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488" w:rsidRPr="00086C27" w:rsidRDefault="00B62488" w:rsidP="00B62488">
      <w:pPr>
        <w:pStyle w:val="libCenterBold1"/>
      </w:pPr>
      <w:r w:rsidRPr="00086C27">
        <w:rPr>
          <w:rtl/>
        </w:rPr>
        <w:t>أخلاق أهل البيت</w:t>
      </w:r>
    </w:p>
    <w:p w:rsidR="00B62488" w:rsidRPr="00B62488" w:rsidRDefault="00B62488" w:rsidP="00B62488">
      <w:pPr>
        <w:pStyle w:val="libCenterBold1"/>
        <w:rPr>
          <w:rtl/>
        </w:rPr>
      </w:pPr>
      <w:r w:rsidRPr="00B62488">
        <w:rPr>
          <w:rtl/>
        </w:rPr>
        <w:t>تأليف</w:t>
      </w:r>
      <w:r w:rsidR="0048472B">
        <w:rPr>
          <w:rtl/>
        </w:rPr>
        <w:t>:</w:t>
      </w:r>
      <w:r w:rsidRPr="00B62488">
        <w:rPr>
          <w:rtl/>
        </w:rPr>
        <w:t xml:space="preserve"> السيّد مهدي الصدر</w:t>
      </w:r>
    </w:p>
    <w:p w:rsidR="00B62488" w:rsidRDefault="00B62488" w:rsidP="008A4FC8">
      <w:pPr>
        <w:pStyle w:val="Heading1Center"/>
        <w:rPr>
          <w:rtl/>
        </w:rPr>
      </w:pPr>
      <w:bookmarkStart w:id="0" w:name="_Toc369438225"/>
      <w:r w:rsidRPr="00086C27">
        <w:rPr>
          <w:rtl/>
        </w:rPr>
        <w:t xml:space="preserve">القسم الأوّل </w:t>
      </w:r>
      <w:r w:rsidR="008A4FC8">
        <w:rPr>
          <w:rFonts w:hint="cs"/>
          <w:rtl/>
        </w:rPr>
        <w:t>-</w:t>
      </w:r>
      <w:r w:rsidRPr="00086C27">
        <w:rPr>
          <w:rtl/>
        </w:rPr>
        <w:t xml:space="preserve"> الأخلاق العامّة</w:t>
      </w:r>
      <w:bookmarkEnd w:id="0"/>
    </w:p>
    <w:p w:rsidR="004C4653" w:rsidRPr="004C4653" w:rsidRDefault="004C4653" w:rsidP="004C4653">
      <w:pPr>
        <w:pStyle w:val="libNormal"/>
        <w:rPr>
          <w:rtl/>
        </w:rPr>
      </w:pPr>
      <w:r w:rsidRPr="004C4653">
        <w:rPr>
          <w:rtl/>
        </w:rPr>
        <w:br w:type="page"/>
      </w:r>
    </w:p>
    <w:p w:rsidR="004C4653" w:rsidRPr="004C4653" w:rsidRDefault="004C4653" w:rsidP="004C4653">
      <w:pPr>
        <w:pStyle w:val="libNormal"/>
        <w:rPr>
          <w:rtl/>
        </w:rPr>
      </w:pPr>
      <w:r w:rsidRPr="004C4653">
        <w:rPr>
          <w:rtl/>
        </w:rPr>
        <w:lastRenderedPageBreak/>
        <w:br w:type="page"/>
      </w:r>
    </w:p>
    <w:p w:rsidR="00B62488" w:rsidRPr="00086C27" w:rsidRDefault="00B62488" w:rsidP="0007464C">
      <w:pPr>
        <w:pStyle w:val="libNormal"/>
        <w:rPr>
          <w:rtl/>
        </w:rPr>
      </w:pPr>
      <w:r w:rsidRPr="0007464C">
        <w:rPr>
          <w:rStyle w:val="libAieChar"/>
          <w:rtl/>
        </w:rPr>
        <w:lastRenderedPageBreak/>
        <w:t>( إِنَّ اللَّهَ يَأْمُرُ بِالْعَدْلِ وَالإِحْسَانِ وَإِيتَاءِ ذِي الْقُرْبَى وَيَنْهَى عَنِ الْفَحْشَاءِ وَالْمُنْكَرِ وَالْبَغْيِ يَعِظُكُمْ لَعَلَّكُمْ تَذَكَّرُونَ )</w:t>
      </w:r>
      <w:r w:rsidR="0048472B">
        <w:rPr>
          <w:rtl/>
        </w:rPr>
        <w:t>.</w:t>
      </w:r>
    </w:p>
    <w:p w:rsidR="00B62488" w:rsidRPr="00086C27" w:rsidRDefault="00B62488" w:rsidP="0007464C">
      <w:pPr>
        <w:pStyle w:val="libLeftBold"/>
        <w:rPr>
          <w:rtl/>
        </w:rPr>
      </w:pPr>
      <w:r w:rsidRPr="00086C27">
        <w:rPr>
          <w:rtl/>
        </w:rPr>
        <w:t>( القرآن الكريم )</w:t>
      </w:r>
    </w:p>
    <w:p w:rsidR="00B62488" w:rsidRPr="00086C27" w:rsidRDefault="00B62488" w:rsidP="0007464C">
      <w:pPr>
        <w:pStyle w:val="libNormal"/>
        <w:rPr>
          <w:rtl/>
        </w:rPr>
      </w:pPr>
      <w:r w:rsidRPr="0007464C">
        <w:rPr>
          <w:rStyle w:val="libAieChar"/>
          <w:rtl/>
        </w:rPr>
        <w:t>( الَّذِينَ يَسْتَمِعُونَ الْقَوْلَ فَيَتَّبِعُونَ أَحْسَنَهُ أُولَئِكَ الَّذِينَ هَدَاهُمُ اللَّهُ وَأُولَئِكَ هُمْ أُولُو الأَلْبَابِ )</w:t>
      </w:r>
      <w:r w:rsidR="0048472B">
        <w:rPr>
          <w:rtl/>
        </w:rPr>
        <w:t>.</w:t>
      </w:r>
    </w:p>
    <w:p w:rsidR="0007464C" w:rsidRDefault="00B62488" w:rsidP="0007464C">
      <w:pPr>
        <w:pStyle w:val="libLeftBold"/>
        <w:rPr>
          <w:rtl/>
        </w:rPr>
      </w:pPr>
      <w:r w:rsidRPr="00086C27">
        <w:rPr>
          <w:rtl/>
        </w:rPr>
        <w:t>( القرآن الكريم )</w:t>
      </w:r>
    </w:p>
    <w:p w:rsidR="004C4653" w:rsidRPr="004C4653" w:rsidRDefault="004C4653" w:rsidP="0007464C">
      <w:pPr>
        <w:pStyle w:val="libNormal"/>
        <w:rPr>
          <w:rStyle w:val="libNormalChar"/>
          <w:rtl/>
        </w:rPr>
      </w:pPr>
      <w:r w:rsidRPr="004C4653">
        <w:rPr>
          <w:rStyle w:val="libNormalChar"/>
          <w:rFonts w:hint="cs"/>
          <w:rtl/>
        </w:rPr>
        <w:br w:type="page"/>
      </w:r>
    </w:p>
    <w:p w:rsidR="00B62488" w:rsidRPr="00086C27" w:rsidRDefault="00B62488" w:rsidP="0007464C">
      <w:pPr>
        <w:pStyle w:val="libNormal"/>
        <w:rPr>
          <w:rtl/>
        </w:rPr>
      </w:pPr>
      <w:r w:rsidRPr="004B0337">
        <w:rPr>
          <w:rtl/>
        </w:rPr>
        <w:lastRenderedPageBreak/>
        <w:t>(</w:t>
      </w:r>
      <w:r w:rsidRPr="0007464C">
        <w:rPr>
          <w:rtl/>
        </w:rPr>
        <w:t xml:space="preserve"> </w:t>
      </w:r>
      <w:r w:rsidRPr="005C66C0">
        <w:rPr>
          <w:rtl/>
        </w:rPr>
        <w:t>إنّي تركت فيكم ما إنْ تمسّكتم به لنْ تضلّوا بعدي</w:t>
      </w:r>
      <w:r w:rsidR="0048472B">
        <w:rPr>
          <w:rtl/>
        </w:rPr>
        <w:t>:</w:t>
      </w:r>
      <w:r w:rsidRPr="005C66C0">
        <w:rPr>
          <w:rtl/>
        </w:rPr>
        <w:t xml:space="preserve"> كتابَ اللّه حبلٌ ممدودٌ من السماء إلى الأرض</w:t>
      </w:r>
      <w:r w:rsidR="0048472B">
        <w:rPr>
          <w:rtl/>
        </w:rPr>
        <w:t>،</w:t>
      </w:r>
      <w:r w:rsidRPr="005C66C0">
        <w:rPr>
          <w:rtl/>
        </w:rPr>
        <w:t xml:space="preserve"> وعترتي أهلَ بيتي</w:t>
      </w:r>
      <w:r w:rsidR="0048472B">
        <w:rPr>
          <w:rtl/>
        </w:rPr>
        <w:t>،</w:t>
      </w:r>
      <w:r w:rsidRPr="005C66C0">
        <w:rPr>
          <w:rtl/>
        </w:rPr>
        <w:t xml:space="preserve"> ولنْ يفترقا حتّى يَرِدا عليّ الحوض</w:t>
      </w:r>
      <w:r w:rsidR="0048472B">
        <w:rPr>
          <w:rtl/>
        </w:rPr>
        <w:t>،</w:t>
      </w:r>
      <w:r w:rsidRPr="005C66C0">
        <w:rPr>
          <w:rtl/>
        </w:rPr>
        <w:t xml:space="preserve"> فانظروا كيف تخلفوني فيهما )</w:t>
      </w:r>
      <w:r w:rsidR="0048472B">
        <w:rPr>
          <w:rtl/>
        </w:rPr>
        <w:t>.</w:t>
      </w:r>
    </w:p>
    <w:p w:rsidR="00B62488" w:rsidRPr="00086C27" w:rsidRDefault="00B62488" w:rsidP="0007464C">
      <w:pPr>
        <w:pStyle w:val="libLeftBold"/>
        <w:rPr>
          <w:rtl/>
        </w:rPr>
      </w:pPr>
      <w:r w:rsidRPr="00086C27">
        <w:rPr>
          <w:rtl/>
        </w:rPr>
        <w:t>( الرسول الأعظم )</w:t>
      </w:r>
    </w:p>
    <w:p w:rsidR="00B62488" w:rsidRPr="00086C27" w:rsidRDefault="00B62488" w:rsidP="005C66C0">
      <w:pPr>
        <w:pStyle w:val="libNormal"/>
        <w:rPr>
          <w:rtl/>
        </w:rPr>
      </w:pPr>
      <w:r w:rsidRPr="00086C27">
        <w:rPr>
          <w:rtl/>
        </w:rPr>
        <w:t>( أفاضلكم أحسنُكم أخلاقاً</w:t>
      </w:r>
      <w:r w:rsidR="0048472B">
        <w:rPr>
          <w:rtl/>
        </w:rPr>
        <w:t>،</w:t>
      </w:r>
      <w:r w:rsidRPr="00086C27">
        <w:rPr>
          <w:rtl/>
        </w:rPr>
        <w:t xml:space="preserve"> الموطئون أكنافاً</w:t>
      </w:r>
      <w:r w:rsidR="0048472B">
        <w:rPr>
          <w:rtl/>
        </w:rPr>
        <w:t>،</w:t>
      </w:r>
      <w:r w:rsidRPr="00086C27">
        <w:rPr>
          <w:rtl/>
        </w:rPr>
        <w:t xml:space="preserve"> الذين يألَفُون ويُؤلَفون وتُوطأ رِحالهُم )</w:t>
      </w:r>
      <w:r w:rsidR="0048472B">
        <w:rPr>
          <w:rtl/>
        </w:rPr>
        <w:t>.</w:t>
      </w:r>
    </w:p>
    <w:p w:rsidR="0007464C" w:rsidRDefault="00B62488" w:rsidP="0007464C">
      <w:pPr>
        <w:pStyle w:val="libLeftBold"/>
        <w:rPr>
          <w:rtl/>
        </w:rPr>
      </w:pPr>
      <w:r w:rsidRPr="00086C27">
        <w:rPr>
          <w:rtl/>
        </w:rPr>
        <w:t>( الرسول الأعظم )</w:t>
      </w:r>
    </w:p>
    <w:p w:rsidR="004C4653" w:rsidRPr="004C4653" w:rsidRDefault="004C4653" w:rsidP="0007464C">
      <w:pPr>
        <w:pStyle w:val="libNormal"/>
        <w:rPr>
          <w:rStyle w:val="libNormalChar"/>
          <w:rtl/>
        </w:rPr>
      </w:pPr>
      <w:r w:rsidRPr="004C4653">
        <w:rPr>
          <w:rStyle w:val="libNormalChar"/>
          <w:rtl/>
        </w:rPr>
        <w:br w:type="page"/>
      </w:r>
    </w:p>
    <w:p w:rsidR="00B62488" w:rsidRDefault="00B62488" w:rsidP="008A4FC8">
      <w:pPr>
        <w:pStyle w:val="Heading2Center"/>
        <w:rPr>
          <w:rtl/>
        </w:rPr>
      </w:pPr>
      <w:bookmarkStart w:id="1" w:name="_Toc369438226"/>
      <w:r w:rsidRPr="00982CEE">
        <w:rPr>
          <w:rtl/>
        </w:rPr>
        <w:lastRenderedPageBreak/>
        <w:t>مُقدمَة الكِتَابَ</w:t>
      </w:r>
      <w:bookmarkStart w:id="2" w:name="مُقدمَة_الكِتَابَ"/>
      <w:bookmarkEnd w:id="1"/>
      <w:bookmarkEnd w:id="2"/>
    </w:p>
    <w:p w:rsidR="004C4653" w:rsidRPr="004C4653" w:rsidRDefault="004C4653" w:rsidP="004C4653">
      <w:pPr>
        <w:pStyle w:val="libNormal"/>
        <w:rPr>
          <w:rtl/>
        </w:rPr>
      </w:pPr>
      <w:r w:rsidRPr="004C4653">
        <w:rPr>
          <w:rtl/>
        </w:rPr>
        <w:br w:type="page"/>
      </w:r>
    </w:p>
    <w:p w:rsidR="00B62488" w:rsidRPr="0007464C" w:rsidRDefault="00B62488" w:rsidP="0007464C">
      <w:pPr>
        <w:pStyle w:val="libCenterBold1"/>
        <w:rPr>
          <w:rtl/>
        </w:rPr>
      </w:pPr>
      <w:r w:rsidRPr="00982CEE">
        <w:rPr>
          <w:rtl/>
        </w:rPr>
        <w:lastRenderedPageBreak/>
        <w:t>بِسْمِ اللَّهِ الرَّحْمَنِ الرَّحِيمِ</w:t>
      </w:r>
    </w:p>
    <w:p w:rsidR="00B62488" w:rsidRDefault="00B62488" w:rsidP="0007464C">
      <w:pPr>
        <w:pStyle w:val="libNormal"/>
        <w:rPr>
          <w:rtl/>
        </w:rPr>
      </w:pPr>
      <w:r w:rsidRPr="00982CEE">
        <w:rPr>
          <w:rtl/>
        </w:rPr>
        <w:t>الحمد للّه ربِّ العالمين</w:t>
      </w:r>
      <w:r w:rsidR="0048472B">
        <w:rPr>
          <w:rtl/>
        </w:rPr>
        <w:t>،</w:t>
      </w:r>
      <w:r w:rsidRPr="00982CEE">
        <w:rPr>
          <w:rtl/>
        </w:rPr>
        <w:t xml:space="preserve"> والصلاة والسلام على محمّد وآله الطيّبين الطاهرين</w:t>
      </w:r>
      <w:r w:rsidR="0048472B">
        <w:rPr>
          <w:rtl/>
        </w:rPr>
        <w:t>.</w:t>
      </w:r>
      <w:r w:rsidRPr="00982CEE">
        <w:rPr>
          <w:rtl/>
        </w:rPr>
        <w:t xml:space="preserve"> وبعد</w:t>
      </w:r>
      <w:r w:rsidR="0048472B">
        <w:rPr>
          <w:rtl/>
        </w:rPr>
        <w:t>:</w:t>
      </w:r>
    </w:p>
    <w:p w:rsidR="00B62488" w:rsidRPr="00982CEE" w:rsidRDefault="00B62488" w:rsidP="0007464C">
      <w:pPr>
        <w:pStyle w:val="libNormal"/>
        <w:rPr>
          <w:rtl/>
        </w:rPr>
      </w:pPr>
      <w:r w:rsidRPr="00982CEE">
        <w:rPr>
          <w:rtl/>
        </w:rPr>
        <w:t>فإنّ عِلم الأخلاق هو</w:t>
      </w:r>
      <w:r w:rsidR="0048472B">
        <w:rPr>
          <w:rtl/>
        </w:rPr>
        <w:t>:</w:t>
      </w:r>
      <w:r w:rsidRPr="00982CEE">
        <w:rPr>
          <w:rtl/>
        </w:rPr>
        <w:t xml:space="preserve"> العِلم الباحث في مَحاسن الأخلاق ومساوِئها</w:t>
      </w:r>
      <w:r w:rsidR="0048472B">
        <w:rPr>
          <w:rtl/>
        </w:rPr>
        <w:t>،</w:t>
      </w:r>
      <w:r w:rsidRPr="00982CEE">
        <w:rPr>
          <w:rtl/>
        </w:rPr>
        <w:t xml:space="preserve"> والحثّ على التحلّي بالأُولى والتخلّي عن الثانية</w:t>
      </w:r>
      <w:r w:rsidR="0048472B">
        <w:rPr>
          <w:rtl/>
        </w:rPr>
        <w:t>.</w:t>
      </w:r>
    </w:p>
    <w:p w:rsidR="00B62488" w:rsidRDefault="00B62488" w:rsidP="0007464C">
      <w:pPr>
        <w:pStyle w:val="libNormal"/>
        <w:rPr>
          <w:rtl/>
        </w:rPr>
      </w:pPr>
      <w:r w:rsidRPr="00982CEE">
        <w:rPr>
          <w:rtl/>
        </w:rPr>
        <w:t>ويحتلّ هذا العِلم مكانةً مرموقةً</w:t>
      </w:r>
      <w:r w:rsidR="0048472B">
        <w:rPr>
          <w:rtl/>
        </w:rPr>
        <w:t>،</w:t>
      </w:r>
      <w:r w:rsidRPr="00982CEE">
        <w:rPr>
          <w:rtl/>
        </w:rPr>
        <w:t xml:space="preserve"> ومحلاًّ رفيعاً بين العلوم</w:t>
      </w:r>
      <w:r w:rsidR="0048472B">
        <w:rPr>
          <w:rtl/>
        </w:rPr>
        <w:t>،</w:t>
      </w:r>
      <w:r w:rsidRPr="00982CEE">
        <w:rPr>
          <w:rtl/>
        </w:rPr>
        <w:t xml:space="preserve"> لشرَفِ موضوعه</w:t>
      </w:r>
      <w:r w:rsidR="0048472B">
        <w:rPr>
          <w:rtl/>
        </w:rPr>
        <w:t>،</w:t>
      </w:r>
      <w:r w:rsidRPr="00982CEE">
        <w:rPr>
          <w:rtl/>
        </w:rPr>
        <w:t xml:space="preserve"> وسموِّ غايته</w:t>
      </w:r>
      <w:r w:rsidR="0048472B">
        <w:rPr>
          <w:rtl/>
        </w:rPr>
        <w:t>.</w:t>
      </w:r>
      <w:r w:rsidRPr="00982CEE">
        <w:rPr>
          <w:rtl/>
        </w:rPr>
        <w:t xml:space="preserve"> فهو نظامها</w:t>
      </w:r>
      <w:r w:rsidR="0048472B">
        <w:rPr>
          <w:rtl/>
        </w:rPr>
        <w:t>،</w:t>
      </w:r>
      <w:r w:rsidRPr="00982CEE">
        <w:rPr>
          <w:rtl/>
        </w:rPr>
        <w:t xml:space="preserve"> وواسطة عقدها</w:t>
      </w:r>
      <w:r w:rsidR="0048472B">
        <w:rPr>
          <w:rtl/>
        </w:rPr>
        <w:t>،</w:t>
      </w:r>
      <w:r w:rsidRPr="00982CEE">
        <w:rPr>
          <w:rtl/>
        </w:rPr>
        <w:t xml:space="preserve"> ورمز فضائلها</w:t>
      </w:r>
      <w:r w:rsidR="0048472B">
        <w:rPr>
          <w:rtl/>
        </w:rPr>
        <w:t>،</w:t>
      </w:r>
      <w:r w:rsidRPr="00982CEE">
        <w:rPr>
          <w:rtl/>
        </w:rPr>
        <w:t xml:space="preserve"> ومظهر جمالها</w:t>
      </w:r>
      <w:r w:rsidR="0048472B">
        <w:rPr>
          <w:rtl/>
        </w:rPr>
        <w:t>،</w:t>
      </w:r>
      <w:r w:rsidRPr="00982CEE">
        <w:rPr>
          <w:rtl/>
        </w:rPr>
        <w:t xml:space="preserve"> إذ العلوم بأسرها منوطة بالخُلق الكريم</w:t>
      </w:r>
      <w:r w:rsidR="0048472B">
        <w:rPr>
          <w:rtl/>
        </w:rPr>
        <w:t>،</w:t>
      </w:r>
      <w:r w:rsidRPr="00982CEE">
        <w:rPr>
          <w:rtl/>
        </w:rPr>
        <w:t xml:space="preserve"> تزدان بجماله</w:t>
      </w:r>
      <w:r w:rsidR="0048472B">
        <w:rPr>
          <w:rtl/>
        </w:rPr>
        <w:t>،</w:t>
      </w:r>
      <w:r w:rsidRPr="00982CEE">
        <w:rPr>
          <w:rtl/>
        </w:rPr>
        <w:t xml:space="preserve"> وتحلو بآدابه</w:t>
      </w:r>
      <w:r w:rsidR="0048472B">
        <w:rPr>
          <w:rtl/>
        </w:rPr>
        <w:t>،</w:t>
      </w:r>
      <w:r w:rsidRPr="00982CEE">
        <w:rPr>
          <w:rtl/>
        </w:rPr>
        <w:t xml:space="preserve"> فإنْ خلت منه غدَت هزيلةُ شَوهاء</w:t>
      </w:r>
      <w:r w:rsidR="0048472B">
        <w:rPr>
          <w:rtl/>
        </w:rPr>
        <w:t>،</w:t>
      </w:r>
      <w:r w:rsidRPr="00982CEE">
        <w:rPr>
          <w:rtl/>
        </w:rPr>
        <w:t xml:space="preserve"> تثير السخط والتقزّز</w:t>
      </w:r>
      <w:r w:rsidR="0048472B">
        <w:rPr>
          <w:rtl/>
        </w:rPr>
        <w:t>.</w:t>
      </w:r>
    </w:p>
    <w:p w:rsidR="00B62488" w:rsidRPr="00982CEE" w:rsidRDefault="00B62488" w:rsidP="0007464C">
      <w:pPr>
        <w:pStyle w:val="libNormal"/>
        <w:rPr>
          <w:rtl/>
        </w:rPr>
      </w:pPr>
      <w:r w:rsidRPr="00982CEE">
        <w:rPr>
          <w:rtl/>
        </w:rPr>
        <w:t>ولا بدع فالأخلاق الفاضلة هي التي تحقّق في الإنسان معاني الإنسانية الرفيعة</w:t>
      </w:r>
      <w:r w:rsidR="0048472B">
        <w:rPr>
          <w:rtl/>
        </w:rPr>
        <w:t>،</w:t>
      </w:r>
      <w:r w:rsidRPr="00982CEE">
        <w:rPr>
          <w:rtl/>
        </w:rPr>
        <w:t xml:space="preserve"> وتحيطه بهالة وضّاءة من الجمال والكمال</w:t>
      </w:r>
      <w:r w:rsidR="0048472B">
        <w:rPr>
          <w:rtl/>
        </w:rPr>
        <w:t>،</w:t>
      </w:r>
      <w:r w:rsidRPr="00982CEE">
        <w:rPr>
          <w:rtl/>
        </w:rPr>
        <w:t xml:space="preserve"> وشرف النفس والضمير</w:t>
      </w:r>
      <w:r w:rsidR="0048472B">
        <w:rPr>
          <w:rtl/>
        </w:rPr>
        <w:t>،</w:t>
      </w:r>
      <w:r w:rsidRPr="00982CEE">
        <w:rPr>
          <w:rtl/>
        </w:rPr>
        <w:t xml:space="preserve"> وسمو العزة والكرامة</w:t>
      </w:r>
      <w:r w:rsidR="0048472B">
        <w:rPr>
          <w:rtl/>
        </w:rPr>
        <w:t>،</w:t>
      </w:r>
      <w:r w:rsidRPr="00982CEE">
        <w:rPr>
          <w:rtl/>
        </w:rPr>
        <w:t xml:space="preserve"> كما تمسخه الأخلاق الذميمة</w:t>
      </w:r>
      <w:r w:rsidR="0048472B">
        <w:rPr>
          <w:rtl/>
        </w:rPr>
        <w:t>،</w:t>
      </w:r>
      <w:r w:rsidRPr="00982CEE">
        <w:rPr>
          <w:rtl/>
        </w:rPr>
        <w:t xml:space="preserve"> وتحطّه إلى سويّ الهمج والوحوش</w:t>
      </w:r>
      <w:r w:rsidR="0048472B">
        <w:rPr>
          <w:rtl/>
        </w:rPr>
        <w:t>.</w:t>
      </w:r>
    </w:p>
    <w:p w:rsidR="00B62488" w:rsidRPr="00982CEE" w:rsidRDefault="00B62488" w:rsidP="0007464C">
      <w:pPr>
        <w:pStyle w:val="libNormal"/>
        <w:rPr>
          <w:rtl/>
        </w:rPr>
      </w:pPr>
      <w:r w:rsidRPr="00982CEE">
        <w:rPr>
          <w:rtl/>
        </w:rPr>
        <w:t>وليس أثر الأخلاق مقصوراً على الأفراد فحسب</w:t>
      </w:r>
      <w:r w:rsidR="0048472B">
        <w:rPr>
          <w:rtl/>
        </w:rPr>
        <w:t>،</w:t>
      </w:r>
      <w:r w:rsidRPr="00982CEE">
        <w:rPr>
          <w:rtl/>
        </w:rPr>
        <w:t xml:space="preserve"> بل يسري الى الأُمم والشعوب</w:t>
      </w:r>
      <w:r w:rsidR="0048472B">
        <w:rPr>
          <w:rtl/>
        </w:rPr>
        <w:t>،</w:t>
      </w:r>
      <w:r w:rsidRPr="00982CEE">
        <w:rPr>
          <w:rtl/>
        </w:rPr>
        <w:t xml:space="preserve"> حيثُ تعكس الأخلاق حياتها وخصائصها ومبلغ رقيها</w:t>
      </w:r>
      <w:r w:rsidR="0048472B">
        <w:rPr>
          <w:rtl/>
        </w:rPr>
        <w:t>،</w:t>
      </w:r>
      <w:r w:rsidRPr="00982CEE">
        <w:rPr>
          <w:rtl/>
        </w:rPr>
        <w:t xml:space="preserve"> أو تخلّفها في مضمار الأُمم</w:t>
      </w:r>
      <w:r w:rsidR="0048472B">
        <w:rPr>
          <w:rtl/>
        </w:rPr>
        <w:t>.</w:t>
      </w:r>
    </w:p>
    <w:p w:rsidR="00B62488" w:rsidRDefault="00B62488" w:rsidP="0007464C">
      <w:pPr>
        <w:pStyle w:val="libNormal"/>
        <w:rPr>
          <w:rtl/>
        </w:rPr>
      </w:pPr>
      <w:r w:rsidRPr="00982CEE">
        <w:rPr>
          <w:rtl/>
        </w:rPr>
        <w:t>وقد زخر التاريخ بأحداث وعبر دلّت على أنّ فساد الأخلاق وتفسّخها كان مِعوَلاً هدّاماً في تقويض صروح الحضارات</w:t>
      </w:r>
      <w:r w:rsidR="0048472B">
        <w:rPr>
          <w:rtl/>
        </w:rPr>
        <w:t>،</w:t>
      </w:r>
      <w:r w:rsidRPr="00982CEE">
        <w:rPr>
          <w:rtl/>
        </w:rPr>
        <w:t xml:space="preserve"> وانهيار كثير من الدوَل والممالك</w:t>
      </w:r>
      <w:r w:rsidR="0048472B">
        <w:rPr>
          <w:rtl/>
        </w:rPr>
        <w:t>:</w:t>
      </w:r>
    </w:p>
    <w:p w:rsidR="004C4653" w:rsidRPr="004C4653" w:rsidRDefault="004C4653" w:rsidP="0007464C">
      <w:pPr>
        <w:pStyle w:val="libNormal"/>
        <w:rPr>
          <w:rStyle w:val="libNormalChar"/>
          <w:rtl/>
        </w:rPr>
      </w:pPr>
      <w:r w:rsidRPr="004C4653">
        <w:rPr>
          <w:rStyle w:val="libNormalChar"/>
          <w:rtl/>
        </w:rPr>
        <w:br w:type="page"/>
      </w:r>
    </w:p>
    <w:tbl>
      <w:tblPr>
        <w:tblStyle w:val="TableGrid"/>
        <w:bidiVisual/>
        <w:tblW w:w="4562" w:type="pct"/>
        <w:tblInd w:w="384" w:type="dxa"/>
        <w:tblLook w:val="01E0"/>
      </w:tblPr>
      <w:tblGrid>
        <w:gridCol w:w="3354"/>
        <w:gridCol w:w="268"/>
        <w:gridCol w:w="3300"/>
      </w:tblGrid>
      <w:tr w:rsidR="005C4C44" w:rsidTr="00E51A1C">
        <w:trPr>
          <w:trHeight w:val="350"/>
        </w:trPr>
        <w:tc>
          <w:tcPr>
            <w:tcW w:w="3920" w:type="dxa"/>
            <w:shd w:val="clear" w:color="auto" w:fill="auto"/>
          </w:tcPr>
          <w:p w:rsidR="005C4C44" w:rsidRDefault="005C4C44" w:rsidP="00A648A5">
            <w:pPr>
              <w:pStyle w:val="libPoem"/>
            </w:pPr>
            <w:r w:rsidRPr="00A648A5">
              <w:rPr>
                <w:rtl/>
              </w:rPr>
              <w:lastRenderedPageBreak/>
              <w:t>وإذا أُصيب القوم في أخلاقهم</w:t>
            </w:r>
            <w:r w:rsidRPr="00725071">
              <w:rPr>
                <w:rStyle w:val="libPoemTiniChar0"/>
                <w:rtl/>
              </w:rPr>
              <w:br/>
              <w:t> </w:t>
            </w:r>
          </w:p>
        </w:tc>
        <w:tc>
          <w:tcPr>
            <w:tcW w:w="279" w:type="dxa"/>
            <w:shd w:val="clear" w:color="auto" w:fill="auto"/>
          </w:tcPr>
          <w:p w:rsidR="005C4C44" w:rsidRDefault="005C4C44" w:rsidP="00E51A1C">
            <w:pPr>
              <w:pStyle w:val="libPoem"/>
              <w:rPr>
                <w:rtl/>
              </w:rPr>
            </w:pPr>
          </w:p>
        </w:tc>
        <w:tc>
          <w:tcPr>
            <w:tcW w:w="3881" w:type="dxa"/>
            <w:shd w:val="clear" w:color="auto" w:fill="auto"/>
          </w:tcPr>
          <w:p w:rsidR="005C4C44" w:rsidRDefault="005C4C44" w:rsidP="00E51A1C">
            <w:pPr>
              <w:pStyle w:val="libPoem"/>
            </w:pPr>
            <w:r w:rsidRPr="004C4653">
              <w:rPr>
                <w:rtl/>
              </w:rPr>
              <w:t>فأقم عليهم مأتماً وعويلا</w:t>
            </w:r>
            <w:r w:rsidRPr="00725071">
              <w:rPr>
                <w:rStyle w:val="libPoemTiniChar0"/>
                <w:rtl/>
              </w:rPr>
              <w:br/>
              <w:t> </w:t>
            </w:r>
          </w:p>
        </w:tc>
      </w:tr>
    </w:tbl>
    <w:p w:rsidR="00B62488" w:rsidRPr="00982CEE" w:rsidRDefault="00B62488" w:rsidP="0007464C">
      <w:pPr>
        <w:pStyle w:val="libNormal"/>
        <w:rPr>
          <w:rtl/>
        </w:rPr>
      </w:pPr>
      <w:r w:rsidRPr="00982CEE">
        <w:rPr>
          <w:rtl/>
        </w:rPr>
        <w:t>وناهيك في عظمة الأخلاق</w:t>
      </w:r>
      <w:r w:rsidR="0048472B">
        <w:rPr>
          <w:rtl/>
        </w:rPr>
        <w:t>،</w:t>
      </w:r>
      <w:r w:rsidRPr="00982CEE">
        <w:rPr>
          <w:rtl/>
        </w:rPr>
        <w:t xml:space="preserve"> أنّ النبيّ </w:t>
      </w:r>
      <w:r w:rsidR="00A648A5" w:rsidRPr="00A648A5">
        <w:rPr>
          <w:rStyle w:val="libAlaemChar"/>
          <w:rtl/>
        </w:rPr>
        <w:t>صلى‌الله‌عليه‌وآله</w:t>
      </w:r>
      <w:r w:rsidRPr="00982CEE">
        <w:rPr>
          <w:rtl/>
        </w:rPr>
        <w:t xml:space="preserve"> أولاها عنايةً كُبرى</w:t>
      </w:r>
      <w:r w:rsidR="0048472B">
        <w:rPr>
          <w:rtl/>
        </w:rPr>
        <w:t>،</w:t>
      </w:r>
      <w:r w:rsidRPr="00982CEE">
        <w:rPr>
          <w:rtl/>
        </w:rPr>
        <w:t xml:space="preserve"> وجعلَها الهدف والغاية مِن بعثته ورسالته</w:t>
      </w:r>
      <w:r w:rsidR="0048472B">
        <w:rPr>
          <w:rtl/>
        </w:rPr>
        <w:t>،</w:t>
      </w:r>
      <w:r w:rsidRPr="00982CEE">
        <w:rPr>
          <w:rtl/>
        </w:rPr>
        <w:t xml:space="preserve"> فقال</w:t>
      </w:r>
      <w:r w:rsidR="0048472B">
        <w:rPr>
          <w:rtl/>
        </w:rPr>
        <w:t>:</w:t>
      </w:r>
    </w:p>
    <w:p w:rsidR="00B62488" w:rsidRDefault="00B62488" w:rsidP="0007464C">
      <w:pPr>
        <w:pStyle w:val="libNormal"/>
        <w:rPr>
          <w:rtl/>
        </w:rPr>
      </w:pPr>
      <w:r w:rsidRPr="005C66C0">
        <w:rPr>
          <w:rtl/>
        </w:rPr>
        <w:t>( بُعثت لأُتمّم مكارم الأخلاق )</w:t>
      </w:r>
      <w:r w:rsidR="0048472B">
        <w:rPr>
          <w:rtl/>
        </w:rPr>
        <w:t>.</w:t>
      </w:r>
    </w:p>
    <w:p w:rsidR="00B62488" w:rsidRDefault="00B62488" w:rsidP="0007464C">
      <w:pPr>
        <w:pStyle w:val="libNormal"/>
        <w:rPr>
          <w:rtl/>
        </w:rPr>
      </w:pPr>
      <w:r w:rsidRPr="00982CEE">
        <w:rPr>
          <w:rtl/>
        </w:rPr>
        <w:t>وهذا هو ما يَهدف إليه عِلم الأخلاق</w:t>
      </w:r>
      <w:r w:rsidR="0048472B">
        <w:rPr>
          <w:rtl/>
        </w:rPr>
        <w:t>،</w:t>
      </w:r>
      <w:r w:rsidRPr="00982CEE">
        <w:rPr>
          <w:rtl/>
        </w:rPr>
        <w:t xml:space="preserve"> بما يرسمه من نُظُمٍ وآداب</w:t>
      </w:r>
      <w:r w:rsidR="0048472B">
        <w:rPr>
          <w:rtl/>
        </w:rPr>
        <w:t>،</w:t>
      </w:r>
      <w:r w:rsidRPr="00982CEE">
        <w:rPr>
          <w:rtl/>
        </w:rPr>
        <w:t xml:space="preserve"> تُهذِّب ضمائر الناس وتقوّم أخلاقهم</w:t>
      </w:r>
      <w:r w:rsidR="0048472B">
        <w:rPr>
          <w:rtl/>
        </w:rPr>
        <w:t>،</w:t>
      </w:r>
      <w:r w:rsidRPr="00982CEE">
        <w:rPr>
          <w:rtl/>
        </w:rPr>
        <w:t xml:space="preserve"> وتوجّههم إلى السيرة الحميدة</w:t>
      </w:r>
      <w:r w:rsidR="0048472B">
        <w:rPr>
          <w:rtl/>
        </w:rPr>
        <w:t>،</w:t>
      </w:r>
      <w:r w:rsidRPr="00982CEE">
        <w:rPr>
          <w:rtl/>
        </w:rPr>
        <w:t xml:space="preserve"> والسلوك الأمثل</w:t>
      </w:r>
      <w:r w:rsidR="0048472B">
        <w:rPr>
          <w:rtl/>
        </w:rPr>
        <w:t>.</w:t>
      </w:r>
    </w:p>
    <w:p w:rsidR="00B62488" w:rsidRDefault="00B62488" w:rsidP="0007464C">
      <w:pPr>
        <w:pStyle w:val="libNormal"/>
        <w:rPr>
          <w:rtl/>
        </w:rPr>
      </w:pPr>
      <w:r w:rsidRPr="00982CEE">
        <w:rPr>
          <w:rtl/>
        </w:rPr>
        <w:t>وتختلف مناهج الأبحاث الخُلقيّة وأساليبها باختلاف المعنيّين بدراستها مِن القدامى والمحدّثين</w:t>
      </w:r>
      <w:r w:rsidR="0048472B">
        <w:rPr>
          <w:rtl/>
        </w:rPr>
        <w:t>:</w:t>
      </w:r>
      <w:r w:rsidRPr="00982CEE">
        <w:rPr>
          <w:rtl/>
        </w:rPr>
        <w:t xml:space="preserve"> بين متزمّتٍ غالٍ في فلسفته الخُلقيّة</w:t>
      </w:r>
      <w:r w:rsidR="0048472B">
        <w:rPr>
          <w:rtl/>
        </w:rPr>
        <w:t>،</w:t>
      </w:r>
      <w:r w:rsidRPr="00982CEE">
        <w:rPr>
          <w:rtl/>
        </w:rPr>
        <w:t xml:space="preserve"> يجعلها جافّةً مُرهقةً عسرة التطبيق والتنفيذ</w:t>
      </w:r>
      <w:r w:rsidR="0048472B">
        <w:rPr>
          <w:rtl/>
        </w:rPr>
        <w:t>.</w:t>
      </w:r>
      <w:r w:rsidRPr="00982CEE">
        <w:rPr>
          <w:rtl/>
        </w:rPr>
        <w:t xml:space="preserve"> وبين متحكّم فيها بأهوائه</w:t>
      </w:r>
      <w:r w:rsidR="0048472B">
        <w:rPr>
          <w:rtl/>
        </w:rPr>
        <w:t>،</w:t>
      </w:r>
      <w:r w:rsidRPr="00982CEE">
        <w:rPr>
          <w:rtl/>
        </w:rPr>
        <w:t xml:space="preserve"> يرسمها كما اقتضت تقاليده الخاصّة</w:t>
      </w:r>
      <w:r w:rsidR="0048472B">
        <w:rPr>
          <w:rtl/>
        </w:rPr>
        <w:t>،</w:t>
      </w:r>
      <w:r w:rsidRPr="00982CEE">
        <w:rPr>
          <w:rtl/>
        </w:rPr>
        <w:t xml:space="preserve"> ومحيطه المحدود</w:t>
      </w:r>
      <w:r w:rsidR="0048472B">
        <w:rPr>
          <w:rtl/>
        </w:rPr>
        <w:t>،</w:t>
      </w:r>
      <w:r w:rsidRPr="00982CEE">
        <w:rPr>
          <w:rtl/>
        </w:rPr>
        <w:t xml:space="preserve"> ونزعاته وطباعه</w:t>
      </w:r>
      <w:r w:rsidR="0048472B">
        <w:rPr>
          <w:rtl/>
        </w:rPr>
        <w:t>،</w:t>
      </w:r>
      <w:r w:rsidRPr="00982CEE">
        <w:rPr>
          <w:rtl/>
        </w:rPr>
        <w:t xml:space="preserve"> ممّا يُجرّدها من صفة الأصالة والكمال. وهذا ما يجعل تلك المناهج مختلفة متباينة</w:t>
      </w:r>
      <w:r w:rsidR="0048472B">
        <w:rPr>
          <w:rtl/>
        </w:rPr>
        <w:t>،</w:t>
      </w:r>
      <w:r w:rsidRPr="00982CEE">
        <w:rPr>
          <w:rtl/>
        </w:rPr>
        <w:t xml:space="preserve"> لا تصلح أنْ تكون دستوراً أخلاقيّاً خالداً للبشريّة</w:t>
      </w:r>
      <w:r w:rsidR="0048472B">
        <w:rPr>
          <w:rtl/>
        </w:rPr>
        <w:t>.</w:t>
      </w:r>
    </w:p>
    <w:p w:rsidR="00B62488" w:rsidRPr="00982CEE" w:rsidRDefault="00B62488" w:rsidP="0007464C">
      <w:pPr>
        <w:pStyle w:val="libNormal"/>
        <w:rPr>
          <w:rtl/>
        </w:rPr>
      </w:pPr>
      <w:r w:rsidRPr="00982CEE">
        <w:rPr>
          <w:rtl/>
        </w:rPr>
        <w:t>والملحوظ للباحث المقارن بين تلك المناهج</w:t>
      </w:r>
      <w:r w:rsidR="0048472B">
        <w:rPr>
          <w:rtl/>
        </w:rPr>
        <w:t>،</w:t>
      </w:r>
      <w:r w:rsidRPr="00982CEE">
        <w:rPr>
          <w:rtl/>
        </w:rPr>
        <w:t xml:space="preserve"> أنّ أفضلها وأكملها هو</w:t>
      </w:r>
      <w:r w:rsidR="0048472B">
        <w:rPr>
          <w:rtl/>
        </w:rPr>
        <w:t>:</w:t>
      </w:r>
      <w:r w:rsidRPr="00982CEE">
        <w:rPr>
          <w:rtl/>
        </w:rPr>
        <w:t xml:space="preserve"> النهج الإسلامي المستمدّ من القرآن الكريم</w:t>
      </w:r>
      <w:r w:rsidR="0048472B">
        <w:rPr>
          <w:rtl/>
        </w:rPr>
        <w:t>،</w:t>
      </w:r>
      <w:r w:rsidRPr="00982CEE">
        <w:rPr>
          <w:rtl/>
        </w:rPr>
        <w:t xml:space="preserve"> وأخلاق أهل البيت </w:t>
      </w:r>
      <w:r w:rsidR="00A648A5" w:rsidRPr="00A648A5">
        <w:rPr>
          <w:rStyle w:val="libAlaemChar"/>
          <w:rtl/>
        </w:rPr>
        <w:t>عليهم‌السلام</w:t>
      </w:r>
      <w:r w:rsidR="0048472B">
        <w:rPr>
          <w:rtl/>
        </w:rPr>
        <w:t>،</w:t>
      </w:r>
      <w:r w:rsidRPr="00982CEE">
        <w:rPr>
          <w:rtl/>
        </w:rPr>
        <w:t xml:space="preserve"> الذي ازدان بالقصد والاعتدال</w:t>
      </w:r>
      <w:r w:rsidR="0048472B">
        <w:rPr>
          <w:rtl/>
        </w:rPr>
        <w:t>،</w:t>
      </w:r>
      <w:r w:rsidRPr="00982CEE">
        <w:rPr>
          <w:rtl/>
        </w:rPr>
        <w:t xml:space="preserve"> وأصالة المبدأ</w:t>
      </w:r>
      <w:r w:rsidR="0048472B">
        <w:rPr>
          <w:rtl/>
        </w:rPr>
        <w:t>،</w:t>
      </w:r>
      <w:r w:rsidRPr="00982CEE">
        <w:rPr>
          <w:rtl/>
        </w:rPr>
        <w:t xml:space="preserve"> وسموّ الغاية</w:t>
      </w:r>
      <w:r w:rsidR="0048472B">
        <w:rPr>
          <w:rtl/>
        </w:rPr>
        <w:t>،</w:t>
      </w:r>
      <w:r w:rsidRPr="00982CEE">
        <w:rPr>
          <w:rtl/>
        </w:rPr>
        <w:t xml:space="preserve"> وحكمة التوجيه</w:t>
      </w:r>
      <w:r w:rsidR="0048472B">
        <w:rPr>
          <w:rtl/>
        </w:rPr>
        <w:t>،</w:t>
      </w:r>
      <w:r w:rsidRPr="00982CEE">
        <w:rPr>
          <w:rtl/>
        </w:rPr>
        <w:t xml:space="preserve"> وحُسن الملائمة لمختلف العصور والأفكار</w:t>
      </w:r>
      <w:r w:rsidR="0048472B">
        <w:rPr>
          <w:rtl/>
        </w:rPr>
        <w:t>.</w:t>
      </w:r>
    </w:p>
    <w:p w:rsidR="00B62488" w:rsidRDefault="00B62488" w:rsidP="0007464C">
      <w:pPr>
        <w:pStyle w:val="libNormal"/>
        <w:rPr>
          <w:rtl/>
        </w:rPr>
      </w:pPr>
      <w:r w:rsidRPr="00982CEE">
        <w:rPr>
          <w:rtl/>
        </w:rPr>
        <w:t>وهو النهج الفريد الأمثل الذي يستطيع بفضل خصائصه وميّزاته أنْ يسمو بالناس فرداً ومجتمعاً</w:t>
      </w:r>
      <w:r w:rsidR="0048472B">
        <w:rPr>
          <w:rtl/>
        </w:rPr>
        <w:t>،</w:t>
      </w:r>
      <w:r w:rsidRPr="00982CEE">
        <w:rPr>
          <w:rtl/>
        </w:rPr>
        <w:t xml:space="preserve"> نحو التكامل الخُلقي</w:t>
      </w:r>
      <w:r w:rsidR="0048472B">
        <w:rPr>
          <w:rtl/>
        </w:rPr>
        <w:t>،</w:t>
      </w:r>
      <w:r w:rsidRPr="00982CEE">
        <w:rPr>
          <w:rtl/>
        </w:rPr>
        <w:t xml:space="preserve"> والمُثل الأخلاقيّة العُليا</w:t>
      </w:r>
      <w:r w:rsidR="0048472B">
        <w:rPr>
          <w:rtl/>
        </w:rPr>
        <w:t>،</w:t>
      </w:r>
      <w:r w:rsidRPr="00982CEE">
        <w:rPr>
          <w:rtl/>
        </w:rPr>
        <w:t xml:space="preserve"> بأُسلوبٍ شيّق محبّب</w:t>
      </w:r>
      <w:r w:rsidR="0048472B">
        <w:rPr>
          <w:rtl/>
        </w:rPr>
        <w:t>،</w:t>
      </w:r>
      <w:r w:rsidRPr="00982CEE">
        <w:rPr>
          <w:rtl/>
        </w:rPr>
        <w:t xml:space="preserve"> يستهوي العقول والقلوب</w:t>
      </w:r>
      <w:r w:rsidR="0048472B">
        <w:rPr>
          <w:rtl/>
        </w:rPr>
        <w:t>،</w:t>
      </w:r>
      <w:r w:rsidRPr="00982CEE">
        <w:rPr>
          <w:rtl/>
        </w:rPr>
        <w:t xml:space="preserve"> ويحقّق لهم ذلك بأقرب</w:t>
      </w:r>
    </w:p>
    <w:p w:rsidR="004C4653" w:rsidRPr="004C4653" w:rsidRDefault="004C4653" w:rsidP="004C4653">
      <w:pPr>
        <w:pStyle w:val="libNormal"/>
        <w:rPr>
          <w:rtl/>
        </w:rPr>
      </w:pPr>
      <w:r w:rsidRPr="004C4653">
        <w:rPr>
          <w:rtl/>
        </w:rPr>
        <w:br w:type="page"/>
      </w:r>
    </w:p>
    <w:p w:rsidR="00B62488" w:rsidRPr="00982CEE" w:rsidRDefault="00B62488" w:rsidP="0007464C">
      <w:pPr>
        <w:pStyle w:val="libNormal"/>
        <w:rPr>
          <w:rtl/>
        </w:rPr>
      </w:pPr>
      <w:r w:rsidRPr="00982CEE">
        <w:rPr>
          <w:rtl/>
        </w:rPr>
        <w:lastRenderedPageBreak/>
        <w:t>وقتٍ</w:t>
      </w:r>
      <w:r w:rsidR="0048472B">
        <w:rPr>
          <w:rtl/>
        </w:rPr>
        <w:t>،</w:t>
      </w:r>
      <w:r w:rsidRPr="00982CEE">
        <w:rPr>
          <w:rtl/>
        </w:rPr>
        <w:t xml:space="preserve"> وأيسر طريق</w:t>
      </w:r>
      <w:r w:rsidR="0048472B">
        <w:rPr>
          <w:rtl/>
        </w:rPr>
        <w:t>.</w:t>
      </w:r>
    </w:p>
    <w:p w:rsidR="00B62488" w:rsidRDefault="00B62488" w:rsidP="0007464C">
      <w:pPr>
        <w:pStyle w:val="libNormal"/>
        <w:rPr>
          <w:rtl/>
        </w:rPr>
      </w:pPr>
      <w:r w:rsidRPr="00982CEE">
        <w:rPr>
          <w:rtl/>
        </w:rPr>
        <w:t>هو منهج يمثّل سموّ آداب الوحي الإلهي</w:t>
      </w:r>
      <w:r w:rsidR="0048472B">
        <w:rPr>
          <w:rtl/>
        </w:rPr>
        <w:t>،</w:t>
      </w:r>
      <w:r w:rsidRPr="00982CEE">
        <w:rPr>
          <w:rtl/>
        </w:rPr>
        <w:t xml:space="preserve"> وبلاغة أهل البيت </w:t>
      </w:r>
      <w:r w:rsidR="00A648A5" w:rsidRPr="00A648A5">
        <w:rPr>
          <w:rStyle w:val="libAlaemChar"/>
          <w:rtl/>
        </w:rPr>
        <w:t>عليهم‌السلام</w:t>
      </w:r>
      <w:r w:rsidR="0048472B">
        <w:rPr>
          <w:rtl/>
        </w:rPr>
        <w:t>،</w:t>
      </w:r>
      <w:r w:rsidRPr="00982CEE">
        <w:rPr>
          <w:rtl/>
        </w:rPr>
        <w:t xml:space="preserve"> وحكمتهم</w:t>
      </w:r>
      <w:r w:rsidR="0048472B">
        <w:rPr>
          <w:rtl/>
        </w:rPr>
        <w:t>،</w:t>
      </w:r>
      <w:r w:rsidRPr="00982CEE">
        <w:rPr>
          <w:rtl/>
        </w:rPr>
        <w:t xml:space="preserve"> وهُم يسيرون على ضوئه</w:t>
      </w:r>
      <w:r w:rsidR="0048472B">
        <w:rPr>
          <w:rtl/>
        </w:rPr>
        <w:t>،</w:t>
      </w:r>
      <w:r w:rsidRPr="00982CEE">
        <w:rPr>
          <w:rtl/>
        </w:rPr>
        <w:t xml:space="preserve"> ويستلهمون مفاهيمه</w:t>
      </w:r>
      <w:r w:rsidR="0048472B">
        <w:rPr>
          <w:rtl/>
        </w:rPr>
        <w:t>،</w:t>
      </w:r>
      <w:r w:rsidRPr="00982CEE">
        <w:rPr>
          <w:rtl/>
        </w:rPr>
        <w:t xml:space="preserve"> ويستقون من معينه</w:t>
      </w:r>
      <w:r w:rsidR="0048472B">
        <w:rPr>
          <w:rtl/>
        </w:rPr>
        <w:t>،</w:t>
      </w:r>
      <w:r w:rsidRPr="00982CEE">
        <w:rPr>
          <w:rtl/>
        </w:rPr>
        <w:t xml:space="preserve"> ليُحيلوها إلى الناس حكمةً بالغة</w:t>
      </w:r>
      <w:r w:rsidR="0048472B">
        <w:rPr>
          <w:rtl/>
        </w:rPr>
        <w:t>،</w:t>
      </w:r>
      <w:r w:rsidRPr="00982CEE">
        <w:rPr>
          <w:rtl/>
        </w:rPr>
        <w:t xml:space="preserve"> وأدَباً رفيعاً</w:t>
      </w:r>
      <w:r w:rsidR="0048472B">
        <w:rPr>
          <w:rtl/>
        </w:rPr>
        <w:t>،</w:t>
      </w:r>
      <w:r w:rsidRPr="00982CEE">
        <w:rPr>
          <w:rtl/>
        </w:rPr>
        <w:t xml:space="preserve"> ودروساً أخلاقيّة فذّة</w:t>
      </w:r>
      <w:r w:rsidR="0048472B">
        <w:rPr>
          <w:rtl/>
        </w:rPr>
        <w:t>،</w:t>
      </w:r>
      <w:r w:rsidRPr="00982CEE">
        <w:rPr>
          <w:rtl/>
        </w:rPr>
        <w:t xml:space="preserve"> تشعّ بنورها وطهورها على النفس</w:t>
      </w:r>
      <w:r w:rsidR="0048472B">
        <w:rPr>
          <w:rtl/>
        </w:rPr>
        <w:t>،</w:t>
      </w:r>
      <w:r w:rsidRPr="00982CEE">
        <w:rPr>
          <w:rtl/>
        </w:rPr>
        <w:t xml:space="preserve"> فتزكّيها وتنيرها بمفاهيمها الخيّرة وتوجيهها الهادف البنّاء</w:t>
      </w:r>
      <w:r w:rsidR="0048472B">
        <w:rPr>
          <w:rtl/>
        </w:rPr>
        <w:t>.</w:t>
      </w:r>
    </w:p>
    <w:p w:rsidR="00B62488" w:rsidRPr="00982CEE" w:rsidRDefault="00B62488" w:rsidP="0007464C">
      <w:pPr>
        <w:pStyle w:val="libNormal"/>
        <w:rPr>
          <w:rtl/>
        </w:rPr>
      </w:pPr>
      <w:r w:rsidRPr="00982CEE">
        <w:rPr>
          <w:rtl/>
        </w:rPr>
        <w:t>مِن أجل ذلك تعشّقت هذا النهج</w:t>
      </w:r>
      <w:r w:rsidR="0048472B">
        <w:rPr>
          <w:rtl/>
        </w:rPr>
        <w:t>،</w:t>
      </w:r>
      <w:r w:rsidRPr="00982CEE">
        <w:rPr>
          <w:rtl/>
        </w:rPr>
        <w:t xml:space="preserve"> وصبَوت إليه</w:t>
      </w:r>
      <w:r w:rsidR="0048472B">
        <w:rPr>
          <w:rtl/>
        </w:rPr>
        <w:t>،</w:t>
      </w:r>
      <w:r w:rsidRPr="00982CEE">
        <w:rPr>
          <w:rtl/>
        </w:rPr>
        <w:t xml:space="preserve"> وآثرت تخطيط هذه الرسالة ورسم أبحاثها على ضوئه وهُداه</w:t>
      </w:r>
      <w:r w:rsidR="0048472B">
        <w:rPr>
          <w:rtl/>
        </w:rPr>
        <w:t>.</w:t>
      </w:r>
    </w:p>
    <w:p w:rsidR="00B62488" w:rsidRDefault="00B62488" w:rsidP="0007464C">
      <w:pPr>
        <w:pStyle w:val="libNormal"/>
        <w:rPr>
          <w:rtl/>
        </w:rPr>
      </w:pPr>
      <w:r w:rsidRPr="00982CEE">
        <w:rPr>
          <w:rtl/>
        </w:rPr>
        <w:t>ولئن اهتدى به أُناسٌ وقَصُر عنه آخرون</w:t>
      </w:r>
      <w:r w:rsidR="0048472B">
        <w:rPr>
          <w:rtl/>
        </w:rPr>
        <w:t>،</w:t>
      </w:r>
      <w:r w:rsidRPr="00982CEE">
        <w:rPr>
          <w:rtl/>
        </w:rPr>
        <w:t xml:space="preserve"> فليس ذلك بقادحٍ في حكمته وسموّ تعاليمه</w:t>
      </w:r>
      <w:r w:rsidR="0048472B">
        <w:rPr>
          <w:rtl/>
        </w:rPr>
        <w:t>،</w:t>
      </w:r>
      <w:r w:rsidRPr="00982CEE">
        <w:rPr>
          <w:rtl/>
        </w:rPr>
        <w:t xml:space="preserve"> وإنّما هو لاختلاف طِباع الناس</w:t>
      </w:r>
      <w:r w:rsidR="0048472B">
        <w:rPr>
          <w:rtl/>
        </w:rPr>
        <w:t>،</w:t>
      </w:r>
      <w:r w:rsidRPr="00982CEE">
        <w:rPr>
          <w:rtl/>
        </w:rPr>
        <w:t xml:space="preserve"> ونَزَعاتهم في تقبّل مفاهيم التوجيه والتأديب وانتفاعهم بها</w:t>
      </w:r>
      <w:r w:rsidR="0048472B">
        <w:rPr>
          <w:rtl/>
        </w:rPr>
        <w:t>،</w:t>
      </w:r>
      <w:r w:rsidRPr="00982CEE">
        <w:rPr>
          <w:rtl/>
        </w:rPr>
        <w:t xml:space="preserve"> كاختلاف المرضى في انتفاعهم بالأدوية الشافية</w:t>
      </w:r>
      <w:r w:rsidR="0048472B">
        <w:rPr>
          <w:rtl/>
        </w:rPr>
        <w:t>،</w:t>
      </w:r>
      <w:r w:rsidRPr="00982CEE">
        <w:rPr>
          <w:rtl/>
        </w:rPr>
        <w:t xml:space="preserve"> والعقاقير الناجعة</w:t>
      </w:r>
      <w:r w:rsidR="0048472B">
        <w:rPr>
          <w:rtl/>
        </w:rPr>
        <w:t>:</w:t>
      </w:r>
      <w:r w:rsidRPr="00982CEE">
        <w:rPr>
          <w:rtl/>
        </w:rPr>
        <w:t xml:space="preserve"> فمنهم المنتفع بها</w:t>
      </w:r>
      <w:r w:rsidR="0048472B">
        <w:rPr>
          <w:rtl/>
        </w:rPr>
        <w:t>،</w:t>
      </w:r>
      <w:r w:rsidRPr="00982CEE">
        <w:rPr>
          <w:rtl/>
        </w:rPr>
        <w:t xml:space="preserve"> ومنهم مَن لا تجديه نفعاً</w:t>
      </w:r>
      <w:r w:rsidR="0048472B">
        <w:rPr>
          <w:rtl/>
        </w:rPr>
        <w:t>.</w:t>
      </w:r>
    </w:p>
    <w:p w:rsidR="00B62488" w:rsidRDefault="00B62488" w:rsidP="0007464C">
      <w:pPr>
        <w:pStyle w:val="libNormal"/>
        <w:rPr>
          <w:rtl/>
        </w:rPr>
      </w:pPr>
      <w:r w:rsidRPr="0007464C">
        <w:rPr>
          <w:rtl/>
        </w:rPr>
        <w:t>وممّا يحزُّ في النفس</w:t>
      </w:r>
      <w:r w:rsidR="0048472B">
        <w:rPr>
          <w:rtl/>
        </w:rPr>
        <w:t>،</w:t>
      </w:r>
      <w:r w:rsidRPr="0007464C">
        <w:rPr>
          <w:rtl/>
        </w:rPr>
        <w:t xml:space="preserve"> ويبعث على الأسى والأسَف البالِغَين</w:t>
      </w:r>
      <w:r w:rsidR="0048472B">
        <w:rPr>
          <w:rtl/>
        </w:rPr>
        <w:t>،</w:t>
      </w:r>
      <w:r w:rsidRPr="0007464C">
        <w:rPr>
          <w:rtl/>
        </w:rPr>
        <w:t xml:space="preserve"> أنّ المسلمين بعد أنْ كانوا قادةَ الأُمم</w:t>
      </w:r>
      <w:r w:rsidR="0048472B">
        <w:rPr>
          <w:rtl/>
        </w:rPr>
        <w:t>،</w:t>
      </w:r>
      <w:r w:rsidRPr="0007464C">
        <w:rPr>
          <w:rtl/>
        </w:rPr>
        <w:t xml:space="preserve"> وروّادها إلى الفضائل</w:t>
      </w:r>
      <w:r w:rsidR="0048472B">
        <w:rPr>
          <w:rtl/>
        </w:rPr>
        <w:t>،</w:t>
      </w:r>
      <w:r w:rsidRPr="0007464C">
        <w:rPr>
          <w:rtl/>
        </w:rPr>
        <w:t xml:space="preserve"> ومكارم الأخلاق</w:t>
      </w:r>
      <w:r w:rsidR="0048472B">
        <w:rPr>
          <w:rtl/>
        </w:rPr>
        <w:t>،</w:t>
      </w:r>
      <w:r w:rsidRPr="0007464C">
        <w:rPr>
          <w:rtl/>
        </w:rPr>
        <w:t xml:space="preserve"> قد خسروا مثاليّتهم لانحرافهم عن آداب الإسلام</w:t>
      </w:r>
      <w:r w:rsidR="0048472B">
        <w:rPr>
          <w:rtl/>
        </w:rPr>
        <w:t>،</w:t>
      </w:r>
      <w:r w:rsidRPr="0007464C">
        <w:rPr>
          <w:rtl/>
        </w:rPr>
        <w:t xml:space="preserve"> وأخلاقه الفذّة</w:t>
      </w:r>
      <w:r w:rsidR="0048472B">
        <w:rPr>
          <w:rtl/>
        </w:rPr>
        <w:t>،</w:t>
      </w:r>
      <w:r w:rsidRPr="0007464C">
        <w:rPr>
          <w:rtl/>
        </w:rPr>
        <w:t xml:space="preserve"> ما جعلهم في حالةٍ مُزريةٍ مِن التخلّف والتسيّب الخُلقيَّين</w:t>
      </w:r>
      <w:r w:rsidR="0048472B">
        <w:rPr>
          <w:rtl/>
        </w:rPr>
        <w:t>.</w:t>
      </w:r>
      <w:r w:rsidRPr="0007464C">
        <w:rPr>
          <w:rtl/>
        </w:rPr>
        <w:t xml:space="preserve"> لذلك كان لزاماً علهيم - إذا ما ابتغوا العزّة والكرامة وطيب السُمعة - أنْ يستعيدوا ما أغفلوه مِن تُراثهم الأخلاقي الضخم</w:t>
      </w:r>
      <w:r w:rsidR="0048472B">
        <w:rPr>
          <w:rtl/>
        </w:rPr>
        <w:t>،</w:t>
      </w:r>
      <w:r w:rsidRPr="0007464C">
        <w:rPr>
          <w:rtl/>
        </w:rPr>
        <w:t xml:space="preserve"> وينتفعوا برصيده المذخور</w:t>
      </w:r>
      <w:r w:rsidR="0048472B">
        <w:rPr>
          <w:rtl/>
        </w:rPr>
        <w:t>،</w:t>
      </w:r>
      <w:r w:rsidRPr="0007464C">
        <w:rPr>
          <w:rtl/>
        </w:rPr>
        <w:t xml:space="preserve"> ليكسبوا ثقة الناس وإعجابهم من جديد</w:t>
      </w:r>
      <w:r w:rsidR="0048472B">
        <w:rPr>
          <w:rtl/>
        </w:rPr>
        <w:t>،</w:t>
      </w:r>
      <w:r w:rsidRPr="0007464C">
        <w:rPr>
          <w:rtl/>
        </w:rPr>
        <w:t xml:space="preserve"> وليكونوا كما أراد اللّه تعالى لهم</w:t>
      </w:r>
      <w:r w:rsidR="0048472B">
        <w:rPr>
          <w:rtl/>
        </w:rPr>
        <w:t>:</w:t>
      </w:r>
      <w:r w:rsidRPr="0007464C">
        <w:rPr>
          <w:rtl/>
        </w:rPr>
        <w:t xml:space="preserve"> </w:t>
      </w:r>
      <w:r w:rsidRPr="0007464C">
        <w:rPr>
          <w:rStyle w:val="libAieChar"/>
          <w:rtl/>
        </w:rPr>
        <w:t xml:space="preserve">(..خَيْرَ أُمَّةٍ </w:t>
      </w:r>
    </w:p>
    <w:p w:rsidR="004C4653" w:rsidRPr="004C4653" w:rsidRDefault="004C4653" w:rsidP="0007464C">
      <w:pPr>
        <w:pStyle w:val="libNormal"/>
        <w:rPr>
          <w:rStyle w:val="libNormalChar"/>
          <w:rtl/>
        </w:rPr>
      </w:pPr>
      <w:r w:rsidRPr="004C4653">
        <w:rPr>
          <w:rStyle w:val="libNormalChar"/>
          <w:rtl/>
        </w:rPr>
        <w:br w:type="page"/>
      </w:r>
    </w:p>
    <w:p w:rsidR="00B62488" w:rsidRPr="00982CEE" w:rsidRDefault="00B62488" w:rsidP="00732A0C">
      <w:pPr>
        <w:pStyle w:val="libNormal0"/>
        <w:rPr>
          <w:rtl/>
        </w:rPr>
      </w:pPr>
      <w:r w:rsidRPr="0007464C">
        <w:rPr>
          <w:rStyle w:val="libAieChar"/>
          <w:rtl/>
        </w:rPr>
        <w:lastRenderedPageBreak/>
        <w:t>أُخْرِجَتْ لِلنَّاسِ...)</w:t>
      </w:r>
      <w:r w:rsidR="0048472B">
        <w:rPr>
          <w:rStyle w:val="libAieChar"/>
          <w:rtl/>
        </w:rPr>
        <w:t>.</w:t>
      </w:r>
    </w:p>
    <w:p w:rsidR="00B62488" w:rsidRDefault="00B62488" w:rsidP="0007464C">
      <w:pPr>
        <w:pStyle w:val="libNormal"/>
        <w:rPr>
          <w:rtl/>
        </w:rPr>
      </w:pPr>
      <w:r w:rsidRPr="00982CEE">
        <w:rPr>
          <w:rtl/>
        </w:rPr>
        <w:t>وتلك أمنيةٌ غالية</w:t>
      </w:r>
      <w:r w:rsidR="0048472B">
        <w:rPr>
          <w:rtl/>
        </w:rPr>
        <w:t>،</w:t>
      </w:r>
      <w:r w:rsidRPr="00982CEE">
        <w:rPr>
          <w:rtl/>
        </w:rPr>
        <w:t xml:space="preserve"> لا تُنال إلاّ بتضافر جهود المُخلصين من أعلام الأُمّة الإسلاميّة وموجّهيها</w:t>
      </w:r>
      <w:r w:rsidR="0048472B">
        <w:rPr>
          <w:rtl/>
        </w:rPr>
        <w:t>،</w:t>
      </w:r>
      <w:r w:rsidRPr="00982CEE">
        <w:rPr>
          <w:rtl/>
        </w:rPr>
        <w:t xml:space="preserve"> على توعية المسلمين</w:t>
      </w:r>
      <w:r w:rsidR="0048472B">
        <w:rPr>
          <w:rtl/>
        </w:rPr>
        <w:t>،</w:t>
      </w:r>
      <w:r w:rsidRPr="00982CEE">
        <w:rPr>
          <w:rtl/>
        </w:rPr>
        <w:t xml:space="preserve"> وحثّهم على التمسّك بالأخلاق الإسلاميّة</w:t>
      </w:r>
      <w:r w:rsidR="0048472B">
        <w:rPr>
          <w:rtl/>
        </w:rPr>
        <w:t xml:space="preserve">، </w:t>
      </w:r>
      <w:r w:rsidRPr="00982CEE">
        <w:rPr>
          <w:rtl/>
        </w:rPr>
        <w:t>ونشر مفاهيمها البنّاءة والاهتمام بعرضها عرضاً شيّقاً جذّاباً</w:t>
      </w:r>
      <w:r w:rsidR="0048472B">
        <w:rPr>
          <w:rtl/>
        </w:rPr>
        <w:t>،</w:t>
      </w:r>
      <w:r w:rsidRPr="00982CEE">
        <w:rPr>
          <w:rtl/>
        </w:rPr>
        <w:t xml:space="preserve"> يُغري الناس بدراستها والإفادة منها</w:t>
      </w:r>
      <w:r w:rsidR="0048472B">
        <w:rPr>
          <w:rtl/>
        </w:rPr>
        <w:t>.</w:t>
      </w:r>
    </w:p>
    <w:p w:rsidR="00B62488" w:rsidRPr="00982CEE" w:rsidRDefault="00B62488" w:rsidP="0007464C">
      <w:pPr>
        <w:pStyle w:val="libNormal"/>
        <w:rPr>
          <w:rtl/>
        </w:rPr>
      </w:pPr>
      <w:r w:rsidRPr="00982CEE">
        <w:rPr>
          <w:rtl/>
        </w:rPr>
        <w:t>وهذا ما حداني إلى تأليف هذا الكتاب</w:t>
      </w:r>
      <w:r w:rsidR="0048472B">
        <w:rPr>
          <w:rtl/>
        </w:rPr>
        <w:t>،</w:t>
      </w:r>
      <w:r w:rsidRPr="00982CEE">
        <w:rPr>
          <w:rtl/>
        </w:rPr>
        <w:t xml:space="preserve"> وتخطيطه على ضوء الخصائص التالية</w:t>
      </w:r>
      <w:r w:rsidR="0048472B">
        <w:rPr>
          <w:rtl/>
        </w:rPr>
        <w:t>:</w:t>
      </w:r>
    </w:p>
    <w:p w:rsidR="00B62488" w:rsidRPr="00982CEE" w:rsidRDefault="00B62488" w:rsidP="0007464C">
      <w:pPr>
        <w:pStyle w:val="libNormal"/>
        <w:rPr>
          <w:rtl/>
        </w:rPr>
      </w:pPr>
      <w:r w:rsidRPr="00982CEE">
        <w:rPr>
          <w:rtl/>
        </w:rPr>
        <w:t>(1) إنّ هذا الكتاب لم يستوعب علم الأخلاق</w:t>
      </w:r>
      <w:r w:rsidR="0048472B">
        <w:rPr>
          <w:rtl/>
        </w:rPr>
        <w:t>،</w:t>
      </w:r>
      <w:r w:rsidRPr="00982CEE">
        <w:rPr>
          <w:rtl/>
        </w:rPr>
        <w:t xml:space="preserve"> وإنّما ضَمَّ أهمَّ أبحاثه</w:t>
      </w:r>
      <w:r w:rsidR="0048472B">
        <w:rPr>
          <w:rtl/>
        </w:rPr>
        <w:t>،</w:t>
      </w:r>
      <w:r w:rsidRPr="00982CEE">
        <w:rPr>
          <w:rtl/>
        </w:rPr>
        <w:t xml:space="preserve"> وأبلغها أثراً في حياة الناس</w:t>
      </w:r>
      <w:r w:rsidR="0048472B">
        <w:rPr>
          <w:rtl/>
        </w:rPr>
        <w:t>.</w:t>
      </w:r>
      <w:r w:rsidRPr="00982CEE">
        <w:rPr>
          <w:rtl/>
        </w:rPr>
        <w:t xml:space="preserve"> وقد جهدت ما استطعت في تجنّب المصطلحات العلميّة وألفاظها الغامضة</w:t>
      </w:r>
      <w:r w:rsidR="0048472B">
        <w:rPr>
          <w:rtl/>
        </w:rPr>
        <w:t>،</w:t>
      </w:r>
      <w:r w:rsidRPr="00982CEE">
        <w:rPr>
          <w:rtl/>
        </w:rPr>
        <w:t xml:space="preserve"> وعرضتها بأُسلوبٍ واضح مركّز</w:t>
      </w:r>
      <w:r w:rsidR="0048472B">
        <w:rPr>
          <w:rtl/>
        </w:rPr>
        <w:t>،</w:t>
      </w:r>
      <w:r w:rsidRPr="00982CEE">
        <w:rPr>
          <w:rtl/>
        </w:rPr>
        <w:t xml:space="preserve"> يُمتّع القارئ</w:t>
      </w:r>
      <w:r w:rsidR="0048472B">
        <w:rPr>
          <w:rtl/>
        </w:rPr>
        <w:t>،</w:t>
      </w:r>
      <w:r w:rsidRPr="00982CEE">
        <w:rPr>
          <w:rtl/>
        </w:rPr>
        <w:t xml:space="preserve"> ولا يُرهقه بالغموض والإطناب</w:t>
      </w:r>
      <w:r w:rsidR="0048472B">
        <w:rPr>
          <w:rtl/>
        </w:rPr>
        <w:t>،</w:t>
      </w:r>
      <w:r w:rsidRPr="00982CEE">
        <w:rPr>
          <w:rtl/>
        </w:rPr>
        <w:t xml:space="preserve"> الباعثَين على الملل والسأم</w:t>
      </w:r>
      <w:r w:rsidR="0048472B">
        <w:rPr>
          <w:rtl/>
        </w:rPr>
        <w:t>.</w:t>
      </w:r>
    </w:p>
    <w:p w:rsidR="00B62488" w:rsidRPr="00982CEE" w:rsidRDefault="00B62488" w:rsidP="0007464C">
      <w:pPr>
        <w:pStyle w:val="libNormal"/>
        <w:rPr>
          <w:rtl/>
        </w:rPr>
      </w:pPr>
      <w:r w:rsidRPr="00982CEE">
        <w:rPr>
          <w:rtl/>
        </w:rPr>
        <w:t>(2) اختيار الأحاديث والأخبار الواردة فيه مِن الكتب المعتبرة والمصادر الوثيقة لدى المحدّثين والرواة</w:t>
      </w:r>
      <w:r w:rsidR="0048472B">
        <w:rPr>
          <w:rtl/>
        </w:rPr>
        <w:t>.</w:t>
      </w:r>
    </w:p>
    <w:p w:rsidR="00B62488" w:rsidRDefault="00B62488" w:rsidP="0007464C">
      <w:pPr>
        <w:pStyle w:val="libNormal"/>
        <w:rPr>
          <w:rtl/>
        </w:rPr>
      </w:pPr>
      <w:r w:rsidRPr="00982CEE">
        <w:rPr>
          <w:rtl/>
        </w:rPr>
        <w:t>(3) الاهتمام بذكر محاسن الخُلق الكريم</w:t>
      </w:r>
      <w:r w:rsidR="0048472B">
        <w:rPr>
          <w:rtl/>
        </w:rPr>
        <w:t>،</w:t>
      </w:r>
      <w:r w:rsidRPr="00982CEE">
        <w:rPr>
          <w:rtl/>
        </w:rPr>
        <w:t xml:space="preserve"> ومساوئ الخُلق الذميم</w:t>
      </w:r>
      <w:r w:rsidR="0048472B">
        <w:rPr>
          <w:rtl/>
        </w:rPr>
        <w:t>،</w:t>
      </w:r>
      <w:r w:rsidRPr="00982CEE">
        <w:rPr>
          <w:rtl/>
        </w:rPr>
        <w:t xml:space="preserve"> وبيان آثارهما الروحيّة والمادّية في حياة الفرد أو المجتمع</w:t>
      </w:r>
      <w:r w:rsidR="0048472B">
        <w:rPr>
          <w:rtl/>
        </w:rPr>
        <w:t>.</w:t>
      </w:r>
    </w:p>
    <w:p w:rsidR="00B62488" w:rsidRPr="00982CEE" w:rsidRDefault="00B62488" w:rsidP="0007464C">
      <w:pPr>
        <w:pStyle w:val="libNormal"/>
        <w:rPr>
          <w:rtl/>
        </w:rPr>
      </w:pPr>
      <w:r w:rsidRPr="00982CEE">
        <w:rPr>
          <w:rtl/>
        </w:rPr>
        <w:t>والجدير بالذكر</w:t>
      </w:r>
      <w:r w:rsidR="0048472B">
        <w:rPr>
          <w:rtl/>
        </w:rPr>
        <w:t>:</w:t>
      </w:r>
      <w:r w:rsidRPr="00982CEE">
        <w:rPr>
          <w:rtl/>
        </w:rPr>
        <w:t xml:space="preserve"> أنّ المقياس الخُلقي في تقييم الفضائل الخُلقيّة</w:t>
      </w:r>
      <w:r w:rsidR="0048472B">
        <w:rPr>
          <w:rtl/>
        </w:rPr>
        <w:t>،</w:t>
      </w:r>
      <w:r w:rsidRPr="00982CEE">
        <w:rPr>
          <w:rtl/>
        </w:rPr>
        <w:t xml:space="preserve"> وتحديد واقعها هو</w:t>
      </w:r>
      <w:r w:rsidR="0048472B">
        <w:rPr>
          <w:rtl/>
        </w:rPr>
        <w:t>:</w:t>
      </w:r>
      <w:r w:rsidRPr="00982CEE">
        <w:rPr>
          <w:rtl/>
        </w:rPr>
        <w:t xml:space="preserve"> التوسّط والاعتدال</w:t>
      </w:r>
      <w:r w:rsidR="0048472B">
        <w:rPr>
          <w:rtl/>
        </w:rPr>
        <w:t>،</w:t>
      </w:r>
      <w:r w:rsidRPr="00982CEE">
        <w:rPr>
          <w:rtl/>
        </w:rPr>
        <w:t xml:space="preserve"> المبرّأ من الإفراط والتفريط</w:t>
      </w:r>
      <w:r w:rsidR="0048472B">
        <w:rPr>
          <w:rtl/>
        </w:rPr>
        <w:t>.</w:t>
      </w:r>
    </w:p>
    <w:p w:rsidR="00B62488" w:rsidRDefault="00B62488" w:rsidP="0007464C">
      <w:pPr>
        <w:pStyle w:val="libNormal"/>
        <w:rPr>
          <w:rtl/>
        </w:rPr>
      </w:pPr>
      <w:r w:rsidRPr="00982CEE">
        <w:rPr>
          <w:rtl/>
        </w:rPr>
        <w:t>فالخُلق الرضيّ هو</w:t>
      </w:r>
      <w:r w:rsidR="0048472B">
        <w:rPr>
          <w:rtl/>
        </w:rPr>
        <w:t>:</w:t>
      </w:r>
      <w:r w:rsidRPr="00982CEE">
        <w:rPr>
          <w:rtl/>
        </w:rPr>
        <w:t xml:space="preserve"> ما كان وسطاً بين المغالاة والإهمال</w:t>
      </w:r>
      <w:r w:rsidR="0048472B">
        <w:rPr>
          <w:rtl/>
        </w:rPr>
        <w:t>،</w:t>
      </w:r>
      <w:r w:rsidRPr="00982CEE">
        <w:rPr>
          <w:rtl/>
        </w:rPr>
        <w:t xml:space="preserve"> كنقطة الدائرة مِن محيطها</w:t>
      </w:r>
      <w:r w:rsidR="0048472B">
        <w:rPr>
          <w:rtl/>
        </w:rPr>
        <w:t>،</w:t>
      </w:r>
      <w:r w:rsidRPr="00982CEE">
        <w:rPr>
          <w:rtl/>
        </w:rPr>
        <w:t xml:space="preserve"> فإذا انحرف عن الوسط إلى طرف الإفراط أو التفريط غدا خلقاً ذميماً</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Pr="00982CEE" w:rsidRDefault="00B62488" w:rsidP="0007464C">
      <w:pPr>
        <w:pStyle w:val="libNormal"/>
        <w:rPr>
          <w:rtl/>
        </w:rPr>
      </w:pPr>
      <w:r w:rsidRPr="00982CEE">
        <w:rPr>
          <w:rtl/>
        </w:rPr>
        <w:lastRenderedPageBreak/>
        <w:t>فالعفّة فضيلةٌ بين رذيلتَي الشرِّ والجمود</w:t>
      </w:r>
      <w:r w:rsidR="0048472B">
        <w:rPr>
          <w:rtl/>
        </w:rPr>
        <w:t>:</w:t>
      </w:r>
      <w:r w:rsidRPr="00982CEE">
        <w:rPr>
          <w:rtl/>
        </w:rPr>
        <w:t xml:space="preserve"> فإنْ أفرط الإنسان بها كان جامداً خاملاً</w:t>
      </w:r>
      <w:r w:rsidR="0048472B">
        <w:rPr>
          <w:rtl/>
        </w:rPr>
        <w:t>،</w:t>
      </w:r>
      <w:r w:rsidRPr="00982CEE">
        <w:rPr>
          <w:rtl/>
        </w:rPr>
        <w:t xml:space="preserve"> معرضاً عن ضرورات الحياة ولذائذها المشروعة</w:t>
      </w:r>
      <w:r w:rsidR="0048472B">
        <w:rPr>
          <w:rtl/>
        </w:rPr>
        <w:t>،</w:t>
      </w:r>
      <w:r w:rsidRPr="00982CEE">
        <w:rPr>
          <w:rtl/>
        </w:rPr>
        <w:t xml:space="preserve"> وإنْ فرّط فيها وقصّر</w:t>
      </w:r>
      <w:r w:rsidR="0048472B">
        <w:rPr>
          <w:rtl/>
        </w:rPr>
        <w:t>،</w:t>
      </w:r>
      <w:r w:rsidRPr="00982CEE">
        <w:rPr>
          <w:rtl/>
        </w:rPr>
        <w:t xml:space="preserve"> كان شرّهاً جشعاً</w:t>
      </w:r>
      <w:r w:rsidR="0048472B">
        <w:rPr>
          <w:rtl/>
        </w:rPr>
        <w:t>،</w:t>
      </w:r>
      <w:r w:rsidRPr="00982CEE">
        <w:rPr>
          <w:rtl/>
        </w:rPr>
        <w:t xml:space="preserve"> منهمكاً على اللذائذ والشهوات</w:t>
      </w:r>
      <w:r w:rsidR="0048472B">
        <w:rPr>
          <w:rtl/>
        </w:rPr>
        <w:t>.</w:t>
      </w:r>
    </w:p>
    <w:p w:rsidR="00B62488" w:rsidRPr="00982CEE" w:rsidRDefault="00B62488" w:rsidP="0007464C">
      <w:pPr>
        <w:pStyle w:val="libNormal"/>
        <w:rPr>
          <w:rtl/>
        </w:rPr>
      </w:pPr>
      <w:r w:rsidRPr="00982CEE">
        <w:rPr>
          <w:rtl/>
        </w:rPr>
        <w:t>والشجاعة فضيلةٌ بين رذيلتَي التهوّر والجُبن</w:t>
      </w:r>
      <w:r w:rsidR="0048472B">
        <w:rPr>
          <w:rtl/>
        </w:rPr>
        <w:t>:</w:t>
      </w:r>
      <w:r w:rsidRPr="00982CEE">
        <w:rPr>
          <w:rtl/>
        </w:rPr>
        <w:t xml:space="preserve"> فإنْ أفرط الشجاع فيها كان متهوّراً مجازفاً فيما يُحسن الأحجام عنه</w:t>
      </w:r>
      <w:r w:rsidR="0048472B">
        <w:rPr>
          <w:rtl/>
        </w:rPr>
        <w:t>،</w:t>
      </w:r>
      <w:r w:rsidRPr="00982CEE">
        <w:rPr>
          <w:rtl/>
        </w:rPr>
        <w:t xml:space="preserve"> وإنْ فرَّط وقصّر كان جباناً هيّاباً مُحجماً عمّا يحسن الإقدام عليه</w:t>
      </w:r>
      <w:r w:rsidR="0048472B">
        <w:rPr>
          <w:rtl/>
        </w:rPr>
        <w:t>.</w:t>
      </w:r>
    </w:p>
    <w:p w:rsidR="00B62488" w:rsidRDefault="00B62488" w:rsidP="0007464C">
      <w:pPr>
        <w:pStyle w:val="libNormal"/>
        <w:rPr>
          <w:rtl/>
        </w:rPr>
      </w:pPr>
      <w:r w:rsidRPr="00982CEE">
        <w:rPr>
          <w:rtl/>
        </w:rPr>
        <w:t>والسخاء فضيلةٌ بين رذيلتَي التبذير والبُخل</w:t>
      </w:r>
      <w:r w:rsidR="0048472B">
        <w:rPr>
          <w:rtl/>
        </w:rPr>
        <w:t>:</w:t>
      </w:r>
      <w:r w:rsidRPr="00982CEE">
        <w:rPr>
          <w:rtl/>
        </w:rPr>
        <w:t xml:space="preserve"> فإنْ أفرط فيها كان مُسرفاً مبذّراً سخيّاً على مَن لا يستحقّ البذل والسخاء</w:t>
      </w:r>
      <w:r w:rsidR="0048472B">
        <w:rPr>
          <w:rtl/>
        </w:rPr>
        <w:t>،</w:t>
      </w:r>
      <w:r w:rsidRPr="00982CEE">
        <w:rPr>
          <w:rtl/>
        </w:rPr>
        <w:t xml:space="preserve"> وإنْ فرّط فيها وقصّر كان شحيحاً بخيلاً فيما يجدر الجُود والسخاءُ فيه... وهكذا دواليك</w:t>
      </w:r>
      <w:r w:rsidR="0048472B">
        <w:rPr>
          <w:rtl/>
        </w:rPr>
        <w:t>.</w:t>
      </w:r>
    </w:p>
    <w:p w:rsidR="00B62488" w:rsidRPr="00982CEE" w:rsidRDefault="00B62488" w:rsidP="0007464C">
      <w:pPr>
        <w:pStyle w:val="libNormal"/>
        <w:rPr>
          <w:rtl/>
        </w:rPr>
      </w:pPr>
      <w:r w:rsidRPr="00982CEE">
        <w:rPr>
          <w:rtl/>
        </w:rPr>
        <w:t>مِن أجل ذلك كان كسب الفضائل</w:t>
      </w:r>
      <w:r w:rsidR="0048472B">
        <w:rPr>
          <w:rtl/>
        </w:rPr>
        <w:t>،</w:t>
      </w:r>
      <w:r w:rsidRPr="00982CEE">
        <w:rPr>
          <w:rtl/>
        </w:rPr>
        <w:t xml:space="preserve"> والتحلّي بها</w:t>
      </w:r>
      <w:r w:rsidR="0048472B">
        <w:rPr>
          <w:rtl/>
        </w:rPr>
        <w:t>،</w:t>
      </w:r>
      <w:r w:rsidRPr="00982CEE">
        <w:rPr>
          <w:rtl/>
        </w:rPr>
        <w:t xml:space="preserve"> والثبات عليها</w:t>
      </w:r>
      <w:r w:rsidR="0048472B">
        <w:rPr>
          <w:rtl/>
        </w:rPr>
        <w:t>،</w:t>
      </w:r>
      <w:r w:rsidRPr="00982CEE">
        <w:rPr>
          <w:rtl/>
        </w:rPr>
        <w:t xml:space="preserve"> من الأهداف السامية التي يتبارى فيها</w:t>
      </w:r>
      <w:r w:rsidR="0048472B">
        <w:rPr>
          <w:rtl/>
        </w:rPr>
        <w:t>،</w:t>
      </w:r>
      <w:r w:rsidRPr="00982CEE">
        <w:rPr>
          <w:rtl/>
        </w:rPr>
        <w:t xml:space="preserve"> ويتنافس عليها</w:t>
      </w:r>
      <w:r w:rsidR="0048472B">
        <w:rPr>
          <w:rtl/>
        </w:rPr>
        <w:t>،</w:t>
      </w:r>
      <w:r w:rsidRPr="00982CEE">
        <w:rPr>
          <w:rtl/>
        </w:rPr>
        <w:t xml:space="preserve"> ذوو النفوس الكبيرة</w:t>
      </w:r>
      <w:r w:rsidR="0048472B">
        <w:rPr>
          <w:rtl/>
        </w:rPr>
        <w:t>،</w:t>
      </w:r>
      <w:r w:rsidRPr="00982CEE">
        <w:rPr>
          <w:rtl/>
        </w:rPr>
        <w:t xml:space="preserve"> والهمم العالية</w:t>
      </w:r>
      <w:r w:rsidR="0048472B">
        <w:rPr>
          <w:rtl/>
        </w:rPr>
        <w:t>،</w:t>
      </w:r>
      <w:r w:rsidRPr="00982CEE">
        <w:rPr>
          <w:rtl/>
        </w:rPr>
        <w:t xml:space="preserve"> ولا ينالها إلاّ ذو حظٍّ عظيم</w:t>
      </w:r>
      <w:r w:rsidR="0048472B">
        <w:rPr>
          <w:rtl/>
        </w:rPr>
        <w:t>.</w:t>
      </w:r>
    </w:p>
    <w:p w:rsidR="00B62488" w:rsidRDefault="00B62488" w:rsidP="004C4653">
      <w:pPr>
        <w:pStyle w:val="libNormal"/>
        <w:rPr>
          <w:rtl/>
        </w:rPr>
      </w:pPr>
      <w:r w:rsidRPr="00982CEE">
        <w:rPr>
          <w:rtl/>
        </w:rPr>
        <w:t>ولم أرَ أمثال الرجال تفاوتاً * لدى المجد حتّى عُد ألفٌ بواحدِ</w:t>
      </w:r>
    </w:p>
    <w:p w:rsidR="00B62488" w:rsidRPr="00982CEE" w:rsidRDefault="00B62488" w:rsidP="0007464C">
      <w:pPr>
        <w:pStyle w:val="libNormal"/>
        <w:rPr>
          <w:rtl/>
        </w:rPr>
      </w:pPr>
      <w:r w:rsidRPr="00982CEE">
        <w:rPr>
          <w:rtl/>
        </w:rPr>
        <w:t>وإنّي لأرجو اللّه عزّ وجل أنْ يتقبّل منّي هذا المجهود المتواضع ويُثيبني عليه</w:t>
      </w:r>
      <w:r w:rsidR="0048472B">
        <w:rPr>
          <w:rtl/>
        </w:rPr>
        <w:t>،</w:t>
      </w:r>
      <w:r w:rsidRPr="00982CEE">
        <w:rPr>
          <w:rtl/>
        </w:rPr>
        <w:t xml:space="preserve"> بلطفه الواسع</w:t>
      </w:r>
      <w:r w:rsidR="0048472B">
        <w:rPr>
          <w:rtl/>
        </w:rPr>
        <w:t>،</w:t>
      </w:r>
      <w:r w:rsidRPr="00982CEE">
        <w:rPr>
          <w:rtl/>
        </w:rPr>
        <w:t xml:space="preserve"> وكرمه الجزيل</w:t>
      </w:r>
      <w:r w:rsidR="0048472B">
        <w:rPr>
          <w:rtl/>
        </w:rPr>
        <w:t>،</w:t>
      </w:r>
      <w:r w:rsidRPr="00982CEE">
        <w:rPr>
          <w:rtl/>
        </w:rPr>
        <w:t xml:space="preserve"> وأنْ يوفّقني وإخواني المؤمنين للانتفاع به</w:t>
      </w:r>
      <w:r w:rsidR="0048472B">
        <w:rPr>
          <w:rtl/>
        </w:rPr>
        <w:t>،</w:t>
      </w:r>
      <w:r w:rsidRPr="00982CEE">
        <w:rPr>
          <w:rtl/>
        </w:rPr>
        <w:t xml:space="preserve"> والسير على ضوئه</w:t>
      </w:r>
      <w:r w:rsidR="0048472B">
        <w:rPr>
          <w:rtl/>
        </w:rPr>
        <w:t>،</w:t>
      </w:r>
      <w:r w:rsidRPr="00982CEE">
        <w:rPr>
          <w:rtl/>
        </w:rPr>
        <w:t xml:space="preserve"> إنّه وليّ الهداية والتوفيق</w:t>
      </w:r>
      <w:r w:rsidR="0048472B">
        <w:rPr>
          <w:rtl/>
        </w:rPr>
        <w:t>.</w:t>
      </w:r>
    </w:p>
    <w:p w:rsidR="00B62488" w:rsidRDefault="00B62488" w:rsidP="005C66C0">
      <w:pPr>
        <w:pStyle w:val="libNormal"/>
        <w:rPr>
          <w:rtl/>
        </w:rPr>
      </w:pPr>
      <w:r w:rsidRPr="004C4653">
        <w:rPr>
          <w:rtl/>
        </w:rPr>
        <w:t xml:space="preserve">الكاظميّة مهدي السيّد عليّ اللصدر </w:t>
      </w:r>
    </w:p>
    <w:p w:rsidR="004C4653" w:rsidRPr="004C4653" w:rsidRDefault="004C4653" w:rsidP="004C4653">
      <w:pPr>
        <w:pStyle w:val="libNormal"/>
        <w:rPr>
          <w:rtl/>
        </w:rPr>
      </w:pPr>
      <w:r w:rsidRPr="004C4653">
        <w:rPr>
          <w:rtl/>
        </w:rPr>
        <w:br w:type="page"/>
      </w:r>
    </w:p>
    <w:p w:rsidR="00B62488" w:rsidRPr="00982CEE" w:rsidRDefault="00B62488" w:rsidP="008A4FC8">
      <w:pPr>
        <w:pStyle w:val="Heading2Center"/>
        <w:rPr>
          <w:rtl/>
        </w:rPr>
      </w:pPr>
      <w:bookmarkStart w:id="3" w:name="_Toc369438227"/>
      <w:r w:rsidRPr="00982CEE">
        <w:rPr>
          <w:rtl/>
        </w:rPr>
        <w:lastRenderedPageBreak/>
        <w:t>حُسن الخُلق</w:t>
      </w:r>
      <w:bookmarkEnd w:id="3"/>
    </w:p>
    <w:p w:rsidR="00B62488" w:rsidRPr="00982CEE" w:rsidRDefault="00B62488" w:rsidP="0007464C">
      <w:pPr>
        <w:pStyle w:val="libNormal"/>
        <w:rPr>
          <w:rtl/>
        </w:rPr>
      </w:pPr>
      <w:r w:rsidRPr="0007464C">
        <w:rPr>
          <w:rtl/>
        </w:rPr>
        <w:t>حسن الخلق هو</w:t>
      </w:r>
      <w:r w:rsidR="0048472B">
        <w:rPr>
          <w:rtl/>
        </w:rPr>
        <w:t>:</w:t>
      </w:r>
      <w:r w:rsidRPr="0007464C">
        <w:rPr>
          <w:rtl/>
        </w:rPr>
        <w:t xml:space="preserve"> حالةٌ تبعث على حُسن معاشرة الناس</w:t>
      </w:r>
      <w:r w:rsidR="0048472B">
        <w:rPr>
          <w:rtl/>
        </w:rPr>
        <w:t>،</w:t>
      </w:r>
      <w:r w:rsidRPr="0007464C">
        <w:rPr>
          <w:rtl/>
        </w:rPr>
        <w:t xml:space="preserve"> ومجاملتهم بالبشاشة</w:t>
      </w:r>
      <w:r w:rsidR="0048472B">
        <w:rPr>
          <w:rtl/>
        </w:rPr>
        <w:t>،</w:t>
      </w:r>
      <w:r w:rsidRPr="0007464C">
        <w:rPr>
          <w:rtl/>
        </w:rPr>
        <w:t xml:space="preserve"> وطيب القول</w:t>
      </w:r>
      <w:r w:rsidR="0048472B">
        <w:rPr>
          <w:rtl/>
        </w:rPr>
        <w:t>،</w:t>
      </w:r>
      <w:r w:rsidRPr="0007464C">
        <w:rPr>
          <w:rtl/>
        </w:rPr>
        <w:t xml:space="preserve"> ولطف المداراة</w:t>
      </w:r>
      <w:r w:rsidR="0048472B">
        <w:rPr>
          <w:rtl/>
        </w:rPr>
        <w:t>،</w:t>
      </w:r>
      <w:r w:rsidRPr="0007464C">
        <w:rPr>
          <w:rtl/>
        </w:rPr>
        <w:t xml:space="preserve"> كما عرّفه الإمام الصادق </w:t>
      </w:r>
      <w:r w:rsidR="00A648A5" w:rsidRPr="00A648A5">
        <w:rPr>
          <w:rStyle w:val="libAlaemChar"/>
          <w:rtl/>
        </w:rPr>
        <w:t>عليه‌السلام</w:t>
      </w:r>
      <w:r w:rsidRPr="0007464C">
        <w:rPr>
          <w:rtl/>
        </w:rPr>
        <w:t xml:space="preserve"> حينما سُئل عن حدّه فقال</w:t>
      </w:r>
      <w:r w:rsidR="0048472B">
        <w:rPr>
          <w:rtl/>
        </w:rPr>
        <w:t>:</w:t>
      </w:r>
      <w:r w:rsidRPr="0007464C">
        <w:rPr>
          <w:rtl/>
        </w:rPr>
        <w:t xml:space="preserve"> </w:t>
      </w:r>
      <w:r w:rsidRPr="005C66C0">
        <w:rPr>
          <w:rtl/>
        </w:rPr>
        <w:t>( تُليّن جناحَك</w:t>
      </w:r>
      <w:r w:rsidR="0048472B">
        <w:rPr>
          <w:rtl/>
        </w:rPr>
        <w:t>،</w:t>
      </w:r>
      <w:r w:rsidRPr="005C66C0">
        <w:rPr>
          <w:rtl/>
        </w:rPr>
        <w:t xml:space="preserve"> وتُطيّب كلامك</w:t>
      </w:r>
      <w:r w:rsidR="0048472B">
        <w:rPr>
          <w:rtl/>
        </w:rPr>
        <w:t>،</w:t>
      </w:r>
      <w:r w:rsidRPr="005C66C0">
        <w:rPr>
          <w:rtl/>
        </w:rPr>
        <w:t xml:space="preserve"> وتَلقَى أخاك ببشرٍ حسن ) </w:t>
      </w:r>
      <w:r w:rsidRPr="0007464C">
        <w:rPr>
          <w:rStyle w:val="libFootnotenumChar"/>
          <w:rtl/>
        </w:rPr>
        <w:t>(1)</w:t>
      </w:r>
      <w:r w:rsidR="0048472B">
        <w:rPr>
          <w:rtl/>
        </w:rPr>
        <w:t>.</w:t>
      </w:r>
    </w:p>
    <w:p w:rsidR="00B62488" w:rsidRPr="00982CEE" w:rsidRDefault="00B62488" w:rsidP="0007464C">
      <w:pPr>
        <w:pStyle w:val="libNormal"/>
        <w:rPr>
          <w:rtl/>
        </w:rPr>
      </w:pPr>
      <w:r w:rsidRPr="00982CEE">
        <w:rPr>
          <w:rtl/>
        </w:rPr>
        <w:t>من الأماني والآمال التي يطمح إليها كل عاقل حصيف</w:t>
      </w:r>
      <w:r w:rsidR="0048472B">
        <w:rPr>
          <w:rtl/>
        </w:rPr>
        <w:t>،</w:t>
      </w:r>
      <w:r w:rsidRPr="00982CEE">
        <w:rPr>
          <w:rtl/>
        </w:rPr>
        <w:t xml:space="preserve"> ويسعى جاهداً في كسبها وتحقيقها</w:t>
      </w:r>
      <w:r w:rsidR="0048472B">
        <w:rPr>
          <w:rtl/>
        </w:rPr>
        <w:t>،</w:t>
      </w:r>
      <w:r w:rsidRPr="00982CEE">
        <w:rPr>
          <w:rtl/>
        </w:rPr>
        <w:t xml:space="preserve"> أنْ يكون ذا شخصيّة جذّابة</w:t>
      </w:r>
      <w:r w:rsidR="0048472B">
        <w:rPr>
          <w:rtl/>
        </w:rPr>
        <w:t>،</w:t>
      </w:r>
      <w:r w:rsidRPr="00982CEE">
        <w:rPr>
          <w:rtl/>
        </w:rPr>
        <w:t xml:space="preserve"> ومكانةٍ مرموقة</w:t>
      </w:r>
      <w:r w:rsidR="0048472B">
        <w:rPr>
          <w:rtl/>
        </w:rPr>
        <w:t>،</w:t>
      </w:r>
      <w:r w:rsidRPr="00982CEE">
        <w:rPr>
          <w:rtl/>
        </w:rPr>
        <w:t xml:space="preserve"> محبّباً لدى الناس</w:t>
      </w:r>
      <w:r w:rsidR="0048472B">
        <w:rPr>
          <w:rtl/>
        </w:rPr>
        <w:t>،</w:t>
      </w:r>
      <w:r w:rsidRPr="00982CEE">
        <w:rPr>
          <w:rtl/>
        </w:rPr>
        <w:t xml:space="preserve"> عزيزاً عليهم</w:t>
      </w:r>
      <w:r w:rsidR="0048472B">
        <w:rPr>
          <w:rtl/>
        </w:rPr>
        <w:t>.</w:t>
      </w:r>
    </w:p>
    <w:p w:rsidR="00B62488" w:rsidRPr="00982CEE" w:rsidRDefault="00B62488" w:rsidP="0007464C">
      <w:pPr>
        <w:pStyle w:val="libNormal"/>
        <w:rPr>
          <w:rtl/>
        </w:rPr>
      </w:pPr>
      <w:r w:rsidRPr="00982CEE">
        <w:rPr>
          <w:rtl/>
        </w:rPr>
        <w:t>وإنّها لأمنيةٌ غالية</w:t>
      </w:r>
      <w:r w:rsidR="0048472B">
        <w:rPr>
          <w:rtl/>
        </w:rPr>
        <w:t>،</w:t>
      </w:r>
      <w:r w:rsidRPr="00982CEE">
        <w:rPr>
          <w:rtl/>
        </w:rPr>
        <w:t xml:space="preserve"> وهدف سامي</w:t>
      </w:r>
      <w:r w:rsidR="0048472B">
        <w:rPr>
          <w:rtl/>
        </w:rPr>
        <w:t>،</w:t>
      </w:r>
      <w:r w:rsidRPr="00982CEE">
        <w:rPr>
          <w:rtl/>
        </w:rPr>
        <w:t xml:space="preserve"> لا يناله إلاّ ذوو الفضائل والخصائص التي تؤهّلهم كفاءاتهم لبلوغها</w:t>
      </w:r>
      <w:r w:rsidR="0048472B">
        <w:rPr>
          <w:rtl/>
        </w:rPr>
        <w:t>،</w:t>
      </w:r>
      <w:r w:rsidRPr="00982CEE">
        <w:rPr>
          <w:rtl/>
        </w:rPr>
        <w:t xml:space="preserve"> ونيل أهدافها</w:t>
      </w:r>
      <w:r w:rsidR="0048472B">
        <w:rPr>
          <w:rtl/>
        </w:rPr>
        <w:t>،</w:t>
      </w:r>
      <w:r w:rsidRPr="00982CEE">
        <w:rPr>
          <w:rtl/>
        </w:rPr>
        <w:t xml:space="preserve"> كالعلم والأريَحيّة والشجاعة ونحوها من الخصال الكريمة</w:t>
      </w:r>
      <w:r w:rsidR="0048472B">
        <w:rPr>
          <w:rtl/>
        </w:rPr>
        <w:t>.</w:t>
      </w:r>
    </w:p>
    <w:p w:rsidR="00B62488" w:rsidRPr="00982CEE" w:rsidRDefault="00B62488" w:rsidP="0007464C">
      <w:pPr>
        <w:pStyle w:val="libNormal"/>
        <w:rPr>
          <w:rtl/>
        </w:rPr>
      </w:pPr>
      <w:r w:rsidRPr="00982CEE">
        <w:rPr>
          <w:rtl/>
        </w:rPr>
        <w:t>بيد أنّ جميع تلك القيم والفضائل</w:t>
      </w:r>
      <w:r w:rsidR="0048472B">
        <w:rPr>
          <w:rtl/>
        </w:rPr>
        <w:t>،</w:t>
      </w:r>
      <w:r w:rsidRPr="00982CEE">
        <w:rPr>
          <w:rtl/>
        </w:rPr>
        <w:t xml:space="preserve"> لا تكون مدعاة للإعجاب والإكبار</w:t>
      </w:r>
      <w:r w:rsidR="0048472B">
        <w:rPr>
          <w:rtl/>
        </w:rPr>
        <w:t>،</w:t>
      </w:r>
      <w:r w:rsidRPr="00982CEE">
        <w:rPr>
          <w:rtl/>
        </w:rPr>
        <w:t xml:space="preserve"> وسموّ المنزلة</w:t>
      </w:r>
      <w:r w:rsidR="0048472B">
        <w:rPr>
          <w:rtl/>
        </w:rPr>
        <w:t>،</w:t>
      </w:r>
      <w:r w:rsidRPr="00982CEE">
        <w:rPr>
          <w:rtl/>
        </w:rPr>
        <w:t xml:space="preserve"> ورِفعة الشأن</w:t>
      </w:r>
      <w:r w:rsidR="0048472B">
        <w:rPr>
          <w:rtl/>
        </w:rPr>
        <w:t>،</w:t>
      </w:r>
      <w:r w:rsidRPr="00982CEE">
        <w:rPr>
          <w:rtl/>
        </w:rPr>
        <w:t xml:space="preserve"> إلاّ إذا اقترنت بحُسن الخُلق</w:t>
      </w:r>
      <w:r w:rsidR="0048472B">
        <w:rPr>
          <w:rtl/>
        </w:rPr>
        <w:t>،</w:t>
      </w:r>
      <w:r w:rsidRPr="00982CEE">
        <w:rPr>
          <w:rtl/>
        </w:rPr>
        <w:t xml:space="preserve"> وازدانت بجماله الزاهر</w:t>
      </w:r>
      <w:r w:rsidR="0048472B">
        <w:rPr>
          <w:rtl/>
        </w:rPr>
        <w:t>،</w:t>
      </w:r>
      <w:r w:rsidRPr="00982CEE">
        <w:rPr>
          <w:rtl/>
        </w:rPr>
        <w:t xml:space="preserve"> ونوره الوضّاء</w:t>
      </w:r>
      <w:r w:rsidR="0048472B">
        <w:rPr>
          <w:rtl/>
        </w:rPr>
        <w:t>.</w:t>
      </w:r>
      <w:r w:rsidRPr="00982CEE">
        <w:rPr>
          <w:rtl/>
        </w:rPr>
        <w:t xml:space="preserve"> فإذا ما تجرّدت منه فقدت قيمها الأصيلة</w:t>
      </w:r>
      <w:r w:rsidR="0048472B">
        <w:rPr>
          <w:rtl/>
        </w:rPr>
        <w:t>،</w:t>
      </w:r>
      <w:r w:rsidRPr="00982CEE">
        <w:rPr>
          <w:rtl/>
        </w:rPr>
        <w:t xml:space="preserve"> وغدَت صوراً شوهاء تثير السأم والتذمّر</w:t>
      </w:r>
      <w:r w:rsidR="0048472B">
        <w:rPr>
          <w:rtl/>
        </w:rPr>
        <w:t>.</w:t>
      </w:r>
    </w:p>
    <w:p w:rsidR="00B62488" w:rsidRPr="00982CEE" w:rsidRDefault="00B62488" w:rsidP="0007464C">
      <w:pPr>
        <w:pStyle w:val="libLine"/>
        <w:rPr>
          <w:rtl/>
        </w:rPr>
      </w:pPr>
      <w:r w:rsidRPr="00982CEE">
        <w:rPr>
          <w:rtl/>
        </w:rPr>
        <w:t>_____________________</w:t>
      </w:r>
    </w:p>
    <w:p w:rsidR="00B62488" w:rsidRDefault="00B62488" w:rsidP="0007464C">
      <w:pPr>
        <w:pStyle w:val="libFootnote"/>
        <w:rPr>
          <w:rtl/>
        </w:rPr>
      </w:pPr>
      <w:r w:rsidRPr="00982CEE">
        <w:rPr>
          <w:rtl/>
        </w:rPr>
        <w:t>(1) الكافي للكليني</w:t>
      </w:r>
      <w:r w:rsidR="0048472B">
        <w:rPr>
          <w:rtl/>
        </w:rPr>
        <w:t>.</w:t>
      </w:r>
    </w:p>
    <w:p w:rsidR="004C4653" w:rsidRPr="004C4653" w:rsidRDefault="004C4653" w:rsidP="004C4653">
      <w:pPr>
        <w:pStyle w:val="libNormal"/>
        <w:rPr>
          <w:rtl/>
        </w:rPr>
      </w:pPr>
      <w:r w:rsidRPr="004C4653">
        <w:rPr>
          <w:rtl/>
        </w:rPr>
        <w:br w:type="page"/>
      </w:r>
    </w:p>
    <w:p w:rsidR="00B62488" w:rsidRPr="00982CEE" w:rsidRDefault="00B62488" w:rsidP="0007464C">
      <w:pPr>
        <w:pStyle w:val="libNormal"/>
        <w:rPr>
          <w:rtl/>
        </w:rPr>
      </w:pPr>
      <w:r w:rsidRPr="00982CEE">
        <w:rPr>
          <w:rtl/>
        </w:rPr>
        <w:lastRenderedPageBreak/>
        <w:t>لذلك كان حسن الخُلق ملاك الفضائل ونظام عقدها</w:t>
      </w:r>
      <w:r w:rsidR="0048472B">
        <w:rPr>
          <w:rtl/>
        </w:rPr>
        <w:t>،</w:t>
      </w:r>
      <w:r w:rsidRPr="00982CEE">
        <w:rPr>
          <w:rtl/>
        </w:rPr>
        <w:t xml:space="preserve"> ومحوَر فلكِها</w:t>
      </w:r>
      <w:r w:rsidR="0048472B">
        <w:rPr>
          <w:rtl/>
        </w:rPr>
        <w:t>،</w:t>
      </w:r>
      <w:r w:rsidRPr="00982CEE">
        <w:rPr>
          <w:rtl/>
        </w:rPr>
        <w:t xml:space="preserve"> وأكثرها إعداداً وتأهيلاً لكسب المحامد والأمجاد</w:t>
      </w:r>
      <w:r w:rsidR="0048472B">
        <w:rPr>
          <w:rtl/>
        </w:rPr>
        <w:t>،</w:t>
      </w:r>
      <w:r w:rsidRPr="00982CEE">
        <w:rPr>
          <w:rtl/>
        </w:rPr>
        <w:t xml:space="preserve"> ونيل المحبّة والإعزاز</w:t>
      </w:r>
      <w:r w:rsidR="0048472B">
        <w:rPr>
          <w:rtl/>
        </w:rPr>
        <w:t>.</w:t>
      </w:r>
    </w:p>
    <w:p w:rsidR="00B62488" w:rsidRPr="00982CEE" w:rsidRDefault="00B62488" w:rsidP="0007464C">
      <w:pPr>
        <w:pStyle w:val="libNormal"/>
        <w:rPr>
          <w:rtl/>
        </w:rPr>
      </w:pPr>
      <w:r w:rsidRPr="00982CEE">
        <w:rPr>
          <w:rtl/>
        </w:rPr>
        <w:t xml:space="preserve">أنظر كيف يمجّد أهل البيت </w:t>
      </w:r>
      <w:r w:rsidR="00A648A5" w:rsidRPr="00A648A5">
        <w:rPr>
          <w:rStyle w:val="libAlaemChar"/>
          <w:rtl/>
        </w:rPr>
        <w:t>عليهم‌السلام</w:t>
      </w:r>
      <w:r w:rsidRPr="00982CEE">
        <w:rPr>
          <w:rtl/>
        </w:rPr>
        <w:t xml:space="preserve"> هذا الخُلق الكريم</w:t>
      </w:r>
      <w:r w:rsidR="0048472B">
        <w:rPr>
          <w:rtl/>
        </w:rPr>
        <w:t>،</w:t>
      </w:r>
      <w:r w:rsidRPr="00982CEE">
        <w:rPr>
          <w:rtl/>
        </w:rPr>
        <w:t xml:space="preserve"> ويُطرون المتحلّين به إطراءاً رائعاً</w:t>
      </w:r>
      <w:r w:rsidR="0048472B">
        <w:rPr>
          <w:rtl/>
        </w:rPr>
        <w:t>،</w:t>
      </w:r>
      <w:r w:rsidRPr="00982CEE">
        <w:rPr>
          <w:rtl/>
        </w:rPr>
        <w:t xml:space="preserve"> ويحثّون على التمسّك به بمختلَف الأساليب التوجيهيّة المشوقة</w:t>
      </w:r>
      <w:r w:rsidR="0048472B">
        <w:rPr>
          <w:rtl/>
        </w:rPr>
        <w:t>،</w:t>
      </w:r>
      <w:r w:rsidRPr="00982CEE">
        <w:rPr>
          <w:rtl/>
        </w:rPr>
        <w:t xml:space="preserve"> كما تصوّره النصوص التالية</w:t>
      </w:r>
      <w:r w:rsidR="0048472B">
        <w:rPr>
          <w:rtl/>
        </w:rPr>
        <w:t>:</w:t>
      </w:r>
    </w:p>
    <w:p w:rsidR="00B62488" w:rsidRPr="00982CEE" w:rsidRDefault="00B62488" w:rsidP="0007464C">
      <w:pPr>
        <w:pStyle w:val="libNormal"/>
        <w:rPr>
          <w:rtl/>
        </w:rPr>
      </w:pPr>
      <w:r w:rsidRPr="0007464C">
        <w:rPr>
          <w:rtl/>
        </w:rPr>
        <w:t xml:space="preserve">قال النبيّ </w:t>
      </w:r>
      <w:r w:rsidR="00A648A5" w:rsidRPr="00A648A5">
        <w:rPr>
          <w:rStyle w:val="libAlaemChar"/>
          <w:rtl/>
        </w:rPr>
        <w:t>صلى‌الله‌عليه‌وآله</w:t>
      </w:r>
      <w:r w:rsidR="0048472B">
        <w:rPr>
          <w:rtl/>
        </w:rPr>
        <w:t>:</w:t>
      </w:r>
      <w:r w:rsidRPr="005C66C0">
        <w:rPr>
          <w:rtl/>
        </w:rPr>
        <w:t xml:space="preserve"> ( أفاضلُكم أحسنُكم أخلاقاً</w:t>
      </w:r>
      <w:r w:rsidR="0048472B">
        <w:rPr>
          <w:rtl/>
        </w:rPr>
        <w:t>،</w:t>
      </w:r>
      <w:r w:rsidRPr="005C66C0">
        <w:rPr>
          <w:rtl/>
        </w:rPr>
        <w:t xml:space="preserve"> الموطئون أكنافاً</w:t>
      </w:r>
      <w:r w:rsidR="0048472B">
        <w:rPr>
          <w:rtl/>
        </w:rPr>
        <w:t>،</w:t>
      </w:r>
      <w:r w:rsidRPr="005C66C0">
        <w:rPr>
          <w:rtl/>
        </w:rPr>
        <w:t xml:space="preserve"> الذين يألَفَون ويُؤلَفون وتُوطأ رحالهم )</w:t>
      </w:r>
      <w:r w:rsidRPr="0007464C">
        <w:rPr>
          <w:rStyle w:val="libFootnotenumChar"/>
          <w:rtl/>
        </w:rPr>
        <w:t>(1)</w:t>
      </w:r>
      <w:r w:rsidR="0048472B">
        <w:rPr>
          <w:rStyle w:val="libFootnotenumChar"/>
          <w:rtl/>
        </w:rPr>
        <w:t>.</w:t>
      </w:r>
    </w:p>
    <w:p w:rsidR="00B62488" w:rsidRPr="00982CEE" w:rsidRDefault="00B62488" w:rsidP="0007464C">
      <w:pPr>
        <w:pStyle w:val="libNormal"/>
        <w:rPr>
          <w:rtl/>
        </w:rPr>
      </w:pPr>
      <w:r w:rsidRPr="0007464C">
        <w:rPr>
          <w:rtl/>
        </w:rPr>
        <w:t xml:space="preserve">وقال الباقر </w:t>
      </w:r>
      <w:r w:rsidR="00A648A5" w:rsidRPr="00A648A5">
        <w:rPr>
          <w:rStyle w:val="libAlaemChar"/>
          <w:rtl/>
        </w:rPr>
        <w:t>عليه‌السلام</w:t>
      </w:r>
      <w:r w:rsidR="0048472B">
        <w:rPr>
          <w:rtl/>
        </w:rPr>
        <w:t>:</w:t>
      </w:r>
      <w:r w:rsidRPr="0007464C">
        <w:rPr>
          <w:rtl/>
        </w:rPr>
        <w:t xml:space="preserve"> </w:t>
      </w:r>
      <w:r w:rsidRPr="005C66C0">
        <w:rPr>
          <w:rtl/>
        </w:rPr>
        <w:t>( إنّ أكمل المؤمنين إيماناً أحسنُهم خُلقاً )</w:t>
      </w:r>
      <w:r w:rsidRPr="0007464C">
        <w:rPr>
          <w:rtl/>
        </w:rPr>
        <w:t xml:space="preserve"> </w:t>
      </w:r>
      <w:r w:rsidRPr="0007464C">
        <w:rPr>
          <w:rStyle w:val="libFootnotenumChar"/>
          <w:rtl/>
        </w:rPr>
        <w:t>(2).</w:t>
      </w:r>
    </w:p>
    <w:p w:rsidR="00B62488" w:rsidRPr="00982CEE" w:rsidRDefault="00B62488" w:rsidP="0007464C">
      <w:pPr>
        <w:pStyle w:val="libNormal"/>
        <w:rPr>
          <w:rtl/>
        </w:rPr>
      </w:pPr>
      <w:r w:rsidRPr="0007464C">
        <w:rPr>
          <w:rtl/>
        </w:rPr>
        <w:t>وقال الصادق</w:t>
      </w:r>
      <w:r w:rsidR="0048472B">
        <w:rPr>
          <w:rtl/>
        </w:rPr>
        <w:t xml:space="preserve"> </w:t>
      </w:r>
      <w:r w:rsidR="00A648A5" w:rsidRPr="00A648A5">
        <w:rPr>
          <w:rStyle w:val="libAlaemChar"/>
          <w:rtl/>
        </w:rPr>
        <w:t>عليه‌السلام</w:t>
      </w:r>
      <w:r w:rsidR="0048472B">
        <w:rPr>
          <w:rtl/>
        </w:rPr>
        <w:t>:</w:t>
      </w:r>
      <w:r w:rsidRPr="0007464C">
        <w:rPr>
          <w:rtl/>
        </w:rPr>
        <w:t xml:space="preserve"> </w:t>
      </w:r>
      <w:r w:rsidRPr="005C66C0">
        <w:rPr>
          <w:rtl/>
        </w:rPr>
        <w:t>( ما يقدم المؤمن على اللّه تعالى بعملٍ بعد الفرائض</w:t>
      </w:r>
      <w:r w:rsidR="0048472B">
        <w:rPr>
          <w:rtl/>
        </w:rPr>
        <w:t>،</w:t>
      </w:r>
      <w:r w:rsidRPr="005C66C0">
        <w:rPr>
          <w:rtl/>
        </w:rPr>
        <w:t xml:space="preserve"> أحبّ إلى اللّه تعالى مِن أنْ يسعَ الناس بخُلُقه )</w:t>
      </w:r>
      <w:r w:rsidRPr="0007464C">
        <w:rPr>
          <w:rStyle w:val="libFootnotenumChar"/>
          <w:rtl/>
        </w:rPr>
        <w:t>(3)</w:t>
      </w:r>
      <w:r w:rsidR="0048472B">
        <w:rPr>
          <w:rStyle w:val="libFootnotenumChar"/>
          <w:rtl/>
        </w:rPr>
        <w:t>.</w:t>
      </w:r>
    </w:p>
    <w:p w:rsidR="00B62488" w:rsidRPr="00982CEE" w:rsidRDefault="00B62488" w:rsidP="0007464C">
      <w:pPr>
        <w:pStyle w:val="libNormal"/>
        <w:rPr>
          <w:rtl/>
        </w:rPr>
      </w:pPr>
      <w:r w:rsidRPr="0007464C">
        <w:rPr>
          <w:rtl/>
        </w:rPr>
        <w:t xml:space="preserve">وقال </w:t>
      </w:r>
      <w:r w:rsidR="00A648A5" w:rsidRPr="00A648A5">
        <w:rPr>
          <w:rStyle w:val="libAlaemChar"/>
          <w:rtl/>
        </w:rPr>
        <w:t>عليه‌السلام</w:t>
      </w:r>
      <w:r w:rsidR="0048472B">
        <w:rPr>
          <w:rtl/>
        </w:rPr>
        <w:t>:</w:t>
      </w:r>
      <w:r w:rsidRPr="0007464C">
        <w:rPr>
          <w:rtl/>
        </w:rPr>
        <w:t xml:space="preserve"> </w:t>
      </w:r>
      <w:r w:rsidRPr="005C66C0">
        <w:rPr>
          <w:rtl/>
        </w:rPr>
        <w:t>( إنّ اللّه تعالى ليُعطي العبد مِن الثواب على حُسن الخُلق</w:t>
      </w:r>
      <w:r w:rsidR="0048472B">
        <w:rPr>
          <w:rtl/>
        </w:rPr>
        <w:t>،</w:t>
      </w:r>
      <w:r w:rsidRPr="005C66C0">
        <w:rPr>
          <w:rtl/>
        </w:rPr>
        <w:t xml:space="preserve"> كما يُعطي المجاهد في سبيل اللّه</w:t>
      </w:r>
      <w:r w:rsidR="0048472B">
        <w:rPr>
          <w:rtl/>
        </w:rPr>
        <w:t>،</w:t>
      </w:r>
      <w:r w:rsidRPr="005C66C0">
        <w:rPr>
          <w:rtl/>
        </w:rPr>
        <w:t xml:space="preserve"> يغدو عليه و يروح )</w:t>
      </w:r>
      <w:r w:rsidRPr="0007464C">
        <w:rPr>
          <w:rStyle w:val="libFootnotenumChar"/>
          <w:rtl/>
        </w:rPr>
        <w:t>(4)</w:t>
      </w:r>
      <w:r w:rsidRPr="0007464C">
        <w:rPr>
          <w:rtl/>
        </w:rPr>
        <w:t>.</w:t>
      </w:r>
    </w:p>
    <w:p w:rsidR="00B62488" w:rsidRPr="00982CEE" w:rsidRDefault="00B62488" w:rsidP="0007464C">
      <w:pPr>
        <w:pStyle w:val="libNormal"/>
        <w:rPr>
          <w:rtl/>
        </w:rPr>
      </w:pPr>
      <w:r w:rsidRPr="0007464C">
        <w:rPr>
          <w:rtl/>
        </w:rPr>
        <w:t xml:space="preserve">وقال النبيّ </w:t>
      </w:r>
      <w:r w:rsidR="00A648A5" w:rsidRPr="00A648A5">
        <w:rPr>
          <w:rStyle w:val="libAlaemChar"/>
          <w:rtl/>
        </w:rPr>
        <w:t>صلى‌الله‌عليه‌وآله</w:t>
      </w:r>
      <w:r w:rsidR="0048472B">
        <w:rPr>
          <w:rtl/>
        </w:rPr>
        <w:t>:</w:t>
      </w:r>
      <w:r w:rsidRPr="0007464C">
        <w:rPr>
          <w:rtl/>
        </w:rPr>
        <w:t xml:space="preserve"> </w:t>
      </w:r>
      <w:r w:rsidRPr="005C66C0">
        <w:rPr>
          <w:rtl/>
        </w:rPr>
        <w:t>( إنّ صاحب الخُلُق الحسن له مثل أجرِ الصائم القائم )</w:t>
      </w:r>
      <w:r w:rsidRPr="0007464C">
        <w:rPr>
          <w:rStyle w:val="libFootnotenumChar"/>
          <w:rtl/>
        </w:rPr>
        <w:t>(5)</w:t>
      </w:r>
      <w:r w:rsidR="0048472B">
        <w:rPr>
          <w:rStyle w:val="libFootnotenumChar"/>
          <w:rtl/>
        </w:rPr>
        <w:t>.</w:t>
      </w:r>
    </w:p>
    <w:p w:rsidR="00B62488" w:rsidRPr="00982CEE" w:rsidRDefault="00B62488" w:rsidP="0007464C">
      <w:pPr>
        <w:pStyle w:val="libNormal"/>
        <w:rPr>
          <w:rtl/>
        </w:rPr>
      </w:pPr>
      <w:r w:rsidRPr="0007464C">
        <w:rPr>
          <w:rtl/>
        </w:rPr>
        <w:t xml:space="preserve">وقال الصادق </w:t>
      </w:r>
      <w:r w:rsidR="00A648A5" w:rsidRPr="00A648A5">
        <w:rPr>
          <w:rStyle w:val="libAlaemChar"/>
          <w:rtl/>
        </w:rPr>
        <w:t>عليه‌السلام</w:t>
      </w:r>
      <w:r w:rsidR="0048472B">
        <w:rPr>
          <w:rtl/>
        </w:rPr>
        <w:t>:</w:t>
      </w:r>
      <w:r w:rsidRPr="0007464C">
        <w:rPr>
          <w:rtl/>
        </w:rPr>
        <w:t xml:space="preserve"> ( إنّ الخُلق الحسن يُميت الخطيئة</w:t>
      </w:r>
      <w:r w:rsidR="0048472B">
        <w:rPr>
          <w:rtl/>
        </w:rPr>
        <w:t>،</w:t>
      </w:r>
      <w:r w:rsidRPr="0007464C">
        <w:rPr>
          <w:rtl/>
        </w:rPr>
        <w:t xml:space="preserve"> كما تُميت الشمس الجليد )</w:t>
      </w:r>
      <w:r w:rsidRPr="0007464C">
        <w:rPr>
          <w:rStyle w:val="libFootnotenumChar"/>
          <w:rtl/>
        </w:rPr>
        <w:t>(6)</w:t>
      </w:r>
      <w:r w:rsidR="0048472B">
        <w:rPr>
          <w:rStyle w:val="libFootnotenumChar"/>
          <w:rtl/>
        </w:rPr>
        <w:t>.</w:t>
      </w:r>
    </w:p>
    <w:p w:rsidR="00B62488" w:rsidRPr="00982CEE" w:rsidRDefault="00B62488" w:rsidP="0007464C">
      <w:pPr>
        <w:pStyle w:val="libNormal"/>
        <w:rPr>
          <w:rtl/>
        </w:rPr>
      </w:pPr>
      <w:r w:rsidRPr="0007464C">
        <w:rPr>
          <w:rtl/>
        </w:rPr>
        <w:t xml:space="preserve">وقال </w:t>
      </w:r>
      <w:r w:rsidR="00A648A5" w:rsidRPr="00A648A5">
        <w:rPr>
          <w:rStyle w:val="libAlaemChar"/>
          <w:rtl/>
        </w:rPr>
        <w:t>عليه‌السلام</w:t>
      </w:r>
      <w:r w:rsidR="0048472B">
        <w:rPr>
          <w:rtl/>
        </w:rPr>
        <w:t>:</w:t>
      </w:r>
      <w:r w:rsidRPr="0007464C">
        <w:rPr>
          <w:rtl/>
        </w:rPr>
        <w:t xml:space="preserve"> </w:t>
      </w:r>
      <w:r w:rsidRPr="005C66C0">
        <w:rPr>
          <w:rtl/>
        </w:rPr>
        <w:t>( البِرُّ وحُسن الخُلق يُعمّران الديار</w:t>
      </w:r>
      <w:r w:rsidR="0048472B">
        <w:rPr>
          <w:rtl/>
        </w:rPr>
        <w:t>،</w:t>
      </w:r>
      <w:r w:rsidRPr="005C66C0">
        <w:rPr>
          <w:rtl/>
        </w:rPr>
        <w:t xml:space="preserve"> ويزيدان</w:t>
      </w:r>
    </w:p>
    <w:p w:rsidR="00B62488" w:rsidRPr="00982CEE" w:rsidRDefault="00B62488" w:rsidP="0007464C">
      <w:pPr>
        <w:pStyle w:val="libLine"/>
        <w:rPr>
          <w:rtl/>
        </w:rPr>
      </w:pPr>
      <w:r w:rsidRPr="00982CEE">
        <w:rPr>
          <w:rtl/>
        </w:rPr>
        <w:t>_____________________</w:t>
      </w:r>
    </w:p>
    <w:p w:rsidR="00B62488" w:rsidRPr="00982CEE" w:rsidRDefault="00B62488" w:rsidP="0007464C">
      <w:pPr>
        <w:pStyle w:val="libFootnote"/>
        <w:rPr>
          <w:rtl/>
        </w:rPr>
      </w:pPr>
      <w:r w:rsidRPr="00982CEE">
        <w:rPr>
          <w:rtl/>
        </w:rPr>
        <w:t>(1) الكافي</w:t>
      </w:r>
      <w:r w:rsidR="0048472B">
        <w:rPr>
          <w:rtl/>
        </w:rPr>
        <w:t>.</w:t>
      </w:r>
      <w:r w:rsidRPr="00982CEE">
        <w:rPr>
          <w:rtl/>
        </w:rPr>
        <w:t xml:space="preserve"> والأكناف جمع كنف</w:t>
      </w:r>
      <w:r w:rsidR="0048472B">
        <w:rPr>
          <w:rtl/>
        </w:rPr>
        <w:t>،</w:t>
      </w:r>
      <w:r w:rsidRPr="00982CEE">
        <w:rPr>
          <w:rtl/>
        </w:rPr>
        <w:t xml:space="preserve"> وهو</w:t>
      </w:r>
      <w:r w:rsidR="0048472B">
        <w:rPr>
          <w:rtl/>
        </w:rPr>
        <w:t>:</w:t>
      </w:r>
      <w:r w:rsidRPr="00982CEE">
        <w:rPr>
          <w:rtl/>
        </w:rPr>
        <w:t xml:space="preserve"> الناحية والجانب</w:t>
      </w:r>
      <w:r w:rsidR="0048472B">
        <w:rPr>
          <w:rtl/>
        </w:rPr>
        <w:t>،</w:t>
      </w:r>
      <w:r w:rsidRPr="00982CEE">
        <w:rPr>
          <w:rtl/>
        </w:rPr>
        <w:t xml:space="preserve"> ويُقال ( رجل موطأ الأكناف ) أي كريمٌ مضياف</w:t>
      </w:r>
      <w:r w:rsidR="0048472B">
        <w:rPr>
          <w:rtl/>
        </w:rPr>
        <w:t>.</w:t>
      </w:r>
    </w:p>
    <w:p w:rsidR="00B62488" w:rsidRDefault="00B62488" w:rsidP="0007464C">
      <w:pPr>
        <w:pStyle w:val="libFootnote"/>
        <w:rPr>
          <w:rtl/>
        </w:rPr>
      </w:pPr>
      <w:r w:rsidRPr="0007464C">
        <w:rPr>
          <w:rtl/>
        </w:rPr>
        <w:t>(2)</w:t>
      </w:r>
      <w:r w:rsidR="0048472B">
        <w:rPr>
          <w:rtl/>
        </w:rPr>
        <w:t>،</w:t>
      </w:r>
      <w:r w:rsidRPr="0007464C">
        <w:rPr>
          <w:rtl/>
        </w:rPr>
        <w:t xml:space="preserve"> (3)</w:t>
      </w:r>
      <w:r w:rsidR="0048472B">
        <w:rPr>
          <w:rtl/>
        </w:rPr>
        <w:t>،</w:t>
      </w:r>
      <w:r w:rsidRPr="0007464C">
        <w:rPr>
          <w:rtl/>
        </w:rPr>
        <w:t xml:space="preserve"> (4)</w:t>
      </w:r>
      <w:r w:rsidR="0048472B">
        <w:rPr>
          <w:rtl/>
        </w:rPr>
        <w:t>،</w:t>
      </w:r>
      <w:r w:rsidRPr="0007464C">
        <w:rPr>
          <w:rtl/>
        </w:rPr>
        <w:t xml:space="preserve"> (5)</w:t>
      </w:r>
      <w:r w:rsidR="0048472B">
        <w:rPr>
          <w:rtl/>
        </w:rPr>
        <w:t>،</w:t>
      </w:r>
      <w:r w:rsidRPr="0007464C">
        <w:rPr>
          <w:rtl/>
        </w:rPr>
        <w:t xml:space="preserve"> (6) عن الكافي</w:t>
      </w:r>
      <w:r w:rsidR="0048472B">
        <w:rPr>
          <w:rtl/>
        </w:rPr>
        <w:t>.</w:t>
      </w:r>
    </w:p>
    <w:p w:rsidR="004C4653" w:rsidRPr="004C4653" w:rsidRDefault="004C4653" w:rsidP="004C4653">
      <w:pPr>
        <w:pStyle w:val="libNormal"/>
        <w:rPr>
          <w:rtl/>
        </w:rPr>
      </w:pPr>
      <w:r w:rsidRPr="004C4653">
        <w:rPr>
          <w:rtl/>
        </w:rPr>
        <w:br w:type="page"/>
      </w:r>
    </w:p>
    <w:p w:rsidR="00B62488" w:rsidRPr="00982CEE" w:rsidRDefault="00B62488" w:rsidP="00FC3CE6">
      <w:pPr>
        <w:pStyle w:val="libNormal0"/>
        <w:rPr>
          <w:rtl/>
        </w:rPr>
      </w:pPr>
      <w:r w:rsidRPr="005C66C0">
        <w:rPr>
          <w:rtl/>
        </w:rPr>
        <w:lastRenderedPageBreak/>
        <w:t>في الأعمار )</w:t>
      </w:r>
      <w:r w:rsidRPr="0007464C">
        <w:rPr>
          <w:rStyle w:val="libFootnotenumChar"/>
          <w:rtl/>
        </w:rPr>
        <w:t>(1)</w:t>
      </w:r>
      <w:r w:rsidR="0048472B">
        <w:rPr>
          <w:rStyle w:val="libFootnotenumChar"/>
          <w:rtl/>
        </w:rPr>
        <w:t>.</w:t>
      </w:r>
    </w:p>
    <w:p w:rsidR="00B62488" w:rsidRPr="00982CEE" w:rsidRDefault="00B62488" w:rsidP="0007464C">
      <w:pPr>
        <w:pStyle w:val="libNormal"/>
        <w:rPr>
          <w:rtl/>
        </w:rPr>
      </w:pPr>
      <w:r w:rsidRPr="0007464C">
        <w:rPr>
          <w:rtl/>
        </w:rPr>
        <w:t xml:space="preserve">وقال </w:t>
      </w:r>
      <w:r w:rsidR="00A648A5" w:rsidRPr="00A648A5">
        <w:rPr>
          <w:rStyle w:val="libAlaemChar"/>
          <w:rtl/>
        </w:rPr>
        <w:t>عليه‌السلام</w:t>
      </w:r>
      <w:r w:rsidR="0048472B">
        <w:rPr>
          <w:rtl/>
        </w:rPr>
        <w:t>:</w:t>
      </w:r>
      <w:r w:rsidRPr="0007464C">
        <w:rPr>
          <w:rtl/>
        </w:rPr>
        <w:t xml:space="preserve"> </w:t>
      </w:r>
      <w:r w:rsidRPr="005C66C0">
        <w:rPr>
          <w:rtl/>
        </w:rPr>
        <w:t>( إنْ شئت أنْ تُكرمَ فَلِن</w:t>
      </w:r>
      <w:r w:rsidR="0048472B">
        <w:rPr>
          <w:rtl/>
        </w:rPr>
        <w:t>،</w:t>
      </w:r>
      <w:r w:rsidRPr="005C66C0">
        <w:rPr>
          <w:rtl/>
        </w:rPr>
        <w:t xml:space="preserve"> وإنْ شِئت أنْ تُهان فاخشن )</w:t>
      </w:r>
      <w:r w:rsidRPr="0007464C">
        <w:rPr>
          <w:rStyle w:val="libFootnotenumChar"/>
          <w:rtl/>
        </w:rPr>
        <w:t>(2).</w:t>
      </w:r>
    </w:p>
    <w:p w:rsidR="00B62488" w:rsidRPr="00982CEE" w:rsidRDefault="00B62488" w:rsidP="0007464C">
      <w:pPr>
        <w:pStyle w:val="libNormal"/>
        <w:rPr>
          <w:rtl/>
        </w:rPr>
      </w:pPr>
      <w:r w:rsidRPr="0007464C">
        <w:rPr>
          <w:rtl/>
        </w:rPr>
        <w:t xml:space="preserve">وقال النبيّ </w:t>
      </w:r>
      <w:r w:rsidR="00A648A5" w:rsidRPr="00A648A5">
        <w:rPr>
          <w:rStyle w:val="libAlaemChar"/>
          <w:rtl/>
        </w:rPr>
        <w:t>صلى‌الله‌عليه‌وآله</w:t>
      </w:r>
      <w:r w:rsidR="0048472B">
        <w:rPr>
          <w:rtl/>
        </w:rPr>
        <w:t>:</w:t>
      </w:r>
      <w:r w:rsidRPr="0007464C">
        <w:rPr>
          <w:rtl/>
        </w:rPr>
        <w:t xml:space="preserve"> </w:t>
      </w:r>
      <w:r w:rsidRPr="005C66C0">
        <w:rPr>
          <w:rtl/>
        </w:rPr>
        <w:t>( إنّكم لم تسعوا الناس بأموالكم فسعوهم بأخلاقكم )</w:t>
      </w:r>
      <w:r w:rsidRPr="0007464C">
        <w:rPr>
          <w:rStyle w:val="libFootnotenumChar"/>
          <w:rtl/>
        </w:rPr>
        <w:t>(3)</w:t>
      </w:r>
      <w:r w:rsidR="0048472B">
        <w:rPr>
          <w:rStyle w:val="libFootnotenumChar"/>
          <w:rtl/>
        </w:rPr>
        <w:t>.</w:t>
      </w:r>
    </w:p>
    <w:p w:rsidR="00B62488" w:rsidRDefault="00B62488" w:rsidP="0007464C">
      <w:pPr>
        <w:pStyle w:val="libNormal"/>
        <w:rPr>
          <w:rtl/>
        </w:rPr>
      </w:pPr>
      <w:r w:rsidRPr="00982CEE">
        <w:rPr>
          <w:rtl/>
        </w:rPr>
        <w:t>وكفى بحُسن الخُلق شرَفاً وفضلاً</w:t>
      </w:r>
      <w:r w:rsidR="0048472B">
        <w:rPr>
          <w:rtl/>
        </w:rPr>
        <w:t>،</w:t>
      </w:r>
      <w:r w:rsidRPr="00982CEE">
        <w:rPr>
          <w:rtl/>
        </w:rPr>
        <w:t xml:space="preserve"> أنّ اللّه عزّ وجل لم يَبعث رُسله وأنبياءه إلى الناس إلاّ بعد أنْ حلاّهم بهذه السجيّة الكريمة</w:t>
      </w:r>
      <w:r w:rsidR="0048472B">
        <w:rPr>
          <w:rtl/>
        </w:rPr>
        <w:t>،</w:t>
      </w:r>
      <w:r w:rsidRPr="00982CEE">
        <w:rPr>
          <w:rtl/>
        </w:rPr>
        <w:t xml:space="preserve"> وزانهم بها</w:t>
      </w:r>
      <w:r w:rsidR="0048472B">
        <w:rPr>
          <w:rtl/>
        </w:rPr>
        <w:t>،</w:t>
      </w:r>
      <w:r w:rsidRPr="00982CEE">
        <w:rPr>
          <w:rtl/>
        </w:rPr>
        <w:t xml:space="preserve"> فهي رمزُ فضائلهم</w:t>
      </w:r>
      <w:r w:rsidR="0048472B">
        <w:rPr>
          <w:rtl/>
        </w:rPr>
        <w:t>،</w:t>
      </w:r>
      <w:r w:rsidRPr="00982CEE">
        <w:rPr>
          <w:rtl/>
        </w:rPr>
        <w:t xml:space="preserve"> وعنوان شخصيّاتهم</w:t>
      </w:r>
      <w:r w:rsidR="0048472B">
        <w:rPr>
          <w:rtl/>
        </w:rPr>
        <w:t>.</w:t>
      </w:r>
    </w:p>
    <w:p w:rsidR="00B62488" w:rsidRDefault="00B62488" w:rsidP="0007464C">
      <w:pPr>
        <w:pStyle w:val="libNormal"/>
        <w:rPr>
          <w:rtl/>
        </w:rPr>
      </w:pPr>
      <w:r w:rsidRPr="0007464C">
        <w:rPr>
          <w:rtl/>
        </w:rPr>
        <w:t xml:space="preserve">ولقد كان سيّد المرسلين </w:t>
      </w:r>
      <w:r w:rsidR="00A648A5" w:rsidRPr="00A648A5">
        <w:rPr>
          <w:rStyle w:val="libAlaemChar"/>
          <w:rtl/>
        </w:rPr>
        <w:t>صلى‌الله‌عليه‌وآله</w:t>
      </w:r>
      <w:r w:rsidRPr="0007464C">
        <w:rPr>
          <w:rtl/>
        </w:rPr>
        <w:t xml:space="preserve"> المثل الأعلى في حُسن الخُلق</w:t>
      </w:r>
      <w:r w:rsidR="0048472B">
        <w:rPr>
          <w:rtl/>
        </w:rPr>
        <w:t>،</w:t>
      </w:r>
      <w:r w:rsidRPr="0007464C">
        <w:rPr>
          <w:rtl/>
        </w:rPr>
        <w:t xml:space="preserve"> وغيره مِن كرائم الفضائل والخِلال</w:t>
      </w:r>
      <w:r w:rsidR="0048472B">
        <w:rPr>
          <w:rtl/>
        </w:rPr>
        <w:t>.</w:t>
      </w:r>
      <w:r w:rsidRPr="0007464C">
        <w:rPr>
          <w:rtl/>
        </w:rPr>
        <w:t xml:space="preserve"> واستطاع بأخلاقه المثاليّة أنْ يملك القلوب والعقول</w:t>
      </w:r>
      <w:r w:rsidR="0048472B">
        <w:rPr>
          <w:rtl/>
        </w:rPr>
        <w:t>،</w:t>
      </w:r>
      <w:r w:rsidRPr="0007464C">
        <w:rPr>
          <w:rtl/>
        </w:rPr>
        <w:t xml:space="preserve"> واستحقّ بذلك ثناء اللّه تعالى عليه بقوله عزّ من قائل</w:t>
      </w:r>
      <w:r w:rsidR="0048472B">
        <w:rPr>
          <w:rtl/>
        </w:rPr>
        <w:t>:</w:t>
      </w:r>
      <w:r w:rsidRPr="0007464C">
        <w:rPr>
          <w:rtl/>
        </w:rPr>
        <w:t xml:space="preserve"> </w:t>
      </w:r>
      <w:r w:rsidRPr="0007464C">
        <w:rPr>
          <w:rStyle w:val="libAieChar"/>
          <w:rtl/>
        </w:rPr>
        <w:t>( وَإِنَّكَ لَعَلَى خُلُقٍ عَظِيمٍ )</w:t>
      </w:r>
      <w:r w:rsidR="0048472B">
        <w:rPr>
          <w:rtl/>
        </w:rPr>
        <w:t>.</w:t>
      </w:r>
    </w:p>
    <w:p w:rsidR="00B62488" w:rsidRPr="00982CEE" w:rsidRDefault="00B62488" w:rsidP="0007464C">
      <w:pPr>
        <w:pStyle w:val="libNormal"/>
        <w:rPr>
          <w:rtl/>
        </w:rPr>
      </w:pPr>
      <w:r w:rsidRPr="0007464C">
        <w:rPr>
          <w:rtl/>
        </w:rPr>
        <w:t xml:space="preserve">قال أمير المؤمنين عليّ </w:t>
      </w:r>
      <w:r w:rsidR="00A648A5" w:rsidRPr="00A648A5">
        <w:rPr>
          <w:rStyle w:val="libAlaemChar"/>
          <w:rtl/>
        </w:rPr>
        <w:t>عليه‌السلام</w:t>
      </w:r>
      <w:r w:rsidRPr="0007464C">
        <w:rPr>
          <w:rtl/>
        </w:rPr>
        <w:t xml:space="preserve"> وهو يُصوّر أخلاق رسول اللّه </w:t>
      </w:r>
      <w:r w:rsidR="00A648A5" w:rsidRPr="00A648A5">
        <w:rPr>
          <w:rStyle w:val="libAlaemChar"/>
          <w:rtl/>
        </w:rPr>
        <w:t>صلى‌الله‌عليه‌وآله</w:t>
      </w:r>
      <w:r w:rsidR="0048472B">
        <w:rPr>
          <w:rtl/>
        </w:rPr>
        <w:t>:</w:t>
      </w:r>
      <w:r w:rsidRPr="0007464C">
        <w:rPr>
          <w:rtl/>
        </w:rPr>
        <w:t xml:space="preserve"> </w:t>
      </w:r>
      <w:r w:rsidRPr="005C66C0">
        <w:rPr>
          <w:rtl/>
        </w:rPr>
        <w:t>( كان أجوَد الناس كفّاً</w:t>
      </w:r>
      <w:r w:rsidR="0048472B">
        <w:rPr>
          <w:rtl/>
        </w:rPr>
        <w:t>،</w:t>
      </w:r>
      <w:r w:rsidRPr="005C66C0">
        <w:rPr>
          <w:rtl/>
        </w:rPr>
        <w:t xml:space="preserve"> وأجرأ الناس صدراً</w:t>
      </w:r>
      <w:r w:rsidR="0048472B">
        <w:rPr>
          <w:rtl/>
        </w:rPr>
        <w:t>،</w:t>
      </w:r>
      <w:r w:rsidRPr="005C66C0">
        <w:rPr>
          <w:rtl/>
        </w:rPr>
        <w:t xml:space="preserve"> وأصدق الناس لهجةً</w:t>
      </w:r>
      <w:r w:rsidR="0048472B">
        <w:rPr>
          <w:rtl/>
        </w:rPr>
        <w:t>،</w:t>
      </w:r>
      <w:r w:rsidRPr="005C66C0">
        <w:rPr>
          <w:rtl/>
        </w:rPr>
        <w:t xml:space="preserve"> وأوفاهم ذمّةً</w:t>
      </w:r>
      <w:r w:rsidR="0048472B">
        <w:rPr>
          <w:rtl/>
        </w:rPr>
        <w:t>،</w:t>
      </w:r>
      <w:r w:rsidRPr="005C66C0">
        <w:rPr>
          <w:rtl/>
        </w:rPr>
        <w:t xml:space="preserve"> وأليَنهم عريكةً</w:t>
      </w:r>
      <w:r w:rsidR="0048472B">
        <w:rPr>
          <w:rtl/>
        </w:rPr>
        <w:t>،</w:t>
      </w:r>
      <w:r w:rsidRPr="005C66C0">
        <w:rPr>
          <w:rtl/>
        </w:rPr>
        <w:t xml:space="preserve"> وأكرمهم عِشرةً</w:t>
      </w:r>
      <w:r w:rsidR="0048472B">
        <w:rPr>
          <w:rtl/>
        </w:rPr>
        <w:t>.</w:t>
      </w:r>
      <w:r w:rsidRPr="005C66C0">
        <w:rPr>
          <w:rtl/>
        </w:rPr>
        <w:t xml:space="preserve"> مَن رآه بديهة هابه</w:t>
      </w:r>
      <w:r w:rsidR="0048472B">
        <w:rPr>
          <w:rtl/>
        </w:rPr>
        <w:t>.</w:t>
      </w:r>
      <w:r w:rsidRPr="005C66C0">
        <w:rPr>
          <w:rtl/>
        </w:rPr>
        <w:t xml:space="preserve"> ومَن خالطهُ فعرفه أحبّه</w:t>
      </w:r>
      <w:r w:rsidR="0048472B">
        <w:rPr>
          <w:rtl/>
        </w:rPr>
        <w:t>،</w:t>
      </w:r>
      <w:r w:rsidRPr="005C66C0">
        <w:rPr>
          <w:rtl/>
        </w:rPr>
        <w:t xml:space="preserve"> لم أرَ مثله قبله ولا بعده ) </w:t>
      </w:r>
      <w:r w:rsidRPr="0007464C">
        <w:rPr>
          <w:rStyle w:val="libFootnotenumChar"/>
          <w:rtl/>
        </w:rPr>
        <w:t>(4)</w:t>
      </w:r>
      <w:r w:rsidR="0048472B">
        <w:rPr>
          <w:rStyle w:val="libFootnotenumChar"/>
          <w:rtl/>
        </w:rPr>
        <w:t>.</w:t>
      </w:r>
    </w:p>
    <w:p w:rsidR="00B62488" w:rsidRPr="00982CEE" w:rsidRDefault="00B62488" w:rsidP="0007464C">
      <w:pPr>
        <w:pStyle w:val="libLine"/>
        <w:rPr>
          <w:rtl/>
        </w:rPr>
      </w:pPr>
      <w:r w:rsidRPr="00982CEE">
        <w:rPr>
          <w:rtl/>
        </w:rPr>
        <w:t>_____________________</w:t>
      </w:r>
    </w:p>
    <w:p w:rsidR="00B62488" w:rsidRPr="00982CEE" w:rsidRDefault="00B62488" w:rsidP="0007464C">
      <w:pPr>
        <w:pStyle w:val="libFootnote"/>
        <w:rPr>
          <w:rtl/>
        </w:rPr>
      </w:pPr>
      <w:r w:rsidRPr="00982CEE">
        <w:rPr>
          <w:rtl/>
        </w:rPr>
        <w:t>(1) عن الكافي</w:t>
      </w:r>
      <w:r w:rsidR="0048472B">
        <w:rPr>
          <w:rtl/>
        </w:rPr>
        <w:t>.</w:t>
      </w:r>
    </w:p>
    <w:p w:rsidR="00B62488" w:rsidRPr="00982CEE" w:rsidRDefault="00B62488" w:rsidP="0007464C">
      <w:pPr>
        <w:pStyle w:val="libFootnote"/>
        <w:rPr>
          <w:rtl/>
        </w:rPr>
      </w:pPr>
      <w:r w:rsidRPr="00982CEE">
        <w:rPr>
          <w:rtl/>
        </w:rPr>
        <w:t>(2) تُحف العقول</w:t>
      </w:r>
      <w:r w:rsidR="0048472B">
        <w:rPr>
          <w:rtl/>
        </w:rPr>
        <w:t>.</w:t>
      </w:r>
    </w:p>
    <w:p w:rsidR="00B62488" w:rsidRPr="00982CEE" w:rsidRDefault="00B62488" w:rsidP="0007464C">
      <w:pPr>
        <w:pStyle w:val="libFootnote"/>
        <w:rPr>
          <w:rtl/>
        </w:rPr>
      </w:pPr>
      <w:r w:rsidRPr="00982CEE">
        <w:rPr>
          <w:rtl/>
        </w:rPr>
        <w:t>(3) من لا يحضره الفقيه</w:t>
      </w:r>
      <w:r w:rsidR="0048472B">
        <w:rPr>
          <w:rtl/>
        </w:rPr>
        <w:t>.</w:t>
      </w:r>
    </w:p>
    <w:p w:rsidR="00B62488" w:rsidRDefault="00B62488" w:rsidP="0007464C">
      <w:pPr>
        <w:pStyle w:val="libFootnote"/>
        <w:rPr>
          <w:rtl/>
        </w:rPr>
      </w:pPr>
      <w:r w:rsidRPr="00982CEE">
        <w:rPr>
          <w:rtl/>
        </w:rPr>
        <w:t>(4) سفينة البحار - مادّة خُلق -</w:t>
      </w:r>
      <w:r w:rsidR="0048472B">
        <w:rPr>
          <w:rtl/>
        </w:rPr>
        <w:t>.</w:t>
      </w:r>
    </w:p>
    <w:p w:rsidR="004C4653" w:rsidRPr="004C4653" w:rsidRDefault="004C4653" w:rsidP="004C4653">
      <w:pPr>
        <w:pStyle w:val="libNormal"/>
        <w:rPr>
          <w:rtl/>
        </w:rPr>
      </w:pPr>
      <w:r w:rsidRPr="004C4653">
        <w:rPr>
          <w:rtl/>
        </w:rPr>
        <w:br w:type="page"/>
      </w:r>
    </w:p>
    <w:p w:rsidR="00B62488" w:rsidRDefault="00B62488" w:rsidP="0007464C">
      <w:pPr>
        <w:pStyle w:val="libNormal"/>
        <w:rPr>
          <w:rtl/>
        </w:rPr>
      </w:pPr>
      <w:r w:rsidRPr="0007464C">
        <w:rPr>
          <w:rtl/>
        </w:rPr>
        <w:lastRenderedPageBreak/>
        <w:t>وحسبنا أنْ نذكر ما أصابه مِن قريش</w:t>
      </w:r>
      <w:r w:rsidR="0048472B">
        <w:rPr>
          <w:rtl/>
        </w:rPr>
        <w:t>،</w:t>
      </w:r>
      <w:r w:rsidRPr="0007464C">
        <w:rPr>
          <w:rtl/>
        </w:rPr>
        <w:t xml:space="preserve"> فقد تألّبت عليه</w:t>
      </w:r>
      <w:r w:rsidR="0048472B">
        <w:rPr>
          <w:rtl/>
        </w:rPr>
        <w:t>،</w:t>
      </w:r>
      <w:r w:rsidRPr="0007464C">
        <w:rPr>
          <w:rtl/>
        </w:rPr>
        <w:t xml:space="preserve"> وجرّعته ألوان الغُصَص</w:t>
      </w:r>
      <w:r w:rsidR="0048472B">
        <w:rPr>
          <w:rtl/>
        </w:rPr>
        <w:t>،</w:t>
      </w:r>
      <w:r w:rsidRPr="0007464C">
        <w:rPr>
          <w:rtl/>
        </w:rPr>
        <w:t xml:space="preserve"> حتّى اضطرته الى مغادرة أهله وبلاده</w:t>
      </w:r>
      <w:r w:rsidR="0048472B">
        <w:rPr>
          <w:rtl/>
        </w:rPr>
        <w:t>،</w:t>
      </w:r>
      <w:r w:rsidRPr="0007464C">
        <w:rPr>
          <w:rtl/>
        </w:rPr>
        <w:t xml:space="preserve"> فلمّا نصره اللّه عليهم</w:t>
      </w:r>
      <w:r w:rsidR="0048472B">
        <w:rPr>
          <w:rtl/>
        </w:rPr>
        <w:t>،</w:t>
      </w:r>
      <w:r w:rsidRPr="0007464C">
        <w:rPr>
          <w:rtl/>
        </w:rPr>
        <w:t xml:space="preserve"> وأظفره بهم</w:t>
      </w:r>
      <w:r w:rsidR="0048472B">
        <w:rPr>
          <w:rtl/>
        </w:rPr>
        <w:t>،</w:t>
      </w:r>
      <w:r w:rsidRPr="0007464C">
        <w:rPr>
          <w:rtl/>
        </w:rPr>
        <w:t xml:space="preserve"> لم يشكّوا أنّه سيثأر منهم</w:t>
      </w:r>
      <w:r w:rsidR="0048472B">
        <w:rPr>
          <w:rtl/>
        </w:rPr>
        <w:t>،</w:t>
      </w:r>
      <w:r w:rsidRPr="0007464C">
        <w:rPr>
          <w:rtl/>
        </w:rPr>
        <w:t xml:space="preserve"> وينكّل بهم</w:t>
      </w:r>
      <w:r w:rsidR="0048472B">
        <w:rPr>
          <w:rtl/>
        </w:rPr>
        <w:t>،</w:t>
      </w:r>
      <w:r w:rsidRPr="0007464C">
        <w:rPr>
          <w:rtl/>
        </w:rPr>
        <w:t xml:space="preserve"> فما زاد أنْ قال لهم</w:t>
      </w:r>
      <w:r w:rsidR="0048472B">
        <w:rPr>
          <w:rtl/>
        </w:rPr>
        <w:t>:</w:t>
      </w:r>
      <w:r w:rsidRPr="0007464C">
        <w:rPr>
          <w:rtl/>
        </w:rPr>
        <w:t xml:space="preserve"> </w:t>
      </w:r>
      <w:r w:rsidRPr="005C66C0">
        <w:rPr>
          <w:rtl/>
        </w:rPr>
        <w:t>( ما تقولون إنّي فاعل بكم ؟ !)</w:t>
      </w:r>
      <w:r w:rsidRPr="0007464C">
        <w:rPr>
          <w:rtl/>
        </w:rPr>
        <w:t xml:space="preserve"> قالوا</w:t>
      </w:r>
      <w:r w:rsidR="0048472B">
        <w:rPr>
          <w:rtl/>
        </w:rPr>
        <w:t>:</w:t>
      </w:r>
      <w:r w:rsidRPr="0007464C">
        <w:rPr>
          <w:rtl/>
        </w:rPr>
        <w:t xml:space="preserve"> خيراً</w:t>
      </w:r>
      <w:r w:rsidR="0048472B">
        <w:rPr>
          <w:rtl/>
        </w:rPr>
        <w:t>،</w:t>
      </w:r>
      <w:r w:rsidRPr="0007464C">
        <w:rPr>
          <w:rtl/>
        </w:rPr>
        <w:t xml:space="preserve"> أخٌ كريم وابن أخٍ كريم</w:t>
      </w:r>
      <w:r w:rsidR="0048472B">
        <w:rPr>
          <w:rtl/>
        </w:rPr>
        <w:t>.</w:t>
      </w:r>
      <w:r w:rsidRPr="0007464C">
        <w:rPr>
          <w:rtl/>
        </w:rPr>
        <w:t xml:space="preserve"> فقال</w:t>
      </w:r>
      <w:r w:rsidR="0048472B">
        <w:rPr>
          <w:rtl/>
        </w:rPr>
        <w:t>:</w:t>
      </w:r>
      <w:r w:rsidRPr="0007464C">
        <w:rPr>
          <w:rtl/>
        </w:rPr>
        <w:t xml:space="preserve"> </w:t>
      </w:r>
      <w:r w:rsidRPr="005C66C0">
        <w:rPr>
          <w:rtl/>
        </w:rPr>
        <w:t>( أقول كما قال أخي يوسف</w:t>
      </w:r>
      <w:r w:rsidR="0048472B">
        <w:rPr>
          <w:rtl/>
        </w:rPr>
        <w:t>:</w:t>
      </w:r>
      <w:r w:rsidRPr="005C66C0">
        <w:rPr>
          <w:rtl/>
        </w:rPr>
        <w:t xml:space="preserve"> لا تثريب عليكم</w:t>
      </w:r>
      <w:r w:rsidR="0048472B">
        <w:rPr>
          <w:rtl/>
        </w:rPr>
        <w:t>،</w:t>
      </w:r>
      <w:r w:rsidRPr="005C66C0">
        <w:rPr>
          <w:rtl/>
        </w:rPr>
        <w:t xml:space="preserve"> اذهبوا فأنتم الطلقاء )</w:t>
      </w:r>
      <w:r w:rsidR="0048472B">
        <w:rPr>
          <w:rtl/>
        </w:rPr>
        <w:t>.</w:t>
      </w:r>
    </w:p>
    <w:p w:rsidR="00B62488" w:rsidRPr="00982CEE" w:rsidRDefault="00B62488" w:rsidP="0007464C">
      <w:pPr>
        <w:pStyle w:val="libNormal"/>
        <w:rPr>
          <w:rtl/>
        </w:rPr>
      </w:pPr>
      <w:r w:rsidRPr="0007464C">
        <w:rPr>
          <w:rtl/>
        </w:rPr>
        <w:t>وجاء عن أنَس قال</w:t>
      </w:r>
      <w:r w:rsidR="0048472B">
        <w:rPr>
          <w:rtl/>
        </w:rPr>
        <w:t>:</w:t>
      </w:r>
      <w:r w:rsidRPr="0007464C">
        <w:rPr>
          <w:rtl/>
        </w:rPr>
        <w:t xml:space="preserve"> كنت مع النبيّ </w:t>
      </w:r>
      <w:r w:rsidR="00A648A5" w:rsidRPr="00A648A5">
        <w:rPr>
          <w:rStyle w:val="libAlaemChar"/>
          <w:rtl/>
        </w:rPr>
        <w:t>صلى‌الله‌عليه‌وآله</w:t>
      </w:r>
      <w:r w:rsidRPr="0007464C">
        <w:rPr>
          <w:rtl/>
        </w:rPr>
        <w:t xml:space="preserve"> وعليه بُردٌ غليظ الحاشية</w:t>
      </w:r>
      <w:r w:rsidR="0048472B">
        <w:rPr>
          <w:rtl/>
        </w:rPr>
        <w:t>،</w:t>
      </w:r>
      <w:r w:rsidRPr="0007464C">
        <w:rPr>
          <w:rtl/>
        </w:rPr>
        <w:t xml:space="preserve"> فجذَبه أعرابي بردائه جذبةً شديدة</w:t>
      </w:r>
      <w:r w:rsidR="0048472B">
        <w:rPr>
          <w:rtl/>
        </w:rPr>
        <w:t>،</w:t>
      </w:r>
      <w:r w:rsidRPr="0007464C">
        <w:rPr>
          <w:rtl/>
        </w:rPr>
        <w:t xml:space="preserve"> حتّى أثّرت حاشية البُرد في صفحة عاتقه</w:t>
      </w:r>
      <w:r w:rsidR="0048472B">
        <w:rPr>
          <w:rtl/>
        </w:rPr>
        <w:t>،</w:t>
      </w:r>
      <w:r w:rsidRPr="0007464C">
        <w:rPr>
          <w:rtl/>
        </w:rPr>
        <w:t xml:space="preserve"> ثُم قال</w:t>
      </w:r>
      <w:r w:rsidR="0048472B">
        <w:rPr>
          <w:rtl/>
        </w:rPr>
        <w:t>:</w:t>
      </w:r>
      <w:r w:rsidRPr="0007464C">
        <w:rPr>
          <w:rtl/>
        </w:rPr>
        <w:t xml:space="preserve"> يا محمّد</w:t>
      </w:r>
      <w:r w:rsidR="0048472B">
        <w:rPr>
          <w:rtl/>
        </w:rPr>
        <w:t>،</w:t>
      </w:r>
      <w:r w:rsidRPr="0007464C">
        <w:rPr>
          <w:rtl/>
        </w:rPr>
        <w:t xml:space="preserve"> احمل لي على بعيرَيّ هذَين مِن مال اللّه الذي عندك</w:t>
      </w:r>
      <w:r w:rsidR="0048472B">
        <w:rPr>
          <w:rtl/>
        </w:rPr>
        <w:t>،</w:t>
      </w:r>
      <w:r w:rsidRPr="0007464C">
        <w:rPr>
          <w:rtl/>
        </w:rPr>
        <w:t xml:space="preserve"> فإنّك لا تحمل لي مِن مالك</w:t>
      </w:r>
      <w:r w:rsidR="0048472B">
        <w:rPr>
          <w:rtl/>
        </w:rPr>
        <w:t>،</w:t>
      </w:r>
      <w:r w:rsidRPr="0007464C">
        <w:rPr>
          <w:rtl/>
        </w:rPr>
        <w:t xml:space="preserve"> ولا مال أبيك</w:t>
      </w:r>
      <w:r w:rsidR="0048472B">
        <w:rPr>
          <w:rtl/>
        </w:rPr>
        <w:t>.</w:t>
      </w:r>
      <w:r w:rsidRPr="0007464C">
        <w:rPr>
          <w:rtl/>
        </w:rPr>
        <w:t xml:space="preserve"> فسكَت النبيّ </w:t>
      </w:r>
      <w:r w:rsidR="00A648A5" w:rsidRPr="00A648A5">
        <w:rPr>
          <w:rStyle w:val="libAlaemChar"/>
          <w:rtl/>
        </w:rPr>
        <w:t>صلى‌الله‌عليه‌وآله</w:t>
      </w:r>
      <w:r w:rsidRPr="0007464C">
        <w:rPr>
          <w:rtl/>
        </w:rPr>
        <w:t xml:space="preserve"> ثُمّ قال</w:t>
      </w:r>
      <w:r w:rsidR="0048472B">
        <w:rPr>
          <w:rtl/>
        </w:rPr>
        <w:t>:</w:t>
      </w:r>
      <w:r w:rsidRPr="005C66C0">
        <w:rPr>
          <w:rtl/>
        </w:rPr>
        <w:t xml:space="preserve"> ( المال مال اللّه</w:t>
      </w:r>
      <w:r w:rsidR="0048472B">
        <w:rPr>
          <w:rtl/>
        </w:rPr>
        <w:t>،</w:t>
      </w:r>
      <w:r w:rsidRPr="005C66C0">
        <w:rPr>
          <w:rtl/>
        </w:rPr>
        <w:t xml:space="preserve"> وأنا عبده )</w:t>
      </w:r>
      <w:r w:rsidR="0048472B">
        <w:rPr>
          <w:rtl/>
        </w:rPr>
        <w:t>.</w:t>
      </w:r>
    </w:p>
    <w:p w:rsidR="00B62488" w:rsidRPr="00982CEE" w:rsidRDefault="00B62488" w:rsidP="0007464C">
      <w:pPr>
        <w:pStyle w:val="libNormal"/>
        <w:rPr>
          <w:rtl/>
        </w:rPr>
      </w:pPr>
      <w:r w:rsidRPr="0007464C">
        <w:rPr>
          <w:rtl/>
        </w:rPr>
        <w:t>ثُمّ قال</w:t>
      </w:r>
      <w:r w:rsidR="0048472B">
        <w:rPr>
          <w:rtl/>
        </w:rPr>
        <w:t>:</w:t>
      </w:r>
      <w:r w:rsidRPr="0007464C">
        <w:rPr>
          <w:rtl/>
        </w:rPr>
        <w:t xml:space="preserve"> </w:t>
      </w:r>
      <w:r w:rsidRPr="005C66C0">
        <w:rPr>
          <w:rtl/>
        </w:rPr>
        <w:t>( ويُقاد منك يا أعرابي ما فعلت بي ؟!)</w:t>
      </w:r>
      <w:r w:rsidRPr="0007464C">
        <w:rPr>
          <w:rtl/>
        </w:rPr>
        <w:t xml:space="preserve"> قال</w:t>
      </w:r>
      <w:r w:rsidR="0048472B">
        <w:rPr>
          <w:rtl/>
        </w:rPr>
        <w:t>:</w:t>
      </w:r>
      <w:r w:rsidRPr="0007464C">
        <w:rPr>
          <w:rtl/>
        </w:rPr>
        <w:t xml:space="preserve"> لا</w:t>
      </w:r>
      <w:r w:rsidR="0048472B">
        <w:rPr>
          <w:rtl/>
        </w:rPr>
        <w:t>.</w:t>
      </w:r>
      <w:r w:rsidRPr="0007464C">
        <w:rPr>
          <w:rtl/>
        </w:rPr>
        <w:t xml:space="preserve"> قال</w:t>
      </w:r>
      <w:r w:rsidR="0048472B">
        <w:rPr>
          <w:rtl/>
        </w:rPr>
        <w:t>:</w:t>
      </w:r>
      <w:r w:rsidRPr="005C66C0">
        <w:rPr>
          <w:rtl/>
        </w:rPr>
        <w:t xml:space="preserve"> ( لِمَ ؟ )</w:t>
      </w:r>
      <w:r w:rsidR="0048472B">
        <w:rPr>
          <w:rtl/>
        </w:rPr>
        <w:t>،</w:t>
      </w:r>
      <w:r w:rsidRPr="0007464C">
        <w:rPr>
          <w:rtl/>
        </w:rPr>
        <w:t xml:space="preserve"> قال</w:t>
      </w:r>
      <w:r w:rsidR="0048472B">
        <w:rPr>
          <w:rtl/>
        </w:rPr>
        <w:t>:</w:t>
      </w:r>
      <w:r w:rsidRPr="0007464C">
        <w:rPr>
          <w:rtl/>
        </w:rPr>
        <w:t xml:space="preserve"> لأنّك لا تكافئ بالسيّئة السيّئة</w:t>
      </w:r>
      <w:r w:rsidR="0048472B">
        <w:rPr>
          <w:rtl/>
        </w:rPr>
        <w:t>.</w:t>
      </w:r>
      <w:r w:rsidRPr="0007464C">
        <w:rPr>
          <w:rtl/>
        </w:rPr>
        <w:t xml:space="preserve"> فضحك النبيّ</w:t>
      </w:r>
      <w:r w:rsidR="0048472B">
        <w:rPr>
          <w:rtl/>
        </w:rPr>
        <w:t>،</w:t>
      </w:r>
      <w:r w:rsidRPr="0007464C">
        <w:rPr>
          <w:rtl/>
        </w:rPr>
        <w:t xml:space="preserve"> ثُمّ أمَر أنْ يحمل له على بعير شعيراً</w:t>
      </w:r>
      <w:r w:rsidR="0048472B">
        <w:rPr>
          <w:rtl/>
        </w:rPr>
        <w:t>،</w:t>
      </w:r>
      <w:r w:rsidRPr="0007464C">
        <w:rPr>
          <w:rtl/>
        </w:rPr>
        <w:t xml:space="preserve"> وعلى الآخر تمراً</w:t>
      </w:r>
      <w:r w:rsidRPr="0007464C">
        <w:rPr>
          <w:rStyle w:val="libFootnotenumChar"/>
          <w:rtl/>
        </w:rPr>
        <w:t>(1)</w:t>
      </w:r>
      <w:r w:rsidR="0048472B">
        <w:rPr>
          <w:rtl/>
        </w:rPr>
        <w:t>.</w:t>
      </w:r>
    </w:p>
    <w:p w:rsidR="00B62488" w:rsidRPr="00982CEE" w:rsidRDefault="00B62488" w:rsidP="0007464C">
      <w:pPr>
        <w:pStyle w:val="libNormal"/>
        <w:rPr>
          <w:rtl/>
        </w:rPr>
      </w:pPr>
      <w:r w:rsidRPr="0007464C">
        <w:rPr>
          <w:rtl/>
        </w:rPr>
        <w:t xml:space="preserve">وعن أمير المؤمنين </w:t>
      </w:r>
      <w:r w:rsidR="00A648A5" w:rsidRPr="00A648A5">
        <w:rPr>
          <w:rStyle w:val="libAlaemChar"/>
          <w:rtl/>
        </w:rPr>
        <w:t>عليه‌السلام</w:t>
      </w:r>
      <w:r w:rsidRPr="0007464C">
        <w:rPr>
          <w:rtl/>
        </w:rPr>
        <w:t xml:space="preserve"> قال</w:t>
      </w:r>
      <w:r w:rsidR="0048472B">
        <w:rPr>
          <w:rtl/>
        </w:rPr>
        <w:t>:</w:t>
      </w:r>
      <w:r w:rsidRPr="0007464C">
        <w:rPr>
          <w:rtl/>
        </w:rPr>
        <w:t xml:space="preserve"> </w:t>
      </w:r>
      <w:r w:rsidRPr="005C66C0">
        <w:rPr>
          <w:rtl/>
        </w:rPr>
        <w:t xml:space="preserve">( إنّ يهوديّاً كان له على رسول اللّه </w:t>
      </w:r>
      <w:r w:rsidR="00A648A5" w:rsidRPr="00A648A5">
        <w:rPr>
          <w:rStyle w:val="libAlaemChar"/>
          <w:rtl/>
        </w:rPr>
        <w:t>صلى‌الله‌عليه‌وآله</w:t>
      </w:r>
      <w:r w:rsidRPr="005C66C0">
        <w:rPr>
          <w:rtl/>
        </w:rPr>
        <w:t xml:space="preserve"> دنانير</w:t>
      </w:r>
      <w:r w:rsidR="0048472B">
        <w:rPr>
          <w:rtl/>
        </w:rPr>
        <w:t>،</w:t>
      </w:r>
      <w:r w:rsidRPr="005C66C0">
        <w:rPr>
          <w:rtl/>
        </w:rPr>
        <w:t xml:space="preserve"> فتقاضاه</w:t>
      </w:r>
      <w:r w:rsidR="0048472B">
        <w:rPr>
          <w:rtl/>
        </w:rPr>
        <w:t>،</w:t>
      </w:r>
      <w:r w:rsidRPr="005C66C0">
        <w:rPr>
          <w:rtl/>
        </w:rPr>
        <w:t xml:space="preserve"> فقال له</w:t>
      </w:r>
      <w:r w:rsidR="0048472B">
        <w:rPr>
          <w:rtl/>
        </w:rPr>
        <w:t>:</w:t>
      </w:r>
      <w:r w:rsidRPr="005C66C0">
        <w:rPr>
          <w:rtl/>
        </w:rPr>
        <w:t xml:space="preserve"> يا يهودي</w:t>
      </w:r>
      <w:r w:rsidR="0048472B">
        <w:rPr>
          <w:rtl/>
        </w:rPr>
        <w:t>،</w:t>
      </w:r>
      <w:r w:rsidRPr="005C66C0">
        <w:rPr>
          <w:rtl/>
        </w:rPr>
        <w:t xml:space="preserve"> ما عندي ما أعطيك</w:t>
      </w:r>
      <w:r w:rsidR="0048472B">
        <w:rPr>
          <w:rtl/>
        </w:rPr>
        <w:t>.</w:t>
      </w:r>
      <w:r w:rsidRPr="005C66C0">
        <w:rPr>
          <w:rtl/>
        </w:rPr>
        <w:t xml:space="preserve"> فقال</w:t>
      </w:r>
      <w:r w:rsidR="0048472B">
        <w:rPr>
          <w:rtl/>
        </w:rPr>
        <w:t>:</w:t>
      </w:r>
      <w:r w:rsidRPr="005C66C0">
        <w:rPr>
          <w:rtl/>
        </w:rPr>
        <w:t xml:space="preserve"> فإنّي لا أفارقك يا محمّد</w:t>
      </w:r>
      <w:r w:rsidR="0048472B">
        <w:rPr>
          <w:rtl/>
        </w:rPr>
        <w:t>،</w:t>
      </w:r>
      <w:r w:rsidRPr="005C66C0">
        <w:rPr>
          <w:rtl/>
        </w:rPr>
        <w:t xml:space="preserve"> حتى تقضيني</w:t>
      </w:r>
      <w:r w:rsidR="0048472B">
        <w:rPr>
          <w:rtl/>
        </w:rPr>
        <w:t>.</w:t>
      </w:r>
      <w:r w:rsidRPr="005C66C0">
        <w:rPr>
          <w:rtl/>
        </w:rPr>
        <w:t xml:space="preserve"> فقال</w:t>
      </w:r>
      <w:r w:rsidR="0048472B">
        <w:rPr>
          <w:rtl/>
        </w:rPr>
        <w:t>:</w:t>
      </w:r>
      <w:r w:rsidRPr="005C66C0">
        <w:rPr>
          <w:rtl/>
        </w:rPr>
        <w:t xml:space="preserve"> إذن أجلس معك</w:t>
      </w:r>
      <w:r w:rsidR="0048472B">
        <w:rPr>
          <w:rtl/>
        </w:rPr>
        <w:t>،</w:t>
      </w:r>
      <w:r w:rsidRPr="005C66C0">
        <w:rPr>
          <w:rtl/>
        </w:rPr>
        <w:t xml:space="preserve"> فجلس معه حتّى صلّى في ذلك الموضع الظهر والعصر والمغرب والعشاء الآخرة والغداة</w:t>
      </w:r>
      <w:r w:rsidR="0048472B">
        <w:rPr>
          <w:rtl/>
        </w:rPr>
        <w:t>،</w:t>
      </w:r>
      <w:r w:rsidRPr="005C66C0">
        <w:rPr>
          <w:rtl/>
        </w:rPr>
        <w:t xml:space="preserve"> وكان أصحاب رسول اللّه يتهدَّدونه</w:t>
      </w:r>
    </w:p>
    <w:p w:rsidR="00B62488" w:rsidRPr="00982CEE" w:rsidRDefault="00B62488" w:rsidP="0007464C">
      <w:pPr>
        <w:pStyle w:val="libLine"/>
        <w:rPr>
          <w:rtl/>
        </w:rPr>
      </w:pPr>
      <w:r w:rsidRPr="00982CEE">
        <w:rPr>
          <w:rtl/>
        </w:rPr>
        <w:t>_____________________</w:t>
      </w:r>
    </w:p>
    <w:p w:rsidR="0007464C" w:rsidRDefault="00B62488" w:rsidP="0007464C">
      <w:pPr>
        <w:pStyle w:val="libFootnote"/>
        <w:rPr>
          <w:rtl/>
        </w:rPr>
      </w:pPr>
      <w:r w:rsidRPr="00982CEE">
        <w:rPr>
          <w:rtl/>
        </w:rPr>
        <w:t>(1) سفينة البحار - مادّة خلق -</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Default="00B62488" w:rsidP="0007464C">
      <w:pPr>
        <w:pStyle w:val="libNormal"/>
        <w:rPr>
          <w:rtl/>
        </w:rPr>
      </w:pPr>
      <w:r w:rsidRPr="005C66C0">
        <w:rPr>
          <w:rtl/>
        </w:rPr>
        <w:lastRenderedPageBreak/>
        <w:t>ويتوعّدونه</w:t>
      </w:r>
      <w:r w:rsidR="0048472B">
        <w:rPr>
          <w:rtl/>
        </w:rPr>
        <w:t>،</w:t>
      </w:r>
      <w:r w:rsidRPr="005C66C0">
        <w:rPr>
          <w:rtl/>
        </w:rPr>
        <w:t xml:space="preserve"> فنظر رسول اللّه إليهم فقال</w:t>
      </w:r>
      <w:r w:rsidR="0048472B">
        <w:rPr>
          <w:rtl/>
        </w:rPr>
        <w:t>:</w:t>
      </w:r>
      <w:r w:rsidRPr="005C66C0">
        <w:rPr>
          <w:rtl/>
        </w:rPr>
        <w:t xml:space="preserve"> ما الذي تصنعون به ؟! فقالوا</w:t>
      </w:r>
      <w:r w:rsidR="0048472B">
        <w:rPr>
          <w:rtl/>
        </w:rPr>
        <w:t>:</w:t>
      </w:r>
      <w:r w:rsidRPr="005C66C0">
        <w:rPr>
          <w:rtl/>
        </w:rPr>
        <w:t xml:space="preserve"> يا رسول اللّه يهودي يحبسك ! فقال</w:t>
      </w:r>
      <w:r w:rsidR="0048472B">
        <w:rPr>
          <w:rtl/>
        </w:rPr>
        <w:t>:</w:t>
      </w:r>
      <w:r w:rsidRPr="005C66C0">
        <w:rPr>
          <w:rtl/>
        </w:rPr>
        <w:t xml:space="preserve"> لم يبعثني ربِّي عزَّ وجل بأنْ أظلم معاهداً ولا غيره</w:t>
      </w:r>
      <w:r w:rsidR="0048472B">
        <w:rPr>
          <w:rtl/>
        </w:rPr>
        <w:t>.</w:t>
      </w:r>
      <w:r w:rsidRPr="005C66C0">
        <w:rPr>
          <w:rtl/>
        </w:rPr>
        <w:t xml:space="preserve"> فلمّا علا النهار قال اليهودي</w:t>
      </w:r>
      <w:r w:rsidR="0048472B">
        <w:rPr>
          <w:rtl/>
        </w:rPr>
        <w:t>:</w:t>
      </w:r>
      <w:r w:rsidRPr="005C66C0">
        <w:rPr>
          <w:rtl/>
        </w:rPr>
        <w:t xml:space="preserve"> أشهد أنْ لا إله إلا اللّه</w:t>
      </w:r>
      <w:r w:rsidR="0048472B">
        <w:rPr>
          <w:rtl/>
        </w:rPr>
        <w:t>،</w:t>
      </w:r>
      <w:r w:rsidRPr="005C66C0">
        <w:rPr>
          <w:rtl/>
        </w:rPr>
        <w:t xml:space="preserve"> وأشهد أنْ محمّداً عبدُه ورسوله</w:t>
      </w:r>
      <w:r w:rsidR="0048472B">
        <w:rPr>
          <w:rtl/>
        </w:rPr>
        <w:t>،</w:t>
      </w:r>
      <w:r w:rsidRPr="005C66C0">
        <w:rPr>
          <w:rtl/>
        </w:rPr>
        <w:t xml:space="preserve"> وشطر مالي في سبيل اللّه</w:t>
      </w:r>
      <w:r w:rsidR="0048472B">
        <w:rPr>
          <w:rtl/>
        </w:rPr>
        <w:t>،</w:t>
      </w:r>
      <w:r w:rsidRPr="005C66C0">
        <w:rPr>
          <w:rtl/>
        </w:rPr>
        <w:t xml:space="preserve"> أما واللّه ما فعلت بك الذي فعلت</w:t>
      </w:r>
      <w:r w:rsidR="0048472B">
        <w:rPr>
          <w:rtl/>
        </w:rPr>
        <w:t>،</w:t>
      </w:r>
      <w:r w:rsidRPr="005C66C0">
        <w:rPr>
          <w:rtl/>
        </w:rPr>
        <w:t xml:space="preserve"> إلاّ لأنظر إلى نعتك في التوراة</w:t>
      </w:r>
      <w:r w:rsidR="0048472B">
        <w:rPr>
          <w:rtl/>
        </w:rPr>
        <w:t>،</w:t>
      </w:r>
      <w:r w:rsidRPr="005C66C0">
        <w:rPr>
          <w:rtl/>
        </w:rPr>
        <w:t xml:space="preserve"> فانّي قرأت نعتك في التوراة</w:t>
      </w:r>
      <w:r w:rsidR="0048472B">
        <w:rPr>
          <w:rtl/>
        </w:rPr>
        <w:t>:</w:t>
      </w:r>
      <w:r w:rsidRPr="005C66C0">
        <w:rPr>
          <w:rtl/>
        </w:rPr>
        <w:t xml:space="preserve"> محمّد بن عبد اللّه</w:t>
      </w:r>
      <w:r w:rsidR="0048472B">
        <w:rPr>
          <w:rtl/>
        </w:rPr>
        <w:t>،</w:t>
      </w:r>
      <w:r w:rsidRPr="005C66C0">
        <w:rPr>
          <w:rtl/>
        </w:rPr>
        <w:t xml:space="preserve"> مولده بمكّة</w:t>
      </w:r>
      <w:r w:rsidR="0048472B">
        <w:rPr>
          <w:rtl/>
        </w:rPr>
        <w:t>،</w:t>
      </w:r>
      <w:r w:rsidRPr="005C66C0">
        <w:rPr>
          <w:rtl/>
        </w:rPr>
        <w:t xml:space="preserve"> ومهاجره بطيبة</w:t>
      </w:r>
      <w:r w:rsidR="0048472B">
        <w:rPr>
          <w:rtl/>
        </w:rPr>
        <w:t>،</w:t>
      </w:r>
      <w:r w:rsidRPr="005C66C0">
        <w:rPr>
          <w:rtl/>
        </w:rPr>
        <w:t xml:space="preserve"> وليس بفظٍّ ولا غليظ</w:t>
      </w:r>
      <w:r w:rsidR="0048472B">
        <w:rPr>
          <w:rtl/>
        </w:rPr>
        <w:t>،</w:t>
      </w:r>
      <w:r w:rsidRPr="005C66C0">
        <w:rPr>
          <w:rtl/>
        </w:rPr>
        <w:t xml:space="preserve"> ولا صخّاب</w:t>
      </w:r>
      <w:r w:rsidR="0048472B">
        <w:rPr>
          <w:rtl/>
        </w:rPr>
        <w:t>،</w:t>
      </w:r>
      <w:r w:rsidRPr="005C66C0">
        <w:rPr>
          <w:rtl/>
        </w:rPr>
        <w:t xml:space="preserve"> ولا متزيّن بالفحش</w:t>
      </w:r>
      <w:r w:rsidR="0048472B">
        <w:rPr>
          <w:rtl/>
        </w:rPr>
        <w:t>،</w:t>
      </w:r>
      <w:r w:rsidRPr="005C66C0">
        <w:rPr>
          <w:rtl/>
        </w:rPr>
        <w:t xml:space="preserve"> ولا قول الخنا</w:t>
      </w:r>
      <w:r w:rsidR="0048472B">
        <w:rPr>
          <w:rtl/>
        </w:rPr>
        <w:t>،</w:t>
      </w:r>
      <w:r w:rsidRPr="005C66C0">
        <w:rPr>
          <w:rtl/>
        </w:rPr>
        <w:t xml:space="preserve"> وأنا أشهد أنّ لا إله إلاّ اللّه</w:t>
      </w:r>
      <w:r w:rsidR="0048472B">
        <w:rPr>
          <w:rtl/>
        </w:rPr>
        <w:t>،</w:t>
      </w:r>
      <w:r w:rsidRPr="005C66C0">
        <w:rPr>
          <w:rtl/>
        </w:rPr>
        <w:t xml:space="preserve"> وأنّك رسول اللّه</w:t>
      </w:r>
      <w:r w:rsidR="0048472B">
        <w:rPr>
          <w:rtl/>
        </w:rPr>
        <w:t>،</w:t>
      </w:r>
      <w:r w:rsidRPr="005C66C0">
        <w:rPr>
          <w:rtl/>
        </w:rPr>
        <w:t xml:space="preserve"> وهذا مالي فاحكم فيه بما أنزل اللّه</w:t>
      </w:r>
      <w:r w:rsidR="0048472B">
        <w:rPr>
          <w:rtl/>
        </w:rPr>
        <w:t>،</w:t>
      </w:r>
      <w:r w:rsidRPr="005C66C0">
        <w:rPr>
          <w:rtl/>
        </w:rPr>
        <w:t xml:space="preserve"> وكان اليهودي كثير المال )</w:t>
      </w:r>
      <w:r w:rsidRPr="0007464C">
        <w:rPr>
          <w:rStyle w:val="libFootnotenumChar"/>
          <w:rtl/>
        </w:rPr>
        <w:t>(1)</w:t>
      </w:r>
      <w:r w:rsidR="0048472B">
        <w:rPr>
          <w:rStyle w:val="libFootnotenumChar"/>
          <w:rtl/>
        </w:rPr>
        <w:t>.</w:t>
      </w:r>
    </w:p>
    <w:p w:rsidR="00B62488" w:rsidRPr="00B93C7F" w:rsidRDefault="00B62488" w:rsidP="0007464C">
      <w:pPr>
        <w:pStyle w:val="libNormal"/>
        <w:rPr>
          <w:rtl/>
        </w:rPr>
      </w:pPr>
      <w:r w:rsidRPr="00B93C7F">
        <w:rPr>
          <w:rtl/>
        </w:rPr>
        <w:t xml:space="preserve">وهكذا كان الأئمّة المعصومون مِن أهل البيت </w:t>
      </w:r>
      <w:r w:rsidR="00A648A5" w:rsidRPr="00A648A5">
        <w:rPr>
          <w:rStyle w:val="libAlaemChar"/>
          <w:rtl/>
        </w:rPr>
        <w:t>عليهم‌السلام</w:t>
      </w:r>
      <w:r w:rsidRPr="00B93C7F">
        <w:rPr>
          <w:rtl/>
        </w:rPr>
        <w:t xml:space="preserve"> في مكارم أخلاقهم</w:t>
      </w:r>
      <w:r w:rsidR="0048472B">
        <w:rPr>
          <w:rtl/>
        </w:rPr>
        <w:t>،</w:t>
      </w:r>
      <w:r w:rsidRPr="00B93C7F">
        <w:rPr>
          <w:rtl/>
        </w:rPr>
        <w:t xml:space="preserve"> وسموّ آدابهم</w:t>
      </w:r>
      <w:r w:rsidR="0048472B">
        <w:rPr>
          <w:rtl/>
        </w:rPr>
        <w:t>.</w:t>
      </w:r>
      <w:r w:rsidRPr="00B93C7F">
        <w:rPr>
          <w:rtl/>
        </w:rPr>
        <w:t xml:space="preserve"> وقد حمل الرواة إلينا صوراً رائعة ودروساً خالدة مِن سيرتهم المثاليّة</w:t>
      </w:r>
      <w:r w:rsidR="0048472B">
        <w:rPr>
          <w:rtl/>
        </w:rPr>
        <w:t>،</w:t>
      </w:r>
      <w:r w:rsidRPr="00B93C7F">
        <w:rPr>
          <w:rtl/>
        </w:rPr>
        <w:t xml:space="preserve"> وأخلاقهم الفذّة</w:t>
      </w:r>
      <w:r w:rsidR="0048472B">
        <w:rPr>
          <w:rtl/>
        </w:rPr>
        <w:t>:</w:t>
      </w:r>
    </w:p>
    <w:p w:rsidR="00B62488" w:rsidRPr="00B93C7F" w:rsidRDefault="00B62488" w:rsidP="0007464C">
      <w:pPr>
        <w:pStyle w:val="libNormal"/>
        <w:rPr>
          <w:rtl/>
        </w:rPr>
      </w:pPr>
      <w:r w:rsidRPr="0007464C">
        <w:rPr>
          <w:rtl/>
        </w:rPr>
        <w:t xml:space="preserve">مِن ذلك ما ورد عن أبي محمّد العسكري </w:t>
      </w:r>
      <w:r w:rsidR="00A648A5" w:rsidRPr="00A648A5">
        <w:rPr>
          <w:rStyle w:val="libAlaemChar"/>
          <w:rtl/>
        </w:rPr>
        <w:t>عليه‌السلام</w:t>
      </w:r>
      <w:r w:rsidRPr="0007464C">
        <w:rPr>
          <w:rtl/>
        </w:rPr>
        <w:t xml:space="preserve"> قال</w:t>
      </w:r>
      <w:r w:rsidR="0048472B">
        <w:rPr>
          <w:rtl/>
        </w:rPr>
        <w:t>:</w:t>
      </w:r>
      <w:r w:rsidRPr="0007464C">
        <w:rPr>
          <w:rtl/>
        </w:rPr>
        <w:t xml:space="preserve"> </w:t>
      </w:r>
      <w:r w:rsidRPr="005C66C0">
        <w:rPr>
          <w:rtl/>
        </w:rPr>
        <w:t xml:space="preserve">( وردّ على أمير المؤمنين </w:t>
      </w:r>
      <w:r w:rsidR="00A648A5" w:rsidRPr="00A648A5">
        <w:rPr>
          <w:rStyle w:val="libAlaemChar"/>
          <w:rtl/>
        </w:rPr>
        <w:t>عليه‌السلام</w:t>
      </w:r>
      <w:r w:rsidRPr="005C66C0">
        <w:rPr>
          <w:rtl/>
        </w:rPr>
        <w:t xml:space="preserve"> أخوان له مؤمنان</w:t>
      </w:r>
      <w:r w:rsidR="0048472B">
        <w:rPr>
          <w:rtl/>
        </w:rPr>
        <w:t>،</w:t>
      </w:r>
      <w:r w:rsidRPr="005C66C0">
        <w:rPr>
          <w:rtl/>
        </w:rPr>
        <w:t xml:space="preserve"> أبٌ وابن</w:t>
      </w:r>
      <w:r w:rsidR="0048472B">
        <w:rPr>
          <w:rtl/>
        </w:rPr>
        <w:t>،</w:t>
      </w:r>
      <w:r w:rsidRPr="005C66C0">
        <w:rPr>
          <w:rtl/>
        </w:rPr>
        <w:t xml:space="preserve"> فقام إليهما وأكرمهما وأجلسهما في صدر مجلسه</w:t>
      </w:r>
      <w:r w:rsidR="0048472B">
        <w:rPr>
          <w:rtl/>
        </w:rPr>
        <w:t>،</w:t>
      </w:r>
      <w:r w:rsidRPr="005C66C0">
        <w:rPr>
          <w:rtl/>
        </w:rPr>
        <w:t xml:space="preserve"> وجلس بين يديهما</w:t>
      </w:r>
      <w:r w:rsidR="0048472B">
        <w:rPr>
          <w:rtl/>
        </w:rPr>
        <w:t>،</w:t>
      </w:r>
      <w:r w:rsidRPr="005C66C0">
        <w:rPr>
          <w:rtl/>
        </w:rPr>
        <w:t xml:space="preserve"> ثُمّ أمَر بطعامٍ فأحضر فأكلا منه</w:t>
      </w:r>
      <w:r w:rsidR="0048472B">
        <w:rPr>
          <w:rtl/>
        </w:rPr>
        <w:t>،</w:t>
      </w:r>
      <w:r w:rsidRPr="005C66C0">
        <w:rPr>
          <w:rtl/>
        </w:rPr>
        <w:t xml:space="preserve"> ثُمّ جاء قنبر بطست وإبريق خشَب ومنديل</w:t>
      </w:r>
      <w:r w:rsidR="0048472B">
        <w:rPr>
          <w:rtl/>
        </w:rPr>
        <w:t>،</w:t>
      </w:r>
      <w:r w:rsidRPr="005C66C0">
        <w:rPr>
          <w:rtl/>
        </w:rPr>
        <w:t xml:space="preserve"> فأخذ أمير المؤمنين </w:t>
      </w:r>
      <w:r w:rsidR="00A648A5" w:rsidRPr="00A648A5">
        <w:rPr>
          <w:rStyle w:val="libAlaemChar"/>
          <w:rtl/>
        </w:rPr>
        <w:t>عليه‌السلام</w:t>
      </w:r>
      <w:r w:rsidRPr="005C66C0">
        <w:rPr>
          <w:rtl/>
        </w:rPr>
        <w:t xml:space="preserve"> الإبريق فغسَل يد الرجل بعد أنْ كان الرجل يمتنع من ذلك</w:t>
      </w:r>
      <w:r w:rsidR="0048472B">
        <w:rPr>
          <w:rtl/>
        </w:rPr>
        <w:t>،</w:t>
      </w:r>
      <w:r w:rsidRPr="005C66C0">
        <w:rPr>
          <w:rtl/>
        </w:rPr>
        <w:t xml:space="preserve"> وتمرّغ في التراب</w:t>
      </w:r>
      <w:r w:rsidR="0048472B">
        <w:rPr>
          <w:rtl/>
        </w:rPr>
        <w:t>،</w:t>
      </w:r>
      <w:r w:rsidRPr="005C66C0">
        <w:rPr>
          <w:rtl/>
        </w:rPr>
        <w:t xml:space="preserve"> وأقسمه أمير المؤمنين </w:t>
      </w:r>
      <w:r w:rsidR="00A648A5" w:rsidRPr="00A648A5">
        <w:rPr>
          <w:rStyle w:val="libAlaemChar"/>
          <w:rtl/>
        </w:rPr>
        <w:t>عليه‌السلام</w:t>
      </w:r>
      <w:r w:rsidRPr="005C66C0">
        <w:rPr>
          <w:rtl/>
        </w:rPr>
        <w:t xml:space="preserve"> أنْ يغسل مطمئنّاً</w:t>
      </w:r>
      <w:r w:rsidR="0048472B">
        <w:rPr>
          <w:rtl/>
        </w:rPr>
        <w:t>،</w:t>
      </w:r>
      <w:r w:rsidRPr="005C66C0">
        <w:rPr>
          <w:rtl/>
        </w:rPr>
        <w:t xml:space="preserve"> كما كان يغسل لو كان الصابّ عليه قنبر ففعل</w:t>
      </w:r>
      <w:r w:rsidR="0048472B">
        <w:rPr>
          <w:rtl/>
        </w:rPr>
        <w:t>،</w:t>
      </w:r>
      <w:r w:rsidRPr="005C66C0">
        <w:rPr>
          <w:rtl/>
        </w:rPr>
        <w:t xml:space="preserve"> ثمُّ ناول الإبريق محمّد بن</w:t>
      </w:r>
    </w:p>
    <w:p w:rsidR="00B62488" w:rsidRPr="00B93C7F" w:rsidRDefault="00B62488" w:rsidP="0007464C">
      <w:pPr>
        <w:pStyle w:val="libLine"/>
        <w:rPr>
          <w:rtl/>
        </w:rPr>
      </w:pPr>
      <w:r w:rsidRPr="00B93C7F">
        <w:rPr>
          <w:rtl/>
        </w:rPr>
        <w:t>_____________________</w:t>
      </w:r>
    </w:p>
    <w:p w:rsidR="00B62488" w:rsidRDefault="00B62488" w:rsidP="00F97A03">
      <w:pPr>
        <w:pStyle w:val="libFootnote"/>
        <w:rPr>
          <w:rtl/>
        </w:rPr>
      </w:pPr>
      <w:r w:rsidRPr="00B93C7F">
        <w:rPr>
          <w:rtl/>
        </w:rPr>
        <w:t xml:space="preserve">(1) البحار م 6 في مكارم أخلاق النبيّ </w:t>
      </w:r>
      <w:r w:rsidR="00F97A03" w:rsidRPr="00F97A03">
        <w:rPr>
          <w:rStyle w:val="libFootnoteAlaemChar"/>
          <w:rtl/>
        </w:rPr>
        <w:t>صلى‌الله‌عليه‌وآله</w:t>
      </w:r>
      <w:r w:rsidR="0048472B">
        <w:rPr>
          <w:rtl/>
        </w:rPr>
        <w:t>.</w:t>
      </w:r>
    </w:p>
    <w:p w:rsidR="004C4653" w:rsidRPr="004C4653" w:rsidRDefault="004C4653" w:rsidP="004C4653">
      <w:pPr>
        <w:pStyle w:val="libNormal"/>
        <w:rPr>
          <w:rtl/>
        </w:rPr>
      </w:pPr>
      <w:r w:rsidRPr="004C4653">
        <w:rPr>
          <w:rtl/>
        </w:rPr>
        <w:br w:type="page"/>
      </w:r>
    </w:p>
    <w:p w:rsidR="00B62488" w:rsidRPr="00B93C7F" w:rsidRDefault="00B62488" w:rsidP="005C66C0">
      <w:pPr>
        <w:pStyle w:val="libNormal"/>
        <w:rPr>
          <w:rtl/>
        </w:rPr>
      </w:pPr>
      <w:r w:rsidRPr="00B93C7F">
        <w:rPr>
          <w:rtl/>
        </w:rPr>
        <w:lastRenderedPageBreak/>
        <w:t>الحنفيّة وقال</w:t>
      </w:r>
      <w:r w:rsidR="0048472B">
        <w:rPr>
          <w:rtl/>
        </w:rPr>
        <w:t>:</w:t>
      </w:r>
      <w:r w:rsidRPr="00B93C7F">
        <w:rPr>
          <w:rtl/>
        </w:rPr>
        <w:t xml:space="preserve"> يا بني</w:t>
      </w:r>
      <w:r w:rsidR="0048472B">
        <w:rPr>
          <w:rtl/>
        </w:rPr>
        <w:t>،</w:t>
      </w:r>
      <w:r w:rsidRPr="00B93C7F">
        <w:rPr>
          <w:rtl/>
        </w:rPr>
        <w:t xml:space="preserve"> لو كان هذا الابن حضَرني دون أبيه لصبَبت على يده</w:t>
      </w:r>
      <w:r w:rsidR="0048472B">
        <w:rPr>
          <w:rtl/>
        </w:rPr>
        <w:t>،</w:t>
      </w:r>
      <w:r w:rsidRPr="00B93C7F">
        <w:rPr>
          <w:rtl/>
        </w:rPr>
        <w:t xml:space="preserve"> ولكن اللّه عزّ وجل يأبى أنْ يُسوّي بين ابن وأبيه</w:t>
      </w:r>
      <w:r w:rsidR="0048472B">
        <w:rPr>
          <w:rtl/>
        </w:rPr>
        <w:t>،</w:t>
      </w:r>
      <w:r w:rsidRPr="00B93C7F">
        <w:rPr>
          <w:rtl/>
        </w:rPr>
        <w:t xml:space="preserve"> إذا جمعهما مكان</w:t>
      </w:r>
      <w:r w:rsidR="0048472B">
        <w:rPr>
          <w:rtl/>
        </w:rPr>
        <w:t>،</w:t>
      </w:r>
      <w:r w:rsidRPr="00B93C7F">
        <w:rPr>
          <w:rtl/>
        </w:rPr>
        <w:t xml:space="preserve"> ولكن قد صبّ الأب على الأب</w:t>
      </w:r>
      <w:r w:rsidR="0048472B">
        <w:rPr>
          <w:rtl/>
        </w:rPr>
        <w:t>،</w:t>
      </w:r>
      <w:r w:rsidRPr="00B93C7F">
        <w:rPr>
          <w:rtl/>
        </w:rPr>
        <w:t xml:space="preserve"> فليصب الابن على الابن</w:t>
      </w:r>
      <w:r w:rsidR="0048472B">
        <w:rPr>
          <w:rtl/>
        </w:rPr>
        <w:t>،</w:t>
      </w:r>
      <w:r w:rsidRPr="00B93C7F">
        <w:rPr>
          <w:rtl/>
        </w:rPr>
        <w:t xml:space="preserve"> فصبّ محمّد بن الحنفيّة على الابن )</w:t>
      </w:r>
      <w:r w:rsidR="0048472B">
        <w:rPr>
          <w:rtl/>
        </w:rPr>
        <w:t>.</w:t>
      </w:r>
    </w:p>
    <w:p w:rsidR="00B62488" w:rsidRDefault="00B62488" w:rsidP="0007464C">
      <w:pPr>
        <w:pStyle w:val="libNormal"/>
        <w:rPr>
          <w:rtl/>
        </w:rPr>
      </w:pPr>
      <w:r w:rsidRPr="0007464C">
        <w:rPr>
          <w:rtl/>
        </w:rPr>
        <w:t xml:space="preserve">ثُمّ قال العسكري </w:t>
      </w:r>
      <w:r w:rsidR="00A648A5" w:rsidRPr="00A648A5">
        <w:rPr>
          <w:rStyle w:val="libAlaemChar"/>
          <w:rtl/>
        </w:rPr>
        <w:t>عليه‌السلام</w:t>
      </w:r>
      <w:r w:rsidR="0048472B">
        <w:rPr>
          <w:rtl/>
        </w:rPr>
        <w:t>:</w:t>
      </w:r>
      <w:r w:rsidRPr="005C66C0">
        <w:rPr>
          <w:rtl/>
        </w:rPr>
        <w:t xml:space="preserve"> ( فمن اتّبع عليّاً على ذلك فهو الشيعي حقّاً )</w:t>
      </w:r>
      <w:r w:rsidRPr="0007464C">
        <w:rPr>
          <w:rStyle w:val="libFootnotenumChar"/>
          <w:rtl/>
        </w:rPr>
        <w:t xml:space="preserve"> (1)</w:t>
      </w:r>
      <w:r w:rsidR="0048472B">
        <w:rPr>
          <w:rStyle w:val="libFootnotenumChar"/>
          <w:rtl/>
        </w:rPr>
        <w:t>.</w:t>
      </w:r>
    </w:p>
    <w:p w:rsidR="00B62488" w:rsidRDefault="00B62488" w:rsidP="0007464C">
      <w:pPr>
        <w:pStyle w:val="libNormal"/>
        <w:rPr>
          <w:rtl/>
        </w:rPr>
      </w:pPr>
      <w:r w:rsidRPr="0007464C">
        <w:rPr>
          <w:rtl/>
        </w:rPr>
        <w:t>وورد أنّ الحسن والحسين مرّا على شيخ يتوضّأ ولا يُحسن</w:t>
      </w:r>
      <w:r w:rsidR="0048472B">
        <w:rPr>
          <w:rtl/>
        </w:rPr>
        <w:t>،</w:t>
      </w:r>
      <w:r w:rsidRPr="0007464C">
        <w:rPr>
          <w:rtl/>
        </w:rPr>
        <w:t xml:space="preserve"> فأخذا في التنازع</w:t>
      </w:r>
      <w:r w:rsidR="0048472B">
        <w:rPr>
          <w:rtl/>
        </w:rPr>
        <w:t>،</w:t>
      </w:r>
      <w:r w:rsidRPr="0007464C">
        <w:rPr>
          <w:rtl/>
        </w:rPr>
        <w:t xml:space="preserve"> يقول كلٌّ واحدٍ منهما أنت لا تُحسن الوضوء</w:t>
      </w:r>
      <w:r w:rsidR="0048472B">
        <w:rPr>
          <w:rtl/>
        </w:rPr>
        <w:t>،</w:t>
      </w:r>
      <w:r w:rsidRPr="0007464C">
        <w:rPr>
          <w:rtl/>
        </w:rPr>
        <w:t xml:space="preserve"> فقالا</w:t>
      </w:r>
      <w:r w:rsidR="0048472B">
        <w:rPr>
          <w:rtl/>
        </w:rPr>
        <w:t>:</w:t>
      </w:r>
      <w:r w:rsidRPr="005C66C0">
        <w:rPr>
          <w:rtl/>
        </w:rPr>
        <w:t xml:space="preserve"> ( أيّها الشيخ كن حَكَماً بيننا</w:t>
      </w:r>
      <w:r w:rsidR="0048472B">
        <w:rPr>
          <w:rtl/>
        </w:rPr>
        <w:t>،</w:t>
      </w:r>
      <w:r w:rsidRPr="005C66C0">
        <w:rPr>
          <w:rtl/>
        </w:rPr>
        <w:t xml:space="preserve"> يتوضأ كلٌّ واحدٍ منّا</w:t>
      </w:r>
      <w:r w:rsidR="0048472B">
        <w:rPr>
          <w:rtl/>
        </w:rPr>
        <w:t>،</w:t>
      </w:r>
      <w:r w:rsidRPr="005C66C0">
        <w:rPr>
          <w:rtl/>
        </w:rPr>
        <w:t xml:space="preserve"> فتوضّئا ثُمّ قالا</w:t>
      </w:r>
      <w:r w:rsidR="0048472B">
        <w:rPr>
          <w:rtl/>
        </w:rPr>
        <w:t>:</w:t>
      </w:r>
      <w:r w:rsidRPr="005C66C0">
        <w:rPr>
          <w:rtl/>
        </w:rPr>
        <w:t xml:space="preserve"> أيّنا يُحسن ؟)</w:t>
      </w:r>
      <w:r w:rsidRPr="004B0337">
        <w:rPr>
          <w:rtl/>
        </w:rPr>
        <w:t xml:space="preserve"> </w:t>
      </w:r>
      <w:r w:rsidRPr="0007464C">
        <w:rPr>
          <w:rtl/>
        </w:rPr>
        <w:t>قال</w:t>
      </w:r>
      <w:r w:rsidR="0048472B">
        <w:rPr>
          <w:rtl/>
        </w:rPr>
        <w:t>:</w:t>
      </w:r>
      <w:r w:rsidRPr="0007464C">
        <w:rPr>
          <w:rtl/>
        </w:rPr>
        <w:t xml:space="preserve"> كلاكما تُحسنان الوضوء</w:t>
      </w:r>
      <w:r w:rsidR="0048472B">
        <w:rPr>
          <w:rtl/>
        </w:rPr>
        <w:t>،</w:t>
      </w:r>
      <w:r w:rsidRPr="0007464C">
        <w:rPr>
          <w:rtl/>
        </w:rPr>
        <w:t xml:space="preserve"> ولكن هذا الشيخ الجاهل هو الذي لم يكن يُحسن</w:t>
      </w:r>
      <w:r w:rsidR="0048472B">
        <w:rPr>
          <w:rtl/>
        </w:rPr>
        <w:t>،</w:t>
      </w:r>
      <w:r w:rsidRPr="0007464C">
        <w:rPr>
          <w:rtl/>
        </w:rPr>
        <w:t xml:space="preserve"> وقد تعلّم الآن منكما</w:t>
      </w:r>
      <w:r w:rsidR="0048472B">
        <w:rPr>
          <w:rtl/>
        </w:rPr>
        <w:t>،</w:t>
      </w:r>
      <w:r w:rsidRPr="0007464C">
        <w:rPr>
          <w:rtl/>
        </w:rPr>
        <w:t xml:space="preserve"> وتاب على يدَيكما ببركتكما وشفقتكما على أُمّة جدّكما</w:t>
      </w:r>
      <w:r w:rsidRPr="0007464C">
        <w:rPr>
          <w:rStyle w:val="libFootnotenumChar"/>
          <w:rtl/>
        </w:rPr>
        <w:t>(2)</w:t>
      </w:r>
      <w:r w:rsidR="0048472B">
        <w:rPr>
          <w:rStyle w:val="libFootnotenumChar"/>
          <w:rtl/>
        </w:rPr>
        <w:t>.</w:t>
      </w:r>
    </w:p>
    <w:p w:rsidR="00B62488" w:rsidRPr="00B93C7F" w:rsidRDefault="00B62488" w:rsidP="0007464C">
      <w:pPr>
        <w:pStyle w:val="libNormal"/>
        <w:rPr>
          <w:rtl/>
        </w:rPr>
      </w:pPr>
      <w:r w:rsidRPr="0007464C">
        <w:rPr>
          <w:rtl/>
        </w:rPr>
        <w:t xml:space="preserve">وجنى غلام للحسين </w:t>
      </w:r>
      <w:r w:rsidR="00A648A5" w:rsidRPr="00A648A5">
        <w:rPr>
          <w:rStyle w:val="libAlaemChar"/>
          <w:rtl/>
        </w:rPr>
        <w:t>عليه‌السلام</w:t>
      </w:r>
      <w:r w:rsidRPr="0007464C">
        <w:rPr>
          <w:rtl/>
        </w:rPr>
        <w:t xml:space="preserve"> جنايةً توجِب العقاب عليه</w:t>
      </w:r>
      <w:r w:rsidR="0048472B">
        <w:rPr>
          <w:rtl/>
        </w:rPr>
        <w:t>،</w:t>
      </w:r>
      <w:r w:rsidRPr="0007464C">
        <w:rPr>
          <w:rtl/>
        </w:rPr>
        <w:t xml:space="preserve"> فأمر به أنْ يُضرب</w:t>
      </w:r>
      <w:r w:rsidR="0048472B">
        <w:rPr>
          <w:rtl/>
        </w:rPr>
        <w:t>،</w:t>
      </w:r>
      <w:r w:rsidRPr="0007464C">
        <w:rPr>
          <w:rtl/>
        </w:rPr>
        <w:t xml:space="preserve"> فقال</w:t>
      </w:r>
      <w:r w:rsidR="0048472B">
        <w:rPr>
          <w:rtl/>
        </w:rPr>
        <w:t>:</w:t>
      </w:r>
      <w:r w:rsidRPr="0007464C">
        <w:rPr>
          <w:rtl/>
        </w:rPr>
        <w:t xml:space="preserve"> يا مولاي</w:t>
      </w:r>
      <w:r w:rsidR="0048472B">
        <w:rPr>
          <w:rtl/>
        </w:rPr>
        <w:t>،</w:t>
      </w:r>
      <w:r w:rsidRPr="0007464C">
        <w:rPr>
          <w:rtl/>
        </w:rPr>
        <w:t xml:space="preserve"> </w:t>
      </w:r>
      <w:r w:rsidRPr="0007464C">
        <w:rPr>
          <w:rStyle w:val="libAieChar"/>
          <w:rtl/>
        </w:rPr>
        <w:t xml:space="preserve">( وَالْكَاظِمِينَ الْغَيْظَ </w:t>
      </w:r>
      <w:r w:rsidRPr="004C4653">
        <w:rPr>
          <w:rtl/>
        </w:rPr>
        <w:t>)</w:t>
      </w:r>
      <w:r w:rsidR="0048472B">
        <w:rPr>
          <w:rtl/>
        </w:rPr>
        <w:t>.</w:t>
      </w:r>
      <w:r w:rsidRPr="004C4653">
        <w:rPr>
          <w:rtl/>
        </w:rPr>
        <w:t xml:space="preserve"> قال</w:t>
      </w:r>
      <w:r w:rsidR="0048472B">
        <w:rPr>
          <w:rtl/>
        </w:rPr>
        <w:t>:</w:t>
      </w:r>
      <w:r w:rsidRPr="004C4653">
        <w:rPr>
          <w:rtl/>
        </w:rPr>
        <w:t xml:space="preserve"> </w:t>
      </w:r>
      <w:r w:rsidRPr="005C66C0">
        <w:rPr>
          <w:rtl/>
        </w:rPr>
        <w:t>( خلّوا عنه )</w:t>
      </w:r>
      <w:r w:rsidR="0048472B">
        <w:rPr>
          <w:rtl/>
        </w:rPr>
        <w:t>.</w:t>
      </w:r>
      <w:r w:rsidRPr="004C4653">
        <w:rPr>
          <w:rtl/>
        </w:rPr>
        <w:t xml:space="preserve"> فقال</w:t>
      </w:r>
      <w:r w:rsidR="0048472B">
        <w:rPr>
          <w:rtl/>
        </w:rPr>
        <w:t>:</w:t>
      </w:r>
      <w:r w:rsidRPr="004C4653">
        <w:rPr>
          <w:rtl/>
        </w:rPr>
        <w:t xml:space="preserve"> يا مولاي</w:t>
      </w:r>
      <w:r w:rsidR="0048472B">
        <w:rPr>
          <w:rtl/>
        </w:rPr>
        <w:t>،</w:t>
      </w:r>
      <w:r w:rsidRPr="0007464C">
        <w:rPr>
          <w:rStyle w:val="libAieChar"/>
          <w:rtl/>
        </w:rPr>
        <w:t xml:space="preserve"> ( وَالْعَافِينَ عَنِ النَّاسِ )</w:t>
      </w:r>
      <w:r w:rsidR="0048472B">
        <w:rPr>
          <w:rStyle w:val="libAieChar"/>
          <w:rtl/>
        </w:rPr>
        <w:t>.</w:t>
      </w:r>
      <w:r w:rsidRPr="004C4653">
        <w:rPr>
          <w:rtl/>
        </w:rPr>
        <w:t xml:space="preserve"> قال</w:t>
      </w:r>
      <w:r w:rsidR="0048472B">
        <w:rPr>
          <w:rtl/>
        </w:rPr>
        <w:t>:</w:t>
      </w:r>
      <w:r w:rsidRPr="005C66C0">
        <w:rPr>
          <w:rtl/>
        </w:rPr>
        <w:t xml:space="preserve"> ( قد عفوت عنك )</w:t>
      </w:r>
      <w:r w:rsidR="0048472B">
        <w:rPr>
          <w:rtl/>
        </w:rPr>
        <w:t>.</w:t>
      </w:r>
      <w:r w:rsidRPr="004C4653">
        <w:rPr>
          <w:rtl/>
        </w:rPr>
        <w:t xml:space="preserve"> قال</w:t>
      </w:r>
      <w:r w:rsidR="0048472B">
        <w:rPr>
          <w:rtl/>
        </w:rPr>
        <w:t>:</w:t>
      </w:r>
      <w:r w:rsidRPr="004C4653">
        <w:rPr>
          <w:rtl/>
        </w:rPr>
        <w:t xml:space="preserve"> يا مولاي</w:t>
      </w:r>
      <w:r w:rsidR="0048472B">
        <w:rPr>
          <w:rtl/>
        </w:rPr>
        <w:t>،</w:t>
      </w:r>
      <w:r w:rsidRPr="004C4653">
        <w:rPr>
          <w:rtl/>
        </w:rPr>
        <w:t xml:space="preserve"> </w:t>
      </w:r>
      <w:r w:rsidRPr="0007464C">
        <w:rPr>
          <w:rStyle w:val="libAieChar"/>
          <w:rtl/>
        </w:rPr>
        <w:t>( وَاللَّهُ يُحِبُّ الْمُحْسِنِينَ )</w:t>
      </w:r>
      <w:r w:rsidR="0048472B">
        <w:rPr>
          <w:rtl/>
        </w:rPr>
        <w:t>.</w:t>
      </w:r>
      <w:r w:rsidRPr="004C4653">
        <w:rPr>
          <w:rtl/>
        </w:rPr>
        <w:t xml:space="preserve"> قال:</w:t>
      </w:r>
      <w:r w:rsidRPr="005C66C0">
        <w:rPr>
          <w:rtl/>
        </w:rPr>
        <w:t xml:space="preserve"> ( أنت حرّ لوجه اللّه</w:t>
      </w:r>
      <w:r w:rsidR="0048472B">
        <w:rPr>
          <w:rtl/>
        </w:rPr>
        <w:t>،</w:t>
      </w:r>
      <w:r w:rsidRPr="005C66C0">
        <w:rPr>
          <w:rtl/>
        </w:rPr>
        <w:t xml:space="preserve"> ولك ضعف ما كنت أعطيك )</w:t>
      </w:r>
      <w:r w:rsidRPr="0007464C">
        <w:rPr>
          <w:rStyle w:val="libFootnotenumChar"/>
          <w:rtl/>
        </w:rPr>
        <w:t>(3)</w:t>
      </w:r>
      <w:r w:rsidR="0048472B">
        <w:rPr>
          <w:rStyle w:val="libFootnotenumChar"/>
          <w:rtl/>
        </w:rPr>
        <w:t>.</w:t>
      </w:r>
    </w:p>
    <w:p w:rsidR="00B62488" w:rsidRPr="00B93C7F" w:rsidRDefault="00B62488" w:rsidP="0007464C">
      <w:pPr>
        <w:pStyle w:val="libLine"/>
        <w:rPr>
          <w:rtl/>
        </w:rPr>
      </w:pPr>
      <w:r w:rsidRPr="00B93C7F">
        <w:rPr>
          <w:rtl/>
        </w:rPr>
        <w:t>_____________________</w:t>
      </w:r>
    </w:p>
    <w:p w:rsidR="00B62488" w:rsidRPr="00B93C7F" w:rsidRDefault="00B62488" w:rsidP="0007464C">
      <w:pPr>
        <w:pStyle w:val="libFootnote"/>
        <w:rPr>
          <w:rtl/>
        </w:rPr>
      </w:pPr>
      <w:r w:rsidRPr="00B93C7F">
        <w:rPr>
          <w:rtl/>
        </w:rPr>
        <w:t>(1) سفينة البحار - مادّة وضع -</w:t>
      </w:r>
      <w:r w:rsidR="0048472B">
        <w:rPr>
          <w:rtl/>
        </w:rPr>
        <w:t>.</w:t>
      </w:r>
    </w:p>
    <w:p w:rsidR="00B62488" w:rsidRPr="00B93C7F" w:rsidRDefault="00B62488" w:rsidP="0007464C">
      <w:pPr>
        <w:pStyle w:val="libFootnote"/>
        <w:rPr>
          <w:rtl/>
        </w:rPr>
      </w:pPr>
      <w:r w:rsidRPr="00B93C7F">
        <w:rPr>
          <w:rtl/>
        </w:rPr>
        <w:t>(2) البحار م 10 عن عيون المحاسن ص 89</w:t>
      </w:r>
      <w:r w:rsidR="0048472B">
        <w:rPr>
          <w:rtl/>
        </w:rPr>
        <w:t>.</w:t>
      </w:r>
    </w:p>
    <w:p w:rsidR="00B62488" w:rsidRDefault="00B62488" w:rsidP="0007464C">
      <w:pPr>
        <w:pStyle w:val="libFootnote"/>
        <w:rPr>
          <w:rtl/>
        </w:rPr>
      </w:pPr>
      <w:r w:rsidRPr="00B93C7F">
        <w:rPr>
          <w:rtl/>
        </w:rPr>
        <w:t>(3) البحار م 10 ص 145 عن كشف الغمّة</w:t>
      </w:r>
      <w:r w:rsidR="0048472B">
        <w:rPr>
          <w:rtl/>
        </w:rPr>
        <w:t>.</w:t>
      </w:r>
    </w:p>
    <w:p w:rsidR="004C4653" w:rsidRPr="004C4653" w:rsidRDefault="004C4653" w:rsidP="004C4653">
      <w:pPr>
        <w:pStyle w:val="libNormal"/>
        <w:rPr>
          <w:rtl/>
        </w:rPr>
      </w:pPr>
      <w:r w:rsidRPr="004C4653">
        <w:rPr>
          <w:rtl/>
        </w:rPr>
        <w:br w:type="page"/>
      </w:r>
    </w:p>
    <w:p w:rsidR="00B62488" w:rsidRPr="00B93C7F" w:rsidRDefault="00B62488" w:rsidP="0007464C">
      <w:pPr>
        <w:pStyle w:val="libNormal"/>
        <w:rPr>
          <w:rtl/>
        </w:rPr>
      </w:pPr>
      <w:r w:rsidRPr="00B93C7F">
        <w:rPr>
          <w:rtl/>
        </w:rPr>
        <w:lastRenderedPageBreak/>
        <w:t>وحدّث الصولي</w:t>
      </w:r>
      <w:r w:rsidR="0048472B">
        <w:rPr>
          <w:rtl/>
        </w:rPr>
        <w:t>:</w:t>
      </w:r>
      <w:r w:rsidRPr="00B93C7F">
        <w:rPr>
          <w:rtl/>
        </w:rPr>
        <w:t xml:space="preserve"> أنّه جرى بين الحسين وبين محمّد بن الحنفيّة كلام</w:t>
      </w:r>
      <w:r w:rsidR="0048472B">
        <w:rPr>
          <w:rtl/>
        </w:rPr>
        <w:t>،</w:t>
      </w:r>
      <w:r w:rsidRPr="00B93C7F">
        <w:rPr>
          <w:rtl/>
        </w:rPr>
        <w:t xml:space="preserve"> فكتب ابن الحنفيّة إلى الحسين</w:t>
      </w:r>
      <w:r w:rsidR="0048472B">
        <w:rPr>
          <w:rtl/>
        </w:rPr>
        <w:t>:</w:t>
      </w:r>
    </w:p>
    <w:p w:rsidR="00B62488" w:rsidRDefault="00B62488" w:rsidP="0007464C">
      <w:pPr>
        <w:pStyle w:val="libNormal"/>
        <w:rPr>
          <w:rtl/>
        </w:rPr>
      </w:pPr>
      <w:r w:rsidRPr="004C4653">
        <w:rPr>
          <w:rtl/>
        </w:rPr>
        <w:t>( أمّا بعد يا أخي</w:t>
      </w:r>
      <w:r w:rsidR="0048472B">
        <w:rPr>
          <w:rtl/>
        </w:rPr>
        <w:t>،</w:t>
      </w:r>
      <w:r w:rsidRPr="004C4653">
        <w:rPr>
          <w:rtl/>
        </w:rPr>
        <w:t xml:space="preserve"> فإنّ أبي وأباك عليّ لا تفضلني فيه ولا أفضلك</w:t>
      </w:r>
      <w:r w:rsidR="0048472B">
        <w:rPr>
          <w:rtl/>
        </w:rPr>
        <w:t>،</w:t>
      </w:r>
      <w:r w:rsidRPr="004C4653">
        <w:rPr>
          <w:rtl/>
        </w:rPr>
        <w:t xml:space="preserve"> وأمّك فاطمة بنت رسول اللّه</w:t>
      </w:r>
      <w:r w:rsidR="0048472B">
        <w:rPr>
          <w:rtl/>
        </w:rPr>
        <w:t>،</w:t>
      </w:r>
      <w:r w:rsidRPr="004C4653">
        <w:rPr>
          <w:rtl/>
        </w:rPr>
        <w:t xml:space="preserve"> لو كان ملء الأرض ذهباً ملك أُمّي ما وفت بأُمّك</w:t>
      </w:r>
      <w:r w:rsidR="0048472B">
        <w:rPr>
          <w:rtl/>
        </w:rPr>
        <w:t>،</w:t>
      </w:r>
      <w:r w:rsidRPr="004C4653">
        <w:rPr>
          <w:rtl/>
        </w:rPr>
        <w:t xml:space="preserve"> فإذا قرأت كتابي هذا فصر إليّ حتّى تترضاني</w:t>
      </w:r>
      <w:r w:rsidR="0048472B">
        <w:rPr>
          <w:rtl/>
        </w:rPr>
        <w:t>،</w:t>
      </w:r>
      <w:r w:rsidRPr="004C4653">
        <w:rPr>
          <w:rtl/>
        </w:rPr>
        <w:t xml:space="preserve"> فإنّك أحقّ بالفضل منّي</w:t>
      </w:r>
      <w:r w:rsidR="0048472B">
        <w:rPr>
          <w:rtl/>
        </w:rPr>
        <w:t>،</w:t>
      </w:r>
      <w:r w:rsidRPr="004C4653">
        <w:rPr>
          <w:rtl/>
        </w:rPr>
        <w:t xml:space="preserve"> والسلام عليك ورحمة اللّه وبركاته )</w:t>
      </w:r>
      <w:r w:rsidR="0048472B">
        <w:rPr>
          <w:rtl/>
        </w:rPr>
        <w:t>،</w:t>
      </w:r>
      <w:r w:rsidRPr="0007464C">
        <w:rPr>
          <w:rtl/>
        </w:rPr>
        <w:t xml:space="preserve"> ففعل الحسين فلم يجرِ بعد ذلك بينهما شيء</w:t>
      </w:r>
      <w:r w:rsidRPr="0007464C">
        <w:rPr>
          <w:rStyle w:val="libFootnotenumChar"/>
          <w:rtl/>
        </w:rPr>
        <w:t>(1)</w:t>
      </w:r>
      <w:r w:rsidR="0048472B">
        <w:rPr>
          <w:rStyle w:val="libFootnotenumChar"/>
          <w:rtl/>
        </w:rPr>
        <w:t>.</w:t>
      </w:r>
    </w:p>
    <w:p w:rsidR="00B62488" w:rsidRPr="00B93C7F" w:rsidRDefault="00B62488" w:rsidP="0007464C">
      <w:pPr>
        <w:pStyle w:val="libNormal"/>
        <w:rPr>
          <w:rtl/>
        </w:rPr>
      </w:pPr>
      <w:r w:rsidRPr="0007464C">
        <w:rPr>
          <w:rtl/>
        </w:rPr>
        <w:t>وعن محمّد بن جعفر وغيره قالوا</w:t>
      </w:r>
      <w:r w:rsidR="0048472B">
        <w:rPr>
          <w:rtl/>
        </w:rPr>
        <w:t>:</w:t>
      </w:r>
      <w:r w:rsidRPr="0007464C">
        <w:rPr>
          <w:rtl/>
        </w:rPr>
        <w:t xml:space="preserve"> وقف على عليّ بن الحسين </w:t>
      </w:r>
      <w:r w:rsidR="00A648A5" w:rsidRPr="00A648A5">
        <w:rPr>
          <w:rStyle w:val="libAlaemChar"/>
          <w:rtl/>
        </w:rPr>
        <w:t>عليه‌السلام</w:t>
      </w:r>
      <w:r w:rsidRPr="0007464C">
        <w:rPr>
          <w:rtl/>
        </w:rPr>
        <w:t xml:space="preserve"> رجلٌ من أهل بيته فأسمعه وشتمه</w:t>
      </w:r>
      <w:r w:rsidR="0048472B">
        <w:rPr>
          <w:rtl/>
        </w:rPr>
        <w:t>،</w:t>
      </w:r>
      <w:r w:rsidRPr="0007464C">
        <w:rPr>
          <w:rtl/>
        </w:rPr>
        <w:t xml:space="preserve"> فلم يكلّمه</w:t>
      </w:r>
      <w:r w:rsidR="0048472B">
        <w:rPr>
          <w:rtl/>
        </w:rPr>
        <w:t>،</w:t>
      </w:r>
      <w:r w:rsidRPr="0007464C">
        <w:rPr>
          <w:rtl/>
        </w:rPr>
        <w:t xml:space="preserve"> فلمّا انصرف قال لجلسائه</w:t>
      </w:r>
      <w:r w:rsidR="0048472B">
        <w:rPr>
          <w:rtl/>
        </w:rPr>
        <w:t>:</w:t>
      </w:r>
      <w:r w:rsidRPr="005C66C0">
        <w:rPr>
          <w:rtl/>
        </w:rPr>
        <w:t xml:space="preserve"> ( لقد سمعتم ما قال هذا الرجل</w:t>
      </w:r>
      <w:r w:rsidR="0048472B">
        <w:rPr>
          <w:rtl/>
        </w:rPr>
        <w:t>،</w:t>
      </w:r>
      <w:r w:rsidRPr="005C66C0">
        <w:rPr>
          <w:rtl/>
        </w:rPr>
        <w:t xml:space="preserve"> وأنا أحبّ أنْ تبلغوا معي إليه حتّى تسمعوا منّي ردّي عليه )</w:t>
      </w:r>
      <w:r w:rsidR="0048472B">
        <w:rPr>
          <w:rtl/>
        </w:rPr>
        <w:t>.</w:t>
      </w:r>
    </w:p>
    <w:p w:rsidR="00B62488" w:rsidRPr="00B93C7F" w:rsidRDefault="00B62488" w:rsidP="0007464C">
      <w:pPr>
        <w:pStyle w:val="libNormal"/>
        <w:rPr>
          <w:rtl/>
        </w:rPr>
      </w:pPr>
      <w:r w:rsidRPr="0007464C">
        <w:rPr>
          <w:rtl/>
        </w:rPr>
        <w:t>فقالوا له</w:t>
      </w:r>
      <w:r w:rsidR="0048472B">
        <w:rPr>
          <w:rtl/>
        </w:rPr>
        <w:t>:</w:t>
      </w:r>
      <w:r w:rsidRPr="0007464C">
        <w:rPr>
          <w:rtl/>
        </w:rPr>
        <w:t xml:space="preserve"> نفعل</w:t>
      </w:r>
      <w:r w:rsidR="0048472B">
        <w:rPr>
          <w:rtl/>
        </w:rPr>
        <w:t>،</w:t>
      </w:r>
      <w:r w:rsidRPr="0007464C">
        <w:rPr>
          <w:rtl/>
        </w:rPr>
        <w:t xml:space="preserve"> ولقد كنّا نحبّ أنْ يقول له ويقول</w:t>
      </w:r>
      <w:r w:rsidR="0048472B">
        <w:rPr>
          <w:rtl/>
        </w:rPr>
        <w:t>.</w:t>
      </w:r>
      <w:r w:rsidRPr="0007464C">
        <w:rPr>
          <w:rtl/>
        </w:rPr>
        <w:t xml:space="preserve"> فأخذ نعليه ومشى وهو يقول</w:t>
      </w:r>
      <w:r w:rsidR="0048472B">
        <w:rPr>
          <w:rtl/>
        </w:rPr>
        <w:t>:</w:t>
      </w:r>
      <w:r w:rsidRPr="0007464C">
        <w:rPr>
          <w:rtl/>
        </w:rPr>
        <w:t xml:space="preserve"> </w:t>
      </w:r>
      <w:r w:rsidRPr="0007464C">
        <w:rPr>
          <w:rStyle w:val="libAieChar"/>
          <w:rtl/>
        </w:rPr>
        <w:t>( وَالْكَاظِمِينَ الْغَيْظَ وَالْعَافِينَ عَنِ النَّاسِ وَاللَّهُ يُحِبُّ الْمُحْسِنِينَ )</w:t>
      </w:r>
      <w:r w:rsidR="0048472B">
        <w:rPr>
          <w:rStyle w:val="libAieChar"/>
          <w:rtl/>
        </w:rPr>
        <w:t>،</w:t>
      </w:r>
      <w:r w:rsidRPr="004C4653">
        <w:rPr>
          <w:rtl/>
        </w:rPr>
        <w:t xml:space="preserve"> فعلمنا أنّه لا يقول له شيئاً</w:t>
      </w:r>
      <w:r w:rsidR="0048472B">
        <w:rPr>
          <w:rtl/>
        </w:rPr>
        <w:t>.</w:t>
      </w:r>
    </w:p>
    <w:p w:rsidR="00B62488" w:rsidRPr="00B93C7F" w:rsidRDefault="00B62488" w:rsidP="0007464C">
      <w:pPr>
        <w:pStyle w:val="libNormal"/>
        <w:rPr>
          <w:rtl/>
        </w:rPr>
      </w:pPr>
      <w:r w:rsidRPr="00B93C7F">
        <w:rPr>
          <w:rtl/>
        </w:rPr>
        <w:t>قال</w:t>
      </w:r>
      <w:r w:rsidR="0048472B">
        <w:rPr>
          <w:rtl/>
        </w:rPr>
        <w:t>:</w:t>
      </w:r>
      <w:r w:rsidRPr="00B93C7F">
        <w:rPr>
          <w:rtl/>
        </w:rPr>
        <w:t xml:space="preserve"> فخرج حتّى أتى منزل الرجل</w:t>
      </w:r>
      <w:r w:rsidR="0048472B">
        <w:rPr>
          <w:rtl/>
        </w:rPr>
        <w:t>،</w:t>
      </w:r>
      <w:r w:rsidRPr="00B93C7F">
        <w:rPr>
          <w:rtl/>
        </w:rPr>
        <w:t xml:space="preserve"> فصرخ به</w:t>
      </w:r>
      <w:r w:rsidR="0048472B">
        <w:rPr>
          <w:rtl/>
        </w:rPr>
        <w:t>،</w:t>
      </w:r>
      <w:r w:rsidRPr="00B93C7F">
        <w:rPr>
          <w:rtl/>
        </w:rPr>
        <w:t xml:space="preserve"> فقال</w:t>
      </w:r>
      <w:r w:rsidR="0048472B">
        <w:rPr>
          <w:rtl/>
        </w:rPr>
        <w:t>:</w:t>
      </w:r>
      <w:r w:rsidRPr="00B93C7F">
        <w:rPr>
          <w:rtl/>
        </w:rPr>
        <w:t xml:space="preserve"> قولوا له هذا عليّ بن الحسين</w:t>
      </w:r>
      <w:r w:rsidR="0048472B">
        <w:rPr>
          <w:rtl/>
        </w:rPr>
        <w:t>.</w:t>
      </w:r>
      <w:r w:rsidRPr="00B93C7F">
        <w:rPr>
          <w:rtl/>
        </w:rPr>
        <w:t xml:space="preserve"> قال</w:t>
      </w:r>
      <w:r w:rsidR="0048472B">
        <w:rPr>
          <w:rtl/>
        </w:rPr>
        <w:t>:</w:t>
      </w:r>
      <w:r w:rsidRPr="00B93C7F">
        <w:rPr>
          <w:rtl/>
        </w:rPr>
        <w:t xml:space="preserve"> فخرج متوثّباً للشر</w:t>
      </w:r>
      <w:r w:rsidR="0048472B">
        <w:rPr>
          <w:rtl/>
        </w:rPr>
        <w:t>،</w:t>
      </w:r>
      <w:r w:rsidRPr="00B93C7F">
        <w:rPr>
          <w:rtl/>
        </w:rPr>
        <w:t xml:space="preserve"> وهو لا يشكّ أنّه إنّما جاء مكافئاً له على بعض ما كان منه</w:t>
      </w:r>
      <w:r w:rsidR="0048472B">
        <w:rPr>
          <w:rtl/>
        </w:rPr>
        <w:t>.</w:t>
      </w:r>
    </w:p>
    <w:p w:rsidR="00B62488" w:rsidRPr="00B93C7F" w:rsidRDefault="00B62488" w:rsidP="0007464C">
      <w:pPr>
        <w:pStyle w:val="libNormal"/>
        <w:rPr>
          <w:rtl/>
        </w:rPr>
      </w:pPr>
      <w:r w:rsidRPr="0007464C">
        <w:rPr>
          <w:rtl/>
        </w:rPr>
        <w:t>فقال له عليّ بن الحسين</w:t>
      </w:r>
      <w:r w:rsidR="0048472B">
        <w:rPr>
          <w:rtl/>
        </w:rPr>
        <w:t>:</w:t>
      </w:r>
      <w:r w:rsidRPr="0007464C">
        <w:rPr>
          <w:rtl/>
        </w:rPr>
        <w:t xml:space="preserve"> </w:t>
      </w:r>
      <w:r w:rsidRPr="005C66C0">
        <w:rPr>
          <w:rtl/>
        </w:rPr>
        <w:t>( يا أخي</w:t>
      </w:r>
      <w:r w:rsidR="0048472B">
        <w:rPr>
          <w:rtl/>
        </w:rPr>
        <w:t>،</w:t>
      </w:r>
      <w:r w:rsidRPr="005C66C0">
        <w:rPr>
          <w:rtl/>
        </w:rPr>
        <w:t xml:space="preserve"> إنّك وقفت عليّ آنفاً وقلت وقلت</w:t>
      </w:r>
      <w:r w:rsidR="0048472B">
        <w:rPr>
          <w:rtl/>
        </w:rPr>
        <w:t>،</w:t>
      </w:r>
      <w:r w:rsidRPr="005C66C0">
        <w:rPr>
          <w:rtl/>
        </w:rPr>
        <w:t xml:space="preserve"> فإنْ كنت قلت ما فيّ فأستغفر اللّه منه</w:t>
      </w:r>
      <w:r w:rsidR="0048472B">
        <w:rPr>
          <w:rtl/>
        </w:rPr>
        <w:t>،</w:t>
      </w:r>
      <w:r w:rsidRPr="005C66C0">
        <w:rPr>
          <w:rtl/>
        </w:rPr>
        <w:t xml:space="preserve"> وإنْ كنت قلت ما ليس فيّ فغَفَر اللّه لك )</w:t>
      </w:r>
      <w:r w:rsidR="0048472B">
        <w:rPr>
          <w:rtl/>
        </w:rPr>
        <w:t>.</w:t>
      </w:r>
      <w:r w:rsidRPr="0007464C">
        <w:rPr>
          <w:rtl/>
        </w:rPr>
        <w:t xml:space="preserve"> قال</w:t>
      </w:r>
      <w:r w:rsidR="0048472B">
        <w:rPr>
          <w:rtl/>
        </w:rPr>
        <w:t>:</w:t>
      </w:r>
      <w:r w:rsidRPr="0007464C">
        <w:rPr>
          <w:rtl/>
        </w:rPr>
        <w:t xml:space="preserve"> فقبّل الرجل بين عينيه</w:t>
      </w:r>
      <w:r w:rsidR="0048472B">
        <w:rPr>
          <w:rtl/>
        </w:rPr>
        <w:t>،</w:t>
      </w:r>
      <w:r w:rsidRPr="0007464C">
        <w:rPr>
          <w:rtl/>
        </w:rPr>
        <w:t xml:space="preserve"> وقال</w:t>
      </w:r>
      <w:r w:rsidR="0048472B">
        <w:rPr>
          <w:rtl/>
        </w:rPr>
        <w:t>:</w:t>
      </w:r>
      <w:r w:rsidRPr="0007464C">
        <w:rPr>
          <w:rtl/>
        </w:rPr>
        <w:t xml:space="preserve"> بل قلت فيك</w:t>
      </w:r>
    </w:p>
    <w:p w:rsidR="00B62488" w:rsidRPr="00B93C7F" w:rsidRDefault="00B62488" w:rsidP="0007464C">
      <w:pPr>
        <w:pStyle w:val="libLine"/>
        <w:rPr>
          <w:rtl/>
        </w:rPr>
      </w:pPr>
      <w:r w:rsidRPr="00B93C7F">
        <w:rPr>
          <w:rtl/>
        </w:rPr>
        <w:t>_____________________</w:t>
      </w:r>
    </w:p>
    <w:p w:rsidR="00B62488" w:rsidRDefault="00B62488" w:rsidP="0007464C">
      <w:pPr>
        <w:pStyle w:val="libFootnote"/>
        <w:rPr>
          <w:rtl/>
        </w:rPr>
      </w:pPr>
      <w:r w:rsidRPr="00B93C7F">
        <w:rPr>
          <w:rtl/>
        </w:rPr>
        <w:t>(1) البحار م 10 ص 144 عن مناقب ابن شهر آشوب</w:t>
      </w:r>
      <w:r w:rsidR="0048472B">
        <w:rPr>
          <w:rtl/>
        </w:rPr>
        <w:t>.</w:t>
      </w:r>
    </w:p>
    <w:p w:rsidR="004C4653" w:rsidRPr="004C4653" w:rsidRDefault="004C4653" w:rsidP="004C4653">
      <w:pPr>
        <w:pStyle w:val="libNormal"/>
        <w:rPr>
          <w:rtl/>
        </w:rPr>
      </w:pPr>
      <w:r w:rsidRPr="004C4653">
        <w:rPr>
          <w:rtl/>
        </w:rPr>
        <w:br w:type="page"/>
      </w:r>
    </w:p>
    <w:p w:rsidR="00B62488" w:rsidRPr="00B93C7F" w:rsidRDefault="00B62488" w:rsidP="0007464C">
      <w:pPr>
        <w:pStyle w:val="libNormal"/>
        <w:rPr>
          <w:rtl/>
        </w:rPr>
      </w:pPr>
      <w:r w:rsidRPr="0007464C">
        <w:rPr>
          <w:rtl/>
        </w:rPr>
        <w:lastRenderedPageBreak/>
        <w:t>ما ليس فيك وأنا أحقّ به</w:t>
      </w:r>
      <w:r w:rsidRPr="0007464C">
        <w:rPr>
          <w:rStyle w:val="libFootnotenumChar"/>
          <w:rtl/>
        </w:rPr>
        <w:t>(1)</w:t>
      </w:r>
      <w:r w:rsidR="0048472B">
        <w:rPr>
          <w:rStyle w:val="libFootnotenumChar"/>
          <w:rtl/>
        </w:rPr>
        <w:t>.</w:t>
      </w:r>
    </w:p>
    <w:p w:rsidR="00B62488" w:rsidRPr="00B93C7F" w:rsidRDefault="00B62488" w:rsidP="0007464C">
      <w:pPr>
        <w:pStyle w:val="libNormal"/>
        <w:rPr>
          <w:rtl/>
        </w:rPr>
      </w:pPr>
      <w:r w:rsidRPr="00B93C7F">
        <w:rPr>
          <w:rtl/>
        </w:rPr>
        <w:t>وليس شيء أدلّ على شرَف حُسن الخُلق</w:t>
      </w:r>
      <w:r w:rsidR="0048472B">
        <w:rPr>
          <w:rtl/>
        </w:rPr>
        <w:t>،</w:t>
      </w:r>
      <w:r w:rsidRPr="00B93C7F">
        <w:rPr>
          <w:rtl/>
        </w:rPr>
        <w:t xml:space="preserve"> وعظيم أثره في سموّ الإنسان وإسعاده</w:t>
      </w:r>
      <w:r w:rsidR="0048472B">
        <w:rPr>
          <w:rtl/>
        </w:rPr>
        <w:t>،</w:t>
      </w:r>
      <w:r w:rsidRPr="00B93C7F">
        <w:rPr>
          <w:rtl/>
        </w:rPr>
        <w:t xml:space="preserve"> من الحديث التالي</w:t>
      </w:r>
      <w:r w:rsidR="0048472B">
        <w:rPr>
          <w:rtl/>
        </w:rPr>
        <w:t>:</w:t>
      </w:r>
    </w:p>
    <w:p w:rsidR="00B62488" w:rsidRPr="00B93C7F" w:rsidRDefault="00B62488" w:rsidP="0007464C">
      <w:pPr>
        <w:pStyle w:val="libNormal"/>
        <w:rPr>
          <w:rtl/>
        </w:rPr>
      </w:pPr>
      <w:r w:rsidRPr="0007464C">
        <w:rPr>
          <w:rtl/>
        </w:rPr>
        <w:t xml:space="preserve">عن عليّ بن الحسين </w:t>
      </w:r>
      <w:r w:rsidR="00A648A5" w:rsidRPr="00A648A5">
        <w:rPr>
          <w:rStyle w:val="libAlaemChar"/>
          <w:rtl/>
        </w:rPr>
        <w:t>عليه‌السلام</w:t>
      </w:r>
      <w:r w:rsidRPr="0007464C">
        <w:rPr>
          <w:rtl/>
        </w:rPr>
        <w:t xml:space="preserve"> قال</w:t>
      </w:r>
      <w:r w:rsidR="0048472B">
        <w:rPr>
          <w:rtl/>
        </w:rPr>
        <w:t>:</w:t>
      </w:r>
      <w:r w:rsidRPr="0007464C">
        <w:rPr>
          <w:rtl/>
        </w:rPr>
        <w:t xml:space="preserve"> ثلاثة نفر آلوا باللات والعزّى ليقتلوا محمّداً </w:t>
      </w:r>
      <w:r w:rsidR="00A648A5" w:rsidRPr="00A648A5">
        <w:rPr>
          <w:rStyle w:val="libAlaemChar"/>
          <w:rtl/>
        </w:rPr>
        <w:t>صلى‌الله‌عليه‌وآله</w:t>
      </w:r>
      <w:r w:rsidR="0048472B">
        <w:rPr>
          <w:rtl/>
        </w:rPr>
        <w:t>،</w:t>
      </w:r>
      <w:r w:rsidRPr="0007464C">
        <w:rPr>
          <w:rtl/>
        </w:rPr>
        <w:t xml:space="preserve"> فذهَب أمير المؤمنين وحده إليهم وقتل واحداً منهم وجاء بآخرَين</w:t>
      </w:r>
      <w:r w:rsidR="0048472B">
        <w:rPr>
          <w:rtl/>
        </w:rPr>
        <w:t>،</w:t>
      </w:r>
      <w:r w:rsidRPr="0007464C">
        <w:rPr>
          <w:rtl/>
        </w:rPr>
        <w:t xml:space="preserve"> فقال النبيّ</w:t>
      </w:r>
      <w:r w:rsidR="0048472B">
        <w:rPr>
          <w:rtl/>
        </w:rPr>
        <w:t>:</w:t>
      </w:r>
      <w:r w:rsidRPr="005C66C0">
        <w:rPr>
          <w:rtl/>
        </w:rPr>
        <w:t xml:space="preserve"> ( قدّم إليّ أحد الرجُلَين</w:t>
      </w:r>
      <w:r w:rsidR="0048472B">
        <w:rPr>
          <w:rtl/>
        </w:rPr>
        <w:t>،</w:t>
      </w:r>
      <w:r w:rsidRPr="005C66C0">
        <w:rPr>
          <w:rtl/>
        </w:rPr>
        <w:t xml:space="preserve"> فقدّمه فقال</w:t>
      </w:r>
      <w:r w:rsidR="0048472B">
        <w:rPr>
          <w:rtl/>
        </w:rPr>
        <w:t>:</w:t>
      </w:r>
      <w:r w:rsidRPr="005C66C0">
        <w:rPr>
          <w:rtl/>
        </w:rPr>
        <w:t xml:space="preserve"> قل لا إله إلاّ اللّه</w:t>
      </w:r>
      <w:r w:rsidR="0048472B">
        <w:rPr>
          <w:rtl/>
        </w:rPr>
        <w:t>،</w:t>
      </w:r>
      <w:r w:rsidRPr="005C66C0">
        <w:rPr>
          <w:rtl/>
        </w:rPr>
        <w:t xml:space="preserve"> واشهَد أنّي رسول اللّه</w:t>
      </w:r>
      <w:r w:rsidR="0048472B">
        <w:rPr>
          <w:rtl/>
        </w:rPr>
        <w:t>.</w:t>
      </w:r>
      <w:r w:rsidRPr="005C66C0">
        <w:rPr>
          <w:rtl/>
        </w:rPr>
        <w:t xml:space="preserve"> فقال</w:t>
      </w:r>
      <w:r w:rsidR="0048472B">
        <w:rPr>
          <w:rtl/>
        </w:rPr>
        <w:t>:</w:t>
      </w:r>
      <w:r w:rsidRPr="005C66C0">
        <w:rPr>
          <w:rtl/>
        </w:rPr>
        <w:t xml:space="preserve"> لَنَقْل جبل أبي قُبَيس أحبّ إليّ مِن أنْ أقول هذه الكلمة</w:t>
      </w:r>
      <w:r w:rsidR="0048472B">
        <w:rPr>
          <w:rtl/>
        </w:rPr>
        <w:t>،.</w:t>
      </w:r>
      <w:r w:rsidRPr="005C66C0">
        <w:rPr>
          <w:rtl/>
        </w:rPr>
        <w:t xml:space="preserve"> قال</w:t>
      </w:r>
      <w:r w:rsidR="0048472B">
        <w:rPr>
          <w:rtl/>
        </w:rPr>
        <w:t>:</w:t>
      </w:r>
      <w:r w:rsidRPr="005C66C0">
        <w:rPr>
          <w:rtl/>
        </w:rPr>
        <w:t xml:space="preserve"> يا عليّ</w:t>
      </w:r>
      <w:r w:rsidR="0048472B">
        <w:rPr>
          <w:rtl/>
        </w:rPr>
        <w:t xml:space="preserve">، </w:t>
      </w:r>
      <w:r w:rsidRPr="005C66C0">
        <w:rPr>
          <w:rtl/>
        </w:rPr>
        <w:t>أخره واضرب عنقه</w:t>
      </w:r>
      <w:r w:rsidR="0048472B">
        <w:rPr>
          <w:rtl/>
        </w:rPr>
        <w:t>.</w:t>
      </w:r>
      <w:r w:rsidRPr="005C66C0">
        <w:rPr>
          <w:rtl/>
        </w:rPr>
        <w:t xml:space="preserve"> ثُمّ قال</w:t>
      </w:r>
      <w:r w:rsidR="0048472B">
        <w:rPr>
          <w:rtl/>
        </w:rPr>
        <w:t>:</w:t>
      </w:r>
      <w:r w:rsidRPr="005C66C0">
        <w:rPr>
          <w:rtl/>
        </w:rPr>
        <w:t xml:space="preserve"> قدِّم الآخر</w:t>
      </w:r>
      <w:r w:rsidR="0048472B">
        <w:rPr>
          <w:rtl/>
        </w:rPr>
        <w:t>،</w:t>
      </w:r>
      <w:r w:rsidRPr="005C66C0">
        <w:rPr>
          <w:rtl/>
        </w:rPr>
        <w:t xml:space="preserve"> فقال</w:t>
      </w:r>
      <w:r w:rsidR="0048472B">
        <w:rPr>
          <w:rtl/>
        </w:rPr>
        <w:t>:</w:t>
      </w:r>
      <w:r w:rsidRPr="005C66C0">
        <w:rPr>
          <w:rtl/>
        </w:rPr>
        <w:t xml:space="preserve"> قل لا إله إلاّ اللّه</w:t>
      </w:r>
      <w:r w:rsidR="0048472B">
        <w:rPr>
          <w:rtl/>
        </w:rPr>
        <w:t>،</w:t>
      </w:r>
      <w:r w:rsidRPr="005C66C0">
        <w:rPr>
          <w:rtl/>
        </w:rPr>
        <w:t xml:space="preserve"> واشهد أنّي رسول اللّه</w:t>
      </w:r>
      <w:r w:rsidR="0048472B">
        <w:rPr>
          <w:rtl/>
        </w:rPr>
        <w:t>.</w:t>
      </w:r>
      <w:r w:rsidRPr="005C66C0">
        <w:rPr>
          <w:rtl/>
        </w:rPr>
        <w:t xml:space="preserve"> قال</w:t>
      </w:r>
      <w:r w:rsidR="0048472B">
        <w:rPr>
          <w:rtl/>
        </w:rPr>
        <w:t>:</w:t>
      </w:r>
      <w:r w:rsidRPr="005C66C0">
        <w:rPr>
          <w:rtl/>
        </w:rPr>
        <w:t xml:space="preserve"> ألحقني بصاحبي</w:t>
      </w:r>
      <w:r w:rsidR="0048472B">
        <w:rPr>
          <w:rtl/>
        </w:rPr>
        <w:t>.</w:t>
      </w:r>
    </w:p>
    <w:p w:rsidR="00B62488" w:rsidRPr="00B93C7F" w:rsidRDefault="00B62488" w:rsidP="0007464C">
      <w:pPr>
        <w:pStyle w:val="libNormal"/>
        <w:rPr>
          <w:rtl/>
        </w:rPr>
      </w:pPr>
      <w:r w:rsidRPr="005C66C0">
        <w:rPr>
          <w:rtl/>
        </w:rPr>
        <w:t>قال</w:t>
      </w:r>
      <w:r w:rsidR="0048472B">
        <w:rPr>
          <w:rtl/>
        </w:rPr>
        <w:t>:</w:t>
      </w:r>
      <w:r w:rsidRPr="005C66C0">
        <w:rPr>
          <w:rtl/>
        </w:rPr>
        <w:t xml:space="preserve"> يا عليّ</w:t>
      </w:r>
      <w:r w:rsidR="0048472B">
        <w:rPr>
          <w:rtl/>
        </w:rPr>
        <w:t>،</w:t>
      </w:r>
      <w:r w:rsidRPr="005C66C0">
        <w:rPr>
          <w:rtl/>
        </w:rPr>
        <w:t xml:space="preserve"> أخره واضرب عنقه</w:t>
      </w:r>
      <w:r w:rsidR="0048472B">
        <w:rPr>
          <w:rtl/>
        </w:rPr>
        <w:t>.</w:t>
      </w:r>
      <w:r w:rsidRPr="005C66C0">
        <w:rPr>
          <w:rtl/>
        </w:rPr>
        <w:t xml:space="preserve"> فأخره وقام أمير المؤمنين ليضرب عُنقه فنزل جبرئيل على النبيّ </w:t>
      </w:r>
      <w:r w:rsidR="00A648A5" w:rsidRPr="00A648A5">
        <w:rPr>
          <w:rStyle w:val="libAlaemChar"/>
          <w:rtl/>
        </w:rPr>
        <w:t>صلى‌الله‌عليه‌وآله</w:t>
      </w:r>
      <w:r w:rsidRPr="005C66C0">
        <w:rPr>
          <w:rtl/>
        </w:rPr>
        <w:t xml:space="preserve"> فقال</w:t>
      </w:r>
      <w:r w:rsidR="0048472B">
        <w:rPr>
          <w:rtl/>
        </w:rPr>
        <w:t>:</w:t>
      </w:r>
      <w:r w:rsidRPr="005C66C0">
        <w:rPr>
          <w:rtl/>
        </w:rPr>
        <w:t xml:space="preserve"> يا محمّد</w:t>
      </w:r>
      <w:r w:rsidR="0048472B">
        <w:rPr>
          <w:rtl/>
        </w:rPr>
        <w:t>،</w:t>
      </w:r>
      <w:r w:rsidRPr="005C66C0">
        <w:rPr>
          <w:rtl/>
        </w:rPr>
        <w:t xml:space="preserve"> إنّ ربَّك يُقرئك السلام</w:t>
      </w:r>
      <w:r w:rsidR="0048472B">
        <w:rPr>
          <w:rtl/>
        </w:rPr>
        <w:t>،</w:t>
      </w:r>
      <w:r w:rsidRPr="005C66C0">
        <w:rPr>
          <w:rtl/>
        </w:rPr>
        <w:t xml:space="preserve"> ويقول لا تقتله فإنّه حَسن الخُلق سخيٌّ في قومه</w:t>
      </w:r>
      <w:r w:rsidR="0048472B">
        <w:rPr>
          <w:rtl/>
        </w:rPr>
        <w:t>.</w:t>
      </w:r>
      <w:r w:rsidRPr="005C66C0">
        <w:rPr>
          <w:rtl/>
        </w:rPr>
        <w:t xml:space="preserve"> فقال النبيّ </w:t>
      </w:r>
      <w:r w:rsidR="00A648A5" w:rsidRPr="00A648A5">
        <w:rPr>
          <w:rStyle w:val="libAlaemChar"/>
          <w:rtl/>
        </w:rPr>
        <w:t>صلى‌الله‌عليه‌وآله</w:t>
      </w:r>
      <w:r w:rsidR="0048472B">
        <w:rPr>
          <w:rtl/>
        </w:rPr>
        <w:t>:</w:t>
      </w:r>
      <w:r w:rsidRPr="005C66C0">
        <w:rPr>
          <w:rtl/>
        </w:rPr>
        <w:t xml:space="preserve"> يا عليّ</w:t>
      </w:r>
      <w:r w:rsidR="0048472B">
        <w:rPr>
          <w:rtl/>
        </w:rPr>
        <w:t>،</w:t>
      </w:r>
      <w:r w:rsidRPr="005C66C0">
        <w:rPr>
          <w:rtl/>
        </w:rPr>
        <w:t xml:space="preserve"> أمسك فإنّ هذا رسول ربِّي يُخبرني أنّه حَسن الخُلق سخيّ في قومه</w:t>
      </w:r>
      <w:r w:rsidR="0048472B">
        <w:rPr>
          <w:rtl/>
        </w:rPr>
        <w:t>.</w:t>
      </w:r>
      <w:r w:rsidRPr="005C66C0">
        <w:rPr>
          <w:rtl/>
        </w:rPr>
        <w:t xml:space="preserve"> فقال المُشرك تحت السيف</w:t>
      </w:r>
      <w:r w:rsidR="0048472B">
        <w:rPr>
          <w:rtl/>
        </w:rPr>
        <w:t>:</w:t>
      </w:r>
      <w:r w:rsidRPr="005C66C0">
        <w:rPr>
          <w:rtl/>
        </w:rPr>
        <w:t xml:space="preserve"> هذا رسول ربِّك يُخبرك ؟ قال</w:t>
      </w:r>
      <w:r w:rsidR="0048472B">
        <w:rPr>
          <w:rtl/>
        </w:rPr>
        <w:t>:</w:t>
      </w:r>
      <w:r w:rsidRPr="005C66C0">
        <w:rPr>
          <w:rtl/>
        </w:rPr>
        <w:t xml:space="preserve"> نعم</w:t>
      </w:r>
      <w:r w:rsidR="0048472B">
        <w:rPr>
          <w:rtl/>
        </w:rPr>
        <w:t>.</w:t>
      </w:r>
      <w:r w:rsidRPr="005C66C0">
        <w:rPr>
          <w:rtl/>
        </w:rPr>
        <w:t xml:space="preserve"> قال</w:t>
      </w:r>
      <w:r w:rsidR="0048472B">
        <w:rPr>
          <w:rtl/>
        </w:rPr>
        <w:t>:</w:t>
      </w:r>
      <w:r w:rsidRPr="005C66C0">
        <w:rPr>
          <w:rtl/>
        </w:rPr>
        <w:t xml:space="preserve"> واللّه ما ملكت درهماً مع أخٍ لي قط</w:t>
      </w:r>
      <w:r w:rsidR="0048472B">
        <w:rPr>
          <w:rtl/>
        </w:rPr>
        <w:t>،</w:t>
      </w:r>
      <w:r w:rsidRPr="005C66C0">
        <w:rPr>
          <w:rtl/>
        </w:rPr>
        <w:t xml:space="preserve"> ولا قطبت وجهي في الحرب</w:t>
      </w:r>
      <w:r w:rsidR="0048472B">
        <w:rPr>
          <w:rtl/>
        </w:rPr>
        <w:t>،</w:t>
      </w:r>
      <w:r w:rsidRPr="005C66C0">
        <w:rPr>
          <w:rtl/>
        </w:rPr>
        <w:t xml:space="preserve"> فأنا أشهد أنْ لا اله إلا اللّه</w:t>
      </w:r>
      <w:r w:rsidR="0048472B">
        <w:rPr>
          <w:rtl/>
        </w:rPr>
        <w:t>،</w:t>
      </w:r>
      <w:r w:rsidRPr="005C66C0">
        <w:rPr>
          <w:rtl/>
        </w:rPr>
        <w:t xml:space="preserve"> وأنّك رسول اللّه</w:t>
      </w:r>
      <w:r w:rsidR="0048472B">
        <w:rPr>
          <w:rtl/>
        </w:rPr>
        <w:t>.</w:t>
      </w:r>
      <w:r w:rsidRPr="005C66C0">
        <w:rPr>
          <w:rtl/>
        </w:rPr>
        <w:t xml:space="preserve"> فقال رسول اللّه</w:t>
      </w:r>
      <w:r w:rsidR="0048472B">
        <w:rPr>
          <w:rtl/>
        </w:rPr>
        <w:t>:</w:t>
      </w:r>
      <w:r w:rsidRPr="005C66C0">
        <w:rPr>
          <w:rtl/>
        </w:rPr>
        <w:t xml:space="preserve"> هذا ممّن جرّه حُسن خُلقه وسخائه إلى جنّات النعيم )</w:t>
      </w:r>
      <w:r w:rsidRPr="0007464C">
        <w:rPr>
          <w:rStyle w:val="libFootnotenumChar"/>
          <w:rtl/>
        </w:rPr>
        <w:t>(2)</w:t>
      </w:r>
      <w:r w:rsidR="0048472B">
        <w:rPr>
          <w:rStyle w:val="libFootnotenumChar"/>
          <w:rtl/>
        </w:rPr>
        <w:t>.</w:t>
      </w:r>
    </w:p>
    <w:p w:rsidR="00B62488" w:rsidRPr="00B93C7F" w:rsidRDefault="00B62488" w:rsidP="0007464C">
      <w:pPr>
        <w:pStyle w:val="libLine"/>
        <w:rPr>
          <w:rtl/>
        </w:rPr>
      </w:pPr>
      <w:r w:rsidRPr="00B93C7F">
        <w:rPr>
          <w:rtl/>
        </w:rPr>
        <w:t>_____________________</w:t>
      </w:r>
    </w:p>
    <w:p w:rsidR="00B62488" w:rsidRPr="00B93C7F" w:rsidRDefault="00B62488" w:rsidP="0007464C">
      <w:pPr>
        <w:pStyle w:val="libFootnote"/>
        <w:rPr>
          <w:rtl/>
        </w:rPr>
      </w:pPr>
      <w:r w:rsidRPr="00B93C7F">
        <w:rPr>
          <w:rtl/>
        </w:rPr>
        <w:t>(1) البحار م 11 ص 17 عن إعلام الورى وإرشاد المفيد</w:t>
      </w:r>
      <w:r w:rsidR="0048472B">
        <w:rPr>
          <w:rtl/>
        </w:rPr>
        <w:t>.</w:t>
      </w:r>
    </w:p>
    <w:p w:rsidR="00B62488" w:rsidRDefault="00B62488" w:rsidP="0007464C">
      <w:pPr>
        <w:pStyle w:val="libFootnote"/>
        <w:rPr>
          <w:rtl/>
        </w:rPr>
      </w:pPr>
      <w:r w:rsidRPr="00B93C7F">
        <w:rPr>
          <w:rtl/>
        </w:rPr>
        <w:t>(2) البحار م 15 ج 2 ص 210 في حسن الخلق</w:t>
      </w:r>
      <w:r w:rsidR="0048472B">
        <w:rPr>
          <w:rtl/>
        </w:rPr>
        <w:t>.</w:t>
      </w:r>
    </w:p>
    <w:p w:rsidR="004C4653" w:rsidRPr="004C4653" w:rsidRDefault="004C4653" w:rsidP="004C4653">
      <w:pPr>
        <w:pStyle w:val="libNormal"/>
        <w:rPr>
          <w:rtl/>
        </w:rPr>
      </w:pPr>
      <w:r w:rsidRPr="004C4653">
        <w:rPr>
          <w:rtl/>
        </w:rPr>
        <w:br w:type="page"/>
      </w:r>
    </w:p>
    <w:p w:rsidR="00B62488" w:rsidRPr="004B0337" w:rsidRDefault="00B62488" w:rsidP="008A4FC8">
      <w:pPr>
        <w:pStyle w:val="Heading2Center"/>
        <w:rPr>
          <w:rtl/>
        </w:rPr>
      </w:pPr>
      <w:bookmarkStart w:id="4" w:name="_Toc369438228"/>
      <w:r w:rsidRPr="00B93C7F">
        <w:rPr>
          <w:rtl/>
        </w:rPr>
        <w:lastRenderedPageBreak/>
        <w:t>سُوء الخلق</w:t>
      </w:r>
      <w:r w:rsidR="0048472B">
        <w:rPr>
          <w:rtl/>
        </w:rPr>
        <w:t>:</w:t>
      </w:r>
      <w:bookmarkEnd w:id="4"/>
    </w:p>
    <w:p w:rsidR="00B62488" w:rsidRPr="00B93C7F" w:rsidRDefault="00B62488" w:rsidP="0007464C">
      <w:pPr>
        <w:pStyle w:val="libNormal"/>
        <w:rPr>
          <w:rtl/>
        </w:rPr>
      </w:pPr>
      <w:r w:rsidRPr="00B93C7F">
        <w:rPr>
          <w:rtl/>
        </w:rPr>
        <w:t>وهو</w:t>
      </w:r>
      <w:r w:rsidR="0048472B">
        <w:rPr>
          <w:rtl/>
        </w:rPr>
        <w:t>:</w:t>
      </w:r>
      <w:r w:rsidRPr="00B93C7F">
        <w:rPr>
          <w:rtl/>
        </w:rPr>
        <w:t xml:space="preserve"> انحراف نفساني</w:t>
      </w:r>
      <w:r w:rsidR="0048472B">
        <w:rPr>
          <w:rtl/>
        </w:rPr>
        <w:t>،</w:t>
      </w:r>
      <w:r w:rsidRPr="00B93C7F">
        <w:rPr>
          <w:rtl/>
        </w:rPr>
        <w:t xml:space="preserve"> يسبّب انقباض الإنسان وغلظته وشراسته</w:t>
      </w:r>
      <w:r w:rsidR="0048472B">
        <w:rPr>
          <w:rtl/>
        </w:rPr>
        <w:t>،</w:t>
      </w:r>
      <w:r w:rsidRPr="00B93C7F">
        <w:rPr>
          <w:rtl/>
        </w:rPr>
        <w:t xml:space="preserve"> ونقيض حُسن الخلق</w:t>
      </w:r>
      <w:r w:rsidR="0048472B">
        <w:rPr>
          <w:rtl/>
        </w:rPr>
        <w:t>.</w:t>
      </w:r>
    </w:p>
    <w:p w:rsidR="00B62488" w:rsidRPr="00B93C7F" w:rsidRDefault="00B62488" w:rsidP="0007464C">
      <w:pPr>
        <w:pStyle w:val="libNormal"/>
        <w:rPr>
          <w:rtl/>
        </w:rPr>
      </w:pPr>
      <w:r w:rsidRPr="00B93C7F">
        <w:rPr>
          <w:rtl/>
        </w:rPr>
        <w:t>من الثابت أنّ لسوء الخُلق آثاراً سيّئة</w:t>
      </w:r>
      <w:r w:rsidR="0048472B">
        <w:rPr>
          <w:rtl/>
        </w:rPr>
        <w:t>،</w:t>
      </w:r>
      <w:r w:rsidRPr="00B93C7F">
        <w:rPr>
          <w:rtl/>
        </w:rPr>
        <w:t xml:space="preserve"> ونتائج خطيرة</w:t>
      </w:r>
      <w:r w:rsidR="0048472B">
        <w:rPr>
          <w:rtl/>
        </w:rPr>
        <w:t>،</w:t>
      </w:r>
      <w:r w:rsidRPr="00B93C7F">
        <w:rPr>
          <w:rtl/>
        </w:rPr>
        <w:t xml:space="preserve"> في تشويه المتّصف به</w:t>
      </w:r>
      <w:r w:rsidR="0048472B">
        <w:rPr>
          <w:rtl/>
        </w:rPr>
        <w:t xml:space="preserve"> </w:t>
      </w:r>
      <w:r w:rsidRPr="00B93C7F">
        <w:rPr>
          <w:rtl/>
        </w:rPr>
        <w:t>وحطّ كرامته</w:t>
      </w:r>
      <w:r w:rsidR="0048472B">
        <w:rPr>
          <w:rtl/>
        </w:rPr>
        <w:t>،</w:t>
      </w:r>
      <w:r w:rsidRPr="00B93C7F">
        <w:rPr>
          <w:rtl/>
        </w:rPr>
        <w:t xml:space="preserve"> ما يجعله عُرضةً للمقت والازدراء</w:t>
      </w:r>
      <w:r w:rsidR="0048472B">
        <w:rPr>
          <w:rtl/>
        </w:rPr>
        <w:t>،</w:t>
      </w:r>
      <w:r w:rsidRPr="00B93C7F">
        <w:rPr>
          <w:rtl/>
        </w:rPr>
        <w:t xml:space="preserve"> وهدفاً للنقد والذم</w:t>
      </w:r>
      <w:r w:rsidR="0048472B">
        <w:rPr>
          <w:rtl/>
        </w:rPr>
        <w:t>.</w:t>
      </w:r>
    </w:p>
    <w:p w:rsidR="00B62488" w:rsidRPr="00B93C7F" w:rsidRDefault="00B62488" w:rsidP="0007464C">
      <w:pPr>
        <w:pStyle w:val="libNormal"/>
        <w:rPr>
          <w:rtl/>
        </w:rPr>
      </w:pPr>
      <w:r w:rsidRPr="00B93C7F">
        <w:rPr>
          <w:rtl/>
        </w:rPr>
        <w:t>وربّما تفاقَمت أعراضه ومضاعفاته</w:t>
      </w:r>
      <w:r w:rsidR="0048472B">
        <w:rPr>
          <w:rtl/>
        </w:rPr>
        <w:t>،</w:t>
      </w:r>
      <w:r w:rsidRPr="00B93C7F">
        <w:rPr>
          <w:rtl/>
        </w:rPr>
        <w:t xml:space="preserve"> فيكون حينذاك سبباً لمختلف المآسي والأزمات الجسميّة والنفسيّة الماديّة والروحيّة</w:t>
      </w:r>
      <w:r w:rsidR="0048472B">
        <w:rPr>
          <w:rtl/>
        </w:rPr>
        <w:t>.</w:t>
      </w:r>
    </w:p>
    <w:p w:rsidR="00B62488" w:rsidRPr="00B93C7F" w:rsidRDefault="00B62488" w:rsidP="0007464C">
      <w:pPr>
        <w:pStyle w:val="libNormal"/>
        <w:rPr>
          <w:rtl/>
        </w:rPr>
      </w:pPr>
      <w:r w:rsidRPr="0007464C">
        <w:rPr>
          <w:rtl/>
        </w:rPr>
        <w:t>وحسبُك في خِسّة هذا الخُلق وسُوء آثاره</w:t>
      </w:r>
      <w:r w:rsidR="0048472B">
        <w:rPr>
          <w:rtl/>
        </w:rPr>
        <w:t>،</w:t>
      </w:r>
      <w:r w:rsidRPr="0007464C">
        <w:rPr>
          <w:rtl/>
        </w:rPr>
        <w:t xml:space="preserve"> أنّ اللّه تعالى خاطب سيّد رُسله</w:t>
      </w:r>
      <w:r w:rsidR="0048472B">
        <w:rPr>
          <w:rtl/>
        </w:rPr>
        <w:t>،</w:t>
      </w:r>
      <w:r w:rsidRPr="0007464C">
        <w:rPr>
          <w:rtl/>
        </w:rPr>
        <w:t xml:space="preserve"> وخاتم أنبيائه</w:t>
      </w:r>
      <w:r w:rsidR="0048472B">
        <w:rPr>
          <w:rtl/>
        </w:rPr>
        <w:t>،</w:t>
      </w:r>
      <w:r w:rsidRPr="0007464C">
        <w:rPr>
          <w:rtl/>
        </w:rPr>
        <w:t xml:space="preserve"> وهو المثل الأعلى في جميع الفضائل والمكرمات قائلاً</w:t>
      </w:r>
      <w:r w:rsidR="0048472B">
        <w:rPr>
          <w:rtl/>
        </w:rPr>
        <w:t>:</w:t>
      </w:r>
      <w:r w:rsidRPr="0007464C">
        <w:rPr>
          <w:rtl/>
        </w:rPr>
        <w:t xml:space="preserve"> </w:t>
      </w:r>
      <w:r w:rsidRPr="0007464C">
        <w:rPr>
          <w:rStyle w:val="libAieChar"/>
          <w:rtl/>
        </w:rPr>
        <w:t>( وَلَوْ كُنْتَ فَظّاً غَلِيظَ الْقَلْبِ لانْفَضُّوا مِنْ حَوْلِكَ )</w:t>
      </w:r>
      <w:r w:rsidR="0048472B">
        <w:rPr>
          <w:rStyle w:val="libAieChar"/>
          <w:rtl/>
        </w:rPr>
        <w:t>.</w:t>
      </w:r>
    </w:p>
    <w:p w:rsidR="00B62488" w:rsidRPr="00B93C7F" w:rsidRDefault="00B62488" w:rsidP="0007464C">
      <w:pPr>
        <w:pStyle w:val="libNormal"/>
        <w:rPr>
          <w:rtl/>
        </w:rPr>
      </w:pPr>
      <w:r w:rsidRPr="00B93C7F">
        <w:rPr>
          <w:rtl/>
        </w:rPr>
        <w:t>مِن أجل ذلك فقد تساند العقل والنقل على ذمّه والتحذير منه</w:t>
      </w:r>
      <w:r w:rsidR="0048472B">
        <w:rPr>
          <w:rtl/>
        </w:rPr>
        <w:t>،</w:t>
      </w:r>
      <w:r w:rsidRPr="00B93C7F">
        <w:rPr>
          <w:rtl/>
        </w:rPr>
        <w:t xml:space="preserve"> وإليك طَرفاً من ذلك</w:t>
      </w:r>
      <w:r w:rsidR="0048472B">
        <w:rPr>
          <w:rtl/>
        </w:rPr>
        <w:t>:</w:t>
      </w:r>
    </w:p>
    <w:p w:rsidR="00B62488" w:rsidRPr="00B93C7F" w:rsidRDefault="00B62488" w:rsidP="0007464C">
      <w:pPr>
        <w:pStyle w:val="libNormal"/>
        <w:rPr>
          <w:rtl/>
        </w:rPr>
      </w:pPr>
      <w:r w:rsidRPr="0007464C">
        <w:rPr>
          <w:rtl/>
        </w:rPr>
        <w:t>قال النبيّ ( صلى اللّه عليه وآله )</w:t>
      </w:r>
      <w:r w:rsidR="0048472B">
        <w:rPr>
          <w:rtl/>
        </w:rPr>
        <w:t>:</w:t>
      </w:r>
      <w:r w:rsidRPr="0007464C">
        <w:rPr>
          <w:rtl/>
        </w:rPr>
        <w:t xml:space="preserve"> </w:t>
      </w:r>
      <w:r w:rsidRPr="005C66C0">
        <w:rPr>
          <w:rtl/>
        </w:rPr>
        <w:t>( عليكم بحُسنِ الخُلق</w:t>
      </w:r>
      <w:r w:rsidR="0048472B">
        <w:rPr>
          <w:rtl/>
        </w:rPr>
        <w:t>،</w:t>
      </w:r>
      <w:r w:rsidRPr="005C66C0">
        <w:rPr>
          <w:rtl/>
        </w:rPr>
        <w:t xml:space="preserve"> فإنّ حَسنَ الخُلق في الجنّة لا محالة</w:t>
      </w:r>
      <w:r w:rsidR="0048472B">
        <w:rPr>
          <w:rtl/>
        </w:rPr>
        <w:t>،</w:t>
      </w:r>
      <w:r w:rsidRPr="005C66C0">
        <w:rPr>
          <w:rtl/>
        </w:rPr>
        <w:t xml:space="preserve"> وإيّاكم وسُوء الخُلق</w:t>
      </w:r>
      <w:r w:rsidR="0048472B">
        <w:rPr>
          <w:rtl/>
        </w:rPr>
        <w:t>،</w:t>
      </w:r>
      <w:r w:rsidRPr="005C66C0">
        <w:rPr>
          <w:rtl/>
        </w:rPr>
        <w:t xml:space="preserve"> فإنّ سُوء الخُلق في النار لا محالة )</w:t>
      </w:r>
      <w:r w:rsidRPr="0007464C">
        <w:rPr>
          <w:rStyle w:val="libFootnotenumChar"/>
          <w:rtl/>
        </w:rPr>
        <w:t>(1)</w:t>
      </w:r>
      <w:r w:rsidR="0048472B">
        <w:rPr>
          <w:rtl/>
        </w:rPr>
        <w:t>.</w:t>
      </w:r>
    </w:p>
    <w:p w:rsidR="00B62488" w:rsidRPr="00B93C7F" w:rsidRDefault="00B62488" w:rsidP="0007464C">
      <w:pPr>
        <w:pStyle w:val="libNormal"/>
        <w:rPr>
          <w:rtl/>
        </w:rPr>
      </w:pPr>
      <w:r w:rsidRPr="0007464C">
        <w:rPr>
          <w:rtl/>
        </w:rPr>
        <w:t xml:space="preserve">وقال الصادق </w:t>
      </w:r>
      <w:r w:rsidR="00A648A5" w:rsidRPr="00A648A5">
        <w:rPr>
          <w:rStyle w:val="libAlaemChar"/>
          <w:rtl/>
        </w:rPr>
        <w:t>عليه‌السلام</w:t>
      </w:r>
      <w:r w:rsidR="0048472B">
        <w:rPr>
          <w:rtl/>
        </w:rPr>
        <w:t>:</w:t>
      </w:r>
      <w:r w:rsidRPr="0007464C">
        <w:rPr>
          <w:rtl/>
        </w:rPr>
        <w:t xml:space="preserve"> </w:t>
      </w:r>
      <w:r w:rsidRPr="005C66C0">
        <w:rPr>
          <w:rtl/>
        </w:rPr>
        <w:t>( إنْ شئت أنْ تُكرم فلِن</w:t>
      </w:r>
      <w:r w:rsidR="0048472B">
        <w:rPr>
          <w:rtl/>
        </w:rPr>
        <w:t>،</w:t>
      </w:r>
      <w:r w:rsidRPr="005C66C0">
        <w:rPr>
          <w:rtl/>
        </w:rPr>
        <w:t xml:space="preserve"> وأنْ شِئت</w:t>
      </w:r>
    </w:p>
    <w:p w:rsidR="00B62488" w:rsidRPr="00B93C7F" w:rsidRDefault="00B62488" w:rsidP="0007464C">
      <w:pPr>
        <w:pStyle w:val="libLine"/>
        <w:rPr>
          <w:rtl/>
        </w:rPr>
      </w:pPr>
      <w:r w:rsidRPr="00B93C7F">
        <w:rPr>
          <w:rtl/>
        </w:rPr>
        <w:t>_____________________</w:t>
      </w:r>
    </w:p>
    <w:p w:rsidR="00B62488" w:rsidRDefault="00B62488" w:rsidP="0007464C">
      <w:pPr>
        <w:pStyle w:val="libFootnote"/>
        <w:rPr>
          <w:rtl/>
        </w:rPr>
      </w:pPr>
      <w:r w:rsidRPr="00B93C7F">
        <w:rPr>
          <w:rtl/>
        </w:rPr>
        <w:t>(1) عيون أخبار الرضا للشيخ الصدوق ( ره )</w:t>
      </w:r>
      <w:r w:rsidR="0048472B">
        <w:rPr>
          <w:rtl/>
        </w:rPr>
        <w:t>.</w:t>
      </w:r>
    </w:p>
    <w:p w:rsidR="004C4653" w:rsidRPr="004C4653" w:rsidRDefault="004C4653" w:rsidP="004C4653">
      <w:pPr>
        <w:pStyle w:val="libNormal"/>
        <w:rPr>
          <w:rtl/>
        </w:rPr>
      </w:pPr>
      <w:r w:rsidRPr="004C4653">
        <w:rPr>
          <w:rtl/>
        </w:rPr>
        <w:br w:type="page"/>
      </w:r>
    </w:p>
    <w:p w:rsidR="00B62488" w:rsidRPr="00B93C7F" w:rsidRDefault="00B62488" w:rsidP="0007464C">
      <w:pPr>
        <w:pStyle w:val="libNormal"/>
        <w:rPr>
          <w:rtl/>
        </w:rPr>
      </w:pPr>
      <w:r w:rsidRPr="005C66C0">
        <w:rPr>
          <w:rtl/>
        </w:rPr>
        <w:lastRenderedPageBreak/>
        <w:t>أنْ تُهان فاخشَن )</w:t>
      </w:r>
      <w:r w:rsidRPr="0007464C">
        <w:rPr>
          <w:rStyle w:val="libFootnotenumChar"/>
          <w:rtl/>
        </w:rPr>
        <w:t>(1)</w:t>
      </w:r>
      <w:r w:rsidR="0048472B">
        <w:rPr>
          <w:rStyle w:val="libFootnotenumChar"/>
          <w:rtl/>
        </w:rPr>
        <w:t>.</w:t>
      </w:r>
    </w:p>
    <w:p w:rsidR="00B62488" w:rsidRPr="00B93C7F" w:rsidRDefault="00B62488" w:rsidP="0007464C">
      <w:pPr>
        <w:pStyle w:val="libNormal"/>
        <w:rPr>
          <w:rtl/>
        </w:rPr>
      </w:pPr>
      <w:r w:rsidRPr="0007464C">
        <w:rPr>
          <w:rtl/>
        </w:rPr>
        <w:t xml:space="preserve">وقال النبيّ </w:t>
      </w:r>
      <w:r w:rsidR="00A648A5" w:rsidRPr="00A648A5">
        <w:rPr>
          <w:rStyle w:val="libAlaemChar"/>
          <w:rtl/>
        </w:rPr>
        <w:t>صلى‌الله‌عليه‌وآله</w:t>
      </w:r>
      <w:r w:rsidR="0048472B">
        <w:rPr>
          <w:rtl/>
        </w:rPr>
        <w:t>:</w:t>
      </w:r>
      <w:r w:rsidRPr="0007464C">
        <w:rPr>
          <w:rtl/>
        </w:rPr>
        <w:t xml:space="preserve"> </w:t>
      </w:r>
      <w:r w:rsidRPr="005C66C0">
        <w:rPr>
          <w:rtl/>
        </w:rPr>
        <w:t>( أبى اللّه لِصاحب الخُلق السيّئ بالتوبة</w:t>
      </w:r>
      <w:r w:rsidR="0048472B">
        <w:rPr>
          <w:rtl/>
        </w:rPr>
        <w:t>،</w:t>
      </w:r>
      <w:r w:rsidRPr="005C66C0">
        <w:rPr>
          <w:rtl/>
        </w:rPr>
        <w:t xml:space="preserve"> قيل</w:t>
      </w:r>
      <w:r w:rsidR="0048472B">
        <w:rPr>
          <w:rtl/>
        </w:rPr>
        <w:t>:</w:t>
      </w:r>
      <w:r w:rsidRPr="005C66C0">
        <w:rPr>
          <w:rtl/>
        </w:rPr>
        <w:t xml:space="preserve"> فكيف ذلك يا رسول اللّه ؟ قال</w:t>
      </w:r>
      <w:r w:rsidR="0048472B">
        <w:rPr>
          <w:rtl/>
        </w:rPr>
        <w:t>:</w:t>
      </w:r>
      <w:r w:rsidRPr="005C66C0">
        <w:rPr>
          <w:rtl/>
        </w:rPr>
        <w:t xml:space="preserve"> لأنّه إذا تاب مِن ذنبٍ وقَع في ذنبٍ أعظم منه )</w:t>
      </w:r>
      <w:r w:rsidRPr="0007464C">
        <w:rPr>
          <w:rStyle w:val="libFootnotenumChar"/>
          <w:rtl/>
        </w:rPr>
        <w:t>(2)</w:t>
      </w:r>
      <w:r w:rsidR="0048472B">
        <w:rPr>
          <w:rStyle w:val="libFootnotenumChar"/>
          <w:rtl/>
        </w:rPr>
        <w:t>.</w:t>
      </w:r>
    </w:p>
    <w:p w:rsidR="00B62488" w:rsidRPr="00B93C7F" w:rsidRDefault="00B62488" w:rsidP="0007464C">
      <w:pPr>
        <w:pStyle w:val="libNormal"/>
        <w:rPr>
          <w:rtl/>
        </w:rPr>
      </w:pPr>
      <w:r w:rsidRPr="0007464C">
        <w:rPr>
          <w:rtl/>
        </w:rPr>
        <w:t xml:space="preserve">وقال الصادق </w:t>
      </w:r>
      <w:r w:rsidR="00A648A5" w:rsidRPr="00A648A5">
        <w:rPr>
          <w:rStyle w:val="libAlaemChar"/>
          <w:rtl/>
        </w:rPr>
        <w:t>عليه‌السلام</w:t>
      </w:r>
      <w:r w:rsidR="0048472B">
        <w:rPr>
          <w:rtl/>
        </w:rPr>
        <w:t>:</w:t>
      </w:r>
      <w:r w:rsidRPr="0007464C">
        <w:rPr>
          <w:rtl/>
        </w:rPr>
        <w:t xml:space="preserve"> </w:t>
      </w:r>
      <w:r w:rsidRPr="005C66C0">
        <w:rPr>
          <w:rtl/>
        </w:rPr>
        <w:t>( إنّ سُوء الخُلق ليُفسد العمل كما يُفسد الخلّ العسل )</w:t>
      </w:r>
      <w:r w:rsidRPr="0007464C">
        <w:rPr>
          <w:rStyle w:val="libFootnotenumChar"/>
          <w:rtl/>
        </w:rPr>
        <w:t>(3)</w:t>
      </w:r>
      <w:r w:rsidR="0048472B">
        <w:rPr>
          <w:rStyle w:val="libFootnotenumChar"/>
          <w:rtl/>
        </w:rPr>
        <w:t>.</w:t>
      </w:r>
    </w:p>
    <w:p w:rsidR="00B62488" w:rsidRDefault="00B62488" w:rsidP="0007464C">
      <w:pPr>
        <w:pStyle w:val="libNormal"/>
        <w:rPr>
          <w:rtl/>
        </w:rPr>
      </w:pPr>
      <w:r w:rsidRPr="0007464C">
        <w:rPr>
          <w:rtl/>
        </w:rPr>
        <w:t xml:space="preserve">وقال </w:t>
      </w:r>
      <w:r w:rsidR="00A648A5" w:rsidRPr="00A648A5">
        <w:rPr>
          <w:rStyle w:val="libAlaemChar"/>
          <w:rtl/>
        </w:rPr>
        <w:t>عليه‌السلام</w:t>
      </w:r>
      <w:r w:rsidR="0048472B">
        <w:rPr>
          <w:rtl/>
        </w:rPr>
        <w:t>:</w:t>
      </w:r>
      <w:r w:rsidRPr="0007464C">
        <w:rPr>
          <w:rtl/>
        </w:rPr>
        <w:t xml:space="preserve"> </w:t>
      </w:r>
      <w:r w:rsidRPr="005C66C0">
        <w:rPr>
          <w:rtl/>
        </w:rPr>
        <w:t>( مَن ساءَ خُلقه عذّب نفسه )</w:t>
      </w:r>
      <w:r w:rsidRPr="0007464C">
        <w:rPr>
          <w:rStyle w:val="libFootnotenumChar"/>
          <w:rtl/>
        </w:rPr>
        <w:t>(4)</w:t>
      </w:r>
      <w:r w:rsidR="0048472B">
        <w:rPr>
          <w:rtl/>
        </w:rPr>
        <w:t>.</w:t>
      </w:r>
    </w:p>
    <w:p w:rsidR="00B62488" w:rsidRPr="00B93C7F" w:rsidRDefault="00B62488" w:rsidP="008A4FC8">
      <w:pPr>
        <w:pStyle w:val="Heading3"/>
        <w:rPr>
          <w:rtl/>
        </w:rPr>
      </w:pPr>
      <w:bookmarkStart w:id="5" w:name="_Toc369438229"/>
      <w:r w:rsidRPr="00B93C7F">
        <w:rPr>
          <w:rtl/>
        </w:rPr>
        <w:t>الأخلاق بين الاستقامة والانحراف</w:t>
      </w:r>
      <w:r w:rsidR="0048472B">
        <w:rPr>
          <w:rtl/>
        </w:rPr>
        <w:t>:</w:t>
      </w:r>
      <w:bookmarkEnd w:id="5"/>
    </w:p>
    <w:p w:rsidR="00B62488" w:rsidRPr="00B93C7F" w:rsidRDefault="00B62488" w:rsidP="0007464C">
      <w:pPr>
        <w:pStyle w:val="libNormal"/>
        <w:rPr>
          <w:rtl/>
        </w:rPr>
      </w:pPr>
      <w:r w:rsidRPr="00B93C7F">
        <w:rPr>
          <w:rtl/>
        </w:rPr>
        <w:t>كما تمرض الأجساد وتعروها أعراض المرض مِن شحوب وهزال وضعف</w:t>
      </w:r>
      <w:r w:rsidR="0048472B">
        <w:rPr>
          <w:rtl/>
        </w:rPr>
        <w:t>،</w:t>
      </w:r>
      <w:r w:rsidRPr="00B93C7F">
        <w:rPr>
          <w:rtl/>
        </w:rPr>
        <w:t xml:space="preserve"> كذلك تمرض الأخلاق</w:t>
      </w:r>
      <w:r w:rsidR="0048472B">
        <w:rPr>
          <w:rtl/>
        </w:rPr>
        <w:t>،</w:t>
      </w:r>
      <w:r w:rsidRPr="00B93C7F">
        <w:rPr>
          <w:rtl/>
        </w:rPr>
        <w:t xml:space="preserve"> وتبدو عليها سِمات الاعتدال ومضاعفاته</w:t>
      </w:r>
      <w:r w:rsidR="0048472B">
        <w:rPr>
          <w:rtl/>
        </w:rPr>
        <w:t>،</w:t>
      </w:r>
      <w:r w:rsidRPr="00B93C7F">
        <w:rPr>
          <w:rtl/>
        </w:rPr>
        <w:t xml:space="preserve"> في صور من الهزال الخلقي</w:t>
      </w:r>
      <w:r w:rsidR="0048472B">
        <w:rPr>
          <w:rtl/>
        </w:rPr>
        <w:t>،</w:t>
      </w:r>
      <w:r w:rsidRPr="00B93C7F">
        <w:rPr>
          <w:rtl/>
        </w:rPr>
        <w:t xml:space="preserve"> والانهيار النفسي</w:t>
      </w:r>
      <w:r w:rsidR="0048472B">
        <w:rPr>
          <w:rtl/>
        </w:rPr>
        <w:t>،</w:t>
      </w:r>
      <w:r w:rsidRPr="00B93C7F">
        <w:rPr>
          <w:rtl/>
        </w:rPr>
        <w:t xml:space="preserve"> على اختلاف في أبعاد المرض ودرجات أعراضه الطارئة على الأجسام والأخلاق</w:t>
      </w:r>
      <w:r w:rsidR="0048472B">
        <w:rPr>
          <w:rtl/>
        </w:rPr>
        <w:t>.</w:t>
      </w:r>
    </w:p>
    <w:p w:rsidR="00B62488" w:rsidRPr="00B93C7F" w:rsidRDefault="00B62488" w:rsidP="0007464C">
      <w:pPr>
        <w:pStyle w:val="libNormal"/>
        <w:rPr>
          <w:rtl/>
        </w:rPr>
      </w:pPr>
      <w:r w:rsidRPr="00B93C7F">
        <w:rPr>
          <w:rtl/>
        </w:rPr>
        <w:t>وكما تُعالَج الأجسام المريضة</w:t>
      </w:r>
      <w:r w:rsidR="0048472B">
        <w:rPr>
          <w:rtl/>
        </w:rPr>
        <w:t>،</w:t>
      </w:r>
      <w:r w:rsidRPr="00B93C7F">
        <w:rPr>
          <w:rtl/>
        </w:rPr>
        <w:t xml:space="preserve"> وتستردّ صحّتها ونشاطها</w:t>
      </w:r>
      <w:r w:rsidR="0048472B">
        <w:rPr>
          <w:rtl/>
        </w:rPr>
        <w:t>،</w:t>
      </w:r>
      <w:r w:rsidRPr="00B93C7F">
        <w:rPr>
          <w:rtl/>
        </w:rPr>
        <w:t xml:space="preserve"> كذلك تُعالَج الأخلاق المريضة وتستأنف اعتدالها واستقامتها</w:t>
      </w:r>
      <w:r w:rsidR="0048472B">
        <w:rPr>
          <w:rtl/>
        </w:rPr>
        <w:t>،</w:t>
      </w:r>
      <w:r w:rsidRPr="00B93C7F">
        <w:rPr>
          <w:rtl/>
        </w:rPr>
        <w:t xml:space="preserve"> متفاوتةً في ذلك حسب أعراضها</w:t>
      </w:r>
      <w:r w:rsidR="0048472B">
        <w:rPr>
          <w:rtl/>
        </w:rPr>
        <w:t>،</w:t>
      </w:r>
      <w:r w:rsidRPr="00B93C7F">
        <w:rPr>
          <w:rtl/>
        </w:rPr>
        <w:t xml:space="preserve"> وطباع ذويها</w:t>
      </w:r>
      <w:r w:rsidR="0048472B">
        <w:rPr>
          <w:rtl/>
        </w:rPr>
        <w:t>،</w:t>
      </w:r>
      <w:r w:rsidRPr="00B93C7F">
        <w:rPr>
          <w:rtl/>
        </w:rPr>
        <w:t xml:space="preserve"> كالأجسام سواء بسواء</w:t>
      </w:r>
      <w:r w:rsidR="0048472B">
        <w:rPr>
          <w:rtl/>
        </w:rPr>
        <w:t>.</w:t>
      </w:r>
    </w:p>
    <w:p w:rsidR="00B62488" w:rsidRPr="00B93C7F" w:rsidRDefault="00B62488" w:rsidP="0007464C">
      <w:pPr>
        <w:pStyle w:val="libNormal"/>
        <w:rPr>
          <w:rtl/>
        </w:rPr>
      </w:pPr>
      <w:r w:rsidRPr="00B93C7F">
        <w:rPr>
          <w:rtl/>
        </w:rPr>
        <w:t>ولولا إمكان معالجة الأخلاق وتقويمها</w:t>
      </w:r>
      <w:r w:rsidR="0048472B">
        <w:rPr>
          <w:rtl/>
        </w:rPr>
        <w:t>،</w:t>
      </w:r>
      <w:r w:rsidRPr="00B93C7F">
        <w:rPr>
          <w:rtl/>
        </w:rPr>
        <w:t xml:space="preserve"> لحبطت جهود الأنبياء في تهذيب الناس</w:t>
      </w:r>
      <w:r w:rsidR="0048472B">
        <w:rPr>
          <w:rtl/>
        </w:rPr>
        <w:t>،</w:t>
      </w:r>
      <w:r w:rsidRPr="00B93C7F">
        <w:rPr>
          <w:rtl/>
        </w:rPr>
        <w:t xml:space="preserve"> وتوجيههم وجهة الخير والصلاح</w:t>
      </w:r>
      <w:r w:rsidR="0048472B">
        <w:rPr>
          <w:rtl/>
        </w:rPr>
        <w:t>،</w:t>
      </w:r>
      <w:r w:rsidRPr="00B93C7F">
        <w:rPr>
          <w:rtl/>
        </w:rPr>
        <w:t xml:space="preserve"> وغدا البشر من جرّاء</w:t>
      </w:r>
    </w:p>
    <w:p w:rsidR="00B62488" w:rsidRPr="00B93C7F" w:rsidRDefault="00B62488" w:rsidP="0007464C">
      <w:pPr>
        <w:pStyle w:val="libLine"/>
        <w:rPr>
          <w:rtl/>
        </w:rPr>
      </w:pPr>
      <w:r w:rsidRPr="00B93C7F">
        <w:rPr>
          <w:rtl/>
        </w:rPr>
        <w:t>_____________________</w:t>
      </w:r>
    </w:p>
    <w:p w:rsidR="00B62488" w:rsidRPr="00B93C7F" w:rsidRDefault="00B62488" w:rsidP="0007464C">
      <w:pPr>
        <w:pStyle w:val="libFootnote"/>
        <w:rPr>
          <w:rtl/>
        </w:rPr>
      </w:pPr>
      <w:r w:rsidRPr="00B93C7F">
        <w:rPr>
          <w:rtl/>
        </w:rPr>
        <w:t>(1) تُحف العقول</w:t>
      </w:r>
      <w:r w:rsidR="0048472B">
        <w:rPr>
          <w:rtl/>
        </w:rPr>
        <w:t>.</w:t>
      </w:r>
    </w:p>
    <w:p w:rsidR="00B62488" w:rsidRDefault="00B62488" w:rsidP="0007464C">
      <w:pPr>
        <w:pStyle w:val="libFootnote"/>
        <w:rPr>
          <w:rtl/>
        </w:rPr>
      </w:pPr>
      <w:r w:rsidRPr="00B93C7F">
        <w:rPr>
          <w:rtl/>
        </w:rPr>
        <w:t>(2)</w:t>
      </w:r>
      <w:r w:rsidR="0048472B">
        <w:rPr>
          <w:rtl/>
        </w:rPr>
        <w:t>،</w:t>
      </w:r>
      <w:r w:rsidRPr="00B93C7F">
        <w:rPr>
          <w:rtl/>
        </w:rPr>
        <w:t xml:space="preserve"> (3)</w:t>
      </w:r>
      <w:r w:rsidR="0048472B">
        <w:rPr>
          <w:rtl/>
        </w:rPr>
        <w:t>،</w:t>
      </w:r>
      <w:r w:rsidRPr="00B93C7F">
        <w:rPr>
          <w:rtl/>
        </w:rPr>
        <w:t xml:space="preserve"> (4) عن الكافي</w:t>
      </w:r>
      <w:r w:rsidR="0048472B">
        <w:rPr>
          <w:rtl/>
        </w:rPr>
        <w:t>.</w:t>
      </w:r>
    </w:p>
    <w:p w:rsidR="004C4653" w:rsidRPr="004C4653" w:rsidRDefault="004C4653" w:rsidP="004C4653">
      <w:pPr>
        <w:pStyle w:val="libNormal"/>
        <w:rPr>
          <w:rtl/>
        </w:rPr>
      </w:pPr>
      <w:r w:rsidRPr="004C4653">
        <w:rPr>
          <w:rtl/>
        </w:rPr>
        <w:br w:type="page"/>
      </w:r>
    </w:p>
    <w:p w:rsidR="00B62488" w:rsidRPr="00B93C7F" w:rsidRDefault="00B62488" w:rsidP="0007464C">
      <w:pPr>
        <w:pStyle w:val="libNormal"/>
        <w:rPr>
          <w:rtl/>
        </w:rPr>
      </w:pPr>
      <w:r w:rsidRPr="00B93C7F">
        <w:rPr>
          <w:rtl/>
        </w:rPr>
        <w:lastRenderedPageBreak/>
        <w:t>ذلك كالحيوان وأخسّ قيمة</w:t>
      </w:r>
      <w:r w:rsidR="0048472B">
        <w:rPr>
          <w:rtl/>
        </w:rPr>
        <w:t>،</w:t>
      </w:r>
      <w:r w:rsidRPr="00B93C7F">
        <w:rPr>
          <w:rtl/>
        </w:rPr>
        <w:t xml:space="preserve"> وأسوأ حالاً منه</w:t>
      </w:r>
      <w:r w:rsidR="0048472B">
        <w:rPr>
          <w:rtl/>
        </w:rPr>
        <w:t>،</w:t>
      </w:r>
      <w:r w:rsidRPr="00B93C7F">
        <w:rPr>
          <w:rtl/>
        </w:rPr>
        <w:t xml:space="preserve"> حيث أمكن ترويضه</w:t>
      </w:r>
      <w:r w:rsidR="0048472B">
        <w:rPr>
          <w:rtl/>
        </w:rPr>
        <w:t>،</w:t>
      </w:r>
      <w:r w:rsidRPr="00B93C7F">
        <w:rPr>
          <w:rtl/>
        </w:rPr>
        <w:t xml:space="preserve"> وتطوير أخلاقه</w:t>
      </w:r>
      <w:r w:rsidR="0048472B">
        <w:rPr>
          <w:rtl/>
        </w:rPr>
        <w:t>،</w:t>
      </w:r>
      <w:r w:rsidRPr="00B93C7F">
        <w:rPr>
          <w:rtl/>
        </w:rPr>
        <w:t xml:space="preserve"> فالفرس الجموح يغدو بالترويض سلِس المقاد</w:t>
      </w:r>
      <w:r w:rsidR="0048472B">
        <w:rPr>
          <w:rtl/>
        </w:rPr>
        <w:t>،</w:t>
      </w:r>
      <w:r w:rsidRPr="00B93C7F">
        <w:rPr>
          <w:rtl/>
        </w:rPr>
        <w:t xml:space="preserve"> والبهائم الوحشيّة تعود داجنة أليفة</w:t>
      </w:r>
      <w:r w:rsidR="0048472B">
        <w:rPr>
          <w:rtl/>
        </w:rPr>
        <w:t>.</w:t>
      </w:r>
    </w:p>
    <w:p w:rsidR="00B62488" w:rsidRPr="00B93C7F" w:rsidRDefault="00B62488" w:rsidP="0007464C">
      <w:pPr>
        <w:pStyle w:val="libNormal"/>
        <w:rPr>
          <w:rtl/>
        </w:rPr>
      </w:pPr>
      <w:r w:rsidRPr="00B93C7F">
        <w:rPr>
          <w:rtl/>
        </w:rPr>
        <w:t>فكيف لا يجدي ذلك في تهذيب الإنسان</w:t>
      </w:r>
      <w:r w:rsidR="0048472B">
        <w:rPr>
          <w:rtl/>
        </w:rPr>
        <w:t>،</w:t>
      </w:r>
      <w:r w:rsidRPr="00B93C7F">
        <w:rPr>
          <w:rtl/>
        </w:rPr>
        <w:t xml:space="preserve"> وتقويم أخلاقه</w:t>
      </w:r>
      <w:r w:rsidR="0048472B">
        <w:rPr>
          <w:rtl/>
        </w:rPr>
        <w:t>،</w:t>
      </w:r>
      <w:r w:rsidRPr="00B93C7F">
        <w:rPr>
          <w:rtl/>
        </w:rPr>
        <w:t xml:space="preserve"> وهو أشرف الخَلق</w:t>
      </w:r>
      <w:r w:rsidR="0048472B">
        <w:rPr>
          <w:rtl/>
        </w:rPr>
        <w:t>،</w:t>
      </w:r>
      <w:r w:rsidRPr="00B93C7F">
        <w:rPr>
          <w:rtl/>
        </w:rPr>
        <w:t xml:space="preserve"> وأسماهم كفاءةً وعقلاً ؟؟</w:t>
      </w:r>
    </w:p>
    <w:p w:rsidR="00B62488" w:rsidRPr="00B93C7F" w:rsidRDefault="00B62488" w:rsidP="0007464C">
      <w:pPr>
        <w:pStyle w:val="libNormal"/>
        <w:rPr>
          <w:rtl/>
        </w:rPr>
      </w:pPr>
      <w:r w:rsidRPr="00B93C7F">
        <w:rPr>
          <w:rtl/>
        </w:rPr>
        <w:t>من أجل ذلك فقد تمرض أخلاق الوادع الخَلُوق</w:t>
      </w:r>
      <w:r w:rsidR="0048472B">
        <w:rPr>
          <w:rtl/>
        </w:rPr>
        <w:t>،</w:t>
      </w:r>
      <w:r w:rsidRPr="00B93C7F">
        <w:rPr>
          <w:rtl/>
        </w:rPr>
        <w:t xml:space="preserve"> ويغدو عبوساً شرِساً منحرفاً عن مثاليته الخُلقيّة</w:t>
      </w:r>
      <w:r w:rsidR="0048472B">
        <w:rPr>
          <w:rtl/>
        </w:rPr>
        <w:t>،</w:t>
      </w:r>
      <w:r w:rsidRPr="00B93C7F">
        <w:rPr>
          <w:rtl/>
        </w:rPr>
        <w:t xml:space="preserve"> لحدوث إحدى الأسباب التالية</w:t>
      </w:r>
      <w:r w:rsidR="0048472B">
        <w:rPr>
          <w:rtl/>
        </w:rPr>
        <w:t>:</w:t>
      </w:r>
    </w:p>
    <w:p w:rsidR="00B62488" w:rsidRPr="00B93C7F" w:rsidRDefault="00B62488" w:rsidP="0007464C">
      <w:pPr>
        <w:pStyle w:val="libNormal"/>
        <w:rPr>
          <w:rtl/>
        </w:rPr>
      </w:pPr>
      <w:r w:rsidRPr="00B93C7F">
        <w:rPr>
          <w:rtl/>
        </w:rPr>
        <w:t>(1) - الوهن والضعف الناجمان عن مرض الإنسان واعتدال صحّته</w:t>
      </w:r>
      <w:r w:rsidR="0048472B">
        <w:rPr>
          <w:rtl/>
        </w:rPr>
        <w:t>،</w:t>
      </w:r>
      <w:r w:rsidRPr="00B93C7F">
        <w:rPr>
          <w:rtl/>
        </w:rPr>
        <w:t xml:space="preserve"> أو طروّ أعراض الهرَم والشيخوخة عليه</w:t>
      </w:r>
      <w:r w:rsidR="0048472B">
        <w:rPr>
          <w:rtl/>
        </w:rPr>
        <w:t>،</w:t>
      </w:r>
      <w:r w:rsidRPr="00B93C7F">
        <w:rPr>
          <w:rtl/>
        </w:rPr>
        <w:t xml:space="preserve"> ممّا يجعله مرهف الأعصاب عاجزاً عن التصبّر</w:t>
      </w:r>
      <w:r w:rsidR="0048472B">
        <w:rPr>
          <w:rtl/>
        </w:rPr>
        <w:t>،</w:t>
      </w:r>
      <w:r w:rsidRPr="00B93C7F">
        <w:rPr>
          <w:rtl/>
        </w:rPr>
        <w:t xml:space="preserve"> واحتمال مؤون الناس ومداراتهم</w:t>
      </w:r>
      <w:r w:rsidR="0048472B">
        <w:rPr>
          <w:rtl/>
        </w:rPr>
        <w:t>.</w:t>
      </w:r>
    </w:p>
    <w:p w:rsidR="00B62488" w:rsidRPr="00B93C7F" w:rsidRDefault="00B62488" w:rsidP="0007464C">
      <w:pPr>
        <w:pStyle w:val="libNormal"/>
        <w:rPr>
          <w:rtl/>
        </w:rPr>
      </w:pPr>
      <w:r w:rsidRPr="00B93C7F">
        <w:rPr>
          <w:rtl/>
        </w:rPr>
        <w:t>(2) - الهموم</w:t>
      </w:r>
      <w:r w:rsidR="0048472B">
        <w:rPr>
          <w:rtl/>
        </w:rPr>
        <w:t>:</w:t>
      </w:r>
      <w:r w:rsidRPr="00B93C7F">
        <w:rPr>
          <w:rtl/>
        </w:rPr>
        <w:t xml:space="preserve"> فإنّها تذهل اللبيب الخَلُوق</w:t>
      </w:r>
      <w:r w:rsidR="0048472B">
        <w:rPr>
          <w:rtl/>
        </w:rPr>
        <w:t>،</w:t>
      </w:r>
      <w:r w:rsidRPr="00B93C7F">
        <w:rPr>
          <w:rtl/>
        </w:rPr>
        <w:t xml:space="preserve"> وتحرفه عن أخلاقه الكريمة</w:t>
      </w:r>
      <w:r w:rsidR="0048472B">
        <w:rPr>
          <w:rtl/>
        </w:rPr>
        <w:t>،</w:t>
      </w:r>
      <w:r w:rsidRPr="00B93C7F">
        <w:rPr>
          <w:rtl/>
        </w:rPr>
        <w:t xml:space="preserve"> وطبعه الوادع</w:t>
      </w:r>
      <w:r w:rsidR="0048472B">
        <w:rPr>
          <w:rtl/>
        </w:rPr>
        <w:t>.</w:t>
      </w:r>
    </w:p>
    <w:p w:rsidR="00B62488" w:rsidRPr="00B93C7F" w:rsidRDefault="00B62488" w:rsidP="0007464C">
      <w:pPr>
        <w:pStyle w:val="libNormal"/>
        <w:rPr>
          <w:rtl/>
        </w:rPr>
      </w:pPr>
      <w:r w:rsidRPr="00B93C7F">
        <w:rPr>
          <w:rtl/>
        </w:rPr>
        <w:t>(3) - الفقر</w:t>
      </w:r>
      <w:r w:rsidR="0048472B">
        <w:rPr>
          <w:rtl/>
        </w:rPr>
        <w:t>:</w:t>
      </w:r>
      <w:r w:rsidRPr="00B93C7F">
        <w:rPr>
          <w:rtl/>
        </w:rPr>
        <w:t xml:space="preserve"> فإنّه قد يُسبّب تجهّم الفقير وغلظته</w:t>
      </w:r>
      <w:r w:rsidR="0048472B">
        <w:rPr>
          <w:rtl/>
        </w:rPr>
        <w:t>،</w:t>
      </w:r>
      <w:r w:rsidRPr="00B93C7F">
        <w:rPr>
          <w:rtl/>
        </w:rPr>
        <w:t xml:space="preserve"> أنَفَةً مِن هوان الفقر وألَم الحِرمان</w:t>
      </w:r>
      <w:r w:rsidR="0048472B">
        <w:rPr>
          <w:rtl/>
        </w:rPr>
        <w:t>،</w:t>
      </w:r>
      <w:r w:rsidRPr="00B93C7F">
        <w:rPr>
          <w:rtl/>
        </w:rPr>
        <w:t xml:space="preserve"> أو حُزناً على زوال نعمته السالفة</w:t>
      </w:r>
      <w:r w:rsidR="0048472B">
        <w:rPr>
          <w:rtl/>
        </w:rPr>
        <w:t>،</w:t>
      </w:r>
      <w:r w:rsidRPr="00B93C7F">
        <w:rPr>
          <w:rtl/>
        </w:rPr>
        <w:t xml:space="preserve"> وفقد غناه</w:t>
      </w:r>
      <w:r w:rsidR="0048472B">
        <w:rPr>
          <w:rtl/>
        </w:rPr>
        <w:t>.</w:t>
      </w:r>
    </w:p>
    <w:p w:rsidR="00B62488" w:rsidRDefault="00B62488" w:rsidP="0007464C">
      <w:pPr>
        <w:pStyle w:val="libNormal"/>
        <w:rPr>
          <w:rtl/>
        </w:rPr>
      </w:pPr>
      <w:r w:rsidRPr="00B93C7F">
        <w:rPr>
          <w:rtl/>
        </w:rPr>
        <w:t>(4) - الغنى</w:t>
      </w:r>
      <w:r w:rsidR="0048472B">
        <w:rPr>
          <w:rtl/>
        </w:rPr>
        <w:t>:</w:t>
      </w:r>
      <w:r w:rsidRPr="00B93C7F">
        <w:rPr>
          <w:rtl/>
        </w:rPr>
        <w:t xml:space="preserve"> فكثيراً ما يجمح بصاحبه نحو الزهو والتيه والكِبَر والطغيان</w:t>
      </w:r>
      <w:r w:rsidR="0048472B">
        <w:rPr>
          <w:rtl/>
        </w:rPr>
        <w:t>،</w:t>
      </w:r>
      <w:r w:rsidRPr="00B93C7F">
        <w:rPr>
          <w:rtl/>
        </w:rPr>
        <w:t xml:space="preserve"> كما قال الشاعر</w:t>
      </w:r>
      <w:r w:rsidR="0048472B">
        <w:rPr>
          <w:rtl/>
        </w:rPr>
        <w:t>:</w:t>
      </w:r>
    </w:p>
    <w:p w:rsidR="00B62488" w:rsidRDefault="00B62488" w:rsidP="004C4653">
      <w:pPr>
        <w:pStyle w:val="libNormal"/>
        <w:rPr>
          <w:rtl/>
        </w:rPr>
      </w:pPr>
      <w:r w:rsidRPr="00B93C7F">
        <w:rPr>
          <w:rtl/>
        </w:rPr>
        <w:t>لقد كشَف الإثراء عنك خلائقاً * من اللؤمِ كانت تحت ثوبٍ من الفقر</w:t>
      </w:r>
    </w:p>
    <w:p w:rsidR="00B62488" w:rsidRPr="00B93C7F" w:rsidRDefault="00B62488" w:rsidP="0007464C">
      <w:pPr>
        <w:pStyle w:val="libNormal"/>
        <w:rPr>
          <w:rtl/>
        </w:rPr>
      </w:pPr>
      <w:r w:rsidRPr="00B93C7F">
        <w:rPr>
          <w:rtl/>
        </w:rPr>
        <w:t>(5) - المنصب</w:t>
      </w:r>
      <w:r w:rsidR="0048472B">
        <w:rPr>
          <w:rtl/>
        </w:rPr>
        <w:t>:</w:t>
      </w:r>
      <w:r w:rsidRPr="00B93C7F">
        <w:rPr>
          <w:rtl/>
        </w:rPr>
        <w:t xml:space="preserve"> فقد يُحدث تنمّراً في الخُلق</w:t>
      </w:r>
      <w:r w:rsidR="0048472B">
        <w:rPr>
          <w:rtl/>
        </w:rPr>
        <w:t>،</w:t>
      </w:r>
      <w:r w:rsidRPr="00B93C7F">
        <w:rPr>
          <w:rtl/>
        </w:rPr>
        <w:t xml:space="preserve"> وتطاولاً على الناس</w:t>
      </w:r>
      <w:r w:rsidR="0048472B">
        <w:rPr>
          <w:rtl/>
        </w:rPr>
        <w:t>،</w:t>
      </w:r>
      <w:r w:rsidRPr="00B93C7F">
        <w:rPr>
          <w:rtl/>
        </w:rPr>
        <w:t xml:space="preserve"> منبعثاً عن ضعة النفس وضعفها</w:t>
      </w:r>
      <w:r w:rsidR="0048472B">
        <w:rPr>
          <w:rtl/>
        </w:rPr>
        <w:t>،</w:t>
      </w:r>
      <w:r w:rsidRPr="00B93C7F">
        <w:rPr>
          <w:rtl/>
        </w:rPr>
        <w:t xml:space="preserve"> أو لؤم الطبع وخسّته</w:t>
      </w:r>
      <w:r w:rsidR="0048472B">
        <w:rPr>
          <w:rtl/>
        </w:rPr>
        <w:t>.</w:t>
      </w:r>
    </w:p>
    <w:p w:rsidR="00B62488" w:rsidRDefault="00B62488" w:rsidP="0007464C">
      <w:pPr>
        <w:pStyle w:val="libNormal"/>
        <w:rPr>
          <w:rtl/>
        </w:rPr>
      </w:pPr>
      <w:r w:rsidRPr="00B93C7F">
        <w:rPr>
          <w:rtl/>
        </w:rPr>
        <w:t>(6) - العزلة والتزمّت</w:t>
      </w:r>
      <w:r w:rsidR="0048472B">
        <w:rPr>
          <w:rtl/>
        </w:rPr>
        <w:t>:</w:t>
      </w:r>
      <w:r w:rsidRPr="00B93C7F">
        <w:rPr>
          <w:rtl/>
        </w:rPr>
        <w:t xml:space="preserve"> فإنّه قد يُسبّب شعوراً بالخيبة والهوان</w:t>
      </w:r>
      <w:r w:rsidR="0048472B">
        <w:rPr>
          <w:rtl/>
        </w:rPr>
        <w:t>،</w:t>
      </w:r>
      <w:r w:rsidRPr="00B93C7F">
        <w:rPr>
          <w:rtl/>
        </w:rPr>
        <w:t xml:space="preserve"> ممّا يجعل المعزول عبوساً متجهّماً</w:t>
      </w:r>
      <w:r w:rsidR="0048472B">
        <w:rPr>
          <w:rtl/>
        </w:rPr>
        <w:t>.</w:t>
      </w:r>
    </w:p>
    <w:p w:rsidR="004C4653" w:rsidRPr="004C4653" w:rsidRDefault="004C4653" w:rsidP="004C4653">
      <w:pPr>
        <w:pStyle w:val="libNormal"/>
        <w:rPr>
          <w:rtl/>
        </w:rPr>
      </w:pPr>
      <w:r w:rsidRPr="004C4653">
        <w:rPr>
          <w:rtl/>
        </w:rPr>
        <w:br w:type="page"/>
      </w:r>
    </w:p>
    <w:p w:rsidR="00B62488" w:rsidRPr="004B0337" w:rsidRDefault="00B62488" w:rsidP="008A4FC8">
      <w:pPr>
        <w:pStyle w:val="Heading3"/>
        <w:rPr>
          <w:rtl/>
        </w:rPr>
      </w:pPr>
      <w:bookmarkStart w:id="6" w:name="_Toc369438230"/>
      <w:r w:rsidRPr="00B93C7F">
        <w:rPr>
          <w:rtl/>
        </w:rPr>
        <w:lastRenderedPageBreak/>
        <w:t>علاج سوء الخلق</w:t>
      </w:r>
      <w:r w:rsidR="0048472B">
        <w:rPr>
          <w:rtl/>
        </w:rPr>
        <w:t>:</w:t>
      </w:r>
      <w:bookmarkEnd w:id="6"/>
    </w:p>
    <w:p w:rsidR="00B62488" w:rsidRPr="00B93C7F" w:rsidRDefault="00B62488" w:rsidP="0007464C">
      <w:pPr>
        <w:pStyle w:val="libNormal"/>
        <w:rPr>
          <w:rtl/>
        </w:rPr>
      </w:pPr>
      <w:r w:rsidRPr="00B93C7F">
        <w:rPr>
          <w:rtl/>
        </w:rPr>
        <w:t>وحيث كان سُوء الخُلق مِن أسوَأ الخِصال وأخسّ الصفات</w:t>
      </w:r>
      <w:r w:rsidR="0048472B">
        <w:rPr>
          <w:rtl/>
        </w:rPr>
        <w:t>،</w:t>
      </w:r>
      <w:r w:rsidRPr="00B93C7F">
        <w:rPr>
          <w:rtl/>
        </w:rPr>
        <w:t xml:space="preserve"> فجديرٌ بمَن يرغب في تهذيب نفسه</w:t>
      </w:r>
      <w:r w:rsidR="0048472B">
        <w:rPr>
          <w:rtl/>
        </w:rPr>
        <w:t>،</w:t>
      </w:r>
      <w:r w:rsidRPr="00B93C7F">
        <w:rPr>
          <w:rtl/>
        </w:rPr>
        <w:t xml:space="preserve"> وتطهير أخلاقه</w:t>
      </w:r>
      <w:r w:rsidR="0048472B">
        <w:rPr>
          <w:rtl/>
        </w:rPr>
        <w:t>،</w:t>
      </w:r>
      <w:r w:rsidRPr="00B93C7F">
        <w:rPr>
          <w:rtl/>
        </w:rPr>
        <w:t xml:space="preserve"> من هذا الخُلق الذميم</w:t>
      </w:r>
      <w:r w:rsidR="0048472B">
        <w:rPr>
          <w:rtl/>
        </w:rPr>
        <w:t>،</w:t>
      </w:r>
      <w:r w:rsidRPr="00B93C7F">
        <w:rPr>
          <w:rtl/>
        </w:rPr>
        <w:t xml:space="preserve"> أنْ يتّبع النصائح التالية</w:t>
      </w:r>
      <w:r w:rsidR="0048472B">
        <w:rPr>
          <w:rtl/>
        </w:rPr>
        <w:t>:</w:t>
      </w:r>
    </w:p>
    <w:p w:rsidR="00B62488" w:rsidRPr="00B93C7F" w:rsidRDefault="00B62488" w:rsidP="0007464C">
      <w:pPr>
        <w:pStyle w:val="libNormal"/>
        <w:rPr>
          <w:rtl/>
        </w:rPr>
      </w:pPr>
      <w:r w:rsidRPr="00B93C7F">
        <w:rPr>
          <w:rtl/>
        </w:rPr>
        <w:t>(1) - أنْ يتذكّر مساوئ سُوء الخُلُق وأضراره الفادحة</w:t>
      </w:r>
      <w:r w:rsidR="0048472B">
        <w:rPr>
          <w:rtl/>
        </w:rPr>
        <w:t>،</w:t>
      </w:r>
      <w:r w:rsidRPr="00B93C7F">
        <w:rPr>
          <w:rtl/>
        </w:rPr>
        <w:t xml:space="preserve"> وأنّه باعِثٌ على سخط اللّه تعالى</w:t>
      </w:r>
      <w:r w:rsidR="0048472B">
        <w:rPr>
          <w:rtl/>
        </w:rPr>
        <w:t>،</w:t>
      </w:r>
      <w:r w:rsidRPr="00B93C7F">
        <w:rPr>
          <w:rtl/>
        </w:rPr>
        <w:t xml:space="preserve"> وازدراء الناس ونفرتهم</w:t>
      </w:r>
      <w:r w:rsidR="0048472B">
        <w:rPr>
          <w:rtl/>
        </w:rPr>
        <w:t>،</w:t>
      </w:r>
      <w:r w:rsidRPr="00B93C7F">
        <w:rPr>
          <w:rtl/>
        </w:rPr>
        <w:t xml:space="preserve"> على ما شرحناه في مطلع هذا البحث</w:t>
      </w:r>
      <w:r w:rsidR="0048472B">
        <w:rPr>
          <w:rtl/>
        </w:rPr>
        <w:t>.</w:t>
      </w:r>
    </w:p>
    <w:p w:rsidR="00B62488" w:rsidRPr="00B93C7F" w:rsidRDefault="00B62488" w:rsidP="0007464C">
      <w:pPr>
        <w:pStyle w:val="libNormal"/>
        <w:rPr>
          <w:rtl/>
        </w:rPr>
      </w:pPr>
      <w:r w:rsidRPr="00B93C7F">
        <w:rPr>
          <w:rtl/>
        </w:rPr>
        <w:t>(2) - أنْ يستعرض ما أسلفناه من فضائل حُسن الخُلق</w:t>
      </w:r>
      <w:r w:rsidR="0048472B">
        <w:rPr>
          <w:rtl/>
        </w:rPr>
        <w:t>،</w:t>
      </w:r>
      <w:r w:rsidRPr="00B93C7F">
        <w:rPr>
          <w:rtl/>
        </w:rPr>
        <w:t xml:space="preserve"> ومآثره الجليلة</w:t>
      </w:r>
      <w:r w:rsidR="0048472B">
        <w:rPr>
          <w:rtl/>
        </w:rPr>
        <w:t>،</w:t>
      </w:r>
      <w:r w:rsidRPr="00B93C7F">
        <w:rPr>
          <w:rtl/>
        </w:rPr>
        <w:t xml:space="preserve"> وما ورَد في مدحه</w:t>
      </w:r>
      <w:r w:rsidR="0048472B">
        <w:rPr>
          <w:rtl/>
        </w:rPr>
        <w:t>،</w:t>
      </w:r>
      <w:r w:rsidRPr="00B93C7F">
        <w:rPr>
          <w:rtl/>
        </w:rPr>
        <w:t xml:space="preserve"> والحثّ عليه</w:t>
      </w:r>
      <w:r w:rsidR="0048472B">
        <w:rPr>
          <w:rtl/>
        </w:rPr>
        <w:t>،</w:t>
      </w:r>
      <w:r w:rsidRPr="00B93C7F">
        <w:rPr>
          <w:rtl/>
        </w:rPr>
        <w:t xml:space="preserve"> مِن آثار أهل البيت </w:t>
      </w:r>
      <w:r w:rsidR="00A648A5" w:rsidRPr="00A648A5">
        <w:rPr>
          <w:rStyle w:val="libAlaemChar"/>
          <w:rtl/>
        </w:rPr>
        <w:t>عليهم‌السلام</w:t>
      </w:r>
      <w:r w:rsidR="0048472B">
        <w:rPr>
          <w:rtl/>
        </w:rPr>
        <w:t>.</w:t>
      </w:r>
    </w:p>
    <w:p w:rsidR="0007464C" w:rsidRDefault="00B62488" w:rsidP="0007464C">
      <w:pPr>
        <w:pStyle w:val="libNormal"/>
        <w:rPr>
          <w:rtl/>
        </w:rPr>
      </w:pPr>
      <w:r w:rsidRPr="0007464C">
        <w:rPr>
          <w:rtl/>
        </w:rPr>
        <w:t>(3) - التريّض على ضبط الأعصاب</w:t>
      </w:r>
      <w:r w:rsidR="0048472B">
        <w:rPr>
          <w:rtl/>
        </w:rPr>
        <w:t>،</w:t>
      </w:r>
      <w:r w:rsidRPr="0007464C">
        <w:rPr>
          <w:rtl/>
        </w:rPr>
        <w:t xml:space="preserve"> وقمع نزَوَات الخُلق السيّئ وبوادره</w:t>
      </w:r>
      <w:r w:rsidR="0048472B">
        <w:rPr>
          <w:rtl/>
        </w:rPr>
        <w:t>،</w:t>
      </w:r>
      <w:r w:rsidRPr="0007464C">
        <w:rPr>
          <w:rtl/>
        </w:rPr>
        <w:t xml:space="preserve"> وذلك بالترّيث في كلّ ما يصدر عنه من قول أو فعل</w:t>
      </w:r>
      <w:r w:rsidR="0048472B">
        <w:rPr>
          <w:rtl/>
        </w:rPr>
        <w:t>،</w:t>
      </w:r>
      <w:r w:rsidRPr="0007464C">
        <w:rPr>
          <w:rtl/>
        </w:rPr>
        <w:t xml:space="preserve"> مستهدياً بقول الرسول الأعظم </w:t>
      </w:r>
      <w:r w:rsidR="00A648A5" w:rsidRPr="00A648A5">
        <w:rPr>
          <w:rStyle w:val="libAlaemChar"/>
          <w:rtl/>
        </w:rPr>
        <w:t>صلى‌الله‌عليه‌وآله</w:t>
      </w:r>
      <w:r w:rsidR="0048472B">
        <w:rPr>
          <w:rtl/>
        </w:rPr>
        <w:t>:</w:t>
      </w:r>
      <w:r w:rsidRPr="0007464C">
        <w:rPr>
          <w:rtl/>
        </w:rPr>
        <w:t xml:space="preserve"> </w:t>
      </w:r>
      <w:r w:rsidRPr="005C66C0">
        <w:rPr>
          <w:rtl/>
        </w:rPr>
        <w:t>( أفضل الجهاد مَن جاهد نفسَه التي بينَ جنبيه )</w:t>
      </w:r>
      <w:r w:rsidR="0048472B">
        <w:rPr>
          <w:rtl/>
        </w:rPr>
        <w:t>.</w:t>
      </w:r>
      <w:r w:rsidRPr="0007464C">
        <w:rPr>
          <w:rtl/>
        </w:rPr>
        <w:t xml:space="preserve"> يتبّع تلك النصائح من اعتلت أخلاقه</w:t>
      </w:r>
      <w:r w:rsidR="0048472B">
        <w:rPr>
          <w:rtl/>
        </w:rPr>
        <w:t>،</w:t>
      </w:r>
      <w:r w:rsidRPr="0007464C">
        <w:rPr>
          <w:rtl/>
        </w:rPr>
        <w:t xml:space="preserve"> ومرضت بدوافع نفسيّة ؤ</w:t>
      </w:r>
      <w:r w:rsidR="0048472B">
        <w:rPr>
          <w:rtl/>
        </w:rPr>
        <w:t>،</w:t>
      </w:r>
      <w:r w:rsidRPr="0007464C">
        <w:rPr>
          <w:rtl/>
        </w:rPr>
        <w:t xml:space="preserve"> أو خُلقيّة</w:t>
      </w:r>
      <w:r w:rsidR="0048472B">
        <w:rPr>
          <w:rtl/>
        </w:rPr>
        <w:t>.</w:t>
      </w:r>
      <w:r w:rsidRPr="0007464C">
        <w:rPr>
          <w:rtl/>
        </w:rPr>
        <w:t xml:space="preserve"> أما مَن ساء خُلقه بأسباب مرضيّة جسميّة</w:t>
      </w:r>
      <w:r w:rsidR="0048472B">
        <w:rPr>
          <w:rtl/>
        </w:rPr>
        <w:t>،</w:t>
      </w:r>
      <w:r w:rsidRPr="0007464C">
        <w:rPr>
          <w:rtl/>
        </w:rPr>
        <w:t xml:space="preserve"> فعلاجه بالوسائل الطبيّبة</w:t>
      </w:r>
      <w:r w:rsidR="0048472B">
        <w:rPr>
          <w:rtl/>
        </w:rPr>
        <w:t>،</w:t>
      </w:r>
      <w:r w:rsidRPr="0007464C">
        <w:rPr>
          <w:rtl/>
        </w:rPr>
        <w:t xml:space="preserve"> وتقوية الصحّة العامّة</w:t>
      </w:r>
      <w:r w:rsidR="0048472B">
        <w:rPr>
          <w:rtl/>
        </w:rPr>
        <w:t>،</w:t>
      </w:r>
      <w:r w:rsidRPr="0007464C">
        <w:rPr>
          <w:rtl/>
        </w:rPr>
        <w:t xml:space="preserve"> وتوفير دواعي الراحة والطمأنينة</w:t>
      </w:r>
      <w:r w:rsidR="0048472B">
        <w:rPr>
          <w:rtl/>
        </w:rPr>
        <w:t>،</w:t>
      </w:r>
      <w:r w:rsidRPr="0007464C">
        <w:rPr>
          <w:rtl/>
        </w:rPr>
        <w:t xml:space="preserve"> وهدوء الأعصاب</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Default="00B62488" w:rsidP="008A4FC8">
      <w:pPr>
        <w:pStyle w:val="Heading2Center"/>
        <w:rPr>
          <w:rtl/>
        </w:rPr>
      </w:pPr>
      <w:bookmarkStart w:id="7" w:name="_Toc369438231"/>
      <w:r w:rsidRPr="008B6789">
        <w:rPr>
          <w:rtl/>
        </w:rPr>
        <w:lastRenderedPageBreak/>
        <w:t>الصـدق</w:t>
      </w:r>
      <w:bookmarkStart w:id="8" w:name="الصـدق"/>
      <w:bookmarkEnd w:id="7"/>
      <w:bookmarkEnd w:id="8"/>
    </w:p>
    <w:p w:rsidR="00B62488" w:rsidRPr="008B6789" w:rsidRDefault="00B62488" w:rsidP="0007464C">
      <w:pPr>
        <w:pStyle w:val="libNormal"/>
        <w:rPr>
          <w:rtl/>
        </w:rPr>
      </w:pPr>
      <w:r w:rsidRPr="008B6789">
        <w:rPr>
          <w:rtl/>
        </w:rPr>
        <w:t>وهو</w:t>
      </w:r>
      <w:r w:rsidR="0048472B">
        <w:rPr>
          <w:rtl/>
        </w:rPr>
        <w:t>:</w:t>
      </w:r>
      <w:r w:rsidRPr="008B6789">
        <w:rPr>
          <w:rtl/>
        </w:rPr>
        <w:t xml:space="preserve"> مطابقة القول للواقع</w:t>
      </w:r>
      <w:r w:rsidR="0048472B">
        <w:rPr>
          <w:rtl/>
        </w:rPr>
        <w:t>،</w:t>
      </w:r>
      <w:r w:rsidRPr="008B6789">
        <w:rPr>
          <w:rtl/>
        </w:rPr>
        <w:t xml:space="preserve"> وهو أشرف الفضائل النفسيّة</w:t>
      </w:r>
      <w:r w:rsidR="0048472B">
        <w:rPr>
          <w:rtl/>
        </w:rPr>
        <w:t>،</w:t>
      </w:r>
      <w:r w:rsidRPr="008B6789">
        <w:rPr>
          <w:rtl/>
        </w:rPr>
        <w:t xml:space="preserve"> والمزايا الخُلقيّة</w:t>
      </w:r>
      <w:r w:rsidR="0048472B">
        <w:rPr>
          <w:rtl/>
        </w:rPr>
        <w:t>،</w:t>
      </w:r>
      <w:r w:rsidRPr="008B6789">
        <w:rPr>
          <w:rtl/>
        </w:rPr>
        <w:t xml:space="preserve"> لخصائصه الجليلة</w:t>
      </w:r>
      <w:r w:rsidR="0048472B">
        <w:rPr>
          <w:rtl/>
        </w:rPr>
        <w:t>،</w:t>
      </w:r>
      <w:r w:rsidRPr="008B6789">
        <w:rPr>
          <w:rtl/>
        </w:rPr>
        <w:t xml:space="preserve"> وآثاره الهامّة في حياة الفرد والمجتمع</w:t>
      </w:r>
      <w:r w:rsidR="0048472B">
        <w:rPr>
          <w:rtl/>
        </w:rPr>
        <w:t>.</w:t>
      </w:r>
    </w:p>
    <w:p w:rsidR="00B62488" w:rsidRPr="008B6789" w:rsidRDefault="00B62488" w:rsidP="0007464C">
      <w:pPr>
        <w:pStyle w:val="libNormal"/>
        <w:rPr>
          <w:rtl/>
        </w:rPr>
      </w:pPr>
      <w:r w:rsidRPr="008B6789">
        <w:rPr>
          <w:rtl/>
        </w:rPr>
        <w:t>فهو زينة الحديث ورواؤه، ورمز الاستقامة والصلاح</w:t>
      </w:r>
      <w:r w:rsidR="0048472B">
        <w:rPr>
          <w:rtl/>
        </w:rPr>
        <w:t>،</w:t>
      </w:r>
      <w:r w:rsidRPr="008B6789">
        <w:rPr>
          <w:rtl/>
        </w:rPr>
        <w:t xml:space="preserve"> وسبب النجاح والنجاة</w:t>
      </w:r>
      <w:r w:rsidR="0048472B">
        <w:rPr>
          <w:rtl/>
        </w:rPr>
        <w:t>،</w:t>
      </w:r>
      <w:r w:rsidRPr="008B6789">
        <w:rPr>
          <w:rtl/>
        </w:rPr>
        <w:t xml:space="preserve"> لذلك مجّدته الشريعة الإسلاميّة</w:t>
      </w:r>
      <w:r w:rsidR="0048472B">
        <w:rPr>
          <w:rtl/>
        </w:rPr>
        <w:t>،</w:t>
      </w:r>
      <w:r w:rsidRPr="008B6789">
        <w:rPr>
          <w:rtl/>
        </w:rPr>
        <w:t xml:space="preserve"> وحرضت عليه</w:t>
      </w:r>
      <w:r w:rsidR="0048472B">
        <w:rPr>
          <w:rtl/>
        </w:rPr>
        <w:t>،</w:t>
      </w:r>
      <w:r w:rsidRPr="008B6789">
        <w:rPr>
          <w:rtl/>
        </w:rPr>
        <w:t xml:space="preserve"> قرآناً وسنةّ</w:t>
      </w:r>
      <w:r w:rsidR="0048472B">
        <w:rPr>
          <w:rtl/>
        </w:rPr>
        <w:t>.</w:t>
      </w:r>
    </w:p>
    <w:p w:rsidR="00B62488" w:rsidRPr="008B6789" w:rsidRDefault="00B62488" w:rsidP="0007464C">
      <w:pPr>
        <w:pStyle w:val="libNormal"/>
        <w:rPr>
          <w:rtl/>
        </w:rPr>
      </w:pPr>
      <w:r w:rsidRPr="0007464C">
        <w:rPr>
          <w:rtl/>
        </w:rPr>
        <w:t>قال تعالى</w:t>
      </w:r>
      <w:r w:rsidR="0048472B">
        <w:rPr>
          <w:rtl/>
        </w:rPr>
        <w:t>:</w:t>
      </w:r>
      <w:r w:rsidRPr="0007464C">
        <w:rPr>
          <w:rtl/>
        </w:rPr>
        <w:t xml:space="preserve"> </w:t>
      </w:r>
      <w:r w:rsidR="0096470A">
        <w:rPr>
          <w:rStyle w:val="libAieChar"/>
          <w:rtl/>
        </w:rPr>
        <w:t>(</w:t>
      </w:r>
      <w:r w:rsidRPr="0007464C">
        <w:rPr>
          <w:rStyle w:val="libAieChar"/>
          <w:rtl/>
        </w:rPr>
        <w:t xml:space="preserve"> وَالَّذِي جَاءَ بِالصِّدْقِ وَصَدَّقَ بِهِ أُولَئِكَ هُمُ الْمُتَّقُونَ * لَهُمْ مَا يَشَاءُونَ عِنْدَ رَبِّهِمْ ذَلِكَ جَزَاءُ الْمُحْسِنِينَ )</w:t>
      </w:r>
      <w:r w:rsidR="0048472B">
        <w:rPr>
          <w:rtl/>
        </w:rPr>
        <w:t>.</w:t>
      </w:r>
      <w:r w:rsidRPr="0007464C">
        <w:rPr>
          <w:rtl/>
        </w:rPr>
        <w:t xml:space="preserve"> ( الزمر</w:t>
      </w:r>
      <w:r w:rsidR="0048472B">
        <w:rPr>
          <w:rtl/>
        </w:rPr>
        <w:t>:</w:t>
      </w:r>
      <w:r w:rsidRPr="0007464C">
        <w:rPr>
          <w:rtl/>
        </w:rPr>
        <w:t xml:space="preserve"> 33 - 34 )</w:t>
      </w:r>
    </w:p>
    <w:p w:rsidR="00B62488" w:rsidRPr="008B6789" w:rsidRDefault="00B62488" w:rsidP="0007464C">
      <w:pPr>
        <w:pStyle w:val="libNormal"/>
        <w:rPr>
          <w:rtl/>
        </w:rPr>
      </w:pPr>
      <w:r w:rsidRPr="0007464C">
        <w:rPr>
          <w:rtl/>
        </w:rPr>
        <w:t>وقال تعالى</w:t>
      </w:r>
      <w:r w:rsidR="0048472B">
        <w:rPr>
          <w:rtl/>
        </w:rPr>
        <w:t>:</w:t>
      </w:r>
      <w:r w:rsidRPr="0007464C">
        <w:rPr>
          <w:rtl/>
        </w:rPr>
        <w:t xml:space="preserve"> </w:t>
      </w:r>
      <w:r w:rsidRPr="0007464C">
        <w:rPr>
          <w:rStyle w:val="libAieChar"/>
          <w:rtl/>
        </w:rPr>
        <w:t>( هَذَا يَوْمُ يَنْفَعُ الصَّادِقِينَ صِدْقُهُمْ لَهُمْ جَنَّاتٌ تَجْرِي مِنْ تَحْتِهَا الأَنْهَارُ خَالِدِينَ فِيهَا أَبَداً )</w:t>
      </w:r>
      <w:r w:rsidR="0048472B">
        <w:rPr>
          <w:rtl/>
        </w:rPr>
        <w:t>.</w:t>
      </w:r>
      <w:r w:rsidRPr="0007464C">
        <w:rPr>
          <w:rtl/>
        </w:rPr>
        <w:t xml:space="preserve"> ( المائدة</w:t>
      </w:r>
      <w:r w:rsidR="0048472B">
        <w:rPr>
          <w:rtl/>
        </w:rPr>
        <w:t>:</w:t>
      </w:r>
      <w:r w:rsidRPr="0007464C">
        <w:rPr>
          <w:rtl/>
        </w:rPr>
        <w:t xml:space="preserve"> 119 )</w:t>
      </w:r>
    </w:p>
    <w:p w:rsidR="00B62488" w:rsidRPr="008B6789" w:rsidRDefault="00B62488" w:rsidP="0007464C">
      <w:pPr>
        <w:pStyle w:val="libNormal"/>
        <w:rPr>
          <w:rtl/>
        </w:rPr>
      </w:pPr>
      <w:r w:rsidRPr="0007464C">
        <w:rPr>
          <w:rtl/>
        </w:rPr>
        <w:t>وقال تعالى</w:t>
      </w:r>
      <w:r w:rsidR="0048472B">
        <w:rPr>
          <w:rtl/>
        </w:rPr>
        <w:t>:</w:t>
      </w:r>
      <w:r w:rsidRPr="0007464C">
        <w:rPr>
          <w:rtl/>
        </w:rPr>
        <w:t xml:space="preserve"> </w:t>
      </w:r>
      <w:r w:rsidRPr="0007464C">
        <w:rPr>
          <w:rStyle w:val="libAieChar"/>
          <w:rtl/>
        </w:rPr>
        <w:t>( أَيُّهَا الَّذِينَ آَمَنُوا اتَّقُوا اللَّهَ وَكُونُوا مَعَ الصَّادِقِينَ )</w:t>
      </w:r>
      <w:r w:rsidR="0048472B">
        <w:rPr>
          <w:rStyle w:val="libAieChar"/>
          <w:rtl/>
        </w:rPr>
        <w:t>.</w:t>
      </w:r>
      <w:r w:rsidRPr="0007464C">
        <w:rPr>
          <w:rtl/>
        </w:rPr>
        <w:t xml:space="preserve"> ( التوبة</w:t>
      </w:r>
      <w:r w:rsidR="0048472B">
        <w:rPr>
          <w:rtl/>
        </w:rPr>
        <w:t>:</w:t>
      </w:r>
      <w:r w:rsidRPr="0007464C">
        <w:rPr>
          <w:rtl/>
        </w:rPr>
        <w:t xml:space="preserve"> 119 )</w:t>
      </w:r>
    </w:p>
    <w:p w:rsidR="00B62488" w:rsidRPr="008B6789" w:rsidRDefault="00B62488" w:rsidP="0007464C">
      <w:pPr>
        <w:pStyle w:val="libNormal"/>
        <w:rPr>
          <w:rtl/>
        </w:rPr>
      </w:pPr>
      <w:r w:rsidRPr="008B6789">
        <w:rPr>
          <w:rtl/>
        </w:rPr>
        <w:t xml:space="preserve">وهكذا كرَّم أهلُ البيت </w:t>
      </w:r>
      <w:r w:rsidR="00A648A5" w:rsidRPr="00A648A5">
        <w:rPr>
          <w:rStyle w:val="libAlaemChar"/>
          <w:rtl/>
        </w:rPr>
        <w:t>عليهم‌السلام</w:t>
      </w:r>
      <w:r w:rsidRPr="008B6789">
        <w:rPr>
          <w:rtl/>
        </w:rPr>
        <w:t xml:space="preserve"> هذا الخُلق الرفيع</w:t>
      </w:r>
      <w:r w:rsidR="0048472B">
        <w:rPr>
          <w:rtl/>
        </w:rPr>
        <w:t>،</w:t>
      </w:r>
      <w:r w:rsidRPr="008B6789">
        <w:rPr>
          <w:rtl/>
        </w:rPr>
        <w:t xml:space="preserve"> ودعوا إليه بأساليبهم البليغة الحكيمة</w:t>
      </w:r>
      <w:r w:rsidR="0048472B">
        <w:rPr>
          <w:rtl/>
        </w:rPr>
        <w:t>:</w:t>
      </w:r>
    </w:p>
    <w:p w:rsidR="00B62488" w:rsidRPr="008B6789" w:rsidRDefault="00B62488" w:rsidP="0007464C">
      <w:pPr>
        <w:pStyle w:val="libNormal"/>
        <w:rPr>
          <w:rtl/>
        </w:rPr>
      </w:pPr>
      <w:r w:rsidRPr="0007464C">
        <w:rPr>
          <w:rtl/>
        </w:rPr>
        <w:t xml:space="preserve">قال الصادق </w:t>
      </w:r>
      <w:r w:rsidR="00A648A5" w:rsidRPr="00A648A5">
        <w:rPr>
          <w:rStyle w:val="libAlaemChar"/>
          <w:rtl/>
        </w:rPr>
        <w:t>عليه‌السلام</w:t>
      </w:r>
      <w:r w:rsidR="0048472B">
        <w:rPr>
          <w:rtl/>
        </w:rPr>
        <w:t>:</w:t>
      </w:r>
      <w:r w:rsidRPr="0007464C">
        <w:rPr>
          <w:rtl/>
        </w:rPr>
        <w:t xml:space="preserve"> </w:t>
      </w:r>
      <w:r w:rsidRPr="005C66C0">
        <w:rPr>
          <w:rtl/>
        </w:rPr>
        <w:t>( لا تغترّوا بصلاتهم</w:t>
      </w:r>
      <w:r w:rsidR="0048472B">
        <w:rPr>
          <w:rtl/>
        </w:rPr>
        <w:t>،</w:t>
      </w:r>
      <w:r w:rsidRPr="005C66C0">
        <w:rPr>
          <w:rtl/>
        </w:rPr>
        <w:t xml:space="preserve"> ولا بصيامهم</w:t>
      </w:r>
      <w:r w:rsidR="0048472B">
        <w:rPr>
          <w:rtl/>
        </w:rPr>
        <w:t>،</w:t>
      </w:r>
      <w:r w:rsidRPr="005C66C0">
        <w:rPr>
          <w:rtl/>
        </w:rPr>
        <w:t xml:space="preserve"> فإنّ الرجل ربّما لهج بالصلاة والصوم حتّى لو تركه استوحش</w:t>
      </w:r>
      <w:r w:rsidR="0048472B">
        <w:rPr>
          <w:rtl/>
        </w:rPr>
        <w:t>،</w:t>
      </w:r>
      <w:r w:rsidRPr="005C66C0">
        <w:rPr>
          <w:rtl/>
        </w:rPr>
        <w:t xml:space="preserve"> ولكن إختبروهم عند صِدق الحديث</w:t>
      </w:r>
      <w:r w:rsidR="0048472B">
        <w:rPr>
          <w:rtl/>
        </w:rPr>
        <w:t>،</w:t>
      </w:r>
      <w:r w:rsidRPr="005C66C0">
        <w:rPr>
          <w:rtl/>
        </w:rPr>
        <w:t xml:space="preserve"> وأداء الأمانة )</w:t>
      </w:r>
      <w:r w:rsidRPr="0007464C">
        <w:rPr>
          <w:rStyle w:val="libFootnotenumChar"/>
          <w:rtl/>
        </w:rPr>
        <w:t>(1)</w:t>
      </w:r>
      <w:r w:rsidR="0048472B">
        <w:rPr>
          <w:rStyle w:val="libFootnotenumChar"/>
          <w:rtl/>
        </w:rPr>
        <w:t>.</w:t>
      </w:r>
    </w:p>
    <w:p w:rsidR="00B62488" w:rsidRPr="008B6789" w:rsidRDefault="00B62488" w:rsidP="0007464C">
      <w:pPr>
        <w:pStyle w:val="libLine"/>
        <w:rPr>
          <w:rtl/>
        </w:rPr>
      </w:pPr>
      <w:r w:rsidRPr="008B6789">
        <w:rPr>
          <w:rtl/>
        </w:rPr>
        <w:t>_____________________</w:t>
      </w:r>
    </w:p>
    <w:p w:rsidR="00B62488" w:rsidRDefault="00B62488" w:rsidP="0007464C">
      <w:pPr>
        <w:pStyle w:val="libFootnote"/>
        <w:rPr>
          <w:rtl/>
        </w:rPr>
      </w:pPr>
      <w:r w:rsidRPr="008B6789">
        <w:rPr>
          <w:rtl/>
        </w:rPr>
        <w:t>(1) الكافي</w:t>
      </w:r>
      <w:r w:rsidR="0048472B">
        <w:rPr>
          <w:rtl/>
        </w:rPr>
        <w:t>.</w:t>
      </w:r>
    </w:p>
    <w:p w:rsidR="004C4653" w:rsidRPr="004C4653" w:rsidRDefault="004C4653" w:rsidP="004C4653">
      <w:pPr>
        <w:pStyle w:val="libNormal"/>
        <w:rPr>
          <w:rtl/>
        </w:rPr>
      </w:pPr>
      <w:r w:rsidRPr="004C4653">
        <w:rPr>
          <w:rtl/>
        </w:rPr>
        <w:br w:type="page"/>
      </w:r>
    </w:p>
    <w:p w:rsidR="00B62488" w:rsidRPr="008B6789" w:rsidRDefault="00B62488" w:rsidP="0007464C">
      <w:pPr>
        <w:pStyle w:val="libNormal"/>
        <w:rPr>
          <w:rtl/>
        </w:rPr>
      </w:pPr>
      <w:r w:rsidRPr="0007464C">
        <w:rPr>
          <w:rtl/>
        </w:rPr>
        <w:lastRenderedPageBreak/>
        <w:t xml:space="preserve">وقال النبيّ </w:t>
      </w:r>
      <w:r w:rsidR="00A648A5" w:rsidRPr="00A648A5">
        <w:rPr>
          <w:rStyle w:val="libAlaemChar"/>
          <w:rtl/>
        </w:rPr>
        <w:t>صلى‌الله‌عليه‌وآله</w:t>
      </w:r>
      <w:r w:rsidR="0048472B">
        <w:rPr>
          <w:rtl/>
        </w:rPr>
        <w:t>:</w:t>
      </w:r>
      <w:r w:rsidRPr="0007464C">
        <w:rPr>
          <w:rtl/>
        </w:rPr>
        <w:t xml:space="preserve"> </w:t>
      </w:r>
      <w:r w:rsidRPr="005C66C0">
        <w:rPr>
          <w:rtl/>
        </w:rPr>
        <w:t>( زينةُ الحديث الصدق )</w:t>
      </w:r>
      <w:r w:rsidRPr="0007464C">
        <w:rPr>
          <w:rStyle w:val="libFootnotenumChar"/>
          <w:rtl/>
        </w:rPr>
        <w:t>(1)</w:t>
      </w:r>
      <w:r w:rsidR="0048472B">
        <w:rPr>
          <w:rtl/>
        </w:rPr>
        <w:t>.</w:t>
      </w:r>
    </w:p>
    <w:p w:rsidR="00B62488" w:rsidRPr="008B6789" w:rsidRDefault="00B62488" w:rsidP="0007464C">
      <w:pPr>
        <w:pStyle w:val="libNormal"/>
        <w:rPr>
          <w:rtl/>
        </w:rPr>
      </w:pPr>
      <w:r w:rsidRPr="0007464C">
        <w:rPr>
          <w:rtl/>
        </w:rPr>
        <w:t xml:space="preserve">وقال أمير المؤمنين </w:t>
      </w:r>
      <w:r w:rsidR="00A648A5" w:rsidRPr="00A648A5">
        <w:rPr>
          <w:rStyle w:val="libAlaemChar"/>
          <w:rtl/>
        </w:rPr>
        <w:t>عليه‌السلام</w:t>
      </w:r>
      <w:r w:rsidR="0048472B">
        <w:rPr>
          <w:rtl/>
        </w:rPr>
        <w:t>:</w:t>
      </w:r>
      <w:r w:rsidRPr="0007464C">
        <w:rPr>
          <w:rtl/>
        </w:rPr>
        <w:t xml:space="preserve"> </w:t>
      </w:r>
      <w:r w:rsidRPr="005C66C0">
        <w:rPr>
          <w:rtl/>
        </w:rPr>
        <w:t>( الزموا الصدق فإنّه منجاة )</w:t>
      </w:r>
      <w:r w:rsidRPr="0007464C">
        <w:rPr>
          <w:rStyle w:val="libFootnotenumChar"/>
          <w:rtl/>
        </w:rPr>
        <w:t>(2)</w:t>
      </w:r>
      <w:r w:rsidR="0048472B">
        <w:rPr>
          <w:rStyle w:val="libFootnotenumChar"/>
          <w:rtl/>
        </w:rPr>
        <w:t>.</w:t>
      </w:r>
    </w:p>
    <w:p w:rsidR="00B62488" w:rsidRPr="008B6789" w:rsidRDefault="00B62488" w:rsidP="0007464C">
      <w:pPr>
        <w:pStyle w:val="libNormal"/>
        <w:rPr>
          <w:rtl/>
        </w:rPr>
      </w:pPr>
      <w:r w:rsidRPr="0007464C">
        <w:rPr>
          <w:rtl/>
        </w:rPr>
        <w:t xml:space="preserve">وقال الصادق </w:t>
      </w:r>
      <w:r w:rsidR="00A648A5" w:rsidRPr="00A648A5">
        <w:rPr>
          <w:rStyle w:val="libAlaemChar"/>
          <w:rtl/>
        </w:rPr>
        <w:t>عليه‌السلام</w:t>
      </w:r>
      <w:r w:rsidR="0048472B">
        <w:rPr>
          <w:rtl/>
        </w:rPr>
        <w:t>:</w:t>
      </w:r>
      <w:r w:rsidRPr="0007464C">
        <w:rPr>
          <w:rtl/>
        </w:rPr>
        <w:t xml:space="preserve"> </w:t>
      </w:r>
      <w:r w:rsidRPr="005C66C0">
        <w:rPr>
          <w:rtl/>
        </w:rPr>
        <w:t>( مِن صدَق لسانُه زكى عملُه )</w:t>
      </w:r>
      <w:r w:rsidRPr="0007464C">
        <w:rPr>
          <w:rStyle w:val="libFootnotenumChar"/>
          <w:rtl/>
        </w:rPr>
        <w:t>(3)</w:t>
      </w:r>
      <w:r w:rsidR="0048472B">
        <w:rPr>
          <w:rStyle w:val="libFootnotenumChar"/>
          <w:rtl/>
        </w:rPr>
        <w:t>.</w:t>
      </w:r>
    </w:p>
    <w:p w:rsidR="00B62488" w:rsidRDefault="00B62488" w:rsidP="0007464C">
      <w:pPr>
        <w:pStyle w:val="libNormal"/>
        <w:rPr>
          <w:rtl/>
        </w:rPr>
      </w:pPr>
      <w:r w:rsidRPr="0007464C">
        <w:rPr>
          <w:rtl/>
        </w:rPr>
        <w:t xml:space="preserve">أي صار عمله ببركة الصدْق زاكياً نامياً في الثواب ؛ لأنّ اللّه تعالى </w:t>
      </w:r>
      <w:r w:rsidRPr="0007464C">
        <w:rPr>
          <w:rStyle w:val="libBold1Char"/>
          <w:rtl/>
        </w:rPr>
        <w:t>( إنّما يقبل من المتّقين )</w:t>
      </w:r>
      <w:r w:rsidR="0048472B">
        <w:rPr>
          <w:rStyle w:val="libBold1Char"/>
          <w:rtl/>
        </w:rPr>
        <w:t>،</w:t>
      </w:r>
      <w:r w:rsidRPr="0007464C">
        <w:rPr>
          <w:rtl/>
        </w:rPr>
        <w:t xml:space="preserve"> والصدق من أبرز خصائص التقوى وأهمّ شرائطه.</w:t>
      </w:r>
    </w:p>
    <w:p w:rsidR="00B62488" w:rsidRPr="008A4FC8" w:rsidRDefault="00B62488" w:rsidP="008A4FC8">
      <w:pPr>
        <w:pStyle w:val="Heading3"/>
        <w:rPr>
          <w:rtl/>
        </w:rPr>
      </w:pPr>
      <w:bookmarkStart w:id="9" w:name="_Toc369438232"/>
      <w:r w:rsidRPr="008B6789">
        <w:rPr>
          <w:rtl/>
        </w:rPr>
        <w:t>مآثر الصدق</w:t>
      </w:r>
      <w:r w:rsidR="0048472B">
        <w:rPr>
          <w:rtl/>
        </w:rPr>
        <w:t>:</w:t>
      </w:r>
      <w:bookmarkEnd w:id="9"/>
    </w:p>
    <w:p w:rsidR="00B62488" w:rsidRPr="008B6789" w:rsidRDefault="00B62488" w:rsidP="0007464C">
      <w:pPr>
        <w:pStyle w:val="libNormal"/>
        <w:rPr>
          <w:rtl/>
        </w:rPr>
      </w:pPr>
      <w:r w:rsidRPr="008B6789">
        <w:rPr>
          <w:rtl/>
        </w:rPr>
        <w:t>من ضرورات الحياة الاجتماعيّة</w:t>
      </w:r>
      <w:r w:rsidR="0048472B">
        <w:rPr>
          <w:rtl/>
        </w:rPr>
        <w:t>،</w:t>
      </w:r>
      <w:r w:rsidRPr="008B6789">
        <w:rPr>
          <w:rtl/>
        </w:rPr>
        <w:t xml:space="preserve"> ومقوّماتها الأصليّة هي</w:t>
      </w:r>
      <w:r w:rsidR="0048472B">
        <w:rPr>
          <w:rtl/>
        </w:rPr>
        <w:t>:</w:t>
      </w:r>
    </w:p>
    <w:p w:rsidR="00B62488" w:rsidRPr="008B6789" w:rsidRDefault="00B62488" w:rsidP="0007464C">
      <w:pPr>
        <w:pStyle w:val="libNormal"/>
        <w:rPr>
          <w:rtl/>
        </w:rPr>
      </w:pPr>
      <w:r w:rsidRPr="008B6789">
        <w:rPr>
          <w:rtl/>
        </w:rPr>
        <w:t>شيوع التفاهم والتآزر بين عناصر المجتمع وأفراده</w:t>
      </w:r>
      <w:r w:rsidR="0048472B">
        <w:rPr>
          <w:rtl/>
        </w:rPr>
        <w:t>،</w:t>
      </w:r>
      <w:r w:rsidRPr="008B6789">
        <w:rPr>
          <w:rtl/>
        </w:rPr>
        <w:t xml:space="preserve"> ليستطيعوا بذلك النهوض بأعباء الحياة</w:t>
      </w:r>
      <w:r w:rsidR="0048472B">
        <w:rPr>
          <w:rtl/>
        </w:rPr>
        <w:t>،</w:t>
      </w:r>
      <w:r w:rsidRPr="008B6789">
        <w:rPr>
          <w:rtl/>
        </w:rPr>
        <w:t xml:space="preserve"> وتحقيق غاياتها وأهدافها</w:t>
      </w:r>
      <w:r w:rsidR="0048472B">
        <w:rPr>
          <w:rtl/>
        </w:rPr>
        <w:t>،</w:t>
      </w:r>
      <w:r w:rsidRPr="008B6789">
        <w:rPr>
          <w:rtl/>
        </w:rPr>
        <w:t xml:space="preserve"> ومن ثُم ليسعدوا بحياة كريمة هانئة</w:t>
      </w:r>
      <w:r w:rsidR="0048472B">
        <w:rPr>
          <w:rtl/>
        </w:rPr>
        <w:t>،</w:t>
      </w:r>
      <w:r w:rsidRPr="008B6789">
        <w:rPr>
          <w:rtl/>
        </w:rPr>
        <w:t xml:space="preserve"> وتعايش سلمي</w:t>
      </w:r>
      <w:r w:rsidR="0048472B">
        <w:rPr>
          <w:rtl/>
        </w:rPr>
        <w:t>.</w:t>
      </w:r>
    </w:p>
    <w:p w:rsidR="00B62488" w:rsidRPr="008B6789" w:rsidRDefault="00B62488" w:rsidP="0007464C">
      <w:pPr>
        <w:pStyle w:val="libNormal"/>
        <w:rPr>
          <w:rtl/>
        </w:rPr>
      </w:pPr>
      <w:r w:rsidRPr="008B6789">
        <w:rPr>
          <w:rtl/>
        </w:rPr>
        <w:t>وتلك غاياتٌ سامية</w:t>
      </w:r>
      <w:r w:rsidR="0048472B">
        <w:rPr>
          <w:rtl/>
        </w:rPr>
        <w:t>،</w:t>
      </w:r>
      <w:r w:rsidRPr="008B6789">
        <w:rPr>
          <w:rtl/>
        </w:rPr>
        <w:t xml:space="preserve"> لا تتحقّق إلاّ بالتفاهم الصحيح</w:t>
      </w:r>
      <w:r w:rsidR="0048472B">
        <w:rPr>
          <w:rtl/>
        </w:rPr>
        <w:t>،</w:t>
      </w:r>
      <w:r w:rsidRPr="008B6789">
        <w:rPr>
          <w:rtl/>
        </w:rPr>
        <w:t xml:space="preserve"> والتعاون الوثيق</w:t>
      </w:r>
      <w:r w:rsidR="0048472B">
        <w:rPr>
          <w:rtl/>
        </w:rPr>
        <w:t>،</w:t>
      </w:r>
      <w:r w:rsidRPr="008B6789">
        <w:rPr>
          <w:rtl/>
        </w:rPr>
        <w:t xml:space="preserve"> وتبادل الثقة والائتمان بين أولئك الأفراد</w:t>
      </w:r>
      <w:r w:rsidR="0048472B">
        <w:rPr>
          <w:rtl/>
        </w:rPr>
        <w:t>.</w:t>
      </w:r>
    </w:p>
    <w:p w:rsidR="00B62488" w:rsidRPr="008B6789" w:rsidRDefault="00B62488" w:rsidP="0007464C">
      <w:pPr>
        <w:pStyle w:val="libNormal"/>
        <w:rPr>
          <w:rtl/>
        </w:rPr>
      </w:pPr>
      <w:r w:rsidRPr="008B6789">
        <w:rPr>
          <w:rtl/>
        </w:rPr>
        <w:t>وبديهيّ أنّ اللسان هو أداة التفاهم</w:t>
      </w:r>
      <w:r w:rsidR="0048472B">
        <w:rPr>
          <w:rtl/>
        </w:rPr>
        <w:t>،</w:t>
      </w:r>
      <w:r w:rsidRPr="008B6789">
        <w:rPr>
          <w:rtl/>
        </w:rPr>
        <w:t xml:space="preserve"> ومنطلق المعاني والأفكار</w:t>
      </w:r>
      <w:r w:rsidR="0048472B">
        <w:rPr>
          <w:rtl/>
        </w:rPr>
        <w:t>،</w:t>
      </w:r>
      <w:r w:rsidRPr="008B6789">
        <w:rPr>
          <w:rtl/>
        </w:rPr>
        <w:t xml:space="preserve"> والترجمان المفسّر عمّا يدور في خلَد الناس من مختلف المفاهيم والغايات</w:t>
      </w:r>
      <w:r w:rsidR="0048472B">
        <w:rPr>
          <w:rtl/>
        </w:rPr>
        <w:t>،</w:t>
      </w:r>
      <w:r w:rsidRPr="008B6789">
        <w:rPr>
          <w:rtl/>
        </w:rPr>
        <w:t xml:space="preserve"> فهو يلعب دوراً خطيراً في حياة المجتمع</w:t>
      </w:r>
      <w:r w:rsidR="0048472B">
        <w:rPr>
          <w:rtl/>
        </w:rPr>
        <w:t>،</w:t>
      </w:r>
      <w:r w:rsidRPr="008B6789">
        <w:rPr>
          <w:rtl/>
        </w:rPr>
        <w:t xml:space="preserve"> وتجاوب مشاعره وأفكاره</w:t>
      </w:r>
      <w:r w:rsidR="0048472B">
        <w:rPr>
          <w:rtl/>
        </w:rPr>
        <w:t>.</w:t>
      </w:r>
    </w:p>
    <w:p w:rsidR="00B62488" w:rsidRPr="008B6789" w:rsidRDefault="00B62488" w:rsidP="0007464C">
      <w:pPr>
        <w:pStyle w:val="libLine"/>
        <w:rPr>
          <w:rtl/>
        </w:rPr>
      </w:pPr>
      <w:r w:rsidRPr="008B6789">
        <w:rPr>
          <w:rtl/>
        </w:rPr>
        <w:t>_____________________</w:t>
      </w:r>
    </w:p>
    <w:p w:rsidR="00B62488" w:rsidRPr="008B6789" w:rsidRDefault="00B62488" w:rsidP="0007464C">
      <w:pPr>
        <w:pStyle w:val="libFootnote"/>
        <w:rPr>
          <w:rtl/>
        </w:rPr>
      </w:pPr>
      <w:r w:rsidRPr="008B6789">
        <w:rPr>
          <w:rtl/>
        </w:rPr>
        <w:t>(1) الإمامة والتبصرة</w:t>
      </w:r>
      <w:r w:rsidR="0048472B">
        <w:rPr>
          <w:rtl/>
        </w:rPr>
        <w:t>.</w:t>
      </w:r>
    </w:p>
    <w:p w:rsidR="00B62488" w:rsidRPr="008B6789" w:rsidRDefault="00B62488" w:rsidP="0007464C">
      <w:pPr>
        <w:pStyle w:val="libFootnote"/>
        <w:rPr>
          <w:rtl/>
        </w:rPr>
      </w:pPr>
      <w:r w:rsidRPr="008B6789">
        <w:rPr>
          <w:rtl/>
        </w:rPr>
        <w:t>(2) كمال الدين للصدوق</w:t>
      </w:r>
      <w:r w:rsidR="0048472B">
        <w:rPr>
          <w:rtl/>
        </w:rPr>
        <w:t>.</w:t>
      </w:r>
    </w:p>
    <w:p w:rsidR="0007464C" w:rsidRDefault="00B62488" w:rsidP="0007464C">
      <w:pPr>
        <w:pStyle w:val="libFootnote"/>
        <w:rPr>
          <w:rtl/>
        </w:rPr>
      </w:pPr>
      <w:r w:rsidRPr="0007464C">
        <w:rPr>
          <w:rtl/>
        </w:rPr>
        <w:t>(3) الكافي</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Pr="008B6789" w:rsidRDefault="00B62488" w:rsidP="0007464C">
      <w:pPr>
        <w:pStyle w:val="libNormal"/>
        <w:rPr>
          <w:rtl/>
        </w:rPr>
      </w:pPr>
      <w:r w:rsidRPr="008B6789">
        <w:rPr>
          <w:rtl/>
        </w:rPr>
        <w:lastRenderedPageBreak/>
        <w:t>وعلى صدقه أو كذبه ترتكز سعادة المجتمع أو شقاؤه</w:t>
      </w:r>
      <w:r w:rsidR="0048472B">
        <w:rPr>
          <w:rtl/>
        </w:rPr>
        <w:t>،</w:t>
      </w:r>
      <w:r w:rsidRPr="008B6789">
        <w:rPr>
          <w:rtl/>
        </w:rPr>
        <w:t xml:space="preserve"> فإنْ كان اللسان صادق اللهجة</w:t>
      </w:r>
      <w:r w:rsidR="0048472B">
        <w:rPr>
          <w:rtl/>
        </w:rPr>
        <w:t>،</w:t>
      </w:r>
      <w:r w:rsidRPr="008B6789">
        <w:rPr>
          <w:rtl/>
        </w:rPr>
        <w:t xml:space="preserve"> أميناً في ترجمة خوالِج النفس وأغراضها</w:t>
      </w:r>
      <w:r w:rsidR="0048472B">
        <w:rPr>
          <w:rtl/>
        </w:rPr>
        <w:t>،</w:t>
      </w:r>
      <w:r w:rsidRPr="008B6789">
        <w:rPr>
          <w:rtl/>
        </w:rPr>
        <w:t xml:space="preserve"> أدّى رسالة التفاهم والتواثق</w:t>
      </w:r>
      <w:r w:rsidR="0048472B">
        <w:rPr>
          <w:rtl/>
        </w:rPr>
        <w:t>،</w:t>
      </w:r>
      <w:r w:rsidRPr="008B6789">
        <w:rPr>
          <w:rtl/>
        </w:rPr>
        <w:t xml:space="preserve"> وكان زائد خيرٍ</w:t>
      </w:r>
      <w:r w:rsidR="0048472B">
        <w:rPr>
          <w:rtl/>
        </w:rPr>
        <w:t>،</w:t>
      </w:r>
      <w:r w:rsidRPr="008B6789">
        <w:rPr>
          <w:rtl/>
        </w:rPr>
        <w:t xml:space="preserve"> ورسول محبّةٍ وسلام</w:t>
      </w:r>
      <w:r w:rsidR="0048472B">
        <w:rPr>
          <w:rtl/>
        </w:rPr>
        <w:t>.</w:t>
      </w:r>
    </w:p>
    <w:p w:rsidR="00B62488" w:rsidRPr="008B6789" w:rsidRDefault="00B62488" w:rsidP="0007464C">
      <w:pPr>
        <w:pStyle w:val="libNormal"/>
        <w:rPr>
          <w:rtl/>
        </w:rPr>
      </w:pPr>
      <w:r w:rsidRPr="008B6789">
        <w:rPr>
          <w:rtl/>
        </w:rPr>
        <w:t>وإنْ كان متّصفاً بالخداع والتزوير</w:t>
      </w:r>
      <w:r w:rsidR="0048472B">
        <w:rPr>
          <w:rtl/>
        </w:rPr>
        <w:t>،</w:t>
      </w:r>
      <w:r w:rsidRPr="008B6789">
        <w:rPr>
          <w:rtl/>
        </w:rPr>
        <w:t xml:space="preserve"> وخيانة الترجمة والإعراب</w:t>
      </w:r>
      <w:r w:rsidR="0048472B">
        <w:rPr>
          <w:rtl/>
        </w:rPr>
        <w:t>،</w:t>
      </w:r>
      <w:r w:rsidRPr="008B6789">
        <w:rPr>
          <w:rtl/>
        </w:rPr>
        <w:t xml:space="preserve"> غدا رائد شرٍّ</w:t>
      </w:r>
      <w:r w:rsidR="0048472B">
        <w:rPr>
          <w:rtl/>
        </w:rPr>
        <w:t>،</w:t>
      </w:r>
      <w:r w:rsidRPr="008B6789">
        <w:rPr>
          <w:rtl/>
        </w:rPr>
        <w:t xml:space="preserve"> ومدعاة تناكر وتباغض بين أفراد المجتمع</w:t>
      </w:r>
      <w:r w:rsidR="0048472B">
        <w:rPr>
          <w:rtl/>
        </w:rPr>
        <w:t>،</w:t>
      </w:r>
      <w:r w:rsidRPr="008B6789">
        <w:rPr>
          <w:rtl/>
        </w:rPr>
        <w:t xml:space="preserve"> ومعول هَدمٍ في كيانه</w:t>
      </w:r>
      <w:r w:rsidR="0048472B">
        <w:rPr>
          <w:rtl/>
        </w:rPr>
        <w:t>.</w:t>
      </w:r>
    </w:p>
    <w:p w:rsidR="00B62488" w:rsidRPr="008B6789" w:rsidRDefault="00B62488" w:rsidP="0007464C">
      <w:pPr>
        <w:pStyle w:val="libNormal"/>
        <w:rPr>
          <w:rtl/>
        </w:rPr>
      </w:pPr>
      <w:r w:rsidRPr="008B6789">
        <w:rPr>
          <w:rtl/>
        </w:rPr>
        <w:t>من أجل ذلك كان الصدق من ضرورات المجتمع</w:t>
      </w:r>
      <w:r w:rsidR="0048472B">
        <w:rPr>
          <w:rtl/>
        </w:rPr>
        <w:t>،</w:t>
      </w:r>
      <w:r w:rsidRPr="008B6789">
        <w:rPr>
          <w:rtl/>
        </w:rPr>
        <w:t xml:space="preserve"> وحاجاته الملحّة</w:t>
      </w:r>
      <w:r w:rsidR="0048472B">
        <w:rPr>
          <w:rtl/>
        </w:rPr>
        <w:t>،</w:t>
      </w:r>
      <w:r w:rsidRPr="008B6789">
        <w:rPr>
          <w:rtl/>
        </w:rPr>
        <w:t xml:space="preserve"> وكانت له آثاره وانعكاساته في حياة الناس</w:t>
      </w:r>
      <w:r w:rsidR="0048472B">
        <w:rPr>
          <w:rtl/>
        </w:rPr>
        <w:t>.</w:t>
      </w:r>
    </w:p>
    <w:p w:rsidR="00B62488" w:rsidRPr="008B6789" w:rsidRDefault="00B62488" w:rsidP="0007464C">
      <w:pPr>
        <w:pStyle w:val="libNormal"/>
        <w:rPr>
          <w:rtl/>
        </w:rPr>
      </w:pPr>
      <w:r w:rsidRPr="008B6789">
        <w:rPr>
          <w:rtl/>
        </w:rPr>
        <w:t>فهو نظام المجتمع السعيد</w:t>
      </w:r>
      <w:r w:rsidR="0048472B">
        <w:rPr>
          <w:rtl/>
        </w:rPr>
        <w:t>،</w:t>
      </w:r>
      <w:r w:rsidRPr="008B6789">
        <w:rPr>
          <w:rtl/>
        </w:rPr>
        <w:t xml:space="preserve"> ورمز خلقه الرفيع</w:t>
      </w:r>
      <w:r w:rsidR="0048472B">
        <w:rPr>
          <w:rtl/>
        </w:rPr>
        <w:t>،</w:t>
      </w:r>
      <w:r w:rsidRPr="008B6789">
        <w:rPr>
          <w:rtl/>
        </w:rPr>
        <w:t xml:space="preserve"> ودليل استقامة أفراده ونُبلهم</w:t>
      </w:r>
      <w:r w:rsidR="0048472B">
        <w:rPr>
          <w:rtl/>
        </w:rPr>
        <w:t>،</w:t>
      </w:r>
      <w:r w:rsidRPr="008B6789">
        <w:rPr>
          <w:rtl/>
        </w:rPr>
        <w:t xml:space="preserve"> والباعث القويّ على طيب السمعة</w:t>
      </w:r>
      <w:r w:rsidR="0048472B">
        <w:rPr>
          <w:rtl/>
        </w:rPr>
        <w:t>،</w:t>
      </w:r>
      <w:r w:rsidRPr="008B6789">
        <w:rPr>
          <w:rtl/>
        </w:rPr>
        <w:t xml:space="preserve"> وحُسن الثناء والتقدير</w:t>
      </w:r>
      <w:r w:rsidR="0048472B">
        <w:rPr>
          <w:rtl/>
        </w:rPr>
        <w:t>،</w:t>
      </w:r>
      <w:r w:rsidRPr="008B6789">
        <w:rPr>
          <w:rtl/>
        </w:rPr>
        <w:t xml:space="preserve"> وكسب الثقة والائتمان من الناس</w:t>
      </w:r>
      <w:r w:rsidR="0048472B">
        <w:rPr>
          <w:rtl/>
        </w:rPr>
        <w:t>.</w:t>
      </w:r>
    </w:p>
    <w:p w:rsidR="00B62488" w:rsidRPr="008B6789" w:rsidRDefault="00B62488" w:rsidP="0007464C">
      <w:pPr>
        <w:pStyle w:val="libNormal"/>
        <w:rPr>
          <w:rtl/>
        </w:rPr>
      </w:pPr>
      <w:r w:rsidRPr="008B6789">
        <w:rPr>
          <w:rtl/>
        </w:rPr>
        <w:t>كما له آثاره ومعطياته في توفير الوقت الثمين</w:t>
      </w:r>
      <w:r w:rsidR="0048472B">
        <w:rPr>
          <w:rtl/>
        </w:rPr>
        <w:t>،</w:t>
      </w:r>
      <w:r w:rsidRPr="008B6789">
        <w:rPr>
          <w:rtl/>
        </w:rPr>
        <w:t xml:space="preserve"> وكسب الراحة الجسميّة والنفسيّة</w:t>
      </w:r>
      <w:r w:rsidR="0048472B">
        <w:rPr>
          <w:rtl/>
        </w:rPr>
        <w:t>.</w:t>
      </w:r>
    </w:p>
    <w:p w:rsidR="00B62488" w:rsidRPr="008B6789" w:rsidRDefault="00B62488" w:rsidP="0007464C">
      <w:pPr>
        <w:pStyle w:val="libNormal"/>
        <w:rPr>
          <w:rtl/>
        </w:rPr>
      </w:pPr>
      <w:r w:rsidRPr="008B6789">
        <w:rPr>
          <w:rtl/>
        </w:rPr>
        <w:t>فإذا صدق المتبايعون في مبايعاتهم</w:t>
      </w:r>
      <w:r w:rsidR="0048472B">
        <w:rPr>
          <w:rtl/>
        </w:rPr>
        <w:t>،</w:t>
      </w:r>
      <w:r w:rsidRPr="008B6789">
        <w:rPr>
          <w:rtl/>
        </w:rPr>
        <w:t xml:space="preserve"> ارتاحوا جميعاً من عناء المماكسة</w:t>
      </w:r>
      <w:r w:rsidR="0048472B">
        <w:rPr>
          <w:rtl/>
        </w:rPr>
        <w:t>،</w:t>
      </w:r>
      <w:r w:rsidRPr="008B6789">
        <w:rPr>
          <w:rtl/>
        </w:rPr>
        <w:t xml:space="preserve"> وضياع الوقت الثمين في نِشدان الواقع</w:t>
      </w:r>
      <w:r w:rsidR="0048472B">
        <w:rPr>
          <w:rtl/>
        </w:rPr>
        <w:t>،</w:t>
      </w:r>
      <w:r w:rsidRPr="008B6789">
        <w:rPr>
          <w:rtl/>
        </w:rPr>
        <w:t xml:space="preserve"> وتحرّي الصدق</w:t>
      </w:r>
      <w:r w:rsidR="0048472B">
        <w:rPr>
          <w:rtl/>
        </w:rPr>
        <w:t>.</w:t>
      </w:r>
    </w:p>
    <w:p w:rsidR="00B62488" w:rsidRPr="008B6789" w:rsidRDefault="00B62488" w:rsidP="0007464C">
      <w:pPr>
        <w:pStyle w:val="libNormal"/>
        <w:rPr>
          <w:rtl/>
        </w:rPr>
      </w:pPr>
      <w:r w:rsidRPr="008B6789">
        <w:rPr>
          <w:rtl/>
        </w:rPr>
        <w:t>وإذا تواطأ أرباب الأعمال والوظائف على التزام الصدق</w:t>
      </w:r>
      <w:r w:rsidR="0048472B">
        <w:rPr>
          <w:rtl/>
        </w:rPr>
        <w:t>،</w:t>
      </w:r>
      <w:r w:rsidRPr="008B6789">
        <w:rPr>
          <w:rtl/>
        </w:rPr>
        <w:t xml:space="preserve"> كان ذلك ضماناً لصيانة حقوق الناس</w:t>
      </w:r>
      <w:r w:rsidR="0048472B">
        <w:rPr>
          <w:rtl/>
        </w:rPr>
        <w:t>،</w:t>
      </w:r>
      <w:r w:rsidRPr="008B6789">
        <w:rPr>
          <w:rtl/>
        </w:rPr>
        <w:t xml:space="preserve"> واستتباب أمنهم ورخائهم</w:t>
      </w:r>
      <w:r w:rsidR="0048472B">
        <w:rPr>
          <w:rtl/>
        </w:rPr>
        <w:t>.</w:t>
      </w:r>
    </w:p>
    <w:p w:rsidR="00B62488" w:rsidRPr="008B6789" w:rsidRDefault="00B62488" w:rsidP="0007464C">
      <w:pPr>
        <w:pStyle w:val="libNormal"/>
        <w:rPr>
          <w:rtl/>
        </w:rPr>
      </w:pPr>
      <w:r w:rsidRPr="008B6789">
        <w:rPr>
          <w:rtl/>
        </w:rPr>
        <w:t>وإذا تحلّى كافّة الناس بالصدق</w:t>
      </w:r>
      <w:r w:rsidR="0048472B">
        <w:rPr>
          <w:rtl/>
        </w:rPr>
        <w:t>،</w:t>
      </w:r>
      <w:r w:rsidRPr="008B6789">
        <w:rPr>
          <w:rtl/>
        </w:rPr>
        <w:t xml:space="preserve"> ودرجوا عليه</w:t>
      </w:r>
      <w:r w:rsidR="0048472B">
        <w:rPr>
          <w:rtl/>
        </w:rPr>
        <w:t>،</w:t>
      </w:r>
      <w:r w:rsidRPr="008B6789">
        <w:rPr>
          <w:rtl/>
        </w:rPr>
        <w:t xml:space="preserve"> أحرزوا منافعه الجمّة</w:t>
      </w:r>
      <w:r w:rsidR="0048472B">
        <w:rPr>
          <w:rtl/>
        </w:rPr>
        <w:t>،</w:t>
      </w:r>
      <w:r w:rsidRPr="008B6789">
        <w:rPr>
          <w:rtl/>
        </w:rPr>
        <w:t xml:space="preserve"> ومغانمه الجليلة</w:t>
      </w:r>
      <w:r w:rsidR="0048472B">
        <w:rPr>
          <w:rtl/>
        </w:rPr>
        <w:t>.</w:t>
      </w:r>
    </w:p>
    <w:p w:rsidR="00B62488" w:rsidRDefault="00B62488" w:rsidP="0007464C">
      <w:pPr>
        <w:pStyle w:val="libNormal"/>
        <w:rPr>
          <w:rtl/>
        </w:rPr>
      </w:pPr>
      <w:r w:rsidRPr="008B6789">
        <w:rPr>
          <w:rtl/>
        </w:rPr>
        <w:t>وإذا شاع الكذِب في المجتمع</w:t>
      </w:r>
      <w:r w:rsidR="0048472B">
        <w:rPr>
          <w:rtl/>
        </w:rPr>
        <w:t>،</w:t>
      </w:r>
      <w:r w:rsidRPr="008B6789">
        <w:rPr>
          <w:rtl/>
        </w:rPr>
        <w:t xml:space="preserve"> وهت قِيَمُه الأخلاقيّة</w:t>
      </w:r>
      <w:r w:rsidR="0048472B">
        <w:rPr>
          <w:rtl/>
        </w:rPr>
        <w:t>،</w:t>
      </w:r>
      <w:r w:rsidRPr="008B6789">
        <w:rPr>
          <w:rtl/>
        </w:rPr>
        <w:t xml:space="preserve"> وساد التبرّم</w:t>
      </w:r>
    </w:p>
    <w:p w:rsidR="004C4653" w:rsidRPr="004C4653" w:rsidRDefault="004C4653" w:rsidP="0007464C">
      <w:pPr>
        <w:pStyle w:val="libNormal"/>
        <w:rPr>
          <w:rStyle w:val="libNormalChar"/>
          <w:rtl/>
        </w:rPr>
      </w:pPr>
      <w:r w:rsidRPr="004C4653">
        <w:rPr>
          <w:rStyle w:val="libNormalChar"/>
          <w:rtl/>
        </w:rPr>
        <w:br w:type="page"/>
      </w:r>
    </w:p>
    <w:p w:rsidR="00B62488" w:rsidRDefault="00B62488" w:rsidP="0007464C">
      <w:pPr>
        <w:pStyle w:val="libNormal"/>
        <w:rPr>
          <w:rtl/>
        </w:rPr>
      </w:pPr>
      <w:r w:rsidRPr="008B6789">
        <w:rPr>
          <w:rtl/>
        </w:rPr>
        <w:lastRenderedPageBreak/>
        <w:t>والسخط بين أفراده</w:t>
      </w:r>
      <w:r w:rsidR="0048472B">
        <w:rPr>
          <w:rtl/>
        </w:rPr>
        <w:t>،</w:t>
      </w:r>
      <w:r w:rsidRPr="008B6789">
        <w:rPr>
          <w:rtl/>
        </w:rPr>
        <w:t xml:space="preserve"> وعزَّ فيه التفاهم والتعاون</w:t>
      </w:r>
      <w:r w:rsidR="0048472B">
        <w:rPr>
          <w:rtl/>
        </w:rPr>
        <w:t>،</w:t>
      </w:r>
      <w:r w:rsidRPr="008B6789">
        <w:rPr>
          <w:rtl/>
        </w:rPr>
        <w:t xml:space="preserve"> وغدا عرضةً للتبعثر والانهيار</w:t>
      </w:r>
      <w:r w:rsidR="0048472B">
        <w:rPr>
          <w:rtl/>
        </w:rPr>
        <w:t>.</w:t>
      </w:r>
    </w:p>
    <w:p w:rsidR="00B62488" w:rsidRPr="008A4FC8" w:rsidRDefault="00B62488" w:rsidP="008A4FC8">
      <w:pPr>
        <w:pStyle w:val="Heading3"/>
        <w:rPr>
          <w:rtl/>
        </w:rPr>
      </w:pPr>
      <w:bookmarkStart w:id="10" w:name="_Toc369438233"/>
      <w:r w:rsidRPr="008B6789">
        <w:rPr>
          <w:rtl/>
        </w:rPr>
        <w:t>أقسام الصدق</w:t>
      </w:r>
      <w:r w:rsidR="0048472B">
        <w:rPr>
          <w:rtl/>
        </w:rPr>
        <w:t>:</w:t>
      </w:r>
      <w:bookmarkEnd w:id="10"/>
    </w:p>
    <w:p w:rsidR="00B62488" w:rsidRPr="008B6789" w:rsidRDefault="00B62488" w:rsidP="0007464C">
      <w:pPr>
        <w:pStyle w:val="libNormal"/>
        <w:rPr>
          <w:rtl/>
        </w:rPr>
      </w:pPr>
      <w:r w:rsidRPr="008B6789">
        <w:rPr>
          <w:rtl/>
        </w:rPr>
        <w:t>للصدق صوَرٌ وأقسام تتجلّى في الأقوال والأفعال</w:t>
      </w:r>
      <w:r w:rsidR="0048472B">
        <w:rPr>
          <w:rtl/>
        </w:rPr>
        <w:t>،</w:t>
      </w:r>
      <w:r w:rsidRPr="008B6789">
        <w:rPr>
          <w:rtl/>
        </w:rPr>
        <w:t xml:space="preserve"> واليك أبرزها</w:t>
      </w:r>
      <w:r w:rsidR="0048472B">
        <w:rPr>
          <w:rtl/>
        </w:rPr>
        <w:t>:</w:t>
      </w:r>
    </w:p>
    <w:p w:rsidR="00B62488" w:rsidRPr="008B6789" w:rsidRDefault="00B62488" w:rsidP="0007464C">
      <w:pPr>
        <w:pStyle w:val="libNormal"/>
        <w:rPr>
          <w:rtl/>
        </w:rPr>
      </w:pPr>
      <w:r w:rsidRPr="008B6789">
        <w:rPr>
          <w:rtl/>
        </w:rPr>
        <w:t>(1) - الصدق في الأقوال</w:t>
      </w:r>
      <w:r w:rsidR="0048472B">
        <w:rPr>
          <w:rtl/>
        </w:rPr>
        <w:t>،</w:t>
      </w:r>
      <w:r w:rsidRPr="008B6789">
        <w:rPr>
          <w:rtl/>
        </w:rPr>
        <w:t xml:space="preserve"> وهو</w:t>
      </w:r>
      <w:r w:rsidR="0048472B">
        <w:rPr>
          <w:rtl/>
        </w:rPr>
        <w:t>:</w:t>
      </w:r>
      <w:r w:rsidRPr="008B6789">
        <w:rPr>
          <w:rtl/>
        </w:rPr>
        <w:t xml:space="preserve"> الإخبار عن الشيء على حقيقته من غير تزويرٍ وتمويه</w:t>
      </w:r>
      <w:r w:rsidR="0048472B">
        <w:rPr>
          <w:rtl/>
        </w:rPr>
        <w:t>.</w:t>
      </w:r>
    </w:p>
    <w:p w:rsidR="00B62488" w:rsidRPr="008B6789" w:rsidRDefault="00B62488" w:rsidP="0007464C">
      <w:pPr>
        <w:pStyle w:val="libNormal"/>
        <w:rPr>
          <w:rtl/>
        </w:rPr>
      </w:pPr>
      <w:r w:rsidRPr="008B6789">
        <w:rPr>
          <w:rtl/>
        </w:rPr>
        <w:t>(2) - الصدق في الأفعال</w:t>
      </w:r>
      <w:r w:rsidR="0048472B">
        <w:rPr>
          <w:rtl/>
        </w:rPr>
        <w:t>،</w:t>
      </w:r>
      <w:r w:rsidRPr="008B6789">
        <w:rPr>
          <w:rtl/>
        </w:rPr>
        <w:t xml:space="preserve"> وهو</w:t>
      </w:r>
      <w:r w:rsidR="0048472B">
        <w:rPr>
          <w:rtl/>
        </w:rPr>
        <w:t>:</w:t>
      </w:r>
      <w:r w:rsidRPr="008B6789">
        <w:rPr>
          <w:rtl/>
        </w:rPr>
        <w:t xml:space="preserve"> مطابقة القول للفعل</w:t>
      </w:r>
      <w:r w:rsidR="0048472B">
        <w:rPr>
          <w:rtl/>
        </w:rPr>
        <w:t>،</w:t>
      </w:r>
      <w:r w:rsidRPr="008B6789">
        <w:rPr>
          <w:rtl/>
        </w:rPr>
        <w:t xml:space="preserve"> كالبرِّ بالقسَم</w:t>
      </w:r>
      <w:r w:rsidR="0048472B">
        <w:rPr>
          <w:rtl/>
        </w:rPr>
        <w:t>،</w:t>
      </w:r>
      <w:r w:rsidRPr="008B6789">
        <w:rPr>
          <w:rtl/>
        </w:rPr>
        <w:t xml:space="preserve"> والوفاء بالعهد والوعد</w:t>
      </w:r>
      <w:r w:rsidR="0048472B">
        <w:rPr>
          <w:rtl/>
        </w:rPr>
        <w:t>.</w:t>
      </w:r>
    </w:p>
    <w:p w:rsidR="00B62488" w:rsidRPr="008B6789" w:rsidRDefault="00B62488" w:rsidP="0007464C">
      <w:pPr>
        <w:pStyle w:val="libNormal"/>
        <w:rPr>
          <w:rtl/>
        </w:rPr>
      </w:pPr>
      <w:r w:rsidRPr="008B6789">
        <w:rPr>
          <w:rtl/>
        </w:rPr>
        <w:t>(3) - الصدق في العزم</w:t>
      </w:r>
      <w:r w:rsidR="0048472B">
        <w:rPr>
          <w:rtl/>
        </w:rPr>
        <w:t>،</w:t>
      </w:r>
      <w:r w:rsidRPr="008B6789">
        <w:rPr>
          <w:rtl/>
        </w:rPr>
        <w:t xml:space="preserve"> وهو</w:t>
      </w:r>
      <w:r w:rsidR="0048472B">
        <w:rPr>
          <w:rtl/>
        </w:rPr>
        <w:t>:</w:t>
      </w:r>
      <w:r w:rsidRPr="008B6789">
        <w:rPr>
          <w:rtl/>
        </w:rPr>
        <w:t xml:space="preserve"> التصميم على أفعال الخير</w:t>
      </w:r>
      <w:r w:rsidR="0048472B">
        <w:rPr>
          <w:rtl/>
        </w:rPr>
        <w:t>،</w:t>
      </w:r>
      <w:r w:rsidRPr="008B6789">
        <w:rPr>
          <w:rtl/>
        </w:rPr>
        <w:t xml:space="preserve"> فإنْ أنجزها كان صادق العزم</w:t>
      </w:r>
      <w:r w:rsidR="0048472B">
        <w:rPr>
          <w:rtl/>
        </w:rPr>
        <w:t>،</w:t>
      </w:r>
      <w:r w:rsidRPr="008B6789">
        <w:rPr>
          <w:rtl/>
        </w:rPr>
        <w:t xml:space="preserve"> وإلاّ كان كاذبه</w:t>
      </w:r>
      <w:r w:rsidR="0048472B">
        <w:rPr>
          <w:rtl/>
        </w:rPr>
        <w:t>.</w:t>
      </w:r>
    </w:p>
    <w:p w:rsidR="0007464C" w:rsidRDefault="00B62488" w:rsidP="0007464C">
      <w:pPr>
        <w:pStyle w:val="libNormal"/>
        <w:rPr>
          <w:rtl/>
        </w:rPr>
      </w:pPr>
      <w:r w:rsidRPr="008B6789">
        <w:rPr>
          <w:rtl/>
        </w:rPr>
        <w:t>(4) - الصدق في النيّة</w:t>
      </w:r>
      <w:r w:rsidR="0048472B">
        <w:rPr>
          <w:rtl/>
        </w:rPr>
        <w:t>،</w:t>
      </w:r>
      <w:r w:rsidRPr="008B6789">
        <w:rPr>
          <w:rtl/>
        </w:rPr>
        <w:t xml:space="preserve"> وهو</w:t>
      </w:r>
      <w:r w:rsidR="0048472B">
        <w:rPr>
          <w:rtl/>
        </w:rPr>
        <w:t>:</w:t>
      </w:r>
      <w:r w:rsidRPr="008B6789">
        <w:rPr>
          <w:rtl/>
        </w:rPr>
        <w:t xml:space="preserve"> تطهيرها من شوائب الرياء</w:t>
      </w:r>
      <w:r w:rsidR="0048472B">
        <w:rPr>
          <w:rtl/>
        </w:rPr>
        <w:t>،</w:t>
      </w:r>
      <w:r w:rsidRPr="008B6789">
        <w:rPr>
          <w:rtl/>
        </w:rPr>
        <w:t xml:space="preserve"> والإخلاص بها الى اللّه تعالى وحده</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Default="00B62488" w:rsidP="008A4FC8">
      <w:pPr>
        <w:pStyle w:val="Heading2Center"/>
        <w:rPr>
          <w:rtl/>
        </w:rPr>
      </w:pPr>
      <w:bookmarkStart w:id="11" w:name="_Toc369438234"/>
      <w:r w:rsidRPr="002227FC">
        <w:rPr>
          <w:rtl/>
        </w:rPr>
        <w:lastRenderedPageBreak/>
        <w:t>الكذِب</w:t>
      </w:r>
      <w:bookmarkStart w:id="12" w:name="الكذِب"/>
      <w:bookmarkEnd w:id="11"/>
      <w:bookmarkEnd w:id="12"/>
    </w:p>
    <w:p w:rsidR="00B62488" w:rsidRPr="002227FC" w:rsidRDefault="00B62488" w:rsidP="0007464C">
      <w:pPr>
        <w:pStyle w:val="libNormal"/>
        <w:rPr>
          <w:rtl/>
        </w:rPr>
      </w:pPr>
      <w:r w:rsidRPr="002227FC">
        <w:rPr>
          <w:rtl/>
        </w:rPr>
        <w:t>وهو</w:t>
      </w:r>
      <w:r w:rsidR="0048472B">
        <w:rPr>
          <w:rtl/>
        </w:rPr>
        <w:t>:</w:t>
      </w:r>
      <w:r w:rsidRPr="002227FC">
        <w:rPr>
          <w:rtl/>
        </w:rPr>
        <w:t xml:space="preserve"> مخالفة القول للواقع</w:t>
      </w:r>
      <w:r w:rsidR="0048472B">
        <w:rPr>
          <w:rtl/>
        </w:rPr>
        <w:t>.</w:t>
      </w:r>
      <w:r w:rsidRPr="002227FC">
        <w:rPr>
          <w:rtl/>
        </w:rPr>
        <w:t xml:space="preserve"> وهو من أبشع العيوب والجرائم</w:t>
      </w:r>
      <w:r w:rsidR="0048472B">
        <w:rPr>
          <w:rtl/>
        </w:rPr>
        <w:t>،</w:t>
      </w:r>
      <w:r w:rsidRPr="002227FC">
        <w:rPr>
          <w:rtl/>
        </w:rPr>
        <w:t xml:space="preserve"> ومصدر الآثام والشرور</w:t>
      </w:r>
      <w:r w:rsidR="0048472B">
        <w:rPr>
          <w:rtl/>
        </w:rPr>
        <w:t>،</w:t>
      </w:r>
      <w:r w:rsidRPr="002227FC">
        <w:rPr>
          <w:rtl/>
        </w:rPr>
        <w:t xml:space="preserve"> وداعية الفضيحة والسقوط</w:t>
      </w:r>
      <w:r w:rsidR="0048472B">
        <w:rPr>
          <w:rtl/>
        </w:rPr>
        <w:t>.</w:t>
      </w:r>
      <w:r w:rsidRPr="002227FC">
        <w:rPr>
          <w:rtl/>
        </w:rPr>
        <w:t xml:space="preserve"> لذلك حرّمته الشريعة الإسلاميّة</w:t>
      </w:r>
      <w:r w:rsidR="0048472B">
        <w:rPr>
          <w:rtl/>
        </w:rPr>
        <w:t>،</w:t>
      </w:r>
      <w:r w:rsidRPr="002227FC">
        <w:rPr>
          <w:rtl/>
        </w:rPr>
        <w:t xml:space="preserve"> ونعت على المتّصفين به</w:t>
      </w:r>
      <w:r w:rsidR="0048472B">
        <w:rPr>
          <w:rtl/>
        </w:rPr>
        <w:t>،</w:t>
      </w:r>
      <w:r w:rsidRPr="002227FC">
        <w:rPr>
          <w:rtl/>
        </w:rPr>
        <w:t xml:space="preserve"> وتوعّدتهم في الكتاب والسنّة</w:t>
      </w:r>
      <w:r w:rsidR="0048472B">
        <w:rPr>
          <w:rtl/>
        </w:rPr>
        <w:t>:</w:t>
      </w:r>
    </w:p>
    <w:p w:rsidR="00B62488" w:rsidRPr="002227FC" w:rsidRDefault="00B62488" w:rsidP="0007464C">
      <w:pPr>
        <w:pStyle w:val="libNormal"/>
        <w:rPr>
          <w:rtl/>
        </w:rPr>
      </w:pPr>
      <w:r w:rsidRPr="0007464C">
        <w:rPr>
          <w:rtl/>
        </w:rPr>
        <w:t>قال تعالى</w:t>
      </w:r>
      <w:r w:rsidR="0048472B">
        <w:rPr>
          <w:rtl/>
        </w:rPr>
        <w:t>:</w:t>
      </w:r>
      <w:r w:rsidRPr="0007464C">
        <w:rPr>
          <w:rtl/>
        </w:rPr>
        <w:t xml:space="preserve"> </w:t>
      </w:r>
      <w:r w:rsidRPr="0007464C">
        <w:rPr>
          <w:rStyle w:val="libAieChar"/>
          <w:rtl/>
        </w:rPr>
        <w:t xml:space="preserve">( إِنَّ اللَّهَ لا يَهْدِي مَنْ هُوَ مُسْرِفٌ كَذَّابٌ ) </w:t>
      </w:r>
      <w:r w:rsidRPr="0007464C">
        <w:rPr>
          <w:rtl/>
        </w:rPr>
        <w:t>( غافر</w:t>
      </w:r>
      <w:r w:rsidR="0048472B">
        <w:rPr>
          <w:rtl/>
        </w:rPr>
        <w:t>:</w:t>
      </w:r>
      <w:r w:rsidRPr="0007464C">
        <w:rPr>
          <w:rtl/>
        </w:rPr>
        <w:t xml:space="preserve"> 28 )</w:t>
      </w:r>
    </w:p>
    <w:p w:rsidR="00B62488" w:rsidRPr="002227FC" w:rsidRDefault="00B62488" w:rsidP="0007464C">
      <w:pPr>
        <w:pStyle w:val="libNormal"/>
        <w:rPr>
          <w:rtl/>
        </w:rPr>
      </w:pPr>
      <w:r w:rsidRPr="0007464C">
        <w:rPr>
          <w:rtl/>
        </w:rPr>
        <w:t>وقال تعالى</w:t>
      </w:r>
      <w:r w:rsidR="0048472B">
        <w:rPr>
          <w:rtl/>
        </w:rPr>
        <w:t>:</w:t>
      </w:r>
      <w:r w:rsidRPr="0007464C">
        <w:rPr>
          <w:rtl/>
        </w:rPr>
        <w:t xml:space="preserve"> </w:t>
      </w:r>
      <w:r w:rsidRPr="0007464C">
        <w:rPr>
          <w:rStyle w:val="libAieChar"/>
          <w:rtl/>
        </w:rPr>
        <w:t xml:space="preserve">( وَيْلٌ لِكُلِّ أَفَّاكٍ أَثِيمٍ ) </w:t>
      </w:r>
      <w:r w:rsidRPr="0007464C">
        <w:rPr>
          <w:rtl/>
        </w:rPr>
        <w:t>( الجاثية</w:t>
      </w:r>
      <w:r w:rsidR="0048472B">
        <w:rPr>
          <w:rtl/>
        </w:rPr>
        <w:t>:</w:t>
      </w:r>
      <w:r w:rsidRPr="0007464C">
        <w:rPr>
          <w:rtl/>
        </w:rPr>
        <w:t xml:space="preserve"> 7 )</w:t>
      </w:r>
    </w:p>
    <w:p w:rsidR="00B62488" w:rsidRPr="002227FC" w:rsidRDefault="00B62488" w:rsidP="0007464C">
      <w:pPr>
        <w:pStyle w:val="libNormal"/>
        <w:rPr>
          <w:rtl/>
        </w:rPr>
      </w:pPr>
      <w:r w:rsidRPr="0007464C">
        <w:rPr>
          <w:rtl/>
        </w:rPr>
        <w:t>وقال تعالى</w:t>
      </w:r>
      <w:r w:rsidR="0048472B">
        <w:rPr>
          <w:rtl/>
        </w:rPr>
        <w:t>:</w:t>
      </w:r>
      <w:r w:rsidRPr="0007464C">
        <w:rPr>
          <w:rtl/>
        </w:rPr>
        <w:t xml:space="preserve"> </w:t>
      </w:r>
      <w:r w:rsidRPr="0007464C">
        <w:rPr>
          <w:rStyle w:val="libAieChar"/>
          <w:rtl/>
        </w:rPr>
        <w:t>( إِنَّمَا يَفْتَرِي الْكَذِبَ الَّذِينَ لا يُؤْمِنُونَ بِآيَاتِ اللَّهِ وَأُولَئِكَ هُمُ الْكَاذِبُونَ )</w:t>
      </w:r>
      <w:r w:rsidRPr="0007464C">
        <w:rPr>
          <w:rtl/>
        </w:rPr>
        <w:t xml:space="preserve"> ( النحل</w:t>
      </w:r>
      <w:r w:rsidR="0048472B">
        <w:rPr>
          <w:rtl/>
        </w:rPr>
        <w:t>:</w:t>
      </w:r>
      <w:r w:rsidRPr="0007464C">
        <w:rPr>
          <w:rtl/>
        </w:rPr>
        <w:t>105 )</w:t>
      </w:r>
    </w:p>
    <w:p w:rsidR="00B62488" w:rsidRPr="002227FC" w:rsidRDefault="00B62488" w:rsidP="0007464C">
      <w:pPr>
        <w:pStyle w:val="libNormal"/>
        <w:rPr>
          <w:rtl/>
        </w:rPr>
      </w:pPr>
      <w:r w:rsidRPr="0007464C">
        <w:rPr>
          <w:rtl/>
        </w:rPr>
        <w:t xml:space="preserve">وقال الباقر </w:t>
      </w:r>
      <w:r w:rsidR="00A648A5" w:rsidRPr="00A648A5">
        <w:rPr>
          <w:rStyle w:val="libAlaemChar"/>
          <w:rtl/>
        </w:rPr>
        <w:t>عليه‌السلام</w:t>
      </w:r>
      <w:r w:rsidR="0048472B">
        <w:rPr>
          <w:rtl/>
        </w:rPr>
        <w:t>:</w:t>
      </w:r>
      <w:r w:rsidRPr="004B0337">
        <w:rPr>
          <w:rtl/>
        </w:rPr>
        <w:t xml:space="preserve"> </w:t>
      </w:r>
      <w:r w:rsidRPr="005C66C0">
        <w:rPr>
          <w:rtl/>
        </w:rPr>
        <w:t>( إنَّ اللّه جعل للشرِّ أقفالاً</w:t>
      </w:r>
      <w:r w:rsidR="0048472B">
        <w:rPr>
          <w:rtl/>
        </w:rPr>
        <w:t>،</w:t>
      </w:r>
      <w:r w:rsidRPr="005C66C0">
        <w:rPr>
          <w:rtl/>
        </w:rPr>
        <w:t xml:space="preserve"> وجعَل مفاتيح تلك الأقفال الشراب</w:t>
      </w:r>
      <w:r w:rsidR="0048472B">
        <w:rPr>
          <w:rtl/>
        </w:rPr>
        <w:t>،</w:t>
      </w:r>
      <w:r w:rsidRPr="005C66C0">
        <w:rPr>
          <w:rtl/>
        </w:rPr>
        <w:t xml:space="preserve"> والكذِِب شرّ مِن الشراب )</w:t>
      </w:r>
      <w:r w:rsidRPr="0007464C">
        <w:rPr>
          <w:rtl/>
        </w:rPr>
        <w:t xml:space="preserve"> </w:t>
      </w:r>
      <w:r w:rsidRPr="0007464C">
        <w:rPr>
          <w:rStyle w:val="libFootnotenumChar"/>
          <w:rtl/>
        </w:rPr>
        <w:t>(1)</w:t>
      </w:r>
      <w:r w:rsidR="0048472B">
        <w:rPr>
          <w:rStyle w:val="libFootnotenumChar"/>
          <w:rtl/>
        </w:rPr>
        <w:t>.</w:t>
      </w:r>
    </w:p>
    <w:p w:rsidR="00B62488" w:rsidRPr="002227FC" w:rsidRDefault="00B62488" w:rsidP="0007464C">
      <w:pPr>
        <w:pStyle w:val="libNormal"/>
        <w:rPr>
          <w:rtl/>
        </w:rPr>
      </w:pPr>
      <w:r w:rsidRPr="0007464C">
        <w:rPr>
          <w:rtl/>
        </w:rPr>
        <w:t xml:space="preserve">وقال </w:t>
      </w:r>
      <w:r w:rsidR="00A648A5" w:rsidRPr="00A648A5">
        <w:rPr>
          <w:rStyle w:val="libAlaemChar"/>
          <w:rtl/>
        </w:rPr>
        <w:t>عليه‌السلام</w:t>
      </w:r>
      <w:r w:rsidR="0048472B">
        <w:rPr>
          <w:rtl/>
        </w:rPr>
        <w:t>:</w:t>
      </w:r>
      <w:r w:rsidRPr="0007464C">
        <w:rPr>
          <w:rtl/>
        </w:rPr>
        <w:t xml:space="preserve"> </w:t>
      </w:r>
      <w:r w:rsidRPr="005C66C0">
        <w:rPr>
          <w:rtl/>
        </w:rPr>
        <w:t>( كان عليّ بن الحسين يقول لولدِه</w:t>
      </w:r>
      <w:r w:rsidR="0048472B">
        <w:rPr>
          <w:rtl/>
        </w:rPr>
        <w:t>:</w:t>
      </w:r>
      <w:r w:rsidRPr="005C66C0">
        <w:rPr>
          <w:rtl/>
        </w:rPr>
        <w:t xml:space="preserve"> إتّقوا الكذِب</w:t>
      </w:r>
      <w:r w:rsidR="0048472B">
        <w:rPr>
          <w:rtl/>
        </w:rPr>
        <w:t>،</w:t>
      </w:r>
      <w:r w:rsidRPr="005C66C0">
        <w:rPr>
          <w:rtl/>
        </w:rPr>
        <w:t xml:space="preserve"> الصغير منه والكبير</w:t>
      </w:r>
      <w:r w:rsidR="0048472B">
        <w:rPr>
          <w:rtl/>
        </w:rPr>
        <w:t>،</w:t>
      </w:r>
      <w:r w:rsidRPr="005C66C0">
        <w:rPr>
          <w:rtl/>
        </w:rPr>
        <w:t xml:space="preserve"> في كلّ جدّ وهزْل</w:t>
      </w:r>
      <w:r w:rsidR="0048472B">
        <w:rPr>
          <w:rtl/>
        </w:rPr>
        <w:t>،</w:t>
      </w:r>
      <w:r w:rsidRPr="005C66C0">
        <w:rPr>
          <w:rtl/>
        </w:rPr>
        <w:t xml:space="preserve"> فإنّ الرجل إذا كذب في الصغير</w:t>
      </w:r>
      <w:r w:rsidR="0048472B">
        <w:rPr>
          <w:rtl/>
        </w:rPr>
        <w:t>،</w:t>
      </w:r>
      <w:r w:rsidRPr="005C66C0">
        <w:rPr>
          <w:rtl/>
        </w:rPr>
        <w:t xml:space="preserve"> اجترأ على الكبير</w:t>
      </w:r>
      <w:r w:rsidR="0048472B">
        <w:rPr>
          <w:rtl/>
        </w:rPr>
        <w:t>،</w:t>
      </w:r>
      <w:r w:rsidRPr="005C66C0">
        <w:rPr>
          <w:rtl/>
        </w:rPr>
        <w:t xml:space="preserve"> أما عَلِمتم أنّ رسول اللّه </w:t>
      </w:r>
      <w:r w:rsidR="00A648A5" w:rsidRPr="00A648A5">
        <w:rPr>
          <w:rStyle w:val="libAlaemChar"/>
          <w:rtl/>
        </w:rPr>
        <w:t>صلى‌الله‌عليه‌وآله</w:t>
      </w:r>
      <w:r w:rsidRPr="005C66C0">
        <w:rPr>
          <w:rtl/>
        </w:rPr>
        <w:t xml:space="preserve"> قال</w:t>
      </w:r>
      <w:r w:rsidR="0048472B">
        <w:rPr>
          <w:rtl/>
        </w:rPr>
        <w:t>:</w:t>
      </w:r>
      <w:r w:rsidRPr="005C66C0">
        <w:rPr>
          <w:rtl/>
        </w:rPr>
        <w:t xml:space="preserve"> ما يزال العبد يصدق حتّى يكتبه اللّه صديّقاً</w:t>
      </w:r>
      <w:r w:rsidR="0048472B">
        <w:rPr>
          <w:rtl/>
        </w:rPr>
        <w:t>،</w:t>
      </w:r>
      <w:r w:rsidRPr="005C66C0">
        <w:rPr>
          <w:rtl/>
        </w:rPr>
        <w:t xml:space="preserve"> وما يزال العبد يكذب حتّى يكتبه اللّه كذّاباً )</w:t>
      </w:r>
      <w:r w:rsidRPr="0007464C">
        <w:rPr>
          <w:rStyle w:val="libFootnotenumChar"/>
          <w:rtl/>
        </w:rPr>
        <w:t>(2)</w:t>
      </w:r>
      <w:r w:rsidR="0048472B">
        <w:rPr>
          <w:rStyle w:val="libFootnotenumChar"/>
          <w:rtl/>
        </w:rPr>
        <w:t>.</w:t>
      </w:r>
    </w:p>
    <w:p w:rsidR="00B62488" w:rsidRPr="002227FC" w:rsidRDefault="00B62488" w:rsidP="0007464C">
      <w:pPr>
        <w:pStyle w:val="libLine"/>
        <w:rPr>
          <w:rtl/>
        </w:rPr>
      </w:pPr>
      <w:r w:rsidRPr="002227FC">
        <w:rPr>
          <w:rtl/>
        </w:rPr>
        <w:t>_____________________</w:t>
      </w:r>
    </w:p>
    <w:p w:rsidR="0007464C" w:rsidRDefault="00B62488" w:rsidP="0007464C">
      <w:pPr>
        <w:pStyle w:val="libFootnote"/>
        <w:rPr>
          <w:rtl/>
        </w:rPr>
      </w:pPr>
      <w:r w:rsidRPr="002227FC">
        <w:rPr>
          <w:rtl/>
        </w:rPr>
        <w:t>(1)</w:t>
      </w:r>
      <w:r w:rsidR="0048472B">
        <w:rPr>
          <w:rtl/>
        </w:rPr>
        <w:t>،</w:t>
      </w:r>
      <w:r w:rsidRPr="002227FC">
        <w:rPr>
          <w:rtl/>
        </w:rPr>
        <w:t xml:space="preserve"> (2) الكافي</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Pr="002227FC" w:rsidRDefault="00B62488" w:rsidP="0007464C">
      <w:pPr>
        <w:pStyle w:val="libNormal"/>
        <w:rPr>
          <w:rtl/>
        </w:rPr>
      </w:pPr>
      <w:r w:rsidRPr="0007464C">
        <w:rPr>
          <w:rtl/>
        </w:rPr>
        <w:lastRenderedPageBreak/>
        <w:t xml:space="preserve">وقال الباقر </w:t>
      </w:r>
      <w:r w:rsidR="00A648A5" w:rsidRPr="00A648A5">
        <w:rPr>
          <w:rStyle w:val="libAlaemChar"/>
          <w:rtl/>
        </w:rPr>
        <w:t>عليه‌السلام</w:t>
      </w:r>
      <w:r w:rsidR="0048472B">
        <w:rPr>
          <w:rtl/>
        </w:rPr>
        <w:t>:</w:t>
      </w:r>
      <w:r w:rsidRPr="0007464C">
        <w:rPr>
          <w:rtl/>
        </w:rPr>
        <w:t xml:space="preserve"> </w:t>
      </w:r>
      <w:r w:rsidRPr="005C66C0">
        <w:rPr>
          <w:rtl/>
        </w:rPr>
        <w:t>( إنّ الكذب هو خراب الإيمان )</w:t>
      </w:r>
      <w:r w:rsidRPr="0007464C">
        <w:rPr>
          <w:rStyle w:val="libFootnotenumChar"/>
          <w:rtl/>
        </w:rPr>
        <w:t>(1)</w:t>
      </w:r>
      <w:r w:rsidR="0048472B">
        <w:rPr>
          <w:rStyle w:val="libFootnotenumChar"/>
          <w:rtl/>
        </w:rPr>
        <w:t>.</w:t>
      </w:r>
    </w:p>
    <w:p w:rsidR="00B62488" w:rsidRPr="002227FC" w:rsidRDefault="00B62488" w:rsidP="0007464C">
      <w:pPr>
        <w:pStyle w:val="libNormal"/>
        <w:rPr>
          <w:rtl/>
        </w:rPr>
      </w:pPr>
      <w:r w:rsidRPr="0007464C">
        <w:rPr>
          <w:rtl/>
        </w:rPr>
        <w:t xml:space="preserve">وقال أمير المؤمنين </w:t>
      </w:r>
      <w:r w:rsidR="00A648A5" w:rsidRPr="00A648A5">
        <w:rPr>
          <w:rStyle w:val="libAlaemChar"/>
          <w:rtl/>
        </w:rPr>
        <w:t>عليه‌السلام</w:t>
      </w:r>
      <w:r w:rsidR="0048472B">
        <w:rPr>
          <w:rtl/>
        </w:rPr>
        <w:t>:</w:t>
      </w:r>
      <w:r w:rsidRPr="004B0337">
        <w:rPr>
          <w:rtl/>
        </w:rPr>
        <w:t xml:space="preserve"> </w:t>
      </w:r>
      <w:r w:rsidRPr="005C66C0">
        <w:rPr>
          <w:rtl/>
        </w:rPr>
        <w:t>( اعتياد الكذِب يورث الفقر )</w:t>
      </w:r>
      <w:r w:rsidRPr="0007464C">
        <w:rPr>
          <w:rStyle w:val="libFootnotenumChar"/>
          <w:rtl/>
        </w:rPr>
        <w:t>(2)</w:t>
      </w:r>
      <w:r w:rsidR="0048472B">
        <w:rPr>
          <w:rStyle w:val="libFootnotenumChar"/>
          <w:rtl/>
        </w:rPr>
        <w:t>.</w:t>
      </w:r>
    </w:p>
    <w:p w:rsidR="00B62488" w:rsidRPr="002227FC" w:rsidRDefault="00B62488" w:rsidP="0007464C">
      <w:pPr>
        <w:pStyle w:val="libNormal"/>
        <w:rPr>
          <w:rtl/>
        </w:rPr>
      </w:pPr>
      <w:r w:rsidRPr="0007464C">
        <w:rPr>
          <w:rtl/>
        </w:rPr>
        <w:t xml:space="preserve">وقال عيسى بن مريم </w:t>
      </w:r>
      <w:r w:rsidR="00A648A5" w:rsidRPr="00A648A5">
        <w:rPr>
          <w:rStyle w:val="libAlaemChar"/>
          <w:rtl/>
        </w:rPr>
        <w:t>عليه‌السلام</w:t>
      </w:r>
      <w:r w:rsidR="0048472B">
        <w:rPr>
          <w:rtl/>
        </w:rPr>
        <w:t>:</w:t>
      </w:r>
      <w:r w:rsidRPr="0007464C">
        <w:rPr>
          <w:rtl/>
        </w:rPr>
        <w:t xml:space="preserve"> </w:t>
      </w:r>
      <w:r w:rsidRPr="005C66C0">
        <w:rPr>
          <w:rtl/>
        </w:rPr>
        <w:t>( من كثُر كذِبه ذهب بهاؤه )</w:t>
      </w:r>
      <w:r w:rsidRPr="0007464C">
        <w:rPr>
          <w:rStyle w:val="libFootnotenumChar"/>
          <w:rtl/>
        </w:rPr>
        <w:t>(3)</w:t>
      </w:r>
      <w:r w:rsidR="0048472B">
        <w:rPr>
          <w:rStyle w:val="libFootnotenumChar"/>
          <w:rtl/>
        </w:rPr>
        <w:t>.</w:t>
      </w:r>
    </w:p>
    <w:p w:rsidR="00B62488" w:rsidRDefault="00B62488" w:rsidP="0007464C">
      <w:pPr>
        <w:pStyle w:val="libNormal"/>
        <w:rPr>
          <w:rtl/>
        </w:rPr>
      </w:pPr>
      <w:r w:rsidRPr="0007464C">
        <w:rPr>
          <w:rtl/>
        </w:rPr>
        <w:t xml:space="preserve">وقال رسول اللّه </w:t>
      </w:r>
      <w:r w:rsidR="00A648A5" w:rsidRPr="00A648A5">
        <w:rPr>
          <w:rStyle w:val="libAlaemChar"/>
          <w:rtl/>
        </w:rPr>
        <w:t>صلى‌الله‌عليه‌وآله</w:t>
      </w:r>
      <w:r w:rsidRPr="0007464C">
        <w:rPr>
          <w:rtl/>
        </w:rPr>
        <w:t xml:space="preserve"> في حجّة الوداع</w:t>
      </w:r>
      <w:r w:rsidR="0048472B">
        <w:rPr>
          <w:rtl/>
        </w:rPr>
        <w:t>:</w:t>
      </w:r>
      <w:r w:rsidRPr="0007464C">
        <w:rPr>
          <w:rtl/>
        </w:rPr>
        <w:t xml:space="preserve"> </w:t>
      </w:r>
      <w:r w:rsidRPr="005C66C0">
        <w:rPr>
          <w:rtl/>
        </w:rPr>
        <w:t>( قد كثُرت عليَّ الكذّابة وستكثُر</w:t>
      </w:r>
      <w:r w:rsidR="0048472B">
        <w:rPr>
          <w:rtl/>
        </w:rPr>
        <w:t>،</w:t>
      </w:r>
      <w:r w:rsidRPr="005C66C0">
        <w:rPr>
          <w:rtl/>
        </w:rPr>
        <w:t xml:space="preserve"> فمَن كذب عليَّ متعمّداً</w:t>
      </w:r>
      <w:r w:rsidR="0048472B">
        <w:rPr>
          <w:rtl/>
        </w:rPr>
        <w:t>،</w:t>
      </w:r>
      <w:r w:rsidRPr="005C66C0">
        <w:rPr>
          <w:rtl/>
        </w:rPr>
        <w:t xml:space="preserve"> فليتبوّأ مقعده من النار</w:t>
      </w:r>
      <w:r w:rsidR="0048472B">
        <w:rPr>
          <w:rtl/>
        </w:rPr>
        <w:t>،</w:t>
      </w:r>
      <w:r w:rsidRPr="005C66C0">
        <w:rPr>
          <w:rtl/>
        </w:rPr>
        <w:t xml:space="preserve"> فإذا أتاكم الحديث فاعرضوه على كتاب اللّه وسنّتي</w:t>
      </w:r>
      <w:r w:rsidR="0048472B">
        <w:rPr>
          <w:rtl/>
        </w:rPr>
        <w:t>،</w:t>
      </w:r>
      <w:r w:rsidRPr="005C66C0">
        <w:rPr>
          <w:rtl/>
        </w:rPr>
        <w:t xml:space="preserve"> فما وافق كتاب اللّه فخذوا به</w:t>
      </w:r>
      <w:r w:rsidR="0048472B">
        <w:rPr>
          <w:rtl/>
        </w:rPr>
        <w:t>،</w:t>
      </w:r>
      <w:r w:rsidRPr="005C66C0">
        <w:rPr>
          <w:rtl/>
        </w:rPr>
        <w:t xml:space="preserve"> وما خالَف كتاب الله وسنّتي فلا تأخذوا به )</w:t>
      </w:r>
      <w:r w:rsidRPr="0007464C">
        <w:rPr>
          <w:rStyle w:val="libFootnotenumChar"/>
          <w:rtl/>
        </w:rPr>
        <w:t>(4)</w:t>
      </w:r>
      <w:r w:rsidR="0048472B">
        <w:rPr>
          <w:rStyle w:val="libFootnotenumChar"/>
          <w:rtl/>
        </w:rPr>
        <w:t>.</w:t>
      </w:r>
    </w:p>
    <w:p w:rsidR="00B62488" w:rsidRPr="008A4FC8" w:rsidRDefault="00B62488" w:rsidP="008A4FC8">
      <w:pPr>
        <w:pStyle w:val="Heading3"/>
        <w:rPr>
          <w:rtl/>
        </w:rPr>
      </w:pPr>
      <w:bookmarkStart w:id="13" w:name="_Toc369438235"/>
      <w:r w:rsidRPr="002227FC">
        <w:rPr>
          <w:rtl/>
        </w:rPr>
        <w:t>مساوئ الكذِب</w:t>
      </w:r>
      <w:r w:rsidR="0048472B">
        <w:rPr>
          <w:rtl/>
        </w:rPr>
        <w:t>:</w:t>
      </w:r>
      <w:bookmarkEnd w:id="13"/>
    </w:p>
    <w:p w:rsidR="00B62488" w:rsidRPr="002227FC" w:rsidRDefault="00B62488" w:rsidP="0007464C">
      <w:pPr>
        <w:pStyle w:val="libNormal"/>
        <w:rPr>
          <w:rtl/>
        </w:rPr>
      </w:pPr>
      <w:r w:rsidRPr="002227FC">
        <w:rPr>
          <w:rtl/>
        </w:rPr>
        <w:t>وإنّما حرّمت الشريعة الإسلاميّة ( الكذب ) وأنذرت عليه بالهوان والعقاب</w:t>
      </w:r>
      <w:r w:rsidR="0048472B">
        <w:rPr>
          <w:rtl/>
        </w:rPr>
        <w:t>،</w:t>
      </w:r>
      <w:r w:rsidRPr="002227FC">
        <w:rPr>
          <w:rtl/>
        </w:rPr>
        <w:t xml:space="preserve"> لما ينطوي عليه من أضرار خطيرة</w:t>
      </w:r>
      <w:r w:rsidR="0048472B">
        <w:rPr>
          <w:rtl/>
        </w:rPr>
        <w:t>،</w:t>
      </w:r>
      <w:r w:rsidRPr="002227FC">
        <w:rPr>
          <w:rtl/>
        </w:rPr>
        <w:t xml:space="preserve"> ومساوئ جمّة</w:t>
      </w:r>
      <w:r w:rsidR="0048472B">
        <w:rPr>
          <w:rtl/>
        </w:rPr>
        <w:t>،</w:t>
      </w:r>
      <w:r w:rsidRPr="002227FC">
        <w:rPr>
          <w:rtl/>
        </w:rPr>
        <w:t xml:space="preserve"> فهو</w:t>
      </w:r>
      <w:r w:rsidR="0048472B">
        <w:rPr>
          <w:rtl/>
        </w:rPr>
        <w:t>:</w:t>
      </w:r>
    </w:p>
    <w:p w:rsidR="00B62488" w:rsidRPr="002227FC" w:rsidRDefault="00B62488" w:rsidP="0007464C">
      <w:pPr>
        <w:pStyle w:val="libNormal"/>
        <w:rPr>
          <w:rtl/>
        </w:rPr>
      </w:pPr>
      <w:r w:rsidRPr="002227FC">
        <w:rPr>
          <w:rtl/>
        </w:rPr>
        <w:t>(1) - باعث على سوء السمعة</w:t>
      </w:r>
      <w:r w:rsidR="0048472B">
        <w:rPr>
          <w:rtl/>
        </w:rPr>
        <w:t>،</w:t>
      </w:r>
      <w:r w:rsidRPr="002227FC">
        <w:rPr>
          <w:rtl/>
        </w:rPr>
        <w:t xml:space="preserve"> وسقوط الكرامة</w:t>
      </w:r>
      <w:r w:rsidR="0048472B">
        <w:rPr>
          <w:rtl/>
        </w:rPr>
        <w:t>،</w:t>
      </w:r>
      <w:r w:rsidRPr="002227FC">
        <w:rPr>
          <w:rtl/>
        </w:rPr>
        <w:t xml:space="preserve"> وانعدام الوثاقة</w:t>
      </w:r>
      <w:r w:rsidR="0048472B">
        <w:rPr>
          <w:rtl/>
        </w:rPr>
        <w:t>،</w:t>
      </w:r>
      <w:r w:rsidRPr="002227FC">
        <w:rPr>
          <w:rtl/>
        </w:rPr>
        <w:t xml:space="preserve"> فلا يُصدّق الكذّاب وإنْ نطق بالصدق</w:t>
      </w:r>
      <w:r w:rsidR="0048472B">
        <w:rPr>
          <w:rtl/>
        </w:rPr>
        <w:t>،</w:t>
      </w:r>
      <w:r w:rsidRPr="002227FC">
        <w:rPr>
          <w:rtl/>
        </w:rPr>
        <w:t xml:space="preserve"> ولا تقبل شهادته</w:t>
      </w:r>
      <w:r w:rsidR="0048472B">
        <w:rPr>
          <w:rtl/>
        </w:rPr>
        <w:t>،</w:t>
      </w:r>
      <w:r w:rsidRPr="002227FC">
        <w:rPr>
          <w:rtl/>
        </w:rPr>
        <w:t xml:space="preserve"> ولا يوثَق بمواعيده وعهوده</w:t>
      </w:r>
      <w:r w:rsidR="0048472B">
        <w:rPr>
          <w:rtl/>
        </w:rPr>
        <w:t>.</w:t>
      </w:r>
    </w:p>
    <w:p w:rsidR="00B62488" w:rsidRPr="002227FC" w:rsidRDefault="00B62488" w:rsidP="0007464C">
      <w:pPr>
        <w:pStyle w:val="libNormal"/>
        <w:rPr>
          <w:rtl/>
        </w:rPr>
      </w:pPr>
      <w:r w:rsidRPr="002227FC">
        <w:rPr>
          <w:rtl/>
        </w:rPr>
        <w:t>ومن خصائصه أنّه ينسى أكاذيبه ويختلق ما يُخالفها</w:t>
      </w:r>
      <w:r w:rsidR="0048472B">
        <w:rPr>
          <w:rtl/>
        </w:rPr>
        <w:t>،</w:t>
      </w:r>
      <w:r w:rsidRPr="002227FC">
        <w:rPr>
          <w:rtl/>
        </w:rPr>
        <w:t xml:space="preserve"> وربّما لفّق</w:t>
      </w:r>
    </w:p>
    <w:p w:rsidR="00B62488" w:rsidRPr="002227FC" w:rsidRDefault="00B62488" w:rsidP="0007464C">
      <w:pPr>
        <w:pStyle w:val="libLine"/>
        <w:rPr>
          <w:rtl/>
        </w:rPr>
      </w:pPr>
      <w:r w:rsidRPr="002227FC">
        <w:rPr>
          <w:rtl/>
        </w:rPr>
        <w:t>_____________________</w:t>
      </w:r>
    </w:p>
    <w:p w:rsidR="00B62488" w:rsidRPr="002227FC" w:rsidRDefault="00B62488" w:rsidP="0007464C">
      <w:pPr>
        <w:pStyle w:val="libFootnote"/>
        <w:rPr>
          <w:rtl/>
        </w:rPr>
      </w:pPr>
      <w:r w:rsidRPr="002227FC">
        <w:rPr>
          <w:rtl/>
        </w:rPr>
        <w:t>(1) الكافي</w:t>
      </w:r>
      <w:r w:rsidR="0048472B">
        <w:rPr>
          <w:rtl/>
        </w:rPr>
        <w:t>.</w:t>
      </w:r>
    </w:p>
    <w:p w:rsidR="00B62488" w:rsidRPr="002227FC" w:rsidRDefault="00B62488" w:rsidP="0007464C">
      <w:pPr>
        <w:pStyle w:val="libFootnote"/>
        <w:rPr>
          <w:rtl/>
        </w:rPr>
      </w:pPr>
      <w:r w:rsidRPr="002227FC">
        <w:rPr>
          <w:rtl/>
        </w:rPr>
        <w:t>(2) الخصال للصدوق</w:t>
      </w:r>
      <w:r w:rsidR="0048472B">
        <w:rPr>
          <w:rtl/>
        </w:rPr>
        <w:t>.</w:t>
      </w:r>
    </w:p>
    <w:p w:rsidR="00B62488" w:rsidRPr="002227FC" w:rsidRDefault="00B62488" w:rsidP="0007464C">
      <w:pPr>
        <w:pStyle w:val="libFootnote"/>
        <w:rPr>
          <w:rtl/>
        </w:rPr>
      </w:pPr>
      <w:r w:rsidRPr="002227FC">
        <w:rPr>
          <w:rtl/>
        </w:rPr>
        <w:t>(3) الكافي</w:t>
      </w:r>
      <w:r w:rsidR="0048472B">
        <w:rPr>
          <w:rtl/>
        </w:rPr>
        <w:t>.</w:t>
      </w:r>
    </w:p>
    <w:p w:rsidR="00B62488" w:rsidRDefault="00B62488" w:rsidP="0007464C">
      <w:pPr>
        <w:pStyle w:val="libFootnote"/>
        <w:rPr>
          <w:rtl/>
        </w:rPr>
      </w:pPr>
      <w:r w:rsidRPr="002227FC">
        <w:rPr>
          <w:rtl/>
        </w:rPr>
        <w:t>(4) احتجاج الطبرسي</w:t>
      </w:r>
      <w:r w:rsidR="0048472B">
        <w:rPr>
          <w:rtl/>
        </w:rPr>
        <w:t>.</w:t>
      </w:r>
    </w:p>
    <w:p w:rsidR="004C4653" w:rsidRPr="004C4653" w:rsidRDefault="004C4653" w:rsidP="004C4653">
      <w:pPr>
        <w:pStyle w:val="libNormal"/>
        <w:rPr>
          <w:rtl/>
        </w:rPr>
      </w:pPr>
      <w:r w:rsidRPr="004C4653">
        <w:rPr>
          <w:rtl/>
        </w:rPr>
        <w:br w:type="page"/>
      </w:r>
    </w:p>
    <w:p w:rsidR="00B62488" w:rsidRPr="002227FC" w:rsidRDefault="00B62488" w:rsidP="0007464C">
      <w:pPr>
        <w:pStyle w:val="libNormal"/>
        <w:rPr>
          <w:rtl/>
        </w:rPr>
      </w:pPr>
      <w:r w:rsidRPr="002227FC">
        <w:rPr>
          <w:rtl/>
        </w:rPr>
        <w:lastRenderedPageBreak/>
        <w:t>الأكاذيب العديدة المتناقضة</w:t>
      </w:r>
      <w:r w:rsidR="0048472B">
        <w:rPr>
          <w:rtl/>
        </w:rPr>
        <w:t>،</w:t>
      </w:r>
      <w:r w:rsidRPr="002227FC">
        <w:rPr>
          <w:rtl/>
        </w:rPr>
        <w:t xml:space="preserve"> دعماً لكذبة افتراها</w:t>
      </w:r>
      <w:r w:rsidR="0048472B">
        <w:rPr>
          <w:rtl/>
        </w:rPr>
        <w:t>،</w:t>
      </w:r>
      <w:r w:rsidRPr="002227FC">
        <w:rPr>
          <w:rtl/>
        </w:rPr>
        <w:t xml:space="preserve"> فتغدو أحاديثه هذراً مقيتاً</w:t>
      </w:r>
      <w:r w:rsidR="0048472B">
        <w:rPr>
          <w:rtl/>
        </w:rPr>
        <w:t>،</w:t>
      </w:r>
      <w:r w:rsidRPr="002227FC">
        <w:rPr>
          <w:rtl/>
        </w:rPr>
        <w:t xml:space="preserve"> ولغواً فاضحاً</w:t>
      </w:r>
      <w:r w:rsidR="0048472B">
        <w:rPr>
          <w:rtl/>
        </w:rPr>
        <w:t>.</w:t>
      </w:r>
    </w:p>
    <w:p w:rsidR="00B62488" w:rsidRPr="002227FC" w:rsidRDefault="00B62488" w:rsidP="0007464C">
      <w:pPr>
        <w:pStyle w:val="libNormal"/>
        <w:rPr>
          <w:rtl/>
        </w:rPr>
      </w:pPr>
      <w:r w:rsidRPr="002227FC">
        <w:rPr>
          <w:rtl/>
        </w:rPr>
        <w:t>(2) - إنّه يضعف ثقة الناس بعضهم ببعض</w:t>
      </w:r>
      <w:r w:rsidR="0048472B">
        <w:rPr>
          <w:rtl/>
        </w:rPr>
        <w:t>،</w:t>
      </w:r>
      <w:r w:rsidRPr="002227FC">
        <w:rPr>
          <w:rtl/>
        </w:rPr>
        <w:t xml:space="preserve"> ويشيع فيهم أحاسيس التوجّس والتناكر</w:t>
      </w:r>
      <w:r w:rsidR="0048472B">
        <w:rPr>
          <w:rtl/>
        </w:rPr>
        <w:t>.</w:t>
      </w:r>
    </w:p>
    <w:p w:rsidR="00B62488" w:rsidRPr="002227FC" w:rsidRDefault="00B62488" w:rsidP="0007464C">
      <w:pPr>
        <w:pStyle w:val="libNormal"/>
        <w:rPr>
          <w:rtl/>
        </w:rPr>
      </w:pPr>
      <w:r w:rsidRPr="002227FC">
        <w:rPr>
          <w:rtl/>
        </w:rPr>
        <w:t>(3) - إنّه باعثٌ على تضييع الوقت والجُهد الثمينين</w:t>
      </w:r>
      <w:r w:rsidR="0048472B">
        <w:rPr>
          <w:rtl/>
        </w:rPr>
        <w:t>،</w:t>
      </w:r>
      <w:r w:rsidRPr="002227FC">
        <w:rPr>
          <w:rtl/>
        </w:rPr>
        <w:t xml:space="preserve"> لتمييز الواقع من المزيّف</w:t>
      </w:r>
      <w:r w:rsidR="0048472B">
        <w:rPr>
          <w:rtl/>
        </w:rPr>
        <w:t>،</w:t>
      </w:r>
      <w:r w:rsidRPr="002227FC">
        <w:rPr>
          <w:rtl/>
        </w:rPr>
        <w:t xml:space="preserve"> والصدق من الكذِب</w:t>
      </w:r>
      <w:r w:rsidR="0048472B">
        <w:rPr>
          <w:rtl/>
        </w:rPr>
        <w:t>.</w:t>
      </w:r>
    </w:p>
    <w:p w:rsidR="00B62488" w:rsidRDefault="00B62488" w:rsidP="0007464C">
      <w:pPr>
        <w:pStyle w:val="libNormal"/>
        <w:rPr>
          <w:rtl/>
        </w:rPr>
      </w:pPr>
      <w:r w:rsidRPr="002227FC">
        <w:rPr>
          <w:rtl/>
        </w:rPr>
        <w:t>(4) - وله فوق ذلك آثار روحيّة سيّئة</w:t>
      </w:r>
      <w:r w:rsidR="0048472B">
        <w:rPr>
          <w:rtl/>
        </w:rPr>
        <w:t>،</w:t>
      </w:r>
      <w:r w:rsidRPr="002227FC">
        <w:rPr>
          <w:rtl/>
        </w:rPr>
        <w:t xml:space="preserve"> ومغبّة خطيرة</w:t>
      </w:r>
      <w:r w:rsidR="0048472B">
        <w:rPr>
          <w:rtl/>
        </w:rPr>
        <w:t>،</w:t>
      </w:r>
      <w:r w:rsidRPr="002227FC">
        <w:rPr>
          <w:rtl/>
        </w:rPr>
        <w:t xml:space="preserve"> نوّهت عنها النصوص السالفة</w:t>
      </w:r>
      <w:r w:rsidR="0048472B">
        <w:rPr>
          <w:rtl/>
        </w:rPr>
        <w:t>.</w:t>
      </w:r>
    </w:p>
    <w:p w:rsidR="00B62488" w:rsidRPr="008A4FC8" w:rsidRDefault="00B62488" w:rsidP="008A4FC8">
      <w:pPr>
        <w:pStyle w:val="Heading3"/>
        <w:rPr>
          <w:rtl/>
        </w:rPr>
      </w:pPr>
      <w:bookmarkStart w:id="14" w:name="_Toc369438236"/>
      <w:r w:rsidRPr="002227FC">
        <w:rPr>
          <w:rtl/>
        </w:rPr>
        <w:t>دواعي الكذِب</w:t>
      </w:r>
      <w:r w:rsidR="0048472B">
        <w:rPr>
          <w:rtl/>
        </w:rPr>
        <w:t>:</w:t>
      </w:r>
      <w:bookmarkEnd w:id="14"/>
    </w:p>
    <w:p w:rsidR="00B62488" w:rsidRPr="002227FC" w:rsidRDefault="00B62488" w:rsidP="0007464C">
      <w:pPr>
        <w:pStyle w:val="libNormal"/>
        <w:rPr>
          <w:rtl/>
        </w:rPr>
      </w:pPr>
      <w:r w:rsidRPr="002227FC">
        <w:rPr>
          <w:rtl/>
        </w:rPr>
        <w:t>الكذِب انحراف خُلُقي له أسبابه ودواعيه</w:t>
      </w:r>
      <w:r w:rsidR="0048472B">
        <w:rPr>
          <w:rtl/>
        </w:rPr>
        <w:t>،</w:t>
      </w:r>
      <w:r w:rsidRPr="002227FC">
        <w:rPr>
          <w:rtl/>
        </w:rPr>
        <w:t xml:space="preserve"> أهمّها</w:t>
      </w:r>
      <w:r w:rsidR="0048472B">
        <w:rPr>
          <w:rtl/>
        </w:rPr>
        <w:t>:</w:t>
      </w:r>
    </w:p>
    <w:p w:rsidR="00B62488" w:rsidRPr="002227FC" w:rsidRDefault="00B62488" w:rsidP="0007464C">
      <w:pPr>
        <w:pStyle w:val="libNormal"/>
        <w:rPr>
          <w:rtl/>
        </w:rPr>
      </w:pPr>
      <w:r w:rsidRPr="0007464C">
        <w:rPr>
          <w:rtl/>
        </w:rPr>
        <w:t>(1) - العادة</w:t>
      </w:r>
      <w:r w:rsidR="0048472B">
        <w:rPr>
          <w:rtl/>
        </w:rPr>
        <w:t>:</w:t>
      </w:r>
      <w:r w:rsidRPr="0007464C">
        <w:rPr>
          <w:rtl/>
        </w:rPr>
        <w:t xml:space="preserve"> فقد يعتاد المرء على ممارسة الكذِب بدافع الجهل</w:t>
      </w:r>
      <w:r w:rsidR="0048472B">
        <w:rPr>
          <w:rtl/>
        </w:rPr>
        <w:t>،</w:t>
      </w:r>
      <w:r w:rsidRPr="0007464C">
        <w:rPr>
          <w:rtl/>
        </w:rPr>
        <w:t xml:space="preserve"> أو التأثّر بالمحيط المتخلّف</w:t>
      </w:r>
      <w:r w:rsidR="0048472B">
        <w:rPr>
          <w:rtl/>
        </w:rPr>
        <w:t>،</w:t>
      </w:r>
      <w:r w:rsidRPr="0007464C">
        <w:rPr>
          <w:rtl/>
        </w:rPr>
        <w:t xml:space="preserve"> أو لضعف الوازع الديني</w:t>
      </w:r>
      <w:r w:rsidR="0048472B">
        <w:rPr>
          <w:rtl/>
        </w:rPr>
        <w:t>،</w:t>
      </w:r>
      <w:r w:rsidRPr="0007464C">
        <w:rPr>
          <w:rtl/>
        </w:rPr>
        <w:t xml:space="preserve"> فيشبّ على هذه العادة السيّئة</w:t>
      </w:r>
      <w:r w:rsidR="0048472B">
        <w:rPr>
          <w:rtl/>
        </w:rPr>
        <w:t>،</w:t>
      </w:r>
      <w:r w:rsidRPr="0007464C">
        <w:rPr>
          <w:rtl/>
        </w:rPr>
        <w:t xml:space="preserve"> وتمتدّ جذورها في نفسه</w:t>
      </w:r>
      <w:r w:rsidR="0048472B">
        <w:rPr>
          <w:rtl/>
        </w:rPr>
        <w:t>،</w:t>
      </w:r>
      <w:r w:rsidRPr="0007464C">
        <w:rPr>
          <w:rtl/>
        </w:rPr>
        <w:t xml:space="preserve"> لذلك قال بعض الحكماء</w:t>
      </w:r>
      <w:r w:rsidR="0048472B">
        <w:rPr>
          <w:rtl/>
        </w:rPr>
        <w:t>:</w:t>
      </w:r>
      <w:r w:rsidRPr="0007464C">
        <w:rPr>
          <w:rtl/>
        </w:rPr>
        <w:t xml:space="preserve"> </w:t>
      </w:r>
      <w:r w:rsidRPr="0007464C">
        <w:rPr>
          <w:rStyle w:val="libBold1Char"/>
          <w:rtl/>
        </w:rPr>
        <w:t>( من استحلى رضاع الكذِب عسُر فطامه )</w:t>
      </w:r>
      <w:r w:rsidR="0048472B">
        <w:rPr>
          <w:rStyle w:val="libBold1Char"/>
          <w:rtl/>
        </w:rPr>
        <w:t>.</w:t>
      </w:r>
    </w:p>
    <w:p w:rsidR="00B62488" w:rsidRPr="002227FC" w:rsidRDefault="00B62488" w:rsidP="0007464C">
      <w:pPr>
        <w:pStyle w:val="libNormal"/>
        <w:rPr>
          <w:rtl/>
        </w:rPr>
      </w:pPr>
      <w:r w:rsidRPr="002227FC">
        <w:rPr>
          <w:rtl/>
        </w:rPr>
        <w:t>(2) - الطمع</w:t>
      </w:r>
      <w:r w:rsidR="0048472B">
        <w:rPr>
          <w:rtl/>
        </w:rPr>
        <w:t>:</w:t>
      </w:r>
      <w:r w:rsidRPr="002227FC">
        <w:rPr>
          <w:rtl/>
        </w:rPr>
        <w:t xml:space="preserve"> وهو من أقوى الدوافع على الكذِب والتزوير</w:t>
      </w:r>
      <w:r w:rsidR="0048472B">
        <w:rPr>
          <w:rtl/>
        </w:rPr>
        <w:t>،</w:t>
      </w:r>
      <w:r w:rsidRPr="002227FC">
        <w:rPr>
          <w:rtl/>
        </w:rPr>
        <w:t xml:space="preserve"> تحقيقاً لأطماع الكذّاب</w:t>
      </w:r>
      <w:r w:rsidR="0048472B">
        <w:rPr>
          <w:rtl/>
        </w:rPr>
        <w:t>،</w:t>
      </w:r>
      <w:r w:rsidRPr="002227FC">
        <w:rPr>
          <w:rtl/>
        </w:rPr>
        <w:t xml:space="preserve"> وإشباعاً لنهمه</w:t>
      </w:r>
      <w:r w:rsidR="0048472B">
        <w:rPr>
          <w:rtl/>
        </w:rPr>
        <w:t>.</w:t>
      </w:r>
    </w:p>
    <w:p w:rsidR="00B62488" w:rsidRDefault="00B62488" w:rsidP="0007464C">
      <w:pPr>
        <w:pStyle w:val="libNormal"/>
        <w:rPr>
          <w:rtl/>
        </w:rPr>
      </w:pPr>
      <w:r w:rsidRPr="002227FC">
        <w:rPr>
          <w:rtl/>
        </w:rPr>
        <w:t>(3) - العِداء والحسَد</w:t>
      </w:r>
      <w:r w:rsidR="0048472B">
        <w:rPr>
          <w:rtl/>
        </w:rPr>
        <w:t>:</w:t>
      </w:r>
      <w:r w:rsidRPr="002227FC">
        <w:rPr>
          <w:rtl/>
        </w:rPr>
        <w:t xml:space="preserve"> فطالما سوّلا لأربابهما تلفيق التُّهَم</w:t>
      </w:r>
      <w:r w:rsidR="0048472B">
        <w:rPr>
          <w:rtl/>
        </w:rPr>
        <w:t>،</w:t>
      </w:r>
      <w:r w:rsidRPr="002227FC">
        <w:rPr>
          <w:rtl/>
        </w:rPr>
        <w:t xml:space="preserve"> وتزويق الافتراءات والأكاذيب</w:t>
      </w:r>
      <w:r w:rsidR="0048472B">
        <w:rPr>
          <w:rtl/>
        </w:rPr>
        <w:t>،</w:t>
      </w:r>
      <w:r w:rsidRPr="002227FC">
        <w:rPr>
          <w:rtl/>
        </w:rPr>
        <w:t xml:space="preserve"> على مَن يُعادونه أو يحسدونه</w:t>
      </w:r>
      <w:r w:rsidR="0048472B">
        <w:rPr>
          <w:rtl/>
        </w:rPr>
        <w:t>.</w:t>
      </w:r>
      <w:r w:rsidRPr="002227FC">
        <w:rPr>
          <w:rtl/>
        </w:rPr>
        <w:t xml:space="preserve"> وقد عانى الصُلَحَاء</w:t>
      </w:r>
    </w:p>
    <w:p w:rsidR="004C4653" w:rsidRPr="004C4653" w:rsidRDefault="004C4653" w:rsidP="0007464C">
      <w:pPr>
        <w:pStyle w:val="libNormal"/>
        <w:rPr>
          <w:rStyle w:val="libNormalChar"/>
          <w:rtl/>
        </w:rPr>
      </w:pPr>
      <w:r w:rsidRPr="004C4653">
        <w:rPr>
          <w:rStyle w:val="libNormalChar"/>
          <w:rtl/>
        </w:rPr>
        <w:br w:type="page"/>
      </w:r>
    </w:p>
    <w:p w:rsidR="00B62488" w:rsidRDefault="00B62488" w:rsidP="0007464C">
      <w:pPr>
        <w:pStyle w:val="libNormal"/>
        <w:rPr>
          <w:rtl/>
        </w:rPr>
      </w:pPr>
      <w:r w:rsidRPr="002227FC">
        <w:rPr>
          <w:rtl/>
        </w:rPr>
        <w:lastRenderedPageBreak/>
        <w:t>والنُّبَلاء الذين يترفّعون عن الخوض في الباطل</w:t>
      </w:r>
      <w:r w:rsidR="0048472B">
        <w:rPr>
          <w:rtl/>
        </w:rPr>
        <w:t>،</w:t>
      </w:r>
      <w:r w:rsidRPr="002227FC">
        <w:rPr>
          <w:rtl/>
        </w:rPr>
        <w:t xml:space="preserve"> ومقابلة الإساءة بمثلها - كثيراً من مآسي التُّهَم والافتراءات والأراجيف</w:t>
      </w:r>
      <w:r w:rsidR="0048472B">
        <w:rPr>
          <w:rtl/>
        </w:rPr>
        <w:t>.</w:t>
      </w:r>
    </w:p>
    <w:p w:rsidR="00B62488" w:rsidRPr="008A4FC8" w:rsidRDefault="00B62488" w:rsidP="008A4FC8">
      <w:pPr>
        <w:pStyle w:val="Heading3"/>
        <w:rPr>
          <w:rtl/>
        </w:rPr>
      </w:pPr>
      <w:bookmarkStart w:id="15" w:name="_Toc369438237"/>
      <w:r w:rsidRPr="002227FC">
        <w:rPr>
          <w:rtl/>
        </w:rPr>
        <w:t>أنواع الكذب</w:t>
      </w:r>
      <w:r w:rsidR="0048472B">
        <w:rPr>
          <w:rtl/>
        </w:rPr>
        <w:t>:</w:t>
      </w:r>
      <w:bookmarkEnd w:id="15"/>
    </w:p>
    <w:p w:rsidR="00B62488" w:rsidRDefault="00B62488" w:rsidP="0007464C">
      <w:pPr>
        <w:pStyle w:val="libNormal"/>
        <w:rPr>
          <w:rtl/>
        </w:rPr>
      </w:pPr>
      <w:r w:rsidRPr="002227FC">
        <w:rPr>
          <w:rtl/>
        </w:rPr>
        <w:t>للكذِب صورٌ شوهَاء</w:t>
      </w:r>
      <w:r w:rsidR="0048472B">
        <w:rPr>
          <w:rtl/>
        </w:rPr>
        <w:t>،</w:t>
      </w:r>
      <w:r w:rsidRPr="002227FC">
        <w:rPr>
          <w:rtl/>
        </w:rPr>
        <w:t xml:space="preserve"> تتفاوت بشاعتها باختلاف أضرارها وآثارها السيّئة</w:t>
      </w:r>
      <w:r w:rsidR="0048472B">
        <w:rPr>
          <w:rtl/>
        </w:rPr>
        <w:t>،</w:t>
      </w:r>
      <w:r w:rsidRPr="002227FC">
        <w:rPr>
          <w:rtl/>
        </w:rPr>
        <w:t xml:space="preserve"> وهي</w:t>
      </w:r>
      <w:r w:rsidR="0048472B">
        <w:rPr>
          <w:rtl/>
        </w:rPr>
        <w:t>:</w:t>
      </w:r>
    </w:p>
    <w:p w:rsidR="00B62488" w:rsidRPr="002227FC" w:rsidRDefault="00B62488" w:rsidP="004C4653">
      <w:pPr>
        <w:pStyle w:val="libNormal"/>
        <w:rPr>
          <w:rtl/>
        </w:rPr>
      </w:pPr>
      <w:r w:rsidRPr="002227FC">
        <w:rPr>
          <w:rtl/>
        </w:rPr>
        <w:t>الأُولى</w:t>
      </w:r>
      <w:r w:rsidR="0048472B">
        <w:rPr>
          <w:rtl/>
        </w:rPr>
        <w:t>:</w:t>
      </w:r>
      <w:r w:rsidRPr="002227FC">
        <w:rPr>
          <w:rtl/>
        </w:rPr>
        <w:t xml:space="preserve"> اليمين الكاذبة</w:t>
      </w:r>
    </w:p>
    <w:p w:rsidR="00B62488" w:rsidRPr="002227FC" w:rsidRDefault="00B62488" w:rsidP="0007464C">
      <w:pPr>
        <w:pStyle w:val="libNormal"/>
        <w:rPr>
          <w:rtl/>
        </w:rPr>
      </w:pPr>
      <w:r w:rsidRPr="002227FC">
        <w:rPr>
          <w:rtl/>
        </w:rPr>
        <w:t>وهي مِن أبشع صور الكذِب</w:t>
      </w:r>
      <w:r w:rsidR="0048472B">
        <w:rPr>
          <w:rtl/>
        </w:rPr>
        <w:t>،</w:t>
      </w:r>
      <w:r w:rsidRPr="002227FC">
        <w:rPr>
          <w:rtl/>
        </w:rPr>
        <w:t xml:space="preserve"> وأشدّها خطراً وإثماً</w:t>
      </w:r>
      <w:r w:rsidR="0048472B">
        <w:rPr>
          <w:rtl/>
        </w:rPr>
        <w:t>،</w:t>
      </w:r>
      <w:r w:rsidRPr="002227FC">
        <w:rPr>
          <w:rtl/>
        </w:rPr>
        <w:t xml:space="preserve"> فإنّها جنايةٌ مزدوجة</w:t>
      </w:r>
      <w:r w:rsidR="0048472B">
        <w:rPr>
          <w:rtl/>
        </w:rPr>
        <w:t>:</w:t>
      </w:r>
      <w:r w:rsidRPr="002227FC">
        <w:rPr>
          <w:rtl/>
        </w:rPr>
        <w:t xml:space="preserve"> جرأةٌ صارخة على المولى عزَّ وجل بالحِلف به كَذِباً وبُهتاناً</w:t>
      </w:r>
      <w:r w:rsidR="0048472B">
        <w:rPr>
          <w:rtl/>
        </w:rPr>
        <w:t>،</w:t>
      </w:r>
      <w:r w:rsidRPr="002227FC">
        <w:rPr>
          <w:rtl/>
        </w:rPr>
        <w:t xml:space="preserve"> وجريمةٌ نكراء تمحق الحقوق وتهدر الكرامات</w:t>
      </w:r>
      <w:r w:rsidR="0048472B">
        <w:rPr>
          <w:rtl/>
        </w:rPr>
        <w:t>.</w:t>
      </w:r>
    </w:p>
    <w:p w:rsidR="00B62488" w:rsidRPr="002227FC" w:rsidRDefault="00B62488" w:rsidP="0007464C">
      <w:pPr>
        <w:pStyle w:val="libNormal"/>
        <w:rPr>
          <w:rtl/>
        </w:rPr>
      </w:pPr>
      <w:r w:rsidRPr="002227FC">
        <w:rPr>
          <w:rtl/>
        </w:rPr>
        <w:t>من أجل ذلك جاءت النصوص في ذمّها والتحذير منها</w:t>
      </w:r>
      <w:r w:rsidR="0048472B">
        <w:rPr>
          <w:rtl/>
        </w:rPr>
        <w:t>:</w:t>
      </w:r>
    </w:p>
    <w:p w:rsidR="00B62488" w:rsidRPr="002227FC" w:rsidRDefault="00B62488" w:rsidP="0007464C">
      <w:pPr>
        <w:pStyle w:val="libNormal"/>
        <w:rPr>
          <w:rtl/>
        </w:rPr>
      </w:pPr>
      <w:r w:rsidRPr="0007464C">
        <w:rPr>
          <w:rtl/>
        </w:rPr>
        <w:t xml:space="preserve">قال رسول اللّه </w:t>
      </w:r>
      <w:r w:rsidR="00A648A5" w:rsidRPr="00A648A5">
        <w:rPr>
          <w:rStyle w:val="libAlaemChar"/>
          <w:rtl/>
        </w:rPr>
        <w:t>صلى‌الله‌عليه‌وآله</w:t>
      </w:r>
      <w:r w:rsidR="0048472B">
        <w:rPr>
          <w:rtl/>
        </w:rPr>
        <w:t xml:space="preserve">: </w:t>
      </w:r>
      <w:r w:rsidRPr="005C66C0">
        <w:rPr>
          <w:rtl/>
        </w:rPr>
        <w:t>( إيّاكم واليمين الفاجرة</w:t>
      </w:r>
      <w:r w:rsidR="0048472B">
        <w:rPr>
          <w:rtl/>
        </w:rPr>
        <w:t>،</w:t>
      </w:r>
      <w:r w:rsidRPr="005C66C0">
        <w:rPr>
          <w:rtl/>
        </w:rPr>
        <w:t xml:space="preserve"> فإنّها تدَع الديار مِن أهلها بلاقع )</w:t>
      </w:r>
      <w:r w:rsidRPr="0007464C">
        <w:rPr>
          <w:rStyle w:val="libFootnotenumChar"/>
          <w:rtl/>
        </w:rPr>
        <w:t>(1)</w:t>
      </w:r>
      <w:r w:rsidR="0048472B">
        <w:rPr>
          <w:rStyle w:val="libFootnotenumChar"/>
          <w:rtl/>
        </w:rPr>
        <w:t>.</w:t>
      </w:r>
    </w:p>
    <w:p w:rsidR="00B62488" w:rsidRPr="002227FC" w:rsidRDefault="00B62488" w:rsidP="0007464C">
      <w:pPr>
        <w:pStyle w:val="libNormal"/>
        <w:rPr>
          <w:rtl/>
        </w:rPr>
      </w:pPr>
      <w:r w:rsidRPr="0007464C">
        <w:rPr>
          <w:rtl/>
        </w:rPr>
        <w:t xml:space="preserve">وقال الصادق </w:t>
      </w:r>
      <w:r w:rsidR="00A648A5" w:rsidRPr="00A648A5">
        <w:rPr>
          <w:rStyle w:val="libAlaemChar"/>
          <w:rtl/>
        </w:rPr>
        <w:t>عليه‌السلام</w:t>
      </w:r>
      <w:r w:rsidR="0048472B">
        <w:rPr>
          <w:rtl/>
        </w:rPr>
        <w:t>:</w:t>
      </w:r>
      <w:r w:rsidRPr="0007464C">
        <w:rPr>
          <w:rtl/>
        </w:rPr>
        <w:t xml:space="preserve"> </w:t>
      </w:r>
      <w:r w:rsidRPr="005C66C0">
        <w:rPr>
          <w:rtl/>
        </w:rPr>
        <w:t>( اليمين الصُّبْر الكاذبة</w:t>
      </w:r>
      <w:r w:rsidR="0048472B">
        <w:rPr>
          <w:rtl/>
        </w:rPr>
        <w:t>،</w:t>
      </w:r>
      <w:r w:rsidRPr="005C66C0">
        <w:rPr>
          <w:rtl/>
        </w:rPr>
        <w:t xml:space="preserve"> تورث العقب الفقر )</w:t>
      </w:r>
      <w:r w:rsidRPr="0007464C">
        <w:rPr>
          <w:rStyle w:val="libFootnotenumChar"/>
          <w:rtl/>
        </w:rPr>
        <w:t>(2)</w:t>
      </w:r>
      <w:r w:rsidR="0048472B">
        <w:rPr>
          <w:rStyle w:val="libFootnotenumChar"/>
          <w:rtl/>
        </w:rPr>
        <w:t>.</w:t>
      </w:r>
    </w:p>
    <w:p w:rsidR="00B62488" w:rsidRPr="002227FC" w:rsidRDefault="00B62488" w:rsidP="004C4653">
      <w:pPr>
        <w:pStyle w:val="libNormal"/>
        <w:rPr>
          <w:rtl/>
        </w:rPr>
      </w:pPr>
      <w:r w:rsidRPr="002227FC">
        <w:rPr>
          <w:rtl/>
        </w:rPr>
        <w:t>الثانية</w:t>
      </w:r>
      <w:r w:rsidR="0048472B">
        <w:rPr>
          <w:rtl/>
        </w:rPr>
        <w:t>:</w:t>
      </w:r>
      <w:r w:rsidRPr="002227FC">
        <w:rPr>
          <w:rtl/>
        </w:rPr>
        <w:t xml:space="preserve"> شهادة الزور</w:t>
      </w:r>
    </w:p>
    <w:p w:rsidR="00B62488" w:rsidRPr="002227FC" w:rsidRDefault="00B62488" w:rsidP="0007464C">
      <w:pPr>
        <w:pStyle w:val="libNormal"/>
        <w:rPr>
          <w:rtl/>
        </w:rPr>
      </w:pPr>
      <w:r w:rsidRPr="002227FC">
        <w:rPr>
          <w:rtl/>
        </w:rPr>
        <w:t>وهي كسابقتها جريمة خطيرة</w:t>
      </w:r>
      <w:r w:rsidR="0048472B">
        <w:rPr>
          <w:rtl/>
        </w:rPr>
        <w:t>،</w:t>
      </w:r>
      <w:r w:rsidRPr="002227FC">
        <w:rPr>
          <w:rtl/>
        </w:rPr>
        <w:t xml:space="preserve"> وظلمٌ سافرٌ هدّام</w:t>
      </w:r>
      <w:r w:rsidR="0048472B">
        <w:rPr>
          <w:rtl/>
        </w:rPr>
        <w:t>،</w:t>
      </w:r>
      <w:r w:rsidRPr="002227FC">
        <w:rPr>
          <w:rtl/>
        </w:rPr>
        <w:t xml:space="preserve"> تبعث على غمط الحقوق</w:t>
      </w:r>
      <w:r w:rsidR="0048472B">
        <w:rPr>
          <w:rtl/>
        </w:rPr>
        <w:t>،</w:t>
      </w:r>
      <w:r w:rsidRPr="002227FC">
        <w:rPr>
          <w:rtl/>
        </w:rPr>
        <w:t xml:space="preserve"> واستلاب الأموال</w:t>
      </w:r>
      <w:r w:rsidR="0048472B">
        <w:rPr>
          <w:rtl/>
        </w:rPr>
        <w:t>،</w:t>
      </w:r>
      <w:r w:rsidRPr="002227FC">
        <w:rPr>
          <w:rtl/>
        </w:rPr>
        <w:t xml:space="preserve"> وإشاعة الفوضى في المجتمع</w:t>
      </w:r>
      <w:r w:rsidR="0048472B">
        <w:rPr>
          <w:rtl/>
        </w:rPr>
        <w:t>،</w:t>
      </w:r>
      <w:r w:rsidRPr="002227FC">
        <w:rPr>
          <w:rtl/>
        </w:rPr>
        <w:t xml:space="preserve"> بمساندة</w:t>
      </w:r>
    </w:p>
    <w:p w:rsidR="00B62488" w:rsidRPr="002227FC" w:rsidRDefault="00B62488" w:rsidP="0007464C">
      <w:pPr>
        <w:pStyle w:val="libLine"/>
        <w:rPr>
          <w:rtl/>
        </w:rPr>
      </w:pPr>
      <w:r w:rsidRPr="002227FC">
        <w:rPr>
          <w:rtl/>
        </w:rPr>
        <w:t>_____________________</w:t>
      </w:r>
    </w:p>
    <w:p w:rsidR="00B62488" w:rsidRDefault="00B62488" w:rsidP="0007464C">
      <w:pPr>
        <w:pStyle w:val="libFootnote"/>
        <w:rPr>
          <w:rtl/>
        </w:rPr>
      </w:pPr>
      <w:r w:rsidRPr="002227FC">
        <w:rPr>
          <w:rtl/>
        </w:rPr>
        <w:t>(1)، (2) الكافي.</w:t>
      </w:r>
    </w:p>
    <w:p w:rsidR="004C4653" w:rsidRPr="004C4653" w:rsidRDefault="004C4653" w:rsidP="004C4653">
      <w:pPr>
        <w:pStyle w:val="libNormal"/>
        <w:rPr>
          <w:rtl/>
        </w:rPr>
      </w:pPr>
      <w:r w:rsidRPr="004C4653">
        <w:rPr>
          <w:rtl/>
        </w:rPr>
        <w:br w:type="page"/>
      </w:r>
    </w:p>
    <w:p w:rsidR="00B62488" w:rsidRPr="002227FC" w:rsidRDefault="00B62488" w:rsidP="0007464C">
      <w:pPr>
        <w:pStyle w:val="libNormal"/>
        <w:rPr>
          <w:rtl/>
        </w:rPr>
      </w:pPr>
      <w:r w:rsidRPr="002227FC">
        <w:rPr>
          <w:rtl/>
        </w:rPr>
        <w:lastRenderedPageBreak/>
        <w:t>المجرمين على جرائم التدليس والابتزاز</w:t>
      </w:r>
      <w:r w:rsidR="0048472B">
        <w:rPr>
          <w:rtl/>
        </w:rPr>
        <w:t>.</w:t>
      </w:r>
    </w:p>
    <w:p w:rsidR="00B62488" w:rsidRPr="002227FC" w:rsidRDefault="00B62488" w:rsidP="0007464C">
      <w:pPr>
        <w:pStyle w:val="libNormal"/>
        <w:rPr>
          <w:rtl/>
        </w:rPr>
      </w:pPr>
      <w:r w:rsidRPr="002227FC">
        <w:rPr>
          <w:rtl/>
        </w:rPr>
        <w:t>أنظر كيف تنذر النصوص شهود الزور بالعقاب الأليم</w:t>
      </w:r>
      <w:r w:rsidR="0048472B">
        <w:rPr>
          <w:rtl/>
        </w:rPr>
        <w:t>:</w:t>
      </w:r>
    </w:p>
    <w:p w:rsidR="00B62488" w:rsidRPr="002227FC" w:rsidRDefault="00B62488" w:rsidP="0007464C">
      <w:pPr>
        <w:pStyle w:val="libNormal"/>
        <w:rPr>
          <w:rtl/>
        </w:rPr>
      </w:pPr>
      <w:r w:rsidRPr="0007464C">
        <w:rPr>
          <w:rtl/>
        </w:rPr>
        <w:t xml:space="preserve">قال رسول اللّه </w:t>
      </w:r>
      <w:r w:rsidR="00A648A5" w:rsidRPr="00A648A5">
        <w:rPr>
          <w:rStyle w:val="libAlaemChar"/>
          <w:rtl/>
        </w:rPr>
        <w:t>صلى‌الله‌عليه‌وآله</w:t>
      </w:r>
      <w:r w:rsidR="0048472B">
        <w:rPr>
          <w:rtl/>
        </w:rPr>
        <w:t>:</w:t>
      </w:r>
      <w:r w:rsidRPr="0007464C">
        <w:rPr>
          <w:rtl/>
        </w:rPr>
        <w:t xml:space="preserve"> </w:t>
      </w:r>
      <w:r w:rsidRPr="005C66C0">
        <w:rPr>
          <w:rtl/>
        </w:rPr>
        <w:t>( لا ينقضي كلام شاهد الزور من بين يدَي الحاكم حتّى يتبوّأ مقعده مِن النار</w:t>
      </w:r>
      <w:r w:rsidR="0048472B">
        <w:rPr>
          <w:rtl/>
        </w:rPr>
        <w:t>،</w:t>
      </w:r>
      <w:r w:rsidRPr="005C66C0">
        <w:rPr>
          <w:rtl/>
        </w:rPr>
        <w:t xml:space="preserve"> وكذلك مَن كتم الشهادة )</w:t>
      </w:r>
      <w:r w:rsidRPr="0007464C">
        <w:rPr>
          <w:rStyle w:val="libFootnotenumChar"/>
          <w:rtl/>
        </w:rPr>
        <w:t>(1)</w:t>
      </w:r>
      <w:r w:rsidR="0048472B">
        <w:rPr>
          <w:rStyle w:val="libFootnotenumChar"/>
          <w:rtl/>
        </w:rPr>
        <w:t>.</w:t>
      </w:r>
    </w:p>
    <w:p w:rsidR="00B62488" w:rsidRDefault="00B62488" w:rsidP="0007464C">
      <w:pPr>
        <w:pStyle w:val="libNormal"/>
        <w:rPr>
          <w:rtl/>
        </w:rPr>
      </w:pPr>
      <w:r w:rsidRPr="0007464C">
        <w:rPr>
          <w:rtl/>
        </w:rPr>
        <w:t>ونهى القرآن الكريم عنها فقال تعالى</w:t>
      </w:r>
      <w:r w:rsidR="0048472B">
        <w:rPr>
          <w:rtl/>
        </w:rPr>
        <w:t>:</w:t>
      </w:r>
      <w:r w:rsidRPr="0007464C">
        <w:rPr>
          <w:rtl/>
        </w:rPr>
        <w:t xml:space="preserve"> </w:t>
      </w:r>
      <w:r w:rsidRPr="0007464C">
        <w:rPr>
          <w:rStyle w:val="libAieChar"/>
          <w:rtl/>
        </w:rPr>
        <w:t>( وَاجْتَنِبُوا قَوْلَ الزُّورِ )</w:t>
      </w:r>
      <w:r w:rsidRPr="0007464C">
        <w:rPr>
          <w:rtl/>
        </w:rPr>
        <w:t>(الحجّ</w:t>
      </w:r>
      <w:r w:rsidR="0048472B">
        <w:rPr>
          <w:rtl/>
        </w:rPr>
        <w:t>:</w:t>
      </w:r>
      <w:r w:rsidRPr="0007464C">
        <w:rPr>
          <w:rtl/>
        </w:rPr>
        <w:t xml:space="preserve"> 30 )</w:t>
      </w:r>
    </w:p>
    <w:p w:rsidR="00B62488" w:rsidRPr="008A4FC8" w:rsidRDefault="00B62488" w:rsidP="008A4FC8">
      <w:pPr>
        <w:pStyle w:val="Heading3"/>
        <w:rPr>
          <w:rtl/>
        </w:rPr>
      </w:pPr>
      <w:bookmarkStart w:id="16" w:name="_Toc369438238"/>
      <w:r w:rsidRPr="002227FC">
        <w:rPr>
          <w:rtl/>
        </w:rPr>
        <w:t>أضرار اليمين الكاذبة وشهادة الزور</w:t>
      </w:r>
      <w:r w:rsidR="0048472B">
        <w:rPr>
          <w:rtl/>
        </w:rPr>
        <w:t>:</w:t>
      </w:r>
      <w:bookmarkEnd w:id="16"/>
    </w:p>
    <w:p w:rsidR="00B62488" w:rsidRPr="002227FC" w:rsidRDefault="00B62488" w:rsidP="0007464C">
      <w:pPr>
        <w:pStyle w:val="libNormal"/>
        <w:rPr>
          <w:rtl/>
        </w:rPr>
      </w:pPr>
      <w:r w:rsidRPr="002227FC">
        <w:rPr>
          <w:rtl/>
        </w:rPr>
        <w:t>وإنّما حرُمت الشريعة الإسلاميّة اليمين الكاذبة</w:t>
      </w:r>
      <w:r w:rsidR="0048472B">
        <w:rPr>
          <w:rtl/>
        </w:rPr>
        <w:t>،</w:t>
      </w:r>
      <w:r w:rsidRPr="002227FC">
        <w:rPr>
          <w:rtl/>
        </w:rPr>
        <w:t xml:space="preserve"> وشهادة الزور</w:t>
      </w:r>
      <w:r w:rsidR="0048472B">
        <w:rPr>
          <w:rtl/>
        </w:rPr>
        <w:t>،</w:t>
      </w:r>
      <w:r w:rsidRPr="002227FC">
        <w:rPr>
          <w:rtl/>
        </w:rPr>
        <w:t xml:space="preserve"> وتوعّدت عليهما بصنوف الوعيد والإرهاب</w:t>
      </w:r>
      <w:r w:rsidR="0048472B">
        <w:rPr>
          <w:rtl/>
        </w:rPr>
        <w:t>،</w:t>
      </w:r>
      <w:r w:rsidRPr="002227FC">
        <w:rPr>
          <w:rtl/>
        </w:rPr>
        <w:t xml:space="preserve"> لآثارهما السيّئة</w:t>
      </w:r>
      <w:r w:rsidR="0048472B">
        <w:rPr>
          <w:rtl/>
        </w:rPr>
        <w:t>،</w:t>
      </w:r>
      <w:r w:rsidRPr="002227FC">
        <w:rPr>
          <w:rtl/>
        </w:rPr>
        <w:t xml:space="preserve"> وأضرارهما الماحقة</w:t>
      </w:r>
      <w:r w:rsidR="0048472B">
        <w:rPr>
          <w:rtl/>
        </w:rPr>
        <w:t>،</w:t>
      </w:r>
      <w:r w:rsidRPr="002227FC">
        <w:rPr>
          <w:rtl/>
        </w:rPr>
        <w:t xml:space="preserve"> في دين الإنسان ودنياه</w:t>
      </w:r>
      <w:r w:rsidR="0048472B">
        <w:rPr>
          <w:rtl/>
        </w:rPr>
        <w:t>،</w:t>
      </w:r>
      <w:r w:rsidRPr="002227FC">
        <w:rPr>
          <w:rtl/>
        </w:rPr>
        <w:t xml:space="preserve"> من ذلك</w:t>
      </w:r>
      <w:r w:rsidR="0048472B">
        <w:rPr>
          <w:rtl/>
        </w:rPr>
        <w:t>:</w:t>
      </w:r>
    </w:p>
    <w:p w:rsidR="00B62488" w:rsidRPr="002227FC" w:rsidRDefault="00B62488" w:rsidP="0007464C">
      <w:pPr>
        <w:pStyle w:val="libNormal"/>
        <w:rPr>
          <w:rtl/>
        </w:rPr>
      </w:pPr>
      <w:r w:rsidRPr="002227FC">
        <w:rPr>
          <w:rtl/>
        </w:rPr>
        <w:t>(1) - أنّ مقترف اليمين الكاذبة</w:t>
      </w:r>
      <w:r w:rsidR="0048472B">
        <w:rPr>
          <w:rtl/>
        </w:rPr>
        <w:t>،</w:t>
      </w:r>
      <w:r w:rsidRPr="002227FC">
        <w:rPr>
          <w:rtl/>
        </w:rPr>
        <w:t xml:space="preserve"> وشهادة الزور</w:t>
      </w:r>
      <w:r w:rsidR="0048472B">
        <w:rPr>
          <w:rtl/>
        </w:rPr>
        <w:t>،</w:t>
      </w:r>
      <w:r w:rsidRPr="002227FC">
        <w:rPr>
          <w:rtl/>
        </w:rPr>
        <w:t xml:space="preserve"> يُسيء إلى نفسه إساءةً كُبرى بتعريضها إلى سخط اللّه تعالى</w:t>
      </w:r>
      <w:r w:rsidR="0048472B">
        <w:rPr>
          <w:rtl/>
        </w:rPr>
        <w:t>،</w:t>
      </w:r>
      <w:r w:rsidRPr="002227FC">
        <w:rPr>
          <w:rtl/>
        </w:rPr>
        <w:t xml:space="preserve"> وعقوباته التي صوّرتها النصوص السالفة</w:t>
      </w:r>
      <w:r w:rsidR="0048472B">
        <w:rPr>
          <w:rtl/>
        </w:rPr>
        <w:t>.</w:t>
      </w:r>
    </w:p>
    <w:p w:rsidR="00B62488" w:rsidRPr="002227FC" w:rsidRDefault="00B62488" w:rsidP="0007464C">
      <w:pPr>
        <w:pStyle w:val="libNormal"/>
        <w:rPr>
          <w:rtl/>
        </w:rPr>
      </w:pPr>
      <w:r w:rsidRPr="002227FC">
        <w:rPr>
          <w:rtl/>
        </w:rPr>
        <w:t>(2) - ويُسيء كذلك إلى مَن سانده ومالأه</w:t>
      </w:r>
      <w:r w:rsidR="0048472B">
        <w:rPr>
          <w:rtl/>
        </w:rPr>
        <w:t>،</w:t>
      </w:r>
      <w:r w:rsidRPr="002227FC">
        <w:rPr>
          <w:rtl/>
        </w:rPr>
        <w:t xml:space="preserve"> بالحِلف كذِباً</w:t>
      </w:r>
      <w:r w:rsidR="0048472B">
        <w:rPr>
          <w:rtl/>
        </w:rPr>
        <w:t>،</w:t>
      </w:r>
      <w:r w:rsidRPr="002227FC">
        <w:rPr>
          <w:rtl/>
        </w:rPr>
        <w:t xml:space="preserve"> والشهادة زوراً</w:t>
      </w:r>
      <w:r w:rsidR="0048472B">
        <w:rPr>
          <w:rtl/>
        </w:rPr>
        <w:t>،</w:t>
      </w:r>
      <w:r w:rsidRPr="002227FC">
        <w:rPr>
          <w:rtl/>
        </w:rPr>
        <w:t xml:space="preserve"> حيث شجّعه على بَخس حقوق الناس</w:t>
      </w:r>
      <w:r w:rsidR="0048472B">
        <w:rPr>
          <w:rtl/>
        </w:rPr>
        <w:t>،</w:t>
      </w:r>
      <w:r w:rsidRPr="002227FC">
        <w:rPr>
          <w:rtl/>
        </w:rPr>
        <w:t xml:space="preserve"> وابتزاز أموالهم</w:t>
      </w:r>
      <w:r w:rsidR="0048472B">
        <w:rPr>
          <w:rtl/>
        </w:rPr>
        <w:t>،</w:t>
      </w:r>
      <w:r w:rsidRPr="002227FC">
        <w:rPr>
          <w:rtl/>
        </w:rPr>
        <w:t xml:space="preserve"> وهدر كراماتهم</w:t>
      </w:r>
      <w:r w:rsidR="0048472B">
        <w:rPr>
          <w:rtl/>
        </w:rPr>
        <w:t>.</w:t>
      </w:r>
    </w:p>
    <w:p w:rsidR="00B62488" w:rsidRPr="002227FC" w:rsidRDefault="00B62488" w:rsidP="0007464C">
      <w:pPr>
        <w:pStyle w:val="libLine"/>
        <w:rPr>
          <w:rtl/>
        </w:rPr>
      </w:pPr>
      <w:r w:rsidRPr="002227FC">
        <w:rPr>
          <w:rtl/>
        </w:rPr>
        <w:t>_____________________</w:t>
      </w:r>
    </w:p>
    <w:p w:rsidR="00B62488" w:rsidRDefault="00B62488" w:rsidP="0007464C">
      <w:pPr>
        <w:pStyle w:val="libFootnote"/>
        <w:rPr>
          <w:rtl/>
        </w:rPr>
      </w:pPr>
      <w:r w:rsidRPr="002227FC">
        <w:rPr>
          <w:rtl/>
        </w:rPr>
        <w:t>(1) الكافي</w:t>
      </w:r>
      <w:r w:rsidR="0048472B">
        <w:rPr>
          <w:rtl/>
        </w:rPr>
        <w:t>،</w:t>
      </w:r>
      <w:r w:rsidRPr="002227FC">
        <w:rPr>
          <w:rtl/>
        </w:rPr>
        <w:t xml:space="preserve"> ومن لا يحضره الفقيه</w:t>
      </w:r>
      <w:r w:rsidR="0048472B">
        <w:rPr>
          <w:rtl/>
        </w:rPr>
        <w:t>.</w:t>
      </w:r>
    </w:p>
    <w:p w:rsidR="004C4653" w:rsidRPr="004C4653" w:rsidRDefault="004C4653" w:rsidP="004C4653">
      <w:pPr>
        <w:pStyle w:val="libNormal"/>
        <w:rPr>
          <w:rtl/>
        </w:rPr>
      </w:pPr>
      <w:r w:rsidRPr="004C4653">
        <w:rPr>
          <w:rtl/>
        </w:rPr>
        <w:br w:type="page"/>
      </w:r>
    </w:p>
    <w:p w:rsidR="00B62488" w:rsidRPr="002227FC" w:rsidRDefault="00B62488" w:rsidP="0007464C">
      <w:pPr>
        <w:pStyle w:val="libNormal"/>
        <w:rPr>
          <w:rtl/>
        </w:rPr>
      </w:pPr>
      <w:r w:rsidRPr="002227FC">
        <w:rPr>
          <w:rtl/>
        </w:rPr>
        <w:lastRenderedPageBreak/>
        <w:t>(3) - و يَسيء كذلك إلى مَن اختلق عليه اليمين والشهادة المزوّرتين</w:t>
      </w:r>
      <w:r w:rsidR="0048472B">
        <w:rPr>
          <w:rtl/>
        </w:rPr>
        <w:t>،</w:t>
      </w:r>
      <w:r w:rsidRPr="002227FC">
        <w:rPr>
          <w:rtl/>
        </w:rPr>
        <w:t xml:space="preserve"> بخذلانه وإضاعة حقوقه</w:t>
      </w:r>
      <w:r w:rsidR="0048472B">
        <w:rPr>
          <w:rtl/>
        </w:rPr>
        <w:t>،</w:t>
      </w:r>
      <w:r w:rsidRPr="002227FC">
        <w:rPr>
          <w:rtl/>
        </w:rPr>
        <w:t xml:space="preserve"> وإسقاط معنويّاته</w:t>
      </w:r>
      <w:r w:rsidR="0048472B">
        <w:rPr>
          <w:rtl/>
        </w:rPr>
        <w:t>.</w:t>
      </w:r>
    </w:p>
    <w:p w:rsidR="00B62488" w:rsidRPr="002227FC" w:rsidRDefault="00B62488" w:rsidP="0007464C">
      <w:pPr>
        <w:pStyle w:val="libNormal"/>
        <w:rPr>
          <w:rtl/>
        </w:rPr>
      </w:pPr>
      <w:r w:rsidRPr="002227FC">
        <w:rPr>
          <w:rtl/>
        </w:rPr>
        <w:t>(4) - ويسيء إلى المجتمع عامّة بإشاعة الفوضى والفساد فيه</w:t>
      </w:r>
      <w:r w:rsidR="0048472B">
        <w:rPr>
          <w:rtl/>
        </w:rPr>
        <w:t>،</w:t>
      </w:r>
      <w:r w:rsidRPr="002227FC">
        <w:rPr>
          <w:rtl/>
        </w:rPr>
        <w:t xml:space="preserve"> وتحطيم قِيمه الدينيّة والأخلاقيّة</w:t>
      </w:r>
      <w:r w:rsidR="0048472B">
        <w:rPr>
          <w:rtl/>
        </w:rPr>
        <w:t>.</w:t>
      </w:r>
    </w:p>
    <w:p w:rsidR="00B62488" w:rsidRDefault="00B62488" w:rsidP="0007464C">
      <w:pPr>
        <w:pStyle w:val="libNormal"/>
        <w:rPr>
          <w:rtl/>
        </w:rPr>
      </w:pPr>
      <w:r w:rsidRPr="002227FC">
        <w:rPr>
          <w:rtl/>
        </w:rPr>
        <w:t>(5) - ويسيء إلى الشريعة الإسلاميّة بتحدّيها</w:t>
      </w:r>
      <w:r w:rsidR="0048472B">
        <w:rPr>
          <w:rtl/>
        </w:rPr>
        <w:t>،</w:t>
      </w:r>
      <w:r w:rsidRPr="002227FC">
        <w:rPr>
          <w:rtl/>
        </w:rPr>
        <w:t xml:space="preserve"> ومخالفة دستورها المقدّس</w:t>
      </w:r>
      <w:r w:rsidR="0048472B">
        <w:rPr>
          <w:rtl/>
        </w:rPr>
        <w:t>،</w:t>
      </w:r>
      <w:r w:rsidRPr="002227FC">
        <w:rPr>
          <w:rtl/>
        </w:rPr>
        <w:t xml:space="preserve"> الذي يجب اتّباعه وتطبيقه على كلّ مسلم</w:t>
      </w:r>
      <w:r w:rsidR="0048472B">
        <w:rPr>
          <w:rtl/>
        </w:rPr>
        <w:t>.</w:t>
      </w:r>
    </w:p>
    <w:p w:rsidR="00B62488" w:rsidRPr="002227FC" w:rsidRDefault="00B62488" w:rsidP="004C4653">
      <w:pPr>
        <w:pStyle w:val="libNormal"/>
        <w:rPr>
          <w:rtl/>
        </w:rPr>
      </w:pPr>
      <w:r w:rsidRPr="002227FC">
        <w:rPr>
          <w:rtl/>
        </w:rPr>
        <w:t>الثالثة</w:t>
      </w:r>
      <w:r w:rsidR="0048472B">
        <w:rPr>
          <w:rtl/>
        </w:rPr>
        <w:t>:</w:t>
      </w:r>
      <w:r w:rsidRPr="002227FC">
        <w:rPr>
          <w:rtl/>
        </w:rPr>
        <w:t xml:space="preserve"> خُلف الوعد</w:t>
      </w:r>
    </w:p>
    <w:p w:rsidR="00B62488" w:rsidRPr="002227FC" w:rsidRDefault="00B62488" w:rsidP="0007464C">
      <w:pPr>
        <w:pStyle w:val="libNormal"/>
        <w:rPr>
          <w:rtl/>
        </w:rPr>
      </w:pPr>
      <w:r w:rsidRPr="0007464C">
        <w:rPr>
          <w:rtl/>
        </w:rPr>
        <w:t>الوفاء بالوعد من الخلال الكريمة التي يزدان بها العقلاء</w:t>
      </w:r>
      <w:r w:rsidR="0048472B">
        <w:rPr>
          <w:rtl/>
        </w:rPr>
        <w:t>،</w:t>
      </w:r>
      <w:r w:rsidRPr="0007464C">
        <w:rPr>
          <w:rtl/>
        </w:rPr>
        <w:t xml:space="preserve"> ويتحلّى بها النُبلاء</w:t>
      </w:r>
      <w:r w:rsidR="0048472B">
        <w:rPr>
          <w:rtl/>
        </w:rPr>
        <w:t>،</w:t>
      </w:r>
      <w:r w:rsidRPr="0007464C">
        <w:rPr>
          <w:rtl/>
        </w:rPr>
        <w:t xml:space="preserve"> وقد نوّه اللّه عنها في كتابه الكريم فقال</w:t>
      </w:r>
      <w:r w:rsidR="0048472B">
        <w:rPr>
          <w:rtl/>
        </w:rPr>
        <w:t>:</w:t>
      </w:r>
      <w:r w:rsidRPr="0007464C">
        <w:rPr>
          <w:rtl/>
        </w:rPr>
        <w:t xml:space="preserve"> </w:t>
      </w:r>
      <w:r w:rsidRPr="0007464C">
        <w:rPr>
          <w:rStyle w:val="libAieChar"/>
          <w:rtl/>
        </w:rPr>
        <w:t>( وَاذْكُرْ فِي الْكِتَابِ إِسْمَاعِيلَ إِنَّهُ كَانَ صَادِقَ الْوَعْدِ وَكَانَ رَسُولاً نَبِيّاً )</w:t>
      </w:r>
      <w:r w:rsidRPr="0007464C">
        <w:rPr>
          <w:rtl/>
        </w:rPr>
        <w:t xml:space="preserve"> ( مريم</w:t>
      </w:r>
      <w:r w:rsidR="0048472B">
        <w:rPr>
          <w:rtl/>
        </w:rPr>
        <w:t>:</w:t>
      </w:r>
      <w:r w:rsidRPr="0007464C">
        <w:rPr>
          <w:rtl/>
        </w:rPr>
        <w:t xml:space="preserve"> 54 )</w:t>
      </w:r>
      <w:r w:rsidR="0048472B">
        <w:rPr>
          <w:rtl/>
        </w:rPr>
        <w:t>.</w:t>
      </w:r>
    </w:p>
    <w:p w:rsidR="00B62488" w:rsidRPr="002227FC" w:rsidRDefault="00B62488" w:rsidP="0007464C">
      <w:pPr>
        <w:pStyle w:val="libNormal"/>
        <w:rPr>
          <w:rtl/>
        </w:rPr>
      </w:pPr>
      <w:r w:rsidRPr="002227FC">
        <w:rPr>
          <w:rtl/>
        </w:rPr>
        <w:t xml:space="preserve">ذلك أنّ إسماعيل </w:t>
      </w:r>
      <w:r w:rsidR="00A648A5" w:rsidRPr="00A648A5">
        <w:rPr>
          <w:rStyle w:val="libAlaemChar"/>
          <w:rtl/>
        </w:rPr>
        <w:t>عليه‌السلام</w:t>
      </w:r>
      <w:r w:rsidRPr="002227FC">
        <w:rPr>
          <w:rtl/>
        </w:rPr>
        <w:t xml:space="preserve"> وعَد رجلاً</w:t>
      </w:r>
      <w:r w:rsidR="0048472B">
        <w:rPr>
          <w:rtl/>
        </w:rPr>
        <w:t>،</w:t>
      </w:r>
      <w:r w:rsidRPr="002227FC">
        <w:rPr>
          <w:rtl/>
        </w:rPr>
        <w:t xml:space="preserve"> فمكَث في انتظاره سنة كاملة</w:t>
      </w:r>
      <w:r w:rsidR="0048472B">
        <w:rPr>
          <w:rtl/>
        </w:rPr>
        <w:t>،</w:t>
      </w:r>
      <w:r w:rsidRPr="002227FC">
        <w:rPr>
          <w:rtl/>
        </w:rPr>
        <w:t xml:space="preserve"> في مكان لا يُبارحه</w:t>
      </w:r>
      <w:r w:rsidR="0048472B">
        <w:rPr>
          <w:rtl/>
        </w:rPr>
        <w:t>،</w:t>
      </w:r>
      <w:r w:rsidRPr="002227FC">
        <w:rPr>
          <w:rtl/>
        </w:rPr>
        <w:t xml:space="preserve"> وفاءاً بوعده</w:t>
      </w:r>
      <w:r w:rsidR="0048472B">
        <w:rPr>
          <w:rtl/>
        </w:rPr>
        <w:t>.</w:t>
      </w:r>
    </w:p>
    <w:p w:rsidR="00B62488" w:rsidRPr="002227FC" w:rsidRDefault="00B62488" w:rsidP="0007464C">
      <w:pPr>
        <w:pStyle w:val="libNormal"/>
        <w:rPr>
          <w:rtl/>
        </w:rPr>
      </w:pPr>
      <w:r w:rsidRPr="002227FC">
        <w:rPr>
          <w:rtl/>
        </w:rPr>
        <w:t>وإنّه لمن المؤسف أنْ يشيع خُلف الوعد بين المسلمين اليوم</w:t>
      </w:r>
      <w:r w:rsidR="0048472B">
        <w:rPr>
          <w:rtl/>
        </w:rPr>
        <w:t>،</w:t>
      </w:r>
      <w:r w:rsidRPr="002227FC">
        <w:rPr>
          <w:rtl/>
        </w:rPr>
        <w:t xml:space="preserve"> متجاهلين نتائجه السيّئة في إضعاف الثقة المتبادلة بينهم</w:t>
      </w:r>
      <w:r w:rsidR="0048472B">
        <w:rPr>
          <w:rtl/>
        </w:rPr>
        <w:t>،</w:t>
      </w:r>
      <w:r w:rsidRPr="002227FC">
        <w:rPr>
          <w:rtl/>
        </w:rPr>
        <w:t xml:space="preserve"> وإفساد العلاقات الاجتماعيّة</w:t>
      </w:r>
      <w:r w:rsidR="0048472B">
        <w:rPr>
          <w:rtl/>
        </w:rPr>
        <w:t>،</w:t>
      </w:r>
      <w:r w:rsidRPr="002227FC">
        <w:rPr>
          <w:rtl/>
        </w:rPr>
        <w:t xml:space="preserve"> والإضرار بالمصالح العامّة</w:t>
      </w:r>
      <w:r w:rsidR="0048472B">
        <w:rPr>
          <w:rtl/>
        </w:rPr>
        <w:t>.</w:t>
      </w:r>
    </w:p>
    <w:p w:rsidR="00B62488" w:rsidRPr="002227FC" w:rsidRDefault="00B62488" w:rsidP="0007464C">
      <w:pPr>
        <w:pStyle w:val="libNormal"/>
        <w:rPr>
          <w:rtl/>
        </w:rPr>
      </w:pPr>
      <w:r w:rsidRPr="0007464C">
        <w:rPr>
          <w:rtl/>
        </w:rPr>
        <w:t xml:space="preserve">قال الصادق </w:t>
      </w:r>
      <w:r w:rsidR="00A648A5" w:rsidRPr="00A648A5">
        <w:rPr>
          <w:rStyle w:val="libAlaemChar"/>
          <w:rtl/>
        </w:rPr>
        <w:t>عليه‌السلام</w:t>
      </w:r>
      <w:r w:rsidR="0048472B">
        <w:rPr>
          <w:rtl/>
        </w:rPr>
        <w:t>:</w:t>
      </w:r>
      <w:r w:rsidRPr="005C66C0">
        <w:rPr>
          <w:rtl/>
        </w:rPr>
        <w:t xml:space="preserve"> ( عِدة المؤمن أخاه نذرٌ لا كفارة له</w:t>
      </w:r>
      <w:r w:rsidR="0048472B">
        <w:rPr>
          <w:rtl/>
        </w:rPr>
        <w:t>،</w:t>
      </w:r>
      <w:r w:rsidRPr="005C66C0">
        <w:rPr>
          <w:rtl/>
        </w:rPr>
        <w:t xml:space="preserve"> فمَن أخلَف فبخُلف اللّه تعالى بدأ</w:t>
      </w:r>
      <w:r w:rsidR="0048472B">
        <w:rPr>
          <w:rtl/>
        </w:rPr>
        <w:t>،</w:t>
      </w:r>
      <w:r w:rsidRPr="005C66C0">
        <w:rPr>
          <w:rtl/>
        </w:rPr>
        <w:t xml:space="preserve"> ولمَقتهِ تعرّض</w:t>
      </w:r>
      <w:r w:rsidR="0048472B">
        <w:rPr>
          <w:rtl/>
        </w:rPr>
        <w:t>،</w:t>
      </w:r>
      <w:r w:rsidRPr="005C66C0">
        <w:rPr>
          <w:rtl/>
        </w:rPr>
        <w:t xml:space="preserve"> وذلك قوله تعالى</w:t>
      </w:r>
      <w:r w:rsidR="0048472B">
        <w:rPr>
          <w:rtl/>
        </w:rPr>
        <w:t>:</w:t>
      </w:r>
      <w:r w:rsidRPr="005C66C0">
        <w:rPr>
          <w:rtl/>
        </w:rPr>
        <w:t xml:space="preserve"> </w:t>
      </w:r>
      <w:r w:rsidRPr="0007464C">
        <w:rPr>
          <w:rStyle w:val="libAieChar"/>
          <w:rtl/>
        </w:rPr>
        <w:t>(</w:t>
      </w:r>
      <w:r w:rsidRPr="0007464C">
        <w:rPr>
          <w:rtl/>
        </w:rPr>
        <w:t xml:space="preserve"> </w:t>
      </w:r>
      <w:r w:rsidRPr="0007464C">
        <w:rPr>
          <w:rStyle w:val="libAieChar"/>
          <w:rtl/>
        </w:rPr>
        <w:t>يَا أَيُّهَا الَّذِينَ آمَنُوا لِمَ تَقُولُونَ مَا لا تَفْعَلُونَ * كَبُرَ مَقْتاً عِنْدَ اللَّهِ أَنْ تَقُولُوا مَا لا تَفْعَلُونَ )</w:t>
      </w:r>
      <w:r w:rsidRPr="005C66C0">
        <w:rPr>
          <w:rtl/>
        </w:rPr>
        <w:t>)</w:t>
      </w:r>
      <w:r w:rsidRPr="0007464C">
        <w:rPr>
          <w:rStyle w:val="libFootnotenumChar"/>
          <w:rtl/>
        </w:rPr>
        <w:t>(1)</w:t>
      </w:r>
      <w:r w:rsidR="0048472B">
        <w:rPr>
          <w:rStyle w:val="libFootnotenumChar"/>
          <w:rtl/>
        </w:rPr>
        <w:t>.</w:t>
      </w:r>
    </w:p>
    <w:p w:rsidR="00B62488" w:rsidRPr="002227FC" w:rsidRDefault="00B62488" w:rsidP="0007464C">
      <w:pPr>
        <w:pStyle w:val="libLine"/>
        <w:rPr>
          <w:rtl/>
        </w:rPr>
      </w:pPr>
      <w:r w:rsidRPr="002227FC">
        <w:rPr>
          <w:rtl/>
        </w:rPr>
        <w:t>_____________________</w:t>
      </w:r>
    </w:p>
    <w:p w:rsidR="00B62488" w:rsidRDefault="00B62488" w:rsidP="0007464C">
      <w:pPr>
        <w:pStyle w:val="libFootnote"/>
        <w:rPr>
          <w:rtl/>
        </w:rPr>
      </w:pPr>
      <w:r w:rsidRPr="002227FC">
        <w:rPr>
          <w:rtl/>
        </w:rPr>
        <w:t>(1) الكافي</w:t>
      </w:r>
      <w:r w:rsidR="0048472B">
        <w:rPr>
          <w:rtl/>
        </w:rPr>
        <w:t>.</w:t>
      </w:r>
    </w:p>
    <w:p w:rsidR="004C4653" w:rsidRPr="004C4653" w:rsidRDefault="004C4653" w:rsidP="004C4653">
      <w:pPr>
        <w:pStyle w:val="libNormal"/>
        <w:rPr>
          <w:rtl/>
        </w:rPr>
      </w:pPr>
      <w:r w:rsidRPr="004C4653">
        <w:rPr>
          <w:rtl/>
        </w:rPr>
        <w:br w:type="page"/>
      </w:r>
    </w:p>
    <w:p w:rsidR="00B62488" w:rsidRDefault="00B62488" w:rsidP="0007464C">
      <w:pPr>
        <w:pStyle w:val="libNormal"/>
        <w:rPr>
          <w:rtl/>
        </w:rPr>
      </w:pPr>
      <w:r w:rsidRPr="0007464C">
        <w:rPr>
          <w:rtl/>
        </w:rPr>
        <w:lastRenderedPageBreak/>
        <w:t xml:space="preserve">وقال </w:t>
      </w:r>
      <w:r w:rsidR="00A648A5" w:rsidRPr="00A648A5">
        <w:rPr>
          <w:rStyle w:val="libAlaemChar"/>
          <w:rtl/>
        </w:rPr>
        <w:t>عليه‌السلام</w:t>
      </w:r>
      <w:r w:rsidR="0048472B">
        <w:rPr>
          <w:rtl/>
        </w:rPr>
        <w:t>:</w:t>
      </w:r>
      <w:r w:rsidRPr="0007464C">
        <w:rPr>
          <w:rtl/>
        </w:rPr>
        <w:t xml:space="preserve"> </w:t>
      </w:r>
      <w:r w:rsidRPr="005C66C0">
        <w:rPr>
          <w:rtl/>
        </w:rPr>
        <w:t xml:space="preserve">( إنّ رسول اللّه </w:t>
      </w:r>
      <w:r w:rsidR="00A648A5" w:rsidRPr="00A648A5">
        <w:rPr>
          <w:rStyle w:val="libAlaemChar"/>
          <w:rtl/>
        </w:rPr>
        <w:t>صلى‌الله‌عليه‌وآله</w:t>
      </w:r>
      <w:r w:rsidRPr="005C66C0">
        <w:rPr>
          <w:rtl/>
        </w:rPr>
        <w:t xml:space="preserve"> وعَد رجلاً إلى صخرةٍ فقال</w:t>
      </w:r>
      <w:r w:rsidR="0048472B">
        <w:rPr>
          <w:rtl/>
        </w:rPr>
        <w:t>:</w:t>
      </w:r>
      <w:r w:rsidRPr="005C66C0">
        <w:rPr>
          <w:rtl/>
        </w:rPr>
        <w:t xml:space="preserve"> أنا لك هاهنا حتّى تأتي</w:t>
      </w:r>
      <w:r w:rsidR="0048472B">
        <w:rPr>
          <w:rtl/>
        </w:rPr>
        <w:t>.</w:t>
      </w:r>
      <w:r w:rsidRPr="005C66C0">
        <w:rPr>
          <w:rtl/>
        </w:rPr>
        <w:t xml:space="preserve"> قال</w:t>
      </w:r>
      <w:r w:rsidR="0048472B">
        <w:rPr>
          <w:rtl/>
        </w:rPr>
        <w:t>:</w:t>
      </w:r>
      <w:r w:rsidRPr="005C66C0">
        <w:rPr>
          <w:rtl/>
        </w:rPr>
        <w:t xml:space="preserve"> فاشتدّت الشمس عليه</w:t>
      </w:r>
      <w:r w:rsidR="0048472B">
        <w:rPr>
          <w:rtl/>
        </w:rPr>
        <w:t>،</w:t>
      </w:r>
      <w:r w:rsidRPr="005C66C0">
        <w:rPr>
          <w:rtl/>
        </w:rPr>
        <w:t xml:space="preserve"> فقال أصحابه</w:t>
      </w:r>
      <w:r w:rsidR="0048472B">
        <w:rPr>
          <w:rtl/>
        </w:rPr>
        <w:t>:</w:t>
      </w:r>
      <w:r w:rsidRPr="005C66C0">
        <w:rPr>
          <w:rtl/>
        </w:rPr>
        <w:t xml:space="preserve"> يا رسول اللّه</w:t>
      </w:r>
      <w:r w:rsidR="0048472B">
        <w:rPr>
          <w:rtl/>
        </w:rPr>
        <w:t>،</w:t>
      </w:r>
      <w:r w:rsidRPr="005C66C0">
        <w:rPr>
          <w:rtl/>
        </w:rPr>
        <w:t xml:space="preserve"> لو أنّك تحوّلت إلى الظلّ</w:t>
      </w:r>
      <w:r w:rsidR="0048472B">
        <w:rPr>
          <w:rtl/>
        </w:rPr>
        <w:t>.</w:t>
      </w:r>
      <w:r w:rsidRPr="005C66C0">
        <w:rPr>
          <w:rtl/>
        </w:rPr>
        <w:t xml:space="preserve"> فقال</w:t>
      </w:r>
      <w:r w:rsidR="0048472B">
        <w:rPr>
          <w:rtl/>
        </w:rPr>
        <w:t>:</w:t>
      </w:r>
      <w:r w:rsidRPr="005C66C0">
        <w:rPr>
          <w:rtl/>
        </w:rPr>
        <w:t xml:space="preserve"> قد وعدته إلى هاهنا</w:t>
      </w:r>
      <w:r w:rsidR="0048472B">
        <w:rPr>
          <w:rtl/>
        </w:rPr>
        <w:t>،</w:t>
      </w:r>
      <w:r w:rsidRPr="005C66C0">
        <w:rPr>
          <w:rtl/>
        </w:rPr>
        <w:t xml:space="preserve"> وإنْ لم يجئ كان منه إلى المحشر )</w:t>
      </w:r>
      <w:r w:rsidRPr="0007464C">
        <w:rPr>
          <w:rStyle w:val="libFootnotenumChar"/>
          <w:rtl/>
        </w:rPr>
        <w:t>(1)</w:t>
      </w:r>
      <w:r w:rsidR="0048472B">
        <w:rPr>
          <w:rStyle w:val="libFootnotenumChar"/>
          <w:rtl/>
        </w:rPr>
        <w:t>.</w:t>
      </w:r>
    </w:p>
    <w:p w:rsidR="00B62488" w:rsidRPr="002227FC" w:rsidRDefault="00B62488" w:rsidP="004C4653">
      <w:pPr>
        <w:pStyle w:val="libNormal"/>
        <w:rPr>
          <w:rtl/>
        </w:rPr>
      </w:pPr>
      <w:r w:rsidRPr="002227FC">
        <w:rPr>
          <w:rtl/>
        </w:rPr>
        <w:t>الرابعة</w:t>
      </w:r>
      <w:r w:rsidR="0048472B">
        <w:rPr>
          <w:rtl/>
        </w:rPr>
        <w:t>:</w:t>
      </w:r>
      <w:r w:rsidRPr="002227FC">
        <w:rPr>
          <w:rtl/>
        </w:rPr>
        <w:t xml:space="preserve"> الكذِب الساخر</w:t>
      </w:r>
    </w:p>
    <w:p w:rsidR="00B62488" w:rsidRPr="002227FC" w:rsidRDefault="00B62488" w:rsidP="0007464C">
      <w:pPr>
        <w:pStyle w:val="libNormal"/>
        <w:rPr>
          <w:rtl/>
        </w:rPr>
      </w:pPr>
      <w:r w:rsidRPr="002227FC">
        <w:rPr>
          <w:rtl/>
        </w:rPr>
        <w:t>فقد يستحلي البعض تلفيق الأكاذيب الساخرة</w:t>
      </w:r>
      <w:r w:rsidR="0048472B">
        <w:rPr>
          <w:rtl/>
        </w:rPr>
        <w:t>،</w:t>
      </w:r>
      <w:r w:rsidRPr="002227FC">
        <w:rPr>
          <w:rtl/>
        </w:rPr>
        <w:t xml:space="preserve"> للتندّر على الناس</w:t>
      </w:r>
      <w:r w:rsidR="0048472B">
        <w:rPr>
          <w:rtl/>
        </w:rPr>
        <w:t>،</w:t>
      </w:r>
      <w:r w:rsidRPr="002227FC">
        <w:rPr>
          <w:rtl/>
        </w:rPr>
        <w:t xml:space="preserve"> والسخريّة بهم</w:t>
      </w:r>
      <w:r w:rsidR="0048472B">
        <w:rPr>
          <w:rtl/>
        </w:rPr>
        <w:t>،</w:t>
      </w:r>
      <w:r w:rsidRPr="002227FC">
        <w:rPr>
          <w:rtl/>
        </w:rPr>
        <w:t xml:space="preserve"> وهو لهو عابث خطير</w:t>
      </w:r>
      <w:r w:rsidR="0048472B">
        <w:rPr>
          <w:rtl/>
        </w:rPr>
        <w:t>،</w:t>
      </w:r>
      <w:r w:rsidRPr="002227FC">
        <w:rPr>
          <w:rtl/>
        </w:rPr>
        <w:t xml:space="preserve"> ينتج الأحقاد والآثام</w:t>
      </w:r>
      <w:r w:rsidR="0048472B">
        <w:rPr>
          <w:rtl/>
        </w:rPr>
        <w:t>.</w:t>
      </w:r>
    </w:p>
    <w:p w:rsidR="00B62488" w:rsidRDefault="00B62488" w:rsidP="0007464C">
      <w:pPr>
        <w:pStyle w:val="libNormal"/>
        <w:rPr>
          <w:rtl/>
        </w:rPr>
      </w:pPr>
      <w:r w:rsidRPr="0007464C">
        <w:rPr>
          <w:rtl/>
        </w:rPr>
        <w:t xml:space="preserve">قال الصادق </w:t>
      </w:r>
      <w:r w:rsidR="00A648A5" w:rsidRPr="00A648A5">
        <w:rPr>
          <w:rStyle w:val="libAlaemChar"/>
          <w:rtl/>
        </w:rPr>
        <w:t>عليه‌السلام</w:t>
      </w:r>
      <w:r w:rsidR="0048472B">
        <w:rPr>
          <w:rtl/>
        </w:rPr>
        <w:t>،</w:t>
      </w:r>
      <w:r w:rsidRPr="0007464C">
        <w:rPr>
          <w:rtl/>
        </w:rPr>
        <w:t xml:space="preserve"> </w:t>
      </w:r>
      <w:r w:rsidRPr="005C66C0">
        <w:rPr>
          <w:rtl/>
        </w:rPr>
        <w:t>( مَن روى على مؤمنٍ روايةً</w:t>
      </w:r>
      <w:r w:rsidR="0048472B">
        <w:rPr>
          <w:rtl/>
        </w:rPr>
        <w:t>،</w:t>
      </w:r>
      <w:r w:rsidRPr="005C66C0">
        <w:rPr>
          <w:rtl/>
        </w:rPr>
        <w:t xml:space="preserve"> يُريد بها شَينه</w:t>
      </w:r>
      <w:r w:rsidR="0048472B">
        <w:rPr>
          <w:rtl/>
        </w:rPr>
        <w:t>،</w:t>
      </w:r>
      <w:r w:rsidRPr="005C66C0">
        <w:rPr>
          <w:rtl/>
        </w:rPr>
        <w:t xml:space="preserve"> وهدم مروّته ليَسقط مِن أعيُن الناس</w:t>
      </w:r>
      <w:r w:rsidR="0048472B">
        <w:rPr>
          <w:rtl/>
        </w:rPr>
        <w:t>،</w:t>
      </w:r>
      <w:r w:rsidRPr="005C66C0">
        <w:rPr>
          <w:rtl/>
        </w:rPr>
        <w:t xml:space="preserve"> أخرجه اللّه تعالى مِن ولايته إلى ولاية الشيطان</w:t>
      </w:r>
      <w:r w:rsidR="0048472B">
        <w:rPr>
          <w:rtl/>
        </w:rPr>
        <w:t>،</w:t>
      </w:r>
      <w:r w:rsidRPr="005C66C0">
        <w:rPr>
          <w:rtl/>
        </w:rPr>
        <w:t xml:space="preserve"> فلا يقبلُه الشيطان )</w:t>
      </w:r>
      <w:r w:rsidRPr="0007464C">
        <w:rPr>
          <w:rStyle w:val="libFootnotenumChar"/>
          <w:rtl/>
        </w:rPr>
        <w:t>(2)</w:t>
      </w:r>
      <w:r w:rsidR="0048472B">
        <w:rPr>
          <w:rStyle w:val="libFootnotenumChar"/>
          <w:rtl/>
        </w:rPr>
        <w:t>.</w:t>
      </w:r>
    </w:p>
    <w:p w:rsidR="00B62488" w:rsidRPr="008A4FC8" w:rsidRDefault="00B62488" w:rsidP="008A4FC8">
      <w:pPr>
        <w:pStyle w:val="Heading3"/>
        <w:rPr>
          <w:rtl/>
        </w:rPr>
      </w:pPr>
      <w:bookmarkStart w:id="17" w:name="_Toc369438239"/>
      <w:r w:rsidRPr="002227FC">
        <w:rPr>
          <w:rtl/>
        </w:rPr>
        <w:t>علاج الكذب</w:t>
      </w:r>
      <w:r w:rsidR="0048472B">
        <w:rPr>
          <w:rtl/>
        </w:rPr>
        <w:t>:</w:t>
      </w:r>
      <w:bookmarkEnd w:id="17"/>
    </w:p>
    <w:p w:rsidR="00B62488" w:rsidRPr="002227FC" w:rsidRDefault="00B62488" w:rsidP="0007464C">
      <w:pPr>
        <w:pStyle w:val="libNormal"/>
        <w:rPr>
          <w:rtl/>
        </w:rPr>
      </w:pPr>
      <w:r w:rsidRPr="002227FC">
        <w:rPr>
          <w:rtl/>
        </w:rPr>
        <w:t>فجديرٌ بالعاقل أنْ يُعالج نفسُه من هذا المرض الأخلاقي الخطير</w:t>
      </w:r>
      <w:r w:rsidR="0048472B">
        <w:rPr>
          <w:rtl/>
        </w:rPr>
        <w:t>،</w:t>
      </w:r>
      <w:r w:rsidRPr="002227FC">
        <w:rPr>
          <w:rtl/>
        </w:rPr>
        <w:t xml:space="preserve"> والخُلُق الذميم</w:t>
      </w:r>
      <w:r w:rsidR="0048472B">
        <w:rPr>
          <w:rtl/>
        </w:rPr>
        <w:t>،</w:t>
      </w:r>
      <w:r w:rsidRPr="002227FC">
        <w:rPr>
          <w:rtl/>
        </w:rPr>
        <w:t xml:space="preserve"> مستهدياً بالنصائح التالية</w:t>
      </w:r>
      <w:r w:rsidR="0048472B">
        <w:rPr>
          <w:rtl/>
        </w:rPr>
        <w:t>:</w:t>
      </w:r>
    </w:p>
    <w:p w:rsidR="00B62488" w:rsidRPr="002227FC" w:rsidRDefault="00B62488" w:rsidP="0007464C">
      <w:pPr>
        <w:pStyle w:val="libNormal"/>
        <w:rPr>
          <w:rtl/>
        </w:rPr>
      </w:pPr>
      <w:r w:rsidRPr="002227FC">
        <w:rPr>
          <w:rtl/>
        </w:rPr>
        <w:t>(1) - أنْ يتدبّر ما أسلفناه مِن مساوئ الكذِب</w:t>
      </w:r>
      <w:r w:rsidR="0048472B">
        <w:rPr>
          <w:rtl/>
        </w:rPr>
        <w:t>،</w:t>
      </w:r>
      <w:r w:rsidRPr="002227FC">
        <w:rPr>
          <w:rtl/>
        </w:rPr>
        <w:t xml:space="preserve"> وسوء آثاره المادّية والأدبيّة على الإنسان</w:t>
      </w:r>
      <w:r w:rsidR="0048472B">
        <w:rPr>
          <w:rtl/>
        </w:rPr>
        <w:t>.</w:t>
      </w:r>
    </w:p>
    <w:p w:rsidR="00B62488" w:rsidRPr="002227FC" w:rsidRDefault="00B62488" w:rsidP="0007464C">
      <w:pPr>
        <w:pStyle w:val="libNormal"/>
        <w:rPr>
          <w:rtl/>
        </w:rPr>
      </w:pPr>
      <w:r w:rsidRPr="002227FC">
        <w:rPr>
          <w:rtl/>
        </w:rPr>
        <w:t>(2) - أن يستعرض فضائل الصدق ومآثره الجليلة</w:t>
      </w:r>
      <w:r w:rsidR="0048472B">
        <w:rPr>
          <w:rtl/>
        </w:rPr>
        <w:t>،</w:t>
      </w:r>
      <w:r w:rsidRPr="002227FC">
        <w:rPr>
          <w:rtl/>
        </w:rPr>
        <w:t xml:space="preserve"> التي نوّهنا</w:t>
      </w:r>
    </w:p>
    <w:p w:rsidR="00B62488" w:rsidRPr="002227FC" w:rsidRDefault="00B62488" w:rsidP="0007464C">
      <w:pPr>
        <w:pStyle w:val="libLine"/>
        <w:rPr>
          <w:rtl/>
        </w:rPr>
      </w:pPr>
      <w:r w:rsidRPr="002227FC">
        <w:rPr>
          <w:rtl/>
        </w:rPr>
        <w:t>_____________________</w:t>
      </w:r>
    </w:p>
    <w:p w:rsidR="00B62488" w:rsidRPr="002227FC" w:rsidRDefault="00B62488" w:rsidP="0007464C">
      <w:pPr>
        <w:pStyle w:val="libFootnote"/>
        <w:rPr>
          <w:rtl/>
        </w:rPr>
      </w:pPr>
      <w:r w:rsidRPr="002227FC">
        <w:rPr>
          <w:rtl/>
        </w:rPr>
        <w:t>(1) علل الشرائع</w:t>
      </w:r>
      <w:r w:rsidR="0048472B">
        <w:rPr>
          <w:rtl/>
        </w:rPr>
        <w:t>.</w:t>
      </w:r>
    </w:p>
    <w:p w:rsidR="00B62488" w:rsidRDefault="00B62488" w:rsidP="0007464C">
      <w:pPr>
        <w:pStyle w:val="libFootnote"/>
        <w:rPr>
          <w:rtl/>
        </w:rPr>
      </w:pPr>
      <w:r w:rsidRPr="002227FC">
        <w:rPr>
          <w:rtl/>
        </w:rPr>
        <w:t>(2) الكافي</w:t>
      </w:r>
      <w:r w:rsidR="0048472B">
        <w:rPr>
          <w:rtl/>
        </w:rPr>
        <w:t>.</w:t>
      </w:r>
    </w:p>
    <w:p w:rsidR="004C4653" w:rsidRPr="004C4653" w:rsidRDefault="004C4653" w:rsidP="004C4653">
      <w:pPr>
        <w:pStyle w:val="libNormal"/>
        <w:rPr>
          <w:rtl/>
        </w:rPr>
      </w:pPr>
      <w:r w:rsidRPr="004C4653">
        <w:rPr>
          <w:rtl/>
        </w:rPr>
        <w:br w:type="page"/>
      </w:r>
    </w:p>
    <w:p w:rsidR="00B62488" w:rsidRPr="002227FC" w:rsidRDefault="00B62488" w:rsidP="0007464C">
      <w:pPr>
        <w:pStyle w:val="libNormal"/>
        <w:rPr>
          <w:rtl/>
        </w:rPr>
      </w:pPr>
      <w:r w:rsidRPr="002227FC">
        <w:rPr>
          <w:rtl/>
        </w:rPr>
        <w:lastRenderedPageBreak/>
        <w:t>عنها في بحثِ الصدْق</w:t>
      </w:r>
      <w:r w:rsidR="0048472B">
        <w:rPr>
          <w:rtl/>
        </w:rPr>
        <w:t>.</w:t>
      </w:r>
    </w:p>
    <w:p w:rsidR="00B62488" w:rsidRDefault="00B62488" w:rsidP="0007464C">
      <w:pPr>
        <w:pStyle w:val="libNormal"/>
        <w:rPr>
          <w:rtl/>
        </w:rPr>
      </w:pPr>
      <w:r w:rsidRPr="002227FC">
        <w:rPr>
          <w:rtl/>
        </w:rPr>
        <w:t>(3) - أنْ يرتاض على التزام الصدق</w:t>
      </w:r>
      <w:r w:rsidR="0048472B">
        <w:rPr>
          <w:rtl/>
        </w:rPr>
        <w:t>،</w:t>
      </w:r>
      <w:r w:rsidRPr="002227FC">
        <w:rPr>
          <w:rtl/>
        </w:rPr>
        <w:t xml:space="preserve"> ومجانبة الكذِب</w:t>
      </w:r>
      <w:r w:rsidR="0048472B">
        <w:rPr>
          <w:rtl/>
        </w:rPr>
        <w:t>،</w:t>
      </w:r>
      <w:r w:rsidRPr="002227FC">
        <w:rPr>
          <w:rtl/>
        </w:rPr>
        <w:t xml:space="preserve"> والدأب المتواصل على مُمارسة هذه الرياضة النفسيّة</w:t>
      </w:r>
      <w:r w:rsidR="0048472B">
        <w:rPr>
          <w:rtl/>
        </w:rPr>
        <w:t>،</w:t>
      </w:r>
      <w:r w:rsidRPr="002227FC">
        <w:rPr>
          <w:rtl/>
        </w:rPr>
        <w:t xml:space="preserve"> حتّى يبرأ مِن هذا الخُلق الماحق الذميم</w:t>
      </w:r>
      <w:r w:rsidR="0048472B">
        <w:rPr>
          <w:rtl/>
        </w:rPr>
        <w:t>.</w:t>
      </w:r>
    </w:p>
    <w:p w:rsidR="00B62488" w:rsidRPr="008A4FC8" w:rsidRDefault="00B62488" w:rsidP="008A4FC8">
      <w:pPr>
        <w:pStyle w:val="Heading3"/>
        <w:rPr>
          <w:rtl/>
        </w:rPr>
      </w:pPr>
      <w:bookmarkStart w:id="18" w:name="_Toc369438240"/>
      <w:r w:rsidRPr="002227FC">
        <w:rPr>
          <w:rtl/>
        </w:rPr>
        <w:t>مسوّغات الكذب</w:t>
      </w:r>
      <w:r w:rsidR="0048472B">
        <w:rPr>
          <w:rtl/>
        </w:rPr>
        <w:t>:</w:t>
      </w:r>
      <w:bookmarkEnd w:id="18"/>
    </w:p>
    <w:p w:rsidR="00B62488" w:rsidRPr="002227FC" w:rsidRDefault="00B62488" w:rsidP="0007464C">
      <w:pPr>
        <w:pStyle w:val="libNormal"/>
        <w:rPr>
          <w:rtl/>
        </w:rPr>
      </w:pPr>
      <w:r w:rsidRPr="002227FC">
        <w:rPr>
          <w:rtl/>
        </w:rPr>
        <w:t>لا شك أنّ الكذِب رذيلةٌ مقيتة حرّمها الشرع</w:t>
      </w:r>
      <w:r w:rsidR="0048472B">
        <w:rPr>
          <w:rtl/>
        </w:rPr>
        <w:t>،</w:t>
      </w:r>
      <w:r w:rsidRPr="002227FC">
        <w:rPr>
          <w:rtl/>
        </w:rPr>
        <w:t xml:space="preserve"> لمساوئها الجمّة</w:t>
      </w:r>
      <w:r w:rsidR="0048472B">
        <w:rPr>
          <w:rtl/>
        </w:rPr>
        <w:t>،</w:t>
      </w:r>
      <w:r w:rsidRPr="002227FC">
        <w:rPr>
          <w:rtl/>
        </w:rPr>
        <w:t xml:space="preserve"> بَيد أنّ هناك ظروفاً طارئة تُبيح الكذِب وتسوّغه</w:t>
      </w:r>
      <w:r w:rsidR="0048472B">
        <w:rPr>
          <w:rtl/>
        </w:rPr>
        <w:t>،</w:t>
      </w:r>
      <w:r w:rsidRPr="002227FC">
        <w:rPr>
          <w:rtl/>
        </w:rPr>
        <w:t xml:space="preserve"> وذلك فيما إذا توقّفت عليه مصلحةٌ هامّة</w:t>
      </w:r>
      <w:r w:rsidR="0048472B">
        <w:rPr>
          <w:rtl/>
        </w:rPr>
        <w:t>،</w:t>
      </w:r>
      <w:r w:rsidRPr="002227FC">
        <w:rPr>
          <w:rtl/>
        </w:rPr>
        <w:t xml:space="preserve"> لا تتحقّق إلاّ به</w:t>
      </w:r>
      <w:r w:rsidR="0048472B">
        <w:rPr>
          <w:rtl/>
        </w:rPr>
        <w:t>،</w:t>
      </w:r>
      <w:r w:rsidRPr="002227FC">
        <w:rPr>
          <w:rtl/>
        </w:rPr>
        <w:t xml:space="preserve"> فقد أجازته الشريعة الإسلامية حينذاك</w:t>
      </w:r>
      <w:r w:rsidR="0048472B">
        <w:rPr>
          <w:rtl/>
        </w:rPr>
        <w:t>،</w:t>
      </w:r>
      <w:r w:rsidRPr="002227FC">
        <w:rPr>
          <w:rtl/>
        </w:rPr>
        <w:t xml:space="preserve"> كإنقاذ المسلم</w:t>
      </w:r>
      <w:r w:rsidR="0048472B">
        <w:rPr>
          <w:rtl/>
        </w:rPr>
        <w:t>،</w:t>
      </w:r>
      <w:r w:rsidRPr="002227FC">
        <w:rPr>
          <w:rtl/>
        </w:rPr>
        <w:t xml:space="preserve"> وتخليصه من القتل أو الأسر</w:t>
      </w:r>
      <w:r w:rsidR="0048472B">
        <w:rPr>
          <w:rtl/>
        </w:rPr>
        <w:t>،</w:t>
      </w:r>
      <w:r w:rsidRPr="002227FC">
        <w:rPr>
          <w:rtl/>
        </w:rPr>
        <w:t xml:space="preserve"> أو صيانة عرضه وكرامته</w:t>
      </w:r>
      <w:r w:rsidR="0048472B">
        <w:rPr>
          <w:rtl/>
        </w:rPr>
        <w:t>،</w:t>
      </w:r>
      <w:r w:rsidRPr="002227FC">
        <w:rPr>
          <w:rtl/>
        </w:rPr>
        <w:t xml:space="preserve"> أو حفظ ماله المحترم</w:t>
      </w:r>
      <w:r w:rsidR="0048472B">
        <w:rPr>
          <w:rtl/>
        </w:rPr>
        <w:t>،</w:t>
      </w:r>
      <w:r w:rsidRPr="002227FC">
        <w:rPr>
          <w:rtl/>
        </w:rPr>
        <w:t xml:space="preserve"> فإنّ الكذِب والحالة هذه واجبٌ إسلاميّ محتّم</w:t>
      </w:r>
      <w:r w:rsidR="0048472B">
        <w:rPr>
          <w:rtl/>
        </w:rPr>
        <w:t>.</w:t>
      </w:r>
    </w:p>
    <w:p w:rsidR="00B62488" w:rsidRPr="002227FC" w:rsidRDefault="00B62488" w:rsidP="0007464C">
      <w:pPr>
        <w:pStyle w:val="libNormal"/>
        <w:rPr>
          <w:rtl/>
        </w:rPr>
      </w:pPr>
      <w:r w:rsidRPr="002227FC">
        <w:rPr>
          <w:rtl/>
        </w:rPr>
        <w:t>وهكذا إذا كان الكذِبُ وسيلةً لتحقيق غايةٍ راجحة</w:t>
      </w:r>
      <w:r w:rsidR="0048472B">
        <w:rPr>
          <w:rtl/>
        </w:rPr>
        <w:t>،</w:t>
      </w:r>
      <w:r w:rsidRPr="002227FC">
        <w:rPr>
          <w:rtl/>
        </w:rPr>
        <w:t xml:space="preserve"> وهدفٍ إصلاحي</w:t>
      </w:r>
      <w:r w:rsidR="0048472B">
        <w:rPr>
          <w:rtl/>
        </w:rPr>
        <w:t>،</w:t>
      </w:r>
      <w:r w:rsidRPr="002227FC">
        <w:rPr>
          <w:rtl/>
        </w:rPr>
        <w:t xml:space="preserve"> فإنّه آنذاك راجحٌ أو مباح</w:t>
      </w:r>
      <w:r w:rsidR="0048472B">
        <w:rPr>
          <w:rtl/>
        </w:rPr>
        <w:t>،</w:t>
      </w:r>
      <w:r w:rsidRPr="002227FC">
        <w:rPr>
          <w:rtl/>
        </w:rPr>
        <w:t xml:space="preserve"> كالإصلاح بين الناس</w:t>
      </w:r>
      <w:r w:rsidR="0048472B">
        <w:rPr>
          <w:rtl/>
        </w:rPr>
        <w:t>،</w:t>
      </w:r>
      <w:r w:rsidRPr="002227FC">
        <w:rPr>
          <w:rtl/>
        </w:rPr>
        <w:t xml:space="preserve"> أو استرضاء الزوجة واستمالتها</w:t>
      </w:r>
      <w:r w:rsidR="0048472B">
        <w:rPr>
          <w:rtl/>
        </w:rPr>
        <w:t>،</w:t>
      </w:r>
      <w:r w:rsidRPr="002227FC">
        <w:rPr>
          <w:rtl/>
        </w:rPr>
        <w:t xml:space="preserve"> أو مخادعة الأعداء في الحروب</w:t>
      </w:r>
      <w:r w:rsidR="0048472B">
        <w:rPr>
          <w:rtl/>
        </w:rPr>
        <w:t>.</w:t>
      </w:r>
    </w:p>
    <w:p w:rsidR="00B62488" w:rsidRPr="002227FC" w:rsidRDefault="00B62488" w:rsidP="0007464C">
      <w:pPr>
        <w:pStyle w:val="libNormal"/>
        <w:rPr>
          <w:rtl/>
        </w:rPr>
      </w:pPr>
      <w:r w:rsidRPr="002227FC">
        <w:rPr>
          <w:rtl/>
        </w:rPr>
        <w:t>وقد صرّحت النصوص بتسويغ الكذِب للأغراض السالفة</w:t>
      </w:r>
      <w:r w:rsidR="0048472B">
        <w:rPr>
          <w:rtl/>
        </w:rPr>
        <w:t>.</w:t>
      </w:r>
    </w:p>
    <w:p w:rsidR="00B62488" w:rsidRPr="002227FC" w:rsidRDefault="00B62488" w:rsidP="0007464C">
      <w:pPr>
        <w:pStyle w:val="libNormal"/>
        <w:rPr>
          <w:rtl/>
        </w:rPr>
      </w:pPr>
      <w:r w:rsidRPr="0007464C">
        <w:rPr>
          <w:rtl/>
        </w:rPr>
        <w:t xml:space="preserve">قال الصادق </w:t>
      </w:r>
      <w:r w:rsidR="00A648A5" w:rsidRPr="00A648A5">
        <w:rPr>
          <w:rStyle w:val="libAlaemChar"/>
          <w:rtl/>
        </w:rPr>
        <w:t>عليه‌السلام</w:t>
      </w:r>
      <w:r w:rsidR="0048472B">
        <w:rPr>
          <w:rtl/>
        </w:rPr>
        <w:t>:</w:t>
      </w:r>
      <w:r w:rsidRPr="0007464C">
        <w:rPr>
          <w:rtl/>
        </w:rPr>
        <w:t xml:space="preserve"> </w:t>
      </w:r>
      <w:r w:rsidRPr="005C66C0">
        <w:rPr>
          <w:rtl/>
        </w:rPr>
        <w:t>( كلّ كذِبٍ مسؤول عنه صاحبُه يوماً إلاّ في ثلاثة</w:t>
      </w:r>
      <w:r w:rsidR="0048472B">
        <w:rPr>
          <w:rtl/>
        </w:rPr>
        <w:t>:</w:t>
      </w:r>
      <w:r w:rsidRPr="005C66C0">
        <w:rPr>
          <w:rtl/>
        </w:rPr>
        <w:t xml:space="preserve"> رجلٌ كايَد في حربِه فهو موضوع عنه</w:t>
      </w:r>
      <w:r w:rsidR="0048472B">
        <w:rPr>
          <w:rtl/>
        </w:rPr>
        <w:t>،</w:t>
      </w:r>
      <w:r w:rsidRPr="005C66C0">
        <w:rPr>
          <w:rtl/>
        </w:rPr>
        <w:t xml:space="preserve"> أو رجلٌ أصلَح بين اثنين يلقى هذا بغير ما يلقى هذا يُريد بذلك الإصلاح فيما بينهما</w:t>
      </w:r>
      <w:r w:rsidR="0048472B">
        <w:rPr>
          <w:rtl/>
        </w:rPr>
        <w:t>،</w:t>
      </w:r>
      <w:r w:rsidRPr="005C66C0">
        <w:rPr>
          <w:rtl/>
        </w:rPr>
        <w:t xml:space="preserve"> أو رجلٌ وعَد أهله شيئاً وهو لا يُريد أنْ يتمّ لهم )</w:t>
      </w:r>
      <w:r w:rsidRPr="0007464C">
        <w:rPr>
          <w:rStyle w:val="libFootnotenumChar"/>
          <w:rtl/>
        </w:rPr>
        <w:t>(1)</w:t>
      </w:r>
      <w:r w:rsidR="0048472B">
        <w:rPr>
          <w:rStyle w:val="libFootnotenumChar"/>
          <w:rtl/>
        </w:rPr>
        <w:t>.</w:t>
      </w:r>
    </w:p>
    <w:p w:rsidR="00B62488" w:rsidRPr="002227FC" w:rsidRDefault="00B62488" w:rsidP="0007464C">
      <w:pPr>
        <w:pStyle w:val="libLine"/>
        <w:rPr>
          <w:rtl/>
        </w:rPr>
      </w:pPr>
      <w:r w:rsidRPr="002227FC">
        <w:rPr>
          <w:rtl/>
        </w:rPr>
        <w:t>_____________________</w:t>
      </w:r>
    </w:p>
    <w:p w:rsidR="0007464C" w:rsidRDefault="00B62488" w:rsidP="0007464C">
      <w:pPr>
        <w:pStyle w:val="libFootnote"/>
        <w:rPr>
          <w:rtl/>
        </w:rPr>
      </w:pPr>
      <w:r w:rsidRPr="002227FC">
        <w:rPr>
          <w:rtl/>
        </w:rPr>
        <w:t>(1) الكافي</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Default="00B62488" w:rsidP="008A4FC8">
      <w:pPr>
        <w:pStyle w:val="Heading2Center"/>
        <w:rPr>
          <w:rtl/>
        </w:rPr>
      </w:pPr>
      <w:bookmarkStart w:id="19" w:name="_Toc369438241"/>
      <w:r w:rsidRPr="00892F12">
        <w:rPr>
          <w:rtl/>
        </w:rPr>
        <w:lastRenderedPageBreak/>
        <w:t>الحِلْم وكظم الغيظ</w:t>
      </w:r>
      <w:bookmarkStart w:id="20" w:name="الحِلْم_وكظم_الغيظ"/>
      <w:bookmarkEnd w:id="19"/>
      <w:bookmarkEnd w:id="20"/>
    </w:p>
    <w:p w:rsidR="00B62488" w:rsidRPr="00892F12" w:rsidRDefault="00B62488" w:rsidP="0007464C">
      <w:pPr>
        <w:pStyle w:val="libNormal"/>
        <w:rPr>
          <w:rtl/>
        </w:rPr>
      </w:pPr>
      <w:r w:rsidRPr="00892F12">
        <w:rPr>
          <w:rtl/>
        </w:rPr>
        <w:t>وهما</w:t>
      </w:r>
      <w:r w:rsidR="0048472B">
        <w:rPr>
          <w:rtl/>
        </w:rPr>
        <w:t>:</w:t>
      </w:r>
      <w:r w:rsidRPr="00892F12">
        <w:rPr>
          <w:rtl/>
        </w:rPr>
        <w:t xml:space="preserve"> ضبط النفس إزاء مثيرات الغصب</w:t>
      </w:r>
      <w:r w:rsidR="0048472B">
        <w:rPr>
          <w:rtl/>
        </w:rPr>
        <w:t>،</w:t>
      </w:r>
      <w:r w:rsidRPr="00892F12">
        <w:rPr>
          <w:rtl/>
        </w:rPr>
        <w:t xml:space="preserve"> وهما من أشرف السجايا</w:t>
      </w:r>
      <w:r w:rsidR="0048472B">
        <w:rPr>
          <w:rtl/>
        </w:rPr>
        <w:t>،</w:t>
      </w:r>
      <w:r w:rsidRPr="00892F12">
        <w:rPr>
          <w:rtl/>
        </w:rPr>
        <w:t xml:space="preserve"> وأعزّ الخصال</w:t>
      </w:r>
      <w:r w:rsidR="0048472B">
        <w:rPr>
          <w:rtl/>
        </w:rPr>
        <w:t>،</w:t>
      </w:r>
      <w:r w:rsidRPr="00892F12">
        <w:rPr>
          <w:rtl/>
        </w:rPr>
        <w:t xml:space="preserve"> ودليلا سموّ النفس</w:t>
      </w:r>
      <w:r w:rsidR="0048472B">
        <w:rPr>
          <w:rtl/>
        </w:rPr>
        <w:t>،</w:t>
      </w:r>
      <w:r w:rsidRPr="00892F12">
        <w:rPr>
          <w:rtl/>
        </w:rPr>
        <w:t xml:space="preserve"> وكرم الأخلاق</w:t>
      </w:r>
      <w:r w:rsidR="0048472B">
        <w:rPr>
          <w:rtl/>
        </w:rPr>
        <w:t>،</w:t>
      </w:r>
      <w:r w:rsidRPr="00892F12">
        <w:rPr>
          <w:rtl/>
        </w:rPr>
        <w:t xml:space="preserve"> وسببا المودّة والإعزاز</w:t>
      </w:r>
      <w:r w:rsidR="0048472B">
        <w:rPr>
          <w:rtl/>
        </w:rPr>
        <w:t>.</w:t>
      </w:r>
    </w:p>
    <w:p w:rsidR="00B62488" w:rsidRPr="00892F12" w:rsidRDefault="00B62488" w:rsidP="0007464C">
      <w:pPr>
        <w:pStyle w:val="libNormal"/>
        <w:rPr>
          <w:rtl/>
        </w:rPr>
      </w:pPr>
      <w:r w:rsidRPr="00892F12">
        <w:rPr>
          <w:rtl/>
        </w:rPr>
        <w:t>وقد مدَح اللّه الحُلَماء والكاظمين الغيظ</w:t>
      </w:r>
      <w:r w:rsidR="0048472B">
        <w:rPr>
          <w:rtl/>
        </w:rPr>
        <w:t>،</w:t>
      </w:r>
      <w:r w:rsidRPr="00892F12">
        <w:rPr>
          <w:rtl/>
        </w:rPr>
        <w:t xml:space="preserve"> وأثنى عليهم في مُحكَم كتابه الكريم</w:t>
      </w:r>
      <w:r w:rsidR="0048472B">
        <w:rPr>
          <w:rtl/>
        </w:rPr>
        <w:t>.</w:t>
      </w:r>
    </w:p>
    <w:p w:rsidR="00B62488" w:rsidRPr="00892F12" w:rsidRDefault="00B62488" w:rsidP="0007464C">
      <w:pPr>
        <w:pStyle w:val="libNormal"/>
        <w:rPr>
          <w:rtl/>
        </w:rPr>
      </w:pPr>
      <w:r w:rsidRPr="0007464C">
        <w:rPr>
          <w:rtl/>
        </w:rPr>
        <w:t>فقال تعالى</w:t>
      </w:r>
      <w:r w:rsidR="0048472B">
        <w:rPr>
          <w:rtl/>
        </w:rPr>
        <w:t>:</w:t>
      </w:r>
      <w:r w:rsidRPr="0007464C">
        <w:rPr>
          <w:rtl/>
        </w:rPr>
        <w:t xml:space="preserve"> </w:t>
      </w:r>
      <w:r w:rsidRPr="0007464C">
        <w:rPr>
          <w:rStyle w:val="libAieChar"/>
          <w:rtl/>
        </w:rPr>
        <w:t>( وَإِذَا خَاطَبَهُمُ الْجَاهِلُونَ قَالُوا سَلامًا )</w:t>
      </w:r>
      <w:r w:rsidRPr="0007464C">
        <w:rPr>
          <w:rtl/>
        </w:rPr>
        <w:t xml:space="preserve"> ( الفرقان</w:t>
      </w:r>
      <w:r w:rsidR="0048472B">
        <w:rPr>
          <w:rtl/>
        </w:rPr>
        <w:t>:</w:t>
      </w:r>
      <w:r w:rsidRPr="0007464C">
        <w:rPr>
          <w:rtl/>
        </w:rPr>
        <w:t xml:space="preserve"> 63 )</w:t>
      </w:r>
      <w:r w:rsidR="0048472B">
        <w:rPr>
          <w:rtl/>
        </w:rPr>
        <w:t>.</w:t>
      </w:r>
    </w:p>
    <w:p w:rsidR="00B62488" w:rsidRPr="00892F12" w:rsidRDefault="00B62488" w:rsidP="0007464C">
      <w:pPr>
        <w:pStyle w:val="libNormal"/>
        <w:rPr>
          <w:rtl/>
        </w:rPr>
      </w:pPr>
      <w:r w:rsidRPr="0007464C">
        <w:rPr>
          <w:rtl/>
        </w:rPr>
        <w:t>وقال تعالى</w:t>
      </w:r>
      <w:r w:rsidR="0048472B">
        <w:rPr>
          <w:rtl/>
        </w:rPr>
        <w:t>:</w:t>
      </w:r>
      <w:r w:rsidRPr="0007464C">
        <w:rPr>
          <w:rtl/>
        </w:rPr>
        <w:t xml:space="preserve"> </w:t>
      </w:r>
      <w:r w:rsidRPr="0007464C">
        <w:rPr>
          <w:rStyle w:val="libAieChar"/>
          <w:rtl/>
        </w:rPr>
        <w:t>( وَلا تَسْتَوِي الْحَسَنَةُ وَلا السَّيِّئَةُ ادْفَعْ بِالَّتِي هِيَ أَحْسَنُ فَإِذَا الَّذِي بَيْنَكَ وَبَيْنَهُ عَدَاوَةٌ كَأَنَّهُ وَلِيٌّ حَمِيمٌ * وَمَا يُلَقَّاهَا إِلاَّ الَّذِينَ صَبَرُوا وَمَا يُلَقَّاهَا إِلاَّ ذُو حَظٍّ عَظِيمٍ )</w:t>
      </w:r>
      <w:r w:rsidRPr="0007464C">
        <w:rPr>
          <w:rtl/>
        </w:rPr>
        <w:t xml:space="preserve"> ( فصّلت</w:t>
      </w:r>
      <w:r w:rsidR="0048472B">
        <w:rPr>
          <w:rtl/>
        </w:rPr>
        <w:t>:</w:t>
      </w:r>
      <w:r w:rsidRPr="0007464C">
        <w:rPr>
          <w:rtl/>
        </w:rPr>
        <w:t xml:space="preserve"> 34 - 35 )</w:t>
      </w:r>
      <w:r w:rsidR="0048472B">
        <w:rPr>
          <w:rtl/>
        </w:rPr>
        <w:t>.</w:t>
      </w:r>
    </w:p>
    <w:p w:rsidR="00B62488" w:rsidRPr="00892F12" w:rsidRDefault="00B62488" w:rsidP="0007464C">
      <w:pPr>
        <w:pStyle w:val="libNormal"/>
        <w:rPr>
          <w:rtl/>
        </w:rPr>
      </w:pPr>
      <w:r w:rsidRPr="0007464C">
        <w:rPr>
          <w:rtl/>
        </w:rPr>
        <w:t>وقال تعالى</w:t>
      </w:r>
      <w:r w:rsidR="0048472B">
        <w:rPr>
          <w:rtl/>
        </w:rPr>
        <w:t>:</w:t>
      </w:r>
      <w:r w:rsidRPr="0007464C">
        <w:rPr>
          <w:rtl/>
        </w:rPr>
        <w:t xml:space="preserve"> </w:t>
      </w:r>
      <w:r w:rsidRPr="0007464C">
        <w:rPr>
          <w:rStyle w:val="libAieChar"/>
          <w:rtl/>
        </w:rPr>
        <w:t>( وَالْكَاظِمِينَ الْغَيْظَ وَالْعَافِينَ عَنِ النَّاسِ وَاللَّهُ يُحِبُّ الْمُحْسِنِينَ )</w:t>
      </w:r>
      <w:r w:rsidRPr="0007464C">
        <w:rPr>
          <w:rtl/>
        </w:rPr>
        <w:t xml:space="preserve"> (آل عمران</w:t>
      </w:r>
      <w:r w:rsidR="0048472B">
        <w:rPr>
          <w:rtl/>
        </w:rPr>
        <w:t>:</w:t>
      </w:r>
      <w:r w:rsidRPr="0007464C">
        <w:rPr>
          <w:rtl/>
        </w:rPr>
        <w:t xml:space="preserve"> 134)</w:t>
      </w:r>
      <w:r w:rsidR="0048472B">
        <w:rPr>
          <w:rtl/>
        </w:rPr>
        <w:t>.</w:t>
      </w:r>
    </w:p>
    <w:p w:rsidR="00B62488" w:rsidRPr="00892F12" w:rsidRDefault="00B62488" w:rsidP="0007464C">
      <w:pPr>
        <w:pStyle w:val="libNormal"/>
        <w:rPr>
          <w:rtl/>
        </w:rPr>
      </w:pPr>
      <w:r w:rsidRPr="0007464C">
        <w:rPr>
          <w:rtl/>
        </w:rPr>
        <w:t xml:space="preserve">وعلى هذا النسق جاءت توجيهات أهل البيت </w:t>
      </w:r>
      <w:r w:rsidR="00A648A5" w:rsidRPr="00A648A5">
        <w:rPr>
          <w:rStyle w:val="libAlaemChar"/>
          <w:rtl/>
        </w:rPr>
        <w:t>عليهم‌السلام</w:t>
      </w:r>
      <w:r w:rsidR="0048472B">
        <w:rPr>
          <w:rtl/>
        </w:rPr>
        <w:t>:</w:t>
      </w:r>
      <w:r w:rsidRPr="0007464C">
        <w:rPr>
          <w:rtl/>
        </w:rPr>
        <w:t xml:space="preserve"> قال الباقر </w:t>
      </w:r>
      <w:r w:rsidR="00A648A5" w:rsidRPr="00A648A5">
        <w:rPr>
          <w:rStyle w:val="libAlaemChar"/>
          <w:rtl/>
        </w:rPr>
        <w:t>عليه‌السلام</w:t>
      </w:r>
      <w:r w:rsidR="0048472B">
        <w:rPr>
          <w:rtl/>
        </w:rPr>
        <w:t>:</w:t>
      </w:r>
      <w:r w:rsidRPr="0007464C">
        <w:rPr>
          <w:rtl/>
        </w:rPr>
        <w:t xml:space="preserve"> </w:t>
      </w:r>
      <w:r w:rsidRPr="005C66C0">
        <w:rPr>
          <w:rtl/>
        </w:rPr>
        <w:t>( إنّ اللّه عزَّ وجل يحب الحييّ الحليم )</w:t>
      </w:r>
      <w:r w:rsidRPr="0007464C">
        <w:rPr>
          <w:rStyle w:val="libFootnotenumChar"/>
          <w:rtl/>
        </w:rPr>
        <w:t>(1)</w:t>
      </w:r>
      <w:r w:rsidR="0048472B">
        <w:rPr>
          <w:rStyle w:val="libFootnotenumChar"/>
          <w:rtl/>
        </w:rPr>
        <w:t>.</w:t>
      </w:r>
    </w:p>
    <w:p w:rsidR="00B62488" w:rsidRPr="00892F12" w:rsidRDefault="00B62488" w:rsidP="0007464C">
      <w:pPr>
        <w:pStyle w:val="libNormal"/>
        <w:rPr>
          <w:rtl/>
        </w:rPr>
      </w:pPr>
      <w:r w:rsidRPr="0007464C">
        <w:rPr>
          <w:rtl/>
        </w:rPr>
        <w:t xml:space="preserve">وسمع أمير المؤمنين </w:t>
      </w:r>
      <w:r w:rsidR="00A648A5" w:rsidRPr="00A648A5">
        <w:rPr>
          <w:rStyle w:val="libAlaemChar"/>
          <w:rtl/>
        </w:rPr>
        <w:t>عليه‌السلام</w:t>
      </w:r>
      <w:r w:rsidRPr="0007464C">
        <w:rPr>
          <w:rtl/>
        </w:rPr>
        <w:t xml:space="preserve"> رجلاً يشتم قنبراً</w:t>
      </w:r>
      <w:r w:rsidR="0048472B">
        <w:rPr>
          <w:rtl/>
        </w:rPr>
        <w:t>،</w:t>
      </w:r>
      <w:r w:rsidRPr="0007464C">
        <w:rPr>
          <w:rtl/>
        </w:rPr>
        <w:t xml:space="preserve"> وقد رام قنبر أنْ يردّ عليه</w:t>
      </w:r>
      <w:r w:rsidR="0048472B">
        <w:rPr>
          <w:rtl/>
        </w:rPr>
        <w:t>،</w:t>
      </w:r>
      <w:r w:rsidRPr="0007464C">
        <w:rPr>
          <w:rtl/>
        </w:rPr>
        <w:t xml:space="preserve"> فناداه أمير المؤمنين </w:t>
      </w:r>
      <w:r w:rsidR="00A648A5" w:rsidRPr="00A648A5">
        <w:rPr>
          <w:rStyle w:val="libAlaemChar"/>
          <w:rtl/>
        </w:rPr>
        <w:t>عليه‌السلام</w:t>
      </w:r>
      <w:r w:rsidR="0048472B">
        <w:rPr>
          <w:rtl/>
        </w:rPr>
        <w:t>:</w:t>
      </w:r>
      <w:r w:rsidRPr="0007464C">
        <w:rPr>
          <w:rtl/>
        </w:rPr>
        <w:t xml:space="preserve"> </w:t>
      </w:r>
      <w:r w:rsidRPr="005C66C0">
        <w:rPr>
          <w:rtl/>
        </w:rPr>
        <w:t>( مهلاً يا قنبر</w:t>
      </w:r>
      <w:r w:rsidR="0048472B">
        <w:rPr>
          <w:rtl/>
        </w:rPr>
        <w:t>،</w:t>
      </w:r>
      <w:r w:rsidRPr="005C66C0">
        <w:rPr>
          <w:rtl/>
        </w:rPr>
        <w:t xml:space="preserve"> دع شاتمك</w:t>
      </w:r>
      <w:r w:rsidR="0048472B">
        <w:rPr>
          <w:rtl/>
        </w:rPr>
        <w:t>،</w:t>
      </w:r>
      <w:r w:rsidRPr="005C66C0">
        <w:rPr>
          <w:rtl/>
        </w:rPr>
        <w:t xml:space="preserve"> مُهاناً</w:t>
      </w:r>
      <w:r w:rsidR="0048472B">
        <w:rPr>
          <w:rtl/>
        </w:rPr>
        <w:t>،</w:t>
      </w:r>
      <w:r w:rsidRPr="005C66C0">
        <w:rPr>
          <w:rtl/>
        </w:rPr>
        <w:t xml:space="preserve"> تُرضي الرحمن</w:t>
      </w:r>
      <w:r w:rsidR="0048472B">
        <w:rPr>
          <w:rtl/>
        </w:rPr>
        <w:t>،</w:t>
      </w:r>
      <w:r w:rsidRPr="005C66C0">
        <w:rPr>
          <w:rtl/>
        </w:rPr>
        <w:t xml:space="preserve"> وتُسخِط الشيطان</w:t>
      </w:r>
      <w:r w:rsidR="0048472B">
        <w:rPr>
          <w:rtl/>
        </w:rPr>
        <w:t>،</w:t>
      </w:r>
      <w:r w:rsidRPr="005C66C0">
        <w:rPr>
          <w:rtl/>
        </w:rPr>
        <w:t xml:space="preserve"> وتُعاقب عدوّك</w:t>
      </w:r>
      <w:r w:rsidR="0048472B">
        <w:rPr>
          <w:rtl/>
        </w:rPr>
        <w:t>،</w:t>
      </w:r>
      <w:r w:rsidRPr="005C66C0">
        <w:rPr>
          <w:rtl/>
        </w:rPr>
        <w:t xml:space="preserve"> فو الذي فلَق</w:t>
      </w:r>
    </w:p>
    <w:p w:rsidR="00B62488" w:rsidRPr="00892F12" w:rsidRDefault="00B62488" w:rsidP="0007464C">
      <w:pPr>
        <w:pStyle w:val="libLine"/>
        <w:rPr>
          <w:rtl/>
        </w:rPr>
      </w:pPr>
      <w:r w:rsidRPr="00892F12">
        <w:rPr>
          <w:rtl/>
        </w:rPr>
        <w:t>_____________________</w:t>
      </w:r>
    </w:p>
    <w:p w:rsidR="00B62488" w:rsidRDefault="00B62488" w:rsidP="0007464C">
      <w:pPr>
        <w:pStyle w:val="libFootnote"/>
        <w:rPr>
          <w:rtl/>
        </w:rPr>
      </w:pPr>
      <w:r w:rsidRPr="00892F12">
        <w:rPr>
          <w:rtl/>
        </w:rPr>
        <w:t>(1) الكافي</w:t>
      </w:r>
      <w:r w:rsidR="0048472B">
        <w:rPr>
          <w:rtl/>
        </w:rPr>
        <w:t>.</w:t>
      </w:r>
    </w:p>
    <w:p w:rsidR="004C4653" w:rsidRPr="004C4653" w:rsidRDefault="004C4653" w:rsidP="004C4653">
      <w:pPr>
        <w:pStyle w:val="libNormal"/>
        <w:rPr>
          <w:rtl/>
        </w:rPr>
      </w:pPr>
      <w:r w:rsidRPr="004C4653">
        <w:rPr>
          <w:rtl/>
        </w:rPr>
        <w:br w:type="page"/>
      </w:r>
    </w:p>
    <w:p w:rsidR="00B62488" w:rsidRPr="00892F12" w:rsidRDefault="00B62488" w:rsidP="0007464C">
      <w:pPr>
        <w:pStyle w:val="libNormal"/>
        <w:rPr>
          <w:rtl/>
        </w:rPr>
      </w:pPr>
      <w:r w:rsidRPr="005C66C0">
        <w:rPr>
          <w:rtl/>
        </w:rPr>
        <w:lastRenderedPageBreak/>
        <w:t>الحبّة وبرأ النسمة</w:t>
      </w:r>
      <w:r w:rsidR="0048472B">
        <w:rPr>
          <w:rtl/>
        </w:rPr>
        <w:t>،</w:t>
      </w:r>
      <w:r w:rsidRPr="005C66C0">
        <w:rPr>
          <w:rtl/>
        </w:rPr>
        <w:t xml:space="preserve"> ما أرضى المؤمن ربّه بمثل الحلم</w:t>
      </w:r>
      <w:r w:rsidR="0048472B">
        <w:rPr>
          <w:rtl/>
        </w:rPr>
        <w:t>،</w:t>
      </w:r>
      <w:r w:rsidRPr="005C66C0">
        <w:rPr>
          <w:rtl/>
        </w:rPr>
        <w:t xml:space="preserve"> ولا أسخَط الشيطان بمثل الصمت</w:t>
      </w:r>
      <w:r w:rsidR="0048472B">
        <w:rPr>
          <w:rtl/>
        </w:rPr>
        <w:t>،</w:t>
      </w:r>
      <w:r w:rsidRPr="005C66C0">
        <w:rPr>
          <w:rtl/>
        </w:rPr>
        <w:t xml:space="preserve"> ولا عُوقِب الأحمق بمثل السكوت عنه )</w:t>
      </w:r>
      <w:r w:rsidRPr="0007464C">
        <w:rPr>
          <w:rStyle w:val="libFootnotenumChar"/>
          <w:rtl/>
        </w:rPr>
        <w:t>(1)</w:t>
      </w:r>
      <w:r w:rsidR="0048472B">
        <w:rPr>
          <w:rStyle w:val="libFootnotenumChar"/>
          <w:rtl/>
        </w:rPr>
        <w:t>.</w:t>
      </w:r>
    </w:p>
    <w:p w:rsidR="00B62488" w:rsidRPr="00892F12" w:rsidRDefault="00B62488" w:rsidP="0007464C">
      <w:pPr>
        <w:pStyle w:val="libNormal"/>
        <w:rPr>
          <w:rtl/>
        </w:rPr>
      </w:pPr>
      <w:r w:rsidRPr="0007464C">
        <w:rPr>
          <w:rtl/>
        </w:rPr>
        <w:t xml:space="preserve">وقال </w:t>
      </w:r>
      <w:r w:rsidR="00A648A5" w:rsidRPr="00A648A5">
        <w:rPr>
          <w:rStyle w:val="libAlaemChar"/>
          <w:rtl/>
        </w:rPr>
        <w:t>عليه‌السلام</w:t>
      </w:r>
      <w:r w:rsidR="0048472B">
        <w:rPr>
          <w:rtl/>
        </w:rPr>
        <w:t>:</w:t>
      </w:r>
      <w:r w:rsidRPr="0007464C">
        <w:rPr>
          <w:rtl/>
        </w:rPr>
        <w:t xml:space="preserve"> </w:t>
      </w:r>
      <w:r w:rsidRPr="005C66C0">
        <w:rPr>
          <w:rtl/>
        </w:rPr>
        <w:t>( أوّل عِوض الحليم مِن حلمه</w:t>
      </w:r>
      <w:r w:rsidR="0048472B">
        <w:rPr>
          <w:rtl/>
        </w:rPr>
        <w:t>،</w:t>
      </w:r>
      <w:r w:rsidRPr="005C66C0">
        <w:rPr>
          <w:rtl/>
        </w:rPr>
        <w:t xml:space="preserve"> أنّ الناس أنصاره على الجاهل )</w:t>
      </w:r>
      <w:r w:rsidRPr="0007464C">
        <w:rPr>
          <w:rStyle w:val="libFootnotenumChar"/>
          <w:rtl/>
        </w:rPr>
        <w:t>(2)</w:t>
      </w:r>
      <w:r w:rsidR="0048472B">
        <w:rPr>
          <w:rStyle w:val="libFootnotenumChar"/>
          <w:rtl/>
        </w:rPr>
        <w:t>.</w:t>
      </w:r>
    </w:p>
    <w:p w:rsidR="00B62488" w:rsidRPr="00892F12" w:rsidRDefault="00B62488" w:rsidP="0007464C">
      <w:pPr>
        <w:pStyle w:val="libNormal"/>
        <w:rPr>
          <w:rtl/>
        </w:rPr>
      </w:pPr>
      <w:r w:rsidRPr="0007464C">
        <w:rPr>
          <w:rtl/>
        </w:rPr>
        <w:t xml:space="preserve">وقال الصادق </w:t>
      </w:r>
      <w:r w:rsidR="00A648A5" w:rsidRPr="00A648A5">
        <w:rPr>
          <w:rStyle w:val="libAlaemChar"/>
          <w:rtl/>
        </w:rPr>
        <w:t>عليه‌السلام</w:t>
      </w:r>
      <w:r w:rsidR="0048472B">
        <w:rPr>
          <w:rtl/>
        </w:rPr>
        <w:t>:</w:t>
      </w:r>
      <w:r w:rsidRPr="0007464C">
        <w:rPr>
          <w:rtl/>
        </w:rPr>
        <w:t xml:space="preserve"> </w:t>
      </w:r>
      <w:r w:rsidRPr="005C66C0">
        <w:rPr>
          <w:rtl/>
        </w:rPr>
        <w:t>( إذا وقع بين رجُلين منازعة نزل ملكان</w:t>
      </w:r>
      <w:r w:rsidR="0048472B">
        <w:rPr>
          <w:rtl/>
        </w:rPr>
        <w:t>،</w:t>
      </w:r>
      <w:r w:rsidRPr="005C66C0">
        <w:rPr>
          <w:rtl/>
        </w:rPr>
        <w:t xml:space="preserve"> فيقولان للسفيه منهما</w:t>
      </w:r>
      <w:r w:rsidR="0048472B">
        <w:rPr>
          <w:rtl/>
        </w:rPr>
        <w:t>:</w:t>
      </w:r>
      <w:r w:rsidRPr="005C66C0">
        <w:rPr>
          <w:rtl/>
        </w:rPr>
        <w:t xml:space="preserve"> قلتَ وقلت</w:t>
      </w:r>
      <w:r w:rsidR="0048472B">
        <w:rPr>
          <w:rtl/>
        </w:rPr>
        <w:t>،</w:t>
      </w:r>
      <w:r w:rsidRPr="005C66C0">
        <w:rPr>
          <w:rtl/>
        </w:rPr>
        <w:t xml:space="preserve"> وأنت أهلٌ لما قلت</w:t>
      </w:r>
      <w:r w:rsidR="0048472B">
        <w:rPr>
          <w:rtl/>
        </w:rPr>
        <w:t>،</w:t>
      </w:r>
      <w:r w:rsidRPr="005C66C0">
        <w:rPr>
          <w:rtl/>
        </w:rPr>
        <w:t xml:space="preserve"> ستُجزى بما قلت</w:t>
      </w:r>
      <w:r w:rsidR="0048472B">
        <w:rPr>
          <w:rtl/>
        </w:rPr>
        <w:t>.</w:t>
      </w:r>
      <w:r w:rsidRPr="005C66C0">
        <w:rPr>
          <w:rtl/>
        </w:rPr>
        <w:t xml:space="preserve"> ويقولان للحليم منهما</w:t>
      </w:r>
      <w:r w:rsidR="0048472B">
        <w:rPr>
          <w:rtl/>
        </w:rPr>
        <w:t>:</w:t>
      </w:r>
      <w:r w:rsidRPr="005C66C0">
        <w:rPr>
          <w:rtl/>
        </w:rPr>
        <w:t xml:space="preserve"> صبَرت وحلمت</w:t>
      </w:r>
      <w:r w:rsidR="0048472B">
        <w:rPr>
          <w:rtl/>
        </w:rPr>
        <w:t>،</w:t>
      </w:r>
      <w:r w:rsidRPr="005C66C0">
        <w:rPr>
          <w:rtl/>
        </w:rPr>
        <w:t xml:space="preserve"> سيغفر اللّه لك</w:t>
      </w:r>
      <w:r w:rsidR="0048472B">
        <w:rPr>
          <w:rtl/>
        </w:rPr>
        <w:t>،</w:t>
      </w:r>
      <w:r w:rsidRPr="005C66C0">
        <w:rPr>
          <w:rtl/>
        </w:rPr>
        <w:t xml:space="preserve"> إنْ أتممت ذلك</w:t>
      </w:r>
      <w:r w:rsidR="0048472B">
        <w:rPr>
          <w:rtl/>
        </w:rPr>
        <w:t>.</w:t>
      </w:r>
      <w:r w:rsidRPr="004C4653">
        <w:rPr>
          <w:rtl/>
        </w:rPr>
        <w:t xml:space="preserve"> قال</w:t>
      </w:r>
      <w:r w:rsidR="0048472B">
        <w:rPr>
          <w:rtl/>
        </w:rPr>
        <w:t>:</w:t>
      </w:r>
      <w:r w:rsidRPr="005C66C0">
        <w:rPr>
          <w:rtl/>
        </w:rPr>
        <w:t xml:space="preserve"> فإنْ ردَّ عليه ارتفَع الملَكان )</w:t>
      </w:r>
      <w:r w:rsidRPr="0007464C">
        <w:rPr>
          <w:rStyle w:val="libFootnotenumChar"/>
          <w:rtl/>
        </w:rPr>
        <w:t>(3)</w:t>
      </w:r>
      <w:r w:rsidR="0048472B">
        <w:rPr>
          <w:rStyle w:val="libFootnotenumChar"/>
          <w:rtl/>
        </w:rPr>
        <w:t>.</w:t>
      </w:r>
    </w:p>
    <w:p w:rsidR="00B62488" w:rsidRPr="00892F12" w:rsidRDefault="00B62488" w:rsidP="0007464C">
      <w:pPr>
        <w:pStyle w:val="libNormal"/>
        <w:rPr>
          <w:rtl/>
        </w:rPr>
      </w:pPr>
      <w:r w:rsidRPr="0007464C">
        <w:rPr>
          <w:rtl/>
        </w:rPr>
        <w:t xml:space="preserve">وقال الصادق </w:t>
      </w:r>
      <w:r w:rsidR="00A648A5" w:rsidRPr="00A648A5">
        <w:rPr>
          <w:rStyle w:val="libAlaemChar"/>
          <w:rtl/>
        </w:rPr>
        <w:t>عليه‌السلام</w:t>
      </w:r>
      <w:r w:rsidR="0048472B">
        <w:rPr>
          <w:rtl/>
        </w:rPr>
        <w:t>:</w:t>
      </w:r>
      <w:r w:rsidRPr="0007464C">
        <w:rPr>
          <w:rtl/>
        </w:rPr>
        <w:t xml:space="preserve"> </w:t>
      </w:r>
      <w:r w:rsidRPr="005C66C0">
        <w:rPr>
          <w:rtl/>
        </w:rPr>
        <w:t>( ما مِن عبدٍ كظم غيظاً</w:t>
      </w:r>
      <w:r w:rsidR="0048472B">
        <w:rPr>
          <w:rtl/>
        </w:rPr>
        <w:t>،</w:t>
      </w:r>
      <w:r w:rsidRPr="005C66C0">
        <w:rPr>
          <w:rtl/>
        </w:rPr>
        <w:t xml:space="preserve"> إلاّ زاده اللّه عزَّ وجل عزّاً في الدنيا والآخرة</w:t>
      </w:r>
      <w:r w:rsidR="0048472B">
        <w:rPr>
          <w:rtl/>
        </w:rPr>
        <w:t>،</w:t>
      </w:r>
      <w:r w:rsidRPr="005C66C0">
        <w:rPr>
          <w:rtl/>
        </w:rPr>
        <w:t xml:space="preserve"> وقد قال اللّه عزَّ وجل</w:t>
      </w:r>
      <w:r w:rsidR="0048472B">
        <w:rPr>
          <w:rtl/>
        </w:rPr>
        <w:t>:</w:t>
      </w:r>
      <w:r w:rsidRPr="005C66C0">
        <w:rPr>
          <w:rtl/>
        </w:rPr>
        <w:t xml:space="preserve"> ( والكاظمين الغيظ</w:t>
      </w:r>
      <w:r w:rsidR="0048472B">
        <w:rPr>
          <w:rtl/>
        </w:rPr>
        <w:t>،</w:t>
      </w:r>
      <w:r w:rsidRPr="005C66C0">
        <w:rPr>
          <w:rtl/>
        </w:rPr>
        <w:t xml:space="preserve"> والعافين عن الناس</w:t>
      </w:r>
      <w:r w:rsidR="0048472B">
        <w:rPr>
          <w:rtl/>
        </w:rPr>
        <w:t>،</w:t>
      </w:r>
      <w:r w:rsidRPr="005C66C0">
        <w:rPr>
          <w:rtl/>
        </w:rPr>
        <w:t xml:space="preserve"> واللّه يحب المحسنين ) وأثابه مكانه غيظه ذلك )</w:t>
      </w:r>
      <w:r w:rsidRPr="0007464C">
        <w:rPr>
          <w:rStyle w:val="libFootnotenumChar"/>
          <w:rtl/>
        </w:rPr>
        <w:t>(4)</w:t>
      </w:r>
      <w:r w:rsidR="0048472B">
        <w:rPr>
          <w:rStyle w:val="libFootnotenumChar"/>
          <w:rtl/>
        </w:rPr>
        <w:t>.</w:t>
      </w:r>
    </w:p>
    <w:p w:rsidR="00B62488" w:rsidRPr="00892F12" w:rsidRDefault="00B62488" w:rsidP="0007464C">
      <w:pPr>
        <w:pStyle w:val="libNormal"/>
        <w:rPr>
          <w:rtl/>
        </w:rPr>
      </w:pPr>
      <w:r w:rsidRPr="0007464C">
        <w:rPr>
          <w:rtl/>
        </w:rPr>
        <w:t xml:space="preserve">وقال الإمام موسى بن جعفر </w:t>
      </w:r>
      <w:r w:rsidR="00A648A5" w:rsidRPr="00A648A5">
        <w:rPr>
          <w:rStyle w:val="libAlaemChar"/>
          <w:rtl/>
        </w:rPr>
        <w:t>عليه‌السلام</w:t>
      </w:r>
      <w:r w:rsidR="0048472B">
        <w:rPr>
          <w:rtl/>
        </w:rPr>
        <w:t>:</w:t>
      </w:r>
      <w:r w:rsidRPr="0007464C">
        <w:rPr>
          <w:rtl/>
        </w:rPr>
        <w:t xml:space="preserve"> </w:t>
      </w:r>
      <w:r w:rsidRPr="005C66C0">
        <w:rPr>
          <w:rtl/>
        </w:rPr>
        <w:t>( اصبر على أعداء النعم</w:t>
      </w:r>
      <w:r w:rsidR="0048472B">
        <w:rPr>
          <w:rtl/>
        </w:rPr>
        <w:t>،</w:t>
      </w:r>
      <w:r w:rsidRPr="005C66C0">
        <w:rPr>
          <w:rtl/>
        </w:rPr>
        <w:t xml:space="preserve"> فإنّك لنْ تُكافئ مَن عصى الله فيك</w:t>
      </w:r>
      <w:r w:rsidR="0048472B">
        <w:rPr>
          <w:rtl/>
        </w:rPr>
        <w:t>،</w:t>
      </w:r>
      <w:r w:rsidRPr="005C66C0">
        <w:rPr>
          <w:rtl/>
        </w:rPr>
        <w:t xml:space="preserve"> بأفضل مِن أنْ تُطيع اللّه فيه )</w:t>
      </w:r>
      <w:r w:rsidRPr="0007464C">
        <w:rPr>
          <w:rStyle w:val="libFootnotenumChar"/>
          <w:rtl/>
        </w:rPr>
        <w:t>(5)</w:t>
      </w:r>
      <w:r w:rsidR="0048472B">
        <w:rPr>
          <w:rStyle w:val="libFootnotenumChar"/>
          <w:rtl/>
        </w:rPr>
        <w:t>.</w:t>
      </w:r>
    </w:p>
    <w:p w:rsidR="00B62488" w:rsidRPr="00892F12" w:rsidRDefault="00B62488" w:rsidP="0007464C">
      <w:pPr>
        <w:pStyle w:val="libNormal"/>
        <w:rPr>
          <w:rtl/>
        </w:rPr>
      </w:pPr>
      <w:r w:rsidRPr="0007464C">
        <w:rPr>
          <w:rtl/>
        </w:rPr>
        <w:t xml:space="preserve">وأحضَر </w:t>
      </w:r>
      <w:r w:rsidR="00A648A5" w:rsidRPr="00A648A5">
        <w:rPr>
          <w:rStyle w:val="libAlaemChar"/>
          <w:rtl/>
        </w:rPr>
        <w:t>عليه‌السلام</w:t>
      </w:r>
      <w:r w:rsidRPr="0007464C">
        <w:rPr>
          <w:rtl/>
        </w:rPr>
        <w:t xml:space="preserve"> وِلده يوماً فقال لهم</w:t>
      </w:r>
      <w:r w:rsidR="0048472B">
        <w:rPr>
          <w:rtl/>
        </w:rPr>
        <w:t>:</w:t>
      </w:r>
      <w:r w:rsidRPr="0007464C">
        <w:rPr>
          <w:rtl/>
        </w:rPr>
        <w:t xml:space="preserve"> </w:t>
      </w:r>
      <w:r w:rsidRPr="005C66C0">
        <w:rPr>
          <w:rtl/>
        </w:rPr>
        <w:t>( يا بَنِيّ إنّي موصيكم بوصيّةٍ</w:t>
      </w:r>
      <w:r w:rsidR="0048472B">
        <w:rPr>
          <w:rtl/>
        </w:rPr>
        <w:t>،</w:t>
      </w:r>
      <w:r w:rsidRPr="005C66C0">
        <w:rPr>
          <w:rtl/>
        </w:rPr>
        <w:t xml:space="preserve"> فمَن حفظها لم يضِع معها</w:t>
      </w:r>
      <w:r w:rsidR="0048472B">
        <w:rPr>
          <w:rtl/>
        </w:rPr>
        <w:t>،</w:t>
      </w:r>
      <w:r w:rsidRPr="005C66C0">
        <w:rPr>
          <w:rtl/>
        </w:rPr>
        <w:t xml:space="preserve"> إنْ أتاكم آتٍ فأَسمَعكم في الإذن اليُمنى مكروهاً</w:t>
      </w:r>
      <w:r w:rsidR="0048472B">
        <w:rPr>
          <w:rtl/>
        </w:rPr>
        <w:t>،</w:t>
      </w:r>
      <w:r w:rsidRPr="005C66C0">
        <w:rPr>
          <w:rtl/>
        </w:rPr>
        <w:t xml:space="preserve"> ثُم تحوّل إلى الإذن اليُسرى فاعتذر وقال</w:t>
      </w:r>
      <w:r w:rsidR="0048472B">
        <w:rPr>
          <w:rtl/>
        </w:rPr>
        <w:t>:</w:t>
      </w:r>
      <w:r w:rsidRPr="005C66C0">
        <w:rPr>
          <w:rtl/>
        </w:rPr>
        <w:t xml:space="preserve"> لم أقل شيئاً</w:t>
      </w:r>
    </w:p>
    <w:p w:rsidR="00B62488" w:rsidRPr="00892F12" w:rsidRDefault="00B62488" w:rsidP="0007464C">
      <w:pPr>
        <w:pStyle w:val="libLine"/>
        <w:rPr>
          <w:rtl/>
        </w:rPr>
      </w:pPr>
      <w:r w:rsidRPr="00892F12">
        <w:rPr>
          <w:rtl/>
        </w:rPr>
        <w:t>_____________________</w:t>
      </w:r>
    </w:p>
    <w:p w:rsidR="00B62488" w:rsidRPr="00892F12" w:rsidRDefault="00B62488" w:rsidP="0007464C">
      <w:pPr>
        <w:pStyle w:val="libFootnote"/>
        <w:rPr>
          <w:rtl/>
        </w:rPr>
      </w:pPr>
      <w:r w:rsidRPr="00892F12">
        <w:rPr>
          <w:rtl/>
        </w:rPr>
        <w:t>(1) مجالس الشيخ المفيد</w:t>
      </w:r>
      <w:r w:rsidR="0048472B">
        <w:rPr>
          <w:rtl/>
        </w:rPr>
        <w:t>.</w:t>
      </w:r>
    </w:p>
    <w:p w:rsidR="00B62488" w:rsidRPr="00892F12" w:rsidRDefault="00B62488" w:rsidP="0007464C">
      <w:pPr>
        <w:pStyle w:val="libFootnote"/>
        <w:rPr>
          <w:rtl/>
        </w:rPr>
      </w:pPr>
      <w:r w:rsidRPr="00892F12">
        <w:rPr>
          <w:rtl/>
        </w:rPr>
        <w:t>(2) نهج البلاغة</w:t>
      </w:r>
      <w:r w:rsidR="0048472B">
        <w:rPr>
          <w:rtl/>
        </w:rPr>
        <w:t>.</w:t>
      </w:r>
    </w:p>
    <w:p w:rsidR="00B62488" w:rsidRPr="00892F12" w:rsidRDefault="00B62488" w:rsidP="0007464C">
      <w:pPr>
        <w:pStyle w:val="libFootnote"/>
        <w:rPr>
          <w:rtl/>
        </w:rPr>
      </w:pPr>
      <w:r w:rsidRPr="00892F12">
        <w:rPr>
          <w:rtl/>
        </w:rPr>
        <w:t>(3)</w:t>
      </w:r>
      <w:r w:rsidR="0048472B">
        <w:rPr>
          <w:rtl/>
        </w:rPr>
        <w:t>،</w:t>
      </w:r>
      <w:r w:rsidRPr="00892F12">
        <w:rPr>
          <w:rtl/>
        </w:rPr>
        <w:t xml:space="preserve"> (4)</w:t>
      </w:r>
      <w:r w:rsidR="0048472B">
        <w:rPr>
          <w:rtl/>
        </w:rPr>
        <w:t>،</w:t>
      </w:r>
      <w:r w:rsidRPr="00892F12">
        <w:rPr>
          <w:rtl/>
        </w:rPr>
        <w:t xml:space="preserve"> (5) الكافي</w:t>
      </w:r>
      <w:r w:rsidR="0048472B">
        <w:rPr>
          <w:rtl/>
        </w:rPr>
        <w:t>.</w:t>
      </w:r>
    </w:p>
    <w:p w:rsidR="004C4653" w:rsidRPr="004C4653" w:rsidRDefault="004C4653" w:rsidP="004C4653">
      <w:pPr>
        <w:pStyle w:val="libNormal"/>
      </w:pPr>
      <w:r w:rsidRPr="004C4653">
        <w:rPr>
          <w:rtl/>
        </w:rPr>
        <w:br w:type="page"/>
      </w:r>
    </w:p>
    <w:p w:rsidR="00B62488" w:rsidRPr="00892F12" w:rsidRDefault="00B62488" w:rsidP="0007464C">
      <w:pPr>
        <w:pStyle w:val="libNormal"/>
        <w:rPr>
          <w:rtl/>
        </w:rPr>
      </w:pPr>
      <w:r w:rsidRPr="005C66C0">
        <w:rPr>
          <w:rtl/>
        </w:rPr>
        <w:lastRenderedPageBreak/>
        <w:t>فاقبلوا عذره )</w:t>
      </w:r>
      <w:r w:rsidRPr="0007464C">
        <w:rPr>
          <w:rStyle w:val="libFootnotenumChar"/>
          <w:rtl/>
        </w:rPr>
        <w:t>(1)</w:t>
      </w:r>
      <w:r w:rsidR="0048472B">
        <w:rPr>
          <w:rtl/>
        </w:rPr>
        <w:t>.</w:t>
      </w:r>
    </w:p>
    <w:p w:rsidR="00B62488" w:rsidRPr="00892F12" w:rsidRDefault="00B62488" w:rsidP="0007464C">
      <w:pPr>
        <w:pStyle w:val="libNormal"/>
        <w:rPr>
          <w:rtl/>
        </w:rPr>
      </w:pPr>
      <w:r w:rsidRPr="00892F12">
        <w:rPr>
          <w:rtl/>
        </w:rPr>
        <w:t>وقد يحسب السفهاء أنّ الحلم من دلائل الضعف</w:t>
      </w:r>
      <w:r w:rsidR="0048472B">
        <w:rPr>
          <w:rtl/>
        </w:rPr>
        <w:t>،</w:t>
      </w:r>
      <w:r w:rsidRPr="00892F12">
        <w:rPr>
          <w:rtl/>
        </w:rPr>
        <w:t xml:space="preserve"> ودواعي الهوان</w:t>
      </w:r>
      <w:r w:rsidR="0048472B">
        <w:rPr>
          <w:rtl/>
        </w:rPr>
        <w:t>،</w:t>
      </w:r>
      <w:r w:rsidRPr="00892F12">
        <w:rPr>
          <w:rtl/>
        </w:rPr>
        <w:t xml:space="preserve"> ولكنّ العقلاء يرونه من سمات النُبل</w:t>
      </w:r>
      <w:r w:rsidR="0048472B">
        <w:rPr>
          <w:rtl/>
        </w:rPr>
        <w:t>،</w:t>
      </w:r>
      <w:r w:rsidRPr="00892F12">
        <w:rPr>
          <w:rtl/>
        </w:rPr>
        <w:t xml:space="preserve"> وسموّ الخُلُق</w:t>
      </w:r>
      <w:r w:rsidR="0048472B">
        <w:rPr>
          <w:rtl/>
        </w:rPr>
        <w:t>،</w:t>
      </w:r>
      <w:r w:rsidRPr="00892F12">
        <w:rPr>
          <w:rtl/>
        </w:rPr>
        <w:t xml:space="preserve"> ودواعي العزّة والكرامة</w:t>
      </w:r>
      <w:r w:rsidR="0048472B">
        <w:rPr>
          <w:rtl/>
        </w:rPr>
        <w:t>.</w:t>
      </w:r>
    </w:p>
    <w:p w:rsidR="00B62488" w:rsidRPr="00892F12" w:rsidRDefault="00B62488" w:rsidP="0007464C">
      <w:pPr>
        <w:pStyle w:val="libNormal"/>
        <w:rPr>
          <w:rtl/>
        </w:rPr>
      </w:pPr>
      <w:r w:rsidRPr="00892F12">
        <w:rPr>
          <w:rtl/>
        </w:rPr>
        <w:t>فكلّما عظُم الإنسان قدراً</w:t>
      </w:r>
      <w:r w:rsidR="0048472B">
        <w:rPr>
          <w:rtl/>
        </w:rPr>
        <w:t>،</w:t>
      </w:r>
      <w:r w:rsidRPr="00892F12">
        <w:rPr>
          <w:rtl/>
        </w:rPr>
        <w:t xml:space="preserve"> كرمت أخلاقه</w:t>
      </w:r>
      <w:r w:rsidR="0048472B">
        <w:rPr>
          <w:rtl/>
        </w:rPr>
        <w:t>،</w:t>
      </w:r>
      <w:r w:rsidRPr="00892F12">
        <w:rPr>
          <w:rtl/>
        </w:rPr>
        <w:t xml:space="preserve"> وسمت نفسه</w:t>
      </w:r>
      <w:r w:rsidR="0048472B">
        <w:rPr>
          <w:rtl/>
        </w:rPr>
        <w:t>،</w:t>
      </w:r>
      <w:r w:rsidRPr="00892F12">
        <w:rPr>
          <w:rtl/>
        </w:rPr>
        <w:t xml:space="preserve"> عن مجاراة السفهاء في جهالتهم وطيشهم</w:t>
      </w:r>
      <w:r w:rsidR="0048472B">
        <w:rPr>
          <w:rtl/>
        </w:rPr>
        <w:t>،</w:t>
      </w:r>
      <w:r w:rsidRPr="00892F12">
        <w:rPr>
          <w:rtl/>
        </w:rPr>
        <w:t xml:space="preserve"> معتصماً بالحِلم وكرم الإغضاء</w:t>
      </w:r>
      <w:r w:rsidR="0048472B">
        <w:rPr>
          <w:rtl/>
        </w:rPr>
        <w:t>،</w:t>
      </w:r>
      <w:r w:rsidRPr="00892F12">
        <w:rPr>
          <w:rtl/>
        </w:rPr>
        <w:t xml:space="preserve"> وحُسن العفو</w:t>
      </w:r>
      <w:r w:rsidR="0048472B">
        <w:rPr>
          <w:rtl/>
        </w:rPr>
        <w:t>،</w:t>
      </w:r>
      <w:r w:rsidRPr="00892F12">
        <w:rPr>
          <w:rtl/>
        </w:rPr>
        <w:t xml:space="preserve"> ما يجعله مثار الإكبار والثناء</w:t>
      </w:r>
      <w:r w:rsidR="0048472B">
        <w:rPr>
          <w:rtl/>
        </w:rPr>
        <w:t>.</w:t>
      </w:r>
    </w:p>
    <w:p w:rsidR="005C4C44" w:rsidRPr="00892F12" w:rsidRDefault="00B62488" w:rsidP="0007464C">
      <w:pPr>
        <w:pStyle w:val="libNormal"/>
        <w:rPr>
          <w:rtl/>
        </w:rPr>
      </w:pPr>
      <w:r w:rsidRPr="00892F12">
        <w:rPr>
          <w:rtl/>
        </w:rPr>
        <w:t>كما قيل</w:t>
      </w:r>
      <w:r w:rsidR="0048472B">
        <w:rPr>
          <w:rtl/>
        </w:rPr>
        <w:t>:</w:t>
      </w:r>
    </w:p>
    <w:tbl>
      <w:tblPr>
        <w:tblStyle w:val="TableGrid"/>
        <w:bidiVisual/>
        <w:tblW w:w="4562" w:type="pct"/>
        <w:tblInd w:w="384" w:type="dxa"/>
        <w:tblLook w:val="01E0"/>
      </w:tblPr>
      <w:tblGrid>
        <w:gridCol w:w="3354"/>
        <w:gridCol w:w="268"/>
        <w:gridCol w:w="3300"/>
      </w:tblGrid>
      <w:tr w:rsidR="005C4C44" w:rsidTr="005C4C44">
        <w:trPr>
          <w:trHeight w:val="350"/>
        </w:trPr>
        <w:tc>
          <w:tcPr>
            <w:tcW w:w="3354" w:type="dxa"/>
            <w:shd w:val="clear" w:color="auto" w:fill="auto"/>
          </w:tcPr>
          <w:p w:rsidR="005C4C44" w:rsidRDefault="005C4C44" w:rsidP="00E51A1C">
            <w:pPr>
              <w:pStyle w:val="libPoem"/>
            </w:pPr>
            <w:r w:rsidRPr="004C4653">
              <w:rPr>
                <w:rFonts w:hint="cs"/>
                <w:rtl/>
              </w:rPr>
              <w:t>وذي</w:t>
            </w:r>
            <w:r w:rsidR="0048472B">
              <w:rPr>
                <w:rFonts w:hint="cs"/>
                <w:rtl/>
              </w:rPr>
              <w:t xml:space="preserve"> </w:t>
            </w:r>
            <w:r w:rsidRPr="004C4653">
              <w:rPr>
                <w:rFonts w:hint="cs"/>
                <w:rtl/>
              </w:rPr>
              <w:t>سفه</w:t>
            </w:r>
            <w:r w:rsidR="0048472B">
              <w:rPr>
                <w:rFonts w:hint="cs"/>
                <w:rtl/>
              </w:rPr>
              <w:t xml:space="preserve"> </w:t>
            </w:r>
            <w:r w:rsidRPr="004C4653">
              <w:rPr>
                <w:rFonts w:hint="cs"/>
                <w:rtl/>
              </w:rPr>
              <w:t>يخاطبني</w:t>
            </w:r>
            <w:r w:rsidR="0048472B">
              <w:rPr>
                <w:rFonts w:hint="cs"/>
                <w:rtl/>
              </w:rPr>
              <w:t xml:space="preserve"> </w:t>
            </w:r>
            <w:r w:rsidRPr="004C4653">
              <w:rPr>
                <w:rFonts w:hint="cs"/>
                <w:rtl/>
              </w:rPr>
              <w:t>بجهلٍ</w:t>
            </w:r>
            <w:r w:rsidRPr="00725071">
              <w:rPr>
                <w:rStyle w:val="libPoemTiniChar0"/>
                <w:rtl/>
              </w:rPr>
              <w:br/>
              <w:t> </w:t>
            </w:r>
          </w:p>
        </w:tc>
        <w:tc>
          <w:tcPr>
            <w:tcW w:w="268" w:type="dxa"/>
            <w:shd w:val="clear" w:color="auto" w:fill="auto"/>
          </w:tcPr>
          <w:p w:rsidR="005C4C44" w:rsidRDefault="005C4C44" w:rsidP="00E51A1C">
            <w:pPr>
              <w:pStyle w:val="libPoem"/>
              <w:rPr>
                <w:rtl/>
              </w:rPr>
            </w:pPr>
          </w:p>
        </w:tc>
        <w:tc>
          <w:tcPr>
            <w:tcW w:w="3300" w:type="dxa"/>
            <w:shd w:val="clear" w:color="auto" w:fill="auto"/>
          </w:tcPr>
          <w:p w:rsidR="005C4C44" w:rsidRDefault="005C4C44" w:rsidP="00E51A1C">
            <w:pPr>
              <w:pStyle w:val="libPoem"/>
            </w:pPr>
            <w:r w:rsidRPr="004C4653">
              <w:rPr>
                <w:rFonts w:hint="cs"/>
                <w:rtl/>
              </w:rPr>
              <w:t>فآنف</w:t>
            </w:r>
            <w:r w:rsidR="0048472B">
              <w:rPr>
                <w:rFonts w:hint="cs"/>
                <w:rtl/>
              </w:rPr>
              <w:t xml:space="preserve"> </w:t>
            </w:r>
            <w:r w:rsidRPr="004C4653">
              <w:rPr>
                <w:rFonts w:hint="cs"/>
                <w:rtl/>
              </w:rPr>
              <w:t>أنْ</w:t>
            </w:r>
            <w:r w:rsidR="0048472B">
              <w:rPr>
                <w:rFonts w:hint="cs"/>
                <w:rtl/>
              </w:rPr>
              <w:t xml:space="preserve"> </w:t>
            </w:r>
            <w:r w:rsidRPr="004C4653">
              <w:rPr>
                <w:rFonts w:hint="cs"/>
                <w:rtl/>
              </w:rPr>
              <w:t>أكون</w:t>
            </w:r>
            <w:r w:rsidR="0048472B">
              <w:rPr>
                <w:rFonts w:hint="cs"/>
                <w:rtl/>
              </w:rPr>
              <w:t xml:space="preserve"> </w:t>
            </w:r>
            <w:r w:rsidRPr="004C4653">
              <w:rPr>
                <w:rFonts w:hint="cs"/>
                <w:rtl/>
              </w:rPr>
              <w:t>له</w:t>
            </w:r>
            <w:r w:rsidR="0048472B">
              <w:rPr>
                <w:rFonts w:hint="cs"/>
                <w:rtl/>
              </w:rPr>
              <w:t xml:space="preserve"> </w:t>
            </w:r>
            <w:r w:rsidRPr="004C4653">
              <w:rPr>
                <w:rFonts w:hint="cs"/>
                <w:rtl/>
              </w:rPr>
              <w:t>مُجيبا</w:t>
            </w:r>
            <w:r w:rsidRPr="00725071">
              <w:rPr>
                <w:rStyle w:val="libPoemTiniChar0"/>
                <w:rtl/>
              </w:rPr>
              <w:br/>
              <w:t> </w:t>
            </w:r>
          </w:p>
        </w:tc>
      </w:tr>
      <w:tr w:rsidR="005C4C44" w:rsidTr="005C4C44">
        <w:tblPrEx>
          <w:tblLook w:val="04A0"/>
        </w:tblPrEx>
        <w:trPr>
          <w:trHeight w:val="350"/>
        </w:trPr>
        <w:tc>
          <w:tcPr>
            <w:tcW w:w="3354" w:type="dxa"/>
          </w:tcPr>
          <w:p w:rsidR="005C4C44" w:rsidRDefault="005C4C44" w:rsidP="0048472B">
            <w:pPr>
              <w:pStyle w:val="libPoem"/>
            </w:pPr>
            <w:r w:rsidRPr="004C4653">
              <w:rPr>
                <w:rFonts w:hint="cs"/>
                <w:rtl/>
              </w:rPr>
              <w:t>يَزيد</w:t>
            </w:r>
            <w:r w:rsidR="0048472B">
              <w:rPr>
                <w:rFonts w:hint="cs"/>
                <w:rtl/>
              </w:rPr>
              <w:t xml:space="preserve"> </w:t>
            </w:r>
            <w:r w:rsidRPr="004C4653">
              <w:rPr>
                <w:rFonts w:hint="cs"/>
                <w:rtl/>
              </w:rPr>
              <w:t>سفاهةً</w:t>
            </w:r>
            <w:r w:rsidR="0048472B">
              <w:rPr>
                <w:rFonts w:hint="cs"/>
                <w:rtl/>
              </w:rPr>
              <w:t xml:space="preserve"> </w:t>
            </w:r>
            <w:r w:rsidRPr="004C4653">
              <w:rPr>
                <w:rFonts w:hint="cs"/>
                <w:rtl/>
              </w:rPr>
              <w:t>وأزيد</w:t>
            </w:r>
            <w:r w:rsidR="0048472B">
              <w:rPr>
                <w:rFonts w:hint="cs"/>
                <w:rtl/>
              </w:rPr>
              <w:t xml:space="preserve"> </w:t>
            </w:r>
            <w:r w:rsidRPr="004C4653">
              <w:rPr>
                <w:rFonts w:hint="cs"/>
                <w:rtl/>
              </w:rPr>
              <w:t>حِلماً</w:t>
            </w:r>
            <w:r w:rsidRPr="00725071">
              <w:rPr>
                <w:rStyle w:val="libPoemTiniChar0"/>
                <w:rtl/>
              </w:rPr>
              <w:br/>
              <w:t> </w:t>
            </w:r>
          </w:p>
        </w:tc>
        <w:tc>
          <w:tcPr>
            <w:tcW w:w="268" w:type="dxa"/>
          </w:tcPr>
          <w:p w:rsidR="005C4C44" w:rsidRDefault="005C4C44" w:rsidP="00E51A1C">
            <w:pPr>
              <w:pStyle w:val="libPoem"/>
              <w:rPr>
                <w:rtl/>
              </w:rPr>
            </w:pPr>
          </w:p>
        </w:tc>
        <w:tc>
          <w:tcPr>
            <w:tcW w:w="3300" w:type="dxa"/>
          </w:tcPr>
          <w:p w:rsidR="005C4C44" w:rsidRDefault="005C4C44" w:rsidP="00E51A1C">
            <w:pPr>
              <w:pStyle w:val="libPoem"/>
            </w:pPr>
            <w:r w:rsidRPr="004C4653">
              <w:rPr>
                <w:rFonts w:hint="cs"/>
                <w:rtl/>
              </w:rPr>
              <w:t>كعودٍ</w:t>
            </w:r>
            <w:r w:rsidR="0048472B">
              <w:rPr>
                <w:rFonts w:hint="cs"/>
                <w:rtl/>
              </w:rPr>
              <w:t xml:space="preserve"> </w:t>
            </w:r>
            <w:r w:rsidRPr="004C4653">
              <w:rPr>
                <w:rFonts w:hint="cs"/>
                <w:rtl/>
              </w:rPr>
              <w:t>زاده</w:t>
            </w:r>
            <w:r w:rsidR="0048472B">
              <w:rPr>
                <w:rFonts w:hint="cs"/>
                <w:rtl/>
              </w:rPr>
              <w:t xml:space="preserve"> </w:t>
            </w:r>
            <w:r w:rsidRPr="004C4653">
              <w:rPr>
                <w:rFonts w:hint="cs"/>
                <w:rtl/>
              </w:rPr>
              <w:t>الإحراق</w:t>
            </w:r>
            <w:r w:rsidR="0048472B">
              <w:rPr>
                <w:rFonts w:hint="cs"/>
                <w:rtl/>
              </w:rPr>
              <w:t xml:space="preserve"> </w:t>
            </w:r>
            <w:r w:rsidRPr="004C4653">
              <w:rPr>
                <w:rFonts w:hint="cs"/>
                <w:rtl/>
              </w:rPr>
              <w:t>طيبا</w:t>
            </w:r>
            <w:r w:rsidRPr="00725071">
              <w:rPr>
                <w:rStyle w:val="libPoemTiniChar0"/>
                <w:rtl/>
              </w:rPr>
              <w:br/>
              <w:t> </w:t>
            </w:r>
          </w:p>
        </w:tc>
      </w:tr>
    </w:tbl>
    <w:p w:rsidR="00B62488" w:rsidRPr="00892F12" w:rsidRDefault="00B62488" w:rsidP="0007464C">
      <w:pPr>
        <w:pStyle w:val="libNormal"/>
        <w:rPr>
          <w:rtl/>
        </w:rPr>
      </w:pPr>
      <w:r w:rsidRPr="0007464C">
        <w:rPr>
          <w:rtl/>
        </w:rPr>
        <w:t>ويقال</w:t>
      </w:r>
      <w:r w:rsidR="0048472B">
        <w:rPr>
          <w:rtl/>
        </w:rPr>
        <w:t>:</w:t>
      </w:r>
      <w:r w:rsidRPr="0007464C">
        <w:rPr>
          <w:rtl/>
        </w:rPr>
        <w:t xml:space="preserve"> إنَّ رجلاً شتَم أحد الحكماء</w:t>
      </w:r>
      <w:r w:rsidR="0048472B">
        <w:rPr>
          <w:rtl/>
        </w:rPr>
        <w:t>،</w:t>
      </w:r>
      <w:r w:rsidRPr="0007464C">
        <w:rPr>
          <w:rtl/>
        </w:rPr>
        <w:t xml:space="preserve"> فأمسك عنه</w:t>
      </w:r>
      <w:r w:rsidR="0048472B">
        <w:rPr>
          <w:rtl/>
        </w:rPr>
        <w:t>،</w:t>
      </w:r>
      <w:r w:rsidRPr="0007464C">
        <w:rPr>
          <w:rtl/>
        </w:rPr>
        <w:t xml:space="preserve"> فقيل له في ذلك قال</w:t>
      </w:r>
      <w:r w:rsidR="0048472B">
        <w:rPr>
          <w:rtl/>
        </w:rPr>
        <w:t>:</w:t>
      </w:r>
      <w:r w:rsidRPr="0007464C">
        <w:rPr>
          <w:rtl/>
        </w:rPr>
        <w:t xml:space="preserve"> </w:t>
      </w:r>
      <w:r w:rsidRPr="005C66C0">
        <w:rPr>
          <w:rtl/>
        </w:rPr>
        <w:t>( لا أدخل حرباً الغالب فيها أشرّ مِن المغلوب )</w:t>
      </w:r>
      <w:r w:rsidR="0048472B">
        <w:rPr>
          <w:rtl/>
        </w:rPr>
        <w:t>.</w:t>
      </w:r>
    </w:p>
    <w:p w:rsidR="00B62488" w:rsidRPr="00892F12" w:rsidRDefault="00B62488" w:rsidP="0007464C">
      <w:pPr>
        <w:pStyle w:val="libNormal"/>
        <w:rPr>
          <w:rtl/>
        </w:rPr>
      </w:pPr>
      <w:r w:rsidRPr="00892F12">
        <w:rPr>
          <w:rtl/>
        </w:rPr>
        <w:t>ومِن أروع ما نظمه الشعراء في مدح الحِلم</w:t>
      </w:r>
      <w:r w:rsidR="0048472B">
        <w:rPr>
          <w:rtl/>
        </w:rPr>
        <w:t>،</w:t>
      </w:r>
      <w:r w:rsidRPr="00892F12">
        <w:rPr>
          <w:rtl/>
        </w:rPr>
        <w:t xml:space="preserve"> ما رواه الإمام الرضا </w:t>
      </w:r>
      <w:r w:rsidR="00A648A5" w:rsidRPr="00A648A5">
        <w:rPr>
          <w:rStyle w:val="libAlaemChar"/>
          <w:rtl/>
        </w:rPr>
        <w:t>عليه‌السلام</w:t>
      </w:r>
      <w:r w:rsidR="0048472B">
        <w:rPr>
          <w:rtl/>
        </w:rPr>
        <w:t>،</w:t>
      </w:r>
      <w:r w:rsidRPr="00892F12">
        <w:rPr>
          <w:rtl/>
        </w:rPr>
        <w:t xml:space="preserve"> حين قال له المأمون</w:t>
      </w:r>
      <w:r w:rsidR="0048472B">
        <w:rPr>
          <w:rtl/>
        </w:rPr>
        <w:t>:</w:t>
      </w:r>
      <w:r w:rsidRPr="00892F12">
        <w:rPr>
          <w:rtl/>
        </w:rPr>
        <w:t xml:space="preserve"> أنشدني أحسن ما رويت في الحِلم</w:t>
      </w:r>
      <w:r w:rsidR="0048472B">
        <w:rPr>
          <w:rtl/>
        </w:rPr>
        <w:t>،</w:t>
      </w:r>
      <w:r w:rsidRPr="00892F12">
        <w:rPr>
          <w:rtl/>
        </w:rPr>
        <w:t xml:space="preserve"> فقال </w:t>
      </w:r>
      <w:r w:rsidR="00A648A5" w:rsidRPr="00A648A5">
        <w:rPr>
          <w:rStyle w:val="libAlaemChar"/>
          <w:rtl/>
        </w:rPr>
        <w:t>عليه‌السلام</w:t>
      </w:r>
      <w:r w:rsidR="0048472B">
        <w:rPr>
          <w:rtl/>
        </w:rPr>
        <w:t>:</w:t>
      </w:r>
    </w:p>
    <w:tbl>
      <w:tblPr>
        <w:tblStyle w:val="TableGrid"/>
        <w:bidiVisual/>
        <w:tblW w:w="4562" w:type="pct"/>
        <w:tblInd w:w="384" w:type="dxa"/>
        <w:tblLook w:val="01E0"/>
      </w:tblPr>
      <w:tblGrid>
        <w:gridCol w:w="3354"/>
        <w:gridCol w:w="268"/>
        <w:gridCol w:w="3300"/>
      </w:tblGrid>
      <w:tr w:rsidR="005C4C44" w:rsidTr="005C4C44">
        <w:trPr>
          <w:trHeight w:val="350"/>
        </w:trPr>
        <w:tc>
          <w:tcPr>
            <w:tcW w:w="3354" w:type="dxa"/>
            <w:shd w:val="clear" w:color="auto" w:fill="auto"/>
          </w:tcPr>
          <w:p w:rsidR="005C4C44" w:rsidRDefault="005C4C44" w:rsidP="005C4C44">
            <w:pPr>
              <w:pStyle w:val="libPoem"/>
            </w:pPr>
            <w:r w:rsidRPr="004C4653">
              <w:rPr>
                <w:rtl/>
              </w:rPr>
              <w:t>إذا</w:t>
            </w:r>
            <w:r>
              <w:rPr>
                <w:rtl/>
              </w:rPr>
              <w:t xml:space="preserve"> </w:t>
            </w:r>
            <w:r w:rsidRPr="004C4653">
              <w:rPr>
                <w:rtl/>
              </w:rPr>
              <w:t>كان</w:t>
            </w:r>
            <w:r>
              <w:rPr>
                <w:rtl/>
              </w:rPr>
              <w:t xml:space="preserve"> </w:t>
            </w:r>
            <w:r w:rsidRPr="004C4653">
              <w:rPr>
                <w:rtl/>
              </w:rPr>
              <w:t>دوني</w:t>
            </w:r>
            <w:r>
              <w:rPr>
                <w:rtl/>
              </w:rPr>
              <w:t xml:space="preserve"> </w:t>
            </w:r>
            <w:r w:rsidRPr="004C4653">
              <w:rPr>
                <w:rtl/>
              </w:rPr>
              <w:t>مَن</w:t>
            </w:r>
            <w:r>
              <w:rPr>
                <w:rtl/>
              </w:rPr>
              <w:t xml:space="preserve"> </w:t>
            </w:r>
            <w:r w:rsidRPr="004C4653">
              <w:rPr>
                <w:rtl/>
              </w:rPr>
              <w:t>بُليتُ</w:t>
            </w:r>
            <w:r>
              <w:rPr>
                <w:rtl/>
              </w:rPr>
              <w:t xml:space="preserve"> </w:t>
            </w:r>
            <w:r w:rsidRPr="004C4653">
              <w:rPr>
                <w:rtl/>
              </w:rPr>
              <w:t>بجهله</w:t>
            </w:r>
            <w:r w:rsidRPr="00725071">
              <w:rPr>
                <w:rStyle w:val="libPoemTiniChar0"/>
                <w:rtl/>
              </w:rPr>
              <w:br/>
              <w:t> </w:t>
            </w:r>
          </w:p>
        </w:tc>
        <w:tc>
          <w:tcPr>
            <w:tcW w:w="268" w:type="dxa"/>
            <w:shd w:val="clear" w:color="auto" w:fill="auto"/>
          </w:tcPr>
          <w:p w:rsidR="005C4C44" w:rsidRDefault="005C4C44" w:rsidP="00E51A1C">
            <w:pPr>
              <w:pStyle w:val="libPoem"/>
              <w:rPr>
                <w:rtl/>
              </w:rPr>
            </w:pPr>
          </w:p>
        </w:tc>
        <w:tc>
          <w:tcPr>
            <w:tcW w:w="3300" w:type="dxa"/>
            <w:shd w:val="clear" w:color="auto" w:fill="auto"/>
          </w:tcPr>
          <w:p w:rsidR="005C4C44" w:rsidRDefault="005C4C44" w:rsidP="005C4C44">
            <w:pPr>
              <w:pStyle w:val="libPoem"/>
            </w:pPr>
            <w:r w:rsidRPr="004C4653">
              <w:rPr>
                <w:rtl/>
              </w:rPr>
              <w:t>أبَيت</w:t>
            </w:r>
            <w:r>
              <w:rPr>
                <w:rFonts w:hint="cs"/>
                <w:rtl/>
              </w:rPr>
              <w:t xml:space="preserve"> </w:t>
            </w:r>
            <w:r w:rsidRPr="004C4653">
              <w:rPr>
                <w:rtl/>
              </w:rPr>
              <w:t>لنفسي</w:t>
            </w:r>
            <w:r>
              <w:rPr>
                <w:rFonts w:hint="cs"/>
                <w:rtl/>
              </w:rPr>
              <w:t xml:space="preserve"> </w:t>
            </w:r>
            <w:r w:rsidRPr="004C4653">
              <w:rPr>
                <w:rtl/>
              </w:rPr>
              <w:t>أنْ</w:t>
            </w:r>
            <w:r>
              <w:rPr>
                <w:rFonts w:hint="cs"/>
                <w:rtl/>
              </w:rPr>
              <w:t xml:space="preserve"> </w:t>
            </w:r>
            <w:r>
              <w:rPr>
                <w:rtl/>
              </w:rPr>
              <w:t>تُ</w:t>
            </w:r>
            <w:r w:rsidRPr="004C4653">
              <w:rPr>
                <w:rtl/>
              </w:rPr>
              <w:t>قابل</w:t>
            </w:r>
            <w:r>
              <w:rPr>
                <w:rFonts w:hint="cs"/>
                <w:rtl/>
              </w:rPr>
              <w:t xml:space="preserve"> </w:t>
            </w:r>
            <w:r w:rsidRPr="004C4653">
              <w:rPr>
                <w:rtl/>
              </w:rPr>
              <w:t>بالجهل</w:t>
            </w:r>
            <w:r w:rsidRPr="00725071">
              <w:rPr>
                <w:rStyle w:val="libPoemTiniChar0"/>
                <w:rtl/>
              </w:rPr>
              <w:br/>
              <w:t> </w:t>
            </w:r>
          </w:p>
        </w:tc>
      </w:tr>
      <w:tr w:rsidR="005C4C44" w:rsidTr="005C4C44">
        <w:tblPrEx>
          <w:tblLook w:val="04A0"/>
        </w:tblPrEx>
        <w:trPr>
          <w:trHeight w:val="350"/>
        </w:trPr>
        <w:tc>
          <w:tcPr>
            <w:tcW w:w="3354" w:type="dxa"/>
          </w:tcPr>
          <w:p w:rsidR="005C4C44" w:rsidRDefault="005C4C44" w:rsidP="005C4C44">
            <w:pPr>
              <w:pStyle w:val="libPoem"/>
            </w:pPr>
            <w:r w:rsidRPr="004C4653">
              <w:rPr>
                <w:rtl/>
              </w:rPr>
              <w:t>وإنْ</w:t>
            </w:r>
            <w:r>
              <w:rPr>
                <w:rtl/>
              </w:rPr>
              <w:t xml:space="preserve"> </w:t>
            </w:r>
            <w:r w:rsidRPr="004C4653">
              <w:rPr>
                <w:rtl/>
              </w:rPr>
              <w:t>كان</w:t>
            </w:r>
            <w:r>
              <w:rPr>
                <w:rtl/>
              </w:rPr>
              <w:t xml:space="preserve"> </w:t>
            </w:r>
            <w:r w:rsidRPr="004C4653">
              <w:rPr>
                <w:rtl/>
              </w:rPr>
              <w:t>مثلي</w:t>
            </w:r>
            <w:r>
              <w:rPr>
                <w:rtl/>
              </w:rPr>
              <w:t xml:space="preserve"> </w:t>
            </w:r>
            <w:r w:rsidRPr="004C4653">
              <w:rPr>
                <w:rtl/>
              </w:rPr>
              <w:t>في</w:t>
            </w:r>
            <w:r>
              <w:rPr>
                <w:rtl/>
              </w:rPr>
              <w:t xml:space="preserve"> </w:t>
            </w:r>
            <w:r w:rsidRPr="004C4653">
              <w:rPr>
                <w:rtl/>
              </w:rPr>
              <w:t>محلّي</w:t>
            </w:r>
            <w:r>
              <w:rPr>
                <w:rtl/>
              </w:rPr>
              <w:t xml:space="preserve"> </w:t>
            </w:r>
            <w:r w:rsidRPr="004C4653">
              <w:rPr>
                <w:rtl/>
              </w:rPr>
              <w:t>مِن</w:t>
            </w:r>
            <w:r>
              <w:rPr>
                <w:rtl/>
              </w:rPr>
              <w:t xml:space="preserve"> </w:t>
            </w:r>
            <w:r w:rsidRPr="004C4653">
              <w:rPr>
                <w:rtl/>
              </w:rPr>
              <w:t>النهى</w:t>
            </w:r>
            <w:r w:rsidRPr="00725071">
              <w:rPr>
                <w:rStyle w:val="libPoemTiniChar0"/>
                <w:rtl/>
              </w:rPr>
              <w:br/>
              <w:t> </w:t>
            </w:r>
          </w:p>
        </w:tc>
        <w:tc>
          <w:tcPr>
            <w:tcW w:w="268" w:type="dxa"/>
          </w:tcPr>
          <w:p w:rsidR="005C4C44" w:rsidRDefault="005C4C44" w:rsidP="00E51A1C">
            <w:pPr>
              <w:pStyle w:val="libPoem"/>
              <w:rPr>
                <w:rtl/>
              </w:rPr>
            </w:pPr>
          </w:p>
        </w:tc>
        <w:tc>
          <w:tcPr>
            <w:tcW w:w="3300" w:type="dxa"/>
          </w:tcPr>
          <w:p w:rsidR="005C4C44" w:rsidRDefault="005C4C44" w:rsidP="005C4C44">
            <w:pPr>
              <w:pStyle w:val="libPoem"/>
            </w:pPr>
            <w:r w:rsidRPr="004C4653">
              <w:rPr>
                <w:rtl/>
              </w:rPr>
              <w:t>أخذْت</w:t>
            </w:r>
            <w:r>
              <w:rPr>
                <w:rtl/>
              </w:rPr>
              <w:t xml:space="preserve"> </w:t>
            </w:r>
            <w:r w:rsidRPr="004C4653">
              <w:rPr>
                <w:rtl/>
              </w:rPr>
              <w:t>بحلمي</w:t>
            </w:r>
            <w:r>
              <w:rPr>
                <w:rtl/>
              </w:rPr>
              <w:t xml:space="preserve"> </w:t>
            </w:r>
            <w:r w:rsidRPr="004C4653">
              <w:rPr>
                <w:rtl/>
              </w:rPr>
              <w:t>كي</w:t>
            </w:r>
            <w:r>
              <w:rPr>
                <w:rtl/>
              </w:rPr>
              <w:t xml:space="preserve"> </w:t>
            </w:r>
            <w:r w:rsidRPr="004C4653">
              <w:rPr>
                <w:rtl/>
              </w:rPr>
              <w:t>أجلّ</w:t>
            </w:r>
            <w:r>
              <w:rPr>
                <w:rtl/>
              </w:rPr>
              <w:t xml:space="preserve"> </w:t>
            </w:r>
            <w:r w:rsidRPr="004C4653">
              <w:rPr>
                <w:rtl/>
              </w:rPr>
              <w:t>عن</w:t>
            </w:r>
            <w:r>
              <w:rPr>
                <w:rtl/>
              </w:rPr>
              <w:t xml:space="preserve"> </w:t>
            </w:r>
            <w:r w:rsidRPr="004C4653">
              <w:rPr>
                <w:rtl/>
              </w:rPr>
              <w:t>المثل</w:t>
            </w:r>
            <w:r w:rsidRPr="00725071">
              <w:rPr>
                <w:rStyle w:val="libPoemTiniChar0"/>
                <w:rtl/>
              </w:rPr>
              <w:br/>
              <w:t> </w:t>
            </w:r>
          </w:p>
        </w:tc>
      </w:tr>
      <w:tr w:rsidR="005C4C44" w:rsidTr="005C4C44">
        <w:tblPrEx>
          <w:tblLook w:val="04A0"/>
        </w:tblPrEx>
        <w:trPr>
          <w:trHeight w:val="350"/>
        </w:trPr>
        <w:tc>
          <w:tcPr>
            <w:tcW w:w="3354" w:type="dxa"/>
          </w:tcPr>
          <w:p w:rsidR="005C4C44" w:rsidRDefault="005C4C44" w:rsidP="00E51A1C">
            <w:pPr>
              <w:pStyle w:val="libPoem"/>
            </w:pPr>
            <w:r w:rsidRPr="004C4653">
              <w:rPr>
                <w:rtl/>
              </w:rPr>
              <w:t>وإنْ</w:t>
            </w:r>
            <w:r>
              <w:rPr>
                <w:rtl/>
              </w:rPr>
              <w:t xml:space="preserve"> </w:t>
            </w:r>
            <w:r w:rsidRPr="004C4653">
              <w:rPr>
                <w:rtl/>
              </w:rPr>
              <w:t>كنت</w:t>
            </w:r>
            <w:r>
              <w:rPr>
                <w:rtl/>
              </w:rPr>
              <w:t xml:space="preserve"> </w:t>
            </w:r>
            <w:r w:rsidRPr="004C4653">
              <w:rPr>
                <w:rtl/>
              </w:rPr>
              <w:t>أدنى</w:t>
            </w:r>
            <w:r>
              <w:rPr>
                <w:rtl/>
              </w:rPr>
              <w:t xml:space="preserve"> </w:t>
            </w:r>
            <w:r w:rsidRPr="004C4653">
              <w:rPr>
                <w:rtl/>
              </w:rPr>
              <w:t>منه</w:t>
            </w:r>
            <w:r>
              <w:rPr>
                <w:rtl/>
              </w:rPr>
              <w:t xml:space="preserve"> </w:t>
            </w:r>
            <w:r w:rsidRPr="004C4653">
              <w:rPr>
                <w:rtl/>
              </w:rPr>
              <w:t>في</w:t>
            </w:r>
            <w:r>
              <w:rPr>
                <w:rtl/>
              </w:rPr>
              <w:t xml:space="preserve"> </w:t>
            </w:r>
            <w:r w:rsidRPr="004C4653">
              <w:rPr>
                <w:rtl/>
              </w:rPr>
              <w:t>الفضل</w:t>
            </w:r>
            <w:r>
              <w:rPr>
                <w:rtl/>
              </w:rPr>
              <w:t xml:space="preserve"> </w:t>
            </w:r>
            <w:r w:rsidRPr="004C4653">
              <w:rPr>
                <w:rtl/>
              </w:rPr>
              <w:t>والحِجى</w:t>
            </w:r>
            <w:r w:rsidRPr="00725071">
              <w:rPr>
                <w:rStyle w:val="libPoemTiniChar0"/>
                <w:rtl/>
              </w:rPr>
              <w:br/>
              <w:t> </w:t>
            </w:r>
          </w:p>
        </w:tc>
        <w:tc>
          <w:tcPr>
            <w:tcW w:w="268" w:type="dxa"/>
          </w:tcPr>
          <w:p w:rsidR="005C4C44" w:rsidRDefault="005C4C44" w:rsidP="00E51A1C">
            <w:pPr>
              <w:pStyle w:val="libPoem"/>
              <w:rPr>
                <w:rtl/>
              </w:rPr>
            </w:pPr>
          </w:p>
        </w:tc>
        <w:tc>
          <w:tcPr>
            <w:tcW w:w="3300" w:type="dxa"/>
          </w:tcPr>
          <w:p w:rsidR="005C4C44" w:rsidRDefault="005C4C44" w:rsidP="005C4C44">
            <w:pPr>
              <w:pStyle w:val="libPoem"/>
            </w:pPr>
            <w:r w:rsidRPr="004C4653">
              <w:rPr>
                <w:rtl/>
              </w:rPr>
              <w:t>عرفت</w:t>
            </w:r>
            <w:r>
              <w:rPr>
                <w:rtl/>
              </w:rPr>
              <w:t xml:space="preserve"> </w:t>
            </w:r>
            <w:r w:rsidRPr="004C4653">
              <w:rPr>
                <w:rtl/>
              </w:rPr>
              <w:t>له</w:t>
            </w:r>
            <w:r>
              <w:rPr>
                <w:rtl/>
              </w:rPr>
              <w:t xml:space="preserve"> </w:t>
            </w:r>
            <w:r w:rsidRPr="004C4653">
              <w:rPr>
                <w:rtl/>
              </w:rPr>
              <w:t>حقّ</w:t>
            </w:r>
            <w:r>
              <w:rPr>
                <w:rtl/>
              </w:rPr>
              <w:t xml:space="preserve"> </w:t>
            </w:r>
            <w:r w:rsidRPr="004C4653">
              <w:rPr>
                <w:rtl/>
              </w:rPr>
              <w:t>التقدّم</w:t>
            </w:r>
            <w:r>
              <w:rPr>
                <w:rFonts w:hint="cs"/>
                <w:rtl/>
              </w:rPr>
              <w:t xml:space="preserve"> </w:t>
            </w:r>
            <w:r w:rsidRPr="004C4653">
              <w:rPr>
                <w:rtl/>
              </w:rPr>
              <w:t>والفضل</w:t>
            </w:r>
            <w:r w:rsidRPr="00725071">
              <w:rPr>
                <w:rStyle w:val="libPoemTiniChar0"/>
                <w:rtl/>
              </w:rPr>
              <w:br/>
              <w:t> </w:t>
            </w:r>
          </w:p>
        </w:tc>
      </w:tr>
    </w:tbl>
    <w:p w:rsidR="00B62488" w:rsidRPr="00892F12" w:rsidRDefault="00B62488" w:rsidP="0007464C">
      <w:pPr>
        <w:pStyle w:val="libNormal"/>
        <w:rPr>
          <w:rtl/>
        </w:rPr>
      </w:pPr>
      <w:r w:rsidRPr="0007464C">
        <w:rPr>
          <w:rtl/>
        </w:rPr>
        <w:t>فقال له المأمون</w:t>
      </w:r>
      <w:r w:rsidR="0048472B">
        <w:rPr>
          <w:rtl/>
        </w:rPr>
        <w:t>:</w:t>
      </w:r>
      <w:r w:rsidRPr="0007464C">
        <w:rPr>
          <w:rtl/>
        </w:rPr>
        <w:t xml:space="preserve"> ما أحسن هذا</w:t>
      </w:r>
      <w:r w:rsidR="0048472B">
        <w:rPr>
          <w:rtl/>
        </w:rPr>
        <w:t>،</w:t>
      </w:r>
      <w:r w:rsidRPr="0007464C">
        <w:rPr>
          <w:rtl/>
        </w:rPr>
        <w:t xml:space="preserve"> هذا مَن قاله ؟ فقال</w:t>
      </w:r>
      <w:r w:rsidR="0048472B">
        <w:rPr>
          <w:rtl/>
        </w:rPr>
        <w:t>:</w:t>
      </w:r>
      <w:r w:rsidRPr="005C66C0">
        <w:rPr>
          <w:rtl/>
        </w:rPr>
        <w:t xml:space="preserve"> ( بعض فتياننا )</w:t>
      </w:r>
      <w:r w:rsidRPr="0007464C">
        <w:rPr>
          <w:rStyle w:val="libFootnotenumChar"/>
          <w:rtl/>
        </w:rPr>
        <w:t>(2)</w:t>
      </w:r>
      <w:r w:rsidR="0048472B">
        <w:rPr>
          <w:rtl/>
        </w:rPr>
        <w:t>.</w:t>
      </w:r>
    </w:p>
    <w:p w:rsidR="00B62488" w:rsidRPr="00892F12" w:rsidRDefault="00B62488" w:rsidP="0007464C">
      <w:pPr>
        <w:pStyle w:val="libLine"/>
        <w:rPr>
          <w:rtl/>
        </w:rPr>
      </w:pPr>
      <w:r w:rsidRPr="00892F12">
        <w:rPr>
          <w:rtl/>
        </w:rPr>
        <w:t>_____________________</w:t>
      </w:r>
    </w:p>
    <w:p w:rsidR="00B62488" w:rsidRPr="00892F12" w:rsidRDefault="00B62488" w:rsidP="0007464C">
      <w:pPr>
        <w:pStyle w:val="libFootnote"/>
        <w:rPr>
          <w:rtl/>
        </w:rPr>
      </w:pPr>
      <w:r w:rsidRPr="00892F12">
        <w:rPr>
          <w:rtl/>
        </w:rPr>
        <w:t>(1) كشف الغمّة للأربلي</w:t>
      </w:r>
      <w:r w:rsidR="0048472B">
        <w:rPr>
          <w:rtl/>
        </w:rPr>
        <w:t>.</w:t>
      </w:r>
    </w:p>
    <w:p w:rsidR="00B62488" w:rsidRDefault="00B62488" w:rsidP="0007464C">
      <w:pPr>
        <w:pStyle w:val="libFootnote"/>
        <w:rPr>
          <w:rtl/>
        </w:rPr>
      </w:pPr>
      <w:r w:rsidRPr="00892F12">
        <w:rPr>
          <w:rtl/>
        </w:rPr>
        <w:t>(2) معاني الأخبار</w:t>
      </w:r>
      <w:r w:rsidR="0048472B">
        <w:rPr>
          <w:rtl/>
        </w:rPr>
        <w:t>،</w:t>
      </w:r>
      <w:r w:rsidRPr="00892F12">
        <w:rPr>
          <w:rtl/>
        </w:rPr>
        <w:t xml:space="preserve"> وعيون أخبار الرضا للشيخ الصدوق</w:t>
      </w:r>
      <w:r w:rsidR="0048472B">
        <w:rPr>
          <w:rtl/>
        </w:rPr>
        <w:t>.</w:t>
      </w:r>
    </w:p>
    <w:p w:rsidR="004C4653" w:rsidRPr="004C4653" w:rsidRDefault="004C4653" w:rsidP="004C4653">
      <w:pPr>
        <w:pStyle w:val="libNormal"/>
        <w:rPr>
          <w:rtl/>
        </w:rPr>
      </w:pPr>
      <w:r w:rsidRPr="004C4653">
        <w:rPr>
          <w:rtl/>
        </w:rPr>
        <w:br w:type="page"/>
      </w:r>
    </w:p>
    <w:p w:rsidR="00B62488" w:rsidRPr="00892F12" w:rsidRDefault="00B62488" w:rsidP="0007464C">
      <w:pPr>
        <w:pStyle w:val="libNormal"/>
        <w:rPr>
          <w:rtl/>
        </w:rPr>
      </w:pPr>
      <w:r w:rsidRPr="00892F12">
        <w:rPr>
          <w:rtl/>
        </w:rPr>
        <w:lastRenderedPageBreak/>
        <w:t xml:space="preserve">ولقد كان الرسول الأعظم </w:t>
      </w:r>
      <w:r w:rsidR="00A648A5" w:rsidRPr="00A648A5">
        <w:rPr>
          <w:rStyle w:val="libAlaemChar"/>
          <w:rtl/>
        </w:rPr>
        <w:t>صلى‌الله‌عليه‌وآله</w:t>
      </w:r>
      <w:r w:rsidRPr="00892F12">
        <w:rPr>
          <w:rtl/>
        </w:rPr>
        <w:t xml:space="preserve"> والأئمّة الطاهرون من أهل بيته</w:t>
      </w:r>
      <w:r w:rsidR="0048472B">
        <w:rPr>
          <w:rtl/>
        </w:rPr>
        <w:t>،</w:t>
      </w:r>
      <w:r w:rsidRPr="00892F12">
        <w:rPr>
          <w:rtl/>
        </w:rPr>
        <w:t xml:space="preserve"> المثل الأعلى في الحِلم</w:t>
      </w:r>
      <w:r w:rsidR="0048472B">
        <w:rPr>
          <w:rtl/>
        </w:rPr>
        <w:t>،</w:t>
      </w:r>
      <w:r w:rsidRPr="00892F12">
        <w:rPr>
          <w:rtl/>
        </w:rPr>
        <w:t xml:space="preserve"> وجميل الصفح</w:t>
      </w:r>
      <w:r w:rsidR="0048472B">
        <w:rPr>
          <w:rtl/>
        </w:rPr>
        <w:t>،</w:t>
      </w:r>
      <w:r w:rsidRPr="00892F12">
        <w:rPr>
          <w:rtl/>
        </w:rPr>
        <w:t xml:space="preserve"> وحسن التجاوز</w:t>
      </w:r>
      <w:r w:rsidR="0048472B">
        <w:rPr>
          <w:rtl/>
        </w:rPr>
        <w:t>.</w:t>
      </w:r>
    </w:p>
    <w:p w:rsidR="00B62488" w:rsidRPr="00892F12" w:rsidRDefault="00B62488" w:rsidP="0007464C">
      <w:pPr>
        <w:pStyle w:val="libNormal"/>
        <w:rPr>
          <w:rtl/>
        </w:rPr>
      </w:pPr>
      <w:r w:rsidRPr="00892F12">
        <w:rPr>
          <w:rtl/>
        </w:rPr>
        <w:t>وقد زجَزت أسفار السيَر والمناقب</w:t>
      </w:r>
      <w:r w:rsidR="0048472B">
        <w:rPr>
          <w:rtl/>
        </w:rPr>
        <w:t>،</w:t>
      </w:r>
      <w:r w:rsidRPr="00892F12">
        <w:rPr>
          <w:rtl/>
        </w:rPr>
        <w:t xml:space="preserve"> بالفيض الغمر منها</w:t>
      </w:r>
      <w:r w:rsidR="0048472B">
        <w:rPr>
          <w:rtl/>
        </w:rPr>
        <w:t>،</w:t>
      </w:r>
      <w:r w:rsidRPr="00892F12">
        <w:rPr>
          <w:rtl/>
        </w:rPr>
        <w:t xml:space="preserve"> وإليك نموذجاً من ذلك</w:t>
      </w:r>
      <w:r w:rsidR="0048472B">
        <w:rPr>
          <w:rtl/>
        </w:rPr>
        <w:t>:</w:t>
      </w:r>
    </w:p>
    <w:p w:rsidR="00B62488" w:rsidRPr="00892F12" w:rsidRDefault="00B62488" w:rsidP="0007464C">
      <w:pPr>
        <w:pStyle w:val="libNormal"/>
        <w:rPr>
          <w:rtl/>
        </w:rPr>
      </w:pPr>
      <w:r w:rsidRPr="0007464C">
        <w:rPr>
          <w:rtl/>
        </w:rPr>
        <w:t xml:space="preserve">قال الباقر </w:t>
      </w:r>
      <w:r w:rsidR="00A648A5" w:rsidRPr="00A648A5">
        <w:rPr>
          <w:rStyle w:val="libAlaemChar"/>
          <w:rtl/>
        </w:rPr>
        <w:t>عليه‌السلام</w:t>
      </w:r>
      <w:r w:rsidR="0048472B">
        <w:rPr>
          <w:rtl/>
        </w:rPr>
        <w:t>:</w:t>
      </w:r>
      <w:r w:rsidRPr="0007464C">
        <w:rPr>
          <w:rtl/>
        </w:rPr>
        <w:t xml:space="preserve"> </w:t>
      </w:r>
      <w:r w:rsidRPr="005C66C0">
        <w:rPr>
          <w:rtl/>
        </w:rPr>
        <w:t xml:space="preserve">( إنّ رسول اللّه </w:t>
      </w:r>
      <w:r w:rsidR="00A648A5" w:rsidRPr="00A648A5">
        <w:rPr>
          <w:rStyle w:val="libAlaemChar"/>
          <w:rtl/>
        </w:rPr>
        <w:t>صلى‌الله‌عليه‌وآله</w:t>
      </w:r>
      <w:r w:rsidRPr="005C66C0">
        <w:rPr>
          <w:rtl/>
        </w:rPr>
        <w:t xml:space="preserve"> أتى باليهوديّة التي سمَت الشاة للنبيّ</w:t>
      </w:r>
      <w:r w:rsidR="0048472B">
        <w:rPr>
          <w:rtl/>
        </w:rPr>
        <w:t>،</w:t>
      </w:r>
      <w:r w:rsidRPr="005C66C0">
        <w:rPr>
          <w:rtl/>
        </w:rPr>
        <w:t xml:space="preserve"> فقال لها</w:t>
      </w:r>
      <w:r w:rsidR="0048472B">
        <w:rPr>
          <w:rtl/>
        </w:rPr>
        <w:t>:</w:t>
      </w:r>
      <w:r w:rsidRPr="005C66C0">
        <w:rPr>
          <w:rtl/>
        </w:rPr>
        <w:t xml:space="preserve"> ما حمَلَك على ما صنعت ؟ فقالت</w:t>
      </w:r>
      <w:r w:rsidR="0048472B">
        <w:rPr>
          <w:rtl/>
        </w:rPr>
        <w:t>:</w:t>
      </w:r>
      <w:r w:rsidRPr="005C66C0">
        <w:rPr>
          <w:rtl/>
        </w:rPr>
        <w:t xml:space="preserve"> قلت</w:t>
      </w:r>
      <w:r w:rsidR="0048472B">
        <w:rPr>
          <w:rtl/>
        </w:rPr>
        <w:t>:</w:t>
      </w:r>
      <w:r w:rsidRPr="005C66C0">
        <w:rPr>
          <w:rtl/>
        </w:rPr>
        <w:t xml:space="preserve"> إنْ كان نبيّاً لم يضرّه</w:t>
      </w:r>
      <w:r w:rsidR="0048472B">
        <w:rPr>
          <w:rtl/>
        </w:rPr>
        <w:t>،</w:t>
      </w:r>
      <w:r w:rsidRPr="005C66C0">
        <w:rPr>
          <w:rtl/>
        </w:rPr>
        <w:t xml:space="preserve"> وإنْ كان ملَكاً أرحت الناس منه</w:t>
      </w:r>
      <w:r w:rsidR="0048472B">
        <w:rPr>
          <w:rtl/>
        </w:rPr>
        <w:t>،</w:t>
      </w:r>
      <w:r w:rsidRPr="005C66C0">
        <w:rPr>
          <w:rtl/>
        </w:rPr>
        <w:t xml:space="preserve"> فعفى رسول اللّه عنه )</w:t>
      </w:r>
      <w:r w:rsidRPr="0007464C">
        <w:rPr>
          <w:rStyle w:val="libFootnotenumChar"/>
          <w:rtl/>
        </w:rPr>
        <w:t>(1)</w:t>
      </w:r>
      <w:r w:rsidR="0048472B">
        <w:rPr>
          <w:rStyle w:val="libFootnotenumChar"/>
          <w:rtl/>
        </w:rPr>
        <w:t>.</w:t>
      </w:r>
    </w:p>
    <w:p w:rsidR="00B62488" w:rsidRDefault="00B62488" w:rsidP="0007464C">
      <w:pPr>
        <w:pStyle w:val="libNormal"/>
        <w:rPr>
          <w:rtl/>
        </w:rPr>
      </w:pPr>
      <w:r w:rsidRPr="00892F12">
        <w:rPr>
          <w:rtl/>
        </w:rPr>
        <w:t xml:space="preserve">وعفى </w:t>
      </w:r>
      <w:r w:rsidR="00A648A5" w:rsidRPr="00A648A5">
        <w:rPr>
          <w:rStyle w:val="libAlaemChar"/>
          <w:rtl/>
        </w:rPr>
        <w:t>صلى‌الله‌عليه‌وآله</w:t>
      </w:r>
      <w:r w:rsidRPr="00892F12">
        <w:rPr>
          <w:rtl/>
        </w:rPr>
        <w:t xml:space="preserve"> عن جماعةٍ كثيرة</w:t>
      </w:r>
      <w:r w:rsidR="0048472B">
        <w:rPr>
          <w:rtl/>
        </w:rPr>
        <w:t>،</w:t>
      </w:r>
      <w:r w:rsidRPr="00892F12">
        <w:rPr>
          <w:rtl/>
        </w:rPr>
        <w:t xml:space="preserve"> بعد أنْ أباح دمهم</w:t>
      </w:r>
      <w:r w:rsidR="0048472B">
        <w:rPr>
          <w:rtl/>
        </w:rPr>
        <w:t>،</w:t>
      </w:r>
      <w:r w:rsidRPr="00892F12">
        <w:rPr>
          <w:rtl/>
        </w:rPr>
        <w:t xml:space="preserve"> وأمر بقتلهم</w:t>
      </w:r>
      <w:r w:rsidR="0048472B">
        <w:rPr>
          <w:rtl/>
        </w:rPr>
        <w:t>.</w:t>
      </w:r>
    </w:p>
    <w:p w:rsidR="00B62488" w:rsidRDefault="00B62488" w:rsidP="0007464C">
      <w:pPr>
        <w:pStyle w:val="libNormal"/>
        <w:rPr>
          <w:rtl/>
        </w:rPr>
      </w:pPr>
      <w:r w:rsidRPr="00892F12">
        <w:rPr>
          <w:rtl/>
        </w:rPr>
        <w:t>منهم</w:t>
      </w:r>
      <w:r w:rsidR="0048472B">
        <w:rPr>
          <w:rtl/>
        </w:rPr>
        <w:t>:</w:t>
      </w:r>
      <w:r w:rsidRPr="00892F12">
        <w:rPr>
          <w:rtl/>
        </w:rPr>
        <w:t xml:space="preserve"> هبّار بن الأسود بن المطّلب</w:t>
      </w:r>
      <w:r w:rsidR="0048472B">
        <w:rPr>
          <w:rtl/>
        </w:rPr>
        <w:t>،</w:t>
      </w:r>
      <w:r w:rsidRPr="00892F12">
        <w:rPr>
          <w:rtl/>
        </w:rPr>
        <w:t xml:space="preserve"> وهو الذي روّع زينب بنت رسول اللّه</w:t>
      </w:r>
      <w:r w:rsidR="0048472B">
        <w:rPr>
          <w:rtl/>
        </w:rPr>
        <w:t>،</w:t>
      </w:r>
      <w:r w:rsidRPr="00892F12">
        <w:rPr>
          <w:rtl/>
        </w:rPr>
        <w:t xml:space="preserve"> فألقت ذا بطنها</w:t>
      </w:r>
      <w:r w:rsidR="0048472B">
        <w:rPr>
          <w:rtl/>
        </w:rPr>
        <w:t>،</w:t>
      </w:r>
      <w:r w:rsidRPr="00892F12">
        <w:rPr>
          <w:rtl/>
        </w:rPr>
        <w:t xml:space="preserve"> فأباح رسول اللّه دمه لذلك</w:t>
      </w:r>
      <w:r w:rsidR="0048472B">
        <w:rPr>
          <w:rtl/>
        </w:rPr>
        <w:t>،</w:t>
      </w:r>
      <w:r w:rsidRPr="00892F12">
        <w:rPr>
          <w:rtl/>
        </w:rPr>
        <w:t xml:space="preserve"> فروي أنّه اعتذر إلى النبيّ </w:t>
      </w:r>
      <w:r w:rsidR="00A648A5" w:rsidRPr="00A648A5">
        <w:rPr>
          <w:rStyle w:val="libAlaemChar"/>
          <w:rtl/>
        </w:rPr>
        <w:t>صلى‌الله‌عليه‌وآله</w:t>
      </w:r>
      <w:r w:rsidRPr="00892F12">
        <w:rPr>
          <w:rtl/>
        </w:rPr>
        <w:t xml:space="preserve"> من سوء فعله</w:t>
      </w:r>
      <w:r w:rsidR="0048472B">
        <w:rPr>
          <w:rtl/>
        </w:rPr>
        <w:t>،</w:t>
      </w:r>
      <w:r w:rsidRPr="00892F12">
        <w:rPr>
          <w:rtl/>
        </w:rPr>
        <w:t xml:space="preserve"> وقال</w:t>
      </w:r>
      <w:r w:rsidR="0048472B">
        <w:rPr>
          <w:rtl/>
        </w:rPr>
        <w:t>:</w:t>
      </w:r>
      <w:r w:rsidRPr="00892F12">
        <w:rPr>
          <w:rtl/>
        </w:rPr>
        <w:t xml:space="preserve"> وكنا يا نبيّ اللّه أهلَ شِرك</w:t>
      </w:r>
      <w:r w:rsidR="0048472B">
        <w:rPr>
          <w:rtl/>
        </w:rPr>
        <w:t>،</w:t>
      </w:r>
      <w:r w:rsidRPr="00892F12">
        <w:rPr>
          <w:rtl/>
        </w:rPr>
        <w:t xml:space="preserve"> فهدانا اللّه بك</w:t>
      </w:r>
      <w:r w:rsidR="0048472B">
        <w:rPr>
          <w:rtl/>
        </w:rPr>
        <w:t>،</w:t>
      </w:r>
      <w:r w:rsidRPr="00892F12">
        <w:rPr>
          <w:rtl/>
        </w:rPr>
        <w:t xml:space="preserve"> وأنقذنا بك من الهلَكة</w:t>
      </w:r>
      <w:r w:rsidR="0048472B">
        <w:rPr>
          <w:rtl/>
        </w:rPr>
        <w:t>،</w:t>
      </w:r>
      <w:r w:rsidRPr="00892F12">
        <w:rPr>
          <w:rtl/>
        </w:rPr>
        <w:t xml:space="preserve"> فاصفح عن جهلي</w:t>
      </w:r>
      <w:r w:rsidR="0048472B">
        <w:rPr>
          <w:rtl/>
        </w:rPr>
        <w:t>،</w:t>
      </w:r>
      <w:r w:rsidRPr="00892F12">
        <w:rPr>
          <w:rtl/>
        </w:rPr>
        <w:t xml:space="preserve"> وعمّا كان يبلغك عنّي</w:t>
      </w:r>
      <w:r w:rsidR="0048472B">
        <w:rPr>
          <w:rtl/>
        </w:rPr>
        <w:t>،</w:t>
      </w:r>
      <w:r w:rsidRPr="00892F12">
        <w:rPr>
          <w:rtl/>
        </w:rPr>
        <w:t xml:space="preserve"> فإنّي مقرٌّ بسوء فعلي</w:t>
      </w:r>
      <w:r w:rsidR="0048472B">
        <w:rPr>
          <w:rtl/>
        </w:rPr>
        <w:t>،</w:t>
      </w:r>
      <w:r w:rsidRPr="00892F12">
        <w:rPr>
          <w:rtl/>
        </w:rPr>
        <w:t xml:space="preserve"> معترفٌ بذنبي</w:t>
      </w:r>
      <w:r w:rsidR="0048472B">
        <w:rPr>
          <w:rtl/>
        </w:rPr>
        <w:t>.</w:t>
      </w:r>
      <w:r w:rsidRPr="00892F12">
        <w:rPr>
          <w:rtl/>
        </w:rPr>
        <w:t xml:space="preserve"> فقال </w:t>
      </w:r>
      <w:r w:rsidR="00A648A5" w:rsidRPr="00A648A5">
        <w:rPr>
          <w:rStyle w:val="libAlaemChar"/>
          <w:rtl/>
        </w:rPr>
        <w:t>صلى‌الله‌عليه‌وآله</w:t>
      </w:r>
      <w:r w:rsidR="0048472B">
        <w:rPr>
          <w:rtl/>
        </w:rPr>
        <w:t>:</w:t>
      </w:r>
      <w:r w:rsidRPr="00892F12">
        <w:rPr>
          <w:rtl/>
        </w:rPr>
        <w:t xml:space="preserve"> قد عفوت عنك</w:t>
      </w:r>
      <w:r w:rsidR="0048472B">
        <w:rPr>
          <w:rtl/>
        </w:rPr>
        <w:t>،</w:t>
      </w:r>
      <w:r w:rsidRPr="00892F12">
        <w:rPr>
          <w:rtl/>
        </w:rPr>
        <w:t xml:space="preserve"> وقد أحسن الله إليك</w:t>
      </w:r>
      <w:r w:rsidR="0048472B">
        <w:rPr>
          <w:rtl/>
        </w:rPr>
        <w:t>،</w:t>
      </w:r>
      <w:r w:rsidRPr="00892F12">
        <w:rPr>
          <w:rtl/>
        </w:rPr>
        <w:t xml:space="preserve"> حيث هداك إلى الإسلام</w:t>
      </w:r>
      <w:r w:rsidR="0048472B">
        <w:rPr>
          <w:rtl/>
        </w:rPr>
        <w:t>،</w:t>
      </w:r>
      <w:r w:rsidRPr="00892F12">
        <w:rPr>
          <w:rtl/>
        </w:rPr>
        <w:t xml:space="preserve"> والإسلام يجبُّ ما قبله</w:t>
      </w:r>
      <w:r w:rsidR="0048472B">
        <w:rPr>
          <w:rtl/>
        </w:rPr>
        <w:t>.</w:t>
      </w:r>
    </w:p>
    <w:p w:rsidR="00B62488" w:rsidRPr="00892F12" w:rsidRDefault="00B62488" w:rsidP="0007464C">
      <w:pPr>
        <w:pStyle w:val="libNormal"/>
        <w:rPr>
          <w:rtl/>
        </w:rPr>
      </w:pPr>
      <w:r w:rsidRPr="00892F12">
        <w:rPr>
          <w:rtl/>
        </w:rPr>
        <w:t>ومنهم</w:t>
      </w:r>
      <w:r w:rsidR="0048472B">
        <w:rPr>
          <w:rtl/>
        </w:rPr>
        <w:t>:</w:t>
      </w:r>
      <w:r w:rsidRPr="00892F12">
        <w:rPr>
          <w:rtl/>
        </w:rPr>
        <w:t xml:space="preserve"> عبد اللّه بن الربعرى</w:t>
      </w:r>
      <w:r w:rsidR="0048472B">
        <w:rPr>
          <w:rtl/>
        </w:rPr>
        <w:t>،</w:t>
      </w:r>
      <w:r w:rsidRPr="00892F12">
        <w:rPr>
          <w:rtl/>
        </w:rPr>
        <w:t xml:space="preserve"> وكان يهجو النبيّ </w:t>
      </w:r>
      <w:r w:rsidR="00A648A5" w:rsidRPr="00A648A5">
        <w:rPr>
          <w:rStyle w:val="libAlaemChar"/>
          <w:rtl/>
        </w:rPr>
        <w:t>صلى‌الله‌عليه‌وآله</w:t>
      </w:r>
      <w:r w:rsidRPr="00892F12">
        <w:rPr>
          <w:rtl/>
        </w:rPr>
        <w:t xml:space="preserve"> بمكّة</w:t>
      </w:r>
      <w:r w:rsidR="0048472B">
        <w:rPr>
          <w:rtl/>
        </w:rPr>
        <w:t>،</w:t>
      </w:r>
      <w:r w:rsidRPr="00892F12">
        <w:rPr>
          <w:rtl/>
        </w:rPr>
        <w:t xml:space="preserve"> ويعظم القول فيه</w:t>
      </w:r>
      <w:r w:rsidR="0048472B">
        <w:rPr>
          <w:rtl/>
        </w:rPr>
        <w:t>،</w:t>
      </w:r>
      <w:r w:rsidRPr="00892F12">
        <w:rPr>
          <w:rtl/>
        </w:rPr>
        <w:t xml:space="preserve"> فهرب يوم الفتح</w:t>
      </w:r>
      <w:r w:rsidR="0048472B">
        <w:rPr>
          <w:rtl/>
        </w:rPr>
        <w:t>،</w:t>
      </w:r>
      <w:r w:rsidRPr="00892F12">
        <w:rPr>
          <w:rtl/>
        </w:rPr>
        <w:t xml:space="preserve"> ثّم رجع إلى رسول اللّه</w:t>
      </w:r>
    </w:p>
    <w:p w:rsidR="00B62488" w:rsidRPr="00892F12" w:rsidRDefault="00B62488" w:rsidP="0007464C">
      <w:pPr>
        <w:pStyle w:val="libLine"/>
        <w:rPr>
          <w:rtl/>
        </w:rPr>
      </w:pPr>
      <w:r w:rsidRPr="00892F12">
        <w:rPr>
          <w:rtl/>
        </w:rPr>
        <w:t>_____________________</w:t>
      </w:r>
    </w:p>
    <w:p w:rsidR="00B62488" w:rsidRPr="00892F12" w:rsidRDefault="00B62488" w:rsidP="0007464C">
      <w:pPr>
        <w:pStyle w:val="libFootnote"/>
        <w:rPr>
          <w:rtl/>
        </w:rPr>
      </w:pPr>
      <w:r w:rsidRPr="00892F12">
        <w:rPr>
          <w:rtl/>
        </w:rPr>
        <w:t>(1) الكافي</w:t>
      </w:r>
      <w:r w:rsidR="0048472B">
        <w:rPr>
          <w:rtl/>
        </w:rPr>
        <w:t>.</w:t>
      </w:r>
    </w:p>
    <w:p w:rsidR="004C4653" w:rsidRPr="004C4653" w:rsidRDefault="004C4653" w:rsidP="004C4653">
      <w:pPr>
        <w:pStyle w:val="libNormal"/>
      </w:pPr>
      <w:r w:rsidRPr="004C4653">
        <w:rPr>
          <w:rtl/>
        </w:rPr>
        <w:br w:type="page"/>
      </w:r>
    </w:p>
    <w:p w:rsidR="00B62488" w:rsidRPr="00892F12" w:rsidRDefault="00B62488" w:rsidP="0007464C">
      <w:pPr>
        <w:pStyle w:val="libNormal"/>
        <w:rPr>
          <w:rtl/>
        </w:rPr>
      </w:pPr>
      <w:r w:rsidRPr="00892F12">
        <w:rPr>
          <w:rtl/>
        </w:rPr>
        <w:lastRenderedPageBreak/>
        <w:t>واعتذر</w:t>
      </w:r>
      <w:r w:rsidR="0048472B">
        <w:rPr>
          <w:rtl/>
        </w:rPr>
        <w:t>،</w:t>
      </w:r>
      <w:r w:rsidRPr="00892F12">
        <w:rPr>
          <w:rtl/>
        </w:rPr>
        <w:t xml:space="preserve"> فقبِل </w:t>
      </w:r>
      <w:r w:rsidR="00A648A5" w:rsidRPr="00A648A5">
        <w:rPr>
          <w:rStyle w:val="libAlaemChar"/>
          <w:rtl/>
        </w:rPr>
        <w:t>صلى‌الله‌عليه‌وآله</w:t>
      </w:r>
      <w:r w:rsidRPr="00892F12">
        <w:rPr>
          <w:rtl/>
        </w:rPr>
        <w:t xml:space="preserve"> عذره</w:t>
      </w:r>
      <w:r w:rsidR="0048472B">
        <w:rPr>
          <w:rtl/>
        </w:rPr>
        <w:t>.</w:t>
      </w:r>
    </w:p>
    <w:p w:rsidR="00B62488" w:rsidRPr="00892F12" w:rsidRDefault="00B62488" w:rsidP="0007464C">
      <w:pPr>
        <w:pStyle w:val="libNormal"/>
        <w:rPr>
          <w:rtl/>
        </w:rPr>
      </w:pPr>
      <w:r w:rsidRPr="0007464C">
        <w:rPr>
          <w:rtl/>
        </w:rPr>
        <w:t>ومنهم</w:t>
      </w:r>
      <w:r w:rsidR="0048472B">
        <w:rPr>
          <w:rtl/>
        </w:rPr>
        <w:t>:</w:t>
      </w:r>
      <w:r w:rsidRPr="0007464C">
        <w:rPr>
          <w:rtl/>
        </w:rPr>
        <w:t xml:space="preserve"> وحشي قاتل حمزة سلام اللّه عليه</w:t>
      </w:r>
      <w:r w:rsidR="0048472B">
        <w:rPr>
          <w:rtl/>
        </w:rPr>
        <w:t>،</w:t>
      </w:r>
      <w:r w:rsidRPr="0007464C">
        <w:rPr>
          <w:rtl/>
        </w:rPr>
        <w:t xml:space="preserve"> روي أنّه أسلم</w:t>
      </w:r>
      <w:r w:rsidR="0048472B">
        <w:rPr>
          <w:rtl/>
        </w:rPr>
        <w:t>،</w:t>
      </w:r>
      <w:r w:rsidRPr="0007464C">
        <w:rPr>
          <w:rtl/>
        </w:rPr>
        <w:t xml:space="preserve"> قال له النبيّ</w:t>
      </w:r>
      <w:r w:rsidR="0048472B">
        <w:rPr>
          <w:rtl/>
        </w:rPr>
        <w:t>:</w:t>
      </w:r>
      <w:r w:rsidRPr="005C66C0">
        <w:rPr>
          <w:rtl/>
        </w:rPr>
        <w:t xml:space="preserve"> ( أَوحشيّ ؟ )</w:t>
      </w:r>
      <w:r w:rsidRPr="0007464C">
        <w:rPr>
          <w:rtl/>
        </w:rPr>
        <w:t xml:space="preserve"> قال</w:t>
      </w:r>
      <w:r w:rsidR="0048472B">
        <w:rPr>
          <w:rtl/>
        </w:rPr>
        <w:t>:</w:t>
      </w:r>
      <w:r w:rsidRPr="0007464C">
        <w:rPr>
          <w:rtl/>
        </w:rPr>
        <w:t xml:space="preserve"> نعم</w:t>
      </w:r>
      <w:r w:rsidR="0048472B">
        <w:rPr>
          <w:rtl/>
        </w:rPr>
        <w:t>.</w:t>
      </w:r>
      <w:r w:rsidRPr="0007464C">
        <w:rPr>
          <w:rtl/>
        </w:rPr>
        <w:t xml:space="preserve"> قال: أخبرني كيف قتلت عمّي ؟ فأخبره</w:t>
      </w:r>
      <w:r w:rsidR="0048472B">
        <w:rPr>
          <w:rtl/>
        </w:rPr>
        <w:t>،</w:t>
      </w:r>
      <w:r w:rsidRPr="0007464C">
        <w:rPr>
          <w:rtl/>
        </w:rPr>
        <w:t xml:space="preserve"> فبكى </w:t>
      </w:r>
      <w:r w:rsidR="00A648A5" w:rsidRPr="00A648A5">
        <w:rPr>
          <w:rStyle w:val="libAlaemChar"/>
          <w:rtl/>
        </w:rPr>
        <w:t>صلى‌الله‌عليه‌وآله</w:t>
      </w:r>
      <w:r w:rsidRPr="0007464C">
        <w:rPr>
          <w:rtl/>
        </w:rPr>
        <w:t xml:space="preserve"> وقال</w:t>
      </w:r>
      <w:r w:rsidR="0048472B">
        <w:rPr>
          <w:rtl/>
        </w:rPr>
        <w:t>:</w:t>
      </w:r>
      <w:r w:rsidRPr="005C66C0">
        <w:rPr>
          <w:rtl/>
        </w:rPr>
        <w:t xml:space="preserve"> ( غيّب وجهك عنّي ) </w:t>
      </w:r>
      <w:r w:rsidRPr="0007464C">
        <w:rPr>
          <w:rStyle w:val="libFootnotenumChar"/>
          <w:rtl/>
        </w:rPr>
        <w:t>(1)</w:t>
      </w:r>
      <w:r w:rsidR="0048472B">
        <w:rPr>
          <w:rtl/>
        </w:rPr>
        <w:t>.</w:t>
      </w:r>
    </w:p>
    <w:p w:rsidR="00B62488" w:rsidRPr="00892F12" w:rsidRDefault="00B62488" w:rsidP="0007464C">
      <w:pPr>
        <w:pStyle w:val="libNormal"/>
        <w:rPr>
          <w:rtl/>
        </w:rPr>
      </w:pPr>
      <w:r w:rsidRPr="00892F12">
        <w:rPr>
          <w:rtl/>
        </w:rPr>
        <w:t xml:space="preserve">وهكذا كان أمير المؤمنين عليّ </w:t>
      </w:r>
      <w:r w:rsidR="00A648A5" w:rsidRPr="00A648A5">
        <w:rPr>
          <w:rStyle w:val="libAlaemChar"/>
          <w:rtl/>
        </w:rPr>
        <w:t>عليه‌السلام</w:t>
      </w:r>
      <w:r w:rsidRPr="00892F12">
        <w:rPr>
          <w:rtl/>
        </w:rPr>
        <w:t xml:space="preserve"> أحلَم الناس وأصفحهم عن المُسيء</w:t>
      </w:r>
      <w:r w:rsidR="0048472B">
        <w:rPr>
          <w:rtl/>
        </w:rPr>
        <w:t>:</w:t>
      </w:r>
    </w:p>
    <w:p w:rsidR="00B62488" w:rsidRPr="00892F12" w:rsidRDefault="00B62488" w:rsidP="0007464C">
      <w:pPr>
        <w:pStyle w:val="libNormal"/>
        <w:rPr>
          <w:rtl/>
        </w:rPr>
      </w:pPr>
      <w:r w:rsidRPr="00892F12">
        <w:rPr>
          <w:rtl/>
        </w:rPr>
        <w:t>ظفر بعبد اللّه بن الزبير</w:t>
      </w:r>
      <w:r w:rsidR="0048472B">
        <w:rPr>
          <w:rtl/>
        </w:rPr>
        <w:t>،</w:t>
      </w:r>
      <w:r w:rsidRPr="00892F12">
        <w:rPr>
          <w:rtl/>
        </w:rPr>
        <w:t xml:space="preserve"> ومروان بن الحكم</w:t>
      </w:r>
      <w:r w:rsidR="0048472B">
        <w:rPr>
          <w:rtl/>
        </w:rPr>
        <w:t>،</w:t>
      </w:r>
      <w:r w:rsidRPr="00892F12">
        <w:rPr>
          <w:rtl/>
        </w:rPr>
        <w:t xml:space="preserve"> وسعيد بن العاص</w:t>
      </w:r>
      <w:r w:rsidR="0048472B">
        <w:rPr>
          <w:rtl/>
        </w:rPr>
        <w:t>،</w:t>
      </w:r>
      <w:r w:rsidRPr="00892F12">
        <w:rPr>
          <w:rtl/>
        </w:rPr>
        <w:t xml:space="preserve"> وهُم ألدّ أعدائه</w:t>
      </w:r>
      <w:r w:rsidR="0048472B">
        <w:rPr>
          <w:rtl/>
        </w:rPr>
        <w:t>،</w:t>
      </w:r>
      <w:r w:rsidRPr="00892F12">
        <w:rPr>
          <w:rtl/>
        </w:rPr>
        <w:t xml:space="preserve"> والمؤلّبين عليه</w:t>
      </w:r>
      <w:r w:rsidR="0048472B">
        <w:rPr>
          <w:rtl/>
        </w:rPr>
        <w:t>،</w:t>
      </w:r>
      <w:r w:rsidRPr="00892F12">
        <w:rPr>
          <w:rtl/>
        </w:rPr>
        <w:t xml:space="preserve"> فعفا عنهم</w:t>
      </w:r>
      <w:r w:rsidR="0048472B">
        <w:rPr>
          <w:rtl/>
        </w:rPr>
        <w:t>،</w:t>
      </w:r>
      <w:r w:rsidRPr="00892F12">
        <w:rPr>
          <w:rtl/>
        </w:rPr>
        <w:t xml:space="preserve"> ولم يتعقّبهم بسوء</w:t>
      </w:r>
      <w:r w:rsidR="0048472B">
        <w:rPr>
          <w:rtl/>
        </w:rPr>
        <w:t>.</w:t>
      </w:r>
    </w:p>
    <w:p w:rsidR="00B62488" w:rsidRPr="00892F12" w:rsidRDefault="00B62488" w:rsidP="0007464C">
      <w:pPr>
        <w:pStyle w:val="libNormal"/>
        <w:rPr>
          <w:rtl/>
        </w:rPr>
      </w:pPr>
      <w:r w:rsidRPr="00892F12">
        <w:rPr>
          <w:rtl/>
        </w:rPr>
        <w:t>وظفَر بعمرو بن العاص</w:t>
      </w:r>
      <w:r w:rsidR="0048472B">
        <w:rPr>
          <w:rtl/>
        </w:rPr>
        <w:t>،</w:t>
      </w:r>
      <w:r w:rsidRPr="00892F12">
        <w:rPr>
          <w:rtl/>
        </w:rPr>
        <w:t xml:space="preserve"> وهو أخطَر عليه مِن جيش ذي عدّة</w:t>
      </w:r>
      <w:r w:rsidR="0048472B">
        <w:rPr>
          <w:rtl/>
        </w:rPr>
        <w:t>،</w:t>
      </w:r>
      <w:r w:rsidRPr="00892F12">
        <w:rPr>
          <w:rtl/>
        </w:rPr>
        <w:t xml:space="preserve"> فأعرض عنه</w:t>
      </w:r>
      <w:r w:rsidR="0048472B">
        <w:rPr>
          <w:rtl/>
        </w:rPr>
        <w:t>،</w:t>
      </w:r>
      <w:r w:rsidRPr="00892F12">
        <w:rPr>
          <w:rtl/>
        </w:rPr>
        <w:t xml:space="preserve"> وتركه ينجو بحياته حين كشف عن سوأَته اتّقاءً لضربته</w:t>
      </w:r>
      <w:r w:rsidR="0048472B">
        <w:rPr>
          <w:rtl/>
        </w:rPr>
        <w:t>.</w:t>
      </w:r>
    </w:p>
    <w:p w:rsidR="00B62488" w:rsidRPr="00892F12" w:rsidRDefault="00B62488" w:rsidP="0007464C">
      <w:pPr>
        <w:pStyle w:val="libNormal"/>
        <w:rPr>
          <w:rtl/>
        </w:rPr>
      </w:pPr>
      <w:r w:rsidRPr="00892F12">
        <w:rPr>
          <w:rtl/>
        </w:rPr>
        <w:t>وحال جند معاوية بينه وبين الماء</w:t>
      </w:r>
      <w:r w:rsidR="0048472B">
        <w:rPr>
          <w:rtl/>
        </w:rPr>
        <w:t>،</w:t>
      </w:r>
      <w:r w:rsidRPr="00892F12">
        <w:rPr>
          <w:rtl/>
        </w:rPr>
        <w:t xml:space="preserve"> في معركة صفّين</w:t>
      </w:r>
      <w:r w:rsidR="0048472B">
        <w:rPr>
          <w:rtl/>
        </w:rPr>
        <w:t>،</w:t>
      </w:r>
      <w:r w:rsidRPr="00892F12">
        <w:rPr>
          <w:rtl/>
        </w:rPr>
        <w:t xml:space="preserve"> وهُم يقولون له ولا قطرة حتّى تموت عطشاً</w:t>
      </w:r>
      <w:r w:rsidR="0048472B">
        <w:rPr>
          <w:rtl/>
        </w:rPr>
        <w:t>،</w:t>
      </w:r>
      <w:r w:rsidRPr="00892F12">
        <w:rPr>
          <w:rtl/>
        </w:rPr>
        <w:t xml:space="preserve"> فلمّا حمل عليهم</w:t>
      </w:r>
      <w:r w:rsidR="0048472B">
        <w:rPr>
          <w:rtl/>
        </w:rPr>
        <w:t>،</w:t>
      </w:r>
      <w:r w:rsidRPr="00892F12">
        <w:rPr>
          <w:rtl/>
        </w:rPr>
        <w:t xml:space="preserve"> وأجلاهم عنه</w:t>
      </w:r>
      <w:r w:rsidR="0048472B">
        <w:rPr>
          <w:rtl/>
        </w:rPr>
        <w:t>،</w:t>
      </w:r>
      <w:r w:rsidRPr="00892F12">
        <w:rPr>
          <w:rtl/>
        </w:rPr>
        <w:t xml:space="preserve"> سوّغ لهم أن يشربوا منه كما يشرب جنده</w:t>
      </w:r>
      <w:r w:rsidR="0048472B">
        <w:rPr>
          <w:rtl/>
        </w:rPr>
        <w:t>.</w:t>
      </w:r>
    </w:p>
    <w:p w:rsidR="00B62488" w:rsidRPr="00892F12" w:rsidRDefault="00B62488" w:rsidP="0007464C">
      <w:pPr>
        <w:pStyle w:val="libNormal"/>
        <w:rPr>
          <w:rtl/>
        </w:rPr>
      </w:pPr>
      <w:r w:rsidRPr="0007464C">
        <w:rPr>
          <w:rtl/>
        </w:rPr>
        <w:t>وزار السيدة عائشة بعد وقعة الجمل</w:t>
      </w:r>
      <w:r w:rsidR="0048472B">
        <w:rPr>
          <w:rtl/>
        </w:rPr>
        <w:t>،</w:t>
      </w:r>
      <w:r w:rsidRPr="0007464C">
        <w:rPr>
          <w:rtl/>
        </w:rPr>
        <w:t xml:space="preserve"> وودعها أكرم وداع</w:t>
      </w:r>
      <w:r w:rsidR="0048472B">
        <w:rPr>
          <w:rtl/>
        </w:rPr>
        <w:t>،</w:t>
      </w:r>
      <w:r w:rsidRPr="0007464C">
        <w:rPr>
          <w:rtl/>
        </w:rPr>
        <w:t xml:space="preserve"> وسار في ركابها أميالاً</w:t>
      </w:r>
      <w:r w:rsidR="0048472B">
        <w:rPr>
          <w:rtl/>
        </w:rPr>
        <w:t>،</w:t>
      </w:r>
      <w:r w:rsidRPr="0007464C">
        <w:rPr>
          <w:rtl/>
        </w:rPr>
        <w:t xml:space="preserve"> وأرسل معها مَن يخدمها ويحفّ بها</w:t>
      </w:r>
      <w:r w:rsidRPr="0007464C">
        <w:rPr>
          <w:rStyle w:val="libFootnotenumChar"/>
          <w:rtl/>
        </w:rPr>
        <w:t>(2)</w:t>
      </w:r>
      <w:r w:rsidR="0048472B">
        <w:rPr>
          <w:rtl/>
        </w:rPr>
        <w:t>.</w:t>
      </w:r>
    </w:p>
    <w:p w:rsidR="00B62488" w:rsidRPr="00892F12" w:rsidRDefault="00B62488" w:rsidP="0007464C">
      <w:pPr>
        <w:pStyle w:val="libNormal"/>
        <w:rPr>
          <w:rtl/>
        </w:rPr>
      </w:pPr>
      <w:r w:rsidRPr="00892F12">
        <w:rPr>
          <w:rtl/>
        </w:rPr>
        <w:t xml:space="preserve">وكان الحسن بن عليّ </w:t>
      </w:r>
      <w:r w:rsidR="00A648A5" w:rsidRPr="00A648A5">
        <w:rPr>
          <w:rStyle w:val="libAlaemChar"/>
          <w:rtl/>
        </w:rPr>
        <w:t>عليه‌السلام</w:t>
      </w:r>
      <w:r w:rsidRPr="00892F12">
        <w:rPr>
          <w:rtl/>
        </w:rPr>
        <w:t xml:space="preserve"> على سرّ أبيه وجدّه صلوات اللّه عليهم أجمعين</w:t>
      </w:r>
      <w:r w:rsidR="0048472B">
        <w:rPr>
          <w:rtl/>
        </w:rPr>
        <w:t>:</w:t>
      </w:r>
    </w:p>
    <w:p w:rsidR="00B62488" w:rsidRPr="00892F12" w:rsidRDefault="00B62488" w:rsidP="0007464C">
      <w:pPr>
        <w:pStyle w:val="libNormal"/>
        <w:rPr>
          <w:rtl/>
        </w:rPr>
      </w:pPr>
      <w:r w:rsidRPr="00892F12">
        <w:rPr>
          <w:rtl/>
        </w:rPr>
        <w:t>فمن حلمه ما رواه المبرّد</w:t>
      </w:r>
      <w:r w:rsidR="0048472B">
        <w:rPr>
          <w:rtl/>
        </w:rPr>
        <w:t>،</w:t>
      </w:r>
      <w:r w:rsidRPr="00892F12">
        <w:rPr>
          <w:rtl/>
        </w:rPr>
        <w:t xml:space="preserve"> وابن عائشة</w:t>
      </w:r>
      <w:r w:rsidR="0048472B">
        <w:rPr>
          <w:rtl/>
        </w:rPr>
        <w:t>:</w:t>
      </w:r>
      <w:r w:rsidRPr="00892F12">
        <w:rPr>
          <w:rtl/>
        </w:rPr>
        <w:t xml:space="preserve"> أنّ شاميّاً رآه راكباً</w:t>
      </w:r>
      <w:r w:rsidR="0048472B">
        <w:rPr>
          <w:rtl/>
        </w:rPr>
        <w:t>،</w:t>
      </w:r>
    </w:p>
    <w:p w:rsidR="00B62488" w:rsidRPr="00892F12" w:rsidRDefault="00B62488" w:rsidP="0007464C">
      <w:pPr>
        <w:pStyle w:val="libLine"/>
        <w:rPr>
          <w:rtl/>
        </w:rPr>
      </w:pPr>
      <w:r w:rsidRPr="00892F12">
        <w:rPr>
          <w:rtl/>
        </w:rPr>
        <w:t>_____________________</w:t>
      </w:r>
    </w:p>
    <w:p w:rsidR="00B62488" w:rsidRPr="00892F12" w:rsidRDefault="00B62488" w:rsidP="0007464C">
      <w:pPr>
        <w:pStyle w:val="libFootnote"/>
        <w:rPr>
          <w:rtl/>
        </w:rPr>
      </w:pPr>
      <w:r w:rsidRPr="00892F12">
        <w:rPr>
          <w:rtl/>
        </w:rPr>
        <w:t>(1) سفينة البحار ج 1</w:t>
      </w:r>
      <w:r w:rsidR="0048472B">
        <w:rPr>
          <w:rtl/>
        </w:rPr>
        <w:t>.</w:t>
      </w:r>
    </w:p>
    <w:p w:rsidR="00B62488" w:rsidRDefault="00B62488" w:rsidP="0007464C">
      <w:pPr>
        <w:pStyle w:val="libFootnote"/>
        <w:rPr>
          <w:rtl/>
        </w:rPr>
      </w:pPr>
      <w:r w:rsidRPr="00892F12">
        <w:rPr>
          <w:rtl/>
        </w:rPr>
        <w:t>(2) عبقريّة الإمام للعقّاد بتصرّف</w:t>
      </w:r>
      <w:r w:rsidR="0048472B">
        <w:rPr>
          <w:rtl/>
        </w:rPr>
        <w:t>.</w:t>
      </w:r>
    </w:p>
    <w:p w:rsidR="004C4653" w:rsidRPr="004C4653" w:rsidRDefault="004C4653" w:rsidP="004C4653">
      <w:pPr>
        <w:pStyle w:val="libNormal"/>
        <w:rPr>
          <w:rtl/>
        </w:rPr>
      </w:pPr>
      <w:r w:rsidRPr="004C4653">
        <w:rPr>
          <w:rtl/>
        </w:rPr>
        <w:br w:type="page"/>
      </w:r>
    </w:p>
    <w:p w:rsidR="00B62488" w:rsidRDefault="00B62488" w:rsidP="0007464C">
      <w:pPr>
        <w:pStyle w:val="libNormal"/>
        <w:rPr>
          <w:rtl/>
        </w:rPr>
      </w:pPr>
      <w:r w:rsidRPr="0007464C">
        <w:rPr>
          <w:rtl/>
        </w:rPr>
        <w:lastRenderedPageBreak/>
        <w:t>فجعل يلعنه</w:t>
      </w:r>
      <w:r w:rsidR="0048472B">
        <w:rPr>
          <w:rtl/>
        </w:rPr>
        <w:t>،</w:t>
      </w:r>
      <w:r w:rsidRPr="0007464C">
        <w:rPr>
          <w:rtl/>
        </w:rPr>
        <w:t xml:space="preserve"> والحسن لا يردّ</w:t>
      </w:r>
      <w:r w:rsidR="0048472B">
        <w:rPr>
          <w:rtl/>
        </w:rPr>
        <w:t>،</w:t>
      </w:r>
      <w:r w:rsidRPr="0007464C">
        <w:rPr>
          <w:rtl/>
        </w:rPr>
        <w:t xml:space="preserve"> فلما فرغ</w:t>
      </w:r>
      <w:r w:rsidR="0048472B">
        <w:rPr>
          <w:rtl/>
        </w:rPr>
        <w:t>،</w:t>
      </w:r>
      <w:r w:rsidRPr="0007464C">
        <w:rPr>
          <w:rtl/>
        </w:rPr>
        <w:t xml:space="preserve"> أقبل الحسن </w:t>
      </w:r>
      <w:r w:rsidR="00A648A5" w:rsidRPr="00A648A5">
        <w:rPr>
          <w:rStyle w:val="libAlaemChar"/>
          <w:rtl/>
        </w:rPr>
        <w:t>عليه‌السلام</w:t>
      </w:r>
      <w:r w:rsidRPr="0007464C">
        <w:rPr>
          <w:rtl/>
        </w:rPr>
        <w:t xml:space="preserve"> فسلّم عليه</w:t>
      </w:r>
      <w:r w:rsidR="0048472B">
        <w:rPr>
          <w:rtl/>
        </w:rPr>
        <w:t>،</w:t>
      </w:r>
      <w:r w:rsidRPr="0007464C">
        <w:rPr>
          <w:rtl/>
        </w:rPr>
        <w:t xml:space="preserve"> وضحك</w:t>
      </w:r>
      <w:r w:rsidR="0048472B">
        <w:rPr>
          <w:rtl/>
        </w:rPr>
        <w:t>،</w:t>
      </w:r>
      <w:r w:rsidRPr="0007464C">
        <w:rPr>
          <w:rtl/>
        </w:rPr>
        <w:t xml:space="preserve"> فقال</w:t>
      </w:r>
      <w:r w:rsidR="0048472B">
        <w:rPr>
          <w:rtl/>
        </w:rPr>
        <w:t>:</w:t>
      </w:r>
      <w:r w:rsidRPr="0007464C">
        <w:rPr>
          <w:rtl/>
        </w:rPr>
        <w:t xml:space="preserve"> </w:t>
      </w:r>
      <w:r w:rsidRPr="005C66C0">
        <w:rPr>
          <w:rtl/>
        </w:rPr>
        <w:t>( أيّها الشيخ أظنّك غريباً</w:t>
      </w:r>
      <w:r w:rsidR="0048472B">
        <w:rPr>
          <w:rtl/>
        </w:rPr>
        <w:t>،</w:t>
      </w:r>
      <w:r w:rsidRPr="005C66C0">
        <w:rPr>
          <w:rtl/>
        </w:rPr>
        <w:t xml:space="preserve"> ولعلّك شبّهت</w:t>
      </w:r>
      <w:r w:rsidR="0048472B">
        <w:rPr>
          <w:rtl/>
        </w:rPr>
        <w:t>،</w:t>
      </w:r>
      <w:r w:rsidRPr="005C66C0">
        <w:rPr>
          <w:rtl/>
        </w:rPr>
        <w:t xml:space="preserve"> فلو استعتبتنا أعتبناك</w:t>
      </w:r>
      <w:r w:rsidR="0048472B">
        <w:rPr>
          <w:rtl/>
        </w:rPr>
        <w:t>،</w:t>
      </w:r>
      <w:r w:rsidRPr="005C66C0">
        <w:rPr>
          <w:rtl/>
        </w:rPr>
        <w:t xml:space="preserve"> ولو سألتنا أعطيناك</w:t>
      </w:r>
      <w:r w:rsidR="0048472B">
        <w:rPr>
          <w:rtl/>
        </w:rPr>
        <w:t>،</w:t>
      </w:r>
      <w:r w:rsidRPr="005C66C0">
        <w:rPr>
          <w:rtl/>
        </w:rPr>
        <w:t xml:space="preserve"> ولو استرشدتنا أرشدناك</w:t>
      </w:r>
      <w:r w:rsidR="0048472B">
        <w:rPr>
          <w:rtl/>
        </w:rPr>
        <w:t>،</w:t>
      </w:r>
      <w:r w:rsidRPr="005C66C0">
        <w:rPr>
          <w:rtl/>
        </w:rPr>
        <w:t xml:space="preserve"> ولو استحملتنا أحملناك</w:t>
      </w:r>
      <w:r w:rsidR="0048472B">
        <w:rPr>
          <w:rtl/>
        </w:rPr>
        <w:t>،</w:t>
      </w:r>
      <w:r w:rsidRPr="005C66C0">
        <w:rPr>
          <w:rtl/>
        </w:rPr>
        <w:t xml:space="preserve"> وإنْ كنت جائعاً أشبعناك</w:t>
      </w:r>
      <w:r w:rsidR="0048472B">
        <w:rPr>
          <w:rtl/>
        </w:rPr>
        <w:t>،</w:t>
      </w:r>
      <w:r w:rsidRPr="005C66C0">
        <w:rPr>
          <w:rtl/>
        </w:rPr>
        <w:t xml:space="preserve"> وإنْ كنت عرياناً كسوناك</w:t>
      </w:r>
      <w:r w:rsidR="0048472B">
        <w:rPr>
          <w:rtl/>
        </w:rPr>
        <w:t>،</w:t>
      </w:r>
      <w:r w:rsidRPr="005C66C0">
        <w:rPr>
          <w:rtl/>
        </w:rPr>
        <w:t xml:space="preserve"> وإنْ كنت محتاجاً أغنيناك</w:t>
      </w:r>
      <w:r w:rsidR="0048472B">
        <w:rPr>
          <w:rtl/>
        </w:rPr>
        <w:t>،</w:t>
      </w:r>
      <w:r w:rsidRPr="005C66C0">
        <w:rPr>
          <w:rtl/>
        </w:rPr>
        <w:t xml:space="preserve"> وإنْ كنت طريداً آويناك</w:t>
      </w:r>
      <w:r w:rsidR="0048472B">
        <w:rPr>
          <w:rtl/>
        </w:rPr>
        <w:t>،</w:t>
      </w:r>
      <w:r w:rsidRPr="005C66C0">
        <w:rPr>
          <w:rtl/>
        </w:rPr>
        <w:t xml:space="preserve"> وإنْ كان لك حاجة قضيناها لك</w:t>
      </w:r>
      <w:r w:rsidR="0048472B">
        <w:rPr>
          <w:rtl/>
        </w:rPr>
        <w:t>،</w:t>
      </w:r>
      <w:r w:rsidRPr="005C66C0">
        <w:rPr>
          <w:rtl/>
        </w:rPr>
        <w:t xml:space="preserve"> فلو حرّكت رحلك إلينا</w:t>
      </w:r>
      <w:r w:rsidR="0048472B">
        <w:rPr>
          <w:rtl/>
        </w:rPr>
        <w:t>،</w:t>
      </w:r>
      <w:r w:rsidRPr="005C66C0">
        <w:rPr>
          <w:rtl/>
        </w:rPr>
        <w:t xml:space="preserve"> وكنت ضيفنا إلى وقت ارتحالك</w:t>
      </w:r>
      <w:r w:rsidR="0048472B">
        <w:rPr>
          <w:rtl/>
        </w:rPr>
        <w:t>،</w:t>
      </w:r>
      <w:r w:rsidRPr="005C66C0">
        <w:rPr>
          <w:rtl/>
        </w:rPr>
        <w:t xml:space="preserve"> كان أعوَد عليك ؛ لأنّ لنا موضعاً رحباً</w:t>
      </w:r>
      <w:r w:rsidR="0048472B">
        <w:rPr>
          <w:rtl/>
        </w:rPr>
        <w:t>،</w:t>
      </w:r>
      <w:r w:rsidRPr="005C66C0">
        <w:rPr>
          <w:rtl/>
        </w:rPr>
        <w:t xml:space="preserve"> وجاهاً عريضاً</w:t>
      </w:r>
      <w:r w:rsidR="0048472B">
        <w:rPr>
          <w:rtl/>
        </w:rPr>
        <w:t>،</w:t>
      </w:r>
      <w:r w:rsidRPr="005C66C0">
        <w:rPr>
          <w:rtl/>
        </w:rPr>
        <w:t xml:space="preserve"> ومالاً كثيراً )</w:t>
      </w:r>
      <w:r w:rsidR="0048472B">
        <w:rPr>
          <w:rtl/>
        </w:rPr>
        <w:t>.</w:t>
      </w:r>
    </w:p>
    <w:p w:rsidR="00B62488" w:rsidRDefault="00B62488" w:rsidP="0007464C">
      <w:pPr>
        <w:pStyle w:val="libNormal"/>
        <w:rPr>
          <w:rtl/>
        </w:rPr>
      </w:pPr>
      <w:r w:rsidRPr="0007464C">
        <w:rPr>
          <w:rtl/>
        </w:rPr>
        <w:t>فلمّا سمِع الرجل كلامه بكى</w:t>
      </w:r>
      <w:r w:rsidR="0048472B">
        <w:rPr>
          <w:rtl/>
        </w:rPr>
        <w:t>،</w:t>
      </w:r>
      <w:r w:rsidRPr="0007464C">
        <w:rPr>
          <w:rtl/>
        </w:rPr>
        <w:t xml:space="preserve"> ثُمّ قال</w:t>
      </w:r>
      <w:r w:rsidR="0048472B">
        <w:rPr>
          <w:rtl/>
        </w:rPr>
        <w:t>:</w:t>
      </w:r>
      <w:r w:rsidRPr="0007464C">
        <w:rPr>
          <w:rtl/>
        </w:rPr>
        <w:t xml:space="preserve"> أشهد أنّك خليفة اللّه في أرضه</w:t>
      </w:r>
      <w:r w:rsidR="0048472B">
        <w:rPr>
          <w:rtl/>
        </w:rPr>
        <w:t>،</w:t>
      </w:r>
      <w:r w:rsidRPr="0007464C">
        <w:rPr>
          <w:rtl/>
        </w:rPr>
        <w:t xml:space="preserve"> اللّه أعلَم حيث يجعل رسالته</w:t>
      </w:r>
      <w:r w:rsidR="0048472B">
        <w:rPr>
          <w:rtl/>
        </w:rPr>
        <w:t>،</w:t>
      </w:r>
      <w:r w:rsidRPr="0007464C">
        <w:rPr>
          <w:rtl/>
        </w:rPr>
        <w:t xml:space="preserve"> وكنت أنت وأبوك أبغض خلق اللّه إليّ</w:t>
      </w:r>
      <w:r w:rsidR="0048472B">
        <w:rPr>
          <w:rtl/>
        </w:rPr>
        <w:t>،</w:t>
      </w:r>
      <w:r w:rsidRPr="0007464C">
        <w:rPr>
          <w:rtl/>
        </w:rPr>
        <w:t xml:space="preserve"> والآن أنت أحبُّ خلق اللّه إليّ</w:t>
      </w:r>
      <w:r w:rsidR="0048472B">
        <w:rPr>
          <w:rtl/>
        </w:rPr>
        <w:t>،</w:t>
      </w:r>
      <w:r w:rsidRPr="0007464C">
        <w:rPr>
          <w:rtl/>
        </w:rPr>
        <w:t xml:space="preserve"> وحوّل رحله إليه</w:t>
      </w:r>
      <w:r w:rsidR="0048472B">
        <w:rPr>
          <w:rtl/>
        </w:rPr>
        <w:t>،</w:t>
      </w:r>
      <w:r w:rsidRPr="0007464C">
        <w:rPr>
          <w:rtl/>
        </w:rPr>
        <w:t xml:space="preserve"> وكان ضيفه إلى أنْ ارتحل وصار معتقداً لمحبّتهم</w:t>
      </w:r>
      <w:r w:rsidRPr="0007464C">
        <w:rPr>
          <w:rStyle w:val="libFootnotenumChar"/>
          <w:rtl/>
        </w:rPr>
        <w:t>(1)</w:t>
      </w:r>
      <w:r w:rsidR="0048472B">
        <w:rPr>
          <w:rStyle w:val="libFootnotenumChar"/>
          <w:rtl/>
        </w:rPr>
        <w:t>.</w:t>
      </w:r>
    </w:p>
    <w:p w:rsidR="00B62488" w:rsidRPr="00892F12" w:rsidRDefault="00B62488" w:rsidP="0007464C">
      <w:pPr>
        <w:pStyle w:val="libNormal"/>
        <w:rPr>
          <w:rtl/>
        </w:rPr>
      </w:pPr>
      <w:r w:rsidRPr="0007464C">
        <w:rPr>
          <w:rtl/>
        </w:rPr>
        <w:t xml:space="preserve">وهكذا كان الحسين بن عليّ </w:t>
      </w:r>
      <w:r w:rsidR="00A648A5" w:rsidRPr="00A648A5">
        <w:rPr>
          <w:rStyle w:val="libAlaemChar"/>
          <w:rtl/>
        </w:rPr>
        <w:t>عليهما‌السلام</w:t>
      </w:r>
      <w:r w:rsidR="0048472B">
        <w:rPr>
          <w:rtl/>
        </w:rPr>
        <w:t>:</w:t>
      </w:r>
      <w:r w:rsidRPr="0007464C">
        <w:rPr>
          <w:rtl/>
        </w:rPr>
        <w:t xml:space="preserve"> جنى غلام للحسين </w:t>
      </w:r>
      <w:r w:rsidR="00A648A5" w:rsidRPr="00A648A5">
        <w:rPr>
          <w:rStyle w:val="libAlaemChar"/>
          <w:rtl/>
        </w:rPr>
        <w:t>عليه‌السلام</w:t>
      </w:r>
      <w:r w:rsidRPr="0007464C">
        <w:rPr>
          <w:rtl/>
        </w:rPr>
        <w:t xml:space="preserve"> جنايةً تُوجِب العقاب عليه</w:t>
      </w:r>
      <w:r w:rsidR="0048472B">
        <w:rPr>
          <w:rtl/>
        </w:rPr>
        <w:t>،</w:t>
      </w:r>
      <w:r w:rsidRPr="0007464C">
        <w:rPr>
          <w:rtl/>
        </w:rPr>
        <w:t xml:space="preserve"> فأمر به أنْ يُضرَب</w:t>
      </w:r>
      <w:r w:rsidR="0048472B">
        <w:rPr>
          <w:rtl/>
        </w:rPr>
        <w:t>،</w:t>
      </w:r>
      <w:r w:rsidRPr="0007464C">
        <w:rPr>
          <w:rtl/>
        </w:rPr>
        <w:t xml:space="preserve"> فقال</w:t>
      </w:r>
      <w:r w:rsidR="0048472B">
        <w:rPr>
          <w:rtl/>
        </w:rPr>
        <w:t>:</w:t>
      </w:r>
      <w:r w:rsidRPr="0007464C">
        <w:rPr>
          <w:rtl/>
        </w:rPr>
        <w:t xml:space="preserve"> يا مولاي</w:t>
      </w:r>
      <w:r w:rsidR="0048472B">
        <w:rPr>
          <w:rtl/>
        </w:rPr>
        <w:t>،</w:t>
      </w:r>
      <w:r w:rsidRPr="0007464C">
        <w:rPr>
          <w:rtl/>
        </w:rPr>
        <w:t xml:space="preserve"> والكاظمين الغيظ</w:t>
      </w:r>
      <w:r w:rsidR="0048472B">
        <w:rPr>
          <w:rtl/>
        </w:rPr>
        <w:t>.</w:t>
      </w:r>
      <w:r w:rsidRPr="0007464C">
        <w:rPr>
          <w:rtl/>
        </w:rPr>
        <w:t xml:space="preserve"> قال</w:t>
      </w:r>
      <w:r w:rsidR="0048472B">
        <w:rPr>
          <w:rtl/>
        </w:rPr>
        <w:t>:</w:t>
      </w:r>
      <w:r w:rsidRPr="005C66C0">
        <w:rPr>
          <w:rtl/>
        </w:rPr>
        <w:t xml:space="preserve"> ( خلّوا عنه )</w:t>
      </w:r>
      <w:r w:rsidR="0048472B">
        <w:rPr>
          <w:rtl/>
        </w:rPr>
        <w:t>.</w:t>
      </w:r>
      <w:r w:rsidRPr="0007464C">
        <w:rPr>
          <w:rtl/>
        </w:rPr>
        <w:t xml:space="preserve"> قال</w:t>
      </w:r>
      <w:r w:rsidR="0048472B">
        <w:rPr>
          <w:rtl/>
        </w:rPr>
        <w:t>:</w:t>
      </w:r>
      <w:r w:rsidRPr="0007464C">
        <w:rPr>
          <w:rtl/>
        </w:rPr>
        <w:t xml:space="preserve"> يا مولاي</w:t>
      </w:r>
      <w:r w:rsidR="0048472B">
        <w:rPr>
          <w:rtl/>
        </w:rPr>
        <w:t>،</w:t>
      </w:r>
      <w:r w:rsidRPr="0007464C">
        <w:rPr>
          <w:rtl/>
        </w:rPr>
        <w:t xml:space="preserve"> والعافين عن الناس</w:t>
      </w:r>
      <w:r w:rsidR="0048472B">
        <w:rPr>
          <w:rtl/>
        </w:rPr>
        <w:t>.</w:t>
      </w:r>
      <w:r w:rsidRPr="0007464C">
        <w:rPr>
          <w:rtl/>
        </w:rPr>
        <w:t xml:space="preserve"> قال</w:t>
      </w:r>
      <w:r w:rsidR="0048472B">
        <w:rPr>
          <w:rtl/>
        </w:rPr>
        <w:t>:</w:t>
      </w:r>
      <w:r w:rsidRPr="0007464C">
        <w:rPr>
          <w:rtl/>
        </w:rPr>
        <w:t xml:space="preserve"> </w:t>
      </w:r>
      <w:r w:rsidRPr="005C66C0">
        <w:rPr>
          <w:rtl/>
        </w:rPr>
        <w:t>( قد عفوت عنك )</w:t>
      </w:r>
      <w:r w:rsidR="0048472B">
        <w:rPr>
          <w:rtl/>
        </w:rPr>
        <w:t>.</w:t>
      </w:r>
      <w:r w:rsidRPr="0007464C">
        <w:rPr>
          <w:rtl/>
        </w:rPr>
        <w:t xml:space="preserve"> قال: واللّه يحبُّ المحسنين</w:t>
      </w:r>
      <w:r w:rsidR="0048472B">
        <w:rPr>
          <w:rtl/>
        </w:rPr>
        <w:t>،</w:t>
      </w:r>
      <w:r w:rsidRPr="0007464C">
        <w:rPr>
          <w:rtl/>
        </w:rPr>
        <w:t xml:space="preserve"> قال</w:t>
      </w:r>
      <w:r w:rsidR="0048472B">
        <w:rPr>
          <w:rtl/>
        </w:rPr>
        <w:t>:</w:t>
      </w:r>
      <w:r w:rsidRPr="005C66C0">
        <w:rPr>
          <w:rtl/>
        </w:rPr>
        <w:t xml:space="preserve"> ( أنت حرٌّ لوجه اللّه</w:t>
      </w:r>
      <w:r w:rsidR="0048472B">
        <w:rPr>
          <w:rtl/>
        </w:rPr>
        <w:t>،</w:t>
      </w:r>
      <w:r w:rsidRPr="005C66C0">
        <w:rPr>
          <w:rtl/>
        </w:rPr>
        <w:t xml:space="preserve"> ولك ضعف ما كنت أعطيك )</w:t>
      </w:r>
      <w:r w:rsidRPr="0007464C">
        <w:rPr>
          <w:rStyle w:val="libFootnotenumChar"/>
          <w:rtl/>
        </w:rPr>
        <w:t>(2)</w:t>
      </w:r>
      <w:r w:rsidR="0048472B">
        <w:rPr>
          <w:rStyle w:val="libFootnotenumChar"/>
          <w:rtl/>
        </w:rPr>
        <w:t>.</w:t>
      </w:r>
    </w:p>
    <w:p w:rsidR="00B62488" w:rsidRPr="00892F12" w:rsidRDefault="00B62488" w:rsidP="0007464C">
      <w:pPr>
        <w:pStyle w:val="libNormal"/>
        <w:rPr>
          <w:rtl/>
        </w:rPr>
      </w:pPr>
      <w:r w:rsidRPr="00892F12">
        <w:rPr>
          <w:rtl/>
        </w:rPr>
        <w:t xml:space="preserve">وإنّي استقرأت سيرة أهل البيت </w:t>
      </w:r>
      <w:r w:rsidR="00A648A5" w:rsidRPr="00A648A5">
        <w:rPr>
          <w:rStyle w:val="libAlaemChar"/>
          <w:rtl/>
        </w:rPr>
        <w:t>عليهم‌السلام</w:t>
      </w:r>
      <w:r w:rsidRPr="00892F12">
        <w:rPr>
          <w:rtl/>
        </w:rPr>
        <w:t xml:space="preserve"> فوجدتها نمطاً فريداً</w:t>
      </w:r>
      <w:r w:rsidR="0048472B">
        <w:rPr>
          <w:rtl/>
        </w:rPr>
        <w:t>،</w:t>
      </w:r>
      <w:r w:rsidRPr="00892F12">
        <w:rPr>
          <w:rtl/>
        </w:rPr>
        <w:t xml:space="preserve"> ومثلاً عالياً</w:t>
      </w:r>
      <w:r w:rsidR="0048472B">
        <w:rPr>
          <w:rtl/>
        </w:rPr>
        <w:t>،</w:t>
      </w:r>
      <w:r w:rsidRPr="00892F12">
        <w:rPr>
          <w:rtl/>
        </w:rPr>
        <w:t xml:space="preserve"> في دنيا السيَر والأخلاق</w:t>
      </w:r>
      <w:r w:rsidR="0048472B">
        <w:rPr>
          <w:rtl/>
        </w:rPr>
        <w:t>:</w:t>
      </w:r>
    </w:p>
    <w:p w:rsidR="00B62488" w:rsidRPr="00892F12" w:rsidRDefault="00B62488" w:rsidP="0007464C">
      <w:pPr>
        <w:pStyle w:val="libLine"/>
        <w:rPr>
          <w:rtl/>
        </w:rPr>
      </w:pPr>
      <w:r w:rsidRPr="00892F12">
        <w:rPr>
          <w:rtl/>
        </w:rPr>
        <w:t>_____________________</w:t>
      </w:r>
    </w:p>
    <w:p w:rsidR="00B62488" w:rsidRPr="00892F12" w:rsidRDefault="00B62488" w:rsidP="0007464C">
      <w:pPr>
        <w:pStyle w:val="libFootnote"/>
        <w:rPr>
          <w:rtl/>
        </w:rPr>
      </w:pPr>
      <w:r w:rsidRPr="00892F12">
        <w:rPr>
          <w:rtl/>
        </w:rPr>
        <w:t>(1) البحار مجلّد 9 ص 95</w:t>
      </w:r>
      <w:r w:rsidR="0048472B">
        <w:rPr>
          <w:rtl/>
        </w:rPr>
        <w:t>.</w:t>
      </w:r>
    </w:p>
    <w:p w:rsidR="00B62488" w:rsidRPr="00892F12" w:rsidRDefault="00B62488" w:rsidP="0007464C">
      <w:pPr>
        <w:pStyle w:val="libFootnote"/>
        <w:rPr>
          <w:rtl/>
        </w:rPr>
      </w:pPr>
      <w:r w:rsidRPr="00892F12">
        <w:rPr>
          <w:rtl/>
        </w:rPr>
        <w:t>(2) كشف الغمّة للأربلي</w:t>
      </w:r>
      <w:r w:rsidR="0048472B">
        <w:rPr>
          <w:rtl/>
        </w:rPr>
        <w:t>.</w:t>
      </w:r>
    </w:p>
    <w:p w:rsidR="004C4653" w:rsidRPr="004C4653" w:rsidRDefault="004C4653" w:rsidP="004C4653">
      <w:pPr>
        <w:pStyle w:val="libNormal"/>
      </w:pPr>
      <w:r w:rsidRPr="004C4653">
        <w:rPr>
          <w:rtl/>
        </w:rPr>
        <w:br w:type="page"/>
      </w:r>
    </w:p>
    <w:p w:rsidR="00B62488" w:rsidRDefault="00B62488" w:rsidP="0007464C">
      <w:pPr>
        <w:pStyle w:val="libNormal"/>
        <w:rPr>
          <w:rtl/>
        </w:rPr>
      </w:pPr>
      <w:r w:rsidRPr="0007464C">
        <w:rPr>
          <w:rtl/>
        </w:rPr>
        <w:lastRenderedPageBreak/>
        <w:t xml:space="preserve">من ذلك ما قصّه الرواة مِن حِلم الإمام زين العابدين </w:t>
      </w:r>
      <w:r w:rsidR="00A648A5" w:rsidRPr="00A648A5">
        <w:rPr>
          <w:rStyle w:val="libAlaemChar"/>
          <w:rtl/>
        </w:rPr>
        <w:t>عليه‌السلام</w:t>
      </w:r>
      <w:r w:rsidR="0048472B">
        <w:rPr>
          <w:rtl/>
        </w:rPr>
        <w:t>،</w:t>
      </w:r>
      <w:r w:rsidRPr="0007464C">
        <w:rPr>
          <w:rtl/>
        </w:rPr>
        <w:t xml:space="preserve"> فقد كان عنده أضياف</w:t>
      </w:r>
      <w:r w:rsidR="0048472B">
        <w:rPr>
          <w:rtl/>
        </w:rPr>
        <w:t>،</w:t>
      </w:r>
      <w:r w:rsidRPr="0007464C">
        <w:rPr>
          <w:rtl/>
        </w:rPr>
        <w:t xml:space="preserve"> فاستعجل خادماً له بشواءٍ كان في التنّور</w:t>
      </w:r>
      <w:r w:rsidR="0048472B">
        <w:rPr>
          <w:rtl/>
        </w:rPr>
        <w:t>،</w:t>
      </w:r>
      <w:r w:rsidRPr="0007464C">
        <w:rPr>
          <w:rtl/>
        </w:rPr>
        <w:t xml:space="preserve"> فأقبَل به الخادم مسرعاً</w:t>
      </w:r>
      <w:r w:rsidR="0048472B">
        <w:rPr>
          <w:rtl/>
        </w:rPr>
        <w:t>،</w:t>
      </w:r>
      <w:r w:rsidRPr="0007464C">
        <w:rPr>
          <w:rtl/>
        </w:rPr>
        <w:t xml:space="preserve"> فسقَط منه على رأس بُنيّ لعلي بن الحسين </w:t>
      </w:r>
      <w:r w:rsidR="00A648A5" w:rsidRPr="00A648A5">
        <w:rPr>
          <w:rStyle w:val="libAlaemChar"/>
          <w:rtl/>
        </w:rPr>
        <w:t>عليه‌السلام</w:t>
      </w:r>
      <w:r w:rsidRPr="0007464C">
        <w:rPr>
          <w:rtl/>
        </w:rPr>
        <w:t xml:space="preserve"> تحت الدرجة</w:t>
      </w:r>
      <w:r w:rsidR="0048472B">
        <w:rPr>
          <w:rtl/>
        </w:rPr>
        <w:t>،</w:t>
      </w:r>
      <w:r w:rsidRPr="0007464C">
        <w:rPr>
          <w:rtl/>
        </w:rPr>
        <w:t xml:space="preserve"> فأصاب رأسه فقتله</w:t>
      </w:r>
      <w:r w:rsidR="0048472B">
        <w:rPr>
          <w:rtl/>
        </w:rPr>
        <w:t>،</w:t>
      </w:r>
      <w:r w:rsidRPr="0007464C">
        <w:rPr>
          <w:rtl/>
        </w:rPr>
        <w:t xml:space="preserve"> فقال عليّ للغلام وقد تحيّر الغلام واضطرب</w:t>
      </w:r>
      <w:r w:rsidR="0048472B">
        <w:rPr>
          <w:rtl/>
        </w:rPr>
        <w:t>:</w:t>
      </w:r>
      <w:r w:rsidRPr="0007464C">
        <w:rPr>
          <w:rtl/>
        </w:rPr>
        <w:t xml:space="preserve"> أنت حرّ</w:t>
      </w:r>
      <w:r w:rsidR="0048472B">
        <w:rPr>
          <w:rtl/>
        </w:rPr>
        <w:t>،</w:t>
      </w:r>
      <w:r w:rsidRPr="0007464C">
        <w:rPr>
          <w:rtl/>
        </w:rPr>
        <w:t xml:space="preserve"> فإنّك لم تتعمّده</w:t>
      </w:r>
      <w:r w:rsidR="0048472B">
        <w:rPr>
          <w:rtl/>
        </w:rPr>
        <w:t>،</w:t>
      </w:r>
      <w:r w:rsidRPr="0007464C">
        <w:rPr>
          <w:rtl/>
        </w:rPr>
        <w:t xml:space="preserve"> وأخذ في جهاز ابنه ودفنه</w:t>
      </w:r>
      <w:r w:rsidRPr="0007464C">
        <w:rPr>
          <w:rStyle w:val="libFootnotenumChar"/>
          <w:rtl/>
        </w:rPr>
        <w:t>(1)</w:t>
      </w:r>
      <w:r w:rsidR="0048472B">
        <w:rPr>
          <w:rStyle w:val="libFootnotenumChar"/>
          <w:rtl/>
        </w:rPr>
        <w:t>.</w:t>
      </w:r>
    </w:p>
    <w:p w:rsidR="00B62488" w:rsidRPr="00892F12" w:rsidRDefault="00B62488" w:rsidP="0007464C">
      <w:pPr>
        <w:pStyle w:val="libNormal"/>
        <w:rPr>
          <w:rtl/>
        </w:rPr>
      </w:pPr>
      <w:r w:rsidRPr="00892F12">
        <w:rPr>
          <w:rtl/>
        </w:rPr>
        <w:t xml:space="preserve">ولُقّب الإمام موسى بن جعفر </w:t>
      </w:r>
      <w:r w:rsidR="00A648A5" w:rsidRPr="00A648A5">
        <w:rPr>
          <w:rStyle w:val="libAlaemChar"/>
          <w:rtl/>
        </w:rPr>
        <w:t>عليه‌السلام</w:t>
      </w:r>
      <w:r w:rsidRPr="00892F12">
        <w:rPr>
          <w:rtl/>
        </w:rPr>
        <w:t xml:space="preserve"> ( بالكاظم ) لوفرة حلمه</w:t>
      </w:r>
      <w:r w:rsidR="0048472B">
        <w:rPr>
          <w:rtl/>
        </w:rPr>
        <w:t>،</w:t>
      </w:r>
      <w:r w:rsidRPr="00892F12">
        <w:rPr>
          <w:rtl/>
        </w:rPr>
        <w:t xml:space="preserve"> وتجرّعه الغيظ</w:t>
      </w:r>
      <w:r w:rsidR="0048472B">
        <w:rPr>
          <w:rtl/>
        </w:rPr>
        <w:t>،</w:t>
      </w:r>
      <w:r w:rsidRPr="00892F12">
        <w:rPr>
          <w:rtl/>
        </w:rPr>
        <w:t xml:space="preserve"> في مرضاة اللّه تعالى</w:t>
      </w:r>
      <w:r w:rsidR="0048472B">
        <w:rPr>
          <w:rtl/>
        </w:rPr>
        <w:t>.</w:t>
      </w:r>
    </w:p>
    <w:p w:rsidR="00B62488" w:rsidRPr="00892F12" w:rsidRDefault="00B62488" w:rsidP="0007464C">
      <w:pPr>
        <w:pStyle w:val="libNormal"/>
        <w:rPr>
          <w:rtl/>
        </w:rPr>
      </w:pPr>
      <w:r w:rsidRPr="00892F12">
        <w:rPr>
          <w:rtl/>
        </w:rPr>
        <w:t>يُحدّث الراوي عن ذلك</w:t>
      </w:r>
      <w:r w:rsidR="0048472B">
        <w:rPr>
          <w:rtl/>
        </w:rPr>
        <w:t>،</w:t>
      </w:r>
      <w:r w:rsidRPr="00892F12">
        <w:rPr>
          <w:rtl/>
        </w:rPr>
        <w:t xml:space="preserve"> فيقول</w:t>
      </w:r>
      <w:r w:rsidR="0048472B">
        <w:rPr>
          <w:rtl/>
        </w:rPr>
        <w:t>:</w:t>
      </w:r>
      <w:r w:rsidRPr="00892F12">
        <w:rPr>
          <w:rtl/>
        </w:rPr>
        <w:t xml:space="preserve"> كان في المدينة رجلٌ مِن أولاد بعض الصحابة يُؤذي أبا الحسن موسى </w:t>
      </w:r>
      <w:r w:rsidR="00A648A5" w:rsidRPr="00A648A5">
        <w:rPr>
          <w:rStyle w:val="libAlaemChar"/>
          <w:rtl/>
        </w:rPr>
        <w:t>عليه‌السلام</w:t>
      </w:r>
      <w:r w:rsidRPr="00892F12">
        <w:rPr>
          <w:rtl/>
        </w:rPr>
        <w:t xml:space="preserve"> ويسبّه إذا رآه</w:t>
      </w:r>
      <w:r w:rsidR="0048472B">
        <w:rPr>
          <w:rtl/>
        </w:rPr>
        <w:t>،</w:t>
      </w:r>
      <w:r w:rsidRPr="00892F12">
        <w:rPr>
          <w:rtl/>
        </w:rPr>
        <w:t xml:space="preserve"> ويشتم عليّاً</w:t>
      </w:r>
      <w:r w:rsidR="0048472B">
        <w:rPr>
          <w:rtl/>
        </w:rPr>
        <w:t>،</w:t>
      </w:r>
      <w:r w:rsidRPr="00892F12">
        <w:rPr>
          <w:rtl/>
        </w:rPr>
        <w:t xml:space="preserve"> فقال له بعض حاشيته يوماً</w:t>
      </w:r>
      <w:r w:rsidR="0048472B">
        <w:rPr>
          <w:rtl/>
        </w:rPr>
        <w:t>:</w:t>
      </w:r>
      <w:r w:rsidRPr="00892F12">
        <w:rPr>
          <w:rtl/>
        </w:rPr>
        <w:t xml:space="preserve"> دعنا نقتل هذا الفاجر</w:t>
      </w:r>
      <w:r w:rsidR="0048472B">
        <w:rPr>
          <w:rtl/>
        </w:rPr>
        <w:t>.</w:t>
      </w:r>
    </w:p>
    <w:p w:rsidR="00B62488" w:rsidRPr="00892F12" w:rsidRDefault="00B62488" w:rsidP="0007464C">
      <w:pPr>
        <w:pStyle w:val="libNormal"/>
        <w:rPr>
          <w:rtl/>
        </w:rPr>
      </w:pPr>
      <w:r w:rsidRPr="0007464C">
        <w:rPr>
          <w:rtl/>
        </w:rPr>
        <w:t>فنهاهم عن ذلك أشدّ النهي</w:t>
      </w:r>
      <w:r w:rsidR="0048472B">
        <w:rPr>
          <w:rtl/>
        </w:rPr>
        <w:t>،</w:t>
      </w:r>
      <w:r w:rsidRPr="0007464C">
        <w:rPr>
          <w:rtl/>
        </w:rPr>
        <w:t xml:space="preserve"> وزجرهم</w:t>
      </w:r>
      <w:r w:rsidR="0048472B">
        <w:rPr>
          <w:rtl/>
        </w:rPr>
        <w:t>،</w:t>
      </w:r>
      <w:r w:rsidRPr="0007464C">
        <w:rPr>
          <w:rtl/>
        </w:rPr>
        <w:t xml:space="preserve"> وسأل عنه فذُكر أنّه يزرع بناحية مِن نواحي المدينة</w:t>
      </w:r>
      <w:r w:rsidR="0048472B">
        <w:rPr>
          <w:rtl/>
        </w:rPr>
        <w:t>،</w:t>
      </w:r>
      <w:r w:rsidRPr="0007464C">
        <w:rPr>
          <w:rtl/>
        </w:rPr>
        <w:t xml:space="preserve"> فركب إليه فوجده في مزرعةٍ له</w:t>
      </w:r>
      <w:r w:rsidR="0048472B">
        <w:rPr>
          <w:rtl/>
        </w:rPr>
        <w:t>،</w:t>
      </w:r>
      <w:r w:rsidRPr="0007464C">
        <w:rPr>
          <w:rtl/>
        </w:rPr>
        <w:t xml:space="preserve"> فدخل المزرعة بحماره</w:t>
      </w:r>
      <w:r w:rsidR="0048472B">
        <w:rPr>
          <w:rtl/>
        </w:rPr>
        <w:t>،</w:t>
      </w:r>
      <w:r w:rsidRPr="0007464C">
        <w:rPr>
          <w:rtl/>
        </w:rPr>
        <w:t xml:space="preserve"> فصاح به لا توطئ زرعنا</w:t>
      </w:r>
      <w:r w:rsidR="0048472B">
        <w:rPr>
          <w:rtl/>
        </w:rPr>
        <w:t>،</w:t>
      </w:r>
      <w:r w:rsidRPr="0007464C">
        <w:rPr>
          <w:rtl/>
        </w:rPr>
        <w:t xml:space="preserve"> فوطأه </w:t>
      </w:r>
      <w:r w:rsidR="00A648A5" w:rsidRPr="00A648A5">
        <w:rPr>
          <w:rStyle w:val="libAlaemChar"/>
          <w:rtl/>
        </w:rPr>
        <w:t>عليه‌السلام</w:t>
      </w:r>
      <w:r w:rsidRPr="0007464C">
        <w:rPr>
          <w:rtl/>
        </w:rPr>
        <w:t xml:space="preserve"> بالحمار حتّى وصل إليه</w:t>
      </w:r>
      <w:r w:rsidR="0048472B">
        <w:rPr>
          <w:rtl/>
        </w:rPr>
        <w:t>،</w:t>
      </w:r>
      <w:r w:rsidRPr="0007464C">
        <w:rPr>
          <w:rtl/>
        </w:rPr>
        <w:t xml:space="preserve"> ونزل وجلس عنده</w:t>
      </w:r>
      <w:r w:rsidR="0048472B">
        <w:rPr>
          <w:rtl/>
        </w:rPr>
        <w:t>،</w:t>
      </w:r>
      <w:r w:rsidRPr="0007464C">
        <w:rPr>
          <w:rtl/>
        </w:rPr>
        <w:t xml:space="preserve"> وباسطه وضاحكه</w:t>
      </w:r>
      <w:r w:rsidR="0048472B">
        <w:rPr>
          <w:rtl/>
        </w:rPr>
        <w:t>،</w:t>
      </w:r>
      <w:r w:rsidRPr="0007464C">
        <w:rPr>
          <w:rtl/>
        </w:rPr>
        <w:t xml:space="preserve"> وقال له</w:t>
      </w:r>
      <w:r w:rsidR="0048472B">
        <w:rPr>
          <w:rtl/>
        </w:rPr>
        <w:t>:</w:t>
      </w:r>
      <w:r w:rsidRPr="005C66C0">
        <w:rPr>
          <w:rtl/>
        </w:rPr>
        <w:t xml:space="preserve"> ( كم غرمت على زرعك هذا ؟ ) </w:t>
      </w:r>
      <w:r w:rsidRPr="0007464C">
        <w:rPr>
          <w:rtl/>
        </w:rPr>
        <w:t>قال</w:t>
      </w:r>
      <w:r w:rsidR="0048472B">
        <w:rPr>
          <w:rtl/>
        </w:rPr>
        <w:t>:</w:t>
      </w:r>
      <w:r w:rsidRPr="0007464C">
        <w:rPr>
          <w:rtl/>
        </w:rPr>
        <w:t xml:space="preserve"> مِئة دينار</w:t>
      </w:r>
      <w:r w:rsidR="0048472B">
        <w:rPr>
          <w:rtl/>
        </w:rPr>
        <w:t>.</w:t>
      </w:r>
      <w:r w:rsidRPr="0007464C">
        <w:rPr>
          <w:rtl/>
        </w:rPr>
        <w:t xml:space="preserve"> قال</w:t>
      </w:r>
      <w:r w:rsidR="0048472B">
        <w:rPr>
          <w:rtl/>
        </w:rPr>
        <w:t>:</w:t>
      </w:r>
      <w:r w:rsidRPr="005C66C0">
        <w:rPr>
          <w:rtl/>
        </w:rPr>
        <w:t xml:space="preserve"> ( فكم ترجو أنْ تصيب ؟ ) </w:t>
      </w:r>
      <w:r w:rsidRPr="0007464C">
        <w:rPr>
          <w:rtl/>
        </w:rPr>
        <w:t>قال</w:t>
      </w:r>
      <w:r w:rsidR="0048472B">
        <w:rPr>
          <w:rtl/>
        </w:rPr>
        <w:t>:</w:t>
      </w:r>
      <w:r w:rsidRPr="0007464C">
        <w:rPr>
          <w:rtl/>
        </w:rPr>
        <w:t xml:space="preserve"> لست أعلم الغيب</w:t>
      </w:r>
      <w:r w:rsidR="0048472B">
        <w:rPr>
          <w:rtl/>
        </w:rPr>
        <w:t>.</w:t>
      </w:r>
      <w:r w:rsidRPr="0007464C">
        <w:rPr>
          <w:rtl/>
        </w:rPr>
        <w:t xml:space="preserve"> قال له</w:t>
      </w:r>
      <w:r w:rsidR="0048472B">
        <w:rPr>
          <w:rtl/>
        </w:rPr>
        <w:t>:</w:t>
      </w:r>
      <w:r w:rsidRPr="005C66C0">
        <w:rPr>
          <w:rtl/>
        </w:rPr>
        <w:t xml:space="preserve"> ( إنّما قلت كم ترجو أنْ يجيئك فيه )</w:t>
      </w:r>
      <w:r w:rsidR="0048472B">
        <w:rPr>
          <w:rtl/>
        </w:rPr>
        <w:t>.</w:t>
      </w:r>
      <w:r w:rsidRPr="0007464C">
        <w:rPr>
          <w:rtl/>
        </w:rPr>
        <w:t xml:space="preserve"> قال</w:t>
      </w:r>
      <w:r w:rsidR="0048472B">
        <w:rPr>
          <w:rtl/>
        </w:rPr>
        <w:t>:</w:t>
      </w:r>
      <w:r w:rsidRPr="0007464C">
        <w:rPr>
          <w:rtl/>
        </w:rPr>
        <w:t xml:space="preserve"> أرجو أنْ يجيء مِئتا دينار</w:t>
      </w:r>
      <w:r w:rsidR="0048472B">
        <w:rPr>
          <w:rtl/>
        </w:rPr>
        <w:t>.</w:t>
      </w:r>
      <w:r w:rsidRPr="0007464C">
        <w:rPr>
          <w:rtl/>
        </w:rPr>
        <w:t xml:space="preserve"> قال</w:t>
      </w:r>
      <w:r w:rsidR="0048472B">
        <w:rPr>
          <w:rtl/>
        </w:rPr>
        <w:t>:</w:t>
      </w:r>
      <w:r w:rsidRPr="0007464C">
        <w:rPr>
          <w:rtl/>
        </w:rPr>
        <w:t xml:space="preserve"> فأخرج له أبو الحسن صرّة فيها ثلاثمِئة دينار وقال</w:t>
      </w:r>
      <w:r w:rsidR="0048472B">
        <w:rPr>
          <w:rtl/>
        </w:rPr>
        <w:t>:</w:t>
      </w:r>
      <w:r w:rsidRPr="005C66C0">
        <w:rPr>
          <w:rtl/>
        </w:rPr>
        <w:t xml:space="preserve"> ( هذا زرعك على حاله</w:t>
      </w:r>
      <w:r w:rsidR="0048472B">
        <w:rPr>
          <w:rtl/>
        </w:rPr>
        <w:t>،</w:t>
      </w:r>
      <w:r w:rsidRPr="005C66C0">
        <w:rPr>
          <w:rtl/>
        </w:rPr>
        <w:t xml:space="preserve"> واللّه يرزقك فيه ما ترجو )</w:t>
      </w:r>
      <w:r w:rsidR="0048472B">
        <w:rPr>
          <w:rtl/>
        </w:rPr>
        <w:t>.</w:t>
      </w:r>
      <w:r w:rsidRPr="0007464C">
        <w:rPr>
          <w:rtl/>
        </w:rPr>
        <w:t xml:space="preserve"> قال</w:t>
      </w:r>
      <w:r w:rsidR="0048472B">
        <w:rPr>
          <w:rtl/>
        </w:rPr>
        <w:t>:</w:t>
      </w:r>
    </w:p>
    <w:p w:rsidR="00B62488" w:rsidRPr="00892F12" w:rsidRDefault="00B62488" w:rsidP="0007464C">
      <w:pPr>
        <w:pStyle w:val="libLine"/>
        <w:rPr>
          <w:rtl/>
        </w:rPr>
      </w:pPr>
      <w:r w:rsidRPr="00892F12">
        <w:rPr>
          <w:rtl/>
        </w:rPr>
        <w:t>_____________________</w:t>
      </w:r>
    </w:p>
    <w:p w:rsidR="00B62488" w:rsidRDefault="00B62488" w:rsidP="0007464C">
      <w:pPr>
        <w:pStyle w:val="libFootnote"/>
        <w:rPr>
          <w:rtl/>
        </w:rPr>
      </w:pPr>
      <w:r w:rsidRPr="00892F12">
        <w:rPr>
          <w:rtl/>
        </w:rPr>
        <w:t>(1) كشف الغمّة للأربلي</w:t>
      </w:r>
      <w:r w:rsidR="0048472B">
        <w:rPr>
          <w:rtl/>
        </w:rPr>
        <w:t>.</w:t>
      </w:r>
    </w:p>
    <w:p w:rsidR="004C4653" w:rsidRPr="004C4653" w:rsidRDefault="004C4653" w:rsidP="004C4653">
      <w:pPr>
        <w:pStyle w:val="libNormal"/>
        <w:rPr>
          <w:rtl/>
        </w:rPr>
      </w:pPr>
      <w:r w:rsidRPr="004C4653">
        <w:rPr>
          <w:rtl/>
        </w:rPr>
        <w:br w:type="page"/>
      </w:r>
    </w:p>
    <w:p w:rsidR="00B62488" w:rsidRPr="00892F12" w:rsidRDefault="00B62488" w:rsidP="0007464C">
      <w:pPr>
        <w:pStyle w:val="libNormal"/>
        <w:rPr>
          <w:rtl/>
        </w:rPr>
      </w:pPr>
      <w:r w:rsidRPr="00892F12">
        <w:rPr>
          <w:rtl/>
        </w:rPr>
        <w:lastRenderedPageBreak/>
        <w:t>فقام الرجل فقبّل رأسه</w:t>
      </w:r>
      <w:r w:rsidR="0048472B">
        <w:rPr>
          <w:rtl/>
        </w:rPr>
        <w:t>،</w:t>
      </w:r>
      <w:r w:rsidRPr="00892F12">
        <w:rPr>
          <w:rtl/>
        </w:rPr>
        <w:t xml:space="preserve"> وسأله أنْ يصفح عن فارطه</w:t>
      </w:r>
      <w:r w:rsidR="0048472B">
        <w:rPr>
          <w:rtl/>
        </w:rPr>
        <w:t>،</w:t>
      </w:r>
      <w:r w:rsidRPr="00892F12">
        <w:rPr>
          <w:rtl/>
        </w:rPr>
        <w:t xml:space="preserve"> فتبسّم إليه أبو الحسن وانصرف</w:t>
      </w:r>
      <w:r w:rsidR="0048472B">
        <w:rPr>
          <w:rtl/>
        </w:rPr>
        <w:t>.</w:t>
      </w:r>
      <w:r w:rsidRPr="00892F12">
        <w:rPr>
          <w:rtl/>
        </w:rPr>
        <w:t xml:space="preserve"> قال</w:t>
      </w:r>
      <w:r w:rsidR="0048472B">
        <w:rPr>
          <w:rtl/>
        </w:rPr>
        <w:t>:</w:t>
      </w:r>
      <w:r w:rsidRPr="00892F12">
        <w:rPr>
          <w:rtl/>
        </w:rPr>
        <w:t xml:space="preserve"> وراح إلى المسجد</w:t>
      </w:r>
      <w:r w:rsidR="0048472B">
        <w:rPr>
          <w:rtl/>
        </w:rPr>
        <w:t>،</w:t>
      </w:r>
      <w:r w:rsidRPr="00892F12">
        <w:rPr>
          <w:rtl/>
        </w:rPr>
        <w:t xml:space="preserve"> فوجد الرجل جالساً</w:t>
      </w:r>
      <w:r w:rsidR="0048472B">
        <w:rPr>
          <w:rtl/>
        </w:rPr>
        <w:t>،</w:t>
      </w:r>
      <w:r w:rsidRPr="00892F12">
        <w:rPr>
          <w:rtl/>
        </w:rPr>
        <w:t xml:space="preserve"> فلمّا نظر إليه</w:t>
      </w:r>
      <w:r w:rsidR="0048472B">
        <w:rPr>
          <w:rtl/>
        </w:rPr>
        <w:t>،</w:t>
      </w:r>
      <w:r w:rsidRPr="00892F12">
        <w:rPr>
          <w:rtl/>
        </w:rPr>
        <w:t xml:space="preserve"> قال</w:t>
      </w:r>
      <w:r w:rsidR="0048472B">
        <w:rPr>
          <w:rtl/>
        </w:rPr>
        <w:t>:</w:t>
      </w:r>
      <w:r w:rsidRPr="00892F12">
        <w:rPr>
          <w:rtl/>
        </w:rPr>
        <w:t xml:space="preserve"> اللّه أعلم حيث يجعل رسالته</w:t>
      </w:r>
      <w:r w:rsidR="0048472B">
        <w:rPr>
          <w:rtl/>
        </w:rPr>
        <w:t>.</w:t>
      </w:r>
      <w:r w:rsidRPr="00892F12">
        <w:rPr>
          <w:rtl/>
        </w:rPr>
        <w:t xml:space="preserve"> قال</w:t>
      </w:r>
      <w:r w:rsidR="0048472B">
        <w:rPr>
          <w:rtl/>
        </w:rPr>
        <w:t>:</w:t>
      </w:r>
      <w:r w:rsidRPr="00892F12">
        <w:rPr>
          <w:rtl/>
        </w:rPr>
        <w:t xml:space="preserve"> فوثب أصحابه إليه فقالوا</w:t>
      </w:r>
      <w:r w:rsidR="0048472B">
        <w:rPr>
          <w:rtl/>
        </w:rPr>
        <w:t>:</w:t>
      </w:r>
      <w:r w:rsidRPr="00892F12">
        <w:rPr>
          <w:rtl/>
        </w:rPr>
        <w:t xml:space="preserve"> ما قضيّتك ؟! قد كنت تقول غير هذا</w:t>
      </w:r>
      <w:r w:rsidR="0048472B">
        <w:rPr>
          <w:rtl/>
        </w:rPr>
        <w:t>.</w:t>
      </w:r>
      <w:r w:rsidRPr="00892F12">
        <w:rPr>
          <w:rtl/>
        </w:rPr>
        <w:t xml:space="preserve"> </w:t>
      </w:r>
    </w:p>
    <w:p w:rsidR="00B62488" w:rsidRPr="00892F12" w:rsidRDefault="00B62488" w:rsidP="0007464C">
      <w:pPr>
        <w:pStyle w:val="libNormal"/>
        <w:rPr>
          <w:rtl/>
        </w:rPr>
      </w:pPr>
      <w:r w:rsidRPr="0007464C">
        <w:rPr>
          <w:rtl/>
        </w:rPr>
        <w:t>قال</w:t>
      </w:r>
      <w:r w:rsidR="0048472B">
        <w:rPr>
          <w:rtl/>
        </w:rPr>
        <w:t>:</w:t>
      </w:r>
      <w:r w:rsidRPr="0007464C">
        <w:rPr>
          <w:rtl/>
        </w:rPr>
        <w:t xml:space="preserve"> فقال لهم</w:t>
      </w:r>
      <w:r w:rsidR="0048472B">
        <w:rPr>
          <w:rtl/>
        </w:rPr>
        <w:t>:</w:t>
      </w:r>
      <w:r w:rsidRPr="0007464C">
        <w:rPr>
          <w:rtl/>
        </w:rPr>
        <w:t xml:space="preserve"> قد سمعتم ما قلت الآن</w:t>
      </w:r>
      <w:r w:rsidR="0048472B">
        <w:rPr>
          <w:rtl/>
        </w:rPr>
        <w:t>،</w:t>
      </w:r>
      <w:r w:rsidRPr="0007464C">
        <w:rPr>
          <w:rtl/>
        </w:rPr>
        <w:t xml:space="preserve"> وجعل يدعو لأبي الحسن </w:t>
      </w:r>
      <w:r w:rsidR="00A648A5" w:rsidRPr="00A648A5">
        <w:rPr>
          <w:rStyle w:val="libAlaemChar"/>
          <w:rtl/>
        </w:rPr>
        <w:t>عليه‌السلام</w:t>
      </w:r>
      <w:r w:rsidR="0048472B">
        <w:rPr>
          <w:rtl/>
        </w:rPr>
        <w:t>،</w:t>
      </w:r>
      <w:r w:rsidRPr="0007464C">
        <w:rPr>
          <w:rtl/>
        </w:rPr>
        <w:t xml:space="preserve"> فخاصموه وخاصمهم</w:t>
      </w:r>
      <w:r w:rsidR="0048472B">
        <w:rPr>
          <w:rtl/>
        </w:rPr>
        <w:t>،</w:t>
      </w:r>
      <w:r w:rsidRPr="0007464C">
        <w:rPr>
          <w:rtl/>
        </w:rPr>
        <w:t xml:space="preserve"> فلمّا رجع أبو الحسن إلى داره</w:t>
      </w:r>
      <w:r w:rsidR="0048472B">
        <w:rPr>
          <w:rtl/>
        </w:rPr>
        <w:t>،</w:t>
      </w:r>
      <w:r w:rsidRPr="0007464C">
        <w:rPr>
          <w:rtl/>
        </w:rPr>
        <w:t xml:space="preserve"> قال لجُلسائه الذين سألوه في قتله</w:t>
      </w:r>
      <w:r w:rsidR="0048472B">
        <w:rPr>
          <w:rtl/>
        </w:rPr>
        <w:t>:</w:t>
      </w:r>
      <w:r w:rsidRPr="005C66C0">
        <w:rPr>
          <w:rtl/>
        </w:rPr>
        <w:t xml:space="preserve"> ( أيُّما كان خيراً</w:t>
      </w:r>
      <w:r w:rsidR="0048472B">
        <w:rPr>
          <w:rtl/>
        </w:rPr>
        <w:t>،</w:t>
      </w:r>
      <w:r w:rsidRPr="005C66C0">
        <w:rPr>
          <w:rtl/>
        </w:rPr>
        <w:t xml:space="preserve"> ما أردتم أم ما أردت</w:t>
      </w:r>
      <w:r w:rsidR="0048472B">
        <w:rPr>
          <w:rtl/>
        </w:rPr>
        <w:t>،</w:t>
      </w:r>
      <w:r w:rsidRPr="005C66C0">
        <w:rPr>
          <w:rtl/>
        </w:rPr>
        <w:t xml:space="preserve"> إنّني أصلَحتُ أمره بالمقدار الذي عرفتم وكُفيت شرّه )</w:t>
      </w:r>
      <w:r w:rsidRPr="0007464C">
        <w:rPr>
          <w:rStyle w:val="libFootnotenumChar"/>
          <w:rtl/>
        </w:rPr>
        <w:t>(1)</w:t>
      </w:r>
      <w:r w:rsidR="0048472B">
        <w:rPr>
          <w:rStyle w:val="libFootnotenumChar"/>
          <w:rtl/>
        </w:rPr>
        <w:t>.</w:t>
      </w:r>
    </w:p>
    <w:p w:rsidR="005C4C44" w:rsidRPr="00892F12" w:rsidRDefault="00B62488" w:rsidP="0007464C">
      <w:pPr>
        <w:pStyle w:val="libNormal"/>
        <w:rPr>
          <w:rtl/>
        </w:rPr>
      </w:pPr>
      <w:r w:rsidRPr="00892F12">
        <w:rPr>
          <w:rtl/>
        </w:rPr>
        <w:t>وقد أحسن الفرزدق حيثُ يقول في مدحهم</w:t>
      </w:r>
      <w:r w:rsidR="0048472B">
        <w:rPr>
          <w:rtl/>
        </w:rPr>
        <w:t>:</w:t>
      </w:r>
    </w:p>
    <w:tbl>
      <w:tblPr>
        <w:tblStyle w:val="TableGrid"/>
        <w:bidiVisual/>
        <w:tblW w:w="4562" w:type="pct"/>
        <w:tblInd w:w="384" w:type="dxa"/>
        <w:tblLook w:val="04A0"/>
      </w:tblPr>
      <w:tblGrid>
        <w:gridCol w:w="3354"/>
        <w:gridCol w:w="268"/>
        <w:gridCol w:w="3300"/>
      </w:tblGrid>
      <w:tr w:rsidR="005C4C44" w:rsidTr="005C4C44">
        <w:trPr>
          <w:trHeight w:val="350"/>
        </w:trPr>
        <w:tc>
          <w:tcPr>
            <w:tcW w:w="3354" w:type="dxa"/>
          </w:tcPr>
          <w:p w:rsidR="005C4C44" w:rsidRDefault="005C4C44" w:rsidP="005C4C44">
            <w:pPr>
              <w:pStyle w:val="libPoem"/>
            </w:pPr>
            <w:r w:rsidRPr="004C4653">
              <w:rPr>
                <w:rFonts w:hint="cs"/>
                <w:rtl/>
              </w:rPr>
              <w:t>من</w:t>
            </w:r>
            <w:r w:rsidR="0048472B">
              <w:rPr>
                <w:rFonts w:hint="cs"/>
                <w:rtl/>
              </w:rPr>
              <w:t xml:space="preserve"> </w:t>
            </w:r>
            <w:r w:rsidRPr="004C4653">
              <w:rPr>
                <w:rFonts w:hint="cs"/>
                <w:rtl/>
              </w:rPr>
              <w:t>معشر</w:t>
            </w:r>
            <w:r w:rsidR="0048472B">
              <w:rPr>
                <w:rFonts w:hint="cs"/>
                <w:rtl/>
              </w:rPr>
              <w:t xml:space="preserve"> </w:t>
            </w:r>
            <w:r w:rsidRPr="004C4653">
              <w:rPr>
                <w:rFonts w:hint="cs"/>
                <w:rtl/>
              </w:rPr>
              <w:t>حبّهم</w:t>
            </w:r>
            <w:r w:rsidR="0048472B">
              <w:rPr>
                <w:rFonts w:hint="cs"/>
                <w:rtl/>
              </w:rPr>
              <w:t xml:space="preserve"> </w:t>
            </w:r>
            <w:r w:rsidRPr="004C4653">
              <w:rPr>
                <w:rFonts w:hint="cs"/>
                <w:rtl/>
              </w:rPr>
              <w:t>دينٌ</w:t>
            </w:r>
            <w:r w:rsidR="0048472B">
              <w:rPr>
                <w:rFonts w:hint="cs"/>
                <w:rtl/>
              </w:rPr>
              <w:t xml:space="preserve"> </w:t>
            </w:r>
            <w:r w:rsidRPr="004C4653">
              <w:rPr>
                <w:rFonts w:hint="cs"/>
                <w:rtl/>
              </w:rPr>
              <w:t>وبغضهم</w:t>
            </w:r>
            <w:r w:rsidRPr="00725071">
              <w:rPr>
                <w:rStyle w:val="libPoemTiniChar0"/>
                <w:rtl/>
              </w:rPr>
              <w:br/>
              <w:t> </w:t>
            </w:r>
          </w:p>
        </w:tc>
        <w:tc>
          <w:tcPr>
            <w:tcW w:w="268" w:type="dxa"/>
          </w:tcPr>
          <w:p w:rsidR="005C4C44" w:rsidRDefault="005C4C44" w:rsidP="00E51A1C">
            <w:pPr>
              <w:pStyle w:val="libPoem"/>
              <w:rPr>
                <w:rtl/>
              </w:rPr>
            </w:pPr>
          </w:p>
        </w:tc>
        <w:tc>
          <w:tcPr>
            <w:tcW w:w="3300" w:type="dxa"/>
          </w:tcPr>
          <w:p w:rsidR="005C4C44" w:rsidRDefault="005C4C44" w:rsidP="005C4C44">
            <w:pPr>
              <w:pStyle w:val="libPoem"/>
            </w:pPr>
            <w:r w:rsidRPr="004C4653">
              <w:rPr>
                <w:rFonts w:hint="cs"/>
                <w:rtl/>
              </w:rPr>
              <w:t>كفرٌ</w:t>
            </w:r>
            <w:r w:rsidR="0048472B">
              <w:rPr>
                <w:rFonts w:hint="cs"/>
                <w:rtl/>
              </w:rPr>
              <w:t xml:space="preserve"> </w:t>
            </w:r>
            <w:r w:rsidRPr="004C4653">
              <w:rPr>
                <w:rFonts w:hint="cs"/>
                <w:rtl/>
              </w:rPr>
              <w:t>وقُربهم</w:t>
            </w:r>
            <w:r w:rsidR="0048472B">
              <w:rPr>
                <w:rFonts w:hint="cs"/>
                <w:rtl/>
              </w:rPr>
              <w:t xml:space="preserve"> </w:t>
            </w:r>
            <w:r w:rsidRPr="004C4653">
              <w:rPr>
                <w:rFonts w:hint="cs"/>
                <w:rtl/>
              </w:rPr>
              <w:t>منجىً</w:t>
            </w:r>
            <w:r w:rsidR="0048472B">
              <w:rPr>
                <w:rFonts w:hint="cs"/>
                <w:rtl/>
              </w:rPr>
              <w:t xml:space="preserve"> </w:t>
            </w:r>
            <w:r w:rsidRPr="004C4653">
              <w:rPr>
                <w:rFonts w:hint="cs"/>
                <w:rtl/>
              </w:rPr>
              <w:t>ومعتصَم</w:t>
            </w:r>
            <w:r w:rsidRPr="00725071">
              <w:rPr>
                <w:rStyle w:val="libPoemTiniChar0"/>
                <w:rtl/>
              </w:rPr>
              <w:br/>
              <w:t> </w:t>
            </w:r>
          </w:p>
        </w:tc>
      </w:tr>
      <w:tr w:rsidR="005C4C44" w:rsidTr="005C4C44">
        <w:trPr>
          <w:trHeight w:val="350"/>
        </w:trPr>
        <w:tc>
          <w:tcPr>
            <w:tcW w:w="3354" w:type="dxa"/>
          </w:tcPr>
          <w:p w:rsidR="005C4C44" w:rsidRDefault="005C4C44" w:rsidP="005C4C44">
            <w:pPr>
              <w:pStyle w:val="libPoem"/>
            </w:pPr>
            <w:r w:rsidRPr="004C4653">
              <w:rPr>
                <w:rFonts w:hint="cs"/>
                <w:rtl/>
              </w:rPr>
              <w:t>إنْ</w:t>
            </w:r>
            <w:r w:rsidR="0048472B">
              <w:rPr>
                <w:rFonts w:hint="cs"/>
                <w:rtl/>
              </w:rPr>
              <w:t xml:space="preserve"> </w:t>
            </w:r>
            <w:r w:rsidRPr="004C4653">
              <w:rPr>
                <w:rFonts w:hint="cs"/>
                <w:rtl/>
              </w:rPr>
              <w:t>عُدّ</w:t>
            </w:r>
            <w:r w:rsidR="0048472B">
              <w:rPr>
                <w:rFonts w:hint="cs"/>
                <w:rtl/>
              </w:rPr>
              <w:t xml:space="preserve"> </w:t>
            </w:r>
            <w:r w:rsidRPr="004C4653">
              <w:rPr>
                <w:rFonts w:hint="cs"/>
                <w:rtl/>
              </w:rPr>
              <w:t>أهل</w:t>
            </w:r>
            <w:r w:rsidR="0048472B">
              <w:rPr>
                <w:rFonts w:hint="cs"/>
                <w:rtl/>
              </w:rPr>
              <w:t xml:space="preserve"> </w:t>
            </w:r>
            <w:r w:rsidRPr="004C4653">
              <w:rPr>
                <w:rFonts w:hint="cs"/>
                <w:rtl/>
              </w:rPr>
              <w:t>التقى</w:t>
            </w:r>
            <w:r w:rsidR="0048472B">
              <w:rPr>
                <w:rFonts w:hint="cs"/>
                <w:rtl/>
              </w:rPr>
              <w:t xml:space="preserve"> </w:t>
            </w:r>
            <w:r w:rsidRPr="004C4653">
              <w:rPr>
                <w:rFonts w:hint="cs"/>
                <w:rtl/>
              </w:rPr>
              <w:t>كانوا</w:t>
            </w:r>
            <w:r w:rsidR="0048472B">
              <w:rPr>
                <w:rFonts w:hint="cs"/>
                <w:rtl/>
              </w:rPr>
              <w:t xml:space="preserve"> </w:t>
            </w:r>
            <w:r w:rsidRPr="004C4653">
              <w:rPr>
                <w:rFonts w:hint="cs"/>
                <w:rtl/>
              </w:rPr>
              <w:t>أئمّتهم</w:t>
            </w:r>
            <w:r w:rsidRPr="00725071">
              <w:rPr>
                <w:rStyle w:val="libPoemTiniChar0"/>
                <w:rtl/>
              </w:rPr>
              <w:br/>
              <w:t> </w:t>
            </w:r>
          </w:p>
        </w:tc>
        <w:tc>
          <w:tcPr>
            <w:tcW w:w="268" w:type="dxa"/>
          </w:tcPr>
          <w:p w:rsidR="005C4C44" w:rsidRDefault="005C4C44" w:rsidP="00E51A1C">
            <w:pPr>
              <w:pStyle w:val="libPoem"/>
              <w:rPr>
                <w:rtl/>
              </w:rPr>
            </w:pPr>
          </w:p>
        </w:tc>
        <w:tc>
          <w:tcPr>
            <w:tcW w:w="3300" w:type="dxa"/>
          </w:tcPr>
          <w:p w:rsidR="005C4C44" w:rsidRDefault="005C4C44" w:rsidP="00E51A1C">
            <w:pPr>
              <w:pStyle w:val="libPoem"/>
            </w:pPr>
            <w:r w:rsidRPr="004C4653">
              <w:rPr>
                <w:rFonts w:hint="cs"/>
                <w:rtl/>
              </w:rPr>
              <w:t>أو</w:t>
            </w:r>
            <w:r w:rsidR="0048472B">
              <w:rPr>
                <w:rFonts w:hint="cs"/>
                <w:rtl/>
              </w:rPr>
              <w:t xml:space="preserve"> </w:t>
            </w:r>
            <w:r w:rsidRPr="004C4653">
              <w:rPr>
                <w:rFonts w:hint="cs"/>
                <w:rtl/>
              </w:rPr>
              <w:t>قيل</w:t>
            </w:r>
            <w:r w:rsidR="0048472B">
              <w:rPr>
                <w:rFonts w:hint="cs"/>
                <w:rtl/>
              </w:rPr>
              <w:t xml:space="preserve"> </w:t>
            </w:r>
            <w:r w:rsidRPr="004C4653">
              <w:rPr>
                <w:rFonts w:hint="cs"/>
                <w:rtl/>
              </w:rPr>
              <w:t>مَن</w:t>
            </w:r>
            <w:r w:rsidR="0048472B">
              <w:rPr>
                <w:rFonts w:hint="cs"/>
                <w:rtl/>
              </w:rPr>
              <w:t xml:space="preserve"> </w:t>
            </w:r>
            <w:r w:rsidRPr="004C4653">
              <w:rPr>
                <w:rFonts w:hint="cs"/>
                <w:rtl/>
              </w:rPr>
              <w:t>خيرُ</w:t>
            </w:r>
            <w:r w:rsidR="0048472B">
              <w:rPr>
                <w:rFonts w:hint="cs"/>
                <w:rtl/>
              </w:rPr>
              <w:t xml:space="preserve"> </w:t>
            </w:r>
            <w:r w:rsidRPr="004C4653">
              <w:rPr>
                <w:rFonts w:hint="cs"/>
                <w:rtl/>
              </w:rPr>
              <w:t>أهل</w:t>
            </w:r>
            <w:r w:rsidR="0048472B">
              <w:rPr>
                <w:rFonts w:hint="cs"/>
                <w:rtl/>
              </w:rPr>
              <w:t xml:space="preserve"> </w:t>
            </w:r>
            <w:r w:rsidRPr="004C4653">
              <w:rPr>
                <w:rFonts w:hint="cs"/>
                <w:rtl/>
              </w:rPr>
              <w:t>الأرضِ</w:t>
            </w:r>
            <w:r w:rsidR="0048472B">
              <w:rPr>
                <w:rFonts w:hint="cs"/>
                <w:rtl/>
              </w:rPr>
              <w:t xml:space="preserve"> </w:t>
            </w:r>
            <w:r w:rsidRPr="004C4653">
              <w:rPr>
                <w:rFonts w:hint="cs"/>
                <w:rtl/>
              </w:rPr>
              <w:t>قيل</w:t>
            </w:r>
            <w:r w:rsidR="0048472B">
              <w:rPr>
                <w:rFonts w:hint="cs"/>
                <w:rtl/>
              </w:rPr>
              <w:t xml:space="preserve"> </w:t>
            </w:r>
            <w:r w:rsidRPr="004C4653">
              <w:rPr>
                <w:rFonts w:hint="cs"/>
                <w:rtl/>
              </w:rPr>
              <w:t>هُم</w:t>
            </w:r>
            <w:r w:rsidRPr="00725071">
              <w:rPr>
                <w:rStyle w:val="libPoemTiniChar0"/>
                <w:rtl/>
              </w:rPr>
              <w:br/>
              <w:t> </w:t>
            </w:r>
          </w:p>
        </w:tc>
      </w:tr>
    </w:tbl>
    <w:p w:rsidR="00B62488" w:rsidRPr="00892F12" w:rsidRDefault="00B62488" w:rsidP="0007464C">
      <w:pPr>
        <w:pStyle w:val="libLine"/>
        <w:rPr>
          <w:rtl/>
        </w:rPr>
      </w:pPr>
      <w:r w:rsidRPr="00892F12">
        <w:rPr>
          <w:rtl/>
        </w:rPr>
        <w:t>_____________________</w:t>
      </w:r>
    </w:p>
    <w:p w:rsidR="00B62488" w:rsidRPr="00892F12" w:rsidRDefault="00B62488" w:rsidP="0007464C">
      <w:pPr>
        <w:pStyle w:val="libFootnote"/>
        <w:rPr>
          <w:rtl/>
        </w:rPr>
      </w:pPr>
      <w:r w:rsidRPr="00892F12">
        <w:rPr>
          <w:rtl/>
        </w:rPr>
        <w:t>(1) البحار مجلّد 11 نقلاً عن إعلام الورى للطبرسي وإرشاد المفيد</w:t>
      </w:r>
      <w:r w:rsidR="0048472B">
        <w:rPr>
          <w:rtl/>
        </w:rPr>
        <w:t>.</w:t>
      </w:r>
    </w:p>
    <w:p w:rsidR="004C4653" w:rsidRPr="004C4653" w:rsidRDefault="004C4653" w:rsidP="004C4653">
      <w:pPr>
        <w:pStyle w:val="libNormal"/>
        <w:rPr>
          <w:rtl/>
        </w:rPr>
      </w:pPr>
      <w:r w:rsidRPr="004C4653">
        <w:rPr>
          <w:rtl/>
        </w:rPr>
        <w:br w:type="page"/>
      </w:r>
    </w:p>
    <w:p w:rsidR="00B62488" w:rsidRDefault="00B62488" w:rsidP="008A4FC8">
      <w:pPr>
        <w:pStyle w:val="Heading2Center"/>
        <w:rPr>
          <w:rtl/>
        </w:rPr>
      </w:pPr>
      <w:bookmarkStart w:id="21" w:name="_Toc369438242"/>
      <w:r w:rsidRPr="007904FF">
        <w:rPr>
          <w:rtl/>
        </w:rPr>
        <w:lastRenderedPageBreak/>
        <w:t>الغضَب</w:t>
      </w:r>
      <w:bookmarkStart w:id="22" w:name="الغضَب"/>
      <w:bookmarkEnd w:id="21"/>
      <w:bookmarkEnd w:id="22"/>
    </w:p>
    <w:p w:rsidR="00B62488" w:rsidRPr="007904FF" w:rsidRDefault="00B62488" w:rsidP="0007464C">
      <w:pPr>
        <w:pStyle w:val="libNormal"/>
        <w:rPr>
          <w:rtl/>
        </w:rPr>
      </w:pPr>
      <w:r w:rsidRPr="007904FF">
        <w:rPr>
          <w:rtl/>
        </w:rPr>
        <w:t>وهو</w:t>
      </w:r>
      <w:r w:rsidR="0048472B">
        <w:rPr>
          <w:rtl/>
        </w:rPr>
        <w:t>:</w:t>
      </w:r>
      <w:r w:rsidRPr="007904FF">
        <w:rPr>
          <w:rtl/>
        </w:rPr>
        <w:t xml:space="preserve"> حالة نفسيّة</w:t>
      </w:r>
      <w:r w:rsidR="0048472B">
        <w:rPr>
          <w:rtl/>
        </w:rPr>
        <w:t>،</w:t>
      </w:r>
      <w:r w:rsidRPr="007904FF">
        <w:rPr>
          <w:rtl/>
        </w:rPr>
        <w:t xml:space="preserve"> تبعث على هياج الإنسان</w:t>
      </w:r>
      <w:r w:rsidR="0048472B">
        <w:rPr>
          <w:rtl/>
        </w:rPr>
        <w:t>،</w:t>
      </w:r>
      <w:r w:rsidRPr="007904FF">
        <w:rPr>
          <w:rtl/>
        </w:rPr>
        <w:t xml:space="preserve"> وثورته قولاً أو عملاً</w:t>
      </w:r>
      <w:r w:rsidR="0048472B">
        <w:rPr>
          <w:rtl/>
        </w:rPr>
        <w:t>.</w:t>
      </w:r>
      <w:r w:rsidRPr="007904FF">
        <w:rPr>
          <w:rtl/>
        </w:rPr>
        <w:t xml:space="preserve"> وهو مفتاح الشرور</w:t>
      </w:r>
      <w:r w:rsidR="0048472B">
        <w:rPr>
          <w:rtl/>
        </w:rPr>
        <w:t>،</w:t>
      </w:r>
      <w:r w:rsidRPr="007904FF">
        <w:rPr>
          <w:rtl/>
        </w:rPr>
        <w:t xml:space="preserve"> ورأس الآثام</w:t>
      </w:r>
      <w:r w:rsidR="0048472B">
        <w:rPr>
          <w:rtl/>
        </w:rPr>
        <w:t>،</w:t>
      </w:r>
      <w:r w:rsidRPr="007904FF">
        <w:rPr>
          <w:rtl/>
        </w:rPr>
        <w:t xml:space="preserve"> وداعية الأزَمات والأخطار</w:t>
      </w:r>
      <w:r w:rsidR="0048472B">
        <w:rPr>
          <w:rtl/>
        </w:rPr>
        <w:t>.</w:t>
      </w:r>
      <w:r w:rsidRPr="007904FF">
        <w:rPr>
          <w:rtl/>
        </w:rPr>
        <w:t xml:space="preserve"> وقد تكاثرت الآثار في ذمّه والتحذير منه</w:t>
      </w:r>
      <w:r w:rsidR="0048472B">
        <w:rPr>
          <w:rtl/>
        </w:rPr>
        <w:t>:</w:t>
      </w:r>
    </w:p>
    <w:p w:rsidR="00B62488" w:rsidRPr="007904FF" w:rsidRDefault="00B62488" w:rsidP="0007464C">
      <w:pPr>
        <w:pStyle w:val="libNormal"/>
        <w:rPr>
          <w:rtl/>
        </w:rPr>
      </w:pPr>
      <w:r w:rsidRPr="0007464C">
        <w:rPr>
          <w:rtl/>
        </w:rPr>
        <w:t xml:space="preserve">قال الصادق </w:t>
      </w:r>
      <w:r w:rsidR="00A648A5" w:rsidRPr="00A648A5">
        <w:rPr>
          <w:rStyle w:val="libAlaemChar"/>
          <w:rtl/>
        </w:rPr>
        <w:t>عليه‌السلام</w:t>
      </w:r>
      <w:r w:rsidR="0048472B">
        <w:rPr>
          <w:rtl/>
        </w:rPr>
        <w:t>:</w:t>
      </w:r>
      <w:r w:rsidRPr="005C66C0">
        <w:rPr>
          <w:rtl/>
        </w:rPr>
        <w:t xml:space="preserve"> ( الغضب مفتاح كلّ شر )</w:t>
      </w:r>
      <w:r w:rsidRPr="0007464C">
        <w:rPr>
          <w:rStyle w:val="libFootnotenumChar"/>
          <w:rtl/>
        </w:rPr>
        <w:t>(1)</w:t>
      </w:r>
      <w:r w:rsidR="0048472B">
        <w:rPr>
          <w:rtl/>
        </w:rPr>
        <w:t>.</w:t>
      </w:r>
    </w:p>
    <w:p w:rsidR="00B62488" w:rsidRPr="007904FF" w:rsidRDefault="00B62488" w:rsidP="0007464C">
      <w:pPr>
        <w:pStyle w:val="libNormal"/>
        <w:rPr>
          <w:rtl/>
        </w:rPr>
      </w:pPr>
      <w:r w:rsidRPr="007904FF">
        <w:rPr>
          <w:rtl/>
        </w:rPr>
        <w:t>وإنّما صار الغضب مفتاحاً للشرور</w:t>
      </w:r>
      <w:r w:rsidR="0048472B">
        <w:rPr>
          <w:rtl/>
        </w:rPr>
        <w:t>،</w:t>
      </w:r>
      <w:r w:rsidRPr="007904FF">
        <w:rPr>
          <w:rtl/>
        </w:rPr>
        <w:t xml:space="preserve"> لِما ينجم عنه من أخطار وآثام</w:t>
      </w:r>
      <w:r w:rsidR="0048472B">
        <w:rPr>
          <w:rtl/>
        </w:rPr>
        <w:t>،</w:t>
      </w:r>
      <w:r w:rsidRPr="007904FF">
        <w:rPr>
          <w:rtl/>
        </w:rPr>
        <w:t xml:space="preserve"> كالاستهزاء</w:t>
      </w:r>
      <w:r w:rsidR="0048472B">
        <w:rPr>
          <w:rtl/>
        </w:rPr>
        <w:t>،</w:t>
      </w:r>
      <w:r w:rsidRPr="007904FF">
        <w:rPr>
          <w:rtl/>
        </w:rPr>
        <w:t xml:space="preserve"> والتعيير</w:t>
      </w:r>
      <w:r w:rsidR="0048472B">
        <w:rPr>
          <w:rtl/>
        </w:rPr>
        <w:t>،</w:t>
      </w:r>
      <w:r w:rsidRPr="007904FF">
        <w:rPr>
          <w:rtl/>
        </w:rPr>
        <w:t xml:space="preserve"> والفُحش</w:t>
      </w:r>
      <w:r w:rsidR="0048472B">
        <w:rPr>
          <w:rtl/>
        </w:rPr>
        <w:t>،</w:t>
      </w:r>
      <w:r w:rsidRPr="007904FF">
        <w:rPr>
          <w:rtl/>
        </w:rPr>
        <w:t xml:space="preserve"> والضرب</w:t>
      </w:r>
      <w:r w:rsidR="0048472B">
        <w:rPr>
          <w:rtl/>
        </w:rPr>
        <w:t>،</w:t>
      </w:r>
      <w:r w:rsidRPr="007904FF">
        <w:rPr>
          <w:rtl/>
        </w:rPr>
        <w:t xml:space="preserve"> والقتل</w:t>
      </w:r>
      <w:r w:rsidR="0048472B">
        <w:rPr>
          <w:rtl/>
        </w:rPr>
        <w:t>،</w:t>
      </w:r>
      <w:r w:rsidRPr="007904FF">
        <w:rPr>
          <w:rtl/>
        </w:rPr>
        <w:t xml:space="preserve"> ونحو ذلك من المساوئ</w:t>
      </w:r>
      <w:r w:rsidR="0048472B">
        <w:rPr>
          <w:rtl/>
        </w:rPr>
        <w:t>.</w:t>
      </w:r>
    </w:p>
    <w:p w:rsidR="00B62488" w:rsidRPr="007904FF" w:rsidRDefault="00B62488" w:rsidP="0007464C">
      <w:pPr>
        <w:pStyle w:val="libNormal"/>
        <w:rPr>
          <w:rtl/>
        </w:rPr>
      </w:pPr>
      <w:r w:rsidRPr="0007464C">
        <w:rPr>
          <w:rtl/>
        </w:rPr>
        <w:t xml:space="preserve">وقال الباقر </w:t>
      </w:r>
      <w:r w:rsidR="00A648A5" w:rsidRPr="00A648A5">
        <w:rPr>
          <w:rStyle w:val="libAlaemChar"/>
          <w:rtl/>
        </w:rPr>
        <w:t>عليه‌السلام</w:t>
      </w:r>
      <w:r w:rsidR="0048472B">
        <w:rPr>
          <w:rtl/>
        </w:rPr>
        <w:t>:</w:t>
      </w:r>
      <w:r w:rsidRPr="0007464C">
        <w:rPr>
          <w:rtl/>
        </w:rPr>
        <w:t xml:space="preserve"> </w:t>
      </w:r>
      <w:r w:rsidRPr="005C66C0">
        <w:rPr>
          <w:rtl/>
        </w:rPr>
        <w:t>( إنّ الرجل ليغضب فما يرضى أبداً حتّى يدخل النار )</w:t>
      </w:r>
      <w:r w:rsidRPr="0007464C">
        <w:rPr>
          <w:rStyle w:val="libFootnotenumChar"/>
          <w:rtl/>
        </w:rPr>
        <w:t>(2)</w:t>
      </w:r>
      <w:r w:rsidR="0048472B">
        <w:rPr>
          <w:rStyle w:val="libFootnotenumChar"/>
          <w:rtl/>
        </w:rPr>
        <w:t>.</w:t>
      </w:r>
    </w:p>
    <w:p w:rsidR="00B62488" w:rsidRPr="007904FF" w:rsidRDefault="00B62488" w:rsidP="0007464C">
      <w:pPr>
        <w:pStyle w:val="libNormal"/>
        <w:rPr>
          <w:rtl/>
        </w:rPr>
      </w:pPr>
      <w:r w:rsidRPr="0007464C">
        <w:rPr>
          <w:rtl/>
        </w:rPr>
        <w:t xml:space="preserve">وقال أمير المؤمنين </w:t>
      </w:r>
      <w:r w:rsidR="00A648A5" w:rsidRPr="00A648A5">
        <w:rPr>
          <w:rStyle w:val="libAlaemChar"/>
          <w:rtl/>
        </w:rPr>
        <w:t>عليه‌السلام</w:t>
      </w:r>
      <w:r w:rsidR="0048472B">
        <w:rPr>
          <w:rtl/>
        </w:rPr>
        <w:t>:</w:t>
      </w:r>
      <w:r w:rsidRPr="0007464C">
        <w:rPr>
          <w:rtl/>
        </w:rPr>
        <w:t xml:space="preserve"> </w:t>
      </w:r>
      <w:r w:rsidRPr="005C66C0">
        <w:rPr>
          <w:rtl/>
        </w:rPr>
        <w:t>( واحذر الغضب</w:t>
      </w:r>
      <w:r w:rsidR="0048472B">
        <w:rPr>
          <w:rtl/>
        </w:rPr>
        <w:t>،</w:t>
      </w:r>
      <w:r w:rsidRPr="005C66C0">
        <w:rPr>
          <w:rtl/>
        </w:rPr>
        <w:t xml:space="preserve"> فإنّه جند عظيم من جنود إبليس )</w:t>
      </w:r>
      <w:r w:rsidRPr="0007464C">
        <w:rPr>
          <w:rStyle w:val="libFootnotenumChar"/>
          <w:rtl/>
        </w:rPr>
        <w:t>(3)</w:t>
      </w:r>
      <w:r w:rsidRPr="0007464C">
        <w:rPr>
          <w:rtl/>
        </w:rPr>
        <w:t>.</w:t>
      </w:r>
    </w:p>
    <w:p w:rsidR="00B62488" w:rsidRPr="007904FF" w:rsidRDefault="00B62488" w:rsidP="0007464C">
      <w:pPr>
        <w:pStyle w:val="libNormal"/>
        <w:rPr>
          <w:rtl/>
        </w:rPr>
      </w:pPr>
      <w:r w:rsidRPr="0007464C">
        <w:rPr>
          <w:rtl/>
        </w:rPr>
        <w:t xml:space="preserve">وقال </w:t>
      </w:r>
      <w:r w:rsidR="00A648A5" w:rsidRPr="00A648A5">
        <w:rPr>
          <w:rStyle w:val="libAlaemChar"/>
          <w:rtl/>
        </w:rPr>
        <w:t>عليه‌السلام</w:t>
      </w:r>
      <w:r w:rsidR="0048472B">
        <w:rPr>
          <w:rtl/>
        </w:rPr>
        <w:t>:</w:t>
      </w:r>
      <w:r w:rsidRPr="0007464C">
        <w:rPr>
          <w:rtl/>
        </w:rPr>
        <w:t xml:space="preserve"> </w:t>
      </w:r>
      <w:r w:rsidRPr="005C66C0">
        <w:rPr>
          <w:rtl/>
        </w:rPr>
        <w:t>( الحدّة ضرب من الجنون ؛ لأنّ صاحبها يندم</w:t>
      </w:r>
      <w:r w:rsidR="0048472B">
        <w:rPr>
          <w:rtl/>
        </w:rPr>
        <w:t>،</w:t>
      </w:r>
      <w:r w:rsidRPr="005C66C0">
        <w:rPr>
          <w:rtl/>
        </w:rPr>
        <w:t xml:space="preserve"> فإنْ لم يندم فجنونه مستحكَم )</w:t>
      </w:r>
      <w:r w:rsidRPr="0007464C">
        <w:rPr>
          <w:rStyle w:val="libFootnotenumChar"/>
          <w:rtl/>
        </w:rPr>
        <w:t>(4)</w:t>
      </w:r>
      <w:r w:rsidR="0048472B">
        <w:rPr>
          <w:rStyle w:val="libFootnotenumChar"/>
          <w:rtl/>
        </w:rPr>
        <w:t>.</w:t>
      </w:r>
    </w:p>
    <w:p w:rsidR="00B62488" w:rsidRPr="007904FF" w:rsidRDefault="00B62488" w:rsidP="0007464C">
      <w:pPr>
        <w:pStyle w:val="libLine"/>
        <w:rPr>
          <w:rtl/>
        </w:rPr>
      </w:pPr>
      <w:r w:rsidRPr="007904FF">
        <w:rPr>
          <w:rtl/>
        </w:rPr>
        <w:t>_____________________</w:t>
      </w:r>
    </w:p>
    <w:p w:rsidR="00B62488" w:rsidRPr="007904FF" w:rsidRDefault="00B62488" w:rsidP="0007464C">
      <w:pPr>
        <w:pStyle w:val="libFootnote"/>
        <w:rPr>
          <w:rtl/>
        </w:rPr>
      </w:pPr>
      <w:r w:rsidRPr="007904FF">
        <w:rPr>
          <w:rtl/>
        </w:rPr>
        <w:t>(1)</w:t>
      </w:r>
      <w:r w:rsidR="0048472B">
        <w:rPr>
          <w:rtl/>
        </w:rPr>
        <w:t>،</w:t>
      </w:r>
      <w:r w:rsidRPr="007904FF">
        <w:rPr>
          <w:rtl/>
        </w:rPr>
        <w:t xml:space="preserve"> (2) الكافي</w:t>
      </w:r>
      <w:r w:rsidR="0048472B">
        <w:rPr>
          <w:rtl/>
        </w:rPr>
        <w:t>.</w:t>
      </w:r>
    </w:p>
    <w:p w:rsidR="00B62488" w:rsidRDefault="00B62488" w:rsidP="0007464C">
      <w:pPr>
        <w:pStyle w:val="libFootnote"/>
        <w:rPr>
          <w:rtl/>
        </w:rPr>
      </w:pPr>
      <w:r w:rsidRPr="007904FF">
        <w:rPr>
          <w:rtl/>
        </w:rPr>
        <w:t>(3)</w:t>
      </w:r>
      <w:r w:rsidR="0048472B">
        <w:rPr>
          <w:rtl/>
        </w:rPr>
        <w:t>،</w:t>
      </w:r>
      <w:r w:rsidRPr="007904FF">
        <w:rPr>
          <w:rtl/>
        </w:rPr>
        <w:t xml:space="preserve"> (4) نهج البلاغة.</w:t>
      </w:r>
    </w:p>
    <w:p w:rsidR="004C4653" w:rsidRPr="004C4653" w:rsidRDefault="004C4653" w:rsidP="004C4653">
      <w:pPr>
        <w:pStyle w:val="libNormal"/>
        <w:rPr>
          <w:rtl/>
        </w:rPr>
      </w:pPr>
      <w:r w:rsidRPr="004C4653">
        <w:rPr>
          <w:rtl/>
        </w:rPr>
        <w:br w:type="page"/>
      </w:r>
    </w:p>
    <w:p w:rsidR="00B62488" w:rsidRDefault="00B62488" w:rsidP="0007464C">
      <w:pPr>
        <w:pStyle w:val="libNormal"/>
        <w:rPr>
          <w:rtl/>
        </w:rPr>
      </w:pPr>
      <w:r w:rsidRPr="0007464C">
        <w:rPr>
          <w:rtl/>
        </w:rPr>
        <w:lastRenderedPageBreak/>
        <w:t xml:space="preserve">وقال الصادق </w:t>
      </w:r>
      <w:r w:rsidR="00A648A5" w:rsidRPr="00A648A5">
        <w:rPr>
          <w:rStyle w:val="libAlaemChar"/>
          <w:rtl/>
        </w:rPr>
        <w:t>عليه‌السلام</w:t>
      </w:r>
      <w:r w:rsidR="0048472B">
        <w:rPr>
          <w:rtl/>
        </w:rPr>
        <w:t>:</w:t>
      </w:r>
      <w:r w:rsidRPr="0007464C">
        <w:rPr>
          <w:rtl/>
        </w:rPr>
        <w:t xml:space="preserve"> </w:t>
      </w:r>
      <w:r w:rsidRPr="005C66C0">
        <w:rPr>
          <w:rtl/>
        </w:rPr>
        <w:t>( سمعت أبي يقول</w:t>
      </w:r>
      <w:r w:rsidR="0048472B">
        <w:rPr>
          <w:rtl/>
        </w:rPr>
        <w:t>:</w:t>
      </w:r>
      <w:r w:rsidRPr="005C66C0">
        <w:rPr>
          <w:rtl/>
        </w:rPr>
        <w:t xml:space="preserve"> أتى رسول اللّه </w:t>
      </w:r>
      <w:r w:rsidR="00A648A5" w:rsidRPr="00A648A5">
        <w:rPr>
          <w:rStyle w:val="libAlaemChar"/>
          <w:rtl/>
        </w:rPr>
        <w:t>صلى‌الله‌عليه‌وآله</w:t>
      </w:r>
      <w:r w:rsidRPr="005C66C0">
        <w:rPr>
          <w:rtl/>
        </w:rPr>
        <w:t xml:space="preserve"> رجلٌ بدويّ</w:t>
      </w:r>
      <w:r w:rsidR="0048472B">
        <w:rPr>
          <w:rtl/>
        </w:rPr>
        <w:t>،</w:t>
      </w:r>
      <w:r w:rsidRPr="005C66C0">
        <w:rPr>
          <w:rtl/>
        </w:rPr>
        <w:t xml:space="preserve"> فقال</w:t>
      </w:r>
      <w:r w:rsidR="0048472B">
        <w:rPr>
          <w:rtl/>
        </w:rPr>
        <w:t>:</w:t>
      </w:r>
      <w:r w:rsidRPr="005C66C0">
        <w:rPr>
          <w:rtl/>
        </w:rPr>
        <w:t xml:space="preserve"> إنّي أسكن البادية</w:t>
      </w:r>
      <w:r w:rsidR="0048472B">
        <w:rPr>
          <w:rtl/>
        </w:rPr>
        <w:t>،</w:t>
      </w:r>
      <w:r w:rsidRPr="005C66C0">
        <w:rPr>
          <w:rtl/>
        </w:rPr>
        <w:t xml:space="preserve"> فعلِّمني جوامع الكلام</w:t>
      </w:r>
      <w:r w:rsidR="0048472B">
        <w:rPr>
          <w:rtl/>
        </w:rPr>
        <w:t>.</w:t>
      </w:r>
      <w:r w:rsidRPr="005C66C0">
        <w:rPr>
          <w:rtl/>
        </w:rPr>
        <w:t xml:space="preserve"> فقال</w:t>
      </w:r>
      <w:r w:rsidR="0048472B">
        <w:rPr>
          <w:rtl/>
        </w:rPr>
        <w:t>:</w:t>
      </w:r>
      <w:r w:rsidRPr="005C66C0">
        <w:rPr>
          <w:rtl/>
        </w:rPr>
        <w:t xml:space="preserve"> آمرك أنْ لا تغضب</w:t>
      </w:r>
      <w:r w:rsidR="0048472B">
        <w:rPr>
          <w:rtl/>
        </w:rPr>
        <w:t>.</w:t>
      </w:r>
      <w:r w:rsidRPr="005C66C0">
        <w:rPr>
          <w:rtl/>
        </w:rPr>
        <w:t xml:space="preserve"> فأعاد الأعرابي عليه المسألة ثلاث مرات</w:t>
      </w:r>
      <w:r w:rsidR="0048472B">
        <w:rPr>
          <w:rtl/>
        </w:rPr>
        <w:t>،</w:t>
      </w:r>
      <w:r w:rsidRPr="005C66C0">
        <w:rPr>
          <w:rtl/>
        </w:rPr>
        <w:t xml:space="preserve"> حتّى رجع الى نفسه</w:t>
      </w:r>
      <w:r w:rsidR="0048472B">
        <w:rPr>
          <w:rtl/>
        </w:rPr>
        <w:t>،</w:t>
      </w:r>
      <w:r w:rsidRPr="005C66C0">
        <w:rPr>
          <w:rtl/>
        </w:rPr>
        <w:t xml:space="preserve"> فقال</w:t>
      </w:r>
      <w:r w:rsidR="0048472B">
        <w:rPr>
          <w:rtl/>
        </w:rPr>
        <w:t>:</w:t>
      </w:r>
      <w:r w:rsidRPr="005C66C0">
        <w:rPr>
          <w:rtl/>
        </w:rPr>
        <w:t xml:space="preserve"> لا أسأل عن شيء بعد هذا، ما أمرني رسول اللّه إلا بالخير....)</w:t>
      </w:r>
      <w:r w:rsidRPr="0007464C">
        <w:rPr>
          <w:rStyle w:val="libFootnotenumChar"/>
          <w:rtl/>
        </w:rPr>
        <w:t>(1)</w:t>
      </w:r>
      <w:r w:rsidR="0048472B">
        <w:rPr>
          <w:rtl/>
        </w:rPr>
        <w:t>.</w:t>
      </w:r>
    </w:p>
    <w:p w:rsidR="00B62488" w:rsidRPr="008A4FC8" w:rsidRDefault="00B62488" w:rsidP="008A4FC8">
      <w:pPr>
        <w:pStyle w:val="Heading3"/>
        <w:rPr>
          <w:rtl/>
        </w:rPr>
      </w:pPr>
      <w:bookmarkStart w:id="23" w:name="_Toc369438243"/>
      <w:r w:rsidRPr="007904FF">
        <w:rPr>
          <w:rtl/>
        </w:rPr>
        <w:t>بواعِث الغضَب</w:t>
      </w:r>
      <w:r w:rsidR="0048472B">
        <w:rPr>
          <w:rtl/>
        </w:rPr>
        <w:t>:</w:t>
      </w:r>
      <w:bookmarkEnd w:id="23"/>
    </w:p>
    <w:p w:rsidR="00B62488" w:rsidRPr="007904FF" w:rsidRDefault="00B62488" w:rsidP="0007464C">
      <w:pPr>
        <w:pStyle w:val="libNormal"/>
        <w:rPr>
          <w:rtl/>
        </w:rPr>
      </w:pPr>
      <w:r w:rsidRPr="007904FF">
        <w:rPr>
          <w:rtl/>
        </w:rPr>
        <w:t>لا يحدث الغضب عفواً واعتباطاً</w:t>
      </w:r>
      <w:r w:rsidR="0048472B">
        <w:rPr>
          <w:rtl/>
        </w:rPr>
        <w:t>،</w:t>
      </w:r>
      <w:r w:rsidRPr="007904FF">
        <w:rPr>
          <w:rtl/>
        </w:rPr>
        <w:t xml:space="preserve"> وإنّما ينشأ عن أسباب وبواعث تجعل الإنسان مرهف الإحساس</w:t>
      </w:r>
      <w:r w:rsidR="0048472B">
        <w:rPr>
          <w:rtl/>
        </w:rPr>
        <w:t>،</w:t>
      </w:r>
      <w:r w:rsidRPr="007904FF">
        <w:rPr>
          <w:rtl/>
        </w:rPr>
        <w:t xml:space="preserve"> سريع التأثّر</w:t>
      </w:r>
      <w:r w:rsidR="0048472B">
        <w:rPr>
          <w:rtl/>
        </w:rPr>
        <w:t>.</w:t>
      </w:r>
    </w:p>
    <w:p w:rsidR="00B62488" w:rsidRPr="007904FF" w:rsidRDefault="00B62488" w:rsidP="0007464C">
      <w:pPr>
        <w:pStyle w:val="libNormal"/>
        <w:rPr>
          <w:rtl/>
        </w:rPr>
      </w:pPr>
      <w:r w:rsidRPr="007904FF">
        <w:rPr>
          <w:rtl/>
        </w:rPr>
        <w:t>ولو تأمّلنا تلك البواعث</w:t>
      </w:r>
      <w:r w:rsidR="0048472B">
        <w:rPr>
          <w:rtl/>
        </w:rPr>
        <w:t>،</w:t>
      </w:r>
      <w:r w:rsidRPr="007904FF">
        <w:rPr>
          <w:rtl/>
        </w:rPr>
        <w:t xml:space="preserve"> وجدناها مجملةً على الوجه التالي</w:t>
      </w:r>
      <w:r w:rsidR="0048472B">
        <w:rPr>
          <w:rtl/>
        </w:rPr>
        <w:t>:</w:t>
      </w:r>
    </w:p>
    <w:p w:rsidR="00B62488" w:rsidRPr="007904FF" w:rsidRDefault="00B62488" w:rsidP="0007464C">
      <w:pPr>
        <w:pStyle w:val="libNormal"/>
        <w:rPr>
          <w:rtl/>
        </w:rPr>
      </w:pPr>
      <w:r w:rsidRPr="007904FF">
        <w:rPr>
          <w:rtl/>
        </w:rPr>
        <w:t>(1) قد يكون منشأ الغضَب انحرافاً صحيّاً</w:t>
      </w:r>
      <w:r w:rsidR="0048472B">
        <w:rPr>
          <w:rtl/>
        </w:rPr>
        <w:t>،</w:t>
      </w:r>
      <w:r w:rsidRPr="007904FF">
        <w:rPr>
          <w:rtl/>
        </w:rPr>
        <w:t xml:space="preserve"> كاعتلال الصحّة العامّة</w:t>
      </w:r>
      <w:r w:rsidR="0048472B">
        <w:rPr>
          <w:rtl/>
        </w:rPr>
        <w:t>،</w:t>
      </w:r>
      <w:r w:rsidRPr="007904FF">
        <w:rPr>
          <w:rtl/>
        </w:rPr>
        <w:t xml:space="preserve"> أو ضعف الجهاز العصبي</w:t>
      </w:r>
      <w:r w:rsidR="0048472B">
        <w:rPr>
          <w:rtl/>
        </w:rPr>
        <w:t>،</w:t>
      </w:r>
      <w:r w:rsidRPr="007904FF">
        <w:rPr>
          <w:rtl/>
        </w:rPr>
        <w:t xml:space="preserve"> ممّا يسبّب سرعة التهيّج</w:t>
      </w:r>
      <w:r w:rsidR="0048472B">
        <w:rPr>
          <w:rtl/>
        </w:rPr>
        <w:t>.</w:t>
      </w:r>
    </w:p>
    <w:p w:rsidR="00B62488" w:rsidRPr="007904FF" w:rsidRDefault="00B62488" w:rsidP="0007464C">
      <w:pPr>
        <w:pStyle w:val="libNormal"/>
        <w:rPr>
          <w:rtl/>
        </w:rPr>
      </w:pPr>
      <w:r w:rsidRPr="007904FF">
        <w:rPr>
          <w:rtl/>
        </w:rPr>
        <w:t>(2) وقد يكون المنشأ نفسيّاً</w:t>
      </w:r>
      <w:r w:rsidR="0048472B">
        <w:rPr>
          <w:rtl/>
        </w:rPr>
        <w:t>،</w:t>
      </w:r>
      <w:r w:rsidRPr="007904FF">
        <w:rPr>
          <w:rtl/>
        </w:rPr>
        <w:t xml:space="preserve"> منبعثاً عن الإجهاد العقلي</w:t>
      </w:r>
      <w:r w:rsidR="0048472B">
        <w:rPr>
          <w:rtl/>
        </w:rPr>
        <w:t>،</w:t>
      </w:r>
      <w:r w:rsidRPr="007904FF">
        <w:rPr>
          <w:rtl/>
        </w:rPr>
        <w:t xml:space="preserve"> أو المغالاة في الأنانيّة</w:t>
      </w:r>
      <w:r w:rsidR="0048472B">
        <w:rPr>
          <w:rtl/>
        </w:rPr>
        <w:t>،</w:t>
      </w:r>
      <w:r w:rsidRPr="007904FF">
        <w:rPr>
          <w:rtl/>
        </w:rPr>
        <w:t xml:space="preserve"> أو الشعور بالإهانة</w:t>
      </w:r>
      <w:r w:rsidR="0048472B">
        <w:rPr>
          <w:rtl/>
        </w:rPr>
        <w:t>،</w:t>
      </w:r>
      <w:r w:rsidRPr="007904FF">
        <w:rPr>
          <w:rtl/>
        </w:rPr>
        <w:t xml:space="preserve"> والاستنقاص</w:t>
      </w:r>
      <w:r w:rsidR="0048472B">
        <w:rPr>
          <w:rtl/>
        </w:rPr>
        <w:t>،</w:t>
      </w:r>
      <w:r w:rsidRPr="007904FF">
        <w:rPr>
          <w:rtl/>
        </w:rPr>
        <w:t xml:space="preserve"> ونحوها من الحالات النفسيّة</w:t>
      </w:r>
      <w:r w:rsidR="0048472B">
        <w:rPr>
          <w:rtl/>
        </w:rPr>
        <w:t>،</w:t>
      </w:r>
      <w:r w:rsidRPr="007904FF">
        <w:rPr>
          <w:rtl/>
        </w:rPr>
        <w:t xml:space="preserve"> التي سرعان ما تستفزّ الإنسان</w:t>
      </w:r>
      <w:r w:rsidR="0048472B">
        <w:rPr>
          <w:rtl/>
        </w:rPr>
        <w:t>،</w:t>
      </w:r>
      <w:r w:rsidRPr="007904FF">
        <w:rPr>
          <w:rtl/>
        </w:rPr>
        <w:t xml:space="preserve"> وتستثير غضبه</w:t>
      </w:r>
      <w:r w:rsidR="0048472B">
        <w:rPr>
          <w:rtl/>
        </w:rPr>
        <w:t>.</w:t>
      </w:r>
    </w:p>
    <w:p w:rsidR="00B62488" w:rsidRPr="007904FF" w:rsidRDefault="00B62488" w:rsidP="0007464C">
      <w:pPr>
        <w:pStyle w:val="libNormal"/>
        <w:rPr>
          <w:rtl/>
        </w:rPr>
      </w:pPr>
      <w:r w:rsidRPr="007904FF">
        <w:rPr>
          <w:rtl/>
        </w:rPr>
        <w:t>(3) وقد يكون المنشأ أخلاقيّاً</w:t>
      </w:r>
      <w:r w:rsidR="0048472B">
        <w:rPr>
          <w:rtl/>
        </w:rPr>
        <w:t>،</w:t>
      </w:r>
      <w:r w:rsidRPr="007904FF">
        <w:rPr>
          <w:rtl/>
        </w:rPr>
        <w:t xml:space="preserve"> كتعوّد الشراسة</w:t>
      </w:r>
      <w:r w:rsidR="0048472B">
        <w:rPr>
          <w:rtl/>
        </w:rPr>
        <w:t>،</w:t>
      </w:r>
      <w:r w:rsidRPr="007904FF">
        <w:rPr>
          <w:rtl/>
        </w:rPr>
        <w:t xml:space="preserve"> وسرعة التهيّج</w:t>
      </w:r>
      <w:r w:rsidR="0048472B">
        <w:rPr>
          <w:rtl/>
        </w:rPr>
        <w:t>،</w:t>
      </w:r>
      <w:r w:rsidRPr="007904FF">
        <w:rPr>
          <w:rtl/>
        </w:rPr>
        <w:t xml:space="preserve"> ممّا يوجب رسوخ عادة الغضب في صاحبه</w:t>
      </w:r>
      <w:r w:rsidR="0048472B">
        <w:rPr>
          <w:rtl/>
        </w:rPr>
        <w:t>.</w:t>
      </w:r>
    </w:p>
    <w:p w:rsidR="00B62488" w:rsidRPr="007904FF" w:rsidRDefault="00B62488" w:rsidP="0007464C">
      <w:pPr>
        <w:pStyle w:val="libLine"/>
        <w:rPr>
          <w:rtl/>
        </w:rPr>
      </w:pPr>
      <w:r w:rsidRPr="007904FF">
        <w:rPr>
          <w:rtl/>
        </w:rPr>
        <w:t>_____________________</w:t>
      </w:r>
    </w:p>
    <w:p w:rsidR="00B62488" w:rsidRDefault="00B62488" w:rsidP="0007464C">
      <w:pPr>
        <w:pStyle w:val="libFootnote"/>
        <w:rPr>
          <w:rtl/>
        </w:rPr>
      </w:pPr>
      <w:r w:rsidRPr="007904FF">
        <w:rPr>
          <w:rtl/>
        </w:rPr>
        <w:t>(1) الكافي</w:t>
      </w:r>
      <w:r w:rsidR="0048472B">
        <w:rPr>
          <w:rtl/>
        </w:rPr>
        <w:t>.</w:t>
      </w:r>
    </w:p>
    <w:p w:rsidR="004C4653" w:rsidRPr="004C4653" w:rsidRDefault="004C4653" w:rsidP="004C4653">
      <w:pPr>
        <w:pStyle w:val="libNormal"/>
        <w:rPr>
          <w:rtl/>
        </w:rPr>
      </w:pPr>
      <w:r w:rsidRPr="004C4653">
        <w:rPr>
          <w:rtl/>
        </w:rPr>
        <w:br w:type="page"/>
      </w:r>
    </w:p>
    <w:p w:rsidR="00B62488" w:rsidRPr="007904FF" w:rsidRDefault="00B62488" w:rsidP="008A4FC8">
      <w:pPr>
        <w:pStyle w:val="Heading3"/>
        <w:rPr>
          <w:rtl/>
        </w:rPr>
      </w:pPr>
      <w:bookmarkStart w:id="24" w:name="_Toc369438244"/>
      <w:r w:rsidRPr="007904FF">
        <w:rPr>
          <w:rtl/>
        </w:rPr>
        <w:lastRenderedPageBreak/>
        <w:t>أضرار الغضب</w:t>
      </w:r>
      <w:r w:rsidR="0048472B">
        <w:rPr>
          <w:rtl/>
        </w:rPr>
        <w:t>:</w:t>
      </w:r>
      <w:bookmarkEnd w:id="24"/>
    </w:p>
    <w:p w:rsidR="00B62488" w:rsidRPr="007904FF" w:rsidRDefault="00B62488" w:rsidP="0007464C">
      <w:pPr>
        <w:pStyle w:val="libNormal"/>
        <w:rPr>
          <w:rtl/>
        </w:rPr>
      </w:pPr>
      <w:r w:rsidRPr="007904FF">
        <w:rPr>
          <w:rtl/>
        </w:rPr>
        <w:t>للغضب أضرار جسيمة</w:t>
      </w:r>
      <w:r w:rsidR="0048472B">
        <w:rPr>
          <w:rtl/>
        </w:rPr>
        <w:t>،</w:t>
      </w:r>
      <w:r w:rsidRPr="007904FF">
        <w:rPr>
          <w:rtl/>
        </w:rPr>
        <w:t xml:space="preserve"> وغوائل فادحة</w:t>
      </w:r>
      <w:r w:rsidR="0048472B">
        <w:rPr>
          <w:rtl/>
        </w:rPr>
        <w:t>،</w:t>
      </w:r>
      <w:r w:rsidRPr="007904FF">
        <w:rPr>
          <w:rtl/>
        </w:rPr>
        <w:t xml:space="preserve"> تضرّ بالإنسان فرداً ومجتمعاً</w:t>
      </w:r>
      <w:r w:rsidR="0048472B">
        <w:rPr>
          <w:rtl/>
        </w:rPr>
        <w:t>،</w:t>
      </w:r>
      <w:r w:rsidRPr="007904FF">
        <w:rPr>
          <w:rtl/>
        </w:rPr>
        <w:t xml:space="preserve"> جسميّاً ونفسيّاً</w:t>
      </w:r>
      <w:r w:rsidR="0048472B">
        <w:rPr>
          <w:rtl/>
        </w:rPr>
        <w:t>،</w:t>
      </w:r>
      <w:r w:rsidRPr="007904FF">
        <w:rPr>
          <w:rtl/>
        </w:rPr>
        <w:t xml:space="preserve"> مادّيّاً وأدبيّاً</w:t>
      </w:r>
      <w:r w:rsidR="0048472B">
        <w:rPr>
          <w:rtl/>
        </w:rPr>
        <w:t>.</w:t>
      </w:r>
      <w:r w:rsidRPr="007904FF">
        <w:rPr>
          <w:rtl/>
        </w:rPr>
        <w:t xml:space="preserve"> فكم غضبة جرحت العواطف</w:t>
      </w:r>
      <w:r w:rsidR="0048472B">
        <w:rPr>
          <w:rtl/>
        </w:rPr>
        <w:t>،</w:t>
      </w:r>
      <w:r w:rsidRPr="007904FF">
        <w:rPr>
          <w:rtl/>
        </w:rPr>
        <w:t xml:space="preserve"> وشحنت النفوس بالأضغان</w:t>
      </w:r>
      <w:r w:rsidR="0048472B">
        <w:rPr>
          <w:rtl/>
        </w:rPr>
        <w:t>،</w:t>
      </w:r>
      <w:r w:rsidRPr="007904FF">
        <w:rPr>
          <w:rtl/>
        </w:rPr>
        <w:t xml:space="preserve"> وفصمت عُرى التحابب والتآلف بين الناس</w:t>
      </w:r>
      <w:r w:rsidR="0048472B">
        <w:rPr>
          <w:rtl/>
        </w:rPr>
        <w:t>.</w:t>
      </w:r>
      <w:r w:rsidRPr="007904FF">
        <w:rPr>
          <w:rtl/>
        </w:rPr>
        <w:t xml:space="preserve"> وكم غضبة زجّت أناساً في السجون</w:t>
      </w:r>
      <w:r w:rsidR="0048472B">
        <w:rPr>
          <w:rtl/>
        </w:rPr>
        <w:t>،</w:t>
      </w:r>
      <w:r w:rsidRPr="007904FF">
        <w:rPr>
          <w:rtl/>
        </w:rPr>
        <w:t xml:space="preserve"> وعرّضتهم للمهالك</w:t>
      </w:r>
      <w:r w:rsidR="0048472B">
        <w:rPr>
          <w:rtl/>
        </w:rPr>
        <w:t>،</w:t>
      </w:r>
      <w:r w:rsidRPr="007904FF">
        <w:rPr>
          <w:rtl/>
        </w:rPr>
        <w:t xml:space="preserve"> وكم غضبة أثارت الحروب</w:t>
      </w:r>
      <w:r w:rsidR="0048472B">
        <w:rPr>
          <w:rtl/>
        </w:rPr>
        <w:t>:</w:t>
      </w:r>
      <w:r w:rsidRPr="007904FF">
        <w:rPr>
          <w:rtl/>
        </w:rPr>
        <w:t xml:space="preserve"> وسفكت الدماء</w:t>
      </w:r>
      <w:r w:rsidR="0048472B">
        <w:rPr>
          <w:rtl/>
        </w:rPr>
        <w:t>،</w:t>
      </w:r>
      <w:r w:rsidRPr="007904FF">
        <w:rPr>
          <w:rtl/>
        </w:rPr>
        <w:t xml:space="preserve"> فراح ضحيّتها الآلاف من الأبرياء</w:t>
      </w:r>
      <w:r w:rsidR="0048472B">
        <w:rPr>
          <w:rtl/>
        </w:rPr>
        <w:t>.</w:t>
      </w:r>
    </w:p>
    <w:p w:rsidR="00B62488" w:rsidRPr="007904FF" w:rsidRDefault="00B62488" w:rsidP="0007464C">
      <w:pPr>
        <w:pStyle w:val="libNormal"/>
        <w:rPr>
          <w:rtl/>
        </w:rPr>
      </w:pPr>
      <w:r w:rsidRPr="007904FF">
        <w:rPr>
          <w:rtl/>
        </w:rPr>
        <w:t>كلّ ذلك سوى ما ينجم عنه من المآسي والأزمات النفسيّة</w:t>
      </w:r>
      <w:r w:rsidR="0048472B">
        <w:rPr>
          <w:rtl/>
        </w:rPr>
        <w:t>،</w:t>
      </w:r>
      <w:r w:rsidRPr="007904FF">
        <w:rPr>
          <w:rtl/>
        </w:rPr>
        <w:t xml:space="preserve"> التي قد تؤدّي إلى موت الفجأة</w:t>
      </w:r>
      <w:r w:rsidR="0048472B">
        <w:rPr>
          <w:rtl/>
        </w:rPr>
        <w:t>.</w:t>
      </w:r>
    </w:p>
    <w:p w:rsidR="00B62488" w:rsidRPr="007904FF" w:rsidRDefault="00B62488" w:rsidP="0007464C">
      <w:pPr>
        <w:pStyle w:val="libNormal"/>
        <w:rPr>
          <w:rtl/>
        </w:rPr>
      </w:pPr>
      <w:r w:rsidRPr="007904FF">
        <w:rPr>
          <w:rtl/>
        </w:rPr>
        <w:t>والغضب بعد هذا يحيل الإنسان بركاناً ثائراً</w:t>
      </w:r>
      <w:r w:rsidR="0048472B">
        <w:rPr>
          <w:rtl/>
        </w:rPr>
        <w:t>،</w:t>
      </w:r>
      <w:r w:rsidRPr="007904FF">
        <w:rPr>
          <w:rtl/>
        </w:rPr>
        <w:t xml:space="preserve"> يتفجّر غيطاً وشرّاً</w:t>
      </w:r>
      <w:r w:rsidR="0048472B">
        <w:rPr>
          <w:rtl/>
        </w:rPr>
        <w:t>،</w:t>
      </w:r>
      <w:r w:rsidRPr="007904FF">
        <w:rPr>
          <w:rtl/>
        </w:rPr>
        <w:t xml:space="preserve"> فإذا هو إنسان في واقع وحش</w:t>
      </w:r>
      <w:r w:rsidR="0048472B">
        <w:rPr>
          <w:rtl/>
        </w:rPr>
        <w:t>،</w:t>
      </w:r>
      <w:r w:rsidRPr="007904FF">
        <w:rPr>
          <w:rtl/>
        </w:rPr>
        <w:t xml:space="preserve"> ووحش في صورة إنسان</w:t>
      </w:r>
      <w:r w:rsidR="0048472B">
        <w:rPr>
          <w:rtl/>
        </w:rPr>
        <w:t>.</w:t>
      </w:r>
    </w:p>
    <w:p w:rsidR="00B62488" w:rsidRDefault="00B62488" w:rsidP="0007464C">
      <w:pPr>
        <w:pStyle w:val="libNormal"/>
        <w:rPr>
          <w:rtl/>
        </w:rPr>
      </w:pPr>
      <w:r w:rsidRPr="007904FF">
        <w:rPr>
          <w:rtl/>
        </w:rPr>
        <w:t>فإذا بلسانه ينطلق بالفحش والبذاء</w:t>
      </w:r>
      <w:r w:rsidR="0048472B">
        <w:rPr>
          <w:rtl/>
        </w:rPr>
        <w:t>،</w:t>
      </w:r>
      <w:r w:rsidRPr="007904FF">
        <w:rPr>
          <w:rtl/>
        </w:rPr>
        <w:t xml:space="preserve"> وهتك الأعراض</w:t>
      </w:r>
      <w:r w:rsidR="0048472B">
        <w:rPr>
          <w:rtl/>
        </w:rPr>
        <w:t>،</w:t>
      </w:r>
      <w:r w:rsidRPr="007904FF">
        <w:rPr>
          <w:rtl/>
        </w:rPr>
        <w:t xml:space="preserve"> وإذا بيديه تنبعثان بالضرب والتنكيل</w:t>
      </w:r>
      <w:r w:rsidR="0048472B">
        <w:rPr>
          <w:rtl/>
        </w:rPr>
        <w:t>،</w:t>
      </w:r>
      <w:r w:rsidRPr="007904FF">
        <w:rPr>
          <w:rtl/>
        </w:rPr>
        <w:t xml:space="preserve"> وربّما أفضى إلى القتل</w:t>
      </w:r>
      <w:r w:rsidR="0048472B">
        <w:rPr>
          <w:rtl/>
        </w:rPr>
        <w:t>،</w:t>
      </w:r>
      <w:r w:rsidRPr="007904FF">
        <w:rPr>
          <w:rtl/>
        </w:rPr>
        <w:t xml:space="preserve"> هذا مع سطوة الغاضب وسيطرته على خصمه</w:t>
      </w:r>
      <w:r w:rsidR="0048472B">
        <w:rPr>
          <w:rtl/>
        </w:rPr>
        <w:t>،</w:t>
      </w:r>
      <w:r w:rsidRPr="007904FF">
        <w:rPr>
          <w:rtl/>
        </w:rPr>
        <w:t xml:space="preserve"> وإلاّ انعكست غوائل الغضب على صاحبه</w:t>
      </w:r>
      <w:r w:rsidR="0048472B">
        <w:rPr>
          <w:rtl/>
        </w:rPr>
        <w:t>،</w:t>
      </w:r>
      <w:r w:rsidRPr="007904FF">
        <w:rPr>
          <w:rtl/>
        </w:rPr>
        <w:t xml:space="preserve"> فينبعث في تمزيق ثوبه</w:t>
      </w:r>
      <w:r w:rsidR="0048472B">
        <w:rPr>
          <w:rtl/>
        </w:rPr>
        <w:t>،</w:t>
      </w:r>
      <w:r w:rsidRPr="007904FF">
        <w:rPr>
          <w:rtl/>
        </w:rPr>
        <w:t xml:space="preserve"> ولطم رأسه</w:t>
      </w:r>
      <w:r w:rsidR="0048472B">
        <w:rPr>
          <w:rtl/>
        </w:rPr>
        <w:t>،</w:t>
      </w:r>
      <w:r w:rsidRPr="007904FF">
        <w:rPr>
          <w:rtl/>
        </w:rPr>
        <w:t xml:space="preserve"> وربّما تعاطى أعمالاً جنونيّة</w:t>
      </w:r>
      <w:r w:rsidR="0048472B">
        <w:rPr>
          <w:rtl/>
        </w:rPr>
        <w:t>،</w:t>
      </w:r>
      <w:r w:rsidRPr="007904FF">
        <w:rPr>
          <w:rtl/>
        </w:rPr>
        <w:t xml:space="preserve"> كسبّ البهائم وضرب الجمادات</w:t>
      </w:r>
      <w:r w:rsidR="0048472B">
        <w:rPr>
          <w:rtl/>
        </w:rPr>
        <w:t>.</w:t>
      </w:r>
    </w:p>
    <w:p w:rsidR="00B62488" w:rsidRPr="008A4FC8" w:rsidRDefault="00B62488" w:rsidP="008A4FC8">
      <w:pPr>
        <w:pStyle w:val="Heading3"/>
        <w:rPr>
          <w:rtl/>
        </w:rPr>
      </w:pPr>
      <w:bookmarkStart w:id="25" w:name="_Toc369438245"/>
      <w:r w:rsidRPr="007904FF">
        <w:rPr>
          <w:rtl/>
        </w:rPr>
        <w:t>الغضب بين المدح والذم</w:t>
      </w:r>
      <w:r w:rsidR="0048472B">
        <w:rPr>
          <w:rtl/>
        </w:rPr>
        <w:t>:</w:t>
      </w:r>
      <w:bookmarkEnd w:id="25"/>
    </w:p>
    <w:p w:rsidR="00B62488" w:rsidRDefault="00B62488" w:rsidP="0007464C">
      <w:pPr>
        <w:pStyle w:val="libNormal"/>
        <w:rPr>
          <w:rtl/>
        </w:rPr>
      </w:pPr>
      <w:r w:rsidRPr="007904FF">
        <w:rPr>
          <w:rtl/>
        </w:rPr>
        <w:t>الغضب غريزةٌ هامّة</w:t>
      </w:r>
      <w:r w:rsidR="0048472B">
        <w:rPr>
          <w:rtl/>
        </w:rPr>
        <w:t>،</w:t>
      </w:r>
      <w:r w:rsidRPr="007904FF">
        <w:rPr>
          <w:rtl/>
        </w:rPr>
        <w:t xml:space="preserve"> تُلهب في الإنسان روح الحميّة والإباء</w:t>
      </w:r>
      <w:r w:rsidR="0048472B">
        <w:rPr>
          <w:rtl/>
        </w:rPr>
        <w:t>،</w:t>
      </w:r>
      <w:r w:rsidRPr="007904FF">
        <w:rPr>
          <w:rtl/>
        </w:rPr>
        <w:t xml:space="preserve"> وتبعثه</w:t>
      </w:r>
    </w:p>
    <w:p w:rsidR="004C4653" w:rsidRPr="004C4653" w:rsidRDefault="004C4653" w:rsidP="0007464C">
      <w:pPr>
        <w:pStyle w:val="libNormal"/>
        <w:rPr>
          <w:rStyle w:val="libNormalChar"/>
          <w:rtl/>
        </w:rPr>
      </w:pPr>
      <w:r w:rsidRPr="004C4653">
        <w:rPr>
          <w:rStyle w:val="libNormalChar"/>
          <w:rtl/>
        </w:rPr>
        <w:br w:type="page"/>
      </w:r>
    </w:p>
    <w:p w:rsidR="00B62488" w:rsidRPr="007904FF" w:rsidRDefault="00B62488" w:rsidP="0007464C">
      <w:pPr>
        <w:pStyle w:val="libNormal"/>
        <w:rPr>
          <w:rtl/>
        </w:rPr>
      </w:pPr>
      <w:r w:rsidRPr="0007464C">
        <w:rPr>
          <w:rtl/>
        </w:rPr>
        <w:lastRenderedPageBreak/>
        <w:t>على التضحية والفداء</w:t>
      </w:r>
      <w:r w:rsidR="0048472B">
        <w:rPr>
          <w:rtl/>
        </w:rPr>
        <w:t>،</w:t>
      </w:r>
      <w:r w:rsidRPr="0007464C">
        <w:rPr>
          <w:rtl/>
        </w:rPr>
        <w:t xml:space="preserve"> في سبيل أهدافه الرفيعة</w:t>
      </w:r>
      <w:r w:rsidR="0048472B">
        <w:rPr>
          <w:rtl/>
        </w:rPr>
        <w:t>،</w:t>
      </w:r>
      <w:r w:rsidRPr="0007464C">
        <w:rPr>
          <w:rtl/>
        </w:rPr>
        <w:t xml:space="preserve"> ومُثله العليا</w:t>
      </w:r>
      <w:r w:rsidR="0048472B">
        <w:rPr>
          <w:rtl/>
        </w:rPr>
        <w:t>،</w:t>
      </w:r>
      <w:r w:rsidRPr="0007464C">
        <w:rPr>
          <w:rtl/>
        </w:rPr>
        <w:t xml:space="preserve"> كالذود عن العقيدة</w:t>
      </w:r>
      <w:r w:rsidR="0048472B">
        <w:rPr>
          <w:rtl/>
        </w:rPr>
        <w:t>،</w:t>
      </w:r>
      <w:r w:rsidRPr="0007464C">
        <w:rPr>
          <w:rtl/>
        </w:rPr>
        <w:t xml:space="preserve"> وصيانة الأرواح</w:t>
      </w:r>
      <w:r w:rsidR="0048472B">
        <w:rPr>
          <w:rtl/>
        </w:rPr>
        <w:t>،</w:t>
      </w:r>
      <w:r w:rsidRPr="0007464C">
        <w:rPr>
          <w:rtl/>
        </w:rPr>
        <w:t xml:space="preserve"> والأموال</w:t>
      </w:r>
      <w:r w:rsidR="0048472B">
        <w:rPr>
          <w:rtl/>
        </w:rPr>
        <w:t>،</w:t>
      </w:r>
      <w:r w:rsidRPr="0007464C">
        <w:rPr>
          <w:rtl/>
        </w:rPr>
        <w:t xml:space="preserve"> والكرامات</w:t>
      </w:r>
      <w:r w:rsidR="0048472B">
        <w:rPr>
          <w:rtl/>
        </w:rPr>
        <w:t>.</w:t>
      </w:r>
      <w:r w:rsidRPr="0007464C">
        <w:rPr>
          <w:rtl/>
        </w:rPr>
        <w:t xml:space="preserve"> ومتى تجرّد الإنسان من هذه الغريزة صار عُرضةً للهوان والاستعباد</w:t>
      </w:r>
      <w:r w:rsidR="0048472B">
        <w:rPr>
          <w:rtl/>
        </w:rPr>
        <w:t>،</w:t>
      </w:r>
      <w:r w:rsidRPr="0007464C">
        <w:rPr>
          <w:rtl/>
        </w:rPr>
        <w:t xml:space="preserve"> كما قيل</w:t>
      </w:r>
      <w:r w:rsidR="0048472B">
        <w:rPr>
          <w:rtl/>
        </w:rPr>
        <w:t>:</w:t>
      </w:r>
      <w:r w:rsidRPr="0007464C">
        <w:rPr>
          <w:rtl/>
        </w:rPr>
        <w:t xml:space="preserve"> </w:t>
      </w:r>
      <w:r w:rsidRPr="0007464C">
        <w:rPr>
          <w:rStyle w:val="libBold1Char"/>
          <w:rtl/>
        </w:rPr>
        <w:t>( من استُغضِب فلم يغضب فهو حمار )</w:t>
      </w:r>
      <w:r w:rsidR="0048472B">
        <w:rPr>
          <w:rtl/>
        </w:rPr>
        <w:t>.</w:t>
      </w:r>
    </w:p>
    <w:p w:rsidR="00B62488" w:rsidRDefault="00B62488" w:rsidP="0007464C">
      <w:pPr>
        <w:pStyle w:val="libNormal"/>
        <w:rPr>
          <w:rtl/>
        </w:rPr>
      </w:pPr>
      <w:r w:rsidRPr="007904FF">
        <w:rPr>
          <w:rtl/>
        </w:rPr>
        <w:t>فيُستَنتج من ذلك</w:t>
      </w:r>
      <w:r w:rsidR="0048472B">
        <w:rPr>
          <w:rtl/>
        </w:rPr>
        <w:t>:</w:t>
      </w:r>
      <w:r w:rsidRPr="007904FF">
        <w:rPr>
          <w:rtl/>
        </w:rPr>
        <w:t xml:space="preserve"> أنّ الغضب المذموم ما أفرط فيه الإنسان</w:t>
      </w:r>
      <w:r w:rsidR="0048472B">
        <w:rPr>
          <w:rtl/>
        </w:rPr>
        <w:t>،</w:t>
      </w:r>
      <w:r w:rsidRPr="007904FF">
        <w:rPr>
          <w:rtl/>
        </w:rPr>
        <w:t xml:space="preserve"> وخرج به عن الاعتدال</w:t>
      </w:r>
      <w:r w:rsidR="0048472B">
        <w:rPr>
          <w:rtl/>
        </w:rPr>
        <w:t>،</w:t>
      </w:r>
      <w:r w:rsidRPr="007904FF">
        <w:rPr>
          <w:rtl/>
        </w:rPr>
        <w:t xml:space="preserve"> متحدّياً ضوابط العقل والشرع</w:t>
      </w:r>
      <w:r w:rsidR="0048472B">
        <w:rPr>
          <w:rtl/>
        </w:rPr>
        <w:t>.</w:t>
      </w:r>
      <w:r w:rsidRPr="007904FF">
        <w:rPr>
          <w:rtl/>
        </w:rPr>
        <w:t xml:space="preserve"> أمّا المعتدل فهو كما عرفت</w:t>
      </w:r>
      <w:r w:rsidR="0048472B">
        <w:rPr>
          <w:rtl/>
        </w:rPr>
        <w:t>،</w:t>
      </w:r>
      <w:r w:rsidRPr="007904FF">
        <w:rPr>
          <w:rtl/>
        </w:rPr>
        <w:t xml:space="preserve"> مِن الفضائل المشرّفة</w:t>
      </w:r>
      <w:r w:rsidR="0048472B">
        <w:rPr>
          <w:rtl/>
        </w:rPr>
        <w:t>،</w:t>
      </w:r>
      <w:r w:rsidRPr="007904FF">
        <w:rPr>
          <w:rtl/>
        </w:rPr>
        <w:t xml:space="preserve"> التي تُعزّز الإنسان</w:t>
      </w:r>
      <w:r w:rsidR="0048472B">
        <w:rPr>
          <w:rtl/>
        </w:rPr>
        <w:t>،</w:t>
      </w:r>
      <w:r w:rsidRPr="007904FF">
        <w:rPr>
          <w:rtl/>
        </w:rPr>
        <w:t xml:space="preserve"> وترفع معنويّاته</w:t>
      </w:r>
      <w:r w:rsidR="0048472B">
        <w:rPr>
          <w:rtl/>
        </w:rPr>
        <w:t>،</w:t>
      </w:r>
      <w:r w:rsidRPr="007904FF">
        <w:rPr>
          <w:rtl/>
        </w:rPr>
        <w:t xml:space="preserve"> كالغضب على المنكرات</w:t>
      </w:r>
      <w:r w:rsidR="0048472B">
        <w:rPr>
          <w:rtl/>
        </w:rPr>
        <w:t>،</w:t>
      </w:r>
      <w:r w:rsidRPr="007904FF">
        <w:rPr>
          <w:rtl/>
        </w:rPr>
        <w:t xml:space="preserve"> والتنمّر في ذات اللّه تعالى</w:t>
      </w:r>
      <w:r w:rsidR="0048472B">
        <w:rPr>
          <w:rtl/>
        </w:rPr>
        <w:t>.</w:t>
      </w:r>
    </w:p>
    <w:p w:rsidR="00B62488" w:rsidRPr="008A4FC8" w:rsidRDefault="00B62488" w:rsidP="008A4FC8">
      <w:pPr>
        <w:pStyle w:val="Heading3"/>
        <w:rPr>
          <w:rtl/>
        </w:rPr>
      </w:pPr>
      <w:bookmarkStart w:id="26" w:name="_Toc369438246"/>
      <w:r w:rsidRPr="007904FF">
        <w:rPr>
          <w:rtl/>
        </w:rPr>
        <w:t>علاج الغضب</w:t>
      </w:r>
      <w:r w:rsidR="0048472B">
        <w:rPr>
          <w:rtl/>
        </w:rPr>
        <w:t>:</w:t>
      </w:r>
      <w:bookmarkEnd w:id="26"/>
    </w:p>
    <w:p w:rsidR="00B62488" w:rsidRPr="007904FF" w:rsidRDefault="00B62488" w:rsidP="0007464C">
      <w:pPr>
        <w:pStyle w:val="libNormal"/>
        <w:rPr>
          <w:rtl/>
        </w:rPr>
      </w:pPr>
      <w:r w:rsidRPr="007904FF">
        <w:rPr>
          <w:rtl/>
        </w:rPr>
        <w:t>عرفنا من مطاوي هذا البحث</w:t>
      </w:r>
      <w:r w:rsidR="0048472B">
        <w:rPr>
          <w:rtl/>
        </w:rPr>
        <w:t>،</w:t>
      </w:r>
      <w:r w:rsidRPr="007904FF">
        <w:rPr>
          <w:rtl/>
        </w:rPr>
        <w:t xml:space="preserve"> طرفاً من بواعث الغضب ومساوئه وآثامه</w:t>
      </w:r>
      <w:r w:rsidR="0048472B">
        <w:rPr>
          <w:rtl/>
        </w:rPr>
        <w:t>،</w:t>
      </w:r>
      <w:r w:rsidRPr="007904FF">
        <w:rPr>
          <w:rtl/>
        </w:rPr>
        <w:t xml:space="preserve"> والآن أودّ أنْ أعرض وصْفةً علاجيّة لهذا الخُلُق الخطير</w:t>
      </w:r>
      <w:r w:rsidR="0048472B">
        <w:rPr>
          <w:rtl/>
        </w:rPr>
        <w:t>،</w:t>
      </w:r>
      <w:r w:rsidRPr="007904FF">
        <w:rPr>
          <w:rtl/>
        </w:rPr>
        <w:t xml:space="preserve"> وهي مؤلّفة من عناصر الحكمة النفسيّة</w:t>
      </w:r>
      <w:r w:rsidR="0048472B">
        <w:rPr>
          <w:rtl/>
        </w:rPr>
        <w:t>،</w:t>
      </w:r>
      <w:r w:rsidRPr="007904FF">
        <w:rPr>
          <w:rtl/>
        </w:rPr>
        <w:t xml:space="preserve"> والتوجيه الخُلُقي</w:t>
      </w:r>
      <w:r w:rsidR="0048472B">
        <w:rPr>
          <w:rtl/>
        </w:rPr>
        <w:t>،</w:t>
      </w:r>
      <w:r w:rsidRPr="007904FF">
        <w:rPr>
          <w:rtl/>
        </w:rPr>
        <w:t xml:space="preserve"> عسى أنْ يجد فيها صرعى الغضب ما يُساعدهم على مكافحته وعلاجه</w:t>
      </w:r>
      <w:r w:rsidR="0048472B">
        <w:rPr>
          <w:rtl/>
        </w:rPr>
        <w:t>.</w:t>
      </w:r>
    </w:p>
    <w:p w:rsidR="00B62488" w:rsidRPr="007904FF" w:rsidRDefault="00B62488" w:rsidP="0007464C">
      <w:pPr>
        <w:pStyle w:val="libNormal"/>
        <w:rPr>
          <w:rtl/>
        </w:rPr>
      </w:pPr>
      <w:r w:rsidRPr="007904FF">
        <w:rPr>
          <w:rtl/>
        </w:rPr>
        <w:t>وإليك العناصر الآتية</w:t>
      </w:r>
      <w:r w:rsidR="0048472B">
        <w:rPr>
          <w:rtl/>
        </w:rPr>
        <w:t>:</w:t>
      </w:r>
    </w:p>
    <w:p w:rsidR="00B62488" w:rsidRDefault="00B62488" w:rsidP="0007464C">
      <w:pPr>
        <w:pStyle w:val="libNormal"/>
        <w:rPr>
          <w:rtl/>
        </w:rPr>
      </w:pPr>
      <w:r w:rsidRPr="007904FF">
        <w:rPr>
          <w:rtl/>
        </w:rPr>
        <w:t>(1) - إذا كان منشأ الغضب اعتلالاً صحّيّاً</w:t>
      </w:r>
      <w:r w:rsidR="0048472B">
        <w:rPr>
          <w:rtl/>
        </w:rPr>
        <w:t>،</w:t>
      </w:r>
      <w:r w:rsidRPr="007904FF">
        <w:rPr>
          <w:rtl/>
        </w:rPr>
        <w:t xml:space="preserve"> أو هبوطاً عصبيّاً كالمرضى والشيوخ ونحاف البنية</w:t>
      </w:r>
      <w:r w:rsidR="0048472B">
        <w:rPr>
          <w:rtl/>
        </w:rPr>
        <w:t>،</w:t>
      </w:r>
      <w:r w:rsidRPr="007904FF">
        <w:rPr>
          <w:rtl/>
        </w:rPr>
        <w:t xml:space="preserve"> فعلاجُهم - والحالة هذه - بالوسائل الطبّية،</w:t>
      </w:r>
      <w:r w:rsidR="0048472B">
        <w:rPr>
          <w:rtl/>
        </w:rPr>
        <w:t xml:space="preserve"> </w:t>
      </w:r>
      <w:r w:rsidRPr="007904FF">
        <w:rPr>
          <w:rtl/>
        </w:rPr>
        <w:t>وتقوية صحّتهم العامّة</w:t>
      </w:r>
      <w:r w:rsidR="0048472B">
        <w:rPr>
          <w:rtl/>
        </w:rPr>
        <w:t>،</w:t>
      </w:r>
      <w:r w:rsidRPr="007904FF">
        <w:rPr>
          <w:rtl/>
        </w:rPr>
        <w:t xml:space="preserve"> وتوفير دواعي الراحة النفسيّة والجسميّة لهم</w:t>
      </w:r>
      <w:r w:rsidR="0048472B">
        <w:rPr>
          <w:rtl/>
        </w:rPr>
        <w:t>،</w:t>
      </w:r>
      <w:r w:rsidRPr="007904FF">
        <w:rPr>
          <w:rtl/>
        </w:rPr>
        <w:t xml:space="preserve"> كتنظيم الغذاء</w:t>
      </w:r>
      <w:r w:rsidR="0048472B">
        <w:rPr>
          <w:rtl/>
        </w:rPr>
        <w:t>،</w:t>
      </w:r>
      <w:r w:rsidRPr="007904FF">
        <w:rPr>
          <w:rtl/>
        </w:rPr>
        <w:t xml:space="preserve"> والتزام النظافة</w:t>
      </w:r>
      <w:r w:rsidR="0048472B">
        <w:rPr>
          <w:rtl/>
        </w:rPr>
        <w:t>،</w:t>
      </w:r>
      <w:r w:rsidRPr="007904FF">
        <w:rPr>
          <w:rtl/>
        </w:rPr>
        <w:t xml:space="preserve"> وممارسة الرياضة الملائمة</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Pr="007904FF" w:rsidRDefault="00B62488" w:rsidP="0007464C">
      <w:pPr>
        <w:pStyle w:val="libNormal"/>
        <w:rPr>
          <w:rtl/>
        </w:rPr>
      </w:pPr>
      <w:r w:rsidRPr="007904FF">
        <w:rPr>
          <w:rtl/>
        </w:rPr>
        <w:lastRenderedPageBreak/>
        <w:t>واستنشاق الهواء الطلق، وتعاطي الاسترخاء العضلي بالتمدد على الفراش.</w:t>
      </w:r>
    </w:p>
    <w:p w:rsidR="00B62488" w:rsidRPr="007904FF" w:rsidRDefault="00B62488" w:rsidP="0007464C">
      <w:pPr>
        <w:pStyle w:val="libNormal"/>
        <w:rPr>
          <w:rtl/>
        </w:rPr>
      </w:pPr>
      <w:r w:rsidRPr="007904FF">
        <w:rPr>
          <w:rtl/>
        </w:rPr>
        <w:t>كل ذلك مع الابتعاد والاجتناب عن مرهقات النفس والجسم، كالإجهاد الفكري</w:t>
      </w:r>
      <w:r w:rsidR="0048472B">
        <w:rPr>
          <w:rtl/>
        </w:rPr>
        <w:t>،</w:t>
      </w:r>
      <w:r w:rsidRPr="007904FF">
        <w:rPr>
          <w:rtl/>
        </w:rPr>
        <w:t xml:space="preserve"> والسهر المضني</w:t>
      </w:r>
      <w:r w:rsidR="0048472B">
        <w:rPr>
          <w:rtl/>
        </w:rPr>
        <w:t>،</w:t>
      </w:r>
      <w:r w:rsidRPr="007904FF">
        <w:rPr>
          <w:rtl/>
        </w:rPr>
        <w:t xml:space="preserve"> والاستسلام للكآبة</w:t>
      </w:r>
      <w:r w:rsidR="0048472B">
        <w:rPr>
          <w:rtl/>
        </w:rPr>
        <w:t>،</w:t>
      </w:r>
      <w:r w:rsidRPr="007904FF">
        <w:rPr>
          <w:rtl/>
        </w:rPr>
        <w:t xml:space="preserve"> ونحو ذلك من دواعي التهيّج</w:t>
      </w:r>
      <w:r w:rsidR="0048472B">
        <w:rPr>
          <w:rtl/>
        </w:rPr>
        <w:t>.</w:t>
      </w:r>
    </w:p>
    <w:p w:rsidR="00B62488" w:rsidRPr="007904FF" w:rsidRDefault="00B62488" w:rsidP="0007464C">
      <w:pPr>
        <w:pStyle w:val="libNormal"/>
        <w:rPr>
          <w:rtl/>
        </w:rPr>
      </w:pPr>
      <w:r w:rsidRPr="007904FF">
        <w:rPr>
          <w:rtl/>
        </w:rPr>
        <w:t>(2) - لا يحدث الغضب عفواً</w:t>
      </w:r>
      <w:r w:rsidR="0048472B">
        <w:rPr>
          <w:rtl/>
        </w:rPr>
        <w:t>،</w:t>
      </w:r>
      <w:r w:rsidRPr="007904FF">
        <w:rPr>
          <w:rtl/>
        </w:rPr>
        <w:t xml:space="preserve"> وإنّما ينشأ عن أسباب تستثيره</w:t>
      </w:r>
      <w:r w:rsidR="0048472B">
        <w:rPr>
          <w:rtl/>
        </w:rPr>
        <w:t>،</w:t>
      </w:r>
      <w:r w:rsidRPr="007904FF">
        <w:rPr>
          <w:rtl/>
        </w:rPr>
        <w:t xml:space="preserve"> أهمّها</w:t>
      </w:r>
      <w:r w:rsidR="0048472B">
        <w:rPr>
          <w:rtl/>
        </w:rPr>
        <w:t>:</w:t>
      </w:r>
      <w:r w:rsidRPr="007904FF">
        <w:rPr>
          <w:rtl/>
        </w:rPr>
        <w:t xml:space="preserve"> المغالاة في الأنانيّة</w:t>
      </w:r>
      <w:r w:rsidR="0048472B">
        <w:rPr>
          <w:rtl/>
        </w:rPr>
        <w:t>،</w:t>
      </w:r>
      <w:r w:rsidRPr="007904FF">
        <w:rPr>
          <w:rtl/>
        </w:rPr>
        <w:t xml:space="preserve"> الجدل والمراء</w:t>
      </w:r>
      <w:r w:rsidR="0048472B">
        <w:rPr>
          <w:rtl/>
        </w:rPr>
        <w:t>،</w:t>
      </w:r>
      <w:r w:rsidRPr="007904FF">
        <w:rPr>
          <w:rtl/>
        </w:rPr>
        <w:t xml:space="preserve"> الاستهزاء والتعيير</w:t>
      </w:r>
      <w:r w:rsidR="0048472B">
        <w:rPr>
          <w:rtl/>
        </w:rPr>
        <w:t>،</w:t>
      </w:r>
      <w:r w:rsidRPr="007904FF">
        <w:rPr>
          <w:rtl/>
        </w:rPr>
        <w:t xml:space="preserve"> المزاح الجارح</w:t>
      </w:r>
      <w:r w:rsidR="0048472B">
        <w:rPr>
          <w:rtl/>
        </w:rPr>
        <w:t>.</w:t>
      </w:r>
      <w:r w:rsidRPr="007904FF">
        <w:rPr>
          <w:rtl/>
        </w:rPr>
        <w:t xml:space="preserve"> وعلاجه في هذه الصور باجتناب أسبابه</w:t>
      </w:r>
      <w:r w:rsidR="0048472B">
        <w:rPr>
          <w:rtl/>
        </w:rPr>
        <w:t>،</w:t>
      </w:r>
      <w:r w:rsidRPr="007904FF">
        <w:rPr>
          <w:rtl/>
        </w:rPr>
        <w:t xml:space="preserve"> والابتعاد عن مثيراته جهد المستطاع</w:t>
      </w:r>
      <w:r w:rsidR="0048472B">
        <w:rPr>
          <w:rtl/>
        </w:rPr>
        <w:t>.</w:t>
      </w:r>
    </w:p>
    <w:p w:rsidR="00B62488" w:rsidRPr="007904FF" w:rsidRDefault="00B62488" w:rsidP="0007464C">
      <w:pPr>
        <w:pStyle w:val="libNormal"/>
        <w:rPr>
          <w:rtl/>
        </w:rPr>
      </w:pPr>
      <w:r w:rsidRPr="007904FF">
        <w:rPr>
          <w:rtl/>
        </w:rPr>
        <w:t>(3) - تذكّر مساوئ الغضب وأخطاره وآثامه</w:t>
      </w:r>
      <w:r w:rsidR="0048472B">
        <w:rPr>
          <w:rtl/>
        </w:rPr>
        <w:t>،</w:t>
      </w:r>
      <w:r w:rsidRPr="007904FF">
        <w:rPr>
          <w:rtl/>
        </w:rPr>
        <w:t xml:space="preserve"> وأنّها تحيق بالغاضب</w:t>
      </w:r>
      <w:r w:rsidR="0048472B">
        <w:rPr>
          <w:rtl/>
        </w:rPr>
        <w:t>،</w:t>
      </w:r>
      <w:r w:rsidRPr="007904FF">
        <w:rPr>
          <w:rtl/>
        </w:rPr>
        <w:t xml:space="preserve"> وتضرّ به أكثر مِن المغضوب عليه</w:t>
      </w:r>
      <w:r w:rsidR="0048472B">
        <w:rPr>
          <w:rtl/>
        </w:rPr>
        <w:t>،</w:t>
      </w:r>
      <w:r w:rsidRPr="007904FF">
        <w:rPr>
          <w:rtl/>
        </w:rPr>
        <w:t xml:space="preserve"> فرُبّ أمرٍ تافه أثار غضبةً عارمة</w:t>
      </w:r>
      <w:r w:rsidR="0048472B">
        <w:rPr>
          <w:rtl/>
        </w:rPr>
        <w:t>،</w:t>
      </w:r>
      <w:r w:rsidRPr="007904FF">
        <w:rPr>
          <w:rtl/>
        </w:rPr>
        <w:t xml:space="preserve"> أودت بصحّة الإنسان وسعادته</w:t>
      </w:r>
      <w:r w:rsidR="0048472B">
        <w:rPr>
          <w:rtl/>
        </w:rPr>
        <w:t>.</w:t>
      </w:r>
    </w:p>
    <w:p w:rsidR="00B62488" w:rsidRPr="007904FF" w:rsidRDefault="00B62488" w:rsidP="0007464C">
      <w:pPr>
        <w:pStyle w:val="libNormal"/>
        <w:rPr>
          <w:rtl/>
        </w:rPr>
      </w:pPr>
      <w:r w:rsidRPr="0007464C">
        <w:rPr>
          <w:rtl/>
        </w:rPr>
        <w:t>يقول بعض باحثي علم النفس</w:t>
      </w:r>
      <w:r w:rsidR="0048472B">
        <w:rPr>
          <w:rtl/>
        </w:rPr>
        <w:t>:</w:t>
      </w:r>
      <w:r w:rsidRPr="0007464C">
        <w:rPr>
          <w:rtl/>
        </w:rPr>
        <w:t xml:space="preserve"> دع محاولة الاقتصاص من أعدائك</w:t>
      </w:r>
      <w:r w:rsidR="0048472B">
        <w:rPr>
          <w:rtl/>
        </w:rPr>
        <w:t>،</w:t>
      </w:r>
      <w:r w:rsidRPr="0007464C">
        <w:rPr>
          <w:rtl/>
        </w:rPr>
        <w:t xml:space="preserve"> فإنّك بمحاولتك هذه تؤذي نفسك أكثر ممّا تؤذيهم... إنّنا حين نمقت أعداءنا نتيح لهم فرصة الغلبة علينا</w:t>
      </w:r>
      <w:r w:rsidR="0048472B">
        <w:rPr>
          <w:rtl/>
        </w:rPr>
        <w:t>،</w:t>
      </w:r>
      <w:r w:rsidRPr="0007464C">
        <w:rPr>
          <w:rtl/>
        </w:rPr>
        <w:t xml:space="preserve"> وإنّ أعداءنا ليرقصون طرَباً لو علِموا كم يسبّبون لنا من القلق وكم يقتصّون منّا</w:t>
      </w:r>
      <w:r w:rsidR="0048472B">
        <w:rPr>
          <w:rtl/>
        </w:rPr>
        <w:t>،</w:t>
      </w:r>
      <w:r w:rsidRPr="0007464C">
        <w:rPr>
          <w:rtl/>
        </w:rPr>
        <w:t xml:space="preserve"> إنّ مقتنا لا يُؤذيهم</w:t>
      </w:r>
      <w:r w:rsidR="0048472B">
        <w:rPr>
          <w:rtl/>
        </w:rPr>
        <w:t>،</w:t>
      </w:r>
      <w:r w:rsidRPr="0007464C">
        <w:rPr>
          <w:rtl/>
        </w:rPr>
        <w:t xml:space="preserve"> وإنّما يؤذينا نحن</w:t>
      </w:r>
      <w:r w:rsidR="0048472B">
        <w:rPr>
          <w:rtl/>
        </w:rPr>
        <w:t>،</w:t>
      </w:r>
      <w:r w:rsidRPr="0007464C">
        <w:rPr>
          <w:rtl/>
        </w:rPr>
        <w:t xml:space="preserve"> ويحيل أيامنا وليالينا إلى جحيم</w:t>
      </w:r>
      <w:r w:rsidRPr="0007464C">
        <w:rPr>
          <w:rStyle w:val="libFootnotenumChar"/>
          <w:rtl/>
        </w:rPr>
        <w:t>(1)</w:t>
      </w:r>
      <w:r w:rsidR="0048472B">
        <w:rPr>
          <w:rStyle w:val="libFootnotenumChar"/>
          <w:rtl/>
        </w:rPr>
        <w:t>.</w:t>
      </w:r>
    </w:p>
    <w:p w:rsidR="00B62488" w:rsidRPr="007904FF" w:rsidRDefault="00B62488" w:rsidP="0007464C">
      <w:pPr>
        <w:pStyle w:val="libNormal"/>
        <w:rPr>
          <w:rtl/>
        </w:rPr>
      </w:pPr>
      <w:r w:rsidRPr="007904FF">
        <w:rPr>
          <w:rtl/>
        </w:rPr>
        <w:t>وهكذا يجدر تذكر فضائل الحلم</w:t>
      </w:r>
      <w:r w:rsidR="0048472B">
        <w:rPr>
          <w:rtl/>
        </w:rPr>
        <w:t>،</w:t>
      </w:r>
      <w:r w:rsidRPr="007904FF">
        <w:rPr>
          <w:rtl/>
        </w:rPr>
        <w:t xml:space="preserve"> وآثاره الجليلة</w:t>
      </w:r>
      <w:r w:rsidR="0048472B">
        <w:rPr>
          <w:rtl/>
        </w:rPr>
        <w:t>،</w:t>
      </w:r>
      <w:r w:rsidRPr="007904FF">
        <w:rPr>
          <w:rtl/>
        </w:rPr>
        <w:t xml:space="preserve"> وأنّه باعث على إعجاب الناس وثنائهم</w:t>
      </w:r>
      <w:r w:rsidR="0048472B">
        <w:rPr>
          <w:rtl/>
        </w:rPr>
        <w:t>،</w:t>
      </w:r>
      <w:r w:rsidRPr="007904FF">
        <w:rPr>
          <w:rtl/>
        </w:rPr>
        <w:t xml:space="preserve"> وكسب عواطفهم</w:t>
      </w:r>
      <w:r w:rsidR="0048472B">
        <w:rPr>
          <w:rtl/>
        </w:rPr>
        <w:t>.</w:t>
      </w:r>
    </w:p>
    <w:p w:rsidR="00B62488" w:rsidRPr="007904FF" w:rsidRDefault="00B62488" w:rsidP="0007464C">
      <w:pPr>
        <w:pStyle w:val="libNormal"/>
        <w:rPr>
          <w:rtl/>
        </w:rPr>
      </w:pPr>
      <w:r w:rsidRPr="0007464C">
        <w:rPr>
          <w:rtl/>
        </w:rPr>
        <w:t>وخير محفّز على الحلم قول اللّه عز وجل</w:t>
      </w:r>
      <w:r w:rsidR="0048472B">
        <w:rPr>
          <w:rtl/>
        </w:rPr>
        <w:t>:</w:t>
      </w:r>
      <w:r w:rsidRPr="0007464C">
        <w:rPr>
          <w:rtl/>
        </w:rPr>
        <w:t xml:space="preserve"> </w:t>
      </w:r>
      <w:r w:rsidRPr="0007464C">
        <w:rPr>
          <w:rStyle w:val="libAieChar"/>
          <w:rtl/>
        </w:rPr>
        <w:t>( ادْفَعْ بِالَّتِي هِيَ أَحْسَنُ</w:t>
      </w:r>
    </w:p>
    <w:p w:rsidR="00B62488" w:rsidRPr="007904FF" w:rsidRDefault="00B62488" w:rsidP="0007464C">
      <w:pPr>
        <w:pStyle w:val="libLine"/>
        <w:rPr>
          <w:rtl/>
        </w:rPr>
      </w:pPr>
      <w:r w:rsidRPr="007904FF">
        <w:rPr>
          <w:rtl/>
        </w:rPr>
        <w:t>_____________________</w:t>
      </w:r>
    </w:p>
    <w:p w:rsidR="00B62488" w:rsidRDefault="00B62488" w:rsidP="0007464C">
      <w:pPr>
        <w:pStyle w:val="libFootnote"/>
        <w:rPr>
          <w:rtl/>
        </w:rPr>
      </w:pPr>
      <w:r w:rsidRPr="007904FF">
        <w:rPr>
          <w:rtl/>
        </w:rPr>
        <w:t>(1) دع القلق وابدأ الحياة</w:t>
      </w:r>
      <w:r w:rsidR="0048472B">
        <w:rPr>
          <w:rtl/>
        </w:rPr>
        <w:t>.</w:t>
      </w:r>
    </w:p>
    <w:p w:rsidR="004C4653" w:rsidRPr="004C4653" w:rsidRDefault="004C4653" w:rsidP="004C4653">
      <w:pPr>
        <w:pStyle w:val="libNormal"/>
        <w:rPr>
          <w:rtl/>
        </w:rPr>
      </w:pPr>
      <w:r w:rsidRPr="004C4653">
        <w:rPr>
          <w:rtl/>
        </w:rPr>
        <w:br w:type="page"/>
      </w:r>
    </w:p>
    <w:p w:rsidR="00B62488" w:rsidRPr="007904FF" w:rsidRDefault="00B62488" w:rsidP="00BB6676">
      <w:pPr>
        <w:pStyle w:val="libNormal0"/>
        <w:rPr>
          <w:rtl/>
        </w:rPr>
      </w:pPr>
      <w:r w:rsidRPr="0007464C">
        <w:rPr>
          <w:rStyle w:val="libAieChar"/>
          <w:rtl/>
        </w:rPr>
        <w:lastRenderedPageBreak/>
        <w:t>فَإِذَا الَّذِي بَيْنَكَ وَبَيْنَهُ عَدَاوَةٌ كَأَنَّهُ وَلِيٌّ حَمِيمٌ * وَمَا يُلَقَّاهَا إِلاّ الَّذِينَ صَبَرُوا وَمَا يُلَقَّاهَا إِلاّ ذُو حَظٍّ عَظِيمٍ )</w:t>
      </w:r>
      <w:r w:rsidRPr="0007464C">
        <w:rPr>
          <w:rtl/>
        </w:rPr>
        <w:t>( فصلت</w:t>
      </w:r>
      <w:r w:rsidR="0048472B">
        <w:rPr>
          <w:rtl/>
        </w:rPr>
        <w:t>:</w:t>
      </w:r>
      <w:r w:rsidRPr="0007464C">
        <w:rPr>
          <w:rtl/>
        </w:rPr>
        <w:t xml:space="preserve"> 34 - 35 )</w:t>
      </w:r>
    </w:p>
    <w:p w:rsidR="00B62488" w:rsidRPr="007904FF" w:rsidRDefault="00B62488" w:rsidP="0007464C">
      <w:pPr>
        <w:pStyle w:val="libNormal"/>
        <w:rPr>
          <w:rtl/>
        </w:rPr>
      </w:pPr>
      <w:r w:rsidRPr="0007464C">
        <w:rPr>
          <w:rtl/>
        </w:rPr>
        <w:t>(4) - إنّ سطوة الغضب ودوافعه الإجراميّة</w:t>
      </w:r>
      <w:r w:rsidR="0048472B">
        <w:rPr>
          <w:rtl/>
        </w:rPr>
        <w:t>،</w:t>
      </w:r>
      <w:r w:rsidRPr="0007464C">
        <w:rPr>
          <w:rtl/>
        </w:rPr>
        <w:t xml:space="preserve"> تعرّض الغاضب لسخط اللّه تعالى وعقابه</w:t>
      </w:r>
      <w:r w:rsidR="0048472B">
        <w:rPr>
          <w:rtl/>
        </w:rPr>
        <w:t>،</w:t>
      </w:r>
      <w:r w:rsidRPr="0007464C">
        <w:rPr>
          <w:rtl/>
        </w:rPr>
        <w:t xml:space="preserve"> وربّما عرّضته لسطوة مَن أغضبه واقتصاصه منه في نفسه أو في ماله أو عزيز عليه</w:t>
      </w:r>
      <w:r w:rsidR="0048472B">
        <w:rPr>
          <w:rtl/>
        </w:rPr>
        <w:t>.</w:t>
      </w:r>
      <w:r w:rsidRPr="0007464C">
        <w:rPr>
          <w:rtl/>
        </w:rPr>
        <w:t xml:space="preserve"> قال الصادق </w:t>
      </w:r>
      <w:r w:rsidR="00A648A5" w:rsidRPr="00A648A5">
        <w:rPr>
          <w:rStyle w:val="libAlaemChar"/>
          <w:rtl/>
        </w:rPr>
        <w:t>عليه‌السلام</w:t>
      </w:r>
      <w:r w:rsidR="0048472B">
        <w:rPr>
          <w:rtl/>
        </w:rPr>
        <w:t>:</w:t>
      </w:r>
      <w:r w:rsidRPr="005C66C0">
        <w:rPr>
          <w:rtl/>
        </w:rPr>
        <w:t xml:space="preserve"> ( أوحى اللّه تعالى إلى بعض أنبيائه</w:t>
      </w:r>
      <w:r w:rsidR="0048472B">
        <w:rPr>
          <w:rtl/>
        </w:rPr>
        <w:t>:</w:t>
      </w:r>
      <w:r w:rsidRPr="005C66C0">
        <w:rPr>
          <w:rtl/>
        </w:rPr>
        <w:t xml:space="preserve"> إبنَ آدم أذكرني في غضبك أذكرك في غضبي</w:t>
      </w:r>
      <w:r w:rsidR="0048472B">
        <w:rPr>
          <w:rtl/>
        </w:rPr>
        <w:t>،</w:t>
      </w:r>
      <w:r w:rsidRPr="005C66C0">
        <w:rPr>
          <w:rtl/>
        </w:rPr>
        <w:t xml:space="preserve"> لا أمحقك فيمن أمحق</w:t>
      </w:r>
      <w:r w:rsidR="0048472B">
        <w:rPr>
          <w:rtl/>
        </w:rPr>
        <w:t>،</w:t>
      </w:r>
      <w:r w:rsidRPr="005C66C0">
        <w:rPr>
          <w:rtl/>
        </w:rPr>
        <w:t xml:space="preserve"> وارض بي منتصراً</w:t>
      </w:r>
      <w:r w:rsidR="0048472B">
        <w:rPr>
          <w:rtl/>
        </w:rPr>
        <w:t>،</w:t>
      </w:r>
      <w:r w:rsidRPr="005C66C0">
        <w:rPr>
          <w:rtl/>
        </w:rPr>
        <w:t xml:space="preserve"> فإنّ انتصاري لك خيرٌ مِن انتصارك لنفسك )</w:t>
      </w:r>
      <w:r w:rsidRPr="0007464C">
        <w:rPr>
          <w:rStyle w:val="libFootnotenumChar"/>
          <w:rtl/>
        </w:rPr>
        <w:t>(1)</w:t>
      </w:r>
      <w:r w:rsidR="0048472B">
        <w:rPr>
          <w:rStyle w:val="libFootnotenumChar"/>
          <w:rtl/>
        </w:rPr>
        <w:t>.</w:t>
      </w:r>
    </w:p>
    <w:p w:rsidR="00B62488" w:rsidRPr="007904FF" w:rsidRDefault="00B62488" w:rsidP="0007464C">
      <w:pPr>
        <w:pStyle w:val="libNormal"/>
        <w:rPr>
          <w:rtl/>
        </w:rPr>
      </w:pPr>
      <w:r w:rsidRPr="007904FF">
        <w:rPr>
          <w:rtl/>
        </w:rPr>
        <w:t>(5) - من الخير للغاضب إرجاء نزَوات الغضب وبوادره</w:t>
      </w:r>
      <w:r w:rsidR="0048472B">
        <w:rPr>
          <w:rtl/>
        </w:rPr>
        <w:t>،</w:t>
      </w:r>
      <w:r w:rsidRPr="007904FF">
        <w:rPr>
          <w:rtl/>
        </w:rPr>
        <w:t xml:space="preserve"> ريثما تخفّ سورته</w:t>
      </w:r>
      <w:r w:rsidR="0048472B">
        <w:rPr>
          <w:rtl/>
        </w:rPr>
        <w:t>،</w:t>
      </w:r>
      <w:r w:rsidRPr="007904FF">
        <w:rPr>
          <w:rtl/>
        </w:rPr>
        <w:t xml:space="preserve"> والتروّي في أقواله وأفعاله عند احتدام الغضب</w:t>
      </w:r>
      <w:r w:rsidR="0048472B">
        <w:rPr>
          <w:rtl/>
        </w:rPr>
        <w:t>،</w:t>
      </w:r>
      <w:r w:rsidRPr="007904FF">
        <w:rPr>
          <w:rtl/>
        </w:rPr>
        <w:t xml:space="preserve"> فذلك ممّا يخفّف حدّة التوتر والتهيج</w:t>
      </w:r>
      <w:r w:rsidR="0048472B">
        <w:rPr>
          <w:rtl/>
        </w:rPr>
        <w:t>،</w:t>
      </w:r>
      <w:r w:rsidRPr="007904FF">
        <w:rPr>
          <w:rtl/>
        </w:rPr>
        <w:t xml:space="preserve"> ويعيده إلى الرشد والصواب</w:t>
      </w:r>
      <w:r w:rsidR="0048472B">
        <w:rPr>
          <w:rtl/>
        </w:rPr>
        <w:t>،</w:t>
      </w:r>
      <w:r w:rsidRPr="007904FF">
        <w:rPr>
          <w:rtl/>
        </w:rPr>
        <w:t xml:space="preserve"> ولا يُنال ذلك إلا بضبط النفس</w:t>
      </w:r>
      <w:r w:rsidR="0048472B">
        <w:rPr>
          <w:rtl/>
        </w:rPr>
        <w:t>،</w:t>
      </w:r>
      <w:r w:rsidRPr="007904FF">
        <w:rPr>
          <w:rtl/>
        </w:rPr>
        <w:t xml:space="preserve"> والسيطرة على الأعصاب</w:t>
      </w:r>
      <w:r w:rsidR="0048472B">
        <w:rPr>
          <w:rtl/>
        </w:rPr>
        <w:t>.</w:t>
      </w:r>
    </w:p>
    <w:p w:rsidR="00B62488" w:rsidRPr="007904FF" w:rsidRDefault="00B62488" w:rsidP="0007464C">
      <w:pPr>
        <w:pStyle w:val="libNormal"/>
        <w:rPr>
          <w:rtl/>
        </w:rPr>
      </w:pPr>
      <w:r w:rsidRPr="0007464C">
        <w:rPr>
          <w:rtl/>
        </w:rPr>
        <w:t xml:space="preserve">قال أمير المؤمنين </w:t>
      </w:r>
      <w:r w:rsidR="00A648A5" w:rsidRPr="00A648A5">
        <w:rPr>
          <w:rStyle w:val="libAlaemChar"/>
          <w:rtl/>
        </w:rPr>
        <w:t>عليه‌السلام</w:t>
      </w:r>
      <w:r w:rsidR="0048472B">
        <w:rPr>
          <w:rtl/>
        </w:rPr>
        <w:t>:</w:t>
      </w:r>
      <w:r w:rsidRPr="0007464C">
        <w:rPr>
          <w:rtl/>
        </w:rPr>
        <w:t xml:space="preserve"> </w:t>
      </w:r>
      <w:r w:rsidRPr="005C66C0">
        <w:rPr>
          <w:rtl/>
        </w:rPr>
        <w:t>( إنْ لم تكن حليماً فتحلّم</w:t>
      </w:r>
      <w:r w:rsidR="0048472B">
        <w:rPr>
          <w:rtl/>
        </w:rPr>
        <w:t>،</w:t>
      </w:r>
      <w:r w:rsidRPr="005C66C0">
        <w:rPr>
          <w:rtl/>
        </w:rPr>
        <w:t xml:space="preserve"> فإنّه قَلّ من تشبّه بقومٍ إلاّ أوشك أنْ يكون منهم )</w:t>
      </w:r>
      <w:r w:rsidRPr="0007464C">
        <w:rPr>
          <w:rStyle w:val="libFootnotenumChar"/>
          <w:rtl/>
        </w:rPr>
        <w:t>(2)</w:t>
      </w:r>
      <w:r w:rsidR="0048472B">
        <w:rPr>
          <w:rStyle w:val="libFootnotenumChar"/>
          <w:rtl/>
        </w:rPr>
        <w:t>.</w:t>
      </w:r>
    </w:p>
    <w:p w:rsidR="00B62488" w:rsidRPr="007904FF" w:rsidRDefault="00B62488" w:rsidP="0007464C">
      <w:pPr>
        <w:pStyle w:val="libNormal"/>
        <w:rPr>
          <w:rtl/>
        </w:rPr>
      </w:pPr>
      <w:r w:rsidRPr="007904FF">
        <w:rPr>
          <w:rtl/>
        </w:rPr>
        <w:t>(6) - ومن علاج الغضب</w:t>
      </w:r>
      <w:r w:rsidR="0048472B">
        <w:rPr>
          <w:rtl/>
        </w:rPr>
        <w:t>:</w:t>
      </w:r>
      <w:r w:rsidRPr="007904FF">
        <w:rPr>
          <w:rtl/>
        </w:rPr>
        <w:t xml:space="preserve"> الاستعاذة من الشيطان الرجيم</w:t>
      </w:r>
      <w:r w:rsidR="0048472B">
        <w:rPr>
          <w:rtl/>
        </w:rPr>
        <w:t>،</w:t>
      </w:r>
      <w:r w:rsidRPr="007904FF">
        <w:rPr>
          <w:rtl/>
        </w:rPr>
        <w:t xml:space="preserve"> وجلوس الغاضب إذا كان قائماً</w:t>
      </w:r>
      <w:r w:rsidR="0048472B">
        <w:rPr>
          <w:rtl/>
        </w:rPr>
        <w:t>،</w:t>
      </w:r>
      <w:r w:rsidRPr="007904FF">
        <w:rPr>
          <w:rtl/>
        </w:rPr>
        <w:t xml:space="preserve"> واضطجاعه إنْ كان جالساً</w:t>
      </w:r>
      <w:r w:rsidR="0048472B">
        <w:rPr>
          <w:rtl/>
        </w:rPr>
        <w:t>،</w:t>
      </w:r>
      <w:r w:rsidRPr="007904FF">
        <w:rPr>
          <w:rtl/>
        </w:rPr>
        <w:t xml:space="preserve"> والوضوء أو الغُسل بالماء البارد</w:t>
      </w:r>
      <w:r w:rsidR="0048472B">
        <w:rPr>
          <w:rtl/>
        </w:rPr>
        <w:t>،</w:t>
      </w:r>
      <w:r w:rsidRPr="007904FF">
        <w:rPr>
          <w:rtl/>
        </w:rPr>
        <w:t xml:space="preserve"> ومسّ يد الرحم إنْ كان مغضوباً عليه</w:t>
      </w:r>
      <w:r w:rsidR="0048472B">
        <w:rPr>
          <w:rtl/>
        </w:rPr>
        <w:t>،</w:t>
      </w:r>
      <w:r w:rsidRPr="007904FF">
        <w:rPr>
          <w:rtl/>
        </w:rPr>
        <w:t xml:space="preserve"> فإنّه من مهدّئات الغضب</w:t>
      </w:r>
      <w:r w:rsidR="0048472B">
        <w:rPr>
          <w:rtl/>
        </w:rPr>
        <w:t>.</w:t>
      </w:r>
    </w:p>
    <w:p w:rsidR="00B62488" w:rsidRPr="007904FF" w:rsidRDefault="00B62488" w:rsidP="0007464C">
      <w:pPr>
        <w:pStyle w:val="libLine"/>
        <w:rPr>
          <w:rtl/>
        </w:rPr>
      </w:pPr>
      <w:r w:rsidRPr="007904FF">
        <w:rPr>
          <w:rtl/>
        </w:rPr>
        <w:t>_____________________</w:t>
      </w:r>
    </w:p>
    <w:p w:rsidR="00B62488" w:rsidRPr="007904FF" w:rsidRDefault="00B62488" w:rsidP="0007464C">
      <w:pPr>
        <w:pStyle w:val="libFootnote"/>
        <w:rPr>
          <w:rtl/>
        </w:rPr>
      </w:pPr>
      <w:r w:rsidRPr="007904FF">
        <w:rPr>
          <w:rtl/>
        </w:rPr>
        <w:t>(1) الكافي</w:t>
      </w:r>
      <w:r w:rsidR="0048472B">
        <w:rPr>
          <w:rtl/>
        </w:rPr>
        <w:t>.</w:t>
      </w:r>
    </w:p>
    <w:p w:rsidR="00B62488" w:rsidRPr="007904FF" w:rsidRDefault="00B62488" w:rsidP="0007464C">
      <w:pPr>
        <w:pStyle w:val="libFootnote"/>
        <w:rPr>
          <w:rtl/>
        </w:rPr>
      </w:pPr>
      <w:r w:rsidRPr="007904FF">
        <w:rPr>
          <w:rtl/>
        </w:rPr>
        <w:t>(2) نهج البلاغة</w:t>
      </w:r>
      <w:r w:rsidR="0048472B">
        <w:rPr>
          <w:rtl/>
        </w:rPr>
        <w:t>.</w:t>
      </w:r>
    </w:p>
    <w:p w:rsidR="004C4653" w:rsidRPr="004C4653" w:rsidRDefault="004C4653" w:rsidP="004C4653">
      <w:pPr>
        <w:pStyle w:val="libNormal"/>
        <w:rPr>
          <w:rtl/>
        </w:rPr>
      </w:pPr>
      <w:r w:rsidRPr="004C4653">
        <w:rPr>
          <w:rtl/>
        </w:rPr>
        <w:br w:type="page"/>
      </w:r>
    </w:p>
    <w:p w:rsidR="00B62488" w:rsidRPr="001B1D86" w:rsidRDefault="00B62488" w:rsidP="008A4FC8">
      <w:pPr>
        <w:pStyle w:val="Heading2Center"/>
        <w:rPr>
          <w:rtl/>
        </w:rPr>
      </w:pPr>
      <w:bookmarkStart w:id="27" w:name="_Toc369438247"/>
      <w:r w:rsidRPr="001B1D86">
        <w:rPr>
          <w:rtl/>
        </w:rPr>
        <w:lastRenderedPageBreak/>
        <w:t>التواضع</w:t>
      </w:r>
      <w:bookmarkStart w:id="28" w:name="التواضع"/>
      <w:bookmarkEnd w:id="27"/>
      <w:bookmarkEnd w:id="28"/>
    </w:p>
    <w:p w:rsidR="00B62488" w:rsidRPr="001B1D86" w:rsidRDefault="00B62488" w:rsidP="0007464C">
      <w:pPr>
        <w:pStyle w:val="libNormal"/>
        <w:rPr>
          <w:rtl/>
        </w:rPr>
      </w:pPr>
      <w:r w:rsidRPr="001B1D86">
        <w:rPr>
          <w:rtl/>
        </w:rPr>
        <w:t>وهو</w:t>
      </w:r>
      <w:r w:rsidR="0048472B">
        <w:rPr>
          <w:rFonts w:hint="cs"/>
          <w:rtl/>
          <w:lang w:bidi="ar-SY"/>
        </w:rPr>
        <w:t>:</w:t>
      </w:r>
      <w:r w:rsidRPr="001B1D86">
        <w:rPr>
          <w:rtl/>
        </w:rPr>
        <w:t xml:space="preserve"> احترام الناس حسب أقدارهم</w:t>
      </w:r>
      <w:r w:rsidR="0048472B">
        <w:rPr>
          <w:rtl/>
        </w:rPr>
        <w:t>،</w:t>
      </w:r>
      <w:r w:rsidRPr="001B1D86">
        <w:rPr>
          <w:rtl/>
        </w:rPr>
        <w:t xml:space="preserve"> وعدم الترفّع عليهم</w:t>
      </w:r>
      <w:r w:rsidR="0048472B">
        <w:rPr>
          <w:rtl/>
        </w:rPr>
        <w:t>.</w:t>
      </w:r>
    </w:p>
    <w:p w:rsidR="00B62488" w:rsidRPr="001B1D86" w:rsidRDefault="00B62488" w:rsidP="0007464C">
      <w:pPr>
        <w:pStyle w:val="libNormal"/>
        <w:rPr>
          <w:rtl/>
        </w:rPr>
      </w:pPr>
      <w:r w:rsidRPr="0007464C">
        <w:rPr>
          <w:rtl/>
        </w:rPr>
        <w:t>وهو خُلقٌ كريم</w:t>
      </w:r>
      <w:r w:rsidR="0048472B">
        <w:rPr>
          <w:rtl/>
        </w:rPr>
        <w:t>،</w:t>
      </w:r>
      <w:r w:rsidRPr="0007464C">
        <w:rPr>
          <w:rtl/>
        </w:rPr>
        <w:t xml:space="preserve"> وخلّة جذّابة</w:t>
      </w:r>
      <w:r w:rsidR="0048472B">
        <w:rPr>
          <w:rFonts w:hint="cs"/>
          <w:rtl/>
        </w:rPr>
        <w:t>،</w:t>
      </w:r>
      <w:r w:rsidRPr="0007464C">
        <w:rPr>
          <w:rtl/>
        </w:rPr>
        <w:t xml:space="preserve"> تستهوي القُلوب</w:t>
      </w:r>
      <w:r w:rsidR="0048472B">
        <w:rPr>
          <w:rtl/>
        </w:rPr>
        <w:t>،</w:t>
      </w:r>
      <w:r w:rsidRPr="0007464C">
        <w:rPr>
          <w:rtl/>
        </w:rPr>
        <w:t xml:space="preserve"> وتستثير الإعجاب والتقدير</w:t>
      </w:r>
      <w:r w:rsidR="0048472B">
        <w:rPr>
          <w:rtl/>
        </w:rPr>
        <w:t>،</w:t>
      </w:r>
      <w:r w:rsidRPr="0007464C">
        <w:rPr>
          <w:rtl/>
        </w:rPr>
        <w:t xml:space="preserve"> وناهيك في فضله أنّ اللّه تعالى أمر حبيبه</w:t>
      </w:r>
      <w:r w:rsidR="0048472B">
        <w:rPr>
          <w:rtl/>
        </w:rPr>
        <w:t>،</w:t>
      </w:r>
      <w:r w:rsidRPr="0007464C">
        <w:rPr>
          <w:rtl/>
        </w:rPr>
        <w:t xml:space="preserve"> وسيّد رُسله </w:t>
      </w:r>
      <w:r w:rsidR="00A648A5" w:rsidRPr="00A648A5">
        <w:rPr>
          <w:rStyle w:val="libAlaemChar"/>
          <w:rtl/>
        </w:rPr>
        <w:t>صلى‌الله‌عليه‌وآله</w:t>
      </w:r>
      <w:r w:rsidRPr="0007464C">
        <w:rPr>
          <w:rtl/>
        </w:rPr>
        <w:t xml:space="preserve"> بالتواضع</w:t>
      </w:r>
      <w:r w:rsidR="0048472B">
        <w:rPr>
          <w:rtl/>
        </w:rPr>
        <w:t>،</w:t>
      </w:r>
      <w:r w:rsidRPr="0007464C">
        <w:rPr>
          <w:rtl/>
        </w:rPr>
        <w:t xml:space="preserve"> فقال تعالى</w:t>
      </w:r>
      <w:r w:rsidR="0048472B">
        <w:rPr>
          <w:rtl/>
        </w:rPr>
        <w:t xml:space="preserve">: </w:t>
      </w:r>
      <w:r w:rsidRPr="0007464C">
        <w:rPr>
          <w:rStyle w:val="libAieChar"/>
          <w:rtl/>
        </w:rPr>
        <w:t>( وَاخْفِضْ جَنَاحَكَ لِمَنِ اتَّبَعَكَ مِنَ الْمُؤْمِنِينَ )</w:t>
      </w:r>
    </w:p>
    <w:p w:rsidR="00B62488" w:rsidRPr="001B1D86" w:rsidRDefault="00B62488" w:rsidP="0007464C">
      <w:pPr>
        <w:pStyle w:val="libNormal"/>
        <w:rPr>
          <w:rtl/>
        </w:rPr>
      </w:pPr>
      <w:r w:rsidRPr="001B1D86">
        <w:rPr>
          <w:rtl/>
        </w:rPr>
        <w:t>(الشعراء</w:t>
      </w:r>
      <w:r w:rsidR="0048472B">
        <w:rPr>
          <w:rtl/>
        </w:rPr>
        <w:t>:</w:t>
      </w:r>
      <w:r w:rsidRPr="001B1D86">
        <w:rPr>
          <w:rtl/>
        </w:rPr>
        <w:t xml:space="preserve"> 215)</w:t>
      </w:r>
    </w:p>
    <w:p w:rsidR="00B62488" w:rsidRPr="001B1D86" w:rsidRDefault="00B62488" w:rsidP="0007464C">
      <w:pPr>
        <w:pStyle w:val="libNormal"/>
        <w:rPr>
          <w:rtl/>
        </w:rPr>
      </w:pPr>
      <w:r w:rsidRPr="001B1D86">
        <w:rPr>
          <w:rtl/>
        </w:rPr>
        <w:t xml:space="preserve">وقد أشاد أهل البيت </w:t>
      </w:r>
      <w:r w:rsidR="00A648A5" w:rsidRPr="00A648A5">
        <w:rPr>
          <w:rStyle w:val="libAlaemChar"/>
          <w:rtl/>
        </w:rPr>
        <w:t>عليهم‌السلام</w:t>
      </w:r>
      <w:r w:rsidRPr="001B1D86">
        <w:rPr>
          <w:rtl/>
        </w:rPr>
        <w:t xml:space="preserve"> بشرَف هذا الخُلُق</w:t>
      </w:r>
      <w:r w:rsidR="0048472B">
        <w:rPr>
          <w:rtl/>
        </w:rPr>
        <w:t>،</w:t>
      </w:r>
      <w:r w:rsidRPr="001B1D86">
        <w:rPr>
          <w:rtl/>
        </w:rPr>
        <w:t xml:space="preserve"> وشوّقوا إليه بأقوالهم الحكيمة</w:t>
      </w:r>
      <w:r w:rsidR="0048472B">
        <w:rPr>
          <w:rtl/>
        </w:rPr>
        <w:t>،</w:t>
      </w:r>
      <w:r w:rsidRPr="001B1D86">
        <w:rPr>
          <w:rtl/>
        </w:rPr>
        <w:t xml:space="preserve"> وسيرتهم المثاليّة</w:t>
      </w:r>
      <w:r w:rsidR="0048472B">
        <w:rPr>
          <w:rtl/>
        </w:rPr>
        <w:t>،</w:t>
      </w:r>
      <w:r w:rsidRPr="001B1D86">
        <w:rPr>
          <w:rtl/>
        </w:rPr>
        <w:t xml:space="preserve"> وكانوا روّاد الفضائل</w:t>
      </w:r>
      <w:r w:rsidR="0048472B">
        <w:rPr>
          <w:rtl/>
        </w:rPr>
        <w:t>،</w:t>
      </w:r>
      <w:r w:rsidRPr="001B1D86">
        <w:rPr>
          <w:rtl/>
        </w:rPr>
        <w:t xml:space="preserve"> ومنار الخُلق الرفيع</w:t>
      </w:r>
      <w:r w:rsidR="0048472B">
        <w:rPr>
          <w:rtl/>
        </w:rPr>
        <w:t>.</w:t>
      </w:r>
    </w:p>
    <w:p w:rsidR="00B62488" w:rsidRPr="001B1D86" w:rsidRDefault="00B62488" w:rsidP="0007464C">
      <w:pPr>
        <w:pStyle w:val="libNormal"/>
        <w:rPr>
          <w:rtl/>
        </w:rPr>
      </w:pPr>
      <w:r w:rsidRPr="0007464C">
        <w:rPr>
          <w:rtl/>
        </w:rPr>
        <w:t xml:space="preserve">قال الصادق </w:t>
      </w:r>
      <w:r w:rsidR="00A648A5" w:rsidRPr="00A648A5">
        <w:rPr>
          <w:rStyle w:val="libAlaemChar"/>
          <w:rtl/>
        </w:rPr>
        <w:t>عليه‌السلام</w:t>
      </w:r>
      <w:r w:rsidR="0048472B">
        <w:rPr>
          <w:rtl/>
        </w:rPr>
        <w:t>:</w:t>
      </w:r>
      <w:r w:rsidRPr="0007464C">
        <w:rPr>
          <w:rtl/>
        </w:rPr>
        <w:t xml:space="preserve"> </w:t>
      </w:r>
      <w:r w:rsidRPr="005C66C0">
        <w:rPr>
          <w:rtl/>
        </w:rPr>
        <w:t>( إنّ في السماء ملكين موكّلين بالعباد</w:t>
      </w:r>
      <w:r w:rsidR="0048472B">
        <w:rPr>
          <w:rtl/>
        </w:rPr>
        <w:t>،</w:t>
      </w:r>
      <w:r w:rsidRPr="005C66C0">
        <w:rPr>
          <w:rtl/>
        </w:rPr>
        <w:t xml:space="preserve"> فمن تواضع للّه رَفَعاه</w:t>
      </w:r>
      <w:r w:rsidR="0048472B">
        <w:rPr>
          <w:rtl/>
        </w:rPr>
        <w:t>،</w:t>
      </w:r>
      <w:r w:rsidRPr="005C66C0">
        <w:rPr>
          <w:rtl/>
        </w:rPr>
        <w:t xml:space="preserve"> ومن تكبّر وضَعَاه )</w:t>
      </w:r>
      <w:r w:rsidRPr="0007464C">
        <w:rPr>
          <w:rStyle w:val="libFootnotenumChar"/>
          <w:rtl/>
        </w:rPr>
        <w:t>(1)</w:t>
      </w:r>
      <w:r w:rsidR="0048472B">
        <w:rPr>
          <w:rStyle w:val="libFootnotenumChar"/>
          <w:rtl/>
        </w:rPr>
        <w:t>.</w:t>
      </w:r>
    </w:p>
    <w:p w:rsidR="00B62488" w:rsidRPr="001B1D86" w:rsidRDefault="00B62488" w:rsidP="0007464C">
      <w:pPr>
        <w:pStyle w:val="libNormal"/>
        <w:rPr>
          <w:rtl/>
        </w:rPr>
      </w:pPr>
      <w:r w:rsidRPr="0007464C">
        <w:rPr>
          <w:rtl/>
        </w:rPr>
        <w:t xml:space="preserve">وقال النبيّ </w:t>
      </w:r>
      <w:r w:rsidR="00A648A5" w:rsidRPr="00A648A5">
        <w:rPr>
          <w:rStyle w:val="libAlaemChar"/>
          <w:rtl/>
        </w:rPr>
        <w:t>صلى‌الله‌عليه‌وآله</w:t>
      </w:r>
      <w:r w:rsidR="0048472B">
        <w:rPr>
          <w:rtl/>
        </w:rPr>
        <w:t>:</w:t>
      </w:r>
      <w:r w:rsidRPr="0007464C">
        <w:rPr>
          <w:rtl/>
        </w:rPr>
        <w:t xml:space="preserve"> ( إنّ أحبّكم إليّ</w:t>
      </w:r>
      <w:r w:rsidR="0048472B">
        <w:rPr>
          <w:rtl/>
        </w:rPr>
        <w:t>،</w:t>
      </w:r>
      <w:r w:rsidRPr="0007464C">
        <w:rPr>
          <w:rtl/>
        </w:rPr>
        <w:t xml:space="preserve"> وأقربكم منّي يومّ القيامة مجلساً</w:t>
      </w:r>
      <w:r w:rsidR="0048472B">
        <w:rPr>
          <w:rtl/>
        </w:rPr>
        <w:t>،</w:t>
      </w:r>
      <w:r w:rsidRPr="0007464C">
        <w:rPr>
          <w:rtl/>
        </w:rPr>
        <w:t xml:space="preserve"> أحسنكم خُلُقاً</w:t>
      </w:r>
      <w:r w:rsidR="0048472B">
        <w:rPr>
          <w:rtl/>
        </w:rPr>
        <w:t>،</w:t>
      </w:r>
      <w:r w:rsidRPr="0007464C">
        <w:rPr>
          <w:rtl/>
        </w:rPr>
        <w:t xml:space="preserve"> وأشدّكم تواضعاً</w:t>
      </w:r>
      <w:r w:rsidR="0048472B">
        <w:rPr>
          <w:rtl/>
        </w:rPr>
        <w:t>،</w:t>
      </w:r>
      <w:r w:rsidRPr="0007464C">
        <w:rPr>
          <w:rtl/>
        </w:rPr>
        <w:t xml:space="preserve"> وإنّ أبعدكم منّي يوم القيامة</w:t>
      </w:r>
      <w:r w:rsidR="0048472B">
        <w:rPr>
          <w:rtl/>
        </w:rPr>
        <w:t>،</w:t>
      </w:r>
      <w:r w:rsidRPr="0007464C">
        <w:rPr>
          <w:rtl/>
        </w:rPr>
        <w:t xml:space="preserve"> الثرثارون وهُم المستكبرون )</w:t>
      </w:r>
      <w:r w:rsidRPr="0007464C">
        <w:rPr>
          <w:rStyle w:val="libFootnotenumChar"/>
          <w:rtl/>
        </w:rPr>
        <w:t>(2)</w:t>
      </w:r>
      <w:r w:rsidR="0048472B">
        <w:rPr>
          <w:rStyle w:val="libFootnotenumChar"/>
          <w:rtl/>
        </w:rPr>
        <w:t>.</w:t>
      </w:r>
    </w:p>
    <w:p w:rsidR="00B62488" w:rsidRPr="001B1D86" w:rsidRDefault="00B62488" w:rsidP="0007464C">
      <w:pPr>
        <w:pStyle w:val="libLine"/>
        <w:rPr>
          <w:rtl/>
        </w:rPr>
      </w:pPr>
      <w:r w:rsidRPr="001B1D86">
        <w:rPr>
          <w:rtl/>
        </w:rPr>
        <w:t>_____________________</w:t>
      </w:r>
    </w:p>
    <w:p w:rsidR="00B62488" w:rsidRPr="001B1D86" w:rsidRDefault="00B62488" w:rsidP="0007464C">
      <w:pPr>
        <w:pStyle w:val="libFootnote"/>
        <w:rPr>
          <w:rtl/>
        </w:rPr>
      </w:pPr>
      <w:r w:rsidRPr="001B1D86">
        <w:rPr>
          <w:rtl/>
        </w:rPr>
        <w:t>(1) الكافي</w:t>
      </w:r>
      <w:r w:rsidR="0048472B">
        <w:rPr>
          <w:rtl/>
        </w:rPr>
        <w:t>.</w:t>
      </w:r>
    </w:p>
    <w:p w:rsidR="0007464C" w:rsidRDefault="00B62488" w:rsidP="0007464C">
      <w:pPr>
        <w:pStyle w:val="libFootnote"/>
        <w:rPr>
          <w:rtl/>
        </w:rPr>
      </w:pPr>
      <w:r w:rsidRPr="001B1D86">
        <w:rPr>
          <w:rtl/>
        </w:rPr>
        <w:t>(2) كتاب قرب الإسناد</w:t>
      </w:r>
      <w:r w:rsidR="0048472B">
        <w:rPr>
          <w:rtl/>
        </w:rPr>
        <w:t>،</w:t>
      </w:r>
      <w:r w:rsidRPr="001B1D86">
        <w:rPr>
          <w:rtl/>
        </w:rPr>
        <w:t xml:space="preserve"> وقريب من هذا الخبر ما في علل الشرائع للشيخ الصدوق</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Pr="001B1D86" w:rsidRDefault="00B62488" w:rsidP="0007464C">
      <w:pPr>
        <w:pStyle w:val="libNormal"/>
        <w:rPr>
          <w:rtl/>
        </w:rPr>
      </w:pPr>
      <w:r w:rsidRPr="0007464C">
        <w:rPr>
          <w:rtl/>
        </w:rPr>
        <w:lastRenderedPageBreak/>
        <w:t xml:space="preserve">وقال أمير المؤمنين </w:t>
      </w:r>
      <w:r w:rsidR="00A648A5" w:rsidRPr="00A648A5">
        <w:rPr>
          <w:rStyle w:val="libAlaemChar"/>
          <w:rtl/>
        </w:rPr>
        <w:t>عليه‌السلام</w:t>
      </w:r>
      <w:r w:rsidR="0048472B">
        <w:rPr>
          <w:rtl/>
        </w:rPr>
        <w:t>:</w:t>
      </w:r>
      <w:r w:rsidRPr="0007464C">
        <w:rPr>
          <w:rtl/>
        </w:rPr>
        <w:t xml:space="preserve"> </w:t>
      </w:r>
      <w:r w:rsidRPr="005C66C0">
        <w:rPr>
          <w:rtl/>
        </w:rPr>
        <w:t>( ما أحسن تواضع الأغنياء للفقراء</w:t>
      </w:r>
      <w:r w:rsidR="0048472B">
        <w:rPr>
          <w:rtl/>
        </w:rPr>
        <w:t>،</w:t>
      </w:r>
      <w:r w:rsidRPr="005C66C0">
        <w:rPr>
          <w:rtl/>
        </w:rPr>
        <w:t xml:space="preserve"> طلباً لما عند اللّه</w:t>
      </w:r>
      <w:r w:rsidR="0048472B">
        <w:rPr>
          <w:rtl/>
        </w:rPr>
        <w:t>،</w:t>
      </w:r>
      <w:r w:rsidRPr="005C66C0">
        <w:rPr>
          <w:rtl/>
        </w:rPr>
        <w:t xml:space="preserve"> وأحسن منه تيه الفقراء على الأغنياء اتّكالاً على اللّه )</w:t>
      </w:r>
      <w:r w:rsidRPr="0007464C">
        <w:rPr>
          <w:rStyle w:val="libFootnotenumChar"/>
          <w:rtl/>
        </w:rPr>
        <w:t>(1)</w:t>
      </w:r>
      <w:r w:rsidR="0048472B">
        <w:rPr>
          <w:rStyle w:val="libFootnotenumChar"/>
          <w:rtl/>
        </w:rPr>
        <w:t>.</w:t>
      </w:r>
    </w:p>
    <w:p w:rsidR="00B62488" w:rsidRPr="001B1D86" w:rsidRDefault="00B62488" w:rsidP="0007464C">
      <w:pPr>
        <w:pStyle w:val="libNormal"/>
        <w:rPr>
          <w:rtl/>
        </w:rPr>
      </w:pPr>
      <w:r w:rsidRPr="0007464C">
        <w:rPr>
          <w:rtl/>
        </w:rPr>
        <w:t xml:space="preserve">وقال الصادق </w:t>
      </w:r>
      <w:r w:rsidR="00A648A5" w:rsidRPr="00A648A5">
        <w:rPr>
          <w:rStyle w:val="libAlaemChar"/>
          <w:rtl/>
        </w:rPr>
        <w:t>عليه‌السلام</w:t>
      </w:r>
      <w:r w:rsidR="0048472B">
        <w:rPr>
          <w:rtl/>
        </w:rPr>
        <w:t>:</w:t>
      </w:r>
      <w:r w:rsidRPr="0007464C">
        <w:rPr>
          <w:rtl/>
        </w:rPr>
        <w:t xml:space="preserve"> </w:t>
      </w:r>
      <w:r w:rsidRPr="005C66C0">
        <w:rPr>
          <w:rtl/>
        </w:rPr>
        <w:t>( مِن التواضع أنْ ترضى بالمجلس دون المجلس</w:t>
      </w:r>
      <w:r w:rsidR="0048472B">
        <w:rPr>
          <w:rtl/>
        </w:rPr>
        <w:t>،</w:t>
      </w:r>
      <w:r w:rsidRPr="005C66C0">
        <w:rPr>
          <w:rtl/>
        </w:rPr>
        <w:t xml:space="preserve"> وأنْ تُسلّم على مَن تَلقى</w:t>
      </w:r>
      <w:r w:rsidR="0048472B">
        <w:rPr>
          <w:rtl/>
        </w:rPr>
        <w:t>.</w:t>
      </w:r>
      <w:r w:rsidRPr="005C66C0">
        <w:rPr>
          <w:rtl/>
        </w:rPr>
        <w:t xml:space="preserve"> وأنْ تترك المراء وإنْ كُنت محقّاً</w:t>
      </w:r>
      <w:r w:rsidR="0048472B">
        <w:rPr>
          <w:rtl/>
        </w:rPr>
        <w:t>،</w:t>
      </w:r>
      <w:r w:rsidRPr="005C66C0">
        <w:rPr>
          <w:rtl/>
        </w:rPr>
        <w:t xml:space="preserve"> ولا تحب أنْ تُحمَد على التقوى )</w:t>
      </w:r>
      <w:r w:rsidRPr="0007464C">
        <w:rPr>
          <w:rStyle w:val="libFootnotenumChar"/>
          <w:rtl/>
        </w:rPr>
        <w:t>(2)</w:t>
      </w:r>
      <w:r w:rsidR="0048472B">
        <w:rPr>
          <w:rStyle w:val="libFootnotenumChar"/>
          <w:rtl/>
        </w:rPr>
        <w:t>.</w:t>
      </w:r>
    </w:p>
    <w:p w:rsidR="00B62488" w:rsidRPr="001B1D86" w:rsidRDefault="00B62488" w:rsidP="0007464C">
      <w:pPr>
        <w:pStyle w:val="libNormal"/>
        <w:rPr>
          <w:rtl/>
        </w:rPr>
      </w:pPr>
      <w:r w:rsidRPr="001B1D86">
        <w:rPr>
          <w:rtl/>
        </w:rPr>
        <w:t>وجدير بالذكر أنْ التواضع الممدوح</w:t>
      </w:r>
      <w:r w:rsidR="0048472B">
        <w:rPr>
          <w:rtl/>
        </w:rPr>
        <w:t>،</w:t>
      </w:r>
      <w:r w:rsidRPr="001B1D86">
        <w:rPr>
          <w:rtl/>
        </w:rPr>
        <w:t xml:space="preserve"> هو المتّسم بالقصد والاعتدال الذي لا إفراط فيه ولا تفريط</w:t>
      </w:r>
      <w:r w:rsidR="0048472B">
        <w:rPr>
          <w:rtl/>
        </w:rPr>
        <w:t>،</w:t>
      </w:r>
      <w:r w:rsidRPr="001B1D86">
        <w:rPr>
          <w:rtl/>
        </w:rPr>
        <w:t xml:space="preserve"> فالإسراف في التواضع داع إلى الخسّة والمهانة</w:t>
      </w:r>
      <w:r w:rsidR="0048472B">
        <w:rPr>
          <w:rtl/>
        </w:rPr>
        <w:t>،</w:t>
      </w:r>
      <w:r w:rsidRPr="001B1D86">
        <w:rPr>
          <w:rtl/>
        </w:rPr>
        <w:t xml:space="preserve"> والتفريط فيه باعثٌ على الكِبر والأنانيّة</w:t>
      </w:r>
      <w:r w:rsidR="0048472B">
        <w:rPr>
          <w:rtl/>
        </w:rPr>
        <w:t>.</w:t>
      </w:r>
    </w:p>
    <w:p w:rsidR="00B62488" w:rsidRPr="001B1D86" w:rsidRDefault="00B62488" w:rsidP="0007464C">
      <w:pPr>
        <w:pStyle w:val="libNormal"/>
        <w:rPr>
          <w:rtl/>
        </w:rPr>
      </w:pPr>
      <w:r w:rsidRPr="001B1D86">
        <w:rPr>
          <w:rtl/>
        </w:rPr>
        <w:t>وعلى العاقل أنْ يختار النهج الأوسط</w:t>
      </w:r>
      <w:r w:rsidR="0048472B">
        <w:rPr>
          <w:rtl/>
        </w:rPr>
        <w:t>،</w:t>
      </w:r>
      <w:r w:rsidRPr="001B1D86">
        <w:rPr>
          <w:rtl/>
        </w:rPr>
        <w:t xml:space="preserve"> المبرّأ مِن الخسّة والأنانيّة</w:t>
      </w:r>
      <w:r w:rsidR="0048472B">
        <w:rPr>
          <w:rtl/>
        </w:rPr>
        <w:t>،</w:t>
      </w:r>
      <w:r w:rsidRPr="001B1D86">
        <w:rPr>
          <w:rtl/>
        </w:rPr>
        <w:t xml:space="preserve"> وذلك</w:t>
      </w:r>
      <w:r w:rsidR="0048472B">
        <w:rPr>
          <w:rtl/>
        </w:rPr>
        <w:t>:</w:t>
      </w:r>
      <w:r w:rsidRPr="001B1D86">
        <w:rPr>
          <w:rtl/>
        </w:rPr>
        <w:t xml:space="preserve"> بإعطاء كلّ فرد ما يستحقّه من الحفاوة والتقدير</w:t>
      </w:r>
      <w:r w:rsidR="0048472B">
        <w:rPr>
          <w:rtl/>
        </w:rPr>
        <w:t>،</w:t>
      </w:r>
      <w:r w:rsidRPr="001B1D86">
        <w:rPr>
          <w:rtl/>
        </w:rPr>
        <w:t xml:space="preserve"> حسب منزلته ومؤهّلاته</w:t>
      </w:r>
      <w:r w:rsidR="0048472B">
        <w:rPr>
          <w:rtl/>
        </w:rPr>
        <w:t>.</w:t>
      </w:r>
    </w:p>
    <w:p w:rsidR="005C4C44" w:rsidRPr="001B1D86" w:rsidRDefault="00B62488" w:rsidP="0007464C">
      <w:pPr>
        <w:pStyle w:val="libNormal"/>
        <w:rPr>
          <w:rtl/>
        </w:rPr>
      </w:pPr>
      <w:r w:rsidRPr="001B1D86">
        <w:rPr>
          <w:rtl/>
        </w:rPr>
        <w:t>لذلك لا يحسن التواضع للأنانيّين والمتعالين على الناس بزهوهم وصلَفِهم</w:t>
      </w:r>
      <w:r w:rsidR="0048472B">
        <w:rPr>
          <w:rtl/>
        </w:rPr>
        <w:t>.</w:t>
      </w:r>
      <w:r w:rsidRPr="001B1D86">
        <w:rPr>
          <w:rtl/>
        </w:rPr>
        <w:t xml:space="preserve"> إنّ التواضع والحالة هذه مدعاة للذلّ والهَوان</w:t>
      </w:r>
      <w:r w:rsidR="0048472B">
        <w:rPr>
          <w:rtl/>
        </w:rPr>
        <w:t>،</w:t>
      </w:r>
      <w:r w:rsidRPr="001B1D86">
        <w:rPr>
          <w:rtl/>
        </w:rPr>
        <w:t xml:space="preserve"> وتشجيعٌ لهم على الأنانيّة والكِبَر</w:t>
      </w:r>
      <w:r w:rsidR="0048472B">
        <w:rPr>
          <w:rtl/>
        </w:rPr>
        <w:t>،</w:t>
      </w:r>
      <w:r w:rsidRPr="001B1D86">
        <w:rPr>
          <w:rtl/>
        </w:rPr>
        <w:t xml:space="preserve"> كما يقول المتنبي</w:t>
      </w:r>
      <w:r w:rsidR="0048472B">
        <w:rPr>
          <w:rtl/>
        </w:rPr>
        <w:t>:</w:t>
      </w:r>
    </w:p>
    <w:tbl>
      <w:tblPr>
        <w:tblStyle w:val="TableGrid"/>
        <w:bidiVisual/>
        <w:tblW w:w="4562" w:type="pct"/>
        <w:tblInd w:w="384" w:type="dxa"/>
        <w:tblLook w:val="04A0"/>
      </w:tblPr>
      <w:tblGrid>
        <w:gridCol w:w="3354"/>
        <w:gridCol w:w="268"/>
        <w:gridCol w:w="3300"/>
      </w:tblGrid>
      <w:tr w:rsidR="005C4C44" w:rsidTr="00E51A1C">
        <w:trPr>
          <w:trHeight w:val="350"/>
        </w:trPr>
        <w:tc>
          <w:tcPr>
            <w:tcW w:w="3354" w:type="dxa"/>
          </w:tcPr>
          <w:p w:rsidR="005C4C44" w:rsidRDefault="005C4C44" w:rsidP="00E51A1C">
            <w:pPr>
              <w:pStyle w:val="libPoem"/>
            </w:pPr>
            <w:r w:rsidRPr="001B1D86">
              <w:rPr>
                <w:rtl/>
              </w:rPr>
              <w:t>إذا أنت أكرمت الكريم ملكته</w:t>
            </w:r>
            <w:r w:rsidRPr="00725071">
              <w:rPr>
                <w:rStyle w:val="libPoemTiniChar0"/>
                <w:rtl/>
              </w:rPr>
              <w:br/>
              <w:t> </w:t>
            </w:r>
          </w:p>
        </w:tc>
        <w:tc>
          <w:tcPr>
            <w:tcW w:w="268" w:type="dxa"/>
          </w:tcPr>
          <w:p w:rsidR="005C4C44" w:rsidRDefault="005C4C44" w:rsidP="00E51A1C">
            <w:pPr>
              <w:pStyle w:val="libPoem"/>
              <w:rPr>
                <w:rtl/>
              </w:rPr>
            </w:pPr>
          </w:p>
        </w:tc>
        <w:tc>
          <w:tcPr>
            <w:tcW w:w="3300" w:type="dxa"/>
          </w:tcPr>
          <w:p w:rsidR="005C4C44" w:rsidRDefault="005C4C44" w:rsidP="00E51A1C">
            <w:pPr>
              <w:pStyle w:val="libPoem"/>
            </w:pPr>
            <w:r w:rsidRPr="001B1D86">
              <w:rPr>
                <w:rtl/>
              </w:rPr>
              <w:t>وإنْ أنت أكرمت اللئيم تمرّدا</w:t>
            </w:r>
            <w:r w:rsidRPr="00725071">
              <w:rPr>
                <w:rStyle w:val="libPoemTiniChar0"/>
                <w:rtl/>
              </w:rPr>
              <w:br/>
              <w:t> </w:t>
            </w:r>
          </w:p>
        </w:tc>
      </w:tr>
    </w:tbl>
    <w:p w:rsidR="005C4C44" w:rsidRPr="001B1D86" w:rsidRDefault="00B62488" w:rsidP="0007464C">
      <w:pPr>
        <w:pStyle w:val="libNormal"/>
        <w:rPr>
          <w:rtl/>
        </w:rPr>
      </w:pPr>
      <w:r w:rsidRPr="001B1D86">
        <w:rPr>
          <w:rtl/>
        </w:rPr>
        <w:t>وممّا قيل في التواضع قول المعرّي</w:t>
      </w:r>
      <w:r w:rsidR="0048472B">
        <w:rPr>
          <w:rtl/>
        </w:rPr>
        <w:t>:</w:t>
      </w:r>
    </w:p>
    <w:tbl>
      <w:tblPr>
        <w:tblStyle w:val="TableGrid"/>
        <w:bidiVisual/>
        <w:tblW w:w="4562" w:type="pct"/>
        <w:tblInd w:w="384" w:type="dxa"/>
        <w:tblLook w:val="04A0"/>
      </w:tblPr>
      <w:tblGrid>
        <w:gridCol w:w="3354"/>
        <w:gridCol w:w="268"/>
        <w:gridCol w:w="3300"/>
      </w:tblGrid>
      <w:tr w:rsidR="005C4C44" w:rsidTr="005C4C44">
        <w:trPr>
          <w:trHeight w:val="350"/>
        </w:trPr>
        <w:tc>
          <w:tcPr>
            <w:tcW w:w="3354" w:type="dxa"/>
          </w:tcPr>
          <w:p w:rsidR="005C4C44" w:rsidRDefault="005C4C44" w:rsidP="005C4C44">
            <w:pPr>
              <w:pStyle w:val="libPoem"/>
            </w:pPr>
            <w:r w:rsidRPr="004C4653">
              <w:rPr>
                <w:rFonts w:hint="cs"/>
                <w:rtl/>
              </w:rPr>
              <w:t>يا</w:t>
            </w:r>
            <w:r w:rsidR="0048472B">
              <w:rPr>
                <w:rFonts w:hint="cs"/>
                <w:rtl/>
              </w:rPr>
              <w:t xml:space="preserve"> </w:t>
            </w:r>
            <w:r w:rsidRPr="004C4653">
              <w:rPr>
                <w:rFonts w:hint="cs"/>
                <w:rtl/>
              </w:rPr>
              <w:t>والي</w:t>
            </w:r>
            <w:r w:rsidR="0048472B">
              <w:rPr>
                <w:rFonts w:hint="cs"/>
                <w:rtl/>
              </w:rPr>
              <w:t xml:space="preserve"> </w:t>
            </w:r>
            <w:r w:rsidRPr="004C4653">
              <w:rPr>
                <w:rFonts w:hint="cs"/>
                <w:rtl/>
              </w:rPr>
              <w:t>المصر</w:t>
            </w:r>
            <w:r w:rsidR="0048472B">
              <w:rPr>
                <w:rFonts w:hint="cs"/>
                <w:rtl/>
              </w:rPr>
              <w:t xml:space="preserve"> </w:t>
            </w:r>
            <w:r w:rsidRPr="004C4653">
              <w:rPr>
                <w:rFonts w:hint="cs"/>
                <w:rtl/>
              </w:rPr>
              <w:t>لا</w:t>
            </w:r>
            <w:r w:rsidR="0048472B">
              <w:rPr>
                <w:rFonts w:hint="cs"/>
                <w:rtl/>
              </w:rPr>
              <w:t xml:space="preserve"> </w:t>
            </w:r>
            <w:r w:rsidRPr="004C4653">
              <w:rPr>
                <w:rFonts w:hint="cs"/>
                <w:rtl/>
              </w:rPr>
              <w:t>تظلمنّ</w:t>
            </w:r>
            <w:r w:rsidRPr="00725071">
              <w:rPr>
                <w:rStyle w:val="libPoemTiniChar0"/>
                <w:rtl/>
              </w:rPr>
              <w:br/>
              <w:t> </w:t>
            </w:r>
          </w:p>
        </w:tc>
        <w:tc>
          <w:tcPr>
            <w:tcW w:w="268" w:type="dxa"/>
          </w:tcPr>
          <w:p w:rsidR="005C4C44" w:rsidRDefault="005C4C44" w:rsidP="00E51A1C">
            <w:pPr>
              <w:pStyle w:val="libPoem"/>
              <w:rPr>
                <w:rtl/>
              </w:rPr>
            </w:pPr>
          </w:p>
        </w:tc>
        <w:tc>
          <w:tcPr>
            <w:tcW w:w="3300" w:type="dxa"/>
          </w:tcPr>
          <w:p w:rsidR="005C4C44" w:rsidRDefault="005C4C44" w:rsidP="00E51A1C">
            <w:pPr>
              <w:pStyle w:val="libPoem"/>
            </w:pPr>
            <w:r w:rsidRPr="004C4653">
              <w:rPr>
                <w:rFonts w:hint="cs"/>
                <w:rtl/>
              </w:rPr>
              <w:t>فكم</w:t>
            </w:r>
            <w:r w:rsidR="0048472B">
              <w:rPr>
                <w:rFonts w:hint="cs"/>
                <w:rtl/>
              </w:rPr>
              <w:t xml:space="preserve"> </w:t>
            </w:r>
            <w:r w:rsidRPr="004C4653">
              <w:rPr>
                <w:rFonts w:hint="cs"/>
                <w:rtl/>
              </w:rPr>
              <w:t>جاء</w:t>
            </w:r>
            <w:r w:rsidR="0048472B">
              <w:rPr>
                <w:rFonts w:hint="cs"/>
                <w:rtl/>
              </w:rPr>
              <w:t xml:space="preserve"> </w:t>
            </w:r>
            <w:r w:rsidRPr="004C4653">
              <w:rPr>
                <w:rFonts w:hint="cs"/>
                <w:rtl/>
              </w:rPr>
              <w:t>مثلك</w:t>
            </w:r>
            <w:r w:rsidR="0048472B">
              <w:rPr>
                <w:rFonts w:hint="cs"/>
                <w:rtl/>
              </w:rPr>
              <w:t xml:space="preserve"> </w:t>
            </w:r>
            <w:r w:rsidRPr="004C4653">
              <w:rPr>
                <w:rFonts w:hint="cs"/>
                <w:rtl/>
              </w:rPr>
              <w:t>ثُمّ</w:t>
            </w:r>
            <w:r w:rsidR="0048472B">
              <w:rPr>
                <w:rFonts w:hint="cs"/>
                <w:rtl/>
              </w:rPr>
              <w:t xml:space="preserve"> </w:t>
            </w:r>
            <w:r w:rsidRPr="004C4653">
              <w:rPr>
                <w:rFonts w:hint="cs"/>
                <w:rtl/>
              </w:rPr>
              <w:t>انصرف</w:t>
            </w:r>
            <w:r w:rsidRPr="00725071">
              <w:rPr>
                <w:rStyle w:val="libPoemTiniChar0"/>
                <w:rtl/>
              </w:rPr>
              <w:br/>
              <w:t> </w:t>
            </w:r>
          </w:p>
        </w:tc>
      </w:tr>
      <w:tr w:rsidR="005C4C44" w:rsidTr="005C4C44">
        <w:trPr>
          <w:trHeight w:val="350"/>
        </w:trPr>
        <w:tc>
          <w:tcPr>
            <w:tcW w:w="3354" w:type="dxa"/>
          </w:tcPr>
          <w:p w:rsidR="005C4C44" w:rsidRDefault="005C4C44" w:rsidP="00E51A1C">
            <w:pPr>
              <w:pStyle w:val="libPoem"/>
            </w:pPr>
            <w:r w:rsidRPr="004C4653">
              <w:rPr>
                <w:rFonts w:hint="cs"/>
                <w:rtl/>
              </w:rPr>
              <w:t>تواضع</w:t>
            </w:r>
            <w:r w:rsidR="0048472B">
              <w:rPr>
                <w:rFonts w:hint="cs"/>
                <w:rtl/>
              </w:rPr>
              <w:t xml:space="preserve"> </w:t>
            </w:r>
            <w:r w:rsidRPr="004C4653">
              <w:rPr>
                <w:rFonts w:hint="cs"/>
                <w:rtl/>
              </w:rPr>
              <w:t>إذا</w:t>
            </w:r>
            <w:r w:rsidR="0048472B">
              <w:rPr>
                <w:rFonts w:hint="cs"/>
                <w:rtl/>
              </w:rPr>
              <w:t xml:space="preserve"> </w:t>
            </w:r>
            <w:r w:rsidRPr="004C4653">
              <w:rPr>
                <w:rFonts w:hint="cs"/>
                <w:rtl/>
              </w:rPr>
              <w:t>ما</w:t>
            </w:r>
            <w:r w:rsidR="0048472B">
              <w:rPr>
                <w:rFonts w:hint="cs"/>
                <w:rtl/>
              </w:rPr>
              <w:t xml:space="preserve"> </w:t>
            </w:r>
            <w:r w:rsidRPr="004C4653">
              <w:rPr>
                <w:rFonts w:hint="cs"/>
                <w:rtl/>
              </w:rPr>
              <w:t>رُزقت</w:t>
            </w:r>
            <w:r w:rsidR="0048472B">
              <w:rPr>
                <w:rFonts w:hint="cs"/>
                <w:rtl/>
              </w:rPr>
              <w:t xml:space="preserve"> </w:t>
            </w:r>
            <w:r w:rsidRPr="004C4653">
              <w:rPr>
                <w:rFonts w:hint="cs"/>
                <w:rtl/>
              </w:rPr>
              <w:t>العُلا</w:t>
            </w:r>
            <w:r w:rsidRPr="00725071">
              <w:rPr>
                <w:rStyle w:val="libPoemTiniChar0"/>
                <w:rtl/>
              </w:rPr>
              <w:br/>
              <w:t> </w:t>
            </w:r>
          </w:p>
        </w:tc>
        <w:tc>
          <w:tcPr>
            <w:tcW w:w="268" w:type="dxa"/>
          </w:tcPr>
          <w:p w:rsidR="005C4C44" w:rsidRDefault="005C4C44" w:rsidP="00E51A1C">
            <w:pPr>
              <w:pStyle w:val="libPoem"/>
              <w:rPr>
                <w:rtl/>
              </w:rPr>
            </w:pPr>
          </w:p>
        </w:tc>
        <w:tc>
          <w:tcPr>
            <w:tcW w:w="3300" w:type="dxa"/>
          </w:tcPr>
          <w:p w:rsidR="005C4C44" w:rsidRDefault="005C4C44" w:rsidP="005C4C44">
            <w:pPr>
              <w:pStyle w:val="libPoem"/>
            </w:pPr>
            <w:r w:rsidRPr="004C4653">
              <w:rPr>
                <w:rFonts w:hint="cs"/>
                <w:rtl/>
              </w:rPr>
              <w:t>فذلك</w:t>
            </w:r>
            <w:r w:rsidR="0048472B">
              <w:rPr>
                <w:rFonts w:hint="cs"/>
                <w:rtl/>
              </w:rPr>
              <w:t xml:space="preserve"> </w:t>
            </w:r>
            <w:r w:rsidRPr="004C4653">
              <w:rPr>
                <w:rFonts w:hint="cs"/>
                <w:rtl/>
              </w:rPr>
              <w:t>ممّا</w:t>
            </w:r>
            <w:r w:rsidR="0048472B">
              <w:rPr>
                <w:rFonts w:hint="cs"/>
                <w:rtl/>
              </w:rPr>
              <w:t xml:space="preserve"> </w:t>
            </w:r>
            <w:r w:rsidRPr="004C4653">
              <w:rPr>
                <w:rFonts w:hint="cs"/>
                <w:rtl/>
              </w:rPr>
              <w:t>يزيد</w:t>
            </w:r>
            <w:r w:rsidR="0048472B">
              <w:rPr>
                <w:rFonts w:hint="cs"/>
                <w:rtl/>
              </w:rPr>
              <w:t xml:space="preserve"> </w:t>
            </w:r>
            <w:r w:rsidRPr="004C4653">
              <w:rPr>
                <w:rFonts w:hint="cs"/>
                <w:rtl/>
              </w:rPr>
              <w:t>الشرَف</w:t>
            </w:r>
            <w:r w:rsidRPr="00725071">
              <w:rPr>
                <w:rStyle w:val="libPoemTiniChar0"/>
                <w:rtl/>
              </w:rPr>
              <w:br/>
              <w:t> </w:t>
            </w:r>
          </w:p>
        </w:tc>
      </w:tr>
    </w:tbl>
    <w:p w:rsidR="00B62488" w:rsidRPr="001B1D86" w:rsidRDefault="00B62488" w:rsidP="0007464C">
      <w:pPr>
        <w:pStyle w:val="libLine"/>
        <w:rPr>
          <w:rtl/>
        </w:rPr>
      </w:pPr>
      <w:r w:rsidRPr="001B1D86">
        <w:rPr>
          <w:rtl/>
        </w:rPr>
        <w:t>_____________________</w:t>
      </w:r>
    </w:p>
    <w:p w:rsidR="00B62488" w:rsidRPr="004B0337" w:rsidRDefault="00B62488" w:rsidP="004B0337">
      <w:pPr>
        <w:pStyle w:val="libFootnote"/>
        <w:rPr>
          <w:rStyle w:val="libNormalChar"/>
          <w:rtl/>
        </w:rPr>
      </w:pPr>
      <w:r w:rsidRPr="001B1D86">
        <w:rPr>
          <w:rtl/>
        </w:rPr>
        <w:t>(1) نهج البلاغة</w:t>
      </w:r>
      <w:r w:rsidR="0048472B">
        <w:rPr>
          <w:rtl/>
        </w:rPr>
        <w:t>.</w:t>
      </w:r>
    </w:p>
    <w:p w:rsidR="00B62488" w:rsidRPr="004B0337" w:rsidRDefault="00B62488" w:rsidP="004B0337">
      <w:pPr>
        <w:pStyle w:val="libFootnote"/>
        <w:rPr>
          <w:rStyle w:val="libNormalChar"/>
          <w:rtl/>
        </w:rPr>
      </w:pPr>
      <w:r w:rsidRPr="001B1D86">
        <w:rPr>
          <w:rtl/>
        </w:rPr>
        <w:t>(2) الكافي</w:t>
      </w:r>
      <w:r w:rsidR="0048472B">
        <w:rPr>
          <w:rtl/>
        </w:rPr>
        <w:t>.</w:t>
      </w:r>
    </w:p>
    <w:p w:rsidR="004C4653" w:rsidRPr="004C4653" w:rsidRDefault="004C4653" w:rsidP="004C4653">
      <w:pPr>
        <w:pStyle w:val="libNormal"/>
        <w:rPr>
          <w:rtl/>
        </w:rPr>
      </w:pPr>
      <w:r w:rsidRPr="004C4653">
        <w:rPr>
          <w:rtl/>
        </w:rPr>
        <w:br w:type="page"/>
      </w:r>
    </w:p>
    <w:p w:rsidR="00B62488" w:rsidRPr="001B1D86" w:rsidRDefault="00B62488" w:rsidP="0007464C">
      <w:pPr>
        <w:pStyle w:val="libNormal"/>
        <w:rPr>
          <w:rtl/>
        </w:rPr>
      </w:pPr>
      <w:r w:rsidRPr="001B1D86">
        <w:rPr>
          <w:rtl/>
        </w:rPr>
        <w:lastRenderedPageBreak/>
        <w:t>وفي المثل</w:t>
      </w:r>
      <w:r w:rsidR="0048472B">
        <w:rPr>
          <w:rtl/>
        </w:rPr>
        <w:t>:</w:t>
      </w:r>
    </w:p>
    <w:p w:rsidR="00B62488" w:rsidRPr="001B1D86" w:rsidRDefault="00B62488" w:rsidP="0007464C">
      <w:pPr>
        <w:pStyle w:val="libNormal"/>
        <w:rPr>
          <w:rtl/>
        </w:rPr>
      </w:pPr>
      <w:r w:rsidRPr="001B1D86">
        <w:rPr>
          <w:rtl/>
        </w:rPr>
        <w:t>تواضع الرجل في مرتبته</w:t>
      </w:r>
      <w:r w:rsidR="0048472B">
        <w:rPr>
          <w:rtl/>
        </w:rPr>
        <w:t>،</w:t>
      </w:r>
      <w:r w:rsidRPr="001B1D86">
        <w:rPr>
          <w:rtl/>
        </w:rPr>
        <w:t xml:space="preserve"> ذبّ للشماتة عند سقطته</w:t>
      </w:r>
      <w:r w:rsidR="0048472B">
        <w:rPr>
          <w:rtl/>
        </w:rPr>
        <w:t>.</w:t>
      </w:r>
    </w:p>
    <w:p w:rsidR="005C4C44" w:rsidRPr="001B1D86" w:rsidRDefault="00B62488" w:rsidP="0007464C">
      <w:pPr>
        <w:pStyle w:val="libNormal"/>
        <w:rPr>
          <w:rtl/>
        </w:rPr>
      </w:pPr>
      <w:r w:rsidRPr="001B1D86">
        <w:rPr>
          <w:rtl/>
        </w:rPr>
        <w:t>وقال الطغرائي</w:t>
      </w:r>
      <w:r w:rsidR="0048472B">
        <w:rPr>
          <w:rtl/>
        </w:rPr>
        <w:t>:</w:t>
      </w:r>
    </w:p>
    <w:tbl>
      <w:tblPr>
        <w:tblStyle w:val="TableGrid"/>
        <w:bidiVisual/>
        <w:tblW w:w="4676" w:type="pct"/>
        <w:tblInd w:w="384" w:type="dxa"/>
        <w:tblLook w:val="04A0"/>
      </w:tblPr>
      <w:tblGrid>
        <w:gridCol w:w="3354"/>
        <w:gridCol w:w="268"/>
        <w:gridCol w:w="3473"/>
      </w:tblGrid>
      <w:tr w:rsidR="005C4C44" w:rsidTr="0048472B">
        <w:trPr>
          <w:trHeight w:val="350"/>
        </w:trPr>
        <w:tc>
          <w:tcPr>
            <w:tcW w:w="3354" w:type="dxa"/>
          </w:tcPr>
          <w:p w:rsidR="005C4C44" w:rsidRDefault="005C4C44" w:rsidP="005C4C44">
            <w:pPr>
              <w:pStyle w:val="libPoem"/>
            </w:pPr>
            <w:r w:rsidRPr="004C4653">
              <w:rPr>
                <w:rFonts w:hint="cs"/>
                <w:rtl/>
              </w:rPr>
              <w:t>ذريني</w:t>
            </w:r>
            <w:r w:rsidR="0048472B">
              <w:rPr>
                <w:rFonts w:hint="cs"/>
                <w:rtl/>
              </w:rPr>
              <w:t xml:space="preserve"> </w:t>
            </w:r>
            <w:r w:rsidRPr="004C4653">
              <w:rPr>
                <w:rFonts w:hint="cs"/>
                <w:rtl/>
              </w:rPr>
              <w:t>على</w:t>
            </w:r>
            <w:r w:rsidR="0048472B">
              <w:rPr>
                <w:rFonts w:hint="cs"/>
                <w:rtl/>
              </w:rPr>
              <w:t xml:space="preserve"> </w:t>
            </w:r>
            <w:r w:rsidRPr="004C4653">
              <w:rPr>
                <w:rFonts w:hint="cs"/>
                <w:rtl/>
              </w:rPr>
              <w:t>أخلاقي</w:t>
            </w:r>
            <w:r w:rsidR="0048472B">
              <w:rPr>
                <w:rFonts w:hint="cs"/>
                <w:rtl/>
              </w:rPr>
              <w:t xml:space="preserve"> </w:t>
            </w:r>
            <w:r w:rsidRPr="004C4653">
              <w:rPr>
                <w:rFonts w:hint="cs"/>
                <w:rtl/>
              </w:rPr>
              <w:t>الشوس</w:t>
            </w:r>
            <w:r w:rsidR="0048472B">
              <w:rPr>
                <w:rFonts w:hint="cs"/>
                <w:rtl/>
              </w:rPr>
              <w:t xml:space="preserve"> </w:t>
            </w:r>
            <w:r w:rsidRPr="004C4653">
              <w:rPr>
                <w:rFonts w:hint="cs"/>
                <w:rtl/>
              </w:rPr>
              <w:t>إنّني</w:t>
            </w:r>
            <w:r w:rsidRPr="00725071">
              <w:rPr>
                <w:rStyle w:val="libPoemTiniChar0"/>
                <w:rtl/>
              </w:rPr>
              <w:br/>
              <w:t> </w:t>
            </w:r>
          </w:p>
        </w:tc>
        <w:tc>
          <w:tcPr>
            <w:tcW w:w="268" w:type="dxa"/>
          </w:tcPr>
          <w:p w:rsidR="005C4C44" w:rsidRDefault="005C4C44" w:rsidP="00E51A1C">
            <w:pPr>
              <w:pStyle w:val="libPoem"/>
              <w:rPr>
                <w:rtl/>
              </w:rPr>
            </w:pPr>
          </w:p>
        </w:tc>
        <w:tc>
          <w:tcPr>
            <w:tcW w:w="3473" w:type="dxa"/>
          </w:tcPr>
          <w:p w:rsidR="005C4C44" w:rsidRDefault="005C4C44" w:rsidP="005C4C44">
            <w:pPr>
              <w:pStyle w:val="libPoem"/>
            </w:pPr>
            <w:r w:rsidRPr="004C4653">
              <w:rPr>
                <w:rFonts w:hint="cs"/>
                <w:rtl/>
              </w:rPr>
              <w:t>عليم</w:t>
            </w:r>
            <w:r w:rsidR="0048472B">
              <w:rPr>
                <w:rFonts w:hint="cs"/>
                <w:rtl/>
              </w:rPr>
              <w:t xml:space="preserve"> </w:t>
            </w:r>
            <w:r w:rsidRPr="004C4653">
              <w:rPr>
                <w:rFonts w:hint="cs"/>
                <w:rtl/>
              </w:rPr>
              <w:t>بإبرام</w:t>
            </w:r>
            <w:r w:rsidR="0048472B">
              <w:rPr>
                <w:rFonts w:hint="cs"/>
                <w:rtl/>
              </w:rPr>
              <w:t xml:space="preserve"> </w:t>
            </w:r>
            <w:r w:rsidRPr="004C4653">
              <w:rPr>
                <w:rFonts w:hint="cs"/>
                <w:rtl/>
              </w:rPr>
              <w:t>العزائم</w:t>
            </w:r>
            <w:r w:rsidR="0048472B">
              <w:rPr>
                <w:rFonts w:hint="cs"/>
                <w:rtl/>
              </w:rPr>
              <w:t xml:space="preserve"> </w:t>
            </w:r>
            <w:r w:rsidRPr="004C4653">
              <w:rPr>
                <w:rFonts w:hint="cs"/>
                <w:rtl/>
              </w:rPr>
              <w:t>والنقض</w:t>
            </w:r>
            <w:r w:rsidRPr="00725071">
              <w:rPr>
                <w:rStyle w:val="libPoemTiniChar0"/>
                <w:rtl/>
              </w:rPr>
              <w:br/>
              <w:t> </w:t>
            </w:r>
          </w:p>
        </w:tc>
      </w:tr>
      <w:tr w:rsidR="005C4C44" w:rsidTr="0048472B">
        <w:trPr>
          <w:trHeight w:val="350"/>
        </w:trPr>
        <w:tc>
          <w:tcPr>
            <w:tcW w:w="3354" w:type="dxa"/>
          </w:tcPr>
          <w:p w:rsidR="005C4C44" w:rsidRDefault="005C4C44" w:rsidP="005C4C44">
            <w:pPr>
              <w:pStyle w:val="libPoem"/>
            </w:pPr>
            <w:r w:rsidRPr="004C4653">
              <w:rPr>
                <w:rFonts w:hint="cs"/>
                <w:rtl/>
              </w:rPr>
              <w:t>أزيد</w:t>
            </w:r>
            <w:r w:rsidR="0048472B">
              <w:rPr>
                <w:rFonts w:hint="cs"/>
                <w:rtl/>
              </w:rPr>
              <w:t xml:space="preserve"> </w:t>
            </w:r>
            <w:r w:rsidRPr="004C4653">
              <w:rPr>
                <w:rFonts w:hint="cs"/>
                <w:rtl/>
              </w:rPr>
              <w:t>إذا</w:t>
            </w:r>
            <w:r w:rsidR="0048472B">
              <w:rPr>
                <w:rFonts w:hint="cs"/>
                <w:rtl/>
              </w:rPr>
              <w:t xml:space="preserve"> </w:t>
            </w:r>
            <w:r w:rsidRPr="004C4653">
              <w:rPr>
                <w:rFonts w:hint="cs"/>
                <w:rtl/>
              </w:rPr>
              <w:t>أيسرت</w:t>
            </w:r>
            <w:r w:rsidR="0048472B">
              <w:rPr>
                <w:rFonts w:hint="cs"/>
                <w:rtl/>
              </w:rPr>
              <w:t xml:space="preserve"> </w:t>
            </w:r>
            <w:r w:rsidRPr="004C4653">
              <w:rPr>
                <w:rFonts w:hint="cs"/>
                <w:rtl/>
              </w:rPr>
              <w:t>فضل</w:t>
            </w:r>
            <w:r w:rsidR="0048472B">
              <w:rPr>
                <w:rFonts w:hint="cs"/>
                <w:rtl/>
              </w:rPr>
              <w:t xml:space="preserve"> </w:t>
            </w:r>
            <w:r w:rsidRPr="004C4653">
              <w:rPr>
                <w:rFonts w:hint="cs"/>
                <w:rtl/>
              </w:rPr>
              <w:t>تواضع</w:t>
            </w:r>
            <w:r w:rsidRPr="00725071">
              <w:rPr>
                <w:rStyle w:val="libPoemTiniChar0"/>
                <w:rtl/>
              </w:rPr>
              <w:br/>
              <w:t> </w:t>
            </w:r>
          </w:p>
        </w:tc>
        <w:tc>
          <w:tcPr>
            <w:tcW w:w="268" w:type="dxa"/>
          </w:tcPr>
          <w:p w:rsidR="005C4C44" w:rsidRDefault="005C4C44" w:rsidP="00E51A1C">
            <w:pPr>
              <w:pStyle w:val="libPoem"/>
              <w:rPr>
                <w:rtl/>
              </w:rPr>
            </w:pPr>
          </w:p>
        </w:tc>
        <w:tc>
          <w:tcPr>
            <w:tcW w:w="3473" w:type="dxa"/>
          </w:tcPr>
          <w:p w:rsidR="005C4C44" w:rsidRDefault="005C4C44" w:rsidP="00E51A1C">
            <w:pPr>
              <w:pStyle w:val="libPoem"/>
            </w:pPr>
            <w:r w:rsidRPr="004C4653">
              <w:rPr>
                <w:rFonts w:hint="cs"/>
                <w:rtl/>
              </w:rPr>
              <w:t>ويزهى</w:t>
            </w:r>
            <w:r w:rsidR="0048472B">
              <w:rPr>
                <w:rFonts w:hint="cs"/>
                <w:rtl/>
              </w:rPr>
              <w:t xml:space="preserve"> </w:t>
            </w:r>
            <w:r w:rsidRPr="004C4653">
              <w:rPr>
                <w:rFonts w:hint="cs"/>
                <w:rtl/>
              </w:rPr>
              <w:t>إذا</w:t>
            </w:r>
            <w:r w:rsidR="0048472B">
              <w:rPr>
                <w:rFonts w:hint="cs"/>
                <w:rtl/>
              </w:rPr>
              <w:t xml:space="preserve"> </w:t>
            </w:r>
            <w:r w:rsidRPr="004C4653">
              <w:rPr>
                <w:rFonts w:hint="cs"/>
                <w:rtl/>
              </w:rPr>
              <w:t>أعسرت</w:t>
            </w:r>
            <w:r w:rsidR="0048472B">
              <w:rPr>
                <w:rFonts w:hint="cs"/>
                <w:rtl/>
              </w:rPr>
              <w:t xml:space="preserve"> </w:t>
            </w:r>
            <w:r w:rsidRPr="004C4653">
              <w:rPr>
                <w:rFonts w:hint="cs"/>
                <w:rtl/>
              </w:rPr>
              <w:t>بعضي</w:t>
            </w:r>
            <w:r w:rsidR="0048472B">
              <w:rPr>
                <w:rFonts w:hint="cs"/>
                <w:rtl/>
              </w:rPr>
              <w:t xml:space="preserve"> </w:t>
            </w:r>
            <w:r w:rsidRPr="004C4653">
              <w:rPr>
                <w:rFonts w:hint="cs"/>
                <w:rtl/>
              </w:rPr>
              <w:t>على</w:t>
            </w:r>
            <w:r w:rsidR="0048472B">
              <w:rPr>
                <w:rFonts w:hint="cs"/>
                <w:rtl/>
              </w:rPr>
              <w:t xml:space="preserve"> </w:t>
            </w:r>
            <w:r w:rsidRPr="004C4653">
              <w:rPr>
                <w:rFonts w:hint="cs"/>
                <w:rtl/>
              </w:rPr>
              <w:t>بعضي</w:t>
            </w:r>
            <w:r w:rsidRPr="00725071">
              <w:rPr>
                <w:rStyle w:val="libPoemTiniChar0"/>
                <w:rtl/>
              </w:rPr>
              <w:br/>
              <w:t> </w:t>
            </w:r>
          </w:p>
        </w:tc>
      </w:tr>
      <w:tr w:rsidR="005C4C44" w:rsidTr="0048472B">
        <w:trPr>
          <w:trHeight w:val="350"/>
        </w:trPr>
        <w:tc>
          <w:tcPr>
            <w:tcW w:w="3354" w:type="dxa"/>
          </w:tcPr>
          <w:p w:rsidR="005C4C44" w:rsidRDefault="005C4C44" w:rsidP="005C4C44">
            <w:pPr>
              <w:pStyle w:val="libPoem"/>
            </w:pPr>
            <w:r w:rsidRPr="004C4653">
              <w:rPr>
                <w:rFonts w:hint="cs"/>
                <w:rtl/>
              </w:rPr>
              <w:t>فذلك</w:t>
            </w:r>
            <w:r w:rsidR="0048472B">
              <w:rPr>
                <w:rFonts w:hint="cs"/>
                <w:rtl/>
              </w:rPr>
              <w:t xml:space="preserve"> </w:t>
            </w:r>
            <w:r w:rsidRPr="004C4653">
              <w:rPr>
                <w:rFonts w:hint="cs"/>
                <w:rtl/>
              </w:rPr>
              <w:t>عند</w:t>
            </w:r>
            <w:r w:rsidR="0048472B">
              <w:rPr>
                <w:rFonts w:hint="cs"/>
                <w:rtl/>
              </w:rPr>
              <w:t xml:space="preserve"> </w:t>
            </w:r>
            <w:r w:rsidRPr="004C4653">
              <w:rPr>
                <w:rFonts w:hint="cs"/>
                <w:rtl/>
              </w:rPr>
              <w:t>اليسر</w:t>
            </w:r>
            <w:r w:rsidR="0048472B">
              <w:rPr>
                <w:rFonts w:hint="cs"/>
                <w:rtl/>
              </w:rPr>
              <w:t xml:space="preserve"> </w:t>
            </w:r>
            <w:r w:rsidRPr="004C4653">
              <w:rPr>
                <w:rFonts w:hint="cs"/>
                <w:rtl/>
              </w:rPr>
              <w:t>أكسب</w:t>
            </w:r>
            <w:r w:rsidR="0048472B">
              <w:rPr>
                <w:rFonts w:hint="cs"/>
                <w:rtl/>
              </w:rPr>
              <w:t xml:space="preserve"> </w:t>
            </w:r>
            <w:r w:rsidRPr="004C4653">
              <w:rPr>
                <w:rFonts w:hint="cs"/>
                <w:rtl/>
              </w:rPr>
              <w:t>للثنا</w:t>
            </w:r>
            <w:r w:rsidRPr="00725071">
              <w:rPr>
                <w:rStyle w:val="libPoemTiniChar0"/>
                <w:rtl/>
              </w:rPr>
              <w:br/>
              <w:t> </w:t>
            </w:r>
          </w:p>
        </w:tc>
        <w:tc>
          <w:tcPr>
            <w:tcW w:w="268" w:type="dxa"/>
          </w:tcPr>
          <w:p w:rsidR="005C4C44" w:rsidRDefault="005C4C44" w:rsidP="00E51A1C">
            <w:pPr>
              <w:pStyle w:val="libPoem"/>
              <w:rPr>
                <w:rtl/>
              </w:rPr>
            </w:pPr>
          </w:p>
        </w:tc>
        <w:tc>
          <w:tcPr>
            <w:tcW w:w="3473" w:type="dxa"/>
          </w:tcPr>
          <w:p w:rsidR="005C4C44" w:rsidRDefault="005C4C44" w:rsidP="005C4C44">
            <w:pPr>
              <w:pStyle w:val="libPoem"/>
            </w:pPr>
            <w:r w:rsidRPr="004C4653">
              <w:rPr>
                <w:rFonts w:hint="cs"/>
                <w:rtl/>
              </w:rPr>
              <w:t>وهذاك</w:t>
            </w:r>
            <w:r w:rsidR="0048472B">
              <w:rPr>
                <w:rFonts w:hint="cs"/>
                <w:rtl/>
              </w:rPr>
              <w:t xml:space="preserve"> </w:t>
            </w:r>
            <w:r w:rsidRPr="004C4653">
              <w:rPr>
                <w:rFonts w:hint="cs"/>
                <w:rtl/>
              </w:rPr>
              <w:t>عند</w:t>
            </w:r>
            <w:r w:rsidR="0048472B">
              <w:rPr>
                <w:rFonts w:hint="cs"/>
                <w:rtl/>
              </w:rPr>
              <w:t xml:space="preserve"> </w:t>
            </w:r>
            <w:r w:rsidRPr="004C4653">
              <w:rPr>
                <w:rFonts w:hint="cs"/>
                <w:rtl/>
              </w:rPr>
              <w:t>العسر</w:t>
            </w:r>
            <w:r w:rsidR="0048472B">
              <w:rPr>
                <w:rFonts w:hint="cs"/>
                <w:rtl/>
              </w:rPr>
              <w:t xml:space="preserve"> </w:t>
            </w:r>
            <w:r w:rsidRPr="004C4653">
              <w:rPr>
                <w:rFonts w:hint="cs"/>
                <w:rtl/>
              </w:rPr>
              <w:t>أصوَن</w:t>
            </w:r>
            <w:r w:rsidR="0048472B">
              <w:rPr>
                <w:rFonts w:hint="cs"/>
                <w:rtl/>
              </w:rPr>
              <w:t xml:space="preserve"> </w:t>
            </w:r>
            <w:r w:rsidRPr="004C4653">
              <w:rPr>
                <w:rFonts w:hint="cs"/>
                <w:rtl/>
              </w:rPr>
              <w:t>للعرض</w:t>
            </w:r>
            <w:r w:rsidRPr="00725071">
              <w:rPr>
                <w:rStyle w:val="libPoemTiniChar0"/>
                <w:rtl/>
              </w:rPr>
              <w:br/>
              <w:t> </w:t>
            </w:r>
          </w:p>
        </w:tc>
      </w:tr>
      <w:tr w:rsidR="005C4C44" w:rsidTr="0048472B">
        <w:trPr>
          <w:trHeight w:val="350"/>
        </w:trPr>
        <w:tc>
          <w:tcPr>
            <w:tcW w:w="3354" w:type="dxa"/>
          </w:tcPr>
          <w:p w:rsidR="005C4C44" w:rsidRDefault="005C4C44" w:rsidP="005C4C44">
            <w:pPr>
              <w:pStyle w:val="libPoem"/>
            </w:pPr>
            <w:r w:rsidRPr="004C4653">
              <w:rPr>
                <w:rFonts w:hint="cs"/>
                <w:rtl/>
              </w:rPr>
              <w:t>أرى</w:t>
            </w:r>
            <w:r w:rsidR="0048472B">
              <w:rPr>
                <w:rFonts w:hint="cs"/>
                <w:rtl/>
              </w:rPr>
              <w:t xml:space="preserve"> </w:t>
            </w:r>
            <w:r w:rsidRPr="004C4653">
              <w:rPr>
                <w:rFonts w:hint="cs"/>
                <w:rtl/>
              </w:rPr>
              <w:t>الغصن</w:t>
            </w:r>
            <w:r w:rsidR="0048472B">
              <w:rPr>
                <w:rFonts w:hint="cs"/>
                <w:rtl/>
              </w:rPr>
              <w:t xml:space="preserve"> </w:t>
            </w:r>
            <w:r w:rsidRPr="004C4653">
              <w:rPr>
                <w:rFonts w:hint="cs"/>
                <w:rtl/>
              </w:rPr>
              <w:t>يعرى</w:t>
            </w:r>
            <w:r w:rsidR="0048472B">
              <w:rPr>
                <w:rFonts w:hint="cs"/>
                <w:rtl/>
              </w:rPr>
              <w:t xml:space="preserve"> </w:t>
            </w:r>
            <w:r w:rsidRPr="004C4653">
              <w:rPr>
                <w:rFonts w:hint="cs"/>
                <w:rtl/>
              </w:rPr>
              <w:t>وهو</w:t>
            </w:r>
            <w:r w:rsidR="0048472B">
              <w:rPr>
                <w:rFonts w:hint="cs"/>
                <w:rtl/>
              </w:rPr>
              <w:t xml:space="preserve"> </w:t>
            </w:r>
            <w:r w:rsidRPr="004C4653">
              <w:rPr>
                <w:rFonts w:hint="cs"/>
                <w:rtl/>
              </w:rPr>
              <w:t>يسمو</w:t>
            </w:r>
            <w:r w:rsidR="0048472B">
              <w:rPr>
                <w:rFonts w:hint="cs"/>
                <w:rtl/>
              </w:rPr>
              <w:t xml:space="preserve"> </w:t>
            </w:r>
            <w:r w:rsidRPr="004C4653">
              <w:rPr>
                <w:rFonts w:hint="cs"/>
                <w:rtl/>
              </w:rPr>
              <w:t>بنفسه</w:t>
            </w:r>
            <w:r w:rsidRPr="00725071">
              <w:rPr>
                <w:rStyle w:val="libPoemTiniChar0"/>
                <w:rtl/>
              </w:rPr>
              <w:br/>
              <w:t> </w:t>
            </w:r>
          </w:p>
        </w:tc>
        <w:tc>
          <w:tcPr>
            <w:tcW w:w="268" w:type="dxa"/>
          </w:tcPr>
          <w:p w:rsidR="005C4C44" w:rsidRDefault="005C4C44" w:rsidP="00E51A1C">
            <w:pPr>
              <w:pStyle w:val="libPoem"/>
              <w:rPr>
                <w:rtl/>
              </w:rPr>
            </w:pPr>
          </w:p>
        </w:tc>
        <w:tc>
          <w:tcPr>
            <w:tcW w:w="3473" w:type="dxa"/>
          </w:tcPr>
          <w:p w:rsidR="005C4C44" w:rsidRDefault="005C4C44" w:rsidP="005C4C44">
            <w:pPr>
              <w:pStyle w:val="libPoem"/>
            </w:pPr>
            <w:r w:rsidRPr="004C4653">
              <w:rPr>
                <w:rFonts w:hint="cs"/>
                <w:rtl/>
              </w:rPr>
              <w:t>ويوقر</w:t>
            </w:r>
            <w:r w:rsidR="0048472B">
              <w:rPr>
                <w:rFonts w:hint="cs"/>
                <w:rtl/>
              </w:rPr>
              <w:t xml:space="preserve"> </w:t>
            </w:r>
            <w:r w:rsidRPr="004C4653">
              <w:rPr>
                <w:rFonts w:hint="cs"/>
                <w:rtl/>
              </w:rPr>
              <w:t>حملاً</w:t>
            </w:r>
            <w:r w:rsidR="0048472B">
              <w:rPr>
                <w:rFonts w:hint="cs"/>
                <w:rtl/>
              </w:rPr>
              <w:t xml:space="preserve"> </w:t>
            </w:r>
            <w:r w:rsidRPr="004C4653">
              <w:rPr>
                <w:rFonts w:hint="cs"/>
                <w:rtl/>
              </w:rPr>
              <w:t>حين</w:t>
            </w:r>
            <w:r w:rsidR="0048472B">
              <w:rPr>
                <w:rFonts w:hint="cs"/>
                <w:rtl/>
              </w:rPr>
              <w:t xml:space="preserve"> </w:t>
            </w:r>
            <w:r w:rsidRPr="004C4653">
              <w:rPr>
                <w:rFonts w:hint="cs"/>
                <w:rtl/>
              </w:rPr>
              <w:t>يدنو</w:t>
            </w:r>
            <w:r w:rsidR="0048472B">
              <w:rPr>
                <w:rFonts w:hint="cs"/>
                <w:rtl/>
              </w:rPr>
              <w:t xml:space="preserve"> </w:t>
            </w:r>
            <w:r w:rsidRPr="004C4653">
              <w:rPr>
                <w:rFonts w:hint="cs"/>
                <w:rtl/>
              </w:rPr>
              <w:t>مِن</w:t>
            </w:r>
            <w:r w:rsidR="0048472B">
              <w:rPr>
                <w:rFonts w:hint="cs"/>
                <w:rtl/>
              </w:rPr>
              <w:t xml:space="preserve"> </w:t>
            </w:r>
            <w:r w:rsidRPr="004C4653">
              <w:rPr>
                <w:rFonts w:hint="cs"/>
                <w:rtl/>
              </w:rPr>
              <w:t>الأرض</w:t>
            </w:r>
            <w:r w:rsidRPr="00725071">
              <w:rPr>
                <w:rStyle w:val="libPoemTiniChar0"/>
                <w:rtl/>
              </w:rPr>
              <w:br/>
              <w:t> </w:t>
            </w:r>
          </w:p>
        </w:tc>
      </w:tr>
    </w:tbl>
    <w:p w:rsidR="00B62488" w:rsidRPr="001B1D86" w:rsidRDefault="00B62488" w:rsidP="0007464C">
      <w:pPr>
        <w:pStyle w:val="libNormal"/>
        <w:rPr>
          <w:rtl/>
        </w:rPr>
      </w:pPr>
      <w:r w:rsidRPr="001B1D86">
        <w:rPr>
          <w:rtl/>
        </w:rPr>
        <w:t>واليك طرفاً من فضائل أهل البيت</w:t>
      </w:r>
      <w:r w:rsidR="0048472B">
        <w:rPr>
          <w:rtl/>
        </w:rPr>
        <w:t>،</w:t>
      </w:r>
      <w:r w:rsidRPr="001B1D86">
        <w:rPr>
          <w:rtl/>
        </w:rPr>
        <w:t xml:space="preserve"> وتواضعهم المثالي الفريد</w:t>
      </w:r>
      <w:r w:rsidR="0048472B">
        <w:rPr>
          <w:rtl/>
        </w:rPr>
        <w:t>:</w:t>
      </w:r>
    </w:p>
    <w:p w:rsidR="00B62488" w:rsidRPr="001B1D86" w:rsidRDefault="00B62488" w:rsidP="0007464C">
      <w:pPr>
        <w:pStyle w:val="libNormal"/>
        <w:rPr>
          <w:rtl/>
        </w:rPr>
      </w:pPr>
      <w:r w:rsidRPr="001B1D86">
        <w:rPr>
          <w:rtl/>
        </w:rPr>
        <w:t xml:space="preserve">كان النبيّ </w:t>
      </w:r>
      <w:r w:rsidR="00A648A5" w:rsidRPr="00A648A5">
        <w:rPr>
          <w:rStyle w:val="libAlaemChar"/>
          <w:rtl/>
        </w:rPr>
        <w:t>صلى‌الله‌عليه‌وآله</w:t>
      </w:r>
      <w:r w:rsidRPr="001B1D86">
        <w:rPr>
          <w:rtl/>
        </w:rPr>
        <w:t xml:space="preserve"> أشدَّ الناس تواضعاً</w:t>
      </w:r>
      <w:r w:rsidR="0048472B">
        <w:rPr>
          <w:rtl/>
        </w:rPr>
        <w:t>،</w:t>
      </w:r>
      <w:r w:rsidRPr="001B1D86">
        <w:rPr>
          <w:rtl/>
        </w:rPr>
        <w:t xml:space="preserve"> وكان إذا دخل منزلاً قعد في أدنى المجلس حين يدخل</w:t>
      </w:r>
      <w:r w:rsidR="0048472B">
        <w:rPr>
          <w:rtl/>
        </w:rPr>
        <w:t>،</w:t>
      </w:r>
      <w:r w:rsidRPr="001B1D86">
        <w:rPr>
          <w:rtl/>
        </w:rPr>
        <w:t xml:space="preserve"> وكان في بيته في مهنة أهله</w:t>
      </w:r>
      <w:r w:rsidR="0048472B">
        <w:rPr>
          <w:rtl/>
        </w:rPr>
        <w:t>،</w:t>
      </w:r>
      <w:r w:rsidRPr="001B1D86">
        <w:rPr>
          <w:rtl/>
        </w:rPr>
        <w:t xml:space="preserve"> يحلب شاته</w:t>
      </w:r>
      <w:r w:rsidR="0048472B">
        <w:rPr>
          <w:rtl/>
        </w:rPr>
        <w:t>،</w:t>
      </w:r>
      <w:r w:rsidRPr="001B1D86">
        <w:rPr>
          <w:rtl/>
        </w:rPr>
        <w:t xml:space="preserve"> ويرقع ثوبه</w:t>
      </w:r>
      <w:r w:rsidR="0048472B">
        <w:rPr>
          <w:rtl/>
        </w:rPr>
        <w:t>،</w:t>
      </w:r>
      <w:r w:rsidRPr="001B1D86">
        <w:rPr>
          <w:rtl/>
        </w:rPr>
        <w:t xml:space="preserve"> ويخصف نعله</w:t>
      </w:r>
      <w:r w:rsidR="0048472B">
        <w:rPr>
          <w:rtl/>
        </w:rPr>
        <w:t>،</w:t>
      </w:r>
      <w:r w:rsidRPr="001B1D86">
        <w:rPr>
          <w:rtl/>
        </w:rPr>
        <w:t xml:space="preserve"> ويخدم نفسه</w:t>
      </w:r>
      <w:r w:rsidR="0048472B">
        <w:rPr>
          <w:rtl/>
        </w:rPr>
        <w:t>،</w:t>
      </w:r>
      <w:r w:rsidRPr="001B1D86">
        <w:rPr>
          <w:rtl/>
        </w:rPr>
        <w:t xml:space="preserve"> ويحمل بضاعته من السوق</w:t>
      </w:r>
      <w:r w:rsidR="0048472B">
        <w:rPr>
          <w:rtl/>
        </w:rPr>
        <w:t>،</w:t>
      </w:r>
      <w:r w:rsidRPr="001B1D86">
        <w:rPr>
          <w:rtl/>
        </w:rPr>
        <w:t xml:space="preserve"> ويُجالس الفقراء</w:t>
      </w:r>
      <w:r w:rsidR="0048472B">
        <w:rPr>
          <w:rtl/>
        </w:rPr>
        <w:t>،</w:t>
      </w:r>
      <w:r w:rsidRPr="001B1D86">
        <w:rPr>
          <w:rtl/>
        </w:rPr>
        <w:t xml:space="preserve"> ويواكل المساكين</w:t>
      </w:r>
      <w:r w:rsidR="0048472B">
        <w:rPr>
          <w:rtl/>
        </w:rPr>
        <w:t>.</w:t>
      </w:r>
    </w:p>
    <w:p w:rsidR="00B62488" w:rsidRDefault="00B62488" w:rsidP="0007464C">
      <w:pPr>
        <w:pStyle w:val="libNormal"/>
        <w:rPr>
          <w:rtl/>
        </w:rPr>
      </w:pPr>
      <w:r w:rsidRPr="001B1D86">
        <w:rPr>
          <w:rtl/>
        </w:rPr>
        <w:t xml:space="preserve">وكان </w:t>
      </w:r>
      <w:r w:rsidR="00A648A5" w:rsidRPr="00A648A5">
        <w:rPr>
          <w:rStyle w:val="libAlaemChar"/>
          <w:rtl/>
        </w:rPr>
        <w:t>صلى‌الله‌عليه‌وآله</w:t>
      </w:r>
      <w:r w:rsidRPr="001B1D86">
        <w:rPr>
          <w:rtl/>
        </w:rPr>
        <w:t xml:space="preserve"> إذا سارّه أحد</w:t>
      </w:r>
      <w:r w:rsidR="0048472B">
        <w:rPr>
          <w:rtl/>
        </w:rPr>
        <w:t>،</w:t>
      </w:r>
      <w:r w:rsidRPr="001B1D86">
        <w:rPr>
          <w:rtl/>
        </w:rPr>
        <w:t xml:space="preserve"> لا يُنحّي رأسه حتّى يكون الرجل هو الذي ينحّي رأسه</w:t>
      </w:r>
      <w:r w:rsidR="0048472B">
        <w:rPr>
          <w:rtl/>
        </w:rPr>
        <w:t>،</w:t>
      </w:r>
      <w:r w:rsidRPr="001B1D86">
        <w:rPr>
          <w:rtl/>
        </w:rPr>
        <w:t xml:space="preserve"> وما أخذ أحد بيده فيرسل يده حتّى يرسلها الآخر</w:t>
      </w:r>
      <w:r w:rsidR="0048472B">
        <w:rPr>
          <w:rtl/>
        </w:rPr>
        <w:t>،</w:t>
      </w:r>
      <w:r w:rsidRPr="001B1D86">
        <w:rPr>
          <w:rtl/>
        </w:rPr>
        <w:t xml:space="preserve"> وما قعد إليه رجل قط فقام </w:t>
      </w:r>
      <w:r w:rsidR="00A648A5" w:rsidRPr="00A648A5">
        <w:rPr>
          <w:rStyle w:val="libAlaemChar"/>
          <w:rtl/>
        </w:rPr>
        <w:t>صلى‌الله‌عليه‌وآله</w:t>
      </w:r>
      <w:r w:rsidRPr="001B1D86">
        <w:rPr>
          <w:rtl/>
        </w:rPr>
        <w:t xml:space="preserve"> حتّى يقوم</w:t>
      </w:r>
      <w:r w:rsidR="0048472B">
        <w:rPr>
          <w:rtl/>
        </w:rPr>
        <w:t>،</w:t>
      </w:r>
      <w:r w:rsidRPr="001B1D86">
        <w:rPr>
          <w:rtl/>
        </w:rPr>
        <w:t xml:space="preserve"> وكان يبدأ من لقيه بالسلام</w:t>
      </w:r>
      <w:r w:rsidR="0048472B">
        <w:rPr>
          <w:rtl/>
        </w:rPr>
        <w:t>،</w:t>
      </w:r>
      <w:r w:rsidRPr="001B1D86">
        <w:rPr>
          <w:rtl/>
        </w:rPr>
        <w:t xml:space="preserve"> ويبادئ أصحابه بالمصافحة</w:t>
      </w:r>
      <w:r w:rsidR="0048472B">
        <w:rPr>
          <w:rtl/>
        </w:rPr>
        <w:t>،</w:t>
      </w:r>
      <w:r w:rsidRPr="001B1D86">
        <w:rPr>
          <w:rtl/>
        </w:rPr>
        <w:t xml:space="preserve"> ولم يُرَ قطّ مادّاً رجليه بين أصحابه</w:t>
      </w:r>
      <w:r w:rsidR="0048472B">
        <w:rPr>
          <w:rtl/>
        </w:rPr>
        <w:t>،</w:t>
      </w:r>
      <w:r w:rsidRPr="001B1D86">
        <w:rPr>
          <w:rtl/>
        </w:rPr>
        <w:t xml:space="preserve"> يُكرم من يدخل عليه</w:t>
      </w:r>
      <w:r w:rsidR="0048472B">
        <w:rPr>
          <w:rtl/>
        </w:rPr>
        <w:t>،</w:t>
      </w:r>
      <w:r w:rsidRPr="001B1D86">
        <w:rPr>
          <w:rtl/>
        </w:rPr>
        <w:t xml:space="preserve"> وربّما بسَط له ثوبه</w:t>
      </w:r>
      <w:r w:rsidR="0048472B">
        <w:rPr>
          <w:rtl/>
        </w:rPr>
        <w:t>،</w:t>
      </w:r>
      <w:r w:rsidRPr="001B1D86">
        <w:rPr>
          <w:rtl/>
        </w:rPr>
        <w:t xml:space="preserve"> ويؤثره بالوسادة التي تحته</w:t>
      </w:r>
      <w:r w:rsidR="0048472B">
        <w:rPr>
          <w:rtl/>
        </w:rPr>
        <w:t>،</w:t>
      </w:r>
      <w:r w:rsidRPr="001B1D86">
        <w:rPr>
          <w:rtl/>
        </w:rPr>
        <w:t xml:space="preserve"> ويكنّي أصحابه</w:t>
      </w:r>
      <w:r w:rsidR="0048472B">
        <w:rPr>
          <w:rtl/>
        </w:rPr>
        <w:t>،</w:t>
      </w:r>
      <w:r w:rsidRPr="001B1D86">
        <w:rPr>
          <w:rtl/>
        </w:rPr>
        <w:t xml:space="preserve"> ويدعوهم بأحبِّ أسمائهم تكرِمةً لهم</w:t>
      </w:r>
      <w:r w:rsidR="0048472B">
        <w:rPr>
          <w:rtl/>
        </w:rPr>
        <w:t>،</w:t>
      </w:r>
      <w:r w:rsidRPr="001B1D86">
        <w:rPr>
          <w:rtl/>
        </w:rPr>
        <w:t xml:space="preserve"> ولا يقطع على أحدٍ حديثه</w:t>
      </w:r>
      <w:r w:rsidR="0048472B">
        <w:rPr>
          <w:rtl/>
        </w:rPr>
        <w:t>،</w:t>
      </w:r>
      <w:r w:rsidRPr="001B1D86">
        <w:rPr>
          <w:rtl/>
        </w:rPr>
        <w:t xml:space="preserve"> وكان يُقسِّم لحظاته بين أصحابه</w:t>
      </w:r>
      <w:r w:rsidR="0048472B">
        <w:rPr>
          <w:rtl/>
        </w:rPr>
        <w:t>،</w:t>
      </w:r>
      <w:r w:rsidRPr="001B1D86">
        <w:rPr>
          <w:rtl/>
        </w:rPr>
        <w:t xml:space="preserve"> وكان</w:t>
      </w:r>
    </w:p>
    <w:p w:rsidR="004C4653" w:rsidRPr="004C4653" w:rsidRDefault="004C4653" w:rsidP="004C4653">
      <w:pPr>
        <w:pStyle w:val="libNormal"/>
        <w:rPr>
          <w:rtl/>
        </w:rPr>
      </w:pPr>
      <w:r w:rsidRPr="004C4653">
        <w:rPr>
          <w:rtl/>
        </w:rPr>
        <w:br w:type="page"/>
      </w:r>
    </w:p>
    <w:p w:rsidR="00B62488" w:rsidRPr="001B1D86" w:rsidRDefault="00B62488" w:rsidP="0007464C">
      <w:pPr>
        <w:pStyle w:val="libNormal"/>
        <w:rPr>
          <w:rtl/>
        </w:rPr>
      </w:pPr>
      <w:r w:rsidRPr="0007464C">
        <w:rPr>
          <w:rtl/>
        </w:rPr>
        <w:lastRenderedPageBreak/>
        <w:t>أكثر الناس تبسّماً</w:t>
      </w:r>
      <w:r w:rsidR="0048472B">
        <w:rPr>
          <w:rtl/>
        </w:rPr>
        <w:t>،</w:t>
      </w:r>
      <w:r w:rsidRPr="0007464C">
        <w:rPr>
          <w:rtl/>
        </w:rPr>
        <w:t xml:space="preserve"> وأطيبهم نفساً</w:t>
      </w:r>
      <w:r w:rsidRPr="0007464C">
        <w:rPr>
          <w:rStyle w:val="libFootnotenumChar"/>
          <w:rtl/>
        </w:rPr>
        <w:t>(1)</w:t>
      </w:r>
      <w:r w:rsidR="0048472B">
        <w:rPr>
          <w:rtl/>
        </w:rPr>
        <w:t>.</w:t>
      </w:r>
    </w:p>
    <w:p w:rsidR="00B62488" w:rsidRPr="001B1D86" w:rsidRDefault="00B62488" w:rsidP="0007464C">
      <w:pPr>
        <w:pStyle w:val="libNormal"/>
        <w:rPr>
          <w:rtl/>
        </w:rPr>
      </w:pPr>
      <w:r w:rsidRPr="001B1D86">
        <w:rPr>
          <w:rtl/>
        </w:rPr>
        <w:t>وعن أبي ذرّ الغفاري</w:t>
      </w:r>
      <w:r w:rsidR="0048472B">
        <w:rPr>
          <w:rtl/>
        </w:rPr>
        <w:t>:</w:t>
      </w:r>
      <w:r w:rsidRPr="001B1D86">
        <w:rPr>
          <w:rtl/>
        </w:rPr>
        <w:t xml:space="preserve"> كان رسول اللّه </w:t>
      </w:r>
      <w:r w:rsidR="00A648A5" w:rsidRPr="00A648A5">
        <w:rPr>
          <w:rStyle w:val="libAlaemChar"/>
          <w:rtl/>
        </w:rPr>
        <w:t>صلى‌الله‌عليه‌وآله</w:t>
      </w:r>
      <w:r w:rsidRPr="001B1D86">
        <w:rPr>
          <w:rtl/>
        </w:rPr>
        <w:t xml:space="preserve"> يجلس بين ظهرانيّ أصحابه</w:t>
      </w:r>
      <w:r w:rsidR="0048472B">
        <w:rPr>
          <w:rtl/>
        </w:rPr>
        <w:t>،</w:t>
      </w:r>
      <w:r w:rsidRPr="001B1D86">
        <w:rPr>
          <w:rtl/>
        </w:rPr>
        <w:t xml:space="preserve"> فيجئ الغريب فلا يدري أيُّهم هو حتّى يسأل</w:t>
      </w:r>
      <w:r w:rsidR="0048472B">
        <w:rPr>
          <w:rtl/>
        </w:rPr>
        <w:t>،</w:t>
      </w:r>
      <w:r w:rsidRPr="001B1D86">
        <w:rPr>
          <w:rtl/>
        </w:rPr>
        <w:t xml:space="preserve"> فطلبنا إليه أنْ يجعل مجلساً يعرفه الغريب إذا أتاه</w:t>
      </w:r>
      <w:r w:rsidR="0048472B">
        <w:rPr>
          <w:rtl/>
        </w:rPr>
        <w:t>،</w:t>
      </w:r>
      <w:r w:rsidRPr="001B1D86">
        <w:rPr>
          <w:rtl/>
        </w:rPr>
        <w:t xml:space="preserve"> فبنينا له دكّاناً من طين فكان يجلس عليها</w:t>
      </w:r>
      <w:r w:rsidR="0048472B">
        <w:rPr>
          <w:rtl/>
        </w:rPr>
        <w:t>،</w:t>
      </w:r>
      <w:r w:rsidRPr="001B1D86">
        <w:rPr>
          <w:rtl/>
        </w:rPr>
        <w:t xml:space="preserve"> ونجلس بجانبه</w:t>
      </w:r>
      <w:r w:rsidR="0048472B">
        <w:rPr>
          <w:rtl/>
        </w:rPr>
        <w:t>.</w:t>
      </w:r>
    </w:p>
    <w:p w:rsidR="00B62488" w:rsidRDefault="00B62488" w:rsidP="0007464C">
      <w:pPr>
        <w:pStyle w:val="libNormal"/>
        <w:rPr>
          <w:rtl/>
        </w:rPr>
      </w:pPr>
      <w:r w:rsidRPr="0007464C">
        <w:rPr>
          <w:rtl/>
        </w:rPr>
        <w:t xml:space="preserve">ورُوي أنّه </w:t>
      </w:r>
      <w:r w:rsidR="00A648A5" w:rsidRPr="00A648A5">
        <w:rPr>
          <w:rStyle w:val="libAlaemChar"/>
          <w:rtl/>
        </w:rPr>
        <w:t>صلى‌الله‌عليه‌وآله</w:t>
      </w:r>
      <w:r w:rsidRPr="0007464C">
        <w:rPr>
          <w:rtl/>
        </w:rPr>
        <w:t xml:space="preserve"> كان في سفر</w:t>
      </w:r>
      <w:r w:rsidR="0048472B">
        <w:rPr>
          <w:rtl/>
        </w:rPr>
        <w:t>،</w:t>
      </w:r>
      <w:r w:rsidRPr="0007464C">
        <w:rPr>
          <w:rtl/>
        </w:rPr>
        <w:t xml:space="preserve"> فأمر بإصلاح شاة</w:t>
      </w:r>
      <w:r w:rsidR="0048472B">
        <w:rPr>
          <w:rtl/>
        </w:rPr>
        <w:t>،</w:t>
      </w:r>
      <w:r w:rsidRPr="0007464C">
        <w:rPr>
          <w:rtl/>
        </w:rPr>
        <w:t xml:space="preserve"> فقال رجلٌ</w:t>
      </w:r>
      <w:r w:rsidR="0048472B">
        <w:rPr>
          <w:rtl/>
        </w:rPr>
        <w:t>:</w:t>
      </w:r>
      <w:r w:rsidRPr="0007464C">
        <w:rPr>
          <w:rtl/>
        </w:rPr>
        <w:t xml:space="preserve"> يا رسول اللّه</w:t>
      </w:r>
      <w:r w:rsidR="0048472B">
        <w:rPr>
          <w:rtl/>
        </w:rPr>
        <w:t>،</w:t>
      </w:r>
      <w:r w:rsidRPr="0007464C">
        <w:rPr>
          <w:rtl/>
        </w:rPr>
        <w:t xml:space="preserve"> عليّ ذبحها</w:t>
      </w:r>
      <w:r w:rsidR="0048472B">
        <w:rPr>
          <w:rtl/>
        </w:rPr>
        <w:t>،</w:t>
      </w:r>
      <w:r w:rsidRPr="0007464C">
        <w:rPr>
          <w:rtl/>
        </w:rPr>
        <w:t xml:space="preserve"> وقال آخر</w:t>
      </w:r>
      <w:r w:rsidR="0048472B">
        <w:rPr>
          <w:rtl/>
        </w:rPr>
        <w:t>:</w:t>
      </w:r>
      <w:r w:rsidRPr="0007464C">
        <w:rPr>
          <w:rtl/>
        </w:rPr>
        <w:t xml:space="preserve"> عليّ سلخها</w:t>
      </w:r>
      <w:r w:rsidR="0048472B">
        <w:rPr>
          <w:rtl/>
        </w:rPr>
        <w:t>،</w:t>
      </w:r>
      <w:r w:rsidRPr="0007464C">
        <w:rPr>
          <w:rtl/>
        </w:rPr>
        <w:t xml:space="preserve"> وقال آخر</w:t>
      </w:r>
      <w:r w:rsidR="0048472B">
        <w:rPr>
          <w:rtl/>
        </w:rPr>
        <w:t>:</w:t>
      </w:r>
      <w:r w:rsidRPr="0007464C">
        <w:rPr>
          <w:rtl/>
        </w:rPr>
        <w:t xml:space="preserve"> عليَّ طبخها</w:t>
      </w:r>
      <w:r w:rsidR="0048472B">
        <w:rPr>
          <w:rtl/>
        </w:rPr>
        <w:t>،</w:t>
      </w:r>
      <w:r w:rsidRPr="0007464C">
        <w:rPr>
          <w:rtl/>
        </w:rPr>
        <w:t xml:space="preserve"> فقال </w:t>
      </w:r>
      <w:r w:rsidR="00A648A5" w:rsidRPr="00A648A5">
        <w:rPr>
          <w:rStyle w:val="libAlaemChar"/>
          <w:rtl/>
        </w:rPr>
        <w:t>صلى‌الله‌عليه‌وآله</w:t>
      </w:r>
      <w:r w:rsidR="0048472B">
        <w:rPr>
          <w:rtl/>
        </w:rPr>
        <w:t>:</w:t>
      </w:r>
      <w:r w:rsidRPr="005C66C0">
        <w:rPr>
          <w:rtl/>
        </w:rPr>
        <w:t xml:space="preserve"> ( وعليَّ جمع الحطب )</w:t>
      </w:r>
      <w:r w:rsidR="0048472B">
        <w:rPr>
          <w:rtl/>
        </w:rPr>
        <w:t>.</w:t>
      </w:r>
      <w:r w:rsidRPr="0007464C">
        <w:rPr>
          <w:rtl/>
        </w:rPr>
        <w:t xml:space="preserve"> فقالوا</w:t>
      </w:r>
      <w:r w:rsidR="0048472B">
        <w:rPr>
          <w:rtl/>
        </w:rPr>
        <w:t>:</w:t>
      </w:r>
      <w:r w:rsidRPr="0007464C">
        <w:rPr>
          <w:rtl/>
        </w:rPr>
        <w:t xml:space="preserve"> يا رسول اللّه</w:t>
      </w:r>
      <w:r w:rsidR="0048472B">
        <w:rPr>
          <w:rtl/>
        </w:rPr>
        <w:t>،</w:t>
      </w:r>
      <w:r w:rsidRPr="0007464C">
        <w:rPr>
          <w:rtl/>
        </w:rPr>
        <w:t xml:space="preserve"> نحن نكفيك</w:t>
      </w:r>
      <w:r w:rsidR="0048472B">
        <w:rPr>
          <w:rtl/>
        </w:rPr>
        <w:t>.</w:t>
      </w:r>
    </w:p>
    <w:p w:rsidR="00B62488" w:rsidRPr="001B1D86" w:rsidRDefault="00B62488" w:rsidP="0007464C">
      <w:pPr>
        <w:pStyle w:val="libNormal"/>
        <w:rPr>
          <w:rtl/>
        </w:rPr>
      </w:pPr>
      <w:r w:rsidRPr="0007464C">
        <w:rPr>
          <w:rtl/>
        </w:rPr>
        <w:t>فقال</w:t>
      </w:r>
      <w:r w:rsidR="0048472B">
        <w:rPr>
          <w:rtl/>
        </w:rPr>
        <w:t>:</w:t>
      </w:r>
      <w:r w:rsidRPr="005C66C0">
        <w:rPr>
          <w:rtl/>
        </w:rPr>
        <w:t xml:space="preserve"> ( قد علمت أنّكم تكفوني</w:t>
      </w:r>
      <w:r w:rsidR="0048472B">
        <w:rPr>
          <w:rtl/>
        </w:rPr>
        <w:t>،</w:t>
      </w:r>
      <w:r w:rsidRPr="005C66C0">
        <w:rPr>
          <w:rtl/>
        </w:rPr>
        <w:t xml:space="preserve"> ولكن أكره أنْ أتميَّز عليكم</w:t>
      </w:r>
      <w:r w:rsidR="0048472B">
        <w:rPr>
          <w:rtl/>
        </w:rPr>
        <w:t>،</w:t>
      </w:r>
      <w:r w:rsidRPr="005C66C0">
        <w:rPr>
          <w:rtl/>
        </w:rPr>
        <w:t xml:space="preserve"> فإنّ اللّه يكره مِن عبده أنْ يراه متميَّزاً بين أصحابه )</w:t>
      </w:r>
      <w:r w:rsidR="0048472B">
        <w:rPr>
          <w:rtl/>
        </w:rPr>
        <w:t>،</w:t>
      </w:r>
      <w:r w:rsidRPr="0007464C">
        <w:rPr>
          <w:rtl/>
        </w:rPr>
        <w:t xml:space="preserve"> وقام فجمع الحطب</w:t>
      </w:r>
      <w:r w:rsidRPr="0007464C">
        <w:rPr>
          <w:rStyle w:val="libFootnotenumChar"/>
          <w:rtl/>
        </w:rPr>
        <w:t>(2)</w:t>
      </w:r>
      <w:r w:rsidR="0048472B">
        <w:rPr>
          <w:rStyle w:val="libFootnotenumChar"/>
          <w:rtl/>
        </w:rPr>
        <w:t>.</w:t>
      </w:r>
    </w:p>
    <w:p w:rsidR="00B62488" w:rsidRPr="001B1D86" w:rsidRDefault="00B62488" w:rsidP="0007464C">
      <w:pPr>
        <w:pStyle w:val="libNormal"/>
        <w:rPr>
          <w:rtl/>
        </w:rPr>
      </w:pPr>
      <w:r w:rsidRPr="0007464C">
        <w:rPr>
          <w:rtl/>
        </w:rPr>
        <w:t xml:space="preserve">ورُوي أنّه خرج رسول اللّه </w:t>
      </w:r>
      <w:r w:rsidR="00A648A5" w:rsidRPr="00A648A5">
        <w:rPr>
          <w:rStyle w:val="libAlaemChar"/>
          <w:rtl/>
        </w:rPr>
        <w:t>صلى‌الله‌عليه‌وآله</w:t>
      </w:r>
      <w:r w:rsidRPr="0007464C">
        <w:rPr>
          <w:rtl/>
        </w:rPr>
        <w:t xml:space="preserve"> إلى بئرٍ يغتسل</w:t>
      </w:r>
      <w:r w:rsidR="0048472B">
        <w:rPr>
          <w:rtl/>
        </w:rPr>
        <w:t>،</w:t>
      </w:r>
      <w:r w:rsidRPr="0007464C">
        <w:rPr>
          <w:rtl/>
        </w:rPr>
        <w:t xml:space="preserve"> فأمسك حذيفة بن اليمان بالثوب على رسول اللّه وستره به حتّى اغتسل</w:t>
      </w:r>
      <w:r w:rsidR="0048472B">
        <w:rPr>
          <w:rtl/>
        </w:rPr>
        <w:t>،</w:t>
      </w:r>
      <w:r w:rsidRPr="0007464C">
        <w:rPr>
          <w:rtl/>
        </w:rPr>
        <w:t xml:space="preserve"> ثُمّ جلس حذيفة ليغتسل</w:t>
      </w:r>
      <w:r w:rsidR="0048472B">
        <w:rPr>
          <w:rtl/>
        </w:rPr>
        <w:t>،</w:t>
      </w:r>
      <w:r w:rsidRPr="0007464C">
        <w:rPr>
          <w:rtl/>
        </w:rPr>
        <w:t xml:space="preserve"> فتناول رسول اللّه </w:t>
      </w:r>
      <w:r w:rsidR="00A648A5" w:rsidRPr="00A648A5">
        <w:rPr>
          <w:rStyle w:val="libAlaemChar"/>
          <w:rtl/>
        </w:rPr>
        <w:t>صلى‌الله‌عليه‌وآله</w:t>
      </w:r>
      <w:r w:rsidRPr="0007464C">
        <w:rPr>
          <w:rtl/>
        </w:rPr>
        <w:t xml:space="preserve"> الثوب</w:t>
      </w:r>
      <w:r w:rsidR="0048472B">
        <w:rPr>
          <w:rtl/>
        </w:rPr>
        <w:t>،</w:t>
      </w:r>
      <w:r w:rsidRPr="0007464C">
        <w:rPr>
          <w:rtl/>
        </w:rPr>
        <w:t xml:space="preserve"> وقام يستر حذيفة</w:t>
      </w:r>
      <w:r w:rsidR="0048472B">
        <w:rPr>
          <w:rtl/>
        </w:rPr>
        <w:t>،</w:t>
      </w:r>
      <w:r w:rsidRPr="0007464C">
        <w:rPr>
          <w:rtl/>
        </w:rPr>
        <w:t xml:space="preserve"> فأبى حذيفة</w:t>
      </w:r>
      <w:r w:rsidR="0048472B">
        <w:rPr>
          <w:rtl/>
        </w:rPr>
        <w:t>،</w:t>
      </w:r>
      <w:r w:rsidRPr="0007464C">
        <w:rPr>
          <w:rtl/>
        </w:rPr>
        <w:t xml:space="preserve"> وقال</w:t>
      </w:r>
      <w:r w:rsidR="0048472B">
        <w:rPr>
          <w:rtl/>
        </w:rPr>
        <w:t>:</w:t>
      </w:r>
      <w:r w:rsidRPr="0007464C">
        <w:rPr>
          <w:rtl/>
        </w:rPr>
        <w:t xml:space="preserve"> بأبي وأُمّي أنت يا رسول اللّه لا تفعل</w:t>
      </w:r>
      <w:r w:rsidR="0048472B">
        <w:rPr>
          <w:rtl/>
        </w:rPr>
        <w:t>،</w:t>
      </w:r>
      <w:r w:rsidRPr="0007464C">
        <w:rPr>
          <w:rtl/>
        </w:rPr>
        <w:t xml:space="preserve"> فأبى رسول اللّه إلاّ أنْ يستره بالثوب حتّى اغتسل</w:t>
      </w:r>
      <w:r w:rsidR="0048472B">
        <w:rPr>
          <w:rtl/>
        </w:rPr>
        <w:t>،</w:t>
      </w:r>
      <w:r w:rsidRPr="0007464C">
        <w:rPr>
          <w:rtl/>
        </w:rPr>
        <w:t xml:space="preserve"> وقال</w:t>
      </w:r>
      <w:r w:rsidR="0048472B">
        <w:rPr>
          <w:rtl/>
        </w:rPr>
        <w:t>:</w:t>
      </w:r>
      <w:r w:rsidRPr="0007464C">
        <w:rPr>
          <w:rtl/>
        </w:rPr>
        <w:t xml:space="preserve"> </w:t>
      </w:r>
      <w:r w:rsidRPr="005C66C0">
        <w:rPr>
          <w:rtl/>
        </w:rPr>
        <w:t>( ما اصطحب اثنان قطُّ</w:t>
      </w:r>
      <w:r w:rsidR="0048472B">
        <w:rPr>
          <w:rtl/>
        </w:rPr>
        <w:t>،</w:t>
      </w:r>
      <w:r w:rsidRPr="005C66C0">
        <w:rPr>
          <w:rtl/>
        </w:rPr>
        <w:t xml:space="preserve"> إلاّ وكان أحبّهما إلى اللّه أرفقهما بصاحبه )</w:t>
      </w:r>
      <w:r w:rsidRPr="0007464C">
        <w:rPr>
          <w:rStyle w:val="libFootnotenumChar"/>
          <w:rtl/>
        </w:rPr>
        <w:t>(3)</w:t>
      </w:r>
      <w:r w:rsidR="0048472B">
        <w:rPr>
          <w:rStyle w:val="libFootnotenumChar"/>
          <w:rtl/>
        </w:rPr>
        <w:t>.</w:t>
      </w:r>
    </w:p>
    <w:p w:rsidR="00B62488" w:rsidRPr="001B1D86" w:rsidRDefault="00B62488" w:rsidP="0007464C">
      <w:pPr>
        <w:pStyle w:val="libLine"/>
        <w:rPr>
          <w:rtl/>
        </w:rPr>
      </w:pPr>
      <w:r w:rsidRPr="001B1D86">
        <w:rPr>
          <w:rtl/>
        </w:rPr>
        <w:t>_____________________</w:t>
      </w:r>
    </w:p>
    <w:p w:rsidR="00B62488" w:rsidRPr="001B1D86" w:rsidRDefault="00B62488" w:rsidP="0007464C">
      <w:pPr>
        <w:pStyle w:val="libFootnote"/>
        <w:rPr>
          <w:rtl/>
        </w:rPr>
      </w:pPr>
      <w:r w:rsidRPr="001B1D86">
        <w:rPr>
          <w:rtl/>
        </w:rPr>
        <w:t>(1) سفينة البحار المجلّد الأول ص 415 بتصرّف وتلخيص</w:t>
      </w:r>
      <w:r w:rsidR="0048472B">
        <w:rPr>
          <w:rtl/>
        </w:rPr>
        <w:t>.</w:t>
      </w:r>
    </w:p>
    <w:p w:rsidR="00B62488" w:rsidRPr="001B1D86" w:rsidRDefault="00B62488" w:rsidP="0007464C">
      <w:pPr>
        <w:pStyle w:val="libFootnote"/>
        <w:rPr>
          <w:rtl/>
        </w:rPr>
      </w:pPr>
      <w:r w:rsidRPr="001B1D86">
        <w:rPr>
          <w:rtl/>
        </w:rPr>
        <w:t>(2) سفينة البحار ج 1 ص 415</w:t>
      </w:r>
      <w:r w:rsidR="0048472B">
        <w:rPr>
          <w:rtl/>
        </w:rPr>
        <w:t>.</w:t>
      </w:r>
    </w:p>
    <w:p w:rsidR="00B62488" w:rsidRDefault="00B62488" w:rsidP="0007464C">
      <w:pPr>
        <w:pStyle w:val="libFootnote"/>
        <w:rPr>
          <w:rtl/>
        </w:rPr>
      </w:pPr>
      <w:r w:rsidRPr="001B1D86">
        <w:rPr>
          <w:rtl/>
        </w:rPr>
        <w:t>(3) سفينة البحار ج 1 ص 416</w:t>
      </w:r>
      <w:r w:rsidR="0048472B">
        <w:rPr>
          <w:rtl/>
        </w:rPr>
        <w:t>.</w:t>
      </w:r>
    </w:p>
    <w:p w:rsidR="004C4653" w:rsidRPr="004C4653" w:rsidRDefault="004C4653" w:rsidP="004C4653">
      <w:pPr>
        <w:pStyle w:val="libNormal"/>
        <w:rPr>
          <w:rtl/>
        </w:rPr>
      </w:pPr>
      <w:r w:rsidRPr="004C4653">
        <w:rPr>
          <w:rtl/>
        </w:rPr>
        <w:br w:type="page"/>
      </w:r>
    </w:p>
    <w:p w:rsidR="00B62488" w:rsidRPr="001B1D86" w:rsidRDefault="00B62488" w:rsidP="0007464C">
      <w:pPr>
        <w:pStyle w:val="libNormal"/>
        <w:rPr>
          <w:rtl/>
        </w:rPr>
      </w:pPr>
      <w:r w:rsidRPr="001B1D86">
        <w:rPr>
          <w:rtl/>
        </w:rPr>
        <w:lastRenderedPageBreak/>
        <w:t xml:space="preserve">وهكذا كان أمير المؤمنين </w:t>
      </w:r>
      <w:r w:rsidR="00A648A5" w:rsidRPr="00A648A5">
        <w:rPr>
          <w:rStyle w:val="libAlaemChar"/>
          <w:rtl/>
        </w:rPr>
        <w:t>عليه‌السلام</w:t>
      </w:r>
      <w:r w:rsidRPr="001B1D86">
        <w:rPr>
          <w:rtl/>
        </w:rPr>
        <w:t xml:space="preserve"> في سموّ أخلاقه وتواضعه</w:t>
      </w:r>
      <w:r w:rsidR="0048472B">
        <w:rPr>
          <w:rtl/>
        </w:rPr>
        <w:t>،</w:t>
      </w:r>
      <w:r w:rsidRPr="001B1D86">
        <w:rPr>
          <w:rtl/>
        </w:rPr>
        <w:t xml:space="preserve"> قال ضرار وهو يصفه </w:t>
      </w:r>
      <w:r w:rsidR="00A648A5" w:rsidRPr="00A648A5">
        <w:rPr>
          <w:rStyle w:val="libAlaemChar"/>
          <w:rtl/>
        </w:rPr>
        <w:t>عليه‌السلام</w:t>
      </w:r>
      <w:r w:rsidR="0048472B">
        <w:rPr>
          <w:rtl/>
        </w:rPr>
        <w:t>:</w:t>
      </w:r>
    </w:p>
    <w:p w:rsidR="00B62488" w:rsidRPr="001B1D86" w:rsidRDefault="00B62488" w:rsidP="0007464C">
      <w:pPr>
        <w:pStyle w:val="libNormal"/>
        <w:rPr>
          <w:rtl/>
        </w:rPr>
      </w:pPr>
      <w:r w:rsidRPr="001B1D86">
        <w:rPr>
          <w:rtl/>
        </w:rPr>
        <w:t>( كان فينا كأحدنا</w:t>
      </w:r>
      <w:r w:rsidR="0048472B">
        <w:rPr>
          <w:rtl/>
        </w:rPr>
        <w:t>،</w:t>
      </w:r>
      <w:r w:rsidRPr="001B1D86">
        <w:rPr>
          <w:rtl/>
        </w:rPr>
        <w:t xml:space="preserve"> يدنينا إذا أتيناه</w:t>
      </w:r>
      <w:r w:rsidR="0048472B">
        <w:rPr>
          <w:rtl/>
        </w:rPr>
        <w:t>،</w:t>
      </w:r>
      <w:r w:rsidRPr="001B1D86">
        <w:rPr>
          <w:rtl/>
        </w:rPr>
        <w:t xml:space="preserve"> ويُجيبنا إذا سألناه</w:t>
      </w:r>
      <w:r w:rsidR="0048472B">
        <w:rPr>
          <w:rtl/>
        </w:rPr>
        <w:t>،</w:t>
      </w:r>
      <w:r w:rsidRPr="001B1D86">
        <w:rPr>
          <w:rtl/>
        </w:rPr>
        <w:t xml:space="preserve"> ويأتينا إذا دعوناه</w:t>
      </w:r>
      <w:r w:rsidR="0048472B">
        <w:rPr>
          <w:rtl/>
        </w:rPr>
        <w:t>،</w:t>
      </w:r>
      <w:r w:rsidRPr="001B1D86">
        <w:rPr>
          <w:rtl/>
        </w:rPr>
        <w:t xml:space="preserve"> وينبئنا إذا استنبأناه</w:t>
      </w:r>
      <w:r w:rsidR="0048472B">
        <w:rPr>
          <w:rtl/>
        </w:rPr>
        <w:t>،</w:t>
      </w:r>
      <w:r w:rsidRPr="001B1D86">
        <w:rPr>
          <w:rtl/>
        </w:rPr>
        <w:t xml:space="preserve"> ونحن واللّه مع تقريبه إيّانا</w:t>
      </w:r>
      <w:r w:rsidR="0048472B">
        <w:rPr>
          <w:rtl/>
        </w:rPr>
        <w:t>،</w:t>
      </w:r>
      <w:r w:rsidRPr="001B1D86">
        <w:rPr>
          <w:rtl/>
        </w:rPr>
        <w:t xml:space="preserve"> وقُربه منّا</w:t>
      </w:r>
      <w:r w:rsidR="0048472B">
        <w:rPr>
          <w:rtl/>
        </w:rPr>
        <w:t>،</w:t>
      </w:r>
      <w:r w:rsidRPr="001B1D86">
        <w:rPr>
          <w:rtl/>
        </w:rPr>
        <w:t xml:space="preserve"> لا نكاد نكلّمه هيبةً له</w:t>
      </w:r>
      <w:r w:rsidR="0048472B">
        <w:rPr>
          <w:rtl/>
        </w:rPr>
        <w:t>،</w:t>
      </w:r>
      <w:r w:rsidRPr="001B1D86">
        <w:rPr>
          <w:rtl/>
        </w:rPr>
        <w:t xml:space="preserve"> فإنْ تبسَّم فعن مثل اللؤلؤ المنظوم</w:t>
      </w:r>
      <w:r w:rsidR="0048472B">
        <w:rPr>
          <w:rtl/>
        </w:rPr>
        <w:t>،</w:t>
      </w:r>
      <w:r w:rsidRPr="001B1D86">
        <w:rPr>
          <w:rtl/>
        </w:rPr>
        <w:t xml:space="preserve"> يُعظّم أهل الدين</w:t>
      </w:r>
      <w:r w:rsidR="0048472B">
        <w:rPr>
          <w:rtl/>
        </w:rPr>
        <w:t>،</w:t>
      </w:r>
      <w:r w:rsidRPr="001B1D86">
        <w:rPr>
          <w:rtl/>
        </w:rPr>
        <w:t xml:space="preserve"> ويقرّب المساكين</w:t>
      </w:r>
      <w:r w:rsidR="0048472B">
        <w:rPr>
          <w:rtl/>
        </w:rPr>
        <w:t>،</w:t>
      </w:r>
      <w:r w:rsidRPr="001B1D86">
        <w:rPr>
          <w:rtl/>
        </w:rPr>
        <w:t xml:space="preserve"> لا يطمع القويّ في باطله</w:t>
      </w:r>
      <w:r w:rsidR="0048472B">
        <w:rPr>
          <w:rtl/>
        </w:rPr>
        <w:t>،</w:t>
      </w:r>
      <w:r w:rsidRPr="001B1D86">
        <w:rPr>
          <w:rtl/>
        </w:rPr>
        <w:t xml:space="preserve"> ولا ييأس الضعيف من عدله )</w:t>
      </w:r>
      <w:r w:rsidR="0048472B">
        <w:rPr>
          <w:rtl/>
        </w:rPr>
        <w:t>.</w:t>
      </w:r>
    </w:p>
    <w:p w:rsidR="00B62488" w:rsidRPr="001B1D86" w:rsidRDefault="00B62488" w:rsidP="0007464C">
      <w:pPr>
        <w:pStyle w:val="libNormal"/>
        <w:rPr>
          <w:rtl/>
        </w:rPr>
      </w:pPr>
      <w:r w:rsidRPr="0007464C">
        <w:rPr>
          <w:rtl/>
        </w:rPr>
        <w:t xml:space="preserve">وقال الصادق </w:t>
      </w:r>
      <w:r w:rsidR="00A648A5" w:rsidRPr="00A648A5">
        <w:rPr>
          <w:rStyle w:val="libAlaemChar"/>
          <w:rtl/>
        </w:rPr>
        <w:t>عليه‌السلام</w:t>
      </w:r>
      <w:r w:rsidR="0048472B">
        <w:rPr>
          <w:rtl/>
        </w:rPr>
        <w:t>:</w:t>
      </w:r>
      <w:r w:rsidRPr="0007464C">
        <w:rPr>
          <w:rtl/>
        </w:rPr>
        <w:t xml:space="preserve"> </w:t>
      </w:r>
      <w:r w:rsidRPr="005C66C0">
        <w:rPr>
          <w:rtl/>
        </w:rPr>
        <w:t>(</w:t>
      </w:r>
      <w:r w:rsidR="0048472B">
        <w:rPr>
          <w:rtl/>
        </w:rPr>
        <w:t xml:space="preserve"> </w:t>
      </w:r>
      <w:r w:rsidRPr="005C66C0">
        <w:rPr>
          <w:rtl/>
        </w:rPr>
        <w:t xml:space="preserve">خرَج أمير المؤمنين </w:t>
      </w:r>
      <w:r w:rsidR="00A648A5" w:rsidRPr="00A648A5">
        <w:rPr>
          <w:rStyle w:val="libAlaemChar"/>
          <w:rtl/>
        </w:rPr>
        <w:t>عليه‌السلام</w:t>
      </w:r>
      <w:r w:rsidRPr="005C66C0">
        <w:rPr>
          <w:rtl/>
        </w:rPr>
        <w:t xml:space="preserve"> على أصحابه</w:t>
      </w:r>
      <w:r w:rsidR="0048472B">
        <w:rPr>
          <w:rtl/>
        </w:rPr>
        <w:t>،</w:t>
      </w:r>
      <w:r w:rsidRPr="005C66C0">
        <w:rPr>
          <w:rtl/>
        </w:rPr>
        <w:t xml:space="preserve"> فمشوا خلفه</w:t>
      </w:r>
      <w:r w:rsidR="0048472B">
        <w:rPr>
          <w:rtl/>
        </w:rPr>
        <w:t>،</w:t>
      </w:r>
      <w:r w:rsidRPr="005C66C0">
        <w:rPr>
          <w:rtl/>
        </w:rPr>
        <w:t xml:space="preserve"> فالتفت إليهم فقال</w:t>
      </w:r>
      <w:r w:rsidR="0048472B">
        <w:rPr>
          <w:rtl/>
        </w:rPr>
        <w:t>:</w:t>
      </w:r>
      <w:r w:rsidRPr="005C66C0">
        <w:rPr>
          <w:rtl/>
        </w:rPr>
        <w:t xml:space="preserve"> لكم حاجة ؟ فقالوا</w:t>
      </w:r>
      <w:r w:rsidR="0048472B">
        <w:rPr>
          <w:rtl/>
        </w:rPr>
        <w:t>:</w:t>
      </w:r>
      <w:r w:rsidRPr="005C66C0">
        <w:rPr>
          <w:rtl/>
        </w:rPr>
        <w:t xml:space="preserve"> لا يا أمير المؤمنين</w:t>
      </w:r>
      <w:r w:rsidR="0048472B">
        <w:rPr>
          <w:rtl/>
        </w:rPr>
        <w:t>،</w:t>
      </w:r>
      <w:r w:rsidRPr="005C66C0">
        <w:rPr>
          <w:rtl/>
        </w:rPr>
        <w:t xml:space="preserve"> ولكنّا نحبُّ أنْ نمشي معك</w:t>
      </w:r>
      <w:r w:rsidR="0048472B">
        <w:rPr>
          <w:rtl/>
        </w:rPr>
        <w:t>.</w:t>
      </w:r>
      <w:r w:rsidRPr="005C66C0">
        <w:rPr>
          <w:rtl/>
        </w:rPr>
        <w:t xml:space="preserve"> فقال لهم</w:t>
      </w:r>
      <w:r w:rsidR="0048472B">
        <w:rPr>
          <w:rtl/>
        </w:rPr>
        <w:t>:</w:t>
      </w:r>
      <w:r w:rsidRPr="005C66C0">
        <w:rPr>
          <w:rtl/>
        </w:rPr>
        <w:t xml:space="preserve"> انصرفوا</w:t>
      </w:r>
      <w:r w:rsidR="0048472B">
        <w:rPr>
          <w:rtl/>
        </w:rPr>
        <w:t>،</w:t>
      </w:r>
      <w:r w:rsidRPr="005C66C0">
        <w:rPr>
          <w:rtl/>
        </w:rPr>
        <w:t xml:space="preserve"> فإنّ مشي الماشي مع الراكب</w:t>
      </w:r>
      <w:r w:rsidR="0048472B">
        <w:rPr>
          <w:rtl/>
        </w:rPr>
        <w:t>،</w:t>
      </w:r>
      <w:r w:rsidRPr="005C66C0">
        <w:rPr>
          <w:rtl/>
        </w:rPr>
        <w:t xml:space="preserve"> مَفسدةٌ للراكب</w:t>
      </w:r>
      <w:r w:rsidR="0048472B">
        <w:rPr>
          <w:rtl/>
        </w:rPr>
        <w:t>،</w:t>
      </w:r>
      <w:r w:rsidRPr="005C66C0">
        <w:rPr>
          <w:rtl/>
        </w:rPr>
        <w:t xml:space="preserve"> ومذلّة للماشي )</w:t>
      </w:r>
      <w:r w:rsidRPr="0007464C">
        <w:rPr>
          <w:rStyle w:val="libFootnotenumChar"/>
          <w:rtl/>
        </w:rPr>
        <w:t>(1)</w:t>
      </w:r>
      <w:r w:rsidR="0048472B">
        <w:rPr>
          <w:rStyle w:val="libFootnotenumChar"/>
          <w:rtl/>
        </w:rPr>
        <w:t>.</w:t>
      </w:r>
    </w:p>
    <w:p w:rsidR="00B62488" w:rsidRPr="001B1D86" w:rsidRDefault="00B62488" w:rsidP="0007464C">
      <w:pPr>
        <w:pStyle w:val="libNormal"/>
        <w:rPr>
          <w:rtl/>
        </w:rPr>
      </w:pPr>
      <w:r w:rsidRPr="001B1D86">
        <w:rPr>
          <w:rtl/>
        </w:rPr>
        <w:t xml:space="preserve">وهكذا يقصّ الرواة طرفاً ممتعاً رائعاً مِن تواضع الأئمّة الهداة </w:t>
      </w:r>
      <w:r w:rsidR="00A648A5" w:rsidRPr="00A648A5">
        <w:rPr>
          <w:rStyle w:val="libAlaemChar"/>
          <w:rtl/>
        </w:rPr>
        <w:t>عليهم‌السلام</w:t>
      </w:r>
      <w:r w:rsidR="0048472B">
        <w:rPr>
          <w:rtl/>
        </w:rPr>
        <w:t>،</w:t>
      </w:r>
      <w:r w:rsidRPr="001B1D86">
        <w:rPr>
          <w:rtl/>
        </w:rPr>
        <w:t xml:space="preserve"> وكريم أخلاقهم</w:t>
      </w:r>
      <w:r w:rsidR="0048472B">
        <w:rPr>
          <w:rtl/>
        </w:rPr>
        <w:t>.</w:t>
      </w:r>
    </w:p>
    <w:p w:rsidR="00B62488" w:rsidRPr="001B1D86" w:rsidRDefault="00B62488" w:rsidP="0007464C">
      <w:pPr>
        <w:pStyle w:val="libNormal"/>
        <w:rPr>
          <w:rtl/>
        </w:rPr>
      </w:pPr>
      <w:r w:rsidRPr="0007464C">
        <w:rPr>
          <w:rtl/>
        </w:rPr>
        <w:t xml:space="preserve">فمِن تواضع الحسين </w:t>
      </w:r>
      <w:r w:rsidR="00A648A5" w:rsidRPr="00A648A5">
        <w:rPr>
          <w:rStyle w:val="libAlaemChar"/>
          <w:rtl/>
        </w:rPr>
        <w:t>عليه‌السلام</w:t>
      </w:r>
      <w:r w:rsidR="0048472B">
        <w:rPr>
          <w:rtl/>
        </w:rPr>
        <w:t>:</w:t>
      </w:r>
      <w:r w:rsidRPr="0007464C">
        <w:rPr>
          <w:rtl/>
        </w:rPr>
        <w:t xml:space="preserve"> أنّه مرّ بمساكين وهُم يأكلون كِسراً لهم على كساء</w:t>
      </w:r>
      <w:r w:rsidR="0048472B">
        <w:rPr>
          <w:rtl/>
        </w:rPr>
        <w:t>،</w:t>
      </w:r>
      <w:r w:rsidRPr="0007464C">
        <w:rPr>
          <w:rtl/>
        </w:rPr>
        <w:t xml:space="preserve"> فسلَّم عليهم</w:t>
      </w:r>
      <w:r w:rsidR="0048472B">
        <w:rPr>
          <w:rtl/>
        </w:rPr>
        <w:t>،</w:t>
      </w:r>
      <w:r w:rsidRPr="0007464C">
        <w:rPr>
          <w:rtl/>
        </w:rPr>
        <w:t xml:space="preserve"> فدعوه إلى طعامهم</w:t>
      </w:r>
      <w:r w:rsidR="0048472B">
        <w:rPr>
          <w:rtl/>
        </w:rPr>
        <w:t>،</w:t>
      </w:r>
      <w:r w:rsidRPr="0007464C">
        <w:rPr>
          <w:rtl/>
        </w:rPr>
        <w:t xml:space="preserve"> فجلس معهم وقال</w:t>
      </w:r>
      <w:r w:rsidR="0048472B">
        <w:rPr>
          <w:rtl/>
        </w:rPr>
        <w:t>:</w:t>
      </w:r>
      <w:r w:rsidRPr="005C66C0">
        <w:rPr>
          <w:rtl/>
        </w:rPr>
        <w:t xml:space="preserve"> ( لولا أنّه صدقة لأكلت معكم )</w:t>
      </w:r>
      <w:r w:rsidR="0048472B">
        <w:rPr>
          <w:rtl/>
        </w:rPr>
        <w:t>.</w:t>
      </w:r>
      <w:r w:rsidRPr="0007464C">
        <w:rPr>
          <w:rtl/>
        </w:rPr>
        <w:t xml:space="preserve"> ثُمّ قال</w:t>
      </w:r>
      <w:r w:rsidR="0048472B">
        <w:rPr>
          <w:rtl/>
        </w:rPr>
        <w:t>:</w:t>
      </w:r>
      <w:r w:rsidRPr="005C66C0">
        <w:rPr>
          <w:rtl/>
        </w:rPr>
        <w:t xml:space="preserve"> ( قوموا إلى منزلي</w:t>
      </w:r>
      <w:r w:rsidR="0048472B">
        <w:rPr>
          <w:rtl/>
        </w:rPr>
        <w:t>،</w:t>
      </w:r>
      <w:r w:rsidRPr="005C66C0">
        <w:rPr>
          <w:rtl/>
        </w:rPr>
        <w:t xml:space="preserve"> فأطعمهم وكساهم وأمر لهم بدراهم )</w:t>
      </w:r>
      <w:r w:rsidRPr="0007464C">
        <w:rPr>
          <w:rStyle w:val="libFootnotenumChar"/>
          <w:rtl/>
        </w:rPr>
        <w:t>(2)</w:t>
      </w:r>
      <w:r w:rsidR="0048472B">
        <w:rPr>
          <w:rStyle w:val="libFootnotenumChar"/>
          <w:rtl/>
        </w:rPr>
        <w:t>.</w:t>
      </w:r>
    </w:p>
    <w:p w:rsidR="00B62488" w:rsidRPr="001B1D86" w:rsidRDefault="00B62488" w:rsidP="0007464C">
      <w:pPr>
        <w:pStyle w:val="libNormal"/>
        <w:rPr>
          <w:rtl/>
        </w:rPr>
      </w:pPr>
      <w:r w:rsidRPr="001B1D86">
        <w:rPr>
          <w:rtl/>
        </w:rPr>
        <w:t xml:space="preserve">ومن تواضع الرضا </w:t>
      </w:r>
      <w:r w:rsidR="00A648A5" w:rsidRPr="00A648A5">
        <w:rPr>
          <w:rStyle w:val="libAlaemChar"/>
          <w:rtl/>
        </w:rPr>
        <w:t>عليه‌السلام</w:t>
      </w:r>
      <w:r w:rsidR="0048472B">
        <w:rPr>
          <w:rtl/>
        </w:rPr>
        <w:t>:</w:t>
      </w:r>
    </w:p>
    <w:p w:rsidR="00B62488" w:rsidRPr="001B1D86" w:rsidRDefault="00B62488" w:rsidP="0007464C">
      <w:pPr>
        <w:pStyle w:val="libLine"/>
        <w:rPr>
          <w:rtl/>
        </w:rPr>
      </w:pPr>
      <w:r w:rsidRPr="001B1D86">
        <w:rPr>
          <w:rtl/>
        </w:rPr>
        <w:t>_____________________</w:t>
      </w:r>
    </w:p>
    <w:p w:rsidR="00B62488" w:rsidRPr="001B1D86" w:rsidRDefault="00B62488" w:rsidP="0007464C">
      <w:pPr>
        <w:pStyle w:val="libFootnote"/>
        <w:rPr>
          <w:rtl/>
        </w:rPr>
      </w:pPr>
      <w:r w:rsidRPr="001B1D86">
        <w:rPr>
          <w:rtl/>
        </w:rPr>
        <w:t>(1) محاسن البرقي</w:t>
      </w:r>
      <w:r w:rsidR="0048472B">
        <w:rPr>
          <w:rtl/>
        </w:rPr>
        <w:t>.</w:t>
      </w:r>
    </w:p>
    <w:p w:rsidR="00B62488" w:rsidRDefault="00B62488" w:rsidP="0007464C">
      <w:pPr>
        <w:pStyle w:val="libFootnote"/>
        <w:rPr>
          <w:rtl/>
        </w:rPr>
      </w:pPr>
      <w:r w:rsidRPr="001B1D86">
        <w:rPr>
          <w:rtl/>
        </w:rPr>
        <w:t>(2) مناقب ابن شهر آشوب</w:t>
      </w:r>
      <w:r w:rsidR="0048472B">
        <w:rPr>
          <w:rtl/>
        </w:rPr>
        <w:t>.</w:t>
      </w:r>
    </w:p>
    <w:p w:rsidR="004C4653" w:rsidRPr="004C4653" w:rsidRDefault="004C4653" w:rsidP="004C4653">
      <w:pPr>
        <w:pStyle w:val="libNormal"/>
        <w:rPr>
          <w:rtl/>
        </w:rPr>
      </w:pPr>
      <w:r w:rsidRPr="004C4653">
        <w:rPr>
          <w:rtl/>
        </w:rPr>
        <w:br w:type="page"/>
      </w:r>
    </w:p>
    <w:p w:rsidR="00B62488" w:rsidRPr="001B1D86" w:rsidRDefault="00B62488" w:rsidP="0007464C">
      <w:pPr>
        <w:pStyle w:val="libNormal"/>
        <w:rPr>
          <w:rtl/>
        </w:rPr>
      </w:pPr>
      <w:r w:rsidRPr="0007464C">
        <w:rPr>
          <w:rtl/>
        </w:rPr>
        <w:lastRenderedPageBreak/>
        <w:t>قال الراوي</w:t>
      </w:r>
      <w:r w:rsidR="0048472B">
        <w:rPr>
          <w:rtl/>
        </w:rPr>
        <w:t>:</w:t>
      </w:r>
      <w:r w:rsidRPr="0007464C">
        <w:rPr>
          <w:rtl/>
        </w:rPr>
        <w:t xml:space="preserve"> كنت مع الرضا </w:t>
      </w:r>
      <w:r w:rsidR="00A648A5" w:rsidRPr="00A648A5">
        <w:rPr>
          <w:rStyle w:val="libAlaemChar"/>
          <w:rtl/>
        </w:rPr>
        <w:t>عليه‌السلام</w:t>
      </w:r>
      <w:r w:rsidRPr="0007464C">
        <w:rPr>
          <w:rtl/>
        </w:rPr>
        <w:t xml:space="preserve"> في سفره إلى خراسان</w:t>
      </w:r>
      <w:r w:rsidR="0048472B">
        <w:rPr>
          <w:rtl/>
        </w:rPr>
        <w:t>،</w:t>
      </w:r>
      <w:r w:rsidRPr="0007464C">
        <w:rPr>
          <w:rtl/>
        </w:rPr>
        <w:t xml:space="preserve"> فدعا يوماً بمائدة</w:t>
      </w:r>
      <w:r w:rsidR="0048472B">
        <w:rPr>
          <w:rtl/>
        </w:rPr>
        <w:t>،</w:t>
      </w:r>
      <w:r w:rsidRPr="0007464C">
        <w:rPr>
          <w:rtl/>
        </w:rPr>
        <w:t xml:space="preserve"> فجمع عليها مواليه من السودان وغيرهم</w:t>
      </w:r>
      <w:r w:rsidR="0048472B">
        <w:rPr>
          <w:rtl/>
        </w:rPr>
        <w:t>،</w:t>
      </w:r>
      <w:r w:rsidRPr="0007464C">
        <w:rPr>
          <w:rtl/>
        </w:rPr>
        <w:t xml:space="preserve"> فقلت</w:t>
      </w:r>
      <w:r w:rsidR="0048472B">
        <w:rPr>
          <w:rtl/>
        </w:rPr>
        <w:t>:</w:t>
      </w:r>
      <w:r w:rsidRPr="0007464C">
        <w:rPr>
          <w:rtl/>
        </w:rPr>
        <w:t xml:space="preserve"> جُعلت فداك لو عزلت لهؤلاء مائدة</w:t>
      </w:r>
      <w:r w:rsidR="0048472B">
        <w:rPr>
          <w:rtl/>
        </w:rPr>
        <w:t>،</w:t>
      </w:r>
      <w:r w:rsidRPr="0007464C">
        <w:rPr>
          <w:rtl/>
        </w:rPr>
        <w:t xml:space="preserve"> فقال</w:t>
      </w:r>
      <w:r w:rsidR="0048472B">
        <w:rPr>
          <w:rtl/>
        </w:rPr>
        <w:t>:</w:t>
      </w:r>
      <w:r w:rsidRPr="005C66C0">
        <w:rPr>
          <w:rtl/>
        </w:rPr>
        <w:t xml:space="preserve"> ( مَه</w:t>
      </w:r>
      <w:r w:rsidR="0048472B">
        <w:rPr>
          <w:rtl/>
        </w:rPr>
        <w:t>،</w:t>
      </w:r>
      <w:r w:rsidRPr="005C66C0">
        <w:rPr>
          <w:rtl/>
        </w:rPr>
        <w:t xml:space="preserve"> إنّ الربَّ تبارك وتعالى واحد</w:t>
      </w:r>
      <w:r w:rsidR="0048472B">
        <w:rPr>
          <w:rtl/>
        </w:rPr>
        <w:t>،</w:t>
      </w:r>
      <w:r w:rsidRPr="005C66C0">
        <w:rPr>
          <w:rtl/>
        </w:rPr>
        <w:t xml:space="preserve"> والأُمّ واحدة</w:t>
      </w:r>
      <w:r w:rsidR="0048472B">
        <w:rPr>
          <w:rtl/>
        </w:rPr>
        <w:t>،</w:t>
      </w:r>
      <w:r w:rsidRPr="005C66C0">
        <w:rPr>
          <w:rtl/>
        </w:rPr>
        <w:t xml:space="preserve"> والأبُ واحد</w:t>
      </w:r>
      <w:r w:rsidR="0048472B">
        <w:rPr>
          <w:rtl/>
        </w:rPr>
        <w:t>،</w:t>
      </w:r>
      <w:r w:rsidRPr="005C66C0">
        <w:rPr>
          <w:rtl/>
        </w:rPr>
        <w:t xml:space="preserve"> والجزاء بالأعمال )</w:t>
      </w:r>
      <w:r w:rsidRPr="0007464C">
        <w:rPr>
          <w:rStyle w:val="libFootnotenumChar"/>
          <w:rtl/>
        </w:rPr>
        <w:t>(1)</w:t>
      </w:r>
      <w:r w:rsidR="0048472B">
        <w:rPr>
          <w:rStyle w:val="libFootnotenumChar"/>
          <w:rtl/>
        </w:rPr>
        <w:t>.</w:t>
      </w:r>
    </w:p>
    <w:p w:rsidR="00B62488" w:rsidRPr="001B1D86" w:rsidRDefault="00B62488" w:rsidP="0007464C">
      <w:pPr>
        <w:pStyle w:val="libLine"/>
        <w:rPr>
          <w:rtl/>
        </w:rPr>
      </w:pPr>
      <w:r w:rsidRPr="001B1D86">
        <w:rPr>
          <w:rtl/>
        </w:rPr>
        <w:t>_____________________</w:t>
      </w:r>
    </w:p>
    <w:p w:rsidR="0007464C" w:rsidRDefault="00B62488" w:rsidP="0007464C">
      <w:pPr>
        <w:pStyle w:val="libFootnote"/>
        <w:rPr>
          <w:rtl/>
        </w:rPr>
      </w:pPr>
      <w:r w:rsidRPr="001B1D86">
        <w:rPr>
          <w:rtl/>
        </w:rPr>
        <w:t>(1) الكافي</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Default="00B62488" w:rsidP="008A4FC8">
      <w:pPr>
        <w:pStyle w:val="Heading2Center"/>
        <w:rPr>
          <w:rtl/>
        </w:rPr>
      </w:pPr>
      <w:bookmarkStart w:id="29" w:name="_Toc369438248"/>
      <w:r w:rsidRPr="00843544">
        <w:rPr>
          <w:rtl/>
        </w:rPr>
        <w:lastRenderedPageBreak/>
        <w:t>التكبّر</w:t>
      </w:r>
      <w:bookmarkStart w:id="30" w:name="التكبّر"/>
      <w:bookmarkEnd w:id="29"/>
      <w:bookmarkEnd w:id="30"/>
    </w:p>
    <w:p w:rsidR="00B62488" w:rsidRPr="00843544" w:rsidRDefault="00B62488" w:rsidP="0007464C">
      <w:pPr>
        <w:pStyle w:val="libNormal"/>
        <w:rPr>
          <w:rtl/>
        </w:rPr>
      </w:pPr>
      <w:r w:rsidRPr="00843544">
        <w:rPr>
          <w:rtl/>
        </w:rPr>
        <w:t>وهو حالة تدعو إلى الإعجاب بالنفس</w:t>
      </w:r>
      <w:r w:rsidR="0048472B">
        <w:rPr>
          <w:rtl/>
        </w:rPr>
        <w:t>،</w:t>
      </w:r>
      <w:r w:rsidRPr="00843544">
        <w:rPr>
          <w:rtl/>
        </w:rPr>
        <w:t xml:space="preserve"> والتعاظم على الغير</w:t>
      </w:r>
      <w:r w:rsidR="0048472B">
        <w:rPr>
          <w:rtl/>
        </w:rPr>
        <w:t>،</w:t>
      </w:r>
      <w:r w:rsidRPr="00843544">
        <w:rPr>
          <w:rtl/>
        </w:rPr>
        <w:t xml:space="preserve"> بالقول أو الفعل</w:t>
      </w:r>
      <w:r w:rsidR="0048472B">
        <w:rPr>
          <w:rtl/>
        </w:rPr>
        <w:t>،</w:t>
      </w:r>
      <w:r w:rsidRPr="00843544">
        <w:rPr>
          <w:rtl/>
        </w:rPr>
        <w:t xml:space="preserve"> وهو</w:t>
      </w:r>
      <w:r w:rsidR="0048472B">
        <w:rPr>
          <w:rtl/>
        </w:rPr>
        <w:t>:</w:t>
      </w:r>
      <w:r w:rsidRPr="00843544">
        <w:rPr>
          <w:rtl/>
        </w:rPr>
        <w:t xml:space="preserve"> من أخطر الأمراض الخلقيّة</w:t>
      </w:r>
      <w:r w:rsidR="0048472B">
        <w:rPr>
          <w:rtl/>
        </w:rPr>
        <w:t>،</w:t>
      </w:r>
      <w:r w:rsidRPr="00843544">
        <w:rPr>
          <w:rtl/>
        </w:rPr>
        <w:t xml:space="preserve"> وأشدّها فتكاً بالإنسان</w:t>
      </w:r>
      <w:r w:rsidR="0048472B">
        <w:rPr>
          <w:rtl/>
        </w:rPr>
        <w:t>،</w:t>
      </w:r>
      <w:r w:rsidRPr="00843544">
        <w:rPr>
          <w:rtl/>
        </w:rPr>
        <w:t xml:space="preserve"> وأدعاها إلى مقت الناس له وازدرائهم به</w:t>
      </w:r>
      <w:r w:rsidR="0048472B">
        <w:rPr>
          <w:rtl/>
        </w:rPr>
        <w:t>،</w:t>
      </w:r>
      <w:r w:rsidRPr="00843544">
        <w:rPr>
          <w:rtl/>
        </w:rPr>
        <w:t xml:space="preserve"> ونفرتهم منه</w:t>
      </w:r>
      <w:r w:rsidR="0048472B">
        <w:rPr>
          <w:rtl/>
        </w:rPr>
        <w:t>.</w:t>
      </w:r>
    </w:p>
    <w:p w:rsidR="00B62488" w:rsidRPr="00843544" w:rsidRDefault="00B62488" w:rsidP="0007464C">
      <w:pPr>
        <w:pStyle w:val="libNormal"/>
        <w:rPr>
          <w:rtl/>
        </w:rPr>
      </w:pPr>
      <w:r w:rsidRPr="00843544">
        <w:rPr>
          <w:rtl/>
        </w:rPr>
        <w:t>لذلك تواتر ذمّه في الكتاب والسنّة</w:t>
      </w:r>
      <w:r w:rsidR="0048472B">
        <w:rPr>
          <w:rtl/>
        </w:rPr>
        <w:t>:</w:t>
      </w:r>
    </w:p>
    <w:p w:rsidR="00B62488" w:rsidRPr="00843544" w:rsidRDefault="00B62488" w:rsidP="0007464C">
      <w:pPr>
        <w:pStyle w:val="libNormal"/>
        <w:rPr>
          <w:rtl/>
        </w:rPr>
      </w:pPr>
      <w:r w:rsidRPr="0007464C">
        <w:rPr>
          <w:rtl/>
        </w:rPr>
        <w:t>قال تعالى</w:t>
      </w:r>
      <w:r w:rsidR="0048472B">
        <w:rPr>
          <w:rtl/>
        </w:rPr>
        <w:t>:</w:t>
      </w:r>
      <w:r w:rsidRPr="0007464C">
        <w:rPr>
          <w:rtl/>
        </w:rPr>
        <w:t xml:space="preserve"> </w:t>
      </w:r>
      <w:r w:rsidRPr="0007464C">
        <w:rPr>
          <w:rStyle w:val="libAieChar"/>
          <w:rtl/>
        </w:rPr>
        <w:t>( وَلا تُصَعِّرْ خَدَّكَ لِلنَّاسِ وَلا تَمْشِ فِي الأَرْضِ مَرَحاً إِنَّ اللَّهَ لا يُحِبُّ كُلَّ مُخْتَالٍ فَخُورٍ )</w:t>
      </w:r>
      <w:r w:rsidRPr="0007464C">
        <w:rPr>
          <w:rtl/>
        </w:rPr>
        <w:t>( لقمان</w:t>
      </w:r>
      <w:r w:rsidR="0048472B">
        <w:rPr>
          <w:rtl/>
        </w:rPr>
        <w:t>:</w:t>
      </w:r>
      <w:r w:rsidRPr="0007464C">
        <w:rPr>
          <w:rtl/>
        </w:rPr>
        <w:t xml:space="preserve"> 18 )</w:t>
      </w:r>
      <w:r w:rsidR="0048472B">
        <w:rPr>
          <w:rtl/>
        </w:rPr>
        <w:t>.</w:t>
      </w:r>
    </w:p>
    <w:p w:rsidR="00B62488" w:rsidRPr="00843544" w:rsidRDefault="00B62488" w:rsidP="0007464C">
      <w:pPr>
        <w:pStyle w:val="libNormal"/>
        <w:rPr>
          <w:rtl/>
        </w:rPr>
      </w:pPr>
      <w:r w:rsidRPr="0007464C">
        <w:rPr>
          <w:rtl/>
        </w:rPr>
        <w:t>وقال تعالى</w:t>
      </w:r>
      <w:r w:rsidR="0048472B">
        <w:rPr>
          <w:rtl/>
        </w:rPr>
        <w:t>:</w:t>
      </w:r>
      <w:r w:rsidRPr="0007464C">
        <w:rPr>
          <w:rtl/>
        </w:rPr>
        <w:t xml:space="preserve"> </w:t>
      </w:r>
      <w:r w:rsidRPr="0007464C">
        <w:rPr>
          <w:rStyle w:val="libAieChar"/>
          <w:rtl/>
        </w:rPr>
        <w:t>( وَلا تَمْشِ فِي الأَرْضِ مَرَحًا إِنَّكَ لَنْ تَخْرِقَ الأَرْضَ وَلَنْ تَبْلُغَ الْجِبَالَ طُولاً )</w:t>
      </w:r>
      <w:r w:rsidRPr="0007464C">
        <w:rPr>
          <w:rtl/>
        </w:rPr>
        <w:t>( الإسراء</w:t>
      </w:r>
      <w:r w:rsidR="0048472B">
        <w:rPr>
          <w:rtl/>
        </w:rPr>
        <w:t>:</w:t>
      </w:r>
      <w:r w:rsidRPr="0007464C">
        <w:rPr>
          <w:rtl/>
        </w:rPr>
        <w:t>37 )</w:t>
      </w:r>
      <w:r w:rsidR="0048472B">
        <w:rPr>
          <w:rtl/>
        </w:rPr>
        <w:t>.</w:t>
      </w:r>
    </w:p>
    <w:p w:rsidR="00B62488" w:rsidRPr="00843544" w:rsidRDefault="00B62488" w:rsidP="0007464C">
      <w:pPr>
        <w:pStyle w:val="libNormal"/>
        <w:rPr>
          <w:rtl/>
        </w:rPr>
      </w:pPr>
      <w:r w:rsidRPr="0007464C">
        <w:rPr>
          <w:rtl/>
        </w:rPr>
        <w:t>وقال تعالى</w:t>
      </w:r>
      <w:r w:rsidR="0048472B">
        <w:rPr>
          <w:rtl/>
        </w:rPr>
        <w:t>:</w:t>
      </w:r>
      <w:r w:rsidRPr="0007464C">
        <w:rPr>
          <w:rtl/>
        </w:rPr>
        <w:t xml:space="preserve"> </w:t>
      </w:r>
      <w:r w:rsidRPr="0007464C">
        <w:rPr>
          <w:rStyle w:val="libAieChar"/>
          <w:rtl/>
        </w:rPr>
        <w:t>( إِنَّهُ لا يُحِبُّ الْمُسْتَكْبِرِينَ )</w:t>
      </w:r>
      <w:r w:rsidRPr="0007464C">
        <w:rPr>
          <w:rtl/>
        </w:rPr>
        <w:t xml:space="preserve"> ( النحل</w:t>
      </w:r>
      <w:r w:rsidR="0048472B">
        <w:rPr>
          <w:rtl/>
        </w:rPr>
        <w:t>:</w:t>
      </w:r>
      <w:r w:rsidRPr="0007464C">
        <w:rPr>
          <w:rtl/>
        </w:rPr>
        <w:t xml:space="preserve"> 23 )</w:t>
      </w:r>
      <w:r w:rsidR="0048472B">
        <w:rPr>
          <w:rtl/>
        </w:rPr>
        <w:t>.</w:t>
      </w:r>
    </w:p>
    <w:p w:rsidR="00B62488" w:rsidRPr="00843544" w:rsidRDefault="00B62488" w:rsidP="0007464C">
      <w:pPr>
        <w:pStyle w:val="libNormal"/>
        <w:rPr>
          <w:rtl/>
        </w:rPr>
      </w:pPr>
      <w:r w:rsidRPr="0007464C">
        <w:rPr>
          <w:rtl/>
        </w:rPr>
        <w:t>وقال تعالى</w:t>
      </w:r>
      <w:r w:rsidR="0048472B">
        <w:rPr>
          <w:rtl/>
        </w:rPr>
        <w:t>:</w:t>
      </w:r>
      <w:r w:rsidRPr="0007464C">
        <w:rPr>
          <w:rtl/>
        </w:rPr>
        <w:t xml:space="preserve"> </w:t>
      </w:r>
      <w:r w:rsidRPr="0007464C">
        <w:rPr>
          <w:rStyle w:val="libAieChar"/>
          <w:rtl/>
        </w:rPr>
        <w:t>( أَلَيْسَ فِي جَهَنَّمَ مَثْوىً لِلْمُتَكَبِّرِينَ )</w:t>
      </w:r>
      <w:r w:rsidRPr="0007464C">
        <w:rPr>
          <w:rtl/>
        </w:rPr>
        <w:t>( الزمر</w:t>
      </w:r>
      <w:r w:rsidR="0048472B">
        <w:rPr>
          <w:rtl/>
        </w:rPr>
        <w:t>:</w:t>
      </w:r>
      <w:r w:rsidRPr="0007464C">
        <w:rPr>
          <w:rtl/>
        </w:rPr>
        <w:t xml:space="preserve"> 60 )</w:t>
      </w:r>
      <w:r w:rsidR="0048472B">
        <w:rPr>
          <w:rtl/>
        </w:rPr>
        <w:t>.</w:t>
      </w:r>
    </w:p>
    <w:p w:rsidR="00B62488" w:rsidRPr="00843544" w:rsidRDefault="00B62488" w:rsidP="0007464C">
      <w:pPr>
        <w:pStyle w:val="libNormal"/>
        <w:rPr>
          <w:rtl/>
        </w:rPr>
      </w:pPr>
      <w:r w:rsidRPr="0007464C">
        <w:rPr>
          <w:rtl/>
        </w:rPr>
        <w:t xml:space="preserve">وقال الصادق </w:t>
      </w:r>
      <w:r w:rsidR="00A648A5" w:rsidRPr="00A648A5">
        <w:rPr>
          <w:rStyle w:val="libAlaemChar"/>
          <w:rtl/>
        </w:rPr>
        <w:t>عليه‌السلام</w:t>
      </w:r>
      <w:r w:rsidR="0048472B">
        <w:rPr>
          <w:rtl/>
        </w:rPr>
        <w:t>:</w:t>
      </w:r>
      <w:r w:rsidRPr="0007464C">
        <w:rPr>
          <w:rtl/>
        </w:rPr>
        <w:t xml:space="preserve"> </w:t>
      </w:r>
      <w:r w:rsidRPr="005C66C0">
        <w:rPr>
          <w:rtl/>
        </w:rPr>
        <w:t>( إنّ في السماء ملَكَين موكَّلين بالعباد</w:t>
      </w:r>
      <w:r w:rsidR="0048472B">
        <w:rPr>
          <w:rtl/>
        </w:rPr>
        <w:t>،</w:t>
      </w:r>
      <w:r w:rsidRPr="005C66C0">
        <w:rPr>
          <w:rtl/>
        </w:rPr>
        <w:t xml:space="preserve"> فمَن تواضع للّه رَفَعاه</w:t>
      </w:r>
      <w:r w:rsidR="0048472B">
        <w:rPr>
          <w:rtl/>
        </w:rPr>
        <w:t>،</w:t>
      </w:r>
      <w:r w:rsidRPr="005C66C0">
        <w:rPr>
          <w:rtl/>
        </w:rPr>
        <w:t xml:space="preserve"> ومن تكبّر وضعاه )</w:t>
      </w:r>
      <w:r w:rsidRPr="0007464C">
        <w:rPr>
          <w:rStyle w:val="libFootnotenumChar"/>
          <w:rtl/>
        </w:rPr>
        <w:t>(1)</w:t>
      </w:r>
      <w:r w:rsidR="0048472B">
        <w:rPr>
          <w:rtl/>
        </w:rPr>
        <w:t>.</w:t>
      </w:r>
    </w:p>
    <w:p w:rsidR="00B62488" w:rsidRPr="00843544" w:rsidRDefault="00B62488" w:rsidP="0007464C">
      <w:pPr>
        <w:pStyle w:val="libNormal"/>
        <w:rPr>
          <w:rtl/>
        </w:rPr>
      </w:pPr>
      <w:r w:rsidRPr="0007464C">
        <w:rPr>
          <w:rtl/>
        </w:rPr>
        <w:t xml:space="preserve">وقال </w:t>
      </w:r>
      <w:r w:rsidR="00A648A5" w:rsidRPr="00A648A5">
        <w:rPr>
          <w:rStyle w:val="libAlaemChar"/>
          <w:rtl/>
        </w:rPr>
        <w:t>عليه‌السلام</w:t>
      </w:r>
      <w:r w:rsidR="0048472B">
        <w:rPr>
          <w:rtl/>
        </w:rPr>
        <w:t>:</w:t>
      </w:r>
      <w:r w:rsidRPr="0007464C">
        <w:rPr>
          <w:rtl/>
        </w:rPr>
        <w:t xml:space="preserve"> </w:t>
      </w:r>
      <w:r w:rsidRPr="005C66C0">
        <w:rPr>
          <w:rtl/>
        </w:rPr>
        <w:t>( ما مِن رجل تكبّر أو تُجبَر</w:t>
      </w:r>
      <w:r w:rsidR="0048472B">
        <w:rPr>
          <w:rtl/>
        </w:rPr>
        <w:t>،</w:t>
      </w:r>
      <w:r w:rsidRPr="005C66C0">
        <w:rPr>
          <w:rtl/>
        </w:rPr>
        <w:t xml:space="preserve"> إلاّ لذلةٍ وجدها في نفسه )</w:t>
      </w:r>
      <w:r w:rsidRPr="0007464C">
        <w:rPr>
          <w:rStyle w:val="libFootnotenumChar"/>
          <w:rtl/>
        </w:rPr>
        <w:t>(2)</w:t>
      </w:r>
      <w:r w:rsidR="0048472B">
        <w:rPr>
          <w:rtl/>
        </w:rPr>
        <w:t>.</w:t>
      </w:r>
    </w:p>
    <w:p w:rsidR="00B62488" w:rsidRPr="00843544" w:rsidRDefault="00B62488" w:rsidP="0007464C">
      <w:pPr>
        <w:pStyle w:val="libLine"/>
        <w:rPr>
          <w:rtl/>
        </w:rPr>
      </w:pPr>
      <w:r w:rsidRPr="00843544">
        <w:rPr>
          <w:rtl/>
        </w:rPr>
        <w:t>_____________________</w:t>
      </w:r>
    </w:p>
    <w:p w:rsidR="00B62488" w:rsidRPr="00843544" w:rsidRDefault="00B62488" w:rsidP="0007464C">
      <w:pPr>
        <w:pStyle w:val="libFootnote"/>
        <w:rPr>
          <w:rtl/>
        </w:rPr>
      </w:pPr>
      <w:r w:rsidRPr="00843544">
        <w:rPr>
          <w:rtl/>
        </w:rPr>
        <w:t>(1) الوافي ج 3 ص 87 عن الكافي</w:t>
      </w:r>
      <w:r w:rsidR="0048472B">
        <w:rPr>
          <w:rtl/>
        </w:rPr>
        <w:t>.</w:t>
      </w:r>
    </w:p>
    <w:p w:rsidR="0007464C" w:rsidRDefault="00B62488" w:rsidP="0007464C">
      <w:pPr>
        <w:pStyle w:val="libFootnote"/>
        <w:rPr>
          <w:rtl/>
        </w:rPr>
      </w:pPr>
      <w:r w:rsidRPr="00843544">
        <w:rPr>
          <w:rtl/>
        </w:rPr>
        <w:t>(2) الوافي ج 3 ص 150 عن الكافي</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Pr="00843544" w:rsidRDefault="00B62488" w:rsidP="0007464C">
      <w:pPr>
        <w:pStyle w:val="libNormal"/>
        <w:rPr>
          <w:rtl/>
        </w:rPr>
      </w:pPr>
      <w:r w:rsidRPr="0007464C">
        <w:rPr>
          <w:rtl/>
        </w:rPr>
        <w:lastRenderedPageBreak/>
        <w:t xml:space="preserve">وقال النبيّ </w:t>
      </w:r>
      <w:r w:rsidR="00A648A5" w:rsidRPr="00A648A5">
        <w:rPr>
          <w:rStyle w:val="libAlaemChar"/>
          <w:rtl/>
        </w:rPr>
        <w:t>صلى‌الله‌عليه‌وآله</w:t>
      </w:r>
      <w:r w:rsidR="0048472B">
        <w:rPr>
          <w:rtl/>
        </w:rPr>
        <w:t>:</w:t>
      </w:r>
      <w:r w:rsidRPr="0007464C">
        <w:rPr>
          <w:rtl/>
        </w:rPr>
        <w:t xml:space="preserve"> </w:t>
      </w:r>
      <w:r w:rsidRPr="005C66C0">
        <w:rPr>
          <w:rtl/>
        </w:rPr>
        <w:t>( إنّ أحبّكم إليّ</w:t>
      </w:r>
      <w:r w:rsidR="0048472B">
        <w:rPr>
          <w:rtl/>
        </w:rPr>
        <w:t>،</w:t>
      </w:r>
      <w:r w:rsidRPr="005C66C0">
        <w:rPr>
          <w:rtl/>
        </w:rPr>
        <w:t xml:space="preserve"> وأقربكم منّي يوم القيامة مجلساً</w:t>
      </w:r>
      <w:r w:rsidR="0048472B">
        <w:rPr>
          <w:rtl/>
        </w:rPr>
        <w:t>،</w:t>
      </w:r>
      <w:r w:rsidRPr="005C66C0">
        <w:rPr>
          <w:rtl/>
        </w:rPr>
        <w:t xml:space="preserve"> أحسنكم خُلُقاً</w:t>
      </w:r>
      <w:r w:rsidR="0048472B">
        <w:rPr>
          <w:rtl/>
        </w:rPr>
        <w:t>،</w:t>
      </w:r>
      <w:r w:rsidRPr="005C66C0">
        <w:rPr>
          <w:rtl/>
        </w:rPr>
        <w:t xml:space="preserve"> وأشدّكم تواضعاً</w:t>
      </w:r>
      <w:r w:rsidR="0048472B">
        <w:rPr>
          <w:rtl/>
        </w:rPr>
        <w:t>،</w:t>
      </w:r>
      <w:r w:rsidRPr="005C66C0">
        <w:rPr>
          <w:rtl/>
        </w:rPr>
        <w:t xml:space="preserve"> وإنّ أبعدكم منّي يوم القيامة</w:t>
      </w:r>
      <w:r w:rsidR="0048472B">
        <w:rPr>
          <w:rtl/>
        </w:rPr>
        <w:t>،</w:t>
      </w:r>
      <w:r w:rsidRPr="005C66C0">
        <w:rPr>
          <w:rtl/>
        </w:rPr>
        <w:t xml:space="preserve"> الثرثارون</w:t>
      </w:r>
      <w:r w:rsidR="0048472B">
        <w:rPr>
          <w:rtl/>
        </w:rPr>
        <w:t>،</w:t>
      </w:r>
      <w:r w:rsidRPr="005C66C0">
        <w:rPr>
          <w:rtl/>
        </w:rPr>
        <w:t xml:space="preserve"> وهُم المستكبرون )</w:t>
      </w:r>
      <w:r w:rsidRPr="0007464C">
        <w:rPr>
          <w:rStyle w:val="libFootnotenumChar"/>
          <w:rtl/>
        </w:rPr>
        <w:t>(1)</w:t>
      </w:r>
      <w:r w:rsidR="0048472B">
        <w:rPr>
          <w:rtl/>
        </w:rPr>
        <w:t>.</w:t>
      </w:r>
    </w:p>
    <w:p w:rsidR="00B62488" w:rsidRDefault="00B62488" w:rsidP="0007464C">
      <w:pPr>
        <w:pStyle w:val="libNormal"/>
        <w:rPr>
          <w:rtl/>
        </w:rPr>
      </w:pPr>
      <w:r w:rsidRPr="0007464C">
        <w:rPr>
          <w:rtl/>
        </w:rPr>
        <w:t xml:space="preserve">وعن الصادق عن آبائه </w:t>
      </w:r>
      <w:r w:rsidR="00A648A5" w:rsidRPr="00A648A5">
        <w:rPr>
          <w:rStyle w:val="libAlaemChar"/>
          <w:rtl/>
        </w:rPr>
        <w:t>عليهم‌السلام</w:t>
      </w:r>
      <w:r w:rsidRPr="0007464C">
        <w:rPr>
          <w:rtl/>
        </w:rPr>
        <w:t xml:space="preserve"> قال</w:t>
      </w:r>
      <w:r w:rsidR="0048472B">
        <w:rPr>
          <w:rtl/>
        </w:rPr>
        <w:t>:</w:t>
      </w:r>
      <w:r w:rsidRPr="0007464C">
        <w:rPr>
          <w:rtl/>
        </w:rPr>
        <w:t xml:space="preserve"> </w:t>
      </w:r>
      <w:r w:rsidRPr="005C66C0">
        <w:rPr>
          <w:rtl/>
        </w:rPr>
        <w:t xml:space="preserve">( مرّ رسول اللّه </w:t>
      </w:r>
      <w:r w:rsidR="00A648A5" w:rsidRPr="00A648A5">
        <w:rPr>
          <w:rStyle w:val="libAlaemChar"/>
          <w:rtl/>
        </w:rPr>
        <w:t>صلى‌الله‌عليه‌وآله</w:t>
      </w:r>
      <w:r w:rsidRPr="005C66C0">
        <w:rPr>
          <w:rtl/>
        </w:rPr>
        <w:t xml:space="preserve"> على جماعة فقال</w:t>
      </w:r>
      <w:r w:rsidR="0048472B">
        <w:rPr>
          <w:rtl/>
        </w:rPr>
        <w:t>:</w:t>
      </w:r>
      <w:r w:rsidRPr="005C66C0">
        <w:rPr>
          <w:rtl/>
        </w:rPr>
        <w:t xml:space="preserve"> على ما اجتمعتم ؟ فقالوا</w:t>
      </w:r>
      <w:r w:rsidR="0048472B">
        <w:rPr>
          <w:rtl/>
        </w:rPr>
        <w:t>:</w:t>
      </w:r>
      <w:r w:rsidRPr="005C66C0">
        <w:rPr>
          <w:rtl/>
        </w:rPr>
        <w:t xml:space="preserve"> يا رسول اللّه</w:t>
      </w:r>
      <w:r w:rsidR="0048472B">
        <w:rPr>
          <w:rtl/>
        </w:rPr>
        <w:t>،</w:t>
      </w:r>
      <w:r w:rsidRPr="005C66C0">
        <w:rPr>
          <w:rtl/>
        </w:rPr>
        <w:t xml:space="preserve"> هذا مجنون يُصرع</w:t>
      </w:r>
      <w:r w:rsidR="0048472B">
        <w:rPr>
          <w:rtl/>
        </w:rPr>
        <w:t>،</w:t>
      </w:r>
      <w:r w:rsidRPr="005C66C0">
        <w:rPr>
          <w:rtl/>
        </w:rPr>
        <w:t xml:space="preserve"> فاجتمعنا عليه</w:t>
      </w:r>
      <w:r w:rsidR="0048472B">
        <w:rPr>
          <w:rtl/>
        </w:rPr>
        <w:t>.</w:t>
      </w:r>
      <w:r w:rsidRPr="005C66C0">
        <w:rPr>
          <w:rtl/>
        </w:rPr>
        <w:t xml:space="preserve"> فقال</w:t>
      </w:r>
      <w:r w:rsidR="0048472B">
        <w:rPr>
          <w:rtl/>
        </w:rPr>
        <w:t>:</w:t>
      </w:r>
      <w:r w:rsidRPr="005C66C0">
        <w:rPr>
          <w:rtl/>
        </w:rPr>
        <w:t xml:space="preserve"> ليس هذا بمجنون</w:t>
      </w:r>
      <w:r w:rsidR="0048472B">
        <w:rPr>
          <w:rtl/>
        </w:rPr>
        <w:t>،</w:t>
      </w:r>
      <w:r w:rsidRPr="005C66C0">
        <w:rPr>
          <w:rtl/>
        </w:rPr>
        <w:t xml:space="preserve"> ولكنّه المبتلى</w:t>
      </w:r>
      <w:r w:rsidR="0048472B">
        <w:rPr>
          <w:rtl/>
        </w:rPr>
        <w:t>.</w:t>
      </w:r>
      <w:r w:rsidRPr="005C66C0">
        <w:rPr>
          <w:rtl/>
        </w:rPr>
        <w:t xml:space="preserve"> ثمّ قال</w:t>
      </w:r>
      <w:r w:rsidR="0048472B">
        <w:rPr>
          <w:rtl/>
        </w:rPr>
        <w:t>:</w:t>
      </w:r>
      <w:r w:rsidRPr="005C66C0">
        <w:rPr>
          <w:rtl/>
        </w:rPr>
        <w:t xml:space="preserve"> ألا أخبركم بالمجنون حقّ المجنون ؟ قالوا</w:t>
      </w:r>
      <w:r w:rsidR="0048472B">
        <w:rPr>
          <w:rtl/>
        </w:rPr>
        <w:t>:</w:t>
      </w:r>
      <w:r w:rsidRPr="005C66C0">
        <w:rPr>
          <w:rtl/>
        </w:rPr>
        <w:t xml:space="preserve"> بلى يا رسول اللّه</w:t>
      </w:r>
      <w:r w:rsidR="0048472B">
        <w:rPr>
          <w:rtl/>
        </w:rPr>
        <w:t>،</w:t>
      </w:r>
      <w:r w:rsidRPr="005C66C0">
        <w:rPr>
          <w:rtl/>
        </w:rPr>
        <w:t xml:space="preserve"> قال</w:t>
      </w:r>
      <w:r w:rsidR="0048472B">
        <w:rPr>
          <w:rtl/>
        </w:rPr>
        <w:t>:</w:t>
      </w:r>
      <w:r w:rsidRPr="005C66C0">
        <w:rPr>
          <w:rtl/>
        </w:rPr>
        <w:t xml:space="preserve"> المُتَبختر في مشيه</w:t>
      </w:r>
      <w:r w:rsidR="0048472B">
        <w:rPr>
          <w:rtl/>
        </w:rPr>
        <w:t>،</w:t>
      </w:r>
      <w:r w:rsidRPr="005C66C0">
        <w:rPr>
          <w:rtl/>
        </w:rPr>
        <w:t xml:space="preserve"> الناظر في عطفيه</w:t>
      </w:r>
      <w:r w:rsidR="0048472B">
        <w:rPr>
          <w:rtl/>
        </w:rPr>
        <w:t>،</w:t>
      </w:r>
      <w:r w:rsidRPr="005C66C0">
        <w:rPr>
          <w:rtl/>
        </w:rPr>
        <w:t xml:space="preserve"> المحرّك جنبيه بمكنبيه</w:t>
      </w:r>
      <w:r w:rsidR="0048472B">
        <w:rPr>
          <w:rtl/>
        </w:rPr>
        <w:t>،</w:t>
      </w:r>
      <w:r w:rsidRPr="005C66C0">
        <w:rPr>
          <w:rtl/>
        </w:rPr>
        <w:t xml:space="preserve"> يتمنّى على اللّه جنّته</w:t>
      </w:r>
      <w:r w:rsidR="0048472B">
        <w:rPr>
          <w:rtl/>
        </w:rPr>
        <w:t>،</w:t>
      </w:r>
      <w:r w:rsidRPr="005C66C0">
        <w:rPr>
          <w:rtl/>
        </w:rPr>
        <w:t xml:space="preserve"> وهو يعصيه</w:t>
      </w:r>
      <w:r w:rsidR="0048472B">
        <w:rPr>
          <w:rtl/>
        </w:rPr>
        <w:t>،</w:t>
      </w:r>
      <w:r w:rsidRPr="005C66C0">
        <w:rPr>
          <w:rtl/>
        </w:rPr>
        <w:t xml:space="preserve"> الذي لا يُؤمنُ شرّه</w:t>
      </w:r>
      <w:r w:rsidR="0048472B">
        <w:rPr>
          <w:rtl/>
        </w:rPr>
        <w:t>،</w:t>
      </w:r>
      <w:r w:rsidRPr="005C66C0">
        <w:rPr>
          <w:rtl/>
        </w:rPr>
        <w:t xml:space="preserve"> ولا يُرجى خيره</w:t>
      </w:r>
      <w:r w:rsidR="0048472B">
        <w:rPr>
          <w:rtl/>
        </w:rPr>
        <w:t>،</w:t>
      </w:r>
      <w:r w:rsidRPr="005C66C0">
        <w:rPr>
          <w:rtl/>
        </w:rPr>
        <w:t xml:space="preserve"> فذلك المجنون وهذا المبتلى )</w:t>
      </w:r>
      <w:r w:rsidRPr="0007464C">
        <w:rPr>
          <w:rStyle w:val="libFootnotenumChar"/>
          <w:rtl/>
        </w:rPr>
        <w:t>(2)</w:t>
      </w:r>
      <w:r w:rsidR="0048472B">
        <w:rPr>
          <w:rtl/>
        </w:rPr>
        <w:t>.</w:t>
      </w:r>
    </w:p>
    <w:p w:rsidR="00B62488" w:rsidRPr="00843544" w:rsidRDefault="00B62488" w:rsidP="0007464C">
      <w:pPr>
        <w:pStyle w:val="libNormal"/>
        <w:rPr>
          <w:rtl/>
        </w:rPr>
      </w:pPr>
      <w:r w:rsidRPr="0007464C">
        <w:rPr>
          <w:rtl/>
        </w:rPr>
        <w:t xml:space="preserve">وقال أمير المؤمنين </w:t>
      </w:r>
      <w:r w:rsidR="00A648A5" w:rsidRPr="00A648A5">
        <w:rPr>
          <w:rStyle w:val="libAlaemChar"/>
          <w:rtl/>
        </w:rPr>
        <w:t>عليه‌السلام</w:t>
      </w:r>
      <w:r w:rsidRPr="0007464C">
        <w:rPr>
          <w:rtl/>
        </w:rPr>
        <w:t xml:space="preserve"> في خطبة له</w:t>
      </w:r>
      <w:r w:rsidR="0048472B">
        <w:rPr>
          <w:rtl/>
        </w:rPr>
        <w:t>:</w:t>
      </w:r>
      <w:r w:rsidRPr="0007464C">
        <w:rPr>
          <w:rtl/>
        </w:rPr>
        <w:t xml:space="preserve"> </w:t>
      </w:r>
      <w:r w:rsidRPr="005C66C0">
        <w:rPr>
          <w:rtl/>
        </w:rPr>
        <w:t>( فاعتبروا بما كان من فعل اللّه بإبليس</w:t>
      </w:r>
      <w:r w:rsidR="0048472B">
        <w:rPr>
          <w:rtl/>
        </w:rPr>
        <w:t>،</w:t>
      </w:r>
      <w:r w:rsidRPr="005C66C0">
        <w:rPr>
          <w:rtl/>
        </w:rPr>
        <w:t xml:space="preserve"> إذ أحبط عمله الطويل</w:t>
      </w:r>
      <w:r w:rsidR="0048472B">
        <w:rPr>
          <w:rtl/>
        </w:rPr>
        <w:t>،</w:t>
      </w:r>
      <w:r w:rsidRPr="005C66C0">
        <w:rPr>
          <w:rtl/>
        </w:rPr>
        <w:t xml:space="preserve"> وجهده الجهيد ؟ وكان قد عبد اللّه ستّة آلاف سنة</w:t>
      </w:r>
      <w:r w:rsidR="0048472B">
        <w:rPr>
          <w:rtl/>
        </w:rPr>
        <w:t>،</w:t>
      </w:r>
      <w:r w:rsidRPr="005C66C0">
        <w:rPr>
          <w:rtl/>
        </w:rPr>
        <w:t xml:space="preserve"> لا يُدرى أمِن سنيّ الدنيا</w:t>
      </w:r>
      <w:r w:rsidR="0048472B">
        <w:rPr>
          <w:rtl/>
        </w:rPr>
        <w:t>،</w:t>
      </w:r>
      <w:r w:rsidRPr="005C66C0">
        <w:rPr>
          <w:rtl/>
        </w:rPr>
        <w:t xml:space="preserve"> أم مِن سنيّ الآخرة</w:t>
      </w:r>
      <w:r w:rsidR="0048472B">
        <w:rPr>
          <w:rtl/>
        </w:rPr>
        <w:t>،</w:t>
      </w:r>
      <w:r w:rsidRPr="005C66C0">
        <w:rPr>
          <w:rtl/>
        </w:rPr>
        <w:t xml:space="preserve"> عن كِبر ساعة واحدة</w:t>
      </w:r>
      <w:r w:rsidR="0048472B">
        <w:rPr>
          <w:rtl/>
        </w:rPr>
        <w:t>،</w:t>
      </w:r>
      <w:r w:rsidRPr="005C66C0">
        <w:rPr>
          <w:rtl/>
        </w:rPr>
        <w:t xml:space="preserve"> فمَن بعد إبليس يسلم على اللّه بمثل معصيته</w:t>
      </w:r>
      <w:r w:rsidR="0048472B">
        <w:rPr>
          <w:rtl/>
        </w:rPr>
        <w:t>،</w:t>
      </w:r>
      <w:r w:rsidRPr="005C66C0">
        <w:rPr>
          <w:rtl/>
        </w:rPr>
        <w:t xml:space="preserve"> كلا ما كان اللّه سبحانه ليدخل الجنّة بشراً بأمر أخرج به منها ملكاً</w:t>
      </w:r>
      <w:r w:rsidR="0048472B">
        <w:rPr>
          <w:rtl/>
        </w:rPr>
        <w:t>،</w:t>
      </w:r>
      <w:r w:rsidRPr="005C66C0">
        <w:rPr>
          <w:rtl/>
        </w:rPr>
        <w:t xml:space="preserve"> واستعيذوا باللّه من لواقح الكِبر</w:t>
      </w:r>
      <w:r w:rsidR="0048472B">
        <w:rPr>
          <w:rtl/>
        </w:rPr>
        <w:t>،</w:t>
      </w:r>
      <w:r w:rsidRPr="005C66C0">
        <w:rPr>
          <w:rtl/>
        </w:rPr>
        <w:t xml:space="preserve"> كما تستعيذون من طوارق الدهر</w:t>
      </w:r>
      <w:r w:rsidR="0048472B">
        <w:rPr>
          <w:rtl/>
        </w:rPr>
        <w:t>،</w:t>
      </w:r>
      <w:r w:rsidRPr="005C66C0">
        <w:rPr>
          <w:rtl/>
        </w:rPr>
        <w:t xml:space="preserve"> فلو رخّص اللّه في الكبر لأحد من عباده لرخّص فيه لخاصّة أنبيائه ورُسُله</w:t>
      </w:r>
      <w:r w:rsidR="0048472B">
        <w:rPr>
          <w:rtl/>
        </w:rPr>
        <w:t>،</w:t>
      </w:r>
      <w:r w:rsidRPr="005C66C0">
        <w:rPr>
          <w:rtl/>
        </w:rPr>
        <w:t xml:space="preserve"> ولكنّه سُبحانه</w:t>
      </w:r>
    </w:p>
    <w:p w:rsidR="00B62488" w:rsidRPr="00843544" w:rsidRDefault="00B62488" w:rsidP="0007464C">
      <w:pPr>
        <w:pStyle w:val="libLine"/>
        <w:rPr>
          <w:rtl/>
        </w:rPr>
      </w:pPr>
      <w:r w:rsidRPr="00843544">
        <w:rPr>
          <w:rtl/>
        </w:rPr>
        <w:t>_____________________</w:t>
      </w:r>
    </w:p>
    <w:p w:rsidR="00B62488" w:rsidRPr="00843544" w:rsidRDefault="00B62488" w:rsidP="0007464C">
      <w:pPr>
        <w:pStyle w:val="libFootnote"/>
        <w:rPr>
          <w:rtl/>
        </w:rPr>
      </w:pPr>
      <w:r w:rsidRPr="00843544">
        <w:rPr>
          <w:rtl/>
        </w:rPr>
        <w:t>(1) البحار مج 15 ج 2 ص 209، عن قرب الإسناد</w:t>
      </w:r>
      <w:r w:rsidR="0048472B">
        <w:rPr>
          <w:rtl/>
        </w:rPr>
        <w:t>،</w:t>
      </w:r>
      <w:r w:rsidRPr="00843544">
        <w:rPr>
          <w:rtl/>
        </w:rPr>
        <w:t xml:space="preserve"> وقريب منه في علل الشرائع للصدوق( ره )</w:t>
      </w:r>
      <w:r w:rsidR="0048472B">
        <w:rPr>
          <w:rtl/>
        </w:rPr>
        <w:t>.</w:t>
      </w:r>
    </w:p>
    <w:p w:rsidR="0007464C" w:rsidRDefault="00B62488" w:rsidP="0007464C">
      <w:pPr>
        <w:pStyle w:val="libFootnote"/>
        <w:rPr>
          <w:rtl/>
        </w:rPr>
      </w:pPr>
      <w:r w:rsidRPr="00843544">
        <w:rPr>
          <w:rtl/>
        </w:rPr>
        <w:t>(2) البحار م (15) ج 3 ص 125 عن الخصال للصدوق</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Pr="00843544" w:rsidRDefault="00B62488" w:rsidP="004F6E91">
      <w:pPr>
        <w:pStyle w:val="libNormal0"/>
        <w:rPr>
          <w:rtl/>
        </w:rPr>
      </w:pPr>
      <w:r w:rsidRPr="005C66C0">
        <w:rPr>
          <w:rtl/>
        </w:rPr>
        <w:lastRenderedPageBreak/>
        <w:t>كرّه إليهم التكابر</w:t>
      </w:r>
      <w:r w:rsidR="0048472B">
        <w:rPr>
          <w:rtl/>
        </w:rPr>
        <w:t>،</w:t>
      </w:r>
      <w:r w:rsidRPr="005C66C0">
        <w:rPr>
          <w:rtl/>
        </w:rPr>
        <w:t xml:space="preserve"> ورضي لهم التواضع )</w:t>
      </w:r>
      <w:r w:rsidRPr="0007464C">
        <w:rPr>
          <w:rStyle w:val="libFootnotenumChar"/>
          <w:rtl/>
        </w:rPr>
        <w:t>(1)</w:t>
      </w:r>
      <w:r w:rsidR="0048472B">
        <w:rPr>
          <w:rStyle w:val="libFootnotenumChar"/>
          <w:rtl/>
        </w:rPr>
        <w:t>.</w:t>
      </w:r>
    </w:p>
    <w:p w:rsidR="00B62488" w:rsidRPr="00843544" w:rsidRDefault="00B62488" w:rsidP="0007464C">
      <w:pPr>
        <w:pStyle w:val="libNormal"/>
        <w:rPr>
          <w:rtl/>
        </w:rPr>
      </w:pPr>
      <w:r w:rsidRPr="0007464C">
        <w:rPr>
          <w:rtl/>
        </w:rPr>
        <w:t xml:space="preserve">وعن الصادق عن أبيه عن جدّه </w:t>
      </w:r>
      <w:r w:rsidR="00A648A5" w:rsidRPr="00A648A5">
        <w:rPr>
          <w:rStyle w:val="libAlaemChar"/>
          <w:rtl/>
        </w:rPr>
        <w:t>عليهم‌السلام</w:t>
      </w:r>
      <w:r w:rsidRPr="0007464C">
        <w:rPr>
          <w:rtl/>
        </w:rPr>
        <w:t xml:space="preserve"> قال</w:t>
      </w:r>
      <w:r w:rsidR="0048472B">
        <w:rPr>
          <w:rtl/>
        </w:rPr>
        <w:t>:</w:t>
      </w:r>
      <w:r w:rsidRPr="0007464C">
        <w:rPr>
          <w:rtl/>
        </w:rPr>
        <w:t xml:space="preserve"> ( وقع بين سلمان الفارسي وبين رجلٍ كلام وخصومة فقال له الرجل</w:t>
      </w:r>
      <w:r w:rsidR="0048472B">
        <w:rPr>
          <w:rtl/>
        </w:rPr>
        <w:t>:</w:t>
      </w:r>
      <w:r w:rsidRPr="0007464C">
        <w:rPr>
          <w:rtl/>
        </w:rPr>
        <w:t xml:space="preserve"> مَن أنت يا سلمان ؟ فقال سلمان</w:t>
      </w:r>
      <w:r w:rsidR="0048472B">
        <w:rPr>
          <w:rtl/>
        </w:rPr>
        <w:t>:</w:t>
      </w:r>
      <w:r w:rsidRPr="0007464C">
        <w:rPr>
          <w:rtl/>
        </w:rPr>
        <w:t xml:space="preserve"> أمّا أوّلي وأوّلُك فنطفةٌ قذرة</w:t>
      </w:r>
      <w:r w:rsidR="0048472B">
        <w:rPr>
          <w:rtl/>
        </w:rPr>
        <w:t>،</w:t>
      </w:r>
      <w:r w:rsidRPr="0007464C">
        <w:rPr>
          <w:rtl/>
        </w:rPr>
        <w:t xml:space="preserve"> وأمّا آخِري وآخِرُك فجيفةٌ منتنة</w:t>
      </w:r>
      <w:r w:rsidR="0048472B">
        <w:rPr>
          <w:rtl/>
        </w:rPr>
        <w:t>،</w:t>
      </w:r>
      <w:r w:rsidRPr="0007464C">
        <w:rPr>
          <w:rtl/>
        </w:rPr>
        <w:t xml:space="preserve"> فإذا كان يوم القيامة</w:t>
      </w:r>
      <w:r w:rsidR="0048472B">
        <w:rPr>
          <w:rtl/>
        </w:rPr>
        <w:t>،</w:t>
      </w:r>
      <w:r w:rsidRPr="0007464C">
        <w:rPr>
          <w:rtl/>
        </w:rPr>
        <w:t xml:space="preserve"> ووِضِعَت الموازين</w:t>
      </w:r>
      <w:r w:rsidR="0048472B">
        <w:rPr>
          <w:rtl/>
        </w:rPr>
        <w:t>،</w:t>
      </w:r>
      <w:r w:rsidRPr="0007464C">
        <w:rPr>
          <w:rtl/>
        </w:rPr>
        <w:t xml:space="preserve"> فمن ثقُل ميزانه فهو الكريم</w:t>
      </w:r>
      <w:r w:rsidR="0048472B">
        <w:rPr>
          <w:rtl/>
        </w:rPr>
        <w:t>،</w:t>
      </w:r>
      <w:r w:rsidRPr="0007464C">
        <w:rPr>
          <w:rtl/>
        </w:rPr>
        <w:t xml:space="preserve"> ومَن خفّ ميزانه فهو اللئيم )</w:t>
      </w:r>
      <w:r w:rsidRPr="0007464C">
        <w:rPr>
          <w:rStyle w:val="libFootnotenumChar"/>
          <w:rtl/>
        </w:rPr>
        <w:t>(2)</w:t>
      </w:r>
      <w:r w:rsidR="0048472B">
        <w:rPr>
          <w:rStyle w:val="libFootnotenumChar"/>
          <w:rtl/>
        </w:rPr>
        <w:t>.</w:t>
      </w:r>
    </w:p>
    <w:p w:rsidR="00B62488" w:rsidRDefault="00B62488" w:rsidP="0007464C">
      <w:pPr>
        <w:pStyle w:val="libNormal"/>
        <w:rPr>
          <w:rtl/>
        </w:rPr>
      </w:pPr>
      <w:r w:rsidRPr="0007464C">
        <w:rPr>
          <w:rtl/>
        </w:rPr>
        <w:t xml:space="preserve">وعن الصادق </w:t>
      </w:r>
      <w:r w:rsidR="00A648A5" w:rsidRPr="00A648A5">
        <w:rPr>
          <w:rStyle w:val="libAlaemChar"/>
          <w:rtl/>
        </w:rPr>
        <w:t>عليه‌السلام</w:t>
      </w:r>
      <w:r w:rsidRPr="0007464C">
        <w:rPr>
          <w:rtl/>
        </w:rPr>
        <w:t xml:space="preserve"> قال</w:t>
      </w:r>
      <w:r w:rsidR="0048472B">
        <w:rPr>
          <w:rtl/>
        </w:rPr>
        <w:t>:</w:t>
      </w:r>
      <w:r w:rsidRPr="0007464C">
        <w:rPr>
          <w:rtl/>
        </w:rPr>
        <w:t xml:space="preserve"> </w:t>
      </w:r>
      <w:r w:rsidRPr="005C66C0">
        <w:rPr>
          <w:rtl/>
        </w:rPr>
        <w:t xml:space="preserve">( جاء رجلٌ موسر إلى رسول اللّه </w:t>
      </w:r>
      <w:r w:rsidR="00A648A5" w:rsidRPr="00A648A5">
        <w:rPr>
          <w:rStyle w:val="libAlaemChar"/>
          <w:rtl/>
        </w:rPr>
        <w:t>صلى‌الله‌عليه‌وآله</w:t>
      </w:r>
      <w:r w:rsidRPr="005C66C0">
        <w:rPr>
          <w:rtl/>
        </w:rPr>
        <w:t xml:space="preserve"> نقيّ الثوب</w:t>
      </w:r>
      <w:r w:rsidR="0048472B">
        <w:rPr>
          <w:rtl/>
        </w:rPr>
        <w:t>،</w:t>
      </w:r>
      <w:r w:rsidRPr="005C66C0">
        <w:rPr>
          <w:rtl/>
        </w:rPr>
        <w:t xml:space="preserve"> فجلس إلى رسول اللّه</w:t>
      </w:r>
      <w:r w:rsidR="0048472B">
        <w:rPr>
          <w:rtl/>
        </w:rPr>
        <w:t>،</w:t>
      </w:r>
      <w:r w:rsidRPr="005C66C0">
        <w:rPr>
          <w:rtl/>
        </w:rPr>
        <w:t xml:space="preserve"> فجاء رجلٌ مُعسِر</w:t>
      </w:r>
      <w:r w:rsidR="0048472B">
        <w:rPr>
          <w:rtl/>
        </w:rPr>
        <w:t>،</w:t>
      </w:r>
      <w:r w:rsidRPr="005C66C0">
        <w:rPr>
          <w:rtl/>
        </w:rPr>
        <w:t xml:space="preserve"> درن الثوب</w:t>
      </w:r>
      <w:r w:rsidR="0048472B">
        <w:rPr>
          <w:rtl/>
        </w:rPr>
        <w:t>،</w:t>
      </w:r>
      <w:r w:rsidRPr="005C66C0">
        <w:rPr>
          <w:rtl/>
        </w:rPr>
        <w:t xml:space="preserve"> فجلَس إلى جنب الموسر</w:t>
      </w:r>
      <w:r w:rsidR="0048472B">
        <w:rPr>
          <w:rtl/>
        </w:rPr>
        <w:t>،</w:t>
      </w:r>
      <w:r w:rsidRPr="005C66C0">
        <w:rPr>
          <w:rtl/>
        </w:rPr>
        <w:t xml:space="preserve"> فقبض الموسر ثيابه مِن تحت فخذيه</w:t>
      </w:r>
      <w:r w:rsidR="0048472B">
        <w:rPr>
          <w:rtl/>
        </w:rPr>
        <w:t>،</w:t>
      </w:r>
      <w:r w:rsidRPr="005C66C0">
        <w:rPr>
          <w:rtl/>
        </w:rPr>
        <w:t xml:space="preserve"> فقال له رسول اللّه </w:t>
      </w:r>
      <w:r w:rsidR="00A648A5" w:rsidRPr="00A648A5">
        <w:rPr>
          <w:rStyle w:val="libAlaemChar"/>
          <w:rtl/>
        </w:rPr>
        <w:t>صلى‌الله‌عليه‌وآله</w:t>
      </w:r>
      <w:r w:rsidR="0048472B">
        <w:rPr>
          <w:rtl/>
        </w:rPr>
        <w:t>:</w:t>
      </w:r>
      <w:r w:rsidRPr="005C66C0">
        <w:rPr>
          <w:rtl/>
        </w:rPr>
        <w:t xml:space="preserve"> أخفت أنْ يمسّك مِن فقره شيء ؟ قال</w:t>
      </w:r>
      <w:r w:rsidR="0048472B">
        <w:rPr>
          <w:rtl/>
        </w:rPr>
        <w:t>:</w:t>
      </w:r>
      <w:r w:rsidRPr="005C66C0">
        <w:rPr>
          <w:rtl/>
        </w:rPr>
        <w:t xml:space="preserve"> لا</w:t>
      </w:r>
      <w:r w:rsidR="0048472B">
        <w:rPr>
          <w:rtl/>
        </w:rPr>
        <w:t>.</w:t>
      </w:r>
      <w:r w:rsidRPr="005C66C0">
        <w:rPr>
          <w:rtl/>
        </w:rPr>
        <w:t xml:space="preserve"> قال</w:t>
      </w:r>
      <w:r w:rsidR="0048472B">
        <w:rPr>
          <w:rtl/>
        </w:rPr>
        <w:t>:</w:t>
      </w:r>
      <w:r w:rsidRPr="005C66C0">
        <w:rPr>
          <w:rtl/>
        </w:rPr>
        <w:t xml:space="preserve"> فخِفتَ أنْ يوسّخ ثيابك ؟ قال</w:t>
      </w:r>
      <w:r w:rsidR="0048472B">
        <w:rPr>
          <w:rtl/>
        </w:rPr>
        <w:t>:</w:t>
      </w:r>
      <w:r w:rsidRPr="005C66C0">
        <w:rPr>
          <w:rtl/>
        </w:rPr>
        <w:t xml:space="preserve"> لا</w:t>
      </w:r>
      <w:r w:rsidR="0048472B">
        <w:rPr>
          <w:rtl/>
        </w:rPr>
        <w:t>.</w:t>
      </w:r>
      <w:r w:rsidRPr="005C66C0">
        <w:rPr>
          <w:rtl/>
        </w:rPr>
        <w:t xml:space="preserve"> قال</w:t>
      </w:r>
      <w:r w:rsidR="0048472B">
        <w:rPr>
          <w:rtl/>
        </w:rPr>
        <w:t>:</w:t>
      </w:r>
      <w:r w:rsidRPr="005C66C0">
        <w:rPr>
          <w:rtl/>
        </w:rPr>
        <w:t xml:space="preserve"> فما حملَك على ما صنعت ؟ فقال</w:t>
      </w:r>
      <w:r w:rsidR="0048472B">
        <w:rPr>
          <w:rtl/>
        </w:rPr>
        <w:t>:</w:t>
      </w:r>
      <w:r w:rsidRPr="005C66C0">
        <w:rPr>
          <w:rtl/>
        </w:rPr>
        <w:t xml:space="preserve"> يا رسول اللّه</w:t>
      </w:r>
      <w:r w:rsidR="0048472B">
        <w:rPr>
          <w:rtl/>
        </w:rPr>
        <w:t>،</w:t>
      </w:r>
      <w:r w:rsidRPr="005C66C0">
        <w:rPr>
          <w:rtl/>
        </w:rPr>
        <w:t xml:space="preserve"> إنّ لي قريناً يُزيّن لي كلّ قبيح ويقبّح لي كلّ حسَن</w:t>
      </w:r>
      <w:r w:rsidR="0048472B">
        <w:rPr>
          <w:rtl/>
        </w:rPr>
        <w:t>،</w:t>
      </w:r>
      <w:r w:rsidRPr="005C66C0">
        <w:rPr>
          <w:rtl/>
        </w:rPr>
        <w:t xml:space="preserve"> وقد جعلت له نصف مالي</w:t>
      </w:r>
      <w:r w:rsidR="0048472B">
        <w:rPr>
          <w:rtl/>
        </w:rPr>
        <w:t>.</w:t>
      </w:r>
      <w:r w:rsidRPr="005C66C0">
        <w:rPr>
          <w:rtl/>
        </w:rPr>
        <w:t xml:space="preserve"> فقال رسول اللّه </w:t>
      </w:r>
      <w:r w:rsidR="00A648A5" w:rsidRPr="00A648A5">
        <w:rPr>
          <w:rStyle w:val="libAlaemChar"/>
          <w:rtl/>
        </w:rPr>
        <w:t>صلى‌الله‌عليه‌وآله</w:t>
      </w:r>
      <w:r w:rsidRPr="005C66C0">
        <w:rPr>
          <w:rtl/>
        </w:rPr>
        <w:t xml:space="preserve"> للمعسِر</w:t>
      </w:r>
      <w:r w:rsidR="0048472B">
        <w:rPr>
          <w:rtl/>
        </w:rPr>
        <w:t>:</w:t>
      </w:r>
      <w:r w:rsidRPr="005C66C0">
        <w:rPr>
          <w:rtl/>
        </w:rPr>
        <w:t xml:space="preserve"> أتقبل ؟ قال</w:t>
      </w:r>
      <w:r w:rsidR="0048472B">
        <w:rPr>
          <w:rtl/>
        </w:rPr>
        <w:t>:</w:t>
      </w:r>
      <w:r w:rsidRPr="005C66C0">
        <w:rPr>
          <w:rtl/>
        </w:rPr>
        <w:t xml:space="preserve"> لا</w:t>
      </w:r>
      <w:r w:rsidR="0048472B">
        <w:rPr>
          <w:rtl/>
        </w:rPr>
        <w:t>.</w:t>
      </w:r>
      <w:r w:rsidRPr="005C66C0">
        <w:rPr>
          <w:rtl/>
        </w:rPr>
        <w:t xml:space="preserve"> فقال له الرجل</w:t>
      </w:r>
      <w:r w:rsidR="0048472B">
        <w:rPr>
          <w:rtl/>
        </w:rPr>
        <w:t>:</w:t>
      </w:r>
      <w:r w:rsidRPr="005C66C0">
        <w:rPr>
          <w:rtl/>
        </w:rPr>
        <w:t xml:space="preserve"> لِمَ</w:t>
      </w:r>
      <w:r w:rsidR="0048472B">
        <w:rPr>
          <w:rtl/>
        </w:rPr>
        <w:t xml:space="preserve"> </w:t>
      </w:r>
      <w:r w:rsidRPr="005C66C0">
        <w:rPr>
          <w:rtl/>
        </w:rPr>
        <w:t>؟ قال</w:t>
      </w:r>
      <w:r w:rsidR="0048472B">
        <w:rPr>
          <w:rtl/>
        </w:rPr>
        <w:t>:</w:t>
      </w:r>
      <w:r w:rsidRPr="005C66C0">
        <w:rPr>
          <w:rtl/>
        </w:rPr>
        <w:t xml:space="preserve"> أخاف أنْ يدخلني ما دخلك )</w:t>
      </w:r>
      <w:r w:rsidR="0048472B">
        <w:rPr>
          <w:rtl/>
        </w:rPr>
        <w:t>.</w:t>
      </w:r>
    </w:p>
    <w:p w:rsidR="00B62488" w:rsidRPr="008A4FC8" w:rsidRDefault="00B62488" w:rsidP="008A4FC8">
      <w:pPr>
        <w:pStyle w:val="Heading3"/>
        <w:rPr>
          <w:rtl/>
        </w:rPr>
      </w:pPr>
      <w:bookmarkStart w:id="31" w:name="_Toc369438249"/>
      <w:r w:rsidRPr="00843544">
        <w:rPr>
          <w:rtl/>
        </w:rPr>
        <w:t>مساوئ التكبّر:</w:t>
      </w:r>
      <w:bookmarkEnd w:id="31"/>
    </w:p>
    <w:p w:rsidR="00B62488" w:rsidRPr="00843544" w:rsidRDefault="00B62488" w:rsidP="0007464C">
      <w:pPr>
        <w:pStyle w:val="libNormal"/>
        <w:rPr>
          <w:rtl/>
        </w:rPr>
      </w:pPr>
      <w:r w:rsidRPr="00843544">
        <w:rPr>
          <w:rtl/>
        </w:rPr>
        <w:t>من الواضح أن التكبر من الأمراض الأخلاقية الخطيرة، الشائعة</w:t>
      </w:r>
    </w:p>
    <w:p w:rsidR="00B62488" w:rsidRPr="00843544" w:rsidRDefault="00B62488" w:rsidP="0007464C">
      <w:pPr>
        <w:pStyle w:val="libLine"/>
        <w:rPr>
          <w:rtl/>
        </w:rPr>
      </w:pPr>
      <w:r w:rsidRPr="00843544">
        <w:rPr>
          <w:rtl/>
        </w:rPr>
        <w:t>_____________________</w:t>
      </w:r>
    </w:p>
    <w:p w:rsidR="00B62488" w:rsidRPr="00843544" w:rsidRDefault="00B62488" w:rsidP="0007464C">
      <w:pPr>
        <w:pStyle w:val="libFootnote"/>
        <w:rPr>
          <w:rtl/>
        </w:rPr>
      </w:pPr>
      <w:r w:rsidRPr="00843544">
        <w:rPr>
          <w:rtl/>
        </w:rPr>
        <w:t>(1) نهج البلاغة.</w:t>
      </w:r>
    </w:p>
    <w:p w:rsidR="0007464C" w:rsidRDefault="00B62488" w:rsidP="0007464C">
      <w:pPr>
        <w:pStyle w:val="libFootnote"/>
        <w:rPr>
          <w:rtl/>
        </w:rPr>
      </w:pPr>
      <w:r w:rsidRPr="00843544">
        <w:rPr>
          <w:rtl/>
        </w:rPr>
        <w:t>(2) البحار م 15 ج 3 ص 124 عن أمالي الصدوق.</w:t>
      </w:r>
    </w:p>
    <w:p w:rsidR="004C4653" w:rsidRPr="004C4653" w:rsidRDefault="004C4653" w:rsidP="0007464C">
      <w:pPr>
        <w:pStyle w:val="libFootnote"/>
        <w:rPr>
          <w:rStyle w:val="libNormalChar"/>
          <w:rtl/>
        </w:rPr>
      </w:pPr>
      <w:r w:rsidRPr="004C4653">
        <w:rPr>
          <w:rStyle w:val="libNormalChar"/>
          <w:rtl/>
        </w:rPr>
        <w:br w:type="page"/>
      </w:r>
    </w:p>
    <w:p w:rsidR="00B62488" w:rsidRPr="00843544" w:rsidRDefault="00B62488" w:rsidP="0007464C">
      <w:pPr>
        <w:pStyle w:val="libNormal"/>
        <w:rPr>
          <w:rtl/>
        </w:rPr>
      </w:pPr>
      <w:r w:rsidRPr="00843544">
        <w:rPr>
          <w:rtl/>
        </w:rPr>
        <w:lastRenderedPageBreak/>
        <w:t>في الأوساط الاجتماعيّة</w:t>
      </w:r>
      <w:r w:rsidR="0048472B">
        <w:rPr>
          <w:rtl/>
        </w:rPr>
        <w:t>،</w:t>
      </w:r>
      <w:r w:rsidRPr="00843544">
        <w:rPr>
          <w:rtl/>
        </w:rPr>
        <w:t xml:space="preserve"> التي سرت عدواها</w:t>
      </w:r>
      <w:r w:rsidR="0048472B">
        <w:rPr>
          <w:rtl/>
        </w:rPr>
        <w:t>،</w:t>
      </w:r>
      <w:r w:rsidRPr="00843544">
        <w:rPr>
          <w:rtl/>
        </w:rPr>
        <w:t xml:space="preserve"> وطغت مضاعفاتها على المجتمع</w:t>
      </w:r>
      <w:r w:rsidR="0048472B">
        <w:rPr>
          <w:rtl/>
        </w:rPr>
        <w:t>،</w:t>
      </w:r>
      <w:r w:rsidRPr="00843544">
        <w:rPr>
          <w:rtl/>
        </w:rPr>
        <w:t xml:space="preserve"> وغدا يعاني مساوئها الجمّة</w:t>
      </w:r>
      <w:r w:rsidR="0048472B">
        <w:rPr>
          <w:rtl/>
        </w:rPr>
        <w:t>.</w:t>
      </w:r>
    </w:p>
    <w:p w:rsidR="00B62488" w:rsidRPr="00843544" w:rsidRDefault="00B62488" w:rsidP="0007464C">
      <w:pPr>
        <w:pStyle w:val="libNormal"/>
        <w:rPr>
          <w:rtl/>
        </w:rPr>
      </w:pPr>
      <w:r w:rsidRPr="00843544">
        <w:rPr>
          <w:rtl/>
        </w:rPr>
        <w:t>فمن مساوئ التكبّر وآثاره السيّئة في حياة الفرد</w:t>
      </w:r>
      <w:r w:rsidR="0048472B">
        <w:rPr>
          <w:rtl/>
        </w:rPr>
        <w:t>:</w:t>
      </w:r>
    </w:p>
    <w:p w:rsidR="00B62488" w:rsidRPr="00843544" w:rsidRDefault="00B62488" w:rsidP="0007464C">
      <w:pPr>
        <w:pStyle w:val="libNormal"/>
        <w:rPr>
          <w:rtl/>
        </w:rPr>
      </w:pPr>
      <w:r w:rsidRPr="00843544">
        <w:rPr>
          <w:rtl/>
        </w:rPr>
        <w:t>أنّه متى استبدّ بالإنسان</w:t>
      </w:r>
      <w:r w:rsidR="0048472B">
        <w:rPr>
          <w:rtl/>
        </w:rPr>
        <w:t>،</w:t>
      </w:r>
      <w:r w:rsidRPr="00843544">
        <w:rPr>
          <w:rtl/>
        </w:rPr>
        <w:t xml:space="preserve"> أحاط نفسه بهالةٍ من الزهو والخيَلاء</w:t>
      </w:r>
      <w:r w:rsidR="0048472B">
        <w:rPr>
          <w:rtl/>
        </w:rPr>
        <w:t>،</w:t>
      </w:r>
      <w:r w:rsidRPr="00843544">
        <w:rPr>
          <w:rtl/>
        </w:rPr>
        <w:t xml:space="preserve"> وجُنّ بحبِّ الأنانيّة والظهور</w:t>
      </w:r>
      <w:r w:rsidR="0048472B">
        <w:rPr>
          <w:rtl/>
        </w:rPr>
        <w:t>،</w:t>
      </w:r>
      <w:r w:rsidRPr="00843544">
        <w:rPr>
          <w:rtl/>
        </w:rPr>
        <w:t xml:space="preserve"> فلا يسعده إلاّ الملِق المزيف</w:t>
      </w:r>
      <w:r w:rsidR="0048472B">
        <w:rPr>
          <w:rtl/>
        </w:rPr>
        <w:t>،</w:t>
      </w:r>
      <w:r w:rsidRPr="00843544">
        <w:rPr>
          <w:rtl/>
        </w:rPr>
        <w:t xml:space="preserve"> والثناء الكاذب</w:t>
      </w:r>
      <w:r w:rsidR="0048472B">
        <w:rPr>
          <w:rtl/>
        </w:rPr>
        <w:t>،</w:t>
      </w:r>
      <w:r w:rsidRPr="00843544">
        <w:rPr>
          <w:rtl/>
        </w:rPr>
        <w:t xml:space="preserve"> فيتعامى آنذاك عن نقائصه وعيوبه</w:t>
      </w:r>
      <w:r w:rsidR="0048472B">
        <w:rPr>
          <w:rtl/>
        </w:rPr>
        <w:t>،</w:t>
      </w:r>
      <w:r w:rsidRPr="00843544">
        <w:rPr>
          <w:rtl/>
        </w:rPr>
        <w:t xml:space="preserve"> ولا يهتمّ بتهذيب نفسه</w:t>
      </w:r>
      <w:r w:rsidR="0048472B">
        <w:rPr>
          <w:rtl/>
        </w:rPr>
        <w:t>،</w:t>
      </w:r>
      <w:r w:rsidRPr="00843544">
        <w:rPr>
          <w:rtl/>
        </w:rPr>
        <w:t xml:space="preserve"> وتلافي نقائصه</w:t>
      </w:r>
      <w:r w:rsidR="0048472B">
        <w:rPr>
          <w:rtl/>
        </w:rPr>
        <w:t>،</w:t>
      </w:r>
      <w:r w:rsidRPr="00843544">
        <w:rPr>
          <w:rtl/>
        </w:rPr>
        <w:t xml:space="preserve"> ما يجعله هدفاً لسهام النقد</w:t>
      </w:r>
      <w:r w:rsidR="0048472B">
        <w:rPr>
          <w:rtl/>
        </w:rPr>
        <w:t>،</w:t>
      </w:r>
      <w:r w:rsidRPr="00843544">
        <w:rPr>
          <w:rtl/>
        </w:rPr>
        <w:t xml:space="preserve"> وعرضة للمقت والازدراء</w:t>
      </w:r>
      <w:r w:rsidR="0048472B">
        <w:rPr>
          <w:rtl/>
        </w:rPr>
        <w:t>.</w:t>
      </w:r>
    </w:p>
    <w:p w:rsidR="00B62488" w:rsidRPr="00843544" w:rsidRDefault="00B62488" w:rsidP="0007464C">
      <w:pPr>
        <w:pStyle w:val="libNormal"/>
        <w:rPr>
          <w:rtl/>
        </w:rPr>
      </w:pPr>
      <w:r w:rsidRPr="00843544">
        <w:rPr>
          <w:rtl/>
        </w:rPr>
        <w:t>هذا إلى أنّ المتكبّر أشدّ الناس عُتوّاً وامتناعاً عن الحقّ والعدل</w:t>
      </w:r>
      <w:r w:rsidR="0048472B">
        <w:rPr>
          <w:rtl/>
        </w:rPr>
        <w:t>،</w:t>
      </w:r>
      <w:r w:rsidRPr="00843544">
        <w:rPr>
          <w:rtl/>
        </w:rPr>
        <w:t xml:space="preserve"> ومقتضيات الشرائع والأديان</w:t>
      </w:r>
      <w:r w:rsidR="0048472B">
        <w:rPr>
          <w:rtl/>
        </w:rPr>
        <w:t>.</w:t>
      </w:r>
    </w:p>
    <w:p w:rsidR="00B62488" w:rsidRPr="00843544" w:rsidRDefault="00B62488" w:rsidP="0007464C">
      <w:pPr>
        <w:pStyle w:val="libNormal"/>
        <w:rPr>
          <w:rtl/>
        </w:rPr>
      </w:pPr>
      <w:r w:rsidRPr="00843544">
        <w:rPr>
          <w:rtl/>
        </w:rPr>
        <w:t>ومن مساوئ التكبّر الاجتماعيّة</w:t>
      </w:r>
      <w:r w:rsidR="0048472B">
        <w:rPr>
          <w:rtl/>
        </w:rPr>
        <w:t>:</w:t>
      </w:r>
    </w:p>
    <w:p w:rsidR="00B62488" w:rsidRPr="00843544" w:rsidRDefault="00B62488" w:rsidP="0007464C">
      <w:pPr>
        <w:pStyle w:val="libNormal"/>
        <w:rPr>
          <w:rtl/>
        </w:rPr>
      </w:pPr>
      <w:r w:rsidRPr="00843544">
        <w:rPr>
          <w:rtl/>
        </w:rPr>
        <w:t>أنّه يُشيع في المجتمع روح الحقد والبغضاء</w:t>
      </w:r>
      <w:r w:rsidR="0048472B">
        <w:rPr>
          <w:rtl/>
        </w:rPr>
        <w:t>،</w:t>
      </w:r>
      <w:r w:rsidRPr="00843544">
        <w:rPr>
          <w:rtl/>
        </w:rPr>
        <w:t xml:space="preserve"> ويعكّر صفو العلاقات الاجتماعيّة</w:t>
      </w:r>
      <w:r w:rsidR="0048472B">
        <w:rPr>
          <w:rtl/>
        </w:rPr>
        <w:t>،</w:t>
      </w:r>
      <w:r w:rsidRPr="00843544">
        <w:rPr>
          <w:rtl/>
        </w:rPr>
        <w:t xml:space="preserve"> فلا يسيء الناس ويستثير سخطهم ومقتهم</w:t>
      </w:r>
      <w:r w:rsidR="0048472B">
        <w:rPr>
          <w:rtl/>
        </w:rPr>
        <w:t>،</w:t>
      </w:r>
      <w:r w:rsidRPr="00843544">
        <w:rPr>
          <w:rtl/>
        </w:rPr>
        <w:t xml:space="preserve"> كما يستثيره المتكبّر الذي يتعالى عليهم بصلفه وأنانيّته</w:t>
      </w:r>
      <w:r w:rsidR="0048472B">
        <w:rPr>
          <w:rtl/>
        </w:rPr>
        <w:t>.</w:t>
      </w:r>
    </w:p>
    <w:p w:rsidR="00B62488" w:rsidRDefault="00B62488" w:rsidP="0007464C">
      <w:pPr>
        <w:pStyle w:val="libNormal"/>
        <w:rPr>
          <w:rtl/>
        </w:rPr>
      </w:pPr>
      <w:r w:rsidRPr="00843544">
        <w:rPr>
          <w:rtl/>
        </w:rPr>
        <w:t>إنّ الغطرسة داء يُشقي الإنسان</w:t>
      </w:r>
      <w:r w:rsidR="0048472B">
        <w:rPr>
          <w:rtl/>
        </w:rPr>
        <w:t>،</w:t>
      </w:r>
      <w:r w:rsidRPr="00843544">
        <w:rPr>
          <w:rtl/>
        </w:rPr>
        <w:t xml:space="preserve"> ويجعله منبوذاً يعاني مرارة العزلة والوحشة</w:t>
      </w:r>
      <w:r w:rsidR="0048472B">
        <w:rPr>
          <w:rtl/>
        </w:rPr>
        <w:t>،</w:t>
      </w:r>
      <w:r w:rsidRPr="00843544">
        <w:rPr>
          <w:rtl/>
        </w:rPr>
        <w:t xml:space="preserve"> ويشقي كذلك المرتبطين به بصنوف الروابط والعلاقات</w:t>
      </w:r>
      <w:r w:rsidR="0048472B">
        <w:rPr>
          <w:rtl/>
        </w:rPr>
        <w:t>.</w:t>
      </w:r>
    </w:p>
    <w:p w:rsidR="00B62488" w:rsidRPr="008A4FC8" w:rsidRDefault="00B62488" w:rsidP="008A4FC8">
      <w:pPr>
        <w:pStyle w:val="Heading3"/>
        <w:rPr>
          <w:rtl/>
        </w:rPr>
      </w:pPr>
      <w:bookmarkStart w:id="32" w:name="_Toc369438250"/>
      <w:r w:rsidRPr="00843544">
        <w:rPr>
          <w:rtl/>
        </w:rPr>
        <w:t>بواعث التكبّر</w:t>
      </w:r>
      <w:r w:rsidR="0048472B">
        <w:rPr>
          <w:rtl/>
        </w:rPr>
        <w:t>:</w:t>
      </w:r>
      <w:bookmarkEnd w:id="32"/>
    </w:p>
    <w:p w:rsidR="0007464C" w:rsidRDefault="00B62488" w:rsidP="0007464C">
      <w:pPr>
        <w:pStyle w:val="libNormal"/>
        <w:rPr>
          <w:rtl/>
        </w:rPr>
      </w:pPr>
      <w:r w:rsidRPr="00843544">
        <w:rPr>
          <w:rtl/>
        </w:rPr>
        <w:t>الأخلاق البشريّة كريمة كانت أو ذميمة</w:t>
      </w:r>
      <w:r w:rsidR="0048472B">
        <w:rPr>
          <w:rtl/>
        </w:rPr>
        <w:t>،</w:t>
      </w:r>
      <w:r w:rsidRPr="00843544">
        <w:rPr>
          <w:rtl/>
        </w:rPr>
        <w:t xml:space="preserve"> هي انعكاسات النفس على صاحبها</w:t>
      </w:r>
      <w:r w:rsidR="0048472B">
        <w:rPr>
          <w:rtl/>
        </w:rPr>
        <w:t>،</w:t>
      </w:r>
      <w:r w:rsidRPr="00843544">
        <w:rPr>
          <w:rtl/>
        </w:rPr>
        <w:t xml:space="preserve"> وفيض نبعها</w:t>
      </w:r>
      <w:r w:rsidR="0048472B">
        <w:rPr>
          <w:rtl/>
        </w:rPr>
        <w:t>،</w:t>
      </w:r>
      <w:r w:rsidRPr="00843544">
        <w:rPr>
          <w:rtl/>
        </w:rPr>
        <w:t xml:space="preserve"> فهي تُشرق وتُظلم</w:t>
      </w:r>
      <w:r w:rsidR="0048472B">
        <w:rPr>
          <w:rtl/>
        </w:rPr>
        <w:t>،</w:t>
      </w:r>
      <w:r w:rsidRPr="00843544">
        <w:rPr>
          <w:rtl/>
        </w:rPr>
        <w:t xml:space="preserve"> ويحلو فيضها ويمرّ تبعاً</w:t>
      </w:r>
    </w:p>
    <w:p w:rsidR="004C4653" w:rsidRPr="004C4653" w:rsidRDefault="004C4653" w:rsidP="0007464C">
      <w:pPr>
        <w:pStyle w:val="libNormal"/>
        <w:rPr>
          <w:rStyle w:val="libNormalChar"/>
          <w:rtl/>
        </w:rPr>
      </w:pPr>
      <w:r w:rsidRPr="004C4653">
        <w:rPr>
          <w:rStyle w:val="libNormalChar"/>
          <w:rtl/>
        </w:rPr>
        <w:br w:type="page"/>
      </w:r>
    </w:p>
    <w:p w:rsidR="00B62488" w:rsidRPr="00843544" w:rsidRDefault="00B62488" w:rsidP="0007464C">
      <w:pPr>
        <w:pStyle w:val="libNormal"/>
        <w:rPr>
          <w:rtl/>
        </w:rPr>
      </w:pPr>
      <w:r w:rsidRPr="00843544">
        <w:rPr>
          <w:rtl/>
        </w:rPr>
        <w:lastRenderedPageBreak/>
        <w:t>لطيبة النفس أو لؤمها</w:t>
      </w:r>
      <w:r w:rsidR="0048472B">
        <w:rPr>
          <w:rtl/>
        </w:rPr>
        <w:t>،</w:t>
      </w:r>
      <w:r w:rsidRPr="00843544">
        <w:rPr>
          <w:rtl/>
        </w:rPr>
        <w:t xml:space="preserve"> استقامتها أو انحرافها</w:t>
      </w:r>
      <w:r w:rsidR="0048472B">
        <w:rPr>
          <w:rtl/>
        </w:rPr>
        <w:t>.</w:t>
      </w:r>
      <w:r w:rsidRPr="00843544">
        <w:rPr>
          <w:rtl/>
        </w:rPr>
        <w:t xml:space="preserve"> وما مِن خُلُق ذميم إلاّ وله سببٌ من أسباب لؤم النفس أو انحرافها</w:t>
      </w:r>
      <w:r w:rsidR="0048472B">
        <w:rPr>
          <w:rtl/>
        </w:rPr>
        <w:t>.</w:t>
      </w:r>
    </w:p>
    <w:p w:rsidR="00B62488" w:rsidRPr="00843544" w:rsidRDefault="00B62488" w:rsidP="0007464C">
      <w:pPr>
        <w:pStyle w:val="libNormal"/>
        <w:rPr>
          <w:rtl/>
        </w:rPr>
      </w:pPr>
      <w:r w:rsidRPr="00843544">
        <w:rPr>
          <w:rtl/>
        </w:rPr>
        <w:t>فمن أسباب التكبّر</w:t>
      </w:r>
      <w:r w:rsidR="0048472B">
        <w:rPr>
          <w:rtl/>
        </w:rPr>
        <w:t>:</w:t>
      </w:r>
      <w:r w:rsidRPr="00843544">
        <w:rPr>
          <w:rtl/>
        </w:rPr>
        <w:t xml:space="preserve"> مغالاة الإنسان في تقييم نفسه</w:t>
      </w:r>
      <w:r w:rsidR="0048472B">
        <w:rPr>
          <w:rtl/>
        </w:rPr>
        <w:t>،</w:t>
      </w:r>
      <w:r w:rsidRPr="00843544">
        <w:rPr>
          <w:rtl/>
        </w:rPr>
        <w:t xml:space="preserve"> وتثمين مزاياها وفضائلها</w:t>
      </w:r>
      <w:r w:rsidR="0048472B">
        <w:rPr>
          <w:rtl/>
        </w:rPr>
        <w:t>،</w:t>
      </w:r>
      <w:r w:rsidRPr="00843544">
        <w:rPr>
          <w:rtl/>
        </w:rPr>
        <w:t xml:space="preserve"> والإفراط في الإعجاب والزهو بها</w:t>
      </w:r>
      <w:r w:rsidR="0048472B">
        <w:rPr>
          <w:rtl/>
        </w:rPr>
        <w:t>،</w:t>
      </w:r>
      <w:r w:rsidRPr="00843544">
        <w:rPr>
          <w:rtl/>
        </w:rPr>
        <w:t xml:space="preserve"> فلا يتكبّر المتكبّر إلاّ إذا آنَس من نفسه عِلماً وافراً</w:t>
      </w:r>
      <w:r w:rsidR="0048472B">
        <w:rPr>
          <w:rtl/>
        </w:rPr>
        <w:t>،</w:t>
      </w:r>
      <w:r w:rsidRPr="00843544">
        <w:rPr>
          <w:rtl/>
        </w:rPr>
        <w:t xml:space="preserve"> أو منصباً رفيعاً</w:t>
      </w:r>
      <w:r w:rsidR="0048472B">
        <w:rPr>
          <w:rtl/>
        </w:rPr>
        <w:t>،</w:t>
      </w:r>
      <w:r w:rsidRPr="00843544">
        <w:rPr>
          <w:rtl/>
        </w:rPr>
        <w:t xml:space="preserve"> أو ثراءً ضخماً</w:t>
      </w:r>
      <w:r w:rsidR="0048472B">
        <w:rPr>
          <w:rtl/>
        </w:rPr>
        <w:t>،</w:t>
      </w:r>
      <w:r w:rsidRPr="00843544">
        <w:rPr>
          <w:rtl/>
        </w:rPr>
        <w:t xml:space="preserve"> أو جاهاً عريضاً</w:t>
      </w:r>
      <w:r w:rsidR="0048472B">
        <w:rPr>
          <w:rtl/>
        </w:rPr>
        <w:t>،</w:t>
      </w:r>
      <w:r w:rsidRPr="00843544">
        <w:rPr>
          <w:rtl/>
        </w:rPr>
        <w:t xml:space="preserve"> ونحو ذلك من مثيرات الأنانيّة والتكبّر</w:t>
      </w:r>
      <w:r w:rsidR="0048472B">
        <w:rPr>
          <w:rtl/>
        </w:rPr>
        <w:t>.</w:t>
      </w:r>
    </w:p>
    <w:p w:rsidR="00B62488" w:rsidRDefault="00B62488" w:rsidP="0007464C">
      <w:pPr>
        <w:pStyle w:val="libNormal"/>
        <w:rPr>
          <w:rtl/>
        </w:rPr>
      </w:pPr>
      <w:r w:rsidRPr="00843544">
        <w:rPr>
          <w:rtl/>
        </w:rPr>
        <w:t>وقد ينشأ التكبّر من بواعث العِداء أو الحسَد أو المباهاة</w:t>
      </w:r>
      <w:r w:rsidR="0048472B">
        <w:rPr>
          <w:rtl/>
        </w:rPr>
        <w:t>،</w:t>
      </w:r>
      <w:r w:rsidRPr="00843544">
        <w:rPr>
          <w:rtl/>
        </w:rPr>
        <w:t xml:space="preserve"> ممّا يدفع المتّصفين بهذه الخلال على تحدّي الأماثل والنُبلاء</w:t>
      </w:r>
      <w:r w:rsidR="0048472B">
        <w:rPr>
          <w:rtl/>
        </w:rPr>
        <w:t>،</w:t>
      </w:r>
      <w:r w:rsidRPr="00843544">
        <w:rPr>
          <w:rtl/>
        </w:rPr>
        <w:t xml:space="preserve"> وبَخس كراماتهم</w:t>
      </w:r>
      <w:r w:rsidR="0048472B">
        <w:rPr>
          <w:rtl/>
        </w:rPr>
        <w:t>،</w:t>
      </w:r>
      <w:r w:rsidRPr="00843544">
        <w:rPr>
          <w:rtl/>
        </w:rPr>
        <w:t xml:space="preserve"> والتطاول عليهم</w:t>
      </w:r>
      <w:r w:rsidR="0048472B">
        <w:rPr>
          <w:rtl/>
        </w:rPr>
        <w:t>،</w:t>
      </w:r>
      <w:r w:rsidRPr="00843544">
        <w:rPr>
          <w:rtl/>
        </w:rPr>
        <w:t xml:space="preserve"> بصنوف الازدراءات الفعليّة أو القوليّة</w:t>
      </w:r>
      <w:r w:rsidR="0048472B">
        <w:rPr>
          <w:rtl/>
        </w:rPr>
        <w:t>،</w:t>
      </w:r>
      <w:r w:rsidRPr="00843544">
        <w:rPr>
          <w:rtl/>
        </w:rPr>
        <w:t xml:space="preserve"> كما يتجلّى ذلك في تصلّفات المتنافسين والمتحاسدين في المحافل والندوات</w:t>
      </w:r>
      <w:r w:rsidR="0048472B">
        <w:rPr>
          <w:rtl/>
        </w:rPr>
        <w:t>.</w:t>
      </w:r>
    </w:p>
    <w:p w:rsidR="00B62488" w:rsidRPr="008A4FC8" w:rsidRDefault="00B62488" w:rsidP="008A4FC8">
      <w:pPr>
        <w:pStyle w:val="Heading3"/>
        <w:rPr>
          <w:rtl/>
        </w:rPr>
      </w:pPr>
      <w:bookmarkStart w:id="33" w:name="_Toc369438251"/>
      <w:r w:rsidRPr="00843544">
        <w:rPr>
          <w:rtl/>
        </w:rPr>
        <w:t>درجات التكبّر</w:t>
      </w:r>
      <w:r w:rsidR="0048472B">
        <w:rPr>
          <w:rtl/>
        </w:rPr>
        <w:t>:</w:t>
      </w:r>
      <w:bookmarkEnd w:id="33"/>
    </w:p>
    <w:p w:rsidR="00B62488" w:rsidRPr="00843544" w:rsidRDefault="00B62488" w:rsidP="0007464C">
      <w:pPr>
        <w:pStyle w:val="libNormal"/>
        <w:rPr>
          <w:rtl/>
        </w:rPr>
      </w:pPr>
      <w:r w:rsidRPr="00843544">
        <w:rPr>
          <w:rtl/>
        </w:rPr>
        <w:t>وهكذا تتفاوت درجات التكبّر وأبعاده بتفاوت أعراضه شدّةً وضعفاً</w:t>
      </w:r>
      <w:r w:rsidR="0048472B">
        <w:rPr>
          <w:rtl/>
        </w:rPr>
        <w:t>.</w:t>
      </w:r>
    </w:p>
    <w:p w:rsidR="00B62488" w:rsidRPr="00843544" w:rsidRDefault="00B62488" w:rsidP="0007464C">
      <w:pPr>
        <w:pStyle w:val="libNormal"/>
        <w:rPr>
          <w:rtl/>
        </w:rPr>
      </w:pPr>
      <w:r w:rsidRPr="004C4653">
        <w:rPr>
          <w:rtl/>
        </w:rPr>
        <w:t>فالدرجة الأُولى</w:t>
      </w:r>
      <w:r w:rsidR="0048472B">
        <w:rPr>
          <w:rtl/>
        </w:rPr>
        <w:t>:</w:t>
      </w:r>
      <w:r w:rsidRPr="0007464C">
        <w:rPr>
          <w:rtl/>
        </w:rPr>
        <w:t xml:space="preserve"> وهي التي كَمِن التكبّر في صاحبها</w:t>
      </w:r>
      <w:r w:rsidR="0048472B">
        <w:rPr>
          <w:rtl/>
        </w:rPr>
        <w:t>،</w:t>
      </w:r>
      <w:r w:rsidRPr="0007464C">
        <w:rPr>
          <w:rtl/>
        </w:rPr>
        <w:t xml:space="preserve"> فعالجه بالتواضع</w:t>
      </w:r>
      <w:r w:rsidR="0048472B">
        <w:rPr>
          <w:rtl/>
        </w:rPr>
        <w:t>،</w:t>
      </w:r>
      <w:r w:rsidRPr="0007464C">
        <w:rPr>
          <w:rtl/>
        </w:rPr>
        <w:t xml:space="preserve"> ولم تظهر عليه أعراضه ومساوئه</w:t>
      </w:r>
      <w:r w:rsidR="0048472B">
        <w:rPr>
          <w:rtl/>
        </w:rPr>
        <w:t>.</w:t>
      </w:r>
    </w:p>
    <w:p w:rsidR="00B62488" w:rsidRPr="00843544" w:rsidRDefault="00B62488" w:rsidP="0007464C">
      <w:pPr>
        <w:pStyle w:val="libNormal"/>
        <w:rPr>
          <w:rtl/>
        </w:rPr>
      </w:pPr>
      <w:r w:rsidRPr="004C4653">
        <w:rPr>
          <w:rtl/>
        </w:rPr>
        <w:t>والدرجة الثانية</w:t>
      </w:r>
      <w:r w:rsidR="0048472B">
        <w:rPr>
          <w:rtl/>
        </w:rPr>
        <w:t>:</w:t>
      </w:r>
      <w:r w:rsidRPr="0007464C">
        <w:rPr>
          <w:rtl/>
        </w:rPr>
        <w:t xml:space="preserve"> وهي التي نما التكبّر فيها</w:t>
      </w:r>
      <w:r w:rsidR="0048472B">
        <w:rPr>
          <w:rtl/>
        </w:rPr>
        <w:t>،</w:t>
      </w:r>
      <w:r w:rsidRPr="0007464C">
        <w:rPr>
          <w:rtl/>
        </w:rPr>
        <w:t xml:space="preserve"> وتجلّت أعراضه بالاستعلاء على الناس</w:t>
      </w:r>
      <w:r w:rsidR="0048472B">
        <w:rPr>
          <w:rtl/>
        </w:rPr>
        <w:t>،</w:t>
      </w:r>
      <w:r w:rsidRPr="0007464C">
        <w:rPr>
          <w:rtl/>
        </w:rPr>
        <w:t xml:space="preserve"> والتقدّم عليهم في المحافل</w:t>
      </w:r>
      <w:r w:rsidR="0048472B">
        <w:rPr>
          <w:rtl/>
        </w:rPr>
        <w:t>،</w:t>
      </w:r>
      <w:r w:rsidRPr="0007464C">
        <w:rPr>
          <w:rtl/>
        </w:rPr>
        <w:t xml:space="preserve"> والتبختر في المشي</w:t>
      </w:r>
      <w:r w:rsidR="0048472B">
        <w:rPr>
          <w:rtl/>
        </w:rPr>
        <w:t>.</w:t>
      </w:r>
    </w:p>
    <w:p w:rsidR="00B62488" w:rsidRDefault="00B62488" w:rsidP="0007464C">
      <w:pPr>
        <w:pStyle w:val="libNormal"/>
        <w:rPr>
          <w:rtl/>
        </w:rPr>
      </w:pPr>
      <w:r w:rsidRPr="004C4653">
        <w:rPr>
          <w:rtl/>
        </w:rPr>
        <w:t>والدرجة الثالثة</w:t>
      </w:r>
      <w:r w:rsidR="0048472B">
        <w:rPr>
          <w:rtl/>
        </w:rPr>
        <w:t>:</w:t>
      </w:r>
      <w:r w:rsidRPr="0007464C">
        <w:rPr>
          <w:rtl/>
        </w:rPr>
        <w:t xml:space="preserve"> وهي التي طغى التكبر فيها</w:t>
      </w:r>
      <w:r w:rsidR="0048472B">
        <w:rPr>
          <w:rtl/>
        </w:rPr>
        <w:t>،</w:t>
      </w:r>
      <w:r w:rsidRPr="0007464C">
        <w:rPr>
          <w:rtl/>
        </w:rPr>
        <w:t xml:space="preserve"> وتفاقمت مضاعفاته</w:t>
      </w:r>
      <w:r w:rsidR="0048472B">
        <w:rPr>
          <w:rtl/>
        </w:rPr>
        <w:t>،</w:t>
      </w:r>
      <w:r w:rsidRPr="0007464C">
        <w:rPr>
          <w:rtl/>
        </w:rPr>
        <w:t xml:space="preserve"> فجُنَّ صاحبها بجنون العظمة</w:t>
      </w:r>
      <w:r w:rsidR="0048472B">
        <w:rPr>
          <w:rtl/>
        </w:rPr>
        <w:t>،</w:t>
      </w:r>
      <w:r w:rsidRPr="0007464C">
        <w:rPr>
          <w:rtl/>
        </w:rPr>
        <w:t xml:space="preserve"> والإفراط في حبّ الجاه والظهور</w:t>
      </w:r>
      <w:r w:rsidR="0048472B">
        <w:rPr>
          <w:rtl/>
        </w:rPr>
        <w:t>،</w:t>
      </w:r>
      <w:r w:rsidRPr="0007464C">
        <w:rPr>
          <w:rtl/>
        </w:rPr>
        <w:t xml:space="preserve"> فطفق</w:t>
      </w:r>
    </w:p>
    <w:p w:rsidR="004C4653" w:rsidRPr="004C4653" w:rsidRDefault="004C4653" w:rsidP="0007464C">
      <w:pPr>
        <w:pStyle w:val="libNormal"/>
        <w:rPr>
          <w:rStyle w:val="libNormalChar"/>
          <w:rtl/>
        </w:rPr>
      </w:pPr>
      <w:r w:rsidRPr="004C4653">
        <w:rPr>
          <w:rStyle w:val="libNormalChar"/>
          <w:rtl/>
        </w:rPr>
        <w:br w:type="page"/>
      </w:r>
    </w:p>
    <w:p w:rsidR="00B62488" w:rsidRDefault="00B62488" w:rsidP="0007464C">
      <w:pPr>
        <w:pStyle w:val="libNormal"/>
        <w:rPr>
          <w:rtl/>
        </w:rPr>
      </w:pPr>
      <w:r w:rsidRPr="00843544">
        <w:rPr>
          <w:rtl/>
        </w:rPr>
        <w:lastRenderedPageBreak/>
        <w:t>يلهج في محاسنه وفضائله</w:t>
      </w:r>
      <w:r w:rsidR="0048472B">
        <w:rPr>
          <w:rtl/>
        </w:rPr>
        <w:t>،</w:t>
      </w:r>
      <w:r w:rsidRPr="00843544">
        <w:rPr>
          <w:rtl/>
        </w:rPr>
        <w:t xml:space="preserve"> واستنقاص غيره واستصغاره</w:t>
      </w:r>
      <w:r w:rsidR="0048472B">
        <w:rPr>
          <w:rtl/>
        </w:rPr>
        <w:t>.</w:t>
      </w:r>
      <w:r w:rsidRPr="00843544">
        <w:rPr>
          <w:rtl/>
        </w:rPr>
        <w:t xml:space="preserve"> وهذه أسوأ درجات التكبّر</w:t>
      </w:r>
      <w:r w:rsidR="0048472B">
        <w:rPr>
          <w:rtl/>
        </w:rPr>
        <w:t>،</w:t>
      </w:r>
      <w:r w:rsidRPr="00843544">
        <w:rPr>
          <w:rtl/>
        </w:rPr>
        <w:t xml:space="preserve"> وأشدّها صَلفَاً وعتوّاً</w:t>
      </w:r>
      <w:r w:rsidR="0048472B">
        <w:rPr>
          <w:rtl/>
        </w:rPr>
        <w:t>.</w:t>
      </w:r>
    </w:p>
    <w:p w:rsidR="00B62488" w:rsidRPr="008A4FC8" w:rsidRDefault="00B62488" w:rsidP="008A4FC8">
      <w:pPr>
        <w:pStyle w:val="Heading3"/>
        <w:rPr>
          <w:rtl/>
        </w:rPr>
      </w:pPr>
      <w:bookmarkStart w:id="34" w:name="_Toc369438252"/>
      <w:r w:rsidRPr="00843544">
        <w:rPr>
          <w:rtl/>
        </w:rPr>
        <w:t>أنواع التكبّر:</w:t>
      </w:r>
      <w:bookmarkEnd w:id="34"/>
    </w:p>
    <w:p w:rsidR="00B62488" w:rsidRPr="00843544" w:rsidRDefault="00B62488" w:rsidP="0007464C">
      <w:pPr>
        <w:pStyle w:val="libNormal"/>
        <w:rPr>
          <w:rtl/>
        </w:rPr>
      </w:pPr>
      <w:r w:rsidRPr="00843544">
        <w:rPr>
          <w:rtl/>
        </w:rPr>
        <w:t>وينقسم التكبر باعتبار مصاديقه الى ثلاثة أنواع</w:t>
      </w:r>
      <w:r w:rsidR="0048472B">
        <w:rPr>
          <w:rtl/>
        </w:rPr>
        <w:t>:</w:t>
      </w:r>
    </w:p>
    <w:p w:rsidR="00B62488" w:rsidRPr="00843544" w:rsidRDefault="00B62488" w:rsidP="004C4653">
      <w:pPr>
        <w:pStyle w:val="libNormal"/>
        <w:rPr>
          <w:rtl/>
        </w:rPr>
      </w:pPr>
      <w:r w:rsidRPr="00843544">
        <w:rPr>
          <w:rtl/>
        </w:rPr>
        <w:t>(1) - التكبّر على اللّه عزَّ وجل</w:t>
      </w:r>
      <w:r w:rsidR="0048472B">
        <w:rPr>
          <w:rtl/>
        </w:rPr>
        <w:t>:</w:t>
      </w:r>
    </w:p>
    <w:p w:rsidR="00B62488" w:rsidRPr="00843544" w:rsidRDefault="00B62488" w:rsidP="0007464C">
      <w:pPr>
        <w:pStyle w:val="libNormal"/>
        <w:rPr>
          <w:rtl/>
        </w:rPr>
      </w:pPr>
      <w:r w:rsidRPr="00843544">
        <w:rPr>
          <w:rtl/>
        </w:rPr>
        <w:t>وذلك بالامتناع عن الإيمان به</w:t>
      </w:r>
      <w:r w:rsidR="0048472B">
        <w:rPr>
          <w:rtl/>
        </w:rPr>
        <w:t>،</w:t>
      </w:r>
      <w:r w:rsidRPr="00843544">
        <w:rPr>
          <w:rtl/>
        </w:rPr>
        <w:t xml:space="preserve"> والاستكبار عن طاعته وعبادته</w:t>
      </w:r>
      <w:r w:rsidR="0048472B">
        <w:rPr>
          <w:rtl/>
        </w:rPr>
        <w:t>.</w:t>
      </w:r>
      <w:r w:rsidRPr="00843544">
        <w:rPr>
          <w:rtl/>
        </w:rPr>
        <w:t xml:space="preserve"> وهو أفحش أنواع الكفر</w:t>
      </w:r>
      <w:r w:rsidR="0048472B">
        <w:rPr>
          <w:rtl/>
        </w:rPr>
        <w:t>،</w:t>
      </w:r>
      <w:r w:rsidRPr="00843544">
        <w:rPr>
          <w:rtl/>
        </w:rPr>
        <w:t xml:space="preserve"> وأبشع أنواع التكبّر</w:t>
      </w:r>
      <w:r w:rsidR="0048472B">
        <w:rPr>
          <w:rtl/>
        </w:rPr>
        <w:t>،</w:t>
      </w:r>
      <w:r w:rsidRPr="00843544">
        <w:rPr>
          <w:rtl/>
        </w:rPr>
        <w:t xml:space="preserve"> كما كان عليه فرعون ونمرود وأضرابهما مِن طغاة الكفر وجبابرة الإلحاد</w:t>
      </w:r>
      <w:r w:rsidR="0048472B">
        <w:rPr>
          <w:rtl/>
        </w:rPr>
        <w:t>.</w:t>
      </w:r>
    </w:p>
    <w:p w:rsidR="00B62488" w:rsidRPr="00843544" w:rsidRDefault="00B62488" w:rsidP="004C4653">
      <w:pPr>
        <w:pStyle w:val="libNormal"/>
        <w:rPr>
          <w:rtl/>
        </w:rPr>
      </w:pPr>
      <w:r w:rsidRPr="00843544">
        <w:rPr>
          <w:rtl/>
        </w:rPr>
        <w:t>(2) - التكبّر على الأنبياء</w:t>
      </w:r>
      <w:r w:rsidR="0048472B">
        <w:rPr>
          <w:rtl/>
        </w:rPr>
        <w:t>.</w:t>
      </w:r>
    </w:p>
    <w:p w:rsidR="00B62488" w:rsidRPr="00843544" w:rsidRDefault="00B62488" w:rsidP="0007464C">
      <w:pPr>
        <w:pStyle w:val="libNormal"/>
        <w:rPr>
          <w:rtl/>
        </w:rPr>
      </w:pPr>
      <w:r w:rsidRPr="00843544">
        <w:rPr>
          <w:rtl/>
        </w:rPr>
        <w:t>وذلك بالترفّع عن تصديقهم والإذعان لهم</w:t>
      </w:r>
      <w:r w:rsidR="0048472B">
        <w:rPr>
          <w:rtl/>
        </w:rPr>
        <w:t>،</w:t>
      </w:r>
      <w:r w:rsidRPr="00843544">
        <w:rPr>
          <w:rtl/>
        </w:rPr>
        <w:t xml:space="preserve"> وهو دون الأوّل وقريب منه</w:t>
      </w:r>
      <w:r w:rsidR="0048472B">
        <w:rPr>
          <w:rtl/>
        </w:rPr>
        <w:t>.</w:t>
      </w:r>
    </w:p>
    <w:p w:rsidR="00B62488" w:rsidRPr="00843544" w:rsidRDefault="00B62488" w:rsidP="004C4653">
      <w:pPr>
        <w:pStyle w:val="libNormal"/>
        <w:rPr>
          <w:rtl/>
        </w:rPr>
      </w:pPr>
      <w:r w:rsidRPr="00843544">
        <w:rPr>
          <w:rtl/>
        </w:rPr>
        <w:t>(3) - التكبّر على الناس</w:t>
      </w:r>
      <w:r w:rsidR="0048472B">
        <w:rPr>
          <w:rtl/>
        </w:rPr>
        <w:t>:</w:t>
      </w:r>
    </w:p>
    <w:p w:rsidR="00B62488" w:rsidRDefault="00B62488" w:rsidP="0007464C">
      <w:pPr>
        <w:pStyle w:val="libNormal"/>
        <w:rPr>
          <w:rtl/>
        </w:rPr>
      </w:pPr>
      <w:r w:rsidRPr="00843544">
        <w:rPr>
          <w:rtl/>
        </w:rPr>
        <w:t>وذلك بازدرائهم والتعالي عليهم بالأقوال والأفعال</w:t>
      </w:r>
      <w:r w:rsidR="0048472B">
        <w:rPr>
          <w:rtl/>
        </w:rPr>
        <w:t>،</w:t>
      </w:r>
      <w:r w:rsidRPr="00843544">
        <w:rPr>
          <w:rtl/>
        </w:rPr>
        <w:t xml:space="preserve"> ومن هذا النوع التكبّر على العلماء المخلصين</w:t>
      </w:r>
      <w:r w:rsidR="0048472B">
        <w:rPr>
          <w:rtl/>
        </w:rPr>
        <w:t>،</w:t>
      </w:r>
      <w:r w:rsidRPr="00843544">
        <w:rPr>
          <w:rtl/>
        </w:rPr>
        <w:t xml:space="preserve"> والترفّع عن مسائلتهم والانتفاع بعلومهم وإرشادهم</w:t>
      </w:r>
      <w:r w:rsidR="0048472B">
        <w:rPr>
          <w:rtl/>
        </w:rPr>
        <w:t>،</w:t>
      </w:r>
      <w:r w:rsidRPr="00843544">
        <w:rPr>
          <w:rtl/>
        </w:rPr>
        <w:t xml:space="preserve"> ممّا يفضي بالمستكبرين إلى الخُسران والجهل بحقائق الدين</w:t>
      </w:r>
      <w:r w:rsidR="0048472B">
        <w:rPr>
          <w:rtl/>
        </w:rPr>
        <w:t>،</w:t>
      </w:r>
      <w:r w:rsidRPr="00843544">
        <w:rPr>
          <w:rtl/>
        </w:rPr>
        <w:t xml:space="preserve"> وأحكام الشريعة الغرّاء</w:t>
      </w:r>
      <w:r w:rsidR="0048472B">
        <w:rPr>
          <w:rtl/>
        </w:rPr>
        <w:t>.</w:t>
      </w:r>
    </w:p>
    <w:p w:rsidR="00B62488" w:rsidRPr="008A4FC8" w:rsidRDefault="00B62488" w:rsidP="008A4FC8">
      <w:pPr>
        <w:pStyle w:val="Heading3"/>
        <w:rPr>
          <w:rtl/>
        </w:rPr>
      </w:pPr>
      <w:bookmarkStart w:id="35" w:name="_Toc369438253"/>
      <w:r w:rsidRPr="00843544">
        <w:rPr>
          <w:rtl/>
        </w:rPr>
        <w:t>علاج التكبّر</w:t>
      </w:r>
      <w:r w:rsidR="0048472B">
        <w:rPr>
          <w:rtl/>
        </w:rPr>
        <w:t>:</w:t>
      </w:r>
      <w:bookmarkEnd w:id="35"/>
    </w:p>
    <w:p w:rsidR="00B62488" w:rsidRDefault="00B62488" w:rsidP="0007464C">
      <w:pPr>
        <w:pStyle w:val="libNormal"/>
        <w:rPr>
          <w:rtl/>
        </w:rPr>
      </w:pPr>
      <w:r w:rsidRPr="00843544">
        <w:rPr>
          <w:rtl/>
        </w:rPr>
        <w:t>وحيث كان التكبّر هَوَساً أخلاقيّاً خطيراً ماحقاً</w:t>
      </w:r>
      <w:r w:rsidR="0048472B">
        <w:rPr>
          <w:rtl/>
        </w:rPr>
        <w:t>،</w:t>
      </w:r>
      <w:r w:rsidRPr="00843544">
        <w:rPr>
          <w:rtl/>
        </w:rPr>
        <w:t xml:space="preserve"> فجدير بكلّ عاقل</w:t>
      </w:r>
    </w:p>
    <w:p w:rsidR="004C4653" w:rsidRPr="004C4653" w:rsidRDefault="004C4653" w:rsidP="0007464C">
      <w:pPr>
        <w:pStyle w:val="libNormal"/>
        <w:rPr>
          <w:rStyle w:val="libNormalChar"/>
          <w:rtl/>
        </w:rPr>
      </w:pPr>
      <w:r w:rsidRPr="004C4653">
        <w:rPr>
          <w:rStyle w:val="libNormalChar"/>
          <w:rtl/>
        </w:rPr>
        <w:br w:type="page"/>
      </w:r>
    </w:p>
    <w:p w:rsidR="00B62488" w:rsidRPr="00843544" w:rsidRDefault="00B62488" w:rsidP="0007464C">
      <w:pPr>
        <w:pStyle w:val="libNormal"/>
        <w:rPr>
          <w:rtl/>
        </w:rPr>
      </w:pPr>
      <w:r w:rsidRPr="00843544">
        <w:rPr>
          <w:rtl/>
        </w:rPr>
        <w:lastRenderedPageBreak/>
        <w:t>أنْ يأخذ حذره منه</w:t>
      </w:r>
      <w:r w:rsidR="0048472B">
        <w:rPr>
          <w:rtl/>
        </w:rPr>
        <w:t>،</w:t>
      </w:r>
      <w:r w:rsidRPr="00843544">
        <w:rPr>
          <w:rtl/>
        </w:rPr>
        <w:t xml:space="preserve"> وأنْ يجتهد - إذا ما داخلته أعراضه - في علاج نفسه</w:t>
      </w:r>
      <w:r w:rsidR="0048472B">
        <w:rPr>
          <w:rtl/>
        </w:rPr>
        <w:t>،</w:t>
      </w:r>
      <w:r w:rsidRPr="00843544">
        <w:rPr>
          <w:rtl/>
        </w:rPr>
        <w:t xml:space="preserve"> وتطهيرها مِن مثالبه</w:t>
      </w:r>
      <w:r w:rsidR="0048472B">
        <w:rPr>
          <w:rtl/>
        </w:rPr>
        <w:t>،</w:t>
      </w:r>
      <w:r w:rsidRPr="00843544">
        <w:rPr>
          <w:rtl/>
        </w:rPr>
        <w:t xml:space="preserve"> وإليك مُجملاً من النصائح العلاجيّة</w:t>
      </w:r>
      <w:r w:rsidR="0048472B">
        <w:rPr>
          <w:rtl/>
        </w:rPr>
        <w:t>:</w:t>
      </w:r>
    </w:p>
    <w:p w:rsidR="00B62488" w:rsidRPr="00843544" w:rsidRDefault="00B62488" w:rsidP="0007464C">
      <w:pPr>
        <w:pStyle w:val="libNormal"/>
        <w:rPr>
          <w:rtl/>
        </w:rPr>
      </w:pPr>
      <w:r w:rsidRPr="0007464C">
        <w:rPr>
          <w:rtl/>
        </w:rPr>
        <w:t>(1) - أنْ يعرف المتكبّر واقعه وما يتّصف به مِن ألوان الضعف والعجز</w:t>
      </w:r>
      <w:r w:rsidR="0048472B">
        <w:rPr>
          <w:rtl/>
        </w:rPr>
        <w:t>:</w:t>
      </w:r>
      <w:r w:rsidRPr="0007464C">
        <w:rPr>
          <w:rtl/>
        </w:rPr>
        <w:t xml:space="preserve"> فأوّله نطفةٌ قذرة</w:t>
      </w:r>
      <w:r w:rsidR="0048472B">
        <w:rPr>
          <w:rtl/>
        </w:rPr>
        <w:t>،</w:t>
      </w:r>
      <w:r w:rsidRPr="0007464C">
        <w:rPr>
          <w:rtl/>
        </w:rPr>
        <w:t xml:space="preserve"> وآخره جيفةٌ منتنة</w:t>
      </w:r>
      <w:r w:rsidR="0048472B">
        <w:rPr>
          <w:rtl/>
        </w:rPr>
        <w:t>،</w:t>
      </w:r>
      <w:r w:rsidRPr="0007464C">
        <w:rPr>
          <w:rtl/>
        </w:rPr>
        <w:t xml:space="preserve"> وهو بينهما عاجز واهن</w:t>
      </w:r>
      <w:r w:rsidR="0048472B">
        <w:rPr>
          <w:rtl/>
        </w:rPr>
        <w:t>،</w:t>
      </w:r>
      <w:r w:rsidRPr="0007464C">
        <w:rPr>
          <w:rtl/>
        </w:rPr>
        <w:t xml:space="preserve"> يرهقه الجوع والظمأ</w:t>
      </w:r>
      <w:r w:rsidR="0048472B">
        <w:rPr>
          <w:rtl/>
        </w:rPr>
        <w:t>،</w:t>
      </w:r>
      <w:r w:rsidRPr="0007464C">
        <w:rPr>
          <w:rtl/>
        </w:rPr>
        <w:t xml:space="preserve"> ويعروه السقم والمرض</w:t>
      </w:r>
      <w:r w:rsidR="0048472B">
        <w:rPr>
          <w:rtl/>
        </w:rPr>
        <w:t>،</w:t>
      </w:r>
      <w:r w:rsidRPr="0007464C">
        <w:rPr>
          <w:rtl/>
        </w:rPr>
        <w:t xml:space="preserve"> وينتابه الفقر والضُّر</w:t>
      </w:r>
      <w:r w:rsidR="0048472B">
        <w:rPr>
          <w:rtl/>
        </w:rPr>
        <w:t>،</w:t>
      </w:r>
      <w:r w:rsidRPr="0007464C">
        <w:rPr>
          <w:rtl/>
        </w:rPr>
        <w:t xml:space="preserve"> ويدركه الموتُ والبِلى</w:t>
      </w:r>
      <w:r w:rsidR="0048472B">
        <w:rPr>
          <w:rtl/>
        </w:rPr>
        <w:t>،</w:t>
      </w:r>
      <w:r w:rsidRPr="0007464C">
        <w:rPr>
          <w:rtl/>
        </w:rPr>
        <w:t xml:space="preserve"> لا يقوى على جلب المنافع وردّ المكاره</w:t>
      </w:r>
      <w:r w:rsidR="0048472B">
        <w:rPr>
          <w:rtl/>
        </w:rPr>
        <w:t>،</w:t>
      </w:r>
      <w:r w:rsidRPr="0007464C">
        <w:rPr>
          <w:rtl/>
        </w:rPr>
        <w:t xml:space="preserve"> فحقيق بمن اتّصف بهذا الوهن</w:t>
      </w:r>
      <w:r w:rsidR="0048472B">
        <w:rPr>
          <w:rtl/>
        </w:rPr>
        <w:t>،</w:t>
      </w:r>
      <w:r w:rsidRPr="0007464C">
        <w:rPr>
          <w:rtl/>
        </w:rPr>
        <w:t xml:space="preserve"> أنْ ينبذ الأنانيّة والتكبّر</w:t>
      </w:r>
      <w:r w:rsidR="0048472B">
        <w:rPr>
          <w:rtl/>
        </w:rPr>
        <w:t>،</w:t>
      </w:r>
      <w:r w:rsidRPr="0007464C">
        <w:rPr>
          <w:rtl/>
        </w:rPr>
        <w:t xml:space="preserve"> مستهدياً بالآية الكريمة</w:t>
      </w:r>
      <w:r w:rsidR="0048472B">
        <w:rPr>
          <w:rtl/>
        </w:rPr>
        <w:t>:</w:t>
      </w:r>
      <w:r w:rsidRPr="0007464C">
        <w:rPr>
          <w:rStyle w:val="libAieChar"/>
          <w:rtl/>
        </w:rPr>
        <w:t xml:space="preserve"> ( تِلْكَ الدَّارُ الآخِرَةُ نَجْعَلُهَا لِلَّذِينَ لا يُرِيدُونَ عُلُوّاً فِي الأَرْضِ وَلا فَسَاداً وَالْعَاقِبَةُ لِلْمُتَّقِينَ</w:t>
      </w:r>
      <w:r w:rsidR="0048472B">
        <w:rPr>
          <w:rStyle w:val="libAieChar"/>
          <w:rtl/>
        </w:rPr>
        <w:t xml:space="preserve"> </w:t>
      </w:r>
      <w:r w:rsidRPr="0007464C">
        <w:rPr>
          <w:rStyle w:val="libAieChar"/>
          <w:rtl/>
        </w:rPr>
        <w:t>)</w:t>
      </w:r>
      <w:r w:rsidRPr="0007464C">
        <w:rPr>
          <w:rtl/>
        </w:rPr>
        <w:t>( القصص</w:t>
      </w:r>
      <w:r w:rsidR="0048472B">
        <w:rPr>
          <w:rtl/>
        </w:rPr>
        <w:t>:</w:t>
      </w:r>
      <w:r w:rsidRPr="0007464C">
        <w:rPr>
          <w:rtl/>
        </w:rPr>
        <w:t xml:space="preserve"> 83 )</w:t>
      </w:r>
      <w:r w:rsidR="0048472B">
        <w:rPr>
          <w:rtl/>
        </w:rPr>
        <w:t>.</w:t>
      </w:r>
    </w:p>
    <w:p w:rsidR="00B62488" w:rsidRPr="00843544" w:rsidRDefault="00B62488" w:rsidP="0007464C">
      <w:pPr>
        <w:pStyle w:val="libNormal"/>
        <w:rPr>
          <w:rtl/>
        </w:rPr>
      </w:pPr>
      <w:r w:rsidRPr="00843544">
        <w:rPr>
          <w:rtl/>
        </w:rPr>
        <w:t>فأفضل الناس أحسنهم أخلاقاً</w:t>
      </w:r>
      <w:r w:rsidR="0048472B">
        <w:rPr>
          <w:rtl/>
        </w:rPr>
        <w:t>،</w:t>
      </w:r>
      <w:r w:rsidRPr="00843544">
        <w:rPr>
          <w:rtl/>
        </w:rPr>
        <w:t xml:space="preserve"> وأكثرهم نفعاً</w:t>
      </w:r>
      <w:r w:rsidR="0048472B">
        <w:rPr>
          <w:rtl/>
        </w:rPr>
        <w:t>،</w:t>
      </w:r>
      <w:r w:rsidRPr="00843544">
        <w:rPr>
          <w:rtl/>
        </w:rPr>
        <w:t xml:space="preserve"> وأشدّهم تقوى وصلاحاً</w:t>
      </w:r>
      <w:r w:rsidR="0048472B">
        <w:rPr>
          <w:rtl/>
        </w:rPr>
        <w:t>.</w:t>
      </w:r>
    </w:p>
    <w:p w:rsidR="00B62488" w:rsidRPr="00843544" w:rsidRDefault="00B62488" w:rsidP="0007464C">
      <w:pPr>
        <w:pStyle w:val="libNormal"/>
        <w:rPr>
          <w:rtl/>
        </w:rPr>
      </w:pPr>
      <w:r w:rsidRPr="0007464C">
        <w:rPr>
          <w:rtl/>
        </w:rPr>
        <w:t>(2) - أنْ يتذكّر مآثر التواضع ومحاسنه</w:t>
      </w:r>
      <w:r w:rsidR="0048472B">
        <w:rPr>
          <w:rtl/>
        </w:rPr>
        <w:t>،</w:t>
      </w:r>
      <w:r w:rsidRPr="0007464C">
        <w:rPr>
          <w:rtl/>
        </w:rPr>
        <w:t xml:space="preserve"> ومساوئ التكبّر وآثامه</w:t>
      </w:r>
      <w:r w:rsidR="0048472B">
        <w:rPr>
          <w:rtl/>
        </w:rPr>
        <w:t>،</w:t>
      </w:r>
      <w:r w:rsidRPr="0007464C">
        <w:rPr>
          <w:rtl/>
        </w:rPr>
        <w:t xml:space="preserve"> وما ترادف في مدح الأوّل وذمّ الثاني من دلائل العقل والنقل</w:t>
      </w:r>
      <w:r w:rsidR="0048472B">
        <w:rPr>
          <w:rtl/>
        </w:rPr>
        <w:t>،</w:t>
      </w:r>
      <w:r w:rsidRPr="0007464C">
        <w:rPr>
          <w:rtl/>
        </w:rPr>
        <w:t xml:space="preserve"> قال بزر جمهر</w:t>
      </w:r>
      <w:r w:rsidR="0048472B">
        <w:rPr>
          <w:rtl/>
        </w:rPr>
        <w:t>:</w:t>
      </w:r>
      <w:r w:rsidRPr="0007464C">
        <w:rPr>
          <w:rtl/>
        </w:rPr>
        <w:t xml:space="preserve"> ( وجدنا التواضع مع الجهل والبخل</w:t>
      </w:r>
      <w:r w:rsidR="0048472B">
        <w:rPr>
          <w:rtl/>
        </w:rPr>
        <w:t>،</w:t>
      </w:r>
      <w:r w:rsidRPr="0007464C">
        <w:rPr>
          <w:rtl/>
        </w:rPr>
        <w:t xml:space="preserve"> أحمد عند العقلاء من الكِبَر مع الأدب والسخاء</w:t>
      </w:r>
      <w:r w:rsidR="0048472B">
        <w:rPr>
          <w:rtl/>
        </w:rPr>
        <w:t>،</w:t>
      </w:r>
      <w:r w:rsidRPr="0007464C">
        <w:rPr>
          <w:rtl/>
        </w:rPr>
        <w:t xml:space="preserve"> فأنبِل بحسنة غطّت على سيئتين</w:t>
      </w:r>
      <w:r w:rsidR="0048472B">
        <w:rPr>
          <w:rtl/>
        </w:rPr>
        <w:t>،</w:t>
      </w:r>
      <w:r w:rsidRPr="0007464C">
        <w:rPr>
          <w:rtl/>
        </w:rPr>
        <w:t xml:space="preserve"> وأقبح بسيّئةٍ غطّت على حسنتين )</w:t>
      </w:r>
      <w:r w:rsidRPr="0007464C">
        <w:rPr>
          <w:rStyle w:val="libFootnotenumChar"/>
          <w:rtl/>
        </w:rPr>
        <w:t>(1)</w:t>
      </w:r>
      <w:r w:rsidR="0048472B">
        <w:rPr>
          <w:rStyle w:val="libFootnotenumChar"/>
          <w:rtl/>
        </w:rPr>
        <w:t>.</w:t>
      </w:r>
    </w:p>
    <w:p w:rsidR="00B62488" w:rsidRPr="00843544" w:rsidRDefault="00B62488" w:rsidP="0007464C">
      <w:pPr>
        <w:pStyle w:val="libNormal"/>
        <w:rPr>
          <w:rtl/>
        </w:rPr>
      </w:pPr>
      <w:r w:rsidRPr="00843544">
        <w:rPr>
          <w:rtl/>
        </w:rPr>
        <w:t>(3) - أنْ يروّض نفسه على التواضع</w:t>
      </w:r>
      <w:r w:rsidR="0048472B">
        <w:rPr>
          <w:rtl/>
        </w:rPr>
        <w:t>،</w:t>
      </w:r>
      <w:r w:rsidRPr="00843544">
        <w:rPr>
          <w:rtl/>
        </w:rPr>
        <w:t xml:space="preserve"> والتخلّق بأخلاق المتواضعين</w:t>
      </w:r>
      <w:r w:rsidR="0048472B">
        <w:rPr>
          <w:rtl/>
        </w:rPr>
        <w:t>،</w:t>
      </w:r>
      <w:r w:rsidRPr="00843544">
        <w:rPr>
          <w:rtl/>
        </w:rPr>
        <w:t xml:space="preserve"> لتخفيف حدّة التكبّر في نفسه</w:t>
      </w:r>
      <w:r w:rsidR="0048472B">
        <w:rPr>
          <w:rtl/>
        </w:rPr>
        <w:t>،</w:t>
      </w:r>
      <w:r w:rsidRPr="00843544">
        <w:rPr>
          <w:rtl/>
        </w:rPr>
        <w:t xml:space="preserve"> وإليك أمثلةٌ في ذلك</w:t>
      </w:r>
      <w:r w:rsidR="0048472B">
        <w:rPr>
          <w:rtl/>
        </w:rPr>
        <w:t>:</w:t>
      </w:r>
    </w:p>
    <w:p w:rsidR="00B62488" w:rsidRPr="00843544" w:rsidRDefault="00B62488" w:rsidP="0007464C">
      <w:pPr>
        <w:pStyle w:val="libNormal"/>
        <w:rPr>
          <w:rtl/>
        </w:rPr>
      </w:pPr>
      <w:r w:rsidRPr="00843544">
        <w:rPr>
          <w:rtl/>
        </w:rPr>
        <w:t>أ - جديرٌ بالعاقل عند احتدام الجدل والنقاش في المساجلات العلميّة أنْ يذعن لمناظره بالحقّ إذا ما ظهر عليه بحجّته</w:t>
      </w:r>
      <w:r w:rsidR="0048472B">
        <w:rPr>
          <w:rtl/>
        </w:rPr>
        <w:t>،</w:t>
      </w:r>
      <w:r w:rsidRPr="00843544">
        <w:rPr>
          <w:rtl/>
        </w:rPr>
        <w:t xml:space="preserve"> متفادياً نوازع المكابرة والعناد</w:t>
      </w:r>
      <w:r w:rsidR="0048472B">
        <w:rPr>
          <w:rtl/>
        </w:rPr>
        <w:t>.</w:t>
      </w:r>
    </w:p>
    <w:p w:rsidR="00B62488" w:rsidRPr="00843544" w:rsidRDefault="00B62488" w:rsidP="0007464C">
      <w:pPr>
        <w:pStyle w:val="libLine"/>
        <w:rPr>
          <w:rtl/>
        </w:rPr>
      </w:pPr>
      <w:r w:rsidRPr="00843544">
        <w:rPr>
          <w:rtl/>
        </w:rPr>
        <w:t>_____________________</w:t>
      </w:r>
    </w:p>
    <w:p w:rsidR="0007464C" w:rsidRDefault="00B62488" w:rsidP="0007464C">
      <w:pPr>
        <w:pStyle w:val="libFootnote"/>
        <w:rPr>
          <w:rtl/>
        </w:rPr>
      </w:pPr>
      <w:r w:rsidRPr="00843544">
        <w:rPr>
          <w:rtl/>
        </w:rPr>
        <w:t>(1) محاضرات الأُدباء للراغب</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Pr="00843544" w:rsidRDefault="00B62488" w:rsidP="0007464C">
      <w:pPr>
        <w:pStyle w:val="libNormal"/>
        <w:rPr>
          <w:rtl/>
        </w:rPr>
      </w:pPr>
      <w:r w:rsidRPr="00843544">
        <w:rPr>
          <w:rtl/>
        </w:rPr>
        <w:lastRenderedPageBreak/>
        <w:t>ب - أنْ يتفادى منافسة الأقران في السبْق إلى دخول المحافل</w:t>
      </w:r>
      <w:r w:rsidR="0048472B">
        <w:rPr>
          <w:rtl/>
        </w:rPr>
        <w:t>،</w:t>
      </w:r>
      <w:r w:rsidRPr="00843544">
        <w:rPr>
          <w:rtl/>
        </w:rPr>
        <w:t xml:space="preserve"> والتصدّر في المجالس</w:t>
      </w:r>
      <w:r w:rsidR="0048472B">
        <w:rPr>
          <w:rtl/>
        </w:rPr>
        <w:t>.</w:t>
      </w:r>
    </w:p>
    <w:p w:rsidR="0007464C" w:rsidRDefault="00B62488" w:rsidP="0007464C">
      <w:pPr>
        <w:pStyle w:val="libNormal"/>
        <w:rPr>
          <w:rtl/>
        </w:rPr>
      </w:pPr>
      <w:r w:rsidRPr="00843544">
        <w:rPr>
          <w:rtl/>
        </w:rPr>
        <w:t>ج - أنْ يخالط الفقراء والبؤساء</w:t>
      </w:r>
      <w:r w:rsidR="0048472B">
        <w:rPr>
          <w:rtl/>
        </w:rPr>
        <w:t>،</w:t>
      </w:r>
      <w:r w:rsidRPr="00843544">
        <w:rPr>
          <w:rtl/>
        </w:rPr>
        <w:t xml:space="preserve"> ويبدأهم بالسلام</w:t>
      </w:r>
      <w:r w:rsidR="0048472B">
        <w:rPr>
          <w:rtl/>
        </w:rPr>
        <w:t>،</w:t>
      </w:r>
      <w:r w:rsidRPr="00843544">
        <w:rPr>
          <w:rtl/>
        </w:rPr>
        <w:t xml:space="preserve"> ويؤاكلهم على المائدة</w:t>
      </w:r>
      <w:r w:rsidR="0048472B">
        <w:rPr>
          <w:rtl/>
        </w:rPr>
        <w:t>،</w:t>
      </w:r>
      <w:r w:rsidRPr="00843544">
        <w:rPr>
          <w:rtl/>
        </w:rPr>
        <w:t xml:space="preserve"> ويجيب دعوتهم</w:t>
      </w:r>
      <w:r w:rsidR="0048472B">
        <w:rPr>
          <w:rtl/>
        </w:rPr>
        <w:t>،</w:t>
      </w:r>
      <w:r w:rsidRPr="00843544">
        <w:rPr>
          <w:rtl/>
        </w:rPr>
        <w:t xml:space="preserve"> متأسيّاً بأهل البيت ( عليهم أفضل الصلاة والسلام )</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Default="00B62488" w:rsidP="008A4FC8">
      <w:pPr>
        <w:pStyle w:val="Heading2Center"/>
        <w:rPr>
          <w:rtl/>
        </w:rPr>
      </w:pPr>
      <w:bookmarkStart w:id="36" w:name="_Toc369438254"/>
      <w:r w:rsidRPr="0077166F">
        <w:rPr>
          <w:rtl/>
        </w:rPr>
        <w:lastRenderedPageBreak/>
        <w:t>القناعة</w:t>
      </w:r>
      <w:bookmarkStart w:id="37" w:name="القناعة"/>
      <w:bookmarkEnd w:id="36"/>
      <w:bookmarkEnd w:id="37"/>
    </w:p>
    <w:p w:rsidR="00B62488" w:rsidRPr="0077166F" w:rsidRDefault="00B62488" w:rsidP="0007464C">
      <w:pPr>
        <w:pStyle w:val="libNormal"/>
        <w:rPr>
          <w:rtl/>
        </w:rPr>
      </w:pPr>
      <w:r w:rsidRPr="0077166F">
        <w:rPr>
          <w:rtl/>
        </w:rPr>
        <w:t>وهي</w:t>
      </w:r>
      <w:r w:rsidR="0048472B">
        <w:rPr>
          <w:rFonts w:hint="cs"/>
          <w:rtl/>
          <w:lang w:bidi="ar-SY"/>
        </w:rPr>
        <w:t>:</w:t>
      </w:r>
      <w:r w:rsidRPr="0077166F">
        <w:rPr>
          <w:rtl/>
        </w:rPr>
        <w:t xml:space="preserve"> الاكتفاء من المال بقدر الحاجة والكفاف</w:t>
      </w:r>
      <w:r w:rsidR="0048472B">
        <w:rPr>
          <w:rFonts w:hint="cs"/>
          <w:rtl/>
          <w:lang w:bidi="ar-SY"/>
        </w:rPr>
        <w:t>،</w:t>
      </w:r>
      <w:r w:rsidRPr="0077166F">
        <w:rPr>
          <w:rtl/>
        </w:rPr>
        <w:t xml:space="preserve"> وعدم الاهتمام فيما زاد عن ذلك</w:t>
      </w:r>
      <w:r w:rsidR="0048472B">
        <w:rPr>
          <w:rtl/>
        </w:rPr>
        <w:t>.</w:t>
      </w:r>
    </w:p>
    <w:p w:rsidR="00B62488" w:rsidRPr="0077166F" w:rsidRDefault="00B62488" w:rsidP="0007464C">
      <w:pPr>
        <w:pStyle w:val="libNormal"/>
        <w:rPr>
          <w:rtl/>
        </w:rPr>
      </w:pPr>
      <w:r w:rsidRPr="0077166F">
        <w:rPr>
          <w:rtl/>
        </w:rPr>
        <w:t>وهي</w:t>
      </w:r>
      <w:r w:rsidR="0048472B">
        <w:rPr>
          <w:rtl/>
        </w:rPr>
        <w:t>:</w:t>
      </w:r>
      <w:r w:rsidRPr="0077166F">
        <w:rPr>
          <w:rtl/>
        </w:rPr>
        <w:t xml:space="preserve"> صفةٌ كريمة</w:t>
      </w:r>
      <w:r w:rsidR="0048472B">
        <w:rPr>
          <w:rtl/>
        </w:rPr>
        <w:t>،</w:t>
      </w:r>
      <w:r w:rsidRPr="0077166F">
        <w:rPr>
          <w:rtl/>
        </w:rPr>
        <w:t xml:space="preserve"> تُعرِب عن عزّة النفس</w:t>
      </w:r>
      <w:r w:rsidR="0048472B">
        <w:rPr>
          <w:rtl/>
        </w:rPr>
        <w:t>،</w:t>
      </w:r>
      <w:r w:rsidRPr="0077166F">
        <w:rPr>
          <w:rtl/>
        </w:rPr>
        <w:t xml:space="preserve"> وشرف الوجدان</w:t>
      </w:r>
      <w:r w:rsidR="0048472B">
        <w:rPr>
          <w:rtl/>
        </w:rPr>
        <w:t>،</w:t>
      </w:r>
      <w:r w:rsidRPr="0077166F">
        <w:rPr>
          <w:rtl/>
        </w:rPr>
        <w:t xml:space="preserve"> وكرم الأخلاق</w:t>
      </w:r>
      <w:r w:rsidR="0048472B">
        <w:rPr>
          <w:rtl/>
        </w:rPr>
        <w:t>.</w:t>
      </w:r>
    </w:p>
    <w:p w:rsidR="00B62488" w:rsidRPr="0077166F" w:rsidRDefault="00B62488" w:rsidP="0007464C">
      <w:pPr>
        <w:pStyle w:val="libNormal"/>
        <w:rPr>
          <w:rtl/>
        </w:rPr>
      </w:pPr>
      <w:r w:rsidRPr="0077166F">
        <w:rPr>
          <w:rtl/>
        </w:rPr>
        <w:t>وإليك بعض ما أُثِر عن فضائلها من النصوص</w:t>
      </w:r>
      <w:r w:rsidR="0048472B">
        <w:rPr>
          <w:rtl/>
        </w:rPr>
        <w:t>:</w:t>
      </w:r>
    </w:p>
    <w:p w:rsidR="00B62488" w:rsidRPr="0077166F" w:rsidRDefault="00B62488" w:rsidP="0007464C">
      <w:pPr>
        <w:pStyle w:val="libNormal"/>
        <w:rPr>
          <w:rtl/>
        </w:rPr>
      </w:pPr>
      <w:r w:rsidRPr="0007464C">
        <w:rPr>
          <w:rtl/>
        </w:rPr>
        <w:t xml:space="preserve">قال الباقر </w:t>
      </w:r>
      <w:r w:rsidR="00A648A5" w:rsidRPr="00A648A5">
        <w:rPr>
          <w:rStyle w:val="libAlaemChar"/>
          <w:rtl/>
        </w:rPr>
        <w:t>عليه‌السلام</w:t>
      </w:r>
      <w:r w:rsidR="0048472B">
        <w:rPr>
          <w:rtl/>
        </w:rPr>
        <w:t>:</w:t>
      </w:r>
      <w:r w:rsidRPr="0007464C">
        <w:rPr>
          <w:rtl/>
        </w:rPr>
        <w:t xml:space="preserve"> </w:t>
      </w:r>
      <w:r w:rsidRPr="005C66C0">
        <w:rPr>
          <w:rtl/>
        </w:rPr>
        <w:t>( مَن قنع بما رزَقه اللّه فهو مِن أغنى الناس )</w:t>
      </w:r>
      <w:r w:rsidRPr="0007464C">
        <w:rPr>
          <w:rStyle w:val="libFootnotenumChar"/>
          <w:rtl/>
        </w:rPr>
        <w:t>(1)</w:t>
      </w:r>
      <w:r w:rsidR="0048472B">
        <w:rPr>
          <w:rtl/>
        </w:rPr>
        <w:t>.</w:t>
      </w:r>
    </w:p>
    <w:p w:rsidR="00B62488" w:rsidRPr="0077166F" w:rsidRDefault="00B62488" w:rsidP="0007464C">
      <w:pPr>
        <w:pStyle w:val="libNormal"/>
        <w:rPr>
          <w:rtl/>
        </w:rPr>
      </w:pPr>
      <w:r w:rsidRPr="0077166F">
        <w:rPr>
          <w:rtl/>
        </w:rPr>
        <w:t>إنّما صار القانع من أغنى الناس ؛ لأنّ حقيقة الغنى هي</w:t>
      </w:r>
      <w:r w:rsidR="0048472B">
        <w:rPr>
          <w:rtl/>
        </w:rPr>
        <w:t>:</w:t>
      </w:r>
      <w:r w:rsidRPr="0077166F">
        <w:rPr>
          <w:rtl/>
        </w:rPr>
        <w:t xml:space="preserve"> عدم الحاجة إلى الناس</w:t>
      </w:r>
      <w:r w:rsidR="0048472B">
        <w:rPr>
          <w:rtl/>
        </w:rPr>
        <w:t>،</w:t>
      </w:r>
      <w:r w:rsidRPr="0077166F">
        <w:rPr>
          <w:rtl/>
        </w:rPr>
        <w:t xml:space="preserve"> والقانع راض ومكتف بما رزقه اللّه</w:t>
      </w:r>
      <w:r w:rsidR="0048472B">
        <w:rPr>
          <w:rtl/>
        </w:rPr>
        <w:t>،</w:t>
      </w:r>
      <w:r w:rsidRPr="0077166F">
        <w:rPr>
          <w:rtl/>
        </w:rPr>
        <w:t xml:space="preserve"> لا يحتاج ولا يسأل سِوى اللّه</w:t>
      </w:r>
      <w:r w:rsidR="0048472B">
        <w:rPr>
          <w:rtl/>
        </w:rPr>
        <w:t>.</w:t>
      </w:r>
    </w:p>
    <w:p w:rsidR="00B62488" w:rsidRPr="0077166F" w:rsidRDefault="00B62488" w:rsidP="0007464C">
      <w:pPr>
        <w:pStyle w:val="libNormal"/>
        <w:rPr>
          <w:rtl/>
        </w:rPr>
      </w:pPr>
      <w:r w:rsidRPr="0007464C">
        <w:rPr>
          <w:rtl/>
        </w:rPr>
        <w:t>قيل</w:t>
      </w:r>
      <w:r w:rsidR="0048472B">
        <w:rPr>
          <w:rtl/>
        </w:rPr>
        <w:t>:</w:t>
      </w:r>
      <w:r w:rsidRPr="0007464C">
        <w:rPr>
          <w:rtl/>
        </w:rPr>
        <w:t xml:space="preserve"> لمّا مات جالينوس وُجد في جيبه رقعةً فيها مكتوب</w:t>
      </w:r>
      <w:r w:rsidR="0048472B">
        <w:rPr>
          <w:rtl/>
        </w:rPr>
        <w:t>:</w:t>
      </w:r>
      <w:r w:rsidRPr="0007464C">
        <w:rPr>
          <w:rtl/>
        </w:rPr>
        <w:t xml:space="preserve"> </w:t>
      </w:r>
      <w:r w:rsidRPr="0007464C">
        <w:rPr>
          <w:rStyle w:val="libBold1Char"/>
          <w:rtl/>
        </w:rPr>
        <w:t>( ما أكلته مقتصِداً فلجسمك</w:t>
      </w:r>
      <w:r w:rsidR="0048472B">
        <w:rPr>
          <w:rStyle w:val="libBold1Char"/>
          <w:rtl/>
        </w:rPr>
        <w:t>،</w:t>
      </w:r>
      <w:r w:rsidRPr="0007464C">
        <w:rPr>
          <w:rStyle w:val="libBold1Char"/>
          <w:rtl/>
        </w:rPr>
        <w:t xml:space="preserve"> وما تصدّقت به فلِروحك</w:t>
      </w:r>
      <w:r w:rsidR="0048472B">
        <w:rPr>
          <w:rStyle w:val="libBold1Char"/>
          <w:rtl/>
        </w:rPr>
        <w:t>،</w:t>
      </w:r>
      <w:r w:rsidRPr="0007464C">
        <w:rPr>
          <w:rStyle w:val="libBold1Char"/>
          <w:rtl/>
        </w:rPr>
        <w:t xml:space="preserve"> وما خلّفته فلِغيرك</w:t>
      </w:r>
      <w:r w:rsidR="0048472B">
        <w:rPr>
          <w:rStyle w:val="libBold1Char"/>
          <w:rtl/>
        </w:rPr>
        <w:t>،</w:t>
      </w:r>
      <w:r w:rsidRPr="0007464C">
        <w:rPr>
          <w:rStyle w:val="libBold1Char"/>
          <w:rtl/>
        </w:rPr>
        <w:t xml:space="preserve"> والمُحسِن حيّ وإنْ نُقلَ إلى دار البلى</w:t>
      </w:r>
      <w:r w:rsidR="0048472B">
        <w:rPr>
          <w:rStyle w:val="libBold1Char"/>
          <w:rtl/>
        </w:rPr>
        <w:t>،</w:t>
      </w:r>
      <w:r w:rsidRPr="0007464C">
        <w:rPr>
          <w:rStyle w:val="libBold1Char"/>
          <w:rtl/>
        </w:rPr>
        <w:t xml:space="preserve"> والمُسيء ميّت وإنْ بقي في دار الدنيا</w:t>
      </w:r>
      <w:r w:rsidR="0048472B">
        <w:rPr>
          <w:rStyle w:val="libBold1Char"/>
          <w:rtl/>
        </w:rPr>
        <w:t>،</w:t>
      </w:r>
      <w:r w:rsidRPr="0007464C">
        <w:rPr>
          <w:rStyle w:val="libBold1Char"/>
          <w:rtl/>
        </w:rPr>
        <w:t xml:space="preserve"> والقناعة تستر الخِلة</w:t>
      </w:r>
      <w:r w:rsidR="0048472B">
        <w:rPr>
          <w:rStyle w:val="libBold1Char"/>
          <w:rtl/>
        </w:rPr>
        <w:t>،</w:t>
      </w:r>
      <w:r w:rsidRPr="0007464C">
        <w:rPr>
          <w:rStyle w:val="libBold1Char"/>
          <w:rtl/>
        </w:rPr>
        <w:t xml:space="preserve"> والتدبير يُكثّر القليل</w:t>
      </w:r>
      <w:r w:rsidR="0048472B">
        <w:rPr>
          <w:rStyle w:val="libBold1Char"/>
          <w:rtl/>
        </w:rPr>
        <w:t>،</w:t>
      </w:r>
      <w:r w:rsidRPr="0007464C">
        <w:rPr>
          <w:rStyle w:val="libBold1Char"/>
          <w:rtl/>
        </w:rPr>
        <w:t xml:space="preserve"> وليس لابن آدم أنفع من</w:t>
      </w:r>
    </w:p>
    <w:p w:rsidR="00B62488" w:rsidRPr="0077166F" w:rsidRDefault="00B62488" w:rsidP="0007464C">
      <w:pPr>
        <w:pStyle w:val="libLine"/>
        <w:rPr>
          <w:rtl/>
        </w:rPr>
      </w:pPr>
      <w:r w:rsidRPr="0077166F">
        <w:rPr>
          <w:rtl/>
        </w:rPr>
        <w:t>_____________________</w:t>
      </w:r>
    </w:p>
    <w:p w:rsidR="0007464C" w:rsidRDefault="00B62488" w:rsidP="0007464C">
      <w:pPr>
        <w:pStyle w:val="libFootnote"/>
        <w:rPr>
          <w:rtl/>
        </w:rPr>
      </w:pPr>
      <w:r w:rsidRPr="0077166F">
        <w:rPr>
          <w:rtl/>
        </w:rPr>
        <w:t>(1) الوافي ج 3 ص 79 عن الكافي</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Pr="0077166F" w:rsidRDefault="00B62488" w:rsidP="0007464C">
      <w:pPr>
        <w:pStyle w:val="libNormal"/>
        <w:rPr>
          <w:rtl/>
        </w:rPr>
      </w:pPr>
      <w:r w:rsidRPr="004C4653">
        <w:rPr>
          <w:rtl/>
        </w:rPr>
        <w:lastRenderedPageBreak/>
        <w:t>التوكّل على اللّه سبحانه )</w:t>
      </w:r>
      <w:r w:rsidRPr="0007464C">
        <w:rPr>
          <w:rStyle w:val="libFootnotenumChar"/>
          <w:rtl/>
        </w:rPr>
        <w:t>(1)</w:t>
      </w:r>
      <w:r w:rsidR="0048472B">
        <w:rPr>
          <w:rStyle w:val="libFootnotenumChar"/>
          <w:rtl/>
        </w:rPr>
        <w:t>.</w:t>
      </w:r>
    </w:p>
    <w:p w:rsidR="00B62488" w:rsidRPr="0077166F" w:rsidRDefault="00B62488" w:rsidP="0007464C">
      <w:pPr>
        <w:pStyle w:val="libNormal"/>
        <w:rPr>
          <w:rtl/>
        </w:rPr>
      </w:pPr>
      <w:r w:rsidRPr="0007464C">
        <w:rPr>
          <w:rtl/>
        </w:rPr>
        <w:t xml:space="preserve">وشكى رجلٌ الى أبي عبد اللّه </w:t>
      </w:r>
      <w:r w:rsidR="00A648A5" w:rsidRPr="00A648A5">
        <w:rPr>
          <w:rStyle w:val="libAlaemChar"/>
          <w:rtl/>
        </w:rPr>
        <w:t>عليه‌السلام</w:t>
      </w:r>
      <w:r w:rsidRPr="0007464C">
        <w:rPr>
          <w:rtl/>
        </w:rPr>
        <w:t xml:space="preserve"> أنّه يطلب فيصيب</w:t>
      </w:r>
      <w:r w:rsidR="0048472B">
        <w:rPr>
          <w:rtl/>
        </w:rPr>
        <w:t>،</w:t>
      </w:r>
      <w:r w:rsidRPr="0007464C">
        <w:rPr>
          <w:rtl/>
        </w:rPr>
        <w:t xml:space="preserve"> ولا يقنع</w:t>
      </w:r>
      <w:r w:rsidR="0048472B">
        <w:rPr>
          <w:rtl/>
        </w:rPr>
        <w:t>،</w:t>
      </w:r>
      <w:r w:rsidRPr="0007464C">
        <w:rPr>
          <w:rtl/>
        </w:rPr>
        <w:t xml:space="preserve"> وتنازعه نفسه إلى ما هو أكثر منه</w:t>
      </w:r>
      <w:r w:rsidR="0048472B">
        <w:rPr>
          <w:rtl/>
        </w:rPr>
        <w:t>،</w:t>
      </w:r>
      <w:r w:rsidRPr="0007464C">
        <w:rPr>
          <w:rtl/>
        </w:rPr>
        <w:t xml:space="preserve"> وقال</w:t>
      </w:r>
      <w:r w:rsidR="0048472B">
        <w:rPr>
          <w:rtl/>
        </w:rPr>
        <w:t>:</w:t>
      </w:r>
      <w:r w:rsidRPr="0007464C">
        <w:rPr>
          <w:rtl/>
        </w:rPr>
        <w:t xml:space="preserve"> علّمني شيئاً أنتفع به</w:t>
      </w:r>
      <w:r w:rsidR="0048472B">
        <w:rPr>
          <w:rtl/>
        </w:rPr>
        <w:t xml:space="preserve">. </w:t>
      </w:r>
      <w:r w:rsidRPr="0007464C">
        <w:rPr>
          <w:rtl/>
        </w:rPr>
        <w:t xml:space="preserve">فقال أبو عبد اللّه </w:t>
      </w:r>
      <w:r w:rsidR="00A648A5" w:rsidRPr="00A648A5">
        <w:rPr>
          <w:rStyle w:val="libAlaemChar"/>
          <w:rtl/>
        </w:rPr>
        <w:t>عليه‌السلام</w:t>
      </w:r>
      <w:r w:rsidRPr="0007464C">
        <w:rPr>
          <w:rtl/>
        </w:rPr>
        <w:t xml:space="preserve"> </w:t>
      </w:r>
      <w:r w:rsidRPr="005C66C0">
        <w:rPr>
          <w:rtl/>
        </w:rPr>
        <w:t>( إنْ كان ما يكفيك يغنيك</w:t>
      </w:r>
      <w:r w:rsidR="0048472B">
        <w:rPr>
          <w:rtl/>
        </w:rPr>
        <w:t>،</w:t>
      </w:r>
      <w:r w:rsidRPr="005C66C0">
        <w:rPr>
          <w:rtl/>
        </w:rPr>
        <w:t xml:space="preserve"> فأدنى ما فيها يغنيك</w:t>
      </w:r>
      <w:r w:rsidR="0048472B">
        <w:rPr>
          <w:rtl/>
        </w:rPr>
        <w:t>،</w:t>
      </w:r>
      <w:r w:rsidRPr="005C66C0">
        <w:rPr>
          <w:rtl/>
        </w:rPr>
        <w:t xml:space="preserve"> وإنْ كان ما يكفيك لا يُغنيك</w:t>
      </w:r>
      <w:r w:rsidR="0048472B">
        <w:rPr>
          <w:rtl/>
        </w:rPr>
        <w:t>،</w:t>
      </w:r>
      <w:r w:rsidRPr="005C66C0">
        <w:rPr>
          <w:rtl/>
        </w:rPr>
        <w:t xml:space="preserve"> فكلّ ما فيها لا يغنيك )</w:t>
      </w:r>
      <w:r w:rsidRPr="0007464C">
        <w:rPr>
          <w:rStyle w:val="libFootnotenumChar"/>
          <w:rtl/>
        </w:rPr>
        <w:t>(2)</w:t>
      </w:r>
    </w:p>
    <w:p w:rsidR="00B62488" w:rsidRDefault="00B62488" w:rsidP="0007464C">
      <w:pPr>
        <w:pStyle w:val="libNormal"/>
        <w:rPr>
          <w:rtl/>
        </w:rPr>
      </w:pPr>
      <w:r w:rsidRPr="0007464C">
        <w:rPr>
          <w:rtl/>
        </w:rPr>
        <w:t xml:space="preserve">وقال الباقر </w:t>
      </w:r>
      <w:r w:rsidR="00A648A5" w:rsidRPr="00A648A5">
        <w:rPr>
          <w:rStyle w:val="libAlaemChar"/>
          <w:rtl/>
        </w:rPr>
        <w:t>عليه‌السلام</w:t>
      </w:r>
      <w:r w:rsidR="0048472B">
        <w:rPr>
          <w:rtl/>
        </w:rPr>
        <w:t>:</w:t>
      </w:r>
      <w:r w:rsidRPr="0007464C">
        <w:rPr>
          <w:rtl/>
        </w:rPr>
        <w:t xml:space="preserve"> </w:t>
      </w:r>
      <w:r w:rsidRPr="005C66C0">
        <w:rPr>
          <w:rtl/>
        </w:rPr>
        <w:t xml:space="preserve">( إيّاك أنْ يطمح بصرك إلى مَن هو فوقك فكفى بما قال الله تعالى لنبيّه </w:t>
      </w:r>
      <w:r w:rsidR="00A648A5" w:rsidRPr="00A648A5">
        <w:rPr>
          <w:rStyle w:val="libAlaemChar"/>
          <w:rtl/>
        </w:rPr>
        <w:t>صلى‌الله‌عليه‌وآله</w:t>
      </w:r>
      <w:r w:rsidR="0048472B">
        <w:rPr>
          <w:rtl/>
        </w:rPr>
        <w:t>:</w:t>
      </w:r>
      <w:r w:rsidRPr="005C66C0">
        <w:rPr>
          <w:rtl/>
        </w:rPr>
        <w:t xml:space="preserve"> </w:t>
      </w:r>
      <w:r w:rsidRPr="0007464C">
        <w:rPr>
          <w:rStyle w:val="libAieChar"/>
          <w:rtl/>
        </w:rPr>
        <w:t>( فَلا تُعْجِبْكَ أَمْوَالُهُمْ وَلا أَوْلادُهُمْ</w:t>
      </w:r>
      <w:r w:rsidR="0048472B">
        <w:rPr>
          <w:rStyle w:val="libAieChar"/>
          <w:rtl/>
        </w:rPr>
        <w:t xml:space="preserve"> </w:t>
      </w:r>
      <w:r w:rsidRPr="0007464C">
        <w:rPr>
          <w:rStyle w:val="libAieChar"/>
          <w:rtl/>
        </w:rPr>
        <w:t>)</w:t>
      </w:r>
      <w:r w:rsidRPr="004C4653">
        <w:rPr>
          <w:rtl/>
        </w:rPr>
        <w:t xml:space="preserve"> </w:t>
      </w:r>
      <w:r w:rsidRPr="005C66C0">
        <w:rPr>
          <w:rtl/>
        </w:rPr>
        <w:t>وقال</w:t>
      </w:r>
      <w:r w:rsidR="0048472B">
        <w:rPr>
          <w:rtl/>
        </w:rPr>
        <w:t>:</w:t>
      </w:r>
      <w:r w:rsidRPr="004C4653">
        <w:rPr>
          <w:rtl/>
        </w:rPr>
        <w:t xml:space="preserve"> </w:t>
      </w:r>
      <w:r w:rsidRPr="0007464C">
        <w:rPr>
          <w:rStyle w:val="libAieChar"/>
          <w:rtl/>
        </w:rPr>
        <w:t>( وَلا تَمُدَّنَّ عَيْنَيْكَ إِلَى مَا مَتَّعْنَا بِهِ أَزْوَاجًا مِنْهُمْ زَهْرَةَ الْحَيَاةِ الدُّنْيَا...)</w:t>
      </w:r>
      <w:r w:rsidR="0048472B">
        <w:rPr>
          <w:rtl/>
        </w:rPr>
        <w:t>،</w:t>
      </w:r>
      <w:r w:rsidRPr="005C66C0">
        <w:rPr>
          <w:rtl/>
        </w:rPr>
        <w:t xml:space="preserve"> فإنْ دخلك من ذلك شيءٌ</w:t>
      </w:r>
      <w:r w:rsidR="0048472B">
        <w:rPr>
          <w:rtl/>
        </w:rPr>
        <w:t>،</w:t>
      </w:r>
      <w:r w:rsidRPr="005C66C0">
        <w:rPr>
          <w:rtl/>
        </w:rPr>
        <w:t xml:space="preserve"> فاذكر عيش رسول اللّه </w:t>
      </w:r>
      <w:r w:rsidR="00A648A5" w:rsidRPr="00A648A5">
        <w:rPr>
          <w:rStyle w:val="libAlaemChar"/>
          <w:rtl/>
        </w:rPr>
        <w:t>صلى‌الله‌عليه‌وآله</w:t>
      </w:r>
      <w:r w:rsidR="0048472B">
        <w:rPr>
          <w:rtl/>
        </w:rPr>
        <w:t>،</w:t>
      </w:r>
      <w:r w:rsidRPr="005C66C0">
        <w:rPr>
          <w:rtl/>
        </w:rPr>
        <w:t xml:space="preserve"> فإنّما كان قوته الشعير</w:t>
      </w:r>
      <w:r w:rsidR="0048472B">
        <w:rPr>
          <w:rtl/>
        </w:rPr>
        <w:t>،</w:t>
      </w:r>
      <w:r w:rsidRPr="005C66C0">
        <w:rPr>
          <w:rtl/>
        </w:rPr>
        <w:t xml:space="preserve"> وحلوه التمر</w:t>
      </w:r>
      <w:r w:rsidR="0048472B">
        <w:rPr>
          <w:rtl/>
        </w:rPr>
        <w:t>،</w:t>
      </w:r>
      <w:r w:rsidRPr="005C66C0">
        <w:rPr>
          <w:rtl/>
        </w:rPr>
        <w:t xml:space="preserve"> ووقوده السعف إذا وجده )</w:t>
      </w:r>
      <w:r w:rsidRPr="0007464C">
        <w:rPr>
          <w:rStyle w:val="libFootnotenumChar"/>
          <w:rtl/>
        </w:rPr>
        <w:t>(3)</w:t>
      </w:r>
      <w:r w:rsidRPr="004C4653">
        <w:rPr>
          <w:rtl/>
        </w:rPr>
        <w:t>.</w:t>
      </w:r>
    </w:p>
    <w:p w:rsidR="00B62488" w:rsidRPr="008A4FC8" w:rsidRDefault="00B62488" w:rsidP="008A4FC8">
      <w:pPr>
        <w:pStyle w:val="Heading3"/>
        <w:rPr>
          <w:rtl/>
        </w:rPr>
      </w:pPr>
      <w:bookmarkStart w:id="38" w:name="_Toc369438255"/>
      <w:r w:rsidRPr="0077166F">
        <w:rPr>
          <w:rtl/>
        </w:rPr>
        <w:t>محاسن القناعة</w:t>
      </w:r>
      <w:r w:rsidR="0048472B">
        <w:rPr>
          <w:rtl/>
        </w:rPr>
        <w:t>:</w:t>
      </w:r>
      <w:bookmarkEnd w:id="38"/>
    </w:p>
    <w:p w:rsidR="00B62488" w:rsidRPr="0077166F" w:rsidRDefault="00B62488" w:rsidP="0007464C">
      <w:pPr>
        <w:pStyle w:val="libNormal"/>
        <w:rPr>
          <w:rtl/>
        </w:rPr>
      </w:pPr>
      <w:r w:rsidRPr="0077166F">
        <w:rPr>
          <w:rtl/>
        </w:rPr>
        <w:t>للقناعة أهميّة كُبرى</w:t>
      </w:r>
      <w:r w:rsidR="0048472B">
        <w:rPr>
          <w:rtl/>
        </w:rPr>
        <w:t>،</w:t>
      </w:r>
      <w:r w:rsidRPr="0077166F">
        <w:rPr>
          <w:rtl/>
        </w:rPr>
        <w:t xml:space="preserve"> وأثرُ بالغ في حياة الإنسان</w:t>
      </w:r>
      <w:r w:rsidR="0048472B">
        <w:rPr>
          <w:rtl/>
        </w:rPr>
        <w:t>،</w:t>
      </w:r>
      <w:r w:rsidRPr="0077166F">
        <w:rPr>
          <w:rtl/>
        </w:rPr>
        <w:t xml:space="preserve"> وتحقيق رخائه النفسي والجسمي</w:t>
      </w:r>
      <w:r w:rsidR="0048472B">
        <w:rPr>
          <w:rtl/>
        </w:rPr>
        <w:t>،</w:t>
      </w:r>
      <w:r w:rsidRPr="0077166F">
        <w:rPr>
          <w:rtl/>
        </w:rPr>
        <w:t xml:space="preserve"> فهي تُحرره من عبوديّة المادّة</w:t>
      </w:r>
      <w:r w:rsidR="0048472B">
        <w:rPr>
          <w:rtl/>
        </w:rPr>
        <w:t>،</w:t>
      </w:r>
      <w:r w:rsidRPr="0077166F">
        <w:rPr>
          <w:rtl/>
        </w:rPr>
        <w:t xml:space="preserve"> واسترقاق الحِرْص والطمَع</w:t>
      </w:r>
      <w:r w:rsidR="0048472B">
        <w:rPr>
          <w:rtl/>
        </w:rPr>
        <w:t>،</w:t>
      </w:r>
      <w:r w:rsidRPr="0077166F">
        <w:rPr>
          <w:rtl/>
        </w:rPr>
        <w:t xml:space="preserve"> وعنائهما المرهِق</w:t>
      </w:r>
      <w:r w:rsidR="0048472B">
        <w:rPr>
          <w:rtl/>
        </w:rPr>
        <w:t>،</w:t>
      </w:r>
      <w:r w:rsidRPr="0077166F">
        <w:rPr>
          <w:rtl/>
        </w:rPr>
        <w:t xml:space="preserve"> وهوانهما المُذلّ</w:t>
      </w:r>
      <w:r w:rsidR="0048472B">
        <w:rPr>
          <w:rtl/>
        </w:rPr>
        <w:t>،</w:t>
      </w:r>
      <w:r w:rsidRPr="0077166F">
        <w:rPr>
          <w:rtl/>
        </w:rPr>
        <w:t xml:space="preserve"> وتنفخ فيه روح العزّة</w:t>
      </w:r>
      <w:r w:rsidR="0048472B">
        <w:rPr>
          <w:rtl/>
        </w:rPr>
        <w:t>،</w:t>
      </w:r>
    </w:p>
    <w:p w:rsidR="00B62488" w:rsidRPr="0077166F" w:rsidRDefault="00B62488" w:rsidP="0007464C">
      <w:pPr>
        <w:pStyle w:val="libLine"/>
        <w:rPr>
          <w:rtl/>
        </w:rPr>
      </w:pPr>
      <w:r w:rsidRPr="0077166F">
        <w:rPr>
          <w:rtl/>
        </w:rPr>
        <w:t>_____________________</w:t>
      </w:r>
    </w:p>
    <w:p w:rsidR="00B62488" w:rsidRPr="0077166F" w:rsidRDefault="00B62488" w:rsidP="0007464C">
      <w:pPr>
        <w:pStyle w:val="libFootnote"/>
        <w:rPr>
          <w:rtl/>
        </w:rPr>
      </w:pPr>
      <w:r w:rsidRPr="0077166F">
        <w:rPr>
          <w:rtl/>
        </w:rPr>
        <w:t>(1) كشكول البهائي</w:t>
      </w:r>
      <w:r w:rsidR="0048472B">
        <w:rPr>
          <w:rtl/>
        </w:rPr>
        <w:t>،</w:t>
      </w:r>
      <w:r w:rsidRPr="0077166F">
        <w:rPr>
          <w:rtl/>
        </w:rPr>
        <w:t xml:space="preserve"> طبع إيران ص 371</w:t>
      </w:r>
      <w:r w:rsidR="0048472B">
        <w:rPr>
          <w:rtl/>
        </w:rPr>
        <w:t>.</w:t>
      </w:r>
    </w:p>
    <w:p w:rsidR="00B62488" w:rsidRPr="0077166F" w:rsidRDefault="00B62488" w:rsidP="0007464C">
      <w:pPr>
        <w:pStyle w:val="libFootnote"/>
        <w:rPr>
          <w:rtl/>
        </w:rPr>
      </w:pPr>
      <w:r w:rsidRPr="0077166F">
        <w:rPr>
          <w:rtl/>
        </w:rPr>
        <w:t>(2) الوافي ج 3 ص 79 عن الكافي</w:t>
      </w:r>
      <w:r w:rsidR="0048472B">
        <w:rPr>
          <w:rtl/>
        </w:rPr>
        <w:t>.</w:t>
      </w:r>
    </w:p>
    <w:p w:rsidR="00B62488" w:rsidRDefault="00B62488" w:rsidP="0007464C">
      <w:pPr>
        <w:pStyle w:val="libFootnote"/>
        <w:rPr>
          <w:rtl/>
        </w:rPr>
      </w:pPr>
      <w:r w:rsidRPr="0077166F">
        <w:rPr>
          <w:rtl/>
        </w:rPr>
        <w:t>(3) الوافي الجزء 3 ص 78 عن الكافي</w:t>
      </w:r>
      <w:r w:rsidR="0048472B">
        <w:rPr>
          <w:rtl/>
        </w:rPr>
        <w:t>.</w:t>
      </w:r>
    </w:p>
    <w:p w:rsidR="004C4653" w:rsidRPr="004C4653" w:rsidRDefault="004C4653" w:rsidP="004C4653">
      <w:pPr>
        <w:pStyle w:val="libNormal"/>
        <w:rPr>
          <w:rtl/>
        </w:rPr>
      </w:pPr>
      <w:r w:rsidRPr="004C4653">
        <w:rPr>
          <w:rtl/>
        </w:rPr>
        <w:br w:type="page"/>
      </w:r>
    </w:p>
    <w:p w:rsidR="00B62488" w:rsidRPr="0077166F" w:rsidRDefault="00B62488" w:rsidP="0007464C">
      <w:pPr>
        <w:pStyle w:val="libNormal"/>
        <w:rPr>
          <w:rtl/>
        </w:rPr>
      </w:pPr>
      <w:r w:rsidRPr="0077166F">
        <w:rPr>
          <w:rtl/>
        </w:rPr>
        <w:lastRenderedPageBreak/>
        <w:t>والكرامة</w:t>
      </w:r>
      <w:r w:rsidR="0048472B">
        <w:rPr>
          <w:rtl/>
        </w:rPr>
        <w:t>،</w:t>
      </w:r>
      <w:r w:rsidRPr="0077166F">
        <w:rPr>
          <w:rtl/>
        </w:rPr>
        <w:t xml:space="preserve"> والإباء</w:t>
      </w:r>
      <w:r w:rsidR="0048472B">
        <w:rPr>
          <w:rtl/>
        </w:rPr>
        <w:t>،</w:t>
      </w:r>
      <w:r w:rsidRPr="0077166F">
        <w:rPr>
          <w:rtl/>
        </w:rPr>
        <w:t xml:space="preserve"> والعفّة</w:t>
      </w:r>
      <w:r w:rsidR="0048472B">
        <w:rPr>
          <w:rtl/>
        </w:rPr>
        <w:t>،</w:t>
      </w:r>
      <w:r w:rsidRPr="0077166F">
        <w:rPr>
          <w:rtl/>
        </w:rPr>
        <w:t xml:space="preserve"> والترفّع عن الدنايا</w:t>
      </w:r>
      <w:r w:rsidR="0048472B">
        <w:rPr>
          <w:rtl/>
        </w:rPr>
        <w:t>،</w:t>
      </w:r>
      <w:r w:rsidRPr="0077166F">
        <w:rPr>
          <w:rtl/>
        </w:rPr>
        <w:t xml:space="preserve"> واستدرار عطف اللئام</w:t>
      </w:r>
      <w:r w:rsidR="0048472B">
        <w:rPr>
          <w:rtl/>
        </w:rPr>
        <w:t>.</w:t>
      </w:r>
    </w:p>
    <w:p w:rsidR="00B62488" w:rsidRPr="0077166F" w:rsidRDefault="00B62488" w:rsidP="0007464C">
      <w:pPr>
        <w:pStyle w:val="libNormal"/>
        <w:rPr>
          <w:rtl/>
        </w:rPr>
      </w:pPr>
      <w:r w:rsidRPr="0077166F">
        <w:rPr>
          <w:rtl/>
        </w:rPr>
        <w:t>والقانع بالكفاف أسعد حياةً</w:t>
      </w:r>
      <w:r w:rsidR="0048472B">
        <w:rPr>
          <w:rtl/>
        </w:rPr>
        <w:t>،</w:t>
      </w:r>
      <w:r w:rsidRPr="0077166F">
        <w:rPr>
          <w:rtl/>
        </w:rPr>
        <w:t xml:space="preserve"> وأرخى بالاً</w:t>
      </w:r>
      <w:r w:rsidR="0048472B">
        <w:rPr>
          <w:rtl/>
        </w:rPr>
        <w:t>،</w:t>
      </w:r>
      <w:r w:rsidRPr="0077166F">
        <w:rPr>
          <w:rtl/>
        </w:rPr>
        <w:t xml:space="preserve"> وأكثر دعةً واستقراراً</w:t>
      </w:r>
      <w:r w:rsidR="0048472B">
        <w:rPr>
          <w:rtl/>
        </w:rPr>
        <w:t>،</w:t>
      </w:r>
      <w:r w:rsidRPr="0077166F">
        <w:rPr>
          <w:rtl/>
        </w:rPr>
        <w:t xml:space="preserve"> مِن الحريص المتفاني في سبيل أطماعه وحرصه</w:t>
      </w:r>
      <w:r w:rsidR="0048472B">
        <w:rPr>
          <w:rtl/>
        </w:rPr>
        <w:t>،</w:t>
      </w:r>
      <w:r w:rsidRPr="0077166F">
        <w:rPr>
          <w:rtl/>
        </w:rPr>
        <w:t xml:space="preserve"> والذي لا ينفك عن القلق والمتاعب والهموم</w:t>
      </w:r>
      <w:r w:rsidR="0048472B">
        <w:rPr>
          <w:rtl/>
        </w:rPr>
        <w:t>.</w:t>
      </w:r>
    </w:p>
    <w:p w:rsidR="00B62488" w:rsidRPr="0077166F" w:rsidRDefault="00B62488" w:rsidP="0007464C">
      <w:pPr>
        <w:pStyle w:val="libNormal"/>
        <w:rPr>
          <w:rtl/>
        </w:rPr>
      </w:pPr>
      <w:r w:rsidRPr="0077166F">
        <w:rPr>
          <w:rtl/>
        </w:rPr>
        <w:t>والقناعة بعد هذا تمدّ صاحبها بيقظةٍ روحيّة</w:t>
      </w:r>
      <w:r w:rsidR="0048472B">
        <w:rPr>
          <w:rtl/>
        </w:rPr>
        <w:t>،</w:t>
      </w:r>
      <w:r w:rsidRPr="0077166F">
        <w:rPr>
          <w:rtl/>
        </w:rPr>
        <w:t xml:space="preserve"> وبصيرةٍ نافذة</w:t>
      </w:r>
      <w:r w:rsidR="0048472B">
        <w:rPr>
          <w:rtl/>
        </w:rPr>
        <w:t>،</w:t>
      </w:r>
      <w:r w:rsidRPr="0077166F">
        <w:rPr>
          <w:rtl/>
        </w:rPr>
        <w:t xml:space="preserve"> وتحفّزه على التأهّب للآخرة</w:t>
      </w:r>
      <w:r w:rsidR="0048472B">
        <w:rPr>
          <w:rtl/>
        </w:rPr>
        <w:t>،</w:t>
      </w:r>
      <w:r w:rsidRPr="0077166F">
        <w:rPr>
          <w:rtl/>
        </w:rPr>
        <w:t xml:space="preserve"> بالأعمال الصالحة</w:t>
      </w:r>
      <w:r w:rsidR="0048472B">
        <w:rPr>
          <w:rtl/>
        </w:rPr>
        <w:t>،</w:t>
      </w:r>
      <w:r w:rsidRPr="0077166F">
        <w:rPr>
          <w:rtl/>
        </w:rPr>
        <w:t xml:space="preserve"> وتوفير بواعث السعادة فيها</w:t>
      </w:r>
      <w:r w:rsidR="0048472B">
        <w:rPr>
          <w:rtl/>
        </w:rPr>
        <w:t>.</w:t>
      </w:r>
    </w:p>
    <w:p w:rsidR="00B62488" w:rsidRPr="0077166F" w:rsidRDefault="00B62488" w:rsidP="0007464C">
      <w:pPr>
        <w:pStyle w:val="libNormal"/>
        <w:rPr>
          <w:rtl/>
        </w:rPr>
      </w:pPr>
      <w:r w:rsidRPr="0077166F">
        <w:rPr>
          <w:rtl/>
        </w:rPr>
        <w:t>ومن طريف ما أُثر في القناعة</w:t>
      </w:r>
      <w:r w:rsidR="0048472B">
        <w:rPr>
          <w:rtl/>
        </w:rPr>
        <w:t>:</w:t>
      </w:r>
    </w:p>
    <w:p w:rsidR="00B62488" w:rsidRPr="0077166F" w:rsidRDefault="00B62488" w:rsidP="0007464C">
      <w:pPr>
        <w:pStyle w:val="libNormal"/>
        <w:rPr>
          <w:rtl/>
        </w:rPr>
      </w:pPr>
      <w:r w:rsidRPr="0077166F">
        <w:rPr>
          <w:rtl/>
        </w:rPr>
        <w:t>أنّ الخليل بن أحمد الفراهيدي كان يُقاسي الضُّر بين أخصاص البصرة</w:t>
      </w:r>
      <w:r w:rsidR="0048472B">
        <w:rPr>
          <w:rtl/>
        </w:rPr>
        <w:t>،</w:t>
      </w:r>
      <w:r w:rsidRPr="0077166F">
        <w:rPr>
          <w:rtl/>
        </w:rPr>
        <w:t xml:space="preserve"> وأصحابه يقتسمون الرغائب بعلمه في النواحي</w:t>
      </w:r>
      <w:r w:rsidR="0048472B">
        <w:rPr>
          <w:rtl/>
        </w:rPr>
        <w:t>.</w:t>
      </w:r>
    </w:p>
    <w:p w:rsidR="005C4C44" w:rsidRDefault="00B62488" w:rsidP="0007464C">
      <w:pPr>
        <w:pStyle w:val="libNormal"/>
        <w:rPr>
          <w:rtl/>
        </w:rPr>
      </w:pPr>
      <w:r w:rsidRPr="0077166F">
        <w:rPr>
          <w:rtl/>
        </w:rPr>
        <w:t>ذكروا أنّ سليمان بن عليّ العبّاسي</w:t>
      </w:r>
      <w:r w:rsidR="0048472B">
        <w:rPr>
          <w:rtl/>
        </w:rPr>
        <w:t>،</w:t>
      </w:r>
      <w:r w:rsidRPr="0077166F">
        <w:rPr>
          <w:rtl/>
        </w:rPr>
        <w:t xml:space="preserve"> وجّه إليه مِن الأهواز لتأديب ولده</w:t>
      </w:r>
      <w:r w:rsidR="0048472B">
        <w:rPr>
          <w:rtl/>
        </w:rPr>
        <w:t>،</w:t>
      </w:r>
      <w:r w:rsidRPr="0077166F">
        <w:rPr>
          <w:rtl/>
        </w:rPr>
        <w:t xml:space="preserve"> فأخرج الخليل إلى رسول سليمان خبزاً يابساً</w:t>
      </w:r>
      <w:r w:rsidR="0048472B">
        <w:rPr>
          <w:rtl/>
        </w:rPr>
        <w:t>،</w:t>
      </w:r>
      <w:r w:rsidRPr="0077166F">
        <w:rPr>
          <w:rtl/>
        </w:rPr>
        <w:t xml:space="preserve"> وقال</w:t>
      </w:r>
      <w:r w:rsidR="0048472B">
        <w:rPr>
          <w:rtl/>
        </w:rPr>
        <w:t>:</w:t>
      </w:r>
      <w:r w:rsidRPr="0077166F">
        <w:rPr>
          <w:rtl/>
        </w:rPr>
        <w:t xml:space="preserve"> كُل فما عندي غيره</w:t>
      </w:r>
      <w:r w:rsidR="0048472B">
        <w:rPr>
          <w:rtl/>
        </w:rPr>
        <w:t>،</w:t>
      </w:r>
      <w:r w:rsidRPr="0077166F">
        <w:rPr>
          <w:rtl/>
        </w:rPr>
        <w:t xml:space="preserve"> وما دُمت أجده فلا حاجة لي إلى سليمان</w:t>
      </w:r>
      <w:r w:rsidR="0048472B">
        <w:rPr>
          <w:rtl/>
        </w:rPr>
        <w:t>.</w:t>
      </w:r>
      <w:r w:rsidRPr="0077166F">
        <w:rPr>
          <w:rtl/>
        </w:rPr>
        <w:t xml:space="preserve"> فقال الرسول</w:t>
      </w:r>
      <w:r w:rsidR="0048472B">
        <w:rPr>
          <w:rtl/>
        </w:rPr>
        <w:t>:</w:t>
      </w:r>
      <w:r w:rsidRPr="0077166F">
        <w:rPr>
          <w:rtl/>
        </w:rPr>
        <w:t xml:space="preserve"> فما أُبلغه ؟ فقال</w:t>
      </w:r>
      <w:r w:rsidR="0048472B">
        <w:rPr>
          <w:rtl/>
        </w:rPr>
        <w:t>:</w:t>
      </w:r>
    </w:p>
    <w:tbl>
      <w:tblPr>
        <w:tblStyle w:val="TableGrid"/>
        <w:bidiVisual/>
        <w:tblW w:w="4562" w:type="pct"/>
        <w:tblInd w:w="384" w:type="dxa"/>
        <w:tblLook w:val="04A0"/>
      </w:tblPr>
      <w:tblGrid>
        <w:gridCol w:w="3354"/>
        <w:gridCol w:w="268"/>
        <w:gridCol w:w="3300"/>
      </w:tblGrid>
      <w:tr w:rsidR="005C4C44" w:rsidTr="005C4C44">
        <w:trPr>
          <w:trHeight w:val="350"/>
        </w:trPr>
        <w:tc>
          <w:tcPr>
            <w:tcW w:w="3354" w:type="dxa"/>
          </w:tcPr>
          <w:p w:rsidR="005C4C44" w:rsidRDefault="005C4C44" w:rsidP="005C4C44">
            <w:pPr>
              <w:pStyle w:val="libPoem"/>
            </w:pPr>
            <w:r w:rsidRPr="004B0337">
              <w:rPr>
                <w:rtl/>
              </w:rPr>
              <w:t>أبلغ</w:t>
            </w:r>
            <w:r w:rsidR="0048472B">
              <w:rPr>
                <w:rtl/>
              </w:rPr>
              <w:t xml:space="preserve"> </w:t>
            </w:r>
            <w:r w:rsidRPr="004B0337">
              <w:rPr>
                <w:rtl/>
              </w:rPr>
              <w:t>سليمان</w:t>
            </w:r>
            <w:r w:rsidR="0048472B">
              <w:rPr>
                <w:rtl/>
              </w:rPr>
              <w:t xml:space="preserve"> </w:t>
            </w:r>
            <w:r w:rsidRPr="004B0337">
              <w:rPr>
                <w:rtl/>
              </w:rPr>
              <w:t>أنّي</w:t>
            </w:r>
            <w:r w:rsidR="0048472B">
              <w:rPr>
                <w:rtl/>
              </w:rPr>
              <w:t xml:space="preserve"> </w:t>
            </w:r>
            <w:r w:rsidRPr="004B0337">
              <w:rPr>
                <w:rtl/>
              </w:rPr>
              <w:t>عنه</w:t>
            </w:r>
            <w:r w:rsidR="0048472B">
              <w:rPr>
                <w:rtl/>
              </w:rPr>
              <w:t xml:space="preserve"> </w:t>
            </w:r>
            <w:r w:rsidRPr="004B0337">
              <w:rPr>
                <w:rtl/>
              </w:rPr>
              <w:t>في</w:t>
            </w:r>
            <w:r w:rsidR="0048472B">
              <w:rPr>
                <w:rtl/>
              </w:rPr>
              <w:t xml:space="preserve"> </w:t>
            </w:r>
            <w:r w:rsidRPr="004B0337">
              <w:rPr>
                <w:rtl/>
              </w:rPr>
              <w:t>سعة</w:t>
            </w:r>
            <w:r w:rsidRPr="00725071">
              <w:rPr>
                <w:rStyle w:val="libPoemTiniChar0"/>
                <w:rtl/>
              </w:rPr>
              <w:br/>
              <w:t> </w:t>
            </w:r>
          </w:p>
        </w:tc>
        <w:tc>
          <w:tcPr>
            <w:tcW w:w="268" w:type="dxa"/>
          </w:tcPr>
          <w:p w:rsidR="005C4C44" w:rsidRDefault="005C4C44" w:rsidP="00E51A1C">
            <w:pPr>
              <w:pStyle w:val="libPoem"/>
              <w:rPr>
                <w:rtl/>
              </w:rPr>
            </w:pPr>
          </w:p>
        </w:tc>
        <w:tc>
          <w:tcPr>
            <w:tcW w:w="3300" w:type="dxa"/>
          </w:tcPr>
          <w:p w:rsidR="005C4C44" w:rsidRDefault="005C4C44" w:rsidP="005C4C44">
            <w:pPr>
              <w:pStyle w:val="libPoem"/>
            </w:pPr>
            <w:r w:rsidRPr="004B0337">
              <w:rPr>
                <w:rtl/>
              </w:rPr>
              <w:t>وفي</w:t>
            </w:r>
            <w:r w:rsidR="0048472B">
              <w:rPr>
                <w:rtl/>
              </w:rPr>
              <w:t xml:space="preserve"> </w:t>
            </w:r>
            <w:r w:rsidRPr="004B0337">
              <w:rPr>
                <w:rtl/>
              </w:rPr>
              <w:t>غنىً</w:t>
            </w:r>
            <w:r w:rsidR="0048472B">
              <w:rPr>
                <w:rtl/>
              </w:rPr>
              <w:t xml:space="preserve"> </w:t>
            </w:r>
            <w:r w:rsidRPr="004B0337">
              <w:rPr>
                <w:rtl/>
              </w:rPr>
              <w:t>غيرَ</w:t>
            </w:r>
            <w:r w:rsidR="0048472B">
              <w:rPr>
                <w:rtl/>
              </w:rPr>
              <w:t xml:space="preserve"> </w:t>
            </w:r>
            <w:r w:rsidRPr="004B0337">
              <w:rPr>
                <w:rtl/>
              </w:rPr>
              <w:t>أنّي</w:t>
            </w:r>
            <w:r w:rsidR="0048472B">
              <w:rPr>
                <w:rtl/>
              </w:rPr>
              <w:t xml:space="preserve"> </w:t>
            </w:r>
            <w:r w:rsidRPr="004B0337">
              <w:rPr>
                <w:rtl/>
              </w:rPr>
              <w:t>لستُ</w:t>
            </w:r>
            <w:r w:rsidR="0048472B">
              <w:rPr>
                <w:rtl/>
              </w:rPr>
              <w:t xml:space="preserve"> </w:t>
            </w:r>
            <w:r w:rsidRPr="004B0337">
              <w:rPr>
                <w:rtl/>
              </w:rPr>
              <w:t>ذا</w:t>
            </w:r>
            <w:r w:rsidR="0048472B">
              <w:rPr>
                <w:rtl/>
              </w:rPr>
              <w:t xml:space="preserve"> </w:t>
            </w:r>
            <w:r w:rsidRPr="004B0337">
              <w:rPr>
                <w:rtl/>
              </w:rPr>
              <w:t>مال</w:t>
            </w:r>
            <w:r w:rsidRPr="00725071">
              <w:rPr>
                <w:rStyle w:val="libPoemTiniChar0"/>
                <w:rtl/>
              </w:rPr>
              <w:br/>
              <w:t> </w:t>
            </w:r>
          </w:p>
        </w:tc>
      </w:tr>
      <w:tr w:rsidR="005C4C44" w:rsidTr="005C4C44">
        <w:trPr>
          <w:trHeight w:val="350"/>
        </w:trPr>
        <w:tc>
          <w:tcPr>
            <w:tcW w:w="3354" w:type="dxa"/>
          </w:tcPr>
          <w:p w:rsidR="005C4C44" w:rsidRDefault="005C4C44" w:rsidP="00E51A1C">
            <w:pPr>
              <w:pStyle w:val="libPoem"/>
            </w:pPr>
            <w:r w:rsidRPr="004C4653">
              <w:rPr>
                <w:rtl/>
              </w:rPr>
              <w:t>والفقر</w:t>
            </w:r>
            <w:r w:rsidR="0048472B">
              <w:rPr>
                <w:rtl/>
              </w:rPr>
              <w:t xml:space="preserve"> </w:t>
            </w:r>
            <w:r w:rsidRPr="004C4653">
              <w:rPr>
                <w:rtl/>
              </w:rPr>
              <w:t>في</w:t>
            </w:r>
            <w:r w:rsidR="0048472B">
              <w:rPr>
                <w:rtl/>
              </w:rPr>
              <w:t xml:space="preserve"> </w:t>
            </w:r>
            <w:r w:rsidRPr="004C4653">
              <w:rPr>
                <w:rtl/>
              </w:rPr>
              <w:t>النفس</w:t>
            </w:r>
            <w:r w:rsidR="0048472B">
              <w:rPr>
                <w:rtl/>
              </w:rPr>
              <w:t xml:space="preserve"> </w:t>
            </w:r>
            <w:r w:rsidRPr="004C4653">
              <w:rPr>
                <w:rtl/>
              </w:rPr>
              <w:t>لا</w:t>
            </w:r>
            <w:r w:rsidR="0048472B">
              <w:rPr>
                <w:rtl/>
              </w:rPr>
              <w:t xml:space="preserve"> </w:t>
            </w:r>
            <w:r w:rsidRPr="004C4653">
              <w:rPr>
                <w:rtl/>
              </w:rPr>
              <w:t>في</w:t>
            </w:r>
            <w:r w:rsidR="0048472B">
              <w:rPr>
                <w:rtl/>
              </w:rPr>
              <w:t xml:space="preserve"> </w:t>
            </w:r>
            <w:r w:rsidRPr="004C4653">
              <w:rPr>
                <w:rtl/>
              </w:rPr>
              <w:t>المال</w:t>
            </w:r>
            <w:r w:rsidR="0048472B">
              <w:rPr>
                <w:rtl/>
              </w:rPr>
              <w:t xml:space="preserve"> </w:t>
            </w:r>
            <w:r w:rsidRPr="004C4653">
              <w:rPr>
                <w:rtl/>
              </w:rPr>
              <w:t>فاعرفه</w:t>
            </w:r>
            <w:r w:rsidRPr="00725071">
              <w:rPr>
                <w:rStyle w:val="libPoemTiniChar0"/>
                <w:rtl/>
              </w:rPr>
              <w:br/>
              <w:t> </w:t>
            </w:r>
          </w:p>
        </w:tc>
        <w:tc>
          <w:tcPr>
            <w:tcW w:w="268" w:type="dxa"/>
          </w:tcPr>
          <w:p w:rsidR="005C4C44" w:rsidRDefault="005C4C44" w:rsidP="00E51A1C">
            <w:pPr>
              <w:pStyle w:val="libPoem"/>
              <w:rPr>
                <w:rtl/>
              </w:rPr>
            </w:pPr>
          </w:p>
        </w:tc>
        <w:tc>
          <w:tcPr>
            <w:tcW w:w="3300" w:type="dxa"/>
          </w:tcPr>
          <w:p w:rsidR="005C4C44" w:rsidRDefault="005C4C44" w:rsidP="005C4C44">
            <w:pPr>
              <w:pStyle w:val="libPoem"/>
            </w:pPr>
            <w:r w:rsidRPr="004C4653">
              <w:rPr>
                <w:rtl/>
              </w:rPr>
              <w:t>ومثل</w:t>
            </w:r>
            <w:r w:rsidR="0048472B">
              <w:rPr>
                <w:rtl/>
              </w:rPr>
              <w:t xml:space="preserve"> </w:t>
            </w:r>
            <w:r w:rsidRPr="004C4653">
              <w:rPr>
                <w:rtl/>
              </w:rPr>
              <w:t>ذاك</w:t>
            </w:r>
            <w:r w:rsidR="0048472B">
              <w:rPr>
                <w:rtl/>
              </w:rPr>
              <w:t xml:space="preserve"> </w:t>
            </w:r>
            <w:r w:rsidRPr="004C4653">
              <w:rPr>
                <w:rtl/>
              </w:rPr>
              <w:t>الغنى</w:t>
            </w:r>
            <w:r w:rsidR="0048472B">
              <w:rPr>
                <w:rtl/>
              </w:rPr>
              <w:t xml:space="preserve"> </w:t>
            </w:r>
            <w:r w:rsidRPr="004C4653">
              <w:rPr>
                <w:rtl/>
              </w:rPr>
              <w:t>في</w:t>
            </w:r>
            <w:r w:rsidR="0048472B">
              <w:rPr>
                <w:rtl/>
              </w:rPr>
              <w:t xml:space="preserve"> </w:t>
            </w:r>
            <w:r w:rsidRPr="004C4653">
              <w:rPr>
                <w:rtl/>
              </w:rPr>
              <w:t>النفس</w:t>
            </w:r>
            <w:r w:rsidR="0048472B">
              <w:rPr>
                <w:rtl/>
              </w:rPr>
              <w:t xml:space="preserve"> </w:t>
            </w:r>
            <w:r w:rsidRPr="004C4653">
              <w:rPr>
                <w:rtl/>
              </w:rPr>
              <w:t>لا</w:t>
            </w:r>
            <w:r w:rsidR="0048472B">
              <w:rPr>
                <w:rtl/>
              </w:rPr>
              <w:t xml:space="preserve"> </w:t>
            </w:r>
            <w:r w:rsidRPr="004C4653">
              <w:rPr>
                <w:rtl/>
              </w:rPr>
              <w:t>المال</w:t>
            </w:r>
            <w:r w:rsidRPr="00725071">
              <w:rPr>
                <w:rStyle w:val="libPoemTiniChar0"/>
                <w:rtl/>
              </w:rPr>
              <w:br/>
              <w:t> </w:t>
            </w:r>
          </w:p>
        </w:tc>
      </w:tr>
      <w:tr w:rsidR="005C4C44" w:rsidTr="005C4C44">
        <w:trPr>
          <w:trHeight w:val="350"/>
        </w:trPr>
        <w:tc>
          <w:tcPr>
            <w:tcW w:w="3354" w:type="dxa"/>
          </w:tcPr>
          <w:p w:rsidR="005C4C44" w:rsidRDefault="005C4C44" w:rsidP="005C4C44">
            <w:pPr>
              <w:pStyle w:val="libPoem"/>
            </w:pPr>
            <w:r w:rsidRPr="004C4653">
              <w:rPr>
                <w:rtl/>
              </w:rPr>
              <w:t>فالرزْقُ</w:t>
            </w:r>
            <w:r w:rsidR="0048472B">
              <w:rPr>
                <w:rtl/>
              </w:rPr>
              <w:t xml:space="preserve"> </w:t>
            </w:r>
            <w:r w:rsidRPr="004C4653">
              <w:rPr>
                <w:rtl/>
              </w:rPr>
              <w:t>عن</w:t>
            </w:r>
            <w:r w:rsidR="0048472B">
              <w:rPr>
                <w:rtl/>
              </w:rPr>
              <w:t xml:space="preserve"> </w:t>
            </w:r>
            <w:r w:rsidRPr="004C4653">
              <w:rPr>
                <w:rtl/>
              </w:rPr>
              <w:t>قدر</w:t>
            </w:r>
            <w:r w:rsidR="0048472B">
              <w:rPr>
                <w:rtl/>
              </w:rPr>
              <w:t xml:space="preserve"> </w:t>
            </w:r>
            <w:r w:rsidRPr="004C4653">
              <w:rPr>
                <w:rtl/>
              </w:rPr>
              <w:t>لا</w:t>
            </w:r>
            <w:r w:rsidR="0048472B">
              <w:rPr>
                <w:rtl/>
              </w:rPr>
              <w:t xml:space="preserve"> </w:t>
            </w:r>
            <w:r w:rsidRPr="004C4653">
              <w:rPr>
                <w:rtl/>
              </w:rPr>
              <w:t>العجز</w:t>
            </w:r>
            <w:r w:rsidR="0048472B">
              <w:rPr>
                <w:rtl/>
              </w:rPr>
              <w:t xml:space="preserve"> </w:t>
            </w:r>
            <w:r w:rsidRPr="004C4653">
              <w:rPr>
                <w:rtl/>
              </w:rPr>
              <w:t>ينقصه</w:t>
            </w:r>
            <w:r w:rsidRPr="00725071">
              <w:rPr>
                <w:rStyle w:val="libPoemTiniChar0"/>
                <w:rtl/>
              </w:rPr>
              <w:br/>
              <w:t> </w:t>
            </w:r>
          </w:p>
        </w:tc>
        <w:tc>
          <w:tcPr>
            <w:tcW w:w="268" w:type="dxa"/>
          </w:tcPr>
          <w:p w:rsidR="005C4C44" w:rsidRDefault="005C4C44" w:rsidP="00E51A1C">
            <w:pPr>
              <w:pStyle w:val="libPoem"/>
              <w:rPr>
                <w:rtl/>
              </w:rPr>
            </w:pPr>
          </w:p>
        </w:tc>
        <w:tc>
          <w:tcPr>
            <w:tcW w:w="3300" w:type="dxa"/>
          </w:tcPr>
          <w:p w:rsidR="005C4C44" w:rsidRDefault="005C4C44" w:rsidP="005C4C44">
            <w:pPr>
              <w:pStyle w:val="libPoem"/>
            </w:pPr>
            <w:r w:rsidRPr="004C4653">
              <w:rPr>
                <w:rtl/>
              </w:rPr>
              <w:t>ولا</w:t>
            </w:r>
            <w:r w:rsidR="0048472B">
              <w:rPr>
                <w:rtl/>
              </w:rPr>
              <w:t xml:space="preserve"> </w:t>
            </w:r>
            <w:r w:rsidRPr="004C4653">
              <w:rPr>
                <w:rtl/>
              </w:rPr>
              <w:t>يزيدك</w:t>
            </w:r>
            <w:r w:rsidR="0048472B">
              <w:rPr>
                <w:rtl/>
              </w:rPr>
              <w:t xml:space="preserve"> </w:t>
            </w:r>
            <w:r w:rsidRPr="004C4653">
              <w:rPr>
                <w:rtl/>
              </w:rPr>
              <w:t>فيه</w:t>
            </w:r>
            <w:r w:rsidR="0048472B">
              <w:rPr>
                <w:rtl/>
              </w:rPr>
              <w:t xml:space="preserve"> </w:t>
            </w:r>
            <w:r w:rsidRPr="004C4653">
              <w:rPr>
                <w:rtl/>
              </w:rPr>
              <w:t>حول</w:t>
            </w:r>
            <w:r w:rsidR="0048472B">
              <w:rPr>
                <w:rtl/>
              </w:rPr>
              <w:t xml:space="preserve"> </w:t>
            </w:r>
            <w:r w:rsidRPr="004C4653">
              <w:rPr>
                <w:rtl/>
              </w:rPr>
              <w:t>محتال</w:t>
            </w:r>
            <w:r w:rsidRPr="0007464C">
              <w:rPr>
                <w:rStyle w:val="libFootnotenumChar"/>
                <w:rtl/>
              </w:rPr>
              <w:t>(1)</w:t>
            </w:r>
            <w:r w:rsidRPr="00725071">
              <w:rPr>
                <w:rStyle w:val="libPoemTiniChar0"/>
                <w:rtl/>
              </w:rPr>
              <w:br/>
              <w:t> </w:t>
            </w:r>
          </w:p>
        </w:tc>
      </w:tr>
    </w:tbl>
    <w:p w:rsidR="00B62488" w:rsidRPr="0077166F" w:rsidRDefault="00B62488" w:rsidP="0007464C">
      <w:pPr>
        <w:pStyle w:val="libNormal"/>
        <w:rPr>
          <w:rtl/>
        </w:rPr>
      </w:pPr>
      <w:r w:rsidRPr="0077166F">
        <w:rPr>
          <w:rtl/>
        </w:rPr>
        <w:t>وفي كشكول البهائي</w:t>
      </w:r>
      <w:r w:rsidR="0048472B">
        <w:rPr>
          <w:rtl/>
        </w:rPr>
        <w:t>:</w:t>
      </w:r>
      <w:r w:rsidRPr="0077166F">
        <w:rPr>
          <w:rtl/>
        </w:rPr>
        <w:t xml:space="preserve"> ( أنّه أرسل عثمان بن عفّان مع عبدٍ له كيساً مِن الدراهم إلى أبي ذرٍّ وقال له</w:t>
      </w:r>
      <w:r w:rsidR="0048472B">
        <w:rPr>
          <w:rtl/>
        </w:rPr>
        <w:t>:</w:t>
      </w:r>
      <w:r w:rsidRPr="0077166F">
        <w:rPr>
          <w:rtl/>
        </w:rPr>
        <w:t xml:space="preserve"> إنْ قبِل هذا فأنت حُرّ</w:t>
      </w:r>
      <w:r w:rsidR="0048472B">
        <w:rPr>
          <w:rtl/>
        </w:rPr>
        <w:t>،</w:t>
      </w:r>
      <w:r w:rsidRPr="0077166F">
        <w:rPr>
          <w:rtl/>
        </w:rPr>
        <w:t xml:space="preserve"> فأتى الغلام بالكيس إلى أبي ذرّ</w:t>
      </w:r>
      <w:r w:rsidR="0048472B">
        <w:rPr>
          <w:rtl/>
        </w:rPr>
        <w:t>،</w:t>
      </w:r>
      <w:r w:rsidRPr="0077166F">
        <w:rPr>
          <w:rtl/>
        </w:rPr>
        <w:t xml:space="preserve"> وألحّ عليه في قبوله</w:t>
      </w:r>
      <w:r w:rsidR="0048472B">
        <w:rPr>
          <w:rtl/>
        </w:rPr>
        <w:t>،</w:t>
      </w:r>
      <w:r w:rsidRPr="0077166F">
        <w:rPr>
          <w:rtl/>
        </w:rPr>
        <w:t xml:space="preserve"> فلم يقبل</w:t>
      </w:r>
      <w:r w:rsidR="0048472B">
        <w:rPr>
          <w:rtl/>
        </w:rPr>
        <w:t>،</w:t>
      </w:r>
      <w:r w:rsidRPr="0077166F">
        <w:rPr>
          <w:rtl/>
        </w:rPr>
        <w:t xml:space="preserve"> فقال له</w:t>
      </w:r>
      <w:r w:rsidR="0048472B">
        <w:rPr>
          <w:rtl/>
        </w:rPr>
        <w:t>:</w:t>
      </w:r>
      <w:r w:rsidRPr="0077166F">
        <w:rPr>
          <w:rtl/>
        </w:rPr>
        <w:t xml:space="preserve"> اقبله</w:t>
      </w:r>
    </w:p>
    <w:p w:rsidR="00B62488" w:rsidRPr="0077166F" w:rsidRDefault="00B62488" w:rsidP="0007464C">
      <w:pPr>
        <w:pStyle w:val="libLine"/>
        <w:rPr>
          <w:rtl/>
        </w:rPr>
      </w:pPr>
      <w:r w:rsidRPr="0077166F">
        <w:rPr>
          <w:rtl/>
        </w:rPr>
        <w:t>_____________________</w:t>
      </w:r>
    </w:p>
    <w:p w:rsidR="0007464C" w:rsidRDefault="00B62488" w:rsidP="0007464C">
      <w:pPr>
        <w:pStyle w:val="libFootnote"/>
        <w:rPr>
          <w:rtl/>
        </w:rPr>
      </w:pPr>
      <w:r w:rsidRPr="0077166F">
        <w:rPr>
          <w:rtl/>
        </w:rPr>
        <w:t>(1) سفينة البحار ج 1 ص 426 بتصرّف</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Pr="0077166F" w:rsidRDefault="00B62488" w:rsidP="0007464C">
      <w:pPr>
        <w:pStyle w:val="libNormal"/>
        <w:rPr>
          <w:rtl/>
        </w:rPr>
      </w:pPr>
      <w:r w:rsidRPr="0007464C">
        <w:rPr>
          <w:rtl/>
        </w:rPr>
        <w:lastRenderedPageBreak/>
        <w:t>فإنّ فيه عتقي</w:t>
      </w:r>
      <w:r w:rsidR="0048472B">
        <w:rPr>
          <w:rtl/>
        </w:rPr>
        <w:t>.</w:t>
      </w:r>
      <w:r w:rsidRPr="0007464C">
        <w:rPr>
          <w:rtl/>
        </w:rPr>
        <w:t xml:space="preserve"> فقال</w:t>
      </w:r>
      <w:r w:rsidR="0048472B">
        <w:rPr>
          <w:rtl/>
        </w:rPr>
        <w:t>:</w:t>
      </w:r>
      <w:r w:rsidRPr="0007464C">
        <w:rPr>
          <w:rtl/>
        </w:rPr>
        <w:t xml:space="preserve"> نعم ولكن فيه رِقّي )</w:t>
      </w:r>
      <w:r w:rsidRPr="0007464C">
        <w:rPr>
          <w:rStyle w:val="libFootnotenumChar"/>
          <w:rtl/>
        </w:rPr>
        <w:t>(1)</w:t>
      </w:r>
      <w:r w:rsidR="0048472B">
        <w:rPr>
          <w:rStyle w:val="libFootnotenumChar"/>
          <w:rtl/>
        </w:rPr>
        <w:t>.</w:t>
      </w:r>
    </w:p>
    <w:p w:rsidR="00B62488" w:rsidRPr="0077166F" w:rsidRDefault="00B62488" w:rsidP="0007464C">
      <w:pPr>
        <w:pStyle w:val="libNormal"/>
        <w:rPr>
          <w:rtl/>
        </w:rPr>
      </w:pPr>
      <w:r w:rsidRPr="0007464C">
        <w:rPr>
          <w:rtl/>
        </w:rPr>
        <w:t>( وكان ديوجانس الكلبي من أساطين حُكماء اليونان</w:t>
      </w:r>
      <w:r w:rsidR="0048472B">
        <w:rPr>
          <w:rtl/>
        </w:rPr>
        <w:t>،</w:t>
      </w:r>
      <w:r w:rsidRPr="0007464C">
        <w:rPr>
          <w:rtl/>
        </w:rPr>
        <w:t xml:space="preserve"> وكان متقشّفاً</w:t>
      </w:r>
      <w:r w:rsidR="0048472B">
        <w:rPr>
          <w:rtl/>
        </w:rPr>
        <w:t>.</w:t>
      </w:r>
      <w:r w:rsidRPr="0007464C">
        <w:rPr>
          <w:rtl/>
        </w:rPr>
        <w:t xml:space="preserve"> زاهداً</w:t>
      </w:r>
      <w:r w:rsidR="0048472B">
        <w:rPr>
          <w:rtl/>
        </w:rPr>
        <w:t>،</w:t>
      </w:r>
      <w:r w:rsidRPr="0007464C">
        <w:rPr>
          <w:rtl/>
        </w:rPr>
        <w:t xml:space="preserve"> لا يقتني شيئاً</w:t>
      </w:r>
      <w:r w:rsidR="0048472B">
        <w:rPr>
          <w:rtl/>
        </w:rPr>
        <w:t>،</w:t>
      </w:r>
      <w:r w:rsidRPr="0007464C">
        <w:rPr>
          <w:rtl/>
        </w:rPr>
        <w:t xml:space="preserve"> ولا يأوي إلى منزل</w:t>
      </w:r>
      <w:r w:rsidR="0048472B">
        <w:rPr>
          <w:rtl/>
        </w:rPr>
        <w:t>،</w:t>
      </w:r>
      <w:r w:rsidRPr="0007464C">
        <w:rPr>
          <w:rtl/>
        </w:rPr>
        <w:t xml:space="preserve"> دعاه الاسكندر إلى مجلسه</w:t>
      </w:r>
      <w:r w:rsidR="0048472B">
        <w:rPr>
          <w:rtl/>
        </w:rPr>
        <w:t>،</w:t>
      </w:r>
      <w:r w:rsidRPr="0007464C">
        <w:rPr>
          <w:rtl/>
        </w:rPr>
        <w:t xml:space="preserve"> فقال للرسول قل له</w:t>
      </w:r>
      <w:r w:rsidR="0048472B">
        <w:rPr>
          <w:rtl/>
        </w:rPr>
        <w:t>:</w:t>
      </w:r>
      <w:r w:rsidRPr="0007464C">
        <w:rPr>
          <w:rtl/>
        </w:rPr>
        <w:t xml:space="preserve"> إنّ الذي منعك من المسير إلينا</w:t>
      </w:r>
      <w:r w:rsidR="0048472B">
        <w:rPr>
          <w:rtl/>
        </w:rPr>
        <w:t>،</w:t>
      </w:r>
      <w:r w:rsidRPr="0007464C">
        <w:rPr>
          <w:rtl/>
        </w:rPr>
        <w:t xml:space="preserve"> هو الذي منعنا من المسير إليك</w:t>
      </w:r>
      <w:r w:rsidR="0048472B">
        <w:rPr>
          <w:rtl/>
        </w:rPr>
        <w:t>،</w:t>
      </w:r>
      <w:r w:rsidRPr="0007464C">
        <w:rPr>
          <w:rtl/>
        </w:rPr>
        <w:t xml:space="preserve"> منعك استغناؤك عنّا بسلطانك</w:t>
      </w:r>
      <w:r w:rsidR="0048472B">
        <w:rPr>
          <w:rtl/>
        </w:rPr>
        <w:t>،</w:t>
      </w:r>
      <w:r w:rsidRPr="0007464C">
        <w:rPr>
          <w:rtl/>
        </w:rPr>
        <w:t xml:space="preserve"> ومنعني استغنائي عنك بقناعتي )</w:t>
      </w:r>
      <w:r w:rsidRPr="0007464C">
        <w:rPr>
          <w:rStyle w:val="libFootnotenumChar"/>
          <w:rtl/>
        </w:rPr>
        <w:t>(2)</w:t>
      </w:r>
      <w:r w:rsidR="0048472B">
        <w:rPr>
          <w:rStyle w:val="libFootnotenumChar"/>
          <w:rtl/>
        </w:rPr>
        <w:t>.</w:t>
      </w:r>
    </w:p>
    <w:p w:rsidR="00B62488" w:rsidRPr="0077166F" w:rsidRDefault="00B62488" w:rsidP="0007464C">
      <w:pPr>
        <w:pStyle w:val="libNormal"/>
        <w:rPr>
          <w:rtl/>
        </w:rPr>
      </w:pPr>
      <w:r w:rsidRPr="0007464C">
        <w:rPr>
          <w:rtl/>
        </w:rPr>
        <w:t xml:space="preserve">وكتب المنصور العبّاسي إلى أبي عبد اللّه الصادق </w:t>
      </w:r>
      <w:r w:rsidR="00A648A5" w:rsidRPr="00A648A5">
        <w:rPr>
          <w:rStyle w:val="libAlaemChar"/>
          <w:rtl/>
        </w:rPr>
        <w:t>عليه‌السلام</w:t>
      </w:r>
      <w:r w:rsidR="0048472B">
        <w:rPr>
          <w:rtl/>
        </w:rPr>
        <w:t>:</w:t>
      </w:r>
      <w:r w:rsidRPr="0007464C">
        <w:rPr>
          <w:rtl/>
        </w:rPr>
        <w:t xml:space="preserve"> لِمَ لا تغشانا كما يغشانا الناس ؟ فأجابه</w:t>
      </w:r>
      <w:r w:rsidR="0048472B">
        <w:rPr>
          <w:rtl/>
        </w:rPr>
        <w:t>:</w:t>
      </w:r>
      <w:r w:rsidRPr="0007464C">
        <w:rPr>
          <w:rtl/>
        </w:rPr>
        <w:t xml:space="preserve"> </w:t>
      </w:r>
      <w:r w:rsidRPr="005C66C0">
        <w:rPr>
          <w:rtl/>
        </w:rPr>
        <w:t>( ليس لنا من الدنيا ما نخافك عليه</w:t>
      </w:r>
      <w:r w:rsidR="0048472B">
        <w:rPr>
          <w:rtl/>
        </w:rPr>
        <w:t>،</w:t>
      </w:r>
      <w:r w:rsidRPr="005C66C0">
        <w:rPr>
          <w:rtl/>
        </w:rPr>
        <w:t xml:space="preserve"> ولا عندك مِن الآخرة ما نرجوك له</w:t>
      </w:r>
      <w:r w:rsidR="0048472B">
        <w:rPr>
          <w:rtl/>
        </w:rPr>
        <w:t>،</w:t>
      </w:r>
      <w:r w:rsidRPr="005C66C0">
        <w:rPr>
          <w:rtl/>
        </w:rPr>
        <w:t xml:space="preserve"> ولا أنت في نعمة فنهنّيك بها</w:t>
      </w:r>
      <w:r w:rsidR="0048472B">
        <w:rPr>
          <w:rtl/>
        </w:rPr>
        <w:t>،</w:t>
      </w:r>
      <w:r w:rsidRPr="005C66C0">
        <w:rPr>
          <w:rtl/>
        </w:rPr>
        <w:t xml:space="preserve"> ولا في نقمة فنعزّيك بها )</w:t>
      </w:r>
      <w:r w:rsidR="0048472B">
        <w:rPr>
          <w:rtl/>
        </w:rPr>
        <w:t>.</w:t>
      </w:r>
      <w:r w:rsidRPr="0007464C">
        <w:rPr>
          <w:rtl/>
        </w:rPr>
        <w:t xml:space="preserve"> فكتب المنصور</w:t>
      </w:r>
      <w:r w:rsidR="0048472B">
        <w:rPr>
          <w:rtl/>
        </w:rPr>
        <w:t>:</w:t>
      </w:r>
      <w:r w:rsidRPr="0007464C">
        <w:rPr>
          <w:rtl/>
        </w:rPr>
        <w:t xml:space="preserve"> تصحبنا لتنصحنا</w:t>
      </w:r>
      <w:r w:rsidR="0048472B">
        <w:rPr>
          <w:rtl/>
        </w:rPr>
        <w:t>.</w:t>
      </w:r>
    </w:p>
    <w:p w:rsidR="00B62488" w:rsidRPr="0077166F" w:rsidRDefault="00B62488" w:rsidP="0007464C">
      <w:pPr>
        <w:pStyle w:val="libNormal"/>
        <w:rPr>
          <w:rtl/>
        </w:rPr>
      </w:pPr>
      <w:r w:rsidRPr="0007464C">
        <w:rPr>
          <w:rtl/>
        </w:rPr>
        <w:t xml:space="preserve">فقال أبو عبد اللّه </w:t>
      </w:r>
      <w:r w:rsidR="00A648A5" w:rsidRPr="00A648A5">
        <w:rPr>
          <w:rStyle w:val="libAlaemChar"/>
          <w:rtl/>
        </w:rPr>
        <w:t>عليه‌السلام</w:t>
      </w:r>
      <w:r w:rsidR="0048472B">
        <w:rPr>
          <w:rtl/>
        </w:rPr>
        <w:t>:</w:t>
      </w:r>
      <w:r w:rsidRPr="0007464C">
        <w:rPr>
          <w:rtl/>
        </w:rPr>
        <w:t xml:space="preserve"> ( </w:t>
      </w:r>
      <w:r w:rsidRPr="005C66C0">
        <w:rPr>
          <w:rtl/>
        </w:rPr>
        <w:t>من يطلب الدنيا لا ينصحك</w:t>
      </w:r>
      <w:r w:rsidR="0048472B">
        <w:rPr>
          <w:rtl/>
        </w:rPr>
        <w:t>،</w:t>
      </w:r>
      <w:r w:rsidRPr="005C66C0">
        <w:rPr>
          <w:rtl/>
        </w:rPr>
        <w:t xml:space="preserve"> ومن يطلب الآخرة لا يصحبك )</w:t>
      </w:r>
      <w:r w:rsidRPr="0007464C">
        <w:rPr>
          <w:rStyle w:val="libFootnotenumChar"/>
          <w:rtl/>
        </w:rPr>
        <w:t>(3)</w:t>
      </w:r>
      <w:r w:rsidR="0048472B">
        <w:rPr>
          <w:rtl/>
        </w:rPr>
        <w:t>.</w:t>
      </w:r>
    </w:p>
    <w:p w:rsidR="005C4C44" w:rsidRPr="0077166F" w:rsidRDefault="00B62488" w:rsidP="0007464C">
      <w:pPr>
        <w:pStyle w:val="libNormal"/>
        <w:rPr>
          <w:rtl/>
        </w:rPr>
      </w:pPr>
      <w:r w:rsidRPr="0077166F">
        <w:rPr>
          <w:rtl/>
        </w:rPr>
        <w:t>وما أحلى قول أبي فراس الحمداني في القناعة</w:t>
      </w:r>
      <w:r w:rsidR="0048472B">
        <w:rPr>
          <w:rtl/>
        </w:rPr>
        <w:t>:</w:t>
      </w:r>
    </w:p>
    <w:tbl>
      <w:tblPr>
        <w:tblStyle w:val="TableGrid"/>
        <w:bidiVisual/>
        <w:tblW w:w="4562" w:type="pct"/>
        <w:tblInd w:w="384" w:type="dxa"/>
        <w:tblLook w:val="04A0"/>
      </w:tblPr>
      <w:tblGrid>
        <w:gridCol w:w="3354"/>
        <w:gridCol w:w="268"/>
        <w:gridCol w:w="3300"/>
      </w:tblGrid>
      <w:tr w:rsidR="005C4C44" w:rsidTr="005C4C44">
        <w:trPr>
          <w:trHeight w:val="350"/>
        </w:trPr>
        <w:tc>
          <w:tcPr>
            <w:tcW w:w="3354" w:type="dxa"/>
          </w:tcPr>
          <w:p w:rsidR="005C4C44" w:rsidRDefault="005C4C44" w:rsidP="005C4C44">
            <w:pPr>
              <w:pStyle w:val="libPoem"/>
            </w:pPr>
            <w:r w:rsidRPr="004C4653">
              <w:rPr>
                <w:rFonts w:hint="cs"/>
                <w:rtl/>
              </w:rPr>
              <w:t>إنّ</w:t>
            </w:r>
            <w:r w:rsidR="0048472B">
              <w:rPr>
                <w:rFonts w:hint="cs"/>
                <w:rtl/>
              </w:rPr>
              <w:t xml:space="preserve"> </w:t>
            </w:r>
            <w:r w:rsidRPr="004C4653">
              <w:rPr>
                <w:rFonts w:hint="cs"/>
                <w:rtl/>
              </w:rPr>
              <w:t>الغنيّ</w:t>
            </w:r>
            <w:r w:rsidR="0048472B">
              <w:rPr>
                <w:rFonts w:hint="cs"/>
                <w:rtl/>
              </w:rPr>
              <w:t xml:space="preserve"> </w:t>
            </w:r>
            <w:r w:rsidRPr="004C4653">
              <w:rPr>
                <w:rFonts w:hint="cs"/>
                <w:rtl/>
              </w:rPr>
              <w:t>هو</w:t>
            </w:r>
            <w:r w:rsidR="0048472B">
              <w:rPr>
                <w:rFonts w:hint="cs"/>
                <w:rtl/>
              </w:rPr>
              <w:t xml:space="preserve"> </w:t>
            </w:r>
            <w:r w:rsidRPr="004C4653">
              <w:rPr>
                <w:rFonts w:hint="cs"/>
                <w:rtl/>
              </w:rPr>
              <w:t>الغنيُّ</w:t>
            </w:r>
            <w:r w:rsidR="0048472B">
              <w:rPr>
                <w:rFonts w:hint="cs"/>
                <w:rtl/>
              </w:rPr>
              <w:t xml:space="preserve"> </w:t>
            </w:r>
            <w:r w:rsidRPr="004C4653">
              <w:rPr>
                <w:rFonts w:hint="cs"/>
                <w:rtl/>
              </w:rPr>
              <w:t>بنفسه</w:t>
            </w:r>
            <w:r w:rsidRPr="00725071">
              <w:rPr>
                <w:rStyle w:val="libPoemTiniChar0"/>
                <w:rtl/>
              </w:rPr>
              <w:br/>
              <w:t> </w:t>
            </w:r>
          </w:p>
        </w:tc>
        <w:tc>
          <w:tcPr>
            <w:tcW w:w="268" w:type="dxa"/>
          </w:tcPr>
          <w:p w:rsidR="005C4C44" w:rsidRDefault="005C4C44" w:rsidP="00E51A1C">
            <w:pPr>
              <w:pStyle w:val="libPoem"/>
              <w:rPr>
                <w:rtl/>
              </w:rPr>
            </w:pPr>
          </w:p>
        </w:tc>
        <w:tc>
          <w:tcPr>
            <w:tcW w:w="3300" w:type="dxa"/>
          </w:tcPr>
          <w:p w:rsidR="005C4C44" w:rsidRDefault="005C4C44" w:rsidP="005C4C44">
            <w:pPr>
              <w:pStyle w:val="libPoem"/>
            </w:pPr>
            <w:r w:rsidRPr="004C4653">
              <w:rPr>
                <w:rFonts w:hint="cs"/>
                <w:rtl/>
              </w:rPr>
              <w:t>ولو</w:t>
            </w:r>
            <w:r w:rsidR="0048472B">
              <w:rPr>
                <w:rFonts w:hint="cs"/>
                <w:rtl/>
              </w:rPr>
              <w:t xml:space="preserve"> </w:t>
            </w:r>
            <w:r w:rsidRPr="004C4653">
              <w:rPr>
                <w:rFonts w:hint="cs"/>
                <w:rtl/>
              </w:rPr>
              <w:t>أنّه</w:t>
            </w:r>
            <w:r w:rsidR="0048472B">
              <w:rPr>
                <w:rFonts w:hint="cs"/>
                <w:rtl/>
              </w:rPr>
              <w:t xml:space="preserve"> </w:t>
            </w:r>
            <w:r w:rsidRPr="004C4653">
              <w:rPr>
                <w:rFonts w:hint="cs"/>
                <w:rtl/>
              </w:rPr>
              <w:t>عارِ</w:t>
            </w:r>
            <w:r w:rsidR="0048472B">
              <w:rPr>
                <w:rFonts w:hint="cs"/>
                <w:rtl/>
              </w:rPr>
              <w:t xml:space="preserve"> </w:t>
            </w:r>
            <w:r w:rsidRPr="004C4653">
              <w:rPr>
                <w:rFonts w:hint="cs"/>
                <w:rtl/>
              </w:rPr>
              <w:t>المناكب</w:t>
            </w:r>
            <w:r w:rsidR="0048472B">
              <w:rPr>
                <w:rFonts w:hint="cs"/>
                <w:rtl/>
              </w:rPr>
              <w:t xml:space="preserve"> </w:t>
            </w:r>
            <w:r w:rsidRPr="004C4653">
              <w:rPr>
                <w:rFonts w:hint="cs"/>
                <w:rtl/>
              </w:rPr>
              <w:t>حافِ</w:t>
            </w:r>
            <w:r w:rsidRPr="00725071">
              <w:rPr>
                <w:rStyle w:val="libPoemTiniChar0"/>
                <w:rtl/>
              </w:rPr>
              <w:br/>
              <w:t> </w:t>
            </w:r>
          </w:p>
        </w:tc>
      </w:tr>
      <w:tr w:rsidR="005C4C44" w:rsidTr="005C4C44">
        <w:trPr>
          <w:trHeight w:val="350"/>
        </w:trPr>
        <w:tc>
          <w:tcPr>
            <w:tcW w:w="3354" w:type="dxa"/>
          </w:tcPr>
          <w:p w:rsidR="005C4C44" w:rsidRDefault="005C4C44" w:rsidP="00E51A1C">
            <w:pPr>
              <w:pStyle w:val="libPoem"/>
            </w:pPr>
            <w:r w:rsidRPr="004C4653">
              <w:rPr>
                <w:rFonts w:hint="cs"/>
                <w:rtl/>
              </w:rPr>
              <w:t>ما</w:t>
            </w:r>
            <w:r w:rsidR="0048472B">
              <w:rPr>
                <w:rFonts w:hint="cs"/>
                <w:rtl/>
              </w:rPr>
              <w:t xml:space="preserve"> </w:t>
            </w:r>
            <w:r w:rsidRPr="004C4653">
              <w:rPr>
                <w:rFonts w:hint="cs"/>
                <w:rtl/>
              </w:rPr>
              <w:t>كلّ</w:t>
            </w:r>
            <w:r w:rsidR="0048472B">
              <w:rPr>
                <w:rFonts w:hint="cs"/>
                <w:rtl/>
              </w:rPr>
              <w:t xml:space="preserve"> </w:t>
            </w:r>
            <w:r w:rsidRPr="004C4653">
              <w:rPr>
                <w:rFonts w:hint="cs"/>
                <w:rtl/>
              </w:rPr>
              <w:t>ما</w:t>
            </w:r>
            <w:r w:rsidR="0048472B">
              <w:rPr>
                <w:rFonts w:hint="cs"/>
                <w:rtl/>
              </w:rPr>
              <w:t xml:space="preserve"> </w:t>
            </w:r>
            <w:r w:rsidRPr="004C4653">
              <w:rPr>
                <w:rFonts w:hint="cs"/>
                <w:rtl/>
              </w:rPr>
              <w:t>فوق</w:t>
            </w:r>
            <w:r w:rsidR="0048472B">
              <w:rPr>
                <w:rFonts w:hint="cs"/>
                <w:rtl/>
              </w:rPr>
              <w:t xml:space="preserve"> </w:t>
            </w:r>
            <w:r w:rsidRPr="004C4653">
              <w:rPr>
                <w:rFonts w:hint="cs"/>
                <w:rtl/>
              </w:rPr>
              <w:t>البسيطة</w:t>
            </w:r>
            <w:r w:rsidR="0048472B">
              <w:rPr>
                <w:rFonts w:hint="cs"/>
                <w:rtl/>
              </w:rPr>
              <w:t xml:space="preserve"> </w:t>
            </w:r>
            <w:r w:rsidRPr="004C4653">
              <w:rPr>
                <w:rFonts w:hint="cs"/>
                <w:rtl/>
              </w:rPr>
              <w:t>كافياً</w:t>
            </w:r>
            <w:r w:rsidRPr="00725071">
              <w:rPr>
                <w:rStyle w:val="libPoemTiniChar0"/>
                <w:rtl/>
              </w:rPr>
              <w:br/>
              <w:t> </w:t>
            </w:r>
          </w:p>
        </w:tc>
        <w:tc>
          <w:tcPr>
            <w:tcW w:w="268" w:type="dxa"/>
          </w:tcPr>
          <w:p w:rsidR="005C4C44" w:rsidRDefault="005C4C44" w:rsidP="00E51A1C">
            <w:pPr>
              <w:pStyle w:val="libPoem"/>
              <w:rPr>
                <w:rtl/>
              </w:rPr>
            </w:pPr>
          </w:p>
        </w:tc>
        <w:tc>
          <w:tcPr>
            <w:tcW w:w="3300" w:type="dxa"/>
          </w:tcPr>
          <w:p w:rsidR="005C4C44" w:rsidRDefault="005C4C44" w:rsidP="005C4C44">
            <w:pPr>
              <w:pStyle w:val="libPoem"/>
            </w:pPr>
            <w:r w:rsidRPr="004C4653">
              <w:rPr>
                <w:rFonts w:hint="cs"/>
                <w:rtl/>
              </w:rPr>
              <w:t>فإذا</w:t>
            </w:r>
            <w:r w:rsidR="0048472B">
              <w:rPr>
                <w:rFonts w:hint="cs"/>
                <w:rtl/>
              </w:rPr>
              <w:t xml:space="preserve"> </w:t>
            </w:r>
            <w:r w:rsidRPr="004C4653">
              <w:rPr>
                <w:rFonts w:hint="cs"/>
                <w:rtl/>
              </w:rPr>
              <w:t>قنعت</w:t>
            </w:r>
            <w:r w:rsidR="0048472B">
              <w:rPr>
                <w:rFonts w:hint="cs"/>
                <w:rtl/>
              </w:rPr>
              <w:t xml:space="preserve"> </w:t>
            </w:r>
            <w:r w:rsidRPr="004C4653">
              <w:rPr>
                <w:rFonts w:hint="cs"/>
                <w:rtl/>
              </w:rPr>
              <w:t>فكلّ</w:t>
            </w:r>
            <w:r w:rsidR="0048472B">
              <w:rPr>
                <w:rFonts w:hint="cs"/>
                <w:rtl/>
              </w:rPr>
              <w:t xml:space="preserve"> </w:t>
            </w:r>
            <w:r w:rsidRPr="004C4653">
              <w:rPr>
                <w:rFonts w:hint="cs"/>
                <w:rtl/>
              </w:rPr>
              <w:t>شيءٍ</w:t>
            </w:r>
            <w:r w:rsidR="0048472B">
              <w:rPr>
                <w:rFonts w:hint="cs"/>
                <w:rtl/>
              </w:rPr>
              <w:t xml:space="preserve"> </w:t>
            </w:r>
            <w:r w:rsidRPr="004C4653">
              <w:rPr>
                <w:rFonts w:hint="cs"/>
                <w:rtl/>
              </w:rPr>
              <w:t>كافِ</w:t>
            </w:r>
            <w:r w:rsidRPr="00725071">
              <w:rPr>
                <w:rStyle w:val="libPoemTiniChar0"/>
                <w:rtl/>
              </w:rPr>
              <w:br/>
              <w:t> </w:t>
            </w:r>
          </w:p>
        </w:tc>
      </w:tr>
    </w:tbl>
    <w:p w:rsidR="00B62488" w:rsidRPr="0077166F" w:rsidRDefault="00B62488" w:rsidP="0007464C">
      <w:pPr>
        <w:pStyle w:val="libLine"/>
        <w:rPr>
          <w:rtl/>
        </w:rPr>
      </w:pPr>
      <w:r w:rsidRPr="0077166F">
        <w:rPr>
          <w:rtl/>
        </w:rPr>
        <w:t>_____________________</w:t>
      </w:r>
    </w:p>
    <w:p w:rsidR="00B62488" w:rsidRPr="0077166F" w:rsidRDefault="00B62488" w:rsidP="0007464C">
      <w:pPr>
        <w:pStyle w:val="libFootnote"/>
        <w:rPr>
          <w:rtl/>
        </w:rPr>
      </w:pPr>
      <w:r w:rsidRPr="0077166F">
        <w:rPr>
          <w:rtl/>
        </w:rPr>
        <w:t>(1) سفينة البحار ج 1 ص 483</w:t>
      </w:r>
      <w:r w:rsidR="0048472B">
        <w:rPr>
          <w:rtl/>
        </w:rPr>
        <w:t>.</w:t>
      </w:r>
    </w:p>
    <w:p w:rsidR="00B62488" w:rsidRPr="0077166F" w:rsidRDefault="00B62488" w:rsidP="0007464C">
      <w:pPr>
        <w:pStyle w:val="libFootnote"/>
        <w:rPr>
          <w:rtl/>
        </w:rPr>
      </w:pPr>
      <w:r w:rsidRPr="0077166F">
        <w:rPr>
          <w:rtl/>
        </w:rPr>
        <w:t>(2) سفينة البحار ج 2 ص 451</w:t>
      </w:r>
      <w:r w:rsidR="0048472B">
        <w:rPr>
          <w:rtl/>
        </w:rPr>
        <w:t>.</w:t>
      </w:r>
    </w:p>
    <w:p w:rsidR="0007464C" w:rsidRDefault="00B62488" w:rsidP="0007464C">
      <w:pPr>
        <w:pStyle w:val="libFootnote"/>
        <w:rPr>
          <w:rtl/>
        </w:rPr>
      </w:pPr>
      <w:r w:rsidRPr="0077166F">
        <w:rPr>
          <w:rtl/>
        </w:rPr>
        <w:t>(3) كشكول البهائي</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Default="00B62488" w:rsidP="008A4FC8">
      <w:pPr>
        <w:pStyle w:val="Heading2Center"/>
        <w:rPr>
          <w:rtl/>
        </w:rPr>
      </w:pPr>
      <w:bookmarkStart w:id="39" w:name="_Toc369438256"/>
      <w:r w:rsidRPr="00C93782">
        <w:rPr>
          <w:rtl/>
        </w:rPr>
        <w:lastRenderedPageBreak/>
        <w:t>الحِرص</w:t>
      </w:r>
      <w:bookmarkStart w:id="40" w:name="الحِرص"/>
      <w:bookmarkEnd w:id="39"/>
      <w:bookmarkEnd w:id="40"/>
    </w:p>
    <w:p w:rsidR="00B62488" w:rsidRPr="00C93782" w:rsidRDefault="00B62488" w:rsidP="0007464C">
      <w:pPr>
        <w:pStyle w:val="libNormal"/>
        <w:rPr>
          <w:rtl/>
        </w:rPr>
      </w:pPr>
      <w:r w:rsidRPr="00C93782">
        <w:rPr>
          <w:rtl/>
        </w:rPr>
        <w:t>الحرص</w:t>
      </w:r>
      <w:r w:rsidR="0048472B">
        <w:rPr>
          <w:rtl/>
        </w:rPr>
        <w:t>:</w:t>
      </w:r>
      <w:r w:rsidRPr="00C93782">
        <w:rPr>
          <w:rtl/>
        </w:rPr>
        <w:t xml:space="preserve"> هو الإفراط في حُبّ المال</w:t>
      </w:r>
      <w:r w:rsidR="0048472B">
        <w:rPr>
          <w:rtl/>
        </w:rPr>
        <w:t>،</w:t>
      </w:r>
      <w:r w:rsidRPr="00C93782">
        <w:rPr>
          <w:rtl/>
        </w:rPr>
        <w:t xml:space="preserve"> والاستكثار منه</w:t>
      </w:r>
      <w:r w:rsidR="0048472B">
        <w:rPr>
          <w:rtl/>
        </w:rPr>
        <w:t>،</w:t>
      </w:r>
      <w:r w:rsidRPr="00C93782">
        <w:rPr>
          <w:rtl/>
        </w:rPr>
        <w:t xml:space="preserve"> دون أنْ يكتفي بقدرٍ محدود</w:t>
      </w:r>
      <w:r w:rsidR="0048472B">
        <w:rPr>
          <w:rtl/>
        </w:rPr>
        <w:t>.</w:t>
      </w:r>
      <w:r w:rsidRPr="00C93782">
        <w:rPr>
          <w:rtl/>
        </w:rPr>
        <w:t xml:space="preserve"> وهو من الصفات الذميمة</w:t>
      </w:r>
      <w:r w:rsidR="0048472B">
        <w:rPr>
          <w:rtl/>
        </w:rPr>
        <w:t>،</w:t>
      </w:r>
      <w:r w:rsidRPr="00C93782">
        <w:rPr>
          <w:rtl/>
        </w:rPr>
        <w:t xml:space="preserve"> والخصال السيّئة</w:t>
      </w:r>
      <w:r w:rsidR="0048472B">
        <w:rPr>
          <w:rtl/>
        </w:rPr>
        <w:t>،</w:t>
      </w:r>
      <w:r w:rsidRPr="00C93782">
        <w:rPr>
          <w:rtl/>
        </w:rPr>
        <w:t xml:space="preserve"> الباعثة على ألوان المساوئ والآثام</w:t>
      </w:r>
      <w:r w:rsidR="0048472B">
        <w:rPr>
          <w:rtl/>
        </w:rPr>
        <w:t>،</w:t>
      </w:r>
      <w:r w:rsidRPr="00C93782">
        <w:rPr>
          <w:rtl/>
        </w:rPr>
        <w:t xml:space="preserve"> وحسب الحريص ذمّاً أنّه كلّما ازداد حرصاً ازدادا غباءً وغماً</w:t>
      </w:r>
      <w:r w:rsidR="0048472B">
        <w:rPr>
          <w:rtl/>
        </w:rPr>
        <w:t>.</w:t>
      </w:r>
    </w:p>
    <w:p w:rsidR="00B62488" w:rsidRPr="00C93782" w:rsidRDefault="00B62488" w:rsidP="0007464C">
      <w:pPr>
        <w:pStyle w:val="libNormal"/>
        <w:rPr>
          <w:rtl/>
        </w:rPr>
      </w:pPr>
      <w:r w:rsidRPr="00C93782">
        <w:rPr>
          <w:rtl/>
        </w:rPr>
        <w:t>وإليك بعض ما ورد في ذمه</w:t>
      </w:r>
      <w:r w:rsidR="0048472B">
        <w:rPr>
          <w:rtl/>
        </w:rPr>
        <w:t>:</w:t>
      </w:r>
    </w:p>
    <w:p w:rsidR="00B62488" w:rsidRPr="00C93782" w:rsidRDefault="00B62488" w:rsidP="0007464C">
      <w:pPr>
        <w:pStyle w:val="libNormal"/>
        <w:rPr>
          <w:rtl/>
        </w:rPr>
      </w:pPr>
      <w:r w:rsidRPr="0007464C">
        <w:rPr>
          <w:rtl/>
        </w:rPr>
        <w:t xml:space="preserve">قال الباقر </w:t>
      </w:r>
      <w:r w:rsidR="00A648A5" w:rsidRPr="00A648A5">
        <w:rPr>
          <w:rStyle w:val="libAlaemChar"/>
          <w:rtl/>
        </w:rPr>
        <w:t>عليه‌السلام</w:t>
      </w:r>
      <w:r w:rsidR="0048472B">
        <w:rPr>
          <w:rtl/>
        </w:rPr>
        <w:t>:</w:t>
      </w:r>
      <w:r w:rsidRPr="0007464C">
        <w:rPr>
          <w:rtl/>
        </w:rPr>
        <w:t xml:space="preserve"> </w:t>
      </w:r>
      <w:r w:rsidRPr="005C66C0">
        <w:rPr>
          <w:rtl/>
        </w:rPr>
        <w:t>( مثَل الحريص على الدنيا</w:t>
      </w:r>
      <w:r w:rsidR="0048472B">
        <w:rPr>
          <w:rtl/>
        </w:rPr>
        <w:t>،</w:t>
      </w:r>
      <w:r w:rsidRPr="005C66C0">
        <w:rPr>
          <w:rtl/>
        </w:rPr>
        <w:t xml:space="preserve"> مثَل دودة القز كلّما ازدادت مِن القزّ على نفسها لفاً</w:t>
      </w:r>
      <w:r w:rsidR="0048472B">
        <w:rPr>
          <w:rtl/>
        </w:rPr>
        <w:t>،</w:t>
      </w:r>
      <w:r w:rsidRPr="005C66C0">
        <w:rPr>
          <w:rtl/>
        </w:rPr>
        <w:t xml:space="preserve"> كان أبعد لها من الخروج</w:t>
      </w:r>
      <w:r w:rsidR="0048472B">
        <w:rPr>
          <w:rtl/>
        </w:rPr>
        <w:t>،</w:t>
      </w:r>
      <w:r w:rsidRPr="005C66C0">
        <w:rPr>
          <w:rtl/>
        </w:rPr>
        <w:t xml:space="preserve"> حتّى تموت غمّاً )</w:t>
      </w:r>
      <w:r w:rsidRPr="0007464C">
        <w:rPr>
          <w:rStyle w:val="libFootnotenumChar"/>
          <w:rtl/>
        </w:rPr>
        <w:t>(1)</w:t>
      </w:r>
      <w:r w:rsidR="0048472B">
        <w:rPr>
          <w:rStyle w:val="libFootnotenumChar"/>
          <w:rtl/>
        </w:rPr>
        <w:t>.</w:t>
      </w:r>
    </w:p>
    <w:p w:rsidR="005C4C44" w:rsidRPr="00C93782" w:rsidRDefault="00B62488" w:rsidP="0007464C">
      <w:pPr>
        <w:pStyle w:val="libNormal"/>
        <w:rPr>
          <w:rtl/>
        </w:rPr>
      </w:pPr>
      <w:r w:rsidRPr="00C93782">
        <w:rPr>
          <w:rtl/>
        </w:rPr>
        <w:t>لذلك قال الشاعر</w:t>
      </w:r>
      <w:r w:rsidR="0048472B">
        <w:rPr>
          <w:rtl/>
        </w:rPr>
        <w:t>:</w:t>
      </w:r>
    </w:p>
    <w:tbl>
      <w:tblPr>
        <w:tblStyle w:val="TableGrid"/>
        <w:bidiVisual/>
        <w:tblW w:w="4562" w:type="pct"/>
        <w:tblInd w:w="384" w:type="dxa"/>
        <w:tblLook w:val="04A0"/>
      </w:tblPr>
      <w:tblGrid>
        <w:gridCol w:w="3354"/>
        <w:gridCol w:w="268"/>
        <w:gridCol w:w="3300"/>
      </w:tblGrid>
      <w:tr w:rsidR="005C4C44" w:rsidTr="005C4C44">
        <w:trPr>
          <w:trHeight w:val="350"/>
        </w:trPr>
        <w:tc>
          <w:tcPr>
            <w:tcW w:w="3354" w:type="dxa"/>
          </w:tcPr>
          <w:p w:rsidR="005C4C44" w:rsidRDefault="005C4C44" w:rsidP="00E51A1C">
            <w:pPr>
              <w:pStyle w:val="libPoem"/>
            </w:pPr>
            <w:r w:rsidRPr="004C4653">
              <w:rPr>
                <w:rtl/>
              </w:rPr>
              <w:t>يفني</w:t>
            </w:r>
            <w:r w:rsidR="0048472B">
              <w:rPr>
                <w:rtl/>
              </w:rPr>
              <w:t xml:space="preserve"> </w:t>
            </w:r>
            <w:r w:rsidRPr="004C4653">
              <w:rPr>
                <w:rtl/>
              </w:rPr>
              <w:t>البخيل</w:t>
            </w:r>
            <w:r w:rsidR="0048472B">
              <w:rPr>
                <w:rtl/>
              </w:rPr>
              <w:t xml:space="preserve"> </w:t>
            </w:r>
            <w:r w:rsidRPr="004C4653">
              <w:rPr>
                <w:rtl/>
              </w:rPr>
              <w:t>بجمع</w:t>
            </w:r>
            <w:r w:rsidR="0048472B">
              <w:rPr>
                <w:rtl/>
              </w:rPr>
              <w:t xml:space="preserve"> </w:t>
            </w:r>
            <w:r w:rsidRPr="004C4653">
              <w:rPr>
                <w:rtl/>
              </w:rPr>
              <w:t>المال</w:t>
            </w:r>
            <w:r w:rsidR="0048472B">
              <w:rPr>
                <w:rtl/>
              </w:rPr>
              <w:t xml:space="preserve"> </w:t>
            </w:r>
            <w:r w:rsidRPr="004C4653">
              <w:rPr>
                <w:rtl/>
              </w:rPr>
              <w:t>مدّته</w:t>
            </w:r>
            <w:r w:rsidRPr="00725071">
              <w:rPr>
                <w:rStyle w:val="libPoemTiniChar0"/>
                <w:rtl/>
              </w:rPr>
              <w:br/>
              <w:t> </w:t>
            </w:r>
          </w:p>
        </w:tc>
        <w:tc>
          <w:tcPr>
            <w:tcW w:w="268" w:type="dxa"/>
          </w:tcPr>
          <w:p w:rsidR="005C4C44" w:rsidRDefault="005C4C44" w:rsidP="00E51A1C">
            <w:pPr>
              <w:pStyle w:val="libPoem"/>
              <w:rPr>
                <w:rtl/>
              </w:rPr>
            </w:pPr>
          </w:p>
        </w:tc>
        <w:tc>
          <w:tcPr>
            <w:tcW w:w="3300" w:type="dxa"/>
          </w:tcPr>
          <w:p w:rsidR="005C4C44" w:rsidRDefault="005C4C44" w:rsidP="005C4C44">
            <w:pPr>
              <w:pStyle w:val="libPoem"/>
            </w:pPr>
            <w:r w:rsidRPr="004C4653">
              <w:rPr>
                <w:rtl/>
              </w:rPr>
              <w:t>وللحوادث</w:t>
            </w:r>
            <w:r w:rsidR="0048472B">
              <w:rPr>
                <w:rtl/>
              </w:rPr>
              <w:t xml:space="preserve"> </w:t>
            </w:r>
            <w:r w:rsidRPr="004C4653">
              <w:rPr>
                <w:rtl/>
              </w:rPr>
              <w:t>والأيّام</w:t>
            </w:r>
            <w:r w:rsidR="0048472B">
              <w:rPr>
                <w:rtl/>
              </w:rPr>
              <w:t xml:space="preserve"> </w:t>
            </w:r>
            <w:r w:rsidRPr="004C4653">
              <w:rPr>
                <w:rtl/>
              </w:rPr>
              <w:t>ما</w:t>
            </w:r>
            <w:r w:rsidR="0048472B">
              <w:rPr>
                <w:rtl/>
              </w:rPr>
              <w:t xml:space="preserve"> </w:t>
            </w:r>
            <w:r w:rsidRPr="004C4653">
              <w:rPr>
                <w:rtl/>
              </w:rPr>
              <w:t>يدع</w:t>
            </w:r>
            <w:r w:rsidRPr="00725071">
              <w:rPr>
                <w:rStyle w:val="libPoemTiniChar0"/>
                <w:rtl/>
              </w:rPr>
              <w:br/>
              <w:t> </w:t>
            </w:r>
          </w:p>
        </w:tc>
      </w:tr>
      <w:tr w:rsidR="005C4C44" w:rsidTr="005C4C44">
        <w:trPr>
          <w:trHeight w:val="350"/>
        </w:trPr>
        <w:tc>
          <w:tcPr>
            <w:tcW w:w="3354" w:type="dxa"/>
          </w:tcPr>
          <w:p w:rsidR="005C4C44" w:rsidRDefault="005C4C44" w:rsidP="005C4C44">
            <w:pPr>
              <w:pStyle w:val="libPoem"/>
            </w:pPr>
            <w:r w:rsidRPr="004C4653">
              <w:rPr>
                <w:rtl/>
              </w:rPr>
              <w:t>كدودة</w:t>
            </w:r>
            <w:r w:rsidR="0048472B">
              <w:rPr>
                <w:rtl/>
              </w:rPr>
              <w:t xml:space="preserve"> </w:t>
            </w:r>
            <w:r w:rsidRPr="004C4653">
              <w:rPr>
                <w:rtl/>
              </w:rPr>
              <w:t>القزّ</w:t>
            </w:r>
            <w:r w:rsidR="0048472B">
              <w:rPr>
                <w:rtl/>
              </w:rPr>
              <w:t xml:space="preserve"> </w:t>
            </w:r>
            <w:r w:rsidRPr="004C4653">
              <w:rPr>
                <w:rtl/>
              </w:rPr>
              <w:t>ما</w:t>
            </w:r>
            <w:r w:rsidR="0048472B">
              <w:rPr>
                <w:rtl/>
              </w:rPr>
              <w:t xml:space="preserve"> </w:t>
            </w:r>
            <w:r w:rsidRPr="004C4653">
              <w:rPr>
                <w:rtl/>
              </w:rPr>
              <w:t>تبنيه</w:t>
            </w:r>
            <w:r w:rsidR="0048472B">
              <w:rPr>
                <w:rtl/>
              </w:rPr>
              <w:t xml:space="preserve"> </w:t>
            </w:r>
            <w:r w:rsidRPr="004C4653">
              <w:rPr>
                <w:rtl/>
              </w:rPr>
              <w:t>يهدمها</w:t>
            </w:r>
            <w:r w:rsidRPr="00725071">
              <w:rPr>
                <w:rStyle w:val="libPoemTiniChar0"/>
                <w:rtl/>
              </w:rPr>
              <w:br/>
              <w:t> </w:t>
            </w:r>
          </w:p>
        </w:tc>
        <w:tc>
          <w:tcPr>
            <w:tcW w:w="268" w:type="dxa"/>
          </w:tcPr>
          <w:p w:rsidR="005C4C44" w:rsidRDefault="005C4C44" w:rsidP="00E51A1C">
            <w:pPr>
              <w:pStyle w:val="libPoem"/>
              <w:rPr>
                <w:rtl/>
              </w:rPr>
            </w:pPr>
          </w:p>
        </w:tc>
        <w:tc>
          <w:tcPr>
            <w:tcW w:w="3300" w:type="dxa"/>
          </w:tcPr>
          <w:p w:rsidR="005C4C44" w:rsidRDefault="005C4C44" w:rsidP="005C4C44">
            <w:pPr>
              <w:pStyle w:val="libPoem"/>
            </w:pPr>
            <w:r w:rsidRPr="004C4653">
              <w:rPr>
                <w:rtl/>
              </w:rPr>
              <w:t>وغيرها</w:t>
            </w:r>
            <w:r w:rsidR="0048472B">
              <w:rPr>
                <w:rtl/>
              </w:rPr>
              <w:t xml:space="preserve"> </w:t>
            </w:r>
            <w:r w:rsidRPr="004C4653">
              <w:rPr>
                <w:rtl/>
              </w:rPr>
              <w:t>بالذي</w:t>
            </w:r>
            <w:r w:rsidR="0048472B">
              <w:rPr>
                <w:rtl/>
              </w:rPr>
              <w:t xml:space="preserve"> </w:t>
            </w:r>
            <w:r w:rsidRPr="004C4653">
              <w:rPr>
                <w:rtl/>
              </w:rPr>
              <w:t>تبنيه</w:t>
            </w:r>
            <w:r w:rsidR="0048472B">
              <w:rPr>
                <w:rtl/>
              </w:rPr>
              <w:t xml:space="preserve"> </w:t>
            </w:r>
            <w:r w:rsidRPr="004C4653">
              <w:rPr>
                <w:rtl/>
              </w:rPr>
              <w:t>ينتفع</w:t>
            </w:r>
            <w:r w:rsidRPr="00725071">
              <w:rPr>
                <w:rStyle w:val="libPoemTiniChar0"/>
                <w:rtl/>
              </w:rPr>
              <w:br/>
              <w:t> </w:t>
            </w:r>
          </w:p>
        </w:tc>
      </w:tr>
    </w:tbl>
    <w:p w:rsidR="00B62488" w:rsidRPr="00C93782" w:rsidRDefault="00B62488" w:rsidP="0007464C">
      <w:pPr>
        <w:pStyle w:val="libNormal"/>
        <w:rPr>
          <w:rtl/>
        </w:rPr>
      </w:pPr>
      <w:r w:rsidRPr="0007464C">
        <w:rPr>
          <w:rtl/>
        </w:rPr>
        <w:t>وقال الصادق ( عليه السالم )</w:t>
      </w:r>
      <w:r w:rsidR="0048472B">
        <w:rPr>
          <w:rtl/>
        </w:rPr>
        <w:t>:</w:t>
      </w:r>
      <w:r w:rsidRPr="0007464C">
        <w:rPr>
          <w:rtl/>
        </w:rPr>
        <w:t xml:space="preserve"> </w:t>
      </w:r>
      <w:r w:rsidRPr="005C66C0">
        <w:rPr>
          <w:rtl/>
        </w:rPr>
        <w:t>( إنّ فيما نزل به الوحي من السماء</w:t>
      </w:r>
      <w:r w:rsidR="0048472B">
        <w:rPr>
          <w:rtl/>
        </w:rPr>
        <w:t>:</w:t>
      </w:r>
      <w:r w:rsidRPr="005C66C0">
        <w:rPr>
          <w:rtl/>
        </w:rPr>
        <w:t xml:space="preserve"> لو أنّ لابن آدم واديَين</w:t>
      </w:r>
      <w:r w:rsidR="0048472B">
        <w:rPr>
          <w:rtl/>
        </w:rPr>
        <w:t>،</w:t>
      </w:r>
      <w:r w:rsidRPr="005C66C0">
        <w:rPr>
          <w:rtl/>
        </w:rPr>
        <w:t xml:space="preserve"> يسيلان ذهباً وفضّة</w:t>
      </w:r>
      <w:r w:rsidR="0048472B">
        <w:rPr>
          <w:rtl/>
        </w:rPr>
        <w:t>،</w:t>
      </w:r>
      <w:r w:rsidRPr="005C66C0">
        <w:rPr>
          <w:rtl/>
        </w:rPr>
        <w:t xml:space="preserve"> لابتغى لهما ثالثاً</w:t>
      </w:r>
      <w:r w:rsidR="0048472B">
        <w:rPr>
          <w:rtl/>
        </w:rPr>
        <w:t>،</w:t>
      </w:r>
      <w:r w:rsidRPr="005C66C0">
        <w:rPr>
          <w:rtl/>
        </w:rPr>
        <w:t xml:space="preserve"> يابن آدم إنّما بطنك بحرٌ من البحور</w:t>
      </w:r>
      <w:r w:rsidR="0048472B">
        <w:rPr>
          <w:rtl/>
        </w:rPr>
        <w:t>،</w:t>
      </w:r>
      <w:r w:rsidRPr="005C66C0">
        <w:rPr>
          <w:rtl/>
        </w:rPr>
        <w:t xml:space="preserve"> ووادٍ من الأودية</w:t>
      </w:r>
      <w:r w:rsidR="0048472B">
        <w:rPr>
          <w:rtl/>
        </w:rPr>
        <w:t>،</w:t>
      </w:r>
      <w:r w:rsidRPr="005C66C0">
        <w:rPr>
          <w:rtl/>
        </w:rPr>
        <w:t xml:space="preserve"> لا يملأه شيء إلاّ التراب )</w:t>
      </w:r>
      <w:r w:rsidRPr="0007464C">
        <w:rPr>
          <w:rStyle w:val="libFootnotenumChar"/>
          <w:rtl/>
        </w:rPr>
        <w:t>(2)</w:t>
      </w:r>
      <w:r w:rsidR="0048472B">
        <w:rPr>
          <w:rStyle w:val="libFootnotenumChar"/>
          <w:rtl/>
        </w:rPr>
        <w:t>.</w:t>
      </w:r>
    </w:p>
    <w:p w:rsidR="00B62488" w:rsidRPr="00C93782" w:rsidRDefault="00B62488" w:rsidP="0007464C">
      <w:pPr>
        <w:pStyle w:val="libLine"/>
        <w:rPr>
          <w:rtl/>
        </w:rPr>
      </w:pPr>
      <w:r w:rsidRPr="00C93782">
        <w:rPr>
          <w:rtl/>
        </w:rPr>
        <w:t>_____________________</w:t>
      </w:r>
    </w:p>
    <w:p w:rsidR="00B62488" w:rsidRPr="00C93782" w:rsidRDefault="00B62488" w:rsidP="0007464C">
      <w:pPr>
        <w:pStyle w:val="libFootnote"/>
        <w:rPr>
          <w:rtl/>
        </w:rPr>
      </w:pPr>
      <w:r w:rsidRPr="00C93782">
        <w:rPr>
          <w:rtl/>
        </w:rPr>
        <w:t>(1) الوافي ج 3 ص 152 عن الكافي</w:t>
      </w:r>
      <w:r w:rsidR="0048472B">
        <w:rPr>
          <w:rtl/>
        </w:rPr>
        <w:t>.</w:t>
      </w:r>
    </w:p>
    <w:p w:rsidR="0007464C" w:rsidRDefault="00B62488" w:rsidP="0007464C">
      <w:pPr>
        <w:pStyle w:val="libFootnote"/>
        <w:rPr>
          <w:rtl/>
        </w:rPr>
      </w:pPr>
      <w:r w:rsidRPr="00C93782">
        <w:rPr>
          <w:rtl/>
        </w:rPr>
        <w:t>(2) الوافي ج 3 ص 154 عن من لا يحضره الفقيه للصدوق ( ره )</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Pr="00C93782" w:rsidRDefault="00B62488" w:rsidP="0007464C">
      <w:pPr>
        <w:pStyle w:val="libNormal"/>
        <w:rPr>
          <w:rtl/>
        </w:rPr>
      </w:pPr>
      <w:r w:rsidRPr="0007464C">
        <w:rPr>
          <w:rtl/>
        </w:rPr>
        <w:lastRenderedPageBreak/>
        <w:t xml:space="preserve">وقال </w:t>
      </w:r>
      <w:r w:rsidR="00A648A5" w:rsidRPr="00A648A5">
        <w:rPr>
          <w:rStyle w:val="libAlaemChar"/>
          <w:rtl/>
        </w:rPr>
        <w:t>عليه‌السلام</w:t>
      </w:r>
      <w:r w:rsidR="0048472B">
        <w:rPr>
          <w:rtl/>
        </w:rPr>
        <w:t>:</w:t>
      </w:r>
      <w:r w:rsidRPr="0007464C">
        <w:rPr>
          <w:rtl/>
        </w:rPr>
        <w:t xml:space="preserve"> </w:t>
      </w:r>
      <w:r w:rsidRPr="005C66C0">
        <w:rPr>
          <w:rtl/>
        </w:rPr>
        <w:t>( ما ذئبان ضاريان</w:t>
      </w:r>
      <w:r w:rsidR="0048472B">
        <w:rPr>
          <w:rtl/>
        </w:rPr>
        <w:t>،</w:t>
      </w:r>
      <w:r w:rsidRPr="005C66C0">
        <w:rPr>
          <w:rtl/>
        </w:rPr>
        <w:t xml:space="preserve"> في غنمٍ قد فارقها رعاؤها أحدهما في أوّلها والآخر في آخرها</w:t>
      </w:r>
      <w:r w:rsidR="0048472B">
        <w:rPr>
          <w:rtl/>
        </w:rPr>
        <w:t>،</w:t>
      </w:r>
      <w:r w:rsidRPr="005C66C0">
        <w:rPr>
          <w:rtl/>
        </w:rPr>
        <w:t xml:space="preserve"> بأفسد فيها من حبّ المال ( الدنيا خ ل )</w:t>
      </w:r>
      <w:r w:rsidR="0048472B">
        <w:rPr>
          <w:rtl/>
        </w:rPr>
        <w:t>،</w:t>
      </w:r>
      <w:r w:rsidRPr="005C66C0">
        <w:rPr>
          <w:rtl/>
        </w:rPr>
        <w:t xml:space="preserve"> والشرف في دين المسلم )</w:t>
      </w:r>
      <w:r w:rsidRPr="0007464C">
        <w:rPr>
          <w:rStyle w:val="libFootnotenumChar"/>
          <w:rtl/>
        </w:rPr>
        <w:t>(1)</w:t>
      </w:r>
      <w:r w:rsidR="0048472B">
        <w:rPr>
          <w:rStyle w:val="libFootnotenumChar"/>
          <w:rtl/>
        </w:rPr>
        <w:t>.</w:t>
      </w:r>
    </w:p>
    <w:p w:rsidR="00B62488" w:rsidRPr="00C93782" w:rsidRDefault="00B62488" w:rsidP="0007464C">
      <w:pPr>
        <w:pStyle w:val="libNormal"/>
        <w:rPr>
          <w:rtl/>
        </w:rPr>
      </w:pPr>
      <w:r w:rsidRPr="0007464C">
        <w:rPr>
          <w:rtl/>
        </w:rPr>
        <w:t xml:space="preserve">وقال أمير المؤمنين </w:t>
      </w:r>
      <w:r w:rsidR="00A648A5" w:rsidRPr="00A648A5">
        <w:rPr>
          <w:rStyle w:val="libAlaemChar"/>
          <w:rtl/>
        </w:rPr>
        <w:t>عليه‌السلام</w:t>
      </w:r>
      <w:r w:rsidRPr="0007464C">
        <w:rPr>
          <w:rtl/>
        </w:rPr>
        <w:t xml:space="preserve"> في ضمن وصيّته لولده الحسن </w:t>
      </w:r>
      <w:r w:rsidR="00A648A5" w:rsidRPr="00A648A5">
        <w:rPr>
          <w:rStyle w:val="libAlaemChar"/>
          <w:rtl/>
        </w:rPr>
        <w:t>عليه‌السلام</w:t>
      </w:r>
      <w:r w:rsidR="0048472B">
        <w:rPr>
          <w:rtl/>
        </w:rPr>
        <w:t>:</w:t>
      </w:r>
      <w:r w:rsidRPr="0007464C">
        <w:rPr>
          <w:rtl/>
        </w:rPr>
        <w:t xml:space="preserve"> </w:t>
      </w:r>
      <w:r w:rsidRPr="005C66C0">
        <w:rPr>
          <w:rtl/>
        </w:rPr>
        <w:t>( واعلم يقيناً أنّك لنْ تبلغ أملك</w:t>
      </w:r>
      <w:r w:rsidR="0048472B">
        <w:rPr>
          <w:rtl/>
        </w:rPr>
        <w:t>،</w:t>
      </w:r>
      <w:r w:rsidRPr="005C66C0">
        <w:rPr>
          <w:rtl/>
        </w:rPr>
        <w:t xml:space="preserve"> ولنْ تعدو أجلك</w:t>
      </w:r>
      <w:r w:rsidR="0048472B">
        <w:rPr>
          <w:rtl/>
        </w:rPr>
        <w:t>،</w:t>
      </w:r>
      <w:r w:rsidRPr="005C66C0">
        <w:rPr>
          <w:rtl/>
        </w:rPr>
        <w:t xml:space="preserve"> وأنّك في سبيل مَن كان قبلك</w:t>
      </w:r>
      <w:r w:rsidR="0048472B">
        <w:rPr>
          <w:rtl/>
        </w:rPr>
        <w:t>،</w:t>
      </w:r>
      <w:r w:rsidRPr="005C66C0">
        <w:rPr>
          <w:rtl/>
        </w:rPr>
        <w:t xml:space="preserve"> فخفّض في الطلب</w:t>
      </w:r>
      <w:r w:rsidR="0048472B">
        <w:rPr>
          <w:rtl/>
        </w:rPr>
        <w:t>،</w:t>
      </w:r>
      <w:r w:rsidRPr="005C66C0">
        <w:rPr>
          <w:rtl/>
        </w:rPr>
        <w:t xml:space="preserve"> وأجمل في المكتسَب</w:t>
      </w:r>
      <w:r w:rsidR="0048472B">
        <w:rPr>
          <w:rtl/>
        </w:rPr>
        <w:t>،</w:t>
      </w:r>
      <w:r w:rsidRPr="005C66C0">
        <w:rPr>
          <w:rtl/>
        </w:rPr>
        <w:t xml:space="preserve"> فإنّه رُبّ طلبٍ</w:t>
      </w:r>
      <w:r w:rsidR="0048472B">
        <w:rPr>
          <w:rtl/>
        </w:rPr>
        <w:t>،</w:t>
      </w:r>
      <w:r w:rsidRPr="005C66C0">
        <w:rPr>
          <w:rtl/>
        </w:rPr>
        <w:t xml:space="preserve"> قد جرّ إلى حرب</w:t>
      </w:r>
      <w:r w:rsidR="0048472B">
        <w:rPr>
          <w:rtl/>
        </w:rPr>
        <w:t>،</w:t>
      </w:r>
      <w:r w:rsidRPr="005C66C0">
        <w:rPr>
          <w:rtl/>
        </w:rPr>
        <w:t xml:space="preserve"> فليس كلّ طالبٍ بمرزوق</w:t>
      </w:r>
      <w:r w:rsidR="0048472B">
        <w:rPr>
          <w:rtl/>
        </w:rPr>
        <w:t>،</w:t>
      </w:r>
      <w:r w:rsidRPr="005C66C0">
        <w:rPr>
          <w:rtl/>
        </w:rPr>
        <w:t xml:space="preserve"> ولا كلّ مجملٍ بمحروم )</w:t>
      </w:r>
      <w:r w:rsidRPr="0007464C">
        <w:rPr>
          <w:rStyle w:val="libFootnotenumChar"/>
          <w:rtl/>
        </w:rPr>
        <w:t>(2)</w:t>
      </w:r>
      <w:r w:rsidR="0048472B">
        <w:rPr>
          <w:rStyle w:val="libFootnotenumChar"/>
          <w:rtl/>
        </w:rPr>
        <w:t>.</w:t>
      </w:r>
    </w:p>
    <w:p w:rsidR="00B62488" w:rsidRDefault="00B62488" w:rsidP="0007464C">
      <w:pPr>
        <w:pStyle w:val="libNormal"/>
        <w:rPr>
          <w:rtl/>
        </w:rPr>
      </w:pPr>
      <w:r w:rsidRPr="0007464C">
        <w:rPr>
          <w:rtl/>
        </w:rPr>
        <w:t xml:space="preserve">وقال الحسن بن عليّ </w:t>
      </w:r>
      <w:r w:rsidR="00A648A5" w:rsidRPr="00A648A5">
        <w:rPr>
          <w:rStyle w:val="libAlaemChar"/>
          <w:rtl/>
        </w:rPr>
        <w:t>عليهما‌السلام</w:t>
      </w:r>
      <w:r w:rsidR="0048472B">
        <w:rPr>
          <w:rtl/>
        </w:rPr>
        <w:t>:</w:t>
      </w:r>
      <w:r w:rsidRPr="0007464C">
        <w:rPr>
          <w:rtl/>
        </w:rPr>
        <w:t xml:space="preserve"> </w:t>
      </w:r>
      <w:r w:rsidRPr="005C66C0">
        <w:rPr>
          <w:rtl/>
        </w:rPr>
        <w:t>( هلاك الناس في ثلاث</w:t>
      </w:r>
      <w:r w:rsidR="0048472B">
        <w:rPr>
          <w:rtl/>
        </w:rPr>
        <w:t>:</w:t>
      </w:r>
      <w:r w:rsidRPr="005C66C0">
        <w:rPr>
          <w:rtl/>
        </w:rPr>
        <w:t xml:space="preserve"> الكبر</w:t>
      </w:r>
      <w:r w:rsidR="0048472B">
        <w:rPr>
          <w:rtl/>
        </w:rPr>
        <w:t>،</w:t>
      </w:r>
      <w:r w:rsidRPr="005C66C0">
        <w:rPr>
          <w:rtl/>
        </w:rPr>
        <w:t xml:space="preserve"> والحرص</w:t>
      </w:r>
      <w:r w:rsidR="0048472B">
        <w:rPr>
          <w:rtl/>
        </w:rPr>
        <w:t>،</w:t>
      </w:r>
      <w:r w:rsidRPr="005C66C0">
        <w:rPr>
          <w:rtl/>
        </w:rPr>
        <w:t xml:space="preserve"> والحسد</w:t>
      </w:r>
      <w:r w:rsidR="0048472B">
        <w:rPr>
          <w:rtl/>
        </w:rPr>
        <w:t>،</w:t>
      </w:r>
      <w:r w:rsidRPr="005C66C0">
        <w:rPr>
          <w:rtl/>
        </w:rPr>
        <w:t xml:space="preserve"> فالكبر هلاك الدين وبه لُعِن إبليس</w:t>
      </w:r>
      <w:r w:rsidR="0048472B">
        <w:rPr>
          <w:rtl/>
        </w:rPr>
        <w:t>،</w:t>
      </w:r>
      <w:r w:rsidRPr="005C66C0">
        <w:rPr>
          <w:rtl/>
        </w:rPr>
        <w:t xml:space="preserve"> والحرص عدوّ النفس</w:t>
      </w:r>
      <w:r w:rsidR="0048472B">
        <w:rPr>
          <w:rtl/>
        </w:rPr>
        <w:t>،</w:t>
      </w:r>
      <w:r w:rsidRPr="005C66C0">
        <w:rPr>
          <w:rtl/>
        </w:rPr>
        <w:t xml:space="preserve"> وبه أُخرج آدم من الجنّة</w:t>
      </w:r>
      <w:r w:rsidR="0048472B">
        <w:rPr>
          <w:rtl/>
        </w:rPr>
        <w:t>،</w:t>
      </w:r>
      <w:r w:rsidRPr="005C66C0">
        <w:rPr>
          <w:rtl/>
        </w:rPr>
        <w:t xml:space="preserve"> والحسد رائد السوء ومنه قتَل قابيل هابيل )</w:t>
      </w:r>
      <w:r w:rsidRPr="0007464C">
        <w:rPr>
          <w:rStyle w:val="libFootnotenumChar"/>
          <w:rtl/>
        </w:rPr>
        <w:t>(3)</w:t>
      </w:r>
      <w:r w:rsidRPr="004C4653">
        <w:rPr>
          <w:rtl/>
        </w:rPr>
        <w:t>.</w:t>
      </w:r>
    </w:p>
    <w:p w:rsidR="00B62488" w:rsidRPr="008A4FC8" w:rsidRDefault="00B62488" w:rsidP="008A4FC8">
      <w:pPr>
        <w:pStyle w:val="Heading3"/>
        <w:rPr>
          <w:rtl/>
        </w:rPr>
      </w:pPr>
      <w:bookmarkStart w:id="41" w:name="_Toc369438257"/>
      <w:r w:rsidRPr="00C93782">
        <w:rPr>
          <w:rtl/>
        </w:rPr>
        <w:t>مساوئ الحرص</w:t>
      </w:r>
      <w:r w:rsidR="0048472B">
        <w:rPr>
          <w:rtl/>
        </w:rPr>
        <w:t>:</w:t>
      </w:r>
      <w:bookmarkEnd w:id="41"/>
    </w:p>
    <w:p w:rsidR="00B62488" w:rsidRPr="00C93782" w:rsidRDefault="00B62488" w:rsidP="0007464C">
      <w:pPr>
        <w:pStyle w:val="libNormal"/>
        <w:rPr>
          <w:rtl/>
        </w:rPr>
      </w:pPr>
      <w:r w:rsidRPr="00C93782">
        <w:rPr>
          <w:rtl/>
        </w:rPr>
        <w:t>وبديهي أنّه متى استبدّ الحرص بالإنسان</w:t>
      </w:r>
      <w:r w:rsidR="0048472B">
        <w:rPr>
          <w:rtl/>
        </w:rPr>
        <w:t>،</w:t>
      </w:r>
      <w:r w:rsidRPr="00C93782">
        <w:rPr>
          <w:rtl/>
        </w:rPr>
        <w:t xml:space="preserve"> استرقه</w:t>
      </w:r>
      <w:r w:rsidR="0048472B">
        <w:rPr>
          <w:rtl/>
        </w:rPr>
        <w:t>،</w:t>
      </w:r>
      <w:r w:rsidRPr="00C93782">
        <w:rPr>
          <w:rtl/>
        </w:rPr>
        <w:t xml:space="preserve"> وسبّب له العناء</w:t>
      </w:r>
    </w:p>
    <w:p w:rsidR="00B62488" w:rsidRPr="00C93782" w:rsidRDefault="00B62488" w:rsidP="0007464C">
      <w:pPr>
        <w:pStyle w:val="libLine"/>
        <w:rPr>
          <w:rtl/>
        </w:rPr>
      </w:pPr>
      <w:r w:rsidRPr="00C93782">
        <w:rPr>
          <w:rtl/>
        </w:rPr>
        <w:t>_____________________</w:t>
      </w:r>
    </w:p>
    <w:p w:rsidR="00B62488" w:rsidRPr="00C93782" w:rsidRDefault="00B62488" w:rsidP="0007464C">
      <w:pPr>
        <w:pStyle w:val="libFootnote"/>
        <w:rPr>
          <w:rtl/>
        </w:rPr>
      </w:pPr>
      <w:r w:rsidRPr="00C93782">
        <w:rPr>
          <w:rtl/>
        </w:rPr>
        <w:t>(1) مرآة العقول في شرح الكافي للمجلسي (ره) ج 2 عن الكافي</w:t>
      </w:r>
      <w:r w:rsidR="0048472B">
        <w:rPr>
          <w:rtl/>
        </w:rPr>
        <w:t>.</w:t>
      </w:r>
      <w:r w:rsidRPr="00C93782">
        <w:rPr>
          <w:rtl/>
        </w:rPr>
        <w:t xml:space="preserve"> ص 303</w:t>
      </w:r>
      <w:r w:rsidR="0048472B">
        <w:rPr>
          <w:rtl/>
        </w:rPr>
        <w:t>.</w:t>
      </w:r>
    </w:p>
    <w:p w:rsidR="00B62488" w:rsidRPr="00C93782" w:rsidRDefault="00B62488" w:rsidP="0007464C">
      <w:pPr>
        <w:pStyle w:val="libFootnote"/>
        <w:rPr>
          <w:rtl/>
        </w:rPr>
      </w:pPr>
      <w:r w:rsidRPr="00C93782">
        <w:rPr>
          <w:rtl/>
        </w:rPr>
        <w:t>(2) نهج البلاغة</w:t>
      </w:r>
      <w:r w:rsidR="0048472B">
        <w:rPr>
          <w:rtl/>
        </w:rPr>
        <w:t>.</w:t>
      </w:r>
    </w:p>
    <w:p w:rsidR="0007464C" w:rsidRDefault="00B62488" w:rsidP="0007464C">
      <w:pPr>
        <w:pStyle w:val="libFootnote"/>
        <w:rPr>
          <w:rtl/>
        </w:rPr>
      </w:pPr>
      <w:r w:rsidRPr="00C93782">
        <w:rPr>
          <w:rtl/>
        </w:rPr>
        <w:t>(3) كشف الغمّة</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Pr="00C93782" w:rsidRDefault="00B62488" w:rsidP="0007464C">
      <w:pPr>
        <w:pStyle w:val="libNormal"/>
        <w:rPr>
          <w:rtl/>
        </w:rPr>
      </w:pPr>
      <w:r w:rsidRPr="00C93782">
        <w:rPr>
          <w:rtl/>
        </w:rPr>
        <w:lastRenderedPageBreak/>
        <w:t>والشقاء</w:t>
      </w:r>
      <w:r w:rsidR="0048472B">
        <w:rPr>
          <w:rtl/>
        </w:rPr>
        <w:t>،</w:t>
      </w:r>
      <w:r w:rsidRPr="00C93782">
        <w:rPr>
          <w:rtl/>
        </w:rPr>
        <w:t xml:space="preserve"> فلا يهمّ الحريص</w:t>
      </w:r>
      <w:r w:rsidR="0048472B">
        <w:rPr>
          <w:rtl/>
        </w:rPr>
        <w:t>،</w:t>
      </w:r>
      <w:r w:rsidRPr="00C93782">
        <w:rPr>
          <w:rtl/>
        </w:rPr>
        <w:t xml:space="preserve"> ولا يشبع جشعه إلاّ استكثار الأموال واكتنازها</w:t>
      </w:r>
      <w:r w:rsidR="0048472B">
        <w:rPr>
          <w:rtl/>
        </w:rPr>
        <w:t>،</w:t>
      </w:r>
      <w:r w:rsidRPr="00C93782">
        <w:rPr>
          <w:rtl/>
        </w:rPr>
        <w:t xml:space="preserve"> دون أنْ ينتهي إلى حدٍّ محدود</w:t>
      </w:r>
      <w:r w:rsidR="0048472B">
        <w:rPr>
          <w:rtl/>
        </w:rPr>
        <w:t>،</w:t>
      </w:r>
      <w:r w:rsidRPr="00C93782">
        <w:rPr>
          <w:rtl/>
        </w:rPr>
        <w:t xml:space="preserve"> فكلّما أدرك مأرباً طمح إلى آخر</w:t>
      </w:r>
      <w:r w:rsidR="0048472B">
        <w:rPr>
          <w:rtl/>
        </w:rPr>
        <w:t>،</w:t>
      </w:r>
      <w:r w:rsidRPr="00C93782">
        <w:rPr>
          <w:rtl/>
        </w:rPr>
        <w:t xml:space="preserve"> وهكذا يلج به الحرص</w:t>
      </w:r>
      <w:r w:rsidR="0048472B">
        <w:rPr>
          <w:rtl/>
        </w:rPr>
        <w:t>،</w:t>
      </w:r>
      <w:r w:rsidRPr="00C93782">
        <w:rPr>
          <w:rtl/>
        </w:rPr>
        <w:t xml:space="preserve"> وتستعبده الأطماع</w:t>
      </w:r>
      <w:r w:rsidR="0048472B">
        <w:rPr>
          <w:rtl/>
        </w:rPr>
        <w:t>،</w:t>
      </w:r>
      <w:r w:rsidRPr="00C93782">
        <w:rPr>
          <w:rtl/>
        </w:rPr>
        <w:t xml:space="preserve"> حتّى يوافيه الموت فيغدو ضحيّة الغنا والخسران</w:t>
      </w:r>
      <w:r w:rsidR="0048472B">
        <w:rPr>
          <w:rtl/>
        </w:rPr>
        <w:t>.</w:t>
      </w:r>
    </w:p>
    <w:p w:rsidR="00B62488" w:rsidRPr="00C93782" w:rsidRDefault="00B62488" w:rsidP="0007464C">
      <w:pPr>
        <w:pStyle w:val="libNormal"/>
        <w:rPr>
          <w:rtl/>
        </w:rPr>
      </w:pPr>
      <w:r w:rsidRPr="00C93782">
        <w:rPr>
          <w:rtl/>
        </w:rPr>
        <w:t>والحريص أشدّ الناس جهداً في المال</w:t>
      </w:r>
      <w:r w:rsidR="0048472B">
        <w:rPr>
          <w:rtl/>
        </w:rPr>
        <w:t>،</w:t>
      </w:r>
      <w:r w:rsidRPr="00C93782">
        <w:rPr>
          <w:rtl/>
        </w:rPr>
        <w:t xml:space="preserve"> وأقلّهم انتفاعاً واستمتاعاً به</w:t>
      </w:r>
      <w:r w:rsidR="0048472B">
        <w:rPr>
          <w:rtl/>
        </w:rPr>
        <w:t>،</w:t>
      </w:r>
      <w:r w:rsidRPr="00C93782">
        <w:rPr>
          <w:rtl/>
        </w:rPr>
        <w:t xml:space="preserve"> يشقى بكسبه وادخاره</w:t>
      </w:r>
      <w:r w:rsidR="0048472B">
        <w:rPr>
          <w:rtl/>
        </w:rPr>
        <w:t>،</w:t>
      </w:r>
      <w:r w:rsidRPr="00C93782">
        <w:rPr>
          <w:rtl/>
        </w:rPr>
        <w:t xml:space="preserve"> وسرعان ما يفارقه بالموت</w:t>
      </w:r>
      <w:r w:rsidR="0048472B">
        <w:rPr>
          <w:rtl/>
        </w:rPr>
        <w:t>،</w:t>
      </w:r>
      <w:r w:rsidRPr="00C93782">
        <w:rPr>
          <w:rtl/>
        </w:rPr>
        <w:t xml:space="preserve"> فيهنأ به الوارث</w:t>
      </w:r>
      <w:r w:rsidR="0048472B">
        <w:rPr>
          <w:rtl/>
        </w:rPr>
        <w:t>،</w:t>
      </w:r>
      <w:r w:rsidRPr="00C93782">
        <w:rPr>
          <w:rtl/>
        </w:rPr>
        <w:t xml:space="preserve"> من حيث شقِيَ هو به</w:t>
      </w:r>
      <w:r w:rsidR="0048472B">
        <w:rPr>
          <w:rtl/>
        </w:rPr>
        <w:t>،</w:t>
      </w:r>
      <w:r w:rsidRPr="00C93782">
        <w:rPr>
          <w:rtl/>
        </w:rPr>
        <w:t xml:space="preserve"> وحُرِم من لذّته</w:t>
      </w:r>
      <w:r w:rsidR="0048472B">
        <w:rPr>
          <w:rtl/>
        </w:rPr>
        <w:t>.</w:t>
      </w:r>
    </w:p>
    <w:p w:rsidR="00B62488" w:rsidRDefault="00B62488" w:rsidP="0007464C">
      <w:pPr>
        <w:pStyle w:val="libNormal"/>
        <w:rPr>
          <w:rtl/>
        </w:rPr>
      </w:pPr>
      <w:r w:rsidRPr="00C93782">
        <w:rPr>
          <w:rtl/>
        </w:rPr>
        <w:t>والحرص بعد هذا وذاك</w:t>
      </w:r>
      <w:r w:rsidR="0048472B">
        <w:rPr>
          <w:rtl/>
        </w:rPr>
        <w:t>،</w:t>
      </w:r>
      <w:r w:rsidRPr="00C93782">
        <w:rPr>
          <w:rtl/>
        </w:rPr>
        <w:t xml:space="preserve"> كثيراً ما يزجّ بصاحبه في مزالق الشبهات والمحرّمات والتورّط في آثامها</w:t>
      </w:r>
      <w:r w:rsidR="0048472B">
        <w:rPr>
          <w:rtl/>
        </w:rPr>
        <w:t>،</w:t>
      </w:r>
      <w:r w:rsidRPr="00C93782">
        <w:rPr>
          <w:rtl/>
        </w:rPr>
        <w:t xml:space="preserve"> ومشاكلها الأخرويّة</w:t>
      </w:r>
      <w:r w:rsidR="0048472B">
        <w:rPr>
          <w:rtl/>
        </w:rPr>
        <w:t>،</w:t>
      </w:r>
      <w:r w:rsidRPr="00C93782">
        <w:rPr>
          <w:rtl/>
        </w:rPr>
        <w:t xml:space="preserve"> كما يعيق صاحبه عن أعمال الخير</w:t>
      </w:r>
      <w:r w:rsidR="0048472B">
        <w:rPr>
          <w:rtl/>
        </w:rPr>
        <w:t>،</w:t>
      </w:r>
      <w:r w:rsidRPr="00C93782">
        <w:rPr>
          <w:rtl/>
        </w:rPr>
        <w:t xml:space="preserve"> وكسب المثوبات كصلة الأرحام وإعانة البؤساء والمعوزين</w:t>
      </w:r>
      <w:r w:rsidR="0048472B">
        <w:rPr>
          <w:rtl/>
        </w:rPr>
        <w:t>،</w:t>
      </w:r>
      <w:r w:rsidRPr="00C93782">
        <w:rPr>
          <w:rtl/>
        </w:rPr>
        <w:t xml:space="preserve"> وفي ذلك ضرر بالغ</w:t>
      </w:r>
      <w:r w:rsidR="0048472B">
        <w:rPr>
          <w:rtl/>
        </w:rPr>
        <w:t>،</w:t>
      </w:r>
      <w:r w:rsidRPr="00C93782">
        <w:rPr>
          <w:rtl/>
        </w:rPr>
        <w:t xml:space="preserve"> وحرمان جسيم</w:t>
      </w:r>
      <w:r w:rsidR="0048472B">
        <w:rPr>
          <w:rtl/>
        </w:rPr>
        <w:t>.</w:t>
      </w:r>
    </w:p>
    <w:p w:rsidR="00B62488" w:rsidRPr="008A4FC8" w:rsidRDefault="00B62488" w:rsidP="008A4FC8">
      <w:pPr>
        <w:pStyle w:val="Heading3"/>
        <w:rPr>
          <w:rtl/>
        </w:rPr>
      </w:pPr>
      <w:bookmarkStart w:id="42" w:name="_Toc369438258"/>
      <w:r w:rsidRPr="00C93782">
        <w:rPr>
          <w:rtl/>
        </w:rPr>
        <w:t>علاج الحرص</w:t>
      </w:r>
      <w:r w:rsidR="0048472B">
        <w:rPr>
          <w:rtl/>
        </w:rPr>
        <w:t>:</w:t>
      </w:r>
      <w:bookmarkEnd w:id="42"/>
    </w:p>
    <w:p w:rsidR="00B62488" w:rsidRPr="00C93782" w:rsidRDefault="00B62488" w:rsidP="0007464C">
      <w:pPr>
        <w:pStyle w:val="libNormal"/>
        <w:rPr>
          <w:rtl/>
        </w:rPr>
      </w:pPr>
      <w:r w:rsidRPr="00C93782">
        <w:rPr>
          <w:rtl/>
        </w:rPr>
        <w:t>وبعد أنْ عرفنا مساوئ الحرص يحسن بنا أنْ نعرض مجملاً مِن وسائل علاجه ونصائحه وهي</w:t>
      </w:r>
      <w:r w:rsidR="0048472B">
        <w:rPr>
          <w:rtl/>
        </w:rPr>
        <w:t>:</w:t>
      </w:r>
    </w:p>
    <w:p w:rsidR="00B62488" w:rsidRPr="00C93782" w:rsidRDefault="00B62488" w:rsidP="0007464C">
      <w:pPr>
        <w:pStyle w:val="libNormal"/>
        <w:rPr>
          <w:rtl/>
        </w:rPr>
      </w:pPr>
      <w:r w:rsidRPr="00C93782">
        <w:rPr>
          <w:rtl/>
        </w:rPr>
        <w:t>1 - أنْ يتذكر الحريص مساوئ الحرص</w:t>
      </w:r>
      <w:r w:rsidR="0048472B">
        <w:rPr>
          <w:rtl/>
        </w:rPr>
        <w:t>،</w:t>
      </w:r>
      <w:r w:rsidRPr="00C93782">
        <w:rPr>
          <w:rtl/>
        </w:rPr>
        <w:t xml:space="preserve"> وغوائله الدينيّة والدنيويّة وأنْ الدنيا في حلالها حساب</w:t>
      </w:r>
      <w:r w:rsidR="0048472B">
        <w:rPr>
          <w:rtl/>
        </w:rPr>
        <w:t>،</w:t>
      </w:r>
      <w:r w:rsidRPr="00C93782">
        <w:rPr>
          <w:rtl/>
        </w:rPr>
        <w:t xml:space="preserve"> وفي حرامها عقاب</w:t>
      </w:r>
      <w:r w:rsidR="0048472B">
        <w:rPr>
          <w:rtl/>
        </w:rPr>
        <w:t>،</w:t>
      </w:r>
      <w:r w:rsidRPr="00C93782">
        <w:rPr>
          <w:rtl/>
        </w:rPr>
        <w:t xml:space="preserve"> وفي الشبهات عتاب</w:t>
      </w:r>
      <w:r w:rsidR="0048472B">
        <w:rPr>
          <w:rtl/>
        </w:rPr>
        <w:t>.</w:t>
      </w:r>
    </w:p>
    <w:p w:rsidR="00B62488" w:rsidRDefault="00B62488" w:rsidP="0007464C">
      <w:pPr>
        <w:pStyle w:val="libNormal"/>
        <w:rPr>
          <w:rtl/>
        </w:rPr>
      </w:pPr>
      <w:r w:rsidRPr="00C93782">
        <w:rPr>
          <w:rtl/>
        </w:rPr>
        <w:t>2 - أنْ يتأمّل ما أسلفناه من فضائل القناعة</w:t>
      </w:r>
      <w:r w:rsidR="0048472B">
        <w:rPr>
          <w:rtl/>
        </w:rPr>
        <w:t>،</w:t>
      </w:r>
      <w:r w:rsidRPr="00C93782">
        <w:rPr>
          <w:rtl/>
        </w:rPr>
        <w:t xml:space="preserve"> ومحاسنها</w:t>
      </w:r>
      <w:r w:rsidR="0048472B">
        <w:rPr>
          <w:rtl/>
        </w:rPr>
        <w:t>،</w:t>
      </w:r>
      <w:r w:rsidRPr="00C93782">
        <w:rPr>
          <w:rtl/>
        </w:rPr>
        <w:t xml:space="preserve"> مستجلياً سيرة العظماء الأفذاذ</w:t>
      </w:r>
      <w:r w:rsidR="0048472B">
        <w:rPr>
          <w:rtl/>
        </w:rPr>
        <w:t>،</w:t>
      </w:r>
      <w:r w:rsidRPr="00C93782">
        <w:rPr>
          <w:rtl/>
        </w:rPr>
        <w:t xml:space="preserve"> من الأنبياء والأوصياء والأولياء</w:t>
      </w:r>
      <w:r w:rsidR="0048472B">
        <w:rPr>
          <w:rtl/>
        </w:rPr>
        <w:t>،</w:t>
      </w:r>
      <w:r w:rsidRPr="00C93782">
        <w:rPr>
          <w:rtl/>
        </w:rPr>
        <w:t xml:space="preserve"> في زهدهم في</w:t>
      </w:r>
    </w:p>
    <w:p w:rsidR="004C4653" w:rsidRPr="004C4653" w:rsidRDefault="004C4653" w:rsidP="0007464C">
      <w:pPr>
        <w:pStyle w:val="libNormal"/>
        <w:rPr>
          <w:rStyle w:val="libNormalChar"/>
          <w:rtl/>
        </w:rPr>
      </w:pPr>
      <w:r w:rsidRPr="004C4653">
        <w:rPr>
          <w:rStyle w:val="libNormalChar"/>
          <w:rtl/>
        </w:rPr>
        <w:br w:type="page"/>
      </w:r>
    </w:p>
    <w:p w:rsidR="00B62488" w:rsidRPr="00C93782" w:rsidRDefault="00B62488" w:rsidP="0007464C">
      <w:pPr>
        <w:pStyle w:val="libNormal"/>
        <w:rPr>
          <w:rtl/>
        </w:rPr>
      </w:pPr>
      <w:r w:rsidRPr="00C93782">
        <w:rPr>
          <w:rtl/>
        </w:rPr>
        <w:lastRenderedPageBreak/>
        <w:t>الحياة</w:t>
      </w:r>
      <w:r w:rsidR="0048472B">
        <w:rPr>
          <w:rtl/>
        </w:rPr>
        <w:t>،</w:t>
      </w:r>
      <w:r w:rsidRPr="00C93782">
        <w:rPr>
          <w:rtl/>
        </w:rPr>
        <w:t xml:space="preserve"> وقناعتهم باليسير منها</w:t>
      </w:r>
      <w:r w:rsidR="0048472B">
        <w:rPr>
          <w:rtl/>
        </w:rPr>
        <w:t>.</w:t>
      </w:r>
    </w:p>
    <w:p w:rsidR="00B62488" w:rsidRPr="00C93782" w:rsidRDefault="00B62488" w:rsidP="0007464C">
      <w:pPr>
        <w:pStyle w:val="libNormal"/>
        <w:rPr>
          <w:rtl/>
        </w:rPr>
      </w:pPr>
      <w:r w:rsidRPr="00C93782">
        <w:rPr>
          <w:rtl/>
        </w:rPr>
        <w:t>3 - ترك النظر والتطلّع إلى مَن يفوقه ثراءً</w:t>
      </w:r>
      <w:r w:rsidR="0048472B">
        <w:rPr>
          <w:rtl/>
        </w:rPr>
        <w:t>،</w:t>
      </w:r>
      <w:r w:rsidRPr="00C93782">
        <w:rPr>
          <w:rtl/>
        </w:rPr>
        <w:t xml:space="preserve"> وتمتّعاً بزخارف الحياة والنظر إلى من دونه فيهما فذلك من دواعي القناعة وكبح جماح الحرص</w:t>
      </w:r>
      <w:r w:rsidR="0048472B">
        <w:rPr>
          <w:rtl/>
        </w:rPr>
        <w:t>.</w:t>
      </w:r>
    </w:p>
    <w:p w:rsidR="00B62488" w:rsidRPr="00C93782" w:rsidRDefault="00B62488" w:rsidP="0007464C">
      <w:pPr>
        <w:pStyle w:val="libNormal"/>
        <w:rPr>
          <w:rtl/>
        </w:rPr>
      </w:pPr>
      <w:r w:rsidRPr="00C93782">
        <w:rPr>
          <w:rtl/>
        </w:rPr>
        <w:t>4 - الاقتصاد المعاشي</w:t>
      </w:r>
      <w:r w:rsidR="0048472B">
        <w:rPr>
          <w:rtl/>
        </w:rPr>
        <w:t>،</w:t>
      </w:r>
      <w:r w:rsidRPr="00C93782">
        <w:rPr>
          <w:rtl/>
        </w:rPr>
        <w:t xml:space="preserve"> فإنّه مِن أهمّ العوامل</w:t>
      </w:r>
      <w:r w:rsidR="0048472B">
        <w:rPr>
          <w:rtl/>
        </w:rPr>
        <w:t>،</w:t>
      </w:r>
      <w:r w:rsidRPr="00C93782">
        <w:rPr>
          <w:rtl/>
        </w:rPr>
        <w:t xml:space="preserve"> في تخفيف حدّة الحرص</w:t>
      </w:r>
      <w:r w:rsidR="0048472B">
        <w:rPr>
          <w:rtl/>
        </w:rPr>
        <w:t>،</w:t>
      </w:r>
      <w:r w:rsidRPr="00C93782">
        <w:rPr>
          <w:rtl/>
        </w:rPr>
        <w:t xml:space="preserve"> إذ الإسراف في الإنفاق يستلزم وفرة المال</w:t>
      </w:r>
      <w:r w:rsidR="0048472B">
        <w:rPr>
          <w:rtl/>
        </w:rPr>
        <w:t>،</w:t>
      </w:r>
      <w:r w:rsidRPr="00C93782">
        <w:rPr>
          <w:rtl/>
        </w:rPr>
        <w:t xml:space="preserve"> والإفراط في كسبه والحرص عليه</w:t>
      </w:r>
      <w:r w:rsidR="0048472B">
        <w:rPr>
          <w:rtl/>
        </w:rPr>
        <w:t>.</w:t>
      </w:r>
    </w:p>
    <w:p w:rsidR="00B62488" w:rsidRPr="00C93782" w:rsidRDefault="00B62488" w:rsidP="0007464C">
      <w:pPr>
        <w:pStyle w:val="libNormal"/>
        <w:rPr>
          <w:rtl/>
        </w:rPr>
      </w:pPr>
      <w:r w:rsidRPr="0007464C">
        <w:rPr>
          <w:rtl/>
        </w:rPr>
        <w:t xml:space="preserve">قال الصادق </w:t>
      </w:r>
      <w:r w:rsidR="00A648A5" w:rsidRPr="00A648A5">
        <w:rPr>
          <w:rStyle w:val="libAlaemChar"/>
          <w:rtl/>
        </w:rPr>
        <w:t>عليه‌السلام</w:t>
      </w:r>
      <w:r w:rsidR="0048472B">
        <w:rPr>
          <w:rtl/>
        </w:rPr>
        <w:t>:</w:t>
      </w:r>
      <w:r w:rsidRPr="0007464C">
        <w:rPr>
          <w:rtl/>
        </w:rPr>
        <w:t xml:space="preserve"> </w:t>
      </w:r>
      <w:r w:rsidRPr="005C66C0">
        <w:rPr>
          <w:rtl/>
        </w:rPr>
        <w:t>( ضمنت لمن أقتصد أنْ لا يفتقر )</w:t>
      </w:r>
      <w:r w:rsidRPr="0007464C">
        <w:rPr>
          <w:rStyle w:val="libFootnotenumChar"/>
          <w:rtl/>
        </w:rPr>
        <w:t>(1)</w:t>
      </w:r>
      <w:r w:rsidR="0048472B">
        <w:rPr>
          <w:rStyle w:val="libFootnotenumChar"/>
          <w:rtl/>
        </w:rPr>
        <w:t>.</w:t>
      </w:r>
    </w:p>
    <w:p w:rsidR="00B62488" w:rsidRPr="00C93782" w:rsidRDefault="00B62488" w:rsidP="0007464C">
      <w:pPr>
        <w:pStyle w:val="libLine"/>
        <w:rPr>
          <w:rtl/>
        </w:rPr>
      </w:pPr>
      <w:r w:rsidRPr="00C93782">
        <w:rPr>
          <w:rtl/>
        </w:rPr>
        <w:t>_____________________</w:t>
      </w:r>
    </w:p>
    <w:p w:rsidR="0007464C" w:rsidRDefault="00B62488" w:rsidP="0007464C">
      <w:pPr>
        <w:pStyle w:val="libFootnote"/>
        <w:rPr>
          <w:rtl/>
        </w:rPr>
      </w:pPr>
      <w:r w:rsidRPr="00C93782">
        <w:rPr>
          <w:rtl/>
        </w:rPr>
        <w:t>(1) البحار مج 15 ج 2 ص 199 عن الخصال للصدوق (ره)</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Default="00B62488" w:rsidP="008A4FC8">
      <w:pPr>
        <w:pStyle w:val="Heading2Center"/>
        <w:rPr>
          <w:rtl/>
        </w:rPr>
      </w:pPr>
      <w:bookmarkStart w:id="43" w:name="_Toc369438259"/>
      <w:r w:rsidRPr="00AB16E6">
        <w:rPr>
          <w:rtl/>
        </w:rPr>
        <w:lastRenderedPageBreak/>
        <w:t>الكـرَم</w:t>
      </w:r>
      <w:bookmarkStart w:id="44" w:name="الكـرَم"/>
      <w:bookmarkEnd w:id="43"/>
      <w:bookmarkEnd w:id="44"/>
    </w:p>
    <w:p w:rsidR="00B62488" w:rsidRPr="00AB16E6" w:rsidRDefault="00B62488" w:rsidP="0007464C">
      <w:pPr>
        <w:pStyle w:val="libNormal"/>
        <w:rPr>
          <w:rtl/>
        </w:rPr>
      </w:pPr>
      <w:r w:rsidRPr="00AB16E6">
        <w:rPr>
          <w:rtl/>
        </w:rPr>
        <w:t>الكرَم ضدّ البُخل</w:t>
      </w:r>
      <w:r w:rsidR="0048472B">
        <w:rPr>
          <w:rtl/>
        </w:rPr>
        <w:t>،</w:t>
      </w:r>
      <w:r w:rsidRPr="00AB16E6">
        <w:rPr>
          <w:rtl/>
        </w:rPr>
        <w:t xml:space="preserve"> وهو</w:t>
      </w:r>
      <w:r w:rsidR="0048472B">
        <w:rPr>
          <w:rtl/>
        </w:rPr>
        <w:t>:</w:t>
      </w:r>
      <w:r w:rsidRPr="00AB16E6">
        <w:rPr>
          <w:rtl/>
        </w:rPr>
        <w:t xml:space="preserve"> بذلُ المال أو الطعام</w:t>
      </w:r>
      <w:r w:rsidR="0048472B">
        <w:rPr>
          <w:rtl/>
        </w:rPr>
        <w:t>،</w:t>
      </w:r>
      <w:r w:rsidRPr="00AB16E6">
        <w:rPr>
          <w:rtl/>
        </w:rPr>
        <w:t xml:space="preserve"> أو أيّ نفعٍ مشروعٍ عن طيب نفس</w:t>
      </w:r>
      <w:r w:rsidR="0048472B">
        <w:rPr>
          <w:rtl/>
        </w:rPr>
        <w:t>.</w:t>
      </w:r>
    </w:p>
    <w:p w:rsidR="00B62488" w:rsidRPr="00AB16E6" w:rsidRDefault="00B62488" w:rsidP="0007464C">
      <w:pPr>
        <w:pStyle w:val="libNormal"/>
        <w:rPr>
          <w:rtl/>
        </w:rPr>
      </w:pPr>
      <w:r w:rsidRPr="00AB16E6">
        <w:rPr>
          <w:rtl/>
        </w:rPr>
        <w:t>وهو من أشرف السجايا</w:t>
      </w:r>
      <w:r w:rsidR="0048472B">
        <w:rPr>
          <w:rtl/>
        </w:rPr>
        <w:t>،</w:t>
      </w:r>
      <w:r w:rsidRPr="00AB16E6">
        <w:rPr>
          <w:rtl/>
        </w:rPr>
        <w:t xml:space="preserve"> وأعزّ المواهب</w:t>
      </w:r>
      <w:r w:rsidR="0048472B">
        <w:rPr>
          <w:rtl/>
        </w:rPr>
        <w:t>،</w:t>
      </w:r>
      <w:r w:rsidRPr="00AB16E6">
        <w:rPr>
          <w:rtl/>
        </w:rPr>
        <w:t xml:space="preserve"> وأخلَد المآثر</w:t>
      </w:r>
      <w:r w:rsidR="0048472B">
        <w:rPr>
          <w:rtl/>
        </w:rPr>
        <w:t>.</w:t>
      </w:r>
      <w:r w:rsidRPr="00AB16E6">
        <w:rPr>
          <w:rtl/>
        </w:rPr>
        <w:t xml:space="preserve"> وناهيك في فضله أنّ كلّ نفيسٍ جليلٍ يوصَف بالكرَم</w:t>
      </w:r>
      <w:r w:rsidR="0048472B">
        <w:rPr>
          <w:rtl/>
        </w:rPr>
        <w:t>،</w:t>
      </w:r>
      <w:r w:rsidRPr="00AB16E6">
        <w:rPr>
          <w:rtl/>
        </w:rPr>
        <w:t xml:space="preserve"> ويُعزى إليه</w:t>
      </w:r>
      <w:r w:rsidR="0048472B">
        <w:rPr>
          <w:rtl/>
        </w:rPr>
        <w:t>،</w:t>
      </w:r>
      <w:r w:rsidRPr="00AB16E6">
        <w:rPr>
          <w:rtl/>
        </w:rPr>
        <w:t xml:space="preserve"> قال تعالى</w:t>
      </w:r>
      <w:r w:rsidR="0048472B">
        <w:rPr>
          <w:rtl/>
        </w:rPr>
        <w:t>:</w:t>
      </w:r>
    </w:p>
    <w:p w:rsidR="00B62488" w:rsidRPr="00AB16E6" w:rsidRDefault="00B62488" w:rsidP="0007464C">
      <w:pPr>
        <w:pStyle w:val="libNormal"/>
        <w:rPr>
          <w:rtl/>
        </w:rPr>
      </w:pPr>
      <w:r w:rsidRPr="0007464C">
        <w:rPr>
          <w:rStyle w:val="libAieChar"/>
          <w:rtl/>
        </w:rPr>
        <w:t>( إِنَّهُ لَقُرْآنٌ كَرِيمٌ )</w:t>
      </w:r>
      <w:r w:rsidRPr="0007464C">
        <w:rPr>
          <w:rtl/>
        </w:rPr>
        <w:t xml:space="preserve"> ( الواقعة</w:t>
      </w:r>
      <w:r w:rsidR="0048472B">
        <w:rPr>
          <w:rtl/>
        </w:rPr>
        <w:t>:</w:t>
      </w:r>
      <w:r w:rsidRPr="0007464C">
        <w:rPr>
          <w:rtl/>
        </w:rPr>
        <w:t xml:space="preserve"> 77 )</w:t>
      </w:r>
      <w:r w:rsidR="0048472B">
        <w:rPr>
          <w:rStyle w:val="libAieChar"/>
          <w:rtl/>
        </w:rPr>
        <w:t>.</w:t>
      </w:r>
      <w:r w:rsidRPr="0007464C">
        <w:rPr>
          <w:rStyle w:val="libAieChar"/>
          <w:rtl/>
        </w:rPr>
        <w:t xml:space="preserve"> ( وَجَاءَهُمْ رَسُولٌ كَرِيمٌ )</w:t>
      </w:r>
      <w:r w:rsidRPr="0007464C">
        <w:rPr>
          <w:rtl/>
        </w:rPr>
        <w:t>( الدخان</w:t>
      </w:r>
      <w:r w:rsidR="0048472B">
        <w:rPr>
          <w:rtl/>
        </w:rPr>
        <w:t>:</w:t>
      </w:r>
      <w:r w:rsidRPr="0007464C">
        <w:rPr>
          <w:rtl/>
        </w:rPr>
        <w:t xml:space="preserve"> 17 )</w:t>
      </w:r>
      <w:r w:rsidR="0048472B">
        <w:rPr>
          <w:rtl/>
        </w:rPr>
        <w:t>.</w:t>
      </w:r>
      <w:r w:rsidRPr="0007464C">
        <w:rPr>
          <w:rtl/>
        </w:rPr>
        <w:t xml:space="preserve"> </w:t>
      </w:r>
      <w:r w:rsidRPr="0007464C">
        <w:rPr>
          <w:rStyle w:val="libAieChar"/>
          <w:rtl/>
        </w:rPr>
        <w:t>( وَزُرُوعٍ وَمَقَامٍ كَرِيمٍ )</w:t>
      </w:r>
      <w:r w:rsidRPr="0007464C">
        <w:rPr>
          <w:rtl/>
        </w:rPr>
        <w:t>(الدخان</w:t>
      </w:r>
      <w:r w:rsidR="0048472B">
        <w:rPr>
          <w:rtl/>
        </w:rPr>
        <w:t>:</w:t>
      </w:r>
      <w:r w:rsidRPr="0007464C">
        <w:rPr>
          <w:rtl/>
        </w:rPr>
        <w:t xml:space="preserve"> 26 )</w:t>
      </w:r>
      <w:r w:rsidR="0048472B">
        <w:rPr>
          <w:rtl/>
        </w:rPr>
        <w:t>.</w:t>
      </w:r>
    </w:p>
    <w:p w:rsidR="00B62488" w:rsidRPr="00AB16E6" w:rsidRDefault="00B62488" w:rsidP="0007464C">
      <w:pPr>
        <w:pStyle w:val="libNormal"/>
        <w:rPr>
          <w:rtl/>
        </w:rPr>
      </w:pPr>
      <w:r w:rsidRPr="00AB16E6">
        <w:rPr>
          <w:rtl/>
        </w:rPr>
        <w:t xml:space="preserve">لذلك أشاد أهل البيت </w:t>
      </w:r>
      <w:r w:rsidR="00A648A5" w:rsidRPr="00A648A5">
        <w:rPr>
          <w:rStyle w:val="libAlaemChar"/>
          <w:rtl/>
        </w:rPr>
        <w:t>عليهم‌السلام</w:t>
      </w:r>
      <w:r w:rsidRPr="00AB16E6">
        <w:rPr>
          <w:rtl/>
        </w:rPr>
        <w:t xml:space="preserve"> بالكرم والكرماء</w:t>
      </w:r>
      <w:r w:rsidR="0048472B">
        <w:rPr>
          <w:rtl/>
        </w:rPr>
        <w:t>،</w:t>
      </w:r>
      <w:r w:rsidRPr="00AB16E6">
        <w:rPr>
          <w:rtl/>
        </w:rPr>
        <w:t xml:space="preserve"> ونوّهوا عنهما أبلغ تنويه</w:t>
      </w:r>
      <w:r w:rsidR="0048472B">
        <w:rPr>
          <w:rtl/>
        </w:rPr>
        <w:t>:</w:t>
      </w:r>
    </w:p>
    <w:p w:rsidR="00B62488" w:rsidRPr="00AB16E6" w:rsidRDefault="00B62488" w:rsidP="0007464C">
      <w:pPr>
        <w:pStyle w:val="libNormal"/>
        <w:rPr>
          <w:rtl/>
        </w:rPr>
      </w:pPr>
      <w:r w:rsidRPr="0007464C">
        <w:rPr>
          <w:rtl/>
        </w:rPr>
        <w:t xml:space="preserve">قال الباقر </w:t>
      </w:r>
      <w:r w:rsidR="00A648A5" w:rsidRPr="00A648A5">
        <w:rPr>
          <w:rStyle w:val="libAlaemChar"/>
          <w:rtl/>
        </w:rPr>
        <w:t>عليه‌السلام</w:t>
      </w:r>
      <w:r w:rsidR="0048472B">
        <w:rPr>
          <w:rtl/>
        </w:rPr>
        <w:t>:</w:t>
      </w:r>
      <w:r w:rsidRPr="0007464C">
        <w:rPr>
          <w:rtl/>
        </w:rPr>
        <w:t xml:space="preserve"> </w:t>
      </w:r>
      <w:r w:rsidRPr="005C66C0">
        <w:rPr>
          <w:rtl/>
        </w:rPr>
        <w:t>( شاب سخيّ مرهق في الذنوب</w:t>
      </w:r>
      <w:r w:rsidR="0048472B">
        <w:rPr>
          <w:rtl/>
        </w:rPr>
        <w:t>،</w:t>
      </w:r>
      <w:r w:rsidRPr="005C66C0">
        <w:rPr>
          <w:rtl/>
        </w:rPr>
        <w:t xml:space="preserve"> أحبّ إلى اللّه من شيخ عابد بخيل )</w:t>
      </w:r>
      <w:r w:rsidRPr="0007464C">
        <w:rPr>
          <w:rStyle w:val="libFootnotenumChar"/>
          <w:rtl/>
        </w:rPr>
        <w:t>(1)</w:t>
      </w:r>
      <w:r w:rsidR="0048472B">
        <w:rPr>
          <w:rStyle w:val="libFootnotenumChar"/>
          <w:rtl/>
        </w:rPr>
        <w:t>.</w:t>
      </w:r>
    </w:p>
    <w:p w:rsidR="00B62488" w:rsidRPr="00AB16E6" w:rsidRDefault="00B62488" w:rsidP="0007464C">
      <w:pPr>
        <w:pStyle w:val="libNormal"/>
        <w:rPr>
          <w:rtl/>
        </w:rPr>
      </w:pPr>
      <w:r w:rsidRPr="0007464C">
        <w:rPr>
          <w:rtl/>
        </w:rPr>
        <w:t xml:space="preserve">وقال الصادق </w:t>
      </w:r>
      <w:r w:rsidR="00A648A5" w:rsidRPr="00A648A5">
        <w:rPr>
          <w:rStyle w:val="libAlaemChar"/>
          <w:rtl/>
        </w:rPr>
        <w:t>عليه‌السلام</w:t>
      </w:r>
      <w:r w:rsidR="0048472B">
        <w:rPr>
          <w:rtl/>
        </w:rPr>
        <w:t>:</w:t>
      </w:r>
      <w:r w:rsidRPr="0007464C">
        <w:rPr>
          <w:rtl/>
        </w:rPr>
        <w:t xml:space="preserve"> </w:t>
      </w:r>
      <w:r w:rsidRPr="005C66C0">
        <w:rPr>
          <w:rtl/>
        </w:rPr>
        <w:t xml:space="preserve">( أتى رجلٌ النبيّ </w:t>
      </w:r>
      <w:r w:rsidR="00A648A5" w:rsidRPr="00A648A5">
        <w:rPr>
          <w:rStyle w:val="libAlaemChar"/>
          <w:rtl/>
        </w:rPr>
        <w:t>صلى‌الله‌عليه‌وآله</w:t>
      </w:r>
      <w:r w:rsidRPr="005C66C0">
        <w:rPr>
          <w:rtl/>
        </w:rPr>
        <w:t xml:space="preserve"> فقال</w:t>
      </w:r>
      <w:r w:rsidR="0048472B">
        <w:rPr>
          <w:rtl/>
        </w:rPr>
        <w:t>:</w:t>
      </w:r>
      <w:r w:rsidRPr="005C66C0">
        <w:rPr>
          <w:rtl/>
        </w:rPr>
        <w:t xml:space="preserve"> يا رسول اللّه</w:t>
      </w:r>
      <w:r w:rsidR="0048472B">
        <w:rPr>
          <w:rtl/>
        </w:rPr>
        <w:t>،</w:t>
      </w:r>
      <w:r w:rsidRPr="005C66C0">
        <w:rPr>
          <w:rtl/>
        </w:rPr>
        <w:t xml:space="preserve"> أيّ الناس أفضلهم إيماناً ؟ فقال</w:t>
      </w:r>
      <w:r w:rsidR="0048472B">
        <w:rPr>
          <w:rtl/>
        </w:rPr>
        <w:t>:</w:t>
      </w:r>
      <w:r w:rsidRPr="005C66C0">
        <w:rPr>
          <w:rtl/>
        </w:rPr>
        <w:t xml:space="preserve"> أبسطهم كفّاً )</w:t>
      </w:r>
      <w:r w:rsidRPr="0007464C">
        <w:rPr>
          <w:rStyle w:val="libFootnotenumChar"/>
          <w:rtl/>
        </w:rPr>
        <w:t>(2)</w:t>
      </w:r>
      <w:r w:rsidR="0048472B">
        <w:rPr>
          <w:rStyle w:val="libFootnotenumChar"/>
          <w:rtl/>
        </w:rPr>
        <w:t>.</w:t>
      </w:r>
    </w:p>
    <w:p w:rsidR="00B62488" w:rsidRPr="00AB16E6" w:rsidRDefault="00B62488" w:rsidP="0007464C">
      <w:pPr>
        <w:pStyle w:val="libNormal"/>
        <w:rPr>
          <w:rtl/>
        </w:rPr>
      </w:pPr>
      <w:r w:rsidRPr="00AB16E6">
        <w:rPr>
          <w:rtl/>
        </w:rPr>
        <w:t xml:space="preserve">وعن جعفر بن محمّد عن آبائه </w:t>
      </w:r>
      <w:r w:rsidR="00A648A5" w:rsidRPr="00A648A5">
        <w:rPr>
          <w:rStyle w:val="libAlaemChar"/>
          <w:rtl/>
        </w:rPr>
        <w:t>عليهم‌السلام</w:t>
      </w:r>
      <w:r w:rsidRPr="00AB16E6">
        <w:rPr>
          <w:rtl/>
        </w:rPr>
        <w:t xml:space="preserve"> قال</w:t>
      </w:r>
      <w:r w:rsidR="0048472B">
        <w:rPr>
          <w:rtl/>
        </w:rPr>
        <w:t>:</w:t>
      </w:r>
      <w:r w:rsidRPr="00AB16E6">
        <w:rPr>
          <w:rtl/>
        </w:rPr>
        <w:t xml:space="preserve"> قال رسول اللّه</w:t>
      </w:r>
    </w:p>
    <w:p w:rsidR="00B62488" w:rsidRPr="00AB16E6" w:rsidRDefault="00B62488" w:rsidP="0007464C">
      <w:pPr>
        <w:pStyle w:val="libLine"/>
        <w:rPr>
          <w:rtl/>
        </w:rPr>
      </w:pPr>
      <w:r w:rsidRPr="00AB16E6">
        <w:rPr>
          <w:rtl/>
        </w:rPr>
        <w:t>_____________________</w:t>
      </w:r>
    </w:p>
    <w:p w:rsidR="00B62488" w:rsidRPr="00AB16E6" w:rsidRDefault="00B62488" w:rsidP="0007464C">
      <w:pPr>
        <w:pStyle w:val="libFootnote"/>
        <w:rPr>
          <w:rtl/>
        </w:rPr>
      </w:pPr>
      <w:r w:rsidRPr="00AB16E6">
        <w:rPr>
          <w:rtl/>
        </w:rPr>
        <w:t>(1) الوافي ج 6 ص 68 عن الكافي والفقيه</w:t>
      </w:r>
      <w:r w:rsidR="0048472B">
        <w:rPr>
          <w:rtl/>
        </w:rPr>
        <w:t>.</w:t>
      </w:r>
    </w:p>
    <w:p w:rsidR="0007464C" w:rsidRDefault="00B62488" w:rsidP="0007464C">
      <w:pPr>
        <w:pStyle w:val="libFootnote"/>
        <w:rPr>
          <w:rtl/>
        </w:rPr>
      </w:pPr>
      <w:r w:rsidRPr="00AB16E6">
        <w:rPr>
          <w:rtl/>
        </w:rPr>
        <w:t>(2) الوافي ج 6 ص 67 عن الكافي</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Pr="00AB16E6" w:rsidRDefault="00A648A5" w:rsidP="0007464C">
      <w:pPr>
        <w:pStyle w:val="libNormal"/>
        <w:rPr>
          <w:rtl/>
        </w:rPr>
      </w:pPr>
      <w:r w:rsidRPr="00A648A5">
        <w:rPr>
          <w:rStyle w:val="libAlaemChar"/>
          <w:rtl/>
        </w:rPr>
        <w:lastRenderedPageBreak/>
        <w:t>صلى‌الله‌عليه‌وآله</w:t>
      </w:r>
      <w:r w:rsidR="0048472B">
        <w:rPr>
          <w:rtl/>
        </w:rPr>
        <w:t>:</w:t>
      </w:r>
      <w:r w:rsidR="00B62488" w:rsidRPr="0007464C">
        <w:rPr>
          <w:rtl/>
        </w:rPr>
        <w:t xml:space="preserve"> </w:t>
      </w:r>
      <w:r w:rsidR="00B62488" w:rsidRPr="005C66C0">
        <w:rPr>
          <w:rtl/>
        </w:rPr>
        <w:t>( السخيّ قريبٌ من اللّه</w:t>
      </w:r>
      <w:r w:rsidR="0048472B">
        <w:rPr>
          <w:rtl/>
        </w:rPr>
        <w:t>،</w:t>
      </w:r>
      <w:r w:rsidR="00B62488" w:rsidRPr="005C66C0">
        <w:rPr>
          <w:rtl/>
        </w:rPr>
        <w:t xml:space="preserve"> قريبٌ من الناس</w:t>
      </w:r>
      <w:r w:rsidR="0048472B">
        <w:rPr>
          <w:rtl/>
        </w:rPr>
        <w:t>،</w:t>
      </w:r>
      <w:r w:rsidR="00B62488" w:rsidRPr="005C66C0">
        <w:rPr>
          <w:rtl/>
        </w:rPr>
        <w:t xml:space="preserve"> قريبٌ من الجنّة</w:t>
      </w:r>
      <w:r w:rsidR="0048472B">
        <w:rPr>
          <w:rtl/>
        </w:rPr>
        <w:t>.</w:t>
      </w:r>
      <w:r w:rsidR="00B62488" w:rsidRPr="005C66C0">
        <w:rPr>
          <w:rtl/>
        </w:rPr>
        <w:t xml:space="preserve"> والبخيل بعيدٌ من اللّه</w:t>
      </w:r>
      <w:r w:rsidR="0048472B">
        <w:rPr>
          <w:rtl/>
        </w:rPr>
        <w:t>،</w:t>
      </w:r>
      <w:r w:rsidR="00B62488" w:rsidRPr="005C66C0">
        <w:rPr>
          <w:rtl/>
        </w:rPr>
        <w:t xml:space="preserve"> بعيدٌ من الناس</w:t>
      </w:r>
      <w:r w:rsidR="0048472B">
        <w:rPr>
          <w:rtl/>
        </w:rPr>
        <w:t>،</w:t>
      </w:r>
      <w:r w:rsidR="00B62488" w:rsidRPr="005C66C0">
        <w:rPr>
          <w:rtl/>
        </w:rPr>
        <w:t xml:space="preserve"> قريبٌ من النار )</w:t>
      </w:r>
      <w:r w:rsidR="00B62488" w:rsidRPr="0007464C">
        <w:rPr>
          <w:rStyle w:val="libFootnotenumChar"/>
          <w:rtl/>
        </w:rPr>
        <w:t>(1)</w:t>
      </w:r>
      <w:r w:rsidR="0048472B">
        <w:rPr>
          <w:rStyle w:val="libFootnotenumChar"/>
          <w:rtl/>
        </w:rPr>
        <w:t>.</w:t>
      </w:r>
    </w:p>
    <w:p w:rsidR="00B62488" w:rsidRDefault="00B62488" w:rsidP="0007464C">
      <w:pPr>
        <w:pStyle w:val="libNormal"/>
        <w:rPr>
          <w:rtl/>
        </w:rPr>
      </w:pPr>
      <w:r w:rsidRPr="0007464C">
        <w:rPr>
          <w:rtl/>
        </w:rPr>
        <w:t xml:space="preserve">وقال الباقر </w:t>
      </w:r>
      <w:r w:rsidR="00A648A5" w:rsidRPr="00A648A5">
        <w:rPr>
          <w:rStyle w:val="libAlaemChar"/>
          <w:rtl/>
        </w:rPr>
        <w:t>عليه‌السلام</w:t>
      </w:r>
      <w:r w:rsidR="0048472B">
        <w:rPr>
          <w:rtl/>
        </w:rPr>
        <w:t>:</w:t>
      </w:r>
      <w:r w:rsidRPr="0007464C">
        <w:rPr>
          <w:rtl/>
        </w:rPr>
        <w:t xml:space="preserve"> </w:t>
      </w:r>
      <w:r w:rsidRPr="005C66C0">
        <w:rPr>
          <w:rtl/>
        </w:rPr>
        <w:t>( أنفِق وأيقن بالخلَف مِن اللّه</w:t>
      </w:r>
      <w:r w:rsidR="0048472B">
        <w:rPr>
          <w:rtl/>
        </w:rPr>
        <w:t>،</w:t>
      </w:r>
      <w:r w:rsidRPr="005C66C0">
        <w:rPr>
          <w:rtl/>
        </w:rPr>
        <w:t xml:space="preserve"> فإنّه لم يبخل عبدٌ ولا أَمَةٌ بنفقةٍ فيما يُرضي اللّه</w:t>
      </w:r>
      <w:r w:rsidR="0048472B">
        <w:rPr>
          <w:rtl/>
        </w:rPr>
        <w:t>،</w:t>
      </w:r>
      <w:r w:rsidRPr="005C66C0">
        <w:rPr>
          <w:rtl/>
        </w:rPr>
        <w:t xml:space="preserve"> إلاّ أنفق أضعافها فيما يُسخِط اللّه )</w:t>
      </w:r>
      <w:r w:rsidRPr="0007464C">
        <w:rPr>
          <w:rStyle w:val="libFootnotenumChar"/>
          <w:rtl/>
        </w:rPr>
        <w:t>(2)</w:t>
      </w:r>
      <w:r w:rsidR="0048472B">
        <w:rPr>
          <w:rStyle w:val="libFootnotenumChar"/>
          <w:rtl/>
        </w:rPr>
        <w:t>.</w:t>
      </w:r>
    </w:p>
    <w:p w:rsidR="00B62488" w:rsidRPr="008A4FC8" w:rsidRDefault="00B62488" w:rsidP="008A4FC8">
      <w:pPr>
        <w:pStyle w:val="Heading3"/>
        <w:rPr>
          <w:rtl/>
        </w:rPr>
      </w:pPr>
      <w:bookmarkStart w:id="45" w:name="_Toc369438260"/>
      <w:r w:rsidRPr="00AB16E6">
        <w:rPr>
          <w:rtl/>
        </w:rPr>
        <w:t>محاسن الكرَم</w:t>
      </w:r>
      <w:r w:rsidR="0048472B">
        <w:rPr>
          <w:rtl/>
        </w:rPr>
        <w:t>:</w:t>
      </w:r>
      <w:bookmarkEnd w:id="45"/>
    </w:p>
    <w:p w:rsidR="00B62488" w:rsidRPr="00AB16E6" w:rsidRDefault="00B62488" w:rsidP="0007464C">
      <w:pPr>
        <w:pStyle w:val="libNormal"/>
        <w:rPr>
          <w:rtl/>
        </w:rPr>
      </w:pPr>
      <w:r w:rsidRPr="00AB16E6">
        <w:rPr>
          <w:rtl/>
        </w:rPr>
        <w:t>لا يسعد المجتمع</w:t>
      </w:r>
      <w:r w:rsidR="0048472B">
        <w:rPr>
          <w:rtl/>
        </w:rPr>
        <w:t>،</w:t>
      </w:r>
      <w:r w:rsidRPr="00AB16E6">
        <w:rPr>
          <w:rtl/>
        </w:rPr>
        <w:t xml:space="preserve"> ولا يتذوّق حلاوة الطمأنينة والسلام</w:t>
      </w:r>
      <w:r w:rsidR="0048472B">
        <w:rPr>
          <w:rtl/>
        </w:rPr>
        <w:t>،</w:t>
      </w:r>
      <w:r w:rsidRPr="00AB16E6">
        <w:rPr>
          <w:rtl/>
        </w:rPr>
        <w:t xml:space="preserve"> ومفاهيم الدِّعَة والرخاء</w:t>
      </w:r>
      <w:r w:rsidR="0048472B">
        <w:rPr>
          <w:rtl/>
        </w:rPr>
        <w:t>،</w:t>
      </w:r>
      <w:r w:rsidRPr="00AB16E6">
        <w:rPr>
          <w:rtl/>
        </w:rPr>
        <w:t xml:space="preserve"> إلاّ باستشعار أفراده روح التعاطف والتراحم</w:t>
      </w:r>
      <w:r w:rsidR="0048472B">
        <w:rPr>
          <w:rtl/>
        </w:rPr>
        <w:t>،</w:t>
      </w:r>
      <w:r w:rsidRPr="00AB16E6">
        <w:rPr>
          <w:rtl/>
        </w:rPr>
        <w:t xml:space="preserve"> وتجاوبهم في المشاعر والأحاسيس</w:t>
      </w:r>
      <w:r w:rsidR="0048472B">
        <w:rPr>
          <w:rtl/>
        </w:rPr>
        <w:t>،</w:t>
      </w:r>
      <w:r w:rsidRPr="00AB16E6">
        <w:rPr>
          <w:rtl/>
        </w:rPr>
        <w:t xml:space="preserve"> في سرّاء الحياة وضرائها</w:t>
      </w:r>
      <w:r w:rsidR="0048472B">
        <w:rPr>
          <w:rtl/>
        </w:rPr>
        <w:t>،</w:t>
      </w:r>
      <w:r w:rsidRPr="00AB16E6">
        <w:rPr>
          <w:rtl/>
        </w:rPr>
        <w:t xml:space="preserve"> وبذلك يغدو المجتع كالبنيان المرصوص</w:t>
      </w:r>
      <w:r w:rsidR="0048472B">
        <w:rPr>
          <w:rtl/>
        </w:rPr>
        <w:t>،</w:t>
      </w:r>
      <w:r w:rsidRPr="00AB16E6">
        <w:rPr>
          <w:rtl/>
        </w:rPr>
        <w:t xml:space="preserve"> يشدّ بعضه بعضاً</w:t>
      </w:r>
      <w:r w:rsidR="0048472B">
        <w:rPr>
          <w:rtl/>
        </w:rPr>
        <w:t>.</w:t>
      </w:r>
    </w:p>
    <w:p w:rsidR="00B62488" w:rsidRPr="00AB16E6" w:rsidRDefault="00B62488" w:rsidP="0007464C">
      <w:pPr>
        <w:pStyle w:val="libNormal"/>
        <w:rPr>
          <w:rtl/>
        </w:rPr>
      </w:pPr>
      <w:r w:rsidRPr="00AB16E6">
        <w:rPr>
          <w:rtl/>
        </w:rPr>
        <w:t>وللتعاطف صور زاهرة</w:t>
      </w:r>
      <w:r w:rsidR="0048472B">
        <w:rPr>
          <w:rtl/>
        </w:rPr>
        <w:t>،</w:t>
      </w:r>
      <w:r w:rsidRPr="00AB16E6">
        <w:rPr>
          <w:rtl/>
        </w:rPr>
        <w:t xml:space="preserve"> تشع بالجمال والروعة والبهاء</w:t>
      </w:r>
      <w:r w:rsidR="0048472B">
        <w:rPr>
          <w:rtl/>
        </w:rPr>
        <w:t>،</w:t>
      </w:r>
      <w:r w:rsidRPr="00AB16E6">
        <w:rPr>
          <w:rtl/>
        </w:rPr>
        <w:t xml:space="preserve"> ولا ريب أنّ أسماها شأناً</w:t>
      </w:r>
      <w:r w:rsidR="0048472B">
        <w:rPr>
          <w:rtl/>
        </w:rPr>
        <w:t>،</w:t>
      </w:r>
      <w:r w:rsidRPr="00AB16E6">
        <w:rPr>
          <w:rtl/>
        </w:rPr>
        <w:t xml:space="preserve"> وأكثرها جمالاً وجلالاً</w:t>
      </w:r>
      <w:r w:rsidR="0048472B">
        <w:rPr>
          <w:rtl/>
        </w:rPr>
        <w:t>،</w:t>
      </w:r>
      <w:r w:rsidRPr="00AB16E6">
        <w:rPr>
          <w:rtl/>
        </w:rPr>
        <w:t xml:space="preserve"> وأخلدها ذِكراً هي</w:t>
      </w:r>
      <w:r w:rsidR="0048472B">
        <w:rPr>
          <w:rtl/>
        </w:rPr>
        <w:t>:</w:t>
      </w:r>
      <w:r w:rsidRPr="00AB16E6">
        <w:rPr>
          <w:rtl/>
        </w:rPr>
        <w:t xml:space="preserve"> عطف الموسرين</w:t>
      </w:r>
      <w:r w:rsidR="0048472B">
        <w:rPr>
          <w:rtl/>
        </w:rPr>
        <w:t>،</w:t>
      </w:r>
      <w:r w:rsidRPr="00AB16E6">
        <w:rPr>
          <w:rtl/>
        </w:rPr>
        <w:t xml:space="preserve"> وجودهم على البؤساء والمعوزين</w:t>
      </w:r>
      <w:r w:rsidR="0048472B">
        <w:rPr>
          <w:rtl/>
        </w:rPr>
        <w:t>،</w:t>
      </w:r>
      <w:r w:rsidRPr="00AB16E6">
        <w:rPr>
          <w:rtl/>
        </w:rPr>
        <w:t xml:space="preserve"> بما يخفّف عنهم آلام الفاقة ولوعة الحرمان</w:t>
      </w:r>
      <w:r w:rsidR="0048472B">
        <w:rPr>
          <w:rtl/>
        </w:rPr>
        <w:t>.</w:t>
      </w:r>
    </w:p>
    <w:p w:rsidR="00B62488" w:rsidRPr="00AB16E6" w:rsidRDefault="00B62488" w:rsidP="0007464C">
      <w:pPr>
        <w:pStyle w:val="libNormal"/>
        <w:rPr>
          <w:rtl/>
        </w:rPr>
      </w:pPr>
      <w:r w:rsidRPr="00AB16E6">
        <w:rPr>
          <w:rtl/>
        </w:rPr>
        <w:t>وبتحقيق هذا المبدأ الإنساني النبيل ( مبدأ التعاطف والتراحم ) يستشعر المعوزون إزاء ذوي العطف عليهم</w:t>
      </w:r>
      <w:r w:rsidR="0048472B">
        <w:rPr>
          <w:rtl/>
        </w:rPr>
        <w:t>،</w:t>
      </w:r>
      <w:r w:rsidRPr="00AB16E6">
        <w:rPr>
          <w:rtl/>
        </w:rPr>
        <w:t xml:space="preserve"> والمحسنين إليهم</w:t>
      </w:r>
      <w:r w:rsidR="0048472B">
        <w:rPr>
          <w:rtl/>
        </w:rPr>
        <w:t>،</w:t>
      </w:r>
      <w:r w:rsidRPr="00AB16E6">
        <w:rPr>
          <w:rtl/>
        </w:rPr>
        <w:t xml:space="preserve"> مشاعر</w:t>
      </w:r>
    </w:p>
    <w:p w:rsidR="00B62488" w:rsidRPr="00AB16E6" w:rsidRDefault="00B62488" w:rsidP="0007464C">
      <w:pPr>
        <w:pStyle w:val="libLine"/>
        <w:rPr>
          <w:rtl/>
        </w:rPr>
      </w:pPr>
      <w:r w:rsidRPr="00AB16E6">
        <w:rPr>
          <w:rtl/>
        </w:rPr>
        <w:t>_____________________</w:t>
      </w:r>
    </w:p>
    <w:p w:rsidR="00B62488" w:rsidRPr="00AB16E6" w:rsidRDefault="00B62488" w:rsidP="0007464C">
      <w:pPr>
        <w:pStyle w:val="libFootnote"/>
        <w:rPr>
          <w:rtl/>
        </w:rPr>
      </w:pPr>
      <w:r w:rsidRPr="00AB16E6">
        <w:rPr>
          <w:rtl/>
        </w:rPr>
        <w:t>(1) البحار م 15 ج 3 عن كتاب الإمامة و التبصرة</w:t>
      </w:r>
      <w:r w:rsidR="0048472B">
        <w:rPr>
          <w:rtl/>
        </w:rPr>
        <w:t>.</w:t>
      </w:r>
    </w:p>
    <w:p w:rsidR="00B62488" w:rsidRDefault="00B62488" w:rsidP="0007464C">
      <w:pPr>
        <w:pStyle w:val="libFootnote"/>
        <w:rPr>
          <w:rtl/>
        </w:rPr>
      </w:pPr>
      <w:r w:rsidRPr="00AB16E6">
        <w:rPr>
          <w:rtl/>
        </w:rPr>
        <w:t>(2) الوافي ج 6 ص 68 عن الكافي</w:t>
      </w:r>
      <w:r w:rsidR="0048472B">
        <w:rPr>
          <w:rtl/>
        </w:rPr>
        <w:t>.</w:t>
      </w:r>
    </w:p>
    <w:p w:rsidR="004C4653" w:rsidRPr="004C4653" w:rsidRDefault="004C4653" w:rsidP="004C4653">
      <w:pPr>
        <w:pStyle w:val="libNormal"/>
        <w:rPr>
          <w:rtl/>
        </w:rPr>
      </w:pPr>
      <w:r w:rsidRPr="004C4653">
        <w:rPr>
          <w:rtl/>
        </w:rPr>
        <w:br w:type="page"/>
      </w:r>
    </w:p>
    <w:p w:rsidR="00B62488" w:rsidRPr="00AB16E6" w:rsidRDefault="00B62488" w:rsidP="0007464C">
      <w:pPr>
        <w:pStyle w:val="libNormal"/>
        <w:rPr>
          <w:rtl/>
        </w:rPr>
      </w:pPr>
      <w:r w:rsidRPr="00AB16E6">
        <w:rPr>
          <w:rtl/>
        </w:rPr>
        <w:lastRenderedPageBreak/>
        <w:t>الصفاء والوئام والودّ</w:t>
      </w:r>
      <w:r w:rsidR="0048472B">
        <w:rPr>
          <w:rtl/>
        </w:rPr>
        <w:t>،</w:t>
      </w:r>
      <w:r w:rsidRPr="00AB16E6">
        <w:rPr>
          <w:rtl/>
        </w:rPr>
        <w:t xml:space="preserve"> ممّا يسعد المجتمع</w:t>
      </w:r>
      <w:r w:rsidR="0048472B">
        <w:rPr>
          <w:rtl/>
        </w:rPr>
        <w:t>،</w:t>
      </w:r>
      <w:r w:rsidRPr="00AB16E6">
        <w:rPr>
          <w:rtl/>
        </w:rPr>
        <w:t xml:space="preserve"> ويشيع فيه التجاوب</w:t>
      </w:r>
      <w:r w:rsidR="0048472B">
        <w:rPr>
          <w:rtl/>
        </w:rPr>
        <w:t>،</w:t>
      </w:r>
      <w:r w:rsidRPr="00AB16E6">
        <w:rPr>
          <w:rtl/>
        </w:rPr>
        <w:t xml:space="preserve"> والتلاحم والرخاء</w:t>
      </w:r>
      <w:r w:rsidR="0048472B">
        <w:rPr>
          <w:rtl/>
        </w:rPr>
        <w:t>.</w:t>
      </w:r>
    </w:p>
    <w:p w:rsidR="00B62488" w:rsidRPr="00AB16E6" w:rsidRDefault="00B62488" w:rsidP="0007464C">
      <w:pPr>
        <w:pStyle w:val="libNormal"/>
        <w:rPr>
          <w:rtl/>
        </w:rPr>
      </w:pPr>
      <w:r w:rsidRPr="00AB16E6">
        <w:rPr>
          <w:rtl/>
        </w:rPr>
        <w:t>وبإغفاله يشقى المجتمع</w:t>
      </w:r>
      <w:r w:rsidR="0048472B">
        <w:rPr>
          <w:rtl/>
        </w:rPr>
        <w:t>،</w:t>
      </w:r>
      <w:r w:rsidRPr="00AB16E6">
        <w:rPr>
          <w:rtl/>
        </w:rPr>
        <w:t xml:space="preserve"> وتسوده نوازع الحسَد</w:t>
      </w:r>
      <w:r w:rsidR="0048472B">
        <w:rPr>
          <w:rtl/>
        </w:rPr>
        <w:t>،</w:t>
      </w:r>
      <w:r w:rsidRPr="00AB16E6">
        <w:rPr>
          <w:rtl/>
        </w:rPr>
        <w:t xml:space="preserve"> والحِقد</w:t>
      </w:r>
      <w:r w:rsidR="0048472B">
        <w:rPr>
          <w:rtl/>
        </w:rPr>
        <w:t>،</w:t>
      </w:r>
      <w:r w:rsidRPr="00AB16E6">
        <w:rPr>
          <w:rtl/>
        </w:rPr>
        <w:t xml:space="preserve"> والبغضاء</w:t>
      </w:r>
      <w:r w:rsidR="0048472B">
        <w:rPr>
          <w:rtl/>
        </w:rPr>
        <w:t>،</w:t>
      </w:r>
      <w:r w:rsidRPr="00AB16E6">
        <w:rPr>
          <w:rtl/>
        </w:rPr>
        <w:t xml:space="preserve"> والكيد</w:t>
      </w:r>
      <w:r w:rsidR="0048472B">
        <w:rPr>
          <w:rtl/>
        </w:rPr>
        <w:t>.</w:t>
      </w:r>
      <w:r w:rsidRPr="00AB16E6">
        <w:rPr>
          <w:rtl/>
        </w:rPr>
        <w:t xml:space="preserve"> فينفجر عن ثورة عارمة ماحقة</w:t>
      </w:r>
      <w:r w:rsidR="0048472B">
        <w:rPr>
          <w:rtl/>
        </w:rPr>
        <w:t>،</w:t>
      </w:r>
      <w:r w:rsidRPr="00AB16E6">
        <w:rPr>
          <w:rtl/>
        </w:rPr>
        <w:t xml:space="preserve"> تزهق النفوس</w:t>
      </w:r>
      <w:r w:rsidR="0048472B">
        <w:rPr>
          <w:rtl/>
        </w:rPr>
        <w:t>،</w:t>
      </w:r>
      <w:r w:rsidRPr="00AB16E6">
        <w:rPr>
          <w:rtl/>
        </w:rPr>
        <w:t xml:space="preserve"> وتمحق الأموال</w:t>
      </w:r>
      <w:r w:rsidR="0048472B">
        <w:rPr>
          <w:rtl/>
        </w:rPr>
        <w:t>،</w:t>
      </w:r>
      <w:r w:rsidRPr="00AB16E6">
        <w:rPr>
          <w:rtl/>
        </w:rPr>
        <w:t xml:space="preserve"> وتُهدّد الكرامات</w:t>
      </w:r>
      <w:r w:rsidR="0048472B">
        <w:rPr>
          <w:rtl/>
        </w:rPr>
        <w:t>.</w:t>
      </w:r>
    </w:p>
    <w:p w:rsidR="00B62488" w:rsidRPr="00AB16E6" w:rsidRDefault="00B62488" w:rsidP="0007464C">
      <w:pPr>
        <w:pStyle w:val="libNormal"/>
        <w:rPr>
          <w:rtl/>
        </w:rPr>
      </w:pPr>
      <w:r w:rsidRPr="0007464C">
        <w:rPr>
          <w:rtl/>
        </w:rPr>
        <w:t>من أجل ذلك دعت الشريعة الإسلاميّة إلى السخاء والبذل والعطف على البؤساء والمحرومين</w:t>
      </w:r>
      <w:r w:rsidR="0048472B">
        <w:rPr>
          <w:rtl/>
        </w:rPr>
        <w:t>،</w:t>
      </w:r>
      <w:r w:rsidRPr="0007464C">
        <w:rPr>
          <w:rtl/>
        </w:rPr>
        <w:t xml:space="preserve"> واستنكرت على المجتمع أنْ يراهم يتضوّرون سُغَباً وحرماناً</w:t>
      </w:r>
      <w:r w:rsidR="0048472B">
        <w:rPr>
          <w:rtl/>
        </w:rPr>
        <w:t>،</w:t>
      </w:r>
      <w:r w:rsidRPr="0007464C">
        <w:rPr>
          <w:rtl/>
        </w:rPr>
        <w:t xml:space="preserve"> دون أنْ يتحسّس بمشاعرهم</w:t>
      </w:r>
      <w:r w:rsidR="0048472B">
        <w:rPr>
          <w:rtl/>
        </w:rPr>
        <w:t>،</w:t>
      </w:r>
      <w:r w:rsidRPr="0007464C">
        <w:rPr>
          <w:rtl/>
        </w:rPr>
        <w:t xml:space="preserve"> وينبري لنجدتهم وإغاثتهم</w:t>
      </w:r>
      <w:r w:rsidR="0048472B">
        <w:rPr>
          <w:rtl/>
        </w:rPr>
        <w:t>.</w:t>
      </w:r>
      <w:r w:rsidRPr="0007464C">
        <w:rPr>
          <w:rtl/>
        </w:rPr>
        <w:t xml:space="preserve"> واعتبرت الموسرين القادرين والمتقاعسين عن إسعافهم أبعد الناس عن الإسلام</w:t>
      </w:r>
      <w:r w:rsidR="0048472B">
        <w:rPr>
          <w:rtl/>
        </w:rPr>
        <w:t>،</w:t>
      </w:r>
      <w:r w:rsidRPr="0007464C">
        <w:rPr>
          <w:rtl/>
        </w:rPr>
        <w:t xml:space="preserve"> وقد قال رسول اللّه </w:t>
      </w:r>
      <w:r w:rsidR="00A648A5" w:rsidRPr="00A648A5">
        <w:rPr>
          <w:rStyle w:val="libAlaemChar"/>
          <w:rtl/>
        </w:rPr>
        <w:t>صلى‌الله‌عليه‌وآله</w:t>
      </w:r>
      <w:r w:rsidR="0048472B">
        <w:rPr>
          <w:rtl/>
        </w:rPr>
        <w:t>:</w:t>
      </w:r>
      <w:r w:rsidRPr="005C66C0">
        <w:rPr>
          <w:rtl/>
        </w:rPr>
        <w:t xml:space="preserve"> ( من أصبح لا يهتم بأمور المسلمين فليس بمسلم )</w:t>
      </w:r>
      <w:r w:rsidRPr="0007464C">
        <w:rPr>
          <w:rStyle w:val="libFootnotenumChar"/>
          <w:rtl/>
        </w:rPr>
        <w:t>(1)</w:t>
      </w:r>
      <w:r w:rsidR="0048472B">
        <w:rPr>
          <w:rStyle w:val="libFootnotenumChar"/>
          <w:rtl/>
        </w:rPr>
        <w:t>.</w:t>
      </w:r>
    </w:p>
    <w:p w:rsidR="00B62488" w:rsidRPr="00AB16E6" w:rsidRDefault="00B62488" w:rsidP="0007464C">
      <w:pPr>
        <w:pStyle w:val="libNormal"/>
        <w:rPr>
          <w:rtl/>
        </w:rPr>
      </w:pPr>
      <w:r w:rsidRPr="0007464C">
        <w:rPr>
          <w:rtl/>
        </w:rPr>
        <w:t xml:space="preserve">وقال </w:t>
      </w:r>
      <w:r w:rsidR="00A648A5" w:rsidRPr="00A648A5">
        <w:rPr>
          <w:rStyle w:val="libAlaemChar"/>
          <w:rtl/>
        </w:rPr>
        <w:t>صلى‌الله‌عليه‌وآله</w:t>
      </w:r>
      <w:r w:rsidR="0048472B">
        <w:rPr>
          <w:rtl/>
        </w:rPr>
        <w:t>:</w:t>
      </w:r>
      <w:r w:rsidRPr="0007464C">
        <w:rPr>
          <w:rtl/>
        </w:rPr>
        <w:t xml:space="preserve"> </w:t>
      </w:r>
      <w:r w:rsidRPr="005C66C0">
        <w:rPr>
          <w:rtl/>
        </w:rPr>
        <w:t>( ما آمن بي مَن بات شبعاناً وجاره جائع</w:t>
      </w:r>
      <w:r w:rsidR="0048472B">
        <w:rPr>
          <w:rtl/>
        </w:rPr>
        <w:t>،</w:t>
      </w:r>
      <w:r w:rsidRPr="005C66C0">
        <w:rPr>
          <w:rtl/>
        </w:rPr>
        <w:t xml:space="preserve"> وما من أهلِ قريةٍ يبيت فيهم جائع ينظر اللّه إليهم يوم القيامة )</w:t>
      </w:r>
      <w:r w:rsidRPr="0007464C">
        <w:rPr>
          <w:rStyle w:val="libFootnotenumChar"/>
          <w:rtl/>
        </w:rPr>
        <w:t>(2)</w:t>
      </w:r>
      <w:r w:rsidR="0048472B">
        <w:rPr>
          <w:rStyle w:val="libFootnotenumChar"/>
          <w:rtl/>
        </w:rPr>
        <w:t>.</w:t>
      </w:r>
    </w:p>
    <w:p w:rsidR="00B62488" w:rsidRDefault="00B62488" w:rsidP="0007464C">
      <w:pPr>
        <w:pStyle w:val="libNormal"/>
        <w:rPr>
          <w:rtl/>
        </w:rPr>
      </w:pPr>
      <w:r w:rsidRPr="00AB16E6">
        <w:rPr>
          <w:rtl/>
        </w:rPr>
        <w:t>وإنّما حرّض الإسلام أتباعه على الأريحيّة والسخاء</w:t>
      </w:r>
      <w:r w:rsidR="0048472B">
        <w:rPr>
          <w:rtl/>
        </w:rPr>
        <w:t>،</w:t>
      </w:r>
      <w:r w:rsidRPr="00AB16E6">
        <w:rPr>
          <w:rtl/>
        </w:rPr>
        <w:t xml:space="preserve"> ليكونوا مثلاً عالياً في تعاطفهم ومواساتهم</w:t>
      </w:r>
      <w:r w:rsidR="0048472B">
        <w:rPr>
          <w:rtl/>
        </w:rPr>
        <w:t>،</w:t>
      </w:r>
      <w:r w:rsidRPr="00AB16E6">
        <w:rPr>
          <w:rtl/>
        </w:rPr>
        <w:t xml:space="preserve"> ولينعموا بحياة كريمة</w:t>
      </w:r>
      <w:r w:rsidR="0048472B">
        <w:rPr>
          <w:rtl/>
        </w:rPr>
        <w:t>،</w:t>
      </w:r>
      <w:r w:rsidRPr="00AB16E6">
        <w:rPr>
          <w:rtl/>
        </w:rPr>
        <w:t xml:space="preserve"> وتعايش سلمي</w:t>
      </w:r>
      <w:r w:rsidR="0048472B">
        <w:rPr>
          <w:rtl/>
        </w:rPr>
        <w:t>،</w:t>
      </w:r>
      <w:r w:rsidRPr="00AB16E6">
        <w:rPr>
          <w:rtl/>
        </w:rPr>
        <w:t xml:space="preserve"> ولأنّ الكرم حمام أمن المجتمع</w:t>
      </w:r>
      <w:r w:rsidR="0048472B">
        <w:rPr>
          <w:rtl/>
        </w:rPr>
        <w:t>،</w:t>
      </w:r>
      <w:r w:rsidRPr="00AB16E6">
        <w:rPr>
          <w:rtl/>
        </w:rPr>
        <w:t xml:space="preserve"> وضمان صفائه وازدهاره</w:t>
      </w:r>
      <w:r w:rsidR="0048472B">
        <w:rPr>
          <w:rtl/>
        </w:rPr>
        <w:t>.</w:t>
      </w:r>
    </w:p>
    <w:p w:rsidR="00B62488" w:rsidRPr="008A4FC8" w:rsidRDefault="00B62488" w:rsidP="008A4FC8">
      <w:pPr>
        <w:pStyle w:val="Heading3"/>
        <w:rPr>
          <w:rtl/>
        </w:rPr>
      </w:pPr>
      <w:bookmarkStart w:id="46" w:name="_Toc369438261"/>
      <w:r w:rsidRPr="00AB16E6">
        <w:rPr>
          <w:rtl/>
        </w:rPr>
        <w:t>مجالات الكرَم</w:t>
      </w:r>
      <w:r w:rsidR="0048472B">
        <w:rPr>
          <w:rtl/>
        </w:rPr>
        <w:t>:</w:t>
      </w:r>
      <w:bookmarkEnd w:id="46"/>
    </w:p>
    <w:p w:rsidR="00B62488" w:rsidRPr="00AB16E6" w:rsidRDefault="00B62488" w:rsidP="0007464C">
      <w:pPr>
        <w:pStyle w:val="libNormal"/>
        <w:rPr>
          <w:rtl/>
        </w:rPr>
      </w:pPr>
      <w:r w:rsidRPr="00AB16E6">
        <w:rPr>
          <w:rtl/>
        </w:rPr>
        <w:t>تتفاوت فضيلة الكرَم</w:t>
      </w:r>
      <w:r w:rsidR="0048472B">
        <w:rPr>
          <w:rtl/>
        </w:rPr>
        <w:t>،</w:t>
      </w:r>
      <w:r w:rsidRPr="00AB16E6">
        <w:rPr>
          <w:rtl/>
        </w:rPr>
        <w:t xml:space="preserve"> بتفاوت مواطنه ومجالاته</w:t>
      </w:r>
      <w:r w:rsidR="0048472B">
        <w:rPr>
          <w:rtl/>
        </w:rPr>
        <w:t>.</w:t>
      </w:r>
      <w:r w:rsidRPr="00AB16E6">
        <w:rPr>
          <w:rtl/>
        </w:rPr>
        <w:t xml:space="preserve"> فأسمى فضائل</w:t>
      </w:r>
    </w:p>
    <w:p w:rsidR="00B62488" w:rsidRPr="00AB16E6" w:rsidRDefault="00B62488" w:rsidP="0007464C">
      <w:pPr>
        <w:pStyle w:val="libLine"/>
        <w:rPr>
          <w:rtl/>
        </w:rPr>
      </w:pPr>
      <w:r w:rsidRPr="00AB16E6">
        <w:rPr>
          <w:rtl/>
        </w:rPr>
        <w:t>_____________________</w:t>
      </w:r>
    </w:p>
    <w:p w:rsidR="00B62488" w:rsidRDefault="00B62488" w:rsidP="0007464C">
      <w:pPr>
        <w:pStyle w:val="libFootnote"/>
        <w:rPr>
          <w:rtl/>
        </w:rPr>
      </w:pPr>
      <w:r w:rsidRPr="00AB16E6">
        <w:rPr>
          <w:rtl/>
        </w:rPr>
        <w:t>(1) و (2) عن الكافي</w:t>
      </w:r>
      <w:r w:rsidR="0048472B">
        <w:rPr>
          <w:rtl/>
        </w:rPr>
        <w:t>.</w:t>
      </w:r>
    </w:p>
    <w:p w:rsidR="004C4653" w:rsidRPr="004C4653" w:rsidRDefault="004C4653" w:rsidP="004C4653">
      <w:pPr>
        <w:pStyle w:val="libNormal"/>
        <w:rPr>
          <w:rtl/>
        </w:rPr>
      </w:pPr>
      <w:r w:rsidRPr="004C4653">
        <w:rPr>
          <w:rtl/>
        </w:rPr>
        <w:br w:type="page"/>
      </w:r>
    </w:p>
    <w:p w:rsidR="00B62488" w:rsidRPr="00AB16E6" w:rsidRDefault="00B62488" w:rsidP="0007464C">
      <w:pPr>
        <w:pStyle w:val="libNormal"/>
        <w:rPr>
          <w:rtl/>
        </w:rPr>
      </w:pPr>
      <w:r w:rsidRPr="00AB16E6">
        <w:rPr>
          <w:rtl/>
        </w:rPr>
        <w:lastRenderedPageBreak/>
        <w:t>الكرم</w:t>
      </w:r>
      <w:r w:rsidR="0048472B">
        <w:rPr>
          <w:rtl/>
        </w:rPr>
        <w:t>،</w:t>
      </w:r>
      <w:r w:rsidRPr="00AB16E6">
        <w:rPr>
          <w:rtl/>
        </w:rPr>
        <w:t xml:space="preserve"> وأشرف بواعثه ومجالاته</w:t>
      </w:r>
      <w:r w:rsidR="0048472B">
        <w:rPr>
          <w:rtl/>
        </w:rPr>
        <w:t>،</w:t>
      </w:r>
      <w:r w:rsidRPr="00AB16E6">
        <w:rPr>
          <w:rtl/>
        </w:rPr>
        <w:t xml:space="preserve"> ما كان استجابةً لأمر اللّه تعالى</w:t>
      </w:r>
      <w:r w:rsidR="0048472B">
        <w:rPr>
          <w:rtl/>
        </w:rPr>
        <w:t>،</w:t>
      </w:r>
      <w:r w:rsidRPr="00AB16E6">
        <w:rPr>
          <w:rtl/>
        </w:rPr>
        <w:t xml:space="preserve"> وتنفيذاً لشرعهِ المُطاع</w:t>
      </w:r>
      <w:r w:rsidR="0048472B">
        <w:rPr>
          <w:rtl/>
        </w:rPr>
        <w:t>،</w:t>
      </w:r>
      <w:r w:rsidRPr="00AB16E6">
        <w:rPr>
          <w:rtl/>
        </w:rPr>
        <w:t xml:space="preserve"> وفرائضه المقدّسة</w:t>
      </w:r>
      <w:r w:rsidR="0048472B">
        <w:rPr>
          <w:rtl/>
        </w:rPr>
        <w:t>،</w:t>
      </w:r>
      <w:r w:rsidRPr="00AB16E6">
        <w:rPr>
          <w:rtl/>
        </w:rPr>
        <w:t xml:space="preserve"> كالزكاة</w:t>
      </w:r>
      <w:r w:rsidR="0048472B">
        <w:rPr>
          <w:rtl/>
        </w:rPr>
        <w:t>،</w:t>
      </w:r>
      <w:r w:rsidRPr="00AB16E6">
        <w:rPr>
          <w:rtl/>
        </w:rPr>
        <w:t xml:space="preserve"> والخُمس</w:t>
      </w:r>
      <w:r w:rsidR="0048472B">
        <w:rPr>
          <w:rtl/>
        </w:rPr>
        <w:t>،</w:t>
      </w:r>
      <w:r w:rsidRPr="00AB16E6">
        <w:rPr>
          <w:rtl/>
        </w:rPr>
        <w:t xml:space="preserve"> ونحوهما</w:t>
      </w:r>
      <w:r w:rsidR="0048472B">
        <w:rPr>
          <w:rtl/>
        </w:rPr>
        <w:t>.</w:t>
      </w:r>
    </w:p>
    <w:p w:rsidR="00B62488" w:rsidRPr="00AB16E6" w:rsidRDefault="00B62488" w:rsidP="0007464C">
      <w:pPr>
        <w:pStyle w:val="libNormal"/>
        <w:rPr>
          <w:rtl/>
        </w:rPr>
      </w:pPr>
      <w:r w:rsidRPr="0007464C">
        <w:rPr>
          <w:rtl/>
        </w:rPr>
        <w:t>وهذا هو مقياس الكرم والسخاء في عرف الشريعة الإسلاميّة</w:t>
      </w:r>
      <w:r w:rsidR="0048472B">
        <w:rPr>
          <w:rtl/>
        </w:rPr>
        <w:t>،</w:t>
      </w:r>
      <w:r w:rsidRPr="0007464C">
        <w:rPr>
          <w:rtl/>
        </w:rPr>
        <w:t xml:space="preserve"> كما قال النبيّ </w:t>
      </w:r>
      <w:r w:rsidR="00A648A5" w:rsidRPr="00A648A5">
        <w:rPr>
          <w:rStyle w:val="libAlaemChar"/>
          <w:rtl/>
        </w:rPr>
        <w:t>صلى‌الله‌عليه‌وآله</w:t>
      </w:r>
      <w:r w:rsidR="0048472B">
        <w:rPr>
          <w:rtl/>
        </w:rPr>
        <w:t>:</w:t>
      </w:r>
      <w:r w:rsidRPr="0007464C">
        <w:rPr>
          <w:rtl/>
        </w:rPr>
        <w:t xml:space="preserve"> </w:t>
      </w:r>
      <w:r w:rsidRPr="005C66C0">
        <w:rPr>
          <w:rtl/>
        </w:rPr>
        <w:t>( مِن أدّى ما افترض اللّه عليه، فهو أسخى الناس )</w:t>
      </w:r>
      <w:r w:rsidRPr="0007464C">
        <w:rPr>
          <w:rStyle w:val="libFootnotenumChar"/>
          <w:rtl/>
        </w:rPr>
        <w:t>(1)</w:t>
      </w:r>
      <w:r w:rsidR="0048472B">
        <w:rPr>
          <w:rtl/>
        </w:rPr>
        <w:t>.</w:t>
      </w:r>
    </w:p>
    <w:p w:rsidR="00B62488" w:rsidRPr="00AB16E6" w:rsidRDefault="00B62488" w:rsidP="0007464C">
      <w:pPr>
        <w:pStyle w:val="libNormal"/>
        <w:rPr>
          <w:rtl/>
        </w:rPr>
      </w:pPr>
      <w:r w:rsidRPr="00AB16E6">
        <w:rPr>
          <w:rtl/>
        </w:rPr>
        <w:t>وأفضل مصاديق البِر والسخاء بعد ذلك</w:t>
      </w:r>
      <w:r w:rsidR="0048472B">
        <w:rPr>
          <w:rtl/>
        </w:rPr>
        <w:t>،</w:t>
      </w:r>
      <w:r w:rsidRPr="00AB16E6">
        <w:rPr>
          <w:rtl/>
        </w:rPr>
        <w:t xml:space="preserve"> وأجدرها - عيال الرجل وأهل بيته</w:t>
      </w:r>
      <w:r w:rsidR="0048472B">
        <w:rPr>
          <w:rtl/>
        </w:rPr>
        <w:t>،</w:t>
      </w:r>
      <w:r w:rsidRPr="00AB16E6">
        <w:rPr>
          <w:rtl/>
        </w:rPr>
        <w:t xml:space="preserve"> فإنّهم فضلاً عن وجوب الإنفاق عليهم</w:t>
      </w:r>
      <w:r w:rsidR="0048472B">
        <w:rPr>
          <w:rtl/>
        </w:rPr>
        <w:t>،</w:t>
      </w:r>
      <w:r w:rsidRPr="00AB16E6">
        <w:rPr>
          <w:rtl/>
        </w:rPr>
        <w:t xml:space="preserve"> وضرورته شرعاً وعرفاً</w:t>
      </w:r>
      <w:r w:rsidR="0048472B">
        <w:rPr>
          <w:rtl/>
        </w:rPr>
        <w:t>،</w:t>
      </w:r>
      <w:r w:rsidRPr="00AB16E6">
        <w:rPr>
          <w:rtl/>
        </w:rPr>
        <w:t xml:space="preserve"> أولى بالمعروف والإحسان</w:t>
      </w:r>
      <w:r w:rsidR="0048472B">
        <w:rPr>
          <w:rtl/>
        </w:rPr>
        <w:t>،</w:t>
      </w:r>
      <w:r w:rsidRPr="00AB16E6">
        <w:rPr>
          <w:rtl/>
        </w:rPr>
        <w:t xml:space="preserve"> وأحقّ بالرعاية واللطف</w:t>
      </w:r>
      <w:r w:rsidR="0048472B">
        <w:rPr>
          <w:rtl/>
        </w:rPr>
        <w:t>.</w:t>
      </w:r>
    </w:p>
    <w:p w:rsidR="00B62488" w:rsidRPr="00AB16E6" w:rsidRDefault="00B62488" w:rsidP="0007464C">
      <w:pPr>
        <w:pStyle w:val="libNormal"/>
        <w:rPr>
          <w:rtl/>
        </w:rPr>
      </w:pPr>
      <w:r w:rsidRPr="00AB16E6">
        <w:rPr>
          <w:rtl/>
        </w:rPr>
        <w:t>وقد يشذّ بعض الأفراد عن هذا المبدأ الطبيعي الأصيل</w:t>
      </w:r>
      <w:r w:rsidR="0048472B">
        <w:rPr>
          <w:rtl/>
        </w:rPr>
        <w:t>،</w:t>
      </w:r>
      <w:r w:rsidRPr="00AB16E6">
        <w:rPr>
          <w:rtl/>
        </w:rPr>
        <w:t xml:space="preserve"> فيغدقون نوالهم وسخاءهم على الأباعد والغرباء</w:t>
      </w:r>
      <w:r w:rsidR="0048472B">
        <w:rPr>
          <w:rtl/>
        </w:rPr>
        <w:t>،</w:t>
      </w:r>
      <w:r w:rsidRPr="00AB16E6">
        <w:rPr>
          <w:rtl/>
        </w:rPr>
        <w:t xml:space="preserve"> طلباً للسمعة والمباهاة</w:t>
      </w:r>
      <w:r w:rsidR="0048472B">
        <w:rPr>
          <w:rtl/>
        </w:rPr>
        <w:t>،</w:t>
      </w:r>
      <w:r w:rsidRPr="00AB16E6">
        <w:rPr>
          <w:rtl/>
        </w:rPr>
        <w:t xml:space="preserve"> ويتّصفون بالشحّ والتقتير على أهلهم و عوائلهم</w:t>
      </w:r>
      <w:r w:rsidR="0048472B">
        <w:rPr>
          <w:rtl/>
        </w:rPr>
        <w:t>،</w:t>
      </w:r>
      <w:r w:rsidRPr="00AB16E6">
        <w:rPr>
          <w:rtl/>
        </w:rPr>
        <w:t xml:space="preserve"> ممّا يجعلهم في ضنك واحتياج مريرين</w:t>
      </w:r>
      <w:r w:rsidR="0048472B">
        <w:rPr>
          <w:rtl/>
        </w:rPr>
        <w:t>،</w:t>
      </w:r>
      <w:r w:rsidRPr="00AB16E6">
        <w:rPr>
          <w:rtl/>
        </w:rPr>
        <w:t xml:space="preserve"> وهُم ألصق الناس بهم وأحناهم عليهم</w:t>
      </w:r>
      <w:r w:rsidR="0048472B">
        <w:rPr>
          <w:rtl/>
        </w:rPr>
        <w:t>،</w:t>
      </w:r>
      <w:r w:rsidRPr="00AB16E6">
        <w:rPr>
          <w:rtl/>
        </w:rPr>
        <w:t xml:space="preserve"> وذلك من لؤم النفس</w:t>
      </w:r>
      <w:r w:rsidR="0048472B">
        <w:rPr>
          <w:rtl/>
        </w:rPr>
        <w:t>،</w:t>
      </w:r>
      <w:r w:rsidRPr="00AB16E6">
        <w:rPr>
          <w:rtl/>
        </w:rPr>
        <w:t xml:space="preserve"> وغباء الوعي</w:t>
      </w:r>
      <w:r w:rsidR="0048472B">
        <w:rPr>
          <w:rtl/>
        </w:rPr>
        <w:t>.</w:t>
      </w:r>
    </w:p>
    <w:p w:rsidR="00B62488" w:rsidRPr="00AB16E6" w:rsidRDefault="00B62488" w:rsidP="0007464C">
      <w:pPr>
        <w:pStyle w:val="libNormal"/>
        <w:rPr>
          <w:rtl/>
        </w:rPr>
      </w:pPr>
      <w:r w:rsidRPr="00AB16E6">
        <w:rPr>
          <w:rtl/>
        </w:rPr>
        <w:t xml:space="preserve">لذلك أوصى أهل البيت </w:t>
      </w:r>
      <w:r w:rsidR="00A648A5" w:rsidRPr="00A648A5">
        <w:rPr>
          <w:rStyle w:val="libAlaemChar"/>
          <w:rtl/>
        </w:rPr>
        <w:t>عليه‌السلام</w:t>
      </w:r>
      <w:r w:rsidRPr="00AB16E6">
        <w:rPr>
          <w:rtl/>
        </w:rPr>
        <w:t xml:space="preserve"> بالعطف على العيال</w:t>
      </w:r>
      <w:r w:rsidR="0048472B">
        <w:rPr>
          <w:rtl/>
        </w:rPr>
        <w:t>،</w:t>
      </w:r>
      <w:r w:rsidRPr="00AB16E6">
        <w:rPr>
          <w:rtl/>
        </w:rPr>
        <w:t xml:space="preserve"> والترفيه عنهم بمقتضيات العيش ولوازم الحياة</w:t>
      </w:r>
      <w:r w:rsidR="0048472B">
        <w:rPr>
          <w:rtl/>
        </w:rPr>
        <w:t>:</w:t>
      </w:r>
    </w:p>
    <w:p w:rsidR="00B62488" w:rsidRPr="00AB16E6" w:rsidRDefault="00B62488" w:rsidP="0007464C">
      <w:pPr>
        <w:pStyle w:val="libNormal"/>
        <w:rPr>
          <w:rtl/>
        </w:rPr>
      </w:pPr>
      <w:r w:rsidRPr="0007464C">
        <w:rPr>
          <w:rtl/>
        </w:rPr>
        <w:t xml:space="preserve">قال الإمام الرضا </w:t>
      </w:r>
      <w:r w:rsidR="00A648A5" w:rsidRPr="00A648A5">
        <w:rPr>
          <w:rStyle w:val="libAlaemChar"/>
          <w:rtl/>
        </w:rPr>
        <w:t>عليه‌السلام</w:t>
      </w:r>
      <w:r w:rsidR="0048472B">
        <w:rPr>
          <w:rtl/>
        </w:rPr>
        <w:t>:</w:t>
      </w:r>
      <w:r w:rsidRPr="0007464C">
        <w:rPr>
          <w:rtl/>
        </w:rPr>
        <w:t xml:space="preserve"> </w:t>
      </w:r>
      <w:r w:rsidRPr="005C66C0">
        <w:rPr>
          <w:rtl/>
        </w:rPr>
        <w:t>( ينبغي للرجل أنْ يوسِع على عياله</w:t>
      </w:r>
      <w:r w:rsidR="0048472B">
        <w:rPr>
          <w:rtl/>
        </w:rPr>
        <w:t>،</w:t>
      </w:r>
      <w:r w:rsidRPr="005C66C0">
        <w:rPr>
          <w:rtl/>
        </w:rPr>
        <w:t xml:space="preserve"> لئلاّ يتمنّوا موته )</w:t>
      </w:r>
      <w:r w:rsidRPr="0007464C">
        <w:rPr>
          <w:rStyle w:val="libFootnotenumChar"/>
          <w:rtl/>
        </w:rPr>
        <w:t>(2)</w:t>
      </w:r>
      <w:r w:rsidR="0048472B">
        <w:rPr>
          <w:rStyle w:val="libFootnotenumChar"/>
          <w:rtl/>
        </w:rPr>
        <w:t>.</w:t>
      </w:r>
    </w:p>
    <w:p w:rsidR="00B62488" w:rsidRPr="00AB16E6" w:rsidRDefault="00B62488" w:rsidP="0007464C">
      <w:pPr>
        <w:pStyle w:val="libNormal"/>
        <w:rPr>
          <w:rtl/>
        </w:rPr>
      </w:pPr>
      <w:r w:rsidRPr="0007464C">
        <w:rPr>
          <w:rtl/>
        </w:rPr>
        <w:t xml:space="preserve">وقال الإمام موسى بن جعفر </w:t>
      </w:r>
      <w:r w:rsidR="00A648A5" w:rsidRPr="00A648A5">
        <w:rPr>
          <w:rStyle w:val="libAlaemChar"/>
          <w:rtl/>
        </w:rPr>
        <w:t>عليه‌السلام</w:t>
      </w:r>
      <w:r w:rsidR="0048472B">
        <w:rPr>
          <w:rtl/>
        </w:rPr>
        <w:t>:</w:t>
      </w:r>
      <w:r w:rsidRPr="0007464C">
        <w:rPr>
          <w:rtl/>
        </w:rPr>
        <w:t xml:space="preserve"> </w:t>
      </w:r>
      <w:r w:rsidRPr="005C66C0">
        <w:rPr>
          <w:rtl/>
        </w:rPr>
        <w:t>( إنّ عيال الرجل أسراؤه</w:t>
      </w:r>
      <w:r w:rsidR="0048472B">
        <w:rPr>
          <w:rtl/>
        </w:rPr>
        <w:t>،</w:t>
      </w:r>
      <w:r w:rsidRPr="005C66C0">
        <w:rPr>
          <w:rtl/>
        </w:rPr>
        <w:t xml:space="preserve"> فمَن أنعم اللّه عليه نعمةً فليوسع على أسرائه</w:t>
      </w:r>
      <w:r w:rsidR="0048472B">
        <w:rPr>
          <w:rtl/>
        </w:rPr>
        <w:t>،</w:t>
      </w:r>
      <w:r w:rsidRPr="005C66C0">
        <w:rPr>
          <w:rtl/>
        </w:rPr>
        <w:t xml:space="preserve"> فإنْ لم يفعل</w:t>
      </w:r>
    </w:p>
    <w:p w:rsidR="00B62488" w:rsidRPr="00AB16E6" w:rsidRDefault="00B62488" w:rsidP="0007464C">
      <w:pPr>
        <w:pStyle w:val="libLine"/>
        <w:rPr>
          <w:rtl/>
        </w:rPr>
      </w:pPr>
      <w:r w:rsidRPr="00AB16E6">
        <w:rPr>
          <w:rtl/>
        </w:rPr>
        <w:t>_____________________</w:t>
      </w:r>
    </w:p>
    <w:p w:rsidR="00B62488" w:rsidRPr="00AB16E6" w:rsidRDefault="00B62488" w:rsidP="0007464C">
      <w:pPr>
        <w:pStyle w:val="libFootnote"/>
        <w:rPr>
          <w:rtl/>
        </w:rPr>
      </w:pPr>
      <w:r w:rsidRPr="00AB16E6">
        <w:rPr>
          <w:rtl/>
        </w:rPr>
        <w:t>(1) الوافي ج 6 ص 67 عن الفقيه</w:t>
      </w:r>
      <w:r w:rsidR="0048472B">
        <w:rPr>
          <w:rtl/>
        </w:rPr>
        <w:t>.</w:t>
      </w:r>
    </w:p>
    <w:p w:rsidR="00B62488" w:rsidRDefault="00B62488" w:rsidP="0007464C">
      <w:pPr>
        <w:pStyle w:val="libFootnote"/>
        <w:rPr>
          <w:rtl/>
        </w:rPr>
      </w:pPr>
      <w:r w:rsidRPr="00AB16E6">
        <w:rPr>
          <w:rtl/>
        </w:rPr>
        <w:t>(2) الوافي ج 6 ص 61 عن الكافي والفقيه</w:t>
      </w:r>
      <w:r w:rsidR="0048472B">
        <w:rPr>
          <w:rtl/>
        </w:rPr>
        <w:t>.</w:t>
      </w:r>
    </w:p>
    <w:p w:rsidR="004C4653" w:rsidRPr="004C4653" w:rsidRDefault="004C4653" w:rsidP="004C4653">
      <w:pPr>
        <w:pStyle w:val="libNormal"/>
        <w:rPr>
          <w:rtl/>
        </w:rPr>
      </w:pPr>
      <w:r w:rsidRPr="004C4653">
        <w:rPr>
          <w:rtl/>
        </w:rPr>
        <w:br w:type="page"/>
      </w:r>
    </w:p>
    <w:p w:rsidR="00B62488" w:rsidRPr="00AB16E6" w:rsidRDefault="00B62488" w:rsidP="0007464C">
      <w:pPr>
        <w:pStyle w:val="libNormal"/>
        <w:rPr>
          <w:rtl/>
        </w:rPr>
      </w:pPr>
      <w:r w:rsidRPr="005C66C0">
        <w:rPr>
          <w:rtl/>
        </w:rPr>
        <w:lastRenderedPageBreak/>
        <w:t>أوشك أنْ تزول تلك النعمة )</w:t>
      </w:r>
      <w:r w:rsidRPr="0007464C">
        <w:rPr>
          <w:rStyle w:val="libFootnotenumChar"/>
          <w:rtl/>
        </w:rPr>
        <w:t>(1)</w:t>
      </w:r>
      <w:r w:rsidR="0048472B">
        <w:rPr>
          <w:rStyle w:val="libFootnotenumChar"/>
          <w:rtl/>
        </w:rPr>
        <w:t>.</w:t>
      </w:r>
    </w:p>
    <w:p w:rsidR="00B62488" w:rsidRPr="00AB16E6" w:rsidRDefault="00B62488" w:rsidP="0007464C">
      <w:pPr>
        <w:pStyle w:val="libNormal"/>
        <w:rPr>
          <w:rtl/>
        </w:rPr>
      </w:pPr>
      <w:r w:rsidRPr="00AB16E6">
        <w:rPr>
          <w:rtl/>
        </w:rPr>
        <w:t>والأرحام بعد هذا وذاك</w:t>
      </w:r>
      <w:r w:rsidR="0048472B">
        <w:rPr>
          <w:rtl/>
        </w:rPr>
        <w:t>،</w:t>
      </w:r>
      <w:r w:rsidRPr="00AB16E6">
        <w:rPr>
          <w:rtl/>
        </w:rPr>
        <w:t xml:space="preserve"> أحقّ الناس بالبِر</w:t>
      </w:r>
      <w:r w:rsidR="0048472B">
        <w:rPr>
          <w:rtl/>
        </w:rPr>
        <w:t>،</w:t>
      </w:r>
      <w:r w:rsidRPr="00AB16E6">
        <w:rPr>
          <w:rtl/>
        </w:rPr>
        <w:t xml:space="preserve"> و أحراهم بالصلة والنوال</w:t>
      </w:r>
      <w:r w:rsidR="0048472B">
        <w:rPr>
          <w:rtl/>
        </w:rPr>
        <w:t>،</w:t>
      </w:r>
      <w:r w:rsidRPr="00AB16E6">
        <w:rPr>
          <w:rtl/>
        </w:rPr>
        <w:t xml:space="preserve"> لأواصرهم الرحميّة</w:t>
      </w:r>
      <w:r w:rsidR="0048472B">
        <w:rPr>
          <w:rtl/>
        </w:rPr>
        <w:t>،</w:t>
      </w:r>
      <w:r w:rsidRPr="00AB16E6">
        <w:rPr>
          <w:rtl/>
        </w:rPr>
        <w:t xml:space="preserve"> وتساندهم في الشدائد والأزَمات</w:t>
      </w:r>
      <w:r w:rsidR="0048472B">
        <w:rPr>
          <w:rtl/>
        </w:rPr>
        <w:t>.</w:t>
      </w:r>
    </w:p>
    <w:p w:rsidR="00B62488" w:rsidRPr="00AB16E6" w:rsidRDefault="00B62488" w:rsidP="0007464C">
      <w:pPr>
        <w:pStyle w:val="libNormal"/>
        <w:rPr>
          <w:rtl/>
        </w:rPr>
      </w:pPr>
      <w:r w:rsidRPr="00AB16E6">
        <w:rPr>
          <w:rtl/>
        </w:rPr>
        <w:t>ومن الخطأ الفاضح</w:t>
      </w:r>
      <w:r w:rsidR="0048472B">
        <w:rPr>
          <w:rtl/>
        </w:rPr>
        <w:t>،</w:t>
      </w:r>
      <w:r w:rsidRPr="00AB16E6">
        <w:rPr>
          <w:rtl/>
        </w:rPr>
        <w:t xml:space="preserve"> حرمانهم من تلك العواطف</w:t>
      </w:r>
      <w:r w:rsidR="0048472B">
        <w:rPr>
          <w:rtl/>
        </w:rPr>
        <w:t>،</w:t>
      </w:r>
      <w:r w:rsidRPr="00AB16E6">
        <w:rPr>
          <w:rtl/>
        </w:rPr>
        <w:t xml:space="preserve"> وإسباغها على الأباعد والغرباء</w:t>
      </w:r>
      <w:r w:rsidR="0048472B">
        <w:rPr>
          <w:rtl/>
        </w:rPr>
        <w:t>،</w:t>
      </w:r>
      <w:r w:rsidRPr="00AB16E6">
        <w:rPr>
          <w:rtl/>
        </w:rPr>
        <w:t xml:space="preserve"> ويعتبر ذلك إزدراءً صارخاً</w:t>
      </w:r>
      <w:r w:rsidR="0048472B">
        <w:rPr>
          <w:rtl/>
        </w:rPr>
        <w:t>،</w:t>
      </w:r>
      <w:r w:rsidRPr="00AB16E6">
        <w:rPr>
          <w:rtl/>
        </w:rPr>
        <w:t xml:space="preserve"> يستثير سخطهم ونفارهم</w:t>
      </w:r>
      <w:r w:rsidR="0048472B">
        <w:rPr>
          <w:rtl/>
        </w:rPr>
        <w:t>،</w:t>
      </w:r>
      <w:r w:rsidRPr="00AB16E6">
        <w:rPr>
          <w:rtl/>
        </w:rPr>
        <w:t xml:space="preserve"> ويَحرم جافيهم من عطفهم ومساندتهم</w:t>
      </w:r>
      <w:r w:rsidR="0048472B">
        <w:rPr>
          <w:rtl/>
        </w:rPr>
        <w:t>.</w:t>
      </w:r>
    </w:p>
    <w:p w:rsidR="00B62488" w:rsidRDefault="00B62488" w:rsidP="0007464C">
      <w:pPr>
        <w:pStyle w:val="libNormal"/>
        <w:rPr>
          <w:rtl/>
        </w:rPr>
      </w:pPr>
      <w:r w:rsidRPr="00AB16E6">
        <w:rPr>
          <w:rtl/>
        </w:rPr>
        <w:t>وهكذا يجدر بالكريم</w:t>
      </w:r>
      <w:r w:rsidR="0048472B">
        <w:rPr>
          <w:rtl/>
        </w:rPr>
        <w:t>،</w:t>
      </w:r>
      <w:r w:rsidRPr="00AB16E6">
        <w:rPr>
          <w:rtl/>
        </w:rPr>
        <w:t xml:space="preserve"> تقديم الأقرب الأفضل</w:t>
      </w:r>
      <w:r w:rsidR="0048472B">
        <w:rPr>
          <w:rtl/>
        </w:rPr>
        <w:t>،</w:t>
      </w:r>
      <w:r w:rsidRPr="00AB16E6">
        <w:rPr>
          <w:rtl/>
        </w:rPr>
        <w:t xml:space="preserve"> من مستحقّي الصلة والنوال</w:t>
      </w:r>
      <w:r w:rsidR="0048472B">
        <w:rPr>
          <w:rtl/>
        </w:rPr>
        <w:t>:</w:t>
      </w:r>
      <w:r w:rsidRPr="00AB16E6">
        <w:rPr>
          <w:rtl/>
        </w:rPr>
        <w:t xml:space="preserve"> كالأصدقاء والجيران</w:t>
      </w:r>
      <w:r w:rsidR="0048472B">
        <w:rPr>
          <w:rtl/>
        </w:rPr>
        <w:t>،</w:t>
      </w:r>
      <w:r w:rsidRPr="00AB16E6">
        <w:rPr>
          <w:rtl/>
        </w:rPr>
        <w:t xml:space="preserve"> وذوي الفضل والصلاح</w:t>
      </w:r>
      <w:r w:rsidR="0048472B">
        <w:rPr>
          <w:rtl/>
        </w:rPr>
        <w:t>،</w:t>
      </w:r>
      <w:r w:rsidRPr="00AB16E6">
        <w:rPr>
          <w:rtl/>
        </w:rPr>
        <w:t xml:space="preserve"> فإنّهم أولى بالعطف من غيرهم</w:t>
      </w:r>
      <w:r w:rsidR="0048472B">
        <w:rPr>
          <w:rtl/>
        </w:rPr>
        <w:t>.</w:t>
      </w:r>
    </w:p>
    <w:p w:rsidR="00B62488" w:rsidRPr="008A4FC8" w:rsidRDefault="00B62488" w:rsidP="008A4FC8">
      <w:pPr>
        <w:pStyle w:val="Heading3"/>
        <w:rPr>
          <w:rtl/>
        </w:rPr>
      </w:pPr>
      <w:bookmarkStart w:id="47" w:name="_Toc369438262"/>
      <w:r w:rsidRPr="00AB16E6">
        <w:rPr>
          <w:rtl/>
        </w:rPr>
        <w:t>بواعِث الكرَم</w:t>
      </w:r>
      <w:r w:rsidR="0048472B">
        <w:rPr>
          <w:rtl/>
        </w:rPr>
        <w:t>:</w:t>
      </w:r>
      <w:bookmarkEnd w:id="47"/>
    </w:p>
    <w:p w:rsidR="00B62488" w:rsidRPr="00AB16E6" w:rsidRDefault="00B62488" w:rsidP="0007464C">
      <w:pPr>
        <w:pStyle w:val="libNormal"/>
        <w:rPr>
          <w:rtl/>
        </w:rPr>
      </w:pPr>
      <w:r w:rsidRPr="00AB16E6">
        <w:rPr>
          <w:rtl/>
        </w:rPr>
        <w:t>وتختلف بواعث الكرم</w:t>
      </w:r>
      <w:r w:rsidR="0048472B">
        <w:rPr>
          <w:rtl/>
        </w:rPr>
        <w:t>،</w:t>
      </w:r>
      <w:r w:rsidRPr="00AB16E6">
        <w:rPr>
          <w:rtl/>
        </w:rPr>
        <w:t xml:space="preserve"> باختلاف الكرماء</w:t>
      </w:r>
      <w:r w:rsidR="0048472B">
        <w:rPr>
          <w:rtl/>
        </w:rPr>
        <w:t>،</w:t>
      </w:r>
      <w:r w:rsidRPr="00AB16E6">
        <w:rPr>
          <w:rtl/>
        </w:rPr>
        <w:t xml:space="preserve"> ودواعي أريحيّتهم</w:t>
      </w:r>
      <w:r w:rsidR="0048472B">
        <w:rPr>
          <w:rtl/>
        </w:rPr>
        <w:t>،</w:t>
      </w:r>
      <w:r w:rsidRPr="00AB16E6">
        <w:rPr>
          <w:rtl/>
        </w:rPr>
        <w:t xml:space="preserve"> فأسمى البواعث غاية</w:t>
      </w:r>
      <w:r w:rsidR="0048472B">
        <w:rPr>
          <w:rtl/>
        </w:rPr>
        <w:t>،</w:t>
      </w:r>
      <w:r w:rsidRPr="00AB16E6">
        <w:rPr>
          <w:rtl/>
        </w:rPr>
        <w:t xml:space="preserve"> وأحمدها عاقبة</w:t>
      </w:r>
      <w:r w:rsidR="0048472B">
        <w:rPr>
          <w:rtl/>
        </w:rPr>
        <w:t>،</w:t>
      </w:r>
      <w:r w:rsidRPr="00AB16E6">
        <w:rPr>
          <w:rtl/>
        </w:rPr>
        <w:t xml:space="preserve"> ما كان في سبيل اللّه</w:t>
      </w:r>
      <w:r w:rsidR="0048472B">
        <w:rPr>
          <w:rtl/>
        </w:rPr>
        <w:t>،</w:t>
      </w:r>
      <w:r w:rsidRPr="00AB16E6">
        <w:rPr>
          <w:rtl/>
        </w:rPr>
        <w:t xml:space="preserve"> وابتغاء رضوانه</w:t>
      </w:r>
      <w:r w:rsidR="0048472B">
        <w:rPr>
          <w:rtl/>
        </w:rPr>
        <w:t>،</w:t>
      </w:r>
      <w:r w:rsidRPr="00AB16E6">
        <w:rPr>
          <w:rtl/>
        </w:rPr>
        <w:t xml:space="preserve"> وكسب مثوبته</w:t>
      </w:r>
      <w:r w:rsidR="0048472B">
        <w:rPr>
          <w:rtl/>
        </w:rPr>
        <w:t>.</w:t>
      </w:r>
    </w:p>
    <w:p w:rsidR="00B62488" w:rsidRPr="00AB16E6" w:rsidRDefault="00B62488" w:rsidP="0007464C">
      <w:pPr>
        <w:pStyle w:val="libNormal"/>
        <w:rPr>
          <w:rtl/>
        </w:rPr>
      </w:pPr>
      <w:r w:rsidRPr="00AB16E6">
        <w:rPr>
          <w:rtl/>
        </w:rPr>
        <w:t>وقد يكون الباعث رغبة في الثناء</w:t>
      </w:r>
      <w:r w:rsidR="0048472B">
        <w:rPr>
          <w:rtl/>
        </w:rPr>
        <w:t>،</w:t>
      </w:r>
      <w:r w:rsidRPr="00AB16E6">
        <w:rPr>
          <w:rtl/>
        </w:rPr>
        <w:t xml:space="preserve"> وكسب المحامد والأمجاد</w:t>
      </w:r>
      <w:r w:rsidR="0048472B">
        <w:rPr>
          <w:rtl/>
        </w:rPr>
        <w:t>،</w:t>
      </w:r>
      <w:r w:rsidRPr="00AB16E6">
        <w:rPr>
          <w:rtl/>
        </w:rPr>
        <w:t xml:space="preserve"> وهنا يغدو الكريم تاجراً مساوماً بأريحيّته وسخائه</w:t>
      </w:r>
      <w:r w:rsidR="0048472B">
        <w:rPr>
          <w:rtl/>
        </w:rPr>
        <w:t>.</w:t>
      </w:r>
    </w:p>
    <w:p w:rsidR="00B62488" w:rsidRPr="00AB16E6" w:rsidRDefault="00B62488" w:rsidP="0007464C">
      <w:pPr>
        <w:pStyle w:val="libNormal"/>
        <w:rPr>
          <w:rtl/>
        </w:rPr>
      </w:pPr>
      <w:r w:rsidRPr="00AB16E6">
        <w:rPr>
          <w:rtl/>
        </w:rPr>
        <w:t>وقد يكون الباعث رغبةً في نفع مأمول</w:t>
      </w:r>
      <w:r w:rsidR="0048472B">
        <w:rPr>
          <w:rtl/>
        </w:rPr>
        <w:t>،</w:t>
      </w:r>
      <w:r w:rsidRPr="00AB16E6">
        <w:rPr>
          <w:rtl/>
        </w:rPr>
        <w:t xml:space="preserve"> أو رهبةً مِن ضرر مخوف</w:t>
      </w:r>
      <w:r w:rsidR="0048472B">
        <w:rPr>
          <w:rtl/>
        </w:rPr>
        <w:t>،</w:t>
      </w:r>
      <w:r w:rsidRPr="00AB16E6">
        <w:rPr>
          <w:rtl/>
        </w:rPr>
        <w:t xml:space="preserve"> يحفّزان على التكرّم والإحسان</w:t>
      </w:r>
      <w:r w:rsidR="0048472B">
        <w:rPr>
          <w:rtl/>
        </w:rPr>
        <w:t>.</w:t>
      </w:r>
    </w:p>
    <w:p w:rsidR="00B62488" w:rsidRPr="00AB16E6" w:rsidRDefault="00B62488" w:rsidP="0007464C">
      <w:pPr>
        <w:pStyle w:val="libLine"/>
        <w:rPr>
          <w:rtl/>
        </w:rPr>
      </w:pPr>
      <w:r w:rsidRPr="00AB16E6">
        <w:rPr>
          <w:rtl/>
        </w:rPr>
        <w:t>_____________________</w:t>
      </w:r>
    </w:p>
    <w:p w:rsidR="00B62488" w:rsidRDefault="00B62488" w:rsidP="0007464C">
      <w:pPr>
        <w:pStyle w:val="libFootnote"/>
        <w:rPr>
          <w:rtl/>
        </w:rPr>
      </w:pPr>
      <w:r w:rsidRPr="00AB16E6">
        <w:rPr>
          <w:rtl/>
        </w:rPr>
        <w:t>(1) الوافي ج 6 ص 61 عن الكافي والفقيه</w:t>
      </w:r>
      <w:r w:rsidR="0048472B">
        <w:rPr>
          <w:rtl/>
        </w:rPr>
        <w:t>.</w:t>
      </w:r>
    </w:p>
    <w:p w:rsidR="004C4653" w:rsidRPr="004C4653" w:rsidRDefault="004C4653" w:rsidP="004C4653">
      <w:pPr>
        <w:pStyle w:val="libNormal"/>
        <w:rPr>
          <w:rtl/>
        </w:rPr>
      </w:pPr>
      <w:r w:rsidRPr="004C4653">
        <w:rPr>
          <w:rtl/>
        </w:rPr>
        <w:br w:type="page"/>
      </w:r>
    </w:p>
    <w:p w:rsidR="00B62488" w:rsidRPr="00AB16E6" w:rsidRDefault="00B62488" w:rsidP="0007464C">
      <w:pPr>
        <w:pStyle w:val="libNormal"/>
        <w:rPr>
          <w:rtl/>
        </w:rPr>
      </w:pPr>
      <w:r w:rsidRPr="00AB16E6">
        <w:rPr>
          <w:rtl/>
        </w:rPr>
        <w:lastRenderedPageBreak/>
        <w:t>ويلعب الحبّ دوراً كبيراً في بعث المُحِبّ وتشجيعه على الأريحيّة والسخاء</w:t>
      </w:r>
      <w:r w:rsidR="0048472B">
        <w:rPr>
          <w:rtl/>
        </w:rPr>
        <w:t>،</w:t>
      </w:r>
      <w:r w:rsidRPr="00AB16E6">
        <w:rPr>
          <w:rtl/>
        </w:rPr>
        <w:t xml:space="preserve"> استمالةً لمحبوبه</w:t>
      </w:r>
      <w:r w:rsidR="0048472B">
        <w:rPr>
          <w:rtl/>
        </w:rPr>
        <w:t>،</w:t>
      </w:r>
      <w:r w:rsidRPr="00AB16E6">
        <w:rPr>
          <w:rtl/>
        </w:rPr>
        <w:t xml:space="preserve"> واستداراً واستدراراً لعطفه</w:t>
      </w:r>
      <w:r w:rsidR="0048472B">
        <w:rPr>
          <w:rtl/>
        </w:rPr>
        <w:t>.</w:t>
      </w:r>
    </w:p>
    <w:p w:rsidR="00B62488" w:rsidRPr="00AB16E6" w:rsidRDefault="00B62488" w:rsidP="0007464C">
      <w:pPr>
        <w:pStyle w:val="libNormal"/>
        <w:rPr>
          <w:rtl/>
        </w:rPr>
      </w:pPr>
      <w:r w:rsidRPr="0007464C">
        <w:rPr>
          <w:rtl/>
        </w:rPr>
        <w:t>والجدير بالذكر أنّ الكرم لا يجمل وقعه</w:t>
      </w:r>
      <w:r w:rsidR="0048472B">
        <w:rPr>
          <w:rtl/>
        </w:rPr>
        <w:t>،</w:t>
      </w:r>
      <w:r w:rsidRPr="0007464C">
        <w:rPr>
          <w:rtl/>
        </w:rPr>
        <w:t xml:space="preserve"> ولا تحلو ثِماره</w:t>
      </w:r>
      <w:r w:rsidR="0048472B">
        <w:rPr>
          <w:rtl/>
        </w:rPr>
        <w:t>،</w:t>
      </w:r>
      <w:r w:rsidRPr="0007464C">
        <w:rPr>
          <w:rtl/>
        </w:rPr>
        <w:t xml:space="preserve"> إلاّ إذا تنزّه عن المنّ</w:t>
      </w:r>
      <w:r w:rsidR="0048472B">
        <w:rPr>
          <w:rtl/>
        </w:rPr>
        <w:t>،</w:t>
      </w:r>
      <w:r w:rsidRPr="0007464C">
        <w:rPr>
          <w:rtl/>
        </w:rPr>
        <w:t xml:space="preserve"> وصفي مِن شوائب التسويف والمطل</w:t>
      </w:r>
      <w:r w:rsidR="0048472B">
        <w:rPr>
          <w:rtl/>
        </w:rPr>
        <w:t>،</w:t>
      </w:r>
      <w:r w:rsidRPr="0007464C">
        <w:rPr>
          <w:rtl/>
        </w:rPr>
        <w:t xml:space="preserve"> وخلا من مظاهر التضخيم والتنويه</w:t>
      </w:r>
      <w:r w:rsidR="0048472B">
        <w:rPr>
          <w:rtl/>
        </w:rPr>
        <w:t>،</w:t>
      </w:r>
      <w:r w:rsidRPr="0007464C">
        <w:rPr>
          <w:rtl/>
        </w:rPr>
        <w:t xml:space="preserve"> كما قال الصادق </w:t>
      </w:r>
      <w:r w:rsidR="00A648A5" w:rsidRPr="00A648A5">
        <w:rPr>
          <w:rStyle w:val="libAlaemChar"/>
          <w:rtl/>
        </w:rPr>
        <w:t>عليه‌السلام</w:t>
      </w:r>
      <w:r w:rsidR="0048472B">
        <w:rPr>
          <w:rtl/>
        </w:rPr>
        <w:t>:</w:t>
      </w:r>
      <w:r w:rsidRPr="0007464C">
        <w:rPr>
          <w:rtl/>
        </w:rPr>
        <w:t xml:space="preserve"> </w:t>
      </w:r>
      <w:r w:rsidRPr="005C66C0">
        <w:rPr>
          <w:rtl/>
        </w:rPr>
        <w:t>( رأيت المعروف لا يصلح إلاّ بثلاث خصال</w:t>
      </w:r>
      <w:r w:rsidR="0048472B">
        <w:rPr>
          <w:rtl/>
        </w:rPr>
        <w:t>:</w:t>
      </w:r>
      <w:r w:rsidRPr="005C66C0">
        <w:rPr>
          <w:rtl/>
        </w:rPr>
        <w:t xml:space="preserve"> تصغيره</w:t>
      </w:r>
      <w:r w:rsidR="0048472B">
        <w:rPr>
          <w:rtl/>
        </w:rPr>
        <w:t>،</w:t>
      </w:r>
      <w:r w:rsidRPr="005C66C0">
        <w:rPr>
          <w:rtl/>
        </w:rPr>
        <w:t xml:space="preserve"> وستره</w:t>
      </w:r>
      <w:r w:rsidR="0048472B">
        <w:rPr>
          <w:rtl/>
        </w:rPr>
        <w:t>،</w:t>
      </w:r>
      <w:r w:rsidRPr="005C66C0">
        <w:rPr>
          <w:rtl/>
        </w:rPr>
        <w:t xml:space="preserve"> وتعجيله</w:t>
      </w:r>
      <w:r w:rsidR="0048472B">
        <w:rPr>
          <w:rtl/>
        </w:rPr>
        <w:t>.</w:t>
      </w:r>
      <w:r w:rsidRPr="005C66C0">
        <w:rPr>
          <w:rtl/>
        </w:rPr>
        <w:t xml:space="preserve"> فإنّك إذا صغّرته عظّمته عند مَن تصنعه إليه</w:t>
      </w:r>
      <w:r w:rsidR="0048472B">
        <w:rPr>
          <w:rtl/>
        </w:rPr>
        <w:t>.</w:t>
      </w:r>
      <w:r w:rsidRPr="005C66C0">
        <w:rPr>
          <w:rtl/>
        </w:rPr>
        <w:t xml:space="preserve"> وإذا ستَرته تمّمته</w:t>
      </w:r>
      <w:r w:rsidR="0048472B">
        <w:rPr>
          <w:rtl/>
        </w:rPr>
        <w:t>،</w:t>
      </w:r>
      <w:r w:rsidRPr="005C66C0">
        <w:rPr>
          <w:rtl/>
        </w:rPr>
        <w:t xml:space="preserve"> وإذا عجّلته هنّيته</w:t>
      </w:r>
      <w:r w:rsidR="0048472B">
        <w:rPr>
          <w:rtl/>
        </w:rPr>
        <w:t>،</w:t>
      </w:r>
      <w:r w:rsidRPr="005C66C0">
        <w:rPr>
          <w:rtl/>
        </w:rPr>
        <w:t xml:space="preserve"> وإنْ كان غير ذلك محقته ونكدته )</w:t>
      </w:r>
      <w:r w:rsidRPr="0007464C">
        <w:rPr>
          <w:rStyle w:val="libFootnotenumChar"/>
          <w:rtl/>
        </w:rPr>
        <w:t>(1)</w:t>
      </w:r>
      <w:r w:rsidR="0048472B">
        <w:rPr>
          <w:rStyle w:val="libFootnotenumChar"/>
          <w:rtl/>
        </w:rPr>
        <w:t>.</w:t>
      </w:r>
    </w:p>
    <w:p w:rsidR="00B62488" w:rsidRPr="00AB16E6" w:rsidRDefault="00B62488" w:rsidP="0007464C">
      <w:pPr>
        <w:pStyle w:val="libLine"/>
        <w:rPr>
          <w:rtl/>
        </w:rPr>
      </w:pPr>
      <w:r w:rsidRPr="00AB16E6">
        <w:rPr>
          <w:rtl/>
        </w:rPr>
        <w:t>_____________________</w:t>
      </w:r>
    </w:p>
    <w:p w:rsidR="00B62488" w:rsidRDefault="00B62488" w:rsidP="004B0337">
      <w:pPr>
        <w:pStyle w:val="libFootnote"/>
        <w:rPr>
          <w:rtl/>
        </w:rPr>
      </w:pPr>
      <w:r w:rsidRPr="00AB16E6">
        <w:rPr>
          <w:rtl/>
        </w:rPr>
        <w:t>(1) البحار م 16 من كتاب العشرة ص 116 عن علل الشرائع للصدوق (ره)</w:t>
      </w:r>
      <w:r w:rsidR="0048472B">
        <w:rPr>
          <w:rtl/>
        </w:rPr>
        <w:t>.</w:t>
      </w:r>
    </w:p>
    <w:p w:rsidR="004C4653" w:rsidRPr="004C4653" w:rsidRDefault="004C4653" w:rsidP="004C4653">
      <w:pPr>
        <w:pStyle w:val="libNormal"/>
        <w:rPr>
          <w:rtl/>
        </w:rPr>
      </w:pPr>
      <w:r w:rsidRPr="004C4653">
        <w:rPr>
          <w:rtl/>
        </w:rPr>
        <w:br w:type="page"/>
      </w:r>
    </w:p>
    <w:p w:rsidR="00B62488" w:rsidRPr="004B0337" w:rsidRDefault="00B62488" w:rsidP="008A4FC8">
      <w:pPr>
        <w:pStyle w:val="Heading2Center"/>
        <w:rPr>
          <w:rtl/>
        </w:rPr>
      </w:pPr>
      <w:bookmarkStart w:id="48" w:name="_Toc369438263"/>
      <w:r w:rsidRPr="00AB16E6">
        <w:rPr>
          <w:rtl/>
        </w:rPr>
        <w:lastRenderedPageBreak/>
        <w:t>الإيثـار</w:t>
      </w:r>
      <w:bookmarkEnd w:id="48"/>
    </w:p>
    <w:p w:rsidR="00B62488" w:rsidRPr="00AB16E6" w:rsidRDefault="00B62488" w:rsidP="0007464C">
      <w:pPr>
        <w:pStyle w:val="libNormal"/>
        <w:rPr>
          <w:rtl/>
        </w:rPr>
      </w:pPr>
      <w:r w:rsidRPr="0007464C">
        <w:rPr>
          <w:rtl/>
        </w:rPr>
        <w:t>وهو</w:t>
      </w:r>
      <w:r w:rsidR="0048472B">
        <w:rPr>
          <w:rtl/>
        </w:rPr>
        <w:t>:</w:t>
      </w:r>
      <w:r w:rsidRPr="0007464C">
        <w:rPr>
          <w:rtl/>
        </w:rPr>
        <w:t xml:space="preserve"> أسمى درجات الكرَم</w:t>
      </w:r>
      <w:r w:rsidR="0048472B">
        <w:rPr>
          <w:rtl/>
        </w:rPr>
        <w:t>،</w:t>
      </w:r>
      <w:r w:rsidRPr="0007464C">
        <w:rPr>
          <w:rtl/>
        </w:rPr>
        <w:t xml:space="preserve"> وأرفع مفاهيمه</w:t>
      </w:r>
      <w:r w:rsidR="0048472B">
        <w:rPr>
          <w:rtl/>
        </w:rPr>
        <w:t>،</w:t>
      </w:r>
      <w:r w:rsidRPr="0007464C">
        <w:rPr>
          <w:rtl/>
        </w:rPr>
        <w:t xml:space="preserve"> ولا يتحلّى بهذه الصفة المثالية النادرة</w:t>
      </w:r>
      <w:r w:rsidR="0048472B">
        <w:rPr>
          <w:rtl/>
        </w:rPr>
        <w:t>،</w:t>
      </w:r>
      <w:r w:rsidRPr="0007464C">
        <w:rPr>
          <w:rtl/>
        </w:rPr>
        <w:t xml:space="preserve"> إلاّ الذين جلَوا بالأريحيّة</w:t>
      </w:r>
      <w:r w:rsidR="0048472B">
        <w:rPr>
          <w:rtl/>
        </w:rPr>
        <w:t>،</w:t>
      </w:r>
      <w:r w:rsidRPr="0007464C">
        <w:rPr>
          <w:rtl/>
        </w:rPr>
        <w:t xml:space="preserve"> وبلغوا قمّة السخاء</w:t>
      </w:r>
      <w:r w:rsidR="0048472B">
        <w:rPr>
          <w:rtl/>
        </w:rPr>
        <w:t>،</w:t>
      </w:r>
      <w:r w:rsidRPr="0007464C">
        <w:rPr>
          <w:rtl/>
        </w:rPr>
        <w:t xml:space="preserve"> فجادوا بالعطاء</w:t>
      </w:r>
      <w:r w:rsidR="0048472B">
        <w:rPr>
          <w:rtl/>
        </w:rPr>
        <w:t>،</w:t>
      </w:r>
      <w:r w:rsidRPr="0007464C">
        <w:rPr>
          <w:rtl/>
        </w:rPr>
        <w:t xml:space="preserve"> وهُم بأمَسّ الحاجة إليه</w:t>
      </w:r>
      <w:r w:rsidR="0048472B">
        <w:rPr>
          <w:rtl/>
        </w:rPr>
        <w:t>،</w:t>
      </w:r>
      <w:r w:rsidRPr="0007464C">
        <w:rPr>
          <w:rtl/>
        </w:rPr>
        <w:t xml:space="preserve"> وآثروا بالنوال</w:t>
      </w:r>
      <w:r w:rsidR="0048472B">
        <w:rPr>
          <w:rtl/>
        </w:rPr>
        <w:t>،</w:t>
      </w:r>
      <w:r w:rsidRPr="0007464C">
        <w:rPr>
          <w:rtl/>
        </w:rPr>
        <w:t xml:space="preserve"> وهُم في ضنك من الحياة</w:t>
      </w:r>
      <w:r w:rsidR="0048472B">
        <w:rPr>
          <w:rtl/>
        </w:rPr>
        <w:t>.</w:t>
      </w:r>
      <w:r w:rsidRPr="0007464C">
        <w:rPr>
          <w:rtl/>
        </w:rPr>
        <w:t xml:space="preserve"> وقد أشادَ القرآن بفضلهم قائلاً</w:t>
      </w:r>
      <w:r w:rsidR="0048472B">
        <w:rPr>
          <w:rtl/>
        </w:rPr>
        <w:t>:</w:t>
      </w:r>
      <w:r w:rsidRPr="0007464C">
        <w:rPr>
          <w:rtl/>
        </w:rPr>
        <w:t xml:space="preserve"> </w:t>
      </w:r>
      <w:r w:rsidRPr="0007464C">
        <w:rPr>
          <w:rStyle w:val="libAieChar"/>
          <w:rtl/>
        </w:rPr>
        <w:t>( وَيُؤْثِرُونَ عَلَى أَنْفُسِهِمْ وَلَوْ كَانَ بِهِمْ خَصَاصَةٌ )</w:t>
      </w:r>
      <w:r w:rsidRPr="0007464C">
        <w:rPr>
          <w:rtl/>
        </w:rPr>
        <w:t>( الحشر</w:t>
      </w:r>
      <w:r w:rsidR="0048472B">
        <w:rPr>
          <w:rtl/>
        </w:rPr>
        <w:t>:</w:t>
      </w:r>
      <w:r w:rsidRPr="0007464C">
        <w:rPr>
          <w:rtl/>
        </w:rPr>
        <w:t xml:space="preserve"> 9 )</w:t>
      </w:r>
    </w:p>
    <w:p w:rsidR="00B62488" w:rsidRPr="00AB16E6" w:rsidRDefault="00B62488" w:rsidP="0007464C">
      <w:pPr>
        <w:pStyle w:val="libNormal"/>
        <w:rPr>
          <w:rtl/>
        </w:rPr>
      </w:pPr>
      <w:r w:rsidRPr="0007464C">
        <w:rPr>
          <w:rtl/>
        </w:rPr>
        <w:t xml:space="preserve">وسئُل الصادق </w:t>
      </w:r>
      <w:r w:rsidR="00A648A5" w:rsidRPr="00A648A5">
        <w:rPr>
          <w:rStyle w:val="libAlaemChar"/>
          <w:rtl/>
        </w:rPr>
        <w:t>عليه‌السلام</w:t>
      </w:r>
      <w:r w:rsidR="0048472B">
        <w:rPr>
          <w:rtl/>
        </w:rPr>
        <w:t>:</w:t>
      </w:r>
      <w:r w:rsidRPr="0007464C">
        <w:rPr>
          <w:rtl/>
        </w:rPr>
        <w:t xml:space="preserve"> أيُّ الصدقة أفضل</w:t>
      </w:r>
      <w:r w:rsidR="0048472B">
        <w:rPr>
          <w:rtl/>
        </w:rPr>
        <w:t>،</w:t>
      </w:r>
      <w:r w:rsidRPr="0007464C">
        <w:rPr>
          <w:rtl/>
        </w:rPr>
        <w:t xml:space="preserve"> قال</w:t>
      </w:r>
      <w:r w:rsidR="0048472B">
        <w:rPr>
          <w:rtl/>
        </w:rPr>
        <w:t>:</w:t>
      </w:r>
      <w:r w:rsidRPr="005C66C0">
        <w:rPr>
          <w:rtl/>
        </w:rPr>
        <w:t xml:space="preserve"> ( جُهد المُقِلّ</w:t>
      </w:r>
      <w:r w:rsidR="0048472B">
        <w:rPr>
          <w:rtl/>
        </w:rPr>
        <w:t>،</w:t>
      </w:r>
      <w:r w:rsidRPr="005C66C0">
        <w:rPr>
          <w:rtl/>
        </w:rPr>
        <w:t xml:space="preserve"> أما سمعت اللّه تعالى يقول</w:t>
      </w:r>
      <w:r w:rsidR="0048472B">
        <w:rPr>
          <w:rtl/>
        </w:rPr>
        <w:t>:</w:t>
      </w:r>
      <w:r w:rsidRPr="005C66C0">
        <w:rPr>
          <w:rtl/>
        </w:rPr>
        <w:t xml:space="preserve"> </w:t>
      </w:r>
      <w:r w:rsidRPr="0007464C">
        <w:rPr>
          <w:rStyle w:val="libAieChar"/>
          <w:rtl/>
        </w:rPr>
        <w:t>( وَيُؤْثِرُونَ عَلَى أَنْفُسِهِمْ وَلَوْ كَانَ بِهِمْ خَصَاصَةٌ )</w:t>
      </w:r>
      <w:r w:rsidRPr="005C66C0">
        <w:rPr>
          <w:rtl/>
        </w:rPr>
        <w:t>)</w:t>
      </w:r>
      <w:r w:rsidRPr="0007464C">
        <w:rPr>
          <w:rStyle w:val="libFootnotenumChar"/>
          <w:rtl/>
        </w:rPr>
        <w:t>(1)</w:t>
      </w:r>
      <w:r w:rsidR="0048472B">
        <w:rPr>
          <w:rStyle w:val="libFootnotenumChar"/>
          <w:rtl/>
        </w:rPr>
        <w:t>.</w:t>
      </w:r>
    </w:p>
    <w:p w:rsidR="00B62488" w:rsidRPr="00AB16E6" w:rsidRDefault="00B62488" w:rsidP="0007464C">
      <w:pPr>
        <w:pStyle w:val="libNormal"/>
        <w:rPr>
          <w:rtl/>
        </w:rPr>
      </w:pPr>
      <w:r w:rsidRPr="00AB16E6">
        <w:rPr>
          <w:rtl/>
        </w:rPr>
        <w:t xml:space="preserve">ولقد كان النبيّ </w:t>
      </w:r>
      <w:r w:rsidR="00A648A5" w:rsidRPr="00A648A5">
        <w:rPr>
          <w:rStyle w:val="libAlaemChar"/>
          <w:rtl/>
        </w:rPr>
        <w:t>صلى‌الله‌عليه‌وآله</w:t>
      </w:r>
      <w:r w:rsidRPr="00AB16E6">
        <w:rPr>
          <w:rtl/>
        </w:rPr>
        <w:t xml:space="preserve"> المثل الأعلى في عظمة الإيثار</w:t>
      </w:r>
      <w:r w:rsidR="0048472B">
        <w:rPr>
          <w:rtl/>
        </w:rPr>
        <w:t>،</w:t>
      </w:r>
      <w:r w:rsidRPr="00AB16E6">
        <w:rPr>
          <w:rtl/>
        </w:rPr>
        <w:t xml:space="preserve"> وسموّ الأريحيّة</w:t>
      </w:r>
      <w:r w:rsidR="0048472B">
        <w:rPr>
          <w:rtl/>
        </w:rPr>
        <w:t>.</w:t>
      </w:r>
    </w:p>
    <w:p w:rsidR="00B62488" w:rsidRPr="00AB16E6" w:rsidRDefault="00B62488" w:rsidP="0007464C">
      <w:pPr>
        <w:pStyle w:val="libNormal"/>
        <w:rPr>
          <w:rtl/>
        </w:rPr>
      </w:pPr>
      <w:r w:rsidRPr="00AB16E6">
        <w:rPr>
          <w:rtl/>
        </w:rPr>
        <w:t>قال جار بن عبد اللّه</w:t>
      </w:r>
      <w:r w:rsidR="0048472B">
        <w:rPr>
          <w:rtl/>
        </w:rPr>
        <w:t>:</w:t>
      </w:r>
      <w:r w:rsidRPr="00AB16E6">
        <w:rPr>
          <w:rtl/>
        </w:rPr>
        <w:t xml:space="preserve"> ما سُئل رسول اللّه </w:t>
      </w:r>
      <w:r w:rsidR="00A648A5" w:rsidRPr="00A648A5">
        <w:rPr>
          <w:rStyle w:val="libAlaemChar"/>
          <w:rtl/>
        </w:rPr>
        <w:t>صلى‌الله‌عليه‌وآله</w:t>
      </w:r>
      <w:r w:rsidRPr="00AB16E6">
        <w:rPr>
          <w:rtl/>
        </w:rPr>
        <w:t xml:space="preserve"> شيئاً فقال لا</w:t>
      </w:r>
      <w:r w:rsidR="0048472B">
        <w:rPr>
          <w:rtl/>
        </w:rPr>
        <w:t>.</w:t>
      </w:r>
    </w:p>
    <w:p w:rsidR="00B62488" w:rsidRPr="00AB16E6" w:rsidRDefault="00B62488" w:rsidP="0007464C">
      <w:pPr>
        <w:pStyle w:val="libNormal"/>
        <w:rPr>
          <w:rtl/>
        </w:rPr>
      </w:pPr>
      <w:r w:rsidRPr="0007464C">
        <w:rPr>
          <w:rtl/>
        </w:rPr>
        <w:t xml:space="preserve">وقال الصادق </w:t>
      </w:r>
      <w:r w:rsidR="00A648A5" w:rsidRPr="00A648A5">
        <w:rPr>
          <w:rStyle w:val="libAlaemChar"/>
          <w:rtl/>
        </w:rPr>
        <w:t>عليه‌السلام</w:t>
      </w:r>
      <w:r w:rsidR="0048472B">
        <w:rPr>
          <w:rtl/>
        </w:rPr>
        <w:t>:</w:t>
      </w:r>
      <w:r w:rsidRPr="0007464C">
        <w:rPr>
          <w:rtl/>
        </w:rPr>
        <w:t xml:space="preserve"> </w:t>
      </w:r>
      <w:r w:rsidRPr="005C66C0">
        <w:rPr>
          <w:rtl/>
        </w:rPr>
        <w:t>( إنّ رسول اللّه أقبَل إلى الجِعرانة</w:t>
      </w:r>
      <w:r w:rsidR="0048472B">
        <w:rPr>
          <w:rtl/>
        </w:rPr>
        <w:t>،</w:t>
      </w:r>
      <w:r w:rsidRPr="005C66C0">
        <w:rPr>
          <w:rtl/>
        </w:rPr>
        <w:t xml:space="preserve"> فقسم فيها الأموال</w:t>
      </w:r>
      <w:r w:rsidR="0048472B">
        <w:rPr>
          <w:rtl/>
        </w:rPr>
        <w:t>،</w:t>
      </w:r>
      <w:r w:rsidRPr="005C66C0">
        <w:rPr>
          <w:rtl/>
        </w:rPr>
        <w:t xml:space="preserve"> وجعَل الناس يسألونه فيُعطيهم</w:t>
      </w:r>
      <w:r w:rsidR="0048472B">
        <w:rPr>
          <w:rtl/>
        </w:rPr>
        <w:t>،</w:t>
      </w:r>
      <w:r w:rsidRPr="005C66C0">
        <w:rPr>
          <w:rtl/>
        </w:rPr>
        <w:t xml:space="preserve"> حتّى ألجؤوه إلى</w:t>
      </w:r>
    </w:p>
    <w:p w:rsidR="00B62488" w:rsidRPr="00AB16E6" w:rsidRDefault="00B62488" w:rsidP="0007464C">
      <w:pPr>
        <w:pStyle w:val="libLine"/>
        <w:rPr>
          <w:rtl/>
        </w:rPr>
      </w:pPr>
      <w:r w:rsidRPr="00AB16E6">
        <w:rPr>
          <w:rtl/>
        </w:rPr>
        <w:t>_____________________</w:t>
      </w:r>
    </w:p>
    <w:p w:rsidR="0007464C" w:rsidRDefault="00B62488" w:rsidP="0007464C">
      <w:pPr>
        <w:pStyle w:val="libFootnote"/>
        <w:rPr>
          <w:rtl/>
        </w:rPr>
      </w:pPr>
      <w:r w:rsidRPr="0007464C">
        <w:rPr>
          <w:rtl/>
        </w:rPr>
        <w:t>(1) الوافي ج 6 ص 58 عن الفقيه</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Pr="00AB16E6" w:rsidRDefault="00B62488" w:rsidP="0007464C">
      <w:pPr>
        <w:pStyle w:val="libNormal"/>
        <w:rPr>
          <w:rtl/>
        </w:rPr>
      </w:pPr>
      <w:r w:rsidRPr="005C66C0">
        <w:rPr>
          <w:rtl/>
        </w:rPr>
        <w:lastRenderedPageBreak/>
        <w:t>شجرة فأخذت بُرده</w:t>
      </w:r>
      <w:r w:rsidR="0048472B">
        <w:rPr>
          <w:rtl/>
        </w:rPr>
        <w:t>،</w:t>
      </w:r>
      <w:r w:rsidRPr="005C66C0">
        <w:rPr>
          <w:rtl/>
        </w:rPr>
        <w:t xml:space="preserve"> وخدَشت ظهره</w:t>
      </w:r>
      <w:r w:rsidR="0048472B">
        <w:rPr>
          <w:rtl/>
        </w:rPr>
        <w:t>،</w:t>
      </w:r>
      <w:r w:rsidRPr="005C66C0">
        <w:rPr>
          <w:rtl/>
        </w:rPr>
        <w:t xml:space="preserve"> حتّى جلَوه عنها</w:t>
      </w:r>
      <w:r w:rsidR="0048472B">
        <w:rPr>
          <w:rtl/>
        </w:rPr>
        <w:t>،</w:t>
      </w:r>
      <w:r w:rsidRPr="005C66C0">
        <w:rPr>
          <w:rtl/>
        </w:rPr>
        <w:t xml:space="preserve"> وهُم يسألونه</w:t>
      </w:r>
      <w:r w:rsidR="0048472B">
        <w:rPr>
          <w:rtl/>
        </w:rPr>
        <w:t>.</w:t>
      </w:r>
      <w:r w:rsidRPr="005C66C0">
        <w:rPr>
          <w:rtl/>
        </w:rPr>
        <w:t xml:space="preserve"> فقال</w:t>
      </w:r>
      <w:r w:rsidR="0048472B">
        <w:rPr>
          <w:rtl/>
        </w:rPr>
        <w:t>:</w:t>
      </w:r>
      <w:r w:rsidRPr="005C66C0">
        <w:rPr>
          <w:rtl/>
        </w:rPr>
        <w:t xml:space="preserve"> ( أيّها الناس ردّوا عليّ بُردي</w:t>
      </w:r>
      <w:r w:rsidR="0048472B">
        <w:rPr>
          <w:rtl/>
        </w:rPr>
        <w:t>،</w:t>
      </w:r>
      <w:r w:rsidRPr="005C66C0">
        <w:rPr>
          <w:rtl/>
        </w:rPr>
        <w:t xml:space="preserve"> واللّه لو كان عندي عدد شَجَرِ تهامة نِعماً لقسمته بينكم</w:t>
      </w:r>
      <w:r w:rsidR="0048472B">
        <w:rPr>
          <w:rtl/>
        </w:rPr>
        <w:t>،</w:t>
      </w:r>
      <w:r w:rsidRPr="005C66C0">
        <w:rPr>
          <w:rtl/>
        </w:rPr>
        <w:t xml:space="preserve"> ثُمّ ما ألفيتموني جَباناً ولا بَخيلاً...)</w:t>
      </w:r>
      <w:r w:rsidRPr="0007464C">
        <w:rPr>
          <w:rStyle w:val="libFootnotenumChar"/>
          <w:rtl/>
        </w:rPr>
        <w:t>(1)</w:t>
      </w:r>
      <w:r w:rsidR="0048472B">
        <w:rPr>
          <w:rStyle w:val="libFootnotenumChar"/>
          <w:rtl/>
        </w:rPr>
        <w:t>.</w:t>
      </w:r>
    </w:p>
    <w:p w:rsidR="00B62488" w:rsidRPr="00AB16E6" w:rsidRDefault="00B62488" w:rsidP="0007464C">
      <w:pPr>
        <w:pStyle w:val="libNormal"/>
        <w:rPr>
          <w:rtl/>
        </w:rPr>
      </w:pPr>
      <w:r w:rsidRPr="00AB16E6">
        <w:rPr>
          <w:rtl/>
        </w:rPr>
        <w:t xml:space="preserve">وقد كان </w:t>
      </w:r>
      <w:r w:rsidR="00A648A5" w:rsidRPr="00A648A5">
        <w:rPr>
          <w:rStyle w:val="libAlaemChar"/>
          <w:rtl/>
        </w:rPr>
        <w:t>صلى‌الله‌عليه‌وآله</w:t>
      </w:r>
      <w:r w:rsidRPr="00AB16E6">
        <w:rPr>
          <w:rtl/>
        </w:rPr>
        <w:t xml:space="preserve"> يؤثِر على نفسه البؤساء والمعوزين</w:t>
      </w:r>
      <w:r w:rsidR="0048472B">
        <w:rPr>
          <w:rtl/>
        </w:rPr>
        <w:t>،</w:t>
      </w:r>
      <w:r w:rsidRPr="00AB16E6">
        <w:rPr>
          <w:rtl/>
        </w:rPr>
        <w:t xml:space="preserve"> فيجود عليهم بماله وقوّته</w:t>
      </w:r>
      <w:r w:rsidR="0048472B">
        <w:rPr>
          <w:rtl/>
        </w:rPr>
        <w:t>،</w:t>
      </w:r>
      <w:r w:rsidRPr="00AB16E6">
        <w:rPr>
          <w:rtl/>
        </w:rPr>
        <w:t xml:space="preserve"> ويظلّ طاوياً</w:t>
      </w:r>
      <w:r w:rsidR="0048472B">
        <w:rPr>
          <w:rtl/>
        </w:rPr>
        <w:t>،</w:t>
      </w:r>
      <w:r w:rsidRPr="00AB16E6">
        <w:rPr>
          <w:rtl/>
        </w:rPr>
        <w:t xml:space="preserve"> وربّما شدّ حجَر المجاعة على بطنه مواساةً لهم</w:t>
      </w:r>
      <w:r w:rsidR="0048472B">
        <w:rPr>
          <w:rtl/>
        </w:rPr>
        <w:t>.</w:t>
      </w:r>
    </w:p>
    <w:p w:rsidR="00B62488" w:rsidRPr="00AB16E6" w:rsidRDefault="00B62488" w:rsidP="0007464C">
      <w:pPr>
        <w:pStyle w:val="libNormal"/>
        <w:rPr>
          <w:rtl/>
        </w:rPr>
      </w:pPr>
      <w:r w:rsidRPr="0007464C">
        <w:rPr>
          <w:rtl/>
        </w:rPr>
        <w:t xml:space="preserve">قال الباقر </w:t>
      </w:r>
      <w:r w:rsidR="00A648A5" w:rsidRPr="00A648A5">
        <w:rPr>
          <w:rStyle w:val="libAlaemChar"/>
          <w:rtl/>
        </w:rPr>
        <w:t>عليه‌السلام</w:t>
      </w:r>
      <w:r w:rsidR="0048472B">
        <w:rPr>
          <w:rtl/>
        </w:rPr>
        <w:t>:</w:t>
      </w:r>
      <w:r w:rsidRPr="0007464C">
        <w:rPr>
          <w:rtl/>
        </w:rPr>
        <w:t xml:space="preserve"> </w:t>
      </w:r>
      <w:r w:rsidRPr="005C66C0">
        <w:rPr>
          <w:rtl/>
        </w:rPr>
        <w:t>( ما شبَع النبيّ مِن خبز بُر ثلاثة أيّامٍ متوالية</w:t>
      </w:r>
      <w:r w:rsidR="0048472B">
        <w:rPr>
          <w:rtl/>
        </w:rPr>
        <w:t>،</w:t>
      </w:r>
      <w:r w:rsidRPr="005C66C0">
        <w:rPr>
          <w:rtl/>
        </w:rPr>
        <w:t xml:space="preserve"> مُنذ بعثَه اللّه إلى أنْ قبَضَه )</w:t>
      </w:r>
      <w:r w:rsidRPr="0007464C">
        <w:rPr>
          <w:rStyle w:val="libFootnotenumChar"/>
          <w:rtl/>
        </w:rPr>
        <w:t>(2)</w:t>
      </w:r>
      <w:r w:rsidR="0048472B">
        <w:rPr>
          <w:rStyle w:val="libFootnotenumChar"/>
          <w:rtl/>
        </w:rPr>
        <w:t>.</w:t>
      </w:r>
    </w:p>
    <w:p w:rsidR="00B62488" w:rsidRPr="00AB16E6" w:rsidRDefault="00B62488" w:rsidP="0007464C">
      <w:pPr>
        <w:pStyle w:val="libNormal"/>
        <w:rPr>
          <w:rtl/>
        </w:rPr>
      </w:pPr>
      <w:r w:rsidRPr="00AB16E6">
        <w:rPr>
          <w:rtl/>
        </w:rPr>
        <w:t xml:space="preserve">وهكذا كان أهل بيته </w:t>
      </w:r>
      <w:r w:rsidR="00A648A5" w:rsidRPr="00A648A5">
        <w:rPr>
          <w:rStyle w:val="libAlaemChar"/>
          <w:rtl/>
        </w:rPr>
        <w:t>عليهم‌السلام</w:t>
      </w:r>
      <w:r w:rsidRPr="00AB16E6">
        <w:rPr>
          <w:rtl/>
        </w:rPr>
        <w:t xml:space="preserve"> في كرمهم وإيثارهم</w:t>
      </w:r>
      <w:r w:rsidR="0048472B">
        <w:rPr>
          <w:rtl/>
        </w:rPr>
        <w:t>:</w:t>
      </w:r>
    </w:p>
    <w:p w:rsidR="00B62488" w:rsidRPr="00AB16E6" w:rsidRDefault="00B62488" w:rsidP="0007464C">
      <w:pPr>
        <w:pStyle w:val="libNormal"/>
        <w:rPr>
          <w:rtl/>
        </w:rPr>
      </w:pPr>
      <w:r w:rsidRPr="0007464C">
        <w:rPr>
          <w:rtl/>
        </w:rPr>
        <w:t xml:space="preserve">قال الصادق </w:t>
      </w:r>
      <w:r w:rsidR="00A648A5" w:rsidRPr="00A648A5">
        <w:rPr>
          <w:rStyle w:val="libAlaemChar"/>
          <w:rtl/>
        </w:rPr>
        <w:t>عليه‌السلام</w:t>
      </w:r>
      <w:r w:rsidR="0048472B">
        <w:rPr>
          <w:rtl/>
        </w:rPr>
        <w:t>:</w:t>
      </w:r>
      <w:r w:rsidRPr="0007464C">
        <w:rPr>
          <w:rtl/>
        </w:rPr>
        <w:t xml:space="preserve"> </w:t>
      </w:r>
      <w:r w:rsidRPr="005C66C0">
        <w:rPr>
          <w:rtl/>
        </w:rPr>
        <w:t>( كان عليّ أشبه الناس برسول اللّه</w:t>
      </w:r>
      <w:r w:rsidR="0048472B">
        <w:rPr>
          <w:rtl/>
        </w:rPr>
        <w:t>،</w:t>
      </w:r>
      <w:r w:rsidRPr="005C66C0">
        <w:rPr>
          <w:rtl/>
        </w:rPr>
        <w:t xml:space="preserve"> كان يأكل الخبز والزيت</w:t>
      </w:r>
      <w:r w:rsidR="0048472B">
        <w:rPr>
          <w:rtl/>
        </w:rPr>
        <w:t>،</w:t>
      </w:r>
      <w:r w:rsidRPr="005C66C0">
        <w:rPr>
          <w:rtl/>
        </w:rPr>
        <w:t xml:space="preserve"> ويطعم الناس الخبز واللحم )</w:t>
      </w:r>
      <w:r w:rsidRPr="0007464C">
        <w:rPr>
          <w:rStyle w:val="libFootnotenumChar"/>
          <w:rtl/>
        </w:rPr>
        <w:t>(3)</w:t>
      </w:r>
      <w:r w:rsidR="0048472B">
        <w:rPr>
          <w:rStyle w:val="libFootnotenumChar"/>
          <w:rtl/>
        </w:rPr>
        <w:t>.</w:t>
      </w:r>
    </w:p>
    <w:p w:rsidR="00B62488" w:rsidRPr="00AB16E6" w:rsidRDefault="00B62488" w:rsidP="0007464C">
      <w:pPr>
        <w:pStyle w:val="libNormal"/>
        <w:rPr>
          <w:rtl/>
        </w:rPr>
      </w:pPr>
      <w:r w:rsidRPr="00AB16E6">
        <w:rPr>
          <w:rtl/>
        </w:rPr>
        <w:t>وفي عليّ وأهل بيته الطاهرين</w:t>
      </w:r>
      <w:r w:rsidR="0048472B">
        <w:rPr>
          <w:rtl/>
        </w:rPr>
        <w:t>،</w:t>
      </w:r>
      <w:r w:rsidRPr="00AB16E6">
        <w:rPr>
          <w:rtl/>
        </w:rPr>
        <w:t xml:space="preserve"> نزلت الآية الكريمة</w:t>
      </w:r>
      <w:r w:rsidR="0048472B">
        <w:rPr>
          <w:rtl/>
        </w:rPr>
        <w:t>:</w:t>
      </w:r>
    </w:p>
    <w:p w:rsidR="00B62488" w:rsidRPr="00AB16E6" w:rsidRDefault="00B62488" w:rsidP="0007464C">
      <w:pPr>
        <w:pStyle w:val="libNormal"/>
        <w:rPr>
          <w:rtl/>
        </w:rPr>
      </w:pPr>
      <w:r w:rsidRPr="0007464C">
        <w:rPr>
          <w:rStyle w:val="libAieChar"/>
          <w:rtl/>
        </w:rPr>
        <w:t>( وَيُطْعِمُونَ الطَّعَامَ عَلَى حُبِّهِ مِسْكِيناً وَيَتِيماً وَأَسِيراً * إِنَّمَا نُطْعِمُكُمْ لِوَجْهِ اللَّهِ لا نُرِيدُ مِنْكُمْ جَزَاءً وَلا شُكُوراً )</w:t>
      </w:r>
      <w:r w:rsidRPr="0007464C">
        <w:rPr>
          <w:rtl/>
        </w:rPr>
        <w:t>( الدهر</w:t>
      </w:r>
      <w:r w:rsidR="0048472B">
        <w:rPr>
          <w:rtl/>
        </w:rPr>
        <w:t>:</w:t>
      </w:r>
      <w:r w:rsidRPr="0007464C">
        <w:rPr>
          <w:rtl/>
        </w:rPr>
        <w:t xml:space="preserve"> 8 - 9 )</w:t>
      </w:r>
    </w:p>
    <w:p w:rsidR="00B62488" w:rsidRPr="00AB16E6" w:rsidRDefault="00B62488" w:rsidP="0007464C">
      <w:pPr>
        <w:pStyle w:val="libNormal"/>
        <w:rPr>
          <w:rtl/>
        </w:rPr>
      </w:pPr>
      <w:r w:rsidRPr="00AB16E6">
        <w:rPr>
          <w:rtl/>
        </w:rPr>
        <w:t>فقد أجمع أولياء أهل البيت على نزولها في عليّ وفاطمة والحسن والحسين... وقد أخرجه جماعة من أعلام غيرهم</w:t>
      </w:r>
      <w:r w:rsidR="0048472B">
        <w:rPr>
          <w:rtl/>
        </w:rPr>
        <w:t>،</w:t>
      </w:r>
      <w:r w:rsidRPr="00AB16E6">
        <w:rPr>
          <w:rtl/>
        </w:rPr>
        <w:t xml:space="preserve"> وإليك ما ذكره الزمخشري في تفسير</w:t>
      </w:r>
    </w:p>
    <w:p w:rsidR="00B62488" w:rsidRPr="00AB16E6" w:rsidRDefault="00B62488" w:rsidP="0007464C">
      <w:pPr>
        <w:pStyle w:val="libLine"/>
        <w:rPr>
          <w:rtl/>
        </w:rPr>
      </w:pPr>
      <w:r w:rsidRPr="00AB16E6">
        <w:rPr>
          <w:rtl/>
        </w:rPr>
        <w:t>_____________________</w:t>
      </w:r>
    </w:p>
    <w:p w:rsidR="00B62488" w:rsidRPr="00AB16E6" w:rsidRDefault="00B62488" w:rsidP="0007464C">
      <w:pPr>
        <w:pStyle w:val="libFootnote"/>
        <w:rPr>
          <w:rtl/>
        </w:rPr>
      </w:pPr>
      <w:r w:rsidRPr="00AB16E6">
        <w:rPr>
          <w:rtl/>
        </w:rPr>
        <w:t>(1) سفينة البحار ج 1 ص 607 عن علل الشرائع. والجعرانة موضع بين مكّة والطائف</w:t>
      </w:r>
      <w:r w:rsidR="0048472B">
        <w:rPr>
          <w:rtl/>
        </w:rPr>
        <w:t>.</w:t>
      </w:r>
    </w:p>
    <w:p w:rsidR="00B62488" w:rsidRPr="00AB16E6" w:rsidRDefault="00B62488" w:rsidP="0007464C">
      <w:pPr>
        <w:pStyle w:val="libFootnote"/>
        <w:rPr>
          <w:rtl/>
        </w:rPr>
      </w:pPr>
      <w:r w:rsidRPr="00AB16E6">
        <w:rPr>
          <w:rtl/>
        </w:rPr>
        <w:t>(2) سفينة البحار ج 1 ص 194 عن الكافي</w:t>
      </w:r>
      <w:r w:rsidR="0048472B">
        <w:rPr>
          <w:rtl/>
        </w:rPr>
        <w:t>.</w:t>
      </w:r>
    </w:p>
    <w:p w:rsidR="00B62488" w:rsidRDefault="00B62488" w:rsidP="0007464C">
      <w:pPr>
        <w:pStyle w:val="libFootnote"/>
        <w:rPr>
          <w:rtl/>
        </w:rPr>
      </w:pPr>
      <w:r w:rsidRPr="00AB16E6">
        <w:rPr>
          <w:rtl/>
        </w:rPr>
        <w:t>(3) البحار م 9 ص 538 عن الكافي</w:t>
      </w:r>
      <w:r w:rsidR="0048472B">
        <w:rPr>
          <w:rtl/>
        </w:rPr>
        <w:t>.</w:t>
      </w:r>
    </w:p>
    <w:p w:rsidR="004C4653" w:rsidRPr="004C4653" w:rsidRDefault="004C4653" w:rsidP="004C4653">
      <w:pPr>
        <w:pStyle w:val="libNormal"/>
        <w:rPr>
          <w:rtl/>
        </w:rPr>
      </w:pPr>
      <w:r w:rsidRPr="004C4653">
        <w:rPr>
          <w:rtl/>
        </w:rPr>
        <w:br w:type="page"/>
      </w:r>
    </w:p>
    <w:p w:rsidR="00B62488" w:rsidRPr="00AB16E6" w:rsidRDefault="00B62488" w:rsidP="0007464C">
      <w:pPr>
        <w:pStyle w:val="libNormal"/>
        <w:rPr>
          <w:rtl/>
        </w:rPr>
      </w:pPr>
      <w:r w:rsidRPr="00AB16E6">
        <w:rPr>
          <w:rtl/>
        </w:rPr>
        <w:lastRenderedPageBreak/>
        <w:t>السورة من الكشّاف</w:t>
      </w:r>
      <w:r w:rsidR="0048472B">
        <w:rPr>
          <w:rtl/>
        </w:rPr>
        <w:t>.</w:t>
      </w:r>
    </w:p>
    <w:p w:rsidR="00B62488" w:rsidRPr="00AB16E6" w:rsidRDefault="00B62488" w:rsidP="0007464C">
      <w:pPr>
        <w:pStyle w:val="libNormal"/>
        <w:rPr>
          <w:rtl/>
        </w:rPr>
      </w:pPr>
      <w:r w:rsidRPr="00AB16E6">
        <w:rPr>
          <w:rtl/>
        </w:rPr>
        <w:t>قال</w:t>
      </w:r>
      <w:r w:rsidR="0048472B">
        <w:rPr>
          <w:rtl/>
        </w:rPr>
        <w:t>:</w:t>
      </w:r>
      <w:r w:rsidRPr="00AB16E6">
        <w:rPr>
          <w:rtl/>
        </w:rPr>
        <w:t xml:space="preserve"> ( وعن ابن عبّاس أنّ الحسن والحسين مرِضا</w:t>
      </w:r>
      <w:r w:rsidR="0048472B">
        <w:rPr>
          <w:rtl/>
        </w:rPr>
        <w:t>،</w:t>
      </w:r>
      <w:r w:rsidRPr="00AB16E6">
        <w:rPr>
          <w:rtl/>
        </w:rPr>
        <w:t xml:space="preserve"> فعادهما رسول اللّه في ناس معه</w:t>
      </w:r>
      <w:r w:rsidR="0048472B">
        <w:rPr>
          <w:rtl/>
        </w:rPr>
        <w:t>،</w:t>
      </w:r>
      <w:r w:rsidRPr="00AB16E6">
        <w:rPr>
          <w:rtl/>
        </w:rPr>
        <w:t xml:space="preserve"> فقالوا</w:t>
      </w:r>
      <w:r w:rsidR="0048472B">
        <w:rPr>
          <w:rtl/>
        </w:rPr>
        <w:t>:</w:t>
      </w:r>
      <w:r w:rsidRPr="00AB16E6">
        <w:rPr>
          <w:rtl/>
        </w:rPr>
        <w:t xml:space="preserve"> يا أبا الحسن</w:t>
      </w:r>
      <w:r w:rsidR="0048472B">
        <w:rPr>
          <w:rtl/>
        </w:rPr>
        <w:t>،</w:t>
      </w:r>
      <w:r w:rsidRPr="00AB16E6">
        <w:rPr>
          <w:rtl/>
        </w:rPr>
        <w:t xml:space="preserve"> لو نذَرت على ولَدَيك</w:t>
      </w:r>
      <w:r w:rsidR="0048472B">
        <w:rPr>
          <w:rtl/>
        </w:rPr>
        <w:t>،</w:t>
      </w:r>
      <w:r w:rsidRPr="00AB16E6">
        <w:rPr>
          <w:rtl/>
        </w:rPr>
        <w:t xml:space="preserve"> فنذر عليّ وفاطمة وفضّة جاريةً لهما</w:t>
      </w:r>
      <w:r w:rsidR="0048472B">
        <w:rPr>
          <w:rtl/>
        </w:rPr>
        <w:t>،</w:t>
      </w:r>
      <w:r w:rsidRPr="00AB16E6">
        <w:rPr>
          <w:rtl/>
        </w:rPr>
        <w:t xml:space="preserve"> إنّ برئا ممّا بهما أنْ يصوموا ثلاثةَ أيّام فَشُفيا</w:t>
      </w:r>
      <w:r w:rsidR="0048472B">
        <w:rPr>
          <w:rtl/>
        </w:rPr>
        <w:t>،</w:t>
      </w:r>
      <w:r w:rsidRPr="00AB16E6">
        <w:rPr>
          <w:rtl/>
        </w:rPr>
        <w:t xml:space="preserve"> وما معهم شيء</w:t>
      </w:r>
      <w:r w:rsidR="0048472B">
        <w:rPr>
          <w:rtl/>
        </w:rPr>
        <w:t>،</w:t>
      </w:r>
      <w:r w:rsidRPr="00AB16E6">
        <w:rPr>
          <w:rtl/>
        </w:rPr>
        <w:t xml:space="preserve"> فاستقرض عليّ من شمعون الخيبري اليهودي ثلاثة أصوِع من شعير</w:t>
      </w:r>
      <w:r w:rsidR="0048472B">
        <w:rPr>
          <w:rtl/>
        </w:rPr>
        <w:t>،</w:t>
      </w:r>
      <w:r w:rsidRPr="00AB16E6">
        <w:rPr>
          <w:rtl/>
        </w:rPr>
        <w:t xml:space="preserve"> فطحنت فاطمة صاعاً</w:t>
      </w:r>
      <w:r w:rsidR="0048472B">
        <w:rPr>
          <w:rtl/>
        </w:rPr>
        <w:t>،</w:t>
      </w:r>
      <w:r w:rsidRPr="00AB16E6">
        <w:rPr>
          <w:rtl/>
        </w:rPr>
        <w:t xml:space="preserve"> واختبزت خمسةَ أقراص على عددهم</w:t>
      </w:r>
      <w:r w:rsidR="0048472B">
        <w:rPr>
          <w:rtl/>
        </w:rPr>
        <w:t>،</w:t>
      </w:r>
      <w:r w:rsidRPr="00AB16E6">
        <w:rPr>
          <w:rtl/>
        </w:rPr>
        <w:t xml:space="preserve"> فوضعوها بين أيديهم ليفطروا</w:t>
      </w:r>
      <w:r w:rsidR="0048472B">
        <w:rPr>
          <w:rtl/>
        </w:rPr>
        <w:t>،</w:t>
      </w:r>
      <w:r w:rsidRPr="00AB16E6">
        <w:rPr>
          <w:rtl/>
        </w:rPr>
        <w:t xml:space="preserve"> فوقف عليهم سائل فقال</w:t>
      </w:r>
      <w:r w:rsidR="0048472B">
        <w:rPr>
          <w:rtl/>
        </w:rPr>
        <w:t>:</w:t>
      </w:r>
      <w:r w:rsidRPr="00AB16E6">
        <w:rPr>
          <w:rtl/>
        </w:rPr>
        <w:t xml:space="preserve"> السلام عليكم أهل بيت محمّد</w:t>
      </w:r>
      <w:r w:rsidR="0048472B">
        <w:rPr>
          <w:rtl/>
        </w:rPr>
        <w:t>،</w:t>
      </w:r>
      <w:r w:rsidRPr="00AB16E6">
        <w:rPr>
          <w:rtl/>
        </w:rPr>
        <w:t xml:space="preserve"> مسكين من مساكين المسلمين</w:t>
      </w:r>
      <w:r w:rsidR="0048472B">
        <w:rPr>
          <w:rtl/>
        </w:rPr>
        <w:t>،</w:t>
      </w:r>
      <w:r w:rsidRPr="00AB16E6">
        <w:rPr>
          <w:rtl/>
        </w:rPr>
        <w:t xml:space="preserve"> أطعموني أطعمكم اللّه من موائد الجنّة</w:t>
      </w:r>
      <w:r w:rsidR="0048472B">
        <w:rPr>
          <w:rtl/>
        </w:rPr>
        <w:t>،</w:t>
      </w:r>
      <w:r w:rsidRPr="00AB16E6">
        <w:rPr>
          <w:rtl/>
        </w:rPr>
        <w:t xml:space="preserve"> فآثروه</w:t>
      </w:r>
      <w:r w:rsidR="0048472B">
        <w:rPr>
          <w:rtl/>
        </w:rPr>
        <w:t>،</w:t>
      </w:r>
      <w:r w:rsidRPr="00AB16E6">
        <w:rPr>
          <w:rtl/>
        </w:rPr>
        <w:t xml:space="preserve"> وباتوا ولم يذوقوا إلاّ الماء</w:t>
      </w:r>
      <w:r w:rsidR="0048472B">
        <w:rPr>
          <w:rtl/>
        </w:rPr>
        <w:t>،</w:t>
      </w:r>
      <w:r w:rsidRPr="00AB16E6">
        <w:rPr>
          <w:rtl/>
        </w:rPr>
        <w:t xml:space="preserve"> وأصبحوا صياماً</w:t>
      </w:r>
      <w:r w:rsidR="0048472B">
        <w:rPr>
          <w:rtl/>
        </w:rPr>
        <w:t>،</w:t>
      </w:r>
      <w:r w:rsidRPr="00AB16E6">
        <w:rPr>
          <w:rtl/>
        </w:rPr>
        <w:t xml:space="preserve"> فلمّا أمسوا ووضعوا الطعام بين أيديهم</w:t>
      </w:r>
      <w:r w:rsidR="0048472B">
        <w:rPr>
          <w:rtl/>
        </w:rPr>
        <w:t>،</w:t>
      </w:r>
      <w:r w:rsidRPr="00AB16E6">
        <w:rPr>
          <w:rtl/>
        </w:rPr>
        <w:t xml:space="preserve"> وقف عليهم يتيم فآثروه</w:t>
      </w:r>
      <w:r w:rsidR="0048472B">
        <w:rPr>
          <w:rtl/>
        </w:rPr>
        <w:t>،</w:t>
      </w:r>
      <w:r w:rsidRPr="00AB16E6">
        <w:rPr>
          <w:rtl/>
        </w:rPr>
        <w:t xml:space="preserve"> ووقف عليهم أسير في الثالثة ففعلوا مثل ذلك</w:t>
      </w:r>
      <w:r w:rsidR="0048472B">
        <w:rPr>
          <w:rtl/>
        </w:rPr>
        <w:t>.</w:t>
      </w:r>
    </w:p>
    <w:p w:rsidR="00B62488" w:rsidRPr="00AB16E6" w:rsidRDefault="00B62488" w:rsidP="0007464C">
      <w:pPr>
        <w:pStyle w:val="libNormal"/>
        <w:rPr>
          <w:rtl/>
        </w:rPr>
      </w:pPr>
      <w:r w:rsidRPr="0007464C">
        <w:rPr>
          <w:rtl/>
        </w:rPr>
        <w:t>فلمّا أصبحوا أخذ عليّ بيد الحسن والحسين وأقبلوا إلى رسول اللّه</w:t>
      </w:r>
      <w:r w:rsidR="0048472B">
        <w:rPr>
          <w:rtl/>
        </w:rPr>
        <w:t>،</w:t>
      </w:r>
      <w:r w:rsidRPr="0007464C">
        <w:rPr>
          <w:rtl/>
        </w:rPr>
        <w:t xml:space="preserve"> فلمّا أبصرهم وهُم يرتعشون كالفراخ من شدّة الجوع</w:t>
      </w:r>
      <w:r w:rsidR="0048472B">
        <w:rPr>
          <w:rtl/>
        </w:rPr>
        <w:t>،</w:t>
      </w:r>
      <w:r w:rsidRPr="0007464C">
        <w:rPr>
          <w:rtl/>
        </w:rPr>
        <w:t xml:space="preserve"> قال</w:t>
      </w:r>
      <w:r w:rsidR="0048472B">
        <w:rPr>
          <w:rtl/>
        </w:rPr>
        <w:t>:</w:t>
      </w:r>
      <w:r w:rsidRPr="0007464C">
        <w:rPr>
          <w:rtl/>
        </w:rPr>
        <w:t xml:space="preserve"> </w:t>
      </w:r>
      <w:r w:rsidRPr="005C66C0">
        <w:rPr>
          <w:rtl/>
        </w:rPr>
        <w:t>( ما أشدّ ما يسوؤني ما أرى بكم</w:t>
      </w:r>
      <w:r w:rsidR="0048472B">
        <w:rPr>
          <w:rtl/>
        </w:rPr>
        <w:t>،</w:t>
      </w:r>
      <w:r w:rsidRPr="005C66C0">
        <w:rPr>
          <w:rtl/>
        </w:rPr>
        <w:t xml:space="preserve"> وقام فانطلق معهم فرأى فاطمة في محرابها</w:t>
      </w:r>
      <w:r w:rsidR="0048472B">
        <w:rPr>
          <w:rtl/>
        </w:rPr>
        <w:t>،</w:t>
      </w:r>
      <w:r w:rsidRPr="005C66C0">
        <w:rPr>
          <w:rtl/>
        </w:rPr>
        <w:t xml:space="preserve"> قد التصق بطنها بظهرها</w:t>
      </w:r>
      <w:r w:rsidR="0048472B">
        <w:rPr>
          <w:rtl/>
        </w:rPr>
        <w:t>،</w:t>
      </w:r>
      <w:r w:rsidRPr="005C66C0">
        <w:rPr>
          <w:rtl/>
        </w:rPr>
        <w:t xml:space="preserve"> وغارت عيناها</w:t>
      </w:r>
      <w:r w:rsidR="0048472B">
        <w:rPr>
          <w:rtl/>
        </w:rPr>
        <w:t>،</w:t>
      </w:r>
      <w:r w:rsidRPr="005C66C0">
        <w:rPr>
          <w:rtl/>
        </w:rPr>
        <w:t xml:space="preserve"> فساءه ذلك )</w:t>
      </w:r>
      <w:r w:rsidR="0048472B">
        <w:rPr>
          <w:rtl/>
        </w:rPr>
        <w:t>،</w:t>
      </w:r>
      <w:r w:rsidRPr="0007464C">
        <w:rPr>
          <w:rtl/>
        </w:rPr>
        <w:t xml:space="preserve"> فنزل جبرائيل وقال</w:t>
      </w:r>
      <w:r w:rsidR="0048472B">
        <w:rPr>
          <w:rtl/>
        </w:rPr>
        <w:t>:</w:t>
      </w:r>
      <w:r w:rsidRPr="0007464C">
        <w:rPr>
          <w:rtl/>
        </w:rPr>
        <w:t xml:space="preserve"> </w:t>
      </w:r>
      <w:r w:rsidRPr="005C66C0">
        <w:rPr>
          <w:rtl/>
        </w:rPr>
        <w:t>( خُذها يا محمّد</w:t>
      </w:r>
      <w:r w:rsidR="0048472B">
        <w:rPr>
          <w:rtl/>
        </w:rPr>
        <w:t>،</w:t>
      </w:r>
      <w:r w:rsidRPr="005C66C0">
        <w:rPr>
          <w:rtl/>
        </w:rPr>
        <w:t xml:space="preserve"> هنّاك اللّه في أهل بيتك</w:t>
      </w:r>
      <w:r w:rsidR="0048472B">
        <w:rPr>
          <w:rtl/>
        </w:rPr>
        <w:t>،</w:t>
      </w:r>
      <w:r w:rsidRPr="005C66C0">
        <w:rPr>
          <w:rtl/>
        </w:rPr>
        <w:t xml:space="preserve"> فأقرأه السورة )</w:t>
      </w:r>
      <w:r w:rsidRPr="0007464C">
        <w:rPr>
          <w:rStyle w:val="libFootnotenumChar"/>
          <w:rtl/>
        </w:rPr>
        <w:t>(1)</w:t>
      </w:r>
      <w:r w:rsidR="0048472B">
        <w:rPr>
          <w:rStyle w:val="libFootnotenumChar"/>
          <w:rtl/>
        </w:rPr>
        <w:t>.</w:t>
      </w:r>
    </w:p>
    <w:p w:rsidR="00B62488" w:rsidRPr="00AB16E6" w:rsidRDefault="00B62488" w:rsidP="0007464C">
      <w:pPr>
        <w:pStyle w:val="libNormal"/>
        <w:rPr>
          <w:rtl/>
        </w:rPr>
      </w:pPr>
      <w:r w:rsidRPr="00AB16E6">
        <w:rPr>
          <w:rtl/>
        </w:rPr>
        <w:t>وقد زخرت أسفار السير بإيثارهم</w:t>
      </w:r>
      <w:r w:rsidR="0048472B">
        <w:rPr>
          <w:rtl/>
        </w:rPr>
        <w:t>،</w:t>
      </w:r>
      <w:r w:rsidRPr="00AB16E6">
        <w:rPr>
          <w:rtl/>
        </w:rPr>
        <w:t xml:space="preserve"> وأريحيّتهم</w:t>
      </w:r>
      <w:r w:rsidR="0048472B">
        <w:rPr>
          <w:rtl/>
        </w:rPr>
        <w:t>،</w:t>
      </w:r>
      <w:r w:rsidRPr="00AB16E6">
        <w:rPr>
          <w:rtl/>
        </w:rPr>
        <w:t xml:space="preserve"> بما يطول ذكره في هذا البحث المجمل</w:t>
      </w:r>
      <w:r w:rsidR="0048472B">
        <w:rPr>
          <w:rtl/>
        </w:rPr>
        <w:t>.</w:t>
      </w:r>
    </w:p>
    <w:p w:rsidR="00B62488" w:rsidRPr="00AB16E6" w:rsidRDefault="00B62488" w:rsidP="0007464C">
      <w:pPr>
        <w:pStyle w:val="libLine"/>
        <w:rPr>
          <w:rtl/>
        </w:rPr>
      </w:pPr>
      <w:r w:rsidRPr="00AB16E6">
        <w:rPr>
          <w:rtl/>
        </w:rPr>
        <w:t>_____________________</w:t>
      </w:r>
    </w:p>
    <w:p w:rsidR="0007464C" w:rsidRDefault="00B62488" w:rsidP="0007464C">
      <w:pPr>
        <w:pStyle w:val="libFootnote"/>
        <w:rPr>
          <w:rtl/>
        </w:rPr>
      </w:pPr>
      <w:r w:rsidRPr="00AB16E6">
        <w:rPr>
          <w:rtl/>
        </w:rPr>
        <w:t>(1) عن الكلمة الغرّاء - للمرحوم آية اللّه السيّد عبد الحسين شرف الدين ص 29 نُقِل بتصرّفٍ وتلخيص</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Pr="00AE6D6E" w:rsidRDefault="00B62488" w:rsidP="008A4FC8">
      <w:pPr>
        <w:pStyle w:val="Heading2Center"/>
        <w:rPr>
          <w:rtl/>
        </w:rPr>
      </w:pPr>
      <w:bookmarkStart w:id="49" w:name="_Toc369438264"/>
      <w:r w:rsidRPr="00AE6D6E">
        <w:rPr>
          <w:rtl/>
        </w:rPr>
        <w:lastRenderedPageBreak/>
        <w:t>البُخـل</w:t>
      </w:r>
      <w:bookmarkStart w:id="50" w:name="البُخـل"/>
      <w:bookmarkEnd w:id="49"/>
      <w:bookmarkEnd w:id="50"/>
    </w:p>
    <w:p w:rsidR="00B62488" w:rsidRPr="00AE6D6E" w:rsidRDefault="00B62488" w:rsidP="0007464C">
      <w:pPr>
        <w:pStyle w:val="libNormal"/>
        <w:rPr>
          <w:rtl/>
        </w:rPr>
      </w:pPr>
      <w:r w:rsidRPr="00AE6D6E">
        <w:rPr>
          <w:rtl/>
        </w:rPr>
        <w:t>وهو</w:t>
      </w:r>
      <w:r w:rsidR="0048472B">
        <w:rPr>
          <w:rtl/>
        </w:rPr>
        <w:t>:</w:t>
      </w:r>
      <w:r w:rsidRPr="00AE6D6E">
        <w:rPr>
          <w:rtl/>
        </w:rPr>
        <w:t xml:space="preserve"> الإمساك عمّا يحسن السخاء فيه</w:t>
      </w:r>
      <w:r w:rsidR="0048472B">
        <w:rPr>
          <w:rtl/>
        </w:rPr>
        <w:t>،</w:t>
      </w:r>
      <w:r w:rsidRPr="00AE6D6E">
        <w:rPr>
          <w:rtl/>
        </w:rPr>
        <w:t xml:space="preserve"> وهو ضدّ الكرَم</w:t>
      </w:r>
      <w:r w:rsidR="0048472B">
        <w:rPr>
          <w:rtl/>
        </w:rPr>
        <w:t>.</w:t>
      </w:r>
    </w:p>
    <w:p w:rsidR="00B62488" w:rsidRPr="00AE6D6E" w:rsidRDefault="00B62488" w:rsidP="0007464C">
      <w:pPr>
        <w:pStyle w:val="libNormal"/>
        <w:rPr>
          <w:rtl/>
        </w:rPr>
      </w:pPr>
      <w:r w:rsidRPr="00AE6D6E">
        <w:rPr>
          <w:rtl/>
        </w:rPr>
        <w:t>والبخل من السجايا الذميمة</w:t>
      </w:r>
      <w:r w:rsidR="0048472B">
        <w:rPr>
          <w:rtl/>
        </w:rPr>
        <w:t>،</w:t>
      </w:r>
      <w:r w:rsidRPr="00AE6D6E">
        <w:rPr>
          <w:rtl/>
        </w:rPr>
        <w:t xml:space="preserve"> والخلال الخسيسة</w:t>
      </w:r>
      <w:r w:rsidR="0048472B">
        <w:rPr>
          <w:rtl/>
        </w:rPr>
        <w:t>،</w:t>
      </w:r>
      <w:r w:rsidRPr="00AE6D6E">
        <w:rPr>
          <w:rtl/>
        </w:rPr>
        <w:t xml:space="preserve"> الموجبة لهوان صاحبها ومقته وازدرائه</w:t>
      </w:r>
      <w:r w:rsidR="0048472B">
        <w:rPr>
          <w:rtl/>
        </w:rPr>
        <w:t>،</w:t>
      </w:r>
      <w:r w:rsidRPr="00AE6D6E">
        <w:rPr>
          <w:rtl/>
        </w:rPr>
        <w:t xml:space="preserve"> وقد عابها الإسلام</w:t>
      </w:r>
      <w:r w:rsidR="0048472B">
        <w:rPr>
          <w:rtl/>
        </w:rPr>
        <w:t>،</w:t>
      </w:r>
      <w:r w:rsidRPr="00AE6D6E">
        <w:rPr>
          <w:rtl/>
        </w:rPr>
        <w:t xml:space="preserve"> وحذّر المسلمين منها تحذيراً رهيباً</w:t>
      </w:r>
      <w:r w:rsidR="0048472B">
        <w:rPr>
          <w:rtl/>
        </w:rPr>
        <w:t>.</w:t>
      </w:r>
    </w:p>
    <w:p w:rsidR="00B62488" w:rsidRPr="00AE6D6E" w:rsidRDefault="00B62488" w:rsidP="0007464C">
      <w:pPr>
        <w:pStyle w:val="libNormal"/>
        <w:rPr>
          <w:rtl/>
        </w:rPr>
      </w:pPr>
      <w:r w:rsidRPr="0007464C">
        <w:rPr>
          <w:rtl/>
        </w:rPr>
        <w:t>قال تعالى</w:t>
      </w:r>
      <w:r w:rsidR="0048472B">
        <w:rPr>
          <w:rtl/>
        </w:rPr>
        <w:t>:</w:t>
      </w:r>
      <w:r w:rsidRPr="0007464C">
        <w:rPr>
          <w:rtl/>
        </w:rPr>
        <w:t xml:space="preserve"> </w:t>
      </w:r>
      <w:r w:rsidRPr="0007464C">
        <w:rPr>
          <w:rStyle w:val="libAieChar"/>
          <w:rtl/>
        </w:rPr>
        <w:t>(</w:t>
      </w:r>
      <w:r w:rsidR="0048472B">
        <w:rPr>
          <w:rStyle w:val="libAieChar"/>
          <w:rtl/>
        </w:rPr>
        <w:t xml:space="preserve"> </w:t>
      </w:r>
      <w:r w:rsidRPr="0007464C">
        <w:rPr>
          <w:rStyle w:val="libAieChar"/>
          <w:rtl/>
        </w:rPr>
        <w:t>هَا أَنْتُمْ هَؤُلاءِ تُدْعَوْنَ لِتُنْفِقُوا فِي سَبِيلِ اللَّهِ فَمِنْكُمْ مَنْ يَبْخَلُ وَمَنْ يَبْخَلْ فَإِنَّمَا يَبْخَلُ عَنْ نَفْسِهِ وَاللَّهُ الْغَنِيُّ وَأَنْتُمُ الْفُقَرَاءُ )</w:t>
      </w:r>
      <w:r w:rsidRPr="0007464C">
        <w:rPr>
          <w:rStyle w:val="libBold1Char"/>
          <w:rtl/>
        </w:rPr>
        <w:t>.</w:t>
      </w:r>
      <w:r w:rsidRPr="0007464C">
        <w:rPr>
          <w:rtl/>
        </w:rPr>
        <w:t>( محمّد</w:t>
      </w:r>
      <w:r w:rsidR="0048472B">
        <w:rPr>
          <w:rtl/>
        </w:rPr>
        <w:t>:</w:t>
      </w:r>
      <w:r w:rsidRPr="0007464C">
        <w:rPr>
          <w:rtl/>
        </w:rPr>
        <w:t xml:space="preserve"> 38 )</w:t>
      </w:r>
    </w:p>
    <w:p w:rsidR="00B62488" w:rsidRPr="00AE6D6E" w:rsidRDefault="00B62488" w:rsidP="0007464C">
      <w:pPr>
        <w:pStyle w:val="libNormal"/>
        <w:rPr>
          <w:rtl/>
        </w:rPr>
      </w:pPr>
      <w:r w:rsidRPr="0007464C">
        <w:rPr>
          <w:rtl/>
        </w:rPr>
        <w:t>وقال تعالى</w:t>
      </w:r>
      <w:r w:rsidR="0048472B">
        <w:rPr>
          <w:rtl/>
        </w:rPr>
        <w:t>:</w:t>
      </w:r>
      <w:r w:rsidRPr="0007464C">
        <w:rPr>
          <w:rtl/>
        </w:rPr>
        <w:t xml:space="preserve"> </w:t>
      </w:r>
      <w:r w:rsidRPr="0007464C">
        <w:rPr>
          <w:rStyle w:val="libAieChar"/>
          <w:rtl/>
        </w:rPr>
        <w:t>(</w:t>
      </w:r>
      <w:r w:rsidR="0048472B">
        <w:rPr>
          <w:rStyle w:val="libAieChar"/>
          <w:rtl/>
        </w:rPr>
        <w:t xml:space="preserve"> </w:t>
      </w:r>
      <w:r w:rsidRPr="0007464C">
        <w:rPr>
          <w:rStyle w:val="libAieChar"/>
          <w:rtl/>
        </w:rPr>
        <w:t>الَّذِينَ يَبْخَلُونَ وَيَأْمُرُونَ النَّاسَ بِالْبُخْلِ وَيَكْتُمُونَ مَا آتَاهُمُ اللَّهُ مِنْ فَضْلِهِ وَأَعْتَدْنَا لِلْكَافِرِينَ عَذَاباً مُهِيناً )</w:t>
      </w:r>
      <w:r w:rsidRPr="0007464C">
        <w:rPr>
          <w:rtl/>
        </w:rPr>
        <w:t>( النساء</w:t>
      </w:r>
      <w:r w:rsidR="0048472B">
        <w:rPr>
          <w:rtl/>
        </w:rPr>
        <w:t>:</w:t>
      </w:r>
      <w:r w:rsidRPr="0007464C">
        <w:rPr>
          <w:rtl/>
        </w:rPr>
        <w:t xml:space="preserve"> 37 )</w:t>
      </w:r>
    </w:p>
    <w:p w:rsidR="00B62488" w:rsidRPr="00AE6D6E" w:rsidRDefault="00B62488" w:rsidP="0007464C">
      <w:pPr>
        <w:pStyle w:val="libNormal"/>
        <w:rPr>
          <w:rtl/>
        </w:rPr>
      </w:pPr>
      <w:r w:rsidRPr="0007464C">
        <w:rPr>
          <w:rtl/>
        </w:rPr>
        <w:t>وقال تعالى</w:t>
      </w:r>
      <w:r w:rsidR="0048472B">
        <w:rPr>
          <w:rtl/>
        </w:rPr>
        <w:t>:</w:t>
      </w:r>
      <w:r w:rsidRPr="0007464C">
        <w:rPr>
          <w:rtl/>
        </w:rPr>
        <w:t xml:space="preserve"> </w:t>
      </w:r>
      <w:r w:rsidRPr="0007464C">
        <w:rPr>
          <w:rStyle w:val="libAieChar"/>
          <w:rtl/>
        </w:rPr>
        <w:t>( وَلا يَحْسَبَنَّ الَّذِينَ يَبْخَلُونَ بِمَا آتَاهُمُ اللَّهُ مِنْ فَضْلِهِ هُوَ خَيْراً لَهُمْ بَلْ هُوَ شَرٌّ لَهُمْ سَيُطَوَّقُونَ مَا بَخِلُوا بِهِ يَوْمَ الْقِيَامَةِ.. )</w:t>
      </w:r>
      <w:r w:rsidR="0048472B">
        <w:rPr>
          <w:rtl/>
        </w:rPr>
        <w:t>.</w:t>
      </w:r>
    </w:p>
    <w:p w:rsidR="00B62488" w:rsidRPr="00AE6D6E" w:rsidRDefault="00B62488" w:rsidP="0007464C">
      <w:pPr>
        <w:pStyle w:val="libNormal"/>
        <w:rPr>
          <w:rtl/>
        </w:rPr>
      </w:pPr>
      <w:r w:rsidRPr="00AE6D6E">
        <w:rPr>
          <w:rtl/>
        </w:rPr>
        <w:t>( آل عمران</w:t>
      </w:r>
      <w:r w:rsidR="0048472B">
        <w:rPr>
          <w:rtl/>
        </w:rPr>
        <w:t>:</w:t>
      </w:r>
      <w:r w:rsidRPr="00AE6D6E">
        <w:rPr>
          <w:rtl/>
        </w:rPr>
        <w:t xml:space="preserve"> 180 )</w:t>
      </w:r>
    </w:p>
    <w:p w:rsidR="0007464C" w:rsidRDefault="00B62488" w:rsidP="0007464C">
      <w:pPr>
        <w:pStyle w:val="libNormal"/>
        <w:rPr>
          <w:rtl/>
        </w:rPr>
      </w:pPr>
      <w:r w:rsidRPr="0007464C">
        <w:rPr>
          <w:rtl/>
        </w:rPr>
        <w:t xml:space="preserve">وعن الصادق عن آبائه </w:t>
      </w:r>
      <w:r w:rsidR="00A648A5" w:rsidRPr="00A648A5">
        <w:rPr>
          <w:rStyle w:val="libAlaemChar"/>
          <w:rtl/>
        </w:rPr>
        <w:t>عليهم‌السلام</w:t>
      </w:r>
      <w:r w:rsidR="0048472B">
        <w:rPr>
          <w:rtl/>
        </w:rPr>
        <w:t>:</w:t>
      </w:r>
      <w:r w:rsidRPr="0007464C">
        <w:rPr>
          <w:rtl/>
        </w:rPr>
        <w:t xml:space="preserve"> ( أنّ أمير المؤمنين سمِع رجُلاً يقول</w:t>
      </w:r>
      <w:r w:rsidR="0048472B">
        <w:rPr>
          <w:rtl/>
        </w:rPr>
        <w:t>:</w:t>
      </w:r>
      <w:r w:rsidRPr="0007464C">
        <w:rPr>
          <w:rtl/>
        </w:rPr>
        <w:t xml:space="preserve"> إنّ الشحيح أعذرُ من الظالم</w:t>
      </w:r>
      <w:r w:rsidR="0048472B">
        <w:rPr>
          <w:rtl/>
        </w:rPr>
        <w:t>.</w:t>
      </w:r>
      <w:r w:rsidRPr="0007464C">
        <w:rPr>
          <w:rtl/>
        </w:rPr>
        <w:t xml:space="preserve"> فقال</w:t>
      </w:r>
      <w:r w:rsidR="0048472B">
        <w:rPr>
          <w:rtl/>
        </w:rPr>
        <w:t>:</w:t>
      </w:r>
      <w:r w:rsidRPr="0007464C">
        <w:rPr>
          <w:rtl/>
        </w:rPr>
        <w:t xml:space="preserve"> </w:t>
      </w:r>
      <w:r w:rsidRPr="005C66C0">
        <w:rPr>
          <w:rtl/>
        </w:rPr>
        <w:t>( كذِبت إنّ الظالم قد يتوب ويستغفر</w:t>
      </w:r>
      <w:r w:rsidR="0048472B">
        <w:rPr>
          <w:rtl/>
        </w:rPr>
        <w:t>،</w:t>
      </w:r>
      <w:r w:rsidRPr="005C66C0">
        <w:rPr>
          <w:rtl/>
        </w:rPr>
        <w:t xml:space="preserve"> ويردّ الظلامة عن أهلها</w:t>
      </w:r>
      <w:r w:rsidR="0048472B">
        <w:rPr>
          <w:rtl/>
        </w:rPr>
        <w:t>،</w:t>
      </w:r>
      <w:r w:rsidRPr="005C66C0">
        <w:rPr>
          <w:rtl/>
        </w:rPr>
        <w:t xml:space="preserve"> والشحيح إذا شحَّ منع الزكاة</w:t>
      </w:r>
      <w:r w:rsidR="0048472B">
        <w:rPr>
          <w:rtl/>
        </w:rPr>
        <w:t>،</w:t>
      </w:r>
      <w:r w:rsidRPr="005C66C0">
        <w:rPr>
          <w:rtl/>
        </w:rPr>
        <w:t xml:space="preserve"> والصدقة</w:t>
      </w:r>
      <w:r w:rsidR="0048472B">
        <w:rPr>
          <w:rtl/>
        </w:rPr>
        <w:t>،</w:t>
      </w:r>
      <w:r w:rsidRPr="005C66C0">
        <w:rPr>
          <w:rtl/>
        </w:rPr>
        <w:t xml:space="preserve"> وصلة الرحم</w:t>
      </w:r>
      <w:r w:rsidR="0048472B">
        <w:rPr>
          <w:rtl/>
        </w:rPr>
        <w:t>،</w:t>
      </w:r>
      <w:r w:rsidRPr="005C66C0">
        <w:rPr>
          <w:rtl/>
        </w:rPr>
        <w:t xml:space="preserve"> وقرى الضيف</w:t>
      </w:r>
      <w:r w:rsidR="0048472B">
        <w:rPr>
          <w:rtl/>
        </w:rPr>
        <w:t>،</w:t>
      </w:r>
      <w:r w:rsidRPr="005C66C0">
        <w:rPr>
          <w:rtl/>
        </w:rPr>
        <w:t xml:space="preserve"> والنفقة في سبيل اللّه تعالى</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Pr="00AE6D6E" w:rsidRDefault="00B62488" w:rsidP="007E4769">
      <w:pPr>
        <w:pStyle w:val="libNormal0"/>
        <w:rPr>
          <w:rtl/>
        </w:rPr>
      </w:pPr>
      <w:r w:rsidRPr="005C66C0">
        <w:rPr>
          <w:rtl/>
        </w:rPr>
        <w:lastRenderedPageBreak/>
        <w:t>وأبواب البِر</w:t>
      </w:r>
      <w:r w:rsidR="0048472B">
        <w:rPr>
          <w:rtl/>
        </w:rPr>
        <w:t>،</w:t>
      </w:r>
      <w:r w:rsidRPr="005C66C0">
        <w:rPr>
          <w:rtl/>
        </w:rPr>
        <w:t xml:space="preserve"> وحرام على الجنّة أنْ يدخلها شحيح )</w:t>
      </w:r>
      <w:r w:rsidRPr="0007464C">
        <w:rPr>
          <w:rStyle w:val="libFootnotenumChar"/>
          <w:rtl/>
        </w:rPr>
        <w:t>(1)</w:t>
      </w:r>
      <w:r w:rsidR="0048472B">
        <w:rPr>
          <w:rStyle w:val="libFootnotenumChar"/>
          <w:rtl/>
        </w:rPr>
        <w:t>.</w:t>
      </w:r>
    </w:p>
    <w:p w:rsidR="00B62488" w:rsidRPr="00AE6D6E" w:rsidRDefault="00B62488" w:rsidP="0007464C">
      <w:pPr>
        <w:pStyle w:val="libNormal"/>
        <w:rPr>
          <w:rtl/>
        </w:rPr>
      </w:pPr>
      <w:r w:rsidRPr="0007464C">
        <w:rPr>
          <w:rtl/>
        </w:rPr>
        <w:t xml:space="preserve">وعن جعفر بن محمّد عن آبائه </w:t>
      </w:r>
      <w:r w:rsidR="00A648A5" w:rsidRPr="00A648A5">
        <w:rPr>
          <w:rStyle w:val="libAlaemChar"/>
          <w:rtl/>
        </w:rPr>
        <w:t>عليهم‌السلام</w:t>
      </w:r>
      <w:r w:rsidRPr="0007464C">
        <w:rPr>
          <w:rtl/>
        </w:rPr>
        <w:t xml:space="preserve"> قال</w:t>
      </w:r>
      <w:r w:rsidR="0048472B">
        <w:rPr>
          <w:rtl/>
        </w:rPr>
        <w:t>:</w:t>
      </w:r>
      <w:r w:rsidRPr="0007464C">
        <w:rPr>
          <w:rtl/>
        </w:rPr>
        <w:t xml:space="preserve"> </w:t>
      </w:r>
      <w:r w:rsidRPr="005C66C0">
        <w:rPr>
          <w:rtl/>
        </w:rPr>
        <w:t xml:space="preserve">( قال رسول اللّه </w:t>
      </w:r>
      <w:r w:rsidR="00A648A5" w:rsidRPr="00A648A5">
        <w:rPr>
          <w:rStyle w:val="libAlaemChar"/>
          <w:rtl/>
        </w:rPr>
        <w:t>صلى‌الله‌عليه‌وآله</w:t>
      </w:r>
      <w:r w:rsidR="0048472B">
        <w:rPr>
          <w:rtl/>
        </w:rPr>
        <w:t>:</w:t>
      </w:r>
      <w:r w:rsidRPr="005C66C0">
        <w:rPr>
          <w:rtl/>
        </w:rPr>
        <w:t xml:space="preserve"> السخيُّ قريبٌ مِن اللّه</w:t>
      </w:r>
      <w:r w:rsidR="0048472B">
        <w:rPr>
          <w:rtl/>
        </w:rPr>
        <w:t>،</w:t>
      </w:r>
      <w:r w:rsidRPr="005C66C0">
        <w:rPr>
          <w:rtl/>
        </w:rPr>
        <w:t xml:space="preserve"> قريبٌ مِن الناس</w:t>
      </w:r>
      <w:r w:rsidR="0048472B">
        <w:rPr>
          <w:rtl/>
        </w:rPr>
        <w:t>،</w:t>
      </w:r>
      <w:r w:rsidRPr="005C66C0">
        <w:rPr>
          <w:rtl/>
        </w:rPr>
        <w:t xml:space="preserve"> قريبٌ مِن الجنّة</w:t>
      </w:r>
      <w:r w:rsidR="0048472B">
        <w:rPr>
          <w:rtl/>
        </w:rPr>
        <w:t>،</w:t>
      </w:r>
      <w:r w:rsidRPr="005C66C0">
        <w:rPr>
          <w:rtl/>
        </w:rPr>
        <w:t xml:space="preserve"> والبخيل بعيدٌ مِن اللّه</w:t>
      </w:r>
      <w:r w:rsidR="0048472B">
        <w:rPr>
          <w:rtl/>
        </w:rPr>
        <w:t>،</w:t>
      </w:r>
      <w:r w:rsidRPr="005C66C0">
        <w:rPr>
          <w:rtl/>
        </w:rPr>
        <w:t xml:space="preserve"> بعيدٌ مِن الناس</w:t>
      </w:r>
      <w:r w:rsidR="0048472B">
        <w:rPr>
          <w:rtl/>
        </w:rPr>
        <w:t>،</w:t>
      </w:r>
      <w:r w:rsidRPr="005C66C0">
        <w:rPr>
          <w:rtl/>
        </w:rPr>
        <w:t xml:space="preserve"> قريبٌ من النار )</w:t>
      </w:r>
      <w:r w:rsidRPr="0007464C">
        <w:rPr>
          <w:rStyle w:val="libFootnotenumChar"/>
          <w:rtl/>
        </w:rPr>
        <w:t>(2)</w:t>
      </w:r>
    </w:p>
    <w:p w:rsidR="00B62488" w:rsidRPr="00AE6D6E" w:rsidRDefault="00B62488" w:rsidP="0007464C">
      <w:pPr>
        <w:pStyle w:val="libNormal"/>
        <w:rPr>
          <w:rtl/>
        </w:rPr>
      </w:pPr>
      <w:r w:rsidRPr="0007464C">
        <w:rPr>
          <w:rtl/>
        </w:rPr>
        <w:t xml:space="preserve">وقال أمير المؤمنين </w:t>
      </w:r>
      <w:r w:rsidR="00A648A5" w:rsidRPr="00A648A5">
        <w:rPr>
          <w:rStyle w:val="libAlaemChar"/>
          <w:rtl/>
        </w:rPr>
        <w:t>عليه‌السلام</w:t>
      </w:r>
      <w:r w:rsidR="0048472B">
        <w:rPr>
          <w:rtl/>
        </w:rPr>
        <w:t>:</w:t>
      </w:r>
      <w:r w:rsidRPr="0007464C">
        <w:rPr>
          <w:rtl/>
        </w:rPr>
        <w:t xml:space="preserve"> </w:t>
      </w:r>
      <w:r w:rsidRPr="005C66C0">
        <w:rPr>
          <w:rtl/>
        </w:rPr>
        <w:t>( عجِبتُ للبخيل يستعجل الفَقر الذي منه هرَب</w:t>
      </w:r>
      <w:r w:rsidR="0048472B">
        <w:rPr>
          <w:rtl/>
        </w:rPr>
        <w:t>،</w:t>
      </w:r>
      <w:r w:rsidRPr="005C66C0">
        <w:rPr>
          <w:rtl/>
        </w:rPr>
        <w:t xml:space="preserve"> ويفوته الغِنى الذي إيّاه طلَب</w:t>
      </w:r>
      <w:r w:rsidR="0048472B">
        <w:rPr>
          <w:rtl/>
        </w:rPr>
        <w:t>،</w:t>
      </w:r>
      <w:r w:rsidRPr="005C66C0">
        <w:rPr>
          <w:rtl/>
        </w:rPr>
        <w:t xml:space="preserve"> فيعيش في الدنيا عَيش الفقراء ويُحاسَب في الآخرة حِساب الأغنياء )</w:t>
      </w:r>
      <w:r w:rsidRPr="0007464C">
        <w:rPr>
          <w:rStyle w:val="libFootnotenumChar"/>
          <w:rtl/>
        </w:rPr>
        <w:t>(3)</w:t>
      </w:r>
      <w:r w:rsidR="0048472B">
        <w:rPr>
          <w:rStyle w:val="libFootnotenumChar"/>
          <w:rtl/>
        </w:rPr>
        <w:t>.</w:t>
      </w:r>
    </w:p>
    <w:p w:rsidR="00B62488" w:rsidRDefault="00B62488" w:rsidP="0007464C">
      <w:pPr>
        <w:pStyle w:val="libNormal"/>
        <w:rPr>
          <w:rtl/>
        </w:rPr>
      </w:pPr>
      <w:r w:rsidRPr="00AE6D6E">
        <w:rPr>
          <w:rtl/>
        </w:rPr>
        <w:t>وسنعرض أخباراً أُخرى في مطاوي هذا البحث</w:t>
      </w:r>
      <w:r w:rsidR="0048472B">
        <w:rPr>
          <w:rtl/>
        </w:rPr>
        <w:t>.</w:t>
      </w:r>
    </w:p>
    <w:p w:rsidR="00B62488" w:rsidRPr="008A4FC8" w:rsidRDefault="00B62488" w:rsidP="008A4FC8">
      <w:pPr>
        <w:pStyle w:val="Heading3"/>
        <w:rPr>
          <w:rtl/>
        </w:rPr>
      </w:pPr>
      <w:bookmarkStart w:id="51" w:name="_Toc369438265"/>
      <w:r w:rsidRPr="00AE6D6E">
        <w:rPr>
          <w:rtl/>
        </w:rPr>
        <w:t>مساوئ البُخل</w:t>
      </w:r>
      <w:r w:rsidR="0048472B">
        <w:rPr>
          <w:rtl/>
        </w:rPr>
        <w:t>:</w:t>
      </w:r>
      <w:bookmarkEnd w:id="51"/>
    </w:p>
    <w:p w:rsidR="00B62488" w:rsidRPr="00AE6D6E" w:rsidRDefault="00B62488" w:rsidP="0007464C">
      <w:pPr>
        <w:pStyle w:val="libNormal"/>
        <w:rPr>
          <w:rtl/>
        </w:rPr>
      </w:pPr>
      <w:r w:rsidRPr="00AE6D6E">
        <w:rPr>
          <w:rtl/>
        </w:rPr>
        <w:t>البخل سجيّةٌ خسيسة</w:t>
      </w:r>
      <w:r w:rsidR="0048472B">
        <w:rPr>
          <w:rtl/>
        </w:rPr>
        <w:t>،</w:t>
      </w:r>
      <w:r w:rsidRPr="00AE6D6E">
        <w:rPr>
          <w:rtl/>
        </w:rPr>
        <w:t xml:space="preserve"> وخُلُقٌ لئيم باعثٌ على المساوئ الجمّة</w:t>
      </w:r>
      <w:r w:rsidR="0048472B">
        <w:rPr>
          <w:rtl/>
        </w:rPr>
        <w:t>،</w:t>
      </w:r>
      <w:r w:rsidRPr="00AE6D6E">
        <w:rPr>
          <w:rtl/>
        </w:rPr>
        <w:t xml:space="preserve"> والأخطار الجسيمة في دنيا الإنسان وأُخراه</w:t>
      </w:r>
      <w:r w:rsidR="0048472B">
        <w:rPr>
          <w:rtl/>
        </w:rPr>
        <w:t>.</w:t>
      </w:r>
    </w:p>
    <w:p w:rsidR="00B62488" w:rsidRPr="00AE6D6E" w:rsidRDefault="00B62488" w:rsidP="0007464C">
      <w:pPr>
        <w:pStyle w:val="libNormal"/>
        <w:rPr>
          <w:rtl/>
        </w:rPr>
      </w:pPr>
      <w:r w:rsidRPr="0007464C">
        <w:rPr>
          <w:rtl/>
        </w:rPr>
        <w:t>أمّا خطره الأُخروي</w:t>
      </w:r>
      <w:r w:rsidR="0048472B">
        <w:rPr>
          <w:rtl/>
        </w:rPr>
        <w:t>:</w:t>
      </w:r>
      <w:r w:rsidRPr="0007464C">
        <w:rPr>
          <w:rtl/>
        </w:rPr>
        <w:t xml:space="preserve"> فقد أعربت عنه أقوال أهل البيت </w:t>
      </w:r>
      <w:r w:rsidR="00A648A5" w:rsidRPr="00A648A5">
        <w:rPr>
          <w:rStyle w:val="libAlaemChar"/>
          <w:rtl/>
        </w:rPr>
        <w:t>عليهم‌السلام</w:t>
      </w:r>
      <w:r w:rsidRPr="0007464C">
        <w:rPr>
          <w:rtl/>
        </w:rPr>
        <w:t xml:space="preserve"> ولخّصه أمير المؤمنين </w:t>
      </w:r>
      <w:r w:rsidR="00A648A5" w:rsidRPr="00A648A5">
        <w:rPr>
          <w:rStyle w:val="libAlaemChar"/>
          <w:rtl/>
        </w:rPr>
        <w:t>عليه‌السلام</w:t>
      </w:r>
      <w:r w:rsidRPr="0007464C">
        <w:rPr>
          <w:rtl/>
        </w:rPr>
        <w:t xml:space="preserve"> في كلمته السالِفة حيث قال</w:t>
      </w:r>
      <w:r w:rsidR="0048472B">
        <w:rPr>
          <w:rtl/>
        </w:rPr>
        <w:t>:</w:t>
      </w:r>
      <w:r w:rsidRPr="0007464C">
        <w:rPr>
          <w:rtl/>
        </w:rPr>
        <w:t xml:space="preserve"> </w:t>
      </w:r>
      <w:r w:rsidRPr="005C66C0">
        <w:rPr>
          <w:rtl/>
        </w:rPr>
        <w:t>( والشحيح إذ شحَّ منع الزكاة</w:t>
      </w:r>
      <w:r w:rsidR="0048472B">
        <w:rPr>
          <w:rtl/>
        </w:rPr>
        <w:t>،</w:t>
      </w:r>
      <w:r w:rsidRPr="005C66C0">
        <w:rPr>
          <w:rtl/>
        </w:rPr>
        <w:t xml:space="preserve"> والصدقة</w:t>
      </w:r>
      <w:r w:rsidR="0048472B">
        <w:rPr>
          <w:rtl/>
        </w:rPr>
        <w:t>،</w:t>
      </w:r>
      <w:r w:rsidRPr="005C66C0">
        <w:rPr>
          <w:rtl/>
        </w:rPr>
        <w:t xml:space="preserve"> وصِلة الرحم</w:t>
      </w:r>
      <w:r w:rsidR="0048472B">
        <w:rPr>
          <w:rtl/>
        </w:rPr>
        <w:t>،</w:t>
      </w:r>
      <w:r w:rsidRPr="005C66C0">
        <w:rPr>
          <w:rtl/>
        </w:rPr>
        <w:t xml:space="preserve"> وقِرى الضيف</w:t>
      </w:r>
      <w:r w:rsidR="0048472B">
        <w:rPr>
          <w:rtl/>
        </w:rPr>
        <w:t>،</w:t>
      </w:r>
      <w:r w:rsidRPr="005C66C0">
        <w:rPr>
          <w:rtl/>
        </w:rPr>
        <w:t xml:space="preserve"> والنفقة في سبيل اللّه</w:t>
      </w:r>
      <w:r w:rsidR="0048472B">
        <w:rPr>
          <w:rtl/>
        </w:rPr>
        <w:t>،</w:t>
      </w:r>
      <w:r w:rsidRPr="005C66C0">
        <w:rPr>
          <w:rtl/>
        </w:rPr>
        <w:t xml:space="preserve"> وأبواب البِر</w:t>
      </w:r>
      <w:r w:rsidR="0048472B">
        <w:rPr>
          <w:rtl/>
        </w:rPr>
        <w:t>،</w:t>
      </w:r>
      <w:r w:rsidRPr="005C66C0">
        <w:rPr>
          <w:rtl/>
        </w:rPr>
        <w:t xml:space="preserve"> وحرام على الجنّة أنْ يدخلها شحيح )</w:t>
      </w:r>
      <w:r w:rsidR="0048472B">
        <w:rPr>
          <w:rtl/>
        </w:rPr>
        <w:t>.</w:t>
      </w:r>
    </w:p>
    <w:p w:rsidR="00B62488" w:rsidRPr="00AE6D6E" w:rsidRDefault="00B62488" w:rsidP="0007464C">
      <w:pPr>
        <w:pStyle w:val="libLine"/>
        <w:rPr>
          <w:rtl/>
        </w:rPr>
      </w:pPr>
      <w:r w:rsidRPr="00AE6D6E">
        <w:rPr>
          <w:rtl/>
        </w:rPr>
        <w:t>_____________________</w:t>
      </w:r>
    </w:p>
    <w:p w:rsidR="00B62488" w:rsidRPr="00AE6D6E" w:rsidRDefault="00B62488" w:rsidP="0007464C">
      <w:pPr>
        <w:pStyle w:val="libFootnote"/>
        <w:rPr>
          <w:rtl/>
        </w:rPr>
      </w:pPr>
      <w:r w:rsidRPr="00AE6D6E">
        <w:rPr>
          <w:rtl/>
        </w:rPr>
        <w:t>(1) الوافي ج 6 ص 69 عن الكافي</w:t>
      </w:r>
      <w:r w:rsidR="0048472B">
        <w:rPr>
          <w:rtl/>
        </w:rPr>
        <w:t>.</w:t>
      </w:r>
    </w:p>
    <w:p w:rsidR="00B62488" w:rsidRPr="00AE6D6E" w:rsidRDefault="00B62488" w:rsidP="0007464C">
      <w:pPr>
        <w:pStyle w:val="libFootnote"/>
        <w:rPr>
          <w:rtl/>
        </w:rPr>
      </w:pPr>
      <w:r w:rsidRPr="00AE6D6E">
        <w:rPr>
          <w:rtl/>
        </w:rPr>
        <w:t>(2) البحار م 15 ج 3 عن كتاب الإمامة و التبصرة</w:t>
      </w:r>
      <w:r w:rsidR="0048472B">
        <w:rPr>
          <w:rtl/>
        </w:rPr>
        <w:t>.</w:t>
      </w:r>
    </w:p>
    <w:p w:rsidR="0007464C" w:rsidRDefault="00B62488" w:rsidP="0007464C">
      <w:pPr>
        <w:pStyle w:val="libFootnote"/>
        <w:rPr>
          <w:rtl/>
        </w:rPr>
      </w:pPr>
      <w:r w:rsidRPr="00AE6D6E">
        <w:rPr>
          <w:rtl/>
        </w:rPr>
        <w:t>(3) نهج البلاغة</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Pr="00AE6D6E" w:rsidRDefault="00B62488" w:rsidP="0007464C">
      <w:pPr>
        <w:pStyle w:val="libNormal"/>
        <w:rPr>
          <w:rtl/>
        </w:rPr>
      </w:pPr>
      <w:r w:rsidRPr="00AE6D6E">
        <w:rPr>
          <w:rtl/>
        </w:rPr>
        <w:lastRenderedPageBreak/>
        <w:t>وأمّا خطره الدنيوي فإنه داعية المقت والازدراء، لدى القريب والبعيد وربما تمنى موتَ البخيل أقربُهم اليه، وأحبهم له، لحرمانه من نواله وطمعاً في تراثه.</w:t>
      </w:r>
    </w:p>
    <w:p w:rsidR="00B62488" w:rsidRDefault="00B62488" w:rsidP="0007464C">
      <w:pPr>
        <w:pStyle w:val="libNormal"/>
        <w:rPr>
          <w:rtl/>
        </w:rPr>
      </w:pPr>
      <w:r w:rsidRPr="00AE6D6E">
        <w:rPr>
          <w:rtl/>
        </w:rPr>
        <w:t>والبخيل بعد هذا أشدّ الناس عناءً وشقاءً</w:t>
      </w:r>
      <w:r w:rsidR="0048472B">
        <w:rPr>
          <w:rtl/>
        </w:rPr>
        <w:t>،</w:t>
      </w:r>
      <w:r w:rsidRPr="00AE6D6E">
        <w:rPr>
          <w:rtl/>
        </w:rPr>
        <w:t xml:space="preserve"> يكدَح في جمع المال والثراء</w:t>
      </w:r>
      <w:r w:rsidR="0048472B">
        <w:rPr>
          <w:rtl/>
        </w:rPr>
        <w:t>،</w:t>
      </w:r>
      <w:r w:rsidRPr="00AE6D6E">
        <w:rPr>
          <w:rtl/>
        </w:rPr>
        <w:t xml:space="preserve"> ولا يستمتع به</w:t>
      </w:r>
      <w:r w:rsidR="0048472B">
        <w:rPr>
          <w:rtl/>
        </w:rPr>
        <w:t>،</w:t>
      </w:r>
      <w:r w:rsidRPr="00AE6D6E">
        <w:rPr>
          <w:rtl/>
        </w:rPr>
        <w:t xml:space="preserve"> وسُرعان ما يخلّفه للوارث</w:t>
      </w:r>
      <w:r w:rsidR="0048472B">
        <w:rPr>
          <w:rtl/>
        </w:rPr>
        <w:t>،</w:t>
      </w:r>
      <w:r w:rsidRPr="00AE6D6E">
        <w:rPr>
          <w:rtl/>
        </w:rPr>
        <w:t xml:space="preserve"> فيعيش في الدنيا عيش الفقراء</w:t>
      </w:r>
      <w:r w:rsidR="0048472B">
        <w:rPr>
          <w:rtl/>
        </w:rPr>
        <w:t>،</w:t>
      </w:r>
      <w:r w:rsidRPr="00AE6D6E">
        <w:rPr>
          <w:rtl/>
        </w:rPr>
        <w:t xml:space="preserve"> ويُحاسب في الآخرة حساب الأغنياء</w:t>
      </w:r>
      <w:r w:rsidR="0048472B">
        <w:rPr>
          <w:rtl/>
        </w:rPr>
        <w:t>.</w:t>
      </w:r>
    </w:p>
    <w:p w:rsidR="00B62488" w:rsidRPr="008A4FC8" w:rsidRDefault="00B62488" w:rsidP="008A4FC8">
      <w:pPr>
        <w:pStyle w:val="Heading3"/>
        <w:rPr>
          <w:rtl/>
        </w:rPr>
      </w:pPr>
      <w:bookmarkStart w:id="52" w:name="_Toc369438266"/>
      <w:r w:rsidRPr="00AE6D6E">
        <w:rPr>
          <w:rtl/>
        </w:rPr>
        <w:t>صور البُخل</w:t>
      </w:r>
      <w:r w:rsidR="0048472B">
        <w:rPr>
          <w:rtl/>
        </w:rPr>
        <w:t>:</w:t>
      </w:r>
      <w:bookmarkEnd w:id="52"/>
    </w:p>
    <w:p w:rsidR="00B62488" w:rsidRPr="00AE6D6E" w:rsidRDefault="00B62488" w:rsidP="0007464C">
      <w:pPr>
        <w:pStyle w:val="libNormal"/>
        <w:rPr>
          <w:rtl/>
        </w:rPr>
      </w:pPr>
      <w:r w:rsidRPr="00AE6D6E">
        <w:rPr>
          <w:rtl/>
        </w:rPr>
        <w:t>والبُخل - وإنْ كان ذميماً مقيتاً - بَيد أنّه يتفاوت ذمّه</w:t>
      </w:r>
      <w:r w:rsidR="0048472B">
        <w:rPr>
          <w:rtl/>
        </w:rPr>
        <w:t>،</w:t>
      </w:r>
      <w:r w:rsidRPr="00AE6D6E">
        <w:rPr>
          <w:rtl/>
        </w:rPr>
        <w:t xml:space="preserve"> وتتفاقم مساوئه</w:t>
      </w:r>
      <w:r w:rsidR="0048472B">
        <w:rPr>
          <w:rtl/>
        </w:rPr>
        <w:t>،</w:t>
      </w:r>
      <w:r w:rsidRPr="00AE6D6E">
        <w:rPr>
          <w:rtl/>
        </w:rPr>
        <w:t xml:space="preserve"> باختلاف صوَرِه وأبعاده</w:t>
      </w:r>
      <w:r w:rsidR="0048472B">
        <w:rPr>
          <w:rtl/>
        </w:rPr>
        <w:t>:</w:t>
      </w:r>
    </w:p>
    <w:p w:rsidR="00B62488" w:rsidRPr="00AE6D6E" w:rsidRDefault="00B62488" w:rsidP="0007464C">
      <w:pPr>
        <w:pStyle w:val="libNormal"/>
        <w:rPr>
          <w:rtl/>
        </w:rPr>
      </w:pPr>
      <w:r w:rsidRPr="00AE6D6E">
        <w:rPr>
          <w:rtl/>
        </w:rPr>
        <w:t>فأقبح صوره وأشدُّها إثما ً، هو البُخل بالفرائض الماليّة</w:t>
      </w:r>
      <w:r w:rsidR="0048472B">
        <w:rPr>
          <w:rtl/>
        </w:rPr>
        <w:t>،</w:t>
      </w:r>
      <w:r w:rsidRPr="00AE6D6E">
        <w:rPr>
          <w:rtl/>
        </w:rPr>
        <w:t xml:space="preserve"> التي أوجبها اللّه تعالى على المسلمين</w:t>
      </w:r>
      <w:r w:rsidR="0048472B">
        <w:rPr>
          <w:rtl/>
        </w:rPr>
        <w:t>،</w:t>
      </w:r>
      <w:r w:rsidRPr="00AE6D6E">
        <w:rPr>
          <w:rtl/>
        </w:rPr>
        <w:t xml:space="preserve"> تنظيماً لحياتهم الاقتصاديّة</w:t>
      </w:r>
      <w:r w:rsidR="0048472B">
        <w:rPr>
          <w:rtl/>
        </w:rPr>
        <w:t>،</w:t>
      </w:r>
      <w:r w:rsidRPr="00AE6D6E">
        <w:rPr>
          <w:rtl/>
        </w:rPr>
        <w:t xml:space="preserve"> وإنعاشاً لمعوزيهم</w:t>
      </w:r>
      <w:r w:rsidR="0048472B">
        <w:rPr>
          <w:rtl/>
        </w:rPr>
        <w:t>.</w:t>
      </w:r>
    </w:p>
    <w:p w:rsidR="00B62488" w:rsidRPr="00AE6D6E" w:rsidRDefault="00B62488" w:rsidP="0007464C">
      <w:pPr>
        <w:pStyle w:val="libNormal"/>
        <w:rPr>
          <w:rtl/>
        </w:rPr>
      </w:pPr>
      <w:r w:rsidRPr="00AE6D6E">
        <w:rPr>
          <w:rtl/>
        </w:rPr>
        <w:t>وهكذا تختلف معائب البُخل</w:t>
      </w:r>
      <w:r w:rsidR="0048472B">
        <w:rPr>
          <w:rtl/>
        </w:rPr>
        <w:t>،</w:t>
      </w:r>
      <w:r w:rsidRPr="00AE6D6E">
        <w:rPr>
          <w:rtl/>
        </w:rPr>
        <w:t xml:space="preserve"> باختلاف الأشخاص والحالات</w:t>
      </w:r>
      <w:r w:rsidR="0048472B">
        <w:rPr>
          <w:rtl/>
        </w:rPr>
        <w:t>:</w:t>
      </w:r>
    </w:p>
    <w:p w:rsidR="00B62488" w:rsidRDefault="00B62488" w:rsidP="0007464C">
      <w:pPr>
        <w:pStyle w:val="libNormal"/>
        <w:rPr>
          <w:rtl/>
        </w:rPr>
      </w:pPr>
      <w:r w:rsidRPr="00AE6D6E">
        <w:rPr>
          <w:rtl/>
        </w:rPr>
        <w:t>فبُخل الأغنياء أقبح من بُخل الفقراء</w:t>
      </w:r>
      <w:r w:rsidR="0048472B">
        <w:rPr>
          <w:rtl/>
        </w:rPr>
        <w:t>،</w:t>
      </w:r>
      <w:r w:rsidRPr="00AE6D6E">
        <w:rPr>
          <w:rtl/>
        </w:rPr>
        <w:t xml:space="preserve"> والشحّ على العيال أو الأقرباء أو الأصدقاء أو الأضياف أبشَع وأذمّ منه على غيرهم</w:t>
      </w:r>
      <w:r w:rsidR="0048472B">
        <w:rPr>
          <w:rtl/>
        </w:rPr>
        <w:t>،</w:t>
      </w:r>
      <w:r w:rsidRPr="00AE6D6E">
        <w:rPr>
          <w:rtl/>
        </w:rPr>
        <w:t xml:space="preserve"> والتقتير والتضييق في ضرورات الحياة من طعامٍ وملابس</w:t>
      </w:r>
      <w:r w:rsidR="0048472B">
        <w:rPr>
          <w:rtl/>
        </w:rPr>
        <w:t>،</w:t>
      </w:r>
      <w:r w:rsidRPr="00AE6D6E">
        <w:rPr>
          <w:rtl/>
        </w:rPr>
        <w:t xml:space="preserve"> أسوأ منه في مجالات الترَف والبذخ أعاذنا اللّه مِن جميع صوره ومِثالِيه</w:t>
      </w:r>
      <w:r w:rsidR="0048472B">
        <w:rPr>
          <w:rtl/>
        </w:rPr>
        <w:t>.</w:t>
      </w:r>
    </w:p>
    <w:p w:rsidR="00B62488" w:rsidRPr="008A4FC8" w:rsidRDefault="00B62488" w:rsidP="008A4FC8">
      <w:pPr>
        <w:pStyle w:val="Heading3"/>
        <w:rPr>
          <w:rtl/>
        </w:rPr>
      </w:pPr>
      <w:bookmarkStart w:id="53" w:name="_Toc369438267"/>
      <w:r w:rsidRPr="00AE6D6E">
        <w:rPr>
          <w:rtl/>
        </w:rPr>
        <w:t>علاج البُخل</w:t>
      </w:r>
      <w:r w:rsidR="0048472B">
        <w:rPr>
          <w:rtl/>
        </w:rPr>
        <w:t>:</w:t>
      </w:r>
      <w:bookmarkEnd w:id="53"/>
    </w:p>
    <w:p w:rsidR="00B62488" w:rsidRDefault="00B62488" w:rsidP="0007464C">
      <w:pPr>
        <w:pStyle w:val="libNormal"/>
        <w:rPr>
          <w:rtl/>
        </w:rPr>
      </w:pPr>
      <w:r w:rsidRPr="00AE6D6E">
        <w:rPr>
          <w:rtl/>
        </w:rPr>
        <w:t>وحيث كان البخل من النزعات الخسيسة</w:t>
      </w:r>
      <w:r w:rsidR="0048472B">
        <w:rPr>
          <w:rtl/>
        </w:rPr>
        <w:t>،</w:t>
      </w:r>
      <w:r w:rsidRPr="00AE6D6E">
        <w:rPr>
          <w:rtl/>
        </w:rPr>
        <w:t xml:space="preserve"> والخلال الماحقة</w:t>
      </w:r>
      <w:r w:rsidR="0048472B">
        <w:rPr>
          <w:rtl/>
        </w:rPr>
        <w:t>،</w:t>
      </w:r>
      <w:r w:rsidRPr="00AE6D6E">
        <w:rPr>
          <w:rtl/>
        </w:rPr>
        <w:t xml:space="preserve"> فجديرٌ</w:t>
      </w:r>
    </w:p>
    <w:p w:rsidR="004C4653" w:rsidRPr="004C4653" w:rsidRDefault="004C4653" w:rsidP="0007464C">
      <w:pPr>
        <w:pStyle w:val="libNormal"/>
        <w:rPr>
          <w:rStyle w:val="libNormalChar"/>
          <w:rtl/>
        </w:rPr>
      </w:pPr>
      <w:r w:rsidRPr="004C4653">
        <w:rPr>
          <w:rStyle w:val="libNormalChar"/>
          <w:rtl/>
        </w:rPr>
        <w:br w:type="page"/>
      </w:r>
    </w:p>
    <w:p w:rsidR="00B62488" w:rsidRPr="00AE6D6E" w:rsidRDefault="00B62488" w:rsidP="0007464C">
      <w:pPr>
        <w:pStyle w:val="libNormal"/>
        <w:rPr>
          <w:rtl/>
        </w:rPr>
      </w:pPr>
      <w:r w:rsidRPr="00AE6D6E">
        <w:rPr>
          <w:rtl/>
        </w:rPr>
        <w:lastRenderedPageBreak/>
        <w:t>بالعاقل علاجه ومكافحته</w:t>
      </w:r>
      <w:r w:rsidR="0048472B">
        <w:rPr>
          <w:rtl/>
        </w:rPr>
        <w:t>،</w:t>
      </w:r>
      <w:r w:rsidRPr="00AE6D6E">
        <w:rPr>
          <w:rtl/>
        </w:rPr>
        <w:t xml:space="preserve"> وإليك بعض النصائح العلاجيّة له</w:t>
      </w:r>
      <w:r w:rsidR="0048472B">
        <w:rPr>
          <w:rtl/>
        </w:rPr>
        <w:t>:</w:t>
      </w:r>
    </w:p>
    <w:p w:rsidR="00B62488" w:rsidRPr="00AE6D6E" w:rsidRDefault="00B62488" w:rsidP="0007464C">
      <w:pPr>
        <w:pStyle w:val="libNormal"/>
        <w:rPr>
          <w:rtl/>
        </w:rPr>
      </w:pPr>
      <w:r w:rsidRPr="00AE6D6E">
        <w:rPr>
          <w:rtl/>
        </w:rPr>
        <w:t>1 - أنْ يستعرض ما أسلفناه مِن محاسن الكرَم</w:t>
      </w:r>
      <w:r w:rsidR="0048472B">
        <w:rPr>
          <w:rtl/>
        </w:rPr>
        <w:t>،</w:t>
      </w:r>
      <w:r w:rsidRPr="00AE6D6E">
        <w:rPr>
          <w:rtl/>
        </w:rPr>
        <w:t xml:space="preserve"> ومساوئ البُخل</w:t>
      </w:r>
      <w:r w:rsidR="0048472B">
        <w:rPr>
          <w:rtl/>
        </w:rPr>
        <w:t>،</w:t>
      </w:r>
      <w:r w:rsidRPr="00AE6D6E">
        <w:rPr>
          <w:rtl/>
        </w:rPr>
        <w:t xml:space="preserve"> فذلك يُخفّف من سَورة البُخل</w:t>
      </w:r>
      <w:r w:rsidR="0048472B">
        <w:rPr>
          <w:rtl/>
        </w:rPr>
        <w:t>.</w:t>
      </w:r>
      <w:r w:rsidRPr="00AE6D6E">
        <w:rPr>
          <w:rtl/>
        </w:rPr>
        <w:t xml:space="preserve"> وإنْ لم يُجدِ ذلك</w:t>
      </w:r>
      <w:r w:rsidR="0048472B">
        <w:rPr>
          <w:rtl/>
        </w:rPr>
        <w:t>،</w:t>
      </w:r>
      <w:r w:rsidRPr="00AE6D6E">
        <w:rPr>
          <w:rtl/>
        </w:rPr>
        <w:t xml:space="preserve"> كان على الشحيح أنْ يُخادع نفسه بتشويقها إلى السخاء</w:t>
      </w:r>
      <w:r w:rsidR="0048472B">
        <w:rPr>
          <w:rtl/>
        </w:rPr>
        <w:t>،</w:t>
      </w:r>
      <w:r w:rsidRPr="00AE6D6E">
        <w:rPr>
          <w:rtl/>
        </w:rPr>
        <w:t xml:space="preserve"> رغبةً في الثناء والسمعة</w:t>
      </w:r>
      <w:r w:rsidR="0048472B">
        <w:rPr>
          <w:rtl/>
        </w:rPr>
        <w:t>،</w:t>
      </w:r>
      <w:r w:rsidRPr="00AE6D6E">
        <w:rPr>
          <w:rtl/>
        </w:rPr>
        <w:t xml:space="preserve"> فإذا ما أنَس بالبذل</w:t>
      </w:r>
      <w:r w:rsidR="0048472B">
        <w:rPr>
          <w:rtl/>
        </w:rPr>
        <w:t>،</w:t>
      </w:r>
      <w:r w:rsidRPr="00AE6D6E">
        <w:rPr>
          <w:rtl/>
        </w:rPr>
        <w:t xml:space="preserve"> وارتاح إليه</w:t>
      </w:r>
      <w:r w:rsidR="0048472B">
        <w:rPr>
          <w:rtl/>
        </w:rPr>
        <w:t>،</w:t>
      </w:r>
      <w:r w:rsidRPr="00AE6D6E">
        <w:rPr>
          <w:rtl/>
        </w:rPr>
        <w:t xml:space="preserve"> هذّب نفسه بالإخلاص</w:t>
      </w:r>
      <w:r w:rsidR="0048472B">
        <w:rPr>
          <w:rtl/>
        </w:rPr>
        <w:t>،</w:t>
      </w:r>
      <w:r w:rsidRPr="00AE6D6E">
        <w:rPr>
          <w:rtl/>
        </w:rPr>
        <w:t xml:space="preserve"> وحبّب إليها البذل في سبيل اللّه عزّ وجل</w:t>
      </w:r>
      <w:r w:rsidR="0048472B">
        <w:rPr>
          <w:rtl/>
        </w:rPr>
        <w:t>.</w:t>
      </w:r>
    </w:p>
    <w:p w:rsidR="00B62488" w:rsidRPr="00AE6D6E" w:rsidRDefault="00B62488" w:rsidP="0007464C">
      <w:pPr>
        <w:pStyle w:val="libNormal"/>
        <w:rPr>
          <w:rtl/>
        </w:rPr>
      </w:pPr>
      <w:r w:rsidRPr="00AE6D6E">
        <w:rPr>
          <w:rtl/>
        </w:rPr>
        <w:t>2 - للبُخل أسبابٌ ودوافع</w:t>
      </w:r>
      <w:r w:rsidR="0048472B">
        <w:rPr>
          <w:rtl/>
        </w:rPr>
        <w:t>،</w:t>
      </w:r>
      <w:r w:rsidRPr="00AE6D6E">
        <w:rPr>
          <w:rtl/>
        </w:rPr>
        <w:t xml:space="preserve"> وعلاجه منوطٌ بعلاجها</w:t>
      </w:r>
      <w:r w:rsidR="0048472B">
        <w:rPr>
          <w:rtl/>
        </w:rPr>
        <w:t>،</w:t>
      </w:r>
      <w:r w:rsidRPr="00AE6D6E">
        <w:rPr>
          <w:rtl/>
        </w:rPr>
        <w:t xml:space="preserve"> وبدرء الأسباب تزول المسَّببات</w:t>
      </w:r>
      <w:r w:rsidR="0048472B">
        <w:rPr>
          <w:rtl/>
        </w:rPr>
        <w:t>.</w:t>
      </w:r>
    </w:p>
    <w:p w:rsidR="00B62488" w:rsidRPr="00AE6D6E" w:rsidRDefault="00B62488" w:rsidP="0007464C">
      <w:pPr>
        <w:pStyle w:val="libNormal"/>
        <w:rPr>
          <w:rtl/>
        </w:rPr>
      </w:pPr>
      <w:r w:rsidRPr="0007464C">
        <w:rPr>
          <w:rtl/>
        </w:rPr>
        <w:t>وأقوى دوافع الشحّ خوف الفقر</w:t>
      </w:r>
      <w:r w:rsidR="0048472B">
        <w:rPr>
          <w:rtl/>
        </w:rPr>
        <w:t>،</w:t>
      </w:r>
      <w:r w:rsidRPr="0007464C">
        <w:rPr>
          <w:rtl/>
        </w:rPr>
        <w:t xml:space="preserve"> وهذا الخوف مِن نزَعات الشيطان</w:t>
      </w:r>
      <w:r w:rsidR="0048472B">
        <w:rPr>
          <w:rtl/>
        </w:rPr>
        <w:t>،</w:t>
      </w:r>
      <w:r w:rsidRPr="0007464C">
        <w:rPr>
          <w:rtl/>
        </w:rPr>
        <w:t xml:space="preserve"> وإيحائه المثّبِّط عن السخاء</w:t>
      </w:r>
      <w:r w:rsidR="0048472B">
        <w:rPr>
          <w:rtl/>
        </w:rPr>
        <w:t>،</w:t>
      </w:r>
      <w:r w:rsidRPr="0007464C">
        <w:rPr>
          <w:rtl/>
        </w:rPr>
        <w:t xml:space="preserve"> وقد عالَج القرآن الكريم ذلك بأُسلوبه البديع الحكيم</w:t>
      </w:r>
      <w:r w:rsidR="0048472B">
        <w:rPr>
          <w:rtl/>
        </w:rPr>
        <w:t>،</w:t>
      </w:r>
      <w:r w:rsidRPr="0007464C">
        <w:rPr>
          <w:rtl/>
        </w:rPr>
        <w:t xml:space="preserve"> فقرّر</w:t>
      </w:r>
      <w:r w:rsidR="0048472B">
        <w:rPr>
          <w:rtl/>
        </w:rPr>
        <w:t>:</w:t>
      </w:r>
      <w:r w:rsidRPr="0007464C">
        <w:rPr>
          <w:rtl/>
        </w:rPr>
        <w:t xml:space="preserve"> أنّ الإمساك لا يُجدي البخيل نفعاً</w:t>
      </w:r>
      <w:r w:rsidR="0048472B">
        <w:rPr>
          <w:rtl/>
        </w:rPr>
        <w:t>،</w:t>
      </w:r>
      <w:r w:rsidRPr="0007464C">
        <w:rPr>
          <w:rtl/>
        </w:rPr>
        <w:t xml:space="preserve"> وإنّما ينعكس عليه إفلاساً وحرماناً</w:t>
      </w:r>
      <w:r w:rsidR="0048472B">
        <w:rPr>
          <w:rtl/>
        </w:rPr>
        <w:t>،</w:t>
      </w:r>
      <w:r w:rsidRPr="0007464C">
        <w:rPr>
          <w:rtl/>
        </w:rPr>
        <w:t xml:space="preserve"> فقال تعالى</w:t>
      </w:r>
      <w:r w:rsidR="0048472B">
        <w:rPr>
          <w:rtl/>
        </w:rPr>
        <w:t>:</w:t>
      </w:r>
      <w:r w:rsidRPr="0007464C">
        <w:rPr>
          <w:rtl/>
        </w:rPr>
        <w:t xml:space="preserve"> </w:t>
      </w:r>
      <w:r w:rsidRPr="0007464C">
        <w:rPr>
          <w:rStyle w:val="libAieChar"/>
          <w:rtl/>
        </w:rPr>
        <w:t>( هَا أَنْتُمْ هَؤُلاءِ تُدْعَوْنَ لِتُنْفِقُوا فِي سَبِيلِ اللَّهِ فَمِنْكُمْ مَنْ يَبْخَلُ وَمَنْ يَبْخَلْ فَإِنَّمَا يَبْخَلُ عَنْ نَفْسِهِ وَاللَّهُ الْغَنِيُّ وَأَنْتُمُ الْفُقَرَاءُ..)</w:t>
      </w:r>
      <w:r w:rsidRPr="0007464C">
        <w:rPr>
          <w:rtl/>
        </w:rPr>
        <w:t>(محمّد</w:t>
      </w:r>
      <w:r w:rsidR="0048472B">
        <w:rPr>
          <w:rtl/>
        </w:rPr>
        <w:t>:</w:t>
      </w:r>
      <w:r w:rsidRPr="0007464C">
        <w:rPr>
          <w:rtl/>
        </w:rPr>
        <w:t xml:space="preserve"> 38 )</w:t>
      </w:r>
      <w:r w:rsidR="0048472B">
        <w:rPr>
          <w:rtl/>
        </w:rPr>
        <w:t>.</w:t>
      </w:r>
    </w:p>
    <w:p w:rsidR="00B62488" w:rsidRPr="00AE6D6E" w:rsidRDefault="00B62488" w:rsidP="0007464C">
      <w:pPr>
        <w:pStyle w:val="libNormal"/>
        <w:rPr>
          <w:rtl/>
        </w:rPr>
      </w:pPr>
      <w:r w:rsidRPr="0007464C">
        <w:rPr>
          <w:rtl/>
        </w:rPr>
        <w:t>وقرّر كذلك أنّ ما يسديه المرء من عوارف السخاء</w:t>
      </w:r>
      <w:r w:rsidR="0048472B">
        <w:rPr>
          <w:rtl/>
        </w:rPr>
        <w:t>،</w:t>
      </w:r>
      <w:r w:rsidRPr="0007464C">
        <w:rPr>
          <w:rtl/>
        </w:rPr>
        <w:t xml:space="preserve"> لا تضيع هدراً</w:t>
      </w:r>
      <w:r w:rsidR="0048472B">
        <w:rPr>
          <w:rtl/>
        </w:rPr>
        <w:t>،</w:t>
      </w:r>
      <w:r w:rsidRPr="0007464C">
        <w:rPr>
          <w:rtl/>
        </w:rPr>
        <w:t xml:space="preserve"> بل تعود مخلوقة على المُسدي</w:t>
      </w:r>
      <w:r w:rsidR="0048472B">
        <w:rPr>
          <w:rtl/>
        </w:rPr>
        <w:t>،</w:t>
      </w:r>
      <w:r w:rsidRPr="0007464C">
        <w:rPr>
          <w:rtl/>
        </w:rPr>
        <w:t xml:space="preserve"> من الرزّاق الكريم</w:t>
      </w:r>
      <w:r w:rsidR="0048472B">
        <w:rPr>
          <w:rtl/>
        </w:rPr>
        <w:t>،</w:t>
      </w:r>
      <w:r w:rsidRPr="0007464C">
        <w:rPr>
          <w:rtl/>
        </w:rPr>
        <w:t xml:space="preserve"> قال عزّ وجل</w:t>
      </w:r>
      <w:r w:rsidR="0048472B">
        <w:rPr>
          <w:rtl/>
        </w:rPr>
        <w:t>:</w:t>
      </w:r>
      <w:r w:rsidRPr="0007464C">
        <w:rPr>
          <w:rStyle w:val="libAieChar"/>
          <w:rtl/>
        </w:rPr>
        <w:t xml:space="preserve"> (...وَمَا أَنْفَقْتُمْ مِنْ شَيْءٍ فَهُوَ يُخْلِفُهُ وَهُوَ خَيْرُ الرَّازِقِينَ )</w:t>
      </w:r>
      <w:r w:rsidRPr="0007464C">
        <w:rPr>
          <w:rtl/>
        </w:rPr>
        <w:t>( سبأ</w:t>
      </w:r>
      <w:r w:rsidR="0048472B">
        <w:rPr>
          <w:rtl/>
        </w:rPr>
        <w:t>:</w:t>
      </w:r>
      <w:r w:rsidRPr="0007464C">
        <w:rPr>
          <w:rtl/>
        </w:rPr>
        <w:t xml:space="preserve"> 39 )</w:t>
      </w:r>
      <w:r w:rsidR="0048472B">
        <w:rPr>
          <w:rtl/>
        </w:rPr>
        <w:t>.</w:t>
      </w:r>
    </w:p>
    <w:p w:rsidR="0007464C" w:rsidRDefault="00B62488" w:rsidP="0007464C">
      <w:pPr>
        <w:pStyle w:val="libNormal"/>
        <w:rPr>
          <w:rtl/>
        </w:rPr>
      </w:pPr>
      <w:r w:rsidRPr="0007464C">
        <w:rPr>
          <w:rtl/>
        </w:rPr>
        <w:t>وهكذا يُضاعِف القرآن تشويقه إلى السخاء</w:t>
      </w:r>
      <w:r w:rsidR="0048472B">
        <w:rPr>
          <w:rtl/>
        </w:rPr>
        <w:t>،</w:t>
      </w:r>
      <w:r w:rsidRPr="0007464C">
        <w:rPr>
          <w:rtl/>
        </w:rPr>
        <w:t xml:space="preserve"> مؤكّداً أنّ المُنفِق في سبيل اللّه هو كالمُقرِض للّه عزّ وجل</w:t>
      </w:r>
      <w:r w:rsidR="0048472B">
        <w:rPr>
          <w:rtl/>
        </w:rPr>
        <w:t>،</w:t>
      </w:r>
      <w:r w:rsidRPr="0007464C">
        <w:rPr>
          <w:rtl/>
        </w:rPr>
        <w:t xml:space="preserve"> وأنّه تعالى بلطفه الواسع يُّرَدُ عليه القرض أضعافاً مضاعفة</w:t>
      </w:r>
      <w:r w:rsidR="0048472B">
        <w:rPr>
          <w:rtl/>
        </w:rPr>
        <w:t>:</w:t>
      </w:r>
      <w:r w:rsidRPr="0007464C">
        <w:rPr>
          <w:rtl/>
        </w:rPr>
        <w:t xml:space="preserve"> </w:t>
      </w:r>
      <w:r w:rsidRPr="0007464C">
        <w:rPr>
          <w:rStyle w:val="libAieChar"/>
          <w:rtl/>
        </w:rPr>
        <w:t>( مَثَلُ الَّذِينَ يُنْفِقُونَ أَمْوَالَهُمْ فِي سَبِيلِ اللَّهِ كَمَثَلِ</w:t>
      </w:r>
    </w:p>
    <w:p w:rsidR="004C4653" w:rsidRPr="004C4653" w:rsidRDefault="004C4653" w:rsidP="0007464C">
      <w:pPr>
        <w:pStyle w:val="libNormal"/>
        <w:rPr>
          <w:rStyle w:val="libNormalChar"/>
          <w:rtl/>
        </w:rPr>
      </w:pPr>
      <w:r w:rsidRPr="004C4653">
        <w:rPr>
          <w:rStyle w:val="libNormalChar"/>
          <w:rtl/>
        </w:rPr>
        <w:br w:type="page"/>
      </w:r>
    </w:p>
    <w:p w:rsidR="00B62488" w:rsidRPr="00AE6D6E" w:rsidRDefault="00B62488" w:rsidP="0007464C">
      <w:pPr>
        <w:pStyle w:val="libNormal"/>
        <w:rPr>
          <w:rtl/>
        </w:rPr>
      </w:pPr>
      <w:r w:rsidRPr="0007464C">
        <w:rPr>
          <w:rStyle w:val="libAieChar"/>
          <w:rtl/>
        </w:rPr>
        <w:lastRenderedPageBreak/>
        <w:t>حَبَّةٍ أَنْبَتَتْ سَبْعَ سَنَابِلَ فِي كُلِّ سُنْبُلَةٍ مِئَةُ حَبَّةٍ وَاللَّهُ يُضَاعِفُ لِمَنْ يَشَاءُ وَاللَّهُ وَاسِعٌ عَلِيمٌ )</w:t>
      </w:r>
      <w:r w:rsidRPr="0007464C">
        <w:rPr>
          <w:rtl/>
        </w:rPr>
        <w:t>( البقرة</w:t>
      </w:r>
      <w:r w:rsidR="0048472B">
        <w:rPr>
          <w:rtl/>
        </w:rPr>
        <w:t>:</w:t>
      </w:r>
      <w:r w:rsidRPr="0007464C">
        <w:rPr>
          <w:rtl/>
        </w:rPr>
        <w:t xml:space="preserve"> 261 )</w:t>
      </w:r>
      <w:r w:rsidR="0048472B">
        <w:rPr>
          <w:rtl/>
        </w:rPr>
        <w:t>.</w:t>
      </w:r>
    </w:p>
    <w:p w:rsidR="00B62488" w:rsidRPr="00AE6D6E" w:rsidRDefault="00B62488" w:rsidP="0007464C">
      <w:pPr>
        <w:pStyle w:val="libNormal"/>
        <w:rPr>
          <w:rtl/>
        </w:rPr>
      </w:pPr>
      <w:r w:rsidRPr="00AE6D6E">
        <w:rPr>
          <w:rtl/>
        </w:rPr>
        <w:t>أمّا الذين استرقّهم البُخل</w:t>
      </w:r>
      <w:r w:rsidR="0048472B">
        <w:rPr>
          <w:rtl/>
        </w:rPr>
        <w:t>،</w:t>
      </w:r>
      <w:r w:rsidRPr="00AE6D6E">
        <w:rPr>
          <w:rtl/>
        </w:rPr>
        <w:t xml:space="preserve"> ولم يُجدهم الإغراء والتشويق إلى السخاء</w:t>
      </w:r>
      <w:r w:rsidR="0048472B">
        <w:rPr>
          <w:rtl/>
        </w:rPr>
        <w:t>،</w:t>
      </w:r>
      <w:r w:rsidRPr="00AE6D6E">
        <w:rPr>
          <w:rtl/>
        </w:rPr>
        <w:t xml:space="preserve"> يوجّه القرآن إليهم تهديداً رهيباً</w:t>
      </w:r>
      <w:r w:rsidR="0048472B">
        <w:rPr>
          <w:rtl/>
        </w:rPr>
        <w:t>،</w:t>
      </w:r>
      <w:r w:rsidRPr="00AE6D6E">
        <w:rPr>
          <w:rtl/>
        </w:rPr>
        <w:t xml:space="preserve"> يملأ النفس ويهزّ المشاعر</w:t>
      </w:r>
      <w:r w:rsidR="0048472B">
        <w:rPr>
          <w:rtl/>
        </w:rPr>
        <w:t>:</w:t>
      </w:r>
    </w:p>
    <w:p w:rsidR="00B62488" w:rsidRPr="00AE6D6E" w:rsidRDefault="00B62488" w:rsidP="0007464C">
      <w:pPr>
        <w:pStyle w:val="libNormal"/>
        <w:rPr>
          <w:rtl/>
        </w:rPr>
      </w:pPr>
      <w:r w:rsidRPr="0007464C">
        <w:rPr>
          <w:rStyle w:val="libAieChar"/>
          <w:rtl/>
        </w:rPr>
        <w:t>( وَالَّذِينَ يَكْنِزُونَ الذَّهَبَ وَالْفِضَّةَ وَلا يُنْفِقُونَهَا فِي سَبِيلِ اللَّهِ فَبَشِّرْهُمْ بِعَذَابٍ أَلِيمٍ * يَوْمَ يُحْمَى عَلَيْهَا فِي نَارِ جَهَنَّمَ فَتُكْوَى بِهَا جِبَاهُهُمْ وَجُنُوبُهُمْ وَظُهُورُهُمْ هَذَا مَا كَنَزْتُمْ لأَنْفُسِكُمْ فَذُوقُوا مَا كُنْتُمْ تَكْنِزُونَ )</w:t>
      </w:r>
      <w:r w:rsidRPr="0007464C">
        <w:rPr>
          <w:rtl/>
        </w:rPr>
        <w:t>( التوبة</w:t>
      </w:r>
      <w:r w:rsidR="0048472B">
        <w:rPr>
          <w:rtl/>
        </w:rPr>
        <w:t>:</w:t>
      </w:r>
      <w:r w:rsidRPr="0007464C">
        <w:rPr>
          <w:rtl/>
        </w:rPr>
        <w:t xml:space="preserve"> 34 - 35 )</w:t>
      </w:r>
    </w:p>
    <w:p w:rsidR="00B62488" w:rsidRPr="00AE6D6E" w:rsidRDefault="00B62488" w:rsidP="0007464C">
      <w:pPr>
        <w:pStyle w:val="libNormal"/>
        <w:rPr>
          <w:rtl/>
        </w:rPr>
      </w:pPr>
      <w:r w:rsidRPr="00AE6D6E">
        <w:rPr>
          <w:rtl/>
        </w:rPr>
        <w:t>ومن دواعي البُخل</w:t>
      </w:r>
      <w:r w:rsidR="0048472B">
        <w:rPr>
          <w:rtl/>
        </w:rPr>
        <w:t>:</w:t>
      </w:r>
      <w:r w:rsidRPr="00AE6D6E">
        <w:rPr>
          <w:rtl/>
        </w:rPr>
        <w:t xml:space="preserve"> اهتمام الآباء بمستقبل أبنائهم مِن بعدهم</w:t>
      </w:r>
      <w:r w:rsidR="0048472B">
        <w:rPr>
          <w:rtl/>
        </w:rPr>
        <w:t>،</w:t>
      </w:r>
      <w:r w:rsidRPr="00AE6D6E">
        <w:rPr>
          <w:rtl/>
        </w:rPr>
        <w:t xml:space="preserve"> فيضنّون بالمال توفيراً لأولادهم</w:t>
      </w:r>
      <w:r w:rsidR="0048472B">
        <w:rPr>
          <w:rtl/>
        </w:rPr>
        <w:t>،</w:t>
      </w:r>
      <w:r w:rsidRPr="00AE6D6E">
        <w:rPr>
          <w:rtl/>
        </w:rPr>
        <w:t xml:space="preserve"> وليكون ذخيرةً لهم</w:t>
      </w:r>
      <w:r w:rsidR="0048472B">
        <w:rPr>
          <w:rtl/>
        </w:rPr>
        <w:t>،</w:t>
      </w:r>
      <w:r w:rsidRPr="00AE6D6E">
        <w:rPr>
          <w:rtl/>
        </w:rPr>
        <w:t xml:space="preserve"> تقيهم العوَز والفاقة</w:t>
      </w:r>
      <w:r w:rsidR="0048472B">
        <w:rPr>
          <w:rtl/>
        </w:rPr>
        <w:t>.</w:t>
      </w:r>
    </w:p>
    <w:p w:rsidR="00B62488" w:rsidRPr="00AE6D6E" w:rsidRDefault="00B62488" w:rsidP="0007464C">
      <w:pPr>
        <w:pStyle w:val="libNormal"/>
        <w:rPr>
          <w:rtl/>
        </w:rPr>
      </w:pPr>
      <w:r w:rsidRPr="00AE6D6E">
        <w:rPr>
          <w:rtl/>
        </w:rPr>
        <w:t>وهذه غريزة عاطفيّة راسخة في الإنسان</w:t>
      </w:r>
      <w:r w:rsidR="0048472B">
        <w:rPr>
          <w:rtl/>
        </w:rPr>
        <w:t>،</w:t>
      </w:r>
      <w:r w:rsidRPr="00AE6D6E">
        <w:rPr>
          <w:rtl/>
        </w:rPr>
        <w:t xml:space="preserve"> لا تضرّه ولا تجحف به</w:t>
      </w:r>
      <w:r w:rsidR="0048472B">
        <w:rPr>
          <w:rtl/>
        </w:rPr>
        <w:t>،</w:t>
      </w:r>
      <w:r w:rsidRPr="00AE6D6E">
        <w:rPr>
          <w:rtl/>
        </w:rPr>
        <w:t xml:space="preserve"> ما دامت سويّة معتدلة</w:t>
      </w:r>
      <w:r w:rsidR="0048472B">
        <w:rPr>
          <w:rtl/>
        </w:rPr>
        <w:t>،</w:t>
      </w:r>
      <w:r w:rsidRPr="00AE6D6E">
        <w:rPr>
          <w:rtl/>
        </w:rPr>
        <w:t xml:space="preserve"> بعيدةً عن الإفراط والمغالاة</w:t>
      </w:r>
      <w:r w:rsidR="0048472B">
        <w:rPr>
          <w:rtl/>
        </w:rPr>
        <w:t>.</w:t>
      </w:r>
    </w:p>
    <w:p w:rsidR="00B62488" w:rsidRPr="00AE6D6E" w:rsidRDefault="00B62488" w:rsidP="0007464C">
      <w:pPr>
        <w:pStyle w:val="libNormal"/>
        <w:rPr>
          <w:rtl/>
        </w:rPr>
      </w:pPr>
      <w:r w:rsidRPr="00AE6D6E">
        <w:rPr>
          <w:rtl/>
        </w:rPr>
        <w:t>بيد أنّه لا يليق بالعاقل</w:t>
      </w:r>
      <w:r w:rsidR="0048472B">
        <w:rPr>
          <w:rtl/>
        </w:rPr>
        <w:t>،</w:t>
      </w:r>
      <w:r w:rsidRPr="00AE6D6E">
        <w:rPr>
          <w:rtl/>
        </w:rPr>
        <w:t xml:space="preserve"> أنْ يسرف فيها</w:t>
      </w:r>
      <w:r w:rsidR="0048472B">
        <w:rPr>
          <w:rtl/>
        </w:rPr>
        <w:t>،</w:t>
      </w:r>
      <w:r w:rsidRPr="00AE6D6E">
        <w:rPr>
          <w:rtl/>
        </w:rPr>
        <w:t xml:space="preserve"> وينجرف بتيارها</w:t>
      </w:r>
      <w:r w:rsidR="0048472B">
        <w:rPr>
          <w:rtl/>
        </w:rPr>
        <w:t>،</w:t>
      </w:r>
      <w:r w:rsidRPr="00AE6D6E">
        <w:rPr>
          <w:rtl/>
        </w:rPr>
        <w:t xml:space="preserve"> مضحّياً بمصالحه الدنيويّة والدينيّة في سبيل أبنائه</w:t>
      </w:r>
      <w:r w:rsidR="0048472B">
        <w:rPr>
          <w:rtl/>
        </w:rPr>
        <w:t>.</w:t>
      </w:r>
    </w:p>
    <w:p w:rsidR="00B62488" w:rsidRPr="00AE6D6E" w:rsidRDefault="00B62488" w:rsidP="0007464C">
      <w:pPr>
        <w:pStyle w:val="libNormal"/>
        <w:rPr>
          <w:rtl/>
        </w:rPr>
      </w:pPr>
      <w:r w:rsidRPr="0007464C">
        <w:rPr>
          <w:rtl/>
        </w:rPr>
        <w:t>وقد حذّر القرآن الكريم الآباء مِن سطوة تلك العاطفة</w:t>
      </w:r>
      <w:r w:rsidR="0048472B">
        <w:rPr>
          <w:rtl/>
        </w:rPr>
        <w:t>،</w:t>
      </w:r>
      <w:r w:rsidRPr="0007464C">
        <w:rPr>
          <w:rtl/>
        </w:rPr>
        <w:t xml:space="preserve"> وسيطرتها عليهم كيلا يفتتنوا بحبّ أبنائهم</w:t>
      </w:r>
      <w:r w:rsidR="0048472B">
        <w:rPr>
          <w:rtl/>
        </w:rPr>
        <w:t>،</w:t>
      </w:r>
      <w:r w:rsidRPr="0007464C">
        <w:rPr>
          <w:rtl/>
        </w:rPr>
        <w:t xml:space="preserve"> ويقترفوا في سبيلهم ما يُخالف الدين والضمير</w:t>
      </w:r>
      <w:r w:rsidR="0048472B">
        <w:rPr>
          <w:rtl/>
        </w:rPr>
        <w:t>:</w:t>
      </w:r>
      <w:r w:rsidRPr="0007464C">
        <w:rPr>
          <w:rStyle w:val="libAieChar"/>
          <w:rtl/>
        </w:rPr>
        <w:t xml:space="preserve"> (</w:t>
      </w:r>
      <w:r w:rsidR="0048472B">
        <w:rPr>
          <w:rStyle w:val="libAieChar"/>
          <w:rtl/>
        </w:rPr>
        <w:t xml:space="preserve"> </w:t>
      </w:r>
      <w:r w:rsidRPr="0007464C">
        <w:rPr>
          <w:rStyle w:val="libAieChar"/>
          <w:rtl/>
        </w:rPr>
        <w:t>وَاعْلَمُوا أَنَّمَا أَمْوَالُكُمْ وَأَوْلادُكُمْ فِتْنَةٌ وَأَنَّ اللَّهَ عِنْدَهُ أَجْرٌ عَظِيمٌ )</w:t>
      </w:r>
      <w:r w:rsidRPr="0007464C">
        <w:rPr>
          <w:rtl/>
        </w:rPr>
        <w:t>( الأنفال</w:t>
      </w:r>
      <w:r w:rsidR="0048472B">
        <w:rPr>
          <w:rtl/>
        </w:rPr>
        <w:t>:</w:t>
      </w:r>
      <w:r w:rsidRPr="0007464C">
        <w:rPr>
          <w:rtl/>
        </w:rPr>
        <w:t xml:space="preserve"> 29 )</w:t>
      </w:r>
    </w:p>
    <w:p w:rsidR="0007464C" w:rsidRDefault="00B62488" w:rsidP="0007464C">
      <w:pPr>
        <w:pStyle w:val="libNormal"/>
        <w:rPr>
          <w:rtl/>
        </w:rPr>
      </w:pPr>
      <w:r w:rsidRPr="0007464C">
        <w:rPr>
          <w:rtl/>
        </w:rPr>
        <w:t xml:space="preserve">وأعظم بما قاله أمير المؤمنين </w:t>
      </w:r>
      <w:r w:rsidR="00A648A5" w:rsidRPr="00A648A5">
        <w:rPr>
          <w:rStyle w:val="libAlaemChar"/>
          <w:rtl/>
        </w:rPr>
        <w:t>عليه‌السلام</w:t>
      </w:r>
      <w:r w:rsidRPr="0007464C">
        <w:rPr>
          <w:rtl/>
        </w:rPr>
        <w:t xml:space="preserve"> في كتابٍ له</w:t>
      </w:r>
      <w:r w:rsidR="0048472B">
        <w:rPr>
          <w:rtl/>
        </w:rPr>
        <w:t>:</w:t>
      </w:r>
      <w:r w:rsidRPr="0007464C">
        <w:rPr>
          <w:rtl/>
        </w:rPr>
        <w:t xml:space="preserve"> </w:t>
      </w:r>
      <w:r w:rsidRPr="005C66C0">
        <w:rPr>
          <w:rtl/>
        </w:rPr>
        <w:t>( أمّا بعد</w:t>
      </w:r>
      <w:r w:rsidR="0048472B">
        <w:rPr>
          <w:rtl/>
        </w:rPr>
        <w:t>،</w:t>
      </w:r>
      <w:r w:rsidRPr="005C66C0">
        <w:rPr>
          <w:rtl/>
        </w:rPr>
        <w:t xml:space="preserve"> فإنّ الذي في يدَيك من الدنيا</w:t>
      </w:r>
      <w:r w:rsidR="0048472B">
        <w:rPr>
          <w:rtl/>
        </w:rPr>
        <w:t>،</w:t>
      </w:r>
      <w:r w:rsidRPr="005C66C0">
        <w:rPr>
          <w:rtl/>
        </w:rPr>
        <w:t xml:space="preserve"> قد كان له أهلٌ قبلَك</w:t>
      </w:r>
      <w:r w:rsidR="0048472B">
        <w:rPr>
          <w:rtl/>
        </w:rPr>
        <w:t>،</w:t>
      </w:r>
      <w:r w:rsidRPr="005C66C0">
        <w:rPr>
          <w:rtl/>
        </w:rPr>
        <w:t xml:space="preserve"> وهو صائر إلى</w:t>
      </w:r>
    </w:p>
    <w:p w:rsidR="004C4653" w:rsidRPr="004C4653" w:rsidRDefault="004C4653" w:rsidP="0007464C">
      <w:pPr>
        <w:pStyle w:val="libNormal"/>
        <w:rPr>
          <w:rStyle w:val="libNormalChar"/>
          <w:rtl/>
        </w:rPr>
      </w:pPr>
      <w:r w:rsidRPr="004C4653">
        <w:rPr>
          <w:rStyle w:val="libNormalChar"/>
          <w:rtl/>
        </w:rPr>
        <w:br w:type="page"/>
      </w:r>
    </w:p>
    <w:p w:rsidR="00B62488" w:rsidRPr="00AE6D6E" w:rsidRDefault="00B62488" w:rsidP="0007464C">
      <w:pPr>
        <w:pStyle w:val="libNormal"/>
        <w:rPr>
          <w:rtl/>
        </w:rPr>
      </w:pPr>
      <w:r w:rsidRPr="005C66C0">
        <w:rPr>
          <w:rtl/>
        </w:rPr>
        <w:lastRenderedPageBreak/>
        <w:t>أهلٍ بعدك</w:t>
      </w:r>
      <w:r w:rsidR="0048472B">
        <w:rPr>
          <w:rtl/>
        </w:rPr>
        <w:t>،</w:t>
      </w:r>
      <w:r w:rsidRPr="005C66C0">
        <w:rPr>
          <w:rtl/>
        </w:rPr>
        <w:t xml:space="preserve"> وإنّما أنت جامع لأحدِ رجُلَين</w:t>
      </w:r>
      <w:r w:rsidR="0048472B">
        <w:rPr>
          <w:rtl/>
        </w:rPr>
        <w:t>:</w:t>
      </w:r>
      <w:r w:rsidRPr="005C66C0">
        <w:rPr>
          <w:rtl/>
        </w:rPr>
        <w:t xml:space="preserve"> رجلٌ عمَل فيما جمعته بطاعة اللّه</w:t>
      </w:r>
      <w:r w:rsidR="0048472B">
        <w:rPr>
          <w:rtl/>
        </w:rPr>
        <w:t>،</w:t>
      </w:r>
      <w:r w:rsidRPr="005C66C0">
        <w:rPr>
          <w:rtl/>
        </w:rPr>
        <w:t xml:space="preserve"> فسعِد بما شقيت به</w:t>
      </w:r>
      <w:r w:rsidR="0048472B">
        <w:rPr>
          <w:rtl/>
        </w:rPr>
        <w:t>،</w:t>
      </w:r>
      <w:r w:rsidRPr="005C66C0">
        <w:rPr>
          <w:rtl/>
        </w:rPr>
        <w:t xml:space="preserve"> أو رجُل عمَل فيه بمعصية اللّه</w:t>
      </w:r>
      <w:r w:rsidR="0048472B">
        <w:rPr>
          <w:rtl/>
        </w:rPr>
        <w:t>،</w:t>
      </w:r>
      <w:r w:rsidRPr="005C66C0">
        <w:rPr>
          <w:rtl/>
        </w:rPr>
        <w:t xml:space="preserve"> فشقِيَ بما جمعت له</w:t>
      </w:r>
      <w:r w:rsidR="0048472B">
        <w:rPr>
          <w:rtl/>
        </w:rPr>
        <w:t>،</w:t>
      </w:r>
      <w:r w:rsidRPr="005C66C0">
        <w:rPr>
          <w:rtl/>
        </w:rPr>
        <w:t xml:space="preserve"> وليس أحد هذين أهلاً أنْ تؤثره على نفسك</w:t>
      </w:r>
      <w:r w:rsidR="0048472B">
        <w:rPr>
          <w:rtl/>
        </w:rPr>
        <w:t>،</w:t>
      </w:r>
      <w:r w:rsidRPr="005C66C0">
        <w:rPr>
          <w:rtl/>
        </w:rPr>
        <w:t xml:space="preserve"> وتحمل له على ظهرك</w:t>
      </w:r>
      <w:r w:rsidR="0048472B">
        <w:rPr>
          <w:rtl/>
        </w:rPr>
        <w:t>،</w:t>
      </w:r>
      <w:r w:rsidRPr="005C66C0">
        <w:rPr>
          <w:rtl/>
        </w:rPr>
        <w:t xml:space="preserve"> فأرجو لِمن مضى رحمة اللّه</w:t>
      </w:r>
      <w:r w:rsidR="0048472B">
        <w:rPr>
          <w:rtl/>
        </w:rPr>
        <w:t>،</w:t>
      </w:r>
      <w:r w:rsidRPr="005C66C0">
        <w:rPr>
          <w:rtl/>
        </w:rPr>
        <w:t xml:space="preserve"> ولِمن بقيَ رزق اللّه )</w:t>
      </w:r>
      <w:r w:rsidRPr="0007464C">
        <w:rPr>
          <w:rStyle w:val="libFootnotenumChar"/>
          <w:rtl/>
        </w:rPr>
        <w:t>(1)</w:t>
      </w:r>
      <w:r w:rsidR="0048472B">
        <w:rPr>
          <w:rtl/>
        </w:rPr>
        <w:t>.</w:t>
      </w:r>
    </w:p>
    <w:p w:rsidR="00B62488" w:rsidRPr="00AE6D6E" w:rsidRDefault="00B62488" w:rsidP="0007464C">
      <w:pPr>
        <w:pStyle w:val="libNormal"/>
        <w:rPr>
          <w:rtl/>
        </w:rPr>
      </w:pPr>
      <w:r w:rsidRPr="0007464C">
        <w:rPr>
          <w:rtl/>
        </w:rPr>
        <w:t xml:space="preserve">وعن أبي عبد اللّه </w:t>
      </w:r>
      <w:r w:rsidR="00A648A5" w:rsidRPr="00A648A5">
        <w:rPr>
          <w:rStyle w:val="libAlaemChar"/>
          <w:rtl/>
        </w:rPr>
        <w:t>عليه‌السلام</w:t>
      </w:r>
      <w:r w:rsidRPr="0007464C">
        <w:rPr>
          <w:rtl/>
        </w:rPr>
        <w:t xml:space="preserve"> في قول اللّه تعالى</w:t>
      </w:r>
      <w:r w:rsidR="0048472B">
        <w:rPr>
          <w:rtl/>
        </w:rPr>
        <w:t>:</w:t>
      </w:r>
      <w:r w:rsidRPr="0007464C">
        <w:rPr>
          <w:rtl/>
        </w:rPr>
        <w:t xml:space="preserve"> </w:t>
      </w:r>
      <w:r w:rsidRPr="0007464C">
        <w:rPr>
          <w:rStyle w:val="libAieChar"/>
          <w:rtl/>
        </w:rPr>
        <w:t>( كَذَلِكَ يُرِيهِمُ اللَّهُ أَعْمَالَهُمْ حَسَرَاتٍ عَلَيْهِمْ )</w:t>
      </w:r>
      <w:r w:rsidRPr="0007464C">
        <w:rPr>
          <w:rtl/>
        </w:rPr>
        <w:t>( البقرة</w:t>
      </w:r>
      <w:r w:rsidR="0048472B">
        <w:rPr>
          <w:rtl/>
        </w:rPr>
        <w:t>:</w:t>
      </w:r>
      <w:r w:rsidRPr="0007464C">
        <w:rPr>
          <w:rtl/>
        </w:rPr>
        <w:t>167 )</w:t>
      </w:r>
      <w:r w:rsidR="0048472B">
        <w:rPr>
          <w:rtl/>
        </w:rPr>
        <w:t>.</w:t>
      </w:r>
      <w:r w:rsidRPr="0007464C">
        <w:rPr>
          <w:rtl/>
        </w:rPr>
        <w:t xml:space="preserve"> قال</w:t>
      </w:r>
      <w:r w:rsidR="0048472B">
        <w:rPr>
          <w:rtl/>
        </w:rPr>
        <w:t>:</w:t>
      </w:r>
      <w:r w:rsidRPr="005C66C0">
        <w:rPr>
          <w:rtl/>
        </w:rPr>
        <w:t xml:space="preserve"> ( هو الرجل يدَع ماله لا ينفقه في طاعة اللّه بُخلاً</w:t>
      </w:r>
      <w:r w:rsidR="0048472B">
        <w:rPr>
          <w:rtl/>
        </w:rPr>
        <w:t>،</w:t>
      </w:r>
      <w:r w:rsidRPr="005C66C0">
        <w:rPr>
          <w:rtl/>
        </w:rPr>
        <w:t xml:space="preserve"> ثُمّ يموت فيدعه لِمَن يعمل فيه بطاعة اللّه</w:t>
      </w:r>
      <w:r w:rsidR="0048472B">
        <w:rPr>
          <w:rtl/>
        </w:rPr>
        <w:t>،</w:t>
      </w:r>
      <w:r w:rsidRPr="005C66C0">
        <w:rPr>
          <w:rtl/>
        </w:rPr>
        <w:t xml:space="preserve"> أو في معصية اللّه</w:t>
      </w:r>
      <w:r w:rsidR="0048472B">
        <w:rPr>
          <w:rtl/>
        </w:rPr>
        <w:t>،</w:t>
      </w:r>
      <w:r w:rsidRPr="005C66C0">
        <w:rPr>
          <w:rtl/>
        </w:rPr>
        <w:t xml:space="preserve"> فإنْ عمِل فيه بطاعة اللّه</w:t>
      </w:r>
      <w:r w:rsidR="0048472B">
        <w:rPr>
          <w:rtl/>
        </w:rPr>
        <w:t>،</w:t>
      </w:r>
      <w:r w:rsidRPr="005C66C0">
        <w:rPr>
          <w:rtl/>
        </w:rPr>
        <w:t xml:space="preserve"> رآه في ميزان غيره فرآه حسرةً</w:t>
      </w:r>
      <w:r w:rsidR="0048472B">
        <w:rPr>
          <w:rtl/>
        </w:rPr>
        <w:t>،</w:t>
      </w:r>
      <w:r w:rsidRPr="005C66C0">
        <w:rPr>
          <w:rtl/>
        </w:rPr>
        <w:t xml:space="preserve"> وقد كان المال له</w:t>
      </w:r>
      <w:r w:rsidR="0048472B">
        <w:rPr>
          <w:rtl/>
        </w:rPr>
        <w:t>،</w:t>
      </w:r>
      <w:r w:rsidRPr="005C66C0">
        <w:rPr>
          <w:rtl/>
        </w:rPr>
        <w:t xml:space="preserve"> وإنْ كان عمِل به في معصية اللّه</w:t>
      </w:r>
      <w:r w:rsidR="0048472B">
        <w:rPr>
          <w:rtl/>
        </w:rPr>
        <w:t>،</w:t>
      </w:r>
      <w:r w:rsidRPr="005C66C0">
        <w:rPr>
          <w:rtl/>
        </w:rPr>
        <w:t xml:space="preserve"> قوّاه بذلك المال حتّى عمل به في معصية اللّه )</w:t>
      </w:r>
      <w:r w:rsidRPr="0007464C">
        <w:rPr>
          <w:rStyle w:val="libFootnotenumChar"/>
          <w:rtl/>
        </w:rPr>
        <w:t>(2)</w:t>
      </w:r>
      <w:r w:rsidR="0048472B">
        <w:rPr>
          <w:rStyle w:val="libFootnotenumChar"/>
          <w:rtl/>
        </w:rPr>
        <w:t>.</w:t>
      </w:r>
    </w:p>
    <w:p w:rsidR="00B62488" w:rsidRPr="00AE6D6E" w:rsidRDefault="00B62488" w:rsidP="004B0337">
      <w:pPr>
        <w:pStyle w:val="libCenter"/>
        <w:rPr>
          <w:rtl/>
        </w:rPr>
      </w:pPr>
      <w:r w:rsidRPr="00AE6D6E">
        <w:rPr>
          <w:rtl/>
        </w:rPr>
        <w:t>* * *</w:t>
      </w:r>
    </w:p>
    <w:p w:rsidR="00B62488" w:rsidRPr="00AE6D6E" w:rsidRDefault="00B62488" w:rsidP="0007464C">
      <w:pPr>
        <w:pStyle w:val="libNormal"/>
        <w:rPr>
          <w:rtl/>
        </w:rPr>
      </w:pPr>
      <w:r w:rsidRPr="00AE6D6E">
        <w:rPr>
          <w:rtl/>
        </w:rPr>
        <w:t>وهناك فئة تعشق المال لذاته</w:t>
      </w:r>
      <w:r w:rsidR="0048472B">
        <w:rPr>
          <w:rtl/>
        </w:rPr>
        <w:t>،</w:t>
      </w:r>
      <w:r w:rsidRPr="00AE6D6E">
        <w:rPr>
          <w:rtl/>
        </w:rPr>
        <w:t xml:space="preserve"> وتهيم بحبّه</w:t>
      </w:r>
      <w:r w:rsidR="0048472B">
        <w:rPr>
          <w:rtl/>
        </w:rPr>
        <w:t>،</w:t>
      </w:r>
      <w:r w:rsidRPr="00AE6D6E">
        <w:rPr>
          <w:rtl/>
        </w:rPr>
        <w:t xml:space="preserve"> دون أنْ تتّخذه وسيلةً إلى سعادةٍ دينيّةٍ أو دنيويّة</w:t>
      </w:r>
      <w:r w:rsidR="0048472B">
        <w:rPr>
          <w:rtl/>
        </w:rPr>
        <w:t>،</w:t>
      </w:r>
      <w:r w:rsidRPr="00AE6D6E">
        <w:rPr>
          <w:rtl/>
        </w:rPr>
        <w:t xml:space="preserve"> وإنّما تجد أُنسها ومُتعتها في اكتناز المال فحسب</w:t>
      </w:r>
      <w:r w:rsidR="0048472B">
        <w:rPr>
          <w:rtl/>
        </w:rPr>
        <w:t>،</w:t>
      </w:r>
      <w:r w:rsidRPr="00AE6D6E">
        <w:rPr>
          <w:rtl/>
        </w:rPr>
        <w:t xml:space="preserve"> ومِن ثُمّ تبخل به أشد ّالبُخل.</w:t>
      </w:r>
    </w:p>
    <w:p w:rsidR="00B62488" w:rsidRPr="00AE6D6E" w:rsidRDefault="00B62488" w:rsidP="0007464C">
      <w:pPr>
        <w:pStyle w:val="libNormal"/>
        <w:rPr>
          <w:rtl/>
        </w:rPr>
      </w:pPr>
      <w:r w:rsidRPr="00AE6D6E">
        <w:rPr>
          <w:rtl/>
        </w:rPr>
        <w:t>وهذا هوَس نفسي</w:t>
      </w:r>
      <w:r w:rsidR="0048472B">
        <w:rPr>
          <w:rtl/>
        </w:rPr>
        <w:t>،</w:t>
      </w:r>
      <w:r w:rsidRPr="00AE6D6E">
        <w:rPr>
          <w:rtl/>
        </w:rPr>
        <w:t xml:space="preserve"> يُشقي أربابه</w:t>
      </w:r>
      <w:r w:rsidR="0048472B">
        <w:rPr>
          <w:rtl/>
        </w:rPr>
        <w:t>،</w:t>
      </w:r>
      <w:r w:rsidRPr="00AE6D6E">
        <w:rPr>
          <w:rtl/>
        </w:rPr>
        <w:t xml:space="preserve"> ويوردهم المهالك</w:t>
      </w:r>
      <w:r w:rsidR="0048472B">
        <w:rPr>
          <w:rtl/>
        </w:rPr>
        <w:t>،</w:t>
      </w:r>
      <w:r w:rsidRPr="00AE6D6E">
        <w:rPr>
          <w:rtl/>
        </w:rPr>
        <w:t xml:space="preserve"> ليس المال غاية</w:t>
      </w:r>
      <w:r w:rsidR="0048472B">
        <w:rPr>
          <w:rtl/>
        </w:rPr>
        <w:t>،</w:t>
      </w:r>
      <w:r w:rsidRPr="00AE6D6E">
        <w:rPr>
          <w:rtl/>
        </w:rPr>
        <w:t xml:space="preserve"> وإنّما هو ذريعةً لمآرب المعاش أو المعاد</w:t>
      </w:r>
      <w:r w:rsidR="0048472B">
        <w:rPr>
          <w:rtl/>
        </w:rPr>
        <w:t>،</w:t>
      </w:r>
      <w:r w:rsidRPr="00AE6D6E">
        <w:rPr>
          <w:rtl/>
        </w:rPr>
        <w:t xml:space="preserve"> فإذا انتفت الذريعتان غدا المال تافهاً عديم النفع</w:t>
      </w:r>
      <w:r w:rsidR="0048472B">
        <w:rPr>
          <w:rtl/>
        </w:rPr>
        <w:t>.</w:t>
      </w:r>
    </w:p>
    <w:p w:rsidR="00B62488" w:rsidRPr="00AE6D6E" w:rsidRDefault="00B62488" w:rsidP="0007464C">
      <w:pPr>
        <w:pStyle w:val="libNormal"/>
        <w:rPr>
          <w:rtl/>
        </w:rPr>
      </w:pPr>
      <w:r w:rsidRPr="00AE6D6E">
        <w:rPr>
          <w:rtl/>
        </w:rPr>
        <w:t>وكيف يكدَح المرء في جمع المال واكتنازه ؟! ثُمّ سرعان ما يَغنمه</w:t>
      </w:r>
    </w:p>
    <w:p w:rsidR="00B62488" w:rsidRPr="00AE6D6E" w:rsidRDefault="00B62488" w:rsidP="0007464C">
      <w:pPr>
        <w:pStyle w:val="libLine"/>
        <w:rPr>
          <w:rtl/>
        </w:rPr>
      </w:pPr>
      <w:r w:rsidRPr="00AE6D6E">
        <w:rPr>
          <w:rtl/>
        </w:rPr>
        <w:t>_____________________</w:t>
      </w:r>
    </w:p>
    <w:p w:rsidR="00B62488" w:rsidRPr="00AE6D6E" w:rsidRDefault="00B62488" w:rsidP="0007464C">
      <w:pPr>
        <w:pStyle w:val="libFootnote"/>
        <w:rPr>
          <w:rtl/>
        </w:rPr>
      </w:pPr>
      <w:r w:rsidRPr="00AE6D6E">
        <w:rPr>
          <w:rtl/>
        </w:rPr>
        <w:t>(1) نهج البلاغة</w:t>
      </w:r>
      <w:r w:rsidR="0048472B">
        <w:rPr>
          <w:rtl/>
        </w:rPr>
        <w:t>.</w:t>
      </w:r>
    </w:p>
    <w:p w:rsidR="00B62488" w:rsidRDefault="00B62488" w:rsidP="0007464C">
      <w:pPr>
        <w:pStyle w:val="libFootnote"/>
        <w:rPr>
          <w:rtl/>
        </w:rPr>
      </w:pPr>
      <w:r w:rsidRPr="00AE6D6E">
        <w:rPr>
          <w:rtl/>
        </w:rPr>
        <w:t>(2) الوافي ج 6 ص 69 عن الكافي والفقيه</w:t>
      </w:r>
      <w:r w:rsidR="0048472B">
        <w:rPr>
          <w:rtl/>
        </w:rPr>
        <w:t>.</w:t>
      </w:r>
    </w:p>
    <w:p w:rsidR="004C4653" w:rsidRPr="004C4653" w:rsidRDefault="004C4653" w:rsidP="004C4653">
      <w:pPr>
        <w:pStyle w:val="libNormal"/>
        <w:rPr>
          <w:rtl/>
        </w:rPr>
      </w:pPr>
      <w:r w:rsidRPr="004C4653">
        <w:rPr>
          <w:rtl/>
        </w:rPr>
        <w:br w:type="page"/>
      </w:r>
    </w:p>
    <w:p w:rsidR="00B62488" w:rsidRPr="00AE6D6E" w:rsidRDefault="00B62488" w:rsidP="007E4769">
      <w:pPr>
        <w:pStyle w:val="libNormal0"/>
        <w:rPr>
          <w:rtl/>
        </w:rPr>
      </w:pPr>
      <w:r w:rsidRPr="00AE6D6E">
        <w:rPr>
          <w:rtl/>
        </w:rPr>
        <w:lastRenderedPageBreak/>
        <w:t>الوارث</w:t>
      </w:r>
      <w:r w:rsidR="0048472B">
        <w:rPr>
          <w:rtl/>
        </w:rPr>
        <w:t>،</w:t>
      </w:r>
      <w:r w:rsidRPr="00AE6D6E">
        <w:rPr>
          <w:rtl/>
        </w:rPr>
        <w:t xml:space="preserve"> ويتمتّع به</w:t>
      </w:r>
      <w:r w:rsidR="0048472B">
        <w:rPr>
          <w:rtl/>
        </w:rPr>
        <w:t>،</w:t>
      </w:r>
      <w:r w:rsidRPr="00AE6D6E">
        <w:rPr>
          <w:rtl/>
        </w:rPr>
        <w:t xml:space="preserve"> فيكون له المهنى وللمورث الوزر والعناء</w:t>
      </w:r>
      <w:r w:rsidR="0048472B">
        <w:rPr>
          <w:rtl/>
        </w:rPr>
        <w:t>.</w:t>
      </w:r>
    </w:p>
    <w:p w:rsidR="00B62488" w:rsidRPr="00AE6D6E" w:rsidRDefault="00B62488" w:rsidP="0007464C">
      <w:pPr>
        <w:pStyle w:val="libNormal"/>
        <w:rPr>
          <w:rtl/>
        </w:rPr>
      </w:pPr>
      <w:r w:rsidRPr="0007464C">
        <w:rPr>
          <w:rtl/>
        </w:rPr>
        <w:t>وقد استنكر القرآن الكريم هذا الهَوس</w:t>
      </w:r>
      <w:r w:rsidR="0048472B">
        <w:rPr>
          <w:rtl/>
        </w:rPr>
        <w:t>،</w:t>
      </w:r>
      <w:r w:rsidRPr="0007464C">
        <w:rPr>
          <w:rtl/>
        </w:rPr>
        <w:t xml:space="preserve"> وأنذر أربابه إنذاراً رهيباً</w:t>
      </w:r>
      <w:r w:rsidR="0048472B">
        <w:rPr>
          <w:rtl/>
        </w:rPr>
        <w:t>:</w:t>
      </w:r>
      <w:r w:rsidRPr="0007464C">
        <w:rPr>
          <w:rtl/>
        </w:rPr>
        <w:t xml:space="preserve"> </w:t>
      </w:r>
      <w:r w:rsidRPr="0007464C">
        <w:rPr>
          <w:rStyle w:val="libAieChar"/>
          <w:rtl/>
        </w:rPr>
        <w:t>( كَلاَّ بَلْ لا تُكْرِمُونَ الْيَتِيمَ * وَلا تَحَاضُّونَ عَلَى طَعَامِ الْمِسْكِينِ * وَتَأْكُلُونَ التُّرَاثَ أَكْلاً لَمًّا * وَتُحِبُّونَ الْمَالَ حُبًّا جَمًّا * كَلاَّ إِذَا دُكَّتِ الأَرْضُ دَكًّا دَكًّا * وَجَاءَ رَبُّكَ وَالْمَلَكُ صَفًّا صَفًّا * وَجِيءَ يَوْمَئِذٍ بِجَهَنَّمَ يَوْمَئِذٍ يَتَذَكَّرُ الإِنْسَانُ وَأَنَّى لَهُ الذِّكْرَى يَقُولُ يَا لَيْتَنِي قَدَّمْتُ لِحَيَاتِي * فَيَوْمَئِذٍ لا يُعَذِّبُ عَذَابَهُ أَحَدٌ * وَلا يُوثِقُ وَثَاقَهُ أَحَدٌ )</w:t>
      </w:r>
      <w:r w:rsidRPr="0007464C">
        <w:rPr>
          <w:rtl/>
        </w:rPr>
        <w:t>( الفجر</w:t>
      </w:r>
      <w:r w:rsidR="0048472B">
        <w:rPr>
          <w:rtl/>
        </w:rPr>
        <w:t>:</w:t>
      </w:r>
      <w:r w:rsidRPr="0007464C">
        <w:rPr>
          <w:rtl/>
        </w:rPr>
        <w:t xml:space="preserve"> 17 - 26 )</w:t>
      </w:r>
      <w:r w:rsidR="0048472B">
        <w:rPr>
          <w:rtl/>
        </w:rPr>
        <w:t>.</w:t>
      </w:r>
    </w:p>
    <w:p w:rsidR="00B62488" w:rsidRPr="00AE6D6E" w:rsidRDefault="00B62488" w:rsidP="0007464C">
      <w:pPr>
        <w:pStyle w:val="libNormal"/>
        <w:rPr>
          <w:rtl/>
        </w:rPr>
      </w:pPr>
      <w:r w:rsidRPr="0007464C">
        <w:rPr>
          <w:rtl/>
        </w:rPr>
        <w:t>وقال تعالى</w:t>
      </w:r>
      <w:r w:rsidR="0048472B">
        <w:rPr>
          <w:rtl/>
        </w:rPr>
        <w:t>:</w:t>
      </w:r>
      <w:r w:rsidRPr="0007464C">
        <w:rPr>
          <w:rStyle w:val="libAieChar"/>
          <w:rtl/>
        </w:rPr>
        <w:t xml:space="preserve"> ( وَيْلٌ لِكُلِّ هُمَزَةٍ لُمَزَةٍ * الَّذِي جَمَعَ مَالاً وَعَدَّدَهُ * يَحْسَبُ أَنَّ مَالَهُ أَخْلَدَهُ (3) كَلاَّ لَيُنْبَذَنَّ فِي الْحُطَمَةِ * وَمَا أَدْرَاكَ مَا الْحُطَمَةُ * نَارُ اللَّهِ الْمُوقَدَةُ * الَّتِي تَطَّلِعُ عَلَى الأَفْئِدَةِ * إِنَّهَا عَلَيْهِمْ مُؤْصَدَةٌ * فِي عَمَدٍ مُمَدَّدَةٍ )</w:t>
      </w:r>
      <w:r w:rsidRPr="0007464C">
        <w:rPr>
          <w:rtl/>
        </w:rPr>
        <w:t>( الهمزة )</w:t>
      </w:r>
      <w:r w:rsidR="0048472B">
        <w:rPr>
          <w:rtl/>
        </w:rPr>
        <w:t>.</w:t>
      </w:r>
    </w:p>
    <w:p w:rsidR="00B62488" w:rsidRPr="00AE6D6E" w:rsidRDefault="00B62488" w:rsidP="0007464C">
      <w:pPr>
        <w:pStyle w:val="libNormal"/>
        <w:rPr>
          <w:rtl/>
        </w:rPr>
      </w:pPr>
      <w:r w:rsidRPr="0007464C">
        <w:rPr>
          <w:rtl/>
        </w:rPr>
        <w:t>وأبلغُ ما أثر في هذا المجال</w:t>
      </w:r>
      <w:r w:rsidR="0048472B">
        <w:rPr>
          <w:rtl/>
        </w:rPr>
        <w:t>،</w:t>
      </w:r>
      <w:r w:rsidRPr="0007464C">
        <w:rPr>
          <w:rtl/>
        </w:rPr>
        <w:t xml:space="preserve"> كلمة أمير المؤمنين </w:t>
      </w:r>
      <w:r w:rsidR="00A648A5" w:rsidRPr="00A648A5">
        <w:rPr>
          <w:rStyle w:val="libAlaemChar"/>
          <w:rtl/>
        </w:rPr>
        <w:t>عليه‌السلام</w:t>
      </w:r>
      <w:r w:rsidR="0048472B">
        <w:rPr>
          <w:rtl/>
        </w:rPr>
        <w:t>،</w:t>
      </w:r>
      <w:r w:rsidRPr="0007464C">
        <w:rPr>
          <w:rtl/>
        </w:rPr>
        <w:t xml:space="preserve"> وهي في القمّة من الحكمة وسموّ المعنى</w:t>
      </w:r>
      <w:r w:rsidR="0048472B">
        <w:rPr>
          <w:rtl/>
        </w:rPr>
        <w:t>،</w:t>
      </w:r>
      <w:r w:rsidRPr="0007464C">
        <w:rPr>
          <w:rtl/>
        </w:rPr>
        <w:t xml:space="preserve"> قال </w:t>
      </w:r>
      <w:r w:rsidR="00A648A5" w:rsidRPr="00A648A5">
        <w:rPr>
          <w:rStyle w:val="libAlaemChar"/>
          <w:rtl/>
        </w:rPr>
        <w:t>عليه‌السلام</w:t>
      </w:r>
      <w:r w:rsidR="0048472B">
        <w:rPr>
          <w:rtl/>
        </w:rPr>
        <w:t>:</w:t>
      </w:r>
      <w:r w:rsidRPr="0007464C">
        <w:rPr>
          <w:rtl/>
        </w:rPr>
        <w:t xml:space="preserve"> </w:t>
      </w:r>
      <w:r w:rsidRPr="005C66C0">
        <w:rPr>
          <w:rtl/>
        </w:rPr>
        <w:t>( إنّما الدنيا فناءٌ وعناء</w:t>
      </w:r>
      <w:r w:rsidR="0048472B">
        <w:rPr>
          <w:rtl/>
        </w:rPr>
        <w:t>،</w:t>
      </w:r>
      <w:r w:rsidRPr="005C66C0">
        <w:rPr>
          <w:rtl/>
        </w:rPr>
        <w:t xml:space="preserve"> وغِيَر وعِبَرِ</w:t>
      </w:r>
      <w:r w:rsidR="0048472B">
        <w:rPr>
          <w:rtl/>
        </w:rPr>
        <w:t>،</w:t>
      </w:r>
      <w:r w:rsidRPr="005C66C0">
        <w:rPr>
          <w:rtl/>
        </w:rPr>
        <w:t xml:space="preserve"> فمِن فنائها</w:t>
      </w:r>
      <w:r w:rsidR="0048472B">
        <w:rPr>
          <w:rtl/>
        </w:rPr>
        <w:t>:</w:t>
      </w:r>
      <w:r w:rsidRPr="005C66C0">
        <w:rPr>
          <w:rtl/>
        </w:rPr>
        <w:t xml:space="preserve"> أنّك ترى الدهر مُوتِراً قوسَه</w:t>
      </w:r>
      <w:r w:rsidR="0048472B">
        <w:rPr>
          <w:rtl/>
        </w:rPr>
        <w:t>،</w:t>
      </w:r>
      <w:r w:rsidRPr="005C66C0">
        <w:rPr>
          <w:rtl/>
        </w:rPr>
        <w:t xml:space="preserve"> مفوّقاً نبله</w:t>
      </w:r>
      <w:r w:rsidR="0048472B">
        <w:rPr>
          <w:rtl/>
        </w:rPr>
        <w:t>،</w:t>
      </w:r>
      <w:r w:rsidRPr="005C66C0">
        <w:rPr>
          <w:rtl/>
        </w:rPr>
        <w:t xml:space="preserve"> لا تخطئ سهامه ولا تُشفى جراحه</w:t>
      </w:r>
      <w:r w:rsidR="0048472B">
        <w:rPr>
          <w:rtl/>
        </w:rPr>
        <w:t>.</w:t>
      </w:r>
      <w:r w:rsidRPr="005C66C0">
        <w:rPr>
          <w:rtl/>
        </w:rPr>
        <w:t xml:space="preserve"> يرمي الصحيحَ بالسقم</w:t>
      </w:r>
      <w:r w:rsidR="0048472B">
        <w:rPr>
          <w:rtl/>
        </w:rPr>
        <w:t>،</w:t>
      </w:r>
      <w:r w:rsidRPr="005C66C0">
        <w:rPr>
          <w:rtl/>
        </w:rPr>
        <w:t xml:space="preserve"> والحيَّ بالموت</w:t>
      </w:r>
      <w:r w:rsidR="0048472B">
        <w:rPr>
          <w:rtl/>
        </w:rPr>
        <w:t>.</w:t>
      </w:r>
    </w:p>
    <w:p w:rsidR="00B62488" w:rsidRPr="00AE6D6E" w:rsidRDefault="00B62488" w:rsidP="005C66C0">
      <w:pPr>
        <w:pStyle w:val="libNormal"/>
        <w:rPr>
          <w:rtl/>
        </w:rPr>
      </w:pPr>
      <w:r w:rsidRPr="00AE6D6E">
        <w:rPr>
          <w:rtl/>
        </w:rPr>
        <w:t>ومِن عنائها</w:t>
      </w:r>
      <w:r w:rsidR="0048472B">
        <w:rPr>
          <w:rtl/>
        </w:rPr>
        <w:t>:</w:t>
      </w:r>
      <w:r w:rsidRPr="00AE6D6E">
        <w:rPr>
          <w:rtl/>
        </w:rPr>
        <w:t xml:space="preserve"> أنَّ المرء يجمع ما لا يأكل</w:t>
      </w:r>
      <w:r w:rsidR="0048472B">
        <w:rPr>
          <w:rtl/>
        </w:rPr>
        <w:t>،</w:t>
      </w:r>
      <w:r w:rsidRPr="00AE6D6E">
        <w:rPr>
          <w:rtl/>
        </w:rPr>
        <w:t xml:space="preserve"> ويبني ما لا يسكن</w:t>
      </w:r>
      <w:r w:rsidR="0048472B">
        <w:rPr>
          <w:rtl/>
        </w:rPr>
        <w:t>،</w:t>
      </w:r>
      <w:r w:rsidRPr="00AE6D6E">
        <w:rPr>
          <w:rtl/>
        </w:rPr>
        <w:t xml:space="preserve"> ثُمّ يخرج إلى اللّه لا مالاً حمَل</w:t>
      </w:r>
      <w:r w:rsidR="0048472B">
        <w:rPr>
          <w:rtl/>
        </w:rPr>
        <w:t>،</w:t>
      </w:r>
      <w:r w:rsidRPr="00AE6D6E">
        <w:rPr>
          <w:rtl/>
        </w:rPr>
        <w:t xml:space="preserve"> ولا بناءً نقَل</w:t>
      </w:r>
      <w:r w:rsidR="0048472B">
        <w:rPr>
          <w:rtl/>
        </w:rPr>
        <w:t>.</w:t>
      </w:r>
    </w:p>
    <w:p w:rsidR="0007464C" w:rsidRDefault="00B62488" w:rsidP="005C66C0">
      <w:pPr>
        <w:pStyle w:val="libNormal"/>
        <w:rPr>
          <w:rtl/>
        </w:rPr>
      </w:pPr>
      <w:r w:rsidRPr="00AE6D6E">
        <w:rPr>
          <w:rtl/>
        </w:rPr>
        <w:t>ومن غِيَرها</w:t>
      </w:r>
      <w:r w:rsidR="0048472B">
        <w:rPr>
          <w:rtl/>
        </w:rPr>
        <w:t>:</w:t>
      </w:r>
      <w:r w:rsidRPr="00AE6D6E">
        <w:rPr>
          <w:rtl/>
        </w:rPr>
        <w:t xml:space="preserve"> أنّك ترى المغبوط مرحوماً</w:t>
      </w:r>
      <w:r w:rsidR="0048472B">
        <w:rPr>
          <w:rtl/>
        </w:rPr>
        <w:t>،</w:t>
      </w:r>
      <w:r w:rsidRPr="00AE6D6E">
        <w:rPr>
          <w:rtl/>
        </w:rPr>
        <w:t xml:space="preserve"> والمرحوم مغبوطاً</w:t>
      </w:r>
      <w:r w:rsidR="0048472B">
        <w:rPr>
          <w:rtl/>
        </w:rPr>
        <w:t>،</w:t>
      </w:r>
      <w:r w:rsidRPr="00AE6D6E">
        <w:rPr>
          <w:rtl/>
        </w:rPr>
        <w:t xml:space="preserve"> ليس بينهم إلاّ نعيم زال</w:t>
      </w:r>
      <w:r w:rsidR="0048472B">
        <w:rPr>
          <w:rtl/>
        </w:rPr>
        <w:t>،</w:t>
      </w:r>
      <w:r w:rsidRPr="00AE6D6E">
        <w:rPr>
          <w:rtl/>
        </w:rPr>
        <w:t xml:space="preserve"> وبؤس نزَل</w:t>
      </w:r>
    </w:p>
    <w:p w:rsidR="004C4653" w:rsidRPr="004C4653" w:rsidRDefault="004C4653" w:rsidP="0007464C">
      <w:pPr>
        <w:pStyle w:val="libNormal"/>
        <w:rPr>
          <w:rStyle w:val="libNormalChar"/>
          <w:rtl/>
        </w:rPr>
      </w:pPr>
      <w:r w:rsidRPr="004C4653">
        <w:rPr>
          <w:rStyle w:val="libNormalChar"/>
          <w:rtl/>
        </w:rPr>
        <w:br w:type="page"/>
      </w:r>
    </w:p>
    <w:p w:rsidR="00B62488" w:rsidRPr="00AE6D6E" w:rsidRDefault="00B62488" w:rsidP="0007464C">
      <w:pPr>
        <w:pStyle w:val="libNormal"/>
        <w:rPr>
          <w:rtl/>
        </w:rPr>
      </w:pPr>
      <w:r w:rsidRPr="005C66C0">
        <w:rPr>
          <w:rtl/>
        </w:rPr>
        <w:lastRenderedPageBreak/>
        <w:t>ومن عِبَرِها</w:t>
      </w:r>
      <w:r w:rsidR="0048472B">
        <w:rPr>
          <w:rtl/>
        </w:rPr>
        <w:t>:</w:t>
      </w:r>
      <w:r w:rsidRPr="005C66C0">
        <w:rPr>
          <w:rtl/>
        </w:rPr>
        <w:t xml:space="preserve"> أنّ المرء يُشرف على أملِه</w:t>
      </w:r>
      <w:r w:rsidR="0048472B">
        <w:rPr>
          <w:rtl/>
        </w:rPr>
        <w:t>،</w:t>
      </w:r>
      <w:r w:rsidRPr="005C66C0">
        <w:rPr>
          <w:rtl/>
        </w:rPr>
        <w:t xml:space="preserve"> فيتخطفه أجلُه</w:t>
      </w:r>
      <w:r w:rsidR="0048472B">
        <w:rPr>
          <w:rtl/>
        </w:rPr>
        <w:t>،</w:t>
      </w:r>
      <w:r w:rsidRPr="005C66C0">
        <w:rPr>
          <w:rtl/>
        </w:rPr>
        <w:t xml:space="preserve"> فلا أملٌ مدروك</w:t>
      </w:r>
      <w:r w:rsidR="0048472B">
        <w:rPr>
          <w:rtl/>
        </w:rPr>
        <w:t>،</w:t>
      </w:r>
      <w:r w:rsidRPr="005C66C0">
        <w:rPr>
          <w:rtl/>
        </w:rPr>
        <w:t xml:space="preserve"> ولا مؤُمَّل مَتروك )</w:t>
      </w:r>
      <w:r w:rsidRPr="0007464C">
        <w:rPr>
          <w:rStyle w:val="libFootnotenumChar"/>
          <w:rtl/>
        </w:rPr>
        <w:t>(1)</w:t>
      </w:r>
      <w:r w:rsidR="0048472B">
        <w:rPr>
          <w:rStyle w:val="libFootnotenumChar"/>
          <w:rtl/>
        </w:rPr>
        <w:t>.</w:t>
      </w:r>
    </w:p>
    <w:p w:rsidR="00B62488" w:rsidRPr="00AE6D6E" w:rsidRDefault="00B62488" w:rsidP="0007464C">
      <w:pPr>
        <w:pStyle w:val="libLine"/>
        <w:rPr>
          <w:rtl/>
        </w:rPr>
      </w:pPr>
      <w:r w:rsidRPr="00AE6D6E">
        <w:rPr>
          <w:rtl/>
        </w:rPr>
        <w:t>_____________________</w:t>
      </w:r>
    </w:p>
    <w:p w:rsidR="0007464C" w:rsidRDefault="00B62488" w:rsidP="0007464C">
      <w:pPr>
        <w:pStyle w:val="libFootnote"/>
        <w:rPr>
          <w:rtl/>
        </w:rPr>
      </w:pPr>
      <w:r w:rsidRPr="00AE6D6E">
        <w:rPr>
          <w:rtl/>
        </w:rPr>
        <w:t>(1) سفينة البحار ج1 ص</w:t>
      </w:r>
      <w:r w:rsidR="0048472B">
        <w:rPr>
          <w:rtl/>
        </w:rPr>
        <w:t xml:space="preserve"> </w:t>
      </w:r>
      <w:r w:rsidRPr="00AE6D6E">
        <w:rPr>
          <w:rtl/>
        </w:rPr>
        <w:t>467</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Default="00B62488" w:rsidP="008A4FC8">
      <w:pPr>
        <w:pStyle w:val="Heading2Center"/>
        <w:rPr>
          <w:rtl/>
        </w:rPr>
      </w:pPr>
      <w:bookmarkStart w:id="54" w:name="_Toc369438268"/>
      <w:r w:rsidRPr="00AA7548">
        <w:rPr>
          <w:rtl/>
        </w:rPr>
        <w:lastRenderedPageBreak/>
        <w:t>العفّة</w:t>
      </w:r>
      <w:bookmarkStart w:id="55" w:name="العفّة"/>
      <w:bookmarkEnd w:id="54"/>
      <w:bookmarkEnd w:id="55"/>
    </w:p>
    <w:p w:rsidR="00B62488" w:rsidRPr="00AA7548" w:rsidRDefault="00B62488" w:rsidP="0007464C">
      <w:pPr>
        <w:pStyle w:val="libNormal"/>
        <w:rPr>
          <w:rtl/>
        </w:rPr>
      </w:pPr>
      <w:r w:rsidRPr="00AA7548">
        <w:rPr>
          <w:rtl/>
        </w:rPr>
        <w:t>وهي</w:t>
      </w:r>
      <w:r w:rsidR="0048472B">
        <w:rPr>
          <w:rtl/>
        </w:rPr>
        <w:t>:</w:t>
      </w:r>
      <w:r w:rsidRPr="00AA7548">
        <w:rPr>
          <w:rtl/>
        </w:rPr>
        <w:t xml:space="preserve"> الامتناع والترفع عمّا لا يحل أو لا يجمل</w:t>
      </w:r>
      <w:r w:rsidR="0048472B">
        <w:rPr>
          <w:rtl/>
        </w:rPr>
        <w:t>،</w:t>
      </w:r>
      <w:r w:rsidRPr="00AA7548">
        <w:rPr>
          <w:rtl/>
        </w:rPr>
        <w:t xml:space="preserve"> من شهوات البطن والجنس</w:t>
      </w:r>
      <w:r w:rsidR="0048472B">
        <w:rPr>
          <w:rtl/>
        </w:rPr>
        <w:t>،</w:t>
      </w:r>
      <w:r w:rsidRPr="00AA7548">
        <w:rPr>
          <w:rtl/>
        </w:rPr>
        <w:t xml:space="preserve"> والتحرّر من استرقاقها المُذِل</w:t>
      </w:r>
      <w:r w:rsidR="0048472B">
        <w:rPr>
          <w:rtl/>
        </w:rPr>
        <w:t>.</w:t>
      </w:r>
    </w:p>
    <w:p w:rsidR="00B62488" w:rsidRPr="00AA7548" w:rsidRDefault="00B62488" w:rsidP="0007464C">
      <w:pPr>
        <w:pStyle w:val="libNormal"/>
        <w:rPr>
          <w:rtl/>
        </w:rPr>
      </w:pPr>
      <w:r w:rsidRPr="00AA7548">
        <w:rPr>
          <w:rtl/>
        </w:rPr>
        <w:t>وهي من أنبل السجايا</w:t>
      </w:r>
      <w:r w:rsidR="0048472B">
        <w:rPr>
          <w:rtl/>
        </w:rPr>
        <w:t>،</w:t>
      </w:r>
      <w:r w:rsidRPr="00AA7548">
        <w:rPr>
          <w:rtl/>
        </w:rPr>
        <w:t xml:space="preserve"> وأرفَع الخصائص</w:t>
      </w:r>
      <w:r w:rsidR="0048472B">
        <w:rPr>
          <w:rtl/>
        </w:rPr>
        <w:t>.</w:t>
      </w:r>
      <w:r w:rsidRPr="00AA7548">
        <w:rPr>
          <w:rtl/>
        </w:rPr>
        <w:t xml:space="preserve"> الدالة على سموّ الإيمان</w:t>
      </w:r>
      <w:r w:rsidR="0048472B">
        <w:rPr>
          <w:rtl/>
        </w:rPr>
        <w:t>،</w:t>
      </w:r>
      <w:r w:rsidRPr="00AA7548">
        <w:rPr>
          <w:rtl/>
        </w:rPr>
        <w:t xml:space="preserve"> وشرف النفس</w:t>
      </w:r>
      <w:r w:rsidR="0048472B">
        <w:rPr>
          <w:rtl/>
        </w:rPr>
        <w:t>،</w:t>
      </w:r>
      <w:r w:rsidRPr="00AA7548">
        <w:rPr>
          <w:rtl/>
        </w:rPr>
        <w:t xml:space="preserve"> وعزّ الكرامة</w:t>
      </w:r>
      <w:r w:rsidR="0048472B">
        <w:rPr>
          <w:rtl/>
        </w:rPr>
        <w:t>،</w:t>
      </w:r>
      <w:r w:rsidRPr="00AA7548">
        <w:rPr>
          <w:rtl/>
        </w:rPr>
        <w:t xml:space="preserve"> وقد أشادت بفضلها الآثار</w:t>
      </w:r>
      <w:r w:rsidR="0048472B">
        <w:rPr>
          <w:rtl/>
        </w:rPr>
        <w:t>:</w:t>
      </w:r>
    </w:p>
    <w:p w:rsidR="00B62488" w:rsidRPr="00AA7548" w:rsidRDefault="00B62488" w:rsidP="00A648A5">
      <w:pPr>
        <w:pStyle w:val="libNormal"/>
        <w:rPr>
          <w:rtl/>
        </w:rPr>
      </w:pPr>
      <w:r w:rsidRPr="0007464C">
        <w:rPr>
          <w:rtl/>
        </w:rPr>
        <w:t xml:space="preserve">قال الباقر </w:t>
      </w:r>
      <w:r w:rsidR="00A648A5" w:rsidRPr="00A648A5">
        <w:rPr>
          <w:rStyle w:val="libAlaemChar"/>
          <w:rtl/>
        </w:rPr>
        <w:t>عليه‌السلام</w:t>
      </w:r>
      <w:r w:rsidR="0048472B">
        <w:rPr>
          <w:rtl/>
        </w:rPr>
        <w:t>:</w:t>
      </w:r>
      <w:r w:rsidRPr="0007464C">
        <w:rPr>
          <w:rtl/>
        </w:rPr>
        <w:t xml:space="preserve"> </w:t>
      </w:r>
      <w:r w:rsidRPr="005C66C0">
        <w:rPr>
          <w:rtl/>
        </w:rPr>
        <w:t>( ما من عبادة أفضل عند اللّه من عفة بطن وفرج )</w:t>
      </w:r>
      <w:r w:rsidRPr="0007464C">
        <w:rPr>
          <w:rStyle w:val="libFootnotenumChar"/>
          <w:rtl/>
        </w:rPr>
        <w:t>(1)</w:t>
      </w:r>
      <w:r w:rsidR="0048472B">
        <w:rPr>
          <w:rStyle w:val="libFootnotenumChar"/>
          <w:rtl/>
        </w:rPr>
        <w:t>.</w:t>
      </w:r>
    </w:p>
    <w:p w:rsidR="00B62488" w:rsidRPr="00AA7548" w:rsidRDefault="00B62488" w:rsidP="0007464C">
      <w:pPr>
        <w:pStyle w:val="libNormal"/>
        <w:rPr>
          <w:rtl/>
        </w:rPr>
      </w:pPr>
      <w:r w:rsidRPr="0007464C">
        <w:rPr>
          <w:rtl/>
        </w:rPr>
        <w:t xml:space="preserve">وقال رجل للباقر </w:t>
      </w:r>
      <w:r w:rsidR="00A648A5" w:rsidRPr="00A648A5">
        <w:rPr>
          <w:rStyle w:val="libAlaemChar"/>
          <w:rtl/>
        </w:rPr>
        <w:t>عليه‌السلام</w:t>
      </w:r>
      <w:r w:rsidR="0048472B">
        <w:rPr>
          <w:rtl/>
        </w:rPr>
        <w:t>:</w:t>
      </w:r>
      <w:r w:rsidRPr="0007464C">
        <w:rPr>
          <w:rtl/>
        </w:rPr>
        <w:t xml:space="preserve"> ( إنّي ضعيفُ العمل</w:t>
      </w:r>
      <w:r w:rsidR="0048472B">
        <w:rPr>
          <w:rtl/>
        </w:rPr>
        <w:t>،</w:t>
      </w:r>
      <w:r w:rsidRPr="0007464C">
        <w:rPr>
          <w:rtl/>
        </w:rPr>
        <w:t xml:space="preserve"> قليل الصلاة قليلُ الصيام</w:t>
      </w:r>
      <w:r w:rsidR="0048472B">
        <w:rPr>
          <w:rtl/>
        </w:rPr>
        <w:t>،</w:t>
      </w:r>
      <w:r w:rsidRPr="0007464C">
        <w:rPr>
          <w:rtl/>
        </w:rPr>
        <w:t xml:space="preserve"> ولكنّي أرجو أنْ لا آكلَ إلاّ حلالاً</w:t>
      </w:r>
      <w:r w:rsidR="0048472B">
        <w:rPr>
          <w:rtl/>
        </w:rPr>
        <w:t>،</w:t>
      </w:r>
      <w:r w:rsidRPr="0007464C">
        <w:rPr>
          <w:rtl/>
        </w:rPr>
        <w:t xml:space="preserve"> ولا أنكَح إلاّ حلالاً</w:t>
      </w:r>
      <w:r w:rsidR="0048472B">
        <w:rPr>
          <w:rtl/>
        </w:rPr>
        <w:t>.</w:t>
      </w:r>
      <w:r w:rsidRPr="0007464C">
        <w:rPr>
          <w:rtl/>
        </w:rPr>
        <w:t xml:space="preserve"> فقال له</w:t>
      </w:r>
      <w:r w:rsidR="0048472B">
        <w:rPr>
          <w:rtl/>
        </w:rPr>
        <w:t>:</w:t>
      </w:r>
      <w:r w:rsidRPr="0007464C">
        <w:rPr>
          <w:rtl/>
        </w:rPr>
        <w:t xml:space="preserve"> </w:t>
      </w:r>
      <w:r w:rsidRPr="005C66C0">
        <w:rPr>
          <w:rtl/>
        </w:rPr>
        <w:t>( وأيّ جهاد أفضل من عفّة بطن وفرج )</w:t>
      </w:r>
      <w:r w:rsidRPr="0007464C">
        <w:rPr>
          <w:rStyle w:val="libFootnotenumChar"/>
          <w:rtl/>
        </w:rPr>
        <w:t>(2)</w:t>
      </w:r>
      <w:r w:rsidRPr="0007464C">
        <w:rPr>
          <w:rtl/>
        </w:rPr>
        <w:t>.</w:t>
      </w:r>
    </w:p>
    <w:p w:rsidR="00B62488" w:rsidRPr="00AA7548" w:rsidRDefault="00B62488" w:rsidP="0007464C">
      <w:pPr>
        <w:pStyle w:val="libNormal"/>
        <w:rPr>
          <w:rtl/>
        </w:rPr>
      </w:pPr>
      <w:r w:rsidRPr="0007464C">
        <w:rPr>
          <w:rtl/>
        </w:rPr>
        <w:t xml:space="preserve">وقال رسول اللّه صلى اللّه عليه وآله: </w:t>
      </w:r>
      <w:r w:rsidRPr="005C66C0">
        <w:rPr>
          <w:rtl/>
        </w:rPr>
        <w:t>( أكثر ما تلِج به أُمّتي النار</w:t>
      </w:r>
      <w:r w:rsidR="0048472B">
        <w:rPr>
          <w:rtl/>
        </w:rPr>
        <w:t>،</w:t>
      </w:r>
      <w:r w:rsidRPr="005C66C0">
        <w:rPr>
          <w:rtl/>
        </w:rPr>
        <w:t xml:space="preserve"> الأجوَفان البطْن والفرج )</w:t>
      </w:r>
      <w:r w:rsidRPr="0007464C">
        <w:rPr>
          <w:rStyle w:val="libFootnotenumChar"/>
          <w:rtl/>
        </w:rPr>
        <w:t>(3)</w:t>
      </w:r>
      <w:r w:rsidRPr="0007464C">
        <w:rPr>
          <w:rtl/>
        </w:rPr>
        <w:t>.</w:t>
      </w:r>
    </w:p>
    <w:p w:rsidR="00B62488" w:rsidRPr="00AA7548" w:rsidRDefault="00B62488" w:rsidP="0007464C">
      <w:pPr>
        <w:pStyle w:val="libLine"/>
        <w:rPr>
          <w:rtl/>
        </w:rPr>
      </w:pPr>
      <w:r w:rsidRPr="00AA7548">
        <w:rPr>
          <w:rtl/>
        </w:rPr>
        <w:t>_____________________</w:t>
      </w:r>
    </w:p>
    <w:p w:rsidR="00B62488" w:rsidRPr="00AA7548" w:rsidRDefault="00B62488" w:rsidP="0007464C">
      <w:pPr>
        <w:pStyle w:val="libFootnote"/>
        <w:rPr>
          <w:rtl/>
        </w:rPr>
      </w:pPr>
      <w:r w:rsidRPr="00AA7548">
        <w:rPr>
          <w:rtl/>
        </w:rPr>
        <w:t>(1) الوافي ج 3 ص 65 عن الكافي</w:t>
      </w:r>
      <w:r w:rsidR="0048472B">
        <w:rPr>
          <w:rtl/>
        </w:rPr>
        <w:t>.</w:t>
      </w:r>
    </w:p>
    <w:p w:rsidR="00B62488" w:rsidRPr="00AA7548" w:rsidRDefault="00B62488" w:rsidP="0007464C">
      <w:pPr>
        <w:pStyle w:val="libFootnote"/>
        <w:rPr>
          <w:rtl/>
        </w:rPr>
      </w:pPr>
      <w:r w:rsidRPr="00AA7548">
        <w:rPr>
          <w:rtl/>
        </w:rPr>
        <w:t>(2) البحار م 15 ج 2 ص 184 عن محاسن البرقي وقريب منه في الكافي</w:t>
      </w:r>
      <w:r w:rsidR="0048472B">
        <w:rPr>
          <w:rtl/>
        </w:rPr>
        <w:t>.</w:t>
      </w:r>
    </w:p>
    <w:p w:rsidR="0007464C" w:rsidRDefault="00B62488" w:rsidP="0007464C">
      <w:pPr>
        <w:pStyle w:val="libFootnote"/>
        <w:rPr>
          <w:rtl/>
        </w:rPr>
      </w:pPr>
      <w:r w:rsidRPr="00AA7548">
        <w:rPr>
          <w:rtl/>
        </w:rPr>
        <w:t> (3) البحار م 15 ج 2 ص 183 عن الكافي</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Pr="00AA7548" w:rsidRDefault="00B62488" w:rsidP="008A4FC8">
      <w:pPr>
        <w:pStyle w:val="Heading3"/>
        <w:rPr>
          <w:rtl/>
        </w:rPr>
      </w:pPr>
      <w:bookmarkStart w:id="56" w:name="_Toc369438269"/>
      <w:r w:rsidRPr="00AA7548">
        <w:rPr>
          <w:rtl/>
        </w:rPr>
        <w:lastRenderedPageBreak/>
        <w:t>حقيقة العفّة</w:t>
      </w:r>
      <w:r w:rsidR="0048472B">
        <w:rPr>
          <w:rtl/>
        </w:rPr>
        <w:t>:</w:t>
      </w:r>
      <w:bookmarkEnd w:id="56"/>
    </w:p>
    <w:p w:rsidR="00B62488" w:rsidRPr="00AA7548" w:rsidRDefault="00B62488" w:rsidP="0007464C">
      <w:pPr>
        <w:pStyle w:val="libNormal"/>
        <w:rPr>
          <w:rtl/>
        </w:rPr>
      </w:pPr>
      <w:r w:rsidRPr="00AA7548">
        <w:rPr>
          <w:rtl/>
        </w:rPr>
        <w:t>ليس المراد بالعفّة</w:t>
      </w:r>
      <w:r w:rsidR="0048472B">
        <w:rPr>
          <w:rtl/>
        </w:rPr>
        <w:t>،</w:t>
      </w:r>
      <w:r w:rsidRPr="00AA7548">
        <w:rPr>
          <w:rtl/>
        </w:rPr>
        <w:t xml:space="preserve"> حرمان النفس مِن أشواقها</w:t>
      </w:r>
      <w:r w:rsidR="0048472B">
        <w:rPr>
          <w:rtl/>
        </w:rPr>
        <w:t>،</w:t>
      </w:r>
      <w:r w:rsidRPr="00AA7548">
        <w:rPr>
          <w:rtl/>
        </w:rPr>
        <w:t xml:space="preserve"> ورغائبها المشروعة</w:t>
      </w:r>
      <w:r w:rsidR="0048472B">
        <w:rPr>
          <w:rtl/>
        </w:rPr>
        <w:t>،</w:t>
      </w:r>
      <w:r w:rsidRPr="00AA7548">
        <w:rPr>
          <w:rtl/>
        </w:rPr>
        <w:t xml:space="preserve"> في المطعَم والجنس</w:t>
      </w:r>
      <w:r w:rsidR="0048472B">
        <w:rPr>
          <w:rtl/>
        </w:rPr>
        <w:t>.</w:t>
      </w:r>
      <w:r w:rsidRPr="00AA7548">
        <w:rPr>
          <w:rtl/>
        </w:rPr>
        <w:t xml:space="preserve"> وإنّما الغرَض منها</w:t>
      </w:r>
      <w:r w:rsidR="0048472B">
        <w:rPr>
          <w:rtl/>
        </w:rPr>
        <w:t>،</w:t>
      </w:r>
      <w:r w:rsidRPr="00AA7548">
        <w:rPr>
          <w:rtl/>
        </w:rPr>
        <w:t xml:space="preserve"> هو القَصد والاعتدال في تعاطيها وممارستها</w:t>
      </w:r>
      <w:r w:rsidR="0048472B">
        <w:rPr>
          <w:rtl/>
        </w:rPr>
        <w:t>،</w:t>
      </w:r>
      <w:r w:rsidRPr="00AA7548">
        <w:rPr>
          <w:rtl/>
        </w:rPr>
        <w:t xml:space="preserve"> إذ كلّ إفراط أو تفريط مضرٌّ بالإنسان</w:t>
      </w:r>
      <w:r w:rsidR="0048472B">
        <w:rPr>
          <w:rtl/>
        </w:rPr>
        <w:t>،</w:t>
      </w:r>
      <w:r w:rsidRPr="00AA7548">
        <w:rPr>
          <w:rtl/>
        </w:rPr>
        <w:t xml:space="preserve"> وداعٍ الى شقائه وبُؤسه</w:t>
      </w:r>
      <w:r w:rsidR="0048472B">
        <w:rPr>
          <w:rtl/>
        </w:rPr>
        <w:t>:</w:t>
      </w:r>
    </w:p>
    <w:p w:rsidR="00B62488" w:rsidRPr="00AA7548" w:rsidRDefault="00B62488" w:rsidP="0007464C">
      <w:pPr>
        <w:pStyle w:val="libNormal"/>
        <w:rPr>
          <w:rtl/>
        </w:rPr>
      </w:pPr>
      <w:r w:rsidRPr="00AA7548">
        <w:rPr>
          <w:rtl/>
        </w:rPr>
        <w:t>فالإفراط في شهَوَات البطن والجنس</w:t>
      </w:r>
      <w:r w:rsidR="0048472B">
        <w:rPr>
          <w:rtl/>
        </w:rPr>
        <w:t>،</w:t>
      </w:r>
      <w:r w:rsidRPr="00AA7548">
        <w:rPr>
          <w:rtl/>
        </w:rPr>
        <w:t xml:space="preserve"> يفضيان به إلى المخاطر الجسيمة</w:t>
      </w:r>
      <w:r w:rsidR="0048472B">
        <w:rPr>
          <w:rtl/>
        </w:rPr>
        <w:t>،</w:t>
      </w:r>
      <w:r w:rsidRPr="00AA7548">
        <w:rPr>
          <w:rtl/>
        </w:rPr>
        <w:t xml:space="preserve"> والأضرار الماحقة</w:t>
      </w:r>
      <w:r w:rsidR="0048472B">
        <w:rPr>
          <w:rtl/>
        </w:rPr>
        <w:t>،</w:t>
      </w:r>
      <w:r w:rsidRPr="00AA7548">
        <w:rPr>
          <w:rtl/>
        </w:rPr>
        <w:t xml:space="preserve"> التي سنذكرها في بحث ( الشره )</w:t>
      </w:r>
      <w:r w:rsidR="0048472B">
        <w:rPr>
          <w:rtl/>
        </w:rPr>
        <w:t>.</w:t>
      </w:r>
    </w:p>
    <w:p w:rsidR="00B62488" w:rsidRDefault="00B62488" w:rsidP="0007464C">
      <w:pPr>
        <w:pStyle w:val="libNormal"/>
        <w:rPr>
          <w:rtl/>
        </w:rPr>
      </w:pPr>
      <w:r w:rsidRPr="00AA7548">
        <w:rPr>
          <w:rtl/>
        </w:rPr>
        <w:t>والتفريط فيها كذلك</w:t>
      </w:r>
      <w:r w:rsidR="0048472B">
        <w:rPr>
          <w:rtl/>
        </w:rPr>
        <w:t>،</w:t>
      </w:r>
      <w:r w:rsidRPr="00AA7548">
        <w:rPr>
          <w:rtl/>
        </w:rPr>
        <w:t xml:space="preserve"> باعث على الحرمان مِن متع الحياة</w:t>
      </w:r>
      <w:r w:rsidR="0048472B">
        <w:rPr>
          <w:rtl/>
        </w:rPr>
        <w:t>،</w:t>
      </w:r>
      <w:r w:rsidRPr="00AA7548">
        <w:rPr>
          <w:rtl/>
        </w:rPr>
        <w:t xml:space="preserve"> ولذائذها المشروعة</w:t>
      </w:r>
      <w:r w:rsidR="0048472B">
        <w:rPr>
          <w:rtl/>
        </w:rPr>
        <w:t>،</w:t>
      </w:r>
      <w:r w:rsidRPr="00AA7548">
        <w:rPr>
          <w:rtl/>
        </w:rPr>
        <w:t xml:space="preserve"> وموجبٌ لهزال الجسد</w:t>
      </w:r>
      <w:r w:rsidR="0048472B">
        <w:rPr>
          <w:rtl/>
        </w:rPr>
        <w:t>،</w:t>
      </w:r>
      <w:r w:rsidRPr="00AA7548">
        <w:rPr>
          <w:rtl/>
        </w:rPr>
        <w:t xml:space="preserve"> وضعف طاقاته ومعنويّاته</w:t>
      </w:r>
      <w:r w:rsidR="0048472B">
        <w:rPr>
          <w:rtl/>
        </w:rPr>
        <w:t>.</w:t>
      </w:r>
    </w:p>
    <w:p w:rsidR="00B62488" w:rsidRPr="008A4FC8" w:rsidRDefault="00B62488" w:rsidP="008A4FC8">
      <w:pPr>
        <w:pStyle w:val="Heading3"/>
        <w:rPr>
          <w:rtl/>
        </w:rPr>
      </w:pPr>
      <w:bookmarkStart w:id="57" w:name="_Toc369438270"/>
      <w:r w:rsidRPr="00AA7548">
        <w:rPr>
          <w:rtl/>
        </w:rPr>
        <w:t>الاعتدال المطلوب</w:t>
      </w:r>
      <w:r w:rsidR="0048472B">
        <w:rPr>
          <w:rtl/>
        </w:rPr>
        <w:t>:</w:t>
      </w:r>
      <w:bookmarkEnd w:id="57"/>
    </w:p>
    <w:p w:rsidR="00B62488" w:rsidRPr="00AA7548" w:rsidRDefault="00B62488" w:rsidP="0007464C">
      <w:pPr>
        <w:pStyle w:val="libNormal"/>
        <w:rPr>
          <w:rtl/>
        </w:rPr>
      </w:pPr>
      <w:r w:rsidRPr="00AA7548">
        <w:rPr>
          <w:rtl/>
        </w:rPr>
        <w:t>من الصعب تحديد الاعتدال في غريزَتَيّ الطعام والجنس</w:t>
      </w:r>
      <w:r w:rsidR="0048472B">
        <w:rPr>
          <w:rtl/>
        </w:rPr>
        <w:t>،</w:t>
      </w:r>
      <w:r w:rsidRPr="00AA7548">
        <w:rPr>
          <w:rtl/>
        </w:rPr>
        <w:t xml:space="preserve"> لاختلاف حاجات الأفراد وطاقاتهم</w:t>
      </w:r>
      <w:r w:rsidR="0048472B">
        <w:rPr>
          <w:rtl/>
        </w:rPr>
        <w:t>،</w:t>
      </w:r>
      <w:r w:rsidRPr="00AA7548">
        <w:rPr>
          <w:rtl/>
        </w:rPr>
        <w:t xml:space="preserve"> فالاعتدال في شخصٍ قد يُعتبَر إفراطاً أو تفريطاً في آخر</w:t>
      </w:r>
      <w:r w:rsidR="0048472B">
        <w:rPr>
          <w:rtl/>
        </w:rPr>
        <w:t>.</w:t>
      </w:r>
    </w:p>
    <w:p w:rsidR="00B62488" w:rsidRPr="00AA7548" w:rsidRDefault="00B62488" w:rsidP="0007464C">
      <w:pPr>
        <w:pStyle w:val="libNormal"/>
        <w:rPr>
          <w:rtl/>
        </w:rPr>
      </w:pPr>
      <w:r w:rsidRPr="00AA7548">
        <w:rPr>
          <w:rtl/>
        </w:rPr>
        <w:t>والاعتدال النِّسبِي في المأكل هو</w:t>
      </w:r>
      <w:r w:rsidR="0048472B">
        <w:rPr>
          <w:rtl/>
        </w:rPr>
        <w:t>:</w:t>
      </w:r>
      <w:r w:rsidRPr="00AA7548">
        <w:rPr>
          <w:rtl/>
        </w:rPr>
        <w:t xml:space="preserve"> أنْ ينال كلّ فردٍ ما يُقيم أودّه ويسدّ حاجته من الطعام</w:t>
      </w:r>
      <w:r w:rsidR="0048472B">
        <w:rPr>
          <w:rtl/>
        </w:rPr>
        <w:t>،</w:t>
      </w:r>
      <w:r w:rsidRPr="00AA7548">
        <w:rPr>
          <w:rtl/>
        </w:rPr>
        <w:t xml:space="preserve"> متوقّياً الجشَع المقيت</w:t>
      </w:r>
      <w:r w:rsidR="0048472B">
        <w:rPr>
          <w:rtl/>
        </w:rPr>
        <w:t>،</w:t>
      </w:r>
      <w:r w:rsidRPr="00AA7548">
        <w:rPr>
          <w:rtl/>
        </w:rPr>
        <w:t xml:space="preserve"> والامتلاء المرهق</w:t>
      </w:r>
      <w:r w:rsidR="0048472B">
        <w:rPr>
          <w:rtl/>
        </w:rPr>
        <w:t>.</w:t>
      </w:r>
    </w:p>
    <w:p w:rsidR="0007464C" w:rsidRDefault="00B62488" w:rsidP="0007464C">
      <w:pPr>
        <w:pStyle w:val="libNormal"/>
        <w:rPr>
          <w:rtl/>
        </w:rPr>
      </w:pPr>
      <w:r w:rsidRPr="00AA7548">
        <w:rPr>
          <w:rtl/>
        </w:rPr>
        <w:t>وخير مقياس لذلك هو ما حدّده أمير المؤمنين</w:t>
      </w:r>
      <w:r w:rsidR="0048472B">
        <w:rPr>
          <w:rtl/>
        </w:rPr>
        <w:t>،</w:t>
      </w:r>
      <w:r w:rsidRPr="00AA7548">
        <w:rPr>
          <w:rtl/>
        </w:rPr>
        <w:t xml:space="preserve"> وهو يُحدّث ابنه</w:t>
      </w:r>
    </w:p>
    <w:p w:rsidR="004C4653" w:rsidRPr="004C4653" w:rsidRDefault="004C4653" w:rsidP="0007464C">
      <w:pPr>
        <w:pStyle w:val="libNormal"/>
        <w:rPr>
          <w:rStyle w:val="libNormalChar"/>
          <w:rtl/>
        </w:rPr>
      </w:pPr>
      <w:r w:rsidRPr="004C4653">
        <w:rPr>
          <w:rStyle w:val="libNormalChar"/>
          <w:rtl/>
        </w:rPr>
        <w:br w:type="page"/>
      </w:r>
    </w:p>
    <w:p w:rsidR="00B62488" w:rsidRPr="00AA7548" w:rsidRDefault="00B62488" w:rsidP="0007464C">
      <w:pPr>
        <w:pStyle w:val="libNormal"/>
        <w:rPr>
          <w:rtl/>
        </w:rPr>
      </w:pPr>
      <w:r w:rsidRPr="0007464C">
        <w:rPr>
          <w:rtl/>
        </w:rPr>
        <w:lastRenderedPageBreak/>
        <w:t xml:space="preserve">الحسن </w:t>
      </w:r>
      <w:r w:rsidR="00A648A5" w:rsidRPr="00A648A5">
        <w:rPr>
          <w:rStyle w:val="libAlaemChar"/>
          <w:rtl/>
        </w:rPr>
        <w:t>عليه‌السلام</w:t>
      </w:r>
      <w:r w:rsidR="0048472B">
        <w:rPr>
          <w:rtl/>
        </w:rPr>
        <w:t>:</w:t>
      </w:r>
      <w:r w:rsidRPr="0007464C">
        <w:rPr>
          <w:rtl/>
        </w:rPr>
        <w:t xml:space="preserve"> </w:t>
      </w:r>
      <w:r w:rsidRPr="005C66C0">
        <w:rPr>
          <w:rtl/>
        </w:rPr>
        <w:t>( يا بني إلاّ أُعلّمك أربع كلمات تستغني بها عن الطبّ ؟ فقال</w:t>
      </w:r>
      <w:r w:rsidR="0048472B">
        <w:rPr>
          <w:rtl/>
        </w:rPr>
        <w:t>:</w:t>
      </w:r>
      <w:r w:rsidRPr="005C66C0">
        <w:rPr>
          <w:rtl/>
        </w:rPr>
        <w:t xml:space="preserve"> بلى يا أمير المؤمنين</w:t>
      </w:r>
      <w:r w:rsidR="0048472B">
        <w:rPr>
          <w:rtl/>
        </w:rPr>
        <w:t>.</w:t>
      </w:r>
      <w:r w:rsidRPr="005C66C0">
        <w:rPr>
          <w:rtl/>
        </w:rPr>
        <w:t xml:space="preserve"> قال: لا تجلس على الطعام إلاّ وأنت جائع</w:t>
      </w:r>
      <w:r w:rsidR="0048472B">
        <w:rPr>
          <w:rtl/>
        </w:rPr>
        <w:t>،</w:t>
      </w:r>
      <w:r w:rsidRPr="005C66C0">
        <w:rPr>
          <w:rtl/>
        </w:rPr>
        <w:t xml:space="preserve"> ولا تقم عن الطعام إلاّ وأنت تشتهيه</w:t>
      </w:r>
      <w:r w:rsidR="0048472B">
        <w:rPr>
          <w:rtl/>
        </w:rPr>
        <w:t>،</w:t>
      </w:r>
      <w:r w:rsidRPr="005C66C0">
        <w:rPr>
          <w:rtl/>
        </w:rPr>
        <w:t xml:space="preserve"> وجوّد المضغ</w:t>
      </w:r>
      <w:r w:rsidR="0048472B">
        <w:rPr>
          <w:rtl/>
        </w:rPr>
        <w:t>،</w:t>
      </w:r>
      <w:r w:rsidRPr="005C66C0">
        <w:rPr>
          <w:rtl/>
        </w:rPr>
        <w:t xml:space="preserve"> وإذا نِمت فأعرض نفسك على الخلاء</w:t>
      </w:r>
      <w:r w:rsidR="0048472B">
        <w:rPr>
          <w:rtl/>
        </w:rPr>
        <w:t>،</w:t>
      </w:r>
      <w:r w:rsidRPr="005C66C0">
        <w:rPr>
          <w:rtl/>
        </w:rPr>
        <w:t xml:space="preserve"> فإذا استعملت هذا استغنيت عن الطبّ )</w:t>
      </w:r>
      <w:r w:rsidR="0048472B">
        <w:rPr>
          <w:rtl/>
        </w:rPr>
        <w:t>.</w:t>
      </w:r>
    </w:p>
    <w:p w:rsidR="00B62488" w:rsidRPr="00AA7548" w:rsidRDefault="00B62488" w:rsidP="0007464C">
      <w:pPr>
        <w:pStyle w:val="libNormal"/>
        <w:rPr>
          <w:rtl/>
        </w:rPr>
      </w:pPr>
      <w:r w:rsidRPr="0007464C">
        <w:rPr>
          <w:rtl/>
        </w:rPr>
        <w:t>وقال</w:t>
      </w:r>
      <w:r w:rsidR="0048472B">
        <w:rPr>
          <w:rtl/>
        </w:rPr>
        <w:t>:</w:t>
      </w:r>
      <w:r w:rsidRPr="0007464C">
        <w:rPr>
          <w:rtl/>
        </w:rPr>
        <w:t xml:space="preserve"> </w:t>
      </w:r>
      <w:r w:rsidRPr="005C66C0">
        <w:rPr>
          <w:rtl/>
        </w:rPr>
        <w:t>( إنّ في القرآن لآية تجمع الطبّ كلّه</w:t>
      </w:r>
      <w:r w:rsidR="0048472B">
        <w:rPr>
          <w:rtl/>
        </w:rPr>
        <w:t>:</w:t>
      </w:r>
      <w:r w:rsidRPr="005C66C0">
        <w:rPr>
          <w:rtl/>
        </w:rPr>
        <w:t xml:space="preserve"> </w:t>
      </w:r>
      <w:r w:rsidRPr="0007464C">
        <w:rPr>
          <w:rStyle w:val="libAieChar"/>
          <w:rtl/>
        </w:rPr>
        <w:t>( وَكُلُوا وَاشْرَبُوا وَلا تُسْرِفُوا )</w:t>
      </w:r>
      <w:r w:rsidRPr="005C66C0">
        <w:rPr>
          <w:rtl/>
        </w:rPr>
        <w:t>)</w:t>
      </w:r>
      <w:r w:rsidRPr="0007464C">
        <w:rPr>
          <w:rtl/>
        </w:rPr>
        <w:t>( الأعراف</w:t>
      </w:r>
      <w:r w:rsidR="0048472B">
        <w:rPr>
          <w:rtl/>
        </w:rPr>
        <w:t>:</w:t>
      </w:r>
      <w:r w:rsidRPr="0007464C">
        <w:rPr>
          <w:rtl/>
        </w:rPr>
        <w:t xml:space="preserve"> 31 )</w:t>
      </w:r>
      <w:r w:rsidRPr="0007464C">
        <w:rPr>
          <w:rStyle w:val="libFootnotenumChar"/>
          <w:rtl/>
        </w:rPr>
        <w:t>(1)</w:t>
      </w:r>
      <w:r w:rsidR="0048472B">
        <w:rPr>
          <w:rStyle w:val="libFootnotenumChar"/>
          <w:rtl/>
        </w:rPr>
        <w:t>.</w:t>
      </w:r>
    </w:p>
    <w:p w:rsidR="00B62488" w:rsidRDefault="00B62488" w:rsidP="0007464C">
      <w:pPr>
        <w:pStyle w:val="libNormal"/>
        <w:rPr>
          <w:rtl/>
        </w:rPr>
      </w:pPr>
      <w:r w:rsidRPr="00AA7548">
        <w:rPr>
          <w:rtl/>
        </w:rPr>
        <w:t>والاعتدال التقريبي في الجنس هو تلبيةَ نداء الغريزة</w:t>
      </w:r>
      <w:r w:rsidR="0048472B">
        <w:rPr>
          <w:rtl/>
        </w:rPr>
        <w:t>،</w:t>
      </w:r>
      <w:r w:rsidRPr="00AA7548">
        <w:rPr>
          <w:rtl/>
        </w:rPr>
        <w:t xml:space="preserve"> كلّما اقتضتها الرغبة الصادقة</w:t>
      </w:r>
      <w:r w:rsidR="0048472B">
        <w:rPr>
          <w:rtl/>
        </w:rPr>
        <w:t>،</w:t>
      </w:r>
      <w:r w:rsidRPr="00AA7548">
        <w:rPr>
          <w:rtl/>
        </w:rPr>
        <w:t xml:space="preserve"> والحاجة المحفّزة عليه</w:t>
      </w:r>
      <w:r w:rsidR="0048472B">
        <w:rPr>
          <w:rtl/>
        </w:rPr>
        <w:t>.</w:t>
      </w:r>
    </w:p>
    <w:p w:rsidR="00B62488" w:rsidRPr="008A4FC8" w:rsidRDefault="00B62488" w:rsidP="008A4FC8">
      <w:pPr>
        <w:pStyle w:val="Heading3"/>
        <w:rPr>
          <w:rtl/>
        </w:rPr>
      </w:pPr>
      <w:bookmarkStart w:id="58" w:name="_Toc369438271"/>
      <w:r w:rsidRPr="00AA7548">
        <w:rPr>
          <w:rtl/>
        </w:rPr>
        <w:t>محاسن العفّة</w:t>
      </w:r>
      <w:r w:rsidR="0048472B">
        <w:rPr>
          <w:rtl/>
        </w:rPr>
        <w:t>:</w:t>
      </w:r>
      <w:bookmarkEnd w:id="58"/>
    </w:p>
    <w:p w:rsidR="00B62488" w:rsidRPr="00AA7548" w:rsidRDefault="00B62488" w:rsidP="0007464C">
      <w:pPr>
        <w:pStyle w:val="libNormal"/>
        <w:rPr>
          <w:rtl/>
        </w:rPr>
      </w:pPr>
      <w:r w:rsidRPr="00AA7548">
        <w:rPr>
          <w:rtl/>
        </w:rPr>
        <w:t>لا ريب أنّ العفة</w:t>
      </w:r>
      <w:r w:rsidR="0048472B">
        <w:rPr>
          <w:rtl/>
        </w:rPr>
        <w:t>،</w:t>
      </w:r>
      <w:r w:rsidRPr="00AA7548">
        <w:rPr>
          <w:rtl/>
        </w:rPr>
        <w:t xml:space="preserve"> هي مِن أنبل السجايا</w:t>
      </w:r>
      <w:r w:rsidR="0048472B">
        <w:rPr>
          <w:rtl/>
        </w:rPr>
        <w:t>،</w:t>
      </w:r>
      <w:r w:rsidRPr="00AA7548">
        <w:rPr>
          <w:rtl/>
        </w:rPr>
        <w:t xml:space="preserve"> وأرفع الفضائل</w:t>
      </w:r>
      <w:r w:rsidR="0048472B">
        <w:rPr>
          <w:rtl/>
        </w:rPr>
        <w:t>،</w:t>
      </w:r>
      <w:r w:rsidRPr="00AA7548">
        <w:rPr>
          <w:rtl/>
        </w:rPr>
        <w:t xml:space="preserve"> المُعربة عن سموّ الإيمان</w:t>
      </w:r>
      <w:r w:rsidR="0048472B">
        <w:rPr>
          <w:rtl/>
        </w:rPr>
        <w:t>،</w:t>
      </w:r>
      <w:r w:rsidRPr="00AA7548">
        <w:rPr>
          <w:rtl/>
        </w:rPr>
        <w:t xml:space="preserve"> وشرف النفس</w:t>
      </w:r>
      <w:r w:rsidR="0048472B">
        <w:rPr>
          <w:rtl/>
        </w:rPr>
        <w:t>،</w:t>
      </w:r>
      <w:r w:rsidRPr="00AA7548">
        <w:rPr>
          <w:rtl/>
        </w:rPr>
        <w:t xml:space="preserve"> والباعثة على سعادة المجتمع والفرد</w:t>
      </w:r>
      <w:r w:rsidR="0048472B">
        <w:rPr>
          <w:rtl/>
        </w:rPr>
        <w:t>.</w:t>
      </w:r>
    </w:p>
    <w:p w:rsidR="00B62488" w:rsidRPr="00AA7548" w:rsidRDefault="00B62488" w:rsidP="0007464C">
      <w:pPr>
        <w:pStyle w:val="libNormal"/>
        <w:rPr>
          <w:rtl/>
        </w:rPr>
      </w:pPr>
      <w:r w:rsidRPr="00AA7548">
        <w:rPr>
          <w:rtl/>
        </w:rPr>
        <w:t>وهي الخلّة المشرَّفة التي تُزيّن الإنسان</w:t>
      </w:r>
      <w:r w:rsidR="0048472B">
        <w:rPr>
          <w:rtl/>
        </w:rPr>
        <w:t>،</w:t>
      </w:r>
      <w:r w:rsidRPr="00AA7548">
        <w:rPr>
          <w:rtl/>
        </w:rPr>
        <w:t xml:space="preserve"> وتسمو به عن مٌُزريات الشره والجشَع</w:t>
      </w:r>
      <w:r w:rsidR="0048472B">
        <w:rPr>
          <w:rtl/>
        </w:rPr>
        <w:t>،</w:t>
      </w:r>
      <w:r w:rsidRPr="00AA7548">
        <w:rPr>
          <w:rtl/>
        </w:rPr>
        <w:t xml:space="preserve"> وتصونه عن التملّق للّئام</w:t>
      </w:r>
      <w:r w:rsidR="0048472B">
        <w:rPr>
          <w:rtl/>
        </w:rPr>
        <w:t>،</w:t>
      </w:r>
      <w:r w:rsidRPr="00AA7548">
        <w:rPr>
          <w:rtl/>
        </w:rPr>
        <w:t xml:space="preserve"> استدراراً لعطفهم ونوالهم</w:t>
      </w:r>
      <w:r w:rsidR="0048472B">
        <w:rPr>
          <w:rtl/>
        </w:rPr>
        <w:t>،</w:t>
      </w:r>
      <w:r w:rsidRPr="00AA7548">
        <w:rPr>
          <w:rtl/>
        </w:rPr>
        <w:t xml:space="preserve"> وتحفّزه على كسب وسائل العيش ورغائب الحياة</w:t>
      </w:r>
      <w:r w:rsidR="0048472B">
        <w:rPr>
          <w:rtl/>
        </w:rPr>
        <w:t>،</w:t>
      </w:r>
      <w:r w:rsidRPr="00AA7548">
        <w:rPr>
          <w:rtl/>
        </w:rPr>
        <w:t xml:space="preserve"> بطرقها المشروعة</w:t>
      </w:r>
      <w:r w:rsidR="0048472B">
        <w:rPr>
          <w:rtl/>
        </w:rPr>
        <w:t>،</w:t>
      </w:r>
      <w:r w:rsidRPr="00AA7548">
        <w:rPr>
          <w:rtl/>
        </w:rPr>
        <w:t xml:space="preserve"> وأساليبها العفيفة</w:t>
      </w:r>
      <w:r w:rsidR="0048472B">
        <w:rPr>
          <w:rtl/>
        </w:rPr>
        <w:t>.</w:t>
      </w:r>
    </w:p>
    <w:p w:rsidR="00B62488" w:rsidRPr="00AA7548" w:rsidRDefault="00B62488" w:rsidP="0007464C">
      <w:pPr>
        <w:pStyle w:val="libLine"/>
        <w:rPr>
          <w:rtl/>
        </w:rPr>
      </w:pPr>
      <w:r w:rsidRPr="00AA7548">
        <w:rPr>
          <w:rtl/>
        </w:rPr>
        <w:t>_____________________</w:t>
      </w:r>
    </w:p>
    <w:p w:rsidR="0007464C" w:rsidRDefault="00B62488" w:rsidP="0007464C">
      <w:pPr>
        <w:pStyle w:val="libFootnote"/>
        <w:rPr>
          <w:rtl/>
        </w:rPr>
      </w:pPr>
      <w:r w:rsidRPr="00AA7548">
        <w:rPr>
          <w:rtl/>
        </w:rPr>
        <w:t>(1) سفينة البحار م 2 ص 79 عن دعوات الراوندي</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Pr="004B0337" w:rsidRDefault="00B62488" w:rsidP="008A4FC8">
      <w:pPr>
        <w:pStyle w:val="Heading2Center"/>
        <w:rPr>
          <w:rtl/>
        </w:rPr>
      </w:pPr>
      <w:bookmarkStart w:id="59" w:name="_Toc369438272"/>
      <w:r w:rsidRPr="00F267A0">
        <w:rPr>
          <w:rtl/>
        </w:rPr>
        <w:lastRenderedPageBreak/>
        <w:t>الشره</w:t>
      </w:r>
      <w:bookmarkStart w:id="60" w:name="الشره"/>
      <w:bookmarkEnd w:id="59"/>
      <w:bookmarkEnd w:id="60"/>
    </w:p>
    <w:p w:rsidR="00B62488" w:rsidRPr="00F267A0" w:rsidRDefault="00B62488" w:rsidP="0007464C">
      <w:pPr>
        <w:pStyle w:val="libNormal"/>
        <w:rPr>
          <w:rtl/>
        </w:rPr>
      </w:pPr>
      <w:r w:rsidRPr="00F267A0">
        <w:rPr>
          <w:rtl/>
        </w:rPr>
        <w:t>وهو</w:t>
      </w:r>
      <w:r w:rsidR="0048472B">
        <w:rPr>
          <w:rtl/>
        </w:rPr>
        <w:t>:</w:t>
      </w:r>
      <w:r w:rsidRPr="00F267A0">
        <w:rPr>
          <w:rtl/>
        </w:rPr>
        <w:t xml:space="preserve"> الإفراط في شهوات المأكل والجنس</w:t>
      </w:r>
      <w:r w:rsidR="0048472B">
        <w:rPr>
          <w:rtl/>
        </w:rPr>
        <w:t>،</w:t>
      </w:r>
      <w:r w:rsidRPr="00F267A0">
        <w:rPr>
          <w:rtl/>
        </w:rPr>
        <w:t xml:space="preserve"> ضدّ ( العفة )</w:t>
      </w:r>
      <w:r w:rsidR="0048472B">
        <w:rPr>
          <w:rtl/>
        </w:rPr>
        <w:t>.</w:t>
      </w:r>
    </w:p>
    <w:p w:rsidR="00B62488" w:rsidRPr="00F267A0" w:rsidRDefault="00B62488" w:rsidP="0007464C">
      <w:pPr>
        <w:pStyle w:val="libNormal"/>
        <w:rPr>
          <w:rtl/>
        </w:rPr>
      </w:pPr>
      <w:r w:rsidRPr="00F267A0">
        <w:rPr>
          <w:rtl/>
        </w:rPr>
        <w:t>وهو</w:t>
      </w:r>
      <w:r w:rsidR="0048472B">
        <w:rPr>
          <w:rtl/>
        </w:rPr>
        <w:t>:</w:t>
      </w:r>
      <w:r w:rsidRPr="00F267A0">
        <w:rPr>
          <w:rtl/>
        </w:rPr>
        <w:t xml:space="preserve"> من النزعات الخسيسة</w:t>
      </w:r>
      <w:r w:rsidR="0048472B">
        <w:rPr>
          <w:rtl/>
        </w:rPr>
        <w:t>،</w:t>
      </w:r>
      <w:r w:rsidRPr="00F267A0">
        <w:rPr>
          <w:rtl/>
        </w:rPr>
        <w:t xml:space="preserve"> الدالة على ضعف النفس</w:t>
      </w:r>
      <w:r w:rsidR="0048472B">
        <w:rPr>
          <w:rtl/>
        </w:rPr>
        <w:t>،</w:t>
      </w:r>
      <w:r w:rsidRPr="00F267A0">
        <w:rPr>
          <w:rtl/>
        </w:rPr>
        <w:t xml:space="preserve"> وجشع الطبع</w:t>
      </w:r>
      <w:r w:rsidR="0048472B">
        <w:rPr>
          <w:rtl/>
        </w:rPr>
        <w:t>،</w:t>
      </w:r>
      <w:r w:rsidRPr="00F267A0">
        <w:rPr>
          <w:rtl/>
        </w:rPr>
        <w:t xml:space="preserve"> واستعباد الغرائز</w:t>
      </w:r>
      <w:r w:rsidR="0048472B">
        <w:rPr>
          <w:rtl/>
        </w:rPr>
        <w:t>،</w:t>
      </w:r>
      <w:r w:rsidRPr="00F267A0">
        <w:rPr>
          <w:rtl/>
        </w:rPr>
        <w:t xml:space="preserve"> وقد نددت به الشريعة الإسلاميّة وحذّرت منه أشدّ التحذير</w:t>
      </w:r>
      <w:r w:rsidR="0048472B">
        <w:rPr>
          <w:rtl/>
        </w:rPr>
        <w:t>.</w:t>
      </w:r>
    </w:p>
    <w:p w:rsidR="00B62488" w:rsidRPr="00F267A0" w:rsidRDefault="00B62488" w:rsidP="0007464C">
      <w:pPr>
        <w:pStyle w:val="libNormal"/>
        <w:rPr>
          <w:rtl/>
        </w:rPr>
      </w:pPr>
      <w:r w:rsidRPr="0007464C">
        <w:rPr>
          <w:rtl/>
        </w:rPr>
        <w:t xml:space="preserve">قال الصادق </w:t>
      </w:r>
      <w:r w:rsidR="00A648A5" w:rsidRPr="00A648A5">
        <w:rPr>
          <w:rStyle w:val="libAlaemChar"/>
          <w:rtl/>
        </w:rPr>
        <w:t>عليه‌السلام</w:t>
      </w:r>
      <w:r w:rsidR="0048472B">
        <w:rPr>
          <w:rtl/>
        </w:rPr>
        <w:t>:</w:t>
      </w:r>
      <w:r w:rsidRPr="0007464C">
        <w:rPr>
          <w:rtl/>
        </w:rPr>
        <w:t xml:space="preserve"> </w:t>
      </w:r>
      <w:r w:rsidRPr="005C66C0">
        <w:rPr>
          <w:rtl/>
        </w:rPr>
        <w:t>( كلّ داءٍ مَن التخمة</w:t>
      </w:r>
      <w:r w:rsidR="0048472B">
        <w:rPr>
          <w:rtl/>
        </w:rPr>
        <w:t>،</w:t>
      </w:r>
      <w:r w:rsidRPr="005C66C0">
        <w:rPr>
          <w:rtl/>
        </w:rPr>
        <w:t xml:space="preserve"> ما خلا الحُمّى فإنّها ترِد وروداً )</w:t>
      </w:r>
      <w:r w:rsidRPr="0007464C">
        <w:rPr>
          <w:rStyle w:val="libFootnotenumChar"/>
          <w:rtl/>
        </w:rPr>
        <w:t>(1)</w:t>
      </w:r>
      <w:r w:rsidR="0048472B">
        <w:rPr>
          <w:rStyle w:val="libFootnotenumChar"/>
          <w:rtl/>
        </w:rPr>
        <w:t>.</w:t>
      </w:r>
    </w:p>
    <w:p w:rsidR="00B62488" w:rsidRPr="00F267A0" w:rsidRDefault="00B62488" w:rsidP="0007464C">
      <w:pPr>
        <w:pStyle w:val="libNormal"/>
        <w:rPr>
          <w:rtl/>
        </w:rPr>
      </w:pPr>
      <w:r w:rsidRPr="0007464C">
        <w:rPr>
          <w:rtl/>
        </w:rPr>
        <w:t xml:space="preserve">وقال </w:t>
      </w:r>
      <w:r w:rsidR="00A648A5" w:rsidRPr="00A648A5">
        <w:rPr>
          <w:rStyle w:val="libAlaemChar"/>
          <w:rtl/>
        </w:rPr>
        <w:t>عليه‌السلام</w:t>
      </w:r>
      <w:r w:rsidR="0048472B">
        <w:rPr>
          <w:rtl/>
        </w:rPr>
        <w:t>:</w:t>
      </w:r>
      <w:r w:rsidRPr="0007464C">
        <w:rPr>
          <w:rtl/>
        </w:rPr>
        <w:t xml:space="preserve"> </w:t>
      </w:r>
      <w:r w:rsidRPr="005C66C0">
        <w:rPr>
          <w:rtl/>
        </w:rPr>
        <w:t>( إنّ البطن إذا شبع طغى )</w:t>
      </w:r>
      <w:r w:rsidRPr="0007464C">
        <w:rPr>
          <w:rStyle w:val="libFootnotenumChar"/>
          <w:rtl/>
        </w:rPr>
        <w:t>(2)</w:t>
      </w:r>
      <w:r w:rsidR="0048472B">
        <w:rPr>
          <w:rStyle w:val="libFootnotenumChar"/>
          <w:rtl/>
        </w:rPr>
        <w:t>.</w:t>
      </w:r>
    </w:p>
    <w:p w:rsidR="00B62488" w:rsidRPr="00F267A0" w:rsidRDefault="00B62488" w:rsidP="0007464C">
      <w:pPr>
        <w:pStyle w:val="libNormal"/>
        <w:rPr>
          <w:rtl/>
        </w:rPr>
      </w:pPr>
      <w:r w:rsidRPr="0007464C">
        <w:rPr>
          <w:rtl/>
        </w:rPr>
        <w:t xml:space="preserve">وقال </w:t>
      </w:r>
      <w:r w:rsidR="00A648A5" w:rsidRPr="00A648A5">
        <w:rPr>
          <w:rStyle w:val="libAlaemChar"/>
          <w:rtl/>
        </w:rPr>
        <w:t>عليه‌السلام</w:t>
      </w:r>
      <w:r w:rsidR="0048472B">
        <w:rPr>
          <w:rtl/>
        </w:rPr>
        <w:t>:</w:t>
      </w:r>
      <w:r w:rsidRPr="005C66C0">
        <w:rPr>
          <w:rtl/>
        </w:rPr>
        <w:t xml:space="preserve"> ( إنّ اللّه يبغض كثرة الأكل )</w:t>
      </w:r>
      <w:r w:rsidRPr="0007464C">
        <w:rPr>
          <w:rStyle w:val="libFootnotenumChar"/>
          <w:rtl/>
        </w:rPr>
        <w:t>(3)</w:t>
      </w:r>
      <w:r w:rsidR="0048472B">
        <w:rPr>
          <w:rStyle w:val="libFootnotenumChar"/>
          <w:rtl/>
        </w:rPr>
        <w:t>.</w:t>
      </w:r>
    </w:p>
    <w:p w:rsidR="00B62488" w:rsidRPr="00F267A0" w:rsidRDefault="00B62488" w:rsidP="0007464C">
      <w:pPr>
        <w:pStyle w:val="libNormal"/>
        <w:rPr>
          <w:rtl/>
        </w:rPr>
      </w:pPr>
      <w:r w:rsidRPr="0007464C">
        <w:rPr>
          <w:rtl/>
        </w:rPr>
        <w:t xml:space="preserve">وقال أبو الحسن </w:t>
      </w:r>
      <w:r w:rsidR="00A648A5" w:rsidRPr="00A648A5">
        <w:rPr>
          <w:rStyle w:val="libAlaemChar"/>
          <w:rtl/>
        </w:rPr>
        <w:t>عليه‌السلام</w:t>
      </w:r>
      <w:r w:rsidR="0048472B">
        <w:rPr>
          <w:rtl/>
        </w:rPr>
        <w:t>:</w:t>
      </w:r>
      <w:r w:rsidRPr="0007464C">
        <w:rPr>
          <w:rtl/>
        </w:rPr>
        <w:t xml:space="preserve"> </w:t>
      </w:r>
      <w:r w:rsidRPr="005C66C0">
        <w:rPr>
          <w:rtl/>
        </w:rPr>
        <w:t>( لو أنّ الناس قصدوا في المطعم</w:t>
      </w:r>
      <w:r w:rsidR="0048472B">
        <w:rPr>
          <w:rtl/>
        </w:rPr>
        <w:t>،</w:t>
      </w:r>
      <w:r w:rsidRPr="005C66C0">
        <w:rPr>
          <w:rtl/>
        </w:rPr>
        <w:t xml:space="preserve"> لاستقامت أبدانهم )</w:t>
      </w:r>
      <w:r w:rsidRPr="0007464C">
        <w:rPr>
          <w:rStyle w:val="libFootnotenumChar"/>
          <w:rtl/>
        </w:rPr>
        <w:t>(4)</w:t>
      </w:r>
      <w:r w:rsidR="0048472B">
        <w:rPr>
          <w:rStyle w:val="libFootnotenumChar"/>
          <w:rtl/>
        </w:rPr>
        <w:t>.</w:t>
      </w:r>
    </w:p>
    <w:p w:rsidR="00B62488" w:rsidRPr="00F267A0" w:rsidRDefault="00B62488" w:rsidP="0007464C">
      <w:pPr>
        <w:pStyle w:val="libNormal"/>
        <w:rPr>
          <w:rtl/>
        </w:rPr>
      </w:pPr>
      <w:r w:rsidRPr="0007464C">
        <w:rPr>
          <w:rtl/>
        </w:rPr>
        <w:t>وعن الصادق عن أبيه قال</w:t>
      </w:r>
      <w:r w:rsidR="0048472B">
        <w:rPr>
          <w:rtl/>
        </w:rPr>
        <w:t>:</w:t>
      </w:r>
      <w:r w:rsidRPr="0007464C">
        <w:rPr>
          <w:rtl/>
        </w:rPr>
        <w:t xml:space="preserve"> </w:t>
      </w:r>
      <w:r w:rsidRPr="005C66C0">
        <w:rPr>
          <w:rtl/>
        </w:rPr>
        <w:t xml:space="preserve">( قال أمير المؤمنين </w:t>
      </w:r>
      <w:r w:rsidR="00A648A5" w:rsidRPr="00A648A5">
        <w:rPr>
          <w:rStyle w:val="libAlaemChar"/>
          <w:rtl/>
        </w:rPr>
        <w:t>عليه‌السلام</w:t>
      </w:r>
      <w:r w:rsidR="0048472B">
        <w:rPr>
          <w:rtl/>
        </w:rPr>
        <w:t>:</w:t>
      </w:r>
      <w:r w:rsidRPr="005C66C0">
        <w:rPr>
          <w:rtl/>
        </w:rPr>
        <w:t xml:space="preserve"> م</w:t>
      </w:r>
      <w:r w:rsidRPr="005C66C0">
        <w:rPr>
          <w:rFonts w:hint="cs"/>
          <w:rtl/>
        </w:rPr>
        <w:t>َ</w:t>
      </w:r>
      <w:r w:rsidRPr="005C66C0">
        <w:rPr>
          <w:rtl/>
        </w:rPr>
        <w:t>ن</w:t>
      </w:r>
    </w:p>
    <w:p w:rsidR="00B62488" w:rsidRPr="0007464C" w:rsidRDefault="00B62488" w:rsidP="0007464C">
      <w:pPr>
        <w:pStyle w:val="libLine"/>
        <w:rPr>
          <w:rtl/>
        </w:rPr>
      </w:pPr>
      <w:r w:rsidRPr="00F267A0">
        <w:rPr>
          <w:rtl/>
        </w:rPr>
        <w:t>_____________________</w:t>
      </w:r>
    </w:p>
    <w:p w:rsidR="00B62488" w:rsidRPr="00F267A0" w:rsidRDefault="00B62488" w:rsidP="0007464C">
      <w:pPr>
        <w:pStyle w:val="libFootnote"/>
        <w:rPr>
          <w:rtl/>
        </w:rPr>
      </w:pPr>
      <w:r w:rsidRPr="00F267A0">
        <w:rPr>
          <w:rtl/>
        </w:rPr>
        <w:t>(1) الوافي ج 1 1 ص 67 عن الكافي</w:t>
      </w:r>
      <w:r w:rsidR="0048472B">
        <w:rPr>
          <w:rtl/>
        </w:rPr>
        <w:t>.</w:t>
      </w:r>
    </w:p>
    <w:p w:rsidR="00B62488" w:rsidRPr="00F267A0" w:rsidRDefault="00B62488" w:rsidP="0007464C">
      <w:pPr>
        <w:pStyle w:val="libFootnote"/>
        <w:rPr>
          <w:rtl/>
        </w:rPr>
      </w:pPr>
      <w:r w:rsidRPr="00F267A0">
        <w:rPr>
          <w:rtl/>
        </w:rPr>
        <w:t>(2) الوافي ج 1 1 ص 67 عن الفقيه</w:t>
      </w:r>
      <w:r w:rsidR="0048472B">
        <w:rPr>
          <w:rtl/>
        </w:rPr>
        <w:t>.</w:t>
      </w:r>
    </w:p>
    <w:p w:rsidR="00B62488" w:rsidRPr="00F267A0" w:rsidRDefault="00B62488" w:rsidP="0007464C">
      <w:pPr>
        <w:pStyle w:val="libFootnote"/>
        <w:rPr>
          <w:rtl/>
        </w:rPr>
      </w:pPr>
      <w:r w:rsidRPr="00F267A0">
        <w:rPr>
          <w:rtl/>
        </w:rPr>
        <w:t>(3) الوافي ج 1 1 ص 67 عن الكافي</w:t>
      </w:r>
      <w:r w:rsidR="0048472B">
        <w:rPr>
          <w:rtl/>
        </w:rPr>
        <w:t>.</w:t>
      </w:r>
    </w:p>
    <w:p w:rsidR="0007464C" w:rsidRDefault="00B62488" w:rsidP="0007464C">
      <w:pPr>
        <w:pStyle w:val="libFootnote"/>
        <w:rPr>
          <w:rtl/>
        </w:rPr>
      </w:pPr>
      <w:r w:rsidRPr="00F267A0">
        <w:rPr>
          <w:rtl/>
        </w:rPr>
        <w:t>(4) البحار م 14 ص 876 عن المحاسن للبرقي (ره)</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Pr="00F267A0" w:rsidRDefault="00B62488" w:rsidP="0007464C">
      <w:pPr>
        <w:pStyle w:val="libNormal"/>
        <w:rPr>
          <w:rtl/>
        </w:rPr>
      </w:pPr>
      <w:r w:rsidRPr="005C66C0">
        <w:rPr>
          <w:rtl/>
        </w:rPr>
        <w:lastRenderedPageBreak/>
        <w:t>أراد البقاء ولا بقاء</w:t>
      </w:r>
      <w:r w:rsidR="0048472B">
        <w:rPr>
          <w:rFonts w:hint="cs"/>
          <w:rtl/>
        </w:rPr>
        <w:t>،</w:t>
      </w:r>
      <w:r w:rsidRPr="005C66C0">
        <w:rPr>
          <w:rtl/>
        </w:rPr>
        <w:t xml:space="preserve"> فليخفّف الرداء</w:t>
      </w:r>
      <w:r w:rsidR="0048472B">
        <w:rPr>
          <w:rtl/>
        </w:rPr>
        <w:t>،</w:t>
      </w:r>
      <w:r w:rsidRPr="005C66C0">
        <w:rPr>
          <w:rtl/>
        </w:rPr>
        <w:t xml:space="preserve"> وليباكر الغذاء</w:t>
      </w:r>
      <w:r w:rsidR="0048472B">
        <w:rPr>
          <w:rtl/>
        </w:rPr>
        <w:t>،</w:t>
      </w:r>
      <w:r w:rsidRPr="005C66C0">
        <w:rPr>
          <w:rtl/>
        </w:rPr>
        <w:t xml:space="preserve"> وليُقل مجامعةَ النساء</w:t>
      </w:r>
      <w:r w:rsidRPr="005C66C0">
        <w:rPr>
          <w:rFonts w:hint="cs"/>
          <w:rtl/>
        </w:rPr>
        <w:t xml:space="preserve"> )</w:t>
      </w:r>
      <w:r w:rsidRPr="0007464C">
        <w:rPr>
          <w:rStyle w:val="libFootnotenumChar"/>
          <w:rtl/>
        </w:rPr>
        <w:t>(1)</w:t>
      </w:r>
      <w:r w:rsidR="0048472B">
        <w:rPr>
          <w:rStyle w:val="libFootnotenumChar"/>
          <w:rtl/>
        </w:rPr>
        <w:t>.</w:t>
      </w:r>
    </w:p>
    <w:p w:rsidR="00B62488" w:rsidRPr="00F267A0" w:rsidRDefault="00B62488" w:rsidP="0007464C">
      <w:pPr>
        <w:pStyle w:val="libNormal"/>
        <w:rPr>
          <w:rtl/>
        </w:rPr>
      </w:pPr>
      <w:r w:rsidRPr="004C4653">
        <w:rPr>
          <w:rtl/>
        </w:rPr>
        <w:t>ومَن أراد البقاء أي طول العمر</w:t>
      </w:r>
      <w:r w:rsidR="0048472B">
        <w:rPr>
          <w:rtl/>
        </w:rPr>
        <w:t>،</w:t>
      </w:r>
      <w:r w:rsidRPr="004C4653">
        <w:rPr>
          <w:rtl/>
        </w:rPr>
        <w:t xml:space="preserve"> فليخفّف الرداء أي يُخفّف ظهره مِن ثقل الدين</w:t>
      </w:r>
      <w:r w:rsidR="0048472B">
        <w:rPr>
          <w:rtl/>
        </w:rPr>
        <w:t>.</w:t>
      </w:r>
    </w:p>
    <w:p w:rsidR="005C4C44" w:rsidRPr="00F267A0" w:rsidRDefault="00B62488" w:rsidP="0007464C">
      <w:pPr>
        <w:pStyle w:val="libNormal"/>
        <w:rPr>
          <w:rtl/>
        </w:rPr>
      </w:pPr>
      <w:r w:rsidRPr="0007464C">
        <w:rPr>
          <w:rtl/>
        </w:rPr>
        <w:t xml:space="preserve">وأكل أمير المؤمنين </w:t>
      </w:r>
      <w:r w:rsidR="00A648A5" w:rsidRPr="00A648A5">
        <w:rPr>
          <w:rStyle w:val="libAlaemChar"/>
          <w:rtl/>
        </w:rPr>
        <w:t>عليه‌السلام</w:t>
      </w:r>
      <w:r w:rsidRPr="0007464C">
        <w:rPr>
          <w:rtl/>
        </w:rPr>
        <w:t xml:space="preserve"> من تمرٍ دَقَل</w:t>
      </w:r>
      <w:r w:rsidR="0048472B">
        <w:rPr>
          <w:rtl/>
        </w:rPr>
        <w:t>،</w:t>
      </w:r>
      <w:r w:rsidRPr="0007464C">
        <w:rPr>
          <w:rtl/>
        </w:rPr>
        <w:t xml:space="preserve"> ثُمّ شرب عليه الماء</w:t>
      </w:r>
      <w:r w:rsidR="0048472B">
        <w:rPr>
          <w:rtl/>
        </w:rPr>
        <w:t>،</w:t>
      </w:r>
      <w:r w:rsidRPr="0007464C">
        <w:rPr>
          <w:rtl/>
        </w:rPr>
        <w:t xml:space="preserve"> وضرب يده على بطنه وقال</w:t>
      </w:r>
      <w:r w:rsidR="0048472B">
        <w:rPr>
          <w:rtl/>
        </w:rPr>
        <w:t>:</w:t>
      </w:r>
      <w:r w:rsidRPr="0007464C">
        <w:rPr>
          <w:rtl/>
        </w:rPr>
        <w:t xml:space="preserve"> </w:t>
      </w:r>
      <w:r w:rsidRPr="005C66C0">
        <w:rPr>
          <w:rtl/>
        </w:rPr>
        <w:t>( من أدخل بطنه النار فأبعده اللّه )</w:t>
      </w:r>
      <w:r w:rsidR="0048472B">
        <w:rPr>
          <w:rtl/>
        </w:rPr>
        <w:t>.</w:t>
      </w:r>
      <w:r w:rsidRPr="0007464C">
        <w:rPr>
          <w:rtl/>
        </w:rPr>
        <w:t xml:space="preserve"> ثُمّ تمثّل</w:t>
      </w:r>
      <w:r w:rsidR="0048472B">
        <w:rPr>
          <w:rtl/>
        </w:rPr>
        <w:t>:</w:t>
      </w:r>
    </w:p>
    <w:tbl>
      <w:tblPr>
        <w:tblStyle w:val="TableGrid"/>
        <w:bidiVisual/>
        <w:tblW w:w="4562" w:type="pct"/>
        <w:tblInd w:w="384" w:type="dxa"/>
        <w:tblLook w:val="04A0"/>
      </w:tblPr>
      <w:tblGrid>
        <w:gridCol w:w="3354"/>
        <w:gridCol w:w="268"/>
        <w:gridCol w:w="3300"/>
      </w:tblGrid>
      <w:tr w:rsidR="005C4C44" w:rsidTr="00E51A1C">
        <w:trPr>
          <w:trHeight w:val="350"/>
        </w:trPr>
        <w:tc>
          <w:tcPr>
            <w:tcW w:w="3354" w:type="dxa"/>
          </w:tcPr>
          <w:p w:rsidR="005C4C44" w:rsidRDefault="005C4C44" w:rsidP="00E51A1C">
            <w:pPr>
              <w:pStyle w:val="libPoem"/>
            </w:pPr>
            <w:r w:rsidRPr="005C66C0">
              <w:rPr>
                <w:rtl/>
              </w:rPr>
              <w:t>وإنّك مهما تُعطِ بطنَك سؤله</w:t>
            </w:r>
            <w:r w:rsidRPr="00725071">
              <w:rPr>
                <w:rStyle w:val="libPoemTiniChar0"/>
                <w:rtl/>
              </w:rPr>
              <w:br/>
              <w:t> </w:t>
            </w:r>
          </w:p>
        </w:tc>
        <w:tc>
          <w:tcPr>
            <w:tcW w:w="268" w:type="dxa"/>
          </w:tcPr>
          <w:p w:rsidR="005C4C44" w:rsidRDefault="005C4C44" w:rsidP="00E51A1C">
            <w:pPr>
              <w:pStyle w:val="libPoem"/>
              <w:rPr>
                <w:rtl/>
              </w:rPr>
            </w:pPr>
          </w:p>
        </w:tc>
        <w:tc>
          <w:tcPr>
            <w:tcW w:w="3300" w:type="dxa"/>
          </w:tcPr>
          <w:p w:rsidR="005C4C44" w:rsidRDefault="005C4C44" w:rsidP="00E51A1C">
            <w:pPr>
              <w:pStyle w:val="libPoem"/>
            </w:pPr>
            <w:r w:rsidRPr="005C66C0">
              <w:rPr>
                <w:rtl/>
              </w:rPr>
              <w:t>وفرجَك نالا منتهى الذمِّ أجمعا</w:t>
            </w:r>
            <w:r w:rsidRPr="0007464C">
              <w:rPr>
                <w:rStyle w:val="libFootnotenumChar"/>
                <w:rtl/>
              </w:rPr>
              <w:t>(2)</w:t>
            </w:r>
            <w:r w:rsidRPr="00725071">
              <w:rPr>
                <w:rStyle w:val="libPoemTiniChar0"/>
                <w:rtl/>
              </w:rPr>
              <w:br/>
              <w:t> </w:t>
            </w:r>
          </w:p>
        </w:tc>
      </w:tr>
    </w:tbl>
    <w:p w:rsidR="00B62488" w:rsidRPr="004C4653" w:rsidRDefault="00B62488" w:rsidP="008A4FC8">
      <w:pPr>
        <w:pStyle w:val="Heading3"/>
        <w:rPr>
          <w:rStyle w:val="libNormalChar"/>
          <w:rtl/>
        </w:rPr>
      </w:pPr>
      <w:bookmarkStart w:id="61" w:name="_Toc369438273"/>
      <w:r w:rsidRPr="00F267A0">
        <w:rPr>
          <w:rtl/>
        </w:rPr>
        <w:t>مساوئ الشره</w:t>
      </w:r>
      <w:r w:rsidR="0048472B">
        <w:rPr>
          <w:rtl/>
        </w:rPr>
        <w:t>:</w:t>
      </w:r>
      <w:bookmarkEnd w:id="61"/>
    </w:p>
    <w:p w:rsidR="00B62488" w:rsidRPr="00F267A0" w:rsidRDefault="00B62488" w:rsidP="0007464C">
      <w:pPr>
        <w:pStyle w:val="libNormal"/>
        <w:rPr>
          <w:rtl/>
        </w:rPr>
      </w:pPr>
      <w:r w:rsidRPr="00F267A0">
        <w:rPr>
          <w:rtl/>
        </w:rPr>
        <w:t>الشرَهُ مفتاح الشهَوات</w:t>
      </w:r>
      <w:r w:rsidR="0048472B">
        <w:rPr>
          <w:rtl/>
        </w:rPr>
        <w:t>،</w:t>
      </w:r>
      <w:r w:rsidRPr="00F267A0">
        <w:rPr>
          <w:rtl/>
        </w:rPr>
        <w:t xml:space="preserve"> ومصدر المهالك</w:t>
      </w:r>
      <w:r w:rsidR="0048472B">
        <w:rPr>
          <w:rtl/>
        </w:rPr>
        <w:t>.</w:t>
      </w:r>
      <w:r w:rsidRPr="00F267A0">
        <w:rPr>
          <w:rtl/>
        </w:rPr>
        <w:t xml:space="preserve"> وحسب الشرَه ذمّاً</w:t>
      </w:r>
      <w:r w:rsidR="0048472B">
        <w:rPr>
          <w:rtl/>
        </w:rPr>
        <w:t>،</w:t>
      </w:r>
      <w:r w:rsidRPr="00F267A0">
        <w:rPr>
          <w:rtl/>
        </w:rPr>
        <w:t xml:space="preserve"> أنْ تسترقّه الشهوَات العارمة</w:t>
      </w:r>
      <w:r w:rsidR="0048472B">
        <w:rPr>
          <w:rtl/>
        </w:rPr>
        <w:t>،</w:t>
      </w:r>
      <w:r w:rsidRPr="00F267A0">
        <w:rPr>
          <w:rtl/>
        </w:rPr>
        <w:t xml:space="preserve"> وتعرّضه لصنوف المساوئ</w:t>
      </w:r>
      <w:r w:rsidR="0048472B">
        <w:rPr>
          <w:rtl/>
        </w:rPr>
        <w:t>،</w:t>
      </w:r>
      <w:r w:rsidRPr="00F267A0">
        <w:rPr>
          <w:rtl/>
        </w:rPr>
        <w:t xml:space="preserve"> المعنويّة والمادّية</w:t>
      </w:r>
      <w:r w:rsidR="0048472B">
        <w:rPr>
          <w:rtl/>
        </w:rPr>
        <w:t>.</w:t>
      </w:r>
    </w:p>
    <w:p w:rsidR="00B62488" w:rsidRPr="00F267A0" w:rsidRDefault="00B62488" w:rsidP="0007464C">
      <w:pPr>
        <w:pStyle w:val="libNormal"/>
        <w:rPr>
          <w:rtl/>
        </w:rPr>
      </w:pPr>
      <w:r w:rsidRPr="00F267A0">
        <w:rPr>
          <w:rtl/>
        </w:rPr>
        <w:t>ولعلّ أقوى العوامل في تخلّف الأُمَم</w:t>
      </w:r>
      <w:r w:rsidR="0048472B">
        <w:rPr>
          <w:rtl/>
        </w:rPr>
        <w:t>،</w:t>
      </w:r>
      <w:r w:rsidRPr="00F267A0">
        <w:rPr>
          <w:rtl/>
        </w:rPr>
        <w:t xml:space="preserve"> استبداد الشرَه بهم</w:t>
      </w:r>
      <w:r w:rsidR="0048472B">
        <w:rPr>
          <w:rtl/>
        </w:rPr>
        <w:t>،</w:t>
      </w:r>
      <w:r w:rsidRPr="00F267A0">
        <w:rPr>
          <w:rtl/>
        </w:rPr>
        <w:t xml:space="preserve"> وافتتانهم بزخارف الحياة</w:t>
      </w:r>
      <w:r w:rsidR="0048472B">
        <w:rPr>
          <w:rtl/>
        </w:rPr>
        <w:t>،</w:t>
      </w:r>
      <w:r w:rsidRPr="00F267A0">
        <w:rPr>
          <w:rtl/>
        </w:rPr>
        <w:t xml:space="preserve"> ومفاتِن الترف والبذخ</w:t>
      </w:r>
      <w:r w:rsidR="0048472B">
        <w:rPr>
          <w:rtl/>
        </w:rPr>
        <w:t>،</w:t>
      </w:r>
      <w:r w:rsidRPr="00F267A0">
        <w:rPr>
          <w:rtl/>
        </w:rPr>
        <w:t xml:space="preserve"> ممّا يفضي بهم إلى الضعف والانحلال</w:t>
      </w:r>
      <w:r w:rsidR="0048472B">
        <w:rPr>
          <w:rtl/>
        </w:rPr>
        <w:t>.</w:t>
      </w:r>
    </w:p>
    <w:p w:rsidR="00B62488" w:rsidRPr="00F267A0" w:rsidRDefault="00B62488" w:rsidP="0007464C">
      <w:pPr>
        <w:pStyle w:val="libNormal"/>
        <w:rPr>
          <w:rtl/>
        </w:rPr>
      </w:pPr>
      <w:r w:rsidRPr="00F267A0">
        <w:rPr>
          <w:rtl/>
        </w:rPr>
        <w:t>ولشره الأكل آثار سيئة ومساوئ عديدة</w:t>
      </w:r>
      <w:r w:rsidR="0048472B">
        <w:rPr>
          <w:rtl/>
        </w:rPr>
        <w:t>:</w:t>
      </w:r>
    </w:p>
    <w:p w:rsidR="00B62488" w:rsidRPr="00F267A0" w:rsidRDefault="00B62488" w:rsidP="0007464C">
      <w:pPr>
        <w:pStyle w:val="libNormal"/>
        <w:rPr>
          <w:rtl/>
        </w:rPr>
      </w:pPr>
      <w:r w:rsidRPr="00F267A0">
        <w:rPr>
          <w:rtl/>
        </w:rPr>
        <w:t>فقد أثبت الطب</w:t>
      </w:r>
      <w:r w:rsidR="0048472B">
        <w:rPr>
          <w:rtl/>
        </w:rPr>
        <w:t>:</w:t>
      </w:r>
      <w:r w:rsidRPr="00F267A0">
        <w:rPr>
          <w:rtl/>
        </w:rPr>
        <w:t xml:space="preserve"> ( أنّ الكثير مِن الأمراض والكثير من الخطوط والتجعّدات التي تُشوّه القسَمات الحلوة في النساء والرجال</w:t>
      </w:r>
      <w:r w:rsidR="0048472B">
        <w:rPr>
          <w:rtl/>
        </w:rPr>
        <w:t>،</w:t>
      </w:r>
      <w:r w:rsidRPr="00F267A0">
        <w:rPr>
          <w:rtl/>
        </w:rPr>
        <w:t xml:space="preserve"> والكثير من</w:t>
      </w:r>
    </w:p>
    <w:p w:rsidR="00B62488" w:rsidRPr="0007464C" w:rsidRDefault="00B62488" w:rsidP="0007464C">
      <w:pPr>
        <w:pStyle w:val="libLine"/>
        <w:rPr>
          <w:rtl/>
        </w:rPr>
      </w:pPr>
      <w:r w:rsidRPr="00F267A0">
        <w:rPr>
          <w:rtl/>
        </w:rPr>
        <w:t>_____________________</w:t>
      </w:r>
    </w:p>
    <w:p w:rsidR="00B62488" w:rsidRPr="00F267A0" w:rsidRDefault="00B62488" w:rsidP="0007464C">
      <w:pPr>
        <w:pStyle w:val="libFootnote"/>
        <w:rPr>
          <w:rtl/>
        </w:rPr>
      </w:pPr>
      <w:r w:rsidRPr="00F267A0">
        <w:rPr>
          <w:rtl/>
        </w:rPr>
        <w:t>(1) البحار م 14 ص 545 عن طب الأئمّة</w:t>
      </w:r>
      <w:r w:rsidR="0048472B">
        <w:rPr>
          <w:rtl/>
        </w:rPr>
        <w:t>.</w:t>
      </w:r>
    </w:p>
    <w:p w:rsidR="00B62488" w:rsidRDefault="00B62488" w:rsidP="0007464C">
      <w:pPr>
        <w:pStyle w:val="libFootnote"/>
        <w:rPr>
          <w:rtl/>
        </w:rPr>
      </w:pPr>
      <w:r w:rsidRPr="00F267A0">
        <w:rPr>
          <w:rtl/>
        </w:rPr>
        <w:t>(2) سفينة البحار م 1 ص 27</w:t>
      </w:r>
      <w:r w:rsidR="0048472B">
        <w:rPr>
          <w:rtl/>
        </w:rPr>
        <w:t>.</w:t>
      </w:r>
    </w:p>
    <w:p w:rsidR="004C4653" w:rsidRPr="004C4653" w:rsidRDefault="004C4653" w:rsidP="004C4653">
      <w:pPr>
        <w:pStyle w:val="libNormal"/>
        <w:rPr>
          <w:rtl/>
        </w:rPr>
      </w:pPr>
      <w:r w:rsidRPr="004C4653">
        <w:rPr>
          <w:rtl/>
        </w:rPr>
        <w:br w:type="page"/>
      </w:r>
    </w:p>
    <w:p w:rsidR="00B62488" w:rsidRPr="00F267A0" w:rsidRDefault="00B62488" w:rsidP="0007464C">
      <w:pPr>
        <w:pStyle w:val="libNormal"/>
        <w:rPr>
          <w:rtl/>
        </w:rPr>
      </w:pPr>
      <w:r w:rsidRPr="00F267A0">
        <w:rPr>
          <w:rtl/>
        </w:rPr>
        <w:lastRenderedPageBreak/>
        <w:t>الشحم المتراكم</w:t>
      </w:r>
      <w:r w:rsidR="0048472B">
        <w:rPr>
          <w:rtl/>
        </w:rPr>
        <w:t>،</w:t>
      </w:r>
      <w:r w:rsidRPr="00F267A0">
        <w:rPr>
          <w:rtl/>
        </w:rPr>
        <w:t xml:space="preserve"> والعيون الغائرة</w:t>
      </w:r>
      <w:r w:rsidR="0048472B">
        <w:rPr>
          <w:rtl/>
        </w:rPr>
        <w:t>،</w:t>
      </w:r>
      <w:r w:rsidRPr="00F267A0">
        <w:rPr>
          <w:rtl/>
        </w:rPr>
        <w:t xml:space="preserve"> والقُوى المُنهكَة</w:t>
      </w:r>
      <w:r w:rsidR="0048472B">
        <w:rPr>
          <w:rtl/>
        </w:rPr>
        <w:t>،</w:t>
      </w:r>
      <w:r w:rsidRPr="00F267A0">
        <w:rPr>
          <w:rtl/>
        </w:rPr>
        <w:t xml:space="preserve"> والنفوس المريضة كلهّا تُعزى الى التخمة المتواصلة</w:t>
      </w:r>
      <w:r w:rsidR="0048472B">
        <w:rPr>
          <w:rtl/>
        </w:rPr>
        <w:t>،</w:t>
      </w:r>
      <w:r w:rsidRPr="00F267A0">
        <w:rPr>
          <w:rtl/>
        </w:rPr>
        <w:t xml:space="preserve"> والطعام الدسم المترف )</w:t>
      </w:r>
      <w:r w:rsidR="0048472B">
        <w:rPr>
          <w:rtl/>
        </w:rPr>
        <w:t>.</w:t>
      </w:r>
    </w:p>
    <w:p w:rsidR="00B62488" w:rsidRPr="00F267A0" w:rsidRDefault="00B62488" w:rsidP="0007464C">
      <w:pPr>
        <w:pStyle w:val="libNormal"/>
        <w:rPr>
          <w:rtl/>
        </w:rPr>
      </w:pPr>
      <w:r w:rsidRPr="00F267A0">
        <w:rPr>
          <w:rtl/>
        </w:rPr>
        <w:t>وأثبت كذلك أنّ الشرَه يُرهِق المعِدة ويُسبّب ألوان المآسي الصحيّة كتصلّب الشرايين</w:t>
      </w:r>
      <w:r w:rsidR="0048472B">
        <w:rPr>
          <w:rtl/>
        </w:rPr>
        <w:t>،</w:t>
      </w:r>
      <w:r w:rsidRPr="00F267A0">
        <w:rPr>
          <w:rtl/>
        </w:rPr>
        <w:t xml:space="preserve"> والذبحة الصدريّة</w:t>
      </w:r>
      <w:r w:rsidR="0048472B">
        <w:rPr>
          <w:rtl/>
        </w:rPr>
        <w:t>،</w:t>
      </w:r>
      <w:r w:rsidRPr="00F267A0">
        <w:rPr>
          <w:rtl/>
        </w:rPr>
        <w:t xml:space="preserve"> وارتفاع ضغط الدم</w:t>
      </w:r>
      <w:r w:rsidR="0048472B">
        <w:rPr>
          <w:rtl/>
        </w:rPr>
        <w:t>،</w:t>
      </w:r>
      <w:r w:rsidRPr="00F267A0">
        <w:rPr>
          <w:rtl/>
        </w:rPr>
        <w:t xml:space="preserve"> والبول السكري.</w:t>
      </w:r>
    </w:p>
    <w:p w:rsidR="00B62488" w:rsidRDefault="00B62488" w:rsidP="0007464C">
      <w:pPr>
        <w:pStyle w:val="libNormal"/>
        <w:rPr>
          <w:rtl/>
        </w:rPr>
      </w:pPr>
      <w:r w:rsidRPr="00F267A0">
        <w:rPr>
          <w:rtl/>
        </w:rPr>
        <w:t>وهكذا يفعل الشرَه الجنسي في إضعاف الصحّة العامّة</w:t>
      </w:r>
      <w:r w:rsidR="0048472B">
        <w:rPr>
          <w:rtl/>
        </w:rPr>
        <w:t>،</w:t>
      </w:r>
      <w:r w:rsidRPr="00F267A0">
        <w:rPr>
          <w:rtl/>
        </w:rPr>
        <w:t xml:space="preserve"> وتلاشي الطاقة العصبيّة</w:t>
      </w:r>
      <w:r w:rsidR="0048472B">
        <w:rPr>
          <w:rtl/>
        </w:rPr>
        <w:t>،</w:t>
      </w:r>
      <w:r w:rsidRPr="00F267A0">
        <w:rPr>
          <w:rtl/>
        </w:rPr>
        <w:t xml:space="preserve"> واضمحلال الحيويّة والنشاط</w:t>
      </w:r>
      <w:r w:rsidR="0048472B">
        <w:rPr>
          <w:rtl/>
        </w:rPr>
        <w:t>،</w:t>
      </w:r>
      <w:r w:rsidRPr="00F267A0">
        <w:rPr>
          <w:rtl/>
        </w:rPr>
        <w:t xml:space="preserve"> ممّا يُعرّض المسرفين للمخاطر</w:t>
      </w:r>
      <w:r w:rsidR="0048472B">
        <w:rPr>
          <w:rtl/>
        </w:rPr>
        <w:t>.</w:t>
      </w:r>
    </w:p>
    <w:p w:rsidR="00B62488" w:rsidRPr="004C4653" w:rsidRDefault="00B62488" w:rsidP="008A4FC8">
      <w:pPr>
        <w:pStyle w:val="Heading3"/>
        <w:rPr>
          <w:rStyle w:val="libNormalChar"/>
          <w:rtl/>
        </w:rPr>
      </w:pPr>
      <w:bookmarkStart w:id="62" w:name="_Toc369438274"/>
      <w:r w:rsidRPr="00F267A0">
        <w:rPr>
          <w:rtl/>
        </w:rPr>
        <w:t>علاج الشرَه</w:t>
      </w:r>
      <w:r w:rsidR="0048472B">
        <w:rPr>
          <w:rtl/>
        </w:rPr>
        <w:t>:</w:t>
      </w:r>
      <w:bookmarkEnd w:id="62"/>
    </w:p>
    <w:p w:rsidR="00B62488" w:rsidRPr="00F267A0" w:rsidRDefault="00B62488" w:rsidP="0007464C">
      <w:pPr>
        <w:pStyle w:val="libNormal"/>
        <w:rPr>
          <w:rtl/>
        </w:rPr>
      </w:pPr>
      <w:r w:rsidRPr="00F267A0">
        <w:rPr>
          <w:rtl/>
        </w:rPr>
        <w:t>أمّا شرَه الأكل فعلاجه</w:t>
      </w:r>
      <w:r w:rsidR="0048472B">
        <w:rPr>
          <w:rtl/>
        </w:rPr>
        <w:t>:</w:t>
      </w:r>
    </w:p>
    <w:p w:rsidR="00B62488" w:rsidRPr="00F267A0" w:rsidRDefault="00B62488" w:rsidP="0007464C">
      <w:pPr>
        <w:pStyle w:val="libNormal"/>
        <w:rPr>
          <w:rtl/>
        </w:rPr>
      </w:pPr>
      <w:r w:rsidRPr="00F267A0">
        <w:rPr>
          <w:rtl/>
        </w:rPr>
        <w:t>1 - أنَ يتذكّر الشَّرِه ما أسلَفناه مِن محاسن العفّة</w:t>
      </w:r>
      <w:r w:rsidR="0048472B">
        <w:rPr>
          <w:rtl/>
        </w:rPr>
        <w:t>،</w:t>
      </w:r>
      <w:r w:rsidRPr="00F267A0">
        <w:rPr>
          <w:rtl/>
        </w:rPr>
        <w:t xml:space="preserve"> وفضائلها</w:t>
      </w:r>
      <w:r w:rsidR="0048472B">
        <w:rPr>
          <w:rtl/>
        </w:rPr>
        <w:t>.</w:t>
      </w:r>
    </w:p>
    <w:p w:rsidR="00B62488" w:rsidRPr="00F267A0" w:rsidRDefault="00B62488" w:rsidP="0007464C">
      <w:pPr>
        <w:pStyle w:val="libNormal"/>
        <w:rPr>
          <w:rtl/>
        </w:rPr>
      </w:pPr>
      <w:r w:rsidRPr="00F267A0">
        <w:rPr>
          <w:rtl/>
        </w:rPr>
        <w:t>2 - أنْ يتدبّر مساوئ الشرَه</w:t>
      </w:r>
      <w:r w:rsidR="0048472B">
        <w:rPr>
          <w:rtl/>
        </w:rPr>
        <w:t>،</w:t>
      </w:r>
      <w:r w:rsidRPr="00F267A0">
        <w:rPr>
          <w:rtl/>
        </w:rPr>
        <w:t xml:space="preserve"> وغوائله الماحقة</w:t>
      </w:r>
      <w:r w:rsidR="0048472B">
        <w:rPr>
          <w:rtl/>
        </w:rPr>
        <w:t>.</w:t>
      </w:r>
    </w:p>
    <w:p w:rsidR="00B62488" w:rsidRPr="00F267A0" w:rsidRDefault="00B62488" w:rsidP="0007464C">
      <w:pPr>
        <w:pStyle w:val="libNormal"/>
        <w:rPr>
          <w:rtl/>
        </w:rPr>
      </w:pPr>
      <w:r w:rsidRPr="0007464C">
        <w:rPr>
          <w:rtl/>
        </w:rPr>
        <w:t>3 - أنْ يروّض نفسه على الاعتدال في الطعام</w:t>
      </w:r>
      <w:r w:rsidR="0048472B">
        <w:rPr>
          <w:rtl/>
        </w:rPr>
        <w:t>،</w:t>
      </w:r>
      <w:r w:rsidRPr="0007464C">
        <w:rPr>
          <w:rtl/>
        </w:rPr>
        <w:t xml:space="preserve"> ومجانبة الشرَه جاهداً في ذلك</w:t>
      </w:r>
      <w:r w:rsidR="0048472B">
        <w:rPr>
          <w:rtl/>
        </w:rPr>
        <w:t>،</w:t>
      </w:r>
      <w:r w:rsidRPr="0007464C">
        <w:rPr>
          <w:rtl/>
        </w:rPr>
        <w:t xml:space="preserve"> حتّى يزيل الجشَع</w:t>
      </w:r>
      <w:r w:rsidR="0048472B">
        <w:rPr>
          <w:rtl/>
        </w:rPr>
        <w:t>.</w:t>
      </w:r>
      <w:r w:rsidRPr="0007464C">
        <w:rPr>
          <w:rtl/>
        </w:rPr>
        <w:t xml:space="preserve"> فإنّ دستور الصحّة الوقائي والعلاجي هو الاعتدال في الأكل وعدَم الإسراف فيه</w:t>
      </w:r>
      <w:r w:rsidR="0048472B">
        <w:rPr>
          <w:rtl/>
        </w:rPr>
        <w:t>،</w:t>
      </w:r>
      <w:r w:rsidRPr="0007464C">
        <w:rPr>
          <w:rtl/>
        </w:rPr>
        <w:t xml:space="preserve"> كما لخّصَته الآية الكريمة</w:t>
      </w:r>
      <w:r w:rsidR="0048472B">
        <w:rPr>
          <w:rtl/>
        </w:rPr>
        <w:t>:</w:t>
      </w:r>
      <w:r w:rsidRPr="0007464C">
        <w:rPr>
          <w:rtl/>
        </w:rPr>
        <w:t xml:space="preserve"> </w:t>
      </w:r>
      <w:r w:rsidRPr="0007464C">
        <w:rPr>
          <w:rStyle w:val="libAieChar"/>
          <w:rtl/>
        </w:rPr>
        <w:t>( وَكُلُوا وَاشْرَبُوا وَلا تُسْرِفُوا )</w:t>
      </w:r>
      <w:r w:rsidR="0048472B">
        <w:rPr>
          <w:rtl/>
        </w:rPr>
        <w:t>.</w:t>
      </w:r>
      <w:r w:rsidRPr="0007464C">
        <w:rPr>
          <w:rtl/>
        </w:rPr>
        <w:t xml:space="preserve"> ( الأعراف</w:t>
      </w:r>
      <w:r w:rsidR="0048472B">
        <w:rPr>
          <w:rtl/>
        </w:rPr>
        <w:t>:</w:t>
      </w:r>
      <w:r w:rsidRPr="0007464C">
        <w:rPr>
          <w:rtl/>
        </w:rPr>
        <w:t xml:space="preserve"> 31 )</w:t>
      </w:r>
      <w:r w:rsidR="0048472B">
        <w:rPr>
          <w:rtl/>
        </w:rPr>
        <w:t>.</w:t>
      </w:r>
    </w:p>
    <w:p w:rsidR="00B62488" w:rsidRPr="00F267A0" w:rsidRDefault="00B62488" w:rsidP="0007464C">
      <w:pPr>
        <w:pStyle w:val="libNormal"/>
        <w:rPr>
          <w:rtl/>
        </w:rPr>
      </w:pPr>
      <w:r w:rsidRPr="00F267A0">
        <w:rPr>
          <w:rtl/>
        </w:rPr>
        <w:t>وقد أوضحنا واقع الاعتدال في بحث ( العفّة )</w:t>
      </w:r>
      <w:r w:rsidR="0048472B">
        <w:rPr>
          <w:rtl/>
        </w:rPr>
        <w:t>.</w:t>
      </w:r>
    </w:p>
    <w:p w:rsidR="00B62488" w:rsidRPr="00F267A0" w:rsidRDefault="00B62488" w:rsidP="0007464C">
      <w:pPr>
        <w:pStyle w:val="libNormal"/>
        <w:rPr>
          <w:rtl/>
        </w:rPr>
      </w:pPr>
      <w:r w:rsidRPr="00F267A0">
        <w:rPr>
          <w:rtl/>
        </w:rPr>
        <w:t>وأمّا الشره الجنسي فعلاجه</w:t>
      </w:r>
      <w:r w:rsidR="0048472B">
        <w:rPr>
          <w:rtl/>
        </w:rPr>
        <w:t>:</w:t>
      </w:r>
    </w:p>
    <w:p w:rsidR="0007464C" w:rsidRDefault="00B62488" w:rsidP="0007464C">
      <w:pPr>
        <w:pStyle w:val="libNormal"/>
        <w:rPr>
          <w:rtl/>
        </w:rPr>
      </w:pPr>
      <w:r w:rsidRPr="00F267A0">
        <w:rPr>
          <w:rtl/>
        </w:rPr>
        <w:t>1 - أنْ يتذكر المَرء أخطار الإسراف الجنسي</w:t>
      </w:r>
      <w:r w:rsidR="0048472B">
        <w:rPr>
          <w:rtl/>
        </w:rPr>
        <w:t>،</w:t>
      </w:r>
      <w:r w:rsidRPr="00F267A0">
        <w:rPr>
          <w:rtl/>
        </w:rPr>
        <w:t xml:space="preserve"> ومفاسده المادّيّة والمعنويّة</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Pr="00F267A0" w:rsidRDefault="00B62488" w:rsidP="0007464C">
      <w:pPr>
        <w:pStyle w:val="libNormal"/>
        <w:rPr>
          <w:rtl/>
        </w:rPr>
      </w:pPr>
      <w:r w:rsidRPr="00F267A0">
        <w:rPr>
          <w:rtl/>
        </w:rPr>
        <w:lastRenderedPageBreak/>
        <w:t>2 - أنْ يكافح مثيرات الغريزة</w:t>
      </w:r>
      <w:r w:rsidR="0048472B">
        <w:rPr>
          <w:rtl/>
        </w:rPr>
        <w:t>،</w:t>
      </w:r>
      <w:r w:rsidRPr="00F267A0">
        <w:rPr>
          <w:rtl/>
        </w:rPr>
        <w:t xml:space="preserve"> كالنظر إلى الجمال النسوي</w:t>
      </w:r>
      <w:r w:rsidR="0048472B">
        <w:rPr>
          <w:rtl/>
        </w:rPr>
        <w:t>،</w:t>
      </w:r>
      <w:r w:rsidRPr="00F267A0">
        <w:rPr>
          <w:rtl/>
        </w:rPr>
        <w:t xml:space="preserve"> واختلاط الجنسين</w:t>
      </w:r>
      <w:r w:rsidR="0048472B">
        <w:rPr>
          <w:rtl/>
        </w:rPr>
        <w:t>،</w:t>
      </w:r>
      <w:r w:rsidRPr="00F267A0">
        <w:rPr>
          <w:rtl/>
        </w:rPr>
        <w:t xml:space="preserve"> وسروح الفكر في التخيّل</w:t>
      </w:r>
      <w:r w:rsidR="0048472B">
        <w:rPr>
          <w:rtl/>
        </w:rPr>
        <w:t>،</w:t>
      </w:r>
      <w:r w:rsidRPr="00F267A0">
        <w:rPr>
          <w:rtl/>
        </w:rPr>
        <w:t xml:space="preserve"> وأحلام اليقظة</w:t>
      </w:r>
      <w:r w:rsidR="0048472B">
        <w:rPr>
          <w:rtl/>
        </w:rPr>
        <w:t>،</w:t>
      </w:r>
      <w:r w:rsidRPr="00F267A0">
        <w:rPr>
          <w:rtl/>
        </w:rPr>
        <w:t xml:space="preserve"> ونحوها من المثيرات</w:t>
      </w:r>
      <w:r w:rsidR="0048472B">
        <w:rPr>
          <w:rtl/>
        </w:rPr>
        <w:t>.</w:t>
      </w:r>
    </w:p>
    <w:p w:rsidR="0007464C" w:rsidRDefault="00B62488" w:rsidP="0007464C">
      <w:pPr>
        <w:pStyle w:val="libNormal"/>
        <w:rPr>
          <w:rtl/>
        </w:rPr>
      </w:pPr>
      <w:r w:rsidRPr="00F267A0">
        <w:rPr>
          <w:rtl/>
        </w:rPr>
        <w:t>3 - أنْ يمارس ضبط الغريزة وكفّها عن الإفراط الجنسي</w:t>
      </w:r>
      <w:r w:rsidR="0048472B">
        <w:rPr>
          <w:rtl/>
        </w:rPr>
        <w:t>،</w:t>
      </w:r>
      <w:r w:rsidRPr="00F267A0">
        <w:rPr>
          <w:rtl/>
        </w:rPr>
        <w:t xml:space="preserve"> وتحرّي الاعتدال فيها</w:t>
      </w:r>
      <w:r w:rsidR="0048472B">
        <w:rPr>
          <w:rtl/>
        </w:rPr>
        <w:t>،</w:t>
      </w:r>
      <w:r w:rsidRPr="00F267A0">
        <w:rPr>
          <w:rtl/>
        </w:rPr>
        <w:t xml:space="preserve"> وقد مرَّ بيانه في بحث العفّة</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Default="00B62488" w:rsidP="008A4FC8">
      <w:pPr>
        <w:pStyle w:val="Heading2Center"/>
        <w:rPr>
          <w:rtl/>
        </w:rPr>
      </w:pPr>
      <w:bookmarkStart w:id="63" w:name="_Toc369438275"/>
      <w:r w:rsidRPr="00441A89">
        <w:rPr>
          <w:rtl/>
        </w:rPr>
        <w:lastRenderedPageBreak/>
        <w:t>الأمانة والخيانة</w:t>
      </w:r>
      <w:bookmarkStart w:id="64" w:name="الأمانة_والخيانة"/>
      <w:bookmarkEnd w:id="63"/>
      <w:bookmarkEnd w:id="64"/>
    </w:p>
    <w:p w:rsidR="00B62488" w:rsidRPr="00441A89" w:rsidRDefault="00B62488" w:rsidP="0007464C">
      <w:pPr>
        <w:pStyle w:val="libNormal"/>
        <w:rPr>
          <w:rtl/>
        </w:rPr>
      </w:pPr>
      <w:r w:rsidRPr="00441A89">
        <w:rPr>
          <w:rtl/>
        </w:rPr>
        <w:t>الأمانة هي</w:t>
      </w:r>
      <w:r w:rsidR="0048472B">
        <w:rPr>
          <w:rtl/>
        </w:rPr>
        <w:t>:</w:t>
      </w:r>
      <w:r w:rsidRPr="00441A89">
        <w:rPr>
          <w:rtl/>
        </w:rPr>
        <w:t xml:space="preserve"> أداء ما ائتمن عليه الإنسان من الحقوق</w:t>
      </w:r>
      <w:r w:rsidR="0048472B">
        <w:rPr>
          <w:rtl/>
        </w:rPr>
        <w:t>،</w:t>
      </w:r>
      <w:r w:rsidRPr="00441A89">
        <w:rPr>
          <w:rtl/>
        </w:rPr>
        <w:t xml:space="preserve"> وهي ضدّ ( الخيانة )</w:t>
      </w:r>
      <w:r w:rsidR="0048472B">
        <w:rPr>
          <w:rtl/>
        </w:rPr>
        <w:t>.</w:t>
      </w:r>
    </w:p>
    <w:p w:rsidR="00B62488" w:rsidRPr="00441A89" w:rsidRDefault="00B62488" w:rsidP="0007464C">
      <w:pPr>
        <w:pStyle w:val="libNormal"/>
        <w:rPr>
          <w:rtl/>
        </w:rPr>
      </w:pPr>
      <w:r w:rsidRPr="00441A89">
        <w:rPr>
          <w:rtl/>
        </w:rPr>
        <w:t>وهي مِن أنبل الخِصال</w:t>
      </w:r>
      <w:r w:rsidR="0048472B">
        <w:rPr>
          <w:rtl/>
        </w:rPr>
        <w:t>،</w:t>
      </w:r>
      <w:r w:rsidRPr="00441A89">
        <w:rPr>
          <w:rtl/>
        </w:rPr>
        <w:t xml:space="preserve"> وأشرَف الفضائل</w:t>
      </w:r>
      <w:r w:rsidR="0048472B">
        <w:rPr>
          <w:rtl/>
        </w:rPr>
        <w:t>،</w:t>
      </w:r>
      <w:r w:rsidRPr="00441A89">
        <w:rPr>
          <w:rtl/>
        </w:rPr>
        <w:t xml:space="preserve"> وأعزّ المآثر</w:t>
      </w:r>
      <w:r w:rsidR="0048472B">
        <w:rPr>
          <w:rtl/>
        </w:rPr>
        <w:t>،</w:t>
      </w:r>
      <w:r w:rsidRPr="00441A89">
        <w:rPr>
          <w:rtl/>
        </w:rPr>
        <w:t xml:space="preserve"> بها يُحرِز المرء الثقة والإعجاب</w:t>
      </w:r>
      <w:r w:rsidR="0048472B">
        <w:rPr>
          <w:rtl/>
        </w:rPr>
        <w:t>،</w:t>
      </w:r>
      <w:r w:rsidRPr="00441A89">
        <w:rPr>
          <w:rtl/>
        </w:rPr>
        <w:t xml:space="preserve"> ويَنال النجاح والفوز</w:t>
      </w:r>
      <w:r w:rsidR="0048472B">
        <w:rPr>
          <w:rtl/>
        </w:rPr>
        <w:t>.</w:t>
      </w:r>
    </w:p>
    <w:p w:rsidR="00B62488" w:rsidRPr="00441A89" w:rsidRDefault="00B62488" w:rsidP="0007464C">
      <w:pPr>
        <w:pStyle w:val="libNormal"/>
        <w:rPr>
          <w:rtl/>
        </w:rPr>
      </w:pPr>
      <w:r w:rsidRPr="0007464C">
        <w:rPr>
          <w:rtl/>
        </w:rPr>
        <w:t>وكفاها شرفاً أنّ اللّه تعالى مدَح المتحلّين بها</w:t>
      </w:r>
      <w:r w:rsidR="0048472B">
        <w:rPr>
          <w:rtl/>
        </w:rPr>
        <w:t>،</w:t>
      </w:r>
      <w:r w:rsidRPr="0007464C">
        <w:rPr>
          <w:rtl/>
        </w:rPr>
        <w:t xml:space="preserve"> فقال</w:t>
      </w:r>
      <w:r w:rsidR="0048472B">
        <w:rPr>
          <w:rtl/>
        </w:rPr>
        <w:t>:</w:t>
      </w:r>
      <w:r w:rsidRPr="0007464C">
        <w:rPr>
          <w:rtl/>
        </w:rPr>
        <w:t xml:space="preserve"> </w:t>
      </w:r>
      <w:r w:rsidRPr="0007464C">
        <w:rPr>
          <w:rStyle w:val="libAieChar"/>
          <w:rtl/>
        </w:rPr>
        <w:t>( وَالَّذِينَ هُمْ لأَمَانَاتِهِمْ وَعَهْدِهِمْ رَاعُونَ )</w:t>
      </w:r>
      <w:r w:rsidRPr="0007464C">
        <w:rPr>
          <w:rtl/>
        </w:rPr>
        <w:t>( المؤمنون</w:t>
      </w:r>
      <w:r w:rsidR="0048472B">
        <w:rPr>
          <w:rtl/>
        </w:rPr>
        <w:t>:</w:t>
      </w:r>
      <w:r w:rsidRPr="0007464C">
        <w:rPr>
          <w:rtl/>
        </w:rPr>
        <w:t xml:space="preserve"> 8</w:t>
      </w:r>
      <w:r w:rsidR="0048472B">
        <w:rPr>
          <w:rtl/>
        </w:rPr>
        <w:t>.</w:t>
      </w:r>
      <w:r w:rsidRPr="0007464C">
        <w:rPr>
          <w:rtl/>
        </w:rPr>
        <w:t xml:space="preserve"> المعارج</w:t>
      </w:r>
      <w:r w:rsidR="0048472B">
        <w:rPr>
          <w:rtl/>
        </w:rPr>
        <w:t>:</w:t>
      </w:r>
      <w:r w:rsidRPr="0007464C">
        <w:rPr>
          <w:rtl/>
        </w:rPr>
        <w:t>32 )</w:t>
      </w:r>
    </w:p>
    <w:p w:rsidR="00B62488" w:rsidRPr="00441A89" w:rsidRDefault="00B62488" w:rsidP="0007464C">
      <w:pPr>
        <w:pStyle w:val="libNormal"/>
        <w:rPr>
          <w:rtl/>
        </w:rPr>
      </w:pPr>
      <w:r w:rsidRPr="00441A89">
        <w:rPr>
          <w:rtl/>
        </w:rPr>
        <w:t>وضدّها الخيانة</w:t>
      </w:r>
      <w:r w:rsidR="0048472B">
        <w:rPr>
          <w:rtl/>
        </w:rPr>
        <w:t>،</w:t>
      </w:r>
      <w:r w:rsidRPr="00441A89">
        <w:rPr>
          <w:rtl/>
        </w:rPr>
        <w:t xml:space="preserve"> وهي</w:t>
      </w:r>
      <w:r w:rsidR="0048472B">
        <w:rPr>
          <w:rtl/>
        </w:rPr>
        <w:t>:</w:t>
      </w:r>
      <w:r w:rsidRPr="00441A89">
        <w:rPr>
          <w:rtl/>
        </w:rPr>
        <w:t xml:space="preserve"> غَمْط الحقوق واغتصابها</w:t>
      </w:r>
      <w:r w:rsidR="0048472B">
        <w:rPr>
          <w:rtl/>
        </w:rPr>
        <w:t>،</w:t>
      </w:r>
      <w:r w:rsidRPr="00441A89">
        <w:rPr>
          <w:rtl/>
        </w:rPr>
        <w:t xml:space="preserve"> وهي مِن أرذل الصفات</w:t>
      </w:r>
      <w:r w:rsidR="0048472B">
        <w:rPr>
          <w:rtl/>
        </w:rPr>
        <w:t>،</w:t>
      </w:r>
      <w:r w:rsidRPr="00441A89">
        <w:rPr>
          <w:rtl/>
        </w:rPr>
        <w:t xml:space="preserve"> وأبشع المذام</w:t>
      </w:r>
      <w:r w:rsidR="0048472B">
        <w:rPr>
          <w:rtl/>
        </w:rPr>
        <w:t>،</w:t>
      </w:r>
      <w:r w:rsidRPr="00441A89">
        <w:rPr>
          <w:rtl/>
        </w:rPr>
        <w:t xml:space="preserve"> وأدعاها إلى سقوط الكرامة</w:t>
      </w:r>
      <w:r w:rsidR="0048472B">
        <w:rPr>
          <w:rtl/>
        </w:rPr>
        <w:t>،</w:t>
      </w:r>
      <w:r w:rsidRPr="00441A89">
        <w:rPr>
          <w:rtl/>
        </w:rPr>
        <w:t xml:space="preserve"> والفشَل والإخفاق</w:t>
      </w:r>
      <w:r w:rsidR="0048472B">
        <w:rPr>
          <w:rtl/>
        </w:rPr>
        <w:t>.</w:t>
      </w:r>
    </w:p>
    <w:p w:rsidR="00B62488" w:rsidRPr="00441A89" w:rsidRDefault="00B62488" w:rsidP="0007464C">
      <w:pPr>
        <w:pStyle w:val="libNormal"/>
        <w:rPr>
          <w:rtl/>
        </w:rPr>
      </w:pPr>
      <w:r w:rsidRPr="00441A89">
        <w:rPr>
          <w:rtl/>
        </w:rPr>
        <w:t>لذلك جاءت الآيات والأخبار حاثّة على التحلّي بالأمانة</w:t>
      </w:r>
      <w:r w:rsidR="0048472B">
        <w:rPr>
          <w:rtl/>
        </w:rPr>
        <w:t>،</w:t>
      </w:r>
      <w:r w:rsidRPr="00441A89">
        <w:rPr>
          <w:rtl/>
        </w:rPr>
        <w:t xml:space="preserve"> والتحذير من الخيانة</w:t>
      </w:r>
      <w:r w:rsidR="0048472B">
        <w:rPr>
          <w:rtl/>
        </w:rPr>
        <w:t>،</w:t>
      </w:r>
      <w:r w:rsidRPr="00441A89">
        <w:rPr>
          <w:rtl/>
        </w:rPr>
        <w:t xml:space="preserve"> وإليك طرَفاً منها</w:t>
      </w:r>
      <w:r w:rsidR="0048472B">
        <w:rPr>
          <w:rtl/>
        </w:rPr>
        <w:t>:</w:t>
      </w:r>
    </w:p>
    <w:p w:rsidR="00B62488" w:rsidRPr="00441A89" w:rsidRDefault="00B62488" w:rsidP="0007464C">
      <w:pPr>
        <w:pStyle w:val="libNormal"/>
        <w:rPr>
          <w:rtl/>
        </w:rPr>
      </w:pPr>
      <w:r w:rsidRPr="0007464C">
        <w:rPr>
          <w:rStyle w:val="libAieChar"/>
          <w:rtl/>
        </w:rPr>
        <w:t>(</w:t>
      </w:r>
      <w:r w:rsidR="0048472B">
        <w:rPr>
          <w:rStyle w:val="libAieChar"/>
          <w:rtl/>
        </w:rPr>
        <w:t xml:space="preserve"> </w:t>
      </w:r>
      <w:r w:rsidRPr="0007464C">
        <w:rPr>
          <w:rStyle w:val="libAieChar"/>
          <w:rtl/>
        </w:rPr>
        <w:t>إِنَّ اللَّهَ يَأْمُرُكُمْ أَنْ تُؤَدُّوا الأَمَانَاتِ إِلَى أَهْلِهَا وَإِذَا حَكَمْتُمْ بَيْنَ النَّاسِ أَنْ تَحْكُمُوا بِالْعَدْلِ إِنَّ اللَّهَ نِعِمَّا يَعِظُكُمْ بِهِ...)</w:t>
      </w:r>
      <w:r w:rsidRPr="0007464C">
        <w:rPr>
          <w:rtl/>
        </w:rPr>
        <w:t>( النساء</w:t>
      </w:r>
      <w:r w:rsidR="0048472B">
        <w:rPr>
          <w:rtl/>
        </w:rPr>
        <w:t>:</w:t>
      </w:r>
      <w:r w:rsidRPr="0007464C">
        <w:rPr>
          <w:rtl/>
        </w:rPr>
        <w:t xml:space="preserve"> 58 )</w:t>
      </w:r>
    </w:p>
    <w:p w:rsidR="00B62488" w:rsidRPr="00441A89" w:rsidRDefault="00B62488" w:rsidP="0007464C">
      <w:pPr>
        <w:pStyle w:val="libNormal"/>
        <w:rPr>
          <w:rtl/>
        </w:rPr>
      </w:pPr>
      <w:r w:rsidRPr="0007464C">
        <w:rPr>
          <w:rtl/>
        </w:rPr>
        <w:t>وقال تعالى</w:t>
      </w:r>
      <w:r w:rsidR="0048472B">
        <w:rPr>
          <w:rtl/>
        </w:rPr>
        <w:t>:</w:t>
      </w:r>
      <w:r w:rsidRPr="0007464C">
        <w:rPr>
          <w:rtl/>
        </w:rPr>
        <w:t xml:space="preserve"> </w:t>
      </w:r>
      <w:r w:rsidRPr="0007464C">
        <w:rPr>
          <w:rStyle w:val="libAieChar"/>
          <w:rtl/>
        </w:rPr>
        <w:t>(</w:t>
      </w:r>
      <w:r w:rsidR="0048472B">
        <w:rPr>
          <w:rStyle w:val="libAieChar"/>
          <w:rtl/>
        </w:rPr>
        <w:t xml:space="preserve"> </w:t>
      </w:r>
      <w:r w:rsidRPr="0007464C">
        <w:rPr>
          <w:rStyle w:val="libAieChar"/>
          <w:rtl/>
        </w:rPr>
        <w:t>يَا أَيُّهَا الَّذِينَ آَمَنُوا لا تَخُونُوا اللَّهَ وَالرَّسُولَ وَتَخُونُوا أَمَانَاتِكُمْ وَأَنْتُمْ تَعْلَمُونَ )</w:t>
      </w:r>
      <w:r w:rsidRPr="0007464C">
        <w:rPr>
          <w:rtl/>
        </w:rPr>
        <w:t>( الأنفال</w:t>
      </w:r>
      <w:r w:rsidR="0048472B">
        <w:rPr>
          <w:rtl/>
        </w:rPr>
        <w:t>:</w:t>
      </w:r>
      <w:r w:rsidRPr="0007464C">
        <w:rPr>
          <w:rtl/>
        </w:rPr>
        <w:t>27 )</w:t>
      </w:r>
    </w:p>
    <w:p w:rsidR="0007464C" w:rsidRDefault="00B62488" w:rsidP="0007464C">
      <w:pPr>
        <w:pStyle w:val="libNormal"/>
        <w:rPr>
          <w:rtl/>
        </w:rPr>
      </w:pPr>
      <w:r w:rsidRPr="0007464C">
        <w:rPr>
          <w:rtl/>
        </w:rPr>
        <w:t xml:space="preserve">قال الصادق </w:t>
      </w:r>
      <w:r w:rsidR="00A648A5" w:rsidRPr="00A648A5">
        <w:rPr>
          <w:rStyle w:val="libAlaemChar"/>
          <w:rtl/>
        </w:rPr>
        <w:t>عليه‌السلام</w:t>
      </w:r>
      <w:r w:rsidR="0048472B">
        <w:rPr>
          <w:rtl/>
        </w:rPr>
        <w:t>:</w:t>
      </w:r>
      <w:r w:rsidRPr="0007464C">
        <w:rPr>
          <w:rtl/>
        </w:rPr>
        <w:t xml:space="preserve"> </w:t>
      </w:r>
      <w:r w:rsidRPr="005C66C0">
        <w:rPr>
          <w:rtl/>
        </w:rPr>
        <w:t>(</w:t>
      </w:r>
      <w:r w:rsidR="0048472B">
        <w:rPr>
          <w:rtl/>
        </w:rPr>
        <w:t xml:space="preserve"> </w:t>
      </w:r>
      <w:r w:rsidRPr="005C66C0">
        <w:rPr>
          <w:rtl/>
        </w:rPr>
        <w:t xml:space="preserve">لا تغترّوا بصلاتهم ولا بصيامهم </w:t>
      </w:r>
    </w:p>
    <w:p w:rsidR="004C4653" w:rsidRPr="004C4653" w:rsidRDefault="004C4653" w:rsidP="0007464C">
      <w:pPr>
        <w:pStyle w:val="libNormal"/>
        <w:rPr>
          <w:rStyle w:val="libNormalChar"/>
          <w:rtl/>
        </w:rPr>
      </w:pPr>
      <w:r w:rsidRPr="004C4653">
        <w:rPr>
          <w:rStyle w:val="libNormalChar"/>
          <w:rtl/>
        </w:rPr>
        <w:br w:type="page"/>
      </w:r>
    </w:p>
    <w:p w:rsidR="00B62488" w:rsidRPr="00441A89" w:rsidRDefault="00B62488" w:rsidP="0007464C">
      <w:pPr>
        <w:pStyle w:val="libNormal"/>
        <w:rPr>
          <w:rtl/>
        </w:rPr>
      </w:pPr>
      <w:r w:rsidRPr="005C66C0">
        <w:rPr>
          <w:rtl/>
        </w:rPr>
        <w:lastRenderedPageBreak/>
        <w:t>فإنّ الرجُل ربّما لهِج بالصلاة والصوم حتّى لو ترَكه استوحش</w:t>
      </w:r>
      <w:r w:rsidR="0048472B">
        <w:rPr>
          <w:rtl/>
        </w:rPr>
        <w:t>،</w:t>
      </w:r>
      <w:r w:rsidRPr="005C66C0">
        <w:rPr>
          <w:rtl/>
        </w:rPr>
        <w:t xml:space="preserve"> ولكن اختبروهم عند صِدق الحديث وأدَاء الأمانة )</w:t>
      </w:r>
      <w:r w:rsidRPr="0007464C">
        <w:rPr>
          <w:rStyle w:val="libFootnotenumChar"/>
          <w:rtl/>
        </w:rPr>
        <w:t>(1)</w:t>
      </w:r>
      <w:r w:rsidR="0048472B">
        <w:rPr>
          <w:rStyle w:val="libFootnotenumChar"/>
          <w:rtl/>
        </w:rPr>
        <w:t>.</w:t>
      </w:r>
    </w:p>
    <w:p w:rsidR="00B62488" w:rsidRPr="00441A89" w:rsidRDefault="00B62488" w:rsidP="0007464C">
      <w:pPr>
        <w:pStyle w:val="libNormal"/>
        <w:rPr>
          <w:rtl/>
        </w:rPr>
      </w:pPr>
      <w:r w:rsidRPr="0007464C">
        <w:rPr>
          <w:rtl/>
        </w:rPr>
        <w:t xml:space="preserve">وعنه </w:t>
      </w:r>
      <w:r w:rsidR="00A648A5" w:rsidRPr="00A648A5">
        <w:rPr>
          <w:rStyle w:val="libAlaemChar"/>
          <w:rtl/>
        </w:rPr>
        <w:t>عليه‌السلام</w:t>
      </w:r>
      <w:r w:rsidRPr="0007464C">
        <w:rPr>
          <w:rtl/>
        </w:rPr>
        <w:t xml:space="preserve"> قال</w:t>
      </w:r>
      <w:r w:rsidR="0048472B">
        <w:rPr>
          <w:rtl/>
        </w:rPr>
        <w:t>:</w:t>
      </w:r>
      <w:r w:rsidRPr="0007464C">
        <w:rPr>
          <w:rtl/>
        </w:rPr>
        <w:t xml:space="preserve"> </w:t>
      </w:r>
      <w:r w:rsidRPr="005C66C0">
        <w:rPr>
          <w:rtl/>
        </w:rPr>
        <w:t xml:space="preserve">( قال رسول اللّه </w:t>
      </w:r>
      <w:r w:rsidR="00A648A5" w:rsidRPr="00A648A5">
        <w:rPr>
          <w:rStyle w:val="libAlaemChar"/>
          <w:rtl/>
        </w:rPr>
        <w:t>صلى‌الله‌عليه‌وآله</w:t>
      </w:r>
      <w:r w:rsidR="0048472B">
        <w:rPr>
          <w:rtl/>
        </w:rPr>
        <w:t>:</w:t>
      </w:r>
      <w:r w:rsidRPr="005C66C0">
        <w:rPr>
          <w:rtl/>
        </w:rPr>
        <w:t xml:space="preserve"> ( ليس منّا من أخلف الأمانة )</w:t>
      </w:r>
      <w:r w:rsidR="0048472B">
        <w:rPr>
          <w:rtl/>
        </w:rPr>
        <w:t>.</w:t>
      </w:r>
    </w:p>
    <w:p w:rsidR="00B62488" w:rsidRPr="00441A89" w:rsidRDefault="00B62488" w:rsidP="0007464C">
      <w:pPr>
        <w:pStyle w:val="libNormal"/>
        <w:rPr>
          <w:rtl/>
        </w:rPr>
      </w:pPr>
      <w:r w:rsidRPr="0007464C">
        <w:rPr>
          <w:rtl/>
        </w:rPr>
        <w:t>وقال</w:t>
      </w:r>
      <w:r w:rsidR="0048472B">
        <w:rPr>
          <w:rtl/>
        </w:rPr>
        <w:t>:</w:t>
      </w:r>
      <w:r w:rsidRPr="0007464C">
        <w:rPr>
          <w:rtl/>
        </w:rPr>
        <w:t xml:space="preserve"> قال رسول اللّه </w:t>
      </w:r>
      <w:r w:rsidR="00A648A5" w:rsidRPr="00A648A5">
        <w:rPr>
          <w:rStyle w:val="libAlaemChar"/>
          <w:rtl/>
        </w:rPr>
        <w:t>صلى‌الله‌عليه‌وآله</w:t>
      </w:r>
      <w:r w:rsidR="0048472B">
        <w:rPr>
          <w:rtl/>
        </w:rPr>
        <w:t>:</w:t>
      </w:r>
      <w:r w:rsidRPr="0007464C">
        <w:rPr>
          <w:rtl/>
        </w:rPr>
        <w:t xml:space="preserve"> ( أداء الأمانة يجلب الرزق</w:t>
      </w:r>
      <w:r w:rsidR="0048472B">
        <w:rPr>
          <w:rtl/>
        </w:rPr>
        <w:t>،</w:t>
      </w:r>
      <w:r w:rsidRPr="0007464C">
        <w:rPr>
          <w:rtl/>
        </w:rPr>
        <w:t xml:space="preserve"> والخيانة تجلب الفقر)</w:t>
      </w:r>
      <w:r w:rsidRPr="0007464C">
        <w:rPr>
          <w:rStyle w:val="libFootnotenumChar"/>
          <w:rtl/>
        </w:rPr>
        <w:t>(2)</w:t>
      </w:r>
      <w:r w:rsidR="0048472B">
        <w:rPr>
          <w:rStyle w:val="libFootnotenumChar"/>
          <w:rtl/>
        </w:rPr>
        <w:t>.</w:t>
      </w:r>
    </w:p>
    <w:p w:rsidR="00B62488" w:rsidRPr="00441A89" w:rsidRDefault="00B62488" w:rsidP="0007464C">
      <w:pPr>
        <w:pStyle w:val="libNormal"/>
        <w:rPr>
          <w:rtl/>
        </w:rPr>
      </w:pPr>
      <w:r w:rsidRPr="00441A89">
        <w:rPr>
          <w:rtl/>
        </w:rPr>
        <w:t xml:space="preserve">وقال الصادق </w:t>
      </w:r>
      <w:r w:rsidR="00A648A5" w:rsidRPr="00A648A5">
        <w:rPr>
          <w:rStyle w:val="libAlaemChar"/>
          <w:rtl/>
        </w:rPr>
        <w:t>عليه‌السلام</w:t>
      </w:r>
      <w:r w:rsidR="0048472B">
        <w:rPr>
          <w:rtl/>
        </w:rPr>
        <w:t>:</w:t>
      </w:r>
    </w:p>
    <w:p w:rsidR="00B62488" w:rsidRPr="00441A89" w:rsidRDefault="00B62488" w:rsidP="0007464C">
      <w:pPr>
        <w:pStyle w:val="libNormal"/>
        <w:rPr>
          <w:rtl/>
        </w:rPr>
      </w:pPr>
      <w:r w:rsidRPr="005C66C0">
        <w:rPr>
          <w:rtl/>
        </w:rPr>
        <w:t>( اتّقوا اللّه</w:t>
      </w:r>
      <w:r w:rsidR="0048472B">
        <w:rPr>
          <w:rtl/>
        </w:rPr>
        <w:t>،</w:t>
      </w:r>
      <w:r w:rsidRPr="005C66C0">
        <w:rPr>
          <w:rtl/>
        </w:rPr>
        <w:t xml:space="preserve"> وعليكم بأداء الأمانة إلى مَن ائتمنكم</w:t>
      </w:r>
      <w:r w:rsidR="0048472B">
        <w:rPr>
          <w:rtl/>
        </w:rPr>
        <w:t>،</w:t>
      </w:r>
      <w:r w:rsidRPr="005C66C0">
        <w:rPr>
          <w:rtl/>
        </w:rPr>
        <w:t xml:space="preserve"> فلو أنّ قاتل عليّ بن أبي طالب ائتمنَني على أمانةٍ لأدّيتها إليه )</w:t>
      </w:r>
      <w:r w:rsidRPr="0007464C">
        <w:rPr>
          <w:rStyle w:val="libFootnotenumChar"/>
          <w:rtl/>
        </w:rPr>
        <w:t>(3)</w:t>
      </w:r>
      <w:r w:rsidR="0048472B">
        <w:rPr>
          <w:rStyle w:val="libFootnotenumChar"/>
          <w:rtl/>
        </w:rPr>
        <w:t>.</w:t>
      </w:r>
    </w:p>
    <w:p w:rsidR="00B62488" w:rsidRDefault="00B62488" w:rsidP="0007464C">
      <w:pPr>
        <w:pStyle w:val="libNormal"/>
        <w:rPr>
          <w:rtl/>
        </w:rPr>
      </w:pPr>
      <w:r w:rsidRPr="0007464C">
        <w:rPr>
          <w:rtl/>
        </w:rPr>
        <w:t xml:space="preserve">وقال رسول اللّه </w:t>
      </w:r>
      <w:r w:rsidR="00A648A5" w:rsidRPr="00A648A5">
        <w:rPr>
          <w:rStyle w:val="libAlaemChar"/>
          <w:rtl/>
        </w:rPr>
        <w:t>صلى‌الله‌عليه‌وآله</w:t>
      </w:r>
      <w:r w:rsidR="0048472B">
        <w:rPr>
          <w:rtl/>
        </w:rPr>
        <w:t>:</w:t>
      </w:r>
      <w:r w:rsidRPr="0007464C">
        <w:rPr>
          <w:rtl/>
        </w:rPr>
        <w:t xml:space="preserve"> </w:t>
      </w:r>
      <w:r w:rsidRPr="005C66C0">
        <w:rPr>
          <w:rtl/>
        </w:rPr>
        <w:t>( لا تزال أُمّتي بخير</w:t>
      </w:r>
      <w:r w:rsidR="0048472B">
        <w:rPr>
          <w:rtl/>
        </w:rPr>
        <w:t>،</w:t>
      </w:r>
      <w:r w:rsidRPr="005C66C0">
        <w:rPr>
          <w:rtl/>
        </w:rPr>
        <w:t xml:space="preserve"> ما لم يتخاونوا</w:t>
      </w:r>
      <w:r w:rsidR="0048472B">
        <w:rPr>
          <w:rtl/>
        </w:rPr>
        <w:t>،</w:t>
      </w:r>
      <w:r w:rsidRPr="005C66C0">
        <w:rPr>
          <w:rtl/>
        </w:rPr>
        <w:t xml:space="preserve"> وأدّوا الأمانة</w:t>
      </w:r>
      <w:r w:rsidR="0048472B">
        <w:rPr>
          <w:rtl/>
        </w:rPr>
        <w:t>،</w:t>
      </w:r>
      <w:r w:rsidRPr="005C66C0">
        <w:rPr>
          <w:rtl/>
        </w:rPr>
        <w:t xml:space="preserve"> وآتوا الزكاة</w:t>
      </w:r>
      <w:r w:rsidR="0048472B">
        <w:rPr>
          <w:rtl/>
        </w:rPr>
        <w:t>،</w:t>
      </w:r>
      <w:r w:rsidRPr="005C66C0">
        <w:rPr>
          <w:rtl/>
        </w:rPr>
        <w:t xml:space="preserve"> فإذا لم يفعلوا ذلك</w:t>
      </w:r>
      <w:r w:rsidR="0048472B">
        <w:rPr>
          <w:rtl/>
        </w:rPr>
        <w:t>،</w:t>
      </w:r>
      <w:r w:rsidRPr="005C66C0">
        <w:rPr>
          <w:rtl/>
        </w:rPr>
        <w:t xml:space="preserve"> ابتلوا بالقحط والسنين )</w:t>
      </w:r>
      <w:r w:rsidRPr="0007464C">
        <w:rPr>
          <w:rStyle w:val="libFootnotenumChar"/>
          <w:rtl/>
        </w:rPr>
        <w:t>(4)</w:t>
      </w:r>
      <w:r w:rsidR="0048472B">
        <w:rPr>
          <w:rStyle w:val="libFootnotenumChar"/>
          <w:rtl/>
        </w:rPr>
        <w:t>.</w:t>
      </w:r>
    </w:p>
    <w:p w:rsidR="00B62488" w:rsidRPr="008A4FC8" w:rsidRDefault="00B62488" w:rsidP="008A4FC8">
      <w:pPr>
        <w:pStyle w:val="Heading3"/>
        <w:rPr>
          <w:rtl/>
        </w:rPr>
      </w:pPr>
      <w:bookmarkStart w:id="65" w:name="_Toc369438276"/>
      <w:r w:rsidRPr="00441A89">
        <w:rPr>
          <w:rtl/>
        </w:rPr>
        <w:t>محاسن الأمانة ومساوئ الخيانة</w:t>
      </w:r>
      <w:r w:rsidR="0048472B">
        <w:rPr>
          <w:rtl/>
        </w:rPr>
        <w:t>:</w:t>
      </w:r>
      <w:bookmarkEnd w:id="65"/>
    </w:p>
    <w:p w:rsidR="00B62488" w:rsidRPr="00441A89" w:rsidRDefault="00B62488" w:rsidP="0007464C">
      <w:pPr>
        <w:pStyle w:val="libNormal"/>
        <w:rPr>
          <w:rtl/>
        </w:rPr>
      </w:pPr>
      <w:r w:rsidRPr="00441A89">
        <w:rPr>
          <w:rtl/>
        </w:rPr>
        <w:t>تلعب الأمانة دوراً خطيراً</w:t>
      </w:r>
      <w:r w:rsidR="0048472B">
        <w:rPr>
          <w:rtl/>
        </w:rPr>
        <w:t>،</w:t>
      </w:r>
      <w:r w:rsidRPr="00441A89">
        <w:rPr>
          <w:rtl/>
        </w:rPr>
        <w:t xml:space="preserve"> في حياة الأُمم والأفراد</w:t>
      </w:r>
      <w:r w:rsidR="0048472B">
        <w:rPr>
          <w:rtl/>
        </w:rPr>
        <w:t>،</w:t>
      </w:r>
      <w:r w:rsidRPr="00441A89">
        <w:rPr>
          <w:rtl/>
        </w:rPr>
        <w:t xml:space="preserve"> فهي نظام</w:t>
      </w:r>
    </w:p>
    <w:p w:rsidR="00B62488" w:rsidRPr="00441A89" w:rsidRDefault="00B62488" w:rsidP="0007464C">
      <w:pPr>
        <w:pStyle w:val="libLine"/>
        <w:rPr>
          <w:rtl/>
        </w:rPr>
      </w:pPr>
      <w:r w:rsidRPr="00441A89">
        <w:rPr>
          <w:rtl/>
        </w:rPr>
        <w:t>_____________________</w:t>
      </w:r>
    </w:p>
    <w:p w:rsidR="00B62488" w:rsidRPr="00441A89" w:rsidRDefault="00B62488" w:rsidP="0007464C">
      <w:pPr>
        <w:pStyle w:val="libFootnote"/>
        <w:rPr>
          <w:rtl/>
        </w:rPr>
      </w:pPr>
      <w:r w:rsidRPr="00441A89">
        <w:rPr>
          <w:rtl/>
        </w:rPr>
        <w:t>(1) الوافي ج 3 ص 82 عن الكافي</w:t>
      </w:r>
      <w:r w:rsidR="0048472B">
        <w:rPr>
          <w:rtl/>
        </w:rPr>
        <w:t>.</w:t>
      </w:r>
    </w:p>
    <w:p w:rsidR="00B62488" w:rsidRPr="00441A89" w:rsidRDefault="00B62488" w:rsidP="0007464C">
      <w:pPr>
        <w:pStyle w:val="libFootnote"/>
        <w:rPr>
          <w:rtl/>
        </w:rPr>
      </w:pPr>
      <w:r w:rsidRPr="00441A89">
        <w:rPr>
          <w:rtl/>
        </w:rPr>
        <w:t>(2) الوافي ج 10 ص 112 عن الكافي</w:t>
      </w:r>
      <w:r w:rsidR="0048472B">
        <w:rPr>
          <w:rtl/>
        </w:rPr>
        <w:t>.</w:t>
      </w:r>
    </w:p>
    <w:p w:rsidR="00B62488" w:rsidRPr="00441A89" w:rsidRDefault="00B62488" w:rsidP="0007464C">
      <w:pPr>
        <w:pStyle w:val="libFootnote"/>
        <w:rPr>
          <w:rtl/>
        </w:rPr>
      </w:pPr>
      <w:r w:rsidRPr="00441A89">
        <w:rPr>
          <w:rtl/>
        </w:rPr>
        <w:t>(3) الوافي ج 10 ص 112عن الكافي والتهذيب</w:t>
      </w:r>
      <w:r w:rsidR="0048472B">
        <w:rPr>
          <w:rtl/>
        </w:rPr>
        <w:t>.</w:t>
      </w:r>
    </w:p>
    <w:p w:rsidR="00B62488" w:rsidRDefault="00B62488" w:rsidP="0007464C">
      <w:pPr>
        <w:pStyle w:val="libFootnote"/>
        <w:rPr>
          <w:rtl/>
        </w:rPr>
      </w:pPr>
      <w:r w:rsidRPr="00441A89">
        <w:rPr>
          <w:rtl/>
        </w:rPr>
        <w:t>(4) عن ثواب الأعمال للصدوق ( ره )</w:t>
      </w:r>
      <w:r w:rsidR="0048472B">
        <w:rPr>
          <w:rtl/>
        </w:rPr>
        <w:t>.</w:t>
      </w:r>
    </w:p>
    <w:p w:rsidR="004C4653" w:rsidRPr="004C4653" w:rsidRDefault="004C4653" w:rsidP="004C4653">
      <w:pPr>
        <w:pStyle w:val="libNormal"/>
        <w:rPr>
          <w:rtl/>
        </w:rPr>
      </w:pPr>
      <w:r w:rsidRPr="004C4653">
        <w:rPr>
          <w:rtl/>
        </w:rPr>
        <w:br w:type="page"/>
      </w:r>
    </w:p>
    <w:p w:rsidR="00B62488" w:rsidRPr="00441A89" w:rsidRDefault="00B62488" w:rsidP="0007464C">
      <w:pPr>
        <w:pStyle w:val="libNormal"/>
        <w:rPr>
          <w:rtl/>
        </w:rPr>
      </w:pPr>
      <w:r w:rsidRPr="00441A89">
        <w:rPr>
          <w:rtl/>
        </w:rPr>
        <w:lastRenderedPageBreak/>
        <w:t>أعمالهم</w:t>
      </w:r>
      <w:r w:rsidR="0048472B">
        <w:rPr>
          <w:rtl/>
        </w:rPr>
        <w:t>،</w:t>
      </w:r>
      <w:r w:rsidRPr="00441A89">
        <w:rPr>
          <w:rtl/>
        </w:rPr>
        <w:t xml:space="preserve"> وقوام شؤونهم</w:t>
      </w:r>
      <w:r w:rsidR="0048472B">
        <w:rPr>
          <w:rtl/>
        </w:rPr>
        <w:t>،</w:t>
      </w:r>
      <w:r w:rsidRPr="00441A89">
        <w:rPr>
          <w:rtl/>
        </w:rPr>
        <w:t xml:space="preserve"> وعنوان نُبلهم واستقامتهم</w:t>
      </w:r>
      <w:r w:rsidR="0048472B">
        <w:rPr>
          <w:rtl/>
        </w:rPr>
        <w:t>،</w:t>
      </w:r>
      <w:r w:rsidRPr="00441A89">
        <w:rPr>
          <w:rtl/>
        </w:rPr>
        <w:t xml:space="preserve"> وسبيل رُقيّهم المادّي والأدبي</w:t>
      </w:r>
      <w:r w:rsidR="0048472B">
        <w:rPr>
          <w:rtl/>
        </w:rPr>
        <w:t>.</w:t>
      </w:r>
    </w:p>
    <w:p w:rsidR="00B62488" w:rsidRPr="00441A89" w:rsidRDefault="00B62488" w:rsidP="0007464C">
      <w:pPr>
        <w:pStyle w:val="libNormal"/>
        <w:rPr>
          <w:rtl/>
        </w:rPr>
      </w:pPr>
      <w:r w:rsidRPr="00441A89">
        <w:rPr>
          <w:rtl/>
        </w:rPr>
        <w:t>وبديهيّ أنّ مَن تحلّى بالأمانة</w:t>
      </w:r>
      <w:r w:rsidR="0048472B">
        <w:rPr>
          <w:rtl/>
        </w:rPr>
        <w:t>،</w:t>
      </w:r>
      <w:r w:rsidRPr="00441A89">
        <w:rPr>
          <w:rtl/>
        </w:rPr>
        <w:t xml:space="preserve"> كان مَثار التقدير والإعجاب</w:t>
      </w:r>
      <w:r w:rsidR="0048472B">
        <w:rPr>
          <w:rtl/>
        </w:rPr>
        <w:t>،</w:t>
      </w:r>
      <w:r w:rsidRPr="00441A89">
        <w:rPr>
          <w:rtl/>
        </w:rPr>
        <w:t xml:space="preserve"> وحازَ ثقة الناس واعتزازهم وائتمانهم</w:t>
      </w:r>
      <w:r w:rsidR="0048472B">
        <w:rPr>
          <w:rtl/>
        </w:rPr>
        <w:t>،</w:t>
      </w:r>
      <w:r w:rsidRPr="00441A89">
        <w:rPr>
          <w:rtl/>
        </w:rPr>
        <w:t xml:space="preserve"> وشاركهم في أموالهم ومغانمهم</w:t>
      </w:r>
      <w:r w:rsidR="0048472B">
        <w:rPr>
          <w:rtl/>
        </w:rPr>
        <w:t>.</w:t>
      </w:r>
    </w:p>
    <w:p w:rsidR="00B62488" w:rsidRPr="00441A89" w:rsidRDefault="00B62488" w:rsidP="0007464C">
      <w:pPr>
        <w:pStyle w:val="libNormal"/>
        <w:rPr>
          <w:rtl/>
        </w:rPr>
      </w:pPr>
      <w:r w:rsidRPr="00441A89">
        <w:rPr>
          <w:rtl/>
        </w:rPr>
        <w:t>ويصدق ذلك على الأُمم عامّة</w:t>
      </w:r>
      <w:r w:rsidR="0048472B">
        <w:rPr>
          <w:rtl/>
        </w:rPr>
        <w:t>،</w:t>
      </w:r>
      <w:r w:rsidRPr="00441A89">
        <w:rPr>
          <w:rtl/>
        </w:rPr>
        <w:t xml:space="preserve"> فإنّ حياتها لا تسمو ولا تزدهر</w:t>
      </w:r>
      <w:r w:rsidR="0048472B">
        <w:rPr>
          <w:rtl/>
        </w:rPr>
        <w:t>،</w:t>
      </w:r>
      <w:r w:rsidRPr="00441A89">
        <w:rPr>
          <w:rtl/>
        </w:rPr>
        <w:t xml:space="preserve"> إلاّ في محيطٍ تسوده الثقة والأمانة</w:t>
      </w:r>
      <w:r w:rsidR="0048472B">
        <w:rPr>
          <w:rtl/>
        </w:rPr>
        <w:t>.</w:t>
      </w:r>
    </w:p>
    <w:p w:rsidR="00B62488" w:rsidRPr="00441A89" w:rsidRDefault="00B62488" w:rsidP="0007464C">
      <w:pPr>
        <w:pStyle w:val="libNormal"/>
        <w:rPr>
          <w:rtl/>
        </w:rPr>
      </w:pPr>
      <w:r w:rsidRPr="00441A89">
        <w:rPr>
          <w:rtl/>
        </w:rPr>
        <w:t>وبها ملك الغرب أزمّة الاقتصاد</w:t>
      </w:r>
      <w:r w:rsidR="0048472B">
        <w:rPr>
          <w:rtl/>
        </w:rPr>
        <w:t>،</w:t>
      </w:r>
      <w:r w:rsidRPr="00441A89">
        <w:rPr>
          <w:rtl/>
        </w:rPr>
        <w:t xml:space="preserve"> ومقاليد الصناعة والتجارة</w:t>
      </w:r>
      <w:r w:rsidR="0048472B">
        <w:rPr>
          <w:rtl/>
        </w:rPr>
        <w:t>،</w:t>
      </w:r>
      <w:r w:rsidRPr="00441A89">
        <w:rPr>
          <w:rtl/>
        </w:rPr>
        <w:t xml:space="preserve"> وجنى الأرباح الوفيرة</w:t>
      </w:r>
      <w:r w:rsidR="0048472B">
        <w:rPr>
          <w:rtl/>
        </w:rPr>
        <w:t>،</w:t>
      </w:r>
      <w:r w:rsidRPr="00441A89">
        <w:rPr>
          <w:rtl/>
        </w:rPr>
        <w:t xml:space="preserve"> ولكنّ المسلمين</w:t>
      </w:r>
      <w:r w:rsidR="0048472B">
        <w:rPr>
          <w:rtl/>
        </w:rPr>
        <w:t>،</w:t>
      </w:r>
      <w:r w:rsidRPr="00441A89">
        <w:rPr>
          <w:rtl/>
        </w:rPr>
        <w:t xml:space="preserve"> وا أسفاه ! تجاهلوها</w:t>
      </w:r>
      <w:r w:rsidR="0048472B">
        <w:rPr>
          <w:rtl/>
        </w:rPr>
        <w:t>،</w:t>
      </w:r>
      <w:r w:rsidRPr="00441A89">
        <w:rPr>
          <w:rtl/>
        </w:rPr>
        <w:t xml:space="preserve"> وهي عنوان مبادئهم</w:t>
      </w:r>
      <w:r w:rsidR="0048472B">
        <w:rPr>
          <w:rtl/>
        </w:rPr>
        <w:t>،</w:t>
      </w:r>
      <w:r w:rsidRPr="00441A89">
        <w:rPr>
          <w:rtl/>
        </w:rPr>
        <w:t xml:space="preserve"> ورمز كرامتهم</w:t>
      </w:r>
      <w:r w:rsidR="0048472B">
        <w:rPr>
          <w:rtl/>
        </w:rPr>
        <w:t>،</w:t>
      </w:r>
      <w:r w:rsidRPr="00441A89">
        <w:rPr>
          <w:rtl/>
        </w:rPr>
        <w:t xml:space="preserve"> فباؤوا بالخيبة والإخفاق</w:t>
      </w:r>
      <w:r w:rsidR="0048472B">
        <w:rPr>
          <w:rtl/>
        </w:rPr>
        <w:t>.</w:t>
      </w:r>
    </w:p>
    <w:p w:rsidR="00B62488" w:rsidRDefault="00B62488" w:rsidP="0007464C">
      <w:pPr>
        <w:pStyle w:val="libNormal"/>
        <w:rPr>
          <w:rtl/>
        </w:rPr>
      </w:pPr>
      <w:r w:rsidRPr="00441A89">
        <w:rPr>
          <w:rtl/>
        </w:rPr>
        <w:t>مِن أجل ذلك كانت الخيانة من أهم أسباب سقوط الفرد وإخفاقه في مجالات الحياة</w:t>
      </w:r>
      <w:r w:rsidR="0048472B">
        <w:rPr>
          <w:rtl/>
        </w:rPr>
        <w:t>،</w:t>
      </w:r>
      <w:r w:rsidRPr="00441A89">
        <w:rPr>
          <w:rtl/>
        </w:rPr>
        <w:t xml:space="preserve"> كما هي العامل الخطير في إضعاف ثقة الناس بعضهم ببعض</w:t>
      </w:r>
      <w:r w:rsidR="0048472B">
        <w:rPr>
          <w:rtl/>
        </w:rPr>
        <w:t>،</w:t>
      </w:r>
      <w:r w:rsidRPr="00441A89">
        <w:rPr>
          <w:rtl/>
        </w:rPr>
        <w:t xml:space="preserve"> وشيوع التناكر والتخاوف بينهم</w:t>
      </w:r>
      <w:r w:rsidR="0048472B">
        <w:rPr>
          <w:rtl/>
        </w:rPr>
        <w:t>،</w:t>
      </w:r>
      <w:r w:rsidRPr="00441A89">
        <w:rPr>
          <w:rtl/>
        </w:rPr>
        <w:t xml:space="preserve"> ممّا تسبّب تسيّب المجتمع</w:t>
      </w:r>
      <w:r w:rsidR="0048472B">
        <w:rPr>
          <w:rtl/>
        </w:rPr>
        <w:t>،</w:t>
      </w:r>
      <w:r w:rsidRPr="00441A89">
        <w:rPr>
          <w:rtl/>
        </w:rPr>
        <w:t xml:space="preserve"> وفَصْم روابطه</w:t>
      </w:r>
      <w:r w:rsidR="0048472B">
        <w:rPr>
          <w:rtl/>
        </w:rPr>
        <w:t>،</w:t>
      </w:r>
      <w:r w:rsidRPr="00441A89">
        <w:rPr>
          <w:rtl/>
        </w:rPr>
        <w:t xml:space="preserve"> وإفساد مصالحه</w:t>
      </w:r>
      <w:r w:rsidR="0048472B">
        <w:rPr>
          <w:rtl/>
        </w:rPr>
        <w:t>،</w:t>
      </w:r>
      <w:r w:rsidRPr="00441A89">
        <w:rPr>
          <w:rtl/>
        </w:rPr>
        <w:t xml:space="preserve"> وبعثرة طاقاته</w:t>
      </w:r>
      <w:r w:rsidR="0048472B">
        <w:rPr>
          <w:rtl/>
        </w:rPr>
        <w:t>.</w:t>
      </w:r>
    </w:p>
    <w:p w:rsidR="00B62488" w:rsidRPr="008A4FC8" w:rsidRDefault="00B62488" w:rsidP="008A4FC8">
      <w:pPr>
        <w:pStyle w:val="Heading3"/>
        <w:rPr>
          <w:rtl/>
        </w:rPr>
      </w:pPr>
      <w:bookmarkStart w:id="66" w:name="_Toc369438277"/>
      <w:r w:rsidRPr="00441A89">
        <w:rPr>
          <w:rtl/>
        </w:rPr>
        <w:t>صوَر الخيانة</w:t>
      </w:r>
      <w:r w:rsidR="0048472B">
        <w:rPr>
          <w:rtl/>
        </w:rPr>
        <w:t>:</w:t>
      </w:r>
      <w:bookmarkEnd w:id="66"/>
    </w:p>
    <w:p w:rsidR="00B62488" w:rsidRPr="00441A89" w:rsidRDefault="00B62488" w:rsidP="0007464C">
      <w:pPr>
        <w:pStyle w:val="libNormal"/>
        <w:rPr>
          <w:rtl/>
        </w:rPr>
      </w:pPr>
      <w:r w:rsidRPr="00441A89">
        <w:rPr>
          <w:rtl/>
        </w:rPr>
        <w:t>وللخيانة صور تختلف بشاعتها وجرائمها باختلاف آثارها</w:t>
      </w:r>
      <w:r w:rsidR="0048472B">
        <w:rPr>
          <w:rtl/>
        </w:rPr>
        <w:t>،</w:t>
      </w:r>
      <w:r w:rsidRPr="00441A89">
        <w:rPr>
          <w:rtl/>
        </w:rPr>
        <w:t xml:space="preserve"> فأسوأها نُكراً هي الخيانة العلميّة التي يقترفها الخائنون المتلاعبون بحقائق العِلم المقدّسة</w:t>
      </w:r>
      <w:r w:rsidR="0048472B">
        <w:rPr>
          <w:rtl/>
        </w:rPr>
        <w:t>،</w:t>
      </w:r>
      <w:r w:rsidRPr="00441A89">
        <w:rPr>
          <w:rtl/>
        </w:rPr>
        <w:t xml:space="preserve"> ويشوبونها بالدسّ والتحريف</w:t>
      </w:r>
      <w:r w:rsidR="0048472B">
        <w:rPr>
          <w:rtl/>
        </w:rPr>
        <w:t>.</w:t>
      </w:r>
    </w:p>
    <w:p w:rsidR="0007464C" w:rsidRDefault="00B62488" w:rsidP="0007464C">
      <w:pPr>
        <w:pStyle w:val="libNormal"/>
        <w:rPr>
          <w:rtl/>
        </w:rPr>
      </w:pPr>
      <w:r w:rsidRPr="00441A89">
        <w:rPr>
          <w:rtl/>
        </w:rPr>
        <w:t>ومِن صورها إفشاء أسرار المسلمين</w:t>
      </w:r>
      <w:r w:rsidR="0048472B">
        <w:rPr>
          <w:rtl/>
        </w:rPr>
        <w:t>،</w:t>
      </w:r>
      <w:r w:rsidRPr="00441A89">
        <w:rPr>
          <w:rtl/>
        </w:rPr>
        <w:t xml:space="preserve"> التي يحرصون على كتمانها</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Pr="00441A89" w:rsidRDefault="00B62488" w:rsidP="0007464C">
      <w:pPr>
        <w:pStyle w:val="libNormal"/>
        <w:rPr>
          <w:rtl/>
        </w:rPr>
      </w:pPr>
      <w:r w:rsidRPr="00441A89">
        <w:rPr>
          <w:rtl/>
        </w:rPr>
        <w:lastRenderedPageBreak/>
        <w:t>فإشاعتها والحالة هذه جريمةٌ نكراء</w:t>
      </w:r>
      <w:r w:rsidR="0048472B">
        <w:rPr>
          <w:rtl/>
        </w:rPr>
        <w:t>،</w:t>
      </w:r>
      <w:r w:rsidRPr="00441A89">
        <w:rPr>
          <w:rtl/>
        </w:rPr>
        <w:t xml:space="preserve"> تعرّضهم للأخطار والمآسي</w:t>
      </w:r>
      <w:r w:rsidR="0048472B">
        <w:rPr>
          <w:rtl/>
        </w:rPr>
        <w:t>.</w:t>
      </w:r>
    </w:p>
    <w:p w:rsidR="00B62488" w:rsidRPr="00441A89" w:rsidRDefault="00B62488" w:rsidP="0007464C">
      <w:pPr>
        <w:pStyle w:val="libNormal"/>
        <w:rPr>
          <w:rtl/>
        </w:rPr>
      </w:pPr>
      <w:r w:rsidRPr="00441A89">
        <w:rPr>
          <w:rtl/>
        </w:rPr>
        <w:t>ومن صورها البشِعة</w:t>
      </w:r>
      <w:r w:rsidR="0048472B">
        <w:rPr>
          <w:rtl/>
        </w:rPr>
        <w:t>:</w:t>
      </w:r>
      <w:r w:rsidRPr="00441A89">
        <w:rPr>
          <w:rtl/>
        </w:rPr>
        <w:t xml:space="preserve"> خيانة الودائع والأمانات</w:t>
      </w:r>
      <w:r w:rsidR="0048472B">
        <w:rPr>
          <w:rtl/>
        </w:rPr>
        <w:t>،</w:t>
      </w:r>
      <w:r w:rsidRPr="00441A89">
        <w:rPr>
          <w:rtl/>
        </w:rPr>
        <w:t xml:space="preserve"> التي أؤتُمِن عليها المرء</w:t>
      </w:r>
      <w:r w:rsidR="0048472B">
        <w:rPr>
          <w:rtl/>
        </w:rPr>
        <w:t>،</w:t>
      </w:r>
      <w:r w:rsidRPr="00441A89">
        <w:rPr>
          <w:rtl/>
        </w:rPr>
        <w:t xml:space="preserve"> فمصادرتها جريمةٌ مضاعفة مِن الخيانة والسرقة والاغتصاب</w:t>
      </w:r>
      <w:r w:rsidR="0048472B">
        <w:rPr>
          <w:rtl/>
        </w:rPr>
        <w:t>.</w:t>
      </w:r>
    </w:p>
    <w:p w:rsidR="0007464C" w:rsidRDefault="00B62488" w:rsidP="0007464C">
      <w:pPr>
        <w:pStyle w:val="libNormal"/>
        <w:rPr>
          <w:rtl/>
        </w:rPr>
      </w:pPr>
      <w:r w:rsidRPr="00441A89">
        <w:rPr>
          <w:rtl/>
        </w:rPr>
        <w:t>وللخيانة بعد هذا صورٌ عديدة كريهة</w:t>
      </w:r>
      <w:r w:rsidR="0048472B">
        <w:rPr>
          <w:rtl/>
        </w:rPr>
        <w:t>،</w:t>
      </w:r>
      <w:r w:rsidRPr="00441A89">
        <w:rPr>
          <w:rtl/>
        </w:rPr>
        <w:t xml:space="preserve"> تثير الفزع والتقزّز</w:t>
      </w:r>
      <w:r w:rsidR="0048472B">
        <w:rPr>
          <w:rtl/>
        </w:rPr>
        <w:t>،</w:t>
      </w:r>
      <w:r w:rsidRPr="00441A89">
        <w:rPr>
          <w:rtl/>
        </w:rPr>
        <w:t xml:space="preserve"> وتضرّ بالناس فرداً ومجتمعاً</w:t>
      </w:r>
      <w:r w:rsidR="0048472B">
        <w:rPr>
          <w:rtl/>
        </w:rPr>
        <w:t>،</w:t>
      </w:r>
      <w:r w:rsidRPr="00441A89">
        <w:rPr>
          <w:rtl/>
        </w:rPr>
        <w:t xml:space="preserve"> مادّياً وأدبياً</w:t>
      </w:r>
      <w:r w:rsidR="0048472B">
        <w:rPr>
          <w:rtl/>
        </w:rPr>
        <w:t>،</w:t>
      </w:r>
      <w:r w:rsidRPr="00441A89">
        <w:rPr>
          <w:rtl/>
        </w:rPr>
        <w:t xml:space="preserve"> كالخداع والغشّ والتطفيف بالوزن أو الكيل</w:t>
      </w:r>
      <w:r w:rsidR="0048472B">
        <w:rPr>
          <w:rtl/>
        </w:rPr>
        <w:t>،</w:t>
      </w:r>
      <w:r w:rsidRPr="00441A89">
        <w:rPr>
          <w:rtl/>
        </w:rPr>
        <w:t xml:space="preserve"> ونحوها من مفاهيم التدليس والتلبيس</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Default="00B62488" w:rsidP="008A4FC8">
      <w:pPr>
        <w:pStyle w:val="Heading2Center"/>
        <w:rPr>
          <w:rtl/>
        </w:rPr>
      </w:pPr>
      <w:bookmarkStart w:id="67" w:name="_Toc369438278"/>
      <w:r w:rsidRPr="009B6926">
        <w:rPr>
          <w:rtl/>
        </w:rPr>
        <w:lastRenderedPageBreak/>
        <w:t>التآخي</w:t>
      </w:r>
      <w:bookmarkStart w:id="68" w:name="التآخي"/>
      <w:bookmarkEnd w:id="67"/>
      <w:bookmarkEnd w:id="68"/>
    </w:p>
    <w:p w:rsidR="00B62488" w:rsidRPr="009B6926" w:rsidRDefault="00B62488" w:rsidP="008A4FC8">
      <w:pPr>
        <w:pStyle w:val="Heading3"/>
        <w:rPr>
          <w:rtl/>
        </w:rPr>
      </w:pPr>
      <w:bookmarkStart w:id="69" w:name="_Toc369438279"/>
      <w:r w:rsidRPr="009B6926">
        <w:rPr>
          <w:rtl/>
        </w:rPr>
        <w:t>التآخي الروحي</w:t>
      </w:r>
      <w:r w:rsidR="0048472B">
        <w:rPr>
          <w:rtl/>
        </w:rPr>
        <w:t>:</w:t>
      </w:r>
      <w:bookmarkEnd w:id="69"/>
    </w:p>
    <w:p w:rsidR="00B62488" w:rsidRPr="009B6926" w:rsidRDefault="00B62488" w:rsidP="0007464C">
      <w:pPr>
        <w:pStyle w:val="libNormal"/>
        <w:rPr>
          <w:rtl/>
        </w:rPr>
      </w:pPr>
      <w:r w:rsidRPr="009B6926">
        <w:rPr>
          <w:rtl/>
        </w:rPr>
        <w:t>كان العصر الجاهلي مسرحاً للمآسي والأرزاء</w:t>
      </w:r>
      <w:r w:rsidR="0048472B">
        <w:rPr>
          <w:rtl/>
        </w:rPr>
        <w:t>،</w:t>
      </w:r>
      <w:r w:rsidRPr="009B6926">
        <w:rPr>
          <w:rtl/>
        </w:rPr>
        <w:t xml:space="preserve"> في مختلف مجالاته ونواحيه الفكريّة والمادّيّة</w:t>
      </w:r>
      <w:r w:rsidR="0048472B">
        <w:rPr>
          <w:rtl/>
        </w:rPr>
        <w:t>.</w:t>
      </w:r>
    </w:p>
    <w:p w:rsidR="00B62488" w:rsidRPr="009B6926" w:rsidRDefault="00B62488" w:rsidP="0007464C">
      <w:pPr>
        <w:pStyle w:val="libNormal"/>
        <w:rPr>
          <w:rtl/>
        </w:rPr>
      </w:pPr>
      <w:r w:rsidRPr="009B6926">
        <w:rPr>
          <w:rtl/>
        </w:rPr>
        <w:t>وكان من أبشع مآسيه</w:t>
      </w:r>
      <w:r w:rsidR="0048472B">
        <w:rPr>
          <w:rtl/>
        </w:rPr>
        <w:t>،</w:t>
      </w:r>
      <w:r w:rsidRPr="009B6926">
        <w:rPr>
          <w:rtl/>
        </w:rPr>
        <w:t xml:space="preserve"> ذلك التسيب الخُلقي</w:t>
      </w:r>
      <w:r w:rsidR="0048472B">
        <w:rPr>
          <w:rtl/>
        </w:rPr>
        <w:t>،</w:t>
      </w:r>
      <w:r w:rsidRPr="009B6926">
        <w:rPr>
          <w:rtl/>
        </w:rPr>
        <w:t xml:space="preserve"> والفوضى المدمّرة</w:t>
      </w:r>
      <w:r w:rsidR="0048472B">
        <w:rPr>
          <w:rtl/>
        </w:rPr>
        <w:t>،</w:t>
      </w:r>
      <w:r w:rsidRPr="009B6926">
        <w:rPr>
          <w:rtl/>
        </w:rPr>
        <w:t xml:space="preserve"> ممّا صيّرهم يُمارسون طباع الضواري</w:t>
      </w:r>
      <w:r w:rsidR="0048472B">
        <w:rPr>
          <w:rtl/>
        </w:rPr>
        <w:t>،</w:t>
      </w:r>
      <w:r w:rsidRPr="009B6926">
        <w:rPr>
          <w:rtl/>
        </w:rPr>
        <w:t xml:space="preserve"> وشريعة الغاب والتناكر والتناحر</w:t>
      </w:r>
      <w:r w:rsidR="0048472B">
        <w:rPr>
          <w:rtl/>
        </w:rPr>
        <w:t>،</w:t>
      </w:r>
      <w:r w:rsidRPr="009B6926">
        <w:rPr>
          <w:rtl/>
        </w:rPr>
        <w:t xml:space="preserve"> والفتك والسلب</w:t>
      </w:r>
      <w:r w:rsidR="0048472B">
        <w:rPr>
          <w:rtl/>
        </w:rPr>
        <w:t>،</w:t>
      </w:r>
      <w:r w:rsidRPr="009B6926">
        <w:rPr>
          <w:rtl/>
        </w:rPr>
        <w:t xml:space="preserve"> والتشدق بالثأر والانتقام</w:t>
      </w:r>
      <w:r w:rsidR="0048472B">
        <w:rPr>
          <w:rtl/>
        </w:rPr>
        <w:t>.</w:t>
      </w:r>
    </w:p>
    <w:p w:rsidR="00B62488" w:rsidRPr="009B6926" w:rsidRDefault="00B62488" w:rsidP="0007464C">
      <w:pPr>
        <w:pStyle w:val="libNormal"/>
        <w:rPr>
          <w:rtl/>
        </w:rPr>
      </w:pPr>
      <w:r w:rsidRPr="0007464C">
        <w:rPr>
          <w:rtl/>
        </w:rPr>
        <w:t>فلما أشرق فجر الإسلام</w:t>
      </w:r>
      <w:r w:rsidR="0048472B">
        <w:rPr>
          <w:rtl/>
        </w:rPr>
        <w:t>،</w:t>
      </w:r>
      <w:r w:rsidRPr="0007464C">
        <w:rPr>
          <w:rtl/>
        </w:rPr>
        <w:t xml:space="preserve"> وأطل بأنواره على البشريّة</w:t>
      </w:r>
      <w:r w:rsidR="0048472B">
        <w:rPr>
          <w:rtl/>
        </w:rPr>
        <w:t>،</w:t>
      </w:r>
      <w:r w:rsidRPr="0007464C">
        <w:rPr>
          <w:rtl/>
        </w:rPr>
        <w:t xml:space="preserve"> استطاع بمبادئه الخالدة</w:t>
      </w:r>
      <w:r w:rsidR="0048472B">
        <w:rPr>
          <w:rtl/>
        </w:rPr>
        <w:t>،</w:t>
      </w:r>
      <w:r w:rsidRPr="0007464C">
        <w:rPr>
          <w:rtl/>
        </w:rPr>
        <w:t xml:space="preserve"> ودستوره الفذ أنْ يُطبّ تلك المآسي</w:t>
      </w:r>
      <w:r w:rsidR="0048472B">
        <w:rPr>
          <w:rtl/>
        </w:rPr>
        <w:t>،</w:t>
      </w:r>
      <w:r w:rsidRPr="0007464C">
        <w:rPr>
          <w:rtl/>
        </w:rPr>
        <w:t xml:space="preserve"> ويحسِم تلك الأوزار</w:t>
      </w:r>
      <w:r w:rsidR="0048472B">
        <w:rPr>
          <w:rtl/>
        </w:rPr>
        <w:t>،</w:t>
      </w:r>
      <w:r w:rsidRPr="0007464C">
        <w:rPr>
          <w:rtl/>
        </w:rPr>
        <w:t xml:space="preserve"> فأنشأ مِن ذلك القطيع الجاهلي</w:t>
      </w:r>
      <w:r w:rsidR="0048472B">
        <w:rPr>
          <w:rtl/>
        </w:rPr>
        <w:t>:</w:t>
      </w:r>
      <w:r w:rsidRPr="0007464C">
        <w:rPr>
          <w:rtl/>
        </w:rPr>
        <w:t xml:space="preserve"> </w:t>
      </w:r>
      <w:r w:rsidRPr="0007464C">
        <w:rPr>
          <w:rStyle w:val="libAieChar"/>
          <w:rtl/>
        </w:rPr>
        <w:t>( خَيْرَ أُمَّةٍ أُخْرِجَتْ لِلنَّاسِ )</w:t>
      </w:r>
      <w:r w:rsidRPr="0007464C">
        <w:rPr>
          <w:rStyle w:val="libFootnotenumChar"/>
          <w:rtl/>
        </w:rPr>
        <w:t>(1)</w:t>
      </w:r>
      <w:r w:rsidRPr="0007464C">
        <w:rPr>
          <w:rtl/>
        </w:rPr>
        <w:t xml:space="preserve"> عقيدةً وشريعة</w:t>
      </w:r>
      <w:r w:rsidR="0048472B">
        <w:rPr>
          <w:rtl/>
        </w:rPr>
        <w:t>،</w:t>
      </w:r>
      <w:r w:rsidRPr="0007464C">
        <w:rPr>
          <w:rtl/>
        </w:rPr>
        <w:t xml:space="preserve"> وعِلماً وأخلاقاً</w:t>
      </w:r>
      <w:r w:rsidR="0048472B">
        <w:rPr>
          <w:rtl/>
        </w:rPr>
        <w:t>.</w:t>
      </w:r>
      <w:r w:rsidRPr="0007464C">
        <w:rPr>
          <w:rtl/>
        </w:rPr>
        <w:t xml:space="preserve"> فأحلّ الإيمان محلّ الكُفر</w:t>
      </w:r>
      <w:r w:rsidR="0048472B">
        <w:rPr>
          <w:rtl/>
        </w:rPr>
        <w:t>،</w:t>
      </w:r>
      <w:r w:rsidRPr="0007464C">
        <w:rPr>
          <w:rtl/>
        </w:rPr>
        <w:t xml:space="preserve"> والنظام محلّ الفوضى</w:t>
      </w:r>
      <w:r w:rsidR="0048472B">
        <w:rPr>
          <w:rtl/>
        </w:rPr>
        <w:t>،</w:t>
      </w:r>
      <w:r w:rsidRPr="0007464C">
        <w:rPr>
          <w:rtl/>
        </w:rPr>
        <w:t xml:space="preserve"> والعِلم محلّ الجهل</w:t>
      </w:r>
      <w:r w:rsidR="0048472B">
        <w:rPr>
          <w:rtl/>
        </w:rPr>
        <w:t>،</w:t>
      </w:r>
      <w:r w:rsidRPr="0007464C">
        <w:rPr>
          <w:rtl/>
        </w:rPr>
        <w:t xml:space="preserve"> والسلام محلّ الحرب</w:t>
      </w:r>
      <w:r w:rsidR="0048472B">
        <w:rPr>
          <w:rtl/>
        </w:rPr>
        <w:t>،</w:t>
      </w:r>
      <w:r w:rsidRPr="0007464C">
        <w:rPr>
          <w:rtl/>
        </w:rPr>
        <w:t xml:space="preserve"> والرحمة محلّ الانتقام</w:t>
      </w:r>
      <w:r w:rsidR="0048472B">
        <w:rPr>
          <w:rtl/>
        </w:rPr>
        <w:t>.</w:t>
      </w:r>
    </w:p>
    <w:p w:rsidR="00B62488" w:rsidRPr="009B6926" w:rsidRDefault="00B62488" w:rsidP="0007464C">
      <w:pPr>
        <w:pStyle w:val="libNormal"/>
        <w:rPr>
          <w:rtl/>
        </w:rPr>
      </w:pPr>
      <w:r w:rsidRPr="009B6926">
        <w:rPr>
          <w:rtl/>
        </w:rPr>
        <w:t>فتلاشت تلك المفاهيم الجاهليّة</w:t>
      </w:r>
      <w:r w:rsidR="0048472B">
        <w:rPr>
          <w:rtl/>
        </w:rPr>
        <w:t>،</w:t>
      </w:r>
      <w:r w:rsidRPr="009B6926">
        <w:rPr>
          <w:rtl/>
        </w:rPr>
        <w:t xml:space="preserve"> وخلَفتها المبادئ الإسلامية الجديدة</w:t>
      </w:r>
      <w:r w:rsidR="0048472B">
        <w:rPr>
          <w:rtl/>
        </w:rPr>
        <w:t>،</w:t>
      </w:r>
      <w:r w:rsidRPr="009B6926">
        <w:rPr>
          <w:rtl/>
        </w:rPr>
        <w:t xml:space="preserve"> وراح النبيّ </w:t>
      </w:r>
      <w:r w:rsidR="00A648A5" w:rsidRPr="00A648A5">
        <w:rPr>
          <w:rStyle w:val="libAlaemChar"/>
          <w:rtl/>
        </w:rPr>
        <w:t>صلى‌الله‌عليه‌وآله</w:t>
      </w:r>
      <w:r w:rsidRPr="009B6926">
        <w:rPr>
          <w:rtl/>
        </w:rPr>
        <w:t xml:space="preserve"> يبني ويُنشئ أُمّةً مثاليّةً تَبُذُّ الأُمَمَ نظاماً</w:t>
      </w:r>
      <w:r w:rsidR="0048472B">
        <w:rPr>
          <w:rtl/>
        </w:rPr>
        <w:t>،</w:t>
      </w:r>
      <w:r w:rsidRPr="009B6926">
        <w:rPr>
          <w:rtl/>
        </w:rPr>
        <w:t xml:space="preserve"> وأخلاقاً وكمالاً</w:t>
      </w:r>
      <w:r w:rsidR="0048472B">
        <w:rPr>
          <w:rtl/>
        </w:rPr>
        <w:t>.</w:t>
      </w:r>
    </w:p>
    <w:p w:rsidR="00B62488" w:rsidRPr="009B6926" w:rsidRDefault="00B62488" w:rsidP="0007464C">
      <w:pPr>
        <w:pStyle w:val="libNormal"/>
        <w:rPr>
          <w:rtl/>
        </w:rPr>
      </w:pPr>
      <w:r w:rsidRPr="009B6926">
        <w:rPr>
          <w:rtl/>
        </w:rPr>
        <w:t>وكلّما سار المسلمون أشواطاً تحت راية القرآن</w:t>
      </w:r>
      <w:r w:rsidR="0048472B">
        <w:rPr>
          <w:rtl/>
        </w:rPr>
        <w:t>،</w:t>
      </w:r>
      <w:r w:rsidRPr="009B6926">
        <w:rPr>
          <w:rtl/>
        </w:rPr>
        <w:t xml:space="preserve"> وقيادة الرسول الأعظم</w:t>
      </w:r>
    </w:p>
    <w:p w:rsidR="00B62488" w:rsidRPr="009B6926" w:rsidRDefault="00B62488" w:rsidP="0007464C">
      <w:pPr>
        <w:pStyle w:val="libLine"/>
        <w:rPr>
          <w:rtl/>
        </w:rPr>
      </w:pPr>
      <w:r w:rsidRPr="009B6926">
        <w:rPr>
          <w:rtl/>
        </w:rPr>
        <w:t>_____________________</w:t>
      </w:r>
    </w:p>
    <w:p w:rsidR="00B62488" w:rsidRDefault="00B62488" w:rsidP="0007464C">
      <w:pPr>
        <w:pStyle w:val="libFootnote"/>
        <w:rPr>
          <w:rtl/>
        </w:rPr>
      </w:pPr>
      <w:r w:rsidRPr="009B6926">
        <w:rPr>
          <w:rtl/>
        </w:rPr>
        <w:t>(1) آل عمران</w:t>
      </w:r>
      <w:r w:rsidR="0048472B">
        <w:rPr>
          <w:rtl/>
        </w:rPr>
        <w:t>:</w:t>
      </w:r>
      <w:r w:rsidRPr="009B6926">
        <w:rPr>
          <w:rtl/>
        </w:rPr>
        <w:t xml:space="preserve"> 110</w:t>
      </w:r>
      <w:r w:rsidR="0048472B">
        <w:rPr>
          <w:rtl/>
        </w:rPr>
        <w:t>.</w:t>
      </w:r>
    </w:p>
    <w:p w:rsidR="004C4653" w:rsidRPr="004C4653" w:rsidRDefault="004C4653" w:rsidP="004C4653">
      <w:pPr>
        <w:pStyle w:val="libNormal"/>
        <w:rPr>
          <w:rtl/>
        </w:rPr>
      </w:pPr>
      <w:r w:rsidRPr="004C4653">
        <w:rPr>
          <w:rtl/>
        </w:rPr>
        <w:br w:type="page"/>
      </w:r>
    </w:p>
    <w:p w:rsidR="00B62488" w:rsidRPr="009B6926" w:rsidRDefault="00A648A5" w:rsidP="0007464C">
      <w:pPr>
        <w:pStyle w:val="libNormal"/>
        <w:rPr>
          <w:rtl/>
        </w:rPr>
      </w:pPr>
      <w:r w:rsidRPr="00A648A5">
        <w:rPr>
          <w:rStyle w:val="libAlaemChar"/>
          <w:rtl/>
        </w:rPr>
        <w:lastRenderedPageBreak/>
        <w:t>صلى‌الله‌عليه‌وآله</w:t>
      </w:r>
      <w:r w:rsidR="0048472B">
        <w:rPr>
          <w:rtl/>
        </w:rPr>
        <w:t>،</w:t>
      </w:r>
      <w:r w:rsidR="00B62488" w:rsidRPr="0007464C">
        <w:rPr>
          <w:rtl/>
        </w:rPr>
        <w:t xml:space="preserve"> توغّلوا في معارج الكمال</w:t>
      </w:r>
      <w:r w:rsidR="0048472B">
        <w:rPr>
          <w:rtl/>
        </w:rPr>
        <w:t>،</w:t>
      </w:r>
      <w:r w:rsidR="00B62488" w:rsidRPr="0007464C">
        <w:rPr>
          <w:rtl/>
        </w:rPr>
        <w:t xml:space="preserve"> وحلقوا في آفاق المكارم</w:t>
      </w:r>
      <w:r w:rsidR="0048472B">
        <w:rPr>
          <w:rtl/>
        </w:rPr>
        <w:t>،</w:t>
      </w:r>
      <w:r w:rsidR="00B62488" w:rsidRPr="0007464C">
        <w:rPr>
          <w:rtl/>
        </w:rPr>
        <w:t xml:space="preserve"> حتّى حقّقوا مبدأ المؤاخاة بأُسلوب لم تحقّقه الشرائع والمبادئ</w:t>
      </w:r>
      <w:r w:rsidR="0048472B">
        <w:rPr>
          <w:rtl/>
        </w:rPr>
        <w:t>،</w:t>
      </w:r>
      <w:r w:rsidR="00B62488" w:rsidRPr="0007464C">
        <w:rPr>
          <w:rtl/>
        </w:rPr>
        <w:t xml:space="preserve"> وأصبحت أواصر العقيدة أقوى من أواصر النسَب</w:t>
      </w:r>
      <w:r w:rsidR="0048472B">
        <w:rPr>
          <w:rtl/>
        </w:rPr>
        <w:t>،</w:t>
      </w:r>
      <w:r w:rsidR="00B62488" w:rsidRPr="0007464C">
        <w:rPr>
          <w:rtl/>
        </w:rPr>
        <w:t xml:space="preserve"> ووشائج الإيمان تسمو على وشائج القوميّة والقبَليّة</w:t>
      </w:r>
      <w:r w:rsidR="0048472B">
        <w:rPr>
          <w:rtl/>
        </w:rPr>
        <w:t>،</w:t>
      </w:r>
      <w:r w:rsidR="00B62488" w:rsidRPr="0007464C">
        <w:rPr>
          <w:rtl/>
        </w:rPr>
        <w:t xml:space="preserve"> وغدا المسلمون أُمّةً واحدة</w:t>
      </w:r>
      <w:r w:rsidR="0048472B">
        <w:rPr>
          <w:rtl/>
        </w:rPr>
        <w:t>،</w:t>
      </w:r>
      <w:r w:rsidR="00B62488" w:rsidRPr="0007464C">
        <w:rPr>
          <w:rtl/>
        </w:rPr>
        <w:t xml:space="preserve"> مرصوصةَ الصف</w:t>
      </w:r>
      <w:r w:rsidR="0048472B">
        <w:rPr>
          <w:rtl/>
        </w:rPr>
        <w:t>،</w:t>
      </w:r>
      <w:r w:rsidR="00B62488" w:rsidRPr="0007464C">
        <w:rPr>
          <w:rtl/>
        </w:rPr>
        <w:t xml:space="preserve"> شامخة الصرح</w:t>
      </w:r>
      <w:r w:rsidR="0048472B">
        <w:rPr>
          <w:rtl/>
        </w:rPr>
        <w:t>،</w:t>
      </w:r>
      <w:r w:rsidR="00B62488" w:rsidRPr="0007464C">
        <w:rPr>
          <w:rtl/>
        </w:rPr>
        <w:t xml:space="preserve"> خفّاقة اللواء</w:t>
      </w:r>
      <w:r w:rsidR="0048472B">
        <w:rPr>
          <w:rtl/>
        </w:rPr>
        <w:t>،</w:t>
      </w:r>
      <w:r w:rsidR="00B62488" w:rsidRPr="0007464C">
        <w:rPr>
          <w:rtl/>
        </w:rPr>
        <w:t xml:space="preserve"> لا تُفرّقهم النعرات والفوارق</w:t>
      </w:r>
      <w:r w:rsidR="0048472B">
        <w:rPr>
          <w:rtl/>
        </w:rPr>
        <w:t>:</w:t>
      </w:r>
      <w:r w:rsidR="00B62488" w:rsidRPr="0007464C">
        <w:rPr>
          <w:rStyle w:val="libAieChar"/>
          <w:rtl/>
        </w:rPr>
        <w:t xml:space="preserve"> ( يَا أَيُّهَا النَّاسُ إِنَّا خَلَقْنَاكُمْ مِنْ ذَكَرٍ وَأُنْثَى وَجَعَلْنَاكُمْ شُعُوباً وَقَبَائِلَ لِتَعَارَفُوا إِنَّ أَكْرَمَكُمْ عِنْدَ اللَّهِ أَتْقَاكُمْ )</w:t>
      </w:r>
      <w:r w:rsidR="00B62488" w:rsidRPr="0007464C">
        <w:rPr>
          <w:rStyle w:val="libFootnotenumChar"/>
          <w:rtl/>
        </w:rPr>
        <w:t>(1)</w:t>
      </w:r>
      <w:r w:rsidR="0048472B">
        <w:rPr>
          <w:rStyle w:val="libFootnotenumChar"/>
          <w:rtl/>
        </w:rPr>
        <w:t>.</w:t>
      </w:r>
    </w:p>
    <w:p w:rsidR="00B62488" w:rsidRPr="009B6926" w:rsidRDefault="00B62488" w:rsidP="0007464C">
      <w:pPr>
        <w:pStyle w:val="libNormal"/>
        <w:rPr>
          <w:rtl/>
        </w:rPr>
      </w:pPr>
      <w:r w:rsidRPr="009B6926">
        <w:rPr>
          <w:rtl/>
        </w:rPr>
        <w:t>وطفق القرآن الكريم يَغرِس في نفوس المسلمين مفاهيم التآخي الروحي</w:t>
      </w:r>
      <w:r w:rsidR="0048472B">
        <w:rPr>
          <w:rtl/>
        </w:rPr>
        <w:t>،</w:t>
      </w:r>
      <w:r w:rsidRPr="009B6926">
        <w:rPr>
          <w:rtl/>
        </w:rPr>
        <w:t xml:space="preserve"> مركّزاً على ذلك بآياته العديدة وأساليبه الحكيمة الفذّة</w:t>
      </w:r>
      <w:r w:rsidR="0048472B">
        <w:rPr>
          <w:rtl/>
        </w:rPr>
        <w:t>.</w:t>
      </w:r>
    </w:p>
    <w:p w:rsidR="00B62488" w:rsidRPr="009B6926" w:rsidRDefault="00B62488" w:rsidP="0007464C">
      <w:pPr>
        <w:pStyle w:val="libNormal"/>
        <w:rPr>
          <w:rtl/>
        </w:rPr>
      </w:pPr>
      <w:r w:rsidRPr="0007464C">
        <w:rPr>
          <w:rtl/>
        </w:rPr>
        <w:t>فمرّةً شرّع التآخي ليكون قانوناً للمسلمين</w:t>
      </w:r>
      <w:r w:rsidR="0048472B">
        <w:rPr>
          <w:rtl/>
        </w:rPr>
        <w:t>:</w:t>
      </w:r>
      <w:r w:rsidRPr="0007464C">
        <w:rPr>
          <w:rtl/>
        </w:rPr>
        <w:t xml:space="preserve"> </w:t>
      </w:r>
      <w:r w:rsidRPr="0007464C">
        <w:rPr>
          <w:rStyle w:val="libAieChar"/>
          <w:rtl/>
        </w:rPr>
        <w:t>(</w:t>
      </w:r>
      <w:r w:rsidR="0048472B">
        <w:rPr>
          <w:rStyle w:val="libAieChar"/>
          <w:rtl/>
        </w:rPr>
        <w:t xml:space="preserve"> </w:t>
      </w:r>
      <w:r w:rsidRPr="0007464C">
        <w:rPr>
          <w:rStyle w:val="libAieChar"/>
          <w:rtl/>
        </w:rPr>
        <w:t>إِنَّمَا الْمُؤْمِنُونَ إِخْوَةٌ فَأَصْلِحُوا بَيْنَ أَخَوَيْكُمْ وَاتَّقُوا اللَّهَ لَعَلَّكُمْ تُرْحَمُونَ )</w:t>
      </w:r>
      <w:r w:rsidRPr="0007464C">
        <w:rPr>
          <w:rStyle w:val="libFootnotenumChar"/>
          <w:rtl/>
        </w:rPr>
        <w:t>(2)</w:t>
      </w:r>
      <w:r w:rsidR="0048472B">
        <w:rPr>
          <w:rStyle w:val="libFootnotenumChar"/>
          <w:rtl/>
        </w:rPr>
        <w:t>.</w:t>
      </w:r>
    </w:p>
    <w:p w:rsidR="00B62488" w:rsidRPr="009B6926" w:rsidRDefault="00B62488" w:rsidP="0007464C">
      <w:pPr>
        <w:pStyle w:val="libNormal"/>
        <w:rPr>
          <w:rtl/>
        </w:rPr>
      </w:pPr>
      <w:r w:rsidRPr="0007464C">
        <w:rPr>
          <w:rtl/>
        </w:rPr>
        <w:t>وأُخرى يؤكّد عليه محذّراً من عوامل الفرقة</w:t>
      </w:r>
      <w:r w:rsidR="0048472B">
        <w:rPr>
          <w:rtl/>
        </w:rPr>
        <w:t>،</w:t>
      </w:r>
      <w:r w:rsidRPr="0007464C">
        <w:rPr>
          <w:rtl/>
        </w:rPr>
        <w:t xml:space="preserve"> ومذكّراً نعمة التآلف والتآخي الإسلامي</w:t>
      </w:r>
      <w:r w:rsidR="0048472B">
        <w:rPr>
          <w:rtl/>
        </w:rPr>
        <w:t>،</w:t>
      </w:r>
      <w:r w:rsidRPr="0007464C">
        <w:rPr>
          <w:rtl/>
        </w:rPr>
        <w:t xml:space="preserve"> بعد طول التناكر والتناحر الجاهليَّين</w:t>
      </w:r>
      <w:r w:rsidR="0048472B">
        <w:rPr>
          <w:rtl/>
        </w:rPr>
        <w:t>:</w:t>
      </w:r>
      <w:r w:rsidRPr="0007464C">
        <w:rPr>
          <w:rtl/>
        </w:rPr>
        <w:t xml:space="preserve"> </w:t>
      </w:r>
      <w:r w:rsidRPr="0007464C">
        <w:rPr>
          <w:rStyle w:val="libAieChar"/>
          <w:rtl/>
        </w:rPr>
        <w:t>(</w:t>
      </w:r>
      <w:r w:rsidR="0048472B">
        <w:rPr>
          <w:rStyle w:val="libAieChar"/>
          <w:rtl/>
        </w:rPr>
        <w:t xml:space="preserve"> </w:t>
      </w:r>
      <w:r w:rsidRPr="0007464C">
        <w:rPr>
          <w:rStyle w:val="libAieChar"/>
          <w:rtl/>
        </w:rPr>
        <w:t>وَاعْتَصِمُوا بِحَبْلِ اللَّهِ جَمِيعاً وَلا تَفَرَّقُوا وَاذْكُرُوا نِعْمَةَ اللَّهِ عَلَيْكُمْ إِذْ كُنْتُمْ أَعْدَاءً فَأَلَّفَ بَيْنَ قُلُوبِكُمْ فَأَصْبَحْتُمْ بِنِعْمَتِهِ إِخْوَاناً )</w:t>
      </w:r>
      <w:r w:rsidRPr="0007464C">
        <w:rPr>
          <w:rStyle w:val="libFootnotenumChar"/>
          <w:rtl/>
        </w:rPr>
        <w:t>(3)</w:t>
      </w:r>
      <w:r w:rsidR="0048472B">
        <w:rPr>
          <w:rStyle w:val="libFootnotenumChar"/>
          <w:rtl/>
        </w:rPr>
        <w:t>.</w:t>
      </w:r>
    </w:p>
    <w:p w:rsidR="00B62488" w:rsidRPr="009B6926" w:rsidRDefault="00B62488" w:rsidP="0007464C">
      <w:pPr>
        <w:pStyle w:val="libNormal"/>
        <w:rPr>
          <w:rtl/>
        </w:rPr>
      </w:pPr>
      <w:r w:rsidRPr="009B6926">
        <w:rPr>
          <w:rtl/>
        </w:rPr>
        <w:t>وهكذا جهد الإسلام في تعزيز التآخي الروحي وحِماه مِن نوازِع الفرقة والانقسام</w:t>
      </w:r>
      <w:r w:rsidR="0048472B">
        <w:rPr>
          <w:rtl/>
        </w:rPr>
        <w:t>،</w:t>
      </w:r>
      <w:r w:rsidRPr="009B6926">
        <w:rPr>
          <w:rtl/>
        </w:rPr>
        <w:t xml:space="preserve"> بما شرّعه من دستور الروابط الاجتماعيّة في نظامه الخالد</w:t>
      </w:r>
      <w:r w:rsidR="0048472B">
        <w:rPr>
          <w:rtl/>
        </w:rPr>
        <w:t>.</w:t>
      </w:r>
    </w:p>
    <w:p w:rsidR="00B62488" w:rsidRPr="009B6926" w:rsidRDefault="00B62488" w:rsidP="0007464C">
      <w:pPr>
        <w:pStyle w:val="libLine"/>
        <w:rPr>
          <w:rtl/>
        </w:rPr>
      </w:pPr>
      <w:r w:rsidRPr="009B6926">
        <w:rPr>
          <w:rtl/>
        </w:rPr>
        <w:t>_____________________</w:t>
      </w:r>
    </w:p>
    <w:p w:rsidR="00B62488" w:rsidRPr="009B6926" w:rsidRDefault="00B62488" w:rsidP="0007464C">
      <w:pPr>
        <w:pStyle w:val="libFootnote"/>
        <w:rPr>
          <w:rtl/>
        </w:rPr>
      </w:pPr>
      <w:r w:rsidRPr="009B6926">
        <w:rPr>
          <w:rtl/>
        </w:rPr>
        <w:t>(1) الحجرات</w:t>
      </w:r>
      <w:r w:rsidR="0048472B">
        <w:rPr>
          <w:rtl/>
        </w:rPr>
        <w:t>:</w:t>
      </w:r>
      <w:r w:rsidRPr="009B6926">
        <w:rPr>
          <w:rtl/>
        </w:rPr>
        <w:t xml:space="preserve"> 13</w:t>
      </w:r>
      <w:r w:rsidR="0048472B">
        <w:rPr>
          <w:rtl/>
        </w:rPr>
        <w:t>.</w:t>
      </w:r>
    </w:p>
    <w:p w:rsidR="00B62488" w:rsidRPr="009B6926" w:rsidRDefault="00B62488" w:rsidP="0007464C">
      <w:pPr>
        <w:pStyle w:val="libFootnote"/>
        <w:rPr>
          <w:rtl/>
        </w:rPr>
      </w:pPr>
      <w:r w:rsidRPr="009B6926">
        <w:rPr>
          <w:rtl/>
        </w:rPr>
        <w:t>(2) الحجرات</w:t>
      </w:r>
      <w:r w:rsidR="0048472B">
        <w:rPr>
          <w:rtl/>
        </w:rPr>
        <w:t>:</w:t>
      </w:r>
      <w:r w:rsidRPr="009B6926">
        <w:rPr>
          <w:rtl/>
        </w:rPr>
        <w:t xml:space="preserve"> 10</w:t>
      </w:r>
      <w:r w:rsidR="0048472B">
        <w:rPr>
          <w:rtl/>
        </w:rPr>
        <w:t>.</w:t>
      </w:r>
    </w:p>
    <w:p w:rsidR="00B62488" w:rsidRDefault="00B62488" w:rsidP="0007464C">
      <w:pPr>
        <w:pStyle w:val="libFootnote"/>
        <w:rPr>
          <w:rtl/>
        </w:rPr>
      </w:pPr>
      <w:r w:rsidRPr="009B6926">
        <w:rPr>
          <w:rtl/>
        </w:rPr>
        <w:t>(3) آل عمران</w:t>
      </w:r>
      <w:r w:rsidR="0048472B">
        <w:rPr>
          <w:rtl/>
        </w:rPr>
        <w:t>:</w:t>
      </w:r>
      <w:r w:rsidRPr="009B6926">
        <w:rPr>
          <w:rtl/>
        </w:rPr>
        <w:t xml:space="preserve"> 103</w:t>
      </w:r>
      <w:r w:rsidR="0048472B">
        <w:rPr>
          <w:rtl/>
        </w:rPr>
        <w:t>.</w:t>
      </w:r>
    </w:p>
    <w:p w:rsidR="004C4653" w:rsidRPr="004C4653" w:rsidRDefault="004C4653" w:rsidP="004C4653">
      <w:pPr>
        <w:pStyle w:val="libNormal"/>
        <w:rPr>
          <w:rtl/>
        </w:rPr>
      </w:pPr>
      <w:r w:rsidRPr="004C4653">
        <w:rPr>
          <w:rtl/>
        </w:rPr>
        <w:br w:type="page"/>
      </w:r>
    </w:p>
    <w:p w:rsidR="00B62488" w:rsidRPr="009B6926" w:rsidRDefault="00B62488" w:rsidP="0007464C">
      <w:pPr>
        <w:pStyle w:val="libNormal"/>
        <w:rPr>
          <w:rtl/>
        </w:rPr>
      </w:pPr>
      <w:r w:rsidRPr="009B6926">
        <w:rPr>
          <w:rtl/>
        </w:rPr>
        <w:lastRenderedPageBreak/>
        <w:t>واليك نموذجاً من ذلك</w:t>
      </w:r>
      <w:r w:rsidR="0048472B">
        <w:rPr>
          <w:rtl/>
        </w:rPr>
        <w:t>:</w:t>
      </w:r>
    </w:p>
    <w:p w:rsidR="00B62488" w:rsidRPr="009B6926" w:rsidRDefault="00B62488" w:rsidP="0007464C">
      <w:pPr>
        <w:pStyle w:val="libNormal"/>
        <w:rPr>
          <w:rtl/>
        </w:rPr>
      </w:pPr>
      <w:r w:rsidRPr="009B6926">
        <w:rPr>
          <w:rtl/>
        </w:rPr>
        <w:t>1 - تسامى بشعورِ المسلمين وعواطفهم</w:t>
      </w:r>
      <w:r w:rsidR="0048472B">
        <w:rPr>
          <w:rtl/>
        </w:rPr>
        <w:t>،</w:t>
      </w:r>
      <w:r w:rsidRPr="009B6926">
        <w:rPr>
          <w:rtl/>
        </w:rPr>
        <w:t xml:space="preserve"> أنْ تسترقها النعرات العصبيّة</w:t>
      </w:r>
      <w:r w:rsidR="0048472B">
        <w:rPr>
          <w:rtl/>
        </w:rPr>
        <w:t>،</w:t>
      </w:r>
      <w:r w:rsidRPr="009B6926">
        <w:rPr>
          <w:rtl/>
        </w:rPr>
        <w:t xml:space="preserve"> ونزعاتها المُفرّقة</w:t>
      </w:r>
      <w:r w:rsidR="0048472B">
        <w:rPr>
          <w:rtl/>
        </w:rPr>
        <w:t>،</w:t>
      </w:r>
      <w:r w:rsidRPr="009B6926">
        <w:rPr>
          <w:rtl/>
        </w:rPr>
        <w:t xml:space="preserve"> ووجّهها نحو الهدف الأسمى مِن طاعة اللّه تعالى ورضاه</w:t>
      </w:r>
      <w:r w:rsidR="0048472B">
        <w:rPr>
          <w:rtl/>
        </w:rPr>
        <w:t>:</w:t>
      </w:r>
      <w:r w:rsidRPr="009B6926">
        <w:rPr>
          <w:rtl/>
        </w:rPr>
        <w:t xml:space="preserve"> فالحبّ والبغض</w:t>
      </w:r>
      <w:r w:rsidR="0048472B">
        <w:rPr>
          <w:rtl/>
        </w:rPr>
        <w:t>،</w:t>
      </w:r>
      <w:r w:rsidRPr="009B6926">
        <w:rPr>
          <w:rtl/>
        </w:rPr>
        <w:t xml:space="preserve"> والعطاء والمنع</w:t>
      </w:r>
      <w:r w:rsidR="0048472B">
        <w:rPr>
          <w:rtl/>
        </w:rPr>
        <w:t>،</w:t>
      </w:r>
      <w:r w:rsidRPr="009B6926">
        <w:rPr>
          <w:rtl/>
        </w:rPr>
        <w:t xml:space="preserve"> والنصر والخذلان</w:t>
      </w:r>
      <w:r w:rsidR="0048472B">
        <w:rPr>
          <w:rtl/>
        </w:rPr>
        <w:t>:</w:t>
      </w:r>
      <w:r w:rsidRPr="009B6926">
        <w:rPr>
          <w:rtl/>
        </w:rPr>
        <w:t xml:space="preserve"> كلّ ذلك يجب أنْ يكون للّه عزَّ وجل</w:t>
      </w:r>
      <w:r w:rsidR="0048472B">
        <w:rPr>
          <w:rtl/>
        </w:rPr>
        <w:t>،</w:t>
      </w:r>
      <w:r w:rsidRPr="009B6926">
        <w:rPr>
          <w:rtl/>
        </w:rPr>
        <w:t xml:space="preserve"> وبذلك تتوثّق عرى المؤاخاة</w:t>
      </w:r>
      <w:r w:rsidR="0048472B">
        <w:rPr>
          <w:rtl/>
        </w:rPr>
        <w:t>،</w:t>
      </w:r>
      <w:r w:rsidRPr="009B6926">
        <w:rPr>
          <w:rtl/>
        </w:rPr>
        <w:t xml:space="preserve"> وتتلاشى النزعات المُفرّقة</w:t>
      </w:r>
      <w:r w:rsidR="0048472B">
        <w:rPr>
          <w:rtl/>
        </w:rPr>
        <w:t>،</w:t>
      </w:r>
      <w:r w:rsidRPr="009B6926">
        <w:rPr>
          <w:rtl/>
        </w:rPr>
        <w:t xml:space="preserve"> ويغدو المسلمون كالبنيان المرصوص</w:t>
      </w:r>
      <w:r w:rsidR="0048472B">
        <w:rPr>
          <w:rtl/>
        </w:rPr>
        <w:t>،</w:t>
      </w:r>
      <w:r w:rsidRPr="009B6926">
        <w:rPr>
          <w:rtl/>
        </w:rPr>
        <w:t xml:space="preserve"> يَشُدّ بعضُه بعضاً</w:t>
      </w:r>
      <w:r w:rsidR="0048472B">
        <w:rPr>
          <w:rtl/>
        </w:rPr>
        <w:t>.</w:t>
      </w:r>
    </w:p>
    <w:p w:rsidR="00B62488" w:rsidRPr="009B6926" w:rsidRDefault="00B62488" w:rsidP="0007464C">
      <w:pPr>
        <w:pStyle w:val="libNormal"/>
        <w:rPr>
          <w:rtl/>
        </w:rPr>
      </w:pPr>
      <w:r w:rsidRPr="009B6926">
        <w:rPr>
          <w:rtl/>
        </w:rPr>
        <w:t xml:space="preserve">وإليك قبَساً مِن آثار أهل البيت </w:t>
      </w:r>
      <w:r w:rsidR="00A648A5" w:rsidRPr="00A648A5">
        <w:rPr>
          <w:rStyle w:val="libAlaemChar"/>
          <w:rtl/>
        </w:rPr>
        <w:t>عليهم‌السلام</w:t>
      </w:r>
      <w:r w:rsidRPr="009B6926">
        <w:rPr>
          <w:rtl/>
        </w:rPr>
        <w:t xml:space="preserve"> في هذا المقام</w:t>
      </w:r>
      <w:r w:rsidR="0048472B">
        <w:rPr>
          <w:rtl/>
        </w:rPr>
        <w:t>:</w:t>
      </w:r>
    </w:p>
    <w:p w:rsidR="00B62488" w:rsidRPr="009B6926" w:rsidRDefault="00B62488" w:rsidP="00A648A5">
      <w:pPr>
        <w:pStyle w:val="libNormal"/>
        <w:rPr>
          <w:rtl/>
        </w:rPr>
      </w:pPr>
      <w:r w:rsidRPr="0007464C">
        <w:rPr>
          <w:rtl/>
        </w:rPr>
        <w:t xml:space="preserve">عن الباقر </w:t>
      </w:r>
      <w:r w:rsidR="00A648A5" w:rsidRPr="00A648A5">
        <w:rPr>
          <w:rStyle w:val="libAlaemChar"/>
          <w:rtl/>
        </w:rPr>
        <w:t>عليه‌السلام</w:t>
      </w:r>
      <w:r w:rsidRPr="0007464C">
        <w:rPr>
          <w:rtl/>
        </w:rPr>
        <w:t xml:space="preserve"> قال: قال رسول اللّه صلى اللّه عليه وآله ( ودّ المؤمن للمؤمن في اللّه، من أعظم شعب الايمان، ألا ومن أحبّ في اللّه، وأبغض في اللّه، وأعطى في اللّه، ومنع في اللّه، فهو من أصفياء اللّه )</w:t>
      </w:r>
      <w:r w:rsidRPr="0007464C">
        <w:rPr>
          <w:rStyle w:val="libFootnotenumChar"/>
          <w:rtl/>
        </w:rPr>
        <w:t>(1)</w:t>
      </w:r>
      <w:r w:rsidR="0048472B">
        <w:rPr>
          <w:rStyle w:val="libFootnotenumChar"/>
          <w:rtl/>
        </w:rPr>
        <w:t>.</w:t>
      </w:r>
    </w:p>
    <w:p w:rsidR="00B62488" w:rsidRPr="009B6926" w:rsidRDefault="00B62488" w:rsidP="0007464C">
      <w:pPr>
        <w:pStyle w:val="libNormal"/>
        <w:rPr>
          <w:rtl/>
        </w:rPr>
      </w:pPr>
      <w:r w:rsidRPr="0007464C">
        <w:rPr>
          <w:rtl/>
        </w:rPr>
        <w:t xml:space="preserve">وقال الصادق </w:t>
      </w:r>
      <w:r w:rsidR="00A648A5" w:rsidRPr="00A648A5">
        <w:rPr>
          <w:rStyle w:val="libAlaemChar"/>
          <w:rtl/>
        </w:rPr>
        <w:t>عليه‌السلام</w:t>
      </w:r>
      <w:r w:rsidR="0048472B">
        <w:rPr>
          <w:rtl/>
        </w:rPr>
        <w:t>:</w:t>
      </w:r>
      <w:r w:rsidRPr="0007464C">
        <w:rPr>
          <w:rtl/>
        </w:rPr>
        <w:t xml:space="preserve"> </w:t>
      </w:r>
      <w:r w:rsidRPr="005C66C0">
        <w:rPr>
          <w:rtl/>
        </w:rPr>
        <w:t>( إنّ المتحابّين في اللّه يوم القيامة</w:t>
      </w:r>
      <w:r w:rsidR="0048472B">
        <w:rPr>
          <w:rtl/>
        </w:rPr>
        <w:t>،</w:t>
      </w:r>
      <w:r w:rsidRPr="005C66C0">
        <w:rPr>
          <w:rtl/>
        </w:rPr>
        <w:t xml:space="preserve"> على منابرَ من نور</w:t>
      </w:r>
      <w:r w:rsidR="0048472B">
        <w:rPr>
          <w:rtl/>
        </w:rPr>
        <w:t>،</w:t>
      </w:r>
      <w:r w:rsidRPr="005C66C0">
        <w:rPr>
          <w:rtl/>
        </w:rPr>
        <w:t xml:space="preserve"> قد أضاء نورُ وجوهِهم</w:t>
      </w:r>
      <w:r w:rsidR="0048472B">
        <w:rPr>
          <w:rtl/>
        </w:rPr>
        <w:t>،</w:t>
      </w:r>
      <w:r w:rsidRPr="005C66C0">
        <w:rPr>
          <w:rtl/>
        </w:rPr>
        <w:t xml:space="preserve"> ونورُ أجسادِهم</w:t>
      </w:r>
      <w:r w:rsidR="0048472B">
        <w:rPr>
          <w:rtl/>
        </w:rPr>
        <w:t>،</w:t>
      </w:r>
      <w:r w:rsidRPr="005C66C0">
        <w:rPr>
          <w:rtl/>
        </w:rPr>
        <w:t xml:space="preserve"> ونورُ منابرهِم</w:t>
      </w:r>
      <w:r w:rsidR="0048472B">
        <w:rPr>
          <w:rtl/>
        </w:rPr>
        <w:t>،</w:t>
      </w:r>
      <w:r w:rsidRPr="005C66C0">
        <w:rPr>
          <w:rtl/>
        </w:rPr>
        <w:t xml:space="preserve"> كلّ شيءٍ حتّى يُعرفوا به</w:t>
      </w:r>
      <w:r w:rsidR="0048472B">
        <w:rPr>
          <w:rtl/>
        </w:rPr>
        <w:t>،</w:t>
      </w:r>
      <w:r w:rsidRPr="005C66C0">
        <w:rPr>
          <w:rtl/>
        </w:rPr>
        <w:t xml:space="preserve"> فيُقال هؤلاء المتحابّون في اللّه )</w:t>
      </w:r>
      <w:r w:rsidRPr="0007464C">
        <w:rPr>
          <w:rStyle w:val="libFootnotenumChar"/>
          <w:rtl/>
        </w:rPr>
        <w:t>(2)</w:t>
      </w:r>
      <w:r w:rsidR="0048472B">
        <w:rPr>
          <w:rStyle w:val="libFootnotenumChar"/>
          <w:rtl/>
        </w:rPr>
        <w:t>.</w:t>
      </w:r>
    </w:p>
    <w:p w:rsidR="00B62488" w:rsidRPr="009B6926" w:rsidRDefault="00B62488" w:rsidP="0007464C">
      <w:pPr>
        <w:pStyle w:val="libNormal"/>
        <w:rPr>
          <w:rtl/>
        </w:rPr>
      </w:pPr>
      <w:r w:rsidRPr="0007464C">
        <w:rPr>
          <w:rtl/>
        </w:rPr>
        <w:t xml:space="preserve">وقال عليّ بن الحسين </w:t>
      </w:r>
      <w:r w:rsidR="00A648A5" w:rsidRPr="00A648A5">
        <w:rPr>
          <w:rStyle w:val="libAlaemChar"/>
          <w:rtl/>
        </w:rPr>
        <w:t>عليه‌السلام</w:t>
      </w:r>
      <w:r w:rsidR="0048472B">
        <w:rPr>
          <w:rtl/>
        </w:rPr>
        <w:t>:</w:t>
      </w:r>
      <w:r w:rsidRPr="0007464C">
        <w:rPr>
          <w:rtl/>
        </w:rPr>
        <w:t xml:space="preserve"> </w:t>
      </w:r>
      <w:r w:rsidRPr="005C66C0">
        <w:rPr>
          <w:rtl/>
        </w:rPr>
        <w:t>( إذا جمَع اللّه عزّ وجل الأولين والآخرين</w:t>
      </w:r>
      <w:r w:rsidR="0048472B">
        <w:rPr>
          <w:rtl/>
        </w:rPr>
        <w:t>،</w:t>
      </w:r>
      <w:r w:rsidRPr="005C66C0">
        <w:rPr>
          <w:rtl/>
        </w:rPr>
        <w:t xml:space="preserve"> قام منادِ يُنادي بصوتٍ يسمَع الناس</w:t>
      </w:r>
      <w:r w:rsidR="0048472B">
        <w:rPr>
          <w:rtl/>
        </w:rPr>
        <w:t>،</w:t>
      </w:r>
      <w:r w:rsidRPr="005C66C0">
        <w:rPr>
          <w:rtl/>
        </w:rPr>
        <w:t xml:space="preserve"> فيقول</w:t>
      </w:r>
      <w:r w:rsidR="0048472B">
        <w:rPr>
          <w:rtl/>
        </w:rPr>
        <w:t>:</w:t>
      </w:r>
      <w:r w:rsidRPr="005C66C0">
        <w:rPr>
          <w:rtl/>
        </w:rPr>
        <w:t xml:space="preserve"> أين المتحابّون في اللّه ؟ قال</w:t>
      </w:r>
      <w:r w:rsidR="0048472B">
        <w:rPr>
          <w:rtl/>
        </w:rPr>
        <w:t>:</w:t>
      </w:r>
      <w:r w:rsidRPr="005C66C0">
        <w:rPr>
          <w:rtl/>
        </w:rPr>
        <w:t xml:space="preserve"> فيقوم عُنُق من الناس</w:t>
      </w:r>
      <w:r w:rsidR="0048472B">
        <w:rPr>
          <w:rtl/>
        </w:rPr>
        <w:t>،</w:t>
      </w:r>
      <w:r w:rsidRPr="005C66C0">
        <w:rPr>
          <w:rtl/>
        </w:rPr>
        <w:t xml:space="preserve"> فيقال لهم</w:t>
      </w:r>
      <w:r w:rsidR="0048472B">
        <w:rPr>
          <w:rtl/>
        </w:rPr>
        <w:t>:</w:t>
      </w:r>
      <w:r w:rsidRPr="005C66C0">
        <w:rPr>
          <w:rtl/>
        </w:rPr>
        <w:t xml:space="preserve"> اذهبوا إلى الجنّة</w:t>
      </w:r>
    </w:p>
    <w:p w:rsidR="00B62488" w:rsidRPr="009B6926" w:rsidRDefault="00B62488" w:rsidP="0007464C">
      <w:pPr>
        <w:pStyle w:val="libLine"/>
        <w:rPr>
          <w:rtl/>
        </w:rPr>
      </w:pPr>
      <w:r w:rsidRPr="009B6926">
        <w:rPr>
          <w:rtl/>
        </w:rPr>
        <w:t>_____________________</w:t>
      </w:r>
    </w:p>
    <w:p w:rsidR="00B62488" w:rsidRPr="009B6926" w:rsidRDefault="00B62488" w:rsidP="0007464C">
      <w:pPr>
        <w:pStyle w:val="libFootnote"/>
        <w:rPr>
          <w:rtl/>
        </w:rPr>
      </w:pPr>
      <w:r w:rsidRPr="009B6926">
        <w:rPr>
          <w:rtl/>
        </w:rPr>
        <w:t>(1) الوافي ج 3 ص 89 عن الكافي</w:t>
      </w:r>
      <w:r w:rsidR="0048472B">
        <w:rPr>
          <w:rtl/>
        </w:rPr>
        <w:t>.</w:t>
      </w:r>
    </w:p>
    <w:p w:rsidR="00B62488" w:rsidRDefault="00B62488" w:rsidP="0007464C">
      <w:pPr>
        <w:pStyle w:val="libFootnote"/>
        <w:rPr>
          <w:rtl/>
        </w:rPr>
      </w:pPr>
      <w:r w:rsidRPr="009B6926">
        <w:rPr>
          <w:rtl/>
        </w:rPr>
        <w:t>(2) نفس المصدر</w:t>
      </w:r>
      <w:r w:rsidR="0048472B">
        <w:rPr>
          <w:rtl/>
        </w:rPr>
        <w:t>.</w:t>
      </w:r>
    </w:p>
    <w:p w:rsidR="004C4653" w:rsidRPr="004C4653" w:rsidRDefault="004C4653" w:rsidP="004C4653">
      <w:pPr>
        <w:pStyle w:val="libNormal"/>
        <w:rPr>
          <w:rtl/>
        </w:rPr>
      </w:pPr>
      <w:r w:rsidRPr="004C4653">
        <w:rPr>
          <w:rtl/>
        </w:rPr>
        <w:br w:type="page"/>
      </w:r>
    </w:p>
    <w:p w:rsidR="00B62488" w:rsidRPr="009B6926" w:rsidRDefault="00B62488" w:rsidP="00F56B96">
      <w:pPr>
        <w:pStyle w:val="libNormal0"/>
        <w:rPr>
          <w:rtl/>
        </w:rPr>
      </w:pPr>
      <w:r w:rsidRPr="009B6926">
        <w:rPr>
          <w:rtl/>
        </w:rPr>
        <w:lastRenderedPageBreak/>
        <w:t>بغير حساب )</w:t>
      </w:r>
      <w:r w:rsidR="0048472B">
        <w:rPr>
          <w:rtl/>
        </w:rPr>
        <w:t>.</w:t>
      </w:r>
    </w:p>
    <w:p w:rsidR="00B62488" w:rsidRPr="009B6926" w:rsidRDefault="00B62488" w:rsidP="0007464C">
      <w:pPr>
        <w:pStyle w:val="libNormal"/>
        <w:rPr>
          <w:rtl/>
        </w:rPr>
      </w:pPr>
      <w:r w:rsidRPr="0007464C">
        <w:rPr>
          <w:rtl/>
        </w:rPr>
        <w:t>قال</w:t>
      </w:r>
      <w:r w:rsidR="0048472B">
        <w:rPr>
          <w:rtl/>
        </w:rPr>
        <w:t>:</w:t>
      </w:r>
      <w:r w:rsidRPr="005C66C0">
        <w:rPr>
          <w:rtl/>
        </w:rPr>
        <w:t xml:space="preserve"> ( فتلقّاهم الملائكة فيقولون</w:t>
      </w:r>
      <w:r w:rsidR="0048472B">
        <w:rPr>
          <w:rtl/>
        </w:rPr>
        <w:t>:</w:t>
      </w:r>
      <w:r w:rsidRPr="005C66C0">
        <w:rPr>
          <w:rtl/>
        </w:rPr>
        <w:t xml:space="preserve"> إلى أين ؟ فيقولون</w:t>
      </w:r>
      <w:r w:rsidR="0048472B">
        <w:rPr>
          <w:rtl/>
        </w:rPr>
        <w:t>:</w:t>
      </w:r>
      <w:r w:rsidRPr="005C66C0">
        <w:rPr>
          <w:rtl/>
        </w:rPr>
        <w:t xml:space="preserve"> إلى الجنّة بغير حساب )</w:t>
      </w:r>
      <w:r w:rsidR="0048472B">
        <w:rPr>
          <w:rtl/>
        </w:rPr>
        <w:t>.</w:t>
      </w:r>
    </w:p>
    <w:p w:rsidR="00B62488" w:rsidRDefault="00B62488" w:rsidP="0007464C">
      <w:pPr>
        <w:pStyle w:val="libNormal"/>
        <w:rPr>
          <w:rtl/>
        </w:rPr>
      </w:pPr>
      <w:r w:rsidRPr="0007464C">
        <w:rPr>
          <w:rtl/>
        </w:rPr>
        <w:t>قال</w:t>
      </w:r>
      <w:r w:rsidR="0048472B">
        <w:rPr>
          <w:rtl/>
        </w:rPr>
        <w:t>:</w:t>
      </w:r>
      <w:r w:rsidRPr="005C66C0">
        <w:rPr>
          <w:rtl/>
        </w:rPr>
        <w:t xml:space="preserve"> فيقولون</w:t>
      </w:r>
      <w:r w:rsidR="0048472B">
        <w:rPr>
          <w:rtl/>
        </w:rPr>
        <w:t>:</w:t>
      </w:r>
      <w:r w:rsidRPr="005C66C0">
        <w:rPr>
          <w:rtl/>
        </w:rPr>
        <w:t xml:space="preserve"> ( فأيّ ضربٍ أنتم مِن الناس ؟ فيقولون</w:t>
      </w:r>
      <w:r w:rsidR="0048472B">
        <w:rPr>
          <w:rtl/>
        </w:rPr>
        <w:t>:</w:t>
      </w:r>
      <w:r w:rsidRPr="005C66C0">
        <w:rPr>
          <w:rtl/>
        </w:rPr>
        <w:t xml:space="preserve"> نحن المتحابّون في اللّه</w:t>
      </w:r>
      <w:r w:rsidR="0048472B">
        <w:rPr>
          <w:rtl/>
        </w:rPr>
        <w:t>،</w:t>
      </w:r>
      <w:r w:rsidRPr="005C66C0">
        <w:rPr>
          <w:rtl/>
        </w:rPr>
        <w:t xml:space="preserve"> فيقولون</w:t>
      </w:r>
      <w:r w:rsidR="0048472B">
        <w:rPr>
          <w:rtl/>
        </w:rPr>
        <w:t>:</w:t>
      </w:r>
      <w:r w:rsidRPr="005C66C0">
        <w:rPr>
          <w:rtl/>
        </w:rPr>
        <w:t xml:space="preserve"> وأيّ شيءٍ كانت أعمالكم ؟ قالوا</w:t>
      </w:r>
      <w:r w:rsidR="0048472B">
        <w:rPr>
          <w:rtl/>
        </w:rPr>
        <w:t>:</w:t>
      </w:r>
      <w:r w:rsidRPr="005C66C0">
        <w:rPr>
          <w:rtl/>
        </w:rPr>
        <w:t xml:space="preserve"> كنّا نحبّ في اللّه</w:t>
      </w:r>
      <w:r w:rsidR="0048472B">
        <w:rPr>
          <w:rtl/>
        </w:rPr>
        <w:t>،</w:t>
      </w:r>
      <w:r w:rsidRPr="005C66C0">
        <w:rPr>
          <w:rtl/>
        </w:rPr>
        <w:t xml:space="preserve"> ونبغض في اللّه</w:t>
      </w:r>
      <w:r w:rsidR="0048472B">
        <w:rPr>
          <w:rtl/>
        </w:rPr>
        <w:t>.</w:t>
      </w:r>
      <w:r w:rsidRPr="005C66C0">
        <w:rPr>
          <w:rtl/>
        </w:rPr>
        <w:t xml:space="preserve"> </w:t>
      </w:r>
      <w:r w:rsidRPr="0007464C">
        <w:rPr>
          <w:rtl/>
        </w:rPr>
        <w:t>قال</w:t>
      </w:r>
      <w:r w:rsidR="0048472B">
        <w:rPr>
          <w:rtl/>
        </w:rPr>
        <w:t>:</w:t>
      </w:r>
      <w:r w:rsidRPr="005C66C0">
        <w:rPr>
          <w:rtl/>
        </w:rPr>
        <w:t xml:space="preserve"> فيقولون</w:t>
      </w:r>
      <w:r w:rsidR="0048472B">
        <w:rPr>
          <w:rtl/>
        </w:rPr>
        <w:t>:</w:t>
      </w:r>
      <w:r w:rsidRPr="005C66C0">
        <w:rPr>
          <w:rtl/>
        </w:rPr>
        <w:t xml:space="preserve"> نِعم أجرُ العاملين )</w:t>
      </w:r>
      <w:r w:rsidRPr="0007464C">
        <w:rPr>
          <w:rStyle w:val="libFootnotenumChar"/>
          <w:rtl/>
        </w:rPr>
        <w:t>(1)</w:t>
      </w:r>
      <w:r w:rsidR="0048472B">
        <w:rPr>
          <w:rStyle w:val="libFootnotenumChar"/>
          <w:rtl/>
        </w:rPr>
        <w:t>.</w:t>
      </w:r>
    </w:p>
    <w:p w:rsidR="00B62488" w:rsidRPr="009B6926" w:rsidRDefault="00B62488" w:rsidP="0007464C">
      <w:pPr>
        <w:pStyle w:val="libNormal"/>
        <w:rPr>
          <w:rtl/>
        </w:rPr>
      </w:pPr>
      <w:r w:rsidRPr="0007464C">
        <w:rPr>
          <w:rtl/>
        </w:rPr>
        <w:t xml:space="preserve">وقال الصادق </w:t>
      </w:r>
      <w:r w:rsidR="00A648A5" w:rsidRPr="00A648A5">
        <w:rPr>
          <w:rStyle w:val="libAlaemChar"/>
          <w:rtl/>
        </w:rPr>
        <w:t>عليه‌السلام</w:t>
      </w:r>
      <w:r w:rsidR="0048472B">
        <w:rPr>
          <w:rtl/>
        </w:rPr>
        <w:t>:</w:t>
      </w:r>
      <w:r w:rsidRPr="0007464C">
        <w:rPr>
          <w:rtl/>
        </w:rPr>
        <w:t xml:space="preserve"> </w:t>
      </w:r>
      <w:r w:rsidRPr="005C66C0">
        <w:rPr>
          <w:rtl/>
        </w:rPr>
        <w:t>( كلّ مَن لم يحب على الدين</w:t>
      </w:r>
      <w:r w:rsidR="0048472B">
        <w:rPr>
          <w:rtl/>
        </w:rPr>
        <w:t>،</w:t>
      </w:r>
      <w:r w:rsidRPr="005C66C0">
        <w:rPr>
          <w:rtl/>
        </w:rPr>
        <w:t xml:space="preserve"> ولم يَبغَض على الدين فلا دِين له )</w:t>
      </w:r>
      <w:r w:rsidRPr="0007464C">
        <w:rPr>
          <w:rStyle w:val="libFootnotenumChar"/>
          <w:rtl/>
        </w:rPr>
        <w:t>(2)</w:t>
      </w:r>
      <w:r w:rsidR="0048472B">
        <w:rPr>
          <w:rStyle w:val="libFootnotenumChar"/>
          <w:rtl/>
        </w:rPr>
        <w:t>.</w:t>
      </w:r>
    </w:p>
    <w:p w:rsidR="00B62488" w:rsidRPr="009B6926" w:rsidRDefault="00B62488" w:rsidP="0007464C">
      <w:pPr>
        <w:pStyle w:val="libNormal"/>
        <w:rPr>
          <w:rtl/>
        </w:rPr>
      </w:pPr>
      <w:r w:rsidRPr="0007464C">
        <w:rPr>
          <w:rtl/>
        </w:rPr>
        <w:t xml:space="preserve">وعن جابر الجعفي عن أبي جعفر </w:t>
      </w:r>
      <w:r w:rsidR="00A648A5" w:rsidRPr="00A648A5">
        <w:rPr>
          <w:rStyle w:val="libAlaemChar"/>
          <w:rtl/>
        </w:rPr>
        <w:t>عليه‌السلام</w:t>
      </w:r>
      <w:r w:rsidRPr="0007464C">
        <w:rPr>
          <w:rtl/>
        </w:rPr>
        <w:t xml:space="preserve"> قال</w:t>
      </w:r>
      <w:r w:rsidR="0048472B">
        <w:rPr>
          <w:rtl/>
        </w:rPr>
        <w:t>:</w:t>
      </w:r>
      <w:r w:rsidRPr="0007464C">
        <w:rPr>
          <w:rtl/>
        </w:rPr>
        <w:t xml:space="preserve"> </w:t>
      </w:r>
      <w:r w:rsidRPr="005C66C0">
        <w:rPr>
          <w:rtl/>
        </w:rPr>
        <w:t>( إذا أردت أنْ تعلم أنّ فيك خيراً</w:t>
      </w:r>
      <w:r w:rsidR="0048472B">
        <w:rPr>
          <w:rtl/>
        </w:rPr>
        <w:t>،</w:t>
      </w:r>
      <w:r w:rsidRPr="005C66C0">
        <w:rPr>
          <w:rtl/>
        </w:rPr>
        <w:t xml:space="preserve"> فانظر إلى قلبِك</w:t>
      </w:r>
      <w:r w:rsidR="0048472B">
        <w:rPr>
          <w:rtl/>
        </w:rPr>
        <w:t>،</w:t>
      </w:r>
      <w:r w:rsidRPr="005C66C0">
        <w:rPr>
          <w:rtl/>
        </w:rPr>
        <w:t xml:space="preserve"> فإنْ كان يُحبُّ أهل طاعة اللّه</w:t>
      </w:r>
      <w:r w:rsidR="0048472B">
        <w:rPr>
          <w:rtl/>
        </w:rPr>
        <w:t>،</w:t>
      </w:r>
      <w:r w:rsidRPr="005C66C0">
        <w:rPr>
          <w:rtl/>
        </w:rPr>
        <w:t xml:space="preserve"> ويبغَض أهل معصيته</w:t>
      </w:r>
      <w:r w:rsidR="0048472B">
        <w:rPr>
          <w:rtl/>
        </w:rPr>
        <w:t>،</w:t>
      </w:r>
      <w:r w:rsidRPr="005C66C0">
        <w:rPr>
          <w:rtl/>
        </w:rPr>
        <w:t xml:space="preserve"> ففيك خير</w:t>
      </w:r>
      <w:r w:rsidR="0048472B">
        <w:rPr>
          <w:rtl/>
        </w:rPr>
        <w:t>،</w:t>
      </w:r>
      <w:r w:rsidRPr="005C66C0">
        <w:rPr>
          <w:rtl/>
        </w:rPr>
        <w:t xml:space="preserve"> واللّه يحبّك</w:t>
      </w:r>
      <w:r w:rsidR="0048472B">
        <w:rPr>
          <w:rtl/>
        </w:rPr>
        <w:t>،</w:t>
      </w:r>
      <w:r w:rsidRPr="005C66C0">
        <w:rPr>
          <w:rtl/>
        </w:rPr>
        <w:t xml:space="preserve"> وإنْ كان يبغض أهل طاعة اللّه ويحبّ أهل معصيته</w:t>
      </w:r>
      <w:r w:rsidR="0048472B">
        <w:rPr>
          <w:rtl/>
        </w:rPr>
        <w:t>،</w:t>
      </w:r>
      <w:r w:rsidRPr="005C66C0">
        <w:rPr>
          <w:rtl/>
        </w:rPr>
        <w:t xml:space="preserve"> فليس فيك خير</w:t>
      </w:r>
      <w:r w:rsidR="0048472B">
        <w:rPr>
          <w:rtl/>
        </w:rPr>
        <w:t>،</w:t>
      </w:r>
      <w:r w:rsidRPr="005C66C0">
        <w:rPr>
          <w:rtl/>
        </w:rPr>
        <w:t xml:space="preserve"> واللّه يبغضك</w:t>
      </w:r>
      <w:r w:rsidR="0048472B">
        <w:rPr>
          <w:rtl/>
        </w:rPr>
        <w:t>،</w:t>
      </w:r>
      <w:r w:rsidRPr="005C66C0">
        <w:rPr>
          <w:rtl/>
        </w:rPr>
        <w:t xml:space="preserve"> والمرء مع مَن أحَب )</w:t>
      </w:r>
      <w:r w:rsidRPr="0007464C">
        <w:rPr>
          <w:rStyle w:val="libFootnotenumChar"/>
          <w:rtl/>
        </w:rPr>
        <w:t>(3)</w:t>
      </w:r>
      <w:r w:rsidR="0048472B">
        <w:rPr>
          <w:rStyle w:val="libFootnotenumChar"/>
          <w:rtl/>
        </w:rPr>
        <w:t>.</w:t>
      </w:r>
    </w:p>
    <w:p w:rsidR="00B62488" w:rsidRPr="009B6926" w:rsidRDefault="00B62488" w:rsidP="0007464C">
      <w:pPr>
        <w:pStyle w:val="libNormal"/>
        <w:rPr>
          <w:rtl/>
        </w:rPr>
      </w:pPr>
      <w:r w:rsidRPr="009B6926">
        <w:rPr>
          <w:rtl/>
        </w:rPr>
        <w:t>2 - رغّب المسلمين فيما يؤلّفهم</w:t>
      </w:r>
      <w:r w:rsidR="0048472B">
        <w:rPr>
          <w:rtl/>
        </w:rPr>
        <w:t>،</w:t>
      </w:r>
      <w:r w:rsidRPr="009B6926">
        <w:rPr>
          <w:rtl/>
        </w:rPr>
        <w:t xml:space="preserve"> ويحقّق لهم العزّة والرخاء</w:t>
      </w:r>
      <w:r w:rsidR="0048472B">
        <w:rPr>
          <w:rtl/>
        </w:rPr>
        <w:t>،</w:t>
      </w:r>
      <w:r w:rsidRPr="009B6926">
        <w:rPr>
          <w:rtl/>
        </w:rPr>
        <w:t xml:space="preserve"> كالتواصي بالحقّ</w:t>
      </w:r>
      <w:r w:rsidR="0048472B">
        <w:rPr>
          <w:rtl/>
        </w:rPr>
        <w:t>،</w:t>
      </w:r>
      <w:r w:rsidRPr="009B6926">
        <w:rPr>
          <w:rtl/>
        </w:rPr>
        <w:t xml:space="preserve"> والتعاون على البِرّ</w:t>
      </w:r>
      <w:r w:rsidR="0048472B">
        <w:rPr>
          <w:rtl/>
        </w:rPr>
        <w:t>،</w:t>
      </w:r>
      <w:r w:rsidRPr="009B6926">
        <w:rPr>
          <w:rtl/>
        </w:rPr>
        <w:t xml:space="preserve"> والتناصر على العدل</w:t>
      </w:r>
      <w:r w:rsidR="0048472B">
        <w:rPr>
          <w:rtl/>
        </w:rPr>
        <w:t>،</w:t>
      </w:r>
      <w:r w:rsidRPr="009B6926">
        <w:rPr>
          <w:rtl/>
        </w:rPr>
        <w:t xml:space="preserve"> والتكافل في مجالات الحياة الاقتصاديّة</w:t>
      </w:r>
      <w:r w:rsidR="0048472B">
        <w:rPr>
          <w:rtl/>
        </w:rPr>
        <w:t>،</w:t>
      </w:r>
      <w:r w:rsidRPr="009B6926">
        <w:rPr>
          <w:rtl/>
        </w:rPr>
        <w:t xml:space="preserve"> فهم في عُرف الشريعة أسرةٌ واحدة</w:t>
      </w:r>
      <w:r w:rsidR="0048472B">
        <w:rPr>
          <w:rtl/>
        </w:rPr>
        <w:t>،</w:t>
      </w:r>
      <w:r w:rsidRPr="009B6926">
        <w:rPr>
          <w:rtl/>
        </w:rPr>
        <w:t xml:space="preserve"> يسعدها ويشقيها</w:t>
      </w:r>
    </w:p>
    <w:p w:rsidR="00B62488" w:rsidRPr="009B6926" w:rsidRDefault="00B62488" w:rsidP="0007464C">
      <w:pPr>
        <w:pStyle w:val="libLine"/>
        <w:rPr>
          <w:rtl/>
        </w:rPr>
      </w:pPr>
      <w:r w:rsidRPr="009B6926">
        <w:rPr>
          <w:rtl/>
        </w:rPr>
        <w:t>_____________________</w:t>
      </w:r>
    </w:p>
    <w:p w:rsidR="00B62488" w:rsidRPr="009B6926" w:rsidRDefault="00B62488" w:rsidP="0007464C">
      <w:pPr>
        <w:pStyle w:val="libFootnote"/>
        <w:rPr>
          <w:rtl/>
        </w:rPr>
      </w:pPr>
      <w:r w:rsidRPr="009B6926">
        <w:rPr>
          <w:rtl/>
        </w:rPr>
        <w:t>(1) البحار م 15 ج 1 ص 283 عن الكافي</w:t>
      </w:r>
      <w:r w:rsidR="0048472B">
        <w:rPr>
          <w:rtl/>
        </w:rPr>
        <w:t>.</w:t>
      </w:r>
    </w:p>
    <w:p w:rsidR="00B62488" w:rsidRDefault="00B62488" w:rsidP="0007464C">
      <w:pPr>
        <w:pStyle w:val="libFootnote"/>
        <w:rPr>
          <w:rtl/>
        </w:rPr>
      </w:pPr>
      <w:r w:rsidRPr="009B6926">
        <w:rPr>
          <w:rtl/>
        </w:rPr>
        <w:t>(2)، (3) الوافي ج 3 ص 90 عن الكافي</w:t>
      </w:r>
      <w:r w:rsidR="0048472B">
        <w:rPr>
          <w:rtl/>
        </w:rPr>
        <w:t>.</w:t>
      </w:r>
    </w:p>
    <w:p w:rsidR="004C4653" w:rsidRPr="004C4653" w:rsidRDefault="004C4653" w:rsidP="004C4653">
      <w:pPr>
        <w:pStyle w:val="libNormal"/>
        <w:rPr>
          <w:rtl/>
        </w:rPr>
      </w:pPr>
      <w:r w:rsidRPr="004C4653">
        <w:rPr>
          <w:rtl/>
        </w:rPr>
        <w:br w:type="page"/>
      </w:r>
    </w:p>
    <w:p w:rsidR="00B62488" w:rsidRPr="009B6926" w:rsidRDefault="00B62488" w:rsidP="003B4600">
      <w:pPr>
        <w:pStyle w:val="libNormal0"/>
        <w:rPr>
          <w:rtl/>
        </w:rPr>
      </w:pPr>
      <w:r w:rsidRPr="009B6926">
        <w:rPr>
          <w:rtl/>
        </w:rPr>
        <w:lastRenderedPageBreak/>
        <w:t>ما يسعد أفرادها ويشقيهم</w:t>
      </w:r>
      <w:r w:rsidR="0048472B">
        <w:rPr>
          <w:rtl/>
        </w:rPr>
        <w:t>.</w:t>
      </w:r>
    </w:p>
    <w:p w:rsidR="00B62488" w:rsidRPr="009B6926" w:rsidRDefault="00B62488" w:rsidP="0007464C">
      <w:pPr>
        <w:pStyle w:val="libNormal"/>
        <w:rPr>
          <w:rtl/>
        </w:rPr>
      </w:pPr>
      <w:r w:rsidRPr="0007464C">
        <w:rPr>
          <w:rtl/>
        </w:rPr>
        <w:t>دستورها</w:t>
      </w:r>
      <w:r w:rsidR="0048472B">
        <w:rPr>
          <w:rtl/>
        </w:rPr>
        <w:t>:</w:t>
      </w:r>
      <w:r w:rsidRPr="0007464C">
        <w:rPr>
          <w:rtl/>
        </w:rPr>
        <w:t xml:space="preserve"> </w:t>
      </w:r>
      <w:r w:rsidRPr="0007464C">
        <w:rPr>
          <w:rStyle w:val="libAieChar"/>
          <w:rtl/>
        </w:rPr>
        <w:t>( مُحَمَّدٌ رَسُولُ اللَّهِ وَالَّذِينَ مَعَهُ أَشِدَّاءُ عَلَى الْكُفَّارِ رُحَمَاءُ بَيْنَهُمْ )</w:t>
      </w:r>
      <w:r w:rsidRPr="0007464C">
        <w:rPr>
          <w:rStyle w:val="libFootnotenumChar"/>
          <w:rtl/>
        </w:rPr>
        <w:t>(1)</w:t>
      </w:r>
      <w:r w:rsidR="0048472B">
        <w:rPr>
          <w:rStyle w:val="libFootnotenumChar"/>
          <w:rtl/>
        </w:rPr>
        <w:t>.</w:t>
      </w:r>
    </w:p>
    <w:p w:rsidR="00B62488" w:rsidRPr="009B6926" w:rsidRDefault="00B62488" w:rsidP="0007464C">
      <w:pPr>
        <w:pStyle w:val="libNormal"/>
        <w:rPr>
          <w:rtl/>
        </w:rPr>
      </w:pPr>
      <w:r w:rsidRPr="0007464C">
        <w:rPr>
          <w:rtl/>
        </w:rPr>
        <w:t xml:space="preserve">وشعارها قول الرسول الأعظم </w:t>
      </w:r>
      <w:r w:rsidR="00A648A5" w:rsidRPr="00A648A5">
        <w:rPr>
          <w:rStyle w:val="libAlaemChar"/>
          <w:rtl/>
        </w:rPr>
        <w:t>صلى‌الله‌عليه‌وآله</w:t>
      </w:r>
      <w:r w:rsidR="0048472B">
        <w:rPr>
          <w:rtl/>
        </w:rPr>
        <w:t>:</w:t>
      </w:r>
      <w:r w:rsidRPr="0007464C">
        <w:rPr>
          <w:rtl/>
        </w:rPr>
        <w:t xml:space="preserve"> </w:t>
      </w:r>
      <w:r w:rsidRPr="005C66C0">
        <w:rPr>
          <w:rtl/>
        </w:rPr>
        <w:t>( مَن أصبَح لا يهتمّ بأُمور المسلمين فليسَ بمُسلم )</w:t>
      </w:r>
      <w:r w:rsidRPr="0007464C">
        <w:rPr>
          <w:rStyle w:val="libFootnotenumChar"/>
          <w:rtl/>
        </w:rPr>
        <w:t>(2)</w:t>
      </w:r>
      <w:r w:rsidR="0048472B">
        <w:rPr>
          <w:rStyle w:val="libFootnotenumChar"/>
          <w:rtl/>
        </w:rPr>
        <w:t>.</w:t>
      </w:r>
    </w:p>
    <w:p w:rsidR="00B62488" w:rsidRPr="009B6926" w:rsidRDefault="00B62488" w:rsidP="0007464C">
      <w:pPr>
        <w:pStyle w:val="libNormal"/>
        <w:rPr>
          <w:rtl/>
        </w:rPr>
      </w:pPr>
      <w:r w:rsidRPr="0007464C">
        <w:rPr>
          <w:rtl/>
        </w:rPr>
        <w:t>3 - حذّر المسلمين ممّا يبعَث على الفُرقة والعداء</w:t>
      </w:r>
      <w:r w:rsidR="0048472B">
        <w:rPr>
          <w:rtl/>
        </w:rPr>
        <w:t>،</w:t>
      </w:r>
      <w:r w:rsidRPr="0007464C">
        <w:rPr>
          <w:rtl/>
        </w:rPr>
        <w:t xml:space="preserve"> والفحش والبذاء والاغتياب</w:t>
      </w:r>
      <w:r w:rsidR="0048472B">
        <w:rPr>
          <w:rtl/>
        </w:rPr>
        <w:t>،</w:t>
      </w:r>
      <w:r w:rsidRPr="0007464C">
        <w:rPr>
          <w:rtl/>
        </w:rPr>
        <w:t xml:space="preserve"> والنميمة والخيانة والغش</w:t>
      </w:r>
      <w:r w:rsidR="0048472B">
        <w:rPr>
          <w:rtl/>
        </w:rPr>
        <w:t>،</w:t>
      </w:r>
      <w:r w:rsidRPr="0007464C">
        <w:rPr>
          <w:rtl/>
        </w:rPr>
        <w:t xml:space="preserve"> ونحوها مِن مثيرات الفتن والضغائن</w:t>
      </w:r>
      <w:r w:rsidR="0048472B">
        <w:rPr>
          <w:rtl/>
        </w:rPr>
        <w:t>،</w:t>
      </w:r>
      <w:r w:rsidRPr="0007464C">
        <w:rPr>
          <w:rtl/>
        </w:rPr>
        <w:t xml:space="preserve"> ومبدأهم في ذلك قول النبيّ </w:t>
      </w:r>
      <w:r w:rsidR="00A648A5" w:rsidRPr="00A648A5">
        <w:rPr>
          <w:rStyle w:val="libAlaemChar"/>
          <w:rtl/>
        </w:rPr>
        <w:t>صلى‌الله‌عليه‌وآله</w:t>
      </w:r>
      <w:r w:rsidR="0048472B">
        <w:rPr>
          <w:rtl/>
        </w:rPr>
        <w:t>:</w:t>
      </w:r>
      <w:r w:rsidRPr="0007464C">
        <w:rPr>
          <w:rtl/>
        </w:rPr>
        <w:t xml:space="preserve"> </w:t>
      </w:r>
      <w:r w:rsidRPr="005C66C0">
        <w:rPr>
          <w:rtl/>
        </w:rPr>
        <w:t>( المؤمن من أمنه الناس على أموالهم ودمائهم</w:t>
      </w:r>
      <w:r w:rsidR="0048472B">
        <w:rPr>
          <w:rtl/>
        </w:rPr>
        <w:t>،</w:t>
      </w:r>
      <w:r w:rsidRPr="005C66C0">
        <w:rPr>
          <w:rtl/>
        </w:rPr>
        <w:t xml:space="preserve"> والمسلم من سلم المسلمون من يده ولسانه، والمهاجر مَن هجَر السيئات )</w:t>
      </w:r>
      <w:r w:rsidRPr="0007464C">
        <w:rPr>
          <w:rStyle w:val="libFootnotenumChar"/>
          <w:rtl/>
        </w:rPr>
        <w:t>(3)</w:t>
      </w:r>
      <w:r w:rsidRPr="0007464C">
        <w:rPr>
          <w:rtl/>
        </w:rPr>
        <w:t>.</w:t>
      </w:r>
    </w:p>
    <w:p w:rsidR="00B62488" w:rsidRPr="009B6926" w:rsidRDefault="00B62488" w:rsidP="0007464C">
      <w:pPr>
        <w:pStyle w:val="libNormal"/>
        <w:rPr>
          <w:rtl/>
        </w:rPr>
      </w:pPr>
      <w:r w:rsidRPr="009B6926">
        <w:rPr>
          <w:rtl/>
        </w:rPr>
        <w:t>4 - أتاح الفُرَص لإنماء العلاقات الودّية بين المسلمين</w:t>
      </w:r>
      <w:r w:rsidR="0048472B">
        <w:rPr>
          <w:rtl/>
        </w:rPr>
        <w:t>،</w:t>
      </w:r>
      <w:r w:rsidRPr="009B6926">
        <w:rPr>
          <w:rtl/>
        </w:rPr>
        <w:t xml:space="preserve"> كالحث على التزاور</w:t>
      </w:r>
      <w:r w:rsidR="0048472B">
        <w:rPr>
          <w:rtl/>
        </w:rPr>
        <w:t>،</w:t>
      </w:r>
      <w:r w:rsidRPr="009B6926">
        <w:rPr>
          <w:rtl/>
        </w:rPr>
        <w:t xml:space="preserve"> وارتياد المحافل الدينيّة</w:t>
      </w:r>
      <w:r w:rsidR="0048472B">
        <w:rPr>
          <w:rtl/>
        </w:rPr>
        <w:t>،</w:t>
      </w:r>
      <w:r w:rsidRPr="009B6926">
        <w:rPr>
          <w:rtl/>
        </w:rPr>
        <w:t xml:space="preserve"> وشهود المجتمعات الإسلاميّة</w:t>
      </w:r>
      <w:r w:rsidR="0048472B">
        <w:rPr>
          <w:rtl/>
        </w:rPr>
        <w:t>،</w:t>
      </w:r>
      <w:r w:rsidRPr="009B6926">
        <w:rPr>
          <w:rtl/>
        </w:rPr>
        <w:t xml:space="preserve"> كصلاة الجماعة ومناسك الحجّ</w:t>
      </w:r>
      <w:r w:rsidR="0048472B">
        <w:rPr>
          <w:rtl/>
        </w:rPr>
        <w:t>،</w:t>
      </w:r>
      <w:r w:rsidRPr="009B6926">
        <w:rPr>
          <w:rtl/>
        </w:rPr>
        <w:t xml:space="preserve"> ونحو ذلك</w:t>
      </w:r>
      <w:r w:rsidR="0048472B">
        <w:rPr>
          <w:rtl/>
        </w:rPr>
        <w:t>.</w:t>
      </w:r>
    </w:p>
    <w:p w:rsidR="00B62488" w:rsidRPr="009B6926" w:rsidRDefault="00B62488" w:rsidP="0007464C">
      <w:pPr>
        <w:pStyle w:val="libLine"/>
        <w:rPr>
          <w:rtl/>
        </w:rPr>
      </w:pPr>
      <w:r w:rsidRPr="009B6926">
        <w:rPr>
          <w:rtl/>
        </w:rPr>
        <w:t>_____________________</w:t>
      </w:r>
    </w:p>
    <w:p w:rsidR="00B62488" w:rsidRPr="009B6926" w:rsidRDefault="00B62488" w:rsidP="0007464C">
      <w:pPr>
        <w:pStyle w:val="libFootnote"/>
        <w:rPr>
          <w:rtl/>
        </w:rPr>
      </w:pPr>
      <w:r w:rsidRPr="009B6926">
        <w:rPr>
          <w:rtl/>
        </w:rPr>
        <w:t>(1) الفتح</w:t>
      </w:r>
      <w:r w:rsidR="0048472B">
        <w:rPr>
          <w:rtl/>
        </w:rPr>
        <w:t>:</w:t>
      </w:r>
      <w:r w:rsidRPr="009B6926">
        <w:rPr>
          <w:rtl/>
        </w:rPr>
        <w:t xml:space="preserve"> 29</w:t>
      </w:r>
      <w:r w:rsidR="0048472B">
        <w:rPr>
          <w:rtl/>
        </w:rPr>
        <w:t>.</w:t>
      </w:r>
    </w:p>
    <w:p w:rsidR="00B62488" w:rsidRPr="009B6926" w:rsidRDefault="00B62488" w:rsidP="0007464C">
      <w:pPr>
        <w:pStyle w:val="libFootnote"/>
        <w:rPr>
          <w:rtl/>
        </w:rPr>
      </w:pPr>
      <w:r w:rsidRPr="009B6926">
        <w:rPr>
          <w:rtl/>
        </w:rPr>
        <w:t>(2) الوافي ج 3 ص 99 عن الكافي</w:t>
      </w:r>
      <w:r w:rsidR="0048472B">
        <w:rPr>
          <w:rtl/>
        </w:rPr>
        <w:t>.</w:t>
      </w:r>
    </w:p>
    <w:p w:rsidR="0007464C" w:rsidRDefault="00B62488" w:rsidP="0007464C">
      <w:pPr>
        <w:pStyle w:val="libFootnote"/>
        <w:rPr>
          <w:rtl/>
        </w:rPr>
      </w:pPr>
      <w:r w:rsidRPr="009B6926">
        <w:rPr>
          <w:rtl/>
        </w:rPr>
        <w:t>(3) الوافي ج 14 ص 48 عن الفقيه</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Pr="00CD69F5" w:rsidRDefault="00B62488" w:rsidP="008A4FC8">
      <w:pPr>
        <w:pStyle w:val="Heading2Center"/>
        <w:rPr>
          <w:rtl/>
        </w:rPr>
      </w:pPr>
      <w:bookmarkStart w:id="70" w:name="_Toc369438280"/>
      <w:r w:rsidRPr="00CD69F5">
        <w:rPr>
          <w:rtl/>
        </w:rPr>
        <w:lastRenderedPageBreak/>
        <w:t>العصبيّة</w:t>
      </w:r>
      <w:bookmarkStart w:id="71" w:name="العصبيّة"/>
      <w:bookmarkEnd w:id="70"/>
      <w:bookmarkEnd w:id="71"/>
    </w:p>
    <w:p w:rsidR="00B62488" w:rsidRPr="00CD69F5" w:rsidRDefault="00B62488" w:rsidP="0007464C">
      <w:pPr>
        <w:pStyle w:val="libNormal"/>
        <w:rPr>
          <w:rtl/>
        </w:rPr>
      </w:pPr>
      <w:r w:rsidRPr="00CD69F5">
        <w:rPr>
          <w:rtl/>
        </w:rPr>
        <w:t>هي</w:t>
      </w:r>
      <w:r w:rsidR="0048472B">
        <w:rPr>
          <w:rtl/>
        </w:rPr>
        <w:t>:</w:t>
      </w:r>
      <w:r w:rsidRPr="00CD69F5">
        <w:rPr>
          <w:rtl/>
        </w:rPr>
        <w:t xml:space="preserve"> مناصرة المَرء قومَه</w:t>
      </w:r>
      <w:r w:rsidR="0048472B">
        <w:rPr>
          <w:rtl/>
        </w:rPr>
        <w:t>،</w:t>
      </w:r>
      <w:r w:rsidRPr="00CD69F5">
        <w:rPr>
          <w:rtl/>
        </w:rPr>
        <w:t xml:space="preserve"> أو أُسرته</w:t>
      </w:r>
      <w:r w:rsidR="0048472B">
        <w:rPr>
          <w:rtl/>
        </w:rPr>
        <w:t>،</w:t>
      </w:r>
      <w:r w:rsidRPr="00CD69F5">
        <w:rPr>
          <w:rtl/>
        </w:rPr>
        <w:t xml:space="preserve"> أو وطنه</w:t>
      </w:r>
      <w:r w:rsidR="0048472B">
        <w:rPr>
          <w:rtl/>
        </w:rPr>
        <w:t>،</w:t>
      </w:r>
      <w:r w:rsidRPr="00CD69F5">
        <w:rPr>
          <w:rtl/>
        </w:rPr>
        <w:t xml:space="preserve"> فيما يُخالف الشرع</w:t>
      </w:r>
      <w:r w:rsidR="0048472B">
        <w:rPr>
          <w:rtl/>
        </w:rPr>
        <w:t>،</w:t>
      </w:r>
      <w:r w:rsidRPr="00CD69F5">
        <w:rPr>
          <w:rtl/>
        </w:rPr>
        <w:t xml:space="preserve"> ويُنافي الحقّ والعدل</w:t>
      </w:r>
      <w:r w:rsidR="0048472B">
        <w:rPr>
          <w:rtl/>
        </w:rPr>
        <w:t>.</w:t>
      </w:r>
    </w:p>
    <w:p w:rsidR="00B62488" w:rsidRPr="00CD69F5" w:rsidRDefault="00B62488" w:rsidP="0007464C">
      <w:pPr>
        <w:pStyle w:val="libNormal"/>
        <w:rPr>
          <w:rtl/>
        </w:rPr>
      </w:pPr>
      <w:r w:rsidRPr="00CD69F5">
        <w:rPr>
          <w:rtl/>
        </w:rPr>
        <w:t>وهي</w:t>
      </w:r>
      <w:r w:rsidR="0048472B">
        <w:rPr>
          <w:rtl/>
        </w:rPr>
        <w:t>:</w:t>
      </w:r>
      <w:r w:rsidRPr="00CD69F5">
        <w:rPr>
          <w:rtl/>
        </w:rPr>
        <w:t xml:space="preserve"> مِن أخطر النزَعات و أفتكها في تسيب المسلمين</w:t>
      </w:r>
      <w:r w:rsidR="0048472B">
        <w:rPr>
          <w:rtl/>
        </w:rPr>
        <w:t>،</w:t>
      </w:r>
      <w:r w:rsidRPr="00CD69F5">
        <w:rPr>
          <w:rtl/>
        </w:rPr>
        <w:t xml:space="preserve"> وتفريق شملهم</w:t>
      </w:r>
      <w:r w:rsidR="0048472B">
        <w:rPr>
          <w:rtl/>
        </w:rPr>
        <w:t>،</w:t>
      </w:r>
      <w:r w:rsidRPr="00CD69F5">
        <w:rPr>
          <w:rtl/>
        </w:rPr>
        <w:t xml:space="preserve"> وإضعاف طاقاتهم</w:t>
      </w:r>
      <w:r w:rsidR="0048472B">
        <w:rPr>
          <w:rtl/>
        </w:rPr>
        <w:t>،</w:t>
      </w:r>
      <w:r w:rsidRPr="00CD69F5">
        <w:rPr>
          <w:rtl/>
        </w:rPr>
        <w:t xml:space="preserve"> الروحيّة والمادّيّة</w:t>
      </w:r>
      <w:r w:rsidR="0048472B">
        <w:rPr>
          <w:rtl/>
        </w:rPr>
        <w:t>،</w:t>
      </w:r>
      <w:r w:rsidRPr="00CD69F5">
        <w:rPr>
          <w:rtl/>
        </w:rPr>
        <w:t xml:space="preserve"> وقد حاربها الإسلام</w:t>
      </w:r>
      <w:r w:rsidR="0048472B">
        <w:rPr>
          <w:rtl/>
        </w:rPr>
        <w:t>،</w:t>
      </w:r>
      <w:r w:rsidRPr="00CD69F5">
        <w:rPr>
          <w:rtl/>
        </w:rPr>
        <w:t xml:space="preserve"> وحذّر المسلمين من شرورها</w:t>
      </w:r>
      <w:r w:rsidR="0048472B">
        <w:rPr>
          <w:rtl/>
        </w:rPr>
        <w:t>.</w:t>
      </w:r>
    </w:p>
    <w:p w:rsidR="00B62488" w:rsidRPr="00CD69F5" w:rsidRDefault="00B62488" w:rsidP="0007464C">
      <w:pPr>
        <w:pStyle w:val="libNormal"/>
        <w:rPr>
          <w:rtl/>
        </w:rPr>
      </w:pPr>
      <w:r w:rsidRPr="0007464C">
        <w:rPr>
          <w:rtl/>
        </w:rPr>
        <w:t xml:space="preserve">فعن أبي عبد اللّه </w:t>
      </w:r>
      <w:r w:rsidR="00A648A5" w:rsidRPr="00A648A5">
        <w:rPr>
          <w:rStyle w:val="libAlaemChar"/>
          <w:rtl/>
        </w:rPr>
        <w:t>عليه‌السلام</w:t>
      </w:r>
      <w:r w:rsidRPr="0007464C">
        <w:rPr>
          <w:rtl/>
        </w:rPr>
        <w:t xml:space="preserve"> قال</w:t>
      </w:r>
      <w:r w:rsidR="0048472B">
        <w:rPr>
          <w:rtl/>
        </w:rPr>
        <w:t>:</w:t>
      </w:r>
      <w:r w:rsidRPr="0007464C">
        <w:rPr>
          <w:rtl/>
        </w:rPr>
        <w:t xml:space="preserve"> </w:t>
      </w:r>
      <w:r w:rsidRPr="005C66C0">
        <w:rPr>
          <w:rtl/>
        </w:rPr>
        <w:t xml:space="preserve">( قال رسول اللّه </w:t>
      </w:r>
      <w:r w:rsidR="00A648A5" w:rsidRPr="00A648A5">
        <w:rPr>
          <w:rStyle w:val="libAlaemChar"/>
          <w:rtl/>
        </w:rPr>
        <w:t>صلى‌الله‌عليه‌وآله</w:t>
      </w:r>
      <w:r w:rsidR="0048472B">
        <w:rPr>
          <w:rtl/>
        </w:rPr>
        <w:t>:</w:t>
      </w:r>
      <w:r w:rsidRPr="005C66C0">
        <w:rPr>
          <w:rtl/>
        </w:rPr>
        <w:t xml:space="preserve"> من كان في قلبِه حبّةً مِن خَردَلٍ من عصبيّة</w:t>
      </w:r>
      <w:r w:rsidR="0048472B">
        <w:rPr>
          <w:rtl/>
        </w:rPr>
        <w:t>،</w:t>
      </w:r>
      <w:r w:rsidRPr="005C66C0">
        <w:rPr>
          <w:rtl/>
        </w:rPr>
        <w:t xml:space="preserve"> بعثَه اللّه تعالى يوم القيامة مع أعراب الجاهليّة )</w:t>
      </w:r>
      <w:r w:rsidRPr="0007464C">
        <w:rPr>
          <w:rStyle w:val="libFootnotenumChar"/>
          <w:rtl/>
        </w:rPr>
        <w:t>(1)</w:t>
      </w:r>
      <w:r w:rsidR="0048472B">
        <w:rPr>
          <w:rtl/>
        </w:rPr>
        <w:t>.</w:t>
      </w:r>
    </w:p>
    <w:p w:rsidR="00B62488" w:rsidRPr="00CD69F5" w:rsidRDefault="00B62488" w:rsidP="0007464C">
      <w:pPr>
        <w:pStyle w:val="libNormal"/>
        <w:rPr>
          <w:rtl/>
        </w:rPr>
      </w:pPr>
      <w:r w:rsidRPr="0007464C">
        <w:rPr>
          <w:rtl/>
        </w:rPr>
        <w:t xml:space="preserve">وقال الصادق </w:t>
      </w:r>
      <w:r w:rsidR="00A648A5" w:rsidRPr="00A648A5">
        <w:rPr>
          <w:rStyle w:val="libAlaemChar"/>
          <w:rtl/>
        </w:rPr>
        <w:t>عليه‌السلام</w:t>
      </w:r>
      <w:r w:rsidR="0048472B">
        <w:rPr>
          <w:rtl/>
        </w:rPr>
        <w:t>:</w:t>
      </w:r>
      <w:r w:rsidRPr="0007464C">
        <w:rPr>
          <w:rtl/>
        </w:rPr>
        <w:t xml:space="preserve"> </w:t>
      </w:r>
      <w:r w:rsidRPr="005C66C0">
        <w:rPr>
          <w:rtl/>
        </w:rPr>
        <w:t>( من تعصّب عصّبه اللّه بعصابة من نار )</w:t>
      </w:r>
      <w:r w:rsidRPr="0007464C">
        <w:rPr>
          <w:rStyle w:val="libFootnotenumChar"/>
          <w:rtl/>
        </w:rPr>
        <w:t>(2)</w:t>
      </w:r>
      <w:r w:rsidR="0048472B">
        <w:rPr>
          <w:rStyle w:val="libFootnotenumChar"/>
          <w:rtl/>
        </w:rPr>
        <w:t>.</w:t>
      </w:r>
    </w:p>
    <w:p w:rsidR="00B62488" w:rsidRPr="00CD69F5" w:rsidRDefault="00B62488" w:rsidP="0007464C">
      <w:pPr>
        <w:pStyle w:val="libNormal"/>
        <w:rPr>
          <w:rtl/>
        </w:rPr>
      </w:pPr>
      <w:r w:rsidRPr="0007464C">
        <w:rPr>
          <w:rtl/>
        </w:rPr>
        <w:t xml:space="preserve">وقال النبيّ </w:t>
      </w:r>
      <w:r w:rsidR="00A648A5" w:rsidRPr="00A648A5">
        <w:rPr>
          <w:rStyle w:val="libAlaemChar"/>
          <w:rtl/>
        </w:rPr>
        <w:t>صلى‌الله‌عليه‌وآله</w:t>
      </w:r>
      <w:r w:rsidR="0048472B">
        <w:rPr>
          <w:rtl/>
        </w:rPr>
        <w:t>:</w:t>
      </w:r>
      <w:r w:rsidRPr="0007464C">
        <w:rPr>
          <w:rtl/>
        </w:rPr>
        <w:t xml:space="preserve"> </w:t>
      </w:r>
      <w:r w:rsidRPr="005C66C0">
        <w:rPr>
          <w:rtl/>
        </w:rPr>
        <w:t>( إنّ اللّه تبارك وتعالى قد أذهب بالإسلام نخوة الجاهليّة</w:t>
      </w:r>
      <w:r w:rsidR="0048472B">
        <w:rPr>
          <w:rtl/>
        </w:rPr>
        <w:t>،</w:t>
      </w:r>
      <w:r w:rsidRPr="005C66C0">
        <w:rPr>
          <w:rtl/>
        </w:rPr>
        <w:t xml:space="preserve"> وتفاخرها بآبائها</w:t>
      </w:r>
      <w:r w:rsidR="0048472B">
        <w:rPr>
          <w:rtl/>
        </w:rPr>
        <w:t>،</w:t>
      </w:r>
      <w:r w:rsidRPr="005C66C0">
        <w:rPr>
          <w:rtl/>
        </w:rPr>
        <w:t xml:space="preserve"> ألاّ إنّ الناس من آدم</w:t>
      </w:r>
      <w:r w:rsidR="0048472B">
        <w:rPr>
          <w:rtl/>
        </w:rPr>
        <w:t>،</w:t>
      </w:r>
      <w:r w:rsidRPr="005C66C0">
        <w:rPr>
          <w:rtl/>
        </w:rPr>
        <w:t xml:space="preserve"> وآدم من تراب</w:t>
      </w:r>
      <w:r w:rsidR="0048472B">
        <w:rPr>
          <w:rtl/>
        </w:rPr>
        <w:t>،</w:t>
      </w:r>
      <w:r w:rsidRPr="005C66C0">
        <w:rPr>
          <w:rtl/>
        </w:rPr>
        <w:t xml:space="preserve"> وأكرمهم عند اللّه أتقاهم )</w:t>
      </w:r>
      <w:r w:rsidRPr="0007464C">
        <w:rPr>
          <w:rStyle w:val="libFootnotenumChar"/>
          <w:rtl/>
        </w:rPr>
        <w:t>(3)</w:t>
      </w:r>
      <w:r w:rsidR="0048472B">
        <w:rPr>
          <w:rtl/>
        </w:rPr>
        <w:t>.</w:t>
      </w:r>
    </w:p>
    <w:p w:rsidR="00B62488" w:rsidRPr="00CD69F5" w:rsidRDefault="00B62488" w:rsidP="0007464C">
      <w:pPr>
        <w:pStyle w:val="libLine"/>
        <w:rPr>
          <w:rtl/>
        </w:rPr>
      </w:pPr>
      <w:r w:rsidRPr="00CD69F5">
        <w:rPr>
          <w:rtl/>
        </w:rPr>
        <w:t>_____________________</w:t>
      </w:r>
    </w:p>
    <w:p w:rsidR="00B62488" w:rsidRPr="00CD69F5" w:rsidRDefault="00B62488" w:rsidP="0007464C">
      <w:pPr>
        <w:pStyle w:val="libFootnote"/>
        <w:rPr>
          <w:rtl/>
        </w:rPr>
      </w:pPr>
      <w:r w:rsidRPr="00CD69F5">
        <w:rPr>
          <w:rtl/>
        </w:rPr>
        <w:t>(1)</w:t>
      </w:r>
      <w:r w:rsidR="0048472B">
        <w:rPr>
          <w:rtl/>
        </w:rPr>
        <w:t>،</w:t>
      </w:r>
      <w:r w:rsidRPr="00CD69F5">
        <w:rPr>
          <w:rtl/>
        </w:rPr>
        <w:t xml:space="preserve"> (2) الوافي ج 3 ص 149 عن الكافي</w:t>
      </w:r>
      <w:r w:rsidR="0048472B">
        <w:rPr>
          <w:rtl/>
        </w:rPr>
        <w:t>.</w:t>
      </w:r>
    </w:p>
    <w:p w:rsidR="0007464C" w:rsidRDefault="00B62488" w:rsidP="0007464C">
      <w:pPr>
        <w:pStyle w:val="libFootnote"/>
        <w:rPr>
          <w:rtl/>
        </w:rPr>
      </w:pPr>
      <w:r w:rsidRPr="00CD69F5">
        <w:rPr>
          <w:rtl/>
        </w:rPr>
        <w:t>(3) الوافي ج 14 ص 48 عن الفقيه</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Pr="00CD69F5" w:rsidRDefault="00B62488" w:rsidP="0007464C">
      <w:pPr>
        <w:pStyle w:val="libNormal"/>
        <w:rPr>
          <w:rtl/>
        </w:rPr>
      </w:pPr>
      <w:r w:rsidRPr="0007464C">
        <w:rPr>
          <w:rtl/>
        </w:rPr>
        <w:lastRenderedPageBreak/>
        <w:t xml:space="preserve">وقال الباقر </w:t>
      </w:r>
      <w:r w:rsidR="00A648A5" w:rsidRPr="00A648A5">
        <w:rPr>
          <w:rStyle w:val="libAlaemChar"/>
          <w:rtl/>
        </w:rPr>
        <w:t>عليه‌السلام</w:t>
      </w:r>
      <w:r w:rsidR="0048472B">
        <w:rPr>
          <w:rtl/>
        </w:rPr>
        <w:t>:</w:t>
      </w:r>
      <w:r w:rsidRPr="0007464C">
        <w:rPr>
          <w:rtl/>
        </w:rPr>
        <w:t xml:space="preserve"> </w:t>
      </w:r>
      <w:r w:rsidRPr="005C66C0">
        <w:rPr>
          <w:rtl/>
        </w:rPr>
        <w:t xml:space="preserve">( جلس جماعةٌ مِن أصحابِ رسول اللّه </w:t>
      </w:r>
      <w:r w:rsidR="00A648A5" w:rsidRPr="00A648A5">
        <w:rPr>
          <w:rStyle w:val="libAlaemChar"/>
          <w:rtl/>
        </w:rPr>
        <w:t>صلى‌الله‌عليه‌وآله</w:t>
      </w:r>
      <w:r w:rsidRPr="005C66C0">
        <w:rPr>
          <w:rtl/>
        </w:rPr>
        <w:t xml:space="preserve"> ينتسبون ويفتخرون</w:t>
      </w:r>
      <w:r w:rsidR="0048472B">
        <w:rPr>
          <w:rtl/>
        </w:rPr>
        <w:t>،</w:t>
      </w:r>
      <w:r w:rsidRPr="005C66C0">
        <w:rPr>
          <w:rtl/>
        </w:rPr>
        <w:t xml:space="preserve"> وفيهم سلمان</w:t>
      </w:r>
      <w:r w:rsidR="0048472B">
        <w:rPr>
          <w:rtl/>
        </w:rPr>
        <w:t>.</w:t>
      </w:r>
      <w:r w:rsidRPr="005C66C0">
        <w:rPr>
          <w:rtl/>
        </w:rPr>
        <w:t xml:space="preserve"> فقال عمر</w:t>
      </w:r>
      <w:r w:rsidR="0048472B">
        <w:rPr>
          <w:rtl/>
        </w:rPr>
        <w:t>:</w:t>
      </w:r>
      <w:r w:rsidRPr="005C66C0">
        <w:rPr>
          <w:rtl/>
        </w:rPr>
        <w:t xml:space="preserve"> ما نسبَك أنت يا سلمان وما أصلك ؟ فقال</w:t>
      </w:r>
      <w:r w:rsidR="0048472B">
        <w:rPr>
          <w:rtl/>
        </w:rPr>
        <w:t>:</w:t>
      </w:r>
      <w:r w:rsidRPr="005C66C0">
        <w:rPr>
          <w:rtl/>
        </w:rPr>
        <w:t xml:space="preserve"> أنا سلمان بن عبد اللّه</w:t>
      </w:r>
      <w:r w:rsidR="0048472B">
        <w:rPr>
          <w:rtl/>
        </w:rPr>
        <w:t>،</w:t>
      </w:r>
      <w:r w:rsidRPr="005C66C0">
        <w:rPr>
          <w:rtl/>
        </w:rPr>
        <w:t xml:space="preserve"> كنت ضالاًّ فهداني اللّه بمحمّد</w:t>
      </w:r>
      <w:r w:rsidR="0048472B">
        <w:rPr>
          <w:rtl/>
        </w:rPr>
        <w:t>.</w:t>
      </w:r>
      <w:r w:rsidRPr="005C66C0">
        <w:rPr>
          <w:rtl/>
        </w:rPr>
        <w:t xml:space="preserve"> وكنت عائلاً فأغناني اللّه بمحمّد</w:t>
      </w:r>
      <w:r w:rsidR="0048472B">
        <w:rPr>
          <w:rtl/>
        </w:rPr>
        <w:t>،</w:t>
      </w:r>
      <w:r w:rsidRPr="005C66C0">
        <w:rPr>
          <w:rtl/>
        </w:rPr>
        <w:t xml:space="preserve"> وكنت مملوكاً فأعتقني اللّه بمحمّدٍ</w:t>
      </w:r>
      <w:r w:rsidR="0048472B">
        <w:rPr>
          <w:rtl/>
        </w:rPr>
        <w:t>،</w:t>
      </w:r>
      <w:r w:rsidRPr="005C66C0">
        <w:rPr>
          <w:rtl/>
        </w:rPr>
        <w:t xml:space="preserve"> فهذا حسَبي ونسَبي يا عُمَر</w:t>
      </w:r>
      <w:r w:rsidR="0048472B">
        <w:rPr>
          <w:rtl/>
        </w:rPr>
        <w:t>.</w:t>
      </w:r>
    </w:p>
    <w:p w:rsidR="00B62488" w:rsidRPr="00CD69F5" w:rsidRDefault="00B62488" w:rsidP="0007464C">
      <w:pPr>
        <w:pStyle w:val="libNormal"/>
        <w:rPr>
          <w:rtl/>
        </w:rPr>
      </w:pPr>
      <w:r w:rsidRPr="005C66C0">
        <w:rPr>
          <w:rtl/>
        </w:rPr>
        <w:t xml:space="preserve">ثُمّ خرج رسول اللّه </w:t>
      </w:r>
      <w:r w:rsidR="00A648A5" w:rsidRPr="00A648A5">
        <w:rPr>
          <w:rStyle w:val="libAlaemChar"/>
          <w:rtl/>
        </w:rPr>
        <w:t>صلى‌الله‌عليه‌وآله</w:t>
      </w:r>
      <w:r w:rsidR="0048472B">
        <w:rPr>
          <w:rtl/>
        </w:rPr>
        <w:t>،</w:t>
      </w:r>
      <w:r w:rsidRPr="005C66C0">
        <w:rPr>
          <w:rtl/>
        </w:rPr>
        <w:t xml:space="preserve"> فذكر له سلمان ما قال عُمَر وما أجابه</w:t>
      </w:r>
      <w:r w:rsidR="0048472B">
        <w:rPr>
          <w:rtl/>
        </w:rPr>
        <w:t>،</w:t>
      </w:r>
      <w:r w:rsidRPr="005C66C0">
        <w:rPr>
          <w:rtl/>
        </w:rPr>
        <w:t xml:space="preserve"> فقال رسول اللّه</w:t>
      </w:r>
      <w:r w:rsidR="0048472B">
        <w:rPr>
          <w:rtl/>
        </w:rPr>
        <w:t>:</w:t>
      </w:r>
      <w:r w:rsidRPr="005C66C0">
        <w:rPr>
          <w:rtl/>
        </w:rPr>
        <w:t xml:space="preserve"> يا معشَر قريش إنّ حَسبَ المرء دينُه</w:t>
      </w:r>
      <w:r w:rsidR="0048472B">
        <w:rPr>
          <w:rtl/>
        </w:rPr>
        <w:t>،</w:t>
      </w:r>
      <w:r w:rsidRPr="005C66C0">
        <w:rPr>
          <w:rtl/>
        </w:rPr>
        <w:t xml:space="preserve"> ومروءته خُلُقَه</w:t>
      </w:r>
      <w:r w:rsidR="0048472B">
        <w:rPr>
          <w:rtl/>
        </w:rPr>
        <w:t>،</w:t>
      </w:r>
      <w:r w:rsidRPr="005C66C0">
        <w:rPr>
          <w:rtl/>
        </w:rPr>
        <w:t xml:space="preserve"> وأصلَه عقلُه</w:t>
      </w:r>
      <w:r w:rsidR="0048472B">
        <w:rPr>
          <w:rtl/>
        </w:rPr>
        <w:t>،</w:t>
      </w:r>
      <w:r w:rsidRPr="005C66C0">
        <w:rPr>
          <w:rtl/>
        </w:rPr>
        <w:t xml:space="preserve"> قال اللّه تعالى</w:t>
      </w:r>
      <w:r w:rsidR="0048472B">
        <w:rPr>
          <w:rtl/>
        </w:rPr>
        <w:t>:</w:t>
      </w:r>
      <w:r w:rsidRPr="005C66C0">
        <w:rPr>
          <w:rtl/>
        </w:rPr>
        <w:t xml:space="preserve"> </w:t>
      </w:r>
      <w:r w:rsidRPr="0007464C">
        <w:rPr>
          <w:rStyle w:val="libAieChar"/>
          <w:rtl/>
        </w:rPr>
        <w:t>( يَا أَيُّهَا النَّاسُ إِنَّا خَلَقْنَاكُمْ مِنْ ذَكَرٍ وَأُنْثَى وَجَعَلْنَاكُمْ شُعُوباً وَقَبَائِلَ لِتَعَارَفُوا إِنَّ أَكْرَمَكُمْ عِنْدَ اللَّهِ أَتْقَاكُمْ )</w:t>
      </w:r>
      <w:r w:rsidR="0048472B">
        <w:rPr>
          <w:rtl/>
        </w:rPr>
        <w:t>.</w:t>
      </w:r>
    </w:p>
    <w:p w:rsidR="00B62488" w:rsidRPr="00CD69F5" w:rsidRDefault="00B62488" w:rsidP="0007464C">
      <w:pPr>
        <w:pStyle w:val="libNormal"/>
        <w:rPr>
          <w:rtl/>
        </w:rPr>
      </w:pPr>
      <w:r w:rsidRPr="005C66C0">
        <w:rPr>
          <w:rtl/>
        </w:rPr>
        <w:t>ثُمّ أقبَل على سلمان فقال له</w:t>
      </w:r>
      <w:r w:rsidR="0048472B">
        <w:rPr>
          <w:rtl/>
        </w:rPr>
        <w:t>:</w:t>
      </w:r>
      <w:r w:rsidRPr="005C66C0">
        <w:rPr>
          <w:rtl/>
        </w:rPr>
        <w:t xml:space="preserve"> إنّه ليس لأحدٍ مِن هؤلاء عليكَ فضل إلاّ بتقوى اللّه عزَّ وجل</w:t>
      </w:r>
      <w:r w:rsidR="0048472B">
        <w:rPr>
          <w:rtl/>
        </w:rPr>
        <w:t>،</w:t>
      </w:r>
      <w:r w:rsidRPr="005C66C0">
        <w:rPr>
          <w:rtl/>
        </w:rPr>
        <w:t xml:space="preserve"> فمَن كنت أتقى منه فأنت أفضل منه ) </w:t>
      </w:r>
      <w:r w:rsidRPr="0007464C">
        <w:rPr>
          <w:rStyle w:val="libFootnotenumChar"/>
          <w:rtl/>
        </w:rPr>
        <w:t>(1)</w:t>
      </w:r>
      <w:r w:rsidR="0048472B">
        <w:rPr>
          <w:rtl/>
        </w:rPr>
        <w:t>.</w:t>
      </w:r>
    </w:p>
    <w:p w:rsidR="00B62488" w:rsidRPr="00CD69F5" w:rsidRDefault="00B62488" w:rsidP="0007464C">
      <w:pPr>
        <w:pStyle w:val="libNormal"/>
        <w:rPr>
          <w:rtl/>
        </w:rPr>
      </w:pPr>
      <w:r w:rsidRPr="0007464C">
        <w:rPr>
          <w:rtl/>
        </w:rPr>
        <w:t xml:space="preserve">وعن الصادق عن أبيه عن جدّه </w:t>
      </w:r>
      <w:r w:rsidR="00A648A5" w:rsidRPr="00A648A5">
        <w:rPr>
          <w:rStyle w:val="libAlaemChar"/>
          <w:rtl/>
        </w:rPr>
        <w:t>عليهم‌السلام</w:t>
      </w:r>
      <w:r w:rsidRPr="0007464C">
        <w:rPr>
          <w:rtl/>
        </w:rPr>
        <w:t xml:space="preserve"> قال</w:t>
      </w:r>
      <w:r w:rsidR="0048472B">
        <w:rPr>
          <w:rtl/>
        </w:rPr>
        <w:t>:</w:t>
      </w:r>
      <w:r w:rsidRPr="0007464C">
        <w:rPr>
          <w:rtl/>
        </w:rPr>
        <w:t xml:space="preserve"> </w:t>
      </w:r>
      <w:r w:rsidRPr="005C66C0">
        <w:rPr>
          <w:rtl/>
        </w:rPr>
        <w:t>( وقع بين سلمان الفارسي رضي اللّه عنه</w:t>
      </w:r>
      <w:r w:rsidR="0048472B">
        <w:rPr>
          <w:rtl/>
        </w:rPr>
        <w:t>،</w:t>
      </w:r>
      <w:r w:rsidRPr="005C66C0">
        <w:rPr>
          <w:rtl/>
        </w:rPr>
        <w:t xml:space="preserve"> وبين رجل كلام وخصومة</w:t>
      </w:r>
      <w:r w:rsidR="0048472B">
        <w:rPr>
          <w:rtl/>
        </w:rPr>
        <w:t>،</w:t>
      </w:r>
      <w:r w:rsidRPr="005C66C0">
        <w:rPr>
          <w:rtl/>
        </w:rPr>
        <w:t xml:space="preserve"> فقال له الرجل</w:t>
      </w:r>
      <w:r w:rsidR="0048472B">
        <w:rPr>
          <w:rtl/>
        </w:rPr>
        <w:t>:</w:t>
      </w:r>
      <w:r w:rsidRPr="005C66C0">
        <w:rPr>
          <w:rtl/>
        </w:rPr>
        <w:t xml:space="preserve"> من أنت يا سلمان ؟ فقال سلمان</w:t>
      </w:r>
      <w:r w:rsidR="0048472B">
        <w:rPr>
          <w:rtl/>
        </w:rPr>
        <w:t>:</w:t>
      </w:r>
      <w:r w:rsidRPr="005C66C0">
        <w:rPr>
          <w:rtl/>
        </w:rPr>
        <w:t xml:space="preserve"> أمّا أوّلي وأوّلك فنطفةٌ قذِرة</w:t>
      </w:r>
      <w:r w:rsidR="0048472B">
        <w:rPr>
          <w:rtl/>
        </w:rPr>
        <w:t>.</w:t>
      </w:r>
      <w:r w:rsidRPr="005C66C0">
        <w:rPr>
          <w:rtl/>
        </w:rPr>
        <w:t xml:space="preserve"> وأمّا آخري وآخرُك فجيفةٌ منتنة</w:t>
      </w:r>
      <w:r w:rsidR="0048472B">
        <w:rPr>
          <w:rtl/>
        </w:rPr>
        <w:t>،</w:t>
      </w:r>
      <w:r w:rsidRPr="005C66C0">
        <w:rPr>
          <w:rtl/>
        </w:rPr>
        <w:t xml:space="preserve"> فإذا كان يوم القيامة</w:t>
      </w:r>
      <w:r w:rsidR="0048472B">
        <w:rPr>
          <w:rtl/>
        </w:rPr>
        <w:t>،</w:t>
      </w:r>
      <w:r w:rsidRPr="005C66C0">
        <w:rPr>
          <w:rtl/>
        </w:rPr>
        <w:t xml:space="preserve"> ووضِعت الموازين</w:t>
      </w:r>
      <w:r w:rsidR="0048472B">
        <w:rPr>
          <w:rtl/>
        </w:rPr>
        <w:t>،</w:t>
      </w:r>
      <w:r w:rsidRPr="005C66C0">
        <w:rPr>
          <w:rtl/>
        </w:rPr>
        <w:t xml:space="preserve"> فمَن ثقُل ميزانه فهو الكريم</w:t>
      </w:r>
      <w:r w:rsidR="0048472B">
        <w:rPr>
          <w:rtl/>
        </w:rPr>
        <w:t>،</w:t>
      </w:r>
      <w:r w:rsidRPr="005C66C0">
        <w:rPr>
          <w:rtl/>
        </w:rPr>
        <w:t xml:space="preserve"> ومَن خفّ ميزانه فهو اللئيم )</w:t>
      </w:r>
      <w:r w:rsidRPr="0007464C">
        <w:rPr>
          <w:rStyle w:val="libFootnotenumChar"/>
          <w:rtl/>
        </w:rPr>
        <w:t>(2)</w:t>
      </w:r>
      <w:r w:rsidR="0048472B">
        <w:rPr>
          <w:rStyle w:val="libFootnotenumChar"/>
          <w:rtl/>
        </w:rPr>
        <w:t>.</w:t>
      </w:r>
    </w:p>
    <w:p w:rsidR="00B62488" w:rsidRPr="00CD69F5" w:rsidRDefault="00B62488" w:rsidP="0007464C">
      <w:pPr>
        <w:pStyle w:val="libNormal"/>
        <w:rPr>
          <w:rtl/>
        </w:rPr>
      </w:pPr>
      <w:r w:rsidRPr="00CD69F5">
        <w:rPr>
          <w:rtl/>
        </w:rPr>
        <w:t>وأصدق شاهد على واقعيّة الإسلام</w:t>
      </w:r>
      <w:r w:rsidR="0048472B">
        <w:rPr>
          <w:rtl/>
        </w:rPr>
        <w:t>،</w:t>
      </w:r>
      <w:r w:rsidRPr="00CD69F5">
        <w:rPr>
          <w:rtl/>
        </w:rPr>
        <w:t xml:space="preserve"> واستنكاره النعرات العصبيّة</w:t>
      </w:r>
    </w:p>
    <w:p w:rsidR="00B62488" w:rsidRPr="00CD69F5" w:rsidRDefault="00B62488" w:rsidP="0007464C">
      <w:pPr>
        <w:pStyle w:val="libLine"/>
        <w:rPr>
          <w:rtl/>
        </w:rPr>
      </w:pPr>
      <w:r w:rsidRPr="00CD69F5">
        <w:rPr>
          <w:rtl/>
        </w:rPr>
        <w:t>_____________________</w:t>
      </w:r>
    </w:p>
    <w:p w:rsidR="00B62488" w:rsidRPr="00CD69F5" w:rsidRDefault="00B62488" w:rsidP="0007464C">
      <w:pPr>
        <w:pStyle w:val="libFootnote"/>
        <w:rPr>
          <w:rtl/>
        </w:rPr>
      </w:pPr>
      <w:r w:rsidRPr="00CD69F5">
        <w:rPr>
          <w:rtl/>
        </w:rPr>
        <w:t>(1) البحار م 15 ج 2 ص 95 عن أمالي أبي عليّ الشيخ الطوسي</w:t>
      </w:r>
      <w:r w:rsidR="0048472B">
        <w:rPr>
          <w:rtl/>
        </w:rPr>
        <w:t>.</w:t>
      </w:r>
    </w:p>
    <w:p w:rsidR="00B62488" w:rsidRDefault="00B62488" w:rsidP="0007464C">
      <w:pPr>
        <w:pStyle w:val="libFootnote"/>
        <w:rPr>
          <w:rtl/>
        </w:rPr>
      </w:pPr>
      <w:r w:rsidRPr="00CD69F5">
        <w:rPr>
          <w:rtl/>
        </w:rPr>
        <w:t>(2) سفينة البحار ج 2 ص 348 عن أمالي الصدوق (ره)</w:t>
      </w:r>
      <w:r w:rsidR="0048472B">
        <w:rPr>
          <w:rtl/>
        </w:rPr>
        <w:t>.</w:t>
      </w:r>
    </w:p>
    <w:p w:rsidR="004C4653" w:rsidRPr="004C4653" w:rsidRDefault="004C4653" w:rsidP="004C4653">
      <w:pPr>
        <w:pStyle w:val="libNormal"/>
        <w:rPr>
          <w:rtl/>
        </w:rPr>
      </w:pPr>
      <w:r w:rsidRPr="004C4653">
        <w:rPr>
          <w:rtl/>
        </w:rPr>
        <w:br w:type="page"/>
      </w:r>
    </w:p>
    <w:p w:rsidR="00B62488" w:rsidRPr="00CD69F5" w:rsidRDefault="00B62488" w:rsidP="0007464C">
      <w:pPr>
        <w:pStyle w:val="libNormal"/>
        <w:rPr>
          <w:rtl/>
        </w:rPr>
      </w:pPr>
      <w:r w:rsidRPr="0007464C">
        <w:rPr>
          <w:rtl/>
        </w:rPr>
        <w:lastRenderedPageBreak/>
        <w:t>المفرّقة</w:t>
      </w:r>
      <w:r w:rsidR="0048472B">
        <w:rPr>
          <w:rtl/>
        </w:rPr>
        <w:t>،</w:t>
      </w:r>
      <w:r w:rsidRPr="0007464C">
        <w:rPr>
          <w:rtl/>
        </w:rPr>
        <w:t xml:space="preserve"> وجعله الإيمان والتُقى مِقياساً للتفاضل</w:t>
      </w:r>
      <w:r w:rsidR="0048472B">
        <w:rPr>
          <w:rtl/>
        </w:rPr>
        <w:t>،</w:t>
      </w:r>
      <w:r w:rsidRPr="0007464C">
        <w:rPr>
          <w:rtl/>
        </w:rPr>
        <w:t xml:space="preserve"> أنّ أبا لهب - وهو مِن صميم العرب</w:t>
      </w:r>
      <w:r w:rsidR="0048472B">
        <w:rPr>
          <w:rtl/>
        </w:rPr>
        <w:t>،</w:t>
      </w:r>
      <w:r w:rsidRPr="0007464C">
        <w:rPr>
          <w:rtl/>
        </w:rPr>
        <w:t xml:space="preserve"> وعمّ النبيّ - صرّح القرآن بثَلْبه وعذابه</w:t>
      </w:r>
      <w:r w:rsidR="0048472B">
        <w:rPr>
          <w:rtl/>
        </w:rPr>
        <w:t>:</w:t>
      </w:r>
      <w:r w:rsidRPr="0007464C">
        <w:rPr>
          <w:rtl/>
        </w:rPr>
        <w:t xml:space="preserve"> </w:t>
      </w:r>
      <w:r w:rsidRPr="0007464C">
        <w:rPr>
          <w:rStyle w:val="libAieChar"/>
          <w:rtl/>
        </w:rPr>
        <w:t>( تَبَّتْ يَدَا أَبِي لَهَبٍ وَتَبَّ * مَا أَغْنَى عَنْهُ مَالُهُ وَمَا كَسَبَ * سَيَصْلَى نَارًا ذَاتَ لَهَبٍ )</w:t>
      </w:r>
      <w:r w:rsidR="0048472B">
        <w:rPr>
          <w:rtl/>
        </w:rPr>
        <w:t xml:space="preserve">، </w:t>
      </w:r>
      <w:r w:rsidRPr="0007464C">
        <w:rPr>
          <w:rtl/>
        </w:rPr>
        <w:t>وذلك بكفره ومحاربته للّه ورسوله</w:t>
      </w:r>
      <w:r w:rsidR="0048472B">
        <w:rPr>
          <w:rtl/>
        </w:rPr>
        <w:t>.</w:t>
      </w:r>
    </w:p>
    <w:p w:rsidR="00B62488" w:rsidRDefault="00B62488" w:rsidP="0007464C">
      <w:pPr>
        <w:pStyle w:val="libNormal"/>
        <w:rPr>
          <w:rtl/>
        </w:rPr>
      </w:pPr>
      <w:r w:rsidRPr="0007464C">
        <w:rPr>
          <w:rtl/>
        </w:rPr>
        <w:t>وكان سلمان فارسّياً</w:t>
      </w:r>
      <w:r w:rsidR="0048472B">
        <w:rPr>
          <w:rtl/>
        </w:rPr>
        <w:t>،</w:t>
      </w:r>
      <w:r w:rsidRPr="0007464C">
        <w:rPr>
          <w:rtl/>
        </w:rPr>
        <w:t xml:space="preserve"> بعيداً عن الأحساب العربيّة</w:t>
      </w:r>
      <w:r w:rsidR="0048472B">
        <w:rPr>
          <w:rtl/>
        </w:rPr>
        <w:t>،</w:t>
      </w:r>
      <w:r w:rsidRPr="0007464C">
        <w:rPr>
          <w:rtl/>
        </w:rPr>
        <w:t xml:space="preserve"> وقد منحه الرسول الأعظم </w:t>
      </w:r>
      <w:r w:rsidR="00A648A5" w:rsidRPr="00A648A5">
        <w:rPr>
          <w:rStyle w:val="libAlaemChar"/>
          <w:rtl/>
        </w:rPr>
        <w:t>صلى‌الله‌عليه‌وآله</w:t>
      </w:r>
      <w:r w:rsidRPr="0007464C">
        <w:rPr>
          <w:rtl/>
        </w:rPr>
        <w:t xml:space="preserve"> وساماً خالداً في الشرَف والعزّة</w:t>
      </w:r>
      <w:r w:rsidR="0048472B">
        <w:rPr>
          <w:rtl/>
        </w:rPr>
        <w:t>،</w:t>
      </w:r>
      <w:r w:rsidRPr="0007464C">
        <w:rPr>
          <w:rtl/>
        </w:rPr>
        <w:t xml:space="preserve"> فقال</w:t>
      </w:r>
      <w:r w:rsidR="0048472B">
        <w:rPr>
          <w:rtl/>
        </w:rPr>
        <w:t>:</w:t>
      </w:r>
      <w:r w:rsidRPr="0007464C">
        <w:rPr>
          <w:rtl/>
        </w:rPr>
        <w:t xml:space="preserve"> </w:t>
      </w:r>
      <w:r w:rsidRPr="005C66C0">
        <w:rPr>
          <w:rtl/>
        </w:rPr>
        <w:t>( سلمان منّا أهل البيت )</w:t>
      </w:r>
      <w:r w:rsidR="0048472B">
        <w:rPr>
          <w:rtl/>
        </w:rPr>
        <w:t>.</w:t>
      </w:r>
      <w:r w:rsidRPr="0007464C">
        <w:rPr>
          <w:rtl/>
        </w:rPr>
        <w:t xml:space="preserve"> وما ذلك إلاّ لسموّ إيمانه</w:t>
      </w:r>
      <w:r w:rsidR="0048472B">
        <w:rPr>
          <w:rtl/>
        </w:rPr>
        <w:t>،</w:t>
      </w:r>
      <w:r w:rsidRPr="0007464C">
        <w:rPr>
          <w:rtl/>
        </w:rPr>
        <w:t xml:space="preserve"> وعِظَم إخلاصه</w:t>
      </w:r>
      <w:r w:rsidR="0048472B">
        <w:rPr>
          <w:rtl/>
        </w:rPr>
        <w:t>،</w:t>
      </w:r>
      <w:r w:rsidRPr="0007464C">
        <w:rPr>
          <w:rtl/>
        </w:rPr>
        <w:t xml:space="preserve"> وتفانيه في اللّه ورسوله</w:t>
      </w:r>
      <w:r w:rsidR="0048472B">
        <w:rPr>
          <w:rtl/>
        </w:rPr>
        <w:t>.</w:t>
      </w:r>
    </w:p>
    <w:p w:rsidR="00B62488" w:rsidRPr="008A4FC8" w:rsidRDefault="00B62488" w:rsidP="008A4FC8">
      <w:pPr>
        <w:pStyle w:val="Heading3"/>
        <w:rPr>
          <w:rtl/>
        </w:rPr>
      </w:pPr>
      <w:bookmarkStart w:id="72" w:name="_Toc369438281"/>
      <w:r w:rsidRPr="00CD69F5">
        <w:rPr>
          <w:rtl/>
        </w:rPr>
        <w:t>حقيقة العصبيّة</w:t>
      </w:r>
      <w:r w:rsidR="0048472B">
        <w:rPr>
          <w:rtl/>
        </w:rPr>
        <w:t>:</w:t>
      </w:r>
      <w:bookmarkEnd w:id="72"/>
    </w:p>
    <w:p w:rsidR="00B62488" w:rsidRPr="00CD69F5" w:rsidRDefault="00B62488" w:rsidP="0007464C">
      <w:pPr>
        <w:pStyle w:val="libNormal"/>
        <w:rPr>
          <w:rtl/>
        </w:rPr>
      </w:pPr>
      <w:r w:rsidRPr="00CD69F5">
        <w:rPr>
          <w:rtl/>
        </w:rPr>
        <w:t>لا ريب أنّ العصبيّة الذميمة التي نهى الإسلام عنها هي</w:t>
      </w:r>
      <w:r w:rsidR="0048472B">
        <w:rPr>
          <w:rtl/>
        </w:rPr>
        <w:t>:</w:t>
      </w:r>
      <w:r w:rsidRPr="00CD69F5">
        <w:rPr>
          <w:rtl/>
        </w:rPr>
        <w:t xml:space="preserve"> التناصر على الباطل</w:t>
      </w:r>
      <w:r w:rsidR="0048472B">
        <w:rPr>
          <w:rtl/>
        </w:rPr>
        <w:t>،</w:t>
      </w:r>
      <w:r w:rsidRPr="00CD69F5">
        <w:rPr>
          <w:rtl/>
        </w:rPr>
        <w:t xml:space="preserve"> والتعاون على الظلم</w:t>
      </w:r>
      <w:r w:rsidR="0048472B">
        <w:rPr>
          <w:rtl/>
        </w:rPr>
        <w:t>،</w:t>
      </w:r>
      <w:r w:rsidRPr="00CD69F5">
        <w:rPr>
          <w:rtl/>
        </w:rPr>
        <w:t xml:space="preserve"> والتفاخر بالقيم الجاهليّة</w:t>
      </w:r>
      <w:r w:rsidR="0048472B">
        <w:rPr>
          <w:rtl/>
        </w:rPr>
        <w:t>.</w:t>
      </w:r>
    </w:p>
    <w:p w:rsidR="00B62488" w:rsidRDefault="00B62488" w:rsidP="0007464C">
      <w:pPr>
        <w:pStyle w:val="libNormal"/>
        <w:rPr>
          <w:rtl/>
        </w:rPr>
      </w:pPr>
      <w:r w:rsidRPr="0007464C">
        <w:rPr>
          <w:rtl/>
        </w:rPr>
        <w:t>أمّا التعصّب للحقّ</w:t>
      </w:r>
      <w:r w:rsidR="0048472B">
        <w:rPr>
          <w:rtl/>
        </w:rPr>
        <w:t>،</w:t>
      </w:r>
      <w:r w:rsidRPr="0007464C">
        <w:rPr>
          <w:rtl/>
        </w:rPr>
        <w:t xml:space="preserve"> والدفاع عنه…، و التناصر على تحقيق المصالح الإسلامية العامّة</w:t>
      </w:r>
      <w:r w:rsidR="0048472B">
        <w:rPr>
          <w:rtl/>
        </w:rPr>
        <w:t>،</w:t>
      </w:r>
      <w:r w:rsidRPr="0007464C">
        <w:rPr>
          <w:rtl/>
        </w:rPr>
        <w:t xml:space="preserve"> كالدفاع عن الدين</w:t>
      </w:r>
      <w:r w:rsidR="0048472B">
        <w:rPr>
          <w:rtl/>
        </w:rPr>
        <w:t>،</w:t>
      </w:r>
      <w:r w:rsidRPr="0007464C">
        <w:rPr>
          <w:rtl/>
        </w:rPr>
        <w:t xml:space="preserve"> وحماية الوطن الإسلامي الكبير، وصيانة كرامات المسلمين وأنفسهم وأموالهم</w:t>
      </w:r>
      <w:r w:rsidR="0048472B">
        <w:rPr>
          <w:rtl/>
        </w:rPr>
        <w:t>،</w:t>
      </w:r>
      <w:r w:rsidRPr="0007464C">
        <w:rPr>
          <w:rtl/>
        </w:rPr>
        <w:t xml:space="preserve"> فهو التعصّب المحمود الباعث على توحيد الأهداف والجهود</w:t>
      </w:r>
      <w:r w:rsidR="0048472B">
        <w:rPr>
          <w:rtl/>
        </w:rPr>
        <w:t>،</w:t>
      </w:r>
      <w:r w:rsidRPr="0007464C">
        <w:rPr>
          <w:rtl/>
        </w:rPr>
        <w:t xml:space="preserve"> وتحقيق العِزة والمنعة للمسلمين، وقد قال الإمام زين العابدين عليّ بن الحسين </w:t>
      </w:r>
      <w:r w:rsidR="00A648A5" w:rsidRPr="00A648A5">
        <w:rPr>
          <w:rStyle w:val="libAlaemChar"/>
          <w:rtl/>
        </w:rPr>
        <w:t>عليهما‌السلام</w:t>
      </w:r>
      <w:r w:rsidR="0048472B">
        <w:rPr>
          <w:rtl/>
        </w:rPr>
        <w:t>:</w:t>
      </w:r>
      <w:r w:rsidRPr="0007464C">
        <w:rPr>
          <w:rtl/>
        </w:rPr>
        <w:t xml:space="preserve"> </w:t>
      </w:r>
      <w:r w:rsidRPr="005C66C0">
        <w:rPr>
          <w:rtl/>
        </w:rPr>
        <w:t>( إنّ العصبيّة التي يأثم عليها صاحبها</w:t>
      </w:r>
      <w:r w:rsidR="0048472B">
        <w:rPr>
          <w:rtl/>
        </w:rPr>
        <w:t>،</w:t>
      </w:r>
      <w:r w:rsidRPr="005C66C0">
        <w:rPr>
          <w:rtl/>
        </w:rPr>
        <w:t xml:space="preserve"> أنْ يرى الرجل شِرار قومِه خيراً مِن خيار قومٍ آخرين</w:t>
      </w:r>
      <w:r w:rsidR="0048472B">
        <w:rPr>
          <w:rtl/>
        </w:rPr>
        <w:t>،</w:t>
      </w:r>
      <w:r w:rsidRPr="005C66C0">
        <w:rPr>
          <w:rtl/>
        </w:rPr>
        <w:t xml:space="preserve"> وليس مِن العصبيّة أنْ يحبّ الرجل قومه</w:t>
      </w:r>
      <w:r w:rsidR="0048472B">
        <w:rPr>
          <w:rtl/>
        </w:rPr>
        <w:t>،</w:t>
      </w:r>
      <w:r w:rsidRPr="005C66C0">
        <w:rPr>
          <w:rtl/>
        </w:rPr>
        <w:t xml:space="preserve"> ولكِن من العصبيّة أنْ يعين</w:t>
      </w:r>
    </w:p>
    <w:p w:rsidR="004C4653" w:rsidRPr="004C4653" w:rsidRDefault="004C4653" w:rsidP="0007464C">
      <w:pPr>
        <w:pStyle w:val="libNormal"/>
        <w:rPr>
          <w:rStyle w:val="libNormalChar"/>
          <w:rtl/>
        </w:rPr>
      </w:pPr>
      <w:r w:rsidRPr="004C4653">
        <w:rPr>
          <w:rStyle w:val="libNormalChar"/>
          <w:rtl/>
        </w:rPr>
        <w:br w:type="page"/>
      </w:r>
    </w:p>
    <w:p w:rsidR="00B62488" w:rsidRDefault="00B62488" w:rsidP="0007464C">
      <w:pPr>
        <w:pStyle w:val="libNormal"/>
        <w:rPr>
          <w:rtl/>
        </w:rPr>
      </w:pPr>
      <w:r w:rsidRPr="005C66C0">
        <w:rPr>
          <w:rtl/>
        </w:rPr>
        <w:lastRenderedPageBreak/>
        <w:t>قومه على الظلم )</w:t>
      </w:r>
      <w:r w:rsidRPr="0007464C">
        <w:rPr>
          <w:rtl/>
        </w:rPr>
        <w:t xml:space="preserve"> </w:t>
      </w:r>
      <w:r w:rsidRPr="0007464C">
        <w:rPr>
          <w:rStyle w:val="libFootnotenumChar"/>
          <w:rtl/>
        </w:rPr>
        <w:t>(1)</w:t>
      </w:r>
      <w:r w:rsidR="0048472B">
        <w:rPr>
          <w:rStyle w:val="libFootnotenumChar"/>
          <w:rtl/>
        </w:rPr>
        <w:t>.</w:t>
      </w:r>
    </w:p>
    <w:p w:rsidR="00B62488" w:rsidRPr="008A4FC8" w:rsidRDefault="00B62488" w:rsidP="008A4FC8">
      <w:pPr>
        <w:pStyle w:val="Heading3"/>
        <w:rPr>
          <w:rtl/>
        </w:rPr>
      </w:pPr>
      <w:bookmarkStart w:id="73" w:name="_Toc369438282"/>
      <w:r w:rsidRPr="00CD69F5">
        <w:rPr>
          <w:rtl/>
        </w:rPr>
        <w:t>غوائل العصبية</w:t>
      </w:r>
      <w:r w:rsidR="0048472B">
        <w:rPr>
          <w:rtl/>
        </w:rPr>
        <w:t>:</w:t>
      </w:r>
      <w:bookmarkEnd w:id="73"/>
    </w:p>
    <w:p w:rsidR="00B62488" w:rsidRPr="00CD69F5" w:rsidRDefault="00B62488" w:rsidP="0007464C">
      <w:pPr>
        <w:pStyle w:val="libNormal"/>
        <w:rPr>
          <w:rtl/>
        </w:rPr>
      </w:pPr>
      <w:r w:rsidRPr="00CD69F5">
        <w:rPr>
          <w:rtl/>
        </w:rPr>
        <w:t>من استقرأ التاريخ الإسلامي</w:t>
      </w:r>
      <w:r w:rsidR="0048472B">
        <w:rPr>
          <w:rtl/>
        </w:rPr>
        <w:t>،</w:t>
      </w:r>
      <w:r w:rsidRPr="00CD69F5">
        <w:rPr>
          <w:rtl/>
        </w:rPr>
        <w:t xml:space="preserve"> وتتّبع العلل والأسباب</w:t>
      </w:r>
      <w:r w:rsidR="0048472B">
        <w:rPr>
          <w:rtl/>
        </w:rPr>
        <w:t>،</w:t>
      </w:r>
      <w:r w:rsidRPr="00CD69F5">
        <w:rPr>
          <w:rtl/>
        </w:rPr>
        <w:t xml:space="preserve"> في هبوط المسلمين</w:t>
      </w:r>
      <w:r w:rsidR="0048472B">
        <w:rPr>
          <w:rtl/>
        </w:rPr>
        <w:t>،</w:t>
      </w:r>
      <w:r w:rsidRPr="00CD69F5">
        <w:rPr>
          <w:rtl/>
        </w:rPr>
        <w:t xml:space="preserve"> عَلِم أنّ النزعات العصبيّة</w:t>
      </w:r>
      <w:r w:rsidR="0048472B">
        <w:rPr>
          <w:rtl/>
        </w:rPr>
        <w:t>،</w:t>
      </w:r>
      <w:r w:rsidRPr="00CD69F5">
        <w:rPr>
          <w:rtl/>
        </w:rPr>
        <w:t xml:space="preserve"> هي المعول الهدّام</w:t>
      </w:r>
      <w:r w:rsidR="0048472B">
        <w:rPr>
          <w:rtl/>
        </w:rPr>
        <w:t>،</w:t>
      </w:r>
      <w:r w:rsidRPr="00CD69F5">
        <w:rPr>
          <w:rtl/>
        </w:rPr>
        <w:t xml:space="preserve"> والسبب الأوّل في تناكر المسلمين</w:t>
      </w:r>
      <w:r w:rsidR="0048472B">
        <w:rPr>
          <w:rtl/>
        </w:rPr>
        <w:t>،</w:t>
      </w:r>
      <w:r w:rsidRPr="00CD69F5">
        <w:rPr>
          <w:rtl/>
        </w:rPr>
        <w:t xml:space="preserve"> وتمزيق شملهم</w:t>
      </w:r>
      <w:r w:rsidR="0048472B">
        <w:rPr>
          <w:rtl/>
        </w:rPr>
        <w:t>،</w:t>
      </w:r>
      <w:r w:rsidRPr="00CD69F5">
        <w:rPr>
          <w:rtl/>
        </w:rPr>
        <w:t xml:space="preserve"> وتفتيت طاقاتهم</w:t>
      </w:r>
      <w:r w:rsidR="0048472B">
        <w:rPr>
          <w:rtl/>
        </w:rPr>
        <w:t>،</w:t>
      </w:r>
      <w:r w:rsidRPr="00CD69F5">
        <w:rPr>
          <w:rtl/>
        </w:rPr>
        <w:t xml:space="preserve"> ممّا أدّى بهم إلى هذا المصير القاتم</w:t>
      </w:r>
      <w:r w:rsidR="0048472B">
        <w:rPr>
          <w:rtl/>
        </w:rPr>
        <w:t>.</w:t>
      </w:r>
    </w:p>
    <w:p w:rsidR="00B62488" w:rsidRPr="00CD69F5" w:rsidRDefault="00B62488" w:rsidP="0007464C">
      <w:pPr>
        <w:pStyle w:val="libNormal"/>
        <w:rPr>
          <w:rtl/>
        </w:rPr>
      </w:pPr>
      <w:r w:rsidRPr="00CD69F5">
        <w:rPr>
          <w:rtl/>
        </w:rPr>
        <w:t>فقد ذلّ المسلمون وهانوا</w:t>
      </w:r>
      <w:r w:rsidR="0048472B">
        <w:rPr>
          <w:rtl/>
        </w:rPr>
        <w:t>،</w:t>
      </w:r>
      <w:r w:rsidRPr="00CD69F5">
        <w:rPr>
          <w:rtl/>
        </w:rPr>
        <w:t xml:space="preserve"> حينما تفشّت فيهم النعرات المفرّقة</w:t>
      </w:r>
      <w:r w:rsidR="0048472B">
        <w:rPr>
          <w:rtl/>
        </w:rPr>
        <w:t>،</w:t>
      </w:r>
      <w:r w:rsidRPr="00CD69F5">
        <w:rPr>
          <w:rtl/>
        </w:rPr>
        <w:t xml:space="preserve"> فانفصمت بينهم عُرى التحابُب</w:t>
      </w:r>
      <w:r w:rsidR="0048472B">
        <w:rPr>
          <w:rtl/>
        </w:rPr>
        <w:t>،</w:t>
      </w:r>
      <w:r w:rsidRPr="00CD69F5">
        <w:rPr>
          <w:rtl/>
        </w:rPr>
        <w:t xml:space="preserve"> ووهت فيهم أواصر الإخاء</w:t>
      </w:r>
      <w:r w:rsidR="0048472B">
        <w:rPr>
          <w:rtl/>
        </w:rPr>
        <w:t>،</w:t>
      </w:r>
      <w:r w:rsidRPr="00CD69F5">
        <w:rPr>
          <w:rtl/>
        </w:rPr>
        <w:t xml:space="preserve"> فأصبحوا مثالاً للتخلّف والتبَعثُر والهَوان</w:t>
      </w:r>
      <w:r w:rsidR="0048472B">
        <w:rPr>
          <w:rtl/>
        </w:rPr>
        <w:t>،</w:t>
      </w:r>
      <w:r w:rsidRPr="00CD69F5">
        <w:rPr>
          <w:rtl/>
        </w:rPr>
        <w:t xml:space="preserve"> بعد أنْ كانوا رمزاً للتفوّق والتماسك والفِخار</w:t>
      </w:r>
      <w:r w:rsidR="0048472B">
        <w:rPr>
          <w:rtl/>
        </w:rPr>
        <w:t>،</w:t>
      </w:r>
      <w:r w:rsidRPr="00CD69F5">
        <w:rPr>
          <w:rtl/>
        </w:rPr>
        <w:t xml:space="preserve"> كأنّهم لم يسمعوا كلام اللّه تعالى حيثُ قال</w:t>
      </w:r>
      <w:r w:rsidR="0048472B">
        <w:rPr>
          <w:rtl/>
        </w:rPr>
        <w:t>:</w:t>
      </w:r>
    </w:p>
    <w:p w:rsidR="00B62488" w:rsidRPr="00CD69F5" w:rsidRDefault="00B62488" w:rsidP="0007464C">
      <w:pPr>
        <w:pStyle w:val="libNormal"/>
        <w:rPr>
          <w:rtl/>
        </w:rPr>
      </w:pPr>
      <w:r w:rsidRPr="0007464C">
        <w:rPr>
          <w:rStyle w:val="libAieChar"/>
          <w:rtl/>
        </w:rPr>
        <w:t>( وَاعْتَصِمُوا بِحَبْلِ اللَّهِ جَمِيعاً وَلا تَفَرَّقُوا وَاذْكُرُوا نِعْمَةَ اللَّهِ عَلَيْكُمْ إِذْ كُنْتُمْ أَعْدَاءً فَأَلَّفَ بَيْنَ قُلُوبِكُمْ فَأَصْبَحْتُمْ بِنِعْمَتِهِ إِخْوَاناً وَكُنْتُمْ عَلَى شَفَا حُفْرَةٍ مِنَ النَّارِ فَأَنْقَذَكُمْ مِنْهَا )</w:t>
      </w:r>
      <w:r w:rsidRPr="0007464C">
        <w:rPr>
          <w:rStyle w:val="libFootnotenumChar"/>
          <w:rtl/>
        </w:rPr>
        <w:t>(2)</w:t>
      </w:r>
      <w:r w:rsidR="0048472B">
        <w:rPr>
          <w:rStyle w:val="libFootnotenumChar"/>
          <w:rtl/>
        </w:rPr>
        <w:t>.</w:t>
      </w:r>
    </w:p>
    <w:p w:rsidR="00B62488" w:rsidRPr="00CD69F5" w:rsidRDefault="00B62488" w:rsidP="0007464C">
      <w:pPr>
        <w:pStyle w:val="libLine"/>
        <w:rPr>
          <w:rtl/>
        </w:rPr>
      </w:pPr>
      <w:r w:rsidRPr="00CD69F5">
        <w:rPr>
          <w:rtl/>
        </w:rPr>
        <w:t>_____________________</w:t>
      </w:r>
    </w:p>
    <w:p w:rsidR="00B62488" w:rsidRPr="00CD69F5" w:rsidRDefault="00B62488" w:rsidP="0007464C">
      <w:pPr>
        <w:pStyle w:val="libFootnote"/>
        <w:rPr>
          <w:rtl/>
        </w:rPr>
      </w:pPr>
      <w:r w:rsidRPr="00CD69F5">
        <w:rPr>
          <w:rtl/>
        </w:rPr>
        <w:t>(1) الوافي ج 3 ص 149 عن الكافي</w:t>
      </w:r>
      <w:r w:rsidR="0048472B">
        <w:rPr>
          <w:rtl/>
        </w:rPr>
        <w:t>.</w:t>
      </w:r>
    </w:p>
    <w:p w:rsidR="0007464C" w:rsidRDefault="00B62488" w:rsidP="0007464C">
      <w:pPr>
        <w:pStyle w:val="libFootnote"/>
        <w:rPr>
          <w:rtl/>
        </w:rPr>
      </w:pPr>
      <w:r w:rsidRPr="00CD69F5">
        <w:rPr>
          <w:rtl/>
        </w:rPr>
        <w:t>(2) آل عمران</w:t>
      </w:r>
      <w:r w:rsidR="0048472B">
        <w:rPr>
          <w:rtl/>
        </w:rPr>
        <w:t>:</w:t>
      </w:r>
      <w:r w:rsidRPr="00CD69F5">
        <w:rPr>
          <w:rtl/>
        </w:rPr>
        <w:t xml:space="preserve"> 103</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Default="00B62488" w:rsidP="008A4FC8">
      <w:pPr>
        <w:pStyle w:val="Heading2Center"/>
        <w:rPr>
          <w:rtl/>
        </w:rPr>
      </w:pPr>
      <w:bookmarkStart w:id="74" w:name="_Toc369438283"/>
      <w:r w:rsidRPr="00FC3870">
        <w:rPr>
          <w:rtl/>
        </w:rPr>
        <w:lastRenderedPageBreak/>
        <w:t>العدل</w:t>
      </w:r>
      <w:bookmarkStart w:id="75" w:name="العدل"/>
      <w:bookmarkEnd w:id="74"/>
      <w:bookmarkEnd w:id="75"/>
    </w:p>
    <w:p w:rsidR="00B62488" w:rsidRPr="00FC3870" w:rsidRDefault="00B62488" w:rsidP="0007464C">
      <w:pPr>
        <w:pStyle w:val="libNormal"/>
        <w:rPr>
          <w:rtl/>
        </w:rPr>
      </w:pPr>
      <w:r w:rsidRPr="00FC3870">
        <w:rPr>
          <w:rtl/>
        </w:rPr>
        <w:t>العدل ضدّ الظلم</w:t>
      </w:r>
      <w:r w:rsidR="0048472B">
        <w:rPr>
          <w:rtl/>
        </w:rPr>
        <w:t>،</w:t>
      </w:r>
      <w:r w:rsidRPr="00FC3870">
        <w:rPr>
          <w:rtl/>
        </w:rPr>
        <w:t xml:space="preserve"> وهو مناعة نفسيّة</w:t>
      </w:r>
      <w:r w:rsidR="0048472B">
        <w:rPr>
          <w:rtl/>
        </w:rPr>
        <w:t>،</w:t>
      </w:r>
      <w:r w:rsidRPr="00FC3870">
        <w:rPr>
          <w:rtl/>
        </w:rPr>
        <w:t xml:space="preserve"> تردع صاحبها عن الظلم</w:t>
      </w:r>
      <w:r w:rsidR="0048472B">
        <w:rPr>
          <w:rtl/>
        </w:rPr>
        <w:t>،</w:t>
      </w:r>
      <w:r w:rsidRPr="00FC3870">
        <w:rPr>
          <w:rtl/>
        </w:rPr>
        <w:t xml:space="preserve"> وتحفّزه على العدل</w:t>
      </w:r>
      <w:r w:rsidR="0048472B">
        <w:rPr>
          <w:rtl/>
        </w:rPr>
        <w:t>،</w:t>
      </w:r>
      <w:r w:rsidRPr="00FC3870">
        <w:rPr>
          <w:rtl/>
        </w:rPr>
        <w:t xml:space="preserve"> وأداء الحقوق والواجبات</w:t>
      </w:r>
      <w:r w:rsidR="0048472B">
        <w:rPr>
          <w:rtl/>
        </w:rPr>
        <w:t>.</w:t>
      </w:r>
    </w:p>
    <w:p w:rsidR="00B62488" w:rsidRPr="00FC3870" w:rsidRDefault="00B62488" w:rsidP="0007464C">
      <w:pPr>
        <w:pStyle w:val="libNormal"/>
        <w:rPr>
          <w:rtl/>
        </w:rPr>
      </w:pPr>
      <w:r w:rsidRPr="00FC3870">
        <w:rPr>
          <w:rtl/>
        </w:rPr>
        <w:t>وهو سيّد الفضائل</w:t>
      </w:r>
      <w:r w:rsidR="0048472B">
        <w:rPr>
          <w:rtl/>
        </w:rPr>
        <w:t>،</w:t>
      </w:r>
      <w:r w:rsidRPr="00FC3870">
        <w:rPr>
          <w:rtl/>
        </w:rPr>
        <w:t xml:space="preserve"> ورمز المفاخر</w:t>
      </w:r>
      <w:r w:rsidR="0048472B">
        <w:rPr>
          <w:rtl/>
        </w:rPr>
        <w:t>،</w:t>
      </w:r>
      <w:r w:rsidRPr="00FC3870">
        <w:rPr>
          <w:rtl/>
        </w:rPr>
        <w:t xml:space="preserve"> وقوام المجتمع المتحضّر</w:t>
      </w:r>
      <w:r w:rsidR="0048472B">
        <w:rPr>
          <w:rtl/>
        </w:rPr>
        <w:t>،</w:t>
      </w:r>
      <w:r w:rsidRPr="00FC3870">
        <w:rPr>
          <w:rtl/>
        </w:rPr>
        <w:t xml:space="preserve"> وسبيل السعادة والسلام</w:t>
      </w:r>
      <w:r w:rsidR="0048472B">
        <w:rPr>
          <w:rtl/>
        </w:rPr>
        <w:t>.</w:t>
      </w:r>
    </w:p>
    <w:p w:rsidR="00B62488" w:rsidRPr="00FC3870" w:rsidRDefault="00B62488" w:rsidP="0007464C">
      <w:pPr>
        <w:pStyle w:val="libNormal"/>
        <w:rPr>
          <w:rtl/>
        </w:rPr>
      </w:pPr>
      <w:r w:rsidRPr="00FC3870">
        <w:rPr>
          <w:rtl/>
        </w:rPr>
        <w:t>وقد مجّده الإسلام</w:t>
      </w:r>
      <w:r w:rsidR="0048472B">
        <w:rPr>
          <w:rtl/>
        </w:rPr>
        <w:t>،</w:t>
      </w:r>
      <w:r w:rsidRPr="00FC3870">
        <w:rPr>
          <w:rtl/>
        </w:rPr>
        <w:t xml:space="preserve"> وعنى بتركيزه والتشويق إليه في القرآن والسنّة</w:t>
      </w:r>
      <w:r w:rsidR="0048472B">
        <w:rPr>
          <w:rtl/>
        </w:rPr>
        <w:t>:</w:t>
      </w:r>
    </w:p>
    <w:p w:rsidR="00B62488" w:rsidRPr="00FC3870" w:rsidRDefault="00B62488" w:rsidP="0007464C">
      <w:pPr>
        <w:pStyle w:val="libNormal"/>
        <w:rPr>
          <w:rtl/>
        </w:rPr>
      </w:pPr>
      <w:r w:rsidRPr="0007464C">
        <w:rPr>
          <w:rtl/>
        </w:rPr>
        <w:t>قال تعالى</w:t>
      </w:r>
      <w:r w:rsidR="0048472B">
        <w:rPr>
          <w:rtl/>
        </w:rPr>
        <w:t>:</w:t>
      </w:r>
      <w:r w:rsidRPr="0007464C">
        <w:rPr>
          <w:rtl/>
        </w:rPr>
        <w:t xml:space="preserve"> </w:t>
      </w:r>
      <w:r w:rsidRPr="0007464C">
        <w:rPr>
          <w:rStyle w:val="libAieChar"/>
          <w:rtl/>
        </w:rPr>
        <w:t>( إِنَّ اللَّهَ يَأْمُرُ بِالْعَدْلِ وَالإِحْسَانِ )</w:t>
      </w:r>
      <w:r w:rsidRPr="0007464C">
        <w:rPr>
          <w:rStyle w:val="libFootnotenumChar"/>
          <w:rtl/>
        </w:rPr>
        <w:t>(1)</w:t>
      </w:r>
      <w:r w:rsidR="0048472B">
        <w:rPr>
          <w:rStyle w:val="libFootnotenumChar"/>
          <w:rtl/>
        </w:rPr>
        <w:t>.</w:t>
      </w:r>
    </w:p>
    <w:p w:rsidR="00B62488" w:rsidRPr="00FC3870" w:rsidRDefault="00B62488" w:rsidP="0007464C">
      <w:pPr>
        <w:pStyle w:val="libNormal"/>
        <w:rPr>
          <w:rtl/>
        </w:rPr>
      </w:pPr>
      <w:r w:rsidRPr="0007464C">
        <w:rPr>
          <w:rtl/>
        </w:rPr>
        <w:t>وقال سُبحانه</w:t>
      </w:r>
      <w:r w:rsidR="0048472B">
        <w:rPr>
          <w:rtl/>
        </w:rPr>
        <w:t>:</w:t>
      </w:r>
      <w:r w:rsidRPr="0007464C">
        <w:rPr>
          <w:rtl/>
        </w:rPr>
        <w:t xml:space="preserve"> </w:t>
      </w:r>
      <w:r w:rsidRPr="0007464C">
        <w:rPr>
          <w:rStyle w:val="libAieChar"/>
          <w:rtl/>
        </w:rPr>
        <w:t>( وَإِذَا قُلْتُمْ فَاعْدِلُوا وَلَوْ كَانَ ذَا قُرْبَى )</w:t>
      </w:r>
      <w:r w:rsidRPr="0007464C">
        <w:rPr>
          <w:rStyle w:val="libFootnotenumChar"/>
          <w:rtl/>
        </w:rPr>
        <w:t>(2)</w:t>
      </w:r>
      <w:r w:rsidR="0048472B">
        <w:rPr>
          <w:rStyle w:val="libFootnotenumChar"/>
          <w:rtl/>
        </w:rPr>
        <w:t>.</w:t>
      </w:r>
    </w:p>
    <w:p w:rsidR="00B62488" w:rsidRPr="00FC3870" w:rsidRDefault="00B62488" w:rsidP="0007464C">
      <w:pPr>
        <w:pStyle w:val="libNormal"/>
        <w:rPr>
          <w:rtl/>
        </w:rPr>
      </w:pPr>
      <w:r w:rsidRPr="0007464C">
        <w:rPr>
          <w:rtl/>
        </w:rPr>
        <w:t>وقال عزّ وجل</w:t>
      </w:r>
      <w:r w:rsidR="0048472B">
        <w:rPr>
          <w:rtl/>
        </w:rPr>
        <w:t>:</w:t>
      </w:r>
      <w:r w:rsidRPr="0007464C">
        <w:rPr>
          <w:rtl/>
        </w:rPr>
        <w:t xml:space="preserve"> </w:t>
      </w:r>
      <w:r w:rsidRPr="0007464C">
        <w:rPr>
          <w:rStyle w:val="libAieChar"/>
          <w:rtl/>
        </w:rPr>
        <w:t>( إِنَّ اللَّهَ يَأْمُرُكُمْ أَنْ تُؤَدُّوا الأَمَانَاتِ إِلَى أَهْلِهَا وَإِذَا حَكَمْتُمْ بَيْنَ النَّاسِ أَنْ تَحْكُمُوا بِالْعَدْلِ )</w:t>
      </w:r>
      <w:r w:rsidRPr="0007464C">
        <w:rPr>
          <w:rStyle w:val="libFootnotenumChar"/>
          <w:rtl/>
        </w:rPr>
        <w:t>(3)</w:t>
      </w:r>
      <w:r w:rsidR="0048472B">
        <w:rPr>
          <w:rStyle w:val="libFootnotenumChar"/>
          <w:rtl/>
        </w:rPr>
        <w:t>.</w:t>
      </w:r>
    </w:p>
    <w:p w:rsidR="00B62488" w:rsidRPr="00FC3870" w:rsidRDefault="00B62488" w:rsidP="0007464C">
      <w:pPr>
        <w:pStyle w:val="libNormal"/>
        <w:rPr>
          <w:rtl/>
        </w:rPr>
      </w:pPr>
      <w:r w:rsidRPr="0007464C">
        <w:rPr>
          <w:rtl/>
        </w:rPr>
        <w:t xml:space="preserve">وقال الصادق </w:t>
      </w:r>
      <w:r w:rsidR="00A648A5" w:rsidRPr="00A648A5">
        <w:rPr>
          <w:rStyle w:val="libAlaemChar"/>
          <w:rtl/>
        </w:rPr>
        <w:t>عليه‌السلام</w:t>
      </w:r>
      <w:r w:rsidR="0048472B">
        <w:rPr>
          <w:rtl/>
        </w:rPr>
        <w:t>:</w:t>
      </w:r>
      <w:r w:rsidRPr="005C66C0">
        <w:rPr>
          <w:rtl/>
        </w:rPr>
        <w:t xml:space="preserve"> ( العدلُ أحلى مِن الشهد</w:t>
      </w:r>
      <w:r w:rsidR="0048472B">
        <w:rPr>
          <w:rtl/>
        </w:rPr>
        <w:t>،</w:t>
      </w:r>
      <w:r w:rsidRPr="005C66C0">
        <w:rPr>
          <w:rtl/>
        </w:rPr>
        <w:t xml:space="preserve"> وأليَن مِن الزبد</w:t>
      </w:r>
      <w:r w:rsidR="0048472B">
        <w:rPr>
          <w:rtl/>
        </w:rPr>
        <w:t>،</w:t>
      </w:r>
      <w:r w:rsidRPr="005C66C0">
        <w:rPr>
          <w:rtl/>
        </w:rPr>
        <w:t xml:space="preserve"> وأطيَب ريحاً مِن المِسك )</w:t>
      </w:r>
      <w:r w:rsidRPr="0007464C">
        <w:rPr>
          <w:rStyle w:val="libFootnotenumChar"/>
          <w:rtl/>
        </w:rPr>
        <w:t>(4)</w:t>
      </w:r>
      <w:r w:rsidR="0048472B">
        <w:rPr>
          <w:rStyle w:val="libFootnotenumChar"/>
          <w:rtl/>
        </w:rPr>
        <w:t>.</w:t>
      </w:r>
    </w:p>
    <w:p w:rsidR="00B62488" w:rsidRPr="00FC3870" w:rsidRDefault="00B62488" w:rsidP="0007464C">
      <w:pPr>
        <w:pStyle w:val="libLine"/>
        <w:rPr>
          <w:rtl/>
        </w:rPr>
      </w:pPr>
      <w:r w:rsidRPr="00FC3870">
        <w:rPr>
          <w:rtl/>
        </w:rPr>
        <w:t>_____________________</w:t>
      </w:r>
    </w:p>
    <w:p w:rsidR="00B62488" w:rsidRPr="00FC3870" w:rsidRDefault="00B62488" w:rsidP="0007464C">
      <w:pPr>
        <w:pStyle w:val="libFootnote"/>
        <w:rPr>
          <w:rtl/>
        </w:rPr>
      </w:pPr>
      <w:r w:rsidRPr="00FC3870">
        <w:rPr>
          <w:rtl/>
        </w:rPr>
        <w:t>(1) النحل</w:t>
      </w:r>
      <w:r w:rsidR="0048472B">
        <w:rPr>
          <w:rtl/>
        </w:rPr>
        <w:t>:</w:t>
      </w:r>
      <w:r w:rsidRPr="00FC3870">
        <w:rPr>
          <w:rtl/>
        </w:rPr>
        <w:t xml:space="preserve"> 90</w:t>
      </w:r>
      <w:r w:rsidR="0048472B">
        <w:rPr>
          <w:rtl/>
        </w:rPr>
        <w:t>.</w:t>
      </w:r>
    </w:p>
    <w:p w:rsidR="00B62488" w:rsidRPr="00FC3870" w:rsidRDefault="00B62488" w:rsidP="0007464C">
      <w:pPr>
        <w:pStyle w:val="libFootnote"/>
        <w:rPr>
          <w:rtl/>
        </w:rPr>
      </w:pPr>
      <w:r w:rsidRPr="00FC3870">
        <w:rPr>
          <w:rtl/>
        </w:rPr>
        <w:t>(2) الإنعام</w:t>
      </w:r>
      <w:r w:rsidR="0048472B">
        <w:rPr>
          <w:rtl/>
        </w:rPr>
        <w:t>:</w:t>
      </w:r>
      <w:r w:rsidRPr="00FC3870">
        <w:rPr>
          <w:rtl/>
        </w:rPr>
        <w:t xml:space="preserve"> 152</w:t>
      </w:r>
      <w:r w:rsidR="0048472B">
        <w:rPr>
          <w:rtl/>
        </w:rPr>
        <w:t>.</w:t>
      </w:r>
    </w:p>
    <w:p w:rsidR="00B62488" w:rsidRPr="00FC3870" w:rsidRDefault="00B62488" w:rsidP="0007464C">
      <w:pPr>
        <w:pStyle w:val="libFootnote"/>
        <w:rPr>
          <w:rtl/>
        </w:rPr>
      </w:pPr>
      <w:r w:rsidRPr="00FC3870">
        <w:rPr>
          <w:rtl/>
        </w:rPr>
        <w:t>(3) النساء</w:t>
      </w:r>
      <w:r w:rsidR="0048472B">
        <w:rPr>
          <w:rtl/>
        </w:rPr>
        <w:t>:</w:t>
      </w:r>
      <w:r w:rsidRPr="00FC3870">
        <w:rPr>
          <w:rtl/>
        </w:rPr>
        <w:t xml:space="preserve"> 58</w:t>
      </w:r>
      <w:r w:rsidR="0048472B">
        <w:rPr>
          <w:rtl/>
        </w:rPr>
        <w:t>.</w:t>
      </w:r>
    </w:p>
    <w:p w:rsidR="0007464C" w:rsidRDefault="00B62488" w:rsidP="0007464C">
      <w:pPr>
        <w:pStyle w:val="libFootnote"/>
        <w:rPr>
          <w:rtl/>
        </w:rPr>
      </w:pPr>
      <w:r w:rsidRPr="00FC3870">
        <w:rPr>
          <w:rtl/>
        </w:rPr>
        <w:t>(4) الوافي ج 3 ص 89 عن الكافي</w:t>
      </w:r>
      <w:r w:rsidR="0048472B">
        <w:rPr>
          <w:rtl/>
        </w:rPr>
        <w:t>،</w:t>
      </w:r>
      <w:r w:rsidRPr="00FC3870">
        <w:rPr>
          <w:rtl/>
        </w:rPr>
        <w:t xml:space="preserve"> وهو من قبيل تشبيه المعقول بالمحسوس</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Pr="00FC3870" w:rsidRDefault="00B62488" w:rsidP="0007464C">
      <w:pPr>
        <w:pStyle w:val="libNormal"/>
        <w:rPr>
          <w:rtl/>
        </w:rPr>
      </w:pPr>
      <w:r w:rsidRPr="0007464C">
        <w:rPr>
          <w:rtl/>
        </w:rPr>
        <w:lastRenderedPageBreak/>
        <w:t xml:space="preserve">وقال الراوي لعليّ بن الحسين </w:t>
      </w:r>
      <w:r w:rsidR="00A648A5" w:rsidRPr="00A648A5">
        <w:rPr>
          <w:rStyle w:val="libAlaemChar"/>
          <w:rtl/>
        </w:rPr>
        <w:t>عليه‌السلام</w:t>
      </w:r>
      <w:r w:rsidRPr="0007464C">
        <w:rPr>
          <w:rtl/>
        </w:rPr>
        <w:t xml:space="preserve"> أخبرني بجميع شرائع الدين</w:t>
      </w:r>
      <w:r w:rsidR="0048472B">
        <w:rPr>
          <w:rtl/>
        </w:rPr>
        <w:t>.</w:t>
      </w:r>
      <w:r w:rsidRPr="0007464C">
        <w:rPr>
          <w:rtl/>
        </w:rPr>
        <w:t xml:space="preserve"> قال</w:t>
      </w:r>
      <w:r w:rsidR="0048472B">
        <w:rPr>
          <w:rtl/>
        </w:rPr>
        <w:t>:</w:t>
      </w:r>
      <w:r w:rsidRPr="005C66C0">
        <w:rPr>
          <w:rtl/>
        </w:rPr>
        <w:t xml:space="preserve"> ( قولَ الحقّ</w:t>
      </w:r>
      <w:r w:rsidR="0048472B">
        <w:rPr>
          <w:rtl/>
        </w:rPr>
        <w:t>،</w:t>
      </w:r>
      <w:r w:rsidRPr="005C66C0">
        <w:rPr>
          <w:rtl/>
        </w:rPr>
        <w:t xml:space="preserve"> والحُكم بالعدل</w:t>
      </w:r>
      <w:r w:rsidR="0048472B">
        <w:rPr>
          <w:rtl/>
        </w:rPr>
        <w:t>،</w:t>
      </w:r>
      <w:r w:rsidRPr="005C66C0">
        <w:rPr>
          <w:rtl/>
        </w:rPr>
        <w:t xml:space="preserve"> والوفاء بالعهد )</w:t>
      </w:r>
      <w:r w:rsidRPr="0007464C">
        <w:rPr>
          <w:rStyle w:val="libFootnotenumChar"/>
          <w:rtl/>
        </w:rPr>
        <w:t>(1)</w:t>
      </w:r>
      <w:r w:rsidR="0048472B">
        <w:rPr>
          <w:rStyle w:val="libFootnotenumChar"/>
          <w:rtl/>
        </w:rPr>
        <w:t>.</w:t>
      </w:r>
    </w:p>
    <w:p w:rsidR="00B62488" w:rsidRDefault="00B62488" w:rsidP="0007464C">
      <w:pPr>
        <w:pStyle w:val="libNormal"/>
        <w:rPr>
          <w:rtl/>
        </w:rPr>
      </w:pPr>
      <w:r w:rsidRPr="0007464C">
        <w:rPr>
          <w:rtl/>
        </w:rPr>
        <w:t xml:space="preserve">وقال الرضا </w:t>
      </w:r>
      <w:r w:rsidR="00A648A5" w:rsidRPr="00A648A5">
        <w:rPr>
          <w:rStyle w:val="libAlaemChar"/>
          <w:rtl/>
        </w:rPr>
        <w:t>عليه‌السلام</w:t>
      </w:r>
      <w:r w:rsidR="0048472B">
        <w:rPr>
          <w:rtl/>
        </w:rPr>
        <w:t>:</w:t>
      </w:r>
      <w:r w:rsidRPr="0007464C">
        <w:rPr>
          <w:rtl/>
        </w:rPr>
        <w:t xml:space="preserve"> </w:t>
      </w:r>
      <w:r w:rsidRPr="005C66C0">
        <w:rPr>
          <w:rtl/>
        </w:rPr>
        <w:t>( استعمالُ العدل والإحسان مُؤذنٌ بدوام النعمة )</w:t>
      </w:r>
      <w:r w:rsidRPr="0007464C">
        <w:rPr>
          <w:rStyle w:val="libFootnotenumChar"/>
          <w:rtl/>
        </w:rPr>
        <w:t>(2)</w:t>
      </w:r>
      <w:r w:rsidR="0048472B">
        <w:rPr>
          <w:rStyle w:val="libFootnotenumChar"/>
          <w:rtl/>
        </w:rPr>
        <w:t>.</w:t>
      </w:r>
    </w:p>
    <w:p w:rsidR="00B62488" w:rsidRPr="008A4FC8" w:rsidRDefault="00B62488" w:rsidP="008A4FC8">
      <w:pPr>
        <w:pStyle w:val="Heading3"/>
        <w:rPr>
          <w:rtl/>
        </w:rPr>
      </w:pPr>
      <w:bookmarkStart w:id="76" w:name="_Toc369438284"/>
      <w:r w:rsidRPr="00FC3870">
        <w:rPr>
          <w:rtl/>
        </w:rPr>
        <w:t>أنواع العدل</w:t>
      </w:r>
      <w:r w:rsidR="0048472B">
        <w:rPr>
          <w:rtl/>
        </w:rPr>
        <w:t>:</w:t>
      </w:r>
      <w:bookmarkEnd w:id="76"/>
    </w:p>
    <w:p w:rsidR="00B62488" w:rsidRPr="00FC3870" w:rsidRDefault="00B62488" w:rsidP="0007464C">
      <w:pPr>
        <w:pStyle w:val="libNormal"/>
        <w:rPr>
          <w:rtl/>
        </w:rPr>
      </w:pPr>
      <w:r w:rsidRPr="00FC3870">
        <w:rPr>
          <w:rtl/>
        </w:rPr>
        <w:t>للعدل صورٌ مُشرقةٌ تشعُّ بالجمال والجلال</w:t>
      </w:r>
      <w:r w:rsidR="0048472B">
        <w:rPr>
          <w:rtl/>
        </w:rPr>
        <w:t>،</w:t>
      </w:r>
      <w:r w:rsidRPr="00FC3870">
        <w:rPr>
          <w:rtl/>
        </w:rPr>
        <w:t xml:space="preserve"> وإليك أهمها</w:t>
      </w:r>
      <w:r w:rsidR="0048472B">
        <w:rPr>
          <w:rtl/>
        </w:rPr>
        <w:t>:</w:t>
      </w:r>
    </w:p>
    <w:p w:rsidR="00B62488" w:rsidRPr="00FC3870" w:rsidRDefault="00B62488" w:rsidP="0007464C">
      <w:pPr>
        <w:pStyle w:val="libNormal"/>
        <w:rPr>
          <w:rtl/>
        </w:rPr>
      </w:pPr>
      <w:r w:rsidRPr="004C4653">
        <w:rPr>
          <w:rtl/>
        </w:rPr>
        <w:t>1 - عدل الإنسان مع اللّه عزّ وجل</w:t>
      </w:r>
      <w:r w:rsidR="0048472B">
        <w:rPr>
          <w:rtl/>
        </w:rPr>
        <w:t>:</w:t>
      </w:r>
      <w:r w:rsidRPr="0007464C">
        <w:rPr>
          <w:rtl/>
        </w:rPr>
        <w:t xml:space="preserve"> وهو أزهى صور العدل</w:t>
      </w:r>
      <w:r w:rsidR="0048472B">
        <w:rPr>
          <w:rtl/>
        </w:rPr>
        <w:t>،</w:t>
      </w:r>
      <w:r w:rsidRPr="0007464C">
        <w:rPr>
          <w:rtl/>
        </w:rPr>
        <w:t xml:space="preserve"> وأسمى مفاهيمه</w:t>
      </w:r>
      <w:r w:rsidR="0048472B">
        <w:rPr>
          <w:rtl/>
        </w:rPr>
        <w:t>،</w:t>
      </w:r>
      <w:r w:rsidRPr="0007464C">
        <w:rPr>
          <w:rtl/>
        </w:rPr>
        <w:t xml:space="preserve"> وعنوان مصاديقه</w:t>
      </w:r>
      <w:r w:rsidR="0048472B">
        <w:rPr>
          <w:rtl/>
        </w:rPr>
        <w:t>،</w:t>
      </w:r>
      <w:r w:rsidRPr="0007464C">
        <w:rPr>
          <w:rtl/>
        </w:rPr>
        <w:t xml:space="preserve"> وكيف يستطيع الإنسان أنْ يؤدّي واجب العدل للمُنعِم الأعظم</w:t>
      </w:r>
      <w:r w:rsidR="0048472B">
        <w:rPr>
          <w:rtl/>
        </w:rPr>
        <w:t>،</w:t>
      </w:r>
      <w:r w:rsidRPr="0007464C">
        <w:rPr>
          <w:rtl/>
        </w:rPr>
        <w:t xml:space="preserve"> الذي لا تُحصى نعماؤه</w:t>
      </w:r>
      <w:r w:rsidR="0048472B">
        <w:rPr>
          <w:rtl/>
        </w:rPr>
        <w:t>،</w:t>
      </w:r>
      <w:r w:rsidRPr="0007464C">
        <w:rPr>
          <w:rtl/>
        </w:rPr>
        <w:t xml:space="preserve"> ولا تُعَدّ آلاؤه ؟!</w:t>
      </w:r>
    </w:p>
    <w:p w:rsidR="00B62488" w:rsidRPr="00FC3870" w:rsidRDefault="00B62488" w:rsidP="0007464C">
      <w:pPr>
        <w:pStyle w:val="libNormal"/>
        <w:rPr>
          <w:rtl/>
        </w:rPr>
      </w:pPr>
      <w:r w:rsidRPr="00FC3870">
        <w:rPr>
          <w:rtl/>
        </w:rPr>
        <w:t>وإذا كان عدل المكافأة يُقدّر بمعيار النعم</w:t>
      </w:r>
      <w:r w:rsidR="0048472B">
        <w:rPr>
          <w:rtl/>
        </w:rPr>
        <w:t>،</w:t>
      </w:r>
      <w:r w:rsidRPr="00FC3870">
        <w:rPr>
          <w:rtl/>
        </w:rPr>
        <w:t xml:space="preserve"> وشرف المنعم</w:t>
      </w:r>
      <w:r w:rsidR="0048472B">
        <w:rPr>
          <w:rtl/>
        </w:rPr>
        <w:t>،</w:t>
      </w:r>
      <w:r w:rsidRPr="00FC3870">
        <w:rPr>
          <w:rtl/>
        </w:rPr>
        <w:t xml:space="preserve"> فمن المستحيل تحقيق العدل نحو واجب الوجود</w:t>
      </w:r>
      <w:r w:rsidR="0048472B">
        <w:rPr>
          <w:rtl/>
        </w:rPr>
        <w:t>،</w:t>
      </w:r>
      <w:r w:rsidRPr="00FC3870">
        <w:rPr>
          <w:rtl/>
        </w:rPr>
        <w:t xml:space="preserve"> والغنيّ المطلق عن سائر الخلق</w:t>
      </w:r>
      <w:r w:rsidR="0048472B">
        <w:rPr>
          <w:rtl/>
        </w:rPr>
        <w:t>،</w:t>
      </w:r>
      <w:r w:rsidRPr="00FC3870">
        <w:rPr>
          <w:rtl/>
        </w:rPr>
        <w:t xml:space="preserve"> إلاّ بما يستطيعه قصور الإنسان</w:t>
      </w:r>
      <w:r w:rsidR="0048472B">
        <w:rPr>
          <w:rtl/>
        </w:rPr>
        <w:t>،</w:t>
      </w:r>
      <w:r w:rsidRPr="00FC3870">
        <w:rPr>
          <w:rtl/>
        </w:rPr>
        <w:t xml:space="preserve"> وتوفيق المولى عزّ وجل له</w:t>
      </w:r>
      <w:r w:rsidR="0048472B">
        <w:rPr>
          <w:rtl/>
        </w:rPr>
        <w:t>.</w:t>
      </w:r>
    </w:p>
    <w:p w:rsidR="00B62488" w:rsidRPr="00FC3870" w:rsidRDefault="00B62488" w:rsidP="0007464C">
      <w:pPr>
        <w:pStyle w:val="libNormal"/>
        <w:rPr>
          <w:rtl/>
        </w:rPr>
      </w:pPr>
      <w:r w:rsidRPr="00FC3870">
        <w:rPr>
          <w:rtl/>
        </w:rPr>
        <w:t>وجماع العدل مع اللّه تعالى يتلخّص في الإيمان به</w:t>
      </w:r>
      <w:r w:rsidR="0048472B">
        <w:rPr>
          <w:rtl/>
        </w:rPr>
        <w:t>،</w:t>
      </w:r>
      <w:r w:rsidRPr="00FC3870">
        <w:rPr>
          <w:rtl/>
        </w:rPr>
        <w:t xml:space="preserve"> وتوحيده والإخلاص له</w:t>
      </w:r>
      <w:r w:rsidR="0048472B">
        <w:rPr>
          <w:rtl/>
        </w:rPr>
        <w:t>،</w:t>
      </w:r>
      <w:r w:rsidRPr="00FC3870">
        <w:rPr>
          <w:rtl/>
        </w:rPr>
        <w:t xml:space="preserve"> وتصديق سُفرائه وحُجَجِه على العباد</w:t>
      </w:r>
      <w:r w:rsidR="0048472B">
        <w:rPr>
          <w:rtl/>
        </w:rPr>
        <w:t>،</w:t>
      </w:r>
      <w:r w:rsidRPr="00FC3870">
        <w:rPr>
          <w:rtl/>
        </w:rPr>
        <w:t xml:space="preserve"> والاستجابة لمقتضيات ذلك من التولِّه بحبّه والتشرّف بعبادته</w:t>
      </w:r>
      <w:r w:rsidR="0048472B">
        <w:rPr>
          <w:rtl/>
        </w:rPr>
        <w:t>،</w:t>
      </w:r>
      <w:r w:rsidRPr="00FC3870">
        <w:rPr>
          <w:rtl/>
        </w:rPr>
        <w:t xml:space="preserve"> والدأب على طاعته</w:t>
      </w:r>
      <w:r w:rsidR="0048472B">
        <w:rPr>
          <w:rtl/>
        </w:rPr>
        <w:t>،</w:t>
      </w:r>
      <w:r w:rsidRPr="00FC3870">
        <w:rPr>
          <w:rtl/>
        </w:rPr>
        <w:t xml:space="preserve"> ومجافاة عِصيانه</w:t>
      </w:r>
      <w:r w:rsidR="0048472B">
        <w:rPr>
          <w:rtl/>
        </w:rPr>
        <w:t>.</w:t>
      </w:r>
    </w:p>
    <w:p w:rsidR="00B62488" w:rsidRPr="00FC3870" w:rsidRDefault="00B62488" w:rsidP="004C4653">
      <w:pPr>
        <w:pStyle w:val="libNormal"/>
        <w:rPr>
          <w:rtl/>
        </w:rPr>
      </w:pPr>
      <w:r w:rsidRPr="00FC3870">
        <w:rPr>
          <w:rtl/>
        </w:rPr>
        <w:t>2 - عدل الإنسان مع المجتمع</w:t>
      </w:r>
      <w:r w:rsidR="0048472B">
        <w:rPr>
          <w:rtl/>
        </w:rPr>
        <w:t>:</w:t>
      </w:r>
    </w:p>
    <w:p w:rsidR="00B62488" w:rsidRPr="00FC3870" w:rsidRDefault="00B62488" w:rsidP="0007464C">
      <w:pPr>
        <w:pStyle w:val="libNormal"/>
        <w:rPr>
          <w:rtl/>
        </w:rPr>
      </w:pPr>
      <w:r w:rsidRPr="00FC3870">
        <w:rPr>
          <w:rtl/>
        </w:rPr>
        <w:t>وذلك برعاية حقوق أفراده</w:t>
      </w:r>
      <w:r w:rsidR="0048472B">
        <w:rPr>
          <w:rtl/>
        </w:rPr>
        <w:t>،</w:t>
      </w:r>
      <w:r w:rsidRPr="00FC3870">
        <w:rPr>
          <w:rtl/>
        </w:rPr>
        <w:t xml:space="preserve"> وكفّ الأذى والإساءة عنهم</w:t>
      </w:r>
      <w:r w:rsidR="0048472B">
        <w:rPr>
          <w:rtl/>
        </w:rPr>
        <w:t>،</w:t>
      </w:r>
    </w:p>
    <w:p w:rsidR="00B62488" w:rsidRPr="00FC3870" w:rsidRDefault="00B62488" w:rsidP="0007464C">
      <w:pPr>
        <w:pStyle w:val="libLine"/>
        <w:rPr>
          <w:rtl/>
        </w:rPr>
      </w:pPr>
      <w:r w:rsidRPr="00FC3870">
        <w:rPr>
          <w:rtl/>
        </w:rPr>
        <w:t>_____________________</w:t>
      </w:r>
    </w:p>
    <w:p w:rsidR="00B62488" w:rsidRPr="00FC3870" w:rsidRDefault="00B62488" w:rsidP="0007464C">
      <w:pPr>
        <w:pStyle w:val="libFootnote"/>
        <w:rPr>
          <w:rtl/>
        </w:rPr>
      </w:pPr>
      <w:r w:rsidRPr="00FC3870">
        <w:rPr>
          <w:rtl/>
        </w:rPr>
        <w:t>(1) البحار م 16 كتاب العشرة ص 125 عن خصال الصدوق (ره)</w:t>
      </w:r>
      <w:r w:rsidR="0048472B">
        <w:rPr>
          <w:rtl/>
        </w:rPr>
        <w:t>.</w:t>
      </w:r>
    </w:p>
    <w:p w:rsidR="0007464C" w:rsidRDefault="00B62488" w:rsidP="0007464C">
      <w:pPr>
        <w:pStyle w:val="libFootnote"/>
        <w:rPr>
          <w:rtl/>
        </w:rPr>
      </w:pPr>
      <w:r w:rsidRPr="00FC3870">
        <w:rPr>
          <w:rtl/>
        </w:rPr>
        <w:t>(2) البحار م 16 كتاب العشرة ص 125 عن عيون أخبار الرضا</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Pr="00FC3870" w:rsidRDefault="00B62488" w:rsidP="0007464C">
      <w:pPr>
        <w:pStyle w:val="libNormal"/>
        <w:rPr>
          <w:rtl/>
        </w:rPr>
      </w:pPr>
      <w:r w:rsidRPr="00FC3870">
        <w:rPr>
          <w:rtl/>
        </w:rPr>
        <w:lastRenderedPageBreak/>
        <w:t>وسياستهم بكرم الأخلاق</w:t>
      </w:r>
      <w:r w:rsidR="0048472B">
        <w:rPr>
          <w:rtl/>
        </w:rPr>
        <w:t>،</w:t>
      </w:r>
      <w:r w:rsidRPr="00FC3870">
        <w:rPr>
          <w:rtl/>
        </w:rPr>
        <w:t xml:space="preserve"> وحُسن المداراة وحبّ الخير لهم</w:t>
      </w:r>
      <w:r w:rsidR="0048472B">
        <w:rPr>
          <w:rtl/>
        </w:rPr>
        <w:t>،</w:t>
      </w:r>
      <w:r w:rsidRPr="00FC3870">
        <w:rPr>
          <w:rtl/>
        </w:rPr>
        <w:t xml:space="preserve"> والعطف على بؤسائهم ومعوزيهم</w:t>
      </w:r>
      <w:r w:rsidR="0048472B">
        <w:rPr>
          <w:rtl/>
        </w:rPr>
        <w:t>،</w:t>
      </w:r>
      <w:r w:rsidRPr="00FC3870">
        <w:rPr>
          <w:rtl/>
        </w:rPr>
        <w:t xml:space="preserve"> ونحو ذلك من محقّقات العدل الاجتماعي</w:t>
      </w:r>
      <w:r w:rsidR="0048472B">
        <w:rPr>
          <w:rtl/>
        </w:rPr>
        <w:t>.</w:t>
      </w:r>
    </w:p>
    <w:p w:rsidR="00B62488" w:rsidRPr="00FC3870" w:rsidRDefault="00B62488" w:rsidP="0007464C">
      <w:pPr>
        <w:pStyle w:val="libNormal"/>
        <w:rPr>
          <w:rtl/>
        </w:rPr>
      </w:pPr>
      <w:r w:rsidRPr="0007464C">
        <w:rPr>
          <w:rtl/>
        </w:rPr>
        <w:t>وقد لخّص اللّه تعالى واقع العدل العام في آيةٍ من كتابه المجيد</w:t>
      </w:r>
      <w:r w:rsidR="0048472B">
        <w:rPr>
          <w:rtl/>
        </w:rPr>
        <w:t>:</w:t>
      </w:r>
      <w:r w:rsidRPr="0007464C">
        <w:rPr>
          <w:rtl/>
        </w:rPr>
        <w:t xml:space="preserve"> </w:t>
      </w:r>
      <w:r w:rsidRPr="0007464C">
        <w:rPr>
          <w:rStyle w:val="libAieChar"/>
          <w:rtl/>
        </w:rPr>
        <w:t>( إِنَّ اللَّهَ يَأْمُرُ بِالْعَدْلِ وَالإِحْسَانِ وَإِيتَاءِ ذِي الْقُرْبَى وَيَنْهَى عَنِ الْفَحْشَاءِ وَالْمُنْكَرِ وَالْبَغْيِ يَعِظُكُمْ لَعَلَّكُمْ تَذَكَّرُونَ )</w:t>
      </w:r>
      <w:r w:rsidRPr="0007464C">
        <w:rPr>
          <w:rStyle w:val="libFootnotenumChar"/>
          <w:rtl/>
        </w:rPr>
        <w:t>(1)</w:t>
      </w:r>
      <w:r w:rsidR="0048472B">
        <w:rPr>
          <w:rStyle w:val="libFootnotenumChar"/>
          <w:rtl/>
        </w:rPr>
        <w:t>.</w:t>
      </w:r>
    </w:p>
    <w:p w:rsidR="00B62488" w:rsidRPr="00FC3870" w:rsidRDefault="00B62488" w:rsidP="0007464C">
      <w:pPr>
        <w:pStyle w:val="libNormal"/>
        <w:rPr>
          <w:rtl/>
        </w:rPr>
      </w:pPr>
      <w:r w:rsidRPr="00FC3870">
        <w:rPr>
          <w:rtl/>
        </w:rPr>
        <w:t xml:space="preserve">وقد رسم أمير المومنين </w:t>
      </w:r>
      <w:r w:rsidR="00A648A5" w:rsidRPr="00A648A5">
        <w:rPr>
          <w:rStyle w:val="libAlaemChar"/>
          <w:rtl/>
        </w:rPr>
        <w:t>عليه‌السلام</w:t>
      </w:r>
      <w:r w:rsidRPr="00FC3870">
        <w:rPr>
          <w:rtl/>
        </w:rPr>
        <w:t xml:space="preserve"> منهاج العدل الاجتماعي بإيجاز وبلاغة</w:t>
      </w:r>
      <w:r w:rsidR="0048472B">
        <w:rPr>
          <w:rtl/>
        </w:rPr>
        <w:t>،</w:t>
      </w:r>
      <w:r w:rsidRPr="00FC3870">
        <w:rPr>
          <w:rtl/>
        </w:rPr>
        <w:t xml:space="preserve"> فقال لابنه</w:t>
      </w:r>
      <w:r w:rsidR="0048472B">
        <w:rPr>
          <w:rtl/>
        </w:rPr>
        <w:t>:</w:t>
      </w:r>
    </w:p>
    <w:p w:rsidR="00B62488" w:rsidRPr="00FC3870" w:rsidRDefault="00B62488" w:rsidP="0007464C">
      <w:pPr>
        <w:pStyle w:val="libNormal"/>
        <w:rPr>
          <w:rtl/>
        </w:rPr>
      </w:pPr>
      <w:r w:rsidRPr="005C66C0">
        <w:rPr>
          <w:rtl/>
        </w:rPr>
        <w:t>( يا بنُيّ اجعل نفسك ميزاناً فيما بينك وبين غيرِك</w:t>
      </w:r>
      <w:r w:rsidR="0048472B">
        <w:rPr>
          <w:rtl/>
        </w:rPr>
        <w:t>،</w:t>
      </w:r>
      <w:r w:rsidRPr="005C66C0">
        <w:rPr>
          <w:rtl/>
        </w:rPr>
        <w:t xml:space="preserve"> فأحبب لغيرك ما تُحبّ لنفسك</w:t>
      </w:r>
      <w:r w:rsidR="0048472B">
        <w:rPr>
          <w:rtl/>
        </w:rPr>
        <w:t>،</w:t>
      </w:r>
      <w:r w:rsidRPr="005C66C0">
        <w:rPr>
          <w:rtl/>
        </w:rPr>
        <w:t xml:space="preserve"> واكره له ما تَكره لها</w:t>
      </w:r>
      <w:r w:rsidR="0048472B">
        <w:rPr>
          <w:rtl/>
        </w:rPr>
        <w:t>،</w:t>
      </w:r>
      <w:r w:rsidRPr="005C66C0">
        <w:rPr>
          <w:rtl/>
        </w:rPr>
        <w:t xml:space="preserve"> ولا تظلِم كما لا تحبّ أنْ تُظلَم</w:t>
      </w:r>
      <w:r w:rsidR="0048472B">
        <w:rPr>
          <w:rtl/>
        </w:rPr>
        <w:t>،</w:t>
      </w:r>
      <w:r w:rsidRPr="005C66C0">
        <w:rPr>
          <w:rtl/>
        </w:rPr>
        <w:t xml:space="preserve"> وأحسِن كما تُحِبّ أنْ يُحسَن إليك</w:t>
      </w:r>
      <w:r w:rsidR="0048472B">
        <w:rPr>
          <w:rtl/>
        </w:rPr>
        <w:t>،</w:t>
      </w:r>
      <w:r w:rsidRPr="005C66C0">
        <w:rPr>
          <w:rtl/>
        </w:rPr>
        <w:t xml:space="preserve"> واستقبح مِن نفسِك ما تستقبِح مِن غيرك</w:t>
      </w:r>
      <w:r w:rsidR="0048472B">
        <w:rPr>
          <w:rtl/>
        </w:rPr>
        <w:t>،</w:t>
      </w:r>
      <w:r w:rsidRPr="005C66C0">
        <w:rPr>
          <w:rtl/>
        </w:rPr>
        <w:t xml:space="preserve"> وارض من الناس بما ترضاه لهم مِن نفسك</w:t>
      </w:r>
      <w:r w:rsidR="0048472B">
        <w:rPr>
          <w:rtl/>
        </w:rPr>
        <w:t>،</w:t>
      </w:r>
      <w:r w:rsidRPr="005C66C0">
        <w:rPr>
          <w:rtl/>
        </w:rPr>
        <w:t xml:space="preserve"> ولا تقل ما لا تعلَم وإنْ قلّ ما تعلم</w:t>
      </w:r>
      <w:r w:rsidR="0048472B">
        <w:rPr>
          <w:rtl/>
        </w:rPr>
        <w:t>،</w:t>
      </w:r>
      <w:r w:rsidRPr="005C66C0">
        <w:rPr>
          <w:rtl/>
        </w:rPr>
        <w:t xml:space="preserve"> ولا تقل ما لا تُحِبّ أنْ يُقال لك )</w:t>
      </w:r>
      <w:r w:rsidR="0048472B">
        <w:rPr>
          <w:rtl/>
        </w:rPr>
        <w:t>.</w:t>
      </w:r>
    </w:p>
    <w:p w:rsidR="00B62488" w:rsidRPr="00FC3870" w:rsidRDefault="00B62488" w:rsidP="0007464C">
      <w:pPr>
        <w:pStyle w:val="libNormal"/>
        <w:rPr>
          <w:rtl/>
        </w:rPr>
      </w:pPr>
      <w:r w:rsidRPr="00FC3870">
        <w:rPr>
          <w:rtl/>
        </w:rPr>
        <w:t xml:space="preserve">أوصى </w:t>
      </w:r>
      <w:r w:rsidR="00A648A5" w:rsidRPr="00A648A5">
        <w:rPr>
          <w:rStyle w:val="libAlaemChar"/>
          <w:rtl/>
        </w:rPr>
        <w:t>عليه‌السلام</w:t>
      </w:r>
      <w:r w:rsidRPr="00FC3870">
        <w:rPr>
          <w:rtl/>
        </w:rPr>
        <w:t xml:space="preserve"> ابنه الكريم أنْ يكون عادلاً فيما بينه وبين الناس كالميزان</w:t>
      </w:r>
      <w:r w:rsidR="0048472B">
        <w:rPr>
          <w:rtl/>
        </w:rPr>
        <w:t>،</w:t>
      </w:r>
      <w:r w:rsidRPr="00FC3870">
        <w:rPr>
          <w:rtl/>
        </w:rPr>
        <w:t xml:space="preserve"> ثُمّ أوضَح له صور العدل وطرائقه إيجاباً وسلباً</w:t>
      </w:r>
      <w:r w:rsidR="0048472B">
        <w:rPr>
          <w:rtl/>
        </w:rPr>
        <w:t>.</w:t>
      </w:r>
    </w:p>
    <w:p w:rsidR="00B62488" w:rsidRPr="00FC3870" w:rsidRDefault="00B62488" w:rsidP="0007464C">
      <w:pPr>
        <w:pStyle w:val="libNormal"/>
        <w:rPr>
          <w:rtl/>
        </w:rPr>
      </w:pPr>
      <w:r w:rsidRPr="004C4653">
        <w:rPr>
          <w:rtl/>
        </w:rPr>
        <w:t>3 - عدلُ البشر الأحياء مع أسلافهم الأموات</w:t>
      </w:r>
      <w:r w:rsidR="0048472B">
        <w:rPr>
          <w:rtl/>
        </w:rPr>
        <w:t>:</w:t>
      </w:r>
      <w:r w:rsidRPr="0007464C">
        <w:rPr>
          <w:rtl/>
        </w:rPr>
        <w:t xml:space="preserve"> الذين رحلوا عن الحياة</w:t>
      </w:r>
      <w:r w:rsidR="0048472B">
        <w:rPr>
          <w:rtl/>
        </w:rPr>
        <w:t>،</w:t>
      </w:r>
      <w:r w:rsidRPr="0007464C">
        <w:rPr>
          <w:rtl/>
        </w:rPr>
        <w:t xml:space="preserve"> وخلّفوا لهم المال والثراء</w:t>
      </w:r>
      <w:r w:rsidR="0048472B">
        <w:rPr>
          <w:rtl/>
        </w:rPr>
        <w:t>،</w:t>
      </w:r>
      <w:r w:rsidRPr="0007464C">
        <w:rPr>
          <w:rtl/>
        </w:rPr>
        <w:t xml:space="preserve"> وحُرِموا مِن مُتَعِه ولذائذه</w:t>
      </w:r>
      <w:r w:rsidR="0048472B">
        <w:rPr>
          <w:rtl/>
        </w:rPr>
        <w:t>،</w:t>
      </w:r>
      <w:r w:rsidRPr="0007464C">
        <w:rPr>
          <w:rtl/>
        </w:rPr>
        <w:t xml:space="preserve"> ولم يكسبوا في رحلتهم الأبديّة</w:t>
      </w:r>
      <w:r w:rsidR="0048472B">
        <w:rPr>
          <w:rtl/>
        </w:rPr>
        <w:t>،</w:t>
      </w:r>
      <w:r w:rsidRPr="0007464C">
        <w:rPr>
          <w:rtl/>
        </w:rPr>
        <w:t xml:space="preserve"> إلاّ أذرُعاً مِن أثواب البلى</w:t>
      </w:r>
      <w:r w:rsidR="0048472B">
        <w:rPr>
          <w:rtl/>
        </w:rPr>
        <w:t>،</w:t>
      </w:r>
      <w:r w:rsidRPr="0007464C">
        <w:rPr>
          <w:rtl/>
        </w:rPr>
        <w:t xml:space="preserve"> وأشباراً ضيّقة من بُطون الأرض</w:t>
      </w:r>
      <w:r w:rsidR="0048472B">
        <w:rPr>
          <w:rtl/>
        </w:rPr>
        <w:t>.</w:t>
      </w:r>
    </w:p>
    <w:p w:rsidR="00B62488" w:rsidRPr="00FC3870" w:rsidRDefault="00B62488" w:rsidP="0007464C">
      <w:pPr>
        <w:pStyle w:val="libLine"/>
        <w:rPr>
          <w:rtl/>
        </w:rPr>
      </w:pPr>
      <w:r w:rsidRPr="00FC3870">
        <w:rPr>
          <w:rtl/>
        </w:rPr>
        <w:t>_____________________</w:t>
      </w:r>
    </w:p>
    <w:p w:rsidR="0007464C" w:rsidRDefault="00B62488" w:rsidP="0007464C">
      <w:pPr>
        <w:pStyle w:val="libFootnote"/>
        <w:rPr>
          <w:rtl/>
        </w:rPr>
      </w:pPr>
      <w:r w:rsidRPr="00FC3870">
        <w:rPr>
          <w:rtl/>
        </w:rPr>
        <w:t>(1) النمل</w:t>
      </w:r>
      <w:r w:rsidR="0048472B">
        <w:rPr>
          <w:rtl/>
        </w:rPr>
        <w:t>:</w:t>
      </w:r>
      <w:r w:rsidRPr="00FC3870">
        <w:rPr>
          <w:rtl/>
        </w:rPr>
        <w:t xml:space="preserve"> 90</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Pr="00FC3870" w:rsidRDefault="00B62488" w:rsidP="0007464C">
      <w:pPr>
        <w:pStyle w:val="libNormal"/>
        <w:rPr>
          <w:rtl/>
        </w:rPr>
      </w:pPr>
      <w:r w:rsidRPr="00FC3870">
        <w:rPr>
          <w:rtl/>
        </w:rPr>
        <w:lastRenderedPageBreak/>
        <w:t>فمن العدل أنْ يستشعر الأحياء نحو أسلافِهم بمشاعر الوفاء والعطف وحُسن المكافاة</w:t>
      </w:r>
      <w:r w:rsidR="0048472B">
        <w:rPr>
          <w:rtl/>
        </w:rPr>
        <w:t>،</w:t>
      </w:r>
      <w:r w:rsidRPr="00FC3870">
        <w:rPr>
          <w:rtl/>
        </w:rPr>
        <w:t xml:space="preserve"> وذلك بتنفيذ وصاياهم</w:t>
      </w:r>
      <w:r w:rsidR="0048472B">
        <w:rPr>
          <w:rtl/>
        </w:rPr>
        <w:t>،</w:t>
      </w:r>
      <w:r w:rsidRPr="00FC3870">
        <w:rPr>
          <w:rtl/>
        </w:rPr>
        <w:t xml:space="preserve"> وتسديد ديونَهم</w:t>
      </w:r>
      <w:r w:rsidR="0048472B">
        <w:rPr>
          <w:rtl/>
        </w:rPr>
        <w:t>،</w:t>
      </w:r>
      <w:r w:rsidRPr="00FC3870">
        <w:rPr>
          <w:rtl/>
        </w:rPr>
        <w:t xml:space="preserve"> وإسداء الخيرات و المبرّات إليهم</w:t>
      </w:r>
      <w:r w:rsidR="0048472B">
        <w:rPr>
          <w:rtl/>
        </w:rPr>
        <w:t>،</w:t>
      </w:r>
      <w:r w:rsidRPr="00FC3870">
        <w:rPr>
          <w:rtl/>
        </w:rPr>
        <w:t xml:space="preserve"> وطلب الغفران والرضا والرحمة مِن اللّه عزّ وجل لهم</w:t>
      </w:r>
      <w:r w:rsidR="0048472B">
        <w:rPr>
          <w:rtl/>
        </w:rPr>
        <w:t>.</w:t>
      </w:r>
    </w:p>
    <w:p w:rsidR="00B62488" w:rsidRPr="00FC3870" w:rsidRDefault="00B62488" w:rsidP="0007464C">
      <w:pPr>
        <w:pStyle w:val="libNormal"/>
        <w:rPr>
          <w:rtl/>
        </w:rPr>
      </w:pPr>
      <w:r w:rsidRPr="0007464C">
        <w:rPr>
          <w:rtl/>
        </w:rPr>
        <w:t xml:space="preserve">قال الصادق </w:t>
      </w:r>
      <w:r w:rsidR="00A648A5" w:rsidRPr="00A648A5">
        <w:rPr>
          <w:rStyle w:val="libAlaemChar"/>
          <w:rtl/>
        </w:rPr>
        <w:t>عليه‌السلام</w:t>
      </w:r>
      <w:r w:rsidR="0048472B">
        <w:rPr>
          <w:rtl/>
        </w:rPr>
        <w:t>:</w:t>
      </w:r>
      <w:r w:rsidRPr="0007464C">
        <w:rPr>
          <w:rtl/>
        </w:rPr>
        <w:t xml:space="preserve"> </w:t>
      </w:r>
      <w:r w:rsidRPr="005C66C0">
        <w:rPr>
          <w:rtl/>
        </w:rPr>
        <w:t>( إنّ الميّت ليفرح بالترحم عليه</w:t>
      </w:r>
      <w:r w:rsidR="0048472B">
        <w:rPr>
          <w:rtl/>
        </w:rPr>
        <w:t>،</w:t>
      </w:r>
      <w:r w:rsidRPr="005C66C0">
        <w:rPr>
          <w:rtl/>
        </w:rPr>
        <w:t xml:space="preserve"> والاستغفار له</w:t>
      </w:r>
      <w:r w:rsidR="0048472B">
        <w:rPr>
          <w:rtl/>
        </w:rPr>
        <w:t>،</w:t>
      </w:r>
      <w:r w:rsidRPr="005C66C0">
        <w:rPr>
          <w:rtl/>
        </w:rPr>
        <w:t xml:space="preserve"> كما يَفرح الحيّ بالهديّة تُهدى إليه )</w:t>
      </w:r>
      <w:r w:rsidR="0048472B">
        <w:rPr>
          <w:rtl/>
        </w:rPr>
        <w:t>.</w:t>
      </w:r>
    </w:p>
    <w:p w:rsidR="00B62488" w:rsidRPr="00FC3870" w:rsidRDefault="00B62488" w:rsidP="0007464C">
      <w:pPr>
        <w:pStyle w:val="libNormal"/>
        <w:rPr>
          <w:rtl/>
        </w:rPr>
      </w:pPr>
      <w:r w:rsidRPr="0007464C">
        <w:rPr>
          <w:rtl/>
        </w:rPr>
        <w:t xml:space="preserve">وقال </w:t>
      </w:r>
      <w:r w:rsidR="00A648A5" w:rsidRPr="00A648A5">
        <w:rPr>
          <w:rStyle w:val="libAlaemChar"/>
          <w:rtl/>
        </w:rPr>
        <w:t>عليه‌السلام</w:t>
      </w:r>
      <w:r w:rsidR="0048472B">
        <w:rPr>
          <w:rtl/>
        </w:rPr>
        <w:t>:</w:t>
      </w:r>
      <w:r w:rsidRPr="0007464C">
        <w:rPr>
          <w:rtl/>
        </w:rPr>
        <w:t xml:space="preserve"> </w:t>
      </w:r>
      <w:r w:rsidRPr="005C66C0">
        <w:rPr>
          <w:rtl/>
        </w:rPr>
        <w:t>( من عمل من المسلمين عن ميت عملاً صالحاً</w:t>
      </w:r>
      <w:r w:rsidR="0048472B">
        <w:rPr>
          <w:rtl/>
        </w:rPr>
        <w:t>،</w:t>
      </w:r>
      <w:r w:rsidRPr="005C66C0">
        <w:rPr>
          <w:rtl/>
        </w:rPr>
        <w:t xml:space="preserve"> أضعف اللّه له أجره</w:t>
      </w:r>
      <w:r w:rsidR="0048472B">
        <w:rPr>
          <w:rtl/>
        </w:rPr>
        <w:t>،</w:t>
      </w:r>
      <w:r w:rsidRPr="005C66C0">
        <w:rPr>
          <w:rtl/>
        </w:rPr>
        <w:t xml:space="preserve"> ونفع اللّه به الميت )</w:t>
      </w:r>
      <w:r w:rsidRPr="0007464C">
        <w:rPr>
          <w:rStyle w:val="libFootnotenumChar"/>
          <w:rtl/>
        </w:rPr>
        <w:t>(1)</w:t>
      </w:r>
      <w:r w:rsidR="0048472B">
        <w:rPr>
          <w:rStyle w:val="libFootnotenumChar"/>
          <w:rtl/>
        </w:rPr>
        <w:t>.</w:t>
      </w:r>
    </w:p>
    <w:p w:rsidR="00B62488" w:rsidRPr="00FC3870" w:rsidRDefault="00B62488" w:rsidP="004C4653">
      <w:pPr>
        <w:pStyle w:val="libNormal"/>
        <w:rPr>
          <w:rtl/>
        </w:rPr>
      </w:pPr>
      <w:r w:rsidRPr="00FC3870">
        <w:rPr>
          <w:rtl/>
        </w:rPr>
        <w:t>4 - عدل الحكام</w:t>
      </w:r>
      <w:r w:rsidR="0048472B">
        <w:rPr>
          <w:rtl/>
        </w:rPr>
        <w:t>:</w:t>
      </w:r>
    </w:p>
    <w:p w:rsidR="00B62488" w:rsidRPr="00FC3870" w:rsidRDefault="00B62488" w:rsidP="0007464C">
      <w:pPr>
        <w:pStyle w:val="libNormal"/>
        <w:rPr>
          <w:rtl/>
        </w:rPr>
      </w:pPr>
      <w:r w:rsidRPr="00FC3870">
        <w:rPr>
          <w:rtl/>
        </w:rPr>
        <w:t>وحيث كان الحكّام ساسة الرعيّة</w:t>
      </w:r>
      <w:r w:rsidR="0048472B">
        <w:rPr>
          <w:rtl/>
        </w:rPr>
        <w:t>،</w:t>
      </w:r>
      <w:r w:rsidRPr="00FC3870">
        <w:rPr>
          <w:rtl/>
        </w:rPr>
        <w:t xml:space="preserve"> وولاة أمر الأُمّة</w:t>
      </w:r>
      <w:r w:rsidR="0048472B">
        <w:rPr>
          <w:rtl/>
        </w:rPr>
        <w:t>،</w:t>
      </w:r>
      <w:r w:rsidRPr="00FC3870">
        <w:rPr>
          <w:rtl/>
        </w:rPr>
        <w:t xml:space="preserve"> فهم أجدَر الناس بالعدل</w:t>
      </w:r>
      <w:r w:rsidR="0048472B">
        <w:rPr>
          <w:rtl/>
        </w:rPr>
        <w:t>،</w:t>
      </w:r>
      <w:r w:rsidRPr="00FC3870">
        <w:rPr>
          <w:rtl/>
        </w:rPr>
        <w:t xml:space="preserve"> وأولاهم بالتحلّي به</w:t>
      </w:r>
      <w:r w:rsidR="0048472B">
        <w:rPr>
          <w:rtl/>
        </w:rPr>
        <w:t>،</w:t>
      </w:r>
      <w:r w:rsidRPr="00FC3870">
        <w:rPr>
          <w:rtl/>
        </w:rPr>
        <w:t xml:space="preserve"> وكان عدلُهم أسمى مفاهيم العدل</w:t>
      </w:r>
      <w:r w:rsidR="0048472B">
        <w:rPr>
          <w:rtl/>
        </w:rPr>
        <w:t>،</w:t>
      </w:r>
      <w:r w:rsidRPr="00FC3870">
        <w:rPr>
          <w:rtl/>
        </w:rPr>
        <w:t xml:space="preserve"> وأروعها مجالاً وبهاءً</w:t>
      </w:r>
      <w:r w:rsidR="0048472B">
        <w:rPr>
          <w:rtl/>
        </w:rPr>
        <w:t>،</w:t>
      </w:r>
      <w:r w:rsidRPr="00FC3870">
        <w:rPr>
          <w:rtl/>
        </w:rPr>
        <w:t xml:space="preserve"> وأبلغها أثراً في حياة الناس</w:t>
      </w:r>
      <w:r w:rsidR="0048472B">
        <w:rPr>
          <w:rtl/>
        </w:rPr>
        <w:t>.</w:t>
      </w:r>
    </w:p>
    <w:p w:rsidR="00B62488" w:rsidRPr="00FC3870" w:rsidRDefault="00B62488" w:rsidP="0007464C">
      <w:pPr>
        <w:pStyle w:val="libNormal"/>
        <w:rPr>
          <w:rtl/>
        </w:rPr>
      </w:pPr>
      <w:r w:rsidRPr="00FC3870">
        <w:rPr>
          <w:rtl/>
        </w:rPr>
        <w:t>بعدلهم يستتبّ الأمن</w:t>
      </w:r>
      <w:r w:rsidR="0048472B">
        <w:rPr>
          <w:rtl/>
        </w:rPr>
        <w:t>،</w:t>
      </w:r>
      <w:r w:rsidRPr="00FC3870">
        <w:rPr>
          <w:rtl/>
        </w:rPr>
        <w:t xml:space="preserve"> ويسود السلام</w:t>
      </w:r>
      <w:r w:rsidR="0048472B">
        <w:rPr>
          <w:rtl/>
        </w:rPr>
        <w:t>،</w:t>
      </w:r>
      <w:r w:rsidRPr="00FC3870">
        <w:rPr>
          <w:rtl/>
        </w:rPr>
        <w:t xml:space="preserve"> ويشيع الرخاء</w:t>
      </w:r>
      <w:r w:rsidR="0048472B">
        <w:rPr>
          <w:rtl/>
        </w:rPr>
        <w:t>،</w:t>
      </w:r>
      <w:r w:rsidRPr="00FC3870">
        <w:rPr>
          <w:rtl/>
        </w:rPr>
        <w:t xml:space="preserve"> وتسعد الرعيّة</w:t>
      </w:r>
      <w:r w:rsidR="0048472B">
        <w:rPr>
          <w:rtl/>
        </w:rPr>
        <w:t>.</w:t>
      </w:r>
    </w:p>
    <w:p w:rsidR="00B62488" w:rsidRDefault="00B62488" w:rsidP="0007464C">
      <w:pPr>
        <w:pStyle w:val="libNormal"/>
        <w:rPr>
          <w:rtl/>
        </w:rPr>
      </w:pPr>
      <w:r w:rsidRPr="00FC3870">
        <w:rPr>
          <w:rtl/>
        </w:rPr>
        <w:t>وبجورهم تنتكِس تلك الفضائل</w:t>
      </w:r>
      <w:r w:rsidR="0048472B">
        <w:rPr>
          <w:rtl/>
        </w:rPr>
        <w:t>،</w:t>
      </w:r>
      <w:r w:rsidRPr="00FC3870">
        <w:rPr>
          <w:rtl/>
        </w:rPr>
        <w:t xml:space="preserve"> والأماني إلى نقائضها</w:t>
      </w:r>
      <w:r w:rsidR="0048472B">
        <w:rPr>
          <w:rtl/>
        </w:rPr>
        <w:t>،</w:t>
      </w:r>
      <w:r w:rsidRPr="00FC3870">
        <w:rPr>
          <w:rtl/>
        </w:rPr>
        <w:t xml:space="preserve"> وتغدو الأُمّة آنذاك في قلَق وحيرة وضنَكٍ وشقاء</w:t>
      </w:r>
      <w:r w:rsidR="0048472B">
        <w:rPr>
          <w:rtl/>
        </w:rPr>
        <w:t>.</w:t>
      </w:r>
    </w:p>
    <w:p w:rsidR="00B62488" w:rsidRPr="008A4FC8" w:rsidRDefault="00B62488" w:rsidP="008A4FC8">
      <w:pPr>
        <w:pStyle w:val="Heading3"/>
        <w:rPr>
          <w:rtl/>
        </w:rPr>
      </w:pPr>
      <w:bookmarkStart w:id="77" w:name="_Toc369438285"/>
      <w:r w:rsidRPr="00FC3870">
        <w:rPr>
          <w:rtl/>
        </w:rPr>
        <w:t>محاسن العدل</w:t>
      </w:r>
      <w:r w:rsidR="0048472B">
        <w:rPr>
          <w:rtl/>
        </w:rPr>
        <w:t>:</w:t>
      </w:r>
      <w:bookmarkEnd w:id="77"/>
    </w:p>
    <w:p w:rsidR="00B62488" w:rsidRPr="00FC3870" w:rsidRDefault="00B62488" w:rsidP="0007464C">
      <w:pPr>
        <w:pStyle w:val="libNormal"/>
        <w:rPr>
          <w:rtl/>
        </w:rPr>
      </w:pPr>
      <w:r w:rsidRPr="00FC3870">
        <w:rPr>
          <w:rtl/>
        </w:rPr>
        <w:t>فطرت النفوس السليمة على حُبّ العدل وتعشّقه</w:t>
      </w:r>
      <w:r w:rsidR="0048472B">
        <w:rPr>
          <w:rtl/>
        </w:rPr>
        <w:t>،</w:t>
      </w:r>
      <w:r w:rsidRPr="00FC3870">
        <w:rPr>
          <w:rtl/>
        </w:rPr>
        <w:t xml:space="preserve"> وبُغض الظلم واستنكاره</w:t>
      </w:r>
      <w:r w:rsidR="0048472B">
        <w:rPr>
          <w:rtl/>
        </w:rPr>
        <w:t>.</w:t>
      </w:r>
      <w:r w:rsidRPr="00FC3870">
        <w:rPr>
          <w:rtl/>
        </w:rPr>
        <w:t xml:space="preserve"> وقد أجمع البشر عبر الحياة</w:t>
      </w:r>
      <w:r w:rsidR="0048472B">
        <w:rPr>
          <w:rtl/>
        </w:rPr>
        <w:t>،</w:t>
      </w:r>
      <w:r w:rsidRPr="00FC3870">
        <w:rPr>
          <w:rtl/>
        </w:rPr>
        <w:t xml:space="preserve"> واختلاف الشرائع والمبادئ</w:t>
      </w:r>
    </w:p>
    <w:p w:rsidR="00B62488" w:rsidRPr="00FC3870" w:rsidRDefault="00B62488" w:rsidP="0007464C">
      <w:pPr>
        <w:pStyle w:val="libLine"/>
        <w:rPr>
          <w:rtl/>
        </w:rPr>
      </w:pPr>
      <w:r w:rsidRPr="00FC3870">
        <w:rPr>
          <w:rtl/>
        </w:rPr>
        <w:t>_____________________</w:t>
      </w:r>
    </w:p>
    <w:p w:rsidR="0007464C" w:rsidRDefault="00B62488" w:rsidP="0007464C">
      <w:pPr>
        <w:pStyle w:val="libFootnote"/>
        <w:rPr>
          <w:rtl/>
        </w:rPr>
      </w:pPr>
      <w:r w:rsidRPr="00FC3870">
        <w:rPr>
          <w:rtl/>
        </w:rPr>
        <w:t>(1) هذا الخبر وسابقه عن كتاب من لا يحضره الفقيه للصدوق</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Pr="00FC3870" w:rsidRDefault="00B62488" w:rsidP="0007464C">
      <w:pPr>
        <w:pStyle w:val="libNormal"/>
        <w:rPr>
          <w:rtl/>
        </w:rPr>
      </w:pPr>
      <w:r w:rsidRPr="00FC3870">
        <w:rPr>
          <w:rtl/>
        </w:rPr>
        <w:lastRenderedPageBreak/>
        <w:t>على تمجيد العدل وتقديسه</w:t>
      </w:r>
      <w:r w:rsidR="0048472B">
        <w:rPr>
          <w:rtl/>
        </w:rPr>
        <w:t>،</w:t>
      </w:r>
      <w:r w:rsidRPr="00FC3870">
        <w:rPr>
          <w:rtl/>
        </w:rPr>
        <w:t xml:space="preserve"> والتغنّي بفضائله ومآثره</w:t>
      </w:r>
      <w:r w:rsidR="0048472B">
        <w:rPr>
          <w:rtl/>
        </w:rPr>
        <w:t>،</w:t>
      </w:r>
      <w:r w:rsidRPr="00FC3870">
        <w:rPr>
          <w:rtl/>
        </w:rPr>
        <w:t xml:space="preserve"> والتفاني في سبيله</w:t>
      </w:r>
      <w:r w:rsidR="0048472B">
        <w:rPr>
          <w:rtl/>
        </w:rPr>
        <w:t>.</w:t>
      </w:r>
    </w:p>
    <w:p w:rsidR="00B62488" w:rsidRPr="00FC3870" w:rsidRDefault="00B62488" w:rsidP="0007464C">
      <w:pPr>
        <w:pStyle w:val="libNormal"/>
        <w:rPr>
          <w:rtl/>
        </w:rPr>
      </w:pPr>
      <w:r w:rsidRPr="00FC3870">
        <w:rPr>
          <w:rtl/>
        </w:rPr>
        <w:t>فهو سرّ حياة الأُمَم</w:t>
      </w:r>
      <w:r w:rsidR="0048472B">
        <w:rPr>
          <w:rtl/>
        </w:rPr>
        <w:t>،</w:t>
      </w:r>
      <w:r w:rsidRPr="00FC3870">
        <w:rPr>
          <w:rtl/>
        </w:rPr>
        <w:t xml:space="preserve"> ورمز فضائلها</w:t>
      </w:r>
      <w:r w:rsidR="0048472B">
        <w:rPr>
          <w:rtl/>
        </w:rPr>
        <w:t>،</w:t>
      </w:r>
      <w:r w:rsidRPr="00FC3870">
        <w:rPr>
          <w:rtl/>
        </w:rPr>
        <w:t xml:space="preserve"> وقِوام مجدِها وسعادتها</w:t>
      </w:r>
      <w:r w:rsidR="0048472B">
        <w:rPr>
          <w:rtl/>
        </w:rPr>
        <w:t>،</w:t>
      </w:r>
      <w:r w:rsidRPr="00FC3870">
        <w:rPr>
          <w:rtl/>
        </w:rPr>
        <w:t xml:space="preserve"> وضمان أمنِها ورخائها</w:t>
      </w:r>
      <w:r w:rsidR="0048472B">
        <w:rPr>
          <w:rtl/>
        </w:rPr>
        <w:t>،</w:t>
      </w:r>
      <w:r w:rsidRPr="00FC3870">
        <w:rPr>
          <w:rtl/>
        </w:rPr>
        <w:t xml:space="preserve"> وأجلّ أهدافها وأمانيها في الحياة</w:t>
      </w:r>
      <w:r w:rsidR="0048472B">
        <w:rPr>
          <w:rtl/>
        </w:rPr>
        <w:t>.</w:t>
      </w:r>
    </w:p>
    <w:p w:rsidR="00B62488" w:rsidRPr="00FC3870" w:rsidRDefault="00B62488" w:rsidP="0007464C">
      <w:pPr>
        <w:pStyle w:val="libNormal"/>
        <w:rPr>
          <w:rtl/>
        </w:rPr>
      </w:pPr>
      <w:r w:rsidRPr="00FC3870">
        <w:rPr>
          <w:rtl/>
        </w:rPr>
        <w:t>وما دالت الدول الكُبرى</w:t>
      </w:r>
      <w:r w:rsidR="0048472B">
        <w:rPr>
          <w:rtl/>
        </w:rPr>
        <w:t>،</w:t>
      </w:r>
      <w:r w:rsidRPr="00FC3870">
        <w:rPr>
          <w:rtl/>
        </w:rPr>
        <w:t xml:space="preserve"> وتلاشت الحضارات العتيدة</w:t>
      </w:r>
      <w:r w:rsidR="0048472B">
        <w:rPr>
          <w:rtl/>
        </w:rPr>
        <w:t>،</w:t>
      </w:r>
      <w:r w:rsidRPr="00FC3870">
        <w:rPr>
          <w:rtl/>
        </w:rPr>
        <w:t xml:space="preserve"> إلاّ بضَياع العدل والاستهانة بمبدئه الأصيل</w:t>
      </w:r>
      <w:r w:rsidR="0048472B">
        <w:rPr>
          <w:rtl/>
        </w:rPr>
        <w:t>،</w:t>
      </w:r>
      <w:r w:rsidRPr="00FC3870">
        <w:rPr>
          <w:rtl/>
        </w:rPr>
        <w:t xml:space="preserve"> وقد كان أهل البيت </w:t>
      </w:r>
      <w:r w:rsidR="00A648A5" w:rsidRPr="00A648A5">
        <w:rPr>
          <w:rStyle w:val="libAlaemChar"/>
          <w:rtl/>
        </w:rPr>
        <w:t>عليهم‌السلام</w:t>
      </w:r>
      <w:r w:rsidRPr="00FC3870">
        <w:rPr>
          <w:rtl/>
        </w:rPr>
        <w:t xml:space="preserve"> المثَل الأعلى للعدل</w:t>
      </w:r>
      <w:r w:rsidR="0048472B">
        <w:rPr>
          <w:rtl/>
        </w:rPr>
        <w:t>،</w:t>
      </w:r>
      <w:r w:rsidRPr="00FC3870">
        <w:rPr>
          <w:rtl/>
        </w:rPr>
        <w:t xml:space="preserve"> وكانت أقوالُهم وأفعالهم دروساً خالدة تُنير للإنسانيّة مناهج العدْل والحقّ والرشاد</w:t>
      </w:r>
      <w:r w:rsidR="0048472B">
        <w:rPr>
          <w:rtl/>
        </w:rPr>
        <w:t>.</w:t>
      </w:r>
    </w:p>
    <w:p w:rsidR="00B62488" w:rsidRPr="00FC3870" w:rsidRDefault="00B62488" w:rsidP="0007464C">
      <w:pPr>
        <w:pStyle w:val="libNormal"/>
        <w:rPr>
          <w:rtl/>
        </w:rPr>
      </w:pPr>
      <w:r w:rsidRPr="00FC3870">
        <w:rPr>
          <w:rtl/>
        </w:rPr>
        <w:t>وإليك نماذج مِن عدلِهم</w:t>
      </w:r>
      <w:r w:rsidR="0048472B">
        <w:rPr>
          <w:rtl/>
        </w:rPr>
        <w:t>:</w:t>
      </w:r>
    </w:p>
    <w:p w:rsidR="00B62488" w:rsidRPr="00FC3870" w:rsidRDefault="00B62488" w:rsidP="0007464C">
      <w:pPr>
        <w:pStyle w:val="libNormal"/>
        <w:rPr>
          <w:rtl/>
        </w:rPr>
      </w:pPr>
      <w:r w:rsidRPr="00FC3870">
        <w:rPr>
          <w:rtl/>
        </w:rPr>
        <w:t xml:space="preserve">قال سوادة بن قيس للنبيّ </w:t>
      </w:r>
      <w:r w:rsidR="00A648A5" w:rsidRPr="00A648A5">
        <w:rPr>
          <w:rStyle w:val="libAlaemChar"/>
          <w:rtl/>
        </w:rPr>
        <w:t>صلى‌الله‌عليه‌وآله</w:t>
      </w:r>
      <w:r w:rsidRPr="00FC3870">
        <w:rPr>
          <w:rtl/>
        </w:rPr>
        <w:t xml:space="preserve"> في أيّام مرضه</w:t>
      </w:r>
      <w:r w:rsidR="0048472B">
        <w:rPr>
          <w:rtl/>
        </w:rPr>
        <w:t>:</w:t>
      </w:r>
      <w:r w:rsidRPr="00FC3870">
        <w:rPr>
          <w:rtl/>
        </w:rPr>
        <w:t xml:space="preserve"> يا رسول اللّه إنّك لمّا أقبْلت مِن الطائف استقبلتك وأنت على ناقتك العضباء</w:t>
      </w:r>
      <w:r w:rsidR="0048472B">
        <w:rPr>
          <w:rtl/>
        </w:rPr>
        <w:t>،</w:t>
      </w:r>
      <w:r w:rsidRPr="00FC3870">
        <w:rPr>
          <w:rtl/>
        </w:rPr>
        <w:t xml:space="preserve"> وبيدِك القضيب المَمشوق</w:t>
      </w:r>
      <w:r w:rsidR="0048472B">
        <w:rPr>
          <w:rtl/>
        </w:rPr>
        <w:t>،</w:t>
      </w:r>
      <w:r w:rsidRPr="00FC3870">
        <w:rPr>
          <w:rtl/>
        </w:rPr>
        <w:t xml:space="preserve"> فرفَعت القضيب وأنت تُريد الراحلة</w:t>
      </w:r>
      <w:r w:rsidR="0048472B">
        <w:rPr>
          <w:rtl/>
        </w:rPr>
        <w:t>،</w:t>
      </w:r>
      <w:r w:rsidRPr="00FC3870">
        <w:rPr>
          <w:rtl/>
        </w:rPr>
        <w:t xml:space="preserve"> فأصاب بطني</w:t>
      </w:r>
      <w:r w:rsidR="0048472B">
        <w:rPr>
          <w:rtl/>
        </w:rPr>
        <w:t>،</w:t>
      </w:r>
      <w:r w:rsidRPr="00FC3870">
        <w:rPr>
          <w:rtl/>
        </w:rPr>
        <w:t xml:space="preserve"> فأمره النبيّ أنْ يقتصّ منه</w:t>
      </w:r>
      <w:r w:rsidR="0048472B">
        <w:rPr>
          <w:rtl/>
        </w:rPr>
        <w:t>،</w:t>
      </w:r>
      <w:r w:rsidRPr="00FC3870">
        <w:rPr>
          <w:rtl/>
        </w:rPr>
        <w:t xml:space="preserve"> فقال</w:t>
      </w:r>
      <w:r w:rsidR="0048472B">
        <w:rPr>
          <w:rtl/>
        </w:rPr>
        <w:t>:</w:t>
      </w:r>
      <w:r w:rsidRPr="00FC3870">
        <w:rPr>
          <w:rtl/>
        </w:rPr>
        <w:t xml:space="preserve"> اكشف لي عن بطنك يا رسول اللّه</w:t>
      </w:r>
      <w:r w:rsidR="0048472B">
        <w:rPr>
          <w:rtl/>
        </w:rPr>
        <w:t>،</w:t>
      </w:r>
      <w:r w:rsidRPr="00FC3870">
        <w:rPr>
          <w:rtl/>
        </w:rPr>
        <w:t xml:space="preserve"> فكشف عن بطنه</w:t>
      </w:r>
      <w:r w:rsidR="0048472B">
        <w:rPr>
          <w:rtl/>
        </w:rPr>
        <w:t>،</w:t>
      </w:r>
      <w:r w:rsidRPr="00FC3870">
        <w:rPr>
          <w:rtl/>
        </w:rPr>
        <w:t xml:space="preserve"> فقال سوادة</w:t>
      </w:r>
      <w:r w:rsidR="0048472B">
        <w:rPr>
          <w:rtl/>
        </w:rPr>
        <w:t>:</w:t>
      </w:r>
      <w:r w:rsidRPr="00FC3870">
        <w:rPr>
          <w:rtl/>
        </w:rPr>
        <w:t xml:space="preserve"> أتأذن لي أنْ أضع فمي على بطنك</w:t>
      </w:r>
      <w:r w:rsidR="0048472B">
        <w:rPr>
          <w:rtl/>
        </w:rPr>
        <w:t>،</w:t>
      </w:r>
      <w:r w:rsidRPr="00FC3870">
        <w:rPr>
          <w:rtl/>
        </w:rPr>
        <w:t xml:space="preserve"> فأذِن له فقال</w:t>
      </w:r>
      <w:r w:rsidR="0048472B">
        <w:rPr>
          <w:rtl/>
        </w:rPr>
        <w:t>:</w:t>
      </w:r>
      <w:r w:rsidRPr="00FC3870">
        <w:rPr>
          <w:rtl/>
        </w:rPr>
        <w:t xml:space="preserve"> أعوذ بموضع القصاص من رسول اللّه مِن النار يوم النار</w:t>
      </w:r>
      <w:r w:rsidR="0048472B">
        <w:rPr>
          <w:rtl/>
        </w:rPr>
        <w:t>.</w:t>
      </w:r>
    </w:p>
    <w:p w:rsidR="00B62488" w:rsidRPr="00FC3870" w:rsidRDefault="00B62488" w:rsidP="0007464C">
      <w:pPr>
        <w:pStyle w:val="libNormal"/>
        <w:rPr>
          <w:rtl/>
        </w:rPr>
      </w:pPr>
      <w:r w:rsidRPr="0007464C">
        <w:rPr>
          <w:rtl/>
        </w:rPr>
        <w:t xml:space="preserve">فقال </w:t>
      </w:r>
      <w:r w:rsidR="00A648A5" w:rsidRPr="00A648A5">
        <w:rPr>
          <w:rStyle w:val="libAlaemChar"/>
          <w:rtl/>
        </w:rPr>
        <w:t>صلى‌الله‌عليه‌وآله</w:t>
      </w:r>
      <w:r w:rsidR="0048472B">
        <w:rPr>
          <w:rtl/>
        </w:rPr>
        <w:t>:</w:t>
      </w:r>
      <w:r w:rsidRPr="0007464C">
        <w:rPr>
          <w:rtl/>
        </w:rPr>
        <w:t xml:space="preserve"> </w:t>
      </w:r>
      <w:r w:rsidRPr="005C66C0">
        <w:rPr>
          <w:rtl/>
        </w:rPr>
        <w:t>( يا سوادة بن قيس</w:t>
      </w:r>
      <w:r w:rsidR="0048472B">
        <w:rPr>
          <w:rtl/>
        </w:rPr>
        <w:t>،</w:t>
      </w:r>
      <w:r w:rsidRPr="005C66C0">
        <w:rPr>
          <w:rtl/>
        </w:rPr>
        <w:t xml:space="preserve"> أتعفو أم تقتص؟ )</w:t>
      </w:r>
      <w:r w:rsidR="0048472B">
        <w:rPr>
          <w:rtl/>
        </w:rPr>
        <w:t>.</w:t>
      </w:r>
      <w:r w:rsidRPr="0007464C">
        <w:rPr>
          <w:rtl/>
        </w:rPr>
        <w:t xml:space="preserve"> فقال</w:t>
      </w:r>
      <w:r w:rsidR="0048472B">
        <w:rPr>
          <w:rtl/>
        </w:rPr>
        <w:t>:</w:t>
      </w:r>
      <w:r w:rsidRPr="0007464C">
        <w:rPr>
          <w:rtl/>
        </w:rPr>
        <w:t xml:space="preserve"> بل أعفو يا رسول اللّه</w:t>
      </w:r>
      <w:r w:rsidR="0048472B">
        <w:rPr>
          <w:rtl/>
        </w:rPr>
        <w:t>.</w:t>
      </w:r>
      <w:r w:rsidRPr="0007464C">
        <w:rPr>
          <w:rtl/>
        </w:rPr>
        <w:t xml:space="preserve"> فقال</w:t>
      </w:r>
      <w:r w:rsidR="0048472B">
        <w:rPr>
          <w:rtl/>
        </w:rPr>
        <w:t>:</w:t>
      </w:r>
      <w:r w:rsidRPr="0007464C">
        <w:rPr>
          <w:rtl/>
        </w:rPr>
        <w:t xml:space="preserve"> اللهمّ أعفُ عن سوادة بن قيس كما عفا عن نبيّك محمّد</w:t>
      </w:r>
      <w:r w:rsidRPr="0007464C">
        <w:rPr>
          <w:rStyle w:val="libFootnotenumChar"/>
          <w:rtl/>
        </w:rPr>
        <w:t xml:space="preserve"> (1)</w:t>
      </w:r>
      <w:r w:rsidR="0048472B">
        <w:rPr>
          <w:rStyle w:val="libFootnotenumChar"/>
          <w:rtl/>
        </w:rPr>
        <w:t>.</w:t>
      </w:r>
    </w:p>
    <w:p w:rsidR="00B62488" w:rsidRPr="00FC3870" w:rsidRDefault="00B62488" w:rsidP="0007464C">
      <w:pPr>
        <w:pStyle w:val="libNormal"/>
        <w:rPr>
          <w:rtl/>
        </w:rPr>
      </w:pPr>
      <w:r w:rsidRPr="00FC3870">
        <w:rPr>
          <w:rtl/>
        </w:rPr>
        <w:t>وقال أبو سعيد الخدري</w:t>
      </w:r>
      <w:r w:rsidR="0048472B">
        <w:rPr>
          <w:rtl/>
        </w:rPr>
        <w:t>:</w:t>
      </w:r>
      <w:r w:rsidRPr="00FC3870">
        <w:rPr>
          <w:rtl/>
        </w:rPr>
        <w:t xml:space="preserve"> جاء أعرابي إلى النبيّ </w:t>
      </w:r>
      <w:r w:rsidR="00A648A5" w:rsidRPr="00A648A5">
        <w:rPr>
          <w:rStyle w:val="libAlaemChar"/>
          <w:rtl/>
        </w:rPr>
        <w:t>صلى‌الله‌عليه‌وآله</w:t>
      </w:r>
      <w:r w:rsidRPr="00FC3870">
        <w:rPr>
          <w:rtl/>
        </w:rPr>
        <w:t xml:space="preserve"> يتقاضاه دَيناً كان عليه</w:t>
      </w:r>
      <w:r w:rsidR="0048472B">
        <w:rPr>
          <w:rtl/>
        </w:rPr>
        <w:t>،</w:t>
      </w:r>
      <w:r w:rsidRPr="00FC3870">
        <w:rPr>
          <w:rtl/>
        </w:rPr>
        <w:t xml:space="preserve"> فاشتدّ عليه حتّى قال له</w:t>
      </w:r>
      <w:r w:rsidR="0048472B">
        <w:rPr>
          <w:rtl/>
        </w:rPr>
        <w:t>:</w:t>
      </w:r>
      <w:r w:rsidRPr="00FC3870">
        <w:rPr>
          <w:rtl/>
        </w:rPr>
        <w:t xml:space="preserve"> أُحرّج عليك</w:t>
      </w:r>
    </w:p>
    <w:p w:rsidR="00B62488" w:rsidRPr="00FC3870" w:rsidRDefault="00B62488" w:rsidP="0007464C">
      <w:pPr>
        <w:pStyle w:val="libLine"/>
        <w:rPr>
          <w:rtl/>
        </w:rPr>
      </w:pPr>
      <w:r w:rsidRPr="00FC3870">
        <w:rPr>
          <w:rtl/>
        </w:rPr>
        <w:t>_____________________</w:t>
      </w:r>
    </w:p>
    <w:p w:rsidR="00B62488" w:rsidRDefault="00B62488" w:rsidP="0007464C">
      <w:pPr>
        <w:pStyle w:val="libFootnote"/>
        <w:rPr>
          <w:rtl/>
        </w:rPr>
      </w:pPr>
      <w:r w:rsidRPr="00FC3870">
        <w:rPr>
          <w:rtl/>
        </w:rPr>
        <w:t>(1) سفينة البحار ج 1 ص 671.</w:t>
      </w:r>
    </w:p>
    <w:p w:rsidR="004C4653" w:rsidRPr="004C4653" w:rsidRDefault="004C4653" w:rsidP="004C4653">
      <w:pPr>
        <w:pStyle w:val="libNormal"/>
        <w:rPr>
          <w:rtl/>
        </w:rPr>
      </w:pPr>
      <w:r w:rsidRPr="004C4653">
        <w:rPr>
          <w:rtl/>
        </w:rPr>
        <w:br w:type="page"/>
      </w:r>
    </w:p>
    <w:p w:rsidR="00B62488" w:rsidRPr="00FC3870" w:rsidRDefault="00B62488" w:rsidP="0007464C">
      <w:pPr>
        <w:pStyle w:val="libNormal"/>
        <w:rPr>
          <w:rtl/>
        </w:rPr>
      </w:pPr>
      <w:r w:rsidRPr="0007464C">
        <w:rPr>
          <w:rtl/>
        </w:rPr>
        <w:lastRenderedPageBreak/>
        <w:t>إلاّ قضيتني</w:t>
      </w:r>
      <w:r w:rsidR="0048472B">
        <w:rPr>
          <w:rtl/>
        </w:rPr>
        <w:t>،</w:t>
      </w:r>
      <w:r w:rsidRPr="0007464C">
        <w:rPr>
          <w:rtl/>
        </w:rPr>
        <w:t xml:space="preserve"> فانتهره أصحابه وقالوا</w:t>
      </w:r>
      <w:r w:rsidR="0048472B">
        <w:rPr>
          <w:rtl/>
        </w:rPr>
        <w:t>:</w:t>
      </w:r>
      <w:r w:rsidRPr="0007464C">
        <w:rPr>
          <w:rtl/>
        </w:rPr>
        <w:t xml:space="preserve"> ويحك</w:t>
      </w:r>
      <w:r w:rsidR="0048472B">
        <w:rPr>
          <w:rtl/>
        </w:rPr>
        <w:t>،</w:t>
      </w:r>
      <w:r w:rsidRPr="0007464C">
        <w:rPr>
          <w:rtl/>
        </w:rPr>
        <w:t xml:space="preserve"> تدري مَن تُكلّم ؟!! قال</w:t>
      </w:r>
      <w:r w:rsidR="0048472B">
        <w:rPr>
          <w:rtl/>
        </w:rPr>
        <w:t>:</w:t>
      </w:r>
      <w:r w:rsidRPr="0007464C">
        <w:rPr>
          <w:rtl/>
        </w:rPr>
        <w:t xml:space="preserve"> إنّي أطلب حقّي</w:t>
      </w:r>
      <w:r w:rsidR="0048472B">
        <w:rPr>
          <w:rtl/>
        </w:rPr>
        <w:t>.</w:t>
      </w:r>
      <w:r w:rsidRPr="0007464C">
        <w:rPr>
          <w:rtl/>
        </w:rPr>
        <w:t xml:space="preserve"> فقال النبيّ </w:t>
      </w:r>
      <w:r w:rsidR="00A648A5" w:rsidRPr="00A648A5">
        <w:rPr>
          <w:rStyle w:val="libAlaemChar"/>
          <w:rtl/>
        </w:rPr>
        <w:t>صلى‌الله‌عليه‌وآله</w:t>
      </w:r>
      <w:r w:rsidR="0048472B">
        <w:rPr>
          <w:rtl/>
        </w:rPr>
        <w:t>:</w:t>
      </w:r>
      <w:r w:rsidRPr="0007464C">
        <w:rPr>
          <w:rtl/>
        </w:rPr>
        <w:t xml:space="preserve"> </w:t>
      </w:r>
      <w:r w:rsidRPr="005C66C0">
        <w:rPr>
          <w:rtl/>
        </w:rPr>
        <w:t>( هلا مع صاحب الحقّ كنتم )</w:t>
      </w:r>
      <w:r w:rsidR="0048472B">
        <w:rPr>
          <w:rtl/>
        </w:rPr>
        <w:t>،</w:t>
      </w:r>
      <w:r w:rsidRPr="0007464C">
        <w:rPr>
          <w:rtl/>
        </w:rPr>
        <w:t xml:space="preserve"> ثُمّ أرسل إلى خولة بنت قيس فقال لها</w:t>
      </w:r>
      <w:r w:rsidR="0048472B">
        <w:rPr>
          <w:rtl/>
        </w:rPr>
        <w:t>:</w:t>
      </w:r>
      <w:r w:rsidRPr="005C66C0">
        <w:rPr>
          <w:rtl/>
        </w:rPr>
        <w:t xml:space="preserve"> ( إنْ كان عندك تمر فأقرضينا</w:t>
      </w:r>
      <w:r w:rsidR="0048472B">
        <w:rPr>
          <w:rtl/>
        </w:rPr>
        <w:t>،</w:t>
      </w:r>
      <w:r w:rsidRPr="005C66C0">
        <w:rPr>
          <w:rtl/>
        </w:rPr>
        <w:t xml:space="preserve"> حتّى يأتي تمرنا فنقضيك )</w:t>
      </w:r>
      <w:r w:rsidR="0048472B">
        <w:rPr>
          <w:rtl/>
        </w:rPr>
        <w:t>.</w:t>
      </w:r>
      <w:r w:rsidRPr="0007464C">
        <w:rPr>
          <w:rtl/>
        </w:rPr>
        <w:t xml:space="preserve"> فقالت</w:t>
      </w:r>
      <w:r w:rsidR="0048472B">
        <w:rPr>
          <w:rtl/>
        </w:rPr>
        <w:t>:</w:t>
      </w:r>
      <w:r w:rsidRPr="0007464C">
        <w:rPr>
          <w:rtl/>
        </w:rPr>
        <w:t xml:space="preserve"> نعم بأبي أنت وأُمّي يا رسول اللّه</w:t>
      </w:r>
      <w:r w:rsidR="0048472B">
        <w:rPr>
          <w:rtl/>
        </w:rPr>
        <w:t>.</w:t>
      </w:r>
    </w:p>
    <w:p w:rsidR="00B62488" w:rsidRPr="00FC3870" w:rsidRDefault="00B62488" w:rsidP="0007464C">
      <w:pPr>
        <w:pStyle w:val="libNormal"/>
        <w:rPr>
          <w:rtl/>
        </w:rPr>
      </w:pPr>
      <w:r w:rsidRPr="0007464C">
        <w:rPr>
          <w:rtl/>
        </w:rPr>
        <w:t>قال</w:t>
      </w:r>
      <w:r w:rsidR="0048472B">
        <w:rPr>
          <w:rtl/>
        </w:rPr>
        <w:t>:</w:t>
      </w:r>
      <w:r w:rsidRPr="0007464C">
        <w:rPr>
          <w:rtl/>
        </w:rPr>
        <w:t xml:space="preserve"> فأقرضَته فقضى الأعرابي وأطعمه</w:t>
      </w:r>
      <w:r w:rsidR="0048472B">
        <w:rPr>
          <w:rtl/>
        </w:rPr>
        <w:t>.</w:t>
      </w:r>
      <w:r w:rsidRPr="0007464C">
        <w:rPr>
          <w:rtl/>
        </w:rPr>
        <w:t xml:space="preserve"> فقال</w:t>
      </w:r>
      <w:r w:rsidR="0048472B">
        <w:rPr>
          <w:rtl/>
        </w:rPr>
        <w:t>:</w:t>
      </w:r>
      <w:r w:rsidRPr="0007464C">
        <w:rPr>
          <w:rtl/>
        </w:rPr>
        <w:t xml:space="preserve"> أوفيت أوفى اللّه لك ؟ فقال</w:t>
      </w:r>
      <w:r w:rsidR="0048472B">
        <w:rPr>
          <w:rtl/>
        </w:rPr>
        <w:t>:</w:t>
      </w:r>
      <w:r w:rsidRPr="0007464C">
        <w:rPr>
          <w:rtl/>
        </w:rPr>
        <w:t xml:space="preserve"> </w:t>
      </w:r>
      <w:r w:rsidRPr="005C66C0">
        <w:rPr>
          <w:rtl/>
        </w:rPr>
        <w:t>( أولئك خيار الناس</w:t>
      </w:r>
      <w:r w:rsidR="0048472B">
        <w:rPr>
          <w:rtl/>
        </w:rPr>
        <w:t>،</w:t>
      </w:r>
      <w:r w:rsidRPr="005C66C0">
        <w:rPr>
          <w:rtl/>
        </w:rPr>
        <w:t xml:space="preserve"> إنّه لا قُدّست أُمّةٌ لا يأخذ الضعيف فيها حقّه غير متعتع )</w:t>
      </w:r>
      <w:r w:rsidR="0048472B">
        <w:rPr>
          <w:rtl/>
        </w:rPr>
        <w:t>.</w:t>
      </w:r>
    </w:p>
    <w:p w:rsidR="00B62488" w:rsidRPr="00FC3870" w:rsidRDefault="00B62488" w:rsidP="0007464C">
      <w:pPr>
        <w:pStyle w:val="libNormal"/>
        <w:rPr>
          <w:rtl/>
        </w:rPr>
      </w:pPr>
      <w:r w:rsidRPr="0007464C">
        <w:rPr>
          <w:rtl/>
        </w:rPr>
        <w:t>وقيل</w:t>
      </w:r>
      <w:r w:rsidR="0048472B">
        <w:rPr>
          <w:rtl/>
        </w:rPr>
        <w:t>:</w:t>
      </w:r>
      <w:r w:rsidRPr="0007464C">
        <w:rPr>
          <w:rtl/>
        </w:rPr>
        <w:t xml:space="preserve"> إنّ الإعرابي كان كافراً</w:t>
      </w:r>
      <w:r w:rsidR="0048472B">
        <w:rPr>
          <w:rtl/>
        </w:rPr>
        <w:t>،</w:t>
      </w:r>
      <w:r w:rsidRPr="0007464C">
        <w:rPr>
          <w:rtl/>
        </w:rPr>
        <w:t xml:space="preserve"> فأسلم بمشاهدة هذا الخلق الرفيع</w:t>
      </w:r>
      <w:r w:rsidR="0048472B">
        <w:rPr>
          <w:rtl/>
        </w:rPr>
        <w:t>،</w:t>
      </w:r>
      <w:r w:rsidRPr="0007464C">
        <w:rPr>
          <w:rtl/>
        </w:rPr>
        <w:t xml:space="preserve"> وقال</w:t>
      </w:r>
      <w:r w:rsidR="0048472B">
        <w:rPr>
          <w:rtl/>
        </w:rPr>
        <w:t>:</w:t>
      </w:r>
      <w:r w:rsidRPr="0007464C">
        <w:rPr>
          <w:rtl/>
        </w:rPr>
        <w:t xml:space="preserve"> </w:t>
      </w:r>
      <w:r w:rsidRPr="005C66C0">
        <w:rPr>
          <w:rtl/>
        </w:rPr>
        <w:t>( يا رسول اللّه</w:t>
      </w:r>
      <w:r w:rsidR="0048472B">
        <w:rPr>
          <w:rtl/>
        </w:rPr>
        <w:t>،</w:t>
      </w:r>
      <w:r w:rsidRPr="005C66C0">
        <w:rPr>
          <w:rtl/>
        </w:rPr>
        <w:t xml:space="preserve"> ما رأيت أصبر منك )</w:t>
      </w:r>
      <w:r w:rsidRPr="0007464C">
        <w:rPr>
          <w:rStyle w:val="libFootnotenumChar"/>
          <w:rtl/>
        </w:rPr>
        <w:t>(1)</w:t>
      </w:r>
      <w:r w:rsidR="0048472B">
        <w:rPr>
          <w:rtl/>
        </w:rPr>
        <w:t>.</w:t>
      </w:r>
    </w:p>
    <w:p w:rsidR="00B62488" w:rsidRPr="00FC3870" w:rsidRDefault="00B62488" w:rsidP="0007464C">
      <w:pPr>
        <w:pStyle w:val="libNormal"/>
        <w:rPr>
          <w:rtl/>
        </w:rPr>
      </w:pPr>
      <w:r w:rsidRPr="00FC3870">
        <w:rPr>
          <w:rtl/>
        </w:rPr>
        <w:t xml:space="preserve">وهكذا كان أمير المؤمنين عليّ </w:t>
      </w:r>
      <w:r w:rsidR="00A648A5" w:rsidRPr="00A648A5">
        <w:rPr>
          <w:rStyle w:val="libAlaemChar"/>
          <w:rtl/>
        </w:rPr>
        <w:t>عليه‌السلام</w:t>
      </w:r>
      <w:r w:rsidR="0048472B">
        <w:rPr>
          <w:rtl/>
        </w:rPr>
        <w:t>:</w:t>
      </w:r>
    </w:p>
    <w:p w:rsidR="00B62488" w:rsidRPr="00FC3870" w:rsidRDefault="00B62488" w:rsidP="0007464C">
      <w:pPr>
        <w:pStyle w:val="libNormal"/>
        <w:rPr>
          <w:rtl/>
        </w:rPr>
      </w:pPr>
      <w:r w:rsidRPr="0007464C">
        <w:rPr>
          <w:rtl/>
        </w:rPr>
        <w:t xml:space="preserve">قال الصادق </w:t>
      </w:r>
      <w:r w:rsidR="00A648A5" w:rsidRPr="00A648A5">
        <w:rPr>
          <w:rStyle w:val="libAlaemChar"/>
          <w:rtl/>
        </w:rPr>
        <w:t>عليه‌السلام</w:t>
      </w:r>
      <w:r w:rsidR="0048472B">
        <w:rPr>
          <w:rtl/>
        </w:rPr>
        <w:t>:</w:t>
      </w:r>
      <w:r w:rsidRPr="0007464C">
        <w:rPr>
          <w:rtl/>
        </w:rPr>
        <w:t xml:space="preserve"> </w:t>
      </w:r>
      <w:r w:rsidRPr="005C66C0">
        <w:rPr>
          <w:rtl/>
        </w:rPr>
        <w:t>( لمّا ولّيَ عليّ صعد المنبر فحمِد اللّه</w:t>
      </w:r>
      <w:r w:rsidR="0048472B">
        <w:rPr>
          <w:rtl/>
        </w:rPr>
        <w:t>،</w:t>
      </w:r>
      <w:r w:rsidRPr="005C66C0">
        <w:rPr>
          <w:rtl/>
        </w:rPr>
        <w:t xml:space="preserve"> وأثنى عليه</w:t>
      </w:r>
      <w:r w:rsidR="0048472B">
        <w:rPr>
          <w:rtl/>
        </w:rPr>
        <w:t>،</w:t>
      </w:r>
      <w:r w:rsidRPr="005C66C0">
        <w:rPr>
          <w:rtl/>
        </w:rPr>
        <w:t xml:space="preserve"> ثُمّ قال</w:t>
      </w:r>
      <w:r w:rsidR="0048472B">
        <w:rPr>
          <w:rtl/>
        </w:rPr>
        <w:t>:</w:t>
      </w:r>
      <w:r w:rsidRPr="005C66C0">
        <w:rPr>
          <w:rtl/>
        </w:rPr>
        <w:t xml:space="preserve"> إنّي لا أرزؤكم مِن فَيئكم درهماً</w:t>
      </w:r>
      <w:r w:rsidR="0048472B">
        <w:rPr>
          <w:rtl/>
        </w:rPr>
        <w:t>،</w:t>
      </w:r>
      <w:r w:rsidRPr="005C66C0">
        <w:rPr>
          <w:rtl/>
        </w:rPr>
        <w:t xml:space="preserve"> ما قام لي عذقٌ بيثرِب</w:t>
      </w:r>
      <w:r w:rsidR="0048472B">
        <w:rPr>
          <w:rtl/>
        </w:rPr>
        <w:t>،</w:t>
      </w:r>
      <w:r w:rsidRPr="005C66C0">
        <w:rPr>
          <w:rtl/>
        </w:rPr>
        <w:t xml:space="preserve"> فلتصدقكم أنفسكم</w:t>
      </w:r>
      <w:r w:rsidR="0048472B">
        <w:rPr>
          <w:rtl/>
        </w:rPr>
        <w:t>،</w:t>
      </w:r>
      <w:r w:rsidRPr="005C66C0">
        <w:rPr>
          <w:rtl/>
        </w:rPr>
        <w:t xml:space="preserve"> أفتروني مانعاً نفسي ومعطيكم ؟!!</w:t>
      </w:r>
      <w:r w:rsidRPr="0007464C">
        <w:rPr>
          <w:rtl/>
        </w:rPr>
        <w:t xml:space="preserve"> قال</w:t>
      </w:r>
      <w:r w:rsidR="0048472B">
        <w:rPr>
          <w:rtl/>
        </w:rPr>
        <w:t>:</w:t>
      </w:r>
      <w:r w:rsidRPr="0007464C">
        <w:rPr>
          <w:rtl/>
        </w:rPr>
        <w:t xml:space="preserve"> </w:t>
      </w:r>
      <w:r w:rsidRPr="005C66C0">
        <w:rPr>
          <w:rtl/>
        </w:rPr>
        <w:t>فقام إليه عقيل كرّم اللّه وجهَه فقال له</w:t>
      </w:r>
      <w:r w:rsidR="0048472B">
        <w:rPr>
          <w:rtl/>
        </w:rPr>
        <w:t>:</w:t>
      </w:r>
      <w:r w:rsidRPr="005C66C0">
        <w:rPr>
          <w:rtl/>
        </w:rPr>
        <w:t xml:space="preserve"> واللّه</w:t>
      </w:r>
      <w:r w:rsidR="0048472B">
        <w:rPr>
          <w:rtl/>
        </w:rPr>
        <w:t>،</w:t>
      </w:r>
      <w:r w:rsidRPr="005C66C0">
        <w:rPr>
          <w:rtl/>
        </w:rPr>
        <w:t xml:space="preserve"> لتجعلني وأسود بالمدينة سَواء</w:t>
      </w:r>
      <w:r w:rsidR="0048472B">
        <w:rPr>
          <w:rtl/>
        </w:rPr>
        <w:t>،</w:t>
      </w:r>
      <w:r w:rsidRPr="005C66C0">
        <w:rPr>
          <w:rtl/>
        </w:rPr>
        <w:t xml:space="preserve"> فقال</w:t>
      </w:r>
      <w:r w:rsidR="0048472B">
        <w:rPr>
          <w:rtl/>
        </w:rPr>
        <w:t>:</w:t>
      </w:r>
      <w:r w:rsidRPr="005C66C0">
        <w:rPr>
          <w:rtl/>
        </w:rPr>
        <w:t xml:space="preserve"> اجلس</w:t>
      </w:r>
      <w:r w:rsidR="0048472B">
        <w:rPr>
          <w:rtl/>
        </w:rPr>
        <w:t>،</w:t>
      </w:r>
      <w:r w:rsidRPr="005C66C0">
        <w:rPr>
          <w:rtl/>
        </w:rPr>
        <w:t xml:space="preserve"> أما كان هنا أحدٌ يتكلّم غيرك</w:t>
      </w:r>
      <w:r w:rsidR="0048472B">
        <w:rPr>
          <w:rtl/>
        </w:rPr>
        <w:t>،</w:t>
      </w:r>
      <w:r w:rsidRPr="005C66C0">
        <w:rPr>
          <w:rtl/>
        </w:rPr>
        <w:t xml:space="preserve"> وما فضلك عليه إلاّ بسابقة أو بتقوى )</w:t>
      </w:r>
      <w:r w:rsidRPr="0007464C">
        <w:rPr>
          <w:rStyle w:val="libFootnotenumChar"/>
          <w:rtl/>
        </w:rPr>
        <w:t>(2)</w:t>
      </w:r>
      <w:r w:rsidR="0048472B">
        <w:rPr>
          <w:rStyle w:val="libFootnotenumChar"/>
          <w:rtl/>
        </w:rPr>
        <w:t>.</w:t>
      </w:r>
    </w:p>
    <w:p w:rsidR="00B62488" w:rsidRPr="00FC3870" w:rsidRDefault="00B62488" w:rsidP="0007464C">
      <w:pPr>
        <w:pStyle w:val="libNormal"/>
        <w:rPr>
          <w:rtl/>
        </w:rPr>
      </w:pPr>
      <w:r w:rsidRPr="00FC3870">
        <w:rPr>
          <w:rtl/>
        </w:rPr>
        <w:t>وجاء في صواعق ابن حجَر ص 79 قال</w:t>
      </w:r>
      <w:r w:rsidR="0048472B">
        <w:rPr>
          <w:rtl/>
        </w:rPr>
        <w:t>:</w:t>
      </w:r>
      <w:r w:rsidRPr="00FC3870">
        <w:rPr>
          <w:rtl/>
        </w:rPr>
        <w:t xml:space="preserve"> وأخرج ابن عساكر أنّ</w:t>
      </w:r>
    </w:p>
    <w:p w:rsidR="00B62488" w:rsidRPr="00FC3870" w:rsidRDefault="00B62488" w:rsidP="0007464C">
      <w:pPr>
        <w:pStyle w:val="libLine"/>
        <w:rPr>
          <w:rtl/>
        </w:rPr>
      </w:pPr>
      <w:r w:rsidRPr="00FC3870">
        <w:rPr>
          <w:rtl/>
        </w:rPr>
        <w:t>_____________________</w:t>
      </w:r>
    </w:p>
    <w:p w:rsidR="00B62488" w:rsidRPr="00FC3870" w:rsidRDefault="00B62488" w:rsidP="0007464C">
      <w:pPr>
        <w:pStyle w:val="libFootnote"/>
        <w:rPr>
          <w:rtl/>
        </w:rPr>
      </w:pPr>
      <w:r w:rsidRPr="00FC3870">
        <w:rPr>
          <w:rtl/>
        </w:rPr>
        <w:t>(1) فضائل الخمسة من الصحاح الستّة ج 1 ص 122 عن صحيح ابن ماجة</w:t>
      </w:r>
      <w:r w:rsidR="0048472B">
        <w:rPr>
          <w:rtl/>
        </w:rPr>
        <w:t>.</w:t>
      </w:r>
    </w:p>
    <w:p w:rsidR="00B62488" w:rsidRDefault="00B62488" w:rsidP="0007464C">
      <w:pPr>
        <w:pStyle w:val="libFootnote"/>
        <w:rPr>
          <w:rtl/>
        </w:rPr>
      </w:pPr>
      <w:r w:rsidRPr="00FC3870">
        <w:rPr>
          <w:rtl/>
        </w:rPr>
        <w:t>(2) البحار م 9 ص 539 عن الكافي</w:t>
      </w:r>
      <w:r w:rsidR="0048472B">
        <w:rPr>
          <w:rtl/>
        </w:rPr>
        <w:t>.</w:t>
      </w:r>
    </w:p>
    <w:p w:rsidR="004C4653" w:rsidRPr="004C4653" w:rsidRDefault="004C4653" w:rsidP="004C4653">
      <w:pPr>
        <w:pStyle w:val="libNormal"/>
        <w:rPr>
          <w:rtl/>
        </w:rPr>
      </w:pPr>
      <w:r w:rsidRPr="004C4653">
        <w:rPr>
          <w:rtl/>
        </w:rPr>
        <w:br w:type="page"/>
      </w:r>
    </w:p>
    <w:p w:rsidR="00B62488" w:rsidRPr="00FC3870" w:rsidRDefault="00B62488" w:rsidP="0007464C">
      <w:pPr>
        <w:pStyle w:val="libNormal"/>
        <w:rPr>
          <w:rtl/>
        </w:rPr>
      </w:pPr>
      <w:r w:rsidRPr="0007464C">
        <w:rPr>
          <w:rtl/>
        </w:rPr>
        <w:lastRenderedPageBreak/>
        <w:t xml:space="preserve">عقيلاً سأل عليّاً </w:t>
      </w:r>
      <w:r w:rsidR="00A648A5" w:rsidRPr="00A648A5">
        <w:rPr>
          <w:rStyle w:val="libAlaemChar"/>
          <w:rtl/>
        </w:rPr>
        <w:t>عليه‌السلام</w:t>
      </w:r>
      <w:r w:rsidRPr="0007464C">
        <w:rPr>
          <w:rtl/>
        </w:rPr>
        <w:t xml:space="preserve"> فقال</w:t>
      </w:r>
      <w:r w:rsidR="0048472B">
        <w:rPr>
          <w:rtl/>
        </w:rPr>
        <w:t>:</w:t>
      </w:r>
      <w:r w:rsidRPr="0007464C">
        <w:rPr>
          <w:rtl/>
        </w:rPr>
        <w:t xml:space="preserve"> إنّي محتاج</w:t>
      </w:r>
      <w:r w:rsidR="0048472B">
        <w:rPr>
          <w:rtl/>
        </w:rPr>
        <w:t>،</w:t>
      </w:r>
      <w:r w:rsidRPr="0007464C">
        <w:rPr>
          <w:rtl/>
        </w:rPr>
        <w:t xml:space="preserve"> وإنّي فقير فأعطني</w:t>
      </w:r>
      <w:r w:rsidR="0048472B">
        <w:rPr>
          <w:rtl/>
        </w:rPr>
        <w:t>.</w:t>
      </w:r>
      <w:r w:rsidRPr="0007464C">
        <w:rPr>
          <w:rtl/>
        </w:rPr>
        <w:t xml:space="preserve"> قال</w:t>
      </w:r>
      <w:r w:rsidR="0048472B">
        <w:rPr>
          <w:rtl/>
        </w:rPr>
        <w:t>:</w:t>
      </w:r>
      <w:r w:rsidRPr="0007464C">
        <w:rPr>
          <w:rtl/>
        </w:rPr>
        <w:t xml:space="preserve"> </w:t>
      </w:r>
      <w:r w:rsidRPr="005C66C0">
        <w:rPr>
          <w:rtl/>
        </w:rPr>
        <w:t>( اصبر حتّى يخرج عطاؤك مَع المسلمين</w:t>
      </w:r>
      <w:r w:rsidR="0048472B">
        <w:rPr>
          <w:rtl/>
        </w:rPr>
        <w:t>،</w:t>
      </w:r>
      <w:r w:rsidRPr="005C66C0">
        <w:rPr>
          <w:rtl/>
        </w:rPr>
        <w:t xml:space="preserve"> فأعطيك معهم، فألح عليه )</w:t>
      </w:r>
      <w:r w:rsidR="0048472B">
        <w:rPr>
          <w:rtl/>
        </w:rPr>
        <w:t>،</w:t>
      </w:r>
      <w:r w:rsidRPr="0007464C">
        <w:rPr>
          <w:rtl/>
        </w:rPr>
        <w:t xml:space="preserve"> فقال لرجلٍ</w:t>
      </w:r>
      <w:r w:rsidR="0048472B">
        <w:rPr>
          <w:rtl/>
        </w:rPr>
        <w:t>:</w:t>
      </w:r>
      <w:r w:rsidRPr="0007464C">
        <w:rPr>
          <w:rtl/>
        </w:rPr>
        <w:t xml:space="preserve"> </w:t>
      </w:r>
      <w:r w:rsidRPr="005C66C0">
        <w:rPr>
          <w:rtl/>
        </w:rPr>
        <w:t>( خذ بيده وانطلق به إلى حوانيت أهل السوق فقل له دُقّ هذه الأقفال</w:t>
      </w:r>
      <w:r w:rsidR="0048472B">
        <w:rPr>
          <w:rtl/>
        </w:rPr>
        <w:t>،</w:t>
      </w:r>
      <w:r w:rsidRPr="005C66C0">
        <w:rPr>
          <w:rtl/>
        </w:rPr>
        <w:t xml:space="preserve"> وخُذ ما في هذه الحوانيت )</w:t>
      </w:r>
      <w:r w:rsidR="0048472B">
        <w:rPr>
          <w:rtl/>
        </w:rPr>
        <w:t>.</w:t>
      </w:r>
      <w:r w:rsidRPr="0007464C">
        <w:rPr>
          <w:rtl/>
        </w:rPr>
        <w:t xml:space="preserve"> قال</w:t>
      </w:r>
      <w:r w:rsidR="0048472B">
        <w:rPr>
          <w:rtl/>
        </w:rPr>
        <w:t>:</w:t>
      </w:r>
      <w:r w:rsidRPr="0007464C">
        <w:rPr>
          <w:rtl/>
        </w:rPr>
        <w:t xml:space="preserve"> تريد أنْ تتّخذني سارقاً ؟ قال</w:t>
      </w:r>
      <w:r w:rsidR="0048472B">
        <w:rPr>
          <w:rtl/>
        </w:rPr>
        <w:t>:</w:t>
      </w:r>
      <w:r w:rsidRPr="005C66C0">
        <w:rPr>
          <w:rtl/>
        </w:rPr>
        <w:t xml:space="preserve"> ( وأنت تريد أنْ تتّخذني سارقاً</w:t>
      </w:r>
      <w:r w:rsidR="0048472B">
        <w:rPr>
          <w:rtl/>
        </w:rPr>
        <w:t>،</w:t>
      </w:r>
      <w:r w:rsidRPr="005C66C0">
        <w:rPr>
          <w:rtl/>
        </w:rPr>
        <w:t xml:space="preserve"> أنْ آخذ أموال المسلمين فأعطيكها دونهم ؟ )</w:t>
      </w:r>
      <w:r w:rsidR="0048472B">
        <w:rPr>
          <w:rtl/>
        </w:rPr>
        <w:t>.</w:t>
      </w:r>
    </w:p>
    <w:p w:rsidR="00B62488" w:rsidRPr="00FC3870" w:rsidRDefault="00B62488" w:rsidP="0007464C">
      <w:pPr>
        <w:pStyle w:val="libNormal"/>
        <w:rPr>
          <w:rtl/>
        </w:rPr>
      </w:pPr>
      <w:r w:rsidRPr="0007464C">
        <w:rPr>
          <w:rtl/>
        </w:rPr>
        <w:t>قال</w:t>
      </w:r>
      <w:r w:rsidR="0048472B">
        <w:rPr>
          <w:rtl/>
        </w:rPr>
        <w:t>:</w:t>
      </w:r>
      <w:r w:rsidRPr="0007464C">
        <w:rPr>
          <w:rtl/>
        </w:rPr>
        <w:t xml:space="preserve"> لآتيَنّ معاوية</w:t>
      </w:r>
      <w:r w:rsidR="0048472B">
        <w:rPr>
          <w:rtl/>
        </w:rPr>
        <w:t>.</w:t>
      </w:r>
      <w:r w:rsidRPr="0007464C">
        <w:rPr>
          <w:rtl/>
        </w:rPr>
        <w:t xml:space="preserve"> قال</w:t>
      </w:r>
      <w:r w:rsidR="0048472B">
        <w:rPr>
          <w:rtl/>
        </w:rPr>
        <w:t>:</w:t>
      </w:r>
      <w:r w:rsidRPr="005C66C0">
        <w:rPr>
          <w:rtl/>
        </w:rPr>
        <w:t xml:space="preserve"> ( أنت وذاك )</w:t>
      </w:r>
      <w:r w:rsidR="0048472B">
        <w:rPr>
          <w:rtl/>
        </w:rPr>
        <w:t>.</w:t>
      </w:r>
      <w:r w:rsidRPr="0007464C">
        <w:rPr>
          <w:rtl/>
        </w:rPr>
        <w:t xml:space="preserve"> فأتى معاوية فسأله فأعطاه مِئة ألف</w:t>
      </w:r>
      <w:r w:rsidR="0048472B">
        <w:rPr>
          <w:rtl/>
        </w:rPr>
        <w:t>،</w:t>
      </w:r>
      <w:r w:rsidRPr="0007464C">
        <w:rPr>
          <w:rtl/>
        </w:rPr>
        <w:t xml:space="preserve"> ثُمّ قال</w:t>
      </w:r>
      <w:r w:rsidR="0048472B">
        <w:rPr>
          <w:rtl/>
        </w:rPr>
        <w:t>:</w:t>
      </w:r>
      <w:r w:rsidRPr="0007464C">
        <w:rPr>
          <w:rtl/>
        </w:rPr>
        <w:t xml:space="preserve"> اصعد على المنبر</w:t>
      </w:r>
      <w:r w:rsidR="0048472B">
        <w:rPr>
          <w:rtl/>
        </w:rPr>
        <w:t>،</w:t>
      </w:r>
      <w:r w:rsidRPr="0007464C">
        <w:rPr>
          <w:rtl/>
        </w:rPr>
        <w:t xml:space="preserve"> فاذكر ما أولاك به عليّ وما أوّليتك</w:t>
      </w:r>
      <w:r w:rsidR="0048472B">
        <w:rPr>
          <w:rtl/>
        </w:rPr>
        <w:t>،</w:t>
      </w:r>
      <w:r w:rsidRPr="0007464C">
        <w:rPr>
          <w:rtl/>
        </w:rPr>
        <w:t xml:space="preserve"> فصعد فحمِد اللّه</w:t>
      </w:r>
      <w:r w:rsidR="0048472B">
        <w:rPr>
          <w:rtl/>
        </w:rPr>
        <w:t>،</w:t>
      </w:r>
      <w:r w:rsidRPr="0007464C">
        <w:rPr>
          <w:rtl/>
        </w:rPr>
        <w:t xml:space="preserve"> وأثنى عليه</w:t>
      </w:r>
      <w:r w:rsidR="0048472B">
        <w:rPr>
          <w:rtl/>
        </w:rPr>
        <w:t>،</w:t>
      </w:r>
      <w:r w:rsidRPr="0007464C">
        <w:rPr>
          <w:rtl/>
        </w:rPr>
        <w:t xml:space="preserve"> ثُمّ قال</w:t>
      </w:r>
      <w:r w:rsidR="0048472B">
        <w:rPr>
          <w:rtl/>
        </w:rPr>
        <w:t>:</w:t>
      </w:r>
      <w:r w:rsidRPr="0007464C">
        <w:rPr>
          <w:rtl/>
        </w:rPr>
        <w:t xml:space="preserve"> أيّها الناس إنّي أخبركم أنّي أردْت عليّاً </w:t>
      </w:r>
      <w:r w:rsidR="00A648A5" w:rsidRPr="00A648A5">
        <w:rPr>
          <w:rStyle w:val="libAlaemChar"/>
          <w:rtl/>
        </w:rPr>
        <w:t>عليه‌السلام</w:t>
      </w:r>
      <w:r w:rsidRPr="0007464C">
        <w:rPr>
          <w:rtl/>
        </w:rPr>
        <w:t xml:space="preserve"> على دينه فاختار دينه</w:t>
      </w:r>
      <w:r w:rsidR="0048472B">
        <w:rPr>
          <w:rtl/>
        </w:rPr>
        <w:t>،</w:t>
      </w:r>
      <w:r w:rsidRPr="0007464C">
        <w:rPr>
          <w:rtl/>
        </w:rPr>
        <w:t xml:space="preserve"> وإنّي أردت معاوية على دينه فاختارني على دينه</w:t>
      </w:r>
      <w:r w:rsidRPr="0007464C">
        <w:rPr>
          <w:rStyle w:val="libFootnotenumChar"/>
          <w:rtl/>
        </w:rPr>
        <w:t>(1)</w:t>
      </w:r>
      <w:r w:rsidR="0048472B">
        <w:rPr>
          <w:rStyle w:val="libFootnotenumChar"/>
          <w:rtl/>
        </w:rPr>
        <w:t>.</w:t>
      </w:r>
    </w:p>
    <w:p w:rsidR="00B62488" w:rsidRPr="00FC3870" w:rsidRDefault="00B62488" w:rsidP="0007464C">
      <w:pPr>
        <w:pStyle w:val="libNormal"/>
        <w:rPr>
          <w:rtl/>
        </w:rPr>
      </w:pPr>
      <w:r w:rsidRPr="0007464C">
        <w:rPr>
          <w:rtl/>
        </w:rPr>
        <w:t xml:space="preserve">ومشى إليه </w:t>
      </w:r>
      <w:r w:rsidR="00A648A5" w:rsidRPr="00A648A5">
        <w:rPr>
          <w:rStyle w:val="libAlaemChar"/>
          <w:rtl/>
        </w:rPr>
        <w:t>عليه‌السلام</w:t>
      </w:r>
      <w:r w:rsidRPr="0007464C">
        <w:rPr>
          <w:rtl/>
        </w:rPr>
        <w:t xml:space="preserve"> ثُلّة من أصحابه عند تفرّق الناس عنه</w:t>
      </w:r>
      <w:r w:rsidR="0048472B">
        <w:rPr>
          <w:rtl/>
        </w:rPr>
        <w:t>،</w:t>
      </w:r>
      <w:r w:rsidRPr="0007464C">
        <w:rPr>
          <w:rtl/>
        </w:rPr>
        <w:t xml:space="preserve"> وفرار كثيرٍ منهم إلى معاوية</w:t>
      </w:r>
      <w:r w:rsidR="0048472B">
        <w:rPr>
          <w:rtl/>
        </w:rPr>
        <w:t>،</w:t>
      </w:r>
      <w:r w:rsidRPr="0007464C">
        <w:rPr>
          <w:rtl/>
        </w:rPr>
        <w:t xml:space="preserve"> طلَباً لما في يدَيه مِن الدنيا</w:t>
      </w:r>
      <w:r w:rsidR="0048472B">
        <w:rPr>
          <w:rtl/>
        </w:rPr>
        <w:t>،</w:t>
      </w:r>
      <w:r w:rsidRPr="0007464C">
        <w:rPr>
          <w:rtl/>
        </w:rPr>
        <w:t xml:space="preserve"> فقالوا</w:t>
      </w:r>
      <w:r w:rsidR="0048472B">
        <w:rPr>
          <w:rtl/>
        </w:rPr>
        <w:t>:</w:t>
      </w:r>
      <w:r w:rsidRPr="0007464C">
        <w:rPr>
          <w:rtl/>
        </w:rPr>
        <w:t xml:space="preserve"> يا أمير المؤمنين</w:t>
      </w:r>
      <w:r w:rsidR="0048472B">
        <w:rPr>
          <w:rtl/>
        </w:rPr>
        <w:t>،</w:t>
      </w:r>
      <w:r w:rsidRPr="0007464C">
        <w:rPr>
          <w:rtl/>
        </w:rPr>
        <w:t xml:space="preserve"> أعطِ هذه الأموال</w:t>
      </w:r>
      <w:r w:rsidR="0048472B">
        <w:rPr>
          <w:rtl/>
        </w:rPr>
        <w:t>،</w:t>
      </w:r>
      <w:r w:rsidRPr="0007464C">
        <w:rPr>
          <w:rtl/>
        </w:rPr>
        <w:t xml:space="preserve"> وفضّل هؤلاء الأشراف من العرب وقريش على الموالي والعجَم</w:t>
      </w:r>
      <w:r w:rsidR="0048472B">
        <w:rPr>
          <w:rtl/>
        </w:rPr>
        <w:t>،</w:t>
      </w:r>
      <w:r w:rsidRPr="0007464C">
        <w:rPr>
          <w:rtl/>
        </w:rPr>
        <w:t xml:space="preserve"> ومَن تخاف عليه من الناس فراره إلى معاوية</w:t>
      </w:r>
      <w:r w:rsidR="0048472B">
        <w:rPr>
          <w:rtl/>
        </w:rPr>
        <w:t>،</w:t>
      </w:r>
      <w:r w:rsidRPr="0007464C">
        <w:rPr>
          <w:rtl/>
        </w:rPr>
        <w:t xml:space="preserve"> فقال لهم أمير المؤمنين </w:t>
      </w:r>
      <w:r w:rsidR="00A648A5" w:rsidRPr="00A648A5">
        <w:rPr>
          <w:rStyle w:val="libAlaemChar"/>
          <w:rtl/>
        </w:rPr>
        <w:t>عليه‌السلام</w:t>
      </w:r>
      <w:r w:rsidR="0048472B">
        <w:rPr>
          <w:rtl/>
        </w:rPr>
        <w:t>:</w:t>
      </w:r>
      <w:r w:rsidRPr="0007464C">
        <w:rPr>
          <w:rtl/>
        </w:rPr>
        <w:t xml:space="preserve"> </w:t>
      </w:r>
      <w:r w:rsidRPr="005C66C0">
        <w:rPr>
          <w:rtl/>
        </w:rPr>
        <w:t>( أتأمروني أنْ أطلب النصر بالجور</w:t>
      </w:r>
      <w:r w:rsidR="0048472B">
        <w:rPr>
          <w:rtl/>
        </w:rPr>
        <w:t>،</w:t>
      </w:r>
      <w:r w:rsidRPr="005C66C0">
        <w:rPr>
          <w:rtl/>
        </w:rPr>
        <w:t xml:space="preserve"> لا واللّه ما أفعل</w:t>
      </w:r>
      <w:r w:rsidR="0048472B">
        <w:rPr>
          <w:rtl/>
        </w:rPr>
        <w:t>،</w:t>
      </w:r>
      <w:r w:rsidRPr="005C66C0">
        <w:rPr>
          <w:rtl/>
        </w:rPr>
        <w:t xml:space="preserve"> ما طلعَت شمسٌ</w:t>
      </w:r>
      <w:r w:rsidR="0048472B">
        <w:rPr>
          <w:rtl/>
        </w:rPr>
        <w:t>،</w:t>
      </w:r>
      <w:r w:rsidRPr="005C66C0">
        <w:rPr>
          <w:rtl/>
        </w:rPr>
        <w:t xml:space="preserve"> ولاحَ في السماء نجمٌ</w:t>
      </w:r>
      <w:r w:rsidR="0048472B">
        <w:rPr>
          <w:rtl/>
        </w:rPr>
        <w:t>،</w:t>
      </w:r>
      <w:r w:rsidRPr="005C66C0">
        <w:rPr>
          <w:rtl/>
        </w:rPr>
        <w:t xml:space="preserve"> واللّه</w:t>
      </w:r>
      <w:r w:rsidR="0048472B">
        <w:rPr>
          <w:rtl/>
        </w:rPr>
        <w:t>،</w:t>
      </w:r>
      <w:r w:rsidRPr="005C66C0">
        <w:rPr>
          <w:rtl/>
        </w:rPr>
        <w:t xml:space="preserve"> لو كان مالُهم لي لواسَيت بينهم</w:t>
      </w:r>
      <w:r w:rsidR="0048472B">
        <w:rPr>
          <w:rtl/>
        </w:rPr>
        <w:t>،</w:t>
      </w:r>
      <w:r w:rsidRPr="005C66C0">
        <w:rPr>
          <w:rtl/>
        </w:rPr>
        <w:t xml:space="preserve"> وكيف وإنّما هي أموالهم )</w:t>
      </w:r>
      <w:r w:rsidRPr="0007464C">
        <w:rPr>
          <w:rStyle w:val="libFootnotenumChar"/>
          <w:rtl/>
        </w:rPr>
        <w:t>(2)</w:t>
      </w:r>
      <w:r w:rsidR="0048472B">
        <w:rPr>
          <w:rStyle w:val="libFootnotenumChar"/>
          <w:rtl/>
        </w:rPr>
        <w:t>.</w:t>
      </w:r>
    </w:p>
    <w:p w:rsidR="00B62488" w:rsidRPr="00FC3870" w:rsidRDefault="00B62488" w:rsidP="0007464C">
      <w:pPr>
        <w:pStyle w:val="libNormal"/>
        <w:rPr>
          <w:rtl/>
        </w:rPr>
      </w:pPr>
      <w:r w:rsidRPr="00FC3870">
        <w:rPr>
          <w:rtl/>
        </w:rPr>
        <w:t>وقال ابن عبّاس</w:t>
      </w:r>
      <w:r w:rsidR="0048472B">
        <w:rPr>
          <w:rtl/>
        </w:rPr>
        <w:t>:</w:t>
      </w:r>
      <w:r w:rsidRPr="00FC3870">
        <w:rPr>
          <w:rtl/>
        </w:rPr>
        <w:t xml:space="preserve"> أتيتُه ( يعني أمير المؤمنين عليّاً ) فوجدته يخصف</w:t>
      </w:r>
    </w:p>
    <w:p w:rsidR="00B62488" w:rsidRPr="00FC3870" w:rsidRDefault="00B62488" w:rsidP="0007464C">
      <w:pPr>
        <w:pStyle w:val="libLine"/>
        <w:rPr>
          <w:rtl/>
        </w:rPr>
      </w:pPr>
      <w:r w:rsidRPr="00FC3870">
        <w:rPr>
          <w:rtl/>
        </w:rPr>
        <w:t>_____________________</w:t>
      </w:r>
    </w:p>
    <w:p w:rsidR="00B62488" w:rsidRPr="00FC3870" w:rsidRDefault="00B62488" w:rsidP="0007464C">
      <w:pPr>
        <w:pStyle w:val="libFootnote"/>
        <w:rPr>
          <w:rtl/>
        </w:rPr>
      </w:pPr>
      <w:r w:rsidRPr="00FC3870">
        <w:rPr>
          <w:rtl/>
        </w:rPr>
        <w:t>(1) فضائل الخمسة عن الصحاح الستة ج 3 ص 15.</w:t>
      </w:r>
    </w:p>
    <w:p w:rsidR="00B62488" w:rsidRDefault="00B62488" w:rsidP="0007464C">
      <w:pPr>
        <w:pStyle w:val="libFootnote"/>
        <w:rPr>
          <w:rtl/>
        </w:rPr>
      </w:pPr>
      <w:r w:rsidRPr="00FC3870">
        <w:rPr>
          <w:rtl/>
        </w:rPr>
        <w:t>(2) البحار م 9 ص 533 بتصرّف</w:t>
      </w:r>
      <w:r w:rsidR="0048472B">
        <w:rPr>
          <w:rtl/>
        </w:rPr>
        <w:t>.</w:t>
      </w:r>
    </w:p>
    <w:p w:rsidR="004C4653" w:rsidRPr="004C4653" w:rsidRDefault="004C4653" w:rsidP="004C4653">
      <w:pPr>
        <w:pStyle w:val="libNormal"/>
        <w:rPr>
          <w:rtl/>
        </w:rPr>
      </w:pPr>
      <w:r w:rsidRPr="004C4653">
        <w:rPr>
          <w:rtl/>
        </w:rPr>
        <w:br w:type="page"/>
      </w:r>
    </w:p>
    <w:p w:rsidR="00B62488" w:rsidRPr="00FC3870" w:rsidRDefault="00B62488" w:rsidP="0007464C">
      <w:pPr>
        <w:pStyle w:val="libNormal"/>
        <w:rPr>
          <w:rtl/>
        </w:rPr>
      </w:pPr>
      <w:r w:rsidRPr="0007464C">
        <w:rPr>
          <w:rtl/>
        </w:rPr>
        <w:lastRenderedPageBreak/>
        <w:t>نعلاً</w:t>
      </w:r>
      <w:r w:rsidR="0048472B">
        <w:rPr>
          <w:rtl/>
        </w:rPr>
        <w:t>،</w:t>
      </w:r>
      <w:r w:rsidRPr="0007464C">
        <w:rPr>
          <w:rtl/>
        </w:rPr>
        <w:t xml:space="preserve"> ثُمّ ضمّها إلى صاحبتها</w:t>
      </w:r>
      <w:r w:rsidR="0048472B">
        <w:rPr>
          <w:rtl/>
        </w:rPr>
        <w:t>،</w:t>
      </w:r>
      <w:r w:rsidRPr="0007464C">
        <w:rPr>
          <w:rtl/>
        </w:rPr>
        <w:t xml:space="preserve"> وقال لي</w:t>
      </w:r>
      <w:r w:rsidR="0048472B">
        <w:rPr>
          <w:rtl/>
        </w:rPr>
        <w:t>:</w:t>
      </w:r>
      <w:r w:rsidRPr="0007464C">
        <w:rPr>
          <w:rtl/>
        </w:rPr>
        <w:t xml:space="preserve"> </w:t>
      </w:r>
      <w:r w:rsidRPr="005C66C0">
        <w:rPr>
          <w:rtl/>
        </w:rPr>
        <w:t>( قوّمها )</w:t>
      </w:r>
      <w:r w:rsidR="0048472B">
        <w:rPr>
          <w:rtl/>
        </w:rPr>
        <w:t>.</w:t>
      </w:r>
      <w:r w:rsidRPr="0007464C">
        <w:rPr>
          <w:rtl/>
        </w:rPr>
        <w:t xml:space="preserve"> فقلت</w:t>
      </w:r>
      <w:r w:rsidR="0048472B">
        <w:rPr>
          <w:rtl/>
        </w:rPr>
        <w:t>:</w:t>
      </w:r>
      <w:r w:rsidRPr="0007464C">
        <w:rPr>
          <w:rtl/>
        </w:rPr>
        <w:t xml:space="preserve"> ليس لهما قيمة</w:t>
      </w:r>
      <w:r w:rsidR="0048472B">
        <w:rPr>
          <w:rtl/>
        </w:rPr>
        <w:t>.</w:t>
      </w:r>
    </w:p>
    <w:p w:rsidR="00B62488" w:rsidRPr="00FC3870" w:rsidRDefault="00B62488" w:rsidP="0007464C">
      <w:pPr>
        <w:pStyle w:val="libNormal"/>
        <w:rPr>
          <w:rtl/>
        </w:rPr>
      </w:pPr>
      <w:r w:rsidRPr="0007464C">
        <w:rPr>
          <w:rtl/>
        </w:rPr>
        <w:t>قال</w:t>
      </w:r>
      <w:r w:rsidR="0048472B">
        <w:rPr>
          <w:rtl/>
        </w:rPr>
        <w:t>:</w:t>
      </w:r>
      <w:r w:rsidRPr="004B0337">
        <w:rPr>
          <w:rtl/>
        </w:rPr>
        <w:t xml:space="preserve"> </w:t>
      </w:r>
      <w:r w:rsidRPr="005C66C0">
        <w:rPr>
          <w:rtl/>
        </w:rPr>
        <w:t>( على ذلك )</w:t>
      </w:r>
      <w:r w:rsidR="0048472B">
        <w:rPr>
          <w:rtl/>
        </w:rPr>
        <w:t>.</w:t>
      </w:r>
      <w:r w:rsidRPr="0007464C">
        <w:rPr>
          <w:rtl/>
        </w:rPr>
        <w:t xml:space="preserve"> قلت</w:t>
      </w:r>
      <w:r w:rsidR="0048472B">
        <w:rPr>
          <w:rtl/>
        </w:rPr>
        <w:t>:</w:t>
      </w:r>
      <w:r w:rsidRPr="0007464C">
        <w:rPr>
          <w:rtl/>
        </w:rPr>
        <w:t xml:space="preserve"> كسْر درهم</w:t>
      </w:r>
      <w:r w:rsidR="0048472B">
        <w:rPr>
          <w:rtl/>
        </w:rPr>
        <w:t>.</w:t>
      </w:r>
      <w:r w:rsidRPr="0007464C">
        <w:rPr>
          <w:rtl/>
        </w:rPr>
        <w:t xml:space="preserve"> قال</w:t>
      </w:r>
      <w:r w:rsidR="0048472B">
        <w:rPr>
          <w:rtl/>
        </w:rPr>
        <w:t>:</w:t>
      </w:r>
      <w:r w:rsidRPr="0007464C">
        <w:rPr>
          <w:rtl/>
        </w:rPr>
        <w:t xml:space="preserve"> </w:t>
      </w:r>
      <w:r w:rsidRPr="005C66C0">
        <w:rPr>
          <w:rtl/>
        </w:rPr>
        <w:t>( واللّه</w:t>
      </w:r>
      <w:r w:rsidR="0048472B">
        <w:rPr>
          <w:rtl/>
        </w:rPr>
        <w:t>،</w:t>
      </w:r>
      <w:r w:rsidRPr="005C66C0">
        <w:rPr>
          <w:rtl/>
        </w:rPr>
        <w:t xml:space="preserve"> لهما أحبّ إليّ مِن أمركم هذا إلاّ أنْ أقيم حدّاً ( حقّاً ) أو ادفع باطلاً ) </w:t>
      </w:r>
      <w:r w:rsidRPr="0007464C">
        <w:rPr>
          <w:rStyle w:val="libFootnotenumChar"/>
          <w:rtl/>
        </w:rPr>
        <w:t>(1)</w:t>
      </w:r>
      <w:r w:rsidR="0048472B">
        <w:rPr>
          <w:rtl/>
        </w:rPr>
        <w:t>.</w:t>
      </w:r>
    </w:p>
    <w:p w:rsidR="00B62488" w:rsidRPr="00FC3870" w:rsidRDefault="00B62488" w:rsidP="0007464C">
      <w:pPr>
        <w:pStyle w:val="libNormal"/>
        <w:rPr>
          <w:rtl/>
        </w:rPr>
      </w:pPr>
      <w:r w:rsidRPr="0007464C">
        <w:rPr>
          <w:rtl/>
        </w:rPr>
        <w:t>وهو القائل</w:t>
      </w:r>
      <w:r w:rsidR="0048472B">
        <w:rPr>
          <w:rtl/>
        </w:rPr>
        <w:t>:</w:t>
      </w:r>
      <w:r w:rsidRPr="0007464C">
        <w:rPr>
          <w:rtl/>
        </w:rPr>
        <w:t xml:space="preserve"> </w:t>
      </w:r>
      <w:r w:rsidRPr="005C66C0">
        <w:rPr>
          <w:rtl/>
        </w:rPr>
        <w:t>( واللّه لئن أبيت على حسَك السعدان مُسهّداً</w:t>
      </w:r>
      <w:r w:rsidR="0048472B">
        <w:rPr>
          <w:rtl/>
        </w:rPr>
        <w:t>،</w:t>
      </w:r>
      <w:r w:rsidRPr="005C66C0">
        <w:rPr>
          <w:rtl/>
        </w:rPr>
        <w:t xml:space="preserve"> وأُجَرُّ في الأغلال مُصفّداً</w:t>
      </w:r>
      <w:r w:rsidR="0048472B">
        <w:rPr>
          <w:rtl/>
        </w:rPr>
        <w:t>،</w:t>
      </w:r>
      <w:r w:rsidRPr="005C66C0">
        <w:rPr>
          <w:rtl/>
        </w:rPr>
        <w:t xml:space="preserve"> أحَبّ إليّ مِن أنْ ألقى اللّه ورسولَه يوم القيامة ظالِماً لبعض العباد</w:t>
      </w:r>
      <w:r w:rsidR="0048472B">
        <w:rPr>
          <w:rtl/>
        </w:rPr>
        <w:t>،</w:t>
      </w:r>
      <w:r w:rsidRPr="005C66C0">
        <w:rPr>
          <w:rtl/>
        </w:rPr>
        <w:t xml:space="preserve"> وغاصباً لشيءٍ من الحُطام</w:t>
      </w:r>
      <w:r w:rsidR="0048472B">
        <w:rPr>
          <w:rtl/>
        </w:rPr>
        <w:t>،</w:t>
      </w:r>
      <w:r w:rsidRPr="005C66C0">
        <w:rPr>
          <w:rtl/>
        </w:rPr>
        <w:t xml:space="preserve"> وكيف أظلِم أحداً لنفسٍ يَسرع إلى البلى قفولها</w:t>
      </w:r>
      <w:r w:rsidR="0048472B">
        <w:rPr>
          <w:rtl/>
        </w:rPr>
        <w:t>،</w:t>
      </w:r>
      <w:r w:rsidRPr="005C66C0">
        <w:rPr>
          <w:rtl/>
        </w:rPr>
        <w:t xml:space="preserve"> ويطول في الثرى حلولها )</w:t>
      </w:r>
      <w:r w:rsidRPr="0007464C">
        <w:rPr>
          <w:rStyle w:val="libFootnotenumChar"/>
          <w:rtl/>
        </w:rPr>
        <w:t>(2)</w:t>
      </w:r>
      <w:r w:rsidR="0048472B">
        <w:rPr>
          <w:rStyle w:val="libFootnotenumChar"/>
          <w:rtl/>
        </w:rPr>
        <w:t>.</w:t>
      </w:r>
    </w:p>
    <w:p w:rsidR="00B62488" w:rsidRPr="00FC3870" w:rsidRDefault="00B62488" w:rsidP="0007464C">
      <w:pPr>
        <w:pStyle w:val="libLine"/>
        <w:rPr>
          <w:rtl/>
        </w:rPr>
      </w:pPr>
      <w:r w:rsidRPr="00FC3870">
        <w:rPr>
          <w:rtl/>
        </w:rPr>
        <w:t>_____________________</w:t>
      </w:r>
    </w:p>
    <w:p w:rsidR="00B62488" w:rsidRPr="00FC3870" w:rsidRDefault="00B62488" w:rsidP="0007464C">
      <w:pPr>
        <w:pStyle w:val="libFootnote"/>
        <w:rPr>
          <w:rtl/>
        </w:rPr>
      </w:pPr>
      <w:r w:rsidRPr="00FC3870">
        <w:rPr>
          <w:rtl/>
        </w:rPr>
        <w:t>(1) سفينة البحار ج 1 ص 570 بتصرف.</w:t>
      </w:r>
    </w:p>
    <w:p w:rsidR="0007464C" w:rsidRDefault="00B62488" w:rsidP="0007464C">
      <w:pPr>
        <w:pStyle w:val="libFootnote"/>
        <w:rPr>
          <w:rtl/>
        </w:rPr>
      </w:pPr>
      <w:r w:rsidRPr="00FC3870">
        <w:rPr>
          <w:rtl/>
        </w:rPr>
        <w:t>(2) سفينة البحار ج 2 ص 606 عن النهج.</w:t>
      </w:r>
    </w:p>
    <w:p w:rsidR="004C4653" w:rsidRPr="004C4653" w:rsidRDefault="004C4653" w:rsidP="0007464C">
      <w:pPr>
        <w:pStyle w:val="libFootnote"/>
        <w:rPr>
          <w:rStyle w:val="libNormalChar"/>
          <w:rtl/>
        </w:rPr>
      </w:pPr>
      <w:r w:rsidRPr="004C4653">
        <w:rPr>
          <w:rStyle w:val="libNormalChar"/>
          <w:rtl/>
        </w:rPr>
        <w:br w:type="page"/>
      </w:r>
    </w:p>
    <w:p w:rsidR="00B62488" w:rsidRDefault="00B62488" w:rsidP="008A4FC8">
      <w:pPr>
        <w:pStyle w:val="Heading2Center"/>
        <w:rPr>
          <w:rtl/>
        </w:rPr>
      </w:pPr>
      <w:bookmarkStart w:id="78" w:name="_Toc369438286"/>
      <w:r w:rsidRPr="005E41EF">
        <w:rPr>
          <w:rtl/>
        </w:rPr>
        <w:lastRenderedPageBreak/>
        <w:t>الظلم</w:t>
      </w:r>
      <w:bookmarkStart w:id="79" w:name="الظلم"/>
      <w:bookmarkEnd w:id="78"/>
      <w:bookmarkEnd w:id="79"/>
    </w:p>
    <w:p w:rsidR="00B62488" w:rsidRPr="005E41EF" w:rsidRDefault="00B62488" w:rsidP="0007464C">
      <w:pPr>
        <w:pStyle w:val="libNormal"/>
        <w:rPr>
          <w:rtl/>
        </w:rPr>
      </w:pPr>
      <w:r w:rsidRPr="005E41EF">
        <w:rPr>
          <w:rtl/>
        </w:rPr>
        <w:t>الظلم لغةً</w:t>
      </w:r>
      <w:r w:rsidR="0048472B">
        <w:rPr>
          <w:rtl/>
        </w:rPr>
        <w:t>:</w:t>
      </w:r>
      <w:r w:rsidRPr="005E41EF">
        <w:rPr>
          <w:rtl/>
        </w:rPr>
        <w:t xml:space="preserve"> وضع الشيء في غير موضعه</w:t>
      </w:r>
      <w:r w:rsidR="0048472B">
        <w:rPr>
          <w:rtl/>
        </w:rPr>
        <w:t>،</w:t>
      </w:r>
      <w:r w:rsidRPr="005E41EF">
        <w:rPr>
          <w:rtl/>
        </w:rPr>
        <w:t xml:space="preserve"> فالشرك ظلمٌ عظيم</w:t>
      </w:r>
      <w:r w:rsidR="0048472B">
        <w:rPr>
          <w:rtl/>
        </w:rPr>
        <w:t>،</w:t>
      </w:r>
      <w:r w:rsidRPr="005E41EF">
        <w:rPr>
          <w:rtl/>
        </w:rPr>
        <w:t xml:space="preserve"> لجعله موضع التوحيد عند المشركين</w:t>
      </w:r>
      <w:r w:rsidR="0048472B">
        <w:rPr>
          <w:rtl/>
        </w:rPr>
        <w:t>.</w:t>
      </w:r>
    </w:p>
    <w:p w:rsidR="00B62488" w:rsidRPr="005E41EF" w:rsidRDefault="00B62488" w:rsidP="0007464C">
      <w:pPr>
        <w:pStyle w:val="libNormal"/>
        <w:rPr>
          <w:rtl/>
        </w:rPr>
      </w:pPr>
      <w:r w:rsidRPr="005E41EF">
        <w:rPr>
          <w:rtl/>
        </w:rPr>
        <w:t>وعرفاً هو</w:t>
      </w:r>
      <w:r w:rsidR="0048472B">
        <w:rPr>
          <w:rtl/>
        </w:rPr>
        <w:t>:</w:t>
      </w:r>
      <w:r w:rsidRPr="005E41EF">
        <w:rPr>
          <w:rtl/>
        </w:rPr>
        <w:t xml:space="preserve"> بخس الحقّ</w:t>
      </w:r>
      <w:r w:rsidR="0048472B">
        <w:rPr>
          <w:rtl/>
        </w:rPr>
        <w:t>،</w:t>
      </w:r>
      <w:r w:rsidRPr="005E41EF">
        <w:rPr>
          <w:rtl/>
        </w:rPr>
        <w:t xml:space="preserve"> والاعتداء على الغير</w:t>
      </w:r>
      <w:r w:rsidR="0048472B">
        <w:rPr>
          <w:rtl/>
        </w:rPr>
        <w:t>،</w:t>
      </w:r>
      <w:r w:rsidRPr="005E41EF">
        <w:rPr>
          <w:rtl/>
        </w:rPr>
        <w:t xml:space="preserve"> قولاً أو عمَلاً</w:t>
      </w:r>
      <w:r w:rsidR="0048472B">
        <w:rPr>
          <w:rtl/>
        </w:rPr>
        <w:t>،</w:t>
      </w:r>
      <w:r w:rsidRPr="005E41EF">
        <w:rPr>
          <w:rtl/>
        </w:rPr>
        <w:t xml:space="preserve"> كالسباب</w:t>
      </w:r>
      <w:r w:rsidR="0048472B">
        <w:rPr>
          <w:rtl/>
        </w:rPr>
        <w:t>،</w:t>
      </w:r>
      <w:r w:rsidRPr="005E41EF">
        <w:rPr>
          <w:rtl/>
        </w:rPr>
        <w:t xml:space="preserve"> والاغتياب</w:t>
      </w:r>
      <w:r w:rsidR="0048472B">
        <w:rPr>
          <w:rtl/>
        </w:rPr>
        <w:t>،</w:t>
      </w:r>
      <w:r w:rsidRPr="005E41EF">
        <w:rPr>
          <w:rtl/>
        </w:rPr>
        <w:t xml:space="preserve"> ومصادرة المال</w:t>
      </w:r>
      <w:r w:rsidR="0048472B">
        <w:rPr>
          <w:rtl/>
        </w:rPr>
        <w:t>،</w:t>
      </w:r>
      <w:r w:rsidRPr="005E41EF">
        <w:rPr>
          <w:rtl/>
        </w:rPr>
        <w:t xml:space="preserve"> واجترام الضرب أو القتل</w:t>
      </w:r>
      <w:r w:rsidR="0048472B">
        <w:rPr>
          <w:rtl/>
        </w:rPr>
        <w:t>،</w:t>
      </w:r>
      <w:r w:rsidRPr="005E41EF">
        <w:rPr>
          <w:rtl/>
        </w:rPr>
        <w:t xml:space="preserve"> ونحو ذلك من صوَر الظُلامات المادّيّة أو المعنويّة</w:t>
      </w:r>
      <w:r w:rsidR="0048472B">
        <w:rPr>
          <w:rtl/>
        </w:rPr>
        <w:t>.</w:t>
      </w:r>
    </w:p>
    <w:p w:rsidR="005C4C44" w:rsidRPr="005E41EF" w:rsidRDefault="00B62488" w:rsidP="0007464C">
      <w:pPr>
        <w:pStyle w:val="libNormal"/>
        <w:rPr>
          <w:rtl/>
        </w:rPr>
      </w:pPr>
      <w:r w:rsidRPr="005E41EF">
        <w:rPr>
          <w:rtl/>
        </w:rPr>
        <w:t>والظلم من السجايا الراسخة في أغلب النفوس</w:t>
      </w:r>
      <w:r w:rsidR="0048472B">
        <w:rPr>
          <w:rtl/>
        </w:rPr>
        <w:t>،</w:t>
      </w:r>
      <w:r w:rsidRPr="005E41EF">
        <w:rPr>
          <w:rtl/>
        </w:rPr>
        <w:t xml:space="preserve"> وقد عانت منه البشريّة في تاريخها المديد ألوان المآسي والأهوال</w:t>
      </w:r>
      <w:r w:rsidR="0048472B">
        <w:rPr>
          <w:rtl/>
        </w:rPr>
        <w:t>،</w:t>
      </w:r>
      <w:r w:rsidRPr="005E41EF">
        <w:rPr>
          <w:rtl/>
        </w:rPr>
        <w:t xml:space="preserve"> ممّا جهّم الحياة</w:t>
      </w:r>
      <w:r w:rsidR="0048472B">
        <w:rPr>
          <w:rtl/>
        </w:rPr>
        <w:t>،</w:t>
      </w:r>
      <w:r w:rsidRPr="005E41EF">
        <w:rPr>
          <w:rtl/>
        </w:rPr>
        <w:t xml:space="preserve"> ووسمها بطابعٍ كئيب رهيب</w:t>
      </w:r>
      <w:r w:rsidR="0048472B">
        <w:rPr>
          <w:rtl/>
        </w:rPr>
        <w:t>.</w:t>
      </w:r>
    </w:p>
    <w:tbl>
      <w:tblPr>
        <w:tblStyle w:val="TableGrid"/>
        <w:bidiVisual/>
        <w:tblW w:w="4562" w:type="pct"/>
        <w:tblInd w:w="384" w:type="dxa"/>
        <w:tblLook w:val="04A0"/>
      </w:tblPr>
      <w:tblGrid>
        <w:gridCol w:w="3354"/>
        <w:gridCol w:w="268"/>
        <w:gridCol w:w="3300"/>
      </w:tblGrid>
      <w:tr w:rsidR="005C4C44" w:rsidTr="00E51A1C">
        <w:trPr>
          <w:trHeight w:val="350"/>
        </w:trPr>
        <w:tc>
          <w:tcPr>
            <w:tcW w:w="3354" w:type="dxa"/>
          </w:tcPr>
          <w:p w:rsidR="005C4C44" w:rsidRDefault="005C4C44" w:rsidP="00E51A1C">
            <w:pPr>
              <w:pStyle w:val="libPoem"/>
            </w:pPr>
            <w:r w:rsidRPr="005C4C44">
              <w:rPr>
                <w:rtl/>
              </w:rPr>
              <w:t>والظلم</w:t>
            </w:r>
            <w:r w:rsidR="0048472B">
              <w:rPr>
                <w:rtl/>
              </w:rPr>
              <w:t xml:space="preserve"> </w:t>
            </w:r>
            <w:r w:rsidRPr="005C4C44">
              <w:rPr>
                <w:rtl/>
              </w:rPr>
              <w:t>مِن</w:t>
            </w:r>
            <w:r w:rsidR="0048472B">
              <w:rPr>
                <w:rtl/>
              </w:rPr>
              <w:t xml:space="preserve"> </w:t>
            </w:r>
            <w:r w:rsidRPr="005C4C44">
              <w:rPr>
                <w:rtl/>
              </w:rPr>
              <w:t>شيَم</w:t>
            </w:r>
            <w:r w:rsidR="0048472B">
              <w:rPr>
                <w:rtl/>
              </w:rPr>
              <w:t xml:space="preserve"> </w:t>
            </w:r>
            <w:r w:rsidRPr="005C4C44">
              <w:rPr>
                <w:rtl/>
              </w:rPr>
              <w:t>النفوس</w:t>
            </w:r>
            <w:r w:rsidR="0048472B">
              <w:rPr>
                <w:rtl/>
              </w:rPr>
              <w:t xml:space="preserve"> </w:t>
            </w:r>
            <w:r w:rsidRPr="005C4C44">
              <w:rPr>
                <w:rtl/>
              </w:rPr>
              <w:t>فإنْ</w:t>
            </w:r>
            <w:r w:rsidR="0048472B">
              <w:rPr>
                <w:rtl/>
              </w:rPr>
              <w:t xml:space="preserve"> </w:t>
            </w:r>
            <w:r w:rsidRPr="005C4C44">
              <w:rPr>
                <w:rtl/>
              </w:rPr>
              <w:t>تجِد</w:t>
            </w:r>
            <w:r w:rsidRPr="00725071">
              <w:rPr>
                <w:rStyle w:val="libPoemTiniChar0"/>
                <w:rtl/>
              </w:rPr>
              <w:br/>
              <w:t> </w:t>
            </w:r>
          </w:p>
        </w:tc>
        <w:tc>
          <w:tcPr>
            <w:tcW w:w="268" w:type="dxa"/>
          </w:tcPr>
          <w:p w:rsidR="005C4C44" w:rsidRDefault="005C4C44" w:rsidP="00E51A1C">
            <w:pPr>
              <w:pStyle w:val="libPoem"/>
              <w:rPr>
                <w:rtl/>
              </w:rPr>
            </w:pPr>
          </w:p>
        </w:tc>
        <w:tc>
          <w:tcPr>
            <w:tcW w:w="3300" w:type="dxa"/>
          </w:tcPr>
          <w:p w:rsidR="005C4C44" w:rsidRDefault="005C4C44" w:rsidP="005C4C44">
            <w:pPr>
              <w:pStyle w:val="libPoem"/>
            </w:pPr>
            <w:r w:rsidRPr="004C4653">
              <w:rPr>
                <w:rtl/>
              </w:rPr>
              <w:t>ذا</w:t>
            </w:r>
            <w:r w:rsidR="0048472B">
              <w:rPr>
                <w:rtl/>
              </w:rPr>
              <w:t xml:space="preserve"> </w:t>
            </w:r>
            <w:r w:rsidRPr="004C4653">
              <w:rPr>
                <w:rtl/>
              </w:rPr>
              <w:t>عفّة</w:t>
            </w:r>
            <w:r w:rsidR="0048472B">
              <w:rPr>
                <w:rtl/>
              </w:rPr>
              <w:t xml:space="preserve"> </w:t>
            </w:r>
            <w:r w:rsidRPr="004C4653">
              <w:rPr>
                <w:rtl/>
              </w:rPr>
              <w:t>فلعلّة</w:t>
            </w:r>
            <w:r w:rsidR="0048472B">
              <w:rPr>
                <w:rtl/>
              </w:rPr>
              <w:t xml:space="preserve"> </w:t>
            </w:r>
            <w:r w:rsidRPr="004C4653">
              <w:rPr>
                <w:rtl/>
              </w:rPr>
              <w:t>لا</w:t>
            </w:r>
            <w:r w:rsidR="0048472B">
              <w:rPr>
                <w:rtl/>
              </w:rPr>
              <w:t xml:space="preserve"> </w:t>
            </w:r>
            <w:r w:rsidRPr="004C4653">
              <w:rPr>
                <w:rtl/>
              </w:rPr>
              <w:t>يظلِمُ</w:t>
            </w:r>
            <w:r w:rsidRPr="00725071">
              <w:rPr>
                <w:rStyle w:val="libPoemTiniChar0"/>
                <w:rtl/>
              </w:rPr>
              <w:br/>
              <w:t> </w:t>
            </w:r>
          </w:p>
        </w:tc>
      </w:tr>
    </w:tbl>
    <w:p w:rsidR="00B62488" w:rsidRPr="005E41EF" w:rsidRDefault="00B62488" w:rsidP="0007464C">
      <w:pPr>
        <w:pStyle w:val="libNormal"/>
        <w:rPr>
          <w:rtl/>
        </w:rPr>
      </w:pPr>
      <w:r w:rsidRPr="005E41EF">
        <w:rPr>
          <w:rtl/>
        </w:rPr>
        <w:t>من أجل ذلك كان الظلم جماع الآثام ومنبع الشرور</w:t>
      </w:r>
      <w:r w:rsidR="0048472B">
        <w:rPr>
          <w:rtl/>
        </w:rPr>
        <w:t>،</w:t>
      </w:r>
      <w:r w:rsidRPr="005E41EF">
        <w:rPr>
          <w:rtl/>
        </w:rPr>
        <w:t xml:space="preserve"> وداعية الفساد والدمار</w:t>
      </w:r>
      <w:r w:rsidR="0048472B">
        <w:rPr>
          <w:rtl/>
        </w:rPr>
        <w:t>.</w:t>
      </w:r>
    </w:p>
    <w:p w:rsidR="00B62488" w:rsidRPr="005E41EF" w:rsidRDefault="00B62488" w:rsidP="0007464C">
      <w:pPr>
        <w:pStyle w:val="libNormal"/>
        <w:rPr>
          <w:rtl/>
        </w:rPr>
      </w:pPr>
      <w:r w:rsidRPr="005E41EF">
        <w:rPr>
          <w:rtl/>
        </w:rPr>
        <w:t>وقد تكاثرت الآيات والأخبار بذمّه والتحذير منه</w:t>
      </w:r>
      <w:r w:rsidR="0048472B">
        <w:rPr>
          <w:rtl/>
        </w:rPr>
        <w:t>:</w:t>
      </w:r>
    </w:p>
    <w:p w:rsidR="00B62488" w:rsidRPr="005E41EF" w:rsidRDefault="00B62488" w:rsidP="0007464C">
      <w:pPr>
        <w:pStyle w:val="libNormal"/>
        <w:rPr>
          <w:rtl/>
        </w:rPr>
      </w:pPr>
      <w:r w:rsidRPr="0007464C">
        <w:rPr>
          <w:rtl/>
        </w:rPr>
        <w:t>قال تعالى</w:t>
      </w:r>
      <w:r w:rsidR="0048472B">
        <w:rPr>
          <w:rtl/>
        </w:rPr>
        <w:t>:</w:t>
      </w:r>
      <w:r w:rsidRPr="0007464C">
        <w:rPr>
          <w:rtl/>
        </w:rPr>
        <w:t xml:space="preserve"> </w:t>
      </w:r>
      <w:r w:rsidRPr="0007464C">
        <w:rPr>
          <w:rStyle w:val="libAieChar"/>
          <w:rtl/>
        </w:rPr>
        <w:t>( إِنَّهُ لا يُفْلِحُ الظَّالِمُونَ )</w:t>
      </w:r>
      <w:r w:rsidRPr="0007464C">
        <w:rPr>
          <w:rStyle w:val="libFootnotenumChar"/>
          <w:rtl/>
        </w:rPr>
        <w:t>(1)</w:t>
      </w:r>
      <w:r w:rsidR="0048472B">
        <w:rPr>
          <w:rStyle w:val="libFootnotenumChar"/>
          <w:rtl/>
        </w:rPr>
        <w:t>.</w:t>
      </w:r>
    </w:p>
    <w:p w:rsidR="00B62488" w:rsidRPr="005E41EF" w:rsidRDefault="00B62488" w:rsidP="0007464C">
      <w:pPr>
        <w:pStyle w:val="libNormal"/>
        <w:rPr>
          <w:rtl/>
        </w:rPr>
      </w:pPr>
      <w:r w:rsidRPr="0007464C">
        <w:rPr>
          <w:rStyle w:val="libAieChar"/>
          <w:rtl/>
        </w:rPr>
        <w:t>(</w:t>
      </w:r>
      <w:r w:rsidR="0048472B">
        <w:rPr>
          <w:rStyle w:val="libAieChar"/>
          <w:rtl/>
        </w:rPr>
        <w:t xml:space="preserve"> </w:t>
      </w:r>
      <w:r w:rsidRPr="0007464C">
        <w:rPr>
          <w:rStyle w:val="libAieChar"/>
          <w:rtl/>
        </w:rPr>
        <w:t>إِنَّ اللَّهَ لا يَهْدِي الْقَوْمَ الظَّالِمِينَ )</w:t>
      </w:r>
      <w:r w:rsidRPr="0007464C">
        <w:rPr>
          <w:rStyle w:val="libFootnotenumChar"/>
          <w:rtl/>
        </w:rPr>
        <w:t>(2)</w:t>
      </w:r>
      <w:r w:rsidR="0048472B">
        <w:rPr>
          <w:rStyle w:val="libFootnotenumChar"/>
          <w:rtl/>
        </w:rPr>
        <w:t>.</w:t>
      </w:r>
    </w:p>
    <w:p w:rsidR="00B62488" w:rsidRPr="005E41EF" w:rsidRDefault="00B62488" w:rsidP="0007464C">
      <w:pPr>
        <w:pStyle w:val="libLine"/>
        <w:rPr>
          <w:rtl/>
        </w:rPr>
      </w:pPr>
      <w:r w:rsidRPr="005E41EF">
        <w:rPr>
          <w:rtl/>
        </w:rPr>
        <w:t>_____________________</w:t>
      </w:r>
    </w:p>
    <w:p w:rsidR="00B62488" w:rsidRPr="005E41EF" w:rsidRDefault="00B62488" w:rsidP="0007464C">
      <w:pPr>
        <w:pStyle w:val="libFootnote"/>
        <w:rPr>
          <w:rtl/>
        </w:rPr>
      </w:pPr>
      <w:r w:rsidRPr="005E41EF">
        <w:rPr>
          <w:rtl/>
        </w:rPr>
        <w:t>(1) الأنعام</w:t>
      </w:r>
      <w:r w:rsidR="0048472B">
        <w:rPr>
          <w:rtl/>
        </w:rPr>
        <w:t>:</w:t>
      </w:r>
      <w:r w:rsidRPr="005E41EF">
        <w:rPr>
          <w:rtl/>
        </w:rPr>
        <w:t xml:space="preserve"> 21</w:t>
      </w:r>
      <w:r w:rsidR="0048472B">
        <w:rPr>
          <w:rtl/>
        </w:rPr>
        <w:t>.</w:t>
      </w:r>
    </w:p>
    <w:p w:rsidR="00B62488" w:rsidRDefault="00B62488" w:rsidP="0007464C">
      <w:pPr>
        <w:pStyle w:val="libFootnote"/>
        <w:rPr>
          <w:rtl/>
        </w:rPr>
      </w:pPr>
      <w:r w:rsidRPr="005E41EF">
        <w:rPr>
          <w:rtl/>
        </w:rPr>
        <w:t>(2) الأنعام</w:t>
      </w:r>
      <w:r w:rsidR="0048472B">
        <w:rPr>
          <w:rtl/>
        </w:rPr>
        <w:t>:</w:t>
      </w:r>
      <w:r w:rsidRPr="005E41EF">
        <w:rPr>
          <w:rtl/>
        </w:rPr>
        <w:t xml:space="preserve"> 144</w:t>
      </w:r>
      <w:r w:rsidR="0048472B">
        <w:rPr>
          <w:rtl/>
        </w:rPr>
        <w:t>.</w:t>
      </w:r>
    </w:p>
    <w:p w:rsidR="004C4653" w:rsidRPr="004C4653" w:rsidRDefault="004C4653" w:rsidP="004C4653">
      <w:pPr>
        <w:pStyle w:val="libNormal"/>
        <w:rPr>
          <w:rtl/>
        </w:rPr>
      </w:pPr>
      <w:r w:rsidRPr="004C4653">
        <w:rPr>
          <w:rtl/>
        </w:rPr>
        <w:br w:type="page"/>
      </w:r>
    </w:p>
    <w:p w:rsidR="00B62488" w:rsidRPr="005E41EF" w:rsidRDefault="00B62488" w:rsidP="0007464C">
      <w:pPr>
        <w:pStyle w:val="libNormal"/>
        <w:rPr>
          <w:rtl/>
        </w:rPr>
      </w:pPr>
      <w:r w:rsidRPr="0007464C">
        <w:rPr>
          <w:rStyle w:val="libAieChar"/>
          <w:rtl/>
        </w:rPr>
        <w:lastRenderedPageBreak/>
        <w:t>( وَاللَّهُ لا يُحِبُّ الظَّالِمِينَ )</w:t>
      </w:r>
      <w:r w:rsidRPr="0007464C">
        <w:rPr>
          <w:rStyle w:val="libFootnotenumChar"/>
          <w:rtl/>
        </w:rPr>
        <w:t>(1)</w:t>
      </w:r>
      <w:r w:rsidR="0048472B">
        <w:rPr>
          <w:rStyle w:val="libFootnotenumChar"/>
          <w:rtl/>
        </w:rPr>
        <w:t>.</w:t>
      </w:r>
    </w:p>
    <w:p w:rsidR="00B62488" w:rsidRPr="005E41EF" w:rsidRDefault="00B62488" w:rsidP="0007464C">
      <w:pPr>
        <w:pStyle w:val="libNormal"/>
        <w:rPr>
          <w:rtl/>
        </w:rPr>
      </w:pPr>
      <w:r w:rsidRPr="0007464C">
        <w:rPr>
          <w:rStyle w:val="libAieChar"/>
          <w:rtl/>
        </w:rPr>
        <w:t>( إِنَّ الظَّالِمِينَ لَهُمْ عَذَابٌ أَلِيمٌ )</w:t>
      </w:r>
      <w:r w:rsidRPr="0007464C">
        <w:rPr>
          <w:rStyle w:val="libFootnotenumChar"/>
          <w:rtl/>
        </w:rPr>
        <w:t>(2)</w:t>
      </w:r>
      <w:r w:rsidR="0048472B">
        <w:rPr>
          <w:rStyle w:val="libFootnotenumChar"/>
          <w:rtl/>
        </w:rPr>
        <w:t>.</w:t>
      </w:r>
    </w:p>
    <w:p w:rsidR="00B62488" w:rsidRPr="005E41EF" w:rsidRDefault="00B62488" w:rsidP="0007464C">
      <w:pPr>
        <w:pStyle w:val="libNormal"/>
        <w:rPr>
          <w:rtl/>
        </w:rPr>
      </w:pPr>
      <w:r w:rsidRPr="0007464C">
        <w:rPr>
          <w:rStyle w:val="libAieChar"/>
          <w:rtl/>
        </w:rPr>
        <w:t>(</w:t>
      </w:r>
      <w:r w:rsidR="0048472B">
        <w:rPr>
          <w:rStyle w:val="libAieChar"/>
          <w:rtl/>
        </w:rPr>
        <w:t xml:space="preserve"> </w:t>
      </w:r>
      <w:r w:rsidRPr="0007464C">
        <w:rPr>
          <w:rStyle w:val="libAieChar"/>
          <w:rtl/>
        </w:rPr>
        <w:t>وَلَقَدْ أَهْلَكْنَا الْقُرُونَ مِنْ قَبْلِكُمْ لَمَّا ظَلَمُوا )</w:t>
      </w:r>
      <w:r w:rsidRPr="0007464C">
        <w:rPr>
          <w:rStyle w:val="libFootnotenumChar"/>
          <w:rtl/>
        </w:rPr>
        <w:t>(3)</w:t>
      </w:r>
      <w:r w:rsidR="0048472B">
        <w:rPr>
          <w:rStyle w:val="libFootnotenumChar"/>
          <w:rtl/>
        </w:rPr>
        <w:t>.</w:t>
      </w:r>
    </w:p>
    <w:p w:rsidR="00B62488" w:rsidRPr="005E41EF" w:rsidRDefault="00B62488" w:rsidP="0007464C">
      <w:pPr>
        <w:pStyle w:val="libNormal"/>
        <w:rPr>
          <w:rtl/>
        </w:rPr>
      </w:pPr>
      <w:r w:rsidRPr="0007464C">
        <w:rPr>
          <w:rtl/>
        </w:rPr>
        <w:t>وقال تعالى</w:t>
      </w:r>
      <w:r w:rsidR="0048472B">
        <w:rPr>
          <w:rtl/>
        </w:rPr>
        <w:t>:</w:t>
      </w:r>
      <w:r w:rsidRPr="0007464C">
        <w:rPr>
          <w:rtl/>
        </w:rPr>
        <w:t xml:space="preserve"> </w:t>
      </w:r>
      <w:r w:rsidRPr="0007464C">
        <w:rPr>
          <w:rStyle w:val="libAieChar"/>
          <w:rtl/>
        </w:rPr>
        <w:t>( وَلا تَحْسَبَنَّ اللَّهَ غَافِلاً عَمَّا يَعْمَلُ الظَّالِمُونَ إِنَّمَا يُؤَخِّرُهُمْ لِيَوْمٍ تَشْخَصُ فِيهِ الأَبْصَارُ )</w:t>
      </w:r>
      <w:r w:rsidRPr="0007464C">
        <w:rPr>
          <w:rStyle w:val="libFootnotenumChar"/>
          <w:rtl/>
        </w:rPr>
        <w:t>(4)</w:t>
      </w:r>
      <w:r w:rsidR="0048472B">
        <w:rPr>
          <w:rStyle w:val="libFootnotenumChar"/>
          <w:rtl/>
        </w:rPr>
        <w:t>.</w:t>
      </w:r>
    </w:p>
    <w:p w:rsidR="00B62488" w:rsidRPr="005E41EF" w:rsidRDefault="00B62488" w:rsidP="0007464C">
      <w:pPr>
        <w:pStyle w:val="libNormal"/>
        <w:rPr>
          <w:rtl/>
        </w:rPr>
      </w:pPr>
      <w:r w:rsidRPr="0007464C">
        <w:rPr>
          <w:rtl/>
        </w:rPr>
        <w:t>وقال سُبحانه</w:t>
      </w:r>
      <w:r w:rsidR="0048472B">
        <w:rPr>
          <w:rtl/>
        </w:rPr>
        <w:t>:</w:t>
      </w:r>
      <w:r w:rsidRPr="0007464C">
        <w:rPr>
          <w:rtl/>
        </w:rPr>
        <w:t xml:space="preserve"> </w:t>
      </w:r>
      <w:r w:rsidRPr="0007464C">
        <w:rPr>
          <w:rStyle w:val="libAieChar"/>
          <w:rtl/>
        </w:rPr>
        <w:t>( وَلَوْ أَنَّ لِكُلِّ نَفْسٍ ظَلَمَتْ مَا فِي الأَرْضِ لافْتَدَتْ بِهِ وَأَسَرُّوا النَّدَامَةَ لَمَّا رَأَوُا الْعَذَابَ وَقُضِيَ بَيْنَهُمْ بِالْقِسْطِ وَهُمْ لا يُظْلَمُونَ )</w:t>
      </w:r>
      <w:r w:rsidRPr="0007464C">
        <w:rPr>
          <w:rStyle w:val="libFootnotenumChar"/>
          <w:rtl/>
        </w:rPr>
        <w:t>(5)</w:t>
      </w:r>
      <w:r w:rsidR="0048472B">
        <w:rPr>
          <w:rStyle w:val="libFootnotenumChar"/>
          <w:rtl/>
        </w:rPr>
        <w:t>.</w:t>
      </w:r>
    </w:p>
    <w:p w:rsidR="00B62488" w:rsidRPr="005E41EF" w:rsidRDefault="00B62488" w:rsidP="0007464C">
      <w:pPr>
        <w:pStyle w:val="libNormal"/>
        <w:rPr>
          <w:rtl/>
        </w:rPr>
      </w:pPr>
      <w:r w:rsidRPr="0007464C">
        <w:rPr>
          <w:rtl/>
        </w:rPr>
        <w:t xml:space="preserve">وقال أمير المؤمنين </w:t>
      </w:r>
      <w:r w:rsidR="00A648A5" w:rsidRPr="00A648A5">
        <w:rPr>
          <w:rStyle w:val="libAlaemChar"/>
          <w:rtl/>
        </w:rPr>
        <w:t>عليه‌السلام</w:t>
      </w:r>
      <w:r w:rsidR="0048472B">
        <w:rPr>
          <w:rtl/>
        </w:rPr>
        <w:t>:</w:t>
      </w:r>
      <w:r w:rsidRPr="0007464C">
        <w:rPr>
          <w:rtl/>
        </w:rPr>
        <w:t xml:space="preserve"> </w:t>
      </w:r>
      <w:r w:rsidRPr="005C66C0">
        <w:rPr>
          <w:rtl/>
        </w:rPr>
        <w:t>( واللّه لو أعطيتُ الأقاليم السبعة بما تحت أفلاكها</w:t>
      </w:r>
      <w:r w:rsidR="0048472B">
        <w:rPr>
          <w:rtl/>
        </w:rPr>
        <w:t>،</w:t>
      </w:r>
      <w:r w:rsidRPr="005C66C0">
        <w:rPr>
          <w:rtl/>
        </w:rPr>
        <w:t xml:space="preserve"> على أنْ أعصي اللّه في نملَة أسلُبها جُلب شعيرةٍ ما فعلت</w:t>
      </w:r>
      <w:r w:rsidR="0048472B">
        <w:rPr>
          <w:rtl/>
        </w:rPr>
        <w:t>،</w:t>
      </w:r>
      <w:r w:rsidRPr="005C66C0">
        <w:rPr>
          <w:rtl/>
        </w:rPr>
        <w:t xml:space="preserve"> وإنّ دنياكم لأهوَن عليّ مِن ورقةٍ في فمِ جرادة</w:t>
      </w:r>
      <w:r w:rsidR="0048472B">
        <w:rPr>
          <w:rtl/>
        </w:rPr>
        <w:t>،</w:t>
      </w:r>
      <w:r w:rsidRPr="005C66C0">
        <w:rPr>
          <w:rtl/>
        </w:rPr>
        <w:t xml:space="preserve"> ما لعليٍّ ونعيمٍ يفنى ولذّة لا تبقى )</w:t>
      </w:r>
      <w:r w:rsidRPr="0007464C">
        <w:rPr>
          <w:rStyle w:val="libFootnotenumChar"/>
          <w:rtl/>
        </w:rPr>
        <w:t>(6)</w:t>
      </w:r>
      <w:r w:rsidRPr="0007464C">
        <w:rPr>
          <w:rtl/>
        </w:rPr>
        <w:t>.</w:t>
      </w:r>
    </w:p>
    <w:p w:rsidR="00B62488" w:rsidRPr="005E41EF" w:rsidRDefault="00B62488" w:rsidP="0007464C">
      <w:pPr>
        <w:pStyle w:val="libNormal"/>
        <w:rPr>
          <w:rtl/>
        </w:rPr>
      </w:pPr>
      <w:r w:rsidRPr="0007464C">
        <w:rPr>
          <w:rtl/>
        </w:rPr>
        <w:t>وعن أبي بصير قال</w:t>
      </w:r>
      <w:r w:rsidR="0048472B">
        <w:rPr>
          <w:rtl/>
        </w:rPr>
        <w:t>:</w:t>
      </w:r>
      <w:r w:rsidRPr="0007464C">
        <w:rPr>
          <w:rtl/>
        </w:rPr>
        <w:t xml:space="preserve"> ( دخَل رجُلان على أبي عبد اللّه </w:t>
      </w:r>
      <w:r w:rsidR="00A648A5" w:rsidRPr="00A648A5">
        <w:rPr>
          <w:rStyle w:val="libAlaemChar"/>
          <w:rtl/>
        </w:rPr>
        <w:t>عليه‌السلام</w:t>
      </w:r>
      <w:r w:rsidRPr="0007464C">
        <w:rPr>
          <w:rtl/>
        </w:rPr>
        <w:t xml:space="preserve"> في مداراةٍ بينهما ومعاملة</w:t>
      </w:r>
      <w:r w:rsidR="0048472B">
        <w:rPr>
          <w:rtl/>
        </w:rPr>
        <w:t>،</w:t>
      </w:r>
      <w:r w:rsidRPr="0007464C">
        <w:rPr>
          <w:rtl/>
        </w:rPr>
        <w:t xml:space="preserve"> فلمّا أنْ سمِع كلامها قال</w:t>
      </w:r>
      <w:r w:rsidR="0048472B">
        <w:rPr>
          <w:rtl/>
        </w:rPr>
        <w:t>:</w:t>
      </w:r>
      <w:r w:rsidRPr="0007464C">
        <w:rPr>
          <w:rtl/>
        </w:rPr>
        <w:t xml:space="preserve"> </w:t>
      </w:r>
      <w:r w:rsidRPr="005C66C0">
        <w:rPr>
          <w:rtl/>
        </w:rPr>
        <w:t>( أما إنّه ما ظفَر أحدٌ بخير من ظفَر بالظلم</w:t>
      </w:r>
      <w:r w:rsidR="0048472B">
        <w:rPr>
          <w:rtl/>
        </w:rPr>
        <w:t>.</w:t>
      </w:r>
      <w:r w:rsidRPr="005C66C0">
        <w:rPr>
          <w:rtl/>
        </w:rPr>
        <w:t xml:space="preserve"> أما إنّ المظلوم يأخُذ مِن دين الظالم أكثر ممّا يأخذ الظالم من مال المظلوم )</w:t>
      </w:r>
      <w:r w:rsidR="0048472B">
        <w:rPr>
          <w:rtl/>
        </w:rPr>
        <w:t>.</w:t>
      </w:r>
      <w:r w:rsidRPr="0007464C">
        <w:rPr>
          <w:rtl/>
        </w:rPr>
        <w:t xml:space="preserve"> ثُمّ قال</w:t>
      </w:r>
      <w:r w:rsidR="0048472B">
        <w:rPr>
          <w:rtl/>
        </w:rPr>
        <w:t>:</w:t>
      </w:r>
      <w:r w:rsidRPr="0007464C">
        <w:rPr>
          <w:rtl/>
        </w:rPr>
        <w:t xml:space="preserve"> </w:t>
      </w:r>
      <w:r w:rsidRPr="005C66C0">
        <w:rPr>
          <w:rtl/>
        </w:rPr>
        <w:t>( مَن</w:t>
      </w:r>
      <w:r w:rsidRPr="0007464C">
        <w:rPr>
          <w:rtl/>
        </w:rPr>
        <w:t xml:space="preserve"> </w:t>
      </w:r>
      <w:r w:rsidRPr="005C66C0">
        <w:rPr>
          <w:rtl/>
        </w:rPr>
        <w:t>يفعل الشرّ بالناس فلا</w:t>
      </w:r>
    </w:p>
    <w:p w:rsidR="00B62488" w:rsidRPr="005E41EF" w:rsidRDefault="00B62488" w:rsidP="0007464C">
      <w:pPr>
        <w:pStyle w:val="libLine"/>
        <w:rPr>
          <w:rtl/>
        </w:rPr>
      </w:pPr>
      <w:r w:rsidRPr="005E41EF">
        <w:rPr>
          <w:rtl/>
        </w:rPr>
        <w:t>_____________________</w:t>
      </w:r>
    </w:p>
    <w:p w:rsidR="00B62488" w:rsidRPr="005E41EF" w:rsidRDefault="00B62488" w:rsidP="0007464C">
      <w:pPr>
        <w:pStyle w:val="libFootnote"/>
        <w:rPr>
          <w:rtl/>
        </w:rPr>
      </w:pPr>
      <w:r w:rsidRPr="005E41EF">
        <w:rPr>
          <w:rtl/>
        </w:rPr>
        <w:t>(1) آل عمران</w:t>
      </w:r>
      <w:r w:rsidR="0048472B">
        <w:rPr>
          <w:rtl/>
        </w:rPr>
        <w:t>:</w:t>
      </w:r>
      <w:r w:rsidRPr="005E41EF">
        <w:rPr>
          <w:rtl/>
        </w:rPr>
        <w:t xml:space="preserve"> 57</w:t>
      </w:r>
      <w:r w:rsidR="0048472B">
        <w:rPr>
          <w:rtl/>
        </w:rPr>
        <w:t>.</w:t>
      </w:r>
    </w:p>
    <w:p w:rsidR="00B62488" w:rsidRPr="005E41EF" w:rsidRDefault="00B62488" w:rsidP="0007464C">
      <w:pPr>
        <w:pStyle w:val="libFootnote"/>
        <w:rPr>
          <w:rtl/>
        </w:rPr>
      </w:pPr>
      <w:r w:rsidRPr="005E41EF">
        <w:rPr>
          <w:rtl/>
        </w:rPr>
        <w:t>(2) إبراهيم</w:t>
      </w:r>
      <w:r w:rsidR="0048472B">
        <w:rPr>
          <w:rtl/>
        </w:rPr>
        <w:t>:</w:t>
      </w:r>
      <w:r w:rsidRPr="005E41EF">
        <w:rPr>
          <w:rtl/>
        </w:rPr>
        <w:t xml:space="preserve"> 22</w:t>
      </w:r>
      <w:r w:rsidR="0048472B">
        <w:rPr>
          <w:rtl/>
        </w:rPr>
        <w:t>.</w:t>
      </w:r>
    </w:p>
    <w:p w:rsidR="00B62488" w:rsidRPr="005E41EF" w:rsidRDefault="00B62488" w:rsidP="0007464C">
      <w:pPr>
        <w:pStyle w:val="libFootnote"/>
        <w:rPr>
          <w:rtl/>
        </w:rPr>
      </w:pPr>
      <w:r w:rsidRPr="005E41EF">
        <w:rPr>
          <w:rtl/>
        </w:rPr>
        <w:t>(3) يونس</w:t>
      </w:r>
      <w:r w:rsidR="0048472B">
        <w:rPr>
          <w:rtl/>
        </w:rPr>
        <w:t>:</w:t>
      </w:r>
      <w:r w:rsidRPr="005E41EF">
        <w:rPr>
          <w:rtl/>
        </w:rPr>
        <w:t xml:space="preserve"> 13</w:t>
      </w:r>
      <w:r w:rsidR="0048472B">
        <w:rPr>
          <w:rtl/>
        </w:rPr>
        <w:t>.</w:t>
      </w:r>
    </w:p>
    <w:p w:rsidR="00B62488" w:rsidRPr="005E41EF" w:rsidRDefault="00B62488" w:rsidP="0007464C">
      <w:pPr>
        <w:pStyle w:val="libFootnote"/>
        <w:rPr>
          <w:rtl/>
        </w:rPr>
      </w:pPr>
      <w:r w:rsidRPr="005E41EF">
        <w:rPr>
          <w:rtl/>
        </w:rPr>
        <w:t>(4) إبراهيم</w:t>
      </w:r>
      <w:r w:rsidR="0048472B">
        <w:rPr>
          <w:rtl/>
        </w:rPr>
        <w:t>:</w:t>
      </w:r>
      <w:r w:rsidRPr="005E41EF">
        <w:rPr>
          <w:rtl/>
        </w:rPr>
        <w:t xml:space="preserve"> 42</w:t>
      </w:r>
      <w:r w:rsidR="0048472B">
        <w:rPr>
          <w:rtl/>
        </w:rPr>
        <w:t>.</w:t>
      </w:r>
    </w:p>
    <w:p w:rsidR="00B62488" w:rsidRPr="005E41EF" w:rsidRDefault="00B62488" w:rsidP="0007464C">
      <w:pPr>
        <w:pStyle w:val="libFootnote"/>
        <w:rPr>
          <w:rtl/>
        </w:rPr>
      </w:pPr>
      <w:r w:rsidRPr="005E41EF">
        <w:rPr>
          <w:rtl/>
        </w:rPr>
        <w:t>(5) يونس</w:t>
      </w:r>
      <w:r w:rsidR="0048472B">
        <w:rPr>
          <w:rtl/>
        </w:rPr>
        <w:t>:</w:t>
      </w:r>
      <w:r w:rsidRPr="005E41EF">
        <w:rPr>
          <w:rtl/>
        </w:rPr>
        <w:t xml:space="preserve"> 54</w:t>
      </w:r>
      <w:r w:rsidR="0048472B">
        <w:rPr>
          <w:rtl/>
        </w:rPr>
        <w:t>.</w:t>
      </w:r>
    </w:p>
    <w:p w:rsidR="0007464C" w:rsidRDefault="00B62488" w:rsidP="0007464C">
      <w:pPr>
        <w:pStyle w:val="libFootnote"/>
        <w:rPr>
          <w:rtl/>
        </w:rPr>
      </w:pPr>
      <w:r w:rsidRPr="005E41EF">
        <w:rPr>
          <w:rtl/>
        </w:rPr>
        <w:t>(6) نهج البلاغة</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Pr="005E41EF" w:rsidRDefault="00B62488" w:rsidP="0007464C">
      <w:pPr>
        <w:pStyle w:val="libNormal"/>
        <w:rPr>
          <w:rtl/>
        </w:rPr>
      </w:pPr>
      <w:r w:rsidRPr="005C66C0">
        <w:rPr>
          <w:rtl/>
        </w:rPr>
        <w:lastRenderedPageBreak/>
        <w:t>ينكر الشر إذا فُعِل به</w:t>
      </w:r>
      <w:r w:rsidR="0048472B">
        <w:rPr>
          <w:rtl/>
        </w:rPr>
        <w:t>،</w:t>
      </w:r>
      <w:r w:rsidRPr="005C66C0">
        <w:rPr>
          <w:rtl/>
        </w:rPr>
        <w:t xml:space="preserve"> أمّا إنّه إنّما يحصِد ابن آدم ما يزرَع</w:t>
      </w:r>
      <w:r w:rsidR="0048472B">
        <w:rPr>
          <w:rtl/>
        </w:rPr>
        <w:t>،</w:t>
      </w:r>
      <w:r w:rsidRPr="005C66C0">
        <w:rPr>
          <w:rtl/>
        </w:rPr>
        <w:t xml:space="preserve"> وليس يحصد أحدٌ مِن المرِّ حُلواً</w:t>
      </w:r>
      <w:r w:rsidR="0048472B">
        <w:rPr>
          <w:rtl/>
        </w:rPr>
        <w:t>،</w:t>
      </w:r>
      <w:r w:rsidRPr="005C66C0">
        <w:rPr>
          <w:rtl/>
        </w:rPr>
        <w:t xml:space="preserve"> ولا مِن الحُلوِ مرَّاً، فاصطلَح الرجلان قبل أنْ يقوما )</w:t>
      </w:r>
      <w:r w:rsidRPr="0007464C">
        <w:rPr>
          <w:rStyle w:val="libFootnotenumChar"/>
          <w:rtl/>
        </w:rPr>
        <w:t>(1)</w:t>
      </w:r>
      <w:r w:rsidR="0048472B">
        <w:rPr>
          <w:rStyle w:val="libFootnotenumChar"/>
          <w:rtl/>
        </w:rPr>
        <w:t>.</w:t>
      </w:r>
    </w:p>
    <w:p w:rsidR="00B62488" w:rsidRPr="005E41EF" w:rsidRDefault="00B62488" w:rsidP="0007464C">
      <w:pPr>
        <w:pStyle w:val="libNormal"/>
        <w:rPr>
          <w:rtl/>
        </w:rPr>
      </w:pPr>
      <w:r w:rsidRPr="0007464C">
        <w:rPr>
          <w:rtl/>
        </w:rPr>
        <w:t xml:space="preserve">وقال </w:t>
      </w:r>
      <w:r w:rsidR="00A648A5" w:rsidRPr="00A648A5">
        <w:rPr>
          <w:rStyle w:val="libAlaemChar"/>
          <w:rtl/>
        </w:rPr>
        <w:t>عليه‌السلام</w:t>
      </w:r>
      <w:r w:rsidR="0048472B">
        <w:rPr>
          <w:rtl/>
        </w:rPr>
        <w:t>:</w:t>
      </w:r>
      <w:r w:rsidRPr="0007464C">
        <w:rPr>
          <w:rtl/>
        </w:rPr>
        <w:t xml:space="preserve"> </w:t>
      </w:r>
      <w:r w:rsidRPr="005C66C0">
        <w:rPr>
          <w:rtl/>
        </w:rPr>
        <w:t>( مَن أكل مال أخيه ظُلماً ولم يردَّه إليه، أكل جذوةً مِن النار يوم القيامة )</w:t>
      </w:r>
      <w:r w:rsidRPr="0007464C">
        <w:rPr>
          <w:rStyle w:val="libFootnotenumChar"/>
          <w:rtl/>
        </w:rPr>
        <w:t>(2)</w:t>
      </w:r>
      <w:r w:rsidR="0048472B">
        <w:rPr>
          <w:rStyle w:val="libFootnotenumChar"/>
          <w:rtl/>
        </w:rPr>
        <w:t>.</w:t>
      </w:r>
    </w:p>
    <w:p w:rsidR="00B62488" w:rsidRPr="005E41EF" w:rsidRDefault="00B62488" w:rsidP="0007464C">
      <w:pPr>
        <w:pStyle w:val="libNormal"/>
        <w:rPr>
          <w:rtl/>
        </w:rPr>
      </w:pPr>
      <w:r w:rsidRPr="0007464C">
        <w:rPr>
          <w:rtl/>
        </w:rPr>
        <w:t xml:space="preserve">وقال الصادق </w:t>
      </w:r>
      <w:r w:rsidR="00A648A5" w:rsidRPr="00A648A5">
        <w:rPr>
          <w:rStyle w:val="libAlaemChar"/>
          <w:rtl/>
        </w:rPr>
        <w:t>عليه‌السلام</w:t>
      </w:r>
      <w:r w:rsidR="0048472B">
        <w:rPr>
          <w:rtl/>
        </w:rPr>
        <w:t>:</w:t>
      </w:r>
      <w:r w:rsidRPr="0007464C">
        <w:rPr>
          <w:rtl/>
        </w:rPr>
        <w:t xml:space="preserve"> </w:t>
      </w:r>
      <w:r w:rsidRPr="005C66C0">
        <w:rPr>
          <w:rtl/>
        </w:rPr>
        <w:t>( مَن ظلَم سلّط اللّه عليه من يظلمه</w:t>
      </w:r>
      <w:r w:rsidR="0048472B">
        <w:rPr>
          <w:rtl/>
        </w:rPr>
        <w:t>،</w:t>
      </w:r>
      <w:r w:rsidRPr="005C66C0">
        <w:rPr>
          <w:rtl/>
        </w:rPr>
        <w:t xml:space="preserve"> أو على عقِبَه</w:t>
      </w:r>
      <w:r w:rsidR="0048472B">
        <w:rPr>
          <w:rtl/>
        </w:rPr>
        <w:t>،</w:t>
      </w:r>
      <w:r w:rsidRPr="005C66C0">
        <w:rPr>
          <w:rtl/>
        </w:rPr>
        <w:t xml:space="preserve"> أو على عقِب عقِبَه )</w:t>
      </w:r>
      <w:r w:rsidR="0048472B">
        <w:rPr>
          <w:rtl/>
        </w:rPr>
        <w:t>.</w:t>
      </w:r>
    </w:p>
    <w:p w:rsidR="00B62488" w:rsidRPr="005E41EF" w:rsidRDefault="00B62488" w:rsidP="0007464C">
      <w:pPr>
        <w:pStyle w:val="libNormal"/>
        <w:rPr>
          <w:rtl/>
        </w:rPr>
      </w:pPr>
      <w:r w:rsidRPr="005E41EF">
        <w:rPr>
          <w:rtl/>
        </w:rPr>
        <w:t>قال ( الراوي )</w:t>
      </w:r>
      <w:r w:rsidR="0048472B">
        <w:rPr>
          <w:rtl/>
        </w:rPr>
        <w:t>:</w:t>
      </w:r>
      <w:r w:rsidRPr="005E41EF">
        <w:rPr>
          <w:rtl/>
        </w:rPr>
        <w:t xml:space="preserve"> يظلم هو فيسلّط على عقبه ؟</w:t>
      </w:r>
    </w:p>
    <w:p w:rsidR="00B62488" w:rsidRPr="005E41EF" w:rsidRDefault="00B62488" w:rsidP="0007464C">
      <w:pPr>
        <w:pStyle w:val="libNormal"/>
        <w:rPr>
          <w:rtl/>
        </w:rPr>
      </w:pPr>
      <w:r w:rsidRPr="0007464C">
        <w:rPr>
          <w:rtl/>
        </w:rPr>
        <w:t>فقال</w:t>
      </w:r>
      <w:r w:rsidR="0048472B">
        <w:rPr>
          <w:rtl/>
        </w:rPr>
        <w:t>:</w:t>
      </w:r>
      <w:r w:rsidRPr="0007464C">
        <w:rPr>
          <w:rtl/>
        </w:rPr>
        <w:t xml:space="preserve"> </w:t>
      </w:r>
      <w:r w:rsidRPr="005C66C0">
        <w:rPr>
          <w:rtl/>
        </w:rPr>
        <w:t>( إنّ اللّه تعالى يقول</w:t>
      </w:r>
      <w:r w:rsidR="0048472B">
        <w:rPr>
          <w:rtl/>
        </w:rPr>
        <w:t>:</w:t>
      </w:r>
      <w:r w:rsidRPr="0007464C">
        <w:rPr>
          <w:rStyle w:val="libAieChar"/>
          <w:rtl/>
        </w:rPr>
        <w:t xml:space="preserve"> ( وَلْيَخْشَ الَّذِينَ لَوْ تَرَكُوا مِنْ خَلْفِهِمْ ذُرِّيَّةً ضِعَافاً خَافُوا عَلَيْهِمْ فَلْيَتَّقُوا اللَّهَ وَلْيَقُولُوا قَوْلاً سَدِيداً )</w:t>
      </w:r>
      <w:r w:rsidRPr="005C66C0">
        <w:rPr>
          <w:rtl/>
        </w:rPr>
        <w:t>)</w:t>
      </w:r>
      <w:r w:rsidRPr="0007464C">
        <w:rPr>
          <w:rtl/>
        </w:rPr>
        <w:t>( النساء</w:t>
      </w:r>
      <w:r w:rsidR="0048472B">
        <w:rPr>
          <w:rtl/>
        </w:rPr>
        <w:t>:</w:t>
      </w:r>
      <w:r w:rsidRPr="0007464C">
        <w:rPr>
          <w:rtl/>
        </w:rPr>
        <w:t xml:space="preserve"> 9 )</w:t>
      </w:r>
      <w:r w:rsidRPr="0007464C">
        <w:rPr>
          <w:rStyle w:val="libFootnotenumChar"/>
          <w:rtl/>
        </w:rPr>
        <w:t>(3)</w:t>
      </w:r>
      <w:r w:rsidR="0048472B">
        <w:rPr>
          <w:rtl/>
        </w:rPr>
        <w:t>.</w:t>
      </w:r>
    </w:p>
    <w:p w:rsidR="00B62488" w:rsidRPr="005E41EF" w:rsidRDefault="00B62488" w:rsidP="0007464C">
      <w:pPr>
        <w:pStyle w:val="libNormal"/>
        <w:rPr>
          <w:rtl/>
        </w:rPr>
      </w:pPr>
      <w:r w:rsidRPr="005E41EF">
        <w:rPr>
          <w:rtl/>
        </w:rPr>
        <w:t>وتعليلاً للخبر الشريف</w:t>
      </w:r>
      <w:r w:rsidR="0048472B">
        <w:rPr>
          <w:rtl/>
        </w:rPr>
        <w:t>:</w:t>
      </w:r>
      <w:r w:rsidRPr="005E41EF">
        <w:rPr>
          <w:rtl/>
        </w:rPr>
        <w:t xml:space="preserve"> أنّ مؤاخذة الأبناء بجرائم الآباء إنّما هو في الأبناء الذين ارتضوا مظالم آبائهم أو اغتنموا تراثهم المغصوب</w:t>
      </w:r>
      <w:r w:rsidR="0048472B">
        <w:rPr>
          <w:rtl/>
        </w:rPr>
        <w:t>،</w:t>
      </w:r>
      <w:r w:rsidRPr="005E41EF">
        <w:rPr>
          <w:rtl/>
        </w:rPr>
        <w:t xml:space="preserve"> ففي مؤاخذتهم زجرٌ عاطفيٌّ رهيب</w:t>
      </w:r>
      <w:r w:rsidR="0048472B">
        <w:rPr>
          <w:rtl/>
        </w:rPr>
        <w:t>،</w:t>
      </w:r>
      <w:r w:rsidRPr="005E41EF">
        <w:rPr>
          <w:rtl/>
        </w:rPr>
        <w:t xml:space="preserve"> يردع الظالم عن العدوان خَشيةً على أبنائه الأعزّاء</w:t>
      </w:r>
      <w:r w:rsidR="0048472B">
        <w:rPr>
          <w:rtl/>
        </w:rPr>
        <w:t>،</w:t>
      </w:r>
      <w:r w:rsidRPr="005E41EF">
        <w:rPr>
          <w:rtl/>
        </w:rPr>
        <w:t xml:space="preserve"> وبشارةً للمظلوم على معالجة ظالمه بالانتقام</w:t>
      </w:r>
      <w:r w:rsidR="0048472B">
        <w:rPr>
          <w:rtl/>
        </w:rPr>
        <w:t>،</w:t>
      </w:r>
      <w:r w:rsidRPr="005E41EF">
        <w:rPr>
          <w:rtl/>
        </w:rPr>
        <w:t xml:space="preserve"> مشفوعة بثواب ظُلامته في الآخرة</w:t>
      </w:r>
      <w:r w:rsidR="0048472B">
        <w:rPr>
          <w:rtl/>
        </w:rPr>
        <w:t>.</w:t>
      </w:r>
    </w:p>
    <w:p w:rsidR="00B62488" w:rsidRPr="005E41EF" w:rsidRDefault="00B62488" w:rsidP="0007464C">
      <w:pPr>
        <w:pStyle w:val="libNormal"/>
        <w:rPr>
          <w:rtl/>
        </w:rPr>
      </w:pPr>
      <w:r w:rsidRPr="0007464C">
        <w:rPr>
          <w:rtl/>
        </w:rPr>
        <w:t xml:space="preserve">وعن أبي عبد اللّه </w:t>
      </w:r>
      <w:r w:rsidR="00A648A5" w:rsidRPr="00A648A5">
        <w:rPr>
          <w:rStyle w:val="libAlaemChar"/>
          <w:rtl/>
        </w:rPr>
        <w:t>عليه‌السلام</w:t>
      </w:r>
      <w:r w:rsidRPr="0007464C">
        <w:rPr>
          <w:rtl/>
        </w:rPr>
        <w:t xml:space="preserve"> قال</w:t>
      </w:r>
      <w:r w:rsidR="0048472B">
        <w:rPr>
          <w:rtl/>
        </w:rPr>
        <w:t>:</w:t>
      </w:r>
      <w:r w:rsidRPr="0007464C">
        <w:rPr>
          <w:rtl/>
        </w:rPr>
        <w:t xml:space="preserve"> </w:t>
      </w:r>
      <w:r w:rsidRPr="005C66C0">
        <w:rPr>
          <w:rtl/>
        </w:rPr>
        <w:t xml:space="preserve">( قال رسول اللّه </w:t>
      </w:r>
      <w:r w:rsidR="00A648A5" w:rsidRPr="00A648A5">
        <w:rPr>
          <w:rStyle w:val="libAlaemChar"/>
          <w:rtl/>
        </w:rPr>
        <w:t>صلى‌الله‌عليه‌وآله</w:t>
      </w:r>
      <w:r w:rsidR="0048472B">
        <w:rPr>
          <w:rtl/>
        </w:rPr>
        <w:t>:</w:t>
      </w:r>
      <w:r w:rsidRPr="005C66C0">
        <w:rPr>
          <w:rtl/>
        </w:rPr>
        <w:t xml:space="preserve"> ( مَن أصبح لا يهمّ بظلمٍ غفَر اللّه له ما اجترم )</w:t>
      </w:r>
      <w:r w:rsidRPr="0007464C">
        <w:rPr>
          <w:rStyle w:val="libFootnotenumChar"/>
          <w:rtl/>
        </w:rPr>
        <w:t>(4)</w:t>
      </w:r>
      <w:r w:rsidR="0048472B">
        <w:rPr>
          <w:rStyle w:val="libFootnotenumChar"/>
          <w:rtl/>
        </w:rPr>
        <w:t>.</w:t>
      </w:r>
    </w:p>
    <w:p w:rsidR="00B62488" w:rsidRPr="005E41EF" w:rsidRDefault="00B62488" w:rsidP="0007464C">
      <w:pPr>
        <w:pStyle w:val="libNormal"/>
        <w:rPr>
          <w:rtl/>
        </w:rPr>
      </w:pPr>
      <w:r w:rsidRPr="005E41EF">
        <w:rPr>
          <w:rtl/>
        </w:rPr>
        <w:t>أي ما اجترم من الذنوب التي بينه وبين اللّه عزَّ وجل في ذلك اليوم</w:t>
      </w:r>
      <w:r w:rsidR="0048472B">
        <w:rPr>
          <w:rtl/>
        </w:rPr>
        <w:t>.</w:t>
      </w:r>
    </w:p>
    <w:p w:rsidR="00B62488" w:rsidRPr="005E41EF" w:rsidRDefault="00B62488" w:rsidP="0007464C">
      <w:pPr>
        <w:pStyle w:val="libNormal"/>
        <w:rPr>
          <w:rtl/>
        </w:rPr>
      </w:pPr>
      <w:r w:rsidRPr="005E41EF">
        <w:rPr>
          <w:rtl/>
        </w:rPr>
        <w:t>إلى كثير من الروايات الشريفة التي ستراها في مطاوي هذا البحث</w:t>
      </w:r>
      <w:r w:rsidR="0048472B">
        <w:rPr>
          <w:rtl/>
        </w:rPr>
        <w:t>.</w:t>
      </w:r>
    </w:p>
    <w:p w:rsidR="00B62488" w:rsidRPr="005E41EF" w:rsidRDefault="00B62488" w:rsidP="0007464C">
      <w:pPr>
        <w:pStyle w:val="libLine"/>
        <w:rPr>
          <w:rtl/>
        </w:rPr>
      </w:pPr>
      <w:r w:rsidRPr="005E41EF">
        <w:rPr>
          <w:rtl/>
        </w:rPr>
        <w:t>_____________________</w:t>
      </w:r>
    </w:p>
    <w:p w:rsidR="00B62488" w:rsidRDefault="00B62488" w:rsidP="0007464C">
      <w:pPr>
        <w:pStyle w:val="libFootnote"/>
        <w:rPr>
          <w:rtl/>
        </w:rPr>
      </w:pPr>
      <w:r w:rsidRPr="005E41EF">
        <w:rPr>
          <w:rtl/>
        </w:rPr>
        <w:t>(1)، (2)، (3)، (4) الوافي ج 3 ص 162 عن الكافي.</w:t>
      </w:r>
    </w:p>
    <w:p w:rsidR="004C4653" w:rsidRPr="004C4653" w:rsidRDefault="004C4653" w:rsidP="004C4653">
      <w:pPr>
        <w:pStyle w:val="libNormal"/>
        <w:rPr>
          <w:rtl/>
        </w:rPr>
      </w:pPr>
      <w:r w:rsidRPr="004C4653">
        <w:rPr>
          <w:rtl/>
        </w:rPr>
        <w:br w:type="page"/>
      </w:r>
    </w:p>
    <w:p w:rsidR="00B62488" w:rsidRPr="005E41EF" w:rsidRDefault="00B62488" w:rsidP="008A4FC8">
      <w:pPr>
        <w:pStyle w:val="Heading3"/>
        <w:rPr>
          <w:rtl/>
        </w:rPr>
      </w:pPr>
      <w:bookmarkStart w:id="80" w:name="_Toc369438287"/>
      <w:r w:rsidRPr="005E41EF">
        <w:rPr>
          <w:rtl/>
        </w:rPr>
        <w:lastRenderedPageBreak/>
        <w:t>أنواع الظلم</w:t>
      </w:r>
      <w:r w:rsidR="0048472B">
        <w:rPr>
          <w:rtl/>
        </w:rPr>
        <w:t>:</w:t>
      </w:r>
      <w:bookmarkEnd w:id="80"/>
    </w:p>
    <w:p w:rsidR="00B62488" w:rsidRPr="005E41EF" w:rsidRDefault="00B62488" w:rsidP="0007464C">
      <w:pPr>
        <w:pStyle w:val="libNormal"/>
        <w:rPr>
          <w:rtl/>
        </w:rPr>
      </w:pPr>
      <w:r w:rsidRPr="005E41EF">
        <w:rPr>
          <w:rtl/>
        </w:rPr>
        <w:t>يتنوع الظلم صوراً نشير إليها إشارة لامحة</w:t>
      </w:r>
      <w:r w:rsidR="0048472B">
        <w:rPr>
          <w:rtl/>
        </w:rPr>
        <w:t>:</w:t>
      </w:r>
    </w:p>
    <w:p w:rsidR="00B62488" w:rsidRPr="005E41EF" w:rsidRDefault="00B62488" w:rsidP="004C4653">
      <w:pPr>
        <w:pStyle w:val="libNormal"/>
        <w:rPr>
          <w:rtl/>
        </w:rPr>
      </w:pPr>
      <w:r w:rsidRPr="005E41EF">
        <w:rPr>
          <w:rtl/>
        </w:rPr>
        <w:t>1 - ظلم الإنسان نفسه</w:t>
      </w:r>
      <w:r w:rsidR="0048472B">
        <w:rPr>
          <w:rtl/>
        </w:rPr>
        <w:t>:</w:t>
      </w:r>
    </w:p>
    <w:p w:rsidR="00B62488" w:rsidRPr="005E41EF" w:rsidRDefault="00B62488" w:rsidP="0007464C">
      <w:pPr>
        <w:pStyle w:val="libNormal"/>
        <w:rPr>
          <w:rtl/>
        </w:rPr>
      </w:pPr>
      <w:r w:rsidRPr="005E41EF">
        <w:rPr>
          <w:rtl/>
        </w:rPr>
        <w:t>وذلك بإهمال توجيهها إلى طاعة اللّه عزّ وجل</w:t>
      </w:r>
      <w:r w:rsidR="0048472B">
        <w:rPr>
          <w:rtl/>
        </w:rPr>
        <w:t>،</w:t>
      </w:r>
      <w:r w:rsidRPr="005E41EF">
        <w:rPr>
          <w:rtl/>
        </w:rPr>
        <w:t xml:space="preserve"> وتقويمها بالخلق الكريم</w:t>
      </w:r>
      <w:r w:rsidR="0048472B">
        <w:rPr>
          <w:rtl/>
        </w:rPr>
        <w:t>،</w:t>
      </w:r>
      <w:r w:rsidRPr="005E41EF">
        <w:rPr>
          <w:rtl/>
        </w:rPr>
        <w:t xml:space="preserve"> والسلوك الرضيّ</w:t>
      </w:r>
      <w:r w:rsidR="0048472B">
        <w:rPr>
          <w:rtl/>
        </w:rPr>
        <w:t>،</w:t>
      </w:r>
      <w:r w:rsidRPr="005E41EF">
        <w:rPr>
          <w:rtl/>
        </w:rPr>
        <w:t xml:space="preserve"> ممّا يزجّها في متاهات الغواية والضلال</w:t>
      </w:r>
      <w:r w:rsidR="0048472B">
        <w:rPr>
          <w:rtl/>
        </w:rPr>
        <w:t>،</w:t>
      </w:r>
      <w:r w:rsidRPr="005E41EF">
        <w:rPr>
          <w:rtl/>
        </w:rPr>
        <w:t xml:space="preserve"> فتبوء آنذاك بالخيبة والهوان</w:t>
      </w:r>
      <w:r w:rsidR="0048472B">
        <w:rPr>
          <w:rtl/>
        </w:rPr>
        <w:t>.</w:t>
      </w:r>
    </w:p>
    <w:p w:rsidR="00B62488" w:rsidRPr="005E41EF" w:rsidRDefault="00B62488" w:rsidP="0007464C">
      <w:pPr>
        <w:pStyle w:val="libNormal"/>
        <w:rPr>
          <w:rtl/>
        </w:rPr>
      </w:pPr>
      <w:r w:rsidRPr="0007464C">
        <w:rPr>
          <w:rStyle w:val="libAieChar"/>
          <w:rtl/>
        </w:rPr>
        <w:t>( وَنَفْسٍ وَمَا سَوَّاهَا * فَأَلْهَمَهَا فُجُورَهَا وَتَقْوَاهَا * قَدْ أَفْلَحَ مَنْ زَكَّاهَا * وَقَدْ خَابَ مَنْ دَسَّاهَا )</w:t>
      </w:r>
      <w:r w:rsidRPr="0007464C">
        <w:rPr>
          <w:rStyle w:val="libFootnotenumChar"/>
          <w:rtl/>
        </w:rPr>
        <w:t>(1)</w:t>
      </w:r>
      <w:r w:rsidR="0048472B">
        <w:rPr>
          <w:rStyle w:val="libFootnotenumChar"/>
          <w:rtl/>
        </w:rPr>
        <w:t>.</w:t>
      </w:r>
    </w:p>
    <w:p w:rsidR="00B62488" w:rsidRPr="005E41EF" w:rsidRDefault="00B62488" w:rsidP="004C4653">
      <w:pPr>
        <w:pStyle w:val="libNormal"/>
        <w:rPr>
          <w:rtl/>
        </w:rPr>
      </w:pPr>
      <w:r w:rsidRPr="005E41EF">
        <w:rPr>
          <w:rtl/>
        </w:rPr>
        <w:t>2 - ظلم الإنسان عائلته</w:t>
      </w:r>
      <w:r w:rsidR="0048472B">
        <w:rPr>
          <w:rtl/>
        </w:rPr>
        <w:t>:</w:t>
      </w:r>
    </w:p>
    <w:p w:rsidR="00B62488" w:rsidRPr="005E41EF" w:rsidRDefault="00B62488" w:rsidP="0007464C">
      <w:pPr>
        <w:pStyle w:val="libNormal"/>
        <w:rPr>
          <w:rtl/>
        </w:rPr>
      </w:pPr>
      <w:r w:rsidRPr="005E41EF">
        <w:rPr>
          <w:rtl/>
        </w:rPr>
        <w:t>وذلك بإهمال تربيتهم تربيةً إسلاميّةً صادقة</w:t>
      </w:r>
      <w:r w:rsidR="0048472B">
        <w:rPr>
          <w:rtl/>
        </w:rPr>
        <w:t>،</w:t>
      </w:r>
      <w:r w:rsidRPr="005E41EF">
        <w:rPr>
          <w:rtl/>
        </w:rPr>
        <w:t xml:space="preserve"> وإغفال توجيههم وجهة الخير والصلاح</w:t>
      </w:r>
      <w:r w:rsidR="0048472B">
        <w:rPr>
          <w:rtl/>
        </w:rPr>
        <w:t>،</w:t>
      </w:r>
      <w:r w:rsidRPr="005E41EF">
        <w:rPr>
          <w:rtl/>
        </w:rPr>
        <w:t xml:space="preserve"> وسياستهم بالقسوةِ والعُنف</w:t>
      </w:r>
      <w:r w:rsidR="0048472B">
        <w:rPr>
          <w:rtl/>
        </w:rPr>
        <w:t>،</w:t>
      </w:r>
      <w:r w:rsidRPr="005E41EF">
        <w:rPr>
          <w:rtl/>
        </w:rPr>
        <w:t xml:space="preserve"> والتقتير عليهم بضرورات الحياة ولوازم العيش الكريم</w:t>
      </w:r>
      <w:r w:rsidR="0048472B">
        <w:rPr>
          <w:rtl/>
        </w:rPr>
        <w:t>،</w:t>
      </w:r>
      <w:r w:rsidRPr="005E41EF">
        <w:rPr>
          <w:rtl/>
        </w:rPr>
        <w:t xml:space="preserve"> ممّا يُوجب تسيّبهم وبلبلة حياتهم</w:t>
      </w:r>
      <w:r w:rsidR="0048472B">
        <w:rPr>
          <w:rtl/>
        </w:rPr>
        <w:t>،</w:t>
      </w:r>
      <w:r w:rsidRPr="005E41EF">
        <w:rPr>
          <w:rtl/>
        </w:rPr>
        <w:t xml:space="preserve"> مادّياً وأدبيّاً.</w:t>
      </w:r>
    </w:p>
    <w:p w:rsidR="00B62488" w:rsidRPr="005E41EF" w:rsidRDefault="00B62488" w:rsidP="004C4653">
      <w:pPr>
        <w:pStyle w:val="libNormal"/>
        <w:rPr>
          <w:rtl/>
        </w:rPr>
      </w:pPr>
      <w:r w:rsidRPr="005E41EF">
        <w:rPr>
          <w:rtl/>
        </w:rPr>
        <w:t>3 - ظلم الإنسان ذوي قرباه</w:t>
      </w:r>
      <w:r w:rsidR="0048472B">
        <w:rPr>
          <w:rtl/>
        </w:rPr>
        <w:t>:</w:t>
      </w:r>
    </w:p>
    <w:p w:rsidR="00B62488" w:rsidRPr="005E41EF" w:rsidRDefault="00B62488" w:rsidP="0007464C">
      <w:pPr>
        <w:pStyle w:val="libNormal"/>
        <w:rPr>
          <w:rtl/>
        </w:rPr>
      </w:pPr>
      <w:r w:rsidRPr="005E41EF">
        <w:rPr>
          <w:rtl/>
        </w:rPr>
        <w:t>وذلك بجفائهم وخذلانهم في الشدائد والأزَمات</w:t>
      </w:r>
      <w:r w:rsidR="0048472B">
        <w:rPr>
          <w:rtl/>
        </w:rPr>
        <w:t>،</w:t>
      </w:r>
      <w:r w:rsidRPr="005E41EF">
        <w:rPr>
          <w:rtl/>
        </w:rPr>
        <w:t xml:space="preserve"> وحرمانهم مِن مشاعر العطف والبِرّ</w:t>
      </w:r>
      <w:r w:rsidR="0048472B">
        <w:rPr>
          <w:rtl/>
        </w:rPr>
        <w:t>،</w:t>
      </w:r>
      <w:r w:rsidRPr="005E41EF">
        <w:rPr>
          <w:rtl/>
        </w:rPr>
        <w:t xml:space="preserve"> ممّا يبعث على تناكرهم وتقاطعهم</w:t>
      </w:r>
      <w:r w:rsidR="0048472B">
        <w:rPr>
          <w:rtl/>
        </w:rPr>
        <w:t>.</w:t>
      </w:r>
    </w:p>
    <w:p w:rsidR="00B62488" w:rsidRPr="005E41EF" w:rsidRDefault="00B62488" w:rsidP="0007464C">
      <w:pPr>
        <w:pStyle w:val="libNormal"/>
        <w:rPr>
          <w:rtl/>
        </w:rPr>
      </w:pPr>
      <w:r w:rsidRPr="0007464C">
        <w:rPr>
          <w:rtl/>
        </w:rPr>
        <w:t>4</w:t>
      </w:r>
      <w:r w:rsidRPr="0007464C">
        <w:rPr>
          <w:rStyle w:val="libBold1Char"/>
          <w:rtl/>
        </w:rPr>
        <w:t xml:space="preserve"> - ظلم الإنسان للمجتمع</w:t>
      </w:r>
      <w:r w:rsidR="0048472B">
        <w:rPr>
          <w:rStyle w:val="libBold1Char"/>
          <w:rtl/>
        </w:rPr>
        <w:t>:</w:t>
      </w:r>
    </w:p>
    <w:p w:rsidR="00B62488" w:rsidRPr="005E41EF" w:rsidRDefault="00B62488" w:rsidP="0007464C">
      <w:pPr>
        <w:pStyle w:val="libNormal"/>
        <w:rPr>
          <w:rtl/>
        </w:rPr>
      </w:pPr>
      <w:r w:rsidRPr="005E41EF">
        <w:rPr>
          <w:rtl/>
        </w:rPr>
        <w:t>وذلك بالاستعلاء على أفراده وبخس حقوقهم</w:t>
      </w:r>
      <w:r w:rsidR="0048472B">
        <w:rPr>
          <w:rtl/>
        </w:rPr>
        <w:t>،</w:t>
      </w:r>
      <w:r w:rsidRPr="005E41EF">
        <w:rPr>
          <w:rtl/>
        </w:rPr>
        <w:t xml:space="preserve"> والاستخفاف بكراماتهم</w:t>
      </w:r>
      <w:r w:rsidR="0048472B">
        <w:rPr>
          <w:rtl/>
        </w:rPr>
        <w:t>،</w:t>
      </w:r>
    </w:p>
    <w:p w:rsidR="00B62488" w:rsidRPr="005E41EF" w:rsidRDefault="00B62488" w:rsidP="0007464C">
      <w:pPr>
        <w:pStyle w:val="libLine"/>
        <w:rPr>
          <w:rtl/>
        </w:rPr>
      </w:pPr>
      <w:r w:rsidRPr="005E41EF">
        <w:rPr>
          <w:rtl/>
        </w:rPr>
        <w:t>_____________________</w:t>
      </w:r>
    </w:p>
    <w:p w:rsidR="0007464C" w:rsidRDefault="00B62488" w:rsidP="0007464C">
      <w:pPr>
        <w:pStyle w:val="libFootnote"/>
        <w:rPr>
          <w:rtl/>
        </w:rPr>
      </w:pPr>
      <w:r w:rsidRPr="005E41EF">
        <w:rPr>
          <w:rtl/>
        </w:rPr>
        <w:t>(1) الشمس</w:t>
      </w:r>
      <w:r w:rsidR="0048472B">
        <w:rPr>
          <w:rtl/>
        </w:rPr>
        <w:t>:</w:t>
      </w:r>
      <w:r w:rsidRPr="005E41EF">
        <w:rPr>
          <w:rtl/>
        </w:rPr>
        <w:t xml:space="preserve"> ( 7 - 10 )</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Pr="005E41EF" w:rsidRDefault="00B62488" w:rsidP="0007464C">
      <w:pPr>
        <w:pStyle w:val="libNormal"/>
        <w:rPr>
          <w:rtl/>
        </w:rPr>
      </w:pPr>
      <w:r w:rsidRPr="005E41EF">
        <w:rPr>
          <w:rtl/>
        </w:rPr>
        <w:lastRenderedPageBreak/>
        <w:t>وعدم الاهتمام بشؤونهم ومصالحهم</w:t>
      </w:r>
      <w:r w:rsidR="0048472B">
        <w:rPr>
          <w:rtl/>
        </w:rPr>
        <w:t>.</w:t>
      </w:r>
      <w:r w:rsidRPr="005E41EF">
        <w:rPr>
          <w:rtl/>
        </w:rPr>
        <w:t xml:space="preserve"> ونحو ذلك من دواعي تسيّب المجتمع وضعف طاقاته</w:t>
      </w:r>
      <w:r w:rsidR="0048472B">
        <w:rPr>
          <w:rtl/>
        </w:rPr>
        <w:t>.</w:t>
      </w:r>
    </w:p>
    <w:p w:rsidR="00B62488" w:rsidRPr="005E41EF" w:rsidRDefault="00B62488" w:rsidP="0007464C">
      <w:pPr>
        <w:pStyle w:val="libNormal"/>
        <w:rPr>
          <w:rtl/>
        </w:rPr>
      </w:pPr>
      <w:r w:rsidRPr="005E41EF">
        <w:rPr>
          <w:rtl/>
        </w:rPr>
        <w:t>وأبشع المظالم الاجتماعيّة</w:t>
      </w:r>
      <w:r w:rsidR="0048472B">
        <w:rPr>
          <w:rtl/>
        </w:rPr>
        <w:t>،</w:t>
      </w:r>
      <w:r w:rsidRPr="005E41EF">
        <w:rPr>
          <w:rtl/>
        </w:rPr>
        <w:t xml:space="preserve"> ظُلم الضعفاء</w:t>
      </w:r>
      <w:r w:rsidR="0048472B">
        <w:rPr>
          <w:rtl/>
        </w:rPr>
        <w:t>،</w:t>
      </w:r>
      <w:r w:rsidRPr="005E41EF">
        <w:rPr>
          <w:rtl/>
        </w:rPr>
        <w:t xml:space="preserve"> الذين لا يستطيعون صدّ العدوان عنهم</w:t>
      </w:r>
      <w:r w:rsidR="0048472B">
        <w:rPr>
          <w:rtl/>
        </w:rPr>
        <w:t>،</w:t>
      </w:r>
      <w:r w:rsidRPr="005E41EF">
        <w:rPr>
          <w:rtl/>
        </w:rPr>
        <w:t xml:space="preserve"> ولا يملكون إلاّ الشكاة والضراعة إلى العدل الرحيم في أساهم</w:t>
      </w:r>
      <w:r w:rsidR="0048472B">
        <w:rPr>
          <w:rtl/>
        </w:rPr>
        <w:t>،</w:t>
      </w:r>
      <w:r w:rsidRPr="005E41EF">
        <w:rPr>
          <w:rtl/>
        </w:rPr>
        <w:t xml:space="preserve"> وظلاماتهم</w:t>
      </w:r>
      <w:r w:rsidR="0048472B">
        <w:rPr>
          <w:rtl/>
        </w:rPr>
        <w:t>.</w:t>
      </w:r>
    </w:p>
    <w:p w:rsidR="00B62488" w:rsidRPr="005E41EF" w:rsidRDefault="00B62488" w:rsidP="0007464C">
      <w:pPr>
        <w:pStyle w:val="libNormal"/>
        <w:rPr>
          <w:rtl/>
        </w:rPr>
      </w:pPr>
      <w:r w:rsidRPr="0007464C">
        <w:rPr>
          <w:rtl/>
        </w:rPr>
        <w:t xml:space="preserve">فعن الباقر </w:t>
      </w:r>
      <w:r w:rsidR="00A648A5" w:rsidRPr="00A648A5">
        <w:rPr>
          <w:rStyle w:val="libAlaemChar"/>
          <w:rtl/>
        </w:rPr>
        <w:t>عليه‌السلام</w:t>
      </w:r>
      <w:r w:rsidRPr="0007464C">
        <w:rPr>
          <w:rtl/>
        </w:rPr>
        <w:t xml:space="preserve"> قال</w:t>
      </w:r>
      <w:r w:rsidR="0048472B">
        <w:rPr>
          <w:rtl/>
        </w:rPr>
        <w:t>:</w:t>
      </w:r>
      <w:r w:rsidRPr="0007464C">
        <w:rPr>
          <w:rtl/>
        </w:rPr>
        <w:t xml:space="preserve"> </w:t>
      </w:r>
      <w:r w:rsidRPr="005C66C0">
        <w:rPr>
          <w:rtl/>
        </w:rPr>
        <w:t xml:space="preserve">( لمّا حضر عليّ بن الحسين </w:t>
      </w:r>
      <w:r w:rsidR="00A648A5" w:rsidRPr="00A648A5">
        <w:rPr>
          <w:rStyle w:val="libAlaemChar"/>
          <w:rtl/>
        </w:rPr>
        <w:t>عليه‌السلام</w:t>
      </w:r>
      <w:r w:rsidRPr="005C66C0">
        <w:rPr>
          <w:rtl/>
        </w:rPr>
        <w:t xml:space="preserve"> الوفاة</w:t>
      </w:r>
      <w:r w:rsidR="0048472B">
        <w:rPr>
          <w:rtl/>
        </w:rPr>
        <w:t>،</w:t>
      </w:r>
      <w:r w:rsidRPr="005C66C0">
        <w:rPr>
          <w:rtl/>
        </w:rPr>
        <w:t xml:space="preserve"> ضمّني إلى صدره</w:t>
      </w:r>
      <w:r w:rsidR="0048472B">
        <w:rPr>
          <w:rtl/>
        </w:rPr>
        <w:t>،</w:t>
      </w:r>
      <w:r w:rsidRPr="005C66C0">
        <w:rPr>
          <w:rtl/>
        </w:rPr>
        <w:t xml:space="preserve"> ثُمّ قال</w:t>
      </w:r>
      <w:r w:rsidR="0048472B">
        <w:rPr>
          <w:rtl/>
        </w:rPr>
        <w:t>:</w:t>
      </w:r>
      <w:r w:rsidRPr="005C66C0">
        <w:rPr>
          <w:rtl/>
        </w:rPr>
        <w:t xml:space="preserve"> يا بني</w:t>
      </w:r>
      <w:r w:rsidR="0048472B">
        <w:rPr>
          <w:rtl/>
        </w:rPr>
        <w:t>،</w:t>
      </w:r>
      <w:r w:rsidRPr="005C66C0">
        <w:rPr>
          <w:rtl/>
        </w:rPr>
        <w:t xml:space="preserve"> أوصيك بما أوصاني به أبي حين حضَرَته الوفاة</w:t>
      </w:r>
      <w:r w:rsidR="0048472B">
        <w:rPr>
          <w:rtl/>
        </w:rPr>
        <w:t>،</w:t>
      </w:r>
      <w:r w:rsidRPr="005C66C0">
        <w:rPr>
          <w:rtl/>
        </w:rPr>
        <w:t xml:space="preserve"> وبما ذكر أنّ أباه أوصاه</w:t>
      </w:r>
      <w:r w:rsidR="0048472B">
        <w:rPr>
          <w:rtl/>
        </w:rPr>
        <w:t>،</w:t>
      </w:r>
      <w:r w:rsidRPr="005C66C0">
        <w:rPr>
          <w:rtl/>
        </w:rPr>
        <w:t xml:space="preserve"> قال</w:t>
      </w:r>
      <w:r w:rsidR="0048472B">
        <w:rPr>
          <w:rtl/>
        </w:rPr>
        <w:t>:</w:t>
      </w:r>
      <w:r w:rsidRPr="005C66C0">
        <w:rPr>
          <w:rtl/>
        </w:rPr>
        <w:t xml:space="preserve"> يا بني</w:t>
      </w:r>
      <w:r w:rsidR="0048472B">
        <w:rPr>
          <w:rtl/>
        </w:rPr>
        <w:t>،</w:t>
      </w:r>
      <w:r w:rsidRPr="005C66C0">
        <w:rPr>
          <w:rtl/>
        </w:rPr>
        <w:t xml:space="preserve"> إيّاك وظلم مَن لا يجِد عليك ناصراً إلاّ اللّه تعالى )</w:t>
      </w:r>
      <w:r w:rsidRPr="0007464C">
        <w:rPr>
          <w:rStyle w:val="libFootnotenumChar"/>
          <w:rtl/>
        </w:rPr>
        <w:t>(1)</w:t>
      </w:r>
      <w:r w:rsidR="0048472B">
        <w:rPr>
          <w:rStyle w:val="libFootnotenumChar"/>
          <w:rtl/>
        </w:rPr>
        <w:t>.</w:t>
      </w:r>
    </w:p>
    <w:p w:rsidR="00B62488" w:rsidRPr="005E41EF" w:rsidRDefault="00B62488" w:rsidP="004C4653">
      <w:pPr>
        <w:pStyle w:val="libNormal"/>
        <w:rPr>
          <w:rtl/>
        </w:rPr>
      </w:pPr>
      <w:r w:rsidRPr="005E41EF">
        <w:rPr>
          <w:rtl/>
        </w:rPr>
        <w:t>5 - ظلم الحكّام والمتسلّطين</w:t>
      </w:r>
      <w:r w:rsidR="0048472B">
        <w:rPr>
          <w:rtl/>
        </w:rPr>
        <w:t>:</w:t>
      </w:r>
    </w:p>
    <w:p w:rsidR="00B62488" w:rsidRPr="005E41EF" w:rsidRDefault="00B62488" w:rsidP="0007464C">
      <w:pPr>
        <w:pStyle w:val="libNormal"/>
        <w:rPr>
          <w:rtl/>
        </w:rPr>
      </w:pPr>
      <w:r w:rsidRPr="005E41EF">
        <w:rPr>
          <w:rtl/>
        </w:rPr>
        <w:t>وذلك باستبدادهم</w:t>
      </w:r>
      <w:r w:rsidR="0048472B">
        <w:rPr>
          <w:rtl/>
        </w:rPr>
        <w:t>،</w:t>
      </w:r>
      <w:r w:rsidRPr="005E41EF">
        <w:rPr>
          <w:rtl/>
        </w:rPr>
        <w:t xml:space="preserve"> وخنقهم حرّيّة الشعوب</w:t>
      </w:r>
      <w:r w:rsidR="0048472B">
        <w:rPr>
          <w:rtl/>
        </w:rPr>
        <w:t>،</w:t>
      </w:r>
      <w:r w:rsidRPr="005E41EF">
        <w:rPr>
          <w:rtl/>
        </w:rPr>
        <w:t xml:space="preserve"> وامتهان كرامتها</w:t>
      </w:r>
      <w:r w:rsidR="0048472B">
        <w:rPr>
          <w:rtl/>
        </w:rPr>
        <w:t>،</w:t>
      </w:r>
      <w:r w:rsidRPr="005E41EF">
        <w:rPr>
          <w:rtl/>
        </w:rPr>
        <w:t xml:space="preserve"> وابتزاز أموالها</w:t>
      </w:r>
      <w:r w:rsidR="0048472B">
        <w:rPr>
          <w:rtl/>
        </w:rPr>
        <w:t>،</w:t>
      </w:r>
      <w:r w:rsidRPr="005E41EF">
        <w:rPr>
          <w:rtl/>
        </w:rPr>
        <w:t xml:space="preserve"> وتسخيرها لمصالحهم الخاصّة</w:t>
      </w:r>
      <w:r w:rsidR="0048472B">
        <w:rPr>
          <w:rtl/>
        </w:rPr>
        <w:t>،</w:t>
      </w:r>
      <w:r w:rsidRPr="005E41EF">
        <w:rPr>
          <w:rtl/>
        </w:rPr>
        <w:t xml:space="preserve"> مِن أجل ذلك كان ظلم الحكّام أسوأ أنواع الظُلم وأشدّها نُكراً</w:t>
      </w:r>
      <w:r w:rsidR="0048472B">
        <w:rPr>
          <w:rtl/>
        </w:rPr>
        <w:t>،</w:t>
      </w:r>
      <w:r w:rsidRPr="005E41EF">
        <w:rPr>
          <w:rtl/>
        </w:rPr>
        <w:t xml:space="preserve"> وأبلغها ضرراً في كيان الأُمّة ومقدّراتها</w:t>
      </w:r>
      <w:r w:rsidR="0048472B">
        <w:rPr>
          <w:rtl/>
        </w:rPr>
        <w:t>.</w:t>
      </w:r>
    </w:p>
    <w:p w:rsidR="00B62488" w:rsidRPr="005E41EF" w:rsidRDefault="00B62488" w:rsidP="0007464C">
      <w:pPr>
        <w:pStyle w:val="libNormal"/>
        <w:rPr>
          <w:rtl/>
        </w:rPr>
      </w:pPr>
      <w:r w:rsidRPr="0007464C">
        <w:rPr>
          <w:rtl/>
        </w:rPr>
        <w:t xml:space="preserve">قال الصادق </w:t>
      </w:r>
      <w:r w:rsidR="00A648A5" w:rsidRPr="00A648A5">
        <w:rPr>
          <w:rStyle w:val="libAlaemChar"/>
          <w:rtl/>
        </w:rPr>
        <w:t>عليه‌السلام</w:t>
      </w:r>
      <w:r w:rsidR="0048472B">
        <w:rPr>
          <w:rtl/>
        </w:rPr>
        <w:t>:</w:t>
      </w:r>
      <w:r w:rsidRPr="0007464C">
        <w:rPr>
          <w:rtl/>
        </w:rPr>
        <w:t xml:space="preserve"> </w:t>
      </w:r>
      <w:r w:rsidRPr="005C66C0">
        <w:rPr>
          <w:rtl/>
        </w:rPr>
        <w:t>( إنّ اللّه تعالى أوحى إلى نبيٍّ مِن الأنبياء</w:t>
      </w:r>
      <w:r w:rsidR="0048472B">
        <w:rPr>
          <w:rtl/>
        </w:rPr>
        <w:t>،</w:t>
      </w:r>
      <w:r w:rsidRPr="005C66C0">
        <w:rPr>
          <w:rtl/>
        </w:rPr>
        <w:t xml:space="preserve"> في مملكةِ جبّارٍ مِن الجبابرة</w:t>
      </w:r>
      <w:r w:rsidR="0048472B">
        <w:rPr>
          <w:rtl/>
        </w:rPr>
        <w:t>:</w:t>
      </w:r>
      <w:r w:rsidRPr="005C66C0">
        <w:rPr>
          <w:rtl/>
        </w:rPr>
        <w:t xml:space="preserve"> أنْ ائت هذا الجبّار فقل له</w:t>
      </w:r>
      <w:r w:rsidR="0048472B">
        <w:rPr>
          <w:rtl/>
        </w:rPr>
        <w:t>:</w:t>
      </w:r>
      <w:r w:rsidRPr="005C66C0">
        <w:rPr>
          <w:rtl/>
        </w:rPr>
        <w:t xml:space="preserve"> إنّي لم استعملك على سفك الدماء</w:t>
      </w:r>
      <w:r w:rsidR="0048472B">
        <w:rPr>
          <w:rtl/>
        </w:rPr>
        <w:t>،</w:t>
      </w:r>
      <w:r w:rsidRPr="005C66C0">
        <w:rPr>
          <w:rtl/>
        </w:rPr>
        <w:t xml:space="preserve"> واتّخاذ الأموال</w:t>
      </w:r>
      <w:r w:rsidR="0048472B">
        <w:rPr>
          <w:rtl/>
        </w:rPr>
        <w:t>،</w:t>
      </w:r>
      <w:r w:rsidRPr="005C66C0">
        <w:rPr>
          <w:rtl/>
        </w:rPr>
        <w:t xml:space="preserve"> وإنّما استعملتك لتكفّ عنّي أصوات المظلومين</w:t>
      </w:r>
      <w:r w:rsidR="0048472B">
        <w:rPr>
          <w:rtl/>
        </w:rPr>
        <w:t>،</w:t>
      </w:r>
      <w:r w:rsidRPr="005C66C0">
        <w:rPr>
          <w:rtl/>
        </w:rPr>
        <w:t xml:space="preserve"> فإنّي لنْ أدَع ظلامتهم وإنْ كانوا كفّاراً )</w:t>
      </w:r>
      <w:r w:rsidRPr="0007464C">
        <w:rPr>
          <w:rStyle w:val="libFootnotenumChar"/>
          <w:rtl/>
        </w:rPr>
        <w:t>(2)</w:t>
      </w:r>
      <w:r w:rsidR="0048472B">
        <w:rPr>
          <w:rStyle w:val="libFootnotenumChar"/>
          <w:rtl/>
        </w:rPr>
        <w:t>.</w:t>
      </w:r>
    </w:p>
    <w:p w:rsidR="00B62488" w:rsidRPr="005E41EF" w:rsidRDefault="00B62488" w:rsidP="0007464C">
      <w:pPr>
        <w:pStyle w:val="libLine"/>
        <w:rPr>
          <w:rtl/>
        </w:rPr>
      </w:pPr>
      <w:r w:rsidRPr="005E41EF">
        <w:rPr>
          <w:rtl/>
        </w:rPr>
        <w:t>_____________________</w:t>
      </w:r>
    </w:p>
    <w:p w:rsidR="0007464C" w:rsidRDefault="00B62488" w:rsidP="0007464C">
      <w:pPr>
        <w:pStyle w:val="libFootnote"/>
        <w:rPr>
          <w:rtl/>
        </w:rPr>
      </w:pPr>
      <w:r w:rsidRPr="005E41EF">
        <w:rPr>
          <w:rtl/>
        </w:rPr>
        <w:t>(1)</w:t>
      </w:r>
      <w:r w:rsidR="0048472B">
        <w:rPr>
          <w:rtl/>
        </w:rPr>
        <w:t>،</w:t>
      </w:r>
      <w:r w:rsidRPr="005E41EF">
        <w:rPr>
          <w:rtl/>
        </w:rPr>
        <w:t xml:space="preserve"> (2) الوافي ج 3 ص 162 عن الكافي</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Pr="005E41EF" w:rsidRDefault="00B62488" w:rsidP="0007464C">
      <w:pPr>
        <w:pStyle w:val="libNormal"/>
        <w:rPr>
          <w:rtl/>
        </w:rPr>
      </w:pPr>
      <w:r w:rsidRPr="0007464C">
        <w:rPr>
          <w:rtl/>
        </w:rPr>
        <w:lastRenderedPageBreak/>
        <w:t xml:space="preserve">وعن الصادق عن آبائه عن النبيّ </w:t>
      </w:r>
      <w:r w:rsidR="00A648A5" w:rsidRPr="00A648A5">
        <w:rPr>
          <w:rStyle w:val="libAlaemChar"/>
          <w:rtl/>
        </w:rPr>
        <w:t>صلى‌الله‌عليه‌وآله</w:t>
      </w:r>
      <w:r w:rsidRPr="0007464C">
        <w:rPr>
          <w:rtl/>
        </w:rPr>
        <w:t xml:space="preserve"> أنّه قال</w:t>
      </w:r>
      <w:r w:rsidR="0048472B">
        <w:rPr>
          <w:rtl/>
        </w:rPr>
        <w:t>:</w:t>
      </w:r>
      <w:r w:rsidRPr="0007464C">
        <w:rPr>
          <w:rtl/>
        </w:rPr>
        <w:t xml:space="preserve"> </w:t>
      </w:r>
      <w:r w:rsidRPr="005C66C0">
        <w:rPr>
          <w:rtl/>
        </w:rPr>
        <w:t>( تُكلِّم النارُ يوم القيامة ثلاثة</w:t>
      </w:r>
      <w:r w:rsidR="0048472B">
        <w:rPr>
          <w:rtl/>
        </w:rPr>
        <w:t>:</w:t>
      </w:r>
      <w:r w:rsidRPr="005C66C0">
        <w:rPr>
          <w:rtl/>
        </w:rPr>
        <w:t xml:space="preserve"> أميراً</w:t>
      </w:r>
      <w:r w:rsidR="0048472B">
        <w:rPr>
          <w:rtl/>
        </w:rPr>
        <w:t>،</w:t>
      </w:r>
      <w:r w:rsidRPr="005C66C0">
        <w:rPr>
          <w:rtl/>
        </w:rPr>
        <w:t xml:space="preserve"> وقارئاً</w:t>
      </w:r>
      <w:r w:rsidR="0048472B">
        <w:rPr>
          <w:rtl/>
        </w:rPr>
        <w:t>،</w:t>
      </w:r>
      <w:r w:rsidRPr="005C66C0">
        <w:rPr>
          <w:rtl/>
        </w:rPr>
        <w:t xml:space="preserve"> وذا ثروةٍ من المال</w:t>
      </w:r>
      <w:r w:rsidR="0048472B">
        <w:rPr>
          <w:rtl/>
        </w:rPr>
        <w:t>،</w:t>
      </w:r>
      <w:r w:rsidRPr="005C66C0">
        <w:rPr>
          <w:rtl/>
        </w:rPr>
        <w:t xml:space="preserve"> فتقول للأمير</w:t>
      </w:r>
      <w:r w:rsidR="0048472B">
        <w:rPr>
          <w:rtl/>
        </w:rPr>
        <w:t>:</w:t>
      </w:r>
      <w:r w:rsidRPr="005C66C0">
        <w:rPr>
          <w:rtl/>
        </w:rPr>
        <w:t xml:space="preserve"> يا مَن وهَبَ اللّه له سلطاناً فلَم يعدل</w:t>
      </w:r>
      <w:r w:rsidR="0048472B">
        <w:rPr>
          <w:rtl/>
        </w:rPr>
        <w:t>،</w:t>
      </w:r>
      <w:r w:rsidRPr="005C66C0">
        <w:rPr>
          <w:rtl/>
        </w:rPr>
        <w:t xml:space="preserve"> فتزدَرِدَه كما يَزدَرِدَ الطير حبّ السمسم</w:t>
      </w:r>
      <w:r w:rsidR="0048472B">
        <w:rPr>
          <w:rtl/>
        </w:rPr>
        <w:t>.</w:t>
      </w:r>
    </w:p>
    <w:p w:rsidR="00B62488" w:rsidRPr="005E41EF" w:rsidRDefault="00B62488" w:rsidP="005C66C0">
      <w:pPr>
        <w:pStyle w:val="libNormal"/>
        <w:rPr>
          <w:rtl/>
        </w:rPr>
      </w:pPr>
      <w:r w:rsidRPr="005E41EF">
        <w:rPr>
          <w:rtl/>
        </w:rPr>
        <w:t>وتقول للقارئ</w:t>
      </w:r>
      <w:r w:rsidR="0048472B">
        <w:rPr>
          <w:rtl/>
        </w:rPr>
        <w:t>:</w:t>
      </w:r>
      <w:r w:rsidRPr="005E41EF">
        <w:rPr>
          <w:rtl/>
        </w:rPr>
        <w:t xml:space="preserve"> يا مَن تزَيّن للناس وبارَز اللّه بالمعاصي فتزدرده</w:t>
      </w:r>
      <w:r w:rsidR="0048472B">
        <w:rPr>
          <w:rtl/>
        </w:rPr>
        <w:t>.</w:t>
      </w:r>
    </w:p>
    <w:p w:rsidR="00B62488" w:rsidRDefault="00B62488" w:rsidP="0007464C">
      <w:pPr>
        <w:pStyle w:val="libNormal"/>
        <w:rPr>
          <w:rtl/>
        </w:rPr>
      </w:pPr>
      <w:r w:rsidRPr="005C66C0">
        <w:rPr>
          <w:rtl/>
        </w:rPr>
        <w:t>وتقول للغني</w:t>
      </w:r>
      <w:r w:rsidR="0048472B">
        <w:rPr>
          <w:rtl/>
        </w:rPr>
        <w:t>:</w:t>
      </w:r>
      <w:r w:rsidRPr="005C66C0">
        <w:rPr>
          <w:rtl/>
        </w:rPr>
        <w:t xml:space="preserve"> يا من وهب اللّه له دنيا كثيرةً واسعةً فيضاً</w:t>
      </w:r>
      <w:r w:rsidR="0048472B">
        <w:rPr>
          <w:rtl/>
        </w:rPr>
        <w:t>،</w:t>
      </w:r>
      <w:r w:rsidRPr="005C66C0">
        <w:rPr>
          <w:rtl/>
        </w:rPr>
        <w:t xml:space="preserve"> وسأله الحقير اليسير قرضاً فأبى إلاّ بُخلاً فتزدرده )</w:t>
      </w:r>
      <w:r w:rsidRPr="0007464C">
        <w:rPr>
          <w:rStyle w:val="libFootnotenumChar"/>
          <w:rtl/>
        </w:rPr>
        <w:t>(1)</w:t>
      </w:r>
      <w:r w:rsidR="0048472B">
        <w:rPr>
          <w:rStyle w:val="libFootnotenumChar"/>
          <w:rtl/>
        </w:rPr>
        <w:t>.</w:t>
      </w:r>
    </w:p>
    <w:p w:rsidR="00B62488" w:rsidRPr="005E41EF" w:rsidRDefault="00B62488" w:rsidP="0007464C">
      <w:pPr>
        <w:pStyle w:val="libNormal"/>
        <w:rPr>
          <w:rtl/>
        </w:rPr>
      </w:pPr>
      <w:r w:rsidRPr="005E41EF">
        <w:rPr>
          <w:rtl/>
        </w:rPr>
        <w:t>وليس هذا الوعيد الرهيب مقصوراً على الجائرين فحسب</w:t>
      </w:r>
      <w:r w:rsidR="0048472B">
        <w:rPr>
          <w:rtl/>
        </w:rPr>
        <w:t>،</w:t>
      </w:r>
      <w:r w:rsidRPr="005E41EF">
        <w:rPr>
          <w:rtl/>
        </w:rPr>
        <w:t xml:space="preserve"> وإنّما يشمل من ضلع في ركابهم</w:t>
      </w:r>
      <w:r w:rsidR="0048472B">
        <w:rPr>
          <w:rtl/>
        </w:rPr>
        <w:t>،</w:t>
      </w:r>
      <w:r w:rsidRPr="005E41EF">
        <w:rPr>
          <w:rtl/>
        </w:rPr>
        <w:t xml:space="preserve"> وارتضى أعمالهم</w:t>
      </w:r>
      <w:r w:rsidR="0048472B">
        <w:rPr>
          <w:rtl/>
        </w:rPr>
        <w:t>،</w:t>
      </w:r>
      <w:r w:rsidRPr="005E41EF">
        <w:rPr>
          <w:rtl/>
        </w:rPr>
        <w:t xml:space="preserve"> وأسهم في جورهم، فإنّه وإيّاهم سواسية في الإثم والعقاب</w:t>
      </w:r>
      <w:r w:rsidR="0048472B">
        <w:rPr>
          <w:rtl/>
        </w:rPr>
        <w:t>،</w:t>
      </w:r>
      <w:r w:rsidRPr="005E41EF">
        <w:rPr>
          <w:rtl/>
        </w:rPr>
        <w:t xml:space="preserve"> كما صرحت بذلك الآثار</w:t>
      </w:r>
      <w:r w:rsidR="0048472B">
        <w:rPr>
          <w:rtl/>
        </w:rPr>
        <w:t>:</w:t>
      </w:r>
    </w:p>
    <w:p w:rsidR="00B62488" w:rsidRPr="005E41EF" w:rsidRDefault="00B62488" w:rsidP="0007464C">
      <w:pPr>
        <w:pStyle w:val="libNormal"/>
        <w:rPr>
          <w:rtl/>
        </w:rPr>
      </w:pPr>
      <w:r w:rsidRPr="0007464C">
        <w:rPr>
          <w:rtl/>
        </w:rPr>
        <w:t xml:space="preserve">قال الصادق </w:t>
      </w:r>
      <w:r w:rsidR="00A648A5" w:rsidRPr="00A648A5">
        <w:rPr>
          <w:rStyle w:val="libAlaemChar"/>
          <w:rtl/>
        </w:rPr>
        <w:t>عليه‌السلام</w:t>
      </w:r>
      <w:r w:rsidR="0048472B">
        <w:rPr>
          <w:rtl/>
        </w:rPr>
        <w:t>:</w:t>
      </w:r>
      <w:r w:rsidRPr="0007464C">
        <w:rPr>
          <w:rtl/>
        </w:rPr>
        <w:t xml:space="preserve"> </w:t>
      </w:r>
      <w:r w:rsidRPr="005C66C0">
        <w:rPr>
          <w:rtl/>
        </w:rPr>
        <w:t>( العامل بالظلم</w:t>
      </w:r>
      <w:r w:rsidR="0048472B">
        <w:rPr>
          <w:rtl/>
        </w:rPr>
        <w:t>،</w:t>
      </w:r>
      <w:r w:rsidRPr="005C66C0">
        <w:rPr>
          <w:rtl/>
        </w:rPr>
        <w:t xml:space="preserve"> والمعين له</w:t>
      </w:r>
      <w:r w:rsidR="0048472B">
        <w:rPr>
          <w:rtl/>
        </w:rPr>
        <w:t>،</w:t>
      </w:r>
      <w:r w:rsidRPr="005C66C0">
        <w:rPr>
          <w:rtl/>
        </w:rPr>
        <w:t xml:space="preserve"> والراضي به</w:t>
      </w:r>
      <w:r w:rsidR="0048472B">
        <w:rPr>
          <w:rtl/>
        </w:rPr>
        <w:t>،</w:t>
      </w:r>
      <w:r w:rsidRPr="005C66C0">
        <w:rPr>
          <w:rtl/>
        </w:rPr>
        <w:t xml:space="preserve"> شركاء ثلاثتهم )</w:t>
      </w:r>
      <w:r w:rsidRPr="0007464C">
        <w:rPr>
          <w:rStyle w:val="libFootnotenumChar"/>
          <w:rtl/>
        </w:rPr>
        <w:t>(2)</w:t>
      </w:r>
      <w:r w:rsidR="0048472B">
        <w:rPr>
          <w:rtl/>
        </w:rPr>
        <w:t>.</w:t>
      </w:r>
    </w:p>
    <w:p w:rsidR="00B62488" w:rsidRPr="005E41EF" w:rsidRDefault="00B62488" w:rsidP="0007464C">
      <w:pPr>
        <w:pStyle w:val="libNormal"/>
        <w:rPr>
          <w:rtl/>
        </w:rPr>
      </w:pPr>
      <w:r w:rsidRPr="005E41EF">
        <w:rPr>
          <w:rtl/>
        </w:rPr>
        <w:t>لذلك كانت نُصرة المظلوم</w:t>
      </w:r>
      <w:r w:rsidR="0048472B">
        <w:rPr>
          <w:rtl/>
        </w:rPr>
        <w:t>،</w:t>
      </w:r>
      <w:r w:rsidRPr="005E41EF">
        <w:rPr>
          <w:rtl/>
        </w:rPr>
        <w:t xml:space="preserve"> وحمايته من عسف الجائرين</w:t>
      </w:r>
      <w:r w:rsidR="0048472B">
        <w:rPr>
          <w:rtl/>
        </w:rPr>
        <w:t>،</w:t>
      </w:r>
      <w:r w:rsidRPr="005E41EF">
        <w:rPr>
          <w:rtl/>
        </w:rPr>
        <w:t xml:space="preserve"> من أفضل الطاعات</w:t>
      </w:r>
      <w:r w:rsidR="0048472B">
        <w:rPr>
          <w:rtl/>
        </w:rPr>
        <w:t>،</w:t>
      </w:r>
      <w:r w:rsidRPr="005E41EF">
        <w:rPr>
          <w:rtl/>
        </w:rPr>
        <w:t xml:space="preserve"> وأعظم القربات إلى اللّه عزّ وجل</w:t>
      </w:r>
      <w:r w:rsidR="0048472B">
        <w:rPr>
          <w:rtl/>
        </w:rPr>
        <w:t>،</w:t>
      </w:r>
      <w:r w:rsidRPr="005E41EF">
        <w:rPr>
          <w:rtl/>
        </w:rPr>
        <w:t xml:space="preserve"> وكان لها وقعها الجميل</w:t>
      </w:r>
      <w:r w:rsidR="0048472B">
        <w:rPr>
          <w:rtl/>
        </w:rPr>
        <w:t>،</w:t>
      </w:r>
      <w:r w:rsidRPr="005E41EF">
        <w:rPr>
          <w:rtl/>
        </w:rPr>
        <w:t xml:space="preserve"> وآثارها الطيّبة في حياة الإنسان المادّيّة والروحيّة</w:t>
      </w:r>
      <w:r w:rsidR="0048472B">
        <w:rPr>
          <w:rtl/>
        </w:rPr>
        <w:t>.</w:t>
      </w:r>
    </w:p>
    <w:p w:rsidR="00B62488" w:rsidRPr="005E41EF" w:rsidRDefault="00B62488" w:rsidP="0007464C">
      <w:pPr>
        <w:pStyle w:val="libNormal"/>
        <w:rPr>
          <w:rtl/>
        </w:rPr>
      </w:pPr>
      <w:r w:rsidRPr="0007464C">
        <w:rPr>
          <w:rtl/>
        </w:rPr>
        <w:t xml:space="preserve">قال الإمام الكاظم </w:t>
      </w:r>
      <w:r w:rsidR="00A648A5" w:rsidRPr="00A648A5">
        <w:rPr>
          <w:rStyle w:val="libAlaemChar"/>
          <w:rtl/>
        </w:rPr>
        <w:t>عليه‌السلام</w:t>
      </w:r>
      <w:r w:rsidRPr="0007464C">
        <w:rPr>
          <w:rtl/>
        </w:rPr>
        <w:t xml:space="preserve"> لابن يقطين</w:t>
      </w:r>
      <w:r w:rsidR="0048472B">
        <w:rPr>
          <w:rtl/>
        </w:rPr>
        <w:t>:</w:t>
      </w:r>
      <w:r w:rsidRPr="0007464C">
        <w:rPr>
          <w:rtl/>
        </w:rPr>
        <w:t xml:space="preserve"> </w:t>
      </w:r>
      <w:r w:rsidRPr="005C66C0">
        <w:rPr>
          <w:rtl/>
        </w:rPr>
        <w:t>( اضمَن لي واحدةً أضمنُ لك ثلاثاً</w:t>
      </w:r>
      <w:r w:rsidR="0048472B">
        <w:rPr>
          <w:rtl/>
        </w:rPr>
        <w:t>،</w:t>
      </w:r>
      <w:r w:rsidRPr="005C66C0">
        <w:rPr>
          <w:rtl/>
        </w:rPr>
        <w:t xml:space="preserve"> اضمن لي أنْ لا تلقى أحداً مِن موالينا في دار الخلافة إلاّ بقضاء حاجته</w:t>
      </w:r>
      <w:r w:rsidR="0048472B">
        <w:rPr>
          <w:rtl/>
        </w:rPr>
        <w:t>،</w:t>
      </w:r>
      <w:r w:rsidRPr="005C66C0">
        <w:rPr>
          <w:rtl/>
        </w:rPr>
        <w:t xml:space="preserve"> أضمن لك أنْ لا يصيبك حدّ السيف أبداً</w:t>
      </w:r>
      <w:r w:rsidR="0048472B">
        <w:rPr>
          <w:rtl/>
        </w:rPr>
        <w:t>،</w:t>
      </w:r>
      <w:r w:rsidRPr="005C66C0">
        <w:rPr>
          <w:rtl/>
        </w:rPr>
        <w:t xml:space="preserve"> ولا يظلّك</w:t>
      </w:r>
    </w:p>
    <w:p w:rsidR="00B62488" w:rsidRPr="005E41EF" w:rsidRDefault="00B62488" w:rsidP="0007464C">
      <w:pPr>
        <w:pStyle w:val="libLine"/>
        <w:rPr>
          <w:rtl/>
        </w:rPr>
      </w:pPr>
      <w:r w:rsidRPr="005E41EF">
        <w:rPr>
          <w:rtl/>
        </w:rPr>
        <w:t>_____________________</w:t>
      </w:r>
    </w:p>
    <w:p w:rsidR="00B62488" w:rsidRPr="005E41EF" w:rsidRDefault="00B62488" w:rsidP="0007464C">
      <w:pPr>
        <w:pStyle w:val="libFootnote"/>
        <w:rPr>
          <w:rtl/>
        </w:rPr>
      </w:pPr>
      <w:r w:rsidRPr="005E41EF">
        <w:rPr>
          <w:rtl/>
        </w:rPr>
        <w:t>(1) البحار م 16 ص 209 عن الخصال للصدوق ( ره )</w:t>
      </w:r>
      <w:r w:rsidR="0048472B">
        <w:rPr>
          <w:rtl/>
        </w:rPr>
        <w:t>.</w:t>
      </w:r>
    </w:p>
    <w:p w:rsidR="00B62488" w:rsidRDefault="00B62488" w:rsidP="0007464C">
      <w:pPr>
        <w:pStyle w:val="libFootnote"/>
        <w:rPr>
          <w:rtl/>
        </w:rPr>
      </w:pPr>
      <w:r w:rsidRPr="005E41EF">
        <w:rPr>
          <w:rtl/>
        </w:rPr>
        <w:t>(2) الوافي ج 3 ص 163 عن الكافي</w:t>
      </w:r>
      <w:r w:rsidR="0048472B">
        <w:rPr>
          <w:rtl/>
        </w:rPr>
        <w:t>.</w:t>
      </w:r>
    </w:p>
    <w:p w:rsidR="004C4653" w:rsidRPr="004C4653" w:rsidRDefault="004C4653" w:rsidP="004C4653">
      <w:pPr>
        <w:pStyle w:val="libNormal"/>
        <w:rPr>
          <w:rtl/>
        </w:rPr>
      </w:pPr>
      <w:r w:rsidRPr="004C4653">
        <w:rPr>
          <w:rtl/>
        </w:rPr>
        <w:br w:type="page"/>
      </w:r>
    </w:p>
    <w:p w:rsidR="00B62488" w:rsidRPr="005E41EF" w:rsidRDefault="00B62488" w:rsidP="0007464C">
      <w:pPr>
        <w:pStyle w:val="libNormal"/>
        <w:rPr>
          <w:rtl/>
        </w:rPr>
      </w:pPr>
      <w:r w:rsidRPr="005C66C0">
        <w:rPr>
          <w:rtl/>
        </w:rPr>
        <w:lastRenderedPageBreak/>
        <w:t>سقف سجن أبداً</w:t>
      </w:r>
      <w:r w:rsidR="0048472B">
        <w:rPr>
          <w:rtl/>
        </w:rPr>
        <w:t>،</w:t>
      </w:r>
      <w:r w:rsidRPr="005C66C0">
        <w:rPr>
          <w:rtl/>
        </w:rPr>
        <w:t xml:space="preserve"> ولا يدخل الفقر بيتك أبداً )</w:t>
      </w:r>
      <w:r w:rsidRPr="0007464C">
        <w:rPr>
          <w:rStyle w:val="libFootnotenumChar"/>
          <w:rtl/>
        </w:rPr>
        <w:t>(1)</w:t>
      </w:r>
      <w:r w:rsidR="0048472B">
        <w:rPr>
          <w:rtl/>
        </w:rPr>
        <w:t>.</w:t>
      </w:r>
    </w:p>
    <w:p w:rsidR="00B62488" w:rsidRPr="005E41EF" w:rsidRDefault="00B62488" w:rsidP="0007464C">
      <w:pPr>
        <w:pStyle w:val="libNormal"/>
        <w:rPr>
          <w:rtl/>
        </w:rPr>
      </w:pPr>
      <w:r w:rsidRPr="0007464C">
        <w:rPr>
          <w:rtl/>
        </w:rPr>
        <w:t xml:space="preserve">وقال أبو الحسن </w:t>
      </w:r>
      <w:r w:rsidR="00A648A5" w:rsidRPr="00A648A5">
        <w:rPr>
          <w:rStyle w:val="libAlaemChar"/>
          <w:rtl/>
        </w:rPr>
        <w:t>عليه‌السلام</w:t>
      </w:r>
      <w:r w:rsidR="0048472B">
        <w:rPr>
          <w:rtl/>
        </w:rPr>
        <w:t>:</w:t>
      </w:r>
      <w:r w:rsidRPr="0007464C">
        <w:rPr>
          <w:rtl/>
        </w:rPr>
        <w:t xml:space="preserve"> </w:t>
      </w:r>
      <w:r w:rsidRPr="005C66C0">
        <w:rPr>
          <w:rtl/>
        </w:rPr>
        <w:t>( إن لله جل وعزّ مع السلطان أولياء</w:t>
      </w:r>
      <w:r w:rsidR="0048472B">
        <w:rPr>
          <w:rtl/>
        </w:rPr>
        <w:t>،</w:t>
      </w:r>
      <w:r w:rsidRPr="005C66C0">
        <w:rPr>
          <w:rtl/>
        </w:rPr>
        <w:t xml:space="preserve"> يدفع بهم عن أوليائه )</w:t>
      </w:r>
      <w:r w:rsidR="0048472B">
        <w:rPr>
          <w:rtl/>
        </w:rPr>
        <w:t>.</w:t>
      </w:r>
    </w:p>
    <w:p w:rsidR="00B62488" w:rsidRPr="005E41EF" w:rsidRDefault="00B62488" w:rsidP="0007464C">
      <w:pPr>
        <w:pStyle w:val="libNormal"/>
        <w:rPr>
          <w:rtl/>
        </w:rPr>
      </w:pPr>
      <w:r w:rsidRPr="0007464C">
        <w:rPr>
          <w:rtl/>
        </w:rPr>
        <w:t>وفي خبر آخر</w:t>
      </w:r>
      <w:r w:rsidR="0048472B">
        <w:rPr>
          <w:rtl/>
        </w:rPr>
        <w:t>:</w:t>
      </w:r>
      <w:r w:rsidRPr="0007464C">
        <w:rPr>
          <w:rtl/>
        </w:rPr>
        <w:t xml:space="preserve"> </w:t>
      </w:r>
      <w:r w:rsidRPr="005C66C0">
        <w:rPr>
          <w:rtl/>
        </w:rPr>
        <w:t>( أولئك عتقاء اللّه من النار )</w:t>
      </w:r>
      <w:r w:rsidRPr="0007464C">
        <w:rPr>
          <w:rStyle w:val="libFootnotenumChar"/>
          <w:rtl/>
        </w:rPr>
        <w:t>(2)</w:t>
      </w:r>
      <w:r w:rsidRPr="0007464C">
        <w:rPr>
          <w:rtl/>
        </w:rPr>
        <w:t>.</w:t>
      </w:r>
    </w:p>
    <w:p w:rsidR="00B62488" w:rsidRPr="005E41EF" w:rsidRDefault="00B62488" w:rsidP="0007464C">
      <w:pPr>
        <w:pStyle w:val="libNormal"/>
        <w:rPr>
          <w:rtl/>
        </w:rPr>
      </w:pPr>
      <w:r w:rsidRPr="0007464C">
        <w:rPr>
          <w:rtl/>
        </w:rPr>
        <w:t xml:space="preserve">وقال الصادق </w:t>
      </w:r>
      <w:r w:rsidR="00A648A5" w:rsidRPr="00A648A5">
        <w:rPr>
          <w:rStyle w:val="libAlaemChar"/>
          <w:rtl/>
        </w:rPr>
        <w:t>عليه‌السلام</w:t>
      </w:r>
      <w:r w:rsidR="0048472B">
        <w:rPr>
          <w:rtl/>
        </w:rPr>
        <w:t>:</w:t>
      </w:r>
      <w:r w:rsidRPr="0007464C">
        <w:rPr>
          <w:rtl/>
        </w:rPr>
        <w:t xml:space="preserve"> </w:t>
      </w:r>
      <w:r w:rsidRPr="005C66C0">
        <w:rPr>
          <w:rtl/>
        </w:rPr>
        <w:t>( كفّارة عمل السلطان قضاء حوائج الإخوان )</w:t>
      </w:r>
      <w:r w:rsidRPr="0007464C">
        <w:rPr>
          <w:rStyle w:val="libFootnotenumChar"/>
          <w:rtl/>
        </w:rPr>
        <w:t>(3)</w:t>
      </w:r>
      <w:r w:rsidR="0048472B">
        <w:rPr>
          <w:rStyle w:val="libFootnotenumChar"/>
          <w:rtl/>
        </w:rPr>
        <w:t>.</w:t>
      </w:r>
    </w:p>
    <w:p w:rsidR="00B62488" w:rsidRPr="005E41EF" w:rsidRDefault="00B62488" w:rsidP="0007464C">
      <w:pPr>
        <w:pStyle w:val="libNormal"/>
        <w:rPr>
          <w:rtl/>
        </w:rPr>
      </w:pPr>
      <w:r w:rsidRPr="0007464C">
        <w:rPr>
          <w:rtl/>
        </w:rPr>
        <w:t>وعن محمّد بن جمهور وغيره من أصحابنا قال</w:t>
      </w:r>
      <w:r w:rsidR="0048472B">
        <w:rPr>
          <w:rtl/>
        </w:rPr>
        <w:t>:</w:t>
      </w:r>
      <w:r w:rsidRPr="0007464C">
        <w:rPr>
          <w:rtl/>
        </w:rPr>
        <w:t xml:space="preserve"> كان النجاشي - وهو رجلٌ من الدهاقين - عاملاً على الأهواز وفارس</w:t>
      </w:r>
      <w:r w:rsidR="0048472B">
        <w:rPr>
          <w:rtl/>
        </w:rPr>
        <w:t>،</w:t>
      </w:r>
      <w:r w:rsidRPr="0007464C">
        <w:rPr>
          <w:rtl/>
        </w:rPr>
        <w:t xml:space="preserve"> فقال بعض أهل عمله لأبي عبد اللّه </w:t>
      </w:r>
      <w:r w:rsidR="00A648A5" w:rsidRPr="00A648A5">
        <w:rPr>
          <w:rStyle w:val="libAlaemChar"/>
          <w:rtl/>
        </w:rPr>
        <w:t>عليه‌السلام</w:t>
      </w:r>
      <w:r w:rsidR="0048472B">
        <w:rPr>
          <w:rtl/>
        </w:rPr>
        <w:t>:</w:t>
      </w:r>
      <w:r w:rsidRPr="0007464C">
        <w:rPr>
          <w:rtl/>
        </w:rPr>
        <w:t xml:space="preserve"> إنّ في ديوان النجاشي عليّ خراجاً</w:t>
      </w:r>
      <w:r w:rsidR="0048472B">
        <w:rPr>
          <w:rtl/>
        </w:rPr>
        <w:t>،</w:t>
      </w:r>
      <w:r w:rsidRPr="0007464C">
        <w:rPr>
          <w:rtl/>
        </w:rPr>
        <w:t xml:space="preserve"> وهو ممّن يَدين بطاعتك</w:t>
      </w:r>
      <w:r w:rsidR="0048472B">
        <w:rPr>
          <w:rtl/>
        </w:rPr>
        <w:t>،</w:t>
      </w:r>
      <w:r w:rsidRPr="0007464C">
        <w:rPr>
          <w:rtl/>
        </w:rPr>
        <w:t xml:space="preserve"> فإنّ رأيت أنْ تكتب لي إليه كتاباً</w:t>
      </w:r>
      <w:r w:rsidR="0048472B">
        <w:rPr>
          <w:rtl/>
        </w:rPr>
        <w:t>.</w:t>
      </w:r>
      <w:r w:rsidRPr="0007464C">
        <w:rPr>
          <w:rtl/>
        </w:rPr>
        <w:t xml:space="preserve"> قال</w:t>
      </w:r>
      <w:r w:rsidR="0048472B">
        <w:rPr>
          <w:rtl/>
        </w:rPr>
        <w:t>:</w:t>
      </w:r>
      <w:r w:rsidRPr="0007464C">
        <w:rPr>
          <w:rtl/>
        </w:rPr>
        <w:t xml:space="preserve"> فكتب إليه أبو عبد اللّه</w:t>
      </w:r>
      <w:r w:rsidR="0048472B">
        <w:rPr>
          <w:rtl/>
        </w:rPr>
        <w:t>:</w:t>
      </w:r>
      <w:r w:rsidRPr="0007464C">
        <w:rPr>
          <w:rtl/>
        </w:rPr>
        <w:t xml:space="preserve"> </w:t>
      </w:r>
      <w:r w:rsidRPr="005C66C0">
        <w:rPr>
          <w:rtl/>
        </w:rPr>
        <w:t>( بسم اللّه الرحمن الرحيم سُرَّ أخاك يَسُرّك اللّه )</w:t>
      </w:r>
      <w:r w:rsidR="0048472B">
        <w:rPr>
          <w:rtl/>
        </w:rPr>
        <w:t>.</w:t>
      </w:r>
    </w:p>
    <w:p w:rsidR="00B62488" w:rsidRPr="005E41EF" w:rsidRDefault="00B62488" w:rsidP="0007464C">
      <w:pPr>
        <w:pStyle w:val="libNormal"/>
        <w:rPr>
          <w:rtl/>
        </w:rPr>
      </w:pPr>
      <w:r w:rsidRPr="005E41EF">
        <w:rPr>
          <w:rtl/>
        </w:rPr>
        <w:t>فلمّا ورَد عليه الكتاب وهو في مجلِسه</w:t>
      </w:r>
      <w:r w:rsidR="0048472B">
        <w:rPr>
          <w:rtl/>
        </w:rPr>
        <w:t>،</w:t>
      </w:r>
      <w:r w:rsidRPr="005E41EF">
        <w:rPr>
          <w:rtl/>
        </w:rPr>
        <w:t xml:space="preserve"> فلمّا خلا ناوله الكتاب وقال</w:t>
      </w:r>
      <w:r w:rsidR="0048472B">
        <w:rPr>
          <w:rtl/>
        </w:rPr>
        <w:t>:</w:t>
      </w:r>
      <w:r w:rsidRPr="005E41EF">
        <w:rPr>
          <w:rtl/>
        </w:rPr>
        <w:t xml:space="preserve"> هذا كتاب أبي عبد اللّه </w:t>
      </w:r>
      <w:r w:rsidR="00A648A5" w:rsidRPr="00A648A5">
        <w:rPr>
          <w:rStyle w:val="libAlaemChar"/>
          <w:rtl/>
        </w:rPr>
        <w:t>عليه‌السلام</w:t>
      </w:r>
      <w:r w:rsidR="0048472B">
        <w:rPr>
          <w:rtl/>
        </w:rPr>
        <w:t>،</w:t>
      </w:r>
      <w:r w:rsidRPr="005E41EF">
        <w:rPr>
          <w:rtl/>
        </w:rPr>
        <w:t xml:space="preserve"> فقبّله ووضعه على عينيه ثُمّ قال</w:t>
      </w:r>
      <w:r w:rsidR="0048472B">
        <w:rPr>
          <w:rtl/>
        </w:rPr>
        <w:t>:</w:t>
      </w:r>
      <w:r w:rsidRPr="005E41EF">
        <w:rPr>
          <w:rtl/>
        </w:rPr>
        <w:t xml:space="preserve"> ما حاجتك ؟ فقال</w:t>
      </w:r>
      <w:r w:rsidR="0048472B">
        <w:rPr>
          <w:rtl/>
        </w:rPr>
        <w:t>:</w:t>
      </w:r>
      <w:r w:rsidRPr="005E41EF">
        <w:rPr>
          <w:rtl/>
        </w:rPr>
        <w:t xml:space="preserve"> عليّ خراج في ديوانك</w:t>
      </w:r>
      <w:r w:rsidR="0048472B">
        <w:rPr>
          <w:rtl/>
        </w:rPr>
        <w:t>.</w:t>
      </w:r>
      <w:r w:rsidRPr="005E41EF">
        <w:rPr>
          <w:rtl/>
        </w:rPr>
        <w:t xml:space="preserve"> قال له</w:t>
      </w:r>
      <w:r w:rsidR="0048472B">
        <w:rPr>
          <w:rtl/>
        </w:rPr>
        <w:t>:</w:t>
      </w:r>
      <w:r w:rsidRPr="005E41EF">
        <w:rPr>
          <w:rtl/>
        </w:rPr>
        <w:t xml:space="preserve"> كم هو؟ قال</w:t>
      </w:r>
      <w:r w:rsidR="0048472B">
        <w:rPr>
          <w:rtl/>
        </w:rPr>
        <w:t>:</w:t>
      </w:r>
      <w:r w:rsidRPr="005E41EF">
        <w:rPr>
          <w:rtl/>
        </w:rPr>
        <w:t xml:space="preserve"> هو عشرة آلاف درهم</w:t>
      </w:r>
      <w:r w:rsidR="0048472B">
        <w:rPr>
          <w:rtl/>
        </w:rPr>
        <w:t>.</w:t>
      </w:r>
    </w:p>
    <w:p w:rsidR="00B62488" w:rsidRPr="005E41EF" w:rsidRDefault="00B62488" w:rsidP="0007464C">
      <w:pPr>
        <w:pStyle w:val="libNormal"/>
        <w:rPr>
          <w:rtl/>
        </w:rPr>
      </w:pPr>
      <w:r w:rsidRPr="005E41EF">
        <w:rPr>
          <w:rtl/>
        </w:rPr>
        <w:t>قال</w:t>
      </w:r>
      <w:r w:rsidR="0048472B">
        <w:rPr>
          <w:rtl/>
        </w:rPr>
        <w:t>:</w:t>
      </w:r>
      <w:r w:rsidRPr="005E41EF">
        <w:rPr>
          <w:rtl/>
        </w:rPr>
        <w:t xml:space="preserve"> فدعا كاتبه فأمره بأدائها عنه</w:t>
      </w:r>
      <w:r w:rsidR="0048472B">
        <w:rPr>
          <w:rtl/>
        </w:rPr>
        <w:t>،</w:t>
      </w:r>
      <w:r w:rsidRPr="005E41EF">
        <w:rPr>
          <w:rtl/>
        </w:rPr>
        <w:t xml:space="preserve"> ثُمّ أخرَج مثله فأمره أنْ يثبتها له لقابل</w:t>
      </w:r>
      <w:r w:rsidR="0048472B">
        <w:rPr>
          <w:rtl/>
        </w:rPr>
        <w:t>،</w:t>
      </w:r>
      <w:r w:rsidRPr="005E41EF">
        <w:rPr>
          <w:rtl/>
        </w:rPr>
        <w:t xml:space="preserve"> ثُمّ قال له</w:t>
      </w:r>
      <w:r w:rsidR="0048472B">
        <w:rPr>
          <w:rtl/>
        </w:rPr>
        <w:t>:</w:t>
      </w:r>
      <w:r w:rsidRPr="005E41EF">
        <w:rPr>
          <w:rtl/>
        </w:rPr>
        <w:t xml:space="preserve"> هل سررتك ؟ قال نعم</w:t>
      </w:r>
      <w:r w:rsidR="0048472B">
        <w:rPr>
          <w:rtl/>
        </w:rPr>
        <w:t>.</w:t>
      </w:r>
      <w:r w:rsidRPr="005E41EF">
        <w:rPr>
          <w:rtl/>
        </w:rPr>
        <w:t xml:space="preserve"> قال</w:t>
      </w:r>
      <w:r w:rsidR="0048472B">
        <w:rPr>
          <w:rtl/>
        </w:rPr>
        <w:t>:</w:t>
      </w:r>
      <w:r w:rsidRPr="005E41EF">
        <w:rPr>
          <w:rtl/>
        </w:rPr>
        <w:t xml:space="preserve"> فأمر له بعشرة آلاف درهم أُخرى فقال له</w:t>
      </w:r>
      <w:r w:rsidR="0048472B">
        <w:rPr>
          <w:rtl/>
        </w:rPr>
        <w:t>:</w:t>
      </w:r>
      <w:r w:rsidRPr="005E41EF">
        <w:rPr>
          <w:rtl/>
        </w:rPr>
        <w:t xml:space="preserve"> هل سررتك ؟ قال</w:t>
      </w:r>
      <w:r w:rsidR="0048472B">
        <w:rPr>
          <w:rtl/>
        </w:rPr>
        <w:t>:</w:t>
      </w:r>
      <w:r w:rsidRPr="005E41EF">
        <w:rPr>
          <w:rtl/>
        </w:rPr>
        <w:t xml:space="preserve"> نعم جعلت فداك</w:t>
      </w:r>
      <w:r w:rsidR="0048472B">
        <w:rPr>
          <w:rtl/>
        </w:rPr>
        <w:t>.</w:t>
      </w:r>
    </w:p>
    <w:p w:rsidR="00B62488" w:rsidRPr="005E41EF" w:rsidRDefault="00B62488" w:rsidP="0007464C">
      <w:pPr>
        <w:pStyle w:val="libLine"/>
        <w:rPr>
          <w:rtl/>
        </w:rPr>
      </w:pPr>
      <w:r w:rsidRPr="005E41EF">
        <w:rPr>
          <w:rtl/>
        </w:rPr>
        <w:t>_____________________</w:t>
      </w:r>
    </w:p>
    <w:p w:rsidR="00B62488" w:rsidRPr="005E41EF" w:rsidRDefault="00B62488" w:rsidP="0007464C">
      <w:pPr>
        <w:pStyle w:val="libFootnote"/>
        <w:rPr>
          <w:rtl/>
        </w:rPr>
      </w:pPr>
      <w:r w:rsidRPr="005E41EF">
        <w:rPr>
          <w:rtl/>
        </w:rPr>
        <w:t>(1) كشكول البهائي طبع إيران ص 124</w:t>
      </w:r>
      <w:r w:rsidR="0048472B">
        <w:rPr>
          <w:rtl/>
        </w:rPr>
        <w:t>.</w:t>
      </w:r>
    </w:p>
    <w:p w:rsidR="00B62488" w:rsidRDefault="00B62488" w:rsidP="0007464C">
      <w:pPr>
        <w:pStyle w:val="libFootnote"/>
        <w:rPr>
          <w:rtl/>
        </w:rPr>
      </w:pPr>
      <w:r w:rsidRPr="005E41EF">
        <w:rPr>
          <w:rtl/>
        </w:rPr>
        <w:t>(2)</w:t>
      </w:r>
      <w:r w:rsidR="0048472B">
        <w:rPr>
          <w:rtl/>
        </w:rPr>
        <w:t>،</w:t>
      </w:r>
      <w:r w:rsidRPr="005E41EF">
        <w:rPr>
          <w:rtl/>
        </w:rPr>
        <w:t xml:space="preserve"> (3) الوافي ج 10 ص 28 عن الفقيه</w:t>
      </w:r>
      <w:r w:rsidR="0048472B">
        <w:rPr>
          <w:rtl/>
        </w:rPr>
        <w:t>.</w:t>
      </w:r>
    </w:p>
    <w:p w:rsidR="004C4653" w:rsidRPr="004C4653" w:rsidRDefault="004C4653" w:rsidP="004C4653">
      <w:pPr>
        <w:pStyle w:val="libNormal"/>
        <w:rPr>
          <w:rtl/>
        </w:rPr>
      </w:pPr>
      <w:r w:rsidRPr="004C4653">
        <w:rPr>
          <w:rtl/>
        </w:rPr>
        <w:br w:type="page"/>
      </w:r>
    </w:p>
    <w:p w:rsidR="00B62488" w:rsidRPr="005E41EF" w:rsidRDefault="00B62488" w:rsidP="0007464C">
      <w:pPr>
        <w:pStyle w:val="libNormal"/>
        <w:rPr>
          <w:rtl/>
        </w:rPr>
      </w:pPr>
      <w:r w:rsidRPr="005E41EF">
        <w:rPr>
          <w:rtl/>
        </w:rPr>
        <w:lastRenderedPageBreak/>
        <w:t>فأمر له بمركب</w:t>
      </w:r>
      <w:r w:rsidR="0048472B">
        <w:rPr>
          <w:rtl/>
        </w:rPr>
        <w:t>،</w:t>
      </w:r>
      <w:r w:rsidRPr="005E41EF">
        <w:rPr>
          <w:rtl/>
        </w:rPr>
        <w:t xml:space="preserve"> ثُمّ أمر به بجاريةٍ وغلام</w:t>
      </w:r>
      <w:r w:rsidR="0048472B">
        <w:rPr>
          <w:rtl/>
        </w:rPr>
        <w:t>،</w:t>
      </w:r>
      <w:r w:rsidRPr="005E41EF">
        <w:rPr>
          <w:rtl/>
        </w:rPr>
        <w:t xml:space="preserve"> وتخت ثياب</w:t>
      </w:r>
      <w:r w:rsidR="0048472B">
        <w:rPr>
          <w:rtl/>
        </w:rPr>
        <w:t>،</w:t>
      </w:r>
      <w:r w:rsidRPr="005E41EF">
        <w:rPr>
          <w:rtl/>
        </w:rPr>
        <w:t xml:space="preserve"> في كلّ ذلك يقول</w:t>
      </w:r>
      <w:r w:rsidR="0048472B">
        <w:rPr>
          <w:rtl/>
        </w:rPr>
        <w:t>:</w:t>
      </w:r>
      <w:r w:rsidRPr="005E41EF">
        <w:rPr>
          <w:rtl/>
        </w:rPr>
        <w:t xml:space="preserve"> هل سررتك ؟ فكلّما قال</w:t>
      </w:r>
      <w:r w:rsidR="0048472B">
        <w:rPr>
          <w:rtl/>
        </w:rPr>
        <w:t>:</w:t>
      </w:r>
      <w:r w:rsidRPr="005E41EF">
        <w:rPr>
          <w:rtl/>
        </w:rPr>
        <w:t xml:space="preserve"> نعم</w:t>
      </w:r>
      <w:r w:rsidR="0048472B">
        <w:rPr>
          <w:rtl/>
        </w:rPr>
        <w:t>،</w:t>
      </w:r>
      <w:r w:rsidRPr="005E41EF">
        <w:rPr>
          <w:rtl/>
        </w:rPr>
        <w:t xml:space="preserve"> زاده حتّى فرغ</w:t>
      </w:r>
      <w:r w:rsidR="0048472B">
        <w:rPr>
          <w:rtl/>
        </w:rPr>
        <w:t>،</w:t>
      </w:r>
      <w:r w:rsidRPr="005E41EF">
        <w:rPr>
          <w:rtl/>
        </w:rPr>
        <w:t xml:space="preserve"> فقال له</w:t>
      </w:r>
      <w:r w:rsidR="0048472B">
        <w:rPr>
          <w:rtl/>
        </w:rPr>
        <w:t>:</w:t>
      </w:r>
      <w:r w:rsidRPr="005E41EF">
        <w:rPr>
          <w:rtl/>
        </w:rPr>
        <w:t xml:space="preserve"> احمل فرش هذا البيت الذي كنت جالساً فيه حين دفعتَ إليَّ كتاب مولاي فيه</w:t>
      </w:r>
      <w:r w:rsidR="0048472B">
        <w:rPr>
          <w:rtl/>
        </w:rPr>
        <w:t>،</w:t>
      </w:r>
      <w:r w:rsidRPr="005E41EF">
        <w:rPr>
          <w:rtl/>
        </w:rPr>
        <w:t xml:space="preserve"> وارفع إليّ جميع حوائجك</w:t>
      </w:r>
      <w:r w:rsidR="0048472B">
        <w:rPr>
          <w:rtl/>
        </w:rPr>
        <w:t>.</w:t>
      </w:r>
      <w:r w:rsidRPr="005E41EF">
        <w:rPr>
          <w:rtl/>
        </w:rPr>
        <w:t xml:space="preserve"> قال</w:t>
      </w:r>
      <w:r w:rsidR="0048472B">
        <w:rPr>
          <w:rtl/>
        </w:rPr>
        <w:t>:</w:t>
      </w:r>
      <w:r w:rsidRPr="005E41EF">
        <w:rPr>
          <w:rtl/>
        </w:rPr>
        <w:t xml:space="preserve"> ففعل</w:t>
      </w:r>
      <w:r w:rsidR="0048472B">
        <w:rPr>
          <w:rtl/>
        </w:rPr>
        <w:t>،</w:t>
      </w:r>
      <w:r w:rsidRPr="005E41EF">
        <w:rPr>
          <w:rtl/>
        </w:rPr>
        <w:t xml:space="preserve"> وخرج الرجل فصار الى أبي عبد اللّه </w:t>
      </w:r>
      <w:r w:rsidR="00A648A5" w:rsidRPr="00A648A5">
        <w:rPr>
          <w:rStyle w:val="libAlaemChar"/>
          <w:rtl/>
        </w:rPr>
        <w:t>عليه‌السلام</w:t>
      </w:r>
      <w:r w:rsidR="0048472B">
        <w:rPr>
          <w:rtl/>
        </w:rPr>
        <w:t>،</w:t>
      </w:r>
      <w:r w:rsidRPr="005E41EF">
        <w:rPr>
          <w:rtl/>
        </w:rPr>
        <w:t xml:space="preserve"> فحدثه بالحديث على جهته</w:t>
      </w:r>
      <w:r w:rsidR="0048472B">
        <w:rPr>
          <w:rtl/>
        </w:rPr>
        <w:t>،</w:t>
      </w:r>
      <w:r w:rsidRPr="005E41EF">
        <w:rPr>
          <w:rtl/>
        </w:rPr>
        <w:t xml:space="preserve"> فجعل يستبشر بما فعله</w:t>
      </w:r>
      <w:r w:rsidR="0048472B">
        <w:rPr>
          <w:rtl/>
        </w:rPr>
        <w:t>.</w:t>
      </w:r>
    </w:p>
    <w:p w:rsidR="00B62488" w:rsidRDefault="00B62488" w:rsidP="0007464C">
      <w:pPr>
        <w:pStyle w:val="libNormal"/>
        <w:rPr>
          <w:rtl/>
        </w:rPr>
      </w:pPr>
      <w:r w:rsidRPr="0007464C">
        <w:rPr>
          <w:rtl/>
        </w:rPr>
        <w:t>قال له الرجل</w:t>
      </w:r>
      <w:r w:rsidR="0048472B">
        <w:rPr>
          <w:rtl/>
        </w:rPr>
        <w:t>:</w:t>
      </w:r>
      <w:r w:rsidRPr="0007464C">
        <w:rPr>
          <w:rtl/>
        </w:rPr>
        <w:t xml:space="preserve"> يابن رسول اللّه</w:t>
      </w:r>
      <w:r w:rsidR="0048472B">
        <w:rPr>
          <w:rtl/>
        </w:rPr>
        <w:t>،</w:t>
      </w:r>
      <w:r w:rsidRPr="0007464C">
        <w:rPr>
          <w:rtl/>
        </w:rPr>
        <w:t xml:space="preserve"> قد سرّك ما فعل بي ؟ قال</w:t>
      </w:r>
      <w:r w:rsidR="0048472B">
        <w:rPr>
          <w:rtl/>
        </w:rPr>
        <w:t>:</w:t>
      </w:r>
      <w:r w:rsidRPr="005C66C0">
        <w:rPr>
          <w:rtl/>
        </w:rPr>
        <w:t xml:space="preserve"> ( إي واللّه</w:t>
      </w:r>
      <w:r w:rsidR="0048472B">
        <w:rPr>
          <w:rtl/>
        </w:rPr>
        <w:t>،</w:t>
      </w:r>
      <w:r w:rsidRPr="005C66C0">
        <w:rPr>
          <w:rtl/>
        </w:rPr>
        <w:t xml:space="preserve"> لقد سرّ اللّه ورسوله )</w:t>
      </w:r>
      <w:r w:rsidRPr="0007464C">
        <w:rPr>
          <w:rStyle w:val="libFootnotenumChar"/>
          <w:rtl/>
        </w:rPr>
        <w:t>(1)</w:t>
      </w:r>
      <w:r w:rsidR="0048472B">
        <w:rPr>
          <w:rStyle w:val="libFootnotenumChar"/>
          <w:rtl/>
        </w:rPr>
        <w:t>.</w:t>
      </w:r>
    </w:p>
    <w:p w:rsidR="00B62488" w:rsidRPr="008A4FC8" w:rsidRDefault="00B62488" w:rsidP="008A4FC8">
      <w:pPr>
        <w:pStyle w:val="Heading3"/>
        <w:rPr>
          <w:rtl/>
        </w:rPr>
      </w:pPr>
      <w:bookmarkStart w:id="81" w:name="_Toc369438288"/>
      <w:r w:rsidRPr="005E41EF">
        <w:rPr>
          <w:rtl/>
        </w:rPr>
        <w:t>وخامة الظلم</w:t>
      </w:r>
      <w:r w:rsidR="0048472B">
        <w:rPr>
          <w:rtl/>
        </w:rPr>
        <w:t>:</w:t>
      </w:r>
      <w:bookmarkEnd w:id="81"/>
    </w:p>
    <w:p w:rsidR="00B62488" w:rsidRPr="005E41EF" w:rsidRDefault="00B62488" w:rsidP="0007464C">
      <w:pPr>
        <w:pStyle w:val="libNormal"/>
        <w:rPr>
          <w:rtl/>
        </w:rPr>
      </w:pPr>
      <w:r w:rsidRPr="005E41EF">
        <w:rPr>
          <w:rtl/>
        </w:rPr>
        <w:t>بديهي أنّ استبشاع الظلم واستنكاره</w:t>
      </w:r>
      <w:r w:rsidR="0048472B">
        <w:rPr>
          <w:rtl/>
        </w:rPr>
        <w:t>،</w:t>
      </w:r>
      <w:r w:rsidRPr="005E41EF">
        <w:rPr>
          <w:rtl/>
        </w:rPr>
        <w:t xml:space="preserve"> فطريٌّ في البشَر</w:t>
      </w:r>
      <w:r w:rsidR="0048472B">
        <w:rPr>
          <w:rtl/>
        </w:rPr>
        <w:t>،</w:t>
      </w:r>
      <w:r w:rsidRPr="005E41EF">
        <w:rPr>
          <w:rtl/>
        </w:rPr>
        <w:t xml:space="preserve"> تأباه النفوس الحرّة</w:t>
      </w:r>
      <w:r w:rsidR="0048472B">
        <w:rPr>
          <w:rtl/>
        </w:rPr>
        <w:t>،</w:t>
      </w:r>
      <w:r w:rsidRPr="005E41EF">
        <w:rPr>
          <w:rtl/>
        </w:rPr>
        <w:t xml:space="preserve"> وتستميت في كفاحه وقمعه</w:t>
      </w:r>
      <w:r w:rsidR="0048472B">
        <w:rPr>
          <w:rtl/>
        </w:rPr>
        <w:t>،</w:t>
      </w:r>
      <w:r w:rsidRPr="005E41EF">
        <w:rPr>
          <w:rtl/>
        </w:rPr>
        <w:t xml:space="preserve"> وليس شيء أضرّ بالمجتمع</w:t>
      </w:r>
      <w:r w:rsidR="0048472B">
        <w:rPr>
          <w:rtl/>
        </w:rPr>
        <w:t>،</w:t>
      </w:r>
      <w:r w:rsidRPr="005E41EF">
        <w:rPr>
          <w:rtl/>
        </w:rPr>
        <w:t xml:space="preserve"> وأدعى الى تسيبه ودماره من شيوع الظلم وانتشار بوائقه فيه</w:t>
      </w:r>
      <w:r w:rsidR="0048472B">
        <w:rPr>
          <w:rtl/>
        </w:rPr>
        <w:t>.</w:t>
      </w:r>
    </w:p>
    <w:p w:rsidR="00B62488" w:rsidRPr="005E41EF" w:rsidRDefault="00B62488" w:rsidP="0007464C">
      <w:pPr>
        <w:pStyle w:val="libNormal"/>
        <w:rPr>
          <w:rtl/>
        </w:rPr>
      </w:pPr>
      <w:r w:rsidRPr="005E41EF">
        <w:rPr>
          <w:rtl/>
        </w:rPr>
        <w:t>فالإغضاء عن الظلم يشجّع الطغاة على التمادي في الغيّ والإجرام</w:t>
      </w:r>
      <w:r w:rsidR="0048472B">
        <w:rPr>
          <w:rFonts w:hint="cs"/>
          <w:rtl/>
        </w:rPr>
        <w:t>،</w:t>
      </w:r>
      <w:r w:rsidRPr="005E41EF">
        <w:rPr>
          <w:rtl/>
        </w:rPr>
        <w:t xml:space="preserve"> ويحفّز الموتورين على الثأر والانتقام</w:t>
      </w:r>
      <w:r w:rsidR="0048472B">
        <w:rPr>
          <w:rtl/>
        </w:rPr>
        <w:t>،</w:t>
      </w:r>
      <w:r w:rsidRPr="005E41EF">
        <w:rPr>
          <w:rtl/>
        </w:rPr>
        <w:t xml:space="preserve"> فيشيع بذلك الفوضى</w:t>
      </w:r>
      <w:r w:rsidR="0048472B">
        <w:rPr>
          <w:rtl/>
        </w:rPr>
        <w:t>،</w:t>
      </w:r>
      <w:r w:rsidRPr="005E41EF">
        <w:rPr>
          <w:rtl/>
        </w:rPr>
        <w:t xml:space="preserve"> وينتشر الفساد</w:t>
      </w:r>
      <w:r w:rsidR="0048472B">
        <w:rPr>
          <w:rtl/>
        </w:rPr>
        <w:t>،</w:t>
      </w:r>
      <w:r w:rsidRPr="005E41EF">
        <w:rPr>
          <w:rtl/>
        </w:rPr>
        <w:t xml:space="preserve"> وتغدو الحياة مسرحاً للجرائم والآثام</w:t>
      </w:r>
      <w:r w:rsidR="0048472B">
        <w:rPr>
          <w:rtl/>
        </w:rPr>
        <w:t>،</w:t>
      </w:r>
      <w:r w:rsidRPr="005E41EF">
        <w:rPr>
          <w:rtl/>
        </w:rPr>
        <w:t xml:space="preserve"> وفي ذلك انحلال الأُمم</w:t>
      </w:r>
      <w:r w:rsidR="0048472B">
        <w:rPr>
          <w:rFonts w:hint="cs"/>
          <w:rtl/>
        </w:rPr>
        <w:t>،</w:t>
      </w:r>
      <w:r w:rsidRPr="005E41EF">
        <w:rPr>
          <w:rtl/>
        </w:rPr>
        <w:t xml:space="preserve"> وفقد أمنها ورخائها</w:t>
      </w:r>
      <w:r w:rsidR="0048472B">
        <w:rPr>
          <w:rtl/>
        </w:rPr>
        <w:t>،</w:t>
      </w:r>
      <w:r w:rsidRPr="005E41EF">
        <w:rPr>
          <w:rtl/>
        </w:rPr>
        <w:t xml:space="preserve"> وانهيار مجدها وسلطانها</w:t>
      </w:r>
      <w:r w:rsidR="0048472B">
        <w:rPr>
          <w:rtl/>
        </w:rPr>
        <w:t>.</w:t>
      </w:r>
    </w:p>
    <w:p w:rsidR="00B62488" w:rsidRPr="005E41EF" w:rsidRDefault="00B62488" w:rsidP="0007464C">
      <w:pPr>
        <w:pStyle w:val="libLine"/>
        <w:rPr>
          <w:rtl/>
        </w:rPr>
      </w:pPr>
      <w:r w:rsidRPr="005E41EF">
        <w:rPr>
          <w:rtl/>
        </w:rPr>
        <w:t>_____________________</w:t>
      </w:r>
    </w:p>
    <w:p w:rsidR="00B62488" w:rsidRDefault="00B62488" w:rsidP="0007464C">
      <w:pPr>
        <w:pStyle w:val="libFootnote"/>
        <w:rPr>
          <w:rtl/>
        </w:rPr>
      </w:pPr>
      <w:r w:rsidRPr="005E41EF">
        <w:rPr>
          <w:rtl/>
        </w:rPr>
        <w:t>(1) الوافي ج 10 ص 28 عن الكافي</w:t>
      </w:r>
      <w:r w:rsidR="0048472B">
        <w:rPr>
          <w:rtl/>
        </w:rPr>
        <w:t>.</w:t>
      </w:r>
    </w:p>
    <w:p w:rsidR="004C4653" w:rsidRPr="004C4653" w:rsidRDefault="004C4653" w:rsidP="004C4653">
      <w:pPr>
        <w:pStyle w:val="libNormal"/>
        <w:rPr>
          <w:rtl/>
        </w:rPr>
      </w:pPr>
      <w:r w:rsidRPr="004C4653">
        <w:rPr>
          <w:rtl/>
        </w:rPr>
        <w:br w:type="page"/>
      </w:r>
    </w:p>
    <w:p w:rsidR="00B62488" w:rsidRPr="004B0337" w:rsidRDefault="00B62488" w:rsidP="008A4FC8">
      <w:pPr>
        <w:pStyle w:val="Heading3"/>
        <w:rPr>
          <w:rtl/>
        </w:rPr>
      </w:pPr>
      <w:bookmarkStart w:id="82" w:name="_Toc369438289"/>
      <w:r w:rsidRPr="005E41EF">
        <w:rPr>
          <w:rtl/>
        </w:rPr>
        <w:lastRenderedPageBreak/>
        <w:t>علاج الظلم</w:t>
      </w:r>
      <w:r w:rsidR="0048472B">
        <w:rPr>
          <w:rtl/>
        </w:rPr>
        <w:t>:</w:t>
      </w:r>
      <w:bookmarkEnd w:id="82"/>
    </w:p>
    <w:p w:rsidR="00B62488" w:rsidRPr="005E41EF" w:rsidRDefault="00B62488" w:rsidP="0007464C">
      <w:pPr>
        <w:pStyle w:val="libNormal"/>
        <w:rPr>
          <w:rtl/>
        </w:rPr>
      </w:pPr>
      <w:r w:rsidRPr="005E41EF">
        <w:rPr>
          <w:rtl/>
        </w:rPr>
        <w:t>من العسير جدّاً علاج الظلم</w:t>
      </w:r>
      <w:r w:rsidR="0048472B">
        <w:rPr>
          <w:rtl/>
        </w:rPr>
        <w:t>،</w:t>
      </w:r>
      <w:r w:rsidRPr="005E41EF">
        <w:rPr>
          <w:rtl/>
        </w:rPr>
        <w:t xml:space="preserve"> واجتثاث جذوره المتغلغلة في أعماق النفس</w:t>
      </w:r>
      <w:r w:rsidR="0048472B">
        <w:rPr>
          <w:rtl/>
        </w:rPr>
        <w:t>،</w:t>
      </w:r>
      <w:r w:rsidRPr="005E41EF">
        <w:rPr>
          <w:rtl/>
        </w:rPr>
        <w:t xml:space="preserve"> بيد أنّ من الممكن تخفيف جماحه</w:t>
      </w:r>
      <w:r w:rsidR="0048472B">
        <w:rPr>
          <w:rtl/>
        </w:rPr>
        <w:t>،</w:t>
      </w:r>
      <w:r w:rsidRPr="005E41EF">
        <w:rPr>
          <w:rtl/>
        </w:rPr>
        <w:t xml:space="preserve"> وتلطيف حدته</w:t>
      </w:r>
      <w:r w:rsidR="0048472B">
        <w:rPr>
          <w:rtl/>
        </w:rPr>
        <w:t>،</w:t>
      </w:r>
      <w:r w:rsidRPr="005E41EF">
        <w:rPr>
          <w:rtl/>
        </w:rPr>
        <w:t xml:space="preserve"> وذلك بالتوجيهات الآتية</w:t>
      </w:r>
      <w:r w:rsidR="0048472B">
        <w:rPr>
          <w:rtl/>
        </w:rPr>
        <w:t>:</w:t>
      </w:r>
    </w:p>
    <w:p w:rsidR="00B62488" w:rsidRPr="005E41EF" w:rsidRDefault="00B62488" w:rsidP="0007464C">
      <w:pPr>
        <w:pStyle w:val="libNormal"/>
        <w:rPr>
          <w:rtl/>
        </w:rPr>
      </w:pPr>
      <w:r w:rsidRPr="005E41EF">
        <w:rPr>
          <w:rtl/>
        </w:rPr>
        <w:t>1 - التذكر لما أسلفناه من مزايا العدل</w:t>
      </w:r>
      <w:r w:rsidR="0048472B">
        <w:rPr>
          <w:rtl/>
        </w:rPr>
        <w:t>،</w:t>
      </w:r>
      <w:r w:rsidRPr="005E41EF">
        <w:rPr>
          <w:rtl/>
        </w:rPr>
        <w:t xml:space="preserve"> وجميل آثاره في حياة الأمم والأفراد</w:t>
      </w:r>
      <w:r w:rsidR="0048472B">
        <w:rPr>
          <w:rtl/>
        </w:rPr>
        <w:t>،</w:t>
      </w:r>
      <w:r w:rsidRPr="005E41EF">
        <w:rPr>
          <w:rtl/>
        </w:rPr>
        <w:t xml:space="preserve"> من إشاعة السلام</w:t>
      </w:r>
      <w:r w:rsidR="0048472B">
        <w:rPr>
          <w:rtl/>
        </w:rPr>
        <w:t>،</w:t>
      </w:r>
      <w:r w:rsidRPr="005E41EF">
        <w:rPr>
          <w:rtl/>
        </w:rPr>
        <w:t xml:space="preserve"> ونشر الوئام والرخاء</w:t>
      </w:r>
      <w:r w:rsidR="0048472B">
        <w:rPr>
          <w:rtl/>
        </w:rPr>
        <w:t>.</w:t>
      </w:r>
    </w:p>
    <w:p w:rsidR="00B62488" w:rsidRPr="005E41EF" w:rsidRDefault="00B62488" w:rsidP="0007464C">
      <w:pPr>
        <w:pStyle w:val="libNormal"/>
        <w:rPr>
          <w:rtl/>
        </w:rPr>
      </w:pPr>
      <w:r w:rsidRPr="005E41EF">
        <w:rPr>
          <w:rtl/>
        </w:rPr>
        <w:t>2 - الاعتبار بما عرضناه من مساوئ الظلم وجرائره المادّيّة والمعنويّة</w:t>
      </w:r>
      <w:r w:rsidR="0048472B">
        <w:rPr>
          <w:rtl/>
        </w:rPr>
        <w:t>.</w:t>
      </w:r>
    </w:p>
    <w:p w:rsidR="00B62488" w:rsidRPr="005E41EF" w:rsidRDefault="00B62488" w:rsidP="0007464C">
      <w:pPr>
        <w:pStyle w:val="libNormal"/>
        <w:rPr>
          <w:rtl/>
        </w:rPr>
      </w:pPr>
      <w:r w:rsidRPr="005E41EF">
        <w:rPr>
          <w:rtl/>
        </w:rPr>
        <w:t>3 - تقوية الوازع الديني</w:t>
      </w:r>
      <w:r w:rsidR="0048472B">
        <w:rPr>
          <w:rtl/>
        </w:rPr>
        <w:t>،</w:t>
      </w:r>
      <w:r w:rsidRPr="005E41EF">
        <w:rPr>
          <w:rtl/>
        </w:rPr>
        <w:t xml:space="preserve"> وذلك بتربية الضمير والوجدان</w:t>
      </w:r>
      <w:r w:rsidR="0048472B">
        <w:rPr>
          <w:rtl/>
        </w:rPr>
        <w:t>،</w:t>
      </w:r>
      <w:r w:rsidRPr="005E41EF">
        <w:rPr>
          <w:rtl/>
        </w:rPr>
        <w:t xml:space="preserve"> وتنويرهما بقِيَم الإيمان ومفاهيمه الهادفة الموجّهة</w:t>
      </w:r>
      <w:r w:rsidR="0048472B">
        <w:rPr>
          <w:rtl/>
        </w:rPr>
        <w:t>.</w:t>
      </w:r>
    </w:p>
    <w:p w:rsidR="00B62488" w:rsidRPr="005E41EF" w:rsidRDefault="00B62488" w:rsidP="0007464C">
      <w:pPr>
        <w:pStyle w:val="libNormal"/>
        <w:rPr>
          <w:rtl/>
        </w:rPr>
      </w:pPr>
      <w:r w:rsidRPr="005E41EF">
        <w:rPr>
          <w:rtl/>
        </w:rPr>
        <w:t>4 - استقراء سيَر الطغاة وما عانوه من غوائل الجور وعواقبه الوخيمة</w:t>
      </w:r>
      <w:r w:rsidR="0048472B">
        <w:rPr>
          <w:rtl/>
        </w:rPr>
        <w:t>.</w:t>
      </w:r>
    </w:p>
    <w:p w:rsidR="00B62488" w:rsidRPr="005E41EF" w:rsidRDefault="00B62488" w:rsidP="0007464C">
      <w:pPr>
        <w:pStyle w:val="libNormal"/>
        <w:rPr>
          <w:rtl/>
        </w:rPr>
      </w:pPr>
      <w:r w:rsidRPr="0007464C">
        <w:rPr>
          <w:rtl/>
        </w:rPr>
        <w:t>جاء في كتاب حياة الحيوان عند ذكر الحِجْلان</w:t>
      </w:r>
      <w:r w:rsidR="0048472B">
        <w:rPr>
          <w:rtl/>
        </w:rPr>
        <w:t>:</w:t>
      </w:r>
      <w:r w:rsidRPr="0007464C">
        <w:rPr>
          <w:rtl/>
        </w:rPr>
        <w:t xml:space="preserve"> أنّ بعض مقدّميُّ الأكراد حضَر على سِماط بعضِ الأمراء</w:t>
      </w:r>
      <w:r w:rsidR="0048472B">
        <w:rPr>
          <w:rtl/>
        </w:rPr>
        <w:t>،</w:t>
      </w:r>
      <w:r w:rsidRPr="0007464C">
        <w:rPr>
          <w:rtl/>
        </w:rPr>
        <w:t xml:space="preserve"> وكان على السماط حِجْلتان مشويتان</w:t>
      </w:r>
      <w:r w:rsidR="0048472B">
        <w:rPr>
          <w:rtl/>
        </w:rPr>
        <w:t>،</w:t>
      </w:r>
      <w:r w:rsidRPr="0007464C">
        <w:rPr>
          <w:rtl/>
        </w:rPr>
        <w:t xml:space="preserve"> فنظر الكرديُّ إليهما وضحك</w:t>
      </w:r>
      <w:r w:rsidR="0048472B">
        <w:rPr>
          <w:rtl/>
        </w:rPr>
        <w:t>،</w:t>
      </w:r>
      <w:r w:rsidRPr="0007464C">
        <w:rPr>
          <w:rtl/>
        </w:rPr>
        <w:t xml:space="preserve"> فسأله الأمير عن ذلك</w:t>
      </w:r>
      <w:r w:rsidR="0048472B">
        <w:rPr>
          <w:rtl/>
        </w:rPr>
        <w:t>،</w:t>
      </w:r>
      <w:r w:rsidRPr="0007464C">
        <w:rPr>
          <w:rtl/>
        </w:rPr>
        <w:t xml:space="preserve"> فقال</w:t>
      </w:r>
      <w:r w:rsidR="0048472B">
        <w:rPr>
          <w:rtl/>
        </w:rPr>
        <w:t>:</w:t>
      </w:r>
      <w:r w:rsidRPr="0007464C">
        <w:rPr>
          <w:rtl/>
        </w:rPr>
        <w:t xml:space="preserve"> قطعت الطريق في عنفوان شبابي على تاجر فلمّا أردت قتله</w:t>
      </w:r>
      <w:r w:rsidR="0048472B">
        <w:rPr>
          <w:rtl/>
        </w:rPr>
        <w:t>،</w:t>
      </w:r>
      <w:r w:rsidRPr="0007464C">
        <w:rPr>
          <w:rtl/>
        </w:rPr>
        <w:t xml:space="preserve"> تضرّع فما أفاد تضرّعه</w:t>
      </w:r>
      <w:r w:rsidR="0048472B">
        <w:rPr>
          <w:rtl/>
        </w:rPr>
        <w:t>،</w:t>
      </w:r>
      <w:r w:rsidRPr="0007464C">
        <w:rPr>
          <w:rtl/>
        </w:rPr>
        <w:t xml:space="preserve"> فلمّا رآني أقتله لا محالة</w:t>
      </w:r>
      <w:r w:rsidR="0048472B">
        <w:rPr>
          <w:rtl/>
        </w:rPr>
        <w:t>،</w:t>
      </w:r>
      <w:r w:rsidRPr="0007464C">
        <w:rPr>
          <w:rtl/>
        </w:rPr>
        <w:t xml:space="preserve"> التفت إلى حِجْلتين كانتا في الجبل</w:t>
      </w:r>
      <w:r w:rsidR="0048472B">
        <w:rPr>
          <w:rtl/>
        </w:rPr>
        <w:t>،</w:t>
      </w:r>
      <w:r w:rsidRPr="0007464C">
        <w:rPr>
          <w:rtl/>
        </w:rPr>
        <w:t xml:space="preserve"> فقال</w:t>
      </w:r>
      <w:r w:rsidR="0048472B">
        <w:rPr>
          <w:rtl/>
        </w:rPr>
        <w:t>:</w:t>
      </w:r>
      <w:r w:rsidRPr="0007464C">
        <w:rPr>
          <w:rtl/>
        </w:rPr>
        <w:t xml:space="preserve"> اشهدا عليه إنّه قاتلي</w:t>
      </w:r>
      <w:r w:rsidR="0048472B">
        <w:rPr>
          <w:rtl/>
        </w:rPr>
        <w:t>،</w:t>
      </w:r>
      <w:r w:rsidRPr="0007464C">
        <w:rPr>
          <w:rtl/>
        </w:rPr>
        <w:t xml:space="preserve"> فلمّا رأيت هاتين الحجلتين تذكرت حمقه ) فقال الأمير</w:t>
      </w:r>
      <w:r w:rsidR="0048472B">
        <w:rPr>
          <w:rtl/>
        </w:rPr>
        <w:t>:</w:t>
      </w:r>
      <w:r w:rsidRPr="0007464C">
        <w:rPr>
          <w:rtl/>
        </w:rPr>
        <w:t xml:space="preserve"> قد شهدتا</w:t>
      </w:r>
      <w:r w:rsidR="0048472B">
        <w:rPr>
          <w:rtl/>
        </w:rPr>
        <w:t>،</w:t>
      </w:r>
      <w:r w:rsidRPr="0007464C">
        <w:rPr>
          <w:rtl/>
        </w:rPr>
        <w:t xml:space="preserve"> ثُمّ أمر بضرب عنقه</w:t>
      </w:r>
      <w:r w:rsidRPr="0007464C">
        <w:rPr>
          <w:rStyle w:val="libFootnotenumChar"/>
          <w:rtl/>
        </w:rPr>
        <w:t>(1)</w:t>
      </w:r>
      <w:r w:rsidR="0048472B">
        <w:rPr>
          <w:rtl/>
        </w:rPr>
        <w:t>.</w:t>
      </w:r>
    </w:p>
    <w:p w:rsidR="00B62488" w:rsidRPr="005E41EF" w:rsidRDefault="00B62488" w:rsidP="0007464C">
      <w:pPr>
        <w:pStyle w:val="libLine"/>
        <w:rPr>
          <w:rtl/>
        </w:rPr>
      </w:pPr>
      <w:r w:rsidRPr="005E41EF">
        <w:rPr>
          <w:rtl/>
        </w:rPr>
        <w:t>_____________________</w:t>
      </w:r>
    </w:p>
    <w:p w:rsidR="0007464C" w:rsidRDefault="00B62488" w:rsidP="0007464C">
      <w:pPr>
        <w:pStyle w:val="libFootnote"/>
        <w:rPr>
          <w:rtl/>
        </w:rPr>
      </w:pPr>
      <w:r w:rsidRPr="005E41EF">
        <w:rPr>
          <w:rtl/>
        </w:rPr>
        <w:t>(1) كشكول البهائي طبع إيران ص 21</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Pr="005E41EF" w:rsidRDefault="00B62488" w:rsidP="0007464C">
      <w:pPr>
        <w:pStyle w:val="libNormal"/>
        <w:rPr>
          <w:rtl/>
        </w:rPr>
      </w:pPr>
      <w:r w:rsidRPr="0007464C">
        <w:rPr>
          <w:rtl/>
        </w:rPr>
        <w:lastRenderedPageBreak/>
        <w:t>وفي سراج الملوك لأبي بكر الطرطوسي</w:t>
      </w:r>
      <w:r w:rsidR="0048472B">
        <w:rPr>
          <w:rtl/>
        </w:rPr>
        <w:t>:</w:t>
      </w:r>
      <w:r w:rsidRPr="0007464C">
        <w:rPr>
          <w:rtl/>
        </w:rPr>
        <w:t xml:space="preserve"> أنّ عبد الملك بن مروان أرِق ليلةً</w:t>
      </w:r>
      <w:r w:rsidR="0048472B">
        <w:rPr>
          <w:rtl/>
        </w:rPr>
        <w:t>،</w:t>
      </w:r>
      <w:r w:rsidRPr="0007464C">
        <w:rPr>
          <w:rtl/>
        </w:rPr>
        <w:t xml:space="preserve"> فاستدعى سميراً له يحدّثه</w:t>
      </w:r>
      <w:r w:rsidR="0048472B">
        <w:rPr>
          <w:rtl/>
        </w:rPr>
        <w:t>،</w:t>
      </w:r>
      <w:r w:rsidRPr="0007464C">
        <w:rPr>
          <w:rtl/>
        </w:rPr>
        <w:t xml:space="preserve"> فكان فيما حدّثه أنْ قال</w:t>
      </w:r>
      <w:r w:rsidR="0048472B">
        <w:rPr>
          <w:rtl/>
        </w:rPr>
        <w:t>:</w:t>
      </w:r>
      <w:r w:rsidRPr="0007464C">
        <w:rPr>
          <w:rtl/>
        </w:rPr>
        <w:t xml:space="preserve"> يا أمير المؤمنين</w:t>
      </w:r>
      <w:r w:rsidR="0048472B">
        <w:rPr>
          <w:rtl/>
        </w:rPr>
        <w:t>،</w:t>
      </w:r>
      <w:r w:rsidRPr="0007464C">
        <w:rPr>
          <w:rtl/>
        </w:rPr>
        <w:t xml:space="preserve"> كان بالموصل بومة</w:t>
      </w:r>
      <w:r w:rsidR="0048472B">
        <w:rPr>
          <w:rtl/>
        </w:rPr>
        <w:t>،</w:t>
      </w:r>
      <w:r w:rsidRPr="0007464C">
        <w:rPr>
          <w:rtl/>
        </w:rPr>
        <w:t xml:space="preserve"> وبالبصرة بومة</w:t>
      </w:r>
      <w:r w:rsidR="0048472B">
        <w:rPr>
          <w:rtl/>
        </w:rPr>
        <w:t>،</w:t>
      </w:r>
      <w:r w:rsidRPr="0007464C">
        <w:rPr>
          <w:rtl/>
        </w:rPr>
        <w:t xml:space="preserve"> فخطبت بومة الموصل إلى بومة البصرة بنتها لابنها</w:t>
      </w:r>
      <w:r w:rsidR="0048472B">
        <w:rPr>
          <w:rtl/>
        </w:rPr>
        <w:t>،</w:t>
      </w:r>
      <w:r w:rsidRPr="0007464C">
        <w:rPr>
          <w:rtl/>
        </w:rPr>
        <w:t xml:space="preserve"> فقالت بومة البصرة</w:t>
      </w:r>
      <w:r w:rsidR="0048472B">
        <w:rPr>
          <w:rtl/>
        </w:rPr>
        <w:t>:</w:t>
      </w:r>
      <w:r w:rsidRPr="0007464C">
        <w:rPr>
          <w:rtl/>
        </w:rPr>
        <w:t xml:space="preserve"> لا أفعل إلاّ أنْ تجعلي صداقها مِئة ضيعة خراب! فقالت بومة الموصل</w:t>
      </w:r>
      <w:r w:rsidR="0048472B">
        <w:rPr>
          <w:rtl/>
        </w:rPr>
        <w:t>:</w:t>
      </w:r>
      <w:r w:rsidRPr="0007464C">
        <w:rPr>
          <w:rtl/>
        </w:rPr>
        <w:t xml:space="preserve"> لا أقدر على ذلك الآن</w:t>
      </w:r>
      <w:r w:rsidR="0048472B">
        <w:rPr>
          <w:rtl/>
        </w:rPr>
        <w:t>،</w:t>
      </w:r>
      <w:r w:rsidRPr="0007464C">
        <w:rPr>
          <w:rtl/>
        </w:rPr>
        <w:t xml:space="preserve"> ولكن إنْ دام والينا علينا</w:t>
      </w:r>
      <w:r w:rsidR="0048472B">
        <w:rPr>
          <w:rtl/>
        </w:rPr>
        <w:t>،</w:t>
      </w:r>
      <w:r w:rsidRPr="0007464C">
        <w:rPr>
          <w:rtl/>
        </w:rPr>
        <w:t xml:space="preserve"> سلّمه اللّه تعالى سنةً واحدة فعلت ذلك</w:t>
      </w:r>
      <w:r w:rsidR="0048472B">
        <w:rPr>
          <w:rtl/>
        </w:rPr>
        <w:t>،</w:t>
      </w:r>
      <w:r w:rsidRPr="0007464C">
        <w:rPr>
          <w:rtl/>
        </w:rPr>
        <w:t xml:space="preserve"> فاستيقظ عبد الملك</w:t>
      </w:r>
      <w:r w:rsidR="0048472B">
        <w:rPr>
          <w:rtl/>
        </w:rPr>
        <w:t>،</w:t>
      </w:r>
      <w:r w:rsidRPr="0007464C">
        <w:rPr>
          <w:rtl/>
        </w:rPr>
        <w:t xml:space="preserve"> وجلَس للمظالم</w:t>
      </w:r>
      <w:r w:rsidR="0048472B">
        <w:rPr>
          <w:rtl/>
        </w:rPr>
        <w:t>،</w:t>
      </w:r>
      <w:r w:rsidRPr="0007464C">
        <w:rPr>
          <w:rtl/>
        </w:rPr>
        <w:t xml:space="preserve"> وأنصف الناس بعضهم من بعض</w:t>
      </w:r>
      <w:r w:rsidR="0048472B">
        <w:rPr>
          <w:rtl/>
        </w:rPr>
        <w:t>،</w:t>
      </w:r>
      <w:r w:rsidRPr="0007464C">
        <w:rPr>
          <w:rtl/>
        </w:rPr>
        <w:t xml:space="preserve"> وتفقّد أمر الولاة </w:t>
      </w:r>
      <w:r w:rsidRPr="0007464C">
        <w:rPr>
          <w:rStyle w:val="libFootnotenumChar"/>
          <w:rtl/>
        </w:rPr>
        <w:t>(1)</w:t>
      </w:r>
      <w:r w:rsidR="0048472B">
        <w:rPr>
          <w:rtl/>
        </w:rPr>
        <w:t>.</w:t>
      </w:r>
    </w:p>
    <w:p w:rsidR="00B62488" w:rsidRPr="005E41EF" w:rsidRDefault="00B62488" w:rsidP="0007464C">
      <w:pPr>
        <w:pStyle w:val="libLine"/>
        <w:rPr>
          <w:rtl/>
        </w:rPr>
      </w:pPr>
      <w:r w:rsidRPr="005E41EF">
        <w:rPr>
          <w:rtl/>
        </w:rPr>
        <w:t>_____________________</w:t>
      </w:r>
    </w:p>
    <w:p w:rsidR="0007464C" w:rsidRDefault="00B62488" w:rsidP="0007464C">
      <w:pPr>
        <w:pStyle w:val="libFootnote"/>
        <w:rPr>
          <w:rtl/>
        </w:rPr>
      </w:pPr>
      <w:r w:rsidRPr="005E41EF">
        <w:rPr>
          <w:rtl/>
        </w:rPr>
        <w:t>(1) سفينة البحار ج 1 ص 110</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Default="00B62488" w:rsidP="008A4FC8">
      <w:pPr>
        <w:pStyle w:val="Heading2Center"/>
        <w:rPr>
          <w:rtl/>
        </w:rPr>
      </w:pPr>
      <w:bookmarkStart w:id="83" w:name="_Toc369438290"/>
      <w:r w:rsidRPr="006E56C1">
        <w:rPr>
          <w:rtl/>
        </w:rPr>
        <w:lastRenderedPageBreak/>
        <w:t>الإخلاص</w:t>
      </w:r>
      <w:bookmarkStart w:id="84" w:name="الإخلاص"/>
      <w:bookmarkEnd w:id="83"/>
      <w:bookmarkEnd w:id="84"/>
    </w:p>
    <w:p w:rsidR="00B62488" w:rsidRPr="006E56C1" w:rsidRDefault="00B62488" w:rsidP="0007464C">
      <w:pPr>
        <w:pStyle w:val="libNormal"/>
        <w:rPr>
          <w:rtl/>
        </w:rPr>
      </w:pPr>
      <w:r w:rsidRPr="0007464C">
        <w:rPr>
          <w:rtl/>
        </w:rPr>
        <w:t>الإخلاص</w:t>
      </w:r>
      <w:r w:rsidR="0048472B">
        <w:rPr>
          <w:rtl/>
        </w:rPr>
        <w:t>:</w:t>
      </w:r>
      <w:r w:rsidRPr="0007464C">
        <w:rPr>
          <w:rtl/>
        </w:rPr>
        <w:t xml:space="preserve"> ضدّ الرياء</w:t>
      </w:r>
      <w:r w:rsidR="0048472B">
        <w:rPr>
          <w:rtl/>
        </w:rPr>
        <w:t>،</w:t>
      </w:r>
      <w:r w:rsidRPr="0007464C">
        <w:rPr>
          <w:rtl/>
        </w:rPr>
        <w:t xml:space="preserve"> وهو صفاء الأعمال مِن شوائب الرياء</w:t>
      </w:r>
      <w:r w:rsidR="0048472B">
        <w:rPr>
          <w:rtl/>
        </w:rPr>
        <w:t>،</w:t>
      </w:r>
      <w:r w:rsidRPr="0007464C">
        <w:rPr>
          <w:rtl/>
        </w:rPr>
        <w:t xml:space="preserve"> وجعلها خالصةً للّه تعالى</w:t>
      </w:r>
      <w:r w:rsidR="0048472B">
        <w:rPr>
          <w:rtl/>
        </w:rPr>
        <w:t>.</w:t>
      </w:r>
    </w:p>
    <w:p w:rsidR="00B62488" w:rsidRPr="006E56C1" w:rsidRDefault="00B62488" w:rsidP="0007464C">
      <w:pPr>
        <w:pStyle w:val="libNormal"/>
        <w:rPr>
          <w:rtl/>
        </w:rPr>
      </w:pPr>
      <w:r w:rsidRPr="006E56C1">
        <w:rPr>
          <w:rtl/>
        </w:rPr>
        <w:t>وهو قوام الفضائل</w:t>
      </w:r>
      <w:r w:rsidR="0048472B">
        <w:rPr>
          <w:rtl/>
        </w:rPr>
        <w:t>،</w:t>
      </w:r>
      <w:r w:rsidRPr="006E56C1">
        <w:rPr>
          <w:rtl/>
        </w:rPr>
        <w:t xml:space="preserve"> وملاك الطاعة</w:t>
      </w:r>
      <w:r w:rsidR="0048472B">
        <w:rPr>
          <w:rtl/>
        </w:rPr>
        <w:t>،</w:t>
      </w:r>
      <w:r w:rsidRPr="006E56C1">
        <w:rPr>
          <w:rtl/>
        </w:rPr>
        <w:t xml:space="preserve"> وجوهر العبادة</w:t>
      </w:r>
      <w:r w:rsidR="0048472B">
        <w:rPr>
          <w:rtl/>
        </w:rPr>
        <w:t>،</w:t>
      </w:r>
      <w:r w:rsidRPr="006E56C1">
        <w:rPr>
          <w:rtl/>
        </w:rPr>
        <w:t xml:space="preserve"> ومناط صحّة الأعمال</w:t>
      </w:r>
      <w:r w:rsidR="0048472B">
        <w:rPr>
          <w:rtl/>
        </w:rPr>
        <w:t>،</w:t>
      </w:r>
      <w:r w:rsidRPr="006E56C1">
        <w:rPr>
          <w:rtl/>
        </w:rPr>
        <w:t xml:space="preserve"> وقبولها لدى المولى عزّ وجل</w:t>
      </w:r>
      <w:r w:rsidR="0048472B">
        <w:rPr>
          <w:rtl/>
        </w:rPr>
        <w:t>.</w:t>
      </w:r>
    </w:p>
    <w:p w:rsidR="00B62488" w:rsidRPr="006E56C1" w:rsidRDefault="00B62488" w:rsidP="0007464C">
      <w:pPr>
        <w:pStyle w:val="libNormal"/>
        <w:rPr>
          <w:rtl/>
        </w:rPr>
      </w:pPr>
      <w:r w:rsidRPr="006E56C1">
        <w:rPr>
          <w:rtl/>
        </w:rPr>
        <w:t>وقد مجّدته الشريعة الإسلاميّة</w:t>
      </w:r>
      <w:r w:rsidR="0048472B">
        <w:rPr>
          <w:rtl/>
        </w:rPr>
        <w:t>،</w:t>
      </w:r>
      <w:r w:rsidRPr="006E56C1">
        <w:rPr>
          <w:rtl/>
        </w:rPr>
        <w:t xml:space="preserve"> ونوّهت عن فضله</w:t>
      </w:r>
      <w:r w:rsidR="0048472B">
        <w:rPr>
          <w:rtl/>
        </w:rPr>
        <w:t>،</w:t>
      </w:r>
      <w:r w:rsidRPr="006E56C1">
        <w:rPr>
          <w:rtl/>
        </w:rPr>
        <w:t xml:space="preserve"> وشوّقت إليه</w:t>
      </w:r>
      <w:r w:rsidR="0048472B">
        <w:rPr>
          <w:rtl/>
        </w:rPr>
        <w:t>،</w:t>
      </w:r>
      <w:r w:rsidRPr="006E56C1">
        <w:rPr>
          <w:rtl/>
        </w:rPr>
        <w:t xml:space="preserve"> وباركَت جهود المتحلّين به في طائفة مِن الآيات والأخبار</w:t>
      </w:r>
      <w:r w:rsidR="0048472B">
        <w:rPr>
          <w:rtl/>
        </w:rPr>
        <w:t>:</w:t>
      </w:r>
    </w:p>
    <w:p w:rsidR="00B62488" w:rsidRPr="006E56C1" w:rsidRDefault="00B62488" w:rsidP="0007464C">
      <w:pPr>
        <w:pStyle w:val="libNormal"/>
        <w:rPr>
          <w:rtl/>
        </w:rPr>
      </w:pPr>
      <w:r w:rsidRPr="0007464C">
        <w:rPr>
          <w:rtl/>
        </w:rPr>
        <w:t>قال تعالى</w:t>
      </w:r>
      <w:r w:rsidR="0048472B">
        <w:rPr>
          <w:rtl/>
        </w:rPr>
        <w:t>:</w:t>
      </w:r>
      <w:r w:rsidRPr="0007464C">
        <w:rPr>
          <w:rtl/>
        </w:rPr>
        <w:t xml:space="preserve"> </w:t>
      </w:r>
      <w:r w:rsidRPr="0007464C">
        <w:rPr>
          <w:rStyle w:val="libAieChar"/>
          <w:rtl/>
        </w:rPr>
        <w:t>( فَمَنْ كَانَ يَرْجُو لِقَاءَ رَبِّهِ فَلْيَعْمَلْ عَمَلاً صَالِحاً وَلا يُشْرِكْ بِعِبَادَةِ رَبِّهِ أَحَداً )</w:t>
      </w:r>
      <w:r w:rsidRPr="0007464C">
        <w:rPr>
          <w:rStyle w:val="libFootnotenumChar"/>
          <w:rtl/>
        </w:rPr>
        <w:t>(1)</w:t>
      </w:r>
      <w:r w:rsidR="0048472B">
        <w:rPr>
          <w:rtl/>
        </w:rPr>
        <w:t>.</w:t>
      </w:r>
    </w:p>
    <w:p w:rsidR="00B62488" w:rsidRPr="006E56C1" w:rsidRDefault="00B62488" w:rsidP="0007464C">
      <w:pPr>
        <w:pStyle w:val="libNormal"/>
        <w:rPr>
          <w:rtl/>
        </w:rPr>
      </w:pPr>
      <w:r w:rsidRPr="0007464C">
        <w:rPr>
          <w:rtl/>
        </w:rPr>
        <w:t>وقال سُبحانه</w:t>
      </w:r>
      <w:r w:rsidR="0048472B">
        <w:rPr>
          <w:rtl/>
        </w:rPr>
        <w:t>:</w:t>
      </w:r>
      <w:r w:rsidRPr="0007464C">
        <w:rPr>
          <w:rtl/>
        </w:rPr>
        <w:t xml:space="preserve"> </w:t>
      </w:r>
      <w:r w:rsidRPr="0007464C">
        <w:rPr>
          <w:rStyle w:val="libAieChar"/>
          <w:rtl/>
        </w:rPr>
        <w:t>( فَاعْبُدِ اللَّهَ مُخْلِصًا لَهُ الدِّينَ * أَلا لِلَّهِ الدِّينُ الْخَالِصُ )</w:t>
      </w:r>
      <w:r w:rsidRPr="0007464C">
        <w:rPr>
          <w:rStyle w:val="libFootnotenumChar"/>
          <w:rtl/>
        </w:rPr>
        <w:t>(2)</w:t>
      </w:r>
      <w:r w:rsidR="0048472B">
        <w:rPr>
          <w:rStyle w:val="libFootnotenumChar"/>
          <w:rtl/>
        </w:rPr>
        <w:t>.</w:t>
      </w:r>
    </w:p>
    <w:p w:rsidR="00B62488" w:rsidRPr="006E56C1" w:rsidRDefault="00B62488" w:rsidP="0007464C">
      <w:pPr>
        <w:pStyle w:val="libNormal"/>
        <w:rPr>
          <w:rtl/>
        </w:rPr>
      </w:pPr>
      <w:r w:rsidRPr="0007464C">
        <w:rPr>
          <w:rtl/>
        </w:rPr>
        <w:t>وقال عزَّ وجل</w:t>
      </w:r>
      <w:r w:rsidR="0048472B">
        <w:rPr>
          <w:rtl/>
        </w:rPr>
        <w:t>:</w:t>
      </w:r>
      <w:r w:rsidRPr="0007464C">
        <w:rPr>
          <w:rtl/>
        </w:rPr>
        <w:t xml:space="preserve"> </w:t>
      </w:r>
      <w:r w:rsidRPr="0007464C">
        <w:rPr>
          <w:rStyle w:val="libAieChar"/>
          <w:rtl/>
        </w:rPr>
        <w:t>( وَمَا أُمِرُوا إِلاَّ لِيَعْبُدُوا اللَّهَ مُخْلِصِينَ لَهُ الدِّينَ )</w:t>
      </w:r>
      <w:r w:rsidRPr="0007464C">
        <w:rPr>
          <w:rStyle w:val="libFootnotenumChar"/>
          <w:rtl/>
        </w:rPr>
        <w:t>(3)</w:t>
      </w:r>
      <w:r w:rsidR="0048472B">
        <w:rPr>
          <w:rStyle w:val="libFootnotenumChar"/>
          <w:rtl/>
        </w:rPr>
        <w:t>.</w:t>
      </w:r>
    </w:p>
    <w:p w:rsidR="00B62488" w:rsidRPr="006E56C1" w:rsidRDefault="00B62488" w:rsidP="0007464C">
      <w:pPr>
        <w:pStyle w:val="libNormal"/>
        <w:rPr>
          <w:rtl/>
        </w:rPr>
      </w:pPr>
      <w:r w:rsidRPr="0007464C">
        <w:rPr>
          <w:rtl/>
        </w:rPr>
        <w:t xml:space="preserve">وقال النبيّ </w:t>
      </w:r>
      <w:r w:rsidR="00A648A5" w:rsidRPr="00A648A5">
        <w:rPr>
          <w:rStyle w:val="libAlaemChar"/>
          <w:rtl/>
        </w:rPr>
        <w:t>صلى‌الله‌عليه‌وآله</w:t>
      </w:r>
      <w:r w:rsidR="0048472B">
        <w:rPr>
          <w:rtl/>
        </w:rPr>
        <w:t>:</w:t>
      </w:r>
      <w:r w:rsidRPr="0007464C">
        <w:rPr>
          <w:rtl/>
        </w:rPr>
        <w:t xml:space="preserve"> </w:t>
      </w:r>
      <w:r w:rsidRPr="005C66C0">
        <w:rPr>
          <w:rtl/>
        </w:rPr>
        <w:t>( مَن أخلص للّه أربعين يوماً</w:t>
      </w:r>
      <w:r w:rsidR="0048472B">
        <w:rPr>
          <w:rtl/>
        </w:rPr>
        <w:t>،</w:t>
      </w:r>
    </w:p>
    <w:p w:rsidR="00B62488" w:rsidRPr="006E56C1" w:rsidRDefault="00B62488" w:rsidP="0007464C">
      <w:pPr>
        <w:pStyle w:val="libLine"/>
        <w:rPr>
          <w:rtl/>
        </w:rPr>
      </w:pPr>
      <w:r w:rsidRPr="006E56C1">
        <w:rPr>
          <w:rtl/>
        </w:rPr>
        <w:t>_____________________</w:t>
      </w:r>
    </w:p>
    <w:p w:rsidR="00B62488" w:rsidRPr="006E56C1" w:rsidRDefault="00B62488" w:rsidP="0007464C">
      <w:pPr>
        <w:pStyle w:val="libFootnote"/>
        <w:rPr>
          <w:rtl/>
        </w:rPr>
      </w:pPr>
      <w:r w:rsidRPr="006E56C1">
        <w:rPr>
          <w:rtl/>
        </w:rPr>
        <w:t>(1) الكهف</w:t>
      </w:r>
      <w:r w:rsidR="0048472B">
        <w:rPr>
          <w:rtl/>
        </w:rPr>
        <w:t>:</w:t>
      </w:r>
      <w:r w:rsidRPr="006E56C1">
        <w:rPr>
          <w:rtl/>
        </w:rPr>
        <w:t xml:space="preserve"> 110</w:t>
      </w:r>
      <w:r w:rsidR="0048472B">
        <w:rPr>
          <w:rtl/>
        </w:rPr>
        <w:t>.</w:t>
      </w:r>
    </w:p>
    <w:p w:rsidR="00B62488" w:rsidRPr="006E56C1" w:rsidRDefault="00B62488" w:rsidP="0007464C">
      <w:pPr>
        <w:pStyle w:val="libFootnote"/>
        <w:rPr>
          <w:rtl/>
        </w:rPr>
      </w:pPr>
      <w:r w:rsidRPr="006E56C1">
        <w:rPr>
          <w:rtl/>
        </w:rPr>
        <w:t>(2) الزمر ( 2 - 3 )</w:t>
      </w:r>
      <w:r w:rsidR="0048472B">
        <w:rPr>
          <w:rtl/>
        </w:rPr>
        <w:t>.</w:t>
      </w:r>
    </w:p>
    <w:p w:rsidR="00B62488" w:rsidRDefault="00B62488" w:rsidP="0007464C">
      <w:pPr>
        <w:pStyle w:val="libFootnote"/>
        <w:rPr>
          <w:rtl/>
        </w:rPr>
      </w:pPr>
      <w:r w:rsidRPr="006E56C1">
        <w:rPr>
          <w:rtl/>
        </w:rPr>
        <w:t>(3) البيّنة</w:t>
      </w:r>
      <w:r w:rsidR="0048472B">
        <w:rPr>
          <w:rtl/>
        </w:rPr>
        <w:t>:</w:t>
      </w:r>
      <w:r w:rsidRPr="006E56C1">
        <w:rPr>
          <w:rtl/>
        </w:rPr>
        <w:t xml:space="preserve"> 5</w:t>
      </w:r>
      <w:r w:rsidR="0048472B">
        <w:rPr>
          <w:rtl/>
        </w:rPr>
        <w:t>.</w:t>
      </w:r>
    </w:p>
    <w:p w:rsidR="004C4653" w:rsidRPr="004C4653" w:rsidRDefault="004C4653" w:rsidP="004C4653">
      <w:pPr>
        <w:pStyle w:val="libNormal"/>
        <w:rPr>
          <w:rtl/>
        </w:rPr>
      </w:pPr>
      <w:r w:rsidRPr="004C4653">
        <w:rPr>
          <w:rtl/>
        </w:rPr>
        <w:br w:type="page"/>
      </w:r>
    </w:p>
    <w:p w:rsidR="00B62488" w:rsidRPr="006E56C1" w:rsidRDefault="00B62488" w:rsidP="0007464C">
      <w:pPr>
        <w:pStyle w:val="libNormal"/>
        <w:rPr>
          <w:rtl/>
        </w:rPr>
      </w:pPr>
      <w:r w:rsidRPr="005C66C0">
        <w:rPr>
          <w:rtl/>
        </w:rPr>
        <w:lastRenderedPageBreak/>
        <w:t>فجّر اللّه ينابيع الحكمة مِن قلبه على لِسانه )</w:t>
      </w:r>
      <w:r w:rsidRPr="0007464C">
        <w:rPr>
          <w:rStyle w:val="libFootnotenumChar"/>
          <w:rtl/>
        </w:rPr>
        <w:t>(1)</w:t>
      </w:r>
      <w:r w:rsidR="0048472B">
        <w:rPr>
          <w:rtl/>
        </w:rPr>
        <w:t>.</w:t>
      </w:r>
    </w:p>
    <w:p w:rsidR="00B62488" w:rsidRPr="006E56C1" w:rsidRDefault="00B62488" w:rsidP="0007464C">
      <w:pPr>
        <w:pStyle w:val="libNormal"/>
        <w:rPr>
          <w:rtl/>
        </w:rPr>
      </w:pPr>
      <w:r w:rsidRPr="0007464C">
        <w:rPr>
          <w:rtl/>
        </w:rPr>
        <w:t xml:space="preserve">وقال الإمام الجواد </w:t>
      </w:r>
      <w:r w:rsidR="00A648A5" w:rsidRPr="00A648A5">
        <w:rPr>
          <w:rStyle w:val="libAlaemChar"/>
          <w:rtl/>
        </w:rPr>
        <w:t>عليه‌السلام</w:t>
      </w:r>
      <w:r w:rsidR="0048472B">
        <w:rPr>
          <w:rtl/>
        </w:rPr>
        <w:t>:</w:t>
      </w:r>
      <w:r w:rsidRPr="0007464C">
        <w:rPr>
          <w:rtl/>
        </w:rPr>
        <w:t xml:space="preserve"> </w:t>
      </w:r>
      <w:r w:rsidRPr="005C66C0">
        <w:rPr>
          <w:rtl/>
        </w:rPr>
        <w:t>( أفضل العبادة الإخلاص )</w:t>
      </w:r>
      <w:r w:rsidRPr="0007464C">
        <w:rPr>
          <w:rStyle w:val="libFootnotenumChar"/>
          <w:rtl/>
        </w:rPr>
        <w:t>(2)</w:t>
      </w:r>
      <w:r w:rsidR="0048472B">
        <w:rPr>
          <w:rStyle w:val="libFootnotenumChar"/>
          <w:rtl/>
        </w:rPr>
        <w:t>.</w:t>
      </w:r>
    </w:p>
    <w:p w:rsidR="00B62488" w:rsidRPr="006E56C1" w:rsidRDefault="00B62488" w:rsidP="0007464C">
      <w:pPr>
        <w:pStyle w:val="libNormal"/>
        <w:rPr>
          <w:rtl/>
        </w:rPr>
      </w:pPr>
      <w:r w:rsidRPr="0007464C">
        <w:rPr>
          <w:rtl/>
        </w:rPr>
        <w:t xml:space="preserve">وعن الرضا عن آبائه </w:t>
      </w:r>
      <w:r w:rsidR="00A648A5" w:rsidRPr="00A648A5">
        <w:rPr>
          <w:rStyle w:val="libAlaemChar"/>
          <w:rtl/>
        </w:rPr>
        <w:t>عليهم‌السلام</w:t>
      </w:r>
      <w:r w:rsidRPr="0007464C">
        <w:rPr>
          <w:rtl/>
        </w:rPr>
        <w:t xml:space="preserve"> قال</w:t>
      </w:r>
      <w:r w:rsidR="0048472B">
        <w:rPr>
          <w:rtl/>
        </w:rPr>
        <w:t>:</w:t>
      </w:r>
      <w:r w:rsidRPr="0007464C">
        <w:rPr>
          <w:rtl/>
        </w:rPr>
        <w:t xml:space="preserve"> قال أمير المؤمنين </w:t>
      </w:r>
      <w:r w:rsidR="00A648A5" w:rsidRPr="00A648A5">
        <w:rPr>
          <w:rStyle w:val="libAlaemChar"/>
          <w:rtl/>
        </w:rPr>
        <w:t>عليه‌السلام</w:t>
      </w:r>
      <w:r w:rsidR="0048472B">
        <w:rPr>
          <w:rtl/>
        </w:rPr>
        <w:t>:</w:t>
      </w:r>
      <w:r w:rsidRPr="0007464C">
        <w:rPr>
          <w:rtl/>
        </w:rPr>
        <w:t xml:space="preserve"> </w:t>
      </w:r>
      <w:r w:rsidRPr="005C66C0">
        <w:rPr>
          <w:rtl/>
        </w:rPr>
        <w:t>( الدنيا كلّها جهل إلاّ مواضع العِلم</w:t>
      </w:r>
      <w:r w:rsidR="0048472B">
        <w:rPr>
          <w:rtl/>
        </w:rPr>
        <w:t>،</w:t>
      </w:r>
      <w:r w:rsidRPr="005C66C0">
        <w:rPr>
          <w:rtl/>
        </w:rPr>
        <w:t xml:space="preserve"> والعِلم كلّه حجّة إلاّ ما عُمِل به</w:t>
      </w:r>
      <w:r w:rsidR="0048472B">
        <w:rPr>
          <w:rtl/>
        </w:rPr>
        <w:t>،</w:t>
      </w:r>
      <w:r w:rsidRPr="005C66C0">
        <w:rPr>
          <w:rtl/>
        </w:rPr>
        <w:t xml:space="preserve"> والعمَل كلّه رياءٌ إلاّ ما كان مخلِصاً</w:t>
      </w:r>
      <w:r w:rsidR="0048472B">
        <w:rPr>
          <w:rtl/>
        </w:rPr>
        <w:t>،</w:t>
      </w:r>
      <w:r w:rsidRPr="005C66C0">
        <w:rPr>
          <w:rtl/>
        </w:rPr>
        <w:t xml:space="preserve"> والإخلاص على خطر</w:t>
      </w:r>
      <w:r w:rsidR="0048472B">
        <w:rPr>
          <w:rtl/>
        </w:rPr>
        <w:t>،</w:t>
      </w:r>
      <w:r w:rsidRPr="005C66C0">
        <w:rPr>
          <w:rtl/>
        </w:rPr>
        <w:t xml:space="preserve"> حتّى ينظُر العبد بما يُختَم له )</w:t>
      </w:r>
      <w:r w:rsidRPr="0007464C">
        <w:rPr>
          <w:rStyle w:val="libFootnotenumChar"/>
          <w:rtl/>
        </w:rPr>
        <w:t>(3)</w:t>
      </w:r>
      <w:r w:rsidR="0048472B">
        <w:rPr>
          <w:rStyle w:val="libFootnotenumChar"/>
          <w:rtl/>
        </w:rPr>
        <w:t>.</w:t>
      </w:r>
    </w:p>
    <w:p w:rsidR="00B62488" w:rsidRDefault="00B62488" w:rsidP="0007464C">
      <w:pPr>
        <w:pStyle w:val="libNormal"/>
        <w:rPr>
          <w:rtl/>
        </w:rPr>
      </w:pPr>
      <w:r w:rsidRPr="0007464C">
        <w:rPr>
          <w:rtl/>
        </w:rPr>
        <w:t xml:space="preserve">وقال النبيّ </w:t>
      </w:r>
      <w:r w:rsidR="00A648A5" w:rsidRPr="00A648A5">
        <w:rPr>
          <w:rStyle w:val="libAlaemChar"/>
          <w:rtl/>
        </w:rPr>
        <w:t>صلى‌الله‌عليه‌وآله</w:t>
      </w:r>
      <w:r w:rsidR="0048472B">
        <w:rPr>
          <w:rtl/>
        </w:rPr>
        <w:t>:</w:t>
      </w:r>
      <w:r w:rsidRPr="0007464C">
        <w:rPr>
          <w:rtl/>
        </w:rPr>
        <w:t xml:space="preserve"> </w:t>
      </w:r>
      <w:r w:rsidRPr="005C66C0">
        <w:rPr>
          <w:rtl/>
        </w:rPr>
        <w:t>( يا أبا ذر</w:t>
      </w:r>
      <w:r w:rsidR="0048472B">
        <w:rPr>
          <w:rtl/>
        </w:rPr>
        <w:t>،</w:t>
      </w:r>
      <w:r w:rsidRPr="005C66C0">
        <w:rPr>
          <w:rtl/>
        </w:rPr>
        <w:t xml:space="preserve"> لا يفقه الرجل كلّ الفقه</w:t>
      </w:r>
      <w:r w:rsidR="0048472B">
        <w:rPr>
          <w:rtl/>
        </w:rPr>
        <w:t>،</w:t>
      </w:r>
      <w:r w:rsidRPr="005C66C0">
        <w:rPr>
          <w:rtl/>
        </w:rPr>
        <w:t xml:space="preserve"> حتّى يرى الناس في جنب اللّه أمثال الأباعر</w:t>
      </w:r>
      <w:r w:rsidR="0048472B">
        <w:rPr>
          <w:rtl/>
        </w:rPr>
        <w:t>،</w:t>
      </w:r>
      <w:r w:rsidRPr="005C66C0">
        <w:rPr>
          <w:rtl/>
        </w:rPr>
        <w:t xml:space="preserve"> ثُمّ يرجع إلى نفسه فيكون هو أحقر حاقرٍ له )</w:t>
      </w:r>
      <w:r w:rsidRPr="0007464C">
        <w:rPr>
          <w:rStyle w:val="libFootnotenumChar"/>
          <w:rtl/>
        </w:rPr>
        <w:t>(4)</w:t>
      </w:r>
      <w:r w:rsidR="0048472B">
        <w:rPr>
          <w:rStyle w:val="libFootnotenumChar"/>
          <w:rtl/>
        </w:rPr>
        <w:t>.</w:t>
      </w:r>
    </w:p>
    <w:p w:rsidR="00B62488" w:rsidRPr="008A4FC8" w:rsidRDefault="00B62488" w:rsidP="008A4FC8">
      <w:pPr>
        <w:pStyle w:val="Heading3"/>
        <w:rPr>
          <w:rtl/>
        </w:rPr>
      </w:pPr>
      <w:bookmarkStart w:id="85" w:name="_Toc369438291"/>
      <w:r w:rsidRPr="006E56C1">
        <w:rPr>
          <w:rtl/>
        </w:rPr>
        <w:t>فضيلة الإخلاص</w:t>
      </w:r>
      <w:r w:rsidR="0048472B">
        <w:rPr>
          <w:rtl/>
        </w:rPr>
        <w:t>:</w:t>
      </w:r>
      <w:bookmarkEnd w:id="85"/>
    </w:p>
    <w:p w:rsidR="00B62488" w:rsidRPr="006E56C1" w:rsidRDefault="00B62488" w:rsidP="0007464C">
      <w:pPr>
        <w:pStyle w:val="libNormal"/>
        <w:rPr>
          <w:rtl/>
        </w:rPr>
      </w:pPr>
      <w:r w:rsidRPr="006E56C1">
        <w:rPr>
          <w:rtl/>
        </w:rPr>
        <w:t>تتفاوت قِيَم الأعمال</w:t>
      </w:r>
      <w:r w:rsidR="0048472B">
        <w:rPr>
          <w:rtl/>
        </w:rPr>
        <w:t>،</w:t>
      </w:r>
      <w:r w:rsidRPr="006E56C1">
        <w:rPr>
          <w:rtl/>
        </w:rPr>
        <w:t xml:space="preserve"> بتفاوت غاياتها والبواعث المحفّزة عليها</w:t>
      </w:r>
      <w:r w:rsidR="0048472B">
        <w:rPr>
          <w:rtl/>
        </w:rPr>
        <w:t>،</w:t>
      </w:r>
      <w:r w:rsidRPr="006E56C1">
        <w:rPr>
          <w:rtl/>
        </w:rPr>
        <w:t xml:space="preserve"> وكلّما سمَت الغاية</w:t>
      </w:r>
      <w:r w:rsidR="0048472B">
        <w:rPr>
          <w:rtl/>
        </w:rPr>
        <w:t>،</w:t>
      </w:r>
      <w:r w:rsidRPr="006E56C1">
        <w:rPr>
          <w:rtl/>
        </w:rPr>
        <w:t xml:space="preserve"> وطهُرَت البواعث مِن شوائب الغشّ والتدليس والنفاق</w:t>
      </w:r>
      <w:r w:rsidR="0048472B">
        <w:rPr>
          <w:rtl/>
        </w:rPr>
        <w:t>،</w:t>
      </w:r>
      <w:r w:rsidRPr="006E56C1">
        <w:rPr>
          <w:rtl/>
        </w:rPr>
        <w:t xml:space="preserve"> كان ذلك أزكى لها</w:t>
      </w:r>
      <w:r w:rsidR="0048472B">
        <w:rPr>
          <w:rtl/>
        </w:rPr>
        <w:t>،</w:t>
      </w:r>
      <w:r w:rsidRPr="006E56C1">
        <w:rPr>
          <w:rtl/>
        </w:rPr>
        <w:t xml:space="preserve"> وأدعى إلى قبولِها لدى المولى عزّ وجل</w:t>
      </w:r>
      <w:r w:rsidR="0048472B">
        <w:rPr>
          <w:rtl/>
        </w:rPr>
        <w:t>.</w:t>
      </w:r>
    </w:p>
    <w:p w:rsidR="00B62488" w:rsidRPr="006E56C1" w:rsidRDefault="00B62488" w:rsidP="0007464C">
      <w:pPr>
        <w:pStyle w:val="libNormal"/>
        <w:rPr>
          <w:rtl/>
        </w:rPr>
      </w:pPr>
      <w:r w:rsidRPr="006E56C1">
        <w:rPr>
          <w:rtl/>
        </w:rPr>
        <w:t>وليس الباعث في عرف الشريعة الإسلامية إلاّ ( النيّة ) المحفّزة على الأعمال</w:t>
      </w:r>
      <w:r w:rsidR="0048472B">
        <w:rPr>
          <w:rtl/>
        </w:rPr>
        <w:t>،</w:t>
      </w:r>
      <w:r w:rsidRPr="006E56C1">
        <w:rPr>
          <w:rtl/>
        </w:rPr>
        <w:t xml:space="preserve"> فمتى استهدفت الإخلاص للّه تعالى</w:t>
      </w:r>
      <w:r w:rsidR="0048472B">
        <w:rPr>
          <w:rtl/>
        </w:rPr>
        <w:t>،</w:t>
      </w:r>
      <w:r w:rsidRPr="006E56C1">
        <w:rPr>
          <w:rtl/>
        </w:rPr>
        <w:t xml:space="preserve"> وصَفَت مِن كدر</w:t>
      </w:r>
    </w:p>
    <w:p w:rsidR="00B62488" w:rsidRPr="006E56C1" w:rsidRDefault="00B62488" w:rsidP="0007464C">
      <w:pPr>
        <w:pStyle w:val="libLine"/>
        <w:rPr>
          <w:rtl/>
        </w:rPr>
      </w:pPr>
      <w:r w:rsidRPr="006E56C1">
        <w:rPr>
          <w:rtl/>
        </w:rPr>
        <w:t>_____________________</w:t>
      </w:r>
    </w:p>
    <w:p w:rsidR="00B62488" w:rsidRPr="006E56C1" w:rsidRDefault="00B62488" w:rsidP="0007464C">
      <w:pPr>
        <w:pStyle w:val="libFootnote"/>
        <w:rPr>
          <w:rtl/>
        </w:rPr>
      </w:pPr>
      <w:r w:rsidRPr="006E56C1">
        <w:rPr>
          <w:rtl/>
        </w:rPr>
        <w:t>(1)</w:t>
      </w:r>
      <w:r w:rsidR="0048472B">
        <w:rPr>
          <w:rtl/>
        </w:rPr>
        <w:t>،</w:t>
      </w:r>
      <w:r w:rsidRPr="006E56C1">
        <w:rPr>
          <w:rtl/>
        </w:rPr>
        <w:t xml:space="preserve"> (2) البحار م 15 ص 87 عن عدّة الداعي لابن فهد</w:t>
      </w:r>
      <w:r w:rsidR="0048472B">
        <w:rPr>
          <w:rtl/>
        </w:rPr>
        <w:t>.</w:t>
      </w:r>
    </w:p>
    <w:p w:rsidR="00B62488" w:rsidRPr="006E56C1" w:rsidRDefault="00B62488" w:rsidP="0007464C">
      <w:pPr>
        <w:pStyle w:val="libFootnote"/>
        <w:rPr>
          <w:rtl/>
        </w:rPr>
      </w:pPr>
      <w:r w:rsidRPr="006E56C1">
        <w:rPr>
          <w:rtl/>
        </w:rPr>
        <w:t>(3) البحار م 15 ص 85 عن الأمالي والتوحيد للصدوق</w:t>
      </w:r>
      <w:r w:rsidR="0048472B">
        <w:rPr>
          <w:rtl/>
        </w:rPr>
        <w:t>.</w:t>
      </w:r>
    </w:p>
    <w:p w:rsidR="0007464C" w:rsidRDefault="00B62488" w:rsidP="00F97A03">
      <w:pPr>
        <w:pStyle w:val="libFootnote"/>
        <w:rPr>
          <w:rtl/>
        </w:rPr>
      </w:pPr>
      <w:r w:rsidRPr="006E56C1">
        <w:rPr>
          <w:rtl/>
        </w:rPr>
        <w:t xml:space="preserve">(4) الوافي ج 14 ص 54 في وصيّة النّبيّ </w:t>
      </w:r>
      <w:r w:rsidR="00F97A03" w:rsidRPr="00F97A03">
        <w:rPr>
          <w:rStyle w:val="libFootnoteAlaemChar"/>
          <w:rtl/>
        </w:rPr>
        <w:t>صلى‌الله‌عليه‌وآله</w:t>
      </w:r>
      <w:r w:rsidRPr="006E56C1">
        <w:rPr>
          <w:rtl/>
        </w:rPr>
        <w:t xml:space="preserve"> لأبي ذر</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Pr="006E56C1" w:rsidRDefault="00B62488" w:rsidP="0007464C">
      <w:pPr>
        <w:pStyle w:val="libNormal"/>
        <w:rPr>
          <w:rtl/>
        </w:rPr>
      </w:pPr>
      <w:r w:rsidRPr="006E56C1">
        <w:rPr>
          <w:rtl/>
        </w:rPr>
        <w:lastRenderedPageBreak/>
        <w:t>الرياء نبلت وسعدت بشرف رضوان اللّه وقبوله</w:t>
      </w:r>
      <w:r w:rsidR="0048472B">
        <w:rPr>
          <w:rtl/>
        </w:rPr>
        <w:t>،</w:t>
      </w:r>
      <w:r w:rsidRPr="006E56C1">
        <w:rPr>
          <w:rtl/>
        </w:rPr>
        <w:t xml:space="preserve"> ومتى شابها الخِداع والرياء</w:t>
      </w:r>
      <w:r w:rsidR="0048472B">
        <w:rPr>
          <w:rtl/>
        </w:rPr>
        <w:t>،</w:t>
      </w:r>
      <w:r w:rsidRPr="006E56C1">
        <w:rPr>
          <w:rtl/>
        </w:rPr>
        <w:t xml:space="preserve"> باءت بسخَطِه ورفْضِه</w:t>
      </w:r>
      <w:r w:rsidR="0048472B">
        <w:rPr>
          <w:rtl/>
        </w:rPr>
        <w:t>.</w:t>
      </w:r>
    </w:p>
    <w:p w:rsidR="00B62488" w:rsidRPr="006E56C1" w:rsidRDefault="00B62488" w:rsidP="0007464C">
      <w:pPr>
        <w:pStyle w:val="libNormal"/>
        <w:rPr>
          <w:rtl/>
        </w:rPr>
      </w:pPr>
      <w:r w:rsidRPr="006E56C1">
        <w:rPr>
          <w:rtl/>
        </w:rPr>
        <w:t>لذلك كان الإخلاص حجَراً أساسيّاً في كيان العقائد والشرائع</w:t>
      </w:r>
      <w:r w:rsidR="0048472B">
        <w:rPr>
          <w:rtl/>
        </w:rPr>
        <w:t>،</w:t>
      </w:r>
      <w:r w:rsidRPr="006E56C1">
        <w:rPr>
          <w:rtl/>
        </w:rPr>
        <w:t xml:space="preserve"> وشرطاً واقعيّاً لصحّة الأعمال</w:t>
      </w:r>
      <w:r w:rsidR="0048472B">
        <w:rPr>
          <w:rtl/>
        </w:rPr>
        <w:t>،</w:t>
      </w:r>
      <w:r w:rsidRPr="006E56C1">
        <w:rPr>
          <w:rtl/>
        </w:rPr>
        <w:t xml:space="preserve"> إذ هو نظام عقدها</w:t>
      </w:r>
      <w:r w:rsidR="0048472B">
        <w:rPr>
          <w:rtl/>
        </w:rPr>
        <w:t>،</w:t>
      </w:r>
      <w:r w:rsidRPr="006E56C1">
        <w:rPr>
          <w:rtl/>
        </w:rPr>
        <w:t xml:space="preserve"> ورائدها نحو طاعة اللّه تعالى ورضاه</w:t>
      </w:r>
      <w:r w:rsidR="0048472B">
        <w:rPr>
          <w:rtl/>
        </w:rPr>
        <w:t>.</w:t>
      </w:r>
    </w:p>
    <w:p w:rsidR="00B62488" w:rsidRDefault="00B62488" w:rsidP="0007464C">
      <w:pPr>
        <w:pStyle w:val="libNormal"/>
        <w:rPr>
          <w:rtl/>
        </w:rPr>
      </w:pPr>
      <w:r w:rsidRPr="0007464C">
        <w:rPr>
          <w:rtl/>
        </w:rPr>
        <w:t>وناهيك في فضل الإخلاص أنّه يُحرّر المرء من إغواء الشيطان وأضاليله</w:t>
      </w:r>
      <w:r w:rsidR="0048472B">
        <w:rPr>
          <w:rtl/>
        </w:rPr>
        <w:t>:</w:t>
      </w:r>
      <w:r w:rsidRPr="0007464C">
        <w:rPr>
          <w:rtl/>
        </w:rPr>
        <w:t xml:space="preserve"> </w:t>
      </w:r>
      <w:r w:rsidRPr="0007464C">
        <w:rPr>
          <w:rStyle w:val="libAieChar"/>
          <w:rtl/>
        </w:rPr>
        <w:t>( فَبِعِزَّتِكَ لأُغْوِيَنَّهُمْ أَجْمَعِينَ * إِلاَّ عِبَادَكَ مِنْهُمُ الْمُخْلَصِينَ )</w:t>
      </w:r>
      <w:r w:rsidR="0048472B">
        <w:rPr>
          <w:rtl/>
        </w:rPr>
        <w:t>.</w:t>
      </w:r>
    </w:p>
    <w:p w:rsidR="00B62488" w:rsidRPr="008A4FC8" w:rsidRDefault="00B62488" w:rsidP="008A4FC8">
      <w:pPr>
        <w:pStyle w:val="Heading3"/>
        <w:rPr>
          <w:rtl/>
        </w:rPr>
      </w:pPr>
      <w:bookmarkStart w:id="86" w:name="_Toc369438292"/>
      <w:r w:rsidRPr="006E56C1">
        <w:rPr>
          <w:rtl/>
        </w:rPr>
        <w:t>عوائق الإخلاص</w:t>
      </w:r>
      <w:r w:rsidR="0048472B">
        <w:rPr>
          <w:rtl/>
        </w:rPr>
        <w:t>:</w:t>
      </w:r>
      <w:bookmarkEnd w:id="86"/>
    </w:p>
    <w:p w:rsidR="00B62488" w:rsidRPr="006E56C1" w:rsidRDefault="00B62488" w:rsidP="0007464C">
      <w:pPr>
        <w:pStyle w:val="libNormal"/>
        <w:rPr>
          <w:rtl/>
        </w:rPr>
      </w:pPr>
      <w:r w:rsidRPr="006E56C1">
        <w:rPr>
          <w:rtl/>
        </w:rPr>
        <w:t>وحيث كان الإخلاص هو المنار الساطع</w:t>
      </w:r>
      <w:r w:rsidR="0048472B">
        <w:rPr>
          <w:rtl/>
        </w:rPr>
        <w:t>،</w:t>
      </w:r>
      <w:r w:rsidRPr="006E56C1">
        <w:rPr>
          <w:rtl/>
        </w:rPr>
        <w:t xml:space="preserve"> الذي ينير للناس مناهج الطاعة الحقّة</w:t>
      </w:r>
      <w:r w:rsidR="0048472B">
        <w:rPr>
          <w:rtl/>
        </w:rPr>
        <w:t>،</w:t>
      </w:r>
      <w:r w:rsidRPr="006E56C1">
        <w:rPr>
          <w:rtl/>
        </w:rPr>
        <w:t xml:space="preserve"> والعبوديّة الصادقة</w:t>
      </w:r>
      <w:r w:rsidR="0048472B">
        <w:rPr>
          <w:rtl/>
        </w:rPr>
        <w:t>،</w:t>
      </w:r>
      <w:r w:rsidRPr="006E56C1">
        <w:rPr>
          <w:rtl/>
        </w:rPr>
        <w:t xml:space="preserve"> كان الشيطان ولوعاً دؤوباً على إغوائهم وتضليلهم بصنوف الأماني والآمال الخادعة</w:t>
      </w:r>
      <w:r w:rsidR="0048472B">
        <w:rPr>
          <w:rtl/>
        </w:rPr>
        <w:t>:</w:t>
      </w:r>
      <w:r w:rsidRPr="006E56C1">
        <w:rPr>
          <w:rtl/>
        </w:rPr>
        <w:t xml:space="preserve"> كحب السمعة والجاه</w:t>
      </w:r>
      <w:r w:rsidR="0048472B">
        <w:rPr>
          <w:rtl/>
        </w:rPr>
        <w:t>،</w:t>
      </w:r>
      <w:r w:rsidRPr="006E56C1">
        <w:rPr>
          <w:rtl/>
        </w:rPr>
        <w:t xml:space="preserve"> وكسب المحامد والأمجاد</w:t>
      </w:r>
      <w:r w:rsidR="0048472B">
        <w:rPr>
          <w:rtl/>
        </w:rPr>
        <w:t>،</w:t>
      </w:r>
      <w:r w:rsidRPr="006E56C1">
        <w:rPr>
          <w:rtl/>
        </w:rPr>
        <w:t xml:space="preserve"> وتحرّي الأطماع المادّيّة التي تمسخ الضمائر وتمحق الأعمال، وتذرها قفراً يباباً من مفاهيم الجمال والكمال وحلاوة العطاء.</w:t>
      </w:r>
    </w:p>
    <w:p w:rsidR="00B62488" w:rsidRPr="006E56C1" w:rsidRDefault="00B62488" w:rsidP="0007464C">
      <w:pPr>
        <w:pStyle w:val="libNormal"/>
        <w:rPr>
          <w:rtl/>
        </w:rPr>
      </w:pPr>
      <w:r w:rsidRPr="006E56C1">
        <w:rPr>
          <w:rtl/>
        </w:rPr>
        <w:t>وقد يكون إيحاء الشيطان بالرياء هامساً خفيفاً ماكراً</w:t>
      </w:r>
      <w:r w:rsidR="0048472B">
        <w:rPr>
          <w:rtl/>
        </w:rPr>
        <w:t>،</w:t>
      </w:r>
      <w:r w:rsidRPr="006E56C1">
        <w:rPr>
          <w:rtl/>
        </w:rPr>
        <w:t xml:space="preserve"> فيمارس الانسان الطاعة والعبادة بدافع الإخلاص</w:t>
      </w:r>
      <w:r w:rsidR="0048472B">
        <w:rPr>
          <w:rtl/>
        </w:rPr>
        <w:t>،</w:t>
      </w:r>
      <w:r w:rsidRPr="006E56C1">
        <w:rPr>
          <w:rtl/>
        </w:rPr>
        <w:t xml:space="preserve"> ولو محصها وأمعن فيها وجدها مشوبةً بالرياء. وهذا مِن أخطر المزالق</w:t>
      </w:r>
      <w:r w:rsidR="0048472B">
        <w:rPr>
          <w:rtl/>
        </w:rPr>
        <w:t>،</w:t>
      </w:r>
      <w:r w:rsidRPr="006E56C1">
        <w:rPr>
          <w:rtl/>
        </w:rPr>
        <w:t xml:space="preserve"> وأشدّها خفاءً وخداعاً</w:t>
      </w:r>
      <w:r w:rsidR="0048472B">
        <w:rPr>
          <w:rtl/>
        </w:rPr>
        <w:t>.</w:t>
      </w:r>
      <w:r w:rsidRPr="006E56C1">
        <w:rPr>
          <w:rtl/>
        </w:rPr>
        <w:t xml:space="preserve"> ولا يتجنّبها إلاّ الأولياء الأفذاذ</w:t>
      </w:r>
      <w:r w:rsidR="0048472B">
        <w:rPr>
          <w:rtl/>
        </w:rPr>
        <w:t>.</w:t>
      </w:r>
    </w:p>
    <w:p w:rsidR="0007464C" w:rsidRDefault="00B62488" w:rsidP="0007464C">
      <w:pPr>
        <w:pStyle w:val="libNormal"/>
        <w:rPr>
          <w:rtl/>
        </w:rPr>
      </w:pPr>
      <w:r w:rsidRPr="006E56C1">
        <w:rPr>
          <w:rtl/>
        </w:rPr>
        <w:t>كما حُكي عن بعضهم أنّه قال</w:t>
      </w:r>
      <w:r w:rsidR="0048472B">
        <w:rPr>
          <w:rtl/>
        </w:rPr>
        <w:t>:</w:t>
      </w:r>
      <w:r w:rsidRPr="006E56C1">
        <w:rPr>
          <w:rtl/>
        </w:rPr>
        <w:t xml:space="preserve"> ( قضَيت صلاةَ ثلاثين سنة كنت</w:t>
      </w:r>
    </w:p>
    <w:p w:rsidR="004C4653" w:rsidRPr="004C4653" w:rsidRDefault="004C4653" w:rsidP="0007464C">
      <w:pPr>
        <w:pStyle w:val="libNormal"/>
        <w:rPr>
          <w:rStyle w:val="libNormalChar"/>
          <w:rtl/>
        </w:rPr>
      </w:pPr>
      <w:r w:rsidRPr="004C4653">
        <w:rPr>
          <w:rStyle w:val="libNormalChar"/>
          <w:rtl/>
        </w:rPr>
        <w:br w:type="page"/>
      </w:r>
    </w:p>
    <w:p w:rsidR="00B62488" w:rsidRPr="006E56C1" w:rsidRDefault="00B62488" w:rsidP="0007464C">
      <w:pPr>
        <w:pStyle w:val="libNormal"/>
        <w:rPr>
          <w:rtl/>
        </w:rPr>
      </w:pPr>
      <w:r w:rsidRPr="006E56C1">
        <w:rPr>
          <w:rtl/>
        </w:rPr>
        <w:lastRenderedPageBreak/>
        <w:t>صلّيتها في المسجد جماعة في الصفّ الأوّل</w:t>
      </w:r>
      <w:r w:rsidR="0048472B">
        <w:rPr>
          <w:rtl/>
        </w:rPr>
        <w:t>،</w:t>
      </w:r>
      <w:r w:rsidRPr="006E56C1">
        <w:rPr>
          <w:rtl/>
        </w:rPr>
        <w:t xml:space="preserve"> لأنّي تأخّرت يوماً لعُذرٍ</w:t>
      </w:r>
      <w:r w:rsidR="0048472B">
        <w:rPr>
          <w:rtl/>
        </w:rPr>
        <w:t>،</w:t>
      </w:r>
      <w:r w:rsidRPr="006E56C1">
        <w:rPr>
          <w:rtl/>
        </w:rPr>
        <w:t xml:space="preserve"> وصلّيت في الصفّ الثاني</w:t>
      </w:r>
      <w:r w:rsidR="0048472B">
        <w:rPr>
          <w:rtl/>
        </w:rPr>
        <w:t>،</w:t>
      </w:r>
      <w:r w:rsidRPr="006E56C1">
        <w:rPr>
          <w:rtl/>
        </w:rPr>
        <w:t xml:space="preserve"> فاعترتني خَجْلةٌ مِن الناس</w:t>
      </w:r>
      <w:r w:rsidR="0048472B">
        <w:rPr>
          <w:rtl/>
        </w:rPr>
        <w:t>،</w:t>
      </w:r>
      <w:r w:rsidRPr="006E56C1">
        <w:rPr>
          <w:rtl/>
        </w:rPr>
        <w:t xml:space="preserve"> حيث رأوني في الصفّ الثاني</w:t>
      </w:r>
      <w:r w:rsidR="0048472B">
        <w:rPr>
          <w:rtl/>
        </w:rPr>
        <w:t>،</w:t>
      </w:r>
      <w:r w:rsidRPr="006E56C1">
        <w:rPr>
          <w:rtl/>
        </w:rPr>
        <w:t xml:space="preserve"> فعرفت أنّ نظر الناس إليّ في الصفّ الأوّل كان يسرّني</w:t>
      </w:r>
      <w:r w:rsidR="0048472B">
        <w:rPr>
          <w:rtl/>
        </w:rPr>
        <w:t>،</w:t>
      </w:r>
      <w:r w:rsidRPr="006E56C1">
        <w:rPr>
          <w:rtl/>
        </w:rPr>
        <w:t xml:space="preserve"> وكان سبب استراحة قلبي</w:t>
      </w:r>
      <w:r w:rsidR="0048472B">
        <w:rPr>
          <w:rtl/>
        </w:rPr>
        <w:t>.</w:t>
      </w:r>
    </w:p>
    <w:p w:rsidR="00B62488" w:rsidRPr="006E56C1" w:rsidRDefault="00B62488" w:rsidP="0007464C">
      <w:pPr>
        <w:pStyle w:val="libNormal"/>
        <w:rPr>
          <w:rtl/>
        </w:rPr>
      </w:pPr>
      <w:r w:rsidRPr="006E56C1">
        <w:rPr>
          <w:rtl/>
        </w:rPr>
        <w:t>نعوذ باللّه مِن سُبات الغفلة</w:t>
      </w:r>
      <w:r w:rsidR="0048472B">
        <w:rPr>
          <w:rtl/>
        </w:rPr>
        <w:t>،</w:t>
      </w:r>
      <w:r w:rsidRPr="006E56C1">
        <w:rPr>
          <w:rtl/>
        </w:rPr>
        <w:t xml:space="preserve"> وُخِدَع الرياء والغرور</w:t>
      </w:r>
      <w:r w:rsidR="0048472B">
        <w:rPr>
          <w:rtl/>
        </w:rPr>
        <w:t>.</w:t>
      </w:r>
      <w:r w:rsidRPr="006E56C1">
        <w:rPr>
          <w:rtl/>
        </w:rPr>
        <w:t xml:space="preserve"> من أجل ذلك يحرص العارفون على كتمان طاعاتهم وعباداتهم</w:t>
      </w:r>
      <w:r w:rsidR="0048472B">
        <w:rPr>
          <w:rtl/>
        </w:rPr>
        <w:t>،</w:t>
      </w:r>
      <w:r w:rsidRPr="006E56C1">
        <w:rPr>
          <w:rtl/>
        </w:rPr>
        <w:t xml:space="preserve"> خَشية من تلك الشوائب الخفيّة</w:t>
      </w:r>
      <w:r w:rsidR="0048472B">
        <w:rPr>
          <w:rtl/>
        </w:rPr>
        <w:t>.</w:t>
      </w:r>
    </w:p>
    <w:p w:rsidR="00B62488" w:rsidRDefault="00B62488" w:rsidP="0007464C">
      <w:pPr>
        <w:pStyle w:val="libNormal"/>
        <w:rPr>
          <w:rtl/>
        </w:rPr>
      </w:pPr>
      <w:r w:rsidRPr="006E56C1">
        <w:rPr>
          <w:rtl/>
        </w:rPr>
        <w:t>فقد نُقل</w:t>
      </w:r>
      <w:r w:rsidR="0048472B">
        <w:rPr>
          <w:rtl/>
        </w:rPr>
        <w:t>:</w:t>
      </w:r>
      <w:r w:rsidRPr="006E56C1">
        <w:rPr>
          <w:rtl/>
        </w:rPr>
        <w:t xml:space="preserve"> أنّ بعض العبّاد صام أربعين سنة لم يعلَم به أحد مِن الأباعد والأقارب</w:t>
      </w:r>
      <w:r w:rsidR="0048472B">
        <w:rPr>
          <w:rtl/>
        </w:rPr>
        <w:t>،</w:t>
      </w:r>
      <w:r w:rsidRPr="006E56C1">
        <w:rPr>
          <w:rtl/>
        </w:rPr>
        <w:t xml:space="preserve"> كان يأخذ غذاءه فيتصدّق به في الطريق</w:t>
      </w:r>
      <w:r w:rsidR="0048472B">
        <w:rPr>
          <w:rtl/>
        </w:rPr>
        <w:t>،</w:t>
      </w:r>
      <w:r w:rsidRPr="006E56C1">
        <w:rPr>
          <w:rtl/>
        </w:rPr>
        <w:t xml:space="preserve"> فيظنّ أهله أنّه أكل في السوق</w:t>
      </w:r>
      <w:r w:rsidR="0048472B">
        <w:rPr>
          <w:rtl/>
        </w:rPr>
        <w:t>،</w:t>
      </w:r>
      <w:r w:rsidRPr="006E56C1">
        <w:rPr>
          <w:rtl/>
        </w:rPr>
        <w:t xml:space="preserve"> ويظنّ أهل السوق</w:t>
      </w:r>
      <w:r w:rsidR="0048472B">
        <w:rPr>
          <w:rtl/>
        </w:rPr>
        <w:t>،</w:t>
      </w:r>
      <w:r w:rsidRPr="006E56C1">
        <w:rPr>
          <w:rtl/>
        </w:rPr>
        <w:t xml:space="preserve"> أنّه أكل في البيت</w:t>
      </w:r>
      <w:r w:rsidR="0048472B">
        <w:rPr>
          <w:rtl/>
        </w:rPr>
        <w:t>.</w:t>
      </w:r>
    </w:p>
    <w:p w:rsidR="00B62488" w:rsidRPr="008A4FC8" w:rsidRDefault="00B62488" w:rsidP="008A4FC8">
      <w:pPr>
        <w:pStyle w:val="Heading3"/>
        <w:rPr>
          <w:rtl/>
        </w:rPr>
      </w:pPr>
      <w:bookmarkStart w:id="87" w:name="_Toc369438293"/>
      <w:r w:rsidRPr="006E56C1">
        <w:rPr>
          <w:rtl/>
        </w:rPr>
        <w:t>كيف نكسب الإخلاص</w:t>
      </w:r>
      <w:r w:rsidR="0048472B">
        <w:rPr>
          <w:rtl/>
        </w:rPr>
        <w:t>:</w:t>
      </w:r>
      <w:bookmarkEnd w:id="87"/>
    </w:p>
    <w:p w:rsidR="00B62488" w:rsidRPr="006E56C1" w:rsidRDefault="00B62488" w:rsidP="0007464C">
      <w:pPr>
        <w:pStyle w:val="libNormal"/>
        <w:rPr>
          <w:rtl/>
        </w:rPr>
      </w:pPr>
      <w:r w:rsidRPr="006E56C1">
        <w:rPr>
          <w:rtl/>
        </w:rPr>
        <w:t>بواعث الإخلاص ومحفّزاته عديدة تلخصّها النقاط التالية</w:t>
      </w:r>
      <w:r w:rsidR="0048472B">
        <w:rPr>
          <w:rtl/>
        </w:rPr>
        <w:t>:</w:t>
      </w:r>
    </w:p>
    <w:p w:rsidR="00B62488" w:rsidRPr="006E56C1" w:rsidRDefault="00B62488" w:rsidP="0007464C">
      <w:pPr>
        <w:pStyle w:val="libNormal"/>
        <w:rPr>
          <w:rtl/>
        </w:rPr>
      </w:pPr>
      <w:r w:rsidRPr="006E56C1">
        <w:rPr>
          <w:rtl/>
        </w:rPr>
        <w:t>1 - استجلاء فضائل الإخلاص السالفة</w:t>
      </w:r>
      <w:r w:rsidR="0048472B">
        <w:rPr>
          <w:rtl/>
        </w:rPr>
        <w:t>،</w:t>
      </w:r>
      <w:r w:rsidRPr="006E56C1">
        <w:rPr>
          <w:rtl/>
        </w:rPr>
        <w:t xml:space="preserve"> وعظيم آثاره في دنيا العقيدة والإيمان</w:t>
      </w:r>
      <w:r w:rsidR="0048472B">
        <w:rPr>
          <w:rtl/>
        </w:rPr>
        <w:t>.</w:t>
      </w:r>
    </w:p>
    <w:p w:rsidR="00B62488" w:rsidRDefault="00B62488" w:rsidP="0007464C">
      <w:pPr>
        <w:pStyle w:val="libNormal"/>
        <w:rPr>
          <w:rtl/>
        </w:rPr>
      </w:pPr>
      <w:r w:rsidRPr="006E56C1">
        <w:rPr>
          <w:rtl/>
        </w:rPr>
        <w:t>2 - إنّ أهمّ بواعث الرياء وأهدافه استثارة إعجاب الناس</w:t>
      </w:r>
      <w:r w:rsidR="0048472B">
        <w:rPr>
          <w:rtl/>
        </w:rPr>
        <w:t>،</w:t>
      </w:r>
      <w:r w:rsidRPr="006E56C1">
        <w:rPr>
          <w:rtl/>
        </w:rPr>
        <w:t xml:space="preserve"> وكسب رضاهم</w:t>
      </w:r>
      <w:r w:rsidR="0048472B">
        <w:rPr>
          <w:rtl/>
        </w:rPr>
        <w:t>،</w:t>
      </w:r>
      <w:r w:rsidRPr="006E56C1">
        <w:rPr>
          <w:rtl/>
        </w:rPr>
        <w:t xml:space="preserve"> وبديهي أنّ رضا الناس غايةٌ لا تُدرك</w:t>
      </w:r>
      <w:r w:rsidR="0048472B">
        <w:rPr>
          <w:rtl/>
        </w:rPr>
        <w:t>،</w:t>
      </w:r>
      <w:r w:rsidRPr="006E56C1">
        <w:rPr>
          <w:rtl/>
        </w:rPr>
        <w:t xml:space="preserve"> وأنّهم عاجزون عن إسعاد أنفسهم</w:t>
      </w:r>
      <w:r w:rsidR="0048472B">
        <w:rPr>
          <w:rtl/>
        </w:rPr>
        <w:t>،</w:t>
      </w:r>
      <w:r w:rsidRPr="006E56C1">
        <w:rPr>
          <w:rtl/>
        </w:rPr>
        <w:t xml:space="preserve"> فضلاً عن غيرهم</w:t>
      </w:r>
      <w:r w:rsidR="0048472B">
        <w:rPr>
          <w:rtl/>
        </w:rPr>
        <w:t>،</w:t>
      </w:r>
      <w:r w:rsidRPr="006E56C1">
        <w:rPr>
          <w:rtl/>
        </w:rPr>
        <w:t xml:space="preserve"> وأنّ المُسعِد الحقّ هو اللّه تعالى الذي بيده أزِمّة الأُمور</w:t>
      </w:r>
      <w:r w:rsidR="0048472B">
        <w:rPr>
          <w:rtl/>
        </w:rPr>
        <w:t>،</w:t>
      </w:r>
      <w:r w:rsidRPr="006E56C1">
        <w:rPr>
          <w:rtl/>
        </w:rPr>
        <w:t xml:space="preserve"> وهو على كلّ شيء قدير</w:t>
      </w:r>
      <w:r w:rsidR="0048472B">
        <w:rPr>
          <w:rtl/>
        </w:rPr>
        <w:t>،</w:t>
      </w:r>
      <w:r w:rsidRPr="006E56C1">
        <w:rPr>
          <w:rtl/>
        </w:rPr>
        <w:t xml:space="preserve"> فحريٌّ بالعاقل أنْ يتّجه</w:t>
      </w:r>
    </w:p>
    <w:p w:rsidR="004C4653" w:rsidRPr="004C4653" w:rsidRDefault="004C4653" w:rsidP="0007464C">
      <w:pPr>
        <w:pStyle w:val="libNormal"/>
        <w:rPr>
          <w:rStyle w:val="libNormalChar"/>
          <w:rtl/>
        </w:rPr>
      </w:pPr>
      <w:r w:rsidRPr="004C4653">
        <w:rPr>
          <w:rStyle w:val="libNormalChar"/>
          <w:rtl/>
        </w:rPr>
        <w:br w:type="page"/>
      </w:r>
    </w:p>
    <w:p w:rsidR="00B62488" w:rsidRPr="006E56C1" w:rsidRDefault="00B62488" w:rsidP="0007464C">
      <w:pPr>
        <w:pStyle w:val="libNormal"/>
        <w:rPr>
          <w:rtl/>
        </w:rPr>
      </w:pPr>
      <w:r w:rsidRPr="006E56C1">
        <w:rPr>
          <w:rtl/>
        </w:rPr>
        <w:lastRenderedPageBreak/>
        <w:t>إليه ويخلص الطاعة والعبادة له</w:t>
      </w:r>
      <w:r w:rsidR="0048472B">
        <w:rPr>
          <w:rtl/>
        </w:rPr>
        <w:t>.</w:t>
      </w:r>
    </w:p>
    <w:p w:rsidR="005C4C44" w:rsidRDefault="00B62488" w:rsidP="0007464C">
      <w:pPr>
        <w:pStyle w:val="libNormal"/>
        <w:rPr>
          <w:rtl/>
        </w:rPr>
      </w:pPr>
      <w:r w:rsidRPr="006E56C1">
        <w:rPr>
          <w:rtl/>
        </w:rPr>
        <w:t>3 - إنّ الرياء والخِداع سرعان ما ينكشفان للناس</w:t>
      </w:r>
      <w:r w:rsidR="0048472B">
        <w:rPr>
          <w:rtl/>
        </w:rPr>
        <w:t>،</w:t>
      </w:r>
      <w:r w:rsidRPr="006E56C1">
        <w:rPr>
          <w:rtl/>
        </w:rPr>
        <w:t xml:space="preserve"> ويسفران عن واقع الإنسان</w:t>
      </w:r>
      <w:r w:rsidR="0048472B">
        <w:rPr>
          <w:rtl/>
        </w:rPr>
        <w:t>،</w:t>
      </w:r>
      <w:r w:rsidRPr="006E56C1">
        <w:rPr>
          <w:rtl/>
        </w:rPr>
        <w:t xml:space="preserve"> ممّا يفضح المرائي ويعرضه للمقت والازدراء</w:t>
      </w:r>
      <w:r w:rsidR="0048472B">
        <w:rPr>
          <w:rtl/>
        </w:rPr>
        <w:t>.</w:t>
      </w:r>
    </w:p>
    <w:tbl>
      <w:tblPr>
        <w:tblStyle w:val="TableGrid"/>
        <w:bidiVisual/>
        <w:tblW w:w="4562" w:type="pct"/>
        <w:tblInd w:w="384" w:type="dxa"/>
        <w:tblLook w:val="04A0"/>
      </w:tblPr>
      <w:tblGrid>
        <w:gridCol w:w="3354"/>
        <w:gridCol w:w="268"/>
        <w:gridCol w:w="3300"/>
      </w:tblGrid>
      <w:tr w:rsidR="005C4C44" w:rsidTr="00E51A1C">
        <w:trPr>
          <w:trHeight w:val="350"/>
        </w:trPr>
        <w:tc>
          <w:tcPr>
            <w:tcW w:w="3354" w:type="dxa"/>
          </w:tcPr>
          <w:p w:rsidR="005C4C44" w:rsidRDefault="005C4C44" w:rsidP="00E51A1C">
            <w:pPr>
              <w:pStyle w:val="libPoem"/>
            </w:pPr>
            <w:r w:rsidRPr="005C4C44">
              <w:rPr>
                <w:rtl/>
              </w:rPr>
              <w:t>ثوب</w:t>
            </w:r>
            <w:r w:rsidR="0048472B">
              <w:rPr>
                <w:rtl/>
              </w:rPr>
              <w:t xml:space="preserve"> </w:t>
            </w:r>
            <w:r w:rsidRPr="005C4C44">
              <w:rPr>
                <w:rtl/>
              </w:rPr>
              <w:t>الرياء</w:t>
            </w:r>
            <w:r w:rsidR="0048472B">
              <w:rPr>
                <w:rtl/>
              </w:rPr>
              <w:t xml:space="preserve"> </w:t>
            </w:r>
            <w:r w:rsidRPr="005C4C44">
              <w:rPr>
                <w:rtl/>
              </w:rPr>
              <w:t>يشفّ</w:t>
            </w:r>
            <w:r w:rsidR="0048472B">
              <w:rPr>
                <w:rtl/>
              </w:rPr>
              <w:t xml:space="preserve"> </w:t>
            </w:r>
            <w:r w:rsidRPr="005C4C44">
              <w:rPr>
                <w:rtl/>
              </w:rPr>
              <w:t>عمّا</w:t>
            </w:r>
            <w:r w:rsidR="0048472B">
              <w:rPr>
                <w:rtl/>
              </w:rPr>
              <w:t xml:space="preserve"> </w:t>
            </w:r>
            <w:r w:rsidRPr="005C4C44">
              <w:rPr>
                <w:rtl/>
              </w:rPr>
              <w:t>تحته</w:t>
            </w:r>
            <w:r w:rsidRPr="00725071">
              <w:rPr>
                <w:rStyle w:val="libPoemTiniChar0"/>
                <w:rtl/>
              </w:rPr>
              <w:br/>
              <w:t> </w:t>
            </w:r>
          </w:p>
        </w:tc>
        <w:tc>
          <w:tcPr>
            <w:tcW w:w="268" w:type="dxa"/>
          </w:tcPr>
          <w:p w:rsidR="005C4C44" w:rsidRDefault="005C4C44" w:rsidP="00E51A1C">
            <w:pPr>
              <w:pStyle w:val="libPoem"/>
              <w:rPr>
                <w:rtl/>
              </w:rPr>
            </w:pPr>
          </w:p>
        </w:tc>
        <w:tc>
          <w:tcPr>
            <w:tcW w:w="3300" w:type="dxa"/>
          </w:tcPr>
          <w:p w:rsidR="005C4C44" w:rsidRDefault="005C4C44" w:rsidP="005C4C44">
            <w:pPr>
              <w:pStyle w:val="libPoem"/>
            </w:pPr>
            <w:r w:rsidRPr="004C4653">
              <w:rPr>
                <w:rtl/>
              </w:rPr>
              <w:t>فإذا</w:t>
            </w:r>
            <w:r w:rsidR="0048472B">
              <w:rPr>
                <w:rtl/>
              </w:rPr>
              <w:t xml:space="preserve"> </w:t>
            </w:r>
            <w:r w:rsidRPr="004C4653">
              <w:rPr>
                <w:rtl/>
              </w:rPr>
              <w:t>التحفتَ</w:t>
            </w:r>
            <w:r w:rsidR="0048472B">
              <w:rPr>
                <w:rtl/>
              </w:rPr>
              <w:t xml:space="preserve"> </w:t>
            </w:r>
            <w:r w:rsidRPr="004C4653">
              <w:rPr>
                <w:rtl/>
              </w:rPr>
              <w:t>به</w:t>
            </w:r>
            <w:r w:rsidR="0048472B">
              <w:rPr>
                <w:rtl/>
              </w:rPr>
              <w:t xml:space="preserve"> </w:t>
            </w:r>
            <w:r w:rsidRPr="004C4653">
              <w:rPr>
                <w:rtl/>
              </w:rPr>
              <w:t>فإنّك</w:t>
            </w:r>
            <w:r w:rsidR="0048472B">
              <w:rPr>
                <w:rtl/>
              </w:rPr>
              <w:t xml:space="preserve"> </w:t>
            </w:r>
            <w:r w:rsidRPr="004C4653">
              <w:rPr>
                <w:rtl/>
              </w:rPr>
              <w:t>عاري</w:t>
            </w:r>
            <w:r w:rsidRPr="00725071">
              <w:rPr>
                <w:rStyle w:val="libPoemTiniChar0"/>
                <w:rtl/>
              </w:rPr>
              <w:br/>
              <w:t> </w:t>
            </w:r>
          </w:p>
        </w:tc>
      </w:tr>
    </w:tbl>
    <w:p w:rsidR="00B62488" w:rsidRPr="006E56C1" w:rsidRDefault="00B62488" w:rsidP="0007464C">
      <w:pPr>
        <w:pStyle w:val="libNormal"/>
        <w:rPr>
          <w:rtl/>
        </w:rPr>
      </w:pPr>
      <w:r w:rsidRPr="006E56C1">
        <w:rPr>
          <w:rtl/>
        </w:rPr>
        <w:t>فعلى المرء أنْ يتّسم بصدق الإخلاص</w:t>
      </w:r>
      <w:r w:rsidR="0048472B">
        <w:rPr>
          <w:rtl/>
        </w:rPr>
        <w:t>،</w:t>
      </w:r>
      <w:r w:rsidRPr="006E56C1">
        <w:rPr>
          <w:rtl/>
        </w:rPr>
        <w:t xml:space="preserve"> وجمال الطوية</w:t>
      </w:r>
      <w:r w:rsidR="0048472B">
        <w:rPr>
          <w:rtl/>
        </w:rPr>
        <w:t>،</w:t>
      </w:r>
      <w:r w:rsidRPr="006E56C1">
        <w:rPr>
          <w:rtl/>
        </w:rPr>
        <w:t xml:space="preserve"> ليكون مثلاً رفيعاً للاستقامة والصلاح</w:t>
      </w:r>
      <w:r w:rsidR="0048472B">
        <w:rPr>
          <w:rtl/>
        </w:rPr>
        <w:t>.</w:t>
      </w:r>
    </w:p>
    <w:p w:rsidR="0007464C" w:rsidRDefault="00B62488" w:rsidP="0007464C">
      <w:pPr>
        <w:pStyle w:val="libNormal"/>
        <w:rPr>
          <w:rtl/>
        </w:rPr>
      </w:pPr>
      <w:r w:rsidRPr="006E56C1">
        <w:rPr>
          <w:rtl/>
        </w:rPr>
        <w:t>فقد جاء في الآثار السالفة</w:t>
      </w:r>
      <w:r w:rsidR="0048472B">
        <w:rPr>
          <w:rtl/>
        </w:rPr>
        <w:t>:</w:t>
      </w:r>
      <w:r w:rsidRPr="006E56C1">
        <w:rPr>
          <w:rtl/>
        </w:rPr>
        <w:t xml:space="preserve"> ( إنْ رجلاً مِن بني إسرائيل قال</w:t>
      </w:r>
      <w:r w:rsidR="0048472B">
        <w:rPr>
          <w:rtl/>
        </w:rPr>
        <w:t>:</w:t>
      </w:r>
      <w:r w:rsidRPr="006E56C1">
        <w:rPr>
          <w:rtl/>
        </w:rPr>
        <w:t xml:space="preserve"> لأعبدنّ اللّه عبارة أُذكَر بها</w:t>
      </w:r>
      <w:r w:rsidR="0048472B">
        <w:rPr>
          <w:rtl/>
        </w:rPr>
        <w:t>،</w:t>
      </w:r>
      <w:r w:rsidRPr="006E56C1">
        <w:rPr>
          <w:rtl/>
        </w:rPr>
        <w:t xml:space="preserve"> فمكث مدّةً مبالِغاً في الطاعات</w:t>
      </w:r>
      <w:r w:rsidR="0048472B">
        <w:rPr>
          <w:rtl/>
        </w:rPr>
        <w:t>،</w:t>
      </w:r>
      <w:r w:rsidRPr="006E56C1">
        <w:rPr>
          <w:rtl/>
        </w:rPr>
        <w:t xml:space="preserve"> وجعَل لا يمرّ بملأٍ من الناس إلاّ قالوا</w:t>
      </w:r>
      <w:r w:rsidR="0048472B">
        <w:rPr>
          <w:rtl/>
        </w:rPr>
        <w:t>:</w:t>
      </w:r>
      <w:r w:rsidRPr="006E56C1">
        <w:rPr>
          <w:rtl/>
        </w:rPr>
        <w:t xml:space="preserve"> متصنّعٍ مراءٍ</w:t>
      </w:r>
      <w:r w:rsidR="0048472B">
        <w:rPr>
          <w:rtl/>
        </w:rPr>
        <w:t>،</w:t>
      </w:r>
      <w:r w:rsidRPr="006E56C1">
        <w:rPr>
          <w:rtl/>
        </w:rPr>
        <w:t xml:space="preserve"> فأقبل على نفسه وقال</w:t>
      </w:r>
      <w:r w:rsidR="0048472B">
        <w:rPr>
          <w:rtl/>
        </w:rPr>
        <w:t>:</w:t>
      </w:r>
      <w:r w:rsidRPr="006E56C1">
        <w:rPr>
          <w:rtl/>
        </w:rPr>
        <w:t xml:space="preserve"> قد أتعبت نفسك</w:t>
      </w:r>
      <w:r w:rsidR="0048472B">
        <w:rPr>
          <w:rtl/>
        </w:rPr>
        <w:t>،</w:t>
      </w:r>
      <w:r w:rsidRPr="006E56C1">
        <w:rPr>
          <w:rtl/>
        </w:rPr>
        <w:t xml:space="preserve"> وضيّعت عُمرك في لا شيء</w:t>
      </w:r>
      <w:r w:rsidR="0048472B">
        <w:rPr>
          <w:rtl/>
        </w:rPr>
        <w:t>،</w:t>
      </w:r>
      <w:r w:rsidRPr="006E56C1">
        <w:rPr>
          <w:rtl/>
        </w:rPr>
        <w:t xml:space="preserve"> فينبغي أنْ تعمل للّه سُبحانه</w:t>
      </w:r>
      <w:r w:rsidR="0048472B">
        <w:rPr>
          <w:rtl/>
        </w:rPr>
        <w:t>،</w:t>
      </w:r>
      <w:r w:rsidRPr="006E56C1">
        <w:rPr>
          <w:rtl/>
        </w:rPr>
        <w:t xml:space="preserve"> وأخلص عمله للّه</w:t>
      </w:r>
      <w:r w:rsidR="0048472B">
        <w:rPr>
          <w:rtl/>
        </w:rPr>
        <w:t>،</w:t>
      </w:r>
      <w:r w:rsidRPr="006E56C1">
        <w:rPr>
          <w:rtl/>
        </w:rPr>
        <w:t xml:space="preserve"> فجعل لا يمرّ بملأٍ من الناس إلاّ قالوا ورعٍ تقيّ )</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Default="00B62488" w:rsidP="008A4FC8">
      <w:pPr>
        <w:pStyle w:val="Heading2Center"/>
        <w:rPr>
          <w:rtl/>
        </w:rPr>
      </w:pPr>
      <w:bookmarkStart w:id="88" w:name="_Toc369438294"/>
      <w:r w:rsidRPr="003C7D16">
        <w:rPr>
          <w:rtl/>
        </w:rPr>
        <w:lastRenderedPageBreak/>
        <w:t>الرياء</w:t>
      </w:r>
      <w:bookmarkStart w:id="89" w:name="الرياء"/>
      <w:bookmarkEnd w:id="88"/>
      <w:bookmarkEnd w:id="89"/>
    </w:p>
    <w:p w:rsidR="00B62488" w:rsidRPr="003C7D16" w:rsidRDefault="00B62488" w:rsidP="0007464C">
      <w:pPr>
        <w:pStyle w:val="libNormal"/>
        <w:rPr>
          <w:rtl/>
        </w:rPr>
      </w:pPr>
      <w:r w:rsidRPr="003C7D16">
        <w:rPr>
          <w:rtl/>
        </w:rPr>
        <w:t>وهو</w:t>
      </w:r>
      <w:r w:rsidR="0048472B">
        <w:rPr>
          <w:rtl/>
        </w:rPr>
        <w:t>:</w:t>
      </w:r>
      <w:r w:rsidRPr="003C7D16">
        <w:rPr>
          <w:rtl/>
        </w:rPr>
        <w:t xml:space="preserve"> طلب الجاه والرِّفعة في نفوس الناس</w:t>
      </w:r>
      <w:r w:rsidR="0048472B">
        <w:rPr>
          <w:rtl/>
        </w:rPr>
        <w:t>،</w:t>
      </w:r>
      <w:r w:rsidRPr="003C7D16">
        <w:rPr>
          <w:rtl/>
        </w:rPr>
        <w:t xml:space="preserve"> بمراءاة أعمال الخير</w:t>
      </w:r>
      <w:r w:rsidR="0048472B">
        <w:rPr>
          <w:rtl/>
        </w:rPr>
        <w:t>.</w:t>
      </w:r>
    </w:p>
    <w:p w:rsidR="00B62488" w:rsidRPr="003C7D16" w:rsidRDefault="00B62488" w:rsidP="0007464C">
      <w:pPr>
        <w:pStyle w:val="libNormal"/>
        <w:rPr>
          <w:rtl/>
        </w:rPr>
      </w:pPr>
      <w:r w:rsidRPr="003C7D16">
        <w:rPr>
          <w:rtl/>
        </w:rPr>
        <w:t>وهو مِن أسوأ الخصال</w:t>
      </w:r>
      <w:r w:rsidR="0048472B">
        <w:rPr>
          <w:rtl/>
        </w:rPr>
        <w:t>،</w:t>
      </w:r>
      <w:r w:rsidRPr="003C7D16">
        <w:rPr>
          <w:rtl/>
        </w:rPr>
        <w:t xml:space="preserve"> وأفظع الجرائم</w:t>
      </w:r>
      <w:r w:rsidR="0048472B">
        <w:rPr>
          <w:rtl/>
        </w:rPr>
        <w:t>،</w:t>
      </w:r>
      <w:r w:rsidRPr="003C7D16">
        <w:rPr>
          <w:rtl/>
        </w:rPr>
        <w:t xml:space="preserve"> الموجبة لعناء المرائي وخسرانه ومقته</w:t>
      </w:r>
      <w:r w:rsidR="0048472B">
        <w:rPr>
          <w:rtl/>
        </w:rPr>
        <w:t>،</w:t>
      </w:r>
      <w:r w:rsidRPr="003C7D16">
        <w:rPr>
          <w:rtl/>
        </w:rPr>
        <w:t xml:space="preserve"> وقد تعاضدت الآيات والأخبار على ذمّه والتحذير منه</w:t>
      </w:r>
      <w:r w:rsidR="0048472B">
        <w:rPr>
          <w:rtl/>
        </w:rPr>
        <w:t>.</w:t>
      </w:r>
    </w:p>
    <w:p w:rsidR="00B62488" w:rsidRPr="003C7D16" w:rsidRDefault="00B62488" w:rsidP="0007464C">
      <w:pPr>
        <w:pStyle w:val="libNormal"/>
        <w:rPr>
          <w:rtl/>
        </w:rPr>
      </w:pPr>
      <w:r w:rsidRPr="0007464C">
        <w:rPr>
          <w:rtl/>
        </w:rPr>
        <w:t>قال تعالى في وصف المنافقين</w:t>
      </w:r>
      <w:r w:rsidR="0048472B">
        <w:rPr>
          <w:rtl/>
        </w:rPr>
        <w:t>:</w:t>
      </w:r>
      <w:r w:rsidRPr="0007464C">
        <w:rPr>
          <w:rtl/>
        </w:rPr>
        <w:t xml:space="preserve"> </w:t>
      </w:r>
      <w:r w:rsidRPr="0007464C">
        <w:rPr>
          <w:rStyle w:val="libAieChar"/>
          <w:rtl/>
        </w:rPr>
        <w:t>( يُرَاءُونَ النَّاسَ وَلا يَذْكُرُونَ اللَّهَ إِلاَّ قَلِيلاً )</w:t>
      </w:r>
      <w:r w:rsidRPr="0007464C">
        <w:rPr>
          <w:rStyle w:val="libFootnotenumChar"/>
          <w:rtl/>
        </w:rPr>
        <w:t>(1)</w:t>
      </w:r>
      <w:r w:rsidR="0048472B">
        <w:rPr>
          <w:rStyle w:val="libFootnotenumChar"/>
          <w:rtl/>
        </w:rPr>
        <w:t>.</w:t>
      </w:r>
    </w:p>
    <w:p w:rsidR="00B62488" w:rsidRPr="003C7D16" w:rsidRDefault="00B62488" w:rsidP="0007464C">
      <w:pPr>
        <w:pStyle w:val="libNormal"/>
        <w:rPr>
          <w:rtl/>
        </w:rPr>
      </w:pPr>
      <w:r w:rsidRPr="0007464C">
        <w:rPr>
          <w:rtl/>
        </w:rPr>
        <w:t>وقال تعالى</w:t>
      </w:r>
      <w:r w:rsidR="0048472B">
        <w:rPr>
          <w:rtl/>
        </w:rPr>
        <w:t>:</w:t>
      </w:r>
      <w:r w:rsidRPr="0007464C">
        <w:rPr>
          <w:rtl/>
        </w:rPr>
        <w:t xml:space="preserve"> </w:t>
      </w:r>
      <w:r w:rsidRPr="0007464C">
        <w:rPr>
          <w:rStyle w:val="libAieChar"/>
          <w:rtl/>
        </w:rPr>
        <w:t>( فَمَنْ كَانَ يَرْجُو لِقَاءَ رَبِّهِ فَلْيَعْمَلْ عَمَلاً صَالِحاً وَلا يُشْرِكْ بِعِبَادَةِ رَبِّهِ أَحَداً )</w:t>
      </w:r>
      <w:r w:rsidRPr="0007464C">
        <w:rPr>
          <w:rStyle w:val="libFootnotenumChar"/>
          <w:rtl/>
        </w:rPr>
        <w:t>(2)</w:t>
      </w:r>
      <w:r w:rsidR="0048472B">
        <w:rPr>
          <w:rStyle w:val="libFootnotenumChar"/>
          <w:rtl/>
        </w:rPr>
        <w:t>.</w:t>
      </w:r>
    </w:p>
    <w:p w:rsidR="00B62488" w:rsidRPr="003C7D16" w:rsidRDefault="00B62488" w:rsidP="0007464C">
      <w:pPr>
        <w:pStyle w:val="libNormal"/>
        <w:rPr>
          <w:rtl/>
        </w:rPr>
      </w:pPr>
      <w:r w:rsidRPr="0007464C">
        <w:rPr>
          <w:rtl/>
        </w:rPr>
        <w:t>وقال سبحانه</w:t>
      </w:r>
      <w:r w:rsidR="0048472B">
        <w:rPr>
          <w:rtl/>
        </w:rPr>
        <w:t>:</w:t>
      </w:r>
      <w:r w:rsidRPr="0007464C">
        <w:rPr>
          <w:rtl/>
        </w:rPr>
        <w:t xml:space="preserve"> </w:t>
      </w:r>
      <w:r w:rsidRPr="0007464C">
        <w:rPr>
          <w:rStyle w:val="libAieChar"/>
          <w:rtl/>
        </w:rPr>
        <w:t>( كَالَّذِي يُنْفِقُ مَالَهُ رِئَاءَ النَّاسِ )</w:t>
      </w:r>
      <w:r w:rsidRPr="0007464C">
        <w:rPr>
          <w:rStyle w:val="libFootnotenumChar"/>
          <w:rtl/>
        </w:rPr>
        <w:t>(3)</w:t>
      </w:r>
      <w:r w:rsidR="0048472B">
        <w:rPr>
          <w:rtl/>
        </w:rPr>
        <w:t>.</w:t>
      </w:r>
    </w:p>
    <w:p w:rsidR="00B62488" w:rsidRPr="003C7D16" w:rsidRDefault="00B62488" w:rsidP="0007464C">
      <w:pPr>
        <w:pStyle w:val="libNormal"/>
        <w:rPr>
          <w:rtl/>
        </w:rPr>
      </w:pPr>
      <w:r w:rsidRPr="0007464C">
        <w:rPr>
          <w:rtl/>
        </w:rPr>
        <w:t xml:space="preserve">وقال الصادق </w:t>
      </w:r>
      <w:r w:rsidR="00A648A5" w:rsidRPr="00A648A5">
        <w:rPr>
          <w:rStyle w:val="libAlaemChar"/>
          <w:rtl/>
        </w:rPr>
        <w:t>عليه‌السلام</w:t>
      </w:r>
      <w:r w:rsidR="0048472B">
        <w:rPr>
          <w:rtl/>
        </w:rPr>
        <w:t>:</w:t>
      </w:r>
      <w:r w:rsidRPr="0007464C">
        <w:rPr>
          <w:rtl/>
        </w:rPr>
        <w:t xml:space="preserve"> </w:t>
      </w:r>
      <w:r w:rsidRPr="005C66C0">
        <w:rPr>
          <w:rtl/>
        </w:rPr>
        <w:t>( كلّ رياء شِرك</w:t>
      </w:r>
      <w:r w:rsidR="0048472B">
        <w:rPr>
          <w:rtl/>
        </w:rPr>
        <w:t>،</w:t>
      </w:r>
      <w:r w:rsidRPr="005C66C0">
        <w:rPr>
          <w:rtl/>
        </w:rPr>
        <w:t xml:space="preserve"> أنّه مَن عمِل للناس كان ثوابه على الناس</w:t>
      </w:r>
      <w:r w:rsidR="0048472B">
        <w:rPr>
          <w:rtl/>
        </w:rPr>
        <w:t>،</w:t>
      </w:r>
      <w:r w:rsidRPr="005C66C0">
        <w:rPr>
          <w:rtl/>
        </w:rPr>
        <w:t xml:space="preserve"> ومَن عمِل للّه كان ثوابه على اللّه )</w:t>
      </w:r>
      <w:r w:rsidRPr="0007464C">
        <w:rPr>
          <w:rStyle w:val="libFootnotenumChar"/>
          <w:rtl/>
        </w:rPr>
        <w:t>(4)</w:t>
      </w:r>
      <w:r w:rsidR="0048472B">
        <w:rPr>
          <w:rStyle w:val="libFootnotenumChar"/>
          <w:rtl/>
        </w:rPr>
        <w:t>.</w:t>
      </w:r>
    </w:p>
    <w:p w:rsidR="00B62488" w:rsidRPr="003C7D16" w:rsidRDefault="00B62488" w:rsidP="0007464C">
      <w:pPr>
        <w:pStyle w:val="libNormal"/>
        <w:rPr>
          <w:rtl/>
        </w:rPr>
      </w:pPr>
      <w:r w:rsidRPr="0007464C">
        <w:rPr>
          <w:rtl/>
        </w:rPr>
        <w:t xml:space="preserve">وقال </w:t>
      </w:r>
      <w:r w:rsidR="00A648A5" w:rsidRPr="00A648A5">
        <w:rPr>
          <w:rStyle w:val="libAlaemChar"/>
          <w:rtl/>
        </w:rPr>
        <w:t>عليه‌السلام</w:t>
      </w:r>
      <w:r w:rsidR="0048472B">
        <w:rPr>
          <w:rtl/>
        </w:rPr>
        <w:t>:</w:t>
      </w:r>
      <w:r w:rsidRPr="0007464C">
        <w:rPr>
          <w:rtl/>
        </w:rPr>
        <w:t xml:space="preserve"> </w:t>
      </w:r>
      <w:r w:rsidRPr="005C66C0">
        <w:rPr>
          <w:rtl/>
        </w:rPr>
        <w:t>( ما مِن عبدٍ يُسِرُّ خيراً</w:t>
      </w:r>
      <w:r w:rsidR="0048472B">
        <w:rPr>
          <w:rtl/>
        </w:rPr>
        <w:t>،</w:t>
      </w:r>
      <w:r w:rsidRPr="005C66C0">
        <w:rPr>
          <w:rtl/>
        </w:rPr>
        <w:t xml:space="preserve"> إلاّ لم تذهب الأيّام</w:t>
      </w:r>
    </w:p>
    <w:p w:rsidR="00B62488" w:rsidRPr="003C7D16" w:rsidRDefault="00B62488" w:rsidP="0007464C">
      <w:pPr>
        <w:pStyle w:val="libLine"/>
        <w:rPr>
          <w:rtl/>
        </w:rPr>
      </w:pPr>
      <w:r w:rsidRPr="003C7D16">
        <w:rPr>
          <w:rtl/>
        </w:rPr>
        <w:t>_____________________</w:t>
      </w:r>
    </w:p>
    <w:p w:rsidR="00B62488" w:rsidRPr="003C7D16" w:rsidRDefault="00B62488" w:rsidP="0007464C">
      <w:pPr>
        <w:pStyle w:val="libFootnote"/>
        <w:rPr>
          <w:rtl/>
        </w:rPr>
      </w:pPr>
      <w:r w:rsidRPr="003C7D16">
        <w:rPr>
          <w:rtl/>
        </w:rPr>
        <w:t>(1) النساء</w:t>
      </w:r>
      <w:r w:rsidR="0048472B">
        <w:rPr>
          <w:rtl/>
        </w:rPr>
        <w:t>:</w:t>
      </w:r>
      <w:r w:rsidRPr="003C7D16">
        <w:rPr>
          <w:rtl/>
        </w:rPr>
        <w:t xml:space="preserve"> 142</w:t>
      </w:r>
      <w:r w:rsidR="0048472B">
        <w:rPr>
          <w:rtl/>
        </w:rPr>
        <w:t>.</w:t>
      </w:r>
    </w:p>
    <w:p w:rsidR="00B62488" w:rsidRPr="003C7D16" w:rsidRDefault="00B62488" w:rsidP="0007464C">
      <w:pPr>
        <w:pStyle w:val="libFootnote"/>
        <w:rPr>
          <w:rtl/>
        </w:rPr>
      </w:pPr>
      <w:r w:rsidRPr="003C7D16">
        <w:rPr>
          <w:rtl/>
        </w:rPr>
        <w:t>(2) الكهف</w:t>
      </w:r>
      <w:r w:rsidR="0048472B">
        <w:rPr>
          <w:rtl/>
        </w:rPr>
        <w:t>:</w:t>
      </w:r>
      <w:r w:rsidRPr="003C7D16">
        <w:rPr>
          <w:rtl/>
        </w:rPr>
        <w:t xml:space="preserve"> 110.</w:t>
      </w:r>
    </w:p>
    <w:p w:rsidR="00B62488" w:rsidRPr="003C7D16" w:rsidRDefault="00B62488" w:rsidP="0007464C">
      <w:pPr>
        <w:pStyle w:val="libFootnote"/>
        <w:rPr>
          <w:rtl/>
        </w:rPr>
      </w:pPr>
      <w:r w:rsidRPr="003C7D16">
        <w:rPr>
          <w:rtl/>
        </w:rPr>
        <w:t>(3) البقرة</w:t>
      </w:r>
      <w:r w:rsidR="0048472B">
        <w:rPr>
          <w:rtl/>
        </w:rPr>
        <w:t>:</w:t>
      </w:r>
      <w:r w:rsidRPr="003C7D16">
        <w:rPr>
          <w:rtl/>
        </w:rPr>
        <w:t xml:space="preserve"> 264</w:t>
      </w:r>
      <w:r w:rsidR="0048472B">
        <w:rPr>
          <w:rtl/>
        </w:rPr>
        <w:t>.</w:t>
      </w:r>
    </w:p>
    <w:p w:rsidR="0007464C" w:rsidRDefault="00B62488" w:rsidP="0007464C">
      <w:pPr>
        <w:pStyle w:val="libFootnote"/>
        <w:rPr>
          <w:rtl/>
        </w:rPr>
      </w:pPr>
      <w:r w:rsidRPr="003C7D16">
        <w:rPr>
          <w:rtl/>
        </w:rPr>
        <w:t>(4) الوافي ج 3 ص 137 عن الكافي</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Pr="003C7D16" w:rsidRDefault="00B62488" w:rsidP="0007464C">
      <w:pPr>
        <w:pStyle w:val="libNormal"/>
        <w:rPr>
          <w:rtl/>
        </w:rPr>
      </w:pPr>
      <w:r w:rsidRPr="005C66C0">
        <w:rPr>
          <w:rtl/>
        </w:rPr>
        <w:lastRenderedPageBreak/>
        <w:t>حتّى يُظهِر اللّه له خيراً</w:t>
      </w:r>
      <w:r w:rsidR="0048472B">
        <w:rPr>
          <w:rtl/>
        </w:rPr>
        <w:t>،</w:t>
      </w:r>
      <w:r w:rsidRPr="005C66C0">
        <w:rPr>
          <w:rtl/>
        </w:rPr>
        <w:t xml:space="preserve"> وما مِن عبدٍ يُسِرُّ شرَّاً إلاّ لم تذهب الأيّام حتّى يُظهِر له شرَّاً )</w:t>
      </w:r>
      <w:r w:rsidRPr="0007464C">
        <w:rPr>
          <w:rStyle w:val="libFootnotenumChar"/>
          <w:rtl/>
        </w:rPr>
        <w:t>(1)</w:t>
      </w:r>
      <w:r w:rsidR="0048472B">
        <w:rPr>
          <w:rStyle w:val="libFootnotenumChar"/>
          <w:rtl/>
        </w:rPr>
        <w:t>.</w:t>
      </w:r>
    </w:p>
    <w:p w:rsidR="00B62488" w:rsidRPr="003C7D16" w:rsidRDefault="00B62488" w:rsidP="0007464C">
      <w:pPr>
        <w:pStyle w:val="libNormal"/>
        <w:rPr>
          <w:rtl/>
        </w:rPr>
      </w:pPr>
      <w:r w:rsidRPr="0007464C">
        <w:rPr>
          <w:rtl/>
        </w:rPr>
        <w:t xml:space="preserve">وعنه </w:t>
      </w:r>
      <w:r w:rsidR="00A648A5" w:rsidRPr="00A648A5">
        <w:rPr>
          <w:rStyle w:val="libAlaemChar"/>
          <w:rtl/>
        </w:rPr>
        <w:t>عليه‌السلام</w:t>
      </w:r>
      <w:r w:rsidRPr="0007464C">
        <w:rPr>
          <w:rtl/>
        </w:rPr>
        <w:t xml:space="preserve"> قال</w:t>
      </w:r>
      <w:r w:rsidR="0048472B">
        <w:rPr>
          <w:rtl/>
        </w:rPr>
        <w:t>:</w:t>
      </w:r>
      <w:r w:rsidRPr="0007464C">
        <w:rPr>
          <w:rtl/>
        </w:rPr>
        <w:t xml:space="preserve"> قال رسول اللّه </w:t>
      </w:r>
      <w:r w:rsidR="00A648A5" w:rsidRPr="00A648A5">
        <w:rPr>
          <w:rStyle w:val="libAlaemChar"/>
          <w:rtl/>
        </w:rPr>
        <w:t>صلى‌الله‌عليه‌وآله</w:t>
      </w:r>
      <w:r w:rsidR="0048472B">
        <w:rPr>
          <w:rtl/>
        </w:rPr>
        <w:t>:</w:t>
      </w:r>
      <w:r w:rsidRPr="0007464C">
        <w:rPr>
          <w:rtl/>
        </w:rPr>
        <w:t xml:space="preserve"> </w:t>
      </w:r>
      <w:r w:rsidRPr="005C66C0">
        <w:rPr>
          <w:rtl/>
        </w:rPr>
        <w:t>( سيأتي على الناس زمانٌ تخبث فيه سرائرهم</w:t>
      </w:r>
      <w:r w:rsidR="0048472B">
        <w:rPr>
          <w:rtl/>
        </w:rPr>
        <w:t>،</w:t>
      </w:r>
      <w:r w:rsidRPr="005C66C0">
        <w:rPr>
          <w:rtl/>
        </w:rPr>
        <w:t xml:space="preserve"> وتحسن فيه علانيتهم</w:t>
      </w:r>
      <w:r w:rsidR="0048472B">
        <w:rPr>
          <w:rtl/>
        </w:rPr>
        <w:t>،</w:t>
      </w:r>
      <w:r w:rsidRPr="005C66C0">
        <w:rPr>
          <w:rtl/>
        </w:rPr>
        <w:t xml:space="preserve"> طمَعاً في الدنيا</w:t>
      </w:r>
      <w:r w:rsidR="0048472B">
        <w:rPr>
          <w:rtl/>
        </w:rPr>
        <w:t>،</w:t>
      </w:r>
      <w:r w:rsidRPr="005C66C0">
        <w:rPr>
          <w:rtl/>
        </w:rPr>
        <w:t xml:space="preserve"> لا يُريدون به ما عند ربِّهم</w:t>
      </w:r>
      <w:r w:rsidR="0048472B">
        <w:rPr>
          <w:rtl/>
        </w:rPr>
        <w:t>،</w:t>
      </w:r>
      <w:r w:rsidRPr="005C66C0">
        <w:rPr>
          <w:rtl/>
        </w:rPr>
        <w:t xml:space="preserve"> يكون دينهم رياءاً</w:t>
      </w:r>
      <w:r w:rsidR="0048472B">
        <w:rPr>
          <w:rtl/>
        </w:rPr>
        <w:t>،</w:t>
      </w:r>
      <w:r w:rsidRPr="005C66C0">
        <w:rPr>
          <w:rtl/>
        </w:rPr>
        <w:t xml:space="preserve"> لا يُخالطهم خوف</w:t>
      </w:r>
      <w:r w:rsidR="0048472B">
        <w:rPr>
          <w:rtl/>
        </w:rPr>
        <w:t>،</w:t>
      </w:r>
      <w:r w:rsidRPr="005C66C0">
        <w:rPr>
          <w:rtl/>
        </w:rPr>
        <w:t xml:space="preserve"> يعمّهم اللّه بعقاب فيدعونه دعاءَ الغريق فلا يستجيب لهم )</w:t>
      </w:r>
      <w:r w:rsidRPr="0007464C">
        <w:rPr>
          <w:rStyle w:val="libFootnotenumChar"/>
          <w:rtl/>
        </w:rPr>
        <w:t>(2)</w:t>
      </w:r>
      <w:r w:rsidR="0048472B">
        <w:rPr>
          <w:rStyle w:val="libFootnotenumChar"/>
          <w:rtl/>
        </w:rPr>
        <w:t>.</w:t>
      </w:r>
    </w:p>
    <w:p w:rsidR="00B62488" w:rsidRPr="003C7D16" w:rsidRDefault="00B62488" w:rsidP="0007464C">
      <w:pPr>
        <w:pStyle w:val="libNormal"/>
        <w:rPr>
          <w:rtl/>
        </w:rPr>
      </w:pPr>
      <w:r w:rsidRPr="0007464C">
        <w:rPr>
          <w:rtl/>
        </w:rPr>
        <w:t xml:space="preserve">وعن موسى بن جعفر عن آبائه </w:t>
      </w:r>
      <w:r w:rsidR="00A648A5" w:rsidRPr="00A648A5">
        <w:rPr>
          <w:rStyle w:val="libAlaemChar"/>
          <w:rtl/>
        </w:rPr>
        <w:t>عليهم‌السلام</w:t>
      </w:r>
      <w:r w:rsidRPr="0007464C">
        <w:rPr>
          <w:rtl/>
        </w:rPr>
        <w:t xml:space="preserve"> قال</w:t>
      </w:r>
      <w:r w:rsidR="0048472B">
        <w:rPr>
          <w:rtl/>
        </w:rPr>
        <w:t>:</w:t>
      </w:r>
      <w:r w:rsidRPr="0007464C">
        <w:rPr>
          <w:rtl/>
        </w:rPr>
        <w:t xml:space="preserve"> قال رسول اللّه </w:t>
      </w:r>
      <w:r w:rsidR="00A648A5" w:rsidRPr="00A648A5">
        <w:rPr>
          <w:rStyle w:val="libAlaemChar"/>
          <w:rtl/>
        </w:rPr>
        <w:t>صلى‌الله‌عليه‌وآله</w:t>
      </w:r>
      <w:r w:rsidR="0048472B">
        <w:rPr>
          <w:rtl/>
        </w:rPr>
        <w:t>:</w:t>
      </w:r>
      <w:r w:rsidRPr="0007464C">
        <w:rPr>
          <w:rtl/>
        </w:rPr>
        <w:t xml:space="preserve"> </w:t>
      </w:r>
      <w:r w:rsidRPr="005C66C0">
        <w:rPr>
          <w:rtl/>
        </w:rPr>
        <w:t>( يؤمَر برجال إلى النار</w:t>
      </w:r>
      <w:r w:rsidR="0048472B">
        <w:rPr>
          <w:rtl/>
        </w:rPr>
        <w:t>،</w:t>
      </w:r>
      <w:r w:rsidRPr="005C66C0">
        <w:rPr>
          <w:rtl/>
        </w:rPr>
        <w:t xml:space="preserve"> فيقول اللّه جلّ جلاله لمالك</w:t>
      </w:r>
      <w:r w:rsidR="0048472B">
        <w:rPr>
          <w:rtl/>
        </w:rPr>
        <w:t>:</w:t>
      </w:r>
      <w:r w:rsidRPr="005C66C0">
        <w:rPr>
          <w:rtl/>
        </w:rPr>
        <w:t xml:space="preserve"> قل للنار لا تحرق لهم أقداماً</w:t>
      </w:r>
      <w:r w:rsidR="0048472B">
        <w:rPr>
          <w:rtl/>
        </w:rPr>
        <w:t>،</w:t>
      </w:r>
      <w:r w:rsidRPr="005C66C0">
        <w:rPr>
          <w:rtl/>
        </w:rPr>
        <w:t xml:space="preserve"> فقد كانوا يمشون إلى المساجد</w:t>
      </w:r>
      <w:r w:rsidR="0048472B">
        <w:rPr>
          <w:rtl/>
        </w:rPr>
        <w:t>،</w:t>
      </w:r>
      <w:r w:rsidRPr="005C66C0">
        <w:rPr>
          <w:rtl/>
        </w:rPr>
        <w:t xml:space="preserve"> ولا تحرق لهم وجهاً</w:t>
      </w:r>
      <w:r w:rsidR="0048472B">
        <w:rPr>
          <w:rtl/>
        </w:rPr>
        <w:t>،</w:t>
      </w:r>
      <w:r w:rsidRPr="005C66C0">
        <w:rPr>
          <w:rtl/>
        </w:rPr>
        <w:t xml:space="preserve"> فقد كانوا يسبغون الوضوء</w:t>
      </w:r>
      <w:r w:rsidR="0048472B">
        <w:rPr>
          <w:rtl/>
        </w:rPr>
        <w:t>،</w:t>
      </w:r>
      <w:r w:rsidRPr="005C66C0">
        <w:rPr>
          <w:rtl/>
        </w:rPr>
        <w:t xml:space="preserve"> ولا تحرق لهم أيدِيَاً</w:t>
      </w:r>
      <w:r w:rsidR="0048472B">
        <w:rPr>
          <w:rtl/>
        </w:rPr>
        <w:t>،</w:t>
      </w:r>
      <w:r w:rsidRPr="005C66C0">
        <w:rPr>
          <w:rtl/>
        </w:rPr>
        <w:t xml:space="preserve"> فقد كانوا يرفعونها بالدعاء</w:t>
      </w:r>
      <w:r w:rsidR="0048472B">
        <w:rPr>
          <w:rtl/>
        </w:rPr>
        <w:t>،</w:t>
      </w:r>
      <w:r w:rsidRPr="005C66C0">
        <w:rPr>
          <w:rtl/>
        </w:rPr>
        <w:t xml:space="preserve"> ولا تحرق لهم ألسُناً</w:t>
      </w:r>
      <w:r w:rsidR="0048472B">
        <w:rPr>
          <w:rtl/>
        </w:rPr>
        <w:t>،</w:t>
      </w:r>
      <w:r w:rsidRPr="005C66C0">
        <w:rPr>
          <w:rtl/>
        </w:rPr>
        <w:t xml:space="preserve"> فقد كانوا يُكثرون تلاوة القرآن</w:t>
      </w:r>
      <w:r w:rsidR="0048472B">
        <w:rPr>
          <w:rtl/>
        </w:rPr>
        <w:t>.</w:t>
      </w:r>
      <w:r w:rsidRPr="005C66C0">
        <w:rPr>
          <w:rtl/>
        </w:rPr>
        <w:t xml:space="preserve"> قال</w:t>
      </w:r>
      <w:r w:rsidR="0048472B">
        <w:rPr>
          <w:rtl/>
        </w:rPr>
        <w:t>:</w:t>
      </w:r>
      <w:r w:rsidRPr="005C66C0">
        <w:rPr>
          <w:rtl/>
        </w:rPr>
        <w:t xml:space="preserve"> فيقول لهم خازن النار</w:t>
      </w:r>
      <w:r w:rsidR="0048472B">
        <w:rPr>
          <w:rtl/>
        </w:rPr>
        <w:t>:</w:t>
      </w:r>
      <w:r w:rsidRPr="005C66C0">
        <w:rPr>
          <w:rtl/>
        </w:rPr>
        <w:t xml:space="preserve"> يا أشقياء ما كان حالكم ؟ قالوا</w:t>
      </w:r>
      <w:r w:rsidR="0048472B">
        <w:rPr>
          <w:rtl/>
        </w:rPr>
        <w:t>:</w:t>
      </w:r>
      <w:r w:rsidRPr="005C66C0">
        <w:rPr>
          <w:rtl/>
        </w:rPr>
        <w:t xml:space="preserve"> كنّا نعمل لغير اللّه عزّ وجل فقيل لنا خذوا ثوابكم ممّن عملتم له )</w:t>
      </w:r>
      <w:r w:rsidRPr="0007464C">
        <w:rPr>
          <w:rStyle w:val="libFootnotenumChar"/>
          <w:rtl/>
        </w:rPr>
        <w:t>(3)</w:t>
      </w:r>
      <w:r w:rsidR="0048472B">
        <w:rPr>
          <w:rStyle w:val="libFootnotenumChar"/>
          <w:rtl/>
        </w:rPr>
        <w:t>.</w:t>
      </w:r>
    </w:p>
    <w:p w:rsidR="00B62488" w:rsidRPr="003C7D16" w:rsidRDefault="00B62488" w:rsidP="0007464C">
      <w:pPr>
        <w:pStyle w:val="libLine"/>
        <w:rPr>
          <w:rtl/>
        </w:rPr>
      </w:pPr>
      <w:r w:rsidRPr="003C7D16">
        <w:rPr>
          <w:rtl/>
        </w:rPr>
        <w:t>_____________________</w:t>
      </w:r>
    </w:p>
    <w:p w:rsidR="00B62488" w:rsidRPr="003C7D16" w:rsidRDefault="00B62488" w:rsidP="0007464C">
      <w:pPr>
        <w:pStyle w:val="libFootnote"/>
        <w:rPr>
          <w:rtl/>
        </w:rPr>
      </w:pPr>
      <w:r w:rsidRPr="003C7D16">
        <w:rPr>
          <w:rtl/>
        </w:rPr>
        <w:t>(1) الوافي الجزء الثالث ص 147 عن الكافي</w:t>
      </w:r>
      <w:r w:rsidR="0048472B">
        <w:rPr>
          <w:rtl/>
        </w:rPr>
        <w:t>.</w:t>
      </w:r>
    </w:p>
    <w:p w:rsidR="00B62488" w:rsidRPr="003C7D16" w:rsidRDefault="00B62488" w:rsidP="0007464C">
      <w:pPr>
        <w:pStyle w:val="libFootnote"/>
        <w:rPr>
          <w:rtl/>
        </w:rPr>
      </w:pPr>
      <w:r w:rsidRPr="003C7D16">
        <w:rPr>
          <w:rtl/>
        </w:rPr>
        <w:t>(2) الوافي الجزء الثالث ص 147 عن الكافي</w:t>
      </w:r>
      <w:r w:rsidR="0048472B">
        <w:rPr>
          <w:rtl/>
        </w:rPr>
        <w:t>،</w:t>
      </w:r>
      <w:r w:rsidRPr="003C7D16">
        <w:rPr>
          <w:rtl/>
        </w:rPr>
        <w:t xml:space="preserve"> ودعاء الغريق</w:t>
      </w:r>
      <w:r w:rsidR="0048472B">
        <w:rPr>
          <w:rtl/>
        </w:rPr>
        <w:t>:</w:t>
      </w:r>
      <w:r w:rsidRPr="003C7D16">
        <w:rPr>
          <w:rtl/>
        </w:rPr>
        <w:t xml:space="preserve"> أي كدعاء المشرف على الغرق</w:t>
      </w:r>
      <w:r w:rsidR="0048472B">
        <w:rPr>
          <w:rtl/>
        </w:rPr>
        <w:t>،</w:t>
      </w:r>
      <w:r w:rsidRPr="003C7D16">
        <w:rPr>
          <w:rtl/>
        </w:rPr>
        <w:t xml:space="preserve"> فإنّ الاخلاص والانقطاع فيه إلى اللّه عزّ وجل أكثر من سائر الأدعية</w:t>
      </w:r>
      <w:r w:rsidR="0048472B">
        <w:rPr>
          <w:rtl/>
        </w:rPr>
        <w:t>.</w:t>
      </w:r>
    </w:p>
    <w:p w:rsidR="00B62488" w:rsidRDefault="00B62488" w:rsidP="0007464C">
      <w:pPr>
        <w:pStyle w:val="libFootnote"/>
        <w:rPr>
          <w:rtl/>
        </w:rPr>
      </w:pPr>
      <w:r w:rsidRPr="003C7D16">
        <w:rPr>
          <w:rtl/>
        </w:rPr>
        <w:t>(3) البحار م 15 بحث الرياء ص 53 عن عِلل الشرائع وثواب الاعمال</w:t>
      </w:r>
      <w:r w:rsidR="0048472B">
        <w:rPr>
          <w:rtl/>
        </w:rPr>
        <w:t>.</w:t>
      </w:r>
    </w:p>
    <w:p w:rsidR="004C4653" w:rsidRPr="004C4653" w:rsidRDefault="004C4653" w:rsidP="004C4653">
      <w:pPr>
        <w:pStyle w:val="libNormal"/>
        <w:rPr>
          <w:rtl/>
        </w:rPr>
      </w:pPr>
      <w:r w:rsidRPr="004C4653">
        <w:rPr>
          <w:rtl/>
        </w:rPr>
        <w:br w:type="page"/>
      </w:r>
    </w:p>
    <w:p w:rsidR="00B62488" w:rsidRPr="004B0337" w:rsidRDefault="00B62488" w:rsidP="008A4FC8">
      <w:pPr>
        <w:pStyle w:val="Heading3"/>
        <w:rPr>
          <w:rtl/>
        </w:rPr>
      </w:pPr>
      <w:bookmarkStart w:id="90" w:name="_Toc369438295"/>
      <w:r w:rsidRPr="003C7D16">
        <w:rPr>
          <w:rtl/>
        </w:rPr>
        <w:lastRenderedPageBreak/>
        <w:t>أقسام الرياء</w:t>
      </w:r>
      <w:bookmarkEnd w:id="90"/>
    </w:p>
    <w:p w:rsidR="00B62488" w:rsidRPr="003C7D16" w:rsidRDefault="00B62488" w:rsidP="0007464C">
      <w:pPr>
        <w:pStyle w:val="libNormal"/>
        <w:rPr>
          <w:rtl/>
        </w:rPr>
      </w:pPr>
      <w:r w:rsidRPr="003C7D16">
        <w:rPr>
          <w:rtl/>
        </w:rPr>
        <w:t>ينقسم الرياء أقساماً تُلخّصها النقاط التالية</w:t>
      </w:r>
      <w:r w:rsidR="0048472B">
        <w:rPr>
          <w:rtl/>
        </w:rPr>
        <w:t>:</w:t>
      </w:r>
    </w:p>
    <w:p w:rsidR="00B62488" w:rsidRPr="003C7D16" w:rsidRDefault="00B62488" w:rsidP="0007464C">
      <w:pPr>
        <w:pStyle w:val="libNormal"/>
        <w:rPr>
          <w:rtl/>
        </w:rPr>
      </w:pPr>
      <w:r w:rsidRPr="004C4653">
        <w:rPr>
          <w:rtl/>
        </w:rPr>
        <w:t>1 - الرياء بالعقيدة</w:t>
      </w:r>
      <w:r w:rsidR="0048472B">
        <w:rPr>
          <w:rtl/>
        </w:rPr>
        <w:t>:</w:t>
      </w:r>
      <w:r w:rsidRPr="0007464C">
        <w:rPr>
          <w:rtl/>
        </w:rPr>
        <w:t xml:space="preserve"> بإظهار الايمان وإسرار الكُفر</w:t>
      </w:r>
      <w:r w:rsidR="0048472B">
        <w:rPr>
          <w:rtl/>
        </w:rPr>
        <w:t>،</w:t>
      </w:r>
      <w:r w:rsidRPr="0007464C">
        <w:rPr>
          <w:rtl/>
        </w:rPr>
        <w:t xml:space="preserve"> وهذا هو النفاق وهو أشدّها نُكراً وخطَراً على المسلمين ؛ لخفاء كيده</w:t>
      </w:r>
      <w:r w:rsidR="0048472B">
        <w:rPr>
          <w:rtl/>
        </w:rPr>
        <w:t>،</w:t>
      </w:r>
      <w:r w:rsidRPr="0007464C">
        <w:rPr>
          <w:rtl/>
        </w:rPr>
        <w:t xml:space="preserve"> وتستّره بظلام النفاق</w:t>
      </w:r>
      <w:r w:rsidR="0048472B">
        <w:rPr>
          <w:rtl/>
        </w:rPr>
        <w:t>.</w:t>
      </w:r>
    </w:p>
    <w:p w:rsidR="00B62488" w:rsidRPr="003C7D16" w:rsidRDefault="00B62488" w:rsidP="00264B65">
      <w:pPr>
        <w:pStyle w:val="libNormal"/>
        <w:rPr>
          <w:rtl/>
        </w:rPr>
      </w:pPr>
      <w:r w:rsidRPr="004C4653">
        <w:rPr>
          <w:rtl/>
        </w:rPr>
        <w:t>2 - الرياء بالعبادة مع صحّة العقيدة</w:t>
      </w:r>
      <w:r w:rsidR="0048472B">
        <w:rPr>
          <w:rtl/>
        </w:rPr>
        <w:t>:</w:t>
      </w:r>
      <w:r w:rsidRPr="004C4653">
        <w:rPr>
          <w:rtl/>
        </w:rPr>
        <w:br/>
      </w:r>
      <w:r w:rsidRPr="0007464C">
        <w:rPr>
          <w:rtl/>
        </w:rPr>
        <w:t>وذلك بممارسة العبادات أمام ملأ الناس</w:t>
      </w:r>
      <w:r w:rsidR="0048472B">
        <w:rPr>
          <w:rtl/>
        </w:rPr>
        <w:t>،</w:t>
      </w:r>
      <w:r w:rsidRPr="0007464C">
        <w:rPr>
          <w:rtl/>
        </w:rPr>
        <w:t xml:space="preserve"> مراءاةً لهم</w:t>
      </w:r>
      <w:r w:rsidR="0048472B">
        <w:rPr>
          <w:rtl/>
        </w:rPr>
        <w:t>،</w:t>
      </w:r>
      <w:r w:rsidRPr="0007464C">
        <w:rPr>
          <w:rtl/>
        </w:rPr>
        <w:t xml:space="preserve"> ونبذها في الخَلوة والسرّ</w:t>
      </w:r>
      <w:r w:rsidR="0048472B">
        <w:rPr>
          <w:rtl/>
        </w:rPr>
        <w:t>،</w:t>
      </w:r>
      <w:r w:rsidRPr="0007464C">
        <w:rPr>
          <w:rtl/>
        </w:rPr>
        <w:t xml:space="preserve"> كالتظاهر بالصلاة</w:t>
      </w:r>
      <w:r w:rsidR="0048472B">
        <w:rPr>
          <w:rtl/>
        </w:rPr>
        <w:t>،</w:t>
      </w:r>
      <w:r w:rsidRPr="0007464C">
        <w:rPr>
          <w:rtl/>
        </w:rPr>
        <w:t xml:space="preserve"> والصيام</w:t>
      </w:r>
      <w:r w:rsidR="0048472B">
        <w:rPr>
          <w:rtl/>
        </w:rPr>
        <w:t>،</w:t>
      </w:r>
      <w:r w:rsidRPr="0007464C">
        <w:rPr>
          <w:rtl/>
        </w:rPr>
        <w:t xml:space="preserve"> وإطالة الركوع والسجود والتأنّي بالقراءة والأذكار وارتياد المساجد</w:t>
      </w:r>
      <w:r w:rsidR="0048472B">
        <w:rPr>
          <w:rtl/>
        </w:rPr>
        <w:t>،</w:t>
      </w:r>
      <w:r w:rsidRPr="0007464C">
        <w:rPr>
          <w:rtl/>
        </w:rPr>
        <w:t xml:space="preserve"> وشهود الجماعة</w:t>
      </w:r>
      <w:r w:rsidR="0048472B">
        <w:rPr>
          <w:rtl/>
        </w:rPr>
        <w:t>،</w:t>
      </w:r>
      <w:r w:rsidRPr="0007464C">
        <w:rPr>
          <w:rtl/>
        </w:rPr>
        <w:t xml:space="preserve"> ونحوه من صور الرياء</w:t>
      </w:r>
      <w:r w:rsidR="0048472B">
        <w:rPr>
          <w:rtl/>
        </w:rPr>
        <w:t>،</w:t>
      </w:r>
      <w:r w:rsidRPr="0007464C">
        <w:rPr>
          <w:rtl/>
        </w:rPr>
        <w:t xml:space="preserve"> في صميم العبادة أو مكمّلاتها</w:t>
      </w:r>
      <w:r w:rsidR="0048472B">
        <w:rPr>
          <w:rtl/>
        </w:rPr>
        <w:t>،</w:t>
      </w:r>
      <w:r w:rsidRPr="0007464C">
        <w:rPr>
          <w:rtl/>
        </w:rPr>
        <w:t xml:space="preserve"> وهنا يغدو المُرائي أشدُّ إثماً مِن تارك العبادة</w:t>
      </w:r>
      <w:r w:rsidR="0048472B">
        <w:rPr>
          <w:rtl/>
        </w:rPr>
        <w:t>،</w:t>
      </w:r>
      <w:r w:rsidRPr="0007464C">
        <w:rPr>
          <w:rtl/>
        </w:rPr>
        <w:t xml:space="preserve"> لاستخفافه باللّه عزّ وجل</w:t>
      </w:r>
      <w:r w:rsidR="0048472B">
        <w:rPr>
          <w:rtl/>
        </w:rPr>
        <w:t>،</w:t>
      </w:r>
      <w:r w:rsidRPr="0007464C">
        <w:rPr>
          <w:rtl/>
        </w:rPr>
        <w:t xml:space="preserve"> وتلبيسه على الناس</w:t>
      </w:r>
      <w:r w:rsidR="0048472B">
        <w:rPr>
          <w:rtl/>
        </w:rPr>
        <w:t>.</w:t>
      </w:r>
    </w:p>
    <w:p w:rsidR="00B62488" w:rsidRPr="003C7D16" w:rsidRDefault="00B62488" w:rsidP="0007464C">
      <w:pPr>
        <w:pStyle w:val="libNormal"/>
        <w:rPr>
          <w:rtl/>
        </w:rPr>
      </w:pPr>
      <w:r w:rsidRPr="004C4653">
        <w:rPr>
          <w:rtl/>
        </w:rPr>
        <w:t>3 - الرياء بالأفعال</w:t>
      </w:r>
      <w:r w:rsidR="0048472B">
        <w:rPr>
          <w:rtl/>
        </w:rPr>
        <w:t>:</w:t>
      </w:r>
      <w:r w:rsidRPr="0007464C">
        <w:rPr>
          <w:rtl/>
        </w:rPr>
        <w:t xml:space="preserve"> كالتظاهر بالخشوع</w:t>
      </w:r>
      <w:r w:rsidR="0048472B">
        <w:rPr>
          <w:rtl/>
        </w:rPr>
        <w:t>،</w:t>
      </w:r>
      <w:r w:rsidRPr="0007464C">
        <w:rPr>
          <w:rtl/>
        </w:rPr>
        <w:t xml:space="preserve"> وتطويل اللحية</w:t>
      </w:r>
      <w:r w:rsidR="0048472B">
        <w:rPr>
          <w:rtl/>
        </w:rPr>
        <w:t>،</w:t>
      </w:r>
      <w:r w:rsidRPr="0007464C">
        <w:rPr>
          <w:rtl/>
        </w:rPr>
        <w:t xml:space="preserve"> ووسم الجبهة بأثر السجود</w:t>
      </w:r>
      <w:r w:rsidR="0048472B">
        <w:rPr>
          <w:rtl/>
        </w:rPr>
        <w:t>،</w:t>
      </w:r>
      <w:r w:rsidRPr="0007464C">
        <w:rPr>
          <w:rtl/>
        </w:rPr>
        <w:t xml:space="preserve"> وارتداء الملابس الخشنة ونحوه من مظاهر الزهد والتقشّف الزائفة</w:t>
      </w:r>
      <w:r w:rsidR="0048472B">
        <w:rPr>
          <w:rtl/>
        </w:rPr>
        <w:t>.</w:t>
      </w:r>
    </w:p>
    <w:p w:rsidR="00B62488" w:rsidRDefault="00B62488" w:rsidP="0007464C">
      <w:pPr>
        <w:pStyle w:val="libNormal"/>
        <w:rPr>
          <w:rtl/>
        </w:rPr>
      </w:pPr>
      <w:r w:rsidRPr="004C4653">
        <w:rPr>
          <w:rtl/>
        </w:rPr>
        <w:t>4 - الرياء بالأقوال</w:t>
      </w:r>
      <w:r w:rsidR="0048472B">
        <w:rPr>
          <w:rtl/>
        </w:rPr>
        <w:t>:</w:t>
      </w:r>
      <w:r w:rsidRPr="0007464C">
        <w:rPr>
          <w:rtl/>
        </w:rPr>
        <w:t xml:space="preserve"> كالتشدّق بالحكمة</w:t>
      </w:r>
      <w:r w:rsidR="0048472B">
        <w:rPr>
          <w:rtl/>
        </w:rPr>
        <w:t>،</w:t>
      </w:r>
      <w:r w:rsidRPr="0007464C">
        <w:rPr>
          <w:rtl/>
        </w:rPr>
        <w:t xml:space="preserve"> والمراءاة بالأمر بالمعروف والنهي عن المنكر</w:t>
      </w:r>
      <w:r w:rsidR="0048472B">
        <w:rPr>
          <w:rtl/>
        </w:rPr>
        <w:t>،</w:t>
      </w:r>
      <w:r w:rsidRPr="0007464C">
        <w:rPr>
          <w:rtl/>
        </w:rPr>
        <w:t xml:space="preserve"> والتذكير بالثواب والعقاب مداجاةً وخداعاً</w:t>
      </w:r>
      <w:r w:rsidR="0048472B">
        <w:rPr>
          <w:rtl/>
        </w:rPr>
        <w:t>.</w:t>
      </w:r>
    </w:p>
    <w:p w:rsidR="00B62488" w:rsidRPr="008A4FC8" w:rsidRDefault="00B62488" w:rsidP="008A4FC8">
      <w:pPr>
        <w:pStyle w:val="Heading3"/>
        <w:rPr>
          <w:rtl/>
        </w:rPr>
      </w:pPr>
      <w:bookmarkStart w:id="91" w:name="_Toc369438296"/>
      <w:r w:rsidRPr="003C7D16">
        <w:rPr>
          <w:rtl/>
        </w:rPr>
        <w:t>دواعي الرياء</w:t>
      </w:r>
      <w:r w:rsidR="0048472B">
        <w:rPr>
          <w:rtl/>
        </w:rPr>
        <w:t>:</w:t>
      </w:r>
      <w:bookmarkEnd w:id="91"/>
    </w:p>
    <w:p w:rsidR="00B62488" w:rsidRPr="003C7D16" w:rsidRDefault="00B62488" w:rsidP="0007464C">
      <w:pPr>
        <w:pStyle w:val="libNormal"/>
        <w:rPr>
          <w:rtl/>
        </w:rPr>
      </w:pPr>
      <w:r w:rsidRPr="003C7D16">
        <w:rPr>
          <w:rtl/>
        </w:rPr>
        <w:t>للرياء أسباب ودواع نُجملها فيما يلي</w:t>
      </w:r>
      <w:r w:rsidR="0048472B">
        <w:rPr>
          <w:rtl/>
        </w:rPr>
        <w:t>:</w:t>
      </w:r>
    </w:p>
    <w:p w:rsidR="0007464C" w:rsidRDefault="00B62488" w:rsidP="0007464C">
      <w:pPr>
        <w:pStyle w:val="libNormal"/>
        <w:rPr>
          <w:rtl/>
        </w:rPr>
      </w:pPr>
      <w:r w:rsidRPr="004C4653">
        <w:rPr>
          <w:rtl/>
        </w:rPr>
        <w:t>1 - حُب الجاه</w:t>
      </w:r>
      <w:r w:rsidR="0048472B">
        <w:rPr>
          <w:rtl/>
        </w:rPr>
        <w:t>:</w:t>
      </w:r>
      <w:r w:rsidRPr="0007464C">
        <w:rPr>
          <w:rtl/>
        </w:rPr>
        <w:t xml:space="preserve"> وهو مِن أهمّ أسباب المراءاة ودواعيه</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Pr="003C7D16" w:rsidRDefault="00B62488" w:rsidP="0007464C">
      <w:pPr>
        <w:pStyle w:val="libNormal"/>
        <w:rPr>
          <w:rtl/>
        </w:rPr>
      </w:pPr>
      <w:r w:rsidRPr="004C4653">
        <w:rPr>
          <w:rtl/>
        </w:rPr>
        <w:lastRenderedPageBreak/>
        <w:t>2 - خوف النقد</w:t>
      </w:r>
      <w:r w:rsidR="0048472B">
        <w:rPr>
          <w:rtl/>
        </w:rPr>
        <w:t>:</w:t>
      </w:r>
      <w:r w:rsidRPr="0007464C">
        <w:rPr>
          <w:rtl/>
        </w:rPr>
        <w:t xml:space="preserve"> وهو دافع على المراءاة بالعبادة</w:t>
      </w:r>
      <w:r w:rsidR="0048472B">
        <w:rPr>
          <w:rtl/>
        </w:rPr>
        <w:t>،</w:t>
      </w:r>
      <w:r w:rsidRPr="0007464C">
        <w:rPr>
          <w:rtl/>
        </w:rPr>
        <w:t xml:space="preserve"> وأعمال الخير</w:t>
      </w:r>
      <w:r w:rsidR="0048472B">
        <w:rPr>
          <w:rtl/>
        </w:rPr>
        <w:t>،</w:t>
      </w:r>
      <w:r w:rsidRPr="0007464C">
        <w:rPr>
          <w:rtl/>
        </w:rPr>
        <w:t xml:space="preserve"> خشية من قوارص الذم والنقد</w:t>
      </w:r>
      <w:r w:rsidR="0048472B">
        <w:rPr>
          <w:rtl/>
        </w:rPr>
        <w:t>.</w:t>
      </w:r>
    </w:p>
    <w:p w:rsidR="00B62488" w:rsidRPr="003C7D16" w:rsidRDefault="00B62488" w:rsidP="0007464C">
      <w:pPr>
        <w:pStyle w:val="libNormal"/>
        <w:rPr>
          <w:rtl/>
        </w:rPr>
      </w:pPr>
      <w:r w:rsidRPr="004C4653">
        <w:rPr>
          <w:rtl/>
        </w:rPr>
        <w:t>3 - الطمع</w:t>
      </w:r>
      <w:r w:rsidR="0048472B">
        <w:rPr>
          <w:rtl/>
        </w:rPr>
        <w:t>:</w:t>
      </w:r>
      <w:r w:rsidRPr="0007464C">
        <w:rPr>
          <w:rtl/>
        </w:rPr>
        <w:t xml:space="preserve"> وهو من محفّزات الرياء وأهدافه التي يستهدفها الطامعون</w:t>
      </w:r>
      <w:r w:rsidR="0048472B">
        <w:rPr>
          <w:rtl/>
        </w:rPr>
        <w:t>،</w:t>
      </w:r>
      <w:r w:rsidRPr="0007464C">
        <w:rPr>
          <w:rtl/>
        </w:rPr>
        <w:t xml:space="preserve"> إشباعاً لأطماعهم</w:t>
      </w:r>
      <w:r w:rsidR="0048472B">
        <w:rPr>
          <w:rtl/>
        </w:rPr>
        <w:t>.</w:t>
      </w:r>
    </w:p>
    <w:p w:rsidR="00B62488" w:rsidRPr="003C7D16" w:rsidRDefault="00B62488" w:rsidP="0007464C">
      <w:pPr>
        <w:pStyle w:val="libNormal"/>
        <w:rPr>
          <w:rtl/>
        </w:rPr>
      </w:pPr>
      <w:r w:rsidRPr="004C4653">
        <w:rPr>
          <w:rtl/>
        </w:rPr>
        <w:t>4 - التستّر</w:t>
      </w:r>
      <w:r w:rsidR="0048472B">
        <w:rPr>
          <w:rtl/>
        </w:rPr>
        <w:t>:</w:t>
      </w:r>
      <w:r w:rsidRPr="0007464C">
        <w:rPr>
          <w:rtl/>
        </w:rPr>
        <w:t xml:space="preserve"> وهو باعث على تظاهر المجرمين بمظاهر الصلاح المزيفة</w:t>
      </w:r>
      <w:r w:rsidR="0048472B">
        <w:rPr>
          <w:rtl/>
        </w:rPr>
        <w:t>،</w:t>
      </w:r>
      <w:r w:rsidRPr="0007464C">
        <w:rPr>
          <w:rtl/>
        </w:rPr>
        <w:t xml:space="preserve"> إخفاءاً لجرائمهم</w:t>
      </w:r>
      <w:r w:rsidR="0048472B">
        <w:rPr>
          <w:rtl/>
        </w:rPr>
        <w:t>،</w:t>
      </w:r>
      <w:r w:rsidRPr="0007464C">
        <w:rPr>
          <w:rtl/>
        </w:rPr>
        <w:t xml:space="preserve"> وتستّراً عن الأعيُن</w:t>
      </w:r>
      <w:r w:rsidR="0048472B">
        <w:rPr>
          <w:rtl/>
        </w:rPr>
        <w:t>.</w:t>
      </w:r>
    </w:p>
    <w:p w:rsidR="00B62488" w:rsidRDefault="00B62488" w:rsidP="0007464C">
      <w:pPr>
        <w:pStyle w:val="libNormal"/>
        <w:rPr>
          <w:rtl/>
        </w:rPr>
      </w:pPr>
      <w:r w:rsidRPr="003C7D16">
        <w:rPr>
          <w:rtl/>
        </w:rPr>
        <w:t>ولا ريب أنّ تلك الدواعي هي من مكائد الشيطان</w:t>
      </w:r>
      <w:r w:rsidR="0048472B">
        <w:rPr>
          <w:rtl/>
        </w:rPr>
        <w:t>،</w:t>
      </w:r>
      <w:r w:rsidRPr="003C7D16">
        <w:rPr>
          <w:rtl/>
        </w:rPr>
        <w:t xml:space="preserve"> وأشراكه الخطيرة التي يأسر بها الناس</w:t>
      </w:r>
      <w:r w:rsidR="0048472B">
        <w:rPr>
          <w:rtl/>
        </w:rPr>
        <w:t>،</w:t>
      </w:r>
      <w:r w:rsidRPr="003C7D16">
        <w:rPr>
          <w:rtl/>
        </w:rPr>
        <w:t xml:space="preserve"> أعاذنا اللّه منها جميعاً</w:t>
      </w:r>
      <w:r w:rsidR="0048472B">
        <w:rPr>
          <w:rtl/>
        </w:rPr>
        <w:t>.</w:t>
      </w:r>
    </w:p>
    <w:p w:rsidR="00B62488" w:rsidRPr="008A4FC8" w:rsidRDefault="00B62488" w:rsidP="008A4FC8">
      <w:pPr>
        <w:pStyle w:val="Heading3"/>
        <w:rPr>
          <w:rtl/>
        </w:rPr>
      </w:pPr>
      <w:bookmarkStart w:id="92" w:name="_Toc369438297"/>
      <w:r w:rsidRPr="003C7D16">
        <w:rPr>
          <w:rtl/>
        </w:rPr>
        <w:t>حقائق</w:t>
      </w:r>
      <w:r w:rsidR="0048472B">
        <w:rPr>
          <w:rtl/>
        </w:rPr>
        <w:t>:</w:t>
      </w:r>
      <w:bookmarkEnd w:id="92"/>
    </w:p>
    <w:p w:rsidR="00B62488" w:rsidRPr="003C7D16" w:rsidRDefault="00B62488" w:rsidP="0007464C">
      <w:pPr>
        <w:pStyle w:val="libNormal"/>
        <w:rPr>
          <w:rtl/>
        </w:rPr>
      </w:pPr>
      <w:r w:rsidRPr="003C7D16">
        <w:rPr>
          <w:rtl/>
        </w:rPr>
        <w:t>ولا بدّ من استعراض بعض الحقائق والكشف عنها إتماماً للبحث</w:t>
      </w:r>
      <w:r w:rsidR="0048472B">
        <w:rPr>
          <w:rtl/>
        </w:rPr>
        <w:t>:</w:t>
      </w:r>
    </w:p>
    <w:p w:rsidR="00B62488" w:rsidRPr="003C7D16" w:rsidRDefault="00B62488" w:rsidP="0007464C">
      <w:pPr>
        <w:pStyle w:val="libNormal"/>
        <w:rPr>
          <w:rtl/>
        </w:rPr>
      </w:pPr>
      <w:r w:rsidRPr="003C7D16">
        <w:rPr>
          <w:rtl/>
        </w:rPr>
        <w:t>1 - إختلفت أقوال المحقّقين</w:t>
      </w:r>
      <w:r w:rsidR="0048472B">
        <w:rPr>
          <w:rtl/>
        </w:rPr>
        <w:t>،</w:t>
      </w:r>
      <w:r w:rsidRPr="003C7D16">
        <w:rPr>
          <w:rtl/>
        </w:rPr>
        <w:t xml:space="preserve"> في أفضليّة اخفاء الطاعة أو اعلانها</w:t>
      </w:r>
      <w:r w:rsidR="0048472B">
        <w:rPr>
          <w:rtl/>
        </w:rPr>
        <w:t>.</w:t>
      </w:r>
    </w:p>
    <w:p w:rsidR="00B62488" w:rsidRPr="003C7D16" w:rsidRDefault="00B62488" w:rsidP="0007464C">
      <w:pPr>
        <w:pStyle w:val="libNormal"/>
        <w:rPr>
          <w:rtl/>
        </w:rPr>
      </w:pPr>
      <w:r w:rsidRPr="003C7D16">
        <w:rPr>
          <w:rtl/>
        </w:rPr>
        <w:t>ومجمل القول في ذلك</w:t>
      </w:r>
      <w:r w:rsidR="0048472B">
        <w:rPr>
          <w:rtl/>
        </w:rPr>
        <w:t>،</w:t>
      </w:r>
      <w:r w:rsidRPr="003C7D16">
        <w:rPr>
          <w:rtl/>
        </w:rPr>
        <w:t xml:space="preserve"> إنّ الأعمال بالنيات</w:t>
      </w:r>
      <w:r w:rsidR="0048472B">
        <w:rPr>
          <w:rtl/>
        </w:rPr>
        <w:t>،</w:t>
      </w:r>
      <w:r w:rsidRPr="003C7D16">
        <w:rPr>
          <w:rtl/>
        </w:rPr>
        <w:t xml:space="preserve"> وأنّ لكلّ امرئ ما نوى</w:t>
      </w:r>
      <w:r w:rsidR="0048472B">
        <w:rPr>
          <w:rtl/>
        </w:rPr>
        <w:t>،</w:t>
      </w:r>
      <w:r w:rsidRPr="003C7D16">
        <w:rPr>
          <w:rtl/>
        </w:rPr>
        <w:t xml:space="preserve"> فما صفا مِن الرياء فسَواء إعلانه أو إخفاؤه</w:t>
      </w:r>
      <w:r w:rsidR="0048472B">
        <w:rPr>
          <w:rtl/>
        </w:rPr>
        <w:t>،</w:t>
      </w:r>
      <w:r w:rsidRPr="003C7D16">
        <w:rPr>
          <w:rtl/>
        </w:rPr>
        <w:t xml:space="preserve"> وما شابه الرياء فسيّان إظهاره أو إسراره</w:t>
      </w:r>
      <w:r w:rsidR="0048472B">
        <w:rPr>
          <w:rtl/>
        </w:rPr>
        <w:t>.</w:t>
      </w:r>
    </w:p>
    <w:p w:rsidR="00B62488" w:rsidRPr="003C7D16" w:rsidRDefault="00B62488" w:rsidP="0007464C">
      <w:pPr>
        <w:pStyle w:val="libNormal"/>
        <w:rPr>
          <w:rtl/>
        </w:rPr>
      </w:pPr>
      <w:r w:rsidRPr="003C7D16">
        <w:rPr>
          <w:rtl/>
        </w:rPr>
        <w:t>وقد يُرجّح الإسرار أحياناً للذين لا يُطيقون مدافعة الرياء لشدّة بواعثه في الإعلان</w:t>
      </w:r>
      <w:r w:rsidR="0048472B">
        <w:rPr>
          <w:rtl/>
        </w:rPr>
        <w:t>.</w:t>
      </w:r>
      <w:r w:rsidRPr="003C7D16">
        <w:rPr>
          <w:rtl/>
        </w:rPr>
        <w:t xml:space="preserve"> كما يُرجّح إعلان الطاعة</w:t>
      </w:r>
      <w:r w:rsidR="0048472B">
        <w:rPr>
          <w:rtl/>
        </w:rPr>
        <w:t>،</w:t>
      </w:r>
      <w:r w:rsidRPr="003C7D16">
        <w:rPr>
          <w:rtl/>
        </w:rPr>
        <w:t xml:space="preserve"> إنْ خلُصت من شوائب الرياء</w:t>
      </w:r>
      <w:r w:rsidR="0048472B">
        <w:rPr>
          <w:rtl/>
        </w:rPr>
        <w:t>،</w:t>
      </w:r>
      <w:r w:rsidRPr="003C7D16">
        <w:rPr>
          <w:rtl/>
        </w:rPr>
        <w:t xml:space="preserve"> وقُصِد به غرضٌ صحيح</w:t>
      </w:r>
      <w:r w:rsidR="0048472B">
        <w:rPr>
          <w:rtl/>
        </w:rPr>
        <w:t>،</w:t>
      </w:r>
      <w:r w:rsidRPr="003C7D16">
        <w:rPr>
          <w:rtl/>
        </w:rPr>
        <w:t xml:space="preserve"> كالترغيب في الخير والحثّ على الاقتداء</w:t>
      </w:r>
      <w:r w:rsidR="0048472B">
        <w:rPr>
          <w:rtl/>
        </w:rPr>
        <w:t>.</w:t>
      </w:r>
    </w:p>
    <w:p w:rsidR="0007464C" w:rsidRDefault="00B62488" w:rsidP="0007464C">
      <w:pPr>
        <w:pStyle w:val="libNormal"/>
        <w:rPr>
          <w:rtl/>
        </w:rPr>
      </w:pPr>
      <w:r w:rsidRPr="003C7D16">
        <w:rPr>
          <w:rtl/>
        </w:rPr>
        <w:t>2 - ومَن استهدف الإخلاص في طاعته وعبادته</w:t>
      </w:r>
      <w:r w:rsidR="0048472B">
        <w:rPr>
          <w:rtl/>
        </w:rPr>
        <w:t>،</w:t>
      </w:r>
      <w:r w:rsidRPr="003C7D16">
        <w:rPr>
          <w:rtl/>
        </w:rPr>
        <w:t xml:space="preserve"> ثُمّ اطلع الناس</w:t>
      </w:r>
    </w:p>
    <w:p w:rsidR="004C4653" w:rsidRPr="004C4653" w:rsidRDefault="004C4653" w:rsidP="0007464C">
      <w:pPr>
        <w:pStyle w:val="libNormal"/>
        <w:rPr>
          <w:rStyle w:val="libNormalChar"/>
          <w:rtl/>
        </w:rPr>
      </w:pPr>
      <w:r w:rsidRPr="004C4653">
        <w:rPr>
          <w:rStyle w:val="libNormalChar"/>
          <w:rtl/>
        </w:rPr>
        <w:br w:type="page"/>
      </w:r>
    </w:p>
    <w:p w:rsidR="00B62488" w:rsidRPr="003C7D16" w:rsidRDefault="00B62488" w:rsidP="0007464C">
      <w:pPr>
        <w:pStyle w:val="libNormal"/>
        <w:rPr>
          <w:rtl/>
        </w:rPr>
      </w:pPr>
      <w:r w:rsidRPr="003C7D16">
        <w:rPr>
          <w:rtl/>
        </w:rPr>
        <w:lastRenderedPageBreak/>
        <w:t>عليها</w:t>
      </w:r>
      <w:r w:rsidR="0048472B">
        <w:rPr>
          <w:rtl/>
        </w:rPr>
        <w:t>،</w:t>
      </w:r>
      <w:r w:rsidRPr="003C7D16">
        <w:rPr>
          <w:rtl/>
        </w:rPr>
        <w:t xml:space="preserve"> وُسرّ باطلاعهم واغتبط</w:t>
      </w:r>
      <w:r w:rsidR="0048472B">
        <w:rPr>
          <w:rtl/>
        </w:rPr>
        <w:t>،</w:t>
      </w:r>
      <w:r w:rsidRPr="003C7D16">
        <w:rPr>
          <w:rtl/>
        </w:rPr>
        <w:t xml:space="preserve"> فلا يقدح ذلك في إخلاصه</w:t>
      </w:r>
      <w:r w:rsidR="0048472B">
        <w:rPr>
          <w:rtl/>
        </w:rPr>
        <w:t>،</w:t>
      </w:r>
      <w:r w:rsidRPr="003C7D16">
        <w:rPr>
          <w:rtl/>
        </w:rPr>
        <w:t xml:space="preserve"> إنْ كان سروره نابعاً عن استشعاره بلطف اللّه تعالى</w:t>
      </w:r>
      <w:r w:rsidR="0048472B">
        <w:rPr>
          <w:rtl/>
        </w:rPr>
        <w:t>،</w:t>
      </w:r>
      <w:r w:rsidRPr="003C7D16">
        <w:rPr>
          <w:rtl/>
        </w:rPr>
        <w:t xml:space="preserve"> وإظهار محاسنه والستر على مساوئه تكرماً منه عزّ وجل</w:t>
      </w:r>
      <w:r w:rsidR="0048472B">
        <w:rPr>
          <w:rtl/>
        </w:rPr>
        <w:t>.</w:t>
      </w:r>
    </w:p>
    <w:p w:rsidR="00B62488" w:rsidRPr="003C7D16" w:rsidRDefault="00B62488" w:rsidP="0007464C">
      <w:pPr>
        <w:pStyle w:val="libNormal"/>
        <w:rPr>
          <w:rtl/>
        </w:rPr>
      </w:pPr>
      <w:r w:rsidRPr="0007464C">
        <w:rPr>
          <w:rtl/>
        </w:rPr>
        <w:t xml:space="preserve">وقد سئل الامام الباقر </w:t>
      </w:r>
      <w:r w:rsidR="00A648A5" w:rsidRPr="00A648A5">
        <w:rPr>
          <w:rStyle w:val="libAlaemChar"/>
          <w:rtl/>
        </w:rPr>
        <w:t>عليه‌السلام</w:t>
      </w:r>
      <w:r w:rsidRPr="0007464C">
        <w:rPr>
          <w:rtl/>
        </w:rPr>
        <w:t xml:space="preserve"> عن الرجل يعمل الشيء مِن الخير فيراه إنسانٌ فيسرّه ذلك</w:t>
      </w:r>
      <w:r w:rsidR="0048472B">
        <w:rPr>
          <w:rtl/>
        </w:rPr>
        <w:t>،</w:t>
      </w:r>
      <w:r w:rsidRPr="0007464C">
        <w:rPr>
          <w:rtl/>
        </w:rPr>
        <w:t xml:space="preserve"> فقال</w:t>
      </w:r>
      <w:r w:rsidR="0048472B">
        <w:rPr>
          <w:rtl/>
        </w:rPr>
        <w:t>:</w:t>
      </w:r>
      <w:r w:rsidRPr="0007464C">
        <w:rPr>
          <w:rtl/>
        </w:rPr>
        <w:t xml:space="preserve"> </w:t>
      </w:r>
      <w:r w:rsidRPr="005C66C0">
        <w:rPr>
          <w:rtl/>
        </w:rPr>
        <w:t>( لا بأس</w:t>
      </w:r>
      <w:r w:rsidR="0048472B">
        <w:rPr>
          <w:rtl/>
        </w:rPr>
        <w:t>،</w:t>
      </w:r>
      <w:r w:rsidRPr="005C66C0">
        <w:rPr>
          <w:rtl/>
        </w:rPr>
        <w:t xml:space="preserve"> ما مِن أحدٍ إلاّ وهو يحبُّ أنْ يظهر اللّه له في الناس الخير</w:t>
      </w:r>
      <w:r w:rsidR="0048472B">
        <w:rPr>
          <w:rtl/>
        </w:rPr>
        <w:t>،</w:t>
      </w:r>
      <w:r w:rsidRPr="005C66C0">
        <w:rPr>
          <w:rtl/>
        </w:rPr>
        <w:t xml:space="preserve"> اذا لم يكن صنع ذلك لذلك )</w:t>
      </w:r>
      <w:r w:rsidRPr="0007464C">
        <w:rPr>
          <w:rStyle w:val="libFootnotenumChar"/>
          <w:rtl/>
        </w:rPr>
        <w:t>(1)</w:t>
      </w:r>
      <w:r w:rsidR="0048472B">
        <w:rPr>
          <w:rStyle w:val="libFootnotenumChar"/>
          <w:rtl/>
        </w:rPr>
        <w:t>.</w:t>
      </w:r>
    </w:p>
    <w:p w:rsidR="00B62488" w:rsidRPr="003C7D16" w:rsidRDefault="00B62488" w:rsidP="0007464C">
      <w:pPr>
        <w:pStyle w:val="libNormal"/>
        <w:rPr>
          <w:rtl/>
        </w:rPr>
      </w:pPr>
      <w:r w:rsidRPr="003C7D16">
        <w:rPr>
          <w:rtl/>
        </w:rPr>
        <w:t>3 - وحيث كان الشيطان مجدّاً في إغواء الناس</w:t>
      </w:r>
      <w:r w:rsidR="0048472B">
        <w:rPr>
          <w:rtl/>
        </w:rPr>
        <w:t>،</w:t>
      </w:r>
      <w:r w:rsidRPr="003C7D16">
        <w:rPr>
          <w:rtl/>
        </w:rPr>
        <w:t xml:space="preserve"> وصدّهم عن مشاريع الخير والطاعة</w:t>
      </w:r>
      <w:r w:rsidR="0048472B">
        <w:rPr>
          <w:rtl/>
        </w:rPr>
        <w:t>،</w:t>
      </w:r>
      <w:r w:rsidRPr="003C7D16">
        <w:rPr>
          <w:rtl/>
        </w:rPr>
        <w:t xml:space="preserve"> بصنوف الكيد والإغواء</w:t>
      </w:r>
      <w:r w:rsidR="0048472B">
        <w:rPr>
          <w:rtl/>
        </w:rPr>
        <w:t>،</w:t>
      </w:r>
      <w:r w:rsidRPr="003C7D16">
        <w:rPr>
          <w:rtl/>
        </w:rPr>
        <w:t xml:space="preserve"> لزِم الحذر والتوقّي منه</w:t>
      </w:r>
      <w:r w:rsidR="0048472B">
        <w:rPr>
          <w:rtl/>
        </w:rPr>
        <w:t>،</w:t>
      </w:r>
      <w:r w:rsidRPr="003C7D16">
        <w:rPr>
          <w:rtl/>
        </w:rPr>
        <w:t xml:space="preserve"> فهو يُسوّل للناس ترك الطاعة ونبذ العبادة</w:t>
      </w:r>
      <w:r w:rsidR="0048472B">
        <w:rPr>
          <w:rtl/>
        </w:rPr>
        <w:t>،</w:t>
      </w:r>
      <w:r w:rsidRPr="003C7D16">
        <w:rPr>
          <w:rtl/>
        </w:rPr>
        <w:t xml:space="preserve"> فإنْ عجَز عن ذلك أغراهم بالرياء</w:t>
      </w:r>
      <w:r w:rsidR="0048472B">
        <w:rPr>
          <w:rtl/>
        </w:rPr>
        <w:t>،</w:t>
      </w:r>
      <w:r w:rsidRPr="003C7D16">
        <w:rPr>
          <w:rtl/>
        </w:rPr>
        <w:t xml:space="preserve"> وحبّبه إليهم</w:t>
      </w:r>
      <w:r w:rsidR="0048472B">
        <w:rPr>
          <w:rtl/>
        </w:rPr>
        <w:t>،</w:t>
      </w:r>
      <w:r w:rsidRPr="003C7D16">
        <w:rPr>
          <w:rtl/>
        </w:rPr>
        <w:t xml:space="preserve"> فإنْ أخفَق في هذا وذاك</w:t>
      </w:r>
      <w:r w:rsidR="0048472B">
        <w:rPr>
          <w:rtl/>
        </w:rPr>
        <w:t>،</w:t>
      </w:r>
      <w:r w:rsidRPr="003C7D16">
        <w:rPr>
          <w:rtl/>
        </w:rPr>
        <w:t xml:space="preserve"> ألقى في خُلدِهم أنّهم مراؤون وأعمالهم مشوبةٌ بالرياء</w:t>
      </w:r>
      <w:r w:rsidR="0048472B">
        <w:rPr>
          <w:rtl/>
        </w:rPr>
        <w:t>،</w:t>
      </w:r>
      <w:r w:rsidRPr="003C7D16">
        <w:rPr>
          <w:rtl/>
        </w:rPr>
        <w:t xml:space="preserve"> ليسوّل لهم نبذها وإهمالها</w:t>
      </w:r>
      <w:r w:rsidR="0048472B">
        <w:rPr>
          <w:rtl/>
        </w:rPr>
        <w:t>.</w:t>
      </w:r>
    </w:p>
    <w:p w:rsidR="00B62488" w:rsidRPr="003C7D16" w:rsidRDefault="00B62488" w:rsidP="0007464C">
      <w:pPr>
        <w:pStyle w:val="libNormal"/>
        <w:rPr>
          <w:rtl/>
        </w:rPr>
      </w:pPr>
      <w:r w:rsidRPr="003C7D16">
        <w:rPr>
          <w:rtl/>
        </w:rPr>
        <w:t>فيجب والحالة هذه طرده</w:t>
      </w:r>
      <w:r w:rsidR="0048472B">
        <w:rPr>
          <w:rtl/>
        </w:rPr>
        <w:t>،</w:t>
      </w:r>
      <w:r w:rsidRPr="003C7D16">
        <w:rPr>
          <w:rtl/>
        </w:rPr>
        <w:t xml:space="preserve"> وعدم الاكتراث بخِدَعه ووَساوِسه</w:t>
      </w:r>
      <w:r w:rsidR="0048472B">
        <w:rPr>
          <w:rtl/>
        </w:rPr>
        <w:t>،</w:t>
      </w:r>
      <w:r w:rsidRPr="003C7D16">
        <w:rPr>
          <w:rtl/>
        </w:rPr>
        <w:t xml:space="preserve"> إذ المخلص لا تضرّه هذه الخواطر والأوهام</w:t>
      </w:r>
      <w:r w:rsidR="0048472B">
        <w:rPr>
          <w:rtl/>
        </w:rPr>
        <w:t>.</w:t>
      </w:r>
    </w:p>
    <w:p w:rsidR="00B62488" w:rsidRPr="003C7D16" w:rsidRDefault="00B62488" w:rsidP="0007464C">
      <w:pPr>
        <w:pStyle w:val="libNormal"/>
        <w:rPr>
          <w:rtl/>
        </w:rPr>
      </w:pPr>
      <w:r w:rsidRPr="0007464C">
        <w:rPr>
          <w:rtl/>
        </w:rPr>
        <w:t xml:space="preserve">فعن الصادق عن أبيه </w:t>
      </w:r>
      <w:r w:rsidR="00A648A5" w:rsidRPr="00A648A5">
        <w:rPr>
          <w:rStyle w:val="libAlaemChar"/>
          <w:rtl/>
        </w:rPr>
        <w:t>عليهما‌السلام</w:t>
      </w:r>
      <w:r w:rsidR="0048472B">
        <w:rPr>
          <w:rtl/>
        </w:rPr>
        <w:t>:</w:t>
      </w:r>
      <w:r w:rsidRPr="0007464C">
        <w:rPr>
          <w:rtl/>
        </w:rPr>
        <w:t xml:space="preserve"> إنّ النبيّ قال</w:t>
      </w:r>
      <w:r w:rsidR="0048472B">
        <w:rPr>
          <w:rtl/>
        </w:rPr>
        <w:t>:</w:t>
      </w:r>
      <w:r w:rsidRPr="0007464C">
        <w:rPr>
          <w:rtl/>
        </w:rPr>
        <w:t xml:space="preserve"> </w:t>
      </w:r>
      <w:r w:rsidRPr="005C66C0">
        <w:rPr>
          <w:rtl/>
        </w:rPr>
        <w:t>( اذا أتى الشيطان أحدكم وهو في صلاته فقال</w:t>
      </w:r>
      <w:r w:rsidR="0048472B">
        <w:rPr>
          <w:rtl/>
        </w:rPr>
        <w:t>:</w:t>
      </w:r>
      <w:r w:rsidRPr="005C66C0">
        <w:rPr>
          <w:rtl/>
        </w:rPr>
        <w:t xml:space="preserve"> إنّك مرائي</w:t>
      </w:r>
      <w:r w:rsidR="0048472B">
        <w:rPr>
          <w:rtl/>
        </w:rPr>
        <w:t>،</w:t>
      </w:r>
      <w:r w:rsidRPr="005C66C0">
        <w:rPr>
          <w:rtl/>
        </w:rPr>
        <w:t xml:space="preserve"> فليُطل صلاته ما بدا له، ما لم يفته وقت فريضة</w:t>
      </w:r>
      <w:r w:rsidR="0048472B">
        <w:rPr>
          <w:rtl/>
        </w:rPr>
        <w:t>،</w:t>
      </w:r>
      <w:r w:rsidRPr="005C66C0">
        <w:rPr>
          <w:rtl/>
        </w:rPr>
        <w:t xml:space="preserve"> واذا كان على شيء من أمر الآخرة فليتمكث ما بدا له</w:t>
      </w:r>
      <w:r w:rsidR="0048472B">
        <w:rPr>
          <w:rtl/>
        </w:rPr>
        <w:t>،</w:t>
      </w:r>
      <w:r w:rsidRPr="005C66C0">
        <w:rPr>
          <w:rtl/>
        </w:rPr>
        <w:t xml:space="preserve"> واذا كان علي شيء من أمر الدنيا فليسترح...)</w:t>
      </w:r>
      <w:r w:rsidRPr="0007464C">
        <w:rPr>
          <w:rStyle w:val="libFootnotenumChar"/>
          <w:rtl/>
        </w:rPr>
        <w:t>(2)</w:t>
      </w:r>
      <w:r w:rsidR="0048472B">
        <w:rPr>
          <w:rtl/>
        </w:rPr>
        <w:t>.</w:t>
      </w:r>
    </w:p>
    <w:p w:rsidR="00B62488" w:rsidRPr="003C7D16" w:rsidRDefault="00B62488" w:rsidP="0007464C">
      <w:pPr>
        <w:pStyle w:val="libLine"/>
        <w:rPr>
          <w:rtl/>
        </w:rPr>
      </w:pPr>
      <w:r w:rsidRPr="003C7D16">
        <w:rPr>
          <w:rtl/>
        </w:rPr>
        <w:t>_____________________</w:t>
      </w:r>
    </w:p>
    <w:p w:rsidR="00B62488" w:rsidRPr="003C7D16" w:rsidRDefault="00B62488" w:rsidP="0007464C">
      <w:pPr>
        <w:pStyle w:val="libFootnote"/>
        <w:rPr>
          <w:rtl/>
        </w:rPr>
      </w:pPr>
      <w:r w:rsidRPr="003C7D16">
        <w:rPr>
          <w:rtl/>
        </w:rPr>
        <w:t>(1) الوافي ج 3 ص 148 عن الكافي</w:t>
      </w:r>
      <w:r w:rsidR="0048472B">
        <w:rPr>
          <w:rtl/>
        </w:rPr>
        <w:t>.</w:t>
      </w:r>
    </w:p>
    <w:p w:rsidR="00B62488" w:rsidRDefault="00B62488" w:rsidP="0007464C">
      <w:pPr>
        <w:pStyle w:val="libFootnote"/>
        <w:rPr>
          <w:rtl/>
        </w:rPr>
      </w:pPr>
      <w:r w:rsidRPr="003C7D16">
        <w:rPr>
          <w:rtl/>
        </w:rPr>
        <w:t>(2) البحار م 15 ص 53 عن قرب الإسناد</w:t>
      </w:r>
      <w:r w:rsidR="0048472B">
        <w:rPr>
          <w:rtl/>
        </w:rPr>
        <w:t>.</w:t>
      </w:r>
    </w:p>
    <w:p w:rsidR="004C4653" w:rsidRPr="004C4653" w:rsidRDefault="004C4653" w:rsidP="004C4653">
      <w:pPr>
        <w:pStyle w:val="libNormal"/>
        <w:rPr>
          <w:rtl/>
        </w:rPr>
      </w:pPr>
      <w:r w:rsidRPr="004C4653">
        <w:rPr>
          <w:rtl/>
        </w:rPr>
        <w:br w:type="page"/>
      </w:r>
    </w:p>
    <w:p w:rsidR="00B62488" w:rsidRPr="004B0337" w:rsidRDefault="00B62488" w:rsidP="008A4FC8">
      <w:pPr>
        <w:pStyle w:val="Heading3"/>
        <w:rPr>
          <w:rtl/>
        </w:rPr>
      </w:pPr>
      <w:bookmarkStart w:id="93" w:name="_Toc369438298"/>
      <w:r w:rsidRPr="003C7D16">
        <w:rPr>
          <w:rtl/>
        </w:rPr>
        <w:lastRenderedPageBreak/>
        <w:t>مساوئ الرياء</w:t>
      </w:r>
      <w:r w:rsidR="0048472B">
        <w:rPr>
          <w:rtl/>
        </w:rPr>
        <w:t>:</w:t>
      </w:r>
      <w:bookmarkEnd w:id="93"/>
    </w:p>
    <w:p w:rsidR="00B62488" w:rsidRPr="003C7D16" w:rsidRDefault="00B62488" w:rsidP="0007464C">
      <w:pPr>
        <w:pStyle w:val="libNormal"/>
        <w:rPr>
          <w:rtl/>
        </w:rPr>
      </w:pPr>
      <w:r w:rsidRPr="003C7D16">
        <w:rPr>
          <w:rtl/>
        </w:rPr>
        <w:t>الرياء من السجايا الذميمة</w:t>
      </w:r>
      <w:r w:rsidR="0048472B">
        <w:rPr>
          <w:rtl/>
        </w:rPr>
        <w:t>،</w:t>
      </w:r>
      <w:r w:rsidRPr="003C7D16">
        <w:rPr>
          <w:rtl/>
        </w:rPr>
        <w:t xml:space="preserve"> والخِلال المقيتة</w:t>
      </w:r>
      <w:r w:rsidR="0048472B">
        <w:rPr>
          <w:rtl/>
        </w:rPr>
        <w:t>،</w:t>
      </w:r>
      <w:r w:rsidRPr="003C7D16">
        <w:rPr>
          <w:rtl/>
        </w:rPr>
        <w:t xml:space="preserve"> الدالّة على ضِعة النفس</w:t>
      </w:r>
      <w:r w:rsidR="0048472B">
        <w:rPr>
          <w:rtl/>
        </w:rPr>
        <w:t>،</w:t>
      </w:r>
      <w:r w:rsidRPr="003C7D16">
        <w:rPr>
          <w:rtl/>
        </w:rPr>
        <w:t xml:space="preserve"> وسُقم الضمير</w:t>
      </w:r>
      <w:r w:rsidR="0048472B">
        <w:rPr>
          <w:rtl/>
        </w:rPr>
        <w:t>،</w:t>
      </w:r>
      <w:r w:rsidRPr="003C7D16">
        <w:rPr>
          <w:rtl/>
        </w:rPr>
        <w:t xml:space="preserve"> وغباء الوعي</w:t>
      </w:r>
      <w:r w:rsidR="0048472B">
        <w:rPr>
          <w:rtl/>
        </w:rPr>
        <w:t>،</w:t>
      </w:r>
      <w:r w:rsidRPr="003C7D16">
        <w:rPr>
          <w:rtl/>
        </w:rPr>
        <w:t xml:space="preserve"> إذ هو الوسيلة الخادعة المُدجَلة التي يتّخذها المتلوّنون والمنحرفون ذريعةً لأهدافهم ومآربهم</w:t>
      </w:r>
      <w:r w:rsidR="0048472B">
        <w:rPr>
          <w:rtl/>
        </w:rPr>
        <w:t>،</w:t>
      </w:r>
      <w:r w:rsidRPr="003C7D16">
        <w:rPr>
          <w:rtl/>
        </w:rPr>
        <w:t xml:space="preserve"> دونَما خجَلٍ واستحياءٍ مِن هوانِها ومناقضتها لصميم الدين والكرامة والإباء</w:t>
      </w:r>
      <w:r w:rsidR="0048472B">
        <w:rPr>
          <w:rtl/>
        </w:rPr>
        <w:t>.</w:t>
      </w:r>
    </w:p>
    <w:p w:rsidR="00B62488" w:rsidRPr="003C7D16" w:rsidRDefault="00B62488" w:rsidP="0007464C">
      <w:pPr>
        <w:pStyle w:val="libNormal"/>
        <w:rPr>
          <w:rtl/>
        </w:rPr>
      </w:pPr>
      <w:r w:rsidRPr="003C7D16">
        <w:rPr>
          <w:rtl/>
        </w:rPr>
        <w:t>وحسبُ المرائي ذمّاً أنّه اقترف جُرمين عظيمين</w:t>
      </w:r>
      <w:r w:rsidR="0048472B">
        <w:rPr>
          <w:rtl/>
        </w:rPr>
        <w:t>:</w:t>
      </w:r>
    </w:p>
    <w:p w:rsidR="00B62488" w:rsidRPr="003C7D16" w:rsidRDefault="00B62488" w:rsidP="0007464C">
      <w:pPr>
        <w:pStyle w:val="libNormal"/>
        <w:rPr>
          <w:rtl/>
        </w:rPr>
      </w:pPr>
      <w:r w:rsidRPr="003C7D16">
        <w:rPr>
          <w:rtl/>
        </w:rPr>
        <w:t>تحدّى اللّه عزّ وجل</w:t>
      </w:r>
      <w:r w:rsidR="0048472B">
        <w:rPr>
          <w:rtl/>
        </w:rPr>
        <w:t>،</w:t>
      </w:r>
      <w:r w:rsidRPr="003C7D16">
        <w:rPr>
          <w:rtl/>
        </w:rPr>
        <w:t xml:space="preserve"> واستخفّ بجلاله</w:t>
      </w:r>
      <w:r w:rsidR="0048472B">
        <w:rPr>
          <w:rtl/>
        </w:rPr>
        <w:t>،</w:t>
      </w:r>
      <w:r w:rsidRPr="003C7D16">
        <w:rPr>
          <w:rtl/>
        </w:rPr>
        <w:t xml:space="preserve"> بإيثار عباده عليه في الزلفى والتقرّب</w:t>
      </w:r>
      <w:r w:rsidR="0048472B">
        <w:rPr>
          <w:rtl/>
        </w:rPr>
        <w:t>،</w:t>
      </w:r>
      <w:r w:rsidRPr="003C7D16">
        <w:rPr>
          <w:rtl/>
        </w:rPr>
        <w:t xml:space="preserve"> ومخادعة الناس والتلبّس عليهم بالنفاق والرياء</w:t>
      </w:r>
      <w:r w:rsidR="0048472B">
        <w:rPr>
          <w:rtl/>
        </w:rPr>
        <w:t>.</w:t>
      </w:r>
    </w:p>
    <w:p w:rsidR="00B62488" w:rsidRPr="003C7D16" w:rsidRDefault="00B62488" w:rsidP="0007464C">
      <w:pPr>
        <w:pStyle w:val="libNormal"/>
        <w:rPr>
          <w:rtl/>
        </w:rPr>
      </w:pPr>
      <w:r w:rsidRPr="003C7D16">
        <w:rPr>
          <w:rtl/>
        </w:rPr>
        <w:t>ومثَل المرائي في صفاقته وغبائه</w:t>
      </w:r>
      <w:r w:rsidR="0048472B">
        <w:rPr>
          <w:rtl/>
        </w:rPr>
        <w:t>،</w:t>
      </w:r>
      <w:r w:rsidRPr="003C7D16">
        <w:rPr>
          <w:rtl/>
        </w:rPr>
        <w:t xml:space="preserve"> كمَن وقَف إزاء ملِكٍ عظيم مظهِراً له الولاء والإخلاص</w:t>
      </w:r>
      <w:r w:rsidR="0048472B">
        <w:rPr>
          <w:rtl/>
        </w:rPr>
        <w:t>،</w:t>
      </w:r>
      <w:r w:rsidRPr="003C7D16">
        <w:rPr>
          <w:rtl/>
        </w:rPr>
        <w:t xml:space="preserve"> وهو رغم موقفه ذلك يخاتل الملِك بمغازلة جواريه أو استهواء غِلمانه</w:t>
      </w:r>
      <w:r w:rsidR="0048472B">
        <w:rPr>
          <w:rtl/>
        </w:rPr>
        <w:t>.</w:t>
      </w:r>
    </w:p>
    <w:p w:rsidR="00B62488" w:rsidRPr="003C7D16" w:rsidRDefault="00B62488" w:rsidP="0007464C">
      <w:pPr>
        <w:pStyle w:val="libNormal"/>
        <w:rPr>
          <w:rtl/>
        </w:rPr>
      </w:pPr>
      <w:r w:rsidRPr="003C7D16">
        <w:rPr>
          <w:rtl/>
        </w:rPr>
        <w:t>أليس هذا حريّاً بعقاب الملك ونكاله الفادحين على تلصصه واستهتاره</w:t>
      </w:r>
      <w:r w:rsidR="0048472B">
        <w:rPr>
          <w:rtl/>
        </w:rPr>
        <w:t>.</w:t>
      </w:r>
    </w:p>
    <w:p w:rsidR="00B62488" w:rsidRPr="003C7D16" w:rsidRDefault="00B62488" w:rsidP="0007464C">
      <w:pPr>
        <w:pStyle w:val="libNormal"/>
        <w:rPr>
          <w:rtl/>
        </w:rPr>
      </w:pPr>
      <w:r w:rsidRPr="003C7D16">
        <w:rPr>
          <w:rtl/>
        </w:rPr>
        <w:t>ولا ريب أنّ المرائي أشدّ جرماً وجنايةً من ذلك</w:t>
      </w:r>
      <w:r w:rsidR="0048472B">
        <w:rPr>
          <w:rtl/>
        </w:rPr>
        <w:t>،</w:t>
      </w:r>
      <w:r w:rsidRPr="003C7D16">
        <w:rPr>
          <w:rtl/>
        </w:rPr>
        <w:t xml:space="preserve"> لاستخفافه باللّه عزّ وجل</w:t>
      </w:r>
      <w:r w:rsidR="0048472B">
        <w:rPr>
          <w:rtl/>
        </w:rPr>
        <w:t>،</w:t>
      </w:r>
      <w:r w:rsidRPr="003C7D16">
        <w:rPr>
          <w:rtl/>
        </w:rPr>
        <w:t xml:space="preserve"> ومخادعة عبيده</w:t>
      </w:r>
      <w:r w:rsidR="0048472B">
        <w:rPr>
          <w:rtl/>
        </w:rPr>
        <w:t>.</w:t>
      </w:r>
      <w:r w:rsidRPr="003C7D16">
        <w:rPr>
          <w:rtl/>
        </w:rPr>
        <w:t xml:space="preserve"> والمرائي بعد هذا حليف الهم والعناء</w:t>
      </w:r>
      <w:r w:rsidR="0048472B">
        <w:rPr>
          <w:rtl/>
        </w:rPr>
        <w:t>،</w:t>
      </w:r>
      <w:r w:rsidRPr="003C7D16">
        <w:rPr>
          <w:rtl/>
        </w:rPr>
        <w:t xml:space="preserve"> يستهوي قلوب الناس</w:t>
      </w:r>
      <w:r w:rsidR="0048472B">
        <w:rPr>
          <w:rtl/>
        </w:rPr>
        <w:t>،</w:t>
      </w:r>
      <w:r w:rsidRPr="003C7D16">
        <w:rPr>
          <w:rtl/>
        </w:rPr>
        <w:t xml:space="preserve"> ويتملق رضاهم</w:t>
      </w:r>
      <w:r w:rsidR="0048472B">
        <w:rPr>
          <w:rtl/>
        </w:rPr>
        <w:t>،</w:t>
      </w:r>
      <w:r w:rsidRPr="003C7D16">
        <w:rPr>
          <w:rtl/>
        </w:rPr>
        <w:t xml:space="preserve"> ورضاهم غاية لا تنال</w:t>
      </w:r>
      <w:r w:rsidR="0048472B">
        <w:rPr>
          <w:rtl/>
        </w:rPr>
        <w:t>،</w:t>
      </w:r>
      <w:r w:rsidRPr="003C7D16">
        <w:rPr>
          <w:rtl/>
        </w:rPr>
        <w:t xml:space="preserve"> فيعود بعد طول المعاناة خائباً</w:t>
      </w:r>
      <w:r w:rsidR="0048472B">
        <w:rPr>
          <w:rtl/>
        </w:rPr>
        <w:t>،</w:t>
      </w:r>
      <w:r w:rsidRPr="003C7D16">
        <w:rPr>
          <w:rtl/>
        </w:rPr>
        <w:t xml:space="preserve"> شقيّاً</w:t>
      </w:r>
      <w:r w:rsidR="0048472B">
        <w:rPr>
          <w:rtl/>
        </w:rPr>
        <w:t>،</w:t>
      </w:r>
      <w:r w:rsidRPr="003C7D16">
        <w:rPr>
          <w:rtl/>
        </w:rPr>
        <w:t xml:space="preserve"> سليب الكرامة والدين</w:t>
      </w:r>
      <w:r w:rsidR="0048472B">
        <w:rPr>
          <w:rtl/>
        </w:rPr>
        <w:t>.</w:t>
      </w:r>
    </w:p>
    <w:p w:rsidR="00B62488" w:rsidRDefault="00B62488" w:rsidP="0007464C">
      <w:pPr>
        <w:pStyle w:val="libNormal"/>
        <w:rPr>
          <w:rtl/>
        </w:rPr>
      </w:pPr>
      <w:r w:rsidRPr="003C7D16">
        <w:rPr>
          <w:rtl/>
        </w:rPr>
        <w:t>ومن الثابت أنّ سوء السريرة سرعان ما ينعكس على المرء</w:t>
      </w:r>
      <w:r w:rsidR="0048472B">
        <w:rPr>
          <w:rtl/>
        </w:rPr>
        <w:t>،</w:t>
      </w:r>
      <w:r w:rsidRPr="003C7D16">
        <w:rPr>
          <w:rtl/>
        </w:rPr>
        <w:t xml:space="preserve"> ويكشف واقعه</w:t>
      </w:r>
      <w:r w:rsidR="0048472B">
        <w:rPr>
          <w:rtl/>
        </w:rPr>
        <w:t>،</w:t>
      </w:r>
      <w:r w:rsidRPr="003C7D16">
        <w:rPr>
          <w:rtl/>
        </w:rPr>
        <w:t xml:space="preserve"> ويبوء بالفضيحة والخُسران</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Default="00B62488" w:rsidP="004C4653">
      <w:pPr>
        <w:pStyle w:val="libNormal"/>
        <w:rPr>
          <w:rtl/>
        </w:rPr>
      </w:pPr>
      <w:r w:rsidRPr="003C7D16">
        <w:rPr>
          <w:rtl/>
        </w:rPr>
        <w:lastRenderedPageBreak/>
        <w:t>ومهما تكن عند امرئ من خليقة</w:t>
      </w:r>
      <w:r w:rsidR="0048472B">
        <w:rPr>
          <w:rtl/>
        </w:rPr>
        <w:t xml:space="preserve"> </w:t>
      </w:r>
      <w:r w:rsidRPr="003C7D16">
        <w:rPr>
          <w:rtl/>
        </w:rPr>
        <w:t>وإن خالها تخفى على الناس تُعلم</w:t>
      </w:r>
    </w:p>
    <w:p w:rsidR="00B62488" w:rsidRPr="003C7D16" w:rsidRDefault="00B62488" w:rsidP="0007464C">
      <w:pPr>
        <w:pStyle w:val="libNormal"/>
        <w:rPr>
          <w:rtl/>
        </w:rPr>
      </w:pPr>
      <w:r w:rsidRPr="0007464C">
        <w:rPr>
          <w:rtl/>
        </w:rPr>
        <w:t xml:space="preserve">وقد أعرب النبيّ </w:t>
      </w:r>
      <w:r w:rsidR="00A648A5" w:rsidRPr="00A648A5">
        <w:rPr>
          <w:rStyle w:val="libAlaemChar"/>
          <w:rtl/>
        </w:rPr>
        <w:t>صلى‌الله‌عليه‌وآله</w:t>
      </w:r>
      <w:r w:rsidRPr="0007464C">
        <w:rPr>
          <w:rtl/>
        </w:rPr>
        <w:t xml:space="preserve"> عن ذلك قائلاً</w:t>
      </w:r>
      <w:r w:rsidR="0048472B">
        <w:rPr>
          <w:rtl/>
        </w:rPr>
        <w:t>:</w:t>
      </w:r>
      <w:r w:rsidRPr="0007464C">
        <w:rPr>
          <w:rtl/>
        </w:rPr>
        <w:t xml:space="preserve"> </w:t>
      </w:r>
      <w:r w:rsidRPr="005C66C0">
        <w:rPr>
          <w:rtl/>
        </w:rPr>
        <w:t>( مَن أسرّ سريرةً ردّأه اللّه رِداءها</w:t>
      </w:r>
      <w:r w:rsidR="0048472B">
        <w:rPr>
          <w:rtl/>
        </w:rPr>
        <w:t>،</w:t>
      </w:r>
      <w:r w:rsidRPr="005C66C0">
        <w:rPr>
          <w:rtl/>
        </w:rPr>
        <w:t xml:space="preserve"> إنْ خيراً فخير</w:t>
      </w:r>
      <w:r w:rsidR="0048472B">
        <w:rPr>
          <w:rtl/>
        </w:rPr>
        <w:t>،</w:t>
      </w:r>
      <w:r w:rsidRPr="005C66C0">
        <w:rPr>
          <w:rtl/>
        </w:rPr>
        <w:t xml:space="preserve"> وإنْ شرَّاً فشر )</w:t>
      </w:r>
      <w:r w:rsidRPr="0007464C">
        <w:rPr>
          <w:rStyle w:val="libFootnotenumChar"/>
          <w:rtl/>
        </w:rPr>
        <w:t>(1)</w:t>
      </w:r>
      <w:r w:rsidR="0048472B">
        <w:rPr>
          <w:rStyle w:val="libFootnotenumChar"/>
          <w:rtl/>
        </w:rPr>
        <w:t>.</w:t>
      </w:r>
    </w:p>
    <w:p w:rsidR="00B62488" w:rsidRPr="008A4FC8" w:rsidRDefault="00B62488" w:rsidP="008A4FC8">
      <w:pPr>
        <w:pStyle w:val="Heading3"/>
        <w:rPr>
          <w:rtl/>
        </w:rPr>
      </w:pPr>
      <w:bookmarkStart w:id="94" w:name="_Toc369438299"/>
      <w:r w:rsidRPr="003C7D16">
        <w:rPr>
          <w:rtl/>
        </w:rPr>
        <w:t>علاج الرياء</w:t>
      </w:r>
      <w:r w:rsidR="0048472B">
        <w:rPr>
          <w:rtl/>
        </w:rPr>
        <w:t>:</w:t>
      </w:r>
      <w:bookmarkEnd w:id="94"/>
    </w:p>
    <w:p w:rsidR="00B62488" w:rsidRDefault="00B62488" w:rsidP="0007464C">
      <w:pPr>
        <w:pStyle w:val="libNormal"/>
        <w:rPr>
          <w:rtl/>
        </w:rPr>
      </w:pPr>
      <w:r w:rsidRPr="003C7D16">
        <w:rPr>
          <w:rtl/>
        </w:rPr>
        <w:t>وبعد أنْ عرفنا طرَفاً مِن مساوئ الرياء</w:t>
      </w:r>
      <w:r w:rsidR="0048472B">
        <w:rPr>
          <w:rtl/>
        </w:rPr>
        <w:t>،</w:t>
      </w:r>
      <w:r w:rsidRPr="003C7D16">
        <w:rPr>
          <w:rtl/>
        </w:rPr>
        <w:t xml:space="preserve"> يجدر بنا أنْ نعرض أهمّ النصائح الأخلاقيّة في علاجه وملافاته</w:t>
      </w:r>
      <w:r w:rsidR="0048472B">
        <w:rPr>
          <w:rtl/>
        </w:rPr>
        <w:t>،</w:t>
      </w:r>
      <w:r w:rsidRPr="003C7D16">
        <w:rPr>
          <w:rtl/>
        </w:rPr>
        <w:t xml:space="preserve"> وقد شرحت في بحث الإخلاص طرفاً من مساوئ الرياء ومحاسن الإخلاص فراجعه هناك</w:t>
      </w:r>
      <w:r w:rsidR="0048472B">
        <w:rPr>
          <w:rtl/>
        </w:rPr>
        <w:t>.</w:t>
      </w:r>
    </w:p>
    <w:p w:rsidR="00B62488" w:rsidRPr="008A4FC8" w:rsidRDefault="00B62488" w:rsidP="008A4FC8">
      <w:pPr>
        <w:pStyle w:val="Heading3"/>
        <w:rPr>
          <w:rtl/>
        </w:rPr>
      </w:pPr>
      <w:bookmarkStart w:id="95" w:name="_Toc369438300"/>
      <w:r w:rsidRPr="003C7D16">
        <w:rPr>
          <w:rtl/>
        </w:rPr>
        <w:t>علاج الرياء العمَلي</w:t>
      </w:r>
      <w:r w:rsidR="0048472B">
        <w:rPr>
          <w:rtl/>
        </w:rPr>
        <w:t>:</w:t>
      </w:r>
      <w:bookmarkEnd w:id="95"/>
    </w:p>
    <w:p w:rsidR="00B62488" w:rsidRPr="003C7D16" w:rsidRDefault="00B62488" w:rsidP="0007464C">
      <w:pPr>
        <w:pStyle w:val="libNormal"/>
        <w:rPr>
          <w:rtl/>
        </w:rPr>
      </w:pPr>
      <w:r w:rsidRPr="003C7D16">
        <w:rPr>
          <w:rtl/>
        </w:rPr>
        <w:t>وذلك برعاية النصائح المجملة التالية</w:t>
      </w:r>
      <w:r w:rsidR="0048472B">
        <w:rPr>
          <w:rtl/>
        </w:rPr>
        <w:t>:</w:t>
      </w:r>
    </w:p>
    <w:p w:rsidR="00B62488" w:rsidRPr="003C7D16" w:rsidRDefault="00B62488" w:rsidP="0007464C">
      <w:pPr>
        <w:pStyle w:val="libNormal"/>
        <w:rPr>
          <w:rtl/>
        </w:rPr>
      </w:pPr>
      <w:r w:rsidRPr="003C7D16">
        <w:rPr>
          <w:rtl/>
        </w:rPr>
        <w:t>1 - محاكمة الشيطان</w:t>
      </w:r>
      <w:r w:rsidR="0048472B">
        <w:rPr>
          <w:rtl/>
        </w:rPr>
        <w:t>،</w:t>
      </w:r>
      <w:r w:rsidRPr="003C7D16">
        <w:rPr>
          <w:rtl/>
        </w:rPr>
        <w:t xml:space="preserve"> وإحباط مكائده ونزعاته المرائيّة</w:t>
      </w:r>
      <w:r w:rsidR="0048472B">
        <w:rPr>
          <w:rtl/>
        </w:rPr>
        <w:t>،</w:t>
      </w:r>
      <w:r w:rsidRPr="003C7D16">
        <w:rPr>
          <w:rtl/>
        </w:rPr>
        <w:t xml:space="preserve"> بأُسلوب منطقي يقنع النفس</w:t>
      </w:r>
      <w:r w:rsidR="0048472B">
        <w:rPr>
          <w:rtl/>
        </w:rPr>
        <w:t>،</w:t>
      </w:r>
      <w:r w:rsidRPr="003C7D16">
        <w:rPr>
          <w:rtl/>
        </w:rPr>
        <w:t xml:space="preserve"> ويرضي الوجدان</w:t>
      </w:r>
      <w:r w:rsidR="0048472B">
        <w:rPr>
          <w:rtl/>
        </w:rPr>
        <w:t>.</w:t>
      </w:r>
    </w:p>
    <w:p w:rsidR="00B62488" w:rsidRPr="003C7D16" w:rsidRDefault="00B62488" w:rsidP="0007464C">
      <w:pPr>
        <w:pStyle w:val="libNormal"/>
        <w:rPr>
          <w:rtl/>
        </w:rPr>
      </w:pPr>
      <w:r w:rsidRPr="003C7D16">
        <w:rPr>
          <w:rtl/>
        </w:rPr>
        <w:t>2 - زجر الشيطان وطرد هواجسه في المراءاة</w:t>
      </w:r>
      <w:r w:rsidR="0048472B">
        <w:rPr>
          <w:rtl/>
        </w:rPr>
        <w:t>،</w:t>
      </w:r>
      <w:r w:rsidRPr="003C7D16">
        <w:rPr>
          <w:rtl/>
        </w:rPr>
        <w:t xml:space="preserve"> طرداً حاسماً</w:t>
      </w:r>
      <w:r w:rsidR="0048472B">
        <w:rPr>
          <w:rtl/>
        </w:rPr>
        <w:t>،</w:t>
      </w:r>
      <w:r w:rsidRPr="003C7D16">
        <w:rPr>
          <w:rtl/>
        </w:rPr>
        <w:t xml:space="preserve"> والاعتماد على ما انطوى عليه المؤمن من حبّ الاخلاص</w:t>
      </w:r>
      <w:r w:rsidR="0048472B">
        <w:rPr>
          <w:rtl/>
        </w:rPr>
        <w:t>،</w:t>
      </w:r>
      <w:r w:rsidRPr="003C7D16">
        <w:rPr>
          <w:rtl/>
        </w:rPr>
        <w:t xml:space="preserve"> ومقت الرياء</w:t>
      </w:r>
      <w:r w:rsidR="0048472B">
        <w:rPr>
          <w:rtl/>
        </w:rPr>
        <w:t>.</w:t>
      </w:r>
    </w:p>
    <w:p w:rsidR="00B62488" w:rsidRPr="003C7D16" w:rsidRDefault="00B62488" w:rsidP="0007464C">
      <w:pPr>
        <w:pStyle w:val="libNormal"/>
        <w:rPr>
          <w:rtl/>
        </w:rPr>
      </w:pPr>
      <w:r w:rsidRPr="003C7D16">
        <w:rPr>
          <w:rtl/>
        </w:rPr>
        <w:t>3 - تجنب مجالات الرياء ومظاهره</w:t>
      </w:r>
      <w:r w:rsidR="0048472B">
        <w:rPr>
          <w:rtl/>
        </w:rPr>
        <w:t>،</w:t>
      </w:r>
      <w:r w:rsidRPr="003C7D16">
        <w:rPr>
          <w:rtl/>
        </w:rPr>
        <w:t xml:space="preserve"> وذلك باخفاء الطاعات والعبادات وسترها عن ملأ الناس</w:t>
      </w:r>
      <w:r w:rsidR="0048472B">
        <w:rPr>
          <w:rtl/>
        </w:rPr>
        <w:t>،</w:t>
      </w:r>
      <w:r w:rsidRPr="003C7D16">
        <w:rPr>
          <w:rtl/>
        </w:rPr>
        <w:t xml:space="preserve"> ريثما يثق الإنسان بنفسه</w:t>
      </w:r>
      <w:r w:rsidR="0048472B">
        <w:rPr>
          <w:rtl/>
        </w:rPr>
        <w:t>،</w:t>
      </w:r>
      <w:r w:rsidRPr="003C7D16">
        <w:rPr>
          <w:rtl/>
        </w:rPr>
        <w:t xml:space="preserve"> ويحرز فيها الاخلاص</w:t>
      </w:r>
      <w:r w:rsidR="0048472B">
        <w:rPr>
          <w:rtl/>
        </w:rPr>
        <w:t>.</w:t>
      </w:r>
    </w:p>
    <w:p w:rsidR="00B62488" w:rsidRPr="003C7D16" w:rsidRDefault="00B62488" w:rsidP="0007464C">
      <w:pPr>
        <w:pStyle w:val="libLine"/>
        <w:rPr>
          <w:rtl/>
        </w:rPr>
      </w:pPr>
      <w:r w:rsidRPr="003C7D16">
        <w:rPr>
          <w:rtl/>
        </w:rPr>
        <w:t>_____________________</w:t>
      </w:r>
    </w:p>
    <w:p w:rsidR="00B62488" w:rsidRDefault="00B62488" w:rsidP="0007464C">
      <w:pPr>
        <w:pStyle w:val="libFootnote"/>
        <w:rPr>
          <w:rtl/>
        </w:rPr>
      </w:pPr>
      <w:r w:rsidRPr="003C7D16">
        <w:rPr>
          <w:rtl/>
        </w:rPr>
        <w:t>(1) الوافي ج 3 ص 147 من خبر عن الكافي</w:t>
      </w:r>
      <w:r w:rsidR="0048472B">
        <w:rPr>
          <w:rtl/>
        </w:rPr>
        <w:t>.</w:t>
      </w:r>
    </w:p>
    <w:p w:rsidR="004C4653" w:rsidRPr="004C4653" w:rsidRDefault="004C4653" w:rsidP="004C4653">
      <w:pPr>
        <w:pStyle w:val="libNormal"/>
        <w:rPr>
          <w:rtl/>
        </w:rPr>
      </w:pPr>
      <w:r w:rsidRPr="004C4653">
        <w:rPr>
          <w:rtl/>
        </w:rPr>
        <w:br w:type="page"/>
      </w:r>
    </w:p>
    <w:p w:rsidR="00B62488" w:rsidRPr="003C7D16" w:rsidRDefault="00B62488" w:rsidP="0007464C">
      <w:pPr>
        <w:pStyle w:val="libNormal"/>
        <w:rPr>
          <w:rtl/>
        </w:rPr>
      </w:pPr>
      <w:r w:rsidRPr="003C7D16">
        <w:rPr>
          <w:rtl/>
        </w:rPr>
        <w:lastRenderedPageBreak/>
        <w:t>ومِن طرائف الرياء والمرائين ماقيل</w:t>
      </w:r>
      <w:r w:rsidR="0048472B">
        <w:rPr>
          <w:rtl/>
        </w:rPr>
        <w:t>:</w:t>
      </w:r>
    </w:p>
    <w:p w:rsidR="00B62488" w:rsidRPr="003C7D16" w:rsidRDefault="00B62488" w:rsidP="0007464C">
      <w:pPr>
        <w:pStyle w:val="libNormal"/>
        <w:rPr>
          <w:rtl/>
        </w:rPr>
      </w:pPr>
      <w:r w:rsidRPr="003C7D16">
        <w:rPr>
          <w:rtl/>
        </w:rPr>
        <w:t>إنّ أعرابيّاً دخل المسجد</w:t>
      </w:r>
      <w:r w:rsidR="0048472B">
        <w:rPr>
          <w:rtl/>
        </w:rPr>
        <w:t>،</w:t>
      </w:r>
      <w:r w:rsidRPr="003C7D16">
        <w:rPr>
          <w:rtl/>
        </w:rPr>
        <w:t xml:space="preserve"> فرأى رجلاً يُصلّي بخشوعٍ وخضوع</w:t>
      </w:r>
      <w:r w:rsidR="0048472B">
        <w:rPr>
          <w:rtl/>
        </w:rPr>
        <w:t>،</w:t>
      </w:r>
      <w:r w:rsidRPr="003C7D16">
        <w:rPr>
          <w:rtl/>
        </w:rPr>
        <w:t xml:space="preserve"> فأعجبه ذلك</w:t>
      </w:r>
      <w:r w:rsidR="0048472B">
        <w:rPr>
          <w:rtl/>
        </w:rPr>
        <w:t>،</w:t>
      </w:r>
      <w:r w:rsidRPr="003C7D16">
        <w:rPr>
          <w:rtl/>
        </w:rPr>
        <w:t xml:space="preserve"> فقال له</w:t>
      </w:r>
      <w:r w:rsidR="0048472B">
        <w:rPr>
          <w:rtl/>
        </w:rPr>
        <w:t>:</w:t>
      </w:r>
      <w:r w:rsidRPr="003C7D16">
        <w:rPr>
          <w:rtl/>
        </w:rPr>
        <w:t xml:space="preserve"> نعم ما تُصلّي</w:t>
      </w:r>
      <w:r w:rsidR="0048472B">
        <w:rPr>
          <w:rtl/>
        </w:rPr>
        <w:t>.</w:t>
      </w:r>
    </w:p>
    <w:p w:rsidR="00B62488" w:rsidRPr="003C7D16" w:rsidRDefault="00B62488" w:rsidP="0007464C">
      <w:pPr>
        <w:pStyle w:val="libNormal"/>
        <w:rPr>
          <w:rtl/>
        </w:rPr>
      </w:pPr>
      <w:r w:rsidRPr="003C7D16">
        <w:rPr>
          <w:rtl/>
        </w:rPr>
        <w:t>قال</w:t>
      </w:r>
      <w:r w:rsidR="0048472B">
        <w:rPr>
          <w:rtl/>
        </w:rPr>
        <w:t>:</w:t>
      </w:r>
      <w:r w:rsidRPr="003C7D16">
        <w:rPr>
          <w:rtl/>
        </w:rPr>
        <w:t xml:space="preserve"> وأنا صائم</w:t>
      </w:r>
      <w:r w:rsidR="0048472B">
        <w:rPr>
          <w:rtl/>
        </w:rPr>
        <w:t>،</w:t>
      </w:r>
      <w:r w:rsidRPr="003C7D16">
        <w:rPr>
          <w:rtl/>
        </w:rPr>
        <w:t xml:space="preserve"> فإنّ صلاة الصائم</w:t>
      </w:r>
      <w:r w:rsidR="0048472B">
        <w:rPr>
          <w:rtl/>
        </w:rPr>
        <w:t>،</w:t>
      </w:r>
      <w:r w:rsidRPr="003C7D16">
        <w:rPr>
          <w:rtl/>
        </w:rPr>
        <w:t xml:space="preserve"> تَضعُف صلاةَ المفطر</w:t>
      </w:r>
      <w:r w:rsidR="0048472B">
        <w:rPr>
          <w:rtl/>
        </w:rPr>
        <w:t>.</w:t>
      </w:r>
    </w:p>
    <w:p w:rsidR="005C4C44" w:rsidRDefault="00B62488" w:rsidP="0007464C">
      <w:pPr>
        <w:pStyle w:val="libNormal"/>
        <w:rPr>
          <w:rtl/>
        </w:rPr>
      </w:pPr>
      <w:r w:rsidRPr="003C7D16">
        <w:rPr>
          <w:rtl/>
        </w:rPr>
        <w:t>فقال له الأعرابي</w:t>
      </w:r>
      <w:r w:rsidR="0048472B">
        <w:rPr>
          <w:rtl/>
        </w:rPr>
        <w:t>:</w:t>
      </w:r>
      <w:r w:rsidRPr="003C7D16">
        <w:rPr>
          <w:rtl/>
        </w:rPr>
        <w:t xml:space="preserve"> تفضّل واحفظ ناقتي هذه</w:t>
      </w:r>
      <w:r w:rsidR="0048472B">
        <w:rPr>
          <w:rtl/>
        </w:rPr>
        <w:t>،</w:t>
      </w:r>
      <w:r w:rsidRPr="003C7D16">
        <w:rPr>
          <w:rtl/>
        </w:rPr>
        <w:t xml:space="preserve"> فإنّ لي حاجةً حتّى أقضيها</w:t>
      </w:r>
      <w:r w:rsidR="0048472B">
        <w:rPr>
          <w:rtl/>
        </w:rPr>
        <w:t>.</w:t>
      </w:r>
      <w:r w:rsidRPr="003C7D16">
        <w:rPr>
          <w:rtl/>
        </w:rPr>
        <w:t xml:space="preserve"> فخرج لحاجته</w:t>
      </w:r>
      <w:r w:rsidR="0048472B">
        <w:rPr>
          <w:rtl/>
        </w:rPr>
        <w:t>،</w:t>
      </w:r>
      <w:r w:rsidRPr="003C7D16">
        <w:rPr>
          <w:rtl/>
        </w:rPr>
        <w:t xml:space="preserve"> فركب المصلّي ناقته وخرَج</w:t>
      </w:r>
      <w:r w:rsidR="0048472B">
        <w:rPr>
          <w:rtl/>
        </w:rPr>
        <w:t>،</w:t>
      </w:r>
      <w:r w:rsidRPr="003C7D16">
        <w:rPr>
          <w:rtl/>
        </w:rPr>
        <w:t xml:space="preserve"> فلمّا قضى الأعرابي حاجته</w:t>
      </w:r>
      <w:r w:rsidR="0048472B">
        <w:rPr>
          <w:rtl/>
        </w:rPr>
        <w:t>،</w:t>
      </w:r>
      <w:r w:rsidRPr="003C7D16">
        <w:rPr>
          <w:rtl/>
        </w:rPr>
        <w:t xml:space="preserve"> رجع ولم يجد الرجل ولا الناقة</w:t>
      </w:r>
      <w:r w:rsidR="0048472B">
        <w:rPr>
          <w:rtl/>
        </w:rPr>
        <w:t>،</w:t>
      </w:r>
      <w:r w:rsidRPr="003C7D16">
        <w:rPr>
          <w:rtl/>
        </w:rPr>
        <w:t xml:space="preserve"> وطلبه فلم يقدر عليه</w:t>
      </w:r>
      <w:r w:rsidR="0048472B">
        <w:rPr>
          <w:rtl/>
        </w:rPr>
        <w:t>،</w:t>
      </w:r>
      <w:r w:rsidRPr="003C7D16">
        <w:rPr>
          <w:rtl/>
        </w:rPr>
        <w:t xml:space="preserve"> فخرج وهو يقول</w:t>
      </w:r>
      <w:r w:rsidR="0048472B">
        <w:rPr>
          <w:rtl/>
        </w:rPr>
        <w:t>:</w:t>
      </w:r>
    </w:p>
    <w:tbl>
      <w:tblPr>
        <w:tblStyle w:val="TableGrid"/>
        <w:bidiVisual/>
        <w:tblW w:w="4562" w:type="pct"/>
        <w:tblInd w:w="384" w:type="dxa"/>
        <w:tblLook w:val="04A0"/>
      </w:tblPr>
      <w:tblGrid>
        <w:gridCol w:w="3354"/>
        <w:gridCol w:w="268"/>
        <w:gridCol w:w="3300"/>
      </w:tblGrid>
      <w:tr w:rsidR="005C4C44" w:rsidTr="00E51A1C">
        <w:trPr>
          <w:trHeight w:val="350"/>
        </w:trPr>
        <w:tc>
          <w:tcPr>
            <w:tcW w:w="3354" w:type="dxa"/>
          </w:tcPr>
          <w:p w:rsidR="005C4C44" w:rsidRDefault="005C4C44" w:rsidP="00E51A1C">
            <w:pPr>
              <w:pStyle w:val="libPoem"/>
            </w:pPr>
            <w:r w:rsidRPr="003C7D16">
              <w:rPr>
                <w:rtl/>
              </w:rPr>
              <w:t>صلّى فأعجبني وصام فرامني</w:t>
            </w:r>
            <w:r w:rsidRPr="00725071">
              <w:rPr>
                <w:rStyle w:val="libPoemTiniChar0"/>
                <w:rtl/>
              </w:rPr>
              <w:br/>
              <w:t> </w:t>
            </w:r>
          </w:p>
        </w:tc>
        <w:tc>
          <w:tcPr>
            <w:tcW w:w="268" w:type="dxa"/>
          </w:tcPr>
          <w:p w:rsidR="005C4C44" w:rsidRDefault="005C4C44" w:rsidP="00E51A1C">
            <w:pPr>
              <w:pStyle w:val="libPoem"/>
              <w:rPr>
                <w:rtl/>
              </w:rPr>
            </w:pPr>
          </w:p>
        </w:tc>
        <w:tc>
          <w:tcPr>
            <w:tcW w:w="3300" w:type="dxa"/>
          </w:tcPr>
          <w:p w:rsidR="005C4C44" w:rsidRDefault="005C4C44" w:rsidP="00E51A1C">
            <w:pPr>
              <w:pStyle w:val="libPoem"/>
            </w:pPr>
            <w:r w:rsidRPr="003C7D16">
              <w:rPr>
                <w:rtl/>
              </w:rPr>
              <w:t>منح القَلُوص عن المصلّي الصائم</w:t>
            </w:r>
            <w:r w:rsidRPr="00725071">
              <w:rPr>
                <w:rStyle w:val="libPoemTiniChar0"/>
                <w:rtl/>
              </w:rPr>
              <w:br/>
              <w:t> </w:t>
            </w:r>
          </w:p>
        </w:tc>
      </w:tr>
    </w:tbl>
    <w:p w:rsidR="0007464C" w:rsidRDefault="00B62488" w:rsidP="0007464C">
      <w:pPr>
        <w:pStyle w:val="libNormal"/>
        <w:rPr>
          <w:rtl/>
        </w:rPr>
      </w:pPr>
      <w:r w:rsidRPr="0007464C">
        <w:rPr>
          <w:rtl/>
        </w:rPr>
        <w:t>وصلّى أعرابيّ فخفّف صلاته</w:t>
      </w:r>
      <w:r w:rsidR="0048472B">
        <w:rPr>
          <w:rtl/>
        </w:rPr>
        <w:t>،</w:t>
      </w:r>
      <w:r w:rsidRPr="0007464C">
        <w:rPr>
          <w:rtl/>
        </w:rPr>
        <w:t xml:space="preserve"> فقام إليه عليّ </w:t>
      </w:r>
      <w:r w:rsidR="00A648A5" w:rsidRPr="00A648A5">
        <w:rPr>
          <w:rStyle w:val="libAlaemChar"/>
          <w:rtl/>
        </w:rPr>
        <w:t>عليه‌السلام</w:t>
      </w:r>
      <w:r w:rsidRPr="0007464C">
        <w:rPr>
          <w:rtl/>
        </w:rPr>
        <w:t xml:space="preserve"> بالدرّة وقال</w:t>
      </w:r>
      <w:r w:rsidR="0048472B">
        <w:rPr>
          <w:rtl/>
        </w:rPr>
        <w:t>:</w:t>
      </w:r>
      <w:r w:rsidRPr="0007464C">
        <w:rPr>
          <w:rtl/>
        </w:rPr>
        <w:t xml:space="preserve"> </w:t>
      </w:r>
      <w:r w:rsidRPr="005C66C0">
        <w:rPr>
          <w:rtl/>
        </w:rPr>
        <w:t>( أعِدْها )</w:t>
      </w:r>
      <w:r w:rsidR="0048472B">
        <w:rPr>
          <w:rtl/>
        </w:rPr>
        <w:t>،</w:t>
      </w:r>
      <w:r w:rsidRPr="0007464C">
        <w:rPr>
          <w:rtl/>
        </w:rPr>
        <w:t xml:space="preserve"> فلمّا فرغ</w:t>
      </w:r>
      <w:r w:rsidR="0048472B">
        <w:rPr>
          <w:rtl/>
        </w:rPr>
        <w:t>،</w:t>
      </w:r>
      <w:r w:rsidRPr="0007464C">
        <w:rPr>
          <w:rtl/>
        </w:rPr>
        <w:t xml:space="preserve"> قال</w:t>
      </w:r>
      <w:r w:rsidR="0048472B">
        <w:rPr>
          <w:rtl/>
        </w:rPr>
        <w:t>:</w:t>
      </w:r>
      <w:r w:rsidRPr="0007464C">
        <w:rPr>
          <w:rtl/>
        </w:rPr>
        <w:t xml:space="preserve"> </w:t>
      </w:r>
      <w:r w:rsidRPr="005C66C0">
        <w:rPr>
          <w:rtl/>
        </w:rPr>
        <w:t>( أهذه خير أم الأولى ؟)</w:t>
      </w:r>
      <w:r w:rsidRPr="0007464C">
        <w:rPr>
          <w:rtl/>
        </w:rPr>
        <w:t xml:space="preserve"> قال</w:t>
      </w:r>
      <w:r w:rsidR="0048472B">
        <w:rPr>
          <w:rtl/>
        </w:rPr>
        <w:t>:</w:t>
      </w:r>
      <w:r w:rsidRPr="0007464C">
        <w:rPr>
          <w:rtl/>
        </w:rPr>
        <w:t xml:space="preserve"> بل الأُولى</w:t>
      </w:r>
      <w:r w:rsidR="0048472B">
        <w:rPr>
          <w:rtl/>
        </w:rPr>
        <w:t>،</w:t>
      </w:r>
      <w:r w:rsidRPr="0007464C">
        <w:rPr>
          <w:rtl/>
        </w:rPr>
        <w:t xml:space="preserve"> قال</w:t>
      </w:r>
      <w:r w:rsidR="0048472B">
        <w:rPr>
          <w:rtl/>
        </w:rPr>
        <w:t>:</w:t>
      </w:r>
      <w:r w:rsidRPr="0007464C">
        <w:rPr>
          <w:rtl/>
        </w:rPr>
        <w:t xml:space="preserve"> </w:t>
      </w:r>
      <w:r w:rsidRPr="005C66C0">
        <w:rPr>
          <w:rtl/>
        </w:rPr>
        <w:t>( ولِمَ )</w:t>
      </w:r>
      <w:r w:rsidR="0048472B">
        <w:rPr>
          <w:rtl/>
        </w:rPr>
        <w:t>،</w:t>
      </w:r>
      <w:r w:rsidRPr="0007464C">
        <w:rPr>
          <w:rtl/>
        </w:rPr>
        <w:t xml:space="preserve"> قال</w:t>
      </w:r>
      <w:r w:rsidR="0048472B">
        <w:rPr>
          <w:rtl/>
        </w:rPr>
        <w:t>:</w:t>
      </w:r>
      <w:r w:rsidRPr="0007464C">
        <w:rPr>
          <w:rtl/>
        </w:rPr>
        <w:t xml:space="preserve"> لأنّ الأُولى للّه وهذه للّدرة</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Default="00B62488" w:rsidP="008A4FC8">
      <w:pPr>
        <w:pStyle w:val="Heading2Center"/>
        <w:rPr>
          <w:rtl/>
        </w:rPr>
      </w:pPr>
      <w:bookmarkStart w:id="96" w:name="_Toc369438301"/>
      <w:r w:rsidRPr="00334211">
        <w:rPr>
          <w:rtl/>
        </w:rPr>
        <w:lastRenderedPageBreak/>
        <w:t>العُجُب</w:t>
      </w:r>
      <w:bookmarkStart w:id="97" w:name="العُجُب"/>
      <w:bookmarkEnd w:id="96"/>
      <w:bookmarkEnd w:id="97"/>
    </w:p>
    <w:p w:rsidR="00B62488" w:rsidRPr="00334211" w:rsidRDefault="00B62488" w:rsidP="0007464C">
      <w:pPr>
        <w:pStyle w:val="libNormal"/>
        <w:rPr>
          <w:rtl/>
        </w:rPr>
      </w:pPr>
      <w:r w:rsidRPr="00334211">
        <w:rPr>
          <w:rtl/>
        </w:rPr>
        <w:t>وهو استعظام الإسنان نفسه</w:t>
      </w:r>
      <w:r w:rsidR="0048472B">
        <w:rPr>
          <w:rtl/>
        </w:rPr>
        <w:t>،</w:t>
      </w:r>
      <w:r w:rsidRPr="00334211">
        <w:rPr>
          <w:rtl/>
        </w:rPr>
        <w:t xml:space="preserve"> لاتّصافه بخِلّةٍ كريمة</w:t>
      </w:r>
      <w:r w:rsidR="0048472B">
        <w:rPr>
          <w:rtl/>
        </w:rPr>
        <w:t>،</w:t>
      </w:r>
      <w:r w:rsidRPr="00334211">
        <w:rPr>
          <w:rtl/>
        </w:rPr>
        <w:t xml:space="preserve"> ومزيّةٍ مشرّفة</w:t>
      </w:r>
      <w:r w:rsidR="0048472B">
        <w:rPr>
          <w:rtl/>
        </w:rPr>
        <w:t>،</w:t>
      </w:r>
      <w:r w:rsidRPr="00334211">
        <w:rPr>
          <w:rtl/>
        </w:rPr>
        <w:t xml:space="preserve"> كالعِلم والمال والجاه والعمَل الصالح</w:t>
      </w:r>
      <w:r w:rsidR="0048472B">
        <w:rPr>
          <w:rtl/>
        </w:rPr>
        <w:t>.</w:t>
      </w:r>
    </w:p>
    <w:p w:rsidR="00B62488" w:rsidRPr="00334211" w:rsidRDefault="00B62488" w:rsidP="0007464C">
      <w:pPr>
        <w:pStyle w:val="libNormal"/>
        <w:rPr>
          <w:rtl/>
        </w:rPr>
      </w:pPr>
      <w:r w:rsidRPr="00334211">
        <w:rPr>
          <w:rtl/>
        </w:rPr>
        <w:t>ويتميّز العجُب عن التكبّر</w:t>
      </w:r>
      <w:r w:rsidR="0048472B">
        <w:rPr>
          <w:rtl/>
        </w:rPr>
        <w:t>،</w:t>
      </w:r>
      <w:r w:rsidRPr="00334211">
        <w:rPr>
          <w:rtl/>
        </w:rPr>
        <w:t xml:space="preserve"> بأنّه استعظام النفس مجرّداً عن التعالي على الغير</w:t>
      </w:r>
      <w:r w:rsidR="0048472B">
        <w:rPr>
          <w:rtl/>
        </w:rPr>
        <w:t>،</w:t>
      </w:r>
      <w:r w:rsidRPr="00334211">
        <w:rPr>
          <w:rtl/>
        </w:rPr>
        <w:t xml:space="preserve"> والتكبّر هما معاً</w:t>
      </w:r>
      <w:r w:rsidR="0048472B">
        <w:rPr>
          <w:rtl/>
        </w:rPr>
        <w:t>.</w:t>
      </w:r>
    </w:p>
    <w:p w:rsidR="00B62488" w:rsidRPr="00334211" w:rsidRDefault="00B62488" w:rsidP="0007464C">
      <w:pPr>
        <w:pStyle w:val="libNormal"/>
        <w:rPr>
          <w:rtl/>
        </w:rPr>
      </w:pPr>
      <w:r w:rsidRPr="00334211">
        <w:rPr>
          <w:rtl/>
        </w:rPr>
        <w:t>والعُجُب من الصفات المَقيتة</w:t>
      </w:r>
      <w:r w:rsidR="0048472B">
        <w:rPr>
          <w:rtl/>
        </w:rPr>
        <w:t>،</w:t>
      </w:r>
      <w:r w:rsidRPr="00334211">
        <w:rPr>
          <w:rtl/>
        </w:rPr>
        <w:t xml:space="preserve"> والخلال المنفّرة</w:t>
      </w:r>
      <w:r w:rsidR="0048472B">
        <w:rPr>
          <w:rtl/>
        </w:rPr>
        <w:t>،</w:t>
      </w:r>
      <w:r w:rsidRPr="00334211">
        <w:rPr>
          <w:rtl/>
        </w:rPr>
        <w:t xml:space="preserve"> الدّالة على ضعة النفس</w:t>
      </w:r>
      <w:r w:rsidR="0048472B">
        <w:rPr>
          <w:rtl/>
        </w:rPr>
        <w:t>،</w:t>
      </w:r>
      <w:r w:rsidRPr="00334211">
        <w:rPr>
          <w:rtl/>
        </w:rPr>
        <w:t xml:space="preserve"> وضيق الأفق</w:t>
      </w:r>
      <w:r w:rsidR="0048472B">
        <w:rPr>
          <w:rtl/>
        </w:rPr>
        <w:t>،</w:t>
      </w:r>
      <w:r w:rsidRPr="00334211">
        <w:rPr>
          <w:rtl/>
        </w:rPr>
        <w:t xml:space="preserve"> وصفاقة الأخلاق</w:t>
      </w:r>
      <w:r w:rsidR="0048472B">
        <w:rPr>
          <w:rtl/>
        </w:rPr>
        <w:t>،</w:t>
      </w:r>
      <w:r w:rsidRPr="00334211">
        <w:rPr>
          <w:rtl/>
        </w:rPr>
        <w:t xml:space="preserve"> وقد نهت الشريعة عنه، وحذّرت منه.</w:t>
      </w:r>
    </w:p>
    <w:p w:rsidR="00B62488" w:rsidRPr="00334211" w:rsidRDefault="00B62488" w:rsidP="0007464C">
      <w:pPr>
        <w:pStyle w:val="libNormal"/>
        <w:rPr>
          <w:rtl/>
        </w:rPr>
      </w:pPr>
      <w:r w:rsidRPr="0007464C">
        <w:rPr>
          <w:rtl/>
        </w:rPr>
        <w:t>قال تعالى</w:t>
      </w:r>
      <w:r w:rsidR="0048472B">
        <w:rPr>
          <w:rtl/>
        </w:rPr>
        <w:t>:</w:t>
      </w:r>
      <w:r w:rsidRPr="0007464C">
        <w:rPr>
          <w:rtl/>
        </w:rPr>
        <w:t xml:space="preserve"> </w:t>
      </w:r>
      <w:r w:rsidRPr="0007464C">
        <w:rPr>
          <w:rStyle w:val="libAieChar"/>
          <w:rtl/>
        </w:rPr>
        <w:t>( فَلا تُزَكُّوا أَنْفُسَكُمْ هُوَ أَعْلَمُ بِمَنِ اتَّقَى )</w:t>
      </w:r>
      <w:r w:rsidRPr="0007464C">
        <w:rPr>
          <w:rStyle w:val="libFootnotenumChar"/>
          <w:rtl/>
        </w:rPr>
        <w:t>(1)</w:t>
      </w:r>
      <w:r w:rsidR="0048472B">
        <w:rPr>
          <w:rtl/>
        </w:rPr>
        <w:t>.</w:t>
      </w:r>
    </w:p>
    <w:p w:rsidR="00B62488" w:rsidRPr="00334211" w:rsidRDefault="00B62488" w:rsidP="0007464C">
      <w:pPr>
        <w:pStyle w:val="libNormal"/>
        <w:rPr>
          <w:rtl/>
        </w:rPr>
      </w:pPr>
      <w:r w:rsidRPr="0007464C">
        <w:rPr>
          <w:rtl/>
        </w:rPr>
        <w:t xml:space="preserve">وقال الصادق </w:t>
      </w:r>
      <w:r w:rsidR="00A648A5" w:rsidRPr="00A648A5">
        <w:rPr>
          <w:rStyle w:val="libAlaemChar"/>
          <w:rtl/>
        </w:rPr>
        <w:t>عليه‌السلام</w:t>
      </w:r>
      <w:r w:rsidR="0048472B">
        <w:rPr>
          <w:rtl/>
        </w:rPr>
        <w:t>:</w:t>
      </w:r>
      <w:r w:rsidRPr="0007464C">
        <w:rPr>
          <w:rtl/>
        </w:rPr>
        <w:t xml:space="preserve"> ( </w:t>
      </w:r>
      <w:r w:rsidRPr="005C66C0">
        <w:rPr>
          <w:rtl/>
        </w:rPr>
        <w:t>من دخله العُجب هلك</w:t>
      </w:r>
      <w:r w:rsidRPr="0007464C">
        <w:rPr>
          <w:rtl/>
        </w:rPr>
        <w:t xml:space="preserve"> )</w:t>
      </w:r>
      <w:r w:rsidRPr="0007464C">
        <w:rPr>
          <w:rStyle w:val="libFootnotenumChar"/>
          <w:rtl/>
        </w:rPr>
        <w:t>(2)</w:t>
      </w:r>
    </w:p>
    <w:p w:rsidR="00B62488" w:rsidRPr="00334211" w:rsidRDefault="00B62488" w:rsidP="0007464C">
      <w:pPr>
        <w:pStyle w:val="libNormal"/>
        <w:rPr>
          <w:rtl/>
        </w:rPr>
      </w:pPr>
      <w:r w:rsidRPr="0007464C">
        <w:rPr>
          <w:rtl/>
        </w:rPr>
        <w:t xml:space="preserve">وعنه </w:t>
      </w:r>
      <w:r w:rsidR="00A648A5" w:rsidRPr="00A648A5">
        <w:rPr>
          <w:rStyle w:val="libAlaemChar"/>
          <w:rtl/>
        </w:rPr>
        <w:t>عليه‌السلام</w:t>
      </w:r>
      <w:r w:rsidRPr="0007464C">
        <w:rPr>
          <w:rtl/>
        </w:rPr>
        <w:t xml:space="preserve"> قال</w:t>
      </w:r>
      <w:r w:rsidR="0048472B">
        <w:rPr>
          <w:rtl/>
        </w:rPr>
        <w:t>:</w:t>
      </w:r>
      <w:r w:rsidRPr="0007464C">
        <w:rPr>
          <w:rtl/>
        </w:rPr>
        <w:t xml:space="preserve"> </w:t>
      </w:r>
      <w:r w:rsidRPr="005C66C0">
        <w:rPr>
          <w:rtl/>
        </w:rPr>
        <w:t>( قال إبليس ( لعنَه اللّه ) لجنوده</w:t>
      </w:r>
      <w:r w:rsidR="0048472B">
        <w:rPr>
          <w:rtl/>
        </w:rPr>
        <w:t>:</w:t>
      </w:r>
      <w:r w:rsidRPr="005C66C0">
        <w:rPr>
          <w:rtl/>
        </w:rPr>
        <w:t xml:space="preserve"> اذا استمكنت مِن ابن آدَم في ثلاث لم أُبال ما عمَل</w:t>
      </w:r>
      <w:r w:rsidR="0048472B">
        <w:rPr>
          <w:rtl/>
        </w:rPr>
        <w:t>،</w:t>
      </w:r>
      <w:r w:rsidRPr="005C66C0">
        <w:rPr>
          <w:rtl/>
        </w:rPr>
        <w:t xml:space="preserve"> فإنّه غير مقبولٍ منه</w:t>
      </w:r>
      <w:r w:rsidR="0048472B">
        <w:rPr>
          <w:rtl/>
        </w:rPr>
        <w:t>،</w:t>
      </w:r>
      <w:r w:rsidRPr="005C66C0">
        <w:rPr>
          <w:rtl/>
        </w:rPr>
        <w:t xml:space="preserve"> إذا استكثر عمَله</w:t>
      </w:r>
      <w:r w:rsidR="0048472B">
        <w:rPr>
          <w:rtl/>
        </w:rPr>
        <w:t>،</w:t>
      </w:r>
      <w:r w:rsidRPr="005C66C0">
        <w:rPr>
          <w:rtl/>
        </w:rPr>
        <w:t xml:space="preserve"> ونسيَ ذنبه</w:t>
      </w:r>
      <w:r w:rsidR="0048472B">
        <w:rPr>
          <w:rtl/>
        </w:rPr>
        <w:t>،</w:t>
      </w:r>
      <w:r w:rsidRPr="005C66C0">
        <w:rPr>
          <w:rtl/>
        </w:rPr>
        <w:t xml:space="preserve"> ودخلَه العُجُب )</w:t>
      </w:r>
      <w:r w:rsidRPr="0007464C">
        <w:rPr>
          <w:rStyle w:val="libFootnotenumChar"/>
          <w:rtl/>
        </w:rPr>
        <w:t>(3)</w:t>
      </w:r>
      <w:r w:rsidR="0048472B">
        <w:rPr>
          <w:rStyle w:val="libFootnotenumChar"/>
          <w:rtl/>
        </w:rPr>
        <w:t>.</w:t>
      </w:r>
    </w:p>
    <w:p w:rsidR="00B62488" w:rsidRPr="00334211" w:rsidRDefault="00B62488" w:rsidP="0007464C">
      <w:pPr>
        <w:pStyle w:val="libLine"/>
        <w:rPr>
          <w:rtl/>
        </w:rPr>
      </w:pPr>
      <w:r w:rsidRPr="00334211">
        <w:rPr>
          <w:rtl/>
        </w:rPr>
        <w:t>_____________________</w:t>
      </w:r>
    </w:p>
    <w:p w:rsidR="00B62488" w:rsidRPr="00334211" w:rsidRDefault="00B62488" w:rsidP="0007464C">
      <w:pPr>
        <w:pStyle w:val="libFootnote"/>
        <w:rPr>
          <w:rtl/>
        </w:rPr>
      </w:pPr>
      <w:r w:rsidRPr="00334211">
        <w:rPr>
          <w:rtl/>
        </w:rPr>
        <w:t>(1) النجم</w:t>
      </w:r>
      <w:r w:rsidR="0048472B">
        <w:rPr>
          <w:rtl/>
        </w:rPr>
        <w:t>:</w:t>
      </w:r>
      <w:r w:rsidRPr="00334211">
        <w:rPr>
          <w:rtl/>
        </w:rPr>
        <w:t xml:space="preserve"> 32</w:t>
      </w:r>
      <w:r w:rsidR="0048472B">
        <w:rPr>
          <w:rtl/>
        </w:rPr>
        <w:t>.</w:t>
      </w:r>
    </w:p>
    <w:p w:rsidR="00B62488" w:rsidRPr="00334211" w:rsidRDefault="00B62488" w:rsidP="0007464C">
      <w:pPr>
        <w:pStyle w:val="libFootnote"/>
        <w:rPr>
          <w:rtl/>
        </w:rPr>
      </w:pPr>
      <w:r w:rsidRPr="00334211">
        <w:rPr>
          <w:rtl/>
        </w:rPr>
        <w:t>(2) الوافي ج 3 ص 151 عن الكافي.</w:t>
      </w:r>
    </w:p>
    <w:p w:rsidR="0007464C" w:rsidRDefault="00B62488" w:rsidP="0007464C">
      <w:pPr>
        <w:pStyle w:val="libFootnote"/>
        <w:rPr>
          <w:rtl/>
        </w:rPr>
      </w:pPr>
      <w:r w:rsidRPr="00334211">
        <w:rPr>
          <w:rtl/>
        </w:rPr>
        <w:t>(3) البحار م 15 ج 3 موضوع العجب بالأعمال عن الخصال للصدوق</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Pr="00334211" w:rsidRDefault="00B62488" w:rsidP="0007464C">
      <w:pPr>
        <w:pStyle w:val="libNormal"/>
        <w:rPr>
          <w:rtl/>
        </w:rPr>
      </w:pPr>
      <w:r w:rsidRPr="0007464C">
        <w:rPr>
          <w:rtl/>
        </w:rPr>
        <w:lastRenderedPageBreak/>
        <w:t xml:space="preserve">وقال الباقر </w:t>
      </w:r>
      <w:r w:rsidR="00A648A5" w:rsidRPr="00A648A5">
        <w:rPr>
          <w:rStyle w:val="libAlaemChar"/>
          <w:rtl/>
        </w:rPr>
        <w:t>عليه‌السلام</w:t>
      </w:r>
      <w:r w:rsidR="0048472B">
        <w:rPr>
          <w:rtl/>
        </w:rPr>
        <w:t>:</w:t>
      </w:r>
      <w:r w:rsidRPr="005C66C0">
        <w:rPr>
          <w:rtl/>
        </w:rPr>
        <w:t xml:space="preserve"> ( ثلاثٌ هن قاصمات الظهر</w:t>
      </w:r>
      <w:r w:rsidR="0048472B">
        <w:rPr>
          <w:rtl/>
        </w:rPr>
        <w:t>:</w:t>
      </w:r>
      <w:r w:rsidRPr="005C66C0">
        <w:rPr>
          <w:rtl/>
        </w:rPr>
        <w:t xml:space="preserve"> رجلٌ استكثر عمله</w:t>
      </w:r>
      <w:r w:rsidR="0048472B">
        <w:rPr>
          <w:rtl/>
        </w:rPr>
        <w:t>،</w:t>
      </w:r>
      <w:r w:rsidRPr="005C66C0">
        <w:rPr>
          <w:rtl/>
        </w:rPr>
        <w:t xml:space="preserve"> ونسي ذنوبه</w:t>
      </w:r>
      <w:r w:rsidR="0048472B">
        <w:rPr>
          <w:rtl/>
        </w:rPr>
        <w:t>،</w:t>
      </w:r>
      <w:r w:rsidRPr="005C66C0">
        <w:rPr>
          <w:rtl/>
        </w:rPr>
        <w:t xml:space="preserve"> وأعجب برأيه )</w:t>
      </w:r>
      <w:r w:rsidRPr="0007464C">
        <w:rPr>
          <w:rStyle w:val="libFootnotenumChar"/>
          <w:rtl/>
        </w:rPr>
        <w:t>(1)</w:t>
      </w:r>
      <w:r w:rsidR="0048472B">
        <w:rPr>
          <w:rStyle w:val="libFootnotenumChar"/>
          <w:rtl/>
        </w:rPr>
        <w:t>.</w:t>
      </w:r>
    </w:p>
    <w:p w:rsidR="00B62488" w:rsidRPr="00334211" w:rsidRDefault="00B62488" w:rsidP="0007464C">
      <w:pPr>
        <w:pStyle w:val="libNormal"/>
        <w:rPr>
          <w:rtl/>
        </w:rPr>
      </w:pPr>
      <w:r w:rsidRPr="0007464C">
        <w:rPr>
          <w:rtl/>
        </w:rPr>
        <w:t xml:space="preserve">وقال الصادق </w:t>
      </w:r>
      <w:r w:rsidR="00A648A5" w:rsidRPr="00A648A5">
        <w:rPr>
          <w:rStyle w:val="libAlaemChar"/>
          <w:rtl/>
        </w:rPr>
        <w:t>عليه‌السلام</w:t>
      </w:r>
      <w:r w:rsidR="0048472B">
        <w:rPr>
          <w:rtl/>
        </w:rPr>
        <w:t>:</w:t>
      </w:r>
      <w:r w:rsidRPr="0007464C">
        <w:rPr>
          <w:rtl/>
        </w:rPr>
        <w:t xml:space="preserve"> </w:t>
      </w:r>
      <w:r w:rsidRPr="005C66C0">
        <w:rPr>
          <w:rtl/>
        </w:rPr>
        <w:t>( أتى عالمٌ عابداً فقال له</w:t>
      </w:r>
      <w:r w:rsidR="0048472B">
        <w:rPr>
          <w:rtl/>
        </w:rPr>
        <w:t>:</w:t>
      </w:r>
      <w:r w:rsidRPr="005C66C0">
        <w:rPr>
          <w:rtl/>
        </w:rPr>
        <w:t xml:space="preserve"> كيف صلاتك ؟ فقال</w:t>
      </w:r>
      <w:r w:rsidR="0048472B">
        <w:rPr>
          <w:rtl/>
        </w:rPr>
        <w:t>:</w:t>
      </w:r>
      <w:r w:rsidRPr="005C66C0">
        <w:rPr>
          <w:rtl/>
        </w:rPr>
        <w:t xml:space="preserve"> مثلي يُسأل عن صلاته ؟ وأنا أعبُد اللّه تعالى مُنذ كذا وكذا</w:t>
      </w:r>
      <w:r w:rsidR="0048472B">
        <w:rPr>
          <w:rtl/>
        </w:rPr>
        <w:t>،</w:t>
      </w:r>
      <w:r w:rsidRPr="005C66C0">
        <w:rPr>
          <w:rtl/>
        </w:rPr>
        <w:t xml:space="preserve"> قال</w:t>
      </w:r>
      <w:r w:rsidR="0048472B">
        <w:rPr>
          <w:rtl/>
        </w:rPr>
        <w:t>:</w:t>
      </w:r>
      <w:r w:rsidRPr="005C66C0">
        <w:rPr>
          <w:rtl/>
        </w:rPr>
        <w:t xml:space="preserve"> فكيف بكاؤك ؟ قال</w:t>
      </w:r>
      <w:r w:rsidR="0048472B">
        <w:rPr>
          <w:rtl/>
        </w:rPr>
        <w:t>:</w:t>
      </w:r>
      <w:r w:rsidRPr="005C66C0">
        <w:rPr>
          <w:rtl/>
        </w:rPr>
        <w:t xml:space="preserve"> أبكي حتّى تجري دموعي</w:t>
      </w:r>
      <w:r w:rsidR="0048472B">
        <w:rPr>
          <w:rtl/>
        </w:rPr>
        <w:t>.</w:t>
      </w:r>
      <w:r w:rsidRPr="005C66C0">
        <w:rPr>
          <w:rtl/>
        </w:rPr>
        <w:t xml:space="preserve"> فقال له العالِم</w:t>
      </w:r>
      <w:r w:rsidR="0048472B">
        <w:rPr>
          <w:rtl/>
        </w:rPr>
        <w:t>:</w:t>
      </w:r>
      <w:r w:rsidRPr="005C66C0">
        <w:rPr>
          <w:rtl/>
        </w:rPr>
        <w:t xml:space="preserve"> فإنّ ضحكك وأنت خائف خير ( أفضل خ ل ) مِن بكائك وأنت مُدِل</w:t>
      </w:r>
      <w:r w:rsidR="0048472B">
        <w:rPr>
          <w:rtl/>
        </w:rPr>
        <w:t>،</w:t>
      </w:r>
      <w:r w:rsidRPr="005C66C0">
        <w:rPr>
          <w:rtl/>
        </w:rPr>
        <w:t xml:space="preserve"> إنّ المدل لا يصعّد مِن عمله شيء )</w:t>
      </w:r>
      <w:r w:rsidRPr="0007464C">
        <w:rPr>
          <w:rStyle w:val="libFootnotenumChar"/>
          <w:rtl/>
        </w:rPr>
        <w:t>(2)</w:t>
      </w:r>
      <w:r w:rsidR="0048472B">
        <w:rPr>
          <w:rtl/>
        </w:rPr>
        <w:t>.</w:t>
      </w:r>
    </w:p>
    <w:p w:rsidR="00B62488" w:rsidRPr="00334211" w:rsidRDefault="00B62488" w:rsidP="0007464C">
      <w:pPr>
        <w:pStyle w:val="libNormal"/>
        <w:rPr>
          <w:rtl/>
        </w:rPr>
      </w:pPr>
      <w:r w:rsidRPr="0007464C">
        <w:rPr>
          <w:rtl/>
        </w:rPr>
        <w:t xml:space="preserve">وعن أحدهما </w:t>
      </w:r>
      <w:r w:rsidR="00A648A5" w:rsidRPr="00A648A5">
        <w:rPr>
          <w:rStyle w:val="libAlaemChar"/>
          <w:rtl/>
        </w:rPr>
        <w:t>عليهما‌السلام</w:t>
      </w:r>
      <w:r w:rsidR="0048472B">
        <w:rPr>
          <w:rtl/>
        </w:rPr>
        <w:t>،</w:t>
      </w:r>
      <w:r w:rsidRPr="0007464C">
        <w:rPr>
          <w:rtl/>
        </w:rPr>
        <w:t xml:space="preserve"> قال</w:t>
      </w:r>
      <w:r w:rsidR="0048472B">
        <w:rPr>
          <w:rtl/>
        </w:rPr>
        <w:t>:</w:t>
      </w:r>
      <w:r w:rsidRPr="0007464C">
        <w:rPr>
          <w:rtl/>
        </w:rPr>
        <w:t xml:space="preserve"> </w:t>
      </w:r>
      <w:r w:rsidRPr="005C66C0">
        <w:rPr>
          <w:rtl/>
        </w:rPr>
        <w:t>( دخل رجُلان المسجد أحدهما عابدٌ والآخر فاسق</w:t>
      </w:r>
      <w:r w:rsidR="0048472B">
        <w:rPr>
          <w:rtl/>
        </w:rPr>
        <w:t>،</w:t>
      </w:r>
      <w:r w:rsidRPr="005C66C0">
        <w:rPr>
          <w:rtl/>
        </w:rPr>
        <w:t xml:space="preserve"> فخرجا من المسجد</w:t>
      </w:r>
      <w:r w:rsidR="0048472B">
        <w:rPr>
          <w:rtl/>
        </w:rPr>
        <w:t>،</w:t>
      </w:r>
      <w:r w:rsidRPr="005C66C0">
        <w:rPr>
          <w:rtl/>
        </w:rPr>
        <w:t xml:space="preserve"> والفاسق صدّيق</w:t>
      </w:r>
      <w:r w:rsidR="0048472B">
        <w:rPr>
          <w:rtl/>
        </w:rPr>
        <w:t>،</w:t>
      </w:r>
      <w:r w:rsidRPr="005C66C0">
        <w:rPr>
          <w:rtl/>
        </w:rPr>
        <w:t xml:space="preserve"> والعابد فاسق</w:t>
      </w:r>
      <w:r w:rsidR="0048472B">
        <w:rPr>
          <w:rtl/>
        </w:rPr>
        <w:t>،</w:t>
      </w:r>
      <w:r w:rsidRPr="005C66C0">
        <w:rPr>
          <w:rtl/>
        </w:rPr>
        <w:t xml:space="preserve"> وذلك</w:t>
      </w:r>
      <w:r w:rsidR="0048472B">
        <w:rPr>
          <w:rtl/>
        </w:rPr>
        <w:t>:</w:t>
      </w:r>
      <w:r w:rsidRPr="005C66C0">
        <w:rPr>
          <w:rtl/>
        </w:rPr>
        <w:t xml:space="preserve"> أنّه يدخل العابد المسجد مدلاًّ بعبادته</w:t>
      </w:r>
      <w:r w:rsidR="0048472B">
        <w:rPr>
          <w:rtl/>
        </w:rPr>
        <w:t>،</w:t>
      </w:r>
      <w:r w:rsidRPr="005C66C0">
        <w:rPr>
          <w:rtl/>
        </w:rPr>
        <w:t xml:space="preserve"> يُدِلّ بها</w:t>
      </w:r>
      <w:r w:rsidR="0048472B">
        <w:rPr>
          <w:rtl/>
        </w:rPr>
        <w:t>،</w:t>
      </w:r>
      <w:r w:rsidRPr="005C66C0">
        <w:rPr>
          <w:rtl/>
        </w:rPr>
        <w:t xml:space="preserve"> فيكون فكرته في ذلك</w:t>
      </w:r>
      <w:r w:rsidR="0048472B">
        <w:rPr>
          <w:rtl/>
        </w:rPr>
        <w:t>،</w:t>
      </w:r>
      <w:r w:rsidRPr="005C66C0">
        <w:rPr>
          <w:rtl/>
        </w:rPr>
        <w:t xml:space="preserve"> ويكون فكرة الفاسق في الندم على فسقه</w:t>
      </w:r>
      <w:r w:rsidR="0048472B">
        <w:rPr>
          <w:rtl/>
        </w:rPr>
        <w:t>،</w:t>
      </w:r>
      <w:r w:rsidRPr="005C66C0">
        <w:rPr>
          <w:rtl/>
        </w:rPr>
        <w:t xml:space="preserve"> ويستغفر اللّه تعالى لما ذَكَرَ من الذنوب )</w:t>
      </w:r>
      <w:r w:rsidRPr="0007464C">
        <w:rPr>
          <w:rStyle w:val="libFootnotenumChar"/>
          <w:rtl/>
        </w:rPr>
        <w:t>(3)</w:t>
      </w:r>
      <w:r w:rsidR="0048472B">
        <w:rPr>
          <w:rStyle w:val="libFootnotenumChar"/>
          <w:rtl/>
        </w:rPr>
        <w:t>.</w:t>
      </w:r>
    </w:p>
    <w:p w:rsidR="00B62488" w:rsidRPr="00334211" w:rsidRDefault="00B62488" w:rsidP="0007464C">
      <w:pPr>
        <w:pStyle w:val="libNormal"/>
        <w:rPr>
          <w:rtl/>
        </w:rPr>
      </w:pPr>
      <w:r w:rsidRPr="0007464C">
        <w:rPr>
          <w:rtl/>
        </w:rPr>
        <w:t xml:space="preserve">وعن أبي عبد اللّه عن آبائه </w:t>
      </w:r>
      <w:r w:rsidR="00A648A5" w:rsidRPr="00A648A5">
        <w:rPr>
          <w:rStyle w:val="libAlaemChar"/>
          <w:rtl/>
        </w:rPr>
        <w:t>عليهم‌السلام</w:t>
      </w:r>
      <w:r w:rsidRPr="0007464C">
        <w:rPr>
          <w:rtl/>
        </w:rPr>
        <w:t xml:space="preserve"> قال</w:t>
      </w:r>
      <w:r w:rsidR="0048472B">
        <w:rPr>
          <w:rtl/>
        </w:rPr>
        <w:t>:</w:t>
      </w:r>
      <w:r w:rsidRPr="0007464C">
        <w:rPr>
          <w:rtl/>
        </w:rPr>
        <w:t xml:space="preserve"> </w:t>
      </w:r>
      <w:r w:rsidRPr="005C66C0">
        <w:rPr>
          <w:rtl/>
        </w:rPr>
        <w:t xml:space="preserve">( قال رسول اللّه </w:t>
      </w:r>
      <w:r w:rsidR="00A648A5" w:rsidRPr="00A648A5">
        <w:rPr>
          <w:rStyle w:val="libAlaemChar"/>
          <w:rtl/>
        </w:rPr>
        <w:t>صلى‌الله‌عليه‌وآله</w:t>
      </w:r>
      <w:r w:rsidR="0048472B">
        <w:rPr>
          <w:rtl/>
        </w:rPr>
        <w:t>:</w:t>
      </w:r>
      <w:r w:rsidRPr="005C66C0">
        <w:rPr>
          <w:rtl/>
        </w:rPr>
        <w:t xml:space="preserve"> لولا أنّ الذنب خيرٌ للمؤمن من العجُب</w:t>
      </w:r>
      <w:r w:rsidR="0048472B">
        <w:rPr>
          <w:rtl/>
        </w:rPr>
        <w:t>،</w:t>
      </w:r>
      <w:r w:rsidRPr="005C66C0">
        <w:rPr>
          <w:rtl/>
        </w:rPr>
        <w:t xml:space="preserve"> ما خلّى اللّه بين عبده المؤمن وبين ذنبٍ أبداً )</w:t>
      </w:r>
      <w:r w:rsidRPr="0007464C">
        <w:rPr>
          <w:rStyle w:val="libFootnotenumChar"/>
          <w:rtl/>
        </w:rPr>
        <w:t>(4)</w:t>
      </w:r>
      <w:r w:rsidR="0048472B">
        <w:rPr>
          <w:rStyle w:val="libFootnotenumChar"/>
          <w:rtl/>
        </w:rPr>
        <w:t>.</w:t>
      </w:r>
    </w:p>
    <w:p w:rsidR="00B62488" w:rsidRPr="00334211" w:rsidRDefault="00B62488" w:rsidP="0007464C">
      <w:pPr>
        <w:pStyle w:val="libNormal"/>
        <w:rPr>
          <w:rtl/>
        </w:rPr>
      </w:pPr>
      <w:r w:rsidRPr="00334211">
        <w:rPr>
          <w:rtl/>
        </w:rPr>
        <w:t>والجدير بالذكر</w:t>
      </w:r>
      <w:r w:rsidR="0048472B">
        <w:rPr>
          <w:rtl/>
        </w:rPr>
        <w:t>:</w:t>
      </w:r>
      <w:r w:rsidRPr="00334211">
        <w:rPr>
          <w:rtl/>
        </w:rPr>
        <w:t xml:space="preserve"> أنّ العُجُب الذميم هو استكثار العمَل الصالح</w:t>
      </w:r>
      <w:r w:rsidR="0048472B">
        <w:rPr>
          <w:rtl/>
        </w:rPr>
        <w:t>،</w:t>
      </w:r>
    </w:p>
    <w:p w:rsidR="00B62488" w:rsidRPr="00334211" w:rsidRDefault="00B62488" w:rsidP="0007464C">
      <w:pPr>
        <w:pStyle w:val="libLine"/>
        <w:rPr>
          <w:rtl/>
        </w:rPr>
      </w:pPr>
      <w:r w:rsidRPr="00334211">
        <w:rPr>
          <w:rtl/>
        </w:rPr>
        <w:t>_____________________</w:t>
      </w:r>
    </w:p>
    <w:p w:rsidR="00B62488" w:rsidRPr="00334211" w:rsidRDefault="00B62488" w:rsidP="0007464C">
      <w:pPr>
        <w:pStyle w:val="libFootnote"/>
        <w:rPr>
          <w:rtl/>
        </w:rPr>
      </w:pPr>
      <w:r w:rsidRPr="00334211">
        <w:rPr>
          <w:rtl/>
        </w:rPr>
        <w:t>(1) البحار م 15 ج 3 موضوع العجُب بالأعمال عن الخصال للصدوق</w:t>
      </w:r>
      <w:r w:rsidR="0048472B">
        <w:rPr>
          <w:rtl/>
        </w:rPr>
        <w:t>.</w:t>
      </w:r>
    </w:p>
    <w:p w:rsidR="00B62488" w:rsidRPr="00334211" w:rsidRDefault="00B62488" w:rsidP="0007464C">
      <w:pPr>
        <w:pStyle w:val="libFootnote"/>
        <w:rPr>
          <w:rtl/>
        </w:rPr>
      </w:pPr>
      <w:r w:rsidRPr="00334211">
        <w:rPr>
          <w:rtl/>
        </w:rPr>
        <w:t>(2) الوافي ج 3 ص 151 عن الكافي</w:t>
      </w:r>
      <w:r w:rsidR="0048472B">
        <w:rPr>
          <w:rtl/>
        </w:rPr>
        <w:t>.</w:t>
      </w:r>
    </w:p>
    <w:p w:rsidR="00B62488" w:rsidRPr="00334211" w:rsidRDefault="00B62488" w:rsidP="0007464C">
      <w:pPr>
        <w:pStyle w:val="libFootnote"/>
        <w:rPr>
          <w:rtl/>
        </w:rPr>
      </w:pPr>
      <w:r w:rsidRPr="00334211">
        <w:rPr>
          <w:rtl/>
        </w:rPr>
        <w:t>(3) الوافي ج 3 ص 151 عن الكافي</w:t>
      </w:r>
      <w:r w:rsidR="0048472B">
        <w:rPr>
          <w:rtl/>
        </w:rPr>
        <w:t>.</w:t>
      </w:r>
    </w:p>
    <w:p w:rsidR="0007464C" w:rsidRDefault="00B62488" w:rsidP="0007464C">
      <w:pPr>
        <w:pStyle w:val="libFootnote"/>
        <w:rPr>
          <w:rtl/>
        </w:rPr>
      </w:pPr>
      <w:r w:rsidRPr="00334211">
        <w:rPr>
          <w:rtl/>
        </w:rPr>
        <w:t>(4) البحار م 15 ج 3 بحث العجُب عن أمالي أبي عليّ ابن الشيخ الطوسي</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Default="00B62488" w:rsidP="0007464C">
      <w:pPr>
        <w:pStyle w:val="libNormal"/>
        <w:rPr>
          <w:rtl/>
        </w:rPr>
      </w:pPr>
      <w:r w:rsidRPr="00334211">
        <w:rPr>
          <w:rtl/>
        </w:rPr>
        <w:lastRenderedPageBreak/>
        <w:t>والإدلال به</w:t>
      </w:r>
      <w:r w:rsidR="0048472B">
        <w:rPr>
          <w:rtl/>
        </w:rPr>
        <w:t>،</w:t>
      </w:r>
      <w:r w:rsidRPr="00334211">
        <w:rPr>
          <w:rtl/>
        </w:rPr>
        <w:t xml:space="preserve"> أمّا السرور به مع التواضع للّه تعالى</w:t>
      </w:r>
      <w:r w:rsidR="0048472B">
        <w:rPr>
          <w:rtl/>
        </w:rPr>
        <w:t>،</w:t>
      </w:r>
      <w:r w:rsidRPr="00334211">
        <w:rPr>
          <w:rtl/>
        </w:rPr>
        <w:t xml:space="preserve"> والشكر له على توفيقه لطاعتِه</w:t>
      </w:r>
      <w:r w:rsidR="0048472B">
        <w:rPr>
          <w:rtl/>
        </w:rPr>
        <w:t>،</w:t>
      </w:r>
      <w:r w:rsidRPr="00334211">
        <w:rPr>
          <w:rtl/>
        </w:rPr>
        <w:t xml:space="preserve"> فذلك ممدوحٌ ولا ضيرَ فيه</w:t>
      </w:r>
      <w:r w:rsidR="0048472B">
        <w:rPr>
          <w:rtl/>
        </w:rPr>
        <w:t>.</w:t>
      </w:r>
    </w:p>
    <w:p w:rsidR="00B62488" w:rsidRPr="008A4FC8" w:rsidRDefault="00B62488" w:rsidP="008A4FC8">
      <w:pPr>
        <w:pStyle w:val="Heading3"/>
        <w:rPr>
          <w:rtl/>
        </w:rPr>
      </w:pPr>
      <w:bookmarkStart w:id="98" w:name="_Toc369438302"/>
      <w:r w:rsidRPr="00334211">
        <w:rPr>
          <w:rtl/>
        </w:rPr>
        <w:t>مساوئ العجُب</w:t>
      </w:r>
      <w:r w:rsidR="0048472B">
        <w:rPr>
          <w:rtl/>
        </w:rPr>
        <w:t>:</w:t>
      </w:r>
      <w:bookmarkEnd w:id="98"/>
    </w:p>
    <w:p w:rsidR="00B62488" w:rsidRPr="00334211" w:rsidRDefault="00B62488" w:rsidP="0007464C">
      <w:pPr>
        <w:pStyle w:val="libNormal"/>
        <w:rPr>
          <w:rtl/>
        </w:rPr>
      </w:pPr>
      <w:r w:rsidRPr="00334211">
        <w:rPr>
          <w:rtl/>
        </w:rPr>
        <w:t>للعجُب أضرارٌ ومساوئ</w:t>
      </w:r>
      <w:r w:rsidR="0048472B">
        <w:rPr>
          <w:rtl/>
        </w:rPr>
        <w:t>:</w:t>
      </w:r>
    </w:p>
    <w:p w:rsidR="00B62488" w:rsidRPr="00334211" w:rsidRDefault="00B62488" w:rsidP="0007464C">
      <w:pPr>
        <w:pStyle w:val="libNormal"/>
        <w:rPr>
          <w:rtl/>
        </w:rPr>
      </w:pPr>
      <w:r w:rsidRPr="00334211">
        <w:rPr>
          <w:rtl/>
        </w:rPr>
        <w:t>1 - إنّه سببُ الأنانيّة والتكبّر</w:t>
      </w:r>
      <w:r w:rsidR="0048472B">
        <w:rPr>
          <w:rtl/>
        </w:rPr>
        <w:t>،</w:t>
      </w:r>
      <w:r w:rsidRPr="00334211">
        <w:rPr>
          <w:rtl/>
        </w:rPr>
        <w:t xml:space="preserve"> فمَن أُعجِب بنفسه إزدهاه العُجُب</w:t>
      </w:r>
      <w:r w:rsidR="0048472B">
        <w:rPr>
          <w:rtl/>
        </w:rPr>
        <w:t>،</w:t>
      </w:r>
      <w:r w:rsidRPr="00334211">
        <w:rPr>
          <w:rtl/>
        </w:rPr>
        <w:t xml:space="preserve"> وتعالى على الناس</w:t>
      </w:r>
      <w:r w:rsidR="0048472B">
        <w:rPr>
          <w:rtl/>
        </w:rPr>
        <w:t>،</w:t>
      </w:r>
      <w:r w:rsidRPr="00334211">
        <w:rPr>
          <w:rtl/>
        </w:rPr>
        <w:t xml:space="preserve"> وتجبّر عليهم</w:t>
      </w:r>
      <w:r w:rsidR="0048472B">
        <w:rPr>
          <w:rtl/>
        </w:rPr>
        <w:t>،</w:t>
      </w:r>
      <w:r w:rsidRPr="00334211">
        <w:rPr>
          <w:rtl/>
        </w:rPr>
        <w:t xml:space="preserve"> وذلك يُسبّب مقت الناس وهوانهم له</w:t>
      </w:r>
      <w:r w:rsidR="0048472B">
        <w:rPr>
          <w:rtl/>
        </w:rPr>
        <w:t>.</w:t>
      </w:r>
    </w:p>
    <w:p w:rsidR="00B62488" w:rsidRPr="00334211" w:rsidRDefault="00B62488" w:rsidP="0007464C">
      <w:pPr>
        <w:pStyle w:val="libNormal"/>
        <w:rPr>
          <w:rtl/>
        </w:rPr>
      </w:pPr>
      <w:r w:rsidRPr="00334211">
        <w:rPr>
          <w:rtl/>
        </w:rPr>
        <w:t>2 - إنّه يعمي صاحبه عن نقائصه ومساوئه</w:t>
      </w:r>
      <w:r w:rsidR="0048472B">
        <w:rPr>
          <w:rtl/>
        </w:rPr>
        <w:t>،</w:t>
      </w:r>
      <w:r w:rsidRPr="00334211">
        <w:rPr>
          <w:rtl/>
        </w:rPr>
        <w:t xml:space="preserve"> فلا يهتم بتجميل نفسه</w:t>
      </w:r>
      <w:r w:rsidR="0048472B">
        <w:rPr>
          <w:rtl/>
        </w:rPr>
        <w:t>،</w:t>
      </w:r>
      <w:r w:rsidRPr="00334211">
        <w:rPr>
          <w:rtl/>
        </w:rPr>
        <w:t xml:space="preserve"> وملافاة نقائصه</w:t>
      </w:r>
      <w:r w:rsidR="0048472B">
        <w:rPr>
          <w:rtl/>
        </w:rPr>
        <w:t>،</w:t>
      </w:r>
      <w:r w:rsidRPr="00334211">
        <w:rPr>
          <w:rtl/>
        </w:rPr>
        <w:t xml:space="preserve"> ممّا يجعله في غمرة الجهل والتخلّف</w:t>
      </w:r>
      <w:r w:rsidR="0048472B">
        <w:rPr>
          <w:rtl/>
        </w:rPr>
        <w:t>.</w:t>
      </w:r>
    </w:p>
    <w:p w:rsidR="00B62488" w:rsidRDefault="00B62488" w:rsidP="0007464C">
      <w:pPr>
        <w:pStyle w:val="libNormal"/>
        <w:rPr>
          <w:rtl/>
        </w:rPr>
      </w:pPr>
      <w:r w:rsidRPr="00334211">
        <w:rPr>
          <w:rtl/>
        </w:rPr>
        <w:t>3 - إنّه باعث على استكثار الطاعة</w:t>
      </w:r>
      <w:r w:rsidR="0048472B">
        <w:rPr>
          <w:rtl/>
        </w:rPr>
        <w:t>،</w:t>
      </w:r>
      <w:r w:rsidRPr="00334211">
        <w:rPr>
          <w:rtl/>
        </w:rPr>
        <w:t xml:space="preserve"> والإدلال بها</w:t>
      </w:r>
      <w:r w:rsidR="0048472B">
        <w:rPr>
          <w:rtl/>
        </w:rPr>
        <w:t>،</w:t>
      </w:r>
      <w:r w:rsidRPr="00334211">
        <w:rPr>
          <w:rtl/>
        </w:rPr>
        <w:t xml:space="preserve"> وتناسي الذنوب والآثام</w:t>
      </w:r>
      <w:r w:rsidR="0048472B">
        <w:rPr>
          <w:rtl/>
        </w:rPr>
        <w:t>،</w:t>
      </w:r>
      <w:r w:rsidRPr="00334211">
        <w:rPr>
          <w:rtl/>
        </w:rPr>
        <w:t xml:space="preserve"> وفي ذلك أضرارٌ بليغة</w:t>
      </w:r>
      <w:r w:rsidR="0048472B">
        <w:rPr>
          <w:rtl/>
        </w:rPr>
        <w:t>،</w:t>
      </w:r>
      <w:r w:rsidRPr="00334211">
        <w:rPr>
          <w:rtl/>
        </w:rPr>
        <w:t xml:space="preserve"> فتناسي الذنوب يُعيق عن التوبة والإنابة إلى اللّه عزّ وجل منها</w:t>
      </w:r>
      <w:r w:rsidR="0048472B">
        <w:rPr>
          <w:rtl/>
        </w:rPr>
        <w:t>،</w:t>
      </w:r>
      <w:r w:rsidRPr="00334211">
        <w:rPr>
          <w:rtl/>
        </w:rPr>
        <w:t xml:space="preserve"> ويعرّض ذويها لسخطِه وعقابه</w:t>
      </w:r>
      <w:r w:rsidR="0048472B">
        <w:rPr>
          <w:rtl/>
        </w:rPr>
        <w:t>،</w:t>
      </w:r>
      <w:r w:rsidRPr="00334211">
        <w:rPr>
          <w:rtl/>
        </w:rPr>
        <w:t xml:space="preserve"> واستكثار الطاعة والعبادة يكدّرها بالعُجب والتعامي عن آفاتها</w:t>
      </w:r>
      <w:r w:rsidR="0048472B">
        <w:rPr>
          <w:rtl/>
        </w:rPr>
        <w:t>،</w:t>
      </w:r>
      <w:r w:rsidRPr="00334211">
        <w:rPr>
          <w:rtl/>
        </w:rPr>
        <w:t xml:space="preserve"> فلا تنال شرف الرضا والقبول من المولى عزّ وجل</w:t>
      </w:r>
      <w:r w:rsidR="0048472B">
        <w:rPr>
          <w:rtl/>
        </w:rPr>
        <w:t>.</w:t>
      </w:r>
    </w:p>
    <w:p w:rsidR="00B62488" w:rsidRPr="008A4FC8" w:rsidRDefault="00B62488" w:rsidP="008A4FC8">
      <w:pPr>
        <w:pStyle w:val="Heading3"/>
        <w:rPr>
          <w:rtl/>
        </w:rPr>
      </w:pPr>
      <w:bookmarkStart w:id="99" w:name="_Toc369438303"/>
      <w:r w:rsidRPr="00334211">
        <w:rPr>
          <w:rtl/>
        </w:rPr>
        <w:t>علاج العُجُب</w:t>
      </w:r>
      <w:r w:rsidR="0048472B">
        <w:rPr>
          <w:rtl/>
        </w:rPr>
        <w:t>:</w:t>
      </w:r>
      <w:bookmarkEnd w:id="99"/>
    </w:p>
    <w:p w:rsidR="00B62488" w:rsidRDefault="00B62488" w:rsidP="0007464C">
      <w:pPr>
        <w:pStyle w:val="libNormal"/>
        <w:rPr>
          <w:rtl/>
        </w:rPr>
      </w:pPr>
      <w:r w:rsidRPr="00334211">
        <w:rPr>
          <w:rtl/>
        </w:rPr>
        <w:t>وحيث كان العُجب والتكبر صنوين من أصل واحد</w:t>
      </w:r>
      <w:r w:rsidR="0048472B">
        <w:rPr>
          <w:rtl/>
        </w:rPr>
        <w:t>،</w:t>
      </w:r>
      <w:r w:rsidRPr="00334211">
        <w:rPr>
          <w:rtl/>
        </w:rPr>
        <w:t xml:space="preserve"> وإن اختلفا في الاتجاه</w:t>
      </w:r>
      <w:r w:rsidR="0048472B">
        <w:rPr>
          <w:rtl/>
        </w:rPr>
        <w:t>،</w:t>
      </w:r>
      <w:r w:rsidRPr="00334211">
        <w:rPr>
          <w:rtl/>
        </w:rPr>
        <w:t xml:space="preserve"> فالعجب كما أسلفنا استعظام النفس مجرداً عن التعالي</w:t>
      </w:r>
      <w:r w:rsidR="0048472B">
        <w:rPr>
          <w:rtl/>
        </w:rPr>
        <w:t>،</w:t>
      </w:r>
      <w:r w:rsidRPr="00334211">
        <w:rPr>
          <w:rtl/>
        </w:rPr>
        <w:t xml:space="preserve"> والتكبر</w:t>
      </w:r>
    </w:p>
    <w:p w:rsidR="004C4653" w:rsidRPr="004C4653" w:rsidRDefault="004C4653" w:rsidP="0007464C">
      <w:pPr>
        <w:pStyle w:val="libNormal"/>
        <w:rPr>
          <w:rStyle w:val="libNormalChar"/>
          <w:rtl/>
        </w:rPr>
      </w:pPr>
      <w:r w:rsidRPr="004C4653">
        <w:rPr>
          <w:rStyle w:val="libNormalChar"/>
          <w:rtl/>
        </w:rPr>
        <w:br w:type="page"/>
      </w:r>
    </w:p>
    <w:p w:rsidR="00B62488" w:rsidRPr="00334211" w:rsidRDefault="00B62488" w:rsidP="0007464C">
      <w:pPr>
        <w:pStyle w:val="libNormal"/>
        <w:rPr>
          <w:rtl/>
        </w:rPr>
      </w:pPr>
      <w:r w:rsidRPr="00334211">
        <w:rPr>
          <w:rtl/>
        </w:rPr>
        <w:lastRenderedPageBreak/>
        <w:t>هما معاً</w:t>
      </w:r>
      <w:r w:rsidR="0048472B">
        <w:rPr>
          <w:rtl/>
        </w:rPr>
        <w:t>،</w:t>
      </w:r>
      <w:r w:rsidRPr="00334211">
        <w:rPr>
          <w:rtl/>
        </w:rPr>
        <w:t xml:space="preserve"> فعلاجهما واحد</w:t>
      </w:r>
      <w:r w:rsidR="0048472B">
        <w:rPr>
          <w:rtl/>
        </w:rPr>
        <w:t>،</w:t>
      </w:r>
      <w:r w:rsidRPr="00334211">
        <w:rPr>
          <w:rtl/>
        </w:rPr>
        <w:t xml:space="preserve"> وقد أوضحناه في بحث التكبّر</w:t>
      </w:r>
      <w:r w:rsidR="0048472B">
        <w:rPr>
          <w:rtl/>
        </w:rPr>
        <w:t>.</w:t>
      </w:r>
    </w:p>
    <w:p w:rsidR="00B62488" w:rsidRPr="00334211" w:rsidRDefault="00B62488" w:rsidP="0007464C">
      <w:pPr>
        <w:pStyle w:val="libNormal"/>
        <w:rPr>
          <w:rtl/>
        </w:rPr>
      </w:pPr>
      <w:r w:rsidRPr="00334211">
        <w:rPr>
          <w:rtl/>
        </w:rPr>
        <w:t>وجدير بالمعجَب بنفسه</w:t>
      </w:r>
      <w:r w:rsidR="0048472B">
        <w:rPr>
          <w:rtl/>
        </w:rPr>
        <w:t>،</w:t>
      </w:r>
      <w:r w:rsidRPr="00334211">
        <w:rPr>
          <w:rtl/>
        </w:rPr>
        <w:t xml:space="preserve"> أنْ يدرك أنّ جميع ما يبعثه على الزهو والإعجاب</w:t>
      </w:r>
      <w:r w:rsidR="0048472B">
        <w:rPr>
          <w:rtl/>
        </w:rPr>
        <w:t>،</w:t>
      </w:r>
      <w:r w:rsidRPr="00334211">
        <w:rPr>
          <w:rtl/>
        </w:rPr>
        <w:t xml:space="preserve"> من صنوف الفضائل والمزايا</w:t>
      </w:r>
      <w:r w:rsidR="0048472B">
        <w:rPr>
          <w:rtl/>
        </w:rPr>
        <w:t>،</w:t>
      </w:r>
      <w:r w:rsidRPr="00334211">
        <w:rPr>
          <w:rtl/>
        </w:rPr>
        <w:t xml:space="preserve"> إنّما هي نِعَمٌ إلهيّة يُسديها المولى إلى مَن شاء مِن عباده</w:t>
      </w:r>
      <w:r w:rsidR="0048472B">
        <w:rPr>
          <w:rtl/>
        </w:rPr>
        <w:t>،</w:t>
      </w:r>
      <w:r w:rsidRPr="00334211">
        <w:rPr>
          <w:rtl/>
        </w:rPr>
        <w:t xml:space="preserve"> فهي أحرى بالحمد</w:t>
      </w:r>
      <w:r w:rsidR="0048472B">
        <w:rPr>
          <w:rtl/>
        </w:rPr>
        <w:t>،</w:t>
      </w:r>
      <w:r w:rsidRPr="00334211">
        <w:rPr>
          <w:rtl/>
        </w:rPr>
        <w:t xml:space="preserve"> وأجدَر بالشكر مِن العُجب والخُيَلاء</w:t>
      </w:r>
      <w:r w:rsidR="0048472B">
        <w:rPr>
          <w:rtl/>
        </w:rPr>
        <w:t>.</w:t>
      </w:r>
    </w:p>
    <w:p w:rsidR="00B62488" w:rsidRPr="00334211" w:rsidRDefault="00B62488" w:rsidP="0007464C">
      <w:pPr>
        <w:pStyle w:val="libNormal"/>
        <w:rPr>
          <w:rtl/>
        </w:rPr>
      </w:pPr>
      <w:r w:rsidRPr="00334211">
        <w:rPr>
          <w:rtl/>
        </w:rPr>
        <w:t>وهي إلى ذلك عُرضةً لصروف الأقدار</w:t>
      </w:r>
      <w:r w:rsidR="0048472B">
        <w:rPr>
          <w:rtl/>
        </w:rPr>
        <w:t>،</w:t>
      </w:r>
      <w:r w:rsidRPr="00334211">
        <w:rPr>
          <w:rtl/>
        </w:rPr>
        <w:t xml:space="preserve"> وعوادي الدهر</w:t>
      </w:r>
      <w:r w:rsidR="0048472B">
        <w:rPr>
          <w:rtl/>
        </w:rPr>
        <w:t>،</w:t>
      </w:r>
      <w:r w:rsidRPr="00334211">
        <w:rPr>
          <w:rtl/>
        </w:rPr>
        <w:t xml:space="preserve"> فما للإنسان والعجُب !!</w:t>
      </w:r>
    </w:p>
    <w:p w:rsidR="00B62488" w:rsidRPr="00334211" w:rsidRDefault="00B62488" w:rsidP="0007464C">
      <w:pPr>
        <w:pStyle w:val="libNormal"/>
        <w:rPr>
          <w:rtl/>
        </w:rPr>
      </w:pPr>
      <w:r w:rsidRPr="00334211">
        <w:rPr>
          <w:rtl/>
        </w:rPr>
        <w:t>ومِن طريف ما نُقِل عن بعض الصُلَحاء في ملافاة خواطر العجُب</w:t>
      </w:r>
      <w:r w:rsidR="0048472B">
        <w:rPr>
          <w:rtl/>
        </w:rPr>
        <w:t>:</w:t>
      </w:r>
    </w:p>
    <w:p w:rsidR="00B62488" w:rsidRPr="00334211" w:rsidRDefault="00B62488" w:rsidP="0007464C">
      <w:pPr>
        <w:pStyle w:val="libNormal"/>
        <w:rPr>
          <w:rtl/>
        </w:rPr>
      </w:pPr>
      <w:r w:rsidRPr="00334211">
        <w:rPr>
          <w:rtl/>
        </w:rPr>
        <w:t>قيل</w:t>
      </w:r>
      <w:r w:rsidR="0048472B">
        <w:rPr>
          <w:rtl/>
        </w:rPr>
        <w:t>:</w:t>
      </w:r>
      <w:r w:rsidRPr="00334211">
        <w:rPr>
          <w:rtl/>
        </w:rPr>
        <w:t xml:space="preserve"> إنّ بعضهم خرَج في جُنح الظلام متّجهاً إلى بعض المشاهد المشرّفة</w:t>
      </w:r>
      <w:r w:rsidR="0048472B">
        <w:rPr>
          <w:rtl/>
        </w:rPr>
        <w:t>،</w:t>
      </w:r>
      <w:r w:rsidRPr="00334211">
        <w:rPr>
          <w:rtl/>
        </w:rPr>
        <w:t xml:space="preserve"> لأداء مراسم العبادة والزيارة</w:t>
      </w:r>
      <w:r w:rsidR="0048472B">
        <w:rPr>
          <w:rtl/>
        </w:rPr>
        <w:t>،</w:t>
      </w:r>
      <w:r w:rsidRPr="00334211">
        <w:rPr>
          <w:rtl/>
        </w:rPr>
        <w:t xml:space="preserve"> فبينا هو في طريقه إذ فاجأه العجُب بخروجه سَحَرَاً</w:t>
      </w:r>
      <w:r w:rsidR="0048472B">
        <w:rPr>
          <w:rtl/>
        </w:rPr>
        <w:t>،</w:t>
      </w:r>
      <w:r w:rsidRPr="00334211">
        <w:rPr>
          <w:rtl/>
        </w:rPr>
        <w:t xml:space="preserve"> ومجافاته لذّة الدفء وحلاوة الكَرى مِن أجل العبادة</w:t>
      </w:r>
      <w:r w:rsidR="0048472B">
        <w:rPr>
          <w:rtl/>
        </w:rPr>
        <w:t>.</w:t>
      </w:r>
    </w:p>
    <w:p w:rsidR="00B62488" w:rsidRPr="00334211" w:rsidRDefault="00B62488" w:rsidP="0007464C">
      <w:pPr>
        <w:pStyle w:val="libNormal"/>
        <w:rPr>
          <w:rtl/>
        </w:rPr>
      </w:pPr>
      <w:r w:rsidRPr="00334211">
        <w:rPr>
          <w:rtl/>
        </w:rPr>
        <w:t>فلاح له آنذاك</w:t>
      </w:r>
      <w:r w:rsidR="0048472B">
        <w:rPr>
          <w:rtl/>
        </w:rPr>
        <w:t>،</w:t>
      </w:r>
      <w:r w:rsidRPr="00334211">
        <w:rPr>
          <w:rtl/>
        </w:rPr>
        <w:t xml:space="preserve"> بائع شلغم فانبرى نحوه</w:t>
      </w:r>
      <w:r w:rsidR="0048472B">
        <w:rPr>
          <w:rtl/>
        </w:rPr>
        <w:t>،</w:t>
      </w:r>
      <w:r w:rsidRPr="00334211">
        <w:rPr>
          <w:rtl/>
        </w:rPr>
        <w:t xml:space="preserve"> فسأله كم تربح في كسبك وعناء خروجك في هذا الوقت ؟ فأجابه</w:t>
      </w:r>
      <w:r w:rsidR="0048472B">
        <w:rPr>
          <w:rtl/>
        </w:rPr>
        <w:t>:</w:t>
      </w:r>
      <w:r w:rsidRPr="00334211">
        <w:rPr>
          <w:rtl/>
        </w:rPr>
        <w:t xml:space="preserve"> دِرهَمين أو ثلاث</w:t>
      </w:r>
      <w:r w:rsidR="0048472B">
        <w:rPr>
          <w:rtl/>
        </w:rPr>
        <w:t>،</w:t>
      </w:r>
      <w:r w:rsidRPr="00334211">
        <w:rPr>
          <w:rtl/>
        </w:rPr>
        <w:t xml:space="preserve"> فرجع إلى نفسه مخاطباً لها علام العجُب ؟ وقيمة إسحاري لا تزيد عن دِرهَمين أو ثلاث</w:t>
      </w:r>
      <w:r w:rsidR="0048472B">
        <w:rPr>
          <w:rtl/>
        </w:rPr>
        <w:t>.</w:t>
      </w:r>
    </w:p>
    <w:p w:rsidR="00B62488" w:rsidRDefault="00B62488" w:rsidP="0007464C">
      <w:pPr>
        <w:pStyle w:val="libNormal"/>
        <w:rPr>
          <w:rtl/>
        </w:rPr>
      </w:pPr>
      <w:r w:rsidRPr="00334211">
        <w:rPr>
          <w:rtl/>
        </w:rPr>
        <w:t>ونُقِل عن آخر</w:t>
      </w:r>
      <w:r w:rsidR="0048472B">
        <w:rPr>
          <w:rtl/>
        </w:rPr>
        <w:t>:</w:t>
      </w:r>
      <w:r w:rsidRPr="00334211">
        <w:rPr>
          <w:rtl/>
        </w:rPr>
        <w:t xml:space="preserve"> أنّه عمِل في ليلة القدر أعمالاً جمّةً مِن الصلوات والدعوات والأوراد</w:t>
      </w:r>
      <w:r w:rsidR="0048472B">
        <w:rPr>
          <w:rtl/>
        </w:rPr>
        <w:t>،</w:t>
      </w:r>
      <w:r w:rsidRPr="00334211">
        <w:rPr>
          <w:rtl/>
        </w:rPr>
        <w:t xml:space="preserve"> استثارت عُجُبه</w:t>
      </w:r>
      <w:r w:rsidR="0048472B">
        <w:rPr>
          <w:rtl/>
        </w:rPr>
        <w:t>،</w:t>
      </w:r>
      <w:r w:rsidRPr="00334211">
        <w:rPr>
          <w:rtl/>
        </w:rPr>
        <w:t xml:space="preserve"> فراح يُعالِجه بحكمةٍ وسداد</w:t>
      </w:r>
      <w:r w:rsidR="0048472B">
        <w:rPr>
          <w:rtl/>
        </w:rPr>
        <w:t>:</w:t>
      </w:r>
      <w:r w:rsidRPr="00334211">
        <w:rPr>
          <w:rtl/>
        </w:rPr>
        <w:t xml:space="preserve"> فقال لبعض المتعبّدين</w:t>
      </w:r>
      <w:r w:rsidR="0048472B">
        <w:rPr>
          <w:rtl/>
        </w:rPr>
        <w:t>:</w:t>
      </w:r>
      <w:r w:rsidRPr="00334211">
        <w:rPr>
          <w:rtl/>
        </w:rPr>
        <w:t xml:space="preserve"> كم تتقاضى على القيام بأعمال هذه الليلة</w:t>
      </w:r>
      <w:r w:rsidR="0048472B">
        <w:rPr>
          <w:rtl/>
        </w:rPr>
        <w:t>،</w:t>
      </w:r>
      <w:r w:rsidRPr="00334211">
        <w:rPr>
          <w:rtl/>
        </w:rPr>
        <w:t xml:space="preserve"> وهي كيت وكيت</w:t>
      </w:r>
      <w:r w:rsidR="0048472B">
        <w:rPr>
          <w:rtl/>
        </w:rPr>
        <w:t>.</w:t>
      </w:r>
      <w:r w:rsidRPr="00334211">
        <w:rPr>
          <w:rtl/>
        </w:rPr>
        <w:t xml:space="preserve"> فقال</w:t>
      </w:r>
      <w:r w:rsidR="0048472B">
        <w:rPr>
          <w:rtl/>
        </w:rPr>
        <w:t>:</w:t>
      </w:r>
      <w:r w:rsidRPr="00334211">
        <w:rPr>
          <w:rtl/>
        </w:rPr>
        <w:t xml:space="preserve"> نصف دينار</w:t>
      </w:r>
      <w:r w:rsidR="0048472B">
        <w:rPr>
          <w:rtl/>
        </w:rPr>
        <w:t>،</w:t>
      </w:r>
      <w:r w:rsidRPr="00334211">
        <w:rPr>
          <w:rtl/>
        </w:rPr>
        <w:t xml:space="preserve"> فرجع إلى نفسه مؤنّباً لها وموحياً إليها</w:t>
      </w:r>
      <w:r w:rsidR="0048472B">
        <w:rPr>
          <w:rtl/>
        </w:rPr>
        <w:t>،</w:t>
      </w:r>
      <w:r w:rsidRPr="00334211">
        <w:rPr>
          <w:rtl/>
        </w:rPr>
        <w:t xml:space="preserve"> علام العُجُب وقيمة أعمالي كلّها نصف دينار ؟</w:t>
      </w:r>
    </w:p>
    <w:p w:rsidR="004C4653" w:rsidRPr="004C4653" w:rsidRDefault="004C4653" w:rsidP="004C4653">
      <w:pPr>
        <w:pStyle w:val="libNormal"/>
        <w:rPr>
          <w:rtl/>
        </w:rPr>
      </w:pPr>
      <w:r w:rsidRPr="004C4653">
        <w:rPr>
          <w:rtl/>
        </w:rPr>
        <w:br w:type="page"/>
      </w:r>
    </w:p>
    <w:p w:rsidR="00B62488" w:rsidRDefault="00B62488" w:rsidP="008A4FC8">
      <w:pPr>
        <w:pStyle w:val="Heading2Center"/>
        <w:rPr>
          <w:rtl/>
        </w:rPr>
      </w:pPr>
      <w:bookmarkStart w:id="100" w:name="_Toc369438304"/>
      <w:r w:rsidRPr="00334211">
        <w:rPr>
          <w:rtl/>
        </w:rPr>
        <w:lastRenderedPageBreak/>
        <w:t>اليقين</w:t>
      </w:r>
      <w:bookmarkEnd w:id="100"/>
    </w:p>
    <w:p w:rsidR="00B62488" w:rsidRPr="00334211" w:rsidRDefault="00B62488" w:rsidP="0007464C">
      <w:pPr>
        <w:pStyle w:val="libNormal"/>
        <w:rPr>
          <w:rtl/>
        </w:rPr>
      </w:pPr>
      <w:r w:rsidRPr="00334211">
        <w:rPr>
          <w:rtl/>
        </w:rPr>
        <w:t>وهو</w:t>
      </w:r>
      <w:r w:rsidR="0048472B">
        <w:rPr>
          <w:rtl/>
        </w:rPr>
        <w:t>:</w:t>
      </w:r>
      <w:r w:rsidRPr="00334211">
        <w:rPr>
          <w:rtl/>
        </w:rPr>
        <w:t xml:space="preserve"> الاعتقاد بأُصول الدين وضروراته</w:t>
      </w:r>
      <w:r w:rsidR="0048472B">
        <w:rPr>
          <w:rtl/>
        </w:rPr>
        <w:t>،</w:t>
      </w:r>
      <w:r w:rsidRPr="00334211">
        <w:rPr>
          <w:rtl/>
        </w:rPr>
        <w:t xml:space="preserve"> اعتقاداً ثابتاً</w:t>
      </w:r>
      <w:r w:rsidR="0048472B">
        <w:rPr>
          <w:rtl/>
        </w:rPr>
        <w:t>،</w:t>
      </w:r>
      <w:r w:rsidRPr="00334211">
        <w:rPr>
          <w:rtl/>
        </w:rPr>
        <w:t xml:space="preserve"> مطابقاً للواقع</w:t>
      </w:r>
      <w:r w:rsidR="0048472B">
        <w:rPr>
          <w:rtl/>
        </w:rPr>
        <w:t>،</w:t>
      </w:r>
      <w:r w:rsidRPr="00334211">
        <w:rPr>
          <w:rtl/>
        </w:rPr>
        <w:t xml:space="preserve"> لا تُزَعزِعه الشُبَه</w:t>
      </w:r>
      <w:r w:rsidR="0048472B">
        <w:rPr>
          <w:rtl/>
        </w:rPr>
        <w:t>،</w:t>
      </w:r>
      <w:r w:rsidRPr="00334211">
        <w:rPr>
          <w:rtl/>
        </w:rPr>
        <w:t xml:space="preserve"> فإنْ لم يُطابق الواقع فهو جهلٌ مركّب</w:t>
      </w:r>
      <w:r w:rsidR="0048472B">
        <w:rPr>
          <w:rtl/>
        </w:rPr>
        <w:t>.</w:t>
      </w:r>
    </w:p>
    <w:p w:rsidR="00B62488" w:rsidRPr="00334211" w:rsidRDefault="00B62488" w:rsidP="0007464C">
      <w:pPr>
        <w:pStyle w:val="libNormal"/>
        <w:rPr>
          <w:rtl/>
        </w:rPr>
      </w:pPr>
      <w:r w:rsidRPr="00334211">
        <w:rPr>
          <w:rtl/>
        </w:rPr>
        <w:t>واليقين هو غرّة الفضائل النفسيّة</w:t>
      </w:r>
      <w:r w:rsidR="0048472B">
        <w:rPr>
          <w:rtl/>
        </w:rPr>
        <w:t>،</w:t>
      </w:r>
      <w:r w:rsidRPr="00334211">
        <w:rPr>
          <w:rtl/>
        </w:rPr>
        <w:t xml:space="preserve"> وأعزّ المواهب الإلهيّة</w:t>
      </w:r>
      <w:r w:rsidR="0048472B">
        <w:rPr>
          <w:rtl/>
        </w:rPr>
        <w:t>،</w:t>
      </w:r>
      <w:r w:rsidRPr="00334211">
        <w:rPr>
          <w:rtl/>
        </w:rPr>
        <w:t xml:space="preserve"> ورمز الوعي والكمال</w:t>
      </w:r>
      <w:r w:rsidR="0048472B">
        <w:rPr>
          <w:rtl/>
        </w:rPr>
        <w:t>،</w:t>
      </w:r>
      <w:r w:rsidRPr="00334211">
        <w:rPr>
          <w:rtl/>
        </w:rPr>
        <w:t xml:space="preserve"> وسبيل السعادة في الدارَين</w:t>
      </w:r>
      <w:r w:rsidR="0048472B">
        <w:rPr>
          <w:rtl/>
        </w:rPr>
        <w:t>.</w:t>
      </w:r>
      <w:r w:rsidRPr="00334211">
        <w:rPr>
          <w:rtl/>
        </w:rPr>
        <w:t xml:space="preserve"> وقد أولته الشريعة اهتماماً بالغاً ومجّدت ذويه تمجيداً عاطراً</w:t>
      </w:r>
      <w:r w:rsidR="0048472B">
        <w:rPr>
          <w:rtl/>
        </w:rPr>
        <w:t>،</w:t>
      </w:r>
      <w:r w:rsidRPr="00334211">
        <w:rPr>
          <w:rtl/>
        </w:rPr>
        <w:t xml:space="preserve"> وإليك طرفاً منه</w:t>
      </w:r>
      <w:r w:rsidR="0048472B">
        <w:rPr>
          <w:rtl/>
        </w:rPr>
        <w:t>:</w:t>
      </w:r>
    </w:p>
    <w:p w:rsidR="00B62488" w:rsidRPr="00334211" w:rsidRDefault="00B62488" w:rsidP="0007464C">
      <w:pPr>
        <w:pStyle w:val="libNormal"/>
        <w:rPr>
          <w:rtl/>
        </w:rPr>
      </w:pPr>
      <w:r w:rsidRPr="0007464C">
        <w:rPr>
          <w:rtl/>
        </w:rPr>
        <w:t xml:space="preserve">قال الصادق </w:t>
      </w:r>
      <w:r w:rsidR="00A648A5" w:rsidRPr="00A648A5">
        <w:rPr>
          <w:rStyle w:val="libAlaemChar"/>
          <w:rtl/>
        </w:rPr>
        <w:t>عليه‌السلام</w:t>
      </w:r>
      <w:r w:rsidR="0048472B">
        <w:rPr>
          <w:rtl/>
        </w:rPr>
        <w:t>:</w:t>
      </w:r>
      <w:r w:rsidRPr="0007464C">
        <w:rPr>
          <w:rtl/>
        </w:rPr>
        <w:t xml:space="preserve"> </w:t>
      </w:r>
      <w:r w:rsidRPr="005C66C0">
        <w:rPr>
          <w:rtl/>
        </w:rPr>
        <w:t>( إنّ الإيمان أفضل من الإسلام</w:t>
      </w:r>
      <w:r w:rsidR="0048472B">
        <w:rPr>
          <w:rtl/>
        </w:rPr>
        <w:t>،</w:t>
      </w:r>
      <w:r w:rsidRPr="005C66C0">
        <w:rPr>
          <w:rtl/>
        </w:rPr>
        <w:t xml:space="preserve"> وإنّ اليقين أفضل من الإيمان</w:t>
      </w:r>
      <w:r w:rsidR="0048472B">
        <w:rPr>
          <w:rtl/>
        </w:rPr>
        <w:t>،</w:t>
      </w:r>
      <w:r w:rsidRPr="005C66C0">
        <w:rPr>
          <w:rtl/>
        </w:rPr>
        <w:t xml:space="preserve"> وما مِن شيءٍ أعزّ مِن اليقين )</w:t>
      </w:r>
      <w:r w:rsidRPr="0007464C">
        <w:rPr>
          <w:rStyle w:val="libFootnotenumChar"/>
          <w:rtl/>
        </w:rPr>
        <w:t>(1)</w:t>
      </w:r>
      <w:r w:rsidR="0048472B">
        <w:rPr>
          <w:rStyle w:val="libFootnotenumChar"/>
          <w:rtl/>
        </w:rPr>
        <w:t>.</w:t>
      </w:r>
    </w:p>
    <w:p w:rsidR="00B62488" w:rsidRPr="00334211" w:rsidRDefault="00B62488" w:rsidP="0007464C">
      <w:pPr>
        <w:pStyle w:val="libNormal"/>
        <w:rPr>
          <w:rtl/>
        </w:rPr>
      </w:pPr>
      <w:r w:rsidRPr="0007464C">
        <w:rPr>
          <w:rtl/>
        </w:rPr>
        <w:t xml:space="preserve">وقال </w:t>
      </w:r>
      <w:r w:rsidR="00A648A5" w:rsidRPr="00A648A5">
        <w:rPr>
          <w:rStyle w:val="libAlaemChar"/>
          <w:rtl/>
        </w:rPr>
        <w:t>عليه‌السلام</w:t>
      </w:r>
      <w:r w:rsidR="0048472B">
        <w:rPr>
          <w:rtl/>
        </w:rPr>
        <w:t>:</w:t>
      </w:r>
      <w:r w:rsidRPr="0007464C">
        <w:rPr>
          <w:rtl/>
        </w:rPr>
        <w:t xml:space="preserve"> </w:t>
      </w:r>
      <w:r w:rsidRPr="005C66C0">
        <w:rPr>
          <w:rtl/>
        </w:rPr>
        <w:t>( إنّ العمل الدائم القليل على اليقين</w:t>
      </w:r>
      <w:r w:rsidR="0048472B">
        <w:rPr>
          <w:rtl/>
        </w:rPr>
        <w:t>،</w:t>
      </w:r>
      <w:r w:rsidRPr="005C66C0">
        <w:rPr>
          <w:rtl/>
        </w:rPr>
        <w:t xml:space="preserve"> أفضل عند اللّه مِن العمل الكثير على غير يقين )</w:t>
      </w:r>
      <w:r w:rsidRPr="0007464C">
        <w:rPr>
          <w:rStyle w:val="libFootnotenumChar"/>
          <w:rtl/>
        </w:rPr>
        <w:t>(2)</w:t>
      </w:r>
      <w:r w:rsidR="0048472B">
        <w:rPr>
          <w:rStyle w:val="libFootnotenumChar"/>
          <w:rtl/>
        </w:rPr>
        <w:t>.</w:t>
      </w:r>
    </w:p>
    <w:p w:rsidR="00B62488" w:rsidRPr="00334211" w:rsidRDefault="00B62488" w:rsidP="0007464C">
      <w:pPr>
        <w:pStyle w:val="libNormal"/>
        <w:rPr>
          <w:rtl/>
        </w:rPr>
      </w:pPr>
      <w:r w:rsidRPr="0007464C">
        <w:rPr>
          <w:rtl/>
        </w:rPr>
        <w:t xml:space="preserve">وقال الصادق </w:t>
      </w:r>
      <w:r w:rsidR="00A648A5" w:rsidRPr="00A648A5">
        <w:rPr>
          <w:rStyle w:val="libAlaemChar"/>
          <w:rtl/>
        </w:rPr>
        <w:t>عليه‌السلام</w:t>
      </w:r>
      <w:r w:rsidR="0048472B">
        <w:rPr>
          <w:rtl/>
        </w:rPr>
        <w:t>:</w:t>
      </w:r>
      <w:r w:rsidRPr="0007464C">
        <w:rPr>
          <w:rtl/>
        </w:rPr>
        <w:t xml:space="preserve"> </w:t>
      </w:r>
      <w:r w:rsidRPr="005C66C0">
        <w:rPr>
          <w:rtl/>
        </w:rPr>
        <w:t>( مِن صحّة يقين المرء المسلم</w:t>
      </w:r>
      <w:r w:rsidR="0048472B">
        <w:rPr>
          <w:rtl/>
        </w:rPr>
        <w:t>،</w:t>
      </w:r>
      <w:r w:rsidRPr="005C66C0">
        <w:rPr>
          <w:rtl/>
        </w:rPr>
        <w:t xml:space="preserve"> أنْ لا يُرضي الناس بسخطِ اللّه</w:t>
      </w:r>
      <w:r w:rsidR="0048472B">
        <w:rPr>
          <w:rtl/>
        </w:rPr>
        <w:t>،</w:t>
      </w:r>
      <w:r w:rsidRPr="005C66C0">
        <w:rPr>
          <w:rtl/>
        </w:rPr>
        <w:t xml:space="preserve"> ولا يلومَهم على ما لم يأته اللّه</w:t>
      </w:r>
      <w:r w:rsidR="0048472B">
        <w:rPr>
          <w:rtl/>
        </w:rPr>
        <w:t>،</w:t>
      </w:r>
      <w:r w:rsidRPr="005C66C0">
        <w:rPr>
          <w:rtl/>
        </w:rPr>
        <w:t xml:space="preserve"> فإنّ الرزق لا يسوقه حِرصُ حريص</w:t>
      </w:r>
      <w:r w:rsidR="0048472B">
        <w:rPr>
          <w:rtl/>
        </w:rPr>
        <w:t>،</w:t>
      </w:r>
      <w:r w:rsidRPr="005C66C0">
        <w:rPr>
          <w:rtl/>
        </w:rPr>
        <w:t xml:space="preserve"> ولا يردّه كراهيّة كاره</w:t>
      </w:r>
      <w:r w:rsidR="0048472B">
        <w:rPr>
          <w:rtl/>
        </w:rPr>
        <w:t>،</w:t>
      </w:r>
      <w:r w:rsidRPr="005C66C0">
        <w:rPr>
          <w:rtl/>
        </w:rPr>
        <w:t xml:space="preserve"> ولو أنّ أحدَكم فرّ مِن رزقه كما يفرّ مِن الموت</w:t>
      </w:r>
      <w:r w:rsidR="0048472B">
        <w:rPr>
          <w:rtl/>
        </w:rPr>
        <w:t>،</w:t>
      </w:r>
      <w:r w:rsidRPr="005C66C0">
        <w:rPr>
          <w:rtl/>
        </w:rPr>
        <w:t xml:space="preserve"> لأدركه رِزقه كما يدركه الموت )</w:t>
      </w:r>
      <w:r w:rsidR="0048472B">
        <w:rPr>
          <w:rtl/>
        </w:rPr>
        <w:t>.</w:t>
      </w:r>
    </w:p>
    <w:p w:rsidR="00B62488" w:rsidRPr="00334211" w:rsidRDefault="00B62488" w:rsidP="0007464C">
      <w:pPr>
        <w:pStyle w:val="libLine"/>
        <w:rPr>
          <w:rtl/>
        </w:rPr>
      </w:pPr>
      <w:r w:rsidRPr="00334211">
        <w:rPr>
          <w:rtl/>
        </w:rPr>
        <w:t>_____________________</w:t>
      </w:r>
    </w:p>
    <w:p w:rsidR="00B62488" w:rsidRPr="00334211" w:rsidRDefault="00B62488" w:rsidP="0007464C">
      <w:pPr>
        <w:pStyle w:val="libFootnote"/>
        <w:rPr>
          <w:rtl/>
        </w:rPr>
      </w:pPr>
      <w:r w:rsidRPr="00334211">
        <w:rPr>
          <w:rtl/>
        </w:rPr>
        <w:t>(1) البحار م 15 ج 2 ص 57 عن الكافي</w:t>
      </w:r>
      <w:r w:rsidR="0048472B">
        <w:rPr>
          <w:rtl/>
        </w:rPr>
        <w:t>.</w:t>
      </w:r>
    </w:p>
    <w:p w:rsidR="0007464C" w:rsidRDefault="00B62488" w:rsidP="0007464C">
      <w:pPr>
        <w:pStyle w:val="libFootnote"/>
        <w:rPr>
          <w:rtl/>
        </w:rPr>
      </w:pPr>
      <w:r w:rsidRPr="00334211">
        <w:rPr>
          <w:rtl/>
        </w:rPr>
        <w:t>(2) البحار م 15 ج 2 ص 60 عن الكافي</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Pr="00334211" w:rsidRDefault="00B62488" w:rsidP="0007464C">
      <w:pPr>
        <w:pStyle w:val="libNormal"/>
        <w:rPr>
          <w:rtl/>
        </w:rPr>
      </w:pPr>
      <w:r w:rsidRPr="0007464C">
        <w:rPr>
          <w:rtl/>
        </w:rPr>
        <w:lastRenderedPageBreak/>
        <w:t>ثمّ قال</w:t>
      </w:r>
      <w:r w:rsidR="0048472B">
        <w:rPr>
          <w:rtl/>
        </w:rPr>
        <w:t>:</w:t>
      </w:r>
      <w:r w:rsidRPr="0007464C">
        <w:rPr>
          <w:rtl/>
        </w:rPr>
        <w:t xml:space="preserve"> </w:t>
      </w:r>
      <w:r w:rsidRPr="005C66C0">
        <w:rPr>
          <w:rtl/>
        </w:rPr>
        <w:t>( إنّ اللّه بعدلِه وقسطه جعَل الروح والراحة في اليقين والرضا</w:t>
      </w:r>
      <w:r w:rsidR="0048472B">
        <w:rPr>
          <w:rtl/>
        </w:rPr>
        <w:t>،</w:t>
      </w:r>
      <w:r w:rsidRPr="005C66C0">
        <w:rPr>
          <w:rtl/>
        </w:rPr>
        <w:t xml:space="preserve"> وجعل الهمّ والحُزن في الشكّ والسخط )</w:t>
      </w:r>
      <w:r w:rsidRPr="0007464C">
        <w:rPr>
          <w:rStyle w:val="libFootnotenumChar"/>
          <w:rtl/>
        </w:rPr>
        <w:t>(1)</w:t>
      </w:r>
      <w:r w:rsidR="0048472B">
        <w:rPr>
          <w:rStyle w:val="libFootnotenumChar"/>
          <w:rtl/>
        </w:rPr>
        <w:t>.</w:t>
      </w:r>
    </w:p>
    <w:p w:rsidR="00B62488" w:rsidRPr="00334211" w:rsidRDefault="00B62488" w:rsidP="0007464C">
      <w:pPr>
        <w:pStyle w:val="libNormal"/>
        <w:rPr>
          <w:rtl/>
        </w:rPr>
      </w:pPr>
      <w:r w:rsidRPr="0007464C">
        <w:rPr>
          <w:rtl/>
        </w:rPr>
        <w:t xml:space="preserve">وعنه </w:t>
      </w:r>
      <w:r w:rsidR="00A648A5" w:rsidRPr="00A648A5">
        <w:rPr>
          <w:rStyle w:val="libAlaemChar"/>
          <w:rtl/>
        </w:rPr>
        <w:t>عليه‌السلام</w:t>
      </w:r>
      <w:r w:rsidRPr="0007464C">
        <w:rPr>
          <w:rtl/>
        </w:rPr>
        <w:t xml:space="preserve"> قال</w:t>
      </w:r>
      <w:r w:rsidR="0048472B">
        <w:rPr>
          <w:rtl/>
        </w:rPr>
        <w:t>:</w:t>
      </w:r>
      <w:r w:rsidRPr="0007464C">
        <w:rPr>
          <w:rtl/>
        </w:rPr>
        <w:t xml:space="preserve"> كان أمير المؤمنين </w:t>
      </w:r>
      <w:r w:rsidR="00A648A5" w:rsidRPr="00A648A5">
        <w:rPr>
          <w:rStyle w:val="libAlaemChar"/>
          <w:rtl/>
        </w:rPr>
        <w:t>عليه‌السلام</w:t>
      </w:r>
      <w:r w:rsidRPr="0007464C">
        <w:rPr>
          <w:rtl/>
        </w:rPr>
        <w:t xml:space="preserve"> يقول</w:t>
      </w:r>
      <w:r w:rsidR="0048472B">
        <w:rPr>
          <w:rtl/>
        </w:rPr>
        <w:t>:</w:t>
      </w:r>
      <w:r w:rsidRPr="0007464C">
        <w:rPr>
          <w:rtl/>
        </w:rPr>
        <w:t xml:space="preserve"> </w:t>
      </w:r>
      <w:r w:rsidRPr="005C66C0">
        <w:rPr>
          <w:rtl/>
        </w:rPr>
        <w:t>( لا يَجدُ عبدٌ طعمَ الإيمان</w:t>
      </w:r>
      <w:r w:rsidR="0048472B">
        <w:rPr>
          <w:rtl/>
        </w:rPr>
        <w:t>،</w:t>
      </w:r>
      <w:r w:rsidRPr="005C66C0">
        <w:rPr>
          <w:rtl/>
        </w:rPr>
        <w:t xml:space="preserve"> حتّى يعلم أنّ ما أصابه لم يكن ليُخطئه</w:t>
      </w:r>
      <w:r w:rsidR="0048472B">
        <w:rPr>
          <w:rtl/>
        </w:rPr>
        <w:t>،</w:t>
      </w:r>
      <w:r w:rsidRPr="005C66C0">
        <w:rPr>
          <w:rtl/>
        </w:rPr>
        <w:t xml:space="preserve"> وأنّ ما أخطأه لم يَكن ليُصيبه</w:t>
      </w:r>
      <w:r w:rsidR="0048472B">
        <w:rPr>
          <w:rtl/>
        </w:rPr>
        <w:t>،</w:t>
      </w:r>
      <w:r w:rsidRPr="005C66C0">
        <w:rPr>
          <w:rtl/>
        </w:rPr>
        <w:t xml:space="preserve"> وأنّ الضارّ النافع هو اللّه تعالى )</w:t>
      </w:r>
      <w:r w:rsidRPr="0007464C">
        <w:rPr>
          <w:rStyle w:val="libFootnotenumChar"/>
          <w:rtl/>
        </w:rPr>
        <w:t>(2)</w:t>
      </w:r>
      <w:r w:rsidR="0048472B">
        <w:rPr>
          <w:rStyle w:val="libFootnotenumChar"/>
          <w:rtl/>
        </w:rPr>
        <w:t>.</w:t>
      </w:r>
    </w:p>
    <w:p w:rsidR="00B62488" w:rsidRPr="00334211" w:rsidRDefault="00B62488" w:rsidP="0007464C">
      <w:pPr>
        <w:pStyle w:val="libNormal"/>
        <w:rPr>
          <w:rtl/>
        </w:rPr>
      </w:pPr>
      <w:r w:rsidRPr="0007464C">
        <w:rPr>
          <w:rtl/>
        </w:rPr>
        <w:t xml:space="preserve">وسُئل الامام الرضا </w:t>
      </w:r>
      <w:r w:rsidR="00A648A5" w:rsidRPr="00A648A5">
        <w:rPr>
          <w:rStyle w:val="libAlaemChar"/>
          <w:rtl/>
        </w:rPr>
        <w:t>عليه‌السلام</w:t>
      </w:r>
      <w:r w:rsidRPr="0007464C">
        <w:rPr>
          <w:rtl/>
        </w:rPr>
        <w:t xml:space="preserve"> عن رجلٍ يقول بالحقّ ويُسرف على نفسه</w:t>
      </w:r>
      <w:r w:rsidR="0048472B">
        <w:rPr>
          <w:rtl/>
        </w:rPr>
        <w:t>،</w:t>
      </w:r>
      <w:r w:rsidRPr="0007464C">
        <w:rPr>
          <w:rtl/>
        </w:rPr>
        <w:t xml:space="preserve"> بشرب الخمر ويأتي الكبائر</w:t>
      </w:r>
      <w:r w:rsidR="0048472B">
        <w:rPr>
          <w:rtl/>
        </w:rPr>
        <w:t>،</w:t>
      </w:r>
      <w:r w:rsidRPr="0007464C">
        <w:rPr>
          <w:rtl/>
        </w:rPr>
        <w:t xml:space="preserve"> وعن رجلٍ دونه في اليقين وهو لا يأتي ما يأتيه</w:t>
      </w:r>
      <w:r w:rsidR="0048472B">
        <w:rPr>
          <w:rtl/>
        </w:rPr>
        <w:t>،</w:t>
      </w:r>
      <w:r w:rsidRPr="0007464C">
        <w:rPr>
          <w:rtl/>
        </w:rPr>
        <w:t xml:space="preserve"> فقال </w:t>
      </w:r>
      <w:r w:rsidR="00A648A5" w:rsidRPr="00A648A5">
        <w:rPr>
          <w:rStyle w:val="libAlaemChar"/>
          <w:rtl/>
        </w:rPr>
        <w:t>عليه‌السلام</w:t>
      </w:r>
      <w:r w:rsidR="0048472B">
        <w:rPr>
          <w:rtl/>
        </w:rPr>
        <w:t>:</w:t>
      </w:r>
      <w:r w:rsidRPr="0007464C">
        <w:rPr>
          <w:rtl/>
        </w:rPr>
        <w:t xml:space="preserve"> </w:t>
      </w:r>
      <w:r w:rsidRPr="005C66C0">
        <w:rPr>
          <w:rtl/>
        </w:rPr>
        <w:t>( أحسنهما يقيناً كالنائم على المحجّة</w:t>
      </w:r>
      <w:r w:rsidR="0048472B">
        <w:rPr>
          <w:rtl/>
        </w:rPr>
        <w:t>،</w:t>
      </w:r>
      <w:r w:rsidRPr="005C66C0">
        <w:rPr>
          <w:rtl/>
        </w:rPr>
        <w:t xml:space="preserve"> اذا انتبه ركبَها</w:t>
      </w:r>
      <w:r w:rsidR="0048472B">
        <w:rPr>
          <w:rtl/>
        </w:rPr>
        <w:t>،</w:t>
      </w:r>
      <w:r w:rsidRPr="005C66C0">
        <w:rPr>
          <w:rtl/>
        </w:rPr>
        <w:t xml:space="preserve"> والأدوَن الذي يدخله الشكّ كالنائم على غير طريق</w:t>
      </w:r>
      <w:r w:rsidR="0048472B">
        <w:rPr>
          <w:rtl/>
        </w:rPr>
        <w:t>،</w:t>
      </w:r>
      <w:r w:rsidRPr="005C66C0">
        <w:rPr>
          <w:rtl/>
        </w:rPr>
        <w:t xml:space="preserve"> لا يدري اذا انتبه أيّهما المحجّة )</w:t>
      </w:r>
      <w:r w:rsidRPr="0007464C">
        <w:rPr>
          <w:rStyle w:val="libFootnotenumChar"/>
          <w:rtl/>
        </w:rPr>
        <w:t>(3)</w:t>
      </w:r>
      <w:r w:rsidR="0048472B">
        <w:rPr>
          <w:rStyle w:val="libFootnotenumChar"/>
          <w:rtl/>
        </w:rPr>
        <w:t>.</w:t>
      </w:r>
    </w:p>
    <w:p w:rsidR="00B62488" w:rsidRPr="00334211" w:rsidRDefault="00B62488" w:rsidP="0007464C">
      <w:pPr>
        <w:pStyle w:val="libNormal"/>
        <w:rPr>
          <w:rtl/>
        </w:rPr>
      </w:pPr>
      <w:r w:rsidRPr="0007464C">
        <w:rPr>
          <w:rtl/>
        </w:rPr>
        <w:t xml:space="preserve">وقال الصادق </w:t>
      </w:r>
      <w:r w:rsidR="00A648A5" w:rsidRPr="00A648A5">
        <w:rPr>
          <w:rStyle w:val="libAlaemChar"/>
          <w:rtl/>
        </w:rPr>
        <w:t>عليه‌السلام</w:t>
      </w:r>
      <w:r w:rsidR="0048472B">
        <w:rPr>
          <w:rtl/>
        </w:rPr>
        <w:t>:</w:t>
      </w:r>
      <w:r w:rsidRPr="005C66C0">
        <w:rPr>
          <w:rtl/>
        </w:rPr>
        <w:t xml:space="preserve"> ( إنّ رسول اللّه </w:t>
      </w:r>
      <w:r w:rsidR="00A648A5" w:rsidRPr="00A648A5">
        <w:rPr>
          <w:rStyle w:val="libAlaemChar"/>
          <w:rtl/>
        </w:rPr>
        <w:t>صلى‌الله‌عليه‌وآله</w:t>
      </w:r>
      <w:r w:rsidRPr="005C66C0">
        <w:rPr>
          <w:rtl/>
        </w:rPr>
        <w:t xml:space="preserve"> صلّى بالناس الصبح</w:t>
      </w:r>
      <w:r w:rsidR="0048472B">
        <w:rPr>
          <w:rtl/>
        </w:rPr>
        <w:t>،</w:t>
      </w:r>
      <w:r w:rsidRPr="005C66C0">
        <w:rPr>
          <w:rtl/>
        </w:rPr>
        <w:t xml:space="preserve"> فنظر إلى شابٍّ في المسجد وهو يخفق ويهوي برأسه</w:t>
      </w:r>
      <w:r w:rsidR="0048472B">
        <w:rPr>
          <w:rtl/>
        </w:rPr>
        <w:t>،</w:t>
      </w:r>
      <w:r w:rsidRPr="005C66C0">
        <w:rPr>
          <w:rtl/>
        </w:rPr>
        <w:t xml:space="preserve"> مصفرّاً لونه</w:t>
      </w:r>
      <w:r w:rsidR="0048472B">
        <w:rPr>
          <w:rtl/>
        </w:rPr>
        <w:t>،</w:t>
      </w:r>
      <w:r w:rsidRPr="005C66C0">
        <w:rPr>
          <w:rtl/>
        </w:rPr>
        <w:t xml:space="preserve"> قد نحُف جِسمه</w:t>
      </w:r>
      <w:r w:rsidR="0048472B">
        <w:rPr>
          <w:rtl/>
        </w:rPr>
        <w:t>،</w:t>
      </w:r>
      <w:r w:rsidRPr="005C66C0">
        <w:rPr>
          <w:rtl/>
        </w:rPr>
        <w:t xml:space="preserve"> وغارَت عيناه في رأسه</w:t>
      </w:r>
      <w:r w:rsidR="0048472B">
        <w:rPr>
          <w:rtl/>
        </w:rPr>
        <w:t>،</w:t>
      </w:r>
      <w:r w:rsidRPr="005C66C0">
        <w:rPr>
          <w:rtl/>
        </w:rPr>
        <w:t xml:space="preserve"> فقال له رسول اللّه</w:t>
      </w:r>
      <w:r w:rsidR="0048472B">
        <w:rPr>
          <w:rtl/>
        </w:rPr>
        <w:t>:</w:t>
      </w:r>
      <w:r w:rsidRPr="005C66C0">
        <w:rPr>
          <w:rtl/>
        </w:rPr>
        <w:t xml:space="preserve"> كيف أصبحت يا فلان ؟ قال</w:t>
      </w:r>
      <w:r w:rsidR="0048472B">
        <w:rPr>
          <w:rtl/>
        </w:rPr>
        <w:t>:</w:t>
      </w:r>
      <w:r w:rsidRPr="005C66C0">
        <w:rPr>
          <w:rtl/>
        </w:rPr>
        <w:t xml:space="preserve"> أصبحت يا رسول اللّه موقناً</w:t>
      </w:r>
      <w:r w:rsidR="0048472B">
        <w:rPr>
          <w:rtl/>
        </w:rPr>
        <w:t>،</w:t>
      </w:r>
      <w:r w:rsidRPr="005C66C0">
        <w:rPr>
          <w:rtl/>
        </w:rPr>
        <w:t xml:space="preserve"> فعجِب رسول اللّه مِن قوله</w:t>
      </w:r>
      <w:r w:rsidR="0048472B">
        <w:rPr>
          <w:rtl/>
        </w:rPr>
        <w:t>،</w:t>
      </w:r>
      <w:r w:rsidRPr="005C66C0">
        <w:rPr>
          <w:rtl/>
        </w:rPr>
        <w:t xml:space="preserve"> وقال له</w:t>
      </w:r>
      <w:r w:rsidR="0048472B">
        <w:rPr>
          <w:rtl/>
        </w:rPr>
        <w:t>:</w:t>
      </w:r>
      <w:r w:rsidRPr="005C66C0">
        <w:rPr>
          <w:rtl/>
        </w:rPr>
        <w:t xml:space="preserve"> إنّ لكلِّ يقينٍ حقيقة</w:t>
      </w:r>
      <w:r w:rsidR="0048472B">
        <w:rPr>
          <w:rtl/>
        </w:rPr>
        <w:t>،</w:t>
      </w:r>
      <w:r w:rsidRPr="005C66C0">
        <w:rPr>
          <w:rtl/>
        </w:rPr>
        <w:t xml:space="preserve"> فما حقيقة يقينك ؟</w:t>
      </w:r>
    </w:p>
    <w:p w:rsidR="00B62488" w:rsidRPr="00334211" w:rsidRDefault="00B62488" w:rsidP="005C66C0">
      <w:pPr>
        <w:pStyle w:val="libNormal"/>
        <w:rPr>
          <w:rtl/>
        </w:rPr>
      </w:pPr>
      <w:r w:rsidRPr="00334211">
        <w:rPr>
          <w:rtl/>
        </w:rPr>
        <w:t>فقال</w:t>
      </w:r>
      <w:r w:rsidR="0048472B">
        <w:rPr>
          <w:rtl/>
        </w:rPr>
        <w:t>:</w:t>
      </w:r>
      <w:r w:rsidRPr="00334211">
        <w:rPr>
          <w:rtl/>
        </w:rPr>
        <w:t xml:space="preserve"> إنّ يقيني يا رسول اللّه</w:t>
      </w:r>
      <w:r w:rsidR="0048472B">
        <w:rPr>
          <w:rtl/>
        </w:rPr>
        <w:t>،</w:t>
      </w:r>
      <w:r w:rsidRPr="00334211">
        <w:rPr>
          <w:rtl/>
        </w:rPr>
        <w:t xml:space="preserve"> هو الذي أحزَنني</w:t>
      </w:r>
      <w:r w:rsidR="0048472B">
        <w:rPr>
          <w:rtl/>
        </w:rPr>
        <w:t>،</w:t>
      </w:r>
      <w:r w:rsidRPr="00334211">
        <w:rPr>
          <w:rtl/>
        </w:rPr>
        <w:t xml:space="preserve"> وأسهرَ ليلي</w:t>
      </w:r>
      <w:r w:rsidR="0048472B">
        <w:rPr>
          <w:rtl/>
        </w:rPr>
        <w:t>،</w:t>
      </w:r>
      <w:r w:rsidRPr="00334211">
        <w:rPr>
          <w:rtl/>
        </w:rPr>
        <w:t xml:space="preserve"> وأظمأ هواجري</w:t>
      </w:r>
      <w:r w:rsidR="0048472B">
        <w:rPr>
          <w:rtl/>
        </w:rPr>
        <w:t>،</w:t>
      </w:r>
      <w:r w:rsidRPr="00334211">
        <w:rPr>
          <w:rtl/>
        </w:rPr>
        <w:t xml:space="preserve"> فعزِفَت نفسي عن الدنيا وما فيها</w:t>
      </w:r>
      <w:r w:rsidR="0048472B">
        <w:rPr>
          <w:rtl/>
        </w:rPr>
        <w:t>،</w:t>
      </w:r>
      <w:r w:rsidRPr="00334211">
        <w:rPr>
          <w:rtl/>
        </w:rPr>
        <w:t xml:space="preserve"> حتّى كأنّي أنظر إلى</w:t>
      </w:r>
    </w:p>
    <w:p w:rsidR="00B62488" w:rsidRPr="00334211" w:rsidRDefault="00B62488" w:rsidP="0007464C">
      <w:pPr>
        <w:pStyle w:val="libLine"/>
        <w:rPr>
          <w:rtl/>
        </w:rPr>
      </w:pPr>
      <w:r w:rsidRPr="00334211">
        <w:rPr>
          <w:rtl/>
        </w:rPr>
        <w:t>_____________________</w:t>
      </w:r>
    </w:p>
    <w:p w:rsidR="00B62488" w:rsidRPr="00334211" w:rsidRDefault="00B62488" w:rsidP="0007464C">
      <w:pPr>
        <w:pStyle w:val="libFootnote"/>
        <w:rPr>
          <w:rtl/>
        </w:rPr>
      </w:pPr>
      <w:r w:rsidRPr="00334211">
        <w:rPr>
          <w:rtl/>
        </w:rPr>
        <w:t>(1) الوافي ج 3 ص 54 عن الكافي</w:t>
      </w:r>
      <w:r w:rsidR="0048472B">
        <w:rPr>
          <w:rtl/>
        </w:rPr>
        <w:t>.</w:t>
      </w:r>
    </w:p>
    <w:p w:rsidR="00B62488" w:rsidRPr="00334211" w:rsidRDefault="00B62488" w:rsidP="0007464C">
      <w:pPr>
        <w:pStyle w:val="libFootnote"/>
        <w:rPr>
          <w:rtl/>
        </w:rPr>
      </w:pPr>
      <w:r w:rsidRPr="00334211">
        <w:rPr>
          <w:rtl/>
        </w:rPr>
        <w:t>(2) الوافي ج 3 ص 54 عن الكافي</w:t>
      </w:r>
      <w:r w:rsidR="0048472B">
        <w:rPr>
          <w:rtl/>
        </w:rPr>
        <w:t>.</w:t>
      </w:r>
    </w:p>
    <w:p w:rsidR="0007464C" w:rsidRDefault="00B62488" w:rsidP="0007464C">
      <w:pPr>
        <w:pStyle w:val="libFootnote"/>
        <w:rPr>
          <w:rtl/>
        </w:rPr>
      </w:pPr>
      <w:r w:rsidRPr="00334211">
        <w:rPr>
          <w:rtl/>
        </w:rPr>
        <w:t>(3) سفينة البحار ج 2 ص 734 عن فقه الرضا</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Pr="00334211" w:rsidRDefault="00B62488" w:rsidP="005C66C0">
      <w:pPr>
        <w:pStyle w:val="libNormal"/>
        <w:rPr>
          <w:rtl/>
        </w:rPr>
      </w:pPr>
      <w:r w:rsidRPr="00334211">
        <w:rPr>
          <w:rtl/>
        </w:rPr>
        <w:lastRenderedPageBreak/>
        <w:t>عرش ربّي</w:t>
      </w:r>
      <w:r w:rsidR="0048472B">
        <w:rPr>
          <w:rtl/>
        </w:rPr>
        <w:t>،</w:t>
      </w:r>
      <w:r w:rsidRPr="00334211">
        <w:rPr>
          <w:rtl/>
        </w:rPr>
        <w:t xml:space="preserve"> وقد نصب للحساب</w:t>
      </w:r>
      <w:r w:rsidR="0048472B">
        <w:rPr>
          <w:rtl/>
        </w:rPr>
        <w:t>،</w:t>
      </w:r>
      <w:r w:rsidRPr="00334211">
        <w:rPr>
          <w:rtl/>
        </w:rPr>
        <w:t xml:space="preserve"> وحُشر الخلائق لذلك</w:t>
      </w:r>
      <w:r w:rsidR="0048472B">
        <w:rPr>
          <w:rtl/>
        </w:rPr>
        <w:t>،</w:t>
      </w:r>
      <w:r w:rsidRPr="00334211">
        <w:rPr>
          <w:rtl/>
        </w:rPr>
        <w:t xml:space="preserve"> وأنا فيهم</w:t>
      </w:r>
      <w:r w:rsidR="0048472B">
        <w:rPr>
          <w:rtl/>
        </w:rPr>
        <w:t>،</w:t>
      </w:r>
      <w:r w:rsidRPr="00334211">
        <w:rPr>
          <w:rtl/>
        </w:rPr>
        <w:t xml:space="preserve"> وكأنّي أنظر إلى أهل الجنّة يتنعّمون في الجنّة ويتعارفون</w:t>
      </w:r>
      <w:r w:rsidR="0048472B">
        <w:rPr>
          <w:rtl/>
        </w:rPr>
        <w:t>،</w:t>
      </w:r>
      <w:r w:rsidRPr="00334211">
        <w:rPr>
          <w:rtl/>
        </w:rPr>
        <w:t xml:space="preserve"> على الأرائك متّكئون</w:t>
      </w:r>
      <w:r w:rsidR="0048472B">
        <w:rPr>
          <w:rtl/>
        </w:rPr>
        <w:t>،</w:t>
      </w:r>
      <w:r w:rsidRPr="00334211">
        <w:rPr>
          <w:rtl/>
        </w:rPr>
        <w:t xml:space="preserve"> وكأنّي أنظر إلى أهل النار وهم فيها معذَّبون</w:t>
      </w:r>
      <w:r w:rsidR="0048472B">
        <w:rPr>
          <w:rtl/>
        </w:rPr>
        <w:t>،</w:t>
      </w:r>
      <w:r w:rsidRPr="00334211">
        <w:rPr>
          <w:rtl/>
        </w:rPr>
        <w:t xml:space="preserve"> مصطفون</w:t>
      </w:r>
      <w:r w:rsidR="0048472B">
        <w:rPr>
          <w:rtl/>
        </w:rPr>
        <w:t>،</w:t>
      </w:r>
      <w:r w:rsidRPr="00334211">
        <w:rPr>
          <w:rtl/>
        </w:rPr>
        <w:t xml:space="preserve"> وكأنّ الآن استمع زفير النار يدور في مسامعي</w:t>
      </w:r>
      <w:r w:rsidR="0048472B">
        <w:rPr>
          <w:rtl/>
        </w:rPr>
        <w:t>.</w:t>
      </w:r>
    </w:p>
    <w:p w:rsidR="00B62488" w:rsidRDefault="00B62488" w:rsidP="0007464C">
      <w:pPr>
        <w:pStyle w:val="libNormal"/>
        <w:rPr>
          <w:rtl/>
        </w:rPr>
      </w:pPr>
      <w:r w:rsidRPr="005C66C0">
        <w:rPr>
          <w:rtl/>
        </w:rPr>
        <w:t xml:space="preserve">فقال رسول اللّه </w:t>
      </w:r>
      <w:r w:rsidR="00A648A5" w:rsidRPr="00A648A5">
        <w:rPr>
          <w:rStyle w:val="libAlaemChar"/>
          <w:rtl/>
        </w:rPr>
        <w:t>صلى‌الله‌عليه‌وآله</w:t>
      </w:r>
      <w:r w:rsidRPr="005C66C0">
        <w:rPr>
          <w:rtl/>
        </w:rPr>
        <w:t xml:space="preserve"> لأصحابه: هذا عبدٌ نوّر اللّه قلبَه بالإيمان</w:t>
      </w:r>
      <w:r w:rsidR="0048472B">
        <w:rPr>
          <w:rtl/>
        </w:rPr>
        <w:t>،</w:t>
      </w:r>
      <w:r w:rsidRPr="005C66C0">
        <w:rPr>
          <w:rtl/>
        </w:rPr>
        <w:t xml:space="preserve"> ثُمّ قال له</w:t>
      </w:r>
      <w:r w:rsidR="0048472B">
        <w:rPr>
          <w:rtl/>
        </w:rPr>
        <w:t>:</w:t>
      </w:r>
      <w:r w:rsidRPr="005C66C0">
        <w:rPr>
          <w:rtl/>
        </w:rPr>
        <w:t xml:space="preserve"> إلزَم ما أنت عليه</w:t>
      </w:r>
      <w:r w:rsidR="0048472B">
        <w:rPr>
          <w:rtl/>
        </w:rPr>
        <w:t>،</w:t>
      </w:r>
      <w:r w:rsidRPr="005C66C0">
        <w:rPr>
          <w:rtl/>
        </w:rPr>
        <w:t xml:space="preserve"> فقال الشاب</w:t>
      </w:r>
      <w:r w:rsidR="0048472B">
        <w:rPr>
          <w:rtl/>
        </w:rPr>
        <w:t>:</w:t>
      </w:r>
      <w:r w:rsidRPr="005C66C0">
        <w:rPr>
          <w:rtl/>
        </w:rPr>
        <w:t xml:space="preserve"> أدع اللّه لي يا رسول اللّه أنْ أُرزق الشهادةَ معك</w:t>
      </w:r>
      <w:r w:rsidR="0048472B">
        <w:rPr>
          <w:rtl/>
        </w:rPr>
        <w:t>،</w:t>
      </w:r>
      <w:r w:rsidRPr="005C66C0">
        <w:rPr>
          <w:rtl/>
        </w:rPr>
        <w:t xml:space="preserve"> فدعا له رسول اللّه فلم يلبث أنْ خرَج في بعض غزَوَات النبيّ فاستُشهد بعد تسعة نفر وكان هو العاشر )</w:t>
      </w:r>
      <w:r w:rsidRPr="0007464C">
        <w:rPr>
          <w:rStyle w:val="libFootnotenumChar"/>
          <w:rtl/>
        </w:rPr>
        <w:t>(1)</w:t>
      </w:r>
      <w:r w:rsidR="0048472B">
        <w:rPr>
          <w:rStyle w:val="libFootnotenumChar"/>
          <w:rtl/>
        </w:rPr>
        <w:t>.</w:t>
      </w:r>
    </w:p>
    <w:p w:rsidR="00B62488" w:rsidRPr="008A4FC8" w:rsidRDefault="00B62488" w:rsidP="008A4FC8">
      <w:pPr>
        <w:pStyle w:val="Heading3"/>
        <w:rPr>
          <w:rtl/>
        </w:rPr>
      </w:pPr>
      <w:bookmarkStart w:id="101" w:name="_Toc369438305"/>
      <w:r w:rsidRPr="00334211">
        <w:rPr>
          <w:rtl/>
        </w:rPr>
        <w:t>خصائص الموقنين</w:t>
      </w:r>
      <w:r w:rsidR="0048472B">
        <w:rPr>
          <w:rtl/>
        </w:rPr>
        <w:t>:</w:t>
      </w:r>
      <w:bookmarkEnd w:id="101"/>
    </w:p>
    <w:p w:rsidR="00B62488" w:rsidRPr="00334211" w:rsidRDefault="00B62488" w:rsidP="0007464C">
      <w:pPr>
        <w:pStyle w:val="libNormal"/>
        <w:rPr>
          <w:rtl/>
        </w:rPr>
      </w:pPr>
      <w:r w:rsidRPr="00334211">
        <w:rPr>
          <w:rtl/>
        </w:rPr>
        <w:t>متى ازدهرت النفس باليقين</w:t>
      </w:r>
      <w:r w:rsidR="0048472B">
        <w:rPr>
          <w:rtl/>
        </w:rPr>
        <w:t>،</w:t>
      </w:r>
      <w:r w:rsidRPr="00334211">
        <w:rPr>
          <w:rtl/>
        </w:rPr>
        <w:t xml:space="preserve"> واستنارت بشُعاعِه الوهّاج</w:t>
      </w:r>
      <w:r w:rsidR="0048472B">
        <w:rPr>
          <w:rtl/>
        </w:rPr>
        <w:t>،</w:t>
      </w:r>
      <w:r w:rsidRPr="00334211">
        <w:rPr>
          <w:rtl/>
        </w:rPr>
        <w:t xml:space="preserve"> عكَسَت على ذويها ألواناً مِن الجمال والكمال النفسيَّين</w:t>
      </w:r>
      <w:r w:rsidR="0048472B">
        <w:rPr>
          <w:rtl/>
        </w:rPr>
        <w:t>،</w:t>
      </w:r>
      <w:r w:rsidRPr="00334211">
        <w:rPr>
          <w:rtl/>
        </w:rPr>
        <w:t xml:space="preserve"> وتسامت بهم إلى أوجٍّ روحيٍّ رفيع</w:t>
      </w:r>
      <w:r w:rsidR="0048472B">
        <w:rPr>
          <w:rtl/>
        </w:rPr>
        <w:t>،</w:t>
      </w:r>
      <w:r w:rsidRPr="00334211">
        <w:rPr>
          <w:rtl/>
        </w:rPr>
        <w:t xml:space="preserve"> يتألّقون في آفاقه تألُّق الكواكب النيّرة</w:t>
      </w:r>
      <w:r w:rsidR="0048472B">
        <w:rPr>
          <w:rtl/>
        </w:rPr>
        <w:t>،</w:t>
      </w:r>
      <w:r w:rsidRPr="00334211">
        <w:rPr>
          <w:rtl/>
        </w:rPr>
        <w:t xml:space="preserve"> ويتميّزون عن الناس تميّز الجواهر الفريدة مِن الحصا</w:t>
      </w:r>
      <w:r w:rsidR="0048472B">
        <w:rPr>
          <w:rtl/>
        </w:rPr>
        <w:t>.</w:t>
      </w:r>
    </w:p>
    <w:p w:rsidR="00B62488" w:rsidRPr="00334211" w:rsidRDefault="00B62488" w:rsidP="0007464C">
      <w:pPr>
        <w:pStyle w:val="libNormal"/>
        <w:rPr>
          <w:rtl/>
        </w:rPr>
      </w:pPr>
      <w:r w:rsidRPr="00334211">
        <w:rPr>
          <w:rtl/>
        </w:rPr>
        <w:t>فمَن أبرَز خصائصهم ومزاياهم</w:t>
      </w:r>
      <w:r w:rsidR="0048472B">
        <w:rPr>
          <w:rtl/>
        </w:rPr>
        <w:t>،</w:t>
      </w:r>
      <w:r w:rsidRPr="00334211">
        <w:rPr>
          <w:rtl/>
        </w:rPr>
        <w:t xml:space="preserve"> أنَك تجدهم دائبين في التحلّي بمكارم الأخلاق</w:t>
      </w:r>
      <w:r w:rsidR="0048472B">
        <w:rPr>
          <w:rtl/>
        </w:rPr>
        <w:t>،</w:t>
      </w:r>
      <w:r w:rsidRPr="00334211">
        <w:rPr>
          <w:rtl/>
        </w:rPr>
        <w:t xml:space="preserve"> ومحاسن الأفعال</w:t>
      </w:r>
      <w:r w:rsidR="0048472B">
        <w:rPr>
          <w:rtl/>
        </w:rPr>
        <w:t>،</w:t>
      </w:r>
      <w:r w:rsidRPr="00334211">
        <w:rPr>
          <w:rtl/>
        </w:rPr>
        <w:t xml:space="preserve"> وتجنّب رذائلها ومساوِئها</w:t>
      </w:r>
      <w:r w:rsidR="0048472B">
        <w:rPr>
          <w:rtl/>
        </w:rPr>
        <w:t>،</w:t>
      </w:r>
      <w:r w:rsidRPr="00334211">
        <w:rPr>
          <w:rtl/>
        </w:rPr>
        <w:t xml:space="preserve"> لا تخدعهم زخارف الحياة</w:t>
      </w:r>
      <w:r w:rsidR="0048472B">
        <w:rPr>
          <w:rtl/>
        </w:rPr>
        <w:t>،</w:t>
      </w:r>
      <w:r w:rsidRPr="00334211">
        <w:rPr>
          <w:rtl/>
        </w:rPr>
        <w:t xml:space="preserve"> ولا تُلهيهم عن تصعيد كفاءاتهم ومؤهّلاتهم الروحيّة لنيل الدرجات الرفيعة</w:t>
      </w:r>
      <w:r w:rsidR="0048472B">
        <w:rPr>
          <w:rtl/>
        </w:rPr>
        <w:t>،</w:t>
      </w:r>
      <w:r w:rsidRPr="00334211">
        <w:rPr>
          <w:rtl/>
        </w:rPr>
        <w:t xml:space="preserve"> والسعادة المأمولة في الحياة الاخرويّة</w:t>
      </w:r>
      <w:r w:rsidR="0048472B">
        <w:rPr>
          <w:rtl/>
        </w:rPr>
        <w:t>،</w:t>
      </w:r>
      <w:r w:rsidRPr="00334211">
        <w:rPr>
          <w:rtl/>
        </w:rPr>
        <w:t xml:space="preserve"> فهم متفانون في طاعة اللّه</w:t>
      </w:r>
    </w:p>
    <w:p w:rsidR="00B62488" w:rsidRPr="00334211" w:rsidRDefault="00B62488" w:rsidP="0007464C">
      <w:pPr>
        <w:pStyle w:val="libLine"/>
        <w:rPr>
          <w:rtl/>
        </w:rPr>
      </w:pPr>
      <w:r w:rsidRPr="00334211">
        <w:rPr>
          <w:rtl/>
        </w:rPr>
        <w:t>_____________________</w:t>
      </w:r>
    </w:p>
    <w:p w:rsidR="00B62488" w:rsidRDefault="00B62488" w:rsidP="0007464C">
      <w:pPr>
        <w:pStyle w:val="libFootnote"/>
        <w:rPr>
          <w:rtl/>
        </w:rPr>
      </w:pPr>
      <w:r w:rsidRPr="00334211">
        <w:rPr>
          <w:rtl/>
        </w:rPr>
        <w:t>(1) الوافي ج 3 ص 33 عن الكافي</w:t>
      </w:r>
      <w:r w:rsidR="0048472B">
        <w:rPr>
          <w:rtl/>
        </w:rPr>
        <w:t>.</w:t>
      </w:r>
    </w:p>
    <w:p w:rsidR="004C4653" w:rsidRPr="004C4653" w:rsidRDefault="004C4653" w:rsidP="004C4653">
      <w:pPr>
        <w:pStyle w:val="libNormal"/>
        <w:rPr>
          <w:rtl/>
        </w:rPr>
      </w:pPr>
      <w:r w:rsidRPr="004C4653">
        <w:rPr>
          <w:rtl/>
        </w:rPr>
        <w:br w:type="page"/>
      </w:r>
    </w:p>
    <w:p w:rsidR="00B62488" w:rsidRPr="00334211" w:rsidRDefault="00B62488" w:rsidP="0007464C">
      <w:pPr>
        <w:pStyle w:val="libNormal"/>
        <w:rPr>
          <w:rtl/>
        </w:rPr>
      </w:pPr>
      <w:r w:rsidRPr="00334211">
        <w:rPr>
          <w:rtl/>
        </w:rPr>
        <w:lastRenderedPageBreak/>
        <w:t>عزّ وجل</w:t>
      </w:r>
      <w:r w:rsidR="0048472B">
        <w:rPr>
          <w:rtl/>
        </w:rPr>
        <w:t>،</w:t>
      </w:r>
      <w:r w:rsidRPr="00334211">
        <w:rPr>
          <w:rtl/>
        </w:rPr>
        <w:t xml:space="preserve"> ابتغاء رضوانه</w:t>
      </w:r>
      <w:r w:rsidR="0048472B">
        <w:rPr>
          <w:rtl/>
        </w:rPr>
        <w:t>،</w:t>
      </w:r>
      <w:r w:rsidRPr="00334211">
        <w:rPr>
          <w:rtl/>
        </w:rPr>
        <w:t xml:space="preserve"> وحسن مثوبته</w:t>
      </w:r>
      <w:r w:rsidR="0048472B">
        <w:rPr>
          <w:rtl/>
        </w:rPr>
        <w:t>،</w:t>
      </w:r>
      <w:r w:rsidRPr="00334211">
        <w:rPr>
          <w:rtl/>
        </w:rPr>
        <w:t xml:space="preserve"> متوكّلون عليه</w:t>
      </w:r>
      <w:r w:rsidR="0048472B">
        <w:rPr>
          <w:rtl/>
        </w:rPr>
        <w:t>،</w:t>
      </w:r>
      <w:r w:rsidRPr="00334211">
        <w:rPr>
          <w:rtl/>
        </w:rPr>
        <w:t xml:space="preserve"> في سرّاء الحياة وضرّائها</w:t>
      </w:r>
      <w:r w:rsidR="0048472B">
        <w:rPr>
          <w:rtl/>
        </w:rPr>
        <w:t>،</w:t>
      </w:r>
      <w:r w:rsidRPr="00334211">
        <w:rPr>
          <w:rtl/>
        </w:rPr>
        <w:t xml:space="preserve"> لا يرجون ولا يخشون أحداً سِواه</w:t>
      </w:r>
      <w:r w:rsidR="0048472B">
        <w:rPr>
          <w:rtl/>
        </w:rPr>
        <w:t>،</w:t>
      </w:r>
      <w:r w:rsidRPr="00334211">
        <w:rPr>
          <w:rtl/>
        </w:rPr>
        <w:t xml:space="preserve"> ليقينهم بحسن تدبيره وحكمة أفعاله</w:t>
      </w:r>
      <w:r w:rsidR="0048472B">
        <w:rPr>
          <w:rtl/>
        </w:rPr>
        <w:t>.</w:t>
      </w:r>
    </w:p>
    <w:p w:rsidR="00B62488" w:rsidRDefault="00B62488" w:rsidP="0007464C">
      <w:pPr>
        <w:pStyle w:val="libNormal"/>
        <w:rPr>
          <w:rtl/>
        </w:rPr>
      </w:pPr>
      <w:r w:rsidRPr="00334211">
        <w:rPr>
          <w:rtl/>
        </w:rPr>
        <w:t>لذلك تُستجاب دَعَواتهم</w:t>
      </w:r>
      <w:r w:rsidR="0048472B">
        <w:rPr>
          <w:rtl/>
        </w:rPr>
        <w:t>،</w:t>
      </w:r>
      <w:r w:rsidRPr="00334211">
        <w:rPr>
          <w:rtl/>
        </w:rPr>
        <w:t xml:space="preserve"> وتظهر الكرامات على أيديهم</w:t>
      </w:r>
      <w:r w:rsidR="0048472B">
        <w:rPr>
          <w:rtl/>
        </w:rPr>
        <w:t>،</w:t>
      </w:r>
      <w:r w:rsidRPr="00334211">
        <w:rPr>
          <w:rtl/>
        </w:rPr>
        <w:t xml:space="preserve"> وينالون شرف الحظوة والرعاية مِن اللّه عزّ وجل</w:t>
      </w:r>
      <w:r w:rsidR="0048472B">
        <w:rPr>
          <w:rtl/>
        </w:rPr>
        <w:t>.</w:t>
      </w:r>
    </w:p>
    <w:p w:rsidR="00B62488" w:rsidRPr="008A4FC8" w:rsidRDefault="00B62488" w:rsidP="008A4FC8">
      <w:pPr>
        <w:pStyle w:val="Heading3"/>
        <w:rPr>
          <w:rtl/>
        </w:rPr>
      </w:pPr>
      <w:bookmarkStart w:id="102" w:name="_Toc369438306"/>
      <w:r w:rsidRPr="00334211">
        <w:rPr>
          <w:rtl/>
        </w:rPr>
        <w:t>درجات الايمان</w:t>
      </w:r>
      <w:r w:rsidR="0048472B">
        <w:rPr>
          <w:rtl/>
        </w:rPr>
        <w:t>:</w:t>
      </w:r>
      <w:bookmarkEnd w:id="102"/>
    </w:p>
    <w:p w:rsidR="00B62488" w:rsidRPr="00334211" w:rsidRDefault="00B62488" w:rsidP="0007464C">
      <w:pPr>
        <w:pStyle w:val="libNormal"/>
        <w:rPr>
          <w:rtl/>
        </w:rPr>
      </w:pPr>
      <w:r w:rsidRPr="00334211">
        <w:rPr>
          <w:rtl/>
        </w:rPr>
        <w:t>ويحسن بي وأنا أتحدّث عن اليقين أنْ أعرض طَرفاً مِن مفاهيم الإيمان ودرجاته</w:t>
      </w:r>
      <w:r w:rsidR="0048472B">
        <w:rPr>
          <w:rtl/>
        </w:rPr>
        <w:t>،</w:t>
      </w:r>
      <w:r w:rsidRPr="00334211">
        <w:rPr>
          <w:rtl/>
        </w:rPr>
        <w:t xml:space="preserve"> وأنواعه إتماماً للبحث وتنويراً للمؤمنين</w:t>
      </w:r>
      <w:r w:rsidR="0048472B">
        <w:rPr>
          <w:rtl/>
        </w:rPr>
        <w:t>.</w:t>
      </w:r>
    </w:p>
    <w:p w:rsidR="00B62488" w:rsidRPr="00334211" w:rsidRDefault="00B62488" w:rsidP="0007464C">
      <w:pPr>
        <w:pStyle w:val="libNormal"/>
        <w:rPr>
          <w:rtl/>
        </w:rPr>
      </w:pPr>
      <w:r w:rsidRPr="00334211">
        <w:rPr>
          <w:rtl/>
        </w:rPr>
        <w:t>يتفاضل الناس في درجات الإيمان تفاضلاً كبيراً</w:t>
      </w:r>
      <w:r w:rsidR="0048472B">
        <w:rPr>
          <w:rtl/>
        </w:rPr>
        <w:t>،</w:t>
      </w:r>
      <w:r w:rsidRPr="00334211">
        <w:rPr>
          <w:rtl/>
        </w:rPr>
        <w:t xml:space="preserve"> فمنهم المجلّي السباق في حلَبة الايمان</w:t>
      </w:r>
      <w:r w:rsidR="0048472B">
        <w:rPr>
          <w:rtl/>
        </w:rPr>
        <w:t>،</w:t>
      </w:r>
      <w:r w:rsidRPr="00334211">
        <w:rPr>
          <w:rtl/>
        </w:rPr>
        <w:t xml:space="preserve"> ومنهم الواهن المتخلف</w:t>
      </w:r>
      <w:r w:rsidR="0048472B">
        <w:rPr>
          <w:rtl/>
        </w:rPr>
        <w:t>،</w:t>
      </w:r>
      <w:r w:rsidRPr="00334211">
        <w:rPr>
          <w:rtl/>
        </w:rPr>
        <w:t xml:space="preserve"> ومنهم بين هذا وذاك كما صوّرته الرواية الكريمة</w:t>
      </w:r>
      <w:r w:rsidR="0048472B">
        <w:rPr>
          <w:rtl/>
        </w:rPr>
        <w:t>:</w:t>
      </w:r>
    </w:p>
    <w:p w:rsidR="00B62488" w:rsidRPr="00334211" w:rsidRDefault="00B62488" w:rsidP="0007464C">
      <w:pPr>
        <w:pStyle w:val="libNormal"/>
        <w:rPr>
          <w:rtl/>
        </w:rPr>
      </w:pPr>
      <w:r w:rsidRPr="0007464C">
        <w:rPr>
          <w:rtl/>
        </w:rPr>
        <w:t xml:space="preserve">قال الصادق </w:t>
      </w:r>
      <w:r w:rsidR="00A648A5" w:rsidRPr="00A648A5">
        <w:rPr>
          <w:rStyle w:val="libAlaemChar"/>
          <w:rtl/>
        </w:rPr>
        <w:t>عليه‌السلام</w:t>
      </w:r>
      <w:r w:rsidR="0048472B">
        <w:rPr>
          <w:rtl/>
        </w:rPr>
        <w:t>:</w:t>
      </w:r>
      <w:r w:rsidRPr="0007464C">
        <w:rPr>
          <w:rtl/>
        </w:rPr>
        <w:t xml:space="preserve"> </w:t>
      </w:r>
      <w:r w:rsidRPr="005C66C0">
        <w:rPr>
          <w:rtl/>
        </w:rPr>
        <w:t>( إنّ الايمان عشر درجات</w:t>
      </w:r>
      <w:r w:rsidR="0048472B">
        <w:rPr>
          <w:rtl/>
        </w:rPr>
        <w:t>،</w:t>
      </w:r>
      <w:r w:rsidRPr="005C66C0">
        <w:rPr>
          <w:rtl/>
        </w:rPr>
        <w:t xml:space="preserve"> بمنزلة السُلّم</w:t>
      </w:r>
      <w:r w:rsidR="0048472B">
        <w:rPr>
          <w:rtl/>
        </w:rPr>
        <w:t>،</w:t>
      </w:r>
      <w:r w:rsidRPr="005C66C0">
        <w:rPr>
          <w:rtl/>
        </w:rPr>
        <w:t xml:space="preserve"> يُصعَد منه مرقاةً بعد مرقاة</w:t>
      </w:r>
      <w:r w:rsidR="0048472B">
        <w:rPr>
          <w:rtl/>
        </w:rPr>
        <w:t>،</w:t>
      </w:r>
      <w:r w:rsidRPr="005C66C0">
        <w:rPr>
          <w:rtl/>
        </w:rPr>
        <w:t xml:space="preserve"> فلا يقولنّ صاحب الاثنين لصاحب الواحد لَستَ على شيء</w:t>
      </w:r>
      <w:r w:rsidR="0048472B">
        <w:rPr>
          <w:rtl/>
        </w:rPr>
        <w:t>،</w:t>
      </w:r>
      <w:r w:rsidRPr="005C66C0">
        <w:rPr>
          <w:rtl/>
        </w:rPr>
        <w:t xml:space="preserve"> حتّى ينتهي إلى العاشرة</w:t>
      </w:r>
      <w:r w:rsidR="0048472B">
        <w:rPr>
          <w:rtl/>
        </w:rPr>
        <w:t>،</w:t>
      </w:r>
      <w:r w:rsidRPr="005C66C0">
        <w:rPr>
          <w:rtl/>
        </w:rPr>
        <w:t xml:space="preserve"> فلا تُسقط مَن هو دونك</w:t>
      </w:r>
      <w:r w:rsidR="0048472B">
        <w:rPr>
          <w:rtl/>
        </w:rPr>
        <w:t>،</w:t>
      </w:r>
      <w:r w:rsidRPr="005C66C0">
        <w:rPr>
          <w:rtl/>
        </w:rPr>
        <w:t xml:space="preserve"> فيسقطك مَن هو فوقَك</w:t>
      </w:r>
      <w:r w:rsidR="0048472B">
        <w:rPr>
          <w:rtl/>
        </w:rPr>
        <w:t>،</w:t>
      </w:r>
      <w:r w:rsidRPr="005C66C0">
        <w:rPr>
          <w:rtl/>
        </w:rPr>
        <w:t xml:space="preserve"> وإذا رأيت مَن هو أسفل منك بدرجة فارفعه إليك برفق</w:t>
      </w:r>
      <w:r w:rsidR="0048472B">
        <w:rPr>
          <w:rtl/>
        </w:rPr>
        <w:t>،</w:t>
      </w:r>
      <w:r w:rsidRPr="005C66C0">
        <w:rPr>
          <w:rtl/>
        </w:rPr>
        <w:t xml:space="preserve"> ولا تحملَنّ عليه ما لا يطيق فتكسِره</w:t>
      </w:r>
      <w:r w:rsidR="0048472B">
        <w:rPr>
          <w:rtl/>
        </w:rPr>
        <w:t>،</w:t>
      </w:r>
      <w:r w:rsidRPr="005C66C0">
        <w:rPr>
          <w:rtl/>
        </w:rPr>
        <w:t xml:space="preserve"> فإنّ مَن كسَر مؤمناً فعليه جبْرُه )</w:t>
      </w:r>
      <w:r w:rsidRPr="0007464C">
        <w:rPr>
          <w:rStyle w:val="libFootnotenumChar"/>
          <w:rtl/>
        </w:rPr>
        <w:t>(1)</w:t>
      </w:r>
      <w:r w:rsidR="0048472B">
        <w:rPr>
          <w:rStyle w:val="libFootnotenumChar"/>
          <w:rtl/>
        </w:rPr>
        <w:t>.</w:t>
      </w:r>
    </w:p>
    <w:p w:rsidR="00B62488" w:rsidRPr="00334211" w:rsidRDefault="00B62488" w:rsidP="0007464C">
      <w:pPr>
        <w:pStyle w:val="libLine"/>
        <w:rPr>
          <w:rtl/>
        </w:rPr>
      </w:pPr>
      <w:r w:rsidRPr="00334211">
        <w:rPr>
          <w:rtl/>
        </w:rPr>
        <w:t>_____________________</w:t>
      </w:r>
    </w:p>
    <w:p w:rsidR="00B62488" w:rsidRDefault="00B62488" w:rsidP="0007464C">
      <w:pPr>
        <w:pStyle w:val="libFootnote"/>
        <w:rPr>
          <w:rtl/>
        </w:rPr>
      </w:pPr>
      <w:r w:rsidRPr="00334211">
        <w:rPr>
          <w:rtl/>
        </w:rPr>
        <w:t>(1) الوافي ج 3 ص 30 عن الكافي</w:t>
      </w:r>
      <w:r w:rsidR="0048472B">
        <w:rPr>
          <w:rtl/>
        </w:rPr>
        <w:t>.</w:t>
      </w:r>
    </w:p>
    <w:p w:rsidR="004C4653" w:rsidRPr="004C4653" w:rsidRDefault="004C4653" w:rsidP="004C4653">
      <w:pPr>
        <w:pStyle w:val="libNormal"/>
        <w:rPr>
          <w:rtl/>
        </w:rPr>
      </w:pPr>
      <w:r w:rsidRPr="004C4653">
        <w:rPr>
          <w:rtl/>
        </w:rPr>
        <w:br w:type="page"/>
      </w:r>
    </w:p>
    <w:p w:rsidR="00B62488" w:rsidRPr="00334211" w:rsidRDefault="00B62488" w:rsidP="008A4FC8">
      <w:pPr>
        <w:pStyle w:val="Heading3"/>
        <w:rPr>
          <w:rtl/>
        </w:rPr>
      </w:pPr>
      <w:bookmarkStart w:id="103" w:name="_Toc369438307"/>
      <w:r w:rsidRPr="00334211">
        <w:rPr>
          <w:rtl/>
        </w:rPr>
        <w:lastRenderedPageBreak/>
        <w:t>أنواع الايمان</w:t>
      </w:r>
      <w:r w:rsidR="0048472B">
        <w:rPr>
          <w:rtl/>
        </w:rPr>
        <w:t>:</w:t>
      </w:r>
      <w:bookmarkEnd w:id="103"/>
    </w:p>
    <w:p w:rsidR="00B62488" w:rsidRPr="00334211" w:rsidRDefault="00B62488" w:rsidP="0007464C">
      <w:pPr>
        <w:pStyle w:val="libNormal"/>
        <w:rPr>
          <w:rtl/>
        </w:rPr>
      </w:pPr>
      <w:r w:rsidRPr="00334211">
        <w:rPr>
          <w:rtl/>
        </w:rPr>
        <w:t>ينقسم الايمان الى ثلاثة أنواع</w:t>
      </w:r>
      <w:r w:rsidR="0048472B">
        <w:rPr>
          <w:rtl/>
        </w:rPr>
        <w:t>:</w:t>
      </w:r>
      <w:r w:rsidRPr="00334211">
        <w:rPr>
          <w:rtl/>
        </w:rPr>
        <w:t xml:space="preserve"> فطريّ</w:t>
      </w:r>
      <w:r w:rsidR="0048472B">
        <w:rPr>
          <w:rtl/>
        </w:rPr>
        <w:t>،</w:t>
      </w:r>
      <w:r w:rsidRPr="00334211">
        <w:rPr>
          <w:rtl/>
        </w:rPr>
        <w:t xml:space="preserve"> ومستَودَع</w:t>
      </w:r>
      <w:r w:rsidR="0048472B">
        <w:rPr>
          <w:rtl/>
        </w:rPr>
        <w:t>،</w:t>
      </w:r>
      <w:r w:rsidRPr="00334211">
        <w:rPr>
          <w:rtl/>
        </w:rPr>
        <w:t xml:space="preserve"> وكَسْبي</w:t>
      </w:r>
      <w:r w:rsidR="0048472B">
        <w:rPr>
          <w:rtl/>
        </w:rPr>
        <w:t>.</w:t>
      </w:r>
    </w:p>
    <w:p w:rsidR="00B62488" w:rsidRPr="00334211" w:rsidRDefault="00B62488" w:rsidP="0007464C">
      <w:pPr>
        <w:pStyle w:val="libNormal"/>
        <w:rPr>
          <w:rtl/>
        </w:rPr>
      </w:pPr>
      <w:r w:rsidRPr="004C4653">
        <w:rPr>
          <w:rtl/>
        </w:rPr>
        <w:t>1 - فالفطريّ</w:t>
      </w:r>
      <w:r w:rsidR="0048472B">
        <w:rPr>
          <w:rtl/>
        </w:rPr>
        <w:t>:</w:t>
      </w:r>
      <w:r w:rsidRPr="0007464C">
        <w:rPr>
          <w:rtl/>
        </w:rPr>
        <w:t xml:space="preserve"> هو ما كان هِبةً إلهيّة</w:t>
      </w:r>
      <w:r w:rsidR="0048472B">
        <w:rPr>
          <w:rtl/>
        </w:rPr>
        <w:t>،</w:t>
      </w:r>
      <w:r w:rsidRPr="0007464C">
        <w:rPr>
          <w:rtl/>
        </w:rPr>
        <w:t xml:space="preserve"> قد فطر عليه الإنسان</w:t>
      </w:r>
      <w:r w:rsidR="0048472B">
        <w:rPr>
          <w:rtl/>
        </w:rPr>
        <w:t>،</w:t>
      </w:r>
      <w:r w:rsidRPr="0007464C">
        <w:rPr>
          <w:rtl/>
        </w:rPr>
        <w:t xml:space="preserve"> كما في الأنبياء والأوصياء </w:t>
      </w:r>
      <w:r w:rsidR="00A648A5" w:rsidRPr="00A648A5">
        <w:rPr>
          <w:rStyle w:val="libAlaemChar"/>
          <w:rtl/>
        </w:rPr>
        <w:t>عليهم‌السلام</w:t>
      </w:r>
      <w:r w:rsidR="0048472B">
        <w:rPr>
          <w:rtl/>
        </w:rPr>
        <w:t>،</w:t>
      </w:r>
      <w:r w:rsidRPr="0007464C">
        <w:rPr>
          <w:rtl/>
        </w:rPr>
        <w:t xml:space="preserve"> فإنّهم المثلُ الأعلى في قوّة الإيمان</w:t>
      </w:r>
      <w:r w:rsidR="0048472B">
        <w:rPr>
          <w:rtl/>
        </w:rPr>
        <w:t>،</w:t>
      </w:r>
      <w:r w:rsidRPr="0007464C">
        <w:rPr>
          <w:rtl/>
        </w:rPr>
        <w:t xml:space="preserve"> وسموّ اليقين</w:t>
      </w:r>
      <w:r w:rsidR="0048472B">
        <w:rPr>
          <w:rtl/>
        </w:rPr>
        <w:t>،</w:t>
      </w:r>
      <w:r w:rsidRPr="0007464C">
        <w:rPr>
          <w:rtl/>
        </w:rPr>
        <w:t xml:space="preserve"> لا تخالجهم الشكوك</w:t>
      </w:r>
      <w:r w:rsidR="0048472B">
        <w:rPr>
          <w:rtl/>
        </w:rPr>
        <w:t>،</w:t>
      </w:r>
      <w:r w:rsidRPr="0007464C">
        <w:rPr>
          <w:rtl/>
        </w:rPr>
        <w:t xml:space="preserve"> ولا تعروهم الوساوس</w:t>
      </w:r>
      <w:r w:rsidR="0048472B">
        <w:rPr>
          <w:rtl/>
        </w:rPr>
        <w:t>.</w:t>
      </w:r>
    </w:p>
    <w:p w:rsidR="00B62488" w:rsidRPr="00334211" w:rsidRDefault="00B62488" w:rsidP="0007464C">
      <w:pPr>
        <w:pStyle w:val="libNormal"/>
        <w:rPr>
          <w:rtl/>
        </w:rPr>
      </w:pPr>
      <w:r w:rsidRPr="004C4653">
        <w:rPr>
          <w:rtl/>
        </w:rPr>
        <w:t>2 - المستودَع</w:t>
      </w:r>
      <w:r w:rsidR="0048472B">
        <w:rPr>
          <w:rtl/>
        </w:rPr>
        <w:t>:</w:t>
      </w:r>
      <w:r w:rsidRPr="004C4653">
        <w:rPr>
          <w:rtl/>
        </w:rPr>
        <w:t xml:space="preserve"> </w:t>
      </w:r>
      <w:r w:rsidRPr="0007464C">
        <w:rPr>
          <w:rtl/>
        </w:rPr>
        <w:t>وهو ما كان صوريّاً طافياً على اللسان</w:t>
      </w:r>
      <w:r w:rsidR="0048472B">
        <w:rPr>
          <w:rtl/>
        </w:rPr>
        <w:t>،</w:t>
      </w:r>
      <w:r w:rsidRPr="0007464C">
        <w:rPr>
          <w:rtl/>
        </w:rPr>
        <w:t xml:space="preserve"> سرعان ما تزعزعه الشبَه والوساوِس</w:t>
      </w:r>
      <w:r w:rsidR="0048472B">
        <w:rPr>
          <w:rtl/>
        </w:rPr>
        <w:t>،</w:t>
      </w:r>
      <w:r w:rsidRPr="0007464C">
        <w:rPr>
          <w:rtl/>
        </w:rPr>
        <w:t xml:space="preserve"> كما قال الصادق </w:t>
      </w:r>
      <w:r w:rsidR="00A648A5" w:rsidRPr="00A648A5">
        <w:rPr>
          <w:rStyle w:val="libAlaemChar"/>
          <w:rtl/>
        </w:rPr>
        <w:t>عليه‌السلام</w:t>
      </w:r>
      <w:r w:rsidR="0048472B">
        <w:rPr>
          <w:rtl/>
        </w:rPr>
        <w:t>:</w:t>
      </w:r>
      <w:r w:rsidRPr="0007464C">
        <w:rPr>
          <w:rtl/>
        </w:rPr>
        <w:t xml:space="preserve"> </w:t>
      </w:r>
      <w:r w:rsidRPr="005C66C0">
        <w:rPr>
          <w:rtl/>
        </w:rPr>
        <w:t>( إنّ العبد يصبح مومناً</w:t>
      </w:r>
      <w:r w:rsidR="0048472B">
        <w:rPr>
          <w:rtl/>
        </w:rPr>
        <w:t>،</w:t>
      </w:r>
      <w:r w:rsidRPr="005C66C0">
        <w:rPr>
          <w:rtl/>
        </w:rPr>
        <w:t xml:space="preserve"> ويُمسي كافراً</w:t>
      </w:r>
      <w:r w:rsidR="0048472B">
        <w:rPr>
          <w:rtl/>
        </w:rPr>
        <w:t>،</w:t>
      </w:r>
      <w:r w:rsidRPr="005C66C0">
        <w:rPr>
          <w:rtl/>
        </w:rPr>
        <w:t xml:space="preserve"> ويصبح كافراً</w:t>
      </w:r>
      <w:r w:rsidR="0048472B">
        <w:rPr>
          <w:rtl/>
        </w:rPr>
        <w:t>،</w:t>
      </w:r>
      <w:r w:rsidRPr="005C66C0">
        <w:rPr>
          <w:rtl/>
        </w:rPr>
        <w:t xml:space="preserve"> ويُمسي مؤمناً</w:t>
      </w:r>
      <w:r w:rsidR="0048472B">
        <w:rPr>
          <w:rtl/>
        </w:rPr>
        <w:t>،</w:t>
      </w:r>
      <w:r w:rsidRPr="005C66C0">
        <w:rPr>
          <w:rtl/>
        </w:rPr>
        <w:t xml:space="preserve"> وقوم يعارون الإيمان ثُمّ يلبسونه</w:t>
      </w:r>
      <w:r w:rsidR="0048472B">
        <w:rPr>
          <w:rtl/>
        </w:rPr>
        <w:t>،</w:t>
      </w:r>
      <w:r w:rsidRPr="005C66C0">
        <w:rPr>
          <w:rtl/>
        </w:rPr>
        <w:t xml:space="preserve"> وُيسَمَّون المُعارين )</w:t>
      </w:r>
      <w:r w:rsidRPr="0007464C">
        <w:rPr>
          <w:rStyle w:val="libFootnotenumChar"/>
          <w:rtl/>
        </w:rPr>
        <w:t>(1)</w:t>
      </w:r>
      <w:r w:rsidR="0048472B">
        <w:rPr>
          <w:rStyle w:val="libFootnotenumChar"/>
          <w:rtl/>
        </w:rPr>
        <w:t>.</w:t>
      </w:r>
    </w:p>
    <w:p w:rsidR="00B62488" w:rsidRPr="00334211" w:rsidRDefault="00B62488" w:rsidP="0007464C">
      <w:pPr>
        <w:pStyle w:val="libNormal"/>
        <w:rPr>
          <w:rtl/>
        </w:rPr>
      </w:pPr>
      <w:r w:rsidRPr="0007464C">
        <w:rPr>
          <w:rtl/>
        </w:rPr>
        <w:t xml:space="preserve">وقال </w:t>
      </w:r>
      <w:r w:rsidR="00A648A5" w:rsidRPr="00A648A5">
        <w:rPr>
          <w:rStyle w:val="libAlaemChar"/>
          <w:rtl/>
        </w:rPr>
        <w:t>عليه‌السلام</w:t>
      </w:r>
      <w:r w:rsidR="0048472B">
        <w:rPr>
          <w:rtl/>
        </w:rPr>
        <w:t>:</w:t>
      </w:r>
      <w:r w:rsidRPr="0007464C">
        <w:rPr>
          <w:rtl/>
        </w:rPr>
        <w:t xml:space="preserve"> </w:t>
      </w:r>
      <w:r w:rsidRPr="005C66C0">
        <w:rPr>
          <w:rtl/>
        </w:rPr>
        <w:t>( إنّ اللّه تعالى جبَل النبييّن على نبوّتهم</w:t>
      </w:r>
      <w:r w:rsidR="0048472B">
        <w:rPr>
          <w:rtl/>
        </w:rPr>
        <w:t>،</w:t>
      </w:r>
      <w:r w:rsidRPr="005C66C0">
        <w:rPr>
          <w:rtl/>
        </w:rPr>
        <w:t xml:space="preserve"> فلا يرتدّون أبداً</w:t>
      </w:r>
      <w:r w:rsidR="0048472B">
        <w:rPr>
          <w:rtl/>
        </w:rPr>
        <w:t>،</w:t>
      </w:r>
      <w:r w:rsidRPr="005C66C0">
        <w:rPr>
          <w:rtl/>
        </w:rPr>
        <w:t xml:space="preserve"> وجَبَل الأوصياء على وصاياهم فلا يرتدّون أبداً</w:t>
      </w:r>
      <w:r w:rsidR="0048472B">
        <w:rPr>
          <w:rtl/>
        </w:rPr>
        <w:t>،</w:t>
      </w:r>
      <w:r w:rsidRPr="005C66C0">
        <w:rPr>
          <w:rtl/>
        </w:rPr>
        <w:t xml:space="preserve"> وجبل بعض المؤمنين على الإيمان فلا يرتدّون أبداً</w:t>
      </w:r>
      <w:r w:rsidR="0048472B">
        <w:rPr>
          <w:rtl/>
        </w:rPr>
        <w:t>،</w:t>
      </w:r>
      <w:r w:rsidRPr="005C66C0">
        <w:rPr>
          <w:rtl/>
        </w:rPr>
        <w:t xml:space="preserve"> ومنهم مَن أُعير الإيمان عاريةً</w:t>
      </w:r>
      <w:r w:rsidR="0048472B">
        <w:rPr>
          <w:rtl/>
        </w:rPr>
        <w:t>،</w:t>
      </w:r>
      <w:r w:rsidRPr="005C66C0">
        <w:rPr>
          <w:rtl/>
        </w:rPr>
        <w:t xml:space="preserve"> فاذا هو دعا وألحّ في الدعاء مات على الإيمان )</w:t>
      </w:r>
      <w:r w:rsidRPr="0007464C">
        <w:rPr>
          <w:rStyle w:val="libFootnotenumChar"/>
          <w:rtl/>
        </w:rPr>
        <w:t>(2)</w:t>
      </w:r>
      <w:r w:rsidR="0048472B">
        <w:rPr>
          <w:rStyle w:val="libFootnotenumChar"/>
          <w:rtl/>
        </w:rPr>
        <w:t>.</w:t>
      </w:r>
    </w:p>
    <w:p w:rsidR="00B62488" w:rsidRPr="00334211" w:rsidRDefault="00B62488" w:rsidP="0007464C">
      <w:pPr>
        <w:pStyle w:val="libNormal"/>
        <w:rPr>
          <w:rtl/>
        </w:rPr>
      </w:pPr>
      <w:r w:rsidRPr="0007464C">
        <w:rPr>
          <w:rtl/>
        </w:rPr>
        <w:t xml:space="preserve">وهكذا تعقّب الامام الصادق </w:t>
      </w:r>
      <w:r w:rsidR="00A648A5" w:rsidRPr="00A648A5">
        <w:rPr>
          <w:rStyle w:val="libAlaemChar"/>
          <w:rtl/>
        </w:rPr>
        <w:t>عليه‌السلام</w:t>
      </w:r>
      <w:r w:rsidRPr="0007464C">
        <w:rPr>
          <w:rtl/>
        </w:rPr>
        <w:t xml:space="preserve"> على حديثَيه السالفَين بحديثٍ ثالثٍ بجعلِه مِقياساً للتمييز بين الإيمان الثابت من المستودع</w:t>
      </w:r>
      <w:r w:rsidR="0048472B">
        <w:rPr>
          <w:rtl/>
        </w:rPr>
        <w:t>،</w:t>
      </w:r>
      <w:r w:rsidRPr="0007464C">
        <w:rPr>
          <w:rtl/>
        </w:rPr>
        <w:t xml:space="preserve"> فيقول</w:t>
      </w:r>
      <w:r w:rsidR="0048472B">
        <w:rPr>
          <w:rtl/>
        </w:rPr>
        <w:t>:</w:t>
      </w:r>
      <w:r w:rsidRPr="005C66C0">
        <w:rPr>
          <w:rtl/>
        </w:rPr>
        <w:t xml:space="preserve"> ( إنّ الحسرة والندامة والويل كلّه لِمَن لم ينتفع بما أبصره</w:t>
      </w:r>
      <w:r w:rsidR="0048472B">
        <w:rPr>
          <w:rtl/>
        </w:rPr>
        <w:t>،</w:t>
      </w:r>
      <w:r w:rsidRPr="005C66C0">
        <w:rPr>
          <w:rtl/>
        </w:rPr>
        <w:t xml:space="preserve"> ولم يدرِ ما الأمر الذي هو عليه مقيم</w:t>
      </w:r>
      <w:r w:rsidR="0048472B">
        <w:rPr>
          <w:rtl/>
        </w:rPr>
        <w:t>،</w:t>
      </w:r>
      <w:r w:rsidRPr="005C66C0">
        <w:rPr>
          <w:rtl/>
        </w:rPr>
        <w:t xml:space="preserve"> أنفْعٌ له أم ضرّ )</w:t>
      </w:r>
      <w:r w:rsidR="0048472B">
        <w:rPr>
          <w:rtl/>
        </w:rPr>
        <w:t>،</w:t>
      </w:r>
      <w:r w:rsidRPr="0007464C">
        <w:rPr>
          <w:rtl/>
        </w:rPr>
        <w:t xml:space="preserve"> قلت ( الراوي )</w:t>
      </w:r>
      <w:r w:rsidR="0048472B">
        <w:rPr>
          <w:rtl/>
        </w:rPr>
        <w:t>:</w:t>
      </w:r>
      <w:r w:rsidRPr="0007464C">
        <w:rPr>
          <w:rtl/>
        </w:rPr>
        <w:t xml:space="preserve"> فَبِم يُعرَف الناجي مِن هؤلاء جُعِلت فداك ؟</w:t>
      </w:r>
    </w:p>
    <w:p w:rsidR="00B62488" w:rsidRPr="00334211" w:rsidRDefault="00B62488" w:rsidP="0007464C">
      <w:pPr>
        <w:pStyle w:val="libLine"/>
        <w:rPr>
          <w:rtl/>
        </w:rPr>
      </w:pPr>
      <w:r w:rsidRPr="00334211">
        <w:rPr>
          <w:rtl/>
        </w:rPr>
        <w:t>_____________________</w:t>
      </w:r>
    </w:p>
    <w:p w:rsidR="0007464C" w:rsidRDefault="00B62488" w:rsidP="0007464C">
      <w:pPr>
        <w:pStyle w:val="libFootnote"/>
        <w:rPr>
          <w:rtl/>
        </w:rPr>
      </w:pPr>
      <w:r w:rsidRPr="00334211">
        <w:rPr>
          <w:rtl/>
        </w:rPr>
        <w:t>(1)</w:t>
      </w:r>
      <w:r w:rsidR="0048472B">
        <w:rPr>
          <w:rtl/>
        </w:rPr>
        <w:t>،</w:t>
      </w:r>
      <w:r w:rsidRPr="00334211">
        <w:rPr>
          <w:rtl/>
        </w:rPr>
        <w:t xml:space="preserve"> (2) الوافي ج 3 ص 50 عن الكافي</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Pr="00334211" w:rsidRDefault="00B62488" w:rsidP="0007464C">
      <w:pPr>
        <w:pStyle w:val="libNormal"/>
        <w:rPr>
          <w:rtl/>
        </w:rPr>
      </w:pPr>
      <w:r w:rsidRPr="0007464C">
        <w:rPr>
          <w:rtl/>
        </w:rPr>
        <w:lastRenderedPageBreak/>
        <w:t>قال</w:t>
      </w:r>
      <w:r w:rsidR="0048472B">
        <w:rPr>
          <w:rtl/>
        </w:rPr>
        <w:t>:</w:t>
      </w:r>
      <w:r w:rsidRPr="0007464C">
        <w:rPr>
          <w:rtl/>
        </w:rPr>
        <w:t xml:space="preserve"> </w:t>
      </w:r>
      <w:r w:rsidRPr="005C66C0">
        <w:rPr>
          <w:rtl/>
        </w:rPr>
        <w:t>( مَن كان فعله لقوله موافقاً</w:t>
      </w:r>
      <w:r w:rsidR="0048472B">
        <w:rPr>
          <w:rtl/>
        </w:rPr>
        <w:t>،</w:t>
      </w:r>
      <w:r w:rsidRPr="005C66C0">
        <w:rPr>
          <w:rtl/>
        </w:rPr>
        <w:t xml:space="preserve"> فأثبتُ له الشهادةَ بالنجاة</w:t>
      </w:r>
      <w:r w:rsidR="0048472B">
        <w:rPr>
          <w:rtl/>
        </w:rPr>
        <w:t>،</w:t>
      </w:r>
      <w:r w:rsidRPr="005C66C0">
        <w:rPr>
          <w:rtl/>
        </w:rPr>
        <w:t xml:space="preserve"> ومن لم يكن فعله لقوله موافقاً، فإنما ذلك مستودع»</w:t>
      </w:r>
      <w:r w:rsidRPr="0007464C">
        <w:rPr>
          <w:rStyle w:val="libFootnotenumChar"/>
          <w:rtl/>
        </w:rPr>
        <w:t>(1)</w:t>
      </w:r>
      <w:r w:rsidR="0048472B">
        <w:rPr>
          <w:rStyle w:val="libFootnotenumChar"/>
          <w:rtl/>
        </w:rPr>
        <w:t>.</w:t>
      </w:r>
    </w:p>
    <w:p w:rsidR="00B62488" w:rsidRPr="00334211" w:rsidRDefault="00B62488" w:rsidP="0007464C">
      <w:pPr>
        <w:pStyle w:val="libNormal"/>
        <w:rPr>
          <w:rtl/>
        </w:rPr>
      </w:pPr>
      <w:r w:rsidRPr="004C4653">
        <w:rPr>
          <w:rtl/>
        </w:rPr>
        <w:t>3 - الكَسْبي</w:t>
      </w:r>
      <w:r w:rsidR="0048472B">
        <w:rPr>
          <w:rtl/>
        </w:rPr>
        <w:t>:</w:t>
      </w:r>
      <w:r w:rsidRPr="0007464C">
        <w:rPr>
          <w:rtl/>
        </w:rPr>
        <w:t xml:space="preserve"> وهو الايمان الفطري الطفيف الذي نمّاه صاحبه واستزاد رصيده حتى تكامل وسمى الى مستوى رفيع، وله درجات ومراتب.</w:t>
      </w:r>
    </w:p>
    <w:p w:rsidR="00B62488" w:rsidRPr="00334211" w:rsidRDefault="00B62488" w:rsidP="0007464C">
      <w:pPr>
        <w:pStyle w:val="libNormal"/>
        <w:rPr>
          <w:rtl/>
        </w:rPr>
      </w:pPr>
      <w:r w:rsidRPr="00334211">
        <w:rPr>
          <w:rtl/>
        </w:rPr>
        <w:t>وإليك بعض الوصايا والنصائح الباعثة على صيانة الجُزء الفطريّ مِن الإيمان</w:t>
      </w:r>
      <w:r w:rsidR="0048472B">
        <w:rPr>
          <w:rtl/>
        </w:rPr>
        <w:t>،</w:t>
      </w:r>
      <w:r w:rsidRPr="00334211">
        <w:rPr>
          <w:rtl/>
        </w:rPr>
        <w:t xml:space="preserve"> وتوفير الكسبي منه</w:t>
      </w:r>
      <w:r w:rsidR="0048472B">
        <w:rPr>
          <w:rtl/>
        </w:rPr>
        <w:t>:</w:t>
      </w:r>
    </w:p>
    <w:p w:rsidR="00B62488" w:rsidRPr="00334211" w:rsidRDefault="00B62488" w:rsidP="0007464C">
      <w:pPr>
        <w:pStyle w:val="libNormal"/>
        <w:rPr>
          <w:rtl/>
        </w:rPr>
      </w:pPr>
      <w:r w:rsidRPr="0007464C">
        <w:rPr>
          <w:rtl/>
        </w:rPr>
        <w:t>1 - مصاحبة المؤمنين الأخيار</w:t>
      </w:r>
      <w:r w:rsidR="0048472B">
        <w:rPr>
          <w:rtl/>
        </w:rPr>
        <w:t>،</w:t>
      </w:r>
      <w:r w:rsidRPr="0007464C">
        <w:rPr>
          <w:rtl/>
        </w:rPr>
        <w:t xml:space="preserve"> ومجانبة الشقاة والعصاة</w:t>
      </w:r>
      <w:r w:rsidR="0048472B">
        <w:rPr>
          <w:rtl/>
        </w:rPr>
        <w:t>،</w:t>
      </w:r>
      <w:r w:rsidRPr="0007464C">
        <w:rPr>
          <w:rtl/>
        </w:rPr>
        <w:t xml:space="preserve"> فإنّ الصاحب متأثّر بصاحبه ومُكتسِب مِن سلوكه وأخلاقه</w:t>
      </w:r>
      <w:r w:rsidR="0048472B">
        <w:rPr>
          <w:rtl/>
        </w:rPr>
        <w:t>،</w:t>
      </w:r>
      <w:r w:rsidRPr="0007464C">
        <w:rPr>
          <w:rtl/>
        </w:rPr>
        <w:t xml:space="preserve"> كما قال الرسول الأعظم </w:t>
      </w:r>
      <w:r w:rsidR="00A648A5" w:rsidRPr="00A648A5">
        <w:rPr>
          <w:rStyle w:val="libAlaemChar"/>
          <w:rtl/>
        </w:rPr>
        <w:t>صلى‌الله‌عليه‌وآله</w:t>
      </w:r>
      <w:r w:rsidR="0048472B">
        <w:rPr>
          <w:rtl/>
        </w:rPr>
        <w:t>:</w:t>
      </w:r>
      <w:r w:rsidRPr="0007464C">
        <w:rPr>
          <w:rtl/>
        </w:rPr>
        <w:t xml:space="preserve"> </w:t>
      </w:r>
      <w:r w:rsidRPr="005C66C0">
        <w:rPr>
          <w:rtl/>
        </w:rPr>
        <w:t>( المرء على دين خلِيله</w:t>
      </w:r>
      <w:r w:rsidR="0048472B">
        <w:rPr>
          <w:rtl/>
        </w:rPr>
        <w:t>،</w:t>
      </w:r>
      <w:r w:rsidRPr="005C66C0">
        <w:rPr>
          <w:rtl/>
        </w:rPr>
        <w:t xml:space="preserve"> فلينظر أحدُكم مَن يُخالِل )</w:t>
      </w:r>
      <w:r w:rsidR="0048472B">
        <w:rPr>
          <w:rtl/>
        </w:rPr>
        <w:t>.</w:t>
      </w:r>
    </w:p>
    <w:p w:rsidR="00B62488" w:rsidRPr="00334211" w:rsidRDefault="00B62488" w:rsidP="0007464C">
      <w:pPr>
        <w:pStyle w:val="libNormal"/>
        <w:rPr>
          <w:rtl/>
        </w:rPr>
      </w:pPr>
      <w:r w:rsidRPr="00334211">
        <w:rPr>
          <w:rtl/>
        </w:rPr>
        <w:t>2 - ترك النظر والاستماع إلى كتب الضلال</w:t>
      </w:r>
      <w:r w:rsidR="0048472B">
        <w:rPr>
          <w:rtl/>
        </w:rPr>
        <w:t>،</w:t>
      </w:r>
      <w:r w:rsidRPr="00334211">
        <w:rPr>
          <w:rtl/>
        </w:rPr>
        <w:t xml:space="preserve"> وأقوال المضلّين</w:t>
      </w:r>
      <w:r w:rsidR="0048472B">
        <w:rPr>
          <w:rtl/>
        </w:rPr>
        <w:t>،</w:t>
      </w:r>
      <w:r w:rsidRPr="00334211">
        <w:rPr>
          <w:rtl/>
        </w:rPr>
        <w:t xml:space="preserve"> المولَعين بتسميم أفكار الناس وحَرْفِهم عن العقيدة والشريعة الإسلاميّتين، وإفساد قِيم الإيمان ومفاهيمه في نفوسهم</w:t>
      </w:r>
      <w:r w:rsidR="0048472B">
        <w:rPr>
          <w:rtl/>
        </w:rPr>
        <w:t>.</w:t>
      </w:r>
    </w:p>
    <w:p w:rsidR="00B62488" w:rsidRPr="00334211" w:rsidRDefault="00B62488" w:rsidP="0007464C">
      <w:pPr>
        <w:pStyle w:val="libNormal"/>
        <w:rPr>
          <w:rtl/>
        </w:rPr>
      </w:pPr>
      <w:r w:rsidRPr="0007464C">
        <w:rPr>
          <w:rtl/>
        </w:rPr>
        <w:t>3 - ممارسة النظر والتفكّر في مخلوقات اللّه عزّ وجل</w:t>
      </w:r>
      <w:r w:rsidR="0048472B">
        <w:rPr>
          <w:rtl/>
        </w:rPr>
        <w:t>،</w:t>
      </w:r>
      <w:r w:rsidRPr="0007464C">
        <w:rPr>
          <w:rtl/>
        </w:rPr>
        <w:t xml:space="preserve"> وما اتّصفت به مِن جميلِ الصنع</w:t>
      </w:r>
      <w:r w:rsidR="0048472B">
        <w:rPr>
          <w:rtl/>
        </w:rPr>
        <w:t>،</w:t>
      </w:r>
      <w:r w:rsidRPr="0007464C">
        <w:rPr>
          <w:rtl/>
        </w:rPr>
        <w:t xml:space="preserve"> ودقّة النظام</w:t>
      </w:r>
      <w:r w:rsidR="0048472B">
        <w:rPr>
          <w:rtl/>
        </w:rPr>
        <w:t>،</w:t>
      </w:r>
      <w:r w:rsidRPr="0007464C">
        <w:rPr>
          <w:rtl/>
        </w:rPr>
        <w:t xml:space="preserve"> وحكمة التدبير</w:t>
      </w:r>
      <w:r w:rsidR="0048472B">
        <w:rPr>
          <w:rtl/>
        </w:rPr>
        <w:t>،</w:t>
      </w:r>
      <w:r w:rsidRPr="0007464C">
        <w:rPr>
          <w:rtl/>
        </w:rPr>
        <w:t xml:space="preserve"> الباهرة المدهشة</w:t>
      </w:r>
      <w:r w:rsidR="0048472B">
        <w:rPr>
          <w:rtl/>
        </w:rPr>
        <w:t>:</w:t>
      </w:r>
      <w:r w:rsidRPr="0007464C">
        <w:rPr>
          <w:rtl/>
        </w:rPr>
        <w:t xml:space="preserve"> </w:t>
      </w:r>
      <w:r w:rsidRPr="0007464C">
        <w:rPr>
          <w:rStyle w:val="libAieChar"/>
          <w:rtl/>
        </w:rPr>
        <w:t>( وَفِي الأَرْضِ آيَاتٌ لِلْمُوقِنِينَ * وَفِي أَنْفُسِكُمْ أَفَلا تُبْصِرُونَ )</w:t>
      </w:r>
      <w:r w:rsidRPr="0007464C">
        <w:rPr>
          <w:rStyle w:val="libFootnotenumChar"/>
          <w:rtl/>
        </w:rPr>
        <w:t>(2)</w:t>
      </w:r>
      <w:r w:rsidR="0048472B">
        <w:rPr>
          <w:rStyle w:val="libFootnotenumChar"/>
          <w:rtl/>
        </w:rPr>
        <w:t>.</w:t>
      </w:r>
    </w:p>
    <w:p w:rsidR="00B62488" w:rsidRPr="00334211" w:rsidRDefault="00B62488" w:rsidP="0007464C">
      <w:pPr>
        <w:pStyle w:val="libNormal"/>
        <w:rPr>
          <w:rtl/>
        </w:rPr>
      </w:pPr>
      <w:r w:rsidRPr="00334211">
        <w:rPr>
          <w:rtl/>
        </w:rPr>
        <w:t>4 - ومن موجبات الإيمان وتوفير رصيده</w:t>
      </w:r>
      <w:r w:rsidR="0048472B">
        <w:rPr>
          <w:rtl/>
        </w:rPr>
        <w:t>،</w:t>
      </w:r>
      <w:r w:rsidRPr="00334211">
        <w:rPr>
          <w:rtl/>
        </w:rPr>
        <w:t xml:space="preserve"> جهاد النفس</w:t>
      </w:r>
      <w:r w:rsidR="0048472B">
        <w:rPr>
          <w:rtl/>
        </w:rPr>
        <w:t>،</w:t>
      </w:r>
      <w:r w:rsidRPr="00334211">
        <w:rPr>
          <w:rtl/>
        </w:rPr>
        <w:t xml:space="preserve"> وترويضها على طاعة اللّه تعالي</w:t>
      </w:r>
      <w:r w:rsidR="0048472B">
        <w:rPr>
          <w:rtl/>
        </w:rPr>
        <w:t>،</w:t>
      </w:r>
      <w:r w:rsidRPr="00334211">
        <w:rPr>
          <w:rtl/>
        </w:rPr>
        <w:t xml:space="preserve"> وتجنّب معاصيه</w:t>
      </w:r>
      <w:r w:rsidR="0048472B">
        <w:rPr>
          <w:rtl/>
        </w:rPr>
        <w:t>،</w:t>
      </w:r>
      <w:r w:rsidRPr="00334211">
        <w:rPr>
          <w:rtl/>
        </w:rPr>
        <w:t xml:space="preserve"> لتعمر النفس بمفاهيم الإيمان</w:t>
      </w:r>
      <w:r w:rsidR="0048472B">
        <w:rPr>
          <w:rtl/>
        </w:rPr>
        <w:t>،</w:t>
      </w:r>
      <w:r w:rsidRPr="00334211">
        <w:rPr>
          <w:rtl/>
        </w:rPr>
        <w:t xml:space="preserve"> وتُشرِق بنوره الوضّاء</w:t>
      </w:r>
      <w:r w:rsidR="0048472B">
        <w:rPr>
          <w:rtl/>
        </w:rPr>
        <w:t>،</w:t>
      </w:r>
      <w:r w:rsidRPr="00334211">
        <w:rPr>
          <w:rtl/>
        </w:rPr>
        <w:t xml:space="preserve"> فهي كالماء الزلال</w:t>
      </w:r>
      <w:r w:rsidR="0048472B">
        <w:rPr>
          <w:rtl/>
        </w:rPr>
        <w:t>،</w:t>
      </w:r>
      <w:r w:rsidRPr="00334211">
        <w:rPr>
          <w:rtl/>
        </w:rPr>
        <w:t xml:space="preserve"> لا يزال شفافاً رِقراقاً</w:t>
      </w:r>
      <w:r w:rsidR="0048472B">
        <w:rPr>
          <w:rtl/>
        </w:rPr>
        <w:t>،</w:t>
      </w:r>
      <w:r w:rsidRPr="00334211">
        <w:rPr>
          <w:rtl/>
        </w:rPr>
        <w:t xml:space="preserve"> ما لم تُكدّره</w:t>
      </w:r>
    </w:p>
    <w:p w:rsidR="00B62488" w:rsidRPr="00334211" w:rsidRDefault="00B62488" w:rsidP="0007464C">
      <w:pPr>
        <w:pStyle w:val="libLine"/>
        <w:rPr>
          <w:rtl/>
        </w:rPr>
      </w:pPr>
      <w:r w:rsidRPr="00334211">
        <w:rPr>
          <w:rtl/>
        </w:rPr>
        <w:t>_____________________</w:t>
      </w:r>
    </w:p>
    <w:p w:rsidR="00B62488" w:rsidRPr="00334211" w:rsidRDefault="00B62488" w:rsidP="0007464C">
      <w:pPr>
        <w:pStyle w:val="libFootnote"/>
        <w:rPr>
          <w:rtl/>
        </w:rPr>
      </w:pPr>
      <w:r w:rsidRPr="00334211">
        <w:rPr>
          <w:rtl/>
        </w:rPr>
        <w:t>(1) الوافي ج 3 ص 50 عن الكافي</w:t>
      </w:r>
      <w:r w:rsidR="0048472B">
        <w:rPr>
          <w:rtl/>
        </w:rPr>
        <w:t>.</w:t>
      </w:r>
    </w:p>
    <w:p w:rsidR="0007464C" w:rsidRDefault="00B62488" w:rsidP="0007464C">
      <w:pPr>
        <w:pStyle w:val="libFootnote"/>
        <w:rPr>
          <w:rtl/>
        </w:rPr>
      </w:pPr>
      <w:r w:rsidRPr="00334211">
        <w:rPr>
          <w:rtl/>
        </w:rPr>
        <w:t>(2) الذاريات (20 - 21 )</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Pr="00334211" w:rsidRDefault="00B62488" w:rsidP="0007464C">
      <w:pPr>
        <w:pStyle w:val="libNormal"/>
        <w:rPr>
          <w:rtl/>
        </w:rPr>
      </w:pPr>
      <w:r w:rsidRPr="0007464C">
        <w:rPr>
          <w:rtl/>
        </w:rPr>
        <w:lastRenderedPageBreak/>
        <w:t>الشوائب فيغدو آنذاك آسِناً قاتِماً لا صفاءَ فيه ولا جمال</w:t>
      </w:r>
      <w:r w:rsidR="0048472B">
        <w:rPr>
          <w:rtl/>
        </w:rPr>
        <w:t>.</w:t>
      </w:r>
      <w:r w:rsidRPr="0007464C">
        <w:rPr>
          <w:rtl/>
        </w:rPr>
        <w:t xml:space="preserve"> ولولا صدَأ الذنوب</w:t>
      </w:r>
      <w:r w:rsidR="0048472B">
        <w:rPr>
          <w:rtl/>
        </w:rPr>
        <w:t>،</w:t>
      </w:r>
      <w:r w:rsidRPr="0007464C">
        <w:rPr>
          <w:rtl/>
        </w:rPr>
        <w:t xml:space="preserve"> وأوضار الآثام التي تنتاب القُلوب والنفوس</w:t>
      </w:r>
      <w:r w:rsidR="0048472B">
        <w:rPr>
          <w:rtl/>
        </w:rPr>
        <w:t>،</w:t>
      </w:r>
      <w:r w:rsidRPr="0007464C">
        <w:rPr>
          <w:rtl/>
        </w:rPr>
        <w:t xml:space="preserve"> فتجهّم جمالها وتخبّئ أنوارها</w:t>
      </w:r>
      <w:r w:rsidR="0048472B">
        <w:rPr>
          <w:rtl/>
        </w:rPr>
        <w:t>،</w:t>
      </w:r>
      <w:r w:rsidRPr="0007464C">
        <w:rPr>
          <w:rtl/>
        </w:rPr>
        <w:t xml:space="preserve"> لاستنار الأكثرون بالإيمان</w:t>
      </w:r>
      <w:r w:rsidR="0048472B">
        <w:rPr>
          <w:rtl/>
        </w:rPr>
        <w:t>،</w:t>
      </w:r>
      <w:r w:rsidRPr="0007464C">
        <w:rPr>
          <w:rtl/>
        </w:rPr>
        <w:t xml:space="preserve"> وتألّقت نفوسُهم بشُعاعِه الوهّاج</w:t>
      </w:r>
      <w:r w:rsidR="0048472B">
        <w:rPr>
          <w:rtl/>
        </w:rPr>
        <w:t>:</w:t>
      </w:r>
      <w:r w:rsidRPr="0007464C">
        <w:rPr>
          <w:rtl/>
        </w:rPr>
        <w:t xml:space="preserve"> </w:t>
      </w:r>
      <w:r w:rsidRPr="0007464C">
        <w:rPr>
          <w:rStyle w:val="libAieChar"/>
          <w:rtl/>
        </w:rPr>
        <w:t>( وَنَفْسٍ وَمَا سَوَّاهَا * فَأَلْهَمَهَا فُجُورَهَا وَتَقْوَاهَا * قَدْ أَفْلَحَ مَنْ زَكَّاهَا * وَقَدْ خَابَ مَنْ دَسَّاهَا )</w:t>
      </w:r>
      <w:r w:rsidRPr="0007464C">
        <w:rPr>
          <w:rStyle w:val="libFootnotenumChar"/>
          <w:rtl/>
        </w:rPr>
        <w:t>(1)</w:t>
      </w:r>
      <w:r w:rsidR="0048472B">
        <w:rPr>
          <w:rStyle w:val="libFootnotenumChar"/>
          <w:rtl/>
        </w:rPr>
        <w:t>.</w:t>
      </w:r>
    </w:p>
    <w:p w:rsidR="00B62488" w:rsidRPr="00334211" w:rsidRDefault="00B62488" w:rsidP="0007464C">
      <w:pPr>
        <w:pStyle w:val="libNormal"/>
        <w:rPr>
          <w:rtl/>
        </w:rPr>
      </w:pPr>
      <w:r w:rsidRPr="0007464C">
        <w:rPr>
          <w:rtl/>
        </w:rPr>
        <w:t xml:space="preserve">وقال الصادق </w:t>
      </w:r>
      <w:r w:rsidR="00A648A5" w:rsidRPr="00A648A5">
        <w:rPr>
          <w:rStyle w:val="libAlaemChar"/>
          <w:rtl/>
        </w:rPr>
        <w:t>عليه‌السلام</w:t>
      </w:r>
      <w:r w:rsidR="0048472B">
        <w:rPr>
          <w:rtl/>
        </w:rPr>
        <w:t>:</w:t>
      </w:r>
      <w:r w:rsidRPr="005C66C0">
        <w:rPr>
          <w:rtl/>
        </w:rPr>
        <w:t xml:space="preserve"> ( إذا أذنَب الرجل خرَج في قلبه نُكته سَوداء</w:t>
      </w:r>
      <w:r w:rsidR="0048472B">
        <w:rPr>
          <w:rtl/>
        </w:rPr>
        <w:t>،</w:t>
      </w:r>
      <w:r w:rsidRPr="005C66C0">
        <w:rPr>
          <w:rtl/>
        </w:rPr>
        <w:t xml:space="preserve"> فإنْ تاب انمحت</w:t>
      </w:r>
      <w:r w:rsidR="0048472B">
        <w:rPr>
          <w:rtl/>
        </w:rPr>
        <w:t>،</w:t>
      </w:r>
      <w:r w:rsidRPr="005C66C0">
        <w:rPr>
          <w:rtl/>
        </w:rPr>
        <w:t xml:space="preserve"> وإنْ زاد زادت</w:t>
      </w:r>
      <w:r w:rsidR="0048472B">
        <w:rPr>
          <w:rtl/>
        </w:rPr>
        <w:t>،</w:t>
      </w:r>
      <w:r w:rsidRPr="005C66C0">
        <w:rPr>
          <w:rtl/>
        </w:rPr>
        <w:t xml:space="preserve"> حتّى تغلّب على قلبه فلا يفلح بعدها أبداً )</w:t>
      </w:r>
      <w:r w:rsidRPr="0007464C">
        <w:rPr>
          <w:rStyle w:val="libFootnotenumChar"/>
          <w:rtl/>
        </w:rPr>
        <w:t>(2)</w:t>
      </w:r>
      <w:r w:rsidR="0048472B">
        <w:rPr>
          <w:rStyle w:val="libFootnotenumChar"/>
          <w:rtl/>
        </w:rPr>
        <w:t>.</w:t>
      </w:r>
    </w:p>
    <w:p w:rsidR="00B62488" w:rsidRPr="00334211" w:rsidRDefault="00B62488" w:rsidP="0007464C">
      <w:pPr>
        <w:pStyle w:val="libLine"/>
        <w:rPr>
          <w:rtl/>
        </w:rPr>
      </w:pPr>
      <w:r w:rsidRPr="00334211">
        <w:rPr>
          <w:rtl/>
        </w:rPr>
        <w:t>_____________________</w:t>
      </w:r>
    </w:p>
    <w:p w:rsidR="00B62488" w:rsidRPr="00334211" w:rsidRDefault="00B62488" w:rsidP="0007464C">
      <w:pPr>
        <w:pStyle w:val="libFootnote"/>
        <w:rPr>
          <w:rtl/>
        </w:rPr>
      </w:pPr>
      <w:r w:rsidRPr="00334211">
        <w:rPr>
          <w:rtl/>
        </w:rPr>
        <w:t>(1) الشمس ( 7 - 10 )</w:t>
      </w:r>
      <w:r w:rsidR="0048472B">
        <w:rPr>
          <w:rtl/>
        </w:rPr>
        <w:t>.</w:t>
      </w:r>
    </w:p>
    <w:p w:rsidR="0007464C" w:rsidRDefault="00B62488" w:rsidP="0007464C">
      <w:pPr>
        <w:pStyle w:val="libFootnote"/>
        <w:rPr>
          <w:rtl/>
        </w:rPr>
      </w:pPr>
      <w:r w:rsidRPr="00334211">
        <w:rPr>
          <w:rtl/>
        </w:rPr>
        <w:t>(2) الوافي ج 3 ص 167 عن الكافي</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Default="00B62488" w:rsidP="008A4FC8">
      <w:pPr>
        <w:pStyle w:val="Heading2Center"/>
        <w:rPr>
          <w:rtl/>
        </w:rPr>
      </w:pPr>
      <w:bookmarkStart w:id="104" w:name="_Toc369438308"/>
      <w:r w:rsidRPr="0060345F">
        <w:rPr>
          <w:rtl/>
        </w:rPr>
        <w:lastRenderedPageBreak/>
        <w:t>الصبر</w:t>
      </w:r>
      <w:bookmarkStart w:id="105" w:name="الصبر"/>
      <w:bookmarkEnd w:id="104"/>
      <w:bookmarkEnd w:id="105"/>
    </w:p>
    <w:p w:rsidR="00B62488" w:rsidRPr="0060345F" w:rsidRDefault="00B62488" w:rsidP="0007464C">
      <w:pPr>
        <w:pStyle w:val="libNormal"/>
        <w:rPr>
          <w:rtl/>
        </w:rPr>
      </w:pPr>
      <w:r w:rsidRPr="0060345F">
        <w:rPr>
          <w:rtl/>
        </w:rPr>
        <w:t>وهو</w:t>
      </w:r>
      <w:r w:rsidR="0048472B">
        <w:rPr>
          <w:rtl/>
        </w:rPr>
        <w:t>:</w:t>
      </w:r>
      <w:r w:rsidRPr="0060345F">
        <w:rPr>
          <w:rtl/>
        </w:rPr>
        <w:t xml:space="preserve"> احتمال المكاره مِن غير جزَع</w:t>
      </w:r>
      <w:r w:rsidR="0048472B">
        <w:rPr>
          <w:rtl/>
        </w:rPr>
        <w:t>،</w:t>
      </w:r>
      <w:r w:rsidRPr="0060345F">
        <w:rPr>
          <w:rtl/>
        </w:rPr>
        <w:t xml:space="preserve"> أو بتعريفٍ آخر هو</w:t>
      </w:r>
      <w:r w:rsidR="0048472B">
        <w:rPr>
          <w:rtl/>
        </w:rPr>
        <w:t>:</w:t>
      </w:r>
      <w:r w:rsidRPr="0060345F">
        <w:rPr>
          <w:rtl/>
        </w:rPr>
        <w:t xml:space="preserve"> قَسر النفس على مقتضيات الشرع والعقل أوامِراً ونَواهياً</w:t>
      </w:r>
      <w:r w:rsidR="0048472B">
        <w:rPr>
          <w:rtl/>
        </w:rPr>
        <w:t>،</w:t>
      </w:r>
      <w:r w:rsidRPr="0060345F">
        <w:rPr>
          <w:rtl/>
        </w:rPr>
        <w:t xml:space="preserve"> وهو دليل رَجاحة العقل</w:t>
      </w:r>
      <w:r w:rsidR="0048472B">
        <w:rPr>
          <w:rtl/>
        </w:rPr>
        <w:t>،</w:t>
      </w:r>
      <w:r w:rsidRPr="0060345F">
        <w:rPr>
          <w:rtl/>
        </w:rPr>
        <w:t xml:space="preserve"> وسِعة الأفق</w:t>
      </w:r>
      <w:r w:rsidR="0048472B">
        <w:rPr>
          <w:rtl/>
        </w:rPr>
        <w:t>،</w:t>
      </w:r>
      <w:r w:rsidRPr="0060345F">
        <w:rPr>
          <w:rtl/>
        </w:rPr>
        <w:t xml:space="preserve"> وسموّ اخلق</w:t>
      </w:r>
      <w:r w:rsidR="0048472B">
        <w:rPr>
          <w:rtl/>
        </w:rPr>
        <w:t>،</w:t>
      </w:r>
      <w:r w:rsidRPr="0060345F">
        <w:rPr>
          <w:rtl/>
        </w:rPr>
        <w:t xml:space="preserve"> وعظمة البطولة والجَلَد</w:t>
      </w:r>
      <w:r w:rsidR="0048472B">
        <w:rPr>
          <w:rtl/>
        </w:rPr>
        <w:t>،</w:t>
      </w:r>
      <w:r w:rsidRPr="0060345F">
        <w:rPr>
          <w:rtl/>
        </w:rPr>
        <w:t xml:space="preserve"> كما هو معراج طاعة اللّه تعالى ورضوانه</w:t>
      </w:r>
      <w:r w:rsidR="0048472B">
        <w:rPr>
          <w:rtl/>
        </w:rPr>
        <w:t>،</w:t>
      </w:r>
      <w:r w:rsidRPr="0060345F">
        <w:rPr>
          <w:rtl/>
        </w:rPr>
        <w:t xml:space="preserve"> وسبَب الظفَر والنجاح</w:t>
      </w:r>
      <w:r w:rsidR="0048472B">
        <w:rPr>
          <w:rtl/>
        </w:rPr>
        <w:t>،</w:t>
      </w:r>
      <w:r w:rsidRPr="0060345F">
        <w:rPr>
          <w:rtl/>
        </w:rPr>
        <w:t xml:space="preserve"> والدرع الواقي من شماتة الأعداء والحسّاد</w:t>
      </w:r>
      <w:r w:rsidR="0048472B">
        <w:rPr>
          <w:rtl/>
        </w:rPr>
        <w:t>.</w:t>
      </w:r>
    </w:p>
    <w:p w:rsidR="00B62488" w:rsidRPr="0060345F" w:rsidRDefault="00B62488" w:rsidP="0007464C">
      <w:pPr>
        <w:pStyle w:val="libNormal"/>
        <w:rPr>
          <w:rtl/>
        </w:rPr>
      </w:pPr>
      <w:r w:rsidRPr="0060345F">
        <w:rPr>
          <w:rtl/>
        </w:rPr>
        <w:t>وناهيك في شرف الصبر</w:t>
      </w:r>
      <w:r w:rsidR="0048472B">
        <w:rPr>
          <w:rtl/>
        </w:rPr>
        <w:t>،</w:t>
      </w:r>
      <w:r w:rsidRPr="0060345F">
        <w:rPr>
          <w:rtl/>
        </w:rPr>
        <w:t xml:space="preserve"> وجلالة الصابرين</w:t>
      </w:r>
      <w:r w:rsidR="0048472B">
        <w:rPr>
          <w:rtl/>
        </w:rPr>
        <w:t>،</w:t>
      </w:r>
      <w:r w:rsidRPr="0060345F">
        <w:rPr>
          <w:rtl/>
        </w:rPr>
        <w:t xml:space="preserve"> أنّ اللّه عزّ وجل</w:t>
      </w:r>
      <w:r w:rsidR="0048472B">
        <w:rPr>
          <w:rtl/>
        </w:rPr>
        <w:t>،</w:t>
      </w:r>
      <w:r w:rsidRPr="0060345F">
        <w:rPr>
          <w:rtl/>
        </w:rPr>
        <w:t xml:space="preserve"> أشاد بهما</w:t>
      </w:r>
      <w:r w:rsidR="0048472B">
        <w:rPr>
          <w:rtl/>
        </w:rPr>
        <w:t>،</w:t>
      </w:r>
      <w:r w:rsidRPr="0060345F">
        <w:rPr>
          <w:rtl/>
        </w:rPr>
        <w:t xml:space="preserve"> وباركهما في نَيف وسبعين موطناً من كتابه الكريم</w:t>
      </w:r>
      <w:r w:rsidR="0048472B">
        <w:rPr>
          <w:rtl/>
        </w:rPr>
        <w:t>:</w:t>
      </w:r>
    </w:p>
    <w:p w:rsidR="00B62488" w:rsidRPr="0060345F" w:rsidRDefault="00B62488" w:rsidP="0007464C">
      <w:pPr>
        <w:pStyle w:val="libNormal"/>
        <w:rPr>
          <w:rtl/>
        </w:rPr>
      </w:pPr>
      <w:r w:rsidRPr="0007464C">
        <w:rPr>
          <w:rtl/>
        </w:rPr>
        <w:t>بشّر الصابرين بالرضا والحبّ</w:t>
      </w:r>
      <w:r w:rsidR="0048472B">
        <w:rPr>
          <w:rtl/>
        </w:rPr>
        <w:t>،</w:t>
      </w:r>
      <w:r w:rsidRPr="0007464C">
        <w:rPr>
          <w:rtl/>
        </w:rPr>
        <w:t xml:space="preserve"> فقال تعالى</w:t>
      </w:r>
      <w:r w:rsidR="0048472B">
        <w:rPr>
          <w:rtl/>
        </w:rPr>
        <w:t>:</w:t>
      </w:r>
      <w:r w:rsidRPr="0007464C">
        <w:rPr>
          <w:rtl/>
        </w:rPr>
        <w:t xml:space="preserve"> </w:t>
      </w:r>
      <w:r w:rsidRPr="0007464C">
        <w:rPr>
          <w:rStyle w:val="libAieChar"/>
          <w:rtl/>
        </w:rPr>
        <w:t>( وَاللَّهُ يُحِبُّ الصَّابِرِينَ )</w:t>
      </w:r>
      <w:r w:rsidRPr="0007464C">
        <w:rPr>
          <w:rStyle w:val="libFootnotenumChar"/>
          <w:rtl/>
        </w:rPr>
        <w:t>(1)</w:t>
      </w:r>
      <w:r w:rsidR="0048472B">
        <w:rPr>
          <w:rStyle w:val="libFootnotenumChar"/>
          <w:rtl/>
        </w:rPr>
        <w:t>.</w:t>
      </w:r>
    </w:p>
    <w:p w:rsidR="00B62488" w:rsidRPr="0060345F" w:rsidRDefault="00B62488" w:rsidP="0007464C">
      <w:pPr>
        <w:pStyle w:val="libNormal"/>
        <w:rPr>
          <w:rtl/>
        </w:rPr>
      </w:pPr>
      <w:r w:rsidRPr="0007464C">
        <w:rPr>
          <w:rtl/>
        </w:rPr>
        <w:t>ووعدهم بالتأييد</w:t>
      </w:r>
      <w:r w:rsidR="0048472B">
        <w:rPr>
          <w:rtl/>
        </w:rPr>
        <w:t>:</w:t>
      </w:r>
      <w:r w:rsidRPr="0007464C">
        <w:rPr>
          <w:rtl/>
        </w:rPr>
        <w:t xml:space="preserve"> </w:t>
      </w:r>
      <w:r w:rsidRPr="0007464C">
        <w:rPr>
          <w:rStyle w:val="libAieChar"/>
          <w:rtl/>
        </w:rPr>
        <w:t>( وَاصْبِرُوا إِنَّ اللَّهَ مَعَ الصَّابِرِينَ )</w:t>
      </w:r>
      <w:r w:rsidRPr="0007464C">
        <w:rPr>
          <w:rStyle w:val="libFootnotenumChar"/>
          <w:rtl/>
        </w:rPr>
        <w:t>(2)</w:t>
      </w:r>
      <w:r w:rsidR="0048472B">
        <w:rPr>
          <w:rtl/>
        </w:rPr>
        <w:t>.</w:t>
      </w:r>
    </w:p>
    <w:p w:rsidR="00B62488" w:rsidRPr="0060345F" w:rsidRDefault="00B62488" w:rsidP="0007464C">
      <w:pPr>
        <w:pStyle w:val="libNormal"/>
        <w:rPr>
          <w:rtl/>
        </w:rPr>
      </w:pPr>
      <w:r w:rsidRPr="0007464C">
        <w:rPr>
          <w:rtl/>
        </w:rPr>
        <w:t>وأغدق عليهم ألوان العناية واللطف</w:t>
      </w:r>
      <w:r w:rsidR="0048472B">
        <w:rPr>
          <w:rtl/>
        </w:rPr>
        <w:t>:</w:t>
      </w:r>
      <w:r w:rsidRPr="0007464C">
        <w:rPr>
          <w:rtl/>
        </w:rPr>
        <w:t xml:space="preserve"> </w:t>
      </w:r>
      <w:r w:rsidRPr="0007464C">
        <w:rPr>
          <w:rStyle w:val="libAieChar"/>
          <w:rtl/>
        </w:rPr>
        <w:t xml:space="preserve">( وَلَنَبْلُوَنَّكُمْ بِشَيْءٍ مِنَ الْخَوْفِ وَالْجُوعِ وَنَقْصٍ مِنَ الأَمْوَالِ وَالأَنْفُسِ وَالثَّمَرَاتِ وَبَشِّرِ الصَّابِرِينَ* </w:t>
      </w:r>
    </w:p>
    <w:p w:rsidR="00B62488" w:rsidRPr="004C4653" w:rsidRDefault="004C4653" w:rsidP="004C4653">
      <w:pPr>
        <w:pStyle w:val="libLine"/>
        <w:rPr>
          <w:rtl/>
        </w:rPr>
      </w:pPr>
      <w:r>
        <w:rPr>
          <w:rFonts w:hint="cs"/>
          <w:rtl/>
        </w:rPr>
        <w:t>____________________</w:t>
      </w:r>
    </w:p>
    <w:p w:rsidR="00B62488" w:rsidRPr="0060345F" w:rsidRDefault="00B62488" w:rsidP="0007464C">
      <w:pPr>
        <w:pStyle w:val="libFootnote"/>
      </w:pPr>
      <w:r w:rsidRPr="0060345F">
        <w:rPr>
          <w:rtl/>
        </w:rPr>
        <w:t>(1) آل عمران</w:t>
      </w:r>
      <w:r w:rsidR="0048472B">
        <w:rPr>
          <w:rtl/>
        </w:rPr>
        <w:t>:</w:t>
      </w:r>
      <w:r w:rsidRPr="0060345F">
        <w:rPr>
          <w:rtl/>
        </w:rPr>
        <w:t xml:space="preserve"> 146</w:t>
      </w:r>
      <w:r w:rsidR="0048472B">
        <w:rPr>
          <w:rtl/>
        </w:rPr>
        <w:t>.</w:t>
      </w:r>
    </w:p>
    <w:p w:rsidR="00B62488" w:rsidRPr="0060345F" w:rsidRDefault="00B62488" w:rsidP="0007464C">
      <w:pPr>
        <w:pStyle w:val="libFootnote"/>
        <w:rPr>
          <w:rtl/>
        </w:rPr>
      </w:pPr>
      <w:r w:rsidRPr="0060345F">
        <w:rPr>
          <w:rtl/>
        </w:rPr>
        <w:t>(2) الأنفال: 46</w:t>
      </w:r>
      <w:r w:rsidR="0048472B">
        <w:rPr>
          <w:rtl/>
        </w:rPr>
        <w:t>.</w:t>
      </w:r>
    </w:p>
    <w:p w:rsidR="00B62488" w:rsidRDefault="00B62488" w:rsidP="0007464C">
      <w:pPr>
        <w:pStyle w:val="libFootnote"/>
        <w:rPr>
          <w:rtl/>
        </w:rPr>
      </w:pPr>
      <w:r w:rsidRPr="0060345F">
        <w:rPr>
          <w:rtl/>
        </w:rPr>
        <w:t>(3) الزمر</w:t>
      </w:r>
      <w:r w:rsidR="0048472B">
        <w:rPr>
          <w:rtl/>
        </w:rPr>
        <w:t>:</w:t>
      </w:r>
      <w:r w:rsidRPr="0060345F">
        <w:rPr>
          <w:rtl/>
        </w:rPr>
        <w:t xml:space="preserve"> 10</w:t>
      </w:r>
      <w:r w:rsidR="0048472B">
        <w:rPr>
          <w:rtl/>
        </w:rPr>
        <w:t>.</w:t>
      </w:r>
    </w:p>
    <w:p w:rsidR="004C4653" w:rsidRPr="004C4653" w:rsidRDefault="004C4653" w:rsidP="004C4653">
      <w:pPr>
        <w:pStyle w:val="libNormal"/>
        <w:rPr>
          <w:rtl/>
        </w:rPr>
      </w:pPr>
      <w:r w:rsidRPr="004C4653">
        <w:rPr>
          <w:rtl/>
        </w:rPr>
        <w:br w:type="page"/>
      </w:r>
    </w:p>
    <w:p w:rsidR="00B62488" w:rsidRPr="0060345F" w:rsidRDefault="00B62488" w:rsidP="0007464C">
      <w:pPr>
        <w:pStyle w:val="libNormal"/>
        <w:rPr>
          <w:rtl/>
        </w:rPr>
      </w:pPr>
      <w:r w:rsidRPr="0007464C">
        <w:rPr>
          <w:rStyle w:val="libAieChar"/>
          <w:rtl/>
        </w:rPr>
        <w:lastRenderedPageBreak/>
        <w:t>الَّذِينَ إِذَا أَصَابَتْهُمْ مُصِيبَةٌ قَالُوا إِنَّا لِلَّهِ وَإِنَّا إِلَيْهِ رَاجِعُونَ * أُولَئِكَ عَلَيْهِمْ صَلَوَاتٌ مِنْ رَبِّهِمْ وَرَحْمَةٌ وَأُولَئِكَ هُمُ الْمُهْتَدُونَ )</w:t>
      </w:r>
      <w:r w:rsidRPr="0007464C">
        <w:rPr>
          <w:rStyle w:val="libFootnotenumChar"/>
          <w:rtl/>
        </w:rPr>
        <w:t>(1)</w:t>
      </w:r>
      <w:r w:rsidR="0048472B">
        <w:rPr>
          <w:rStyle w:val="libFootnotenumChar"/>
          <w:rtl/>
        </w:rPr>
        <w:t>.</w:t>
      </w:r>
    </w:p>
    <w:p w:rsidR="00B62488" w:rsidRPr="0060345F" w:rsidRDefault="00B62488" w:rsidP="0007464C">
      <w:pPr>
        <w:pStyle w:val="libNormal"/>
        <w:rPr>
          <w:rtl/>
        </w:rPr>
      </w:pPr>
      <w:r w:rsidRPr="0060345F">
        <w:rPr>
          <w:rtl/>
        </w:rPr>
        <w:t xml:space="preserve">وهكذا تواترت أخبار أهل البيت </w:t>
      </w:r>
      <w:r w:rsidR="00A648A5" w:rsidRPr="00A648A5">
        <w:rPr>
          <w:rStyle w:val="libAlaemChar"/>
          <w:rtl/>
        </w:rPr>
        <w:t>عليهم‌السلام</w:t>
      </w:r>
      <w:r w:rsidRPr="0060345F">
        <w:rPr>
          <w:rtl/>
        </w:rPr>
        <w:t xml:space="preserve"> في تمجيد الصبر والصابرين</w:t>
      </w:r>
      <w:r w:rsidR="0048472B">
        <w:rPr>
          <w:rtl/>
        </w:rPr>
        <w:t>.</w:t>
      </w:r>
    </w:p>
    <w:p w:rsidR="00B62488" w:rsidRPr="0060345F" w:rsidRDefault="00B62488" w:rsidP="0007464C">
      <w:pPr>
        <w:pStyle w:val="libNormal"/>
        <w:rPr>
          <w:rtl/>
        </w:rPr>
      </w:pPr>
      <w:r w:rsidRPr="0060345F">
        <w:rPr>
          <w:rtl/>
        </w:rPr>
        <w:t xml:space="preserve">قال الصادق </w:t>
      </w:r>
      <w:r w:rsidR="00A648A5" w:rsidRPr="00A648A5">
        <w:rPr>
          <w:rStyle w:val="libAlaemChar"/>
          <w:rtl/>
        </w:rPr>
        <w:t>عليه‌السلام</w:t>
      </w:r>
      <w:r w:rsidR="0048472B">
        <w:rPr>
          <w:rtl/>
        </w:rPr>
        <w:t>:</w:t>
      </w:r>
    </w:p>
    <w:p w:rsidR="00B62488" w:rsidRPr="0060345F" w:rsidRDefault="00B62488" w:rsidP="0007464C">
      <w:pPr>
        <w:pStyle w:val="libNormal"/>
        <w:rPr>
          <w:rtl/>
        </w:rPr>
      </w:pPr>
      <w:r w:rsidRPr="005C66C0">
        <w:rPr>
          <w:rtl/>
        </w:rPr>
        <w:t>( الصبرُ مِن الإيمان بمنزلة الرأس مِن الجسَد</w:t>
      </w:r>
      <w:r w:rsidR="0048472B">
        <w:rPr>
          <w:rtl/>
        </w:rPr>
        <w:t>،</w:t>
      </w:r>
      <w:r w:rsidRPr="005C66C0">
        <w:rPr>
          <w:rtl/>
        </w:rPr>
        <w:t xml:space="preserve"> فإذا ذهَب الرأس ذهَب الجسَد</w:t>
      </w:r>
      <w:r w:rsidR="0048472B">
        <w:rPr>
          <w:rtl/>
        </w:rPr>
        <w:t>،</w:t>
      </w:r>
      <w:r w:rsidRPr="005C66C0">
        <w:rPr>
          <w:rtl/>
        </w:rPr>
        <w:t xml:space="preserve"> وكذلك إذا ذهَب الصبر ذهَب الإيمان )</w:t>
      </w:r>
      <w:r w:rsidRPr="0007464C">
        <w:rPr>
          <w:rStyle w:val="libFootnotenumChar"/>
          <w:rtl/>
        </w:rPr>
        <w:t>(2)</w:t>
      </w:r>
      <w:r w:rsidR="0048472B">
        <w:rPr>
          <w:rStyle w:val="libFootnotenumChar"/>
          <w:rtl/>
        </w:rPr>
        <w:t>.</w:t>
      </w:r>
    </w:p>
    <w:p w:rsidR="00B62488" w:rsidRPr="0060345F" w:rsidRDefault="00B62488" w:rsidP="0007464C">
      <w:pPr>
        <w:pStyle w:val="libNormal"/>
        <w:rPr>
          <w:rtl/>
        </w:rPr>
      </w:pPr>
      <w:r w:rsidRPr="0007464C">
        <w:rPr>
          <w:rtl/>
        </w:rPr>
        <w:t xml:space="preserve">وقال الباقر </w:t>
      </w:r>
      <w:r w:rsidR="00A648A5" w:rsidRPr="00A648A5">
        <w:rPr>
          <w:rStyle w:val="libAlaemChar"/>
          <w:rtl/>
        </w:rPr>
        <w:t>عليه‌السلام</w:t>
      </w:r>
      <w:r w:rsidR="0048472B">
        <w:rPr>
          <w:rtl/>
        </w:rPr>
        <w:t>:</w:t>
      </w:r>
      <w:r w:rsidRPr="0007464C">
        <w:rPr>
          <w:rtl/>
        </w:rPr>
        <w:t xml:space="preserve"> </w:t>
      </w:r>
      <w:r w:rsidRPr="005C66C0">
        <w:rPr>
          <w:rtl/>
        </w:rPr>
        <w:t>( الجنّة محفوفةٌ بالمكاره والصبر</w:t>
      </w:r>
      <w:r w:rsidR="0048472B">
        <w:rPr>
          <w:rtl/>
        </w:rPr>
        <w:t>،</w:t>
      </w:r>
      <w:r w:rsidRPr="005C66C0">
        <w:rPr>
          <w:rtl/>
        </w:rPr>
        <w:t xml:space="preserve"> فمَن صبَر على المكاره في الدنيا دخل الجنّة</w:t>
      </w:r>
      <w:r w:rsidR="0048472B">
        <w:rPr>
          <w:rtl/>
        </w:rPr>
        <w:t>،</w:t>
      </w:r>
      <w:r w:rsidRPr="005C66C0">
        <w:rPr>
          <w:rtl/>
        </w:rPr>
        <w:t xml:space="preserve"> وجهنّم محفوفةٌ باللذات والشهَوات</w:t>
      </w:r>
      <w:r w:rsidR="0048472B">
        <w:rPr>
          <w:rtl/>
        </w:rPr>
        <w:t>،</w:t>
      </w:r>
      <w:r w:rsidRPr="005C66C0">
        <w:rPr>
          <w:rtl/>
        </w:rPr>
        <w:t xml:space="preserve"> فمَن أعطى نفسه لذّتها وشهَوتها دخل النار )</w:t>
      </w:r>
      <w:r w:rsidRPr="0007464C">
        <w:rPr>
          <w:rStyle w:val="libFootnotenumChar"/>
          <w:rtl/>
        </w:rPr>
        <w:t>(3)</w:t>
      </w:r>
      <w:r w:rsidR="0048472B">
        <w:rPr>
          <w:rStyle w:val="libFootnotenumChar"/>
          <w:rtl/>
        </w:rPr>
        <w:t>.</w:t>
      </w:r>
    </w:p>
    <w:p w:rsidR="00B62488" w:rsidRPr="0060345F" w:rsidRDefault="00B62488" w:rsidP="0007464C">
      <w:pPr>
        <w:pStyle w:val="libNormal"/>
        <w:rPr>
          <w:rtl/>
        </w:rPr>
      </w:pPr>
      <w:r w:rsidRPr="0007464C">
        <w:rPr>
          <w:rtl/>
        </w:rPr>
        <w:t xml:space="preserve">وقال </w:t>
      </w:r>
      <w:r w:rsidR="00A648A5" w:rsidRPr="00A648A5">
        <w:rPr>
          <w:rStyle w:val="libAlaemChar"/>
          <w:rtl/>
        </w:rPr>
        <w:t>عليه‌السلام</w:t>
      </w:r>
      <w:r w:rsidR="0048472B">
        <w:rPr>
          <w:rtl/>
        </w:rPr>
        <w:t>:</w:t>
      </w:r>
      <w:r w:rsidRPr="0007464C">
        <w:rPr>
          <w:rtl/>
        </w:rPr>
        <w:t xml:space="preserve"> </w:t>
      </w:r>
      <w:r w:rsidRPr="005C66C0">
        <w:rPr>
          <w:rtl/>
        </w:rPr>
        <w:t>( لمّا حضَرت أبي الوفاة ضمّني إلى صدره</w:t>
      </w:r>
      <w:r w:rsidR="0048472B">
        <w:rPr>
          <w:rtl/>
        </w:rPr>
        <w:t>،</w:t>
      </w:r>
      <w:r w:rsidRPr="005C66C0">
        <w:rPr>
          <w:rtl/>
        </w:rPr>
        <w:t xml:space="preserve"> وقال</w:t>
      </w:r>
      <w:r w:rsidR="0048472B">
        <w:rPr>
          <w:rtl/>
        </w:rPr>
        <w:t>:</w:t>
      </w:r>
      <w:r w:rsidRPr="005C66C0">
        <w:rPr>
          <w:rtl/>
        </w:rPr>
        <w:t xml:space="preserve"> يا بُني</w:t>
      </w:r>
      <w:r w:rsidR="0048472B">
        <w:rPr>
          <w:rtl/>
        </w:rPr>
        <w:t>،</w:t>
      </w:r>
      <w:r w:rsidRPr="005C66C0">
        <w:rPr>
          <w:rtl/>
        </w:rPr>
        <w:t xml:space="preserve"> إصبر على الحقّ وإنْ كان مرّاً</w:t>
      </w:r>
      <w:r w:rsidR="0048472B">
        <w:rPr>
          <w:rtl/>
        </w:rPr>
        <w:t>،</w:t>
      </w:r>
      <w:r w:rsidRPr="005C66C0">
        <w:rPr>
          <w:rtl/>
        </w:rPr>
        <w:t xml:space="preserve"> تُوفّ أجرك بغير حساب )</w:t>
      </w:r>
      <w:r w:rsidRPr="0007464C">
        <w:rPr>
          <w:rStyle w:val="libFootnotenumChar"/>
          <w:rtl/>
        </w:rPr>
        <w:t>(4)</w:t>
      </w:r>
      <w:r w:rsidR="0048472B">
        <w:rPr>
          <w:rStyle w:val="libFootnotenumChar"/>
          <w:rtl/>
        </w:rPr>
        <w:t>.</w:t>
      </w:r>
    </w:p>
    <w:p w:rsidR="00B62488" w:rsidRPr="0060345F" w:rsidRDefault="00B62488" w:rsidP="0007464C">
      <w:pPr>
        <w:pStyle w:val="libNormal"/>
        <w:rPr>
          <w:rtl/>
        </w:rPr>
      </w:pPr>
      <w:r w:rsidRPr="0007464C">
        <w:rPr>
          <w:rtl/>
        </w:rPr>
        <w:t xml:space="preserve">وقال الصادق </w:t>
      </w:r>
      <w:r w:rsidR="00A648A5" w:rsidRPr="00A648A5">
        <w:rPr>
          <w:rStyle w:val="libAlaemChar"/>
          <w:rtl/>
        </w:rPr>
        <w:t>عليه‌السلام</w:t>
      </w:r>
      <w:r w:rsidR="0048472B">
        <w:rPr>
          <w:rtl/>
        </w:rPr>
        <w:t>:</w:t>
      </w:r>
      <w:r w:rsidRPr="0007464C">
        <w:rPr>
          <w:rtl/>
        </w:rPr>
        <w:t xml:space="preserve"> </w:t>
      </w:r>
      <w:r w:rsidRPr="005C66C0">
        <w:rPr>
          <w:rtl/>
        </w:rPr>
        <w:t>( مَن ابتُليَ مِن المؤمنين ببلاءٍ فصبَر عليه</w:t>
      </w:r>
      <w:r w:rsidR="0048472B">
        <w:rPr>
          <w:rtl/>
        </w:rPr>
        <w:t>،</w:t>
      </w:r>
      <w:r w:rsidRPr="005C66C0">
        <w:rPr>
          <w:rtl/>
        </w:rPr>
        <w:t xml:space="preserve"> كان له أجرُ ألف شهيد )</w:t>
      </w:r>
      <w:r w:rsidRPr="0007464C">
        <w:rPr>
          <w:rStyle w:val="libFootnotenumChar"/>
          <w:rtl/>
        </w:rPr>
        <w:t>(5)</w:t>
      </w:r>
      <w:r w:rsidR="0048472B">
        <w:rPr>
          <w:rStyle w:val="libFootnotenumChar"/>
          <w:rtl/>
        </w:rPr>
        <w:t>.</w:t>
      </w:r>
    </w:p>
    <w:p w:rsidR="00B62488" w:rsidRPr="0060345F" w:rsidRDefault="00B62488" w:rsidP="0007464C">
      <w:pPr>
        <w:pStyle w:val="libLine"/>
        <w:rPr>
          <w:rtl/>
        </w:rPr>
      </w:pPr>
      <w:r w:rsidRPr="0060345F">
        <w:rPr>
          <w:rtl/>
        </w:rPr>
        <w:t>_____________________</w:t>
      </w:r>
    </w:p>
    <w:p w:rsidR="00B62488" w:rsidRPr="0060345F" w:rsidRDefault="00B62488" w:rsidP="0007464C">
      <w:pPr>
        <w:pStyle w:val="libFootnote"/>
        <w:rPr>
          <w:rtl/>
        </w:rPr>
      </w:pPr>
      <w:r w:rsidRPr="0060345F">
        <w:rPr>
          <w:rtl/>
        </w:rPr>
        <w:t>(1) البقرة</w:t>
      </w:r>
      <w:r w:rsidR="0048472B">
        <w:rPr>
          <w:rtl/>
        </w:rPr>
        <w:t>:</w:t>
      </w:r>
      <w:r w:rsidRPr="0060345F">
        <w:rPr>
          <w:rtl/>
        </w:rPr>
        <w:t xml:space="preserve"> ( 155 - 157 )</w:t>
      </w:r>
      <w:r w:rsidR="0048472B">
        <w:rPr>
          <w:rtl/>
        </w:rPr>
        <w:t>.</w:t>
      </w:r>
    </w:p>
    <w:p w:rsidR="00B62488" w:rsidRPr="0060345F" w:rsidRDefault="00B62488" w:rsidP="0007464C">
      <w:pPr>
        <w:pStyle w:val="libFootnote"/>
        <w:rPr>
          <w:rtl/>
        </w:rPr>
      </w:pPr>
      <w:r w:rsidRPr="0060345F">
        <w:rPr>
          <w:rtl/>
        </w:rPr>
        <w:t>(2) الوافي</w:t>
      </w:r>
      <w:r w:rsidR="0048472B">
        <w:rPr>
          <w:rtl/>
        </w:rPr>
        <w:t>:</w:t>
      </w:r>
      <w:r w:rsidRPr="0060345F">
        <w:rPr>
          <w:rtl/>
        </w:rPr>
        <w:t xml:space="preserve"> ( ج 3 ص 65 عن الكافي )</w:t>
      </w:r>
      <w:r w:rsidR="0048472B">
        <w:rPr>
          <w:rtl/>
        </w:rPr>
        <w:t>.</w:t>
      </w:r>
    </w:p>
    <w:p w:rsidR="00B62488" w:rsidRPr="0060345F" w:rsidRDefault="00B62488" w:rsidP="0007464C">
      <w:pPr>
        <w:pStyle w:val="libFootnote"/>
        <w:rPr>
          <w:rtl/>
        </w:rPr>
      </w:pPr>
      <w:r w:rsidRPr="0060345F">
        <w:rPr>
          <w:rtl/>
        </w:rPr>
        <w:t>(3) الوافي</w:t>
      </w:r>
      <w:r w:rsidR="0048472B">
        <w:rPr>
          <w:rtl/>
        </w:rPr>
        <w:t>:</w:t>
      </w:r>
      <w:r w:rsidRPr="0060345F">
        <w:rPr>
          <w:rtl/>
        </w:rPr>
        <w:t xml:space="preserve"> ( ج 3 ص 65 عن الكافي )</w:t>
      </w:r>
      <w:r w:rsidR="0048472B">
        <w:rPr>
          <w:rtl/>
        </w:rPr>
        <w:t>.</w:t>
      </w:r>
    </w:p>
    <w:p w:rsidR="00B62488" w:rsidRPr="0060345F" w:rsidRDefault="00B62488" w:rsidP="0007464C">
      <w:pPr>
        <w:pStyle w:val="libFootnote"/>
        <w:rPr>
          <w:rtl/>
        </w:rPr>
      </w:pPr>
      <w:r w:rsidRPr="0060345F">
        <w:rPr>
          <w:rtl/>
        </w:rPr>
        <w:t>(4) الوافي</w:t>
      </w:r>
      <w:r w:rsidR="0048472B">
        <w:rPr>
          <w:rtl/>
        </w:rPr>
        <w:t>:</w:t>
      </w:r>
      <w:r w:rsidRPr="0060345F">
        <w:rPr>
          <w:rtl/>
        </w:rPr>
        <w:t xml:space="preserve"> ( ج 3 ص 65 عن الكافي )</w:t>
      </w:r>
      <w:r w:rsidR="0048472B">
        <w:rPr>
          <w:rtl/>
        </w:rPr>
        <w:t>.</w:t>
      </w:r>
    </w:p>
    <w:p w:rsidR="0007464C" w:rsidRDefault="00B62488" w:rsidP="0007464C">
      <w:pPr>
        <w:pStyle w:val="libFootnote"/>
        <w:rPr>
          <w:rtl/>
        </w:rPr>
      </w:pPr>
      <w:r w:rsidRPr="0060345F">
        <w:rPr>
          <w:rtl/>
        </w:rPr>
        <w:t>(5) الوافي ج 3 ص 66 عن الكافي )</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Pr="0060345F" w:rsidRDefault="00B62488" w:rsidP="0007464C">
      <w:pPr>
        <w:pStyle w:val="libNormal"/>
        <w:rPr>
          <w:rtl/>
        </w:rPr>
      </w:pPr>
      <w:r w:rsidRPr="0060345F">
        <w:rPr>
          <w:rtl/>
        </w:rPr>
        <w:lastRenderedPageBreak/>
        <w:t>ورُبَّ قائلٍ يقول</w:t>
      </w:r>
      <w:r w:rsidR="0048472B">
        <w:rPr>
          <w:rtl/>
        </w:rPr>
        <w:t>:</w:t>
      </w:r>
      <w:r w:rsidRPr="0060345F">
        <w:rPr>
          <w:rtl/>
        </w:rPr>
        <w:t xml:space="preserve"> كيف يُعطى الصابر أجرَ ألف شهيد</w:t>
      </w:r>
      <w:r w:rsidR="0048472B">
        <w:rPr>
          <w:rtl/>
        </w:rPr>
        <w:t>،</w:t>
      </w:r>
      <w:r w:rsidRPr="0060345F">
        <w:rPr>
          <w:rtl/>
        </w:rPr>
        <w:t xml:space="preserve"> والشهداء هُم أبطال الصبر على الجهاد والفداء ؟</w:t>
      </w:r>
    </w:p>
    <w:p w:rsidR="00B62488" w:rsidRPr="0060345F" w:rsidRDefault="00B62488" w:rsidP="0007464C">
      <w:pPr>
        <w:pStyle w:val="libNormal"/>
        <w:rPr>
          <w:rtl/>
        </w:rPr>
      </w:pPr>
      <w:r w:rsidRPr="0060345F">
        <w:rPr>
          <w:rtl/>
        </w:rPr>
        <w:t>فالمراد</w:t>
      </w:r>
      <w:r w:rsidR="0048472B">
        <w:rPr>
          <w:rtl/>
        </w:rPr>
        <w:t>:</w:t>
      </w:r>
      <w:r w:rsidRPr="0060345F">
        <w:rPr>
          <w:rtl/>
        </w:rPr>
        <w:t xml:space="preserve"> أنّ الصابر يستحقّ أجر أُولئك الشهداء</w:t>
      </w:r>
      <w:r w:rsidR="0048472B">
        <w:rPr>
          <w:rtl/>
        </w:rPr>
        <w:t>،</w:t>
      </w:r>
      <w:r w:rsidRPr="0060345F">
        <w:rPr>
          <w:rtl/>
        </w:rPr>
        <w:t xml:space="preserve"> وإنْ كانت مكافأتهم وثوابهم على اللّه تعالى أضعافاً مضاعفة عنه</w:t>
      </w:r>
      <w:r w:rsidR="0048472B">
        <w:rPr>
          <w:rtl/>
        </w:rPr>
        <w:t>.</w:t>
      </w:r>
    </w:p>
    <w:p w:rsidR="00B62488" w:rsidRDefault="00B62488" w:rsidP="0007464C">
      <w:pPr>
        <w:pStyle w:val="libNormal"/>
        <w:rPr>
          <w:rtl/>
        </w:rPr>
      </w:pPr>
      <w:r w:rsidRPr="0007464C">
        <w:rPr>
          <w:rtl/>
        </w:rPr>
        <w:t xml:space="preserve">وقال أمير المؤمنين </w:t>
      </w:r>
      <w:r w:rsidR="00A648A5" w:rsidRPr="00A648A5">
        <w:rPr>
          <w:rStyle w:val="libAlaemChar"/>
          <w:rtl/>
        </w:rPr>
        <w:t>عليه‌السلام</w:t>
      </w:r>
      <w:r w:rsidR="0048472B">
        <w:rPr>
          <w:rtl/>
        </w:rPr>
        <w:t>:</w:t>
      </w:r>
      <w:r w:rsidRPr="0007464C">
        <w:rPr>
          <w:rtl/>
        </w:rPr>
        <w:t xml:space="preserve"> </w:t>
      </w:r>
      <w:r w:rsidRPr="005C66C0">
        <w:rPr>
          <w:rtl/>
        </w:rPr>
        <w:t>( من لم يُنجه الصبر</w:t>
      </w:r>
      <w:r w:rsidR="0048472B">
        <w:rPr>
          <w:rtl/>
        </w:rPr>
        <w:t>،</w:t>
      </w:r>
      <w:r w:rsidRPr="005C66C0">
        <w:rPr>
          <w:rtl/>
        </w:rPr>
        <w:t xml:space="preserve"> أهلكه الجزع )</w:t>
      </w:r>
      <w:r w:rsidRPr="0007464C">
        <w:rPr>
          <w:rStyle w:val="libFootnotenumChar"/>
          <w:rtl/>
        </w:rPr>
        <w:t>(1)</w:t>
      </w:r>
      <w:r w:rsidR="0048472B">
        <w:rPr>
          <w:rStyle w:val="libFootnotenumChar"/>
          <w:rtl/>
        </w:rPr>
        <w:t>.</w:t>
      </w:r>
    </w:p>
    <w:p w:rsidR="00B62488" w:rsidRPr="008A4FC8" w:rsidRDefault="00B62488" w:rsidP="008A4FC8">
      <w:pPr>
        <w:pStyle w:val="Heading3"/>
        <w:rPr>
          <w:rtl/>
        </w:rPr>
      </w:pPr>
      <w:bookmarkStart w:id="106" w:name="_Toc369438309"/>
      <w:r w:rsidRPr="0060345F">
        <w:rPr>
          <w:rtl/>
        </w:rPr>
        <w:t>أقسام الصبر</w:t>
      </w:r>
      <w:bookmarkEnd w:id="106"/>
    </w:p>
    <w:p w:rsidR="00B62488" w:rsidRPr="0060345F" w:rsidRDefault="00B62488" w:rsidP="0007464C">
      <w:pPr>
        <w:pStyle w:val="libNormal"/>
        <w:rPr>
          <w:rtl/>
        </w:rPr>
      </w:pPr>
      <w:r w:rsidRPr="0060345F">
        <w:rPr>
          <w:rtl/>
        </w:rPr>
        <w:t>ينقسم الصبر باعتبار ظروفه ومقتضياته أقساماً أهمّها</w:t>
      </w:r>
      <w:r w:rsidR="0048472B">
        <w:rPr>
          <w:rtl/>
        </w:rPr>
        <w:t>:</w:t>
      </w:r>
    </w:p>
    <w:p w:rsidR="00C563A8" w:rsidRDefault="00B62488" w:rsidP="00C563A8">
      <w:pPr>
        <w:pStyle w:val="Heading3"/>
        <w:rPr>
          <w:rtl/>
        </w:rPr>
      </w:pPr>
      <w:bookmarkStart w:id="107" w:name="_Toc369438310"/>
      <w:r w:rsidRPr="004C4653">
        <w:rPr>
          <w:rtl/>
        </w:rPr>
        <w:t xml:space="preserve">(1) </w:t>
      </w:r>
      <w:r w:rsidRPr="00C563A8">
        <w:rPr>
          <w:rtl/>
        </w:rPr>
        <w:t>الصبر على المكاره والنوائب</w:t>
      </w:r>
      <w:r w:rsidR="0048472B">
        <w:rPr>
          <w:rtl/>
        </w:rPr>
        <w:t>:</w:t>
      </w:r>
      <w:bookmarkEnd w:id="107"/>
      <w:r w:rsidRPr="0007464C">
        <w:rPr>
          <w:rtl/>
        </w:rPr>
        <w:t xml:space="preserve"> </w:t>
      </w:r>
    </w:p>
    <w:p w:rsidR="00B62488" w:rsidRPr="0060345F" w:rsidRDefault="00B62488" w:rsidP="0007464C">
      <w:pPr>
        <w:pStyle w:val="libNormal"/>
        <w:rPr>
          <w:rtl/>
        </w:rPr>
      </w:pPr>
      <w:r w:rsidRPr="0007464C">
        <w:rPr>
          <w:rtl/>
        </w:rPr>
        <w:t>وهو أعظم أقسامه</w:t>
      </w:r>
      <w:r w:rsidR="0048472B">
        <w:rPr>
          <w:rtl/>
        </w:rPr>
        <w:t>،</w:t>
      </w:r>
      <w:r w:rsidRPr="0007464C">
        <w:rPr>
          <w:rtl/>
        </w:rPr>
        <w:t xml:space="preserve"> وأجلّ مصاديقه الدالّة على سموّ النفس</w:t>
      </w:r>
      <w:r w:rsidR="0048472B">
        <w:rPr>
          <w:rtl/>
        </w:rPr>
        <w:t>،</w:t>
      </w:r>
      <w:r w:rsidRPr="0007464C">
        <w:rPr>
          <w:rtl/>
        </w:rPr>
        <w:t xml:space="preserve"> وتفتح الوعي</w:t>
      </w:r>
      <w:r w:rsidR="0048472B">
        <w:rPr>
          <w:rtl/>
        </w:rPr>
        <w:t>،</w:t>
      </w:r>
      <w:r w:rsidRPr="0007464C">
        <w:rPr>
          <w:rtl/>
        </w:rPr>
        <w:t xml:space="preserve"> ورباطة الجأش</w:t>
      </w:r>
      <w:r w:rsidR="0048472B">
        <w:rPr>
          <w:rtl/>
        </w:rPr>
        <w:t>،</w:t>
      </w:r>
      <w:r w:rsidRPr="0007464C">
        <w:rPr>
          <w:rtl/>
        </w:rPr>
        <w:t xml:space="preserve"> ومضاء العزيمة</w:t>
      </w:r>
      <w:r w:rsidR="0048472B">
        <w:rPr>
          <w:rtl/>
        </w:rPr>
        <w:t>.</w:t>
      </w:r>
    </w:p>
    <w:p w:rsidR="00B62488" w:rsidRPr="0060345F" w:rsidRDefault="00B62488" w:rsidP="0007464C">
      <w:pPr>
        <w:pStyle w:val="libNormal"/>
        <w:rPr>
          <w:rtl/>
        </w:rPr>
      </w:pPr>
      <w:r w:rsidRPr="0060345F">
        <w:rPr>
          <w:rtl/>
        </w:rPr>
        <w:t>فالإنسان عرضةً للمآسي والارزاء</w:t>
      </w:r>
      <w:r w:rsidR="0048472B">
        <w:rPr>
          <w:rtl/>
        </w:rPr>
        <w:t>،</w:t>
      </w:r>
      <w:r w:rsidRPr="0060345F">
        <w:rPr>
          <w:rtl/>
        </w:rPr>
        <w:t xml:space="preserve"> تنتابه قسراً واعتباطاً</w:t>
      </w:r>
      <w:r w:rsidR="0048472B">
        <w:rPr>
          <w:rtl/>
        </w:rPr>
        <w:t>،</w:t>
      </w:r>
      <w:r w:rsidRPr="0060345F">
        <w:rPr>
          <w:rtl/>
        </w:rPr>
        <w:t xml:space="preserve"> وهو لا يملك إزائها حولاً ولا قوّة</w:t>
      </w:r>
      <w:r w:rsidR="0048472B">
        <w:rPr>
          <w:rtl/>
        </w:rPr>
        <w:t>،</w:t>
      </w:r>
      <w:r w:rsidRPr="0060345F">
        <w:rPr>
          <w:rtl/>
        </w:rPr>
        <w:t xml:space="preserve"> وخير ما يفعله المُمتَحَن هو التذرّع بالصبر</w:t>
      </w:r>
      <w:r w:rsidR="0048472B">
        <w:rPr>
          <w:rtl/>
        </w:rPr>
        <w:t>،</w:t>
      </w:r>
      <w:r w:rsidRPr="0060345F">
        <w:rPr>
          <w:rtl/>
        </w:rPr>
        <w:t xml:space="preserve"> فإنّه بلسم القلوب الجريحة</w:t>
      </w:r>
      <w:r w:rsidR="0048472B">
        <w:rPr>
          <w:rtl/>
        </w:rPr>
        <w:t>،</w:t>
      </w:r>
      <w:r w:rsidRPr="0060345F">
        <w:rPr>
          <w:rtl/>
        </w:rPr>
        <w:t xml:space="preserve"> وعزاء النفوس المعذّبة</w:t>
      </w:r>
      <w:r w:rsidR="0048472B">
        <w:rPr>
          <w:rtl/>
        </w:rPr>
        <w:t>.</w:t>
      </w:r>
    </w:p>
    <w:p w:rsidR="00B62488" w:rsidRPr="0060345F" w:rsidRDefault="00B62488" w:rsidP="0007464C">
      <w:pPr>
        <w:pStyle w:val="libNormal"/>
        <w:rPr>
          <w:rtl/>
        </w:rPr>
      </w:pPr>
      <w:r w:rsidRPr="0060345F">
        <w:rPr>
          <w:rtl/>
        </w:rPr>
        <w:t>ولولاه لانهار الإنسان</w:t>
      </w:r>
      <w:r w:rsidR="0048472B">
        <w:rPr>
          <w:rtl/>
        </w:rPr>
        <w:t>،</w:t>
      </w:r>
      <w:r w:rsidRPr="0060345F">
        <w:rPr>
          <w:rtl/>
        </w:rPr>
        <w:t xml:space="preserve"> وغدا صريع الأحزان والآلام</w:t>
      </w:r>
      <w:r w:rsidR="0048472B">
        <w:rPr>
          <w:rtl/>
        </w:rPr>
        <w:t>،</w:t>
      </w:r>
      <w:r w:rsidRPr="0060345F">
        <w:rPr>
          <w:rtl/>
        </w:rPr>
        <w:t xml:space="preserve"> من أجلّ ذلك حرّضت الآيات والأخبار على التحلّي بالصبر والاعتصام به</w:t>
      </w:r>
      <w:r w:rsidR="0048472B">
        <w:rPr>
          <w:rtl/>
        </w:rPr>
        <w:t>:</w:t>
      </w:r>
    </w:p>
    <w:p w:rsidR="00B62488" w:rsidRPr="0060345F" w:rsidRDefault="00B62488" w:rsidP="0007464C">
      <w:pPr>
        <w:pStyle w:val="libNormal"/>
        <w:rPr>
          <w:rtl/>
        </w:rPr>
      </w:pPr>
      <w:r w:rsidRPr="0007464C">
        <w:rPr>
          <w:rtl/>
        </w:rPr>
        <w:t>قال تعالى</w:t>
      </w:r>
      <w:r w:rsidR="0048472B">
        <w:rPr>
          <w:rtl/>
        </w:rPr>
        <w:t>:</w:t>
      </w:r>
      <w:r w:rsidRPr="0007464C">
        <w:rPr>
          <w:rtl/>
        </w:rPr>
        <w:t xml:space="preserve"> </w:t>
      </w:r>
      <w:r w:rsidRPr="0007464C">
        <w:rPr>
          <w:rStyle w:val="libAieChar"/>
          <w:rtl/>
        </w:rPr>
        <w:t>( وَبَشِّرِ الصَّابِرِينَ * الَّذِينَ إِذَا أَصَابَتْهُمْ مُصِيبَةٌ قَالُوا إِنَّا</w:t>
      </w:r>
    </w:p>
    <w:p w:rsidR="00B62488" w:rsidRPr="0060345F" w:rsidRDefault="00B62488" w:rsidP="0007464C">
      <w:pPr>
        <w:pStyle w:val="libLine"/>
        <w:rPr>
          <w:rtl/>
        </w:rPr>
      </w:pPr>
      <w:r w:rsidRPr="0060345F">
        <w:rPr>
          <w:rtl/>
        </w:rPr>
        <w:t>_____________________</w:t>
      </w:r>
    </w:p>
    <w:p w:rsidR="00B62488" w:rsidRDefault="00B62488" w:rsidP="0007464C">
      <w:pPr>
        <w:pStyle w:val="libFootnote"/>
        <w:rPr>
          <w:rtl/>
        </w:rPr>
      </w:pPr>
      <w:r w:rsidRPr="0060345F">
        <w:rPr>
          <w:rtl/>
        </w:rPr>
        <w:t>(1) نهج البلاغة</w:t>
      </w:r>
      <w:r w:rsidR="0048472B">
        <w:rPr>
          <w:rtl/>
        </w:rPr>
        <w:t>.</w:t>
      </w:r>
    </w:p>
    <w:p w:rsidR="004C4653" w:rsidRPr="004C4653" w:rsidRDefault="004C4653" w:rsidP="004C4653">
      <w:pPr>
        <w:pStyle w:val="libNormal"/>
        <w:rPr>
          <w:rtl/>
        </w:rPr>
      </w:pPr>
      <w:r w:rsidRPr="004C4653">
        <w:rPr>
          <w:rtl/>
        </w:rPr>
        <w:br w:type="page"/>
      </w:r>
    </w:p>
    <w:p w:rsidR="00B62488" w:rsidRPr="0060345F" w:rsidRDefault="00B62488" w:rsidP="0007464C">
      <w:pPr>
        <w:pStyle w:val="libNormal"/>
        <w:rPr>
          <w:rtl/>
        </w:rPr>
      </w:pPr>
      <w:r w:rsidRPr="0007464C">
        <w:rPr>
          <w:rStyle w:val="libAieChar"/>
          <w:rtl/>
        </w:rPr>
        <w:lastRenderedPageBreak/>
        <w:t>لِلَّهِ وَإِنَّا إِلَيْهِ رَاجِعُونَ * أُولَئِكَ عَلَيْهِمْ صَلَوَاتٌ مِنْ رَبِّهِمْ وَرَحْمَةٌ وَأُولَئِكَ هُمُ الْمُهْتَدُونَ )</w:t>
      </w:r>
      <w:r w:rsidRPr="0007464C">
        <w:rPr>
          <w:rStyle w:val="libFootnotenumChar"/>
          <w:rtl/>
        </w:rPr>
        <w:t>(1)</w:t>
      </w:r>
      <w:r w:rsidR="0048472B">
        <w:rPr>
          <w:rStyle w:val="libFootnotenumChar"/>
          <w:rtl/>
        </w:rPr>
        <w:t>.</w:t>
      </w:r>
    </w:p>
    <w:p w:rsidR="00B62488" w:rsidRPr="0060345F" w:rsidRDefault="00B62488" w:rsidP="0007464C">
      <w:pPr>
        <w:pStyle w:val="libNormal"/>
        <w:rPr>
          <w:rtl/>
        </w:rPr>
      </w:pPr>
      <w:r w:rsidRPr="0007464C">
        <w:rPr>
          <w:rtl/>
        </w:rPr>
        <w:t xml:space="preserve">وقال أمير المؤمنين </w:t>
      </w:r>
      <w:r w:rsidR="00A648A5" w:rsidRPr="00A648A5">
        <w:rPr>
          <w:rStyle w:val="libAlaemChar"/>
          <w:rtl/>
        </w:rPr>
        <w:t>عليه‌السلام</w:t>
      </w:r>
      <w:r w:rsidR="0048472B">
        <w:rPr>
          <w:rtl/>
        </w:rPr>
        <w:t>:</w:t>
      </w:r>
      <w:r w:rsidRPr="0007464C">
        <w:rPr>
          <w:rtl/>
        </w:rPr>
        <w:t xml:space="preserve"> </w:t>
      </w:r>
      <w:r w:rsidRPr="005C66C0">
        <w:rPr>
          <w:rtl/>
        </w:rPr>
        <w:t>( إنْ صبَرت جرى عليك القدَر وأنت مأجور</w:t>
      </w:r>
      <w:r w:rsidR="0048472B">
        <w:rPr>
          <w:rtl/>
        </w:rPr>
        <w:t>،</w:t>
      </w:r>
      <w:r w:rsidRPr="005C66C0">
        <w:rPr>
          <w:rtl/>
        </w:rPr>
        <w:t xml:space="preserve"> وإنْ جزعت جرى عليك القَدرُ</w:t>
      </w:r>
      <w:r w:rsidR="0048472B">
        <w:rPr>
          <w:rtl/>
        </w:rPr>
        <w:t>،</w:t>
      </w:r>
      <w:r w:rsidRPr="005C66C0">
        <w:rPr>
          <w:rtl/>
        </w:rPr>
        <w:t xml:space="preserve"> وأنت مأزور )</w:t>
      </w:r>
      <w:r w:rsidRPr="0007464C">
        <w:rPr>
          <w:rStyle w:val="libFootnotenumChar"/>
          <w:rtl/>
        </w:rPr>
        <w:t>(2)</w:t>
      </w:r>
      <w:r w:rsidR="0048472B">
        <w:rPr>
          <w:rStyle w:val="libFootnotenumChar"/>
          <w:rtl/>
        </w:rPr>
        <w:t>.</w:t>
      </w:r>
    </w:p>
    <w:p w:rsidR="00B62488" w:rsidRPr="0060345F" w:rsidRDefault="00B62488" w:rsidP="0007464C">
      <w:pPr>
        <w:pStyle w:val="libNormal"/>
        <w:rPr>
          <w:rtl/>
        </w:rPr>
      </w:pPr>
      <w:r w:rsidRPr="0060345F">
        <w:rPr>
          <w:rtl/>
        </w:rPr>
        <w:t>وممّا يجدر ذكره أنّ الصبر الجميل المحمود</w:t>
      </w:r>
      <w:r w:rsidR="0048472B">
        <w:rPr>
          <w:rtl/>
        </w:rPr>
        <w:t>،</w:t>
      </w:r>
      <w:r w:rsidRPr="0060345F">
        <w:rPr>
          <w:rtl/>
        </w:rPr>
        <w:t xml:space="preserve"> هو الصبر على النوائب التي لا يستطيع الإنسان دفعها والتخلّص منها</w:t>
      </w:r>
      <w:r w:rsidR="0048472B">
        <w:rPr>
          <w:rtl/>
        </w:rPr>
        <w:t>،</w:t>
      </w:r>
      <w:r w:rsidRPr="0060345F">
        <w:rPr>
          <w:rtl/>
        </w:rPr>
        <w:t xml:space="preserve"> كفقد عزيز</w:t>
      </w:r>
      <w:r w:rsidR="0048472B">
        <w:rPr>
          <w:rtl/>
        </w:rPr>
        <w:t>،</w:t>
      </w:r>
      <w:r w:rsidRPr="0060345F">
        <w:rPr>
          <w:rtl/>
        </w:rPr>
        <w:t xml:space="preserve"> أو اغتصاب مال</w:t>
      </w:r>
      <w:r w:rsidR="0048472B">
        <w:rPr>
          <w:rtl/>
        </w:rPr>
        <w:t>،</w:t>
      </w:r>
      <w:r w:rsidRPr="0060345F">
        <w:rPr>
          <w:rtl/>
        </w:rPr>
        <w:t xml:space="preserve"> أو اضطهاد عدوّ</w:t>
      </w:r>
      <w:r w:rsidR="0048472B">
        <w:rPr>
          <w:rtl/>
        </w:rPr>
        <w:t>.</w:t>
      </w:r>
    </w:p>
    <w:p w:rsidR="00B62488" w:rsidRPr="0060345F" w:rsidRDefault="00B62488" w:rsidP="0007464C">
      <w:pPr>
        <w:pStyle w:val="libNormal"/>
        <w:rPr>
          <w:rtl/>
        </w:rPr>
      </w:pPr>
      <w:r w:rsidRPr="0060345F">
        <w:rPr>
          <w:rtl/>
        </w:rPr>
        <w:t>أمّا الاستسلام للنوائب</w:t>
      </w:r>
      <w:r w:rsidR="0048472B">
        <w:rPr>
          <w:rtl/>
        </w:rPr>
        <w:t>،</w:t>
      </w:r>
      <w:r w:rsidRPr="0060345F">
        <w:rPr>
          <w:rtl/>
        </w:rPr>
        <w:t xml:space="preserve"> والصبر عليها مع القدرة على درئها وملافاتها فذلك حُمقٌ يستنكره الإسلام</w:t>
      </w:r>
      <w:r w:rsidR="0048472B">
        <w:rPr>
          <w:rtl/>
        </w:rPr>
        <w:t>،</w:t>
      </w:r>
      <w:r w:rsidRPr="0060345F">
        <w:rPr>
          <w:rtl/>
        </w:rPr>
        <w:t xml:space="preserve"> كالصبر على المرَض وهو قادر على علاجه</w:t>
      </w:r>
      <w:r w:rsidR="0048472B">
        <w:rPr>
          <w:rtl/>
        </w:rPr>
        <w:t>،</w:t>
      </w:r>
      <w:r w:rsidRPr="0060345F">
        <w:rPr>
          <w:rtl/>
        </w:rPr>
        <w:t xml:space="preserve"> وعلى الفقر وهو يستطيع اكتساب الرزق</w:t>
      </w:r>
      <w:r w:rsidR="0048472B">
        <w:rPr>
          <w:rtl/>
        </w:rPr>
        <w:t>،</w:t>
      </w:r>
      <w:r w:rsidRPr="0060345F">
        <w:rPr>
          <w:rtl/>
        </w:rPr>
        <w:t xml:space="preserve"> وعلى هضم الحقوق وهو قادرٌ على استردادها وصيانتها</w:t>
      </w:r>
      <w:r w:rsidR="0048472B">
        <w:rPr>
          <w:rtl/>
        </w:rPr>
        <w:t>.</w:t>
      </w:r>
    </w:p>
    <w:p w:rsidR="00B62488" w:rsidRPr="0060345F" w:rsidRDefault="00B62488" w:rsidP="0007464C">
      <w:pPr>
        <w:pStyle w:val="libNormal"/>
        <w:rPr>
          <w:rtl/>
        </w:rPr>
      </w:pPr>
      <w:r w:rsidRPr="0060345F">
        <w:rPr>
          <w:rtl/>
        </w:rPr>
        <w:t>ومِن الواضح أنّ ما يجرّد المرء مِن فضيلة الصبر</w:t>
      </w:r>
      <w:r w:rsidR="0048472B">
        <w:rPr>
          <w:rtl/>
        </w:rPr>
        <w:t>،</w:t>
      </w:r>
      <w:r w:rsidRPr="0060345F">
        <w:rPr>
          <w:rtl/>
        </w:rPr>
        <w:t xml:space="preserve"> ويخرجه عن التجلّد</w:t>
      </w:r>
      <w:r w:rsidR="0048472B">
        <w:rPr>
          <w:rtl/>
        </w:rPr>
        <w:t>،</w:t>
      </w:r>
      <w:r w:rsidRPr="0060345F">
        <w:rPr>
          <w:rtl/>
        </w:rPr>
        <w:t xml:space="preserve"> هو الجزَع المُفرِط المؤدّي إلى شقّ الجيوب</w:t>
      </w:r>
      <w:r w:rsidR="0048472B">
        <w:rPr>
          <w:rtl/>
        </w:rPr>
        <w:t>،</w:t>
      </w:r>
      <w:r w:rsidRPr="0060345F">
        <w:rPr>
          <w:rtl/>
        </w:rPr>
        <w:t xml:space="preserve"> ولطم الخدود</w:t>
      </w:r>
      <w:r w:rsidR="0048472B">
        <w:rPr>
          <w:rtl/>
        </w:rPr>
        <w:t>،</w:t>
      </w:r>
      <w:r w:rsidRPr="0060345F">
        <w:rPr>
          <w:rtl/>
        </w:rPr>
        <w:t xml:space="preserve"> والإسراف في الشكوى والتذمّر</w:t>
      </w:r>
      <w:r w:rsidR="0048472B">
        <w:rPr>
          <w:rtl/>
        </w:rPr>
        <w:t>.</w:t>
      </w:r>
    </w:p>
    <w:p w:rsidR="00B62488" w:rsidRPr="0060345F" w:rsidRDefault="00B62488" w:rsidP="0007464C">
      <w:pPr>
        <w:pStyle w:val="libNormal"/>
        <w:rPr>
          <w:rtl/>
        </w:rPr>
      </w:pPr>
      <w:r w:rsidRPr="0007464C">
        <w:rPr>
          <w:rtl/>
        </w:rPr>
        <w:t>أمّا الآلام النفسيّة</w:t>
      </w:r>
      <w:r w:rsidR="0048472B">
        <w:rPr>
          <w:rtl/>
        </w:rPr>
        <w:t>،</w:t>
      </w:r>
      <w:r w:rsidRPr="0007464C">
        <w:rPr>
          <w:rtl/>
        </w:rPr>
        <w:t xml:space="preserve"> والتنفيس عنها بالبكاء</w:t>
      </w:r>
      <w:r w:rsidR="0048472B">
        <w:rPr>
          <w:rtl/>
        </w:rPr>
        <w:t>،</w:t>
      </w:r>
      <w:r w:rsidRPr="0007464C">
        <w:rPr>
          <w:rtl/>
        </w:rPr>
        <w:t xml:space="preserve"> أو الشكاية مِن متاعب المرض وعنائه فإنّها مِن ضرورات العواطف الحيّة</w:t>
      </w:r>
      <w:r w:rsidR="0048472B">
        <w:rPr>
          <w:rtl/>
        </w:rPr>
        <w:t>،</w:t>
      </w:r>
      <w:r w:rsidRPr="0007464C">
        <w:rPr>
          <w:rtl/>
        </w:rPr>
        <w:t xml:space="preserve"> والمشاعر النبيلة</w:t>
      </w:r>
      <w:r w:rsidR="0048472B">
        <w:rPr>
          <w:rtl/>
        </w:rPr>
        <w:t>،</w:t>
      </w:r>
      <w:r w:rsidRPr="0007464C">
        <w:rPr>
          <w:rtl/>
        </w:rPr>
        <w:t xml:space="preserve"> كما قال </w:t>
      </w:r>
      <w:r w:rsidR="00A648A5" w:rsidRPr="00A648A5">
        <w:rPr>
          <w:rStyle w:val="libAlaemChar"/>
          <w:rtl/>
        </w:rPr>
        <w:t>صلى‌الله‌عليه‌وآله</w:t>
      </w:r>
      <w:r w:rsidRPr="0007464C">
        <w:rPr>
          <w:rtl/>
        </w:rPr>
        <w:t xml:space="preserve"> عند وفاة ابنه ابراهيم</w:t>
      </w:r>
      <w:r w:rsidR="0048472B">
        <w:rPr>
          <w:rtl/>
        </w:rPr>
        <w:t>:</w:t>
      </w:r>
      <w:r w:rsidRPr="0007464C">
        <w:rPr>
          <w:rtl/>
        </w:rPr>
        <w:t xml:space="preserve"> </w:t>
      </w:r>
      <w:r w:rsidRPr="005C66C0">
        <w:rPr>
          <w:rtl/>
        </w:rPr>
        <w:t>( تدمع العين</w:t>
      </w:r>
      <w:r w:rsidR="0048472B">
        <w:rPr>
          <w:rtl/>
        </w:rPr>
        <w:t>،</w:t>
      </w:r>
      <w:r w:rsidRPr="005C66C0">
        <w:rPr>
          <w:rtl/>
        </w:rPr>
        <w:t xml:space="preserve"> ويَحزَن القلب</w:t>
      </w:r>
      <w:r w:rsidR="0048472B">
        <w:rPr>
          <w:rtl/>
        </w:rPr>
        <w:t>،</w:t>
      </w:r>
      <w:r w:rsidRPr="005C66C0">
        <w:rPr>
          <w:rtl/>
        </w:rPr>
        <w:t xml:space="preserve"> ولا نقول ما يُسخِط الربّ )</w:t>
      </w:r>
      <w:r w:rsidR="0048472B">
        <w:rPr>
          <w:rtl/>
        </w:rPr>
        <w:t>.</w:t>
      </w:r>
    </w:p>
    <w:p w:rsidR="00B62488" w:rsidRPr="0060345F" w:rsidRDefault="00B62488" w:rsidP="0007464C">
      <w:pPr>
        <w:pStyle w:val="libLine"/>
        <w:rPr>
          <w:rtl/>
        </w:rPr>
      </w:pPr>
      <w:r w:rsidRPr="0060345F">
        <w:rPr>
          <w:rtl/>
        </w:rPr>
        <w:t>_____________________</w:t>
      </w:r>
    </w:p>
    <w:p w:rsidR="00B62488" w:rsidRPr="0060345F" w:rsidRDefault="00B62488" w:rsidP="0007464C">
      <w:pPr>
        <w:pStyle w:val="libFootnote"/>
        <w:rPr>
          <w:rtl/>
        </w:rPr>
      </w:pPr>
      <w:r w:rsidRPr="0060345F">
        <w:rPr>
          <w:rtl/>
        </w:rPr>
        <w:t>(1) البقرة ( 155 - 157 )</w:t>
      </w:r>
      <w:r w:rsidR="0048472B">
        <w:rPr>
          <w:rtl/>
        </w:rPr>
        <w:t>.</w:t>
      </w:r>
    </w:p>
    <w:p w:rsidR="00B62488" w:rsidRDefault="00B62488" w:rsidP="0007464C">
      <w:pPr>
        <w:pStyle w:val="libFootnote"/>
        <w:rPr>
          <w:rtl/>
        </w:rPr>
      </w:pPr>
      <w:r w:rsidRPr="0060345F">
        <w:rPr>
          <w:rtl/>
        </w:rPr>
        <w:t>(2) نهج البلاغة</w:t>
      </w:r>
      <w:r w:rsidR="0048472B">
        <w:rPr>
          <w:rtl/>
        </w:rPr>
        <w:t>.</w:t>
      </w:r>
    </w:p>
    <w:p w:rsidR="004C4653" w:rsidRPr="004C4653" w:rsidRDefault="004C4653" w:rsidP="004C4653">
      <w:pPr>
        <w:pStyle w:val="libNormal"/>
        <w:rPr>
          <w:rtl/>
        </w:rPr>
      </w:pPr>
      <w:r w:rsidRPr="004C4653">
        <w:rPr>
          <w:rtl/>
        </w:rPr>
        <w:br w:type="page"/>
      </w:r>
    </w:p>
    <w:p w:rsidR="00B62488" w:rsidRPr="0060345F" w:rsidRDefault="00B62488" w:rsidP="0007464C">
      <w:pPr>
        <w:pStyle w:val="libNormal"/>
        <w:rPr>
          <w:rtl/>
        </w:rPr>
      </w:pPr>
      <w:r w:rsidRPr="0060345F">
        <w:rPr>
          <w:rtl/>
        </w:rPr>
        <w:lastRenderedPageBreak/>
        <w:t>وقد حكت لنا الآثار طرَفاً رائعاً ممتعاً من قصص الصابرين على النوائب</w:t>
      </w:r>
      <w:r w:rsidR="0048472B">
        <w:rPr>
          <w:rtl/>
        </w:rPr>
        <w:t>،</w:t>
      </w:r>
      <w:r w:rsidRPr="0060345F">
        <w:rPr>
          <w:rtl/>
        </w:rPr>
        <w:t xml:space="preserve"> ممّا يبعث على الإعجاب والإكبار</w:t>
      </w:r>
      <w:r w:rsidR="0048472B">
        <w:rPr>
          <w:rtl/>
        </w:rPr>
        <w:t>،</w:t>
      </w:r>
      <w:r w:rsidRPr="0060345F">
        <w:rPr>
          <w:rtl/>
        </w:rPr>
        <w:t xml:space="preserve"> وحُسن التأسّي بأُولئك الأفذاذ</w:t>
      </w:r>
      <w:r w:rsidR="0048472B">
        <w:rPr>
          <w:rtl/>
        </w:rPr>
        <w:t>.</w:t>
      </w:r>
    </w:p>
    <w:p w:rsidR="00B62488" w:rsidRPr="0060345F" w:rsidRDefault="00B62488" w:rsidP="0007464C">
      <w:pPr>
        <w:pStyle w:val="libNormal"/>
        <w:rPr>
          <w:rtl/>
        </w:rPr>
      </w:pPr>
      <w:r w:rsidRPr="0060345F">
        <w:rPr>
          <w:rtl/>
        </w:rPr>
        <w:t>حُكي أنّ كسرى سخَط على ( بزرجمهر )</w:t>
      </w:r>
      <w:r w:rsidR="0048472B">
        <w:rPr>
          <w:rtl/>
        </w:rPr>
        <w:t>:</w:t>
      </w:r>
      <w:r w:rsidRPr="0060345F">
        <w:rPr>
          <w:rtl/>
        </w:rPr>
        <w:t xml:space="preserve"> فحبَسه في بيتٍ مظلم</w:t>
      </w:r>
      <w:r w:rsidR="0048472B">
        <w:rPr>
          <w:rtl/>
        </w:rPr>
        <w:t>،</w:t>
      </w:r>
      <w:r w:rsidRPr="0060345F">
        <w:rPr>
          <w:rtl/>
        </w:rPr>
        <w:t xml:space="preserve"> وأمَر أنْ يُصفّد بالحديد</w:t>
      </w:r>
      <w:r w:rsidR="0048472B">
        <w:rPr>
          <w:rtl/>
        </w:rPr>
        <w:t>،</w:t>
      </w:r>
      <w:r w:rsidRPr="0060345F">
        <w:rPr>
          <w:rtl/>
        </w:rPr>
        <w:t xml:space="preserve"> فبقيّ أيّاماً على تلك الحال</w:t>
      </w:r>
      <w:r w:rsidR="0048472B">
        <w:rPr>
          <w:rtl/>
        </w:rPr>
        <w:t>،</w:t>
      </w:r>
      <w:r w:rsidRPr="0060345F">
        <w:rPr>
          <w:rtl/>
        </w:rPr>
        <w:t xml:space="preserve"> فأرسل إليه مَن يسأله عن حاله</w:t>
      </w:r>
      <w:r w:rsidR="0048472B">
        <w:rPr>
          <w:rtl/>
        </w:rPr>
        <w:t>،</w:t>
      </w:r>
      <w:r w:rsidRPr="0060345F">
        <w:rPr>
          <w:rtl/>
        </w:rPr>
        <w:t xml:space="preserve"> فإذا هو منشرح الصدر</w:t>
      </w:r>
      <w:r w:rsidR="0048472B">
        <w:rPr>
          <w:rtl/>
        </w:rPr>
        <w:t>،</w:t>
      </w:r>
      <w:r w:rsidRPr="0060345F">
        <w:rPr>
          <w:rtl/>
        </w:rPr>
        <w:t xml:space="preserve"> مطمئنّ النفس</w:t>
      </w:r>
      <w:r w:rsidR="0048472B">
        <w:rPr>
          <w:rtl/>
        </w:rPr>
        <w:t>،</w:t>
      </w:r>
      <w:r w:rsidRPr="0060345F">
        <w:rPr>
          <w:rtl/>
        </w:rPr>
        <w:t xml:space="preserve"> فقالوا له</w:t>
      </w:r>
      <w:r w:rsidR="0048472B">
        <w:rPr>
          <w:rtl/>
        </w:rPr>
        <w:t>:</w:t>
      </w:r>
      <w:r w:rsidRPr="0060345F">
        <w:rPr>
          <w:rtl/>
        </w:rPr>
        <w:t xml:space="preserve"> أنت في هذه الحالة مِن الضيق ونراك ناعم البال</w:t>
      </w:r>
      <w:r w:rsidR="0048472B">
        <w:rPr>
          <w:rtl/>
        </w:rPr>
        <w:t>.</w:t>
      </w:r>
      <w:r w:rsidRPr="0060345F">
        <w:rPr>
          <w:rtl/>
        </w:rPr>
        <w:t xml:space="preserve"> فقال</w:t>
      </w:r>
      <w:r w:rsidR="0048472B">
        <w:rPr>
          <w:rtl/>
        </w:rPr>
        <w:t>:</w:t>
      </w:r>
      <w:r w:rsidRPr="0060345F">
        <w:rPr>
          <w:rtl/>
        </w:rPr>
        <w:t xml:space="preserve"> اصطنعت ستّة أخلاط وعجنتها واستعملتها</w:t>
      </w:r>
      <w:r w:rsidR="0048472B">
        <w:rPr>
          <w:rtl/>
        </w:rPr>
        <w:t>،</w:t>
      </w:r>
      <w:r w:rsidRPr="0060345F">
        <w:rPr>
          <w:rtl/>
        </w:rPr>
        <w:t xml:space="preserve"> فهي التي ابقتني على ما ترون</w:t>
      </w:r>
      <w:r w:rsidR="0048472B">
        <w:rPr>
          <w:rtl/>
        </w:rPr>
        <w:t>.</w:t>
      </w:r>
    </w:p>
    <w:p w:rsidR="00B62488" w:rsidRDefault="00B62488" w:rsidP="0007464C">
      <w:pPr>
        <w:pStyle w:val="libNormal"/>
        <w:rPr>
          <w:rtl/>
        </w:rPr>
      </w:pPr>
      <w:r w:rsidRPr="0060345F">
        <w:rPr>
          <w:rtl/>
        </w:rPr>
        <w:t>قالوا</w:t>
      </w:r>
      <w:r w:rsidR="0048472B">
        <w:rPr>
          <w:rtl/>
        </w:rPr>
        <w:t>:</w:t>
      </w:r>
      <w:r w:rsidRPr="0060345F">
        <w:rPr>
          <w:rtl/>
        </w:rPr>
        <w:t xml:space="preserve"> صِف لنا هذه لعلّنا ننتفع بها عند البلوى</w:t>
      </w:r>
      <w:r w:rsidR="0048472B">
        <w:rPr>
          <w:rtl/>
        </w:rPr>
        <w:t>،</w:t>
      </w:r>
      <w:r w:rsidRPr="0060345F">
        <w:rPr>
          <w:rtl/>
        </w:rPr>
        <w:t xml:space="preserve"> فقال</w:t>
      </w:r>
      <w:r w:rsidR="0048472B">
        <w:rPr>
          <w:rtl/>
        </w:rPr>
        <w:t>:</w:t>
      </w:r>
      <w:r w:rsidRPr="0060345F">
        <w:rPr>
          <w:rtl/>
        </w:rPr>
        <w:t xml:space="preserve"> نعم</w:t>
      </w:r>
      <w:r w:rsidR="0048472B">
        <w:rPr>
          <w:rtl/>
        </w:rPr>
        <w:t>.</w:t>
      </w:r>
    </w:p>
    <w:p w:rsidR="00B62488" w:rsidRPr="0060345F" w:rsidRDefault="00B62488" w:rsidP="0007464C">
      <w:pPr>
        <w:pStyle w:val="libNormal"/>
        <w:rPr>
          <w:rtl/>
        </w:rPr>
      </w:pPr>
      <w:r w:rsidRPr="0060345F">
        <w:rPr>
          <w:rtl/>
        </w:rPr>
        <w:t>أمّا الخَلط الأوّل</w:t>
      </w:r>
      <w:r w:rsidR="0048472B">
        <w:rPr>
          <w:rtl/>
        </w:rPr>
        <w:t>:</w:t>
      </w:r>
      <w:r w:rsidRPr="0060345F">
        <w:rPr>
          <w:rtl/>
        </w:rPr>
        <w:t xml:space="preserve"> فالثقة باللّه عزّ وجل</w:t>
      </w:r>
      <w:r w:rsidR="0048472B">
        <w:rPr>
          <w:rtl/>
        </w:rPr>
        <w:t>.</w:t>
      </w:r>
    </w:p>
    <w:p w:rsidR="00B62488" w:rsidRPr="0060345F" w:rsidRDefault="00B62488" w:rsidP="0007464C">
      <w:pPr>
        <w:pStyle w:val="libNormal"/>
        <w:rPr>
          <w:rtl/>
        </w:rPr>
      </w:pPr>
      <w:r w:rsidRPr="0060345F">
        <w:rPr>
          <w:rtl/>
        </w:rPr>
        <w:t>وأمّا الثاني</w:t>
      </w:r>
      <w:r w:rsidR="0048472B">
        <w:rPr>
          <w:rtl/>
        </w:rPr>
        <w:t>:</w:t>
      </w:r>
      <w:r w:rsidRPr="0060345F">
        <w:rPr>
          <w:rtl/>
        </w:rPr>
        <w:t xml:space="preserve"> فكلّ مقدرٍّ كائن</w:t>
      </w:r>
      <w:r w:rsidR="0048472B">
        <w:rPr>
          <w:rtl/>
        </w:rPr>
        <w:t>.</w:t>
      </w:r>
    </w:p>
    <w:p w:rsidR="00B62488" w:rsidRPr="0060345F" w:rsidRDefault="00B62488" w:rsidP="0007464C">
      <w:pPr>
        <w:pStyle w:val="libNormal"/>
        <w:rPr>
          <w:rtl/>
        </w:rPr>
      </w:pPr>
      <w:r w:rsidRPr="0060345F">
        <w:rPr>
          <w:rtl/>
        </w:rPr>
        <w:t>وأمّا الثالث</w:t>
      </w:r>
      <w:r w:rsidR="0048472B">
        <w:rPr>
          <w:rtl/>
        </w:rPr>
        <w:t>:</w:t>
      </w:r>
      <w:r w:rsidRPr="0060345F">
        <w:rPr>
          <w:rtl/>
        </w:rPr>
        <w:t xml:space="preserve"> فالصبرُ خير ما استعمله الممتَحن</w:t>
      </w:r>
      <w:r w:rsidR="0048472B">
        <w:rPr>
          <w:rtl/>
        </w:rPr>
        <w:t>.</w:t>
      </w:r>
    </w:p>
    <w:p w:rsidR="00B62488" w:rsidRPr="0060345F" w:rsidRDefault="00B62488" w:rsidP="0007464C">
      <w:pPr>
        <w:pStyle w:val="libNormal"/>
        <w:rPr>
          <w:rtl/>
        </w:rPr>
      </w:pPr>
      <w:r w:rsidRPr="0060345F">
        <w:rPr>
          <w:rtl/>
        </w:rPr>
        <w:t>وأمّا الرابع</w:t>
      </w:r>
      <w:r w:rsidR="0048472B">
        <w:rPr>
          <w:rtl/>
        </w:rPr>
        <w:t>:</w:t>
      </w:r>
      <w:r w:rsidRPr="0060345F">
        <w:rPr>
          <w:rtl/>
        </w:rPr>
        <w:t xml:space="preserve"> فإذا لم أصبر فماذا أصنع</w:t>
      </w:r>
      <w:r w:rsidR="0048472B">
        <w:rPr>
          <w:rtl/>
        </w:rPr>
        <w:t>،</w:t>
      </w:r>
      <w:r w:rsidRPr="0060345F">
        <w:rPr>
          <w:rtl/>
        </w:rPr>
        <w:t xml:space="preserve"> ولا أعين على نفسي بالجزَع</w:t>
      </w:r>
      <w:r w:rsidR="0048472B">
        <w:rPr>
          <w:rtl/>
        </w:rPr>
        <w:t>.</w:t>
      </w:r>
    </w:p>
    <w:p w:rsidR="00B62488" w:rsidRPr="0060345F" w:rsidRDefault="00B62488" w:rsidP="0007464C">
      <w:pPr>
        <w:pStyle w:val="libNormal"/>
        <w:rPr>
          <w:rtl/>
        </w:rPr>
      </w:pPr>
      <w:r w:rsidRPr="0060345F">
        <w:rPr>
          <w:rtl/>
        </w:rPr>
        <w:t>وأمّا الخامس</w:t>
      </w:r>
      <w:r w:rsidR="0048472B">
        <w:rPr>
          <w:rtl/>
        </w:rPr>
        <w:t>:</w:t>
      </w:r>
      <w:r w:rsidRPr="0060345F">
        <w:rPr>
          <w:rtl/>
        </w:rPr>
        <w:t xml:space="preserve"> فقد يكون أشدّ ممّ أنا فيه</w:t>
      </w:r>
      <w:r w:rsidR="0048472B">
        <w:rPr>
          <w:rtl/>
        </w:rPr>
        <w:t>.</w:t>
      </w:r>
    </w:p>
    <w:p w:rsidR="00B62488" w:rsidRPr="0060345F" w:rsidRDefault="00B62488" w:rsidP="0007464C">
      <w:pPr>
        <w:pStyle w:val="libNormal"/>
        <w:rPr>
          <w:rtl/>
        </w:rPr>
      </w:pPr>
      <w:r w:rsidRPr="0060345F">
        <w:rPr>
          <w:rtl/>
        </w:rPr>
        <w:t>وأمّا السادس</w:t>
      </w:r>
      <w:r w:rsidR="0048472B">
        <w:rPr>
          <w:rtl/>
        </w:rPr>
        <w:t>،</w:t>
      </w:r>
      <w:r w:rsidRPr="0060345F">
        <w:rPr>
          <w:rtl/>
        </w:rPr>
        <w:t xml:space="preserve"> فمِن ساعة إلى ساعة فرج</w:t>
      </w:r>
      <w:r w:rsidR="0048472B">
        <w:rPr>
          <w:rtl/>
        </w:rPr>
        <w:t>.</w:t>
      </w:r>
    </w:p>
    <w:p w:rsidR="00B62488" w:rsidRPr="0060345F" w:rsidRDefault="00B62488" w:rsidP="0007464C">
      <w:pPr>
        <w:pStyle w:val="libNormal"/>
        <w:rPr>
          <w:rtl/>
        </w:rPr>
      </w:pPr>
      <w:r w:rsidRPr="0007464C">
        <w:rPr>
          <w:rtl/>
        </w:rPr>
        <w:t xml:space="preserve">فبلغ ماقاله كسرى فأطلقه وأعزّه </w:t>
      </w:r>
      <w:r w:rsidRPr="0007464C">
        <w:rPr>
          <w:rStyle w:val="libFootnotenumChar"/>
          <w:rtl/>
        </w:rPr>
        <w:t>(1)</w:t>
      </w:r>
      <w:r w:rsidR="0048472B">
        <w:rPr>
          <w:rStyle w:val="libFootnotenumChar"/>
          <w:rtl/>
        </w:rPr>
        <w:t>.</w:t>
      </w:r>
    </w:p>
    <w:p w:rsidR="00B62488" w:rsidRPr="0060345F" w:rsidRDefault="00B62488" w:rsidP="0007464C">
      <w:pPr>
        <w:pStyle w:val="libNormal"/>
        <w:rPr>
          <w:rtl/>
        </w:rPr>
      </w:pPr>
      <w:r w:rsidRPr="0007464C">
        <w:rPr>
          <w:rtl/>
        </w:rPr>
        <w:t xml:space="preserve">وعن الرضا عن أبيه عن أبيه </w:t>
      </w:r>
      <w:r w:rsidR="00A648A5" w:rsidRPr="00A648A5">
        <w:rPr>
          <w:rStyle w:val="libAlaemChar"/>
          <w:rtl/>
        </w:rPr>
        <w:t>عليهم‌السلام</w:t>
      </w:r>
      <w:r w:rsidRPr="0007464C">
        <w:rPr>
          <w:rtl/>
        </w:rPr>
        <w:t xml:space="preserve"> قال</w:t>
      </w:r>
      <w:r w:rsidR="0048472B">
        <w:rPr>
          <w:rtl/>
        </w:rPr>
        <w:t>:</w:t>
      </w:r>
      <w:r w:rsidRPr="0007464C">
        <w:rPr>
          <w:rtl/>
        </w:rPr>
        <w:t xml:space="preserve"> </w:t>
      </w:r>
      <w:r w:rsidRPr="005C66C0">
        <w:rPr>
          <w:rtl/>
        </w:rPr>
        <w:t>( إنّ سليمان بن داود قال ذات يوم لأصحابه</w:t>
      </w:r>
      <w:r w:rsidR="0048472B">
        <w:rPr>
          <w:rtl/>
        </w:rPr>
        <w:t>:</w:t>
      </w:r>
      <w:r w:rsidRPr="005C66C0">
        <w:rPr>
          <w:rtl/>
        </w:rPr>
        <w:t xml:space="preserve"> إنّ اللّه تبارك وتعالى قد وهَب لي مُلكاً لا ينبغي لأحدٍ مِن بعدي</w:t>
      </w:r>
      <w:r w:rsidR="0048472B">
        <w:rPr>
          <w:rtl/>
        </w:rPr>
        <w:t>:</w:t>
      </w:r>
      <w:r w:rsidRPr="005C66C0">
        <w:rPr>
          <w:rtl/>
        </w:rPr>
        <w:t xml:space="preserve"> سخّر لي الريح</w:t>
      </w:r>
      <w:r w:rsidR="0048472B">
        <w:rPr>
          <w:rtl/>
        </w:rPr>
        <w:t>،</w:t>
      </w:r>
      <w:r w:rsidRPr="005C66C0">
        <w:rPr>
          <w:rtl/>
        </w:rPr>
        <w:t xml:space="preserve"> والإنس</w:t>
      </w:r>
      <w:r w:rsidR="0048472B">
        <w:rPr>
          <w:rtl/>
        </w:rPr>
        <w:t>،</w:t>
      </w:r>
      <w:r w:rsidRPr="005C66C0">
        <w:rPr>
          <w:rtl/>
        </w:rPr>
        <w:t xml:space="preserve"> والجنّ</w:t>
      </w:r>
      <w:r w:rsidR="0048472B">
        <w:rPr>
          <w:rtl/>
        </w:rPr>
        <w:t>،</w:t>
      </w:r>
      <w:r w:rsidRPr="005C66C0">
        <w:rPr>
          <w:rtl/>
        </w:rPr>
        <w:t xml:space="preserve"> والطير</w:t>
      </w:r>
      <w:r w:rsidR="0048472B">
        <w:rPr>
          <w:rtl/>
        </w:rPr>
        <w:t>،</w:t>
      </w:r>
      <w:r w:rsidRPr="005C66C0">
        <w:rPr>
          <w:rtl/>
        </w:rPr>
        <w:t xml:space="preserve"> والوحش</w:t>
      </w:r>
      <w:r w:rsidR="0048472B">
        <w:rPr>
          <w:rtl/>
        </w:rPr>
        <w:t>،</w:t>
      </w:r>
      <w:r w:rsidRPr="005C66C0">
        <w:rPr>
          <w:rtl/>
        </w:rPr>
        <w:t xml:space="preserve"> وعلّمني منطق الطير</w:t>
      </w:r>
      <w:r w:rsidR="0048472B">
        <w:rPr>
          <w:rtl/>
        </w:rPr>
        <w:t>،</w:t>
      </w:r>
      <w:r w:rsidRPr="005C66C0">
        <w:rPr>
          <w:rtl/>
        </w:rPr>
        <w:t xml:space="preserve"> وآتاني مِن كلّ شيء</w:t>
      </w:r>
      <w:r w:rsidR="0048472B">
        <w:rPr>
          <w:rtl/>
        </w:rPr>
        <w:t>،</w:t>
      </w:r>
      <w:r w:rsidRPr="005C66C0">
        <w:rPr>
          <w:rtl/>
        </w:rPr>
        <w:t xml:space="preserve"> ومع جميع ما أوتيتُ</w:t>
      </w:r>
    </w:p>
    <w:p w:rsidR="00B62488" w:rsidRPr="0060345F" w:rsidRDefault="00B62488" w:rsidP="0007464C">
      <w:pPr>
        <w:pStyle w:val="libLine"/>
        <w:rPr>
          <w:rtl/>
        </w:rPr>
      </w:pPr>
      <w:r w:rsidRPr="0060345F">
        <w:rPr>
          <w:rtl/>
        </w:rPr>
        <w:t>_____________________</w:t>
      </w:r>
    </w:p>
    <w:p w:rsidR="00B62488" w:rsidRDefault="00B62488" w:rsidP="0007464C">
      <w:pPr>
        <w:pStyle w:val="libFootnote"/>
        <w:rPr>
          <w:rtl/>
        </w:rPr>
      </w:pPr>
      <w:r w:rsidRPr="0060345F">
        <w:rPr>
          <w:rtl/>
        </w:rPr>
        <w:t>(1) سفينه البحار ج 2 ص 7</w:t>
      </w:r>
      <w:r w:rsidR="0048472B">
        <w:rPr>
          <w:rtl/>
        </w:rPr>
        <w:t>.</w:t>
      </w:r>
    </w:p>
    <w:p w:rsidR="004C4653" w:rsidRPr="004C4653" w:rsidRDefault="004C4653" w:rsidP="004C4653">
      <w:pPr>
        <w:pStyle w:val="libNormal"/>
        <w:rPr>
          <w:rtl/>
        </w:rPr>
      </w:pPr>
      <w:r w:rsidRPr="004C4653">
        <w:rPr>
          <w:rtl/>
        </w:rPr>
        <w:br w:type="page"/>
      </w:r>
    </w:p>
    <w:p w:rsidR="00B62488" w:rsidRPr="0060345F" w:rsidRDefault="00B62488" w:rsidP="0007464C">
      <w:pPr>
        <w:pStyle w:val="libNormal"/>
        <w:rPr>
          <w:rtl/>
        </w:rPr>
      </w:pPr>
      <w:r w:rsidRPr="005C66C0">
        <w:rPr>
          <w:rtl/>
        </w:rPr>
        <w:lastRenderedPageBreak/>
        <w:t>مِن الملك ما تمّ لي سرورٌ يوم إلى الليل</w:t>
      </w:r>
      <w:r w:rsidR="0048472B">
        <w:rPr>
          <w:rtl/>
        </w:rPr>
        <w:t>،</w:t>
      </w:r>
      <w:r w:rsidRPr="005C66C0">
        <w:rPr>
          <w:rtl/>
        </w:rPr>
        <w:t xml:space="preserve"> وقد أحبَبت أنْ أدخل قصري في غد</w:t>
      </w:r>
      <w:r w:rsidR="0048472B">
        <w:rPr>
          <w:rtl/>
        </w:rPr>
        <w:t>،</w:t>
      </w:r>
      <w:r w:rsidRPr="005C66C0">
        <w:rPr>
          <w:rtl/>
        </w:rPr>
        <w:t xml:space="preserve"> فأصعَد أعلاه</w:t>
      </w:r>
      <w:r w:rsidR="0048472B">
        <w:rPr>
          <w:rtl/>
        </w:rPr>
        <w:t>،</w:t>
      </w:r>
      <w:r w:rsidRPr="005C66C0">
        <w:rPr>
          <w:rtl/>
        </w:rPr>
        <w:t xml:space="preserve"> وأنظر إلى ممالِكي</w:t>
      </w:r>
      <w:r w:rsidR="0048472B">
        <w:rPr>
          <w:rtl/>
        </w:rPr>
        <w:t>،</w:t>
      </w:r>
      <w:r w:rsidRPr="005C66C0">
        <w:rPr>
          <w:rtl/>
        </w:rPr>
        <w:t xml:space="preserve"> فلا تأذنوا لأحدٍ عليّ لئلاّ يردّ عليّ ما ينغّص عليّ يومي</w:t>
      </w:r>
      <w:r w:rsidR="0048472B">
        <w:rPr>
          <w:rtl/>
        </w:rPr>
        <w:t>.</w:t>
      </w:r>
      <w:r w:rsidRPr="005C66C0">
        <w:rPr>
          <w:rtl/>
        </w:rPr>
        <w:t xml:space="preserve"> قالوا</w:t>
      </w:r>
      <w:r w:rsidR="0048472B">
        <w:rPr>
          <w:rtl/>
        </w:rPr>
        <w:t>:</w:t>
      </w:r>
      <w:r w:rsidRPr="005C66C0">
        <w:rPr>
          <w:rtl/>
        </w:rPr>
        <w:t xml:space="preserve"> فلمّا كان من الغد أخذ عصاه بيده</w:t>
      </w:r>
      <w:r w:rsidR="0048472B">
        <w:rPr>
          <w:rtl/>
        </w:rPr>
        <w:t>،</w:t>
      </w:r>
      <w:r w:rsidRPr="005C66C0">
        <w:rPr>
          <w:rtl/>
        </w:rPr>
        <w:t xml:space="preserve"> وصعد إلى أعلى موضع قصره</w:t>
      </w:r>
      <w:r w:rsidR="0048472B">
        <w:rPr>
          <w:rtl/>
        </w:rPr>
        <w:t>،</w:t>
      </w:r>
      <w:r w:rsidRPr="005C66C0">
        <w:rPr>
          <w:rtl/>
        </w:rPr>
        <w:t xml:space="preserve"> ووقَف متّكئاً على</w:t>
      </w:r>
      <w:r w:rsidRPr="0007464C">
        <w:rPr>
          <w:rtl/>
        </w:rPr>
        <w:t xml:space="preserve"> </w:t>
      </w:r>
      <w:r w:rsidRPr="005C66C0">
        <w:rPr>
          <w:rtl/>
        </w:rPr>
        <w:t>عصاه ينظر إلى ممالكه مسروراً بما أُوتي</w:t>
      </w:r>
      <w:r w:rsidR="0048472B">
        <w:rPr>
          <w:rtl/>
        </w:rPr>
        <w:t>،</w:t>
      </w:r>
      <w:r w:rsidRPr="005C66C0">
        <w:rPr>
          <w:rtl/>
        </w:rPr>
        <w:t xml:space="preserve"> فرِحاً بما أعطي</w:t>
      </w:r>
      <w:r w:rsidR="0048472B">
        <w:rPr>
          <w:rtl/>
        </w:rPr>
        <w:t>،</w:t>
      </w:r>
      <w:r w:rsidRPr="005C66C0">
        <w:rPr>
          <w:rtl/>
        </w:rPr>
        <w:t xml:space="preserve"> اذ نظر إلى شابٍّ حسن الوجه واللباس قد خرَج عليه مِن بعض زوايا قصره</w:t>
      </w:r>
      <w:r w:rsidR="0048472B">
        <w:rPr>
          <w:rtl/>
        </w:rPr>
        <w:t>،</w:t>
      </w:r>
      <w:r w:rsidRPr="005C66C0">
        <w:rPr>
          <w:rtl/>
        </w:rPr>
        <w:t xml:space="preserve"> فلمّا بصر به سليمان </w:t>
      </w:r>
      <w:r w:rsidR="00A648A5" w:rsidRPr="00A648A5">
        <w:rPr>
          <w:rStyle w:val="libAlaemChar"/>
          <w:rtl/>
        </w:rPr>
        <w:t>عليه‌السلام</w:t>
      </w:r>
      <w:r w:rsidR="0048472B">
        <w:rPr>
          <w:rtl/>
        </w:rPr>
        <w:t>،</w:t>
      </w:r>
      <w:r w:rsidRPr="005C66C0">
        <w:rPr>
          <w:rtl/>
        </w:rPr>
        <w:t xml:space="preserve"> قال له</w:t>
      </w:r>
      <w:r w:rsidR="0048472B">
        <w:rPr>
          <w:rtl/>
        </w:rPr>
        <w:t>:</w:t>
      </w:r>
      <w:r w:rsidRPr="005C66C0">
        <w:rPr>
          <w:rtl/>
        </w:rPr>
        <w:t xml:space="preserve"> من أدخَلك إلي هذا القصر</w:t>
      </w:r>
      <w:r w:rsidR="0048472B">
        <w:rPr>
          <w:rtl/>
        </w:rPr>
        <w:t>،</w:t>
      </w:r>
      <w:r w:rsidRPr="005C66C0">
        <w:rPr>
          <w:rtl/>
        </w:rPr>
        <w:t xml:space="preserve"> وقد أردت أنْ أخلو فيه اليوم</w:t>
      </w:r>
      <w:r w:rsidR="0048472B">
        <w:rPr>
          <w:rtl/>
        </w:rPr>
        <w:t>،</w:t>
      </w:r>
      <w:r w:rsidRPr="005C66C0">
        <w:rPr>
          <w:rtl/>
        </w:rPr>
        <w:t xml:space="preserve"> فبإذن مَن دخلت ؟</w:t>
      </w:r>
    </w:p>
    <w:p w:rsidR="00B62488" w:rsidRPr="0060345F" w:rsidRDefault="00B62488" w:rsidP="005C66C0">
      <w:pPr>
        <w:pStyle w:val="libNormal"/>
        <w:rPr>
          <w:rtl/>
        </w:rPr>
      </w:pPr>
      <w:r w:rsidRPr="0060345F">
        <w:rPr>
          <w:rtl/>
        </w:rPr>
        <w:t>فقال الشاب</w:t>
      </w:r>
      <w:r w:rsidR="0048472B">
        <w:rPr>
          <w:rtl/>
        </w:rPr>
        <w:t>:</w:t>
      </w:r>
      <w:r w:rsidRPr="0060345F">
        <w:rPr>
          <w:rtl/>
        </w:rPr>
        <w:t xml:space="preserve"> أدخلني هذا القصر ربّه</w:t>
      </w:r>
      <w:r w:rsidR="0048472B">
        <w:rPr>
          <w:rtl/>
        </w:rPr>
        <w:t>،</w:t>
      </w:r>
      <w:r w:rsidRPr="0060345F">
        <w:rPr>
          <w:rtl/>
        </w:rPr>
        <w:t xml:space="preserve"> وبإذنه دخلت</w:t>
      </w:r>
      <w:r w:rsidR="0048472B">
        <w:rPr>
          <w:rtl/>
        </w:rPr>
        <w:t>.</w:t>
      </w:r>
    </w:p>
    <w:p w:rsidR="00B62488" w:rsidRPr="0060345F" w:rsidRDefault="00B62488" w:rsidP="005C66C0">
      <w:pPr>
        <w:pStyle w:val="libNormal"/>
        <w:rPr>
          <w:rtl/>
        </w:rPr>
      </w:pPr>
      <w:r w:rsidRPr="0060345F">
        <w:rPr>
          <w:rtl/>
        </w:rPr>
        <w:t>فقال</w:t>
      </w:r>
      <w:r w:rsidR="0048472B">
        <w:rPr>
          <w:rtl/>
        </w:rPr>
        <w:t>:</w:t>
      </w:r>
      <w:r w:rsidRPr="0060345F">
        <w:rPr>
          <w:rtl/>
        </w:rPr>
        <w:t xml:space="preserve"> ربّه أحقّ به منّي</w:t>
      </w:r>
      <w:r w:rsidR="0048472B">
        <w:rPr>
          <w:rtl/>
        </w:rPr>
        <w:t>،</w:t>
      </w:r>
      <w:r w:rsidRPr="0060345F">
        <w:rPr>
          <w:rtl/>
        </w:rPr>
        <w:t xml:space="preserve"> فمَن أنت ؟</w:t>
      </w:r>
    </w:p>
    <w:p w:rsidR="00B62488" w:rsidRPr="0060345F" w:rsidRDefault="00B62488" w:rsidP="005C66C0">
      <w:pPr>
        <w:pStyle w:val="libNormal"/>
        <w:rPr>
          <w:rtl/>
        </w:rPr>
      </w:pPr>
      <w:r w:rsidRPr="0060345F">
        <w:rPr>
          <w:rtl/>
        </w:rPr>
        <w:t>قال</w:t>
      </w:r>
      <w:r w:rsidR="0048472B">
        <w:rPr>
          <w:rtl/>
        </w:rPr>
        <w:t>:</w:t>
      </w:r>
      <w:r w:rsidRPr="0060345F">
        <w:rPr>
          <w:rtl/>
        </w:rPr>
        <w:t xml:space="preserve"> أنا ملَك الموت</w:t>
      </w:r>
      <w:r w:rsidR="0048472B">
        <w:rPr>
          <w:rtl/>
        </w:rPr>
        <w:t>،</w:t>
      </w:r>
      <w:r w:rsidRPr="0060345F">
        <w:rPr>
          <w:rtl/>
        </w:rPr>
        <w:t xml:space="preserve"> قال</w:t>
      </w:r>
      <w:r w:rsidR="0048472B">
        <w:rPr>
          <w:rtl/>
        </w:rPr>
        <w:t>:</w:t>
      </w:r>
      <w:r w:rsidRPr="0060345F">
        <w:rPr>
          <w:rtl/>
        </w:rPr>
        <w:t xml:space="preserve"> وفيما جئت ؟</w:t>
      </w:r>
    </w:p>
    <w:p w:rsidR="00B62488" w:rsidRPr="0060345F" w:rsidRDefault="00B62488" w:rsidP="005C66C0">
      <w:pPr>
        <w:pStyle w:val="libNormal"/>
        <w:rPr>
          <w:rtl/>
        </w:rPr>
      </w:pPr>
      <w:r w:rsidRPr="0060345F">
        <w:rPr>
          <w:rtl/>
        </w:rPr>
        <w:t>قال</w:t>
      </w:r>
      <w:r w:rsidR="0048472B">
        <w:rPr>
          <w:rtl/>
        </w:rPr>
        <w:t>:</w:t>
      </w:r>
      <w:r w:rsidRPr="0060345F">
        <w:rPr>
          <w:rtl/>
        </w:rPr>
        <w:t xml:space="preserve"> جئت لأقبض روحك</w:t>
      </w:r>
      <w:r w:rsidR="0048472B">
        <w:rPr>
          <w:rtl/>
        </w:rPr>
        <w:t>.</w:t>
      </w:r>
    </w:p>
    <w:p w:rsidR="00B62488" w:rsidRPr="0060345F" w:rsidRDefault="00B62488" w:rsidP="0007464C">
      <w:pPr>
        <w:pStyle w:val="libNormal"/>
        <w:rPr>
          <w:rtl/>
        </w:rPr>
      </w:pPr>
      <w:r w:rsidRPr="005C66C0">
        <w:rPr>
          <w:rtl/>
        </w:rPr>
        <w:t>قال</w:t>
      </w:r>
      <w:r w:rsidR="0048472B">
        <w:rPr>
          <w:rtl/>
        </w:rPr>
        <w:t>:</w:t>
      </w:r>
      <w:r w:rsidRPr="005C66C0">
        <w:rPr>
          <w:rtl/>
        </w:rPr>
        <w:t xml:space="preserve"> إمض لِما أُمِرت به</w:t>
      </w:r>
      <w:r w:rsidR="0048472B">
        <w:rPr>
          <w:rtl/>
        </w:rPr>
        <w:t>،</w:t>
      </w:r>
      <w:r w:rsidRPr="005C66C0">
        <w:rPr>
          <w:rtl/>
        </w:rPr>
        <w:t xml:space="preserve"> فهذا يومُ سروري</w:t>
      </w:r>
      <w:r w:rsidR="0048472B">
        <w:rPr>
          <w:rtl/>
        </w:rPr>
        <w:t>،</w:t>
      </w:r>
      <w:r w:rsidRPr="005C66C0">
        <w:rPr>
          <w:rtl/>
        </w:rPr>
        <w:t xml:space="preserve"> وأبى اللّه أنْ يكون لي سرور دون لقائه</w:t>
      </w:r>
      <w:r w:rsidR="0048472B">
        <w:rPr>
          <w:rtl/>
        </w:rPr>
        <w:t>.</w:t>
      </w:r>
      <w:r w:rsidRPr="005C66C0">
        <w:rPr>
          <w:rtl/>
        </w:rPr>
        <w:t xml:space="preserve"> فقبض ملك الموت روحه وهو متّكئ على عصاه...)</w:t>
      </w:r>
      <w:r w:rsidRPr="0007464C">
        <w:rPr>
          <w:rStyle w:val="libFootnotenumChar"/>
          <w:rtl/>
        </w:rPr>
        <w:t>(1)</w:t>
      </w:r>
      <w:r w:rsidR="0048472B">
        <w:rPr>
          <w:rtl/>
        </w:rPr>
        <w:t>.</w:t>
      </w:r>
    </w:p>
    <w:p w:rsidR="00B62488" w:rsidRPr="0060345F" w:rsidRDefault="00B62488" w:rsidP="0007464C">
      <w:pPr>
        <w:pStyle w:val="libLine"/>
        <w:rPr>
          <w:rtl/>
        </w:rPr>
      </w:pPr>
      <w:r w:rsidRPr="0060345F">
        <w:rPr>
          <w:rtl/>
        </w:rPr>
        <w:t>_____________________</w:t>
      </w:r>
    </w:p>
    <w:p w:rsidR="0007464C" w:rsidRDefault="00B62488" w:rsidP="0007464C">
      <w:pPr>
        <w:pStyle w:val="libFootnote"/>
        <w:rPr>
          <w:rtl/>
        </w:rPr>
      </w:pPr>
      <w:r w:rsidRPr="0060345F">
        <w:rPr>
          <w:rtl/>
        </w:rPr>
        <w:t>(1) سفينة البحار ج 1 ص 614 عن عيون أخبار الرضا</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Pr="00C563A8" w:rsidRDefault="00B62488" w:rsidP="00C563A8">
      <w:pPr>
        <w:pStyle w:val="Heading3"/>
        <w:rPr>
          <w:rtl/>
        </w:rPr>
      </w:pPr>
      <w:bookmarkStart w:id="108" w:name="_Toc369438311"/>
      <w:r w:rsidRPr="00C563A8">
        <w:rPr>
          <w:rtl/>
        </w:rPr>
        <w:lastRenderedPageBreak/>
        <w:t>(2) الصبر على طاعة اللّه والتصبّر عن عصيانه</w:t>
      </w:r>
      <w:r w:rsidR="0048472B">
        <w:rPr>
          <w:rtl/>
        </w:rPr>
        <w:t>:</w:t>
      </w:r>
      <w:bookmarkEnd w:id="108"/>
    </w:p>
    <w:p w:rsidR="00B62488" w:rsidRPr="0060345F" w:rsidRDefault="00B62488" w:rsidP="0007464C">
      <w:pPr>
        <w:pStyle w:val="libNormal"/>
        <w:rPr>
          <w:rtl/>
        </w:rPr>
      </w:pPr>
      <w:r w:rsidRPr="0060345F">
        <w:rPr>
          <w:rtl/>
        </w:rPr>
        <w:t>مِن الواضح أنّ النفوس مجبولةٌ على الجُموح والشرود مِن النُّظُم الإلزاميّة والضوابط المحدّدة لحُريّتها</w:t>
      </w:r>
      <w:r w:rsidR="0048472B">
        <w:rPr>
          <w:rtl/>
        </w:rPr>
        <w:t>،</w:t>
      </w:r>
      <w:r w:rsidRPr="0060345F">
        <w:rPr>
          <w:rtl/>
        </w:rPr>
        <w:t xml:space="preserve"> وانطلاقها في مسارح الأهواء والشهَوات</w:t>
      </w:r>
      <w:r w:rsidR="0048472B">
        <w:rPr>
          <w:rtl/>
        </w:rPr>
        <w:t>،</w:t>
      </w:r>
      <w:r w:rsidRPr="0060345F">
        <w:rPr>
          <w:rtl/>
        </w:rPr>
        <w:t xml:space="preserve"> وإنْ كانت باعثةً على إصلاحها وإسعادها</w:t>
      </w:r>
      <w:r w:rsidR="0048472B">
        <w:rPr>
          <w:rtl/>
        </w:rPr>
        <w:t>.</w:t>
      </w:r>
    </w:p>
    <w:p w:rsidR="00B62488" w:rsidRPr="0060345F" w:rsidRDefault="00B62488" w:rsidP="0007464C">
      <w:pPr>
        <w:pStyle w:val="libNormal"/>
        <w:rPr>
          <w:rtl/>
        </w:rPr>
      </w:pPr>
      <w:r w:rsidRPr="0060345F">
        <w:rPr>
          <w:rtl/>
        </w:rPr>
        <w:t>فهي لا تنصاع لتلك النظُم</w:t>
      </w:r>
      <w:r w:rsidR="0048472B">
        <w:rPr>
          <w:rtl/>
        </w:rPr>
        <w:t>،</w:t>
      </w:r>
      <w:r w:rsidRPr="0060345F">
        <w:rPr>
          <w:rtl/>
        </w:rPr>
        <w:t xml:space="preserve"> والضوابط</w:t>
      </w:r>
      <w:r w:rsidR="0048472B">
        <w:rPr>
          <w:rtl/>
        </w:rPr>
        <w:t>،</w:t>
      </w:r>
      <w:r w:rsidRPr="0060345F">
        <w:rPr>
          <w:rtl/>
        </w:rPr>
        <w:t xml:space="preserve"> إلاّ بالإغراء</w:t>
      </w:r>
      <w:r w:rsidR="0048472B">
        <w:rPr>
          <w:rtl/>
        </w:rPr>
        <w:t>،</w:t>
      </w:r>
      <w:r w:rsidRPr="0060345F">
        <w:rPr>
          <w:rtl/>
        </w:rPr>
        <w:t xml:space="preserve"> والتشويق</w:t>
      </w:r>
      <w:r w:rsidR="0048472B">
        <w:rPr>
          <w:rtl/>
        </w:rPr>
        <w:t>،</w:t>
      </w:r>
      <w:r w:rsidRPr="0060345F">
        <w:rPr>
          <w:rtl/>
        </w:rPr>
        <w:t xml:space="preserve"> أو الإنذار والترهيب</w:t>
      </w:r>
      <w:r w:rsidR="0048472B">
        <w:rPr>
          <w:rtl/>
        </w:rPr>
        <w:t>.</w:t>
      </w:r>
      <w:r w:rsidRPr="0060345F">
        <w:rPr>
          <w:rtl/>
        </w:rPr>
        <w:t xml:space="preserve"> وحيث كانت ممارسة طاعة اللّه عزّ وجل</w:t>
      </w:r>
      <w:r w:rsidR="0048472B">
        <w:rPr>
          <w:rtl/>
        </w:rPr>
        <w:t>،</w:t>
      </w:r>
      <w:r w:rsidRPr="0060345F">
        <w:rPr>
          <w:rtl/>
        </w:rPr>
        <w:t xml:space="preserve"> ومجافاة عصيانه</w:t>
      </w:r>
      <w:r w:rsidR="0048472B">
        <w:rPr>
          <w:rtl/>
        </w:rPr>
        <w:t>،</w:t>
      </w:r>
      <w:r w:rsidRPr="0060345F">
        <w:rPr>
          <w:rtl/>
        </w:rPr>
        <w:t xml:space="preserve"> شاقّين على النفس</w:t>
      </w:r>
      <w:r w:rsidR="0048472B">
        <w:rPr>
          <w:rtl/>
        </w:rPr>
        <w:t>،</w:t>
      </w:r>
      <w:r w:rsidRPr="0060345F">
        <w:rPr>
          <w:rtl/>
        </w:rPr>
        <w:t xml:space="preserve"> كان الصبر على الطاعة والتصبّر عن المعصية من أعظم الواجبات</w:t>
      </w:r>
      <w:r w:rsidR="0048472B">
        <w:rPr>
          <w:rtl/>
        </w:rPr>
        <w:t>،</w:t>
      </w:r>
      <w:r w:rsidRPr="0060345F">
        <w:rPr>
          <w:rtl/>
        </w:rPr>
        <w:t xml:space="preserve"> وأجلّ القُرُبات</w:t>
      </w:r>
      <w:r w:rsidR="0048472B">
        <w:rPr>
          <w:rtl/>
        </w:rPr>
        <w:t>.</w:t>
      </w:r>
    </w:p>
    <w:p w:rsidR="00B62488" w:rsidRPr="0060345F" w:rsidRDefault="00B62488" w:rsidP="0007464C">
      <w:pPr>
        <w:pStyle w:val="libNormal"/>
        <w:rPr>
          <w:rtl/>
        </w:rPr>
      </w:pPr>
      <w:r w:rsidRPr="0060345F">
        <w:rPr>
          <w:rtl/>
        </w:rPr>
        <w:t xml:space="preserve">وجاءت الآيات الكريمة وأحاديث أهل البيت </w:t>
      </w:r>
      <w:r w:rsidR="00A648A5" w:rsidRPr="00A648A5">
        <w:rPr>
          <w:rStyle w:val="libAlaemChar"/>
          <w:rtl/>
        </w:rPr>
        <w:t>عليهم‌السلام</w:t>
      </w:r>
      <w:r w:rsidRPr="0060345F">
        <w:rPr>
          <w:rtl/>
        </w:rPr>
        <w:t xml:space="preserve"> مشوّقة إلى الأُولى ومحذّرة مِن الثانية بأساليبها الحكيمة البليغة</w:t>
      </w:r>
      <w:r w:rsidR="0048472B">
        <w:rPr>
          <w:rtl/>
        </w:rPr>
        <w:t>:</w:t>
      </w:r>
    </w:p>
    <w:p w:rsidR="00B62488" w:rsidRPr="0060345F" w:rsidRDefault="00B62488" w:rsidP="0007464C">
      <w:pPr>
        <w:pStyle w:val="libNormal"/>
        <w:rPr>
          <w:rtl/>
        </w:rPr>
      </w:pPr>
      <w:r w:rsidRPr="0007464C">
        <w:rPr>
          <w:rtl/>
        </w:rPr>
        <w:t xml:space="preserve">قال الصادق </w:t>
      </w:r>
      <w:r w:rsidR="00A648A5" w:rsidRPr="00A648A5">
        <w:rPr>
          <w:rStyle w:val="libAlaemChar"/>
          <w:rtl/>
        </w:rPr>
        <w:t>عليه‌السلام</w:t>
      </w:r>
      <w:r w:rsidR="0048472B">
        <w:rPr>
          <w:rtl/>
        </w:rPr>
        <w:t>:</w:t>
      </w:r>
      <w:r w:rsidRPr="0007464C">
        <w:rPr>
          <w:rtl/>
        </w:rPr>
        <w:t xml:space="preserve"> </w:t>
      </w:r>
      <w:r w:rsidRPr="005C66C0">
        <w:rPr>
          <w:rtl/>
        </w:rPr>
        <w:t>( اصبروا على طاعة اللّه</w:t>
      </w:r>
      <w:r w:rsidR="0048472B">
        <w:rPr>
          <w:rtl/>
        </w:rPr>
        <w:t>،</w:t>
      </w:r>
      <w:r w:rsidRPr="005C66C0">
        <w:rPr>
          <w:rtl/>
        </w:rPr>
        <w:t xml:space="preserve"> وتصبّروا عن معصيته</w:t>
      </w:r>
      <w:r w:rsidR="0048472B">
        <w:rPr>
          <w:rtl/>
        </w:rPr>
        <w:t>،</w:t>
      </w:r>
      <w:r w:rsidRPr="005C66C0">
        <w:rPr>
          <w:rtl/>
        </w:rPr>
        <w:t xml:space="preserve"> فإنّما الدنيا ساعة</w:t>
      </w:r>
      <w:r w:rsidR="0048472B">
        <w:rPr>
          <w:rtl/>
        </w:rPr>
        <w:t>،</w:t>
      </w:r>
      <w:r w:rsidRPr="005C66C0">
        <w:rPr>
          <w:rtl/>
        </w:rPr>
        <w:t xml:space="preserve"> فما مضى فلستَ تجِد له سروراً ولاحزناً</w:t>
      </w:r>
      <w:r w:rsidR="0048472B">
        <w:rPr>
          <w:rtl/>
        </w:rPr>
        <w:t>،</w:t>
      </w:r>
      <w:r w:rsidRPr="005C66C0">
        <w:rPr>
          <w:rtl/>
        </w:rPr>
        <w:t xml:space="preserve"> وما لم يأتِ فلست تعرفه</w:t>
      </w:r>
      <w:r w:rsidR="0048472B">
        <w:rPr>
          <w:rtl/>
        </w:rPr>
        <w:t>،</w:t>
      </w:r>
      <w:r w:rsidRPr="005C66C0">
        <w:rPr>
          <w:rtl/>
        </w:rPr>
        <w:t xml:space="preserve"> فاصبر على تلك الساعة</w:t>
      </w:r>
      <w:r w:rsidR="0048472B">
        <w:rPr>
          <w:rtl/>
        </w:rPr>
        <w:t>،</w:t>
      </w:r>
      <w:r w:rsidRPr="005C66C0">
        <w:rPr>
          <w:rtl/>
        </w:rPr>
        <w:t xml:space="preserve"> فكأنّك قد اغتبطت )</w:t>
      </w:r>
      <w:r w:rsidRPr="0007464C">
        <w:rPr>
          <w:rStyle w:val="libFootnotenumChar"/>
          <w:rtl/>
        </w:rPr>
        <w:t>(1)</w:t>
      </w:r>
      <w:r w:rsidR="0048472B">
        <w:rPr>
          <w:rStyle w:val="libFootnotenumChar"/>
          <w:rtl/>
        </w:rPr>
        <w:t>.</w:t>
      </w:r>
    </w:p>
    <w:p w:rsidR="00B62488" w:rsidRPr="0060345F" w:rsidRDefault="00B62488" w:rsidP="0007464C">
      <w:pPr>
        <w:pStyle w:val="libNormal"/>
        <w:rPr>
          <w:rtl/>
        </w:rPr>
      </w:pPr>
      <w:r w:rsidRPr="0007464C">
        <w:rPr>
          <w:rtl/>
        </w:rPr>
        <w:t xml:space="preserve">وقال </w:t>
      </w:r>
      <w:r w:rsidR="00A648A5" w:rsidRPr="00A648A5">
        <w:rPr>
          <w:rStyle w:val="libAlaemChar"/>
          <w:rtl/>
        </w:rPr>
        <w:t>عليه‌السلام</w:t>
      </w:r>
      <w:r w:rsidR="0048472B">
        <w:rPr>
          <w:rtl/>
        </w:rPr>
        <w:t>:</w:t>
      </w:r>
      <w:r w:rsidRPr="0007464C">
        <w:rPr>
          <w:rtl/>
        </w:rPr>
        <w:t xml:space="preserve"> </w:t>
      </w:r>
      <w:r w:rsidRPr="005C66C0">
        <w:rPr>
          <w:rtl/>
        </w:rPr>
        <w:t>( إذا كان يوم القيامة</w:t>
      </w:r>
      <w:r w:rsidR="0048472B">
        <w:rPr>
          <w:rtl/>
        </w:rPr>
        <w:t>،</w:t>
      </w:r>
      <w:r w:rsidRPr="005C66C0">
        <w:rPr>
          <w:rtl/>
        </w:rPr>
        <w:t xml:space="preserve"> يقوم عُنقٌ مِن الناس</w:t>
      </w:r>
      <w:r w:rsidR="0048472B">
        <w:rPr>
          <w:rtl/>
        </w:rPr>
        <w:t>،</w:t>
      </w:r>
      <w:r w:rsidRPr="005C66C0">
        <w:rPr>
          <w:rtl/>
        </w:rPr>
        <w:t xml:space="preserve"> فيأتون باب الجنّة فيضربونه</w:t>
      </w:r>
      <w:r w:rsidR="0048472B">
        <w:rPr>
          <w:rtl/>
        </w:rPr>
        <w:t>،</w:t>
      </w:r>
      <w:r w:rsidRPr="005C66C0">
        <w:rPr>
          <w:rtl/>
        </w:rPr>
        <w:t xml:space="preserve"> فيُقال لهم</w:t>
      </w:r>
      <w:r w:rsidR="0048472B">
        <w:rPr>
          <w:rtl/>
        </w:rPr>
        <w:t>:</w:t>
      </w:r>
      <w:r w:rsidRPr="005C66C0">
        <w:rPr>
          <w:rtl/>
        </w:rPr>
        <w:t xml:space="preserve"> مَن أنتم ؟ فيقولون</w:t>
      </w:r>
      <w:r w:rsidR="0048472B">
        <w:rPr>
          <w:rtl/>
        </w:rPr>
        <w:t>:</w:t>
      </w:r>
      <w:r w:rsidRPr="005C66C0">
        <w:rPr>
          <w:rtl/>
        </w:rPr>
        <w:t xml:space="preserve"> نحن أهل</w:t>
      </w:r>
    </w:p>
    <w:p w:rsidR="00B62488" w:rsidRPr="0060345F" w:rsidRDefault="00B62488" w:rsidP="0007464C">
      <w:pPr>
        <w:pStyle w:val="libLine"/>
        <w:rPr>
          <w:rtl/>
        </w:rPr>
      </w:pPr>
      <w:r w:rsidRPr="0060345F">
        <w:rPr>
          <w:rtl/>
        </w:rPr>
        <w:t>_____________________</w:t>
      </w:r>
    </w:p>
    <w:p w:rsidR="0007464C" w:rsidRDefault="00B62488" w:rsidP="0007464C">
      <w:pPr>
        <w:pStyle w:val="libFootnote"/>
        <w:rPr>
          <w:rtl/>
        </w:rPr>
      </w:pPr>
      <w:r w:rsidRPr="0060345F">
        <w:rPr>
          <w:rtl/>
        </w:rPr>
        <w:t>(1) الوافي ج 3 ص 63 عن الكافي</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Pr="0060345F" w:rsidRDefault="00B62488" w:rsidP="0007464C">
      <w:pPr>
        <w:pStyle w:val="libNormal"/>
        <w:rPr>
          <w:rtl/>
        </w:rPr>
      </w:pPr>
      <w:r w:rsidRPr="005C66C0">
        <w:rPr>
          <w:rtl/>
        </w:rPr>
        <w:lastRenderedPageBreak/>
        <w:t>الصبر</w:t>
      </w:r>
      <w:r w:rsidR="0048472B">
        <w:rPr>
          <w:rtl/>
        </w:rPr>
        <w:t>.</w:t>
      </w:r>
      <w:r w:rsidRPr="005C66C0">
        <w:rPr>
          <w:rtl/>
        </w:rPr>
        <w:t xml:space="preserve"> فيُقال لهم</w:t>
      </w:r>
      <w:r w:rsidR="0048472B">
        <w:rPr>
          <w:rtl/>
        </w:rPr>
        <w:t>:</w:t>
      </w:r>
      <w:r w:rsidRPr="005C66C0">
        <w:rPr>
          <w:rtl/>
        </w:rPr>
        <w:t xml:space="preserve"> على ما صبرتم ؟ فيقولون</w:t>
      </w:r>
      <w:r w:rsidR="0048472B">
        <w:rPr>
          <w:rtl/>
        </w:rPr>
        <w:t>:</w:t>
      </w:r>
      <w:r w:rsidRPr="005C66C0">
        <w:rPr>
          <w:rtl/>
        </w:rPr>
        <w:t xml:space="preserve"> كنّا نصبر على طاعة اللّه</w:t>
      </w:r>
      <w:r w:rsidR="0048472B">
        <w:rPr>
          <w:rtl/>
        </w:rPr>
        <w:t>،</w:t>
      </w:r>
      <w:r w:rsidRPr="005C66C0">
        <w:rPr>
          <w:rtl/>
        </w:rPr>
        <w:t xml:space="preserve"> ونصبر عن معاصي اللّه</w:t>
      </w:r>
      <w:r w:rsidR="0048472B">
        <w:rPr>
          <w:rtl/>
        </w:rPr>
        <w:t>،</w:t>
      </w:r>
      <w:r w:rsidRPr="005C66C0">
        <w:rPr>
          <w:rtl/>
        </w:rPr>
        <w:t xml:space="preserve"> فيقول اللّه تعالى</w:t>
      </w:r>
      <w:r w:rsidR="0048472B">
        <w:rPr>
          <w:rtl/>
        </w:rPr>
        <w:t>:</w:t>
      </w:r>
      <w:r w:rsidRPr="005C66C0">
        <w:rPr>
          <w:rtl/>
        </w:rPr>
        <w:t xml:space="preserve"> صدَقوا أدخلوهم الجنّة</w:t>
      </w:r>
      <w:r w:rsidR="0048472B">
        <w:rPr>
          <w:rtl/>
        </w:rPr>
        <w:t>،</w:t>
      </w:r>
      <w:r w:rsidRPr="005C66C0">
        <w:rPr>
          <w:rtl/>
        </w:rPr>
        <w:t xml:space="preserve"> وهو قوله تعالى</w:t>
      </w:r>
      <w:r w:rsidR="0048472B">
        <w:rPr>
          <w:rtl/>
        </w:rPr>
        <w:t>:</w:t>
      </w:r>
      <w:r w:rsidRPr="005C66C0">
        <w:rPr>
          <w:rtl/>
        </w:rPr>
        <w:t xml:space="preserve"> </w:t>
      </w:r>
      <w:r w:rsidRPr="0007464C">
        <w:rPr>
          <w:rStyle w:val="libAieChar"/>
          <w:rtl/>
        </w:rPr>
        <w:t>( إِنَّمَا يُوَفَّى الصَّابِرُونَ أَجْرَهُمْ بِغَيْرِ حِسَابٍ )</w:t>
      </w:r>
      <w:r w:rsidRPr="0007464C">
        <w:rPr>
          <w:rtl/>
        </w:rPr>
        <w:t>( الزمر</w:t>
      </w:r>
      <w:r w:rsidR="0048472B">
        <w:rPr>
          <w:rtl/>
        </w:rPr>
        <w:t>:</w:t>
      </w:r>
      <w:r w:rsidRPr="0007464C">
        <w:rPr>
          <w:rtl/>
        </w:rPr>
        <w:t xml:space="preserve"> 10 )</w:t>
      </w:r>
      <w:r w:rsidRPr="0007464C">
        <w:rPr>
          <w:rStyle w:val="libFootnotenumChar"/>
          <w:rtl/>
        </w:rPr>
        <w:t>(1)</w:t>
      </w:r>
    </w:p>
    <w:p w:rsidR="00B62488" w:rsidRPr="0060345F" w:rsidRDefault="00B62488" w:rsidP="0007464C">
      <w:pPr>
        <w:pStyle w:val="libNormal"/>
        <w:rPr>
          <w:rtl/>
        </w:rPr>
      </w:pPr>
      <w:r w:rsidRPr="0060345F">
        <w:rPr>
          <w:rtl/>
        </w:rPr>
        <w:t xml:space="preserve">وقال </w:t>
      </w:r>
      <w:r w:rsidR="00A648A5" w:rsidRPr="00A648A5">
        <w:rPr>
          <w:rStyle w:val="libAlaemChar"/>
          <w:rtl/>
        </w:rPr>
        <w:t>عليه‌السلام</w:t>
      </w:r>
      <w:r w:rsidR="0048472B">
        <w:rPr>
          <w:rtl/>
        </w:rPr>
        <w:t>:</w:t>
      </w:r>
    </w:p>
    <w:p w:rsidR="00B62488" w:rsidRDefault="00B62488" w:rsidP="0007464C">
      <w:pPr>
        <w:pStyle w:val="libNormal"/>
        <w:rPr>
          <w:rtl/>
        </w:rPr>
      </w:pPr>
      <w:r w:rsidRPr="005C66C0">
        <w:rPr>
          <w:rtl/>
        </w:rPr>
        <w:t>( الصبر صبران</w:t>
      </w:r>
      <w:r w:rsidR="0048472B">
        <w:rPr>
          <w:rtl/>
        </w:rPr>
        <w:t>:</w:t>
      </w:r>
      <w:r w:rsidRPr="005C66C0">
        <w:rPr>
          <w:rtl/>
        </w:rPr>
        <w:t xml:space="preserve"> فالصبر عند المصيبة</w:t>
      </w:r>
      <w:r w:rsidR="0048472B">
        <w:rPr>
          <w:rtl/>
        </w:rPr>
        <w:t>،</w:t>
      </w:r>
      <w:r w:rsidRPr="005C66C0">
        <w:rPr>
          <w:rtl/>
        </w:rPr>
        <w:t xml:space="preserve"> حَسَنٌ جميل</w:t>
      </w:r>
      <w:r w:rsidR="0048472B">
        <w:rPr>
          <w:rtl/>
        </w:rPr>
        <w:t>،</w:t>
      </w:r>
      <w:r w:rsidRPr="005C66C0">
        <w:rPr>
          <w:rtl/>
        </w:rPr>
        <w:t xml:space="preserve"> وأفضل مِن ذلك الصبر عمّا حرّم اللّه عزّ وجل</w:t>
      </w:r>
      <w:r w:rsidR="0048472B">
        <w:rPr>
          <w:rtl/>
        </w:rPr>
        <w:t>،</w:t>
      </w:r>
      <w:r w:rsidRPr="005C66C0">
        <w:rPr>
          <w:rtl/>
        </w:rPr>
        <w:t xml:space="preserve"> ليكون لك حاجزاً )</w:t>
      </w:r>
      <w:r w:rsidRPr="0007464C">
        <w:rPr>
          <w:rStyle w:val="libFootnotenumChar"/>
          <w:rtl/>
        </w:rPr>
        <w:t>(2)</w:t>
      </w:r>
      <w:r w:rsidR="0048472B">
        <w:rPr>
          <w:rStyle w:val="libFootnotenumChar"/>
          <w:rtl/>
        </w:rPr>
        <w:t>.</w:t>
      </w:r>
    </w:p>
    <w:p w:rsidR="00B62488" w:rsidRPr="00C563A8" w:rsidRDefault="00B62488" w:rsidP="00C563A8">
      <w:pPr>
        <w:pStyle w:val="Heading3"/>
        <w:rPr>
          <w:rtl/>
        </w:rPr>
      </w:pPr>
      <w:bookmarkStart w:id="109" w:name="_Toc369438312"/>
      <w:r w:rsidRPr="00C563A8">
        <w:rPr>
          <w:rtl/>
        </w:rPr>
        <w:t>(3) الصبر على النِّعَم</w:t>
      </w:r>
      <w:r w:rsidR="0048472B">
        <w:rPr>
          <w:rtl/>
        </w:rPr>
        <w:t>:</w:t>
      </w:r>
      <w:bookmarkEnd w:id="109"/>
    </w:p>
    <w:p w:rsidR="00B62488" w:rsidRPr="0060345F" w:rsidRDefault="00B62488" w:rsidP="0007464C">
      <w:pPr>
        <w:pStyle w:val="libNormal"/>
        <w:rPr>
          <w:rtl/>
        </w:rPr>
      </w:pPr>
      <w:r w:rsidRPr="0060345F">
        <w:rPr>
          <w:rtl/>
        </w:rPr>
        <w:t>وهو</w:t>
      </w:r>
      <w:r w:rsidR="0048472B">
        <w:rPr>
          <w:rtl/>
        </w:rPr>
        <w:t>:</w:t>
      </w:r>
      <w:r w:rsidRPr="0060345F">
        <w:rPr>
          <w:rtl/>
        </w:rPr>
        <w:t xml:space="preserve"> ضبط النفس عن مسوّلات البطَر والطُّغيان</w:t>
      </w:r>
      <w:r w:rsidR="0048472B">
        <w:rPr>
          <w:rtl/>
        </w:rPr>
        <w:t>،</w:t>
      </w:r>
      <w:r w:rsidRPr="0060345F">
        <w:rPr>
          <w:rtl/>
        </w:rPr>
        <w:t xml:space="preserve"> وذلك من سِمات عظمة النفس</w:t>
      </w:r>
      <w:r w:rsidR="0048472B">
        <w:rPr>
          <w:rtl/>
        </w:rPr>
        <w:t>،</w:t>
      </w:r>
      <w:r w:rsidRPr="0060345F">
        <w:rPr>
          <w:rtl/>
        </w:rPr>
        <w:t xml:space="preserve"> ورجاحة العقل</w:t>
      </w:r>
      <w:r w:rsidR="0048472B">
        <w:rPr>
          <w:rtl/>
        </w:rPr>
        <w:t>،</w:t>
      </w:r>
      <w:r w:rsidRPr="0060345F">
        <w:rPr>
          <w:rtl/>
        </w:rPr>
        <w:t xml:space="preserve"> وبُعد النظر</w:t>
      </w:r>
      <w:r w:rsidR="0048472B">
        <w:rPr>
          <w:rtl/>
        </w:rPr>
        <w:t>.</w:t>
      </w:r>
    </w:p>
    <w:p w:rsidR="00B62488" w:rsidRPr="0060345F" w:rsidRDefault="00B62488" w:rsidP="0007464C">
      <w:pPr>
        <w:pStyle w:val="libNormal"/>
        <w:rPr>
          <w:rtl/>
        </w:rPr>
      </w:pPr>
      <w:r w:rsidRPr="0007464C">
        <w:rPr>
          <w:rtl/>
        </w:rPr>
        <w:t>فليس الصبر على مآسي الحياة وأرزائها بأَولى مِن الصبر على مسرّاتها وأشواقها</w:t>
      </w:r>
      <w:r w:rsidR="0048472B">
        <w:rPr>
          <w:rtl/>
        </w:rPr>
        <w:t>،</w:t>
      </w:r>
      <w:r w:rsidRPr="0007464C">
        <w:rPr>
          <w:rtl/>
        </w:rPr>
        <w:t xml:space="preserve"> ومفاتنها</w:t>
      </w:r>
      <w:r w:rsidR="0048472B">
        <w:rPr>
          <w:rtl/>
        </w:rPr>
        <w:t>،</w:t>
      </w:r>
      <w:r w:rsidRPr="0007464C">
        <w:rPr>
          <w:rtl/>
        </w:rPr>
        <w:t xml:space="preserve"> كالجاه العريض</w:t>
      </w:r>
      <w:r w:rsidR="0048472B">
        <w:rPr>
          <w:rtl/>
        </w:rPr>
        <w:t>،</w:t>
      </w:r>
      <w:r w:rsidRPr="0007464C">
        <w:rPr>
          <w:rtl/>
        </w:rPr>
        <w:t xml:space="preserve"> والثراء الضخم</w:t>
      </w:r>
      <w:r w:rsidR="0048472B">
        <w:rPr>
          <w:rtl/>
        </w:rPr>
        <w:t>،</w:t>
      </w:r>
      <w:r w:rsidRPr="0007464C">
        <w:rPr>
          <w:rtl/>
        </w:rPr>
        <w:t xml:space="preserve"> والسلطة النافذة</w:t>
      </w:r>
      <w:r w:rsidR="0048472B">
        <w:rPr>
          <w:rtl/>
        </w:rPr>
        <w:t>،</w:t>
      </w:r>
      <w:r w:rsidRPr="0007464C">
        <w:rPr>
          <w:rtl/>
        </w:rPr>
        <w:t xml:space="preserve"> ونحو ذلك</w:t>
      </w:r>
      <w:r w:rsidR="0048472B">
        <w:rPr>
          <w:rtl/>
        </w:rPr>
        <w:t>.</w:t>
      </w:r>
      <w:r w:rsidRPr="0007464C">
        <w:rPr>
          <w:rtl/>
        </w:rPr>
        <w:t xml:space="preserve"> حيث إنّ إغفال الصبر في الضرّاء يفضي إلى الجزع المدمّر</w:t>
      </w:r>
      <w:r w:rsidR="0048472B">
        <w:rPr>
          <w:rtl/>
        </w:rPr>
        <w:t>،</w:t>
      </w:r>
      <w:r w:rsidRPr="0007464C">
        <w:rPr>
          <w:rtl/>
        </w:rPr>
        <w:t xml:space="preserve"> كما يؤدّي إهماله في السرّاء إلى البطَر والطغيان</w:t>
      </w:r>
      <w:r w:rsidR="0048472B">
        <w:rPr>
          <w:rtl/>
        </w:rPr>
        <w:t>:</w:t>
      </w:r>
      <w:r w:rsidRPr="0007464C">
        <w:rPr>
          <w:rtl/>
        </w:rPr>
        <w:t xml:space="preserve"> </w:t>
      </w:r>
      <w:r w:rsidRPr="0007464C">
        <w:rPr>
          <w:rStyle w:val="libAieChar"/>
          <w:rtl/>
        </w:rPr>
        <w:t>(</w:t>
      </w:r>
      <w:r w:rsidR="0048472B">
        <w:rPr>
          <w:rStyle w:val="libAieChar"/>
          <w:rtl/>
        </w:rPr>
        <w:t xml:space="preserve"> </w:t>
      </w:r>
      <w:r w:rsidRPr="0007464C">
        <w:rPr>
          <w:rStyle w:val="libAieChar"/>
          <w:rtl/>
        </w:rPr>
        <w:t>إِنَّ الإِنْسَانَ لَيَطْغَى * أَنْ رَآهُ اسْتَغْنَى )</w:t>
      </w:r>
      <w:r w:rsidRPr="0007464C">
        <w:rPr>
          <w:rtl/>
        </w:rPr>
        <w:t>( العلق</w:t>
      </w:r>
      <w:r w:rsidR="0048472B">
        <w:rPr>
          <w:rtl/>
        </w:rPr>
        <w:t>:</w:t>
      </w:r>
      <w:r w:rsidRPr="0007464C">
        <w:rPr>
          <w:rtl/>
        </w:rPr>
        <w:t xml:space="preserve"> 6 - 7 ) وكلاهما ذميمٌ مقيت</w:t>
      </w:r>
      <w:r w:rsidR="0048472B">
        <w:rPr>
          <w:rtl/>
        </w:rPr>
        <w:t>.</w:t>
      </w:r>
    </w:p>
    <w:p w:rsidR="00B62488" w:rsidRPr="0060345F" w:rsidRDefault="00B62488" w:rsidP="0007464C">
      <w:pPr>
        <w:pStyle w:val="libNormal"/>
        <w:rPr>
          <w:rtl/>
        </w:rPr>
      </w:pPr>
      <w:r w:rsidRPr="0060345F">
        <w:rPr>
          <w:rtl/>
        </w:rPr>
        <w:t>والمراد بالصبر على النِّعَم هو</w:t>
      </w:r>
      <w:r w:rsidR="0048472B">
        <w:rPr>
          <w:rtl/>
        </w:rPr>
        <w:t>:</w:t>
      </w:r>
      <w:r w:rsidRPr="0060345F">
        <w:rPr>
          <w:rtl/>
        </w:rPr>
        <w:t xml:space="preserve"> رعاية حقوقها</w:t>
      </w:r>
      <w:r w:rsidR="0048472B">
        <w:rPr>
          <w:rtl/>
        </w:rPr>
        <w:t>،</w:t>
      </w:r>
      <w:r w:rsidRPr="0060345F">
        <w:rPr>
          <w:rtl/>
        </w:rPr>
        <w:t xml:space="preserve"> واستغلالها في مجالات</w:t>
      </w:r>
    </w:p>
    <w:p w:rsidR="00B62488" w:rsidRPr="0060345F" w:rsidRDefault="00B62488" w:rsidP="0007464C">
      <w:pPr>
        <w:pStyle w:val="libLine"/>
        <w:rPr>
          <w:rtl/>
        </w:rPr>
      </w:pPr>
      <w:r w:rsidRPr="0060345F">
        <w:rPr>
          <w:rtl/>
        </w:rPr>
        <w:t>_____________________</w:t>
      </w:r>
    </w:p>
    <w:p w:rsidR="00B62488" w:rsidRPr="0060345F" w:rsidRDefault="00B62488" w:rsidP="0007464C">
      <w:pPr>
        <w:pStyle w:val="libFootnote"/>
        <w:rPr>
          <w:rtl/>
        </w:rPr>
      </w:pPr>
      <w:r w:rsidRPr="0060345F">
        <w:rPr>
          <w:rtl/>
        </w:rPr>
        <w:t>(1) الوافي ج 3 ص 65 عن الكافي</w:t>
      </w:r>
      <w:r w:rsidR="0048472B">
        <w:rPr>
          <w:rtl/>
        </w:rPr>
        <w:t>.</w:t>
      </w:r>
    </w:p>
    <w:p w:rsidR="0007464C" w:rsidRDefault="00B62488" w:rsidP="0007464C">
      <w:pPr>
        <w:pStyle w:val="libFootnote"/>
        <w:rPr>
          <w:rtl/>
        </w:rPr>
      </w:pPr>
      <w:r w:rsidRPr="0060345F">
        <w:rPr>
          <w:rtl/>
        </w:rPr>
        <w:t>(2) الوافي ج 3 ص 65 عن الفقيه</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Pr="0060345F" w:rsidRDefault="00B62488" w:rsidP="0007464C">
      <w:pPr>
        <w:pStyle w:val="libNormal"/>
        <w:rPr>
          <w:rtl/>
        </w:rPr>
      </w:pPr>
      <w:r w:rsidRPr="0060345F">
        <w:rPr>
          <w:rtl/>
        </w:rPr>
        <w:lastRenderedPageBreak/>
        <w:t>العطف والإحسان المادّية</w:t>
      </w:r>
      <w:r w:rsidR="0048472B">
        <w:rPr>
          <w:rtl/>
        </w:rPr>
        <w:t>،</w:t>
      </w:r>
      <w:r w:rsidRPr="0060345F">
        <w:rPr>
          <w:rtl/>
        </w:rPr>
        <w:t xml:space="preserve"> أو المعنويّة</w:t>
      </w:r>
      <w:r w:rsidR="0048472B">
        <w:rPr>
          <w:rtl/>
        </w:rPr>
        <w:t>:</w:t>
      </w:r>
      <w:r w:rsidRPr="0060345F">
        <w:rPr>
          <w:rtl/>
        </w:rPr>
        <w:t xml:space="preserve"> كرعاية البؤساء</w:t>
      </w:r>
      <w:r w:rsidR="0048472B">
        <w:rPr>
          <w:rtl/>
        </w:rPr>
        <w:t>،</w:t>
      </w:r>
      <w:r w:rsidRPr="0060345F">
        <w:rPr>
          <w:rtl/>
        </w:rPr>
        <w:t xml:space="preserve"> وإغاثة المُضطهدين</w:t>
      </w:r>
      <w:r w:rsidR="0048472B">
        <w:rPr>
          <w:rtl/>
        </w:rPr>
        <w:t>،</w:t>
      </w:r>
      <w:r w:rsidRPr="0060345F">
        <w:rPr>
          <w:rtl/>
        </w:rPr>
        <w:t xml:space="preserve"> والاهتمام بحوائج المؤمنين</w:t>
      </w:r>
      <w:r w:rsidR="0048472B">
        <w:rPr>
          <w:rtl/>
        </w:rPr>
        <w:t>،</w:t>
      </w:r>
      <w:r w:rsidRPr="0060345F">
        <w:rPr>
          <w:rtl/>
        </w:rPr>
        <w:t xml:space="preserve"> والتوقّي مِن مزالق البطَر والتجبّر</w:t>
      </w:r>
      <w:r w:rsidR="0048472B">
        <w:rPr>
          <w:rtl/>
        </w:rPr>
        <w:t>.</w:t>
      </w:r>
    </w:p>
    <w:p w:rsidR="00B62488" w:rsidRPr="0060345F" w:rsidRDefault="00B62488" w:rsidP="0007464C">
      <w:pPr>
        <w:pStyle w:val="libNormal"/>
        <w:rPr>
          <w:rtl/>
        </w:rPr>
      </w:pPr>
      <w:r w:rsidRPr="0060345F">
        <w:rPr>
          <w:rtl/>
        </w:rPr>
        <w:t>وللصبر أنواعٌ عديدةٌ أٌخرى</w:t>
      </w:r>
      <w:r w:rsidR="0048472B">
        <w:rPr>
          <w:rtl/>
        </w:rPr>
        <w:t>:</w:t>
      </w:r>
    </w:p>
    <w:p w:rsidR="00B62488" w:rsidRPr="0060345F" w:rsidRDefault="00B62488" w:rsidP="0007464C">
      <w:pPr>
        <w:pStyle w:val="libNormal"/>
        <w:rPr>
          <w:rtl/>
        </w:rPr>
      </w:pPr>
      <w:r w:rsidRPr="0060345F">
        <w:rPr>
          <w:rtl/>
        </w:rPr>
        <w:t>فالصبر في الحرب</w:t>
      </w:r>
      <w:r w:rsidR="0048472B">
        <w:rPr>
          <w:rtl/>
        </w:rPr>
        <w:t>:</w:t>
      </w:r>
      <w:r w:rsidRPr="0060345F">
        <w:rPr>
          <w:rtl/>
        </w:rPr>
        <w:t xml:space="preserve"> شجاعة</w:t>
      </w:r>
      <w:r w:rsidR="0048472B">
        <w:rPr>
          <w:rtl/>
        </w:rPr>
        <w:t>،</w:t>
      </w:r>
      <w:r w:rsidRPr="0060345F">
        <w:rPr>
          <w:rtl/>
        </w:rPr>
        <w:t xml:space="preserve"> وضدّه الجُبْن</w:t>
      </w:r>
      <w:r w:rsidR="0048472B">
        <w:rPr>
          <w:rtl/>
        </w:rPr>
        <w:t>.</w:t>
      </w:r>
    </w:p>
    <w:p w:rsidR="00B62488" w:rsidRPr="0060345F" w:rsidRDefault="00B62488" w:rsidP="0007464C">
      <w:pPr>
        <w:pStyle w:val="libNormal"/>
        <w:rPr>
          <w:rtl/>
        </w:rPr>
      </w:pPr>
      <w:r w:rsidRPr="0060345F">
        <w:rPr>
          <w:rtl/>
        </w:rPr>
        <w:t>والصبر عن الانتقام</w:t>
      </w:r>
      <w:r w:rsidR="0048472B">
        <w:rPr>
          <w:rtl/>
        </w:rPr>
        <w:t>:</w:t>
      </w:r>
      <w:r w:rsidRPr="0060345F">
        <w:rPr>
          <w:rtl/>
        </w:rPr>
        <w:t xml:space="preserve"> حِلم</w:t>
      </w:r>
      <w:r w:rsidR="0048472B">
        <w:rPr>
          <w:rtl/>
        </w:rPr>
        <w:t>،</w:t>
      </w:r>
      <w:r w:rsidRPr="0060345F">
        <w:rPr>
          <w:rtl/>
        </w:rPr>
        <w:t xml:space="preserve"> وضدّه الغضب</w:t>
      </w:r>
      <w:r w:rsidR="0048472B">
        <w:rPr>
          <w:rtl/>
        </w:rPr>
        <w:t>.</w:t>
      </w:r>
    </w:p>
    <w:p w:rsidR="00B62488" w:rsidRPr="0060345F" w:rsidRDefault="00B62488" w:rsidP="0007464C">
      <w:pPr>
        <w:pStyle w:val="libNormal"/>
        <w:rPr>
          <w:rtl/>
        </w:rPr>
      </w:pPr>
      <w:r w:rsidRPr="0060345F">
        <w:rPr>
          <w:rtl/>
        </w:rPr>
        <w:t>والصبر عن زخارف الحياة</w:t>
      </w:r>
      <w:r w:rsidR="0048472B">
        <w:rPr>
          <w:rtl/>
        </w:rPr>
        <w:t>:</w:t>
      </w:r>
      <w:r w:rsidRPr="0060345F">
        <w:rPr>
          <w:rtl/>
        </w:rPr>
        <w:t xml:space="preserve"> زُهد</w:t>
      </w:r>
      <w:r w:rsidR="0048472B">
        <w:rPr>
          <w:rtl/>
        </w:rPr>
        <w:t>،</w:t>
      </w:r>
      <w:r w:rsidRPr="0060345F">
        <w:rPr>
          <w:rtl/>
        </w:rPr>
        <w:t xml:space="preserve"> وضدّه الحِرص</w:t>
      </w:r>
      <w:r w:rsidR="0048472B">
        <w:rPr>
          <w:rtl/>
        </w:rPr>
        <w:t>.</w:t>
      </w:r>
    </w:p>
    <w:p w:rsidR="00B62488" w:rsidRPr="0060345F" w:rsidRDefault="00B62488" w:rsidP="0007464C">
      <w:pPr>
        <w:pStyle w:val="libNormal"/>
        <w:rPr>
          <w:rtl/>
        </w:rPr>
      </w:pPr>
      <w:r w:rsidRPr="0060345F">
        <w:rPr>
          <w:rtl/>
        </w:rPr>
        <w:t>والصبر على كتمان الأسرار</w:t>
      </w:r>
      <w:r w:rsidR="0048472B">
        <w:rPr>
          <w:rtl/>
        </w:rPr>
        <w:t>:</w:t>
      </w:r>
      <w:r w:rsidRPr="0060345F">
        <w:rPr>
          <w:rtl/>
        </w:rPr>
        <w:t xml:space="preserve"> كتمان</w:t>
      </w:r>
      <w:r w:rsidR="0048472B">
        <w:rPr>
          <w:rtl/>
        </w:rPr>
        <w:t>،</w:t>
      </w:r>
      <w:r w:rsidRPr="0060345F">
        <w:rPr>
          <w:rtl/>
        </w:rPr>
        <w:t xml:space="preserve"> وضدّه الإذاعة والنشر</w:t>
      </w:r>
      <w:r w:rsidR="0048472B">
        <w:rPr>
          <w:rtl/>
        </w:rPr>
        <w:t>.</w:t>
      </w:r>
    </w:p>
    <w:p w:rsidR="00B62488" w:rsidRPr="0060345F" w:rsidRDefault="00B62488" w:rsidP="0007464C">
      <w:pPr>
        <w:pStyle w:val="libNormal"/>
        <w:rPr>
          <w:rtl/>
        </w:rPr>
      </w:pPr>
      <w:r w:rsidRPr="0060345F">
        <w:rPr>
          <w:rtl/>
        </w:rPr>
        <w:t>والصبر على شهوَتَيّ البطن والفرج</w:t>
      </w:r>
      <w:r w:rsidR="0048472B">
        <w:rPr>
          <w:rtl/>
        </w:rPr>
        <w:t>:</w:t>
      </w:r>
      <w:r w:rsidRPr="0060345F">
        <w:rPr>
          <w:rtl/>
        </w:rPr>
        <w:t xml:space="preserve"> عفّة</w:t>
      </w:r>
      <w:r w:rsidR="0048472B">
        <w:rPr>
          <w:rtl/>
        </w:rPr>
        <w:t>،</w:t>
      </w:r>
      <w:r w:rsidRPr="0060345F">
        <w:rPr>
          <w:rtl/>
        </w:rPr>
        <w:t xml:space="preserve"> وضدّه الشرَه</w:t>
      </w:r>
      <w:r w:rsidR="0048472B">
        <w:rPr>
          <w:rtl/>
        </w:rPr>
        <w:t>.</w:t>
      </w:r>
    </w:p>
    <w:p w:rsidR="00B62488" w:rsidRDefault="00B62488" w:rsidP="0007464C">
      <w:pPr>
        <w:pStyle w:val="libNormal"/>
        <w:rPr>
          <w:rtl/>
        </w:rPr>
      </w:pPr>
      <w:r w:rsidRPr="0060345F">
        <w:rPr>
          <w:rtl/>
        </w:rPr>
        <w:t>فاتّضح بهذا أنّ الصبر نظام الفضائل</w:t>
      </w:r>
      <w:r w:rsidR="0048472B">
        <w:rPr>
          <w:rtl/>
        </w:rPr>
        <w:t>،</w:t>
      </w:r>
      <w:r w:rsidRPr="0060345F">
        <w:rPr>
          <w:rtl/>
        </w:rPr>
        <w:t xml:space="preserve"> وقُطبها الثابت</w:t>
      </w:r>
      <w:r w:rsidR="0048472B">
        <w:rPr>
          <w:rtl/>
        </w:rPr>
        <w:t>،</w:t>
      </w:r>
      <w:r w:rsidRPr="0060345F">
        <w:rPr>
          <w:rtl/>
        </w:rPr>
        <w:t xml:space="preserve"> وأساسها المكين</w:t>
      </w:r>
      <w:r w:rsidR="0048472B">
        <w:rPr>
          <w:rtl/>
        </w:rPr>
        <w:t>.</w:t>
      </w:r>
    </w:p>
    <w:p w:rsidR="00B62488" w:rsidRPr="008A4FC8" w:rsidRDefault="00B62488" w:rsidP="008A4FC8">
      <w:pPr>
        <w:pStyle w:val="Heading3"/>
        <w:rPr>
          <w:rtl/>
        </w:rPr>
      </w:pPr>
      <w:bookmarkStart w:id="110" w:name="_Toc369438313"/>
      <w:r w:rsidRPr="0060345F">
        <w:rPr>
          <w:rtl/>
        </w:rPr>
        <w:t>محاسن الصبر</w:t>
      </w:r>
      <w:r w:rsidR="0048472B">
        <w:rPr>
          <w:rtl/>
        </w:rPr>
        <w:t>:</w:t>
      </w:r>
      <w:bookmarkEnd w:id="110"/>
    </w:p>
    <w:p w:rsidR="00B62488" w:rsidRPr="0060345F" w:rsidRDefault="00B62488" w:rsidP="0007464C">
      <w:pPr>
        <w:pStyle w:val="libNormal"/>
        <w:rPr>
          <w:rtl/>
        </w:rPr>
      </w:pPr>
      <w:r w:rsidRPr="0060345F">
        <w:rPr>
          <w:rtl/>
        </w:rPr>
        <w:t>نستنتج من العرض السالف أنّ الصبرَ عِماد الفضائل</w:t>
      </w:r>
      <w:r w:rsidR="0048472B">
        <w:rPr>
          <w:rtl/>
        </w:rPr>
        <w:t>،</w:t>
      </w:r>
      <w:r w:rsidRPr="0060345F">
        <w:rPr>
          <w:rtl/>
        </w:rPr>
        <w:t xml:space="preserve"> وقُطب المكارم</w:t>
      </w:r>
      <w:r w:rsidR="0048472B">
        <w:rPr>
          <w:rtl/>
        </w:rPr>
        <w:t>،</w:t>
      </w:r>
      <w:r w:rsidRPr="0060345F">
        <w:rPr>
          <w:rtl/>
        </w:rPr>
        <w:t xml:space="preserve"> ورأس المفاخر</w:t>
      </w:r>
      <w:r w:rsidR="0048472B">
        <w:rPr>
          <w:rtl/>
        </w:rPr>
        <w:t>.</w:t>
      </w:r>
    </w:p>
    <w:p w:rsidR="00B62488" w:rsidRPr="0060345F" w:rsidRDefault="00B62488" w:rsidP="0007464C">
      <w:pPr>
        <w:pStyle w:val="libNormal"/>
        <w:rPr>
          <w:rtl/>
        </w:rPr>
      </w:pPr>
      <w:r w:rsidRPr="0060345F">
        <w:rPr>
          <w:rtl/>
        </w:rPr>
        <w:t>فهو عصمة الواجد الحزين</w:t>
      </w:r>
      <w:r w:rsidR="0048472B">
        <w:rPr>
          <w:rtl/>
        </w:rPr>
        <w:t>،</w:t>
      </w:r>
      <w:r w:rsidRPr="0060345F">
        <w:rPr>
          <w:rtl/>
        </w:rPr>
        <w:t xml:space="preserve"> يخفّف وَجده</w:t>
      </w:r>
      <w:r w:rsidR="0048472B">
        <w:rPr>
          <w:rtl/>
        </w:rPr>
        <w:t>،</w:t>
      </w:r>
      <w:r w:rsidRPr="0060345F">
        <w:rPr>
          <w:rtl/>
        </w:rPr>
        <w:t xml:space="preserve"> ويلطّف عناءه</w:t>
      </w:r>
      <w:r w:rsidR="0048472B">
        <w:rPr>
          <w:rtl/>
        </w:rPr>
        <w:t>،</w:t>
      </w:r>
      <w:r w:rsidRPr="0060345F">
        <w:rPr>
          <w:rtl/>
        </w:rPr>
        <w:t xml:space="preserve"> ويمدّه بالسكينة والاطمئنان</w:t>
      </w:r>
      <w:r w:rsidR="0048472B">
        <w:rPr>
          <w:rtl/>
        </w:rPr>
        <w:t>.</w:t>
      </w:r>
    </w:p>
    <w:p w:rsidR="00B62488" w:rsidRPr="0060345F" w:rsidRDefault="00B62488" w:rsidP="0007464C">
      <w:pPr>
        <w:pStyle w:val="libNormal"/>
        <w:rPr>
          <w:rtl/>
        </w:rPr>
      </w:pPr>
      <w:r w:rsidRPr="0060345F">
        <w:rPr>
          <w:rtl/>
        </w:rPr>
        <w:t>وهو ظمانٌ من الجزَع المدمّر</w:t>
      </w:r>
      <w:r w:rsidR="0048472B">
        <w:rPr>
          <w:rtl/>
        </w:rPr>
        <w:t>،</w:t>
      </w:r>
      <w:r w:rsidRPr="0060345F">
        <w:rPr>
          <w:rtl/>
        </w:rPr>
        <w:t xml:space="preserve"> والهلَع الفاضح</w:t>
      </w:r>
      <w:r w:rsidR="0048472B">
        <w:rPr>
          <w:rtl/>
        </w:rPr>
        <w:t>،</w:t>
      </w:r>
      <w:r w:rsidRPr="0060345F">
        <w:rPr>
          <w:rtl/>
        </w:rPr>
        <w:t xml:space="preserve"> ولولاه لانهار المصاب</w:t>
      </w:r>
      <w:r w:rsidR="0048472B">
        <w:rPr>
          <w:rtl/>
        </w:rPr>
        <w:t>،</w:t>
      </w:r>
      <w:r w:rsidRPr="0060345F">
        <w:rPr>
          <w:rtl/>
        </w:rPr>
        <w:t xml:space="preserve"> وغدا فريسة العلل والأمراض</w:t>
      </w:r>
      <w:r w:rsidR="0048472B">
        <w:rPr>
          <w:rtl/>
        </w:rPr>
        <w:t>،</w:t>
      </w:r>
      <w:r w:rsidRPr="0060345F">
        <w:rPr>
          <w:rtl/>
        </w:rPr>
        <w:t xml:space="preserve"> وعرضة لشماتة الأعداء والحسّاد</w:t>
      </w:r>
      <w:r w:rsidR="0048472B">
        <w:rPr>
          <w:rtl/>
        </w:rPr>
        <w:t>.</w:t>
      </w:r>
    </w:p>
    <w:p w:rsidR="00B62488" w:rsidRDefault="00B62488" w:rsidP="0007464C">
      <w:pPr>
        <w:pStyle w:val="libNormal"/>
        <w:rPr>
          <w:rtl/>
        </w:rPr>
      </w:pPr>
      <w:r w:rsidRPr="0060345F">
        <w:rPr>
          <w:rtl/>
        </w:rPr>
        <w:t>وهو بعد هذا وذاك الأمل المرجّى فيما أعدّ اللّه للصابرين</w:t>
      </w:r>
      <w:r w:rsidR="0048472B">
        <w:rPr>
          <w:rtl/>
        </w:rPr>
        <w:t>،</w:t>
      </w:r>
      <w:r w:rsidRPr="0060345F">
        <w:rPr>
          <w:rtl/>
        </w:rPr>
        <w:t xml:space="preserve"> من عظيم المكافآت</w:t>
      </w:r>
      <w:r w:rsidR="0048472B">
        <w:rPr>
          <w:rtl/>
        </w:rPr>
        <w:t>،</w:t>
      </w:r>
      <w:r w:rsidRPr="0060345F">
        <w:rPr>
          <w:rtl/>
        </w:rPr>
        <w:t xml:space="preserve"> وجزيل الأجر والثواب</w:t>
      </w:r>
      <w:r w:rsidR="0048472B">
        <w:rPr>
          <w:rtl/>
        </w:rPr>
        <w:t>.</w:t>
      </w:r>
    </w:p>
    <w:p w:rsidR="004C4653" w:rsidRPr="004C4653" w:rsidRDefault="004C4653" w:rsidP="004C4653">
      <w:pPr>
        <w:pStyle w:val="libNormal"/>
        <w:rPr>
          <w:rtl/>
        </w:rPr>
      </w:pPr>
      <w:r w:rsidRPr="004C4653">
        <w:rPr>
          <w:rtl/>
        </w:rPr>
        <w:br w:type="page"/>
      </w:r>
    </w:p>
    <w:p w:rsidR="00B62488" w:rsidRPr="004B0337" w:rsidRDefault="00B62488" w:rsidP="008A4FC8">
      <w:pPr>
        <w:pStyle w:val="Heading3"/>
        <w:rPr>
          <w:rtl/>
        </w:rPr>
      </w:pPr>
      <w:bookmarkStart w:id="111" w:name="_Toc369438314"/>
      <w:r w:rsidRPr="0060345F">
        <w:rPr>
          <w:rtl/>
        </w:rPr>
        <w:lastRenderedPageBreak/>
        <w:t>كيف تكسب الصبر</w:t>
      </w:r>
      <w:r w:rsidR="0048472B">
        <w:rPr>
          <w:rtl/>
        </w:rPr>
        <w:t>:</w:t>
      </w:r>
      <w:bookmarkEnd w:id="111"/>
    </w:p>
    <w:p w:rsidR="00B62488" w:rsidRPr="0060345F" w:rsidRDefault="00B62488" w:rsidP="0007464C">
      <w:pPr>
        <w:pStyle w:val="libNormal"/>
        <w:rPr>
          <w:rtl/>
        </w:rPr>
      </w:pPr>
      <w:r w:rsidRPr="0060345F">
        <w:rPr>
          <w:rtl/>
        </w:rPr>
        <w:t>وإليك بعض النصائح الباعثة على كسب الصبر والتحلّي به</w:t>
      </w:r>
      <w:r w:rsidR="0048472B">
        <w:rPr>
          <w:rtl/>
        </w:rPr>
        <w:t>:</w:t>
      </w:r>
    </w:p>
    <w:p w:rsidR="00B62488" w:rsidRPr="0060345F" w:rsidRDefault="00B62488" w:rsidP="0007464C">
      <w:pPr>
        <w:pStyle w:val="libNormal"/>
        <w:rPr>
          <w:rtl/>
        </w:rPr>
      </w:pPr>
      <w:r w:rsidRPr="0060345F">
        <w:rPr>
          <w:rtl/>
        </w:rPr>
        <w:t>1 - التأمّل في مآثر الصبر</w:t>
      </w:r>
      <w:r w:rsidR="0048472B">
        <w:rPr>
          <w:rtl/>
        </w:rPr>
        <w:t>،</w:t>
      </w:r>
      <w:r w:rsidRPr="0060345F">
        <w:rPr>
          <w:rtl/>
        </w:rPr>
        <w:t xml:space="preserve"> وما يفيء على الصابرين من جميل الخصائص</w:t>
      </w:r>
      <w:r w:rsidR="0048472B">
        <w:rPr>
          <w:rtl/>
        </w:rPr>
        <w:t>،</w:t>
      </w:r>
      <w:r w:rsidRPr="0060345F">
        <w:rPr>
          <w:rtl/>
        </w:rPr>
        <w:t xml:space="preserve"> وجليل العوائد والمنافع في الحياة الدنيا</w:t>
      </w:r>
      <w:r w:rsidR="0048472B">
        <w:rPr>
          <w:rtl/>
        </w:rPr>
        <w:t>،</w:t>
      </w:r>
      <w:r w:rsidRPr="0060345F">
        <w:rPr>
          <w:rtl/>
        </w:rPr>
        <w:t xml:space="preserve"> وجزيل المثوبة والأجر في الآخرة</w:t>
      </w:r>
      <w:r w:rsidR="0048472B">
        <w:rPr>
          <w:rtl/>
        </w:rPr>
        <w:t>.</w:t>
      </w:r>
    </w:p>
    <w:p w:rsidR="00B62488" w:rsidRPr="0060345F" w:rsidRDefault="00B62488" w:rsidP="0007464C">
      <w:pPr>
        <w:pStyle w:val="libNormal"/>
        <w:rPr>
          <w:rtl/>
        </w:rPr>
      </w:pPr>
      <w:r w:rsidRPr="0060345F">
        <w:rPr>
          <w:rtl/>
        </w:rPr>
        <w:t>2 - التفكّر في مساوئ الجزَع</w:t>
      </w:r>
      <w:r w:rsidR="0048472B">
        <w:rPr>
          <w:rtl/>
        </w:rPr>
        <w:t>،</w:t>
      </w:r>
      <w:r w:rsidRPr="0060345F">
        <w:rPr>
          <w:rtl/>
        </w:rPr>
        <w:t xml:space="preserve"> وسوء آثاره في حياة الإنسان</w:t>
      </w:r>
      <w:r w:rsidR="0048472B">
        <w:rPr>
          <w:rtl/>
        </w:rPr>
        <w:t>،</w:t>
      </w:r>
      <w:r w:rsidRPr="0060345F">
        <w:rPr>
          <w:rtl/>
        </w:rPr>
        <w:t xml:space="preserve"> وأنّه لا يشفي غليلاً</w:t>
      </w:r>
      <w:r w:rsidR="0048472B">
        <w:rPr>
          <w:rtl/>
        </w:rPr>
        <w:t>،</w:t>
      </w:r>
      <w:r w:rsidRPr="0060345F">
        <w:rPr>
          <w:rtl/>
        </w:rPr>
        <w:t xml:space="preserve"> ولا يردُّ قضاءً</w:t>
      </w:r>
      <w:r w:rsidR="0048472B">
        <w:rPr>
          <w:rtl/>
        </w:rPr>
        <w:t>،</w:t>
      </w:r>
      <w:r w:rsidRPr="0060345F">
        <w:rPr>
          <w:rtl/>
        </w:rPr>
        <w:t xml:space="preserve"> ولا يُبدّل واقعاً</w:t>
      </w:r>
      <w:r w:rsidR="0048472B">
        <w:rPr>
          <w:rtl/>
        </w:rPr>
        <w:t>،</w:t>
      </w:r>
      <w:r w:rsidRPr="0060345F">
        <w:rPr>
          <w:rtl/>
        </w:rPr>
        <w:t xml:space="preserve"> ولاينتج إلاّ بالشقاء والعناء</w:t>
      </w:r>
      <w:r w:rsidR="0048472B">
        <w:rPr>
          <w:rtl/>
        </w:rPr>
        <w:t>.</w:t>
      </w:r>
      <w:r w:rsidRPr="0060345F">
        <w:rPr>
          <w:rtl/>
        </w:rPr>
        <w:t xml:space="preserve"> يقول ( دليل كارنيجي )</w:t>
      </w:r>
      <w:r w:rsidR="0048472B">
        <w:rPr>
          <w:rtl/>
        </w:rPr>
        <w:t>:</w:t>
      </w:r>
      <w:r w:rsidRPr="0060345F">
        <w:rPr>
          <w:rtl/>
        </w:rPr>
        <w:t xml:space="preserve"> ( لقد قرأتُ خلال الأعوام الثمانية الماضية كلّ كتاب</w:t>
      </w:r>
      <w:r w:rsidR="0048472B">
        <w:rPr>
          <w:rtl/>
        </w:rPr>
        <w:t>،</w:t>
      </w:r>
      <w:r w:rsidRPr="0060345F">
        <w:rPr>
          <w:rtl/>
        </w:rPr>
        <w:t xml:space="preserve"> وكلّ مجلّة</w:t>
      </w:r>
      <w:r w:rsidR="0048472B">
        <w:rPr>
          <w:rtl/>
        </w:rPr>
        <w:t>،</w:t>
      </w:r>
      <w:r w:rsidRPr="0060345F">
        <w:rPr>
          <w:rtl/>
        </w:rPr>
        <w:t xml:space="preserve"> وكلّ مقالة عالجت موضوع القلَق</w:t>
      </w:r>
      <w:r w:rsidR="0048472B">
        <w:rPr>
          <w:rtl/>
        </w:rPr>
        <w:t>،</w:t>
      </w:r>
      <w:r w:rsidRPr="0060345F">
        <w:rPr>
          <w:rtl/>
        </w:rPr>
        <w:t xml:space="preserve"> فهل تريد أنْ تعرف أحكَم نصيحة</w:t>
      </w:r>
      <w:r w:rsidR="0048472B">
        <w:rPr>
          <w:rtl/>
        </w:rPr>
        <w:t>،</w:t>
      </w:r>
      <w:r w:rsidRPr="0060345F">
        <w:rPr>
          <w:rtl/>
        </w:rPr>
        <w:t xml:space="preserve"> وأجداها خرجْتُ بها مِن قراءتي الطويلة ؟ إنّها</w:t>
      </w:r>
      <w:r w:rsidR="0048472B">
        <w:rPr>
          <w:rtl/>
        </w:rPr>
        <w:t>:</w:t>
      </w:r>
      <w:r w:rsidRPr="0060345F">
        <w:rPr>
          <w:rtl/>
        </w:rPr>
        <w:t xml:space="preserve"> ( إرض بما ليس منه بدّ )</w:t>
      </w:r>
      <w:r w:rsidR="0048472B">
        <w:rPr>
          <w:rtl/>
        </w:rPr>
        <w:t>.</w:t>
      </w:r>
    </w:p>
    <w:p w:rsidR="005C4C44" w:rsidRPr="0060345F" w:rsidRDefault="00B62488" w:rsidP="0007464C">
      <w:pPr>
        <w:pStyle w:val="libNormal"/>
        <w:rPr>
          <w:rtl/>
        </w:rPr>
      </w:pPr>
      <w:r w:rsidRPr="0060345F">
        <w:rPr>
          <w:rtl/>
        </w:rPr>
        <w:t>3 - تفهم واقع الحياة</w:t>
      </w:r>
      <w:r w:rsidR="0048472B">
        <w:rPr>
          <w:rtl/>
        </w:rPr>
        <w:t>،</w:t>
      </w:r>
      <w:r w:rsidRPr="0060345F">
        <w:rPr>
          <w:rtl/>
        </w:rPr>
        <w:t xml:space="preserve"> وأنّها مطبوعة على المتاعب والهموم</w:t>
      </w:r>
      <w:r w:rsidR="0048472B">
        <w:rPr>
          <w:rtl/>
        </w:rPr>
        <w:t>:</w:t>
      </w:r>
    </w:p>
    <w:tbl>
      <w:tblPr>
        <w:tblStyle w:val="TableGrid"/>
        <w:bidiVisual/>
        <w:tblW w:w="4562" w:type="pct"/>
        <w:tblInd w:w="384" w:type="dxa"/>
        <w:tblLook w:val="04A0"/>
      </w:tblPr>
      <w:tblGrid>
        <w:gridCol w:w="3354"/>
        <w:gridCol w:w="268"/>
        <w:gridCol w:w="3300"/>
      </w:tblGrid>
      <w:tr w:rsidR="005C4C44" w:rsidTr="00E51A1C">
        <w:trPr>
          <w:trHeight w:val="350"/>
        </w:trPr>
        <w:tc>
          <w:tcPr>
            <w:tcW w:w="3354" w:type="dxa"/>
          </w:tcPr>
          <w:p w:rsidR="005C4C44" w:rsidRDefault="005C4C44" w:rsidP="00E51A1C">
            <w:pPr>
              <w:pStyle w:val="libPoem"/>
            </w:pPr>
            <w:r w:rsidRPr="004C4653">
              <w:rPr>
                <w:rFonts w:hint="cs"/>
                <w:rtl/>
              </w:rPr>
              <w:t>طبعت</w:t>
            </w:r>
            <w:r w:rsidR="0048472B">
              <w:rPr>
                <w:rFonts w:hint="cs"/>
                <w:rtl/>
              </w:rPr>
              <w:t xml:space="preserve"> </w:t>
            </w:r>
            <w:r w:rsidRPr="004C4653">
              <w:rPr>
                <w:rFonts w:hint="cs"/>
                <w:rtl/>
              </w:rPr>
              <w:t>على</w:t>
            </w:r>
            <w:r w:rsidR="0048472B">
              <w:rPr>
                <w:rFonts w:hint="cs"/>
                <w:rtl/>
              </w:rPr>
              <w:t xml:space="preserve"> </w:t>
            </w:r>
            <w:r w:rsidRPr="004C4653">
              <w:rPr>
                <w:rFonts w:hint="cs"/>
                <w:rtl/>
              </w:rPr>
              <w:t>كدر</w:t>
            </w:r>
            <w:r w:rsidR="0048472B">
              <w:rPr>
                <w:rFonts w:hint="cs"/>
                <w:rtl/>
              </w:rPr>
              <w:t xml:space="preserve"> </w:t>
            </w:r>
            <w:r w:rsidRPr="004C4653">
              <w:rPr>
                <w:rFonts w:hint="cs"/>
                <w:rtl/>
              </w:rPr>
              <w:t>وأنت</w:t>
            </w:r>
            <w:r w:rsidR="0048472B">
              <w:rPr>
                <w:rFonts w:hint="cs"/>
                <w:rtl/>
              </w:rPr>
              <w:t xml:space="preserve"> </w:t>
            </w:r>
            <w:r w:rsidRPr="004C4653">
              <w:rPr>
                <w:rFonts w:hint="cs"/>
                <w:rtl/>
              </w:rPr>
              <w:t>تريدها</w:t>
            </w:r>
            <w:r w:rsidRPr="00725071">
              <w:rPr>
                <w:rStyle w:val="libPoemTiniChar0"/>
                <w:rtl/>
              </w:rPr>
              <w:br/>
              <w:t> </w:t>
            </w:r>
          </w:p>
        </w:tc>
        <w:tc>
          <w:tcPr>
            <w:tcW w:w="268" w:type="dxa"/>
          </w:tcPr>
          <w:p w:rsidR="005C4C44" w:rsidRDefault="005C4C44" w:rsidP="00E51A1C">
            <w:pPr>
              <w:pStyle w:val="libPoem"/>
              <w:rPr>
                <w:rtl/>
              </w:rPr>
            </w:pPr>
          </w:p>
        </w:tc>
        <w:tc>
          <w:tcPr>
            <w:tcW w:w="3300" w:type="dxa"/>
          </w:tcPr>
          <w:p w:rsidR="005C4C44" w:rsidRDefault="005C4C44" w:rsidP="0048472B">
            <w:pPr>
              <w:pStyle w:val="libPoem"/>
            </w:pPr>
            <w:r w:rsidRPr="004C4653">
              <w:rPr>
                <w:rFonts w:hint="cs"/>
                <w:rtl/>
              </w:rPr>
              <w:t>صفواً</w:t>
            </w:r>
            <w:r w:rsidR="0048472B">
              <w:rPr>
                <w:rFonts w:hint="cs"/>
                <w:rtl/>
              </w:rPr>
              <w:t xml:space="preserve"> </w:t>
            </w:r>
            <w:r w:rsidRPr="004C4653">
              <w:rPr>
                <w:rFonts w:hint="cs"/>
                <w:rtl/>
              </w:rPr>
              <w:t>مِن</w:t>
            </w:r>
            <w:r w:rsidR="0048472B">
              <w:rPr>
                <w:rFonts w:hint="cs"/>
                <w:rtl/>
              </w:rPr>
              <w:t xml:space="preserve"> </w:t>
            </w:r>
            <w:r w:rsidRPr="004C4653">
              <w:rPr>
                <w:rFonts w:hint="cs"/>
                <w:rtl/>
              </w:rPr>
              <w:t>الأقذار</w:t>
            </w:r>
            <w:r w:rsidR="0048472B">
              <w:rPr>
                <w:rFonts w:hint="cs"/>
                <w:rtl/>
              </w:rPr>
              <w:t xml:space="preserve"> </w:t>
            </w:r>
            <w:r w:rsidRPr="004C4653">
              <w:rPr>
                <w:rFonts w:hint="cs"/>
                <w:rtl/>
              </w:rPr>
              <w:t>والأكدار</w:t>
            </w:r>
            <w:r w:rsidRPr="00725071">
              <w:rPr>
                <w:rStyle w:val="libPoemTiniChar0"/>
                <w:rtl/>
              </w:rPr>
              <w:br/>
              <w:t> </w:t>
            </w:r>
          </w:p>
        </w:tc>
      </w:tr>
    </w:tbl>
    <w:p w:rsidR="00B62488" w:rsidRPr="0060345F" w:rsidRDefault="00B62488" w:rsidP="0007464C">
      <w:pPr>
        <w:pStyle w:val="libNormal"/>
        <w:rPr>
          <w:rtl/>
        </w:rPr>
      </w:pPr>
      <w:r w:rsidRPr="0060345F">
        <w:rPr>
          <w:rtl/>
        </w:rPr>
        <w:t>فليست الحياة دار هناء وارتياح</w:t>
      </w:r>
      <w:r w:rsidR="0048472B">
        <w:rPr>
          <w:rtl/>
        </w:rPr>
        <w:t>،</w:t>
      </w:r>
      <w:r w:rsidRPr="0060345F">
        <w:rPr>
          <w:rtl/>
        </w:rPr>
        <w:t xml:space="preserve"> وإنّما هي</w:t>
      </w:r>
      <w:r w:rsidR="0048472B">
        <w:rPr>
          <w:rtl/>
        </w:rPr>
        <w:t>:</w:t>
      </w:r>
      <w:r w:rsidRPr="0060345F">
        <w:rPr>
          <w:rtl/>
        </w:rPr>
        <w:t xml:space="preserve"> دار اختبار وامتحان للمؤمن</w:t>
      </w:r>
      <w:r w:rsidR="0048472B">
        <w:rPr>
          <w:rtl/>
        </w:rPr>
        <w:t>،</w:t>
      </w:r>
      <w:r w:rsidRPr="0060345F">
        <w:rPr>
          <w:rtl/>
        </w:rPr>
        <w:t xml:space="preserve"> فكما يُرهق طلاّب العلم بالامتحانات إستجلاء لرصيدهم العلمي</w:t>
      </w:r>
      <w:r w:rsidR="0048472B">
        <w:rPr>
          <w:rtl/>
        </w:rPr>
        <w:t>،</w:t>
      </w:r>
      <w:r w:rsidRPr="0060345F">
        <w:rPr>
          <w:rtl/>
        </w:rPr>
        <w:t xml:space="preserve"> كذلك يُمتحن المؤمن إختباراً لأَبعاد إيمانه ومبلغ يقينه</w:t>
      </w:r>
      <w:r w:rsidR="0048472B">
        <w:rPr>
          <w:rtl/>
        </w:rPr>
        <w:t>.</w:t>
      </w:r>
    </w:p>
    <w:p w:rsidR="00B62488" w:rsidRDefault="00B62488" w:rsidP="00707BF7">
      <w:pPr>
        <w:pStyle w:val="libNormal"/>
        <w:rPr>
          <w:rtl/>
        </w:rPr>
      </w:pPr>
      <w:r w:rsidRPr="0007464C">
        <w:rPr>
          <w:rtl/>
        </w:rPr>
        <w:t>قال تعالى</w:t>
      </w:r>
      <w:r w:rsidR="0048472B">
        <w:rPr>
          <w:rtl/>
        </w:rPr>
        <w:t>:</w:t>
      </w:r>
      <w:r w:rsidRPr="0007464C">
        <w:rPr>
          <w:rtl/>
        </w:rPr>
        <w:t xml:space="preserve"> </w:t>
      </w:r>
      <w:r w:rsidRPr="0007464C">
        <w:rPr>
          <w:rStyle w:val="libAieChar"/>
          <w:rtl/>
        </w:rPr>
        <w:t>( أَحَسِبَ النَّاسُ أَنْ يُتْرَكُوا أَنْ يَقُولُوا آمَنَّا وَهُمْ لا يُفْتَنُونَ * وَلَقَدْ فَتَنَّا الَّذِينَ مِنْ قَبْلِهِمْ فَلَيَعْلَمَنَّ اللَّهُ الَّذِينَ صَدَقُوا وَلَيَعْلَمَنَّ</w:t>
      </w:r>
    </w:p>
    <w:p w:rsidR="004C4653" w:rsidRPr="004C4653" w:rsidRDefault="004C4653" w:rsidP="0007464C">
      <w:pPr>
        <w:pStyle w:val="libNormal"/>
        <w:rPr>
          <w:rStyle w:val="libNormalChar"/>
          <w:rtl/>
        </w:rPr>
      </w:pPr>
      <w:r w:rsidRPr="004C4653">
        <w:rPr>
          <w:rStyle w:val="libNormalChar"/>
          <w:rtl/>
        </w:rPr>
        <w:br w:type="page"/>
      </w:r>
    </w:p>
    <w:p w:rsidR="00B62488" w:rsidRPr="0060345F" w:rsidRDefault="00B62488" w:rsidP="0007464C">
      <w:pPr>
        <w:pStyle w:val="libNormal"/>
        <w:rPr>
          <w:rtl/>
        </w:rPr>
      </w:pPr>
      <w:r w:rsidRPr="0007464C">
        <w:rPr>
          <w:rStyle w:val="libAieChar"/>
          <w:rtl/>
        </w:rPr>
        <w:lastRenderedPageBreak/>
        <w:t>الكاذبين )</w:t>
      </w:r>
      <w:r w:rsidRPr="0007464C">
        <w:rPr>
          <w:rtl/>
        </w:rPr>
        <w:t xml:space="preserve"> ( العنكبوت</w:t>
      </w:r>
      <w:r w:rsidR="0048472B">
        <w:rPr>
          <w:rtl/>
        </w:rPr>
        <w:t>:</w:t>
      </w:r>
      <w:r w:rsidRPr="0007464C">
        <w:rPr>
          <w:rtl/>
        </w:rPr>
        <w:t xml:space="preserve"> 2 - 3 )</w:t>
      </w:r>
      <w:r w:rsidR="0048472B">
        <w:rPr>
          <w:rtl/>
        </w:rPr>
        <w:t>.</w:t>
      </w:r>
    </w:p>
    <w:p w:rsidR="00B62488" w:rsidRPr="0060345F" w:rsidRDefault="00B62488" w:rsidP="0007464C">
      <w:pPr>
        <w:pStyle w:val="libNormal"/>
        <w:rPr>
          <w:rtl/>
        </w:rPr>
      </w:pPr>
      <w:r w:rsidRPr="0060345F">
        <w:rPr>
          <w:rtl/>
        </w:rPr>
        <w:t>4 - الاعتبار والتأسّي بما عاناه العظماء</w:t>
      </w:r>
      <w:r w:rsidR="0048472B">
        <w:rPr>
          <w:rtl/>
        </w:rPr>
        <w:t>،</w:t>
      </w:r>
      <w:r w:rsidRPr="0060345F">
        <w:rPr>
          <w:rtl/>
        </w:rPr>
        <w:t xml:space="preserve"> والأولياء</w:t>
      </w:r>
      <w:r w:rsidR="0048472B">
        <w:rPr>
          <w:rtl/>
        </w:rPr>
        <w:t>،</w:t>
      </w:r>
      <w:r w:rsidRPr="0060345F">
        <w:rPr>
          <w:rtl/>
        </w:rPr>
        <w:t xml:space="preserve"> من صنوف المآسي والأرزاء</w:t>
      </w:r>
      <w:r w:rsidR="0048472B">
        <w:rPr>
          <w:rtl/>
        </w:rPr>
        <w:t>،</w:t>
      </w:r>
      <w:r w:rsidRPr="0060345F">
        <w:rPr>
          <w:rtl/>
        </w:rPr>
        <w:t xml:space="preserve"> وتجلّدهم فيها وصبرهم عليها</w:t>
      </w:r>
      <w:r w:rsidR="0048472B">
        <w:rPr>
          <w:rtl/>
        </w:rPr>
        <w:t>،</w:t>
      </w:r>
      <w:r w:rsidRPr="0060345F">
        <w:rPr>
          <w:rtl/>
        </w:rPr>
        <w:t xml:space="preserve"> في ذات اللّه</w:t>
      </w:r>
      <w:r w:rsidR="0048472B">
        <w:rPr>
          <w:rtl/>
        </w:rPr>
        <w:t>،</w:t>
      </w:r>
      <w:r w:rsidRPr="0060345F">
        <w:rPr>
          <w:rtl/>
        </w:rPr>
        <w:t xml:space="preserve"> وذلك من محفّزات الجلَد والصمود</w:t>
      </w:r>
      <w:r w:rsidR="0048472B">
        <w:rPr>
          <w:rtl/>
        </w:rPr>
        <w:t>.</w:t>
      </w:r>
    </w:p>
    <w:p w:rsidR="0007464C" w:rsidRDefault="00B62488" w:rsidP="0007464C">
      <w:pPr>
        <w:pStyle w:val="libNormal"/>
        <w:rPr>
          <w:rtl/>
        </w:rPr>
      </w:pPr>
      <w:r w:rsidRPr="0060345F">
        <w:rPr>
          <w:rtl/>
        </w:rPr>
        <w:t>5 - التسلية والترفيه بما يُخفّف آلام النفس</w:t>
      </w:r>
      <w:r w:rsidR="0048472B">
        <w:rPr>
          <w:rtl/>
        </w:rPr>
        <w:t>،</w:t>
      </w:r>
      <w:r w:rsidRPr="0060345F">
        <w:rPr>
          <w:rtl/>
        </w:rPr>
        <w:t xml:space="preserve"> ويُنَهنِه عن الوجد</w:t>
      </w:r>
      <w:r w:rsidR="0048472B">
        <w:rPr>
          <w:rtl/>
        </w:rPr>
        <w:t>:</w:t>
      </w:r>
      <w:r w:rsidRPr="0060345F">
        <w:rPr>
          <w:rtl/>
        </w:rPr>
        <w:t xml:space="preserve"> كتغير المناخ</w:t>
      </w:r>
      <w:r w:rsidR="0048472B">
        <w:rPr>
          <w:rtl/>
        </w:rPr>
        <w:t>،</w:t>
      </w:r>
      <w:r w:rsidRPr="0060345F">
        <w:rPr>
          <w:rtl/>
        </w:rPr>
        <w:t xml:space="preserve"> وإرتياد المناظر الجميلة</w:t>
      </w:r>
      <w:r w:rsidR="0048472B">
        <w:rPr>
          <w:rtl/>
        </w:rPr>
        <w:t>،</w:t>
      </w:r>
      <w:r w:rsidRPr="0060345F">
        <w:rPr>
          <w:rtl/>
        </w:rPr>
        <w:t xml:space="preserve"> والتسلّي بالقصَص الممتعة</w:t>
      </w:r>
      <w:r w:rsidR="0048472B">
        <w:rPr>
          <w:rtl/>
        </w:rPr>
        <w:t>،</w:t>
      </w:r>
      <w:r w:rsidRPr="0060345F">
        <w:rPr>
          <w:rtl/>
        </w:rPr>
        <w:t xml:space="preserve"> والأحاديث الشهيّة النافعة</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Default="00B62488" w:rsidP="008A4FC8">
      <w:pPr>
        <w:pStyle w:val="Heading2Center"/>
        <w:rPr>
          <w:rtl/>
        </w:rPr>
      </w:pPr>
      <w:bookmarkStart w:id="112" w:name="_Toc369438315"/>
      <w:r w:rsidRPr="0063655C">
        <w:rPr>
          <w:rtl/>
        </w:rPr>
        <w:lastRenderedPageBreak/>
        <w:t>الشُّكر</w:t>
      </w:r>
      <w:bookmarkStart w:id="113" w:name="الشُّكر"/>
      <w:bookmarkEnd w:id="112"/>
      <w:bookmarkEnd w:id="113"/>
    </w:p>
    <w:p w:rsidR="00B62488" w:rsidRPr="0063655C" w:rsidRDefault="00B62488" w:rsidP="0007464C">
      <w:pPr>
        <w:pStyle w:val="libNormal"/>
        <w:rPr>
          <w:rtl/>
        </w:rPr>
      </w:pPr>
      <w:r w:rsidRPr="0063655C">
        <w:rPr>
          <w:rtl/>
        </w:rPr>
        <w:t>وهو عرفان النعمة من المنعم</w:t>
      </w:r>
      <w:r w:rsidR="0048472B">
        <w:rPr>
          <w:rtl/>
        </w:rPr>
        <w:t>،</w:t>
      </w:r>
      <w:r w:rsidRPr="0063655C">
        <w:rPr>
          <w:rtl/>
        </w:rPr>
        <w:t xml:space="preserve"> وحمده عليها</w:t>
      </w:r>
      <w:r w:rsidR="0048472B">
        <w:rPr>
          <w:rtl/>
        </w:rPr>
        <w:t>،</w:t>
      </w:r>
      <w:r w:rsidRPr="0063655C">
        <w:rPr>
          <w:rtl/>
        </w:rPr>
        <w:t xml:space="preserve"> واستعمالها في مرضاته</w:t>
      </w:r>
      <w:r w:rsidR="0048472B">
        <w:rPr>
          <w:rtl/>
        </w:rPr>
        <w:t>.</w:t>
      </w:r>
      <w:r w:rsidRPr="0063655C">
        <w:rPr>
          <w:rtl/>
        </w:rPr>
        <w:t xml:space="preserve"> وهو من خلال الكمال</w:t>
      </w:r>
      <w:r w:rsidR="0048472B">
        <w:rPr>
          <w:rtl/>
        </w:rPr>
        <w:t>،</w:t>
      </w:r>
      <w:r w:rsidRPr="0063655C">
        <w:rPr>
          <w:rtl/>
        </w:rPr>
        <w:t xml:space="preserve"> وسِمات الطِّيبَة والنُبل</w:t>
      </w:r>
      <w:r w:rsidR="0048472B">
        <w:rPr>
          <w:rtl/>
        </w:rPr>
        <w:t>،</w:t>
      </w:r>
      <w:r w:rsidRPr="0063655C">
        <w:rPr>
          <w:rtl/>
        </w:rPr>
        <w:t xml:space="preserve"> وموجبات ازدياد النِّعَم واستدامتها</w:t>
      </w:r>
      <w:r w:rsidR="0048472B">
        <w:rPr>
          <w:rtl/>
        </w:rPr>
        <w:t>.</w:t>
      </w:r>
    </w:p>
    <w:p w:rsidR="00B62488" w:rsidRPr="0063655C" w:rsidRDefault="00B62488" w:rsidP="0007464C">
      <w:pPr>
        <w:pStyle w:val="libNormal"/>
        <w:rPr>
          <w:rtl/>
        </w:rPr>
      </w:pPr>
      <w:r w:rsidRPr="0063655C">
        <w:rPr>
          <w:rtl/>
        </w:rPr>
        <w:t>والشكرُ واجبٌ مقدّسٌ للمنعم المخلوق</w:t>
      </w:r>
      <w:r w:rsidR="0048472B">
        <w:rPr>
          <w:rtl/>
        </w:rPr>
        <w:t>،</w:t>
      </w:r>
      <w:r w:rsidRPr="0063655C">
        <w:rPr>
          <w:rtl/>
        </w:rPr>
        <w:t xml:space="preserve"> فكيف بالمنعم الخالق</w:t>
      </w:r>
      <w:r w:rsidR="0048472B">
        <w:rPr>
          <w:rtl/>
        </w:rPr>
        <w:t>،</w:t>
      </w:r>
      <w:r w:rsidRPr="0063655C">
        <w:rPr>
          <w:rtl/>
        </w:rPr>
        <w:t xml:space="preserve"> الذي لا تُحصى نَعماؤه ولا تُعدّ آلاؤه</w:t>
      </w:r>
      <w:r w:rsidR="0048472B">
        <w:rPr>
          <w:rtl/>
        </w:rPr>
        <w:t>.</w:t>
      </w:r>
    </w:p>
    <w:p w:rsidR="00B62488" w:rsidRPr="0063655C" w:rsidRDefault="00B62488" w:rsidP="0007464C">
      <w:pPr>
        <w:pStyle w:val="libNormal"/>
        <w:rPr>
          <w:rtl/>
        </w:rPr>
      </w:pPr>
      <w:r w:rsidRPr="0063655C">
        <w:rPr>
          <w:rtl/>
        </w:rPr>
        <w:t>والشكر لا يجدي المولى عزّ وجل</w:t>
      </w:r>
      <w:r w:rsidR="0048472B">
        <w:rPr>
          <w:rtl/>
        </w:rPr>
        <w:t>،</w:t>
      </w:r>
      <w:r w:rsidRPr="0063655C">
        <w:rPr>
          <w:rtl/>
        </w:rPr>
        <w:t xml:space="preserve"> لاستغنائه المطلق عن الخلق</w:t>
      </w:r>
      <w:r w:rsidR="0048472B">
        <w:rPr>
          <w:rtl/>
        </w:rPr>
        <w:t>،</w:t>
      </w:r>
      <w:r w:rsidRPr="0063655C">
        <w:rPr>
          <w:rtl/>
        </w:rPr>
        <w:t xml:space="preserve"> وإنّما يعود عليهم بالنفع</w:t>
      </w:r>
      <w:r w:rsidR="0048472B">
        <w:rPr>
          <w:rtl/>
        </w:rPr>
        <w:t>،</w:t>
      </w:r>
      <w:r w:rsidRPr="0063655C">
        <w:rPr>
          <w:rtl/>
        </w:rPr>
        <w:t xml:space="preserve"> لإعرابه عن تقديرهم للنِّعَم الإلهيّة</w:t>
      </w:r>
      <w:r w:rsidR="0048472B">
        <w:rPr>
          <w:rtl/>
        </w:rPr>
        <w:t>،</w:t>
      </w:r>
      <w:r w:rsidRPr="0063655C">
        <w:rPr>
          <w:rtl/>
        </w:rPr>
        <w:t xml:space="preserve"> واستعمالها في طاعته ورضاه</w:t>
      </w:r>
      <w:r w:rsidR="0048472B">
        <w:rPr>
          <w:rtl/>
        </w:rPr>
        <w:t>،</w:t>
      </w:r>
      <w:r w:rsidRPr="0063655C">
        <w:rPr>
          <w:rtl/>
        </w:rPr>
        <w:t xml:space="preserve"> وفي ذلك سعادتهم وازدهار حياتهم</w:t>
      </w:r>
      <w:r w:rsidR="0048472B">
        <w:rPr>
          <w:rtl/>
        </w:rPr>
        <w:t>.</w:t>
      </w:r>
    </w:p>
    <w:p w:rsidR="00B62488" w:rsidRPr="0063655C" w:rsidRDefault="00B62488" w:rsidP="0007464C">
      <w:pPr>
        <w:pStyle w:val="libNormal"/>
        <w:rPr>
          <w:rtl/>
        </w:rPr>
      </w:pPr>
      <w:r w:rsidRPr="0063655C">
        <w:rPr>
          <w:rtl/>
        </w:rPr>
        <w:t>لذلك دعَت الشريعة إلى التخلّق بالشكر والتحلّي به كتاباً وسنّة</w:t>
      </w:r>
      <w:r w:rsidR="0048472B">
        <w:rPr>
          <w:rtl/>
        </w:rPr>
        <w:t>:</w:t>
      </w:r>
    </w:p>
    <w:p w:rsidR="00B62488" w:rsidRPr="0063655C" w:rsidRDefault="00B62488" w:rsidP="0007464C">
      <w:pPr>
        <w:pStyle w:val="libNormal"/>
        <w:rPr>
          <w:rtl/>
        </w:rPr>
      </w:pPr>
      <w:r w:rsidRPr="0007464C">
        <w:rPr>
          <w:rtl/>
        </w:rPr>
        <w:t>قال تعالى</w:t>
      </w:r>
      <w:r w:rsidR="0048472B">
        <w:rPr>
          <w:rtl/>
        </w:rPr>
        <w:t>:</w:t>
      </w:r>
      <w:r w:rsidRPr="0007464C">
        <w:rPr>
          <w:rtl/>
        </w:rPr>
        <w:t xml:space="preserve"> </w:t>
      </w:r>
      <w:r w:rsidRPr="0007464C">
        <w:rPr>
          <w:rStyle w:val="libAieChar"/>
          <w:rtl/>
        </w:rPr>
        <w:t>( وَاشْكُرُوا لِي وَلا تَكْفُرُونِ )</w:t>
      </w:r>
      <w:r w:rsidRPr="0007464C">
        <w:rPr>
          <w:rtl/>
        </w:rPr>
        <w:t xml:space="preserve"> (البقرة</w:t>
      </w:r>
      <w:r w:rsidR="0048472B">
        <w:rPr>
          <w:rtl/>
        </w:rPr>
        <w:t>:</w:t>
      </w:r>
      <w:r w:rsidRPr="0007464C">
        <w:rPr>
          <w:rtl/>
        </w:rPr>
        <w:t xml:space="preserve"> 152)</w:t>
      </w:r>
      <w:r w:rsidR="0048472B">
        <w:rPr>
          <w:rtl/>
        </w:rPr>
        <w:t>.</w:t>
      </w:r>
    </w:p>
    <w:p w:rsidR="00B62488" w:rsidRPr="0063655C" w:rsidRDefault="00B62488" w:rsidP="0007464C">
      <w:pPr>
        <w:pStyle w:val="libNormal"/>
        <w:rPr>
          <w:rtl/>
        </w:rPr>
      </w:pPr>
      <w:r w:rsidRPr="0007464C">
        <w:rPr>
          <w:rtl/>
        </w:rPr>
        <w:t>وقال عزّ وجل</w:t>
      </w:r>
      <w:r w:rsidR="0048472B">
        <w:rPr>
          <w:rtl/>
        </w:rPr>
        <w:t>:</w:t>
      </w:r>
      <w:r w:rsidRPr="0007464C">
        <w:rPr>
          <w:rtl/>
        </w:rPr>
        <w:t xml:space="preserve"> </w:t>
      </w:r>
      <w:r w:rsidRPr="0007464C">
        <w:rPr>
          <w:rStyle w:val="libAieChar"/>
          <w:rtl/>
        </w:rPr>
        <w:t>( كُلُوا مِنْ رِزْقِ رَبِّكُمْ وَاشْكُرُوا لَهُ )</w:t>
      </w:r>
      <w:r w:rsidRPr="0007464C">
        <w:rPr>
          <w:rtl/>
        </w:rPr>
        <w:t>(سبأ</w:t>
      </w:r>
      <w:r w:rsidR="0048472B">
        <w:rPr>
          <w:rtl/>
        </w:rPr>
        <w:t>:</w:t>
      </w:r>
      <w:r w:rsidRPr="0007464C">
        <w:rPr>
          <w:rtl/>
        </w:rPr>
        <w:t xml:space="preserve"> 15)</w:t>
      </w:r>
      <w:r w:rsidR="0048472B">
        <w:rPr>
          <w:rtl/>
        </w:rPr>
        <w:t>.</w:t>
      </w:r>
    </w:p>
    <w:p w:rsidR="00B62488" w:rsidRPr="0063655C" w:rsidRDefault="00B62488" w:rsidP="0007464C">
      <w:pPr>
        <w:pStyle w:val="libNormal"/>
        <w:rPr>
          <w:rtl/>
        </w:rPr>
      </w:pPr>
      <w:r w:rsidRPr="0007464C">
        <w:rPr>
          <w:rtl/>
        </w:rPr>
        <w:t>وقال تعالى</w:t>
      </w:r>
      <w:r w:rsidR="0048472B">
        <w:rPr>
          <w:rtl/>
        </w:rPr>
        <w:t>:</w:t>
      </w:r>
      <w:r w:rsidRPr="0007464C">
        <w:rPr>
          <w:rtl/>
        </w:rPr>
        <w:t xml:space="preserve"> </w:t>
      </w:r>
      <w:r w:rsidRPr="0007464C">
        <w:rPr>
          <w:rStyle w:val="libAieChar"/>
          <w:rtl/>
        </w:rPr>
        <w:t>( وَإِذْ تَأَذَّنَ رَبُّكُمْ لَئِنْ شَكَرْتُمْ لأَزِيدَنَّكُمْ وَلَئِنْ كَفَرْتُمْ إِنَّ عَذَابِي لَشَدِيدٌ )</w:t>
      </w:r>
      <w:r w:rsidRPr="0007464C">
        <w:rPr>
          <w:rtl/>
        </w:rPr>
        <w:t>( إبراهيم</w:t>
      </w:r>
      <w:r w:rsidR="0048472B">
        <w:rPr>
          <w:rtl/>
        </w:rPr>
        <w:t>:</w:t>
      </w:r>
      <w:r w:rsidRPr="0007464C">
        <w:rPr>
          <w:rtl/>
        </w:rPr>
        <w:t xml:space="preserve"> 7 )</w:t>
      </w:r>
      <w:r w:rsidR="0048472B">
        <w:rPr>
          <w:rtl/>
        </w:rPr>
        <w:t>.</w:t>
      </w:r>
    </w:p>
    <w:p w:rsidR="00B62488" w:rsidRPr="0063655C" w:rsidRDefault="00B62488" w:rsidP="0007464C">
      <w:pPr>
        <w:pStyle w:val="libNormal"/>
        <w:rPr>
          <w:rtl/>
        </w:rPr>
      </w:pPr>
      <w:r w:rsidRPr="0007464C">
        <w:rPr>
          <w:rtl/>
        </w:rPr>
        <w:t>وقال تعالى</w:t>
      </w:r>
      <w:r w:rsidR="0048472B">
        <w:rPr>
          <w:rtl/>
        </w:rPr>
        <w:t>:</w:t>
      </w:r>
      <w:r w:rsidRPr="0007464C">
        <w:rPr>
          <w:rtl/>
        </w:rPr>
        <w:t xml:space="preserve"> </w:t>
      </w:r>
      <w:r w:rsidRPr="0007464C">
        <w:rPr>
          <w:rStyle w:val="libAieChar"/>
          <w:rtl/>
        </w:rPr>
        <w:t>( وَقَلِيلٌ مِنْ عِبَادِيَ الشَّكُورُ )</w:t>
      </w:r>
      <w:r w:rsidRPr="0007464C">
        <w:rPr>
          <w:rtl/>
        </w:rPr>
        <w:t>( سبأ</w:t>
      </w:r>
      <w:r w:rsidR="0048472B">
        <w:rPr>
          <w:rtl/>
        </w:rPr>
        <w:t>:</w:t>
      </w:r>
      <w:r w:rsidRPr="0007464C">
        <w:rPr>
          <w:rtl/>
        </w:rPr>
        <w:t xml:space="preserve"> 13)</w:t>
      </w:r>
      <w:r w:rsidR="0048472B">
        <w:rPr>
          <w:rtl/>
        </w:rPr>
        <w:t>.</w:t>
      </w:r>
    </w:p>
    <w:p w:rsidR="00B62488" w:rsidRDefault="00B62488" w:rsidP="0007464C">
      <w:pPr>
        <w:pStyle w:val="libNormal"/>
        <w:rPr>
          <w:rtl/>
        </w:rPr>
      </w:pPr>
      <w:r w:rsidRPr="0007464C">
        <w:rPr>
          <w:rtl/>
        </w:rPr>
        <w:t xml:space="preserve">وعن أبي عبد اللّه </w:t>
      </w:r>
      <w:r w:rsidR="00A648A5" w:rsidRPr="00A648A5">
        <w:rPr>
          <w:rStyle w:val="libAlaemChar"/>
          <w:rtl/>
        </w:rPr>
        <w:t>عليه‌السلام</w:t>
      </w:r>
      <w:r w:rsidRPr="0007464C">
        <w:rPr>
          <w:rtl/>
        </w:rPr>
        <w:t xml:space="preserve"> قال</w:t>
      </w:r>
      <w:r w:rsidR="0048472B">
        <w:rPr>
          <w:rtl/>
        </w:rPr>
        <w:t>:</w:t>
      </w:r>
      <w:r w:rsidRPr="0007464C">
        <w:rPr>
          <w:rtl/>
        </w:rPr>
        <w:t xml:space="preserve"> </w:t>
      </w:r>
      <w:r w:rsidRPr="005C66C0">
        <w:rPr>
          <w:rtl/>
        </w:rPr>
        <w:t xml:space="preserve">( قال رسول اللّه </w:t>
      </w:r>
      <w:r w:rsidR="00A648A5" w:rsidRPr="00A648A5">
        <w:rPr>
          <w:rStyle w:val="libAlaemChar"/>
          <w:rtl/>
        </w:rPr>
        <w:t>صلى‌الله‌عليه‌وآله</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Pr="0063655C" w:rsidRDefault="00B62488" w:rsidP="0007464C">
      <w:pPr>
        <w:pStyle w:val="libNormal"/>
        <w:rPr>
          <w:rtl/>
        </w:rPr>
      </w:pPr>
      <w:r w:rsidRPr="005C66C0">
        <w:rPr>
          <w:rtl/>
        </w:rPr>
        <w:lastRenderedPageBreak/>
        <w:t>( الطاعم الشاكر له مِن الأجر</w:t>
      </w:r>
      <w:r w:rsidR="0048472B">
        <w:rPr>
          <w:rtl/>
        </w:rPr>
        <w:t>،</w:t>
      </w:r>
      <w:r w:rsidRPr="005C66C0">
        <w:rPr>
          <w:rtl/>
        </w:rPr>
        <w:t xml:space="preserve"> كأجر الصائم المُحتَسِب</w:t>
      </w:r>
      <w:r w:rsidR="0048472B">
        <w:rPr>
          <w:rtl/>
        </w:rPr>
        <w:t>،</w:t>
      </w:r>
      <w:r w:rsidRPr="005C66C0">
        <w:rPr>
          <w:rtl/>
        </w:rPr>
        <w:t xml:space="preserve"> والمُعافى الشاكر له مِن الأجر كأجر المبتلى الصابر</w:t>
      </w:r>
      <w:r w:rsidR="0048472B">
        <w:rPr>
          <w:rtl/>
        </w:rPr>
        <w:t>،</w:t>
      </w:r>
      <w:r w:rsidRPr="005C66C0">
        <w:rPr>
          <w:rtl/>
        </w:rPr>
        <w:t xml:space="preserve"> والمُعطى الشاكر له مِن الأجر كأجر المحروم القانع )</w:t>
      </w:r>
      <w:r w:rsidR="0048472B">
        <w:rPr>
          <w:rStyle w:val="libFootnotenumChar"/>
          <w:rtl/>
        </w:rPr>
        <w:t xml:space="preserve"> </w:t>
      </w:r>
      <w:r w:rsidRPr="0007464C">
        <w:rPr>
          <w:rStyle w:val="libFootnotenumChar"/>
          <w:rtl/>
        </w:rPr>
        <w:t>(1)</w:t>
      </w:r>
      <w:r w:rsidR="0048472B">
        <w:rPr>
          <w:rStyle w:val="libFootnotenumChar"/>
          <w:rtl/>
        </w:rPr>
        <w:t>.</w:t>
      </w:r>
    </w:p>
    <w:p w:rsidR="00B62488" w:rsidRPr="0063655C" w:rsidRDefault="00B62488" w:rsidP="0007464C">
      <w:pPr>
        <w:pStyle w:val="libNormal"/>
        <w:rPr>
          <w:rtl/>
        </w:rPr>
      </w:pPr>
      <w:r w:rsidRPr="0007464C">
        <w:rPr>
          <w:rtl/>
        </w:rPr>
        <w:t xml:space="preserve">وقال الصادق </w:t>
      </w:r>
      <w:r w:rsidR="00A648A5" w:rsidRPr="00A648A5">
        <w:rPr>
          <w:rStyle w:val="libAlaemChar"/>
          <w:rtl/>
        </w:rPr>
        <w:t>عليه‌السلام</w:t>
      </w:r>
      <w:r w:rsidR="0048472B">
        <w:rPr>
          <w:rtl/>
        </w:rPr>
        <w:t>:</w:t>
      </w:r>
      <w:r w:rsidRPr="0007464C">
        <w:rPr>
          <w:rtl/>
        </w:rPr>
        <w:t xml:space="preserve"> </w:t>
      </w:r>
      <w:r w:rsidRPr="005C66C0">
        <w:rPr>
          <w:rtl/>
        </w:rPr>
        <w:t>( مَن أعطى الشكر أُعطِيَ الزيادة</w:t>
      </w:r>
      <w:r w:rsidR="0048472B">
        <w:rPr>
          <w:rtl/>
        </w:rPr>
        <w:t>،</w:t>
      </w:r>
      <w:r w:rsidRPr="005C66C0">
        <w:rPr>
          <w:rtl/>
        </w:rPr>
        <w:t xml:space="preserve"> يقول اللّه عزّ وجل</w:t>
      </w:r>
      <w:r w:rsidR="0048472B">
        <w:rPr>
          <w:rtl/>
        </w:rPr>
        <w:t>:</w:t>
      </w:r>
      <w:r w:rsidRPr="005C66C0">
        <w:rPr>
          <w:rtl/>
        </w:rPr>
        <w:t xml:space="preserve"> </w:t>
      </w:r>
      <w:r w:rsidRPr="0007464C">
        <w:rPr>
          <w:rStyle w:val="libAieChar"/>
          <w:rtl/>
        </w:rPr>
        <w:t>( لَئِنْ شَكَرْتُمْ لأَزِيدَنَّكُمْ )</w:t>
      </w:r>
      <w:r w:rsidRPr="005C66C0">
        <w:rPr>
          <w:rtl/>
        </w:rPr>
        <w:t>)</w:t>
      </w:r>
      <w:r w:rsidRPr="0007464C">
        <w:rPr>
          <w:rtl/>
        </w:rPr>
        <w:t xml:space="preserve"> ( إبراهيم</w:t>
      </w:r>
      <w:r w:rsidR="0048472B">
        <w:rPr>
          <w:rtl/>
        </w:rPr>
        <w:t>:</w:t>
      </w:r>
      <w:r w:rsidRPr="0007464C">
        <w:rPr>
          <w:rtl/>
        </w:rPr>
        <w:t xml:space="preserve"> 7 ) </w:t>
      </w:r>
      <w:r w:rsidRPr="0007464C">
        <w:rPr>
          <w:rStyle w:val="libFootnotenumChar"/>
          <w:rtl/>
        </w:rPr>
        <w:t>(2)</w:t>
      </w:r>
      <w:r w:rsidR="0048472B">
        <w:rPr>
          <w:rStyle w:val="libFootnotenumChar"/>
          <w:rtl/>
        </w:rPr>
        <w:t>.</w:t>
      </w:r>
    </w:p>
    <w:p w:rsidR="00B62488" w:rsidRPr="0063655C" w:rsidRDefault="00B62488" w:rsidP="0007464C">
      <w:pPr>
        <w:pStyle w:val="libNormal"/>
        <w:rPr>
          <w:rtl/>
        </w:rPr>
      </w:pPr>
      <w:r w:rsidRPr="0007464C">
        <w:rPr>
          <w:rtl/>
        </w:rPr>
        <w:t xml:space="preserve">وقال </w:t>
      </w:r>
      <w:r w:rsidR="00A648A5" w:rsidRPr="00A648A5">
        <w:rPr>
          <w:rStyle w:val="libAlaemChar"/>
          <w:rtl/>
        </w:rPr>
        <w:t>عليه‌السلام</w:t>
      </w:r>
      <w:r w:rsidR="0048472B">
        <w:rPr>
          <w:rtl/>
        </w:rPr>
        <w:t>:</w:t>
      </w:r>
      <w:r w:rsidRPr="0007464C">
        <w:rPr>
          <w:rtl/>
        </w:rPr>
        <w:t xml:space="preserve"> </w:t>
      </w:r>
      <w:r w:rsidRPr="005C66C0">
        <w:rPr>
          <w:rtl/>
        </w:rPr>
        <w:t>( شكرُ كلّ نِعمة</w:t>
      </w:r>
      <w:r w:rsidR="0048472B">
        <w:rPr>
          <w:rtl/>
        </w:rPr>
        <w:t>،</w:t>
      </w:r>
      <w:r w:rsidRPr="005C66C0">
        <w:rPr>
          <w:rtl/>
        </w:rPr>
        <w:t xml:space="preserve"> وإنْ عظُمَت</w:t>
      </w:r>
      <w:r w:rsidR="0048472B">
        <w:rPr>
          <w:rtl/>
        </w:rPr>
        <w:t>،</w:t>
      </w:r>
      <w:r w:rsidRPr="005C66C0">
        <w:rPr>
          <w:rtl/>
        </w:rPr>
        <w:t xml:space="preserve"> أنْ تحمِد اللّه عزَّ وجلّ عليها )</w:t>
      </w:r>
      <w:r w:rsidRPr="0007464C">
        <w:rPr>
          <w:rStyle w:val="libFootnotenumChar"/>
          <w:rtl/>
        </w:rPr>
        <w:t>(3)</w:t>
      </w:r>
      <w:r w:rsidR="0048472B">
        <w:rPr>
          <w:rStyle w:val="libFootnotenumChar"/>
          <w:rtl/>
        </w:rPr>
        <w:t>.</w:t>
      </w:r>
    </w:p>
    <w:p w:rsidR="00B62488" w:rsidRPr="0063655C" w:rsidRDefault="00B62488" w:rsidP="0007464C">
      <w:pPr>
        <w:pStyle w:val="libNormal"/>
        <w:rPr>
          <w:rtl/>
        </w:rPr>
      </w:pPr>
      <w:r w:rsidRPr="0007464C">
        <w:rPr>
          <w:rtl/>
        </w:rPr>
        <w:t xml:space="preserve">وقال </w:t>
      </w:r>
      <w:r w:rsidR="00A648A5" w:rsidRPr="00A648A5">
        <w:rPr>
          <w:rStyle w:val="libAlaemChar"/>
          <w:rtl/>
        </w:rPr>
        <w:t>عليه‌السلام</w:t>
      </w:r>
      <w:r w:rsidR="0048472B">
        <w:rPr>
          <w:rtl/>
        </w:rPr>
        <w:t>:</w:t>
      </w:r>
      <w:r w:rsidRPr="0007464C">
        <w:rPr>
          <w:rtl/>
        </w:rPr>
        <w:t xml:space="preserve"> </w:t>
      </w:r>
      <w:r w:rsidRPr="005C66C0">
        <w:rPr>
          <w:rtl/>
        </w:rPr>
        <w:t>( ما أنعَم اللّه على عبدٍ بنعمةٍ بالغةً ما بلَغت فحَمدُ اللّه عليها</w:t>
      </w:r>
      <w:r w:rsidR="0048472B">
        <w:rPr>
          <w:rtl/>
        </w:rPr>
        <w:t>،</w:t>
      </w:r>
      <w:r w:rsidRPr="005C66C0">
        <w:rPr>
          <w:rtl/>
        </w:rPr>
        <w:t xml:space="preserve"> إلاّ كان حمَدُ اللّه أفضل مِن تِلك النعمة وأوزَن )</w:t>
      </w:r>
      <w:r w:rsidRPr="0007464C">
        <w:rPr>
          <w:rtl/>
        </w:rPr>
        <w:t xml:space="preserve"> </w:t>
      </w:r>
      <w:r w:rsidRPr="0007464C">
        <w:rPr>
          <w:rStyle w:val="libFootnotenumChar"/>
          <w:rtl/>
        </w:rPr>
        <w:t>(4)</w:t>
      </w:r>
      <w:r w:rsidR="0048472B">
        <w:rPr>
          <w:rStyle w:val="libFootnotenumChar"/>
          <w:rtl/>
        </w:rPr>
        <w:t>.</w:t>
      </w:r>
    </w:p>
    <w:p w:rsidR="00B62488" w:rsidRPr="0063655C" w:rsidRDefault="00B62488" w:rsidP="0007464C">
      <w:pPr>
        <w:pStyle w:val="libNormal"/>
        <w:rPr>
          <w:rtl/>
        </w:rPr>
      </w:pPr>
      <w:r w:rsidRPr="0007464C">
        <w:rPr>
          <w:rtl/>
        </w:rPr>
        <w:t xml:space="preserve">وقال الباقر </w:t>
      </w:r>
      <w:r w:rsidR="00A648A5" w:rsidRPr="00A648A5">
        <w:rPr>
          <w:rStyle w:val="libAlaemChar"/>
          <w:rtl/>
        </w:rPr>
        <w:t>عليه‌السلام</w:t>
      </w:r>
      <w:r w:rsidR="0048472B">
        <w:rPr>
          <w:rtl/>
        </w:rPr>
        <w:t>:</w:t>
      </w:r>
      <w:r w:rsidRPr="0007464C">
        <w:rPr>
          <w:rtl/>
        </w:rPr>
        <w:t xml:space="preserve"> </w:t>
      </w:r>
      <w:r w:rsidRPr="005C66C0">
        <w:rPr>
          <w:rtl/>
        </w:rPr>
        <w:t>( تقول ثلاث مرّات</w:t>
      </w:r>
      <w:r w:rsidR="0048472B">
        <w:rPr>
          <w:rtl/>
        </w:rPr>
        <w:t>:</w:t>
      </w:r>
      <w:r w:rsidRPr="005C66C0">
        <w:rPr>
          <w:rtl/>
        </w:rPr>
        <w:t xml:space="preserve"> إذا نظرت إلى المُبتَلَى مِِن غير أنْ تُسمِعه</w:t>
      </w:r>
      <w:r w:rsidR="0048472B">
        <w:rPr>
          <w:rtl/>
        </w:rPr>
        <w:t>:</w:t>
      </w:r>
      <w:r w:rsidRPr="005C66C0">
        <w:rPr>
          <w:rtl/>
        </w:rPr>
        <w:t xml:space="preserve"> الحمدُ للّه الذي عافاني ممّا ابتلاك به</w:t>
      </w:r>
      <w:r w:rsidR="0048472B">
        <w:rPr>
          <w:rtl/>
        </w:rPr>
        <w:t>،</w:t>
      </w:r>
      <w:r w:rsidRPr="005C66C0">
        <w:rPr>
          <w:rtl/>
        </w:rPr>
        <w:t xml:space="preserve"> ولو شاء فعل</w:t>
      </w:r>
      <w:r w:rsidR="0048472B">
        <w:rPr>
          <w:rtl/>
        </w:rPr>
        <w:t>.</w:t>
      </w:r>
      <w:r w:rsidRPr="005C66C0">
        <w:rPr>
          <w:rtl/>
        </w:rPr>
        <w:t xml:space="preserve"> قال</w:t>
      </w:r>
      <w:r w:rsidR="0048472B">
        <w:rPr>
          <w:rtl/>
        </w:rPr>
        <w:t>:</w:t>
      </w:r>
      <w:r w:rsidRPr="005C66C0">
        <w:rPr>
          <w:rtl/>
        </w:rPr>
        <w:t xml:space="preserve"> مَن قال ذلك لم يصبه ذلك البلاء أبداً )</w:t>
      </w:r>
      <w:r w:rsidRPr="0007464C">
        <w:rPr>
          <w:rStyle w:val="libFootnotenumChar"/>
          <w:rtl/>
        </w:rPr>
        <w:t>(5)</w:t>
      </w:r>
      <w:r w:rsidR="0048472B">
        <w:rPr>
          <w:rStyle w:val="libFootnotenumChar"/>
          <w:rtl/>
        </w:rPr>
        <w:t>.</w:t>
      </w:r>
    </w:p>
    <w:p w:rsidR="00B62488" w:rsidRPr="0063655C" w:rsidRDefault="00B62488" w:rsidP="0007464C">
      <w:pPr>
        <w:pStyle w:val="libNormal"/>
        <w:rPr>
          <w:rtl/>
        </w:rPr>
      </w:pPr>
      <w:r w:rsidRPr="0007464C">
        <w:rPr>
          <w:rtl/>
        </w:rPr>
        <w:t xml:space="preserve">وقال الصادق </w:t>
      </w:r>
      <w:r w:rsidR="00A648A5" w:rsidRPr="00A648A5">
        <w:rPr>
          <w:rStyle w:val="libAlaemChar"/>
          <w:rtl/>
        </w:rPr>
        <w:t>عليه‌السلام</w:t>
      </w:r>
      <w:r w:rsidRPr="0007464C">
        <w:rPr>
          <w:rtl/>
        </w:rPr>
        <w:t xml:space="preserve">: </w:t>
      </w:r>
      <w:r w:rsidRPr="005C66C0">
        <w:rPr>
          <w:rtl/>
        </w:rPr>
        <w:t>( إنّ الرجل منكم ليشرب الشربة مِن الماء</w:t>
      </w:r>
      <w:r w:rsidR="0048472B">
        <w:rPr>
          <w:rtl/>
        </w:rPr>
        <w:t>،</w:t>
      </w:r>
      <w:r w:rsidRPr="005C66C0">
        <w:rPr>
          <w:rtl/>
        </w:rPr>
        <w:t xml:space="preserve"> فيوجب اللّه له بها الجنّة</w:t>
      </w:r>
      <w:r w:rsidR="0048472B">
        <w:rPr>
          <w:rtl/>
        </w:rPr>
        <w:t>،</w:t>
      </w:r>
      <w:r w:rsidRPr="005C66C0">
        <w:rPr>
          <w:rtl/>
        </w:rPr>
        <w:t xml:space="preserve"> ثمّ قال</w:t>
      </w:r>
      <w:r w:rsidR="0048472B">
        <w:rPr>
          <w:rtl/>
        </w:rPr>
        <w:t>:</w:t>
      </w:r>
      <w:r w:rsidRPr="005C66C0">
        <w:rPr>
          <w:rtl/>
        </w:rPr>
        <w:t xml:space="preserve"> إنّه ليأخذ الإناء</w:t>
      </w:r>
      <w:r w:rsidR="0048472B">
        <w:rPr>
          <w:rtl/>
        </w:rPr>
        <w:t>،</w:t>
      </w:r>
      <w:r w:rsidRPr="005C66C0">
        <w:rPr>
          <w:rtl/>
        </w:rPr>
        <w:t xml:space="preserve"> فيضعه على فيه</w:t>
      </w:r>
      <w:r w:rsidR="0048472B">
        <w:rPr>
          <w:rtl/>
        </w:rPr>
        <w:t>،</w:t>
      </w:r>
      <w:r w:rsidRPr="005C66C0">
        <w:rPr>
          <w:rtl/>
        </w:rPr>
        <w:t xml:space="preserve"> فيسمّي ثُمّ يشرب</w:t>
      </w:r>
      <w:r w:rsidR="0048472B">
        <w:rPr>
          <w:rtl/>
        </w:rPr>
        <w:t>،</w:t>
      </w:r>
      <w:r w:rsidRPr="005C66C0">
        <w:rPr>
          <w:rtl/>
        </w:rPr>
        <w:t xml:space="preserve"> فينحّيه وهو يشتهيه</w:t>
      </w:r>
      <w:r w:rsidR="0048472B">
        <w:rPr>
          <w:rtl/>
        </w:rPr>
        <w:t>،</w:t>
      </w:r>
      <w:r w:rsidRPr="005C66C0">
        <w:rPr>
          <w:rtl/>
        </w:rPr>
        <w:t xml:space="preserve"> فيحمد اللّه</w:t>
      </w:r>
      <w:r w:rsidR="0048472B">
        <w:rPr>
          <w:rtl/>
        </w:rPr>
        <w:t>،</w:t>
      </w:r>
      <w:r w:rsidRPr="005C66C0">
        <w:rPr>
          <w:rtl/>
        </w:rPr>
        <w:t xml:space="preserve"> ثُمّ يعود</w:t>
      </w:r>
      <w:r w:rsidR="0048472B">
        <w:rPr>
          <w:rtl/>
        </w:rPr>
        <w:t>،</w:t>
      </w:r>
      <w:r w:rsidRPr="005C66C0">
        <w:rPr>
          <w:rtl/>
        </w:rPr>
        <w:t xml:space="preserve"> ثُمّ ينحّيه فيحمد اللّه</w:t>
      </w:r>
      <w:r w:rsidR="0048472B">
        <w:rPr>
          <w:rtl/>
        </w:rPr>
        <w:t>،</w:t>
      </w:r>
      <w:r w:rsidRPr="005C66C0">
        <w:rPr>
          <w:rtl/>
        </w:rPr>
        <w:t xml:space="preserve"> ثُمّ يعود فيشرب</w:t>
      </w:r>
      <w:r w:rsidR="0048472B">
        <w:rPr>
          <w:rtl/>
        </w:rPr>
        <w:t>،</w:t>
      </w:r>
      <w:r w:rsidRPr="005C66C0">
        <w:rPr>
          <w:rtl/>
        </w:rPr>
        <w:t xml:space="preserve"> ثُمّ يُنحّيه فيحمد اللّه</w:t>
      </w:r>
    </w:p>
    <w:p w:rsidR="00B62488" w:rsidRPr="0063655C" w:rsidRDefault="00B62488" w:rsidP="0007464C">
      <w:pPr>
        <w:pStyle w:val="libLine"/>
        <w:rPr>
          <w:rtl/>
        </w:rPr>
      </w:pPr>
      <w:r w:rsidRPr="0063655C">
        <w:rPr>
          <w:rtl/>
        </w:rPr>
        <w:t>_____________________</w:t>
      </w:r>
    </w:p>
    <w:p w:rsidR="00B62488" w:rsidRPr="0063655C" w:rsidRDefault="00B62488" w:rsidP="0007464C">
      <w:pPr>
        <w:pStyle w:val="libFootnote"/>
        <w:rPr>
          <w:rtl/>
        </w:rPr>
      </w:pPr>
      <w:r w:rsidRPr="0063655C">
        <w:rPr>
          <w:rtl/>
        </w:rPr>
        <w:t>(1)</w:t>
      </w:r>
      <w:r w:rsidR="0048472B">
        <w:rPr>
          <w:rtl/>
        </w:rPr>
        <w:t>،</w:t>
      </w:r>
      <w:r w:rsidRPr="0063655C">
        <w:rPr>
          <w:rtl/>
        </w:rPr>
        <w:t xml:space="preserve"> (2)</w:t>
      </w:r>
      <w:r w:rsidR="0048472B">
        <w:rPr>
          <w:rtl/>
        </w:rPr>
        <w:t>،</w:t>
      </w:r>
      <w:r w:rsidRPr="0063655C">
        <w:rPr>
          <w:rtl/>
        </w:rPr>
        <w:t xml:space="preserve"> (3) الوافي ج 3 ص 67 عن الكافي</w:t>
      </w:r>
      <w:r w:rsidR="0048472B">
        <w:rPr>
          <w:rtl/>
        </w:rPr>
        <w:t>.</w:t>
      </w:r>
    </w:p>
    <w:p w:rsidR="00B62488" w:rsidRPr="0063655C" w:rsidRDefault="00B62488" w:rsidP="0007464C">
      <w:pPr>
        <w:pStyle w:val="libFootnote"/>
        <w:rPr>
          <w:rtl/>
        </w:rPr>
      </w:pPr>
      <w:r w:rsidRPr="0063655C">
        <w:rPr>
          <w:rtl/>
        </w:rPr>
        <w:t>(4) الوافي ج 3 ص 69 عن الكافي</w:t>
      </w:r>
      <w:r w:rsidR="0048472B">
        <w:rPr>
          <w:rtl/>
        </w:rPr>
        <w:t>.</w:t>
      </w:r>
    </w:p>
    <w:p w:rsidR="00B62488" w:rsidRDefault="00B62488" w:rsidP="0007464C">
      <w:pPr>
        <w:pStyle w:val="libFootnote"/>
        <w:rPr>
          <w:rtl/>
        </w:rPr>
      </w:pPr>
      <w:r w:rsidRPr="0063655C">
        <w:rPr>
          <w:rtl/>
        </w:rPr>
        <w:t>(5) البحار م 15 ج 2 ص 135 عن ثواب الإعمال للصدوق</w:t>
      </w:r>
      <w:r w:rsidR="0048472B">
        <w:rPr>
          <w:rtl/>
        </w:rPr>
        <w:t>.</w:t>
      </w:r>
    </w:p>
    <w:p w:rsidR="004C4653" w:rsidRPr="004C4653" w:rsidRDefault="004C4653" w:rsidP="004C4653">
      <w:pPr>
        <w:pStyle w:val="libNormal"/>
        <w:rPr>
          <w:rtl/>
        </w:rPr>
      </w:pPr>
      <w:r w:rsidRPr="004C4653">
        <w:rPr>
          <w:rtl/>
        </w:rPr>
        <w:br w:type="page"/>
      </w:r>
    </w:p>
    <w:p w:rsidR="00B62488" w:rsidRDefault="00B62488" w:rsidP="0007464C">
      <w:pPr>
        <w:pStyle w:val="libNormal"/>
        <w:rPr>
          <w:rtl/>
        </w:rPr>
      </w:pPr>
      <w:r w:rsidRPr="005C66C0">
        <w:rPr>
          <w:rtl/>
        </w:rPr>
        <w:lastRenderedPageBreak/>
        <w:t>فيُوجب اللّه عزّ وجل له بها الجنّة )</w:t>
      </w:r>
      <w:r w:rsidRPr="0007464C">
        <w:rPr>
          <w:rStyle w:val="libFootnotenumChar"/>
          <w:rtl/>
        </w:rPr>
        <w:t>(1)</w:t>
      </w:r>
      <w:r w:rsidR="0048472B">
        <w:rPr>
          <w:rStyle w:val="libFootnotenumChar"/>
          <w:rtl/>
        </w:rPr>
        <w:t>.</w:t>
      </w:r>
    </w:p>
    <w:p w:rsidR="00B62488" w:rsidRPr="004B0337" w:rsidRDefault="00B62488" w:rsidP="008A4FC8">
      <w:pPr>
        <w:pStyle w:val="Heading3"/>
        <w:rPr>
          <w:rtl/>
        </w:rPr>
      </w:pPr>
      <w:bookmarkStart w:id="114" w:name="_Toc369438316"/>
      <w:r w:rsidRPr="0063655C">
        <w:rPr>
          <w:rtl/>
        </w:rPr>
        <w:t>أقسام الشكر:</w:t>
      </w:r>
      <w:bookmarkEnd w:id="114"/>
    </w:p>
    <w:p w:rsidR="00B62488" w:rsidRPr="0063655C" w:rsidRDefault="00B62488" w:rsidP="0007464C">
      <w:pPr>
        <w:pStyle w:val="libNormal"/>
        <w:rPr>
          <w:rtl/>
        </w:rPr>
      </w:pPr>
      <w:r w:rsidRPr="0063655C">
        <w:rPr>
          <w:rtl/>
        </w:rPr>
        <w:t>ينقسم الشكر إلى ثلاثة أقسام</w:t>
      </w:r>
      <w:r w:rsidR="0048472B">
        <w:rPr>
          <w:rtl/>
        </w:rPr>
        <w:t>:</w:t>
      </w:r>
      <w:r w:rsidRPr="0063655C">
        <w:rPr>
          <w:rtl/>
        </w:rPr>
        <w:t xml:space="preserve"> شكر القلب</w:t>
      </w:r>
      <w:r w:rsidR="0048472B">
        <w:rPr>
          <w:rtl/>
        </w:rPr>
        <w:t>.</w:t>
      </w:r>
      <w:r w:rsidRPr="0063655C">
        <w:rPr>
          <w:rtl/>
        </w:rPr>
        <w:t xml:space="preserve"> وشكر اللسان</w:t>
      </w:r>
      <w:r w:rsidR="0048472B">
        <w:rPr>
          <w:rtl/>
        </w:rPr>
        <w:t>.</w:t>
      </w:r>
      <w:r w:rsidRPr="0063655C">
        <w:rPr>
          <w:rtl/>
        </w:rPr>
        <w:t xml:space="preserve"> وشكر الجوارح</w:t>
      </w:r>
      <w:r w:rsidR="0048472B">
        <w:rPr>
          <w:rtl/>
        </w:rPr>
        <w:t>.</w:t>
      </w:r>
      <w:r w:rsidRPr="0063655C">
        <w:rPr>
          <w:rtl/>
        </w:rPr>
        <w:t xml:space="preserve"> ذلك أنّه متى امتلأت نفس الإنسان وعياً وإدراكاً بعِظَمِ نِعم اللّه تعالى</w:t>
      </w:r>
      <w:r w:rsidR="0048472B">
        <w:rPr>
          <w:rtl/>
        </w:rPr>
        <w:t>،</w:t>
      </w:r>
      <w:r w:rsidRPr="0063655C">
        <w:rPr>
          <w:rtl/>
        </w:rPr>
        <w:t xml:space="preserve"> وجزيل آلائه عليه</w:t>
      </w:r>
      <w:r w:rsidR="0048472B">
        <w:rPr>
          <w:rtl/>
        </w:rPr>
        <w:t>،</w:t>
      </w:r>
      <w:r w:rsidRPr="0063655C">
        <w:rPr>
          <w:rtl/>
        </w:rPr>
        <w:t xml:space="preserve"> فاضت على اللسان بالحمدِ والشكر للمنعم الوهّاب</w:t>
      </w:r>
      <w:r w:rsidR="0048472B">
        <w:rPr>
          <w:rtl/>
        </w:rPr>
        <w:t>.</w:t>
      </w:r>
    </w:p>
    <w:p w:rsidR="00B62488" w:rsidRPr="0063655C" w:rsidRDefault="00B62488" w:rsidP="0007464C">
      <w:pPr>
        <w:pStyle w:val="libNormal"/>
        <w:rPr>
          <w:rtl/>
        </w:rPr>
      </w:pPr>
      <w:r w:rsidRPr="0063655C">
        <w:rPr>
          <w:rtl/>
        </w:rPr>
        <w:t>ومتى تجاوبت النفس واللسان في مشاعر الغبطة والشكر</w:t>
      </w:r>
      <w:r w:rsidR="0048472B">
        <w:rPr>
          <w:rtl/>
        </w:rPr>
        <w:t>،</w:t>
      </w:r>
      <w:r w:rsidRPr="0063655C">
        <w:rPr>
          <w:rtl/>
        </w:rPr>
        <w:t xml:space="preserve"> سرى إيحاؤها إلى الجوارح</w:t>
      </w:r>
      <w:r w:rsidR="0048472B">
        <w:rPr>
          <w:rtl/>
        </w:rPr>
        <w:t>،</w:t>
      </w:r>
      <w:r w:rsidRPr="0063655C">
        <w:rPr>
          <w:rtl/>
        </w:rPr>
        <w:t xml:space="preserve"> فغدت تُعرب عن شكرها للمولى عزّ وجل بانقيادها واستجابتها لطاعته</w:t>
      </w:r>
      <w:r w:rsidR="0048472B">
        <w:rPr>
          <w:rtl/>
        </w:rPr>
        <w:t>.</w:t>
      </w:r>
    </w:p>
    <w:p w:rsidR="00B62488" w:rsidRPr="0063655C" w:rsidRDefault="00B62488" w:rsidP="0007464C">
      <w:pPr>
        <w:pStyle w:val="libNormal"/>
        <w:rPr>
          <w:rtl/>
        </w:rPr>
      </w:pPr>
      <w:r w:rsidRPr="0063655C">
        <w:rPr>
          <w:rtl/>
        </w:rPr>
        <w:t>من أجل ذلك اختلفت صوَر الشكر</w:t>
      </w:r>
      <w:r w:rsidR="0048472B">
        <w:rPr>
          <w:rtl/>
        </w:rPr>
        <w:t>،</w:t>
      </w:r>
      <w:r w:rsidRPr="0063655C">
        <w:rPr>
          <w:rtl/>
        </w:rPr>
        <w:t xml:space="preserve"> وتنوّعت أساليبه</w:t>
      </w:r>
      <w:r w:rsidR="0048472B">
        <w:rPr>
          <w:rtl/>
        </w:rPr>
        <w:t>:</w:t>
      </w:r>
    </w:p>
    <w:p w:rsidR="00B62488" w:rsidRPr="0063655C" w:rsidRDefault="00B62488" w:rsidP="0007464C">
      <w:pPr>
        <w:pStyle w:val="libNormal"/>
        <w:rPr>
          <w:rtl/>
        </w:rPr>
      </w:pPr>
      <w:r w:rsidRPr="004C4653">
        <w:rPr>
          <w:rtl/>
        </w:rPr>
        <w:t>أ - فشُكر القلب</w:t>
      </w:r>
      <w:r w:rsidR="0048472B">
        <w:rPr>
          <w:rtl/>
        </w:rPr>
        <w:t>:</w:t>
      </w:r>
      <w:r w:rsidRPr="0007464C">
        <w:rPr>
          <w:rtl/>
        </w:rPr>
        <w:t xml:space="preserve"> هو تصوّر النعمة</w:t>
      </w:r>
      <w:r w:rsidR="0048472B">
        <w:rPr>
          <w:rtl/>
        </w:rPr>
        <w:t>،</w:t>
      </w:r>
      <w:r w:rsidRPr="0007464C">
        <w:rPr>
          <w:rtl/>
        </w:rPr>
        <w:t xml:space="preserve"> وأنّها مِن اللّه تعالى</w:t>
      </w:r>
      <w:r w:rsidR="0048472B">
        <w:rPr>
          <w:rtl/>
        </w:rPr>
        <w:t>.</w:t>
      </w:r>
    </w:p>
    <w:p w:rsidR="00B62488" w:rsidRPr="0063655C" w:rsidRDefault="00B62488" w:rsidP="0007464C">
      <w:pPr>
        <w:pStyle w:val="libNormal"/>
        <w:rPr>
          <w:rtl/>
        </w:rPr>
      </w:pPr>
      <w:r w:rsidRPr="004C4653">
        <w:rPr>
          <w:rtl/>
        </w:rPr>
        <w:t>ب - وشُكر اللسان</w:t>
      </w:r>
      <w:r w:rsidR="0048472B">
        <w:rPr>
          <w:rtl/>
        </w:rPr>
        <w:t>:</w:t>
      </w:r>
      <w:r w:rsidRPr="0007464C">
        <w:rPr>
          <w:rtl/>
        </w:rPr>
        <w:t xml:space="preserve"> حمد المنعم والثناء عليه</w:t>
      </w:r>
      <w:r w:rsidR="0048472B">
        <w:rPr>
          <w:rtl/>
        </w:rPr>
        <w:t>.</w:t>
      </w:r>
    </w:p>
    <w:p w:rsidR="00B62488" w:rsidRPr="0063655C" w:rsidRDefault="00B62488" w:rsidP="0007464C">
      <w:pPr>
        <w:pStyle w:val="libNormal"/>
        <w:rPr>
          <w:rtl/>
        </w:rPr>
      </w:pPr>
      <w:r w:rsidRPr="004C4653">
        <w:rPr>
          <w:rtl/>
        </w:rPr>
        <w:t>ج - وشُكر الجوارح</w:t>
      </w:r>
      <w:r w:rsidR="0048472B">
        <w:rPr>
          <w:rtl/>
        </w:rPr>
        <w:t>:</w:t>
      </w:r>
      <w:r w:rsidRPr="0007464C">
        <w:rPr>
          <w:rtl/>
        </w:rPr>
        <w:t xml:space="preserve"> إعمالها في طاعة اللّه</w:t>
      </w:r>
      <w:r w:rsidR="0048472B">
        <w:rPr>
          <w:rtl/>
        </w:rPr>
        <w:t>،</w:t>
      </w:r>
      <w:r w:rsidRPr="0007464C">
        <w:rPr>
          <w:rtl/>
        </w:rPr>
        <w:t xml:space="preserve"> والتحرّج بها عن معاصيه</w:t>
      </w:r>
      <w:r w:rsidR="0048472B">
        <w:rPr>
          <w:rtl/>
        </w:rPr>
        <w:t>:</w:t>
      </w:r>
      <w:r w:rsidRPr="0007464C">
        <w:rPr>
          <w:rtl/>
        </w:rPr>
        <w:t xml:space="preserve"> كاستعمال العين في مجالات التبصّر والاعتبار</w:t>
      </w:r>
      <w:r w:rsidR="0048472B">
        <w:rPr>
          <w:rtl/>
        </w:rPr>
        <w:t>،</w:t>
      </w:r>
      <w:r w:rsidRPr="0007464C">
        <w:rPr>
          <w:rtl/>
        </w:rPr>
        <w:t xml:space="preserve"> وغضّها عن المحارم</w:t>
      </w:r>
      <w:r w:rsidR="0048472B">
        <w:rPr>
          <w:rtl/>
        </w:rPr>
        <w:t>،</w:t>
      </w:r>
      <w:r w:rsidRPr="0007464C">
        <w:rPr>
          <w:rtl/>
        </w:rPr>
        <w:t xml:space="preserve"> واستعمال اللسان في حسن المقال</w:t>
      </w:r>
      <w:r w:rsidR="0048472B">
        <w:rPr>
          <w:rtl/>
        </w:rPr>
        <w:t>،</w:t>
      </w:r>
      <w:r w:rsidRPr="0007464C">
        <w:rPr>
          <w:rtl/>
        </w:rPr>
        <w:t xml:space="preserve"> وتعفّفه عن الفحش</w:t>
      </w:r>
      <w:r w:rsidR="0048472B">
        <w:rPr>
          <w:rtl/>
        </w:rPr>
        <w:t>،</w:t>
      </w:r>
      <w:r w:rsidRPr="0007464C">
        <w:rPr>
          <w:rtl/>
        </w:rPr>
        <w:t xml:space="preserve"> والبذاء</w:t>
      </w:r>
      <w:r w:rsidR="0048472B">
        <w:rPr>
          <w:rtl/>
        </w:rPr>
        <w:t>،</w:t>
      </w:r>
      <w:r w:rsidRPr="0007464C">
        <w:rPr>
          <w:rtl/>
        </w:rPr>
        <w:t xml:space="preserve"> واستعمال اليد في المآرب المباحة</w:t>
      </w:r>
      <w:r w:rsidR="0048472B">
        <w:rPr>
          <w:rtl/>
        </w:rPr>
        <w:t>،</w:t>
      </w:r>
      <w:r w:rsidRPr="0007464C">
        <w:rPr>
          <w:rtl/>
        </w:rPr>
        <w:t xml:space="preserve"> وكفّها عن الأذى والشرور</w:t>
      </w:r>
      <w:r w:rsidR="0048472B">
        <w:rPr>
          <w:rtl/>
        </w:rPr>
        <w:t>.</w:t>
      </w:r>
    </w:p>
    <w:p w:rsidR="00B62488" w:rsidRPr="0063655C" w:rsidRDefault="00B62488" w:rsidP="0007464C">
      <w:pPr>
        <w:pStyle w:val="libNormal"/>
        <w:rPr>
          <w:rtl/>
        </w:rPr>
      </w:pPr>
      <w:r w:rsidRPr="0063655C">
        <w:rPr>
          <w:rtl/>
        </w:rPr>
        <w:t>وهكذا يجدر الشكر على كلّ نعمة مِن نِعَم اللّه تعالى</w:t>
      </w:r>
      <w:r w:rsidR="0048472B">
        <w:rPr>
          <w:rtl/>
        </w:rPr>
        <w:t>،</w:t>
      </w:r>
      <w:r w:rsidRPr="0063655C">
        <w:rPr>
          <w:rtl/>
        </w:rPr>
        <w:t xml:space="preserve"> بما يلائمها</w:t>
      </w:r>
    </w:p>
    <w:p w:rsidR="00B62488" w:rsidRPr="0063655C" w:rsidRDefault="00B62488" w:rsidP="0007464C">
      <w:pPr>
        <w:pStyle w:val="libLine"/>
        <w:rPr>
          <w:rtl/>
        </w:rPr>
      </w:pPr>
      <w:r w:rsidRPr="0063655C">
        <w:rPr>
          <w:rtl/>
        </w:rPr>
        <w:t>_____________________</w:t>
      </w:r>
    </w:p>
    <w:p w:rsidR="00B62488" w:rsidRDefault="00B62488" w:rsidP="0007464C">
      <w:pPr>
        <w:pStyle w:val="libFootnote"/>
        <w:rPr>
          <w:rtl/>
        </w:rPr>
      </w:pPr>
      <w:r w:rsidRPr="0063655C">
        <w:rPr>
          <w:rtl/>
        </w:rPr>
        <w:t>(1) البحار م 15 ج 2 ص 131 عن الكافي</w:t>
      </w:r>
      <w:r w:rsidR="0048472B">
        <w:rPr>
          <w:rtl/>
        </w:rPr>
        <w:t>.</w:t>
      </w:r>
    </w:p>
    <w:p w:rsidR="004C4653" w:rsidRPr="004C4653" w:rsidRDefault="004C4653" w:rsidP="004C4653">
      <w:pPr>
        <w:pStyle w:val="libNormal"/>
        <w:rPr>
          <w:rtl/>
        </w:rPr>
      </w:pPr>
      <w:r w:rsidRPr="004C4653">
        <w:rPr>
          <w:rtl/>
        </w:rPr>
        <w:br w:type="page"/>
      </w:r>
    </w:p>
    <w:p w:rsidR="00B62488" w:rsidRPr="0063655C" w:rsidRDefault="00B62488" w:rsidP="0007464C">
      <w:pPr>
        <w:pStyle w:val="libNormal"/>
        <w:rPr>
          <w:rtl/>
        </w:rPr>
      </w:pPr>
      <w:r w:rsidRPr="0063655C">
        <w:rPr>
          <w:rtl/>
        </w:rPr>
        <w:lastRenderedPageBreak/>
        <w:t>من صور الشكر ومظاهره</w:t>
      </w:r>
      <w:r w:rsidR="0048472B">
        <w:rPr>
          <w:rtl/>
        </w:rPr>
        <w:t>:</w:t>
      </w:r>
    </w:p>
    <w:p w:rsidR="00B62488" w:rsidRPr="0063655C" w:rsidRDefault="00B62488" w:rsidP="0007464C">
      <w:pPr>
        <w:pStyle w:val="libNormal"/>
        <w:rPr>
          <w:rtl/>
        </w:rPr>
      </w:pPr>
      <w:r w:rsidRPr="004C4653">
        <w:rPr>
          <w:rtl/>
        </w:rPr>
        <w:t>فشُكر المال</w:t>
      </w:r>
      <w:r w:rsidR="0048472B">
        <w:rPr>
          <w:rtl/>
        </w:rPr>
        <w:t>:</w:t>
      </w:r>
      <w:r w:rsidRPr="0007464C">
        <w:rPr>
          <w:rtl/>
        </w:rPr>
        <w:t xml:space="preserve"> إنفاقه في سُبُل طاعة اللّه ومرضاته</w:t>
      </w:r>
      <w:r w:rsidR="0048472B">
        <w:rPr>
          <w:rtl/>
        </w:rPr>
        <w:t>.</w:t>
      </w:r>
    </w:p>
    <w:p w:rsidR="00B62488" w:rsidRPr="0063655C" w:rsidRDefault="00B62488" w:rsidP="0007464C">
      <w:pPr>
        <w:pStyle w:val="libNormal"/>
        <w:rPr>
          <w:rtl/>
        </w:rPr>
      </w:pPr>
      <w:r w:rsidRPr="004C4653">
        <w:rPr>
          <w:rtl/>
        </w:rPr>
        <w:t>وشُكر العِلم</w:t>
      </w:r>
      <w:r w:rsidR="0048472B">
        <w:rPr>
          <w:rtl/>
        </w:rPr>
        <w:t>:</w:t>
      </w:r>
      <w:r w:rsidRPr="0007464C">
        <w:rPr>
          <w:rtl/>
        </w:rPr>
        <w:t xml:space="preserve"> نشره وإذاعة مفاهيمه النافعة</w:t>
      </w:r>
      <w:r w:rsidR="0048472B">
        <w:rPr>
          <w:rtl/>
        </w:rPr>
        <w:t>.</w:t>
      </w:r>
    </w:p>
    <w:p w:rsidR="00B62488" w:rsidRDefault="00B62488" w:rsidP="0007464C">
      <w:pPr>
        <w:pStyle w:val="libNormal"/>
        <w:rPr>
          <w:rtl/>
        </w:rPr>
      </w:pPr>
      <w:r w:rsidRPr="004C4653">
        <w:rPr>
          <w:rtl/>
        </w:rPr>
        <w:t>وشُكر الجاه</w:t>
      </w:r>
      <w:r w:rsidR="0048472B">
        <w:rPr>
          <w:rtl/>
        </w:rPr>
        <w:t>:</w:t>
      </w:r>
      <w:r w:rsidRPr="0007464C">
        <w:rPr>
          <w:rtl/>
        </w:rPr>
        <w:t xml:space="preserve"> مناصرة الضُّعَفاء والمضطهدين</w:t>
      </w:r>
      <w:r w:rsidR="0048472B">
        <w:rPr>
          <w:rtl/>
        </w:rPr>
        <w:t>،</w:t>
      </w:r>
      <w:r w:rsidRPr="0007464C">
        <w:rPr>
          <w:rtl/>
        </w:rPr>
        <w:t xml:space="preserve"> وإنقاذهم من ظلاماتهم</w:t>
      </w:r>
      <w:r w:rsidR="0048472B">
        <w:rPr>
          <w:rtl/>
        </w:rPr>
        <w:t>.</w:t>
      </w:r>
      <w:r w:rsidRPr="0007464C">
        <w:rPr>
          <w:rtl/>
        </w:rPr>
        <w:t xml:space="preserve"> ومهما بالغ المرء في الشكر</w:t>
      </w:r>
      <w:r w:rsidR="0048472B">
        <w:rPr>
          <w:rtl/>
        </w:rPr>
        <w:t>،</w:t>
      </w:r>
      <w:r w:rsidRPr="0007464C">
        <w:rPr>
          <w:rtl/>
        </w:rPr>
        <w:t xml:space="preserve"> فإنّه لن يستطيع أنْ يوفّي النعم شُكرها الحق</w:t>
      </w:r>
      <w:r w:rsidR="0048472B">
        <w:rPr>
          <w:rtl/>
        </w:rPr>
        <w:t>،</w:t>
      </w:r>
      <w:r w:rsidRPr="0007464C">
        <w:rPr>
          <w:rtl/>
        </w:rPr>
        <w:t xml:space="preserve"> إذ الشكر نفسه مِن مظاهر نعم اللّه وتوفيقه</w:t>
      </w:r>
      <w:r w:rsidR="0048472B">
        <w:rPr>
          <w:rtl/>
        </w:rPr>
        <w:t>،</w:t>
      </w:r>
      <w:r w:rsidRPr="0007464C">
        <w:rPr>
          <w:rtl/>
        </w:rPr>
        <w:t xml:space="preserve"> لذلك يعجز الإنسان عن أداء واقع شكرها</w:t>
      </w:r>
      <w:r w:rsidR="0048472B">
        <w:rPr>
          <w:rtl/>
        </w:rPr>
        <w:t>:</w:t>
      </w:r>
      <w:r w:rsidRPr="0007464C">
        <w:rPr>
          <w:rtl/>
        </w:rPr>
        <w:t xml:space="preserve"> كما قال الصادق </w:t>
      </w:r>
      <w:r w:rsidR="00A648A5" w:rsidRPr="00A648A5">
        <w:rPr>
          <w:rStyle w:val="libAlaemChar"/>
          <w:rtl/>
        </w:rPr>
        <w:t>عليه‌السلام</w:t>
      </w:r>
      <w:r w:rsidR="0048472B">
        <w:rPr>
          <w:rtl/>
        </w:rPr>
        <w:t>:</w:t>
      </w:r>
      <w:r w:rsidRPr="0007464C">
        <w:rPr>
          <w:rtl/>
        </w:rPr>
        <w:t xml:space="preserve"> </w:t>
      </w:r>
      <w:r w:rsidRPr="005C66C0">
        <w:rPr>
          <w:rtl/>
        </w:rPr>
        <w:t xml:space="preserve">( أوحى اللّه عزّ وجل إلى موسى </w:t>
      </w:r>
      <w:r w:rsidR="00A648A5" w:rsidRPr="00A648A5">
        <w:rPr>
          <w:rStyle w:val="libAlaemChar"/>
          <w:rtl/>
        </w:rPr>
        <w:t>عليه‌السلام</w:t>
      </w:r>
      <w:r w:rsidR="0048472B">
        <w:rPr>
          <w:rtl/>
        </w:rPr>
        <w:t>:</w:t>
      </w:r>
      <w:r w:rsidRPr="005C66C0">
        <w:rPr>
          <w:rtl/>
        </w:rPr>
        <w:t xml:space="preserve"> يا موسى</w:t>
      </w:r>
      <w:r w:rsidR="0048472B">
        <w:rPr>
          <w:rtl/>
        </w:rPr>
        <w:t>،</w:t>
      </w:r>
      <w:r w:rsidRPr="005C66C0">
        <w:rPr>
          <w:rtl/>
        </w:rPr>
        <w:t xml:space="preserve"> اشكرني حقَّ شُكري</w:t>
      </w:r>
      <w:r w:rsidR="0048472B">
        <w:rPr>
          <w:rtl/>
        </w:rPr>
        <w:t>.</w:t>
      </w:r>
      <w:r w:rsidRPr="005C66C0">
        <w:rPr>
          <w:rtl/>
        </w:rPr>
        <w:t xml:space="preserve"> فقال</w:t>
      </w:r>
      <w:r w:rsidR="0048472B">
        <w:rPr>
          <w:rtl/>
        </w:rPr>
        <w:t>:</w:t>
      </w:r>
      <w:r w:rsidRPr="005C66C0">
        <w:rPr>
          <w:rtl/>
        </w:rPr>
        <w:t xml:space="preserve"> يا رب</w:t>
      </w:r>
      <w:r w:rsidR="0048472B">
        <w:rPr>
          <w:rtl/>
        </w:rPr>
        <w:t>،</w:t>
      </w:r>
      <w:r w:rsidRPr="005C66C0">
        <w:rPr>
          <w:rtl/>
        </w:rPr>
        <w:t xml:space="preserve"> وكيف أشكرك حقّ شكرك</w:t>
      </w:r>
      <w:r w:rsidR="0048472B">
        <w:rPr>
          <w:rtl/>
        </w:rPr>
        <w:t>،</w:t>
      </w:r>
      <w:r w:rsidRPr="005C66C0">
        <w:rPr>
          <w:rtl/>
        </w:rPr>
        <w:t xml:space="preserve"> وليس مِن شكرٍ أشكرك به</w:t>
      </w:r>
      <w:r w:rsidR="0048472B">
        <w:rPr>
          <w:rtl/>
        </w:rPr>
        <w:t>،</w:t>
      </w:r>
      <w:r w:rsidRPr="005C66C0">
        <w:rPr>
          <w:rtl/>
        </w:rPr>
        <w:t xml:space="preserve"> إلاّ وأنتَ أنعمت به عليّ</w:t>
      </w:r>
      <w:r w:rsidR="0048472B">
        <w:rPr>
          <w:rtl/>
        </w:rPr>
        <w:t>.</w:t>
      </w:r>
      <w:r w:rsidRPr="005C66C0">
        <w:rPr>
          <w:rtl/>
        </w:rPr>
        <w:t xml:space="preserve"> قال</w:t>
      </w:r>
      <w:r w:rsidR="0048472B">
        <w:rPr>
          <w:rtl/>
        </w:rPr>
        <w:t>:</w:t>
      </w:r>
      <w:r w:rsidRPr="005C66C0">
        <w:rPr>
          <w:rtl/>
        </w:rPr>
        <w:t xml:space="preserve"> يا موسى</w:t>
      </w:r>
      <w:r w:rsidR="0048472B">
        <w:rPr>
          <w:rtl/>
        </w:rPr>
        <w:t>،</w:t>
      </w:r>
      <w:r w:rsidRPr="005C66C0">
        <w:rPr>
          <w:rtl/>
        </w:rPr>
        <w:t xml:space="preserve"> الآن شكَرتَني حين علِمت أنّ ذلك منّي )</w:t>
      </w:r>
      <w:r w:rsidRPr="0007464C">
        <w:rPr>
          <w:rStyle w:val="libFootnotenumChar"/>
          <w:rtl/>
        </w:rPr>
        <w:t>(1)</w:t>
      </w:r>
      <w:r w:rsidR="0048472B">
        <w:rPr>
          <w:rStyle w:val="libFootnotenumChar"/>
          <w:rtl/>
        </w:rPr>
        <w:t>.</w:t>
      </w:r>
    </w:p>
    <w:p w:rsidR="00B62488" w:rsidRPr="004B0337" w:rsidRDefault="00B62488" w:rsidP="008A4FC8">
      <w:pPr>
        <w:pStyle w:val="Heading3"/>
        <w:rPr>
          <w:rtl/>
        </w:rPr>
      </w:pPr>
      <w:bookmarkStart w:id="115" w:name="_Toc369438317"/>
      <w:r w:rsidRPr="0063655C">
        <w:rPr>
          <w:rtl/>
        </w:rPr>
        <w:t>فضيلة الشكر</w:t>
      </w:r>
      <w:r w:rsidR="0048472B">
        <w:rPr>
          <w:rtl/>
        </w:rPr>
        <w:t>:</w:t>
      </w:r>
      <w:bookmarkEnd w:id="115"/>
    </w:p>
    <w:p w:rsidR="00B62488" w:rsidRPr="0063655C" w:rsidRDefault="00B62488" w:rsidP="0007464C">
      <w:pPr>
        <w:pStyle w:val="libNormal"/>
        <w:rPr>
          <w:rtl/>
        </w:rPr>
      </w:pPr>
      <w:r w:rsidRPr="0063655C">
        <w:rPr>
          <w:rtl/>
        </w:rPr>
        <w:t>من خصائص النفوس الكريمة تقدير النعَم والألطاف</w:t>
      </w:r>
      <w:r w:rsidR="0048472B">
        <w:rPr>
          <w:rtl/>
        </w:rPr>
        <w:t>،</w:t>
      </w:r>
      <w:r w:rsidRPr="0063655C">
        <w:rPr>
          <w:rtl/>
        </w:rPr>
        <w:t xml:space="preserve"> وشكر مسديها</w:t>
      </w:r>
      <w:r w:rsidR="0048472B">
        <w:rPr>
          <w:rtl/>
        </w:rPr>
        <w:t>،</w:t>
      </w:r>
      <w:r w:rsidRPr="0063655C">
        <w:rPr>
          <w:rtl/>
        </w:rPr>
        <w:t xml:space="preserve"> وكلّما تعاظمت النِعم</w:t>
      </w:r>
      <w:r w:rsidR="0048472B">
        <w:rPr>
          <w:rtl/>
        </w:rPr>
        <w:t>،</w:t>
      </w:r>
      <w:r w:rsidRPr="0063655C">
        <w:rPr>
          <w:rtl/>
        </w:rPr>
        <w:t xml:space="preserve"> كانت أحقّ بالتقدير</w:t>
      </w:r>
      <w:r w:rsidR="0048472B">
        <w:rPr>
          <w:rtl/>
        </w:rPr>
        <w:t>،</w:t>
      </w:r>
      <w:r w:rsidRPr="0063655C">
        <w:rPr>
          <w:rtl/>
        </w:rPr>
        <w:t xml:space="preserve"> وأجدَر بالشكر الجزيل</w:t>
      </w:r>
      <w:r w:rsidR="0048472B">
        <w:rPr>
          <w:rtl/>
        </w:rPr>
        <w:t>،</w:t>
      </w:r>
      <w:r w:rsidRPr="0063655C">
        <w:rPr>
          <w:rtl/>
        </w:rPr>
        <w:t xml:space="preserve"> حتّى تَتَسامى إلى النعم الإلهيّة</w:t>
      </w:r>
      <w:r w:rsidR="0048472B">
        <w:rPr>
          <w:rtl/>
        </w:rPr>
        <w:t>،</w:t>
      </w:r>
      <w:r w:rsidRPr="0063655C">
        <w:rPr>
          <w:rtl/>
        </w:rPr>
        <w:t xml:space="preserve"> التي يقصُر الإنسان عن تقييمها وشكرها</w:t>
      </w:r>
      <w:r w:rsidR="0048472B">
        <w:rPr>
          <w:rtl/>
        </w:rPr>
        <w:t>.</w:t>
      </w:r>
    </w:p>
    <w:p w:rsidR="00B62488" w:rsidRPr="0063655C" w:rsidRDefault="00B62488" w:rsidP="0007464C">
      <w:pPr>
        <w:pStyle w:val="libNormal"/>
        <w:rPr>
          <w:rtl/>
        </w:rPr>
      </w:pPr>
      <w:r w:rsidRPr="0063655C">
        <w:rPr>
          <w:rtl/>
        </w:rPr>
        <w:t>فكلّ نظرةٍ يسرحها الطرف</w:t>
      </w:r>
      <w:r w:rsidR="0048472B">
        <w:rPr>
          <w:rtl/>
        </w:rPr>
        <w:t>،</w:t>
      </w:r>
      <w:r w:rsidRPr="0063655C">
        <w:rPr>
          <w:rtl/>
        </w:rPr>
        <w:t xml:space="preserve"> أو كلمةٍ ينطق بها الفم</w:t>
      </w:r>
      <w:r w:rsidR="0048472B">
        <w:rPr>
          <w:rtl/>
        </w:rPr>
        <w:t>،</w:t>
      </w:r>
      <w:r w:rsidRPr="0063655C">
        <w:rPr>
          <w:rtl/>
        </w:rPr>
        <w:t xml:space="preserve"> أو عضوٍ تحرّكه الإرادة</w:t>
      </w:r>
      <w:r w:rsidR="0048472B">
        <w:rPr>
          <w:rtl/>
        </w:rPr>
        <w:t>،</w:t>
      </w:r>
      <w:r w:rsidRPr="0063655C">
        <w:rPr>
          <w:rtl/>
        </w:rPr>
        <w:t xml:space="preserve"> أو نَفَسٍ يردّده المرء</w:t>
      </w:r>
      <w:r w:rsidR="0048472B">
        <w:rPr>
          <w:rtl/>
        </w:rPr>
        <w:t>،</w:t>
      </w:r>
      <w:r w:rsidRPr="0063655C">
        <w:rPr>
          <w:rtl/>
        </w:rPr>
        <w:t xml:space="preserve"> كلّها مِنَحٌ ربّانيّة عظيمة</w:t>
      </w:r>
      <w:r w:rsidR="0048472B">
        <w:rPr>
          <w:rtl/>
        </w:rPr>
        <w:t>،</w:t>
      </w:r>
    </w:p>
    <w:p w:rsidR="00B62488" w:rsidRPr="0063655C" w:rsidRDefault="00B62488" w:rsidP="0007464C">
      <w:pPr>
        <w:pStyle w:val="libLine"/>
        <w:rPr>
          <w:rtl/>
        </w:rPr>
      </w:pPr>
      <w:r w:rsidRPr="0063655C">
        <w:rPr>
          <w:rtl/>
        </w:rPr>
        <w:t>_____________________</w:t>
      </w:r>
    </w:p>
    <w:p w:rsidR="00B62488" w:rsidRDefault="00B62488" w:rsidP="0007464C">
      <w:pPr>
        <w:pStyle w:val="libFootnote"/>
        <w:rPr>
          <w:rtl/>
        </w:rPr>
      </w:pPr>
      <w:r w:rsidRPr="0063655C">
        <w:rPr>
          <w:rtl/>
        </w:rPr>
        <w:t>(1) الوافي ج 3 ص 68 عن الكافي</w:t>
      </w:r>
      <w:r w:rsidR="0048472B">
        <w:rPr>
          <w:rtl/>
        </w:rPr>
        <w:t>.</w:t>
      </w:r>
    </w:p>
    <w:p w:rsidR="004C4653" w:rsidRPr="004C4653" w:rsidRDefault="004C4653" w:rsidP="004C4653">
      <w:pPr>
        <w:pStyle w:val="libNormal"/>
        <w:rPr>
          <w:rtl/>
        </w:rPr>
      </w:pPr>
      <w:r w:rsidRPr="004C4653">
        <w:rPr>
          <w:rtl/>
        </w:rPr>
        <w:br w:type="page"/>
      </w:r>
    </w:p>
    <w:p w:rsidR="00B62488" w:rsidRPr="0063655C" w:rsidRDefault="00B62488" w:rsidP="0007464C">
      <w:pPr>
        <w:pStyle w:val="libNormal"/>
        <w:rPr>
          <w:rtl/>
        </w:rPr>
      </w:pPr>
      <w:r w:rsidRPr="0063655C">
        <w:rPr>
          <w:rtl/>
        </w:rPr>
        <w:lastRenderedPageBreak/>
        <w:t>لا يثمنّها إلاّ العاطلون منها</w:t>
      </w:r>
      <w:r w:rsidR="0048472B">
        <w:rPr>
          <w:rtl/>
        </w:rPr>
        <w:t>.</w:t>
      </w:r>
    </w:p>
    <w:p w:rsidR="00B62488" w:rsidRPr="0063655C" w:rsidRDefault="00B62488" w:rsidP="0007464C">
      <w:pPr>
        <w:pStyle w:val="libNormal"/>
        <w:rPr>
          <w:rtl/>
        </w:rPr>
      </w:pPr>
      <w:r w:rsidRPr="0063655C">
        <w:rPr>
          <w:rtl/>
        </w:rPr>
        <w:t>ولئن وجَب الشكر للمخلوق فكيف بالمُنعِم الخالق</w:t>
      </w:r>
      <w:r w:rsidR="0048472B">
        <w:rPr>
          <w:rtl/>
        </w:rPr>
        <w:t>،</w:t>
      </w:r>
      <w:r w:rsidRPr="0063655C">
        <w:rPr>
          <w:rtl/>
        </w:rPr>
        <w:t xml:space="preserve"> الذي لا تُحصى نعماؤه ولا تقدّر آلاؤه</w:t>
      </w:r>
      <w:r w:rsidR="0048472B">
        <w:rPr>
          <w:rtl/>
        </w:rPr>
        <w:t>.</w:t>
      </w:r>
    </w:p>
    <w:p w:rsidR="00B62488" w:rsidRPr="0063655C" w:rsidRDefault="00B62488" w:rsidP="0007464C">
      <w:pPr>
        <w:pStyle w:val="libNormal"/>
        <w:rPr>
          <w:rtl/>
        </w:rPr>
      </w:pPr>
      <w:r w:rsidRPr="0063655C">
        <w:rPr>
          <w:rtl/>
        </w:rPr>
        <w:t>والشكر بعد هذا مِن موجبات الزلفى والرضا من المولى عزّ وجل</w:t>
      </w:r>
      <w:r w:rsidR="0048472B">
        <w:rPr>
          <w:rtl/>
        </w:rPr>
        <w:t>،</w:t>
      </w:r>
      <w:r w:rsidRPr="0063655C">
        <w:rPr>
          <w:rtl/>
        </w:rPr>
        <w:t xml:space="preserve"> ومضاعفة نِعَمه وآلائه على الشكور</w:t>
      </w:r>
      <w:r w:rsidR="0048472B">
        <w:rPr>
          <w:rtl/>
        </w:rPr>
        <w:t>.</w:t>
      </w:r>
    </w:p>
    <w:p w:rsidR="00B62488" w:rsidRPr="0063655C" w:rsidRDefault="00B62488" w:rsidP="0007464C">
      <w:pPr>
        <w:pStyle w:val="libNormal"/>
        <w:rPr>
          <w:rtl/>
        </w:rPr>
      </w:pPr>
      <w:r w:rsidRPr="0063655C">
        <w:rPr>
          <w:rtl/>
        </w:rPr>
        <w:t>أمّا كفران النعم</w:t>
      </w:r>
      <w:r w:rsidR="0048472B">
        <w:rPr>
          <w:rtl/>
        </w:rPr>
        <w:t>،</w:t>
      </w:r>
      <w:r w:rsidRPr="0063655C">
        <w:rPr>
          <w:rtl/>
        </w:rPr>
        <w:t xml:space="preserve"> فإنّه مِن سِمات النفوس اللئيمة الوضيعة</w:t>
      </w:r>
      <w:r w:rsidR="0048472B">
        <w:rPr>
          <w:rtl/>
        </w:rPr>
        <w:t>،</w:t>
      </w:r>
      <w:r w:rsidRPr="0063655C">
        <w:rPr>
          <w:rtl/>
        </w:rPr>
        <w:t xml:space="preserve"> ودلائل الجهل بقيم النعم وأقدارها</w:t>
      </w:r>
      <w:r w:rsidR="0048472B">
        <w:rPr>
          <w:rtl/>
        </w:rPr>
        <w:t>،</w:t>
      </w:r>
      <w:r w:rsidRPr="0063655C">
        <w:rPr>
          <w:rtl/>
        </w:rPr>
        <w:t xml:space="preserve"> وضرورة شكرها</w:t>
      </w:r>
      <w:r w:rsidR="0048472B">
        <w:rPr>
          <w:rtl/>
        </w:rPr>
        <w:t>.</w:t>
      </w:r>
    </w:p>
    <w:p w:rsidR="00B62488" w:rsidRPr="0063655C" w:rsidRDefault="00B62488" w:rsidP="0007464C">
      <w:pPr>
        <w:pStyle w:val="libNormal"/>
        <w:rPr>
          <w:rtl/>
        </w:rPr>
      </w:pPr>
      <w:r w:rsidRPr="0007464C">
        <w:rPr>
          <w:rtl/>
        </w:rPr>
        <w:t>أنظر كيف يخبر القران الكريم</w:t>
      </w:r>
      <w:r w:rsidR="0048472B">
        <w:rPr>
          <w:rtl/>
        </w:rPr>
        <w:t>:</w:t>
      </w:r>
      <w:r w:rsidRPr="0007464C">
        <w:rPr>
          <w:rtl/>
        </w:rPr>
        <w:t xml:space="preserve"> أنّ كُفران النعَم هو سبب دمار الأُمم ومحق خيراتها</w:t>
      </w:r>
      <w:r w:rsidR="0048472B">
        <w:rPr>
          <w:rtl/>
        </w:rPr>
        <w:t>:</w:t>
      </w:r>
      <w:r w:rsidRPr="0007464C">
        <w:rPr>
          <w:rtl/>
        </w:rPr>
        <w:t xml:space="preserve"> </w:t>
      </w:r>
      <w:r w:rsidRPr="0007464C">
        <w:rPr>
          <w:rStyle w:val="libAieChar"/>
          <w:rtl/>
        </w:rPr>
        <w:t>(</w:t>
      </w:r>
      <w:r w:rsidR="0048472B">
        <w:rPr>
          <w:rStyle w:val="libAieChar"/>
          <w:rtl/>
        </w:rPr>
        <w:t xml:space="preserve"> </w:t>
      </w:r>
      <w:r w:rsidRPr="0007464C">
        <w:rPr>
          <w:rStyle w:val="libAieChar"/>
          <w:rtl/>
        </w:rPr>
        <w:t>وَضَرَبَ اللَّهُ مَثَلاً قَرْيَةً كَانَتْ آمِنَةً مُطْمَئِنَّةً يَأْتِيهَا رِزْقُهَا رَغَداً مِنْ كُلِّ مَكَانٍ فَكَفَرَتْ بِأَنْعُمِ اللَّهِ فَأَذَاقَهَا اللَّهُ لِبَاسَ الْجُوعِ وَالْخَوْفِ بِمَا كَانُوا يَصْنَعُونَ )</w:t>
      </w:r>
      <w:r w:rsidRPr="0007464C">
        <w:rPr>
          <w:rtl/>
        </w:rPr>
        <w:t>( النحل</w:t>
      </w:r>
      <w:r w:rsidR="0048472B">
        <w:rPr>
          <w:rtl/>
        </w:rPr>
        <w:t>:</w:t>
      </w:r>
      <w:r w:rsidRPr="0007464C">
        <w:rPr>
          <w:rtl/>
        </w:rPr>
        <w:t xml:space="preserve"> 112 )</w:t>
      </w:r>
      <w:r w:rsidR="0048472B">
        <w:rPr>
          <w:rtl/>
        </w:rPr>
        <w:t>.</w:t>
      </w:r>
    </w:p>
    <w:p w:rsidR="00B62488" w:rsidRPr="0063655C" w:rsidRDefault="00B62488" w:rsidP="0007464C">
      <w:pPr>
        <w:pStyle w:val="libNormal"/>
        <w:rPr>
          <w:rtl/>
        </w:rPr>
      </w:pPr>
      <w:r w:rsidRPr="0007464C">
        <w:rPr>
          <w:rtl/>
        </w:rPr>
        <w:t xml:space="preserve">وسئل الصادق </w:t>
      </w:r>
      <w:r w:rsidR="00A648A5" w:rsidRPr="00A648A5">
        <w:rPr>
          <w:rStyle w:val="libAlaemChar"/>
          <w:rtl/>
        </w:rPr>
        <w:t>عليه‌السلام</w:t>
      </w:r>
      <w:r w:rsidR="0048472B">
        <w:rPr>
          <w:rtl/>
        </w:rPr>
        <w:t>:</w:t>
      </w:r>
      <w:r w:rsidRPr="0007464C">
        <w:rPr>
          <w:rtl/>
        </w:rPr>
        <w:t xml:space="preserve"> عن قول اللّه عزّ وجل</w:t>
      </w:r>
      <w:r w:rsidR="0048472B">
        <w:rPr>
          <w:rtl/>
        </w:rPr>
        <w:t>:</w:t>
      </w:r>
      <w:r w:rsidRPr="0007464C">
        <w:rPr>
          <w:rtl/>
        </w:rPr>
        <w:t xml:space="preserve"> </w:t>
      </w:r>
      <w:r w:rsidRPr="0007464C">
        <w:rPr>
          <w:rStyle w:val="libAieChar"/>
          <w:rtl/>
        </w:rPr>
        <w:t>( فَقَالُوا رَبَّنَا بَاعِدْ بَيْنَ أَسْفَارِنَا وَظَلَمُوا أَنْفُسَهُمْ )</w:t>
      </w:r>
      <w:r w:rsidRPr="0007464C">
        <w:rPr>
          <w:rtl/>
        </w:rPr>
        <w:t>( سبأ</w:t>
      </w:r>
      <w:r w:rsidR="0048472B">
        <w:rPr>
          <w:rtl/>
        </w:rPr>
        <w:t>:</w:t>
      </w:r>
      <w:r w:rsidRPr="0007464C">
        <w:rPr>
          <w:rtl/>
        </w:rPr>
        <w:t xml:space="preserve"> 19 )</w:t>
      </w:r>
      <w:r w:rsidR="0048472B">
        <w:rPr>
          <w:rtl/>
        </w:rPr>
        <w:t>.</w:t>
      </w:r>
    </w:p>
    <w:p w:rsidR="00B62488" w:rsidRPr="0063655C" w:rsidRDefault="00B62488" w:rsidP="0007464C">
      <w:pPr>
        <w:pStyle w:val="libNormal"/>
        <w:rPr>
          <w:rtl/>
        </w:rPr>
      </w:pPr>
      <w:r w:rsidRPr="0007464C">
        <w:rPr>
          <w:rtl/>
        </w:rPr>
        <w:t>فقال</w:t>
      </w:r>
      <w:r w:rsidR="0048472B">
        <w:rPr>
          <w:rtl/>
        </w:rPr>
        <w:t>:</w:t>
      </w:r>
      <w:r w:rsidRPr="0007464C">
        <w:rPr>
          <w:rtl/>
        </w:rPr>
        <w:t xml:space="preserve"> </w:t>
      </w:r>
      <w:r w:rsidRPr="005C66C0">
        <w:rPr>
          <w:rtl/>
        </w:rPr>
        <w:t>( هؤلاء قومٌ كانت لهم قُرى متّصلة</w:t>
      </w:r>
      <w:r w:rsidR="0048472B">
        <w:rPr>
          <w:rtl/>
        </w:rPr>
        <w:t>،</w:t>
      </w:r>
      <w:r w:rsidRPr="005C66C0">
        <w:rPr>
          <w:rtl/>
        </w:rPr>
        <w:t xml:space="preserve"> ينظر بعضهم إلى بعض</w:t>
      </w:r>
      <w:r w:rsidR="0048472B">
        <w:rPr>
          <w:rtl/>
        </w:rPr>
        <w:t>،</w:t>
      </w:r>
      <w:r w:rsidRPr="005C66C0">
        <w:rPr>
          <w:rtl/>
        </w:rPr>
        <w:t xml:space="preserve"> وأنهارٌ جارية</w:t>
      </w:r>
      <w:r w:rsidR="0048472B">
        <w:rPr>
          <w:rtl/>
        </w:rPr>
        <w:t>،</w:t>
      </w:r>
      <w:r w:rsidRPr="005C66C0">
        <w:rPr>
          <w:rtl/>
        </w:rPr>
        <w:t xml:space="preserve"> وأموالٌ ظاهرة</w:t>
      </w:r>
      <w:r w:rsidR="0048472B">
        <w:rPr>
          <w:rtl/>
        </w:rPr>
        <w:t>،</w:t>
      </w:r>
      <w:r w:rsidRPr="005C66C0">
        <w:rPr>
          <w:rtl/>
        </w:rPr>
        <w:t xml:space="preserve"> فكفروا نِعَم اللّه عزّ وجل</w:t>
      </w:r>
      <w:r w:rsidR="0048472B">
        <w:rPr>
          <w:rtl/>
        </w:rPr>
        <w:t>،</w:t>
      </w:r>
      <w:r w:rsidRPr="005C66C0">
        <w:rPr>
          <w:rtl/>
        </w:rPr>
        <w:t xml:space="preserve"> وغيّروا ما بأُنفسهم مِن عافيةِ اللّه</w:t>
      </w:r>
      <w:r w:rsidR="0048472B">
        <w:rPr>
          <w:rtl/>
        </w:rPr>
        <w:t>،</w:t>
      </w:r>
      <w:r w:rsidRPr="005C66C0">
        <w:rPr>
          <w:rtl/>
        </w:rPr>
        <w:t xml:space="preserve"> فغيّر اللّه ما بِهم مِن نعمةٍ</w:t>
      </w:r>
      <w:r w:rsidR="0048472B">
        <w:rPr>
          <w:rtl/>
        </w:rPr>
        <w:t>،</w:t>
      </w:r>
      <w:r w:rsidRPr="005C66C0">
        <w:rPr>
          <w:rtl/>
        </w:rPr>
        <w:t xml:space="preserve"> وإنّ اللّه لا يُغيّر ما بقومٍ</w:t>
      </w:r>
      <w:r w:rsidR="0048472B">
        <w:rPr>
          <w:rtl/>
        </w:rPr>
        <w:t>،</w:t>
      </w:r>
      <w:r w:rsidRPr="005C66C0">
        <w:rPr>
          <w:rtl/>
        </w:rPr>
        <w:t xml:space="preserve"> حتّى يُغيّروا ما بأنفسهم</w:t>
      </w:r>
      <w:r w:rsidR="0048472B">
        <w:rPr>
          <w:rtl/>
        </w:rPr>
        <w:t>،</w:t>
      </w:r>
      <w:r w:rsidRPr="005C66C0">
        <w:rPr>
          <w:rtl/>
        </w:rPr>
        <w:t xml:space="preserve"> فأرسل اللّه عليهم سيل العَرمِ ففرّق قُراهم</w:t>
      </w:r>
      <w:r w:rsidR="0048472B">
        <w:rPr>
          <w:rtl/>
        </w:rPr>
        <w:t>،</w:t>
      </w:r>
      <w:r w:rsidRPr="005C66C0">
        <w:rPr>
          <w:rtl/>
        </w:rPr>
        <w:t xml:space="preserve"> وخرّب ديارهم</w:t>
      </w:r>
      <w:r w:rsidR="0048472B">
        <w:rPr>
          <w:rtl/>
        </w:rPr>
        <w:t>،</w:t>
      </w:r>
      <w:r w:rsidRPr="005C66C0">
        <w:rPr>
          <w:rtl/>
        </w:rPr>
        <w:t xml:space="preserve"> وذهَب بأموالهم</w:t>
      </w:r>
      <w:r w:rsidR="0048472B">
        <w:rPr>
          <w:rtl/>
        </w:rPr>
        <w:t>،</w:t>
      </w:r>
      <w:r w:rsidRPr="005C66C0">
        <w:rPr>
          <w:rtl/>
        </w:rPr>
        <w:t xml:space="preserve"> وأبدَلهم مكان جنّاتهم جنّتين ذواتَي أُكل خمط وأثل وشيءٍ من سِدرٍ قليل</w:t>
      </w:r>
      <w:r w:rsidR="0048472B">
        <w:rPr>
          <w:rtl/>
        </w:rPr>
        <w:t>،</w:t>
      </w:r>
      <w:r w:rsidRPr="005C66C0">
        <w:rPr>
          <w:rtl/>
        </w:rPr>
        <w:t xml:space="preserve"> ذلك جزيناهم بما كفروا وهل نجازي إلاّ الكفور )</w:t>
      </w:r>
      <w:r w:rsidRPr="0007464C">
        <w:rPr>
          <w:rStyle w:val="libFootnotenumChar"/>
          <w:rtl/>
        </w:rPr>
        <w:t>(1)</w:t>
      </w:r>
      <w:r w:rsidR="0048472B">
        <w:rPr>
          <w:rStyle w:val="libFootnotenumChar"/>
          <w:rtl/>
        </w:rPr>
        <w:t>.</w:t>
      </w:r>
    </w:p>
    <w:p w:rsidR="00B62488" w:rsidRPr="0063655C" w:rsidRDefault="00B62488" w:rsidP="0007464C">
      <w:pPr>
        <w:pStyle w:val="libLine"/>
        <w:rPr>
          <w:rtl/>
        </w:rPr>
      </w:pPr>
      <w:r w:rsidRPr="0063655C">
        <w:rPr>
          <w:rtl/>
        </w:rPr>
        <w:t>_____________________</w:t>
      </w:r>
    </w:p>
    <w:p w:rsidR="00B62488" w:rsidRDefault="00B62488" w:rsidP="0007464C">
      <w:pPr>
        <w:pStyle w:val="libFootnote"/>
        <w:rPr>
          <w:rtl/>
        </w:rPr>
      </w:pPr>
      <w:r w:rsidRPr="0063655C">
        <w:rPr>
          <w:rtl/>
        </w:rPr>
        <w:t>(1) الوافي ج 3 ص 167 عن الكافي</w:t>
      </w:r>
      <w:r w:rsidR="0048472B">
        <w:rPr>
          <w:rtl/>
        </w:rPr>
        <w:t>.</w:t>
      </w:r>
    </w:p>
    <w:p w:rsidR="004C4653" w:rsidRPr="004C4653" w:rsidRDefault="004C4653" w:rsidP="004C4653">
      <w:pPr>
        <w:pStyle w:val="libNormal"/>
        <w:rPr>
          <w:rtl/>
        </w:rPr>
      </w:pPr>
      <w:r w:rsidRPr="004C4653">
        <w:rPr>
          <w:rtl/>
        </w:rPr>
        <w:br w:type="page"/>
      </w:r>
    </w:p>
    <w:p w:rsidR="00B62488" w:rsidRPr="0063655C" w:rsidRDefault="00B62488" w:rsidP="0007464C">
      <w:pPr>
        <w:pStyle w:val="libNormal"/>
        <w:rPr>
          <w:rtl/>
        </w:rPr>
      </w:pPr>
      <w:r w:rsidRPr="0063655C">
        <w:rPr>
          <w:rtl/>
        </w:rPr>
        <w:lastRenderedPageBreak/>
        <w:t xml:space="preserve">وقال الصادق </w:t>
      </w:r>
      <w:r w:rsidR="00A648A5" w:rsidRPr="00A648A5">
        <w:rPr>
          <w:rStyle w:val="libAlaemChar"/>
          <w:rtl/>
        </w:rPr>
        <w:t>عليه‌السلام</w:t>
      </w:r>
      <w:r w:rsidRPr="0063655C">
        <w:rPr>
          <w:rtl/>
        </w:rPr>
        <w:t xml:space="preserve"> في حديث له</w:t>
      </w:r>
      <w:r w:rsidR="0048472B">
        <w:rPr>
          <w:rtl/>
        </w:rPr>
        <w:t>:</w:t>
      </w:r>
    </w:p>
    <w:p w:rsidR="00B62488" w:rsidRPr="0063655C" w:rsidRDefault="00B62488" w:rsidP="005C66C0">
      <w:pPr>
        <w:pStyle w:val="libNormal"/>
        <w:rPr>
          <w:rtl/>
        </w:rPr>
      </w:pPr>
      <w:r w:rsidRPr="0063655C">
        <w:rPr>
          <w:rtl/>
        </w:rPr>
        <w:t>( إن قوماً أفرغت عليهم النعمة</w:t>
      </w:r>
      <w:r w:rsidR="0048472B">
        <w:rPr>
          <w:rtl/>
        </w:rPr>
        <w:t>،</w:t>
      </w:r>
      <w:r w:rsidRPr="0063655C">
        <w:rPr>
          <w:rtl/>
        </w:rPr>
        <w:t xml:space="preserve"> وهُم ( أهل الثرثار )</w:t>
      </w:r>
      <w:r w:rsidR="0048472B">
        <w:rPr>
          <w:rtl/>
        </w:rPr>
        <w:t>،</w:t>
      </w:r>
      <w:r w:rsidRPr="0063655C">
        <w:rPr>
          <w:rtl/>
        </w:rPr>
        <w:t xml:space="preserve"> فعمدوا إلى مُخ الحنطة فجعلوه خُبز هجاء فجعلوا ينجون به صبيانهم</w:t>
      </w:r>
      <w:r w:rsidR="0048472B">
        <w:rPr>
          <w:rtl/>
        </w:rPr>
        <w:t>،</w:t>
      </w:r>
      <w:r w:rsidRPr="0063655C">
        <w:rPr>
          <w:rtl/>
        </w:rPr>
        <w:t xml:space="preserve"> حتّى اجتمع مِن ذلك جبَل</w:t>
      </w:r>
      <w:r w:rsidR="0048472B">
        <w:rPr>
          <w:rtl/>
        </w:rPr>
        <w:t>،</w:t>
      </w:r>
      <w:r w:rsidRPr="0063655C">
        <w:rPr>
          <w:rtl/>
        </w:rPr>
        <w:t xml:space="preserve"> فمرّ رجلٌ على امرأة وهي تفعل ذلك بصبيٍّ لها</w:t>
      </w:r>
      <w:r w:rsidR="0048472B">
        <w:rPr>
          <w:rtl/>
        </w:rPr>
        <w:t>،</w:t>
      </w:r>
      <w:r w:rsidRPr="0063655C">
        <w:rPr>
          <w:rtl/>
        </w:rPr>
        <w:t xml:space="preserve"> فقال</w:t>
      </w:r>
      <w:r w:rsidR="0048472B">
        <w:rPr>
          <w:rtl/>
        </w:rPr>
        <w:t>:</w:t>
      </w:r>
      <w:r w:rsidRPr="0063655C">
        <w:rPr>
          <w:rtl/>
        </w:rPr>
        <w:t xml:space="preserve"> ويحكم</w:t>
      </w:r>
      <w:r w:rsidR="0048472B">
        <w:rPr>
          <w:rtl/>
        </w:rPr>
        <w:t>،</w:t>
      </w:r>
      <w:r w:rsidRPr="0063655C">
        <w:rPr>
          <w:rtl/>
        </w:rPr>
        <w:t xml:space="preserve"> اتّقوا اللّه لا تُغيّروا ما بكم مِن نعمة</w:t>
      </w:r>
      <w:r w:rsidR="0048472B">
        <w:rPr>
          <w:rtl/>
        </w:rPr>
        <w:t>،</w:t>
      </w:r>
      <w:r w:rsidRPr="0063655C">
        <w:rPr>
          <w:rtl/>
        </w:rPr>
        <w:t xml:space="preserve"> فقالت</w:t>
      </w:r>
      <w:r w:rsidR="0048472B">
        <w:rPr>
          <w:rtl/>
        </w:rPr>
        <w:t>:</w:t>
      </w:r>
      <w:r w:rsidRPr="0063655C">
        <w:rPr>
          <w:rtl/>
        </w:rPr>
        <w:t xml:space="preserve"> كأنّك تخوّفنا بالجوع، أما مادام ثرثارنا يجري فإنّا لا نخاف الجوع</w:t>
      </w:r>
      <w:r w:rsidR="0048472B">
        <w:rPr>
          <w:rtl/>
        </w:rPr>
        <w:t>.</w:t>
      </w:r>
    </w:p>
    <w:p w:rsidR="00B62488" w:rsidRPr="0063655C" w:rsidRDefault="00B62488" w:rsidP="0007464C">
      <w:pPr>
        <w:pStyle w:val="libNormal"/>
        <w:rPr>
          <w:rtl/>
        </w:rPr>
      </w:pPr>
      <w:r w:rsidRPr="005C66C0">
        <w:rPr>
          <w:rtl/>
        </w:rPr>
        <w:t>قال</w:t>
      </w:r>
      <w:r w:rsidR="0048472B">
        <w:rPr>
          <w:rtl/>
        </w:rPr>
        <w:t>:</w:t>
      </w:r>
      <w:r w:rsidRPr="005C66C0">
        <w:rPr>
          <w:rtl/>
        </w:rPr>
        <w:t xml:space="preserve"> فأسف اللّه عزّ وجل</w:t>
      </w:r>
      <w:r w:rsidR="0048472B">
        <w:rPr>
          <w:rtl/>
        </w:rPr>
        <w:t>،</w:t>
      </w:r>
      <w:r w:rsidRPr="005C66C0">
        <w:rPr>
          <w:rtl/>
        </w:rPr>
        <w:t xml:space="preserve"> وضعف لهم الثرثار، وحبس عنهم قطر السماء ونبت الأرض، قال فاحتاجوا إلى ما في أيديهم فأكلوه، ثُمّ احتاجوا إلى ذلك الجبَل فإنّه كان ليقسم بينهم بالميزان )</w:t>
      </w:r>
      <w:r w:rsidRPr="0007464C">
        <w:rPr>
          <w:rStyle w:val="libFootnotenumChar"/>
          <w:rtl/>
        </w:rPr>
        <w:t>(1)</w:t>
      </w:r>
      <w:r w:rsidR="0048472B">
        <w:rPr>
          <w:rStyle w:val="libFootnotenumChar"/>
          <w:rtl/>
        </w:rPr>
        <w:t>.</w:t>
      </w:r>
    </w:p>
    <w:p w:rsidR="00B62488" w:rsidRDefault="00B62488" w:rsidP="00F97A03">
      <w:pPr>
        <w:pStyle w:val="libNormal"/>
        <w:rPr>
          <w:rtl/>
        </w:rPr>
      </w:pPr>
      <w:r w:rsidRPr="0007464C">
        <w:rPr>
          <w:rtl/>
        </w:rPr>
        <w:t xml:space="preserve">وعن الرضا عن آبائه </w:t>
      </w:r>
      <w:r w:rsidR="00A648A5" w:rsidRPr="00A648A5">
        <w:rPr>
          <w:rStyle w:val="libAlaemChar"/>
          <w:rtl/>
        </w:rPr>
        <w:t>عليهم‌السلام</w:t>
      </w:r>
      <w:r w:rsidRPr="0007464C">
        <w:rPr>
          <w:rtl/>
        </w:rPr>
        <w:t xml:space="preserve"> قال</w:t>
      </w:r>
      <w:r w:rsidR="0048472B">
        <w:rPr>
          <w:rtl/>
        </w:rPr>
        <w:t>:</w:t>
      </w:r>
      <w:r w:rsidRPr="0007464C">
        <w:rPr>
          <w:rtl/>
        </w:rPr>
        <w:t xml:space="preserve"> قال النبيّ </w:t>
      </w:r>
      <w:r w:rsidR="00F97A03" w:rsidRPr="00A648A5">
        <w:rPr>
          <w:rStyle w:val="libAlaemChar"/>
          <w:rtl/>
        </w:rPr>
        <w:t>صلى‌الله‌عليه‌وآله</w:t>
      </w:r>
      <w:r w:rsidR="0048472B">
        <w:rPr>
          <w:rtl/>
        </w:rPr>
        <w:t>:</w:t>
      </w:r>
      <w:r w:rsidRPr="0007464C">
        <w:rPr>
          <w:rtl/>
        </w:rPr>
        <w:t xml:space="preserve"> </w:t>
      </w:r>
      <w:r w:rsidRPr="005C66C0">
        <w:rPr>
          <w:rtl/>
        </w:rPr>
        <w:t>( أسرَعُ الذنوب عقوبة كُفران النِّعَم )</w:t>
      </w:r>
      <w:r w:rsidRPr="0007464C">
        <w:rPr>
          <w:rStyle w:val="libFootnotenumChar"/>
          <w:rtl/>
        </w:rPr>
        <w:t>(2)</w:t>
      </w:r>
      <w:r w:rsidR="0048472B">
        <w:rPr>
          <w:rStyle w:val="libFootnotenumChar"/>
          <w:rtl/>
        </w:rPr>
        <w:t>.</w:t>
      </w:r>
    </w:p>
    <w:p w:rsidR="00B62488" w:rsidRPr="004B0337" w:rsidRDefault="00B62488" w:rsidP="008A4FC8">
      <w:pPr>
        <w:pStyle w:val="Heading3"/>
        <w:rPr>
          <w:rtl/>
        </w:rPr>
      </w:pPr>
      <w:bookmarkStart w:id="116" w:name="_Toc369438318"/>
      <w:r w:rsidRPr="0063655C">
        <w:rPr>
          <w:rtl/>
        </w:rPr>
        <w:t>كيف نتحلّى بالشكر</w:t>
      </w:r>
      <w:r w:rsidR="0048472B">
        <w:rPr>
          <w:rtl/>
        </w:rPr>
        <w:t>:</w:t>
      </w:r>
      <w:bookmarkEnd w:id="116"/>
    </w:p>
    <w:p w:rsidR="00B62488" w:rsidRPr="0063655C" w:rsidRDefault="00B62488" w:rsidP="0007464C">
      <w:pPr>
        <w:pStyle w:val="libNormal"/>
        <w:rPr>
          <w:rtl/>
        </w:rPr>
      </w:pPr>
      <w:r w:rsidRPr="0063655C">
        <w:rPr>
          <w:rtl/>
        </w:rPr>
        <w:t>إليك بعض النصائح لاكتساب فضيلة الشكر والتحلّي به</w:t>
      </w:r>
      <w:r w:rsidR="0048472B">
        <w:rPr>
          <w:rtl/>
        </w:rPr>
        <w:t>:</w:t>
      </w:r>
    </w:p>
    <w:p w:rsidR="00B62488" w:rsidRPr="0063655C" w:rsidRDefault="00B62488" w:rsidP="0007464C">
      <w:pPr>
        <w:pStyle w:val="libNormal"/>
        <w:rPr>
          <w:rtl/>
        </w:rPr>
      </w:pPr>
      <w:r w:rsidRPr="0063655C">
        <w:rPr>
          <w:rtl/>
        </w:rPr>
        <w:t>1 - التفكّر فيما أغدقه اللّه على عباده من صنوف النِّعَم</w:t>
      </w:r>
      <w:r w:rsidR="0048472B">
        <w:rPr>
          <w:rtl/>
        </w:rPr>
        <w:t>،</w:t>
      </w:r>
      <w:r w:rsidRPr="0063655C">
        <w:rPr>
          <w:rtl/>
        </w:rPr>
        <w:t xml:space="preserve"> وألوان الرعاية واللطف</w:t>
      </w:r>
      <w:r w:rsidR="0048472B">
        <w:rPr>
          <w:rtl/>
        </w:rPr>
        <w:t>.</w:t>
      </w:r>
    </w:p>
    <w:p w:rsidR="00B62488" w:rsidRPr="0063655C" w:rsidRDefault="00B62488" w:rsidP="0007464C">
      <w:pPr>
        <w:pStyle w:val="libNormal"/>
        <w:rPr>
          <w:rtl/>
        </w:rPr>
      </w:pPr>
      <w:r w:rsidRPr="0063655C">
        <w:rPr>
          <w:rtl/>
        </w:rPr>
        <w:t>2 - ترك التطلّع إلى المُترفين والمُنعّمين في وسائل العيش</w:t>
      </w:r>
      <w:r w:rsidR="0048472B">
        <w:rPr>
          <w:rtl/>
        </w:rPr>
        <w:t>،</w:t>
      </w:r>
      <w:r w:rsidRPr="0063655C">
        <w:rPr>
          <w:rtl/>
        </w:rPr>
        <w:t xml:space="preserve"> وزخارف</w:t>
      </w:r>
    </w:p>
    <w:p w:rsidR="00B62488" w:rsidRPr="0063655C" w:rsidRDefault="00B62488" w:rsidP="0007464C">
      <w:pPr>
        <w:pStyle w:val="libLine"/>
        <w:rPr>
          <w:rtl/>
        </w:rPr>
      </w:pPr>
      <w:r w:rsidRPr="0063655C">
        <w:rPr>
          <w:rtl/>
        </w:rPr>
        <w:t>_____________________</w:t>
      </w:r>
    </w:p>
    <w:p w:rsidR="00B62488" w:rsidRPr="0063655C" w:rsidRDefault="00B62488" w:rsidP="0007464C">
      <w:pPr>
        <w:pStyle w:val="libFootnote"/>
        <w:rPr>
          <w:rtl/>
        </w:rPr>
      </w:pPr>
      <w:r w:rsidRPr="0063655C">
        <w:rPr>
          <w:rtl/>
        </w:rPr>
        <w:t>(1) البحار عن محاسن البرقي</w:t>
      </w:r>
      <w:r w:rsidR="0048472B">
        <w:rPr>
          <w:rtl/>
        </w:rPr>
        <w:t>.</w:t>
      </w:r>
    </w:p>
    <w:p w:rsidR="0007464C" w:rsidRDefault="00B62488" w:rsidP="0007464C">
      <w:pPr>
        <w:pStyle w:val="libFootnote"/>
        <w:rPr>
          <w:rtl/>
        </w:rPr>
      </w:pPr>
      <w:r w:rsidRPr="0063655C">
        <w:rPr>
          <w:rtl/>
        </w:rPr>
        <w:t>(2) البحار عن أمالي ابن الشيخ الطوسي</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Pr="0063655C" w:rsidRDefault="00B62488" w:rsidP="0007464C">
      <w:pPr>
        <w:pStyle w:val="libNormal"/>
        <w:rPr>
          <w:rtl/>
        </w:rPr>
      </w:pPr>
      <w:r w:rsidRPr="0007464C">
        <w:rPr>
          <w:rtl/>
        </w:rPr>
        <w:lastRenderedPageBreak/>
        <w:t>الحياة</w:t>
      </w:r>
      <w:r w:rsidR="0048472B">
        <w:rPr>
          <w:rtl/>
        </w:rPr>
        <w:t>،</w:t>
      </w:r>
      <w:r w:rsidRPr="0007464C">
        <w:rPr>
          <w:rtl/>
        </w:rPr>
        <w:t xml:space="preserve"> والنظَر إلى البؤساء والمعوزين</w:t>
      </w:r>
      <w:r w:rsidR="0048472B">
        <w:rPr>
          <w:rtl/>
        </w:rPr>
        <w:t>،</w:t>
      </w:r>
      <w:r w:rsidRPr="0007464C">
        <w:rPr>
          <w:rtl/>
        </w:rPr>
        <w:t xml:space="preserve"> ومَن هو دون الناظر في مستوى الحياة والمعاش</w:t>
      </w:r>
      <w:r w:rsidR="0048472B">
        <w:rPr>
          <w:rtl/>
        </w:rPr>
        <w:t>،</w:t>
      </w:r>
      <w:r w:rsidRPr="0007464C">
        <w:rPr>
          <w:rtl/>
        </w:rPr>
        <w:t xml:space="preserve"> كما قال أمير المؤمنين </w:t>
      </w:r>
      <w:r w:rsidR="00A648A5" w:rsidRPr="00A648A5">
        <w:rPr>
          <w:rStyle w:val="libAlaemChar"/>
          <w:rtl/>
        </w:rPr>
        <w:t>عليه‌السلام</w:t>
      </w:r>
      <w:r w:rsidRPr="0007464C">
        <w:rPr>
          <w:rtl/>
        </w:rPr>
        <w:t xml:space="preserve">: </w:t>
      </w:r>
      <w:r w:rsidRPr="005C66C0">
        <w:rPr>
          <w:rtl/>
        </w:rPr>
        <w:t>( وأكثر أنْ تنظر إلى مَن فُضِّلْتَ عليه في الرِّزق</w:t>
      </w:r>
      <w:r w:rsidR="0048472B">
        <w:rPr>
          <w:rtl/>
        </w:rPr>
        <w:t>،</w:t>
      </w:r>
      <w:r w:rsidRPr="005C66C0">
        <w:rPr>
          <w:rtl/>
        </w:rPr>
        <w:t xml:space="preserve"> فإنّ ذلك مِن أبواب الشُكر )</w:t>
      </w:r>
      <w:r w:rsidRPr="0007464C">
        <w:rPr>
          <w:rStyle w:val="libFootnotenumChar"/>
          <w:rtl/>
        </w:rPr>
        <w:t>(1)</w:t>
      </w:r>
      <w:r w:rsidR="0048472B">
        <w:rPr>
          <w:rStyle w:val="libFootnotenumChar"/>
          <w:rtl/>
        </w:rPr>
        <w:t>.</w:t>
      </w:r>
    </w:p>
    <w:p w:rsidR="00B62488" w:rsidRPr="0063655C" w:rsidRDefault="00B62488" w:rsidP="0007464C">
      <w:pPr>
        <w:pStyle w:val="libNormal"/>
        <w:rPr>
          <w:rtl/>
        </w:rPr>
      </w:pPr>
      <w:r w:rsidRPr="0063655C">
        <w:rPr>
          <w:rtl/>
        </w:rPr>
        <w:t>3 - تذكّر الإنسان الأمراض</w:t>
      </w:r>
      <w:r w:rsidR="0048472B">
        <w:rPr>
          <w:rtl/>
        </w:rPr>
        <w:t>،</w:t>
      </w:r>
      <w:r w:rsidRPr="0063655C">
        <w:rPr>
          <w:rtl/>
        </w:rPr>
        <w:t xml:space="preserve"> والشدائد التي أنجاه اللّه منها بلُطفه</w:t>
      </w:r>
      <w:r w:rsidR="0048472B">
        <w:rPr>
          <w:rtl/>
        </w:rPr>
        <w:t>،</w:t>
      </w:r>
      <w:r w:rsidRPr="0063655C">
        <w:rPr>
          <w:rtl/>
        </w:rPr>
        <w:t xml:space="preserve"> فأبدله بالسقم صحّة</w:t>
      </w:r>
      <w:r w:rsidR="0048472B">
        <w:rPr>
          <w:rtl/>
        </w:rPr>
        <w:t>،</w:t>
      </w:r>
      <w:r w:rsidRPr="0063655C">
        <w:rPr>
          <w:rtl/>
        </w:rPr>
        <w:t xml:space="preserve"> وبالشدّة رخاءً وأمناً</w:t>
      </w:r>
      <w:r w:rsidR="0048472B">
        <w:rPr>
          <w:rtl/>
        </w:rPr>
        <w:t>.</w:t>
      </w:r>
    </w:p>
    <w:p w:rsidR="00B62488" w:rsidRPr="0063655C" w:rsidRDefault="00B62488" w:rsidP="0007464C">
      <w:pPr>
        <w:pStyle w:val="libNormal"/>
        <w:rPr>
          <w:rtl/>
        </w:rPr>
      </w:pPr>
      <w:r w:rsidRPr="0063655C">
        <w:rPr>
          <w:rtl/>
        </w:rPr>
        <w:t>4 - التأمّل في محاسن الشُكر</w:t>
      </w:r>
      <w:r w:rsidR="0048472B">
        <w:rPr>
          <w:rtl/>
        </w:rPr>
        <w:t>،</w:t>
      </w:r>
      <w:r w:rsidRPr="0063655C">
        <w:rPr>
          <w:rtl/>
        </w:rPr>
        <w:t xml:space="preserve"> وجميل آثاره في استجلاب ودّ المنعِم</w:t>
      </w:r>
      <w:r w:rsidR="0048472B">
        <w:rPr>
          <w:rtl/>
        </w:rPr>
        <w:t>،</w:t>
      </w:r>
      <w:r w:rsidRPr="0063655C">
        <w:rPr>
          <w:rtl/>
        </w:rPr>
        <w:t xml:space="preserve"> وازدياد نِعَمه</w:t>
      </w:r>
      <w:r w:rsidR="0048472B">
        <w:rPr>
          <w:rtl/>
        </w:rPr>
        <w:t>،</w:t>
      </w:r>
      <w:r w:rsidRPr="0063655C">
        <w:rPr>
          <w:rtl/>
        </w:rPr>
        <w:t xml:space="preserve"> وآلائه</w:t>
      </w:r>
      <w:r w:rsidR="0048472B">
        <w:rPr>
          <w:rtl/>
        </w:rPr>
        <w:t>،</w:t>
      </w:r>
      <w:r w:rsidRPr="0063655C">
        <w:rPr>
          <w:rtl/>
        </w:rPr>
        <w:t xml:space="preserve"> وفي مساوئ كُفران النِّعم واقتضائه مقت المُنعِم وزوال نِعَمه</w:t>
      </w:r>
      <w:r w:rsidR="0048472B">
        <w:rPr>
          <w:rtl/>
        </w:rPr>
        <w:t>.</w:t>
      </w:r>
    </w:p>
    <w:p w:rsidR="00B62488" w:rsidRPr="0063655C" w:rsidRDefault="00B62488" w:rsidP="0007464C">
      <w:pPr>
        <w:pStyle w:val="libLine"/>
        <w:rPr>
          <w:rtl/>
        </w:rPr>
      </w:pPr>
      <w:r w:rsidRPr="0063655C">
        <w:rPr>
          <w:rtl/>
        </w:rPr>
        <w:t>_____________________</w:t>
      </w:r>
    </w:p>
    <w:p w:rsidR="0007464C" w:rsidRDefault="00B62488" w:rsidP="0007464C">
      <w:pPr>
        <w:pStyle w:val="libFootnote"/>
        <w:rPr>
          <w:rtl/>
        </w:rPr>
      </w:pPr>
      <w:r w:rsidRPr="0063655C">
        <w:rPr>
          <w:rtl/>
        </w:rPr>
        <w:t>(1) نهج البلاغة </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Default="00B62488" w:rsidP="008A4FC8">
      <w:pPr>
        <w:pStyle w:val="Heading2Center"/>
        <w:rPr>
          <w:rtl/>
        </w:rPr>
      </w:pPr>
      <w:bookmarkStart w:id="117" w:name="_Toc369438319"/>
      <w:r w:rsidRPr="003E4F34">
        <w:rPr>
          <w:rtl/>
        </w:rPr>
        <w:lastRenderedPageBreak/>
        <w:t>التوكّل</w:t>
      </w:r>
      <w:bookmarkStart w:id="118" w:name="التوكّل"/>
      <w:bookmarkEnd w:id="117"/>
      <w:bookmarkEnd w:id="118"/>
    </w:p>
    <w:p w:rsidR="00B62488" w:rsidRPr="003E4F34" w:rsidRDefault="00B62488" w:rsidP="0007464C">
      <w:pPr>
        <w:pStyle w:val="libNormal"/>
        <w:rPr>
          <w:rtl/>
        </w:rPr>
      </w:pPr>
      <w:r w:rsidRPr="003E4F34">
        <w:rPr>
          <w:rtl/>
        </w:rPr>
        <w:t>هو</w:t>
      </w:r>
      <w:r w:rsidR="0048472B">
        <w:rPr>
          <w:rtl/>
        </w:rPr>
        <w:t>:</w:t>
      </w:r>
      <w:r w:rsidRPr="003E4F34">
        <w:rPr>
          <w:rtl/>
        </w:rPr>
        <w:t xml:space="preserve"> الاعتماد على اللّه تعالى في جميع الأمور</w:t>
      </w:r>
      <w:r w:rsidR="0048472B">
        <w:rPr>
          <w:rtl/>
        </w:rPr>
        <w:t>،</w:t>
      </w:r>
      <w:r w:rsidRPr="003E4F34">
        <w:rPr>
          <w:rtl/>
        </w:rPr>
        <w:t xml:space="preserve"> وتفويضها إليه</w:t>
      </w:r>
      <w:r w:rsidR="0048472B">
        <w:rPr>
          <w:rtl/>
        </w:rPr>
        <w:t>،</w:t>
      </w:r>
      <w:r w:rsidRPr="003E4F34">
        <w:rPr>
          <w:rtl/>
        </w:rPr>
        <w:t xml:space="preserve"> والإعراض عمّا سِواه</w:t>
      </w:r>
      <w:r w:rsidR="0048472B">
        <w:rPr>
          <w:rtl/>
        </w:rPr>
        <w:t>.</w:t>
      </w:r>
      <w:r w:rsidRPr="003E4F34">
        <w:rPr>
          <w:rtl/>
        </w:rPr>
        <w:t xml:space="preserve"> وباعثه قوّة القلب واليقين</w:t>
      </w:r>
      <w:r w:rsidR="0048472B">
        <w:rPr>
          <w:rtl/>
        </w:rPr>
        <w:t>،</w:t>
      </w:r>
      <w:r w:rsidRPr="003E4F34">
        <w:rPr>
          <w:rtl/>
        </w:rPr>
        <w:t xml:space="preserve"> وعدمه من ضعفهما أو ضعف القَلب</w:t>
      </w:r>
      <w:r w:rsidR="0048472B">
        <w:rPr>
          <w:rtl/>
        </w:rPr>
        <w:t>،</w:t>
      </w:r>
      <w:r w:rsidRPr="003E4F34">
        <w:rPr>
          <w:rtl/>
        </w:rPr>
        <w:t xml:space="preserve"> وتأثّره بالمخاوف والأوهام</w:t>
      </w:r>
      <w:r w:rsidR="0048472B">
        <w:rPr>
          <w:rtl/>
        </w:rPr>
        <w:t>.</w:t>
      </w:r>
    </w:p>
    <w:p w:rsidR="00B62488" w:rsidRPr="003E4F34" w:rsidRDefault="00B62488" w:rsidP="0007464C">
      <w:pPr>
        <w:pStyle w:val="libNormal"/>
        <w:rPr>
          <w:rtl/>
        </w:rPr>
      </w:pPr>
      <w:r w:rsidRPr="003E4F34">
        <w:rPr>
          <w:rtl/>
        </w:rPr>
        <w:t>والتوكّل هو</w:t>
      </w:r>
      <w:r w:rsidR="0048472B">
        <w:rPr>
          <w:rtl/>
        </w:rPr>
        <w:t>:</w:t>
      </w:r>
      <w:r w:rsidRPr="003E4F34">
        <w:rPr>
          <w:rtl/>
        </w:rPr>
        <w:t xml:space="preserve"> من دلائل الإيمان</w:t>
      </w:r>
      <w:r w:rsidR="0048472B">
        <w:rPr>
          <w:rtl/>
        </w:rPr>
        <w:t>،</w:t>
      </w:r>
      <w:r w:rsidRPr="003E4F34">
        <w:rPr>
          <w:rtl/>
        </w:rPr>
        <w:t xml:space="preserve"> وسِمات المؤمنين ومزاياهم الرفيعة</w:t>
      </w:r>
      <w:r w:rsidR="0048472B">
        <w:rPr>
          <w:rtl/>
        </w:rPr>
        <w:t>،</w:t>
      </w:r>
      <w:r w:rsidRPr="003E4F34">
        <w:rPr>
          <w:rtl/>
        </w:rPr>
        <w:t xml:space="preserve"> الباعثة على عزّة نفوسهم</w:t>
      </w:r>
      <w:r w:rsidR="0048472B">
        <w:rPr>
          <w:rtl/>
        </w:rPr>
        <w:t>،</w:t>
      </w:r>
      <w:r w:rsidRPr="003E4F34">
        <w:rPr>
          <w:rtl/>
        </w:rPr>
        <w:t xml:space="preserve"> وترفعهم عن استعطاف المخلوقين</w:t>
      </w:r>
      <w:r w:rsidR="0048472B">
        <w:rPr>
          <w:rtl/>
        </w:rPr>
        <w:t>،</w:t>
      </w:r>
      <w:r w:rsidRPr="003E4F34">
        <w:rPr>
          <w:rtl/>
        </w:rPr>
        <w:t xml:space="preserve"> والتوكّل على الخالِق في كسب المنافع ودَرء المضار</w:t>
      </w:r>
      <w:r w:rsidR="0048472B">
        <w:rPr>
          <w:rtl/>
        </w:rPr>
        <w:t>.</w:t>
      </w:r>
    </w:p>
    <w:p w:rsidR="00B62488" w:rsidRPr="003E4F34" w:rsidRDefault="00B62488" w:rsidP="0007464C">
      <w:pPr>
        <w:pStyle w:val="libNormal"/>
        <w:rPr>
          <w:rtl/>
        </w:rPr>
      </w:pPr>
      <w:r w:rsidRPr="003E4F34">
        <w:rPr>
          <w:rtl/>
        </w:rPr>
        <w:t>وقد تواترت الآيات والآثار في مَدحِه والتشويق إليه</w:t>
      </w:r>
      <w:r w:rsidR="0048472B">
        <w:rPr>
          <w:rtl/>
        </w:rPr>
        <w:t>:</w:t>
      </w:r>
    </w:p>
    <w:p w:rsidR="00B62488" w:rsidRPr="003E4F34" w:rsidRDefault="00B62488" w:rsidP="0007464C">
      <w:pPr>
        <w:pStyle w:val="libNormal"/>
        <w:rPr>
          <w:rtl/>
        </w:rPr>
      </w:pPr>
      <w:r w:rsidRPr="0007464C">
        <w:rPr>
          <w:rtl/>
        </w:rPr>
        <w:t>قال تعالى</w:t>
      </w:r>
      <w:r w:rsidR="0048472B">
        <w:rPr>
          <w:rtl/>
        </w:rPr>
        <w:t>:</w:t>
      </w:r>
      <w:r w:rsidRPr="0007464C">
        <w:rPr>
          <w:rtl/>
        </w:rPr>
        <w:t xml:space="preserve"> </w:t>
      </w:r>
      <w:r w:rsidRPr="0007464C">
        <w:rPr>
          <w:rStyle w:val="libAieChar"/>
          <w:rtl/>
        </w:rPr>
        <w:t>( وَمَنْ يَتَوَكَّلْ عَلَى اللَّهِ فَهُوَ حَسْبُهُ )</w:t>
      </w:r>
      <w:r w:rsidRPr="0007464C">
        <w:rPr>
          <w:rtl/>
        </w:rPr>
        <w:t>( الطلاق</w:t>
      </w:r>
      <w:r w:rsidR="0048472B">
        <w:rPr>
          <w:rtl/>
        </w:rPr>
        <w:t>:</w:t>
      </w:r>
      <w:r w:rsidRPr="0007464C">
        <w:rPr>
          <w:rtl/>
        </w:rPr>
        <w:t xml:space="preserve"> 3 )</w:t>
      </w:r>
      <w:r w:rsidR="0048472B">
        <w:rPr>
          <w:rtl/>
        </w:rPr>
        <w:t>.</w:t>
      </w:r>
    </w:p>
    <w:p w:rsidR="00B62488" w:rsidRPr="003E4F34" w:rsidRDefault="00B62488" w:rsidP="0007464C">
      <w:pPr>
        <w:pStyle w:val="libNormal"/>
        <w:rPr>
          <w:rtl/>
        </w:rPr>
      </w:pPr>
      <w:r w:rsidRPr="0007464C">
        <w:rPr>
          <w:rtl/>
        </w:rPr>
        <w:t>وقال</w:t>
      </w:r>
      <w:r w:rsidR="0048472B">
        <w:rPr>
          <w:rtl/>
        </w:rPr>
        <w:t>:</w:t>
      </w:r>
      <w:r w:rsidRPr="0007464C">
        <w:rPr>
          <w:rtl/>
        </w:rPr>
        <w:t xml:space="preserve"> </w:t>
      </w:r>
      <w:r w:rsidRPr="0007464C">
        <w:rPr>
          <w:rStyle w:val="libAieChar"/>
          <w:rtl/>
        </w:rPr>
        <w:t>( إِنَّ اللَّهَ يُحِبُّ الْمُتَوَكِّلِينَ )</w:t>
      </w:r>
      <w:r w:rsidRPr="0007464C">
        <w:rPr>
          <w:rtl/>
        </w:rPr>
        <w:t>( آل عمران</w:t>
      </w:r>
      <w:r w:rsidR="0048472B">
        <w:rPr>
          <w:rtl/>
        </w:rPr>
        <w:t>:</w:t>
      </w:r>
      <w:r w:rsidRPr="0007464C">
        <w:rPr>
          <w:rtl/>
        </w:rPr>
        <w:t xml:space="preserve"> 159 )</w:t>
      </w:r>
      <w:r w:rsidR="0048472B">
        <w:rPr>
          <w:rtl/>
        </w:rPr>
        <w:t>.</w:t>
      </w:r>
    </w:p>
    <w:p w:rsidR="00B62488" w:rsidRPr="003E4F34" w:rsidRDefault="00B62488" w:rsidP="0007464C">
      <w:pPr>
        <w:pStyle w:val="libNormal"/>
        <w:rPr>
          <w:rtl/>
        </w:rPr>
      </w:pPr>
      <w:r w:rsidRPr="0007464C">
        <w:rPr>
          <w:rtl/>
        </w:rPr>
        <w:t>وقال</w:t>
      </w:r>
      <w:r w:rsidR="0048472B">
        <w:rPr>
          <w:rtl/>
        </w:rPr>
        <w:t>:</w:t>
      </w:r>
      <w:r w:rsidRPr="0007464C">
        <w:rPr>
          <w:rtl/>
        </w:rPr>
        <w:t xml:space="preserve"> </w:t>
      </w:r>
      <w:r w:rsidRPr="0007464C">
        <w:rPr>
          <w:rStyle w:val="libAieChar"/>
          <w:rtl/>
        </w:rPr>
        <w:t>( قُلْ لَنْ يُصِيبَنَا إِلاَّ مَا كَتَبَ اللَّهُ لَنَا هُوَ مَوْلانَا وَعَلَى اللَّهِ فَلْيَتَوَكَّلِ الْمُؤْمِنُونَ )</w:t>
      </w:r>
      <w:r w:rsidRPr="0007464C">
        <w:rPr>
          <w:rtl/>
        </w:rPr>
        <w:t>( التوبة</w:t>
      </w:r>
      <w:r w:rsidR="0048472B">
        <w:rPr>
          <w:rtl/>
        </w:rPr>
        <w:t>:</w:t>
      </w:r>
      <w:r w:rsidRPr="0007464C">
        <w:rPr>
          <w:rtl/>
        </w:rPr>
        <w:t xml:space="preserve"> 51 )</w:t>
      </w:r>
      <w:r w:rsidR="0048472B">
        <w:rPr>
          <w:rtl/>
        </w:rPr>
        <w:t>.</w:t>
      </w:r>
    </w:p>
    <w:p w:rsidR="00B62488" w:rsidRPr="003E4F34" w:rsidRDefault="00B62488" w:rsidP="0007464C">
      <w:pPr>
        <w:pStyle w:val="libNormal"/>
        <w:rPr>
          <w:rtl/>
        </w:rPr>
      </w:pPr>
      <w:r w:rsidRPr="0007464C">
        <w:rPr>
          <w:rtl/>
        </w:rPr>
        <w:t>وقال تعالى</w:t>
      </w:r>
      <w:r w:rsidR="0048472B">
        <w:rPr>
          <w:rtl/>
        </w:rPr>
        <w:t>:</w:t>
      </w:r>
      <w:r w:rsidRPr="0007464C">
        <w:rPr>
          <w:rtl/>
        </w:rPr>
        <w:t xml:space="preserve"> </w:t>
      </w:r>
      <w:r w:rsidRPr="0007464C">
        <w:rPr>
          <w:rStyle w:val="libAieChar"/>
          <w:rtl/>
        </w:rPr>
        <w:t>( إِنْ يَنْصُرْكُمُ اللَّهُ فَلا غَالِبَ لَكُمْ وَإِنْ يَخْذُلْكُمْ فَمَنْ ذَا الَّذِي يَنْصُرُكُمْ مِنْ بَعْدِهِ وَعَلَى اللَّهِ فَلْيَتَوَكَّلِ الْمُؤْمِنُونَ )</w:t>
      </w:r>
      <w:r w:rsidRPr="0007464C">
        <w:rPr>
          <w:rtl/>
        </w:rPr>
        <w:t>( آل عمران</w:t>
      </w:r>
      <w:r w:rsidR="0048472B">
        <w:rPr>
          <w:rtl/>
        </w:rPr>
        <w:t>:</w:t>
      </w:r>
      <w:r w:rsidRPr="0007464C">
        <w:rPr>
          <w:rtl/>
        </w:rPr>
        <w:t xml:space="preserve"> 160 )</w:t>
      </w:r>
      <w:r w:rsidR="0048472B">
        <w:rPr>
          <w:rtl/>
        </w:rPr>
        <w:t>.</w:t>
      </w:r>
    </w:p>
    <w:p w:rsidR="00B62488" w:rsidRPr="003E4F34" w:rsidRDefault="00B62488" w:rsidP="0007464C">
      <w:pPr>
        <w:pStyle w:val="libNormal"/>
        <w:rPr>
          <w:rtl/>
        </w:rPr>
      </w:pPr>
      <w:r w:rsidRPr="0007464C">
        <w:rPr>
          <w:rtl/>
        </w:rPr>
        <w:t xml:space="preserve">وقال الصادق </w:t>
      </w:r>
      <w:r w:rsidR="00A648A5" w:rsidRPr="00A648A5">
        <w:rPr>
          <w:rStyle w:val="libAlaemChar"/>
          <w:rtl/>
        </w:rPr>
        <w:t>عليه‌السلام</w:t>
      </w:r>
      <w:r w:rsidR="0048472B">
        <w:rPr>
          <w:rtl/>
        </w:rPr>
        <w:t>:</w:t>
      </w:r>
      <w:r w:rsidRPr="0007464C">
        <w:rPr>
          <w:rtl/>
        </w:rPr>
        <w:t xml:space="preserve"> </w:t>
      </w:r>
      <w:r w:rsidRPr="005C66C0">
        <w:rPr>
          <w:rtl/>
        </w:rPr>
        <w:t>( إنّ الغنى والعِزّ يجولان</w:t>
      </w:r>
      <w:r w:rsidR="0048472B">
        <w:rPr>
          <w:rtl/>
        </w:rPr>
        <w:t>،</w:t>
      </w:r>
      <w:r w:rsidRPr="005C66C0">
        <w:rPr>
          <w:rtl/>
        </w:rPr>
        <w:t xml:space="preserve"> فإذا ظفَرا بموضعِ التوكّل أوطنا )</w:t>
      </w:r>
      <w:r w:rsidRPr="0007464C">
        <w:rPr>
          <w:rStyle w:val="libFootnotenumChar"/>
          <w:rtl/>
        </w:rPr>
        <w:t>(1)</w:t>
      </w:r>
      <w:r w:rsidR="0048472B">
        <w:rPr>
          <w:rStyle w:val="libFootnotenumChar"/>
          <w:rtl/>
        </w:rPr>
        <w:t>.</w:t>
      </w:r>
    </w:p>
    <w:p w:rsidR="00B62488" w:rsidRPr="003E4F34" w:rsidRDefault="00B62488" w:rsidP="0007464C">
      <w:pPr>
        <w:pStyle w:val="libLine"/>
        <w:rPr>
          <w:rtl/>
        </w:rPr>
      </w:pPr>
      <w:r w:rsidRPr="003E4F34">
        <w:rPr>
          <w:rtl/>
        </w:rPr>
        <w:t>_____________________</w:t>
      </w:r>
    </w:p>
    <w:p w:rsidR="0007464C" w:rsidRDefault="00B62488" w:rsidP="0007464C">
      <w:pPr>
        <w:pStyle w:val="libFootnote"/>
        <w:rPr>
          <w:rtl/>
        </w:rPr>
      </w:pPr>
      <w:r w:rsidRPr="003E4F34">
        <w:rPr>
          <w:rtl/>
        </w:rPr>
        <w:t>(1) الوافي ج 3 ص 56 عن الكافي</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Pr="003E4F34" w:rsidRDefault="00B62488" w:rsidP="0007464C">
      <w:pPr>
        <w:pStyle w:val="libNormal"/>
        <w:rPr>
          <w:rtl/>
        </w:rPr>
      </w:pPr>
      <w:r w:rsidRPr="0007464C">
        <w:rPr>
          <w:rtl/>
        </w:rPr>
        <w:lastRenderedPageBreak/>
        <w:t xml:space="preserve">وقال </w:t>
      </w:r>
      <w:r w:rsidR="00A648A5" w:rsidRPr="00A648A5">
        <w:rPr>
          <w:rStyle w:val="libAlaemChar"/>
          <w:rtl/>
        </w:rPr>
        <w:t>عليه‌السلام</w:t>
      </w:r>
      <w:r w:rsidR="0048472B">
        <w:rPr>
          <w:rtl/>
        </w:rPr>
        <w:t>:</w:t>
      </w:r>
      <w:r w:rsidRPr="0007464C">
        <w:rPr>
          <w:rtl/>
        </w:rPr>
        <w:t xml:space="preserve"> </w:t>
      </w:r>
      <w:r w:rsidRPr="005C66C0">
        <w:rPr>
          <w:rtl/>
        </w:rPr>
        <w:t xml:space="preserve">( أوحى اللّه إلى داود </w:t>
      </w:r>
      <w:r w:rsidR="00A648A5" w:rsidRPr="00A648A5">
        <w:rPr>
          <w:rStyle w:val="libAlaemChar"/>
          <w:rtl/>
        </w:rPr>
        <w:t>عليه‌السلام</w:t>
      </w:r>
      <w:r w:rsidR="0048472B">
        <w:rPr>
          <w:rtl/>
        </w:rPr>
        <w:t>:</w:t>
      </w:r>
      <w:r w:rsidRPr="005C66C0">
        <w:rPr>
          <w:rtl/>
        </w:rPr>
        <w:t xml:space="preserve"> ما اعتصم بي عبدٌ مِن عبادي دون أحدٍ مِن خلقي</w:t>
      </w:r>
      <w:r w:rsidR="0048472B">
        <w:rPr>
          <w:rtl/>
        </w:rPr>
        <w:t>،</w:t>
      </w:r>
      <w:r w:rsidRPr="005C66C0">
        <w:rPr>
          <w:rtl/>
        </w:rPr>
        <w:t xml:space="preserve"> عرفت ذلك من نيّته</w:t>
      </w:r>
      <w:r w:rsidR="0048472B">
        <w:rPr>
          <w:rtl/>
        </w:rPr>
        <w:t>،</w:t>
      </w:r>
      <w:r w:rsidRPr="005C66C0">
        <w:rPr>
          <w:rtl/>
        </w:rPr>
        <w:t xml:space="preserve"> ثُمّ تكيده السماوات والأرض ومَن فيهن</w:t>
      </w:r>
      <w:r w:rsidR="0048472B">
        <w:rPr>
          <w:rtl/>
        </w:rPr>
        <w:t>،</w:t>
      </w:r>
      <w:r w:rsidRPr="005C66C0">
        <w:rPr>
          <w:rtl/>
        </w:rPr>
        <w:t xml:space="preserve"> إلاّ جعلت له المخرج من بينهنّ</w:t>
      </w:r>
      <w:r w:rsidR="0048472B">
        <w:rPr>
          <w:rtl/>
        </w:rPr>
        <w:t>.</w:t>
      </w:r>
    </w:p>
    <w:p w:rsidR="00B62488" w:rsidRPr="003E4F34" w:rsidRDefault="00B62488" w:rsidP="0007464C">
      <w:pPr>
        <w:pStyle w:val="libNormal"/>
        <w:rPr>
          <w:rtl/>
        </w:rPr>
      </w:pPr>
      <w:r w:rsidRPr="005C66C0">
        <w:rPr>
          <w:rtl/>
        </w:rPr>
        <w:t>وما اعتصم عبدٌ مِن عبادي بأحدٍ مِن خلقي</w:t>
      </w:r>
      <w:r w:rsidR="0048472B">
        <w:rPr>
          <w:rtl/>
        </w:rPr>
        <w:t>،</w:t>
      </w:r>
      <w:r w:rsidRPr="005C66C0">
        <w:rPr>
          <w:rtl/>
        </w:rPr>
        <w:t xml:space="preserve"> عرَفت ذلك من نيّته</w:t>
      </w:r>
      <w:r w:rsidR="0048472B">
        <w:rPr>
          <w:rtl/>
        </w:rPr>
        <w:t>،</w:t>
      </w:r>
      <w:r w:rsidRPr="005C66C0">
        <w:rPr>
          <w:rtl/>
        </w:rPr>
        <w:t xml:space="preserve"> إلاّ قطعت أسباب السماوات مِن يديه</w:t>
      </w:r>
      <w:r w:rsidR="0048472B">
        <w:rPr>
          <w:rtl/>
        </w:rPr>
        <w:t>،</w:t>
      </w:r>
      <w:r w:rsidRPr="005C66C0">
        <w:rPr>
          <w:rtl/>
        </w:rPr>
        <w:t xml:space="preserve"> وأسَخت الأرض مِن تحته</w:t>
      </w:r>
      <w:r w:rsidR="0048472B">
        <w:rPr>
          <w:rtl/>
        </w:rPr>
        <w:t>،</w:t>
      </w:r>
      <w:r w:rsidRPr="005C66C0">
        <w:rPr>
          <w:rtl/>
        </w:rPr>
        <w:t xml:space="preserve"> ولم أُبال بأيّ وادٍ هلَك )</w:t>
      </w:r>
      <w:r w:rsidRPr="0007464C">
        <w:rPr>
          <w:rStyle w:val="libFootnotenumChar"/>
          <w:rtl/>
        </w:rPr>
        <w:t>(1)</w:t>
      </w:r>
      <w:r w:rsidR="0048472B">
        <w:rPr>
          <w:rStyle w:val="libFootnotenumChar"/>
          <w:rtl/>
        </w:rPr>
        <w:t>.</w:t>
      </w:r>
    </w:p>
    <w:p w:rsidR="00B62488" w:rsidRPr="003E4F34" w:rsidRDefault="00B62488" w:rsidP="005C66C0">
      <w:pPr>
        <w:pStyle w:val="libNormal"/>
        <w:rPr>
          <w:rtl/>
        </w:rPr>
      </w:pPr>
      <w:r w:rsidRPr="003E4F34">
        <w:rPr>
          <w:rtl/>
        </w:rPr>
        <w:t xml:space="preserve">وقال </w:t>
      </w:r>
      <w:r w:rsidR="00A648A5" w:rsidRPr="00A648A5">
        <w:rPr>
          <w:rStyle w:val="libAlaemChar"/>
          <w:rtl/>
        </w:rPr>
        <w:t>عليه‌السلام</w:t>
      </w:r>
      <w:r w:rsidR="0048472B">
        <w:rPr>
          <w:rtl/>
        </w:rPr>
        <w:t>:</w:t>
      </w:r>
      <w:r w:rsidRPr="003E4F34">
        <w:rPr>
          <w:rtl/>
        </w:rPr>
        <w:t xml:space="preserve"> ( من أعطي ثلاثاً</w:t>
      </w:r>
      <w:r w:rsidR="0048472B">
        <w:rPr>
          <w:rtl/>
        </w:rPr>
        <w:t>،</w:t>
      </w:r>
      <w:r w:rsidRPr="003E4F34">
        <w:rPr>
          <w:rtl/>
        </w:rPr>
        <w:t xml:space="preserve"> لم يمنع ثلاثاً</w:t>
      </w:r>
      <w:r w:rsidR="0048472B">
        <w:rPr>
          <w:rtl/>
        </w:rPr>
        <w:t>:</w:t>
      </w:r>
    </w:p>
    <w:p w:rsidR="00B62488" w:rsidRPr="003E4F34" w:rsidRDefault="00B62488" w:rsidP="005C66C0">
      <w:pPr>
        <w:pStyle w:val="libNormal"/>
        <w:rPr>
          <w:rtl/>
        </w:rPr>
      </w:pPr>
      <w:r w:rsidRPr="003E4F34">
        <w:rPr>
          <w:rtl/>
        </w:rPr>
        <w:t>مَن أُعطي الدعاء أُعطي الإجابة</w:t>
      </w:r>
      <w:r w:rsidR="0048472B">
        <w:rPr>
          <w:rtl/>
        </w:rPr>
        <w:t>.</w:t>
      </w:r>
    </w:p>
    <w:p w:rsidR="00B62488" w:rsidRPr="003E4F34" w:rsidRDefault="00B62488" w:rsidP="005C66C0">
      <w:pPr>
        <w:pStyle w:val="libNormal"/>
        <w:rPr>
          <w:rtl/>
        </w:rPr>
      </w:pPr>
      <w:r w:rsidRPr="003E4F34">
        <w:rPr>
          <w:rtl/>
        </w:rPr>
        <w:t>ومَن أُعطي الشُكر أُعطي الزيادة</w:t>
      </w:r>
      <w:r w:rsidR="0048472B">
        <w:rPr>
          <w:rtl/>
        </w:rPr>
        <w:t>.</w:t>
      </w:r>
    </w:p>
    <w:p w:rsidR="00B62488" w:rsidRPr="003E4F34" w:rsidRDefault="00B62488" w:rsidP="005C66C0">
      <w:pPr>
        <w:pStyle w:val="libNormal"/>
        <w:rPr>
          <w:rtl/>
        </w:rPr>
      </w:pPr>
      <w:r w:rsidRPr="003E4F34">
        <w:rPr>
          <w:rtl/>
        </w:rPr>
        <w:t>ومَن أُعطي التوكّل أُعطي الكفاية</w:t>
      </w:r>
      <w:r w:rsidR="0048472B">
        <w:rPr>
          <w:rtl/>
        </w:rPr>
        <w:t>.</w:t>
      </w:r>
    </w:p>
    <w:p w:rsidR="00B62488" w:rsidRPr="003E4F34" w:rsidRDefault="00B62488" w:rsidP="0007464C">
      <w:pPr>
        <w:pStyle w:val="libNormal"/>
        <w:rPr>
          <w:rtl/>
        </w:rPr>
      </w:pPr>
      <w:r w:rsidRPr="005C66C0">
        <w:rPr>
          <w:rtl/>
        </w:rPr>
        <w:t>ثُمّ قال</w:t>
      </w:r>
      <w:r w:rsidR="0048472B">
        <w:rPr>
          <w:rtl/>
        </w:rPr>
        <w:t>:</w:t>
      </w:r>
      <w:r w:rsidRPr="005C66C0">
        <w:rPr>
          <w:rtl/>
        </w:rPr>
        <w:t xml:space="preserve"> أَتلَوت كتاب اللّه تعالى ؟</w:t>
      </w:r>
      <w:r w:rsidR="0048472B">
        <w:rPr>
          <w:rtl/>
        </w:rPr>
        <w:t>:</w:t>
      </w:r>
      <w:r w:rsidRPr="0007464C">
        <w:rPr>
          <w:rtl/>
        </w:rPr>
        <w:t xml:space="preserve"> </w:t>
      </w:r>
      <w:r w:rsidRPr="0007464C">
        <w:rPr>
          <w:rStyle w:val="libAieChar"/>
          <w:rtl/>
        </w:rPr>
        <w:t>( وَمَنْ يَتَوَكَّلْ عَلَى اللَّهِ فَهُوَ حَسْبُهُ )</w:t>
      </w:r>
      <w:r w:rsidRPr="0007464C">
        <w:rPr>
          <w:rtl/>
        </w:rPr>
        <w:t>( الطلاق</w:t>
      </w:r>
      <w:r w:rsidR="0048472B">
        <w:rPr>
          <w:rtl/>
        </w:rPr>
        <w:t>:</w:t>
      </w:r>
      <w:r w:rsidRPr="0007464C">
        <w:rPr>
          <w:rtl/>
        </w:rPr>
        <w:t xml:space="preserve"> 3 )</w:t>
      </w:r>
      <w:r w:rsidR="0048472B">
        <w:rPr>
          <w:rtl/>
        </w:rPr>
        <w:t>.</w:t>
      </w:r>
    </w:p>
    <w:p w:rsidR="00B62488" w:rsidRDefault="00B62488" w:rsidP="0007464C">
      <w:pPr>
        <w:pStyle w:val="libNormal"/>
        <w:rPr>
          <w:rtl/>
        </w:rPr>
      </w:pPr>
      <w:r w:rsidRPr="005C66C0">
        <w:rPr>
          <w:rtl/>
        </w:rPr>
        <w:t>وقال</w:t>
      </w:r>
      <w:r w:rsidR="0048472B">
        <w:rPr>
          <w:rtl/>
        </w:rPr>
        <w:t>:</w:t>
      </w:r>
      <w:r w:rsidRPr="0007464C">
        <w:rPr>
          <w:rStyle w:val="libAieChar"/>
          <w:rtl/>
        </w:rPr>
        <w:t xml:space="preserve"> (</w:t>
      </w:r>
      <w:r w:rsidR="0048472B">
        <w:rPr>
          <w:rStyle w:val="libAieChar"/>
          <w:rtl/>
        </w:rPr>
        <w:t xml:space="preserve"> </w:t>
      </w:r>
      <w:r w:rsidRPr="0007464C">
        <w:rPr>
          <w:rStyle w:val="libAieChar"/>
          <w:rtl/>
        </w:rPr>
        <w:t>لَئِنْ شَكَرْتُمْ لأَزِيدَنَّكُمْ )</w:t>
      </w:r>
      <w:r w:rsidRPr="0007464C">
        <w:rPr>
          <w:rtl/>
        </w:rPr>
        <w:t>( إبراهيم</w:t>
      </w:r>
      <w:r w:rsidR="0048472B">
        <w:rPr>
          <w:rtl/>
        </w:rPr>
        <w:t>:</w:t>
      </w:r>
      <w:r w:rsidRPr="0007464C">
        <w:rPr>
          <w:rtl/>
        </w:rPr>
        <w:t xml:space="preserve"> 7 )</w:t>
      </w:r>
      <w:r w:rsidR="0048472B">
        <w:rPr>
          <w:rtl/>
        </w:rPr>
        <w:t>،</w:t>
      </w:r>
      <w:r w:rsidRPr="005C66C0">
        <w:rPr>
          <w:rtl/>
        </w:rPr>
        <w:t xml:space="preserve"> وقال</w:t>
      </w:r>
      <w:r w:rsidR="0048472B">
        <w:rPr>
          <w:rtl/>
        </w:rPr>
        <w:t>:</w:t>
      </w:r>
      <w:r w:rsidRPr="005C66C0">
        <w:rPr>
          <w:rtl/>
        </w:rPr>
        <w:t xml:space="preserve"> </w:t>
      </w:r>
      <w:r w:rsidRPr="0007464C">
        <w:rPr>
          <w:rStyle w:val="libAieChar"/>
          <w:rtl/>
        </w:rPr>
        <w:t>( ادْعُونِي أَسْتَجِبْ لَكُمْ )</w:t>
      </w:r>
      <w:r w:rsidRPr="005C66C0">
        <w:rPr>
          <w:rtl/>
        </w:rPr>
        <w:t>)</w:t>
      </w:r>
      <w:r w:rsidRPr="0007464C">
        <w:rPr>
          <w:rtl/>
        </w:rPr>
        <w:t>( غافر</w:t>
      </w:r>
      <w:r w:rsidR="0048472B">
        <w:rPr>
          <w:rtl/>
        </w:rPr>
        <w:t>:</w:t>
      </w:r>
      <w:r w:rsidRPr="0007464C">
        <w:rPr>
          <w:rtl/>
        </w:rPr>
        <w:t xml:space="preserve"> 60 )</w:t>
      </w:r>
      <w:r w:rsidRPr="0007464C">
        <w:rPr>
          <w:rStyle w:val="libFootnotenumChar"/>
          <w:rtl/>
        </w:rPr>
        <w:t>(2)</w:t>
      </w:r>
      <w:r w:rsidR="0048472B">
        <w:rPr>
          <w:rStyle w:val="libFootnotenumChar"/>
          <w:rtl/>
        </w:rPr>
        <w:t>.</w:t>
      </w:r>
    </w:p>
    <w:p w:rsidR="00B62488" w:rsidRPr="003E4F34" w:rsidRDefault="00B62488" w:rsidP="0007464C">
      <w:pPr>
        <w:pStyle w:val="libNormal"/>
        <w:rPr>
          <w:rtl/>
        </w:rPr>
      </w:pPr>
      <w:r w:rsidRPr="003E4F34">
        <w:rPr>
          <w:rtl/>
        </w:rPr>
        <w:t xml:space="preserve">وقال أمير المؤمنين في وصيّتهِ للحسن </w:t>
      </w:r>
      <w:r w:rsidR="00A648A5" w:rsidRPr="00A648A5">
        <w:rPr>
          <w:rStyle w:val="libAlaemChar"/>
          <w:rtl/>
        </w:rPr>
        <w:t>عليه‌السلام</w:t>
      </w:r>
      <w:r w:rsidR="0048472B">
        <w:rPr>
          <w:rtl/>
        </w:rPr>
        <w:t>:</w:t>
      </w:r>
    </w:p>
    <w:p w:rsidR="00B62488" w:rsidRPr="003E4F34" w:rsidRDefault="00B62488" w:rsidP="0007464C">
      <w:pPr>
        <w:pStyle w:val="libNormal"/>
        <w:rPr>
          <w:rtl/>
        </w:rPr>
      </w:pPr>
      <w:r w:rsidRPr="005C66C0">
        <w:rPr>
          <w:rtl/>
        </w:rPr>
        <w:t>( وألجئ نفسك في الأُمور كلّها</w:t>
      </w:r>
      <w:r w:rsidR="0048472B">
        <w:rPr>
          <w:rtl/>
        </w:rPr>
        <w:t>،</w:t>
      </w:r>
      <w:r w:rsidRPr="005C66C0">
        <w:rPr>
          <w:rtl/>
        </w:rPr>
        <w:t xml:space="preserve"> إلى إلهك</w:t>
      </w:r>
      <w:r w:rsidR="0048472B">
        <w:rPr>
          <w:rtl/>
        </w:rPr>
        <w:t>،</w:t>
      </w:r>
      <w:r w:rsidRPr="005C66C0">
        <w:rPr>
          <w:rtl/>
        </w:rPr>
        <w:t xml:space="preserve"> فإنّك تُلجئها إلى كهفٍ حريز، ومانعٍ عزيز )</w:t>
      </w:r>
      <w:r w:rsidRPr="0007464C">
        <w:rPr>
          <w:rStyle w:val="libFootnotenumChar"/>
          <w:rtl/>
        </w:rPr>
        <w:t>(3)</w:t>
      </w:r>
      <w:r w:rsidR="0048472B">
        <w:rPr>
          <w:rStyle w:val="libFootnotenumChar"/>
          <w:rtl/>
        </w:rPr>
        <w:t>.</w:t>
      </w:r>
    </w:p>
    <w:p w:rsidR="00B62488" w:rsidRPr="003E4F34" w:rsidRDefault="00B62488" w:rsidP="0007464C">
      <w:pPr>
        <w:pStyle w:val="libNormal"/>
        <w:rPr>
          <w:rtl/>
        </w:rPr>
      </w:pPr>
      <w:r w:rsidRPr="0007464C">
        <w:rPr>
          <w:rtl/>
        </w:rPr>
        <w:t xml:space="preserve">وعن أبي عبد اللّه </w:t>
      </w:r>
      <w:r w:rsidR="00A648A5" w:rsidRPr="00A648A5">
        <w:rPr>
          <w:rStyle w:val="libAlaemChar"/>
          <w:rtl/>
        </w:rPr>
        <w:t>عليه‌السلام</w:t>
      </w:r>
      <w:r w:rsidRPr="0007464C">
        <w:rPr>
          <w:rtl/>
        </w:rPr>
        <w:t xml:space="preserve"> قال</w:t>
      </w:r>
      <w:r w:rsidR="0048472B">
        <w:rPr>
          <w:rtl/>
        </w:rPr>
        <w:t>:</w:t>
      </w:r>
      <w:r w:rsidRPr="005C66C0">
        <w:rPr>
          <w:rtl/>
        </w:rPr>
        <w:t xml:space="preserve"> ( قال أمير المؤمنين </w:t>
      </w:r>
      <w:r w:rsidR="00A648A5" w:rsidRPr="00A648A5">
        <w:rPr>
          <w:rStyle w:val="libAlaemChar"/>
          <w:rtl/>
        </w:rPr>
        <w:t>عليه‌السلام</w:t>
      </w:r>
      <w:r w:rsidR="0048472B">
        <w:rPr>
          <w:rtl/>
        </w:rPr>
        <w:t>:</w:t>
      </w:r>
    </w:p>
    <w:p w:rsidR="00B62488" w:rsidRPr="003E4F34" w:rsidRDefault="00B62488" w:rsidP="0007464C">
      <w:pPr>
        <w:pStyle w:val="libLine"/>
        <w:rPr>
          <w:rtl/>
        </w:rPr>
      </w:pPr>
      <w:r w:rsidRPr="003E4F34">
        <w:rPr>
          <w:rtl/>
        </w:rPr>
        <w:t>_____________________</w:t>
      </w:r>
    </w:p>
    <w:p w:rsidR="00B62488" w:rsidRPr="003E4F34" w:rsidRDefault="00B62488" w:rsidP="0007464C">
      <w:pPr>
        <w:pStyle w:val="libFootnote"/>
        <w:rPr>
          <w:rtl/>
        </w:rPr>
      </w:pPr>
      <w:r w:rsidRPr="003E4F34">
        <w:rPr>
          <w:rtl/>
        </w:rPr>
        <w:t>(1)</w:t>
      </w:r>
      <w:r w:rsidR="0048472B">
        <w:rPr>
          <w:rtl/>
        </w:rPr>
        <w:t>،</w:t>
      </w:r>
      <w:r w:rsidRPr="003E4F34">
        <w:rPr>
          <w:rtl/>
        </w:rPr>
        <w:t xml:space="preserve"> (2) الوافي ج 3 ص 56 عن الكافي</w:t>
      </w:r>
      <w:r w:rsidR="0048472B">
        <w:rPr>
          <w:rtl/>
        </w:rPr>
        <w:t>.</w:t>
      </w:r>
    </w:p>
    <w:p w:rsidR="00B62488" w:rsidRDefault="00B62488" w:rsidP="0007464C">
      <w:pPr>
        <w:pStyle w:val="libFootnote"/>
        <w:rPr>
          <w:rtl/>
        </w:rPr>
      </w:pPr>
      <w:r w:rsidRPr="003E4F34">
        <w:rPr>
          <w:rtl/>
        </w:rPr>
        <w:t>(2) نهج البلاغة</w:t>
      </w:r>
      <w:r w:rsidR="0048472B">
        <w:rPr>
          <w:rtl/>
        </w:rPr>
        <w:t>.</w:t>
      </w:r>
    </w:p>
    <w:p w:rsidR="004C4653" w:rsidRPr="004C4653" w:rsidRDefault="004C4653" w:rsidP="004C4653">
      <w:pPr>
        <w:pStyle w:val="libNormal"/>
        <w:rPr>
          <w:rtl/>
        </w:rPr>
      </w:pPr>
      <w:r w:rsidRPr="004C4653">
        <w:rPr>
          <w:rtl/>
        </w:rPr>
        <w:br w:type="page"/>
      </w:r>
    </w:p>
    <w:p w:rsidR="00B62488" w:rsidRPr="003E4F34" w:rsidRDefault="00B62488" w:rsidP="005C66C0">
      <w:pPr>
        <w:pStyle w:val="libNormal"/>
        <w:rPr>
          <w:rtl/>
        </w:rPr>
      </w:pPr>
      <w:r w:rsidRPr="003E4F34">
        <w:rPr>
          <w:rtl/>
        </w:rPr>
        <w:lastRenderedPageBreak/>
        <w:t>( كان فيما وعَظ به لُقمان ابنه</w:t>
      </w:r>
      <w:r w:rsidR="0048472B">
        <w:rPr>
          <w:rtl/>
        </w:rPr>
        <w:t>،</w:t>
      </w:r>
      <w:r w:rsidRPr="003E4F34">
        <w:rPr>
          <w:rtl/>
        </w:rPr>
        <w:t xml:space="preserve"> أنْ قال له</w:t>
      </w:r>
      <w:r w:rsidR="0048472B">
        <w:rPr>
          <w:rtl/>
        </w:rPr>
        <w:t>:</w:t>
      </w:r>
      <w:r w:rsidRPr="003E4F34">
        <w:rPr>
          <w:rtl/>
        </w:rPr>
        <w:t xml:space="preserve"> يا بني</w:t>
      </w:r>
      <w:r w:rsidR="0048472B">
        <w:rPr>
          <w:rtl/>
        </w:rPr>
        <w:t>،</w:t>
      </w:r>
      <w:r w:rsidRPr="003E4F34">
        <w:rPr>
          <w:rtl/>
        </w:rPr>
        <w:t xml:space="preserve"> ليعتبر مَن قصُر يَقينه وضعُفَت نيّته في طلَب الرزق</w:t>
      </w:r>
      <w:r w:rsidR="0048472B">
        <w:rPr>
          <w:rtl/>
        </w:rPr>
        <w:t>،</w:t>
      </w:r>
      <w:r w:rsidRPr="003E4F34">
        <w:rPr>
          <w:rtl/>
        </w:rPr>
        <w:t xml:space="preserve"> أنّ اللّه تبارك وتعالى خلَقه في ثلاثةِ أحوال</w:t>
      </w:r>
      <w:r w:rsidR="0048472B">
        <w:rPr>
          <w:rtl/>
        </w:rPr>
        <w:t>،</w:t>
      </w:r>
      <w:r w:rsidRPr="003E4F34">
        <w:rPr>
          <w:rtl/>
        </w:rPr>
        <w:t xml:space="preserve"> ضِمن أمره</w:t>
      </w:r>
      <w:r w:rsidR="0048472B">
        <w:rPr>
          <w:rtl/>
        </w:rPr>
        <w:t>،</w:t>
      </w:r>
      <w:r w:rsidRPr="003E4F34">
        <w:rPr>
          <w:rtl/>
        </w:rPr>
        <w:t xml:space="preserve"> وآتاه رِزقه</w:t>
      </w:r>
      <w:r w:rsidR="0048472B">
        <w:rPr>
          <w:rtl/>
        </w:rPr>
        <w:t>،</w:t>
      </w:r>
      <w:r w:rsidRPr="003E4F34">
        <w:rPr>
          <w:rtl/>
        </w:rPr>
        <w:t xml:space="preserve"> ولم يكُن له في واحدةٍ منها كسبٌ ولا حيلة</w:t>
      </w:r>
      <w:r w:rsidR="0048472B">
        <w:rPr>
          <w:rtl/>
        </w:rPr>
        <w:t>،</w:t>
      </w:r>
      <w:r w:rsidRPr="003E4F34">
        <w:rPr>
          <w:rtl/>
        </w:rPr>
        <w:t xml:space="preserve"> أنّ اللّه تبارك وتعالى سيرزقه في الحال الرابعة:</w:t>
      </w:r>
    </w:p>
    <w:p w:rsidR="00B62488" w:rsidRPr="003E4F34" w:rsidRDefault="00B62488" w:rsidP="005C66C0">
      <w:pPr>
        <w:pStyle w:val="libNormal"/>
        <w:rPr>
          <w:rtl/>
        </w:rPr>
      </w:pPr>
      <w:r w:rsidRPr="003E4F34">
        <w:rPr>
          <w:rtl/>
        </w:rPr>
        <w:t>أمّا أوّل ذلك فإنّه كان في رحِم أُمّه</w:t>
      </w:r>
      <w:r w:rsidR="0048472B">
        <w:rPr>
          <w:rtl/>
        </w:rPr>
        <w:t>،</w:t>
      </w:r>
      <w:r w:rsidRPr="003E4F34">
        <w:rPr>
          <w:rtl/>
        </w:rPr>
        <w:t xml:space="preserve"> يرزُقه هناك في قرارٍ مكين</w:t>
      </w:r>
      <w:r w:rsidR="0048472B">
        <w:rPr>
          <w:rtl/>
        </w:rPr>
        <w:t>،</w:t>
      </w:r>
      <w:r w:rsidRPr="003E4F34">
        <w:rPr>
          <w:rtl/>
        </w:rPr>
        <w:t xml:space="preserve"> حيثُ لا يؤذيه حرٌّ ولا برْد</w:t>
      </w:r>
      <w:r w:rsidR="0048472B">
        <w:rPr>
          <w:rtl/>
        </w:rPr>
        <w:t>.</w:t>
      </w:r>
    </w:p>
    <w:p w:rsidR="00B62488" w:rsidRPr="003E4F34" w:rsidRDefault="00B62488" w:rsidP="005C66C0">
      <w:pPr>
        <w:pStyle w:val="libNormal"/>
        <w:rPr>
          <w:rtl/>
        </w:rPr>
      </w:pPr>
      <w:r w:rsidRPr="003E4F34">
        <w:rPr>
          <w:rtl/>
        </w:rPr>
        <w:t>ثُمّ أخرجه من ذلك</w:t>
      </w:r>
      <w:r w:rsidR="0048472B">
        <w:rPr>
          <w:rtl/>
        </w:rPr>
        <w:t>،</w:t>
      </w:r>
      <w:r w:rsidRPr="003E4F34">
        <w:rPr>
          <w:rtl/>
        </w:rPr>
        <w:t xml:space="preserve"> وأجرى له رِزقاً مِن لبنِ أُمّه</w:t>
      </w:r>
      <w:r w:rsidR="0048472B">
        <w:rPr>
          <w:rtl/>
        </w:rPr>
        <w:t>،</w:t>
      </w:r>
      <w:r w:rsidRPr="003E4F34">
        <w:rPr>
          <w:rtl/>
        </w:rPr>
        <w:t xml:space="preserve"> يكفيه به ويربيه ويُنعِشه</w:t>
      </w:r>
      <w:r w:rsidR="0048472B">
        <w:rPr>
          <w:rtl/>
        </w:rPr>
        <w:t>،</w:t>
      </w:r>
      <w:r w:rsidRPr="003E4F34">
        <w:rPr>
          <w:rtl/>
        </w:rPr>
        <w:t xml:space="preserve"> من غير حولٍ به ولا قوّة</w:t>
      </w:r>
      <w:r w:rsidR="0048472B">
        <w:rPr>
          <w:rtl/>
        </w:rPr>
        <w:t>.</w:t>
      </w:r>
    </w:p>
    <w:p w:rsidR="00B62488" w:rsidRDefault="00B62488" w:rsidP="0007464C">
      <w:pPr>
        <w:pStyle w:val="libNormal"/>
        <w:rPr>
          <w:rtl/>
        </w:rPr>
      </w:pPr>
      <w:r w:rsidRPr="005C66C0">
        <w:rPr>
          <w:rtl/>
        </w:rPr>
        <w:t>ثُمّ فُطِم من ذلك</w:t>
      </w:r>
      <w:r w:rsidR="0048472B">
        <w:rPr>
          <w:rtl/>
        </w:rPr>
        <w:t>،</w:t>
      </w:r>
      <w:r w:rsidRPr="005C66C0">
        <w:rPr>
          <w:rtl/>
        </w:rPr>
        <w:t xml:space="preserve"> فأجرى له رِزقاً من كسبِ أبَوَيه</w:t>
      </w:r>
      <w:r w:rsidR="0048472B">
        <w:rPr>
          <w:rtl/>
        </w:rPr>
        <w:t>،</w:t>
      </w:r>
      <w:r w:rsidRPr="005C66C0">
        <w:rPr>
          <w:rtl/>
        </w:rPr>
        <w:t xml:space="preserve"> برأفةٍ ورحمة له من قلوبهما</w:t>
      </w:r>
      <w:r w:rsidR="0048472B">
        <w:rPr>
          <w:rtl/>
        </w:rPr>
        <w:t>،</w:t>
      </w:r>
      <w:r w:rsidRPr="005C66C0">
        <w:rPr>
          <w:rtl/>
        </w:rPr>
        <w:t xml:space="preserve"> لا يملكان غير ذلك</w:t>
      </w:r>
      <w:r w:rsidR="0048472B">
        <w:rPr>
          <w:rtl/>
        </w:rPr>
        <w:t>،</w:t>
      </w:r>
      <w:r w:rsidRPr="005C66C0">
        <w:rPr>
          <w:rtl/>
        </w:rPr>
        <w:t xml:space="preserve"> حتّى أنّهما يُؤثرانه على أنفسهما</w:t>
      </w:r>
      <w:r w:rsidR="0048472B">
        <w:rPr>
          <w:rtl/>
        </w:rPr>
        <w:t>،</w:t>
      </w:r>
      <w:r w:rsidRPr="005C66C0">
        <w:rPr>
          <w:rtl/>
        </w:rPr>
        <w:t xml:space="preserve"> في أحوالٍ كثيرة</w:t>
      </w:r>
      <w:r w:rsidR="0048472B">
        <w:rPr>
          <w:rtl/>
        </w:rPr>
        <w:t>،</w:t>
      </w:r>
      <w:r w:rsidRPr="005C66C0">
        <w:rPr>
          <w:rtl/>
        </w:rPr>
        <w:t xml:space="preserve"> حتّى إذا كبُر وعقل</w:t>
      </w:r>
      <w:r w:rsidR="0048472B">
        <w:rPr>
          <w:rtl/>
        </w:rPr>
        <w:t>،</w:t>
      </w:r>
      <w:r w:rsidRPr="005C66C0">
        <w:rPr>
          <w:rtl/>
        </w:rPr>
        <w:t xml:space="preserve"> واكتسب لنفسه</w:t>
      </w:r>
      <w:r w:rsidR="0048472B">
        <w:rPr>
          <w:rtl/>
        </w:rPr>
        <w:t>،</w:t>
      </w:r>
      <w:r w:rsidRPr="005C66C0">
        <w:rPr>
          <w:rtl/>
        </w:rPr>
        <w:t xml:space="preserve"> ضاق به أمره</w:t>
      </w:r>
      <w:r w:rsidR="0048472B">
        <w:rPr>
          <w:rtl/>
        </w:rPr>
        <w:t>،</w:t>
      </w:r>
      <w:r w:rsidRPr="005C66C0">
        <w:rPr>
          <w:rtl/>
        </w:rPr>
        <w:t xml:space="preserve"> وظنّ الظنون بربّه</w:t>
      </w:r>
      <w:r w:rsidR="0048472B">
        <w:rPr>
          <w:rtl/>
        </w:rPr>
        <w:t>،</w:t>
      </w:r>
      <w:r w:rsidRPr="005C66C0">
        <w:rPr>
          <w:rtl/>
        </w:rPr>
        <w:t xml:space="preserve"> وجحد الحقوق في ماله</w:t>
      </w:r>
      <w:r w:rsidR="0048472B">
        <w:rPr>
          <w:rtl/>
        </w:rPr>
        <w:t>،</w:t>
      </w:r>
      <w:r w:rsidRPr="005C66C0">
        <w:rPr>
          <w:rtl/>
        </w:rPr>
        <w:t xml:space="preserve"> وقتّر على نفسه وعياله</w:t>
      </w:r>
      <w:r w:rsidR="0048472B">
        <w:rPr>
          <w:rtl/>
        </w:rPr>
        <w:t>،</w:t>
      </w:r>
      <w:r w:rsidRPr="005C66C0">
        <w:rPr>
          <w:rtl/>
        </w:rPr>
        <w:t xml:space="preserve"> مخافة رزقه</w:t>
      </w:r>
      <w:r w:rsidR="0048472B">
        <w:rPr>
          <w:rtl/>
        </w:rPr>
        <w:t>،</w:t>
      </w:r>
      <w:r w:rsidRPr="005C66C0">
        <w:rPr>
          <w:rtl/>
        </w:rPr>
        <w:t xml:space="preserve"> وسوء ظنٍ ويقين بالخلَف من اللّه تبارك وتعالى في العاجل والآجل</w:t>
      </w:r>
      <w:r w:rsidR="0048472B">
        <w:rPr>
          <w:rtl/>
        </w:rPr>
        <w:t>،</w:t>
      </w:r>
      <w:r w:rsidRPr="005C66C0">
        <w:rPr>
          <w:rtl/>
        </w:rPr>
        <w:t xml:space="preserve"> فبئس العبد هذا يا بني )</w:t>
      </w:r>
      <w:r w:rsidRPr="0007464C">
        <w:rPr>
          <w:rStyle w:val="libFootnotenumChar"/>
          <w:rtl/>
        </w:rPr>
        <w:t>(1)</w:t>
      </w:r>
      <w:r w:rsidR="0048472B">
        <w:rPr>
          <w:rStyle w:val="libFootnotenumChar"/>
          <w:rtl/>
        </w:rPr>
        <w:t>.</w:t>
      </w:r>
    </w:p>
    <w:p w:rsidR="00B62488" w:rsidRPr="008A4FC8" w:rsidRDefault="00B62488" w:rsidP="008A4FC8">
      <w:pPr>
        <w:pStyle w:val="Heading3"/>
        <w:rPr>
          <w:rtl/>
        </w:rPr>
      </w:pPr>
      <w:bookmarkStart w:id="119" w:name="_Toc369438320"/>
      <w:r w:rsidRPr="003E4F34">
        <w:rPr>
          <w:rtl/>
        </w:rPr>
        <w:t>حقيقة التوكّل</w:t>
      </w:r>
      <w:r w:rsidR="0048472B">
        <w:rPr>
          <w:rtl/>
        </w:rPr>
        <w:t>:</w:t>
      </w:r>
      <w:bookmarkEnd w:id="119"/>
    </w:p>
    <w:p w:rsidR="00B62488" w:rsidRPr="003E4F34" w:rsidRDefault="00B62488" w:rsidP="0007464C">
      <w:pPr>
        <w:pStyle w:val="libNormal"/>
        <w:rPr>
          <w:rtl/>
        </w:rPr>
      </w:pPr>
      <w:r w:rsidRPr="003E4F34">
        <w:rPr>
          <w:rtl/>
        </w:rPr>
        <w:t>ليس معنى التوكّل إغفال الأسباب والوسائل الباعثة على تحقيق المنافع</w:t>
      </w:r>
      <w:r w:rsidR="0048472B">
        <w:rPr>
          <w:rtl/>
        </w:rPr>
        <w:t>،</w:t>
      </w:r>
      <w:r w:rsidRPr="003E4F34">
        <w:rPr>
          <w:rtl/>
        </w:rPr>
        <w:t xml:space="preserve"> ودرء المضار</w:t>
      </w:r>
      <w:r w:rsidR="0048472B">
        <w:rPr>
          <w:rtl/>
        </w:rPr>
        <w:t>،</w:t>
      </w:r>
      <w:r w:rsidRPr="003E4F34">
        <w:rPr>
          <w:rtl/>
        </w:rPr>
        <w:t xml:space="preserve"> وأنْ يقف المرء إزاء الأحداث والأزَمَات مكتوف اليدين</w:t>
      </w:r>
      <w:r w:rsidR="0048472B">
        <w:rPr>
          <w:rtl/>
        </w:rPr>
        <w:t>.</w:t>
      </w:r>
    </w:p>
    <w:p w:rsidR="00B62488" w:rsidRPr="003E4F34" w:rsidRDefault="00B62488" w:rsidP="0007464C">
      <w:pPr>
        <w:pStyle w:val="libLine"/>
        <w:rPr>
          <w:rtl/>
        </w:rPr>
      </w:pPr>
      <w:r w:rsidRPr="003E4F34">
        <w:rPr>
          <w:rtl/>
        </w:rPr>
        <w:t>_____________________</w:t>
      </w:r>
    </w:p>
    <w:p w:rsidR="00B62488" w:rsidRDefault="00B62488" w:rsidP="0007464C">
      <w:pPr>
        <w:pStyle w:val="libFootnote"/>
        <w:rPr>
          <w:rtl/>
        </w:rPr>
      </w:pPr>
      <w:r w:rsidRPr="0007464C">
        <w:rPr>
          <w:rtl/>
        </w:rPr>
        <w:t>(1) البحار م 15 ج 2 ص 155 عن خصال الصدوق ( ره )</w:t>
      </w:r>
      <w:r w:rsidR="0048472B">
        <w:rPr>
          <w:rtl/>
        </w:rPr>
        <w:t>.</w:t>
      </w:r>
    </w:p>
    <w:p w:rsidR="004C4653" w:rsidRPr="004C4653" w:rsidRDefault="004C4653" w:rsidP="004C4653">
      <w:pPr>
        <w:pStyle w:val="libNormal"/>
        <w:rPr>
          <w:rtl/>
        </w:rPr>
      </w:pPr>
      <w:r w:rsidRPr="004C4653">
        <w:rPr>
          <w:rtl/>
        </w:rPr>
        <w:br w:type="page"/>
      </w:r>
    </w:p>
    <w:p w:rsidR="00B62488" w:rsidRPr="003E4F34" w:rsidRDefault="00B62488" w:rsidP="0007464C">
      <w:pPr>
        <w:pStyle w:val="libNormal"/>
        <w:rPr>
          <w:rtl/>
        </w:rPr>
      </w:pPr>
      <w:r w:rsidRPr="003E4F34">
        <w:rPr>
          <w:rtl/>
        </w:rPr>
        <w:lastRenderedPageBreak/>
        <w:t>سليب الإرادة والعزْم</w:t>
      </w:r>
      <w:r w:rsidR="0048472B">
        <w:rPr>
          <w:rtl/>
        </w:rPr>
        <w:t>،</w:t>
      </w:r>
      <w:r w:rsidRPr="003E4F34">
        <w:rPr>
          <w:rtl/>
        </w:rPr>
        <w:t xml:space="preserve"> وإنّما التوكّل هو</w:t>
      </w:r>
      <w:r w:rsidR="0048472B">
        <w:rPr>
          <w:rtl/>
        </w:rPr>
        <w:t>:</w:t>
      </w:r>
      <w:r w:rsidRPr="003E4F34">
        <w:rPr>
          <w:rtl/>
        </w:rPr>
        <w:t xml:space="preserve"> الثقة باللّه عزّ وجل</w:t>
      </w:r>
      <w:r w:rsidR="0048472B">
        <w:rPr>
          <w:rtl/>
        </w:rPr>
        <w:t>،</w:t>
      </w:r>
      <w:r w:rsidRPr="003E4F34">
        <w:rPr>
          <w:rtl/>
        </w:rPr>
        <w:t xml:space="preserve"> والركون إليه</w:t>
      </w:r>
      <w:r w:rsidR="0048472B">
        <w:rPr>
          <w:rtl/>
        </w:rPr>
        <w:t>،</w:t>
      </w:r>
      <w:r w:rsidRPr="003E4F34">
        <w:rPr>
          <w:rtl/>
        </w:rPr>
        <w:t xml:space="preserve"> والتوكّل عليه دون غيره من سائر الخلْق والأسباب</w:t>
      </w:r>
      <w:r w:rsidR="0048472B">
        <w:rPr>
          <w:rtl/>
        </w:rPr>
        <w:t>،</w:t>
      </w:r>
      <w:r w:rsidRPr="003E4F34">
        <w:rPr>
          <w:rtl/>
        </w:rPr>
        <w:t xml:space="preserve"> باعتبار أنّه تعالى هو مصدر الخير</w:t>
      </w:r>
      <w:r w:rsidR="0048472B">
        <w:rPr>
          <w:rtl/>
        </w:rPr>
        <w:t>،</w:t>
      </w:r>
      <w:r w:rsidRPr="003E4F34">
        <w:rPr>
          <w:rtl/>
        </w:rPr>
        <w:t xml:space="preserve"> ومسبّب الأسباب</w:t>
      </w:r>
      <w:r w:rsidR="0048472B">
        <w:rPr>
          <w:rtl/>
        </w:rPr>
        <w:t>،</w:t>
      </w:r>
      <w:r w:rsidRPr="003E4F34">
        <w:rPr>
          <w:rtl/>
        </w:rPr>
        <w:t xml:space="preserve"> وأنّه وحده المُصرّف لأُمور العباد</w:t>
      </w:r>
      <w:r w:rsidR="0048472B">
        <w:rPr>
          <w:rtl/>
        </w:rPr>
        <w:t>،</w:t>
      </w:r>
      <w:r w:rsidRPr="003E4F34">
        <w:rPr>
          <w:rtl/>
        </w:rPr>
        <w:t xml:space="preserve"> والقادر على إنجاح غاياتهم ومآربهم</w:t>
      </w:r>
      <w:r w:rsidR="0048472B">
        <w:rPr>
          <w:rtl/>
        </w:rPr>
        <w:t>.</w:t>
      </w:r>
    </w:p>
    <w:p w:rsidR="00B62488" w:rsidRPr="003E4F34" w:rsidRDefault="00B62488" w:rsidP="0007464C">
      <w:pPr>
        <w:pStyle w:val="libNormal"/>
        <w:rPr>
          <w:rtl/>
        </w:rPr>
      </w:pPr>
      <w:r w:rsidRPr="003E4F34">
        <w:rPr>
          <w:rtl/>
        </w:rPr>
        <w:t>ولا ينافي ذلك تذرّع الإنسان بالأسباب الطبيعيّة</w:t>
      </w:r>
      <w:r w:rsidR="0048472B">
        <w:rPr>
          <w:rtl/>
        </w:rPr>
        <w:t>،</w:t>
      </w:r>
      <w:r w:rsidRPr="003E4F34">
        <w:rPr>
          <w:rtl/>
        </w:rPr>
        <w:t xml:space="preserve"> والوسائل الظاهريّة لتحقيق أهدافه ومصالحه كالتزوّد للسفر</w:t>
      </w:r>
      <w:r w:rsidR="0048472B">
        <w:rPr>
          <w:rtl/>
        </w:rPr>
        <w:t>،</w:t>
      </w:r>
      <w:r w:rsidRPr="003E4F34">
        <w:rPr>
          <w:rtl/>
        </w:rPr>
        <w:t xml:space="preserve"> والتسلّح لمقاومة الأعداء</w:t>
      </w:r>
      <w:r w:rsidR="0048472B">
        <w:rPr>
          <w:rtl/>
        </w:rPr>
        <w:t>،</w:t>
      </w:r>
      <w:r w:rsidRPr="003E4F34">
        <w:rPr>
          <w:rtl/>
        </w:rPr>
        <w:t xml:space="preserve"> والتداوي من المرض</w:t>
      </w:r>
      <w:r w:rsidR="0048472B">
        <w:rPr>
          <w:rtl/>
        </w:rPr>
        <w:t>،</w:t>
      </w:r>
      <w:r w:rsidRPr="003E4F34">
        <w:rPr>
          <w:rtl/>
        </w:rPr>
        <w:t xml:space="preserve"> والتحرّز من الأخطار والمضار</w:t>
      </w:r>
      <w:r w:rsidR="0048472B">
        <w:rPr>
          <w:rtl/>
        </w:rPr>
        <w:t>،</w:t>
      </w:r>
      <w:r w:rsidRPr="003E4F34">
        <w:rPr>
          <w:rtl/>
        </w:rPr>
        <w:t xml:space="preserve"> فهذه كلّها أسباب ضروريّة لحماية الإنسان</w:t>
      </w:r>
      <w:r w:rsidR="0048472B">
        <w:rPr>
          <w:rtl/>
        </w:rPr>
        <w:t>،</w:t>
      </w:r>
      <w:r w:rsidRPr="003E4F34">
        <w:rPr>
          <w:rtl/>
        </w:rPr>
        <w:t xml:space="preserve"> وإنجاز مقاصده</w:t>
      </w:r>
      <w:r w:rsidR="0048472B">
        <w:rPr>
          <w:rtl/>
        </w:rPr>
        <w:t>،</w:t>
      </w:r>
      <w:r w:rsidRPr="003E4F34">
        <w:rPr>
          <w:rtl/>
        </w:rPr>
        <w:t xml:space="preserve"> وقد أبى اللّه عزَّ وجل أنْ تجري الأُمور إلاّ بأسبابها</w:t>
      </w:r>
      <w:r w:rsidR="0048472B">
        <w:rPr>
          <w:rtl/>
        </w:rPr>
        <w:t>.</w:t>
      </w:r>
    </w:p>
    <w:p w:rsidR="00B62488" w:rsidRDefault="00B62488" w:rsidP="00A648A5">
      <w:pPr>
        <w:pStyle w:val="libNormal"/>
        <w:rPr>
          <w:rtl/>
        </w:rPr>
      </w:pPr>
      <w:r w:rsidRPr="0007464C">
        <w:rPr>
          <w:rtl/>
        </w:rPr>
        <w:t>بيد أنّه يجب أنْ تكون الثقة به تعالى</w:t>
      </w:r>
      <w:r w:rsidR="0048472B">
        <w:rPr>
          <w:rtl/>
        </w:rPr>
        <w:t>،</w:t>
      </w:r>
      <w:r w:rsidRPr="0007464C">
        <w:rPr>
          <w:rtl/>
        </w:rPr>
        <w:t xml:space="preserve"> والتوكّل عليه</w:t>
      </w:r>
      <w:r w:rsidR="0048472B">
        <w:rPr>
          <w:rtl/>
        </w:rPr>
        <w:t>،</w:t>
      </w:r>
      <w:r w:rsidRPr="0007464C">
        <w:rPr>
          <w:rtl/>
        </w:rPr>
        <w:t xml:space="preserve"> في إنجاح الغايات والمآرب</w:t>
      </w:r>
      <w:r w:rsidR="0048472B">
        <w:rPr>
          <w:rtl/>
        </w:rPr>
        <w:t>،</w:t>
      </w:r>
      <w:r w:rsidRPr="0007464C">
        <w:rPr>
          <w:rtl/>
        </w:rPr>
        <w:t xml:space="preserve"> دون الأسباب</w:t>
      </w:r>
      <w:r w:rsidR="0048472B">
        <w:rPr>
          <w:rtl/>
        </w:rPr>
        <w:t>،</w:t>
      </w:r>
      <w:r w:rsidRPr="0007464C">
        <w:rPr>
          <w:rtl/>
        </w:rPr>
        <w:t xml:space="preserve"> وآيةُ ذلك أنّ أعرابيّاً أهمل عَقل بعيره متوكّلاً على اللّه في حفظه</w:t>
      </w:r>
      <w:r w:rsidR="0048472B">
        <w:rPr>
          <w:rtl/>
        </w:rPr>
        <w:t>،</w:t>
      </w:r>
      <w:r w:rsidRPr="0007464C">
        <w:rPr>
          <w:rtl/>
        </w:rPr>
        <w:t xml:space="preserve"> فقال النبيّ </w:t>
      </w:r>
      <w:r w:rsidR="00A648A5" w:rsidRPr="00A648A5">
        <w:rPr>
          <w:rStyle w:val="libAlaemChar"/>
          <w:rFonts w:hint="cs"/>
          <w:rtl/>
        </w:rPr>
        <w:t>صلى‌الله‌عليه‌وآله</w:t>
      </w:r>
      <w:r w:rsidR="0048472B">
        <w:rPr>
          <w:rtl/>
        </w:rPr>
        <w:t>،</w:t>
      </w:r>
      <w:r w:rsidRPr="0007464C">
        <w:rPr>
          <w:rtl/>
        </w:rPr>
        <w:t xml:space="preserve"> له</w:t>
      </w:r>
      <w:r w:rsidR="0048472B">
        <w:rPr>
          <w:rtl/>
        </w:rPr>
        <w:t>:</w:t>
      </w:r>
      <w:r w:rsidRPr="0007464C">
        <w:rPr>
          <w:rtl/>
        </w:rPr>
        <w:t xml:space="preserve"> </w:t>
      </w:r>
      <w:r w:rsidRPr="005C66C0">
        <w:rPr>
          <w:rtl/>
        </w:rPr>
        <w:t>( إعقل وتوكّل )</w:t>
      </w:r>
      <w:r w:rsidR="0048472B">
        <w:rPr>
          <w:rtl/>
        </w:rPr>
        <w:t>.</w:t>
      </w:r>
    </w:p>
    <w:p w:rsidR="00B62488" w:rsidRPr="008A4FC8" w:rsidRDefault="00B62488" w:rsidP="008A4FC8">
      <w:pPr>
        <w:pStyle w:val="Heading3"/>
        <w:rPr>
          <w:rtl/>
        </w:rPr>
      </w:pPr>
      <w:bookmarkStart w:id="120" w:name="_Toc369438321"/>
      <w:r w:rsidRPr="003E4F34">
        <w:rPr>
          <w:rtl/>
        </w:rPr>
        <w:t>درجات التوكّل</w:t>
      </w:r>
      <w:r w:rsidR="0048472B">
        <w:rPr>
          <w:rtl/>
        </w:rPr>
        <w:t>:</w:t>
      </w:r>
      <w:bookmarkEnd w:id="120"/>
    </w:p>
    <w:p w:rsidR="00B62488" w:rsidRDefault="00B62488" w:rsidP="0007464C">
      <w:pPr>
        <w:pStyle w:val="libNormal"/>
        <w:rPr>
          <w:rtl/>
        </w:rPr>
      </w:pPr>
      <w:r w:rsidRPr="003E4F34">
        <w:rPr>
          <w:rtl/>
        </w:rPr>
        <w:t>يتفاوت الناس في مدارج التوكّل تفاوتاً كبيراً</w:t>
      </w:r>
      <w:r w:rsidR="0048472B">
        <w:rPr>
          <w:rtl/>
        </w:rPr>
        <w:t>،</w:t>
      </w:r>
      <w:r w:rsidRPr="003E4F34">
        <w:rPr>
          <w:rtl/>
        </w:rPr>
        <w:t xml:space="preserve"> كتفاوتهم في درجات إيمانهم</w:t>
      </w:r>
      <w:r w:rsidR="0048472B">
        <w:rPr>
          <w:rtl/>
        </w:rPr>
        <w:t>:</w:t>
      </w:r>
      <w:r w:rsidRPr="003E4F34">
        <w:rPr>
          <w:rtl/>
        </w:rPr>
        <w:t xml:space="preserve"> فمنهم السبّاقون والمجلّون في مجالات التوكّل</w:t>
      </w:r>
      <w:r w:rsidR="0048472B">
        <w:rPr>
          <w:rtl/>
        </w:rPr>
        <w:t>،</w:t>
      </w:r>
      <w:r w:rsidRPr="003E4F34">
        <w:rPr>
          <w:rtl/>
        </w:rPr>
        <w:t xml:space="preserve"> المنقطعون إلى اللّه تعالى</w:t>
      </w:r>
      <w:r w:rsidR="0048472B">
        <w:rPr>
          <w:rtl/>
        </w:rPr>
        <w:t>،</w:t>
      </w:r>
      <w:r w:rsidRPr="003E4F34">
        <w:rPr>
          <w:rtl/>
        </w:rPr>
        <w:t xml:space="preserve"> والمُعرِضون عمّن سِواه</w:t>
      </w:r>
      <w:r w:rsidR="0048472B">
        <w:rPr>
          <w:rtl/>
        </w:rPr>
        <w:t>،</w:t>
      </w:r>
      <w:r w:rsidRPr="003E4F34">
        <w:rPr>
          <w:rtl/>
        </w:rPr>
        <w:t xml:space="preserve"> وهُم الأنبياء والأوصياء </w:t>
      </w:r>
      <w:r w:rsidR="00A648A5" w:rsidRPr="00A648A5">
        <w:rPr>
          <w:rStyle w:val="libAlaemChar"/>
          <w:rtl/>
        </w:rPr>
        <w:t>عليهم‌السلام</w:t>
      </w:r>
      <w:r w:rsidR="0048472B">
        <w:rPr>
          <w:rtl/>
        </w:rPr>
        <w:t>،</w:t>
      </w:r>
      <w:r w:rsidRPr="003E4F34">
        <w:rPr>
          <w:rtl/>
        </w:rPr>
        <w:t xml:space="preserve"> ومَن دار في فلَكهم من الأولياء</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Pr="003E4F34" w:rsidRDefault="00B62488" w:rsidP="0007464C">
      <w:pPr>
        <w:pStyle w:val="libNormal"/>
        <w:rPr>
          <w:rtl/>
        </w:rPr>
      </w:pPr>
      <w:r w:rsidRPr="003E4F34">
        <w:rPr>
          <w:rtl/>
        </w:rPr>
        <w:lastRenderedPageBreak/>
        <w:t>ومِن أروع صور التوكّل وأسماه</w:t>
      </w:r>
      <w:r w:rsidR="0048472B">
        <w:rPr>
          <w:rtl/>
        </w:rPr>
        <w:t>،</w:t>
      </w:r>
      <w:r w:rsidRPr="003E4F34">
        <w:rPr>
          <w:rtl/>
        </w:rPr>
        <w:t xml:space="preserve"> ما رُوي عن إبراهيم </w:t>
      </w:r>
      <w:r w:rsidR="00A648A5" w:rsidRPr="00A648A5">
        <w:rPr>
          <w:rStyle w:val="libAlaemChar"/>
          <w:rtl/>
        </w:rPr>
        <w:t>عليه‌السلام</w:t>
      </w:r>
      <w:r w:rsidR="0048472B">
        <w:rPr>
          <w:rtl/>
        </w:rPr>
        <w:t>:</w:t>
      </w:r>
    </w:p>
    <w:p w:rsidR="00B62488" w:rsidRPr="003E4F34" w:rsidRDefault="00B62488" w:rsidP="0007464C">
      <w:pPr>
        <w:pStyle w:val="libNormal"/>
        <w:rPr>
          <w:rtl/>
        </w:rPr>
      </w:pPr>
      <w:r w:rsidRPr="005C66C0">
        <w:rPr>
          <w:rtl/>
        </w:rPr>
        <w:t>( أنّه لمّا أُلقِي في النار</w:t>
      </w:r>
      <w:r w:rsidR="0048472B">
        <w:rPr>
          <w:rtl/>
        </w:rPr>
        <w:t>،</w:t>
      </w:r>
      <w:r w:rsidRPr="005C66C0">
        <w:rPr>
          <w:rtl/>
        </w:rPr>
        <w:t xml:space="preserve"> تلقّاه جبرئيل في الهواء، فقال</w:t>
      </w:r>
      <w:r w:rsidR="0048472B">
        <w:rPr>
          <w:rtl/>
        </w:rPr>
        <w:t>:</w:t>
      </w:r>
      <w:r w:rsidRPr="005C66C0">
        <w:rPr>
          <w:rtl/>
        </w:rPr>
        <w:t xml:space="preserve"> هل لك من حاجة ؟ فقال</w:t>
      </w:r>
      <w:r w:rsidR="0048472B">
        <w:rPr>
          <w:rtl/>
        </w:rPr>
        <w:t>:</w:t>
      </w:r>
      <w:r w:rsidRPr="005C66C0">
        <w:rPr>
          <w:rtl/>
        </w:rPr>
        <w:t xml:space="preserve"> أمّا إليك فلا</w:t>
      </w:r>
      <w:r w:rsidR="0048472B">
        <w:rPr>
          <w:rtl/>
        </w:rPr>
        <w:t>،</w:t>
      </w:r>
      <w:r w:rsidRPr="005C66C0">
        <w:rPr>
          <w:rtl/>
        </w:rPr>
        <w:t xml:space="preserve"> حسبي اللّه ونعم الوكيل</w:t>
      </w:r>
      <w:r w:rsidR="0048472B">
        <w:rPr>
          <w:rtl/>
        </w:rPr>
        <w:t>.</w:t>
      </w:r>
      <w:r w:rsidRPr="005C66C0">
        <w:rPr>
          <w:rtl/>
        </w:rPr>
        <w:t xml:space="preserve"> فاستقبله ميكائيل فقال: إن أردتَ أن أخمد النار فانّ خزائن الأمطار والمياه بيدي</w:t>
      </w:r>
      <w:r w:rsidR="0048472B">
        <w:rPr>
          <w:rtl/>
        </w:rPr>
        <w:t>،</w:t>
      </w:r>
      <w:r w:rsidRPr="005C66C0">
        <w:rPr>
          <w:rtl/>
        </w:rPr>
        <w:t xml:space="preserve"> فقال</w:t>
      </w:r>
      <w:r w:rsidR="0048472B">
        <w:rPr>
          <w:rtl/>
        </w:rPr>
        <w:t>:</w:t>
      </w:r>
      <w:r w:rsidRPr="005C66C0">
        <w:rPr>
          <w:rtl/>
        </w:rPr>
        <w:t xml:space="preserve"> لا أريد</w:t>
      </w:r>
      <w:r w:rsidR="0048472B">
        <w:rPr>
          <w:rtl/>
        </w:rPr>
        <w:t>.</w:t>
      </w:r>
      <w:r w:rsidRPr="005C66C0">
        <w:rPr>
          <w:rtl/>
        </w:rPr>
        <w:t xml:space="preserve"> وأتاه ملك الريح فقال</w:t>
      </w:r>
      <w:r w:rsidR="0048472B">
        <w:rPr>
          <w:rtl/>
        </w:rPr>
        <w:t>:</w:t>
      </w:r>
      <w:r w:rsidRPr="005C66C0">
        <w:rPr>
          <w:rtl/>
        </w:rPr>
        <w:t xml:space="preserve"> لو شئت طيرت النار. فقال: لا أريد، فقال جبرئيل: فاسأل اللّه</w:t>
      </w:r>
      <w:r w:rsidR="0048472B">
        <w:rPr>
          <w:rtl/>
        </w:rPr>
        <w:t>.</w:t>
      </w:r>
      <w:r w:rsidRPr="005C66C0">
        <w:rPr>
          <w:rtl/>
        </w:rPr>
        <w:t xml:space="preserve"> فقال</w:t>
      </w:r>
      <w:r w:rsidR="0048472B">
        <w:rPr>
          <w:rtl/>
        </w:rPr>
        <w:t>:</w:t>
      </w:r>
      <w:r w:rsidRPr="005C66C0">
        <w:rPr>
          <w:rtl/>
        </w:rPr>
        <w:t xml:space="preserve"> حسبي من سؤالي علمه بحالي )</w:t>
      </w:r>
      <w:r w:rsidRPr="0007464C">
        <w:rPr>
          <w:rStyle w:val="libFootnotenumChar"/>
          <w:rtl/>
        </w:rPr>
        <w:t>(1)</w:t>
      </w:r>
      <w:r w:rsidR="0048472B">
        <w:rPr>
          <w:rStyle w:val="libFootnotenumChar"/>
          <w:rtl/>
        </w:rPr>
        <w:t>.</w:t>
      </w:r>
    </w:p>
    <w:p w:rsidR="00B62488" w:rsidRDefault="00B62488" w:rsidP="0007464C">
      <w:pPr>
        <w:pStyle w:val="libNormal"/>
        <w:rPr>
          <w:rtl/>
        </w:rPr>
      </w:pPr>
      <w:r w:rsidRPr="003E4F34">
        <w:rPr>
          <w:rtl/>
        </w:rPr>
        <w:t>ومن الناس من هو عديم التوكل</w:t>
      </w:r>
      <w:r w:rsidR="0048472B">
        <w:rPr>
          <w:rtl/>
        </w:rPr>
        <w:t>،</w:t>
      </w:r>
      <w:r w:rsidRPr="003E4F34">
        <w:rPr>
          <w:rtl/>
        </w:rPr>
        <w:t xml:space="preserve"> عاطل منه</w:t>
      </w:r>
      <w:r w:rsidR="0048472B">
        <w:rPr>
          <w:rtl/>
        </w:rPr>
        <w:t>،</w:t>
      </w:r>
      <w:r w:rsidRPr="003E4F34">
        <w:rPr>
          <w:rtl/>
        </w:rPr>
        <w:t xml:space="preserve"> لضعف إحساسه الروحي</w:t>
      </w:r>
      <w:r w:rsidR="0048472B">
        <w:rPr>
          <w:rtl/>
        </w:rPr>
        <w:t>،</w:t>
      </w:r>
      <w:r w:rsidRPr="003E4F34">
        <w:rPr>
          <w:rtl/>
        </w:rPr>
        <w:t xml:space="preserve"> وهزال إيمانه</w:t>
      </w:r>
      <w:r w:rsidR="0048472B">
        <w:rPr>
          <w:rtl/>
        </w:rPr>
        <w:t>.</w:t>
      </w:r>
      <w:r w:rsidRPr="003E4F34">
        <w:rPr>
          <w:rtl/>
        </w:rPr>
        <w:t xml:space="preserve"> ومنهم بين هذا وذاك على تفاوت في مراقي التوكّل</w:t>
      </w:r>
      <w:r w:rsidR="0048472B">
        <w:rPr>
          <w:rtl/>
        </w:rPr>
        <w:t>.</w:t>
      </w:r>
    </w:p>
    <w:p w:rsidR="00B62488" w:rsidRPr="008A4FC8" w:rsidRDefault="00B62488" w:rsidP="008A4FC8">
      <w:pPr>
        <w:pStyle w:val="Heading3"/>
        <w:rPr>
          <w:rtl/>
        </w:rPr>
      </w:pPr>
      <w:bookmarkStart w:id="121" w:name="_Toc369438322"/>
      <w:r w:rsidRPr="003E4F34">
        <w:rPr>
          <w:rtl/>
        </w:rPr>
        <w:t>محاسن التوكّل</w:t>
      </w:r>
      <w:r w:rsidR="0048472B">
        <w:rPr>
          <w:rtl/>
        </w:rPr>
        <w:t>:</w:t>
      </w:r>
      <w:bookmarkEnd w:id="121"/>
    </w:p>
    <w:p w:rsidR="00B62488" w:rsidRPr="003E4F34" w:rsidRDefault="00B62488" w:rsidP="0007464C">
      <w:pPr>
        <w:pStyle w:val="libNormal"/>
        <w:rPr>
          <w:rtl/>
        </w:rPr>
      </w:pPr>
      <w:r w:rsidRPr="003E4F34">
        <w:rPr>
          <w:rtl/>
        </w:rPr>
        <w:t>الإنسان في هذه الحياة</w:t>
      </w:r>
      <w:r w:rsidR="0048472B">
        <w:rPr>
          <w:rtl/>
        </w:rPr>
        <w:t>،</w:t>
      </w:r>
      <w:r w:rsidRPr="003E4F34">
        <w:rPr>
          <w:rtl/>
        </w:rPr>
        <w:t xml:space="preserve"> عرضةٌ للنوائب</w:t>
      </w:r>
      <w:r w:rsidR="0048472B">
        <w:rPr>
          <w:rtl/>
        </w:rPr>
        <w:t>،</w:t>
      </w:r>
      <w:r w:rsidRPr="003E4F34">
        <w:rPr>
          <w:rtl/>
        </w:rPr>
        <w:t xml:space="preserve"> وهدفٌ للمشاكل والأزَمات</w:t>
      </w:r>
      <w:r w:rsidR="0048472B">
        <w:rPr>
          <w:rtl/>
        </w:rPr>
        <w:t>،</w:t>
      </w:r>
      <w:r w:rsidRPr="003E4F34">
        <w:rPr>
          <w:rtl/>
        </w:rPr>
        <w:t xml:space="preserve"> لا ينفكّ عن جلادها ومقارعتها</w:t>
      </w:r>
      <w:r w:rsidR="0048472B">
        <w:rPr>
          <w:rtl/>
        </w:rPr>
        <w:t>،</w:t>
      </w:r>
      <w:r w:rsidRPr="003E4F34">
        <w:rPr>
          <w:rtl/>
        </w:rPr>
        <w:t xml:space="preserve"> ينتصر عليها تارةً وتصرعه أُخرى</w:t>
      </w:r>
      <w:r w:rsidR="0048472B">
        <w:rPr>
          <w:rtl/>
        </w:rPr>
        <w:t>،</w:t>
      </w:r>
      <w:r w:rsidRPr="003E4F34">
        <w:rPr>
          <w:rtl/>
        </w:rPr>
        <w:t xml:space="preserve"> وكثيراً ما تُرديه لقاً</w:t>
      </w:r>
      <w:r w:rsidR="0048472B">
        <w:rPr>
          <w:rtl/>
        </w:rPr>
        <w:t>،</w:t>
      </w:r>
      <w:r w:rsidRPr="003E4F34">
        <w:rPr>
          <w:rtl/>
        </w:rPr>
        <w:t xml:space="preserve"> مهيض الجناح</w:t>
      </w:r>
      <w:r w:rsidR="0048472B">
        <w:rPr>
          <w:rtl/>
        </w:rPr>
        <w:t>،</w:t>
      </w:r>
      <w:r w:rsidRPr="003E4F34">
        <w:rPr>
          <w:rtl/>
        </w:rPr>
        <w:t xml:space="preserve"> كسير القلب</w:t>
      </w:r>
      <w:r w:rsidR="0048472B">
        <w:rPr>
          <w:rtl/>
        </w:rPr>
        <w:t>.</w:t>
      </w:r>
    </w:p>
    <w:p w:rsidR="00B62488" w:rsidRPr="003E4F34" w:rsidRDefault="00B62488" w:rsidP="0007464C">
      <w:pPr>
        <w:pStyle w:val="libNormal"/>
        <w:rPr>
          <w:rtl/>
        </w:rPr>
      </w:pPr>
      <w:r w:rsidRPr="003E4F34">
        <w:rPr>
          <w:rtl/>
        </w:rPr>
        <w:t>فهو منها في قلقٍ مضني</w:t>
      </w:r>
      <w:r w:rsidR="0048472B">
        <w:rPr>
          <w:rtl/>
        </w:rPr>
        <w:t>،</w:t>
      </w:r>
      <w:r w:rsidRPr="003E4F34">
        <w:rPr>
          <w:rtl/>
        </w:rPr>
        <w:t xml:space="preserve"> وفزَعٍ رهيب</w:t>
      </w:r>
      <w:r w:rsidR="0048472B">
        <w:rPr>
          <w:rtl/>
        </w:rPr>
        <w:t>،</w:t>
      </w:r>
      <w:r w:rsidRPr="003E4F34">
        <w:rPr>
          <w:rtl/>
        </w:rPr>
        <w:t xml:space="preserve"> يخشى الإخفاق</w:t>
      </w:r>
      <w:r w:rsidR="0048472B">
        <w:rPr>
          <w:rtl/>
        </w:rPr>
        <w:t>،</w:t>
      </w:r>
      <w:r w:rsidRPr="003E4F34">
        <w:rPr>
          <w:rtl/>
        </w:rPr>
        <w:t xml:space="preserve"> ويخاف الفقر</w:t>
      </w:r>
      <w:r w:rsidR="0048472B">
        <w:rPr>
          <w:rtl/>
        </w:rPr>
        <w:t>،</w:t>
      </w:r>
      <w:r w:rsidRPr="003E4F34">
        <w:rPr>
          <w:rtl/>
        </w:rPr>
        <w:t xml:space="preserve"> ويرهَب المرض</w:t>
      </w:r>
      <w:r w:rsidR="0048472B">
        <w:rPr>
          <w:rtl/>
        </w:rPr>
        <w:t>،</w:t>
      </w:r>
      <w:r w:rsidRPr="003E4F34">
        <w:rPr>
          <w:rtl/>
        </w:rPr>
        <w:t xml:space="preserve"> ويُعاني ألوان المخاوف المهدِّدة لأمنه ورخائه</w:t>
      </w:r>
      <w:r w:rsidR="0048472B">
        <w:rPr>
          <w:rtl/>
        </w:rPr>
        <w:t>.</w:t>
      </w:r>
    </w:p>
    <w:p w:rsidR="00B62488" w:rsidRPr="003E4F34" w:rsidRDefault="00B62488" w:rsidP="0007464C">
      <w:pPr>
        <w:pStyle w:val="libNormal"/>
        <w:rPr>
          <w:rtl/>
        </w:rPr>
      </w:pPr>
      <w:r w:rsidRPr="003E4F34">
        <w:rPr>
          <w:rtl/>
        </w:rPr>
        <w:t>ولئن استطاعت الحضارة الحديثة أنْ تُخفّف أعباء الحياة</w:t>
      </w:r>
      <w:r w:rsidR="0048472B">
        <w:rPr>
          <w:rtl/>
        </w:rPr>
        <w:t>،</w:t>
      </w:r>
      <w:r w:rsidRPr="003E4F34">
        <w:rPr>
          <w:rtl/>
        </w:rPr>
        <w:t xml:space="preserve"> بتيسيراتها الحضاريّة</w:t>
      </w:r>
      <w:r w:rsidR="0048472B">
        <w:rPr>
          <w:rtl/>
        </w:rPr>
        <w:t>،</w:t>
      </w:r>
      <w:r w:rsidRPr="003E4F34">
        <w:rPr>
          <w:rtl/>
        </w:rPr>
        <w:t xml:space="preserve"> وتوفير وسائل التسلية والترفيه</w:t>
      </w:r>
      <w:r w:rsidR="0048472B">
        <w:rPr>
          <w:rtl/>
        </w:rPr>
        <w:t>،</w:t>
      </w:r>
      <w:r w:rsidRPr="003E4F34">
        <w:rPr>
          <w:rtl/>
        </w:rPr>
        <w:t xml:space="preserve"> فقد عجَزت عن تزويد النفوس</w:t>
      </w:r>
    </w:p>
    <w:p w:rsidR="00B62488" w:rsidRPr="003E4F34" w:rsidRDefault="00B62488" w:rsidP="0007464C">
      <w:pPr>
        <w:pStyle w:val="libLine"/>
        <w:rPr>
          <w:rtl/>
        </w:rPr>
      </w:pPr>
      <w:r w:rsidRPr="003E4F34">
        <w:rPr>
          <w:rtl/>
        </w:rPr>
        <w:t>_____________________</w:t>
      </w:r>
    </w:p>
    <w:p w:rsidR="00B62488" w:rsidRDefault="00B62488" w:rsidP="0007464C">
      <w:pPr>
        <w:pStyle w:val="libFootnote"/>
        <w:rPr>
          <w:rtl/>
        </w:rPr>
      </w:pPr>
      <w:r w:rsidRPr="003E4F34">
        <w:rPr>
          <w:rtl/>
        </w:rPr>
        <w:t>(1) سفينة البحار ج 2 ص 638 عن بيان التنزيل لابن شهرآشوب بتلخيص</w:t>
      </w:r>
      <w:r w:rsidR="0048472B">
        <w:rPr>
          <w:rtl/>
        </w:rPr>
        <w:t>.</w:t>
      </w:r>
    </w:p>
    <w:p w:rsidR="004C4653" w:rsidRPr="004C4653" w:rsidRDefault="004C4653" w:rsidP="004C4653">
      <w:pPr>
        <w:pStyle w:val="libNormal"/>
        <w:rPr>
          <w:rtl/>
        </w:rPr>
      </w:pPr>
      <w:r w:rsidRPr="004C4653">
        <w:rPr>
          <w:rtl/>
        </w:rPr>
        <w:br w:type="page"/>
      </w:r>
    </w:p>
    <w:p w:rsidR="00B62488" w:rsidRPr="003E4F34" w:rsidRDefault="00B62488" w:rsidP="0007464C">
      <w:pPr>
        <w:pStyle w:val="libNormal"/>
        <w:rPr>
          <w:rtl/>
        </w:rPr>
      </w:pPr>
      <w:r w:rsidRPr="003E4F34">
        <w:rPr>
          <w:rtl/>
        </w:rPr>
        <w:lastRenderedPageBreak/>
        <w:t>بالطمأنينة والاستقرار</w:t>
      </w:r>
      <w:r w:rsidR="0048472B">
        <w:rPr>
          <w:rtl/>
        </w:rPr>
        <w:t>،</w:t>
      </w:r>
      <w:r w:rsidRPr="003E4F34">
        <w:rPr>
          <w:rtl/>
        </w:rPr>
        <w:t xml:space="preserve"> وإشعارها بالسكينة والسلام الروحيّين</w:t>
      </w:r>
      <w:r w:rsidR="0048472B">
        <w:rPr>
          <w:rtl/>
        </w:rPr>
        <w:t>،</w:t>
      </w:r>
      <w:r w:rsidRPr="003E4F34">
        <w:rPr>
          <w:rtl/>
        </w:rPr>
        <w:t xml:space="preserve"> فلا يزال القلَق والخوف مخيّماً على النفوس</w:t>
      </w:r>
      <w:r w:rsidR="0048472B">
        <w:rPr>
          <w:rtl/>
        </w:rPr>
        <w:t>،</w:t>
      </w:r>
      <w:r w:rsidRPr="003E4F34">
        <w:rPr>
          <w:rtl/>
        </w:rPr>
        <w:t xml:space="preserve"> آخذاً بخناقها</w:t>
      </w:r>
      <w:r w:rsidR="0048472B">
        <w:rPr>
          <w:rtl/>
        </w:rPr>
        <w:t>،</w:t>
      </w:r>
      <w:r w:rsidRPr="003E4F34">
        <w:rPr>
          <w:rtl/>
        </w:rPr>
        <w:t xml:space="preserve"> ممّا ضاعف الأمراض النفسيّة</w:t>
      </w:r>
      <w:r w:rsidR="0048472B">
        <w:rPr>
          <w:rtl/>
        </w:rPr>
        <w:t>،</w:t>
      </w:r>
      <w:r w:rsidRPr="003E4F34">
        <w:rPr>
          <w:rtl/>
        </w:rPr>
        <w:t xml:space="preserve"> وأحداث الجنون والانتحار في أرقى الممالك المتحضّرة</w:t>
      </w:r>
      <w:r w:rsidR="0048472B">
        <w:rPr>
          <w:rtl/>
        </w:rPr>
        <w:t>.</w:t>
      </w:r>
    </w:p>
    <w:p w:rsidR="00B62488" w:rsidRPr="003E4F34" w:rsidRDefault="00B62488" w:rsidP="0007464C">
      <w:pPr>
        <w:pStyle w:val="libNormal"/>
        <w:rPr>
          <w:rtl/>
        </w:rPr>
      </w:pPr>
      <w:r w:rsidRPr="003E4F34">
        <w:rPr>
          <w:rtl/>
        </w:rPr>
        <w:t>ولكن الشريعة الإسلاميّة استطاعت بمبادئها السامية</w:t>
      </w:r>
      <w:r w:rsidR="0048472B">
        <w:rPr>
          <w:rtl/>
        </w:rPr>
        <w:t>،</w:t>
      </w:r>
      <w:r w:rsidRPr="003E4F34">
        <w:rPr>
          <w:rtl/>
        </w:rPr>
        <w:t xml:space="preserve"> ودستورها الخُلُقي الرفيع - أنْ تخفّف قلَق النفوس ومخاوفها</w:t>
      </w:r>
      <w:r w:rsidR="0048472B">
        <w:rPr>
          <w:rtl/>
        </w:rPr>
        <w:t>،</w:t>
      </w:r>
      <w:r w:rsidRPr="003E4F34">
        <w:rPr>
          <w:rtl/>
        </w:rPr>
        <w:t xml:space="preserve"> وتمدّها بطاقات روحيّة ضخمة</w:t>
      </w:r>
      <w:r w:rsidR="0048472B">
        <w:rPr>
          <w:rtl/>
        </w:rPr>
        <w:t>،</w:t>
      </w:r>
      <w:r w:rsidRPr="003E4F34">
        <w:rPr>
          <w:rtl/>
        </w:rPr>
        <w:t xml:space="preserve"> من الجلد والثبات</w:t>
      </w:r>
      <w:r w:rsidR="0048472B">
        <w:rPr>
          <w:rtl/>
        </w:rPr>
        <w:t>،</w:t>
      </w:r>
      <w:r w:rsidRPr="003E4F34">
        <w:rPr>
          <w:rtl/>
        </w:rPr>
        <w:t xml:space="preserve"> والثقة والاطمئنان</w:t>
      </w:r>
      <w:r w:rsidR="0048472B">
        <w:rPr>
          <w:rtl/>
        </w:rPr>
        <w:t>،</w:t>
      </w:r>
      <w:r w:rsidRPr="003E4F34">
        <w:rPr>
          <w:rtl/>
        </w:rPr>
        <w:t xml:space="preserve"> بالتوكّل على اللّه</w:t>
      </w:r>
      <w:r w:rsidR="0048472B">
        <w:rPr>
          <w:rtl/>
        </w:rPr>
        <w:t>،</w:t>
      </w:r>
      <w:r w:rsidRPr="003E4F34">
        <w:rPr>
          <w:rtl/>
        </w:rPr>
        <w:t xml:space="preserve"> والاعتماد عليه</w:t>
      </w:r>
      <w:r w:rsidR="0048472B">
        <w:rPr>
          <w:rtl/>
        </w:rPr>
        <w:t>،</w:t>
      </w:r>
      <w:r w:rsidRPr="003E4F34">
        <w:rPr>
          <w:rtl/>
        </w:rPr>
        <w:t xml:space="preserve"> والاعتزاز بحسن تدبيره</w:t>
      </w:r>
      <w:r w:rsidR="0048472B">
        <w:rPr>
          <w:rtl/>
        </w:rPr>
        <w:t>،</w:t>
      </w:r>
      <w:r w:rsidRPr="003E4F34">
        <w:rPr>
          <w:rtl/>
        </w:rPr>
        <w:t xml:space="preserve"> وجميل صنعه</w:t>
      </w:r>
      <w:r w:rsidR="0048472B">
        <w:rPr>
          <w:rtl/>
        </w:rPr>
        <w:t>،</w:t>
      </w:r>
      <w:r w:rsidRPr="003E4F34">
        <w:rPr>
          <w:rtl/>
        </w:rPr>
        <w:t xml:space="preserve"> وجزيل آلائه</w:t>
      </w:r>
      <w:r w:rsidR="0048472B">
        <w:rPr>
          <w:rtl/>
        </w:rPr>
        <w:t>،</w:t>
      </w:r>
      <w:r w:rsidRPr="003E4F34">
        <w:rPr>
          <w:rtl/>
        </w:rPr>
        <w:t xml:space="preserve"> وأنّه له الخلق والأمر وهو على كلّ شيء قدير</w:t>
      </w:r>
      <w:r w:rsidR="0048472B">
        <w:rPr>
          <w:rtl/>
        </w:rPr>
        <w:t>.</w:t>
      </w:r>
      <w:r w:rsidRPr="003E4F34">
        <w:rPr>
          <w:rtl/>
        </w:rPr>
        <w:t xml:space="preserve"> وبهذا ترتاح النفوس</w:t>
      </w:r>
      <w:r w:rsidR="0048472B">
        <w:rPr>
          <w:rtl/>
        </w:rPr>
        <w:t>،</w:t>
      </w:r>
      <w:r w:rsidRPr="003E4F34">
        <w:rPr>
          <w:rtl/>
        </w:rPr>
        <w:t xml:space="preserve"> وتستبدل بالخوف أمناً</w:t>
      </w:r>
      <w:r w:rsidR="0048472B">
        <w:rPr>
          <w:rtl/>
        </w:rPr>
        <w:t>،</w:t>
      </w:r>
      <w:r w:rsidRPr="003E4F34">
        <w:rPr>
          <w:rtl/>
        </w:rPr>
        <w:t xml:space="preserve"> وبالقلق دِعَةً ورخاءً.</w:t>
      </w:r>
    </w:p>
    <w:p w:rsidR="00B62488" w:rsidRPr="003E4F34" w:rsidRDefault="00B62488" w:rsidP="0007464C">
      <w:pPr>
        <w:pStyle w:val="libNormal"/>
        <w:rPr>
          <w:rtl/>
        </w:rPr>
      </w:pPr>
      <w:r w:rsidRPr="003E4F34">
        <w:rPr>
          <w:rtl/>
        </w:rPr>
        <w:t>والتوكّل بعد هذا مِن أهمّ عوامل عزّة النفس</w:t>
      </w:r>
      <w:r w:rsidR="0048472B">
        <w:rPr>
          <w:rtl/>
        </w:rPr>
        <w:t>،</w:t>
      </w:r>
      <w:r w:rsidRPr="003E4F34">
        <w:rPr>
          <w:rtl/>
        </w:rPr>
        <w:t xml:space="preserve"> وسموّ الكرامة</w:t>
      </w:r>
      <w:r w:rsidR="0048472B">
        <w:rPr>
          <w:rtl/>
        </w:rPr>
        <w:t>،</w:t>
      </w:r>
      <w:r w:rsidRPr="003E4F34">
        <w:rPr>
          <w:rtl/>
        </w:rPr>
        <w:t xml:space="preserve"> وراحة الضمير</w:t>
      </w:r>
      <w:r w:rsidR="0048472B">
        <w:rPr>
          <w:rtl/>
        </w:rPr>
        <w:t>،</w:t>
      </w:r>
      <w:r w:rsidRPr="003E4F34">
        <w:rPr>
          <w:rtl/>
        </w:rPr>
        <w:t xml:space="preserve"> وذلك بترفّع المتوكّلين عن الاستعانة بالمخلوق</w:t>
      </w:r>
      <w:r w:rsidR="0048472B">
        <w:rPr>
          <w:rtl/>
        </w:rPr>
        <w:t>،</w:t>
      </w:r>
      <w:r w:rsidRPr="003E4F34">
        <w:rPr>
          <w:rtl/>
        </w:rPr>
        <w:t xml:space="preserve"> واللجوء إلى الخالق</w:t>
      </w:r>
      <w:r w:rsidR="0048472B">
        <w:rPr>
          <w:rtl/>
        </w:rPr>
        <w:t>،</w:t>
      </w:r>
      <w:r w:rsidRPr="003E4F34">
        <w:rPr>
          <w:rtl/>
        </w:rPr>
        <w:t xml:space="preserve"> في جلب المنافع</w:t>
      </w:r>
      <w:r w:rsidR="0048472B">
        <w:rPr>
          <w:rtl/>
        </w:rPr>
        <w:t>،</w:t>
      </w:r>
      <w:r w:rsidRPr="003E4F34">
        <w:rPr>
          <w:rtl/>
        </w:rPr>
        <w:t xml:space="preserve"> ودرء المضار</w:t>
      </w:r>
      <w:r w:rsidR="0048472B">
        <w:rPr>
          <w:rtl/>
        </w:rPr>
        <w:t>.</w:t>
      </w:r>
    </w:p>
    <w:p w:rsidR="00B62488" w:rsidRDefault="00B62488" w:rsidP="0007464C">
      <w:pPr>
        <w:pStyle w:val="libNormal"/>
        <w:rPr>
          <w:rtl/>
        </w:rPr>
      </w:pPr>
      <w:r w:rsidRPr="003E4F34">
        <w:rPr>
          <w:rtl/>
        </w:rPr>
        <w:t>ولعلّ أجدر الناس بالتوكّل أرباب الأقدار والمسؤوليّات الكبيرة</w:t>
      </w:r>
      <w:r w:rsidR="0048472B">
        <w:rPr>
          <w:rtl/>
        </w:rPr>
        <w:t>،</w:t>
      </w:r>
      <w:r w:rsidRPr="003E4F34">
        <w:rPr>
          <w:rtl/>
        </w:rPr>
        <w:t xml:space="preserve"> كالمصلحين ليستمدّوا منه العزم والتصميم على مجابهة عَنَتِ الناس وإرهاقهم</w:t>
      </w:r>
      <w:r w:rsidR="0048472B">
        <w:rPr>
          <w:rtl/>
        </w:rPr>
        <w:t>،</w:t>
      </w:r>
      <w:r w:rsidRPr="003E4F34">
        <w:rPr>
          <w:rtl/>
        </w:rPr>
        <w:t xml:space="preserve"> والمضيّ قُدماً في تحقيق أهدافهم الإصلاحيّة</w:t>
      </w:r>
      <w:r w:rsidR="0048472B">
        <w:rPr>
          <w:rtl/>
        </w:rPr>
        <w:t>،</w:t>
      </w:r>
      <w:r w:rsidRPr="003E4F34">
        <w:rPr>
          <w:rtl/>
        </w:rPr>
        <w:t xml:space="preserve"> متخطّين ما يعترضهم مِن أشواكٍ وعوائق</w:t>
      </w:r>
      <w:r w:rsidR="0048472B">
        <w:rPr>
          <w:rtl/>
        </w:rPr>
        <w:t>.</w:t>
      </w:r>
    </w:p>
    <w:p w:rsidR="00B62488" w:rsidRPr="008A4FC8" w:rsidRDefault="00B62488" w:rsidP="008A4FC8">
      <w:pPr>
        <w:pStyle w:val="Heading3"/>
        <w:rPr>
          <w:rtl/>
        </w:rPr>
      </w:pPr>
      <w:bookmarkStart w:id="122" w:name="_Toc369438323"/>
      <w:r w:rsidRPr="003E4F34">
        <w:rPr>
          <w:rtl/>
        </w:rPr>
        <w:t>كيف تكسب التوكّل</w:t>
      </w:r>
      <w:r w:rsidR="0048472B">
        <w:rPr>
          <w:rtl/>
        </w:rPr>
        <w:t>:</w:t>
      </w:r>
      <w:bookmarkEnd w:id="122"/>
    </w:p>
    <w:p w:rsidR="00B62488" w:rsidRDefault="00B62488" w:rsidP="0007464C">
      <w:pPr>
        <w:pStyle w:val="libNormal"/>
        <w:rPr>
          <w:rtl/>
        </w:rPr>
      </w:pPr>
      <w:r w:rsidRPr="003E4F34">
        <w:rPr>
          <w:rtl/>
        </w:rPr>
        <w:t>1 - استعراض الآيات والأخبار الناطقة بفضله وجميل أثره في كسب</w:t>
      </w:r>
    </w:p>
    <w:p w:rsidR="004C4653" w:rsidRPr="004C4653" w:rsidRDefault="004C4653" w:rsidP="0007464C">
      <w:pPr>
        <w:pStyle w:val="libNormal"/>
        <w:rPr>
          <w:rStyle w:val="libNormalChar"/>
          <w:rtl/>
        </w:rPr>
      </w:pPr>
      <w:r w:rsidRPr="004C4653">
        <w:rPr>
          <w:rStyle w:val="libNormalChar"/>
          <w:rtl/>
        </w:rPr>
        <w:br w:type="page"/>
      </w:r>
    </w:p>
    <w:p w:rsidR="00B62488" w:rsidRPr="003E4F34" w:rsidRDefault="00B62488" w:rsidP="0007464C">
      <w:pPr>
        <w:pStyle w:val="libNormal"/>
        <w:rPr>
          <w:rtl/>
        </w:rPr>
      </w:pPr>
      <w:r w:rsidRPr="003E4F34">
        <w:rPr>
          <w:rtl/>
        </w:rPr>
        <w:lastRenderedPageBreak/>
        <w:t>الطمأنينة والرخاء</w:t>
      </w:r>
      <w:r w:rsidR="0048472B">
        <w:rPr>
          <w:rtl/>
        </w:rPr>
        <w:t>.</w:t>
      </w:r>
    </w:p>
    <w:p w:rsidR="005C4C44" w:rsidRDefault="00B62488" w:rsidP="0007464C">
      <w:pPr>
        <w:pStyle w:val="libNormal"/>
        <w:rPr>
          <w:rtl/>
        </w:rPr>
      </w:pPr>
      <w:r w:rsidRPr="003E4F34">
        <w:rPr>
          <w:rtl/>
        </w:rPr>
        <w:t xml:space="preserve">ومِن طريق ما نُظِم في التوكّل قول الحسين </w:t>
      </w:r>
      <w:r w:rsidR="00A648A5" w:rsidRPr="00A648A5">
        <w:rPr>
          <w:rStyle w:val="libAlaemChar"/>
          <w:rtl/>
        </w:rPr>
        <w:t>عليه‌السلام</w:t>
      </w:r>
      <w:r w:rsidR="0048472B">
        <w:rPr>
          <w:rtl/>
        </w:rPr>
        <w:t>:</w:t>
      </w:r>
    </w:p>
    <w:tbl>
      <w:tblPr>
        <w:tblStyle w:val="TableGrid"/>
        <w:bidiVisual/>
        <w:tblW w:w="4863" w:type="pct"/>
        <w:tblInd w:w="384" w:type="dxa"/>
        <w:tblLook w:val="04A0"/>
      </w:tblPr>
      <w:tblGrid>
        <w:gridCol w:w="3572"/>
        <w:gridCol w:w="222"/>
        <w:gridCol w:w="3585"/>
      </w:tblGrid>
      <w:tr w:rsidR="005C4C44" w:rsidTr="005C4C44">
        <w:trPr>
          <w:trHeight w:val="350"/>
        </w:trPr>
        <w:tc>
          <w:tcPr>
            <w:tcW w:w="3572" w:type="dxa"/>
          </w:tcPr>
          <w:p w:rsidR="005C4C44" w:rsidRDefault="005C4C44" w:rsidP="005C4C44">
            <w:pPr>
              <w:pStyle w:val="libPoem"/>
            </w:pPr>
            <w:r w:rsidRPr="003E4F34">
              <w:rPr>
                <w:rtl/>
              </w:rPr>
              <w:t>إذا</w:t>
            </w:r>
            <w:r w:rsidR="0048472B">
              <w:rPr>
                <w:rtl/>
              </w:rPr>
              <w:t xml:space="preserve"> </w:t>
            </w:r>
            <w:r w:rsidRPr="003E4F34">
              <w:rPr>
                <w:rtl/>
              </w:rPr>
              <w:t>ما</w:t>
            </w:r>
            <w:r w:rsidR="0048472B">
              <w:rPr>
                <w:rtl/>
              </w:rPr>
              <w:t xml:space="preserve"> </w:t>
            </w:r>
            <w:r w:rsidRPr="003E4F34">
              <w:rPr>
                <w:rtl/>
              </w:rPr>
              <w:t>عضّك</w:t>
            </w:r>
            <w:r w:rsidR="0048472B">
              <w:rPr>
                <w:rtl/>
              </w:rPr>
              <w:t xml:space="preserve"> </w:t>
            </w:r>
            <w:r w:rsidRPr="003E4F34">
              <w:rPr>
                <w:rtl/>
              </w:rPr>
              <w:t>الدهر</w:t>
            </w:r>
            <w:r w:rsidR="0048472B">
              <w:rPr>
                <w:rtl/>
              </w:rPr>
              <w:t xml:space="preserve"> </w:t>
            </w:r>
            <w:r w:rsidRPr="003E4F34">
              <w:rPr>
                <w:rtl/>
              </w:rPr>
              <w:t>فلا</w:t>
            </w:r>
            <w:r w:rsidR="0048472B">
              <w:rPr>
                <w:rtl/>
              </w:rPr>
              <w:t xml:space="preserve"> </w:t>
            </w:r>
            <w:r w:rsidRPr="003E4F34">
              <w:rPr>
                <w:rtl/>
              </w:rPr>
              <w:t>تجنَح</w:t>
            </w:r>
            <w:r w:rsidR="0048472B">
              <w:rPr>
                <w:rtl/>
              </w:rPr>
              <w:t xml:space="preserve"> </w:t>
            </w:r>
            <w:r w:rsidRPr="003E4F34">
              <w:rPr>
                <w:rtl/>
              </w:rPr>
              <w:t>إلى</w:t>
            </w:r>
            <w:r w:rsidR="0048472B">
              <w:rPr>
                <w:rtl/>
              </w:rPr>
              <w:t xml:space="preserve"> </w:t>
            </w:r>
            <w:r w:rsidRPr="003E4F34">
              <w:rPr>
                <w:rtl/>
              </w:rPr>
              <w:t>خلقٍ</w:t>
            </w:r>
            <w:r w:rsidRPr="00725071">
              <w:rPr>
                <w:rStyle w:val="libPoemTiniChar0"/>
                <w:rtl/>
              </w:rPr>
              <w:br/>
              <w:t> </w:t>
            </w:r>
          </w:p>
        </w:tc>
        <w:tc>
          <w:tcPr>
            <w:tcW w:w="222" w:type="dxa"/>
          </w:tcPr>
          <w:p w:rsidR="005C4C44" w:rsidRDefault="005C4C44" w:rsidP="00E51A1C">
            <w:pPr>
              <w:pStyle w:val="libPoem"/>
              <w:rPr>
                <w:rtl/>
              </w:rPr>
            </w:pPr>
          </w:p>
        </w:tc>
        <w:tc>
          <w:tcPr>
            <w:tcW w:w="3585" w:type="dxa"/>
          </w:tcPr>
          <w:p w:rsidR="005C4C44" w:rsidRDefault="005C4C44" w:rsidP="005C4C44">
            <w:pPr>
              <w:pStyle w:val="libPoem"/>
            </w:pPr>
            <w:r w:rsidRPr="003E4F34">
              <w:rPr>
                <w:rtl/>
              </w:rPr>
              <w:t>ولا</w:t>
            </w:r>
            <w:r w:rsidR="0048472B">
              <w:rPr>
                <w:rtl/>
              </w:rPr>
              <w:t xml:space="preserve"> </w:t>
            </w:r>
            <w:r w:rsidRPr="003E4F34">
              <w:rPr>
                <w:rtl/>
              </w:rPr>
              <w:t>تسأل</w:t>
            </w:r>
            <w:r w:rsidR="0048472B">
              <w:rPr>
                <w:rtl/>
              </w:rPr>
              <w:t xml:space="preserve"> </w:t>
            </w:r>
            <w:r w:rsidRPr="003E4F34">
              <w:rPr>
                <w:rtl/>
              </w:rPr>
              <w:t>سِوى</w:t>
            </w:r>
            <w:r w:rsidR="0048472B">
              <w:rPr>
                <w:rtl/>
              </w:rPr>
              <w:t xml:space="preserve"> </w:t>
            </w:r>
            <w:r w:rsidRPr="003E4F34">
              <w:rPr>
                <w:rtl/>
              </w:rPr>
              <w:t>اللّه</w:t>
            </w:r>
            <w:r w:rsidR="0048472B">
              <w:rPr>
                <w:rtl/>
              </w:rPr>
              <w:t xml:space="preserve"> </w:t>
            </w:r>
            <w:r w:rsidRPr="003E4F34">
              <w:rPr>
                <w:rtl/>
              </w:rPr>
              <w:t>تعالى</w:t>
            </w:r>
            <w:r w:rsidR="0048472B">
              <w:rPr>
                <w:rtl/>
              </w:rPr>
              <w:t xml:space="preserve"> </w:t>
            </w:r>
            <w:r w:rsidRPr="003E4F34">
              <w:rPr>
                <w:rtl/>
              </w:rPr>
              <w:t>قاسِم</w:t>
            </w:r>
            <w:r w:rsidR="0048472B">
              <w:rPr>
                <w:rtl/>
              </w:rPr>
              <w:t xml:space="preserve"> </w:t>
            </w:r>
            <w:r w:rsidRPr="003E4F34">
              <w:rPr>
                <w:rtl/>
              </w:rPr>
              <w:t>الرزق</w:t>
            </w:r>
            <w:r w:rsidRPr="00725071">
              <w:rPr>
                <w:rStyle w:val="libPoemTiniChar0"/>
                <w:rtl/>
              </w:rPr>
              <w:br/>
              <w:t> </w:t>
            </w:r>
          </w:p>
        </w:tc>
      </w:tr>
      <w:tr w:rsidR="005C4C44" w:rsidTr="005C4C44">
        <w:trPr>
          <w:trHeight w:val="350"/>
        </w:trPr>
        <w:tc>
          <w:tcPr>
            <w:tcW w:w="3572" w:type="dxa"/>
          </w:tcPr>
          <w:p w:rsidR="005C4C44" w:rsidRDefault="005C4C44" w:rsidP="00E51A1C">
            <w:pPr>
              <w:pStyle w:val="libPoem"/>
            </w:pPr>
            <w:r w:rsidRPr="003E4F34">
              <w:rPr>
                <w:rtl/>
              </w:rPr>
              <w:t>فلو</w:t>
            </w:r>
            <w:r w:rsidR="0048472B">
              <w:rPr>
                <w:rtl/>
              </w:rPr>
              <w:t xml:space="preserve"> </w:t>
            </w:r>
            <w:r w:rsidRPr="003E4F34">
              <w:rPr>
                <w:rtl/>
              </w:rPr>
              <w:t>عِشت</w:t>
            </w:r>
            <w:r w:rsidR="0048472B">
              <w:rPr>
                <w:rtl/>
              </w:rPr>
              <w:t xml:space="preserve"> </w:t>
            </w:r>
            <w:r w:rsidRPr="003E4F34">
              <w:rPr>
                <w:rtl/>
              </w:rPr>
              <w:t>وطوّفت</w:t>
            </w:r>
            <w:r w:rsidR="0048472B">
              <w:rPr>
                <w:rtl/>
              </w:rPr>
              <w:t xml:space="preserve"> </w:t>
            </w:r>
            <w:r w:rsidRPr="003E4F34">
              <w:rPr>
                <w:rtl/>
              </w:rPr>
              <w:t>مِن</w:t>
            </w:r>
            <w:r w:rsidR="0048472B">
              <w:rPr>
                <w:rtl/>
              </w:rPr>
              <w:t xml:space="preserve"> </w:t>
            </w:r>
            <w:r w:rsidRPr="003E4F34">
              <w:rPr>
                <w:rtl/>
              </w:rPr>
              <w:t>الغرب</w:t>
            </w:r>
            <w:r w:rsidR="0048472B">
              <w:rPr>
                <w:rtl/>
              </w:rPr>
              <w:t xml:space="preserve"> </w:t>
            </w:r>
            <w:r w:rsidRPr="003E4F34">
              <w:rPr>
                <w:rtl/>
              </w:rPr>
              <w:t>إلى</w:t>
            </w:r>
            <w:r w:rsidR="0048472B">
              <w:rPr>
                <w:rtl/>
              </w:rPr>
              <w:t xml:space="preserve"> </w:t>
            </w:r>
            <w:r w:rsidRPr="003E4F34">
              <w:rPr>
                <w:rtl/>
              </w:rPr>
              <w:t>الشرق</w:t>
            </w:r>
            <w:r w:rsidRPr="00725071">
              <w:rPr>
                <w:rStyle w:val="libPoemTiniChar0"/>
                <w:rtl/>
              </w:rPr>
              <w:br/>
              <w:t> </w:t>
            </w:r>
          </w:p>
        </w:tc>
        <w:tc>
          <w:tcPr>
            <w:tcW w:w="222" w:type="dxa"/>
          </w:tcPr>
          <w:p w:rsidR="005C4C44" w:rsidRDefault="005C4C44" w:rsidP="00E51A1C">
            <w:pPr>
              <w:pStyle w:val="libPoem"/>
              <w:rPr>
                <w:rtl/>
              </w:rPr>
            </w:pPr>
          </w:p>
        </w:tc>
        <w:tc>
          <w:tcPr>
            <w:tcW w:w="3585" w:type="dxa"/>
          </w:tcPr>
          <w:p w:rsidR="005C4C44" w:rsidRDefault="005C4C44" w:rsidP="005C4C44">
            <w:pPr>
              <w:pStyle w:val="libPoem"/>
            </w:pPr>
            <w:r w:rsidRPr="003E4F34">
              <w:rPr>
                <w:rtl/>
              </w:rPr>
              <w:t>لَما</w:t>
            </w:r>
            <w:r>
              <w:rPr>
                <w:rFonts w:hint="cs"/>
                <w:rtl/>
              </w:rPr>
              <w:t xml:space="preserve"> </w:t>
            </w:r>
            <w:r w:rsidRPr="003E4F34">
              <w:rPr>
                <w:rtl/>
              </w:rPr>
              <w:t>صادَفت</w:t>
            </w:r>
            <w:r>
              <w:rPr>
                <w:rFonts w:hint="cs"/>
                <w:rtl/>
              </w:rPr>
              <w:t xml:space="preserve"> </w:t>
            </w:r>
            <w:r w:rsidRPr="003E4F34">
              <w:rPr>
                <w:rtl/>
              </w:rPr>
              <w:t>مَن</w:t>
            </w:r>
            <w:r>
              <w:rPr>
                <w:rFonts w:hint="cs"/>
                <w:rtl/>
              </w:rPr>
              <w:t xml:space="preserve"> </w:t>
            </w:r>
            <w:r w:rsidRPr="003E4F34">
              <w:rPr>
                <w:rtl/>
              </w:rPr>
              <w:t>يقدِر</w:t>
            </w:r>
            <w:r>
              <w:rPr>
                <w:rFonts w:hint="cs"/>
                <w:rtl/>
              </w:rPr>
              <w:t xml:space="preserve"> </w:t>
            </w:r>
            <w:r w:rsidRPr="003E4F34">
              <w:rPr>
                <w:rtl/>
              </w:rPr>
              <w:t>أنْ</w:t>
            </w:r>
            <w:r>
              <w:rPr>
                <w:rFonts w:hint="cs"/>
                <w:rtl/>
              </w:rPr>
              <w:t xml:space="preserve"> </w:t>
            </w:r>
            <w:r w:rsidRPr="003E4F34">
              <w:rPr>
                <w:rtl/>
              </w:rPr>
              <w:t>يُسعد</w:t>
            </w:r>
            <w:r>
              <w:rPr>
                <w:rFonts w:hint="cs"/>
                <w:rtl/>
              </w:rPr>
              <w:t xml:space="preserve"> </w:t>
            </w:r>
            <w:r w:rsidRPr="003E4F34">
              <w:rPr>
                <w:rtl/>
              </w:rPr>
              <w:t>أو</w:t>
            </w:r>
            <w:r>
              <w:rPr>
                <w:rFonts w:hint="cs"/>
                <w:rtl/>
              </w:rPr>
              <w:t xml:space="preserve"> </w:t>
            </w:r>
            <w:r w:rsidRPr="003E4F34">
              <w:rPr>
                <w:rtl/>
              </w:rPr>
              <w:t>يُشقي</w:t>
            </w:r>
            <w:r w:rsidRPr="00725071">
              <w:rPr>
                <w:rStyle w:val="libPoemTiniChar0"/>
                <w:rtl/>
              </w:rPr>
              <w:br/>
              <w:t> </w:t>
            </w:r>
          </w:p>
        </w:tc>
      </w:tr>
    </w:tbl>
    <w:p w:rsidR="005C4C44" w:rsidRDefault="005C4C44" w:rsidP="005C4C44">
      <w:pPr>
        <w:pStyle w:val="libNormal"/>
        <w:rPr>
          <w:rtl/>
        </w:rPr>
      </w:pPr>
      <w:r w:rsidRPr="0007464C">
        <w:rPr>
          <w:rtl/>
        </w:rPr>
        <w:t>وممّا</w:t>
      </w:r>
      <w:r>
        <w:rPr>
          <w:rFonts w:hint="cs"/>
          <w:rtl/>
        </w:rPr>
        <w:t xml:space="preserve"> </w:t>
      </w:r>
      <w:r w:rsidR="00B62488" w:rsidRPr="0007464C">
        <w:rPr>
          <w:rtl/>
        </w:rPr>
        <w:t xml:space="preserve">نُسِب لأمير المؤمنين </w:t>
      </w:r>
      <w:r w:rsidR="00A648A5" w:rsidRPr="00A648A5">
        <w:rPr>
          <w:rStyle w:val="libAlaemChar"/>
          <w:rtl/>
        </w:rPr>
        <w:t>عليه‌السلام</w:t>
      </w:r>
      <w:r w:rsidR="0048472B">
        <w:rPr>
          <w:rtl/>
        </w:rPr>
        <w:t>:</w:t>
      </w:r>
    </w:p>
    <w:tbl>
      <w:tblPr>
        <w:tblStyle w:val="TableGrid"/>
        <w:bidiVisual/>
        <w:tblW w:w="4562" w:type="pct"/>
        <w:tblInd w:w="384" w:type="dxa"/>
        <w:tblLook w:val="04A0"/>
      </w:tblPr>
      <w:tblGrid>
        <w:gridCol w:w="3354"/>
        <w:gridCol w:w="268"/>
        <w:gridCol w:w="3300"/>
      </w:tblGrid>
      <w:tr w:rsidR="005C4C44" w:rsidTr="005C4C44">
        <w:trPr>
          <w:trHeight w:val="350"/>
        </w:trPr>
        <w:tc>
          <w:tcPr>
            <w:tcW w:w="3354" w:type="dxa"/>
          </w:tcPr>
          <w:p w:rsidR="005C4C44" w:rsidRDefault="00E51A1C" w:rsidP="0048472B">
            <w:pPr>
              <w:pStyle w:val="libPoem"/>
            </w:pPr>
            <w:r w:rsidRPr="004B0337">
              <w:rPr>
                <w:rtl/>
              </w:rPr>
              <w:t>رضيتُ</w:t>
            </w:r>
            <w:r w:rsidR="0048472B">
              <w:rPr>
                <w:rtl/>
              </w:rPr>
              <w:t xml:space="preserve"> </w:t>
            </w:r>
            <w:r w:rsidRPr="004B0337">
              <w:rPr>
                <w:rtl/>
              </w:rPr>
              <w:t>بما</w:t>
            </w:r>
            <w:r w:rsidR="0048472B">
              <w:rPr>
                <w:rtl/>
              </w:rPr>
              <w:t xml:space="preserve"> </w:t>
            </w:r>
            <w:r w:rsidRPr="004B0337">
              <w:rPr>
                <w:rtl/>
              </w:rPr>
              <w:t>قسَم</w:t>
            </w:r>
            <w:r w:rsidR="0048472B">
              <w:rPr>
                <w:rtl/>
              </w:rPr>
              <w:t xml:space="preserve"> </w:t>
            </w:r>
            <w:r w:rsidRPr="004B0337">
              <w:rPr>
                <w:rtl/>
              </w:rPr>
              <w:t>اللّه</w:t>
            </w:r>
            <w:r w:rsidR="0048472B">
              <w:rPr>
                <w:rtl/>
              </w:rPr>
              <w:t xml:space="preserve"> </w:t>
            </w:r>
            <w:r w:rsidRPr="004B0337">
              <w:rPr>
                <w:rtl/>
              </w:rPr>
              <w:t>لي</w:t>
            </w:r>
            <w:r w:rsidR="005C4C44" w:rsidRPr="00725071">
              <w:rPr>
                <w:rStyle w:val="libPoemTiniChar0"/>
                <w:rtl/>
              </w:rPr>
              <w:br/>
              <w:t> </w:t>
            </w:r>
          </w:p>
        </w:tc>
        <w:tc>
          <w:tcPr>
            <w:tcW w:w="268" w:type="dxa"/>
          </w:tcPr>
          <w:p w:rsidR="005C4C44" w:rsidRDefault="005C4C44" w:rsidP="00E51A1C">
            <w:pPr>
              <w:pStyle w:val="libPoem"/>
              <w:rPr>
                <w:rtl/>
              </w:rPr>
            </w:pPr>
          </w:p>
        </w:tc>
        <w:tc>
          <w:tcPr>
            <w:tcW w:w="3300" w:type="dxa"/>
          </w:tcPr>
          <w:p w:rsidR="005C4C44" w:rsidRDefault="00E51A1C" w:rsidP="00E51A1C">
            <w:pPr>
              <w:pStyle w:val="libPoem"/>
            </w:pPr>
            <w:r w:rsidRPr="004B0337">
              <w:rPr>
                <w:rtl/>
              </w:rPr>
              <w:t>وفوّضت</w:t>
            </w:r>
            <w:r w:rsidR="0048472B">
              <w:rPr>
                <w:rtl/>
              </w:rPr>
              <w:t xml:space="preserve"> </w:t>
            </w:r>
            <w:r w:rsidRPr="004B0337">
              <w:rPr>
                <w:rtl/>
              </w:rPr>
              <w:t>أمري</w:t>
            </w:r>
            <w:r w:rsidR="0048472B">
              <w:rPr>
                <w:rtl/>
              </w:rPr>
              <w:t xml:space="preserve"> </w:t>
            </w:r>
            <w:r w:rsidRPr="004B0337">
              <w:rPr>
                <w:rtl/>
              </w:rPr>
              <w:t>إلى</w:t>
            </w:r>
            <w:r w:rsidR="0048472B">
              <w:rPr>
                <w:rtl/>
              </w:rPr>
              <w:t xml:space="preserve"> </w:t>
            </w:r>
            <w:r w:rsidRPr="004B0337">
              <w:rPr>
                <w:rtl/>
              </w:rPr>
              <w:t>خالقي</w:t>
            </w:r>
            <w:r w:rsidR="005C4C44" w:rsidRPr="00725071">
              <w:rPr>
                <w:rStyle w:val="libPoemTiniChar0"/>
                <w:rtl/>
              </w:rPr>
              <w:br/>
              <w:t> </w:t>
            </w:r>
          </w:p>
        </w:tc>
      </w:tr>
      <w:tr w:rsidR="005C4C44" w:rsidTr="005C4C44">
        <w:trPr>
          <w:trHeight w:val="350"/>
        </w:trPr>
        <w:tc>
          <w:tcPr>
            <w:tcW w:w="3354" w:type="dxa"/>
          </w:tcPr>
          <w:p w:rsidR="005C4C44" w:rsidRDefault="00E51A1C" w:rsidP="00E51A1C">
            <w:pPr>
              <w:pStyle w:val="libPoem"/>
            </w:pPr>
            <w:r w:rsidRPr="004B0337">
              <w:rPr>
                <w:rtl/>
              </w:rPr>
              <w:t>كما</w:t>
            </w:r>
            <w:r w:rsidR="0048472B">
              <w:rPr>
                <w:rtl/>
              </w:rPr>
              <w:t xml:space="preserve"> </w:t>
            </w:r>
            <w:r w:rsidRPr="004B0337">
              <w:rPr>
                <w:rtl/>
              </w:rPr>
              <w:t>أحسن</w:t>
            </w:r>
            <w:r w:rsidR="0048472B">
              <w:rPr>
                <w:rtl/>
              </w:rPr>
              <w:t xml:space="preserve"> </w:t>
            </w:r>
            <w:r w:rsidRPr="004B0337">
              <w:rPr>
                <w:rtl/>
              </w:rPr>
              <w:t>اللّه</w:t>
            </w:r>
            <w:r w:rsidR="0048472B">
              <w:rPr>
                <w:rtl/>
              </w:rPr>
              <w:t xml:space="preserve"> </w:t>
            </w:r>
            <w:r w:rsidRPr="004B0337">
              <w:rPr>
                <w:rtl/>
              </w:rPr>
              <w:t>فيما</w:t>
            </w:r>
            <w:r w:rsidR="0048472B">
              <w:rPr>
                <w:rtl/>
              </w:rPr>
              <w:t xml:space="preserve"> </w:t>
            </w:r>
            <w:r w:rsidRPr="004B0337">
              <w:rPr>
                <w:rtl/>
              </w:rPr>
              <w:t>مضى</w:t>
            </w:r>
            <w:r w:rsidR="005C4C44" w:rsidRPr="00725071">
              <w:rPr>
                <w:rStyle w:val="libPoemTiniChar0"/>
                <w:rtl/>
              </w:rPr>
              <w:br/>
              <w:t> </w:t>
            </w:r>
          </w:p>
        </w:tc>
        <w:tc>
          <w:tcPr>
            <w:tcW w:w="268" w:type="dxa"/>
          </w:tcPr>
          <w:p w:rsidR="005C4C44" w:rsidRDefault="005C4C44" w:rsidP="00E51A1C">
            <w:pPr>
              <w:pStyle w:val="libPoem"/>
              <w:rPr>
                <w:rtl/>
              </w:rPr>
            </w:pPr>
          </w:p>
        </w:tc>
        <w:tc>
          <w:tcPr>
            <w:tcW w:w="3300" w:type="dxa"/>
          </w:tcPr>
          <w:p w:rsidR="005C4C44" w:rsidRDefault="00E51A1C" w:rsidP="0048472B">
            <w:pPr>
              <w:pStyle w:val="libPoem"/>
            </w:pPr>
            <w:r w:rsidRPr="004B0337">
              <w:rPr>
                <w:rtl/>
              </w:rPr>
              <w:t>كذلك</w:t>
            </w:r>
            <w:r w:rsidR="0048472B">
              <w:rPr>
                <w:rtl/>
              </w:rPr>
              <w:t xml:space="preserve"> </w:t>
            </w:r>
            <w:r w:rsidRPr="004B0337">
              <w:rPr>
                <w:rtl/>
              </w:rPr>
              <w:t>يُحسن</w:t>
            </w:r>
            <w:r w:rsidR="0048472B">
              <w:rPr>
                <w:rtl/>
              </w:rPr>
              <w:t xml:space="preserve"> </w:t>
            </w:r>
            <w:r w:rsidRPr="004B0337">
              <w:rPr>
                <w:rtl/>
              </w:rPr>
              <w:t>فيما</w:t>
            </w:r>
            <w:r w:rsidR="0048472B">
              <w:rPr>
                <w:rtl/>
              </w:rPr>
              <w:t xml:space="preserve"> </w:t>
            </w:r>
            <w:r w:rsidRPr="004B0337">
              <w:rPr>
                <w:rtl/>
              </w:rPr>
              <w:t>بقي</w:t>
            </w:r>
            <w:r w:rsidR="005C4C44" w:rsidRPr="00725071">
              <w:rPr>
                <w:rStyle w:val="libPoemTiniChar0"/>
                <w:rtl/>
              </w:rPr>
              <w:br/>
              <w:t> </w:t>
            </w:r>
          </w:p>
        </w:tc>
      </w:tr>
    </w:tbl>
    <w:p w:rsidR="005C4C44" w:rsidRPr="003E4F34" w:rsidRDefault="00B62488" w:rsidP="0007464C">
      <w:pPr>
        <w:pStyle w:val="libNormal"/>
        <w:rPr>
          <w:rtl/>
        </w:rPr>
      </w:pPr>
      <w:r w:rsidRPr="003E4F34">
        <w:rPr>
          <w:rtl/>
        </w:rPr>
        <w:t>وقال بعض الأعلام</w:t>
      </w:r>
      <w:r w:rsidR="0048472B">
        <w:rPr>
          <w:rtl/>
        </w:rPr>
        <w:t>:</w:t>
      </w:r>
    </w:p>
    <w:tbl>
      <w:tblPr>
        <w:tblStyle w:val="TableGrid"/>
        <w:bidiVisual/>
        <w:tblW w:w="4562" w:type="pct"/>
        <w:tblInd w:w="384" w:type="dxa"/>
        <w:tblLook w:val="04A0"/>
      </w:tblPr>
      <w:tblGrid>
        <w:gridCol w:w="3354"/>
        <w:gridCol w:w="268"/>
        <w:gridCol w:w="3300"/>
      </w:tblGrid>
      <w:tr w:rsidR="005C4C44" w:rsidTr="005C4C44">
        <w:trPr>
          <w:trHeight w:val="350"/>
        </w:trPr>
        <w:tc>
          <w:tcPr>
            <w:tcW w:w="3354" w:type="dxa"/>
          </w:tcPr>
          <w:p w:rsidR="005C4C44" w:rsidRDefault="00E51A1C" w:rsidP="00E51A1C">
            <w:pPr>
              <w:pStyle w:val="libPoem"/>
            </w:pPr>
            <w:r w:rsidRPr="005C4C44">
              <w:rPr>
                <w:rtl/>
              </w:rPr>
              <w:t>كن</w:t>
            </w:r>
            <w:r w:rsidR="0048472B">
              <w:rPr>
                <w:rtl/>
              </w:rPr>
              <w:t xml:space="preserve"> </w:t>
            </w:r>
            <w:r w:rsidRPr="005C4C44">
              <w:rPr>
                <w:rtl/>
              </w:rPr>
              <w:t>عن</w:t>
            </w:r>
            <w:r w:rsidR="0048472B">
              <w:rPr>
                <w:rtl/>
              </w:rPr>
              <w:t xml:space="preserve"> </w:t>
            </w:r>
            <w:r w:rsidRPr="005C4C44">
              <w:rPr>
                <w:rtl/>
              </w:rPr>
              <w:t>همومك</w:t>
            </w:r>
            <w:r w:rsidR="0048472B">
              <w:rPr>
                <w:rtl/>
              </w:rPr>
              <w:t xml:space="preserve"> </w:t>
            </w:r>
            <w:r w:rsidRPr="005C4C44">
              <w:rPr>
                <w:rtl/>
              </w:rPr>
              <w:t>معرضاً</w:t>
            </w:r>
            <w:r w:rsidR="005C4C44" w:rsidRPr="00725071">
              <w:rPr>
                <w:rStyle w:val="libPoemTiniChar0"/>
                <w:rtl/>
              </w:rPr>
              <w:br/>
              <w:t> </w:t>
            </w:r>
          </w:p>
        </w:tc>
        <w:tc>
          <w:tcPr>
            <w:tcW w:w="268" w:type="dxa"/>
          </w:tcPr>
          <w:p w:rsidR="005C4C44" w:rsidRDefault="005C4C44" w:rsidP="00E51A1C">
            <w:pPr>
              <w:pStyle w:val="libPoem"/>
              <w:rPr>
                <w:rtl/>
              </w:rPr>
            </w:pPr>
          </w:p>
        </w:tc>
        <w:tc>
          <w:tcPr>
            <w:tcW w:w="3300" w:type="dxa"/>
          </w:tcPr>
          <w:p w:rsidR="005C4C44" w:rsidRDefault="00E51A1C" w:rsidP="00E51A1C">
            <w:pPr>
              <w:pStyle w:val="libPoem"/>
            </w:pPr>
            <w:r w:rsidRPr="004C4653">
              <w:rPr>
                <w:rtl/>
              </w:rPr>
              <w:t>وكلّ</w:t>
            </w:r>
            <w:r w:rsidR="0048472B">
              <w:rPr>
                <w:rtl/>
              </w:rPr>
              <w:t xml:space="preserve"> </w:t>
            </w:r>
            <w:r w:rsidRPr="004C4653">
              <w:rPr>
                <w:rtl/>
              </w:rPr>
              <w:t>الأُمور</w:t>
            </w:r>
            <w:r w:rsidR="0048472B">
              <w:rPr>
                <w:rtl/>
              </w:rPr>
              <w:t xml:space="preserve"> </w:t>
            </w:r>
            <w:r w:rsidRPr="004C4653">
              <w:rPr>
                <w:rtl/>
              </w:rPr>
              <w:t>إلى</w:t>
            </w:r>
            <w:r w:rsidR="0048472B">
              <w:rPr>
                <w:rtl/>
              </w:rPr>
              <w:t xml:space="preserve"> </w:t>
            </w:r>
            <w:r w:rsidRPr="004C4653">
              <w:rPr>
                <w:rtl/>
              </w:rPr>
              <w:t>القضا</w:t>
            </w:r>
            <w:r w:rsidR="005C4C44" w:rsidRPr="00725071">
              <w:rPr>
                <w:rStyle w:val="libPoemTiniChar0"/>
                <w:rtl/>
              </w:rPr>
              <w:br/>
              <w:t> </w:t>
            </w:r>
          </w:p>
        </w:tc>
      </w:tr>
      <w:tr w:rsidR="005C4C44" w:rsidTr="005C4C44">
        <w:trPr>
          <w:trHeight w:val="350"/>
        </w:trPr>
        <w:tc>
          <w:tcPr>
            <w:tcW w:w="3354" w:type="dxa"/>
          </w:tcPr>
          <w:p w:rsidR="005C4C44" w:rsidRDefault="00E51A1C" w:rsidP="0048472B">
            <w:pPr>
              <w:pStyle w:val="libPoem"/>
            </w:pPr>
            <w:r w:rsidRPr="004C4653">
              <w:rPr>
                <w:rtl/>
              </w:rPr>
              <w:t>فلَرُبَّ</w:t>
            </w:r>
            <w:r w:rsidR="0048472B">
              <w:rPr>
                <w:rtl/>
              </w:rPr>
              <w:t xml:space="preserve"> </w:t>
            </w:r>
            <w:r w:rsidRPr="004C4653">
              <w:rPr>
                <w:rtl/>
              </w:rPr>
              <w:t>أمرٍ</w:t>
            </w:r>
            <w:r w:rsidR="0048472B">
              <w:rPr>
                <w:rtl/>
              </w:rPr>
              <w:t xml:space="preserve"> </w:t>
            </w:r>
            <w:r w:rsidRPr="004C4653">
              <w:rPr>
                <w:rtl/>
              </w:rPr>
              <w:t>مُسخطٍ</w:t>
            </w:r>
            <w:r w:rsidR="005C4C44" w:rsidRPr="00725071">
              <w:rPr>
                <w:rStyle w:val="libPoemTiniChar0"/>
                <w:rtl/>
              </w:rPr>
              <w:br/>
              <w:t> </w:t>
            </w:r>
          </w:p>
        </w:tc>
        <w:tc>
          <w:tcPr>
            <w:tcW w:w="268" w:type="dxa"/>
          </w:tcPr>
          <w:p w:rsidR="005C4C44" w:rsidRDefault="005C4C44" w:rsidP="00E51A1C">
            <w:pPr>
              <w:pStyle w:val="libPoem"/>
              <w:rPr>
                <w:rtl/>
              </w:rPr>
            </w:pPr>
          </w:p>
        </w:tc>
        <w:tc>
          <w:tcPr>
            <w:tcW w:w="3300" w:type="dxa"/>
          </w:tcPr>
          <w:p w:rsidR="005C4C44" w:rsidRDefault="00E51A1C" w:rsidP="0048472B">
            <w:pPr>
              <w:pStyle w:val="libPoem"/>
            </w:pPr>
            <w:r w:rsidRPr="004C4653">
              <w:rPr>
                <w:rtl/>
              </w:rPr>
              <w:t>لك</w:t>
            </w:r>
            <w:r w:rsidR="0048472B">
              <w:rPr>
                <w:rtl/>
              </w:rPr>
              <w:t xml:space="preserve"> </w:t>
            </w:r>
            <w:r w:rsidRPr="004C4653">
              <w:rPr>
                <w:rtl/>
              </w:rPr>
              <w:t>في</w:t>
            </w:r>
            <w:r w:rsidR="0048472B">
              <w:rPr>
                <w:rtl/>
              </w:rPr>
              <w:t xml:space="preserve"> </w:t>
            </w:r>
            <w:r w:rsidRPr="004C4653">
              <w:rPr>
                <w:rtl/>
              </w:rPr>
              <w:t>عواقبه</w:t>
            </w:r>
            <w:r w:rsidR="0048472B">
              <w:rPr>
                <w:rtl/>
              </w:rPr>
              <w:t xml:space="preserve"> </w:t>
            </w:r>
            <w:r w:rsidRPr="004C4653">
              <w:rPr>
                <w:rtl/>
              </w:rPr>
              <w:t>رضا</w:t>
            </w:r>
            <w:r w:rsidR="005C4C44" w:rsidRPr="00725071">
              <w:rPr>
                <w:rStyle w:val="libPoemTiniChar0"/>
                <w:rtl/>
              </w:rPr>
              <w:br/>
              <w:t> </w:t>
            </w:r>
          </w:p>
        </w:tc>
      </w:tr>
      <w:tr w:rsidR="005C4C44" w:rsidTr="005C4C44">
        <w:trPr>
          <w:trHeight w:val="350"/>
        </w:trPr>
        <w:tc>
          <w:tcPr>
            <w:tcW w:w="3354" w:type="dxa"/>
          </w:tcPr>
          <w:p w:rsidR="005C4C44" w:rsidRDefault="00E51A1C" w:rsidP="0048472B">
            <w:pPr>
              <w:pStyle w:val="libPoem"/>
            </w:pPr>
            <w:r w:rsidRPr="004C4653">
              <w:rPr>
                <w:rtl/>
              </w:rPr>
              <w:t>ولربَّما</w:t>
            </w:r>
            <w:r w:rsidR="0048472B">
              <w:rPr>
                <w:rtl/>
              </w:rPr>
              <w:t xml:space="preserve"> </w:t>
            </w:r>
            <w:r w:rsidRPr="004C4653">
              <w:rPr>
                <w:rtl/>
              </w:rPr>
              <w:t>اتّسع</w:t>
            </w:r>
            <w:r w:rsidR="0048472B">
              <w:rPr>
                <w:rtl/>
              </w:rPr>
              <w:t xml:space="preserve"> </w:t>
            </w:r>
            <w:r w:rsidRPr="004C4653">
              <w:rPr>
                <w:rtl/>
              </w:rPr>
              <w:t>المضيق</w:t>
            </w:r>
            <w:r w:rsidR="005C4C44" w:rsidRPr="00725071">
              <w:rPr>
                <w:rStyle w:val="libPoemTiniChar0"/>
                <w:rtl/>
              </w:rPr>
              <w:br/>
              <w:t> </w:t>
            </w:r>
          </w:p>
        </w:tc>
        <w:tc>
          <w:tcPr>
            <w:tcW w:w="268" w:type="dxa"/>
          </w:tcPr>
          <w:p w:rsidR="005C4C44" w:rsidRDefault="005C4C44" w:rsidP="00E51A1C">
            <w:pPr>
              <w:pStyle w:val="libPoem"/>
              <w:rPr>
                <w:rtl/>
              </w:rPr>
            </w:pPr>
          </w:p>
        </w:tc>
        <w:tc>
          <w:tcPr>
            <w:tcW w:w="3300" w:type="dxa"/>
          </w:tcPr>
          <w:p w:rsidR="005C4C44" w:rsidRDefault="00E51A1C" w:rsidP="0048472B">
            <w:pPr>
              <w:pStyle w:val="libPoem"/>
            </w:pPr>
            <w:r w:rsidRPr="004C4653">
              <w:rPr>
                <w:rtl/>
              </w:rPr>
              <w:t>وربَّما</w:t>
            </w:r>
            <w:r w:rsidR="0048472B">
              <w:rPr>
                <w:rtl/>
              </w:rPr>
              <w:t xml:space="preserve"> </w:t>
            </w:r>
            <w:r w:rsidRPr="004C4653">
              <w:rPr>
                <w:rtl/>
              </w:rPr>
              <w:t>ضاق</w:t>
            </w:r>
            <w:r w:rsidR="0048472B">
              <w:rPr>
                <w:rtl/>
              </w:rPr>
              <w:t xml:space="preserve"> </w:t>
            </w:r>
            <w:r w:rsidRPr="004C4653">
              <w:rPr>
                <w:rtl/>
              </w:rPr>
              <w:t>الفضا</w:t>
            </w:r>
            <w:r w:rsidR="005C4C44" w:rsidRPr="00725071">
              <w:rPr>
                <w:rStyle w:val="libPoemTiniChar0"/>
                <w:rtl/>
              </w:rPr>
              <w:br/>
              <w:t> </w:t>
            </w:r>
          </w:p>
        </w:tc>
      </w:tr>
      <w:tr w:rsidR="005C4C44" w:rsidTr="005C4C44">
        <w:trPr>
          <w:trHeight w:val="350"/>
        </w:trPr>
        <w:tc>
          <w:tcPr>
            <w:tcW w:w="3354" w:type="dxa"/>
          </w:tcPr>
          <w:p w:rsidR="005C4C44" w:rsidRDefault="00E51A1C" w:rsidP="0048472B">
            <w:pPr>
              <w:pStyle w:val="libPoem"/>
            </w:pPr>
            <w:r w:rsidRPr="004C4653">
              <w:rPr>
                <w:rtl/>
              </w:rPr>
              <w:t>اللّه</w:t>
            </w:r>
            <w:r w:rsidR="0048472B">
              <w:rPr>
                <w:rtl/>
              </w:rPr>
              <w:t xml:space="preserve"> </w:t>
            </w:r>
            <w:r w:rsidRPr="004C4653">
              <w:rPr>
                <w:rtl/>
              </w:rPr>
              <w:t>عوّدك</w:t>
            </w:r>
            <w:r w:rsidR="0048472B">
              <w:rPr>
                <w:rtl/>
              </w:rPr>
              <w:t xml:space="preserve"> </w:t>
            </w:r>
            <w:r w:rsidRPr="004C4653">
              <w:rPr>
                <w:rtl/>
              </w:rPr>
              <w:t>الجميل</w:t>
            </w:r>
            <w:r w:rsidR="005C4C44" w:rsidRPr="00725071">
              <w:rPr>
                <w:rStyle w:val="libPoemTiniChar0"/>
                <w:rtl/>
              </w:rPr>
              <w:br/>
              <w:t> </w:t>
            </w:r>
          </w:p>
        </w:tc>
        <w:tc>
          <w:tcPr>
            <w:tcW w:w="268" w:type="dxa"/>
          </w:tcPr>
          <w:p w:rsidR="005C4C44" w:rsidRDefault="005C4C44" w:rsidP="00E51A1C">
            <w:pPr>
              <w:pStyle w:val="libPoem"/>
              <w:rPr>
                <w:rtl/>
              </w:rPr>
            </w:pPr>
          </w:p>
        </w:tc>
        <w:tc>
          <w:tcPr>
            <w:tcW w:w="3300" w:type="dxa"/>
          </w:tcPr>
          <w:p w:rsidR="005C4C44" w:rsidRDefault="00E51A1C" w:rsidP="00E51A1C">
            <w:pPr>
              <w:pStyle w:val="libPoem"/>
            </w:pPr>
            <w:r w:rsidRPr="004C4653">
              <w:rPr>
                <w:rtl/>
              </w:rPr>
              <w:t>فقس</w:t>
            </w:r>
            <w:r w:rsidR="0048472B">
              <w:rPr>
                <w:rtl/>
              </w:rPr>
              <w:t xml:space="preserve"> </w:t>
            </w:r>
            <w:r w:rsidRPr="004C4653">
              <w:rPr>
                <w:rtl/>
              </w:rPr>
              <w:t>على</w:t>
            </w:r>
            <w:r w:rsidR="0048472B">
              <w:rPr>
                <w:rtl/>
              </w:rPr>
              <w:t xml:space="preserve"> </w:t>
            </w:r>
            <w:r w:rsidRPr="004C4653">
              <w:rPr>
                <w:rtl/>
              </w:rPr>
              <w:t>ما</w:t>
            </w:r>
            <w:r w:rsidR="0048472B">
              <w:rPr>
                <w:rtl/>
              </w:rPr>
              <w:t xml:space="preserve"> </w:t>
            </w:r>
            <w:r w:rsidRPr="004C4653">
              <w:rPr>
                <w:rtl/>
              </w:rPr>
              <w:t>قد</w:t>
            </w:r>
            <w:r w:rsidR="0048472B">
              <w:rPr>
                <w:rtl/>
              </w:rPr>
              <w:t xml:space="preserve"> </w:t>
            </w:r>
            <w:r w:rsidRPr="004C4653">
              <w:rPr>
                <w:rtl/>
              </w:rPr>
              <w:t>مضى</w:t>
            </w:r>
            <w:r w:rsidR="005C4C44" w:rsidRPr="00725071">
              <w:rPr>
                <w:rStyle w:val="libPoemTiniChar0"/>
                <w:rtl/>
              </w:rPr>
              <w:br/>
              <w:t> </w:t>
            </w:r>
          </w:p>
        </w:tc>
      </w:tr>
    </w:tbl>
    <w:p w:rsidR="00B62488" w:rsidRDefault="00B62488" w:rsidP="004C4653">
      <w:pPr>
        <w:pStyle w:val="libCenter"/>
        <w:rPr>
          <w:rtl/>
        </w:rPr>
      </w:pPr>
      <w:r w:rsidRPr="003E4F34">
        <w:rPr>
          <w:rtl/>
        </w:rPr>
        <w:t>* * *</w:t>
      </w:r>
    </w:p>
    <w:p w:rsidR="00B62488" w:rsidRPr="003E4F34" w:rsidRDefault="00B62488" w:rsidP="0007464C">
      <w:pPr>
        <w:pStyle w:val="libNormal"/>
        <w:rPr>
          <w:rtl/>
        </w:rPr>
      </w:pPr>
      <w:r w:rsidRPr="003E4F34">
        <w:rPr>
          <w:rtl/>
        </w:rPr>
        <w:t>2 - تقوية الإيمان باللّه عزّ وجل</w:t>
      </w:r>
      <w:r w:rsidR="0048472B">
        <w:rPr>
          <w:rtl/>
        </w:rPr>
        <w:t>،</w:t>
      </w:r>
      <w:r w:rsidRPr="003E4F34">
        <w:rPr>
          <w:rtl/>
        </w:rPr>
        <w:t xml:space="preserve"> والثقة بحُسن صنعه</w:t>
      </w:r>
      <w:r w:rsidR="0048472B">
        <w:rPr>
          <w:rtl/>
        </w:rPr>
        <w:t>،</w:t>
      </w:r>
      <w:r w:rsidRPr="003E4F34">
        <w:rPr>
          <w:rtl/>
        </w:rPr>
        <w:t xml:space="preserve"> وحِكمة تدبيره</w:t>
      </w:r>
      <w:r w:rsidR="0048472B">
        <w:rPr>
          <w:rtl/>
        </w:rPr>
        <w:t>،</w:t>
      </w:r>
      <w:r w:rsidRPr="003E4F34">
        <w:rPr>
          <w:rtl/>
        </w:rPr>
        <w:t xml:space="preserve"> وجزيل حنانه ولُطفه</w:t>
      </w:r>
      <w:r w:rsidR="0048472B">
        <w:rPr>
          <w:rtl/>
        </w:rPr>
        <w:t>،</w:t>
      </w:r>
      <w:r w:rsidRPr="003E4F34">
        <w:rPr>
          <w:rtl/>
        </w:rPr>
        <w:t xml:space="preserve"> وأنّه هو مصدر الخير</w:t>
      </w:r>
      <w:r w:rsidR="0048472B">
        <w:rPr>
          <w:rtl/>
        </w:rPr>
        <w:t>،</w:t>
      </w:r>
      <w:r w:rsidRPr="003E4F34">
        <w:rPr>
          <w:rtl/>
        </w:rPr>
        <w:t xml:space="preserve"> ومسبّب الأسباب</w:t>
      </w:r>
      <w:r w:rsidR="0048472B">
        <w:rPr>
          <w:rtl/>
        </w:rPr>
        <w:t>،</w:t>
      </w:r>
      <w:r w:rsidRPr="003E4F34">
        <w:rPr>
          <w:rtl/>
        </w:rPr>
        <w:t xml:space="preserve"> وهو على كلّ شيء قدير</w:t>
      </w:r>
      <w:r w:rsidR="0048472B">
        <w:rPr>
          <w:rtl/>
        </w:rPr>
        <w:t>.</w:t>
      </w:r>
    </w:p>
    <w:p w:rsidR="00B62488" w:rsidRPr="003E4F34" w:rsidRDefault="00B62488" w:rsidP="0007464C">
      <w:pPr>
        <w:pStyle w:val="libNormal"/>
        <w:rPr>
          <w:rtl/>
        </w:rPr>
      </w:pPr>
      <w:r w:rsidRPr="003E4F34">
        <w:rPr>
          <w:rtl/>
        </w:rPr>
        <w:t>3 - التنبّه إلى جميل صنع اللّه تعالى</w:t>
      </w:r>
      <w:r w:rsidR="0048472B">
        <w:rPr>
          <w:rtl/>
        </w:rPr>
        <w:t>،</w:t>
      </w:r>
      <w:r w:rsidRPr="003E4F34">
        <w:rPr>
          <w:rtl/>
        </w:rPr>
        <w:t xml:space="preserve"> وسموّ عنايته بالإنسان</w:t>
      </w:r>
      <w:r w:rsidR="0048472B">
        <w:rPr>
          <w:rtl/>
        </w:rPr>
        <w:t>،</w:t>
      </w:r>
      <w:r w:rsidRPr="003E4F34">
        <w:rPr>
          <w:rtl/>
        </w:rPr>
        <w:t xml:space="preserve"> في جميع أطواره وشؤونه</w:t>
      </w:r>
      <w:r w:rsidR="0048472B">
        <w:rPr>
          <w:rtl/>
        </w:rPr>
        <w:t>،</w:t>
      </w:r>
      <w:r w:rsidRPr="003E4F34">
        <w:rPr>
          <w:rtl/>
        </w:rPr>
        <w:t xml:space="preserve"> مِن لدن كان جنيناً حتّى آخر الحياة</w:t>
      </w:r>
      <w:r w:rsidR="0048472B">
        <w:rPr>
          <w:rtl/>
        </w:rPr>
        <w:t>،</w:t>
      </w:r>
      <w:r w:rsidRPr="003E4F34">
        <w:rPr>
          <w:rtl/>
        </w:rPr>
        <w:t xml:space="preserve"> وأنّ مَن توكّل عليه كفاه</w:t>
      </w:r>
      <w:r w:rsidR="0048472B">
        <w:rPr>
          <w:rtl/>
        </w:rPr>
        <w:t>،</w:t>
      </w:r>
      <w:r w:rsidRPr="003E4F34">
        <w:rPr>
          <w:rtl/>
        </w:rPr>
        <w:t xml:space="preserve"> ومن استنجده أنجده وأغاثه</w:t>
      </w:r>
      <w:r w:rsidR="0048472B">
        <w:rPr>
          <w:rtl/>
        </w:rPr>
        <w:t>.</w:t>
      </w:r>
    </w:p>
    <w:p w:rsidR="00B62488" w:rsidRDefault="00B62488" w:rsidP="0007464C">
      <w:pPr>
        <w:pStyle w:val="libNormal"/>
        <w:rPr>
          <w:rtl/>
        </w:rPr>
      </w:pPr>
      <w:r w:rsidRPr="003E4F34">
        <w:rPr>
          <w:rtl/>
        </w:rPr>
        <w:t>4 - الاعتبار بتطوّر ظروف الحياة</w:t>
      </w:r>
      <w:r w:rsidR="0048472B">
        <w:rPr>
          <w:rtl/>
        </w:rPr>
        <w:t>،</w:t>
      </w:r>
      <w:r w:rsidRPr="003E4F34">
        <w:rPr>
          <w:rtl/>
        </w:rPr>
        <w:t xml:space="preserve"> وتداول الأيّام بين الناس</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Pr="003E4F34" w:rsidRDefault="00B62488" w:rsidP="0007464C">
      <w:pPr>
        <w:pStyle w:val="libNormal"/>
        <w:rPr>
          <w:rtl/>
        </w:rPr>
      </w:pPr>
      <w:r w:rsidRPr="003E4F34">
        <w:rPr>
          <w:rtl/>
        </w:rPr>
        <w:lastRenderedPageBreak/>
        <w:t>فكم فقير صار غنيّاً</w:t>
      </w:r>
      <w:r w:rsidR="0048472B">
        <w:rPr>
          <w:rtl/>
        </w:rPr>
        <w:t>،</w:t>
      </w:r>
      <w:r w:rsidRPr="003E4F34">
        <w:rPr>
          <w:rtl/>
        </w:rPr>
        <w:t xml:space="preserve"> وغنيّ صار فقيراً</w:t>
      </w:r>
      <w:r w:rsidR="0048472B">
        <w:rPr>
          <w:rtl/>
        </w:rPr>
        <w:t>،</w:t>
      </w:r>
      <w:r w:rsidRPr="003E4F34">
        <w:rPr>
          <w:rtl/>
        </w:rPr>
        <w:t xml:space="preserve"> وأمير غدا صعلوكاً</w:t>
      </w:r>
      <w:r w:rsidR="0048472B">
        <w:rPr>
          <w:rtl/>
        </w:rPr>
        <w:t>،</w:t>
      </w:r>
      <w:r w:rsidRPr="003E4F34">
        <w:rPr>
          <w:rtl/>
        </w:rPr>
        <w:t xml:space="preserve"> وصعلوك غدا أميراً متسلّطاً</w:t>
      </w:r>
      <w:r w:rsidR="0048472B">
        <w:rPr>
          <w:rtl/>
        </w:rPr>
        <w:t>.</w:t>
      </w:r>
    </w:p>
    <w:p w:rsidR="00B62488" w:rsidRPr="003E4F34" w:rsidRDefault="00B62488" w:rsidP="0007464C">
      <w:pPr>
        <w:pStyle w:val="libNormal"/>
        <w:rPr>
          <w:rtl/>
        </w:rPr>
      </w:pPr>
      <w:r w:rsidRPr="003E4F34">
        <w:rPr>
          <w:rtl/>
        </w:rPr>
        <w:t>وهكذا يجدر التنبّه إلى عظَمة القدرة الإلهية في أرزاق عبيده</w:t>
      </w:r>
      <w:r w:rsidR="0048472B">
        <w:rPr>
          <w:rtl/>
        </w:rPr>
        <w:t>،</w:t>
      </w:r>
      <w:r w:rsidRPr="003E4F34">
        <w:rPr>
          <w:rtl/>
        </w:rPr>
        <w:t xml:space="preserve"> ودفع الأسواء عنهم</w:t>
      </w:r>
      <w:r w:rsidR="0048472B">
        <w:rPr>
          <w:rtl/>
        </w:rPr>
        <w:t>،</w:t>
      </w:r>
      <w:r w:rsidRPr="003E4F34">
        <w:rPr>
          <w:rtl/>
        </w:rPr>
        <w:t xml:space="preserve"> ونحو ذلك من صوَر العِبَر والعِظات الدالّة على قدرة اللّه عزّ وجل</w:t>
      </w:r>
      <w:r w:rsidR="0048472B">
        <w:rPr>
          <w:rtl/>
        </w:rPr>
        <w:t>،</w:t>
      </w:r>
      <w:r w:rsidRPr="003E4F34">
        <w:rPr>
          <w:rtl/>
        </w:rPr>
        <w:t xml:space="preserve"> وأنّه وحده هو الجدير بالثقة</w:t>
      </w:r>
      <w:r w:rsidR="0048472B">
        <w:rPr>
          <w:rtl/>
        </w:rPr>
        <w:t>،</w:t>
      </w:r>
      <w:r w:rsidRPr="003E4F34">
        <w:rPr>
          <w:rtl/>
        </w:rPr>
        <w:t xml:space="preserve"> والتوكّل والاعتماد</w:t>
      </w:r>
      <w:r w:rsidR="0048472B">
        <w:rPr>
          <w:rtl/>
        </w:rPr>
        <w:t>،</w:t>
      </w:r>
      <w:r w:rsidRPr="003E4F34">
        <w:rPr>
          <w:rtl/>
        </w:rPr>
        <w:t xml:space="preserve"> دون سِواه</w:t>
      </w:r>
      <w:r w:rsidR="0048472B">
        <w:rPr>
          <w:rtl/>
        </w:rPr>
        <w:t>.</w:t>
      </w:r>
    </w:p>
    <w:p w:rsidR="0007464C" w:rsidRDefault="00B62488" w:rsidP="0007464C">
      <w:pPr>
        <w:pStyle w:val="libNormal"/>
        <w:rPr>
          <w:rtl/>
        </w:rPr>
      </w:pPr>
      <w:r w:rsidRPr="003E4F34">
        <w:rPr>
          <w:rtl/>
        </w:rPr>
        <w:t>وآية حصول التوكّل للمرء هي</w:t>
      </w:r>
      <w:r w:rsidR="0048472B">
        <w:rPr>
          <w:rtl/>
        </w:rPr>
        <w:t>:</w:t>
      </w:r>
      <w:r w:rsidRPr="003E4F34">
        <w:rPr>
          <w:rtl/>
        </w:rPr>
        <w:t xml:space="preserve"> الرضا بقضاء اللّه تعالى وقَدره في المسرّات والمكاره</w:t>
      </w:r>
      <w:r w:rsidR="0048472B">
        <w:rPr>
          <w:rtl/>
        </w:rPr>
        <w:t>،</w:t>
      </w:r>
      <w:r w:rsidRPr="003E4F34">
        <w:rPr>
          <w:rtl/>
        </w:rPr>
        <w:t xml:space="preserve"> دون تضجّرٍ واعتراض</w:t>
      </w:r>
      <w:r w:rsidR="0048472B">
        <w:rPr>
          <w:rtl/>
        </w:rPr>
        <w:t>،</w:t>
      </w:r>
      <w:r w:rsidRPr="003E4F34">
        <w:rPr>
          <w:rtl/>
        </w:rPr>
        <w:t xml:space="preserve"> وتلك منزلةٌ سامية لا ينالها إلاّ الأفذاذ المقرّبون</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Default="00B62488" w:rsidP="008A4FC8">
      <w:pPr>
        <w:pStyle w:val="Heading2Center"/>
        <w:rPr>
          <w:rtl/>
        </w:rPr>
      </w:pPr>
      <w:bookmarkStart w:id="123" w:name="_Toc369438324"/>
      <w:r w:rsidRPr="00E92DDD">
        <w:rPr>
          <w:rtl/>
        </w:rPr>
        <w:lastRenderedPageBreak/>
        <w:t>الخوف من اللّه تعالى</w:t>
      </w:r>
      <w:bookmarkStart w:id="124" w:name="الخوف_من_اللّه_تعالى"/>
      <w:bookmarkEnd w:id="123"/>
      <w:bookmarkEnd w:id="124"/>
    </w:p>
    <w:p w:rsidR="00B62488" w:rsidRPr="00E92DDD" w:rsidRDefault="00B62488" w:rsidP="0007464C">
      <w:pPr>
        <w:pStyle w:val="libNormal"/>
        <w:rPr>
          <w:rtl/>
        </w:rPr>
      </w:pPr>
      <w:r w:rsidRPr="00E92DDD">
        <w:rPr>
          <w:rtl/>
        </w:rPr>
        <w:t>وهو</w:t>
      </w:r>
      <w:r w:rsidR="0048472B">
        <w:rPr>
          <w:rtl/>
        </w:rPr>
        <w:t>:</w:t>
      </w:r>
      <w:r w:rsidRPr="00E92DDD">
        <w:rPr>
          <w:rtl/>
        </w:rPr>
        <w:t xml:space="preserve"> تألّم النفس خَشيةٍ مِن عِقاب اللّه</w:t>
      </w:r>
      <w:r w:rsidR="0048472B">
        <w:rPr>
          <w:rtl/>
        </w:rPr>
        <w:t>،</w:t>
      </w:r>
      <w:r w:rsidRPr="00E92DDD">
        <w:rPr>
          <w:rtl/>
        </w:rPr>
        <w:t xml:space="preserve"> مِن جرّاء عِصيانه ومخالفته</w:t>
      </w:r>
      <w:r w:rsidR="0048472B">
        <w:rPr>
          <w:rtl/>
        </w:rPr>
        <w:t>.</w:t>
      </w:r>
      <w:r w:rsidRPr="00E92DDD">
        <w:rPr>
          <w:rtl/>
        </w:rPr>
        <w:t xml:space="preserve"> وهو مِن خصائص الأولياء</w:t>
      </w:r>
      <w:r w:rsidR="0048472B">
        <w:rPr>
          <w:rtl/>
        </w:rPr>
        <w:t>،</w:t>
      </w:r>
      <w:r w:rsidRPr="00E92DDD">
        <w:rPr>
          <w:rtl/>
        </w:rPr>
        <w:t xml:space="preserve"> وسمات المتّقين</w:t>
      </w:r>
      <w:r w:rsidR="0048472B">
        <w:rPr>
          <w:rtl/>
        </w:rPr>
        <w:t>،</w:t>
      </w:r>
      <w:r w:rsidRPr="00E92DDD">
        <w:rPr>
          <w:rtl/>
        </w:rPr>
        <w:t xml:space="preserve"> والباعث المحفّز على الاستقامة والصلاح</w:t>
      </w:r>
      <w:r w:rsidR="0048472B">
        <w:rPr>
          <w:rtl/>
        </w:rPr>
        <w:t>،</w:t>
      </w:r>
      <w:r w:rsidRPr="00E92DDD">
        <w:rPr>
          <w:rtl/>
        </w:rPr>
        <w:t xml:space="preserve"> والوازع القويّ عن الشرور والآثام</w:t>
      </w:r>
      <w:r w:rsidR="0048472B">
        <w:rPr>
          <w:rtl/>
        </w:rPr>
        <w:t>.</w:t>
      </w:r>
    </w:p>
    <w:p w:rsidR="00B62488" w:rsidRPr="00E92DDD" w:rsidRDefault="00B62488" w:rsidP="0007464C">
      <w:pPr>
        <w:pStyle w:val="libNormal"/>
        <w:rPr>
          <w:rtl/>
        </w:rPr>
      </w:pPr>
      <w:r w:rsidRPr="00E92DDD">
        <w:rPr>
          <w:rtl/>
        </w:rPr>
        <w:t>لذلك أولته الشريعة عنايةً فائقة</w:t>
      </w:r>
      <w:r w:rsidR="0048472B">
        <w:rPr>
          <w:rtl/>
        </w:rPr>
        <w:t>،</w:t>
      </w:r>
      <w:r w:rsidRPr="00E92DDD">
        <w:rPr>
          <w:rtl/>
        </w:rPr>
        <w:t xml:space="preserve"> وأثنت على ذويه ثناءً عاطراً مشرّفاً</w:t>
      </w:r>
      <w:r w:rsidR="0048472B">
        <w:rPr>
          <w:rtl/>
        </w:rPr>
        <w:t>:</w:t>
      </w:r>
    </w:p>
    <w:p w:rsidR="00B62488" w:rsidRPr="00E92DDD" w:rsidRDefault="00B62488" w:rsidP="0007464C">
      <w:pPr>
        <w:pStyle w:val="libNormal"/>
        <w:rPr>
          <w:rtl/>
        </w:rPr>
      </w:pPr>
      <w:r w:rsidRPr="0007464C">
        <w:rPr>
          <w:rtl/>
        </w:rPr>
        <w:t>قال تعالى</w:t>
      </w:r>
      <w:r w:rsidR="0048472B">
        <w:rPr>
          <w:rtl/>
        </w:rPr>
        <w:t>:</w:t>
      </w:r>
      <w:r w:rsidRPr="0007464C">
        <w:rPr>
          <w:rtl/>
        </w:rPr>
        <w:t xml:space="preserve"> </w:t>
      </w:r>
      <w:r w:rsidRPr="0007464C">
        <w:rPr>
          <w:rStyle w:val="libAieChar"/>
          <w:rtl/>
        </w:rPr>
        <w:t>( إِنَّمَا يَخْشَى اللَّهَ مِنْ عِبَادِهِ الْعُلَمَاءُ )</w:t>
      </w:r>
      <w:r w:rsidRPr="0007464C">
        <w:rPr>
          <w:rtl/>
        </w:rPr>
        <w:t>( فاطر</w:t>
      </w:r>
      <w:r w:rsidR="0048472B">
        <w:rPr>
          <w:rtl/>
        </w:rPr>
        <w:t>:</w:t>
      </w:r>
      <w:r w:rsidRPr="0007464C">
        <w:rPr>
          <w:rtl/>
        </w:rPr>
        <w:t xml:space="preserve"> 28 )</w:t>
      </w:r>
      <w:r w:rsidR="0048472B">
        <w:rPr>
          <w:rtl/>
        </w:rPr>
        <w:t>.</w:t>
      </w:r>
    </w:p>
    <w:p w:rsidR="00B62488" w:rsidRPr="00E92DDD" w:rsidRDefault="00B62488" w:rsidP="0007464C">
      <w:pPr>
        <w:pStyle w:val="libNormal"/>
        <w:rPr>
          <w:rtl/>
        </w:rPr>
      </w:pPr>
      <w:r w:rsidRPr="0007464C">
        <w:rPr>
          <w:rtl/>
        </w:rPr>
        <w:t>وقال</w:t>
      </w:r>
      <w:r w:rsidR="0048472B">
        <w:rPr>
          <w:rtl/>
        </w:rPr>
        <w:t>:</w:t>
      </w:r>
      <w:r w:rsidRPr="0007464C">
        <w:rPr>
          <w:rtl/>
        </w:rPr>
        <w:t xml:space="preserve"> </w:t>
      </w:r>
      <w:r w:rsidRPr="0007464C">
        <w:rPr>
          <w:rStyle w:val="libAieChar"/>
          <w:rtl/>
        </w:rPr>
        <w:t>( إِنَّ الَّذِينَ يَخْشَوْنَ رَبَّهُمْ بِالْغَيْبِ لَهُمْ مَغْفِرَةٌ وَأَجْرٌ كَبِيرٌ )</w:t>
      </w:r>
      <w:r w:rsidRPr="0007464C">
        <w:rPr>
          <w:rtl/>
        </w:rPr>
        <w:t>( الملك</w:t>
      </w:r>
      <w:r w:rsidR="0048472B">
        <w:rPr>
          <w:rtl/>
        </w:rPr>
        <w:t>:</w:t>
      </w:r>
      <w:r w:rsidRPr="0007464C">
        <w:rPr>
          <w:rtl/>
        </w:rPr>
        <w:t xml:space="preserve"> 12 )</w:t>
      </w:r>
      <w:r w:rsidR="0048472B">
        <w:rPr>
          <w:rtl/>
        </w:rPr>
        <w:t>.</w:t>
      </w:r>
    </w:p>
    <w:p w:rsidR="00B62488" w:rsidRPr="00E92DDD" w:rsidRDefault="00B62488" w:rsidP="0007464C">
      <w:pPr>
        <w:pStyle w:val="libNormal"/>
        <w:rPr>
          <w:rtl/>
        </w:rPr>
      </w:pPr>
      <w:r w:rsidRPr="0007464C">
        <w:rPr>
          <w:rtl/>
        </w:rPr>
        <w:t>وقال</w:t>
      </w:r>
      <w:r w:rsidR="0048472B">
        <w:rPr>
          <w:rtl/>
        </w:rPr>
        <w:t>:</w:t>
      </w:r>
      <w:r w:rsidRPr="0007464C">
        <w:rPr>
          <w:rtl/>
        </w:rPr>
        <w:t xml:space="preserve"> </w:t>
      </w:r>
      <w:r w:rsidRPr="0007464C">
        <w:rPr>
          <w:rStyle w:val="libAieChar"/>
          <w:rtl/>
        </w:rPr>
        <w:t>( وَأَمَّا مَنْ خَافَ مَقَامَ رَبِّهِ وَنَهَى النَّفْسَ عَنِ الْهَوَى فَإِنَّ الْجَنَّةَ هِيَ الْمَأْوَى )</w:t>
      </w:r>
      <w:r w:rsidRPr="0007464C">
        <w:rPr>
          <w:rtl/>
        </w:rPr>
        <w:t>( النازعات</w:t>
      </w:r>
      <w:r w:rsidR="0048472B">
        <w:rPr>
          <w:rtl/>
        </w:rPr>
        <w:t>:</w:t>
      </w:r>
      <w:r w:rsidRPr="0007464C">
        <w:rPr>
          <w:rtl/>
        </w:rPr>
        <w:t xml:space="preserve"> 40 - 41 )</w:t>
      </w:r>
      <w:r w:rsidR="0048472B">
        <w:rPr>
          <w:rtl/>
        </w:rPr>
        <w:t>.</w:t>
      </w:r>
    </w:p>
    <w:p w:rsidR="00B62488" w:rsidRPr="00E92DDD" w:rsidRDefault="00B62488" w:rsidP="0007464C">
      <w:pPr>
        <w:pStyle w:val="libNormal"/>
        <w:rPr>
          <w:rtl/>
        </w:rPr>
      </w:pPr>
      <w:r w:rsidRPr="0007464C">
        <w:rPr>
          <w:rtl/>
        </w:rPr>
        <w:t xml:space="preserve">وقال الصادق </w:t>
      </w:r>
      <w:r w:rsidR="00A648A5" w:rsidRPr="00A648A5">
        <w:rPr>
          <w:rStyle w:val="libAlaemChar"/>
          <w:rtl/>
        </w:rPr>
        <w:t>عليه‌السلام</w:t>
      </w:r>
      <w:r w:rsidR="0048472B">
        <w:rPr>
          <w:rtl/>
        </w:rPr>
        <w:t>:</w:t>
      </w:r>
      <w:r w:rsidRPr="0007464C">
        <w:rPr>
          <w:rtl/>
        </w:rPr>
        <w:t xml:space="preserve"> </w:t>
      </w:r>
      <w:r w:rsidRPr="005C66C0">
        <w:rPr>
          <w:rtl/>
        </w:rPr>
        <w:t>( خَفِ اللّه كأنّك تراه</w:t>
      </w:r>
      <w:r w:rsidR="0048472B">
        <w:rPr>
          <w:rtl/>
        </w:rPr>
        <w:t>،</w:t>
      </w:r>
      <w:r w:rsidRPr="005C66C0">
        <w:rPr>
          <w:rtl/>
        </w:rPr>
        <w:t xml:space="preserve"> وإنْ كنت لا تراه فإنّه يراك</w:t>
      </w:r>
      <w:r w:rsidR="0048472B">
        <w:rPr>
          <w:rtl/>
        </w:rPr>
        <w:t>،</w:t>
      </w:r>
      <w:r w:rsidRPr="005C66C0">
        <w:rPr>
          <w:rtl/>
        </w:rPr>
        <w:t xml:space="preserve"> وإنْ كنت ترى أنّه لا يراك فقد كفرت</w:t>
      </w:r>
      <w:r w:rsidR="0048472B">
        <w:rPr>
          <w:rtl/>
        </w:rPr>
        <w:t>،</w:t>
      </w:r>
      <w:r w:rsidRPr="005C66C0">
        <w:rPr>
          <w:rtl/>
        </w:rPr>
        <w:t xml:space="preserve"> وإنْ كنت تعلم إنّه يراك ثُمّ برزت له بالمعصية</w:t>
      </w:r>
      <w:r w:rsidR="0048472B">
        <w:rPr>
          <w:rtl/>
        </w:rPr>
        <w:t>،</w:t>
      </w:r>
      <w:r w:rsidRPr="005C66C0">
        <w:rPr>
          <w:rtl/>
        </w:rPr>
        <w:t xml:space="preserve"> فقد جعلته مِن أهوَن الناظرين إليك )</w:t>
      </w:r>
      <w:r w:rsidRPr="0007464C">
        <w:rPr>
          <w:rStyle w:val="libFootnotenumChar"/>
          <w:rtl/>
        </w:rPr>
        <w:t>(1)</w:t>
      </w:r>
      <w:r w:rsidR="0048472B">
        <w:rPr>
          <w:rStyle w:val="libFootnotenumChar"/>
          <w:rtl/>
        </w:rPr>
        <w:t>.</w:t>
      </w:r>
    </w:p>
    <w:p w:rsidR="00B62488" w:rsidRPr="00E92DDD" w:rsidRDefault="00B62488" w:rsidP="0007464C">
      <w:pPr>
        <w:pStyle w:val="libNormal"/>
        <w:rPr>
          <w:rtl/>
        </w:rPr>
      </w:pPr>
      <w:r w:rsidRPr="0007464C">
        <w:rPr>
          <w:rtl/>
        </w:rPr>
        <w:t xml:space="preserve">وقال </w:t>
      </w:r>
      <w:r w:rsidR="00A648A5" w:rsidRPr="00A648A5">
        <w:rPr>
          <w:rStyle w:val="libAlaemChar"/>
          <w:rtl/>
        </w:rPr>
        <w:t>عليه‌السلام</w:t>
      </w:r>
      <w:r w:rsidR="0048472B">
        <w:rPr>
          <w:rtl/>
        </w:rPr>
        <w:t>:</w:t>
      </w:r>
      <w:r w:rsidRPr="0007464C">
        <w:rPr>
          <w:rtl/>
        </w:rPr>
        <w:t xml:space="preserve"> </w:t>
      </w:r>
      <w:r w:rsidRPr="005C66C0">
        <w:rPr>
          <w:rtl/>
        </w:rPr>
        <w:t>( المؤمن بين مخافَتين</w:t>
      </w:r>
      <w:r w:rsidR="0048472B">
        <w:rPr>
          <w:rtl/>
        </w:rPr>
        <w:t>:</w:t>
      </w:r>
      <w:r w:rsidRPr="005C66C0">
        <w:rPr>
          <w:rtl/>
        </w:rPr>
        <w:t xml:space="preserve"> ذنبٌ قد مضى لا يدري ما صنَع اللّه فيه</w:t>
      </w:r>
      <w:r w:rsidR="0048472B">
        <w:rPr>
          <w:rtl/>
        </w:rPr>
        <w:t>،</w:t>
      </w:r>
      <w:r w:rsidRPr="005C66C0">
        <w:rPr>
          <w:rtl/>
        </w:rPr>
        <w:t xml:space="preserve"> وعمرٌ قد بقي لا يدري ما يكتسب فيه مِن المهالك</w:t>
      </w:r>
      <w:r w:rsidR="0048472B">
        <w:rPr>
          <w:rtl/>
        </w:rPr>
        <w:t>،</w:t>
      </w:r>
    </w:p>
    <w:p w:rsidR="00B62488" w:rsidRPr="00E92DDD" w:rsidRDefault="00B62488" w:rsidP="0007464C">
      <w:pPr>
        <w:pStyle w:val="libLine"/>
        <w:rPr>
          <w:rtl/>
        </w:rPr>
      </w:pPr>
      <w:r w:rsidRPr="00E92DDD">
        <w:rPr>
          <w:rtl/>
        </w:rPr>
        <w:t>_____________________</w:t>
      </w:r>
    </w:p>
    <w:p w:rsidR="0007464C" w:rsidRDefault="00B62488" w:rsidP="0007464C">
      <w:pPr>
        <w:pStyle w:val="libFootnote"/>
        <w:rPr>
          <w:rtl/>
        </w:rPr>
      </w:pPr>
      <w:r w:rsidRPr="00E92DDD">
        <w:rPr>
          <w:rtl/>
        </w:rPr>
        <w:t>(1) الوافي ج 3 ص 57 عن الكافي.</w:t>
      </w:r>
    </w:p>
    <w:p w:rsidR="004C4653" w:rsidRPr="004C4653" w:rsidRDefault="004C4653" w:rsidP="0007464C">
      <w:pPr>
        <w:pStyle w:val="libFootnote"/>
        <w:rPr>
          <w:rStyle w:val="libNormalChar"/>
          <w:rtl/>
        </w:rPr>
      </w:pPr>
      <w:r w:rsidRPr="004C4653">
        <w:rPr>
          <w:rStyle w:val="libNormalChar"/>
          <w:rtl/>
        </w:rPr>
        <w:br w:type="page"/>
      </w:r>
    </w:p>
    <w:p w:rsidR="00B62488" w:rsidRPr="00E92DDD" w:rsidRDefault="00B62488" w:rsidP="0007464C">
      <w:pPr>
        <w:pStyle w:val="libNormal"/>
        <w:rPr>
          <w:rtl/>
        </w:rPr>
      </w:pPr>
      <w:r w:rsidRPr="005C66C0">
        <w:rPr>
          <w:rtl/>
        </w:rPr>
        <w:lastRenderedPageBreak/>
        <w:t>فهو لا يصبح إلاّ خائفاً</w:t>
      </w:r>
      <w:r w:rsidR="0048472B">
        <w:rPr>
          <w:rtl/>
        </w:rPr>
        <w:t>،</w:t>
      </w:r>
      <w:r w:rsidRPr="005C66C0">
        <w:rPr>
          <w:rtl/>
        </w:rPr>
        <w:t xml:space="preserve"> ولا يصلحه إلاّ الخوف )</w:t>
      </w:r>
      <w:r w:rsidRPr="0007464C">
        <w:rPr>
          <w:rStyle w:val="libFootnotenumChar"/>
          <w:rtl/>
        </w:rPr>
        <w:t>(1)</w:t>
      </w:r>
      <w:r w:rsidR="0048472B">
        <w:rPr>
          <w:rStyle w:val="libFootnotenumChar"/>
          <w:rtl/>
        </w:rPr>
        <w:t>.</w:t>
      </w:r>
    </w:p>
    <w:p w:rsidR="00B62488" w:rsidRPr="00E92DDD" w:rsidRDefault="00B62488" w:rsidP="0007464C">
      <w:pPr>
        <w:pStyle w:val="libNormal"/>
        <w:rPr>
          <w:rtl/>
        </w:rPr>
      </w:pPr>
      <w:r w:rsidRPr="0007464C">
        <w:rPr>
          <w:rtl/>
        </w:rPr>
        <w:t xml:space="preserve">وقال </w:t>
      </w:r>
      <w:r w:rsidR="00A648A5" w:rsidRPr="00A648A5">
        <w:rPr>
          <w:rStyle w:val="libAlaemChar"/>
          <w:rtl/>
        </w:rPr>
        <w:t>عليه‌السلام</w:t>
      </w:r>
      <w:r w:rsidR="0048472B">
        <w:rPr>
          <w:rtl/>
        </w:rPr>
        <w:t>:</w:t>
      </w:r>
      <w:r w:rsidRPr="005C66C0">
        <w:rPr>
          <w:rtl/>
        </w:rPr>
        <w:t xml:space="preserve"> ( لا يكون المؤمن مؤمناً حتّى يكون خائفاً راجياً</w:t>
      </w:r>
      <w:r w:rsidR="0048472B">
        <w:rPr>
          <w:rtl/>
        </w:rPr>
        <w:t>،</w:t>
      </w:r>
      <w:r w:rsidRPr="005C66C0">
        <w:rPr>
          <w:rtl/>
        </w:rPr>
        <w:t xml:space="preserve"> ولا يكون خائفاً راجياً حتّى يكون عاملاً لِما يخاف ويرجو )</w:t>
      </w:r>
      <w:r w:rsidRPr="0007464C">
        <w:rPr>
          <w:rStyle w:val="libFootnotenumChar"/>
          <w:rtl/>
        </w:rPr>
        <w:t>(2)</w:t>
      </w:r>
      <w:r w:rsidR="0048472B">
        <w:rPr>
          <w:rtl/>
        </w:rPr>
        <w:t>.</w:t>
      </w:r>
    </w:p>
    <w:p w:rsidR="00B62488" w:rsidRPr="00E92DDD" w:rsidRDefault="00B62488" w:rsidP="0007464C">
      <w:pPr>
        <w:pStyle w:val="libNormal"/>
        <w:rPr>
          <w:rtl/>
        </w:rPr>
      </w:pPr>
      <w:r w:rsidRPr="00E92DDD">
        <w:rPr>
          <w:rtl/>
        </w:rPr>
        <w:t>وفي مناهي النبيّ ( صلى اللّه عليه وآله )</w:t>
      </w:r>
      <w:r w:rsidR="0048472B">
        <w:rPr>
          <w:rtl/>
        </w:rPr>
        <w:t>:</w:t>
      </w:r>
    </w:p>
    <w:p w:rsidR="00B62488" w:rsidRPr="00E92DDD" w:rsidRDefault="00B62488" w:rsidP="0007464C">
      <w:pPr>
        <w:pStyle w:val="libNormal"/>
        <w:rPr>
          <w:rtl/>
        </w:rPr>
      </w:pPr>
      <w:r w:rsidRPr="005C66C0">
        <w:rPr>
          <w:rtl/>
        </w:rPr>
        <w:t>( من عرضت له فاحشة</w:t>
      </w:r>
      <w:r w:rsidR="0048472B">
        <w:rPr>
          <w:rtl/>
        </w:rPr>
        <w:t>،</w:t>
      </w:r>
      <w:r w:rsidRPr="005C66C0">
        <w:rPr>
          <w:rtl/>
        </w:rPr>
        <w:t xml:space="preserve"> أو شهوة فاجتنبها مِن مخافة اللّه عزّ وجل</w:t>
      </w:r>
      <w:r w:rsidR="0048472B">
        <w:rPr>
          <w:rtl/>
        </w:rPr>
        <w:t>،</w:t>
      </w:r>
      <w:r w:rsidRPr="005C66C0">
        <w:rPr>
          <w:rtl/>
        </w:rPr>
        <w:t xml:space="preserve"> حرّم اللّه عليه النار</w:t>
      </w:r>
      <w:r w:rsidR="0048472B">
        <w:rPr>
          <w:rtl/>
        </w:rPr>
        <w:t>،</w:t>
      </w:r>
      <w:r w:rsidRPr="005C66C0">
        <w:rPr>
          <w:rtl/>
        </w:rPr>
        <w:t xml:space="preserve"> وآمنه من الفزَع الأكبَر</w:t>
      </w:r>
      <w:r w:rsidR="0048472B">
        <w:rPr>
          <w:rtl/>
        </w:rPr>
        <w:t>،</w:t>
      </w:r>
      <w:r w:rsidRPr="005C66C0">
        <w:rPr>
          <w:rtl/>
        </w:rPr>
        <w:t xml:space="preserve"> وأنجز له ما وعده في كتابه</w:t>
      </w:r>
      <w:r w:rsidR="0048472B">
        <w:rPr>
          <w:rtl/>
        </w:rPr>
        <w:t>،</w:t>
      </w:r>
      <w:r w:rsidRPr="005C66C0">
        <w:rPr>
          <w:rtl/>
        </w:rPr>
        <w:t xml:space="preserve"> في قوله عزّ وجل</w:t>
      </w:r>
      <w:r w:rsidR="0048472B">
        <w:rPr>
          <w:rtl/>
        </w:rPr>
        <w:t>:</w:t>
      </w:r>
      <w:r w:rsidRPr="005C66C0">
        <w:rPr>
          <w:rtl/>
        </w:rPr>
        <w:t xml:space="preserve"> </w:t>
      </w:r>
      <w:r w:rsidRPr="0007464C">
        <w:rPr>
          <w:rStyle w:val="libAieChar"/>
          <w:rtl/>
        </w:rPr>
        <w:t>( وَلِمَنْ خَافَ مَقَامَ رَبِّهِ جَنَّتَانِ )</w:t>
      </w:r>
      <w:r w:rsidRPr="005C66C0">
        <w:rPr>
          <w:rtl/>
        </w:rPr>
        <w:t>)</w:t>
      </w:r>
      <w:r w:rsidRPr="0007464C">
        <w:rPr>
          <w:rtl/>
        </w:rPr>
        <w:t>( الرحمن</w:t>
      </w:r>
      <w:r w:rsidR="0048472B">
        <w:rPr>
          <w:rtl/>
        </w:rPr>
        <w:t>:</w:t>
      </w:r>
      <w:r w:rsidRPr="0007464C">
        <w:rPr>
          <w:rtl/>
        </w:rPr>
        <w:t xml:space="preserve"> 46 )</w:t>
      </w:r>
      <w:r w:rsidRPr="0007464C">
        <w:rPr>
          <w:rStyle w:val="libFootnotenumChar"/>
          <w:rtl/>
        </w:rPr>
        <w:t>(3)</w:t>
      </w:r>
      <w:r w:rsidR="0048472B">
        <w:rPr>
          <w:rStyle w:val="libFootnotenumChar"/>
          <w:rtl/>
        </w:rPr>
        <w:t>.</w:t>
      </w:r>
    </w:p>
    <w:p w:rsidR="00B62488" w:rsidRDefault="00B62488" w:rsidP="0007464C">
      <w:pPr>
        <w:pStyle w:val="libNormal"/>
        <w:rPr>
          <w:rtl/>
        </w:rPr>
      </w:pPr>
      <w:r w:rsidRPr="00E92DDD">
        <w:rPr>
          <w:rtl/>
        </w:rPr>
        <w:t>وقال بعض الحكماء</w:t>
      </w:r>
      <w:r w:rsidR="0048472B">
        <w:rPr>
          <w:rtl/>
        </w:rPr>
        <w:t>:</w:t>
      </w:r>
      <w:r w:rsidRPr="00E92DDD">
        <w:rPr>
          <w:rtl/>
        </w:rPr>
        <w:t xml:space="preserve"> مسكينٌ ابن آدم</w:t>
      </w:r>
      <w:r w:rsidR="0048472B">
        <w:rPr>
          <w:rtl/>
        </w:rPr>
        <w:t>،</w:t>
      </w:r>
      <w:r w:rsidRPr="00E92DDD">
        <w:rPr>
          <w:rtl/>
        </w:rPr>
        <w:t xml:space="preserve"> لو خاف مِن النار كما يَخاف من الفقر لنجا منهما جميعاً</w:t>
      </w:r>
      <w:r w:rsidR="0048472B">
        <w:rPr>
          <w:rtl/>
        </w:rPr>
        <w:t>،</w:t>
      </w:r>
      <w:r w:rsidRPr="00E92DDD">
        <w:rPr>
          <w:rtl/>
        </w:rPr>
        <w:t xml:space="preserve"> ولو رغب في الجنّة كما رغِب في الدنيا لفاز بهما جميعاً</w:t>
      </w:r>
      <w:r w:rsidR="0048472B">
        <w:rPr>
          <w:rtl/>
        </w:rPr>
        <w:t>،</w:t>
      </w:r>
      <w:r w:rsidRPr="00E92DDD">
        <w:rPr>
          <w:rtl/>
        </w:rPr>
        <w:t xml:space="preserve"> ولو خاف اللّه في الباطن كما يخاف خلقه في الظاهر لسعد في الدارين جميعاً</w:t>
      </w:r>
      <w:r w:rsidR="0048472B">
        <w:rPr>
          <w:rtl/>
        </w:rPr>
        <w:t>.</w:t>
      </w:r>
    </w:p>
    <w:p w:rsidR="00B62488" w:rsidRPr="00E92DDD" w:rsidRDefault="00B62488" w:rsidP="0007464C">
      <w:pPr>
        <w:pStyle w:val="libNormal"/>
        <w:rPr>
          <w:rtl/>
        </w:rPr>
      </w:pPr>
      <w:r w:rsidRPr="00E92DDD">
        <w:rPr>
          <w:rtl/>
        </w:rPr>
        <w:t>ودخل حكيمٌ على المهدي العبّاسي فقال له</w:t>
      </w:r>
      <w:r w:rsidR="0048472B">
        <w:rPr>
          <w:rtl/>
        </w:rPr>
        <w:t>:</w:t>
      </w:r>
      <w:r w:rsidRPr="00E92DDD">
        <w:rPr>
          <w:rtl/>
        </w:rPr>
        <w:t xml:space="preserve"> عِظني</w:t>
      </w:r>
      <w:r w:rsidR="0048472B">
        <w:rPr>
          <w:rtl/>
        </w:rPr>
        <w:t>.</w:t>
      </w:r>
      <w:r w:rsidRPr="00E92DDD">
        <w:rPr>
          <w:rtl/>
        </w:rPr>
        <w:t xml:space="preserve"> فقال</w:t>
      </w:r>
      <w:r w:rsidR="0048472B">
        <w:rPr>
          <w:rtl/>
        </w:rPr>
        <w:t>:</w:t>
      </w:r>
      <w:r w:rsidRPr="00E92DDD">
        <w:rPr>
          <w:rtl/>
        </w:rPr>
        <w:t xml:space="preserve"> أليس هذا المجلس قد جلَس فيه أبوك وعمّك قبلك ؟ قال</w:t>
      </w:r>
      <w:r w:rsidR="0048472B">
        <w:rPr>
          <w:rtl/>
        </w:rPr>
        <w:t>:</w:t>
      </w:r>
      <w:r w:rsidRPr="00E92DDD">
        <w:rPr>
          <w:rtl/>
        </w:rPr>
        <w:t xml:space="preserve"> نعم</w:t>
      </w:r>
      <w:r w:rsidR="0048472B">
        <w:rPr>
          <w:rtl/>
        </w:rPr>
        <w:t>.</w:t>
      </w:r>
      <w:r w:rsidRPr="00E92DDD">
        <w:rPr>
          <w:rtl/>
        </w:rPr>
        <w:t xml:space="preserve"> قال</w:t>
      </w:r>
      <w:r w:rsidR="0048472B">
        <w:rPr>
          <w:rtl/>
        </w:rPr>
        <w:t>:</w:t>
      </w:r>
      <w:r w:rsidRPr="00E92DDD">
        <w:rPr>
          <w:rtl/>
        </w:rPr>
        <w:t xml:space="preserve"> فكانت لهم أعمال ترجو لهم النجاة بها ؟ قال</w:t>
      </w:r>
      <w:r w:rsidR="0048472B">
        <w:rPr>
          <w:rtl/>
        </w:rPr>
        <w:t>:</w:t>
      </w:r>
      <w:r w:rsidRPr="00E92DDD">
        <w:rPr>
          <w:rtl/>
        </w:rPr>
        <w:t xml:space="preserve"> نعم</w:t>
      </w:r>
      <w:r w:rsidR="0048472B">
        <w:rPr>
          <w:rtl/>
        </w:rPr>
        <w:t>.</w:t>
      </w:r>
      <w:r w:rsidRPr="00E92DDD">
        <w:rPr>
          <w:rtl/>
        </w:rPr>
        <w:t xml:space="preserve"> قال</w:t>
      </w:r>
      <w:r w:rsidR="0048472B">
        <w:rPr>
          <w:rtl/>
        </w:rPr>
        <w:t>:</w:t>
      </w:r>
      <w:r w:rsidRPr="00E92DDD">
        <w:rPr>
          <w:rtl/>
        </w:rPr>
        <w:t xml:space="preserve"> فكانت لهم أعمال تخاف عليهم الهلَكة منها ؟ قال</w:t>
      </w:r>
      <w:r w:rsidR="0048472B">
        <w:rPr>
          <w:rtl/>
        </w:rPr>
        <w:t>:</w:t>
      </w:r>
      <w:r w:rsidRPr="00E92DDD">
        <w:rPr>
          <w:rtl/>
        </w:rPr>
        <w:t xml:space="preserve"> نعم</w:t>
      </w:r>
      <w:r w:rsidR="0048472B">
        <w:rPr>
          <w:rtl/>
        </w:rPr>
        <w:t>.</w:t>
      </w:r>
      <w:r w:rsidRPr="00E92DDD">
        <w:rPr>
          <w:rtl/>
        </w:rPr>
        <w:t xml:space="preserve"> قال</w:t>
      </w:r>
      <w:r w:rsidR="0048472B">
        <w:rPr>
          <w:rtl/>
        </w:rPr>
        <w:t>:</w:t>
      </w:r>
      <w:r w:rsidRPr="00E92DDD">
        <w:rPr>
          <w:rtl/>
        </w:rPr>
        <w:t xml:space="preserve"> فانظر ما رجَوت لهم فيه فآتِه</w:t>
      </w:r>
      <w:r w:rsidR="0048472B">
        <w:rPr>
          <w:rtl/>
        </w:rPr>
        <w:t>،</w:t>
      </w:r>
      <w:r w:rsidRPr="00E92DDD">
        <w:rPr>
          <w:rtl/>
        </w:rPr>
        <w:t xml:space="preserve"> وما خِفت عليهم منه فاجتنبه</w:t>
      </w:r>
      <w:r w:rsidR="0048472B">
        <w:rPr>
          <w:rtl/>
        </w:rPr>
        <w:t>.</w:t>
      </w:r>
    </w:p>
    <w:p w:rsidR="00B62488" w:rsidRPr="00E92DDD" w:rsidRDefault="00B62488" w:rsidP="0007464C">
      <w:pPr>
        <w:pStyle w:val="libLine"/>
        <w:rPr>
          <w:rtl/>
        </w:rPr>
      </w:pPr>
      <w:r w:rsidRPr="00E92DDD">
        <w:rPr>
          <w:rtl/>
        </w:rPr>
        <w:t>_____________________</w:t>
      </w:r>
    </w:p>
    <w:p w:rsidR="00B62488" w:rsidRPr="00E92DDD" w:rsidRDefault="00B62488" w:rsidP="0007464C">
      <w:pPr>
        <w:pStyle w:val="libFootnote"/>
        <w:rPr>
          <w:rtl/>
        </w:rPr>
      </w:pPr>
      <w:r w:rsidRPr="00E92DDD">
        <w:rPr>
          <w:rtl/>
        </w:rPr>
        <w:t>(1)، (2) الوافي ج 3 ص 57 عن الكافي</w:t>
      </w:r>
      <w:r w:rsidR="0048472B">
        <w:rPr>
          <w:rtl/>
        </w:rPr>
        <w:t>.</w:t>
      </w:r>
    </w:p>
    <w:p w:rsidR="00B62488" w:rsidRDefault="00B62488" w:rsidP="0007464C">
      <w:pPr>
        <w:pStyle w:val="libFootnote"/>
        <w:rPr>
          <w:rtl/>
        </w:rPr>
      </w:pPr>
      <w:r w:rsidRPr="00E92DDD">
        <w:rPr>
          <w:rtl/>
        </w:rPr>
        <w:t>(3) البحار م 15 ج 2 ص 113 عن الفقيه</w:t>
      </w:r>
      <w:r w:rsidR="0048472B">
        <w:rPr>
          <w:rtl/>
        </w:rPr>
        <w:t>.</w:t>
      </w:r>
    </w:p>
    <w:p w:rsidR="004C4653" w:rsidRPr="004C4653" w:rsidRDefault="004C4653" w:rsidP="004C4653">
      <w:pPr>
        <w:pStyle w:val="libNormal"/>
        <w:rPr>
          <w:rtl/>
        </w:rPr>
      </w:pPr>
      <w:r w:rsidRPr="004C4653">
        <w:rPr>
          <w:rtl/>
        </w:rPr>
        <w:br w:type="page"/>
      </w:r>
    </w:p>
    <w:p w:rsidR="00B62488" w:rsidRPr="00E92DDD" w:rsidRDefault="00B62488" w:rsidP="008A4FC8">
      <w:pPr>
        <w:pStyle w:val="Heading3"/>
        <w:rPr>
          <w:rtl/>
        </w:rPr>
      </w:pPr>
      <w:bookmarkStart w:id="125" w:name="_Toc369438325"/>
      <w:r w:rsidRPr="00E92DDD">
        <w:rPr>
          <w:rtl/>
        </w:rPr>
        <w:lastRenderedPageBreak/>
        <w:t>الخوف بين المدّ والجزر</w:t>
      </w:r>
      <w:r w:rsidR="0048472B">
        <w:rPr>
          <w:rtl/>
        </w:rPr>
        <w:t>:</w:t>
      </w:r>
      <w:bookmarkEnd w:id="125"/>
    </w:p>
    <w:p w:rsidR="00B62488" w:rsidRPr="00E92DDD" w:rsidRDefault="00B62488" w:rsidP="0007464C">
      <w:pPr>
        <w:pStyle w:val="libNormal"/>
        <w:rPr>
          <w:rtl/>
        </w:rPr>
      </w:pPr>
      <w:r w:rsidRPr="00E92DDD">
        <w:rPr>
          <w:rtl/>
        </w:rPr>
        <w:t>لقد صوّرت الآيات الكريمة</w:t>
      </w:r>
      <w:r w:rsidR="0048472B">
        <w:rPr>
          <w:rtl/>
        </w:rPr>
        <w:t>،</w:t>
      </w:r>
      <w:r w:rsidRPr="00E92DDD">
        <w:rPr>
          <w:rtl/>
        </w:rPr>
        <w:t xml:space="preserve"> والأخبار الشريفة</w:t>
      </w:r>
      <w:r w:rsidR="0048472B">
        <w:rPr>
          <w:rtl/>
        </w:rPr>
        <w:t>،</w:t>
      </w:r>
      <w:r w:rsidRPr="00E92DDD">
        <w:rPr>
          <w:rtl/>
        </w:rPr>
        <w:t xml:space="preserve"> أهمّيّة الخوف</w:t>
      </w:r>
      <w:r w:rsidR="0048472B">
        <w:rPr>
          <w:rtl/>
        </w:rPr>
        <w:t>،</w:t>
      </w:r>
      <w:r w:rsidRPr="00E92DDD">
        <w:rPr>
          <w:rtl/>
        </w:rPr>
        <w:t xml:space="preserve"> وأثره في تقويم الإنسان وتوجيهه وجهة الخير والصلاح</w:t>
      </w:r>
      <w:r w:rsidR="0048472B">
        <w:rPr>
          <w:rtl/>
        </w:rPr>
        <w:t>،</w:t>
      </w:r>
      <w:r w:rsidRPr="00E92DDD">
        <w:rPr>
          <w:rtl/>
        </w:rPr>
        <w:t xml:space="preserve"> وتأهيله لشرف رضا اللّه تعالى وإنعامه</w:t>
      </w:r>
      <w:r w:rsidR="0048472B">
        <w:rPr>
          <w:rtl/>
        </w:rPr>
        <w:t>.</w:t>
      </w:r>
    </w:p>
    <w:p w:rsidR="00B62488" w:rsidRPr="00E92DDD" w:rsidRDefault="00B62488" w:rsidP="0007464C">
      <w:pPr>
        <w:pStyle w:val="libNormal"/>
        <w:rPr>
          <w:rtl/>
        </w:rPr>
      </w:pPr>
      <w:r w:rsidRPr="00E92DDD">
        <w:rPr>
          <w:rtl/>
        </w:rPr>
        <w:t>بيد أنّ الخوف كسائر السجايا الكريمة</w:t>
      </w:r>
      <w:r w:rsidR="0048472B">
        <w:rPr>
          <w:rtl/>
        </w:rPr>
        <w:t>،</w:t>
      </w:r>
      <w:r w:rsidRPr="00E92DDD">
        <w:rPr>
          <w:rtl/>
        </w:rPr>
        <w:t xml:space="preserve"> لا تستحقّ الإكبار والثناء</w:t>
      </w:r>
      <w:r w:rsidR="0048472B">
        <w:rPr>
          <w:rtl/>
        </w:rPr>
        <w:t>،</w:t>
      </w:r>
      <w:r w:rsidRPr="00E92DDD">
        <w:rPr>
          <w:rtl/>
        </w:rPr>
        <w:t xml:space="preserve"> إلاّ إذا اتّسمت بالقصد والاعتدال</w:t>
      </w:r>
      <w:r w:rsidR="0048472B">
        <w:rPr>
          <w:rtl/>
        </w:rPr>
        <w:t>،</w:t>
      </w:r>
      <w:r w:rsidRPr="00E92DDD">
        <w:rPr>
          <w:rtl/>
        </w:rPr>
        <w:t xml:space="preserve"> الذي لا إفراط فيه ولا تفريط</w:t>
      </w:r>
      <w:r w:rsidR="0048472B">
        <w:rPr>
          <w:rtl/>
        </w:rPr>
        <w:t>.</w:t>
      </w:r>
    </w:p>
    <w:p w:rsidR="00B62488" w:rsidRPr="00E92DDD" w:rsidRDefault="00B62488" w:rsidP="0007464C">
      <w:pPr>
        <w:pStyle w:val="libNormal"/>
        <w:rPr>
          <w:rtl/>
        </w:rPr>
      </w:pPr>
      <w:r w:rsidRPr="00E92DDD">
        <w:rPr>
          <w:rtl/>
        </w:rPr>
        <w:t>فالإفراط في الخوف يجدب النفس</w:t>
      </w:r>
      <w:r w:rsidR="0048472B">
        <w:rPr>
          <w:rtl/>
        </w:rPr>
        <w:t>،</w:t>
      </w:r>
      <w:r w:rsidRPr="00E92DDD">
        <w:rPr>
          <w:rtl/>
        </w:rPr>
        <w:t xml:space="preserve"> ويدعها يباباً مِن نضارة الرجاء</w:t>
      </w:r>
      <w:r w:rsidR="0048472B">
        <w:rPr>
          <w:rtl/>
        </w:rPr>
        <w:t>،</w:t>
      </w:r>
      <w:r w:rsidRPr="00E92DDD">
        <w:rPr>
          <w:rtl/>
        </w:rPr>
        <w:t xml:space="preserve"> ورونَقه البهيج</w:t>
      </w:r>
      <w:r w:rsidR="0048472B">
        <w:rPr>
          <w:rtl/>
        </w:rPr>
        <w:t>،</w:t>
      </w:r>
      <w:r w:rsidRPr="00E92DDD">
        <w:rPr>
          <w:rtl/>
        </w:rPr>
        <w:t xml:space="preserve"> ويدَع الخائف آيساً آبقاً موغلاً في الغواية والضلال</w:t>
      </w:r>
      <w:r w:rsidR="0048472B">
        <w:rPr>
          <w:rtl/>
        </w:rPr>
        <w:t>،</w:t>
      </w:r>
      <w:r w:rsidRPr="00E92DDD">
        <w:rPr>
          <w:rtl/>
        </w:rPr>
        <w:t xml:space="preserve"> ومُرهِقاً نفسه في الطاعة والعبادة حتّى يشقيها وينهكها</w:t>
      </w:r>
      <w:r w:rsidR="0048472B">
        <w:rPr>
          <w:rtl/>
        </w:rPr>
        <w:t>.</w:t>
      </w:r>
    </w:p>
    <w:p w:rsidR="00B62488" w:rsidRPr="00E92DDD" w:rsidRDefault="00B62488" w:rsidP="0007464C">
      <w:pPr>
        <w:pStyle w:val="libNormal"/>
        <w:rPr>
          <w:rtl/>
        </w:rPr>
      </w:pPr>
      <w:r w:rsidRPr="00E92DDD">
        <w:rPr>
          <w:rtl/>
        </w:rPr>
        <w:t>والتفريط فيه باعثٌ على الإهمال والتقصير</w:t>
      </w:r>
      <w:r w:rsidR="0048472B">
        <w:rPr>
          <w:rtl/>
        </w:rPr>
        <w:t>،</w:t>
      </w:r>
      <w:r w:rsidRPr="00E92DDD">
        <w:rPr>
          <w:rtl/>
        </w:rPr>
        <w:t xml:space="preserve"> والتمرّد على طاعة اللّه تعالى واتّباع دستوره</w:t>
      </w:r>
      <w:r w:rsidR="0048472B">
        <w:rPr>
          <w:rtl/>
        </w:rPr>
        <w:t>.</w:t>
      </w:r>
    </w:p>
    <w:p w:rsidR="00B62488" w:rsidRPr="00E92DDD" w:rsidRDefault="00B62488" w:rsidP="0007464C">
      <w:pPr>
        <w:pStyle w:val="libNormal"/>
        <w:rPr>
          <w:rtl/>
        </w:rPr>
      </w:pPr>
      <w:r w:rsidRPr="00E92DDD">
        <w:rPr>
          <w:rtl/>
        </w:rPr>
        <w:t>وبتعادل الخوف والرجاء تنتعش النفس</w:t>
      </w:r>
      <w:r w:rsidR="0048472B">
        <w:rPr>
          <w:rtl/>
        </w:rPr>
        <w:t>،</w:t>
      </w:r>
      <w:r w:rsidRPr="00E92DDD">
        <w:rPr>
          <w:rtl/>
        </w:rPr>
        <w:t xml:space="preserve"> ويسمو الضمير</w:t>
      </w:r>
      <w:r w:rsidR="0048472B">
        <w:rPr>
          <w:rtl/>
        </w:rPr>
        <w:t>،</w:t>
      </w:r>
      <w:r w:rsidRPr="00E92DDD">
        <w:rPr>
          <w:rtl/>
        </w:rPr>
        <w:t xml:space="preserve"> وتتفجّر الطاقات الروحيّة</w:t>
      </w:r>
      <w:r w:rsidR="0048472B">
        <w:rPr>
          <w:rtl/>
        </w:rPr>
        <w:t>،</w:t>
      </w:r>
      <w:r w:rsidRPr="00E92DDD">
        <w:rPr>
          <w:rtl/>
        </w:rPr>
        <w:t xml:space="preserve"> للعمل الهادف البنّاء</w:t>
      </w:r>
      <w:r w:rsidR="0048472B">
        <w:rPr>
          <w:rtl/>
        </w:rPr>
        <w:t>.</w:t>
      </w:r>
    </w:p>
    <w:p w:rsidR="00B62488" w:rsidRDefault="00B62488" w:rsidP="0007464C">
      <w:pPr>
        <w:pStyle w:val="libNormal"/>
        <w:rPr>
          <w:rtl/>
        </w:rPr>
      </w:pPr>
      <w:r w:rsidRPr="0007464C">
        <w:rPr>
          <w:rtl/>
        </w:rPr>
        <w:t xml:space="preserve">كما قال الصادق </w:t>
      </w:r>
      <w:r w:rsidR="00A648A5" w:rsidRPr="00A648A5">
        <w:rPr>
          <w:rStyle w:val="libAlaemChar"/>
          <w:rtl/>
        </w:rPr>
        <w:t>عليه‌السلام</w:t>
      </w:r>
      <w:r w:rsidR="0048472B">
        <w:rPr>
          <w:rtl/>
        </w:rPr>
        <w:t>:</w:t>
      </w:r>
      <w:r w:rsidRPr="0007464C">
        <w:rPr>
          <w:rtl/>
        </w:rPr>
        <w:t xml:space="preserve"> </w:t>
      </w:r>
      <w:r w:rsidRPr="005C66C0">
        <w:rPr>
          <w:rtl/>
        </w:rPr>
        <w:t>( أرجُ اللّه رجاءً لا يجرئك على معاصيه</w:t>
      </w:r>
      <w:r w:rsidR="0048472B">
        <w:rPr>
          <w:rtl/>
        </w:rPr>
        <w:t>،</w:t>
      </w:r>
      <w:r w:rsidRPr="005C66C0">
        <w:rPr>
          <w:rtl/>
        </w:rPr>
        <w:t xml:space="preserve"> وخَف اللّه خوفاً لا يؤيّسك مِن رحمته )</w:t>
      </w:r>
      <w:r w:rsidRPr="0007464C">
        <w:rPr>
          <w:rStyle w:val="libFootnotenumChar"/>
          <w:rtl/>
        </w:rPr>
        <w:t>(1)</w:t>
      </w:r>
      <w:r w:rsidR="0048472B">
        <w:rPr>
          <w:rStyle w:val="libFootnotenumChar"/>
          <w:rtl/>
        </w:rPr>
        <w:t>.</w:t>
      </w:r>
    </w:p>
    <w:p w:rsidR="00B62488" w:rsidRPr="008A4FC8" w:rsidRDefault="00B62488" w:rsidP="008A4FC8">
      <w:pPr>
        <w:pStyle w:val="Heading3"/>
        <w:rPr>
          <w:rtl/>
        </w:rPr>
      </w:pPr>
      <w:bookmarkStart w:id="126" w:name="_Toc369438326"/>
      <w:r w:rsidRPr="00E92DDD">
        <w:rPr>
          <w:rtl/>
        </w:rPr>
        <w:t>محاسن الخوف</w:t>
      </w:r>
      <w:r w:rsidR="0048472B">
        <w:rPr>
          <w:rtl/>
        </w:rPr>
        <w:t>:</w:t>
      </w:r>
      <w:bookmarkEnd w:id="126"/>
    </w:p>
    <w:p w:rsidR="00B62488" w:rsidRPr="00E92DDD" w:rsidRDefault="00B62488" w:rsidP="0007464C">
      <w:pPr>
        <w:pStyle w:val="libNormal"/>
        <w:rPr>
          <w:rtl/>
        </w:rPr>
      </w:pPr>
      <w:r w:rsidRPr="00E92DDD">
        <w:rPr>
          <w:rtl/>
        </w:rPr>
        <w:t>قِيَم السجايا الكريمة بقدر ما تحقّق في ذويها مِن مفاهيم الإنسانيّة الفاضلة</w:t>
      </w:r>
      <w:r w:rsidR="0048472B">
        <w:rPr>
          <w:rtl/>
        </w:rPr>
        <w:t>،</w:t>
      </w:r>
    </w:p>
    <w:p w:rsidR="00B62488" w:rsidRPr="00E92DDD" w:rsidRDefault="00B62488" w:rsidP="0007464C">
      <w:pPr>
        <w:pStyle w:val="libLine"/>
        <w:rPr>
          <w:rtl/>
        </w:rPr>
      </w:pPr>
      <w:r w:rsidRPr="00E92DDD">
        <w:rPr>
          <w:rtl/>
        </w:rPr>
        <w:t>_____________________</w:t>
      </w:r>
    </w:p>
    <w:p w:rsidR="00B62488" w:rsidRDefault="00B62488" w:rsidP="0007464C">
      <w:pPr>
        <w:pStyle w:val="libFootnote"/>
        <w:rPr>
          <w:rtl/>
        </w:rPr>
      </w:pPr>
      <w:r w:rsidRPr="00E92DDD">
        <w:rPr>
          <w:rtl/>
        </w:rPr>
        <w:t>(1) البحار م 15 ج 2 ص 118 عن أمالي الصدوق</w:t>
      </w:r>
      <w:r w:rsidR="0048472B">
        <w:rPr>
          <w:rtl/>
        </w:rPr>
        <w:t>.</w:t>
      </w:r>
    </w:p>
    <w:p w:rsidR="004C4653" w:rsidRPr="004C4653" w:rsidRDefault="004C4653" w:rsidP="004C4653">
      <w:pPr>
        <w:pStyle w:val="libNormal"/>
        <w:rPr>
          <w:rtl/>
        </w:rPr>
      </w:pPr>
      <w:r w:rsidRPr="004C4653">
        <w:rPr>
          <w:rtl/>
        </w:rPr>
        <w:br w:type="page"/>
      </w:r>
    </w:p>
    <w:p w:rsidR="00B62488" w:rsidRPr="00E92DDD" w:rsidRDefault="00B62488" w:rsidP="0007464C">
      <w:pPr>
        <w:pStyle w:val="libNormal"/>
        <w:rPr>
          <w:rtl/>
        </w:rPr>
      </w:pPr>
      <w:r w:rsidRPr="00E92DDD">
        <w:rPr>
          <w:rtl/>
        </w:rPr>
        <w:lastRenderedPageBreak/>
        <w:t>وقِيم الخير والصلاح</w:t>
      </w:r>
      <w:r w:rsidR="0048472B">
        <w:rPr>
          <w:rtl/>
        </w:rPr>
        <w:t>،</w:t>
      </w:r>
      <w:r w:rsidRPr="00E92DDD">
        <w:rPr>
          <w:rtl/>
        </w:rPr>
        <w:t xml:space="preserve"> وتؤهّلهم للسعادة والرخاء</w:t>
      </w:r>
      <w:r w:rsidR="0048472B">
        <w:rPr>
          <w:rtl/>
        </w:rPr>
        <w:t>.</w:t>
      </w:r>
      <w:r w:rsidRPr="00E92DDD">
        <w:rPr>
          <w:rtl/>
        </w:rPr>
        <w:t xml:space="preserve"> وبهذا التقييم يحتلّ الخوف مركز الصدارة بين السجايا الأخلاقيّة الكريمة</w:t>
      </w:r>
      <w:r w:rsidR="0048472B">
        <w:rPr>
          <w:rtl/>
        </w:rPr>
        <w:t>،</w:t>
      </w:r>
      <w:r w:rsidRPr="00E92DDD">
        <w:rPr>
          <w:rtl/>
        </w:rPr>
        <w:t xml:space="preserve"> وكانت له أهميّة كُبرى في عالم العقيدة والإيمان</w:t>
      </w:r>
      <w:r w:rsidR="0048472B">
        <w:rPr>
          <w:rtl/>
        </w:rPr>
        <w:t>،</w:t>
      </w:r>
      <w:r w:rsidRPr="00E92DDD">
        <w:rPr>
          <w:rtl/>
        </w:rPr>
        <w:t xml:space="preserve"> فهو الذي يلهب النفوس</w:t>
      </w:r>
      <w:r w:rsidR="0048472B">
        <w:rPr>
          <w:rtl/>
        </w:rPr>
        <w:t>،</w:t>
      </w:r>
      <w:r w:rsidRPr="00E92DDD">
        <w:rPr>
          <w:rtl/>
        </w:rPr>
        <w:t xml:space="preserve"> ويحفّزها على طاعة اللّه عزَّ وجل</w:t>
      </w:r>
      <w:r w:rsidR="0048472B">
        <w:rPr>
          <w:rtl/>
        </w:rPr>
        <w:t>،</w:t>
      </w:r>
      <w:r w:rsidRPr="00E92DDD">
        <w:rPr>
          <w:rtl/>
        </w:rPr>
        <w:t xml:space="preserve"> ويفطمها من عصيانه</w:t>
      </w:r>
      <w:r w:rsidR="0048472B">
        <w:rPr>
          <w:rtl/>
        </w:rPr>
        <w:t>،</w:t>
      </w:r>
      <w:r w:rsidRPr="00E92DDD">
        <w:rPr>
          <w:rtl/>
        </w:rPr>
        <w:t xml:space="preserve"> ومِن ثُمّ يسمو بها إلى منازل المتّقين الأبرار</w:t>
      </w:r>
      <w:r w:rsidR="0048472B">
        <w:rPr>
          <w:rtl/>
        </w:rPr>
        <w:t>.</w:t>
      </w:r>
    </w:p>
    <w:p w:rsidR="00B62488" w:rsidRPr="00E92DDD" w:rsidRDefault="00B62488" w:rsidP="0007464C">
      <w:pPr>
        <w:pStyle w:val="libNormal"/>
        <w:rPr>
          <w:rtl/>
        </w:rPr>
      </w:pPr>
      <w:r w:rsidRPr="0007464C">
        <w:rPr>
          <w:rtl/>
        </w:rPr>
        <w:t>وكلّما تجاوبت مشاعر الخشية والخوف في النفس</w:t>
      </w:r>
      <w:r w:rsidR="0048472B">
        <w:rPr>
          <w:rtl/>
        </w:rPr>
        <w:t>،</w:t>
      </w:r>
      <w:r w:rsidRPr="0007464C">
        <w:rPr>
          <w:rtl/>
        </w:rPr>
        <w:t xml:space="preserve"> صقلتها وسَمَت بها إلى أوج ملائكي رفيع</w:t>
      </w:r>
      <w:r w:rsidR="0048472B">
        <w:rPr>
          <w:rtl/>
        </w:rPr>
        <w:t>،</w:t>
      </w:r>
      <w:r w:rsidRPr="0007464C">
        <w:rPr>
          <w:rtl/>
        </w:rPr>
        <w:t xml:space="preserve"> يحيل الإنسان ملاكاً في طيبته ومثاليّته</w:t>
      </w:r>
      <w:r w:rsidR="0048472B">
        <w:rPr>
          <w:rtl/>
        </w:rPr>
        <w:t>،</w:t>
      </w:r>
      <w:r w:rsidRPr="0007464C">
        <w:rPr>
          <w:rtl/>
        </w:rPr>
        <w:t xml:space="preserve"> كما صوّره أمير المؤمنين </w:t>
      </w:r>
      <w:r w:rsidR="00A648A5" w:rsidRPr="00A648A5">
        <w:rPr>
          <w:rStyle w:val="libAlaemChar"/>
          <w:rtl/>
        </w:rPr>
        <w:t>عليه‌السلام</w:t>
      </w:r>
      <w:r w:rsidRPr="0007464C">
        <w:rPr>
          <w:rtl/>
        </w:rPr>
        <w:t xml:space="preserve"> وهو يُقارن بين الملَك والإنسان والحيوان</w:t>
      </w:r>
      <w:r w:rsidR="0048472B">
        <w:rPr>
          <w:rtl/>
        </w:rPr>
        <w:t>،</w:t>
      </w:r>
      <w:r w:rsidRPr="0007464C">
        <w:rPr>
          <w:rtl/>
        </w:rPr>
        <w:t xml:space="preserve"> فقال</w:t>
      </w:r>
      <w:r w:rsidR="0048472B">
        <w:rPr>
          <w:rtl/>
        </w:rPr>
        <w:t>:</w:t>
      </w:r>
      <w:r w:rsidRPr="0007464C">
        <w:rPr>
          <w:rtl/>
        </w:rPr>
        <w:t xml:space="preserve"> </w:t>
      </w:r>
      <w:r w:rsidRPr="005C66C0">
        <w:rPr>
          <w:rtl/>
        </w:rPr>
        <w:t>( إنّ اللّه عزّ وجل ركّب في الملائكة عقلاً بلا شهوة</w:t>
      </w:r>
      <w:r w:rsidR="0048472B">
        <w:rPr>
          <w:rtl/>
        </w:rPr>
        <w:t>،</w:t>
      </w:r>
      <w:r w:rsidRPr="005C66C0">
        <w:rPr>
          <w:rtl/>
        </w:rPr>
        <w:t xml:space="preserve"> وركّب في البهائم شهوةً بلا عقل</w:t>
      </w:r>
      <w:r w:rsidR="0048472B">
        <w:rPr>
          <w:rtl/>
        </w:rPr>
        <w:t>،</w:t>
      </w:r>
      <w:r w:rsidRPr="005C66C0">
        <w:rPr>
          <w:rtl/>
        </w:rPr>
        <w:t xml:space="preserve"> وركّب في بني آدم كليهما</w:t>
      </w:r>
      <w:r w:rsidR="0048472B">
        <w:rPr>
          <w:rtl/>
        </w:rPr>
        <w:t>.</w:t>
      </w:r>
    </w:p>
    <w:p w:rsidR="00B62488" w:rsidRPr="00E92DDD" w:rsidRDefault="00B62488" w:rsidP="0007464C">
      <w:pPr>
        <w:pStyle w:val="libNormal"/>
        <w:rPr>
          <w:rtl/>
        </w:rPr>
      </w:pPr>
      <w:r w:rsidRPr="005C66C0">
        <w:rPr>
          <w:rtl/>
        </w:rPr>
        <w:t>فمن غلَب عقلهُ شهوتهَ</w:t>
      </w:r>
      <w:r w:rsidR="0048472B">
        <w:rPr>
          <w:rtl/>
        </w:rPr>
        <w:t>،</w:t>
      </w:r>
      <w:r w:rsidRPr="005C66C0">
        <w:rPr>
          <w:rtl/>
        </w:rPr>
        <w:t xml:space="preserve"> فهو خير مِن الملائكة</w:t>
      </w:r>
      <w:r w:rsidR="0048472B">
        <w:rPr>
          <w:rtl/>
        </w:rPr>
        <w:t>،</w:t>
      </w:r>
      <w:r w:rsidRPr="005C66C0">
        <w:rPr>
          <w:rtl/>
        </w:rPr>
        <w:t xml:space="preserve"> ومَن غلَب شهوته عقلَه فهو شرٌّ مِن البهائم )</w:t>
      </w:r>
      <w:r w:rsidRPr="0007464C">
        <w:rPr>
          <w:rStyle w:val="libFootnotenumChar"/>
          <w:rtl/>
        </w:rPr>
        <w:t>(1)</w:t>
      </w:r>
      <w:r w:rsidR="0048472B">
        <w:rPr>
          <w:rStyle w:val="libFootnotenumChar"/>
          <w:rtl/>
        </w:rPr>
        <w:t>.</w:t>
      </w:r>
    </w:p>
    <w:p w:rsidR="00B62488" w:rsidRPr="00E92DDD" w:rsidRDefault="00B62488" w:rsidP="0007464C">
      <w:pPr>
        <w:pStyle w:val="libNormal"/>
        <w:rPr>
          <w:rtl/>
        </w:rPr>
      </w:pPr>
      <w:r w:rsidRPr="00E92DDD">
        <w:rPr>
          <w:rtl/>
        </w:rPr>
        <w:t>مِن أجل ذلك نجد الخائف مِن اللّه تعالى يستسهلّ عناء طاعته</w:t>
      </w:r>
      <w:r w:rsidR="0048472B">
        <w:rPr>
          <w:rtl/>
        </w:rPr>
        <w:t>،</w:t>
      </w:r>
      <w:r w:rsidRPr="00E92DDD">
        <w:rPr>
          <w:rtl/>
        </w:rPr>
        <w:t xml:space="preserve"> ويستحلي مرارتها</w:t>
      </w:r>
      <w:r w:rsidR="0048472B">
        <w:rPr>
          <w:rtl/>
        </w:rPr>
        <w:t>،</w:t>
      </w:r>
      <w:r w:rsidRPr="00E92DDD">
        <w:rPr>
          <w:rtl/>
        </w:rPr>
        <w:t xml:space="preserve"> ويستوخم حلاوة المعاصي والآثام</w:t>
      </w:r>
      <w:r w:rsidR="0048472B">
        <w:rPr>
          <w:rtl/>
        </w:rPr>
        <w:t>،</w:t>
      </w:r>
      <w:r w:rsidRPr="00E92DDD">
        <w:rPr>
          <w:rtl/>
        </w:rPr>
        <w:t xml:space="preserve"> خَشية من سخطه وخوفاً من عقابه</w:t>
      </w:r>
      <w:r w:rsidR="0048472B">
        <w:rPr>
          <w:rtl/>
        </w:rPr>
        <w:t>.</w:t>
      </w:r>
    </w:p>
    <w:p w:rsidR="00B62488" w:rsidRPr="00E92DDD" w:rsidRDefault="00B62488" w:rsidP="0007464C">
      <w:pPr>
        <w:pStyle w:val="libNormal"/>
        <w:rPr>
          <w:rtl/>
        </w:rPr>
      </w:pPr>
      <w:r w:rsidRPr="00E92DDD">
        <w:rPr>
          <w:rtl/>
        </w:rPr>
        <w:t>وبهذا يسعد الإنسان</w:t>
      </w:r>
      <w:r w:rsidR="0048472B">
        <w:rPr>
          <w:rtl/>
        </w:rPr>
        <w:t>،</w:t>
      </w:r>
      <w:r w:rsidRPr="00E92DDD">
        <w:rPr>
          <w:rtl/>
        </w:rPr>
        <w:t xml:space="preserve"> وتزدهر حياته الماديّة والروحيّة</w:t>
      </w:r>
      <w:r w:rsidR="0048472B">
        <w:rPr>
          <w:rtl/>
        </w:rPr>
        <w:t>،</w:t>
      </w:r>
      <w:r w:rsidRPr="00E92DDD">
        <w:rPr>
          <w:rtl/>
        </w:rPr>
        <w:t xml:space="preserve"> كما انتظم الكون</w:t>
      </w:r>
      <w:r w:rsidR="0048472B">
        <w:rPr>
          <w:rtl/>
        </w:rPr>
        <w:t>،</w:t>
      </w:r>
      <w:r w:rsidRPr="00E92DDD">
        <w:rPr>
          <w:rtl/>
        </w:rPr>
        <w:t xml:space="preserve"> واتّسقت عناصره السماويّة والأرضيّة</w:t>
      </w:r>
      <w:r w:rsidR="0048472B">
        <w:rPr>
          <w:rtl/>
        </w:rPr>
        <w:t>،</w:t>
      </w:r>
      <w:r w:rsidRPr="00E92DDD">
        <w:rPr>
          <w:rtl/>
        </w:rPr>
        <w:t xml:space="preserve"> بخضوعه للّه عزَّ وجل</w:t>
      </w:r>
      <w:r w:rsidR="0048472B">
        <w:rPr>
          <w:rtl/>
        </w:rPr>
        <w:t>،</w:t>
      </w:r>
      <w:r w:rsidRPr="00E92DDD">
        <w:rPr>
          <w:rtl/>
        </w:rPr>
        <w:t xml:space="preserve"> وسَيره على وفق نُظُمه وقوانينه</w:t>
      </w:r>
      <w:r w:rsidR="0048472B">
        <w:rPr>
          <w:rtl/>
        </w:rPr>
        <w:t>.</w:t>
      </w:r>
    </w:p>
    <w:p w:rsidR="00B62488" w:rsidRPr="00E92DDD" w:rsidRDefault="00B62488" w:rsidP="0007464C">
      <w:pPr>
        <w:pStyle w:val="libAie"/>
        <w:rPr>
          <w:rtl/>
        </w:rPr>
      </w:pPr>
      <w:r w:rsidRPr="00E92DDD">
        <w:rPr>
          <w:rtl/>
        </w:rPr>
        <w:t>( مَنْ عَمِلَ صَالِحاً مِنْ ذَكَرٍ أَوْ أُنْثَى وَهُوَ مُؤْمِنٌ فَلَنُحْيِيَنَّهُ حَيَاةً طَيِّبَةً</w:t>
      </w:r>
    </w:p>
    <w:p w:rsidR="00B62488" w:rsidRPr="00E92DDD" w:rsidRDefault="00B62488" w:rsidP="0007464C">
      <w:pPr>
        <w:pStyle w:val="libLine"/>
        <w:rPr>
          <w:rtl/>
        </w:rPr>
      </w:pPr>
      <w:r w:rsidRPr="00E92DDD">
        <w:rPr>
          <w:rtl/>
        </w:rPr>
        <w:t>_____________________</w:t>
      </w:r>
    </w:p>
    <w:p w:rsidR="00B62488" w:rsidRDefault="00B62488" w:rsidP="0007464C">
      <w:pPr>
        <w:pStyle w:val="libFootnote"/>
        <w:rPr>
          <w:rtl/>
        </w:rPr>
      </w:pPr>
      <w:r w:rsidRPr="00E92DDD">
        <w:rPr>
          <w:rtl/>
        </w:rPr>
        <w:t>(1) علل الشرائع</w:t>
      </w:r>
      <w:r w:rsidR="0048472B">
        <w:rPr>
          <w:rtl/>
        </w:rPr>
        <w:t>.</w:t>
      </w:r>
      <w:r w:rsidRPr="0007464C">
        <w:rPr>
          <w:rtl/>
        </w:rPr>
        <w:t xml:space="preserve"> </w:t>
      </w:r>
    </w:p>
    <w:p w:rsidR="004C4653" w:rsidRPr="004C4653" w:rsidRDefault="004C4653" w:rsidP="004C4653">
      <w:pPr>
        <w:pStyle w:val="libNormal"/>
        <w:rPr>
          <w:rtl/>
        </w:rPr>
      </w:pPr>
      <w:r w:rsidRPr="004C4653">
        <w:rPr>
          <w:rtl/>
        </w:rPr>
        <w:br w:type="page"/>
      </w:r>
    </w:p>
    <w:p w:rsidR="00B62488" w:rsidRPr="00E92DDD" w:rsidRDefault="00B62488" w:rsidP="0007464C">
      <w:pPr>
        <w:pStyle w:val="libNormal"/>
        <w:rPr>
          <w:rtl/>
        </w:rPr>
      </w:pPr>
      <w:r w:rsidRPr="0007464C">
        <w:rPr>
          <w:rStyle w:val="libAieChar"/>
          <w:rtl/>
        </w:rPr>
        <w:lastRenderedPageBreak/>
        <w:t>وَلَنَجْزِيَنَّهُمْ أَجْرَهُمْ بِأَحْسَنِ مَا كَانُوا يَعْمَلُونَ )</w:t>
      </w:r>
      <w:r w:rsidRPr="0007464C">
        <w:rPr>
          <w:rtl/>
        </w:rPr>
        <w:t>( النحل</w:t>
      </w:r>
      <w:r w:rsidR="0048472B">
        <w:rPr>
          <w:rtl/>
        </w:rPr>
        <w:t>:</w:t>
      </w:r>
      <w:r w:rsidRPr="0007464C">
        <w:rPr>
          <w:rtl/>
        </w:rPr>
        <w:t xml:space="preserve"> 97 )</w:t>
      </w:r>
      <w:r w:rsidR="0048472B">
        <w:rPr>
          <w:rtl/>
        </w:rPr>
        <w:t>.</w:t>
      </w:r>
    </w:p>
    <w:p w:rsidR="00B62488" w:rsidRPr="00E92DDD" w:rsidRDefault="00B62488" w:rsidP="0007464C">
      <w:pPr>
        <w:pStyle w:val="libNormal"/>
        <w:rPr>
          <w:rtl/>
        </w:rPr>
      </w:pPr>
      <w:r w:rsidRPr="00E92DDD">
        <w:rPr>
          <w:rtl/>
        </w:rPr>
        <w:t>وما هذه المآسي والأرزاء التي تعيشها البشريّة اليوم مِن شيوع الفوضى وانتشار الجرائم</w:t>
      </w:r>
      <w:r w:rsidR="0048472B">
        <w:rPr>
          <w:rtl/>
        </w:rPr>
        <w:t>،</w:t>
      </w:r>
      <w:r w:rsidRPr="00E92DDD">
        <w:rPr>
          <w:rtl/>
        </w:rPr>
        <w:t xml:space="preserve"> واستبداد الحيرة والقلق</w:t>
      </w:r>
      <w:r w:rsidR="0048472B">
        <w:rPr>
          <w:rtl/>
        </w:rPr>
        <w:t>،</w:t>
      </w:r>
      <w:r w:rsidRPr="00E92DDD">
        <w:rPr>
          <w:rtl/>
        </w:rPr>
        <w:t xml:space="preserve"> والخوف بالناس إلاّ لإعراضهم عن اللّه تعالى</w:t>
      </w:r>
      <w:r w:rsidR="0048472B">
        <w:rPr>
          <w:rtl/>
        </w:rPr>
        <w:t>،</w:t>
      </w:r>
      <w:r w:rsidRPr="00E92DDD">
        <w:rPr>
          <w:rtl/>
        </w:rPr>
        <w:t xml:space="preserve"> وتنكّبهم عن دستوره وشريعته</w:t>
      </w:r>
      <w:r w:rsidR="0048472B">
        <w:rPr>
          <w:rtl/>
        </w:rPr>
        <w:t>.</w:t>
      </w:r>
    </w:p>
    <w:p w:rsidR="00B62488" w:rsidRDefault="00B62488" w:rsidP="0007464C">
      <w:pPr>
        <w:pStyle w:val="libNormal"/>
        <w:rPr>
          <w:rtl/>
        </w:rPr>
      </w:pPr>
      <w:r w:rsidRPr="0007464C">
        <w:rPr>
          <w:rStyle w:val="libAieChar"/>
          <w:rtl/>
        </w:rPr>
        <w:t>(</w:t>
      </w:r>
      <w:r w:rsidR="0048472B">
        <w:rPr>
          <w:rStyle w:val="libAieChar"/>
          <w:rtl/>
        </w:rPr>
        <w:t xml:space="preserve"> </w:t>
      </w:r>
      <w:r w:rsidRPr="0007464C">
        <w:rPr>
          <w:rStyle w:val="libAieChar"/>
          <w:rtl/>
        </w:rPr>
        <w:t>وَلَوْ أَنَّ أَهْلَ الْقُرَى آَمَنُوا وَاتَّقَوْا لَفَتَحْنَا عَلَيْهِمْ بَرَكَاتٍ مِنَ السَّمَاءِ وَالْأَرْضِ وَلَكِنْ كَذَّبُوا فَأَخَذْنَاهُمْ بِمَا كَانُوا يَكْسِبُونَ )</w:t>
      </w:r>
      <w:r w:rsidRPr="0007464C">
        <w:rPr>
          <w:rtl/>
        </w:rPr>
        <w:t>( الأعراف</w:t>
      </w:r>
      <w:r w:rsidR="0048472B">
        <w:rPr>
          <w:rtl/>
        </w:rPr>
        <w:t>:</w:t>
      </w:r>
      <w:r w:rsidRPr="0007464C">
        <w:rPr>
          <w:rtl/>
        </w:rPr>
        <w:t xml:space="preserve"> 96 )</w:t>
      </w:r>
      <w:r w:rsidR="0048472B">
        <w:rPr>
          <w:rtl/>
        </w:rPr>
        <w:t>.</w:t>
      </w:r>
    </w:p>
    <w:p w:rsidR="00B62488" w:rsidRPr="008A4FC8" w:rsidRDefault="00B62488" w:rsidP="008A4FC8">
      <w:pPr>
        <w:pStyle w:val="Heading3"/>
        <w:rPr>
          <w:rtl/>
        </w:rPr>
      </w:pPr>
      <w:bookmarkStart w:id="127" w:name="_Toc369438327"/>
      <w:r w:rsidRPr="00E92DDD">
        <w:rPr>
          <w:rtl/>
        </w:rPr>
        <w:t>كيف نستشعر الخوف</w:t>
      </w:r>
      <w:r w:rsidR="0048472B">
        <w:rPr>
          <w:rtl/>
        </w:rPr>
        <w:t>:</w:t>
      </w:r>
      <w:bookmarkEnd w:id="127"/>
    </w:p>
    <w:p w:rsidR="00B62488" w:rsidRPr="00E92DDD" w:rsidRDefault="00B62488" w:rsidP="0007464C">
      <w:pPr>
        <w:pStyle w:val="libNormal"/>
        <w:rPr>
          <w:rtl/>
        </w:rPr>
      </w:pPr>
      <w:r w:rsidRPr="00E92DDD">
        <w:rPr>
          <w:rtl/>
        </w:rPr>
        <w:t>يجدر بمَن ضعُف فيه شعور الخوف اتّباع النصائح التالية</w:t>
      </w:r>
      <w:r w:rsidR="0048472B">
        <w:rPr>
          <w:rtl/>
        </w:rPr>
        <w:t>:</w:t>
      </w:r>
    </w:p>
    <w:p w:rsidR="00B62488" w:rsidRPr="00E92DDD" w:rsidRDefault="00B62488" w:rsidP="0007464C">
      <w:pPr>
        <w:pStyle w:val="libNormal"/>
        <w:rPr>
          <w:rtl/>
        </w:rPr>
      </w:pPr>
      <w:r w:rsidRPr="0007464C">
        <w:rPr>
          <w:rtl/>
        </w:rPr>
        <w:t>1 - تركيز العقيدة</w:t>
      </w:r>
      <w:r w:rsidR="0048472B">
        <w:rPr>
          <w:rtl/>
        </w:rPr>
        <w:t>،</w:t>
      </w:r>
      <w:r w:rsidRPr="0007464C">
        <w:rPr>
          <w:rtl/>
        </w:rPr>
        <w:t xml:space="preserve"> وتقوية الإيمان باللّه تعالى</w:t>
      </w:r>
      <w:r w:rsidR="0048472B">
        <w:rPr>
          <w:rtl/>
        </w:rPr>
        <w:t>،</w:t>
      </w:r>
      <w:r w:rsidRPr="0007464C">
        <w:rPr>
          <w:rtl/>
        </w:rPr>
        <w:t xml:space="preserve"> ومفاهيم المعاد والثواب والعقاب</w:t>
      </w:r>
      <w:r w:rsidR="0048472B">
        <w:rPr>
          <w:rtl/>
        </w:rPr>
        <w:t>،</w:t>
      </w:r>
      <w:r w:rsidRPr="0007464C">
        <w:rPr>
          <w:rtl/>
        </w:rPr>
        <w:t xml:space="preserve"> والجنّة والنار</w:t>
      </w:r>
      <w:r w:rsidR="0048472B">
        <w:rPr>
          <w:rtl/>
        </w:rPr>
        <w:t>،</w:t>
      </w:r>
      <w:r w:rsidRPr="0007464C">
        <w:rPr>
          <w:rtl/>
        </w:rPr>
        <w:t xml:space="preserve"> إذ الخوف مِن ثمرات الإيمان وانعكاساته على النفس</w:t>
      </w:r>
      <w:r w:rsidR="0048472B">
        <w:rPr>
          <w:rtl/>
        </w:rPr>
        <w:t>:</w:t>
      </w:r>
      <w:r w:rsidRPr="0007464C">
        <w:rPr>
          <w:rtl/>
        </w:rPr>
        <w:t xml:space="preserve"> </w:t>
      </w:r>
      <w:r w:rsidRPr="0007464C">
        <w:rPr>
          <w:rStyle w:val="libAieChar"/>
          <w:rtl/>
        </w:rPr>
        <w:t>( إِنَّمَا الْمُؤْمِنُونَ الَّذِينَ إِذَا ذُكِرَ اللَّهُ وَجِلَتْ قُلُوبُهُمْ وَإِذَا تُلِيَتْ عَلَيْهِمْ آيَاتُهُ زَادَتْهُمْ إِيمَاناً وَعَلَى رَبِّهِمْ يَتَوَكَّلُونَ )</w:t>
      </w:r>
      <w:r w:rsidRPr="0007464C">
        <w:rPr>
          <w:rtl/>
        </w:rPr>
        <w:t>( الأنفال</w:t>
      </w:r>
      <w:r w:rsidR="0048472B">
        <w:rPr>
          <w:rtl/>
        </w:rPr>
        <w:t>:</w:t>
      </w:r>
      <w:r w:rsidRPr="0007464C">
        <w:rPr>
          <w:rtl/>
        </w:rPr>
        <w:t xml:space="preserve"> 2 )</w:t>
      </w:r>
      <w:r w:rsidR="0048472B">
        <w:rPr>
          <w:rtl/>
        </w:rPr>
        <w:t>.</w:t>
      </w:r>
    </w:p>
    <w:p w:rsidR="00B62488" w:rsidRPr="00E92DDD" w:rsidRDefault="00B62488" w:rsidP="0007464C">
      <w:pPr>
        <w:pStyle w:val="libNormal"/>
        <w:rPr>
          <w:rtl/>
        </w:rPr>
      </w:pPr>
      <w:r w:rsidRPr="00E92DDD">
        <w:rPr>
          <w:rtl/>
        </w:rPr>
        <w:t>2 - استماع المواعظ البليغة</w:t>
      </w:r>
      <w:r w:rsidR="0048472B">
        <w:rPr>
          <w:rtl/>
        </w:rPr>
        <w:t>،</w:t>
      </w:r>
      <w:r w:rsidRPr="00E92DDD">
        <w:rPr>
          <w:rtl/>
        </w:rPr>
        <w:t xml:space="preserve"> والحِكَم الناجعة</w:t>
      </w:r>
      <w:r w:rsidR="0048472B">
        <w:rPr>
          <w:rtl/>
        </w:rPr>
        <w:t>،</w:t>
      </w:r>
      <w:r w:rsidRPr="00E92DDD">
        <w:rPr>
          <w:rtl/>
        </w:rPr>
        <w:t xml:space="preserve"> الموجبة للخوف والرهبة</w:t>
      </w:r>
      <w:r w:rsidR="0048472B">
        <w:rPr>
          <w:rtl/>
        </w:rPr>
        <w:t>.</w:t>
      </w:r>
    </w:p>
    <w:p w:rsidR="00B62488" w:rsidRPr="00E92DDD" w:rsidRDefault="00B62488" w:rsidP="0007464C">
      <w:pPr>
        <w:pStyle w:val="libNormal"/>
        <w:rPr>
          <w:rtl/>
        </w:rPr>
      </w:pPr>
      <w:r w:rsidRPr="00E92DDD">
        <w:rPr>
          <w:rtl/>
        </w:rPr>
        <w:t>3 - دراسة حالات الخائفين وضراعتهم وتبتّلهم إلى اللّه عزّ وجل</w:t>
      </w:r>
      <w:r w:rsidR="0048472B">
        <w:rPr>
          <w:rtl/>
        </w:rPr>
        <w:t>،</w:t>
      </w:r>
      <w:r w:rsidRPr="00E92DDD">
        <w:rPr>
          <w:rtl/>
        </w:rPr>
        <w:t xml:space="preserve"> خوفاً من سَطوته</w:t>
      </w:r>
      <w:r w:rsidR="0048472B">
        <w:rPr>
          <w:rtl/>
        </w:rPr>
        <w:t>،</w:t>
      </w:r>
      <w:r w:rsidRPr="00E92DDD">
        <w:rPr>
          <w:rtl/>
        </w:rPr>
        <w:t xml:space="preserve"> وخَشيةً مِن عقابه</w:t>
      </w:r>
      <w:r w:rsidR="0048472B">
        <w:rPr>
          <w:rtl/>
        </w:rPr>
        <w:t>.</w:t>
      </w:r>
    </w:p>
    <w:p w:rsidR="00B62488" w:rsidRDefault="00B62488" w:rsidP="0007464C">
      <w:pPr>
        <w:pStyle w:val="libNormal"/>
        <w:rPr>
          <w:rtl/>
        </w:rPr>
      </w:pPr>
      <w:r w:rsidRPr="00E92DDD">
        <w:rPr>
          <w:rtl/>
        </w:rPr>
        <w:t xml:space="preserve">وإليك أروَع صورة للضراعة والخوف مناجاة الإمام زين العابدين </w:t>
      </w:r>
      <w:r w:rsidR="00A648A5" w:rsidRPr="00A648A5">
        <w:rPr>
          <w:rStyle w:val="libAlaemChar"/>
          <w:rtl/>
        </w:rPr>
        <w:t>عليه‌السلام</w:t>
      </w:r>
      <w:r w:rsidRPr="00E92DDD">
        <w:rPr>
          <w:rtl/>
        </w:rPr>
        <w:t xml:space="preserve"> في بعض أدعيته</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Default="00B62488" w:rsidP="0007464C">
      <w:pPr>
        <w:pStyle w:val="libNormal"/>
        <w:rPr>
          <w:rtl/>
        </w:rPr>
      </w:pPr>
      <w:r w:rsidRPr="005C66C0">
        <w:rPr>
          <w:rtl/>
        </w:rPr>
        <w:lastRenderedPageBreak/>
        <w:t>( ومالي لا أبكي !! ولا أدري إلى ما يكون مصيري</w:t>
      </w:r>
      <w:r w:rsidR="0048472B">
        <w:rPr>
          <w:rtl/>
        </w:rPr>
        <w:t>،</w:t>
      </w:r>
      <w:r w:rsidRPr="005C66C0">
        <w:rPr>
          <w:rtl/>
        </w:rPr>
        <w:t xml:space="preserve"> وأرى نفسي تُخادعني</w:t>
      </w:r>
      <w:r w:rsidR="0048472B">
        <w:rPr>
          <w:rtl/>
        </w:rPr>
        <w:t>،</w:t>
      </w:r>
      <w:r w:rsidRPr="005C66C0">
        <w:rPr>
          <w:rtl/>
        </w:rPr>
        <w:t xml:space="preserve"> وأيّامي تخاتلني</w:t>
      </w:r>
      <w:r w:rsidR="0048472B">
        <w:rPr>
          <w:rtl/>
        </w:rPr>
        <w:t>،</w:t>
      </w:r>
      <w:r w:rsidRPr="005C66C0">
        <w:rPr>
          <w:rtl/>
        </w:rPr>
        <w:t xml:space="preserve"> وقد خفَقَت عند رأسي أجنحة الموت</w:t>
      </w:r>
      <w:r w:rsidR="0048472B">
        <w:rPr>
          <w:rtl/>
        </w:rPr>
        <w:t>،</w:t>
      </w:r>
      <w:r w:rsidRPr="005C66C0">
        <w:rPr>
          <w:rtl/>
        </w:rPr>
        <w:t xml:space="preserve"> فمالي لا أبكي</w:t>
      </w:r>
      <w:r w:rsidR="0048472B">
        <w:rPr>
          <w:rtl/>
        </w:rPr>
        <w:t>،</w:t>
      </w:r>
      <w:r w:rsidRPr="005C66C0">
        <w:rPr>
          <w:rtl/>
        </w:rPr>
        <w:t xml:space="preserve"> أبكي لخروج نفسي</w:t>
      </w:r>
      <w:r w:rsidR="0048472B">
        <w:rPr>
          <w:rtl/>
        </w:rPr>
        <w:t>،</w:t>
      </w:r>
      <w:r w:rsidRPr="005C66C0">
        <w:rPr>
          <w:rtl/>
        </w:rPr>
        <w:t xml:space="preserve"> أبكي لظلمة قبري</w:t>
      </w:r>
      <w:r w:rsidR="0048472B">
        <w:rPr>
          <w:rtl/>
        </w:rPr>
        <w:t>،</w:t>
      </w:r>
      <w:r w:rsidRPr="005C66C0">
        <w:rPr>
          <w:rtl/>
        </w:rPr>
        <w:t xml:space="preserve"> أبكي لضيق لِحدي</w:t>
      </w:r>
      <w:r w:rsidR="0048472B">
        <w:rPr>
          <w:rtl/>
        </w:rPr>
        <w:t>،</w:t>
      </w:r>
      <w:r w:rsidRPr="005C66C0">
        <w:rPr>
          <w:rtl/>
        </w:rPr>
        <w:t xml:space="preserve"> أبكي لسؤال منكرٍ ونكير إيّايَ</w:t>
      </w:r>
      <w:r w:rsidR="0048472B">
        <w:rPr>
          <w:rtl/>
        </w:rPr>
        <w:t>،</w:t>
      </w:r>
      <w:r w:rsidRPr="005C66C0">
        <w:rPr>
          <w:rtl/>
        </w:rPr>
        <w:t xml:space="preserve"> أبكي لخروجي مِن قبري عُرياناً ذليلاً حاملاً ثقلي على ظهري</w:t>
      </w:r>
      <w:r w:rsidR="0048472B">
        <w:rPr>
          <w:rtl/>
        </w:rPr>
        <w:t>،</w:t>
      </w:r>
      <w:r w:rsidRPr="005C66C0">
        <w:rPr>
          <w:rtl/>
        </w:rPr>
        <w:t xml:space="preserve"> أنظر مرّة عن يميني</w:t>
      </w:r>
      <w:r w:rsidR="0048472B">
        <w:rPr>
          <w:rtl/>
        </w:rPr>
        <w:t>،</w:t>
      </w:r>
      <w:r w:rsidRPr="005C66C0">
        <w:rPr>
          <w:rtl/>
        </w:rPr>
        <w:t xml:space="preserve"> وأُخرى عن شمالي</w:t>
      </w:r>
      <w:r w:rsidR="0048472B">
        <w:rPr>
          <w:rtl/>
        </w:rPr>
        <w:t>،</w:t>
      </w:r>
      <w:r w:rsidRPr="005C66C0">
        <w:rPr>
          <w:rtl/>
        </w:rPr>
        <w:t xml:space="preserve"> إذ الخلائق في شأنٍ غير شأني</w:t>
      </w:r>
      <w:r w:rsidR="0048472B">
        <w:rPr>
          <w:rtl/>
        </w:rPr>
        <w:t>:</w:t>
      </w:r>
      <w:r w:rsidRPr="005C66C0">
        <w:rPr>
          <w:rtl/>
        </w:rPr>
        <w:t xml:space="preserve"> </w:t>
      </w:r>
      <w:r w:rsidRPr="0007464C">
        <w:rPr>
          <w:rStyle w:val="libAieChar"/>
          <w:rtl/>
        </w:rPr>
        <w:t>( لِكُلِّ امْرِئٍ مِنْهُمْ يَوْمَئِذٍ شَأْنٌ يُغْنِيهِ * وُجُوهٌ يَوْمَئِذٍ مُسْفِرَةٌ * ضَاحِكَةٌ مُسْتَبْشِرَةٌ * وَوُجُوهٌ يَوْمَئِذٍ عَلَيْهَا غَبَرَةٌ * تَرْهَقُهَا قَتَرَةٌ )</w:t>
      </w:r>
      <w:r w:rsidRPr="0007464C">
        <w:rPr>
          <w:rtl/>
        </w:rPr>
        <w:t>( عبس</w:t>
      </w:r>
      <w:r w:rsidR="0048472B">
        <w:rPr>
          <w:rtl/>
        </w:rPr>
        <w:t>:</w:t>
      </w:r>
      <w:r w:rsidRPr="0007464C">
        <w:rPr>
          <w:rtl/>
        </w:rPr>
        <w:t xml:space="preserve"> 37 - 41)</w:t>
      </w:r>
      <w:r w:rsidR="0048472B">
        <w:rPr>
          <w:rtl/>
        </w:rPr>
        <w:t>.</w:t>
      </w:r>
    </w:p>
    <w:p w:rsidR="00B62488" w:rsidRPr="008A4FC8" w:rsidRDefault="00707BF7" w:rsidP="008A4FC8">
      <w:pPr>
        <w:pStyle w:val="Heading3"/>
        <w:rPr>
          <w:rtl/>
        </w:rPr>
      </w:pPr>
      <w:bookmarkStart w:id="128" w:name="_Toc369438328"/>
      <w:r>
        <w:rPr>
          <w:rFonts w:hint="cs"/>
          <w:rtl/>
        </w:rPr>
        <w:t>ط</w:t>
      </w:r>
      <w:r w:rsidR="00B62488" w:rsidRPr="00E92DDD">
        <w:rPr>
          <w:rtl/>
        </w:rPr>
        <w:t>رف مِن قَصص الخائفين</w:t>
      </w:r>
      <w:r w:rsidR="0048472B">
        <w:rPr>
          <w:rtl/>
        </w:rPr>
        <w:t>:</w:t>
      </w:r>
      <w:bookmarkEnd w:id="128"/>
    </w:p>
    <w:p w:rsidR="00B62488" w:rsidRDefault="00B62488" w:rsidP="0007464C">
      <w:pPr>
        <w:pStyle w:val="libNormal"/>
        <w:rPr>
          <w:rtl/>
        </w:rPr>
      </w:pPr>
      <w:r w:rsidRPr="0007464C">
        <w:rPr>
          <w:rtl/>
        </w:rPr>
        <w:t xml:space="preserve">عن الباقر </w:t>
      </w:r>
      <w:r w:rsidR="00A648A5" w:rsidRPr="00A648A5">
        <w:rPr>
          <w:rStyle w:val="libAlaemChar"/>
          <w:rtl/>
        </w:rPr>
        <w:t>عليه‌السلام</w:t>
      </w:r>
      <w:r w:rsidRPr="0007464C">
        <w:rPr>
          <w:rtl/>
        </w:rPr>
        <w:t xml:space="preserve"> قال</w:t>
      </w:r>
      <w:r w:rsidR="0048472B">
        <w:rPr>
          <w:rtl/>
        </w:rPr>
        <w:t>:</w:t>
      </w:r>
      <w:r w:rsidRPr="0007464C">
        <w:rPr>
          <w:rtl/>
        </w:rPr>
        <w:t xml:space="preserve"> </w:t>
      </w:r>
      <w:r w:rsidRPr="005C66C0">
        <w:rPr>
          <w:rtl/>
        </w:rPr>
        <w:t>( خرَجَت امرأةٌ بغيّ على شباب مِن بني إسرائيل فأفتنتهم</w:t>
      </w:r>
      <w:r w:rsidR="0048472B">
        <w:rPr>
          <w:rtl/>
        </w:rPr>
        <w:t>،</w:t>
      </w:r>
      <w:r w:rsidRPr="005C66C0">
        <w:rPr>
          <w:rtl/>
        </w:rPr>
        <w:t xml:space="preserve"> فقال بعضهم</w:t>
      </w:r>
      <w:r w:rsidR="0048472B">
        <w:rPr>
          <w:rtl/>
        </w:rPr>
        <w:t>:</w:t>
      </w:r>
      <w:r w:rsidRPr="005C66C0">
        <w:rPr>
          <w:rtl/>
        </w:rPr>
        <w:t xml:space="preserve"> لو كان العابد فلان رآها أفتنتْه!، وسمِعت مقالتهم</w:t>
      </w:r>
      <w:r w:rsidR="0048472B">
        <w:rPr>
          <w:rtl/>
        </w:rPr>
        <w:t>،</w:t>
      </w:r>
      <w:r w:rsidRPr="005C66C0">
        <w:rPr>
          <w:rtl/>
        </w:rPr>
        <w:t xml:space="preserve"> فقالت</w:t>
      </w:r>
      <w:r w:rsidR="0048472B">
        <w:rPr>
          <w:rtl/>
        </w:rPr>
        <w:t>:</w:t>
      </w:r>
      <w:r w:rsidRPr="005C66C0">
        <w:rPr>
          <w:rtl/>
        </w:rPr>
        <w:t xml:space="preserve"> واللّه لا أنصرف إلى منزلي</w:t>
      </w:r>
      <w:r w:rsidR="0048472B">
        <w:rPr>
          <w:rtl/>
        </w:rPr>
        <w:t>،</w:t>
      </w:r>
      <w:r w:rsidRPr="005C66C0">
        <w:rPr>
          <w:rtl/>
        </w:rPr>
        <w:t xml:space="preserve"> حتّى أفتنه</w:t>
      </w:r>
      <w:r w:rsidR="0048472B">
        <w:rPr>
          <w:rtl/>
        </w:rPr>
        <w:t>.</w:t>
      </w:r>
      <w:r w:rsidRPr="005C66C0">
        <w:rPr>
          <w:rtl/>
        </w:rPr>
        <w:t xml:space="preserve"> فمَضت نحوه بالليل فدقّت عليه</w:t>
      </w:r>
      <w:r w:rsidR="0048472B">
        <w:rPr>
          <w:rtl/>
        </w:rPr>
        <w:t>،</w:t>
      </w:r>
      <w:r w:rsidRPr="005C66C0">
        <w:rPr>
          <w:rtl/>
        </w:rPr>
        <w:t xml:space="preserve"> فقالت</w:t>
      </w:r>
      <w:r w:rsidR="0048472B">
        <w:rPr>
          <w:rtl/>
        </w:rPr>
        <w:t>:</w:t>
      </w:r>
      <w:r w:rsidRPr="005C66C0">
        <w:rPr>
          <w:rtl/>
        </w:rPr>
        <w:t xml:space="preserve"> آوي عندك ؟ فأبى عليها فقالت</w:t>
      </w:r>
      <w:r w:rsidR="0048472B">
        <w:rPr>
          <w:rtl/>
        </w:rPr>
        <w:t>:</w:t>
      </w:r>
      <w:r w:rsidRPr="005C66C0">
        <w:rPr>
          <w:rtl/>
        </w:rPr>
        <w:t xml:space="preserve"> إنّ بعض شباب بني إسرائيل راودوني عن نفسي</w:t>
      </w:r>
      <w:r w:rsidR="0048472B">
        <w:rPr>
          <w:rtl/>
        </w:rPr>
        <w:t>،</w:t>
      </w:r>
      <w:r w:rsidRPr="005C66C0">
        <w:rPr>
          <w:rtl/>
        </w:rPr>
        <w:t xml:space="preserve"> فإنْ أدخلتني وإلاّ لحقوني</w:t>
      </w:r>
      <w:r w:rsidR="0048472B">
        <w:rPr>
          <w:rtl/>
        </w:rPr>
        <w:t>،</w:t>
      </w:r>
      <w:r w:rsidRPr="005C66C0">
        <w:rPr>
          <w:rtl/>
        </w:rPr>
        <w:t xml:space="preserve"> وفضحوني</w:t>
      </w:r>
      <w:r w:rsidR="0048472B">
        <w:rPr>
          <w:rtl/>
        </w:rPr>
        <w:t>،</w:t>
      </w:r>
      <w:r w:rsidRPr="005C66C0">
        <w:rPr>
          <w:rtl/>
        </w:rPr>
        <w:t xml:space="preserve"> فلمّا سمِع مقالتها فتح لها</w:t>
      </w:r>
      <w:r w:rsidR="0048472B">
        <w:rPr>
          <w:rtl/>
        </w:rPr>
        <w:t>،</w:t>
      </w:r>
      <w:r w:rsidRPr="005C66C0">
        <w:rPr>
          <w:rtl/>
        </w:rPr>
        <w:t xml:space="preserve"> فلمّا دخلت عليه رمَت بثيابها</w:t>
      </w:r>
      <w:r w:rsidR="0048472B">
        <w:rPr>
          <w:rtl/>
        </w:rPr>
        <w:t>،</w:t>
      </w:r>
      <w:r w:rsidRPr="005C66C0">
        <w:rPr>
          <w:rtl/>
        </w:rPr>
        <w:t xml:space="preserve"> فلمّا رأى جمالها وهيئتها وقعت في نفسه</w:t>
      </w:r>
      <w:r w:rsidR="0048472B">
        <w:rPr>
          <w:rtl/>
        </w:rPr>
        <w:t>،</w:t>
      </w:r>
      <w:r w:rsidRPr="005C66C0">
        <w:rPr>
          <w:rtl/>
        </w:rPr>
        <w:t xml:space="preserve"> فضرب يده عليها</w:t>
      </w:r>
      <w:r w:rsidR="0048472B">
        <w:rPr>
          <w:rtl/>
        </w:rPr>
        <w:t>،</w:t>
      </w:r>
      <w:r w:rsidRPr="005C66C0">
        <w:rPr>
          <w:rtl/>
        </w:rPr>
        <w:t xml:space="preserve"> ثُمّ رجعت إليه نفسه</w:t>
      </w:r>
      <w:r w:rsidR="0048472B">
        <w:rPr>
          <w:rtl/>
        </w:rPr>
        <w:t>،</w:t>
      </w:r>
      <w:r w:rsidRPr="005C66C0">
        <w:rPr>
          <w:rtl/>
        </w:rPr>
        <w:t xml:space="preserve"> وقد كان يوقد تحت قدرٍ له</w:t>
      </w:r>
      <w:r w:rsidR="0048472B">
        <w:rPr>
          <w:rtl/>
        </w:rPr>
        <w:t>،</w:t>
      </w:r>
      <w:r w:rsidRPr="005C66C0">
        <w:rPr>
          <w:rtl/>
        </w:rPr>
        <w:t xml:space="preserve"> فأقبل حتّى وضَع يده على النار فقالت</w:t>
      </w:r>
      <w:r w:rsidR="0048472B">
        <w:rPr>
          <w:rtl/>
        </w:rPr>
        <w:t>:</w:t>
      </w:r>
      <w:r w:rsidRPr="005C66C0">
        <w:rPr>
          <w:rtl/>
        </w:rPr>
        <w:t xml:space="preserve"> أيّ شيء تصنع ؟ فقال</w:t>
      </w:r>
      <w:r w:rsidR="0048472B">
        <w:rPr>
          <w:rtl/>
        </w:rPr>
        <w:t>:</w:t>
      </w:r>
      <w:r w:rsidRPr="005C66C0">
        <w:rPr>
          <w:rtl/>
        </w:rPr>
        <w:t xml:space="preserve"> أحرقها لأنّها عملت العمل</w:t>
      </w:r>
      <w:r w:rsidR="0048472B">
        <w:rPr>
          <w:rtl/>
        </w:rPr>
        <w:t>،</w:t>
      </w:r>
      <w:r w:rsidRPr="005C66C0">
        <w:rPr>
          <w:rtl/>
        </w:rPr>
        <w:t xml:space="preserve"> فخرجت</w:t>
      </w:r>
    </w:p>
    <w:p w:rsidR="004C4653" w:rsidRPr="004C4653" w:rsidRDefault="004C4653" w:rsidP="0007464C">
      <w:pPr>
        <w:pStyle w:val="libNormal"/>
        <w:rPr>
          <w:rStyle w:val="libNormalChar"/>
          <w:rtl/>
        </w:rPr>
      </w:pPr>
      <w:r w:rsidRPr="004C4653">
        <w:rPr>
          <w:rStyle w:val="libNormalChar"/>
          <w:rtl/>
        </w:rPr>
        <w:br w:type="page"/>
      </w:r>
    </w:p>
    <w:p w:rsidR="00B62488" w:rsidRPr="00E92DDD" w:rsidRDefault="00B62488" w:rsidP="0007464C">
      <w:pPr>
        <w:pStyle w:val="libNormal"/>
        <w:rPr>
          <w:rtl/>
        </w:rPr>
      </w:pPr>
      <w:r w:rsidRPr="005C66C0">
        <w:rPr>
          <w:rtl/>
        </w:rPr>
        <w:lastRenderedPageBreak/>
        <w:t>حتّى أتَت جماعة بني إسرائيل فقالت</w:t>
      </w:r>
      <w:r w:rsidR="0048472B">
        <w:rPr>
          <w:rtl/>
        </w:rPr>
        <w:t>:</w:t>
      </w:r>
      <w:r w:rsidRPr="005C66C0">
        <w:rPr>
          <w:rtl/>
        </w:rPr>
        <w:t xml:space="preserve"> الحقوا فلاناً فقد وضَع يدَه على النار</w:t>
      </w:r>
      <w:r w:rsidR="0048472B">
        <w:rPr>
          <w:rtl/>
        </w:rPr>
        <w:t>،</w:t>
      </w:r>
      <w:r w:rsidRPr="005C66C0">
        <w:rPr>
          <w:rtl/>
        </w:rPr>
        <w:t xml:space="preserve"> فأقبلوا فلحقوه وقد احترقت يده )</w:t>
      </w:r>
      <w:r w:rsidRPr="0007464C">
        <w:rPr>
          <w:rStyle w:val="libFootnotenumChar"/>
          <w:rtl/>
        </w:rPr>
        <w:t>(1)</w:t>
      </w:r>
      <w:r w:rsidR="0048472B">
        <w:rPr>
          <w:rtl/>
        </w:rPr>
        <w:t>.</w:t>
      </w:r>
    </w:p>
    <w:p w:rsidR="00B62488" w:rsidRPr="00E92DDD" w:rsidRDefault="00B62488" w:rsidP="0007464C">
      <w:pPr>
        <w:pStyle w:val="libNormal"/>
        <w:rPr>
          <w:rtl/>
        </w:rPr>
      </w:pPr>
      <w:r w:rsidRPr="0007464C">
        <w:rPr>
          <w:rtl/>
        </w:rPr>
        <w:t xml:space="preserve">وعن الصادق </w:t>
      </w:r>
      <w:r w:rsidR="00A648A5" w:rsidRPr="00A648A5">
        <w:rPr>
          <w:rStyle w:val="libAlaemChar"/>
          <w:rtl/>
        </w:rPr>
        <w:t>عليه‌السلام</w:t>
      </w:r>
      <w:r w:rsidR="0048472B">
        <w:rPr>
          <w:rtl/>
        </w:rPr>
        <w:t>:</w:t>
      </w:r>
      <w:r w:rsidRPr="0007464C">
        <w:rPr>
          <w:rtl/>
        </w:rPr>
        <w:t xml:space="preserve"> </w:t>
      </w:r>
      <w:r w:rsidRPr="005C66C0">
        <w:rPr>
          <w:rtl/>
        </w:rPr>
        <w:t>( إنّ عابداً كان في بني إسرائيل</w:t>
      </w:r>
      <w:r w:rsidR="0048472B">
        <w:rPr>
          <w:rtl/>
        </w:rPr>
        <w:t>،</w:t>
      </w:r>
      <w:r w:rsidRPr="005C66C0">
        <w:rPr>
          <w:rtl/>
        </w:rPr>
        <w:t xml:space="preserve"> فأضافته امرأة مِن بني إسرائيل</w:t>
      </w:r>
      <w:r w:rsidR="0048472B">
        <w:rPr>
          <w:rtl/>
        </w:rPr>
        <w:t>،</w:t>
      </w:r>
      <w:r w:rsidRPr="005C66C0">
        <w:rPr>
          <w:rtl/>
        </w:rPr>
        <w:t xml:space="preserve"> فهمَّ بها</w:t>
      </w:r>
      <w:r w:rsidR="0048472B">
        <w:rPr>
          <w:rtl/>
        </w:rPr>
        <w:t>،</w:t>
      </w:r>
      <w:r w:rsidRPr="005C66C0">
        <w:rPr>
          <w:rtl/>
        </w:rPr>
        <w:t xml:space="preserve"> فأقبل كلّما همّ بها قرّب إصبعاً مِن أصابعه إلى النار</w:t>
      </w:r>
      <w:r w:rsidR="0048472B">
        <w:rPr>
          <w:rtl/>
        </w:rPr>
        <w:t>،</w:t>
      </w:r>
      <w:r w:rsidRPr="005C66C0">
        <w:rPr>
          <w:rtl/>
        </w:rPr>
        <w:t xml:space="preserve"> فلم يزَل ذلك دأبه حتّى أصبح</w:t>
      </w:r>
      <w:r w:rsidR="0048472B">
        <w:rPr>
          <w:rtl/>
        </w:rPr>
        <w:t>،</w:t>
      </w:r>
      <w:r w:rsidRPr="005C66C0">
        <w:rPr>
          <w:rtl/>
        </w:rPr>
        <w:t xml:space="preserve"> قال له ا: أخرجي لبئس الضيف كنت لي )</w:t>
      </w:r>
      <w:r w:rsidRPr="0007464C">
        <w:rPr>
          <w:rStyle w:val="libFootnotenumChar"/>
          <w:rtl/>
        </w:rPr>
        <w:t>(2)</w:t>
      </w:r>
      <w:r w:rsidR="0048472B">
        <w:rPr>
          <w:rStyle w:val="libFootnotenumChar"/>
          <w:rtl/>
        </w:rPr>
        <w:t>.</w:t>
      </w:r>
    </w:p>
    <w:p w:rsidR="00B62488" w:rsidRPr="00E92DDD" w:rsidRDefault="00B62488" w:rsidP="0007464C">
      <w:pPr>
        <w:pStyle w:val="libLine"/>
        <w:rPr>
          <w:rtl/>
        </w:rPr>
      </w:pPr>
      <w:r w:rsidRPr="00E92DDD">
        <w:rPr>
          <w:rtl/>
        </w:rPr>
        <w:t>_____________________</w:t>
      </w:r>
    </w:p>
    <w:p w:rsidR="0007464C" w:rsidRDefault="00B62488" w:rsidP="0007464C">
      <w:pPr>
        <w:pStyle w:val="libFootnote"/>
        <w:rPr>
          <w:rtl/>
        </w:rPr>
      </w:pPr>
      <w:r w:rsidRPr="00E92DDD">
        <w:rPr>
          <w:rtl/>
        </w:rPr>
        <w:t>(1)</w:t>
      </w:r>
      <w:r w:rsidR="0048472B">
        <w:rPr>
          <w:rtl/>
        </w:rPr>
        <w:t>،</w:t>
      </w:r>
      <w:r w:rsidRPr="00E92DDD">
        <w:rPr>
          <w:rtl/>
        </w:rPr>
        <w:t xml:space="preserve"> (2) عن البحار م 5 عن قصص الأنبياء للقطب الراوندي</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Default="00B62488" w:rsidP="008A4FC8">
      <w:pPr>
        <w:pStyle w:val="Heading2Center"/>
        <w:rPr>
          <w:rtl/>
        </w:rPr>
      </w:pPr>
      <w:bookmarkStart w:id="129" w:name="_Toc369438329"/>
      <w:r w:rsidRPr="003257CE">
        <w:rPr>
          <w:rtl/>
        </w:rPr>
        <w:lastRenderedPageBreak/>
        <w:t>الرجاء من اللّه تعالى</w:t>
      </w:r>
      <w:bookmarkStart w:id="130" w:name="الرجاء_من_اللّه_تعالى"/>
      <w:bookmarkEnd w:id="129"/>
      <w:bookmarkEnd w:id="130"/>
    </w:p>
    <w:p w:rsidR="00B62488" w:rsidRPr="003257CE" w:rsidRDefault="00B62488" w:rsidP="0007464C">
      <w:pPr>
        <w:pStyle w:val="libNormal"/>
        <w:rPr>
          <w:rtl/>
        </w:rPr>
      </w:pPr>
      <w:r w:rsidRPr="003257CE">
        <w:rPr>
          <w:rtl/>
        </w:rPr>
        <w:t>وهو</w:t>
      </w:r>
      <w:r w:rsidR="0048472B">
        <w:rPr>
          <w:rtl/>
        </w:rPr>
        <w:t>:</w:t>
      </w:r>
      <w:r w:rsidRPr="003257CE">
        <w:rPr>
          <w:rtl/>
        </w:rPr>
        <w:t xml:space="preserve"> انتظار محبوب تمهّدت أسباب حصوله</w:t>
      </w:r>
      <w:r w:rsidR="0048472B">
        <w:rPr>
          <w:rtl/>
        </w:rPr>
        <w:t>،</w:t>
      </w:r>
      <w:r w:rsidRPr="003257CE">
        <w:rPr>
          <w:rtl/>
        </w:rPr>
        <w:t xml:space="preserve"> كمَن زرَع بذراً في أرضٍ طيّبه</w:t>
      </w:r>
      <w:r w:rsidR="0048472B">
        <w:rPr>
          <w:rtl/>
        </w:rPr>
        <w:t>،</w:t>
      </w:r>
      <w:r w:rsidRPr="003257CE">
        <w:rPr>
          <w:rtl/>
        </w:rPr>
        <w:t xml:space="preserve"> ورعاه بالسقي والمداراة</w:t>
      </w:r>
      <w:r w:rsidR="0048472B">
        <w:rPr>
          <w:rtl/>
        </w:rPr>
        <w:t>،</w:t>
      </w:r>
      <w:r w:rsidRPr="003257CE">
        <w:rPr>
          <w:rtl/>
        </w:rPr>
        <w:t xml:space="preserve"> فرجا منه النتاح والنفع</w:t>
      </w:r>
      <w:r w:rsidR="0048472B">
        <w:rPr>
          <w:rtl/>
        </w:rPr>
        <w:t>.</w:t>
      </w:r>
    </w:p>
    <w:p w:rsidR="00B62488" w:rsidRPr="003257CE" w:rsidRDefault="00B62488" w:rsidP="0007464C">
      <w:pPr>
        <w:pStyle w:val="libNormal"/>
        <w:rPr>
          <w:rtl/>
        </w:rPr>
      </w:pPr>
      <w:r w:rsidRPr="003257CE">
        <w:rPr>
          <w:rtl/>
        </w:rPr>
        <w:t>فإنْ لم تتمهّد الأسباب</w:t>
      </w:r>
      <w:r w:rsidR="0048472B">
        <w:rPr>
          <w:rtl/>
        </w:rPr>
        <w:t>،</w:t>
      </w:r>
      <w:r w:rsidRPr="003257CE">
        <w:rPr>
          <w:rtl/>
        </w:rPr>
        <w:t xml:space="preserve"> كان الرجاء حمقاً وغروراً</w:t>
      </w:r>
      <w:r w:rsidR="0048472B">
        <w:rPr>
          <w:rtl/>
        </w:rPr>
        <w:t>،</w:t>
      </w:r>
      <w:r w:rsidRPr="003257CE">
        <w:rPr>
          <w:rtl/>
        </w:rPr>
        <w:t xml:space="preserve"> كمَن زرع أرضاً سبخة وأهمل رعايتها</w:t>
      </w:r>
      <w:r w:rsidR="0048472B">
        <w:rPr>
          <w:rtl/>
        </w:rPr>
        <w:t>،</w:t>
      </w:r>
      <w:r w:rsidRPr="003257CE">
        <w:rPr>
          <w:rtl/>
        </w:rPr>
        <w:t xml:space="preserve"> وهو يرجو نتاجها</w:t>
      </w:r>
      <w:r w:rsidR="0048472B">
        <w:rPr>
          <w:rtl/>
        </w:rPr>
        <w:t>.</w:t>
      </w:r>
    </w:p>
    <w:p w:rsidR="00B62488" w:rsidRPr="003257CE" w:rsidRDefault="00B62488" w:rsidP="0007464C">
      <w:pPr>
        <w:pStyle w:val="libNormal"/>
        <w:rPr>
          <w:rtl/>
        </w:rPr>
      </w:pPr>
      <w:r w:rsidRPr="003257CE">
        <w:rPr>
          <w:rtl/>
        </w:rPr>
        <w:t>والرجاء</w:t>
      </w:r>
      <w:r w:rsidR="0048472B">
        <w:rPr>
          <w:rtl/>
        </w:rPr>
        <w:t>:</w:t>
      </w:r>
      <w:r w:rsidRPr="003257CE">
        <w:rPr>
          <w:rtl/>
        </w:rPr>
        <w:t xml:space="preserve"> هو الجناح الثاني من الخوف</w:t>
      </w:r>
      <w:r w:rsidR="0048472B">
        <w:rPr>
          <w:rtl/>
        </w:rPr>
        <w:t>،</w:t>
      </w:r>
      <w:r w:rsidRPr="003257CE">
        <w:rPr>
          <w:rtl/>
        </w:rPr>
        <w:t xml:space="preserve"> اللذان يطير بهما المؤمن إلى آفاق طاعة اللّه</w:t>
      </w:r>
      <w:r w:rsidR="0048472B">
        <w:rPr>
          <w:rtl/>
        </w:rPr>
        <w:t>،</w:t>
      </w:r>
      <w:r w:rsidRPr="003257CE">
        <w:rPr>
          <w:rtl/>
        </w:rPr>
        <w:t xml:space="preserve"> والفوز بشرف رضاه</w:t>
      </w:r>
      <w:r w:rsidR="0048472B">
        <w:rPr>
          <w:rtl/>
        </w:rPr>
        <w:t>،</w:t>
      </w:r>
      <w:r w:rsidRPr="003257CE">
        <w:rPr>
          <w:rtl/>
        </w:rPr>
        <w:t xml:space="preserve"> وكرَم نعمائه</w:t>
      </w:r>
      <w:r w:rsidR="0048472B">
        <w:rPr>
          <w:rtl/>
        </w:rPr>
        <w:t>،</w:t>
      </w:r>
      <w:r w:rsidRPr="003257CE">
        <w:rPr>
          <w:rtl/>
        </w:rPr>
        <w:t xml:space="preserve"> إذ هو باعث على الطاعة رغبةً كما يبعث الخوف عليها رهبة وفزعاً</w:t>
      </w:r>
      <w:r w:rsidR="0048472B">
        <w:rPr>
          <w:rtl/>
        </w:rPr>
        <w:t>.</w:t>
      </w:r>
    </w:p>
    <w:p w:rsidR="00B62488" w:rsidRPr="003257CE" w:rsidRDefault="00B62488" w:rsidP="0007464C">
      <w:pPr>
        <w:pStyle w:val="libNormal"/>
        <w:rPr>
          <w:rtl/>
        </w:rPr>
      </w:pPr>
      <w:r w:rsidRPr="003257CE">
        <w:rPr>
          <w:rtl/>
        </w:rPr>
        <w:t>ولئن تَساند الخوف والرجاء على تهذيب المؤمن وتوجيهه</w:t>
      </w:r>
      <w:r w:rsidR="0048472B">
        <w:rPr>
          <w:rtl/>
        </w:rPr>
        <w:t>،</w:t>
      </w:r>
      <w:r w:rsidRPr="003257CE">
        <w:rPr>
          <w:rtl/>
        </w:rPr>
        <w:t xml:space="preserve"> وجهة الخير والصلاح</w:t>
      </w:r>
      <w:r w:rsidR="0048472B">
        <w:rPr>
          <w:rtl/>
        </w:rPr>
        <w:t>،</w:t>
      </w:r>
      <w:r w:rsidRPr="003257CE">
        <w:rPr>
          <w:rtl/>
        </w:rPr>
        <w:t xml:space="preserve"> بيد أنّ الرجاء أعذب مورداً</w:t>
      </w:r>
      <w:r w:rsidR="0048472B">
        <w:rPr>
          <w:rtl/>
        </w:rPr>
        <w:t>،</w:t>
      </w:r>
      <w:r w:rsidRPr="003257CE">
        <w:rPr>
          <w:rtl/>
        </w:rPr>
        <w:t xml:space="preserve"> وأحلى مذاقاً مِن الخوف</w:t>
      </w:r>
      <w:r w:rsidR="0048472B">
        <w:rPr>
          <w:rtl/>
        </w:rPr>
        <w:t>،</w:t>
      </w:r>
      <w:r w:rsidRPr="003257CE">
        <w:rPr>
          <w:rtl/>
        </w:rPr>
        <w:t xml:space="preserve"> لصدوره عن الثقة باللّه</w:t>
      </w:r>
      <w:r w:rsidR="0048472B">
        <w:rPr>
          <w:rtl/>
        </w:rPr>
        <w:t>،</w:t>
      </w:r>
      <w:r w:rsidRPr="003257CE">
        <w:rPr>
          <w:rtl/>
        </w:rPr>
        <w:t xml:space="preserve"> والاطمئنان بسعة رحمته</w:t>
      </w:r>
      <w:r w:rsidR="0048472B">
        <w:rPr>
          <w:rtl/>
        </w:rPr>
        <w:t>،</w:t>
      </w:r>
      <w:r w:rsidRPr="003257CE">
        <w:rPr>
          <w:rtl/>
        </w:rPr>
        <w:t xml:space="preserve"> وكرم عفوه</w:t>
      </w:r>
      <w:r w:rsidR="0048472B">
        <w:rPr>
          <w:rtl/>
        </w:rPr>
        <w:t>،</w:t>
      </w:r>
      <w:r w:rsidRPr="003257CE">
        <w:rPr>
          <w:rtl/>
        </w:rPr>
        <w:t xml:space="preserve"> وجزيل ألطافه</w:t>
      </w:r>
      <w:r w:rsidR="0048472B">
        <w:rPr>
          <w:rtl/>
        </w:rPr>
        <w:t>.</w:t>
      </w:r>
    </w:p>
    <w:p w:rsidR="00B62488" w:rsidRPr="003257CE" w:rsidRDefault="00B62488" w:rsidP="0007464C">
      <w:pPr>
        <w:pStyle w:val="libNormal"/>
        <w:rPr>
          <w:rtl/>
        </w:rPr>
      </w:pPr>
      <w:r w:rsidRPr="003257CE">
        <w:rPr>
          <w:rtl/>
        </w:rPr>
        <w:t>وبديهيّ أنّ المطيع رغبةً ورجاءً</w:t>
      </w:r>
      <w:r w:rsidR="0048472B">
        <w:rPr>
          <w:rtl/>
        </w:rPr>
        <w:t>،</w:t>
      </w:r>
      <w:r w:rsidRPr="003257CE">
        <w:rPr>
          <w:rtl/>
        </w:rPr>
        <w:t xml:space="preserve"> أفضل منه رهبةً وخوفاً</w:t>
      </w:r>
      <w:r w:rsidR="0048472B">
        <w:rPr>
          <w:rtl/>
        </w:rPr>
        <w:t>،</w:t>
      </w:r>
      <w:r w:rsidRPr="003257CE">
        <w:rPr>
          <w:rtl/>
        </w:rPr>
        <w:t xml:space="preserve"> لذلك كانت تباشير الرجاء وافرة</w:t>
      </w:r>
      <w:r w:rsidR="0048472B">
        <w:rPr>
          <w:rtl/>
        </w:rPr>
        <w:t>،</w:t>
      </w:r>
      <w:r w:rsidRPr="003257CE">
        <w:rPr>
          <w:rtl/>
        </w:rPr>
        <w:t xml:space="preserve"> وبواعثه جمّة وآياته مشرّقة</w:t>
      </w:r>
      <w:r w:rsidR="0048472B">
        <w:rPr>
          <w:rtl/>
        </w:rPr>
        <w:t>،</w:t>
      </w:r>
      <w:r w:rsidRPr="003257CE">
        <w:rPr>
          <w:rtl/>
        </w:rPr>
        <w:t xml:space="preserve"> وإليك طرَفاً منها</w:t>
      </w:r>
      <w:r w:rsidR="0048472B">
        <w:rPr>
          <w:rtl/>
        </w:rPr>
        <w:t>:</w:t>
      </w:r>
    </w:p>
    <w:p w:rsidR="00B62488" w:rsidRPr="003257CE" w:rsidRDefault="00B62488" w:rsidP="004C4653">
      <w:pPr>
        <w:pStyle w:val="libNormal"/>
        <w:rPr>
          <w:rtl/>
        </w:rPr>
      </w:pPr>
      <w:r w:rsidRPr="003257CE">
        <w:rPr>
          <w:rtl/>
        </w:rPr>
        <w:t>1 - النهي عن اليأس والقنوط</w:t>
      </w:r>
      <w:r w:rsidR="0048472B">
        <w:rPr>
          <w:rtl/>
        </w:rPr>
        <w:t>.</w:t>
      </w:r>
    </w:p>
    <w:p w:rsidR="00B62488" w:rsidRDefault="00B62488" w:rsidP="0007464C">
      <w:pPr>
        <w:pStyle w:val="libNormal"/>
        <w:rPr>
          <w:rtl/>
        </w:rPr>
      </w:pPr>
      <w:r w:rsidRPr="0007464C">
        <w:rPr>
          <w:rtl/>
        </w:rPr>
        <w:t>قال تعالى</w:t>
      </w:r>
      <w:r w:rsidR="0048472B">
        <w:rPr>
          <w:rtl/>
        </w:rPr>
        <w:t>:</w:t>
      </w:r>
      <w:r w:rsidRPr="0007464C">
        <w:rPr>
          <w:rtl/>
        </w:rPr>
        <w:t xml:space="preserve"> </w:t>
      </w:r>
      <w:r w:rsidRPr="0007464C">
        <w:rPr>
          <w:rStyle w:val="libAieChar"/>
          <w:rtl/>
        </w:rPr>
        <w:t>( قُلْ يَا عِبَادِيَ الَّذِينَ أَسْرَفُوا عَلَى أَنْفُسِهِمْ لا تَقْنَطُوا مِنْ</w:t>
      </w:r>
    </w:p>
    <w:p w:rsidR="004C4653" w:rsidRPr="004C4653" w:rsidRDefault="004C4653" w:rsidP="0007464C">
      <w:pPr>
        <w:pStyle w:val="libNormal"/>
        <w:rPr>
          <w:rStyle w:val="libNormalChar"/>
          <w:rtl/>
        </w:rPr>
      </w:pPr>
      <w:r w:rsidRPr="004C4653">
        <w:rPr>
          <w:rStyle w:val="libNormalChar"/>
          <w:rtl/>
        </w:rPr>
        <w:br w:type="page"/>
      </w:r>
    </w:p>
    <w:p w:rsidR="00B62488" w:rsidRPr="003257CE" w:rsidRDefault="00B62488" w:rsidP="0007464C">
      <w:pPr>
        <w:pStyle w:val="libNormal"/>
        <w:rPr>
          <w:rtl/>
        </w:rPr>
      </w:pPr>
      <w:r w:rsidRPr="0007464C">
        <w:rPr>
          <w:rStyle w:val="libAieChar"/>
          <w:rtl/>
        </w:rPr>
        <w:lastRenderedPageBreak/>
        <w:t>رَحْمَةِ اللَّهِ إِنَّ اللَّهَ يَغْفِرُ الذُّنُوبَ جَمِيعاً إِنَّهُ هُوَ الْغَفُورُ الرَّحِيمُ )</w:t>
      </w:r>
      <w:r w:rsidRPr="0007464C">
        <w:rPr>
          <w:rtl/>
        </w:rPr>
        <w:t>( الزمر</w:t>
      </w:r>
      <w:r w:rsidR="0048472B">
        <w:rPr>
          <w:rtl/>
        </w:rPr>
        <w:t>:</w:t>
      </w:r>
      <w:r w:rsidRPr="0007464C">
        <w:rPr>
          <w:rtl/>
        </w:rPr>
        <w:t xml:space="preserve"> 53 )</w:t>
      </w:r>
      <w:r w:rsidR="0048472B">
        <w:rPr>
          <w:rtl/>
        </w:rPr>
        <w:t>.</w:t>
      </w:r>
    </w:p>
    <w:p w:rsidR="00B62488" w:rsidRPr="003257CE" w:rsidRDefault="00B62488" w:rsidP="0007464C">
      <w:pPr>
        <w:pStyle w:val="libNormal"/>
        <w:rPr>
          <w:rtl/>
        </w:rPr>
      </w:pPr>
      <w:r w:rsidRPr="003257CE">
        <w:rPr>
          <w:rtl/>
        </w:rPr>
        <w:t>وقال تعالى: «ولا تيأسوا من روح اللّه إنّه لا ييأس من روح اللّه، الا القوم الكافرون» (يوسف: 87).</w:t>
      </w:r>
    </w:p>
    <w:p w:rsidR="00B62488" w:rsidRPr="003257CE" w:rsidRDefault="00B62488" w:rsidP="0007464C">
      <w:pPr>
        <w:pStyle w:val="libNormal"/>
        <w:rPr>
          <w:rtl/>
        </w:rPr>
      </w:pPr>
      <w:r w:rsidRPr="0007464C">
        <w:rPr>
          <w:rtl/>
        </w:rPr>
        <w:t xml:space="preserve">وقال أمير المؤمنين </w:t>
      </w:r>
      <w:r w:rsidR="00A648A5" w:rsidRPr="00A648A5">
        <w:rPr>
          <w:rStyle w:val="libAlaemChar"/>
          <w:rtl/>
        </w:rPr>
        <w:t>عليه‌السلام</w:t>
      </w:r>
      <w:r w:rsidRPr="0007464C">
        <w:rPr>
          <w:rtl/>
        </w:rPr>
        <w:t xml:space="preserve"> لرجلٍ أخرجه الخوف إلى القنوط لكثرة ذنوبه</w:t>
      </w:r>
      <w:r w:rsidR="0048472B">
        <w:rPr>
          <w:rtl/>
        </w:rPr>
        <w:t>:</w:t>
      </w:r>
      <w:r w:rsidRPr="0007464C">
        <w:rPr>
          <w:rtl/>
        </w:rPr>
        <w:t xml:space="preserve"> </w:t>
      </w:r>
      <w:r w:rsidRPr="005C66C0">
        <w:rPr>
          <w:rtl/>
        </w:rPr>
        <w:t>( أيا هذا</w:t>
      </w:r>
      <w:r w:rsidR="0048472B">
        <w:rPr>
          <w:rtl/>
        </w:rPr>
        <w:t>،</w:t>
      </w:r>
      <w:r w:rsidRPr="005C66C0">
        <w:rPr>
          <w:rtl/>
        </w:rPr>
        <w:t xml:space="preserve"> يأسك مِن رحمةِ اللّه أعظمُ مِن ذنوبك )</w:t>
      </w:r>
      <w:r w:rsidRPr="0007464C">
        <w:rPr>
          <w:rStyle w:val="libFootnotenumChar"/>
          <w:rtl/>
        </w:rPr>
        <w:t>(1)</w:t>
      </w:r>
      <w:r w:rsidR="0048472B">
        <w:rPr>
          <w:rStyle w:val="libFootnotenumChar"/>
          <w:rtl/>
        </w:rPr>
        <w:t>.</w:t>
      </w:r>
    </w:p>
    <w:p w:rsidR="00B62488" w:rsidRPr="003257CE" w:rsidRDefault="00B62488" w:rsidP="0007464C">
      <w:pPr>
        <w:pStyle w:val="libNormal"/>
        <w:rPr>
          <w:rtl/>
        </w:rPr>
      </w:pPr>
      <w:r w:rsidRPr="0007464C">
        <w:rPr>
          <w:rtl/>
        </w:rPr>
        <w:t xml:space="preserve">وقال النبيّ </w:t>
      </w:r>
      <w:r w:rsidR="00A648A5" w:rsidRPr="00A648A5">
        <w:rPr>
          <w:rStyle w:val="libAlaemChar"/>
          <w:rtl/>
        </w:rPr>
        <w:t>صلى‌الله‌عليه‌وآله</w:t>
      </w:r>
      <w:r w:rsidR="0048472B">
        <w:rPr>
          <w:rtl/>
        </w:rPr>
        <w:t>:</w:t>
      </w:r>
      <w:r w:rsidRPr="0007464C">
        <w:rPr>
          <w:rtl/>
        </w:rPr>
        <w:t xml:space="preserve"> </w:t>
      </w:r>
      <w:r w:rsidRPr="005C66C0">
        <w:rPr>
          <w:rtl/>
        </w:rPr>
        <w:t>( يبعث اللّه المقنّطين يوم القيامة</w:t>
      </w:r>
      <w:r w:rsidR="0048472B">
        <w:rPr>
          <w:rtl/>
        </w:rPr>
        <w:t>،</w:t>
      </w:r>
      <w:r w:rsidRPr="005C66C0">
        <w:rPr>
          <w:rtl/>
        </w:rPr>
        <w:t xml:space="preserve"> مغلبّةً وجوهُهُم</w:t>
      </w:r>
      <w:r w:rsidR="0048472B">
        <w:rPr>
          <w:rtl/>
        </w:rPr>
        <w:t>،</w:t>
      </w:r>
      <w:r w:rsidRPr="005C66C0">
        <w:rPr>
          <w:rtl/>
        </w:rPr>
        <w:t xml:space="preserve"> يعني غلَبة السواد على البياض</w:t>
      </w:r>
      <w:r w:rsidR="0048472B">
        <w:rPr>
          <w:rtl/>
        </w:rPr>
        <w:t>،</w:t>
      </w:r>
      <w:r w:rsidRPr="005C66C0">
        <w:rPr>
          <w:rtl/>
        </w:rPr>
        <w:t xml:space="preserve"> فيُقال لهم</w:t>
      </w:r>
      <w:r w:rsidR="0048472B">
        <w:rPr>
          <w:rtl/>
        </w:rPr>
        <w:t>:</w:t>
      </w:r>
      <w:r w:rsidRPr="005C66C0">
        <w:rPr>
          <w:rtl/>
        </w:rPr>
        <w:t xml:space="preserve"> هؤلاء المقنّطون مِن رحمة اللّه تعالى )</w:t>
      </w:r>
      <w:r w:rsidRPr="0007464C">
        <w:rPr>
          <w:rStyle w:val="libFootnotenumChar"/>
          <w:rtl/>
        </w:rPr>
        <w:t>(1)</w:t>
      </w:r>
      <w:r w:rsidR="0048472B">
        <w:rPr>
          <w:rStyle w:val="libFootnotenumChar"/>
          <w:rtl/>
        </w:rPr>
        <w:t>.</w:t>
      </w:r>
    </w:p>
    <w:p w:rsidR="00B62488" w:rsidRPr="003257CE" w:rsidRDefault="00B62488" w:rsidP="004C4653">
      <w:pPr>
        <w:pStyle w:val="libNormal"/>
        <w:rPr>
          <w:rtl/>
        </w:rPr>
      </w:pPr>
      <w:r w:rsidRPr="003257CE">
        <w:rPr>
          <w:rtl/>
        </w:rPr>
        <w:t>2 - سعة رحمة اللّه وعظيم عفوه</w:t>
      </w:r>
      <w:r w:rsidR="0048472B">
        <w:rPr>
          <w:rtl/>
        </w:rPr>
        <w:t>:</w:t>
      </w:r>
    </w:p>
    <w:p w:rsidR="00B62488" w:rsidRPr="003257CE" w:rsidRDefault="00B62488" w:rsidP="0007464C">
      <w:pPr>
        <w:pStyle w:val="libNormal"/>
        <w:rPr>
          <w:rtl/>
        </w:rPr>
      </w:pPr>
      <w:r w:rsidRPr="0007464C">
        <w:rPr>
          <w:rtl/>
        </w:rPr>
        <w:t>قال تعالى</w:t>
      </w:r>
      <w:r w:rsidR="0048472B">
        <w:rPr>
          <w:rtl/>
        </w:rPr>
        <w:t>:</w:t>
      </w:r>
      <w:r w:rsidRPr="0007464C">
        <w:rPr>
          <w:rtl/>
        </w:rPr>
        <w:t xml:space="preserve"> </w:t>
      </w:r>
      <w:r w:rsidRPr="0007464C">
        <w:rPr>
          <w:rStyle w:val="libAieChar"/>
          <w:rtl/>
        </w:rPr>
        <w:t>( فَقُلْ رَبُّكُمْ ذُو رَحْمَةٍ وَاسِعَةٍ )</w:t>
      </w:r>
      <w:r w:rsidRPr="0007464C">
        <w:rPr>
          <w:rtl/>
        </w:rPr>
        <w:t>( الأنعام</w:t>
      </w:r>
      <w:r w:rsidR="0048472B">
        <w:rPr>
          <w:rtl/>
        </w:rPr>
        <w:t>:</w:t>
      </w:r>
      <w:r w:rsidRPr="0007464C">
        <w:rPr>
          <w:rtl/>
        </w:rPr>
        <w:t xml:space="preserve"> 147 )</w:t>
      </w:r>
      <w:r w:rsidR="0048472B">
        <w:rPr>
          <w:rtl/>
        </w:rPr>
        <w:t>.</w:t>
      </w:r>
    </w:p>
    <w:p w:rsidR="00B62488" w:rsidRPr="003257CE" w:rsidRDefault="00B62488" w:rsidP="0007464C">
      <w:pPr>
        <w:pStyle w:val="libNormal"/>
        <w:rPr>
          <w:rtl/>
        </w:rPr>
      </w:pPr>
      <w:r w:rsidRPr="0007464C">
        <w:rPr>
          <w:rtl/>
        </w:rPr>
        <w:t>وقال تعالى</w:t>
      </w:r>
      <w:r w:rsidR="0048472B">
        <w:rPr>
          <w:rtl/>
        </w:rPr>
        <w:t>:</w:t>
      </w:r>
      <w:r w:rsidRPr="0007464C">
        <w:rPr>
          <w:rtl/>
        </w:rPr>
        <w:t xml:space="preserve"> </w:t>
      </w:r>
      <w:r w:rsidRPr="0007464C">
        <w:rPr>
          <w:rStyle w:val="libAieChar"/>
          <w:rtl/>
        </w:rPr>
        <w:t>( وَإِنَّ رَبَّكَ لَذُو مَغْفِرَةٍ لِلنَّاسِ عَلَى ظُلْمِهِمْ )</w:t>
      </w:r>
      <w:r w:rsidRPr="0007464C">
        <w:rPr>
          <w:rtl/>
        </w:rPr>
        <w:t>( الرعد</w:t>
      </w:r>
      <w:r w:rsidR="0048472B">
        <w:rPr>
          <w:rtl/>
        </w:rPr>
        <w:t>:</w:t>
      </w:r>
      <w:r w:rsidRPr="0007464C">
        <w:rPr>
          <w:rtl/>
        </w:rPr>
        <w:t xml:space="preserve"> 6 )</w:t>
      </w:r>
      <w:r w:rsidR="0048472B">
        <w:rPr>
          <w:rtl/>
        </w:rPr>
        <w:t>.</w:t>
      </w:r>
    </w:p>
    <w:p w:rsidR="00B62488" w:rsidRPr="003257CE" w:rsidRDefault="00B62488" w:rsidP="0007464C">
      <w:pPr>
        <w:pStyle w:val="libNormal"/>
        <w:rPr>
          <w:rtl/>
        </w:rPr>
      </w:pPr>
      <w:r w:rsidRPr="0007464C">
        <w:rPr>
          <w:rtl/>
        </w:rPr>
        <w:t>وقال تعالى</w:t>
      </w:r>
      <w:r w:rsidR="0048472B">
        <w:rPr>
          <w:rtl/>
        </w:rPr>
        <w:t>:</w:t>
      </w:r>
      <w:r w:rsidRPr="0007464C">
        <w:rPr>
          <w:rStyle w:val="libAieChar"/>
          <w:rtl/>
        </w:rPr>
        <w:t xml:space="preserve"> ( إِنَّ اللَّهَ لا يَغْفِرُ أَنْ يُشْرَكَ بِهِ وَيَغْفِرُ مَا دُونَ ذَلِكَ لِمَنْ يَشَاءُ )</w:t>
      </w:r>
      <w:r w:rsidRPr="0007464C">
        <w:rPr>
          <w:rtl/>
        </w:rPr>
        <w:t>( النساء</w:t>
      </w:r>
      <w:r w:rsidR="0048472B">
        <w:rPr>
          <w:rtl/>
        </w:rPr>
        <w:t>:</w:t>
      </w:r>
      <w:r w:rsidRPr="0007464C">
        <w:rPr>
          <w:rtl/>
        </w:rPr>
        <w:t xml:space="preserve"> 48 )</w:t>
      </w:r>
      <w:r w:rsidR="0048472B">
        <w:rPr>
          <w:rtl/>
        </w:rPr>
        <w:t>.</w:t>
      </w:r>
    </w:p>
    <w:p w:rsidR="00B62488" w:rsidRPr="003257CE" w:rsidRDefault="00B62488" w:rsidP="0007464C">
      <w:pPr>
        <w:pStyle w:val="libNormal"/>
        <w:rPr>
          <w:rtl/>
        </w:rPr>
      </w:pPr>
      <w:r w:rsidRPr="0007464C">
        <w:rPr>
          <w:rtl/>
        </w:rPr>
        <w:t>وقال تعالى</w:t>
      </w:r>
      <w:r w:rsidR="0048472B">
        <w:rPr>
          <w:rtl/>
        </w:rPr>
        <w:t>:</w:t>
      </w:r>
      <w:r w:rsidRPr="0007464C">
        <w:rPr>
          <w:rtl/>
        </w:rPr>
        <w:t xml:space="preserve"> </w:t>
      </w:r>
      <w:r w:rsidRPr="0007464C">
        <w:rPr>
          <w:rStyle w:val="libAieChar"/>
          <w:rtl/>
        </w:rPr>
        <w:t>( وَإِذَا جَاءَكَ الَّذِينَ يُؤْمِنُونَ بِآيَاتِنَا فَقُلْ سَلامٌ عَلَيْكُمْ كَتَبَ رَبُّكُمْ عَلَى نَفْسِهِ الرَّحْمَةَ أَنَّهُ مَنْ عَمِلَ مِنْكُمْ سُوءاً بِجَهَالَةٍ ثُمَّ تَابَ مِنْ بَعْدِهِ وَأَصْلَحَ فَأَنَّهُ غَفُورٌ رَحِيمٌ )</w:t>
      </w:r>
      <w:r w:rsidRPr="0007464C">
        <w:rPr>
          <w:rtl/>
        </w:rPr>
        <w:t>( الأنعام</w:t>
      </w:r>
      <w:r w:rsidR="0048472B">
        <w:rPr>
          <w:rtl/>
        </w:rPr>
        <w:t>:</w:t>
      </w:r>
      <w:r w:rsidRPr="0007464C">
        <w:rPr>
          <w:rtl/>
        </w:rPr>
        <w:t xml:space="preserve"> 54 )</w:t>
      </w:r>
      <w:r w:rsidR="0048472B">
        <w:rPr>
          <w:rtl/>
        </w:rPr>
        <w:t>.</w:t>
      </w:r>
    </w:p>
    <w:p w:rsidR="00B62488" w:rsidRPr="003257CE" w:rsidRDefault="00B62488" w:rsidP="0007464C">
      <w:pPr>
        <w:pStyle w:val="libNormal"/>
        <w:rPr>
          <w:rtl/>
        </w:rPr>
      </w:pPr>
      <w:r w:rsidRPr="0007464C">
        <w:rPr>
          <w:rtl/>
        </w:rPr>
        <w:t xml:space="preserve">وجاء في حديث عن النبيّ </w:t>
      </w:r>
      <w:r w:rsidR="00A648A5" w:rsidRPr="00A648A5">
        <w:rPr>
          <w:rStyle w:val="libAlaemChar"/>
          <w:rtl/>
        </w:rPr>
        <w:t>صلى‌الله‌عليه‌وآله</w:t>
      </w:r>
      <w:r w:rsidR="0048472B">
        <w:rPr>
          <w:rtl/>
        </w:rPr>
        <w:t>:</w:t>
      </w:r>
      <w:r w:rsidRPr="0007464C">
        <w:rPr>
          <w:rtl/>
        </w:rPr>
        <w:t xml:space="preserve"> </w:t>
      </w:r>
      <w:r w:rsidRPr="005C66C0">
        <w:rPr>
          <w:rtl/>
        </w:rPr>
        <w:t>( لولا أنكّم تذنبون فتستغفرون اللّه تعالى</w:t>
      </w:r>
      <w:r w:rsidR="0048472B">
        <w:rPr>
          <w:rtl/>
        </w:rPr>
        <w:t>،</w:t>
      </w:r>
      <w:r w:rsidRPr="005C66C0">
        <w:rPr>
          <w:rtl/>
        </w:rPr>
        <w:t xml:space="preserve"> لأتى اللّه تعالى بخلقٍ يذنبون ويستغفرون</w:t>
      </w:r>
      <w:r w:rsidR="0048472B">
        <w:rPr>
          <w:rtl/>
        </w:rPr>
        <w:t>،</w:t>
      </w:r>
      <w:r w:rsidRPr="005C66C0">
        <w:rPr>
          <w:rtl/>
        </w:rPr>
        <w:t xml:space="preserve"> فيغفر لهم</w:t>
      </w:r>
      <w:r w:rsidR="0048472B">
        <w:rPr>
          <w:rtl/>
        </w:rPr>
        <w:t>،</w:t>
      </w:r>
    </w:p>
    <w:p w:rsidR="00B62488" w:rsidRPr="003257CE" w:rsidRDefault="00B62488" w:rsidP="0007464C">
      <w:pPr>
        <w:pStyle w:val="libLine"/>
        <w:rPr>
          <w:rtl/>
        </w:rPr>
      </w:pPr>
      <w:r w:rsidRPr="003257CE">
        <w:rPr>
          <w:rtl/>
        </w:rPr>
        <w:t>_____________________</w:t>
      </w:r>
    </w:p>
    <w:p w:rsidR="00B62488" w:rsidRPr="003257CE" w:rsidRDefault="00B62488" w:rsidP="0007464C">
      <w:pPr>
        <w:pStyle w:val="libFootnote"/>
        <w:rPr>
          <w:rtl/>
        </w:rPr>
      </w:pPr>
      <w:r w:rsidRPr="003257CE">
        <w:rPr>
          <w:rtl/>
        </w:rPr>
        <w:t>(1) جامع السعادات ج 1 ص 246</w:t>
      </w:r>
      <w:r w:rsidR="0048472B">
        <w:rPr>
          <w:rtl/>
        </w:rPr>
        <w:t>.</w:t>
      </w:r>
    </w:p>
    <w:p w:rsidR="00B62488" w:rsidRDefault="00B62488" w:rsidP="0007464C">
      <w:pPr>
        <w:pStyle w:val="libFootnote"/>
        <w:rPr>
          <w:rtl/>
        </w:rPr>
      </w:pPr>
      <w:r w:rsidRPr="003257CE">
        <w:rPr>
          <w:rtl/>
        </w:rPr>
        <w:t>(2) سفينة البحار ج 2 ص 451 عن نوادر الراوندي</w:t>
      </w:r>
      <w:r w:rsidR="0048472B">
        <w:rPr>
          <w:rtl/>
        </w:rPr>
        <w:t>.</w:t>
      </w:r>
    </w:p>
    <w:p w:rsidR="004C4653" w:rsidRPr="004C4653" w:rsidRDefault="004C4653" w:rsidP="004C4653">
      <w:pPr>
        <w:pStyle w:val="libNormal"/>
        <w:rPr>
          <w:rtl/>
        </w:rPr>
      </w:pPr>
      <w:r w:rsidRPr="004C4653">
        <w:rPr>
          <w:rtl/>
        </w:rPr>
        <w:br w:type="page"/>
      </w:r>
    </w:p>
    <w:p w:rsidR="00B62488" w:rsidRPr="003257CE" w:rsidRDefault="00B62488" w:rsidP="0007464C">
      <w:pPr>
        <w:pStyle w:val="libNormal"/>
        <w:rPr>
          <w:rtl/>
        </w:rPr>
      </w:pPr>
      <w:r w:rsidRPr="005C66C0">
        <w:rPr>
          <w:rtl/>
        </w:rPr>
        <w:lastRenderedPageBreak/>
        <w:t>إنّ المؤمن مفتن توّاب</w:t>
      </w:r>
      <w:r w:rsidR="0048472B">
        <w:rPr>
          <w:rtl/>
        </w:rPr>
        <w:t>،</w:t>
      </w:r>
      <w:r w:rsidRPr="005C66C0">
        <w:rPr>
          <w:rtl/>
        </w:rPr>
        <w:t xml:space="preserve"> أما سمِعت قول اللّه تعالى</w:t>
      </w:r>
      <w:r w:rsidR="0048472B">
        <w:rPr>
          <w:rtl/>
        </w:rPr>
        <w:t>:</w:t>
      </w:r>
      <w:r w:rsidRPr="005C66C0">
        <w:rPr>
          <w:rtl/>
        </w:rPr>
        <w:t xml:space="preserve"> </w:t>
      </w:r>
      <w:r w:rsidRPr="0007464C">
        <w:rPr>
          <w:rStyle w:val="libAieChar"/>
          <w:rtl/>
        </w:rPr>
        <w:t>( إِنَّ اللَّهَ يُحِبُّ التَّوَّابِينَ )</w:t>
      </w:r>
      <w:r w:rsidRPr="005C66C0">
        <w:rPr>
          <w:rtl/>
        </w:rPr>
        <w:t>)</w:t>
      </w:r>
      <w:r w:rsidRPr="0007464C">
        <w:rPr>
          <w:rtl/>
        </w:rPr>
        <w:t>( البقرة</w:t>
      </w:r>
      <w:r w:rsidR="0048472B">
        <w:rPr>
          <w:rtl/>
        </w:rPr>
        <w:t>:</w:t>
      </w:r>
      <w:r w:rsidRPr="0007464C">
        <w:rPr>
          <w:rtl/>
        </w:rPr>
        <w:t xml:space="preserve"> 222 ) الخبر </w:t>
      </w:r>
      <w:r w:rsidRPr="0007464C">
        <w:rPr>
          <w:rStyle w:val="libFootnotenumChar"/>
          <w:rtl/>
        </w:rPr>
        <w:t>(1)</w:t>
      </w:r>
      <w:r w:rsidR="0048472B">
        <w:rPr>
          <w:rStyle w:val="libFootnotenumChar"/>
          <w:rtl/>
        </w:rPr>
        <w:t>.</w:t>
      </w:r>
    </w:p>
    <w:p w:rsidR="00B62488" w:rsidRPr="003257CE" w:rsidRDefault="00B62488" w:rsidP="0007464C">
      <w:pPr>
        <w:pStyle w:val="libNormal"/>
        <w:rPr>
          <w:rtl/>
        </w:rPr>
      </w:pPr>
      <w:r w:rsidRPr="003257CE">
        <w:rPr>
          <w:rtl/>
        </w:rPr>
        <w:t>توضيح</w:t>
      </w:r>
      <w:r w:rsidR="0048472B">
        <w:rPr>
          <w:rtl/>
        </w:rPr>
        <w:t>:</w:t>
      </w:r>
      <w:r w:rsidRPr="003257CE">
        <w:rPr>
          <w:rtl/>
        </w:rPr>
        <w:t xml:space="preserve"> المُفتَن التوّاب</w:t>
      </w:r>
      <w:r w:rsidR="0048472B">
        <w:rPr>
          <w:rtl/>
        </w:rPr>
        <w:t>:</w:t>
      </w:r>
      <w:r w:rsidRPr="003257CE">
        <w:rPr>
          <w:rtl/>
        </w:rPr>
        <w:t xml:space="preserve"> هو مَن يقترف الذنوب ويُسارع إلى التوبة منها</w:t>
      </w:r>
      <w:r w:rsidR="0048472B">
        <w:rPr>
          <w:rtl/>
        </w:rPr>
        <w:t>.</w:t>
      </w:r>
    </w:p>
    <w:p w:rsidR="00B62488" w:rsidRPr="003257CE" w:rsidRDefault="00B62488" w:rsidP="0007464C">
      <w:pPr>
        <w:pStyle w:val="libNormal"/>
        <w:rPr>
          <w:rtl/>
        </w:rPr>
      </w:pPr>
      <w:r w:rsidRPr="0007464C">
        <w:rPr>
          <w:rtl/>
        </w:rPr>
        <w:t xml:space="preserve">وقال الصادق </w:t>
      </w:r>
      <w:r w:rsidR="00A648A5" w:rsidRPr="00A648A5">
        <w:rPr>
          <w:rStyle w:val="libAlaemChar"/>
          <w:rtl/>
        </w:rPr>
        <w:t>عليه‌السلام</w:t>
      </w:r>
      <w:r w:rsidR="0048472B">
        <w:rPr>
          <w:rtl/>
        </w:rPr>
        <w:t>:</w:t>
      </w:r>
      <w:r w:rsidRPr="0007464C">
        <w:rPr>
          <w:rtl/>
        </w:rPr>
        <w:t xml:space="preserve"> </w:t>
      </w:r>
      <w:r w:rsidRPr="005C66C0">
        <w:rPr>
          <w:rtl/>
        </w:rPr>
        <w:t>( إذا كان يوم القيامة</w:t>
      </w:r>
      <w:r w:rsidR="0048472B">
        <w:rPr>
          <w:rtl/>
        </w:rPr>
        <w:t>،</w:t>
      </w:r>
      <w:r w:rsidRPr="005C66C0">
        <w:rPr>
          <w:rtl/>
        </w:rPr>
        <w:t xml:space="preserve"> نشَر اللّه تبارك وتعالى رحمته</w:t>
      </w:r>
      <w:r w:rsidR="0048472B">
        <w:rPr>
          <w:rtl/>
        </w:rPr>
        <w:t>،</w:t>
      </w:r>
      <w:r w:rsidRPr="005C66C0">
        <w:rPr>
          <w:rtl/>
        </w:rPr>
        <w:t xml:space="preserve"> حتّى يطمَع إبليس في رحمته )</w:t>
      </w:r>
      <w:r w:rsidRPr="0007464C">
        <w:rPr>
          <w:rStyle w:val="libFootnotenumChar"/>
          <w:rtl/>
        </w:rPr>
        <w:t>(2)</w:t>
      </w:r>
      <w:r w:rsidR="0048472B">
        <w:rPr>
          <w:rStyle w:val="libFootnotenumChar"/>
          <w:rtl/>
        </w:rPr>
        <w:t>.</w:t>
      </w:r>
    </w:p>
    <w:p w:rsidR="00B62488" w:rsidRPr="003257CE" w:rsidRDefault="00B62488" w:rsidP="0007464C">
      <w:pPr>
        <w:pStyle w:val="libNormal"/>
        <w:rPr>
          <w:rtl/>
        </w:rPr>
      </w:pPr>
      <w:r w:rsidRPr="0007464C">
        <w:rPr>
          <w:rtl/>
        </w:rPr>
        <w:t>وعن سليمان بن خالد قال</w:t>
      </w:r>
      <w:r w:rsidR="0048472B">
        <w:rPr>
          <w:rtl/>
        </w:rPr>
        <w:t>:</w:t>
      </w:r>
      <w:r w:rsidRPr="0007464C">
        <w:rPr>
          <w:rtl/>
        </w:rPr>
        <w:t xml:space="preserve"> ( قرأت على أبي عبد اللّه </w:t>
      </w:r>
      <w:r w:rsidR="00A648A5" w:rsidRPr="00A648A5">
        <w:rPr>
          <w:rStyle w:val="libAlaemChar"/>
          <w:rtl/>
        </w:rPr>
        <w:t>عليه‌السلام</w:t>
      </w:r>
      <w:r w:rsidRPr="0007464C">
        <w:rPr>
          <w:rtl/>
        </w:rPr>
        <w:t xml:space="preserve"> هذه الآية</w:t>
      </w:r>
      <w:r w:rsidR="0048472B">
        <w:rPr>
          <w:rtl/>
        </w:rPr>
        <w:t>:</w:t>
      </w:r>
      <w:r w:rsidRPr="0007464C">
        <w:rPr>
          <w:rtl/>
        </w:rPr>
        <w:t xml:space="preserve"> </w:t>
      </w:r>
      <w:r w:rsidRPr="0007464C">
        <w:rPr>
          <w:rStyle w:val="libAieChar"/>
          <w:rtl/>
        </w:rPr>
        <w:t>( إِلاَّ مَنْ تَابَ وَآمَنَ وَعَمِلَ عَمَلاً صَالِحاً فَأُولَئِكَ يُبَدِّلُ اللَّهُ سَيِّئَاتِهِمْ حَسَنَاتٍ )</w:t>
      </w:r>
      <w:r w:rsidRPr="0007464C">
        <w:rPr>
          <w:rtl/>
        </w:rPr>
        <w:t>( الفرقان</w:t>
      </w:r>
      <w:r w:rsidR="0048472B">
        <w:rPr>
          <w:rtl/>
        </w:rPr>
        <w:t>:</w:t>
      </w:r>
      <w:r w:rsidRPr="0007464C">
        <w:rPr>
          <w:rtl/>
        </w:rPr>
        <w:t xml:space="preserve"> 70 )</w:t>
      </w:r>
      <w:r w:rsidR="0048472B">
        <w:rPr>
          <w:rtl/>
        </w:rPr>
        <w:t>.</w:t>
      </w:r>
    </w:p>
    <w:p w:rsidR="00B62488" w:rsidRPr="003257CE" w:rsidRDefault="00B62488" w:rsidP="0007464C">
      <w:pPr>
        <w:pStyle w:val="libNormal"/>
        <w:rPr>
          <w:rtl/>
        </w:rPr>
      </w:pPr>
      <w:r w:rsidRPr="0007464C">
        <w:rPr>
          <w:rtl/>
        </w:rPr>
        <w:t>فقال</w:t>
      </w:r>
      <w:r w:rsidR="0048472B">
        <w:rPr>
          <w:rtl/>
        </w:rPr>
        <w:t>:</w:t>
      </w:r>
      <w:r w:rsidRPr="0007464C">
        <w:rPr>
          <w:rtl/>
        </w:rPr>
        <w:t xml:space="preserve"> </w:t>
      </w:r>
      <w:r w:rsidRPr="005C66C0">
        <w:rPr>
          <w:rtl/>
        </w:rPr>
        <w:t>( هذه فيكم</w:t>
      </w:r>
      <w:r w:rsidR="0048472B">
        <w:rPr>
          <w:rtl/>
        </w:rPr>
        <w:t>،</w:t>
      </w:r>
      <w:r w:rsidRPr="005C66C0">
        <w:rPr>
          <w:rtl/>
        </w:rPr>
        <w:t xml:space="preserve"> إنّه يؤتَى بالمؤمن المذنب يوم القيامة</w:t>
      </w:r>
      <w:r w:rsidR="0048472B">
        <w:rPr>
          <w:rtl/>
        </w:rPr>
        <w:t>،</w:t>
      </w:r>
      <w:r w:rsidRPr="005C66C0">
        <w:rPr>
          <w:rtl/>
        </w:rPr>
        <w:t xml:space="preserve"> حتّى يُوقَف بين يديّ اللّه عزَّ وجل</w:t>
      </w:r>
      <w:r w:rsidR="0048472B">
        <w:rPr>
          <w:rtl/>
        </w:rPr>
        <w:t>،</w:t>
      </w:r>
      <w:r w:rsidRPr="005C66C0">
        <w:rPr>
          <w:rtl/>
        </w:rPr>
        <w:t xml:space="preserve"> فيكون هو الذي يلي حسابه</w:t>
      </w:r>
      <w:r w:rsidR="0048472B">
        <w:rPr>
          <w:rtl/>
        </w:rPr>
        <w:t>،</w:t>
      </w:r>
      <w:r w:rsidRPr="005C66C0">
        <w:rPr>
          <w:rtl/>
        </w:rPr>
        <w:t xml:space="preserve"> فيوقفه على سيّئاته شيئاً فشيئاً</w:t>
      </w:r>
      <w:r w:rsidR="0048472B">
        <w:rPr>
          <w:rtl/>
        </w:rPr>
        <w:t>،</w:t>
      </w:r>
      <w:r w:rsidRPr="005C66C0">
        <w:rPr>
          <w:rtl/>
        </w:rPr>
        <w:t xml:space="preserve"> فيقول</w:t>
      </w:r>
      <w:r w:rsidR="0048472B">
        <w:rPr>
          <w:rtl/>
        </w:rPr>
        <w:t>:</w:t>
      </w:r>
      <w:r w:rsidRPr="005C66C0">
        <w:rPr>
          <w:rtl/>
        </w:rPr>
        <w:t xml:space="preserve"> عملْْْت كذا في يوم كذا في ساعة كذا</w:t>
      </w:r>
      <w:r w:rsidR="0048472B">
        <w:rPr>
          <w:rtl/>
        </w:rPr>
        <w:t>،</w:t>
      </w:r>
      <w:r w:rsidRPr="005C66C0">
        <w:rPr>
          <w:rtl/>
        </w:rPr>
        <w:t xml:space="preserve"> فيقول أعرف يا ربّي</w:t>
      </w:r>
      <w:r w:rsidR="0048472B">
        <w:rPr>
          <w:rtl/>
        </w:rPr>
        <w:t>،</w:t>
      </w:r>
      <w:r w:rsidRPr="005C66C0">
        <w:rPr>
          <w:rtl/>
        </w:rPr>
        <w:t xml:space="preserve"> حتّى يوقفه على سيئاته كلّها</w:t>
      </w:r>
      <w:r w:rsidR="0048472B">
        <w:rPr>
          <w:rtl/>
        </w:rPr>
        <w:t>،</w:t>
      </w:r>
      <w:r w:rsidRPr="005C66C0">
        <w:rPr>
          <w:rtl/>
        </w:rPr>
        <w:t xml:space="preserve"> كلّ ذلك يقول</w:t>
      </w:r>
      <w:r w:rsidR="0048472B">
        <w:rPr>
          <w:rtl/>
        </w:rPr>
        <w:t>:</w:t>
      </w:r>
      <w:r w:rsidRPr="005C66C0">
        <w:rPr>
          <w:rtl/>
        </w:rPr>
        <w:t xml:space="preserve"> أعرف</w:t>
      </w:r>
      <w:r w:rsidR="0048472B">
        <w:rPr>
          <w:rtl/>
        </w:rPr>
        <w:t>.</w:t>
      </w:r>
      <w:r w:rsidRPr="005C66C0">
        <w:rPr>
          <w:rtl/>
        </w:rPr>
        <w:t xml:space="preserve"> فيقول سترتها عليك في الدنيا</w:t>
      </w:r>
      <w:r w:rsidR="0048472B">
        <w:rPr>
          <w:rtl/>
        </w:rPr>
        <w:t>،</w:t>
      </w:r>
      <w:r w:rsidRPr="005C66C0">
        <w:rPr>
          <w:rtl/>
        </w:rPr>
        <w:t xml:space="preserve"> وأغفرها لك اليوم</w:t>
      </w:r>
      <w:r w:rsidR="0048472B">
        <w:rPr>
          <w:rtl/>
        </w:rPr>
        <w:t>،</w:t>
      </w:r>
      <w:r w:rsidRPr="005C66C0">
        <w:rPr>
          <w:rtl/>
        </w:rPr>
        <w:t xml:space="preserve"> أبدلوها لعبدي حسَنَات</w:t>
      </w:r>
      <w:r w:rsidR="0048472B">
        <w:rPr>
          <w:rtl/>
        </w:rPr>
        <w:t>.</w:t>
      </w:r>
    </w:p>
    <w:p w:rsidR="00B62488" w:rsidRPr="003257CE" w:rsidRDefault="00B62488" w:rsidP="0007464C">
      <w:pPr>
        <w:pStyle w:val="libNormal"/>
        <w:rPr>
          <w:rtl/>
        </w:rPr>
      </w:pPr>
      <w:r w:rsidRPr="0007464C">
        <w:rPr>
          <w:rtl/>
        </w:rPr>
        <w:t>قال</w:t>
      </w:r>
      <w:r w:rsidR="0048472B">
        <w:rPr>
          <w:rtl/>
        </w:rPr>
        <w:t>:</w:t>
      </w:r>
      <w:r w:rsidRPr="005C66C0">
        <w:rPr>
          <w:rtl/>
        </w:rPr>
        <w:t xml:space="preserve"> فتُرفَع صحيفته للناس فيقولون</w:t>
      </w:r>
      <w:r w:rsidR="0048472B">
        <w:rPr>
          <w:rtl/>
        </w:rPr>
        <w:t>:</w:t>
      </w:r>
      <w:r w:rsidRPr="005C66C0">
        <w:rPr>
          <w:rtl/>
        </w:rPr>
        <w:t xml:space="preserve"> سُبحان اللّه ! أما كانت لهذا العبد سيّئة واحدة</w:t>
      </w:r>
      <w:r w:rsidR="0048472B">
        <w:rPr>
          <w:rtl/>
        </w:rPr>
        <w:t>،</w:t>
      </w:r>
      <w:r w:rsidRPr="005C66C0">
        <w:rPr>
          <w:rtl/>
        </w:rPr>
        <w:t xml:space="preserve"> وهو قول اللّه عزَّ وجل</w:t>
      </w:r>
      <w:r w:rsidR="0048472B">
        <w:rPr>
          <w:rtl/>
        </w:rPr>
        <w:t>:</w:t>
      </w:r>
      <w:r w:rsidRPr="005C66C0">
        <w:rPr>
          <w:rtl/>
        </w:rPr>
        <w:t xml:space="preserve"> </w:t>
      </w:r>
      <w:r w:rsidRPr="0007464C">
        <w:rPr>
          <w:rStyle w:val="libAieChar"/>
          <w:rtl/>
        </w:rPr>
        <w:t>( فَأُولَئِكَ يُبَدِّلُ اللَّهُ سَيِّئَاتِهِمْ حَسَنَاتٍ )</w:t>
      </w:r>
      <w:r w:rsidRPr="005C66C0">
        <w:rPr>
          <w:rtl/>
        </w:rPr>
        <w:t>)</w:t>
      </w:r>
      <w:r w:rsidRPr="0007464C">
        <w:rPr>
          <w:rtl/>
        </w:rPr>
        <w:t>( الفرقان</w:t>
      </w:r>
      <w:r w:rsidR="0048472B">
        <w:rPr>
          <w:rtl/>
        </w:rPr>
        <w:t>:</w:t>
      </w:r>
      <w:r w:rsidRPr="0007464C">
        <w:rPr>
          <w:rtl/>
        </w:rPr>
        <w:t xml:space="preserve"> 70 )</w:t>
      </w:r>
      <w:r w:rsidRPr="0007464C">
        <w:rPr>
          <w:rStyle w:val="libFootnotenumChar"/>
          <w:rtl/>
        </w:rPr>
        <w:t>(3)</w:t>
      </w:r>
      <w:r w:rsidR="0048472B">
        <w:rPr>
          <w:rStyle w:val="libFootnotenumChar"/>
          <w:rtl/>
        </w:rPr>
        <w:t>.</w:t>
      </w:r>
    </w:p>
    <w:p w:rsidR="00B62488" w:rsidRPr="003257CE" w:rsidRDefault="00B62488" w:rsidP="0007464C">
      <w:pPr>
        <w:pStyle w:val="libNormal"/>
        <w:rPr>
          <w:rtl/>
        </w:rPr>
      </w:pPr>
      <w:r w:rsidRPr="004C4653">
        <w:rPr>
          <w:rtl/>
        </w:rPr>
        <w:t>3 - حسن الظن باللّه الكريم</w:t>
      </w:r>
      <w:r w:rsidR="0048472B">
        <w:rPr>
          <w:rtl/>
        </w:rPr>
        <w:t>:</w:t>
      </w:r>
      <w:r w:rsidRPr="0007464C">
        <w:rPr>
          <w:rtl/>
        </w:rPr>
        <w:t xml:space="preserve"> وهو أقوى دواعي الرجاء</w:t>
      </w:r>
      <w:r w:rsidR="0048472B">
        <w:rPr>
          <w:rtl/>
        </w:rPr>
        <w:t>.</w:t>
      </w:r>
    </w:p>
    <w:p w:rsidR="00B62488" w:rsidRPr="003257CE" w:rsidRDefault="00B62488" w:rsidP="0007464C">
      <w:pPr>
        <w:pStyle w:val="libLine"/>
        <w:rPr>
          <w:rtl/>
        </w:rPr>
      </w:pPr>
      <w:r w:rsidRPr="003257CE">
        <w:rPr>
          <w:rtl/>
        </w:rPr>
        <w:t>_____________________</w:t>
      </w:r>
    </w:p>
    <w:p w:rsidR="00B62488" w:rsidRPr="003257CE" w:rsidRDefault="00B62488" w:rsidP="0007464C">
      <w:pPr>
        <w:pStyle w:val="libFootnote"/>
        <w:rPr>
          <w:rtl/>
        </w:rPr>
      </w:pPr>
      <w:r w:rsidRPr="003257CE">
        <w:rPr>
          <w:rtl/>
        </w:rPr>
        <w:t>(1) الوافي ج 3 ص 51 عن الكافي</w:t>
      </w:r>
      <w:r w:rsidR="0048472B">
        <w:rPr>
          <w:rtl/>
        </w:rPr>
        <w:t>.</w:t>
      </w:r>
    </w:p>
    <w:p w:rsidR="00B62488" w:rsidRPr="003257CE" w:rsidRDefault="00B62488" w:rsidP="0007464C">
      <w:pPr>
        <w:pStyle w:val="libFootnote"/>
        <w:rPr>
          <w:rtl/>
        </w:rPr>
      </w:pPr>
      <w:r w:rsidRPr="003257CE">
        <w:rPr>
          <w:rtl/>
        </w:rPr>
        <w:t>(2) البحار مجلّد 3 ص 274 عن أمالي الشيخ الصدوق</w:t>
      </w:r>
      <w:r w:rsidR="0048472B">
        <w:rPr>
          <w:rtl/>
        </w:rPr>
        <w:t>.</w:t>
      </w:r>
    </w:p>
    <w:p w:rsidR="00B62488" w:rsidRDefault="00B62488" w:rsidP="0007464C">
      <w:pPr>
        <w:pStyle w:val="libFootnote"/>
        <w:rPr>
          <w:rtl/>
        </w:rPr>
      </w:pPr>
      <w:r w:rsidRPr="003257CE">
        <w:rPr>
          <w:rtl/>
        </w:rPr>
        <w:t>(3) البحار مجلّد 3 ص 274 عن محاسن البرقي</w:t>
      </w:r>
      <w:r w:rsidR="0048472B">
        <w:rPr>
          <w:rtl/>
        </w:rPr>
        <w:t>.</w:t>
      </w:r>
    </w:p>
    <w:p w:rsidR="004C4653" w:rsidRPr="004C4653" w:rsidRDefault="004C4653" w:rsidP="004C4653">
      <w:pPr>
        <w:pStyle w:val="libNormal"/>
        <w:rPr>
          <w:rtl/>
        </w:rPr>
      </w:pPr>
      <w:r w:rsidRPr="004C4653">
        <w:rPr>
          <w:rtl/>
        </w:rPr>
        <w:br w:type="page"/>
      </w:r>
    </w:p>
    <w:p w:rsidR="00B62488" w:rsidRPr="003257CE" w:rsidRDefault="00B62488" w:rsidP="0007464C">
      <w:pPr>
        <w:pStyle w:val="libNormal"/>
        <w:rPr>
          <w:rtl/>
        </w:rPr>
      </w:pPr>
      <w:r w:rsidRPr="0007464C">
        <w:rPr>
          <w:rtl/>
        </w:rPr>
        <w:lastRenderedPageBreak/>
        <w:t xml:space="preserve">قال الرضا </w:t>
      </w:r>
      <w:r w:rsidR="00A648A5" w:rsidRPr="00A648A5">
        <w:rPr>
          <w:rStyle w:val="libAlaemChar"/>
          <w:rtl/>
        </w:rPr>
        <w:t>عليه‌السلام</w:t>
      </w:r>
      <w:r w:rsidR="0048472B">
        <w:rPr>
          <w:rtl/>
        </w:rPr>
        <w:t>:</w:t>
      </w:r>
      <w:r w:rsidRPr="0007464C">
        <w:rPr>
          <w:rtl/>
        </w:rPr>
        <w:t xml:space="preserve"> </w:t>
      </w:r>
      <w:r w:rsidRPr="005C66C0">
        <w:rPr>
          <w:rtl/>
        </w:rPr>
        <w:t>( أحسِن الظنّ باللّه</w:t>
      </w:r>
      <w:r w:rsidR="0048472B">
        <w:rPr>
          <w:rtl/>
        </w:rPr>
        <w:t>،</w:t>
      </w:r>
      <w:r w:rsidRPr="005C66C0">
        <w:rPr>
          <w:rtl/>
        </w:rPr>
        <w:t xml:space="preserve"> فإنّ اللّه تعالى يقول</w:t>
      </w:r>
      <w:r w:rsidR="0048472B">
        <w:rPr>
          <w:rtl/>
        </w:rPr>
        <w:t>:</w:t>
      </w:r>
      <w:r w:rsidRPr="005C66C0">
        <w:rPr>
          <w:rtl/>
        </w:rPr>
        <w:t xml:space="preserve"> أنا عند ظنِّ عبدي بي</w:t>
      </w:r>
      <w:r w:rsidR="0048472B">
        <w:rPr>
          <w:rtl/>
        </w:rPr>
        <w:t>،</w:t>
      </w:r>
      <w:r w:rsidRPr="005C66C0">
        <w:rPr>
          <w:rtl/>
        </w:rPr>
        <w:t xml:space="preserve"> إنْ خيراً فخيراً</w:t>
      </w:r>
      <w:r w:rsidR="0048472B">
        <w:rPr>
          <w:rtl/>
        </w:rPr>
        <w:t>،</w:t>
      </w:r>
      <w:r w:rsidRPr="005C66C0">
        <w:rPr>
          <w:rtl/>
        </w:rPr>
        <w:t xml:space="preserve"> وإنْ شراً فشراً )</w:t>
      </w:r>
      <w:r w:rsidRPr="0007464C">
        <w:rPr>
          <w:rStyle w:val="libFootnotenumChar"/>
          <w:rtl/>
        </w:rPr>
        <w:t>(1)</w:t>
      </w:r>
      <w:r w:rsidR="0048472B">
        <w:rPr>
          <w:rtl/>
        </w:rPr>
        <w:t>.</w:t>
      </w:r>
    </w:p>
    <w:p w:rsidR="00B62488" w:rsidRPr="003257CE" w:rsidRDefault="00B62488" w:rsidP="0007464C">
      <w:pPr>
        <w:pStyle w:val="libNormal"/>
        <w:rPr>
          <w:rtl/>
        </w:rPr>
      </w:pPr>
      <w:r w:rsidRPr="0007464C">
        <w:rPr>
          <w:rtl/>
        </w:rPr>
        <w:t xml:space="preserve">وقال الصادق </w:t>
      </w:r>
      <w:r w:rsidR="00A648A5" w:rsidRPr="00A648A5">
        <w:rPr>
          <w:rStyle w:val="libAlaemChar"/>
          <w:rtl/>
        </w:rPr>
        <w:t>عليه‌السلام</w:t>
      </w:r>
      <w:r w:rsidR="0048472B">
        <w:rPr>
          <w:rtl/>
        </w:rPr>
        <w:t>:</w:t>
      </w:r>
      <w:r w:rsidRPr="0007464C">
        <w:rPr>
          <w:rtl/>
        </w:rPr>
        <w:t xml:space="preserve"> </w:t>
      </w:r>
      <w:r w:rsidRPr="005C66C0">
        <w:rPr>
          <w:rtl/>
        </w:rPr>
        <w:t>( آخر عبدٍ يؤمر به إلى النار</w:t>
      </w:r>
      <w:r w:rsidR="0048472B">
        <w:rPr>
          <w:rtl/>
        </w:rPr>
        <w:t>،</w:t>
      </w:r>
      <w:r w:rsidRPr="005C66C0">
        <w:rPr>
          <w:rtl/>
        </w:rPr>
        <w:t xml:space="preserve"> يلتفت</w:t>
      </w:r>
      <w:r w:rsidR="0048472B">
        <w:rPr>
          <w:rtl/>
        </w:rPr>
        <w:t>،</w:t>
      </w:r>
      <w:r w:rsidRPr="005C66C0">
        <w:rPr>
          <w:rtl/>
        </w:rPr>
        <w:t xml:space="preserve"> فيقول اللّه عزَّ وجل</w:t>
      </w:r>
      <w:r w:rsidR="0048472B">
        <w:rPr>
          <w:rtl/>
        </w:rPr>
        <w:t>:</w:t>
      </w:r>
      <w:r w:rsidRPr="005C66C0">
        <w:rPr>
          <w:rtl/>
        </w:rPr>
        <w:t xml:space="preserve"> أعجلوه</w:t>
      </w:r>
      <w:r w:rsidRPr="0007464C">
        <w:rPr>
          <w:rStyle w:val="libFootnotenumChar"/>
          <w:rtl/>
        </w:rPr>
        <w:t>(2)</w:t>
      </w:r>
      <w:r w:rsidR="0048472B">
        <w:rPr>
          <w:rtl/>
        </w:rPr>
        <w:t>،</w:t>
      </w:r>
      <w:r w:rsidRPr="005C66C0">
        <w:rPr>
          <w:rtl/>
        </w:rPr>
        <w:t xml:space="preserve"> فإذا أُتِيَ به قال له</w:t>
      </w:r>
      <w:r w:rsidR="0048472B">
        <w:rPr>
          <w:rtl/>
        </w:rPr>
        <w:t>:</w:t>
      </w:r>
      <w:r w:rsidRPr="005C66C0">
        <w:rPr>
          <w:rtl/>
        </w:rPr>
        <w:t xml:space="preserve"> يا عبدي</w:t>
      </w:r>
      <w:r w:rsidR="0048472B">
        <w:rPr>
          <w:rtl/>
        </w:rPr>
        <w:t>،</w:t>
      </w:r>
      <w:r w:rsidRPr="005C66C0">
        <w:rPr>
          <w:rtl/>
        </w:rPr>
        <w:t xml:space="preserve"> لِمَ التفتّ ؟ فيقول</w:t>
      </w:r>
      <w:r w:rsidR="0048472B">
        <w:rPr>
          <w:rtl/>
        </w:rPr>
        <w:t>:</w:t>
      </w:r>
      <w:r w:rsidRPr="005C66C0">
        <w:rPr>
          <w:rtl/>
        </w:rPr>
        <w:t xml:space="preserve"> يا ربِّ</w:t>
      </w:r>
      <w:r w:rsidR="0048472B">
        <w:rPr>
          <w:rtl/>
        </w:rPr>
        <w:t>،</w:t>
      </w:r>
      <w:r w:rsidRPr="005C66C0">
        <w:rPr>
          <w:rtl/>
        </w:rPr>
        <w:t xml:space="preserve"> ما كان ظنِّي بك هذا</w:t>
      </w:r>
      <w:r w:rsidR="0048472B">
        <w:rPr>
          <w:rtl/>
        </w:rPr>
        <w:t>،</w:t>
      </w:r>
      <w:r w:rsidRPr="005C66C0">
        <w:rPr>
          <w:rtl/>
        </w:rPr>
        <w:t xml:space="preserve"> فيقول اللّه عزَّ وجل</w:t>
      </w:r>
      <w:r w:rsidR="0048472B">
        <w:rPr>
          <w:rtl/>
        </w:rPr>
        <w:t>:</w:t>
      </w:r>
      <w:r w:rsidRPr="005C66C0">
        <w:rPr>
          <w:rtl/>
        </w:rPr>
        <w:t xml:space="preserve"> عبدي وما كان ظنُّك بي ؟ فيقول</w:t>
      </w:r>
      <w:r w:rsidR="0048472B">
        <w:rPr>
          <w:rtl/>
        </w:rPr>
        <w:t>:</w:t>
      </w:r>
      <w:r w:rsidRPr="005C66C0">
        <w:rPr>
          <w:rtl/>
        </w:rPr>
        <w:t xml:space="preserve"> يا ربِّ</w:t>
      </w:r>
      <w:r w:rsidR="0048472B">
        <w:rPr>
          <w:rtl/>
        </w:rPr>
        <w:t>،</w:t>
      </w:r>
      <w:r w:rsidRPr="005C66C0">
        <w:rPr>
          <w:rtl/>
        </w:rPr>
        <w:t xml:space="preserve"> كان ظنِّي بك أنْ تغفر لي خطيئتي وتُسكنَني جنَّتك</w:t>
      </w:r>
      <w:r w:rsidR="0048472B">
        <w:rPr>
          <w:rtl/>
        </w:rPr>
        <w:t>.</w:t>
      </w:r>
      <w:r w:rsidRPr="005C66C0">
        <w:rPr>
          <w:rtl/>
        </w:rPr>
        <w:t xml:space="preserve"> فيقول اللّه</w:t>
      </w:r>
      <w:r w:rsidR="0048472B">
        <w:rPr>
          <w:rtl/>
        </w:rPr>
        <w:t>:</w:t>
      </w:r>
      <w:r w:rsidRPr="005C66C0">
        <w:rPr>
          <w:rtl/>
        </w:rPr>
        <w:t xml:space="preserve"> ملائكتي</w:t>
      </w:r>
      <w:r w:rsidR="0048472B">
        <w:rPr>
          <w:rtl/>
        </w:rPr>
        <w:t>،</w:t>
      </w:r>
      <w:r w:rsidRPr="005C66C0">
        <w:rPr>
          <w:rtl/>
        </w:rPr>
        <w:t xml:space="preserve"> وعزَّتي وجلالي وآلائي وبلائي وارتفاع مكاني</w:t>
      </w:r>
      <w:r w:rsidR="0048472B">
        <w:rPr>
          <w:rtl/>
        </w:rPr>
        <w:t>،</w:t>
      </w:r>
      <w:r w:rsidRPr="005C66C0">
        <w:rPr>
          <w:rtl/>
        </w:rPr>
        <w:t xml:space="preserve"> ما ظنَّ بي هذا ساعة من حياته خيراً قط</w:t>
      </w:r>
      <w:r w:rsidR="0048472B">
        <w:rPr>
          <w:rtl/>
        </w:rPr>
        <w:t>،</w:t>
      </w:r>
      <w:r w:rsidRPr="005C66C0">
        <w:rPr>
          <w:rtl/>
        </w:rPr>
        <w:t xml:space="preserve"> ولو ظنَّ بي ساعة من حياته خيراً ما روّعته بالنار</w:t>
      </w:r>
      <w:r w:rsidR="0048472B">
        <w:rPr>
          <w:rtl/>
        </w:rPr>
        <w:t>،</w:t>
      </w:r>
      <w:r w:rsidRPr="005C66C0">
        <w:rPr>
          <w:rtl/>
        </w:rPr>
        <w:t xml:space="preserve"> أجيزوا له كذِبه وأدخلوه الجنّة )</w:t>
      </w:r>
      <w:r w:rsidR="0048472B">
        <w:rPr>
          <w:rtl/>
        </w:rPr>
        <w:t>.</w:t>
      </w:r>
    </w:p>
    <w:p w:rsidR="00B62488" w:rsidRDefault="00B62488" w:rsidP="0007464C">
      <w:pPr>
        <w:pStyle w:val="libNormal"/>
        <w:rPr>
          <w:rtl/>
        </w:rPr>
      </w:pPr>
      <w:r w:rsidRPr="0007464C">
        <w:rPr>
          <w:rtl/>
        </w:rPr>
        <w:t xml:space="preserve">ثُمّ قال أبو عبد اللّه </w:t>
      </w:r>
      <w:r w:rsidR="00A648A5" w:rsidRPr="00A648A5">
        <w:rPr>
          <w:rStyle w:val="libAlaemChar"/>
          <w:rtl/>
        </w:rPr>
        <w:t>عليه‌السلام</w:t>
      </w:r>
      <w:r w:rsidR="0048472B">
        <w:rPr>
          <w:rtl/>
        </w:rPr>
        <w:t>:</w:t>
      </w:r>
      <w:r w:rsidRPr="0007464C">
        <w:rPr>
          <w:rtl/>
        </w:rPr>
        <w:t xml:space="preserve"> </w:t>
      </w:r>
      <w:r w:rsidRPr="005C66C0">
        <w:rPr>
          <w:rtl/>
        </w:rPr>
        <w:t>( ما ظنَّ عبدٌ باللّه خيراً</w:t>
      </w:r>
      <w:r w:rsidR="0048472B">
        <w:rPr>
          <w:rtl/>
        </w:rPr>
        <w:t>،</w:t>
      </w:r>
      <w:r w:rsidRPr="005C66C0">
        <w:rPr>
          <w:rtl/>
        </w:rPr>
        <w:t xml:space="preserve"> إلاّ كان اللّه عند ظنِّه به</w:t>
      </w:r>
      <w:r w:rsidR="0048472B">
        <w:rPr>
          <w:rtl/>
        </w:rPr>
        <w:t>،</w:t>
      </w:r>
      <w:r w:rsidRPr="005C66C0">
        <w:rPr>
          <w:rtl/>
        </w:rPr>
        <w:t xml:space="preserve"> ولا ظنَّ به سوءاً إلاّ كان اللّه عند ظنِّه به</w:t>
      </w:r>
      <w:r w:rsidR="0048472B">
        <w:rPr>
          <w:rtl/>
        </w:rPr>
        <w:t>،</w:t>
      </w:r>
      <w:r w:rsidRPr="005C66C0">
        <w:rPr>
          <w:rtl/>
        </w:rPr>
        <w:t xml:space="preserve"> وذلك قوله عزَّ وجل</w:t>
      </w:r>
      <w:r w:rsidR="0048472B">
        <w:rPr>
          <w:rtl/>
        </w:rPr>
        <w:t>:</w:t>
      </w:r>
      <w:r w:rsidRPr="005C66C0">
        <w:rPr>
          <w:rtl/>
        </w:rPr>
        <w:t xml:space="preserve"> </w:t>
      </w:r>
      <w:r w:rsidRPr="0007464C">
        <w:rPr>
          <w:rStyle w:val="libAieChar"/>
          <w:rtl/>
        </w:rPr>
        <w:t>( وَذَلِكُمْ ظَنُّكُمُ الَّذِي ظَنَنْتُمْ بِرَبِّكُمْ أَرْدَاكُمْ فَأَصْبَحْتُمْ مِنَ الْخَاسِرِينَ )</w:t>
      </w:r>
      <w:r w:rsidRPr="005C66C0">
        <w:rPr>
          <w:rtl/>
        </w:rPr>
        <w:t>)</w:t>
      </w:r>
      <w:r w:rsidRPr="0007464C">
        <w:rPr>
          <w:rtl/>
        </w:rPr>
        <w:t>( فصّلت</w:t>
      </w:r>
      <w:r w:rsidR="0048472B">
        <w:rPr>
          <w:rtl/>
        </w:rPr>
        <w:t>:</w:t>
      </w:r>
      <w:r w:rsidRPr="0007464C">
        <w:rPr>
          <w:rtl/>
        </w:rPr>
        <w:t xml:space="preserve"> 23 )</w:t>
      </w:r>
      <w:r w:rsidRPr="0007464C">
        <w:rPr>
          <w:rStyle w:val="libFootnotenumChar"/>
          <w:rtl/>
        </w:rPr>
        <w:t>(3)</w:t>
      </w:r>
      <w:r w:rsidR="0048472B">
        <w:rPr>
          <w:rStyle w:val="libFootnotenumChar"/>
          <w:rtl/>
        </w:rPr>
        <w:t>.</w:t>
      </w:r>
    </w:p>
    <w:p w:rsidR="00B62488" w:rsidRPr="003257CE" w:rsidRDefault="00B62488" w:rsidP="004C4653">
      <w:pPr>
        <w:pStyle w:val="libNormal"/>
        <w:rPr>
          <w:rtl/>
        </w:rPr>
      </w:pPr>
      <w:r w:rsidRPr="003257CE">
        <w:rPr>
          <w:rtl/>
        </w:rPr>
        <w:t xml:space="preserve">4 - شفاعة النبيّ والأئمّة الطاهرين </w:t>
      </w:r>
      <w:r w:rsidR="00A648A5" w:rsidRPr="00A648A5">
        <w:rPr>
          <w:rStyle w:val="libAlaemChar"/>
          <w:rtl/>
        </w:rPr>
        <w:t>عليهم‌السلام</w:t>
      </w:r>
      <w:r w:rsidRPr="003257CE">
        <w:rPr>
          <w:rtl/>
        </w:rPr>
        <w:t xml:space="preserve"> لشيعتهم ومحبّيهم</w:t>
      </w:r>
      <w:r w:rsidR="0048472B">
        <w:rPr>
          <w:rtl/>
        </w:rPr>
        <w:t>:</w:t>
      </w:r>
    </w:p>
    <w:p w:rsidR="00B62488" w:rsidRPr="003257CE" w:rsidRDefault="00B62488" w:rsidP="0007464C">
      <w:pPr>
        <w:pStyle w:val="libNormal"/>
        <w:rPr>
          <w:rtl/>
        </w:rPr>
      </w:pPr>
      <w:r w:rsidRPr="0007464C">
        <w:rPr>
          <w:rtl/>
        </w:rPr>
        <w:t xml:space="preserve">عن الرضا عن آبائه عن أمير المؤمنين </w:t>
      </w:r>
      <w:r w:rsidR="00A648A5" w:rsidRPr="00A648A5">
        <w:rPr>
          <w:rStyle w:val="libAlaemChar"/>
          <w:rtl/>
        </w:rPr>
        <w:t>عليه‌السلام</w:t>
      </w:r>
      <w:r w:rsidRPr="0007464C">
        <w:rPr>
          <w:rtl/>
        </w:rPr>
        <w:t xml:space="preserve"> قال</w:t>
      </w:r>
      <w:r w:rsidR="0048472B">
        <w:rPr>
          <w:rtl/>
        </w:rPr>
        <w:t>:</w:t>
      </w:r>
      <w:r w:rsidRPr="0007464C">
        <w:rPr>
          <w:rtl/>
        </w:rPr>
        <w:t xml:space="preserve"> </w:t>
      </w:r>
      <w:r w:rsidRPr="005C66C0">
        <w:rPr>
          <w:rtl/>
        </w:rPr>
        <w:t xml:space="preserve">( قال رسول اللّه </w:t>
      </w:r>
      <w:r w:rsidR="00A648A5" w:rsidRPr="00A648A5">
        <w:rPr>
          <w:rStyle w:val="libAlaemChar"/>
          <w:rtl/>
        </w:rPr>
        <w:t>صلى‌الله‌عليه‌وآله</w:t>
      </w:r>
      <w:r w:rsidR="0048472B">
        <w:rPr>
          <w:rtl/>
        </w:rPr>
        <w:t>:</w:t>
      </w:r>
      <w:r w:rsidRPr="005C66C0">
        <w:rPr>
          <w:rtl/>
        </w:rPr>
        <w:t xml:space="preserve"> إذا كان يوم القيامة ولّينا حساب شيعتنا</w:t>
      </w:r>
      <w:r w:rsidR="0048472B">
        <w:rPr>
          <w:rtl/>
        </w:rPr>
        <w:t>،</w:t>
      </w:r>
      <w:r w:rsidRPr="005C66C0">
        <w:rPr>
          <w:rtl/>
        </w:rPr>
        <w:t xml:space="preserve"> فمَن كانت مظلمته فيما بينه وبين اللّه عزَّ وجل</w:t>
      </w:r>
      <w:r w:rsidR="0048472B">
        <w:rPr>
          <w:rtl/>
        </w:rPr>
        <w:t>،</w:t>
      </w:r>
      <w:r w:rsidRPr="005C66C0">
        <w:rPr>
          <w:rtl/>
        </w:rPr>
        <w:t xml:space="preserve"> حكمنا فيها فأجابنا</w:t>
      </w:r>
      <w:r w:rsidR="0048472B">
        <w:rPr>
          <w:rtl/>
        </w:rPr>
        <w:t>،</w:t>
      </w:r>
      <w:r w:rsidRPr="005C66C0">
        <w:rPr>
          <w:rtl/>
        </w:rPr>
        <w:t xml:space="preserve"> ومَن كانت</w:t>
      </w:r>
    </w:p>
    <w:p w:rsidR="00B62488" w:rsidRPr="003257CE" w:rsidRDefault="00B62488" w:rsidP="0007464C">
      <w:pPr>
        <w:pStyle w:val="libLine"/>
        <w:rPr>
          <w:rtl/>
        </w:rPr>
      </w:pPr>
      <w:r w:rsidRPr="003257CE">
        <w:rPr>
          <w:rtl/>
        </w:rPr>
        <w:t>_____________________</w:t>
      </w:r>
    </w:p>
    <w:p w:rsidR="00B62488" w:rsidRPr="003257CE" w:rsidRDefault="00B62488" w:rsidP="0007464C">
      <w:pPr>
        <w:pStyle w:val="libFootnote"/>
        <w:rPr>
          <w:rtl/>
        </w:rPr>
      </w:pPr>
      <w:r w:rsidRPr="003257CE">
        <w:rPr>
          <w:rtl/>
        </w:rPr>
        <w:t>(1) الوافي ج 3 ص 59 عن الكافي</w:t>
      </w:r>
      <w:r w:rsidR="0048472B">
        <w:rPr>
          <w:rtl/>
        </w:rPr>
        <w:t>.</w:t>
      </w:r>
    </w:p>
    <w:p w:rsidR="00B62488" w:rsidRPr="003257CE" w:rsidRDefault="00B62488" w:rsidP="0007464C">
      <w:pPr>
        <w:pStyle w:val="libFootnote"/>
        <w:rPr>
          <w:rtl/>
        </w:rPr>
      </w:pPr>
      <w:r w:rsidRPr="003257CE">
        <w:rPr>
          <w:rtl/>
        </w:rPr>
        <w:t>(2) أعجلوه</w:t>
      </w:r>
      <w:r w:rsidR="0048472B">
        <w:rPr>
          <w:rtl/>
        </w:rPr>
        <w:t>:</w:t>
      </w:r>
      <w:r w:rsidRPr="003257CE">
        <w:rPr>
          <w:rtl/>
        </w:rPr>
        <w:t xml:space="preserve"> أي ردّوه مستعجلاً</w:t>
      </w:r>
      <w:r w:rsidR="0048472B">
        <w:rPr>
          <w:rtl/>
        </w:rPr>
        <w:t>.</w:t>
      </w:r>
    </w:p>
    <w:p w:rsidR="00B62488" w:rsidRDefault="00B62488" w:rsidP="0007464C">
      <w:pPr>
        <w:pStyle w:val="libFootnote"/>
        <w:rPr>
          <w:rtl/>
        </w:rPr>
      </w:pPr>
      <w:r w:rsidRPr="003257CE">
        <w:rPr>
          <w:rtl/>
        </w:rPr>
        <w:t>(3) البحار م 3 ص 274 عن ثواب الأعمال للصدوق</w:t>
      </w:r>
      <w:r w:rsidR="0048472B">
        <w:rPr>
          <w:rtl/>
        </w:rPr>
        <w:t>.</w:t>
      </w:r>
    </w:p>
    <w:p w:rsidR="004C4653" w:rsidRPr="004C4653" w:rsidRDefault="004C4653" w:rsidP="004C4653">
      <w:pPr>
        <w:pStyle w:val="libNormal"/>
        <w:rPr>
          <w:rtl/>
        </w:rPr>
      </w:pPr>
      <w:r w:rsidRPr="004C4653">
        <w:rPr>
          <w:rtl/>
        </w:rPr>
        <w:br w:type="page"/>
      </w:r>
    </w:p>
    <w:p w:rsidR="00B62488" w:rsidRDefault="00B62488" w:rsidP="0007464C">
      <w:pPr>
        <w:pStyle w:val="libNormal"/>
        <w:rPr>
          <w:rtl/>
        </w:rPr>
      </w:pPr>
      <w:r w:rsidRPr="005C66C0">
        <w:rPr>
          <w:rtl/>
        </w:rPr>
        <w:lastRenderedPageBreak/>
        <w:t>مظلمته فيما بينه وبين الناس استوهبناها فوُهِبَت لنا</w:t>
      </w:r>
      <w:r w:rsidR="0048472B">
        <w:rPr>
          <w:rtl/>
        </w:rPr>
        <w:t>،</w:t>
      </w:r>
      <w:r w:rsidRPr="005C66C0">
        <w:rPr>
          <w:rtl/>
        </w:rPr>
        <w:t xml:space="preserve"> ومَن كانت مظلمته فيما بينه وبيننا كنّا أحقُّ مَن عفى وصفَح )</w:t>
      </w:r>
      <w:r w:rsidRPr="0007464C">
        <w:rPr>
          <w:rStyle w:val="libFootnotenumChar"/>
          <w:rtl/>
        </w:rPr>
        <w:t>(1)</w:t>
      </w:r>
      <w:r w:rsidR="0048472B">
        <w:rPr>
          <w:rStyle w:val="libFootnotenumChar"/>
          <w:rtl/>
        </w:rPr>
        <w:t>.</w:t>
      </w:r>
    </w:p>
    <w:p w:rsidR="00B62488" w:rsidRPr="003257CE" w:rsidRDefault="00B62488" w:rsidP="0007464C">
      <w:pPr>
        <w:pStyle w:val="libNormal"/>
        <w:rPr>
          <w:rtl/>
        </w:rPr>
      </w:pPr>
      <w:r w:rsidRPr="003257CE">
        <w:rPr>
          <w:rtl/>
        </w:rPr>
        <w:t>وأخرج الثعلبي في تفسيره الكبير بالإسناد إلى جرير بن عبد اللّه البجَلي قال</w:t>
      </w:r>
      <w:r w:rsidR="0048472B">
        <w:rPr>
          <w:rtl/>
        </w:rPr>
        <w:t>:</w:t>
      </w:r>
      <w:r w:rsidRPr="003257CE">
        <w:rPr>
          <w:rtl/>
        </w:rPr>
        <w:t xml:space="preserve"> قال رسول اللّه </w:t>
      </w:r>
      <w:r w:rsidR="00A648A5" w:rsidRPr="00A648A5">
        <w:rPr>
          <w:rStyle w:val="libAlaemChar"/>
          <w:rtl/>
        </w:rPr>
        <w:t>صلى‌الله‌عليه‌وآله</w:t>
      </w:r>
      <w:r w:rsidR="0048472B">
        <w:rPr>
          <w:rtl/>
        </w:rPr>
        <w:t>:</w:t>
      </w:r>
    </w:p>
    <w:p w:rsidR="00B62488" w:rsidRPr="003257CE" w:rsidRDefault="00B62488" w:rsidP="005C66C0">
      <w:pPr>
        <w:pStyle w:val="libNormal"/>
        <w:rPr>
          <w:rtl/>
        </w:rPr>
      </w:pPr>
      <w:r w:rsidRPr="003257CE">
        <w:rPr>
          <w:rtl/>
        </w:rPr>
        <w:t>( ألا ومَن مات على حبِّ آل محمّدٍ مات شهيداً</w:t>
      </w:r>
      <w:r w:rsidR="0048472B">
        <w:rPr>
          <w:rtl/>
        </w:rPr>
        <w:t>،</w:t>
      </w:r>
      <w:r w:rsidRPr="003257CE">
        <w:rPr>
          <w:rtl/>
        </w:rPr>
        <w:t xml:space="preserve"> ألا ومَن مات على حبِّ آل محمّدٍ مات مغفوراً له</w:t>
      </w:r>
      <w:r w:rsidR="0048472B">
        <w:rPr>
          <w:rtl/>
        </w:rPr>
        <w:t>،</w:t>
      </w:r>
      <w:r w:rsidRPr="003257CE">
        <w:rPr>
          <w:rtl/>
        </w:rPr>
        <w:t xml:space="preserve"> ألا ومَن مات على حبِّ آل محمّدٍ مات تائباً</w:t>
      </w:r>
      <w:r w:rsidR="0048472B">
        <w:rPr>
          <w:rtl/>
        </w:rPr>
        <w:t>،</w:t>
      </w:r>
      <w:r w:rsidRPr="003257CE">
        <w:rPr>
          <w:rtl/>
        </w:rPr>
        <w:t xml:space="preserve"> ألا ومَن مات على حبِّ آل محمّدٍ مات مؤمناً مستكمل الإيمان، ألا ومَن مات على حبِّ آل محمّدٍ بشّره ملَكُ الموت بالجنّة ثُمّ منكرٌ ونكير</w:t>
      </w:r>
      <w:r w:rsidR="0048472B">
        <w:rPr>
          <w:rtl/>
        </w:rPr>
        <w:t>،</w:t>
      </w:r>
      <w:r w:rsidRPr="003257CE">
        <w:rPr>
          <w:rtl/>
        </w:rPr>
        <w:t xml:space="preserve"> ألا ومن مات على حب آل محمّد يُزَفّ إلى الجنّة كما تزف العروس إلى بيت زوجها</w:t>
      </w:r>
      <w:r w:rsidR="0048472B">
        <w:rPr>
          <w:rtl/>
        </w:rPr>
        <w:t>،</w:t>
      </w:r>
      <w:r w:rsidRPr="003257CE">
        <w:rPr>
          <w:rtl/>
        </w:rPr>
        <w:t xml:space="preserve"> ألا ومَن مات على حبِّ آل محمّدٍ فُتِح له في قبره بابان إلى الجنّة</w:t>
      </w:r>
      <w:r w:rsidR="0048472B">
        <w:rPr>
          <w:rtl/>
        </w:rPr>
        <w:t>،</w:t>
      </w:r>
      <w:r w:rsidRPr="003257CE">
        <w:rPr>
          <w:rtl/>
        </w:rPr>
        <w:t xml:space="preserve"> ألا ومَن مات على حبِّ آل محمّدٍ جعل اللّه قبره مزار ملائكة الرحمة</w:t>
      </w:r>
      <w:r w:rsidR="0048472B">
        <w:rPr>
          <w:rtl/>
        </w:rPr>
        <w:t>،</w:t>
      </w:r>
      <w:r w:rsidRPr="003257CE">
        <w:rPr>
          <w:rtl/>
        </w:rPr>
        <w:t xml:space="preserve"> ألا ومن مات على حبِّ آل محمّدٍ مات على السنَّة والجماعة</w:t>
      </w:r>
      <w:r w:rsidR="0048472B">
        <w:rPr>
          <w:rtl/>
        </w:rPr>
        <w:t>.</w:t>
      </w:r>
    </w:p>
    <w:p w:rsidR="00B62488" w:rsidRDefault="00B62488" w:rsidP="0007464C">
      <w:pPr>
        <w:pStyle w:val="libNormal"/>
        <w:rPr>
          <w:rtl/>
        </w:rPr>
      </w:pPr>
      <w:r w:rsidRPr="005C66C0">
        <w:rPr>
          <w:rtl/>
        </w:rPr>
        <w:t>ألا ومَن مات على بغض آلِ محمّدٍ</w:t>
      </w:r>
      <w:r w:rsidR="0048472B">
        <w:rPr>
          <w:rtl/>
        </w:rPr>
        <w:t>،</w:t>
      </w:r>
      <w:r w:rsidRPr="005C66C0">
        <w:rPr>
          <w:rtl/>
        </w:rPr>
        <w:t xml:space="preserve"> جاء يوم القيامة مكتوباً بين عينيه</w:t>
      </w:r>
      <w:r w:rsidR="0048472B">
        <w:rPr>
          <w:rtl/>
        </w:rPr>
        <w:t>:</w:t>
      </w:r>
      <w:r w:rsidRPr="005C66C0">
        <w:rPr>
          <w:rtl/>
        </w:rPr>
        <w:t xml:space="preserve"> آيسٌ مِن رحمة اللّه....)</w:t>
      </w:r>
      <w:r w:rsidR="0048472B">
        <w:rPr>
          <w:rtl/>
        </w:rPr>
        <w:t>.</w:t>
      </w:r>
    </w:p>
    <w:p w:rsidR="00B62488" w:rsidRPr="003257CE" w:rsidRDefault="00B62488" w:rsidP="0007464C">
      <w:pPr>
        <w:pStyle w:val="libNormal"/>
        <w:rPr>
          <w:rtl/>
        </w:rPr>
      </w:pPr>
      <w:r w:rsidRPr="0007464C">
        <w:rPr>
          <w:rtl/>
        </w:rPr>
        <w:t>وقد أرسله الزمخشري في تفسير آية المودّة مِن كشّافه إرسال المسلّمات</w:t>
      </w:r>
      <w:r w:rsidR="0048472B">
        <w:rPr>
          <w:rtl/>
        </w:rPr>
        <w:t>،</w:t>
      </w:r>
      <w:r w:rsidRPr="0007464C">
        <w:rPr>
          <w:rtl/>
        </w:rPr>
        <w:t xml:space="preserve"> رواه المؤلّفون في المناقب والفضائل مُرسَلاً مرّة ومسنداً تارات </w:t>
      </w:r>
      <w:r w:rsidRPr="0007464C">
        <w:rPr>
          <w:rStyle w:val="libFootnotenumChar"/>
          <w:rtl/>
        </w:rPr>
        <w:t>(2)</w:t>
      </w:r>
      <w:r w:rsidR="0048472B">
        <w:rPr>
          <w:rtl/>
        </w:rPr>
        <w:t>.</w:t>
      </w:r>
    </w:p>
    <w:p w:rsidR="00B62488" w:rsidRPr="003257CE" w:rsidRDefault="00B62488" w:rsidP="0007464C">
      <w:pPr>
        <w:pStyle w:val="libNormal"/>
        <w:rPr>
          <w:rtl/>
        </w:rPr>
      </w:pPr>
      <w:r w:rsidRPr="003257CE">
        <w:rPr>
          <w:rtl/>
        </w:rPr>
        <w:t>وأورد ابن حجَر في صواعقه ص 103 حديثاً هذا لفظه</w:t>
      </w:r>
      <w:r w:rsidR="0048472B">
        <w:rPr>
          <w:rtl/>
        </w:rPr>
        <w:t>:</w:t>
      </w:r>
    </w:p>
    <w:p w:rsidR="00B62488" w:rsidRPr="003257CE" w:rsidRDefault="00B62488" w:rsidP="00A648A5">
      <w:pPr>
        <w:pStyle w:val="libNormal"/>
        <w:rPr>
          <w:rtl/>
        </w:rPr>
      </w:pPr>
      <w:r w:rsidRPr="003257CE">
        <w:rPr>
          <w:rtl/>
        </w:rPr>
        <w:t xml:space="preserve">( إنّ النبيّ </w:t>
      </w:r>
      <w:r w:rsidR="00A648A5" w:rsidRPr="00A648A5">
        <w:rPr>
          <w:rStyle w:val="libAlaemChar"/>
          <w:rFonts w:hint="cs"/>
          <w:rtl/>
        </w:rPr>
        <w:t>صلى‌الله‌عليه‌وآله</w:t>
      </w:r>
      <w:r w:rsidRPr="003257CE">
        <w:rPr>
          <w:rtl/>
        </w:rPr>
        <w:t xml:space="preserve"> خرَج على أصحابه ذات يوم</w:t>
      </w:r>
      <w:r w:rsidR="0048472B">
        <w:rPr>
          <w:rtl/>
        </w:rPr>
        <w:t>،</w:t>
      </w:r>
    </w:p>
    <w:p w:rsidR="00B62488" w:rsidRPr="003257CE" w:rsidRDefault="00B62488" w:rsidP="0007464C">
      <w:pPr>
        <w:pStyle w:val="libLine"/>
        <w:rPr>
          <w:rtl/>
        </w:rPr>
      </w:pPr>
      <w:r w:rsidRPr="003257CE">
        <w:rPr>
          <w:rtl/>
        </w:rPr>
        <w:t>_____________________</w:t>
      </w:r>
    </w:p>
    <w:p w:rsidR="00B62488" w:rsidRPr="003257CE" w:rsidRDefault="00B62488" w:rsidP="0007464C">
      <w:pPr>
        <w:pStyle w:val="libFootnote"/>
        <w:rPr>
          <w:rtl/>
        </w:rPr>
      </w:pPr>
      <w:r w:rsidRPr="003257CE">
        <w:rPr>
          <w:rtl/>
        </w:rPr>
        <w:t xml:space="preserve">(1) البحار م 3 ص 301 عن عيون أخبار الرضا </w:t>
      </w:r>
      <w:r w:rsidR="00A648A5" w:rsidRPr="00A648A5">
        <w:rPr>
          <w:rStyle w:val="libFootnoteAlaemChar"/>
          <w:rtl/>
        </w:rPr>
        <w:t>عليه‌السلام</w:t>
      </w:r>
      <w:r w:rsidR="0048472B">
        <w:rPr>
          <w:rtl/>
        </w:rPr>
        <w:t>.</w:t>
      </w:r>
    </w:p>
    <w:p w:rsidR="00B62488" w:rsidRDefault="00B62488" w:rsidP="0007464C">
      <w:pPr>
        <w:pStyle w:val="libFootnote"/>
        <w:rPr>
          <w:rtl/>
        </w:rPr>
      </w:pPr>
      <w:r w:rsidRPr="003257CE">
        <w:rPr>
          <w:rtl/>
        </w:rPr>
        <w:t>(2) الفصول المهمّة للمرحوم آية اللّه السيّد عبد الحسين شرف الدين</w:t>
      </w:r>
      <w:r w:rsidR="0048472B">
        <w:rPr>
          <w:rtl/>
        </w:rPr>
        <w:t>.</w:t>
      </w:r>
    </w:p>
    <w:p w:rsidR="004C4653" w:rsidRPr="004C4653" w:rsidRDefault="004C4653" w:rsidP="004C4653">
      <w:pPr>
        <w:pStyle w:val="libNormal"/>
        <w:rPr>
          <w:rtl/>
        </w:rPr>
      </w:pPr>
      <w:r w:rsidRPr="004C4653">
        <w:rPr>
          <w:rtl/>
        </w:rPr>
        <w:br w:type="page"/>
      </w:r>
    </w:p>
    <w:p w:rsidR="00B62488" w:rsidRPr="003257CE" w:rsidRDefault="00B62488" w:rsidP="0007464C">
      <w:pPr>
        <w:pStyle w:val="libNormal"/>
        <w:rPr>
          <w:rtl/>
        </w:rPr>
      </w:pPr>
      <w:r w:rsidRPr="0007464C">
        <w:rPr>
          <w:rtl/>
        </w:rPr>
        <w:lastRenderedPageBreak/>
        <w:t>ووجهه مشرقٌ كدائرة القمر</w:t>
      </w:r>
      <w:r w:rsidR="0048472B">
        <w:rPr>
          <w:rtl/>
        </w:rPr>
        <w:t>،</w:t>
      </w:r>
      <w:r w:rsidRPr="0007464C">
        <w:rPr>
          <w:rtl/>
        </w:rPr>
        <w:t xml:space="preserve"> فسأله عبد الرحمان بن عوف عن ذلك</w:t>
      </w:r>
      <w:r w:rsidR="0048472B">
        <w:rPr>
          <w:rtl/>
        </w:rPr>
        <w:t>،</w:t>
      </w:r>
      <w:r w:rsidRPr="0007464C">
        <w:rPr>
          <w:rtl/>
        </w:rPr>
        <w:t xml:space="preserve"> فقال </w:t>
      </w:r>
      <w:r w:rsidR="00A648A5" w:rsidRPr="00A648A5">
        <w:rPr>
          <w:rStyle w:val="libAlaemChar"/>
          <w:rtl/>
        </w:rPr>
        <w:t>صلى‌الله‌عليه‌وآله</w:t>
      </w:r>
      <w:r w:rsidR="0048472B">
        <w:rPr>
          <w:rtl/>
        </w:rPr>
        <w:t>:</w:t>
      </w:r>
      <w:r w:rsidRPr="0007464C">
        <w:rPr>
          <w:rtl/>
        </w:rPr>
        <w:t xml:space="preserve"> </w:t>
      </w:r>
      <w:r w:rsidRPr="005C66C0">
        <w:rPr>
          <w:rtl/>
        </w:rPr>
        <w:t>( بشارةٌ أتتني مِن ربّي في أخي وابن عمّي وابنتي</w:t>
      </w:r>
      <w:r w:rsidR="0048472B">
        <w:rPr>
          <w:rtl/>
        </w:rPr>
        <w:t>،</w:t>
      </w:r>
      <w:r w:rsidRPr="005C66C0">
        <w:rPr>
          <w:rtl/>
        </w:rPr>
        <w:t xml:space="preserve"> بأنّ اللّه زوّج عليّاً من فاطمة</w:t>
      </w:r>
      <w:r w:rsidR="0048472B">
        <w:rPr>
          <w:rtl/>
        </w:rPr>
        <w:t>،</w:t>
      </w:r>
      <w:r w:rsidRPr="005C66C0">
        <w:rPr>
          <w:rtl/>
        </w:rPr>
        <w:t xml:space="preserve"> وأمَر رضوان خازن الجِنان فهزّ شجرةَ طوبى</w:t>
      </w:r>
      <w:r w:rsidR="0048472B">
        <w:rPr>
          <w:rtl/>
        </w:rPr>
        <w:t>،</w:t>
      </w:r>
      <w:r w:rsidRPr="005C66C0">
        <w:rPr>
          <w:rtl/>
        </w:rPr>
        <w:t xml:space="preserve"> فحملت رقاقاً ( يعني صكاكاً ) بعدد محبّي أهل بيتي</w:t>
      </w:r>
      <w:r w:rsidR="0048472B">
        <w:rPr>
          <w:rtl/>
        </w:rPr>
        <w:t>،</w:t>
      </w:r>
      <w:r w:rsidRPr="005C66C0">
        <w:rPr>
          <w:rtl/>
        </w:rPr>
        <w:t xml:space="preserve"> وأنشأ تحتها ملائكةً من نور</w:t>
      </w:r>
      <w:r w:rsidR="0048472B">
        <w:rPr>
          <w:rtl/>
        </w:rPr>
        <w:t>،</w:t>
      </w:r>
      <w:r w:rsidRPr="005C66C0">
        <w:rPr>
          <w:rtl/>
        </w:rPr>
        <w:t xml:space="preserve"> دفع إلى كلّ ملَك صكاً</w:t>
      </w:r>
      <w:r w:rsidR="0048472B">
        <w:rPr>
          <w:rtl/>
        </w:rPr>
        <w:t>،</w:t>
      </w:r>
      <w:r w:rsidRPr="005C66C0">
        <w:rPr>
          <w:rtl/>
        </w:rPr>
        <w:t xml:space="preserve"> فإذا استوت القيامة بأهلها</w:t>
      </w:r>
      <w:r w:rsidR="0048472B">
        <w:rPr>
          <w:rtl/>
        </w:rPr>
        <w:t>،</w:t>
      </w:r>
      <w:r w:rsidRPr="005C66C0">
        <w:rPr>
          <w:rtl/>
        </w:rPr>
        <w:t xml:space="preserve"> نادت الملائكة في الخلائق</w:t>
      </w:r>
      <w:r w:rsidR="0048472B">
        <w:rPr>
          <w:rtl/>
        </w:rPr>
        <w:t>،</w:t>
      </w:r>
      <w:r w:rsidRPr="005C66C0">
        <w:rPr>
          <w:rtl/>
        </w:rPr>
        <w:t xml:space="preserve"> فلا يبقى محبّ لأهل البيت</w:t>
      </w:r>
      <w:r w:rsidR="0048472B">
        <w:rPr>
          <w:rtl/>
        </w:rPr>
        <w:t>،</w:t>
      </w:r>
      <w:r w:rsidRPr="005C66C0">
        <w:rPr>
          <w:rtl/>
        </w:rPr>
        <w:t xml:space="preserve"> إلاّ دَفعت إليه صكاً فيه فكاكه من النار</w:t>
      </w:r>
      <w:r w:rsidR="0048472B">
        <w:rPr>
          <w:rtl/>
        </w:rPr>
        <w:t>،</w:t>
      </w:r>
      <w:r w:rsidRPr="005C66C0">
        <w:rPr>
          <w:rtl/>
        </w:rPr>
        <w:t xml:space="preserve"> فصار أخي وابن عمّي وابنتي فكاكَ رقابِ رجالٍ ونساء مِن أُمّتي من النار )</w:t>
      </w:r>
      <w:r w:rsidRPr="0007464C">
        <w:rPr>
          <w:rStyle w:val="libFootnotenumChar"/>
          <w:rtl/>
        </w:rPr>
        <w:t>(1)</w:t>
      </w:r>
      <w:r w:rsidR="0048472B">
        <w:rPr>
          <w:rStyle w:val="libFootnotenumChar"/>
          <w:rtl/>
        </w:rPr>
        <w:t>.</w:t>
      </w:r>
    </w:p>
    <w:p w:rsidR="00B62488" w:rsidRPr="003257CE" w:rsidRDefault="00B62488" w:rsidP="0007464C">
      <w:pPr>
        <w:pStyle w:val="libNormal"/>
        <w:rPr>
          <w:rtl/>
        </w:rPr>
      </w:pPr>
      <w:r w:rsidRPr="0007464C">
        <w:rPr>
          <w:rtl/>
        </w:rPr>
        <w:t>وجاء في الصواعق ص 96 لابن حجَر</w:t>
      </w:r>
      <w:r w:rsidR="0048472B">
        <w:rPr>
          <w:rtl/>
        </w:rPr>
        <w:t>:</w:t>
      </w:r>
      <w:r w:rsidRPr="0007464C">
        <w:rPr>
          <w:rtl/>
        </w:rPr>
        <w:t xml:space="preserve"> ( أنّه قال</w:t>
      </w:r>
      <w:r w:rsidR="0048472B">
        <w:rPr>
          <w:rtl/>
        </w:rPr>
        <w:t>:</w:t>
      </w:r>
      <w:r w:rsidRPr="0007464C">
        <w:rPr>
          <w:rtl/>
        </w:rPr>
        <w:t xml:space="preserve"> لمّا أنزل اللّه تعالى</w:t>
      </w:r>
      <w:r w:rsidR="0048472B">
        <w:rPr>
          <w:rtl/>
        </w:rPr>
        <w:t>:</w:t>
      </w:r>
      <w:r w:rsidRPr="0007464C">
        <w:rPr>
          <w:rtl/>
        </w:rPr>
        <w:t xml:space="preserve"> </w:t>
      </w:r>
      <w:r w:rsidRPr="0007464C">
        <w:rPr>
          <w:rStyle w:val="libAieChar"/>
          <w:rtl/>
        </w:rPr>
        <w:t>(</w:t>
      </w:r>
      <w:r w:rsidR="0048472B">
        <w:rPr>
          <w:rStyle w:val="libAieChar"/>
          <w:rtl/>
        </w:rPr>
        <w:t xml:space="preserve"> </w:t>
      </w:r>
      <w:r w:rsidRPr="0007464C">
        <w:rPr>
          <w:rStyle w:val="libAieChar"/>
          <w:rtl/>
        </w:rPr>
        <w:t>إِنَّ الَّذِينَ آمَنُوا وَعَمِلُوا الصَّالِحَاتِ أُولَئِكَ هُمْ خَيْرُ الْبَرِيَّةِ * جَزَاؤُهُمْ عِنْدَ رَبِّهِمْ جَنَّاتُ عَدْنٍ تَجْرِي مِنْ تَحْتِهَا الأَنْهَارُ خَالِدِينَ فِيهَا أَبَداً رَضِيَ اللَّهُ عَنْهُمْ وَرَضُوا عَنْهُ ذَلِكَ لِمَنْ خَشِيَ رَبَّهُ )</w:t>
      </w:r>
      <w:r w:rsidRPr="0007464C">
        <w:rPr>
          <w:rtl/>
        </w:rPr>
        <w:t>( البينة</w:t>
      </w:r>
      <w:r w:rsidR="0048472B">
        <w:rPr>
          <w:rtl/>
        </w:rPr>
        <w:t>:</w:t>
      </w:r>
      <w:r w:rsidRPr="0007464C">
        <w:rPr>
          <w:rtl/>
        </w:rPr>
        <w:t xml:space="preserve"> 7 - 8)</w:t>
      </w:r>
      <w:r w:rsidR="0048472B">
        <w:rPr>
          <w:rtl/>
        </w:rPr>
        <w:t>.</w:t>
      </w:r>
    </w:p>
    <w:p w:rsidR="00B62488" w:rsidRPr="003257CE" w:rsidRDefault="00B62488" w:rsidP="0007464C">
      <w:pPr>
        <w:pStyle w:val="libNormal"/>
        <w:rPr>
          <w:rtl/>
        </w:rPr>
      </w:pPr>
      <w:r w:rsidRPr="0007464C">
        <w:rPr>
          <w:rtl/>
        </w:rPr>
        <w:t xml:space="preserve">قال رسول اللّه </w:t>
      </w:r>
      <w:r w:rsidR="00A648A5" w:rsidRPr="00A648A5">
        <w:rPr>
          <w:rStyle w:val="libAlaemChar"/>
          <w:rtl/>
        </w:rPr>
        <w:t>صلى‌الله‌عليه‌وآله</w:t>
      </w:r>
      <w:r w:rsidRPr="0007464C">
        <w:rPr>
          <w:rtl/>
        </w:rPr>
        <w:t xml:space="preserve"> لعليّ </w:t>
      </w:r>
      <w:r w:rsidR="00A648A5" w:rsidRPr="00A648A5">
        <w:rPr>
          <w:rStyle w:val="libAlaemChar"/>
          <w:rtl/>
        </w:rPr>
        <w:t>عليه‌السلام</w:t>
      </w:r>
      <w:r w:rsidR="0048472B">
        <w:rPr>
          <w:rtl/>
        </w:rPr>
        <w:t>:</w:t>
      </w:r>
      <w:r w:rsidRPr="0007464C">
        <w:rPr>
          <w:rtl/>
        </w:rPr>
        <w:t xml:space="preserve"> </w:t>
      </w:r>
      <w:r w:rsidRPr="005C66C0">
        <w:rPr>
          <w:rtl/>
        </w:rPr>
        <w:t>( هُم أنتَ وشيعتُك</w:t>
      </w:r>
      <w:r w:rsidR="0048472B">
        <w:rPr>
          <w:rtl/>
        </w:rPr>
        <w:t>،</w:t>
      </w:r>
      <w:r w:rsidRPr="005C66C0">
        <w:rPr>
          <w:rtl/>
        </w:rPr>
        <w:t xml:space="preserve"> تأتي أنتَ وشيعتُك يوم القيامة راضين مرضيّين</w:t>
      </w:r>
      <w:r w:rsidR="0048472B">
        <w:rPr>
          <w:rtl/>
        </w:rPr>
        <w:t>،</w:t>
      </w:r>
      <w:r w:rsidRPr="005C66C0">
        <w:rPr>
          <w:rtl/>
        </w:rPr>
        <w:t xml:space="preserve"> ويأتي عدوّك غضابى مقمحين )</w:t>
      </w:r>
      <w:r w:rsidRPr="0007464C">
        <w:rPr>
          <w:rStyle w:val="libFootnotenumChar"/>
          <w:rtl/>
        </w:rPr>
        <w:t>(2)</w:t>
      </w:r>
      <w:r w:rsidR="0048472B">
        <w:rPr>
          <w:rtl/>
        </w:rPr>
        <w:t>.</w:t>
      </w:r>
    </w:p>
    <w:p w:rsidR="00B62488" w:rsidRPr="003257CE" w:rsidRDefault="00B62488" w:rsidP="004C4653">
      <w:pPr>
        <w:pStyle w:val="libNormal"/>
        <w:rPr>
          <w:rtl/>
        </w:rPr>
      </w:pPr>
      <w:r w:rsidRPr="003257CE">
        <w:rPr>
          <w:rtl/>
        </w:rPr>
        <w:t>5 - النوائب والأمراض كفارة لآثام المؤمن</w:t>
      </w:r>
      <w:r w:rsidR="0048472B">
        <w:rPr>
          <w:rtl/>
        </w:rPr>
        <w:t>:</w:t>
      </w:r>
    </w:p>
    <w:p w:rsidR="00B62488" w:rsidRPr="003257CE" w:rsidRDefault="00B62488" w:rsidP="0007464C">
      <w:pPr>
        <w:pStyle w:val="libNormal"/>
        <w:rPr>
          <w:rtl/>
        </w:rPr>
      </w:pPr>
      <w:r w:rsidRPr="0007464C">
        <w:rPr>
          <w:rtl/>
        </w:rPr>
        <w:t xml:space="preserve">قال الصادق </w:t>
      </w:r>
      <w:r w:rsidR="00A648A5" w:rsidRPr="00A648A5">
        <w:rPr>
          <w:rStyle w:val="libAlaemChar"/>
          <w:rtl/>
        </w:rPr>
        <w:t>عليه‌السلام</w:t>
      </w:r>
      <w:r w:rsidR="0048472B">
        <w:rPr>
          <w:rtl/>
        </w:rPr>
        <w:t>:</w:t>
      </w:r>
      <w:r w:rsidRPr="0007464C">
        <w:rPr>
          <w:rtl/>
        </w:rPr>
        <w:t xml:space="preserve"> </w:t>
      </w:r>
      <w:r w:rsidRPr="005C66C0">
        <w:rPr>
          <w:rtl/>
        </w:rPr>
        <w:t>( يا مفضّل</w:t>
      </w:r>
      <w:r w:rsidR="0048472B">
        <w:rPr>
          <w:rtl/>
        </w:rPr>
        <w:t>،</w:t>
      </w:r>
      <w:r w:rsidRPr="005C66C0">
        <w:rPr>
          <w:rtl/>
        </w:rPr>
        <w:t xml:space="preserve"> إيّاك والذنوب</w:t>
      </w:r>
      <w:r w:rsidR="0048472B">
        <w:rPr>
          <w:rtl/>
        </w:rPr>
        <w:t>،</w:t>
      </w:r>
      <w:r w:rsidRPr="005C66C0">
        <w:rPr>
          <w:rtl/>
        </w:rPr>
        <w:t xml:space="preserve"> وحذّرها شيعتنا</w:t>
      </w:r>
      <w:r w:rsidR="0048472B">
        <w:rPr>
          <w:rtl/>
        </w:rPr>
        <w:t>،</w:t>
      </w:r>
      <w:r w:rsidRPr="005C66C0">
        <w:rPr>
          <w:rtl/>
        </w:rPr>
        <w:t xml:space="preserve"> فوَاللّه ما هي إلى أحدٍ أسرع منها إليكم</w:t>
      </w:r>
      <w:r w:rsidR="0048472B">
        <w:rPr>
          <w:rtl/>
        </w:rPr>
        <w:t>،</w:t>
      </w:r>
      <w:r w:rsidRPr="005C66C0">
        <w:rPr>
          <w:rtl/>
        </w:rPr>
        <w:t xml:space="preserve"> إنّ أحدكم لتصيبه المعرّة من السلطان</w:t>
      </w:r>
      <w:r w:rsidR="0048472B">
        <w:rPr>
          <w:rtl/>
        </w:rPr>
        <w:t>،</w:t>
      </w:r>
      <w:r w:rsidRPr="005C66C0">
        <w:rPr>
          <w:rtl/>
        </w:rPr>
        <w:t xml:space="preserve"> وما ذاك إلاّ بذنوبه</w:t>
      </w:r>
      <w:r w:rsidR="0048472B">
        <w:rPr>
          <w:rtl/>
        </w:rPr>
        <w:t>،</w:t>
      </w:r>
      <w:r w:rsidRPr="005C66C0">
        <w:rPr>
          <w:rtl/>
        </w:rPr>
        <w:t xml:space="preserve"> وإنّه ليُصيبه السقَم</w:t>
      </w:r>
      <w:r w:rsidR="0048472B">
        <w:rPr>
          <w:rtl/>
        </w:rPr>
        <w:t>،</w:t>
      </w:r>
      <w:r w:rsidRPr="005C66C0">
        <w:rPr>
          <w:rtl/>
        </w:rPr>
        <w:t xml:space="preserve"> وما ذاك إلاّ</w:t>
      </w:r>
    </w:p>
    <w:p w:rsidR="00B62488" w:rsidRPr="003257CE" w:rsidRDefault="00B62488" w:rsidP="0007464C">
      <w:pPr>
        <w:pStyle w:val="libLine"/>
        <w:rPr>
          <w:rtl/>
        </w:rPr>
      </w:pPr>
      <w:r w:rsidRPr="003257CE">
        <w:rPr>
          <w:rtl/>
        </w:rPr>
        <w:t>_____________________</w:t>
      </w:r>
    </w:p>
    <w:p w:rsidR="00B62488" w:rsidRPr="003257CE" w:rsidRDefault="00B62488" w:rsidP="0007464C">
      <w:pPr>
        <w:pStyle w:val="libFootnote"/>
        <w:rPr>
          <w:rtl/>
        </w:rPr>
      </w:pPr>
      <w:r w:rsidRPr="003257CE">
        <w:rPr>
          <w:rtl/>
        </w:rPr>
        <w:t>(1) الفصول المهمّة للإمام شرف الدين ص 44</w:t>
      </w:r>
      <w:r w:rsidR="0048472B">
        <w:rPr>
          <w:rtl/>
        </w:rPr>
        <w:t>.</w:t>
      </w:r>
    </w:p>
    <w:p w:rsidR="00B62488" w:rsidRDefault="00B62488" w:rsidP="0007464C">
      <w:pPr>
        <w:pStyle w:val="libFootnote"/>
        <w:rPr>
          <w:rtl/>
        </w:rPr>
      </w:pPr>
      <w:r w:rsidRPr="003257CE">
        <w:rPr>
          <w:rtl/>
        </w:rPr>
        <w:t>(2) الفصول المهمّة للإمام شرف الدين ص 39</w:t>
      </w:r>
      <w:r w:rsidR="0048472B">
        <w:rPr>
          <w:rtl/>
        </w:rPr>
        <w:t>.</w:t>
      </w:r>
    </w:p>
    <w:p w:rsidR="004C4653" w:rsidRPr="004C4653" w:rsidRDefault="004C4653" w:rsidP="004C4653">
      <w:pPr>
        <w:pStyle w:val="libNormal"/>
        <w:rPr>
          <w:rtl/>
        </w:rPr>
      </w:pPr>
      <w:r w:rsidRPr="004C4653">
        <w:rPr>
          <w:rtl/>
        </w:rPr>
        <w:br w:type="page"/>
      </w:r>
    </w:p>
    <w:p w:rsidR="00B62488" w:rsidRPr="003257CE" w:rsidRDefault="00B62488" w:rsidP="0007464C">
      <w:pPr>
        <w:pStyle w:val="libNormal"/>
        <w:rPr>
          <w:rtl/>
        </w:rPr>
      </w:pPr>
      <w:r w:rsidRPr="005C66C0">
        <w:rPr>
          <w:rtl/>
        </w:rPr>
        <w:lastRenderedPageBreak/>
        <w:t>بذنوبه</w:t>
      </w:r>
      <w:r w:rsidR="0048472B">
        <w:rPr>
          <w:rtl/>
        </w:rPr>
        <w:t>،</w:t>
      </w:r>
      <w:r w:rsidRPr="005C66C0">
        <w:rPr>
          <w:rtl/>
        </w:rPr>
        <w:t xml:space="preserve"> وإنّه ليحبس عنه الرزق وما هو إلاّ بذنوبه</w:t>
      </w:r>
      <w:r w:rsidR="0048472B">
        <w:rPr>
          <w:rtl/>
        </w:rPr>
        <w:t>،</w:t>
      </w:r>
      <w:r w:rsidRPr="005C66C0">
        <w:rPr>
          <w:rtl/>
        </w:rPr>
        <w:t xml:space="preserve"> وإنّه ليُشدّد عليه عند الموت</w:t>
      </w:r>
      <w:r w:rsidR="0048472B">
        <w:rPr>
          <w:rtl/>
        </w:rPr>
        <w:t>،</w:t>
      </w:r>
      <w:r w:rsidRPr="005C66C0">
        <w:rPr>
          <w:rtl/>
        </w:rPr>
        <w:t xml:space="preserve"> وما هو إلاّ بذنوبه</w:t>
      </w:r>
      <w:r w:rsidR="0048472B">
        <w:rPr>
          <w:rtl/>
        </w:rPr>
        <w:t>،</w:t>
      </w:r>
      <w:r w:rsidRPr="005C66C0">
        <w:rPr>
          <w:rtl/>
        </w:rPr>
        <w:t xml:space="preserve"> حتّى يقول مَن حضَر</w:t>
      </w:r>
      <w:r w:rsidR="0048472B">
        <w:rPr>
          <w:rtl/>
        </w:rPr>
        <w:t>:</w:t>
      </w:r>
      <w:r w:rsidRPr="005C66C0">
        <w:rPr>
          <w:rtl/>
        </w:rPr>
        <w:t xml:space="preserve"> لقد غمّ بالموت</w:t>
      </w:r>
      <w:r w:rsidR="0048472B">
        <w:rPr>
          <w:rtl/>
        </w:rPr>
        <w:t>.</w:t>
      </w:r>
    </w:p>
    <w:p w:rsidR="00B62488" w:rsidRPr="003257CE" w:rsidRDefault="00B62488" w:rsidP="0007464C">
      <w:pPr>
        <w:pStyle w:val="libNormal"/>
        <w:rPr>
          <w:rtl/>
        </w:rPr>
      </w:pPr>
      <w:r w:rsidRPr="0007464C">
        <w:rPr>
          <w:rtl/>
        </w:rPr>
        <w:t>فلمّا رأى ما قد دخَلني</w:t>
      </w:r>
      <w:r w:rsidR="0048472B">
        <w:rPr>
          <w:rtl/>
        </w:rPr>
        <w:t>،</w:t>
      </w:r>
      <w:r w:rsidRPr="0007464C">
        <w:rPr>
          <w:rtl/>
        </w:rPr>
        <w:t xml:space="preserve"> قال</w:t>
      </w:r>
      <w:r w:rsidR="0048472B">
        <w:rPr>
          <w:rtl/>
        </w:rPr>
        <w:t>:</w:t>
      </w:r>
      <w:r w:rsidRPr="0007464C">
        <w:rPr>
          <w:rtl/>
        </w:rPr>
        <w:t xml:space="preserve"> </w:t>
      </w:r>
      <w:r w:rsidRPr="005C66C0">
        <w:rPr>
          <w:rtl/>
        </w:rPr>
        <w:t xml:space="preserve">( أتدري لِمَ ذاك يا مفضّل ؟ ) </w:t>
      </w:r>
      <w:r w:rsidRPr="0007464C">
        <w:rPr>
          <w:rtl/>
        </w:rPr>
        <w:t>قال</w:t>
      </w:r>
      <w:r w:rsidR="0048472B">
        <w:rPr>
          <w:rtl/>
        </w:rPr>
        <w:t>:</w:t>
      </w:r>
      <w:r w:rsidRPr="0007464C">
        <w:rPr>
          <w:rtl/>
        </w:rPr>
        <w:t xml:space="preserve"> قلتُ لا أدري جُعلتُ فِداك</w:t>
      </w:r>
      <w:r w:rsidR="0048472B">
        <w:rPr>
          <w:rtl/>
        </w:rPr>
        <w:t>.</w:t>
      </w:r>
    </w:p>
    <w:p w:rsidR="00B62488" w:rsidRPr="003257CE" w:rsidRDefault="00B62488" w:rsidP="0007464C">
      <w:pPr>
        <w:pStyle w:val="libNormal"/>
        <w:rPr>
          <w:rtl/>
        </w:rPr>
      </w:pPr>
      <w:r w:rsidRPr="0007464C">
        <w:rPr>
          <w:rtl/>
        </w:rPr>
        <w:t>قال</w:t>
      </w:r>
      <w:r w:rsidR="0048472B">
        <w:rPr>
          <w:rtl/>
        </w:rPr>
        <w:t>:</w:t>
      </w:r>
      <w:r w:rsidRPr="005C66C0">
        <w:rPr>
          <w:rtl/>
        </w:rPr>
        <w:t xml:space="preserve"> ( ذاك واللّه أنكم لا تؤاخذون بها في الآخرة وعُجلت لكم في الدنيا )</w:t>
      </w:r>
      <w:r w:rsidRPr="0007464C">
        <w:rPr>
          <w:rStyle w:val="libFootnotenumChar"/>
          <w:rtl/>
        </w:rPr>
        <w:t>(1)</w:t>
      </w:r>
      <w:r w:rsidR="0048472B">
        <w:rPr>
          <w:rStyle w:val="libFootnotenumChar"/>
          <w:rtl/>
        </w:rPr>
        <w:t>.</w:t>
      </w:r>
    </w:p>
    <w:p w:rsidR="00B62488" w:rsidRPr="003257CE" w:rsidRDefault="00B62488" w:rsidP="0007464C">
      <w:pPr>
        <w:pStyle w:val="libNormal"/>
        <w:rPr>
          <w:rtl/>
        </w:rPr>
      </w:pPr>
      <w:r w:rsidRPr="0007464C">
        <w:rPr>
          <w:rtl/>
        </w:rPr>
        <w:t xml:space="preserve">وعن أبي عبد اللّه </w:t>
      </w:r>
      <w:r w:rsidR="00A648A5" w:rsidRPr="00A648A5">
        <w:rPr>
          <w:rStyle w:val="libAlaemChar"/>
          <w:rtl/>
        </w:rPr>
        <w:t>عليه‌السلام</w:t>
      </w:r>
      <w:r w:rsidRPr="0007464C">
        <w:rPr>
          <w:rtl/>
        </w:rPr>
        <w:t xml:space="preserve"> قال</w:t>
      </w:r>
      <w:r w:rsidR="0048472B">
        <w:rPr>
          <w:rtl/>
        </w:rPr>
        <w:t>:</w:t>
      </w:r>
      <w:r w:rsidRPr="0007464C">
        <w:rPr>
          <w:rtl/>
        </w:rPr>
        <w:t xml:space="preserve"> </w:t>
      </w:r>
      <w:r w:rsidRPr="005C66C0">
        <w:rPr>
          <w:rtl/>
        </w:rPr>
        <w:t xml:space="preserve">( قال رسول اللّه </w:t>
      </w:r>
      <w:r w:rsidR="00A648A5" w:rsidRPr="00A648A5">
        <w:rPr>
          <w:rStyle w:val="libAlaemChar"/>
          <w:rtl/>
        </w:rPr>
        <w:t>صلى‌الله‌عليه‌وآله</w:t>
      </w:r>
      <w:r w:rsidR="0048472B">
        <w:rPr>
          <w:rtl/>
        </w:rPr>
        <w:t>:</w:t>
      </w:r>
      <w:r w:rsidRPr="005C66C0">
        <w:rPr>
          <w:rtl/>
        </w:rPr>
        <w:t xml:space="preserve"> قال اللّه تعالى</w:t>
      </w:r>
      <w:r w:rsidR="0048472B">
        <w:rPr>
          <w:rtl/>
        </w:rPr>
        <w:t>:</w:t>
      </w:r>
      <w:r w:rsidRPr="005C66C0">
        <w:rPr>
          <w:rtl/>
        </w:rPr>
        <w:t xml:space="preserve"> وعزّتي وجلالي</w:t>
      </w:r>
      <w:r w:rsidR="0048472B">
        <w:rPr>
          <w:rtl/>
        </w:rPr>
        <w:t>،</w:t>
      </w:r>
      <w:r w:rsidRPr="005C66C0">
        <w:rPr>
          <w:rtl/>
        </w:rPr>
        <w:t xml:space="preserve"> لا أُخرِج عبداً من الدنيا وأنا أُريد أنْ أرحمه</w:t>
      </w:r>
      <w:r w:rsidR="0048472B">
        <w:rPr>
          <w:rtl/>
        </w:rPr>
        <w:t>،</w:t>
      </w:r>
      <w:r w:rsidRPr="005C66C0">
        <w:rPr>
          <w:rtl/>
        </w:rPr>
        <w:t xml:space="preserve"> حتّى أستوفي منه كلّ خطيئةٍ عمِلها</w:t>
      </w:r>
      <w:r w:rsidR="0048472B">
        <w:rPr>
          <w:rtl/>
        </w:rPr>
        <w:t>،</w:t>
      </w:r>
      <w:r w:rsidRPr="005C66C0">
        <w:rPr>
          <w:rtl/>
        </w:rPr>
        <w:t xml:space="preserve"> إمّا بسَقمٍ في جسَده</w:t>
      </w:r>
      <w:r w:rsidR="0048472B">
        <w:rPr>
          <w:rtl/>
        </w:rPr>
        <w:t>،</w:t>
      </w:r>
      <w:r w:rsidRPr="005C66C0">
        <w:rPr>
          <w:rtl/>
        </w:rPr>
        <w:t xml:space="preserve"> وإمّا بضيقٍ في رزقه</w:t>
      </w:r>
      <w:r w:rsidR="0048472B">
        <w:rPr>
          <w:rtl/>
        </w:rPr>
        <w:t>،</w:t>
      </w:r>
      <w:r w:rsidRPr="005C66C0">
        <w:rPr>
          <w:rtl/>
        </w:rPr>
        <w:t xml:space="preserve"> وإمّا بخوفٍ في دنياه</w:t>
      </w:r>
      <w:r w:rsidR="0048472B">
        <w:rPr>
          <w:rtl/>
        </w:rPr>
        <w:t>،</w:t>
      </w:r>
      <w:r w:rsidRPr="005C66C0">
        <w:rPr>
          <w:rtl/>
        </w:rPr>
        <w:t xml:space="preserve"> فإنْ بقيت عليه بقيّة</w:t>
      </w:r>
      <w:r w:rsidR="0048472B">
        <w:rPr>
          <w:rtl/>
        </w:rPr>
        <w:t>،</w:t>
      </w:r>
      <w:r w:rsidRPr="005C66C0">
        <w:rPr>
          <w:rtl/>
        </w:rPr>
        <w:t xml:space="preserve"> شدّدت عليه عند الموت...)</w:t>
      </w:r>
      <w:r w:rsidRPr="0007464C">
        <w:rPr>
          <w:rStyle w:val="libFootnotenumChar"/>
          <w:rtl/>
        </w:rPr>
        <w:t>(2)</w:t>
      </w:r>
      <w:r w:rsidR="0048472B">
        <w:rPr>
          <w:rStyle w:val="libFootnotenumChar"/>
          <w:rtl/>
        </w:rPr>
        <w:t>.</w:t>
      </w:r>
    </w:p>
    <w:p w:rsidR="00B62488" w:rsidRPr="003257CE" w:rsidRDefault="00B62488" w:rsidP="0007464C">
      <w:pPr>
        <w:pStyle w:val="libNormal"/>
        <w:rPr>
          <w:rtl/>
        </w:rPr>
      </w:pPr>
      <w:r w:rsidRPr="0007464C">
        <w:rPr>
          <w:rtl/>
        </w:rPr>
        <w:t xml:space="preserve">وعن أبي جعفر </w:t>
      </w:r>
      <w:r w:rsidR="00A648A5" w:rsidRPr="00A648A5">
        <w:rPr>
          <w:rStyle w:val="libAlaemChar"/>
          <w:rtl/>
        </w:rPr>
        <w:t>عليه‌السلام</w:t>
      </w:r>
      <w:r w:rsidRPr="0007464C">
        <w:rPr>
          <w:rtl/>
        </w:rPr>
        <w:t xml:space="preserve"> قال</w:t>
      </w:r>
      <w:r w:rsidR="0048472B">
        <w:rPr>
          <w:rtl/>
        </w:rPr>
        <w:t>:</w:t>
      </w:r>
      <w:r w:rsidRPr="0007464C">
        <w:rPr>
          <w:rtl/>
        </w:rPr>
        <w:t xml:space="preserve"> قال رسول اللّه </w:t>
      </w:r>
      <w:r w:rsidR="00A648A5" w:rsidRPr="00A648A5">
        <w:rPr>
          <w:rStyle w:val="libAlaemChar"/>
          <w:rtl/>
        </w:rPr>
        <w:t>صلى‌الله‌عليه‌وآله</w:t>
      </w:r>
      <w:r w:rsidR="0048472B">
        <w:rPr>
          <w:rtl/>
        </w:rPr>
        <w:t>:</w:t>
      </w:r>
      <w:r w:rsidRPr="0007464C">
        <w:rPr>
          <w:rtl/>
        </w:rPr>
        <w:t xml:space="preserve"> </w:t>
      </w:r>
      <w:r w:rsidRPr="005C66C0">
        <w:rPr>
          <w:rtl/>
        </w:rPr>
        <w:t>( ما يزال الغمّ والهمّ بالمؤمن حتّى ما يدَع له ذنباً )</w:t>
      </w:r>
      <w:r w:rsidRPr="0007464C">
        <w:rPr>
          <w:rStyle w:val="libFootnotenumChar"/>
          <w:rtl/>
        </w:rPr>
        <w:t>(3)</w:t>
      </w:r>
      <w:r w:rsidR="0048472B">
        <w:rPr>
          <w:rStyle w:val="libFootnotenumChar"/>
          <w:rtl/>
        </w:rPr>
        <w:t>.</w:t>
      </w:r>
    </w:p>
    <w:p w:rsidR="00B62488" w:rsidRDefault="00B62488" w:rsidP="0007464C">
      <w:pPr>
        <w:pStyle w:val="libNormal"/>
        <w:rPr>
          <w:rtl/>
        </w:rPr>
      </w:pPr>
      <w:r w:rsidRPr="0007464C">
        <w:rPr>
          <w:rtl/>
        </w:rPr>
        <w:t xml:space="preserve">وقال الصادق </w:t>
      </w:r>
      <w:r w:rsidR="00A648A5" w:rsidRPr="00A648A5">
        <w:rPr>
          <w:rStyle w:val="libAlaemChar"/>
          <w:rtl/>
        </w:rPr>
        <w:t>عليه‌السلام</w:t>
      </w:r>
      <w:r w:rsidR="0048472B">
        <w:rPr>
          <w:rtl/>
        </w:rPr>
        <w:t>:</w:t>
      </w:r>
      <w:r w:rsidRPr="0007464C">
        <w:rPr>
          <w:rtl/>
        </w:rPr>
        <w:t xml:space="preserve"> </w:t>
      </w:r>
      <w:r w:rsidRPr="005C66C0">
        <w:rPr>
          <w:rtl/>
        </w:rPr>
        <w:t>( إنّ المؤمن ليُهوَّل عليه في نومِه فيُغفَر له ذنوبه</w:t>
      </w:r>
      <w:r w:rsidR="0048472B">
        <w:rPr>
          <w:rtl/>
        </w:rPr>
        <w:t>،</w:t>
      </w:r>
      <w:r w:rsidRPr="005C66C0">
        <w:rPr>
          <w:rtl/>
        </w:rPr>
        <w:t xml:space="preserve"> وإنّه ليُمتَهَنُ في بدنه فيغفر له ذنوبه )</w:t>
      </w:r>
      <w:r w:rsidRPr="0007464C">
        <w:rPr>
          <w:rStyle w:val="libFootnotenumChar"/>
          <w:rtl/>
        </w:rPr>
        <w:t>(4)</w:t>
      </w:r>
      <w:r w:rsidR="0048472B">
        <w:rPr>
          <w:rStyle w:val="libFootnotenumChar"/>
          <w:rtl/>
        </w:rPr>
        <w:t>.</w:t>
      </w:r>
    </w:p>
    <w:p w:rsidR="00B62488" w:rsidRPr="008A4FC8" w:rsidRDefault="00B62488" w:rsidP="008A4FC8">
      <w:pPr>
        <w:pStyle w:val="Heading3"/>
        <w:rPr>
          <w:rtl/>
        </w:rPr>
      </w:pPr>
      <w:bookmarkStart w:id="131" w:name="_Toc369438330"/>
      <w:r w:rsidRPr="003257CE">
        <w:rPr>
          <w:rtl/>
        </w:rPr>
        <w:t>واقع الرجاء</w:t>
      </w:r>
      <w:bookmarkEnd w:id="131"/>
    </w:p>
    <w:p w:rsidR="00B62488" w:rsidRPr="003257CE" w:rsidRDefault="00B62488" w:rsidP="0007464C">
      <w:pPr>
        <w:pStyle w:val="libNormal"/>
        <w:rPr>
          <w:rtl/>
        </w:rPr>
      </w:pPr>
      <w:r w:rsidRPr="003257CE">
        <w:rPr>
          <w:rtl/>
        </w:rPr>
        <w:t>وممّا يجدر ذكره</w:t>
      </w:r>
      <w:r w:rsidR="0048472B">
        <w:rPr>
          <w:rtl/>
        </w:rPr>
        <w:t>:</w:t>
      </w:r>
      <w:r w:rsidRPr="003257CE">
        <w:rPr>
          <w:rtl/>
        </w:rPr>
        <w:t xml:space="preserve"> أنّ الرجاء كما أسلَفنا لا يُجدي ولا يُثمر</w:t>
      </w:r>
      <w:r w:rsidR="0048472B">
        <w:rPr>
          <w:rtl/>
        </w:rPr>
        <w:t>،</w:t>
      </w:r>
      <w:r w:rsidRPr="003257CE">
        <w:rPr>
          <w:rtl/>
        </w:rPr>
        <w:t xml:space="preserve"> إلاّ</w:t>
      </w:r>
    </w:p>
    <w:p w:rsidR="00B62488" w:rsidRPr="003257CE" w:rsidRDefault="00B62488" w:rsidP="0007464C">
      <w:pPr>
        <w:pStyle w:val="libLine"/>
        <w:rPr>
          <w:rtl/>
        </w:rPr>
      </w:pPr>
      <w:r w:rsidRPr="003257CE">
        <w:rPr>
          <w:rtl/>
        </w:rPr>
        <w:t>_____________________</w:t>
      </w:r>
    </w:p>
    <w:p w:rsidR="00B62488" w:rsidRPr="003257CE" w:rsidRDefault="00B62488" w:rsidP="0007464C">
      <w:pPr>
        <w:pStyle w:val="libFootnote"/>
        <w:rPr>
          <w:rtl/>
        </w:rPr>
      </w:pPr>
      <w:r w:rsidRPr="003257CE">
        <w:rPr>
          <w:rtl/>
        </w:rPr>
        <w:t>(1) البحار م 3 ص 35 عن عِلل الشرائع للصدوق (ره)</w:t>
      </w:r>
      <w:r w:rsidR="0048472B">
        <w:rPr>
          <w:rtl/>
        </w:rPr>
        <w:t>.</w:t>
      </w:r>
    </w:p>
    <w:p w:rsidR="00B62488" w:rsidRDefault="00B62488" w:rsidP="0007464C">
      <w:pPr>
        <w:pStyle w:val="libFootnote"/>
        <w:rPr>
          <w:rtl/>
        </w:rPr>
      </w:pPr>
      <w:r w:rsidRPr="003257CE">
        <w:rPr>
          <w:rtl/>
        </w:rPr>
        <w:t>(2)</w:t>
      </w:r>
      <w:r w:rsidR="0048472B">
        <w:rPr>
          <w:rtl/>
        </w:rPr>
        <w:t>،</w:t>
      </w:r>
      <w:r w:rsidRPr="003257CE">
        <w:rPr>
          <w:rtl/>
        </w:rPr>
        <w:t xml:space="preserve"> (3)</w:t>
      </w:r>
      <w:r w:rsidR="0048472B">
        <w:rPr>
          <w:rtl/>
        </w:rPr>
        <w:t>،</w:t>
      </w:r>
      <w:r w:rsidRPr="003257CE">
        <w:rPr>
          <w:rtl/>
        </w:rPr>
        <w:t xml:space="preserve"> (4) الوافي ج 3 ص 172 عن الكافي</w:t>
      </w:r>
      <w:r w:rsidR="0048472B">
        <w:rPr>
          <w:rtl/>
        </w:rPr>
        <w:t>.</w:t>
      </w:r>
    </w:p>
    <w:p w:rsidR="004C4653" w:rsidRPr="004C4653" w:rsidRDefault="004C4653" w:rsidP="004C4653">
      <w:pPr>
        <w:pStyle w:val="libNormal"/>
        <w:rPr>
          <w:rtl/>
        </w:rPr>
      </w:pPr>
      <w:r w:rsidRPr="004C4653">
        <w:rPr>
          <w:rtl/>
        </w:rPr>
        <w:br w:type="page"/>
      </w:r>
    </w:p>
    <w:p w:rsidR="00B62488" w:rsidRPr="003257CE" w:rsidRDefault="00B62488" w:rsidP="0007464C">
      <w:pPr>
        <w:pStyle w:val="libNormal"/>
        <w:rPr>
          <w:rtl/>
        </w:rPr>
      </w:pPr>
      <w:r w:rsidRPr="003257CE">
        <w:rPr>
          <w:rtl/>
        </w:rPr>
        <w:lastRenderedPageBreak/>
        <w:t>بعد توفّر الأسباب الباعثة على نجاحه</w:t>
      </w:r>
      <w:r w:rsidR="0048472B">
        <w:rPr>
          <w:rtl/>
        </w:rPr>
        <w:t>،</w:t>
      </w:r>
      <w:r w:rsidRPr="003257CE">
        <w:rPr>
          <w:rtl/>
        </w:rPr>
        <w:t xml:space="preserve"> وتحقيق أهدافه</w:t>
      </w:r>
      <w:r w:rsidR="0048472B">
        <w:rPr>
          <w:rtl/>
        </w:rPr>
        <w:t>،</w:t>
      </w:r>
      <w:r w:rsidRPr="003257CE">
        <w:rPr>
          <w:rtl/>
        </w:rPr>
        <w:t xml:space="preserve"> وإلاّ كان هوَساً وغروراً</w:t>
      </w:r>
      <w:r w:rsidR="0048472B">
        <w:rPr>
          <w:rtl/>
        </w:rPr>
        <w:t>.</w:t>
      </w:r>
    </w:p>
    <w:p w:rsidR="00B62488" w:rsidRPr="003257CE" w:rsidRDefault="00B62488" w:rsidP="0007464C">
      <w:pPr>
        <w:pStyle w:val="libNormal"/>
        <w:rPr>
          <w:rtl/>
        </w:rPr>
      </w:pPr>
      <w:r w:rsidRPr="003257CE">
        <w:rPr>
          <w:rtl/>
        </w:rPr>
        <w:t>فمن الحُمق أنْ يتنكّب المرء مناهج الطاعة</w:t>
      </w:r>
      <w:r w:rsidR="0048472B">
        <w:rPr>
          <w:rtl/>
        </w:rPr>
        <w:t>،</w:t>
      </w:r>
      <w:r w:rsidRPr="003257CE">
        <w:rPr>
          <w:rtl/>
        </w:rPr>
        <w:t xml:space="preserve"> ويتعسّف طُرق الغواية والضلال</w:t>
      </w:r>
      <w:r w:rsidR="0048472B">
        <w:rPr>
          <w:rtl/>
        </w:rPr>
        <w:t>،</w:t>
      </w:r>
      <w:r w:rsidRPr="003257CE">
        <w:rPr>
          <w:rtl/>
        </w:rPr>
        <w:t xml:space="preserve"> ثُمّ يُمنّي نفسه بالرجاء</w:t>
      </w:r>
      <w:r w:rsidR="0048472B">
        <w:rPr>
          <w:rtl/>
        </w:rPr>
        <w:t>،</w:t>
      </w:r>
      <w:r w:rsidRPr="003257CE">
        <w:rPr>
          <w:rtl/>
        </w:rPr>
        <w:t xml:space="preserve"> فذلك غرورٌ باطل وخِداع مغرِّر</w:t>
      </w:r>
      <w:r w:rsidR="0048472B">
        <w:rPr>
          <w:rtl/>
        </w:rPr>
        <w:t>.</w:t>
      </w:r>
    </w:p>
    <w:p w:rsidR="00B62488" w:rsidRPr="003257CE" w:rsidRDefault="00B62488" w:rsidP="0007464C">
      <w:pPr>
        <w:pStyle w:val="libNormal"/>
        <w:rPr>
          <w:rtl/>
        </w:rPr>
      </w:pPr>
      <w:r w:rsidRPr="003257CE">
        <w:rPr>
          <w:rtl/>
        </w:rPr>
        <w:t>ألا ترى عظَماء الخلْق وصفوتهم من الأنبياء والأوصياء والأولياء كيف تفانوا في طاعة اللّه عزَّ وجل</w:t>
      </w:r>
      <w:r w:rsidR="0048472B">
        <w:rPr>
          <w:rtl/>
        </w:rPr>
        <w:t>،</w:t>
      </w:r>
      <w:r w:rsidRPr="003257CE">
        <w:rPr>
          <w:rtl/>
        </w:rPr>
        <w:t xml:space="preserve"> وانهمكوا في عبادته</w:t>
      </w:r>
      <w:r w:rsidR="0048472B">
        <w:rPr>
          <w:rtl/>
        </w:rPr>
        <w:t>،</w:t>
      </w:r>
      <w:r w:rsidRPr="003257CE">
        <w:rPr>
          <w:rtl/>
        </w:rPr>
        <w:t xml:space="preserve"> وهُم أقرب الناس إلى كرم اللّه وأرجاهم لرحمته</w:t>
      </w:r>
      <w:r w:rsidR="0048472B">
        <w:rPr>
          <w:rtl/>
        </w:rPr>
        <w:t>.</w:t>
      </w:r>
    </w:p>
    <w:p w:rsidR="00B62488" w:rsidRPr="003257CE" w:rsidRDefault="00B62488" w:rsidP="0007464C">
      <w:pPr>
        <w:pStyle w:val="libNormal"/>
        <w:rPr>
          <w:rtl/>
        </w:rPr>
      </w:pPr>
      <w:r w:rsidRPr="0007464C">
        <w:rPr>
          <w:rtl/>
        </w:rPr>
        <w:t>إذاً فلا قيمة للرجاء</w:t>
      </w:r>
      <w:r w:rsidR="0048472B">
        <w:rPr>
          <w:rtl/>
        </w:rPr>
        <w:t>،</w:t>
      </w:r>
      <w:r w:rsidRPr="0007464C">
        <w:rPr>
          <w:rtl/>
        </w:rPr>
        <w:t xml:space="preserve"> إلا بعد توفّر وسائل الطاعة</w:t>
      </w:r>
      <w:r w:rsidR="0048472B">
        <w:rPr>
          <w:rtl/>
        </w:rPr>
        <w:t>،</w:t>
      </w:r>
      <w:r w:rsidRPr="0007464C">
        <w:rPr>
          <w:rtl/>
        </w:rPr>
        <w:t xml:space="preserve"> والعمل للّه تعالى</w:t>
      </w:r>
      <w:r w:rsidR="0048472B">
        <w:rPr>
          <w:rtl/>
        </w:rPr>
        <w:t>،</w:t>
      </w:r>
      <w:r w:rsidRPr="0007464C">
        <w:rPr>
          <w:rtl/>
        </w:rPr>
        <w:t xml:space="preserve"> كما قال الإمام الصادق </w:t>
      </w:r>
      <w:r w:rsidR="00A648A5" w:rsidRPr="00A648A5">
        <w:rPr>
          <w:rStyle w:val="libAlaemChar"/>
          <w:rtl/>
        </w:rPr>
        <w:t>عليه‌السلام</w:t>
      </w:r>
      <w:r w:rsidR="0048472B">
        <w:rPr>
          <w:rtl/>
        </w:rPr>
        <w:t>:</w:t>
      </w:r>
      <w:r w:rsidRPr="0007464C">
        <w:rPr>
          <w:rtl/>
        </w:rPr>
        <w:t xml:space="preserve"> </w:t>
      </w:r>
      <w:r w:rsidRPr="005C66C0">
        <w:rPr>
          <w:rtl/>
        </w:rPr>
        <w:t>( لا يكون المؤمنُ مؤمناً</w:t>
      </w:r>
      <w:r w:rsidR="0048472B">
        <w:rPr>
          <w:rtl/>
        </w:rPr>
        <w:t>،</w:t>
      </w:r>
      <w:r w:rsidRPr="005C66C0">
        <w:rPr>
          <w:rtl/>
        </w:rPr>
        <w:t xml:space="preserve"> حتّى يكون خائفاً راجياً</w:t>
      </w:r>
      <w:r w:rsidR="0048472B">
        <w:rPr>
          <w:rtl/>
        </w:rPr>
        <w:t>،</w:t>
      </w:r>
      <w:r w:rsidRPr="005C66C0">
        <w:rPr>
          <w:rtl/>
        </w:rPr>
        <w:t xml:space="preserve"> ولا يكون خائفاً راجياً</w:t>
      </w:r>
      <w:r w:rsidR="0048472B">
        <w:rPr>
          <w:rtl/>
        </w:rPr>
        <w:t>،</w:t>
      </w:r>
      <w:r w:rsidRPr="005C66C0">
        <w:rPr>
          <w:rtl/>
        </w:rPr>
        <w:t xml:space="preserve"> حتّى يكون عاملاً لما يخاف ويرجو )</w:t>
      </w:r>
      <w:r w:rsidRPr="0007464C">
        <w:rPr>
          <w:rStyle w:val="libFootnotenumChar"/>
          <w:rtl/>
        </w:rPr>
        <w:t>(1)</w:t>
      </w:r>
      <w:r w:rsidR="0048472B">
        <w:rPr>
          <w:rStyle w:val="libFootnotenumChar"/>
          <w:rtl/>
        </w:rPr>
        <w:t>.</w:t>
      </w:r>
    </w:p>
    <w:p w:rsidR="00B62488" w:rsidRDefault="00B62488" w:rsidP="0007464C">
      <w:pPr>
        <w:pStyle w:val="libNormal"/>
        <w:rPr>
          <w:rtl/>
        </w:rPr>
      </w:pPr>
      <w:r w:rsidRPr="0007464C">
        <w:rPr>
          <w:rtl/>
        </w:rPr>
        <w:t xml:space="preserve">وقيل له </w:t>
      </w:r>
      <w:r w:rsidR="00A648A5" w:rsidRPr="00A648A5">
        <w:rPr>
          <w:rStyle w:val="libAlaemChar"/>
          <w:rtl/>
        </w:rPr>
        <w:t>عليه‌السلام</w:t>
      </w:r>
      <w:r w:rsidR="0048472B">
        <w:rPr>
          <w:rtl/>
        </w:rPr>
        <w:t>:</w:t>
      </w:r>
      <w:r w:rsidRPr="0007464C">
        <w:rPr>
          <w:rtl/>
        </w:rPr>
        <w:t xml:space="preserve"> إنّ قوماً مِن مواليك يَلمّون بالمعاصي</w:t>
      </w:r>
      <w:r w:rsidR="0048472B">
        <w:rPr>
          <w:rtl/>
        </w:rPr>
        <w:t>،</w:t>
      </w:r>
      <w:r w:rsidRPr="0007464C">
        <w:rPr>
          <w:rtl/>
        </w:rPr>
        <w:t xml:space="preserve"> ويقولون نرجو</w:t>
      </w:r>
      <w:r w:rsidR="0048472B">
        <w:rPr>
          <w:rtl/>
        </w:rPr>
        <w:t>.</w:t>
      </w:r>
      <w:r w:rsidRPr="0007464C">
        <w:rPr>
          <w:rtl/>
        </w:rPr>
        <w:t xml:space="preserve"> فقال</w:t>
      </w:r>
      <w:r w:rsidR="0048472B">
        <w:rPr>
          <w:rtl/>
        </w:rPr>
        <w:t>:</w:t>
      </w:r>
      <w:r w:rsidRPr="0007464C">
        <w:rPr>
          <w:rtl/>
        </w:rPr>
        <w:t xml:space="preserve"> </w:t>
      </w:r>
      <w:r w:rsidRPr="005C66C0">
        <w:rPr>
          <w:rtl/>
        </w:rPr>
        <w:t>( كذِبوا ليسوا لنا بمَوَالِ</w:t>
      </w:r>
      <w:r w:rsidR="0048472B">
        <w:rPr>
          <w:rtl/>
        </w:rPr>
        <w:t>،</w:t>
      </w:r>
      <w:r w:rsidRPr="005C66C0">
        <w:rPr>
          <w:rtl/>
        </w:rPr>
        <w:t xml:space="preserve"> أُولئك قومٌ ترجّحت بهم الأماني</w:t>
      </w:r>
      <w:r w:rsidR="0048472B">
        <w:rPr>
          <w:rtl/>
        </w:rPr>
        <w:t>،</w:t>
      </w:r>
      <w:r w:rsidRPr="005C66C0">
        <w:rPr>
          <w:rtl/>
        </w:rPr>
        <w:t xml:space="preserve"> مَن رجا شيئاً عمِل له</w:t>
      </w:r>
      <w:r w:rsidR="0048472B">
        <w:rPr>
          <w:rtl/>
        </w:rPr>
        <w:t>،</w:t>
      </w:r>
      <w:r w:rsidRPr="005C66C0">
        <w:rPr>
          <w:rtl/>
        </w:rPr>
        <w:t xml:space="preserve"> ومَن خاف شيئاً هربَ منه )</w:t>
      </w:r>
      <w:r w:rsidRPr="0007464C">
        <w:rPr>
          <w:rStyle w:val="libFootnotenumChar"/>
          <w:rtl/>
        </w:rPr>
        <w:t>(2)</w:t>
      </w:r>
      <w:r w:rsidR="0048472B">
        <w:rPr>
          <w:rStyle w:val="libFootnotenumChar"/>
          <w:rtl/>
        </w:rPr>
        <w:t>.</w:t>
      </w:r>
    </w:p>
    <w:p w:rsidR="00B62488" w:rsidRPr="008A4FC8" w:rsidRDefault="00B62488" w:rsidP="008A4FC8">
      <w:pPr>
        <w:pStyle w:val="Heading3"/>
        <w:rPr>
          <w:rtl/>
        </w:rPr>
      </w:pPr>
      <w:bookmarkStart w:id="132" w:name="_Toc369438331"/>
      <w:r w:rsidRPr="003257CE">
        <w:rPr>
          <w:rtl/>
        </w:rPr>
        <w:t>الحكمة في الترجّي والتخويف</w:t>
      </w:r>
      <w:bookmarkEnd w:id="132"/>
    </w:p>
    <w:p w:rsidR="00B62488" w:rsidRPr="003257CE" w:rsidRDefault="00B62488" w:rsidP="0007464C">
      <w:pPr>
        <w:pStyle w:val="libNormal"/>
        <w:rPr>
          <w:rtl/>
        </w:rPr>
      </w:pPr>
      <w:r w:rsidRPr="003257CE">
        <w:rPr>
          <w:rtl/>
        </w:rPr>
        <w:t>يختلف الناس في طباعهم وسلوكهم اختلافاً كبيراً</w:t>
      </w:r>
      <w:r w:rsidR="0048472B">
        <w:rPr>
          <w:rtl/>
        </w:rPr>
        <w:t>،</w:t>
      </w:r>
      <w:r w:rsidRPr="003257CE">
        <w:rPr>
          <w:rtl/>
        </w:rPr>
        <w:t xml:space="preserve"> فمِن الحكمة في إرشادهم وتوجيههم</w:t>
      </w:r>
      <w:r w:rsidR="0048472B">
        <w:rPr>
          <w:rtl/>
        </w:rPr>
        <w:t>،</w:t>
      </w:r>
      <w:r w:rsidRPr="003257CE">
        <w:rPr>
          <w:rtl/>
        </w:rPr>
        <w:t xml:space="preserve"> رعاية ما هو الأجدر بإصلاحهم مِن الترجّي والتخويف</w:t>
      </w:r>
    </w:p>
    <w:p w:rsidR="00B62488" w:rsidRPr="003257CE" w:rsidRDefault="00B62488" w:rsidP="0007464C">
      <w:pPr>
        <w:pStyle w:val="libLine"/>
        <w:rPr>
          <w:rtl/>
        </w:rPr>
      </w:pPr>
      <w:r w:rsidRPr="003257CE">
        <w:rPr>
          <w:rtl/>
        </w:rPr>
        <w:t>_____________________</w:t>
      </w:r>
    </w:p>
    <w:p w:rsidR="00B62488" w:rsidRPr="003257CE" w:rsidRDefault="00B62488" w:rsidP="0007464C">
      <w:pPr>
        <w:pStyle w:val="libFootnote"/>
        <w:rPr>
          <w:rtl/>
        </w:rPr>
      </w:pPr>
      <w:r w:rsidRPr="003257CE">
        <w:rPr>
          <w:rtl/>
        </w:rPr>
        <w:t>(1) الوافي ج 3 ص 58 عن الكافي</w:t>
      </w:r>
      <w:r w:rsidR="0048472B">
        <w:rPr>
          <w:rtl/>
        </w:rPr>
        <w:t>.</w:t>
      </w:r>
    </w:p>
    <w:p w:rsidR="00B62488" w:rsidRDefault="00B62488" w:rsidP="0007464C">
      <w:pPr>
        <w:pStyle w:val="libFootnote"/>
        <w:rPr>
          <w:rtl/>
        </w:rPr>
      </w:pPr>
      <w:r w:rsidRPr="003257CE">
        <w:rPr>
          <w:rtl/>
        </w:rPr>
        <w:t>(2) الوافي ج 3 ص 57 عن الكافي</w:t>
      </w:r>
      <w:r w:rsidR="0048472B">
        <w:rPr>
          <w:rtl/>
        </w:rPr>
        <w:t>.</w:t>
      </w:r>
    </w:p>
    <w:p w:rsidR="004C4653" w:rsidRPr="004C4653" w:rsidRDefault="004C4653" w:rsidP="004C4653">
      <w:pPr>
        <w:pStyle w:val="libNormal"/>
        <w:rPr>
          <w:rtl/>
        </w:rPr>
      </w:pPr>
      <w:r w:rsidRPr="004C4653">
        <w:rPr>
          <w:rtl/>
        </w:rPr>
        <w:br w:type="page"/>
      </w:r>
    </w:p>
    <w:p w:rsidR="00B62488" w:rsidRPr="003257CE" w:rsidRDefault="00B62488" w:rsidP="0007464C">
      <w:pPr>
        <w:pStyle w:val="libNormal"/>
        <w:rPr>
          <w:rtl/>
        </w:rPr>
      </w:pPr>
      <w:r w:rsidRPr="003257CE">
        <w:rPr>
          <w:rtl/>
        </w:rPr>
        <w:lastRenderedPageBreak/>
        <w:t>فمِنهم مَن يصلحه الرجاء</w:t>
      </w:r>
      <w:r w:rsidR="0048472B">
        <w:rPr>
          <w:rtl/>
        </w:rPr>
        <w:t>،</w:t>
      </w:r>
      <w:r w:rsidRPr="003257CE">
        <w:rPr>
          <w:rtl/>
        </w:rPr>
        <w:t xml:space="preserve"> وهُم</w:t>
      </w:r>
      <w:r w:rsidR="0048472B">
        <w:rPr>
          <w:rtl/>
        </w:rPr>
        <w:t>:</w:t>
      </w:r>
    </w:p>
    <w:p w:rsidR="00B62488" w:rsidRPr="003257CE" w:rsidRDefault="00B62488" w:rsidP="0007464C">
      <w:pPr>
        <w:pStyle w:val="libNormal"/>
        <w:rPr>
          <w:rtl/>
        </w:rPr>
      </w:pPr>
      <w:r w:rsidRPr="003257CE">
        <w:rPr>
          <w:rtl/>
        </w:rPr>
        <w:t>1 - العُصاة النادمون على ما فرّطوا في الآثام</w:t>
      </w:r>
      <w:r w:rsidR="0048472B">
        <w:rPr>
          <w:rtl/>
        </w:rPr>
        <w:t>،</w:t>
      </w:r>
      <w:r w:rsidRPr="003257CE">
        <w:rPr>
          <w:rtl/>
        </w:rPr>
        <w:t xml:space="preserve"> فحاولوا التوبة إلى اللّه</w:t>
      </w:r>
      <w:r w:rsidR="0048472B">
        <w:rPr>
          <w:rtl/>
        </w:rPr>
        <w:t>،</w:t>
      </w:r>
      <w:r w:rsidRPr="003257CE">
        <w:rPr>
          <w:rtl/>
        </w:rPr>
        <w:t xml:space="preserve"> بيد أنّهم قنَطوا مِن عفو اللّه وغُفرانه</w:t>
      </w:r>
      <w:r w:rsidR="0048472B">
        <w:rPr>
          <w:rtl/>
        </w:rPr>
        <w:t>،</w:t>
      </w:r>
      <w:r w:rsidRPr="003257CE">
        <w:rPr>
          <w:rtl/>
        </w:rPr>
        <w:t xml:space="preserve"> لفداحة جرائمهم</w:t>
      </w:r>
      <w:r w:rsidR="0048472B">
        <w:rPr>
          <w:rtl/>
        </w:rPr>
        <w:t>،</w:t>
      </w:r>
      <w:r w:rsidRPr="003257CE">
        <w:rPr>
          <w:rtl/>
        </w:rPr>
        <w:t xml:space="preserve"> وكثرة سيّئاتهم</w:t>
      </w:r>
      <w:r w:rsidR="0048472B">
        <w:rPr>
          <w:rtl/>
        </w:rPr>
        <w:t>،</w:t>
      </w:r>
      <w:r w:rsidRPr="003257CE">
        <w:rPr>
          <w:rtl/>
        </w:rPr>
        <w:t xml:space="preserve"> فيُعالج والحالةُ هذه قنوطَهم بالرجاء بعظيم لُطف اللّه</w:t>
      </w:r>
      <w:r w:rsidR="0048472B">
        <w:rPr>
          <w:rtl/>
        </w:rPr>
        <w:t>،</w:t>
      </w:r>
      <w:r w:rsidRPr="003257CE">
        <w:rPr>
          <w:rtl/>
        </w:rPr>
        <w:t xml:space="preserve"> وسعة رحمته وغُفرانه</w:t>
      </w:r>
      <w:r w:rsidR="0048472B">
        <w:rPr>
          <w:rtl/>
        </w:rPr>
        <w:t>.</w:t>
      </w:r>
    </w:p>
    <w:p w:rsidR="00B62488" w:rsidRDefault="00B62488" w:rsidP="0007464C">
      <w:pPr>
        <w:pStyle w:val="libNormal"/>
        <w:rPr>
          <w:rtl/>
        </w:rPr>
      </w:pPr>
      <w:r w:rsidRPr="003257CE">
        <w:rPr>
          <w:rtl/>
        </w:rPr>
        <w:t>2 - وهكذا يُداوى بالرجاء مَن أنهك نفسه بالعبادة وأضرّ بها</w:t>
      </w:r>
      <w:r w:rsidR="0048472B">
        <w:rPr>
          <w:rtl/>
        </w:rPr>
        <w:t>.</w:t>
      </w:r>
    </w:p>
    <w:p w:rsidR="00B62488" w:rsidRPr="003257CE" w:rsidRDefault="00B62488" w:rsidP="0007464C">
      <w:pPr>
        <w:pStyle w:val="libNormal"/>
        <w:rPr>
          <w:rtl/>
        </w:rPr>
      </w:pPr>
      <w:r w:rsidRPr="003257CE">
        <w:rPr>
          <w:rtl/>
        </w:rPr>
        <w:t>أمّا الذين يصلحهم الخوف</w:t>
      </w:r>
      <w:r w:rsidR="0048472B">
        <w:rPr>
          <w:rtl/>
        </w:rPr>
        <w:t>:</w:t>
      </w:r>
    </w:p>
    <w:p w:rsidR="00B62488" w:rsidRPr="003257CE" w:rsidRDefault="00B62488" w:rsidP="0007464C">
      <w:pPr>
        <w:pStyle w:val="libNormal"/>
        <w:rPr>
          <w:rtl/>
        </w:rPr>
      </w:pPr>
      <w:r w:rsidRPr="003257CE">
        <w:rPr>
          <w:rtl/>
        </w:rPr>
        <w:t>فهم المرَدَة العُصاة</w:t>
      </w:r>
      <w:r w:rsidR="0048472B">
        <w:rPr>
          <w:rtl/>
        </w:rPr>
        <w:t>،</w:t>
      </w:r>
      <w:r w:rsidRPr="003257CE">
        <w:rPr>
          <w:rtl/>
        </w:rPr>
        <w:t xml:space="preserve"> المنغمسون في الآثام</w:t>
      </w:r>
      <w:r w:rsidR="0048472B">
        <w:rPr>
          <w:rtl/>
        </w:rPr>
        <w:t>،</w:t>
      </w:r>
      <w:r w:rsidRPr="003257CE">
        <w:rPr>
          <w:rtl/>
        </w:rPr>
        <w:t xml:space="preserve"> والمغترّون بالرجاء</w:t>
      </w:r>
      <w:r w:rsidR="0048472B">
        <w:rPr>
          <w:rtl/>
        </w:rPr>
        <w:t>،</w:t>
      </w:r>
      <w:r w:rsidRPr="003257CE">
        <w:rPr>
          <w:rtl/>
        </w:rPr>
        <w:t xml:space="preserve"> فعلاجهم بالتخويف والزجر العنيف</w:t>
      </w:r>
      <w:r w:rsidR="0048472B">
        <w:rPr>
          <w:rtl/>
        </w:rPr>
        <w:t>،</w:t>
      </w:r>
      <w:r w:rsidRPr="003257CE">
        <w:rPr>
          <w:rtl/>
        </w:rPr>
        <w:t xml:space="preserve"> بما يتهدّدهم مِن العقاب الأليم</w:t>
      </w:r>
      <w:r w:rsidR="0048472B">
        <w:rPr>
          <w:rtl/>
        </w:rPr>
        <w:t>،</w:t>
      </w:r>
      <w:r w:rsidRPr="003257CE">
        <w:rPr>
          <w:rtl/>
        </w:rPr>
        <w:t xml:space="preserve"> والعذاب المُهين</w:t>
      </w:r>
      <w:r w:rsidR="0048472B">
        <w:rPr>
          <w:rtl/>
        </w:rPr>
        <w:t>.</w:t>
      </w:r>
    </w:p>
    <w:p w:rsidR="00B62488" w:rsidRPr="003257CE" w:rsidRDefault="00B62488" w:rsidP="0007464C">
      <w:pPr>
        <w:pStyle w:val="libNormal"/>
        <w:rPr>
          <w:rtl/>
        </w:rPr>
      </w:pPr>
      <w:r w:rsidRPr="003257CE">
        <w:rPr>
          <w:rtl/>
        </w:rPr>
        <w:t>وما أحلى قول الشاعر</w:t>
      </w:r>
      <w:r w:rsidR="0048472B">
        <w:rPr>
          <w:rtl/>
        </w:rPr>
        <w:t>:</w:t>
      </w:r>
    </w:p>
    <w:p w:rsidR="0007464C" w:rsidRDefault="00B62488" w:rsidP="004C4653">
      <w:pPr>
        <w:pStyle w:val="libNormal"/>
        <w:rPr>
          <w:rtl/>
        </w:rPr>
      </w:pPr>
      <w:r w:rsidRPr="003257CE">
        <w:rPr>
          <w:rtl/>
        </w:rPr>
        <w:t>ترجو النجاة ولم تسلك مسالكها</w:t>
      </w:r>
      <w:r w:rsidR="0048472B">
        <w:rPr>
          <w:rtl/>
        </w:rPr>
        <w:t xml:space="preserve"> </w:t>
      </w:r>
      <w:r w:rsidRPr="003257CE">
        <w:rPr>
          <w:rtl/>
        </w:rPr>
        <w:t>إن السفينة لا تجري على اليبس</w:t>
      </w:r>
    </w:p>
    <w:p w:rsidR="004C4653" w:rsidRPr="004C4653" w:rsidRDefault="004C4653" w:rsidP="004C4653">
      <w:pPr>
        <w:pStyle w:val="libNormal"/>
        <w:rPr>
          <w:rtl/>
        </w:rPr>
      </w:pPr>
      <w:r w:rsidRPr="004C4653">
        <w:rPr>
          <w:rtl/>
        </w:rPr>
        <w:br w:type="page"/>
      </w:r>
    </w:p>
    <w:p w:rsidR="00B62488" w:rsidRDefault="00B62488" w:rsidP="008A4FC8">
      <w:pPr>
        <w:pStyle w:val="Heading2Center"/>
        <w:rPr>
          <w:rtl/>
        </w:rPr>
      </w:pPr>
      <w:bookmarkStart w:id="133" w:name="_Toc369438332"/>
      <w:r w:rsidRPr="00897CFE">
        <w:rPr>
          <w:rtl/>
        </w:rPr>
        <w:lastRenderedPageBreak/>
        <w:t>الغرور</w:t>
      </w:r>
      <w:bookmarkStart w:id="134" w:name="الغرور"/>
      <w:bookmarkEnd w:id="133"/>
      <w:bookmarkEnd w:id="134"/>
    </w:p>
    <w:p w:rsidR="00B62488" w:rsidRPr="00897CFE" w:rsidRDefault="00B62488" w:rsidP="0007464C">
      <w:pPr>
        <w:pStyle w:val="libNormal"/>
        <w:rPr>
          <w:rtl/>
        </w:rPr>
      </w:pPr>
      <w:r w:rsidRPr="00897CFE">
        <w:rPr>
          <w:rtl/>
        </w:rPr>
        <w:t>وهو</w:t>
      </w:r>
      <w:r w:rsidR="0048472B">
        <w:rPr>
          <w:rtl/>
        </w:rPr>
        <w:t>:</w:t>
      </w:r>
      <w:r w:rsidRPr="00897CFE">
        <w:rPr>
          <w:rtl/>
        </w:rPr>
        <w:t xml:space="preserve"> انخداع الإنسان بخِدعةٍ شيطانيّة ورأيٍ خاطئ</w:t>
      </w:r>
      <w:r w:rsidR="0048472B">
        <w:rPr>
          <w:rtl/>
        </w:rPr>
        <w:t>،</w:t>
      </w:r>
      <w:r w:rsidRPr="00897CFE">
        <w:rPr>
          <w:rtl/>
        </w:rPr>
        <w:t xml:space="preserve"> كمَن ينفق المال المغصوب في وجوه البرِّ والإحسان</w:t>
      </w:r>
      <w:r w:rsidR="0048472B">
        <w:rPr>
          <w:rtl/>
        </w:rPr>
        <w:t>،</w:t>
      </w:r>
      <w:r w:rsidRPr="00897CFE">
        <w:rPr>
          <w:rtl/>
        </w:rPr>
        <w:t xml:space="preserve"> معتقداً بنفسه الصلاح</w:t>
      </w:r>
      <w:r w:rsidR="0048472B">
        <w:rPr>
          <w:rtl/>
        </w:rPr>
        <w:t>،</w:t>
      </w:r>
      <w:r w:rsidRPr="00897CFE">
        <w:rPr>
          <w:rtl/>
        </w:rPr>
        <w:t xml:space="preserve"> ومؤمّلاً للأجر والثواب</w:t>
      </w:r>
      <w:r w:rsidR="0048472B">
        <w:rPr>
          <w:rtl/>
        </w:rPr>
        <w:t>،</w:t>
      </w:r>
      <w:r w:rsidRPr="00897CFE">
        <w:rPr>
          <w:rtl/>
        </w:rPr>
        <w:t xml:space="preserve"> وهو مغرورٌ مخدوع بذلك</w:t>
      </w:r>
      <w:r w:rsidR="0048472B">
        <w:rPr>
          <w:rtl/>
        </w:rPr>
        <w:t>.</w:t>
      </w:r>
    </w:p>
    <w:p w:rsidR="00B62488" w:rsidRPr="00897CFE" w:rsidRDefault="00B62488" w:rsidP="0007464C">
      <w:pPr>
        <w:pStyle w:val="libNormal"/>
        <w:rPr>
          <w:rtl/>
        </w:rPr>
      </w:pPr>
      <w:r w:rsidRPr="00897CFE">
        <w:rPr>
          <w:rtl/>
        </w:rPr>
        <w:t>وهكذا ينخدع الكثيرون بالغرور</w:t>
      </w:r>
      <w:r w:rsidR="0048472B">
        <w:rPr>
          <w:rtl/>
        </w:rPr>
        <w:t>،</w:t>
      </w:r>
      <w:r w:rsidRPr="00897CFE">
        <w:rPr>
          <w:rtl/>
        </w:rPr>
        <w:t xml:space="preserve"> وتلتبس به أعمالهم</w:t>
      </w:r>
      <w:r w:rsidR="0048472B">
        <w:rPr>
          <w:rtl/>
        </w:rPr>
        <w:t>،</w:t>
      </w:r>
      <w:r w:rsidRPr="00897CFE">
        <w:rPr>
          <w:rtl/>
        </w:rPr>
        <w:t xml:space="preserve"> فيعتقدون صحّتها ونُجحها</w:t>
      </w:r>
      <w:r w:rsidR="0048472B">
        <w:rPr>
          <w:rtl/>
        </w:rPr>
        <w:t>،</w:t>
      </w:r>
      <w:r w:rsidRPr="00897CFE">
        <w:rPr>
          <w:rtl/>
        </w:rPr>
        <w:t xml:space="preserve"> ولو محصوها قليلاً</w:t>
      </w:r>
      <w:r w:rsidR="0048472B">
        <w:rPr>
          <w:rtl/>
        </w:rPr>
        <w:t>،</w:t>
      </w:r>
      <w:r w:rsidRPr="00897CFE">
        <w:rPr>
          <w:rtl/>
        </w:rPr>
        <w:t xml:space="preserve"> لأدركوا ما تتّسم به مِن غرورٍ وبطلان</w:t>
      </w:r>
      <w:r w:rsidR="0048472B">
        <w:rPr>
          <w:rtl/>
        </w:rPr>
        <w:t>.</w:t>
      </w:r>
    </w:p>
    <w:p w:rsidR="00B62488" w:rsidRPr="00897CFE" w:rsidRDefault="00B62488" w:rsidP="0007464C">
      <w:pPr>
        <w:pStyle w:val="libNormal"/>
        <w:rPr>
          <w:rtl/>
        </w:rPr>
      </w:pPr>
      <w:r w:rsidRPr="00897CFE">
        <w:rPr>
          <w:rtl/>
        </w:rPr>
        <w:t>لذلك كان الغرور مِن أخطر أشراك الشيطان</w:t>
      </w:r>
      <w:r w:rsidR="0048472B">
        <w:rPr>
          <w:rtl/>
        </w:rPr>
        <w:t>،</w:t>
      </w:r>
      <w:r w:rsidRPr="00897CFE">
        <w:rPr>
          <w:rtl/>
        </w:rPr>
        <w:t xml:space="preserve"> وأمضى أسلحته</w:t>
      </w:r>
      <w:r w:rsidR="0048472B">
        <w:rPr>
          <w:rtl/>
        </w:rPr>
        <w:t>،</w:t>
      </w:r>
      <w:r w:rsidRPr="00897CFE">
        <w:rPr>
          <w:rtl/>
        </w:rPr>
        <w:t xml:space="preserve"> وأخوَف مكائده</w:t>
      </w:r>
      <w:r w:rsidR="0048472B">
        <w:rPr>
          <w:rtl/>
        </w:rPr>
        <w:t>.</w:t>
      </w:r>
    </w:p>
    <w:p w:rsidR="00B62488" w:rsidRPr="00897CFE" w:rsidRDefault="00B62488" w:rsidP="0007464C">
      <w:pPr>
        <w:pStyle w:val="libNormal"/>
        <w:rPr>
          <w:rtl/>
        </w:rPr>
      </w:pPr>
      <w:r w:rsidRPr="00897CFE">
        <w:rPr>
          <w:rtl/>
        </w:rPr>
        <w:t>وللغرورِ صِوَرٌ وألوانٌ مختلفة باختلاف نزَعات المغرورين وبواعث غرورهم</w:t>
      </w:r>
      <w:r w:rsidR="0048472B">
        <w:rPr>
          <w:rtl/>
        </w:rPr>
        <w:t>،</w:t>
      </w:r>
      <w:r w:rsidRPr="00897CFE">
        <w:rPr>
          <w:rtl/>
        </w:rPr>
        <w:t xml:space="preserve"> فمنهم المغترّ بزخارف الدنيا ومباهجها الفاتنة</w:t>
      </w:r>
      <w:r w:rsidR="0048472B">
        <w:rPr>
          <w:rtl/>
        </w:rPr>
        <w:t>،</w:t>
      </w:r>
      <w:r w:rsidRPr="00897CFE">
        <w:rPr>
          <w:rtl/>
        </w:rPr>
        <w:t xml:space="preserve"> ومنهم المغترّ بالعلم أو الزعامة</w:t>
      </w:r>
      <w:r w:rsidR="0048472B">
        <w:rPr>
          <w:rtl/>
        </w:rPr>
        <w:t>،</w:t>
      </w:r>
      <w:r w:rsidRPr="00897CFE">
        <w:rPr>
          <w:rtl/>
        </w:rPr>
        <w:t xml:space="preserve"> أو المال</w:t>
      </w:r>
      <w:r w:rsidR="0048472B">
        <w:rPr>
          <w:rtl/>
        </w:rPr>
        <w:t>،</w:t>
      </w:r>
      <w:r w:rsidRPr="00897CFE">
        <w:rPr>
          <w:rtl/>
        </w:rPr>
        <w:t xml:space="preserve"> أو العبادة</w:t>
      </w:r>
      <w:r w:rsidR="0048472B">
        <w:rPr>
          <w:rtl/>
        </w:rPr>
        <w:t>،</w:t>
      </w:r>
      <w:r w:rsidRPr="00897CFE">
        <w:rPr>
          <w:rtl/>
        </w:rPr>
        <w:t xml:space="preserve"> ونحو ذلك من صِوَر الغرور وألوانه</w:t>
      </w:r>
      <w:r w:rsidR="0048472B">
        <w:rPr>
          <w:rtl/>
        </w:rPr>
        <w:t>.</w:t>
      </w:r>
    </w:p>
    <w:p w:rsidR="00B62488" w:rsidRDefault="00B62488" w:rsidP="0007464C">
      <w:pPr>
        <w:pStyle w:val="libNormal"/>
        <w:rPr>
          <w:rtl/>
        </w:rPr>
      </w:pPr>
      <w:r w:rsidRPr="00897CFE">
        <w:rPr>
          <w:rtl/>
        </w:rPr>
        <w:t>وسأعرض في البحث التالي أهمّ صور الغرور وأبرَز أنواعه</w:t>
      </w:r>
      <w:r w:rsidR="0048472B">
        <w:rPr>
          <w:rtl/>
        </w:rPr>
        <w:t>،</w:t>
      </w:r>
      <w:r w:rsidRPr="00897CFE">
        <w:rPr>
          <w:rtl/>
        </w:rPr>
        <w:t xml:space="preserve"> معقّباً على كلّ نوع منها بنصائح علاجيّة</w:t>
      </w:r>
      <w:r w:rsidR="0048472B">
        <w:rPr>
          <w:rtl/>
        </w:rPr>
        <w:t>،</w:t>
      </w:r>
      <w:r w:rsidRPr="00897CFE">
        <w:rPr>
          <w:rtl/>
        </w:rPr>
        <w:t xml:space="preserve"> تجلو غبش الغرور وتخفّف مِن حدّته</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Pr="004B0337" w:rsidRDefault="00B62488" w:rsidP="008A4FC8">
      <w:pPr>
        <w:pStyle w:val="Heading3"/>
        <w:rPr>
          <w:rtl/>
        </w:rPr>
      </w:pPr>
      <w:bookmarkStart w:id="135" w:name="_Toc369438333"/>
      <w:r w:rsidRPr="00897CFE">
        <w:rPr>
          <w:rtl/>
        </w:rPr>
        <w:lastRenderedPageBreak/>
        <w:t>( أ ) الاغترار بالدنيا</w:t>
      </w:r>
      <w:bookmarkEnd w:id="135"/>
    </w:p>
    <w:p w:rsidR="00B62488" w:rsidRPr="00897CFE" w:rsidRDefault="00B62488" w:rsidP="0007464C">
      <w:pPr>
        <w:pStyle w:val="libNormal"/>
        <w:rPr>
          <w:rtl/>
        </w:rPr>
      </w:pPr>
      <w:r w:rsidRPr="00897CFE">
        <w:rPr>
          <w:rtl/>
        </w:rPr>
        <w:t>وأكثر مَن يتّصف بهذا الغرور هُم</w:t>
      </w:r>
      <w:r w:rsidR="0048472B">
        <w:rPr>
          <w:rtl/>
        </w:rPr>
        <w:t>:</w:t>
      </w:r>
      <w:r w:rsidRPr="00897CFE">
        <w:rPr>
          <w:rtl/>
        </w:rPr>
        <w:t xml:space="preserve"> ضُعَفاء الإيمان</w:t>
      </w:r>
      <w:r w:rsidR="0048472B">
        <w:rPr>
          <w:rtl/>
        </w:rPr>
        <w:t>،</w:t>
      </w:r>
      <w:r w:rsidRPr="00897CFE">
        <w:rPr>
          <w:rtl/>
        </w:rPr>
        <w:t xml:space="preserve"> والمخدوعون بمباهج الدنيا ومفاتنها</w:t>
      </w:r>
      <w:r w:rsidR="0048472B">
        <w:rPr>
          <w:rtl/>
        </w:rPr>
        <w:t>،</w:t>
      </w:r>
      <w:r w:rsidRPr="00897CFE">
        <w:rPr>
          <w:rtl/>
        </w:rPr>
        <w:t xml:space="preserve"> فيتناسَون فناءها وزوالها</w:t>
      </w:r>
      <w:r w:rsidR="0048472B">
        <w:rPr>
          <w:rtl/>
        </w:rPr>
        <w:t>،</w:t>
      </w:r>
      <w:r w:rsidRPr="00897CFE">
        <w:rPr>
          <w:rtl/>
        </w:rPr>
        <w:t xml:space="preserve"> وما يَعقبها مِن حياة أبديّة خالدة</w:t>
      </w:r>
      <w:r w:rsidR="0048472B">
        <w:rPr>
          <w:rtl/>
        </w:rPr>
        <w:t>،</w:t>
      </w:r>
      <w:r w:rsidRPr="00897CFE">
        <w:rPr>
          <w:rtl/>
        </w:rPr>
        <w:t xml:space="preserve"> فيتذرّعون إلى تبرير اغترارهم بالدنيا</w:t>
      </w:r>
      <w:r w:rsidR="0048472B">
        <w:rPr>
          <w:rtl/>
        </w:rPr>
        <w:t>،</w:t>
      </w:r>
      <w:r w:rsidRPr="00897CFE">
        <w:rPr>
          <w:rtl/>
        </w:rPr>
        <w:t xml:space="preserve"> وتهالكهم عليها</w:t>
      </w:r>
      <w:r w:rsidR="0048472B">
        <w:rPr>
          <w:rtl/>
        </w:rPr>
        <w:t>،</w:t>
      </w:r>
      <w:r w:rsidRPr="00897CFE">
        <w:rPr>
          <w:rtl/>
        </w:rPr>
        <w:t xml:space="preserve"> بزعمَين فاسِدَين</w:t>
      </w:r>
      <w:r w:rsidR="0048472B">
        <w:rPr>
          <w:rtl/>
        </w:rPr>
        <w:t>،</w:t>
      </w:r>
      <w:r w:rsidRPr="00897CFE">
        <w:rPr>
          <w:rtl/>
        </w:rPr>
        <w:t xml:space="preserve"> وقياسَين باطِلَين</w:t>
      </w:r>
      <w:r w:rsidR="0048472B">
        <w:rPr>
          <w:rtl/>
        </w:rPr>
        <w:t>:</w:t>
      </w:r>
    </w:p>
    <w:p w:rsidR="00B62488" w:rsidRPr="00897CFE" w:rsidRDefault="00B62488" w:rsidP="0007464C">
      <w:pPr>
        <w:pStyle w:val="libNormal"/>
        <w:rPr>
          <w:rtl/>
        </w:rPr>
      </w:pPr>
      <w:r w:rsidRPr="004C4653">
        <w:rPr>
          <w:rtl/>
        </w:rPr>
        <w:t>الأوّل</w:t>
      </w:r>
      <w:r w:rsidR="0048472B">
        <w:rPr>
          <w:rtl/>
        </w:rPr>
        <w:t>:</w:t>
      </w:r>
      <w:r w:rsidRPr="0007464C">
        <w:rPr>
          <w:rtl/>
        </w:rPr>
        <w:t xml:space="preserve"> أنّ الدنيا نقد</w:t>
      </w:r>
      <w:r w:rsidR="0048472B">
        <w:rPr>
          <w:rtl/>
        </w:rPr>
        <w:t>،</w:t>
      </w:r>
      <w:r w:rsidRPr="0007464C">
        <w:rPr>
          <w:rtl/>
        </w:rPr>
        <w:t xml:space="preserve"> والآخرة نسيئة</w:t>
      </w:r>
      <w:r w:rsidR="0048472B">
        <w:rPr>
          <w:rtl/>
        </w:rPr>
        <w:t>،</w:t>
      </w:r>
      <w:r w:rsidRPr="0007464C">
        <w:rPr>
          <w:rtl/>
        </w:rPr>
        <w:t xml:space="preserve"> والنقد خيرٌ من النسيئة</w:t>
      </w:r>
      <w:r w:rsidR="0048472B">
        <w:rPr>
          <w:rtl/>
        </w:rPr>
        <w:t>.</w:t>
      </w:r>
    </w:p>
    <w:p w:rsidR="00B62488" w:rsidRPr="00897CFE" w:rsidRDefault="00B62488" w:rsidP="0007464C">
      <w:pPr>
        <w:pStyle w:val="libNormal"/>
        <w:rPr>
          <w:rtl/>
        </w:rPr>
      </w:pPr>
      <w:r w:rsidRPr="004C4653">
        <w:rPr>
          <w:rtl/>
        </w:rPr>
        <w:t>الثاني</w:t>
      </w:r>
      <w:r w:rsidR="0048472B">
        <w:rPr>
          <w:rtl/>
        </w:rPr>
        <w:t>:</w:t>
      </w:r>
      <w:r w:rsidRPr="0007464C">
        <w:rPr>
          <w:rtl/>
        </w:rPr>
        <w:t xml:space="preserve"> أنّ لذائذ الأُولى ومتعها يقينيّة</w:t>
      </w:r>
      <w:r w:rsidR="0048472B">
        <w:rPr>
          <w:rtl/>
        </w:rPr>
        <w:t>،</w:t>
      </w:r>
      <w:r w:rsidRPr="0007464C">
        <w:rPr>
          <w:rtl/>
        </w:rPr>
        <w:t xml:space="preserve"> ولذائذ الثانية - عندهم - مشكوكة</w:t>
      </w:r>
      <w:r w:rsidR="0048472B">
        <w:rPr>
          <w:rtl/>
        </w:rPr>
        <w:t>،</w:t>
      </w:r>
      <w:r w:rsidRPr="0007464C">
        <w:rPr>
          <w:rtl/>
        </w:rPr>
        <w:t xml:space="preserve"> والمتيقّن خيرٌ مِن المشكوك</w:t>
      </w:r>
      <w:r w:rsidR="0048472B">
        <w:rPr>
          <w:rtl/>
        </w:rPr>
        <w:t>.</w:t>
      </w:r>
    </w:p>
    <w:p w:rsidR="00B62488" w:rsidRPr="00897CFE" w:rsidRDefault="00B62488" w:rsidP="0007464C">
      <w:pPr>
        <w:pStyle w:val="libNormal"/>
        <w:rPr>
          <w:rtl/>
        </w:rPr>
      </w:pPr>
      <w:r w:rsidRPr="00897CFE">
        <w:rPr>
          <w:rtl/>
        </w:rPr>
        <w:t>وقد أخطأوا وضلّوا ضلالاً مبيناً</w:t>
      </w:r>
      <w:r w:rsidR="0048472B">
        <w:rPr>
          <w:rtl/>
        </w:rPr>
        <w:t>،</w:t>
      </w:r>
      <w:r w:rsidRPr="00897CFE">
        <w:rPr>
          <w:rtl/>
        </w:rPr>
        <w:t xml:space="preserve"> إذ فاتهم في زعمهم الأوّل</w:t>
      </w:r>
      <w:r w:rsidR="0048472B">
        <w:rPr>
          <w:rtl/>
        </w:rPr>
        <w:t>،</w:t>
      </w:r>
      <w:r w:rsidRPr="00897CFE">
        <w:rPr>
          <w:rtl/>
        </w:rPr>
        <w:t xml:space="preserve"> أنّ النقد خيرٌ من النسيئة إنْ تعادلا في ميزان النفع</w:t>
      </w:r>
      <w:r w:rsidR="0048472B">
        <w:rPr>
          <w:rtl/>
        </w:rPr>
        <w:t>،</w:t>
      </w:r>
      <w:r w:rsidRPr="00897CFE">
        <w:rPr>
          <w:rtl/>
        </w:rPr>
        <w:t xml:space="preserve"> وإلاّ فإنْ رجُحت النسيئة كانت أفضل وأنفع من النقد</w:t>
      </w:r>
      <w:r w:rsidR="0048472B">
        <w:rPr>
          <w:rtl/>
        </w:rPr>
        <w:t>،</w:t>
      </w:r>
      <w:r w:rsidRPr="00897CFE">
        <w:rPr>
          <w:rtl/>
        </w:rPr>
        <w:t xml:space="preserve"> كمَن يُتاجر بمبلغٍ عاجلٍ من المال</w:t>
      </w:r>
      <w:r w:rsidR="0048472B">
        <w:rPr>
          <w:rtl/>
        </w:rPr>
        <w:t>،</w:t>
      </w:r>
      <w:r w:rsidRPr="00897CFE">
        <w:rPr>
          <w:rtl/>
        </w:rPr>
        <w:t xml:space="preserve"> ليربح أضعافه في الآجل</w:t>
      </w:r>
      <w:r w:rsidR="0048472B">
        <w:rPr>
          <w:rtl/>
        </w:rPr>
        <w:t>،</w:t>
      </w:r>
      <w:r w:rsidRPr="00897CFE">
        <w:rPr>
          <w:rtl/>
        </w:rPr>
        <w:t xml:space="preserve"> أو يحتمي عن شهَوات ولذائذ عاجلة توخّياً للصحّة في الآجل المديد</w:t>
      </w:r>
      <w:r w:rsidR="0048472B">
        <w:rPr>
          <w:rtl/>
        </w:rPr>
        <w:t>.</w:t>
      </w:r>
    </w:p>
    <w:p w:rsidR="00B62488" w:rsidRPr="00897CFE" w:rsidRDefault="00B62488" w:rsidP="0007464C">
      <w:pPr>
        <w:pStyle w:val="libNormal"/>
        <w:rPr>
          <w:rtl/>
        </w:rPr>
      </w:pPr>
      <w:r w:rsidRPr="00897CFE">
        <w:rPr>
          <w:rtl/>
        </w:rPr>
        <w:t>هذا إلى الفارق الكبير</w:t>
      </w:r>
      <w:r w:rsidR="0048472B">
        <w:rPr>
          <w:rtl/>
        </w:rPr>
        <w:t>،</w:t>
      </w:r>
      <w:r w:rsidRPr="00897CFE">
        <w:rPr>
          <w:rtl/>
        </w:rPr>
        <w:t xml:space="preserve"> والبون الشاسع</w:t>
      </w:r>
      <w:r w:rsidR="0048472B">
        <w:rPr>
          <w:rtl/>
        </w:rPr>
        <w:t>،</w:t>
      </w:r>
      <w:r w:rsidRPr="00897CFE">
        <w:rPr>
          <w:rtl/>
        </w:rPr>
        <w:t xml:space="preserve"> بين لذائذ الدنيا والآخرة</w:t>
      </w:r>
      <w:r w:rsidR="0048472B">
        <w:rPr>
          <w:rtl/>
        </w:rPr>
        <w:t>،</w:t>
      </w:r>
      <w:r w:rsidRPr="00897CFE">
        <w:rPr>
          <w:rtl/>
        </w:rPr>
        <w:t xml:space="preserve"> فلذائذ الأُولى فانية</w:t>
      </w:r>
      <w:r w:rsidR="0048472B">
        <w:rPr>
          <w:rtl/>
        </w:rPr>
        <w:t>،</w:t>
      </w:r>
      <w:r w:rsidRPr="00897CFE">
        <w:rPr>
          <w:rtl/>
        </w:rPr>
        <w:t xml:space="preserve"> منغّصة بالأكدار والهموم</w:t>
      </w:r>
      <w:r w:rsidR="0048472B">
        <w:rPr>
          <w:rtl/>
        </w:rPr>
        <w:t>،</w:t>
      </w:r>
      <w:r w:rsidRPr="00897CFE">
        <w:rPr>
          <w:rtl/>
        </w:rPr>
        <w:t xml:space="preserve"> والثانية خالدة هانئة</w:t>
      </w:r>
      <w:r w:rsidR="0048472B">
        <w:rPr>
          <w:rtl/>
        </w:rPr>
        <w:t>.</w:t>
      </w:r>
    </w:p>
    <w:p w:rsidR="00B62488" w:rsidRDefault="00B62488" w:rsidP="0007464C">
      <w:pPr>
        <w:pStyle w:val="libNormal"/>
        <w:rPr>
          <w:rtl/>
        </w:rPr>
      </w:pPr>
      <w:r w:rsidRPr="00897CFE">
        <w:rPr>
          <w:rtl/>
        </w:rPr>
        <w:t>وهكذا أخطأوا بزعمهم الثاني في شكّهم وارتيابهم في الحياة الأخرويّة</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Pr="00897CFE" w:rsidRDefault="00B62488" w:rsidP="0007464C">
      <w:pPr>
        <w:pStyle w:val="libNormal"/>
        <w:rPr>
          <w:rtl/>
        </w:rPr>
      </w:pPr>
      <w:r w:rsidRPr="00897CFE">
        <w:rPr>
          <w:rtl/>
        </w:rPr>
        <w:lastRenderedPageBreak/>
        <w:t xml:space="preserve">فقد أثبتها الأنبياء والأوصياء </w:t>
      </w:r>
      <w:r w:rsidR="00A648A5" w:rsidRPr="00A648A5">
        <w:rPr>
          <w:rStyle w:val="libAlaemChar"/>
          <w:rtl/>
        </w:rPr>
        <w:t>عليهم‌السلام</w:t>
      </w:r>
      <w:r w:rsidRPr="00897CFE">
        <w:rPr>
          <w:rtl/>
        </w:rPr>
        <w:t xml:space="preserve"> والعلماء</w:t>
      </w:r>
      <w:r w:rsidR="0048472B">
        <w:rPr>
          <w:rtl/>
        </w:rPr>
        <w:t>،</w:t>
      </w:r>
      <w:r w:rsidRPr="00897CFE">
        <w:rPr>
          <w:rtl/>
        </w:rPr>
        <w:t xml:space="preserve"> وكثيرٌ من الأُمم البدائيّة الأُولى</w:t>
      </w:r>
      <w:r w:rsidR="0048472B">
        <w:rPr>
          <w:rtl/>
        </w:rPr>
        <w:t>،</w:t>
      </w:r>
      <w:r w:rsidRPr="00897CFE">
        <w:rPr>
          <w:rtl/>
        </w:rPr>
        <w:t xml:space="preserve"> وأيقنوا بها يقيناً لا يُخالجه الشكّ</w:t>
      </w:r>
      <w:r w:rsidR="0048472B">
        <w:rPr>
          <w:rtl/>
        </w:rPr>
        <w:t>،</w:t>
      </w:r>
      <w:r w:rsidRPr="00897CFE">
        <w:rPr>
          <w:rtl/>
        </w:rPr>
        <w:t xml:space="preserve"> فارتياب المغرورين بالآخرة والحالة هذه</w:t>
      </w:r>
      <w:r w:rsidR="0048472B">
        <w:rPr>
          <w:rtl/>
        </w:rPr>
        <w:t>،</w:t>
      </w:r>
      <w:r w:rsidRPr="00897CFE">
        <w:rPr>
          <w:rtl/>
        </w:rPr>
        <w:t xml:space="preserve"> هَوَس يستنكره الدين والعقل</w:t>
      </w:r>
      <w:r w:rsidR="0048472B">
        <w:rPr>
          <w:rtl/>
        </w:rPr>
        <w:t>.</w:t>
      </w:r>
    </w:p>
    <w:p w:rsidR="00B62488" w:rsidRPr="00897CFE" w:rsidRDefault="00B62488" w:rsidP="0007464C">
      <w:pPr>
        <w:pStyle w:val="libNormal"/>
        <w:rPr>
          <w:rtl/>
        </w:rPr>
      </w:pPr>
      <w:r w:rsidRPr="00897CFE">
        <w:rPr>
          <w:rtl/>
        </w:rPr>
        <w:t>ألا ترى كيف يؤمن المريض بنجع الدواء الذي أجمع عليه الأطباء ؟! وإنْ كذّبهم فصبيّ غِر أو مُغفّلٌ بليد</w:t>
      </w:r>
      <w:r w:rsidR="0048472B">
        <w:rPr>
          <w:rtl/>
        </w:rPr>
        <w:t>.</w:t>
      </w:r>
    </w:p>
    <w:p w:rsidR="00B62488" w:rsidRPr="00897CFE" w:rsidRDefault="00B62488" w:rsidP="0007464C">
      <w:pPr>
        <w:pStyle w:val="libNormal"/>
        <w:rPr>
          <w:rtl/>
        </w:rPr>
      </w:pPr>
      <w:r w:rsidRPr="00897CFE">
        <w:rPr>
          <w:rtl/>
        </w:rPr>
        <w:t>وبعد أنْ عرَفت فساد ذَينك الزعمَين وبطلانهما</w:t>
      </w:r>
      <w:r w:rsidR="0048472B">
        <w:rPr>
          <w:rtl/>
        </w:rPr>
        <w:t>،</w:t>
      </w:r>
      <w:r w:rsidRPr="00897CFE">
        <w:rPr>
          <w:rtl/>
        </w:rPr>
        <w:t xml:space="preserve"> فاعلم أنّه لم يُصوِّر واقع الدنيا</w:t>
      </w:r>
      <w:r w:rsidR="0048472B">
        <w:rPr>
          <w:rtl/>
        </w:rPr>
        <w:t>،</w:t>
      </w:r>
      <w:r w:rsidRPr="00897CFE">
        <w:rPr>
          <w:rtl/>
        </w:rPr>
        <w:t xml:space="preserve"> ويَعرِض خدعها وأمانيها المُغرِّرة كما صوّرها القرآن الكريم</w:t>
      </w:r>
      <w:r w:rsidR="0048472B">
        <w:rPr>
          <w:rtl/>
        </w:rPr>
        <w:t>،</w:t>
      </w:r>
      <w:r w:rsidRPr="00897CFE">
        <w:rPr>
          <w:rtl/>
        </w:rPr>
        <w:t xml:space="preserve"> وعرّفها أهل البيت </w:t>
      </w:r>
      <w:r w:rsidR="00A648A5" w:rsidRPr="00A648A5">
        <w:rPr>
          <w:rStyle w:val="libAlaemChar"/>
          <w:rtl/>
        </w:rPr>
        <w:t>عليهم‌السلام</w:t>
      </w:r>
      <w:r w:rsidR="0048472B">
        <w:rPr>
          <w:rtl/>
        </w:rPr>
        <w:t>،</w:t>
      </w:r>
      <w:r w:rsidRPr="00897CFE">
        <w:rPr>
          <w:rtl/>
        </w:rPr>
        <w:t xml:space="preserve"> فإذا هي برْقٌ خلّب وسرابٌ خادِع</w:t>
      </w:r>
      <w:r w:rsidR="0048472B">
        <w:rPr>
          <w:rtl/>
        </w:rPr>
        <w:t>.</w:t>
      </w:r>
    </w:p>
    <w:p w:rsidR="00B62488" w:rsidRPr="00897CFE" w:rsidRDefault="00B62488" w:rsidP="0007464C">
      <w:pPr>
        <w:pStyle w:val="libNormal"/>
        <w:rPr>
          <w:rtl/>
        </w:rPr>
      </w:pPr>
      <w:r w:rsidRPr="00897CFE">
        <w:rPr>
          <w:rtl/>
        </w:rPr>
        <w:t>أنظر كيف يُصوّر القرآن واقع الدنيا وغرورها</w:t>
      </w:r>
      <w:r w:rsidR="0048472B">
        <w:rPr>
          <w:rtl/>
        </w:rPr>
        <w:t>،</w:t>
      </w:r>
      <w:r w:rsidRPr="00897CFE">
        <w:rPr>
          <w:rtl/>
        </w:rPr>
        <w:t xml:space="preserve"> فيقول تعالى</w:t>
      </w:r>
      <w:r w:rsidR="0048472B">
        <w:rPr>
          <w:rtl/>
        </w:rPr>
        <w:t>:</w:t>
      </w:r>
    </w:p>
    <w:p w:rsidR="00B62488" w:rsidRPr="00897CFE" w:rsidRDefault="00B62488" w:rsidP="0007464C">
      <w:pPr>
        <w:pStyle w:val="libNormal"/>
        <w:rPr>
          <w:rtl/>
        </w:rPr>
      </w:pPr>
      <w:r w:rsidRPr="0007464C">
        <w:rPr>
          <w:rStyle w:val="libAieChar"/>
          <w:rtl/>
        </w:rPr>
        <w:t>(....أَنَّمَا الْحَيَاةُ الدُّنْيَا لَعِبٌ وَلَهْوٌ وَزِينَةٌ وَتَفَاخُرٌ بَيْنَكُمْ وَتَكَاثُرٌ فِي الأَمْوَالِ وَالأَوْلادِ كَمَثَلِ غَيْثٍ أَعْجَبَ الْكُفَّارَ نَبَاتُهُ ثُمَّ يَهِيجُ فَتَرَاهُ مُصْفَرّاً ثُمَّ يَكُونُ حُطَاماً وَفِي الآخِرَةِ عَذَابٌ شَدِيدٌ...)</w:t>
      </w:r>
      <w:r w:rsidRPr="0007464C">
        <w:rPr>
          <w:rtl/>
        </w:rPr>
        <w:t>( الحديد</w:t>
      </w:r>
      <w:r w:rsidR="0048472B">
        <w:rPr>
          <w:rtl/>
        </w:rPr>
        <w:t>:</w:t>
      </w:r>
      <w:r w:rsidRPr="0007464C">
        <w:rPr>
          <w:rtl/>
        </w:rPr>
        <w:t>20 )</w:t>
      </w:r>
      <w:r w:rsidR="0048472B">
        <w:rPr>
          <w:rtl/>
        </w:rPr>
        <w:t>.</w:t>
      </w:r>
    </w:p>
    <w:p w:rsidR="00B62488" w:rsidRPr="00897CFE" w:rsidRDefault="00B62488" w:rsidP="0007464C">
      <w:pPr>
        <w:pStyle w:val="libNormal"/>
        <w:rPr>
          <w:rtl/>
        </w:rPr>
      </w:pPr>
      <w:r w:rsidRPr="0007464C">
        <w:rPr>
          <w:rtl/>
        </w:rPr>
        <w:t>وقال تعالى</w:t>
      </w:r>
      <w:r w:rsidR="0048472B">
        <w:rPr>
          <w:rtl/>
        </w:rPr>
        <w:t>:</w:t>
      </w:r>
      <w:r w:rsidRPr="0007464C">
        <w:rPr>
          <w:rtl/>
        </w:rPr>
        <w:t xml:space="preserve"> </w:t>
      </w:r>
      <w:r w:rsidRPr="0007464C">
        <w:rPr>
          <w:rStyle w:val="libAieChar"/>
          <w:rtl/>
        </w:rPr>
        <w:t>( إِنَّمَا مَثَلُ الْحَيَاةِ الدُّنْيَا كَمَاءٍ أَنْزَلْنَاهُ مِنَ السَّمَاءِ فَاخْتَلَطَ بِهِ نَبَاتُ الأَرْضِ مِمَّا يَأْكُلُ النَّاسُ وَالأَنْعَامُ حَتَّى إِذَا أَخَذَتِ الأَرْضُ زُخْرُفَهَا وَازَّيَّنَتْ وَظَنَّ أَهْلُهَا أَنَّهُمْ قَادِرُونَ عَلَيْهَا أَتَاهَا أَمْرُنَا لَيْلاً أَوْ نَهَاراً فَجَعَلْنَاهَا حَصِيداً كَأَنْ لَمْ تَغْنَ بِالأَمْسِ كَذَلِكَ نُفَصِّلُ الآيَاتِ لِقَوْمٍ يَتَفَكَّرُونَ )</w:t>
      </w:r>
      <w:r w:rsidRPr="0007464C">
        <w:rPr>
          <w:rtl/>
        </w:rPr>
        <w:t>( يونس</w:t>
      </w:r>
      <w:r w:rsidR="0048472B">
        <w:rPr>
          <w:rtl/>
        </w:rPr>
        <w:t>:</w:t>
      </w:r>
      <w:r w:rsidRPr="0007464C">
        <w:rPr>
          <w:rtl/>
        </w:rPr>
        <w:t xml:space="preserve"> 24 )</w:t>
      </w:r>
      <w:r w:rsidR="0048472B">
        <w:rPr>
          <w:rtl/>
        </w:rPr>
        <w:t>.</w:t>
      </w:r>
    </w:p>
    <w:p w:rsidR="00B62488" w:rsidRPr="00897CFE" w:rsidRDefault="00B62488" w:rsidP="0007464C">
      <w:pPr>
        <w:pStyle w:val="libNormal"/>
        <w:rPr>
          <w:rtl/>
        </w:rPr>
      </w:pPr>
      <w:r w:rsidRPr="0007464C">
        <w:rPr>
          <w:rtl/>
        </w:rPr>
        <w:t>وقال عزّ وجل</w:t>
      </w:r>
      <w:r w:rsidR="0048472B">
        <w:rPr>
          <w:rtl/>
        </w:rPr>
        <w:t>:</w:t>
      </w:r>
      <w:r w:rsidRPr="0007464C">
        <w:rPr>
          <w:rtl/>
        </w:rPr>
        <w:t xml:space="preserve"> </w:t>
      </w:r>
      <w:r w:rsidR="00C563A8">
        <w:rPr>
          <w:rStyle w:val="libAieChar"/>
          <w:rtl/>
        </w:rPr>
        <w:t>(</w:t>
      </w:r>
      <w:r w:rsidRPr="0007464C">
        <w:rPr>
          <w:rStyle w:val="libAieChar"/>
          <w:rtl/>
        </w:rPr>
        <w:t xml:space="preserve"> فَأَمَّا مَنْ طَغَى * وَآثَرَ الْحَيَاةَ الدُّنْيَا * فَإِنَّ الْجَحِيمَ هِيَ الْمَأْوَى * وَأَمَّا مَنْ خَافَ مَقَامَ رَبِّهِ وَنَهَى النَّفْسَ عَنِ الْهَوَى * فَإِنَّ الْجَنَّةَ هِيَ الْمَأْوَى )</w:t>
      </w:r>
      <w:r w:rsidRPr="0007464C">
        <w:rPr>
          <w:rtl/>
        </w:rPr>
        <w:t>( النازعات</w:t>
      </w:r>
      <w:r w:rsidR="0048472B">
        <w:rPr>
          <w:rtl/>
        </w:rPr>
        <w:t>:</w:t>
      </w:r>
      <w:r w:rsidRPr="0007464C">
        <w:rPr>
          <w:rtl/>
        </w:rPr>
        <w:t xml:space="preserve"> 37 - 41 )</w:t>
      </w:r>
      <w:r w:rsidR="0048472B">
        <w:rPr>
          <w:rtl/>
        </w:rPr>
        <w:t>.</w:t>
      </w:r>
    </w:p>
    <w:p w:rsidR="00B62488" w:rsidRDefault="00B62488" w:rsidP="0007464C">
      <w:pPr>
        <w:pStyle w:val="libNormal"/>
        <w:rPr>
          <w:rtl/>
        </w:rPr>
      </w:pPr>
      <w:r w:rsidRPr="0007464C">
        <w:rPr>
          <w:rtl/>
        </w:rPr>
        <w:t xml:space="preserve">وقال الصادق </w:t>
      </w:r>
      <w:r w:rsidR="00A648A5" w:rsidRPr="00A648A5">
        <w:rPr>
          <w:rStyle w:val="libAlaemChar"/>
          <w:rtl/>
        </w:rPr>
        <w:t>عليه‌السلام</w:t>
      </w:r>
      <w:r w:rsidR="0048472B">
        <w:rPr>
          <w:rtl/>
        </w:rPr>
        <w:t>:</w:t>
      </w:r>
      <w:r w:rsidRPr="0007464C">
        <w:rPr>
          <w:rtl/>
        </w:rPr>
        <w:t xml:space="preserve"> </w:t>
      </w:r>
      <w:r w:rsidRPr="005C66C0">
        <w:rPr>
          <w:rtl/>
        </w:rPr>
        <w:t>( ماذئبان ضاريان في غنمٍ قد فارقها</w:t>
      </w:r>
    </w:p>
    <w:p w:rsidR="004C4653" w:rsidRPr="004C4653" w:rsidRDefault="004C4653" w:rsidP="0007464C">
      <w:pPr>
        <w:pStyle w:val="libNormal"/>
        <w:rPr>
          <w:rStyle w:val="libNormalChar"/>
          <w:rtl/>
        </w:rPr>
      </w:pPr>
      <w:r w:rsidRPr="004C4653">
        <w:rPr>
          <w:rStyle w:val="libNormalChar"/>
          <w:rtl/>
        </w:rPr>
        <w:br w:type="page"/>
      </w:r>
    </w:p>
    <w:p w:rsidR="00B62488" w:rsidRPr="00897CFE" w:rsidRDefault="00B62488" w:rsidP="0007464C">
      <w:pPr>
        <w:pStyle w:val="libNormal"/>
        <w:rPr>
          <w:rtl/>
        </w:rPr>
      </w:pPr>
      <w:r w:rsidRPr="005C66C0">
        <w:rPr>
          <w:rtl/>
        </w:rPr>
        <w:lastRenderedPageBreak/>
        <w:t>رعاؤها</w:t>
      </w:r>
      <w:r w:rsidR="0048472B">
        <w:rPr>
          <w:rtl/>
        </w:rPr>
        <w:t>،</w:t>
      </w:r>
      <w:r w:rsidRPr="005C66C0">
        <w:rPr>
          <w:rtl/>
        </w:rPr>
        <w:t xml:space="preserve"> أحدُهما في أوّلِها</w:t>
      </w:r>
      <w:r w:rsidR="0048472B">
        <w:rPr>
          <w:rtl/>
        </w:rPr>
        <w:t>،</w:t>
      </w:r>
      <w:r w:rsidRPr="005C66C0">
        <w:rPr>
          <w:rtl/>
        </w:rPr>
        <w:t xml:space="preserve"> والآخر في آخرها</w:t>
      </w:r>
      <w:r w:rsidR="0048472B">
        <w:rPr>
          <w:rtl/>
        </w:rPr>
        <w:t>،</w:t>
      </w:r>
      <w:r w:rsidRPr="005C66C0">
        <w:rPr>
          <w:rtl/>
        </w:rPr>
        <w:t xml:space="preserve"> بأفسَدَ فيها</w:t>
      </w:r>
      <w:r w:rsidR="0048472B">
        <w:rPr>
          <w:rtl/>
        </w:rPr>
        <w:t>،</w:t>
      </w:r>
      <w:r w:rsidRPr="005C66C0">
        <w:rPr>
          <w:rtl/>
        </w:rPr>
        <w:t xml:space="preserve"> من حُبِّ الدنيا [المال] والشرف في دين المسلم )</w:t>
      </w:r>
      <w:r w:rsidRPr="0007464C">
        <w:rPr>
          <w:rStyle w:val="libFootnotenumChar"/>
          <w:rtl/>
        </w:rPr>
        <w:t>(1)</w:t>
      </w:r>
      <w:r w:rsidR="0048472B">
        <w:rPr>
          <w:rStyle w:val="libFootnotenumChar"/>
          <w:rtl/>
        </w:rPr>
        <w:t>.</w:t>
      </w:r>
    </w:p>
    <w:p w:rsidR="00B62488" w:rsidRPr="00897CFE" w:rsidRDefault="00B62488" w:rsidP="0007464C">
      <w:pPr>
        <w:pStyle w:val="libNormal"/>
        <w:rPr>
          <w:rtl/>
        </w:rPr>
      </w:pPr>
      <w:r w:rsidRPr="0007464C">
        <w:rPr>
          <w:rtl/>
        </w:rPr>
        <w:t xml:space="preserve">وقال الباقر </w:t>
      </w:r>
      <w:r w:rsidR="00A648A5" w:rsidRPr="00A648A5">
        <w:rPr>
          <w:rStyle w:val="libAlaemChar"/>
          <w:rtl/>
        </w:rPr>
        <w:t>عليه‌السلام</w:t>
      </w:r>
      <w:r w:rsidR="0048472B">
        <w:rPr>
          <w:rtl/>
        </w:rPr>
        <w:t>:</w:t>
      </w:r>
      <w:r w:rsidRPr="0007464C">
        <w:rPr>
          <w:rtl/>
        </w:rPr>
        <w:t xml:space="preserve"> </w:t>
      </w:r>
      <w:r w:rsidRPr="005C66C0">
        <w:rPr>
          <w:rtl/>
        </w:rPr>
        <w:t>( مَثَلُ الحريص على الدنيا</w:t>
      </w:r>
      <w:r w:rsidR="0048472B">
        <w:rPr>
          <w:rtl/>
        </w:rPr>
        <w:t>،</w:t>
      </w:r>
      <w:r w:rsidRPr="005C66C0">
        <w:rPr>
          <w:rtl/>
        </w:rPr>
        <w:t xml:space="preserve"> مثل دودة القز كلّما ازدادت مِن القزِّ على نفسها لفّاً</w:t>
      </w:r>
      <w:r w:rsidR="0048472B">
        <w:rPr>
          <w:rtl/>
        </w:rPr>
        <w:t>،</w:t>
      </w:r>
      <w:r w:rsidRPr="005C66C0">
        <w:rPr>
          <w:rtl/>
        </w:rPr>
        <w:t xml:space="preserve"> كان أبعَد لها من الخروج</w:t>
      </w:r>
      <w:r w:rsidR="0048472B">
        <w:rPr>
          <w:rtl/>
        </w:rPr>
        <w:t>،</w:t>
      </w:r>
      <w:r w:rsidRPr="005C66C0">
        <w:rPr>
          <w:rtl/>
        </w:rPr>
        <w:t xml:space="preserve"> حتّى تموتَ غمّاً )</w:t>
      </w:r>
      <w:r w:rsidRPr="0007464C">
        <w:rPr>
          <w:rStyle w:val="libFootnotenumChar"/>
          <w:rtl/>
        </w:rPr>
        <w:t>(2)</w:t>
      </w:r>
      <w:r w:rsidR="0048472B">
        <w:rPr>
          <w:rStyle w:val="libFootnotenumChar"/>
          <w:rtl/>
        </w:rPr>
        <w:t>.</w:t>
      </w:r>
    </w:p>
    <w:p w:rsidR="00B62488" w:rsidRPr="00897CFE" w:rsidRDefault="00B62488" w:rsidP="0007464C">
      <w:pPr>
        <w:pStyle w:val="libNormal"/>
        <w:rPr>
          <w:rtl/>
        </w:rPr>
      </w:pPr>
      <w:r w:rsidRPr="0007464C">
        <w:rPr>
          <w:rtl/>
        </w:rPr>
        <w:t xml:space="preserve">وقال الصادق </w:t>
      </w:r>
      <w:r w:rsidR="00A648A5" w:rsidRPr="00A648A5">
        <w:rPr>
          <w:rStyle w:val="libAlaemChar"/>
          <w:rtl/>
        </w:rPr>
        <w:t>عليه‌السلام</w:t>
      </w:r>
      <w:r w:rsidR="0048472B">
        <w:rPr>
          <w:rtl/>
        </w:rPr>
        <w:t>:</w:t>
      </w:r>
      <w:r w:rsidRPr="005C66C0">
        <w:rPr>
          <w:rtl/>
        </w:rPr>
        <w:t xml:space="preserve"> ( مَن أصبح وأمسى</w:t>
      </w:r>
      <w:r w:rsidR="0048472B">
        <w:rPr>
          <w:rtl/>
        </w:rPr>
        <w:t>،</w:t>
      </w:r>
      <w:r w:rsidRPr="005C66C0">
        <w:rPr>
          <w:rtl/>
        </w:rPr>
        <w:t xml:space="preserve"> والدنيا أكبر همّه</w:t>
      </w:r>
      <w:r w:rsidR="0048472B">
        <w:rPr>
          <w:rtl/>
        </w:rPr>
        <w:t>،</w:t>
      </w:r>
      <w:r w:rsidRPr="005C66C0">
        <w:rPr>
          <w:rtl/>
        </w:rPr>
        <w:t xml:space="preserve"> جعل اللّه تعالى الفقر بين عينيه</w:t>
      </w:r>
      <w:r w:rsidR="0048472B">
        <w:rPr>
          <w:rtl/>
        </w:rPr>
        <w:t>،</w:t>
      </w:r>
      <w:r w:rsidRPr="005C66C0">
        <w:rPr>
          <w:rtl/>
        </w:rPr>
        <w:t xml:space="preserve"> وشتّت أمره</w:t>
      </w:r>
      <w:r w:rsidR="0048472B">
        <w:rPr>
          <w:rtl/>
        </w:rPr>
        <w:t>،</w:t>
      </w:r>
      <w:r w:rsidRPr="005C66C0">
        <w:rPr>
          <w:rtl/>
        </w:rPr>
        <w:t xml:space="preserve"> ولم ينَل مِن الدنيا إلاّ ما قُسِم له</w:t>
      </w:r>
      <w:r w:rsidR="0048472B">
        <w:rPr>
          <w:rtl/>
        </w:rPr>
        <w:t>،</w:t>
      </w:r>
      <w:r w:rsidRPr="005C66C0">
        <w:rPr>
          <w:rtl/>
        </w:rPr>
        <w:t xml:space="preserve"> ومَن أصبح وأمسى والآخرة أكبرُ همّه</w:t>
      </w:r>
      <w:r w:rsidR="0048472B">
        <w:rPr>
          <w:rtl/>
        </w:rPr>
        <w:t>،</w:t>
      </w:r>
      <w:r w:rsidRPr="005C66C0">
        <w:rPr>
          <w:rtl/>
        </w:rPr>
        <w:t xml:space="preserve"> جعل اللّه تعالى الغنى في قلبه</w:t>
      </w:r>
      <w:r w:rsidR="0048472B">
        <w:rPr>
          <w:rtl/>
        </w:rPr>
        <w:t>،</w:t>
      </w:r>
      <w:r w:rsidRPr="005C66C0">
        <w:rPr>
          <w:rtl/>
        </w:rPr>
        <w:t xml:space="preserve"> وجمَع له أمره )</w:t>
      </w:r>
      <w:r w:rsidRPr="0007464C">
        <w:rPr>
          <w:rStyle w:val="libFootnotenumChar"/>
          <w:rtl/>
        </w:rPr>
        <w:t>(3)</w:t>
      </w:r>
      <w:r w:rsidR="0048472B">
        <w:rPr>
          <w:rStyle w:val="libFootnotenumChar"/>
          <w:rtl/>
        </w:rPr>
        <w:t>.</w:t>
      </w:r>
    </w:p>
    <w:p w:rsidR="00B62488" w:rsidRPr="00897CFE" w:rsidRDefault="00B62488" w:rsidP="0007464C">
      <w:pPr>
        <w:pStyle w:val="libNormal"/>
        <w:rPr>
          <w:rtl/>
        </w:rPr>
      </w:pPr>
      <w:r w:rsidRPr="0007464C">
        <w:rPr>
          <w:rtl/>
        </w:rPr>
        <w:t xml:space="preserve">وقال أمير المؤمنين </w:t>
      </w:r>
      <w:r w:rsidR="00A648A5" w:rsidRPr="00A648A5">
        <w:rPr>
          <w:rStyle w:val="libAlaemChar"/>
          <w:rtl/>
        </w:rPr>
        <w:t>عليه‌السلام</w:t>
      </w:r>
      <w:r w:rsidR="0048472B">
        <w:rPr>
          <w:rtl/>
        </w:rPr>
        <w:t>:</w:t>
      </w:r>
      <w:r w:rsidRPr="0007464C">
        <w:rPr>
          <w:rtl/>
        </w:rPr>
        <w:t xml:space="preserve"> </w:t>
      </w:r>
      <w:r w:rsidRPr="005C66C0">
        <w:rPr>
          <w:rtl/>
        </w:rPr>
        <w:t>( إنّما الدنيا فناءٌ وعَناء وغِيَرٌ وعِبَر</w:t>
      </w:r>
      <w:r w:rsidR="0048472B">
        <w:rPr>
          <w:rtl/>
        </w:rPr>
        <w:t>:</w:t>
      </w:r>
      <w:r w:rsidRPr="005C66C0">
        <w:rPr>
          <w:rtl/>
        </w:rPr>
        <w:t xml:space="preserve"> فمِن فنائها</w:t>
      </w:r>
      <w:r w:rsidR="0048472B">
        <w:rPr>
          <w:rtl/>
        </w:rPr>
        <w:t>:</w:t>
      </w:r>
      <w:r w:rsidRPr="005C66C0">
        <w:rPr>
          <w:rtl/>
        </w:rPr>
        <w:t xml:space="preserve"> أنّك ترى الدهر موتِراً قوسه</w:t>
      </w:r>
      <w:r w:rsidR="0048472B">
        <w:rPr>
          <w:rtl/>
        </w:rPr>
        <w:t>،</w:t>
      </w:r>
      <w:r w:rsidRPr="005C66C0">
        <w:rPr>
          <w:rtl/>
        </w:rPr>
        <w:t xml:space="preserve"> مفوقاً نبله</w:t>
      </w:r>
      <w:r w:rsidR="0048472B">
        <w:rPr>
          <w:rtl/>
        </w:rPr>
        <w:t>،</w:t>
      </w:r>
      <w:r w:rsidRPr="005C66C0">
        <w:rPr>
          <w:rtl/>
        </w:rPr>
        <w:t xml:space="preserve"> لا تُخطئ سهامه</w:t>
      </w:r>
      <w:r w:rsidR="0048472B">
        <w:rPr>
          <w:rtl/>
        </w:rPr>
        <w:t>،</w:t>
      </w:r>
      <w:r w:rsidRPr="005C66C0">
        <w:rPr>
          <w:rtl/>
        </w:rPr>
        <w:t xml:space="preserve"> ولا يشفى جراحه</w:t>
      </w:r>
      <w:r w:rsidR="0048472B">
        <w:rPr>
          <w:rtl/>
        </w:rPr>
        <w:t>،</w:t>
      </w:r>
      <w:r w:rsidRPr="005C66C0">
        <w:rPr>
          <w:rtl/>
        </w:rPr>
        <w:t xml:space="preserve"> يرمي الصحيح بالسقم</w:t>
      </w:r>
      <w:r w:rsidR="0048472B">
        <w:rPr>
          <w:rtl/>
        </w:rPr>
        <w:t>،</w:t>
      </w:r>
      <w:r w:rsidRPr="005C66C0">
        <w:rPr>
          <w:rtl/>
        </w:rPr>
        <w:t xml:space="preserve"> والحيَّ بالموت</w:t>
      </w:r>
      <w:r w:rsidR="0048472B">
        <w:rPr>
          <w:rtl/>
        </w:rPr>
        <w:t>.</w:t>
      </w:r>
    </w:p>
    <w:p w:rsidR="00B62488" w:rsidRPr="00897CFE" w:rsidRDefault="00B62488" w:rsidP="005C66C0">
      <w:pPr>
        <w:pStyle w:val="libNormal"/>
        <w:rPr>
          <w:rtl/>
        </w:rPr>
      </w:pPr>
      <w:r w:rsidRPr="00897CFE">
        <w:rPr>
          <w:rtl/>
        </w:rPr>
        <w:t>ومِن عنائها</w:t>
      </w:r>
      <w:r w:rsidR="0048472B">
        <w:rPr>
          <w:rtl/>
        </w:rPr>
        <w:t>:</w:t>
      </w:r>
      <w:r w:rsidRPr="00897CFE">
        <w:rPr>
          <w:rtl/>
        </w:rPr>
        <w:t xml:space="preserve"> أنّ المرء يجمَع ما لا يأكُل</w:t>
      </w:r>
      <w:r w:rsidR="0048472B">
        <w:rPr>
          <w:rtl/>
        </w:rPr>
        <w:t>،</w:t>
      </w:r>
      <w:r w:rsidRPr="00897CFE">
        <w:rPr>
          <w:rtl/>
        </w:rPr>
        <w:t xml:space="preserve"> ويبني ما لا يَسكن</w:t>
      </w:r>
      <w:r w:rsidR="0048472B">
        <w:rPr>
          <w:rtl/>
        </w:rPr>
        <w:t>،</w:t>
      </w:r>
      <w:r w:rsidRPr="00897CFE">
        <w:rPr>
          <w:rtl/>
        </w:rPr>
        <w:t xml:space="preserve"> ثُمّ يخرج إلى اللّه لا مالاً حمَل ولا بناءً نقَل</w:t>
      </w:r>
      <w:r w:rsidR="0048472B">
        <w:rPr>
          <w:rtl/>
        </w:rPr>
        <w:t>.</w:t>
      </w:r>
    </w:p>
    <w:p w:rsidR="00B62488" w:rsidRPr="00897CFE" w:rsidRDefault="00B62488" w:rsidP="005C66C0">
      <w:pPr>
        <w:pStyle w:val="libNormal"/>
        <w:rPr>
          <w:rtl/>
        </w:rPr>
      </w:pPr>
      <w:r w:rsidRPr="00897CFE">
        <w:rPr>
          <w:rtl/>
        </w:rPr>
        <w:t>ومن غِيَرِها أنّك ترى المغبوط مرحوماً</w:t>
      </w:r>
      <w:r w:rsidR="0048472B">
        <w:rPr>
          <w:rtl/>
        </w:rPr>
        <w:t>،</w:t>
      </w:r>
      <w:r w:rsidRPr="00897CFE">
        <w:rPr>
          <w:rtl/>
        </w:rPr>
        <w:t xml:space="preserve"> والمرحوم مغبوطاً</w:t>
      </w:r>
      <w:r w:rsidR="0048472B">
        <w:rPr>
          <w:rtl/>
        </w:rPr>
        <w:t>،</w:t>
      </w:r>
      <w:r w:rsidRPr="00897CFE">
        <w:rPr>
          <w:rtl/>
        </w:rPr>
        <w:t xml:space="preserve"> ليس بينهم إلاّ نعيمٌ زلّ</w:t>
      </w:r>
      <w:r w:rsidR="0048472B">
        <w:rPr>
          <w:rtl/>
        </w:rPr>
        <w:t>،</w:t>
      </w:r>
      <w:r w:rsidRPr="00897CFE">
        <w:rPr>
          <w:rtl/>
        </w:rPr>
        <w:t xml:space="preserve"> وبؤسٌ نزَل</w:t>
      </w:r>
      <w:r w:rsidR="0048472B">
        <w:rPr>
          <w:rtl/>
        </w:rPr>
        <w:t>.</w:t>
      </w:r>
    </w:p>
    <w:p w:rsidR="00B62488" w:rsidRPr="00897CFE" w:rsidRDefault="00B62488" w:rsidP="0007464C">
      <w:pPr>
        <w:pStyle w:val="libNormal"/>
        <w:rPr>
          <w:rtl/>
        </w:rPr>
      </w:pPr>
      <w:r w:rsidRPr="005C66C0">
        <w:rPr>
          <w:rtl/>
        </w:rPr>
        <w:t>ومن عِبَرها</w:t>
      </w:r>
      <w:r w:rsidR="0048472B">
        <w:rPr>
          <w:rtl/>
        </w:rPr>
        <w:t>:</w:t>
      </w:r>
      <w:r w:rsidRPr="005C66C0">
        <w:rPr>
          <w:rtl/>
        </w:rPr>
        <w:t xml:space="preserve"> إنّ المرء يشرف على أمله</w:t>
      </w:r>
      <w:r w:rsidR="0048472B">
        <w:rPr>
          <w:rtl/>
        </w:rPr>
        <w:t>،</w:t>
      </w:r>
      <w:r w:rsidRPr="005C66C0">
        <w:rPr>
          <w:rtl/>
        </w:rPr>
        <w:t xml:space="preserve"> فيتخطّفه أجله</w:t>
      </w:r>
      <w:r w:rsidR="0048472B">
        <w:rPr>
          <w:rtl/>
        </w:rPr>
        <w:t>،</w:t>
      </w:r>
      <w:r w:rsidRPr="005C66C0">
        <w:rPr>
          <w:rtl/>
        </w:rPr>
        <w:t xml:space="preserve"> فلا أمَل مدروك</w:t>
      </w:r>
      <w:r w:rsidR="0048472B">
        <w:rPr>
          <w:rtl/>
        </w:rPr>
        <w:t>،</w:t>
      </w:r>
      <w:r w:rsidRPr="005C66C0">
        <w:rPr>
          <w:rtl/>
        </w:rPr>
        <w:t xml:space="preserve"> ولا مؤمّل متروك )</w:t>
      </w:r>
      <w:r w:rsidRPr="0007464C">
        <w:rPr>
          <w:rStyle w:val="libFootnotenumChar"/>
          <w:rtl/>
        </w:rPr>
        <w:t>(4)</w:t>
      </w:r>
      <w:r w:rsidR="0048472B">
        <w:rPr>
          <w:rStyle w:val="libFootnotenumChar"/>
          <w:rtl/>
        </w:rPr>
        <w:t>.</w:t>
      </w:r>
    </w:p>
    <w:p w:rsidR="00B62488" w:rsidRPr="00897CFE" w:rsidRDefault="00B62488" w:rsidP="0007464C">
      <w:pPr>
        <w:pStyle w:val="libLine"/>
        <w:rPr>
          <w:rtl/>
        </w:rPr>
      </w:pPr>
      <w:r w:rsidRPr="00897CFE">
        <w:rPr>
          <w:rtl/>
        </w:rPr>
        <w:t>_____________________</w:t>
      </w:r>
    </w:p>
    <w:p w:rsidR="00B62488" w:rsidRPr="00897CFE" w:rsidRDefault="00B62488" w:rsidP="0007464C">
      <w:pPr>
        <w:pStyle w:val="libFootnote"/>
        <w:rPr>
          <w:rtl/>
        </w:rPr>
      </w:pPr>
      <w:r w:rsidRPr="00897CFE">
        <w:rPr>
          <w:rtl/>
        </w:rPr>
        <w:t>(1)</w:t>
      </w:r>
      <w:r w:rsidR="0048472B">
        <w:rPr>
          <w:rtl/>
        </w:rPr>
        <w:t>،</w:t>
      </w:r>
      <w:r w:rsidRPr="00897CFE">
        <w:rPr>
          <w:rtl/>
        </w:rPr>
        <w:t xml:space="preserve"> (2) الوافي ج 3 ص 152 عن الكافي</w:t>
      </w:r>
      <w:r w:rsidR="0048472B">
        <w:rPr>
          <w:rtl/>
        </w:rPr>
        <w:t>.</w:t>
      </w:r>
    </w:p>
    <w:p w:rsidR="00B62488" w:rsidRPr="00897CFE" w:rsidRDefault="00B62488" w:rsidP="0007464C">
      <w:pPr>
        <w:pStyle w:val="libFootnote"/>
        <w:rPr>
          <w:rtl/>
        </w:rPr>
      </w:pPr>
      <w:r w:rsidRPr="00897CFE">
        <w:rPr>
          <w:rtl/>
        </w:rPr>
        <w:t>(3) الوافي ج 3 ص 154 عن الكافي</w:t>
      </w:r>
      <w:r w:rsidR="0048472B">
        <w:rPr>
          <w:rtl/>
        </w:rPr>
        <w:t>.</w:t>
      </w:r>
    </w:p>
    <w:p w:rsidR="00B62488" w:rsidRDefault="00B62488" w:rsidP="0007464C">
      <w:pPr>
        <w:pStyle w:val="libFootnote"/>
        <w:rPr>
          <w:rtl/>
        </w:rPr>
      </w:pPr>
      <w:r w:rsidRPr="00897CFE">
        <w:rPr>
          <w:rtl/>
        </w:rPr>
        <w:t>(4) سفينة البحار ج 1 ص 467</w:t>
      </w:r>
      <w:r w:rsidR="0048472B">
        <w:rPr>
          <w:rtl/>
        </w:rPr>
        <w:t>.</w:t>
      </w:r>
    </w:p>
    <w:p w:rsidR="004C4653" w:rsidRPr="004C4653" w:rsidRDefault="004C4653" w:rsidP="004C4653">
      <w:pPr>
        <w:pStyle w:val="libNormal"/>
        <w:rPr>
          <w:rtl/>
        </w:rPr>
      </w:pPr>
      <w:r w:rsidRPr="004C4653">
        <w:rPr>
          <w:rtl/>
        </w:rPr>
        <w:br w:type="page"/>
      </w:r>
    </w:p>
    <w:p w:rsidR="00B62488" w:rsidRDefault="00B62488" w:rsidP="0007464C">
      <w:pPr>
        <w:pStyle w:val="libNormal"/>
        <w:rPr>
          <w:rtl/>
        </w:rPr>
      </w:pPr>
      <w:r w:rsidRPr="0007464C">
        <w:rPr>
          <w:rtl/>
        </w:rPr>
        <w:lastRenderedPageBreak/>
        <w:t xml:space="preserve">وقال الإمام موسى بن جعفر </w:t>
      </w:r>
      <w:r w:rsidR="00A648A5" w:rsidRPr="00A648A5">
        <w:rPr>
          <w:rStyle w:val="libAlaemChar"/>
          <w:rtl/>
        </w:rPr>
        <w:t>عليهما‌السلام</w:t>
      </w:r>
      <w:r w:rsidR="0048472B">
        <w:rPr>
          <w:rtl/>
        </w:rPr>
        <w:t>:</w:t>
      </w:r>
      <w:r w:rsidRPr="0007464C">
        <w:rPr>
          <w:rtl/>
        </w:rPr>
        <w:t xml:space="preserve"> </w:t>
      </w:r>
      <w:r w:rsidRPr="005C66C0">
        <w:rPr>
          <w:rtl/>
        </w:rPr>
        <w:t>( يا هشام</w:t>
      </w:r>
      <w:r w:rsidR="0048472B">
        <w:rPr>
          <w:rtl/>
        </w:rPr>
        <w:t>،</w:t>
      </w:r>
      <w:r w:rsidRPr="005C66C0">
        <w:rPr>
          <w:rtl/>
        </w:rPr>
        <w:t xml:space="preserve"> إنّ العُقلاء زهدوا في الدنيا</w:t>
      </w:r>
      <w:r w:rsidR="0048472B">
        <w:rPr>
          <w:rtl/>
        </w:rPr>
        <w:t>،</w:t>
      </w:r>
      <w:r w:rsidRPr="005C66C0">
        <w:rPr>
          <w:rtl/>
        </w:rPr>
        <w:t xml:space="preserve"> ورغبوا في الآخرة ؛ لأنّهم علموا أنّ الدنيا طالبة مطلوبة</w:t>
      </w:r>
      <w:r w:rsidR="0048472B">
        <w:rPr>
          <w:rtl/>
        </w:rPr>
        <w:t>،</w:t>
      </w:r>
      <w:r w:rsidRPr="005C66C0">
        <w:rPr>
          <w:rtl/>
        </w:rPr>
        <w:t xml:space="preserve"> والآخرة طالبة ومطلوبة</w:t>
      </w:r>
      <w:r w:rsidR="0048472B">
        <w:rPr>
          <w:rtl/>
        </w:rPr>
        <w:t>:</w:t>
      </w:r>
      <w:r w:rsidRPr="005C66C0">
        <w:rPr>
          <w:rtl/>
        </w:rPr>
        <w:t xml:space="preserve"> فمَن طلَب الآخرة طلبته الدنيا</w:t>
      </w:r>
      <w:r w:rsidR="0048472B">
        <w:rPr>
          <w:rtl/>
        </w:rPr>
        <w:t>،</w:t>
      </w:r>
      <w:r w:rsidRPr="005C66C0">
        <w:rPr>
          <w:rtl/>
        </w:rPr>
        <w:t xml:space="preserve"> حتّى يستوفي منها رزقه</w:t>
      </w:r>
      <w:r w:rsidR="0048472B">
        <w:rPr>
          <w:rtl/>
        </w:rPr>
        <w:t>،</w:t>
      </w:r>
      <w:r w:rsidRPr="005C66C0">
        <w:rPr>
          <w:rtl/>
        </w:rPr>
        <w:t xml:space="preserve"> ومَن طلَب الدنيا طلبته الآخرة</w:t>
      </w:r>
      <w:r w:rsidR="0048472B">
        <w:rPr>
          <w:rtl/>
        </w:rPr>
        <w:t>،</w:t>
      </w:r>
      <w:r w:rsidRPr="005C66C0">
        <w:rPr>
          <w:rtl/>
        </w:rPr>
        <w:t xml:space="preserve"> فيأتيه الموت</w:t>
      </w:r>
      <w:r w:rsidR="0048472B">
        <w:rPr>
          <w:rtl/>
        </w:rPr>
        <w:t>،</w:t>
      </w:r>
      <w:r w:rsidRPr="005C66C0">
        <w:rPr>
          <w:rtl/>
        </w:rPr>
        <w:t xml:space="preserve"> فيفسد عليه دنياه وآخرته )</w:t>
      </w:r>
      <w:r w:rsidRPr="0007464C">
        <w:rPr>
          <w:rStyle w:val="libFootnotenumChar"/>
          <w:rtl/>
        </w:rPr>
        <w:t>(1)</w:t>
      </w:r>
      <w:r w:rsidR="0048472B">
        <w:rPr>
          <w:rStyle w:val="libFootnotenumChar"/>
          <w:rtl/>
        </w:rPr>
        <w:t>.</w:t>
      </w:r>
    </w:p>
    <w:p w:rsidR="00B62488" w:rsidRPr="00C563A8" w:rsidRDefault="00B62488" w:rsidP="00C563A8">
      <w:pPr>
        <w:pStyle w:val="Heading3"/>
        <w:rPr>
          <w:rtl/>
        </w:rPr>
      </w:pPr>
      <w:bookmarkStart w:id="136" w:name="_Toc369438334"/>
      <w:r w:rsidRPr="00897CFE">
        <w:rPr>
          <w:rtl/>
        </w:rPr>
        <w:t>القانون الخالد</w:t>
      </w:r>
      <w:r w:rsidR="0048472B">
        <w:rPr>
          <w:rtl/>
        </w:rPr>
        <w:t>:</w:t>
      </w:r>
      <w:bookmarkEnd w:id="136"/>
    </w:p>
    <w:p w:rsidR="00B62488" w:rsidRPr="00897CFE" w:rsidRDefault="00B62488" w:rsidP="0007464C">
      <w:pPr>
        <w:pStyle w:val="libNormal"/>
        <w:rPr>
          <w:rtl/>
        </w:rPr>
      </w:pPr>
      <w:r w:rsidRPr="00897CFE">
        <w:rPr>
          <w:rtl/>
        </w:rPr>
        <w:t>تواطأ الناس بأسرهم</w:t>
      </w:r>
      <w:r w:rsidR="0048472B">
        <w:rPr>
          <w:rtl/>
        </w:rPr>
        <w:t>،</w:t>
      </w:r>
      <w:r w:rsidRPr="00897CFE">
        <w:rPr>
          <w:rtl/>
        </w:rPr>
        <w:t xml:space="preserve"> على ذمّ الدنيا وشكايتها</w:t>
      </w:r>
      <w:r w:rsidR="0048472B">
        <w:rPr>
          <w:rtl/>
        </w:rPr>
        <w:t>،</w:t>
      </w:r>
      <w:r w:rsidRPr="00897CFE">
        <w:rPr>
          <w:rtl/>
        </w:rPr>
        <w:t xml:space="preserve"> لمعاناة آلامها</w:t>
      </w:r>
      <w:r w:rsidR="0048472B">
        <w:rPr>
          <w:rtl/>
        </w:rPr>
        <w:t>،</w:t>
      </w:r>
      <w:r w:rsidRPr="00897CFE">
        <w:rPr>
          <w:rtl/>
        </w:rPr>
        <w:t xml:space="preserve"> ففرحها مُكدَّر بالحزن</w:t>
      </w:r>
      <w:r w:rsidR="0048472B">
        <w:rPr>
          <w:rtl/>
        </w:rPr>
        <w:t>،</w:t>
      </w:r>
      <w:r w:rsidRPr="00897CFE">
        <w:rPr>
          <w:rtl/>
        </w:rPr>
        <w:t xml:space="preserve"> وراحتها منغصّة بالعَناء</w:t>
      </w:r>
      <w:r w:rsidR="0048472B">
        <w:rPr>
          <w:rtl/>
        </w:rPr>
        <w:t>،</w:t>
      </w:r>
      <w:r w:rsidRPr="00897CFE">
        <w:rPr>
          <w:rtl/>
        </w:rPr>
        <w:t xml:space="preserve"> لا تصفو لأحد</w:t>
      </w:r>
      <w:r w:rsidR="0048472B">
        <w:rPr>
          <w:rtl/>
        </w:rPr>
        <w:t>،</w:t>
      </w:r>
      <w:r w:rsidRPr="00897CFE">
        <w:rPr>
          <w:rtl/>
        </w:rPr>
        <w:t xml:space="preserve"> ولا يهنأ بها إنسان</w:t>
      </w:r>
      <w:r w:rsidR="0048472B">
        <w:rPr>
          <w:rtl/>
        </w:rPr>
        <w:t>.</w:t>
      </w:r>
      <w:r w:rsidRPr="00897CFE">
        <w:rPr>
          <w:rtl/>
        </w:rPr>
        <w:t xml:space="preserve"> وبالرغم مِن تواطئهم على ذلك تباينوا في سُلوكهم وموقفهم من الحياة</w:t>
      </w:r>
      <w:r w:rsidR="0048472B">
        <w:rPr>
          <w:rtl/>
        </w:rPr>
        <w:t>:</w:t>
      </w:r>
    </w:p>
    <w:p w:rsidR="00B62488" w:rsidRPr="00897CFE" w:rsidRDefault="00B62488" w:rsidP="0007464C">
      <w:pPr>
        <w:pStyle w:val="libNormal"/>
        <w:rPr>
          <w:rtl/>
        </w:rPr>
      </w:pPr>
      <w:r w:rsidRPr="00897CFE">
        <w:rPr>
          <w:rtl/>
        </w:rPr>
        <w:t>فمنهم مَن تعشّقها</w:t>
      </w:r>
      <w:r w:rsidR="0048472B">
        <w:rPr>
          <w:rtl/>
        </w:rPr>
        <w:t>،</w:t>
      </w:r>
      <w:r w:rsidRPr="00897CFE">
        <w:rPr>
          <w:rtl/>
        </w:rPr>
        <w:t xml:space="preserve"> وهام بحبّها</w:t>
      </w:r>
      <w:r w:rsidR="0048472B">
        <w:rPr>
          <w:rtl/>
        </w:rPr>
        <w:t>،</w:t>
      </w:r>
      <w:r w:rsidRPr="00897CFE">
        <w:rPr>
          <w:rtl/>
        </w:rPr>
        <w:t xml:space="preserve"> وتكالَب على حُطامها</w:t>
      </w:r>
      <w:r w:rsidR="0048472B">
        <w:rPr>
          <w:rtl/>
        </w:rPr>
        <w:t>،</w:t>
      </w:r>
      <w:r w:rsidRPr="00897CFE">
        <w:rPr>
          <w:rtl/>
        </w:rPr>
        <w:t xml:space="preserve"> ما صيَرهم في حالة مُزرية</w:t>
      </w:r>
      <w:r w:rsidR="0048472B">
        <w:rPr>
          <w:rtl/>
        </w:rPr>
        <w:t>،</w:t>
      </w:r>
      <w:r w:rsidRPr="00897CFE">
        <w:rPr>
          <w:rtl/>
        </w:rPr>
        <w:t xml:space="preserve"> مِن التنافس والتناحر</w:t>
      </w:r>
      <w:r w:rsidR="0048472B">
        <w:rPr>
          <w:rtl/>
        </w:rPr>
        <w:t>.</w:t>
      </w:r>
    </w:p>
    <w:p w:rsidR="00B62488" w:rsidRPr="00897CFE" w:rsidRDefault="00B62488" w:rsidP="0007464C">
      <w:pPr>
        <w:pStyle w:val="libNormal"/>
        <w:rPr>
          <w:rtl/>
        </w:rPr>
      </w:pPr>
      <w:r w:rsidRPr="00897CFE">
        <w:rPr>
          <w:rtl/>
        </w:rPr>
        <w:t>ومنهم مَن زهِد فيها</w:t>
      </w:r>
      <w:r w:rsidR="0048472B">
        <w:rPr>
          <w:rtl/>
        </w:rPr>
        <w:t>،</w:t>
      </w:r>
      <w:r w:rsidRPr="00897CFE">
        <w:rPr>
          <w:rtl/>
        </w:rPr>
        <w:t xml:space="preserve"> وانزوى هارباً مِن مباهجها ومُتعها إلى الأديِرَة والصوامع</w:t>
      </w:r>
      <w:r w:rsidR="0048472B">
        <w:rPr>
          <w:rtl/>
        </w:rPr>
        <w:t>،</w:t>
      </w:r>
      <w:r w:rsidRPr="00897CFE">
        <w:rPr>
          <w:rtl/>
        </w:rPr>
        <w:t xml:space="preserve"> ما جعلَهُم فلولاً مُبعثَرة على هامش الحياة</w:t>
      </w:r>
      <w:r w:rsidR="0048472B">
        <w:rPr>
          <w:rtl/>
        </w:rPr>
        <w:t>.</w:t>
      </w:r>
    </w:p>
    <w:p w:rsidR="00B62488" w:rsidRPr="00897CFE" w:rsidRDefault="00B62488" w:rsidP="0007464C">
      <w:pPr>
        <w:pStyle w:val="libNormal"/>
        <w:rPr>
          <w:rtl/>
        </w:rPr>
      </w:pPr>
      <w:r w:rsidRPr="00897CFE">
        <w:rPr>
          <w:rtl/>
        </w:rPr>
        <w:t>وجاء الإسلام</w:t>
      </w:r>
      <w:r w:rsidR="0048472B">
        <w:rPr>
          <w:rtl/>
        </w:rPr>
        <w:t>،</w:t>
      </w:r>
      <w:r w:rsidRPr="00897CFE">
        <w:rPr>
          <w:rtl/>
        </w:rPr>
        <w:t xml:space="preserve"> والناس بين هذين الاتّجاهين المتعاكسين</w:t>
      </w:r>
      <w:r w:rsidR="0048472B">
        <w:rPr>
          <w:rtl/>
        </w:rPr>
        <w:t>،</w:t>
      </w:r>
      <w:r w:rsidRPr="00897CFE">
        <w:rPr>
          <w:rtl/>
        </w:rPr>
        <w:t xml:space="preserve"> فاستطاع بحكمته البالغة</w:t>
      </w:r>
      <w:r w:rsidR="0048472B">
        <w:rPr>
          <w:rtl/>
        </w:rPr>
        <w:t>،</w:t>
      </w:r>
      <w:r w:rsidRPr="00897CFE">
        <w:rPr>
          <w:rtl/>
        </w:rPr>
        <w:t xml:space="preserve"> وإصلاحه الشامل</w:t>
      </w:r>
      <w:r w:rsidR="0048472B">
        <w:rPr>
          <w:rtl/>
        </w:rPr>
        <w:t>،</w:t>
      </w:r>
      <w:r w:rsidRPr="00897CFE">
        <w:rPr>
          <w:rtl/>
        </w:rPr>
        <w:t xml:space="preserve"> أنْ يشرّع نظاماً خالداً</w:t>
      </w:r>
      <w:r w:rsidR="0048472B">
        <w:rPr>
          <w:rtl/>
        </w:rPr>
        <w:t>،</w:t>
      </w:r>
      <w:r w:rsidRPr="00897CFE">
        <w:rPr>
          <w:rtl/>
        </w:rPr>
        <w:t xml:space="preserve"> يؤلّف بين الدين والدنيا</w:t>
      </w:r>
      <w:r w:rsidR="0048472B">
        <w:rPr>
          <w:rtl/>
        </w:rPr>
        <w:t>،</w:t>
      </w:r>
      <w:r w:rsidRPr="00897CFE">
        <w:rPr>
          <w:rtl/>
        </w:rPr>
        <w:t xml:space="preserve"> ويجمَع بين مآرب الحياة وأشواق الروح</w:t>
      </w:r>
      <w:r w:rsidR="0048472B">
        <w:rPr>
          <w:rtl/>
        </w:rPr>
        <w:t>،</w:t>
      </w:r>
      <w:r w:rsidRPr="00897CFE">
        <w:rPr>
          <w:rtl/>
        </w:rPr>
        <w:t xml:space="preserve"> بأُسلوبٍ يُلائم</w:t>
      </w:r>
    </w:p>
    <w:p w:rsidR="00B62488" w:rsidRPr="00897CFE" w:rsidRDefault="00B62488" w:rsidP="0007464C">
      <w:pPr>
        <w:pStyle w:val="libLine"/>
        <w:rPr>
          <w:rtl/>
        </w:rPr>
      </w:pPr>
      <w:r w:rsidRPr="00897CFE">
        <w:rPr>
          <w:rtl/>
        </w:rPr>
        <w:t>_____________________</w:t>
      </w:r>
    </w:p>
    <w:p w:rsidR="00B62488" w:rsidRDefault="00B62488" w:rsidP="0007464C">
      <w:pPr>
        <w:pStyle w:val="libFootnote"/>
        <w:rPr>
          <w:rtl/>
        </w:rPr>
      </w:pPr>
      <w:r w:rsidRPr="00897CFE">
        <w:rPr>
          <w:rtl/>
        </w:rPr>
        <w:t>(1) تحف العقول في وصيته لهشام بن الحكم</w:t>
      </w:r>
      <w:r w:rsidR="0048472B">
        <w:rPr>
          <w:rtl/>
        </w:rPr>
        <w:t>.</w:t>
      </w:r>
    </w:p>
    <w:p w:rsidR="004C4653" w:rsidRPr="004C4653" w:rsidRDefault="004C4653" w:rsidP="004C4653">
      <w:pPr>
        <w:pStyle w:val="libNormal"/>
        <w:rPr>
          <w:rtl/>
        </w:rPr>
      </w:pPr>
      <w:r w:rsidRPr="004C4653">
        <w:rPr>
          <w:rtl/>
        </w:rPr>
        <w:br w:type="page"/>
      </w:r>
    </w:p>
    <w:p w:rsidR="00B62488" w:rsidRPr="00897CFE" w:rsidRDefault="00B62488" w:rsidP="0007464C">
      <w:pPr>
        <w:pStyle w:val="libNormal"/>
        <w:rPr>
          <w:rtl/>
        </w:rPr>
      </w:pPr>
      <w:r w:rsidRPr="00897CFE">
        <w:rPr>
          <w:rtl/>
        </w:rPr>
        <w:lastRenderedPageBreak/>
        <w:t>فطرة الإنسان</w:t>
      </w:r>
      <w:r w:rsidR="0048472B">
        <w:rPr>
          <w:rtl/>
        </w:rPr>
        <w:t>،</w:t>
      </w:r>
      <w:r w:rsidRPr="00897CFE">
        <w:rPr>
          <w:rtl/>
        </w:rPr>
        <w:t xml:space="preserve"> ويضمن له السعادة والرخاء</w:t>
      </w:r>
      <w:r w:rsidR="0048472B">
        <w:rPr>
          <w:rtl/>
        </w:rPr>
        <w:t>.</w:t>
      </w:r>
    </w:p>
    <w:p w:rsidR="00B62488" w:rsidRPr="00897CFE" w:rsidRDefault="00B62488" w:rsidP="0007464C">
      <w:pPr>
        <w:pStyle w:val="libNormal"/>
        <w:rPr>
          <w:rtl/>
        </w:rPr>
      </w:pPr>
      <w:r w:rsidRPr="00897CFE">
        <w:rPr>
          <w:rtl/>
        </w:rPr>
        <w:t>فتراه تارة يحذّر عشّاق الحياة من خُدعها وغرورها</w:t>
      </w:r>
      <w:r w:rsidR="0048472B">
        <w:rPr>
          <w:rtl/>
        </w:rPr>
        <w:t>،</w:t>
      </w:r>
      <w:r w:rsidRPr="00897CFE">
        <w:rPr>
          <w:rtl/>
        </w:rPr>
        <w:t xml:space="preserve"> ليحررهم من أسرها واسترقاقها</w:t>
      </w:r>
      <w:r w:rsidR="0048472B">
        <w:rPr>
          <w:rtl/>
        </w:rPr>
        <w:t>،</w:t>
      </w:r>
      <w:r w:rsidRPr="00897CFE">
        <w:rPr>
          <w:rtl/>
        </w:rPr>
        <w:t xml:space="preserve"> كما صورته الآثار السالفة</w:t>
      </w:r>
      <w:r w:rsidR="0048472B">
        <w:rPr>
          <w:rtl/>
        </w:rPr>
        <w:t>.</w:t>
      </w:r>
    </w:p>
    <w:p w:rsidR="00B62488" w:rsidRPr="00897CFE" w:rsidRDefault="00B62488" w:rsidP="0007464C">
      <w:pPr>
        <w:pStyle w:val="libNormal"/>
        <w:rPr>
          <w:rtl/>
        </w:rPr>
      </w:pPr>
      <w:r w:rsidRPr="00897CFE">
        <w:rPr>
          <w:rtl/>
        </w:rPr>
        <w:t>وأخرى يستدرج المتزمتين الهاربين من زخارف الحياة إلى لذائذها البريئة وأشواقها المرفرفة</w:t>
      </w:r>
      <w:r w:rsidR="0048472B">
        <w:rPr>
          <w:rtl/>
        </w:rPr>
        <w:t>،</w:t>
      </w:r>
      <w:r w:rsidRPr="00897CFE">
        <w:rPr>
          <w:rtl/>
        </w:rPr>
        <w:t xml:space="preserve"> لئلاّ ينقطعوا عن ركب الحياة</w:t>
      </w:r>
      <w:r w:rsidR="0048472B">
        <w:rPr>
          <w:rtl/>
        </w:rPr>
        <w:t>،</w:t>
      </w:r>
      <w:r w:rsidRPr="00897CFE">
        <w:rPr>
          <w:rtl/>
        </w:rPr>
        <w:t xml:space="preserve"> ويصبحوا عرضة للفاقة والهوَان</w:t>
      </w:r>
      <w:r w:rsidR="0048472B">
        <w:rPr>
          <w:rtl/>
        </w:rPr>
        <w:t>.</w:t>
      </w:r>
    </w:p>
    <w:p w:rsidR="00B62488" w:rsidRPr="00897CFE" w:rsidRDefault="00B62488" w:rsidP="0007464C">
      <w:pPr>
        <w:pStyle w:val="libNormal"/>
        <w:rPr>
          <w:rtl/>
        </w:rPr>
      </w:pPr>
      <w:r w:rsidRPr="0007464C">
        <w:rPr>
          <w:rtl/>
        </w:rPr>
        <w:t xml:space="preserve">قال الصادق </w:t>
      </w:r>
      <w:r w:rsidR="00A648A5" w:rsidRPr="00A648A5">
        <w:rPr>
          <w:rStyle w:val="libAlaemChar"/>
          <w:rtl/>
        </w:rPr>
        <w:t>عليه‌السلام</w:t>
      </w:r>
      <w:r w:rsidR="0048472B">
        <w:rPr>
          <w:rtl/>
        </w:rPr>
        <w:t>:</w:t>
      </w:r>
      <w:r w:rsidRPr="0007464C">
        <w:rPr>
          <w:rtl/>
        </w:rPr>
        <w:t xml:space="preserve"> </w:t>
      </w:r>
      <w:r w:rsidRPr="005C66C0">
        <w:rPr>
          <w:rtl/>
        </w:rPr>
        <w:t>( ليس منّا مَن ترَك دنياه لآخرته</w:t>
      </w:r>
      <w:r w:rsidR="0048472B">
        <w:rPr>
          <w:rtl/>
        </w:rPr>
        <w:t>،</w:t>
      </w:r>
      <w:r w:rsidRPr="005C66C0">
        <w:rPr>
          <w:rtl/>
        </w:rPr>
        <w:t xml:space="preserve"> ولا آخرته لدُنياه )</w:t>
      </w:r>
      <w:r w:rsidRPr="0007464C">
        <w:rPr>
          <w:rStyle w:val="libFootnotenumChar"/>
          <w:rtl/>
        </w:rPr>
        <w:t>(1)</w:t>
      </w:r>
      <w:r w:rsidR="0048472B">
        <w:rPr>
          <w:rtl/>
        </w:rPr>
        <w:t>.</w:t>
      </w:r>
    </w:p>
    <w:p w:rsidR="00B62488" w:rsidRPr="00897CFE" w:rsidRDefault="00B62488" w:rsidP="0007464C">
      <w:pPr>
        <w:pStyle w:val="libNormal"/>
        <w:rPr>
          <w:rtl/>
        </w:rPr>
      </w:pPr>
      <w:r w:rsidRPr="0007464C">
        <w:rPr>
          <w:rtl/>
        </w:rPr>
        <w:t xml:space="preserve">وقال العالم </w:t>
      </w:r>
      <w:r w:rsidR="00A648A5" w:rsidRPr="00A648A5">
        <w:rPr>
          <w:rStyle w:val="libAlaemChar"/>
          <w:rtl/>
        </w:rPr>
        <w:t>عليه‌السلام</w:t>
      </w:r>
      <w:r w:rsidR="0048472B">
        <w:rPr>
          <w:rtl/>
        </w:rPr>
        <w:t>:</w:t>
      </w:r>
      <w:r w:rsidRPr="0007464C">
        <w:rPr>
          <w:rtl/>
        </w:rPr>
        <w:t xml:space="preserve"> </w:t>
      </w:r>
      <w:r w:rsidRPr="005C66C0">
        <w:rPr>
          <w:rtl/>
        </w:rPr>
        <w:t>( اعمل لدنياك كأنّك تعيش أبداً</w:t>
      </w:r>
      <w:r w:rsidR="0048472B">
        <w:rPr>
          <w:rtl/>
        </w:rPr>
        <w:t>،</w:t>
      </w:r>
      <w:r w:rsidRPr="005C66C0">
        <w:rPr>
          <w:rtl/>
        </w:rPr>
        <w:t xml:space="preserve"> واعمل لآخرتك كأنّك تموت غداً )</w:t>
      </w:r>
      <w:r w:rsidRPr="0007464C">
        <w:rPr>
          <w:rStyle w:val="libFootnotenumChar"/>
          <w:rtl/>
        </w:rPr>
        <w:t>(2)</w:t>
      </w:r>
      <w:r w:rsidR="0048472B">
        <w:rPr>
          <w:rStyle w:val="libFootnotenumChar"/>
          <w:rtl/>
        </w:rPr>
        <w:t>.</w:t>
      </w:r>
    </w:p>
    <w:p w:rsidR="00B62488" w:rsidRPr="00897CFE" w:rsidRDefault="00B62488" w:rsidP="0007464C">
      <w:pPr>
        <w:pStyle w:val="libNormal"/>
        <w:rPr>
          <w:rtl/>
        </w:rPr>
      </w:pPr>
      <w:r w:rsidRPr="00897CFE">
        <w:rPr>
          <w:rtl/>
        </w:rPr>
        <w:t>وبهذا النظام الفذ ازدهرت حضارة الإسلام</w:t>
      </w:r>
      <w:r w:rsidR="0048472B">
        <w:rPr>
          <w:rtl/>
        </w:rPr>
        <w:t>،</w:t>
      </w:r>
      <w:r w:rsidRPr="00897CFE">
        <w:rPr>
          <w:rtl/>
        </w:rPr>
        <w:t xml:space="preserve"> وتوغل المسلمون في مدارج الكمال</w:t>
      </w:r>
      <w:r w:rsidR="0048472B">
        <w:rPr>
          <w:rtl/>
        </w:rPr>
        <w:t>،</w:t>
      </w:r>
      <w:r w:rsidRPr="00897CFE">
        <w:rPr>
          <w:rtl/>
        </w:rPr>
        <w:t xml:space="preserve"> ومعارج الرقيّ الماديّ والروحي</w:t>
      </w:r>
      <w:r w:rsidR="0048472B">
        <w:rPr>
          <w:rtl/>
        </w:rPr>
        <w:t>.</w:t>
      </w:r>
    </w:p>
    <w:p w:rsidR="00B62488" w:rsidRPr="00897CFE" w:rsidRDefault="00B62488" w:rsidP="0007464C">
      <w:pPr>
        <w:pStyle w:val="libNormal"/>
        <w:rPr>
          <w:rtl/>
        </w:rPr>
      </w:pPr>
      <w:r w:rsidRPr="00897CFE">
        <w:rPr>
          <w:rtl/>
        </w:rPr>
        <w:t>وعلى ضوء هذا القانون الخالد نستجلي الحقائق التالية</w:t>
      </w:r>
      <w:r w:rsidR="0048472B">
        <w:rPr>
          <w:rtl/>
        </w:rPr>
        <w:t>:</w:t>
      </w:r>
    </w:p>
    <w:p w:rsidR="00B62488" w:rsidRPr="00897CFE" w:rsidRDefault="00B62488" w:rsidP="0007464C">
      <w:pPr>
        <w:pStyle w:val="libNormal"/>
        <w:rPr>
          <w:rtl/>
        </w:rPr>
      </w:pPr>
      <w:r w:rsidRPr="0007464C">
        <w:rPr>
          <w:rtl/>
        </w:rPr>
        <w:t>1 - التمتّع بملاذ الحياة</w:t>
      </w:r>
      <w:r w:rsidR="0048472B">
        <w:rPr>
          <w:rtl/>
        </w:rPr>
        <w:t>،</w:t>
      </w:r>
      <w:r w:rsidRPr="0007464C">
        <w:rPr>
          <w:rtl/>
        </w:rPr>
        <w:t xml:space="preserve"> وطيباتها المحلّلة</w:t>
      </w:r>
      <w:r w:rsidR="0048472B">
        <w:rPr>
          <w:rtl/>
        </w:rPr>
        <w:t>،</w:t>
      </w:r>
      <w:r w:rsidRPr="0007464C">
        <w:rPr>
          <w:rtl/>
        </w:rPr>
        <w:t xml:space="preserve"> مُستحسن لا ضير فيه</w:t>
      </w:r>
      <w:r w:rsidR="0048472B">
        <w:rPr>
          <w:rtl/>
        </w:rPr>
        <w:t>،</w:t>
      </w:r>
      <w:r w:rsidRPr="0007464C">
        <w:rPr>
          <w:rtl/>
        </w:rPr>
        <w:t xml:space="preserve"> ما لم يكن مشتملاً على حرام أو تبذير</w:t>
      </w:r>
      <w:r w:rsidR="0048472B">
        <w:rPr>
          <w:rtl/>
        </w:rPr>
        <w:t>،</w:t>
      </w:r>
      <w:r w:rsidRPr="0007464C">
        <w:rPr>
          <w:rtl/>
        </w:rPr>
        <w:t xml:space="preserve"> كما قال سُبحانه</w:t>
      </w:r>
      <w:r w:rsidR="0048472B">
        <w:rPr>
          <w:rtl/>
        </w:rPr>
        <w:t>:</w:t>
      </w:r>
      <w:r w:rsidRPr="0007464C">
        <w:rPr>
          <w:rtl/>
        </w:rPr>
        <w:t xml:space="preserve"> </w:t>
      </w:r>
      <w:r w:rsidRPr="0007464C">
        <w:rPr>
          <w:rStyle w:val="libAieChar"/>
          <w:rtl/>
        </w:rPr>
        <w:t>( قُلْ مَنْ حَرَّمَ زِينَةَ اللَّهِ الَّتِي أَخْرَجَ لِعِبَادِهِ وَالطَّيِّبَاتِ مِنَ الرِّزْقِ قُلْ هِيَ لِلَّذِينَ آمَنُوا فِي الْحَيَاةِ الدُّنْيَا خَالِصَةً يَوْمَ الْقِيَامَةِ )</w:t>
      </w:r>
      <w:r w:rsidRPr="0007464C">
        <w:rPr>
          <w:rtl/>
        </w:rPr>
        <w:t>( الأعراف</w:t>
      </w:r>
      <w:r w:rsidR="0048472B">
        <w:rPr>
          <w:rtl/>
        </w:rPr>
        <w:t>:</w:t>
      </w:r>
      <w:r w:rsidRPr="0007464C">
        <w:rPr>
          <w:rtl/>
        </w:rPr>
        <w:t xml:space="preserve"> 32 )</w:t>
      </w:r>
      <w:r w:rsidR="0048472B">
        <w:rPr>
          <w:rtl/>
        </w:rPr>
        <w:t>.</w:t>
      </w:r>
    </w:p>
    <w:p w:rsidR="00B62488" w:rsidRPr="00897CFE" w:rsidRDefault="00B62488" w:rsidP="0007464C">
      <w:pPr>
        <w:pStyle w:val="libNormal"/>
        <w:rPr>
          <w:rtl/>
        </w:rPr>
      </w:pPr>
      <w:r w:rsidRPr="0007464C">
        <w:rPr>
          <w:rtl/>
        </w:rPr>
        <w:t xml:space="preserve">وقال أمير المؤمنين </w:t>
      </w:r>
      <w:r w:rsidR="00A648A5" w:rsidRPr="00A648A5">
        <w:rPr>
          <w:rStyle w:val="libAlaemChar"/>
          <w:rtl/>
        </w:rPr>
        <w:t>عليه‌السلام</w:t>
      </w:r>
      <w:r w:rsidR="0048472B">
        <w:rPr>
          <w:rtl/>
        </w:rPr>
        <w:t>:</w:t>
      </w:r>
      <w:r w:rsidRPr="0007464C">
        <w:rPr>
          <w:rtl/>
        </w:rPr>
        <w:t xml:space="preserve"> </w:t>
      </w:r>
      <w:r w:rsidRPr="005C66C0">
        <w:rPr>
          <w:rtl/>
        </w:rPr>
        <w:t>( اعلموا عباد اللّه أنّ المتّقين ذهبوا بعاجل الدنيا وآجل الآخرة</w:t>
      </w:r>
      <w:r w:rsidR="0048472B">
        <w:rPr>
          <w:rtl/>
        </w:rPr>
        <w:t>،</w:t>
      </w:r>
      <w:r w:rsidRPr="005C66C0">
        <w:rPr>
          <w:rtl/>
        </w:rPr>
        <w:t xml:space="preserve"> فشاركوا أهل الدنيا في دنياهم</w:t>
      </w:r>
      <w:r w:rsidR="0048472B">
        <w:rPr>
          <w:rtl/>
        </w:rPr>
        <w:t>،</w:t>
      </w:r>
      <w:r w:rsidRPr="005C66C0">
        <w:rPr>
          <w:rtl/>
        </w:rPr>
        <w:t xml:space="preserve"> ولم يشاركهم</w:t>
      </w:r>
    </w:p>
    <w:p w:rsidR="00B62488" w:rsidRPr="00897CFE" w:rsidRDefault="00B62488" w:rsidP="0007464C">
      <w:pPr>
        <w:pStyle w:val="libLine"/>
        <w:rPr>
          <w:rtl/>
        </w:rPr>
      </w:pPr>
      <w:r w:rsidRPr="00897CFE">
        <w:rPr>
          <w:rtl/>
        </w:rPr>
        <w:t>_____________________</w:t>
      </w:r>
    </w:p>
    <w:p w:rsidR="00B62488" w:rsidRDefault="00B62488" w:rsidP="0007464C">
      <w:pPr>
        <w:pStyle w:val="libFootnote"/>
        <w:rPr>
          <w:rtl/>
        </w:rPr>
      </w:pPr>
      <w:r w:rsidRPr="00897CFE">
        <w:rPr>
          <w:rtl/>
        </w:rPr>
        <w:t>(1)</w:t>
      </w:r>
      <w:r w:rsidR="0048472B">
        <w:rPr>
          <w:rtl/>
        </w:rPr>
        <w:t>،</w:t>
      </w:r>
      <w:r w:rsidRPr="00897CFE">
        <w:rPr>
          <w:rtl/>
        </w:rPr>
        <w:t xml:space="preserve"> (2) الوافي ج 10 ص 9 عن الفقيه</w:t>
      </w:r>
      <w:r w:rsidR="0048472B">
        <w:rPr>
          <w:rtl/>
        </w:rPr>
        <w:t>.</w:t>
      </w:r>
    </w:p>
    <w:p w:rsidR="004C4653" w:rsidRPr="004C4653" w:rsidRDefault="004C4653" w:rsidP="004C4653">
      <w:pPr>
        <w:pStyle w:val="libNormal"/>
        <w:rPr>
          <w:rtl/>
        </w:rPr>
      </w:pPr>
      <w:r w:rsidRPr="004C4653">
        <w:rPr>
          <w:rtl/>
        </w:rPr>
        <w:br w:type="page"/>
      </w:r>
    </w:p>
    <w:p w:rsidR="00B62488" w:rsidRPr="00897CFE" w:rsidRDefault="00B62488" w:rsidP="0007464C">
      <w:pPr>
        <w:pStyle w:val="libNormal"/>
        <w:rPr>
          <w:rtl/>
        </w:rPr>
      </w:pPr>
      <w:r w:rsidRPr="005C66C0">
        <w:rPr>
          <w:rtl/>
        </w:rPr>
        <w:lastRenderedPageBreak/>
        <w:t>أهل الدنيا في آخرتهم</w:t>
      </w:r>
      <w:r w:rsidR="0048472B">
        <w:rPr>
          <w:rtl/>
        </w:rPr>
        <w:t>،</w:t>
      </w:r>
      <w:r w:rsidRPr="005C66C0">
        <w:rPr>
          <w:rtl/>
        </w:rPr>
        <w:t xml:space="preserve"> سكنوا الدنيا بأفضل ما سُكِنَت</w:t>
      </w:r>
      <w:r w:rsidR="0048472B">
        <w:rPr>
          <w:rtl/>
        </w:rPr>
        <w:t>،</w:t>
      </w:r>
      <w:r w:rsidRPr="005C66C0">
        <w:rPr>
          <w:rtl/>
        </w:rPr>
        <w:t xml:space="preserve"> وأكلوها بأفضل ما أُكِلَت</w:t>
      </w:r>
      <w:r w:rsidR="0048472B">
        <w:rPr>
          <w:rtl/>
        </w:rPr>
        <w:t>،</w:t>
      </w:r>
      <w:r w:rsidRPr="005C66C0">
        <w:rPr>
          <w:rtl/>
        </w:rPr>
        <w:t xml:space="preserve"> فحظُوا مِن الدنيا بما حظى به المُترفون</w:t>
      </w:r>
      <w:r w:rsidR="0048472B">
        <w:rPr>
          <w:rtl/>
        </w:rPr>
        <w:t>،</w:t>
      </w:r>
      <w:r w:rsidRPr="005C66C0">
        <w:rPr>
          <w:rtl/>
        </w:rPr>
        <w:t xml:space="preserve"> وأخذوا منها ما أخذه الجبابرة المتكبّرون</w:t>
      </w:r>
      <w:r w:rsidR="0048472B">
        <w:rPr>
          <w:rtl/>
        </w:rPr>
        <w:t>،</w:t>
      </w:r>
      <w:r w:rsidRPr="005C66C0">
        <w:rPr>
          <w:rtl/>
        </w:rPr>
        <w:t xml:space="preserve"> ثُمّ انقلبوا عنها بالزاد المُبلّغ والمتْجر الرابح )</w:t>
      </w:r>
      <w:r w:rsidRPr="0007464C">
        <w:rPr>
          <w:rStyle w:val="libFootnotenumChar"/>
          <w:rtl/>
        </w:rPr>
        <w:t>(1)</w:t>
      </w:r>
      <w:r w:rsidR="0048472B">
        <w:rPr>
          <w:rStyle w:val="libFootnotenumChar"/>
          <w:rtl/>
        </w:rPr>
        <w:t>.</w:t>
      </w:r>
    </w:p>
    <w:p w:rsidR="00B62488" w:rsidRPr="00897CFE" w:rsidRDefault="00B62488" w:rsidP="0007464C">
      <w:pPr>
        <w:pStyle w:val="libNormal"/>
        <w:rPr>
          <w:rtl/>
        </w:rPr>
      </w:pPr>
      <w:r w:rsidRPr="00897CFE">
        <w:rPr>
          <w:rtl/>
        </w:rPr>
        <w:t>2 - إنّ التوفر على مقتنيات الحياة ونفائسها ورغائبها</w:t>
      </w:r>
      <w:r w:rsidR="0048472B">
        <w:rPr>
          <w:rtl/>
        </w:rPr>
        <w:t>،</w:t>
      </w:r>
      <w:r w:rsidRPr="00897CFE">
        <w:rPr>
          <w:rtl/>
        </w:rPr>
        <w:t xml:space="preserve"> هو كالأوّل مستحسن محمود</w:t>
      </w:r>
      <w:r w:rsidR="0048472B">
        <w:rPr>
          <w:rtl/>
        </w:rPr>
        <w:t>،</w:t>
      </w:r>
      <w:r w:rsidRPr="00897CFE">
        <w:rPr>
          <w:rtl/>
        </w:rPr>
        <w:t xml:space="preserve"> إلاّ ما كان مختَلساً مِن حرام</w:t>
      </w:r>
      <w:r w:rsidR="0048472B">
        <w:rPr>
          <w:rtl/>
        </w:rPr>
        <w:t>،</w:t>
      </w:r>
      <w:r w:rsidRPr="00897CFE">
        <w:rPr>
          <w:rtl/>
        </w:rPr>
        <w:t xml:space="preserve"> أو صارفاً عن ذكر اللّه تعالى وطاعته</w:t>
      </w:r>
      <w:r w:rsidR="0048472B">
        <w:rPr>
          <w:rtl/>
        </w:rPr>
        <w:t>.</w:t>
      </w:r>
    </w:p>
    <w:p w:rsidR="00B62488" w:rsidRPr="00897CFE" w:rsidRDefault="00B62488" w:rsidP="0007464C">
      <w:pPr>
        <w:pStyle w:val="libNormal"/>
        <w:rPr>
          <w:rtl/>
        </w:rPr>
      </w:pPr>
      <w:r w:rsidRPr="00897CFE">
        <w:rPr>
          <w:rtl/>
        </w:rPr>
        <w:t>أمّا اكتسابها استعفافا عن الناس</w:t>
      </w:r>
      <w:r w:rsidR="0048472B">
        <w:rPr>
          <w:rtl/>
        </w:rPr>
        <w:t>،</w:t>
      </w:r>
      <w:r w:rsidRPr="00897CFE">
        <w:rPr>
          <w:rtl/>
        </w:rPr>
        <w:t xml:space="preserve"> أو تذرّعاً بها إلى مرضاة اللّه عزَّ وجل كصلة الأرحام</w:t>
      </w:r>
      <w:r w:rsidR="0048472B">
        <w:rPr>
          <w:rtl/>
        </w:rPr>
        <w:t>،</w:t>
      </w:r>
      <w:r w:rsidRPr="00897CFE">
        <w:rPr>
          <w:rtl/>
        </w:rPr>
        <w:t xml:space="preserve"> وإعانة البؤَسَاء</w:t>
      </w:r>
      <w:r w:rsidR="0048472B">
        <w:rPr>
          <w:rtl/>
        </w:rPr>
        <w:t>،</w:t>
      </w:r>
      <w:r w:rsidRPr="00897CFE">
        <w:rPr>
          <w:rtl/>
        </w:rPr>
        <w:t xml:space="preserve"> وإنشاء المشاريع الخيريّة كالمساجد والمدارس والمستشفيات</w:t>
      </w:r>
      <w:r w:rsidR="0048472B">
        <w:rPr>
          <w:rtl/>
        </w:rPr>
        <w:t>،</w:t>
      </w:r>
      <w:r w:rsidRPr="00897CFE">
        <w:rPr>
          <w:rtl/>
        </w:rPr>
        <w:t xml:space="preserve"> فإنّه من أفضل الطاعات وأعظم القُرُبات</w:t>
      </w:r>
      <w:r w:rsidR="0048472B">
        <w:rPr>
          <w:rtl/>
        </w:rPr>
        <w:t>،</w:t>
      </w:r>
      <w:r w:rsidRPr="00897CFE">
        <w:rPr>
          <w:rtl/>
        </w:rPr>
        <w:t xml:space="preserve"> كما صرّح بذلك أهل البيت </w:t>
      </w:r>
      <w:r w:rsidR="00A648A5" w:rsidRPr="00A648A5">
        <w:rPr>
          <w:rStyle w:val="libAlaemChar"/>
          <w:rtl/>
        </w:rPr>
        <w:t>عليهم‌السلام</w:t>
      </w:r>
      <w:r w:rsidR="0048472B">
        <w:rPr>
          <w:rtl/>
        </w:rPr>
        <w:t>:</w:t>
      </w:r>
    </w:p>
    <w:p w:rsidR="00B62488" w:rsidRPr="00897CFE" w:rsidRDefault="00B62488" w:rsidP="0007464C">
      <w:pPr>
        <w:pStyle w:val="libNormal"/>
        <w:rPr>
          <w:rtl/>
        </w:rPr>
      </w:pPr>
      <w:r w:rsidRPr="0007464C">
        <w:rPr>
          <w:rtl/>
        </w:rPr>
        <w:t xml:space="preserve">قال الصادق </w:t>
      </w:r>
      <w:r w:rsidR="00A648A5" w:rsidRPr="00A648A5">
        <w:rPr>
          <w:rStyle w:val="libAlaemChar"/>
          <w:rtl/>
        </w:rPr>
        <w:t>عليه‌السلام</w:t>
      </w:r>
      <w:r w:rsidR="0048472B">
        <w:rPr>
          <w:rtl/>
        </w:rPr>
        <w:t>:</w:t>
      </w:r>
      <w:r w:rsidRPr="0007464C">
        <w:rPr>
          <w:rtl/>
        </w:rPr>
        <w:t xml:space="preserve"> </w:t>
      </w:r>
      <w:r w:rsidRPr="005C66C0">
        <w:rPr>
          <w:rtl/>
        </w:rPr>
        <w:t>( لا خير فيمَن لا يجمع المال مِن حلالٍ</w:t>
      </w:r>
      <w:r w:rsidR="0048472B">
        <w:rPr>
          <w:rtl/>
        </w:rPr>
        <w:t>،</w:t>
      </w:r>
      <w:r w:rsidRPr="005C66C0">
        <w:rPr>
          <w:rtl/>
        </w:rPr>
        <w:t xml:space="preserve"> يكفّ به وجهه</w:t>
      </w:r>
      <w:r w:rsidR="0048472B">
        <w:rPr>
          <w:rtl/>
        </w:rPr>
        <w:t>،</w:t>
      </w:r>
      <w:r w:rsidRPr="005C66C0">
        <w:rPr>
          <w:rtl/>
        </w:rPr>
        <w:t xml:space="preserve"> ويقضي به دينه</w:t>
      </w:r>
      <w:r w:rsidR="0048472B">
        <w:rPr>
          <w:rtl/>
        </w:rPr>
        <w:t>،</w:t>
      </w:r>
      <w:r w:rsidRPr="005C66C0">
        <w:rPr>
          <w:rtl/>
        </w:rPr>
        <w:t xml:space="preserve"> ويصِل به رحمه )</w:t>
      </w:r>
      <w:r w:rsidRPr="0007464C">
        <w:rPr>
          <w:rStyle w:val="libFootnotenumChar"/>
          <w:rtl/>
        </w:rPr>
        <w:t>(2)</w:t>
      </w:r>
      <w:r w:rsidR="0048472B">
        <w:rPr>
          <w:rStyle w:val="libFootnotenumChar"/>
          <w:rtl/>
        </w:rPr>
        <w:t>.</w:t>
      </w:r>
    </w:p>
    <w:p w:rsidR="00B62488" w:rsidRPr="00897CFE" w:rsidRDefault="00B62488" w:rsidP="0007464C">
      <w:pPr>
        <w:pStyle w:val="libNormal"/>
        <w:rPr>
          <w:rtl/>
        </w:rPr>
      </w:pPr>
      <w:r w:rsidRPr="00897CFE">
        <w:rPr>
          <w:rtl/>
        </w:rPr>
        <w:t xml:space="preserve">وقال رجل لأبي عبد اللّه </w:t>
      </w:r>
      <w:r w:rsidR="00A648A5" w:rsidRPr="00A648A5">
        <w:rPr>
          <w:rStyle w:val="libAlaemChar"/>
          <w:rtl/>
        </w:rPr>
        <w:t>عليه‌السلام</w:t>
      </w:r>
      <w:r w:rsidR="0048472B">
        <w:rPr>
          <w:rtl/>
        </w:rPr>
        <w:t>:</w:t>
      </w:r>
      <w:r w:rsidRPr="00897CFE">
        <w:rPr>
          <w:rtl/>
        </w:rPr>
        <w:t xml:space="preserve"> واللّه إنّا لنطلب الدنيا ونحبُّ أنْ نُؤتاها</w:t>
      </w:r>
      <w:r w:rsidR="0048472B">
        <w:rPr>
          <w:rtl/>
        </w:rPr>
        <w:t>.</w:t>
      </w:r>
    </w:p>
    <w:p w:rsidR="00B62488" w:rsidRPr="00897CFE" w:rsidRDefault="00B62488" w:rsidP="0007464C">
      <w:pPr>
        <w:pStyle w:val="libNormal"/>
        <w:rPr>
          <w:rtl/>
        </w:rPr>
      </w:pPr>
      <w:r w:rsidRPr="0007464C">
        <w:rPr>
          <w:rtl/>
        </w:rPr>
        <w:t>فقال</w:t>
      </w:r>
      <w:r w:rsidR="0048472B">
        <w:rPr>
          <w:rtl/>
        </w:rPr>
        <w:t>:</w:t>
      </w:r>
      <w:r w:rsidRPr="0007464C">
        <w:rPr>
          <w:rtl/>
        </w:rPr>
        <w:t xml:space="preserve"> </w:t>
      </w:r>
      <w:r w:rsidRPr="005C66C0">
        <w:rPr>
          <w:rtl/>
        </w:rPr>
        <w:t>( تحبُّ أنْ تصنع بها ماذا ؟ )</w:t>
      </w:r>
      <w:r w:rsidRPr="0007464C">
        <w:rPr>
          <w:rtl/>
        </w:rPr>
        <w:t xml:space="preserve"> قال</w:t>
      </w:r>
      <w:r w:rsidR="0048472B">
        <w:rPr>
          <w:rtl/>
        </w:rPr>
        <w:t>:</w:t>
      </w:r>
      <w:r w:rsidRPr="0007464C">
        <w:rPr>
          <w:rtl/>
        </w:rPr>
        <w:t xml:space="preserve"> أعُود بها على نفسي وعيالي</w:t>
      </w:r>
      <w:r w:rsidR="0048472B">
        <w:rPr>
          <w:rtl/>
        </w:rPr>
        <w:t>،</w:t>
      </w:r>
      <w:r w:rsidRPr="0007464C">
        <w:rPr>
          <w:rtl/>
        </w:rPr>
        <w:t xml:space="preserve"> وأصِلُ بها</w:t>
      </w:r>
      <w:r w:rsidR="0048472B">
        <w:rPr>
          <w:rtl/>
        </w:rPr>
        <w:t>،</w:t>
      </w:r>
      <w:r w:rsidRPr="0007464C">
        <w:rPr>
          <w:rtl/>
        </w:rPr>
        <w:t xml:space="preserve"> وأتصدّق بها</w:t>
      </w:r>
      <w:r w:rsidR="0048472B">
        <w:rPr>
          <w:rtl/>
        </w:rPr>
        <w:t>،</w:t>
      </w:r>
      <w:r w:rsidRPr="0007464C">
        <w:rPr>
          <w:rtl/>
        </w:rPr>
        <w:t xml:space="preserve"> وأحجُّ</w:t>
      </w:r>
      <w:r w:rsidR="0048472B">
        <w:rPr>
          <w:rtl/>
        </w:rPr>
        <w:t>،</w:t>
      </w:r>
      <w:r w:rsidRPr="0007464C">
        <w:rPr>
          <w:rtl/>
        </w:rPr>
        <w:t xml:space="preserve"> وأعتمِر</w:t>
      </w:r>
      <w:r w:rsidR="0048472B">
        <w:rPr>
          <w:rtl/>
        </w:rPr>
        <w:t>.</w:t>
      </w:r>
      <w:r w:rsidRPr="0007464C">
        <w:rPr>
          <w:rtl/>
        </w:rPr>
        <w:t xml:space="preserve"> فقال أبو عبد اللّه</w:t>
      </w:r>
      <w:r w:rsidR="0048472B">
        <w:rPr>
          <w:rtl/>
        </w:rPr>
        <w:t>:</w:t>
      </w:r>
      <w:r w:rsidRPr="0007464C">
        <w:rPr>
          <w:rtl/>
        </w:rPr>
        <w:t xml:space="preserve"> </w:t>
      </w:r>
      <w:r w:rsidRPr="005C66C0">
        <w:rPr>
          <w:rtl/>
        </w:rPr>
        <w:t>( ليس هذا طلَب الدنيا</w:t>
      </w:r>
      <w:r w:rsidR="0048472B">
        <w:rPr>
          <w:rtl/>
        </w:rPr>
        <w:t>،</w:t>
      </w:r>
      <w:r w:rsidRPr="005C66C0">
        <w:rPr>
          <w:rtl/>
        </w:rPr>
        <w:t xml:space="preserve"> هذا طلب الآخرة )</w:t>
      </w:r>
      <w:r w:rsidRPr="0007464C">
        <w:rPr>
          <w:rStyle w:val="libFootnotenumChar"/>
          <w:rtl/>
        </w:rPr>
        <w:t>(3)</w:t>
      </w:r>
      <w:r w:rsidR="0048472B">
        <w:rPr>
          <w:rStyle w:val="libFootnotenumChar"/>
          <w:rtl/>
        </w:rPr>
        <w:t>.</w:t>
      </w:r>
    </w:p>
    <w:p w:rsidR="00B62488" w:rsidRPr="00897CFE" w:rsidRDefault="00B62488" w:rsidP="0007464C">
      <w:pPr>
        <w:pStyle w:val="libLine"/>
        <w:rPr>
          <w:rtl/>
        </w:rPr>
      </w:pPr>
      <w:r w:rsidRPr="00897CFE">
        <w:rPr>
          <w:rtl/>
        </w:rPr>
        <w:t>_____________________</w:t>
      </w:r>
    </w:p>
    <w:p w:rsidR="00B62488" w:rsidRPr="00897CFE" w:rsidRDefault="00B62488" w:rsidP="0007464C">
      <w:pPr>
        <w:pStyle w:val="libFootnote"/>
        <w:rPr>
          <w:rtl/>
        </w:rPr>
      </w:pPr>
      <w:r w:rsidRPr="00897CFE">
        <w:rPr>
          <w:rtl/>
        </w:rPr>
        <w:t>(1) نهج البلاغة</w:t>
      </w:r>
      <w:r w:rsidR="0048472B">
        <w:rPr>
          <w:rtl/>
        </w:rPr>
        <w:t>.</w:t>
      </w:r>
    </w:p>
    <w:p w:rsidR="00B62488" w:rsidRPr="00897CFE" w:rsidRDefault="00B62488" w:rsidP="0007464C">
      <w:pPr>
        <w:pStyle w:val="libFootnote"/>
        <w:rPr>
          <w:rtl/>
        </w:rPr>
      </w:pPr>
      <w:r w:rsidRPr="00897CFE">
        <w:rPr>
          <w:rtl/>
        </w:rPr>
        <w:t>(2) الوافي ج 10 ص 9 عن الكافي</w:t>
      </w:r>
      <w:r w:rsidR="0048472B">
        <w:rPr>
          <w:rtl/>
        </w:rPr>
        <w:t>.</w:t>
      </w:r>
    </w:p>
    <w:p w:rsidR="00B62488" w:rsidRDefault="00B62488" w:rsidP="0007464C">
      <w:pPr>
        <w:pStyle w:val="libFootnote"/>
        <w:rPr>
          <w:rtl/>
        </w:rPr>
      </w:pPr>
      <w:r w:rsidRPr="00897CFE">
        <w:rPr>
          <w:rtl/>
        </w:rPr>
        <w:t>(3) الوافي ج 10 ص 9 عن الكافي</w:t>
      </w:r>
      <w:r w:rsidR="0048472B">
        <w:rPr>
          <w:rtl/>
        </w:rPr>
        <w:t>.</w:t>
      </w:r>
    </w:p>
    <w:p w:rsidR="004C4653" w:rsidRPr="004C4653" w:rsidRDefault="004C4653" w:rsidP="004C4653">
      <w:pPr>
        <w:pStyle w:val="libNormal"/>
        <w:rPr>
          <w:rtl/>
        </w:rPr>
      </w:pPr>
      <w:r w:rsidRPr="004C4653">
        <w:rPr>
          <w:rtl/>
        </w:rPr>
        <w:br w:type="page"/>
      </w:r>
    </w:p>
    <w:p w:rsidR="00B62488" w:rsidRPr="00897CFE" w:rsidRDefault="00B62488" w:rsidP="0007464C">
      <w:pPr>
        <w:pStyle w:val="libNormal"/>
        <w:rPr>
          <w:rtl/>
        </w:rPr>
      </w:pPr>
      <w:r w:rsidRPr="0007464C">
        <w:rPr>
          <w:rtl/>
        </w:rPr>
        <w:lastRenderedPageBreak/>
        <w:t>3 - إنّ حبَّ البقاء في الدنيا ليس مذموماً مطلقاً</w:t>
      </w:r>
      <w:r w:rsidR="0048472B">
        <w:rPr>
          <w:rtl/>
        </w:rPr>
        <w:t>،</w:t>
      </w:r>
      <w:r w:rsidRPr="0007464C">
        <w:rPr>
          <w:rtl/>
        </w:rPr>
        <w:t xml:space="preserve"> وإنّما يختلف بالغايات والأهداف</w:t>
      </w:r>
      <w:r w:rsidR="0048472B">
        <w:rPr>
          <w:rtl/>
        </w:rPr>
        <w:t>،</w:t>
      </w:r>
      <w:r w:rsidRPr="0007464C">
        <w:rPr>
          <w:rtl/>
        </w:rPr>
        <w:t xml:space="preserve"> فمن أحبّه لغاية سامية</w:t>
      </w:r>
      <w:r w:rsidR="0048472B">
        <w:rPr>
          <w:rtl/>
        </w:rPr>
        <w:t>،</w:t>
      </w:r>
      <w:r w:rsidRPr="0007464C">
        <w:rPr>
          <w:rtl/>
        </w:rPr>
        <w:t xml:space="preserve"> كالتزود من الطاعة</w:t>
      </w:r>
      <w:r w:rsidR="0048472B">
        <w:rPr>
          <w:rtl/>
        </w:rPr>
        <w:t>،</w:t>
      </w:r>
      <w:r w:rsidRPr="0007464C">
        <w:rPr>
          <w:rtl/>
        </w:rPr>
        <w:t xml:space="preserve"> واستكثار الحسنات، فهو مستحسن. ومن أحبّه لغاية دنيئة، كممارسة الآثام</w:t>
      </w:r>
      <w:r w:rsidR="0048472B">
        <w:rPr>
          <w:rtl/>
        </w:rPr>
        <w:t>،</w:t>
      </w:r>
      <w:r w:rsidRPr="0007464C">
        <w:rPr>
          <w:rtl/>
        </w:rPr>
        <w:t xml:space="preserve"> واقتراف الشهوات</w:t>
      </w:r>
      <w:r w:rsidR="0048472B">
        <w:rPr>
          <w:rtl/>
        </w:rPr>
        <w:t>،</w:t>
      </w:r>
      <w:r w:rsidRPr="0007464C">
        <w:rPr>
          <w:rtl/>
        </w:rPr>
        <w:t xml:space="preserve"> فذلك ذميم مقيت</w:t>
      </w:r>
      <w:r w:rsidR="0048472B">
        <w:rPr>
          <w:rtl/>
        </w:rPr>
        <w:t>،</w:t>
      </w:r>
      <w:r w:rsidRPr="0007464C">
        <w:rPr>
          <w:rtl/>
        </w:rPr>
        <w:t xml:space="preserve"> كما قال زين العابدين </w:t>
      </w:r>
      <w:r w:rsidR="00A648A5" w:rsidRPr="00A648A5">
        <w:rPr>
          <w:rStyle w:val="libAlaemChar"/>
          <w:rtl/>
        </w:rPr>
        <w:t>عليه‌السلام</w:t>
      </w:r>
      <w:r w:rsidR="0048472B">
        <w:rPr>
          <w:rtl/>
        </w:rPr>
        <w:t>:</w:t>
      </w:r>
      <w:r w:rsidRPr="0007464C">
        <w:rPr>
          <w:rtl/>
        </w:rPr>
        <w:t xml:space="preserve"> </w:t>
      </w:r>
      <w:r w:rsidRPr="005C66C0">
        <w:rPr>
          <w:rtl/>
        </w:rPr>
        <w:t>( عَمّرني ما كان عمري بِذلةً في طاعتك</w:t>
      </w:r>
      <w:r w:rsidR="0048472B">
        <w:rPr>
          <w:rtl/>
        </w:rPr>
        <w:t>،</w:t>
      </w:r>
      <w:r w:rsidRPr="005C66C0">
        <w:rPr>
          <w:rtl/>
        </w:rPr>
        <w:t xml:space="preserve"> فإذا كان عمري مرتعاً للشيطان فاقبضني إليك )</w:t>
      </w:r>
      <w:r w:rsidR="0048472B">
        <w:rPr>
          <w:rtl/>
        </w:rPr>
        <w:t>.</w:t>
      </w:r>
    </w:p>
    <w:p w:rsidR="00E51A1C" w:rsidRDefault="00B62488" w:rsidP="0007464C">
      <w:pPr>
        <w:pStyle w:val="libNormal"/>
        <w:rPr>
          <w:rtl/>
        </w:rPr>
      </w:pPr>
      <w:r w:rsidRPr="00897CFE">
        <w:rPr>
          <w:rtl/>
        </w:rPr>
        <w:t>ونستخلص ممّا أسلفناه أنّ الدنيا المذمومة هي التي تخدع الإنسان</w:t>
      </w:r>
      <w:r w:rsidR="0048472B">
        <w:rPr>
          <w:rtl/>
        </w:rPr>
        <w:t>،</w:t>
      </w:r>
      <w:r w:rsidRPr="00897CFE">
        <w:rPr>
          <w:rtl/>
        </w:rPr>
        <w:t xml:space="preserve"> وتصرفه عن طاعة اللّه والتأهب للحياة الأخرويّة</w:t>
      </w:r>
      <w:r w:rsidR="0048472B">
        <w:rPr>
          <w:rtl/>
        </w:rPr>
        <w:t>.</w:t>
      </w:r>
    </w:p>
    <w:tbl>
      <w:tblPr>
        <w:tblStyle w:val="TableGrid"/>
        <w:bidiVisual/>
        <w:tblW w:w="4562" w:type="pct"/>
        <w:tblInd w:w="384" w:type="dxa"/>
        <w:tblLook w:val="04A0"/>
      </w:tblPr>
      <w:tblGrid>
        <w:gridCol w:w="3354"/>
        <w:gridCol w:w="268"/>
        <w:gridCol w:w="3300"/>
      </w:tblGrid>
      <w:tr w:rsidR="00E51A1C" w:rsidTr="00E51A1C">
        <w:trPr>
          <w:trHeight w:val="350"/>
        </w:trPr>
        <w:tc>
          <w:tcPr>
            <w:tcW w:w="3354" w:type="dxa"/>
          </w:tcPr>
          <w:p w:rsidR="00E51A1C" w:rsidRDefault="00E51A1C" w:rsidP="00E51A1C">
            <w:pPr>
              <w:pStyle w:val="libPoem"/>
            </w:pPr>
            <w:r w:rsidRPr="00E51A1C">
              <w:rPr>
                <w:rtl/>
              </w:rPr>
              <w:t>ما أحسن الدين والدنيا إذا اجتمعا</w:t>
            </w:r>
            <w:r w:rsidRPr="00725071">
              <w:rPr>
                <w:rStyle w:val="libPoemTiniChar0"/>
                <w:rtl/>
              </w:rPr>
              <w:br/>
              <w:t> </w:t>
            </w:r>
          </w:p>
        </w:tc>
        <w:tc>
          <w:tcPr>
            <w:tcW w:w="268" w:type="dxa"/>
          </w:tcPr>
          <w:p w:rsidR="00E51A1C" w:rsidRDefault="00E51A1C" w:rsidP="00E51A1C">
            <w:pPr>
              <w:pStyle w:val="libPoem"/>
              <w:rPr>
                <w:rtl/>
              </w:rPr>
            </w:pPr>
          </w:p>
        </w:tc>
        <w:tc>
          <w:tcPr>
            <w:tcW w:w="3300" w:type="dxa"/>
          </w:tcPr>
          <w:p w:rsidR="00E51A1C" w:rsidRDefault="00E51A1C" w:rsidP="00E51A1C">
            <w:pPr>
              <w:pStyle w:val="libPoem"/>
            </w:pPr>
            <w:r w:rsidRPr="004C4653">
              <w:rPr>
                <w:rtl/>
              </w:rPr>
              <w:t>وأقبح الكُفر والإفلاس في الرجل</w:t>
            </w:r>
            <w:r w:rsidRPr="00725071">
              <w:rPr>
                <w:rStyle w:val="libPoemTiniChar0"/>
                <w:rtl/>
              </w:rPr>
              <w:br/>
              <w:t> </w:t>
            </w:r>
          </w:p>
        </w:tc>
      </w:tr>
    </w:tbl>
    <w:p w:rsidR="00B62488" w:rsidRPr="00C563A8" w:rsidRDefault="00B62488" w:rsidP="00C563A8">
      <w:pPr>
        <w:pStyle w:val="Heading3"/>
        <w:rPr>
          <w:rtl/>
        </w:rPr>
      </w:pPr>
      <w:bookmarkStart w:id="137" w:name="_Toc369438335"/>
      <w:r w:rsidRPr="00897CFE">
        <w:rPr>
          <w:rtl/>
        </w:rPr>
        <w:t>مساوئ الاغترار بالدنيا</w:t>
      </w:r>
      <w:r w:rsidR="0048472B">
        <w:rPr>
          <w:rtl/>
        </w:rPr>
        <w:t>:</w:t>
      </w:r>
      <w:bookmarkEnd w:id="137"/>
    </w:p>
    <w:p w:rsidR="00B62488" w:rsidRPr="00897CFE" w:rsidRDefault="00B62488" w:rsidP="0007464C">
      <w:pPr>
        <w:pStyle w:val="libNormal"/>
        <w:rPr>
          <w:rtl/>
        </w:rPr>
      </w:pPr>
      <w:r w:rsidRPr="00897CFE">
        <w:rPr>
          <w:rtl/>
        </w:rPr>
        <w:t>1 - من أبرز مساوئ الغرور أنّه يُلقي حجاباً حاجزاً بين العقل وواقع الإنسان</w:t>
      </w:r>
      <w:r w:rsidR="0048472B">
        <w:rPr>
          <w:rtl/>
        </w:rPr>
        <w:t>،</w:t>
      </w:r>
      <w:r w:rsidRPr="00897CFE">
        <w:rPr>
          <w:rtl/>
        </w:rPr>
        <w:t xml:space="preserve"> فلا يتبيّن آنذاك نقائصه ومساويه</w:t>
      </w:r>
      <w:r w:rsidR="0048472B">
        <w:rPr>
          <w:rtl/>
        </w:rPr>
        <w:t>،</w:t>
      </w:r>
      <w:r w:rsidRPr="00897CFE">
        <w:rPr>
          <w:rtl/>
        </w:rPr>
        <w:t xml:space="preserve"> من جشعٍ</w:t>
      </w:r>
      <w:r w:rsidR="0048472B">
        <w:rPr>
          <w:rtl/>
        </w:rPr>
        <w:t>،</w:t>
      </w:r>
      <w:r w:rsidRPr="00897CFE">
        <w:rPr>
          <w:rtl/>
        </w:rPr>
        <w:t xml:space="preserve"> وحرصٍ</w:t>
      </w:r>
      <w:r w:rsidR="0048472B">
        <w:rPr>
          <w:rtl/>
        </w:rPr>
        <w:t>،</w:t>
      </w:r>
      <w:r w:rsidRPr="00897CFE">
        <w:rPr>
          <w:rtl/>
        </w:rPr>
        <w:t xml:space="preserve"> وتكالبٍ على الحياة</w:t>
      </w:r>
      <w:r w:rsidR="0048472B">
        <w:rPr>
          <w:rtl/>
        </w:rPr>
        <w:t>،</w:t>
      </w:r>
      <w:r w:rsidRPr="00897CFE">
        <w:rPr>
          <w:rtl/>
        </w:rPr>
        <w:t xml:space="preserve"> ممّا يُسبّب نقصه وذمّه</w:t>
      </w:r>
      <w:r w:rsidR="0048472B">
        <w:rPr>
          <w:rtl/>
        </w:rPr>
        <w:t>.</w:t>
      </w:r>
    </w:p>
    <w:p w:rsidR="00B62488" w:rsidRPr="00897CFE" w:rsidRDefault="00B62488" w:rsidP="0007464C">
      <w:pPr>
        <w:pStyle w:val="libNormal"/>
        <w:rPr>
          <w:rtl/>
        </w:rPr>
      </w:pPr>
      <w:r w:rsidRPr="0007464C">
        <w:rPr>
          <w:rtl/>
        </w:rPr>
        <w:t>2 - إنّ الغرور يُشقي أربابه</w:t>
      </w:r>
      <w:r w:rsidR="0048472B">
        <w:rPr>
          <w:rtl/>
        </w:rPr>
        <w:t>،</w:t>
      </w:r>
      <w:r w:rsidRPr="0007464C">
        <w:rPr>
          <w:rtl/>
        </w:rPr>
        <w:t xml:space="preserve"> ويدفعهم إلى معاناة الحياة</w:t>
      </w:r>
      <w:r w:rsidR="0048472B">
        <w:rPr>
          <w:rtl/>
        </w:rPr>
        <w:t>،</w:t>
      </w:r>
      <w:r w:rsidRPr="0007464C">
        <w:rPr>
          <w:rtl/>
        </w:rPr>
        <w:t xml:space="preserve"> ومصارعتها</w:t>
      </w:r>
      <w:r w:rsidR="0048472B">
        <w:rPr>
          <w:rtl/>
        </w:rPr>
        <w:t>،</w:t>
      </w:r>
      <w:r w:rsidRPr="0007464C">
        <w:rPr>
          <w:rtl/>
        </w:rPr>
        <w:t xml:space="preserve"> دون اقتناعٍ بالكفاف</w:t>
      </w:r>
      <w:r w:rsidR="0048472B">
        <w:rPr>
          <w:rtl/>
        </w:rPr>
        <w:t>،</w:t>
      </w:r>
      <w:r w:rsidRPr="0007464C">
        <w:rPr>
          <w:rtl/>
        </w:rPr>
        <w:t xml:space="preserve"> أو نظرٍ لزوالها المحتوم</w:t>
      </w:r>
      <w:r w:rsidR="0048472B">
        <w:rPr>
          <w:rtl/>
        </w:rPr>
        <w:t>،</w:t>
      </w:r>
      <w:r w:rsidRPr="0007464C">
        <w:rPr>
          <w:rtl/>
        </w:rPr>
        <w:t xml:space="preserve"> ممّا يُظنيهم ويُشقيهم</w:t>
      </w:r>
      <w:r w:rsidR="0048472B">
        <w:rPr>
          <w:rtl/>
        </w:rPr>
        <w:t>،</w:t>
      </w:r>
      <w:r w:rsidRPr="0007464C">
        <w:rPr>
          <w:rtl/>
        </w:rPr>
        <w:t xml:space="preserve"> كمّا صوّره الخبَر الآنف الذكر</w:t>
      </w:r>
      <w:r w:rsidR="0048472B">
        <w:rPr>
          <w:rtl/>
        </w:rPr>
        <w:t>:</w:t>
      </w:r>
      <w:r w:rsidRPr="0007464C">
        <w:rPr>
          <w:rtl/>
        </w:rPr>
        <w:t xml:space="preserve"> </w:t>
      </w:r>
      <w:r w:rsidRPr="005C66C0">
        <w:rPr>
          <w:rtl/>
        </w:rPr>
        <w:t>( مثل الحريص على الدنيا مثل دودة القزّ</w:t>
      </w:r>
      <w:r w:rsidR="0048472B">
        <w:rPr>
          <w:rtl/>
        </w:rPr>
        <w:t>،</w:t>
      </w:r>
      <w:r w:rsidRPr="005C66C0">
        <w:rPr>
          <w:rtl/>
        </w:rPr>
        <w:t xml:space="preserve"> كلّما ازدادت على نفسها لفّاً</w:t>
      </w:r>
      <w:r w:rsidR="0048472B">
        <w:rPr>
          <w:rtl/>
        </w:rPr>
        <w:t>،</w:t>
      </w:r>
      <w:r w:rsidRPr="005C66C0">
        <w:rPr>
          <w:rtl/>
        </w:rPr>
        <w:t xml:space="preserve"> كان أبعد لها مِن الخروج</w:t>
      </w:r>
      <w:r w:rsidR="0048472B">
        <w:rPr>
          <w:rtl/>
        </w:rPr>
        <w:t>،</w:t>
      </w:r>
      <w:r w:rsidRPr="005C66C0">
        <w:rPr>
          <w:rtl/>
        </w:rPr>
        <w:t xml:space="preserve"> حتّى تموت غماً )</w:t>
      </w:r>
      <w:r w:rsidR="0048472B">
        <w:rPr>
          <w:rtl/>
        </w:rPr>
        <w:t>.</w:t>
      </w:r>
    </w:p>
    <w:p w:rsidR="00B62488" w:rsidRDefault="00B62488" w:rsidP="0007464C">
      <w:pPr>
        <w:pStyle w:val="libNormal"/>
        <w:rPr>
          <w:rtl/>
        </w:rPr>
      </w:pPr>
      <w:r w:rsidRPr="00897CFE">
        <w:rPr>
          <w:rtl/>
        </w:rPr>
        <w:t>3 - والغرور بعد هذا وذاك</w:t>
      </w:r>
      <w:r w:rsidR="0048472B">
        <w:rPr>
          <w:rtl/>
        </w:rPr>
        <w:t>،</w:t>
      </w:r>
      <w:r w:rsidRPr="00897CFE">
        <w:rPr>
          <w:rtl/>
        </w:rPr>
        <w:t xml:space="preserve"> مِن أقوى الصوارف والمُلهيات عن</w:t>
      </w:r>
    </w:p>
    <w:p w:rsidR="004C4653" w:rsidRPr="004C4653" w:rsidRDefault="004C4653" w:rsidP="0007464C">
      <w:pPr>
        <w:pStyle w:val="libNormal"/>
        <w:rPr>
          <w:rStyle w:val="libNormalChar"/>
          <w:rtl/>
        </w:rPr>
      </w:pPr>
      <w:r w:rsidRPr="004C4653">
        <w:rPr>
          <w:rStyle w:val="libNormalChar"/>
          <w:rtl/>
        </w:rPr>
        <w:br w:type="page"/>
      </w:r>
    </w:p>
    <w:p w:rsidR="00B62488" w:rsidRPr="00897CFE" w:rsidRDefault="00B62488" w:rsidP="0007464C">
      <w:pPr>
        <w:pStyle w:val="libNormal"/>
        <w:rPr>
          <w:rtl/>
        </w:rPr>
      </w:pPr>
      <w:r w:rsidRPr="00897CFE">
        <w:rPr>
          <w:rtl/>
        </w:rPr>
        <w:lastRenderedPageBreak/>
        <w:t>التأهّب للآخرة والتزوّد من الأعمال الصالحة</w:t>
      </w:r>
      <w:r w:rsidR="0048472B">
        <w:rPr>
          <w:rtl/>
        </w:rPr>
        <w:t>،</w:t>
      </w:r>
      <w:r w:rsidRPr="00897CFE">
        <w:rPr>
          <w:rtl/>
        </w:rPr>
        <w:t xml:space="preserve"> الموجبة للسعادة الأخرويّة</w:t>
      </w:r>
      <w:r w:rsidR="0048472B">
        <w:rPr>
          <w:rtl/>
        </w:rPr>
        <w:t>،</w:t>
      </w:r>
      <w:r w:rsidRPr="00897CFE">
        <w:rPr>
          <w:rtl/>
        </w:rPr>
        <w:t xml:space="preserve"> ونعيمها الخالد</w:t>
      </w:r>
      <w:r w:rsidR="0048472B">
        <w:rPr>
          <w:rtl/>
        </w:rPr>
        <w:t>.</w:t>
      </w:r>
    </w:p>
    <w:p w:rsidR="00B62488" w:rsidRDefault="00B62488" w:rsidP="0007464C">
      <w:pPr>
        <w:pStyle w:val="libNormal"/>
        <w:rPr>
          <w:rtl/>
        </w:rPr>
      </w:pPr>
      <w:r w:rsidRPr="0007464C">
        <w:rPr>
          <w:rtl/>
        </w:rPr>
        <w:t>وقال تعالى</w:t>
      </w:r>
      <w:r w:rsidR="0048472B">
        <w:rPr>
          <w:rtl/>
        </w:rPr>
        <w:t>:</w:t>
      </w:r>
      <w:r w:rsidRPr="0007464C">
        <w:rPr>
          <w:rtl/>
        </w:rPr>
        <w:t xml:space="preserve"> </w:t>
      </w:r>
      <w:r w:rsidRPr="0007464C">
        <w:rPr>
          <w:rStyle w:val="libAieChar"/>
          <w:rtl/>
        </w:rPr>
        <w:t>(</w:t>
      </w:r>
      <w:r w:rsidR="0048472B">
        <w:rPr>
          <w:rStyle w:val="libAieChar"/>
          <w:rtl/>
        </w:rPr>
        <w:t xml:space="preserve"> </w:t>
      </w:r>
      <w:r w:rsidRPr="0007464C">
        <w:rPr>
          <w:rStyle w:val="libAieChar"/>
          <w:rtl/>
        </w:rPr>
        <w:t>فَأَمَّا مَنْ طَغَى * وَآثَرَ الْحَيَاةَ الدُّنْيَا * فَإِنَّ الْجَحِيمَ هِيَ الْمَأْوَى * وَأَمَّا مَنْ خَافَ مَقَامَ رَبِّهِ وَنَهَى النَّفْسَ عَنِ الْهَوَى * فَإِنَّ الْجَنَّةَ هِيَ الْمَأْوَى )</w:t>
      </w:r>
      <w:r w:rsidRPr="0007464C">
        <w:rPr>
          <w:rtl/>
        </w:rPr>
        <w:t>( النازعات</w:t>
      </w:r>
      <w:r w:rsidR="0048472B">
        <w:rPr>
          <w:rtl/>
        </w:rPr>
        <w:t>:</w:t>
      </w:r>
      <w:r w:rsidRPr="0007464C">
        <w:rPr>
          <w:rtl/>
        </w:rPr>
        <w:t xml:space="preserve"> 37 - 41 )</w:t>
      </w:r>
      <w:r w:rsidR="0048472B">
        <w:rPr>
          <w:rtl/>
        </w:rPr>
        <w:t>.</w:t>
      </w:r>
    </w:p>
    <w:p w:rsidR="00B62488" w:rsidRPr="00C563A8" w:rsidRDefault="00B62488" w:rsidP="00C563A8">
      <w:pPr>
        <w:pStyle w:val="Heading3"/>
        <w:rPr>
          <w:rtl/>
        </w:rPr>
      </w:pPr>
      <w:bookmarkStart w:id="138" w:name="_Toc369438336"/>
      <w:r w:rsidRPr="00897CFE">
        <w:rPr>
          <w:rtl/>
        </w:rPr>
        <w:t>علاج هذا الغرور</w:t>
      </w:r>
      <w:r w:rsidR="0048472B">
        <w:rPr>
          <w:rtl/>
        </w:rPr>
        <w:t>:</w:t>
      </w:r>
      <w:bookmarkEnd w:id="138"/>
    </w:p>
    <w:p w:rsidR="00B62488" w:rsidRPr="00897CFE" w:rsidRDefault="00B62488" w:rsidP="0007464C">
      <w:pPr>
        <w:pStyle w:val="libNormal"/>
        <w:rPr>
          <w:rtl/>
        </w:rPr>
      </w:pPr>
      <w:r w:rsidRPr="00897CFE">
        <w:rPr>
          <w:rtl/>
        </w:rPr>
        <w:t>وهو كما يلي مجملاً</w:t>
      </w:r>
      <w:r w:rsidR="0048472B">
        <w:rPr>
          <w:rtl/>
        </w:rPr>
        <w:t>:</w:t>
      </w:r>
    </w:p>
    <w:p w:rsidR="00B62488" w:rsidRPr="00897CFE" w:rsidRDefault="00B62488" w:rsidP="0007464C">
      <w:pPr>
        <w:pStyle w:val="libNormal"/>
        <w:rPr>
          <w:rtl/>
        </w:rPr>
      </w:pPr>
      <w:r w:rsidRPr="00897CFE">
        <w:rPr>
          <w:rtl/>
        </w:rPr>
        <w:t>1 - استعراض الآيات والنصوص الواردة في ذم الغرور بالدنيا وأخطاره الرهيبة</w:t>
      </w:r>
      <w:r w:rsidR="0048472B">
        <w:rPr>
          <w:rtl/>
        </w:rPr>
        <w:t>.</w:t>
      </w:r>
    </w:p>
    <w:p w:rsidR="00B62488" w:rsidRPr="00897CFE" w:rsidRDefault="00B62488" w:rsidP="0007464C">
      <w:pPr>
        <w:pStyle w:val="libNormal"/>
        <w:rPr>
          <w:rtl/>
        </w:rPr>
      </w:pPr>
      <w:r w:rsidRPr="0007464C">
        <w:rPr>
          <w:rtl/>
        </w:rPr>
        <w:t>2 - إجماع الأنبياء والأوصياء والحكماء على فناء الدنيا</w:t>
      </w:r>
      <w:r w:rsidR="0048472B">
        <w:rPr>
          <w:rtl/>
        </w:rPr>
        <w:t>،</w:t>
      </w:r>
      <w:r w:rsidRPr="0007464C">
        <w:rPr>
          <w:rtl/>
        </w:rPr>
        <w:t xml:space="preserve"> وخلود الآخرة</w:t>
      </w:r>
      <w:r w:rsidR="0048472B">
        <w:rPr>
          <w:rtl/>
        </w:rPr>
        <w:t>،</w:t>
      </w:r>
      <w:r w:rsidRPr="0007464C">
        <w:rPr>
          <w:rtl/>
        </w:rPr>
        <w:t xml:space="preserve"> فجديرٌ بالعاقل أنْ يؤثّر الخالد على الفاني</w:t>
      </w:r>
      <w:r w:rsidR="0048472B">
        <w:rPr>
          <w:rtl/>
        </w:rPr>
        <w:t>،</w:t>
      </w:r>
      <w:r w:rsidRPr="0007464C">
        <w:rPr>
          <w:rtl/>
        </w:rPr>
        <w:t xml:space="preserve"> ويتأهّب للسعادة الأبديّة والنعيم الدائم</w:t>
      </w:r>
      <w:r w:rsidR="0048472B">
        <w:rPr>
          <w:rtl/>
        </w:rPr>
        <w:t>:</w:t>
      </w:r>
      <w:r w:rsidRPr="0007464C">
        <w:rPr>
          <w:rtl/>
        </w:rPr>
        <w:t xml:space="preserve"> </w:t>
      </w:r>
      <w:r w:rsidRPr="0007464C">
        <w:rPr>
          <w:rStyle w:val="libAieChar"/>
          <w:rtl/>
        </w:rPr>
        <w:t>( بَلْ تُؤْثِرُونَ الْحَيَاةَ الدُّنْيَا * وَالآخِرَةُ خَيْرٌ وَأَبْقَى * إِنَّ هَذَا لَفِي الصُّحُفِ الأُولَى * صُحُفِ إِبْرَاهِيمَ وَمُوسَى )</w:t>
      </w:r>
      <w:r w:rsidRPr="0007464C">
        <w:rPr>
          <w:rtl/>
        </w:rPr>
        <w:t>( الأعلى</w:t>
      </w:r>
      <w:r w:rsidR="0048472B">
        <w:rPr>
          <w:rtl/>
        </w:rPr>
        <w:t>:</w:t>
      </w:r>
      <w:r w:rsidRPr="0007464C">
        <w:rPr>
          <w:rtl/>
        </w:rPr>
        <w:t xml:space="preserve"> 16 - 19 )</w:t>
      </w:r>
      <w:r w:rsidR="0048472B">
        <w:rPr>
          <w:rtl/>
        </w:rPr>
        <w:t>.</w:t>
      </w:r>
    </w:p>
    <w:p w:rsidR="00B62488" w:rsidRPr="00897CFE" w:rsidRDefault="00B62488" w:rsidP="0007464C">
      <w:pPr>
        <w:pStyle w:val="libNormal"/>
        <w:rPr>
          <w:rtl/>
        </w:rPr>
      </w:pPr>
      <w:r w:rsidRPr="00897CFE">
        <w:rPr>
          <w:rtl/>
        </w:rPr>
        <w:t>3 - الإفادة من المواعظ البليغة</w:t>
      </w:r>
      <w:r w:rsidR="0048472B">
        <w:rPr>
          <w:rtl/>
        </w:rPr>
        <w:t>،</w:t>
      </w:r>
      <w:r w:rsidRPr="00897CFE">
        <w:rPr>
          <w:rtl/>
        </w:rPr>
        <w:t xml:space="preserve"> والحكم الموجهة</w:t>
      </w:r>
      <w:r w:rsidR="0048472B">
        <w:rPr>
          <w:rtl/>
        </w:rPr>
        <w:t>،</w:t>
      </w:r>
      <w:r w:rsidRPr="00897CFE">
        <w:rPr>
          <w:rtl/>
        </w:rPr>
        <w:t xml:space="preserve"> والقصَص الهادفة المعبرة عن ندم الطغاة والجبارين</w:t>
      </w:r>
      <w:r w:rsidR="0048472B">
        <w:rPr>
          <w:rtl/>
        </w:rPr>
        <w:t>،</w:t>
      </w:r>
      <w:r w:rsidRPr="00897CFE">
        <w:rPr>
          <w:rtl/>
        </w:rPr>
        <w:t xml:space="preserve"> على اغترارهم في الدنيا</w:t>
      </w:r>
      <w:r w:rsidR="0048472B">
        <w:rPr>
          <w:rtl/>
        </w:rPr>
        <w:t>،</w:t>
      </w:r>
      <w:r w:rsidRPr="00897CFE">
        <w:rPr>
          <w:rtl/>
        </w:rPr>
        <w:t xml:space="preserve"> وصرف أعمارهم باللهو والفسوق</w:t>
      </w:r>
      <w:r w:rsidR="0048472B">
        <w:rPr>
          <w:rtl/>
        </w:rPr>
        <w:t>.</w:t>
      </w:r>
    </w:p>
    <w:p w:rsidR="00B62488" w:rsidRDefault="00B62488" w:rsidP="0007464C">
      <w:pPr>
        <w:pStyle w:val="libNormal"/>
        <w:rPr>
          <w:rtl/>
        </w:rPr>
      </w:pPr>
      <w:r w:rsidRPr="0007464C">
        <w:rPr>
          <w:rtl/>
        </w:rPr>
        <w:t xml:space="preserve">ومِن أبلغ العِظات وأقواها أثراً في النفس كلمة أمير المؤمنين لابنه الحسن </w:t>
      </w:r>
      <w:r w:rsidR="00A648A5" w:rsidRPr="00A648A5">
        <w:rPr>
          <w:rStyle w:val="libAlaemChar"/>
          <w:rtl/>
        </w:rPr>
        <w:t>عليه‌السلام</w:t>
      </w:r>
      <w:r w:rsidR="0048472B">
        <w:rPr>
          <w:rtl/>
        </w:rPr>
        <w:t>:</w:t>
      </w:r>
      <w:r w:rsidRPr="0007464C">
        <w:rPr>
          <w:rtl/>
        </w:rPr>
        <w:t xml:space="preserve"> </w:t>
      </w:r>
      <w:r w:rsidRPr="005C66C0">
        <w:rPr>
          <w:rtl/>
        </w:rPr>
        <w:t>( أحي قلبَك بالموعظة</w:t>
      </w:r>
      <w:r w:rsidR="0048472B">
        <w:rPr>
          <w:rtl/>
        </w:rPr>
        <w:t>،</w:t>
      </w:r>
      <w:r w:rsidRPr="005C66C0">
        <w:rPr>
          <w:rtl/>
        </w:rPr>
        <w:t xml:space="preserve"> وأمِته بالزهادة</w:t>
      </w:r>
      <w:r w:rsidR="0048472B">
        <w:rPr>
          <w:rtl/>
        </w:rPr>
        <w:t>،</w:t>
      </w:r>
      <w:r w:rsidRPr="005C66C0">
        <w:rPr>
          <w:rtl/>
        </w:rPr>
        <w:t xml:space="preserve"> وقوّه باليقين</w:t>
      </w:r>
      <w:r w:rsidR="0048472B">
        <w:rPr>
          <w:rtl/>
        </w:rPr>
        <w:t>،</w:t>
      </w:r>
    </w:p>
    <w:p w:rsidR="004C4653" w:rsidRPr="004C4653" w:rsidRDefault="004C4653" w:rsidP="004C4653">
      <w:pPr>
        <w:pStyle w:val="libNormal"/>
        <w:rPr>
          <w:rtl/>
        </w:rPr>
      </w:pPr>
      <w:r w:rsidRPr="004C4653">
        <w:rPr>
          <w:rtl/>
        </w:rPr>
        <w:br w:type="page"/>
      </w:r>
    </w:p>
    <w:p w:rsidR="00B62488" w:rsidRPr="00897CFE" w:rsidRDefault="00B62488" w:rsidP="0007464C">
      <w:pPr>
        <w:pStyle w:val="libNormal"/>
        <w:rPr>
          <w:rtl/>
        </w:rPr>
      </w:pPr>
      <w:r w:rsidRPr="005C66C0">
        <w:rPr>
          <w:rtl/>
        </w:rPr>
        <w:lastRenderedPageBreak/>
        <w:t>ونوّره بالحكمة</w:t>
      </w:r>
      <w:r w:rsidR="0048472B">
        <w:rPr>
          <w:rtl/>
        </w:rPr>
        <w:t>،</w:t>
      </w:r>
      <w:r w:rsidRPr="005C66C0">
        <w:rPr>
          <w:rtl/>
        </w:rPr>
        <w:t xml:space="preserve"> وذلّله بذِكر الموت</w:t>
      </w:r>
      <w:r w:rsidR="0048472B">
        <w:rPr>
          <w:rtl/>
        </w:rPr>
        <w:t>،</w:t>
      </w:r>
      <w:r w:rsidRPr="005C66C0">
        <w:rPr>
          <w:rtl/>
        </w:rPr>
        <w:t xml:space="preserve"> وقرّره بالفناء</w:t>
      </w:r>
      <w:r w:rsidR="0048472B">
        <w:rPr>
          <w:rtl/>
        </w:rPr>
        <w:t>،</w:t>
      </w:r>
      <w:r w:rsidRPr="005C66C0">
        <w:rPr>
          <w:rtl/>
        </w:rPr>
        <w:t xml:space="preserve"> وبصّره فجائع الدنيا</w:t>
      </w:r>
      <w:r w:rsidR="0048472B">
        <w:rPr>
          <w:rtl/>
        </w:rPr>
        <w:t>،</w:t>
      </w:r>
      <w:r w:rsidRPr="005C66C0">
        <w:rPr>
          <w:rtl/>
        </w:rPr>
        <w:t xml:space="preserve"> وحَذّره صَولة الدهر</w:t>
      </w:r>
      <w:r w:rsidR="0048472B">
        <w:rPr>
          <w:rtl/>
        </w:rPr>
        <w:t>،</w:t>
      </w:r>
      <w:r w:rsidRPr="005C66C0">
        <w:rPr>
          <w:rtl/>
        </w:rPr>
        <w:t xml:space="preserve"> وفُحش تقلّب الليالي والأيّام</w:t>
      </w:r>
      <w:r w:rsidR="0048472B">
        <w:rPr>
          <w:rtl/>
        </w:rPr>
        <w:t>،</w:t>
      </w:r>
      <w:r w:rsidRPr="005C66C0">
        <w:rPr>
          <w:rtl/>
        </w:rPr>
        <w:t xml:space="preserve"> واعرض عليه أخبار الماضين</w:t>
      </w:r>
      <w:r w:rsidR="0048472B">
        <w:rPr>
          <w:rtl/>
        </w:rPr>
        <w:t>،</w:t>
      </w:r>
      <w:r w:rsidRPr="005C66C0">
        <w:rPr>
          <w:rtl/>
        </w:rPr>
        <w:t xml:space="preserve"> وذكّره بما أصاب مَن كان قبلَك مِن الأوّلين</w:t>
      </w:r>
      <w:r w:rsidR="0048472B">
        <w:rPr>
          <w:rtl/>
        </w:rPr>
        <w:t>،</w:t>
      </w:r>
      <w:r w:rsidRPr="005C66C0">
        <w:rPr>
          <w:rtl/>
        </w:rPr>
        <w:t xml:space="preserve"> وسِر في ديارهم وآثارهم</w:t>
      </w:r>
      <w:r w:rsidR="0048472B">
        <w:rPr>
          <w:rtl/>
        </w:rPr>
        <w:t>،</w:t>
      </w:r>
      <w:r w:rsidRPr="005C66C0">
        <w:rPr>
          <w:rtl/>
        </w:rPr>
        <w:t xml:space="preserve"> فانظر فيما فعلوا</w:t>
      </w:r>
      <w:r w:rsidR="0048472B">
        <w:rPr>
          <w:rtl/>
        </w:rPr>
        <w:t>،</w:t>
      </w:r>
      <w:r w:rsidRPr="005C66C0">
        <w:rPr>
          <w:rtl/>
        </w:rPr>
        <w:t xml:space="preserve"> وعمّا انتقلوا</w:t>
      </w:r>
      <w:r w:rsidR="0048472B">
        <w:rPr>
          <w:rtl/>
        </w:rPr>
        <w:t>،</w:t>
      </w:r>
      <w:r w:rsidRPr="005C66C0">
        <w:rPr>
          <w:rtl/>
        </w:rPr>
        <w:t xml:space="preserve"> وأين حلّوا ونزَلوا</w:t>
      </w:r>
      <w:r w:rsidR="0048472B">
        <w:rPr>
          <w:rtl/>
        </w:rPr>
        <w:t>،</w:t>
      </w:r>
      <w:r w:rsidRPr="005C66C0">
        <w:rPr>
          <w:rtl/>
        </w:rPr>
        <w:t xml:space="preserve"> فإنّك تجدهم قد انتقلوا عن الأحبّة</w:t>
      </w:r>
      <w:r w:rsidR="0048472B">
        <w:rPr>
          <w:rtl/>
        </w:rPr>
        <w:t>،</w:t>
      </w:r>
      <w:r w:rsidRPr="005C66C0">
        <w:rPr>
          <w:rtl/>
        </w:rPr>
        <w:t xml:space="preserve"> وحلّوا ديار الغربة</w:t>
      </w:r>
      <w:r w:rsidR="0048472B">
        <w:rPr>
          <w:rtl/>
        </w:rPr>
        <w:t>،</w:t>
      </w:r>
      <w:r w:rsidRPr="005C66C0">
        <w:rPr>
          <w:rtl/>
        </w:rPr>
        <w:t xml:space="preserve"> وكأنّك عن قليلٍ قد صِرت كأحدِهم</w:t>
      </w:r>
      <w:r w:rsidR="0048472B">
        <w:rPr>
          <w:rtl/>
        </w:rPr>
        <w:t>،</w:t>
      </w:r>
      <w:r w:rsidRPr="005C66C0">
        <w:rPr>
          <w:rtl/>
        </w:rPr>
        <w:t xml:space="preserve"> فأصلح مثواك</w:t>
      </w:r>
      <w:r w:rsidR="0048472B">
        <w:rPr>
          <w:rtl/>
        </w:rPr>
        <w:t>،</w:t>
      </w:r>
      <w:r w:rsidRPr="005C66C0">
        <w:rPr>
          <w:rtl/>
        </w:rPr>
        <w:t xml:space="preserve"> ولا تبِع آخرتَك بدُنياك )</w:t>
      </w:r>
      <w:r w:rsidRPr="0007464C">
        <w:rPr>
          <w:rStyle w:val="libFootnotenumChar"/>
          <w:rtl/>
        </w:rPr>
        <w:t>(1)</w:t>
      </w:r>
      <w:r w:rsidR="0048472B">
        <w:rPr>
          <w:rStyle w:val="libFootnotenumChar"/>
          <w:rtl/>
        </w:rPr>
        <w:t>.</w:t>
      </w:r>
    </w:p>
    <w:p w:rsidR="00B62488" w:rsidRPr="00897CFE" w:rsidRDefault="00B62488" w:rsidP="0007464C">
      <w:pPr>
        <w:pStyle w:val="libNormal"/>
        <w:rPr>
          <w:rtl/>
        </w:rPr>
      </w:pPr>
      <w:r w:rsidRPr="00897CFE">
        <w:rPr>
          <w:rtl/>
        </w:rPr>
        <w:t>ومن روائع الحِكَم التشبيه التالي</w:t>
      </w:r>
      <w:r w:rsidR="0048472B">
        <w:rPr>
          <w:rtl/>
        </w:rPr>
        <w:t>:</w:t>
      </w:r>
    </w:p>
    <w:p w:rsidR="00B62488" w:rsidRPr="00897CFE" w:rsidRDefault="00B62488" w:rsidP="0007464C">
      <w:pPr>
        <w:pStyle w:val="libNormal"/>
        <w:rPr>
          <w:rtl/>
        </w:rPr>
      </w:pPr>
      <w:r w:rsidRPr="00897CFE">
        <w:rPr>
          <w:rtl/>
        </w:rPr>
        <w:t>( فقد شبّه الحُكماء الإنسان وانهماكه في الدنيا</w:t>
      </w:r>
      <w:r w:rsidR="0048472B">
        <w:rPr>
          <w:rtl/>
        </w:rPr>
        <w:t>،</w:t>
      </w:r>
      <w:r w:rsidRPr="00897CFE">
        <w:rPr>
          <w:rtl/>
        </w:rPr>
        <w:t xml:space="preserve"> واغتراره بها</w:t>
      </w:r>
      <w:r w:rsidR="0048472B">
        <w:rPr>
          <w:rtl/>
        </w:rPr>
        <w:t>،</w:t>
      </w:r>
      <w:r w:rsidRPr="00897CFE">
        <w:rPr>
          <w:rtl/>
        </w:rPr>
        <w:t xml:space="preserve"> وغفلته عمّا وراءها</w:t>
      </w:r>
      <w:r w:rsidR="0048472B">
        <w:rPr>
          <w:rtl/>
        </w:rPr>
        <w:t>،</w:t>
      </w:r>
      <w:r w:rsidRPr="00897CFE">
        <w:rPr>
          <w:rtl/>
        </w:rPr>
        <w:t xml:space="preserve"> كشخصٍ مُدلىً في بئر</w:t>
      </w:r>
      <w:r w:rsidR="0048472B">
        <w:rPr>
          <w:rtl/>
        </w:rPr>
        <w:t>،</w:t>
      </w:r>
      <w:r w:rsidRPr="00897CFE">
        <w:rPr>
          <w:rtl/>
        </w:rPr>
        <w:t xml:space="preserve"> ووسَطه مشدودٌ بحبل</w:t>
      </w:r>
      <w:r w:rsidR="0048472B">
        <w:rPr>
          <w:rtl/>
        </w:rPr>
        <w:t>،</w:t>
      </w:r>
      <w:r w:rsidRPr="00897CFE">
        <w:rPr>
          <w:rtl/>
        </w:rPr>
        <w:t xml:space="preserve"> وفي أسفل ذلك البئر ثُعبانٌ عظيم</w:t>
      </w:r>
      <w:r w:rsidR="0048472B">
        <w:rPr>
          <w:rtl/>
        </w:rPr>
        <w:t>،</w:t>
      </w:r>
      <w:r w:rsidRPr="00897CFE">
        <w:rPr>
          <w:rtl/>
        </w:rPr>
        <w:t xml:space="preserve"> متوجّه إليه</w:t>
      </w:r>
      <w:r w:rsidR="0048472B">
        <w:rPr>
          <w:rtl/>
        </w:rPr>
        <w:t>،</w:t>
      </w:r>
      <w:r w:rsidRPr="00897CFE">
        <w:rPr>
          <w:rtl/>
        </w:rPr>
        <w:t xml:space="preserve"> منتظرٌ لسقوطه</w:t>
      </w:r>
      <w:r w:rsidR="0048472B">
        <w:rPr>
          <w:rtl/>
        </w:rPr>
        <w:t>،</w:t>
      </w:r>
      <w:r w:rsidRPr="00897CFE">
        <w:rPr>
          <w:rtl/>
        </w:rPr>
        <w:t xml:space="preserve"> فاتحٌ فاهُ لالتقامه</w:t>
      </w:r>
      <w:r w:rsidR="0048472B">
        <w:rPr>
          <w:rtl/>
        </w:rPr>
        <w:t>،</w:t>
      </w:r>
      <w:r w:rsidRPr="00897CFE">
        <w:rPr>
          <w:rtl/>
        </w:rPr>
        <w:t xml:space="preserve"> وفي أعلى ذلك البئر جرذان أبيضٌ وأسود</w:t>
      </w:r>
      <w:r w:rsidR="0048472B">
        <w:rPr>
          <w:rtl/>
        </w:rPr>
        <w:t>،</w:t>
      </w:r>
      <w:r w:rsidRPr="00897CFE">
        <w:rPr>
          <w:rtl/>
        </w:rPr>
        <w:t xml:space="preserve"> لا يزالان يقرِضان ذلك الحبل</w:t>
      </w:r>
      <w:r w:rsidR="0048472B">
        <w:rPr>
          <w:rtl/>
        </w:rPr>
        <w:t>،</w:t>
      </w:r>
      <w:r w:rsidRPr="00897CFE">
        <w:rPr>
          <w:rtl/>
        </w:rPr>
        <w:t xml:space="preserve"> شيئاً فشيئاً</w:t>
      </w:r>
      <w:r w:rsidR="0048472B">
        <w:rPr>
          <w:rtl/>
        </w:rPr>
        <w:t>،</w:t>
      </w:r>
      <w:r w:rsidRPr="00897CFE">
        <w:rPr>
          <w:rtl/>
        </w:rPr>
        <w:t xml:space="preserve"> ولا يفتران عن قرضِه آناً ما</w:t>
      </w:r>
      <w:r w:rsidR="0048472B">
        <w:rPr>
          <w:rtl/>
        </w:rPr>
        <w:t>،</w:t>
      </w:r>
      <w:r w:rsidRPr="00897CFE">
        <w:rPr>
          <w:rtl/>
        </w:rPr>
        <w:t xml:space="preserve"> وذلك الشخص مع رؤيته ذلك الثعبان</w:t>
      </w:r>
      <w:r w:rsidR="0048472B">
        <w:rPr>
          <w:rtl/>
        </w:rPr>
        <w:t>،</w:t>
      </w:r>
      <w:r w:rsidRPr="00897CFE">
        <w:rPr>
          <w:rtl/>
        </w:rPr>
        <w:t xml:space="preserve"> ومشاهدته لانقراض الحبل آناً فآناً</w:t>
      </w:r>
      <w:r w:rsidR="0048472B">
        <w:rPr>
          <w:rtl/>
        </w:rPr>
        <w:t>،</w:t>
      </w:r>
      <w:r w:rsidRPr="00897CFE">
        <w:rPr>
          <w:rtl/>
        </w:rPr>
        <w:t xml:space="preserve"> قد أقبل على قليلِ عسلٍ</w:t>
      </w:r>
      <w:r w:rsidR="0048472B">
        <w:rPr>
          <w:rtl/>
        </w:rPr>
        <w:t>،</w:t>
      </w:r>
      <w:r w:rsidRPr="00897CFE">
        <w:rPr>
          <w:rtl/>
        </w:rPr>
        <w:t xml:space="preserve"> قد لُطِخ به جِدارُ ذلك البئر وامتزج بترابه</w:t>
      </w:r>
      <w:r w:rsidR="0048472B">
        <w:rPr>
          <w:rtl/>
        </w:rPr>
        <w:t>،</w:t>
      </w:r>
      <w:r w:rsidRPr="00897CFE">
        <w:rPr>
          <w:rtl/>
        </w:rPr>
        <w:t xml:space="preserve"> واجتمع عليه زنابيرٌ كثيرة</w:t>
      </w:r>
      <w:r w:rsidR="0048472B">
        <w:rPr>
          <w:rtl/>
        </w:rPr>
        <w:t>،</w:t>
      </w:r>
      <w:r w:rsidRPr="00897CFE">
        <w:rPr>
          <w:rtl/>
        </w:rPr>
        <w:t xml:space="preserve"> وهو مشغولٌ بلطعه</w:t>
      </w:r>
      <w:r w:rsidR="0048472B">
        <w:rPr>
          <w:rtl/>
        </w:rPr>
        <w:t>،</w:t>
      </w:r>
      <w:r w:rsidRPr="00897CFE">
        <w:rPr>
          <w:rtl/>
        </w:rPr>
        <w:t xml:space="preserve"> منهمكٌ فيه</w:t>
      </w:r>
      <w:r w:rsidR="0048472B">
        <w:rPr>
          <w:rtl/>
        </w:rPr>
        <w:t>،</w:t>
      </w:r>
      <w:r w:rsidRPr="00897CFE">
        <w:rPr>
          <w:rtl/>
        </w:rPr>
        <w:t xml:space="preserve"> متلذّذٌ بما أصاب منه</w:t>
      </w:r>
      <w:r w:rsidR="0048472B">
        <w:rPr>
          <w:rtl/>
        </w:rPr>
        <w:t>،</w:t>
      </w:r>
      <w:r w:rsidRPr="00897CFE">
        <w:rPr>
          <w:rtl/>
        </w:rPr>
        <w:t xml:space="preserve"> مخاصمٌ لتلك الزنابير التي عليه</w:t>
      </w:r>
      <w:r w:rsidR="0048472B">
        <w:rPr>
          <w:rtl/>
        </w:rPr>
        <w:t>،</w:t>
      </w:r>
      <w:r w:rsidRPr="00897CFE">
        <w:rPr>
          <w:rtl/>
        </w:rPr>
        <w:t xml:space="preserve"> قد صرف جميعَ باله إلى ذلك</w:t>
      </w:r>
      <w:r w:rsidR="0048472B">
        <w:rPr>
          <w:rtl/>
        </w:rPr>
        <w:t>،</w:t>
      </w:r>
      <w:r w:rsidRPr="00897CFE">
        <w:rPr>
          <w:rtl/>
        </w:rPr>
        <w:t xml:space="preserve"> فهو غير ملتفتٍ إلى ما فوقه وما تحته</w:t>
      </w:r>
      <w:r w:rsidR="0048472B">
        <w:rPr>
          <w:rtl/>
        </w:rPr>
        <w:t>.</w:t>
      </w:r>
    </w:p>
    <w:p w:rsidR="00B62488" w:rsidRPr="00897CFE" w:rsidRDefault="00B62488" w:rsidP="0007464C">
      <w:pPr>
        <w:pStyle w:val="libNormal"/>
        <w:rPr>
          <w:rtl/>
        </w:rPr>
      </w:pPr>
      <w:r w:rsidRPr="00897CFE">
        <w:rPr>
          <w:rtl/>
        </w:rPr>
        <w:t>فالبئر هو الدنيا</w:t>
      </w:r>
      <w:r w:rsidR="0048472B">
        <w:rPr>
          <w:rtl/>
        </w:rPr>
        <w:t>،</w:t>
      </w:r>
      <w:r w:rsidRPr="00897CFE">
        <w:rPr>
          <w:rtl/>
        </w:rPr>
        <w:t xml:space="preserve"> والحبل هو العمر</w:t>
      </w:r>
      <w:r w:rsidR="0048472B">
        <w:rPr>
          <w:rtl/>
        </w:rPr>
        <w:t>،</w:t>
      </w:r>
      <w:r w:rsidRPr="00897CFE">
        <w:rPr>
          <w:rtl/>
        </w:rPr>
        <w:t xml:space="preserve"> والثعبان الفاتح فاه هو الموت</w:t>
      </w:r>
      <w:r w:rsidR="0048472B">
        <w:rPr>
          <w:rtl/>
        </w:rPr>
        <w:t>،</w:t>
      </w:r>
    </w:p>
    <w:p w:rsidR="00B62488" w:rsidRPr="00897CFE" w:rsidRDefault="00B62488" w:rsidP="0007464C">
      <w:pPr>
        <w:pStyle w:val="libLine"/>
        <w:rPr>
          <w:rtl/>
        </w:rPr>
      </w:pPr>
      <w:r w:rsidRPr="00897CFE">
        <w:rPr>
          <w:rtl/>
        </w:rPr>
        <w:t>_____________________</w:t>
      </w:r>
    </w:p>
    <w:p w:rsidR="0007464C" w:rsidRDefault="00B62488" w:rsidP="0007464C">
      <w:pPr>
        <w:pStyle w:val="libFootnote"/>
        <w:rPr>
          <w:rtl/>
        </w:rPr>
      </w:pPr>
      <w:r w:rsidRPr="00897CFE">
        <w:rPr>
          <w:rtl/>
        </w:rPr>
        <w:t xml:space="preserve">(1) نهج البلاغة في وصيّته </w:t>
      </w:r>
      <w:r w:rsidR="00A648A5" w:rsidRPr="00A648A5">
        <w:rPr>
          <w:rStyle w:val="libFootnoteAlaemChar"/>
          <w:rtl/>
        </w:rPr>
        <w:t>عليه‌السلام</w:t>
      </w:r>
      <w:r w:rsidRPr="00897CFE">
        <w:rPr>
          <w:rtl/>
        </w:rPr>
        <w:t xml:space="preserve"> لابنه الحسن</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Pr="00AB69D9" w:rsidRDefault="00B62488" w:rsidP="0007464C">
      <w:pPr>
        <w:pStyle w:val="libNormal"/>
        <w:rPr>
          <w:rtl/>
        </w:rPr>
      </w:pPr>
      <w:r w:rsidRPr="00AB69D9">
        <w:rPr>
          <w:rtl/>
        </w:rPr>
        <w:lastRenderedPageBreak/>
        <w:t>والجرذان هُما الليل والنهار القارضان للأعمال</w:t>
      </w:r>
      <w:r w:rsidR="0048472B">
        <w:rPr>
          <w:rtl/>
        </w:rPr>
        <w:t>،</w:t>
      </w:r>
      <w:r w:rsidRPr="00AB69D9">
        <w:rPr>
          <w:rtl/>
        </w:rPr>
        <w:t xml:space="preserve"> والعسَل المختلط بالتراب هو لذات الدنيا الممزوجة بالكدَر والآثام</w:t>
      </w:r>
      <w:r w:rsidR="0048472B">
        <w:rPr>
          <w:rtl/>
        </w:rPr>
        <w:t>،</w:t>
      </w:r>
      <w:r w:rsidRPr="00AB69D9">
        <w:rPr>
          <w:rtl/>
        </w:rPr>
        <w:t xml:space="preserve"> والزنابير هم أبناء الدنيا المتزاحمون عليها )</w:t>
      </w:r>
      <w:r w:rsidR="0048472B">
        <w:rPr>
          <w:rtl/>
        </w:rPr>
        <w:t>.</w:t>
      </w:r>
    </w:p>
    <w:p w:rsidR="00B62488" w:rsidRPr="00AB69D9" w:rsidRDefault="00B62488" w:rsidP="0007464C">
      <w:pPr>
        <w:pStyle w:val="libNormal"/>
        <w:rPr>
          <w:rtl/>
        </w:rPr>
      </w:pPr>
      <w:r w:rsidRPr="00AB69D9">
        <w:rPr>
          <w:rtl/>
        </w:rPr>
        <w:t>ومِن العِبر البالغة في تصرّم الحياة وإنْ طالت</w:t>
      </w:r>
      <w:r w:rsidR="0048472B">
        <w:rPr>
          <w:rtl/>
        </w:rPr>
        <w:t>:</w:t>
      </w:r>
      <w:r w:rsidRPr="00AB69D9">
        <w:rPr>
          <w:rtl/>
        </w:rPr>
        <w:t xml:space="preserve"> ما رُوي أنّ نوحاً </w:t>
      </w:r>
      <w:r w:rsidR="00A648A5" w:rsidRPr="00A648A5">
        <w:rPr>
          <w:rStyle w:val="libAlaemChar"/>
          <w:rtl/>
        </w:rPr>
        <w:t>عليه‌السلام</w:t>
      </w:r>
      <w:r w:rsidRPr="00AB69D9">
        <w:rPr>
          <w:rtl/>
        </w:rPr>
        <w:t xml:space="preserve"> عاش ألفَين وخمسمِئة عام</w:t>
      </w:r>
      <w:r w:rsidR="0048472B">
        <w:rPr>
          <w:rtl/>
        </w:rPr>
        <w:t>،</w:t>
      </w:r>
      <w:r w:rsidRPr="00AB69D9">
        <w:rPr>
          <w:rtl/>
        </w:rPr>
        <w:t xml:space="preserve"> ثمّ إنّ ملَك الموت جاءه وهو في الشمس</w:t>
      </w:r>
      <w:r w:rsidR="0048472B">
        <w:rPr>
          <w:rtl/>
        </w:rPr>
        <w:t>،</w:t>
      </w:r>
      <w:r w:rsidRPr="00AB69D9">
        <w:rPr>
          <w:rtl/>
        </w:rPr>
        <w:t xml:space="preserve"> فقال</w:t>
      </w:r>
      <w:r w:rsidR="0048472B">
        <w:rPr>
          <w:rtl/>
        </w:rPr>
        <w:t>:</w:t>
      </w:r>
      <w:r w:rsidRPr="00AB69D9">
        <w:rPr>
          <w:rtl/>
        </w:rPr>
        <w:t xml:space="preserve"> السلام عليك</w:t>
      </w:r>
      <w:r w:rsidR="0048472B">
        <w:rPr>
          <w:rtl/>
        </w:rPr>
        <w:t>.</w:t>
      </w:r>
      <w:r w:rsidRPr="00AB69D9">
        <w:rPr>
          <w:rtl/>
        </w:rPr>
        <w:t xml:space="preserve"> فرّد عليه نوح </w:t>
      </w:r>
      <w:r w:rsidR="00A648A5" w:rsidRPr="00A648A5">
        <w:rPr>
          <w:rStyle w:val="libAlaemChar"/>
          <w:rtl/>
        </w:rPr>
        <w:t>عليه‌السلام</w:t>
      </w:r>
      <w:r w:rsidRPr="00AB69D9">
        <w:rPr>
          <w:rtl/>
        </w:rPr>
        <w:t xml:space="preserve"> وقال له</w:t>
      </w:r>
      <w:r w:rsidR="0048472B">
        <w:rPr>
          <w:rtl/>
        </w:rPr>
        <w:t>:</w:t>
      </w:r>
      <w:r w:rsidRPr="00AB69D9">
        <w:rPr>
          <w:rtl/>
        </w:rPr>
        <w:t xml:space="preserve"> ما حاجتك يا ملك الموت ؟ قال</w:t>
      </w:r>
      <w:r w:rsidR="0048472B">
        <w:rPr>
          <w:rtl/>
        </w:rPr>
        <w:t>:</w:t>
      </w:r>
      <w:r w:rsidRPr="00AB69D9">
        <w:rPr>
          <w:rtl/>
        </w:rPr>
        <w:t xml:space="preserve"> جئت لأقبض روحك</w:t>
      </w:r>
      <w:r w:rsidR="0048472B">
        <w:rPr>
          <w:rtl/>
        </w:rPr>
        <w:t>.</w:t>
      </w:r>
      <w:r w:rsidRPr="00AB69D9">
        <w:rPr>
          <w:rtl/>
        </w:rPr>
        <w:t xml:space="preserve"> فقال له</w:t>
      </w:r>
      <w:r w:rsidR="0048472B">
        <w:rPr>
          <w:rtl/>
        </w:rPr>
        <w:t>:</w:t>
      </w:r>
      <w:r w:rsidRPr="00AB69D9">
        <w:rPr>
          <w:rtl/>
        </w:rPr>
        <w:t xml:space="preserve"> تدَعني أتحوّل من الشمس إلى الظلّ</w:t>
      </w:r>
      <w:r w:rsidR="0048472B">
        <w:rPr>
          <w:rtl/>
        </w:rPr>
        <w:t>.</w:t>
      </w:r>
      <w:r w:rsidRPr="00AB69D9">
        <w:rPr>
          <w:rtl/>
        </w:rPr>
        <w:t xml:space="preserve"> فقال له</w:t>
      </w:r>
      <w:r w:rsidR="0048472B">
        <w:rPr>
          <w:rtl/>
        </w:rPr>
        <w:t>:</w:t>
      </w:r>
      <w:r w:rsidRPr="00AB69D9">
        <w:rPr>
          <w:rtl/>
        </w:rPr>
        <w:t xml:space="preserve"> نعم</w:t>
      </w:r>
      <w:r w:rsidR="0048472B">
        <w:rPr>
          <w:rtl/>
        </w:rPr>
        <w:t>.</w:t>
      </w:r>
      <w:r w:rsidRPr="00AB69D9">
        <w:rPr>
          <w:rtl/>
        </w:rPr>
        <w:t xml:space="preserve"> فتحوّل نوح </w:t>
      </w:r>
      <w:r w:rsidR="00A648A5" w:rsidRPr="00A648A5">
        <w:rPr>
          <w:rStyle w:val="libAlaemChar"/>
          <w:rtl/>
        </w:rPr>
        <w:t>عليه‌السلام</w:t>
      </w:r>
      <w:r w:rsidR="0048472B">
        <w:rPr>
          <w:rtl/>
        </w:rPr>
        <w:t>،</w:t>
      </w:r>
      <w:r w:rsidRPr="00AB69D9">
        <w:rPr>
          <w:rtl/>
        </w:rPr>
        <w:t xml:space="preserve"> ثمّ قال</w:t>
      </w:r>
      <w:r w:rsidR="0048472B">
        <w:rPr>
          <w:rtl/>
        </w:rPr>
        <w:t>:</w:t>
      </w:r>
      <w:r w:rsidRPr="00AB69D9">
        <w:rPr>
          <w:rtl/>
        </w:rPr>
        <w:t xml:space="preserve"> يا ملك الموت</w:t>
      </w:r>
      <w:r w:rsidR="0048472B">
        <w:rPr>
          <w:rtl/>
        </w:rPr>
        <w:t>،</w:t>
      </w:r>
      <w:r w:rsidRPr="00AB69D9">
        <w:rPr>
          <w:rtl/>
        </w:rPr>
        <w:t xml:space="preserve"> فكأنّ ما مرّ بي في الدنيا مثل تحوّلي من الشمس إلى الظلّ !! فامضِ لما أُمِرت به</w:t>
      </w:r>
      <w:r w:rsidR="0048472B">
        <w:rPr>
          <w:rtl/>
        </w:rPr>
        <w:t>.</w:t>
      </w:r>
      <w:r w:rsidRPr="00AB69D9">
        <w:rPr>
          <w:rtl/>
        </w:rPr>
        <w:t xml:space="preserve"> فقبض روحه </w:t>
      </w:r>
      <w:r w:rsidR="00A648A5" w:rsidRPr="00A648A5">
        <w:rPr>
          <w:rStyle w:val="libAlaemChar"/>
          <w:rtl/>
        </w:rPr>
        <w:t>عليه‌السلام</w:t>
      </w:r>
      <w:r w:rsidR="0048472B">
        <w:rPr>
          <w:rtl/>
        </w:rPr>
        <w:t>.</w:t>
      </w:r>
    </w:p>
    <w:p w:rsidR="00B62488" w:rsidRPr="00AB69D9" w:rsidRDefault="00B62488" w:rsidP="0007464C">
      <w:pPr>
        <w:pStyle w:val="libNormal"/>
        <w:rPr>
          <w:rtl/>
        </w:rPr>
      </w:pPr>
      <w:r w:rsidRPr="00AB69D9">
        <w:rPr>
          <w:rtl/>
        </w:rPr>
        <w:t>ومِن عِبَر الطُّغاة والجبّارين ما قاله المنصور لمّا حضرته الوفاة</w:t>
      </w:r>
      <w:r w:rsidR="0048472B">
        <w:rPr>
          <w:rtl/>
        </w:rPr>
        <w:t>:</w:t>
      </w:r>
      <w:r w:rsidRPr="00AB69D9">
        <w:rPr>
          <w:rtl/>
        </w:rPr>
        <w:t xml:space="preserve"> ( بعنا الآخرة بنومة )</w:t>
      </w:r>
      <w:r w:rsidR="0048472B">
        <w:rPr>
          <w:rtl/>
        </w:rPr>
        <w:t>.</w:t>
      </w:r>
    </w:p>
    <w:p w:rsidR="00B62488" w:rsidRPr="00AB69D9" w:rsidRDefault="00B62488" w:rsidP="0007464C">
      <w:pPr>
        <w:pStyle w:val="libNormal"/>
        <w:rPr>
          <w:rtl/>
        </w:rPr>
      </w:pPr>
      <w:r w:rsidRPr="0007464C">
        <w:rPr>
          <w:rtl/>
        </w:rPr>
        <w:t>وردّد هارون الرشيد وهو ينتقي أكفانه عند الموت</w:t>
      </w:r>
      <w:r w:rsidR="0048472B">
        <w:rPr>
          <w:rtl/>
        </w:rPr>
        <w:t>:</w:t>
      </w:r>
      <w:r w:rsidRPr="0007464C">
        <w:rPr>
          <w:rtl/>
        </w:rPr>
        <w:t xml:space="preserve"> </w:t>
      </w:r>
      <w:r w:rsidRPr="0007464C">
        <w:rPr>
          <w:rStyle w:val="libAieChar"/>
          <w:rtl/>
        </w:rPr>
        <w:t>( مَا أَغْنَى عَنِّي مَالِيَهْ * هَلَكَ عَنِّي سُلْطَانِيَهْ )</w:t>
      </w:r>
      <w:r w:rsidRPr="0007464C">
        <w:rPr>
          <w:rtl/>
        </w:rPr>
        <w:t>( الحاقّة</w:t>
      </w:r>
      <w:r w:rsidR="0048472B">
        <w:rPr>
          <w:rtl/>
        </w:rPr>
        <w:t>:</w:t>
      </w:r>
      <w:r w:rsidRPr="0007464C">
        <w:rPr>
          <w:rtl/>
        </w:rPr>
        <w:t xml:space="preserve"> 28 - 29 )</w:t>
      </w:r>
      <w:r w:rsidR="0048472B">
        <w:rPr>
          <w:rtl/>
        </w:rPr>
        <w:t>.</w:t>
      </w:r>
    </w:p>
    <w:p w:rsidR="00B62488" w:rsidRPr="00AB69D9" w:rsidRDefault="00B62488" w:rsidP="0007464C">
      <w:pPr>
        <w:pStyle w:val="libNormal"/>
        <w:rPr>
          <w:rtl/>
        </w:rPr>
      </w:pPr>
      <w:r w:rsidRPr="0007464C">
        <w:rPr>
          <w:rtl/>
        </w:rPr>
        <w:t>وقيل لعبدِ الملك بن مروان في مرَضه</w:t>
      </w:r>
      <w:r w:rsidR="0048472B">
        <w:rPr>
          <w:rtl/>
        </w:rPr>
        <w:t>:</w:t>
      </w:r>
      <w:r w:rsidRPr="0007464C">
        <w:rPr>
          <w:rtl/>
        </w:rPr>
        <w:t xml:space="preserve"> كيف تجدك يا أبا مروان ؟ قال</w:t>
      </w:r>
      <w:r w:rsidR="0048472B">
        <w:rPr>
          <w:rtl/>
        </w:rPr>
        <w:t>:</w:t>
      </w:r>
      <w:r w:rsidRPr="0007464C">
        <w:rPr>
          <w:rtl/>
        </w:rPr>
        <w:t xml:space="preserve"> أجدُني كما قال اللّه تعالى</w:t>
      </w:r>
      <w:r w:rsidR="0048472B">
        <w:rPr>
          <w:rtl/>
        </w:rPr>
        <w:t>:</w:t>
      </w:r>
      <w:r w:rsidRPr="0007464C">
        <w:rPr>
          <w:rtl/>
        </w:rPr>
        <w:t xml:space="preserve"> </w:t>
      </w:r>
      <w:r w:rsidRPr="0007464C">
        <w:rPr>
          <w:rStyle w:val="libAieChar"/>
          <w:rtl/>
        </w:rPr>
        <w:t>( وَلَقَدْ جِئْتُمُونَا فُرَادَى كَمَا خَلَقْنَاكُمْ أَوَّلَ مَرَّةٍ وَتَرَكْتُمْ مَا خَوَّلْنَاكُمْ وَرَاءَ ظُهُورِكُمْ..)</w:t>
      </w:r>
      <w:r w:rsidRPr="0007464C">
        <w:rPr>
          <w:rtl/>
        </w:rPr>
        <w:t>( الأنعام</w:t>
      </w:r>
      <w:r w:rsidR="0048472B">
        <w:rPr>
          <w:rtl/>
        </w:rPr>
        <w:t>:</w:t>
      </w:r>
      <w:r w:rsidRPr="0007464C">
        <w:rPr>
          <w:rtl/>
        </w:rPr>
        <w:t xml:space="preserve"> 94 )</w:t>
      </w:r>
      <w:r w:rsidR="0048472B">
        <w:rPr>
          <w:rtl/>
        </w:rPr>
        <w:t>.</w:t>
      </w:r>
    </w:p>
    <w:p w:rsidR="00B62488" w:rsidRDefault="00B62488" w:rsidP="0007464C">
      <w:pPr>
        <w:pStyle w:val="libNormal"/>
        <w:rPr>
          <w:rtl/>
        </w:rPr>
      </w:pPr>
      <w:r w:rsidRPr="00AB69D9">
        <w:rPr>
          <w:rtl/>
        </w:rPr>
        <w:t>ورأى زيتون الحكيم رجُلاً على شاطئ البحر مهموماً محزوناً</w:t>
      </w:r>
      <w:r w:rsidR="0048472B">
        <w:rPr>
          <w:rtl/>
        </w:rPr>
        <w:t>،</w:t>
      </w:r>
      <w:r w:rsidRPr="00AB69D9">
        <w:rPr>
          <w:rtl/>
        </w:rPr>
        <w:t xml:space="preserve"> يتلهّف على الدنيا</w:t>
      </w:r>
      <w:r w:rsidR="0048472B">
        <w:rPr>
          <w:rtl/>
        </w:rPr>
        <w:t>،</w:t>
      </w:r>
      <w:r w:rsidRPr="00AB69D9">
        <w:rPr>
          <w:rtl/>
        </w:rPr>
        <w:t xml:space="preserve"> فقال له</w:t>
      </w:r>
      <w:r w:rsidR="0048472B">
        <w:rPr>
          <w:rtl/>
        </w:rPr>
        <w:t>:</w:t>
      </w:r>
      <w:r w:rsidRPr="00AB69D9">
        <w:rPr>
          <w:rtl/>
        </w:rPr>
        <w:t xml:space="preserve"> يا فتى</w:t>
      </w:r>
      <w:r w:rsidR="0048472B">
        <w:rPr>
          <w:rtl/>
        </w:rPr>
        <w:t>،</w:t>
      </w:r>
      <w:r w:rsidRPr="00AB69D9">
        <w:rPr>
          <w:rtl/>
        </w:rPr>
        <w:t xml:space="preserve"> ما تلهفك على الدنيا ! لو كنت في غاية الغنى</w:t>
      </w:r>
      <w:r w:rsidR="0048472B">
        <w:rPr>
          <w:rtl/>
        </w:rPr>
        <w:t>،</w:t>
      </w:r>
      <w:r w:rsidRPr="00AB69D9">
        <w:rPr>
          <w:rtl/>
        </w:rPr>
        <w:t xml:space="preserve"> وأنت راكبٌ لجّةَ البحر</w:t>
      </w:r>
      <w:r w:rsidR="0048472B">
        <w:rPr>
          <w:rtl/>
        </w:rPr>
        <w:t>،</w:t>
      </w:r>
      <w:r w:rsidRPr="00AB69D9">
        <w:rPr>
          <w:rtl/>
        </w:rPr>
        <w:t xml:space="preserve"> وقد انكسرت بك السفينة</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Pr="00AB69D9" w:rsidRDefault="00B62488" w:rsidP="0007464C">
      <w:pPr>
        <w:pStyle w:val="libNormal"/>
        <w:rPr>
          <w:rtl/>
        </w:rPr>
      </w:pPr>
      <w:r w:rsidRPr="00AB69D9">
        <w:rPr>
          <w:rtl/>
        </w:rPr>
        <w:lastRenderedPageBreak/>
        <w:t>وأشرفت على الغرَق</w:t>
      </w:r>
      <w:r w:rsidR="0048472B">
        <w:rPr>
          <w:rtl/>
        </w:rPr>
        <w:t>،</w:t>
      </w:r>
      <w:r w:rsidRPr="00AB69D9">
        <w:rPr>
          <w:rtl/>
        </w:rPr>
        <w:t xml:space="preserve"> أما كانت غاية مطلوبك النجاة</w:t>
      </w:r>
      <w:r w:rsidR="0048472B">
        <w:rPr>
          <w:rtl/>
        </w:rPr>
        <w:t>،</w:t>
      </w:r>
      <w:r w:rsidRPr="00AB69D9">
        <w:rPr>
          <w:rtl/>
        </w:rPr>
        <w:t xml:space="preserve"> وإنْ يفوتك كلّ ما بيدك</w:t>
      </w:r>
      <w:r w:rsidR="0048472B">
        <w:rPr>
          <w:rtl/>
        </w:rPr>
        <w:t>.</w:t>
      </w:r>
      <w:r w:rsidRPr="00AB69D9">
        <w:rPr>
          <w:rtl/>
        </w:rPr>
        <w:t xml:space="preserve"> قال</w:t>
      </w:r>
      <w:r w:rsidR="0048472B">
        <w:rPr>
          <w:rtl/>
        </w:rPr>
        <w:t>:</w:t>
      </w:r>
      <w:r w:rsidRPr="00AB69D9">
        <w:rPr>
          <w:rtl/>
        </w:rPr>
        <w:t xml:space="preserve"> نعم</w:t>
      </w:r>
      <w:r w:rsidR="0048472B">
        <w:rPr>
          <w:rtl/>
        </w:rPr>
        <w:t>.</w:t>
      </w:r>
    </w:p>
    <w:p w:rsidR="00B62488" w:rsidRPr="00AB69D9" w:rsidRDefault="00B62488" w:rsidP="0007464C">
      <w:pPr>
        <w:pStyle w:val="libNormal"/>
        <w:rPr>
          <w:rtl/>
        </w:rPr>
      </w:pPr>
      <w:r w:rsidRPr="00AB69D9">
        <w:rPr>
          <w:rtl/>
        </w:rPr>
        <w:t>قال</w:t>
      </w:r>
      <w:r w:rsidR="0048472B">
        <w:rPr>
          <w:rtl/>
        </w:rPr>
        <w:t>:</w:t>
      </w:r>
      <w:r w:rsidRPr="00AB69D9">
        <w:rPr>
          <w:rtl/>
        </w:rPr>
        <w:t xml:space="preserve"> ولو كنت ملِكاً على الدنيا</w:t>
      </w:r>
      <w:r w:rsidR="0048472B">
        <w:rPr>
          <w:rtl/>
        </w:rPr>
        <w:t>،</w:t>
      </w:r>
      <w:r w:rsidRPr="00AB69D9">
        <w:rPr>
          <w:rtl/>
        </w:rPr>
        <w:t xml:space="preserve"> وأحاط بك مَن يريد قتلك</w:t>
      </w:r>
      <w:r w:rsidR="0048472B">
        <w:rPr>
          <w:rtl/>
        </w:rPr>
        <w:t>،</w:t>
      </w:r>
      <w:r w:rsidRPr="00AB69D9">
        <w:rPr>
          <w:rtl/>
        </w:rPr>
        <w:t xml:space="preserve"> أما كان مرادك النجاة مِن يده</w:t>
      </w:r>
      <w:r w:rsidR="0048472B">
        <w:rPr>
          <w:rtl/>
        </w:rPr>
        <w:t>،</w:t>
      </w:r>
      <w:r w:rsidRPr="00AB69D9">
        <w:rPr>
          <w:rtl/>
        </w:rPr>
        <w:t xml:space="preserve"> ولو ذهب جميع ما تملك</w:t>
      </w:r>
      <w:r w:rsidR="0048472B">
        <w:rPr>
          <w:rtl/>
        </w:rPr>
        <w:t>.</w:t>
      </w:r>
      <w:r w:rsidRPr="00AB69D9">
        <w:rPr>
          <w:rtl/>
        </w:rPr>
        <w:t xml:space="preserve"> قال</w:t>
      </w:r>
      <w:r w:rsidR="0048472B">
        <w:rPr>
          <w:rtl/>
        </w:rPr>
        <w:t>:</w:t>
      </w:r>
      <w:r w:rsidRPr="00AB69D9">
        <w:rPr>
          <w:rtl/>
        </w:rPr>
        <w:t xml:space="preserve"> نعم</w:t>
      </w:r>
      <w:r w:rsidR="0048472B">
        <w:rPr>
          <w:rtl/>
        </w:rPr>
        <w:t>.</w:t>
      </w:r>
    </w:p>
    <w:p w:rsidR="00B62488" w:rsidRPr="00AB69D9" w:rsidRDefault="00B62488" w:rsidP="0007464C">
      <w:pPr>
        <w:pStyle w:val="libNormal"/>
        <w:rPr>
          <w:rtl/>
        </w:rPr>
      </w:pPr>
      <w:r w:rsidRPr="00AB69D9">
        <w:rPr>
          <w:rtl/>
        </w:rPr>
        <w:t>قال</w:t>
      </w:r>
      <w:r w:rsidR="0048472B">
        <w:rPr>
          <w:rtl/>
        </w:rPr>
        <w:t>:</w:t>
      </w:r>
      <w:r w:rsidRPr="00AB69D9">
        <w:rPr>
          <w:rtl/>
        </w:rPr>
        <w:t xml:space="preserve"> فأنتَ ذلك الغنيُّ الآن</w:t>
      </w:r>
      <w:r w:rsidR="0048472B">
        <w:rPr>
          <w:rtl/>
        </w:rPr>
        <w:t>،</w:t>
      </w:r>
      <w:r w:rsidRPr="00AB69D9">
        <w:rPr>
          <w:rtl/>
        </w:rPr>
        <w:t xml:space="preserve"> وأنت ذلك الملكُ</w:t>
      </w:r>
      <w:r w:rsidR="0048472B">
        <w:rPr>
          <w:rtl/>
        </w:rPr>
        <w:t>،</w:t>
      </w:r>
      <w:r w:rsidRPr="00AB69D9">
        <w:rPr>
          <w:rtl/>
        </w:rPr>
        <w:t xml:space="preserve"> فتسلّى الرجل بكلامه</w:t>
      </w:r>
      <w:r w:rsidR="0048472B">
        <w:rPr>
          <w:rtl/>
        </w:rPr>
        <w:t>.</w:t>
      </w:r>
    </w:p>
    <w:p w:rsidR="00B62488" w:rsidRPr="00AB69D9" w:rsidRDefault="00B62488" w:rsidP="0007464C">
      <w:pPr>
        <w:pStyle w:val="libNormal"/>
        <w:rPr>
          <w:rtl/>
        </w:rPr>
      </w:pPr>
      <w:r w:rsidRPr="00AB69D9">
        <w:rPr>
          <w:rtl/>
        </w:rPr>
        <w:t>وقال بعض العارفين لرجلٍ مِن الأغنياء</w:t>
      </w:r>
      <w:r w:rsidR="0048472B">
        <w:rPr>
          <w:rtl/>
        </w:rPr>
        <w:t>:</w:t>
      </w:r>
      <w:r w:rsidRPr="00AB69D9">
        <w:rPr>
          <w:rtl/>
        </w:rPr>
        <w:t xml:space="preserve"> كيف طلبك للدنيا ؟ فقال</w:t>
      </w:r>
      <w:r w:rsidR="0048472B">
        <w:rPr>
          <w:rtl/>
        </w:rPr>
        <w:t>:</w:t>
      </w:r>
      <w:r w:rsidRPr="00AB69D9">
        <w:rPr>
          <w:rtl/>
        </w:rPr>
        <w:t xml:space="preserve"> شديد</w:t>
      </w:r>
      <w:r w:rsidR="0048472B">
        <w:rPr>
          <w:rtl/>
        </w:rPr>
        <w:t>.</w:t>
      </w:r>
      <w:r w:rsidRPr="00AB69D9">
        <w:rPr>
          <w:rtl/>
        </w:rPr>
        <w:t xml:space="preserve"> قال</w:t>
      </w:r>
      <w:r w:rsidR="0048472B">
        <w:rPr>
          <w:rtl/>
        </w:rPr>
        <w:t>:</w:t>
      </w:r>
      <w:r w:rsidRPr="00AB69D9">
        <w:rPr>
          <w:rtl/>
        </w:rPr>
        <w:t xml:space="preserve"> فهل أدركت منها ما تريد ؟ قال</w:t>
      </w:r>
      <w:r w:rsidR="0048472B">
        <w:rPr>
          <w:rtl/>
        </w:rPr>
        <w:t>:</w:t>
      </w:r>
      <w:r w:rsidRPr="00AB69D9">
        <w:rPr>
          <w:rtl/>
        </w:rPr>
        <w:t xml:space="preserve"> لا</w:t>
      </w:r>
      <w:r w:rsidR="0048472B">
        <w:rPr>
          <w:rtl/>
        </w:rPr>
        <w:t>.</w:t>
      </w:r>
      <w:r w:rsidRPr="00AB69D9">
        <w:rPr>
          <w:rtl/>
        </w:rPr>
        <w:t xml:space="preserve"> قال</w:t>
      </w:r>
      <w:r w:rsidR="0048472B">
        <w:rPr>
          <w:rtl/>
        </w:rPr>
        <w:t>:</w:t>
      </w:r>
      <w:r w:rsidRPr="00AB69D9">
        <w:rPr>
          <w:rtl/>
        </w:rPr>
        <w:t xml:space="preserve"> هذه التي صرَفت عُمرك في طلبِها لم تحصَل منها على ما تريد فكيف التي لم تطلبها !!</w:t>
      </w:r>
    </w:p>
    <w:p w:rsidR="00B62488" w:rsidRDefault="00B62488" w:rsidP="0007464C">
      <w:pPr>
        <w:pStyle w:val="libNormal"/>
        <w:rPr>
          <w:rtl/>
        </w:rPr>
      </w:pPr>
      <w:r w:rsidRPr="00AB69D9">
        <w:rPr>
          <w:rtl/>
        </w:rPr>
        <w:t>ولا ريب أنّ تلك العِظات لا تنجع إلاّ في القلوب السليمة</w:t>
      </w:r>
      <w:r w:rsidR="0048472B">
        <w:rPr>
          <w:rtl/>
        </w:rPr>
        <w:t>،</w:t>
      </w:r>
      <w:r w:rsidRPr="00AB69D9">
        <w:rPr>
          <w:rtl/>
        </w:rPr>
        <w:t xml:space="preserve"> والعقول الواعية</w:t>
      </w:r>
      <w:r w:rsidR="0048472B">
        <w:rPr>
          <w:rtl/>
        </w:rPr>
        <w:t>،</w:t>
      </w:r>
      <w:r w:rsidRPr="00AB69D9">
        <w:rPr>
          <w:rtl/>
        </w:rPr>
        <w:t xml:space="preserve"> أما الذين إسترقّتهم الحياة</w:t>
      </w:r>
      <w:r w:rsidR="0048472B">
        <w:rPr>
          <w:rtl/>
        </w:rPr>
        <w:t>،</w:t>
      </w:r>
      <w:r w:rsidRPr="00AB69D9">
        <w:rPr>
          <w:rtl/>
        </w:rPr>
        <w:t xml:space="preserve"> وطبعت على قلوبهم</w:t>
      </w:r>
      <w:r w:rsidR="0048472B">
        <w:rPr>
          <w:rtl/>
        </w:rPr>
        <w:t>،</w:t>
      </w:r>
      <w:r w:rsidRPr="00AB69D9">
        <w:rPr>
          <w:rtl/>
        </w:rPr>
        <w:t xml:space="preserve"> فلا يجديهم أبلغ المواعظ</w:t>
      </w:r>
      <w:r w:rsidR="0048472B">
        <w:rPr>
          <w:rtl/>
        </w:rPr>
        <w:t>،</w:t>
      </w:r>
      <w:r w:rsidRPr="00AB69D9">
        <w:rPr>
          <w:rtl/>
        </w:rPr>
        <w:t xml:space="preserve"> كما قال بعض العارفين</w:t>
      </w:r>
      <w:r w:rsidR="0048472B">
        <w:rPr>
          <w:rtl/>
        </w:rPr>
        <w:t>:</w:t>
      </w:r>
      <w:r w:rsidRPr="00AB69D9">
        <w:rPr>
          <w:rtl/>
        </w:rPr>
        <w:t xml:space="preserve"> إذا أُشرب القلبُ حبَّ الدنيا لم تنجع فيه كثرة المواعظ</w:t>
      </w:r>
      <w:r w:rsidR="0048472B">
        <w:rPr>
          <w:rtl/>
        </w:rPr>
        <w:t>،</w:t>
      </w:r>
      <w:r w:rsidRPr="00AB69D9">
        <w:rPr>
          <w:rtl/>
        </w:rPr>
        <w:t xml:space="preserve"> كما أنّ الجسَد إذا استحكم فيه الداء</w:t>
      </w:r>
      <w:r w:rsidR="0048472B">
        <w:rPr>
          <w:rtl/>
        </w:rPr>
        <w:t>،</w:t>
      </w:r>
      <w:r w:rsidRPr="00AB69D9">
        <w:rPr>
          <w:rtl/>
        </w:rPr>
        <w:t xml:space="preserve"> لم ينجع فيه كثرة الدواء</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Pr="00AB69D9" w:rsidRDefault="00B62488" w:rsidP="008A4FC8">
      <w:pPr>
        <w:pStyle w:val="Heading3"/>
        <w:rPr>
          <w:rtl/>
        </w:rPr>
      </w:pPr>
      <w:bookmarkStart w:id="139" w:name="_Toc369438337"/>
      <w:r w:rsidRPr="00AB69D9">
        <w:rPr>
          <w:rtl/>
        </w:rPr>
        <w:lastRenderedPageBreak/>
        <w:t>( ب ) غرور العلم</w:t>
      </w:r>
      <w:bookmarkEnd w:id="139"/>
    </w:p>
    <w:p w:rsidR="00B62488" w:rsidRPr="00AB69D9" w:rsidRDefault="00B62488" w:rsidP="0007464C">
      <w:pPr>
        <w:pStyle w:val="libNormal"/>
        <w:rPr>
          <w:rtl/>
        </w:rPr>
      </w:pPr>
      <w:r w:rsidRPr="00AB69D9">
        <w:rPr>
          <w:rtl/>
        </w:rPr>
        <w:t>ومن صوَر الغرور ومفاتنه</w:t>
      </w:r>
      <w:r w:rsidR="0048472B">
        <w:rPr>
          <w:rtl/>
        </w:rPr>
        <w:t>،</w:t>
      </w:r>
      <w:r w:rsidRPr="00AB69D9">
        <w:rPr>
          <w:rtl/>
        </w:rPr>
        <w:t xml:space="preserve"> الاغترار بالعلم</w:t>
      </w:r>
      <w:r w:rsidR="0048472B">
        <w:rPr>
          <w:rtl/>
        </w:rPr>
        <w:t>،</w:t>
      </w:r>
      <w:r w:rsidRPr="00AB69D9">
        <w:rPr>
          <w:rtl/>
        </w:rPr>
        <w:t xml:space="preserve"> واتّساع المعارف</w:t>
      </w:r>
      <w:r w:rsidR="0048472B">
        <w:rPr>
          <w:rtl/>
        </w:rPr>
        <w:t>،</w:t>
      </w:r>
      <w:r w:rsidRPr="00AB69D9">
        <w:rPr>
          <w:rtl/>
        </w:rPr>
        <w:t xml:space="preserve"> ممّا يثير في بعض الفضلاء الزهو والتيه</w:t>
      </w:r>
      <w:r w:rsidR="0048472B">
        <w:rPr>
          <w:rtl/>
        </w:rPr>
        <w:t>،</w:t>
      </w:r>
      <w:r w:rsidRPr="00AB69D9">
        <w:rPr>
          <w:rtl/>
        </w:rPr>
        <w:t xml:space="preserve"> والتنافس البشِع على الجاه</w:t>
      </w:r>
      <w:r w:rsidR="0048472B">
        <w:rPr>
          <w:rtl/>
        </w:rPr>
        <w:t>،</w:t>
      </w:r>
      <w:r w:rsidRPr="00AB69D9">
        <w:rPr>
          <w:rtl/>
        </w:rPr>
        <w:t xml:space="preserve"> والتهالك على الأطماع</w:t>
      </w:r>
      <w:r w:rsidR="0048472B">
        <w:rPr>
          <w:rtl/>
        </w:rPr>
        <w:t>،</w:t>
      </w:r>
      <w:r w:rsidRPr="00AB69D9">
        <w:rPr>
          <w:rtl/>
        </w:rPr>
        <w:t xml:space="preserve"> ونحوها من الخلال المقيتة</w:t>
      </w:r>
      <w:r w:rsidR="0048472B">
        <w:rPr>
          <w:rtl/>
        </w:rPr>
        <w:t>،</w:t>
      </w:r>
      <w:r w:rsidRPr="00AB69D9">
        <w:rPr>
          <w:rtl/>
        </w:rPr>
        <w:t xml:space="preserve"> التي لا تليق بالجُهّال فضلاً عن العلماء</w:t>
      </w:r>
      <w:r w:rsidR="0048472B">
        <w:rPr>
          <w:rtl/>
        </w:rPr>
        <w:t>.</w:t>
      </w:r>
    </w:p>
    <w:p w:rsidR="00B62488" w:rsidRPr="00AB69D9" w:rsidRDefault="00B62488" w:rsidP="0007464C">
      <w:pPr>
        <w:pStyle w:val="libNormal"/>
        <w:rPr>
          <w:rtl/>
        </w:rPr>
      </w:pPr>
      <w:r w:rsidRPr="00AB69D9">
        <w:rPr>
          <w:rtl/>
        </w:rPr>
        <w:t>وربّما أفرط بعضهم في الزهو والغرور</w:t>
      </w:r>
      <w:r w:rsidR="0048472B">
        <w:rPr>
          <w:rtl/>
        </w:rPr>
        <w:t>،</w:t>
      </w:r>
      <w:r w:rsidRPr="00AB69D9">
        <w:rPr>
          <w:rtl/>
        </w:rPr>
        <w:t xml:space="preserve"> فَجُنَّ بجنون العظَمَة</w:t>
      </w:r>
      <w:r w:rsidR="0048472B">
        <w:rPr>
          <w:rtl/>
        </w:rPr>
        <w:t>،</w:t>
      </w:r>
      <w:r w:rsidRPr="00AB69D9">
        <w:rPr>
          <w:rtl/>
        </w:rPr>
        <w:t xml:space="preserve"> والتطاول على الناس بالكِبَر والازدراء</w:t>
      </w:r>
      <w:r w:rsidR="0048472B">
        <w:rPr>
          <w:rtl/>
        </w:rPr>
        <w:t>.</w:t>
      </w:r>
    </w:p>
    <w:p w:rsidR="00B62488" w:rsidRPr="00AB69D9" w:rsidRDefault="00B62488" w:rsidP="0007464C">
      <w:pPr>
        <w:pStyle w:val="libNormal"/>
        <w:rPr>
          <w:rtl/>
        </w:rPr>
      </w:pPr>
      <w:r w:rsidRPr="0007464C">
        <w:rPr>
          <w:rtl/>
        </w:rPr>
        <w:t>وفات المغترّين بالعِلم</w:t>
      </w:r>
      <w:r w:rsidR="0048472B">
        <w:rPr>
          <w:rtl/>
        </w:rPr>
        <w:t>،</w:t>
      </w:r>
      <w:r w:rsidRPr="0007464C">
        <w:rPr>
          <w:rtl/>
        </w:rPr>
        <w:t xml:space="preserve"> أنّ العِلم ليس غايةً في نفسه</w:t>
      </w:r>
      <w:r w:rsidR="0048472B">
        <w:rPr>
          <w:rtl/>
        </w:rPr>
        <w:t>،</w:t>
      </w:r>
      <w:r w:rsidRPr="0007464C">
        <w:rPr>
          <w:rtl/>
        </w:rPr>
        <w:t xml:space="preserve"> وإنّما هو وسيلةٌ لتهذيب الإنسان وتكامله</w:t>
      </w:r>
      <w:r w:rsidR="0048472B">
        <w:rPr>
          <w:rtl/>
        </w:rPr>
        <w:t>،</w:t>
      </w:r>
      <w:r w:rsidRPr="0007464C">
        <w:rPr>
          <w:rtl/>
        </w:rPr>
        <w:t xml:space="preserve"> وإسعاده في الحياتين الدنيويّة والأُخروية، فإذا لم يحقّق العِلم تلك الغايات السامية</w:t>
      </w:r>
      <w:r w:rsidR="0048472B">
        <w:rPr>
          <w:rtl/>
        </w:rPr>
        <w:t>،</w:t>
      </w:r>
      <w:r w:rsidRPr="0007464C">
        <w:rPr>
          <w:rtl/>
        </w:rPr>
        <w:t xml:space="preserve"> كان جُهداً ضائعاً</w:t>
      </w:r>
      <w:r w:rsidR="0048472B">
        <w:rPr>
          <w:rtl/>
        </w:rPr>
        <w:t>،</w:t>
      </w:r>
      <w:r w:rsidRPr="0007464C">
        <w:rPr>
          <w:rtl/>
        </w:rPr>
        <w:t xml:space="preserve"> وعَناءً مُرهِقاً</w:t>
      </w:r>
      <w:r w:rsidR="0048472B">
        <w:rPr>
          <w:rtl/>
        </w:rPr>
        <w:t>،</w:t>
      </w:r>
      <w:r w:rsidRPr="0007464C">
        <w:rPr>
          <w:rtl/>
        </w:rPr>
        <w:t xml:space="preserve"> وغروراً خادعاً</w:t>
      </w:r>
      <w:r w:rsidR="0048472B">
        <w:rPr>
          <w:rtl/>
        </w:rPr>
        <w:t>:</w:t>
      </w:r>
      <w:r w:rsidRPr="0007464C">
        <w:rPr>
          <w:rtl/>
        </w:rPr>
        <w:t xml:space="preserve"> </w:t>
      </w:r>
      <w:r w:rsidRPr="0007464C">
        <w:rPr>
          <w:rStyle w:val="libAieChar"/>
          <w:rtl/>
        </w:rPr>
        <w:t>( مَثَلُ الَّذِينَ حُمِّلُوا التَّوْرَاةَ ثُمَّ لَمْ يَحْمِلُوهَا كَمَثَلِ الْحِمَارِ يَحْمِلُ أَسْفَارًا</w:t>
      </w:r>
      <w:r w:rsidR="0048472B">
        <w:rPr>
          <w:rStyle w:val="libAieChar"/>
          <w:rtl/>
        </w:rPr>
        <w:t>.</w:t>
      </w:r>
      <w:r w:rsidRPr="0007464C">
        <w:rPr>
          <w:rStyle w:val="libAieChar"/>
          <w:rtl/>
        </w:rPr>
        <w:t>..)</w:t>
      </w:r>
      <w:r w:rsidRPr="0007464C">
        <w:rPr>
          <w:rtl/>
        </w:rPr>
        <w:t>( الجمعة</w:t>
      </w:r>
      <w:r w:rsidR="0048472B">
        <w:rPr>
          <w:rtl/>
        </w:rPr>
        <w:t>:</w:t>
      </w:r>
      <w:r w:rsidRPr="0007464C">
        <w:rPr>
          <w:rtl/>
        </w:rPr>
        <w:t xml:space="preserve"> 5 )</w:t>
      </w:r>
      <w:r w:rsidR="0048472B">
        <w:rPr>
          <w:rtl/>
        </w:rPr>
        <w:t>.</w:t>
      </w:r>
    </w:p>
    <w:p w:rsidR="00E51A1C" w:rsidRPr="00AB69D9" w:rsidRDefault="00B62488" w:rsidP="0007464C">
      <w:pPr>
        <w:pStyle w:val="libNormal"/>
        <w:rPr>
          <w:rtl/>
        </w:rPr>
      </w:pPr>
      <w:r w:rsidRPr="00AB69D9">
        <w:rPr>
          <w:rtl/>
        </w:rPr>
        <w:t>وقد أحسن الشاعر حيث يقول</w:t>
      </w:r>
      <w:r w:rsidR="0048472B">
        <w:rPr>
          <w:rtl/>
        </w:rPr>
        <w:t>:</w:t>
      </w:r>
    </w:p>
    <w:tbl>
      <w:tblPr>
        <w:tblStyle w:val="TableGrid"/>
        <w:bidiVisual/>
        <w:tblW w:w="4562" w:type="pct"/>
        <w:tblInd w:w="384" w:type="dxa"/>
        <w:tblLook w:val="04A0"/>
      </w:tblPr>
      <w:tblGrid>
        <w:gridCol w:w="3354"/>
        <w:gridCol w:w="268"/>
        <w:gridCol w:w="3300"/>
      </w:tblGrid>
      <w:tr w:rsidR="00E51A1C" w:rsidTr="00E51A1C">
        <w:trPr>
          <w:trHeight w:val="350"/>
        </w:trPr>
        <w:tc>
          <w:tcPr>
            <w:tcW w:w="3354" w:type="dxa"/>
          </w:tcPr>
          <w:p w:rsidR="00E51A1C" w:rsidRDefault="00E51A1C" w:rsidP="00E51A1C">
            <w:pPr>
              <w:pStyle w:val="libPoem"/>
            </w:pPr>
            <w:r w:rsidRPr="00E51A1C">
              <w:rPr>
                <w:rtl/>
              </w:rPr>
              <w:t>ولو</w:t>
            </w:r>
            <w:r w:rsidR="0048472B">
              <w:rPr>
                <w:rtl/>
              </w:rPr>
              <w:t xml:space="preserve"> </w:t>
            </w:r>
            <w:r w:rsidRPr="00E51A1C">
              <w:rPr>
                <w:rtl/>
              </w:rPr>
              <w:t>أنّ</w:t>
            </w:r>
            <w:r w:rsidR="0048472B">
              <w:rPr>
                <w:rtl/>
              </w:rPr>
              <w:t xml:space="preserve"> </w:t>
            </w:r>
            <w:r w:rsidRPr="00E51A1C">
              <w:rPr>
                <w:rtl/>
              </w:rPr>
              <w:t>أهل</w:t>
            </w:r>
            <w:r w:rsidR="0048472B">
              <w:rPr>
                <w:rtl/>
              </w:rPr>
              <w:t xml:space="preserve"> </w:t>
            </w:r>
            <w:r w:rsidRPr="00E51A1C">
              <w:rPr>
                <w:rtl/>
              </w:rPr>
              <w:t>العلم</w:t>
            </w:r>
            <w:r w:rsidR="0048472B">
              <w:rPr>
                <w:rtl/>
              </w:rPr>
              <w:t xml:space="preserve"> </w:t>
            </w:r>
            <w:r w:rsidRPr="00E51A1C">
              <w:rPr>
                <w:rtl/>
              </w:rPr>
              <w:t>صانوه</w:t>
            </w:r>
            <w:r w:rsidR="0048472B">
              <w:rPr>
                <w:rtl/>
              </w:rPr>
              <w:t xml:space="preserve"> </w:t>
            </w:r>
            <w:r w:rsidRPr="00E51A1C">
              <w:rPr>
                <w:rtl/>
              </w:rPr>
              <w:t>صانهم</w:t>
            </w:r>
            <w:r w:rsidRPr="00725071">
              <w:rPr>
                <w:rStyle w:val="libPoemTiniChar0"/>
                <w:rtl/>
              </w:rPr>
              <w:br/>
              <w:t> </w:t>
            </w:r>
          </w:p>
        </w:tc>
        <w:tc>
          <w:tcPr>
            <w:tcW w:w="268" w:type="dxa"/>
          </w:tcPr>
          <w:p w:rsidR="00E51A1C" w:rsidRDefault="00E51A1C" w:rsidP="00E51A1C">
            <w:pPr>
              <w:pStyle w:val="libPoem"/>
              <w:rPr>
                <w:rtl/>
              </w:rPr>
            </w:pPr>
          </w:p>
        </w:tc>
        <w:tc>
          <w:tcPr>
            <w:tcW w:w="3300" w:type="dxa"/>
          </w:tcPr>
          <w:p w:rsidR="00E51A1C" w:rsidRDefault="00E51A1C" w:rsidP="0048472B">
            <w:pPr>
              <w:pStyle w:val="libPoem"/>
            </w:pPr>
            <w:r w:rsidRPr="004C4653">
              <w:rPr>
                <w:rtl/>
              </w:rPr>
              <w:t>ولو</w:t>
            </w:r>
            <w:r w:rsidR="0048472B">
              <w:rPr>
                <w:rtl/>
              </w:rPr>
              <w:t xml:space="preserve"> </w:t>
            </w:r>
            <w:r w:rsidRPr="004C4653">
              <w:rPr>
                <w:rtl/>
              </w:rPr>
              <w:t>عَظّموه</w:t>
            </w:r>
            <w:r w:rsidR="0048472B">
              <w:rPr>
                <w:rtl/>
              </w:rPr>
              <w:t xml:space="preserve"> </w:t>
            </w:r>
            <w:r w:rsidRPr="004C4653">
              <w:rPr>
                <w:rtl/>
              </w:rPr>
              <w:t>في</w:t>
            </w:r>
            <w:r w:rsidR="0048472B">
              <w:rPr>
                <w:rtl/>
              </w:rPr>
              <w:t xml:space="preserve"> </w:t>
            </w:r>
            <w:r w:rsidRPr="004C4653">
              <w:rPr>
                <w:rtl/>
              </w:rPr>
              <w:t>النفوس</w:t>
            </w:r>
            <w:r w:rsidR="0048472B">
              <w:rPr>
                <w:rtl/>
              </w:rPr>
              <w:t xml:space="preserve"> </w:t>
            </w:r>
            <w:r w:rsidRPr="004C4653">
              <w:rPr>
                <w:rtl/>
              </w:rPr>
              <w:t>لعَظُما</w:t>
            </w:r>
            <w:r w:rsidRPr="00725071">
              <w:rPr>
                <w:rStyle w:val="libPoemTiniChar0"/>
                <w:rtl/>
              </w:rPr>
              <w:br/>
              <w:t> </w:t>
            </w:r>
          </w:p>
        </w:tc>
      </w:tr>
      <w:tr w:rsidR="00E51A1C" w:rsidTr="00E51A1C">
        <w:trPr>
          <w:trHeight w:val="350"/>
        </w:trPr>
        <w:tc>
          <w:tcPr>
            <w:tcW w:w="3354" w:type="dxa"/>
          </w:tcPr>
          <w:p w:rsidR="00E51A1C" w:rsidRDefault="00E51A1C" w:rsidP="0048472B">
            <w:pPr>
              <w:pStyle w:val="libPoem"/>
            </w:pPr>
            <w:r w:rsidRPr="004C4653">
              <w:rPr>
                <w:rtl/>
              </w:rPr>
              <w:t>ولكن</w:t>
            </w:r>
            <w:r w:rsidR="0048472B">
              <w:rPr>
                <w:rtl/>
              </w:rPr>
              <w:t xml:space="preserve"> </w:t>
            </w:r>
            <w:r w:rsidRPr="004C4653">
              <w:rPr>
                <w:rtl/>
              </w:rPr>
              <w:t>أهانوه</w:t>
            </w:r>
            <w:r w:rsidR="0048472B">
              <w:rPr>
                <w:rtl/>
              </w:rPr>
              <w:t xml:space="preserve"> </w:t>
            </w:r>
            <w:r w:rsidRPr="004C4653">
              <w:rPr>
                <w:rtl/>
              </w:rPr>
              <w:t>فهان</w:t>
            </w:r>
            <w:r w:rsidR="0048472B">
              <w:rPr>
                <w:rtl/>
              </w:rPr>
              <w:t xml:space="preserve"> </w:t>
            </w:r>
            <w:r w:rsidRPr="004C4653">
              <w:rPr>
                <w:rtl/>
              </w:rPr>
              <w:t>وجهّموا</w:t>
            </w:r>
            <w:r w:rsidRPr="00725071">
              <w:rPr>
                <w:rStyle w:val="libPoemTiniChar0"/>
                <w:rtl/>
              </w:rPr>
              <w:br/>
              <w:t> </w:t>
            </w:r>
          </w:p>
        </w:tc>
        <w:tc>
          <w:tcPr>
            <w:tcW w:w="268" w:type="dxa"/>
          </w:tcPr>
          <w:p w:rsidR="00E51A1C" w:rsidRDefault="00E51A1C" w:rsidP="00E51A1C">
            <w:pPr>
              <w:pStyle w:val="libPoem"/>
              <w:rPr>
                <w:rtl/>
              </w:rPr>
            </w:pPr>
          </w:p>
        </w:tc>
        <w:tc>
          <w:tcPr>
            <w:tcW w:w="3300" w:type="dxa"/>
          </w:tcPr>
          <w:p w:rsidR="00E51A1C" w:rsidRDefault="00E51A1C" w:rsidP="0048472B">
            <w:pPr>
              <w:pStyle w:val="libPoem"/>
            </w:pPr>
            <w:r w:rsidRPr="004C4653">
              <w:rPr>
                <w:rtl/>
              </w:rPr>
              <w:t>محيّاه</w:t>
            </w:r>
            <w:r w:rsidR="0048472B">
              <w:rPr>
                <w:rtl/>
              </w:rPr>
              <w:t xml:space="preserve"> </w:t>
            </w:r>
            <w:r w:rsidRPr="004C4653">
              <w:rPr>
                <w:rtl/>
              </w:rPr>
              <w:t>بالأطماع</w:t>
            </w:r>
            <w:r w:rsidR="0048472B">
              <w:rPr>
                <w:rtl/>
              </w:rPr>
              <w:t xml:space="preserve"> </w:t>
            </w:r>
            <w:r w:rsidRPr="004C4653">
              <w:rPr>
                <w:rtl/>
              </w:rPr>
              <w:t>حتّى</w:t>
            </w:r>
            <w:r w:rsidR="0048472B">
              <w:rPr>
                <w:rtl/>
              </w:rPr>
              <w:t xml:space="preserve"> </w:t>
            </w:r>
            <w:r w:rsidRPr="004C4653">
              <w:rPr>
                <w:rtl/>
              </w:rPr>
              <w:t>تجهّما</w:t>
            </w:r>
            <w:r w:rsidRPr="00725071">
              <w:rPr>
                <w:rStyle w:val="libPoemTiniChar0"/>
                <w:rtl/>
              </w:rPr>
              <w:br/>
              <w:t> </w:t>
            </w:r>
          </w:p>
        </w:tc>
      </w:tr>
    </w:tbl>
    <w:p w:rsidR="00B62488" w:rsidRDefault="00B62488" w:rsidP="0007464C">
      <w:pPr>
        <w:pStyle w:val="libNormal"/>
        <w:rPr>
          <w:rtl/>
        </w:rPr>
      </w:pPr>
      <w:r w:rsidRPr="00AB69D9">
        <w:rPr>
          <w:rtl/>
        </w:rPr>
        <w:t>فالعلم كالغيث ينهلّ على الأرض الطيبة</w:t>
      </w:r>
      <w:r w:rsidR="0048472B">
        <w:rPr>
          <w:rtl/>
        </w:rPr>
        <w:t>،</w:t>
      </w:r>
      <w:r w:rsidRPr="00AB69D9">
        <w:rPr>
          <w:rtl/>
        </w:rPr>
        <w:t xml:space="preserve"> فيحيلها جناناً وارفة</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Pr="00AB69D9" w:rsidRDefault="00B62488" w:rsidP="0007464C">
      <w:pPr>
        <w:pStyle w:val="libNormal"/>
        <w:rPr>
          <w:rtl/>
        </w:rPr>
      </w:pPr>
      <w:r w:rsidRPr="00AB69D9">
        <w:rPr>
          <w:rtl/>
        </w:rPr>
        <w:lastRenderedPageBreak/>
        <w:t>تزخر بالخير والجمال</w:t>
      </w:r>
      <w:r w:rsidR="0048472B">
        <w:rPr>
          <w:rtl/>
        </w:rPr>
        <w:t>،</w:t>
      </w:r>
      <w:r w:rsidRPr="00AB69D9">
        <w:rPr>
          <w:rtl/>
        </w:rPr>
        <w:t xml:space="preserve"> وينهلّ على الأرض السبخة فلا يجديها نفعاً</w:t>
      </w:r>
      <w:r w:rsidR="0048472B">
        <w:rPr>
          <w:rtl/>
        </w:rPr>
        <w:t>.</w:t>
      </w:r>
    </w:p>
    <w:p w:rsidR="00B62488" w:rsidRPr="00AB69D9" w:rsidRDefault="00B62488" w:rsidP="0007464C">
      <w:pPr>
        <w:pStyle w:val="libNormal"/>
        <w:rPr>
          <w:rtl/>
        </w:rPr>
      </w:pPr>
      <w:r w:rsidRPr="00AB69D9">
        <w:rPr>
          <w:rtl/>
        </w:rPr>
        <w:t>وهكذا يفيء العلم على الكرام طيبةً وبهاءً</w:t>
      </w:r>
      <w:r w:rsidR="0048472B">
        <w:rPr>
          <w:rtl/>
        </w:rPr>
        <w:t>،</w:t>
      </w:r>
      <w:r w:rsidRPr="00AB69D9">
        <w:rPr>
          <w:rtl/>
        </w:rPr>
        <w:t xml:space="preserve"> وعلى اللئام خُبثاً ولُؤماً</w:t>
      </w:r>
      <w:r w:rsidR="0048472B">
        <w:rPr>
          <w:rtl/>
        </w:rPr>
        <w:t>.</w:t>
      </w:r>
    </w:p>
    <w:p w:rsidR="00B62488" w:rsidRPr="00AB69D9" w:rsidRDefault="00B62488" w:rsidP="0007464C">
      <w:pPr>
        <w:pStyle w:val="libNormal"/>
        <w:rPr>
          <w:rtl/>
        </w:rPr>
      </w:pPr>
      <w:r w:rsidRPr="00AB69D9">
        <w:rPr>
          <w:rtl/>
        </w:rPr>
        <w:t>وكيف يغترُّ العالِم بعلمه</w:t>
      </w:r>
      <w:r w:rsidR="0048472B">
        <w:rPr>
          <w:rtl/>
        </w:rPr>
        <w:t>،</w:t>
      </w:r>
      <w:r w:rsidRPr="00AB69D9">
        <w:rPr>
          <w:rtl/>
        </w:rPr>
        <w:t xml:space="preserve"> ولم يكن الوحيد في مضماره</w:t>
      </w:r>
      <w:r w:rsidR="0048472B">
        <w:rPr>
          <w:rtl/>
        </w:rPr>
        <w:t>،</w:t>
      </w:r>
      <w:r w:rsidRPr="00AB69D9">
        <w:rPr>
          <w:rtl/>
        </w:rPr>
        <w:t xml:space="preserve"> فقد عرَف الناس قديماً وحديثاً عُلماءً أفذاذاً جَلّوا في ميادين العلم</w:t>
      </w:r>
      <w:r w:rsidR="0048472B">
        <w:rPr>
          <w:rtl/>
        </w:rPr>
        <w:t>،</w:t>
      </w:r>
      <w:r w:rsidRPr="00AB69D9">
        <w:rPr>
          <w:rtl/>
        </w:rPr>
        <w:t xml:space="preserve"> وحَلّقوا في آفاقه</w:t>
      </w:r>
      <w:r w:rsidR="0048472B">
        <w:rPr>
          <w:rtl/>
        </w:rPr>
        <w:t>،</w:t>
      </w:r>
      <w:r w:rsidRPr="00AB69D9">
        <w:rPr>
          <w:rtl/>
        </w:rPr>
        <w:t xml:space="preserve"> وكانت لهم مآثرهم العلميّة الخالدة</w:t>
      </w:r>
      <w:r w:rsidR="0048472B">
        <w:rPr>
          <w:rtl/>
        </w:rPr>
        <w:t>.</w:t>
      </w:r>
    </w:p>
    <w:p w:rsidR="00B62488" w:rsidRPr="00AB69D9" w:rsidRDefault="00B62488" w:rsidP="0007464C">
      <w:pPr>
        <w:pStyle w:val="libNormal"/>
        <w:rPr>
          <w:rtl/>
        </w:rPr>
      </w:pPr>
      <w:r w:rsidRPr="00AB69D9">
        <w:rPr>
          <w:rtl/>
        </w:rPr>
        <w:t>وعلى مَ الاغترار بالعلم</w:t>
      </w:r>
      <w:r w:rsidR="0048472B">
        <w:rPr>
          <w:rtl/>
        </w:rPr>
        <w:t>،</w:t>
      </w:r>
      <w:r w:rsidRPr="00AB69D9">
        <w:rPr>
          <w:rtl/>
        </w:rPr>
        <w:t xml:space="preserve"> ومسؤوليّة العالم خطيرة</w:t>
      </w:r>
      <w:r w:rsidR="0048472B">
        <w:rPr>
          <w:rtl/>
        </w:rPr>
        <w:t>،</w:t>
      </w:r>
      <w:r w:rsidRPr="00AB69D9">
        <w:rPr>
          <w:rtl/>
        </w:rPr>
        <w:t xml:space="preserve"> ومؤاخذته أشدّ من الجاهل</w:t>
      </w:r>
      <w:r w:rsidR="0048472B">
        <w:rPr>
          <w:rtl/>
        </w:rPr>
        <w:t>،</w:t>
      </w:r>
      <w:r w:rsidRPr="00AB69D9">
        <w:rPr>
          <w:rtl/>
        </w:rPr>
        <w:t xml:space="preserve"> والحجّة عليه ألزَم</w:t>
      </w:r>
      <w:r w:rsidR="0048472B">
        <w:rPr>
          <w:rtl/>
        </w:rPr>
        <w:t>،</w:t>
      </w:r>
      <w:r w:rsidRPr="00AB69D9">
        <w:rPr>
          <w:rtl/>
        </w:rPr>
        <w:t xml:space="preserve"> فإنْ لم يهتَدِ بنور العلم</w:t>
      </w:r>
      <w:r w:rsidR="0048472B">
        <w:rPr>
          <w:rtl/>
        </w:rPr>
        <w:t>،</w:t>
      </w:r>
      <w:r w:rsidRPr="00AB69D9">
        <w:rPr>
          <w:rtl/>
        </w:rPr>
        <w:t xml:space="preserve"> ويعمل بمقتضاه</w:t>
      </w:r>
      <w:r w:rsidR="0048472B">
        <w:rPr>
          <w:rtl/>
        </w:rPr>
        <w:t>،</w:t>
      </w:r>
      <w:r w:rsidRPr="00AB69D9">
        <w:rPr>
          <w:rtl/>
        </w:rPr>
        <w:t xml:space="preserve"> كان العلم وبالاً عليه</w:t>
      </w:r>
      <w:r w:rsidR="0048472B">
        <w:rPr>
          <w:rtl/>
        </w:rPr>
        <w:t>،</w:t>
      </w:r>
      <w:r w:rsidRPr="00AB69D9">
        <w:rPr>
          <w:rtl/>
        </w:rPr>
        <w:t xml:space="preserve"> وغدا قدوة سيّئة للناس</w:t>
      </w:r>
      <w:r w:rsidR="0048472B">
        <w:rPr>
          <w:rtl/>
        </w:rPr>
        <w:t>.</w:t>
      </w:r>
    </w:p>
    <w:p w:rsidR="00B62488" w:rsidRPr="00AB69D9" w:rsidRDefault="00B62488" w:rsidP="0007464C">
      <w:pPr>
        <w:pStyle w:val="libNormal"/>
        <w:rPr>
          <w:rtl/>
        </w:rPr>
      </w:pPr>
      <w:r w:rsidRPr="00AB69D9">
        <w:rPr>
          <w:rtl/>
        </w:rPr>
        <w:t xml:space="preserve">أنظر كيف يصوّر أهل البيت </w:t>
      </w:r>
      <w:r w:rsidR="00A648A5" w:rsidRPr="00A648A5">
        <w:rPr>
          <w:rStyle w:val="libAlaemChar"/>
          <w:rtl/>
        </w:rPr>
        <w:t>عليهم‌السلام</w:t>
      </w:r>
      <w:r w:rsidRPr="00AB69D9">
        <w:rPr>
          <w:rtl/>
        </w:rPr>
        <w:t xml:space="preserve"> جرائر العلماء المنحرفين</w:t>
      </w:r>
      <w:r w:rsidR="0048472B">
        <w:rPr>
          <w:rtl/>
        </w:rPr>
        <w:t>،</w:t>
      </w:r>
      <w:r w:rsidRPr="00AB69D9">
        <w:rPr>
          <w:rtl/>
        </w:rPr>
        <w:t xml:space="preserve"> وأخطارهم</w:t>
      </w:r>
      <w:r w:rsidR="0048472B">
        <w:rPr>
          <w:rtl/>
        </w:rPr>
        <w:t>:</w:t>
      </w:r>
    </w:p>
    <w:p w:rsidR="00B62488" w:rsidRPr="00AB69D9" w:rsidRDefault="00B62488" w:rsidP="0007464C">
      <w:pPr>
        <w:pStyle w:val="libNormal"/>
        <w:rPr>
          <w:rtl/>
        </w:rPr>
      </w:pPr>
      <w:r w:rsidRPr="0007464C">
        <w:rPr>
          <w:rtl/>
        </w:rPr>
        <w:t xml:space="preserve">فعن جعفر بن محمّد عن أبيه </w:t>
      </w:r>
      <w:r w:rsidR="00A648A5" w:rsidRPr="00A648A5">
        <w:rPr>
          <w:rStyle w:val="libAlaemChar"/>
          <w:rtl/>
        </w:rPr>
        <w:t>عليهما‌السلام</w:t>
      </w:r>
      <w:r w:rsidRPr="0007464C">
        <w:rPr>
          <w:rtl/>
        </w:rPr>
        <w:t xml:space="preserve"> قال</w:t>
      </w:r>
      <w:r w:rsidR="0048472B">
        <w:rPr>
          <w:rtl/>
        </w:rPr>
        <w:t>:</w:t>
      </w:r>
      <w:r w:rsidRPr="005C66C0">
        <w:rPr>
          <w:rtl/>
        </w:rPr>
        <w:t xml:space="preserve"> ( قال رسول اللّه </w:t>
      </w:r>
      <w:r w:rsidR="00A648A5" w:rsidRPr="00A648A5">
        <w:rPr>
          <w:rStyle w:val="libAlaemChar"/>
          <w:rtl/>
        </w:rPr>
        <w:t>صلى‌الله‌عليه‌وآله</w:t>
      </w:r>
      <w:r w:rsidR="0048472B">
        <w:rPr>
          <w:rtl/>
        </w:rPr>
        <w:t>:</w:t>
      </w:r>
      <w:r w:rsidRPr="005C66C0">
        <w:rPr>
          <w:rtl/>
        </w:rPr>
        <w:t xml:space="preserve"> صنفان مِن أُمّتي إذا صلُحا صلُحت أُمّتي</w:t>
      </w:r>
      <w:r w:rsidR="0048472B">
        <w:rPr>
          <w:rtl/>
        </w:rPr>
        <w:t>،</w:t>
      </w:r>
      <w:r w:rsidRPr="005C66C0">
        <w:rPr>
          <w:rtl/>
        </w:rPr>
        <w:t xml:space="preserve"> وإذا فسَدا فسدت أُمّتي ) قيل</w:t>
      </w:r>
      <w:r w:rsidR="0048472B">
        <w:rPr>
          <w:rtl/>
        </w:rPr>
        <w:t>:</w:t>
      </w:r>
      <w:r w:rsidRPr="005C66C0">
        <w:rPr>
          <w:rtl/>
        </w:rPr>
        <w:t xml:space="preserve"> يا رسول اللّه ومَن هما ؟ قال</w:t>
      </w:r>
      <w:r w:rsidR="0048472B">
        <w:rPr>
          <w:rtl/>
        </w:rPr>
        <w:t>:</w:t>
      </w:r>
      <w:r w:rsidRPr="005C66C0">
        <w:rPr>
          <w:rtl/>
        </w:rPr>
        <w:t xml:space="preserve"> الفقهاء والأمراء )</w:t>
      </w:r>
      <w:r w:rsidRPr="0007464C">
        <w:rPr>
          <w:rStyle w:val="libFootnotenumChar"/>
          <w:rtl/>
        </w:rPr>
        <w:t>(1)</w:t>
      </w:r>
      <w:r w:rsidR="0048472B">
        <w:rPr>
          <w:rStyle w:val="libFootnotenumChar"/>
          <w:rtl/>
        </w:rPr>
        <w:t>.</w:t>
      </w:r>
    </w:p>
    <w:p w:rsidR="00B62488" w:rsidRPr="00AB69D9" w:rsidRDefault="00B62488" w:rsidP="0007464C">
      <w:pPr>
        <w:pStyle w:val="libNormal"/>
        <w:rPr>
          <w:rtl/>
        </w:rPr>
      </w:pPr>
      <w:r w:rsidRPr="0007464C">
        <w:rPr>
          <w:rtl/>
        </w:rPr>
        <w:t xml:space="preserve">وقال الصادق </w:t>
      </w:r>
      <w:r w:rsidR="00A648A5" w:rsidRPr="00A648A5">
        <w:rPr>
          <w:rStyle w:val="libAlaemChar"/>
          <w:rtl/>
        </w:rPr>
        <w:t>عليه‌السلام</w:t>
      </w:r>
      <w:r w:rsidR="0048472B">
        <w:rPr>
          <w:rtl/>
        </w:rPr>
        <w:t>:</w:t>
      </w:r>
      <w:r w:rsidRPr="0007464C">
        <w:rPr>
          <w:rtl/>
        </w:rPr>
        <w:t xml:space="preserve"> </w:t>
      </w:r>
      <w:r w:rsidRPr="005C66C0">
        <w:rPr>
          <w:rtl/>
        </w:rPr>
        <w:t>( يُغفر للجاهل سبعون ذنباً</w:t>
      </w:r>
      <w:r w:rsidR="0048472B">
        <w:rPr>
          <w:rtl/>
        </w:rPr>
        <w:t>،</w:t>
      </w:r>
      <w:r w:rsidRPr="005C66C0">
        <w:rPr>
          <w:rtl/>
        </w:rPr>
        <w:t xml:space="preserve"> قبل أنْ يُغفَر للعالم ذنبٌ واحد )</w:t>
      </w:r>
      <w:r w:rsidRPr="0007464C">
        <w:rPr>
          <w:rStyle w:val="libFootnotenumChar"/>
          <w:rtl/>
        </w:rPr>
        <w:t>(2)</w:t>
      </w:r>
      <w:r w:rsidR="0048472B">
        <w:rPr>
          <w:rStyle w:val="libFootnotenumChar"/>
          <w:rtl/>
        </w:rPr>
        <w:t>.</w:t>
      </w:r>
    </w:p>
    <w:p w:rsidR="00B62488" w:rsidRPr="00AB69D9" w:rsidRDefault="00B62488" w:rsidP="0007464C">
      <w:pPr>
        <w:pStyle w:val="libNormal"/>
        <w:rPr>
          <w:rtl/>
        </w:rPr>
      </w:pPr>
      <w:r w:rsidRPr="0007464C">
        <w:rPr>
          <w:rtl/>
        </w:rPr>
        <w:t xml:space="preserve">وقال النبيّ </w:t>
      </w:r>
      <w:r w:rsidR="00A648A5" w:rsidRPr="00A648A5">
        <w:rPr>
          <w:rStyle w:val="libAlaemChar"/>
          <w:rtl/>
        </w:rPr>
        <w:t>صلى‌الله‌عليه‌وآله</w:t>
      </w:r>
      <w:r w:rsidR="0048472B">
        <w:rPr>
          <w:rtl/>
        </w:rPr>
        <w:t>:</w:t>
      </w:r>
      <w:r w:rsidRPr="0007464C">
        <w:rPr>
          <w:rtl/>
        </w:rPr>
        <w:t xml:space="preserve"> </w:t>
      </w:r>
      <w:r w:rsidRPr="005C66C0">
        <w:rPr>
          <w:rtl/>
        </w:rPr>
        <w:t>( يطلع قومٌ من أهل الجنّة إلى قومٍ مِن أهل النار</w:t>
      </w:r>
      <w:r w:rsidR="0048472B">
        <w:rPr>
          <w:rtl/>
        </w:rPr>
        <w:t>،</w:t>
      </w:r>
      <w:r w:rsidRPr="005C66C0">
        <w:rPr>
          <w:rtl/>
        </w:rPr>
        <w:t xml:space="preserve"> فيقولون</w:t>
      </w:r>
      <w:r w:rsidR="0048472B">
        <w:rPr>
          <w:rtl/>
        </w:rPr>
        <w:t>:</w:t>
      </w:r>
      <w:r w:rsidRPr="005C66C0">
        <w:rPr>
          <w:rtl/>
        </w:rPr>
        <w:t xml:space="preserve"> ما أدخلَكم النار وقد دخلنا الجنّة لفضلِ تأديبكم وتعليمكم ؟ فيقولون</w:t>
      </w:r>
      <w:r w:rsidR="0048472B">
        <w:rPr>
          <w:rtl/>
        </w:rPr>
        <w:t>:</w:t>
      </w:r>
      <w:r w:rsidRPr="005C66C0">
        <w:rPr>
          <w:rtl/>
        </w:rPr>
        <w:t xml:space="preserve"> إنّا كنّا نأمر بالخير ولا نفعله )</w:t>
      </w:r>
      <w:r w:rsidRPr="0007464C">
        <w:rPr>
          <w:rStyle w:val="libFootnotenumChar"/>
          <w:rtl/>
        </w:rPr>
        <w:t>(3)</w:t>
      </w:r>
      <w:r w:rsidR="0048472B">
        <w:rPr>
          <w:rStyle w:val="libFootnotenumChar"/>
          <w:rtl/>
        </w:rPr>
        <w:t>.</w:t>
      </w:r>
    </w:p>
    <w:p w:rsidR="00B62488" w:rsidRPr="00AB69D9" w:rsidRDefault="00B62488" w:rsidP="0007464C">
      <w:pPr>
        <w:pStyle w:val="libLine"/>
        <w:rPr>
          <w:rtl/>
        </w:rPr>
      </w:pPr>
      <w:r w:rsidRPr="00AB69D9">
        <w:rPr>
          <w:rtl/>
        </w:rPr>
        <w:t>_____________________</w:t>
      </w:r>
    </w:p>
    <w:p w:rsidR="00B62488" w:rsidRPr="00AB69D9" w:rsidRDefault="00B62488" w:rsidP="0007464C">
      <w:pPr>
        <w:pStyle w:val="libFootnote"/>
        <w:rPr>
          <w:rtl/>
        </w:rPr>
      </w:pPr>
      <w:r w:rsidRPr="00AB69D9">
        <w:rPr>
          <w:rtl/>
        </w:rPr>
        <w:t>(1) البحار م 1 ص 83 عن خصال الشيخ الصدوق</w:t>
      </w:r>
      <w:r w:rsidR="0048472B">
        <w:rPr>
          <w:rtl/>
        </w:rPr>
        <w:t>.</w:t>
      </w:r>
    </w:p>
    <w:p w:rsidR="00B62488" w:rsidRPr="00AB69D9" w:rsidRDefault="00B62488" w:rsidP="0007464C">
      <w:pPr>
        <w:pStyle w:val="libFootnote"/>
        <w:rPr>
          <w:rtl/>
        </w:rPr>
      </w:pPr>
      <w:r w:rsidRPr="00AB69D9">
        <w:rPr>
          <w:rtl/>
        </w:rPr>
        <w:t>(2) الوافي مجلّد العقل والعلم ص 52 عن الكافي</w:t>
      </w:r>
      <w:r w:rsidR="0048472B">
        <w:rPr>
          <w:rtl/>
        </w:rPr>
        <w:t>.</w:t>
      </w:r>
    </w:p>
    <w:p w:rsidR="00B62488" w:rsidRDefault="00B62488" w:rsidP="00F97A03">
      <w:pPr>
        <w:pStyle w:val="libFootnote"/>
        <w:rPr>
          <w:rtl/>
        </w:rPr>
      </w:pPr>
      <w:r w:rsidRPr="00AB69D9">
        <w:rPr>
          <w:rtl/>
        </w:rPr>
        <w:t xml:space="preserve">(3) الوافي في وصيّته </w:t>
      </w:r>
      <w:r w:rsidR="00F97A03" w:rsidRPr="00F97A03">
        <w:rPr>
          <w:rStyle w:val="libFootnoteAlaemChar"/>
          <w:rtl/>
        </w:rPr>
        <w:t>صلى‌الله‌عليه‌وآله</w:t>
      </w:r>
      <w:r w:rsidRPr="00AB69D9">
        <w:rPr>
          <w:rtl/>
        </w:rPr>
        <w:t xml:space="preserve"> لأبي ذر</w:t>
      </w:r>
      <w:r w:rsidR="0048472B">
        <w:rPr>
          <w:rtl/>
        </w:rPr>
        <w:t>.</w:t>
      </w:r>
    </w:p>
    <w:p w:rsidR="004C4653" w:rsidRPr="004C4653" w:rsidRDefault="004C4653" w:rsidP="004C4653">
      <w:pPr>
        <w:pStyle w:val="libNormal"/>
        <w:rPr>
          <w:rtl/>
        </w:rPr>
      </w:pPr>
      <w:r w:rsidRPr="004C4653">
        <w:rPr>
          <w:rtl/>
        </w:rPr>
        <w:br w:type="page"/>
      </w:r>
    </w:p>
    <w:p w:rsidR="00B62488" w:rsidRPr="00AB69D9" w:rsidRDefault="00B62488" w:rsidP="0007464C">
      <w:pPr>
        <w:pStyle w:val="libNormal"/>
        <w:rPr>
          <w:rtl/>
        </w:rPr>
      </w:pPr>
      <w:r w:rsidRPr="00AB69D9">
        <w:rPr>
          <w:rtl/>
        </w:rPr>
        <w:lastRenderedPageBreak/>
        <w:t>فجديرٌ بالعلماء والفُضلاء أنْ يكونوا قدوةً حسنةً للناس</w:t>
      </w:r>
      <w:r w:rsidR="0048472B">
        <w:rPr>
          <w:rtl/>
        </w:rPr>
        <w:t>،</w:t>
      </w:r>
      <w:r w:rsidRPr="00AB69D9">
        <w:rPr>
          <w:rtl/>
        </w:rPr>
        <w:t xml:space="preserve"> ونموذجاً للخُلق الرفيع</w:t>
      </w:r>
      <w:r w:rsidR="0048472B">
        <w:rPr>
          <w:rtl/>
        </w:rPr>
        <w:t>،</w:t>
      </w:r>
      <w:r w:rsidRPr="00AB69D9">
        <w:rPr>
          <w:rtl/>
        </w:rPr>
        <w:t xml:space="preserve"> وأنْ يتفادوا ما وسعهم مزالِق الغرور</w:t>
      </w:r>
      <w:r w:rsidR="0048472B">
        <w:rPr>
          <w:rtl/>
        </w:rPr>
        <w:t>،</w:t>
      </w:r>
      <w:r w:rsidRPr="00AB69D9">
        <w:rPr>
          <w:rtl/>
        </w:rPr>
        <w:t xml:space="preserve"> وخلاله المَقيتة</w:t>
      </w:r>
      <w:r w:rsidR="0048472B">
        <w:rPr>
          <w:rtl/>
        </w:rPr>
        <w:t>،</w:t>
      </w:r>
      <w:r w:rsidRPr="00AB69D9">
        <w:rPr>
          <w:rtl/>
        </w:rPr>
        <w:t xml:space="preserve"> وأنْ يستشعروا الآية الكريمة</w:t>
      </w:r>
      <w:r w:rsidR="0048472B">
        <w:rPr>
          <w:rtl/>
        </w:rPr>
        <w:t>:</w:t>
      </w:r>
    </w:p>
    <w:p w:rsidR="00B62488" w:rsidRDefault="00B62488" w:rsidP="0007464C">
      <w:pPr>
        <w:pStyle w:val="libNormal"/>
        <w:rPr>
          <w:rtl/>
        </w:rPr>
      </w:pPr>
      <w:r w:rsidRPr="0007464C">
        <w:rPr>
          <w:rStyle w:val="libAieChar"/>
          <w:rtl/>
        </w:rPr>
        <w:t>(</w:t>
      </w:r>
      <w:r w:rsidR="0048472B">
        <w:rPr>
          <w:rStyle w:val="libAieChar"/>
          <w:rtl/>
        </w:rPr>
        <w:t xml:space="preserve"> </w:t>
      </w:r>
      <w:r w:rsidRPr="0007464C">
        <w:rPr>
          <w:rStyle w:val="libAieChar"/>
          <w:rtl/>
        </w:rPr>
        <w:t>تِلْكَ الدَّارُ الآخِرَةُ نَجْعَلُهَا لِلَّذِينَ لا يُرِيدُونَ عُلُوًّا فِي الأَرْضِ وَلا فَسَاداً وَالْعَاقِبَةُ لِلْمُتَّقِينَ )</w:t>
      </w:r>
      <w:r w:rsidRPr="0007464C">
        <w:rPr>
          <w:rtl/>
        </w:rPr>
        <w:t>( القصص</w:t>
      </w:r>
      <w:r w:rsidR="0048472B">
        <w:rPr>
          <w:rtl/>
        </w:rPr>
        <w:t>:</w:t>
      </w:r>
      <w:r w:rsidRPr="0007464C">
        <w:rPr>
          <w:rtl/>
        </w:rPr>
        <w:t xml:space="preserve"> 83 )</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Pr="00AB69D9" w:rsidRDefault="00B62488" w:rsidP="008A4FC8">
      <w:pPr>
        <w:pStyle w:val="Heading3"/>
        <w:rPr>
          <w:rtl/>
        </w:rPr>
      </w:pPr>
      <w:bookmarkStart w:id="140" w:name="_Toc369438338"/>
      <w:r w:rsidRPr="00AB69D9">
        <w:rPr>
          <w:rtl/>
        </w:rPr>
        <w:lastRenderedPageBreak/>
        <w:t>( ج ) غرور الجاه</w:t>
      </w:r>
      <w:bookmarkEnd w:id="140"/>
    </w:p>
    <w:p w:rsidR="00B62488" w:rsidRPr="00AB69D9" w:rsidRDefault="00B62488" w:rsidP="0007464C">
      <w:pPr>
        <w:pStyle w:val="libNormal"/>
        <w:rPr>
          <w:rtl/>
        </w:rPr>
      </w:pPr>
      <w:r w:rsidRPr="00AB69D9">
        <w:rPr>
          <w:rtl/>
        </w:rPr>
        <w:t>ويُعتبَر الجاه والسُّلطة مِن أقوى دواعي الغرور</w:t>
      </w:r>
      <w:r w:rsidR="0048472B">
        <w:rPr>
          <w:rtl/>
        </w:rPr>
        <w:t>،</w:t>
      </w:r>
      <w:r w:rsidRPr="00AB69D9">
        <w:rPr>
          <w:rtl/>
        </w:rPr>
        <w:t xml:space="preserve"> وأشدَّ بواعثه</w:t>
      </w:r>
      <w:r w:rsidR="0048472B">
        <w:rPr>
          <w:rtl/>
        </w:rPr>
        <w:t>،</w:t>
      </w:r>
      <w:r w:rsidRPr="00AB69D9">
        <w:rPr>
          <w:rtl/>
        </w:rPr>
        <w:t xml:space="preserve"> فترى المتسلّطين يتيهون على الناس زهواً وغروراً</w:t>
      </w:r>
      <w:r w:rsidR="0048472B">
        <w:rPr>
          <w:rtl/>
        </w:rPr>
        <w:t>،</w:t>
      </w:r>
      <w:r w:rsidRPr="00AB69D9">
        <w:rPr>
          <w:rtl/>
        </w:rPr>
        <w:t xml:space="preserve"> ويستذلّون كراماتهم صَلَفاً وكِبراً</w:t>
      </w:r>
      <w:r w:rsidR="0048472B">
        <w:rPr>
          <w:rtl/>
        </w:rPr>
        <w:t>.</w:t>
      </w:r>
    </w:p>
    <w:p w:rsidR="00B62488" w:rsidRPr="00AB69D9" w:rsidRDefault="00B62488" w:rsidP="0007464C">
      <w:pPr>
        <w:pStyle w:val="libNormal"/>
        <w:rPr>
          <w:rtl/>
        </w:rPr>
      </w:pPr>
      <w:r w:rsidRPr="00AB69D9">
        <w:rPr>
          <w:rtl/>
        </w:rPr>
        <w:t>وقد عاش الناس هذه المأساة في غالب العصور</w:t>
      </w:r>
      <w:r w:rsidR="0048472B">
        <w:rPr>
          <w:rtl/>
        </w:rPr>
        <w:t>،</w:t>
      </w:r>
      <w:r w:rsidRPr="00AB69D9">
        <w:rPr>
          <w:rtl/>
        </w:rPr>
        <w:t xml:space="preserve"> وعانوا غرور المتسلّطين وتحدّيهم</w:t>
      </w:r>
      <w:r w:rsidR="0048472B">
        <w:rPr>
          <w:rtl/>
        </w:rPr>
        <w:t>،</w:t>
      </w:r>
      <w:r w:rsidRPr="00AB69D9">
        <w:rPr>
          <w:rtl/>
        </w:rPr>
        <w:t xml:space="preserve"> بأسىً ولوعةٍ بالِغَين</w:t>
      </w:r>
      <w:r w:rsidR="0048472B">
        <w:rPr>
          <w:rtl/>
        </w:rPr>
        <w:t>.</w:t>
      </w:r>
    </w:p>
    <w:p w:rsidR="00E51A1C" w:rsidRDefault="00B62488" w:rsidP="0007464C">
      <w:pPr>
        <w:pStyle w:val="libNormal"/>
        <w:rPr>
          <w:rtl/>
        </w:rPr>
      </w:pPr>
      <w:r w:rsidRPr="00AB69D9">
        <w:rPr>
          <w:rtl/>
        </w:rPr>
        <w:t>وفات هؤلاء المغرورين بمفاتن السُّلطة والرِّعَة</w:t>
      </w:r>
      <w:r w:rsidR="0048472B">
        <w:rPr>
          <w:rtl/>
        </w:rPr>
        <w:t>،</w:t>
      </w:r>
      <w:r w:rsidRPr="00AB69D9">
        <w:rPr>
          <w:rtl/>
        </w:rPr>
        <w:t xml:space="preserve"> أنّ الإسراف في الغرور والأنانيّة أمرٌ يستنكره الإسلام ويتوعّد عليه بصنوف الإنذار والوعيد</w:t>
      </w:r>
      <w:r w:rsidR="0048472B">
        <w:rPr>
          <w:rtl/>
        </w:rPr>
        <w:t>،</w:t>
      </w:r>
      <w:r w:rsidRPr="00AB69D9">
        <w:rPr>
          <w:rtl/>
        </w:rPr>
        <w:t xml:space="preserve"> في عاجل الحياة وآجلها</w:t>
      </w:r>
      <w:r w:rsidR="0048472B">
        <w:rPr>
          <w:rtl/>
        </w:rPr>
        <w:t>،</w:t>
      </w:r>
      <w:r w:rsidRPr="00AB69D9">
        <w:rPr>
          <w:rtl/>
        </w:rPr>
        <w:t xml:space="preserve"> كما يعرّضهم لمقت الناس وغضبهم ولعنهم</w:t>
      </w:r>
      <w:r w:rsidR="0048472B">
        <w:rPr>
          <w:rtl/>
        </w:rPr>
        <w:t>،</w:t>
      </w:r>
      <w:r w:rsidRPr="00AB69D9">
        <w:rPr>
          <w:rtl/>
        </w:rPr>
        <w:t xml:space="preserve"> ويخسرون بذلك أغلى وأخلَد مآثر الحياة</w:t>
      </w:r>
      <w:r w:rsidR="0048472B">
        <w:rPr>
          <w:rtl/>
        </w:rPr>
        <w:t>:</w:t>
      </w:r>
      <w:r w:rsidRPr="00AB69D9">
        <w:rPr>
          <w:rtl/>
        </w:rPr>
        <w:t xml:space="preserve"> حبَّ الناس وعطفَهم</w:t>
      </w:r>
      <w:r w:rsidR="0048472B">
        <w:rPr>
          <w:rtl/>
        </w:rPr>
        <w:t>،</w:t>
      </w:r>
      <w:r w:rsidRPr="00AB69D9">
        <w:rPr>
          <w:rtl/>
        </w:rPr>
        <w:t xml:space="preserve"> وكان عليهم أنْ يستغلّوا جاههم</w:t>
      </w:r>
      <w:r w:rsidR="0048472B">
        <w:rPr>
          <w:rtl/>
        </w:rPr>
        <w:t>،</w:t>
      </w:r>
      <w:r w:rsidRPr="00AB69D9">
        <w:rPr>
          <w:rtl/>
        </w:rPr>
        <w:t xml:space="preserve"> ونفوذهم في استقطاب الناس</w:t>
      </w:r>
      <w:r w:rsidR="0048472B">
        <w:rPr>
          <w:rtl/>
        </w:rPr>
        <w:t>،</w:t>
      </w:r>
      <w:r w:rsidRPr="00AB69D9">
        <w:rPr>
          <w:rtl/>
        </w:rPr>
        <w:t xml:space="preserve"> وتوفير رصيدهم الشعبي</w:t>
      </w:r>
      <w:r w:rsidR="0048472B">
        <w:rPr>
          <w:rtl/>
        </w:rPr>
        <w:t>،</w:t>
      </w:r>
      <w:r w:rsidRPr="00AB69D9">
        <w:rPr>
          <w:rtl/>
        </w:rPr>
        <w:t xml:space="preserve"> وكسب عواطف الجماهير وودّهم</w:t>
      </w:r>
      <w:r w:rsidR="0048472B">
        <w:rPr>
          <w:rtl/>
        </w:rPr>
        <w:t>.</w:t>
      </w:r>
    </w:p>
    <w:tbl>
      <w:tblPr>
        <w:tblStyle w:val="TableGrid"/>
        <w:bidiVisual/>
        <w:tblW w:w="4562" w:type="pct"/>
        <w:tblInd w:w="384" w:type="dxa"/>
        <w:tblLook w:val="04A0"/>
      </w:tblPr>
      <w:tblGrid>
        <w:gridCol w:w="3354"/>
        <w:gridCol w:w="268"/>
        <w:gridCol w:w="3300"/>
      </w:tblGrid>
      <w:tr w:rsidR="00E51A1C" w:rsidTr="00E51A1C">
        <w:trPr>
          <w:trHeight w:val="350"/>
        </w:trPr>
        <w:tc>
          <w:tcPr>
            <w:tcW w:w="3354" w:type="dxa"/>
          </w:tcPr>
          <w:p w:rsidR="00E51A1C" w:rsidRDefault="00E51A1C" w:rsidP="00E51A1C">
            <w:pPr>
              <w:pStyle w:val="libPoem"/>
            </w:pPr>
            <w:r w:rsidRPr="00E51A1C">
              <w:rPr>
                <w:rtl/>
              </w:rPr>
              <w:t>أحسن إلى الناس تستعبد قلوبهم</w:t>
            </w:r>
            <w:r w:rsidRPr="00725071">
              <w:rPr>
                <w:rStyle w:val="libPoemTiniChar0"/>
                <w:rtl/>
              </w:rPr>
              <w:br/>
              <w:t> </w:t>
            </w:r>
          </w:p>
        </w:tc>
        <w:tc>
          <w:tcPr>
            <w:tcW w:w="268" w:type="dxa"/>
          </w:tcPr>
          <w:p w:rsidR="00E51A1C" w:rsidRDefault="00E51A1C" w:rsidP="00E51A1C">
            <w:pPr>
              <w:pStyle w:val="libPoem"/>
              <w:rPr>
                <w:rtl/>
              </w:rPr>
            </w:pPr>
          </w:p>
        </w:tc>
        <w:tc>
          <w:tcPr>
            <w:tcW w:w="3300" w:type="dxa"/>
          </w:tcPr>
          <w:p w:rsidR="00E51A1C" w:rsidRDefault="00E51A1C" w:rsidP="00E51A1C">
            <w:pPr>
              <w:pStyle w:val="libPoem"/>
            </w:pPr>
            <w:r w:rsidRPr="004C4653">
              <w:rPr>
                <w:rtl/>
              </w:rPr>
              <w:t>فطالما استعبَد الإحسان إنسانا</w:t>
            </w:r>
            <w:r w:rsidRPr="00725071">
              <w:rPr>
                <w:rStyle w:val="libPoemTiniChar0"/>
                <w:rtl/>
              </w:rPr>
              <w:br/>
              <w:t> </w:t>
            </w:r>
          </w:p>
        </w:tc>
      </w:tr>
    </w:tbl>
    <w:p w:rsidR="00B62488" w:rsidRDefault="00B62488" w:rsidP="0007464C">
      <w:pPr>
        <w:pStyle w:val="libNormal"/>
        <w:rPr>
          <w:rtl/>
        </w:rPr>
      </w:pPr>
      <w:r w:rsidRPr="00AB69D9">
        <w:rPr>
          <w:rtl/>
        </w:rPr>
        <w:t>وأقوى عامل على تخفيف حدّة هذا الغرور</w:t>
      </w:r>
      <w:r w:rsidR="0048472B">
        <w:rPr>
          <w:rtl/>
        </w:rPr>
        <w:t>،</w:t>
      </w:r>
      <w:r w:rsidRPr="00AB69D9">
        <w:rPr>
          <w:rtl/>
        </w:rPr>
        <w:t xml:space="preserve"> وقمع نَزَواته العارمة</w:t>
      </w:r>
      <w:r w:rsidR="0048472B">
        <w:rPr>
          <w:rtl/>
        </w:rPr>
        <w:t>،</w:t>
      </w:r>
      <w:r w:rsidRPr="00AB69D9">
        <w:rPr>
          <w:rtl/>
        </w:rPr>
        <w:t xml:space="preserve"> هو التأمّل والتفكّر فيما ينتاب هؤلاء المغرورين مِن صروف الدهر</w:t>
      </w:r>
      <w:r w:rsidR="0048472B">
        <w:rPr>
          <w:rtl/>
        </w:rPr>
        <w:t>،</w:t>
      </w:r>
      <w:r w:rsidRPr="00AB69D9">
        <w:rPr>
          <w:rtl/>
        </w:rPr>
        <w:t xml:space="preserve"> وسطوة الأقدار</w:t>
      </w:r>
      <w:r w:rsidR="0048472B">
        <w:rPr>
          <w:rtl/>
        </w:rPr>
        <w:t>،</w:t>
      </w:r>
      <w:r w:rsidRPr="00AB69D9">
        <w:rPr>
          <w:rtl/>
        </w:rPr>
        <w:t xml:space="preserve"> وتنكّر الزمان</w:t>
      </w:r>
      <w:r w:rsidR="0048472B">
        <w:rPr>
          <w:rtl/>
        </w:rPr>
        <w:t>.</w:t>
      </w:r>
      <w:r w:rsidRPr="00AB69D9">
        <w:rPr>
          <w:rtl/>
        </w:rPr>
        <w:t xml:space="preserve"> فصاحب السلطان كراكب الأسد</w:t>
      </w:r>
      <w:r w:rsidR="0048472B">
        <w:rPr>
          <w:rtl/>
        </w:rPr>
        <w:t>،</w:t>
      </w:r>
      <w:r w:rsidRPr="00AB69D9">
        <w:rPr>
          <w:rtl/>
        </w:rPr>
        <w:t xml:space="preserve"> لا يدري أمَدَ</w:t>
      </w:r>
    </w:p>
    <w:p w:rsidR="004C4653" w:rsidRPr="004C4653" w:rsidRDefault="004C4653" w:rsidP="0007464C">
      <w:pPr>
        <w:pStyle w:val="libNormal"/>
        <w:rPr>
          <w:rStyle w:val="libNormalChar"/>
          <w:rtl/>
        </w:rPr>
      </w:pPr>
      <w:r w:rsidRPr="004C4653">
        <w:rPr>
          <w:rStyle w:val="libNormalChar"/>
          <w:rtl/>
        </w:rPr>
        <w:br w:type="page"/>
      </w:r>
    </w:p>
    <w:p w:rsidR="00B62488" w:rsidRPr="00AB69D9" w:rsidRDefault="00B62488" w:rsidP="0007464C">
      <w:pPr>
        <w:pStyle w:val="libNormal"/>
        <w:rPr>
          <w:rtl/>
        </w:rPr>
      </w:pPr>
      <w:r w:rsidRPr="00AB69D9">
        <w:rPr>
          <w:rtl/>
        </w:rPr>
        <w:lastRenderedPageBreak/>
        <w:t>غضَبه وافتراسه</w:t>
      </w:r>
      <w:r w:rsidR="0048472B">
        <w:rPr>
          <w:rtl/>
        </w:rPr>
        <w:t>.</w:t>
      </w:r>
    </w:p>
    <w:p w:rsidR="00B62488" w:rsidRPr="00AB69D9" w:rsidRDefault="00B62488" w:rsidP="0007464C">
      <w:pPr>
        <w:pStyle w:val="libNormal"/>
        <w:rPr>
          <w:rtl/>
        </w:rPr>
      </w:pPr>
      <w:r w:rsidRPr="00AB69D9">
        <w:rPr>
          <w:rtl/>
        </w:rPr>
        <w:t>وقد زخَر التاريخ بصنوف العِبَر والعِظات الدالّة على ذلك</w:t>
      </w:r>
      <w:r w:rsidR="0048472B">
        <w:rPr>
          <w:rtl/>
        </w:rPr>
        <w:t>:</w:t>
      </w:r>
    </w:p>
    <w:p w:rsidR="00B62488" w:rsidRPr="00AB69D9" w:rsidRDefault="00B62488" w:rsidP="0007464C">
      <w:pPr>
        <w:pStyle w:val="libNormal"/>
        <w:rPr>
          <w:rtl/>
        </w:rPr>
      </w:pPr>
      <w:r w:rsidRPr="00AB69D9">
        <w:rPr>
          <w:rtl/>
        </w:rPr>
        <w:t>ومنها</w:t>
      </w:r>
      <w:r w:rsidR="0048472B">
        <w:rPr>
          <w:rtl/>
        </w:rPr>
        <w:t>:</w:t>
      </w:r>
      <w:r w:rsidRPr="00AB69D9">
        <w:rPr>
          <w:rtl/>
        </w:rPr>
        <w:t xml:space="preserve"> ما ذكره عبد اللّه بن عبد الرحمان صاحب الصلاة بالكوفة</w:t>
      </w:r>
      <w:r w:rsidR="0048472B">
        <w:rPr>
          <w:rtl/>
        </w:rPr>
        <w:t>،</w:t>
      </w:r>
    </w:p>
    <w:p w:rsidR="00B62488" w:rsidRPr="00AB69D9" w:rsidRDefault="00B62488" w:rsidP="0007464C">
      <w:pPr>
        <w:pStyle w:val="libNormal"/>
        <w:rPr>
          <w:rtl/>
        </w:rPr>
      </w:pPr>
      <w:r w:rsidRPr="00AB69D9">
        <w:rPr>
          <w:rtl/>
        </w:rPr>
        <w:t>قال</w:t>
      </w:r>
      <w:r w:rsidR="0048472B">
        <w:rPr>
          <w:rtl/>
        </w:rPr>
        <w:t>:</w:t>
      </w:r>
      <w:r w:rsidRPr="00AB69D9">
        <w:rPr>
          <w:rtl/>
        </w:rPr>
        <w:t xml:space="preserve"> دخلت إلى أُمّي في يوم أضحى</w:t>
      </w:r>
      <w:r w:rsidR="0048472B">
        <w:rPr>
          <w:rtl/>
        </w:rPr>
        <w:t>،</w:t>
      </w:r>
      <w:r w:rsidRPr="00AB69D9">
        <w:rPr>
          <w:rtl/>
        </w:rPr>
        <w:t xml:space="preserve"> فرأيت عندها عجوزاً في أطمارٍ رثّة</w:t>
      </w:r>
      <w:r w:rsidR="0048472B">
        <w:rPr>
          <w:rtl/>
        </w:rPr>
        <w:t>،</w:t>
      </w:r>
      <w:r w:rsidRPr="00AB69D9">
        <w:rPr>
          <w:rtl/>
        </w:rPr>
        <w:t xml:space="preserve"> وذلك في سنة 190</w:t>
      </w:r>
      <w:r w:rsidR="0048472B">
        <w:rPr>
          <w:rtl/>
        </w:rPr>
        <w:t>،</w:t>
      </w:r>
      <w:r w:rsidRPr="00AB69D9">
        <w:rPr>
          <w:rtl/>
        </w:rPr>
        <w:t xml:space="preserve"> فإذا لها لسانٌ وبيان</w:t>
      </w:r>
      <w:r w:rsidR="0048472B">
        <w:rPr>
          <w:rtl/>
        </w:rPr>
        <w:t>،</w:t>
      </w:r>
      <w:r w:rsidRPr="00AB69D9">
        <w:rPr>
          <w:rtl/>
        </w:rPr>
        <w:t xml:space="preserve"> فقلت لأُمّي</w:t>
      </w:r>
      <w:r w:rsidR="0048472B">
        <w:rPr>
          <w:rtl/>
        </w:rPr>
        <w:t>:</w:t>
      </w:r>
      <w:r w:rsidRPr="00AB69D9">
        <w:rPr>
          <w:rtl/>
        </w:rPr>
        <w:t xml:space="preserve"> مَن هذه ؟ قالت</w:t>
      </w:r>
      <w:r w:rsidR="0048472B">
        <w:rPr>
          <w:rtl/>
        </w:rPr>
        <w:t>:</w:t>
      </w:r>
      <w:r w:rsidRPr="00AB69D9">
        <w:rPr>
          <w:rtl/>
        </w:rPr>
        <w:t xml:space="preserve"> خالتك عباية أُمّ جعفر بن يحيى البرمكي</w:t>
      </w:r>
      <w:r w:rsidR="0048472B">
        <w:rPr>
          <w:rtl/>
        </w:rPr>
        <w:t>.</w:t>
      </w:r>
      <w:r w:rsidRPr="00AB69D9">
        <w:rPr>
          <w:rtl/>
        </w:rPr>
        <w:t xml:space="preserve"> فسلّمت عليها</w:t>
      </w:r>
      <w:r w:rsidR="0048472B">
        <w:rPr>
          <w:rtl/>
        </w:rPr>
        <w:t>،</w:t>
      </w:r>
      <w:r w:rsidRPr="00AB69D9">
        <w:rPr>
          <w:rtl/>
        </w:rPr>
        <w:t xml:space="preserve"> وتحفّيت بها</w:t>
      </w:r>
      <w:r w:rsidR="0048472B">
        <w:rPr>
          <w:rtl/>
        </w:rPr>
        <w:t>،</w:t>
      </w:r>
      <w:r w:rsidRPr="00AB69D9">
        <w:rPr>
          <w:rtl/>
        </w:rPr>
        <w:t xml:space="preserve"> وقلت</w:t>
      </w:r>
      <w:r w:rsidR="0048472B">
        <w:rPr>
          <w:rtl/>
        </w:rPr>
        <w:t>:</w:t>
      </w:r>
      <w:r w:rsidRPr="00AB69D9">
        <w:rPr>
          <w:rtl/>
        </w:rPr>
        <w:t xml:space="preserve"> أصارك الدهر إلى ما أرى ؟!</w:t>
      </w:r>
    </w:p>
    <w:p w:rsidR="00B62488" w:rsidRPr="00AB69D9" w:rsidRDefault="00B62488" w:rsidP="0007464C">
      <w:pPr>
        <w:pStyle w:val="libNormal"/>
        <w:rPr>
          <w:rtl/>
        </w:rPr>
      </w:pPr>
      <w:r w:rsidRPr="00AB69D9">
        <w:rPr>
          <w:rtl/>
        </w:rPr>
        <w:t>فقالت</w:t>
      </w:r>
      <w:r w:rsidR="0048472B">
        <w:rPr>
          <w:rtl/>
        </w:rPr>
        <w:t>:</w:t>
      </w:r>
      <w:r w:rsidRPr="00AB69D9">
        <w:rPr>
          <w:rtl/>
        </w:rPr>
        <w:t xml:space="preserve"> نعم يا بني</w:t>
      </w:r>
      <w:r w:rsidR="0048472B">
        <w:rPr>
          <w:rtl/>
        </w:rPr>
        <w:t>،</w:t>
      </w:r>
      <w:r w:rsidRPr="00AB69D9">
        <w:rPr>
          <w:rtl/>
        </w:rPr>
        <w:t xml:space="preserve"> إنّا كنّا في عواري ارتَجَعها الدهر منّا</w:t>
      </w:r>
      <w:r w:rsidR="0048472B">
        <w:rPr>
          <w:rtl/>
        </w:rPr>
        <w:t>.</w:t>
      </w:r>
      <w:r w:rsidRPr="00AB69D9">
        <w:rPr>
          <w:rtl/>
        </w:rPr>
        <w:t xml:space="preserve"> فقلت</w:t>
      </w:r>
      <w:r w:rsidR="0048472B">
        <w:rPr>
          <w:rtl/>
        </w:rPr>
        <w:t>:</w:t>
      </w:r>
      <w:r w:rsidRPr="00AB69D9">
        <w:rPr>
          <w:rtl/>
        </w:rPr>
        <w:t xml:space="preserve"> فحدّثيني ببعض شأنك</w:t>
      </w:r>
      <w:r w:rsidR="0048472B">
        <w:rPr>
          <w:rtl/>
        </w:rPr>
        <w:t>.</w:t>
      </w:r>
    </w:p>
    <w:p w:rsidR="00B62488" w:rsidRPr="00AB69D9" w:rsidRDefault="00B62488" w:rsidP="0007464C">
      <w:pPr>
        <w:pStyle w:val="libNormal"/>
        <w:rPr>
          <w:rtl/>
        </w:rPr>
      </w:pPr>
      <w:r w:rsidRPr="00AB69D9">
        <w:rPr>
          <w:rtl/>
        </w:rPr>
        <w:t>فقالت</w:t>
      </w:r>
      <w:r w:rsidR="0048472B">
        <w:rPr>
          <w:rtl/>
        </w:rPr>
        <w:t>:</w:t>
      </w:r>
      <w:r w:rsidRPr="00AB69D9">
        <w:rPr>
          <w:rtl/>
        </w:rPr>
        <w:t xml:space="preserve"> خذه جملة</w:t>
      </w:r>
      <w:r w:rsidR="0048472B">
        <w:rPr>
          <w:rtl/>
        </w:rPr>
        <w:t>،</w:t>
      </w:r>
      <w:r w:rsidRPr="00AB69D9">
        <w:rPr>
          <w:rtl/>
        </w:rPr>
        <w:t xml:space="preserve"> لقد مضى عليّ أضحى</w:t>
      </w:r>
      <w:r w:rsidR="0048472B">
        <w:rPr>
          <w:rtl/>
        </w:rPr>
        <w:t>،</w:t>
      </w:r>
      <w:r w:rsidRPr="00AB69D9">
        <w:rPr>
          <w:rtl/>
        </w:rPr>
        <w:t xml:space="preserve"> وعلى رأسي أربعمِئة وصيفة</w:t>
      </w:r>
      <w:r w:rsidR="0048472B">
        <w:rPr>
          <w:rtl/>
        </w:rPr>
        <w:t>،</w:t>
      </w:r>
      <w:r w:rsidRPr="00AB69D9">
        <w:rPr>
          <w:rtl/>
        </w:rPr>
        <w:t xml:space="preserve"> وأنا أزعم أنّ ابني عاق</w:t>
      </w:r>
      <w:r w:rsidR="0048472B">
        <w:rPr>
          <w:rtl/>
        </w:rPr>
        <w:t>،</w:t>
      </w:r>
      <w:r w:rsidRPr="00AB69D9">
        <w:rPr>
          <w:rtl/>
        </w:rPr>
        <w:t xml:space="preserve"> وقد جئتك اليوم أطلب جلدَتَي شاة</w:t>
      </w:r>
      <w:r w:rsidR="0048472B">
        <w:rPr>
          <w:rtl/>
        </w:rPr>
        <w:t>،</w:t>
      </w:r>
      <w:r w:rsidRPr="00AB69D9">
        <w:rPr>
          <w:rtl/>
        </w:rPr>
        <w:t xml:space="preserve"> اجعل إحداهما شِعاراً</w:t>
      </w:r>
      <w:r w:rsidR="0048472B">
        <w:rPr>
          <w:rtl/>
        </w:rPr>
        <w:t>،</w:t>
      </w:r>
      <w:r w:rsidRPr="00AB69D9">
        <w:rPr>
          <w:rtl/>
        </w:rPr>
        <w:t xml:space="preserve"> والأُخرى دِثاراً</w:t>
      </w:r>
      <w:r w:rsidR="0048472B">
        <w:rPr>
          <w:rtl/>
        </w:rPr>
        <w:t>.</w:t>
      </w:r>
    </w:p>
    <w:p w:rsidR="00B62488" w:rsidRPr="00AB69D9" w:rsidRDefault="00B62488" w:rsidP="0007464C">
      <w:pPr>
        <w:pStyle w:val="libNormal"/>
        <w:rPr>
          <w:rtl/>
        </w:rPr>
      </w:pPr>
      <w:r w:rsidRPr="0007464C">
        <w:rPr>
          <w:rtl/>
        </w:rPr>
        <w:t>قال فرَفَقت لها</w:t>
      </w:r>
      <w:r w:rsidR="0048472B">
        <w:rPr>
          <w:rtl/>
        </w:rPr>
        <w:t>،</w:t>
      </w:r>
      <w:r w:rsidRPr="0007464C">
        <w:rPr>
          <w:rtl/>
        </w:rPr>
        <w:t xml:space="preserve"> ووهبْت لها دراهم</w:t>
      </w:r>
      <w:r w:rsidR="0048472B">
        <w:rPr>
          <w:rtl/>
        </w:rPr>
        <w:t>،</w:t>
      </w:r>
      <w:r w:rsidRPr="0007464C">
        <w:rPr>
          <w:rtl/>
        </w:rPr>
        <w:t xml:space="preserve"> فكادت تموت فرحاً</w:t>
      </w:r>
      <w:r w:rsidRPr="0007464C">
        <w:rPr>
          <w:rStyle w:val="libFootnotenumChar"/>
          <w:rtl/>
        </w:rPr>
        <w:t>(1)</w:t>
      </w:r>
      <w:r w:rsidR="0048472B">
        <w:rPr>
          <w:rtl/>
        </w:rPr>
        <w:t>.</w:t>
      </w:r>
    </w:p>
    <w:p w:rsidR="00B62488" w:rsidRPr="00AB69D9" w:rsidRDefault="00B62488" w:rsidP="0007464C">
      <w:pPr>
        <w:pStyle w:val="libNormal"/>
        <w:rPr>
          <w:rtl/>
        </w:rPr>
      </w:pPr>
      <w:r w:rsidRPr="00AB69D9">
        <w:rPr>
          <w:rtl/>
        </w:rPr>
        <w:t>ودخل بعض الوعّاظ على الرشيد</w:t>
      </w:r>
      <w:r w:rsidR="0048472B">
        <w:rPr>
          <w:rtl/>
        </w:rPr>
        <w:t>،</w:t>
      </w:r>
      <w:r w:rsidRPr="00AB69D9">
        <w:rPr>
          <w:rtl/>
        </w:rPr>
        <w:t xml:space="preserve"> فقال</w:t>
      </w:r>
      <w:r w:rsidR="0048472B">
        <w:rPr>
          <w:rtl/>
        </w:rPr>
        <w:t>:</w:t>
      </w:r>
      <w:r w:rsidRPr="00AB69D9">
        <w:rPr>
          <w:rtl/>
        </w:rPr>
        <w:t xml:space="preserve"> عِظني</w:t>
      </w:r>
      <w:r w:rsidR="0048472B">
        <w:rPr>
          <w:rtl/>
        </w:rPr>
        <w:t>،</w:t>
      </w:r>
      <w:r w:rsidRPr="00AB69D9">
        <w:rPr>
          <w:rtl/>
        </w:rPr>
        <w:t xml:space="preserve"> فقال له</w:t>
      </w:r>
      <w:r w:rsidR="0048472B">
        <w:rPr>
          <w:rtl/>
        </w:rPr>
        <w:t>:</w:t>
      </w:r>
      <w:r w:rsidRPr="00AB69D9">
        <w:rPr>
          <w:rtl/>
        </w:rPr>
        <w:t xml:space="preserve"> أتراك لو مُنِعتَ شربةً من ماء عند عطشِك</w:t>
      </w:r>
      <w:r w:rsidR="0048472B">
        <w:rPr>
          <w:rtl/>
        </w:rPr>
        <w:t>،</w:t>
      </w:r>
      <w:r w:rsidRPr="00AB69D9">
        <w:rPr>
          <w:rtl/>
        </w:rPr>
        <w:t xml:space="preserve"> بِمَ كنت تشتريها ؟ قال</w:t>
      </w:r>
      <w:r w:rsidR="0048472B">
        <w:rPr>
          <w:rtl/>
        </w:rPr>
        <w:t>:</w:t>
      </w:r>
      <w:r w:rsidRPr="00AB69D9">
        <w:rPr>
          <w:rtl/>
        </w:rPr>
        <w:t xml:space="preserve"> بنصف مُلكي</w:t>
      </w:r>
      <w:r w:rsidR="0048472B">
        <w:rPr>
          <w:rtl/>
        </w:rPr>
        <w:t>.</w:t>
      </w:r>
    </w:p>
    <w:p w:rsidR="00B62488" w:rsidRPr="00AB69D9" w:rsidRDefault="00B62488" w:rsidP="0007464C">
      <w:pPr>
        <w:pStyle w:val="libNormal"/>
        <w:rPr>
          <w:rtl/>
        </w:rPr>
      </w:pPr>
      <w:r w:rsidRPr="00AB69D9">
        <w:rPr>
          <w:rtl/>
        </w:rPr>
        <w:t>قال</w:t>
      </w:r>
      <w:r w:rsidR="0048472B">
        <w:rPr>
          <w:rtl/>
        </w:rPr>
        <w:t>:</w:t>
      </w:r>
      <w:r w:rsidRPr="00AB69D9">
        <w:rPr>
          <w:rtl/>
        </w:rPr>
        <w:t xml:space="preserve"> أتراها لو حُبِسَت عند خروجها بِمَ كنت تشتريها ؟ قال</w:t>
      </w:r>
      <w:r w:rsidR="0048472B">
        <w:rPr>
          <w:rtl/>
        </w:rPr>
        <w:t>:</w:t>
      </w:r>
      <w:r w:rsidRPr="00AB69D9">
        <w:rPr>
          <w:rtl/>
        </w:rPr>
        <w:t xml:space="preserve"> بالنصف الباقي</w:t>
      </w:r>
      <w:r w:rsidR="0048472B">
        <w:rPr>
          <w:rtl/>
        </w:rPr>
        <w:t>.</w:t>
      </w:r>
    </w:p>
    <w:p w:rsidR="00B62488" w:rsidRPr="00AB69D9" w:rsidRDefault="00B62488" w:rsidP="0007464C">
      <w:pPr>
        <w:pStyle w:val="libLine"/>
        <w:rPr>
          <w:rtl/>
        </w:rPr>
      </w:pPr>
      <w:r w:rsidRPr="00AB69D9">
        <w:rPr>
          <w:rtl/>
        </w:rPr>
        <w:t>_____________________</w:t>
      </w:r>
    </w:p>
    <w:p w:rsidR="00B62488" w:rsidRDefault="00B62488" w:rsidP="0007464C">
      <w:pPr>
        <w:pStyle w:val="libFootnote"/>
        <w:rPr>
          <w:rtl/>
        </w:rPr>
      </w:pPr>
      <w:r w:rsidRPr="00AB69D9">
        <w:rPr>
          <w:rtl/>
        </w:rPr>
        <w:t>(1) سفينة البحار م 2 ص 609</w:t>
      </w:r>
      <w:r w:rsidR="0048472B">
        <w:rPr>
          <w:rtl/>
        </w:rPr>
        <w:t>.</w:t>
      </w:r>
    </w:p>
    <w:p w:rsidR="004C4653" w:rsidRPr="004C4653" w:rsidRDefault="004C4653" w:rsidP="004C4653">
      <w:pPr>
        <w:pStyle w:val="libNormal"/>
        <w:rPr>
          <w:rtl/>
        </w:rPr>
      </w:pPr>
      <w:r w:rsidRPr="004C4653">
        <w:rPr>
          <w:rtl/>
        </w:rPr>
        <w:br w:type="page"/>
      </w:r>
    </w:p>
    <w:p w:rsidR="00B62488" w:rsidRPr="00AB69D9" w:rsidRDefault="00B62488" w:rsidP="0007464C">
      <w:pPr>
        <w:pStyle w:val="libNormal"/>
        <w:rPr>
          <w:rtl/>
        </w:rPr>
      </w:pPr>
      <w:r w:rsidRPr="0007464C">
        <w:rPr>
          <w:rtl/>
        </w:rPr>
        <w:lastRenderedPageBreak/>
        <w:t>قال</w:t>
      </w:r>
      <w:r w:rsidR="0048472B">
        <w:rPr>
          <w:rtl/>
        </w:rPr>
        <w:t>:</w:t>
      </w:r>
      <w:r w:rsidRPr="0007464C">
        <w:rPr>
          <w:rtl/>
        </w:rPr>
        <w:t xml:space="preserve"> فلا يغرّنّك مُلك قيمته شربة ماء </w:t>
      </w:r>
      <w:r w:rsidRPr="0007464C">
        <w:rPr>
          <w:rStyle w:val="libFootnotenumChar"/>
          <w:rtl/>
        </w:rPr>
        <w:t>(1)</w:t>
      </w:r>
      <w:r w:rsidR="0048472B">
        <w:rPr>
          <w:rtl/>
        </w:rPr>
        <w:t>.</w:t>
      </w:r>
    </w:p>
    <w:p w:rsidR="00B62488" w:rsidRDefault="00B62488" w:rsidP="0007464C">
      <w:pPr>
        <w:pStyle w:val="libNormal"/>
        <w:rPr>
          <w:rtl/>
        </w:rPr>
      </w:pPr>
      <w:r w:rsidRPr="00AB69D9">
        <w:rPr>
          <w:rtl/>
        </w:rPr>
        <w:t>فجديرٌ بالعاقل أنْ يدرك أنّ جميع ما يزهو به</w:t>
      </w:r>
      <w:r w:rsidR="0048472B">
        <w:rPr>
          <w:rtl/>
        </w:rPr>
        <w:t>،</w:t>
      </w:r>
      <w:r w:rsidRPr="00AB69D9">
        <w:rPr>
          <w:rtl/>
        </w:rPr>
        <w:t xml:space="preserve"> ويدفعه على الغرور من مال</w:t>
      </w:r>
      <w:r w:rsidR="0048472B">
        <w:rPr>
          <w:rtl/>
        </w:rPr>
        <w:t>،</w:t>
      </w:r>
      <w:r w:rsidRPr="00AB69D9">
        <w:rPr>
          <w:rtl/>
        </w:rPr>
        <w:t xml:space="preserve"> أو علم</w:t>
      </w:r>
      <w:r w:rsidR="0048472B">
        <w:rPr>
          <w:rtl/>
        </w:rPr>
        <w:t>،</w:t>
      </w:r>
      <w:r w:rsidRPr="00AB69D9">
        <w:rPr>
          <w:rtl/>
        </w:rPr>
        <w:t xml:space="preserve"> أو جاه</w:t>
      </w:r>
      <w:r w:rsidR="0048472B">
        <w:rPr>
          <w:rtl/>
        </w:rPr>
        <w:t>،</w:t>
      </w:r>
      <w:r w:rsidRPr="00AB69D9">
        <w:rPr>
          <w:rtl/>
        </w:rPr>
        <w:t xml:space="preserve"> ونفوذ</w:t>
      </w:r>
      <w:r w:rsidR="0048472B">
        <w:rPr>
          <w:rtl/>
        </w:rPr>
        <w:t>،</w:t>
      </w:r>
      <w:r w:rsidRPr="00AB69D9">
        <w:rPr>
          <w:rtl/>
        </w:rPr>
        <w:t xml:space="preserve"> إنّما هي نِعَمٌ وألطافٌ إلهيّة أسداها المنعم الأعظم</w:t>
      </w:r>
      <w:r w:rsidR="0048472B">
        <w:rPr>
          <w:rtl/>
        </w:rPr>
        <w:t>،</w:t>
      </w:r>
      <w:r w:rsidRPr="00AB69D9">
        <w:rPr>
          <w:rtl/>
        </w:rPr>
        <w:t xml:space="preserve"> فهي أحرى بالحمد</w:t>
      </w:r>
      <w:r w:rsidR="0048472B">
        <w:rPr>
          <w:rtl/>
        </w:rPr>
        <w:t>،</w:t>
      </w:r>
      <w:r w:rsidRPr="00AB69D9">
        <w:rPr>
          <w:rtl/>
        </w:rPr>
        <w:t xml:space="preserve"> وأجدر بالشكر</w:t>
      </w:r>
      <w:r w:rsidR="0048472B">
        <w:rPr>
          <w:rtl/>
        </w:rPr>
        <w:t>،</w:t>
      </w:r>
      <w:r w:rsidRPr="00AB69D9">
        <w:rPr>
          <w:rtl/>
        </w:rPr>
        <w:t xml:space="preserve"> منها بالغرور والخُيَلاء</w:t>
      </w:r>
      <w:r w:rsidR="0048472B">
        <w:rPr>
          <w:rtl/>
        </w:rPr>
        <w:t>.</w:t>
      </w:r>
    </w:p>
    <w:p w:rsidR="00B62488" w:rsidRPr="00C563A8" w:rsidRDefault="00B62488" w:rsidP="00C563A8">
      <w:pPr>
        <w:pStyle w:val="Heading3"/>
        <w:rPr>
          <w:rtl/>
        </w:rPr>
      </w:pPr>
      <w:bookmarkStart w:id="141" w:name="_Toc369438339"/>
      <w:r w:rsidRPr="00AB69D9">
        <w:rPr>
          <w:rtl/>
        </w:rPr>
        <w:t>الجاه بين المدح والذم</w:t>
      </w:r>
      <w:r w:rsidR="0048472B">
        <w:rPr>
          <w:rtl/>
        </w:rPr>
        <w:t>:</w:t>
      </w:r>
      <w:bookmarkEnd w:id="141"/>
    </w:p>
    <w:p w:rsidR="00B62488" w:rsidRPr="00AB69D9" w:rsidRDefault="00B62488" w:rsidP="0007464C">
      <w:pPr>
        <w:pStyle w:val="libNormal"/>
        <w:rPr>
          <w:rtl/>
        </w:rPr>
      </w:pPr>
      <w:r w:rsidRPr="00AB69D9">
        <w:rPr>
          <w:rtl/>
        </w:rPr>
        <w:t>ليس طلب الجاه مذموماً على الإطلاق</w:t>
      </w:r>
      <w:r w:rsidR="0048472B">
        <w:rPr>
          <w:rtl/>
        </w:rPr>
        <w:t>،</w:t>
      </w:r>
      <w:r w:rsidRPr="00AB69D9">
        <w:rPr>
          <w:rtl/>
        </w:rPr>
        <w:t xml:space="preserve"> وإنّما هو مختلف باختلاف الغايات والأهداف</w:t>
      </w:r>
      <w:r w:rsidR="0048472B">
        <w:rPr>
          <w:rtl/>
        </w:rPr>
        <w:t>،</w:t>
      </w:r>
      <w:r w:rsidRPr="00AB69D9">
        <w:rPr>
          <w:rtl/>
        </w:rPr>
        <w:t xml:space="preserve"> فمن طلبه لغايةٍ مشروعة</w:t>
      </w:r>
      <w:r w:rsidR="0048472B">
        <w:rPr>
          <w:rtl/>
        </w:rPr>
        <w:t>،</w:t>
      </w:r>
      <w:r w:rsidRPr="00AB69D9">
        <w:rPr>
          <w:rtl/>
        </w:rPr>
        <w:t xml:space="preserve"> وهدَفٍ سامٍ نبيل</w:t>
      </w:r>
      <w:r w:rsidR="0048472B">
        <w:rPr>
          <w:rtl/>
        </w:rPr>
        <w:t>،</w:t>
      </w:r>
      <w:r w:rsidRPr="00AB69D9">
        <w:rPr>
          <w:rtl/>
        </w:rPr>
        <w:t xml:space="preserve"> كنصرة المظلوم</w:t>
      </w:r>
      <w:r w:rsidR="0048472B">
        <w:rPr>
          <w:rtl/>
        </w:rPr>
        <w:t>،</w:t>
      </w:r>
      <w:r w:rsidRPr="00AB69D9">
        <w:rPr>
          <w:rtl/>
        </w:rPr>
        <w:t xml:space="preserve"> وعون الضعيف</w:t>
      </w:r>
      <w:r w:rsidR="0048472B">
        <w:rPr>
          <w:rtl/>
        </w:rPr>
        <w:t>،</w:t>
      </w:r>
      <w:r w:rsidRPr="00AB69D9">
        <w:rPr>
          <w:rtl/>
        </w:rPr>
        <w:t xml:space="preserve"> ودفع المظالم عن نفسه أو غيره</w:t>
      </w:r>
      <w:r w:rsidR="0048472B">
        <w:rPr>
          <w:rtl/>
        </w:rPr>
        <w:t>،</w:t>
      </w:r>
      <w:r w:rsidRPr="00AB69D9">
        <w:rPr>
          <w:rtl/>
        </w:rPr>
        <w:t xml:space="preserve"> فهو الجاه المحبّب المحمود</w:t>
      </w:r>
      <w:r w:rsidR="0048472B">
        <w:rPr>
          <w:rtl/>
        </w:rPr>
        <w:t>.</w:t>
      </w:r>
    </w:p>
    <w:p w:rsidR="00B62488" w:rsidRPr="00AB69D9" w:rsidRDefault="00B62488" w:rsidP="0007464C">
      <w:pPr>
        <w:pStyle w:val="libNormal"/>
        <w:rPr>
          <w:rtl/>
        </w:rPr>
      </w:pPr>
      <w:r w:rsidRPr="00AB69D9">
        <w:rPr>
          <w:rtl/>
        </w:rPr>
        <w:t>ومَن توخّاه للتسلّط على الناس</w:t>
      </w:r>
      <w:r w:rsidR="0048472B">
        <w:rPr>
          <w:rtl/>
        </w:rPr>
        <w:t>،</w:t>
      </w:r>
      <w:r w:rsidRPr="00AB69D9">
        <w:rPr>
          <w:rtl/>
        </w:rPr>
        <w:t xml:space="preserve"> والتعالي عليهم</w:t>
      </w:r>
      <w:r w:rsidR="0048472B">
        <w:rPr>
          <w:rtl/>
        </w:rPr>
        <w:t>،</w:t>
      </w:r>
      <w:r w:rsidRPr="00AB69D9">
        <w:rPr>
          <w:rtl/>
        </w:rPr>
        <w:t xml:space="preserve"> والتحكّم بهم</w:t>
      </w:r>
      <w:r w:rsidR="0048472B">
        <w:rPr>
          <w:rtl/>
        </w:rPr>
        <w:t>،</w:t>
      </w:r>
      <w:r w:rsidRPr="00AB69D9">
        <w:rPr>
          <w:rtl/>
        </w:rPr>
        <w:t xml:space="preserve"> فذلك هو الجاه الرخيص الذميم</w:t>
      </w:r>
      <w:r w:rsidR="0048472B">
        <w:rPr>
          <w:rtl/>
        </w:rPr>
        <w:t>.</w:t>
      </w:r>
    </w:p>
    <w:p w:rsidR="00B62488" w:rsidRPr="00AB69D9" w:rsidRDefault="00B62488" w:rsidP="0007464C">
      <w:pPr>
        <w:pStyle w:val="libNormal"/>
        <w:rPr>
          <w:rtl/>
        </w:rPr>
      </w:pPr>
      <w:r w:rsidRPr="00AB69D9">
        <w:rPr>
          <w:rtl/>
        </w:rPr>
        <w:t>وقد تلتبس الغايات أحياناً في بعض صور الجاه</w:t>
      </w:r>
      <w:r w:rsidR="0048472B">
        <w:rPr>
          <w:rtl/>
        </w:rPr>
        <w:t>،</w:t>
      </w:r>
      <w:r w:rsidRPr="00AB69D9">
        <w:rPr>
          <w:rtl/>
        </w:rPr>
        <w:t xml:space="preserve"> كالتصدّي لإمامة الجماعة</w:t>
      </w:r>
      <w:r w:rsidR="0048472B">
        <w:rPr>
          <w:rtl/>
        </w:rPr>
        <w:t>،</w:t>
      </w:r>
      <w:r w:rsidRPr="00AB69D9">
        <w:rPr>
          <w:rtl/>
        </w:rPr>
        <w:t xml:space="preserve"> وممارسة توجيه الناس وإرشادهم</w:t>
      </w:r>
      <w:r w:rsidR="0048472B">
        <w:rPr>
          <w:rtl/>
        </w:rPr>
        <w:t>،</w:t>
      </w:r>
      <w:r w:rsidRPr="00AB69D9">
        <w:rPr>
          <w:rtl/>
        </w:rPr>
        <w:t xml:space="preserve"> وتسنّم المراكز الروحيّة الهامّة</w:t>
      </w:r>
      <w:r w:rsidR="0048472B">
        <w:rPr>
          <w:rtl/>
        </w:rPr>
        <w:t>.</w:t>
      </w:r>
    </w:p>
    <w:p w:rsidR="00B62488" w:rsidRPr="00AB69D9" w:rsidRDefault="00B62488" w:rsidP="0007464C">
      <w:pPr>
        <w:pStyle w:val="libNormal"/>
        <w:rPr>
          <w:rtl/>
        </w:rPr>
      </w:pPr>
      <w:r w:rsidRPr="00AB69D9">
        <w:rPr>
          <w:rtl/>
        </w:rPr>
        <w:t>فتتمّيز الغايات آنذاك بما يتّصف به ذووها من حسن الإخلاص</w:t>
      </w:r>
      <w:r w:rsidR="0048472B">
        <w:rPr>
          <w:rtl/>
        </w:rPr>
        <w:t>،</w:t>
      </w:r>
      <w:r w:rsidRPr="00AB69D9">
        <w:rPr>
          <w:rtl/>
        </w:rPr>
        <w:t xml:space="preserve"> وسموّ الغاية، وحُبّ الخير للناس</w:t>
      </w:r>
      <w:r w:rsidR="0048472B">
        <w:rPr>
          <w:rtl/>
        </w:rPr>
        <w:t>،</w:t>
      </w:r>
      <w:r w:rsidRPr="00AB69D9">
        <w:rPr>
          <w:rtl/>
        </w:rPr>
        <w:t xml:space="preserve"> أو يتّسمون بالأنانيّة</w:t>
      </w:r>
      <w:r w:rsidR="0048472B">
        <w:rPr>
          <w:rtl/>
        </w:rPr>
        <w:t>،</w:t>
      </w:r>
      <w:r w:rsidRPr="00AB69D9">
        <w:rPr>
          <w:rtl/>
        </w:rPr>
        <w:t xml:space="preserve"> والانتهازيّة</w:t>
      </w:r>
      <w:r w:rsidR="0048472B">
        <w:rPr>
          <w:rtl/>
        </w:rPr>
        <w:t>،</w:t>
      </w:r>
      <w:r w:rsidRPr="00AB69D9">
        <w:rPr>
          <w:rtl/>
        </w:rPr>
        <w:t xml:space="preserve"> وهذا مِن صور الغرور الخادعة</w:t>
      </w:r>
      <w:r w:rsidR="0048472B">
        <w:rPr>
          <w:rtl/>
        </w:rPr>
        <w:t>،</w:t>
      </w:r>
      <w:r w:rsidRPr="00AB69D9">
        <w:rPr>
          <w:rtl/>
        </w:rPr>
        <w:t xml:space="preserve"> أعاذنا اللّه منها جميعاً</w:t>
      </w:r>
      <w:r w:rsidR="0048472B">
        <w:rPr>
          <w:rtl/>
        </w:rPr>
        <w:t>.</w:t>
      </w:r>
    </w:p>
    <w:p w:rsidR="00B62488" w:rsidRPr="00AB69D9" w:rsidRDefault="00B62488" w:rsidP="0007464C">
      <w:pPr>
        <w:pStyle w:val="libLine"/>
        <w:rPr>
          <w:rtl/>
        </w:rPr>
      </w:pPr>
      <w:r w:rsidRPr="00AB69D9">
        <w:rPr>
          <w:rtl/>
        </w:rPr>
        <w:t>_____________________</w:t>
      </w:r>
    </w:p>
    <w:p w:rsidR="00B62488" w:rsidRDefault="00B62488" w:rsidP="0007464C">
      <w:pPr>
        <w:pStyle w:val="libFootnote"/>
        <w:rPr>
          <w:rtl/>
        </w:rPr>
      </w:pPr>
      <w:r w:rsidRPr="00AB69D9">
        <w:rPr>
          <w:rtl/>
        </w:rPr>
        <w:t>(1) لآلي النركاني</w:t>
      </w:r>
      <w:r w:rsidR="0048472B">
        <w:rPr>
          <w:rtl/>
        </w:rPr>
        <w:t>.</w:t>
      </w:r>
    </w:p>
    <w:p w:rsidR="004C4653" w:rsidRPr="004C4653" w:rsidRDefault="004C4653" w:rsidP="004C4653">
      <w:pPr>
        <w:pStyle w:val="libNormal"/>
        <w:rPr>
          <w:rtl/>
        </w:rPr>
      </w:pPr>
      <w:r w:rsidRPr="004C4653">
        <w:rPr>
          <w:rtl/>
        </w:rPr>
        <w:br w:type="page"/>
      </w:r>
    </w:p>
    <w:p w:rsidR="00B62488" w:rsidRPr="00AB69D9" w:rsidRDefault="00B62488" w:rsidP="008A4FC8">
      <w:pPr>
        <w:pStyle w:val="Heading3"/>
        <w:rPr>
          <w:rtl/>
        </w:rPr>
      </w:pPr>
      <w:bookmarkStart w:id="142" w:name="_Toc369438340"/>
      <w:r w:rsidRPr="00AB69D9">
        <w:rPr>
          <w:rtl/>
        </w:rPr>
        <w:lastRenderedPageBreak/>
        <w:t>(د) غرور المال</w:t>
      </w:r>
      <w:bookmarkEnd w:id="142"/>
    </w:p>
    <w:p w:rsidR="00B62488" w:rsidRPr="00AB69D9" w:rsidRDefault="00B62488" w:rsidP="0007464C">
      <w:pPr>
        <w:pStyle w:val="libNormal"/>
        <w:rPr>
          <w:rtl/>
        </w:rPr>
      </w:pPr>
      <w:r w:rsidRPr="00AB69D9">
        <w:rPr>
          <w:rtl/>
        </w:rPr>
        <w:t>وهكذا يستثير المال كوامن الغرور</w:t>
      </w:r>
      <w:r w:rsidR="0048472B">
        <w:rPr>
          <w:rtl/>
        </w:rPr>
        <w:t>،</w:t>
      </w:r>
      <w:r w:rsidRPr="00AB69D9">
        <w:rPr>
          <w:rtl/>
        </w:rPr>
        <w:t xml:space="preserve"> ويعكِس على أربابه صوَراً مَقيتة من التلبيس والخداع</w:t>
      </w:r>
      <w:r w:rsidR="0048472B">
        <w:rPr>
          <w:rtl/>
        </w:rPr>
        <w:t>.</w:t>
      </w:r>
    </w:p>
    <w:p w:rsidR="00B62488" w:rsidRPr="00AB69D9" w:rsidRDefault="00B62488" w:rsidP="0007464C">
      <w:pPr>
        <w:pStyle w:val="libNormal"/>
        <w:rPr>
          <w:rtl/>
        </w:rPr>
      </w:pPr>
      <w:r w:rsidRPr="00AB69D9">
        <w:rPr>
          <w:rtl/>
        </w:rPr>
        <w:t>فهو يفتن الأثرياء من عشّاق الجاه</w:t>
      </w:r>
      <w:r w:rsidR="0048472B">
        <w:rPr>
          <w:rtl/>
        </w:rPr>
        <w:t>،</w:t>
      </w:r>
      <w:r w:rsidRPr="00AB69D9">
        <w:rPr>
          <w:rtl/>
        </w:rPr>
        <w:t xml:space="preserve"> ويحفّزهم على السخاء والأريحيّة</w:t>
      </w:r>
      <w:r w:rsidR="0048472B">
        <w:rPr>
          <w:rtl/>
        </w:rPr>
        <w:t>،</w:t>
      </w:r>
      <w:r w:rsidRPr="00AB69D9">
        <w:rPr>
          <w:rtl/>
        </w:rPr>
        <w:t xml:space="preserve"> بأموالٍ مشوبةً بالحرام</w:t>
      </w:r>
      <w:r w:rsidR="0048472B">
        <w:rPr>
          <w:rtl/>
        </w:rPr>
        <w:t>،</w:t>
      </w:r>
      <w:r w:rsidRPr="00AB69D9">
        <w:rPr>
          <w:rtl/>
        </w:rPr>
        <w:t xml:space="preserve"> ويحبسون أنّهم يحسنون صنعاً</w:t>
      </w:r>
      <w:r w:rsidR="0048472B">
        <w:rPr>
          <w:rtl/>
        </w:rPr>
        <w:t>،</w:t>
      </w:r>
      <w:r w:rsidRPr="00AB69D9">
        <w:rPr>
          <w:rtl/>
        </w:rPr>
        <w:t xml:space="preserve"> وهُم مخدوعون مغرورون</w:t>
      </w:r>
      <w:r w:rsidR="0048472B">
        <w:rPr>
          <w:rtl/>
        </w:rPr>
        <w:t>.</w:t>
      </w:r>
    </w:p>
    <w:p w:rsidR="00B62488" w:rsidRPr="00AB69D9" w:rsidRDefault="00B62488" w:rsidP="0007464C">
      <w:pPr>
        <w:pStyle w:val="libNormal"/>
        <w:rPr>
          <w:rtl/>
        </w:rPr>
      </w:pPr>
      <w:r w:rsidRPr="00AB69D9">
        <w:rPr>
          <w:rtl/>
        </w:rPr>
        <w:t>وقد يتعطّف بعضهم على البؤساء والمعوزين جهراً ويشحّ عليهم سرّاً</w:t>
      </w:r>
      <w:r w:rsidR="0048472B">
        <w:rPr>
          <w:rtl/>
        </w:rPr>
        <w:t>،</w:t>
      </w:r>
      <w:r w:rsidRPr="00AB69D9">
        <w:rPr>
          <w:rtl/>
        </w:rPr>
        <w:t xml:space="preserve"> كسباً للسمعة والإطراء</w:t>
      </w:r>
      <w:r w:rsidR="0048472B">
        <w:rPr>
          <w:rtl/>
        </w:rPr>
        <w:t>،</w:t>
      </w:r>
      <w:r w:rsidRPr="00AB69D9">
        <w:rPr>
          <w:rtl/>
        </w:rPr>
        <w:t xml:space="preserve"> وهو مغرورٌ مفتون</w:t>
      </w:r>
      <w:r w:rsidR="0048472B">
        <w:rPr>
          <w:rtl/>
        </w:rPr>
        <w:t>.</w:t>
      </w:r>
    </w:p>
    <w:p w:rsidR="00B62488" w:rsidRPr="00AB69D9" w:rsidRDefault="00B62488" w:rsidP="0007464C">
      <w:pPr>
        <w:pStyle w:val="libNormal"/>
        <w:rPr>
          <w:rtl/>
        </w:rPr>
      </w:pPr>
      <w:r w:rsidRPr="00AB69D9">
        <w:rPr>
          <w:rtl/>
        </w:rPr>
        <w:t>ومنهم مَن يمتنع عن أداء الحقوق الإلهية المحَتّمة عليه بُخلاً وشُحّاً</w:t>
      </w:r>
      <w:r w:rsidR="0048472B">
        <w:rPr>
          <w:rtl/>
        </w:rPr>
        <w:t>،</w:t>
      </w:r>
      <w:r w:rsidRPr="00AB69D9">
        <w:rPr>
          <w:rtl/>
        </w:rPr>
        <w:t xml:space="preserve"> مكتفياً بأداء العبادات التي لا تتطلّب البذل والإنفاق</w:t>
      </w:r>
      <w:r w:rsidR="0048472B">
        <w:rPr>
          <w:rtl/>
        </w:rPr>
        <w:t>،</w:t>
      </w:r>
      <w:r w:rsidRPr="00AB69D9">
        <w:rPr>
          <w:rtl/>
        </w:rPr>
        <w:t xml:space="preserve"> كالصلاة والصيام</w:t>
      </w:r>
      <w:r w:rsidR="0048472B">
        <w:rPr>
          <w:rtl/>
        </w:rPr>
        <w:t>،</w:t>
      </w:r>
      <w:r w:rsidRPr="00AB69D9">
        <w:rPr>
          <w:rtl/>
        </w:rPr>
        <w:t xml:space="preserve"> زاعماً براءة ذِمّته بذلك</w:t>
      </w:r>
      <w:r w:rsidR="0048472B">
        <w:rPr>
          <w:rtl/>
        </w:rPr>
        <w:t>،</w:t>
      </w:r>
      <w:r w:rsidRPr="00AB69D9">
        <w:rPr>
          <w:rtl/>
        </w:rPr>
        <w:t xml:space="preserve"> وهو مفتونٌ مغرور</w:t>
      </w:r>
      <w:r w:rsidR="0048472B">
        <w:rPr>
          <w:rtl/>
        </w:rPr>
        <w:t>،</w:t>
      </w:r>
      <w:r w:rsidRPr="00AB69D9">
        <w:rPr>
          <w:rtl/>
        </w:rPr>
        <w:t xml:space="preserve"> إذ يجب أداء الفرائض الإلهيّة ماديّة وعباديّة</w:t>
      </w:r>
      <w:r w:rsidR="0048472B">
        <w:rPr>
          <w:rtl/>
        </w:rPr>
        <w:t>،</w:t>
      </w:r>
      <w:r w:rsidRPr="00AB69D9">
        <w:rPr>
          <w:rtl/>
        </w:rPr>
        <w:t xml:space="preserve"> ولكلِّ فرضٍ أهميّته في عالم العقيدة والشريعة</w:t>
      </w:r>
      <w:r w:rsidR="0048472B">
        <w:rPr>
          <w:rtl/>
        </w:rPr>
        <w:t>.</w:t>
      </w:r>
    </w:p>
    <w:p w:rsidR="00B62488" w:rsidRPr="00AB69D9" w:rsidRDefault="00B62488" w:rsidP="0007464C">
      <w:pPr>
        <w:pStyle w:val="libNormal"/>
        <w:rPr>
          <w:rtl/>
        </w:rPr>
      </w:pPr>
      <w:r w:rsidRPr="00AB69D9">
        <w:rPr>
          <w:rtl/>
        </w:rPr>
        <w:t>ومِن أجل ذلك كان المال من أخطر بواعث الغرور ومفاتنه</w:t>
      </w:r>
      <w:r w:rsidR="0048472B">
        <w:rPr>
          <w:rtl/>
        </w:rPr>
        <w:t>.</w:t>
      </w:r>
    </w:p>
    <w:p w:rsidR="00B62488" w:rsidRPr="00AB69D9" w:rsidRDefault="00B62488" w:rsidP="0007464C">
      <w:pPr>
        <w:pStyle w:val="libNormal"/>
        <w:rPr>
          <w:rtl/>
        </w:rPr>
      </w:pPr>
      <w:r w:rsidRPr="0007464C">
        <w:rPr>
          <w:rtl/>
        </w:rPr>
        <w:t xml:space="preserve">فعن الصادق </w:t>
      </w:r>
      <w:r w:rsidR="00A648A5" w:rsidRPr="00A648A5">
        <w:rPr>
          <w:rStyle w:val="libAlaemChar"/>
          <w:rtl/>
        </w:rPr>
        <w:t>عليه‌السلام</w:t>
      </w:r>
      <w:r w:rsidRPr="0007464C">
        <w:rPr>
          <w:rtl/>
        </w:rPr>
        <w:t xml:space="preserve"> قال</w:t>
      </w:r>
      <w:r w:rsidR="0048472B">
        <w:rPr>
          <w:rtl/>
        </w:rPr>
        <w:t>:</w:t>
      </w:r>
      <w:r w:rsidRPr="0007464C">
        <w:rPr>
          <w:rtl/>
        </w:rPr>
        <w:t xml:space="preserve"> </w:t>
      </w:r>
      <w:r w:rsidRPr="005C66C0">
        <w:rPr>
          <w:rtl/>
        </w:rPr>
        <w:t>( يقول إبليس</w:t>
      </w:r>
      <w:r w:rsidR="0048472B">
        <w:rPr>
          <w:rtl/>
        </w:rPr>
        <w:t>:</w:t>
      </w:r>
      <w:r w:rsidRPr="005C66C0">
        <w:rPr>
          <w:rtl/>
        </w:rPr>
        <w:t xml:space="preserve"> ما أعياني في ابن آدم فلن يُعييني منه واحدة من ثلاثة</w:t>
      </w:r>
      <w:r w:rsidR="0048472B">
        <w:rPr>
          <w:rtl/>
        </w:rPr>
        <w:t>:</w:t>
      </w:r>
      <w:r w:rsidRPr="005C66C0">
        <w:rPr>
          <w:rtl/>
        </w:rPr>
        <w:t xml:space="preserve"> أخذُ مالٍ من غير حلّه</w:t>
      </w:r>
      <w:r w:rsidR="0048472B">
        <w:rPr>
          <w:rtl/>
        </w:rPr>
        <w:t>،</w:t>
      </w:r>
      <w:r w:rsidRPr="005C66C0">
        <w:rPr>
          <w:rtl/>
        </w:rPr>
        <w:t xml:space="preserve"> أو مَنعه من حقّه</w:t>
      </w:r>
      <w:r w:rsidR="0048472B">
        <w:rPr>
          <w:rtl/>
        </w:rPr>
        <w:t>،</w:t>
      </w:r>
      <w:r w:rsidRPr="005C66C0">
        <w:rPr>
          <w:rtl/>
        </w:rPr>
        <w:t xml:space="preserve"> أو وضعِه في غير وجهه )</w:t>
      </w:r>
      <w:r w:rsidRPr="0007464C">
        <w:rPr>
          <w:rStyle w:val="libFootnotenumChar"/>
          <w:rtl/>
        </w:rPr>
        <w:t>(1)</w:t>
      </w:r>
      <w:r w:rsidR="0048472B">
        <w:rPr>
          <w:rStyle w:val="libFootnotenumChar"/>
          <w:rtl/>
        </w:rPr>
        <w:t>.</w:t>
      </w:r>
    </w:p>
    <w:p w:rsidR="00B62488" w:rsidRPr="00AB69D9" w:rsidRDefault="00B62488" w:rsidP="0007464C">
      <w:pPr>
        <w:pStyle w:val="libLine"/>
        <w:rPr>
          <w:rtl/>
        </w:rPr>
      </w:pPr>
      <w:r w:rsidRPr="00AB69D9">
        <w:rPr>
          <w:rtl/>
        </w:rPr>
        <w:t>_____________________</w:t>
      </w:r>
    </w:p>
    <w:p w:rsidR="00B62488" w:rsidRDefault="00B62488" w:rsidP="0007464C">
      <w:pPr>
        <w:pStyle w:val="libFootnote"/>
        <w:rPr>
          <w:rtl/>
        </w:rPr>
      </w:pPr>
      <w:r w:rsidRPr="00AB69D9">
        <w:rPr>
          <w:rtl/>
        </w:rPr>
        <w:t>(1) عن خصال الصدوق (ره)</w:t>
      </w:r>
      <w:r w:rsidR="0048472B">
        <w:rPr>
          <w:rtl/>
        </w:rPr>
        <w:t>.</w:t>
      </w:r>
    </w:p>
    <w:p w:rsidR="004C4653" w:rsidRPr="004C4653" w:rsidRDefault="004C4653" w:rsidP="004C4653">
      <w:pPr>
        <w:pStyle w:val="libNormal"/>
        <w:rPr>
          <w:rtl/>
        </w:rPr>
      </w:pPr>
      <w:r w:rsidRPr="004C4653">
        <w:rPr>
          <w:rtl/>
        </w:rPr>
        <w:br w:type="page"/>
      </w:r>
    </w:p>
    <w:p w:rsidR="00B62488" w:rsidRDefault="00B62488" w:rsidP="0007464C">
      <w:pPr>
        <w:pStyle w:val="libNormal"/>
        <w:rPr>
          <w:rtl/>
        </w:rPr>
      </w:pPr>
      <w:r w:rsidRPr="0007464C">
        <w:rPr>
          <w:rtl/>
        </w:rPr>
        <w:lastRenderedPageBreak/>
        <w:t xml:space="preserve">وعن أمير المؤمنين </w:t>
      </w:r>
      <w:r w:rsidR="00A648A5" w:rsidRPr="00A648A5">
        <w:rPr>
          <w:rStyle w:val="libAlaemChar"/>
          <w:rtl/>
        </w:rPr>
        <w:t>عليه‌السلام</w:t>
      </w:r>
      <w:r w:rsidRPr="0007464C">
        <w:rPr>
          <w:rtl/>
        </w:rPr>
        <w:t xml:space="preserve"> قال</w:t>
      </w:r>
      <w:r w:rsidR="0048472B">
        <w:rPr>
          <w:rtl/>
        </w:rPr>
        <w:t>:</w:t>
      </w:r>
      <w:r w:rsidRPr="005C66C0">
        <w:rPr>
          <w:rtl/>
        </w:rPr>
        <w:t xml:space="preserve"> ( قال رسول اللّه </w:t>
      </w:r>
      <w:r w:rsidR="00A648A5" w:rsidRPr="00A648A5">
        <w:rPr>
          <w:rStyle w:val="libAlaemChar"/>
          <w:rtl/>
        </w:rPr>
        <w:t>صلى‌الله‌عليه‌وآله</w:t>
      </w:r>
      <w:r w:rsidR="0048472B">
        <w:rPr>
          <w:rtl/>
        </w:rPr>
        <w:t>:</w:t>
      </w:r>
      <w:r w:rsidRPr="005C66C0">
        <w:rPr>
          <w:rtl/>
        </w:rPr>
        <w:t xml:space="preserve"> إنّ الدينار والدرهم أهلَكا مَن كان قبلكم</w:t>
      </w:r>
      <w:r w:rsidR="0048472B">
        <w:rPr>
          <w:rtl/>
        </w:rPr>
        <w:t>،</w:t>
      </w:r>
      <w:r w:rsidRPr="005C66C0">
        <w:rPr>
          <w:rtl/>
        </w:rPr>
        <w:t xml:space="preserve"> وهُما مهلكاكم )</w:t>
      </w:r>
      <w:r w:rsidRPr="0007464C">
        <w:rPr>
          <w:rStyle w:val="libFootnotenumChar"/>
          <w:rtl/>
        </w:rPr>
        <w:t>(1)</w:t>
      </w:r>
      <w:r w:rsidR="0048472B">
        <w:rPr>
          <w:rStyle w:val="libFootnotenumChar"/>
          <w:rtl/>
        </w:rPr>
        <w:t>.</w:t>
      </w:r>
    </w:p>
    <w:p w:rsidR="00B62488" w:rsidRPr="00C563A8" w:rsidRDefault="00B62488" w:rsidP="00C563A8">
      <w:pPr>
        <w:pStyle w:val="Heading3"/>
        <w:rPr>
          <w:rtl/>
        </w:rPr>
      </w:pPr>
      <w:bookmarkStart w:id="143" w:name="_Toc369438341"/>
      <w:r w:rsidRPr="00AB69D9">
        <w:rPr>
          <w:rtl/>
        </w:rPr>
        <w:t>المال بين المدح والذم</w:t>
      </w:r>
      <w:r w:rsidR="0048472B">
        <w:rPr>
          <w:rtl/>
        </w:rPr>
        <w:t>:</w:t>
      </w:r>
      <w:bookmarkEnd w:id="143"/>
    </w:p>
    <w:p w:rsidR="00B62488" w:rsidRPr="00AB69D9" w:rsidRDefault="00B62488" w:rsidP="0007464C">
      <w:pPr>
        <w:pStyle w:val="libNormal"/>
        <w:rPr>
          <w:rtl/>
        </w:rPr>
      </w:pPr>
      <w:r w:rsidRPr="00AB69D9">
        <w:rPr>
          <w:rtl/>
        </w:rPr>
        <w:t>للمال محاسنه ومساوئه</w:t>
      </w:r>
      <w:r w:rsidR="0048472B">
        <w:rPr>
          <w:rtl/>
        </w:rPr>
        <w:t>،</w:t>
      </w:r>
      <w:r w:rsidRPr="00AB69D9">
        <w:rPr>
          <w:rtl/>
        </w:rPr>
        <w:t xml:space="preserve"> ومضارّه ومنافعه</w:t>
      </w:r>
      <w:r w:rsidR="0048472B">
        <w:rPr>
          <w:rtl/>
        </w:rPr>
        <w:t>،</w:t>
      </w:r>
      <w:r w:rsidRPr="00AB69D9">
        <w:rPr>
          <w:rtl/>
        </w:rPr>
        <w:t xml:space="preserve"> فهو يُسعِد ويُشقي أربابه تبَعاً لوسائل كسبه وغايات إنفاقه</w:t>
      </w:r>
      <w:r w:rsidR="0048472B">
        <w:rPr>
          <w:rtl/>
        </w:rPr>
        <w:t>.</w:t>
      </w:r>
    </w:p>
    <w:p w:rsidR="00E51A1C" w:rsidRDefault="00B62488" w:rsidP="0007464C">
      <w:pPr>
        <w:pStyle w:val="libNormal"/>
        <w:rPr>
          <w:rtl/>
        </w:rPr>
      </w:pPr>
      <w:r w:rsidRPr="00AB69D9">
        <w:rPr>
          <w:rtl/>
        </w:rPr>
        <w:t>فمن محاسنه</w:t>
      </w:r>
      <w:r w:rsidR="0048472B">
        <w:rPr>
          <w:rtl/>
        </w:rPr>
        <w:t>:</w:t>
      </w:r>
      <w:r w:rsidRPr="00AB69D9">
        <w:rPr>
          <w:rtl/>
        </w:rPr>
        <w:t xml:space="preserve"> أنّه الوسيلة الفعّالة لتحقيق وسائل العيش</w:t>
      </w:r>
      <w:r w:rsidR="0048472B">
        <w:rPr>
          <w:rtl/>
        </w:rPr>
        <w:t>،</w:t>
      </w:r>
      <w:r w:rsidRPr="00AB69D9">
        <w:rPr>
          <w:rtl/>
        </w:rPr>
        <w:t xml:space="preserve"> ونيل مآرب الحياة</w:t>
      </w:r>
      <w:r w:rsidR="0048472B">
        <w:rPr>
          <w:rtl/>
        </w:rPr>
        <w:t>،</w:t>
      </w:r>
      <w:r w:rsidRPr="00AB69D9">
        <w:rPr>
          <w:rtl/>
        </w:rPr>
        <w:t xml:space="preserve"> وأشواقها الماديّة</w:t>
      </w:r>
      <w:r w:rsidR="0048472B">
        <w:rPr>
          <w:rtl/>
        </w:rPr>
        <w:t>،</w:t>
      </w:r>
      <w:r w:rsidRPr="00AB69D9">
        <w:rPr>
          <w:rtl/>
        </w:rPr>
        <w:t xml:space="preserve"> والسبب القويّ في عزّة ملاكه واستغنائهم عن لئام الناس</w:t>
      </w:r>
      <w:r w:rsidR="0048472B">
        <w:rPr>
          <w:rtl/>
        </w:rPr>
        <w:t>،</w:t>
      </w:r>
      <w:r w:rsidRPr="00AB69D9">
        <w:rPr>
          <w:rtl/>
        </w:rPr>
        <w:t xml:space="preserve"> والذريعة الهامّة في كسب المحامد والأمجاد</w:t>
      </w:r>
      <w:r w:rsidR="0048472B">
        <w:rPr>
          <w:rtl/>
        </w:rPr>
        <w:t>.</w:t>
      </w:r>
      <w:r w:rsidRPr="00AB69D9">
        <w:rPr>
          <w:rtl/>
        </w:rPr>
        <w:t xml:space="preserve"> كما قال الشريف الرضي رحمه اللّه</w:t>
      </w:r>
      <w:r w:rsidR="0048472B">
        <w:rPr>
          <w:rtl/>
        </w:rPr>
        <w:t>:</w:t>
      </w:r>
    </w:p>
    <w:tbl>
      <w:tblPr>
        <w:tblStyle w:val="TableGrid"/>
        <w:bidiVisual/>
        <w:tblW w:w="4562" w:type="pct"/>
        <w:tblInd w:w="384" w:type="dxa"/>
        <w:tblLook w:val="04A0"/>
      </w:tblPr>
      <w:tblGrid>
        <w:gridCol w:w="3354"/>
        <w:gridCol w:w="268"/>
        <w:gridCol w:w="3300"/>
      </w:tblGrid>
      <w:tr w:rsidR="00E51A1C" w:rsidTr="00E51A1C">
        <w:trPr>
          <w:trHeight w:val="350"/>
        </w:trPr>
        <w:tc>
          <w:tcPr>
            <w:tcW w:w="3354" w:type="dxa"/>
          </w:tcPr>
          <w:p w:rsidR="00E51A1C" w:rsidRDefault="00E51A1C" w:rsidP="00A648A5">
            <w:pPr>
              <w:pStyle w:val="libPoem"/>
            </w:pPr>
            <w:r w:rsidRPr="00A648A5">
              <w:rPr>
                <w:rtl/>
              </w:rPr>
              <w:t>اشتر</w:t>
            </w:r>
            <w:r w:rsidR="0048472B" w:rsidRPr="00A648A5">
              <w:rPr>
                <w:rtl/>
              </w:rPr>
              <w:t xml:space="preserve"> </w:t>
            </w:r>
            <w:r w:rsidRPr="00A648A5">
              <w:rPr>
                <w:rtl/>
              </w:rPr>
              <w:t>العِزّ</w:t>
            </w:r>
            <w:r w:rsidR="0048472B" w:rsidRPr="00A648A5">
              <w:rPr>
                <w:rtl/>
              </w:rPr>
              <w:t xml:space="preserve"> </w:t>
            </w:r>
            <w:r w:rsidRPr="00A648A5">
              <w:rPr>
                <w:rtl/>
              </w:rPr>
              <w:t>بما</w:t>
            </w:r>
            <w:r w:rsidR="0048472B" w:rsidRPr="00A648A5">
              <w:rPr>
                <w:rtl/>
              </w:rPr>
              <w:t xml:space="preserve"> </w:t>
            </w:r>
            <w:r w:rsidRPr="00A648A5">
              <w:rPr>
                <w:rtl/>
              </w:rPr>
              <w:t>بِيع</w:t>
            </w:r>
            <w:r w:rsidRPr="00725071">
              <w:rPr>
                <w:rStyle w:val="libPoemTiniChar0"/>
                <w:rtl/>
              </w:rPr>
              <w:br/>
              <w:t> </w:t>
            </w:r>
          </w:p>
        </w:tc>
        <w:tc>
          <w:tcPr>
            <w:tcW w:w="268" w:type="dxa"/>
          </w:tcPr>
          <w:p w:rsidR="00E51A1C" w:rsidRDefault="00E51A1C" w:rsidP="00E51A1C">
            <w:pPr>
              <w:pStyle w:val="libPoem"/>
              <w:rPr>
                <w:rtl/>
              </w:rPr>
            </w:pPr>
          </w:p>
        </w:tc>
        <w:tc>
          <w:tcPr>
            <w:tcW w:w="3300" w:type="dxa"/>
          </w:tcPr>
          <w:p w:rsidR="00E51A1C" w:rsidRDefault="00E51A1C" w:rsidP="0048472B">
            <w:pPr>
              <w:pStyle w:val="libPoem"/>
            </w:pPr>
            <w:r w:rsidRPr="00C563A8">
              <w:rPr>
                <w:rtl/>
              </w:rPr>
              <w:t>فما</w:t>
            </w:r>
            <w:r w:rsidR="0048472B">
              <w:rPr>
                <w:rtl/>
              </w:rPr>
              <w:t xml:space="preserve"> </w:t>
            </w:r>
            <w:r w:rsidRPr="00C563A8">
              <w:rPr>
                <w:rtl/>
              </w:rPr>
              <w:t>العز</w:t>
            </w:r>
            <w:r w:rsidR="0048472B">
              <w:rPr>
                <w:rtl/>
              </w:rPr>
              <w:t xml:space="preserve"> </w:t>
            </w:r>
            <w:r w:rsidRPr="00C563A8">
              <w:rPr>
                <w:rtl/>
              </w:rPr>
              <w:t>بغالي</w:t>
            </w:r>
            <w:r w:rsidRPr="00725071">
              <w:rPr>
                <w:rStyle w:val="libPoemTiniChar0"/>
                <w:rtl/>
              </w:rPr>
              <w:br/>
              <w:t> </w:t>
            </w:r>
          </w:p>
        </w:tc>
      </w:tr>
      <w:tr w:rsidR="00E51A1C" w:rsidTr="00E51A1C">
        <w:trPr>
          <w:trHeight w:val="350"/>
        </w:trPr>
        <w:tc>
          <w:tcPr>
            <w:tcW w:w="3354" w:type="dxa"/>
          </w:tcPr>
          <w:p w:rsidR="00E51A1C" w:rsidRDefault="00E51A1C" w:rsidP="0048472B">
            <w:pPr>
              <w:pStyle w:val="libPoem"/>
            </w:pPr>
            <w:r w:rsidRPr="00C563A8">
              <w:rPr>
                <w:rtl/>
              </w:rPr>
              <w:t>بالقصار</w:t>
            </w:r>
            <w:r w:rsidR="0048472B">
              <w:rPr>
                <w:rtl/>
              </w:rPr>
              <w:t xml:space="preserve"> </w:t>
            </w:r>
            <w:r w:rsidRPr="00C563A8">
              <w:rPr>
                <w:rtl/>
              </w:rPr>
              <w:t>الصفر</w:t>
            </w:r>
            <w:r w:rsidR="0048472B">
              <w:rPr>
                <w:rtl/>
              </w:rPr>
              <w:t xml:space="preserve"> </w:t>
            </w:r>
            <w:r w:rsidRPr="00C563A8">
              <w:rPr>
                <w:rtl/>
              </w:rPr>
              <w:t>إنْ</w:t>
            </w:r>
            <w:r w:rsidRPr="00725071">
              <w:rPr>
                <w:rStyle w:val="libPoemTiniChar0"/>
                <w:rtl/>
              </w:rPr>
              <w:br/>
              <w:t> </w:t>
            </w:r>
          </w:p>
        </w:tc>
        <w:tc>
          <w:tcPr>
            <w:tcW w:w="268" w:type="dxa"/>
          </w:tcPr>
          <w:p w:rsidR="00E51A1C" w:rsidRDefault="00E51A1C" w:rsidP="00E51A1C">
            <w:pPr>
              <w:pStyle w:val="libPoem"/>
              <w:rPr>
                <w:rtl/>
              </w:rPr>
            </w:pPr>
          </w:p>
        </w:tc>
        <w:tc>
          <w:tcPr>
            <w:tcW w:w="3300" w:type="dxa"/>
          </w:tcPr>
          <w:p w:rsidR="00E51A1C" w:rsidRDefault="00E51A1C" w:rsidP="00E51A1C">
            <w:pPr>
              <w:pStyle w:val="libPoem"/>
            </w:pPr>
            <w:r w:rsidRPr="00C563A8">
              <w:rPr>
                <w:rtl/>
              </w:rPr>
              <w:t>شِئت</w:t>
            </w:r>
            <w:r w:rsidR="0048472B">
              <w:rPr>
                <w:rtl/>
              </w:rPr>
              <w:t xml:space="preserve"> </w:t>
            </w:r>
            <w:r w:rsidRPr="00C563A8">
              <w:rPr>
                <w:rtl/>
              </w:rPr>
              <w:t>أو</w:t>
            </w:r>
            <w:r w:rsidR="0048472B">
              <w:rPr>
                <w:rtl/>
              </w:rPr>
              <w:t xml:space="preserve"> </w:t>
            </w:r>
            <w:r w:rsidRPr="00C563A8">
              <w:rPr>
                <w:rtl/>
              </w:rPr>
              <w:t>السمر</w:t>
            </w:r>
            <w:r w:rsidR="0048472B">
              <w:rPr>
                <w:rtl/>
              </w:rPr>
              <w:t xml:space="preserve"> </w:t>
            </w:r>
            <w:r w:rsidRPr="00C563A8">
              <w:rPr>
                <w:rtl/>
              </w:rPr>
              <w:t>الطوالِ</w:t>
            </w:r>
            <w:r w:rsidRPr="00725071">
              <w:rPr>
                <w:rStyle w:val="libPoemTiniChar0"/>
                <w:rtl/>
              </w:rPr>
              <w:br/>
              <w:t> </w:t>
            </w:r>
          </w:p>
        </w:tc>
      </w:tr>
      <w:tr w:rsidR="00E51A1C" w:rsidTr="00E51A1C">
        <w:trPr>
          <w:trHeight w:val="350"/>
        </w:trPr>
        <w:tc>
          <w:tcPr>
            <w:tcW w:w="3354" w:type="dxa"/>
          </w:tcPr>
          <w:p w:rsidR="00E51A1C" w:rsidRDefault="00E51A1C" w:rsidP="0048472B">
            <w:pPr>
              <w:pStyle w:val="libPoem"/>
            </w:pPr>
            <w:r w:rsidRPr="00C563A8">
              <w:rPr>
                <w:rtl/>
              </w:rPr>
              <w:t>ليس</w:t>
            </w:r>
            <w:r w:rsidR="0048472B">
              <w:rPr>
                <w:rtl/>
              </w:rPr>
              <w:t xml:space="preserve"> </w:t>
            </w:r>
            <w:r w:rsidRPr="00C563A8">
              <w:rPr>
                <w:rtl/>
              </w:rPr>
              <w:t>بالمغبون</w:t>
            </w:r>
            <w:r w:rsidR="0048472B">
              <w:rPr>
                <w:rtl/>
              </w:rPr>
              <w:t xml:space="preserve"> </w:t>
            </w:r>
            <w:r w:rsidRPr="00C563A8">
              <w:rPr>
                <w:rtl/>
              </w:rPr>
              <w:t>عقلاً</w:t>
            </w:r>
            <w:r w:rsidRPr="00725071">
              <w:rPr>
                <w:rStyle w:val="libPoemTiniChar0"/>
                <w:rtl/>
              </w:rPr>
              <w:br/>
              <w:t> </w:t>
            </w:r>
          </w:p>
        </w:tc>
        <w:tc>
          <w:tcPr>
            <w:tcW w:w="268" w:type="dxa"/>
          </w:tcPr>
          <w:p w:rsidR="00E51A1C" w:rsidRDefault="00E51A1C" w:rsidP="00E51A1C">
            <w:pPr>
              <w:pStyle w:val="libPoem"/>
              <w:rPr>
                <w:rtl/>
              </w:rPr>
            </w:pPr>
          </w:p>
        </w:tc>
        <w:tc>
          <w:tcPr>
            <w:tcW w:w="3300" w:type="dxa"/>
          </w:tcPr>
          <w:p w:rsidR="00E51A1C" w:rsidRDefault="00E51A1C" w:rsidP="0048472B">
            <w:pPr>
              <w:pStyle w:val="libPoem"/>
            </w:pPr>
            <w:r w:rsidRPr="00C563A8">
              <w:rPr>
                <w:rtl/>
              </w:rPr>
              <w:t>مَن</w:t>
            </w:r>
            <w:r w:rsidR="0048472B">
              <w:rPr>
                <w:rtl/>
              </w:rPr>
              <w:t xml:space="preserve"> </w:t>
            </w:r>
            <w:r w:rsidRPr="00C563A8">
              <w:rPr>
                <w:rtl/>
              </w:rPr>
              <w:t>شرى</w:t>
            </w:r>
            <w:r w:rsidR="0048472B">
              <w:rPr>
                <w:rtl/>
              </w:rPr>
              <w:t xml:space="preserve"> </w:t>
            </w:r>
            <w:r w:rsidRPr="00C563A8">
              <w:rPr>
                <w:rtl/>
              </w:rPr>
              <w:t>عزَّاً</w:t>
            </w:r>
            <w:r w:rsidR="0048472B">
              <w:rPr>
                <w:rtl/>
              </w:rPr>
              <w:t xml:space="preserve"> </w:t>
            </w:r>
            <w:r w:rsidRPr="00C563A8">
              <w:rPr>
                <w:rtl/>
              </w:rPr>
              <w:t>بمالِ</w:t>
            </w:r>
            <w:r w:rsidRPr="00725071">
              <w:rPr>
                <w:rStyle w:val="libPoemTiniChar0"/>
                <w:rtl/>
              </w:rPr>
              <w:br/>
              <w:t> </w:t>
            </w:r>
          </w:p>
        </w:tc>
      </w:tr>
      <w:tr w:rsidR="00E51A1C" w:rsidTr="00E51A1C">
        <w:trPr>
          <w:trHeight w:val="350"/>
        </w:trPr>
        <w:tc>
          <w:tcPr>
            <w:tcW w:w="3354" w:type="dxa"/>
          </w:tcPr>
          <w:p w:rsidR="00E51A1C" w:rsidRDefault="00E51A1C" w:rsidP="0048472B">
            <w:pPr>
              <w:pStyle w:val="libPoem"/>
            </w:pPr>
            <w:r w:rsidRPr="00C563A8">
              <w:rPr>
                <w:rtl/>
              </w:rPr>
              <w:t>إنما</w:t>
            </w:r>
            <w:r w:rsidR="0048472B">
              <w:rPr>
                <w:rtl/>
              </w:rPr>
              <w:t xml:space="preserve"> </w:t>
            </w:r>
            <w:r w:rsidRPr="00C563A8">
              <w:rPr>
                <w:rtl/>
              </w:rPr>
              <w:t>يُدَّخَر</w:t>
            </w:r>
            <w:r w:rsidR="0048472B">
              <w:rPr>
                <w:rtl/>
              </w:rPr>
              <w:t xml:space="preserve"> </w:t>
            </w:r>
            <w:r w:rsidRPr="00C563A8">
              <w:rPr>
                <w:rtl/>
              </w:rPr>
              <w:t>المالُ</w:t>
            </w:r>
            <w:r w:rsidRPr="00725071">
              <w:rPr>
                <w:rStyle w:val="libPoemTiniChar0"/>
                <w:rtl/>
              </w:rPr>
              <w:br/>
              <w:t> </w:t>
            </w:r>
          </w:p>
        </w:tc>
        <w:tc>
          <w:tcPr>
            <w:tcW w:w="268" w:type="dxa"/>
          </w:tcPr>
          <w:p w:rsidR="00E51A1C" w:rsidRDefault="00E51A1C" w:rsidP="00E51A1C">
            <w:pPr>
              <w:pStyle w:val="libPoem"/>
              <w:rPr>
                <w:rtl/>
              </w:rPr>
            </w:pPr>
          </w:p>
        </w:tc>
        <w:tc>
          <w:tcPr>
            <w:tcW w:w="3300" w:type="dxa"/>
          </w:tcPr>
          <w:p w:rsidR="00E51A1C" w:rsidRDefault="00E51A1C" w:rsidP="0048472B">
            <w:pPr>
              <w:pStyle w:val="libPoem"/>
            </w:pPr>
            <w:r w:rsidRPr="00C563A8">
              <w:rPr>
                <w:rtl/>
              </w:rPr>
              <w:t>لحاجاتِ</w:t>
            </w:r>
            <w:r w:rsidR="0048472B">
              <w:rPr>
                <w:rtl/>
              </w:rPr>
              <w:t xml:space="preserve"> </w:t>
            </w:r>
            <w:r w:rsidRPr="00C563A8">
              <w:rPr>
                <w:rtl/>
              </w:rPr>
              <w:t>الرجالِ</w:t>
            </w:r>
            <w:r w:rsidRPr="00725071">
              <w:rPr>
                <w:rStyle w:val="libPoemTiniChar0"/>
                <w:rtl/>
              </w:rPr>
              <w:br/>
              <w:t> </w:t>
            </w:r>
          </w:p>
        </w:tc>
      </w:tr>
      <w:tr w:rsidR="00E51A1C" w:rsidTr="00E51A1C">
        <w:trPr>
          <w:trHeight w:val="350"/>
        </w:trPr>
        <w:tc>
          <w:tcPr>
            <w:tcW w:w="3354" w:type="dxa"/>
          </w:tcPr>
          <w:p w:rsidR="00E51A1C" w:rsidRDefault="00E51A1C" w:rsidP="0048472B">
            <w:pPr>
              <w:pStyle w:val="libPoem"/>
            </w:pPr>
            <w:r w:rsidRPr="00C563A8">
              <w:rPr>
                <w:rtl/>
              </w:rPr>
              <w:t>والفتى</w:t>
            </w:r>
            <w:r w:rsidR="0048472B">
              <w:rPr>
                <w:rtl/>
              </w:rPr>
              <w:t xml:space="preserve"> </w:t>
            </w:r>
            <w:r w:rsidRPr="00C563A8">
              <w:rPr>
                <w:rtl/>
              </w:rPr>
              <w:t>مَن</w:t>
            </w:r>
            <w:r w:rsidR="0048472B">
              <w:rPr>
                <w:rtl/>
              </w:rPr>
              <w:t xml:space="preserve"> </w:t>
            </w:r>
            <w:r w:rsidRPr="00C563A8">
              <w:rPr>
                <w:rtl/>
              </w:rPr>
              <w:t>جَعل</w:t>
            </w:r>
            <w:r w:rsidRPr="00725071">
              <w:rPr>
                <w:rStyle w:val="libPoemTiniChar0"/>
                <w:rtl/>
              </w:rPr>
              <w:br/>
              <w:t> </w:t>
            </w:r>
          </w:p>
        </w:tc>
        <w:tc>
          <w:tcPr>
            <w:tcW w:w="268" w:type="dxa"/>
          </w:tcPr>
          <w:p w:rsidR="00E51A1C" w:rsidRDefault="00E51A1C" w:rsidP="00E51A1C">
            <w:pPr>
              <w:pStyle w:val="libPoem"/>
              <w:rPr>
                <w:rtl/>
              </w:rPr>
            </w:pPr>
          </w:p>
        </w:tc>
        <w:tc>
          <w:tcPr>
            <w:tcW w:w="3300" w:type="dxa"/>
          </w:tcPr>
          <w:p w:rsidR="00E51A1C" w:rsidRDefault="00E51A1C" w:rsidP="00E51A1C">
            <w:pPr>
              <w:pStyle w:val="libPoem"/>
            </w:pPr>
            <w:r w:rsidRPr="00C563A8">
              <w:rPr>
                <w:rtl/>
              </w:rPr>
              <w:t>الأموال</w:t>
            </w:r>
            <w:r w:rsidR="0048472B">
              <w:rPr>
                <w:rtl/>
              </w:rPr>
              <w:t xml:space="preserve"> </w:t>
            </w:r>
            <w:r w:rsidRPr="00C563A8">
              <w:rPr>
                <w:rtl/>
              </w:rPr>
              <w:t>أثمان</w:t>
            </w:r>
            <w:r w:rsidR="0048472B">
              <w:rPr>
                <w:rtl/>
              </w:rPr>
              <w:t xml:space="preserve"> </w:t>
            </w:r>
            <w:r w:rsidRPr="00C563A8">
              <w:rPr>
                <w:rtl/>
              </w:rPr>
              <w:t>المعالي</w:t>
            </w:r>
            <w:r w:rsidRPr="00725071">
              <w:rPr>
                <w:rStyle w:val="libPoemTiniChar0"/>
                <w:rtl/>
              </w:rPr>
              <w:br/>
              <w:t> </w:t>
            </w:r>
          </w:p>
        </w:tc>
      </w:tr>
    </w:tbl>
    <w:p w:rsidR="00B62488" w:rsidRPr="00AB69D9" w:rsidRDefault="00B62488" w:rsidP="0007464C">
      <w:pPr>
        <w:pStyle w:val="libNormal"/>
        <w:rPr>
          <w:rtl/>
        </w:rPr>
      </w:pPr>
      <w:r w:rsidRPr="00AB69D9">
        <w:rPr>
          <w:rtl/>
        </w:rPr>
        <w:t>كما أنّ المال مِن وسائل التزوّد للآخرة</w:t>
      </w:r>
      <w:r w:rsidR="0048472B">
        <w:rPr>
          <w:rtl/>
        </w:rPr>
        <w:t>،</w:t>
      </w:r>
      <w:r w:rsidRPr="00AB69D9">
        <w:rPr>
          <w:rtl/>
        </w:rPr>
        <w:t xml:space="preserve"> وكسب السعادة الأبديّة فيها</w:t>
      </w:r>
      <w:r w:rsidR="0048472B">
        <w:rPr>
          <w:rtl/>
        </w:rPr>
        <w:t>.</w:t>
      </w:r>
    </w:p>
    <w:p w:rsidR="00B62488" w:rsidRPr="00AB69D9" w:rsidRDefault="00B62488" w:rsidP="0007464C">
      <w:pPr>
        <w:pStyle w:val="libNormal"/>
        <w:rPr>
          <w:rtl/>
        </w:rPr>
      </w:pPr>
      <w:r w:rsidRPr="00AB69D9">
        <w:rPr>
          <w:rtl/>
        </w:rPr>
        <w:t>ومِن مساوئ المال</w:t>
      </w:r>
      <w:r w:rsidR="0048472B">
        <w:rPr>
          <w:rtl/>
        </w:rPr>
        <w:t>:</w:t>
      </w:r>
      <w:r w:rsidRPr="00AB69D9">
        <w:rPr>
          <w:rtl/>
        </w:rPr>
        <w:t xml:space="preserve"> أنّه باعثٌ على التورّط في الشُّبُهات</w:t>
      </w:r>
      <w:r w:rsidR="0048472B">
        <w:rPr>
          <w:rtl/>
        </w:rPr>
        <w:t>،</w:t>
      </w:r>
      <w:r w:rsidRPr="00AB69D9">
        <w:rPr>
          <w:rtl/>
        </w:rPr>
        <w:t xml:space="preserve"> واقتراف المحارم والآثام</w:t>
      </w:r>
      <w:r w:rsidR="0048472B">
        <w:rPr>
          <w:rtl/>
        </w:rPr>
        <w:t>،</w:t>
      </w:r>
      <w:r w:rsidRPr="00AB69D9">
        <w:rPr>
          <w:rtl/>
        </w:rPr>
        <w:t xml:space="preserve"> كاكتسابه بوسائل غير مشروعة</w:t>
      </w:r>
      <w:r w:rsidR="0048472B">
        <w:rPr>
          <w:rtl/>
        </w:rPr>
        <w:t>،</w:t>
      </w:r>
      <w:r w:rsidRPr="00AB69D9">
        <w:rPr>
          <w:rtl/>
        </w:rPr>
        <w:t xml:space="preserve"> أو منع الحقوق الإلهيّة</w:t>
      </w:r>
    </w:p>
    <w:p w:rsidR="00B62488" w:rsidRPr="00AB69D9" w:rsidRDefault="00B62488" w:rsidP="0007464C">
      <w:pPr>
        <w:pStyle w:val="libLine"/>
        <w:rPr>
          <w:rtl/>
        </w:rPr>
      </w:pPr>
      <w:r w:rsidRPr="00AB69D9">
        <w:rPr>
          <w:rtl/>
        </w:rPr>
        <w:t>_____________________</w:t>
      </w:r>
    </w:p>
    <w:p w:rsidR="00B62488" w:rsidRDefault="00B62488" w:rsidP="0007464C">
      <w:pPr>
        <w:pStyle w:val="libFootnote"/>
        <w:rPr>
          <w:rtl/>
        </w:rPr>
      </w:pPr>
      <w:r w:rsidRPr="00AB69D9">
        <w:rPr>
          <w:rtl/>
        </w:rPr>
        <w:t>(1) الوافي ج 3 ص 152 عن الكافي</w:t>
      </w:r>
      <w:r w:rsidR="0048472B">
        <w:rPr>
          <w:rtl/>
        </w:rPr>
        <w:t>.</w:t>
      </w:r>
    </w:p>
    <w:p w:rsidR="004C4653" w:rsidRPr="004C4653" w:rsidRDefault="004C4653" w:rsidP="004C4653">
      <w:pPr>
        <w:pStyle w:val="libNormal"/>
        <w:rPr>
          <w:rtl/>
        </w:rPr>
      </w:pPr>
      <w:r w:rsidRPr="004C4653">
        <w:rPr>
          <w:rtl/>
        </w:rPr>
        <w:br w:type="page"/>
      </w:r>
    </w:p>
    <w:p w:rsidR="00B62488" w:rsidRPr="00AB69D9" w:rsidRDefault="00B62488" w:rsidP="0007464C">
      <w:pPr>
        <w:pStyle w:val="libNormal"/>
        <w:rPr>
          <w:rtl/>
        </w:rPr>
      </w:pPr>
      <w:r w:rsidRPr="00AB69D9">
        <w:rPr>
          <w:rtl/>
        </w:rPr>
        <w:lastRenderedPageBreak/>
        <w:t>المفروضة عليه</w:t>
      </w:r>
      <w:r w:rsidR="0048472B">
        <w:rPr>
          <w:rtl/>
        </w:rPr>
        <w:t>،</w:t>
      </w:r>
      <w:r w:rsidRPr="00AB69D9">
        <w:rPr>
          <w:rtl/>
        </w:rPr>
        <w:t xml:space="preserve"> أو إنفاقه في مجالات الغواية والمنكرات</w:t>
      </w:r>
      <w:r w:rsidR="0048472B">
        <w:rPr>
          <w:rtl/>
        </w:rPr>
        <w:t>،</w:t>
      </w:r>
      <w:r w:rsidRPr="00AB69D9">
        <w:rPr>
          <w:rtl/>
        </w:rPr>
        <w:t xml:space="preserve"> كما أوضحت غوائله النصوص السالفة</w:t>
      </w:r>
      <w:r w:rsidR="0048472B">
        <w:rPr>
          <w:rtl/>
        </w:rPr>
        <w:t>.</w:t>
      </w:r>
    </w:p>
    <w:p w:rsidR="00B62488" w:rsidRPr="00AB69D9" w:rsidRDefault="00B62488" w:rsidP="0007464C">
      <w:pPr>
        <w:pStyle w:val="libNormal"/>
        <w:rPr>
          <w:rtl/>
        </w:rPr>
      </w:pPr>
      <w:r w:rsidRPr="00AB69D9">
        <w:rPr>
          <w:rtl/>
        </w:rPr>
        <w:t>وهو إلى ذلك من أقوى الصوارف والملهيات عن ذكر اللّه عزّ وجل</w:t>
      </w:r>
      <w:r w:rsidR="0048472B">
        <w:rPr>
          <w:rtl/>
        </w:rPr>
        <w:t>،</w:t>
      </w:r>
      <w:r w:rsidRPr="00AB69D9">
        <w:rPr>
          <w:rtl/>
        </w:rPr>
        <w:t xml:space="preserve"> والتأهّب للحياة الأخرويّة الخالدة</w:t>
      </w:r>
      <w:r w:rsidR="0048472B">
        <w:rPr>
          <w:rtl/>
        </w:rPr>
        <w:t>.</w:t>
      </w:r>
    </w:p>
    <w:p w:rsidR="00B62488" w:rsidRPr="00AB69D9" w:rsidRDefault="00B62488" w:rsidP="00C563A8">
      <w:pPr>
        <w:pStyle w:val="libNormal"/>
        <w:rPr>
          <w:rtl/>
        </w:rPr>
      </w:pPr>
      <w:r w:rsidRPr="0007464C">
        <w:rPr>
          <w:rStyle w:val="libAieChar"/>
          <w:rtl/>
        </w:rPr>
        <w:t>( يَا أَيُّهَا الَّذِينَ آمَنُوا لا تُلْهِكُمْ أَمْوَالُكُمْ وَلا أَوْلادُكُمْ عَنْ ذِكْرِ اللَّهِ وَمَنْ يَفْعَلْ ذَلِكَ فَأُولَئِكَ هُمُ الْخَاسِرُونَ )</w:t>
      </w:r>
      <w:r w:rsidRPr="0007464C">
        <w:rPr>
          <w:rtl/>
        </w:rPr>
        <w:t>( المنافقون</w:t>
      </w:r>
      <w:r w:rsidR="0048472B">
        <w:rPr>
          <w:rtl/>
        </w:rPr>
        <w:t>:</w:t>
      </w:r>
      <w:r w:rsidRPr="0007464C">
        <w:rPr>
          <w:rtl/>
        </w:rPr>
        <w:t xml:space="preserve"> 9 )</w:t>
      </w:r>
      <w:r w:rsidR="0048472B">
        <w:rPr>
          <w:rtl/>
        </w:rPr>
        <w:t>.</w:t>
      </w:r>
    </w:p>
    <w:p w:rsidR="00B62488" w:rsidRPr="00AB69D9" w:rsidRDefault="00B62488" w:rsidP="0007464C">
      <w:pPr>
        <w:pStyle w:val="libNormal"/>
        <w:rPr>
          <w:rtl/>
        </w:rPr>
      </w:pPr>
      <w:r w:rsidRPr="00AB69D9">
        <w:rPr>
          <w:rtl/>
        </w:rPr>
        <w:t>فليس المال مذموماً إطلاقاً</w:t>
      </w:r>
      <w:r w:rsidR="0048472B">
        <w:rPr>
          <w:rtl/>
        </w:rPr>
        <w:t>،</w:t>
      </w:r>
      <w:r w:rsidRPr="00AB69D9">
        <w:rPr>
          <w:rtl/>
        </w:rPr>
        <w:t xml:space="preserve"> وإنّما يختلف باختلاف وسائله وغاياته</w:t>
      </w:r>
      <w:r w:rsidR="0048472B">
        <w:rPr>
          <w:rtl/>
        </w:rPr>
        <w:t>،</w:t>
      </w:r>
      <w:r w:rsidRPr="00AB69D9">
        <w:rPr>
          <w:rtl/>
        </w:rPr>
        <w:t xml:space="preserve"> فإنْ صحّت ونَبُلَت كان مَدعاة للحمد والثناء</w:t>
      </w:r>
      <w:r w:rsidR="0048472B">
        <w:rPr>
          <w:rtl/>
        </w:rPr>
        <w:t>،</w:t>
      </w:r>
      <w:r w:rsidRPr="00AB69D9">
        <w:rPr>
          <w:rtl/>
        </w:rPr>
        <w:t xml:space="preserve"> وإنْ هبطت وأسفّت كان مَدعاة للذمّ والاستنكار</w:t>
      </w:r>
      <w:r w:rsidR="0048472B">
        <w:rPr>
          <w:rtl/>
        </w:rPr>
        <w:t>.</w:t>
      </w:r>
    </w:p>
    <w:p w:rsidR="00B62488" w:rsidRDefault="00B62488" w:rsidP="0007464C">
      <w:pPr>
        <w:pStyle w:val="libNormal"/>
        <w:rPr>
          <w:rtl/>
        </w:rPr>
      </w:pPr>
      <w:r w:rsidRPr="00AB69D9">
        <w:rPr>
          <w:rtl/>
        </w:rPr>
        <w:t>ولمّا كانت النفوس مشغوفةً بالمال</w:t>
      </w:r>
      <w:r w:rsidR="0048472B">
        <w:rPr>
          <w:rtl/>
        </w:rPr>
        <w:t>،</w:t>
      </w:r>
      <w:r w:rsidRPr="00AB69D9">
        <w:rPr>
          <w:rtl/>
        </w:rPr>
        <w:t xml:space="preserve"> ومولعةً بجمعه واكتنازه</w:t>
      </w:r>
      <w:r w:rsidR="0048472B">
        <w:rPr>
          <w:rtl/>
        </w:rPr>
        <w:t>،</w:t>
      </w:r>
      <w:r w:rsidRPr="00AB69D9">
        <w:rPr>
          <w:rtl/>
        </w:rPr>
        <w:t xml:space="preserve"> فحريٌّ بالمؤمن الواعي المستنير</w:t>
      </w:r>
      <w:r w:rsidR="0048472B">
        <w:rPr>
          <w:rtl/>
        </w:rPr>
        <w:t>،</w:t>
      </w:r>
      <w:r w:rsidRPr="00AB69D9">
        <w:rPr>
          <w:rtl/>
        </w:rPr>
        <w:t xml:space="preserve"> أنْ لا ينخدع ببريقه</w:t>
      </w:r>
      <w:r w:rsidR="0048472B">
        <w:rPr>
          <w:rtl/>
        </w:rPr>
        <w:t>،</w:t>
      </w:r>
      <w:r w:rsidRPr="00AB69D9">
        <w:rPr>
          <w:rtl/>
        </w:rPr>
        <w:t xml:space="preserve"> ويغترّ بمفاتنه</w:t>
      </w:r>
      <w:r w:rsidR="0048472B">
        <w:rPr>
          <w:rtl/>
        </w:rPr>
        <w:t>،</w:t>
      </w:r>
      <w:r w:rsidRPr="00AB69D9">
        <w:rPr>
          <w:rtl/>
        </w:rPr>
        <w:t xml:space="preserve"> وأنْ يتّعظ بحرمان المغرورين به</w:t>
      </w:r>
      <w:r w:rsidR="0048472B">
        <w:rPr>
          <w:rtl/>
        </w:rPr>
        <w:t>،</w:t>
      </w:r>
      <w:r w:rsidRPr="00AB69D9">
        <w:rPr>
          <w:rtl/>
        </w:rPr>
        <w:t xml:space="preserve"> والحريصين عليه</w:t>
      </w:r>
      <w:r w:rsidR="0048472B">
        <w:rPr>
          <w:rtl/>
        </w:rPr>
        <w:t>،</w:t>
      </w:r>
      <w:r w:rsidRPr="00AB69D9">
        <w:rPr>
          <w:rtl/>
        </w:rPr>
        <w:t xml:space="preserve"> من كسب المثوبة في الآخرة</w:t>
      </w:r>
      <w:r w:rsidR="0048472B">
        <w:rPr>
          <w:rtl/>
        </w:rPr>
        <w:t>،</w:t>
      </w:r>
      <w:r w:rsidRPr="00AB69D9">
        <w:rPr>
          <w:rtl/>
        </w:rPr>
        <w:t xml:space="preserve"> وإفلاسهم ممّا زاد عن حاجاتهم وكفافهم في الدنيا</w:t>
      </w:r>
      <w:r w:rsidR="0048472B">
        <w:rPr>
          <w:rtl/>
        </w:rPr>
        <w:t>،</w:t>
      </w:r>
      <w:r w:rsidRPr="00AB69D9">
        <w:rPr>
          <w:rtl/>
        </w:rPr>
        <w:t xml:space="preserve"> فإنهم خزّان أمناء</w:t>
      </w:r>
      <w:r w:rsidR="0048472B">
        <w:rPr>
          <w:rtl/>
        </w:rPr>
        <w:t>،</w:t>
      </w:r>
      <w:r w:rsidRPr="00AB69D9">
        <w:rPr>
          <w:rtl/>
        </w:rPr>
        <w:t xml:space="preserve"> يكدحون ويشقون في ادخاره</w:t>
      </w:r>
      <w:r w:rsidR="0048472B">
        <w:rPr>
          <w:rtl/>
        </w:rPr>
        <w:t>،</w:t>
      </w:r>
      <w:r w:rsidRPr="00AB69D9">
        <w:rPr>
          <w:rtl/>
        </w:rPr>
        <w:t xml:space="preserve"> ثمّ يخلّفونه طعمة سائغة للوارثين</w:t>
      </w:r>
      <w:r w:rsidR="0048472B">
        <w:rPr>
          <w:rtl/>
        </w:rPr>
        <w:t>،</w:t>
      </w:r>
      <w:r w:rsidRPr="00AB69D9">
        <w:rPr>
          <w:rtl/>
        </w:rPr>
        <w:t xml:space="preserve"> فيكون عليهم الوزر ولأبنائهم المُهنّى والاغتباط</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Pr="00AB69D9" w:rsidRDefault="00B62488" w:rsidP="008A4FC8">
      <w:pPr>
        <w:pStyle w:val="Heading3"/>
        <w:rPr>
          <w:rtl/>
        </w:rPr>
      </w:pPr>
      <w:bookmarkStart w:id="144" w:name="_Toc369438342"/>
      <w:r w:rsidRPr="00AB69D9">
        <w:rPr>
          <w:rtl/>
        </w:rPr>
        <w:lastRenderedPageBreak/>
        <w:t>( هـ ) غرور النسب</w:t>
      </w:r>
      <w:bookmarkEnd w:id="144"/>
    </w:p>
    <w:p w:rsidR="00B62488" w:rsidRPr="00AB69D9" w:rsidRDefault="00B62488" w:rsidP="0007464C">
      <w:pPr>
        <w:pStyle w:val="libNormal"/>
        <w:rPr>
          <w:rtl/>
        </w:rPr>
      </w:pPr>
      <w:r w:rsidRPr="00AB69D9">
        <w:rPr>
          <w:rtl/>
        </w:rPr>
        <w:t>وقد يغترُّ بعضهم برفعة أنسابهم</w:t>
      </w:r>
      <w:r w:rsidR="0048472B">
        <w:rPr>
          <w:rtl/>
        </w:rPr>
        <w:t>،</w:t>
      </w:r>
      <w:r w:rsidRPr="00AB69D9">
        <w:rPr>
          <w:rtl/>
        </w:rPr>
        <w:t xml:space="preserve"> وانحدارهم من سلالة أهل البيت </w:t>
      </w:r>
      <w:r w:rsidR="00A648A5" w:rsidRPr="00A648A5">
        <w:rPr>
          <w:rStyle w:val="libAlaemChar"/>
          <w:rtl/>
        </w:rPr>
        <w:t>عليهم‌السلام</w:t>
      </w:r>
      <w:r w:rsidR="0048472B">
        <w:rPr>
          <w:rtl/>
        </w:rPr>
        <w:t>،</w:t>
      </w:r>
      <w:r w:rsidRPr="00AB69D9">
        <w:rPr>
          <w:rtl/>
        </w:rPr>
        <w:t xml:space="preserve"> فيحسبون أنّهم ناجون بزلفاهم</w:t>
      </w:r>
      <w:r w:rsidR="0048472B">
        <w:rPr>
          <w:rtl/>
        </w:rPr>
        <w:t>،</w:t>
      </w:r>
      <w:r w:rsidRPr="00AB69D9">
        <w:rPr>
          <w:rtl/>
        </w:rPr>
        <w:t xml:space="preserve"> وإنْ انحرفوا عن نهجِهم</w:t>
      </w:r>
      <w:r w:rsidR="0048472B">
        <w:rPr>
          <w:rtl/>
        </w:rPr>
        <w:t>،</w:t>
      </w:r>
      <w:r w:rsidRPr="00AB69D9">
        <w:rPr>
          <w:rtl/>
        </w:rPr>
        <w:t xml:space="preserve"> وتعسّفوا طُرق الغواية والضلال</w:t>
      </w:r>
      <w:r w:rsidR="0048472B">
        <w:rPr>
          <w:rtl/>
        </w:rPr>
        <w:t>.</w:t>
      </w:r>
    </w:p>
    <w:p w:rsidR="00B62488" w:rsidRPr="00AB69D9" w:rsidRDefault="00B62488" w:rsidP="0007464C">
      <w:pPr>
        <w:pStyle w:val="libNormal"/>
        <w:rPr>
          <w:rtl/>
        </w:rPr>
      </w:pPr>
      <w:r w:rsidRPr="00AB69D9">
        <w:rPr>
          <w:rtl/>
        </w:rPr>
        <w:t>وهو غرور خادع حيث إنّ اللّه تعالي يُكرم المطيع ولو كان عبداً حبشيّاً</w:t>
      </w:r>
      <w:r w:rsidR="0048472B">
        <w:rPr>
          <w:rtl/>
        </w:rPr>
        <w:t>،</w:t>
      </w:r>
      <w:r w:rsidRPr="00AB69D9">
        <w:rPr>
          <w:rtl/>
        </w:rPr>
        <w:t xml:space="preserve"> ويهين العاصي ولو كان سيّداً قرشيّاً</w:t>
      </w:r>
      <w:r w:rsidR="0048472B">
        <w:rPr>
          <w:rtl/>
        </w:rPr>
        <w:t>.</w:t>
      </w:r>
    </w:p>
    <w:p w:rsidR="00B62488" w:rsidRPr="00AB69D9" w:rsidRDefault="00B62488" w:rsidP="0007464C">
      <w:pPr>
        <w:pStyle w:val="libNormal"/>
        <w:rPr>
          <w:rtl/>
        </w:rPr>
      </w:pPr>
      <w:r w:rsidRPr="00AB69D9">
        <w:rPr>
          <w:rtl/>
        </w:rPr>
        <w:t xml:space="preserve">وما نال أهل البيت </w:t>
      </w:r>
      <w:r w:rsidR="00A648A5" w:rsidRPr="00A648A5">
        <w:rPr>
          <w:rStyle w:val="libAlaemChar"/>
          <w:rtl/>
        </w:rPr>
        <w:t>عليهم‌السلام</w:t>
      </w:r>
      <w:r w:rsidRPr="00AB69D9">
        <w:rPr>
          <w:rtl/>
        </w:rPr>
        <w:t xml:space="preserve"> تلك المآثر الخالدة</w:t>
      </w:r>
      <w:r w:rsidR="0048472B">
        <w:rPr>
          <w:rtl/>
        </w:rPr>
        <w:t>،</w:t>
      </w:r>
      <w:r w:rsidRPr="00AB69D9">
        <w:rPr>
          <w:rtl/>
        </w:rPr>
        <w:t xml:space="preserve"> ونالوا شرف العزّة والكرامة عند اللّه عزَّ وجل</w:t>
      </w:r>
      <w:r w:rsidR="0048472B">
        <w:rPr>
          <w:rtl/>
        </w:rPr>
        <w:t>،</w:t>
      </w:r>
      <w:r w:rsidRPr="00AB69D9">
        <w:rPr>
          <w:rtl/>
        </w:rPr>
        <w:t xml:space="preserve"> إلاّ باجتهادهم في طاعة اللّه</w:t>
      </w:r>
      <w:r w:rsidR="0048472B">
        <w:rPr>
          <w:rtl/>
        </w:rPr>
        <w:t>،</w:t>
      </w:r>
      <w:r w:rsidRPr="00AB69D9">
        <w:rPr>
          <w:rtl/>
        </w:rPr>
        <w:t xml:space="preserve"> وتفانيهم في مرضاته</w:t>
      </w:r>
      <w:r w:rsidR="0048472B">
        <w:rPr>
          <w:rtl/>
        </w:rPr>
        <w:t>.</w:t>
      </w:r>
    </w:p>
    <w:p w:rsidR="00B62488" w:rsidRPr="00AB69D9" w:rsidRDefault="00B62488" w:rsidP="0007464C">
      <w:pPr>
        <w:pStyle w:val="libNormal"/>
        <w:rPr>
          <w:rtl/>
        </w:rPr>
      </w:pPr>
      <w:r w:rsidRPr="00AB69D9">
        <w:rPr>
          <w:rtl/>
        </w:rPr>
        <w:t>فاغترار الأبناء بشرف آبائهم وعراقتهم</w:t>
      </w:r>
      <w:r w:rsidR="0048472B">
        <w:rPr>
          <w:rtl/>
        </w:rPr>
        <w:t>،</w:t>
      </w:r>
      <w:r w:rsidRPr="00AB69D9">
        <w:rPr>
          <w:rtl/>
        </w:rPr>
        <w:t xml:space="preserve"> وهُم منحرفون عن سيرتهم</w:t>
      </w:r>
      <w:r w:rsidR="0048472B">
        <w:rPr>
          <w:rtl/>
        </w:rPr>
        <w:t>،</w:t>
      </w:r>
      <w:r w:rsidRPr="00AB69D9">
        <w:rPr>
          <w:rtl/>
        </w:rPr>
        <w:t xml:space="preserve"> من أحلام اليقظة ومفاتن الغرور</w:t>
      </w:r>
      <w:r w:rsidR="0048472B">
        <w:rPr>
          <w:rtl/>
        </w:rPr>
        <w:t>.</w:t>
      </w:r>
    </w:p>
    <w:p w:rsidR="00B62488" w:rsidRPr="00AB69D9" w:rsidRDefault="00B62488" w:rsidP="0007464C">
      <w:pPr>
        <w:pStyle w:val="libNormal"/>
        <w:rPr>
          <w:rtl/>
        </w:rPr>
      </w:pPr>
      <w:r w:rsidRPr="00AB69D9">
        <w:rPr>
          <w:rtl/>
        </w:rPr>
        <w:t>أرأيت جاهلاً غدا عالماً بفضيلة آبائه ؟ أو جباناً صار بطلاً بشجاعة أجداده ؟ أو لئيماً عاد سخيّاً معطاءً بجود أسلافه ؟ كلا</w:t>
      </w:r>
      <w:r w:rsidR="0048472B">
        <w:rPr>
          <w:rtl/>
        </w:rPr>
        <w:t>،</w:t>
      </w:r>
      <w:r w:rsidRPr="00AB69D9">
        <w:rPr>
          <w:rtl/>
        </w:rPr>
        <w:t xml:space="preserve"> ما كان اللّه تعالى ليساوي بين المطيع والعاصي</w:t>
      </w:r>
      <w:r w:rsidR="0048472B">
        <w:rPr>
          <w:rtl/>
        </w:rPr>
        <w:t>،</w:t>
      </w:r>
      <w:r w:rsidRPr="00AB69D9">
        <w:rPr>
          <w:rtl/>
        </w:rPr>
        <w:t xml:space="preserve"> وبين المجاهد والوادع</w:t>
      </w:r>
      <w:r w:rsidR="0048472B">
        <w:rPr>
          <w:rtl/>
        </w:rPr>
        <w:t>.</w:t>
      </w:r>
    </w:p>
    <w:p w:rsidR="00B62488" w:rsidRDefault="00B62488" w:rsidP="0007464C">
      <w:pPr>
        <w:pStyle w:val="libNormal"/>
        <w:rPr>
          <w:rtl/>
        </w:rPr>
      </w:pPr>
      <w:r w:rsidRPr="00AB69D9">
        <w:rPr>
          <w:rtl/>
        </w:rPr>
        <w:t xml:space="preserve">أنظر كيف يقصّ القرآن الكريم ضراعة نوح </w:t>
      </w:r>
      <w:r w:rsidR="00A648A5" w:rsidRPr="00A648A5">
        <w:rPr>
          <w:rStyle w:val="libAlaemChar"/>
          <w:rtl/>
        </w:rPr>
        <w:t>عليه‌السلام</w:t>
      </w:r>
      <w:r w:rsidRPr="00AB69D9">
        <w:rPr>
          <w:rtl/>
        </w:rPr>
        <w:t xml:space="preserve"> إلى ربِّه في استشفاع وليده الحبيب ونجاته من غَمَرات الطوفان الماحق</w:t>
      </w:r>
      <w:r w:rsidR="0048472B">
        <w:rPr>
          <w:rtl/>
        </w:rPr>
        <w:t>،</w:t>
      </w:r>
      <w:r w:rsidRPr="00AB69D9">
        <w:rPr>
          <w:rtl/>
        </w:rPr>
        <w:t xml:space="preserve"> فلم يُجده</w:t>
      </w:r>
    </w:p>
    <w:p w:rsidR="004C4653" w:rsidRPr="004C4653" w:rsidRDefault="004C4653" w:rsidP="0007464C">
      <w:pPr>
        <w:pStyle w:val="libNormal"/>
        <w:rPr>
          <w:rStyle w:val="libNormalChar"/>
          <w:rtl/>
        </w:rPr>
      </w:pPr>
      <w:r w:rsidRPr="004C4653">
        <w:rPr>
          <w:rStyle w:val="libNormalChar"/>
          <w:rtl/>
        </w:rPr>
        <w:br w:type="page"/>
      </w:r>
    </w:p>
    <w:p w:rsidR="00B62488" w:rsidRPr="00AB69D9" w:rsidRDefault="00B62488" w:rsidP="0007464C">
      <w:pPr>
        <w:pStyle w:val="libNormal"/>
        <w:rPr>
          <w:rtl/>
        </w:rPr>
      </w:pPr>
      <w:r w:rsidRPr="0007464C">
        <w:rPr>
          <w:rtl/>
        </w:rPr>
        <w:lastRenderedPageBreak/>
        <w:t>ذلك لكفر ابنه وغوايته</w:t>
      </w:r>
      <w:r w:rsidR="0048472B">
        <w:rPr>
          <w:rtl/>
        </w:rPr>
        <w:t>:</w:t>
      </w:r>
      <w:r w:rsidRPr="0007464C">
        <w:rPr>
          <w:rtl/>
        </w:rPr>
        <w:t xml:space="preserve"> </w:t>
      </w:r>
      <w:r w:rsidRPr="0007464C">
        <w:rPr>
          <w:rStyle w:val="libAieChar"/>
          <w:rtl/>
        </w:rPr>
        <w:t>( وَنَادَى نُوحٌ رَبَّهُ فَقَالَ رَبِّ إِنَّ ابْنِي مِنْ أَهْلِي وَإِنَّ وَعْدَكَ الْحَقُّ وَأَنْتَ أَحْكَمُ الْحَاكِمِينَ * قَالَ يَا نُوحُ إِنَّهُ لَيْسَ مِنْ أَهْلِكَ إِنَّهُ عَمَلٌ غَيْرُ صَالِحٍ فَلا تَسْأَلْنِ مَا لَيْسَ لَكَ بِهِ عِلْمٌ إِنِّي أَعِظُكَ أَنْ تَكُونَ مِنَ الْجَاهِلِينَ )</w:t>
      </w:r>
      <w:r w:rsidRPr="0007464C">
        <w:rPr>
          <w:rtl/>
        </w:rPr>
        <w:t>( هود</w:t>
      </w:r>
      <w:r w:rsidR="0048472B">
        <w:rPr>
          <w:rtl/>
        </w:rPr>
        <w:t>:</w:t>
      </w:r>
      <w:r w:rsidRPr="0007464C">
        <w:rPr>
          <w:rtl/>
        </w:rPr>
        <w:t xml:space="preserve"> 45 - 46 )</w:t>
      </w:r>
      <w:r w:rsidR="0048472B">
        <w:rPr>
          <w:rtl/>
        </w:rPr>
        <w:t>.</w:t>
      </w:r>
    </w:p>
    <w:p w:rsidR="00B62488" w:rsidRPr="00AB69D9" w:rsidRDefault="00B62488" w:rsidP="0007464C">
      <w:pPr>
        <w:pStyle w:val="libNormal"/>
        <w:rPr>
          <w:rtl/>
        </w:rPr>
      </w:pPr>
      <w:r w:rsidRPr="0007464C">
        <w:rPr>
          <w:rtl/>
        </w:rPr>
        <w:t xml:space="preserve">واستمع إلى سيّد المرسلين </w:t>
      </w:r>
      <w:r w:rsidR="00A648A5" w:rsidRPr="00A648A5">
        <w:rPr>
          <w:rStyle w:val="libAlaemChar"/>
          <w:rtl/>
        </w:rPr>
        <w:t>صلى‌الله‌عليه‌وآله</w:t>
      </w:r>
      <w:r w:rsidRPr="0007464C">
        <w:rPr>
          <w:rtl/>
        </w:rPr>
        <w:t xml:space="preserve"> كيف يُملي على أسرته الكريمة درساً خالداً في الحثِّ على طاعة اللّه تعالى وتقواه</w:t>
      </w:r>
      <w:r w:rsidR="0048472B">
        <w:rPr>
          <w:rtl/>
        </w:rPr>
        <w:t>،</w:t>
      </w:r>
      <w:r w:rsidRPr="0007464C">
        <w:rPr>
          <w:rtl/>
        </w:rPr>
        <w:t xml:space="preserve"> وعدم الاغترار بشرف الأنساب والأحساب</w:t>
      </w:r>
      <w:r w:rsidR="0048472B">
        <w:rPr>
          <w:rtl/>
        </w:rPr>
        <w:t>،</w:t>
      </w:r>
      <w:r w:rsidRPr="0007464C">
        <w:rPr>
          <w:rtl/>
        </w:rPr>
        <w:t xml:space="preserve"> كما جاء عن أبي جعفر </w:t>
      </w:r>
      <w:r w:rsidR="00A648A5" w:rsidRPr="00A648A5">
        <w:rPr>
          <w:rStyle w:val="libAlaemChar"/>
          <w:rtl/>
        </w:rPr>
        <w:t>عليه‌السلام</w:t>
      </w:r>
      <w:r w:rsidRPr="0007464C">
        <w:rPr>
          <w:rtl/>
        </w:rPr>
        <w:t xml:space="preserve"> أنّه قال</w:t>
      </w:r>
      <w:r w:rsidR="0048472B">
        <w:rPr>
          <w:rtl/>
        </w:rPr>
        <w:t>:</w:t>
      </w:r>
      <w:r w:rsidRPr="0007464C">
        <w:rPr>
          <w:rtl/>
        </w:rPr>
        <w:t xml:space="preserve"> </w:t>
      </w:r>
      <w:r w:rsidRPr="005C66C0">
        <w:rPr>
          <w:rtl/>
        </w:rPr>
        <w:t xml:space="preserve">( قام رسول اللّه </w:t>
      </w:r>
      <w:r w:rsidR="00A648A5" w:rsidRPr="00A648A5">
        <w:rPr>
          <w:rStyle w:val="libAlaemChar"/>
          <w:rtl/>
        </w:rPr>
        <w:t>صلى‌الله‌عليه‌وآله</w:t>
      </w:r>
      <w:r w:rsidRPr="005C66C0">
        <w:rPr>
          <w:rtl/>
        </w:rPr>
        <w:t xml:space="preserve"> على الصفا</w:t>
      </w:r>
      <w:r w:rsidR="0048472B">
        <w:rPr>
          <w:rtl/>
        </w:rPr>
        <w:t>،</w:t>
      </w:r>
      <w:r w:rsidRPr="005C66C0">
        <w:rPr>
          <w:rtl/>
        </w:rPr>
        <w:t xml:space="preserve"> فقال</w:t>
      </w:r>
      <w:r w:rsidR="0048472B">
        <w:rPr>
          <w:rtl/>
        </w:rPr>
        <w:t>:</w:t>
      </w:r>
      <w:r w:rsidRPr="005C66C0">
        <w:rPr>
          <w:rtl/>
        </w:rPr>
        <w:t xml:space="preserve"> يا بني هاشم</w:t>
      </w:r>
      <w:r w:rsidR="0048472B">
        <w:rPr>
          <w:rtl/>
        </w:rPr>
        <w:t>،</w:t>
      </w:r>
      <w:r w:rsidRPr="005C66C0">
        <w:rPr>
          <w:rtl/>
        </w:rPr>
        <w:t xml:space="preserve"> يا بني عبد المطّلب</w:t>
      </w:r>
      <w:r w:rsidR="0048472B">
        <w:rPr>
          <w:rtl/>
        </w:rPr>
        <w:t>،</w:t>
      </w:r>
      <w:r w:rsidRPr="005C66C0">
        <w:rPr>
          <w:rtl/>
        </w:rPr>
        <w:t xml:space="preserve"> إنّي رسول اللّه إليكم</w:t>
      </w:r>
      <w:r w:rsidR="0048472B">
        <w:rPr>
          <w:rtl/>
        </w:rPr>
        <w:t>،</w:t>
      </w:r>
      <w:r w:rsidRPr="005C66C0">
        <w:rPr>
          <w:rtl/>
        </w:rPr>
        <w:t xml:space="preserve"> وإنّي شفيقٌ عليكم</w:t>
      </w:r>
      <w:r w:rsidR="0048472B">
        <w:rPr>
          <w:rtl/>
        </w:rPr>
        <w:t>،</w:t>
      </w:r>
      <w:r w:rsidRPr="005C66C0">
        <w:rPr>
          <w:rtl/>
        </w:rPr>
        <w:t xml:space="preserve"> وإنّ لي عملي</w:t>
      </w:r>
      <w:r w:rsidR="0048472B">
        <w:rPr>
          <w:rtl/>
        </w:rPr>
        <w:t>،</w:t>
      </w:r>
      <w:r w:rsidRPr="005C66C0">
        <w:rPr>
          <w:rtl/>
        </w:rPr>
        <w:t xml:space="preserve"> ولكلِّ رجلٍ منكم عملُه</w:t>
      </w:r>
      <w:r w:rsidR="0048472B">
        <w:rPr>
          <w:rtl/>
        </w:rPr>
        <w:t>،</w:t>
      </w:r>
      <w:r w:rsidRPr="005C66C0">
        <w:rPr>
          <w:rtl/>
        </w:rPr>
        <w:t xml:space="preserve"> لا تقولوا إنّ محمّداً منّا</w:t>
      </w:r>
      <w:r w:rsidR="0048472B">
        <w:rPr>
          <w:rtl/>
        </w:rPr>
        <w:t>،</w:t>
      </w:r>
      <w:r w:rsidRPr="005C66C0">
        <w:rPr>
          <w:rtl/>
        </w:rPr>
        <w:t xml:space="preserve"> وسنُدخَل مُدخله</w:t>
      </w:r>
      <w:r w:rsidR="0048472B">
        <w:rPr>
          <w:rtl/>
        </w:rPr>
        <w:t>،</w:t>
      </w:r>
      <w:r w:rsidRPr="005C66C0">
        <w:rPr>
          <w:rtl/>
        </w:rPr>
        <w:t xml:space="preserve"> فلا واللّه</w:t>
      </w:r>
      <w:r w:rsidR="0048472B">
        <w:rPr>
          <w:rtl/>
        </w:rPr>
        <w:t>،</w:t>
      </w:r>
      <w:r w:rsidRPr="005C66C0">
        <w:rPr>
          <w:rtl/>
        </w:rPr>
        <w:t xml:space="preserve"> ما أوليائي منكم</w:t>
      </w:r>
      <w:r w:rsidR="0048472B">
        <w:rPr>
          <w:rtl/>
        </w:rPr>
        <w:t>،</w:t>
      </w:r>
      <w:r w:rsidRPr="005C66C0">
        <w:rPr>
          <w:rtl/>
        </w:rPr>
        <w:t xml:space="preserve"> ولا مِن غيركم</w:t>
      </w:r>
      <w:r w:rsidR="0048472B">
        <w:rPr>
          <w:rtl/>
        </w:rPr>
        <w:t>،</w:t>
      </w:r>
      <w:r w:rsidRPr="005C66C0">
        <w:rPr>
          <w:rtl/>
        </w:rPr>
        <w:t xml:space="preserve"> يا بني عبد المطّلب إلاّ المتّقون</w:t>
      </w:r>
      <w:r w:rsidR="0048472B">
        <w:rPr>
          <w:rtl/>
        </w:rPr>
        <w:t>،</w:t>
      </w:r>
      <w:r w:rsidRPr="005C66C0">
        <w:rPr>
          <w:rtl/>
        </w:rPr>
        <w:t xml:space="preserve"> ألا فلا أعرفكم يوم القيامة</w:t>
      </w:r>
      <w:r w:rsidR="0048472B">
        <w:rPr>
          <w:rtl/>
        </w:rPr>
        <w:t>،</w:t>
      </w:r>
      <w:r w:rsidRPr="005C66C0">
        <w:rPr>
          <w:rtl/>
        </w:rPr>
        <w:t xml:space="preserve"> تأتون تحملون الناس على ظهوركم</w:t>
      </w:r>
      <w:r w:rsidR="0048472B">
        <w:rPr>
          <w:rtl/>
        </w:rPr>
        <w:t>،</w:t>
      </w:r>
      <w:r w:rsidRPr="005C66C0">
        <w:rPr>
          <w:rtl/>
        </w:rPr>
        <w:t xml:space="preserve"> ويأتي الناس يحملون الآخرة</w:t>
      </w:r>
      <w:r w:rsidR="0048472B">
        <w:rPr>
          <w:rtl/>
        </w:rPr>
        <w:t>،</w:t>
      </w:r>
      <w:r w:rsidRPr="005C66C0">
        <w:rPr>
          <w:rtl/>
        </w:rPr>
        <w:t xml:space="preserve"> ألا إنّي قد أُعذِرت إليكم</w:t>
      </w:r>
      <w:r w:rsidR="0048472B">
        <w:rPr>
          <w:rtl/>
        </w:rPr>
        <w:t>،</w:t>
      </w:r>
      <w:r w:rsidRPr="005C66C0">
        <w:rPr>
          <w:rtl/>
        </w:rPr>
        <w:t xml:space="preserve"> فيما بيني وبينكم</w:t>
      </w:r>
      <w:r w:rsidR="0048472B">
        <w:rPr>
          <w:rtl/>
        </w:rPr>
        <w:t>،</w:t>
      </w:r>
      <w:r w:rsidRPr="005C66C0">
        <w:rPr>
          <w:rtl/>
        </w:rPr>
        <w:t xml:space="preserve"> وفيما بيني وبين اللّه تعالى فيكم )</w:t>
      </w:r>
      <w:r w:rsidRPr="0007464C">
        <w:rPr>
          <w:rStyle w:val="libFootnotenumChar"/>
          <w:rtl/>
        </w:rPr>
        <w:t>(1)</w:t>
      </w:r>
      <w:r w:rsidR="0048472B">
        <w:rPr>
          <w:rtl/>
        </w:rPr>
        <w:t>.</w:t>
      </w:r>
    </w:p>
    <w:p w:rsidR="00E51A1C" w:rsidRPr="00AB69D9" w:rsidRDefault="00B62488" w:rsidP="0007464C">
      <w:pPr>
        <w:pStyle w:val="libNormal"/>
        <w:rPr>
          <w:rtl/>
        </w:rPr>
      </w:pPr>
      <w:r w:rsidRPr="00AB69D9">
        <w:rPr>
          <w:rtl/>
        </w:rPr>
        <w:t>فجديرٌ بالعاقل أنْ يتوقّى فتنة الغرور بشرف الأنساب</w:t>
      </w:r>
      <w:r w:rsidR="0048472B">
        <w:rPr>
          <w:rtl/>
        </w:rPr>
        <w:t>،</w:t>
      </w:r>
      <w:r w:rsidRPr="00AB69D9">
        <w:rPr>
          <w:rtl/>
        </w:rPr>
        <w:t xml:space="preserve"> وأنْ يسعى جاهداً في تهذيب نفسه وتوجيهها وجهة الخير والصلاح</w:t>
      </w:r>
      <w:r w:rsidR="0048472B">
        <w:rPr>
          <w:rtl/>
        </w:rPr>
        <w:t>،</w:t>
      </w:r>
      <w:r w:rsidRPr="00AB69D9">
        <w:rPr>
          <w:rtl/>
        </w:rPr>
        <w:t xml:space="preserve"> متمثّلاً قول الشاعر</w:t>
      </w:r>
      <w:r w:rsidR="0048472B">
        <w:rPr>
          <w:rtl/>
        </w:rPr>
        <w:t>:</w:t>
      </w:r>
    </w:p>
    <w:tbl>
      <w:tblPr>
        <w:tblStyle w:val="TableGrid"/>
        <w:bidiVisual/>
        <w:tblW w:w="4562" w:type="pct"/>
        <w:tblInd w:w="384" w:type="dxa"/>
        <w:tblLook w:val="04A0"/>
      </w:tblPr>
      <w:tblGrid>
        <w:gridCol w:w="3354"/>
        <w:gridCol w:w="268"/>
        <w:gridCol w:w="3300"/>
      </w:tblGrid>
      <w:tr w:rsidR="00E51A1C" w:rsidTr="00E51A1C">
        <w:trPr>
          <w:trHeight w:val="350"/>
        </w:trPr>
        <w:tc>
          <w:tcPr>
            <w:tcW w:w="3354" w:type="dxa"/>
          </w:tcPr>
          <w:p w:rsidR="00E51A1C" w:rsidRDefault="00E51A1C" w:rsidP="00E51A1C">
            <w:pPr>
              <w:pStyle w:val="libPoem"/>
            </w:pPr>
            <w:r w:rsidRPr="00AB69D9">
              <w:rPr>
                <w:rtl/>
              </w:rPr>
              <w:t>إنّ الفتى مَن يقول ها أنذا</w:t>
            </w:r>
            <w:r w:rsidRPr="00725071">
              <w:rPr>
                <w:rStyle w:val="libPoemTiniChar0"/>
                <w:rtl/>
              </w:rPr>
              <w:br/>
              <w:t> </w:t>
            </w:r>
          </w:p>
        </w:tc>
        <w:tc>
          <w:tcPr>
            <w:tcW w:w="268" w:type="dxa"/>
          </w:tcPr>
          <w:p w:rsidR="00E51A1C" w:rsidRDefault="00E51A1C" w:rsidP="00E51A1C">
            <w:pPr>
              <w:pStyle w:val="libPoem"/>
              <w:rPr>
                <w:rtl/>
              </w:rPr>
            </w:pPr>
          </w:p>
        </w:tc>
        <w:tc>
          <w:tcPr>
            <w:tcW w:w="3300" w:type="dxa"/>
          </w:tcPr>
          <w:p w:rsidR="00E51A1C" w:rsidRDefault="00E51A1C" w:rsidP="00E51A1C">
            <w:pPr>
              <w:pStyle w:val="libPoem"/>
            </w:pPr>
            <w:r w:rsidRPr="00AB69D9">
              <w:rPr>
                <w:rtl/>
              </w:rPr>
              <w:t>ليس الفتى مَن يقول كان أبي</w:t>
            </w:r>
            <w:r w:rsidRPr="00725071">
              <w:rPr>
                <w:rStyle w:val="libPoemTiniChar0"/>
                <w:rtl/>
              </w:rPr>
              <w:br/>
              <w:t> </w:t>
            </w:r>
          </w:p>
        </w:tc>
      </w:tr>
    </w:tbl>
    <w:p w:rsidR="00B62488" w:rsidRPr="00AB69D9" w:rsidRDefault="00B62488" w:rsidP="0007464C">
      <w:pPr>
        <w:pStyle w:val="libLine"/>
        <w:rPr>
          <w:rtl/>
        </w:rPr>
      </w:pPr>
      <w:r w:rsidRPr="00AB69D9">
        <w:rPr>
          <w:rtl/>
        </w:rPr>
        <w:t>_____________________</w:t>
      </w:r>
    </w:p>
    <w:p w:rsidR="0007464C" w:rsidRDefault="00B62488" w:rsidP="0007464C">
      <w:pPr>
        <w:pStyle w:val="libFootnote"/>
        <w:rPr>
          <w:rtl/>
        </w:rPr>
      </w:pPr>
      <w:r w:rsidRPr="00AB69D9">
        <w:rPr>
          <w:rtl/>
        </w:rPr>
        <w:t>(1) الوافي ج 3 ص 60 عن الكافي</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Default="00B62488" w:rsidP="008A4FC8">
      <w:pPr>
        <w:pStyle w:val="Heading2Center"/>
        <w:rPr>
          <w:rtl/>
        </w:rPr>
      </w:pPr>
      <w:bookmarkStart w:id="145" w:name="_Toc369438343"/>
      <w:r w:rsidRPr="001F2D00">
        <w:rPr>
          <w:rtl/>
        </w:rPr>
        <w:lastRenderedPageBreak/>
        <w:t>الحسَد</w:t>
      </w:r>
      <w:bookmarkStart w:id="146" w:name="الحسَد"/>
      <w:bookmarkEnd w:id="145"/>
      <w:bookmarkEnd w:id="146"/>
    </w:p>
    <w:p w:rsidR="00B62488" w:rsidRPr="001F2D00" w:rsidRDefault="00B62488" w:rsidP="0007464C">
      <w:pPr>
        <w:pStyle w:val="libNormal"/>
        <w:rPr>
          <w:rtl/>
        </w:rPr>
      </w:pPr>
      <w:r w:rsidRPr="001F2D00">
        <w:rPr>
          <w:rtl/>
        </w:rPr>
        <w:t>وهو تمنّي زوال نعمة المحسود</w:t>
      </w:r>
      <w:r w:rsidR="0048472B">
        <w:rPr>
          <w:rtl/>
        </w:rPr>
        <w:t>،</w:t>
      </w:r>
      <w:r w:rsidRPr="001F2D00">
        <w:rPr>
          <w:rtl/>
        </w:rPr>
        <w:t xml:space="preserve"> وانتقالها للحاسد</w:t>
      </w:r>
      <w:r w:rsidR="0048472B">
        <w:rPr>
          <w:rtl/>
        </w:rPr>
        <w:t>،</w:t>
      </w:r>
      <w:r w:rsidRPr="001F2D00">
        <w:rPr>
          <w:rtl/>
        </w:rPr>
        <w:t xml:space="preserve"> فإنْ لم يتمنَّ زوالها</w:t>
      </w:r>
      <w:r w:rsidR="0048472B">
        <w:rPr>
          <w:rtl/>
        </w:rPr>
        <w:t>،</w:t>
      </w:r>
      <w:r w:rsidRPr="001F2D00">
        <w:rPr>
          <w:rtl/>
        </w:rPr>
        <w:t xml:space="preserve"> بل تمنّى نظيرها</w:t>
      </w:r>
      <w:r w:rsidR="0048472B">
        <w:rPr>
          <w:rtl/>
        </w:rPr>
        <w:t>،</w:t>
      </w:r>
      <w:r w:rsidRPr="001F2D00">
        <w:rPr>
          <w:rtl/>
        </w:rPr>
        <w:t xml:space="preserve"> فهو غبطة</w:t>
      </w:r>
      <w:r w:rsidR="0048472B">
        <w:rPr>
          <w:rtl/>
        </w:rPr>
        <w:t>،</w:t>
      </w:r>
      <w:r w:rsidRPr="001F2D00">
        <w:rPr>
          <w:rtl/>
        </w:rPr>
        <w:t xml:space="preserve"> وهي ليست ذميمة</w:t>
      </w:r>
      <w:r w:rsidR="0048472B">
        <w:rPr>
          <w:rtl/>
        </w:rPr>
        <w:t>.</w:t>
      </w:r>
    </w:p>
    <w:p w:rsidR="00B62488" w:rsidRPr="001F2D00" w:rsidRDefault="00B62488" w:rsidP="0007464C">
      <w:pPr>
        <w:pStyle w:val="libNormal"/>
        <w:rPr>
          <w:rtl/>
        </w:rPr>
      </w:pPr>
      <w:r w:rsidRPr="001F2D00">
        <w:rPr>
          <w:rtl/>
        </w:rPr>
        <w:t>والحسَد مِن أبشع الرذائل وألأم الصفات</w:t>
      </w:r>
      <w:r w:rsidR="0048472B">
        <w:rPr>
          <w:rtl/>
        </w:rPr>
        <w:t>،</w:t>
      </w:r>
      <w:r w:rsidRPr="001F2D00">
        <w:rPr>
          <w:rtl/>
        </w:rPr>
        <w:t xml:space="preserve"> وأسوَأ الانحرافات الخُلقيّة أثراً وشرّاً</w:t>
      </w:r>
      <w:r w:rsidR="0048472B">
        <w:rPr>
          <w:rtl/>
        </w:rPr>
        <w:t>،</w:t>
      </w:r>
      <w:r w:rsidRPr="001F2D00">
        <w:rPr>
          <w:rtl/>
        </w:rPr>
        <w:t xml:space="preserve"> فالحَسود لا ينفكّ عن الهمّ والعِناد</w:t>
      </w:r>
      <w:r w:rsidR="0048472B">
        <w:rPr>
          <w:rtl/>
        </w:rPr>
        <w:t>،</w:t>
      </w:r>
      <w:r w:rsidRPr="001F2D00">
        <w:rPr>
          <w:rtl/>
        </w:rPr>
        <w:t xml:space="preserve"> ساخطاً على قضاء اللّه سُبحانه في رعاية عبيده</w:t>
      </w:r>
      <w:r w:rsidR="0048472B">
        <w:rPr>
          <w:rtl/>
        </w:rPr>
        <w:t>،</w:t>
      </w:r>
      <w:r w:rsidRPr="001F2D00">
        <w:rPr>
          <w:rtl/>
        </w:rPr>
        <w:t xml:space="preserve"> وآلائه عليهم</w:t>
      </w:r>
      <w:r w:rsidR="0048472B">
        <w:rPr>
          <w:rtl/>
        </w:rPr>
        <w:t>،</w:t>
      </w:r>
      <w:r w:rsidRPr="001F2D00">
        <w:rPr>
          <w:rtl/>
        </w:rPr>
        <w:t xml:space="preserve"> حانقاً على المحسود</w:t>
      </w:r>
      <w:r w:rsidR="0048472B">
        <w:rPr>
          <w:rtl/>
        </w:rPr>
        <w:t>،</w:t>
      </w:r>
      <w:r w:rsidRPr="001F2D00">
        <w:rPr>
          <w:rtl/>
        </w:rPr>
        <w:t xml:space="preserve"> جاهداً في كيده</w:t>
      </w:r>
      <w:r w:rsidR="0048472B">
        <w:rPr>
          <w:rtl/>
        </w:rPr>
        <w:t>،</w:t>
      </w:r>
      <w:r w:rsidRPr="001F2D00">
        <w:rPr>
          <w:rtl/>
        </w:rPr>
        <w:t xml:space="preserve"> فلا يستطيع ذلك</w:t>
      </w:r>
      <w:r w:rsidR="0048472B">
        <w:rPr>
          <w:rtl/>
        </w:rPr>
        <w:t>،</w:t>
      </w:r>
      <w:r w:rsidRPr="001F2D00">
        <w:rPr>
          <w:rtl/>
        </w:rPr>
        <w:t xml:space="preserve"> فيعود وبال حسده عليه</w:t>
      </w:r>
      <w:r w:rsidR="0048472B">
        <w:rPr>
          <w:rtl/>
        </w:rPr>
        <w:t>،</w:t>
      </w:r>
      <w:r w:rsidRPr="001F2D00">
        <w:rPr>
          <w:rtl/>
        </w:rPr>
        <w:t xml:space="preserve"> ويرتدّ كيده في نحره</w:t>
      </w:r>
      <w:r w:rsidR="0048472B">
        <w:rPr>
          <w:rtl/>
        </w:rPr>
        <w:t>.</w:t>
      </w:r>
    </w:p>
    <w:p w:rsidR="00B62488" w:rsidRPr="001F2D00" w:rsidRDefault="00B62488" w:rsidP="0007464C">
      <w:pPr>
        <w:pStyle w:val="libNormal"/>
        <w:rPr>
          <w:rtl/>
        </w:rPr>
      </w:pPr>
      <w:r w:rsidRPr="0007464C">
        <w:rPr>
          <w:rtl/>
        </w:rPr>
        <w:t>ناهيك في ذمّ الحسَد والحُسّاد</w:t>
      </w:r>
      <w:r w:rsidR="0048472B">
        <w:rPr>
          <w:rtl/>
        </w:rPr>
        <w:t>،</w:t>
      </w:r>
      <w:r w:rsidRPr="0007464C">
        <w:rPr>
          <w:rtl/>
        </w:rPr>
        <w:t xml:space="preserve"> وخطرها البالغ</w:t>
      </w:r>
      <w:r w:rsidR="0048472B">
        <w:rPr>
          <w:rtl/>
        </w:rPr>
        <w:t>،</w:t>
      </w:r>
      <w:r w:rsidRPr="0007464C">
        <w:rPr>
          <w:rtl/>
        </w:rPr>
        <w:t xml:space="preserve"> أنّ اللّه تعالى أمر بالاستعاذة من الحاسد</w:t>
      </w:r>
      <w:r w:rsidR="0048472B">
        <w:rPr>
          <w:rtl/>
        </w:rPr>
        <w:t>،</w:t>
      </w:r>
      <w:r w:rsidRPr="0007464C">
        <w:rPr>
          <w:rtl/>
        </w:rPr>
        <w:t xml:space="preserve"> بعد الاستعاذة من شرّ ما خلَق قائلاً</w:t>
      </w:r>
      <w:r w:rsidR="0048472B">
        <w:rPr>
          <w:rtl/>
        </w:rPr>
        <w:t>:</w:t>
      </w:r>
      <w:r w:rsidRPr="0007464C">
        <w:rPr>
          <w:rtl/>
        </w:rPr>
        <w:t xml:space="preserve"> </w:t>
      </w:r>
      <w:r w:rsidRPr="0007464C">
        <w:rPr>
          <w:rStyle w:val="libAieChar"/>
          <w:rtl/>
        </w:rPr>
        <w:t>( وَمِنْ شَرِّ حَاسِدٍ إِذَا حَسَدَ )</w:t>
      </w:r>
      <w:r w:rsidRPr="0007464C">
        <w:rPr>
          <w:rtl/>
        </w:rPr>
        <w:t>( الفلق</w:t>
      </w:r>
      <w:r w:rsidR="0048472B">
        <w:rPr>
          <w:rtl/>
        </w:rPr>
        <w:t>:</w:t>
      </w:r>
      <w:r w:rsidRPr="0007464C">
        <w:rPr>
          <w:rtl/>
        </w:rPr>
        <w:t xml:space="preserve"> 5 )</w:t>
      </w:r>
      <w:r w:rsidR="0048472B">
        <w:rPr>
          <w:rtl/>
        </w:rPr>
        <w:t>.</w:t>
      </w:r>
    </w:p>
    <w:p w:rsidR="00B62488" w:rsidRPr="001F2D00" w:rsidRDefault="00B62488" w:rsidP="0007464C">
      <w:pPr>
        <w:pStyle w:val="libNormal"/>
        <w:rPr>
          <w:rtl/>
        </w:rPr>
      </w:pPr>
      <w:r w:rsidRPr="001F2D00">
        <w:rPr>
          <w:rtl/>
        </w:rPr>
        <w:t>لذلك تكاثرت النصوص في ذمّه والتحذير منه</w:t>
      </w:r>
      <w:r w:rsidR="0048472B">
        <w:rPr>
          <w:rtl/>
        </w:rPr>
        <w:t>:</w:t>
      </w:r>
    </w:p>
    <w:p w:rsidR="00B62488" w:rsidRPr="001F2D00" w:rsidRDefault="00B62488" w:rsidP="0007464C">
      <w:pPr>
        <w:pStyle w:val="libNormal"/>
        <w:rPr>
          <w:rtl/>
        </w:rPr>
      </w:pPr>
      <w:r w:rsidRPr="0007464C">
        <w:rPr>
          <w:rtl/>
        </w:rPr>
        <w:t xml:space="preserve">قال رسول اللّه </w:t>
      </w:r>
      <w:r w:rsidR="00A648A5" w:rsidRPr="00A648A5">
        <w:rPr>
          <w:rStyle w:val="libAlaemChar"/>
          <w:rtl/>
        </w:rPr>
        <w:t>صلى‌الله‌عليه‌وآله</w:t>
      </w:r>
      <w:r w:rsidR="0048472B">
        <w:rPr>
          <w:rtl/>
        </w:rPr>
        <w:t>:</w:t>
      </w:r>
      <w:r w:rsidRPr="0007464C">
        <w:rPr>
          <w:rtl/>
        </w:rPr>
        <w:t xml:space="preserve"> </w:t>
      </w:r>
      <w:r w:rsidRPr="005C66C0">
        <w:rPr>
          <w:rtl/>
        </w:rPr>
        <w:t>( الحسد يأكل الحسنات</w:t>
      </w:r>
      <w:r w:rsidR="0048472B">
        <w:rPr>
          <w:rtl/>
        </w:rPr>
        <w:t>،</w:t>
      </w:r>
      <w:r w:rsidRPr="005C66C0">
        <w:rPr>
          <w:rtl/>
        </w:rPr>
        <w:t xml:space="preserve"> كما تأكل النار الحطب )</w:t>
      </w:r>
      <w:r w:rsidRPr="0007464C">
        <w:rPr>
          <w:rStyle w:val="libFootnotenumChar"/>
          <w:rtl/>
        </w:rPr>
        <w:t>(1)</w:t>
      </w:r>
      <w:r w:rsidR="0048472B">
        <w:rPr>
          <w:rStyle w:val="libFootnotenumChar"/>
          <w:rtl/>
        </w:rPr>
        <w:t>.</w:t>
      </w:r>
    </w:p>
    <w:p w:rsidR="00B62488" w:rsidRPr="001F2D00" w:rsidRDefault="00B62488" w:rsidP="0007464C">
      <w:pPr>
        <w:pStyle w:val="libNormal"/>
        <w:rPr>
          <w:rtl/>
        </w:rPr>
      </w:pPr>
      <w:r w:rsidRPr="0007464C">
        <w:rPr>
          <w:rtl/>
        </w:rPr>
        <w:t xml:space="preserve">وقال أمير المؤمنين </w:t>
      </w:r>
      <w:r w:rsidR="00A648A5" w:rsidRPr="00A648A5">
        <w:rPr>
          <w:rStyle w:val="libAlaemChar"/>
          <w:rtl/>
        </w:rPr>
        <w:t>عليه‌السلام</w:t>
      </w:r>
      <w:r w:rsidR="0048472B">
        <w:rPr>
          <w:rtl/>
        </w:rPr>
        <w:t>:</w:t>
      </w:r>
      <w:r w:rsidRPr="0007464C">
        <w:rPr>
          <w:rtl/>
        </w:rPr>
        <w:t xml:space="preserve"> </w:t>
      </w:r>
      <w:r w:rsidRPr="005C66C0">
        <w:rPr>
          <w:rtl/>
        </w:rPr>
        <w:t>( ما رأيت ظالماً أشبَهُ بمظلومٍ مِن</w:t>
      </w:r>
    </w:p>
    <w:p w:rsidR="00B62488" w:rsidRPr="001F2D00" w:rsidRDefault="00B62488" w:rsidP="0007464C">
      <w:pPr>
        <w:pStyle w:val="libLine"/>
        <w:rPr>
          <w:rtl/>
        </w:rPr>
      </w:pPr>
      <w:r w:rsidRPr="001F2D00">
        <w:rPr>
          <w:rtl/>
        </w:rPr>
        <w:t>_____________________</w:t>
      </w:r>
    </w:p>
    <w:p w:rsidR="00B62488" w:rsidRDefault="00B62488" w:rsidP="0007464C">
      <w:pPr>
        <w:pStyle w:val="libFootnote"/>
        <w:rPr>
          <w:rtl/>
        </w:rPr>
      </w:pPr>
      <w:r w:rsidRPr="001F2D00">
        <w:rPr>
          <w:rtl/>
        </w:rPr>
        <w:t>(1) البحار م 15 ج 3 عن المجازات النبويّة</w:t>
      </w:r>
      <w:r w:rsidR="0048472B">
        <w:rPr>
          <w:rtl/>
        </w:rPr>
        <w:t>،</w:t>
      </w:r>
      <w:r w:rsidRPr="001F2D00">
        <w:rPr>
          <w:rtl/>
        </w:rPr>
        <w:t xml:space="preserve"> وجاء في الكافي عن الصادق </w:t>
      </w:r>
      <w:r w:rsidR="00A648A5" w:rsidRPr="00A648A5">
        <w:rPr>
          <w:rStyle w:val="libFootnoteAlaemChar"/>
          <w:rtl/>
        </w:rPr>
        <w:t>عليه‌السلام</w:t>
      </w:r>
      <w:r w:rsidR="0048472B">
        <w:rPr>
          <w:rtl/>
        </w:rPr>
        <w:t>:</w:t>
      </w:r>
      <w:r w:rsidRPr="001F2D00">
        <w:rPr>
          <w:rtl/>
        </w:rPr>
        <w:t xml:space="preserve"> ( يأكل الإيمان ) بدَل الحسنات</w:t>
      </w:r>
      <w:r w:rsidR="0048472B">
        <w:rPr>
          <w:rtl/>
        </w:rPr>
        <w:t>.</w:t>
      </w:r>
    </w:p>
    <w:p w:rsidR="004C4653" w:rsidRPr="004C4653" w:rsidRDefault="004C4653" w:rsidP="004C4653">
      <w:pPr>
        <w:pStyle w:val="libNormal"/>
        <w:rPr>
          <w:rtl/>
        </w:rPr>
      </w:pPr>
      <w:r w:rsidRPr="004C4653">
        <w:rPr>
          <w:rtl/>
        </w:rPr>
        <w:br w:type="page"/>
      </w:r>
    </w:p>
    <w:p w:rsidR="00B62488" w:rsidRPr="001F2D00" w:rsidRDefault="00B62488" w:rsidP="0007464C">
      <w:pPr>
        <w:pStyle w:val="libNormal"/>
        <w:rPr>
          <w:rtl/>
        </w:rPr>
      </w:pPr>
      <w:r w:rsidRPr="005C66C0">
        <w:rPr>
          <w:rtl/>
        </w:rPr>
        <w:lastRenderedPageBreak/>
        <w:t>الحاسد</w:t>
      </w:r>
      <w:r w:rsidR="0048472B">
        <w:rPr>
          <w:rtl/>
        </w:rPr>
        <w:t>،</w:t>
      </w:r>
      <w:r w:rsidRPr="005C66C0">
        <w:rPr>
          <w:rtl/>
        </w:rPr>
        <w:t xml:space="preserve"> نَفَس دائم</w:t>
      </w:r>
      <w:r w:rsidR="0048472B">
        <w:rPr>
          <w:rtl/>
        </w:rPr>
        <w:t>،</w:t>
      </w:r>
      <w:r w:rsidRPr="005C66C0">
        <w:rPr>
          <w:rtl/>
        </w:rPr>
        <w:t xml:space="preserve"> وقلب هائم</w:t>
      </w:r>
      <w:r w:rsidR="0048472B">
        <w:rPr>
          <w:rtl/>
        </w:rPr>
        <w:t>،</w:t>
      </w:r>
      <w:r w:rsidRPr="005C66C0">
        <w:rPr>
          <w:rtl/>
        </w:rPr>
        <w:t xml:space="preserve"> وحُزنٍ لازِم )</w:t>
      </w:r>
      <w:r w:rsidRPr="0007464C">
        <w:rPr>
          <w:rStyle w:val="libFootnotenumChar"/>
          <w:rtl/>
        </w:rPr>
        <w:t>(1)</w:t>
      </w:r>
      <w:r w:rsidR="0048472B">
        <w:rPr>
          <w:rtl/>
        </w:rPr>
        <w:t>.</w:t>
      </w:r>
    </w:p>
    <w:p w:rsidR="00B62488" w:rsidRPr="001F2D00" w:rsidRDefault="00B62488" w:rsidP="0007464C">
      <w:pPr>
        <w:pStyle w:val="libNormal"/>
        <w:rPr>
          <w:rtl/>
        </w:rPr>
      </w:pPr>
      <w:r w:rsidRPr="0007464C">
        <w:rPr>
          <w:rtl/>
        </w:rPr>
        <w:t xml:space="preserve">وقال الحسن بن عليّ </w:t>
      </w:r>
      <w:r w:rsidR="00A648A5" w:rsidRPr="00A648A5">
        <w:rPr>
          <w:rStyle w:val="libAlaemChar"/>
          <w:rtl/>
        </w:rPr>
        <w:t>عليه‌السلام</w:t>
      </w:r>
      <w:r w:rsidR="0048472B">
        <w:rPr>
          <w:rtl/>
        </w:rPr>
        <w:t>:</w:t>
      </w:r>
      <w:r w:rsidRPr="0007464C">
        <w:rPr>
          <w:rtl/>
        </w:rPr>
        <w:t xml:space="preserve"> </w:t>
      </w:r>
      <w:r w:rsidRPr="005C66C0">
        <w:rPr>
          <w:rtl/>
        </w:rPr>
        <w:t>( هلاك الناس في ثلاث</w:t>
      </w:r>
      <w:r w:rsidR="0048472B">
        <w:rPr>
          <w:rtl/>
        </w:rPr>
        <w:t>:</w:t>
      </w:r>
      <w:r w:rsidRPr="005C66C0">
        <w:rPr>
          <w:rtl/>
        </w:rPr>
        <w:t xml:space="preserve"> الكبر</w:t>
      </w:r>
      <w:r w:rsidR="0048472B">
        <w:rPr>
          <w:rtl/>
        </w:rPr>
        <w:t>،</w:t>
      </w:r>
      <w:r w:rsidRPr="005C66C0">
        <w:rPr>
          <w:rtl/>
        </w:rPr>
        <w:t xml:space="preserve"> والحرص</w:t>
      </w:r>
      <w:r w:rsidR="0048472B">
        <w:rPr>
          <w:rtl/>
        </w:rPr>
        <w:t>،</w:t>
      </w:r>
      <w:r w:rsidRPr="005C66C0">
        <w:rPr>
          <w:rtl/>
        </w:rPr>
        <w:t xml:space="preserve"> والحسد</w:t>
      </w:r>
      <w:r w:rsidR="0048472B">
        <w:rPr>
          <w:rtl/>
        </w:rPr>
        <w:t>.</w:t>
      </w:r>
    </w:p>
    <w:p w:rsidR="00B62488" w:rsidRPr="001F2D00" w:rsidRDefault="00B62488" w:rsidP="005C66C0">
      <w:pPr>
        <w:pStyle w:val="libNormal"/>
        <w:rPr>
          <w:rtl/>
        </w:rPr>
      </w:pPr>
      <w:r w:rsidRPr="001F2D00">
        <w:rPr>
          <w:rtl/>
        </w:rPr>
        <w:t>فالكِبَر</w:t>
      </w:r>
      <w:r w:rsidR="0048472B">
        <w:rPr>
          <w:rtl/>
        </w:rPr>
        <w:t>:</w:t>
      </w:r>
      <w:r w:rsidRPr="001F2D00">
        <w:rPr>
          <w:rtl/>
        </w:rPr>
        <w:t xml:space="preserve"> هلاك الدين وبه لُعِن إبليس</w:t>
      </w:r>
      <w:r w:rsidR="0048472B">
        <w:rPr>
          <w:rtl/>
        </w:rPr>
        <w:t>.</w:t>
      </w:r>
    </w:p>
    <w:p w:rsidR="00B62488" w:rsidRPr="001F2D00" w:rsidRDefault="00B62488" w:rsidP="005C66C0">
      <w:pPr>
        <w:pStyle w:val="libNormal"/>
        <w:rPr>
          <w:rtl/>
        </w:rPr>
      </w:pPr>
      <w:r w:rsidRPr="001F2D00">
        <w:rPr>
          <w:rtl/>
        </w:rPr>
        <w:t>والحرص</w:t>
      </w:r>
      <w:r w:rsidR="0048472B">
        <w:rPr>
          <w:rtl/>
        </w:rPr>
        <w:t>:</w:t>
      </w:r>
      <w:r w:rsidRPr="001F2D00">
        <w:rPr>
          <w:rtl/>
        </w:rPr>
        <w:t xml:space="preserve"> عدوّ النفس</w:t>
      </w:r>
      <w:r w:rsidR="0048472B">
        <w:rPr>
          <w:rtl/>
        </w:rPr>
        <w:t>،</w:t>
      </w:r>
      <w:r w:rsidRPr="001F2D00">
        <w:rPr>
          <w:rtl/>
        </w:rPr>
        <w:t xml:space="preserve"> وبه أُخرج آدم من الجنّة</w:t>
      </w:r>
      <w:r w:rsidR="0048472B">
        <w:rPr>
          <w:rtl/>
        </w:rPr>
        <w:t>.</w:t>
      </w:r>
    </w:p>
    <w:p w:rsidR="00B62488" w:rsidRPr="001F2D00" w:rsidRDefault="00B62488" w:rsidP="0007464C">
      <w:pPr>
        <w:pStyle w:val="libNormal"/>
        <w:rPr>
          <w:rtl/>
        </w:rPr>
      </w:pPr>
      <w:r w:rsidRPr="005C66C0">
        <w:rPr>
          <w:rtl/>
        </w:rPr>
        <w:t>والحسَد</w:t>
      </w:r>
      <w:r w:rsidR="0048472B">
        <w:rPr>
          <w:rtl/>
        </w:rPr>
        <w:t>:</w:t>
      </w:r>
      <w:r w:rsidRPr="005C66C0">
        <w:rPr>
          <w:rtl/>
        </w:rPr>
        <w:t xml:space="preserve"> رائد السُّوء</w:t>
      </w:r>
      <w:r w:rsidR="0048472B">
        <w:rPr>
          <w:rtl/>
        </w:rPr>
        <w:t>،</w:t>
      </w:r>
      <w:r w:rsidRPr="005C66C0">
        <w:rPr>
          <w:rtl/>
        </w:rPr>
        <w:t xml:space="preserve"> ومنه قَتْلُ قابيل هابيل )</w:t>
      </w:r>
      <w:r w:rsidRPr="0007464C">
        <w:rPr>
          <w:rStyle w:val="libFootnotenumChar"/>
          <w:rtl/>
        </w:rPr>
        <w:t>(2)</w:t>
      </w:r>
      <w:r w:rsidR="0048472B">
        <w:rPr>
          <w:rStyle w:val="libFootnotenumChar"/>
          <w:rtl/>
        </w:rPr>
        <w:t>.</w:t>
      </w:r>
    </w:p>
    <w:p w:rsidR="00B62488" w:rsidRDefault="00B62488" w:rsidP="0007464C">
      <w:pPr>
        <w:pStyle w:val="libNormal"/>
        <w:rPr>
          <w:rtl/>
        </w:rPr>
      </w:pPr>
      <w:r w:rsidRPr="0007464C">
        <w:rPr>
          <w:rtl/>
        </w:rPr>
        <w:t xml:space="preserve">وقال رسول اللّه </w:t>
      </w:r>
      <w:r w:rsidR="00A648A5" w:rsidRPr="00A648A5">
        <w:rPr>
          <w:rStyle w:val="libAlaemChar"/>
          <w:rtl/>
        </w:rPr>
        <w:t>صلى‌الله‌عليه‌وآله</w:t>
      </w:r>
      <w:r w:rsidRPr="0007464C">
        <w:rPr>
          <w:rtl/>
        </w:rPr>
        <w:t xml:space="preserve"> ذات يوم لأصحابه</w:t>
      </w:r>
      <w:r w:rsidR="0048472B">
        <w:rPr>
          <w:rtl/>
        </w:rPr>
        <w:t>:</w:t>
      </w:r>
      <w:r w:rsidRPr="0007464C">
        <w:rPr>
          <w:rtl/>
        </w:rPr>
        <w:t xml:space="preserve"> </w:t>
      </w:r>
      <w:r w:rsidRPr="005C66C0">
        <w:rPr>
          <w:rtl/>
        </w:rPr>
        <w:t>( ألا إنّه قد دبَّ إليكم داءُ الأُمم مِن قبلكم</w:t>
      </w:r>
      <w:r w:rsidR="0048472B">
        <w:rPr>
          <w:rtl/>
        </w:rPr>
        <w:t>،</w:t>
      </w:r>
      <w:r w:rsidRPr="005C66C0">
        <w:rPr>
          <w:rtl/>
        </w:rPr>
        <w:t xml:space="preserve"> وهو الحسَد</w:t>
      </w:r>
      <w:r w:rsidR="0048472B">
        <w:rPr>
          <w:rtl/>
        </w:rPr>
        <w:t>،</w:t>
      </w:r>
      <w:r w:rsidRPr="005C66C0">
        <w:rPr>
          <w:rtl/>
        </w:rPr>
        <w:t xml:space="preserve"> ليس بحالق الشَّعر</w:t>
      </w:r>
      <w:r w:rsidR="0048472B">
        <w:rPr>
          <w:rtl/>
        </w:rPr>
        <w:t>،</w:t>
      </w:r>
      <w:r w:rsidRPr="005C66C0">
        <w:rPr>
          <w:rtl/>
        </w:rPr>
        <w:t xml:space="preserve"> لكنّه حالق الدين</w:t>
      </w:r>
      <w:r w:rsidR="0048472B">
        <w:rPr>
          <w:rtl/>
        </w:rPr>
        <w:t>،</w:t>
      </w:r>
      <w:r w:rsidRPr="005C66C0">
        <w:rPr>
          <w:rtl/>
        </w:rPr>
        <w:t xml:space="preserve"> ويُنجي منه أنْ يكُفَّ الإنسان يدَه</w:t>
      </w:r>
      <w:r w:rsidR="0048472B">
        <w:rPr>
          <w:rtl/>
        </w:rPr>
        <w:t>،</w:t>
      </w:r>
      <w:r w:rsidRPr="005C66C0">
        <w:rPr>
          <w:rtl/>
        </w:rPr>
        <w:t xml:space="preserve"> ويخزن لسانه</w:t>
      </w:r>
      <w:r w:rsidR="0048472B">
        <w:rPr>
          <w:rtl/>
        </w:rPr>
        <w:t>،</w:t>
      </w:r>
      <w:r w:rsidRPr="005C66C0">
        <w:rPr>
          <w:rtl/>
        </w:rPr>
        <w:t xml:space="preserve"> ولا يكون ذا غمزٍ على أخيه المؤمن )</w:t>
      </w:r>
      <w:r w:rsidRPr="0007464C">
        <w:rPr>
          <w:rStyle w:val="libFootnotenumChar"/>
          <w:rtl/>
        </w:rPr>
        <w:t>(3)</w:t>
      </w:r>
      <w:r w:rsidR="0048472B">
        <w:rPr>
          <w:rStyle w:val="libFootnotenumChar"/>
          <w:rtl/>
        </w:rPr>
        <w:t>.</w:t>
      </w:r>
    </w:p>
    <w:p w:rsidR="00B62488" w:rsidRPr="008A4FC8" w:rsidRDefault="00B62488" w:rsidP="008A4FC8">
      <w:pPr>
        <w:pStyle w:val="Heading3"/>
        <w:rPr>
          <w:rtl/>
        </w:rPr>
      </w:pPr>
      <w:bookmarkStart w:id="147" w:name="_Toc369438344"/>
      <w:r w:rsidRPr="001F2D00">
        <w:rPr>
          <w:rtl/>
        </w:rPr>
        <w:t>بواعث الحسَد</w:t>
      </w:r>
      <w:r w:rsidR="0048472B">
        <w:rPr>
          <w:rtl/>
        </w:rPr>
        <w:t>:</w:t>
      </w:r>
      <w:bookmarkEnd w:id="147"/>
    </w:p>
    <w:p w:rsidR="00B62488" w:rsidRDefault="00B62488" w:rsidP="0007464C">
      <w:pPr>
        <w:pStyle w:val="libNormal"/>
        <w:rPr>
          <w:rtl/>
        </w:rPr>
      </w:pPr>
      <w:r w:rsidRPr="001F2D00">
        <w:rPr>
          <w:rtl/>
        </w:rPr>
        <w:t>للحسَد أسبابٌ وبواعث نجملها في النقاط التالية</w:t>
      </w:r>
      <w:r w:rsidR="0048472B">
        <w:rPr>
          <w:rtl/>
        </w:rPr>
        <w:t>:</w:t>
      </w:r>
    </w:p>
    <w:p w:rsidR="00B62488" w:rsidRPr="001F2D00" w:rsidRDefault="00B62488" w:rsidP="004C4653">
      <w:pPr>
        <w:pStyle w:val="libNormal"/>
        <w:rPr>
          <w:rtl/>
        </w:rPr>
      </w:pPr>
      <w:r w:rsidRPr="001F2D00">
        <w:rPr>
          <w:rtl/>
        </w:rPr>
        <w:t>1 - خُبث النفس</w:t>
      </w:r>
      <w:r w:rsidR="0048472B">
        <w:rPr>
          <w:rtl/>
        </w:rPr>
        <w:t>:</w:t>
      </w:r>
    </w:p>
    <w:p w:rsidR="00B62488" w:rsidRPr="001F2D00" w:rsidRDefault="00B62488" w:rsidP="0007464C">
      <w:pPr>
        <w:pStyle w:val="libNormal"/>
        <w:rPr>
          <w:rtl/>
        </w:rPr>
      </w:pPr>
      <w:r w:rsidRPr="001F2D00">
        <w:rPr>
          <w:rtl/>
        </w:rPr>
        <w:t>فهناك شِذاذ طُبِّعوا على الخُبث واللؤم</w:t>
      </w:r>
      <w:r w:rsidR="0048472B">
        <w:rPr>
          <w:rtl/>
        </w:rPr>
        <w:t>،</w:t>
      </w:r>
      <w:r w:rsidRPr="001F2D00">
        <w:rPr>
          <w:rtl/>
        </w:rPr>
        <w:t xml:space="preserve"> فتراهم يحزنون بمباهج الناس</w:t>
      </w:r>
    </w:p>
    <w:p w:rsidR="00B62488" w:rsidRPr="001F2D00" w:rsidRDefault="00B62488" w:rsidP="0007464C">
      <w:pPr>
        <w:pStyle w:val="libLine"/>
        <w:rPr>
          <w:rtl/>
        </w:rPr>
      </w:pPr>
      <w:r w:rsidRPr="001F2D00">
        <w:rPr>
          <w:rtl/>
        </w:rPr>
        <w:t>_____________________</w:t>
      </w:r>
    </w:p>
    <w:p w:rsidR="00B62488" w:rsidRPr="001F2D00" w:rsidRDefault="00B62488" w:rsidP="0007464C">
      <w:pPr>
        <w:pStyle w:val="libFootnote"/>
        <w:rPr>
          <w:rtl/>
        </w:rPr>
      </w:pPr>
      <w:r w:rsidRPr="001F2D00">
        <w:rPr>
          <w:rtl/>
        </w:rPr>
        <w:t>(1) البحار م 15 ج 3 ص 131 عن كنز الكراجكي</w:t>
      </w:r>
      <w:r w:rsidR="0048472B">
        <w:rPr>
          <w:rtl/>
        </w:rPr>
        <w:t>.</w:t>
      </w:r>
    </w:p>
    <w:p w:rsidR="00B62488" w:rsidRPr="001F2D00" w:rsidRDefault="00B62488" w:rsidP="0007464C">
      <w:pPr>
        <w:pStyle w:val="libFootnote"/>
        <w:rPr>
          <w:rtl/>
        </w:rPr>
      </w:pPr>
      <w:r w:rsidRPr="001F2D00">
        <w:rPr>
          <w:rtl/>
        </w:rPr>
        <w:t>(2) عن كشف الغمّة</w:t>
      </w:r>
      <w:r w:rsidR="0048472B">
        <w:rPr>
          <w:rtl/>
        </w:rPr>
        <w:t>.</w:t>
      </w:r>
    </w:p>
    <w:p w:rsidR="00B62488" w:rsidRDefault="00B62488" w:rsidP="0007464C">
      <w:pPr>
        <w:pStyle w:val="libFootnote"/>
        <w:rPr>
          <w:rtl/>
        </w:rPr>
      </w:pPr>
      <w:r w:rsidRPr="001F2D00">
        <w:rPr>
          <w:rtl/>
        </w:rPr>
        <w:t>(3) البحار م 15 ج 3 ص 131 عن مجالس الشيخ المفيد وأمالي ابن الشيخ الطوسي</w:t>
      </w:r>
      <w:r w:rsidR="0048472B">
        <w:rPr>
          <w:rtl/>
        </w:rPr>
        <w:t>.</w:t>
      </w:r>
    </w:p>
    <w:p w:rsidR="004C4653" w:rsidRPr="004C4653" w:rsidRDefault="004C4653" w:rsidP="004C4653">
      <w:pPr>
        <w:pStyle w:val="libNormal"/>
        <w:rPr>
          <w:rtl/>
        </w:rPr>
      </w:pPr>
      <w:r w:rsidRPr="004C4653">
        <w:rPr>
          <w:rtl/>
        </w:rPr>
        <w:br w:type="page"/>
      </w:r>
    </w:p>
    <w:p w:rsidR="00B62488" w:rsidRPr="001F2D00" w:rsidRDefault="00B62488" w:rsidP="0007464C">
      <w:pPr>
        <w:pStyle w:val="libNormal"/>
        <w:rPr>
          <w:rtl/>
        </w:rPr>
      </w:pPr>
      <w:r w:rsidRPr="001F2D00">
        <w:rPr>
          <w:rtl/>
        </w:rPr>
        <w:lastRenderedPageBreak/>
        <w:t>وسعادتهم</w:t>
      </w:r>
      <w:r w:rsidR="0048472B">
        <w:rPr>
          <w:rtl/>
        </w:rPr>
        <w:t>،</w:t>
      </w:r>
      <w:r w:rsidRPr="001F2D00">
        <w:rPr>
          <w:rtl/>
        </w:rPr>
        <w:t xml:space="preserve"> ويُسَرّون بشقائهم ومآسيهم</w:t>
      </w:r>
      <w:r w:rsidR="0048472B">
        <w:rPr>
          <w:rtl/>
        </w:rPr>
        <w:t>،</w:t>
      </w:r>
      <w:r w:rsidRPr="001F2D00">
        <w:rPr>
          <w:rtl/>
        </w:rPr>
        <w:t xml:space="preserve"> ومِن ثمّ يحسدونهم على ما آتاهم اللّه من فضله</w:t>
      </w:r>
      <w:r w:rsidR="0048472B">
        <w:rPr>
          <w:rtl/>
        </w:rPr>
        <w:t>،</w:t>
      </w:r>
      <w:r w:rsidRPr="001F2D00">
        <w:rPr>
          <w:rtl/>
        </w:rPr>
        <w:t xml:space="preserve"> وإنْ لم يكن بينهم تِرة أو عداء</w:t>
      </w:r>
      <w:r w:rsidR="0048472B">
        <w:rPr>
          <w:rtl/>
        </w:rPr>
        <w:t>.</w:t>
      </w:r>
      <w:r w:rsidRPr="001F2D00">
        <w:rPr>
          <w:rtl/>
        </w:rPr>
        <w:t xml:space="preserve"> وذلك لخُبثِهم ولؤم طباعهم</w:t>
      </w:r>
      <w:r w:rsidR="0048472B">
        <w:rPr>
          <w:rtl/>
        </w:rPr>
        <w:t>.</w:t>
      </w:r>
    </w:p>
    <w:p w:rsidR="00B62488" w:rsidRPr="001F2D00" w:rsidRDefault="00B62488" w:rsidP="004C4653">
      <w:pPr>
        <w:pStyle w:val="libNormal"/>
        <w:rPr>
          <w:rtl/>
        </w:rPr>
      </w:pPr>
      <w:r w:rsidRPr="001F2D00">
        <w:rPr>
          <w:rtl/>
        </w:rPr>
        <w:t>2- العِداء</w:t>
      </w:r>
      <w:r w:rsidR="0048472B">
        <w:rPr>
          <w:rtl/>
        </w:rPr>
        <w:t>:</w:t>
      </w:r>
    </w:p>
    <w:p w:rsidR="00B62488" w:rsidRPr="001F2D00" w:rsidRDefault="00B62488" w:rsidP="0007464C">
      <w:pPr>
        <w:pStyle w:val="libNormal"/>
        <w:rPr>
          <w:rtl/>
        </w:rPr>
      </w:pPr>
      <w:r w:rsidRPr="001F2D00">
        <w:rPr>
          <w:rtl/>
        </w:rPr>
        <w:t>وهو أقوى بواعث الحسَد</w:t>
      </w:r>
      <w:r w:rsidR="0048472B">
        <w:rPr>
          <w:rtl/>
        </w:rPr>
        <w:t>،</w:t>
      </w:r>
      <w:r w:rsidRPr="001F2D00">
        <w:rPr>
          <w:rtl/>
        </w:rPr>
        <w:t xml:space="preserve"> وأشدّها صرامةً على مكايدة الحسود واستلاب نعمته</w:t>
      </w:r>
      <w:r w:rsidR="0048472B">
        <w:rPr>
          <w:rtl/>
        </w:rPr>
        <w:t>.</w:t>
      </w:r>
    </w:p>
    <w:p w:rsidR="00B62488" w:rsidRPr="001F2D00" w:rsidRDefault="00B62488" w:rsidP="004C4653">
      <w:pPr>
        <w:pStyle w:val="libNormal"/>
        <w:rPr>
          <w:rtl/>
        </w:rPr>
      </w:pPr>
      <w:r w:rsidRPr="001F2D00">
        <w:rPr>
          <w:rtl/>
        </w:rPr>
        <w:t>3 - التنافس</w:t>
      </w:r>
      <w:r w:rsidR="0048472B">
        <w:rPr>
          <w:rtl/>
        </w:rPr>
        <w:t>:</w:t>
      </w:r>
    </w:p>
    <w:p w:rsidR="00B62488" w:rsidRPr="001F2D00" w:rsidRDefault="00B62488" w:rsidP="0007464C">
      <w:pPr>
        <w:pStyle w:val="libNormal"/>
        <w:rPr>
          <w:rtl/>
        </w:rPr>
      </w:pPr>
      <w:r w:rsidRPr="001F2D00">
        <w:rPr>
          <w:rtl/>
        </w:rPr>
        <w:t>بين أرباب المصالح والغايات المشتركة</w:t>
      </w:r>
      <w:r w:rsidR="0048472B">
        <w:rPr>
          <w:rtl/>
        </w:rPr>
        <w:t>:</w:t>
      </w:r>
      <w:r w:rsidRPr="001F2D00">
        <w:rPr>
          <w:rtl/>
        </w:rPr>
        <w:t xml:space="preserve"> كتحاسد أرباب المِهَن المتّحدة وتحاسد الأبناء في الحظوة لدى آبائهم</w:t>
      </w:r>
      <w:r w:rsidR="0048472B">
        <w:rPr>
          <w:rtl/>
        </w:rPr>
        <w:t>،</w:t>
      </w:r>
      <w:r w:rsidRPr="001F2D00">
        <w:rPr>
          <w:rtl/>
        </w:rPr>
        <w:t xml:space="preserve"> وتحاسد بطانة الزعماء والأمراء في الزلفى لديهم</w:t>
      </w:r>
      <w:r w:rsidR="0048472B">
        <w:rPr>
          <w:rtl/>
        </w:rPr>
        <w:t>.</w:t>
      </w:r>
    </w:p>
    <w:p w:rsidR="00B62488" w:rsidRPr="001F2D00" w:rsidRDefault="00B62488" w:rsidP="0007464C">
      <w:pPr>
        <w:pStyle w:val="libNormal"/>
        <w:rPr>
          <w:rtl/>
        </w:rPr>
      </w:pPr>
      <w:r w:rsidRPr="001F2D00">
        <w:rPr>
          <w:rtl/>
        </w:rPr>
        <w:t>وهكذا تكثر بواعث الحسَد بين فئات تجمعهم وحدة الأهداف والروابط</w:t>
      </w:r>
      <w:r w:rsidR="0048472B">
        <w:rPr>
          <w:rtl/>
        </w:rPr>
        <w:t>،</w:t>
      </w:r>
      <w:r w:rsidRPr="001F2D00">
        <w:rPr>
          <w:rtl/>
        </w:rPr>
        <w:t xml:space="preserve"> فلاتجد تحاسداً بين متباينين هدفاً واتجاهاً</w:t>
      </w:r>
      <w:r w:rsidR="0048472B">
        <w:rPr>
          <w:rtl/>
        </w:rPr>
        <w:t>،</w:t>
      </w:r>
      <w:r w:rsidRPr="001F2D00">
        <w:rPr>
          <w:rtl/>
        </w:rPr>
        <w:t xml:space="preserve"> فالتاجر يَحسُد نظيره التاجر دون المهندس والزارع</w:t>
      </w:r>
      <w:r w:rsidR="0048472B">
        <w:rPr>
          <w:rtl/>
        </w:rPr>
        <w:t>.</w:t>
      </w:r>
    </w:p>
    <w:p w:rsidR="00B62488" w:rsidRPr="001F2D00" w:rsidRDefault="00B62488" w:rsidP="004C4653">
      <w:pPr>
        <w:pStyle w:val="libNormal"/>
        <w:rPr>
          <w:rtl/>
        </w:rPr>
      </w:pPr>
      <w:r w:rsidRPr="001F2D00">
        <w:rPr>
          <w:rtl/>
        </w:rPr>
        <w:t>4 - الأنانيّة</w:t>
      </w:r>
      <w:r w:rsidR="0048472B">
        <w:rPr>
          <w:rtl/>
        </w:rPr>
        <w:t>:</w:t>
      </w:r>
    </w:p>
    <w:p w:rsidR="00B62488" w:rsidRPr="001F2D00" w:rsidRDefault="00B62488" w:rsidP="0007464C">
      <w:pPr>
        <w:pStyle w:val="libNormal"/>
        <w:rPr>
          <w:rtl/>
        </w:rPr>
      </w:pPr>
      <w:r w:rsidRPr="001F2D00">
        <w:rPr>
          <w:rtl/>
        </w:rPr>
        <w:t>وقد يستحوِذ الحسَد عن ذويه بدافع الأثرة والأنانيّة</w:t>
      </w:r>
      <w:r w:rsidR="0048472B">
        <w:rPr>
          <w:rtl/>
        </w:rPr>
        <w:t>،</w:t>
      </w:r>
      <w:r w:rsidRPr="001F2D00">
        <w:rPr>
          <w:rtl/>
        </w:rPr>
        <w:t xml:space="preserve"> رغبةً في التفوّق على الأقران</w:t>
      </w:r>
      <w:r w:rsidR="0048472B">
        <w:rPr>
          <w:rtl/>
        </w:rPr>
        <w:t>،</w:t>
      </w:r>
      <w:r w:rsidRPr="001F2D00">
        <w:rPr>
          <w:rtl/>
        </w:rPr>
        <w:t xml:space="preserve"> وحبّاً بالتفرّد والظهور</w:t>
      </w:r>
      <w:r w:rsidR="0048472B">
        <w:rPr>
          <w:rtl/>
        </w:rPr>
        <w:t>.</w:t>
      </w:r>
    </w:p>
    <w:p w:rsidR="00B62488" w:rsidRPr="001F2D00" w:rsidRDefault="00B62488" w:rsidP="004C4653">
      <w:pPr>
        <w:pStyle w:val="libNormal"/>
        <w:rPr>
          <w:rtl/>
        </w:rPr>
      </w:pPr>
      <w:r w:rsidRPr="001F2D00">
        <w:rPr>
          <w:rtl/>
        </w:rPr>
        <w:t>5 - الازدراء</w:t>
      </w:r>
      <w:r w:rsidR="0048472B">
        <w:rPr>
          <w:rtl/>
        </w:rPr>
        <w:t>:</w:t>
      </w:r>
    </w:p>
    <w:p w:rsidR="00B62488" w:rsidRPr="001F2D00" w:rsidRDefault="00B62488" w:rsidP="0007464C">
      <w:pPr>
        <w:pStyle w:val="libNormal"/>
        <w:rPr>
          <w:rtl/>
        </w:rPr>
      </w:pPr>
      <w:r w:rsidRPr="001F2D00">
        <w:rPr>
          <w:rtl/>
        </w:rPr>
        <w:t>وقد ينجم الحسَد على ازدراء الحاسد للمحسود</w:t>
      </w:r>
      <w:r w:rsidR="0048472B">
        <w:rPr>
          <w:rtl/>
        </w:rPr>
        <w:t>،</w:t>
      </w:r>
      <w:r w:rsidRPr="001F2D00">
        <w:rPr>
          <w:rtl/>
        </w:rPr>
        <w:t xml:space="preserve"> مستكثراً نِعَمِ اللّه عليه</w:t>
      </w:r>
      <w:r w:rsidR="0048472B">
        <w:rPr>
          <w:rtl/>
        </w:rPr>
        <w:t>،</w:t>
      </w:r>
      <w:r w:rsidRPr="001F2D00">
        <w:rPr>
          <w:rtl/>
        </w:rPr>
        <w:t xml:space="preserve"> حاسداً له على ذلك</w:t>
      </w:r>
      <w:r w:rsidR="0048472B">
        <w:rPr>
          <w:rtl/>
        </w:rPr>
        <w:t>.</w:t>
      </w:r>
    </w:p>
    <w:p w:rsidR="00B62488" w:rsidRDefault="00B62488" w:rsidP="0007464C">
      <w:pPr>
        <w:pStyle w:val="libNormal"/>
        <w:rPr>
          <w:rtl/>
        </w:rPr>
      </w:pPr>
      <w:r w:rsidRPr="001F2D00">
        <w:rPr>
          <w:rtl/>
        </w:rPr>
        <w:t>وربّما اجتمعت بواعث الحسَد في شخص</w:t>
      </w:r>
      <w:r w:rsidR="0048472B">
        <w:rPr>
          <w:rtl/>
        </w:rPr>
        <w:t>،</w:t>
      </w:r>
      <w:r w:rsidRPr="001F2D00">
        <w:rPr>
          <w:rtl/>
        </w:rPr>
        <w:t xml:space="preserve"> فيغدو آنذاك بُركاناً ينفجر حسَداً وبغياً</w:t>
      </w:r>
      <w:r w:rsidR="0048472B">
        <w:rPr>
          <w:rtl/>
        </w:rPr>
        <w:t>،</w:t>
      </w:r>
      <w:r w:rsidRPr="001F2D00">
        <w:rPr>
          <w:rtl/>
        </w:rPr>
        <w:t xml:space="preserve"> يتحدّى محسوده تحدّياً سافراً مليئاً بالحُنق واللؤم</w:t>
      </w:r>
      <w:r w:rsidR="0048472B">
        <w:rPr>
          <w:rtl/>
        </w:rPr>
        <w:t>،</w:t>
      </w:r>
      <w:r w:rsidRPr="001F2D00">
        <w:rPr>
          <w:rtl/>
        </w:rPr>
        <w:t xml:space="preserve"> لا يستطيع</w:t>
      </w:r>
    </w:p>
    <w:p w:rsidR="004C4653" w:rsidRPr="004C4653" w:rsidRDefault="004C4653" w:rsidP="0007464C">
      <w:pPr>
        <w:pStyle w:val="libNormal"/>
        <w:rPr>
          <w:rStyle w:val="libNormalChar"/>
          <w:rtl/>
        </w:rPr>
      </w:pPr>
      <w:r w:rsidRPr="004C4653">
        <w:rPr>
          <w:rStyle w:val="libNormalChar"/>
          <w:rtl/>
        </w:rPr>
        <w:br w:type="page"/>
      </w:r>
    </w:p>
    <w:p w:rsidR="00B62488" w:rsidRDefault="00B62488" w:rsidP="0007464C">
      <w:pPr>
        <w:pStyle w:val="libNormal"/>
        <w:rPr>
          <w:rtl/>
        </w:rPr>
      </w:pPr>
      <w:r w:rsidRPr="001F2D00">
        <w:rPr>
          <w:rtl/>
        </w:rPr>
        <w:lastRenderedPageBreak/>
        <w:t>كتمان ذلك، ممّا يجعله شريراً مجرماً خطيراً</w:t>
      </w:r>
      <w:r w:rsidR="0048472B">
        <w:rPr>
          <w:rtl/>
        </w:rPr>
        <w:t>.</w:t>
      </w:r>
    </w:p>
    <w:p w:rsidR="00B62488" w:rsidRPr="008A4FC8" w:rsidRDefault="00B62488" w:rsidP="008A4FC8">
      <w:pPr>
        <w:pStyle w:val="Heading3"/>
        <w:rPr>
          <w:rtl/>
        </w:rPr>
      </w:pPr>
      <w:bookmarkStart w:id="148" w:name="_Toc369438345"/>
      <w:r w:rsidRPr="001F2D00">
        <w:rPr>
          <w:rtl/>
        </w:rPr>
        <w:t>مساوئ الحسَد</w:t>
      </w:r>
      <w:r w:rsidR="0048472B">
        <w:rPr>
          <w:rtl/>
        </w:rPr>
        <w:t>:</w:t>
      </w:r>
      <w:bookmarkEnd w:id="148"/>
    </w:p>
    <w:p w:rsidR="00B62488" w:rsidRPr="001F2D00" w:rsidRDefault="00B62488" w:rsidP="0007464C">
      <w:pPr>
        <w:pStyle w:val="libNormal"/>
        <w:rPr>
          <w:rtl/>
        </w:rPr>
      </w:pPr>
      <w:r w:rsidRPr="001F2D00">
        <w:rPr>
          <w:rtl/>
        </w:rPr>
        <w:t>يختصّ الحسَد بين الأمراض الخلقيّة بأنّه أشدّها ضرراً</w:t>
      </w:r>
      <w:r w:rsidR="0048472B">
        <w:rPr>
          <w:rtl/>
        </w:rPr>
        <w:t>،</w:t>
      </w:r>
      <w:r w:rsidRPr="001F2D00">
        <w:rPr>
          <w:rtl/>
        </w:rPr>
        <w:t xml:space="preserve"> وأسوأها مغبّةً في دين الحاسد ودُنياه</w:t>
      </w:r>
      <w:r w:rsidR="0048472B">
        <w:rPr>
          <w:rtl/>
        </w:rPr>
        <w:t>.</w:t>
      </w:r>
    </w:p>
    <w:p w:rsidR="00B62488" w:rsidRPr="001F2D00" w:rsidRDefault="00B62488" w:rsidP="0007464C">
      <w:pPr>
        <w:pStyle w:val="libNormal"/>
        <w:rPr>
          <w:rtl/>
        </w:rPr>
      </w:pPr>
      <w:r w:rsidRPr="001F2D00">
        <w:rPr>
          <w:rtl/>
        </w:rPr>
        <w:t>1 - فمِن أضراره العاجلة في دنيا الحاسِد</w:t>
      </w:r>
      <w:r w:rsidR="0048472B">
        <w:rPr>
          <w:rtl/>
        </w:rPr>
        <w:t>،</w:t>
      </w:r>
      <w:r w:rsidRPr="001F2D00">
        <w:rPr>
          <w:rtl/>
        </w:rPr>
        <w:t xml:space="preserve"> أنّه يُكدّر عليه صفوَ الحياة</w:t>
      </w:r>
      <w:r w:rsidR="0048472B">
        <w:rPr>
          <w:rtl/>
        </w:rPr>
        <w:t>،</w:t>
      </w:r>
      <w:r w:rsidRPr="001F2D00">
        <w:rPr>
          <w:rtl/>
        </w:rPr>
        <w:t xml:space="preserve"> ويجعله قرين الهمّ والعناء</w:t>
      </w:r>
      <w:r w:rsidR="0048472B">
        <w:rPr>
          <w:rtl/>
        </w:rPr>
        <w:t>،</w:t>
      </w:r>
      <w:r w:rsidRPr="001F2D00">
        <w:rPr>
          <w:rtl/>
        </w:rPr>
        <w:t xml:space="preserve"> لتبرّمه بنِعَم اللّه على عباده</w:t>
      </w:r>
      <w:r w:rsidR="0048472B">
        <w:rPr>
          <w:rtl/>
        </w:rPr>
        <w:t>،</w:t>
      </w:r>
      <w:r w:rsidRPr="001F2D00">
        <w:rPr>
          <w:rtl/>
        </w:rPr>
        <w:t xml:space="preserve"> وهي عظيمةٌ وفيرة</w:t>
      </w:r>
      <w:r w:rsidR="0048472B">
        <w:rPr>
          <w:rtl/>
        </w:rPr>
        <w:t>،</w:t>
      </w:r>
      <w:r w:rsidRPr="001F2D00">
        <w:rPr>
          <w:rtl/>
        </w:rPr>
        <w:t xml:space="preserve"> وذلك ما يُشقيه</w:t>
      </w:r>
      <w:r w:rsidR="0048472B">
        <w:rPr>
          <w:rtl/>
        </w:rPr>
        <w:t>،</w:t>
      </w:r>
      <w:r w:rsidRPr="001F2D00">
        <w:rPr>
          <w:rtl/>
        </w:rPr>
        <w:t xml:space="preserve"> ويتقاضاه عِلَلاً صحيحة ونفسيّة ماحقة</w:t>
      </w:r>
      <w:r w:rsidR="0048472B">
        <w:rPr>
          <w:rtl/>
        </w:rPr>
        <w:t>.</w:t>
      </w:r>
    </w:p>
    <w:p w:rsidR="00B62488" w:rsidRPr="001F2D00" w:rsidRDefault="00B62488" w:rsidP="0007464C">
      <w:pPr>
        <w:pStyle w:val="libNormal"/>
        <w:rPr>
          <w:rtl/>
        </w:rPr>
      </w:pPr>
      <w:r w:rsidRPr="001F2D00">
        <w:rPr>
          <w:rtl/>
        </w:rPr>
        <w:t>كما يُفجعه في أنفس ذخائر الحياة</w:t>
      </w:r>
      <w:r w:rsidR="0048472B">
        <w:rPr>
          <w:rtl/>
        </w:rPr>
        <w:t>:</w:t>
      </w:r>
      <w:r w:rsidRPr="001F2D00">
        <w:rPr>
          <w:rtl/>
        </w:rPr>
        <w:t xml:space="preserve"> في كرامته</w:t>
      </w:r>
      <w:r w:rsidR="0048472B">
        <w:rPr>
          <w:rtl/>
        </w:rPr>
        <w:t>،</w:t>
      </w:r>
      <w:r w:rsidRPr="001F2D00">
        <w:rPr>
          <w:rtl/>
        </w:rPr>
        <w:t xml:space="preserve"> وسُمعته</w:t>
      </w:r>
      <w:r w:rsidR="0048472B">
        <w:rPr>
          <w:rtl/>
        </w:rPr>
        <w:t>،</w:t>
      </w:r>
      <w:r w:rsidRPr="001F2D00">
        <w:rPr>
          <w:rtl/>
        </w:rPr>
        <w:t xml:space="preserve"> فتَراه ذميماً مُحَقّراً</w:t>
      </w:r>
      <w:r w:rsidR="0048472B">
        <w:rPr>
          <w:rtl/>
        </w:rPr>
        <w:t>،</w:t>
      </w:r>
      <w:r w:rsidRPr="001F2D00">
        <w:rPr>
          <w:rtl/>
        </w:rPr>
        <w:t xml:space="preserve"> منبوذاً تمقته النفوس</w:t>
      </w:r>
      <w:r w:rsidR="0048472B">
        <w:rPr>
          <w:rtl/>
        </w:rPr>
        <w:t>،</w:t>
      </w:r>
      <w:r w:rsidRPr="001F2D00">
        <w:rPr>
          <w:rtl/>
        </w:rPr>
        <w:t xml:space="preserve"> وتنبذه الطباع</w:t>
      </w:r>
      <w:r w:rsidR="0048472B">
        <w:rPr>
          <w:rtl/>
        </w:rPr>
        <w:t>.</w:t>
      </w:r>
    </w:p>
    <w:p w:rsidR="00B62488" w:rsidRPr="001F2D00" w:rsidRDefault="00B62488" w:rsidP="0007464C">
      <w:pPr>
        <w:pStyle w:val="libNormal"/>
        <w:rPr>
          <w:rtl/>
        </w:rPr>
      </w:pPr>
      <w:r w:rsidRPr="001F2D00">
        <w:rPr>
          <w:rtl/>
        </w:rPr>
        <w:t>ويُفجِعه كذلك في أخلاقه</w:t>
      </w:r>
      <w:r w:rsidR="0048472B">
        <w:rPr>
          <w:rtl/>
        </w:rPr>
        <w:t>،</w:t>
      </w:r>
      <w:r w:rsidRPr="001F2D00">
        <w:rPr>
          <w:rtl/>
        </w:rPr>
        <w:t xml:space="preserve"> فتراه لا يتحرّج عن الوقيعةِ بمحسوده</w:t>
      </w:r>
      <w:r w:rsidR="0048472B">
        <w:rPr>
          <w:rtl/>
        </w:rPr>
        <w:t>،</w:t>
      </w:r>
      <w:r w:rsidRPr="001F2D00">
        <w:rPr>
          <w:rtl/>
        </w:rPr>
        <w:t xml:space="preserve"> بصنوف التُّهم والأكاذيب المحرّمة في شُرعة الأخلاق</w:t>
      </w:r>
      <w:r w:rsidR="0048472B">
        <w:rPr>
          <w:rtl/>
        </w:rPr>
        <w:t>،</w:t>
      </w:r>
      <w:r w:rsidRPr="001F2D00">
        <w:rPr>
          <w:rtl/>
        </w:rPr>
        <w:t xml:space="preserve"> ولا يألو جُهداً في إثارة الفتَن المفرّقة بينه وبين أودّائه</w:t>
      </w:r>
      <w:r w:rsidR="0048472B">
        <w:rPr>
          <w:rtl/>
        </w:rPr>
        <w:t>،</w:t>
      </w:r>
      <w:r w:rsidRPr="001F2D00">
        <w:rPr>
          <w:rtl/>
        </w:rPr>
        <w:t xml:space="preserve"> وذَوي قُرباه</w:t>
      </w:r>
      <w:r w:rsidR="0048472B">
        <w:rPr>
          <w:rtl/>
        </w:rPr>
        <w:t>،</w:t>
      </w:r>
      <w:r w:rsidRPr="001F2D00">
        <w:rPr>
          <w:rtl/>
        </w:rPr>
        <w:t xml:space="preserve"> نكايةً به وإذلالاً له</w:t>
      </w:r>
      <w:r w:rsidR="0048472B">
        <w:rPr>
          <w:rtl/>
        </w:rPr>
        <w:t>.</w:t>
      </w:r>
    </w:p>
    <w:p w:rsidR="00B62488" w:rsidRPr="001F2D00" w:rsidRDefault="00B62488" w:rsidP="0007464C">
      <w:pPr>
        <w:pStyle w:val="libNormal"/>
        <w:rPr>
          <w:rtl/>
        </w:rPr>
      </w:pPr>
      <w:r w:rsidRPr="001F2D00">
        <w:rPr>
          <w:rtl/>
        </w:rPr>
        <w:t>وأكثر الناس استهدافاً للحسَد</w:t>
      </w:r>
      <w:r w:rsidR="0048472B">
        <w:rPr>
          <w:rtl/>
        </w:rPr>
        <w:t>،</w:t>
      </w:r>
      <w:r w:rsidRPr="001F2D00">
        <w:rPr>
          <w:rtl/>
        </w:rPr>
        <w:t xml:space="preserve"> ومعاناة لشروره وأخطاره</w:t>
      </w:r>
      <w:r w:rsidR="0048472B">
        <w:rPr>
          <w:rtl/>
        </w:rPr>
        <w:t>،</w:t>
      </w:r>
      <w:r w:rsidRPr="001F2D00">
        <w:rPr>
          <w:rtl/>
        </w:rPr>
        <w:t xml:space="preserve"> اللامعون المتفوّقون مِن أرباب العلم والفضائل</w:t>
      </w:r>
      <w:r w:rsidR="0048472B">
        <w:rPr>
          <w:rtl/>
        </w:rPr>
        <w:t>،</w:t>
      </w:r>
      <w:r w:rsidRPr="001F2D00">
        <w:rPr>
          <w:rtl/>
        </w:rPr>
        <w:t xml:space="preserve"> لما ينفسه الحسّاد عليهم من سموّ المنزلة</w:t>
      </w:r>
      <w:r w:rsidR="0048472B">
        <w:rPr>
          <w:rtl/>
        </w:rPr>
        <w:t>،</w:t>
      </w:r>
      <w:r w:rsidRPr="001F2D00">
        <w:rPr>
          <w:rtl/>
        </w:rPr>
        <w:t xml:space="preserve"> وجلالة القدر</w:t>
      </w:r>
      <w:r w:rsidR="0048472B">
        <w:rPr>
          <w:rtl/>
        </w:rPr>
        <w:t>،</w:t>
      </w:r>
      <w:r w:rsidRPr="001F2D00">
        <w:rPr>
          <w:rtl/>
        </w:rPr>
        <w:t xml:space="preserve"> فيسعون جاهدين في ازدرائهم واستنقاصهم</w:t>
      </w:r>
      <w:r w:rsidR="0048472B">
        <w:rPr>
          <w:rtl/>
        </w:rPr>
        <w:t>،</w:t>
      </w:r>
      <w:r w:rsidRPr="001F2D00">
        <w:rPr>
          <w:rtl/>
        </w:rPr>
        <w:t xml:space="preserve"> وشنّ الحمَلات الظالمة عليهم</w:t>
      </w:r>
      <w:r w:rsidR="0048472B">
        <w:rPr>
          <w:rtl/>
        </w:rPr>
        <w:t>.</w:t>
      </w:r>
    </w:p>
    <w:p w:rsidR="00B62488" w:rsidRDefault="00B62488" w:rsidP="0007464C">
      <w:pPr>
        <w:pStyle w:val="libNormal"/>
        <w:rPr>
          <w:rtl/>
        </w:rPr>
      </w:pPr>
      <w:r w:rsidRPr="001F2D00">
        <w:rPr>
          <w:rtl/>
        </w:rPr>
        <w:t>وهذا هو سرّ ظلامة الفضَلاء</w:t>
      </w:r>
      <w:r w:rsidR="0048472B">
        <w:rPr>
          <w:rtl/>
        </w:rPr>
        <w:t>،</w:t>
      </w:r>
      <w:r w:rsidRPr="001F2D00">
        <w:rPr>
          <w:rtl/>
        </w:rPr>
        <w:t xml:space="preserve"> وحرمانهم من عواطف التقدير والإعزاز</w:t>
      </w:r>
      <w:r w:rsidR="0048472B">
        <w:rPr>
          <w:rtl/>
        </w:rPr>
        <w:t>،</w:t>
      </w:r>
      <w:r w:rsidRPr="001F2D00">
        <w:rPr>
          <w:rtl/>
        </w:rPr>
        <w:t xml:space="preserve"> وربّما طاشت سهام الحسَد</w:t>
      </w:r>
      <w:r w:rsidR="0048472B">
        <w:rPr>
          <w:rtl/>
        </w:rPr>
        <w:t>،</w:t>
      </w:r>
      <w:r w:rsidRPr="001F2D00">
        <w:rPr>
          <w:rtl/>
        </w:rPr>
        <w:t xml:space="preserve"> فأخلَفت ظنّ الحاسَد</w:t>
      </w:r>
      <w:r w:rsidR="0048472B">
        <w:rPr>
          <w:rtl/>
        </w:rPr>
        <w:t>،</w:t>
      </w:r>
      <w:r w:rsidRPr="001F2D00">
        <w:rPr>
          <w:rtl/>
        </w:rPr>
        <w:t xml:space="preserve"> وعادت</w:t>
      </w:r>
    </w:p>
    <w:p w:rsidR="004C4653" w:rsidRPr="004C4653" w:rsidRDefault="004C4653" w:rsidP="0007464C">
      <w:pPr>
        <w:pStyle w:val="libNormal"/>
        <w:rPr>
          <w:rStyle w:val="libNormalChar"/>
          <w:rtl/>
        </w:rPr>
      </w:pPr>
      <w:r w:rsidRPr="004C4653">
        <w:rPr>
          <w:rStyle w:val="libNormalChar"/>
          <w:rtl/>
        </w:rPr>
        <w:br w:type="page"/>
      </w:r>
    </w:p>
    <w:p w:rsidR="00E51A1C" w:rsidRDefault="00B62488" w:rsidP="0007464C">
      <w:pPr>
        <w:pStyle w:val="libNormal"/>
        <w:rPr>
          <w:rtl/>
        </w:rPr>
      </w:pPr>
      <w:r w:rsidRPr="001F2D00">
        <w:rPr>
          <w:rtl/>
        </w:rPr>
        <w:lastRenderedPageBreak/>
        <w:t>عليه باللوعة والأسى</w:t>
      </w:r>
      <w:r w:rsidR="0048472B">
        <w:rPr>
          <w:rtl/>
        </w:rPr>
        <w:t>،</w:t>
      </w:r>
      <w:r w:rsidRPr="001F2D00">
        <w:rPr>
          <w:rtl/>
        </w:rPr>
        <w:t xml:space="preserve"> وعلى المحسود بالتنويه والإكبار كما قال أبو تمام</w:t>
      </w:r>
      <w:r w:rsidR="0048472B">
        <w:rPr>
          <w:rtl/>
        </w:rPr>
        <w:t>:</w:t>
      </w:r>
    </w:p>
    <w:tbl>
      <w:tblPr>
        <w:tblStyle w:val="TableGrid"/>
        <w:bidiVisual/>
        <w:tblW w:w="4562" w:type="pct"/>
        <w:tblInd w:w="384" w:type="dxa"/>
        <w:tblLook w:val="04A0"/>
      </w:tblPr>
      <w:tblGrid>
        <w:gridCol w:w="3354"/>
        <w:gridCol w:w="268"/>
        <w:gridCol w:w="3300"/>
      </w:tblGrid>
      <w:tr w:rsidR="00E51A1C" w:rsidTr="00E51A1C">
        <w:trPr>
          <w:trHeight w:val="350"/>
        </w:trPr>
        <w:tc>
          <w:tcPr>
            <w:tcW w:w="3354" w:type="dxa"/>
          </w:tcPr>
          <w:p w:rsidR="00E51A1C" w:rsidRDefault="00E51A1C" w:rsidP="0048472B">
            <w:pPr>
              <w:pStyle w:val="libPoem"/>
            </w:pPr>
            <w:r w:rsidRPr="00E51A1C">
              <w:rPr>
                <w:rtl/>
              </w:rPr>
              <w:t>وإذا</w:t>
            </w:r>
            <w:r w:rsidR="0048472B">
              <w:rPr>
                <w:rtl/>
              </w:rPr>
              <w:t xml:space="preserve"> </w:t>
            </w:r>
            <w:r w:rsidRPr="00E51A1C">
              <w:rPr>
                <w:rtl/>
              </w:rPr>
              <w:t>أراد</w:t>
            </w:r>
            <w:r w:rsidR="0048472B">
              <w:rPr>
                <w:rtl/>
              </w:rPr>
              <w:t xml:space="preserve"> </w:t>
            </w:r>
            <w:r w:rsidRPr="00E51A1C">
              <w:rPr>
                <w:rtl/>
              </w:rPr>
              <w:t>اللّه</w:t>
            </w:r>
            <w:r w:rsidR="0048472B">
              <w:rPr>
                <w:rtl/>
              </w:rPr>
              <w:t xml:space="preserve"> </w:t>
            </w:r>
            <w:r w:rsidRPr="00E51A1C">
              <w:rPr>
                <w:rtl/>
              </w:rPr>
              <w:t>نصر</w:t>
            </w:r>
            <w:r w:rsidR="0048472B">
              <w:rPr>
                <w:rtl/>
              </w:rPr>
              <w:t xml:space="preserve"> </w:t>
            </w:r>
            <w:r w:rsidRPr="00E51A1C">
              <w:rPr>
                <w:rtl/>
              </w:rPr>
              <w:t>فضيلة</w:t>
            </w:r>
            <w:r w:rsidRPr="00725071">
              <w:rPr>
                <w:rStyle w:val="libPoemTiniChar0"/>
                <w:rtl/>
              </w:rPr>
              <w:br/>
              <w:t> </w:t>
            </w:r>
          </w:p>
        </w:tc>
        <w:tc>
          <w:tcPr>
            <w:tcW w:w="268" w:type="dxa"/>
          </w:tcPr>
          <w:p w:rsidR="00E51A1C" w:rsidRDefault="00E51A1C" w:rsidP="00E51A1C">
            <w:pPr>
              <w:pStyle w:val="libPoem"/>
              <w:rPr>
                <w:rtl/>
              </w:rPr>
            </w:pPr>
          </w:p>
        </w:tc>
        <w:tc>
          <w:tcPr>
            <w:tcW w:w="3300" w:type="dxa"/>
          </w:tcPr>
          <w:p w:rsidR="00E51A1C" w:rsidRDefault="00E51A1C" w:rsidP="0048472B">
            <w:pPr>
              <w:pStyle w:val="libPoem"/>
            </w:pPr>
            <w:r w:rsidRPr="004C4653">
              <w:rPr>
                <w:rtl/>
              </w:rPr>
              <w:t>طُويَت</w:t>
            </w:r>
            <w:r w:rsidR="0048472B">
              <w:rPr>
                <w:rtl/>
              </w:rPr>
              <w:t xml:space="preserve"> </w:t>
            </w:r>
            <w:r w:rsidRPr="004C4653">
              <w:rPr>
                <w:rtl/>
              </w:rPr>
              <w:t>أتاح</w:t>
            </w:r>
            <w:r w:rsidR="0048472B">
              <w:rPr>
                <w:rtl/>
              </w:rPr>
              <w:t xml:space="preserve"> </w:t>
            </w:r>
            <w:r w:rsidRPr="004C4653">
              <w:rPr>
                <w:rtl/>
              </w:rPr>
              <w:t>لها</w:t>
            </w:r>
            <w:r w:rsidR="0048472B">
              <w:rPr>
                <w:rtl/>
              </w:rPr>
              <w:t xml:space="preserve"> </w:t>
            </w:r>
            <w:r w:rsidRPr="004C4653">
              <w:rPr>
                <w:rtl/>
              </w:rPr>
              <w:t>لسان</w:t>
            </w:r>
            <w:r w:rsidR="0048472B">
              <w:rPr>
                <w:rtl/>
              </w:rPr>
              <w:t xml:space="preserve"> </w:t>
            </w:r>
            <w:r w:rsidRPr="004C4653">
              <w:rPr>
                <w:rtl/>
              </w:rPr>
              <w:t>حسُود</w:t>
            </w:r>
            <w:r w:rsidRPr="00725071">
              <w:rPr>
                <w:rStyle w:val="libPoemTiniChar0"/>
                <w:rtl/>
              </w:rPr>
              <w:br/>
              <w:t> </w:t>
            </w:r>
          </w:p>
        </w:tc>
      </w:tr>
      <w:tr w:rsidR="00E51A1C" w:rsidTr="00E51A1C">
        <w:trPr>
          <w:trHeight w:val="350"/>
        </w:trPr>
        <w:tc>
          <w:tcPr>
            <w:tcW w:w="3354" w:type="dxa"/>
          </w:tcPr>
          <w:p w:rsidR="00E51A1C" w:rsidRDefault="00E51A1C" w:rsidP="0048472B">
            <w:pPr>
              <w:pStyle w:val="libPoem"/>
            </w:pPr>
            <w:r w:rsidRPr="004C4653">
              <w:rPr>
                <w:rtl/>
              </w:rPr>
              <w:t>لولا</w:t>
            </w:r>
            <w:r w:rsidR="0048472B">
              <w:rPr>
                <w:rtl/>
              </w:rPr>
              <w:t xml:space="preserve"> </w:t>
            </w:r>
            <w:r w:rsidRPr="004C4653">
              <w:rPr>
                <w:rtl/>
              </w:rPr>
              <w:t>اشتعال</w:t>
            </w:r>
            <w:r w:rsidR="0048472B">
              <w:rPr>
                <w:rtl/>
              </w:rPr>
              <w:t xml:space="preserve"> </w:t>
            </w:r>
            <w:r w:rsidRPr="004C4653">
              <w:rPr>
                <w:rtl/>
              </w:rPr>
              <w:t>النار</w:t>
            </w:r>
            <w:r w:rsidR="0048472B">
              <w:rPr>
                <w:rtl/>
              </w:rPr>
              <w:t xml:space="preserve"> </w:t>
            </w:r>
            <w:r w:rsidRPr="004C4653">
              <w:rPr>
                <w:rtl/>
              </w:rPr>
              <w:t>فيما</w:t>
            </w:r>
            <w:r w:rsidR="0048472B">
              <w:rPr>
                <w:rtl/>
              </w:rPr>
              <w:t xml:space="preserve"> </w:t>
            </w:r>
            <w:r w:rsidRPr="004C4653">
              <w:rPr>
                <w:rtl/>
              </w:rPr>
              <w:t>جاورت</w:t>
            </w:r>
            <w:r w:rsidRPr="00725071">
              <w:rPr>
                <w:rStyle w:val="libPoemTiniChar0"/>
                <w:rtl/>
              </w:rPr>
              <w:br/>
              <w:t> </w:t>
            </w:r>
          </w:p>
        </w:tc>
        <w:tc>
          <w:tcPr>
            <w:tcW w:w="268" w:type="dxa"/>
          </w:tcPr>
          <w:p w:rsidR="00E51A1C" w:rsidRDefault="00E51A1C" w:rsidP="00E51A1C">
            <w:pPr>
              <w:pStyle w:val="libPoem"/>
              <w:rPr>
                <w:rtl/>
              </w:rPr>
            </w:pPr>
          </w:p>
        </w:tc>
        <w:tc>
          <w:tcPr>
            <w:tcW w:w="3300" w:type="dxa"/>
          </w:tcPr>
          <w:p w:rsidR="00E51A1C" w:rsidRDefault="00E51A1C" w:rsidP="00E51A1C">
            <w:pPr>
              <w:pStyle w:val="libPoem"/>
            </w:pPr>
            <w:r w:rsidRPr="004C4653">
              <w:rPr>
                <w:rtl/>
              </w:rPr>
              <w:t>ما</w:t>
            </w:r>
            <w:r w:rsidR="0048472B">
              <w:rPr>
                <w:rtl/>
              </w:rPr>
              <w:t xml:space="preserve"> </w:t>
            </w:r>
            <w:r w:rsidRPr="004C4653">
              <w:rPr>
                <w:rtl/>
              </w:rPr>
              <w:t>كان</w:t>
            </w:r>
            <w:r w:rsidR="0048472B">
              <w:rPr>
                <w:rtl/>
              </w:rPr>
              <w:t xml:space="preserve"> </w:t>
            </w:r>
            <w:r w:rsidRPr="004C4653">
              <w:rPr>
                <w:rtl/>
              </w:rPr>
              <w:t>يُعرف</w:t>
            </w:r>
            <w:r w:rsidR="0048472B">
              <w:rPr>
                <w:rtl/>
              </w:rPr>
              <w:t xml:space="preserve"> </w:t>
            </w:r>
            <w:r w:rsidRPr="004C4653">
              <w:rPr>
                <w:rtl/>
              </w:rPr>
              <w:t>طيبُ</w:t>
            </w:r>
            <w:r w:rsidR="0048472B">
              <w:rPr>
                <w:rtl/>
              </w:rPr>
              <w:t xml:space="preserve"> </w:t>
            </w:r>
            <w:r w:rsidRPr="004C4653">
              <w:rPr>
                <w:rtl/>
              </w:rPr>
              <w:t>عَرف</w:t>
            </w:r>
            <w:r w:rsidR="0048472B">
              <w:rPr>
                <w:rtl/>
              </w:rPr>
              <w:t xml:space="preserve"> </w:t>
            </w:r>
            <w:r w:rsidRPr="004C4653">
              <w:rPr>
                <w:rtl/>
              </w:rPr>
              <w:t>العُود</w:t>
            </w:r>
            <w:r w:rsidRPr="00725071">
              <w:rPr>
                <w:rStyle w:val="libPoemTiniChar0"/>
                <w:rtl/>
              </w:rPr>
              <w:br/>
              <w:t> </w:t>
            </w:r>
          </w:p>
        </w:tc>
      </w:tr>
      <w:tr w:rsidR="00E51A1C" w:rsidTr="00E51A1C">
        <w:trPr>
          <w:trHeight w:val="350"/>
        </w:trPr>
        <w:tc>
          <w:tcPr>
            <w:tcW w:w="3354" w:type="dxa"/>
          </w:tcPr>
          <w:p w:rsidR="00E51A1C" w:rsidRDefault="00E51A1C" w:rsidP="0048472B">
            <w:pPr>
              <w:pStyle w:val="libPoem"/>
            </w:pPr>
            <w:r w:rsidRPr="004C4653">
              <w:rPr>
                <w:rtl/>
              </w:rPr>
              <w:t>لولا</w:t>
            </w:r>
            <w:r w:rsidR="0048472B">
              <w:rPr>
                <w:rtl/>
              </w:rPr>
              <w:t xml:space="preserve"> </w:t>
            </w:r>
            <w:r w:rsidRPr="004C4653">
              <w:rPr>
                <w:rtl/>
              </w:rPr>
              <w:t>التخوّف</w:t>
            </w:r>
            <w:r w:rsidR="0048472B">
              <w:rPr>
                <w:rtl/>
              </w:rPr>
              <w:t xml:space="preserve"> </w:t>
            </w:r>
            <w:r w:rsidRPr="004C4653">
              <w:rPr>
                <w:rtl/>
              </w:rPr>
              <w:t>للعواقب</w:t>
            </w:r>
            <w:r w:rsidR="0048472B">
              <w:rPr>
                <w:rtl/>
              </w:rPr>
              <w:t xml:space="preserve"> </w:t>
            </w:r>
            <w:r w:rsidRPr="004C4653">
              <w:rPr>
                <w:rtl/>
              </w:rPr>
              <w:t>لم</w:t>
            </w:r>
            <w:r w:rsidR="0048472B">
              <w:rPr>
                <w:rtl/>
              </w:rPr>
              <w:t xml:space="preserve"> </w:t>
            </w:r>
            <w:r w:rsidRPr="004C4653">
              <w:rPr>
                <w:rtl/>
              </w:rPr>
              <w:t>يزل</w:t>
            </w:r>
            <w:r w:rsidRPr="00725071">
              <w:rPr>
                <w:rStyle w:val="libPoemTiniChar0"/>
                <w:rtl/>
              </w:rPr>
              <w:br/>
              <w:t> </w:t>
            </w:r>
          </w:p>
        </w:tc>
        <w:tc>
          <w:tcPr>
            <w:tcW w:w="268" w:type="dxa"/>
          </w:tcPr>
          <w:p w:rsidR="00E51A1C" w:rsidRDefault="00E51A1C" w:rsidP="00E51A1C">
            <w:pPr>
              <w:pStyle w:val="libPoem"/>
              <w:rPr>
                <w:rtl/>
              </w:rPr>
            </w:pPr>
          </w:p>
        </w:tc>
        <w:tc>
          <w:tcPr>
            <w:tcW w:w="3300" w:type="dxa"/>
          </w:tcPr>
          <w:p w:rsidR="00E51A1C" w:rsidRDefault="00E51A1C" w:rsidP="0048472B">
            <w:pPr>
              <w:pStyle w:val="libPoem"/>
            </w:pPr>
            <w:r w:rsidRPr="004C4653">
              <w:rPr>
                <w:rtl/>
              </w:rPr>
              <w:t>للحاسِد</w:t>
            </w:r>
            <w:r w:rsidR="0048472B">
              <w:rPr>
                <w:rtl/>
              </w:rPr>
              <w:t xml:space="preserve"> </w:t>
            </w:r>
            <w:r w:rsidRPr="004C4653">
              <w:rPr>
                <w:rtl/>
              </w:rPr>
              <w:t>النعمى</w:t>
            </w:r>
            <w:r w:rsidR="0048472B">
              <w:rPr>
                <w:rtl/>
              </w:rPr>
              <w:t xml:space="preserve"> </w:t>
            </w:r>
            <w:r w:rsidRPr="004C4653">
              <w:rPr>
                <w:rtl/>
              </w:rPr>
              <w:t>على</w:t>
            </w:r>
            <w:r w:rsidR="0048472B">
              <w:rPr>
                <w:rtl/>
              </w:rPr>
              <w:t xml:space="preserve"> </w:t>
            </w:r>
            <w:r w:rsidRPr="004C4653">
              <w:rPr>
                <w:rtl/>
              </w:rPr>
              <w:t>المسحود</w:t>
            </w:r>
            <w:r w:rsidRPr="00725071">
              <w:rPr>
                <w:rStyle w:val="libPoemTiniChar0"/>
                <w:rtl/>
              </w:rPr>
              <w:br/>
              <w:t> </w:t>
            </w:r>
          </w:p>
        </w:tc>
      </w:tr>
    </w:tbl>
    <w:p w:rsidR="00E51A1C" w:rsidRPr="001F2D00" w:rsidRDefault="00B62488" w:rsidP="0007464C">
      <w:pPr>
        <w:pStyle w:val="libNormal"/>
        <w:rPr>
          <w:rtl/>
        </w:rPr>
      </w:pPr>
      <w:r w:rsidRPr="001F2D00">
        <w:rPr>
          <w:rtl/>
        </w:rPr>
        <w:t>ويقول الآخر</w:t>
      </w:r>
      <w:r w:rsidR="0048472B">
        <w:rPr>
          <w:rtl/>
        </w:rPr>
        <w:t>:</w:t>
      </w:r>
    </w:p>
    <w:tbl>
      <w:tblPr>
        <w:tblStyle w:val="TableGrid"/>
        <w:bidiVisual/>
        <w:tblW w:w="4562" w:type="pct"/>
        <w:tblInd w:w="384" w:type="dxa"/>
        <w:tblLook w:val="04A0"/>
      </w:tblPr>
      <w:tblGrid>
        <w:gridCol w:w="3354"/>
        <w:gridCol w:w="268"/>
        <w:gridCol w:w="3300"/>
      </w:tblGrid>
      <w:tr w:rsidR="00E51A1C" w:rsidTr="00E51A1C">
        <w:trPr>
          <w:trHeight w:val="350"/>
        </w:trPr>
        <w:tc>
          <w:tcPr>
            <w:tcW w:w="3354" w:type="dxa"/>
          </w:tcPr>
          <w:p w:rsidR="00E51A1C" w:rsidRDefault="00E51A1C" w:rsidP="00E51A1C">
            <w:pPr>
              <w:pStyle w:val="libPoem"/>
            </w:pPr>
            <w:r w:rsidRPr="004C4653">
              <w:rPr>
                <w:rFonts w:hint="cs"/>
                <w:rtl/>
              </w:rPr>
              <w:t>اصبر</w:t>
            </w:r>
            <w:r w:rsidR="0048472B">
              <w:rPr>
                <w:rFonts w:hint="cs"/>
                <w:rtl/>
              </w:rPr>
              <w:t xml:space="preserve"> </w:t>
            </w:r>
            <w:r w:rsidRPr="004C4653">
              <w:rPr>
                <w:rFonts w:hint="cs"/>
                <w:rtl/>
              </w:rPr>
              <w:t>على</w:t>
            </w:r>
            <w:r w:rsidR="0048472B">
              <w:rPr>
                <w:rFonts w:hint="cs"/>
                <w:rtl/>
              </w:rPr>
              <w:t xml:space="preserve"> </w:t>
            </w:r>
            <w:r w:rsidRPr="004C4653">
              <w:rPr>
                <w:rFonts w:hint="cs"/>
                <w:rtl/>
              </w:rPr>
              <w:t>حسَد</w:t>
            </w:r>
            <w:r w:rsidR="0048472B">
              <w:rPr>
                <w:rFonts w:hint="cs"/>
                <w:rtl/>
              </w:rPr>
              <w:t xml:space="preserve"> </w:t>
            </w:r>
            <w:r w:rsidRPr="004C4653">
              <w:rPr>
                <w:rFonts w:hint="cs"/>
                <w:rtl/>
              </w:rPr>
              <w:t>الحسُود</w:t>
            </w:r>
            <w:r w:rsidRPr="00725071">
              <w:rPr>
                <w:rStyle w:val="libPoemTiniChar0"/>
                <w:rtl/>
              </w:rPr>
              <w:br/>
              <w:t> </w:t>
            </w:r>
          </w:p>
        </w:tc>
        <w:tc>
          <w:tcPr>
            <w:tcW w:w="268" w:type="dxa"/>
          </w:tcPr>
          <w:p w:rsidR="00E51A1C" w:rsidRDefault="00E51A1C" w:rsidP="00E51A1C">
            <w:pPr>
              <w:pStyle w:val="libPoem"/>
              <w:rPr>
                <w:rtl/>
              </w:rPr>
            </w:pPr>
          </w:p>
        </w:tc>
        <w:tc>
          <w:tcPr>
            <w:tcW w:w="3300" w:type="dxa"/>
          </w:tcPr>
          <w:p w:rsidR="00E51A1C" w:rsidRDefault="00E51A1C" w:rsidP="0048472B">
            <w:pPr>
              <w:pStyle w:val="libPoem"/>
            </w:pPr>
            <w:r w:rsidRPr="004C4653">
              <w:rPr>
                <w:rFonts w:hint="cs"/>
                <w:rtl/>
              </w:rPr>
              <w:t>فإنّ</w:t>
            </w:r>
            <w:r w:rsidR="0048472B">
              <w:rPr>
                <w:rFonts w:hint="cs"/>
                <w:rtl/>
              </w:rPr>
              <w:t xml:space="preserve"> </w:t>
            </w:r>
            <w:r w:rsidRPr="004C4653">
              <w:rPr>
                <w:rFonts w:hint="cs"/>
                <w:rtl/>
              </w:rPr>
              <w:t>صبَرك</w:t>
            </w:r>
            <w:r w:rsidR="0048472B">
              <w:rPr>
                <w:rFonts w:hint="cs"/>
                <w:rtl/>
              </w:rPr>
              <w:t xml:space="preserve"> </w:t>
            </w:r>
            <w:r w:rsidRPr="004C4653">
              <w:rPr>
                <w:rFonts w:hint="cs"/>
                <w:rtl/>
              </w:rPr>
              <w:t>قاتله</w:t>
            </w:r>
            <w:r w:rsidRPr="00725071">
              <w:rPr>
                <w:rStyle w:val="libPoemTiniChar0"/>
                <w:rtl/>
              </w:rPr>
              <w:br/>
              <w:t> </w:t>
            </w:r>
          </w:p>
        </w:tc>
      </w:tr>
      <w:tr w:rsidR="00E51A1C" w:rsidTr="00E51A1C">
        <w:trPr>
          <w:trHeight w:val="350"/>
        </w:trPr>
        <w:tc>
          <w:tcPr>
            <w:tcW w:w="3354" w:type="dxa"/>
          </w:tcPr>
          <w:p w:rsidR="00E51A1C" w:rsidRDefault="00E51A1C" w:rsidP="0048472B">
            <w:pPr>
              <w:pStyle w:val="libPoem"/>
            </w:pPr>
            <w:r w:rsidRPr="004C4653">
              <w:rPr>
                <w:rFonts w:hint="cs"/>
                <w:rtl/>
              </w:rPr>
              <w:t>فالنار</w:t>
            </w:r>
            <w:r w:rsidR="0048472B">
              <w:rPr>
                <w:rFonts w:hint="cs"/>
                <w:rtl/>
              </w:rPr>
              <w:t xml:space="preserve"> </w:t>
            </w:r>
            <w:r w:rsidRPr="004C4653">
              <w:rPr>
                <w:rFonts w:hint="cs"/>
                <w:rtl/>
              </w:rPr>
              <w:t>تأكُل</w:t>
            </w:r>
            <w:r w:rsidR="0048472B">
              <w:rPr>
                <w:rFonts w:hint="cs"/>
                <w:rtl/>
              </w:rPr>
              <w:t xml:space="preserve"> </w:t>
            </w:r>
            <w:r w:rsidRPr="004C4653">
              <w:rPr>
                <w:rFonts w:hint="cs"/>
                <w:rtl/>
              </w:rPr>
              <w:t>بعضَها</w:t>
            </w:r>
            <w:r w:rsidRPr="00725071">
              <w:rPr>
                <w:rStyle w:val="libPoemTiniChar0"/>
                <w:rtl/>
              </w:rPr>
              <w:br/>
              <w:t> </w:t>
            </w:r>
          </w:p>
        </w:tc>
        <w:tc>
          <w:tcPr>
            <w:tcW w:w="268" w:type="dxa"/>
          </w:tcPr>
          <w:p w:rsidR="00E51A1C" w:rsidRDefault="00E51A1C" w:rsidP="00E51A1C">
            <w:pPr>
              <w:pStyle w:val="libPoem"/>
              <w:rPr>
                <w:rtl/>
              </w:rPr>
            </w:pPr>
          </w:p>
        </w:tc>
        <w:tc>
          <w:tcPr>
            <w:tcW w:w="3300" w:type="dxa"/>
          </w:tcPr>
          <w:p w:rsidR="00E51A1C" w:rsidRDefault="00E51A1C" w:rsidP="0048472B">
            <w:pPr>
              <w:pStyle w:val="libPoem"/>
            </w:pPr>
            <w:r w:rsidRPr="004C4653">
              <w:rPr>
                <w:rFonts w:hint="cs"/>
                <w:rtl/>
              </w:rPr>
              <w:t>إنْ</w:t>
            </w:r>
            <w:r w:rsidR="0048472B">
              <w:rPr>
                <w:rFonts w:hint="cs"/>
                <w:rtl/>
              </w:rPr>
              <w:t xml:space="preserve"> </w:t>
            </w:r>
            <w:r w:rsidRPr="004C4653">
              <w:rPr>
                <w:rFonts w:hint="cs"/>
                <w:rtl/>
              </w:rPr>
              <w:t>لم</w:t>
            </w:r>
            <w:r w:rsidR="0048472B">
              <w:rPr>
                <w:rFonts w:hint="cs"/>
                <w:rtl/>
              </w:rPr>
              <w:t xml:space="preserve"> </w:t>
            </w:r>
            <w:r w:rsidRPr="004C4653">
              <w:rPr>
                <w:rFonts w:hint="cs"/>
                <w:rtl/>
              </w:rPr>
              <w:t>تجِد</w:t>
            </w:r>
            <w:r w:rsidR="0048472B">
              <w:rPr>
                <w:rFonts w:hint="cs"/>
                <w:rtl/>
              </w:rPr>
              <w:t xml:space="preserve"> </w:t>
            </w:r>
            <w:r w:rsidRPr="004C4653">
              <w:rPr>
                <w:rFonts w:hint="cs"/>
                <w:rtl/>
              </w:rPr>
              <w:t>ما</w:t>
            </w:r>
            <w:r w:rsidR="0048472B">
              <w:rPr>
                <w:rFonts w:hint="cs"/>
                <w:rtl/>
              </w:rPr>
              <w:t xml:space="preserve"> </w:t>
            </w:r>
            <w:r w:rsidRPr="004C4653">
              <w:rPr>
                <w:rFonts w:hint="cs"/>
                <w:rtl/>
              </w:rPr>
              <w:t>تأكله</w:t>
            </w:r>
            <w:r w:rsidRPr="00725071">
              <w:rPr>
                <w:rStyle w:val="libPoemTiniChar0"/>
                <w:rtl/>
              </w:rPr>
              <w:br/>
              <w:t> </w:t>
            </w:r>
          </w:p>
        </w:tc>
      </w:tr>
    </w:tbl>
    <w:p w:rsidR="00B62488" w:rsidRPr="001F2D00" w:rsidRDefault="00B62488" w:rsidP="0007464C">
      <w:pPr>
        <w:pStyle w:val="libNormal"/>
        <w:rPr>
          <w:rtl/>
        </w:rPr>
      </w:pPr>
      <w:r w:rsidRPr="001F2D00">
        <w:rPr>
          <w:rtl/>
        </w:rPr>
        <w:t>2 - وأمّا أضرار الحسَد الآجلة</w:t>
      </w:r>
      <w:r w:rsidR="0048472B">
        <w:rPr>
          <w:rtl/>
        </w:rPr>
        <w:t>:</w:t>
      </w:r>
    </w:p>
    <w:p w:rsidR="00B62488" w:rsidRPr="001F2D00" w:rsidRDefault="00B62488" w:rsidP="0007464C">
      <w:pPr>
        <w:pStyle w:val="libNormal"/>
        <w:rPr>
          <w:rtl/>
        </w:rPr>
      </w:pPr>
      <w:r w:rsidRPr="001F2D00">
        <w:rPr>
          <w:rtl/>
        </w:rPr>
        <w:t>فقد عرفت ما يتذرّع به الحاسِد من صنوف الدس والتخريب في الوقيعة بالمحسود</w:t>
      </w:r>
      <w:r w:rsidR="0048472B">
        <w:rPr>
          <w:rtl/>
        </w:rPr>
        <w:t>،</w:t>
      </w:r>
      <w:r w:rsidRPr="001F2D00">
        <w:rPr>
          <w:rtl/>
        </w:rPr>
        <w:t xml:space="preserve"> وهدر كرامته</w:t>
      </w:r>
      <w:r w:rsidR="0048472B">
        <w:rPr>
          <w:rtl/>
        </w:rPr>
        <w:t>.</w:t>
      </w:r>
      <w:r w:rsidRPr="001F2D00">
        <w:rPr>
          <w:rtl/>
        </w:rPr>
        <w:t xml:space="preserve"> وهذا ما يعرض الحاسِد لسخط اللّه تعالى وعقابه</w:t>
      </w:r>
      <w:r w:rsidR="0048472B">
        <w:rPr>
          <w:rtl/>
        </w:rPr>
        <w:t>،</w:t>
      </w:r>
      <w:r w:rsidRPr="001F2D00">
        <w:rPr>
          <w:rtl/>
        </w:rPr>
        <w:t xml:space="preserve"> ويأكل حسَناته كما تأكل النار الحطب</w:t>
      </w:r>
      <w:r w:rsidR="0048472B">
        <w:rPr>
          <w:rtl/>
        </w:rPr>
        <w:t>.</w:t>
      </w:r>
    </w:p>
    <w:p w:rsidR="00B62488" w:rsidRDefault="00B62488" w:rsidP="0007464C">
      <w:pPr>
        <w:pStyle w:val="libNormal"/>
        <w:rPr>
          <w:rtl/>
        </w:rPr>
      </w:pPr>
      <w:r w:rsidRPr="001F2D00">
        <w:rPr>
          <w:rtl/>
        </w:rPr>
        <w:t>هذا إلى تنمّر الحاسد</w:t>
      </w:r>
      <w:r w:rsidR="0048472B">
        <w:rPr>
          <w:rtl/>
        </w:rPr>
        <w:t>،</w:t>
      </w:r>
      <w:r w:rsidRPr="001F2D00">
        <w:rPr>
          <w:rtl/>
        </w:rPr>
        <w:t xml:space="preserve"> وسخطه على مشيئة اللّه سُبحانه</w:t>
      </w:r>
      <w:r w:rsidR="0048472B">
        <w:rPr>
          <w:rtl/>
        </w:rPr>
        <w:t>،</w:t>
      </w:r>
      <w:r w:rsidRPr="001F2D00">
        <w:rPr>
          <w:rtl/>
        </w:rPr>
        <w:t xml:space="preserve"> في إغداق نعمه على عباده</w:t>
      </w:r>
      <w:r w:rsidR="0048472B">
        <w:rPr>
          <w:rtl/>
        </w:rPr>
        <w:t>،</w:t>
      </w:r>
      <w:r w:rsidRPr="001F2D00">
        <w:rPr>
          <w:rtl/>
        </w:rPr>
        <w:t xml:space="preserve"> وتلك جرأة صارخة تبّوئه السخط والهَوان</w:t>
      </w:r>
      <w:r w:rsidR="0048472B">
        <w:rPr>
          <w:rtl/>
        </w:rPr>
        <w:t>.</w:t>
      </w:r>
    </w:p>
    <w:p w:rsidR="00B62488" w:rsidRPr="008A4FC8" w:rsidRDefault="00B62488" w:rsidP="008A4FC8">
      <w:pPr>
        <w:pStyle w:val="Heading3"/>
        <w:rPr>
          <w:rtl/>
        </w:rPr>
      </w:pPr>
      <w:bookmarkStart w:id="149" w:name="_Toc369438346"/>
      <w:r w:rsidRPr="001F2D00">
        <w:rPr>
          <w:rtl/>
        </w:rPr>
        <w:t>علاج الحسَد</w:t>
      </w:r>
      <w:r w:rsidR="0048472B">
        <w:rPr>
          <w:rtl/>
        </w:rPr>
        <w:t>:</w:t>
      </w:r>
      <w:bookmarkEnd w:id="149"/>
    </w:p>
    <w:p w:rsidR="00B62488" w:rsidRPr="001F2D00" w:rsidRDefault="00B62488" w:rsidP="0007464C">
      <w:pPr>
        <w:pStyle w:val="libNormal"/>
        <w:rPr>
          <w:rtl/>
        </w:rPr>
      </w:pPr>
      <w:r w:rsidRPr="001F2D00">
        <w:rPr>
          <w:rtl/>
        </w:rPr>
        <w:t>وإليك بعض النصائح العلاجيّة للحسَد</w:t>
      </w:r>
      <w:r w:rsidR="0048472B">
        <w:rPr>
          <w:rtl/>
        </w:rPr>
        <w:t>:</w:t>
      </w:r>
    </w:p>
    <w:p w:rsidR="00B62488" w:rsidRDefault="00B62488" w:rsidP="0007464C">
      <w:pPr>
        <w:pStyle w:val="libNormal"/>
        <w:rPr>
          <w:rtl/>
        </w:rPr>
      </w:pPr>
      <w:r w:rsidRPr="001F2D00">
        <w:rPr>
          <w:rtl/>
        </w:rPr>
        <w:t>1 - تَركُ تطلّع المرء إلى مِن فوقه سعادة ورخاءً وجاهاً</w:t>
      </w:r>
      <w:r w:rsidR="0048472B">
        <w:rPr>
          <w:rtl/>
        </w:rPr>
        <w:t>،</w:t>
      </w:r>
      <w:r w:rsidRPr="001F2D00">
        <w:rPr>
          <w:rtl/>
        </w:rPr>
        <w:t xml:space="preserve"> والنظر إلى من دونه في ذلك</w:t>
      </w:r>
      <w:r w:rsidR="0048472B">
        <w:rPr>
          <w:rtl/>
        </w:rPr>
        <w:t>،</w:t>
      </w:r>
      <w:r w:rsidRPr="001F2D00">
        <w:rPr>
          <w:rtl/>
        </w:rPr>
        <w:t xml:space="preserve"> ليستشعر عناية اللّه تعالى به</w:t>
      </w:r>
      <w:r w:rsidR="0048472B">
        <w:rPr>
          <w:rtl/>
        </w:rPr>
        <w:t>،</w:t>
      </w:r>
      <w:r w:rsidRPr="001F2D00">
        <w:rPr>
          <w:rtl/>
        </w:rPr>
        <w:t xml:space="preserve"> وآلائه عليه</w:t>
      </w:r>
      <w:r w:rsidR="0048472B">
        <w:rPr>
          <w:rtl/>
        </w:rPr>
        <w:t>،</w:t>
      </w:r>
      <w:r w:rsidRPr="001F2D00">
        <w:rPr>
          <w:rtl/>
        </w:rPr>
        <w:t xml:space="preserve"> فتخفّ بذلك نوازع الحسَد وميوله الجامحة</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Pr="001F2D00" w:rsidRDefault="00B62488" w:rsidP="0007464C">
      <w:pPr>
        <w:pStyle w:val="libNormal"/>
        <w:rPr>
          <w:rtl/>
        </w:rPr>
      </w:pPr>
      <w:r w:rsidRPr="001F2D00">
        <w:rPr>
          <w:rtl/>
        </w:rPr>
        <w:lastRenderedPageBreak/>
        <w:t>2 - تذكّر مساوئ الحسَد</w:t>
      </w:r>
      <w:r w:rsidR="0048472B">
        <w:rPr>
          <w:rtl/>
        </w:rPr>
        <w:t>.</w:t>
      </w:r>
      <w:r w:rsidRPr="001F2D00">
        <w:rPr>
          <w:rtl/>
        </w:rPr>
        <w:t xml:space="preserve"> وغوائله الدينيّة والدنيويّة</w:t>
      </w:r>
      <w:r w:rsidR="0048472B">
        <w:rPr>
          <w:rtl/>
        </w:rPr>
        <w:t>،</w:t>
      </w:r>
      <w:r w:rsidRPr="001F2D00">
        <w:rPr>
          <w:rtl/>
        </w:rPr>
        <w:t xml:space="preserve"> وما يُعانيه الحسّاد من صنوف المكاره والأزَمات</w:t>
      </w:r>
      <w:r w:rsidR="0048472B">
        <w:rPr>
          <w:rtl/>
        </w:rPr>
        <w:t>.</w:t>
      </w:r>
    </w:p>
    <w:p w:rsidR="00B62488" w:rsidRPr="001F2D00" w:rsidRDefault="00B62488" w:rsidP="0007464C">
      <w:pPr>
        <w:pStyle w:val="libNormal"/>
        <w:rPr>
          <w:rtl/>
        </w:rPr>
      </w:pPr>
      <w:r w:rsidRPr="0007464C">
        <w:rPr>
          <w:rtl/>
        </w:rPr>
        <w:t>3 - مراقبة اللّه تعالى</w:t>
      </w:r>
      <w:r w:rsidR="0048472B">
        <w:rPr>
          <w:rtl/>
        </w:rPr>
        <w:t>،</w:t>
      </w:r>
      <w:r w:rsidRPr="0007464C">
        <w:rPr>
          <w:rtl/>
        </w:rPr>
        <w:t xml:space="preserve"> والإيمان بحكمة تدبيره لعباده</w:t>
      </w:r>
      <w:r w:rsidR="0048472B">
        <w:rPr>
          <w:rtl/>
        </w:rPr>
        <w:t>،</w:t>
      </w:r>
      <w:r w:rsidRPr="0007464C">
        <w:rPr>
          <w:rtl/>
        </w:rPr>
        <w:t xml:space="preserve"> والاستسلام لقضائه</w:t>
      </w:r>
      <w:r w:rsidR="0048472B">
        <w:rPr>
          <w:rtl/>
        </w:rPr>
        <w:t>،</w:t>
      </w:r>
      <w:r w:rsidRPr="0007464C">
        <w:rPr>
          <w:rtl/>
        </w:rPr>
        <w:t xml:space="preserve"> متوقّياً بوادر الحسَد</w:t>
      </w:r>
      <w:r w:rsidR="0048472B">
        <w:rPr>
          <w:rtl/>
        </w:rPr>
        <w:t>،</w:t>
      </w:r>
      <w:r w:rsidRPr="0007464C">
        <w:rPr>
          <w:rtl/>
        </w:rPr>
        <w:t xml:space="preserve"> ومقتضياته الأثيمة مِن ثلب المحسود والإساءة إليه</w:t>
      </w:r>
      <w:r w:rsidR="0048472B">
        <w:rPr>
          <w:rtl/>
        </w:rPr>
        <w:t>،</w:t>
      </w:r>
      <w:r w:rsidRPr="0007464C">
        <w:rPr>
          <w:rtl/>
        </w:rPr>
        <w:t xml:space="preserve"> كما قال </w:t>
      </w:r>
      <w:r w:rsidR="00A648A5" w:rsidRPr="00A648A5">
        <w:rPr>
          <w:rStyle w:val="libAlaemChar"/>
          <w:rtl/>
        </w:rPr>
        <w:t>صلى‌الله‌عليه‌وآله</w:t>
      </w:r>
      <w:r w:rsidR="0048472B">
        <w:rPr>
          <w:rtl/>
        </w:rPr>
        <w:t>:</w:t>
      </w:r>
      <w:r w:rsidRPr="0007464C">
        <w:rPr>
          <w:rtl/>
        </w:rPr>
        <w:t xml:space="preserve"> </w:t>
      </w:r>
      <w:r w:rsidRPr="005C66C0">
        <w:rPr>
          <w:rtl/>
        </w:rPr>
        <w:t>( ويُنجي منه أنْ يكفّ الإنسان يده</w:t>
      </w:r>
      <w:r w:rsidR="0048472B">
        <w:rPr>
          <w:rtl/>
        </w:rPr>
        <w:t>،</w:t>
      </w:r>
      <w:r w:rsidRPr="005C66C0">
        <w:rPr>
          <w:rtl/>
        </w:rPr>
        <w:t xml:space="preserve"> ويخزن لسانه</w:t>
      </w:r>
      <w:r w:rsidR="0048472B">
        <w:rPr>
          <w:rtl/>
        </w:rPr>
        <w:t>،</w:t>
      </w:r>
      <w:r w:rsidRPr="005C66C0">
        <w:rPr>
          <w:rtl/>
        </w:rPr>
        <w:t xml:space="preserve"> ولا يكون ذا غمزٍ على أخيه المؤمن )</w:t>
      </w:r>
      <w:r w:rsidR="0048472B">
        <w:rPr>
          <w:rtl/>
        </w:rPr>
        <w:t>.</w:t>
      </w:r>
    </w:p>
    <w:p w:rsidR="00B62488" w:rsidRPr="001F2D00" w:rsidRDefault="00B62488" w:rsidP="0007464C">
      <w:pPr>
        <w:pStyle w:val="libNormal"/>
        <w:rPr>
          <w:rtl/>
        </w:rPr>
      </w:pPr>
      <w:r w:rsidRPr="001F2D00">
        <w:rPr>
          <w:rtl/>
        </w:rPr>
        <w:t>ولو لم يكن في نبْذ الحسَد إلاّ استهجانه</w:t>
      </w:r>
      <w:r w:rsidR="0048472B">
        <w:rPr>
          <w:rtl/>
        </w:rPr>
        <w:t>،</w:t>
      </w:r>
      <w:r w:rsidRPr="001F2D00">
        <w:rPr>
          <w:rtl/>
        </w:rPr>
        <w:t xml:space="preserve"> والترفّع عن الاتّصاف بمثالبه المقيتة</w:t>
      </w:r>
      <w:r w:rsidR="0048472B">
        <w:rPr>
          <w:rtl/>
        </w:rPr>
        <w:t>،</w:t>
      </w:r>
      <w:r w:rsidRPr="001F2D00">
        <w:rPr>
          <w:rtl/>
        </w:rPr>
        <w:t xml:space="preserve"> لوجوب نبذه ومجافاته</w:t>
      </w:r>
      <w:r w:rsidR="0048472B">
        <w:rPr>
          <w:rtl/>
        </w:rPr>
        <w:t>.</w:t>
      </w:r>
    </w:p>
    <w:p w:rsidR="0007464C" w:rsidRDefault="00B62488" w:rsidP="0007464C">
      <w:pPr>
        <w:pStyle w:val="libNormal"/>
        <w:rPr>
          <w:rtl/>
        </w:rPr>
      </w:pPr>
      <w:r w:rsidRPr="001F2D00">
        <w:rPr>
          <w:rtl/>
        </w:rPr>
        <w:t>وجدير بالآباء أنْ لا يميّزوا بين أبنائهم في شمول العناية والبِرِّ</w:t>
      </w:r>
      <w:r w:rsidR="0048472B">
        <w:rPr>
          <w:rtl/>
        </w:rPr>
        <w:t>.</w:t>
      </w:r>
      <w:r w:rsidRPr="001F2D00">
        <w:rPr>
          <w:rtl/>
        </w:rPr>
        <w:t xml:space="preserve"> فيبذروا في نفوسهم سموم الحسَد</w:t>
      </w:r>
      <w:r w:rsidR="0048472B">
        <w:rPr>
          <w:rtl/>
        </w:rPr>
        <w:t>،</w:t>
      </w:r>
      <w:r w:rsidRPr="001F2D00">
        <w:rPr>
          <w:rtl/>
        </w:rPr>
        <w:t xml:space="preserve"> ودوافعه الأثيمة</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Default="00B62488" w:rsidP="008A4FC8">
      <w:pPr>
        <w:pStyle w:val="Heading2Center"/>
        <w:rPr>
          <w:rtl/>
        </w:rPr>
      </w:pPr>
      <w:bookmarkStart w:id="150" w:name="_Toc369438347"/>
      <w:r w:rsidRPr="00666E21">
        <w:rPr>
          <w:rtl/>
        </w:rPr>
        <w:lastRenderedPageBreak/>
        <w:t>الغيبة</w:t>
      </w:r>
      <w:bookmarkStart w:id="151" w:name="الغيبة"/>
      <w:bookmarkEnd w:id="150"/>
      <w:bookmarkEnd w:id="151"/>
    </w:p>
    <w:p w:rsidR="00B62488" w:rsidRPr="00666E21" w:rsidRDefault="00B62488" w:rsidP="0007464C">
      <w:pPr>
        <w:pStyle w:val="libNormal"/>
        <w:rPr>
          <w:rtl/>
        </w:rPr>
      </w:pPr>
      <w:r w:rsidRPr="00666E21">
        <w:rPr>
          <w:rtl/>
        </w:rPr>
        <w:t>وهي</w:t>
      </w:r>
      <w:r w:rsidR="0048472B">
        <w:rPr>
          <w:rtl/>
        </w:rPr>
        <w:t>:</w:t>
      </w:r>
      <w:r w:rsidRPr="00666E21">
        <w:rPr>
          <w:rtl/>
        </w:rPr>
        <w:t xml:space="preserve"> ذِكر المؤمن المُعيّن بما يكره</w:t>
      </w:r>
      <w:r w:rsidR="0048472B">
        <w:rPr>
          <w:rtl/>
        </w:rPr>
        <w:t>،</w:t>
      </w:r>
      <w:r w:rsidRPr="00666E21">
        <w:rPr>
          <w:rtl/>
        </w:rPr>
        <w:t xml:space="preserve"> سَواءً أكان ذلك في خَلقِه</w:t>
      </w:r>
      <w:r w:rsidR="0048472B">
        <w:rPr>
          <w:rtl/>
        </w:rPr>
        <w:t>،</w:t>
      </w:r>
      <w:r w:rsidRPr="00666E21">
        <w:rPr>
          <w:rtl/>
        </w:rPr>
        <w:t xml:space="preserve"> أم خُلُقه</w:t>
      </w:r>
      <w:r w:rsidR="0048472B">
        <w:rPr>
          <w:rtl/>
        </w:rPr>
        <w:t>،</w:t>
      </w:r>
      <w:r w:rsidRPr="00666E21">
        <w:rPr>
          <w:rtl/>
        </w:rPr>
        <w:t xml:space="preserve"> أو مختصّاته</w:t>
      </w:r>
      <w:r w:rsidR="0048472B">
        <w:rPr>
          <w:rtl/>
        </w:rPr>
        <w:t>.</w:t>
      </w:r>
    </w:p>
    <w:p w:rsidR="00B62488" w:rsidRPr="00666E21" w:rsidRDefault="00B62488" w:rsidP="0007464C">
      <w:pPr>
        <w:pStyle w:val="libNormal"/>
        <w:rPr>
          <w:rtl/>
        </w:rPr>
      </w:pPr>
      <w:r w:rsidRPr="00666E21">
        <w:rPr>
          <w:rtl/>
        </w:rPr>
        <w:t>وليست الغيبة محصورةٌ باللسان</w:t>
      </w:r>
      <w:r w:rsidR="0048472B">
        <w:rPr>
          <w:rtl/>
        </w:rPr>
        <w:t>،</w:t>
      </w:r>
      <w:r w:rsidRPr="00666E21">
        <w:rPr>
          <w:rtl/>
        </w:rPr>
        <w:t xml:space="preserve"> بل تشمل كلّ ما يُشعر باستنقاص الغير</w:t>
      </w:r>
      <w:r w:rsidR="0048472B">
        <w:rPr>
          <w:rtl/>
        </w:rPr>
        <w:t>،</w:t>
      </w:r>
      <w:r w:rsidRPr="00666E21">
        <w:rPr>
          <w:rtl/>
        </w:rPr>
        <w:t xml:space="preserve"> قولاً أو عمَلاً</w:t>
      </w:r>
      <w:r w:rsidR="0048472B">
        <w:rPr>
          <w:rtl/>
        </w:rPr>
        <w:t>،</w:t>
      </w:r>
      <w:r w:rsidRPr="00666E21">
        <w:rPr>
          <w:rtl/>
        </w:rPr>
        <w:t xml:space="preserve"> كنايةً أو تصريحاً</w:t>
      </w:r>
      <w:r w:rsidR="0048472B">
        <w:rPr>
          <w:rtl/>
        </w:rPr>
        <w:t>.</w:t>
      </w:r>
    </w:p>
    <w:p w:rsidR="00B62488" w:rsidRPr="00666E21" w:rsidRDefault="00B62488" w:rsidP="0007464C">
      <w:pPr>
        <w:pStyle w:val="libNormal"/>
        <w:rPr>
          <w:rtl/>
        </w:rPr>
      </w:pPr>
      <w:r w:rsidRPr="0007464C">
        <w:rPr>
          <w:rtl/>
        </w:rPr>
        <w:t xml:space="preserve">وقد عرّفها الرسول الأعظم </w:t>
      </w:r>
      <w:r w:rsidR="00A648A5" w:rsidRPr="00A648A5">
        <w:rPr>
          <w:rStyle w:val="libAlaemChar"/>
          <w:rtl/>
        </w:rPr>
        <w:t>صلى‌الله‌عليه‌وآله</w:t>
      </w:r>
      <w:r w:rsidRPr="0007464C">
        <w:rPr>
          <w:rtl/>
        </w:rPr>
        <w:t xml:space="preserve"> قائلاً</w:t>
      </w:r>
      <w:r w:rsidR="0048472B">
        <w:rPr>
          <w:rtl/>
        </w:rPr>
        <w:t>:</w:t>
      </w:r>
      <w:r w:rsidRPr="0007464C">
        <w:rPr>
          <w:rtl/>
        </w:rPr>
        <w:t xml:space="preserve"> </w:t>
      </w:r>
      <w:r w:rsidRPr="005C66C0">
        <w:rPr>
          <w:rtl/>
        </w:rPr>
        <w:t>( هل تدرون ما الغيبة ؟)</w:t>
      </w:r>
      <w:r w:rsidRPr="0007464C">
        <w:rPr>
          <w:rtl/>
        </w:rPr>
        <w:t xml:space="preserve"> قالوا</w:t>
      </w:r>
      <w:r w:rsidR="0048472B">
        <w:rPr>
          <w:rtl/>
        </w:rPr>
        <w:t>:</w:t>
      </w:r>
      <w:r w:rsidRPr="0007464C">
        <w:rPr>
          <w:rtl/>
        </w:rPr>
        <w:t xml:space="preserve"> اللّه ورسوله أعلم</w:t>
      </w:r>
      <w:r w:rsidR="0048472B">
        <w:rPr>
          <w:rtl/>
        </w:rPr>
        <w:t>.</w:t>
      </w:r>
    </w:p>
    <w:p w:rsidR="00B62488" w:rsidRPr="00666E21" w:rsidRDefault="00B62488" w:rsidP="0007464C">
      <w:pPr>
        <w:pStyle w:val="libNormal"/>
        <w:rPr>
          <w:rtl/>
        </w:rPr>
      </w:pPr>
      <w:r w:rsidRPr="0007464C">
        <w:rPr>
          <w:rtl/>
        </w:rPr>
        <w:t>قال</w:t>
      </w:r>
      <w:r w:rsidR="0048472B">
        <w:rPr>
          <w:rtl/>
        </w:rPr>
        <w:t>:</w:t>
      </w:r>
      <w:r w:rsidRPr="0007464C">
        <w:rPr>
          <w:rtl/>
        </w:rPr>
        <w:t xml:space="preserve"> </w:t>
      </w:r>
      <w:r w:rsidRPr="005C66C0">
        <w:rPr>
          <w:rtl/>
        </w:rPr>
        <w:t>( ذِكرُك أخاكَ بما يَكره )</w:t>
      </w:r>
      <w:r w:rsidR="0048472B">
        <w:rPr>
          <w:rtl/>
        </w:rPr>
        <w:t>.</w:t>
      </w:r>
    </w:p>
    <w:p w:rsidR="00B62488" w:rsidRPr="00666E21" w:rsidRDefault="00B62488" w:rsidP="0007464C">
      <w:pPr>
        <w:pStyle w:val="libNormal"/>
        <w:rPr>
          <w:rtl/>
        </w:rPr>
      </w:pPr>
      <w:r w:rsidRPr="0007464C">
        <w:rPr>
          <w:rtl/>
        </w:rPr>
        <w:t>قيل له</w:t>
      </w:r>
      <w:r w:rsidR="0048472B">
        <w:rPr>
          <w:rtl/>
        </w:rPr>
        <w:t>:</w:t>
      </w:r>
      <w:r w:rsidRPr="0007464C">
        <w:rPr>
          <w:rtl/>
        </w:rPr>
        <w:t xml:space="preserve"> أرأيت إنْ كان في أخي ما أقول ؟ قال</w:t>
      </w:r>
      <w:r w:rsidR="0048472B">
        <w:rPr>
          <w:rtl/>
        </w:rPr>
        <w:t>:</w:t>
      </w:r>
      <w:r w:rsidRPr="0007464C">
        <w:rPr>
          <w:rtl/>
        </w:rPr>
        <w:t xml:space="preserve"> </w:t>
      </w:r>
      <w:r w:rsidRPr="005C66C0">
        <w:rPr>
          <w:rtl/>
        </w:rPr>
        <w:t>( إنْ كان فيه ما تقول فقد اغتبته</w:t>
      </w:r>
      <w:r w:rsidR="0048472B">
        <w:rPr>
          <w:rtl/>
        </w:rPr>
        <w:t>،</w:t>
      </w:r>
      <w:r w:rsidRPr="005C66C0">
        <w:rPr>
          <w:rtl/>
        </w:rPr>
        <w:t xml:space="preserve"> وإنْ لم يكن فيه فقد بهتّه )</w:t>
      </w:r>
      <w:r w:rsidR="0048472B">
        <w:rPr>
          <w:rtl/>
        </w:rPr>
        <w:t>.</w:t>
      </w:r>
    </w:p>
    <w:p w:rsidR="00B62488" w:rsidRDefault="00B62488" w:rsidP="0007464C">
      <w:pPr>
        <w:pStyle w:val="libNormal"/>
        <w:rPr>
          <w:rtl/>
        </w:rPr>
      </w:pPr>
      <w:r w:rsidRPr="0007464C">
        <w:rPr>
          <w:rtl/>
        </w:rPr>
        <w:t>وهي مِن أخسّ السجاياً</w:t>
      </w:r>
      <w:r w:rsidR="0048472B">
        <w:rPr>
          <w:rtl/>
        </w:rPr>
        <w:t>،</w:t>
      </w:r>
      <w:r w:rsidRPr="0007464C">
        <w:rPr>
          <w:rtl/>
        </w:rPr>
        <w:t xml:space="preserve"> وألأم الصفات</w:t>
      </w:r>
      <w:r w:rsidR="0048472B">
        <w:rPr>
          <w:rtl/>
        </w:rPr>
        <w:t>،</w:t>
      </w:r>
      <w:r w:rsidRPr="0007464C">
        <w:rPr>
          <w:rtl/>
        </w:rPr>
        <w:t xml:space="preserve"> وأخطَر الجرائم والآثام</w:t>
      </w:r>
      <w:r w:rsidR="0048472B">
        <w:rPr>
          <w:rtl/>
        </w:rPr>
        <w:t>،</w:t>
      </w:r>
      <w:r w:rsidRPr="0007464C">
        <w:rPr>
          <w:rtl/>
        </w:rPr>
        <w:t xml:space="preserve"> وكفاها ذمّاً أنّ اللّه تعالى شبّه المُغتاب بآكل لحم الميتة</w:t>
      </w:r>
      <w:r w:rsidR="0048472B">
        <w:rPr>
          <w:rtl/>
        </w:rPr>
        <w:t>،</w:t>
      </w:r>
      <w:r w:rsidRPr="0007464C">
        <w:rPr>
          <w:rtl/>
        </w:rPr>
        <w:t xml:space="preserve"> فقال</w:t>
      </w:r>
      <w:r w:rsidR="0048472B">
        <w:rPr>
          <w:rtl/>
        </w:rPr>
        <w:t>:</w:t>
      </w:r>
      <w:r w:rsidRPr="0007464C">
        <w:rPr>
          <w:rtl/>
        </w:rPr>
        <w:t xml:space="preserve"> </w:t>
      </w:r>
      <w:r w:rsidRPr="0007464C">
        <w:rPr>
          <w:rStyle w:val="libAieChar"/>
          <w:rtl/>
        </w:rPr>
        <w:t>( يَغْتَبْ بَعْضُكُمْ بَعْضًا أَيُحِبُّ أَحَدُكُمْ أَنْ يَأْكُلَ لَحْمَ أَخِيهِ مَيْتًا فَكَرِهْتُمُوهُ )</w:t>
      </w:r>
      <w:r w:rsidRPr="0007464C">
        <w:rPr>
          <w:rtl/>
        </w:rPr>
        <w:t>( الحجرات</w:t>
      </w:r>
      <w:r w:rsidR="0048472B">
        <w:rPr>
          <w:rtl/>
        </w:rPr>
        <w:t>:</w:t>
      </w:r>
      <w:r w:rsidRPr="0007464C">
        <w:rPr>
          <w:rtl/>
        </w:rPr>
        <w:t xml:space="preserve"> 12)</w:t>
      </w:r>
      <w:r w:rsidR="0048472B">
        <w:rPr>
          <w:rtl/>
        </w:rPr>
        <w:t>.</w:t>
      </w:r>
    </w:p>
    <w:p w:rsidR="00B62488" w:rsidRPr="00666E21" w:rsidRDefault="00B62488" w:rsidP="0007464C">
      <w:pPr>
        <w:pStyle w:val="libNormal"/>
        <w:rPr>
          <w:rtl/>
        </w:rPr>
      </w:pPr>
      <w:r w:rsidRPr="0007464C">
        <w:rPr>
          <w:rtl/>
        </w:rPr>
        <w:t>وقال سُبحانه ناهياً عنها</w:t>
      </w:r>
      <w:r w:rsidR="0048472B">
        <w:rPr>
          <w:rtl/>
        </w:rPr>
        <w:t>:</w:t>
      </w:r>
      <w:r w:rsidRPr="0007464C">
        <w:rPr>
          <w:rtl/>
        </w:rPr>
        <w:t xml:space="preserve"> </w:t>
      </w:r>
      <w:r w:rsidRPr="0007464C">
        <w:rPr>
          <w:rStyle w:val="libAieChar"/>
          <w:rtl/>
        </w:rPr>
        <w:t>( لا يُحِبُّ اللَّهُ الْجَهْرَ بِالسُّوءِ مِنَ الْقَوْلِ إِلاَّ مَنْ ظُلِمَ وَكَانَ اللَّهُ سَمِيعاً عَلِيماً )</w:t>
      </w:r>
      <w:r w:rsidRPr="0007464C">
        <w:rPr>
          <w:rtl/>
        </w:rPr>
        <w:t>( النساء</w:t>
      </w:r>
      <w:r w:rsidR="0048472B">
        <w:rPr>
          <w:rtl/>
        </w:rPr>
        <w:t>:</w:t>
      </w:r>
      <w:r w:rsidRPr="0007464C">
        <w:rPr>
          <w:rtl/>
        </w:rPr>
        <w:t xml:space="preserve"> 148 )</w:t>
      </w:r>
      <w:r w:rsidR="0048472B">
        <w:rPr>
          <w:rtl/>
        </w:rPr>
        <w:t>.</w:t>
      </w:r>
    </w:p>
    <w:p w:rsidR="00B62488" w:rsidRDefault="00B62488" w:rsidP="0007464C">
      <w:pPr>
        <w:pStyle w:val="libNormal"/>
        <w:rPr>
          <w:rtl/>
        </w:rPr>
      </w:pPr>
      <w:r w:rsidRPr="00666E21">
        <w:rPr>
          <w:rtl/>
        </w:rPr>
        <w:t>وهكذا جاءت النصوص المتواترة في ذمّها، والتحذير منها</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Pr="00666E21" w:rsidRDefault="00B62488" w:rsidP="0007464C">
      <w:pPr>
        <w:pStyle w:val="libNormal"/>
        <w:rPr>
          <w:rtl/>
        </w:rPr>
      </w:pPr>
      <w:r w:rsidRPr="0007464C">
        <w:rPr>
          <w:rtl/>
        </w:rPr>
        <w:lastRenderedPageBreak/>
        <w:t xml:space="preserve">قال رسول اللّه </w:t>
      </w:r>
      <w:r w:rsidR="00A648A5" w:rsidRPr="00A648A5">
        <w:rPr>
          <w:rStyle w:val="libAlaemChar"/>
          <w:rtl/>
        </w:rPr>
        <w:t>صلى‌الله‌عليه‌وآله</w:t>
      </w:r>
      <w:r w:rsidR="0048472B">
        <w:rPr>
          <w:rtl/>
        </w:rPr>
        <w:t>:</w:t>
      </w:r>
      <w:r w:rsidRPr="0007464C">
        <w:rPr>
          <w:rtl/>
        </w:rPr>
        <w:t xml:space="preserve"> </w:t>
      </w:r>
      <w:r w:rsidRPr="005C66C0">
        <w:rPr>
          <w:rtl/>
        </w:rPr>
        <w:t>( الغيبةُ أسرَع في دين الرجل المسلم مِن الآكلة في جوفه )</w:t>
      </w:r>
      <w:r w:rsidRPr="0007464C">
        <w:rPr>
          <w:rStyle w:val="libFootnotenumChar"/>
          <w:rtl/>
        </w:rPr>
        <w:t>(1)</w:t>
      </w:r>
      <w:r w:rsidR="0048472B">
        <w:rPr>
          <w:rStyle w:val="libFootnotenumChar"/>
          <w:rtl/>
        </w:rPr>
        <w:t>.</w:t>
      </w:r>
    </w:p>
    <w:p w:rsidR="00B62488" w:rsidRPr="00666E21" w:rsidRDefault="00B62488" w:rsidP="0007464C">
      <w:pPr>
        <w:pStyle w:val="libNormal"/>
        <w:rPr>
          <w:rtl/>
        </w:rPr>
      </w:pPr>
      <w:r w:rsidRPr="0007464C">
        <w:rPr>
          <w:rtl/>
        </w:rPr>
        <w:t xml:space="preserve">وقال الصادق </w:t>
      </w:r>
      <w:r w:rsidR="00A648A5" w:rsidRPr="00A648A5">
        <w:rPr>
          <w:rStyle w:val="libAlaemChar"/>
          <w:rtl/>
        </w:rPr>
        <w:t>عليه‌السلام</w:t>
      </w:r>
      <w:r w:rsidRPr="0007464C">
        <w:rPr>
          <w:rtl/>
        </w:rPr>
        <w:t xml:space="preserve"> ( مَن روى على مؤمنٍ روايةً يُريد بها شَينه</w:t>
      </w:r>
      <w:r w:rsidR="0048472B">
        <w:rPr>
          <w:rtl/>
        </w:rPr>
        <w:t>،</w:t>
      </w:r>
      <w:r w:rsidRPr="0007464C">
        <w:rPr>
          <w:rtl/>
        </w:rPr>
        <w:t xml:space="preserve"> وهدْم مروّته</w:t>
      </w:r>
      <w:r w:rsidR="0048472B">
        <w:rPr>
          <w:rtl/>
        </w:rPr>
        <w:t>،</w:t>
      </w:r>
      <w:r w:rsidRPr="0007464C">
        <w:rPr>
          <w:rtl/>
        </w:rPr>
        <w:t xml:space="preserve"> ليسقط مِن أعين الناس</w:t>
      </w:r>
      <w:r w:rsidR="0048472B">
        <w:rPr>
          <w:rtl/>
        </w:rPr>
        <w:t>،</w:t>
      </w:r>
      <w:r w:rsidRPr="0007464C">
        <w:rPr>
          <w:rtl/>
        </w:rPr>
        <w:t xml:space="preserve"> أخرجه اللّه عزّ وجل مِن ولايته إلى ولاية الشيطان )</w:t>
      </w:r>
      <w:r w:rsidRPr="0007464C">
        <w:rPr>
          <w:rStyle w:val="libFootnotenumChar"/>
          <w:rtl/>
        </w:rPr>
        <w:t>(2)</w:t>
      </w:r>
      <w:r w:rsidR="0048472B">
        <w:rPr>
          <w:rStyle w:val="libFootnotenumChar"/>
          <w:rtl/>
        </w:rPr>
        <w:t>.</w:t>
      </w:r>
    </w:p>
    <w:p w:rsidR="00B62488" w:rsidRPr="00666E21" w:rsidRDefault="00B62488" w:rsidP="0007464C">
      <w:pPr>
        <w:pStyle w:val="libNormal"/>
        <w:rPr>
          <w:rtl/>
        </w:rPr>
      </w:pPr>
      <w:r w:rsidRPr="0007464C">
        <w:rPr>
          <w:rtl/>
        </w:rPr>
        <w:t xml:space="preserve">وقال الصادق </w:t>
      </w:r>
      <w:r w:rsidR="00A648A5" w:rsidRPr="00A648A5">
        <w:rPr>
          <w:rStyle w:val="libAlaemChar"/>
          <w:rtl/>
        </w:rPr>
        <w:t>عليه‌السلام</w:t>
      </w:r>
      <w:r w:rsidR="0048472B">
        <w:rPr>
          <w:rtl/>
        </w:rPr>
        <w:t>:</w:t>
      </w:r>
      <w:r w:rsidRPr="0007464C">
        <w:rPr>
          <w:rtl/>
        </w:rPr>
        <w:t xml:space="preserve"> </w:t>
      </w:r>
      <w:r w:rsidRPr="005C66C0">
        <w:rPr>
          <w:rtl/>
        </w:rPr>
        <w:t>( لا تَغتَب فتُغتَب</w:t>
      </w:r>
      <w:r w:rsidR="0048472B">
        <w:rPr>
          <w:rtl/>
        </w:rPr>
        <w:t>،</w:t>
      </w:r>
      <w:r w:rsidRPr="005C66C0">
        <w:rPr>
          <w:rtl/>
        </w:rPr>
        <w:t xml:space="preserve"> ولا تَحفُر لأخيك حُفرة</w:t>
      </w:r>
      <w:r w:rsidR="0048472B">
        <w:rPr>
          <w:rtl/>
        </w:rPr>
        <w:t>،</w:t>
      </w:r>
      <w:r w:rsidRPr="005C66C0">
        <w:rPr>
          <w:rtl/>
        </w:rPr>
        <w:t xml:space="preserve"> فتقَع فيها</w:t>
      </w:r>
      <w:r w:rsidR="0048472B">
        <w:rPr>
          <w:rtl/>
        </w:rPr>
        <w:t>،</w:t>
      </w:r>
      <w:r w:rsidRPr="005C66C0">
        <w:rPr>
          <w:rtl/>
        </w:rPr>
        <w:t xml:space="preserve"> فإنّك كما تَدين تُدان )</w:t>
      </w:r>
      <w:r w:rsidRPr="0007464C">
        <w:rPr>
          <w:rStyle w:val="libFootnotenumChar"/>
          <w:rtl/>
        </w:rPr>
        <w:t>(3)</w:t>
      </w:r>
      <w:r w:rsidR="0048472B">
        <w:rPr>
          <w:rStyle w:val="libFootnotenumChar"/>
          <w:rtl/>
        </w:rPr>
        <w:t>.</w:t>
      </w:r>
    </w:p>
    <w:p w:rsidR="00B62488" w:rsidRDefault="00B62488" w:rsidP="0007464C">
      <w:pPr>
        <w:pStyle w:val="libNormal"/>
        <w:rPr>
          <w:rtl/>
        </w:rPr>
      </w:pPr>
      <w:r w:rsidRPr="0007464C">
        <w:rPr>
          <w:rtl/>
        </w:rPr>
        <w:t xml:space="preserve">وقال الصادق </w:t>
      </w:r>
      <w:r w:rsidR="00A648A5" w:rsidRPr="00A648A5">
        <w:rPr>
          <w:rStyle w:val="libAlaemChar"/>
          <w:rtl/>
        </w:rPr>
        <w:t>عليه‌السلام</w:t>
      </w:r>
      <w:r w:rsidR="0048472B">
        <w:rPr>
          <w:rtl/>
        </w:rPr>
        <w:t>:</w:t>
      </w:r>
      <w:r w:rsidRPr="0007464C">
        <w:rPr>
          <w:rtl/>
        </w:rPr>
        <w:t xml:space="preserve"> </w:t>
      </w:r>
      <w:r w:rsidRPr="005C66C0">
        <w:rPr>
          <w:rtl/>
        </w:rPr>
        <w:t xml:space="preserve">( قال رسول اللّه </w:t>
      </w:r>
      <w:r w:rsidR="00A648A5" w:rsidRPr="00A648A5">
        <w:rPr>
          <w:rStyle w:val="libAlaemChar"/>
          <w:rtl/>
        </w:rPr>
        <w:t>صلى‌الله‌عليه‌وآله</w:t>
      </w:r>
      <w:r w:rsidR="0048472B">
        <w:rPr>
          <w:rtl/>
        </w:rPr>
        <w:t>:</w:t>
      </w:r>
      <w:r w:rsidRPr="005C66C0">
        <w:rPr>
          <w:rtl/>
        </w:rPr>
        <w:t xml:space="preserve"> مَن أذاع فاحشةً كان كمبتدئها</w:t>
      </w:r>
      <w:r w:rsidR="0048472B">
        <w:rPr>
          <w:rtl/>
        </w:rPr>
        <w:t>،</w:t>
      </w:r>
      <w:r w:rsidRPr="005C66C0">
        <w:rPr>
          <w:rtl/>
        </w:rPr>
        <w:t xml:space="preserve"> ومِن عيّر مؤمناً بشيءٍ لا يموت حتّى يركبه )</w:t>
      </w:r>
      <w:r w:rsidRPr="0007464C">
        <w:rPr>
          <w:rStyle w:val="libFootnotenumChar"/>
          <w:rtl/>
        </w:rPr>
        <w:t>(4)</w:t>
      </w:r>
      <w:r w:rsidR="0048472B">
        <w:rPr>
          <w:rStyle w:val="libFootnotenumChar"/>
          <w:rtl/>
        </w:rPr>
        <w:t>.</w:t>
      </w:r>
    </w:p>
    <w:p w:rsidR="00B62488" w:rsidRPr="004C4653" w:rsidRDefault="00B62488" w:rsidP="008A4FC8">
      <w:pPr>
        <w:pStyle w:val="Heading3"/>
        <w:rPr>
          <w:rStyle w:val="libNormalChar"/>
          <w:rtl/>
        </w:rPr>
      </w:pPr>
      <w:bookmarkStart w:id="152" w:name="_Toc369438348"/>
      <w:r w:rsidRPr="00666E21">
        <w:rPr>
          <w:rtl/>
        </w:rPr>
        <w:t>التصامُم عن الغيبة</w:t>
      </w:r>
      <w:r w:rsidR="0048472B">
        <w:rPr>
          <w:rtl/>
        </w:rPr>
        <w:t>:</w:t>
      </w:r>
      <w:bookmarkEnd w:id="152"/>
    </w:p>
    <w:p w:rsidR="00B62488" w:rsidRPr="00666E21" w:rsidRDefault="00B62488" w:rsidP="0007464C">
      <w:pPr>
        <w:pStyle w:val="libNormal"/>
        <w:rPr>
          <w:rtl/>
        </w:rPr>
      </w:pPr>
      <w:r w:rsidRPr="00666E21">
        <w:rPr>
          <w:rtl/>
        </w:rPr>
        <w:t>وجديرٌ بالعاقل أنْ يترفّع عن مجاراة المغتابين</w:t>
      </w:r>
      <w:r w:rsidR="0048472B">
        <w:rPr>
          <w:rtl/>
        </w:rPr>
        <w:t>،</w:t>
      </w:r>
      <w:r w:rsidRPr="00666E21">
        <w:rPr>
          <w:rtl/>
        </w:rPr>
        <w:t xml:space="preserve"> والاستماع إليهم</w:t>
      </w:r>
      <w:r w:rsidR="0048472B">
        <w:rPr>
          <w:rtl/>
        </w:rPr>
        <w:t>،</w:t>
      </w:r>
    </w:p>
    <w:p w:rsidR="00B62488" w:rsidRPr="00666E21" w:rsidRDefault="00B62488" w:rsidP="0007464C">
      <w:pPr>
        <w:pStyle w:val="libLine"/>
        <w:rPr>
          <w:rtl/>
        </w:rPr>
      </w:pPr>
      <w:r w:rsidRPr="00666E21">
        <w:rPr>
          <w:rtl/>
        </w:rPr>
        <w:t>_____________________</w:t>
      </w:r>
    </w:p>
    <w:p w:rsidR="00B62488" w:rsidRPr="00666E21" w:rsidRDefault="00B62488" w:rsidP="0007464C">
      <w:pPr>
        <w:pStyle w:val="libFootnote"/>
        <w:rPr>
          <w:rtl/>
        </w:rPr>
      </w:pPr>
      <w:r w:rsidRPr="00666E21">
        <w:rPr>
          <w:rtl/>
        </w:rPr>
        <w:t>(1) البحار م 15 كتاب العشرة ص 177 عن الكافي</w:t>
      </w:r>
      <w:r w:rsidR="0048472B">
        <w:rPr>
          <w:rtl/>
        </w:rPr>
        <w:t>.</w:t>
      </w:r>
    </w:p>
    <w:p w:rsidR="00B62488" w:rsidRPr="00666E21" w:rsidRDefault="00B62488" w:rsidP="0007464C">
      <w:pPr>
        <w:pStyle w:val="libFootnote"/>
        <w:rPr>
          <w:rtl/>
        </w:rPr>
      </w:pPr>
      <w:r w:rsidRPr="00666E21">
        <w:rPr>
          <w:rtl/>
        </w:rPr>
        <w:t>(2) البحار م 15 كتاب العشرة ص 187 عن ثواب الأعمال ومحاسن البرقي وأمالي الصدوق</w:t>
      </w:r>
      <w:r w:rsidR="0048472B">
        <w:rPr>
          <w:rtl/>
        </w:rPr>
        <w:t>.</w:t>
      </w:r>
    </w:p>
    <w:p w:rsidR="00B62488" w:rsidRPr="00666E21" w:rsidRDefault="00B62488" w:rsidP="0007464C">
      <w:pPr>
        <w:pStyle w:val="libFootnote"/>
        <w:rPr>
          <w:rtl/>
        </w:rPr>
      </w:pPr>
      <w:r w:rsidRPr="00666E21">
        <w:rPr>
          <w:rtl/>
        </w:rPr>
        <w:t>(3) البحار م 15 كتاب العشرة ص 185 عن أمالي الصدوق</w:t>
      </w:r>
      <w:r w:rsidR="0048472B">
        <w:rPr>
          <w:rtl/>
        </w:rPr>
        <w:t>.</w:t>
      </w:r>
    </w:p>
    <w:p w:rsidR="00B62488" w:rsidRDefault="00B62488" w:rsidP="0007464C">
      <w:pPr>
        <w:pStyle w:val="libFootnote"/>
        <w:rPr>
          <w:rtl/>
        </w:rPr>
      </w:pPr>
      <w:r w:rsidRPr="00666E21">
        <w:rPr>
          <w:rtl/>
        </w:rPr>
        <w:t>(4) البحار م 15 كتاب العشرة ص 188 عن ثواب الأعمال ومحاسن البرقي</w:t>
      </w:r>
      <w:r w:rsidR="0048472B">
        <w:rPr>
          <w:rtl/>
        </w:rPr>
        <w:t>.</w:t>
      </w:r>
    </w:p>
    <w:p w:rsidR="004C4653" w:rsidRPr="004C4653" w:rsidRDefault="004C4653" w:rsidP="004C4653">
      <w:pPr>
        <w:pStyle w:val="libNormal"/>
        <w:rPr>
          <w:rtl/>
        </w:rPr>
      </w:pPr>
      <w:r w:rsidRPr="004C4653">
        <w:rPr>
          <w:rtl/>
        </w:rPr>
        <w:br w:type="page"/>
      </w:r>
    </w:p>
    <w:p w:rsidR="00B62488" w:rsidRPr="00666E21" w:rsidRDefault="00B62488" w:rsidP="0007464C">
      <w:pPr>
        <w:pStyle w:val="libNormal"/>
        <w:rPr>
          <w:rtl/>
        </w:rPr>
      </w:pPr>
      <w:r w:rsidRPr="00666E21">
        <w:rPr>
          <w:rtl/>
        </w:rPr>
        <w:lastRenderedPageBreak/>
        <w:t>فإنّ المستمع للغيبة صنو المستغيب</w:t>
      </w:r>
      <w:r w:rsidR="0048472B">
        <w:rPr>
          <w:rtl/>
        </w:rPr>
        <w:t>،</w:t>
      </w:r>
      <w:r w:rsidRPr="00666E21">
        <w:rPr>
          <w:rtl/>
        </w:rPr>
        <w:t xml:space="preserve"> وشريكُه في الإثم</w:t>
      </w:r>
      <w:r w:rsidR="0048472B">
        <w:rPr>
          <w:rtl/>
        </w:rPr>
        <w:t>.</w:t>
      </w:r>
    </w:p>
    <w:p w:rsidR="00B62488" w:rsidRPr="00666E21" w:rsidRDefault="00B62488" w:rsidP="0007464C">
      <w:pPr>
        <w:pStyle w:val="libNormal"/>
        <w:rPr>
          <w:rtl/>
        </w:rPr>
      </w:pPr>
      <w:r w:rsidRPr="00666E21">
        <w:rPr>
          <w:rtl/>
        </w:rPr>
        <w:t>ولا يعفيه مِن ذلك إلاّ أنْ يستنكر الغيبة بلسانه</w:t>
      </w:r>
      <w:r w:rsidR="0048472B">
        <w:rPr>
          <w:rtl/>
        </w:rPr>
        <w:t>،</w:t>
      </w:r>
      <w:r w:rsidRPr="00666E21">
        <w:rPr>
          <w:rtl/>
        </w:rPr>
        <w:t xml:space="preserve"> أو يطوّر الحديث بحديثٍ بريء</w:t>
      </w:r>
      <w:r w:rsidR="0048472B">
        <w:rPr>
          <w:rtl/>
        </w:rPr>
        <w:t>،</w:t>
      </w:r>
      <w:r w:rsidRPr="00666E21">
        <w:rPr>
          <w:rtl/>
        </w:rPr>
        <w:t xml:space="preserve"> أو النفار من مجلس الاغتياب</w:t>
      </w:r>
      <w:r w:rsidR="0048472B">
        <w:rPr>
          <w:rtl/>
        </w:rPr>
        <w:t>،</w:t>
      </w:r>
      <w:r w:rsidRPr="00666E21">
        <w:rPr>
          <w:rtl/>
        </w:rPr>
        <w:t xml:space="preserve"> فإنْ لم يستطع ذلك كلّه</w:t>
      </w:r>
      <w:r w:rsidR="0048472B">
        <w:rPr>
          <w:rtl/>
        </w:rPr>
        <w:t>،</w:t>
      </w:r>
      <w:r w:rsidRPr="00666E21">
        <w:rPr>
          <w:rtl/>
        </w:rPr>
        <w:t xml:space="preserve"> فعليه الإنكار بقلبه</w:t>
      </w:r>
      <w:r w:rsidR="0048472B">
        <w:rPr>
          <w:rtl/>
        </w:rPr>
        <w:t>،</w:t>
      </w:r>
      <w:r w:rsidRPr="00666E21">
        <w:rPr>
          <w:rtl/>
        </w:rPr>
        <w:t xml:space="preserve"> ليأمن جريرة المشاركة في الاغتياب</w:t>
      </w:r>
      <w:r w:rsidR="0048472B">
        <w:rPr>
          <w:rtl/>
        </w:rPr>
        <w:t>.</w:t>
      </w:r>
    </w:p>
    <w:p w:rsidR="00B62488" w:rsidRPr="00666E21" w:rsidRDefault="00B62488" w:rsidP="0007464C">
      <w:pPr>
        <w:pStyle w:val="libNormal"/>
        <w:rPr>
          <w:rtl/>
        </w:rPr>
      </w:pPr>
      <w:r w:rsidRPr="00666E21">
        <w:rPr>
          <w:rtl/>
        </w:rPr>
        <w:t>قال بعض الحكماء</w:t>
      </w:r>
      <w:r w:rsidR="0048472B">
        <w:rPr>
          <w:rtl/>
        </w:rPr>
        <w:t>:</w:t>
      </w:r>
      <w:r w:rsidRPr="00666E21">
        <w:rPr>
          <w:rtl/>
        </w:rPr>
        <w:t xml:space="preserve"> ( إذا رأيت مَن يغتاب الناس</w:t>
      </w:r>
      <w:r w:rsidR="0048472B">
        <w:rPr>
          <w:rtl/>
        </w:rPr>
        <w:t>،</w:t>
      </w:r>
      <w:r w:rsidRPr="00666E21">
        <w:rPr>
          <w:rtl/>
        </w:rPr>
        <w:t xml:space="preserve"> فاجهد جُهدَك أنْ لا يعرفك</w:t>
      </w:r>
      <w:r w:rsidR="0048472B">
        <w:rPr>
          <w:rtl/>
        </w:rPr>
        <w:t>،</w:t>
      </w:r>
      <w:r w:rsidRPr="00666E21">
        <w:rPr>
          <w:rtl/>
        </w:rPr>
        <w:t xml:space="preserve"> فإنّ أشقى الناس به معارفه ).</w:t>
      </w:r>
    </w:p>
    <w:p w:rsidR="00B62488" w:rsidRPr="00666E21" w:rsidRDefault="00B62488" w:rsidP="0007464C">
      <w:pPr>
        <w:pStyle w:val="libNormal"/>
        <w:rPr>
          <w:rtl/>
        </w:rPr>
      </w:pPr>
      <w:r w:rsidRPr="0007464C">
        <w:rPr>
          <w:rtl/>
        </w:rPr>
        <w:t>وكما يجب التوقّي مِن استماع الغيبة</w:t>
      </w:r>
      <w:r w:rsidR="0048472B">
        <w:rPr>
          <w:rtl/>
        </w:rPr>
        <w:t>،</w:t>
      </w:r>
      <w:r w:rsidRPr="0007464C">
        <w:rPr>
          <w:rtl/>
        </w:rPr>
        <w:t xml:space="preserve"> كذلك يجدر حفظ غَيبة المؤمن</w:t>
      </w:r>
      <w:r w:rsidR="0048472B">
        <w:rPr>
          <w:rtl/>
        </w:rPr>
        <w:t>،</w:t>
      </w:r>
      <w:r w:rsidRPr="0007464C">
        <w:rPr>
          <w:rtl/>
        </w:rPr>
        <w:t xml:space="preserve"> والذب عن كرامته</w:t>
      </w:r>
      <w:r w:rsidR="0048472B">
        <w:rPr>
          <w:rtl/>
        </w:rPr>
        <w:t>،</w:t>
      </w:r>
      <w:r w:rsidRPr="0007464C">
        <w:rPr>
          <w:rtl/>
        </w:rPr>
        <w:t xml:space="preserve"> إذا ما ذُكر بالمزريات</w:t>
      </w:r>
      <w:r w:rsidR="0048472B">
        <w:rPr>
          <w:rtl/>
        </w:rPr>
        <w:t>،</w:t>
      </w:r>
      <w:r w:rsidRPr="0007464C">
        <w:rPr>
          <w:rtl/>
        </w:rPr>
        <w:t xml:space="preserve"> فعن الصادق </w:t>
      </w:r>
      <w:r w:rsidR="00A648A5" w:rsidRPr="00A648A5">
        <w:rPr>
          <w:rStyle w:val="libAlaemChar"/>
          <w:rtl/>
        </w:rPr>
        <w:t>عليه‌السلام</w:t>
      </w:r>
      <w:r w:rsidRPr="0007464C">
        <w:rPr>
          <w:rtl/>
        </w:rPr>
        <w:t xml:space="preserve"> قال</w:t>
      </w:r>
      <w:r w:rsidR="0048472B">
        <w:rPr>
          <w:rtl/>
        </w:rPr>
        <w:t>:</w:t>
      </w:r>
      <w:r w:rsidRPr="0007464C">
        <w:rPr>
          <w:rtl/>
        </w:rPr>
        <w:t xml:space="preserve"> </w:t>
      </w:r>
      <w:r w:rsidRPr="005C66C0">
        <w:rPr>
          <w:rtl/>
        </w:rPr>
        <w:t xml:space="preserve">( قال رسول اللّه </w:t>
      </w:r>
      <w:r w:rsidR="00A648A5" w:rsidRPr="00A648A5">
        <w:rPr>
          <w:rStyle w:val="libAlaemChar"/>
          <w:rtl/>
        </w:rPr>
        <w:t>صلى‌الله‌عليه‌وآله</w:t>
      </w:r>
      <w:r w:rsidR="0048472B">
        <w:rPr>
          <w:rtl/>
        </w:rPr>
        <w:t>:</w:t>
      </w:r>
      <w:r w:rsidRPr="005C66C0">
        <w:rPr>
          <w:rtl/>
        </w:rPr>
        <w:t xml:space="preserve"> مَن رَدَّ عن عرض أخيه المسلم وجبَت له الجنّة ألبتّة )</w:t>
      </w:r>
      <w:r w:rsidRPr="0007464C">
        <w:rPr>
          <w:rStyle w:val="libFootnotenumChar"/>
          <w:rtl/>
        </w:rPr>
        <w:t>(1)</w:t>
      </w:r>
      <w:r w:rsidR="0048472B">
        <w:rPr>
          <w:rStyle w:val="libFootnotenumChar"/>
          <w:rtl/>
        </w:rPr>
        <w:t>.</w:t>
      </w:r>
    </w:p>
    <w:p w:rsidR="00B62488" w:rsidRDefault="00B62488" w:rsidP="0007464C">
      <w:pPr>
        <w:pStyle w:val="libNormal"/>
        <w:rPr>
          <w:rtl/>
        </w:rPr>
      </w:pPr>
      <w:r w:rsidRPr="00666E21">
        <w:rPr>
          <w:rtl/>
        </w:rPr>
        <w:t>وجدير بالذكر أنّ حُرمة الاغتياب مختصّةٌ بمَن يعتقد الحق</w:t>
      </w:r>
      <w:r w:rsidR="0048472B">
        <w:rPr>
          <w:rtl/>
        </w:rPr>
        <w:t>،</w:t>
      </w:r>
      <w:r w:rsidRPr="00666E21">
        <w:rPr>
          <w:rtl/>
        </w:rPr>
        <w:t xml:space="preserve"> فلا تسري إلى غيره من أهل الضلال</w:t>
      </w:r>
      <w:r w:rsidR="0048472B">
        <w:rPr>
          <w:rtl/>
        </w:rPr>
        <w:t>.</w:t>
      </w:r>
    </w:p>
    <w:p w:rsidR="00B62488" w:rsidRPr="008A4FC8" w:rsidRDefault="00B62488" w:rsidP="008A4FC8">
      <w:pPr>
        <w:pStyle w:val="Heading3"/>
        <w:rPr>
          <w:rtl/>
        </w:rPr>
      </w:pPr>
      <w:bookmarkStart w:id="153" w:name="_Toc369438349"/>
      <w:r w:rsidRPr="00666E21">
        <w:rPr>
          <w:rtl/>
        </w:rPr>
        <w:t>بواعث الغيبة</w:t>
      </w:r>
      <w:r w:rsidR="0048472B">
        <w:rPr>
          <w:rtl/>
        </w:rPr>
        <w:t>:</w:t>
      </w:r>
      <w:bookmarkEnd w:id="153"/>
    </w:p>
    <w:p w:rsidR="00B62488" w:rsidRPr="00666E21" w:rsidRDefault="00B62488" w:rsidP="0007464C">
      <w:pPr>
        <w:pStyle w:val="libNormal"/>
        <w:rPr>
          <w:rtl/>
        </w:rPr>
      </w:pPr>
      <w:r w:rsidRPr="00666E21">
        <w:rPr>
          <w:rtl/>
        </w:rPr>
        <w:t>للغيبة بواعثٌ ودوافع أهمّها ما يلي</w:t>
      </w:r>
      <w:r w:rsidR="0048472B">
        <w:rPr>
          <w:rtl/>
        </w:rPr>
        <w:t>:</w:t>
      </w:r>
    </w:p>
    <w:p w:rsidR="00B62488" w:rsidRPr="00666E21" w:rsidRDefault="00B62488" w:rsidP="0007464C">
      <w:pPr>
        <w:pStyle w:val="libNormal"/>
        <w:rPr>
          <w:rtl/>
        </w:rPr>
      </w:pPr>
      <w:r w:rsidRPr="00666E21">
        <w:rPr>
          <w:rtl/>
        </w:rPr>
        <w:t>1 - العِداء أو الحسَد</w:t>
      </w:r>
      <w:r w:rsidR="0048472B">
        <w:rPr>
          <w:rtl/>
        </w:rPr>
        <w:t>،</w:t>
      </w:r>
      <w:r w:rsidRPr="00666E21">
        <w:rPr>
          <w:rtl/>
        </w:rPr>
        <w:t xml:space="preserve"> فإنّهما أقوى دواعي الاغتياب والتشهير بالمعادي أو المحسود</w:t>
      </w:r>
      <w:r w:rsidR="0048472B">
        <w:rPr>
          <w:rtl/>
        </w:rPr>
        <w:t>.</w:t>
      </w:r>
      <w:r w:rsidRPr="00666E21">
        <w:rPr>
          <w:rtl/>
        </w:rPr>
        <w:t xml:space="preserve"> نكايةً به</w:t>
      </w:r>
      <w:r w:rsidR="0048472B">
        <w:rPr>
          <w:rtl/>
        </w:rPr>
        <w:t>،</w:t>
      </w:r>
      <w:r w:rsidRPr="00666E21">
        <w:rPr>
          <w:rtl/>
        </w:rPr>
        <w:t xml:space="preserve"> وتشّفياً منه</w:t>
      </w:r>
      <w:r w:rsidR="0048472B">
        <w:rPr>
          <w:rtl/>
        </w:rPr>
        <w:t>.</w:t>
      </w:r>
    </w:p>
    <w:p w:rsidR="00B62488" w:rsidRPr="00666E21" w:rsidRDefault="00B62488" w:rsidP="0007464C">
      <w:pPr>
        <w:pStyle w:val="libLine"/>
        <w:rPr>
          <w:rtl/>
        </w:rPr>
      </w:pPr>
      <w:r w:rsidRPr="00666E21">
        <w:rPr>
          <w:rtl/>
        </w:rPr>
        <w:t>_____________________</w:t>
      </w:r>
    </w:p>
    <w:p w:rsidR="00B62488" w:rsidRDefault="00B62488" w:rsidP="0007464C">
      <w:pPr>
        <w:pStyle w:val="libFootnote"/>
        <w:rPr>
          <w:rtl/>
        </w:rPr>
      </w:pPr>
      <w:r w:rsidRPr="00666E21">
        <w:rPr>
          <w:rtl/>
        </w:rPr>
        <w:t>(1) البحار م 15 كتاب العشرة ص 188 عن ثواب الأعمال</w:t>
      </w:r>
      <w:r w:rsidR="0048472B">
        <w:rPr>
          <w:rtl/>
        </w:rPr>
        <w:t>.</w:t>
      </w:r>
    </w:p>
    <w:p w:rsidR="004C4653" w:rsidRPr="004C4653" w:rsidRDefault="004C4653" w:rsidP="004C4653">
      <w:pPr>
        <w:pStyle w:val="libNormal"/>
        <w:rPr>
          <w:rtl/>
        </w:rPr>
      </w:pPr>
      <w:r w:rsidRPr="004C4653">
        <w:rPr>
          <w:rtl/>
        </w:rPr>
        <w:br w:type="page"/>
      </w:r>
    </w:p>
    <w:p w:rsidR="00B62488" w:rsidRPr="00666E21" w:rsidRDefault="00B62488" w:rsidP="0007464C">
      <w:pPr>
        <w:pStyle w:val="libNormal"/>
        <w:rPr>
          <w:rtl/>
        </w:rPr>
      </w:pPr>
      <w:r w:rsidRPr="00666E21">
        <w:rPr>
          <w:rtl/>
        </w:rPr>
        <w:lastRenderedPageBreak/>
        <w:t>2 - الهزل</w:t>
      </w:r>
      <w:r w:rsidR="0048472B">
        <w:rPr>
          <w:rtl/>
        </w:rPr>
        <w:t>:</w:t>
      </w:r>
      <w:r w:rsidRPr="00666E21">
        <w:rPr>
          <w:rtl/>
        </w:rPr>
        <w:t xml:space="preserve"> وهو باعث على ثلب المستغات</w:t>
      </w:r>
      <w:r w:rsidR="0048472B">
        <w:rPr>
          <w:rtl/>
        </w:rPr>
        <w:t>،</w:t>
      </w:r>
      <w:r w:rsidRPr="00666E21">
        <w:rPr>
          <w:rtl/>
        </w:rPr>
        <w:t xml:space="preserve"> ومحاكاته إثارة للضحِك والمجون</w:t>
      </w:r>
      <w:r w:rsidR="0048472B">
        <w:rPr>
          <w:rtl/>
        </w:rPr>
        <w:t>.</w:t>
      </w:r>
    </w:p>
    <w:p w:rsidR="00B62488" w:rsidRPr="00666E21" w:rsidRDefault="00B62488" w:rsidP="0007464C">
      <w:pPr>
        <w:pStyle w:val="libNormal"/>
        <w:rPr>
          <w:rtl/>
        </w:rPr>
      </w:pPr>
      <w:r w:rsidRPr="00666E21">
        <w:rPr>
          <w:rtl/>
        </w:rPr>
        <w:t>3 - المباهاة</w:t>
      </w:r>
      <w:r w:rsidR="0048472B">
        <w:rPr>
          <w:rtl/>
        </w:rPr>
        <w:t>:</w:t>
      </w:r>
      <w:r w:rsidRPr="00666E21">
        <w:rPr>
          <w:rtl/>
        </w:rPr>
        <w:t xml:space="preserve"> وذلك بذكرِ مساوئ الغير تشدّقاً ومباهاةً بالترفّع عنها والبراءةِ منها.</w:t>
      </w:r>
    </w:p>
    <w:p w:rsidR="00B62488" w:rsidRDefault="00B62488" w:rsidP="0007464C">
      <w:pPr>
        <w:pStyle w:val="libNormal"/>
        <w:rPr>
          <w:rtl/>
        </w:rPr>
      </w:pPr>
      <w:r w:rsidRPr="00666E21">
        <w:rPr>
          <w:rtl/>
        </w:rPr>
        <w:t>4 - المجاراة</w:t>
      </w:r>
      <w:r w:rsidR="0048472B">
        <w:rPr>
          <w:rtl/>
        </w:rPr>
        <w:t>:</w:t>
      </w:r>
      <w:r w:rsidRPr="00666E21">
        <w:rPr>
          <w:rtl/>
        </w:rPr>
        <w:t xml:space="preserve"> فكثيراً ما يندفع المرء على الاغتياب مجاراةً للأصدقاء والخُلَطاء اللاهين بالغيبة</w:t>
      </w:r>
      <w:r w:rsidR="0048472B">
        <w:rPr>
          <w:rtl/>
        </w:rPr>
        <w:t>،</w:t>
      </w:r>
      <w:r w:rsidRPr="00666E21">
        <w:rPr>
          <w:rtl/>
        </w:rPr>
        <w:t xml:space="preserve"> وخشيةً مِن نفرتهم إذا لم يُحاورهم في ذلك</w:t>
      </w:r>
      <w:r w:rsidR="0048472B">
        <w:rPr>
          <w:rtl/>
        </w:rPr>
        <w:t>.</w:t>
      </w:r>
    </w:p>
    <w:p w:rsidR="00B62488" w:rsidRPr="004B0337" w:rsidRDefault="00B62488" w:rsidP="008A4FC8">
      <w:pPr>
        <w:pStyle w:val="Heading3"/>
        <w:rPr>
          <w:rtl/>
        </w:rPr>
      </w:pPr>
      <w:bookmarkStart w:id="154" w:name="_Toc369438350"/>
      <w:r w:rsidRPr="00666E21">
        <w:rPr>
          <w:rtl/>
        </w:rPr>
        <w:t>مساوئ الغيبة</w:t>
      </w:r>
      <w:r w:rsidR="0048472B">
        <w:rPr>
          <w:rtl/>
        </w:rPr>
        <w:t>:</w:t>
      </w:r>
      <w:bookmarkEnd w:id="154"/>
    </w:p>
    <w:p w:rsidR="00B62488" w:rsidRPr="00666E21" w:rsidRDefault="00B62488" w:rsidP="0007464C">
      <w:pPr>
        <w:pStyle w:val="libNormal"/>
        <w:rPr>
          <w:rtl/>
        </w:rPr>
      </w:pPr>
      <w:r w:rsidRPr="00666E21">
        <w:rPr>
          <w:rtl/>
        </w:rPr>
        <w:t>مِن أهمّ الأهداف والغايات التي حقّقها الإسلام</w:t>
      </w:r>
      <w:r w:rsidR="0048472B">
        <w:rPr>
          <w:rtl/>
        </w:rPr>
        <w:t>،</w:t>
      </w:r>
      <w:r w:rsidRPr="00666E21">
        <w:rPr>
          <w:rtl/>
        </w:rPr>
        <w:t xml:space="preserve"> وعنى بها عنايةً كبرى</w:t>
      </w:r>
      <w:r w:rsidR="0048472B">
        <w:rPr>
          <w:rtl/>
        </w:rPr>
        <w:t>،</w:t>
      </w:r>
      <w:r w:rsidRPr="00666E21">
        <w:rPr>
          <w:rtl/>
        </w:rPr>
        <w:t xml:space="preserve"> اتّحاد المسلمين وتآزرهم وتآخيهم</w:t>
      </w:r>
      <w:r w:rsidR="0048472B">
        <w:rPr>
          <w:rtl/>
        </w:rPr>
        <w:t>،</w:t>
      </w:r>
      <w:r w:rsidRPr="00666E21">
        <w:rPr>
          <w:rtl/>
        </w:rPr>
        <w:t xml:space="preserve"> ليكونوا المثَل الأعلى في القوّة والمنعة</w:t>
      </w:r>
      <w:r w:rsidR="0048472B">
        <w:rPr>
          <w:rtl/>
        </w:rPr>
        <w:t>،</w:t>
      </w:r>
      <w:r w:rsidRPr="00666E21">
        <w:rPr>
          <w:rtl/>
        </w:rPr>
        <w:t xml:space="preserve"> وسموّ الكرامة</w:t>
      </w:r>
      <w:r w:rsidR="0048472B">
        <w:rPr>
          <w:rtl/>
        </w:rPr>
        <w:t>،</w:t>
      </w:r>
      <w:r w:rsidRPr="00666E21">
        <w:rPr>
          <w:rtl/>
        </w:rPr>
        <w:t xml:space="preserve"> والمجد</w:t>
      </w:r>
      <w:r w:rsidR="0048472B">
        <w:rPr>
          <w:rtl/>
        </w:rPr>
        <w:t>.</w:t>
      </w:r>
      <w:r w:rsidRPr="00666E21">
        <w:rPr>
          <w:rtl/>
        </w:rPr>
        <w:t xml:space="preserve"> وعزّز تلك الغاية السامية بما شرّعه من نُظُم وآداب</w:t>
      </w:r>
      <w:r w:rsidR="0048472B">
        <w:rPr>
          <w:rtl/>
        </w:rPr>
        <w:t>،</w:t>
      </w:r>
      <w:r w:rsidRPr="00666E21">
        <w:rPr>
          <w:rtl/>
        </w:rPr>
        <w:t xml:space="preserve"> لتكون دستوراً خالداً للمسلمين</w:t>
      </w:r>
      <w:r w:rsidR="0048472B">
        <w:rPr>
          <w:rtl/>
        </w:rPr>
        <w:t>،</w:t>
      </w:r>
      <w:r w:rsidRPr="00666E21">
        <w:rPr>
          <w:rtl/>
        </w:rPr>
        <w:t xml:space="preserve"> فحثّهم على ما ينمّي الأُلفة والمودّة</w:t>
      </w:r>
      <w:r w:rsidR="0048472B">
        <w:rPr>
          <w:rtl/>
        </w:rPr>
        <w:t>،</w:t>
      </w:r>
      <w:r w:rsidRPr="00666E21">
        <w:rPr>
          <w:rtl/>
        </w:rPr>
        <w:t xml:space="preserve"> ويوثّق العلائق الاجتماعيّة</w:t>
      </w:r>
      <w:r w:rsidR="0048472B">
        <w:rPr>
          <w:rtl/>
        </w:rPr>
        <w:t>،</w:t>
      </w:r>
      <w:r w:rsidRPr="00666E21">
        <w:rPr>
          <w:rtl/>
        </w:rPr>
        <w:t xml:space="preserve"> ويحقّق التآخي والتآزر</w:t>
      </w:r>
      <w:r w:rsidR="0048472B">
        <w:rPr>
          <w:rtl/>
        </w:rPr>
        <w:t>،</w:t>
      </w:r>
      <w:r w:rsidRPr="00666E21">
        <w:rPr>
          <w:rtl/>
        </w:rPr>
        <w:t xml:space="preserve"> كحُسن الخُلق</w:t>
      </w:r>
      <w:r w:rsidR="0048472B">
        <w:rPr>
          <w:rtl/>
        </w:rPr>
        <w:t>،</w:t>
      </w:r>
      <w:r w:rsidRPr="00666E21">
        <w:rPr>
          <w:rtl/>
        </w:rPr>
        <w:t xml:space="preserve"> وصِدق الحديث</w:t>
      </w:r>
      <w:r w:rsidR="0048472B">
        <w:rPr>
          <w:rtl/>
        </w:rPr>
        <w:t>،</w:t>
      </w:r>
      <w:r w:rsidRPr="00666E21">
        <w:rPr>
          <w:rtl/>
        </w:rPr>
        <w:t xml:space="preserve"> وأداء الأمانة</w:t>
      </w:r>
      <w:r w:rsidR="0048472B">
        <w:rPr>
          <w:rtl/>
        </w:rPr>
        <w:t>،</w:t>
      </w:r>
      <w:r w:rsidRPr="00666E21">
        <w:rPr>
          <w:rtl/>
        </w:rPr>
        <w:t xml:space="preserve"> والاهتمام بشؤون المسلمين</w:t>
      </w:r>
      <w:r w:rsidR="0048472B">
        <w:rPr>
          <w:rtl/>
        </w:rPr>
        <w:t>،</w:t>
      </w:r>
      <w:r w:rsidRPr="00666E21">
        <w:rPr>
          <w:rtl/>
        </w:rPr>
        <w:t xml:space="preserve"> ورعاية مصالحهم العامّة</w:t>
      </w:r>
      <w:r w:rsidR="0048472B">
        <w:rPr>
          <w:rtl/>
        </w:rPr>
        <w:t>.</w:t>
      </w:r>
      <w:r w:rsidRPr="00666E21">
        <w:rPr>
          <w:rtl/>
        </w:rPr>
        <w:t xml:space="preserve"> ونهاهم عن كلّ ما يعكّر صفو القلوب</w:t>
      </w:r>
      <w:r w:rsidR="0048472B">
        <w:rPr>
          <w:rtl/>
        </w:rPr>
        <w:t>،</w:t>
      </w:r>
      <w:r w:rsidRPr="00666E21">
        <w:rPr>
          <w:rtl/>
        </w:rPr>
        <w:t xml:space="preserve"> ويثير الأحقاد والضغائن الموجِبة لتناكر المسلمين</w:t>
      </w:r>
      <w:r w:rsidR="0048472B">
        <w:rPr>
          <w:rtl/>
        </w:rPr>
        <w:t>،</w:t>
      </w:r>
      <w:r w:rsidRPr="00666E21">
        <w:rPr>
          <w:rtl/>
        </w:rPr>
        <w:t xml:space="preserve"> وتقاطعهم كالكذِب</w:t>
      </w:r>
      <w:r w:rsidR="0048472B">
        <w:rPr>
          <w:rtl/>
        </w:rPr>
        <w:t>،</w:t>
      </w:r>
      <w:r w:rsidRPr="00666E21">
        <w:rPr>
          <w:rtl/>
        </w:rPr>
        <w:t xml:space="preserve"> والغش</w:t>
      </w:r>
      <w:r w:rsidR="0048472B">
        <w:rPr>
          <w:rtl/>
        </w:rPr>
        <w:t>،</w:t>
      </w:r>
      <w:r w:rsidRPr="00666E21">
        <w:rPr>
          <w:rtl/>
        </w:rPr>
        <w:t xml:space="preserve"> والخيانة</w:t>
      </w:r>
      <w:r w:rsidR="0048472B">
        <w:rPr>
          <w:rtl/>
        </w:rPr>
        <w:t>،</w:t>
      </w:r>
      <w:r w:rsidRPr="00666E21">
        <w:rPr>
          <w:rtl/>
        </w:rPr>
        <w:t xml:space="preserve"> والسُّخرية</w:t>
      </w:r>
      <w:r w:rsidR="0048472B">
        <w:rPr>
          <w:rtl/>
        </w:rPr>
        <w:t>.</w:t>
      </w:r>
    </w:p>
    <w:p w:rsidR="00B62488" w:rsidRDefault="00B62488" w:rsidP="0007464C">
      <w:pPr>
        <w:pStyle w:val="libNormal"/>
        <w:rPr>
          <w:rtl/>
        </w:rPr>
      </w:pPr>
      <w:r w:rsidRPr="00666E21">
        <w:rPr>
          <w:rtl/>
        </w:rPr>
        <w:t>وحيث كانت الغيبة عاملاً خطيراً، ومِعولاً هدّاماً، في تقويض صرح المجتمع، وإفساد علاقاته الوثيقة، فقد حرّمها الشرع الإسلامي</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Pr="00666E21" w:rsidRDefault="00B62488" w:rsidP="0007464C">
      <w:pPr>
        <w:pStyle w:val="libNormal"/>
        <w:rPr>
          <w:rtl/>
        </w:rPr>
      </w:pPr>
      <w:r w:rsidRPr="00666E21">
        <w:rPr>
          <w:rtl/>
        </w:rPr>
        <w:lastRenderedPageBreak/>
        <w:t>وعدّها مِن كبائر الآثام</w:t>
      </w:r>
      <w:r w:rsidR="0048472B">
        <w:rPr>
          <w:rtl/>
        </w:rPr>
        <w:t>.</w:t>
      </w:r>
    </w:p>
    <w:p w:rsidR="00B62488" w:rsidRPr="00666E21" w:rsidRDefault="00B62488" w:rsidP="0007464C">
      <w:pPr>
        <w:pStyle w:val="libNormal"/>
        <w:rPr>
          <w:rtl/>
        </w:rPr>
      </w:pPr>
      <w:r w:rsidRPr="00666E21">
        <w:rPr>
          <w:rtl/>
        </w:rPr>
        <w:t>فمن مساوئها</w:t>
      </w:r>
      <w:r w:rsidR="0048472B">
        <w:rPr>
          <w:rtl/>
        </w:rPr>
        <w:t>:</w:t>
      </w:r>
      <w:r w:rsidRPr="00666E21">
        <w:rPr>
          <w:rtl/>
        </w:rPr>
        <w:t xml:space="preserve"> أنّها تبذر سموم البغضة والفُرقة في صفوف المسلمين</w:t>
      </w:r>
      <w:r w:rsidR="0048472B">
        <w:rPr>
          <w:rtl/>
        </w:rPr>
        <w:t>،</w:t>
      </w:r>
      <w:r w:rsidRPr="00666E21">
        <w:rPr>
          <w:rtl/>
        </w:rPr>
        <w:t xml:space="preserve"> فتعكّر صفو المحبّة</w:t>
      </w:r>
      <w:r w:rsidR="0048472B">
        <w:rPr>
          <w:rtl/>
        </w:rPr>
        <w:t>،</w:t>
      </w:r>
      <w:r w:rsidRPr="00666E21">
        <w:rPr>
          <w:rtl/>
        </w:rPr>
        <w:t xml:space="preserve"> وتفصم عُرى الصداقة</w:t>
      </w:r>
      <w:r w:rsidR="0048472B">
        <w:rPr>
          <w:rtl/>
        </w:rPr>
        <w:t>،</w:t>
      </w:r>
      <w:r w:rsidRPr="00666E21">
        <w:rPr>
          <w:rtl/>
        </w:rPr>
        <w:t xml:space="preserve"> وتقطع وشائج القرابة</w:t>
      </w:r>
      <w:r w:rsidR="0048472B">
        <w:rPr>
          <w:rtl/>
        </w:rPr>
        <w:t>.</w:t>
      </w:r>
    </w:p>
    <w:p w:rsidR="00B62488" w:rsidRPr="00666E21" w:rsidRDefault="00B62488" w:rsidP="0007464C">
      <w:pPr>
        <w:pStyle w:val="libNormal"/>
        <w:rPr>
          <w:rtl/>
        </w:rPr>
      </w:pPr>
      <w:r w:rsidRPr="00666E21">
        <w:rPr>
          <w:rtl/>
        </w:rPr>
        <w:t>وذلك بأنّ الغيبة قد تبلغ المغتاب</w:t>
      </w:r>
      <w:r w:rsidR="0048472B">
        <w:rPr>
          <w:rtl/>
        </w:rPr>
        <w:t>،</w:t>
      </w:r>
      <w:r w:rsidRPr="00666E21">
        <w:rPr>
          <w:rtl/>
        </w:rPr>
        <w:t xml:space="preserve"> وتستثير حَنَقَه على المستغيب</w:t>
      </w:r>
      <w:r w:rsidR="0048472B">
        <w:rPr>
          <w:rtl/>
        </w:rPr>
        <w:t>،</w:t>
      </w:r>
      <w:r w:rsidRPr="00666E21">
        <w:rPr>
          <w:rtl/>
        </w:rPr>
        <w:t xml:space="preserve"> فيثأر منه</w:t>
      </w:r>
      <w:r w:rsidR="0048472B">
        <w:rPr>
          <w:rtl/>
        </w:rPr>
        <w:t>،</w:t>
      </w:r>
      <w:r w:rsidRPr="00666E21">
        <w:rPr>
          <w:rtl/>
        </w:rPr>
        <w:t xml:space="preserve"> ويُبادله الذمّ والقدح</w:t>
      </w:r>
      <w:r w:rsidR="0048472B">
        <w:rPr>
          <w:rtl/>
        </w:rPr>
        <w:t>،</w:t>
      </w:r>
      <w:r w:rsidRPr="00666E21">
        <w:rPr>
          <w:rtl/>
        </w:rPr>
        <w:t xml:space="preserve"> وطالما أثارت الفتَن الخطيرة</w:t>
      </w:r>
      <w:r w:rsidR="0048472B">
        <w:rPr>
          <w:rtl/>
        </w:rPr>
        <w:t>،</w:t>
      </w:r>
      <w:r w:rsidRPr="00666E21">
        <w:rPr>
          <w:rtl/>
        </w:rPr>
        <w:t xml:space="preserve"> والمآسي المحزونة</w:t>
      </w:r>
      <w:r w:rsidR="0048472B">
        <w:rPr>
          <w:rtl/>
        </w:rPr>
        <w:t>.</w:t>
      </w:r>
    </w:p>
    <w:p w:rsidR="00B62488" w:rsidRPr="00666E21" w:rsidRDefault="00B62488" w:rsidP="0007464C">
      <w:pPr>
        <w:pStyle w:val="libNormal"/>
        <w:rPr>
          <w:rtl/>
        </w:rPr>
      </w:pPr>
      <w:r w:rsidRPr="0007464C">
        <w:rPr>
          <w:rtl/>
        </w:rPr>
        <w:t>هذا إلى مساوئها وآثامها الروحيّة التي أوضحتها الآثار</w:t>
      </w:r>
      <w:r w:rsidR="0048472B">
        <w:rPr>
          <w:rtl/>
        </w:rPr>
        <w:t>،</w:t>
      </w:r>
      <w:r w:rsidRPr="0007464C">
        <w:rPr>
          <w:rtl/>
        </w:rPr>
        <w:t xml:space="preserve"> حيث صرّحت أنّ الغيبة تنقل حسنَات المستغيب يوم القيامة إلى المُستغاب</w:t>
      </w:r>
      <w:r w:rsidR="0048472B">
        <w:rPr>
          <w:rtl/>
        </w:rPr>
        <w:t>،</w:t>
      </w:r>
      <w:r w:rsidRPr="0007464C">
        <w:rPr>
          <w:rtl/>
        </w:rPr>
        <w:t xml:space="preserve"> فإنْ لم يكن له حسَنات طُرِح عليه مِن سيئات المُستغاب</w:t>
      </w:r>
      <w:r w:rsidR="0048472B">
        <w:rPr>
          <w:rtl/>
        </w:rPr>
        <w:t>،</w:t>
      </w:r>
      <w:r w:rsidRPr="0007464C">
        <w:rPr>
          <w:rtl/>
        </w:rPr>
        <w:t xml:space="preserve"> كما جاء عن النبيّ </w:t>
      </w:r>
      <w:r w:rsidR="00A648A5" w:rsidRPr="00A648A5">
        <w:rPr>
          <w:rStyle w:val="libAlaemChar"/>
          <w:rtl/>
        </w:rPr>
        <w:t>صلى‌الله‌عليه‌وآله</w:t>
      </w:r>
      <w:r w:rsidRPr="0007464C">
        <w:rPr>
          <w:rtl/>
        </w:rPr>
        <w:t xml:space="preserve"> أنّه قال</w:t>
      </w:r>
      <w:r w:rsidR="0048472B">
        <w:rPr>
          <w:rtl/>
        </w:rPr>
        <w:t>:</w:t>
      </w:r>
      <w:r w:rsidRPr="0007464C">
        <w:rPr>
          <w:rtl/>
        </w:rPr>
        <w:t xml:space="preserve"> </w:t>
      </w:r>
      <w:r w:rsidRPr="005C66C0">
        <w:rPr>
          <w:rtl/>
        </w:rPr>
        <w:t>( يُؤتى بأحدِكم يوم القيامة</w:t>
      </w:r>
      <w:r w:rsidR="0048472B">
        <w:rPr>
          <w:rtl/>
        </w:rPr>
        <w:t>،</w:t>
      </w:r>
      <w:r w:rsidRPr="005C66C0">
        <w:rPr>
          <w:rtl/>
        </w:rPr>
        <w:t xml:space="preserve"> فيُوقف بين يدَيّ اللّه تعالى</w:t>
      </w:r>
      <w:r w:rsidR="0048472B">
        <w:rPr>
          <w:rtl/>
        </w:rPr>
        <w:t>،</w:t>
      </w:r>
      <w:r w:rsidRPr="005C66C0">
        <w:rPr>
          <w:rtl/>
        </w:rPr>
        <w:t xml:space="preserve"> ويُدفّع إليه كتابه</w:t>
      </w:r>
      <w:r w:rsidR="0048472B">
        <w:rPr>
          <w:rtl/>
        </w:rPr>
        <w:t>،</w:t>
      </w:r>
      <w:r w:rsidRPr="005C66C0">
        <w:rPr>
          <w:rtl/>
        </w:rPr>
        <w:t xml:space="preserve"> فلا يَرى حسَنَاته</w:t>
      </w:r>
      <w:r w:rsidR="0048472B">
        <w:rPr>
          <w:rtl/>
        </w:rPr>
        <w:t>،</w:t>
      </w:r>
      <w:r w:rsidRPr="005C66C0">
        <w:rPr>
          <w:rtl/>
        </w:rPr>
        <w:t xml:space="preserve"> فيقول</w:t>
      </w:r>
      <w:r w:rsidR="0048472B">
        <w:rPr>
          <w:rtl/>
        </w:rPr>
        <w:t>:</w:t>
      </w:r>
      <w:r w:rsidRPr="005C66C0">
        <w:rPr>
          <w:rtl/>
        </w:rPr>
        <w:t xml:space="preserve"> إلهي ليس هذا كتابي فإنّي لا أرى فيه طاعتي</w:t>
      </w:r>
      <w:r w:rsidR="0048472B">
        <w:rPr>
          <w:rtl/>
        </w:rPr>
        <w:t>.</w:t>
      </w:r>
      <w:r w:rsidRPr="005C66C0">
        <w:rPr>
          <w:rtl/>
        </w:rPr>
        <w:t xml:space="preserve"> فيقول له</w:t>
      </w:r>
      <w:r w:rsidR="0048472B">
        <w:rPr>
          <w:rtl/>
        </w:rPr>
        <w:t>:</w:t>
      </w:r>
      <w:r w:rsidRPr="005C66C0">
        <w:rPr>
          <w:rtl/>
        </w:rPr>
        <w:t xml:space="preserve"> إنّ ربَّك لا يضلّ ولا ينسى</w:t>
      </w:r>
      <w:r w:rsidR="0048472B">
        <w:rPr>
          <w:rtl/>
        </w:rPr>
        <w:t>،</w:t>
      </w:r>
      <w:r w:rsidRPr="005C66C0">
        <w:rPr>
          <w:rtl/>
        </w:rPr>
        <w:t xml:space="preserve"> ذهَب عملُك باغتياب الناس</w:t>
      </w:r>
      <w:r w:rsidR="0048472B">
        <w:rPr>
          <w:rtl/>
        </w:rPr>
        <w:t>.</w:t>
      </w:r>
    </w:p>
    <w:p w:rsidR="00B62488" w:rsidRDefault="00B62488" w:rsidP="0007464C">
      <w:pPr>
        <w:pStyle w:val="libNormal"/>
        <w:rPr>
          <w:rtl/>
        </w:rPr>
      </w:pPr>
      <w:r w:rsidRPr="005C66C0">
        <w:rPr>
          <w:rtl/>
        </w:rPr>
        <w:t>ثمّ يُؤتى بآخر ويُدفع إليه كتابه</w:t>
      </w:r>
      <w:r w:rsidR="0048472B">
        <w:rPr>
          <w:rtl/>
        </w:rPr>
        <w:t>،</w:t>
      </w:r>
      <w:r w:rsidRPr="005C66C0">
        <w:rPr>
          <w:rtl/>
        </w:rPr>
        <w:t xml:space="preserve"> فيرى فيه طاعات كثيرة</w:t>
      </w:r>
      <w:r w:rsidR="0048472B">
        <w:rPr>
          <w:rtl/>
        </w:rPr>
        <w:t>،</w:t>
      </w:r>
      <w:r w:rsidRPr="005C66C0">
        <w:rPr>
          <w:rtl/>
        </w:rPr>
        <w:t xml:space="preserve"> فيقول</w:t>
      </w:r>
      <w:r w:rsidR="0048472B">
        <w:rPr>
          <w:rtl/>
        </w:rPr>
        <w:t>:</w:t>
      </w:r>
      <w:r w:rsidRPr="005C66C0">
        <w:rPr>
          <w:rtl/>
        </w:rPr>
        <w:t xml:space="preserve"> إلهي ما هذا كتابي</w:t>
      </w:r>
      <w:r w:rsidR="0048472B">
        <w:rPr>
          <w:rtl/>
        </w:rPr>
        <w:t>،</w:t>
      </w:r>
      <w:r w:rsidRPr="005C66C0">
        <w:rPr>
          <w:rtl/>
        </w:rPr>
        <w:t xml:space="preserve"> فإنّي ما عمِلت هذه الطاعات</w:t>
      </w:r>
      <w:r w:rsidR="0048472B">
        <w:rPr>
          <w:rtl/>
        </w:rPr>
        <w:t>،</w:t>
      </w:r>
      <w:r w:rsidRPr="005C66C0">
        <w:rPr>
          <w:rtl/>
        </w:rPr>
        <w:t xml:space="preserve"> فيقول له</w:t>
      </w:r>
      <w:r w:rsidR="0048472B">
        <w:rPr>
          <w:rtl/>
        </w:rPr>
        <w:t>:</w:t>
      </w:r>
      <w:r w:rsidRPr="005C66C0">
        <w:rPr>
          <w:rtl/>
        </w:rPr>
        <w:t xml:space="preserve"> إنّ فلاناً اغتابك فدُفعت حسَناته إليك )</w:t>
      </w:r>
      <w:r w:rsidRPr="0007464C">
        <w:rPr>
          <w:rStyle w:val="libFootnotenumChar"/>
          <w:rtl/>
        </w:rPr>
        <w:t>(1)</w:t>
      </w:r>
      <w:r w:rsidR="0048472B">
        <w:rPr>
          <w:rStyle w:val="libFootnotenumChar"/>
          <w:rtl/>
        </w:rPr>
        <w:t>.</w:t>
      </w:r>
    </w:p>
    <w:p w:rsidR="00B62488" w:rsidRPr="004B0337" w:rsidRDefault="00B62488" w:rsidP="008A4FC8">
      <w:pPr>
        <w:pStyle w:val="Heading3"/>
        <w:rPr>
          <w:rtl/>
        </w:rPr>
      </w:pPr>
      <w:bookmarkStart w:id="155" w:name="_Toc369438351"/>
      <w:r w:rsidRPr="00666E21">
        <w:rPr>
          <w:rtl/>
        </w:rPr>
        <w:t>مسوّغات الغيبة</w:t>
      </w:r>
      <w:r w:rsidR="0048472B">
        <w:rPr>
          <w:rtl/>
        </w:rPr>
        <w:t>:</w:t>
      </w:r>
      <w:bookmarkEnd w:id="155"/>
    </w:p>
    <w:p w:rsidR="00B62488" w:rsidRPr="00666E21" w:rsidRDefault="00B62488" w:rsidP="0007464C">
      <w:pPr>
        <w:pStyle w:val="libNormal"/>
        <w:rPr>
          <w:rtl/>
        </w:rPr>
      </w:pPr>
      <w:r w:rsidRPr="00666E21">
        <w:rPr>
          <w:rtl/>
        </w:rPr>
        <w:t>الغيبة المحرّمة هي ما قُصِد بها استنقاص المؤمن وإذلاله</w:t>
      </w:r>
      <w:r w:rsidR="0048472B">
        <w:rPr>
          <w:rtl/>
        </w:rPr>
        <w:t>،</w:t>
      </w:r>
      <w:r w:rsidRPr="00666E21">
        <w:rPr>
          <w:rtl/>
        </w:rPr>
        <w:t xml:space="preserve"> فإنّ لم</w:t>
      </w:r>
    </w:p>
    <w:p w:rsidR="00B62488" w:rsidRPr="00666E21" w:rsidRDefault="00B62488" w:rsidP="0007464C">
      <w:pPr>
        <w:pStyle w:val="libLine"/>
        <w:rPr>
          <w:rtl/>
        </w:rPr>
      </w:pPr>
      <w:r w:rsidRPr="00666E21">
        <w:rPr>
          <w:rtl/>
        </w:rPr>
        <w:t>_____________________</w:t>
      </w:r>
    </w:p>
    <w:p w:rsidR="00B62488" w:rsidRDefault="00B62488" w:rsidP="0007464C">
      <w:pPr>
        <w:pStyle w:val="libFootnote"/>
        <w:rPr>
          <w:rtl/>
        </w:rPr>
      </w:pPr>
      <w:r w:rsidRPr="00666E21">
        <w:rPr>
          <w:rtl/>
        </w:rPr>
        <w:t>(1) جامع السعادات ج 2 ص 301</w:t>
      </w:r>
      <w:r w:rsidR="0048472B">
        <w:rPr>
          <w:rtl/>
        </w:rPr>
        <w:t>.</w:t>
      </w:r>
    </w:p>
    <w:p w:rsidR="004C4653" w:rsidRPr="004C4653" w:rsidRDefault="004C4653" w:rsidP="004C4653">
      <w:pPr>
        <w:pStyle w:val="libNormal"/>
        <w:rPr>
          <w:rtl/>
        </w:rPr>
      </w:pPr>
      <w:r w:rsidRPr="004C4653">
        <w:rPr>
          <w:rtl/>
        </w:rPr>
        <w:br w:type="page"/>
      </w:r>
    </w:p>
    <w:p w:rsidR="00B62488" w:rsidRPr="00666E21" w:rsidRDefault="00B62488" w:rsidP="0007464C">
      <w:pPr>
        <w:pStyle w:val="libNormal"/>
        <w:rPr>
          <w:rtl/>
        </w:rPr>
      </w:pPr>
      <w:r w:rsidRPr="00666E21">
        <w:rPr>
          <w:rtl/>
        </w:rPr>
        <w:lastRenderedPageBreak/>
        <w:t>يُقصد بها ذلك</w:t>
      </w:r>
      <w:r w:rsidR="0048472B">
        <w:rPr>
          <w:rtl/>
        </w:rPr>
        <w:t>،</w:t>
      </w:r>
      <w:r w:rsidRPr="00666E21">
        <w:rPr>
          <w:rtl/>
        </w:rPr>
        <w:t xml:space="preserve"> وتوقّف عليها غرضٌ وجيه</w:t>
      </w:r>
      <w:r w:rsidR="0048472B">
        <w:rPr>
          <w:rtl/>
        </w:rPr>
        <w:t>،</w:t>
      </w:r>
      <w:r w:rsidRPr="00666E21">
        <w:rPr>
          <w:rtl/>
        </w:rPr>
        <w:t xml:space="preserve"> فلا حُرمة فيها</w:t>
      </w:r>
      <w:r w:rsidR="0048472B">
        <w:rPr>
          <w:rtl/>
        </w:rPr>
        <w:t>.</w:t>
      </w:r>
      <w:r w:rsidRPr="00666E21">
        <w:rPr>
          <w:rtl/>
        </w:rPr>
        <w:t xml:space="preserve"> وإليك ما ذكره العلماء من الموارد المسوّغة للغيبة</w:t>
      </w:r>
      <w:r w:rsidR="0048472B">
        <w:rPr>
          <w:rtl/>
        </w:rPr>
        <w:t>:</w:t>
      </w:r>
    </w:p>
    <w:p w:rsidR="00B62488" w:rsidRPr="00666E21" w:rsidRDefault="00B62488" w:rsidP="0007464C">
      <w:pPr>
        <w:pStyle w:val="libNormal"/>
        <w:rPr>
          <w:rtl/>
        </w:rPr>
      </w:pPr>
      <w:r w:rsidRPr="00666E21">
        <w:rPr>
          <w:rtl/>
        </w:rPr>
        <w:t>1 - شكاية المتظلّم لإحقاق حقّه عند الحاكم</w:t>
      </w:r>
      <w:r w:rsidR="0048472B">
        <w:rPr>
          <w:rtl/>
        </w:rPr>
        <w:t>،</w:t>
      </w:r>
      <w:r w:rsidRPr="00666E21">
        <w:rPr>
          <w:rtl/>
        </w:rPr>
        <w:t xml:space="preserve"> فيصُحّ نسبة الجناية والظلم إلى الغير في هذه الحالة</w:t>
      </w:r>
      <w:r w:rsidR="0048472B">
        <w:rPr>
          <w:rtl/>
        </w:rPr>
        <w:t>.</w:t>
      </w:r>
    </w:p>
    <w:p w:rsidR="00B62488" w:rsidRPr="00666E21" w:rsidRDefault="00B62488" w:rsidP="0007464C">
      <w:pPr>
        <w:pStyle w:val="libNormal"/>
        <w:rPr>
          <w:rtl/>
        </w:rPr>
      </w:pPr>
      <w:r w:rsidRPr="00666E21">
        <w:rPr>
          <w:rtl/>
        </w:rPr>
        <w:t>2 - نُصح المستشير في أمرٍ ما كالتزويج والأمانة</w:t>
      </w:r>
      <w:r w:rsidR="0048472B">
        <w:rPr>
          <w:rtl/>
        </w:rPr>
        <w:t>،</w:t>
      </w:r>
      <w:r w:rsidRPr="00666E21">
        <w:rPr>
          <w:rtl/>
        </w:rPr>
        <w:t xml:space="preserve"> فيحقّ للمستشار أنْ يذكر مثالب المسؤول عنه</w:t>
      </w:r>
      <w:r w:rsidR="0048472B">
        <w:rPr>
          <w:rtl/>
        </w:rPr>
        <w:t>.</w:t>
      </w:r>
    </w:p>
    <w:p w:rsidR="00B62488" w:rsidRPr="00666E21" w:rsidRDefault="00B62488" w:rsidP="0007464C">
      <w:pPr>
        <w:pStyle w:val="libNormal"/>
        <w:rPr>
          <w:rtl/>
        </w:rPr>
      </w:pPr>
      <w:r w:rsidRPr="00666E21">
        <w:rPr>
          <w:rtl/>
        </w:rPr>
        <w:t>ويصحّ كذلك تحذير المؤمن من صُحبةِ فاسقٍ أو مُضلّ</w:t>
      </w:r>
      <w:r w:rsidR="0048472B">
        <w:rPr>
          <w:rtl/>
        </w:rPr>
        <w:t>،</w:t>
      </w:r>
      <w:r w:rsidRPr="00666E21">
        <w:rPr>
          <w:rtl/>
        </w:rPr>
        <w:t xml:space="preserve"> بذكر مساوئهما مِن الفِسق والضلال</w:t>
      </w:r>
      <w:r w:rsidR="0048472B">
        <w:rPr>
          <w:rtl/>
        </w:rPr>
        <w:t>،</w:t>
      </w:r>
      <w:r w:rsidRPr="00666E21">
        <w:rPr>
          <w:rtl/>
        </w:rPr>
        <w:t xml:space="preserve"> صيانةً له مِن شرّهما وإضلالهما</w:t>
      </w:r>
      <w:r w:rsidR="0048472B">
        <w:rPr>
          <w:rtl/>
        </w:rPr>
        <w:t>،</w:t>
      </w:r>
      <w:r w:rsidRPr="00666E21">
        <w:rPr>
          <w:rtl/>
        </w:rPr>
        <w:t xml:space="preserve"> ويصحّ جرح الشاهد إذا ما سُئل عنه</w:t>
      </w:r>
      <w:r w:rsidR="0048472B">
        <w:rPr>
          <w:rtl/>
        </w:rPr>
        <w:t>.</w:t>
      </w:r>
    </w:p>
    <w:p w:rsidR="00B62488" w:rsidRPr="00666E21" w:rsidRDefault="00B62488" w:rsidP="0007464C">
      <w:pPr>
        <w:pStyle w:val="libNormal"/>
        <w:rPr>
          <w:rtl/>
        </w:rPr>
      </w:pPr>
      <w:r w:rsidRPr="00666E21">
        <w:rPr>
          <w:rtl/>
        </w:rPr>
        <w:t>3 - ردّ مَن أدّعى نسَباً مزوّراً</w:t>
      </w:r>
      <w:r w:rsidR="0048472B">
        <w:rPr>
          <w:rtl/>
        </w:rPr>
        <w:t>.</w:t>
      </w:r>
    </w:p>
    <w:p w:rsidR="00B62488" w:rsidRPr="00666E21" w:rsidRDefault="00B62488" w:rsidP="0007464C">
      <w:pPr>
        <w:pStyle w:val="libNormal"/>
        <w:rPr>
          <w:rtl/>
        </w:rPr>
      </w:pPr>
      <w:r w:rsidRPr="00666E21">
        <w:rPr>
          <w:rtl/>
        </w:rPr>
        <w:t>4 - القدح في مقالةٍ فاسدة</w:t>
      </w:r>
      <w:r w:rsidR="0048472B">
        <w:rPr>
          <w:rtl/>
        </w:rPr>
        <w:t>،</w:t>
      </w:r>
      <w:r w:rsidRPr="00666E21">
        <w:rPr>
          <w:rtl/>
        </w:rPr>
        <w:t xml:space="preserve"> أو إدعاءٍ باطل شرعاً</w:t>
      </w:r>
      <w:r w:rsidR="0048472B">
        <w:rPr>
          <w:rtl/>
        </w:rPr>
        <w:t>.</w:t>
      </w:r>
    </w:p>
    <w:p w:rsidR="00B62488" w:rsidRPr="00666E21" w:rsidRDefault="00B62488" w:rsidP="0007464C">
      <w:pPr>
        <w:pStyle w:val="libNormal"/>
        <w:rPr>
          <w:rtl/>
        </w:rPr>
      </w:pPr>
      <w:r w:rsidRPr="00666E21">
        <w:rPr>
          <w:rtl/>
        </w:rPr>
        <w:t>5 - الشهادة على مقترفي الجرائم والمحارم</w:t>
      </w:r>
      <w:r w:rsidR="0048472B">
        <w:rPr>
          <w:rtl/>
        </w:rPr>
        <w:t>.</w:t>
      </w:r>
    </w:p>
    <w:p w:rsidR="00B62488" w:rsidRPr="00666E21" w:rsidRDefault="00B62488" w:rsidP="0007464C">
      <w:pPr>
        <w:pStyle w:val="libNormal"/>
        <w:rPr>
          <w:rtl/>
        </w:rPr>
      </w:pPr>
      <w:r w:rsidRPr="00666E21">
        <w:rPr>
          <w:rtl/>
        </w:rPr>
        <w:t>6 - ضرورة التعريف</w:t>
      </w:r>
      <w:r w:rsidR="0048472B">
        <w:rPr>
          <w:rtl/>
        </w:rPr>
        <w:t>:</w:t>
      </w:r>
      <w:r w:rsidRPr="00666E21">
        <w:rPr>
          <w:rtl/>
        </w:rPr>
        <w:t xml:space="preserve"> وذلك بذكر الألقاب المقيتة</w:t>
      </w:r>
      <w:r w:rsidR="0048472B">
        <w:rPr>
          <w:rtl/>
        </w:rPr>
        <w:t>،</w:t>
      </w:r>
      <w:r w:rsidRPr="00666E21">
        <w:rPr>
          <w:rtl/>
        </w:rPr>
        <w:t xml:space="preserve"> التي يتوقّف عليها تعريف أصحابها</w:t>
      </w:r>
      <w:r w:rsidR="0048472B">
        <w:rPr>
          <w:rtl/>
        </w:rPr>
        <w:t>،</w:t>
      </w:r>
      <w:r w:rsidRPr="00666E21">
        <w:rPr>
          <w:rtl/>
        </w:rPr>
        <w:t xml:space="preserve"> كالأعمش والأعرج ونحوهما</w:t>
      </w:r>
      <w:r w:rsidR="0048472B">
        <w:rPr>
          <w:rtl/>
        </w:rPr>
        <w:t>.</w:t>
      </w:r>
    </w:p>
    <w:p w:rsidR="00B62488" w:rsidRPr="00666E21" w:rsidRDefault="00B62488" w:rsidP="0007464C">
      <w:pPr>
        <w:pStyle w:val="libNormal"/>
        <w:rPr>
          <w:rtl/>
        </w:rPr>
      </w:pPr>
      <w:r w:rsidRPr="00666E21">
        <w:rPr>
          <w:rtl/>
        </w:rPr>
        <w:t>7 - النهي عن المنكر</w:t>
      </w:r>
      <w:r w:rsidR="0048472B">
        <w:rPr>
          <w:rtl/>
        </w:rPr>
        <w:t>:</w:t>
      </w:r>
      <w:r w:rsidRPr="00666E21">
        <w:rPr>
          <w:rtl/>
        </w:rPr>
        <w:t xml:space="preserve"> وذلك بذكر مساوئ شخصٍ عند من يستطيع إصلاحه ونهيه عنها</w:t>
      </w:r>
      <w:r w:rsidR="0048472B">
        <w:rPr>
          <w:rtl/>
        </w:rPr>
        <w:t>.</w:t>
      </w:r>
    </w:p>
    <w:p w:rsidR="00B62488" w:rsidRPr="00666E21" w:rsidRDefault="00B62488" w:rsidP="0007464C">
      <w:pPr>
        <w:pStyle w:val="libNormal"/>
        <w:rPr>
          <w:rtl/>
        </w:rPr>
      </w:pPr>
      <w:r w:rsidRPr="00666E21">
        <w:rPr>
          <w:rtl/>
        </w:rPr>
        <w:t>8 - غيبة المتجاهر بالفسق كشرب الخمر</w:t>
      </w:r>
      <w:r w:rsidR="0048472B">
        <w:rPr>
          <w:rtl/>
        </w:rPr>
        <w:t>،</w:t>
      </w:r>
      <w:r w:rsidRPr="00666E21">
        <w:rPr>
          <w:rtl/>
        </w:rPr>
        <w:t xml:space="preserve"> ولعب القمار</w:t>
      </w:r>
      <w:r w:rsidR="0048472B">
        <w:rPr>
          <w:rtl/>
        </w:rPr>
        <w:t>،</w:t>
      </w:r>
      <w:r w:rsidRPr="00666E21">
        <w:rPr>
          <w:rtl/>
        </w:rPr>
        <w:t xml:space="preserve"> بشرط الاقتصار على ما يتجاهر به</w:t>
      </w:r>
      <w:r w:rsidR="0048472B">
        <w:rPr>
          <w:rtl/>
        </w:rPr>
        <w:t>،</w:t>
      </w:r>
      <w:r w:rsidRPr="00666E21">
        <w:rPr>
          <w:rtl/>
        </w:rPr>
        <w:t xml:space="preserve"> إذ ليس لفاسقٍ غيبة</w:t>
      </w:r>
      <w:r w:rsidR="0048472B">
        <w:rPr>
          <w:rtl/>
        </w:rPr>
        <w:t>.</w:t>
      </w:r>
    </w:p>
    <w:p w:rsidR="00B62488" w:rsidRDefault="00B62488" w:rsidP="0007464C">
      <w:pPr>
        <w:pStyle w:val="libNormal"/>
        <w:rPr>
          <w:rtl/>
        </w:rPr>
      </w:pPr>
      <w:r w:rsidRPr="00666E21">
        <w:rPr>
          <w:rtl/>
        </w:rPr>
        <w:t>ولا بُدّ للمرء أنْ يستهدف في جميع تلك الموارد السالفة</w:t>
      </w:r>
      <w:r w:rsidR="0048472B">
        <w:rPr>
          <w:rtl/>
        </w:rPr>
        <w:t>،</w:t>
      </w:r>
      <w:r w:rsidRPr="00666E21">
        <w:rPr>
          <w:rtl/>
        </w:rPr>
        <w:t xml:space="preserve"> الغاية النبيلة</w:t>
      </w:r>
      <w:r w:rsidR="0048472B">
        <w:rPr>
          <w:rtl/>
        </w:rPr>
        <w:t>،</w:t>
      </w:r>
      <w:r w:rsidRPr="00666E21">
        <w:rPr>
          <w:rtl/>
        </w:rPr>
        <w:t xml:space="preserve"> والقصد السليم</w:t>
      </w:r>
      <w:r w:rsidR="0048472B">
        <w:rPr>
          <w:rtl/>
        </w:rPr>
        <w:t>،</w:t>
      </w:r>
      <w:r w:rsidRPr="00666E21">
        <w:rPr>
          <w:rtl/>
        </w:rPr>
        <w:t xml:space="preserve"> مِن بواعث الغيبة</w:t>
      </w:r>
      <w:r w:rsidR="0048472B">
        <w:rPr>
          <w:rtl/>
        </w:rPr>
        <w:t>،</w:t>
      </w:r>
      <w:r w:rsidRPr="00666E21">
        <w:rPr>
          <w:rtl/>
        </w:rPr>
        <w:t xml:space="preserve"> ويتجنّب البواعث غير النبيلة</w:t>
      </w:r>
      <w:r w:rsidR="0048472B">
        <w:rPr>
          <w:rtl/>
        </w:rPr>
        <w:t>،</w:t>
      </w:r>
      <w:r w:rsidRPr="00666E21">
        <w:rPr>
          <w:rtl/>
        </w:rPr>
        <w:t xml:space="preserve"> كالعِداء والحسَد ونحوهما</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Pr="00666E21" w:rsidRDefault="00B62488" w:rsidP="008A4FC8">
      <w:pPr>
        <w:pStyle w:val="Heading3"/>
        <w:rPr>
          <w:rtl/>
        </w:rPr>
      </w:pPr>
      <w:bookmarkStart w:id="156" w:name="_Toc369438352"/>
      <w:r w:rsidRPr="00666E21">
        <w:rPr>
          <w:rtl/>
        </w:rPr>
        <w:lastRenderedPageBreak/>
        <w:t>علاج الغيبة</w:t>
      </w:r>
      <w:r w:rsidR="0048472B">
        <w:rPr>
          <w:rtl/>
        </w:rPr>
        <w:t>:</w:t>
      </w:r>
      <w:bookmarkEnd w:id="156"/>
    </w:p>
    <w:p w:rsidR="00B62488" w:rsidRPr="00666E21" w:rsidRDefault="00B62488" w:rsidP="0007464C">
      <w:pPr>
        <w:pStyle w:val="libNormal"/>
        <w:rPr>
          <w:rtl/>
        </w:rPr>
      </w:pPr>
      <w:r w:rsidRPr="00666E21">
        <w:rPr>
          <w:rtl/>
        </w:rPr>
        <w:t>وذلك باتّباع النصائح التالية</w:t>
      </w:r>
      <w:r w:rsidR="0048472B">
        <w:rPr>
          <w:rtl/>
        </w:rPr>
        <w:t>:</w:t>
      </w:r>
    </w:p>
    <w:p w:rsidR="00B62488" w:rsidRPr="00666E21" w:rsidRDefault="00B62488" w:rsidP="0007464C">
      <w:pPr>
        <w:pStyle w:val="libNormal"/>
        <w:rPr>
          <w:rtl/>
        </w:rPr>
      </w:pPr>
      <w:r w:rsidRPr="00666E21">
        <w:rPr>
          <w:rtl/>
        </w:rPr>
        <w:t>1 - تذكّر ما عرضناه من مساوئ الغيبة</w:t>
      </w:r>
      <w:r w:rsidR="0048472B">
        <w:rPr>
          <w:rtl/>
        </w:rPr>
        <w:t>،</w:t>
      </w:r>
      <w:r w:rsidRPr="00666E21">
        <w:rPr>
          <w:rtl/>
        </w:rPr>
        <w:t xml:space="preserve"> وأخطارها الجسيمة</w:t>
      </w:r>
      <w:r w:rsidR="0048472B">
        <w:rPr>
          <w:rtl/>
        </w:rPr>
        <w:t>،</w:t>
      </w:r>
      <w:r w:rsidRPr="00666E21">
        <w:rPr>
          <w:rtl/>
        </w:rPr>
        <w:t xml:space="preserve"> في دنيا الإنسان وأُخراه</w:t>
      </w:r>
      <w:r w:rsidR="0048472B">
        <w:rPr>
          <w:rtl/>
        </w:rPr>
        <w:t>.</w:t>
      </w:r>
    </w:p>
    <w:p w:rsidR="00B62488" w:rsidRPr="00666E21" w:rsidRDefault="00B62488" w:rsidP="0007464C">
      <w:pPr>
        <w:pStyle w:val="libNormal"/>
        <w:rPr>
          <w:rtl/>
        </w:rPr>
      </w:pPr>
      <w:r w:rsidRPr="00666E21">
        <w:rPr>
          <w:rtl/>
        </w:rPr>
        <w:t>2 - الاهتمام بتزكية النفس</w:t>
      </w:r>
      <w:r w:rsidR="0048472B">
        <w:rPr>
          <w:rtl/>
        </w:rPr>
        <w:t>،</w:t>
      </w:r>
      <w:r w:rsidRPr="00666E21">
        <w:rPr>
          <w:rtl/>
        </w:rPr>
        <w:t xml:space="preserve"> وتجميلها بالخُلُق الكريم</w:t>
      </w:r>
      <w:r w:rsidR="0048472B">
        <w:rPr>
          <w:rtl/>
        </w:rPr>
        <w:t>،</w:t>
      </w:r>
      <w:r w:rsidRPr="00666E21">
        <w:rPr>
          <w:rtl/>
        </w:rPr>
        <w:t xml:space="preserve"> وصونها عن معائب الناس ومساوئهم</w:t>
      </w:r>
      <w:r w:rsidR="0048472B">
        <w:rPr>
          <w:rtl/>
        </w:rPr>
        <w:t>،</w:t>
      </w:r>
      <w:r w:rsidRPr="00666E21">
        <w:rPr>
          <w:rtl/>
        </w:rPr>
        <w:t xml:space="preserve"> بدلاً مِن اغتيابهم واستنقاصهم</w:t>
      </w:r>
      <w:r w:rsidR="0048472B">
        <w:rPr>
          <w:rtl/>
        </w:rPr>
        <w:t>.</w:t>
      </w:r>
    </w:p>
    <w:p w:rsidR="00B62488" w:rsidRPr="00666E21" w:rsidRDefault="00B62488" w:rsidP="0007464C">
      <w:pPr>
        <w:pStyle w:val="libNormal"/>
        <w:rPr>
          <w:rtl/>
        </w:rPr>
      </w:pPr>
      <w:r w:rsidRPr="0007464C">
        <w:rPr>
          <w:rtl/>
        </w:rPr>
        <w:t>قيل لمحمّد بن الحنفيّة</w:t>
      </w:r>
      <w:r w:rsidR="0048472B">
        <w:rPr>
          <w:rtl/>
        </w:rPr>
        <w:t>:</w:t>
      </w:r>
      <w:r w:rsidRPr="0007464C">
        <w:rPr>
          <w:rtl/>
        </w:rPr>
        <w:t xml:space="preserve"> مَن أدّبك ؟ قال</w:t>
      </w:r>
      <w:r w:rsidR="0048472B">
        <w:rPr>
          <w:rtl/>
        </w:rPr>
        <w:t>:</w:t>
      </w:r>
      <w:r w:rsidRPr="0007464C">
        <w:rPr>
          <w:rtl/>
        </w:rPr>
        <w:t xml:space="preserve"> </w:t>
      </w:r>
      <w:r w:rsidRPr="0007464C">
        <w:rPr>
          <w:rStyle w:val="libBold1Char"/>
          <w:rtl/>
        </w:rPr>
        <w:t>( أدّبني ربّي في نفسي</w:t>
      </w:r>
      <w:r w:rsidR="0048472B">
        <w:rPr>
          <w:rStyle w:val="libBold1Char"/>
          <w:rtl/>
        </w:rPr>
        <w:t>،</w:t>
      </w:r>
      <w:r w:rsidRPr="0007464C">
        <w:rPr>
          <w:rStyle w:val="libBold1Char"/>
          <w:rtl/>
        </w:rPr>
        <w:t xml:space="preserve"> فما استحسنته مِن أُولي الألباب والبصيرة تبِعتهم به فاستعملته</w:t>
      </w:r>
      <w:r w:rsidR="0048472B">
        <w:rPr>
          <w:rStyle w:val="libBold1Char"/>
          <w:rtl/>
        </w:rPr>
        <w:t>،</w:t>
      </w:r>
      <w:r w:rsidRPr="0007464C">
        <w:rPr>
          <w:rStyle w:val="libBold1Char"/>
          <w:rtl/>
        </w:rPr>
        <w:t xml:space="preserve"> وما استقبحت من الجُهّال اجتنبته وتركته متنفراً</w:t>
      </w:r>
      <w:r w:rsidR="0048472B">
        <w:rPr>
          <w:rStyle w:val="libBold1Char"/>
          <w:rtl/>
        </w:rPr>
        <w:t>،</w:t>
      </w:r>
      <w:r w:rsidRPr="0007464C">
        <w:rPr>
          <w:rStyle w:val="libBold1Char"/>
          <w:rtl/>
        </w:rPr>
        <w:t xml:space="preserve"> فأوصلني ذلك إلى كنوز العلم )</w:t>
      </w:r>
      <w:r w:rsidRPr="0007464C">
        <w:rPr>
          <w:rStyle w:val="libFootnotenumChar"/>
          <w:rtl/>
        </w:rPr>
        <w:t>(1)</w:t>
      </w:r>
      <w:r w:rsidR="0048472B">
        <w:rPr>
          <w:rStyle w:val="libFootnotenumChar"/>
          <w:rtl/>
        </w:rPr>
        <w:t>.</w:t>
      </w:r>
    </w:p>
    <w:p w:rsidR="00B62488" w:rsidRPr="00666E21" w:rsidRDefault="00B62488" w:rsidP="0007464C">
      <w:pPr>
        <w:pStyle w:val="libNormal"/>
        <w:rPr>
          <w:rtl/>
        </w:rPr>
      </w:pPr>
      <w:r w:rsidRPr="00666E21">
        <w:rPr>
          <w:rtl/>
        </w:rPr>
        <w:t>3 - استبدال الغيبة بالأحاديث الممتعة</w:t>
      </w:r>
      <w:r w:rsidR="0048472B">
        <w:rPr>
          <w:rtl/>
        </w:rPr>
        <w:t>،</w:t>
      </w:r>
      <w:r w:rsidRPr="00666E21">
        <w:rPr>
          <w:rtl/>
        </w:rPr>
        <w:t xml:space="preserve"> والنوادر الشيقة</w:t>
      </w:r>
      <w:r w:rsidR="0048472B">
        <w:rPr>
          <w:rtl/>
        </w:rPr>
        <w:t>،</w:t>
      </w:r>
      <w:r w:rsidRPr="00666E21">
        <w:rPr>
          <w:rtl/>
        </w:rPr>
        <w:t xml:space="preserve"> والقصص الهادفة الطريفة</w:t>
      </w:r>
      <w:r w:rsidR="0048472B">
        <w:rPr>
          <w:rtl/>
        </w:rPr>
        <w:t>.</w:t>
      </w:r>
    </w:p>
    <w:p w:rsidR="00B62488" w:rsidRDefault="00B62488" w:rsidP="0007464C">
      <w:pPr>
        <w:pStyle w:val="libNormal"/>
        <w:rPr>
          <w:rtl/>
        </w:rPr>
      </w:pPr>
      <w:r w:rsidRPr="00666E21">
        <w:rPr>
          <w:rtl/>
        </w:rPr>
        <w:t>4 - ترويض النفس على صون اللسان، وكفّه عن بوادر الغيبة وقوارصها</w:t>
      </w:r>
      <w:r w:rsidR="0048472B">
        <w:rPr>
          <w:rtl/>
        </w:rPr>
        <w:t>،</w:t>
      </w:r>
      <w:r w:rsidRPr="00666E21">
        <w:rPr>
          <w:rtl/>
        </w:rPr>
        <w:t xml:space="preserve"> وبذلك تخف نوازع الغيبة وبواعثها العارمة</w:t>
      </w:r>
      <w:r w:rsidR="0048472B">
        <w:rPr>
          <w:rtl/>
        </w:rPr>
        <w:t>.</w:t>
      </w:r>
    </w:p>
    <w:p w:rsidR="00B62488" w:rsidRPr="004B0337" w:rsidRDefault="00B62488" w:rsidP="008A4FC8">
      <w:pPr>
        <w:pStyle w:val="Heading3"/>
        <w:rPr>
          <w:rtl/>
        </w:rPr>
      </w:pPr>
      <w:bookmarkStart w:id="157" w:name="_Toc369438353"/>
      <w:r w:rsidRPr="00666E21">
        <w:rPr>
          <w:rtl/>
        </w:rPr>
        <w:t>كفّارة الغيبة</w:t>
      </w:r>
      <w:r w:rsidR="0048472B">
        <w:rPr>
          <w:rtl/>
        </w:rPr>
        <w:t>:</w:t>
      </w:r>
      <w:bookmarkEnd w:id="157"/>
    </w:p>
    <w:p w:rsidR="00B62488" w:rsidRPr="00666E21" w:rsidRDefault="00B62488" w:rsidP="0007464C">
      <w:pPr>
        <w:pStyle w:val="libNormal"/>
        <w:rPr>
          <w:rtl/>
        </w:rPr>
      </w:pPr>
      <w:r w:rsidRPr="00666E21">
        <w:rPr>
          <w:rtl/>
        </w:rPr>
        <w:t>وسبيلها بعد الندم على اقترافها</w:t>
      </w:r>
      <w:r w:rsidR="0048472B">
        <w:rPr>
          <w:rtl/>
        </w:rPr>
        <w:t>،</w:t>
      </w:r>
      <w:r w:rsidRPr="00666E21">
        <w:rPr>
          <w:rtl/>
        </w:rPr>
        <w:t xml:space="preserve"> والتوبة من آثامها</w:t>
      </w:r>
      <w:r w:rsidR="0048472B">
        <w:rPr>
          <w:rtl/>
        </w:rPr>
        <w:t>،</w:t>
      </w:r>
      <w:r w:rsidRPr="00666E21">
        <w:rPr>
          <w:rtl/>
        </w:rPr>
        <w:t xml:space="preserve"> التودّد إلى</w:t>
      </w:r>
    </w:p>
    <w:p w:rsidR="00B62488" w:rsidRPr="00666E21" w:rsidRDefault="00B62488" w:rsidP="0007464C">
      <w:pPr>
        <w:pStyle w:val="libLine"/>
        <w:rPr>
          <w:rtl/>
        </w:rPr>
      </w:pPr>
      <w:r w:rsidRPr="00666E21">
        <w:rPr>
          <w:rtl/>
        </w:rPr>
        <w:t>_____________________</w:t>
      </w:r>
    </w:p>
    <w:p w:rsidR="00B62488" w:rsidRDefault="00B62488" w:rsidP="0007464C">
      <w:pPr>
        <w:pStyle w:val="libFootnote"/>
        <w:rPr>
          <w:rtl/>
        </w:rPr>
      </w:pPr>
      <w:r w:rsidRPr="00666E21">
        <w:rPr>
          <w:rtl/>
        </w:rPr>
        <w:t>(1) سفينة البحار م 1 ص 324</w:t>
      </w:r>
      <w:r w:rsidR="0048472B">
        <w:rPr>
          <w:rtl/>
        </w:rPr>
        <w:t>.</w:t>
      </w:r>
    </w:p>
    <w:p w:rsidR="004C4653" w:rsidRPr="004C4653" w:rsidRDefault="004C4653" w:rsidP="004C4653">
      <w:pPr>
        <w:pStyle w:val="libNormal"/>
        <w:rPr>
          <w:rtl/>
        </w:rPr>
      </w:pPr>
      <w:r w:rsidRPr="004C4653">
        <w:rPr>
          <w:rtl/>
        </w:rPr>
        <w:br w:type="page"/>
      </w:r>
    </w:p>
    <w:p w:rsidR="00B62488" w:rsidRPr="00666E21" w:rsidRDefault="00B62488" w:rsidP="0007464C">
      <w:pPr>
        <w:pStyle w:val="libNormal"/>
        <w:rPr>
          <w:rtl/>
        </w:rPr>
      </w:pPr>
      <w:r w:rsidRPr="00666E21">
        <w:rPr>
          <w:rtl/>
        </w:rPr>
        <w:lastRenderedPageBreak/>
        <w:t>المُستغاب</w:t>
      </w:r>
      <w:r w:rsidR="0048472B">
        <w:rPr>
          <w:rtl/>
        </w:rPr>
        <w:t>،</w:t>
      </w:r>
      <w:r w:rsidRPr="00666E21">
        <w:rPr>
          <w:rtl/>
        </w:rPr>
        <w:t xml:space="preserve"> واستبراء الذمّة منه</w:t>
      </w:r>
      <w:r w:rsidR="0048472B">
        <w:rPr>
          <w:rtl/>
        </w:rPr>
        <w:t>،</w:t>
      </w:r>
      <w:r w:rsidRPr="00666E21">
        <w:rPr>
          <w:rtl/>
        </w:rPr>
        <w:t xml:space="preserve"> فإنْ صفح وعفى</w:t>
      </w:r>
      <w:r w:rsidR="0048472B">
        <w:rPr>
          <w:rtl/>
        </w:rPr>
        <w:t>،</w:t>
      </w:r>
      <w:r w:rsidRPr="00666E21">
        <w:rPr>
          <w:rtl/>
        </w:rPr>
        <w:t xml:space="preserve"> وإلاّ كان التودّد إليه</w:t>
      </w:r>
      <w:r w:rsidR="0048472B">
        <w:rPr>
          <w:rtl/>
        </w:rPr>
        <w:t>،</w:t>
      </w:r>
      <w:r w:rsidRPr="00666E21">
        <w:rPr>
          <w:rtl/>
        </w:rPr>
        <w:t xml:space="preserve"> والاعتذار منه</w:t>
      </w:r>
      <w:r w:rsidR="0048472B">
        <w:rPr>
          <w:rtl/>
        </w:rPr>
        <w:t>،</w:t>
      </w:r>
      <w:r w:rsidRPr="00666E21">
        <w:rPr>
          <w:rtl/>
        </w:rPr>
        <w:t xml:space="preserve"> مكافئاً لسيّئة الغيبة</w:t>
      </w:r>
      <w:r w:rsidR="0048472B">
        <w:rPr>
          <w:rtl/>
        </w:rPr>
        <w:t>.</w:t>
      </w:r>
    </w:p>
    <w:p w:rsidR="00B62488" w:rsidRPr="00666E21" w:rsidRDefault="00B62488" w:rsidP="0007464C">
      <w:pPr>
        <w:pStyle w:val="libNormal"/>
        <w:rPr>
          <w:rtl/>
        </w:rPr>
      </w:pPr>
      <w:r w:rsidRPr="0007464C">
        <w:rPr>
          <w:rtl/>
        </w:rPr>
        <w:t>هذا إذا كان المُستغاب حيّاً</w:t>
      </w:r>
      <w:r w:rsidR="0048472B">
        <w:rPr>
          <w:rtl/>
        </w:rPr>
        <w:t>،</w:t>
      </w:r>
      <w:r w:rsidRPr="0007464C">
        <w:rPr>
          <w:rtl/>
        </w:rPr>
        <w:t xml:space="preserve"> ولم يثر الاستيهاب منه غضبه وحقده</w:t>
      </w:r>
      <w:r w:rsidR="0048472B">
        <w:rPr>
          <w:rtl/>
        </w:rPr>
        <w:t>،</w:t>
      </w:r>
      <w:r w:rsidRPr="0007464C">
        <w:rPr>
          <w:rtl/>
        </w:rPr>
        <w:t xml:space="preserve"> فإنْ خيف ذلك</w:t>
      </w:r>
      <w:r w:rsidR="0048472B">
        <w:rPr>
          <w:rtl/>
        </w:rPr>
        <w:t>،</w:t>
      </w:r>
      <w:r w:rsidRPr="0007464C">
        <w:rPr>
          <w:rtl/>
        </w:rPr>
        <w:t xml:space="preserve"> أو كان ميّتاً أو غائباً</w:t>
      </w:r>
      <w:r w:rsidR="0048472B">
        <w:rPr>
          <w:rtl/>
        </w:rPr>
        <w:t>،</w:t>
      </w:r>
      <w:r w:rsidRPr="0007464C">
        <w:rPr>
          <w:rtl/>
        </w:rPr>
        <w:t xml:space="preserve"> فاللازم - والحالة هذه - الاستغفار له</w:t>
      </w:r>
      <w:r w:rsidR="0048472B">
        <w:rPr>
          <w:rtl/>
        </w:rPr>
        <w:t>،</w:t>
      </w:r>
      <w:r w:rsidRPr="0007464C">
        <w:rPr>
          <w:rtl/>
        </w:rPr>
        <w:t xml:space="preserve"> تكفيراً عن اغتيابه</w:t>
      </w:r>
      <w:r w:rsidR="0048472B">
        <w:rPr>
          <w:rtl/>
        </w:rPr>
        <w:t>،</w:t>
      </w:r>
      <w:r w:rsidRPr="0007464C">
        <w:rPr>
          <w:rtl/>
        </w:rPr>
        <w:t xml:space="preserve"> فعن أبي عبد اللّه </w:t>
      </w:r>
      <w:r w:rsidR="00A648A5" w:rsidRPr="00A648A5">
        <w:rPr>
          <w:rStyle w:val="libAlaemChar"/>
          <w:rtl/>
        </w:rPr>
        <w:t>عليه‌السلام</w:t>
      </w:r>
      <w:r w:rsidRPr="0007464C">
        <w:rPr>
          <w:rtl/>
        </w:rPr>
        <w:t xml:space="preserve"> قال</w:t>
      </w:r>
      <w:r w:rsidR="0048472B">
        <w:rPr>
          <w:rtl/>
        </w:rPr>
        <w:t>:</w:t>
      </w:r>
      <w:r w:rsidRPr="0007464C">
        <w:rPr>
          <w:rtl/>
        </w:rPr>
        <w:t xml:space="preserve"> </w:t>
      </w:r>
      <w:r w:rsidRPr="005C66C0">
        <w:rPr>
          <w:rtl/>
        </w:rPr>
        <w:t xml:space="preserve">( سُئل النبيّ </w:t>
      </w:r>
      <w:r w:rsidR="00A648A5" w:rsidRPr="00A648A5">
        <w:rPr>
          <w:rStyle w:val="libAlaemChar"/>
          <w:rtl/>
        </w:rPr>
        <w:t>صلى‌الله‌عليه‌وآله</w:t>
      </w:r>
      <w:r w:rsidRPr="005C66C0">
        <w:rPr>
          <w:rtl/>
        </w:rPr>
        <w:t xml:space="preserve"> ما كفّارة الاغتياب ؟ قال</w:t>
      </w:r>
      <w:r w:rsidR="0048472B">
        <w:rPr>
          <w:rtl/>
        </w:rPr>
        <w:t>:</w:t>
      </w:r>
      <w:r w:rsidRPr="005C66C0">
        <w:rPr>
          <w:rtl/>
        </w:rPr>
        <w:t xml:space="preserve"> تستغفر اللّه لِمَن اغتبته كلّما ذكرته )</w:t>
      </w:r>
      <w:r w:rsidRPr="0007464C">
        <w:rPr>
          <w:rStyle w:val="libFootnotenumChar"/>
          <w:rtl/>
        </w:rPr>
        <w:t>(1)</w:t>
      </w:r>
      <w:r w:rsidR="0048472B">
        <w:rPr>
          <w:rStyle w:val="libFootnotenumChar"/>
          <w:rtl/>
        </w:rPr>
        <w:t>.</w:t>
      </w:r>
    </w:p>
    <w:p w:rsidR="00B62488" w:rsidRPr="00666E21" w:rsidRDefault="00B62488" w:rsidP="0007464C">
      <w:pPr>
        <w:pStyle w:val="libNormal"/>
        <w:rPr>
          <w:rtl/>
        </w:rPr>
      </w:pPr>
      <w:r w:rsidRPr="0007464C">
        <w:rPr>
          <w:rtl/>
        </w:rPr>
        <w:t xml:space="preserve">قوله </w:t>
      </w:r>
      <w:r w:rsidR="00A648A5" w:rsidRPr="00A648A5">
        <w:rPr>
          <w:rStyle w:val="libAlaemChar"/>
          <w:rtl/>
        </w:rPr>
        <w:t>صلى‌الله‌عليه‌وآله</w:t>
      </w:r>
      <w:r w:rsidR="0048472B">
        <w:rPr>
          <w:rtl/>
        </w:rPr>
        <w:t>:</w:t>
      </w:r>
      <w:r w:rsidRPr="0007464C">
        <w:rPr>
          <w:rtl/>
        </w:rPr>
        <w:t xml:space="preserve"> </w:t>
      </w:r>
      <w:r w:rsidRPr="005C66C0">
        <w:rPr>
          <w:rtl/>
        </w:rPr>
        <w:t>( كلّما ذكرته )</w:t>
      </w:r>
      <w:r w:rsidRPr="0007464C">
        <w:rPr>
          <w:rtl/>
        </w:rPr>
        <w:t xml:space="preserve"> أي كلّما ذكرت المُستغاب بالغيبة</w:t>
      </w:r>
      <w:r w:rsidR="0048472B">
        <w:rPr>
          <w:rtl/>
        </w:rPr>
        <w:t>.</w:t>
      </w:r>
    </w:p>
    <w:p w:rsidR="00B62488" w:rsidRPr="00666E21" w:rsidRDefault="00B62488" w:rsidP="0007464C">
      <w:pPr>
        <w:pStyle w:val="libLine"/>
        <w:rPr>
          <w:rtl/>
        </w:rPr>
      </w:pPr>
      <w:r w:rsidRPr="00666E21">
        <w:rPr>
          <w:rtl/>
        </w:rPr>
        <w:t>_____________________</w:t>
      </w:r>
    </w:p>
    <w:p w:rsidR="0007464C" w:rsidRDefault="00B62488" w:rsidP="0007464C">
      <w:pPr>
        <w:pStyle w:val="libFootnote"/>
        <w:rPr>
          <w:rtl/>
        </w:rPr>
      </w:pPr>
      <w:r w:rsidRPr="00666E21">
        <w:rPr>
          <w:rtl/>
        </w:rPr>
        <w:t>(1) البحار م 15 كتاب العشرة ص 184 عن الكافي</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Default="00B62488" w:rsidP="008A4FC8">
      <w:pPr>
        <w:pStyle w:val="Heading2Center"/>
        <w:rPr>
          <w:rtl/>
        </w:rPr>
      </w:pPr>
      <w:bookmarkStart w:id="158" w:name="_Toc369438354"/>
      <w:r w:rsidRPr="003418DD">
        <w:rPr>
          <w:rtl/>
        </w:rPr>
        <w:lastRenderedPageBreak/>
        <w:t>البهتان</w:t>
      </w:r>
      <w:bookmarkStart w:id="159" w:name="البهتان"/>
      <w:bookmarkEnd w:id="158"/>
      <w:bookmarkEnd w:id="159"/>
    </w:p>
    <w:p w:rsidR="00B62488" w:rsidRPr="003418DD" w:rsidRDefault="00B62488" w:rsidP="0007464C">
      <w:pPr>
        <w:pStyle w:val="libNormal"/>
        <w:rPr>
          <w:rtl/>
        </w:rPr>
      </w:pPr>
      <w:r w:rsidRPr="003418DD">
        <w:rPr>
          <w:rtl/>
        </w:rPr>
        <w:t>وعلى ذِكر الغيبة يَحسُن الإشارة إلى البُهتان</w:t>
      </w:r>
      <w:r w:rsidR="0048472B">
        <w:rPr>
          <w:rtl/>
        </w:rPr>
        <w:t>:</w:t>
      </w:r>
      <w:r w:rsidRPr="003418DD">
        <w:rPr>
          <w:rtl/>
        </w:rPr>
        <w:t xml:space="preserve"> - وهو اتّهام المؤمن</w:t>
      </w:r>
      <w:r w:rsidR="0048472B">
        <w:rPr>
          <w:rtl/>
        </w:rPr>
        <w:t>،</w:t>
      </w:r>
      <w:r w:rsidRPr="003418DD">
        <w:rPr>
          <w:rtl/>
        </w:rPr>
        <w:t xml:space="preserve"> والتجنّي عليه بما لم يفعله</w:t>
      </w:r>
      <w:r w:rsidR="0048472B">
        <w:rPr>
          <w:rtl/>
        </w:rPr>
        <w:t>،</w:t>
      </w:r>
      <w:r w:rsidRPr="003418DD">
        <w:rPr>
          <w:rtl/>
        </w:rPr>
        <w:t xml:space="preserve"> وهو أشدُّ إثماً وأعظَمُ جُرماً مِن الغيبة</w:t>
      </w:r>
      <w:r w:rsidR="0048472B">
        <w:rPr>
          <w:rtl/>
        </w:rPr>
        <w:t>،</w:t>
      </w:r>
      <w:r w:rsidRPr="003418DD">
        <w:rPr>
          <w:rtl/>
        </w:rPr>
        <w:t xml:space="preserve"> كما قال اللّه عزَّ وجل</w:t>
      </w:r>
      <w:r w:rsidR="0048472B">
        <w:rPr>
          <w:rtl/>
        </w:rPr>
        <w:t>:</w:t>
      </w:r>
    </w:p>
    <w:p w:rsidR="00B62488" w:rsidRPr="003418DD" w:rsidRDefault="00B62488" w:rsidP="006F3DA1">
      <w:pPr>
        <w:pStyle w:val="libNormal"/>
        <w:rPr>
          <w:rtl/>
        </w:rPr>
      </w:pPr>
      <w:r w:rsidRPr="0007464C">
        <w:rPr>
          <w:rStyle w:val="libAieChar"/>
          <w:rtl/>
        </w:rPr>
        <w:t>( وَمَنْ يَكْسِبْ خَطِيئَةً أَوْ إِثْماً ثُمَّ يَرْمِ بِهِ بَرِيئاً فَقَدِ احْتَمَلَ بُهْتَاناً وَإِثْماً مُبِيناً )</w:t>
      </w:r>
      <w:r w:rsidRPr="0007464C">
        <w:rPr>
          <w:rtl/>
        </w:rPr>
        <w:t>( النساء</w:t>
      </w:r>
      <w:r w:rsidR="0048472B">
        <w:rPr>
          <w:rtl/>
        </w:rPr>
        <w:t>:</w:t>
      </w:r>
      <w:r w:rsidRPr="0007464C">
        <w:rPr>
          <w:rtl/>
        </w:rPr>
        <w:t xml:space="preserve"> 112 )</w:t>
      </w:r>
      <w:r w:rsidR="0048472B">
        <w:rPr>
          <w:rtl/>
        </w:rPr>
        <w:t>.</w:t>
      </w:r>
    </w:p>
    <w:p w:rsidR="00B62488" w:rsidRPr="003418DD" w:rsidRDefault="00B62488" w:rsidP="0007464C">
      <w:pPr>
        <w:pStyle w:val="libNormal"/>
        <w:rPr>
          <w:rtl/>
        </w:rPr>
      </w:pPr>
      <w:r w:rsidRPr="003418DD">
        <w:rPr>
          <w:rtl/>
        </w:rPr>
        <w:t xml:space="preserve">وقال رسول اللّه </w:t>
      </w:r>
      <w:r w:rsidR="00A648A5" w:rsidRPr="00A648A5">
        <w:rPr>
          <w:rStyle w:val="libAlaemChar"/>
          <w:rtl/>
        </w:rPr>
        <w:t>صلى‌الله‌عليه‌وآله</w:t>
      </w:r>
      <w:r w:rsidR="0048472B">
        <w:rPr>
          <w:rtl/>
        </w:rPr>
        <w:t>:</w:t>
      </w:r>
    </w:p>
    <w:p w:rsidR="00B62488" w:rsidRPr="003418DD" w:rsidRDefault="00B62488" w:rsidP="0007464C">
      <w:pPr>
        <w:pStyle w:val="libNormal"/>
        <w:rPr>
          <w:rtl/>
        </w:rPr>
      </w:pPr>
      <w:r w:rsidRPr="005C66C0">
        <w:rPr>
          <w:rtl/>
        </w:rPr>
        <w:t>( مَن بَهَت مؤمناً أو مومنة</w:t>
      </w:r>
      <w:r w:rsidR="0048472B">
        <w:rPr>
          <w:rtl/>
        </w:rPr>
        <w:t>،</w:t>
      </w:r>
      <w:r w:rsidRPr="005C66C0">
        <w:rPr>
          <w:rtl/>
        </w:rPr>
        <w:t xml:space="preserve"> أو قال فيه ما ليس فيه</w:t>
      </w:r>
      <w:r w:rsidR="0048472B">
        <w:rPr>
          <w:rtl/>
        </w:rPr>
        <w:t>،</w:t>
      </w:r>
      <w:r w:rsidRPr="005C66C0">
        <w:rPr>
          <w:rtl/>
        </w:rPr>
        <w:t xml:space="preserve"> أقامَهُ اللّه تعالى يوم القيامة على تلٍّ مِن نار</w:t>
      </w:r>
      <w:r w:rsidR="0048472B">
        <w:rPr>
          <w:rtl/>
        </w:rPr>
        <w:t>،</w:t>
      </w:r>
      <w:r w:rsidRPr="005C66C0">
        <w:rPr>
          <w:rtl/>
        </w:rPr>
        <w:t xml:space="preserve"> حتّى يخرج ممّا قاله فيه )</w:t>
      </w:r>
      <w:r w:rsidRPr="0007464C">
        <w:rPr>
          <w:rStyle w:val="libFootnotenumChar"/>
          <w:rtl/>
        </w:rPr>
        <w:t>(1)</w:t>
      </w:r>
      <w:r w:rsidR="0048472B">
        <w:rPr>
          <w:rStyle w:val="libFootnotenumChar"/>
          <w:rtl/>
        </w:rPr>
        <w:t>.</w:t>
      </w:r>
    </w:p>
    <w:p w:rsidR="00B62488" w:rsidRPr="003418DD" w:rsidRDefault="00B62488" w:rsidP="0007464C">
      <w:pPr>
        <w:pStyle w:val="libLine"/>
        <w:rPr>
          <w:rtl/>
        </w:rPr>
      </w:pPr>
      <w:r w:rsidRPr="003418DD">
        <w:rPr>
          <w:rtl/>
        </w:rPr>
        <w:t>_____________________</w:t>
      </w:r>
    </w:p>
    <w:p w:rsidR="00B62488" w:rsidRDefault="00B62488" w:rsidP="0007464C">
      <w:pPr>
        <w:pStyle w:val="libFootnote"/>
        <w:rPr>
          <w:rtl/>
        </w:rPr>
      </w:pPr>
      <w:r w:rsidRPr="003418DD">
        <w:rPr>
          <w:rtl/>
        </w:rPr>
        <w:t xml:space="preserve">(1) سفينة البحار م 1 ص 110 عن عيون أخبار الرضا </w:t>
      </w:r>
      <w:r w:rsidR="00A648A5" w:rsidRPr="00A648A5">
        <w:rPr>
          <w:rStyle w:val="libFootnoteAlaemChar"/>
          <w:rtl/>
        </w:rPr>
        <w:t>عليه‌السلام</w:t>
      </w:r>
      <w:r w:rsidR="0048472B">
        <w:rPr>
          <w:rtl/>
        </w:rPr>
        <w:t>.</w:t>
      </w:r>
    </w:p>
    <w:p w:rsidR="004C4653" w:rsidRPr="004C4653" w:rsidRDefault="004C4653" w:rsidP="004C4653">
      <w:pPr>
        <w:pStyle w:val="libNormal"/>
        <w:rPr>
          <w:rtl/>
        </w:rPr>
      </w:pPr>
      <w:r w:rsidRPr="004C4653">
        <w:rPr>
          <w:rtl/>
        </w:rPr>
        <w:br w:type="page"/>
      </w:r>
    </w:p>
    <w:p w:rsidR="00B62488" w:rsidRDefault="00B62488" w:rsidP="008A4FC8">
      <w:pPr>
        <w:pStyle w:val="Heading2Center"/>
        <w:rPr>
          <w:rtl/>
        </w:rPr>
      </w:pPr>
      <w:bookmarkStart w:id="160" w:name="_Toc369438355"/>
      <w:r w:rsidRPr="003418DD">
        <w:rPr>
          <w:rtl/>
        </w:rPr>
        <w:lastRenderedPageBreak/>
        <w:t>النميمة</w:t>
      </w:r>
      <w:bookmarkEnd w:id="160"/>
    </w:p>
    <w:p w:rsidR="00B62488" w:rsidRPr="003418DD" w:rsidRDefault="00B62488" w:rsidP="0007464C">
      <w:pPr>
        <w:pStyle w:val="libNormal"/>
        <w:rPr>
          <w:rtl/>
        </w:rPr>
      </w:pPr>
      <w:r w:rsidRPr="003418DD">
        <w:rPr>
          <w:rtl/>
        </w:rPr>
        <w:t>وهي</w:t>
      </w:r>
      <w:r w:rsidR="0048472B">
        <w:rPr>
          <w:rtl/>
        </w:rPr>
        <w:t>:</w:t>
      </w:r>
      <w:r w:rsidRPr="003418DD">
        <w:rPr>
          <w:rtl/>
        </w:rPr>
        <w:t xml:space="preserve"> نقل الأحاديث التي يَكره الناس إفشاءها ونقلها مِن شخصٍِِِ إلى آخر</w:t>
      </w:r>
      <w:r w:rsidR="0048472B">
        <w:rPr>
          <w:rtl/>
        </w:rPr>
        <w:t>،</w:t>
      </w:r>
      <w:r w:rsidRPr="003418DD">
        <w:rPr>
          <w:rtl/>
        </w:rPr>
        <w:t xml:space="preserve"> نكايةً بالمَحكي عنه ووقيعةً به</w:t>
      </w:r>
      <w:r w:rsidR="0048472B">
        <w:rPr>
          <w:rtl/>
        </w:rPr>
        <w:t>.</w:t>
      </w:r>
    </w:p>
    <w:p w:rsidR="00B62488" w:rsidRPr="003418DD" w:rsidRDefault="00B62488" w:rsidP="0007464C">
      <w:pPr>
        <w:pStyle w:val="libNormal"/>
        <w:rPr>
          <w:rtl/>
        </w:rPr>
      </w:pPr>
      <w:r w:rsidRPr="003418DD">
        <w:rPr>
          <w:rtl/>
        </w:rPr>
        <w:t>والنميمة مِن أبشع الجرائم الخُلقيّة</w:t>
      </w:r>
      <w:r w:rsidR="0048472B">
        <w:rPr>
          <w:rtl/>
        </w:rPr>
        <w:t>،</w:t>
      </w:r>
      <w:r w:rsidRPr="003418DD">
        <w:rPr>
          <w:rtl/>
        </w:rPr>
        <w:t xml:space="preserve"> وأخطرها في حياة الفرد والمجتمع</w:t>
      </w:r>
      <w:r w:rsidR="0048472B">
        <w:rPr>
          <w:rtl/>
        </w:rPr>
        <w:t>،</w:t>
      </w:r>
      <w:r w:rsidRPr="003418DD">
        <w:rPr>
          <w:rtl/>
        </w:rPr>
        <w:t xml:space="preserve"> والنمّام ألأم الناس وأخبثهم</w:t>
      </w:r>
      <w:r w:rsidR="0048472B">
        <w:rPr>
          <w:rtl/>
        </w:rPr>
        <w:t>،</w:t>
      </w:r>
      <w:r w:rsidRPr="003418DD">
        <w:rPr>
          <w:rtl/>
        </w:rPr>
        <w:t xml:space="preserve"> لاتّصافه بالغيبة</w:t>
      </w:r>
      <w:r w:rsidR="0048472B">
        <w:rPr>
          <w:rtl/>
        </w:rPr>
        <w:t>،</w:t>
      </w:r>
      <w:r w:rsidRPr="003418DD">
        <w:rPr>
          <w:rtl/>
        </w:rPr>
        <w:t xml:space="preserve"> والغدْر، والنفاق</w:t>
      </w:r>
      <w:r w:rsidR="0048472B">
        <w:rPr>
          <w:rtl/>
        </w:rPr>
        <w:t>،</w:t>
      </w:r>
      <w:r w:rsidRPr="003418DD">
        <w:rPr>
          <w:rtl/>
        </w:rPr>
        <w:t xml:space="preserve"> والإفساد بين الناس</w:t>
      </w:r>
      <w:r w:rsidR="0048472B">
        <w:rPr>
          <w:rtl/>
        </w:rPr>
        <w:t>،</w:t>
      </w:r>
      <w:r w:rsidRPr="003418DD">
        <w:rPr>
          <w:rtl/>
        </w:rPr>
        <w:t xml:space="preserve"> والتفريق بين الأحبّاء</w:t>
      </w:r>
      <w:r w:rsidR="0048472B">
        <w:rPr>
          <w:rtl/>
        </w:rPr>
        <w:t>.</w:t>
      </w:r>
    </w:p>
    <w:p w:rsidR="00B62488" w:rsidRPr="003418DD" w:rsidRDefault="00B62488" w:rsidP="0007464C">
      <w:pPr>
        <w:pStyle w:val="libNormal"/>
        <w:rPr>
          <w:rtl/>
        </w:rPr>
      </w:pPr>
      <w:r w:rsidRPr="003418DD">
        <w:rPr>
          <w:rtl/>
        </w:rPr>
        <w:t>لذلك جاء ذمّه</w:t>
      </w:r>
      <w:r w:rsidR="0048472B">
        <w:rPr>
          <w:rtl/>
        </w:rPr>
        <w:t>،</w:t>
      </w:r>
      <w:r w:rsidRPr="003418DD">
        <w:rPr>
          <w:rtl/>
        </w:rPr>
        <w:t xml:space="preserve"> والتنديد في الآيات والأخبار</w:t>
      </w:r>
      <w:r w:rsidR="0048472B">
        <w:rPr>
          <w:rtl/>
        </w:rPr>
        <w:t>:</w:t>
      </w:r>
    </w:p>
    <w:p w:rsidR="00B62488" w:rsidRPr="003418DD" w:rsidRDefault="00B62488" w:rsidP="0007464C">
      <w:pPr>
        <w:pStyle w:val="libNormal"/>
        <w:rPr>
          <w:rtl/>
        </w:rPr>
      </w:pPr>
      <w:r w:rsidRPr="003418DD">
        <w:rPr>
          <w:rtl/>
        </w:rPr>
        <w:t>قال تبارك وتعالى</w:t>
      </w:r>
      <w:r w:rsidR="0048472B">
        <w:rPr>
          <w:rtl/>
        </w:rPr>
        <w:t>:</w:t>
      </w:r>
    </w:p>
    <w:p w:rsidR="00B62488" w:rsidRPr="003418DD" w:rsidRDefault="00B62488" w:rsidP="0007464C">
      <w:pPr>
        <w:pStyle w:val="libNormal"/>
        <w:rPr>
          <w:rtl/>
        </w:rPr>
      </w:pPr>
      <w:r w:rsidRPr="0007464C">
        <w:rPr>
          <w:rStyle w:val="libAieChar"/>
          <w:rtl/>
        </w:rPr>
        <w:t>( وَلا تُطِعْ كُلَّ حَلاَّفٍ مَهِينٍ * هَمَّازٍ مَشَّاءٍ بِنَمِيمٍ * مَنَّاعٍ لِلْخَيْرِ مُعْتَدٍ أَثِيمٍ * عُتُلٍّ بَعْدَ ذَلِكَ زَنِيمٍ )</w:t>
      </w:r>
      <w:r w:rsidRPr="0007464C">
        <w:rPr>
          <w:rtl/>
        </w:rPr>
        <w:t>( القلم</w:t>
      </w:r>
      <w:r w:rsidR="0048472B">
        <w:rPr>
          <w:rtl/>
        </w:rPr>
        <w:t>:</w:t>
      </w:r>
      <w:r w:rsidRPr="0007464C">
        <w:rPr>
          <w:rtl/>
        </w:rPr>
        <w:t xml:space="preserve"> 10 - 13 )</w:t>
      </w:r>
      <w:r w:rsidR="0048472B">
        <w:rPr>
          <w:rtl/>
        </w:rPr>
        <w:t>.</w:t>
      </w:r>
    </w:p>
    <w:p w:rsidR="00B62488" w:rsidRDefault="00B62488" w:rsidP="0007464C">
      <w:pPr>
        <w:pStyle w:val="libNormal"/>
        <w:rPr>
          <w:rtl/>
        </w:rPr>
      </w:pPr>
      <w:r w:rsidRPr="003418DD">
        <w:rPr>
          <w:rtl/>
        </w:rPr>
        <w:t>والزنيم هو الدعيّ</w:t>
      </w:r>
      <w:r w:rsidR="0048472B">
        <w:rPr>
          <w:rtl/>
        </w:rPr>
        <w:t>،</w:t>
      </w:r>
      <w:r w:rsidRPr="003418DD">
        <w:rPr>
          <w:rtl/>
        </w:rPr>
        <w:t xml:space="preserve"> فظهر مِن الآية الكريمة</w:t>
      </w:r>
      <w:r w:rsidR="0048472B">
        <w:rPr>
          <w:rtl/>
        </w:rPr>
        <w:t>،</w:t>
      </w:r>
      <w:r w:rsidRPr="003418DD">
        <w:rPr>
          <w:rtl/>
        </w:rPr>
        <w:t xml:space="preserve"> أنّ النميمة مِن خلال الأدعياء</w:t>
      </w:r>
      <w:r w:rsidR="0048472B">
        <w:rPr>
          <w:rtl/>
        </w:rPr>
        <w:t>،</w:t>
      </w:r>
      <w:r w:rsidRPr="003418DD">
        <w:rPr>
          <w:rtl/>
        </w:rPr>
        <w:t xml:space="preserve"> وسجايا اللُّقَطاء</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Pr="003418DD" w:rsidRDefault="00B62488" w:rsidP="0007464C">
      <w:pPr>
        <w:pStyle w:val="libNormal"/>
        <w:rPr>
          <w:rtl/>
        </w:rPr>
      </w:pPr>
      <w:r w:rsidRPr="0007464C">
        <w:rPr>
          <w:rtl/>
        </w:rPr>
        <w:lastRenderedPageBreak/>
        <w:t>وقال سُبحانه</w:t>
      </w:r>
      <w:r w:rsidR="0048472B">
        <w:rPr>
          <w:rtl/>
        </w:rPr>
        <w:t>:</w:t>
      </w:r>
      <w:r w:rsidRPr="004B0337">
        <w:rPr>
          <w:rtl/>
        </w:rPr>
        <w:t xml:space="preserve"> </w:t>
      </w:r>
      <w:r w:rsidRPr="0007464C">
        <w:rPr>
          <w:rStyle w:val="libAieChar"/>
          <w:rtl/>
        </w:rPr>
        <w:t>( وَيْلٌ لِكُلِّ هُمَزَةٍ لُمَزَةٍ )</w:t>
      </w:r>
      <w:r w:rsidR="0048472B">
        <w:rPr>
          <w:rtl/>
        </w:rPr>
        <w:t>،</w:t>
      </w:r>
      <w:r w:rsidRPr="0007464C">
        <w:rPr>
          <w:rtl/>
        </w:rPr>
        <w:t xml:space="preserve"> فالهُمَزَة النمّام واللُّمزة المغتاب</w:t>
      </w:r>
      <w:r w:rsidR="0048472B">
        <w:rPr>
          <w:rtl/>
        </w:rPr>
        <w:t>.</w:t>
      </w:r>
    </w:p>
    <w:p w:rsidR="00B62488" w:rsidRPr="003418DD" w:rsidRDefault="00B62488" w:rsidP="0007464C">
      <w:pPr>
        <w:pStyle w:val="libNormal"/>
        <w:rPr>
          <w:rtl/>
        </w:rPr>
      </w:pPr>
      <w:r w:rsidRPr="003418DD">
        <w:rPr>
          <w:rtl/>
        </w:rPr>
        <w:t xml:space="preserve">وعن أبي عبد اللّه </w:t>
      </w:r>
      <w:r w:rsidR="00A648A5" w:rsidRPr="00A648A5">
        <w:rPr>
          <w:rStyle w:val="libAlaemChar"/>
          <w:rtl/>
        </w:rPr>
        <w:t>عليه‌السلام</w:t>
      </w:r>
      <w:r w:rsidRPr="003418DD">
        <w:rPr>
          <w:rtl/>
        </w:rPr>
        <w:t xml:space="preserve"> قال</w:t>
      </w:r>
      <w:r w:rsidR="0048472B">
        <w:rPr>
          <w:rtl/>
        </w:rPr>
        <w:t>:</w:t>
      </w:r>
    </w:p>
    <w:p w:rsidR="00B62488" w:rsidRPr="005C66C0" w:rsidRDefault="00B62488" w:rsidP="005C66C0">
      <w:pPr>
        <w:pStyle w:val="libNormal"/>
        <w:rPr>
          <w:rtl/>
        </w:rPr>
      </w:pPr>
      <w:r w:rsidRPr="003418DD">
        <w:rPr>
          <w:rtl/>
        </w:rPr>
        <w:t xml:space="preserve">( قال رسول اللّه </w:t>
      </w:r>
      <w:r w:rsidR="00A648A5" w:rsidRPr="00A648A5">
        <w:rPr>
          <w:rStyle w:val="libAlaemChar"/>
          <w:rtl/>
        </w:rPr>
        <w:t>صلى‌الله‌عليه‌وآله</w:t>
      </w:r>
      <w:r w:rsidR="0048472B">
        <w:rPr>
          <w:rtl/>
        </w:rPr>
        <w:t>:</w:t>
      </w:r>
      <w:r w:rsidRPr="003418DD">
        <w:rPr>
          <w:rtl/>
        </w:rPr>
        <w:t xml:space="preserve"> ألا اُنبئكم بشراركم</w:t>
      </w:r>
      <w:r w:rsidR="0048472B">
        <w:rPr>
          <w:rtl/>
        </w:rPr>
        <w:t>.</w:t>
      </w:r>
      <w:r w:rsidRPr="003418DD">
        <w:rPr>
          <w:rtl/>
        </w:rPr>
        <w:t xml:space="preserve"> قالوا</w:t>
      </w:r>
      <w:r w:rsidR="0048472B">
        <w:rPr>
          <w:rtl/>
        </w:rPr>
        <w:t>:</w:t>
      </w:r>
      <w:r w:rsidRPr="003418DD">
        <w:rPr>
          <w:rtl/>
        </w:rPr>
        <w:t xml:space="preserve"> بلى يا رسول اللّه</w:t>
      </w:r>
      <w:r w:rsidR="0048472B">
        <w:rPr>
          <w:rtl/>
        </w:rPr>
        <w:t>.</w:t>
      </w:r>
      <w:r w:rsidRPr="003418DD">
        <w:rPr>
          <w:rtl/>
        </w:rPr>
        <w:t xml:space="preserve"> قال</w:t>
      </w:r>
      <w:r w:rsidR="0048472B">
        <w:rPr>
          <w:rtl/>
        </w:rPr>
        <w:t>:</w:t>
      </w:r>
      <w:r w:rsidRPr="003418DD">
        <w:rPr>
          <w:rtl/>
        </w:rPr>
        <w:t xml:space="preserve"> المشّاؤون بالنميمة</w:t>
      </w:r>
      <w:r w:rsidR="0048472B">
        <w:rPr>
          <w:rtl/>
        </w:rPr>
        <w:t>،</w:t>
      </w:r>
      <w:r w:rsidRPr="003418DD">
        <w:rPr>
          <w:rtl/>
        </w:rPr>
        <w:t xml:space="preserve"> المفرّقون بين الأحبّة</w:t>
      </w:r>
      <w:r w:rsidR="0048472B">
        <w:rPr>
          <w:rtl/>
        </w:rPr>
        <w:t>،</w:t>
      </w:r>
      <w:r w:rsidRPr="003418DD">
        <w:rPr>
          <w:rtl/>
        </w:rPr>
        <w:t xml:space="preserve"> الباغون للبراء العيب )</w:t>
      </w:r>
      <w:r w:rsidRPr="0007464C">
        <w:rPr>
          <w:rStyle w:val="libFootnotenumChar"/>
          <w:rtl/>
        </w:rPr>
        <w:t>(1)</w:t>
      </w:r>
      <w:r w:rsidR="0048472B">
        <w:rPr>
          <w:rStyle w:val="libFootnotenumChar"/>
          <w:rtl/>
        </w:rPr>
        <w:t>.</w:t>
      </w:r>
    </w:p>
    <w:p w:rsidR="00B62488" w:rsidRPr="003418DD" w:rsidRDefault="00B62488" w:rsidP="0007464C">
      <w:pPr>
        <w:pStyle w:val="libNormal"/>
        <w:rPr>
          <w:rtl/>
        </w:rPr>
      </w:pPr>
      <w:r w:rsidRPr="0007464C">
        <w:rPr>
          <w:rtl/>
        </w:rPr>
        <w:t xml:space="preserve">وقال الباقر </w:t>
      </w:r>
      <w:r w:rsidR="00A648A5" w:rsidRPr="00A648A5">
        <w:rPr>
          <w:rStyle w:val="libAlaemChar"/>
          <w:rtl/>
        </w:rPr>
        <w:t>عليه‌السلام</w:t>
      </w:r>
      <w:r w:rsidR="0048472B">
        <w:rPr>
          <w:rtl/>
        </w:rPr>
        <w:t>:</w:t>
      </w:r>
      <w:r w:rsidRPr="004B0337">
        <w:rPr>
          <w:rtl/>
        </w:rPr>
        <w:t xml:space="preserve"> </w:t>
      </w:r>
      <w:r w:rsidRPr="005C66C0">
        <w:rPr>
          <w:rtl/>
        </w:rPr>
        <w:t>( محرّمةٌ الجنّةُ على العيّابين المشّائين بالنميمة )</w:t>
      </w:r>
      <w:r w:rsidRPr="0007464C">
        <w:rPr>
          <w:rStyle w:val="libFootnotenumChar"/>
          <w:rtl/>
        </w:rPr>
        <w:t>(2)</w:t>
      </w:r>
      <w:r w:rsidR="0048472B">
        <w:rPr>
          <w:rStyle w:val="libFootnotenumChar"/>
          <w:rtl/>
        </w:rPr>
        <w:t>.</w:t>
      </w:r>
    </w:p>
    <w:p w:rsidR="00B62488" w:rsidRPr="003418DD" w:rsidRDefault="00B62488" w:rsidP="0007464C">
      <w:pPr>
        <w:pStyle w:val="libNormal"/>
        <w:rPr>
          <w:rtl/>
        </w:rPr>
      </w:pPr>
      <w:r w:rsidRPr="0007464C">
        <w:rPr>
          <w:rtl/>
        </w:rPr>
        <w:t xml:space="preserve">وقال الصادق </w:t>
      </w:r>
      <w:r w:rsidR="00A648A5" w:rsidRPr="00A648A5">
        <w:rPr>
          <w:rStyle w:val="libAlaemChar"/>
          <w:rtl/>
        </w:rPr>
        <w:t>عليه‌السلام</w:t>
      </w:r>
      <w:r w:rsidRPr="0007464C">
        <w:rPr>
          <w:rtl/>
        </w:rPr>
        <w:t xml:space="preserve"> للمنصور</w:t>
      </w:r>
      <w:r w:rsidR="0048472B">
        <w:rPr>
          <w:rtl/>
        </w:rPr>
        <w:t>:</w:t>
      </w:r>
      <w:r w:rsidRPr="004B0337">
        <w:rPr>
          <w:rtl/>
        </w:rPr>
        <w:t xml:space="preserve"> </w:t>
      </w:r>
      <w:r w:rsidRPr="005C66C0">
        <w:rPr>
          <w:rtl/>
        </w:rPr>
        <w:t>( لا تقبَل في ذي رحِمك</w:t>
      </w:r>
      <w:r w:rsidR="0048472B">
        <w:rPr>
          <w:rtl/>
        </w:rPr>
        <w:t>،</w:t>
      </w:r>
      <w:r w:rsidRPr="005C66C0">
        <w:rPr>
          <w:rtl/>
        </w:rPr>
        <w:t xml:space="preserve"> وأهل الرعاية مِن أهل بيتك</w:t>
      </w:r>
      <w:r w:rsidR="0048472B">
        <w:rPr>
          <w:rtl/>
        </w:rPr>
        <w:t>،</w:t>
      </w:r>
      <w:r w:rsidRPr="005C66C0">
        <w:rPr>
          <w:rtl/>
        </w:rPr>
        <w:t xml:space="preserve"> قولَ مَن حرّم اللّه عليه الجنّة</w:t>
      </w:r>
      <w:r w:rsidR="0048472B">
        <w:rPr>
          <w:rtl/>
        </w:rPr>
        <w:t>،</w:t>
      </w:r>
      <w:r w:rsidRPr="005C66C0">
        <w:rPr>
          <w:rtl/>
        </w:rPr>
        <w:t xml:space="preserve"> وجعل مأواه النار</w:t>
      </w:r>
      <w:r w:rsidR="0048472B">
        <w:rPr>
          <w:rtl/>
        </w:rPr>
        <w:t>،</w:t>
      </w:r>
      <w:r w:rsidRPr="005C66C0">
        <w:rPr>
          <w:rtl/>
        </w:rPr>
        <w:t xml:space="preserve"> فإنّ النمام شاهدُ زُور</w:t>
      </w:r>
      <w:r w:rsidR="0048472B">
        <w:rPr>
          <w:rtl/>
        </w:rPr>
        <w:t>،</w:t>
      </w:r>
      <w:r w:rsidRPr="005C66C0">
        <w:rPr>
          <w:rtl/>
        </w:rPr>
        <w:t xml:space="preserve"> وشريكُ إبليس في الإغراءِ بين الناس</w:t>
      </w:r>
      <w:r w:rsidR="0048472B">
        <w:rPr>
          <w:rtl/>
        </w:rPr>
        <w:t>،</w:t>
      </w:r>
      <w:r w:rsidRPr="005C66C0">
        <w:rPr>
          <w:rtl/>
        </w:rPr>
        <w:t xml:space="preserve"> فقد قال اللّه تعالى</w:t>
      </w:r>
      <w:r w:rsidR="0048472B">
        <w:rPr>
          <w:rtl/>
        </w:rPr>
        <w:t>:</w:t>
      </w:r>
      <w:r w:rsidRPr="004B0337">
        <w:rPr>
          <w:rtl/>
        </w:rPr>
        <w:t xml:space="preserve"> </w:t>
      </w:r>
      <w:r w:rsidRPr="0007464C">
        <w:rPr>
          <w:rStyle w:val="libAieChar"/>
          <w:rtl/>
        </w:rPr>
        <w:t>( أَيُّهَا الَّذِينَ آمَنُوا إِنْ جَاءَكُمْ فَاسِقٌ بِنَبَإٍ فَتَبَيَّنُوا أَنْ تُصِيبُوا قَوْماً بِجَهَالَةٍ فَتُصْبِحُوا عَلَى مَا فَعَلْتُمْ نَادِمِينَ )</w:t>
      </w:r>
      <w:r w:rsidRPr="0007464C">
        <w:rPr>
          <w:rtl/>
        </w:rPr>
        <w:t>( الحُجُرات</w:t>
      </w:r>
      <w:r w:rsidR="0048472B">
        <w:rPr>
          <w:rtl/>
        </w:rPr>
        <w:t>:</w:t>
      </w:r>
      <w:r w:rsidRPr="0007464C">
        <w:rPr>
          <w:rtl/>
        </w:rPr>
        <w:t xml:space="preserve"> 6 )</w:t>
      </w:r>
      <w:r w:rsidRPr="0007464C">
        <w:rPr>
          <w:rStyle w:val="libFootnotenumChar"/>
          <w:rtl/>
        </w:rPr>
        <w:t>(3)</w:t>
      </w:r>
      <w:r w:rsidR="0048472B">
        <w:rPr>
          <w:rStyle w:val="libFootnotenumChar"/>
          <w:rtl/>
        </w:rPr>
        <w:t>.</w:t>
      </w:r>
    </w:p>
    <w:p w:rsidR="00B62488" w:rsidRPr="003418DD" w:rsidRDefault="00B62488" w:rsidP="0007464C">
      <w:pPr>
        <w:pStyle w:val="libLine"/>
        <w:rPr>
          <w:rtl/>
        </w:rPr>
      </w:pPr>
      <w:r w:rsidRPr="003418DD">
        <w:rPr>
          <w:rtl/>
        </w:rPr>
        <w:t>_____________________</w:t>
      </w:r>
    </w:p>
    <w:p w:rsidR="00B62488" w:rsidRPr="003418DD" w:rsidRDefault="00B62488" w:rsidP="0007464C">
      <w:pPr>
        <w:pStyle w:val="libFootnote"/>
        <w:rPr>
          <w:rtl/>
        </w:rPr>
      </w:pPr>
      <w:r w:rsidRPr="003418DD">
        <w:rPr>
          <w:rtl/>
        </w:rPr>
        <w:t>(1)</w:t>
      </w:r>
      <w:r w:rsidR="0048472B">
        <w:rPr>
          <w:rtl/>
        </w:rPr>
        <w:t>،</w:t>
      </w:r>
      <w:r w:rsidRPr="003418DD">
        <w:rPr>
          <w:rtl/>
        </w:rPr>
        <w:t xml:space="preserve"> (2) الوافي ج 3 ص 164 عن الكافي</w:t>
      </w:r>
      <w:r w:rsidR="0048472B">
        <w:rPr>
          <w:rtl/>
        </w:rPr>
        <w:t>.</w:t>
      </w:r>
    </w:p>
    <w:p w:rsidR="00B62488" w:rsidRDefault="00B62488" w:rsidP="0007464C">
      <w:pPr>
        <w:pStyle w:val="libFootnote"/>
        <w:rPr>
          <w:rtl/>
        </w:rPr>
      </w:pPr>
      <w:r w:rsidRPr="003418DD">
        <w:rPr>
          <w:rtl/>
        </w:rPr>
        <w:t>(3) البحار كتاب العشرة ص 190 عن أمالي الصدوق</w:t>
      </w:r>
      <w:r w:rsidR="0048472B">
        <w:rPr>
          <w:rtl/>
        </w:rPr>
        <w:t>.</w:t>
      </w:r>
    </w:p>
    <w:p w:rsidR="004C4653" w:rsidRPr="004C4653" w:rsidRDefault="004C4653" w:rsidP="004C4653">
      <w:pPr>
        <w:pStyle w:val="libNormal"/>
        <w:rPr>
          <w:rtl/>
        </w:rPr>
      </w:pPr>
      <w:r w:rsidRPr="004C4653">
        <w:rPr>
          <w:rtl/>
        </w:rPr>
        <w:br w:type="page"/>
      </w:r>
    </w:p>
    <w:p w:rsidR="00B62488" w:rsidRPr="004B0337" w:rsidRDefault="00B62488" w:rsidP="008A4FC8">
      <w:pPr>
        <w:pStyle w:val="Heading3"/>
        <w:rPr>
          <w:rtl/>
        </w:rPr>
      </w:pPr>
      <w:bookmarkStart w:id="161" w:name="_Toc369438356"/>
      <w:r w:rsidRPr="003418DD">
        <w:rPr>
          <w:rtl/>
        </w:rPr>
        <w:lastRenderedPageBreak/>
        <w:t>بواعث النميمة</w:t>
      </w:r>
      <w:r w:rsidR="0048472B">
        <w:rPr>
          <w:rtl/>
        </w:rPr>
        <w:t>:</w:t>
      </w:r>
      <w:bookmarkEnd w:id="161"/>
    </w:p>
    <w:p w:rsidR="00B62488" w:rsidRPr="003418DD" w:rsidRDefault="00B62488" w:rsidP="0007464C">
      <w:pPr>
        <w:pStyle w:val="libNormal"/>
        <w:rPr>
          <w:rtl/>
        </w:rPr>
      </w:pPr>
      <w:r w:rsidRPr="003418DD">
        <w:rPr>
          <w:rtl/>
        </w:rPr>
        <w:t>للنميمة باعثان</w:t>
      </w:r>
      <w:r w:rsidR="0048472B">
        <w:rPr>
          <w:rtl/>
        </w:rPr>
        <w:t>:</w:t>
      </w:r>
    </w:p>
    <w:p w:rsidR="00B62488" w:rsidRPr="003418DD" w:rsidRDefault="00B62488" w:rsidP="0007464C">
      <w:pPr>
        <w:pStyle w:val="libNormal"/>
        <w:rPr>
          <w:rtl/>
        </w:rPr>
      </w:pPr>
      <w:r w:rsidRPr="003418DD">
        <w:rPr>
          <w:rtl/>
        </w:rPr>
        <w:t>1 - هتك المحكيّ عنه</w:t>
      </w:r>
      <w:r w:rsidR="0048472B">
        <w:rPr>
          <w:rtl/>
        </w:rPr>
        <w:t>،</w:t>
      </w:r>
      <w:r w:rsidRPr="003418DD">
        <w:rPr>
          <w:rtl/>
        </w:rPr>
        <w:t xml:space="preserve"> والوقيعة به</w:t>
      </w:r>
      <w:r w:rsidR="0048472B">
        <w:rPr>
          <w:rtl/>
        </w:rPr>
        <w:t>.</w:t>
      </w:r>
    </w:p>
    <w:p w:rsidR="00B62488" w:rsidRDefault="00B62488" w:rsidP="0007464C">
      <w:pPr>
        <w:pStyle w:val="libNormal"/>
        <w:rPr>
          <w:rtl/>
        </w:rPr>
      </w:pPr>
      <w:r w:rsidRPr="003418DD">
        <w:rPr>
          <w:rtl/>
        </w:rPr>
        <w:t>2 - التودّد والتزلّف للمحكيّ له بنمّ الأحاديث إليه</w:t>
      </w:r>
      <w:r w:rsidR="0048472B">
        <w:rPr>
          <w:rtl/>
        </w:rPr>
        <w:t>.</w:t>
      </w:r>
    </w:p>
    <w:p w:rsidR="00B62488" w:rsidRPr="004B0337" w:rsidRDefault="00B62488" w:rsidP="008A4FC8">
      <w:pPr>
        <w:pStyle w:val="Heading3"/>
        <w:rPr>
          <w:rtl/>
        </w:rPr>
      </w:pPr>
      <w:bookmarkStart w:id="162" w:name="_Toc369438357"/>
      <w:r w:rsidRPr="003418DD">
        <w:rPr>
          <w:rtl/>
        </w:rPr>
        <w:t>مساوئ النميمة</w:t>
      </w:r>
      <w:r w:rsidR="0048472B">
        <w:rPr>
          <w:rtl/>
        </w:rPr>
        <w:t>:</w:t>
      </w:r>
      <w:bookmarkEnd w:id="162"/>
    </w:p>
    <w:p w:rsidR="00B62488" w:rsidRPr="003418DD" w:rsidRDefault="00B62488" w:rsidP="0007464C">
      <w:pPr>
        <w:pStyle w:val="libNormal"/>
        <w:rPr>
          <w:rtl/>
        </w:rPr>
      </w:pPr>
      <w:r w:rsidRPr="003418DD">
        <w:rPr>
          <w:rtl/>
        </w:rPr>
        <w:t>تَجمع النميمة بين رذيلتين خطيرتين</w:t>
      </w:r>
      <w:r w:rsidR="0048472B">
        <w:rPr>
          <w:rtl/>
        </w:rPr>
        <w:t>:</w:t>
      </w:r>
      <w:r w:rsidRPr="003418DD">
        <w:rPr>
          <w:rtl/>
        </w:rPr>
        <w:t xml:space="preserve"> الغيبة والنمِّ</w:t>
      </w:r>
      <w:r w:rsidR="0048472B">
        <w:rPr>
          <w:rtl/>
        </w:rPr>
        <w:t>،</w:t>
      </w:r>
      <w:r w:rsidRPr="003418DD">
        <w:rPr>
          <w:rtl/>
        </w:rPr>
        <w:t xml:space="preserve"> فكلّ نميمةٍ غيبة</w:t>
      </w:r>
      <w:r w:rsidR="0048472B">
        <w:rPr>
          <w:rtl/>
        </w:rPr>
        <w:t>،</w:t>
      </w:r>
      <w:r w:rsidRPr="003418DD">
        <w:rPr>
          <w:rtl/>
        </w:rPr>
        <w:t xml:space="preserve"> وليست كلّ غيبة نميمة</w:t>
      </w:r>
      <w:r w:rsidR="0048472B">
        <w:rPr>
          <w:rtl/>
        </w:rPr>
        <w:t>،</w:t>
      </w:r>
      <w:r w:rsidRPr="003418DD">
        <w:rPr>
          <w:rtl/>
        </w:rPr>
        <w:t xml:space="preserve"> فمساوئها كالغيبة</w:t>
      </w:r>
      <w:r w:rsidR="0048472B">
        <w:rPr>
          <w:rtl/>
        </w:rPr>
        <w:t>،</w:t>
      </w:r>
      <w:r w:rsidRPr="003418DD">
        <w:rPr>
          <w:rtl/>
        </w:rPr>
        <w:t xml:space="preserve"> بل أنكى منها وأشّد</w:t>
      </w:r>
      <w:r w:rsidR="0048472B">
        <w:rPr>
          <w:rtl/>
        </w:rPr>
        <w:t>،</w:t>
      </w:r>
      <w:r w:rsidRPr="003418DD">
        <w:rPr>
          <w:rtl/>
        </w:rPr>
        <w:t xml:space="preserve"> لاشتمالها على إذاعة الأسرار</w:t>
      </w:r>
      <w:r w:rsidR="0048472B">
        <w:rPr>
          <w:rtl/>
        </w:rPr>
        <w:t>،</w:t>
      </w:r>
      <w:r w:rsidRPr="003418DD">
        <w:rPr>
          <w:rtl/>
        </w:rPr>
        <w:t xml:space="preserve"> وهتك المحكيّ عنه</w:t>
      </w:r>
      <w:r w:rsidR="0048472B">
        <w:rPr>
          <w:rtl/>
        </w:rPr>
        <w:t>،</w:t>
      </w:r>
      <w:r w:rsidRPr="003418DD">
        <w:rPr>
          <w:rtl/>
        </w:rPr>
        <w:t xml:space="preserve"> والوقيعة فيه</w:t>
      </w:r>
      <w:r w:rsidR="0048472B">
        <w:rPr>
          <w:rtl/>
        </w:rPr>
        <w:t>،</w:t>
      </w:r>
      <w:r w:rsidRPr="003418DD">
        <w:rPr>
          <w:rtl/>
        </w:rPr>
        <w:t xml:space="preserve"> وقد تسوّل سفك الدماء</w:t>
      </w:r>
      <w:r w:rsidR="0048472B">
        <w:rPr>
          <w:rtl/>
        </w:rPr>
        <w:t>،</w:t>
      </w:r>
      <w:r w:rsidRPr="003418DD">
        <w:rPr>
          <w:rtl/>
        </w:rPr>
        <w:t xml:space="preserve"> واستباحة الأموال</w:t>
      </w:r>
      <w:r w:rsidR="0048472B">
        <w:rPr>
          <w:rtl/>
        </w:rPr>
        <w:t>،</w:t>
      </w:r>
      <w:r w:rsidRPr="003418DD">
        <w:rPr>
          <w:rtl/>
        </w:rPr>
        <w:t xml:space="preserve"> وانتهاك صنوف الحُرُمات</w:t>
      </w:r>
      <w:r w:rsidR="0048472B">
        <w:rPr>
          <w:rtl/>
        </w:rPr>
        <w:t>،</w:t>
      </w:r>
      <w:r w:rsidRPr="003418DD">
        <w:rPr>
          <w:rtl/>
        </w:rPr>
        <w:t xml:space="preserve"> وهدر الكرامات</w:t>
      </w:r>
      <w:r w:rsidR="0048472B">
        <w:rPr>
          <w:rtl/>
        </w:rPr>
        <w:t>.</w:t>
      </w:r>
    </w:p>
    <w:p w:rsidR="00B62488" w:rsidRPr="008A4FC8" w:rsidRDefault="00B62488" w:rsidP="00C563A8">
      <w:pPr>
        <w:pStyle w:val="Heading3"/>
        <w:rPr>
          <w:rtl/>
        </w:rPr>
      </w:pPr>
      <w:bookmarkStart w:id="163" w:name="_Toc369438358"/>
      <w:r w:rsidRPr="006F3DA1">
        <w:rPr>
          <w:rtl/>
        </w:rPr>
        <w:t>كيف تعامل النمّام:</w:t>
      </w:r>
      <w:bookmarkEnd w:id="163"/>
    </w:p>
    <w:p w:rsidR="00B62488" w:rsidRPr="003418DD" w:rsidRDefault="00B62488" w:rsidP="0007464C">
      <w:pPr>
        <w:pStyle w:val="libNormal"/>
        <w:rPr>
          <w:rtl/>
        </w:rPr>
      </w:pPr>
      <w:r w:rsidRPr="003418DD">
        <w:rPr>
          <w:rtl/>
        </w:rPr>
        <w:t>وحيث كان النمّام مِن أخطر المُفسدين</w:t>
      </w:r>
      <w:r w:rsidR="0048472B">
        <w:rPr>
          <w:rtl/>
        </w:rPr>
        <w:t>،</w:t>
      </w:r>
      <w:r w:rsidRPr="003418DD">
        <w:rPr>
          <w:rtl/>
        </w:rPr>
        <w:t xml:space="preserve"> وأشدّهم إساءة وشراً بالناس</w:t>
      </w:r>
      <w:r w:rsidR="0048472B">
        <w:rPr>
          <w:rtl/>
        </w:rPr>
        <w:t>،</w:t>
      </w:r>
      <w:r w:rsidRPr="003418DD">
        <w:rPr>
          <w:rtl/>
        </w:rPr>
        <w:t xml:space="preserve"> فلزِم الحذر منه</w:t>
      </w:r>
      <w:r w:rsidR="0048472B">
        <w:rPr>
          <w:rtl/>
        </w:rPr>
        <w:t>،</w:t>
      </w:r>
      <w:r w:rsidRPr="003418DD">
        <w:rPr>
          <w:rtl/>
        </w:rPr>
        <w:t xml:space="preserve"> والتوقّي مِن كيده وإفساده</w:t>
      </w:r>
      <w:r w:rsidR="0048472B">
        <w:rPr>
          <w:rtl/>
        </w:rPr>
        <w:t>،</w:t>
      </w:r>
      <w:r w:rsidRPr="003418DD">
        <w:rPr>
          <w:rtl/>
        </w:rPr>
        <w:t xml:space="preserve"> وذلك باتّباع النصائح الآتية</w:t>
      </w:r>
      <w:r w:rsidR="0048472B">
        <w:rPr>
          <w:rtl/>
        </w:rPr>
        <w:t>:</w:t>
      </w:r>
    </w:p>
    <w:p w:rsidR="00B62488" w:rsidRDefault="00B62488" w:rsidP="0007464C">
      <w:pPr>
        <w:pStyle w:val="libNormal"/>
        <w:rPr>
          <w:rtl/>
        </w:rPr>
      </w:pPr>
      <w:r w:rsidRPr="0007464C">
        <w:rPr>
          <w:rtl/>
        </w:rPr>
        <w:t>1 - أنْ يُكذَّب النمّام</w:t>
      </w:r>
      <w:r w:rsidR="0048472B">
        <w:rPr>
          <w:rtl/>
        </w:rPr>
        <w:t>،</w:t>
      </w:r>
      <w:r w:rsidRPr="0007464C">
        <w:rPr>
          <w:rtl/>
        </w:rPr>
        <w:t xml:space="preserve"> لِفِسقه وعدم وثاقته</w:t>
      </w:r>
      <w:r w:rsidR="0048472B">
        <w:rPr>
          <w:rtl/>
        </w:rPr>
        <w:t>،</w:t>
      </w:r>
      <w:r w:rsidRPr="0007464C">
        <w:rPr>
          <w:rtl/>
        </w:rPr>
        <w:t xml:space="preserve"> كما قال تعالى</w:t>
      </w:r>
      <w:r w:rsidR="0048472B">
        <w:rPr>
          <w:rtl/>
        </w:rPr>
        <w:t>:</w:t>
      </w:r>
      <w:r w:rsidRPr="004B0337">
        <w:rPr>
          <w:rtl/>
        </w:rPr>
        <w:t xml:space="preserve"> </w:t>
      </w:r>
      <w:r w:rsidRPr="0007464C">
        <w:rPr>
          <w:rStyle w:val="libAieChar"/>
          <w:rtl/>
        </w:rPr>
        <w:t>( إِنْ</w:t>
      </w:r>
    </w:p>
    <w:p w:rsidR="004C4653" w:rsidRPr="004C4653" w:rsidRDefault="004C4653" w:rsidP="0007464C">
      <w:pPr>
        <w:pStyle w:val="libNormal"/>
        <w:rPr>
          <w:rStyle w:val="libNormalChar"/>
          <w:rtl/>
        </w:rPr>
      </w:pPr>
      <w:r w:rsidRPr="004C4653">
        <w:rPr>
          <w:rStyle w:val="libNormalChar"/>
          <w:rtl/>
        </w:rPr>
        <w:br w:type="page"/>
      </w:r>
    </w:p>
    <w:p w:rsidR="00B62488" w:rsidRPr="005C66C0" w:rsidRDefault="00B62488" w:rsidP="005C66C0">
      <w:pPr>
        <w:pStyle w:val="libNormal"/>
        <w:rPr>
          <w:rtl/>
        </w:rPr>
      </w:pPr>
      <w:r w:rsidRPr="0007464C">
        <w:rPr>
          <w:rStyle w:val="libAieChar"/>
          <w:rtl/>
        </w:rPr>
        <w:lastRenderedPageBreak/>
        <w:t>جَاءَكُمْ فَاسِقٌ بِنَبَإٍ فَتَبَيَّنُوا أَنْ تُصِيبُوا قَوْماً بِجَهَالَةٍ فَتُصْبِحُوا عَلَى مَا فَعَلْتُمْ نَادِمِينَ )</w:t>
      </w:r>
      <w:r w:rsidRPr="005C66C0">
        <w:rPr>
          <w:rtl/>
        </w:rPr>
        <w:t>( الحُجُرات</w:t>
      </w:r>
      <w:r w:rsidR="0048472B">
        <w:rPr>
          <w:rtl/>
        </w:rPr>
        <w:t>:</w:t>
      </w:r>
      <w:r w:rsidRPr="005C66C0">
        <w:rPr>
          <w:rtl/>
        </w:rPr>
        <w:t xml:space="preserve"> 6 )</w:t>
      </w:r>
      <w:r w:rsidR="0048472B">
        <w:rPr>
          <w:rtl/>
        </w:rPr>
        <w:t>.</w:t>
      </w:r>
    </w:p>
    <w:p w:rsidR="00B62488" w:rsidRPr="005C66C0" w:rsidRDefault="00B62488" w:rsidP="00C563A8">
      <w:pPr>
        <w:pStyle w:val="libNormal"/>
        <w:rPr>
          <w:rtl/>
        </w:rPr>
      </w:pPr>
      <w:r w:rsidRPr="005C66C0">
        <w:rPr>
          <w:rtl/>
        </w:rPr>
        <w:t>2 - أنْ لا يَظنّ بأخيه المؤمن سُوءاً، بمجرّد النمّ عليه</w:t>
      </w:r>
      <w:r w:rsidR="0048472B">
        <w:rPr>
          <w:rtl/>
        </w:rPr>
        <w:t>،</w:t>
      </w:r>
      <w:r w:rsidRPr="005C66C0">
        <w:rPr>
          <w:rtl/>
        </w:rPr>
        <w:t xml:space="preserve"> لقوله تعالى</w:t>
      </w:r>
      <w:r w:rsidR="0048472B">
        <w:rPr>
          <w:rtl/>
        </w:rPr>
        <w:t>:</w:t>
      </w:r>
      <w:r w:rsidRPr="005C66C0">
        <w:rPr>
          <w:rtl/>
        </w:rPr>
        <w:t xml:space="preserve"> </w:t>
      </w:r>
      <w:r w:rsidRPr="0007464C">
        <w:rPr>
          <w:rStyle w:val="libAieChar"/>
          <w:rtl/>
        </w:rPr>
        <w:t>( اجْتَنِبُوا كَثِيراً مِنَ الظَّنِّ إِنَّ بَعْضَ الظَّنِّ إِثْمٌ )</w:t>
      </w:r>
      <w:r w:rsidRPr="005C66C0">
        <w:rPr>
          <w:rtl/>
        </w:rPr>
        <w:t>( الحجرات</w:t>
      </w:r>
      <w:r w:rsidR="0048472B">
        <w:rPr>
          <w:rtl/>
        </w:rPr>
        <w:t>:</w:t>
      </w:r>
      <w:r w:rsidRPr="005C66C0">
        <w:rPr>
          <w:rtl/>
        </w:rPr>
        <w:t xml:space="preserve"> 12 )</w:t>
      </w:r>
      <w:r w:rsidR="0048472B">
        <w:rPr>
          <w:rtl/>
        </w:rPr>
        <w:t>.</w:t>
      </w:r>
    </w:p>
    <w:p w:rsidR="00B62488" w:rsidRPr="005C66C0" w:rsidRDefault="00B62488" w:rsidP="005C66C0">
      <w:pPr>
        <w:pStyle w:val="libNormal"/>
        <w:rPr>
          <w:rtl/>
        </w:rPr>
      </w:pPr>
      <w:r w:rsidRPr="005C66C0">
        <w:rPr>
          <w:rtl/>
        </w:rPr>
        <w:t>3 - أنْ لا تبعثه النميمة على التجسّس والتحقّق عن واقع النمّام</w:t>
      </w:r>
      <w:r w:rsidR="0048472B">
        <w:rPr>
          <w:rtl/>
        </w:rPr>
        <w:t xml:space="preserve">، </w:t>
      </w:r>
      <w:r w:rsidRPr="005C66C0">
        <w:rPr>
          <w:rtl/>
        </w:rPr>
        <w:t>لقوله تعالى</w:t>
      </w:r>
      <w:r w:rsidR="0048472B">
        <w:rPr>
          <w:rtl/>
        </w:rPr>
        <w:t>:</w:t>
      </w:r>
      <w:r w:rsidRPr="005C66C0">
        <w:rPr>
          <w:rtl/>
        </w:rPr>
        <w:t xml:space="preserve"> </w:t>
      </w:r>
      <w:r w:rsidRPr="0007464C">
        <w:rPr>
          <w:rStyle w:val="libAieChar"/>
          <w:rtl/>
        </w:rPr>
        <w:t>( وَلا تَجَسَّسُوا )</w:t>
      </w:r>
      <w:r w:rsidRPr="005C66C0">
        <w:rPr>
          <w:rtl/>
        </w:rPr>
        <w:t>(الحجرات: 12).</w:t>
      </w:r>
    </w:p>
    <w:p w:rsidR="00B62488" w:rsidRPr="004B0337" w:rsidRDefault="00B62488" w:rsidP="004B0337">
      <w:pPr>
        <w:pStyle w:val="libNormal"/>
        <w:rPr>
          <w:rStyle w:val="libNormalChar"/>
          <w:rtl/>
        </w:rPr>
      </w:pPr>
      <w:r w:rsidRPr="003418DD">
        <w:rPr>
          <w:rtl/>
        </w:rPr>
        <w:t>4 - أنْ لا ينمّ على النمّام بحكاية نميمته</w:t>
      </w:r>
      <w:r w:rsidR="0048472B">
        <w:rPr>
          <w:rtl/>
        </w:rPr>
        <w:t>،</w:t>
      </w:r>
      <w:r w:rsidRPr="003418DD">
        <w:rPr>
          <w:rtl/>
        </w:rPr>
        <w:t xml:space="preserve"> فيكون نمّاماً ومُغتاباً</w:t>
      </w:r>
      <w:r w:rsidR="0048472B">
        <w:rPr>
          <w:rtl/>
        </w:rPr>
        <w:t>،</w:t>
      </w:r>
      <w:r w:rsidRPr="003418DD">
        <w:rPr>
          <w:rtl/>
        </w:rPr>
        <w:t xml:space="preserve"> في آنٍ واحد</w:t>
      </w:r>
      <w:r w:rsidR="0048472B">
        <w:rPr>
          <w:rtl/>
        </w:rPr>
        <w:t>.</w:t>
      </w:r>
    </w:p>
    <w:p w:rsidR="00B62488" w:rsidRPr="005C66C0" w:rsidRDefault="00B62488" w:rsidP="005C66C0">
      <w:pPr>
        <w:pStyle w:val="libNormal"/>
        <w:rPr>
          <w:rtl/>
        </w:rPr>
      </w:pPr>
      <w:r w:rsidRPr="005C66C0">
        <w:rPr>
          <w:rtl/>
        </w:rPr>
        <w:t xml:space="preserve">وقد رُوي عن أمير المؤمنين </w:t>
      </w:r>
      <w:r w:rsidR="00A648A5" w:rsidRPr="00A648A5">
        <w:rPr>
          <w:rStyle w:val="libAlaemChar"/>
          <w:rtl/>
        </w:rPr>
        <w:t>عليه‌السلام</w:t>
      </w:r>
      <w:r w:rsidR="0048472B">
        <w:rPr>
          <w:rtl/>
        </w:rPr>
        <w:t>:</w:t>
      </w:r>
      <w:r w:rsidRPr="005C66C0">
        <w:rPr>
          <w:rtl/>
        </w:rPr>
        <w:t xml:space="preserve"> أنّ رجلاً أتاه يَسعى إليه برجل</w:t>
      </w:r>
      <w:r w:rsidR="0048472B">
        <w:rPr>
          <w:rtl/>
        </w:rPr>
        <w:t>.</w:t>
      </w:r>
      <w:r w:rsidRPr="005C66C0">
        <w:rPr>
          <w:rtl/>
        </w:rPr>
        <w:t xml:space="preserve"> فقال</w:t>
      </w:r>
      <w:r w:rsidR="0048472B">
        <w:rPr>
          <w:rtl/>
        </w:rPr>
        <w:t>:</w:t>
      </w:r>
      <w:r w:rsidRPr="003418DD">
        <w:rPr>
          <w:rtl/>
        </w:rPr>
        <w:t xml:space="preserve"> ( يا هذا</w:t>
      </w:r>
      <w:r w:rsidR="0048472B">
        <w:rPr>
          <w:rtl/>
        </w:rPr>
        <w:t>،</w:t>
      </w:r>
      <w:r w:rsidRPr="003418DD">
        <w:rPr>
          <w:rtl/>
        </w:rPr>
        <w:t xml:space="preserve"> نحن نسأل عمّا قُلت</w:t>
      </w:r>
      <w:r w:rsidR="0048472B">
        <w:rPr>
          <w:rtl/>
        </w:rPr>
        <w:t>،</w:t>
      </w:r>
      <w:r w:rsidRPr="003418DD">
        <w:rPr>
          <w:rtl/>
        </w:rPr>
        <w:t xml:space="preserve"> فإنْ كنت صادقاً مَقتْناك</w:t>
      </w:r>
      <w:r w:rsidR="0048472B">
        <w:rPr>
          <w:rtl/>
        </w:rPr>
        <w:t>،</w:t>
      </w:r>
      <w:r w:rsidRPr="003418DD">
        <w:rPr>
          <w:rtl/>
        </w:rPr>
        <w:t xml:space="preserve"> وإنْ كُنت كاذباً عاقبناك</w:t>
      </w:r>
      <w:r w:rsidR="0048472B">
        <w:rPr>
          <w:rtl/>
        </w:rPr>
        <w:t>،</w:t>
      </w:r>
      <w:r w:rsidRPr="003418DD">
        <w:rPr>
          <w:rtl/>
        </w:rPr>
        <w:t xml:space="preserve"> وإنْ شئت أنْ نقيلك أقلناك</w:t>
      </w:r>
      <w:r w:rsidR="0048472B">
        <w:rPr>
          <w:rtl/>
        </w:rPr>
        <w:t>.</w:t>
      </w:r>
      <w:r w:rsidRPr="003418DD">
        <w:rPr>
          <w:rtl/>
        </w:rPr>
        <w:t xml:space="preserve"> قال</w:t>
      </w:r>
      <w:r w:rsidR="0048472B">
        <w:rPr>
          <w:rtl/>
        </w:rPr>
        <w:t>:</w:t>
      </w:r>
      <w:r w:rsidRPr="003418DD">
        <w:rPr>
          <w:rtl/>
        </w:rPr>
        <w:t xml:space="preserve"> أقلني يا أمير المؤمنين )</w:t>
      </w:r>
      <w:r w:rsidRPr="0007464C">
        <w:rPr>
          <w:rStyle w:val="libFootnotenumChar"/>
          <w:rtl/>
        </w:rPr>
        <w:t>(1)</w:t>
      </w:r>
      <w:r w:rsidR="0048472B">
        <w:rPr>
          <w:rStyle w:val="libFootnotenumChar"/>
          <w:rtl/>
        </w:rPr>
        <w:t>.</w:t>
      </w:r>
    </w:p>
    <w:p w:rsidR="00B62488" w:rsidRPr="004B0337" w:rsidRDefault="00B62488" w:rsidP="004B0337">
      <w:pPr>
        <w:pStyle w:val="libNormal"/>
        <w:rPr>
          <w:rStyle w:val="libNormalChar"/>
          <w:rtl/>
        </w:rPr>
      </w:pPr>
      <w:r w:rsidRPr="003418DD">
        <w:rPr>
          <w:rtl/>
        </w:rPr>
        <w:t xml:space="preserve">وعن محمّد بن الفضيل عن أبي الحسن موسى </w:t>
      </w:r>
      <w:r w:rsidR="00A648A5" w:rsidRPr="00A648A5">
        <w:rPr>
          <w:rStyle w:val="libAlaemChar"/>
          <w:rtl/>
        </w:rPr>
        <w:t>عليه‌السلام</w:t>
      </w:r>
      <w:r w:rsidRPr="003418DD">
        <w:rPr>
          <w:rtl/>
        </w:rPr>
        <w:t xml:space="preserve"> قال</w:t>
      </w:r>
      <w:r w:rsidR="0048472B">
        <w:rPr>
          <w:rtl/>
        </w:rPr>
        <w:t>:</w:t>
      </w:r>
      <w:r w:rsidRPr="003418DD">
        <w:rPr>
          <w:rtl/>
        </w:rPr>
        <w:t xml:space="preserve"> قلت له: جُعِلتُ فِداك</w:t>
      </w:r>
      <w:r w:rsidR="0048472B">
        <w:rPr>
          <w:rtl/>
        </w:rPr>
        <w:t>،</w:t>
      </w:r>
      <w:r w:rsidRPr="003418DD">
        <w:rPr>
          <w:rtl/>
        </w:rPr>
        <w:t xml:space="preserve"> الرجل مِن إخوتي يَبلُغني عنه الشيء الذي أكره له</w:t>
      </w:r>
      <w:r w:rsidR="0048472B">
        <w:rPr>
          <w:rtl/>
        </w:rPr>
        <w:t>،</w:t>
      </w:r>
      <w:r w:rsidRPr="003418DD">
        <w:rPr>
          <w:rtl/>
        </w:rPr>
        <w:t xml:space="preserve"> فأسأله عنه فينكر ذلك</w:t>
      </w:r>
      <w:r w:rsidR="0048472B">
        <w:rPr>
          <w:rtl/>
        </w:rPr>
        <w:t>،</w:t>
      </w:r>
      <w:r w:rsidRPr="003418DD">
        <w:rPr>
          <w:rtl/>
        </w:rPr>
        <w:t xml:space="preserve"> وقد أخبرني عنه قومٌ ثقات</w:t>
      </w:r>
      <w:r w:rsidR="0048472B">
        <w:rPr>
          <w:rtl/>
        </w:rPr>
        <w:t>.</w:t>
      </w:r>
    </w:p>
    <w:p w:rsidR="00B62488" w:rsidRPr="003418DD" w:rsidRDefault="00B62488" w:rsidP="0007464C">
      <w:pPr>
        <w:pStyle w:val="libNormal"/>
        <w:rPr>
          <w:rtl/>
        </w:rPr>
      </w:pPr>
      <w:r w:rsidRPr="0007464C">
        <w:rPr>
          <w:rtl/>
        </w:rPr>
        <w:t>فقال لي</w:t>
      </w:r>
      <w:r w:rsidR="0048472B">
        <w:rPr>
          <w:rtl/>
        </w:rPr>
        <w:t>:</w:t>
      </w:r>
      <w:r w:rsidRPr="0007464C">
        <w:rPr>
          <w:rtl/>
        </w:rPr>
        <w:t xml:space="preserve"> </w:t>
      </w:r>
      <w:r w:rsidRPr="005C66C0">
        <w:rPr>
          <w:rtl/>
        </w:rPr>
        <w:t>( يا محمّد</w:t>
      </w:r>
      <w:r w:rsidR="0048472B">
        <w:rPr>
          <w:rtl/>
        </w:rPr>
        <w:t>،</w:t>
      </w:r>
      <w:r w:rsidRPr="005C66C0">
        <w:rPr>
          <w:rtl/>
        </w:rPr>
        <w:t xml:space="preserve"> كَذِّب سمَعك وبصرك عن أخيك</w:t>
      </w:r>
      <w:r w:rsidR="0048472B">
        <w:rPr>
          <w:rtl/>
        </w:rPr>
        <w:t>،</w:t>
      </w:r>
      <w:r w:rsidRPr="005C66C0">
        <w:rPr>
          <w:rtl/>
        </w:rPr>
        <w:t xml:space="preserve"> فإنْ شهد عندك خمسون قسامة</w:t>
      </w:r>
      <w:r w:rsidR="0048472B">
        <w:rPr>
          <w:rtl/>
        </w:rPr>
        <w:t>،</w:t>
      </w:r>
      <w:r w:rsidRPr="005C66C0">
        <w:rPr>
          <w:rtl/>
        </w:rPr>
        <w:t xml:space="preserve"> وقال لك قولاً فصدّقه وكذّبهم</w:t>
      </w:r>
      <w:r w:rsidR="0048472B">
        <w:rPr>
          <w:rtl/>
        </w:rPr>
        <w:t>،</w:t>
      </w:r>
      <w:r w:rsidRPr="005C66C0">
        <w:rPr>
          <w:rtl/>
        </w:rPr>
        <w:t xml:space="preserve"> ولا تذيعنّ عليه شيئاً تشينه به</w:t>
      </w:r>
      <w:r w:rsidR="0048472B">
        <w:rPr>
          <w:rtl/>
        </w:rPr>
        <w:t>،</w:t>
      </w:r>
      <w:r w:rsidRPr="005C66C0">
        <w:rPr>
          <w:rtl/>
        </w:rPr>
        <w:t xml:space="preserve"> وتهدم به مروّته</w:t>
      </w:r>
      <w:r w:rsidR="0048472B">
        <w:rPr>
          <w:rtl/>
        </w:rPr>
        <w:t>،</w:t>
      </w:r>
      <w:r w:rsidRPr="005C66C0">
        <w:rPr>
          <w:rtl/>
        </w:rPr>
        <w:t xml:space="preserve"> فتكون من الذين قال اللّه عزَّ وجل</w:t>
      </w:r>
      <w:r w:rsidR="0048472B">
        <w:rPr>
          <w:rtl/>
        </w:rPr>
        <w:t>:</w:t>
      </w:r>
      <w:r w:rsidRPr="005C66C0">
        <w:rPr>
          <w:rtl/>
        </w:rPr>
        <w:t xml:space="preserve"> </w:t>
      </w:r>
      <w:r w:rsidRPr="0007464C">
        <w:rPr>
          <w:rStyle w:val="libAieChar"/>
          <w:rtl/>
        </w:rPr>
        <w:t>( إِنَّ الَّذِينَ يُحِبُّونَ أَنْ تَشِيعَ</w:t>
      </w:r>
    </w:p>
    <w:p w:rsidR="00B62488" w:rsidRPr="003418DD" w:rsidRDefault="00B62488" w:rsidP="0007464C">
      <w:pPr>
        <w:pStyle w:val="libLine"/>
        <w:rPr>
          <w:rtl/>
        </w:rPr>
      </w:pPr>
      <w:r w:rsidRPr="003418DD">
        <w:rPr>
          <w:rtl/>
        </w:rPr>
        <w:t>_____________________</w:t>
      </w:r>
    </w:p>
    <w:p w:rsidR="00B62488" w:rsidRDefault="00B62488" w:rsidP="0007464C">
      <w:pPr>
        <w:pStyle w:val="libFootnote"/>
        <w:rPr>
          <w:rtl/>
        </w:rPr>
      </w:pPr>
      <w:r w:rsidRPr="003418DD">
        <w:rPr>
          <w:rtl/>
        </w:rPr>
        <w:t>(1) سفينة البحار م 2 ص 613</w:t>
      </w:r>
      <w:r w:rsidR="0048472B">
        <w:rPr>
          <w:rtl/>
        </w:rPr>
        <w:t>.</w:t>
      </w:r>
    </w:p>
    <w:p w:rsidR="004C4653" w:rsidRPr="004C4653" w:rsidRDefault="004C4653" w:rsidP="004C4653">
      <w:pPr>
        <w:pStyle w:val="libNormal"/>
        <w:rPr>
          <w:rtl/>
        </w:rPr>
      </w:pPr>
      <w:r w:rsidRPr="004C4653">
        <w:rPr>
          <w:rtl/>
        </w:rPr>
        <w:br w:type="page"/>
      </w:r>
    </w:p>
    <w:p w:rsidR="00B62488" w:rsidRDefault="00B62488" w:rsidP="005C66C0">
      <w:pPr>
        <w:pStyle w:val="libNormal"/>
        <w:rPr>
          <w:rtl/>
        </w:rPr>
      </w:pPr>
      <w:r w:rsidRPr="0007464C">
        <w:rPr>
          <w:rStyle w:val="libAieChar"/>
          <w:rtl/>
        </w:rPr>
        <w:lastRenderedPageBreak/>
        <w:t>الْفَاحِشَةُ فِي الَّذِينَ آمَنُوا لَهُمْ عَذَابٌ أَلِيمٌ فِي الدُّنْيَا وَالآخِرَةِ )</w:t>
      </w:r>
      <w:r w:rsidRPr="005C66C0">
        <w:rPr>
          <w:rtl/>
        </w:rPr>
        <w:t>( النور</w:t>
      </w:r>
      <w:r w:rsidR="0048472B">
        <w:rPr>
          <w:rtl/>
        </w:rPr>
        <w:t>:</w:t>
      </w:r>
      <w:r w:rsidRPr="005C66C0">
        <w:rPr>
          <w:rtl/>
        </w:rPr>
        <w:t xml:space="preserve"> 19 )</w:t>
      </w:r>
      <w:r w:rsidRPr="0007464C">
        <w:rPr>
          <w:rStyle w:val="libFootnotenumChar"/>
          <w:rtl/>
        </w:rPr>
        <w:t>(1)</w:t>
      </w:r>
      <w:r w:rsidR="0048472B">
        <w:rPr>
          <w:rStyle w:val="libFootnotenumChar"/>
          <w:rtl/>
        </w:rPr>
        <w:t>.</w:t>
      </w:r>
    </w:p>
    <w:p w:rsidR="00475D29" w:rsidRDefault="00475D29" w:rsidP="0010068C">
      <w:pPr>
        <w:pStyle w:val="Heading3"/>
        <w:rPr>
          <w:rtl/>
        </w:rPr>
      </w:pPr>
      <w:bookmarkStart w:id="164" w:name="_Toc369438359"/>
      <w:r>
        <w:rPr>
          <w:rFonts w:hint="cs"/>
          <w:rtl/>
        </w:rPr>
        <w:t>السعاية</w:t>
      </w:r>
      <w:r w:rsidR="0048472B">
        <w:rPr>
          <w:rFonts w:hint="cs"/>
          <w:rtl/>
        </w:rPr>
        <w:t>:</w:t>
      </w:r>
      <w:bookmarkEnd w:id="164"/>
    </w:p>
    <w:p w:rsidR="00475D29" w:rsidRDefault="00475D29" w:rsidP="00475D29">
      <w:pPr>
        <w:pStyle w:val="libNormal"/>
        <w:rPr>
          <w:rtl/>
        </w:rPr>
      </w:pPr>
      <w:r>
        <w:rPr>
          <w:rFonts w:hint="cs"/>
          <w:rtl/>
        </w:rPr>
        <w:t xml:space="preserve">ومن متممات بحث النميمة (السعاية): وهي أقسى صور النميمة، وأنكاها جريرة وإثماً، إذ تسهدف دمار المسعى به وهلاكه بالنمّ عليه، والسعاية فيه لدى المرهوبين، من ذوي السلطة والسطوة. </w:t>
      </w:r>
    </w:p>
    <w:p w:rsidR="0010068C" w:rsidRPr="0010068C" w:rsidRDefault="0010068C" w:rsidP="0010068C">
      <w:pPr>
        <w:pStyle w:val="libNormal"/>
      </w:pPr>
      <w:r w:rsidRPr="0010068C">
        <w:rPr>
          <w:rFonts w:hint="cs"/>
          <w:rtl/>
        </w:rPr>
        <w:t>وأكثر</w:t>
      </w:r>
      <w:r w:rsidRPr="0010068C">
        <w:rPr>
          <w:rtl/>
        </w:rPr>
        <w:t xml:space="preserve"> </w:t>
      </w:r>
      <w:r w:rsidRPr="0010068C">
        <w:rPr>
          <w:rFonts w:hint="cs"/>
          <w:rtl/>
        </w:rPr>
        <w:t>ضحايا</w:t>
      </w:r>
      <w:r w:rsidRPr="0010068C">
        <w:rPr>
          <w:rtl/>
        </w:rPr>
        <w:t xml:space="preserve"> </w:t>
      </w:r>
      <w:r w:rsidRPr="0010068C">
        <w:rPr>
          <w:rFonts w:hint="cs"/>
          <w:rtl/>
        </w:rPr>
        <w:t>السعاية</w:t>
      </w:r>
      <w:r w:rsidRPr="0010068C">
        <w:rPr>
          <w:rtl/>
        </w:rPr>
        <w:t xml:space="preserve"> </w:t>
      </w:r>
      <w:r w:rsidRPr="0010068C">
        <w:rPr>
          <w:rFonts w:hint="cs"/>
          <w:rtl/>
        </w:rPr>
        <w:t>هم</w:t>
      </w:r>
      <w:r w:rsidRPr="0010068C">
        <w:rPr>
          <w:rtl/>
        </w:rPr>
        <w:t xml:space="preserve"> </w:t>
      </w:r>
      <w:r w:rsidRPr="0010068C">
        <w:rPr>
          <w:rFonts w:hint="cs"/>
          <w:rtl/>
        </w:rPr>
        <w:t>المرموقون</w:t>
      </w:r>
      <w:r w:rsidRPr="0010068C">
        <w:rPr>
          <w:rtl/>
        </w:rPr>
        <w:t xml:space="preserve"> </w:t>
      </w:r>
      <w:r w:rsidRPr="0010068C">
        <w:rPr>
          <w:rFonts w:hint="cs"/>
          <w:rtl/>
        </w:rPr>
        <w:t>من</w:t>
      </w:r>
      <w:r w:rsidRPr="0010068C">
        <w:rPr>
          <w:rtl/>
        </w:rPr>
        <w:t xml:space="preserve"> </w:t>
      </w:r>
      <w:r w:rsidRPr="0010068C">
        <w:rPr>
          <w:rFonts w:hint="cs"/>
          <w:rtl/>
        </w:rPr>
        <w:t>العظماء</w:t>
      </w:r>
      <w:r w:rsidRPr="0010068C">
        <w:rPr>
          <w:rtl/>
        </w:rPr>
        <w:t xml:space="preserve"> </w:t>
      </w:r>
      <w:r w:rsidRPr="0010068C">
        <w:rPr>
          <w:rFonts w:hint="cs"/>
          <w:rtl/>
        </w:rPr>
        <w:t>والأعلام،</w:t>
      </w:r>
      <w:r w:rsidRPr="0010068C">
        <w:rPr>
          <w:rtl/>
        </w:rPr>
        <w:t xml:space="preserve"> </w:t>
      </w:r>
      <w:r w:rsidRPr="0010068C">
        <w:rPr>
          <w:rFonts w:hint="cs"/>
          <w:rtl/>
        </w:rPr>
        <w:t>المحسودون</w:t>
      </w:r>
      <w:r w:rsidRPr="0010068C">
        <w:rPr>
          <w:rtl/>
        </w:rPr>
        <w:t xml:space="preserve"> </w:t>
      </w:r>
      <w:r w:rsidRPr="0010068C">
        <w:rPr>
          <w:rFonts w:hint="cs"/>
          <w:rtl/>
        </w:rPr>
        <w:t>على</w:t>
      </w:r>
      <w:r w:rsidRPr="0010068C">
        <w:rPr>
          <w:rtl/>
        </w:rPr>
        <w:t xml:space="preserve"> </w:t>
      </w:r>
      <w:r w:rsidRPr="0010068C">
        <w:rPr>
          <w:rFonts w:hint="cs"/>
          <w:rtl/>
        </w:rPr>
        <w:t>أمجادهم</w:t>
      </w:r>
      <w:r w:rsidRPr="0010068C">
        <w:rPr>
          <w:rtl/>
        </w:rPr>
        <w:t xml:space="preserve"> </w:t>
      </w:r>
      <w:r w:rsidRPr="0010068C">
        <w:rPr>
          <w:rFonts w:hint="cs"/>
          <w:rtl/>
        </w:rPr>
        <w:t>وفضائلهم،</w:t>
      </w:r>
      <w:r w:rsidRPr="0010068C">
        <w:rPr>
          <w:rtl/>
        </w:rPr>
        <w:t xml:space="preserve"> </w:t>
      </w:r>
      <w:r w:rsidRPr="0010068C">
        <w:rPr>
          <w:rFonts w:hint="cs"/>
          <w:rtl/>
        </w:rPr>
        <w:t>مما</w:t>
      </w:r>
      <w:r w:rsidRPr="0010068C">
        <w:rPr>
          <w:rtl/>
        </w:rPr>
        <w:t xml:space="preserve"> </w:t>
      </w:r>
      <w:r w:rsidRPr="0010068C">
        <w:rPr>
          <w:rFonts w:hint="cs"/>
          <w:rtl/>
        </w:rPr>
        <w:t>يحفز</w:t>
      </w:r>
      <w:r w:rsidRPr="0010068C">
        <w:rPr>
          <w:rtl/>
        </w:rPr>
        <w:t xml:space="preserve"> </w:t>
      </w:r>
      <w:r w:rsidRPr="0010068C">
        <w:rPr>
          <w:rFonts w:hint="cs"/>
          <w:rtl/>
        </w:rPr>
        <w:t>حاسديهم</w:t>
      </w:r>
      <w:r w:rsidRPr="0010068C">
        <w:rPr>
          <w:rtl/>
        </w:rPr>
        <w:t xml:space="preserve"> </w:t>
      </w:r>
      <w:r w:rsidRPr="0010068C">
        <w:rPr>
          <w:rFonts w:hint="cs"/>
          <w:rtl/>
        </w:rPr>
        <w:t>على</w:t>
      </w:r>
      <w:r w:rsidRPr="0010068C">
        <w:rPr>
          <w:rtl/>
        </w:rPr>
        <w:t xml:space="preserve"> </w:t>
      </w:r>
      <w:r w:rsidRPr="0010068C">
        <w:rPr>
          <w:rFonts w:hint="cs"/>
          <w:rtl/>
        </w:rPr>
        <w:t>إذلالهم،</w:t>
      </w:r>
      <w:r w:rsidRPr="0010068C">
        <w:rPr>
          <w:rtl/>
        </w:rPr>
        <w:t xml:space="preserve"> </w:t>
      </w:r>
      <w:r w:rsidRPr="0010068C">
        <w:rPr>
          <w:rFonts w:hint="cs"/>
          <w:rtl/>
        </w:rPr>
        <w:t>والنكاية</w:t>
      </w:r>
      <w:r w:rsidRPr="0010068C">
        <w:rPr>
          <w:rtl/>
        </w:rPr>
        <w:t xml:space="preserve"> </w:t>
      </w:r>
      <w:r w:rsidRPr="0010068C">
        <w:rPr>
          <w:rFonts w:hint="cs"/>
          <w:rtl/>
        </w:rPr>
        <w:t>بهم،</w:t>
      </w:r>
      <w:r w:rsidRPr="0010068C">
        <w:rPr>
          <w:rtl/>
        </w:rPr>
        <w:t xml:space="preserve"> </w:t>
      </w:r>
      <w:r w:rsidRPr="0010068C">
        <w:rPr>
          <w:rFonts w:hint="cs"/>
          <w:rtl/>
        </w:rPr>
        <w:t>فلا</w:t>
      </w:r>
      <w:r w:rsidRPr="0010068C">
        <w:rPr>
          <w:rtl/>
        </w:rPr>
        <w:t xml:space="preserve"> </w:t>
      </w:r>
      <w:r w:rsidRPr="0010068C">
        <w:rPr>
          <w:rFonts w:hint="cs"/>
          <w:rtl/>
        </w:rPr>
        <w:t>يستطيعون</w:t>
      </w:r>
      <w:r w:rsidRPr="0010068C">
        <w:rPr>
          <w:rtl/>
        </w:rPr>
        <w:t xml:space="preserve"> </w:t>
      </w:r>
      <w:r w:rsidRPr="0010068C">
        <w:rPr>
          <w:rFonts w:hint="cs"/>
          <w:rtl/>
        </w:rPr>
        <w:t>سبيلا</w:t>
      </w:r>
      <w:r w:rsidRPr="0010068C">
        <w:rPr>
          <w:rtl/>
        </w:rPr>
        <w:t xml:space="preserve"> </w:t>
      </w:r>
      <w:r w:rsidRPr="0010068C">
        <w:rPr>
          <w:rFonts w:hint="cs"/>
          <w:rtl/>
        </w:rPr>
        <w:t>إلى</w:t>
      </w:r>
      <w:r w:rsidRPr="0010068C">
        <w:rPr>
          <w:rtl/>
        </w:rPr>
        <w:t xml:space="preserve"> </w:t>
      </w:r>
      <w:r w:rsidRPr="0010068C">
        <w:rPr>
          <w:rFonts w:hint="cs"/>
          <w:rtl/>
        </w:rPr>
        <w:t>ذلك،</w:t>
      </w:r>
      <w:r w:rsidRPr="0010068C">
        <w:rPr>
          <w:rtl/>
        </w:rPr>
        <w:t xml:space="preserve"> </w:t>
      </w:r>
      <w:r w:rsidRPr="0010068C">
        <w:rPr>
          <w:rFonts w:hint="cs"/>
          <w:rtl/>
        </w:rPr>
        <w:t>فيكيدونهم</w:t>
      </w:r>
      <w:r w:rsidRPr="0010068C">
        <w:rPr>
          <w:rtl/>
        </w:rPr>
        <w:t xml:space="preserve"> </w:t>
      </w:r>
      <w:r w:rsidRPr="0010068C">
        <w:rPr>
          <w:rFonts w:hint="cs"/>
          <w:rtl/>
        </w:rPr>
        <w:t>بلؤم</w:t>
      </w:r>
      <w:r w:rsidRPr="0010068C">
        <w:rPr>
          <w:rtl/>
        </w:rPr>
        <w:t xml:space="preserve"> </w:t>
      </w:r>
      <w:r w:rsidRPr="0010068C">
        <w:rPr>
          <w:rFonts w:hint="cs"/>
          <w:rtl/>
        </w:rPr>
        <w:t>السعاية،</w:t>
      </w:r>
      <w:r w:rsidRPr="0010068C">
        <w:rPr>
          <w:rtl/>
        </w:rPr>
        <w:t xml:space="preserve"> </w:t>
      </w:r>
      <w:r w:rsidRPr="0010068C">
        <w:rPr>
          <w:rFonts w:hint="cs"/>
          <w:rtl/>
        </w:rPr>
        <w:t>إرضاءا</w:t>
      </w:r>
      <w:r w:rsidRPr="0010068C">
        <w:rPr>
          <w:rtl/>
        </w:rPr>
        <w:t xml:space="preserve"> </w:t>
      </w:r>
      <w:r w:rsidRPr="0010068C">
        <w:rPr>
          <w:rFonts w:hint="cs"/>
          <w:rtl/>
        </w:rPr>
        <w:t>لحسدهم</w:t>
      </w:r>
      <w:r w:rsidRPr="0010068C">
        <w:rPr>
          <w:rtl/>
        </w:rPr>
        <w:t xml:space="preserve"> </w:t>
      </w:r>
      <w:r w:rsidRPr="0010068C">
        <w:rPr>
          <w:rFonts w:hint="cs"/>
          <w:rtl/>
        </w:rPr>
        <w:t>وخبثهم،</w:t>
      </w:r>
      <w:r w:rsidRPr="0010068C">
        <w:rPr>
          <w:rtl/>
        </w:rPr>
        <w:t xml:space="preserve"> </w:t>
      </w:r>
      <w:r w:rsidRPr="0010068C">
        <w:rPr>
          <w:rFonts w:hint="cs"/>
          <w:rtl/>
        </w:rPr>
        <w:t>بيد</w:t>
      </w:r>
      <w:r w:rsidRPr="0010068C">
        <w:rPr>
          <w:rtl/>
        </w:rPr>
        <w:t xml:space="preserve"> </w:t>
      </w:r>
      <w:r w:rsidRPr="0010068C">
        <w:rPr>
          <w:rFonts w:hint="cs"/>
          <w:rtl/>
        </w:rPr>
        <w:t>أنه</w:t>
      </w:r>
      <w:r w:rsidRPr="0010068C">
        <w:rPr>
          <w:rtl/>
        </w:rPr>
        <w:t xml:space="preserve"> </w:t>
      </w:r>
      <w:r w:rsidRPr="0010068C">
        <w:rPr>
          <w:rFonts w:hint="cs"/>
          <w:rtl/>
        </w:rPr>
        <w:t>قد</w:t>
      </w:r>
      <w:r w:rsidRPr="0010068C">
        <w:rPr>
          <w:rtl/>
        </w:rPr>
        <w:t xml:space="preserve"> </w:t>
      </w:r>
      <w:r w:rsidRPr="0010068C">
        <w:rPr>
          <w:rFonts w:hint="cs"/>
          <w:rtl/>
        </w:rPr>
        <w:t>يبطل</w:t>
      </w:r>
      <w:r w:rsidRPr="0010068C">
        <w:rPr>
          <w:rtl/>
        </w:rPr>
        <w:t xml:space="preserve"> </w:t>
      </w:r>
      <w:r w:rsidRPr="0010068C">
        <w:rPr>
          <w:rFonts w:hint="cs"/>
          <w:rtl/>
        </w:rPr>
        <w:t>كيد</w:t>
      </w:r>
      <w:r w:rsidRPr="0010068C">
        <w:rPr>
          <w:rtl/>
        </w:rPr>
        <w:t xml:space="preserve"> </w:t>
      </w:r>
      <w:r w:rsidRPr="0010068C">
        <w:rPr>
          <w:rFonts w:hint="cs"/>
          <w:rtl/>
        </w:rPr>
        <w:t>السعاة،</w:t>
      </w:r>
      <w:r w:rsidRPr="0010068C">
        <w:rPr>
          <w:rtl/>
        </w:rPr>
        <w:t xml:space="preserve"> </w:t>
      </w:r>
      <w:r w:rsidRPr="0010068C">
        <w:rPr>
          <w:rFonts w:hint="cs"/>
          <w:rtl/>
        </w:rPr>
        <w:t>وتخفق</w:t>
      </w:r>
      <w:r w:rsidRPr="0010068C">
        <w:rPr>
          <w:rtl/>
        </w:rPr>
        <w:t xml:space="preserve"> </w:t>
      </w:r>
      <w:r w:rsidRPr="0010068C">
        <w:rPr>
          <w:rFonts w:hint="cs"/>
          <w:rtl/>
        </w:rPr>
        <w:t>سعايتهم،</w:t>
      </w:r>
      <w:r w:rsidRPr="0010068C">
        <w:rPr>
          <w:rtl/>
        </w:rPr>
        <w:t xml:space="preserve"> </w:t>
      </w:r>
      <w:r w:rsidRPr="0010068C">
        <w:rPr>
          <w:rFonts w:hint="cs"/>
          <w:rtl/>
        </w:rPr>
        <w:t>فتعود</w:t>
      </w:r>
      <w:r w:rsidRPr="0010068C">
        <w:rPr>
          <w:rtl/>
        </w:rPr>
        <w:t xml:space="preserve"> </w:t>
      </w:r>
      <w:r w:rsidRPr="0010068C">
        <w:rPr>
          <w:rFonts w:hint="cs"/>
          <w:rtl/>
        </w:rPr>
        <w:t>عليهم</w:t>
      </w:r>
      <w:r w:rsidRPr="0010068C">
        <w:rPr>
          <w:rtl/>
        </w:rPr>
        <w:t xml:space="preserve"> </w:t>
      </w:r>
      <w:r w:rsidRPr="0010068C">
        <w:rPr>
          <w:rFonts w:hint="cs"/>
          <w:rtl/>
        </w:rPr>
        <w:t>بالخزي</w:t>
      </w:r>
      <w:r w:rsidRPr="0010068C">
        <w:rPr>
          <w:rtl/>
        </w:rPr>
        <w:t xml:space="preserve"> </w:t>
      </w:r>
      <w:r w:rsidRPr="0010068C">
        <w:rPr>
          <w:rFonts w:hint="cs"/>
          <w:rtl/>
        </w:rPr>
        <w:t>والعقاب،</w:t>
      </w:r>
      <w:r w:rsidRPr="0010068C">
        <w:rPr>
          <w:rtl/>
        </w:rPr>
        <w:t xml:space="preserve"> </w:t>
      </w:r>
      <w:r w:rsidRPr="0010068C">
        <w:rPr>
          <w:rFonts w:hint="cs"/>
          <w:rtl/>
        </w:rPr>
        <w:t>وعلى</w:t>
      </w:r>
      <w:r w:rsidRPr="0010068C">
        <w:rPr>
          <w:rtl/>
        </w:rPr>
        <w:t xml:space="preserve"> </w:t>
      </w:r>
      <w:r w:rsidRPr="0010068C">
        <w:rPr>
          <w:rFonts w:hint="cs"/>
          <w:rtl/>
        </w:rPr>
        <w:t>المسعي</w:t>
      </w:r>
      <w:r w:rsidRPr="0010068C">
        <w:rPr>
          <w:rtl/>
        </w:rPr>
        <w:t xml:space="preserve"> </w:t>
      </w:r>
      <w:r w:rsidRPr="0010068C">
        <w:rPr>
          <w:rFonts w:hint="cs"/>
          <w:rtl/>
        </w:rPr>
        <w:t>به</w:t>
      </w:r>
      <w:r w:rsidRPr="0010068C">
        <w:rPr>
          <w:rtl/>
        </w:rPr>
        <w:t xml:space="preserve"> </w:t>
      </w:r>
      <w:r w:rsidRPr="0010068C">
        <w:rPr>
          <w:rFonts w:hint="cs"/>
          <w:rtl/>
        </w:rPr>
        <w:t>بالتبجيل</w:t>
      </w:r>
      <w:r w:rsidRPr="0010068C">
        <w:rPr>
          <w:rtl/>
        </w:rPr>
        <w:t xml:space="preserve"> </w:t>
      </w:r>
      <w:r w:rsidRPr="0010068C">
        <w:rPr>
          <w:rFonts w:hint="cs"/>
          <w:rtl/>
        </w:rPr>
        <w:t>والاعزاز</w:t>
      </w:r>
      <w:r w:rsidRPr="0010068C">
        <w:rPr>
          <w:rtl/>
        </w:rPr>
        <w:t>.</w:t>
      </w:r>
    </w:p>
    <w:p w:rsidR="0010068C" w:rsidRDefault="0010068C" w:rsidP="00A648A5">
      <w:pPr>
        <w:pStyle w:val="libNormal"/>
        <w:rPr>
          <w:rtl/>
        </w:rPr>
      </w:pPr>
      <w:r w:rsidRPr="0010068C">
        <w:rPr>
          <w:rFonts w:hint="cs"/>
          <w:rtl/>
        </w:rPr>
        <w:t>لذلك</w:t>
      </w:r>
      <w:r w:rsidRPr="0010068C">
        <w:rPr>
          <w:rtl/>
        </w:rPr>
        <w:t xml:space="preserve"> </w:t>
      </w:r>
      <w:r w:rsidRPr="0010068C">
        <w:rPr>
          <w:rFonts w:hint="cs"/>
          <w:rtl/>
        </w:rPr>
        <w:t>كان</w:t>
      </w:r>
      <w:r w:rsidRPr="0010068C">
        <w:rPr>
          <w:rtl/>
        </w:rPr>
        <w:t xml:space="preserve"> </w:t>
      </w:r>
      <w:r w:rsidRPr="0010068C">
        <w:rPr>
          <w:rFonts w:hint="cs"/>
          <w:rtl/>
        </w:rPr>
        <w:t>الساعي</w:t>
      </w:r>
      <w:r w:rsidRPr="0010068C">
        <w:rPr>
          <w:rtl/>
        </w:rPr>
        <w:t xml:space="preserve"> </w:t>
      </w:r>
      <w:r w:rsidRPr="0010068C">
        <w:rPr>
          <w:rFonts w:hint="cs"/>
          <w:rtl/>
        </w:rPr>
        <w:t>من</w:t>
      </w:r>
      <w:r w:rsidRPr="0010068C">
        <w:rPr>
          <w:rtl/>
        </w:rPr>
        <w:t xml:space="preserve"> </w:t>
      </w:r>
      <w:r w:rsidRPr="0010068C">
        <w:rPr>
          <w:rFonts w:hint="cs"/>
          <w:rtl/>
        </w:rPr>
        <w:t>ألأم</w:t>
      </w:r>
      <w:r w:rsidRPr="0010068C">
        <w:rPr>
          <w:rtl/>
        </w:rPr>
        <w:t xml:space="preserve"> </w:t>
      </w:r>
      <w:r w:rsidRPr="0010068C">
        <w:rPr>
          <w:rFonts w:hint="cs"/>
          <w:rtl/>
        </w:rPr>
        <w:t>الناس،</w:t>
      </w:r>
      <w:r w:rsidRPr="0010068C">
        <w:rPr>
          <w:rtl/>
        </w:rPr>
        <w:t xml:space="preserve"> </w:t>
      </w:r>
      <w:r w:rsidRPr="0010068C">
        <w:rPr>
          <w:rFonts w:hint="cs"/>
          <w:rtl/>
        </w:rPr>
        <w:t>وأخطرهم</w:t>
      </w:r>
      <w:r w:rsidRPr="0010068C">
        <w:rPr>
          <w:rtl/>
        </w:rPr>
        <w:t xml:space="preserve"> </w:t>
      </w:r>
      <w:r w:rsidRPr="0010068C">
        <w:rPr>
          <w:rFonts w:hint="cs"/>
          <w:rtl/>
        </w:rPr>
        <w:t>جناية</w:t>
      </w:r>
      <w:r w:rsidRPr="0010068C">
        <w:rPr>
          <w:rtl/>
        </w:rPr>
        <w:t xml:space="preserve"> </w:t>
      </w:r>
      <w:r w:rsidRPr="0010068C">
        <w:rPr>
          <w:rFonts w:hint="cs"/>
          <w:rtl/>
        </w:rPr>
        <w:t>وشرا،</w:t>
      </w:r>
      <w:r w:rsidRPr="0010068C">
        <w:rPr>
          <w:rtl/>
        </w:rPr>
        <w:t xml:space="preserve"> </w:t>
      </w:r>
      <w:r w:rsidRPr="0010068C">
        <w:rPr>
          <w:rFonts w:hint="cs"/>
          <w:rtl/>
        </w:rPr>
        <w:t>كما</w:t>
      </w:r>
      <w:r w:rsidRPr="0010068C">
        <w:rPr>
          <w:rtl/>
        </w:rPr>
        <w:t xml:space="preserve"> </w:t>
      </w:r>
      <w:r w:rsidRPr="0010068C">
        <w:rPr>
          <w:rFonts w:hint="cs"/>
          <w:rtl/>
        </w:rPr>
        <w:t>جاء</w:t>
      </w:r>
      <w:r w:rsidRPr="0010068C">
        <w:rPr>
          <w:rtl/>
        </w:rPr>
        <w:t xml:space="preserve"> </w:t>
      </w:r>
      <w:r w:rsidRPr="0010068C">
        <w:rPr>
          <w:rFonts w:hint="cs"/>
          <w:rtl/>
        </w:rPr>
        <w:t>عن</w:t>
      </w:r>
      <w:r w:rsidRPr="0010068C">
        <w:rPr>
          <w:rtl/>
        </w:rPr>
        <w:t xml:space="preserve"> </w:t>
      </w:r>
      <w:r w:rsidRPr="0010068C">
        <w:rPr>
          <w:rFonts w:hint="cs"/>
          <w:rtl/>
        </w:rPr>
        <w:t>الصادق</w:t>
      </w:r>
      <w:r w:rsidRPr="0010068C">
        <w:rPr>
          <w:rtl/>
        </w:rPr>
        <w:t xml:space="preserve"> </w:t>
      </w:r>
      <w:r w:rsidRPr="0010068C">
        <w:rPr>
          <w:rFonts w:hint="cs"/>
          <w:rtl/>
        </w:rPr>
        <w:t>عن</w:t>
      </w:r>
      <w:r w:rsidRPr="0010068C">
        <w:rPr>
          <w:rtl/>
        </w:rPr>
        <w:t xml:space="preserve"> </w:t>
      </w:r>
      <w:r w:rsidRPr="0010068C">
        <w:rPr>
          <w:rFonts w:hint="cs"/>
          <w:rtl/>
        </w:rPr>
        <w:t>آبائه</w:t>
      </w:r>
      <w:r w:rsidRPr="0010068C">
        <w:rPr>
          <w:rtl/>
        </w:rPr>
        <w:t xml:space="preserve"> </w:t>
      </w:r>
      <w:r w:rsidR="00A648A5" w:rsidRPr="00A648A5">
        <w:rPr>
          <w:rStyle w:val="libAlaemChar"/>
          <w:rtl/>
        </w:rPr>
        <w:t>عليه</w:t>
      </w:r>
      <w:r w:rsidR="00A648A5">
        <w:rPr>
          <w:rStyle w:val="libAlaemChar"/>
          <w:rFonts w:hint="cs"/>
          <w:rtl/>
        </w:rPr>
        <w:t>م</w:t>
      </w:r>
      <w:r w:rsidR="00A648A5" w:rsidRPr="00A648A5">
        <w:rPr>
          <w:rStyle w:val="libAlaemChar"/>
          <w:rtl/>
        </w:rPr>
        <w:t>‌السلام</w:t>
      </w:r>
      <w:r w:rsidRPr="0010068C">
        <w:rPr>
          <w:rtl/>
        </w:rPr>
        <w:t xml:space="preserve"> </w:t>
      </w:r>
      <w:r w:rsidRPr="0010068C">
        <w:rPr>
          <w:rFonts w:hint="cs"/>
          <w:rtl/>
        </w:rPr>
        <w:t>عن</w:t>
      </w:r>
      <w:r w:rsidRPr="0010068C">
        <w:rPr>
          <w:rtl/>
        </w:rPr>
        <w:t xml:space="preserve"> </w:t>
      </w:r>
      <w:r w:rsidRPr="0010068C">
        <w:rPr>
          <w:rFonts w:hint="cs"/>
          <w:rtl/>
        </w:rPr>
        <w:t>النبي</w:t>
      </w:r>
      <w:r w:rsidRPr="0010068C">
        <w:rPr>
          <w:rtl/>
        </w:rPr>
        <w:t xml:space="preserve"> </w:t>
      </w:r>
      <w:r w:rsidRPr="0010068C">
        <w:rPr>
          <w:rFonts w:hint="cs"/>
          <w:rtl/>
        </w:rPr>
        <w:t>صلى</w:t>
      </w:r>
      <w:r w:rsidRPr="0010068C">
        <w:rPr>
          <w:rtl/>
        </w:rPr>
        <w:t xml:space="preserve"> </w:t>
      </w:r>
      <w:r w:rsidRPr="0010068C">
        <w:rPr>
          <w:rFonts w:hint="cs"/>
          <w:rtl/>
        </w:rPr>
        <w:t>الله</w:t>
      </w:r>
      <w:r w:rsidRPr="0010068C">
        <w:rPr>
          <w:rtl/>
        </w:rPr>
        <w:t xml:space="preserve"> </w:t>
      </w:r>
      <w:r w:rsidRPr="0010068C">
        <w:rPr>
          <w:rFonts w:hint="cs"/>
          <w:rtl/>
        </w:rPr>
        <w:t>عليه</w:t>
      </w:r>
      <w:r w:rsidRPr="0010068C">
        <w:rPr>
          <w:rtl/>
        </w:rPr>
        <w:t xml:space="preserve"> </w:t>
      </w:r>
      <w:r w:rsidRPr="0010068C">
        <w:rPr>
          <w:rFonts w:hint="cs"/>
          <w:rtl/>
        </w:rPr>
        <w:t>وآله</w:t>
      </w:r>
      <w:r w:rsidRPr="0010068C">
        <w:rPr>
          <w:rtl/>
        </w:rPr>
        <w:t xml:space="preserve"> </w:t>
      </w:r>
      <w:r w:rsidRPr="0010068C">
        <w:rPr>
          <w:rFonts w:hint="cs"/>
          <w:rtl/>
        </w:rPr>
        <w:t>قال</w:t>
      </w:r>
      <w:r w:rsidRPr="0010068C">
        <w:rPr>
          <w:rtl/>
        </w:rPr>
        <w:t xml:space="preserve">: </w:t>
      </w:r>
      <w:r w:rsidRPr="0010068C">
        <w:rPr>
          <w:rFonts w:hint="cs"/>
          <w:rtl/>
        </w:rPr>
        <w:t>شر</w:t>
      </w:r>
      <w:r w:rsidRPr="0010068C">
        <w:rPr>
          <w:rtl/>
        </w:rPr>
        <w:t xml:space="preserve"> </w:t>
      </w:r>
      <w:r w:rsidRPr="0010068C">
        <w:rPr>
          <w:rFonts w:hint="cs"/>
          <w:rtl/>
        </w:rPr>
        <w:t>الناس</w:t>
      </w:r>
      <w:r w:rsidRPr="0010068C">
        <w:rPr>
          <w:rtl/>
        </w:rPr>
        <w:t xml:space="preserve"> </w:t>
      </w:r>
      <w:r w:rsidRPr="0010068C">
        <w:rPr>
          <w:rFonts w:hint="cs"/>
          <w:rtl/>
        </w:rPr>
        <w:t>المثلث؟</w:t>
      </w:r>
      <w:r w:rsidRPr="0010068C">
        <w:rPr>
          <w:rtl/>
        </w:rPr>
        <w:t xml:space="preserve"> </w:t>
      </w:r>
      <w:r w:rsidRPr="0010068C">
        <w:rPr>
          <w:rFonts w:hint="cs"/>
          <w:rtl/>
        </w:rPr>
        <w:t>قيل</w:t>
      </w:r>
      <w:r w:rsidRPr="0010068C">
        <w:rPr>
          <w:rtl/>
        </w:rPr>
        <w:t xml:space="preserve">: </w:t>
      </w:r>
      <w:r w:rsidRPr="0010068C">
        <w:rPr>
          <w:rFonts w:hint="cs"/>
          <w:rtl/>
        </w:rPr>
        <w:t>يا</w:t>
      </w:r>
      <w:r w:rsidRPr="0010068C">
        <w:rPr>
          <w:rtl/>
        </w:rPr>
        <w:t xml:space="preserve"> </w:t>
      </w:r>
      <w:r w:rsidRPr="0010068C">
        <w:rPr>
          <w:rFonts w:hint="cs"/>
          <w:rtl/>
        </w:rPr>
        <w:t>رسول</w:t>
      </w:r>
      <w:r w:rsidRPr="0010068C">
        <w:rPr>
          <w:rtl/>
        </w:rPr>
        <w:t xml:space="preserve"> </w:t>
      </w:r>
      <w:r w:rsidRPr="0010068C">
        <w:rPr>
          <w:rFonts w:hint="cs"/>
          <w:rtl/>
        </w:rPr>
        <w:t>الله</w:t>
      </w:r>
      <w:r w:rsidRPr="0010068C">
        <w:rPr>
          <w:rtl/>
        </w:rPr>
        <w:t xml:space="preserve"> </w:t>
      </w:r>
      <w:r w:rsidRPr="0010068C">
        <w:rPr>
          <w:rFonts w:hint="cs"/>
          <w:rtl/>
        </w:rPr>
        <w:t>ومن</w:t>
      </w:r>
      <w:r w:rsidRPr="0010068C">
        <w:rPr>
          <w:rtl/>
        </w:rPr>
        <w:t xml:space="preserve"> </w:t>
      </w:r>
      <w:r w:rsidRPr="0010068C">
        <w:rPr>
          <w:rFonts w:hint="cs"/>
          <w:rtl/>
        </w:rPr>
        <w:t>المثلث؟</w:t>
      </w:r>
      <w:r w:rsidRPr="0010068C">
        <w:rPr>
          <w:rtl/>
        </w:rPr>
        <w:t xml:space="preserve"> </w:t>
      </w:r>
      <w:r w:rsidRPr="0010068C">
        <w:rPr>
          <w:rFonts w:hint="cs"/>
          <w:rtl/>
        </w:rPr>
        <w:t>قال</w:t>
      </w:r>
      <w:r w:rsidRPr="0010068C">
        <w:rPr>
          <w:rtl/>
        </w:rPr>
        <w:t xml:space="preserve">: </w:t>
      </w:r>
      <w:r w:rsidRPr="0010068C">
        <w:rPr>
          <w:rFonts w:hint="cs"/>
          <w:rtl/>
        </w:rPr>
        <w:t>الذي</w:t>
      </w:r>
      <w:r w:rsidRPr="0010068C">
        <w:rPr>
          <w:rtl/>
        </w:rPr>
        <w:t xml:space="preserve"> </w:t>
      </w:r>
      <w:r w:rsidRPr="0010068C">
        <w:rPr>
          <w:rFonts w:hint="cs"/>
          <w:rtl/>
        </w:rPr>
        <w:t>يسعى</w:t>
      </w:r>
      <w:r w:rsidRPr="0010068C">
        <w:rPr>
          <w:rtl/>
        </w:rPr>
        <w:t xml:space="preserve"> </w:t>
      </w:r>
      <w:r w:rsidRPr="0010068C">
        <w:rPr>
          <w:rFonts w:hint="cs"/>
          <w:rtl/>
        </w:rPr>
        <w:t>بأخيه</w:t>
      </w:r>
      <w:r w:rsidRPr="0010068C">
        <w:rPr>
          <w:rtl/>
        </w:rPr>
        <w:t xml:space="preserve"> </w:t>
      </w:r>
      <w:r w:rsidRPr="0010068C">
        <w:rPr>
          <w:rFonts w:hint="cs"/>
          <w:rtl/>
        </w:rPr>
        <w:t>إلى</w:t>
      </w:r>
      <w:r w:rsidRPr="0010068C">
        <w:rPr>
          <w:rtl/>
        </w:rPr>
        <w:t xml:space="preserve"> </w:t>
      </w:r>
      <w:r w:rsidRPr="0010068C">
        <w:rPr>
          <w:rFonts w:hint="cs"/>
          <w:rtl/>
        </w:rPr>
        <w:t>السلطان،</w:t>
      </w:r>
      <w:r w:rsidRPr="0010068C">
        <w:rPr>
          <w:rtl/>
        </w:rPr>
        <w:t xml:space="preserve"> </w:t>
      </w:r>
      <w:r w:rsidRPr="0010068C">
        <w:rPr>
          <w:rFonts w:hint="cs"/>
          <w:rtl/>
        </w:rPr>
        <w:t>فيهلك</w:t>
      </w:r>
      <w:r w:rsidRPr="0010068C">
        <w:rPr>
          <w:rtl/>
        </w:rPr>
        <w:t xml:space="preserve"> </w:t>
      </w:r>
      <w:r w:rsidRPr="0010068C">
        <w:rPr>
          <w:rFonts w:hint="cs"/>
          <w:rtl/>
        </w:rPr>
        <w:t>نفسه،</w:t>
      </w:r>
      <w:r w:rsidRPr="0010068C">
        <w:rPr>
          <w:rtl/>
        </w:rPr>
        <w:t xml:space="preserve"> </w:t>
      </w:r>
      <w:r w:rsidRPr="0010068C">
        <w:rPr>
          <w:rFonts w:hint="cs"/>
          <w:rtl/>
        </w:rPr>
        <w:t>ويهلك</w:t>
      </w:r>
      <w:r w:rsidRPr="0010068C">
        <w:rPr>
          <w:rtl/>
        </w:rPr>
        <w:t xml:space="preserve"> </w:t>
      </w:r>
      <w:r w:rsidRPr="0010068C">
        <w:rPr>
          <w:rFonts w:hint="cs"/>
          <w:rtl/>
        </w:rPr>
        <w:t>أخاه،</w:t>
      </w:r>
      <w:r w:rsidRPr="0010068C">
        <w:rPr>
          <w:rtl/>
        </w:rPr>
        <w:t xml:space="preserve"> </w:t>
      </w:r>
      <w:r w:rsidRPr="0010068C">
        <w:rPr>
          <w:rFonts w:hint="cs"/>
          <w:rtl/>
        </w:rPr>
        <w:t>ويهلك</w:t>
      </w:r>
      <w:r w:rsidRPr="0010068C">
        <w:rPr>
          <w:rtl/>
        </w:rPr>
        <w:t xml:space="preserve"> </w:t>
      </w:r>
      <w:r w:rsidRPr="0010068C">
        <w:rPr>
          <w:rFonts w:hint="cs"/>
          <w:rtl/>
        </w:rPr>
        <w:t>السلطان</w:t>
      </w:r>
      <w:r w:rsidRPr="0010068C">
        <w:rPr>
          <w:rtl/>
        </w:rPr>
        <w:t xml:space="preserve"> </w:t>
      </w:r>
      <w:r w:rsidRPr="0010068C">
        <w:rPr>
          <w:rStyle w:val="libFootnotenumChar"/>
          <w:rtl/>
        </w:rPr>
        <w:t>(2)</w:t>
      </w:r>
      <w:r w:rsidRPr="0010068C">
        <w:rPr>
          <w:rtl/>
        </w:rPr>
        <w:t>.</w:t>
      </w:r>
    </w:p>
    <w:p w:rsidR="0010068C" w:rsidRPr="003418DD" w:rsidRDefault="0010068C" w:rsidP="0010068C">
      <w:pPr>
        <w:pStyle w:val="libLine"/>
        <w:rPr>
          <w:rtl/>
        </w:rPr>
      </w:pPr>
      <w:r>
        <w:rPr>
          <w:rFonts w:hint="cs"/>
          <w:rtl/>
        </w:rPr>
        <w:t>____________________</w:t>
      </w:r>
    </w:p>
    <w:p w:rsidR="0010068C" w:rsidRDefault="0010068C" w:rsidP="0010068C">
      <w:pPr>
        <w:pStyle w:val="libFootnote"/>
        <w:rPr>
          <w:rtl/>
        </w:rPr>
      </w:pPr>
      <w:r w:rsidRPr="003418DD">
        <w:rPr>
          <w:rtl/>
        </w:rPr>
        <w:t>(1) البحار م 15 كتاب العشرة ص 188 عن ثواب الأعمال للصدوق</w:t>
      </w:r>
      <w:r w:rsidR="0048472B">
        <w:rPr>
          <w:rtl/>
        </w:rPr>
        <w:t>.</w:t>
      </w:r>
    </w:p>
    <w:p w:rsidR="0010068C" w:rsidRPr="0010068C" w:rsidRDefault="0010068C" w:rsidP="0010068C">
      <w:pPr>
        <w:pStyle w:val="libFootnote"/>
        <w:rPr>
          <w:rtl/>
        </w:rPr>
      </w:pPr>
      <w:r w:rsidRPr="003418DD">
        <w:rPr>
          <w:rtl/>
        </w:rPr>
        <w:t>(</w:t>
      </w:r>
      <w:r>
        <w:rPr>
          <w:rFonts w:hint="cs"/>
          <w:rtl/>
        </w:rPr>
        <w:t>2</w:t>
      </w:r>
      <w:r w:rsidRPr="003418DD">
        <w:rPr>
          <w:rtl/>
        </w:rPr>
        <w:t xml:space="preserve">) البحار م 15 كتاب </w:t>
      </w:r>
      <w:r>
        <w:rPr>
          <w:rtl/>
        </w:rPr>
        <w:t>العشرة ص 1</w:t>
      </w:r>
      <w:r>
        <w:rPr>
          <w:rFonts w:hint="cs"/>
          <w:rtl/>
        </w:rPr>
        <w:t xml:space="preserve">91 عن كتاب الإمامة والتبصرة. </w:t>
      </w:r>
    </w:p>
    <w:p w:rsidR="0010068C" w:rsidRDefault="0010068C" w:rsidP="0010068C">
      <w:pPr>
        <w:pStyle w:val="libNormal"/>
        <w:rPr>
          <w:rtl/>
        </w:rPr>
      </w:pPr>
      <w:r>
        <w:rPr>
          <w:rtl/>
        </w:rPr>
        <w:br w:type="page"/>
      </w:r>
    </w:p>
    <w:p w:rsidR="00B62488" w:rsidRPr="003418DD" w:rsidRDefault="00B62488" w:rsidP="008A4FC8">
      <w:pPr>
        <w:pStyle w:val="Heading2Center"/>
        <w:rPr>
          <w:rtl/>
        </w:rPr>
      </w:pPr>
      <w:bookmarkStart w:id="165" w:name="_Toc369438360"/>
      <w:r w:rsidRPr="003418DD">
        <w:rPr>
          <w:rtl/>
        </w:rPr>
        <w:lastRenderedPageBreak/>
        <w:t>الفُحش والسَّب والقَذف</w:t>
      </w:r>
      <w:bookmarkEnd w:id="165"/>
    </w:p>
    <w:p w:rsidR="00B62488" w:rsidRPr="004B0337" w:rsidRDefault="00B62488" w:rsidP="004B0337">
      <w:pPr>
        <w:pStyle w:val="libNormal"/>
        <w:rPr>
          <w:rStyle w:val="libNormalChar"/>
          <w:rtl/>
        </w:rPr>
      </w:pPr>
      <w:r w:rsidRPr="003418DD">
        <w:rPr>
          <w:rtl/>
        </w:rPr>
        <w:t>الفحش هو</w:t>
      </w:r>
      <w:r w:rsidR="0048472B">
        <w:rPr>
          <w:rtl/>
        </w:rPr>
        <w:t>:</w:t>
      </w:r>
      <w:r w:rsidRPr="003418DD">
        <w:rPr>
          <w:rtl/>
        </w:rPr>
        <w:t xml:space="preserve"> التعبير عمّا يقبح التصريح به</w:t>
      </w:r>
      <w:r w:rsidR="0048472B">
        <w:rPr>
          <w:rtl/>
        </w:rPr>
        <w:t>،</w:t>
      </w:r>
      <w:r w:rsidRPr="003418DD">
        <w:rPr>
          <w:rtl/>
        </w:rPr>
        <w:t xml:space="preserve"> كألفاظ الوقاع</w:t>
      </w:r>
      <w:r w:rsidR="0048472B">
        <w:rPr>
          <w:rtl/>
        </w:rPr>
        <w:t>،</w:t>
      </w:r>
      <w:r w:rsidRPr="003418DD">
        <w:rPr>
          <w:rtl/>
        </w:rPr>
        <w:t xml:space="preserve"> وآلاته ممّا يتلَفّظ به السُّفهاء</w:t>
      </w:r>
      <w:r w:rsidR="0048472B">
        <w:rPr>
          <w:rtl/>
        </w:rPr>
        <w:t>،</w:t>
      </w:r>
      <w:r w:rsidRPr="003418DD">
        <w:rPr>
          <w:rtl/>
        </w:rPr>
        <w:t xml:space="preserve"> ويتحاشاه النُّبلاء</w:t>
      </w:r>
      <w:r w:rsidR="0048472B">
        <w:rPr>
          <w:rtl/>
        </w:rPr>
        <w:t>،</w:t>
      </w:r>
      <w:r w:rsidRPr="003418DD">
        <w:rPr>
          <w:rtl/>
        </w:rPr>
        <w:t xml:space="preserve"> ويعبّرون عنها بالكناية والرمز كاللمس والمس</w:t>
      </w:r>
      <w:r w:rsidR="0048472B">
        <w:rPr>
          <w:rtl/>
        </w:rPr>
        <w:t>،</w:t>
      </w:r>
      <w:r w:rsidRPr="003418DD">
        <w:rPr>
          <w:rtl/>
        </w:rPr>
        <w:t xml:space="preserve"> كناية عن الجُماع</w:t>
      </w:r>
      <w:r w:rsidR="0048472B">
        <w:rPr>
          <w:rtl/>
        </w:rPr>
        <w:t>.</w:t>
      </w:r>
    </w:p>
    <w:p w:rsidR="00B62488" w:rsidRPr="004B0337" w:rsidRDefault="00B62488" w:rsidP="004B0337">
      <w:pPr>
        <w:pStyle w:val="libNormal"/>
        <w:rPr>
          <w:rStyle w:val="libNormalChar"/>
          <w:rtl/>
        </w:rPr>
      </w:pPr>
      <w:r w:rsidRPr="003418DD">
        <w:rPr>
          <w:rtl/>
        </w:rPr>
        <w:t>وهكذا يُكنّي الأُدباء عن ألفاظ ومفاهيم يتفادون التصريح بها لياقةً وأدباً، كالكناية عن الزوجة بالعائلة</w:t>
      </w:r>
      <w:r w:rsidR="0048472B">
        <w:rPr>
          <w:rtl/>
        </w:rPr>
        <w:t>،</w:t>
      </w:r>
      <w:r w:rsidRPr="003418DD">
        <w:rPr>
          <w:rtl/>
        </w:rPr>
        <w:t xml:space="preserve"> وأُمّ الأولاد</w:t>
      </w:r>
      <w:r w:rsidR="0048472B">
        <w:rPr>
          <w:rtl/>
        </w:rPr>
        <w:t>،</w:t>
      </w:r>
      <w:r w:rsidRPr="003418DD">
        <w:rPr>
          <w:rtl/>
        </w:rPr>
        <w:t xml:space="preserve"> وعن التبوّل والتغوط</w:t>
      </w:r>
      <w:r w:rsidR="0048472B">
        <w:rPr>
          <w:rtl/>
        </w:rPr>
        <w:t>،</w:t>
      </w:r>
      <w:r w:rsidRPr="003418DD">
        <w:rPr>
          <w:rtl/>
        </w:rPr>
        <w:t xml:space="preserve"> بقضاء الحاجة</w:t>
      </w:r>
      <w:r w:rsidR="0048472B">
        <w:rPr>
          <w:rtl/>
        </w:rPr>
        <w:t>،</w:t>
      </w:r>
      <w:r w:rsidRPr="003418DD">
        <w:rPr>
          <w:rtl/>
        </w:rPr>
        <w:t xml:space="preserve"> والرمز إلي البرَص والقرْع بالعارض مثلاً</w:t>
      </w:r>
      <w:r w:rsidR="0048472B">
        <w:rPr>
          <w:rtl/>
        </w:rPr>
        <w:t>،</w:t>
      </w:r>
      <w:r w:rsidRPr="003418DD">
        <w:rPr>
          <w:rtl/>
        </w:rPr>
        <w:t xml:space="preserve"> إذ التصريح بتلك الألفاظ والمفاهيم مُستهَجَن عند العُقلاء والعارفين</w:t>
      </w:r>
      <w:r w:rsidR="0048472B">
        <w:rPr>
          <w:rtl/>
        </w:rPr>
        <w:t>.</w:t>
      </w:r>
    </w:p>
    <w:p w:rsidR="00B62488" w:rsidRPr="004B0337" w:rsidRDefault="00B62488" w:rsidP="004B0337">
      <w:pPr>
        <w:pStyle w:val="libNormal"/>
        <w:rPr>
          <w:rStyle w:val="libNormalChar"/>
          <w:rtl/>
        </w:rPr>
      </w:pPr>
      <w:r w:rsidRPr="003418DD">
        <w:rPr>
          <w:rtl/>
        </w:rPr>
        <w:t>وأمّا السبّ فهو</w:t>
      </w:r>
      <w:r w:rsidR="0048472B">
        <w:rPr>
          <w:rtl/>
        </w:rPr>
        <w:t>:</w:t>
      </w:r>
      <w:r w:rsidRPr="003418DD">
        <w:rPr>
          <w:rtl/>
        </w:rPr>
        <w:t xml:space="preserve"> الشتم</w:t>
      </w:r>
      <w:r w:rsidR="0048472B">
        <w:rPr>
          <w:rtl/>
        </w:rPr>
        <w:t>،</w:t>
      </w:r>
      <w:r w:rsidRPr="003418DD">
        <w:rPr>
          <w:rtl/>
        </w:rPr>
        <w:t xml:space="preserve"> نحو ( يا كلب</w:t>
      </w:r>
      <w:r w:rsidR="0048472B">
        <w:rPr>
          <w:rtl/>
        </w:rPr>
        <w:t>،</w:t>
      </w:r>
      <w:r w:rsidRPr="003418DD">
        <w:rPr>
          <w:rtl/>
        </w:rPr>
        <w:t xml:space="preserve"> يا خنزير</w:t>
      </w:r>
      <w:r w:rsidR="0048472B">
        <w:rPr>
          <w:rtl/>
        </w:rPr>
        <w:t>،</w:t>
      </w:r>
      <w:r w:rsidRPr="003418DD">
        <w:rPr>
          <w:rtl/>
        </w:rPr>
        <w:t xml:space="preserve"> يا حمار</w:t>
      </w:r>
      <w:r w:rsidR="0048472B">
        <w:rPr>
          <w:rtl/>
        </w:rPr>
        <w:t>،</w:t>
      </w:r>
      <w:r w:rsidRPr="003418DD">
        <w:rPr>
          <w:rtl/>
        </w:rPr>
        <w:t xml:space="preserve"> يا خائن ) وأمثاله من مصاديق الإهانة والتحقير</w:t>
      </w:r>
      <w:r w:rsidR="0048472B">
        <w:rPr>
          <w:rtl/>
        </w:rPr>
        <w:t>.</w:t>
      </w:r>
    </w:p>
    <w:p w:rsidR="00B62488" w:rsidRPr="004B0337" w:rsidRDefault="00B62488" w:rsidP="004B0337">
      <w:pPr>
        <w:pStyle w:val="libNormal"/>
        <w:rPr>
          <w:rStyle w:val="libNormalChar"/>
          <w:rtl/>
        </w:rPr>
      </w:pPr>
      <w:r w:rsidRPr="003418DD">
        <w:rPr>
          <w:rtl/>
        </w:rPr>
        <w:t>وأمّا القذف</w:t>
      </w:r>
      <w:r w:rsidR="0048472B">
        <w:rPr>
          <w:rtl/>
        </w:rPr>
        <w:t>:</w:t>
      </w:r>
      <w:r w:rsidRPr="003418DD">
        <w:rPr>
          <w:rtl/>
        </w:rPr>
        <w:t xml:space="preserve"> نحو يا منكوح</w:t>
      </w:r>
      <w:r w:rsidR="0048472B">
        <w:rPr>
          <w:rtl/>
        </w:rPr>
        <w:t>،</w:t>
      </w:r>
      <w:r w:rsidRPr="003418DD">
        <w:rPr>
          <w:rtl/>
        </w:rPr>
        <w:t xml:space="preserve"> أو يا ابن الزانية</w:t>
      </w:r>
      <w:r w:rsidR="0048472B">
        <w:rPr>
          <w:rtl/>
        </w:rPr>
        <w:t>،</w:t>
      </w:r>
      <w:r w:rsidRPr="003418DD">
        <w:rPr>
          <w:rtl/>
        </w:rPr>
        <w:t xml:space="preserve"> أو يا زوج الزانية</w:t>
      </w:r>
      <w:r w:rsidR="0048472B">
        <w:rPr>
          <w:rtl/>
        </w:rPr>
        <w:t>،</w:t>
      </w:r>
      <w:r w:rsidRPr="003418DD">
        <w:rPr>
          <w:rtl/>
        </w:rPr>
        <w:t xml:space="preserve"> أو يا أخت الزانية</w:t>
      </w:r>
      <w:r w:rsidR="0048472B">
        <w:rPr>
          <w:rtl/>
        </w:rPr>
        <w:t>.</w:t>
      </w:r>
    </w:p>
    <w:p w:rsidR="00B62488" w:rsidRPr="004B0337" w:rsidRDefault="00B62488" w:rsidP="004B0337">
      <w:pPr>
        <w:pStyle w:val="libNormal"/>
        <w:rPr>
          <w:rStyle w:val="libNormalChar"/>
          <w:rtl/>
        </w:rPr>
      </w:pPr>
      <w:r w:rsidRPr="003418DD">
        <w:rPr>
          <w:rtl/>
        </w:rPr>
        <w:t>وهذه الخصال الثلاث مِن أبشع مساوئ اللسان</w:t>
      </w:r>
      <w:r w:rsidR="0048472B">
        <w:rPr>
          <w:rtl/>
        </w:rPr>
        <w:t>،</w:t>
      </w:r>
      <w:r w:rsidRPr="003418DD">
        <w:rPr>
          <w:rtl/>
        </w:rPr>
        <w:t xml:space="preserve"> وغوائله الخطيرة</w:t>
      </w:r>
      <w:r w:rsidR="0048472B">
        <w:rPr>
          <w:rtl/>
        </w:rPr>
        <w:t>،</w:t>
      </w:r>
      <w:r w:rsidRPr="003418DD">
        <w:rPr>
          <w:rtl/>
        </w:rPr>
        <w:t xml:space="preserve"> التي استنكرها الشرع والعقل</w:t>
      </w:r>
      <w:r w:rsidR="0048472B">
        <w:rPr>
          <w:rtl/>
        </w:rPr>
        <w:t>،</w:t>
      </w:r>
      <w:r w:rsidRPr="003418DD">
        <w:rPr>
          <w:rtl/>
        </w:rPr>
        <w:t xml:space="preserve"> وحذّرت منها الآثار والنصوص</w:t>
      </w:r>
      <w:r w:rsidR="0048472B">
        <w:rPr>
          <w:rtl/>
        </w:rPr>
        <w:t>.</w:t>
      </w:r>
    </w:p>
    <w:p w:rsidR="00B62488" w:rsidRPr="004B0337" w:rsidRDefault="00B62488" w:rsidP="0010068C">
      <w:pPr>
        <w:pStyle w:val="libBold1"/>
        <w:rPr>
          <w:rStyle w:val="libNormalChar"/>
          <w:rtl/>
        </w:rPr>
      </w:pPr>
      <w:r w:rsidRPr="003418DD">
        <w:rPr>
          <w:rtl/>
        </w:rPr>
        <w:t>أمّا الفُحش</w:t>
      </w:r>
    </w:p>
    <w:p w:rsidR="00B62488" w:rsidRPr="003418DD" w:rsidRDefault="00B62488" w:rsidP="0007464C">
      <w:pPr>
        <w:pStyle w:val="libNormal"/>
        <w:rPr>
          <w:rtl/>
        </w:rPr>
      </w:pPr>
      <w:r w:rsidRPr="0007464C">
        <w:rPr>
          <w:rtl/>
        </w:rPr>
        <w:t xml:space="preserve">فقد قال رسول اللّه </w:t>
      </w:r>
      <w:r w:rsidR="00A648A5" w:rsidRPr="00A648A5">
        <w:rPr>
          <w:rStyle w:val="libAlaemChar"/>
          <w:rtl/>
        </w:rPr>
        <w:t>صلى‌الله‌عليه‌وآله</w:t>
      </w:r>
      <w:r w:rsidRPr="0007464C">
        <w:rPr>
          <w:rtl/>
        </w:rPr>
        <w:t xml:space="preserve"> في ذمّه</w:t>
      </w:r>
      <w:r w:rsidR="0048472B">
        <w:rPr>
          <w:rtl/>
        </w:rPr>
        <w:t>:</w:t>
      </w:r>
      <w:r w:rsidRPr="004B0337">
        <w:rPr>
          <w:rtl/>
        </w:rPr>
        <w:t xml:space="preserve"> </w:t>
      </w:r>
      <w:r w:rsidRPr="005C66C0">
        <w:rPr>
          <w:rtl/>
        </w:rPr>
        <w:t>( إنّ اللّه حرّم الجنّة على كلّ فحّاش بذيء</w:t>
      </w:r>
      <w:r w:rsidR="0048472B">
        <w:rPr>
          <w:rtl/>
        </w:rPr>
        <w:t>،</w:t>
      </w:r>
      <w:r w:rsidRPr="005C66C0">
        <w:rPr>
          <w:rtl/>
        </w:rPr>
        <w:t xml:space="preserve"> قليل الحَياء</w:t>
      </w:r>
      <w:r w:rsidR="0048472B">
        <w:rPr>
          <w:rtl/>
        </w:rPr>
        <w:t>،</w:t>
      </w:r>
      <w:r w:rsidRPr="005C66C0">
        <w:rPr>
          <w:rtl/>
        </w:rPr>
        <w:t xml:space="preserve"> لا يُبالي</w:t>
      </w:r>
    </w:p>
    <w:p w:rsidR="004C4653" w:rsidRPr="004C4653" w:rsidRDefault="004C4653" w:rsidP="00B62488">
      <w:pPr>
        <w:pStyle w:val="libFootnote"/>
        <w:rPr>
          <w:rStyle w:val="libNormalChar"/>
          <w:rtl/>
        </w:rPr>
      </w:pPr>
      <w:r w:rsidRPr="004C4653">
        <w:rPr>
          <w:rStyle w:val="libNormalChar"/>
          <w:rtl/>
        </w:rPr>
        <w:br w:type="page"/>
      </w:r>
    </w:p>
    <w:p w:rsidR="00B62488" w:rsidRPr="005C66C0" w:rsidRDefault="00B62488" w:rsidP="005C66C0">
      <w:pPr>
        <w:pStyle w:val="libNormal"/>
        <w:rPr>
          <w:rtl/>
        </w:rPr>
      </w:pPr>
      <w:r w:rsidRPr="005C66C0">
        <w:rPr>
          <w:rtl/>
        </w:rPr>
        <w:lastRenderedPageBreak/>
        <w:t>ما قال ولا ما قيل له</w:t>
      </w:r>
      <w:r w:rsidR="0048472B">
        <w:rPr>
          <w:rtl/>
        </w:rPr>
        <w:t>،</w:t>
      </w:r>
      <w:r w:rsidRPr="005C66C0">
        <w:rPr>
          <w:rtl/>
        </w:rPr>
        <w:t xml:space="preserve"> فإنّك إنْ فتّشته لم تجده إلاّ لِغيِّة</w:t>
      </w:r>
      <w:r w:rsidR="0048472B">
        <w:rPr>
          <w:rtl/>
        </w:rPr>
        <w:t>،</w:t>
      </w:r>
      <w:r w:rsidRPr="005C66C0">
        <w:rPr>
          <w:rtl/>
        </w:rPr>
        <w:t xml:space="preserve"> أو شِرك شيطان )</w:t>
      </w:r>
      <w:r w:rsidR="0048472B">
        <w:rPr>
          <w:rtl/>
        </w:rPr>
        <w:t>،</w:t>
      </w:r>
      <w:r w:rsidRPr="005C66C0">
        <w:rPr>
          <w:rtl/>
        </w:rPr>
        <w:t xml:space="preserve"> فقيل يا رسول اللّه</w:t>
      </w:r>
      <w:r w:rsidR="0048472B">
        <w:rPr>
          <w:rtl/>
        </w:rPr>
        <w:t>،</w:t>
      </w:r>
      <w:r w:rsidRPr="005C66C0">
        <w:rPr>
          <w:rtl/>
        </w:rPr>
        <w:t xml:space="preserve"> وفي الناس شِرك شيطان ؟! فقال رسول اللّه </w:t>
      </w:r>
      <w:r w:rsidR="00A648A5" w:rsidRPr="00A648A5">
        <w:rPr>
          <w:rStyle w:val="libAlaemChar"/>
          <w:rtl/>
        </w:rPr>
        <w:t>صلى‌الله‌عليه‌وآله</w:t>
      </w:r>
      <w:r w:rsidR="0048472B">
        <w:rPr>
          <w:rtl/>
        </w:rPr>
        <w:t>:</w:t>
      </w:r>
    </w:p>
    <w:p w:rsidR="00B62488" w:rsidRPr="003418DD" w:rsidRDefault="00B62488" w:rsidP="004B0337">
      <w:pPr>
        <w:pStyle w:val="libNormal"/>
        <w:rPr>
          <w:rtl/>
        </w:rPr>
      </w:pPr>
      <w:r w:rsidRPr="005C66C0">
        <w:rPr>
          <w:rtl/>
        </w:rPr>
        <w:t>( أما تقرأ قول اللّه تعالى</w:t>
      </w:r>
      <w:r w:rsidR="0048472B">
        <w:rPr>
          <w:rtl/>
        </w:rPr>
        <w:t>:</w:t>
      </w:r>
      <w:r w:rsidRPr="005C66C0">
        <w:rPr>
          <w:rtl/>
        </w:rPr>
        <w:t xml:space="preserve"> </w:t>
      </w:r>
      <w:r w:rsidRPr="0007464C">
        <w:rPr>
          <w:rStyle w:val="libAieChar"/>
          <w:rtl/>
        </w:rPr>
        <w:t>( وَشَارِكْهُمْ فِي الأَمْوَالِ وَالأَوْلادِ )</w:t>
      </w:r>
      <w:r w:rsidRPr="005C66C0">
        <w:rPr>
          <w:rtl/>
        </w:rPr>
        <w:t>)</w:t>
      </w:r>
      <w:r w:rsidRPr="0007464C">
        <w:rPr>
          <w:rtl/>
        </w:rPr>
        <w:t>( الإسراء</w:t>
      </w:r>
      <w:r w:rsidR="0048472B">
        <w:rPr>
          <w:rtl/>
        </w:rPr>
        <w:t>:</w:t>
      </w:r>
      <w:r w:rsidRPr="0007464C">
        <w:rPr>
          <w:rtl/>
        </w:rPr>
        <w:t xml:space="preserve"> 64 )</w:t>
      </w:r>
      <w:r w:rsidRPr="0007464C">
        <w:rPr>
          <w:rStyle w:val="libFootnotenumChar"/>
          <w:rtl/>
        </w:rPr>
        <w:t>(1)</w:t>
      </w:r>
      <w:r w:rsidR="0048472B">
        <w:rPr>
          <w:rStyle w:val="libFootnotenumChar"/>
          <w:rtl/>
        </w:rPr>
        <w:t>.</w:t>
      </w:r>
    </w:p>
    <w:p w:rsidR="00B62488" w:rsidRPr="004B0337" w:rsidRDefault="00B62488" w:rsidP="004B0337">
      <w:pPr>
        <w:pStyle w:val="libNormal"/>
        <w:rPr>
          <w:rStyle w:val="libNormalChar"/>
          <w:rtl/>
        </w:rPr>
      </w:pPr>
      <w:r w:rsidRPr="003418DD">
        <w:rPr>
          <w:rtl/>
        </w:rPr>
        <w:t>المراد بمشاركة الشيطان للناس في الأموال دفعهم على كسبها بالوسائل المحرّمة</w:t>
      </w:r>
      <w:r w:rsidR="0048472B">
        <w:rPr>
          <w:rtl/>
        </w:rPr>
        <w:t>،</w:t>
      </w:r>
      <w:r w:rsidRPr="003418DD">
        <w:rPr>
          <w:rtl/>
        </w:rPr>
        <w:t xml:space="preserve"> وإنفاقها في مجالات الغواية والآثام</w:t>
      </w:r>
      <w:r w:rsidR="0048472B">
        <w:rPr>
          <w:rtl/>
        </w:rPr>
        <w:t>.</w:t>
      </w:r>
      <w:r w:rsidRPr="003418DD">
        <w:rPr>
          <w:rtl/>
        </w:rPr>
        <w:t xml:space="preserve"> وأمّا مشاركته في الأولاد</w:t>
      </w:r>
      <w:r w:rsidR="0048472B">
        <w:rPr>
          <w:rtl/>
        </w:rPr>
        <w:t>:</w:t>
      </w:r>
      <w:r w:rsidRPr="003418DD">
        <w:rPr>
          <w:rtl/>
        </w:rPr>
        <w:t xml:space="preserve"> فبمشاركته الآباء في حال الوقاع إذا لم يُسمُّوا اللّه تعالى عنده</w:t>
      </w:r>
      <w:r w:rsidR="0048472B">
        <w:rPr>
          <w:rtl/>
        </w:rPr>
        <w:t>،</w:t>
      </w:r>
      <w:r w:rsidRPr="003418DD">
        <w:rPr>
          <w:rtl/>
        </w:rPr>
        <w:t xml:space="preserve"> وولد غيِّة أي ولد زنا</w:t>
      </w:r>
      <w:r w:rsidR="0048472B">
        <w:rPr>
          <w:rtl/>
        </w:rPr>
        <w:t>.</w:t>
      </w:r>
    </w:p>
    <w:p w:rsidR="00B62488" w:rsidRPr="003418DD" w:rsidRDefault="00B62488" w:rsidP="0007464C">
      <w:pPr>
        <w:pStyle w:val="libNormal"/>
        <w:rPr>
          <w:rtl/>
        </w:rPr>
      </w:pPr>
      <w:r w:rsidRPr="0007464C">
        <w:rPr>
          <w:rtl/>
        </w:rPr>
        <w:t xml:space="preserve">وعن أبي عبد اللّه </w:t>
      </w:r>
      <w:r w:rsidR="00A648A5" w:rsidRPr="00A648A5">
        <w:rPr>
          <w:rStyle w:val="libAlaemChar"/>
          <w:rtl/>
        </w:rPr>
        <w:t>عليه‌السلام</w:t>
      </w:r>
      <w:r w:rsidRPr="0007464C">
        <w:rPr>
          <w:rtl/>
        </w:rPr>
        <w:t xml:space="preserve"> قال</w:t>
      </w:r>
      <w:r w:rsidR="0048472B">
        <w:rPr>
          <w:rtl/>
        </w:rPr>
        <w:t>:</w:t>
      </w:r>
      <w:r w:rsidRPr="004B0337">
        <w:rPr>
          <w:rtl/>
        </w:rPr>
        <w:t xml:space="preserve"> </w:t>
      </w:r>
      <w:r w:rsidRPr="005C66C0">
        <w:rPr>
          <w:rtl/>
        </w:rPr>
        <w:t xml:space="preserve">( قال رسول اللّه </w:t>
      </w:r>
      <w:r w:rsidR="00A648A5" w:rsidRPr="00A648A5">
        <w:rPr>
          <w:rStyle w:val="libAlaemChar"/>
          <w:rtl/>
        </w:rPr>
        <w:t>صلى‌الله‌عليه‌وآله</w:t>
      </w:r>
      <w:r w:rsidR="0048472B">
        <w:rPr>
          <w:rtl/>
        </w:rPr>
        <w:t>:</w:t>
      </w:r>
      <w:r w:rsidRPr="005C66C0">
        <w:rPr>
          <w:rtl/>
        </w:rPr>
        <w:t xml:space="preserve"> إنّ مِن شِرار عِباد اللّه مَن تُكرَه مُجالَستُه لِفُحشِه )</w:t>
      </w:r>
      <w:r w:rsidRPr="0007464C">
        <w:rPr>
          <w:rStyle w:val="libFootnotenumChar"/>
          <w:rtl/>
        </w:rPr>
        <w:t>(2)</w:t>
      </w:r>
      <w:r w:rsidR="0048472B">
        <w:rPr>
          <w:rtl/>
        </w:rPr>
        <w:t>.</w:t>
      </w:r>
    </w:p>
    <w:p w:rsidR="00B62488" w:rsidRPr="003418DD" w:rsidRDefault="00B62488" w:rsidP="0007464C">
      <w:pPr>
        <w:pStyle w:val="libNormal"/>
        <w:rPr>
          <w:rtl/>
        </w:rPr>
      </w:pPr>
      <w:r w:rsidRPr="0007464C">
        <w:rPr>
          <w:rtl/>
        </w:rPr>
        <w:t xml:space="preserve">وقال الصادق </w:t>
      </w:r>
      <w:r w:rsidR="00A648A5" w:rsidRPr="00A648A5">
        <w:rPr>
          <w:rStyle w:val="libAlaemChar"/>
          <w:rtl/>
        </w:rPr>
        <w:t>عليه‌السلام</w:t>
      </w:r>
      <w:r w:rsidR="0048472B">
        <w:rPr>
          <w:rtl/>
        </w:rPr>
        <w:t>:</w:t>
      </w:r>
      <w:r w:rsidRPr="005C66C0">
        <w:rPr>
          <w:rtl/>
        </w:rPr>
        <w:t xml:space="preserve"> ( مَن خاف الناسُ لسانه فهو في النار )</w:t>
      </w:r>
      <w:r w:rsidRPr="0007464C">
        <w:rPr>
          <w:rStyle w:val="libFootnotenumChar"/>
          <w:rtl/>
        </w:rPr>
        <w:t>(3)</w:t>
      </w:r>
      <w:r w:rsidR="0048472B">
        <w:rPr>
          <w:rStyle w:val="libFootnotenumChar"/>
          <w:rtl/>
        </w:rPr>
        <w:t>.</w:t>
      </w:r>
    </w:p>
    <w:p w:rsidR="00B62488" w:rsidRDefault="00B62488" w:rsidP="0007464C">
      <w:pPr>
        <w:pStyle w:val="libNormal"/>
        <w:rPr>
          <w:rtl/>
        </w:rPr>
      </w:pPr>
      <w:r w:rsidRPr="0007464C">
        <w:rPr>
          <w:rtl/>
        </w:rPr>
        <w:t xml:space="preserve">وقال </w:t>
      </w:r>
      <w:r w:rsidR="00A648A5" w:rsidRPr="00A648A5">
        <w:rPr>
          <w:rStyle w:val="libAlaemChar"/>
          <w:rtl/>
        </w:rPr>
        <w:t>عليه‌السلام</w:t>
      </w:r>
      <w:r w:rsidRPr="0007464C">
        <w:rPr>
          <w:rtl/>
        </w:rPr>
        <w:t xml:space="preserve"> لنفرٍ من الشيعة</w:t>
      </w:r>
      <w:r w:rsidR="0048472B">
        <w:rPr>
          <w:rtl/>
        </w:rPr>
        <w:t>:</w:t>
      </w:r>
      <w:r w:rsidRPr="004B0337">
        <w:rPr>
          <w:rtl/>
        </w:rPr>
        <w:t xml:space="preserve"> </w:t>
      </w:r>
      <w:r w:rsidRPr="005C66C0">
        <w:rPr>
          <w:rtl/>
        </w:rPr>
        <w:t>( معاشِر الشيعة كونوا لنا زيناً</w:t>
      </w:r>
      <w:r w:rsidR="0048472B">
        <w:rPr>
          <w:rtl/>
        </w:rPr>
        <w:t>،</w:t>
      </w:r>
      <w:r w:rsidRPr="005C66C0">
        <w:rPr>
          <w:rtl/>
        </w:rPr>
        <w:t xml:space="preserve"> ولا تكونوا علينا شيناً</w:t>
      </w:r>
      <w:r w:rsidR="0048472B">
        <w:rPr>
          <w:rtl/>
        </w:rPr>
        <w:t>،</w:t>
      </w:r>
      <w:r w:rsidRPr="005C66C0">
        <w:rPr>
          <w:rtl/>
        </w:rPr>
        <w:t xml:space="preserve"> قولوا للناس حُسناً</w:t>
      </w:r>
      <w:r w:rsidR="0048472B">
        <w:rPr>
          <w:rtl/>
        </w:rPr>
        <w:t>،</w:t>
      </w:r>
      <w:r w:rsidRPr="005C66C0">
        <w:rPr>
          <w:rtl/>
        </w:rPr>
        <w:t xml:space="preserve"> واحفظوا ألسنتكم</w:t>
      </w:r>
      <w:r w:rsidR="0048472B">
        <w:rPr>
          <w:rtl/>
        </w:rPr>
        <w:t>،</w:t>
      </w:r>
      <w:r w:rsidRPr="005C66C0">
        <w:rPr>
          <w:rtl/>
        </w:rPr>
        <w:t xml:space="preserve"> وكفّوها عن الفضول وقبيح القول )</w:t>
      </w:r>
      <w:r w:rsidRPr="0007464C">
        <w:rPr>
          <w:rStyle w:val="libFootnotenumChar"/>
          <w:rtl/>
        </w:rPr>
        <w:t>(4)</w:t>
      </w:r>
      <w:r w:rsidR="0048472B">
        <w:rPr>
          <w:rStyle w:val="libFootnotenumChar"/>
          <w:rtl/>
        </w:rPr>
        <w:t>.</w:t>
      </w:r>
    </w:p>
    <w:p w:rsidR="00B62488" w:rsidRPr="004B0337" w:rsidRDefault="00B62488" w:rsidP="0010068C">
      <w:pPr>
        <w:pStyle w:val="libBold1"/>
        <w:rPr>
          <w:rStyle w:val="libNormalChar"/>
          <w:rtl/>
        </w:rPr>
      </w:pPr>
      <w:r w:rsidRPr="003418DD">
        <w:rPr>
          <w:rtl/>
        </w:rPr>
        <w:t>وأمّا السبّ</w:t>
      </w:r>
    </w:p>
    <w:p w:rsidR="00B62488" w:rsidRPr="003418DD" w:rsidRDefault="00B62488" w:rsidP="0007464C">
      <w:pPr>
        <w:pStyle w:val="libNormal"/>
        <w:rPr>
          <w:rtl/>
        </w:rPr>
      </w:pPr>
      <w:r w:rsidRPr="0007464C">
        <w:rPr>
          <w:rtl/>
        </w:rPr>
        <w:t xml:space="preserve">فعن أبي جعفر </w:t>
      </w:r>
      <w:r w:rsidR="00A648A5" w:rsidRPr="00A648A5">
        <w:rPr>
          <w:rStyle w:val="libAlaemChar"/>
          <w:rtl/>
        </w:rPr>
        <w:t>عليه‌السلام</w:t>
      </w:r>
      <w:r w:rsidRPr="0007464C">
        <w:rPr>
          <w:rtl/>
        </w:rPr>
        <w:t xml:space="preserve"> قال</w:t>
      </w:r>
      <w:r w:rsidR="0048472B">
        <w:rPr>
          <w:rtl/>
        </w:rPr>
        <w:t>:</w:t>
      </w:r>
      <w:r w:rsidRPr="004B0337">
        <w:rPr>
          <w:rtl/>
        </w:rPr>
        <w:t xml:space="preserve"> </w:t>
      </w:r>
      <w:r w:rsidRPr="005C66C0">
        <w:rPr>
          <w:rtl/>
        </w:rPr>
        <w:t xml:space="preserve">( قال رسول اللّه </w:t>
      </w:r>
      <w:r w:rsidR="00A648A5" w:rsidRPr="00A648A5">
        <w:rPr>
          <w:rStyle w:val="libAlaemChar"/>
          <w:rtl/>
        </w:rPr>
        <w:t>صلى‌الله‌عليه‌وآله</w:t>
      </w:r>
      <w:r w:rsidR="0048472B">
        <w:rPr>
          <w:rtl/>
        </w:rPr>
        <w:t>:</w:t>
      </w:r>
      <w:r w:rsidRPr="005C66C0">
        <w:rPr>
          <w:rtl/>
        </w:rPr>
        <w:t xml:space="preserve"> سَبَابُ المؤمن فُسوق</w:t>
      </w:r>
      <w:r w:rsidR="0048472B">
        <w:rPr>
          <w:rtl/>
        </w:rPr>
        <w:t>،</w:t>
      </w:r>
      <w:r w:rsidRPr="005C66C0">
        <w:rPr>
          <w:rtl/>
        </w:rPr>
        <w:t xml:space="preserve"> وقتاله كُفر</w:t>
      </w:r>
      <w:r w:rsidR="0048472B">
        <w:rPr>
          <w:rtl/>
        </w:rPr>
        <w:t>،</w:t>
      </w:r>
      <w:r w:rsidRPr="005C66C0">
        <w:rPr>
          <w:rtl/>
        </w:rPr>
        <w:t xml:space="preserve"> وأكل لحمه</w:t>
      </w:r>
    </w:p>
    <w:p w:rsidR="00B62488" w:rsidRPr="003418DD" w:rsidRDefault="00B62488" w:rsidP="0007464C">
      <w:pPr>
        <w:pStyle w:val="libLine"/>
        <w:rPr>
          <w:rtl/>
        </w:rPr>
      </w:pPr>
      <w:r w:rsidRPr="003418DD">
        <w:rPr>
          <w:rtl/>
        </w:rPr>
        <w:t>_____________________</w:t>
      </w:r>
    </w:p>
    <w:p w:rsidR="00B62488" w:rsidRPr="003418DD" w:rsidRDefault="00B62488" w:rsidP="0007464C">
      <w:pPr>
        <w:pStyle w:val="libFootnote"/>
        <w:rPr>
          <w:rtl/>
        </w:rPr>
      </w:pPr>
      <w:r w:rsidRPr="003418DD">
        <w:rPr>
          <w:rtl/>
        </w:rPr>
        <w:t>(1)</w:t>
      </w:r>
      <w:r w:rsidR="0048472B">
        <w:rPr>
          <w:rtl/>
        </w:rPr>
        <w:t>،</w:t>
      </w:r>
      <w:r w:rsidRPr="003418DD">
        <w:rPr>
          <w:rtl/>
        </w:rPr>
        <w:t xml:space="preserve"> (2)</w:t>
      </w:r>
      <w:r w:rsidR="0048472B">
        <w:rPr>
          <w:rtl/>
        </w:rPr>
        <w:t>،</w:t>
      </w:r>
      <w:r w:rsidRPr="003418DD">
        <w:rPr>
          <w:rtl/>
        </w:rPr>
        <w:t xml:space="preserve"> (3) الوافي ج 3 ص 160 عن الكافي</w:t>
      </w:r>
      <w:r w:rsidR="0048472B">
        <w:rPr>
          <w:rtl/>
        </w:rPr>
        <w:t>.</w:t>
      </w:r>
    </w:p>
    <w:p w:rsidR="00B62488" w:rsidRDefault="00B62488" w:rsidP="0007464C">
      <w:pPr>
        <w:pStyle w:val="libFootnote"/>
        <w:rPr>
          <w:rtl/>
        </w:rPr>
      </w:pPr>
      <w:r w:rsidRPr="003418DD">
        <w:rPr>
          <w:rtl/>
        </w:rPr>
        <w:t>(4) البحار م 15 ج 2 ص 192 عن أمالي الشيخ الصدوق وأمالي ابن الشيخ الطوسي</w:t>
      </w:r>
      <w:r w:rsidR="0048472B">
        <w:rPr>
          <w:rtl/>
        </w:rPr>
        <w:t>.</w:t>
      </w:r>
    </w:p>
    <w:p w:rsidR="004C4653" w:rsidRPr="004C4653" w:rsidRDefault="004C4653" w:rsidP="004C4653">
      <w:pPr>
        <w:pStyle w:val="libNormal"/>
        <w:rPr>
          <w:rtl/>
        </w:rPr>
      </w:pPr>
      <w:r w:rsidRPr="004C4653">
        <w:rPr>
          <w:rtl/>
        </w:rPr>
        <w:br w:type="page"/>
      </w:r>
    </w:p>
    <w:p w:rsidR="00B62488" w:rsidRPr="005C66C0" w:rsidRDefault="00B62488" w:rsidP="005C66C0">
      <w:pPr>
        <w:pStyle w:val="libNormal"/>
        <w:rPr>
          <w:rtl/>
        </w:rPr>
      </w:pPr>
      <w:r w:rsidRPr="003418DD">
        <w:rPr>
          <w:rtl/>
        </w:rPr>
        <w:lastRenderedPageBreak/>
        <w:t>معصية</w:t>
      </w:r>
      <w:r w:rsidR="0048472B">
        <w:rPr>
          <w:rtl/>
        </w:rPr>
        <w:t>،</w:t>
      </w:r>
      <w:r w:rsidRPr="003418DD">
        <w:rPr>
          <w:rtl/>
        </w:rPr>
        <w:t xml:space="preserve"> وحُرمة ماله كحُرمة دمِه )</w:t>
      </w:r>
      <w:r w:rsidRPr="0007464C">
        <w:rPr>
          <w:rStyle w:val="libFootnotenumChar"/>
          <w:rtl/>
        </w:rPr>
        <w:t>(1)</w:t>
      </w:r>
      <w:r w:rsidR="0048472B">
        <w:rPr>
          <w:rStyle w:val="libFootnotenumChar"/>
          <w:rtl/>
        </w:rPr>
        <w:t>.</w:t>
      </w:r>
    </w:p>
    <w:p w:rsidR="00B62488" w:rsidRDefault="00B62488" w:rsidP="0007464C">
      <w:pPr>
        <w:pStyle w:val="libNormal"/>
        <w:rPr>
          <w:rtl/>
        </w:rPr>
      </w:pPr>
      <w:r w:rsidRPr="0007464C">
        <w:rPr>
          <w:rtl/>
        </w:rPr>
        <w:t xml:space="preserve">وعن أبي الحسن موسى </w:t>
      </w:r>
      <w:r w:rsidR="00A648A5" w:rsidRPr="00A648A5">
        <w:rPr>
          <w:rStyle w:val="libAlaemChar"/>
          <w:rtl/>
        </w:rPr>
        <w:t>عليه‌السلام</w:t>
      </w:r>
      <w:r w:rsidRPr="0007464C">
        <w:rPr>
          <w:rtl/>
        </w:rPr>
        <w:t xml:space="preserve"> في رجُلَين يتسابّان فقال</w:t>
      </w:r>
      <w:r w:rsidR="0048472B">
        <w:rPr>
          <w:rtl/>
        </w:rPr>
        <w:t>:</w:t>
      </w:r>
      <w:r w:rsidRPr="004B0337">
        <w:rPr>
          <w:rtl/>
        </w:rPr>
        <w:t xml:space="preserve"> </w:t>
      </w:r>
      <w:r w:rsidRPr="005C66C0">
        <w:rPr>
          <w:rtl/>
        </w:rPr>
        <w:t>( البادئ منهما أظلَم</w:t>
      </w:r>
      <w:r w:rsidR="0048472B">
        <w:rPr>
          <w:rtl/>
        </w:rPr>
        <w:t>،</w:t>
      </w:r>
      <w:r w:rsidRPr="005C66C0">
        <w:rPr>
          <w:rtl/>
        </w:rPr>
        <w:t xml:space="preserve"> ووزْره ووزر صاحبه عليه</w:t>
      </w:r>
      <w:r w:rsidR="0048472B">
        <w:rPr>
          <w:rtl/>
        </w:rPr>
        <w:t>،</w:t>
      </w:r>
      <w:r w:rsidRPr="005C66C0">
        <w:rPr>
          <w:rtl/>
        </w:rPr>
        <w:t xml:space="preserve"> ما لَم يتعدّ المظلوم )</w:t>
      </w:r>
      <w:r w:rsidRPr="0007464C">
        <w:rPr>
          <w:rStyle w:val="libFootnotenumChar"/>
          <w:rtl/>
        </w:rPr>
        <w:t>(2)</w:t>
      </w:r>
      <w:r w:rsidR="0048472B">
        <w:rPr>
          <w:rtl/>
        </w:rPr>
        <w:t>.</w:t>
      </w:r>
    </w:p>
    <w:p w:rsidR="00B62488" w:rsidRPr="004B0337" w:rsidRDefault="00B62488" w:rsidP="0010068C">
      <w:pPr>
        <w:pStyle w:val="libBold1"/>
        <w:rPr>
          <w:rStyle w:val="libNormalChar"/>
          <w:rtl/>
        </w:rPr>
      </w:pPr>
      <w:r w:rsidRPr="003418DD">
        <w:rPr>
          <w:rtl/>
        </w:rPr>
        <w:t>وأمّا القذف</w:t>
      </w:r>
    </w:p>
    <w:p w:rsidR="00B62488" w:rsidRPr="003418DD" w:rsidRDefault="00B62488" w:rsidP="0007464C">
      <w:pPr>
        <w:pStyle w:val="libNormal"/>
        <w:rPr>
          <w:rtl/>
        </w:rPr>
      </w:pPr>
      <w:r w:rsidRPr="0007464C">
        <w:rPr>
          <w:rtl/>
        </w:rPr>
        <w:t xml:space="preserve">فقد قال الباقر </w:t>
      </w:r>
      <w:r w:rsidR="00A648A5" w:rsidRPr="00A648A5">
        <w:rPr>
          <w:rStyle w:val="libAlaemChar"/>
          <w:rtl/>
        </w:rPr>
        <w:t>عليه‌السلام</w:t>
      </w:r>
      <w:r w:rsidR="0048472B">
        <w:rPr>
          <w:rtl/>
        </w:rPr>
        <w:t>:</w:t>
      </w:r>
      <w:r w:rsidRPr="004B0337">
        <w:rPr>
          <w:rtl/>
        </w:rPr>
        <w:t xml:space="preserve"> </w:t>
      </w:r>
      <w:r w:rsidRPr="005C66C0">
        <w:rPr>
          <w:rtl/>
        </w:rPr>
        <w:t>( ما مِن إنسانٍ يَطعنُ في مؤمنٍ</w:t>
      </w:r>
      <w:r w:rsidR="0048472B">
        <w:rPr>
          <w:rtl/>
        </w:rPr>
        <w:t>،</w:t>
      </w:r>
      <w:r w:rsidRPr="005C66C0">
        <w:rPr>
          <w:rtl/>
        </w:rPr>
        <w:t xml:space="preserve"> إلاّ مات بشرِّ ميتة</w:t>
      </w:r>
      <w:r w:rsidR="0048472B">
        <w:rPr>
          <w:rtl/>
        </w:rPr>
        <w:t>،</w:t>
      </w:r>
      <w:r w:rsidRPr="005C66C0">
        <w:rPr>
          <w:rtl/>
        </w:rPr>
        <w:t xml:space="preserve"> وكان قَمِناً أنْ لا يرجع إلى خير )</w:t>
      </w:r>
      <w:r w:rsidRPr="0007464C">
        <w:rPr>
          <w:rStyle w:val="libFootnotenumChar"/>
          <w:rtl/>
        </w:rPr>
        <w:t>(3)</w:t>
      </w:r>
      <w:r w:rsidR="0048472B">
        <w:rPr>
          <w:rStyle w:val="libFootnotenumChar"/>
          <w:rtl/>
        </w:rPr>
        <w:t>.</w:t>
      </w:r>
    </w:p>
    <w:p w:rsidR="00B62488" w:rsidRPr="003418DD" w:rsidRDefault="00B62488" w:rsidP="0007464C">
      <w:pPr>
        <w:pStyle w:val="libNormal"/>
        <w:rPr>
          <w:rtl/>
        </w:rPr>
      </w:pPr>
      <w:r w:rsidRPr="003418DD">
        <w:rPr>
          <w:rtl/>
        </w:rPr>
        <w:t xml:space="preserve">وكان للإمام الصادق </w:t>
      </w:r>
      <w:r w:rsidR="00A648A5" w:rsidRPr="00A648A5">
        <w:rPr>
          <w:rStyle w:val="libAlaemChar"/>
          <w:rtl/>
        </w:rPr>
        <w:t>عليه‌السلام</w:t>
      </w:r>
      <w:r w:rsidRPr="003418DD">
        <w:rPr>
          <w:rtl/>
        </w:rPr>
        <w:t xml:space="preserve"> صديقٌ لا يكاد يُفارقه إذا ذهب مكاناً</w:t>
      </w:r>
      <w:r w:rsidR="0048472B">
        <w:rPr>
          <w:rtl/>
        </w:rPr>
        <w:t>،</w:t>
      </w:r>
      <w:r w:rsidRPr="003418DD">
        <w:rPr>
          <w:rtl/>
        </w:rPr>
        <w:t xml:space="preserve"> فبينما هو يمشي معه في الحذّائين</w:t>
      </w:r>
      <w:r w:rsidR="0048472B">
        <w:rPr>
          <w:rtl/>
        </w:rPr>
        <w:t>،</w:t>
      </w:r>
      <w:r w:rsidRPr="003418DD">
        <w:rPr>
          <w:rtl/>
        </w:rPr>
        <w:t xml:space="preserve"> ومعه غلام سِندِي يمشي خلفهما</w:t>
      </w:r>
      <w:r w:rsidR="0048472B">
        <w:rPr>
          <w:rtl/>
        </w:rPr>
        <w:t>،</w:t>
      </w:r>
      <w:r w:rsidRPr="003418DD">
        <w:rPr>
          <w:rtl/>
        </w:rPr>
        <w:t xml:space="preserve"> إذ التفت الرجل يريد غلامه ثلاث مرات فلم يره</w:t>
      </w:r>
      <w:r w:rsidR="0048472B">
        <w:rPr>
          <w:rtl/>
        </w:rPr>
        <w:t>،</w:t>
      </w:r>
      <w:r w:rsidRPr="003418DD">
        <w:rPr>
          <w:rtl/>
        </w:rPr>
        <w:t xml:space="preserve"> فلمّا نظر في الرابعة قال</w:t>
      </w:r>
      <w:r w:rsidR="0048472B">
        <w:rPr>
          <w:rtl/>
        </w:rPr>
        <w:t>:</w:t>
      </w:r>
      <w:r w:rsidRPr="003418DD">
        <w:rPr>
          <w:rtl/>
        </w:rPr>
        <w:t xml:space="preserve"> يابن الفاعلة أين كنت ؟!</w:t>
      </w:r>
    </w:p>
    <w:p w:rsidR="00B62488" w:rsidRPr="003418DD" w:rsidRDefault="00B62488" w:rsidP="0007464C">
      <w:pPr>
        <w:pStyle w:val="libNormal"/>
        <w:rPr>
          <w:rtl/>
        </w:rPr>
      </w:pPr>
      <w:r w:rsidRPr="003418DD">
        <w:rPr>
          <w:rtl/>
        </w:rPr>
        <w:t>قال الراوي</w:t>
      </w:r>
      <w:r w:rsidR="0048472B">
        <w:rPr>
          <w:rtl/>
        </w:rPr>
        <w:t>:</w:t>
      </w:r>
      <w:r w:rsidRPr="003418DD">
        <w:rPr>
          <w:rtl/>
        </w:rPr>
        <w:t xml:space="preserve"> فرفَع الصادق يدَه فصلَتَ بها جبهة نفسه</w:t>
      </w:r>
      <w:r w:rsidR="0048472B">
        <w:rPr>
          <w:rtl/>
        </w:rPr>
        <w:t>،</w:t>
      </w:r>
      <w:r w:rsidRPr="003418DD">
        <w:rPr>
          <w:rtl/>
        </w:rPr>
        <w:t xml:space="preserve"> ثُمّ قال</w:t>
      </w:r>
      <w:r w:rsidR="0048472B">
        <w:rPr>
          <w:rtl/>
        </w:rPr>
        <w:t>:</w:t>
      </w:r>
      <w:r w:rsidRPr="003418DD">
        <w:rPr>
          <w:rtl/>
        </w:rPr>
        <w:t xml:space="preserve"> سُبحان اللّه تقذف أُمّه !! قد كنت أريتَني أنّ لك ورَعاً</w:t>
      </w:r>
      <w:r w:rsidR="0048472B">
        <w:rPr>
          <w:rtl/>
        </w:rPr>
        <w:t>،</w:t>
      </w:r>
      <w:r w:rsidRPr="003418DD">
        <w:rPr>
          <w:rtl/>
        </w:rPr>
        <w:t xml:space="preserve"> فإذا ليس لك ورَع</w:t>
      </w:r>
      <w:r w:rsidR="0048472B">
        <w:rPr>
          <w:rtl/>
        </w:rPr>
        <w:t>.</w:t>
      </w:r>
      <w:r w:rsidRPr="003418DD">
        <w:rPr>
          <w:rtl/>
        </w:rPr>
        <w:t xml:space="preserve"> فقال</w:t>
      </w:r>
      <w:r w:rsidR="0048472B">
        <w:rPr>
          <w:rtl/>
        </w:rPr>
        <w:t>:</w:t>
      </w:r>
      <w:r w:rsidRPr="003418DD">
        <w:rPr>
          <w:rtl/>
        </w:rPr>
        <w:t xml:space="preserve"> جُعلت فِداك إنّ أُمّه سنديّة مُشركة</w:t>
      </w:r>
      <w:r w:rsidR="0048472B">
        <w:rPr>
          <w:rtl/>
        </w:rPr>
        <w:t>.</w:t>
      </w:r>
    </w:p>
    <w:p w:rsidR="00B62488" w:rsidRPr="003418DD" w:rsidRDefault="00B62488" w:rsidP="0007464C">
      <w:pPr>
        <w:pStyle w:val="libNormal"/>
        <w:rPr>
          <w:rtl/>
        </w:rPr>
      </w:pPr>
      <w:r w:rsidRPr="0007464C">
        <w:rPr>
          <w:rtl/>
        </w:rPr>
        <w:t>فقال</w:t>
      </w:r>
      <w:r w:rsidR="0048472B">
        <w:rPr>
          <w:rtl/>
        </w:rPr>
        <w:t>:</w:t>
      </w:r>
      <w:r w:rsidRPr="005C66C0">
        <w:rPr>
          <w:rtl/>
        </w:rPr>
        <w:t xml:space="preserve"> ( أما علِمت أنّ لكلّ أُمّة نكاحاً</w:t>
      </w:r>
      <w:r w:rsidR="0048472B">
        <w:rPr>
          <w:rtl/>
        </w:rPr>
        <w:t>،</w:t>
      </w:r>
      <w:r w:rsidRPr="005C66C0">
        <w:rPr>
          <w:rtl/>
        </w:rPr>
        <w:t xml:space="preserve"> تنَحّ عنّي )</w:t>
      </w:r>
      <w:r w:rsidR="0048472B">
        <w:rPr>
          <w:rtl/>
        </w:rPr>
        <w:t>.</w:t>
      </w:r>
    </w:p>
    <w:p w:rsidR="00B62488" w:rsidRPr="003418DD" w:rsidRDefault="00B62488" w:rsidP="0007464C">
      <w:pPr>
        <w:pStyle w:val="libNormal"/>
        <w:rPr>
          <w:rtl/>
        </w:rPr>
      </w:pPr>
      <w:r w:rsidRPr="0007464C">
        <w:rPr>
          <w:rtl/>
        </w:rPr>
        <w:t>قال الراوي</w:t>
      </w:r>
      <w:r w:rsidR="0048472B">
        <w:rPr>
          <w:rtl/>
        </w:rPr>
        <w:t>:</w:t>
      </w:r>
      <w:r w:rsidRPr="0007464C">
        <w:rPr>
          <w:rtl/>
        </w:rPr>
        <w:t xml:space="preserve"> فما رأيته يمشي معه</w:t>
      </w:r>
      <w:r w:rsidR="0048472B">
        <w:rPr>
          <w:rtl/>
        </w:rPr>
        <w:t>،</w:t>
      </w:r>
      <w:r w:rsidRPr="0007464C">
        <w:rPr>
          <w:rtl/>
        </w:rPr>
        <w:t xml:space="preserve"> حتّى فرّق بينهما الموت</w:t>
      </w:r>
      <w:r w:rsidRPr="004B0337">
        <w:rPr>
          <w:rtl/>
        </w:rPr>
        <w:t xml:space="preserve"> </w:t>
      </w:r>
      <w:r w:rsidRPr="0007464C">
        <w:rPr>
          <w:rStyle w:val="libFootnotenumChar"/>
          <w:rtl/>
        </w:rPr>
        <w:t>(4)</w:t>
      </w:r>
      <w:r w:rsidR="0048472B">
        <w:rPr>
          <w:rStyle w:val="libFootnotenumChar"/>
          <w:rtl/>
        </w:rPr>
        <w:t>.</w:t>
      </w:r>
    </w:p>
    <w:p w:rsidR="00B62488" w:rsidRPr="003418DD" w:rsidRDefault="00B62488" w:rsidP="0007464C">
      <w:pPr>
        <w:pStyle w:val="libLine"/>
        <w:rPr>
          <w:rtl/>
        </w:rPr>
      </w:pPr>
      <w:r w:rsidRPr="003418DD">
        <w:rPr>
          <w:rtl/>
        </w:rPr>
        <w:t>_____________________</w:t>
      </w:r>
    </w:p>
    <w:p w:rsidR="00B62488" w:rsidRPr="003418DD" w:rsidRDefault="00B62488" w:rsidP="0007464C">
      <w:pPr>
        <w:pStyle w:val="libFootnote"/>
        <w:rPr>
          <w:rtl/>
        </w:rPr>
      </w:pPr>
      <w:r w:rsidRPr="003418DD">
        <w:rPr>
          <w:rtl/>
        </w:rPr>
        <w:t>(1) الوافي ج 3 ص 160 عن الكافي والفقيه</w:t>
      </w:r>
      <w:r w:rsidR="0048472B">
        <w:rPr>
          <w:rtl/>
        </w:rPr>
        <w:t>.</w:t>
      </w:r>
    </w:p>
    <w:p w:rsidR="00B62488" w:rsidRPr="003418DD" w:rsidRDefault="00B62488" w:rsidP="0007464C">
      <w:pPr>
        <w:pStyle w:val="libFootnote"/>
        <w:rPr>
          <w:rtl/>
        </w:rPr>
      </w:pPr>
      <w:r w:rsidRPr="003418DD">
        <w:rPr>
          <w:rtl/>
        </w:rPr>
        <w:t>(2)</w:t>
      </w:r>
      <w:r w:rsidR="0048472B">
        <w:rPr>
          <w:rtl/>
        </w:rPr>
        <w:t>،</w:t>
      </w:r>
      <w:r w:rsidRPr="003418DD">
        <w:rPr>
          <w:rtl/>
        </w:rPr>
        <w:t xml:space="preserve"> (3) الوافي ج 3 ص 160 عن الكافي</w:t>
      </w:r>
      <w:r w:rsidR="0048472B">
        <w:rPr>
          <w:rtl/>
        </w:rPr>
        <w:t>.</w:t>
      </w:r>
    </w:p>
    <w:p w:rsidR="00B62488" w:rsidRDefault="00B62488" w:rsidP="0007464C">
      <w:pPr>
        <w:pStyle w:val="libFootnote"/>
        <w:rPr>
          <w:rtl/>
        </w:rPr>
      </w:pPr>
      <w:r w:rsidRPr="003418DD">
        <w:rPr>
          <w:rtl/>
        </w:rPr>
        <w:t>(4) الوافي ج 3 ص 161 عن الكافي</w:t>
      </w:r>
      <w:r w:rsidR="0048472B">
        <w:rPr>
          <w:rtl/>
        </w:rPr>
        <w:t>.</w:t>
      </w:r>
    </w:p>
    <w:p w:rsidR="004C4653" w:rsidRPr="004C4653" w:rsidRDefault="004C4653" w:rsidP="004C4653">
      <w:pPr>
        <w:pStyle w:val="libNormal"/>
        <w:rPr>
          <w:rtl/>
        </w:rPr>
      </w:pPr>
      <w:r w:rsidRPr="004C4653">
        <w:rPr>
          <w:rtl/>
        </w:rPr>
        <w:br w:type="page"/>
      </w:r>
    </w:p>
    <w:p w:rsidR="00B62488" w:rsidRPr="004B0337" w:rsidRDefault="00B62488" w:rsidP="008A4FC8">
      <w:pPr>
        <w:pStyle w:val="Heading3"/>
        <w:rPr>
          <w:rtl/>
        </w:rPr>
      </w:pPr>
      <w:bookmarkStart w:id="166" w:name="_Toc369438361"/>
      <w:r w:rsidRPr="003418DD">
        <w:rPr>
          <w:rtl/>
        </w:rPr>
        <w:lastRenderedPageBreak/>
        <w:t>بواعِث البَذاء</w:t>
      </w:r>
      <w:bookmarkEnd w:id="166"/>
    </w:p>
    <w:p w:rsidR="00B62488" w:rsidRPr="004B0337" w:rsidRDefault="00B62488" w:rsidP="006F3DA1">
      <w:pPr>
        <w:pStyle w:val="libNormal"/>
        <w:rPr>
          <w:rtl/>
        </w:rPr>
      </w:pPr>
      <w:r w:rsidRPr="003418DD">
        <w:rPr>
          <w:rtl/>
        </w:rPr>
        <w:t>مِن الواضح أنّ تلك المُهاتَرات والقوارص</w:t>
      </w:r>
      <w:r w:rsidR="0048472B">
        <w:rPr>
          <w:rtl/>
        </w:rPr>
        <w:t>،</w:t>
      </w:r>
      <w:r w:rsidRPr="003418DD">
        <w:rPr>
          <w:rtl/>
        </w:rPr>
        <w:t xml:space="preserve"> تنشأ غالِباً عن العِداء</w:t>
      </w:r>
      <w:r w:rsidR="0048472B">
        <w:rPr>
          <w:rtl/>
        </w:rPr>
        <w:t>،</w:t>
      </w:r>
      <w:r w:rsidRPr="003418DD">
        <w:rPr>
          <w:rtl/>
        </w:rPr>
        <w:t xml:space="preserve"> أو الحسَد</w:t>
      </w:r>
      <w:r w:rsidR="0048472B">
        <w:rPr>
          <w:rtl/>
        </w:rPr>
        <w:t>،</w:t>
      </w:r>
      <w:r w:rsidRPr="003418DD">
        <w:rPr>
          <w:rtl/>
        </w:rPr>
        <w:t xml:space="preserve"> أو الغضب</w:t>
      </w:r>
      <w:r w:rsidR="0048472B">
        <w:rPr>
          <w:rtl/>
        </w:rPr>
        <w:t>،</w:t>
      </w:r>
      <w:r w:rsidRPr="003418DD">
        <w:rPr>
          <w:rtl/>
        </w:rPr>
        <w:t xml:space="preserve"> وسُوء الخُلق</w:t>
      </w:r>
      <w:r w:rsidR="0048472B">
        <w:rPr>
          <w:rtl/>
        </w:rPr>
        <w:t>،</w:t>
      </w:r>
      <w:r w:rsidRPr="003418DD">
        <w:rPr>
          <w:rtl/>
        </w:rPr>
        <w:t xml:space="preserve"> وكثيراً ما تنشأ عن فساد التربية</w:t>
      </w:r>
      <w:r w:rsidR="0048472B">
        <w:rPr>
          <w:rtl/>
        </w:rPr>
        <w:t>،</w:t>
      </w:r>
      <w:r w:rsidRPr="003418DD">
        <w:rPr>
          <w:rtl/>
        </w:rPr>
        <w:t xml:space="preserve"> وسُوء الأدَب</w:t>
      </w:r>
      <w:r w:rsidR="0048472B">
        <w:rPr>
          <w:rtl/>
        </w:rPr>
        <w:t>،</w:t>
      </w:r>
      <w:r w:rsidRPr="003418DD">
        <w:rPr>
          <w:rtl/>
        </w:rPr>
        <w:t xml:space="preserve"> باعتياد البَذاء وعدَم التحرّج مِن آثامه ومساوئه</w:t>
      </w:r>
      <w:r w:rsidR="0048472B">
        <w:rPr>
          <w:rtl/>
        </w:rPr>
        <w:t>.</w:t>
      </w:r>
    </w:p>
    <w:p w:rsidR="00B62488" w:rsidRPr="004B0337" w:rsidRDefault="00B62488" w:rsidP="008A4FC8">
      <w:pPr>
        <w:pStyle w:val="Heading3"/>
        <w:rPr>
          <w:rtl/>
        </w:rPr>
      </w:pPr>
      <w:bookmarkStart w:id="167" w:name="_Toc369438362"/>
      <w:r w:rsidRPr="003418DD">
        <w:rPr>
          <w:rtl/>
        </w:rPr>
        <w:t>مساوئ المُهاتَرات</w:t>
      </w:r>
      <w:r w:rsidR="0048472B">
        <w:rPr>
          <w:rtl/>
        </w:rPr>
        <w:t>:</w:t>
      </w:r>
      <w:bookmarkEnd w:id="167"/>
    </w:p>
    <w:p w:rsidR="00B62488" w:rsidRPr="003418DD" w:rsidRDefault="00B62488" w:rsidP="0007464C">
      <w:pPr>
        <w:pStyle w:val="libNormal"/>
        <w:rPr>
          <w:rtl/>
        </w:rPr>
      </w:pPr>
      <w:r w:rsidRPr="003418DD">
        <w:rPr>
          <w:rtl/>
        </w:rPr>
        <w:t>لا ريبَ أنّ لتِلك المُهاتَرات مِن الفُحش، والسبِّ</w:t>
      </w:r>
      <w:r w:rsidR="0048472B">
        <w:rPr>
          <w:rtl/>
        </w:rPr>
        <w:t>،</w:t>
      </w:r>
      <w:r w:rsidRPr="003418DD">
        <w:rPr>
          <w:rtl/>
        </w:rPr>
        <w:t xml:space="preserve"> والقذْف</w:t>
      </w:r>
      <w:r w:rsidR="0048472B">
        <w:rPr>
          <w:rtl/>
        </w:rPr>
        <w:t>،</w:t>
      </w:r>
      <w:r w:rsidRPr="003418DD">
        <w:rPr>
          <w:rtl/>
        </w:rPr>
        <w:t xml:space="preserve"> أضراراً خطيرة وآثاماً فادحة</w:t>
      </w:r>
      <w:r w:rsidR="0048472B">
        <w:rPr>
          <w:rtl/>
        </w:rPr>
        <w:t>:</w:t>
      </w:r>
    </w:p>
    <w:p w:rsidR="00B62488" w:rsidRPr="003418DD" w:rsidRDefault="00B62488" w:rsidP="0007464C">
      <w:pPr>
        <w:pStyle w:val="libNormal"/>
        <w:rPr>
          <w:rtl/>
        </w:rPr>
      </w:pPr>
      <w:r w:rsidRPr="003418DD">
        <w:rPr>
          <w:rtl/>
        </w:rPr>
        <w:t>فمن مساوئها</w:t>
      </w:r>
      <w:r w:rsidR="0048472B">
        <w:rPr>
          <w:rtl/>
        </w:rPr>
        <w:t>:</w:t>
      </w:r>
      <w:r w:rsidRPr="003418DD">
        <w:rPr>
          <w:rtl/>
        </w:rPr>
        <w:t xml:space="preserve"> أنّها تُجرّد الإنسان مِن خصائص الإنسانية المهذّبة</w:t>
      </w:r>
      <w:r w:rsidR="0048472B">
        <w:rPr>
          <w:rtl/>
        </w:rPr>
        <w:t>،</w:t>
      </w:r>
      <w:r w:rsidRPr="003418DD">
        <w:rPr>
          <w:rtl/>
        </w:rPr>
        <w:t xml:space="preserve"> وأخلاقها الكريمة</w:t>
      </w:r>
      <w:r w:rsidR="0048472B">
        <w:rPr>
          <w:rtl/>
        </w:rPr>
        <w:t>،</w:t>
      </w:r>
      <w:r w:rsidRPr="003418DD">
        <w:rPr>
          <w:rtl/>
        </w:rPr>
        <w:t xml:space="preserve"> وتَسِمَهُ بالسفالة والوحشيّة</w:t>
      </w:r>
      <w:r w:rsidR="0048472B">
        <w:rPr>
          <w:rtl/>
        </w:rPr>
        <w:t>.</w:t>
      </w:r>
    </w:p>
    <w:p w:rsidR="00B62488" w:rsidRPr="003418DD" w:rsidRDefault="00B62488" w:rsidP="0007464C">
      <w:pPr>
        <w:pStyle w:val="libNormal"/>
        <w:rPr>
          <w:rtl/>
        </w:rPr>
      </w:pPr>
      <w:r w:rsidRPr="003418DD">
        <w:rPr>
          <w:rtl/>
        </w:rPr>
        <w:t>ومنها</w:t>
      </w:r>
      <w:r w:rsidR="0048472B">
        <w:rPr>
          <w:rtl/>
        </w:rPr>
        <w:t>:</w:t>
      </w:r>
      <w:r w:rsidRPr="003418DD">
        <w:rPr>
          <w:rtl/>
        </w:rPr>
        <w:t xml:space="preserve"> أنّها داعية العِداء والبَغضاء</w:t>
      </w:r>
      <w:r w:rsidR="0048472B">
        <w:rPr>
          <w:rtl/>
        </w:rPr>
        <w:t>،</w:t>
      </w:r>
      <w:r w:rsidRPr="003418DD">
        <w:rPr>
          <w:rtl/>
        </w:rPr>
        <w:t xml:space="preserve"> وإفساد العلاقات الاجتماعيّة</w:t>
      </w:r>
      <w:r w:rsidR="0048472B">
        <w:rPr>
          <w:rtl/>
        </w:rPr>
        <w:t>،</w:t>
      </w:r>
      <w:r w:rsidRPr="003418DD">
        <w:rPr>
          <w:rtl/>
        </w:rPr>
        <w:t xml:space="preserve"> وإيجابها المَقت والمُجافاة مِن أفراد المجتمع</w:t>
      </w:r>
      <w:r w:rsidR="0048472B">
        <w:rPr>
          <w:rtl/>
        </w:rPr>
        <w:t>.</w:t>
      </w:r>
    </w:p>
    <w:p w:rsidR="00B62488" w:rsidRPr="003418DD" w:rsidRDefault="00B62488" w:rsidP="0007464C">
      <w:pPr>
        <w:pStyle w:val="libNormal"/>
        <w:rPr>
          <w:rtl/>
        </w:rPr>
      </w:pPr>
      <w:r w:rsidRPr="003418DD">
        <w:rPr>
          <w:rtl/>
        </w:rPr>
        <w:t>ومنها</w:t>
      </w:r>
      <w:r w:rsidR="0048472B">
        <w:rPr>
          <w:rtl/>
        </w:rPr>
        <w:t>:</w:t>
      </w:r>
      <w:r w:rsidRPr="003418DD">
        <w:rPr>
          <w:rtl/>
        </w:rPr>
        <w:t xml:space="preserve"> أنّها تعرّض ذويها لسخط اللّه تعالى وعقابه الأليم</w:t>
      </w:r>
      <w:r w:rsidR="0048472B">
        <w:rPr>
          <w:rtl/>
        </w:rPr>
        <w:t>،</w:t>
      </w:r>
      <w:r w:rsidRPr="003418DD">
        <w:rPr>
          <w:rtl/>
        </w:rPr>
        <w:t xml:space="preserve"> كما صوّرته النصوص السالفة</w:t>
      </w:r>
      <w:r w:rsidR="0048472B">
        <w:rPr>
          <w:rtl/>
        </w:rPr>
        <w:t>.</w:t>
      </w:r>
    </w:p>
    <w:p w:rsidR="00B62488" w:rsidRPr="003418DD" w:rsidRDefault="00B62488" w:rsidP="0007464C">
      <w:pPr>
        <w:pStyle w:val="libNormal"/>
        <w:rPr>
          <w:rtl/>
        </w:rPr>
      </w:pPr>
      <w:r w:rsidRPr="003418DD">
        <w:rPr>
          <w:rtl/>
        </w:rPr>
        <w:t>لذلك جاء التحريض على رعاية اللسان</w:t>
      </w:r>
      <w:r w:rsidR="0048472B">
        <w:rPr>
          <w:rtl/>
        </w:rPr>
        <w:t>،</w:t>
      </w:r>
      <w:r w:rsidRPr="003418DD">
        <w:rPr>
          <w:rtl/>
        </w:rPr>
        <w:t xml:space="preserve"> وصونه عن قوارص البَذاء</w:t>
      </w:r>
      <w:r w:rsidR="0048472B">
        <w:rPr>
          <w:rtl/>
        </w:rPr>
        <w:t>.</w:t>
      </w:r>
    </w:p>
    <w:p w:rsidR="00B62488" w:rsidRPr="003418DD" w:rsidRDefault="00B62488" w:rsidP="0007464C">
      <w:pPr>
        <w:pStyle w:val="libNormal"/>
        <w:rPr>
          <w:rtl/>
        </w:rPr>
      </w:pPr>
      <w:r w:rsidRPr="0007464C">
        <w:rPr>
          <w:rtl/>
        </w:rPr>
        <w:t xml:space="preserve">قال أمير المؤمنين </w:t>
      </w:r>
      <w:r w:rsidR="00A648A5" w:rsidRPr="00A648A5">
        <w:rPr>
          <w:rStyle w:val="libAlaemChar"/>
          <w:rtl/>
        </w:rPr>
        <w:t>عليه‌السلام</w:t>
      </w:r>
      <w:r w:rsidR="0048472B">
        <w:rPr>
          <w:rtl/>
        </w:rPr>
        <w:t>:</w:t>
      </w:r>
      <w:r w:rsidRPr="004B0337">
        <w:rPr>
          <w:rtl/>
        </w:rPr>
        <w:t xml:space="preserve"> </w:t>
      </w:r>
      <w:r w:rsidRPr="005C66C0">
        <w:rPr>
          <w:rtl/>
        </w:rPr>
        <w:t>( اللسان سبع إنْ حُلّي عنه عقر )</w:t>
      </w:r>
      <w:r w:rsidR="0048472B">
        <w:rPr>
          <w:rtl/>
        </w:rPr>
        <w:t>.</w:t>
      </w:r>
    </w:p>
    <w:p w:rsidR="00B62488" w:rsidRDefault="00B62488" w:rsidP="0007464C">
      <w:pPr>
        <w:pStyle w:val="libNormal"/>
        <w:rPr>
          <w:rtl/>
        </w:rPr>
      </w:pPr>
      <w:r w:rsidRPr="0007464C">
        <w:rPr>
          <w:rtl/>
        </w:rPr>
        <w:t>وستأتي النصوص المُشعِرة بذلك في بحث الكلِم الطيّب</w:t>
      </w:r>
      <w:r w:rsidR="0048472B">
        <w:rPr>
          <w:rtl/>
        </w:rPr>
        <w:t>.</w:t>
      </w:r>
    </w:p>
    <w:p w:rsidR="004C4653" w:rsidRPr="004C4653" w:rsidRDefault="004C4653" w:rsidP="004C4653">
      <w:pPr>
        <w:pStyle w:val="libNormal"/>
        <w:rPr>
          <w:rtl/>
        </w:rPr>
      </w:pPr>
      <w:r w:rsidRPr="004C4653">
        <w:rPr>
          <w:rtl/>
        </w:rPr>
        <w:br w:type="page"/>
      </w:r>
    </w:p>
    <w:p w:rsidR="00B62488" w:rsidRDefault="00B62488" w:rsidP="008A4FC8">
      <w:pPr>
        <w:pStyle w:val="Heading2Center"/>
        <w:rPr>
          <w:rtl/>
        </w:rPr>
      </w:pPr>
      <w:bookmarkStart w:id="168" w:name="_Toc369438363"/>
      <w:r w:rsidRPr="003418DD">
        <w:rPr>
          <w:rtl/>
        </w:rPr>
        <w:lastRenderedPageBreak/>
        <w:t>السُّخرية</w:t>
      </w:r>
      <w:bookmarkEnd w:id="168"/>
    </w:p>
    <w:p w:rsidR="00B62488" w:rsidRPr="003418DD" w:rsidRDefault="00B62488" w:rsidP="0007464C">
      <w:pPr>
        <w:pStyle w:val="libNormal"/>
        <w:rPr>
          <w:rtl/>
        </w:rPr>
      </w:pPr>
      <w:r w:rsidRPr="003418DD">
        <w:rPr>
          <w:rtl/>
        </w:rPr>
        <w:t>وهي</w:t>
      </w:r>
      <w:r w:rsidR="0048472B">
        <w:rPr>
          <w:rtl/>
        </w:rPr>
        <w:t>:</w:t>
      </w:r>
      <w:r w:rsidRPr="003418DD">
        <w:rPr>
          <w:rtl/>
        </w:rPr>
        <w:t xml:space="preserve"> محاكاة أقوال الناس</w:t>
      </w:r>
      <w:r w:rsidR="0048472B">
        <w:rPr>
          <w:rtl/>
        </w:rPr>
        <w:t>،</w:t>
      </w:r>
      <w:r w:rsidRPr="003418DD">
        <w:rPr>
          <w:rtl/>
        </w:rPr>
        <w:t xml:space="preserve"> أو أفعالهم</w:t>
      </w:r>
      <w:r w:rsidR="0048472B">
        <w:rPr>
          <w:rtl/>
        </w:rPr>
        <w:t>،</w:t>
      </w:r>
      <w:r w:rsidRPr="003418DD">
        <w:rPr>
          <w:rtl/>
        </w:rPr>
        <w:t xml:space="preserve"> أو صِفاتهم على سبيل استنقاصهم</w:t>
      </w:r>
      <w:r w:rsidR="0048472B">
        <w:rPr>
          <w:rtl/>
        </w:rPr>
        <w:t>،</w:t>
      </w:r>
      <w:r w:rsidRPr="003418DD">
        <w:rPr>
          <w:rtl/>
        </w:rPr>
        <w:t xml:space="preserve"> والضَّحِك عليهم</w:t>
      </w:r>
      <w:r w:rsidR="0048472B">
        <w:rPr>
          <w:rtl/>
        </w:rPr>
        <w:t>،</w:t>
      </w:r>
      <w:r w:rsidRPr="003418DD">
        <w:rPr>
          <w:rtl/>
        </w:rPr>
        <w:t xml:space="preserve"> بألوان المُحاكاة القوليّة والفعليّة</w:t>
      </w:r>
      <w:r w:rsidR="0048472B">
        <w:rPr>
          <w:rtl/>
        </w:rPr>
        <w:t>.</w:t>
      </w:r>
    </w:p>
    <w:p w:rsidR="00B62488" w:rsidRPr="003418DD" w:rsidRDefault="00B62488" w:rsidP="0007464C">
      <w:pPr>
        <w:pStyle w:val="libNormal"/>
        <w:rPr>
          <w:rtl/>
        </w:rPr>
      </w:pPr>
      <w:r w:rsidRPr="003418DD">
        <w:rPr>
          <w:rtl/>
        </w:rPr>
        <w:t>وقد حرّمها الشرع لإيجابها العِداء</w:t>
      </w:r>
      <w:r w:rsidR="0048472B">
        <w:rPr>
          <w:rtl/>
        </w:rPr>
        <w:t>،</w:t>
      </w:r>
      <w:r w:rsidRPr="003418DD">
        <w:rPr>
          <w:rtl/>
        </w:rPr>
        <w:t xml:space="preserve"> وإثارة البَغضاء</w:t>
      </w:r>
      <w:r w:rsidR="0048472B">
        <w:rPr>
          <w:rtl/>
        </w:rPr>
        <w:t>،</w:t>
      </w:r>
      <w:r w:rsidRPr="003418DD">
        <w:rPr>
          <w:rtl/>
        </w:rPr>
        <w:t xml:space="preserve"> وإفساد العلاقات الودّية بين أفراد المسلمين</w:t>
      </w:r>
      <w:r w:rsidR="0048472B">
        <w:rPr>
          <w:rtl/>
        </w:rPr>
        <w:t>.</w:t>
      </w:r>
    </w:p>
    <w:p w:rsidR="00B62488" w:rsidRPr="003418DD" w:rsidRDefault="00B62488" w:rsidP="0007464C">
      <w:pPr>
        <w:pStyle w:val="libNormal"/>
        <w:rPr>
          <w:rtl/>
        </w:rPr>
      </w:pPr>
      <w:r w:rsidRPr="003418DD">
        <w:rPr>
          <w:rtl/>
        </w:rPr>
        <w:t>وكيف يجرؤ المرء على السُّخرية بالمؤمن ؟! واستنقاصه</w:t>
      </w:r>
      <w:r w:rsidR="0048472B">
        <w:rPr>
          <w:rtl/>
        </w:rPr>
        <w:t>،</w:t>
      </w:r>
      <w:r w:rsidRPr="003418DD">
        <w:rPr>
          <w:rtl/>
        </w:rPr>
        <w:t xml:space="preserve"> وإعابته</w:t>
      </w:r>
      <w:r w:rsidR="0048472B">
        <w:rPr>
          <w:rtl/>
        </w:rPr>
        <w:t>،</w:t>
      </w:r>
      <w:r w:rsidRPr="003418DD">
        <w:rPr>
          <w:rtl/>
        </w:rPr>
        <w:t xml:space="preserve"> وكلّ فردٍ سِوى المعصوم</w:t>
      </w:r>
      <w:r w:rsidR="0048472B">
        <w:rPr>
          <w:rtl/>
        </w:rPr>
        <w:t>،</w:t>
      </w:r>
      <w:r w:rsidRPr="003418DD">
        <w:rPr>
          <w:rtl/>
        </w:rPr>
        <w:t xml:space="preserve"> لا يخلُوا من معائب ونقائص</w:t>
      </w:r>
      <w:r w:rsidR="0048472B">
        <w:rPr>
          <w:rtl/>
        </w:rPr>
        <w:t>،</w:t>
      </w:r>
      <w:r w:rsidRPr="003418DD">
        <w:rPr>
          <w:rtl/>
        </w:rPr>
        <w:t xml:space="preserve"> ولا يأمن أنْ تجعله عوادي الزمن يوماً ما هدَفاً للسُّخرية والازدراء</w:t>
      </w:r>
      <w:r w:rsidR="0048472B">
        <w:rPr>
          <w:rtl/>
        </w:rPr>
        <w:t>.</w:t>
      </w:r>
    </w:p>
    <w:p w:rsidR="00B62488" w:rsidRPr="003418DD" w:rsidRDefault="00B62488" w:rsidP="0007464C">
      <w:pPr>
        <w:pStyle w:val="libNormal"/>
        <w:rPr>
          <w:rtl/>
        </w:rPr>
      </w:pPr>
      <w:r w:rsidRPr="003418DD">
        <w:rPr>
          <w:rtl/>
        </w:rPr>
        <w:t>لذلك ندّد القرآن الكريم بالسُّخرية وحذّر منها</w:t>
      </w:r>
      <w:r w:rsidR="0048472B">
        <w:rPr>
          <w:rtl/>
        </w:rPr>
        <w:t>:</w:t>
      </w:r>
    </w:p>
    <w:p w:rsidR="00B62488" w:rsidRPr="003418DD" w:rsidRDefault="00B62488" w:rsidP="0007464C">
      <w:pPr>
        <w:pStyle w:val="libNormal"/>
        <w:rPr>
          <w:rtl/>
        </w:rPr>
      </w:pPr>
      <w:r w:rsidRPr="0007464C">
        <w:rPr>
          <w:rtl/>
        </w:rPr>
        <w:t>فقال تعالى</w:t>
      </w:r>
      <w:r w:rsidR="0048472B">
        <w:rPr>
          <w:rtl/>
        </w:rPr>
        <w:t>:</w:t>
      </w:r>
      <w:r w:rsidRPr="004B0337">
        <w:rPr>
          <w:rtl/>
        </w:rPr>
        <w:t xml:space="preserve"> </w:t>
      </w:r>
      <w:r w:rsidRPr="0007464C">
        <w:rPr>
          <w:rStyle w:val="libAieChar"/>
          <w:rtl/>
        </w:rPr>
        <w:t>( يَا 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 وَمَنْ لَمْ يَتُبْ فَأُولَئِكَ هُمُ الظَّالِمُونَ )</w:t>
      </w:r>
      <w:r w:rsidRPr="0007464C">
        <w:rPr>
          <w:rtl/>
        </w:rPr>
        <w:t>( الحُجرات</w:t>
      </w:r>
      <w:r w:rsidR="0048472B">
        <w:rPr>
          <w:rtl/>
        </w:rPr>
        <w:t>:</w:t>
      </w:r>
      <w:r w:rsidRPr="0007464C">
        <w:rPr>
          <w:rtl/>
        </w:rPr>
        <w:t xml:space="preserve"> 11 )</w:t>
      </w:r>
      <w:r w:rsidR="0048472B">
        <w:rPr>
          <w:rtl/>
        </w:rPr>
        <w:t>.</w:t>
      </w:r>
    </w:p>
    <w:p w:rsidR="0007464C" w:rsidRDefault="00B62488" w:rsidP="0007464C">
      <w:pPr>
        <w:pStyle w:val="libNormal"/>
        <w:rPr>
          <w:rtl/>
        </w:rPr>
      </w:pPr>
      <w:r w:rsidRPr="0007464C">
        <w:rPr>
          <w:rtl/>
        </w:rPr>
        <w:t>وقال تعالى</w:t>
      </w:r>
      <w:r w:rsidR="0048472B">
        <w:rPr>
          <w:rtl/>
        </w:rPr>
        <w:t>:</w:t>
      </w:r>
      <w:r w:rsidRPr="0007464C">
        <w:rPr>
          <w:rtl/>
        </w:rPr>
        <w:t xml:space="preserve"> </w:t>
      </w:r>
      <w:r w:rsidRPr="0007464C">
        <w:rPr>
          <w:rStyle w:val="libAieChar"/>
          <w:rtl/>
        </w:rPr>
        <w:t>(</w:t>
      </w:r>
      <w:r w:rsidR="0048472B">
        <w:rPr>
          <w:rStyle w:val="libAieChar"/>
          <w:rtl/>
        </w:rPr>
        <w:t xml:space="preserve"> </w:t>
      </w:r>
      <w:r w:rsidRPr="0007464C">
        <w:rPr>
          <w:rStyle w:val="libAieChar"/>
          <w:rtl/>
        </w:rPr>
        <w:t>إِنَّ الَّذِينَ أَجْرَمُوا كَانُوا مِنَ الَّذِينَ آمَنُوا يَضْحَكُونَ * وَإِذَا مَرُّوا بِهِمْ يَتَغَامَزُونَ * وَإِذَا انْقَلَبُوا إِلَى أَهْلِهِمُ انْقَلَبُوا فَكِهِينَ * وَإِذَا رَأَوْهُمْ قَالُوا إِنَّ هَؤُلاءِ لَضَالُّونَ )</w:t>
      </w:r>
      <w:r w:rsidRPr="0007464C">
        <w:rPr>
          <w:rtl/>
        </w:rPr>
        <w:t>( المطفّفين</w:t>
      </w:r>
      <w:r w:rsidR="0048472B">
        <w:rPr>
          <w:rtl/>
        </w:rPr>
        <w:t>:</w:t>
      </w:r>
      <w:r w:rsidRPr="0007464C">
        <w:rPr>
          <w:rtl/>
        </w:rPr>
        <w:t xml:space="preserve"> 29 - 32 )</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Pr="003418DD" w:rsidRDefault="00B62488" w:rsidP="0007464C">
      <w:pPr>
        <w:pStyle w:val="libNormal"/>
        <w:rPr>
          <w:rtl/>
        </w:rPr>
      </w:pPr>
      <w:r w:rsidRPr="0007464C">
        <w:rPr>
          <w:rtl/>
        </w:rPr>
        <w:lastRenderedPageBreak/>
        <w:t xml:space="preserve">وقال الصادق </w:t>
      </w:r>
      <w:r w:rsidR="00A648A5" w:rsidRPr="00A648A5">
        <w:rPr>
          <w:rStyle w:val="libAlaemChar"/>
          <w:rtl/>
        </w:rPr>
        <w:t>عليه‌السلام</w:t>
      </w:r>
      <w:r w:rsidR="0048472B">
        <w:rPr>
          <w:rtl/>
        </w:rPr>
        <w:t>:</w:t>
      </w:r>
      <w:r w:rsidRPr="004B0337">
        <w:rPr>
          <w:rtl/>
        </w:rPr>
        <w:t xml:space="preserve"> </w:t>
      </w:r>
      <w:r w:rsidRPr="005C66C0">
        <w:rPr>
          <w:rtl/>
        </w:rPr>
        <w:t>( مَن روى على مؤمنٍ روايةً يُريدُ بها شَينه</w:t>
      </w:r>
      <w:r w:rsidR="0048472B">
        <w:rPr>
          <w:rtl/>
        </w:rPr>
        <w:t>،</w:t>
      </w:r>
      <w:r w:rsidRPr="005C66C0">
        <w:rPr>
          <w:rtl/>
        </w:rPr>
        <w:t xml:space="preserve"> وهدْم مروّته</w:t>
      </w:r>
      <w:r w:rsidR="0048472B">
        <w:rPr>
          <w:rtl/>
        </w:rPr>
        <w:t>،</w:t>
      </w:r>
      <w:r w:rsidRPr="005C66C0">
        <w:rPr>
          <w:rtl/>
        </w:rPr>
        <w:t xml:space="preserve"> ليسقُط مِن أعيُن الناس</w:t>
      </w:r>
      <w:r w:rsidR="0048472B">
        <w:rPr>
          <w:rtl/>
        </w:rPr>
        <w:t>،</w:t>
      </w:r>
      <w:r w:rsidRPr="005C66C0">
        <w:rPr>
          <w:rtl/>
        </w:rPr>
        <w:t xml:space="preserve"> أخرجَه اللّه تعالى مِن ولايته إلى ولاية الشيطان</w:t>
      </w:r>
      <w:r w:rsidR="0048472B">
        <w:rPr>
          <w:rtl/>
        </w:rPr>
        <w:t>،</w:t>
      </w:r>
      <w:r w:rsidRPr="005C66C0">
        <w:rPr>
          <w:rtl/>
        </w:rPr>
        <w:t xml:space="preserve"> فلا يقبلُه الشيطان )</w:t>
      </w:r>
      <w:r w:rsidRPr="0007464C">
        <w:rPr>
          <w:rStyle w:val="libFootnotenumChar"/>
          <w:rtl/>
        </w:rPr>
        <w:t>(1)</w:t>
      </w:r>
      <w:r w:rsidR="0048472B">
        <w:rPr>
          <w:rStyle w:val="libFootnotenumChar"/>
          <w:rtl/>
        </w:rPr>
        <w:t>.</w:t>
      </w:r>
    </w:p>
    <w:p w:rsidR="00B62488" w:rsidRPr="003418DD" w:rsidRDefault="00B62488" w:rsidP="0007464C">
      <w:pPr>
        <w:pStyle w:val="libNormal"/>
        <w:rPr>
          <w:rtl/>
        </w:rPr>
      </w:pPr>
      <w:r w:rsidRPr="0007464C">
        <w:rPr>
          <w:rtl/>
        </w:rPr>
        <w:t xml:space="preserve">وعنه </w:t>
      </w:r>
      <w:r w:rsidR="00A648A5" w:rsidRPr="00A648A5">
        <w:rPr>
          <w:rStyle w:val="libAlaemChar"/>
          <w:rtl/>
        </w:rPr>
        <w:t>عليه‌السلام</w:t>
      </w:r>
      <w:r w:rsidRPr="0007464C">
        <w:rPr>
          <w:rtl/>
        </w:rPr>
        <w:t xml:space="preserve"> قال</w:t>
      </w:r>
      <w:r w:rsidR="0048472B">
        <w:rPr>
          <w:rtl/>
        </w:rPr>
        <w:t>:</w:t>
      </w:r>
      <w:r w:rsidRPr="004B0337">
        <w:rPr>
          <w:rtl/>
        </w:rPr>
        <w:t xml:space="preserve"> </w:t>
      </w:r>
      <w:r w:rsidRPr="005C66C0">
        <w:rPr>
          <w:rtl/>
        </w:rPr>
        <w:t xml:space="preserve">( قال رسول اللّه </w:t>
      </w:r>
      <w:r w:rsidR="00A648A5" w:rsidRPr="00A648A5">
        <w:rPr>
          <w:rStyle w:val="libAlaemChar"/>
          <w:rtl/>
        </w:rPr>
        <w:t>صلى‌الله‌عليه‌وآله</w:t>
      </w:r>
      <w:r w:rsidR="0048472B">
        <w:rPr>
          <w:rtl/>
        </w:rPr>
        <w:t>:</w:t>
      </w:r>
      <w:r w:rsidRPr="005C66C0">
        <w:rPr>
          <w:rtl/>
        </w:rPr>
        <w:t xml:space="preserve"> لا تطلبوا عثَرَات المؤمنين</w:t>
      </w:r>
      <w:r w:rsidR="0048472B">
        <w:rPr>
          <w:rtl/>
        </w:rPr>
        <w:t>،</w:t>
      </w:r>
      <w:r w:rsidRPr="005C66C0">
        <w:rPr>
          <w:rtl/>
        </w:rPr>
        <w:t xml:space="preserve"> فإنّه مَن تتبّع عثَرَات المؤمنين تَتَبّع اللّه عثَرَاته</w:t>
      </w:r>
      <w:r w:rsidR="0048472B">
        <w:rPr>
          <w:rtl/>
        </w:rPr>
        <w:t>،</w:t>
      </w:r>
      <w:r w:rsidRPr="005C66C0">
        <w:rPr>
          <w:rtl/>
        </w:rPr>
        <w:t xml:space="preserve"> ومَن تتبّع اللّه عثَرَاته يفضَحُه ولو في جوف بيته )</w:t>
      </w:r>
      <w:r w:rsidRPr="0007464C">
        <w:rPr>
          <w:rStyle w:val="libFootnotenumChar"/>
          <w:rtl/>
        </w:rPr>
        <w:t>(2)</w:t>
      </w:r>
      <w:r w:rsidR="0048472B">
        <w:rPr>
          <w:rStyle w:val="libFootnotenumChar"/>
          <w:rtl/>
        </w:rPr>
        <w:t>.</w:t>
      </w:r>
    </w:p>
    <w:p w:rsidR="00B62488" w:rsidRPr="003418DD" w:rsidRDefault="00B62488" w:rsidP="0007464C">
      <w:pPr>
        <w:pStyle w:val="libNormal"/>
        <w:rPr>
          <w:rtl/>
        </w:rPr>
      </w:pPr>
      <w:r w:rsidRPr="0007464C">
        <w:rPr>
          <w:rtl/>
        </w:rPr>
        <w:t>فجديرٌ بالعاقل أنْ ينبذ السُّخرية تحرّجاً مِن آثامها وتوقّياً مِن غوائلها</w:t>
      </w:r>
      <w:r w:rsidR="0048472B">
        <w:rPr>
          <w:rtl/>
        </w:rPr>
        <w:t>،</w:t>
      </w:r>
      <w:r w:rsidRPr="0007464C">
        <w:rPr>
          <w:rtl/>
        </w:rPr>
        <w:t xml:space="preserve"> وأنْ يُقدّر الناس على حسب إيمانهم وصلاحهم</w:t>
      </w:r>
      <w:r w:rsidR="0048472B">
        <w:rPr>
          <w:rtl/>
        </w:rPr>
        <w:t>،</w:t>
      </w:r>
      <w:r w:rsidRPr="0007464C">
        <w:rPr>
          <w:rtl/>
        </w:rPr>
        <w:t xml:space="preserve"> وحُسن طويتهم غاضّاً عن نقائصهم وعيوبهم</w:t>
      </w:r>
      <w:r w:rsidR="0048472B">
        <w:rPr>
          <w:rtl/>
        </w:rPr>
        <w:t>،</w:t>
      </w:r>
      <w:r w:rsidRPr="0007464C">
        <w:rPr>
          <w:rtl/>
        </w:rPr>
        <w:t xml:space="preserve"> كما جاء في الخبَر</w:t>
      </w:r>
      <w:r w:rsidR="0048472B">
        <w:rPr>
          <w:rtl/>
        </w:rPr>
        <w:t>:</w:t>
      </w:r>
      <w:r w:rsidRPr="004B0337">
        <w:rPr>
          <w:rtl/>
        </w:rPr>
        <w:t xml:space="preserve"> </w:t>
      </w:r>
      <w:r w:rsidRPr="005C66C0">
        <w:rPr>
          <w:rtl/>
        </w:rPr>
        <w:t>( إنّ اللّه تعالى أخفى أولياءه في عباده</w:t>
      </w:r>
      <w:r w:rsidR="0048472B">
        <w:rPr>
          <w:rtl/>
        </w:rPr>
        <w:t>،</w:t>
      </w:r>
      <w:r w:rsidRPr="005C66C0">
        <w:rPr>
          <w:rtl/>
        </w:rPr>
        <w:t xml:space="preserve"> فلا تستصغرنَّ عبداً مِن عباد اللّه</w:t>
      </w:r>
      <w:r w:rsidR="0048472B">
        <w:rPr>
          <w:rtl/>
        </w:rPr>
        <w:t>،</w:t>
      </w:r>
      <w:r w:rsidRPr="005C66C0">
        <w:rPr>
          <w:rtl/>
        </w:rPr>
        <w:t xml:space="preserve"> فربَّما كان وليّه وأنت لا تعلم )</w:t>
      </w:r>
      <w:r w:rsidR="0048472B">
        <w:rPr>
          <w:rtl/>
        </w:rPr>
        <w:t>.</w:t>
      </w:r>
    </w:p>
    <w:p w:rsidR="00B62488" w:rsidRPr="003418DD" w:rsidRDefault="00B62488" w:rsidP="0007464C">
      <w:pPr>
        <w:pStyle w:val="libLine"/>
        <w:rPr>
          <w:rtl/>
        </w:rPr>
      </w:pPr>
      <w:r w:rsidRPr="003418DD">
        <w:rPr>
          <w:rtl/>
        </w:rPr>
        <w:t>_____________________</w:t>
      </w:r>
    </w:p>
    <w:p w:rsidR="0007464C" w:rsidRDefault="00B62488" w:rsidP="0007464C">
      <w:pPr>
        <w:pStyle w:val="libFootnote"/>
        <w:rPr>
          <w:rtl/>
        </w:rPr>
      </w:pPr>
      <w:r w:rsidRPr="003418DD">
        <w:rPr>
          <w:rtl/>
        </w:rPr>
        <w:t>(1)</w:t>
      </w:r>
      <w:r w:rsidR="0048472B">
        <w:rPr>
          <w:rtl/>
        </w:rPr>
        <w:t>،</w:t>
      </w:r>
      <w:r w:rsidRPr="003418DD">
        <w:rPr>
          <w:rtl/>
        </w:rPr>
        <w:t xml:space="preserve"> (2) الوافي ج 3 ص 163 عن الكافي</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Default="00B62488" w:rsidP="008A4FC8">
      <w:pPr>
        <w:pStyle w:val="Heading2Center"/>
        <w:rPr>
          <w:rtl/>
        </w:rPr>
      </w:pPr>
      <w:bookmarkStart w:id="169" w:name="_Toc369438364"/>
      <w:r w:rsidRPr="00E22600">
        <w:rPr>
          <w:rtl/>
        </w:rPr>
        <w:lastRenderedPageBreak/>
        <w:t>الكلِم الطيّب</w:t>
      </w:r>
      <w:bookmarkStart w:id="170" w:name="الكلِم_الطيّب"/>
      <w:bookmarkEnd w:id="169"/>
      <w:bookmarkEnd w:id="170"/>
    </w:p>
    <w:p w:rsidR="00B62488" w:rsidRPr="00E22600" w:rsidRDefault="00B62488" w:rsidP="0007464C">
      <w:pPr>
        <w:pStyle w:val="libNormal"/>
        <w:rPr>
          <w:rtl/>
        </w:rPr>
      </w:pPr>
      <w:r w:rsidRPr="00E22600">
        <w:rPr>
          <w:rtl/>
        </w:rPr>
        <w:t>مَن استقرأ أحداث المشاكل الاجتماعيّة</w:t>
      </w:r>
      <w:r w:rsidR="0048472B">
        <w:rPr>
          <w:rtl/>
        </w:rPr>
        <w:t>،</w:t>
      </w:r>
      <w:r w:rsidRPr="00E22600">
        <w:rPr>
          <w:rtl/>
        </w:rPr>
        <w:t xml:space="preserve"> والأزَمات المعكِّرة لصفو المجتمع</w:t>
      </w:r>
      <w:r w:rsidR="0048472B">
        <w:rPr>
          <w:rtl/>
        </w:rPr>
        <w:t>،</w:t>
      </w:r>
      <w:r w:rsidRPr="00E22600">
        <w:rPr>
          <w:rtl/>
        </w:rPr>
        <w:t xml:space="preserve"> علِم أنّ منشأها في الأغلَب بوادِر اللسان</w:t>
      </w:r>
      <w:r w:rsidR="0048472B">
        <w:rPr>
          <w:rtl/>
        </w:rPr>
        <w:t>،</w:t>
      </w:r>
      <w:r w:rsidRPr="00E22600">
        <w:rPr>
          <w:rtl/>
        </w:rPr>
        <w:t xml:space="preserve"> وتبادل المُهاتَرات الباعثة على توتّر العلائق الاجتماعيّة</w:t>
      </w:r>
      <w:r w:rsidR="0048472B">
        <w:rPr>
          <w:rtl/>
        </w:rPr>
        <w:t>،</w:t>
      </w:r>
      <w:r w:rsidRPr="00E22600">
        <w:rPr>
          <w:rtl/>
        </w:rPr>
        <w:t xml:space="preserve"> وإثارة الضغائن والأحقاد بين أفراد المجتمع</w:t>
      </w:r>
      <w:r w:rsidR="0048472B">
        <w:rPr>
          <w:rtl/>
        </w:rPr>
        <w:t>.</w:t>
      </w:r>
    </w:p>
    <w:p w:rsidR="00B62488" w:rsidRPr="00E22600" w:rsidRDefault="00B62488" w:rsidP="0007464C">
      <w:pPr>
        <w:pStyle w:val="libNormal"/>
        <w:rPr>
          <w:rtl/>
        </w:rPr>
      </w:pPr>
      <w:r w:rsidRPr="00E22600">
        <w:rPr>
          <w:rtl/>
        </w:rPr>
        <w:t>مِن أجل ذلك كان صون اللسان عن تلك القوارص والمباذل</w:t>
      </w:r>
      <w:r w:rsidR="0048472B">
        <w:rPr>
          <w:rtl/>
        </w:rPr>
        <w:t>،</w:t>
      </w:r>
      <w:r w:rsidRPr="00E22600">
        <w:rPr>
          <w:rtl/>
        </w:rPr>
        <w:t xml:space="preserve"> وتعويده على الكلِم الطيّب والحديث المهذّب النبيل</w:t>
      </w:r>
      <w:r w:rsidR="0048472B">
        <w:rPr>
          <w:rtl/>
        </w:rPr>
        <w:t>،</w:t>
      </w:r>
      <w:r w:rsidRPr="00E22600">
        <w:rPr>
          <w:rtl/>
        </w:rPr>
        <w:t xml:space="preserve"> ضرورة حازمة يفرضها أدَب الكلام وتقتضيها مصلحة الفرد والمجتمع</w:t>
      </w:r>
      <w:r w:rsidR="0048472B">
        <w:rPr>
          <w:rtl/>
        </w:rPr>
        <w:t>.</w:t>
      </w:r>
    </w:p>
    <w:p w:rsidR="00B62488" w:rsidRPr="00E22600" w:rsidRDefault="00B62488" w:rsidP="0007464C">
      <w:pPr>
        <w:pStyle w:val="libNormal"/>
        <w:rPr>
          <w:rtl/>
        </w:rPr>
      </w:pPr>
      <w:r w:rsidRPr="00E22600">
        <w:rPr>
          <w:rtl/>
        </w:rPr>
        <w:t>فطيبُ الحديث</w:t>
      </w:r>
      <w:r w:rsidR="0048472B">
        <w:rPr>
          <w:rtl/>
        </w:rPr>
        <w:t>،</w:t>
      </w:r>
      <w:r w:rsidRPr="00E22600">
        <w:rPr>
          <w:rtl/>
        </w:rPr>
        <w:t xml:space="preserve"> وحُسنُ المَقال</w:t>
      </w:r>
      <w:r w:rsidR="0048472B">
        <w:rPr>
          <w:rtl/>
        </w:rPr>
        <w:t>،</w:t>
      </w:r>
      <w:r w:rsidRPr="00E22600">
        <w:rPr>
          <w:rtl/>
        </w:rPr>
        <w:t xml:space="preserve"> مِن سِمات النبيل والكمال</w:t>
      </w:r>
      <w:r w:rsidR="0048472B">
        <w:rPr>
          <w:rtl/>
        </w:rPr>
        <w:t>،</w:t>
      </w:r>
      <w:r w:rsidRPr="00E22600">
        <w:rPr>
          <w:rtl/>
        </w:rPr>
        <w:t xml:space="preserve"> ودواعي التقدير والإعزاز</w:t>
      </w:r>
      <w:r w:rsidR="0048472B">
        <w:rPr>
          <w:rtl/>
        </w:rPr>
        <w:t>،</w:t>
      </w:r>
      <w:r w:rsidRPr="00E22600">
        <w:rPr>
          <w:rtl/>
        </w:rPr>
        <w:t xml:space="preserve"> وعوامل الظفَر والنجاح</w:t>
      </w:r>
      <w:r w:rsidR="0048472B">
        <w:rPr>
          <w:rtl/>
        </w:rPr>
        <w:t>.</w:t>
      </w:r>
    </w:p>
    <w:p w:rsidR="00B62488" w:rsidRPr="00E22600" w:rsidRDefault="00B62488" w:rsidP="0007464C">
      <w:pPr>
        <w:pStyle w:val="libNormal"/>
        <w:rPr>
          <w:rtl/>
        </w:rPr>
      </w:pPr>
      <w:r w:rsidRPr="00E22600">
        <w:rPr>
          <w:rtl/>
        </w:rPr>
        <w:t>وقد دعت الشريعة الإسلاميّة إلى التحلّي بأدَب الحديث</w:t>
      </w:r>
      <w:r w:rsidR="0048472B">
        <w:rPr>
          <w:rtl/>
        </w:rPr>
        <w:t>،</w:t>
      </w:r>
      <w:r w:rsidRPr="00E22600">
        <w:rPr>
          <w:rtl/>
        </w:rPr>
        <w:t xml:space="preserve"> وطيب القول</w:t>
      </w:r>
      <w:r w:rsidR="0048472B">
        <w:rPr>
          <w:rtl/>
        </w:rPr>
        <w:t>،</w:t>
      </w:r>
      <w:r w:rsidRPr="00E22600">
        <w:rPr>
          <w:rtl/>
        </w:rPr>
        <w:t xml:space="preserve"> بصنوف الآيات والأخبار</w:t>
      </w:r>
      <w:r w:rsidR="0048472B">
        <w:rPr>
          <w:rtl/>
        </w:rPr>
        <w:t>،</w:t>
      </w:r>
      <w:r w:rsidRPr="00E22600">
        <w:rPr>
          <w:rtl/>
        </w:rPr>
        <w:t xml:space="preserve"> وركّزت على ذلك تركيزاً متواصلاً</w:t>
      </w:r>
      <w:r w:rsidR="0048472B">
        <w:rPr>
          <w:rtl/>
        </w:rPr>
        <w:t>،</w:t>
      </w:r>
      <w:r w:rsidRPr="00E22600">
        <w:rPr>
          <w:rtl/>
        </w:rPr>
        <w:t xml:space="preserve"> إشاعة للسلام الاجتماعي</w:t>
      </w:r>
      <w:r w:rsidR="0048472B">
        <w:rPr>
          <w:rtl/>
        </w:rPr>
        <w:t>،</w:t>
      </w:r>
      <w:r w:rsidRPr="00E22600">
        <w:rPr>
          <w:rtl/>
        </w:rPr>
        <w:t xml:space="preserve"> وتعزيزاً لأواصر المجتمع</w:t>
      </w:r>
      <w:r w:rsidR="0048472B">
        <w:rPr>
          <w:rtl/>
        </w:rPr>
        <w:t>.</w:t>
      </w:r>
    </w:p>
    <w:p w:rsidR="00B62488" w:rsidRPr="00E22600" w:rsidRDefault="00B62488" w:rsidP="0007464C">
      <w:pPr>
        <w:pStyle w:val="libNormal"/>
        <w:rPr>
          <w:rtl/>
        </w:rPr>
      </w:pPr>
      <w:r w:rsidRPr="0007464C">
        <w:rPr>
          <w:rtl/>
        </w:rPr>
        <w:t>قال تعالى</w:t>
      </w:r>
      <w:r w:rsidR="0048472B">
        <w:rPr>
          <w:rtl/>
        </w:rPr>
        <w:t>:</w:t>
      </w:r>
      <w:r w:rsidRPr="0007464C">
        <w:rPr>
          <w:rtl/>
        </w:rPr>
        <w:t xml:space="preserve"> </w:t>
      </w:r>
      <w:r w:rsidRPr="0007464C">
        <w:rPr>
          <w:rStyle w:val="libAieChar"/>
          <w:rtl/>
        </w:rPr>
        <w:t>( وَقُلْ لِعِبَادِي يَقُولُوا الَّتِي هِيَ أَحْسَنُ إِنَّ الشَّيْطَانَ يَنْزَغُ بَيْنَهُمْ إِنَّ الشَّيْطَانَ كَانَ لِلإِنْسَانِ عَدُوًّا مُبِينًا )</w:t>
      </w:r>
      <w:r w:rsidRPr="0007464C">
        <w:rPr>
          <w:rtl/>
        </w:rPr>
        <w:t>( الإسراء</w:t>
      </w:r>
      <w:r w:rsidR="0048472B">
        <w:rPr>
          <w:rtl/>
        </w:rPr>
        <w:t>:</w:t>
      </w:r>
      <w:r w:rsidRPr="0007464C">
        <w:rPr>
          <w:rtl/>
        </w:rPr>
        <w:t xml:space="preserve"> 53 )</w:t>
      </w:r>
      <w:r w:rsidR="0048472B">
        <w:rPr>
          <w:rtl/>
        </w:rPr>
        <w:t>.</w:t>
      </w:r>
    </w:p>
    <w:p w:rsidR="00B62488" w:rsidRPr="00E22600" w:rsidRDefault="00B62488" w:rsidP="0007464C">
      <w:pPr>
        <w:pStyle w:val="libNormal"/>
        <w:rPr>
          <w:rtl/>
        </w:rPr>
      </w:pPr>
      <w:r w:rsidRPr="0007464C">
        <w:rPr>
          <w:rtl/>
        </w:rPr>
        <w:t>وقال سُبحانه</w:t>
      </w:r>
      <w:r w:rsidR="0048472B">
        <w:rPr>
          <w:rtl/>
        </w:rPr>
        <w:t>:</w:t>
      </w:r>
      <w:r w:rsidRPr="0007464C">
        <w:rPr>
          <w:rtl/>
        </w:rPr>
        <w:t xml:space="preserve"> </w:t>
      </w:r>
      <w:r w:rsidRPr="0007464C">
        <w:rPr>
          <w:rStyle w:val="libAieChar"/>
          <w:rtl/>
        </w:rPr>
        <w:t>( وَقُولُوا لِلنَّاسِ حُسْناً )</w:t>
      </w:r>
      <w:r w:rsidRPr="0007464C">
        <w:rPr>
          <w:rtl/>
        </w:rPr>
        <w:t>( البقرة</w:t>
      </w:r>
      <w:r w:rsidR="0048472B">
        <w:rPr>
          <w:rtl/>
        </w:rPr>
        <w:t>:</w:t>
      </w:r>
      <w:r w:rsidRPr="0007464C">
        <w:rPr>
          <w:rtl/>
        </w:rPr>
        <w:t xml:space="preserve"> 83 )</w:t>
      </w:r>
      <w:r w:rsidR="0048472B">
        <w:rPr>
          <w:rtl/>
        </w:rPr>
        <w:t>.</w:t>
      </w:r>
    </w:p>
    <w:p w:rsidR="00B62488" w:rsidRDefault="00B62488" w:rsidP="0007464C">
      <w:pPr>
        <w:pStyle w:val="libNormal"/>
        <w:rPr>
          <w:rtl/>
        </w:rPr>
      </w:pPr>
      <w:r w:rsidRPr="0007464C">
        <w:rPr>
          <w:rtl/>
        </w:rPr>
        <w:t>وقال عزّ وجل</w:t>
      </w:r>
      <w:r w:rsidR="0048472B">
        <w:rPr>
          <w:rtl/>
        </w:rPr>
        <w:t>:</w:t>
      </w:r>
      <w:r w:rsidRPr="0007464C">
        <w:rPr>
          <w:rtl/>
        </w:rPr>
        <w:t xml:space="preserve"> </w:t>
      </w:r>
      <w:r w:rsidRPr="0007464C">
        <w:rPr>
          <w:rStyle w:val="libAieChar"/>
          <w:rtl/>
        </w:rPr>
        <w:t>( وَلا تَسْتَوِي الْحَسَنَةُ وَلا السَّيِّئَةُ ادْفَعْ بِالَّتِي هِيَ</w:t>
      </w:r>
    </w:p>
    <w:p w:rsidR="004C4653" w:rsidRPr="004C4653" w:rsidRDefault="004C4653" w:rsidP="0007464C">
      <w:pPr>
        <w:pStyle w:val="libNormal"/>
        <w:rPr>
          <w:rStyle w:val="libNormalChar"/>
          <w:rtl/>
        </w:rPr>
      </w:pPr>
      <w:r w:rsidRPr="004C4653">
        <w:rPr>
          <w:rStyle w:val="libNormalChar"/>
          <w:rtl/>
        </w:rPr>
        <w:br w:type="page"/>
      </w:r>
    </w:p>
    <w:p w:rsidR="00B62488" w:rsidRPr="00E22600" w:rsidRDefault="00B62488" w:rsidP="0007464C">
      <w:pPr>
        <w:pStyle w:val="libNormal"/>
        <w:rPr>
          <w:rtl/>
        </w:rPr>
      </w:pPr>
      <w:r w:rsidRPr="0007464C">
        <w:rPr>
          <w:rStyle w:val="libAieChar"/>
          <w:rtl/>
        </w:rPr>
        <w:lastRenderedPageBreak/>
        <w:t>أَحْسَنُ فَإِذَا الَّذِي بَيْنَكَ وَبَيْنَهُ عَدَاوَةٌ كَأَنَّهُ وَلِيٌّ حَمِيمٌ )</w:t>
      </w:r>
      <w:r w:rsidRPr="0007464C">
        <w:rPr>
          <w:rtl/>
        </w:rPr>
        <w:t>( فُصِّلت</w:t>
      </w:r>
      <w:r w:rsidR="0048472B">
        <w:rPr>
          <w:rtl/>
        </w:rPr>
        <w:t>:</w:t>
      </w:r>
      <w:r w:rsidRPr="0007464C">
        <w:rPr>
          <w:rtl/>
        </w:rPr>
        <w:t xml:space="preserve"> 34 )</w:t>
      </w:r>
      <w:r w:rsidR="0048472B">
        <w:rPr>
          <w:rtl/>
        </w:rPr>
        <w:t>.</w:t>
      </w:r>
    </w:p>
    <w:p w:rsidR="00B62488" w:rsidRPr="00E22600" w:rsidRDefault="00B62488" w:rsidP="0007464C">
      <w:pPr>
        <w:pStyle w:val="libNormal"/>
        <w:rPr>
          <w:rtl/>
        </w:rPr>
      </w:pPr>
      <w:r w:rsidRPr="0007464C">
        <w:rPr>
          <w:rtl/>
        </w:rPr>
        <w:t>وقال تعالى</w:t>
      </w:r>
      <w:r w:rsidR="0048472B">
        <w:rPr>
          <w:rtl/>
        </w:rPr>
        <w:t>:</w:t>
      </w:r>
      <w:r w:rsidRPr="0007464C">
        <w:rPr>
          <w:rtl/>
        </w:rPr>
        <w:t xml:space="preserve"> </w:t>
      </w:r>
      <w:r w:rsidRPr="0007464C">
        <w:rPr>
          <w:rStyle w:val="libAieChar"/>
          <w:rtl/>
        </w:rPr>
        <w:t>( وَاغْضُضْ مِنْ صَوْتِكَ إِنَّ أَنْكَرَ الأَصْوَاتِ لَصَوْتُ الْحَمِيرِ )</w:t>
      </w:r>
      <w:r w:rsidRPr="0007464C">
        <w:rPr>
          <w:rtl/>
        </w:rPr>
        <w:t>( لقمان</w:t>
      </w:r>
      <w:r w:rsidR="0048472B">
        <w:rPr>
          <w:rtl/>
        </w:rPr>
        <w:t>:</w:t>
      </w:r>
      <w:r w:rsidRPr="0007464C">
        <w:rPr>
          <w:rtl/>
        </w:rPr>
        <w:t xml:space="preserve"> 19 )</w:t>
      </w:r>
      <w:r w:rsidR="0048472B">
        <w:rPr>
          <w:rtl/>
        </w:rPr>
        <w:t>.</w:t>
      </w:r>
    </w:p>
    <w:p w:rsidR="00B62488" w:rsidRPr="00E22600" w:rsidRDefault="00B62488" w:rsidP="0007464C">
      <w:pPr>
        <w:pStyle w:val="libNormal"/>
        <w:rPr>
          <w:rtl/>
        </w:rPr>
      </w:pPr>
      <w:r w:rsidRPr="0007464C">
        <w:rPr>
          <w:rtl/>
        </w:rPr>
        <w:t>وقال تعالى</w:t>
      </w:r>
      <w:r w:rsidR="0048472B">
        <w:rPr>
          <w:rtl/>
        </w:rPr>
        <w:t>:</w:t>
      </w:r>
      <w:r w:rsidRPr="0007464C">
        <w:rPr>
          <w:rtl/>
        </w:rPr>
        <w:t xml:space="preserve"> </w:t>
      </w:r>
      <w:r w:rsidRPr="0007464C">
        <w:rPr>
          <w:rStyle w:val="libAieChar"/>
          <w:rtl/>
        </w:rPr>
        <w:t>( يَا أَيُّهَا الَّذِينَ آمَنُوا اتَّقُوا اللَّهَ وَقُولُوا قَوْلاً سَدِيداً * يُصْلِحْ لَكُمْ أَعْمَالَكُمْ وَيَغْفِرْ لَكُمْ ذُنُوبَكُمْ )</w:t>
      </w:r>
      <w:r w:rsidRPr="0007464C">
        <w:rPr>
          <w:rtl/>
        </w:rPr>
        <w:t>( الأحزاب</w:t>
      </w:r>
      <w:r w:rsidR="0048472B">
        <w:rPr>
          <w:rtl/>
        </w:rPr>
        <w:t>:</w:t>
      </w:r>
      <w:r w:rsidRPr="0007464C">
        <w:rPr>
          <w:rtl/>
        </w:rPr>
        <w:t xml:space="preserve"> 70 - 71 )</w:t>
      </w:r>
      <w:r w:rsidR="0048472B">
        <w:rPr>
          <w:rtl/>
        </w:rPr>
        <w:t>.</w:t>
      </w:r>
    </w:p>
    <w:p w:rsidR="00B62488" w:rsidRPr="00E22600" w:rsidRDefault="00B62488" w:rsidP="0007464C">
      <w:pPr>
        <w:pStyle w:val="libNormal"/>
        <w:rPr>
          <w:rtl/>
        </w:rPr>
      </w:pPr>
      <w:r w:rsidRPr="0007464C">
        <w:rPr>
          <w:rtl/>
        </w:rPr>
        <w:t xml:space="preserve">وقال رجلٌ لأبي الحسن </w:t>
      </w:r>
      <w:r w:rsidR="00A648A5" w:rsidRPr="00A648A5">
        <w:rPr>
          <w:rStyle w:val="libAlaemChar"/>
          <w:rtl/>
        </w:rPr>
        <w:t>عليه‌السلام</w:t>
      </w:r>
      <w:r w:rsidR="0048472B">
        <w:rPr>
          <w:rtl/>
        </w:rPr>
        <w:t>:</w:t>
      </w:r>
      <w:r w:rsidRPr="0007464C">
        <w:rPr>
          <w:rtl/>
        </w:rPr>
        <w:t xml:space="preserve"> أوصني</w:t>
      </w:r>
      <w:r w:rsidR="0048472B">
        <w:rPr>
          <w:rtl/>
        </w:rPr>
        <w:t>.</w:t>
      </w:r>
      <w:r w:rsidRPr="0007464C">
        <w:rPr>
          <w:rtl/>
        </w:rPr>
        <w:t xml:space="preserve"> فقال</w:t>
      </w:r>
      <w:r w:rsidR="0048472B">
        <w:rPr>
          <w:rtl/>
        </w:rPr>
        <w:t>:</w:t>
      </w:r>
      <w:r w:rsidRPr="005C66C0">
        <w:rPr>
          <w:rtl/>
        </w:rPr>
        <w:t xml:space="preserve"> ( احفظ لسانك تعزّ</w:t>
      </w:r>
      <w:r w:rsidR="0048472B">
        <w:rPr>
          <w:rtl/>
        </w:rPr>
        <w:t>،</w:t>
      </w:r>
      <w:r w:rsidRPr="005C66C0">
        <w:rPr>
          <w:rtl/>
        </w:rPr>
        <w:t xml:space="preserve"> ولا تمكّن الناس مِن قيادك فتَذِلّ رقبتك )</w:t>
      </w:r>
      <w:r w:rsidRPr="0007464C">
        <w:rPr>
          <w:rStyle w:val="libFootnotenumChar"/>
          <w:rtl/>
        </w:rPr>
        <w:t>(1)</w:t>
      </w:r>
      <w:r w:rsidR="0048472B">
        <w:rPr>
          <w:rStyle w:val="libFootnotenumChar"/>
          <w:rtl/>
        </w:rPr>
        <w:t>.</w:t>
      </w:r>
    </w:p>
    <w:p w:rsidR="00B62488" w:rsidRPr="00E22600" w:rsidRDefault="00B62488" w:rsidP="0007464C">
      <w:pPr>
        <w:pStyle w:val="libNormal"/>
        <w:rPr>
          <w:rtl/>
        </w:rPr>
      </w:pPr>
      <w:r w:rsidRPr="0007464C">
        <w:rPr>
          <w:rtl/>
        </w:rPr>
        <w:t xml:space="preserve">وجاء رجلٌ إلى النبيّ </w:t>
      </w:r>
      <w:r w:rsidR="00A648A5" w:rsidRPr="00A648A5">
        <w:rPr>
          <w:rStyle w:val="libAlaemChar"/>
          <w:rtl/>
        </w:rPr>
        <w:t>صلى‌الله‌عليه‌وآله</w:t>
      </w:r>
      <w:r w:rsidRPr="0007464C">
        <w:rPr>
          <w:rtl/>
        </w:rPr>
        <w:t xml:space="preserve"> فقال</w:t>
      </w:r>
      <w:r w:rsidR="0048472B">
        <w:rPr>
          <w:rtl/>
        </w:rPr>
        <w:t>:</w:t>
      </w:r>
      <w:r w:rsidRPr="0007464C">
        <w:rPr>
          <w:rtl/>
        </w:rPr>
        <w:t xml:space="preserve"> يا رسول اللّه</w:t>
      </w:r>
      <w:r w:rsidR="0048472B">
        <w:rPr>
          <w:rtl/>
        </w:rPr>
        <w:t>،</w:t>
      </w:r>
      <w:r w:rsidRPr="0007464C">
        <w:rPr>
          <w:rtl/>
        </w:rPr>
        <w:t xml:space="preserve"> أوصِني</w:t>
      </w:r>
      <w:r w:rsidR="0048472B">
        <w:rPr>
          <w:rtl/>
        </w:rPr>
        <w:t>.</w:t>
      </w:r>
      <w:r w:rsidRPr="0007464C">
        <w:rPr>
          <w:rtl/>
        </w:rPr>
        <w:t xml:space="preserve"> قال</w:t>
      </w:r>
      <w:r w:rsidR="0048472B">
        <w:rPr>
          <w:rtl/>
        </w:rPr>
        <w:t>:</w:t>
      </w:r>
      <w:r w:rsidRPr="0007464C">
        <w:rPr>
          <w:rtl/>
        </w:rPr>
        <w:t xml:space="preserve"> </w:t>
      </w:r>
      <w:r w:rsidRPr="005C66C0">
        <w:rPr>
          <w:rtl/>
        </w:rPr>
        <w:t>( احفظ لسانَك )</w:t>
      </w:r>
      <w:r w:rsidR="0048472B">
        <w:rPr>
          <w:rtl/>
        </w:rPr>
        <w:t>.</w:t>
      </w:r>
      <w:r w:rsidRPr="0007464C">
        <w:rPr>
          <w:rtl/>
        </w:rPr>
        <w:t xml:space="preserve"> قال</w:t>
      </w:r>
      <w:r w:rsidR="0048472B">
        <w:rPr>
          <w:rtl/>
        </w:rPr>
        <w:t>:</w:t>
      </w:r>
      <w:r w:rsidRPr="0007464C">
        <w:rPr>
          <w:rtl/>
        </w:rPr>
        <w:t xml:space="preserve"> يا رسول اللّه</w:t>
      </w:r>
      <w:r w:rsidR="0048472B">
        <w:rPr>
          <w:rtl/>
        </w:rPr>
        <w:t>،</w:t>
      </w:r>
      <w:r w:rsidRPr="0007464C">
        <w:rPr>
          <w:rtl/>
        </w:rPr>
        <w:t xml:space="preserve"> أوصني</w:t>
      </w:r>
      <w:r w:rsidR="0048472B">
        <w:rPr>
          <w:rtl/>
        </w:rPr>
        <w:t>.</w:t>
      </w:r>
      <w:r w:rsidRPr="0007464C">
        <w:rPr>
          <w:rtl/>
        </w:rPr>
        <w:t xml:space="preserve"> قال</w:t>
      </w:r>
      <w:r w:rsidR="0048472B">
        <w:rPr>
          <w:rtl/>
        </w:rPr>
        <w:t>:</w:t>
      </w:r>
      <w:r w:rsidRPr="005C66C0">
        <w:rPr>
          <w:rtl/>
        </w:rPr>
        <w:t xml:space="preserve"> ( احفظ لسانَك )</w:t>
      </w:r>
      <w:r w:rsidR="0048472B">
        <w:rPr>
          <w:rtl/>
        </w:rPr>
        <w:t>.</w:t>
      </w:r>
      <w:r w:rsidRPr="0007464C">
        <w:rPr>
          <w:rtl/>
        </w:rPr>
        <w:t xml:space="preserve"> قال</w:t>
      </w:r>
      <w:r w:rsidR="0048472B">
        <w:rPr>
          <w:rtl/>
        </w:rPr>
        <w:t>:</w:t>
      </w:r>
      <w:r w:rsidRPr="0007464C">
        <w:rPr>
          <w:rtl/>
        </w:rPr>
        <w:t xml:space="preserve"> يا رسول اللّه</w:t>
      </w:r>
      <w:r w:rsidR="0048472B">
        <w:rPr>
          <w:rtl/>
        </w:rPr>
        <w:t>،</w:t>
      </w:r>
      <w:r w:rsidRPr="0007464C">
        <w:rPr>
          <w:rtl/>
        </w:rPr>
        <w:t xml:space="preserve"> أوصني</w:t>
      </w:r>
      <w:r w:rsidR="0048472B">
        <w:rPr>
          <w:rtl/>
        </w:rPr>
        <w:t>.</w:t>
      </w:r>
      <w:r w:rsidRPr="0007464C">
        <w:rPr>
          <w:rtl/>
        </w:rPr>
        <w:t xml:space="preserve"> قال</w:t>
      </w:r>
      <w:r w:rsidR="0048472B">
        <w:rPr>
          <w:rtl/>
        </w:rPr>
        <w:t>:</w:t>
      </w:r>
      <w:r w:rsidRPr="0007464C">
        <w:rPr>
          <w:rtl/>
        </w:rPr>
        <w:t xml:space="preserve"> </w:t>
      </w:r>
      <w:r w:rsidRPr="005C66C0">
        <w:rPr>
          <w:rtl/>
        </w:rPr>
        <w:t xml:space="preserve">( احفظ لسانَك </w:t>
      </w:r>
      <w:r w:rsidR="0048472B">
        <w:rPr>
          <w:rtl/>
        </w:rPr>
        <w:t>،</w:t>
      </w:r>
      <w:r w:rsidRPr="005C66C0">
        <w:rPr>
          <w:rtl/>
        </w:rPr>
        <w:t xml:space="preserve"> ويحَك وهل يُكبّ الناسُ على مناخرهم في النار إلاّ حصائد ألسنتهم !!)</w:t>
      </w:r>
      <w:r w:rsidRPr="0007464C">
        <w:rPr>
          <w:rStyle w:val="libFootnotenumChar"/>
          <w:rtl/>
        </w:rPr>
        <w:t>(2)</w:t>
      </w:r>
      <w:r w:rsidR="0048472B">
        <w:rPr>
          <w:rStyle w:val="libFootnotenumChar"/>
          <w:rtl/>
        </w:rPr>
        <w:t>.</w:t>
      </w:r>
    </w:p>
    <w:p w:rsidR="00B62488" w:rsidRPr="00E22600" w:rsidRDefault="00B62488" w:rsidP="0007464C">
      <w:pPr>
        <w:pStyle w:val="libNormal"/>
        <w:rPr>
          <w:rtl/>
        </w:rPr>
      </w:pPr>
      <w:r w:rsidRPr="0007464C">
        <w:rPr>
          <w:rtl/>
        </w:rPr>
        <w:t xml:space="preserve">وقال الصادق </w:t>
      </w:r>
      <w:r w:rsidR="00A648A5" w:rsidRPr="00A648A5">
        <w:rPr>
          <w:rStyle w:val="libAlaemChar"/>
          <w:rtl/>
        </w:rPr>
        <w:t>عليه‌السلام</w:t>
      </w:r>
      <w:r w:rsidRPr="0007464C">
        <w:rPr>
          <w:rtl/>
        </w:rPr>
        <w:t xml:space="preserve"> لعبّاد بن كثير البصري الصوفي</w:t>
      </w:r>
      <w:r w:rsidR="0048472B">
        <w:rPr>
          <w:rtl/>
        </w:rPr>
        <w:t>:</w:t>
      </w:r>
      <w:r w:rsidRPr="0007464C">
        <w:rPr>
          <w:rtl/>
        </w:rPr>
        <w:t xml:space="preserve"> </w:t>
      </w:r>
      <w:r w:rsidRPr="005C66C0">
        <w:rPr>
          <w:rtl/>
        </w:rPr>
        <w:t>( ويحَك يا عبّاد</w:t>
      </w:r>
      <w:r w:rsidR="0048472B">
        <w:rPr>
          <w:rtl/>
        </w:rPr>
        <w:t>،</w:t>
      </w:r>
      <w:r w:rsidRPr="005C66C0">
        <w:rPr>
          <w:rtl/>
        </w:rPr>
        <w:t xml:space="preserve"> غرّك أنّ عُفّ بطنُك وفرجُك</w:t>
      </w:r>
      <w:r w:rsidR="0048472B">
        <w:rPr>
          <w:rtl/>
        </w:rPr>
        <w:t>،</w:t>
      </w:r>
      <w:r w:rsidRPr="005C66C0">
        <w:rPr>
          <w:rtl/>
        </w:rPr>
        <w:t xml:space="preserve"> إنّ اللّه تعالى يقول في كتابه</w:t>
      </w:r>
      <w:r w:rsidR="0048472B">
        <w:rPr>
          <w:rtl/>
        </w:rPr>
        <w:t>:</w:t>
      </w:r>
      <w:r w:rsidRPr="005C66C0">
        <w:rPr>
          <w:rtl/>
        </w:rPr>
        <w:t xml:space="preserve"> </w:t>
      </w:r>
      <w:r w:rsidRPr="0007464C">
        <w:rPr>
          <w:rStyle w:val="libAieChar"/>
          <w:rtl/>
        </w:rPr>
        <w:t>( يَا أَيُّهَا الَّذِينَ آمَنُوا اتَّقُوا اللَّهَ وَقُولُوا قَوْلاً سَدِيداً * يُصْلِحْ لَكُمْ أَعْمَالَكُمْ )</w:t>
      </w:r>
      <w:r w:rsidRPr="0007464C">
        <w:rPr>
          <w:rtl/>
        </w:rPr>
        <w:t>( الأحزاب</w:t>
      </w:r>
      <w:r w:rsidR="0048472B">
        <w:rPr>
          <w:rtl/>
        </w:rPr>
        <w:t>:</w:t>
      </w:r>
      <w:r w:rsidRPr="0007464C">
        <w:rPr>
          <w:rtl/>
        </w:rPr>
        <w:t xml:space="preserve"> 70 - 71 )</w:t>
      </w:r>
      <w:r w:rsidR="0048472B">
        <w:rPr>
          <w:rtl/>
        </w:rPr>
        <w:t>.</w:t>
      </w:r>
    </w:p>
    <w:p w:rsidR="00B62488" w:rsidRPr="00E22600" w:rsidRDefault="00B62488" w:rsidP="0007464C">
      <w:pPr>
        <w:pStyle w:val="libNormal"/>
        <w:rPr>
          <w:rtl/>
        </w:rPr>
      </w:pPr>
      <w:r w:rsidRPr="005C66C0">
        <w:rPr>
          <w:rtl/>
        </w:rPr>
        <w:t>إنّه لا يتقبّل اللّه منك شيئاً حتّى تقول قولاً عدْلاً )</w:t>
      </w:r>
      <w:r w:rsidRPr="0007464C">
        <w:rPr>
          <w:rStyle w:val="libFootnotenumChar"/>
          <w:rtl/>
        </w:rPr>
        <w:t>(3)</w:t>
      </w:r>
      <w:r w:rsidR="0048472B">
        <w:rPr>
          <w:rStyle w:val="libFootnotenumChar"/>
          <w:rtl/>
        </w:rPr>
        <w:t>.</w:t>
      </w:r>
    </w:p>
    <w:p w:rsidR="00B62488" w:rsidRPr="00E22600" w:rsidRDefault="00B62488" w:rsidP="0007464C">
      <w:pPr>
        <w:pStyle w:val="libNormal"/>
        <w:rPr>
          <w:rtl/>
        </w:rPr>
      </w:pPr>
      <w:r w:rsidRPr="0007464C">
        <w:rPr>
          <w:rtl/>
        </w:rPr>
        <w:t xml:space="preserve">وقال عليّ بن الحسين </w:t>
      </w:r>
      <w:r w:rsidR="00A648A5" w:rsidRPr="00A648A5">
        <w:rPr>
          <w:rStyle w:val="libAlaemChar"/>
          <w:rtl/>
        </w:rPr>
        <w:t>عليهما‌السلام</w:t>
      </w:r>
      <w:r w:rsidR="0048472B">
        <w:rPr>
          <w:rtl/>
        </w:rPr>
        <w:t>:</w:t>
      </w:r>
      <w:r w:rsidRPr="0007464C">
        <w:rPr>
          <w:rtl/>
        </w:rPr>
        <w:t xml:space="preserve"> </w:t>
      </w:r>
      <w:r w:rsidRPr="005C66C0">
        <w:rPr>
          <w:rtl/>
        </w:rPr>
        <w:t>( القول الحسَن يثري المال</w:t>
      </w:r>
      <w:r w:rsidR="0048472B">
        <w:rPr>
          <w:rtl/>
        </w:rPr>
        <w:t>،</w:t>
      </w:r>
      <w:r w:rsidRPr="005C66C0">
        <w:rPr>
          <w:rtl/>
        </w:rPr>
        <w:t xml:space="preserve"> وينمّي الرزق</w:t>
      </w:r>
      <w:r w:rsidR="0048472B">
        <w:rPr>
          <w:rtl/>
        </w:rPr>
        <w:t>،</w:t>
      </w:r>
      <w:r w:rsidRPr="005C66C0">
        <w:rPr>
          <w:rtl/>
        </w:rPr>
        <w:t xml:space="preserve"> وينسئ في الأجل</w:t>
      </w:r>
      <w:r w:rsidR="0048472B">
        <w:rPr>
          <w:rtl/>
        </w:rPr>
        <w:t>،</w:t>
      </w:r>
      <w:r w:rsidRPr="005C66C0">
        <w:rPr>
          <w:rtl/>
        </w:rPr>
        <w:t xml:space="preserve"> ويُحبّب إلى الأهل</w:t>
      </w:r>
      <w:r w:rsidR="0048472B">
        <w:rPr>
          <w:rtl/>
        </w:rPr>
        <w:t>،</w:t>
      </w:r>
      <w:r w:rsidRPr="005C66C0">
        <w:rPr>
          <w:rtl/>
        </w:rPr>
        <w:t xml:space="preserve"> ويُدخِل الجنّة )</w:t>
      </w:r>
      <w:r w:rsidRPr="0007464C">
        <w:rPr>
          <w:rStyle w:val="libFootnotenumChar"/>
          <w:rtl/>
        </w:rPr>
        <w:t>(4)</w:t>
      </w:r>
      <w:r w:rsidR="0048472B">
        <w:rPr>
          <w:rStyle w:val="libFootnotenumChar"/>
          <w:rtl/>
        </w:rPr>
        <w:t>.</w:t>
      </w:r>
    </w:p>
    <w:p w:rsidR="00B62488" w:rsidRPr="00E22600" w:rsidRDefault="00B62488" w:rsidP="0007464C">
      <w:pPr>
        <w:pStyle w:val="libLine"/>
        <w:rPr>
          <w:rtl/>
        </w:rPr>
      </w:pPr>
      <w:r w:rsidRPr="00E22600">
        <w:rPr>
          <w:rtl/>
        </w:rPr>
        <w:t>_____________________</w:t>
      </w:r>
    </w:p>
    <w:p w:rsidR="00B62488" w:rsidRPr="00E22600" w:rsidRDefault="00B62488" w:rsidP="0007464C">
      <w:pPr>
        <w:pStyle w:val="libFootnote"/>
        <w:rPr>
          <w:rtl/>
        </w:rPr>
      </w:pPr>
      <w:r w:rsidRPr="00E22600">
        <w:rPr>
          <w:rtl/>
        </w:rPr>
        <w:t>(1) الوافي ج 3 ص 84 عن الكافي</w:t>
      </w:r>
      <w:r w:rsidR="0048472B">
        <w:rPr>
          <w:rtl/>
        </w:rPr>
        <w:t>.</w:t>
      </w:r>
    </w:p>
    <w:p w:rsidR="00B62488" w:rsidRPr="00E22600" w:rsidRDefault="00B62488" w:rsidP="0007464C">
      <w:pPr>
        <w:pStyle w:val="libFootnote"/>
        <w:rPr>
          <w:rtl/>
        </w:rPr>
      </w:pPr>
      <w:r w:rsidRPr="00E22600">
        <w:rPr>
          <w:rtl/>
        </w:rPr>
        <w:t>(2)</w:t>
      </w:r>
      <w:r w:rsidR="0048472B">
        <w:rPr>
          <w:rtl/>
        </w:rPr>
        <w:t>،</w:t>
      </w:r>
      <w:r w:rsidRPr="00E22600">
        <w:rPr>
          <w:rtl/>
        </w:rPr>
        <w:t xml:space="preserve"> (3) الوافي ج 3 ص 85 عن الكافي</w:t>
      </w:r>
      <w:r w:rsidR="0048472B">
        <w:rPr>
          <w:rtl/>
        </w:rPr>
        <w:t>.</w:t>
      </w:r>
    </w:p>
    <w:p w:rsidR="00B62488" w:rsidRDefault="00B62488" w:rsidP="0007464C">
      <w:pPr>
        <w:pStyle w:val="libFootnote"/>
        <w:rPr>
          <w:rtl/>
        </w:rPr>
      </w:pPr>
      <w:r w:rsidRPr="00E22600">
        <w:rPr>
          <w:rtl/>
        </w:rPr>
        <w:t>(4) البحار م 15 ج 2 ص 192 عن الخصال أمالي الصدوق</w:t>
      </w:r>
      <w:r w:rsidR="0048472B">
        <w:rPr>
          <w:rtl/>
        </w:rPr>
        <w:t>.</w:t>
      </w:r>
    </w:p>
    <w:p w:rsidR="004C4653" w:rsidRPr="004C4653" w:rsidRDefault="004C4653" w:rsidP="004C4653">
      <w:pPr>
        <w:pStyle w:val="libNormal"/>
        <w:rPr>
          <w:rtl/>
        </w:rPr>
      </w:pPr>
      <w:r w:rsidRPr="004C4653">
        <w:rPr>
          <w:rtl/>
        </w:rPr>
        <w:br w:type="page"/>
      </w:r>
    </w:p>
    <w:p w:rsidR="00E51A1C" w:rsidRDefault="00B62488" w:rsidP="0007464C">
      <w:pPr>
        <w:pStyle w:val="libNormal"/>
        <w:rPr>
          <w:rtl/>
        </w:rPr>
      </w:pPr>
      <w:r w:rsidRPr="00E22600">
        <w:rPr>
          <w:rtl/>
        </w:rPr>
        <w:lastRenderedPageBreak/>
        <w:t xml:space="preserve">ويُنسب للصادق </w:t>
      </w:r>
      <w:r w:rsidR="00A648A5" w:rsidRPr="00A648A5">
        <w:rPr>
          <w:rStyle w:val="libAlaemChar"/>
          <w:rtl/>
        </w:rPr>
        <w:t>عليه‌السلام</w:t>
      </w:r>
      <w:r w:rsidRPr="00E22600">
        <w:rPr>
          <w:rtl/>
        </w:rPr>
        <w:t xml:space="preserve"> هذا البيت</w:t>
      </w:r>
      <w:r w:rsidR="0048472B">
        <w:rPr>
          <w:rtl/>
        </w:rPr>
        <w:t>:</w:t>
      </w:r>
    </w:p>
    <w:tbl>
      <w:tblPr>
        <w:tblStyle w:val="TableGrid"/>
        <w:bidiVisual/>
        <w:tblW w:w="4562" w:type="pct"/>
        <w:tblInd w:w="384" w:type="dxa"/>
        <w:tblLook w:val="04A0"/>
      </w:tblPr>
      <w:tblGrid>
        <w:gridCol w:w="3354"/>
        <w:gridCol w:w="268"/>
        <w:gridCol w:w="3300"/>
      </w:tblGrid>
      <w:tr w:rsidR="00E51A1C" w:rsidTr="00E51A1C">
        <w:trPr>
          <w:trHeight w:val="350"/>
        </w:trPr>
        <w:tc>
          <w:tcPr>
            <w:tcW w:w="3354" w:type="dxa"/>
          </w:tcPr>
          <w:p w:rsidR="00E51A1C" w:rsidRDefault="00E51A1C" w:rsidP="00E51A1C">
            <w:pPr>
              <w:pStyle w:val="libPoem"/>
            </w:pPr>
            <w:r w:rsidRPr="00E51A1C">
              <w:rPr>
                <w:rtl/>
              </w:rPr>
              <w:t>عوّد لسانَك قول الخير تحظَ به</w:t>
            </w:r>
            <w:r w:rsidRPr="00725071">
              <w:rPr>
                <w:rStyle w:val="libPoemTiniChar0"/>
                <w:rtl/>
              </w:rPr>
              <w:br/>
              <w:t> </w:t>
            </w:r>
          </w:p>
        </w:tc>
        <w:tc>
          <w:tcPr>
            <w:tcW w:w="268" w:type="dxa"/>
          </w:tcPr>
          <w:p w:rsidR="00E51A1C" w:rsidRDefault="00E51A1C" w:rsidP="00E51A1C">
            <w:pPr>
              <w:pStyle w:val="libPoem"/>
              <w:rPr>
                <w:rtl/>
              </w:rPr>
            </w:pPr>
          </w:p>
        </w:tc>
        <w:tc>
          <w:tcPr>
            <w:tcW w:w="3300" w:type="dxa"/>
          </w:tcPr>
          <w:p w:rsidR="00E51A1C" w:rsidRDefault="00E51A1C" w:rsidP="00E51A1C">
            <w:pPr>
              <w:pStyle w:val="libPoem"/>
            </w:pPr>
            <w:r w:rsidRPr="004C4653">
              <w:rPr>
                <w:rtl/>
              </w:rPr>
              <w:t>إنّ اللسان لِما عوّدت معتادُ</w:t>
            </w:r>
            <w:r w:rsidRPr="00725071">
              <w:rPr>
                <w:rStyle w:val="libPoemTiniChar0"/>
                <w:rtl/>
              </w:rPr>
              <w:br/>
              <w:t> </w:t>
            </w:r>
          </w:p>
        </w:tc>
      </w:tr>
    </w:tbl>
    <w:p w:rsidR="00B62488" w:rsidRPr="00E22600" w:rsidRDefault="00B62488" w:rsidP="0007464C">
      <w:pPr>
        <w:pStyle w:val="libNormal"/>
        <w:rPr>
          <w:rtl/>
        </w:rPr>
      </w:pPr>
      <w:r w:rsidRPr="0007464C">
        <w:rPr>
          <w:rtl/>
        </w:rPr>
        <w:t xml:space="preserve">وعن موسى بن جعفر عن أبيه عن آبائه </w:t>
      </w:r>
      <w:r w:rsidR="00A648A5" w:rsidRPr="00A648A5">
        <w:rPr>
          <w:rStyle w:val="libAlaemChar"/>
          <w:rtl/>
        </w:rPr>
        <w:t>عليهم‌السلام</w:t>
      </w:r>
      <w:r w:rsidRPr="0007464C">
        <w:rPr>
          <w:rtl/>
        </w:rPr>
        <w:t xml:space="preserve"> قال</w:t>
      </w:r>
      <w:r w:rsidR="0048472B">
        <w:rPr>
          <w:rtl/>
        </w:rPr>
        <w:t>:</w:t>
      </w:r>
      <w:r w:rsidRPr="0007464C">
        <w:rPr>
          <w:rtl/>
        </w:rPr>
        <w:t xml:space="preserve"> قال رسول اللّه </w:t>
      </w:r>
      <w:r w:rsidR="00A648A5" w:rsidRPr="00A648A5">
        <w:rPr>
          <w:rStyle w:val="libAlaemChar"/>
          <w:rtl/>
        </w:rPr>
        <w:t>صلى‌الله‌عليه‌وآله</w:t>
      </w:r>
      <w:r w:rsidR="0048472B">
        <w:rPr>
          <w:rtl/>
        </w:rPr>
        <w:t>:</w:t>
      </w:r>
      <w:r w:rsidRPr="0007464C">
        <w:rPr>
          <w:rtl/>
        </w:rPr>
        <w:t xml:space="preserve"> </w:t>
      </w:r>
      <w:r w:rsidRPr="005C66C0">
        <w:rPr>
          <w:rtl/>
        </w:rPr>
        <w:t>( رحم اللّه عبداً قال خيراً فغنِم</w:t>
      </w:r>
      <w:r w:rsidR="0048472B">
        <w:rPr>
          <w:rtl/>
        </w:rPr>
        <w:t>،</w:t>
      </w:r>
      <w:r w:rsidRPr="005C66C0">
        <w:rPr>
          <w:rtl/>
        </w:rPr>
        <w:t xml:space="preserve"> أو سكَت عن سُوءٍ فسلِم )</w:t>
      </w:r>
      <w:r w:rsidRPr="0007464C">
        <w:rPr>
          <w:rStyle w:val="libFootnotenumChar"/>
          <w:rtl/>
        </w:rPr>
        <w:t>(1)</w:t>
      </w:r>
      <w:r w:rsidR="0048472B">
        <w:rPr>
          <w:rStyle w:val="libFootnotenumChar"/>
          <w:rtl/>
        </w:rPr>
        <w:t>.</w:t>
      </w:r>
    </w:p>
    <w:p w:rsidR="00B62488" w:rsidRPr="00E22600" w:rsidRDefault="00B62488" w:rsidP="0007464C">
      <w:pPr>
        <w:pStyle w:val="libNormal"/>
        <w:rPr>
          <w:rtl/>
        </w:rPr>
      </w:pPr>
      <w:r w:rsidRPr="00E22600">
        <w:rPr>
          <w:rtl/>
        </w:rPr>
        <w:t>ونستجلي من تلك النصوص الموجّهة ضرورةَ التمسُّك بأدَب الحديث</w:t>
      </w:r>
      <w:r w:rsidR="0048472B">
        <w:rPr>
          <w:rtl/>
        </w:rPr>
        <w:t>،</w:t>
      </w:r>
      <w:r w:rsidRPr="00E22600">
        <w:rPr>
          <w:rtl/>
        </w:rPr>
        <w:t xml:space="preserve"> وصَون اللسان عن البَذاء</w:t>
      </w:r>
      <w:r w:rsidR="0048472B">
        <w:rPr>
          <w:rtl/>
        </w:rPr>
        <w:t>،</w:t>
      </w:r>
      <w:r w:rsidRPr="00E22600">
        <w:rPr>
          <w:rtl/>
        </w:rPr>
        <w:t xml:space="preserve"> وتعويدَه على الكلِم الطيِّب</w:t>
      </w:r>
      <w:r w:rsidR="0048472B">
        <w:rPr>
          <w:rtl/>
        </w:rPr>
        <w:t>،</w:t>
      </w:r>
      <w:r w:rsidRPr="00E22600">
        <w:rPr>
          <w:rtl/>
        </w:rPr>
        <w:t xml:space="preserve"> والقَول الحسَن</w:t>
      </w:r>
      <w:r w:rsidR="0048472B">
        <w:rPr>
          <w:rtl/>
        </w:rPr>
        <w:t>.</w:t>
      </w:r>
    </w:p>
    <w:p w:rsidR="00B62488" w:rsidRPr="00E22600" w:rsidRDefault="00B62488" w:rsidP="0007464C">
      <w:pPr>
        <w:pStyle w:val="libNormal"/>
        <w:rPr>
          <w:rtl/>
        </w:rPr>
      </w:pPr>
      <w:r w:rsidRPr="00E22600">
        <w:rPr>
          <w:rtl/>
        </w:rPr>
        <w:t>فللكلام العفيف النبيل حلاوته ووقْعُه في نفوس الأصدقاء والأعداء معاً</w:t>
      </w:r>
      <w:r w:rsidR="0048472B">
        <w:rPr>
          <w:rtl/>
        </w:rPr>
        <w:t>،</w:t>
      </w:r>
      <w:r w:rsidRPr="00E22600">
        <w:rPr>
          <w:rtl/>
        </w:rPr>
        <w:t xml:space="preserve"> ففي الأصدقاء ينمّي الحبُّ</w:t>
      </w:r>
      <w:r w:rsidR="0048472B">
        <w:rPr>
          <w:rtl/>
        </w:rPr>
        <w:t>،</w:t>
      </w:r>
      <w:r w:rsidRPr="00E22600">
        <w:rPr>
          <w:rtl/>
        </w:rPr>
        <w:t xml:space="preserve"> ويَستديم الودّ</w:t>
      </w:r>
      <w:r w:rsidR="0048472B">
        <w:rPr>
          <w:rtl/>
        </w:rPr>
        <w:t>،</w:t>
      </w:r>
      <w:r w:rsidRPr="00E22600">
        <w:rPr>
          <w:rtl/>
        </w:rPr>
        <w:t xml:space="preserve"> ويمنَع نَزْغ الشيطان</w:t>
      </w:r>
      <w:r w:rsidR="0048472B">
        <w:rPr>
          <w:rtl/>
        </w:rPr>
        <w:t>،</w:t>
      </w:r>
      <w:r w:rsidRPr="00E22600">
        <w:rPr>
          <w:rtl/>
        </w:rPr>
        <w:t xml:space="preserve"> في إفساد علائق الصداقة والمودّة</w:t>
      </w:r>
      <w:r w:rsidR="0048472B">
        <w:rPr>
          <w:rtl/>
        </w:rPr>
        <w:t>.</w:t>
      </w:r>
    </w:p>
    <w:p w:rsidR="00B62488" w:rsidRPr="00E22600" w:rsidRDefault="00B62488" w:rsidP="0007464C">
      <w:pPr>
        <w:pStyle w:val="libNormal"/>
        <w:rPr>
          <w:rtl/>
        </w:rPr>
      </w:pPr>
      <w:r w:rsidRPr="00E22600">
        <w:rPr>
          <w:rtl/>
        </w:rPr>
        <w:t>وفي الأعداء يلطّف مشاعر العِداء</w:t>
      </w:r>
      <w:r w:rsidR="0048472B">
        <w:rPr>
          <w:rtl/>
        </w:rPr>
        <w:t>،</w:t>
      </w:r>
      <w:r w:rsidRPr="00E22600">
        <w:rPr>
          <w:rtl/>
        </w:rPr>
        <w:t xml:space="preserve"> ويُخفّف مِن إساءتهم وكيدهم</w:t>
      </w:r>
      <w:r w:rsidR="0048472B">
        <w:rPr>
          <w:rtl/>
        </w:rPr>
        <w:t>.</w:t>
      </w:r>
    </w:p>
    <w:p w:rsidR="00B62488" w:rsidRPr="00E22600" w:rsidRDefault="00B62488" w:rsidP="0007464C">
      <w:pPr>
        <w:pStyle w:val="libNormal"/>
        <w:rPr>
          <w:rtl/>
        </w:rPr>
      </w:pPr>
      <w:r w:rsidRPr="00E22600">
        <w:rPr>
          <w:rtl/>
        </w:rPr>
        <w:t>لذلك نجِد العُظماء يرتاضون على ضبط ألسنتهم</w:t>
      </w:r>
      <w:r w:rsidR="0048472B">
        <w:rPr>
          <w:rtl/>
        </w:rPr>
        <w:t>،</w:t>
      </w:r>
      <w:r w:rsidRPr="00E22600">
        <w:rPr>
          <w:rtl/>
        </w:rPr>
        <w:t xml:space="preserve"> وصيانتها مِن العثَرات والفلَتَات</w:t>
      </w:r>
      <w:r w:rsidR="0048472B">
        <w:rPr>
          <w:rtl/>
        </w:rPr>
        <w:t>.</w:t>
      </w:r>
    </w:p>
    <w:p w:rsidR="00B62488" w:rsidRPr="00E22600" w:rsidRDefault="00B62488" w:rsidP="0007464C">
      <w:pPr>
        <w:pStyle w:val="libNormal"/>
        <w:rPr>
          <w:rtl/>
        </w:rPr>
      </w:pPr>
      <w:r w:rsidRPr="00E22600">
        <w:rPr>
          <w:rtl/>
        </w:rPr>
        <w:t>فقد قيل أنّه اجتمع أربعة ملوك فتكلّموا</w:t>
      </w:r>
      <w:r w:rsidR="0048472B">
        <w:rPr>
          <w:rtl/>
        </w:rPr>
        <w:t>:</w:t>
      </w:r>
    </w:p>
    <w:p w:rsidR="00B62488" w:rsidRPr="00E22600" w:rsidRDefault="00B62488" w:rsidP="0007464C">
      <w:pPr>
        <w:pStyle w:val="libNormal"/>
        <w:rPr>
          <w:rtl/>
        </w:rPr>
      </w:pPr>
      <w:r w:rsidRPr="0007464C">
        <w:rPr>
          <w:rtl/>
        </w:rPr>
        <w:t>فقال ملك الفُرس</w:t>
      </w:r>
      <w:r w:rsidR="0048472B">
        <w:rPr>
          <w:rtl/>
        </w:rPr>
        <w:t>:</w:t>
      </w:r>
      <w:r w:rsidRPr="0007464C">
        <w:rPr>
          <w:rtl/>
        </w:rPr>
        <w:t xml:space="preserve"> </w:t>
      </w:r>
      <w:r w:rsidRPr="0007464C">
        <w:rPr>
          <w:rStyle w:val="libBold1Char"/>
          <w:rtl/>
        </w:rPr>
        <w:t>ما ندِمت على ما لم أقُل مرّة</w:t>
      </w:r>
      <w:r w:rsidR="0048472B">
        <w:rPr>
          <w:rStyle w:val="libBold1Char"/>
          <w:rtl/>
        </w:rPr>
        <w:t>،</w:t>
      </w:r>
      <w:r w:rsidRPr="0007464C">
        <w:rPr>
          <w:rStyle w:val="libBold1Char"/>
          <w:rtl/>
        </w:rPr>
        <w:t xml:space="preserve"> وندِمت على ما قُلت مراراً</w:t>
      </w:r>
      <w:r w:rsidR="0048472B">
        <w:rPr>
          <w:rtl/>
        </w:rPr>
        <w:t>.</w:t>
      </w:r>
    </w:p>
    <w:p w:rsidR="00B62488" w:rsidRPr="00E22600" w:rsidRDefault="00B62488" w:rsidP="0007464C">
      <w:pPr>
        <w:pStyle w:val="libNormal"/>
        <w:rPr>
          <w:rtl/>
        </w:rPr>
      </w:pPr>
      <w:r w:rsidRPr="0007464C">
        <w:rPr>
          <w:rtl/>
        </w:rPr>
        <w:t>وقال قيصر</w:t>
      </w:r>
      <w:r w:rsidR="0048472B">
        <w:rPr>
          <w:rtl/>
        </w:rPr>
        <w:t>:</w:t>
      </w:r>
      <w:r w:rsidRPr="0007464C">
        <w:rPr>
          <w:rtl/>
        </w:rPr>
        <w:t xml:space="preserve"> </w:t>
      </w:r>
      <w:r w:rsidRPr="0007464C">
        <w:rPr>
          <w:rStyle w:val="libBold1Char"/>
          <w:rtl/>
        </w:rPr>
        <w:t>أنا على ردِّ ما لم أقُل أقدَر منّي على ردّ ما قُلت</w:t>
      </w:r>
      <w:r w:rsidR="0048472B">
        <w:rPr>
          <w:rtl/>
        </w:rPr>
        <w:t>.</w:t>
      </w:r>
    </w:p>
    <w:p w:rsidR="00B62488" w:rsidRPr="00E22600" w:rsidRDefault="00B62488" w:rsidP="0007464C">
      <w:pPr>
        <w:pStyle w:val="libNormal"/>
        <w:rPr>
          <w:rtl/>
        </w:rPr>
      </w:pPr>
      <w:r w:rsidRPr="0007464C">
        <w:rPr>
          <w:rtl/>
        </w:rPr>
        <w:t>وقال ملك الصين</w:t>
      </w:r>
      <w:r w:rsidR="0048472B">
        <w:rPr>
          <w:rtl/>
        </w:rPr>
        <w:t>:</w:t>
      </w:r>
      <w:r w:rsidRPr="0007464C">
        <w:rPr>
          <w:rtl/>
        </w:rPr>
        <w:t xml:space="preserve"> </w:t>
      </w:r>
      <w:r w:rsidRPr="0007464C">
        <w:rPr>
          <w:rStyle w:val="libBold1Char"/>
          <w:rtl/>
        </w:rPr>
        <w:t>ما لَم أتكلّم بكلمةٍ ملكتها</w:t>
      </w:r>
      <w:r w:rsidR="0048472B">
        <w:rPr>
          <w:rStyle w:val="libBold1Char"/>
          <w:rtl/>
        </w:rPr>
        <w:t>،</w:t>
      </w:r>
      <w:r w:rsidRPr="0007464C">
        <w:rPr>
          <w:rStyle w:val="libBold1Char"/>
          <w:rtl/>
        </w:rPr>
        <w:t xml:space="preserve"> فإذا تكلّمت بها ملكتني</w:t>
      </w:r>
      <w:r w:rsidR="0048472B">
        <w:rPr>
          <w:rtl/>
        </w:rPr>
        <w:t>.</w:t>
      </w:r>
    </w:p>
    <w:p w:rsidR="00B62488" w:rsidRPr="00E22600" w:rsidRDefault="00B62488" w:rsidP="0007464C">
      <w:pPr>
        <w:pStyle w:val="libNormal"/>
        <w:rPr>
          <w:rtl/>
        </w:rPr>
      </w:pPr>
      <w:r w:rsidRPr="0007464C">
        <w:rPr>
          <w:rtl/>
        </w:rPr>
        <w:t>وقال ملك الهند</w:t>
      </w:r>
      <w:r w:rsidR="0048472B">
        <w:rPr>
          <w:rtl/>
        </w:rPr>
        <w:t>:</w:t>
      </w:r>
      <w:r w:rsidRPr="0007464C">
        <w:rPr>
          <w:rtl/>
        </w:rPr>
        <w:t xml:space="preserve"> </w:t>
      </w:r>
      <w:r w:rsidRPr="0007464C">
        <w:rPr>
          <w:rStyle w:val="libBold1Char"/>
          <w:rtl/>
        </w:rPr>
        <w:t>العجَب ممّن يتكلّم بكلمةٍ إنْ رُفعت ضرّت</w:t>
      </w:r>
      <w:r w:rsidR="0048472B">
        <w:rPr>
          <w:rStyle w:val="libBold1Char"/>
          <w:rtl/>
        </w:rPr>
        <w:t>،</w:t>
      </w:r>
      <w:r w:rsidRPr="0007464C">
        <w:rPr>
          <w:rStyle w:val="libBold1Char"/>
          <w:rtl/>
        </w:rPr>
        <w:t xml:space="preserve"> وإنْ</w:t>
      </w:r>
    </w:p>
    <w:p w:rsidR="00B62488" w:rsidRPr="00E22600" w:rsidRDefault="00B62488" w:rsidP="0007464C">
      <w:pPr>
        <w:pStyle w:val="libLine"/>
        <w:rPr>
          <w:rtl/>
        </w:rPr>
      </w:pPr>
      <w:r w:rsidRPr="00E22600">
        <w:rPr>
          <w:rtl/>
        </w:rPr>
        <w:t>_____________________</w:t>
      </w:r>
    </w:p>
    <w:p w:rsidR="00B62488" w:rsidRDefault="00B62488" w:rsidP="0007464C">
      <w:pPr>
        <w:pStyle w:val="libFootnote"/>
        <w:rPr>
          <w:rtl/>
        </w:rPr>
      </w:pPr>
      <w:r w:rsidRPr="00E22600">
        <w:rPr>
          <w:rtl/>
        </w:rPr>
        <w:t>(1) البحار م 15 ج 2 ص 88</w:t>
      </w:r>
      <w:r w:rsidR="0048472B">
        <w:rPr>
          <w:rtl/>
        </w:rPr>
        <w:t>،</w:t>
      </w:r>
      <w:r w:rsidRPr="00E22600">
        <w:rPr>
          <w:rtl/>
        </w:rPr>
        <w:t xml:space="preserve"> عن كتاب الإمامة والتبصرة</w:t>
      </w:r>
      <w:r w:rsidR="0048472B">
        <w:rPr>
          <w:rtl/>
        </w:rPr>
        <w:t>.</w:t>
      </w:r>
    </w:p>
    <w:p w:rsidR="004C4653" w:rsidRPr="004C4653" w:rsidRDefault="004C4653" w:rsidP="004C4653">
      <w:pPr>
        <w:pStyle w:val="libNormal"/>
        <w:rPr>
          <w:rtl/>
        </w:rPr>
      </w:pPr>
      <w:r w:rsidRPr="004C4653">
        <w:rPr>
          <w:rtl/>
        </w:rPr>
        <w:br w:type="page"/>
      </w:r>
    </w:p>
    <w:p w:rsidR="00B62488" w:rsidRPr="00E22600" w:rsidRDefault="00B62488" w:rsidP="0007464C">
      <w:pPr>
        <w:pStyle w:val="libNormal"/>
        <w:rPr>
          <w:rtl/>
        </w:rPr>
      </w:pPr>
      <w:r w:rsidRPr="004C4653">
        <w:rPr>
          <w:rtl/>
        </w:rPr>
        <w:lastRenderedPageBreak/>
        <w:t xml:space="preserve">لم تُرفَع لم تنفع </w:t>
      </w:r>
      <w:r w:rsidRPr="0007464C">
        <w:rPr>
          <w:rStyle w:val="libFootnotenumChar"/>
          <w:rtl/>
        </w:rPr>
        <w:t>(1)</w:t>
      </w:r>
      <w:r w:rsidR="0048472B">
        <w:rPr>
          <w:rStyle w:val="libFootnotenumChar"/>
          <w:rtl/>
        </w:rPr>
        <w:t>.</w:t>
      </w:r>
    </w:p>
    <w:p w:rsidR="00B62488" w:rsidRPr="00E22600" w:rsidRDefault="00B62488" w:rsidP="0007464C">
      <w:pPr>
        <w:pStyle w:val="libNormal"/>
        <w:rPr>
          <w:rtl/>
        </w:rPr>
      </w:pPr>
      <w:r w:rsidRPr="00E22600">
        <w:rPr>
          <w:rtl/>
        </w:rPr>
        <w:t>وليس شيءٌ أدلّ على غباء الإنسان</w:t>
      </w:r>
      <w:r w:rsidR="0048472B">
        <w:rPr>
          <w:rtl/>
        </w:rPr>
        <w:t>،</w:t>
      </w:r>
      <w:r w:rsidRPr="00E22600">
        <w:rPr>
          <w:rtl/>
        </w:rPr>
        <w:t xml:space="preserve"> وحماقته</w:t>
      </w:r>
      <w:r w:rsidR="0048472B">
        <w:rPr>
          <w:rtl/>
        </w:rPr>
        <w:t>،</w:t>
      </w:r>
      <w:r w:rsidRPr="00E22600">
        <w:rPr>
          <w:rtl/>
        </w:rPr>
        <w:t xml:space="preserve"> مِن الثرثرة</w:t>
      </w:r>
      <w:r w:rsidR="0048472B">
        <w:rPr>
          <w:rtl/>
        </w:rPr>
        <w:t>،</w:t>
      </w:r>
      <w:r w:rsidRPr="00E22600">
        <w:rPr>
          <w:rtl/>
        </w:rPr>
        <w:t xml:space="preserve"> وفضول القول</w:t>
      </w:r>
      <w:r w:rsidR="0048472B">
        <w:rPr>
          <w:rtl/>
        </w:rPr>
        <w:t>،</w:t>
      </w:r>
      <w:r w:rsidRPr="00E22600">
        <w:rPr>
          <w:rtl/>
        </w:rPr>
        <w:t xml:space="preserve"> وبَذاءة اللسان</w:t>
      </w:r>
      <w:r w:rsidR="0048472B">
        <w:rPr>
          <w:rtl/>
        </w:rPr>
        <w:t>.</w:t>
      </w:r>
    </w:p>
    <w:p w:rsidR="00B62488" w:rsidRPr="00E22600" w:rsidRDefault="00B62488" w:rsidP="0007464C">
      <w:pPr>
        <w:pStyle w:val="libNormal"/>
        <w:rPr>
          <w:rtl/>
        </w:rPr>
      </w:pPr>
      <w:r w:rsidRPr="0007464C">
        <w:rPr>
          <w:rtl/>
        </w:rPr>
        <w:t>فقد مرّ أمير المؤمنين برجلٍ يتكلّم بفضول الكلام</w:t>
      </w:r>
      <w:r w:rsidR="0048472B">
        <w:rPr>
          <w:rtl/>
        </w:rPr>
        <w:t>،</w:t>
      </w:r>
      <w:r w:rsidRPr="0007464C">
        <w:rPr>
          <w:rtl/>
        </w:rPr>
        <w:t xml:space="preserve"> فوقف عليه فقال</w:t>
      </w:r>
      <w:r w:rsidR="0048472B">
        <w:rPr>
          <w:rtl/>
        </w:rPr>
        <w:t>:</w:t>
      </w:r>
      <w:r w:rsidRPr="0007464C">
        <w:rPr>
          <w:rtl/>
        </w:rPr>
        <w:t xml:space="preserve"> </w:t>
      </w:r>
      <w:r w:rsidRPr="005C66C0">
        <w:rPr>
          <w:rtl/>
        </w:rPr>
        <w:t>( يا هذا إنّك تُملي على حافظيك كتاباً إلى ربّك</w:t>
      </w:r>
      <w:r w:rsidR="0048472B">
        <w:rPr>
          <w:rtl/>
        </w:rPr>
        <w:t>،</w:t>
      </w:r>
      <w:r w:rsidRPr="005C66C0">
        <w:rPr>
          <w:rtl/>
        </w:rPr>
        <w:t xml:space="preserve"> فتكلّم بما يعنيك ودَع ما لا يعنيك )</w:t>
      </w:r>
      <w:r w:rsidRPr="0007464C">
        <w:rPr>
          <w:rStyle w:val="libFootnotenumChar"/>
          <w:rtl/>
        </w:rPr>
        <w:t>(2)</w:t>
      </w:r>
      <w:r w:rsidR="0048472B">
        <w:rPr>
          <w:rStyle w:val="libFootnotenumChar"/>
          <w:rtl/>
        </w:rPr>
        <w:t>.</w:t>
      </w:r>
    </w:p>
    <w:p w:rsidR="00B62488" w:rsidRPr="00E22600" w:rsidRDefault="00B62488" w:rsidP="0007464C">
      <w:pPr>
        <w:pStyle w:val="libNormal"/>
        <w:rPr>
          <w:rtl/>
        </w:rPr>
      </w:pPr>
      <w:r w:rsidRPr="0007464C">
        <w:rPr>
          <w:rtl/>
        </w:rPr>
        <w:t xml:space="preserve">وقال </w:t>
      </w:r>
      <w:r w:rsidR="00A648A5" w:rsidRPr="00A648A5">
        <w:rPr>
          <w:rStyle w:val="libAlaemChar"/>
          <w:rtl/>
        </w:rPr>
        <w:t>عليه‌السلام</w:t>
      </w:r>
      <w:r w:rsidR="0048472B">
        <w:rPr>
          <w:rtl/>
        </w:rPr>
        <w:t>:</w:t>
      </w:r>
      <w:r w:rsidRPr="0007464C">
        <w:rPr>
          <w:rtl/>
        </w:rPr>
        <w:t xml:space="preserve"> </w:t>
      </w:r>
      <w:r w:rsidRPr="005C66C0">
        <w:rPr>
          <w:rtl/>
        </w:rPr>
        <w:t>( مَن كثُر كلامه كثُر خطأه</w:t>
      </w:r>
      <w:r w:rsidR="0048472B">
        <w:rPr>
          <w:rtl/>
        </w:rPr>
        <w:t>،</w:t>
      </w:r>
      <w:r w:rsidRPr="005C66C0">
        <w:rPr>
          <w:rtl/>
        </w:rPr>
        <w:t xml:space="preserve"> ومَن كثُر خطأه قلّ حياؤه</w:t>
      </w:r>
      <w:r w:rsidR="0048472B">
        <w:rPr>
          <w:rtl/>
        </w:rPr>
        <w:t>،</w:t>
      </w:r>
      <w:r w:rsidRPr="005C66C0">
        <w:rPr>
          <w:rtl/>
        </w:rPr>
        <w:t xml:space="preserve"> ومَن قلّ حياؤه قلّ ورَعُه</w:t>
      </w:r>
      <w:r w:rsidR="0048472B">
        <w:rPr>
          <w:rtl/>
        </w:rPr>
        <w:t>،</w:t>
      </w:r>
      <w:r w:rsidRPr="005C66C0">
        <w:rPr>
          <w:rtl/>
        </w:rPr>
        <w:t xml:space="preserve"> ومَن قلّ ورَعُه مات قلبُه</w:t>
      </w:r>
      <w:r w:rsidR="0048472B">
        <w:rPr>
          <w:rtl/>
        </w:rPr>
        <w:t>،</w:t>
      </w:r>
      <w:r w:rsidRPr="005C66C0">
        <w:rPr>
          <w:rtl/>
        </w:rPr>
        <w:t xml:space="preserve"> ومَن مات قلبُه دخل النار )</w:t>
      </w:r>
      <w:r w:rsidRPr="0007464C">
        <w:rPr>
          <w:rStyle w:val="libFootnotenumChar"/>
          <w:rtl/>
        </w:rPr>
        <w:t>(3)</w:t>
      </w:r>
      <w:r w:rsidR="0048472B">
        <w:rPr>
          <w:rStyle w:val="libFootnotenumChar"/>
          <w:rtl/>
        </w:rPr>
        <w:t>.</w:t>
      </w:r>
    </w:p>
    <w:p w:rsidR="00B62488" w:rsidRPr="00E22600" w:rsidRDefault="00B62488" w:rsidP="0007464C">
      <w:pPr>
        <w:pStyle w:val="libNormal"/>
        <w:rPr>
          <w:rtl/>
        </w:rPr>
      </w:pPr>
      <w:r w:rsidRPr="0007464C">
        <w:rPr>
          <w:rtl/>
        </w:rPr>
        <w:t>وعن سليمان بن مهران قال</w:t>
      </w:r>
      <w:r w:rsidR="0048472B">
        <w:rPr>
          <w:rtl/>
        </w:rPr>
        <w:t>:</w:t>
      </w:r>
      <w:r w:rsidRPr="0007464C">
        <w:rPr>
          <w:rtl/>
        </w:rPr>
        <w:t xml:space="preserve"> دخلتُ على الصادق </w:t>
      </w:r>
      <w:r w:rsidR="00A648A5" w:rsidRPr="00A648A5">
        <w:rPr>
          <w:rStyle w:val="libAlaemChar"/>
          <w:rtl/>
        </w:rPr>
        <w:t>عليه‌السلام</w:t>
      </w:r>
      <w:r w:rsidRPr="0007464C">
        <w:rPr>
          <w:rtl/>
        </w:rPr>
        <w:t xml:space="preserve"> وعنده نفرٌ مِن الشيعة</w:t>
      </w:r>
      <w:r w:rsidR="0048472B">
        <w:rPr>
          <w:rtl/>
        </w:rPr>
        <w:t>،</w:t>
      </w:r>
      <w:r w:rsidRPr="0007464C">
        <w:rPr>
          <w:rtl/>
        </w:rPr>
        <w:t xml:space="preserve"> فسمعته وهو يقول</w:t>
      </w:r>
      <w:r w:rsidR="0048472B">
        <w:rPr>
          <w:rtl/>
        </w:rPr>
        <w:t>:</w:t>
      </w:r>
      <w:r w:rsidRPr="0007464C">
        <w:rPr>
          <w:rtl/>
        </w:rPr>
        <w:t xml:space="preserve"> </w:t>
      </w:r>
      <w:r w:rsidRPr="005C66C0">
        <w:rPr>
          <w:rtl/>
        </w:rPr>
        <w:t>( معاشِر الشيعة كونوا لنا زيناً</w:t>
      </w:r>
      <w:r w:rsidR="0048472B">
        <w:rPr>
          <w:rtl/>
        </w:rPr>
        <w:t>،</w:t>
      </w:r>
      <w:r w:rsidRPr="005C66C0">
        <w:rPr>
          <w:rtl/>
        </w:rPr>
        <w:t xml:space="preserve"> ولا تكونوا علينا شيناً</w:t>
      </w:r>
      <w:r w:rsidR="0048472B">
        <w:rPr>
          <w:rtl/>
        </w:rPr>
        <w:t>،</w:t>
      </w:r>
      <w:r w:rsidRPr="005C66C0">
        <w:rPr>
          <w:rtl/>
        </w:rPr>
        <w:t xml:space="preserve"> قولوا للناس حُسناً</w:t>
      </w:r>
      <w:r w:rsidR="0048472B">
        <w:rPr>
          <w:rtl/>
        </w:rPr>
        <w:t>،</w:t>
      </w:r>
      <w:r w:rsidRPr="005C66C0">
        <w:rPr>
          <w:rtl/>
        </w:rPr>
        <w:t xml:space="preserve"> واحفظوا ألسنتكم</w:t>
      </w:r>
      <w:r w:rsidR="0048472B">
        <w:rPr>
          <w:rtl/>
        </w:rPr>
        <w:t>،</w:t>
      </w:r>
      <w:r w:rsidRPr="005C66C0">
        <w:rPr>
          <w:rtl/>
        </w:rPr>
        <w:t xml:space="preserve"> وكفّوها عن الفضول وقبيح القول )</w:t>
      </w:r>
      <w:r w:rsidRPr="0007464C">
        <w:rPr>
          <w:rStyle w:val="libFootnotenumChar"/>
          <w:rtl/>
        </w:rPr>
        <w:t>(4)</w:t>
      </w:r>
      <w:r w:rsidR="0048472B">
        <w:rPr>
          <w:rStyle w:val="libFootnotenumChar"/>
          <w:rtl/>
        </w:rPr>
        <w:t>.</w:t>
      </w:r>
    </w:p>
    <w:p w:rsidR="00B62488" w:rsidRPr="00E22600" w:rsidRDefault="00B62488" w:rsidP="0007464C">
      <w:pPr>
        <w:pStyle w:val="libNormal"/>
        <w:rPr>
          <w:rtl/>
        </w:rPr>
      </w:pPr>
      <w:r w:rsidRPr="00E22600">
        <w:rPr>
          <w:rtl/>
        </w:rPr>
        <w:t>وتوقّياً مِن بوادر اللسان ومآسيه الخطيرة</w:t>
      </w:r>
      <w:r w:rsidR="0048472B">
        <w:rPr>
          <w:rtl/>
        </w:rPr>
        <w:t>،</w:t>
      </w:r>
      <w:r w:rsidRPr="00E22600">
        <w:rPr>
          <w:rtl/>
        </w:rPr>
        <w:t xml:space="preserve"> فقد حثّت النصوص على الصمت</w:t>
      </w:r>
      <w:r w:rsidR="0048472B">
        <w:rPr>
          <w:rtl/>
        </w:rPr>
        <w:t>،</w:t>
      </w:r>
      <w:r w:rsidRPr="00E22600">
        <w:rPr>
          <w:rtl/>
        </w:rPr>
        <w:t xml:space="preserve"> وعفّة اللسان</w:t>
      </w:r>
      <w:r w:rsidR="0048472B">
        <w:rPr>
          <w:rtl/>
        </w:rPr>
        <w:t>،</w:t>
      </w:r>
      <w:r w:rsidRPr="00E22600">
        <w:rPr>
          <w:rtl/>
        </w:rPr>
        <w:t xml:space="preserve"> ليأمن المرء كبوَتَه وعثَرَاته المدمّرة</w:t>
      </w:r>
      <w:r w:rsidR="0048472B">
        <w:rPr>
          <w:rtl/>
        </w:rPr>
        <w:t>:</w:t>
      </w:r>
    </w:p>
    <w:p w:rsidR="00B62488" w:rsidRPr="00E22600" w:rsidRDefault="00B62488" w:rsidP="0007464C">
      <w:pPr>
        <w:pStyle w:val="libNormal"/>
        <w:rPr>
          <w:rtl/>
        </w:rPr>
      </w:pPr>
      <w:r w:rsidRPr="0007464C">
        <w:rPr>
          <w:rtl/>
        </w:rPr>
        <w:t xml:space="preserve">قال الصادق </w:t>
      </w:r>
      <w:r w:rsidR="00A648A5" w:rsidRPr="00A648A5">
        <w:rPr>
          <w:rStyle w:val="libAlaemChar"/>
          <w:rtl/>
        </w:rPr>
        <w:t>عليه‌السلام</w:t>
      </w:r>
      <w:r w:rsidR="0048472B">
        <w:rPr>
          <w:rtl/>
        </w:rPr>
        <w:t>:</w:t>
      </w:r>
      <w:r w:rsidRPr="0007464C">
        <w:rPr>
          <w:rtl/>
        </w:rPr>
        <w:t xml:space="preserve"> </w:t>
      </w:r>
      <w:r w:rsidRPr="005C66C0">
        <w:rPr>
          <w:rtl/>
        </w:rPr>
        <w:t>( الصمتٌ كنزٌ وافر</w:t>
      </w:r>
      <w:r w:rsidR="0048472B">
        <w:rPr>
          <w:rtl/>
        </w:rPr>
        <w:t>،</w:t>
      </w:r>
      <w:r w:rsidRPr="005C66C0">
        <w:rPr>
          <w:rtl/>
        </w:rPr>
        <w:t xml:space="preserve"> وزينُ الحليم</w:t>
      </w:r>
      <w:r w:rsidR="0048472B">
        <w:rPr>
          <w:rtl/>
        </w:rPr>
        <w:t>،</w:t>
      </w:r>
    </w:p>
    <w:p w:rsidR="00B62488" w:rsidRPr="00E22600" w:rsidRDefault="00B62488" w:rsidP="0007464C">
      <w:pPr>
        <w:pStyle w:val="libLine"/>
        <w:rPr>
          <w:rtl/>
        </w:rPr>
      </w:pPr>
      <w:r w:rsidRPr="00E22600">
        <w:rPr>
          <w:rtl/>
        </w:rPr>
        <w:t>_____________________</w:t>
      </w:r>
    </w:p>
    <w:p w:rsidR="00B62488" w:rsidRPr="00E22600" w:rsidRDefault="00B62488" w:rsidP="0007464C">
      <w:pPr>
        <w:pStyle w:val="libFootnote"/>
        <w:rPr>
          <w:rtl/>
        </w:rPr>
      </w:pPr>
      <w:r w:rsidRPr="00E22600">
        <w:rPr>
          <w:rtl/>
        </w:rPr>
        <w:t>(1) مجاني الأدب</w:t>
      </w:r>
      <w:r w:rsidR="0048472B">
        <w:rPr>
          <w:rtl/>
        </w:rPr>
        <w:t>.</w:t>
      </w:r>
    </w:p>
    <w:p w:rsidR="00B62488" w:rsidRPr="00E22600" w:rsidRDefault="00B62488" w:rsidP="0007464C">
      <w:pPr>
        <w:pStyle w:val="libFootnote"/>
        <w:rPr>
          <w:rtl/>
        </w:rPr>
      </w:pPr>
      <w:r w:rsidRPr="00E22600">
        <w:rPr>
          <w:rtl/>
        </w:rPr>
        <w:t>(2) الوافي ج 3 ص 85 عن الفقيه</w:t>
      </w:r>
      <w:r w:rsidR="0048472B">
        <w:rPr>
          <w:rtl/>
        </w:rPr>
        <w:t>.</w:t>
      </w:r>
    </w:p>
    <w:p w:rsidR="00B62488" w:rsidRPr="00E22600" w:rsidRDefault="00B62488" w:rsidP="0007464C">
      <w:pPr>
        <w:pStyle w:val="libFootnote"/>
        <w:rPr>
          <w:rtl/>
        </w:rPr>
      </w:pPr>
      <w:r w:rsidRPr="00E22600">
        <w:rPr>
          <w:rtl/>
        </w:rPr>
        <w:t>(3) البحار م 15 ج 2 ص 187 عن النهج</w:t>
      </w:r>
      <w:r w:rsidR="0048472B">
        <w:rPr>
          <w:rtl/>
        </w:rPr>
        <w:t>.</w:t>
      </w:r>
    </w:p>
    <w:p w:rsidR="00B62488" w:rsidRDefault="00B62488" w:rsidP="0007464C">
      <w:pPr>
        <w:pStyle w:val="libFootnote"/>
        <w:rPr>
          <w:rtl/>
        </w:rPr>
      </w:pPr>
      <w:r w:rsidRPr="00E22600">
        <w:rPr>
          <w:rtl/>
        </w:rPr>
        <w:t>(4) البحار م 15 ج 2 ص 192 عن أمالي الصدوق</w:t>
      </w:r>
      <w:r w:rsidR="0048472B">
        <w:rPr>
          <w:rtl/>
        </w:rPr>
        <w:t>.</w:t>
      </w:r>
    </w:p>
    <w:p w:rsidR="004C4653" w:rsidRPr="004C4653" w:rsidRDefault="004C4653" w:rsidP="004C4653">
      <w:pPr>
        <w:pStyle w:val="libNormal"/>
        <w:rPr>
          <w:rtl/>
        </w:rPr>
      </w:pPr>
      <w:r w:rsidRPr="004C4653">
        <w:rPr>
          <w:rtl/>
        </w:rPr>
        <w:br w:type="page"/>
      </w:r>
    </w:p>
    <w:p w:rsidR="00B62488" w:rsidRPr="00E22600" w:rsidRDefault="00B62488" w:rsidP="0007464C">
      <w:pPr>
        <w:pStyle w:val="libNormal"/>
        <w:rPr>
          <w:rtl/>
        </w:rPr>
      </w:pPr>
      <w:r w:rsidRPr="005C66C0">
        <w:rPr>
          <w:rtl/>
        </w:rPr>
        <w:lastRenderedPageBreak/>
        <w:t>وسِترُ الجاهل )</w:t>
      </w:r>
      <w:r w:rsidRPr="0007464C">
        <w:rPr>
          <w:rStyle w:val="libFootnotenumChar"/>
          <w:rtl/>
        </w:rPr>
        <w:t>(1)</w:t>
      </w:r>
      <w:r w:rsidR="0048472B">
        <w:rPr>
          <w:rtl/>
        </w:rPr>
        <w:t>.</w:t>
      </w:r>
    </w:p>
    <w:p w:rsidR="00B62488" w:rsidRPr="00E22600" w:rsidRDefault="00B62488" w:rsidP="0007464C">
      <w:pPr>
        <w:pStyle w:val="libNormal"/>
        <w:rPr>
          <w:rtl/>
        </w:rPr>
      </w:pPr>
      <w:r w:rsidRPr="0007464C">
        <w:rPr>
          <w:rtl/>
        </w:rPr>
        <w:t xml:space="preserve">وعن أبي جعفر </w:t>
      </w:r>
      <w:r w:rsidR="00A648A5" w:rsidRPr="00A648A5">
        <w:rPr>
          <w:rStyle w:val="libAlaemChar"/>
          <w:rtl/>
        </w:rPr>
        <w:t>عليه‌السلام</w:t>
      </w:r>
      <w:r w:rsidRPr="0007464C">
        <w:rPr>
          <w:rtl/>
        </w:rPr>
        <w:t xml:space="preserve"> قال</w:t>
      </w:r>
      <w:r w:rsidR="0048472B">
        <w:rPr>
          <w:rtl/>
        </w:rPr>
        <w:t>:</w:t>
      </w:r>
      <w:r w:rsidRPr="005C66C0">
        <w:rPr>
          <w:rtl/>
        </w:rPr>
        <w:t xml:space="preserve"> ( كان أبو ذر يقول</w:t>
      </w:r>
      <w:r w:rsidR="0048472B">
        <w:rPr>
          <w:rtl/>
        </w:rPr>
        <w:t>:</w:t>
      </w:r>
      <w:r w:rsidRPr="005C66C0">
        <w:rPr>
          <w:rtl/>
        </w:rPr>
        <w:t xml:space="preserve"> يا مُبتغي العِلم إنّ هذا اللسان مفتاح خيرٍ</w:t>
      </w:r>
      <w:r w:rsidR="0048472B">
        <w:rPr>
          <w:rtl/>
        </w:rPr>
        <w:t>،</w:t>
      </w:r>
      <w:r w:rsidRPr="005C66C0">
        <w:rPr>
          <w:rtl/>
        </w:rPr>
        <w:t xml:space="preserve"> ومفتاح شرٍّ</w:t>
      </w:r>
      <w:r w:rsidR="0048472B">
        <w:rPr>
          <w:rtl/>
        </w:rPr>
        <w:t>،</w:t>
      </w:r>
      <w:r w:rsidRPr="005C66C0">
        <w:rPr>
          <w:rtl/>
        </w:rPr>
        <w:t xml:space="preserve"> فاختم على لسانك</w:t>
      </w:r>
      <w:r w:rsidR="0048472B">
        <w:rPr>
          <w:rtl/>
        </w:rPr>
        <w:t>،</w:t>
      </w:r>
      <w:r w:rsidRPr="005C66C0">
        <w:rPr>
          <w:rtl/>
        </w:rPr>
        <w:t xml:space="preserve"> كما تختم على ذهَبك ووَرَقِك )</w:t>
      </w:r>
      <w:r w:rsidRPr="0007464C">
        <w:rPr>
          <w:rStyle w:val="libFootnotenumChar"/>
          <w:rtl/>
        </w:rPr>
        <w:t>(2)</w:t>
      </w:r>
      <w:r w:rsidR="0048472B">
        <w:rPr>
          <w:rStyle w:val="libFootnotenumChar"/>
          <w:rtl/>
        </w:rPr>
        <w:t>.</w:t>
      </w:r>
    </w:p>
    <w:p w:rsidR="00B62488" w:rsidRPr="00E22600" w:rsidRDefault="00B62488" w:rsidP="0007464C">
      <w:pPr>
        <w:pStyle w:val="libNormal"/>
        <w:rPr>
          <w:rtl/>
        </w:rPr>
      </w:pPr>
      <w:r w:rsidRPr="00E22600">
        <w:rPr>
          <w:rtl/>
        </w:rPr>
        <w:t>ونُقِل أنّه اجتمع قس بن ساعدة وأكثَم بن صيفي</w:t>
      </w:r>
      <w:r w:rsidR="0048472B">
        <w:rPr>
          <w:rtl/>
        </w:rPr>
        <w:t>،</w:t>
      </w:r>
      <w:r w:rsidRPr="00E22600">
        <w:rPr>
          <w:rtl/>
        </w:rPr>
        <w:t xml:space="preserve"> فقال أحدُهما لصاحبه</w:t>
      </w:r>
      <w:r w:rsidR="0048472B">
        <w:rPr>
          <w:rtl/>
        </w:rPr>
        <w:t>:</w:t>
      </w:r>
      <w:r w:rsidRPr="00E22600">
        <w:rPr>
          <w:rtl/>
        </w:rPr>
        <w:t xml:space="preserve"> كم وجدت في ابن آدم مِن العيوب ؟ فقال</w:t>
      </w:r>
      <w:r w:rsidR="0048472B">
        <w:rPr>
          <w:rtl/>
        </w:rPr>
        <w:t>:</w:t>
      </w:r>
      <w:r w:rsidRPr="00E22600">
        <w:rPr>
          <w:rtl/>
        </w:rPr>
        <w:t xml:space="preserve"> هي أكثر مِن أنْ تُحصَر</w:t>
      </w:r>
      <w:r w:rsidR="0048472B">
        <w:rPr>
          <w:rtl/>
        </w:rPr>
        <w:t>،</w:t>
      </w:r>
      <w:r w:rsidRPr="00E22600">
        <w:rPr>
          <w:rtl/>
        </w:rPr>
        <w:t xml:space="preserve"> وقد وجدت خصلةً إنْ استعملها الإنسان ستَرَت العُيوب كلّها</w:t>
      </w:r>
      <w:r w:rsidR="0048472B">
        <w:rPr>
          <w:rtl/>
        </w:rPr>
        <w:t>.</w:t>
      </w:r>
      <w:r w:rsidRPr="00E22600">
        <w:rPr>
          <w:rtl/>
        </w:rPr>
        <w:t xml:space="preserve"> قال</w:t>
      </w:r>
      <w:r w:rsidR="0048472B">
        <w:rPr>
          <w:rtl/>
        </w:rPr>
        <w:t>:</w:t>
      </w:r>
      <w:r w:rsidRPr="00E22600">
        <w:rPr>
          <w:rtl/>
        </w:rPr>
        <w:t xml:space="preserve"> ما هي ؟ قال</w:t>
      </w:r>
      <w:r w:rsidR="0048472B">
        <w:rPr>
          <w:rtl/>
        </w:rPr>
        <w:t>:</w:t>
      </w:r>
      <w:r w:rsidRPr="00E22600">
        <w:rPr>
          <w:rtl/>
        </w:rPr>
        <w:t xml:space="preserve"> حِفظ اللسان</w:t>
      </w:r>
      <w:r w:rsidR="0048472B">
        <w:rPr>
          <w:rtl/>
        </w:rPr>
        <w:t>.</w:t>
      </w:r>
    </w:p>
    <w:p w:rsidR="00B62488" w:rsidRPr="00E22600" w:rsidRDefault="00B62488" w:rsidP="0007464C">
      <w:pPr>
        <w:pStyle w:val="libLine"/>
        <w:rPr>
          <w:rtl/>
        </w:rPr>
      </w:pPr>
      <w:r w:rsidRPr="00E22600">
        <w:rPr>
          <w:rtl/>
        </w:rPr>
        <w:t>_____________________</w:t>
      </w:r>
    </w:p>
    <w:p w:rsidR="00B62488" w:rsidRPr="00E22600" w:rsidRDefault="00B62488" w:rsidP="0007464C">
      <w:pPr>
        <w:pStyle w:val="libFootnote"/>
        <w:rPr>
          <w:rtl/>
        </w:rPr>
      </w:pPr>
      <w:r w:rsidRPr="00E22600">
        <w:rPr>
          <w:rtl/>
        </w:rPr>
        <w:t>(1) الوافي ج 3 ص 85 عن الفقيه</w:t>
      </w:r>
      <w:r w:rsidR="0048472B">
        <w:rPr>
          <w:rtl/>
        </w:rPr>
        <w:t>.</w:t>
      </w:r>
    </w:p>
    <w:p w:rsidR="00B62488" w:rsidRDefault="00B62488" w:rsidP="0007464C">
      <w:pPr>
        <w:pStyle w:val="libFootnote"/>
        <w:rPr>
          <w:rtl/>
        </w:rPr>
      </w:pPr>
      <w:r w:rsidRPr="00E22600">
        <w:rPr>
          <w:rtl/>
        </w:rPr>
        <w:t>(2) الوافي ج 3 ص 85 عن الكافي</w:t>
      </w:r>
      <w:r w:rsidR="0048472B">
        <w:rPr>
          <w:rtl/>
        </w:rPr>
        <w:t>.</w:t>
      </w:r>
    </w:p>
    <w:p w:rsidR="004C4653" w:rsidRPr="004C4653" w:rsidRDefault="004C4653" w:rsidP="004C4653">
      <w:pPr>
        <w:pStyle w:val="libNormal"/>
        <w:rPr>
          <w:rtl/>
        </w:rPr>
      </w:pPr>
      <w:r w:rsidRPr="004C4653">
        <w:rPr>
          <w:rtl/>
        </w:rPr>
        <w:br w:type="page"/>
      </w:r>
    </w:p>
    <w:p w:rsidR="00B62488" w:rsidRDefault="00B62488" w:rsidP="0010068C">
      <w:pPr>
        <w:pStyle w:val="Heading3"/>
        <w:rPr>
          <w:rtl/>
        </w:rPr>
      </w:pPr>
      <w:bookmarkStart w:id="171" w:name="_Toc369438365"/>
      <w:r w:rsidRPr="00E22600">
        <w:rPr>
          <w:rtl/>
        </w:rPr>
        <w:lastRenderedPageBreak/>
        <w:t>غوائل الذنوب</w:t>
      </w:r>
      <w:bookmarkEnd w:id="171"/>
    </w:p>
    <w:p w:rsidR="00B62488" w:rsidRPr="00E22600" w:rsidRDefault="00B62488" w:rsidP="0007464C">
      <w:pPr>
        <w:pStyle w:val="libNormal"/>
        <w:rPr>
          <w:rtl/>
        </w:rPr>
      </w:pPr>
      <w:r w:rsidRPr="00E22600">
        <w:rPr>
          <w:rtl/>
        </w:rPr>
        <w:t>إنّ بين الأمراض الصحيّة التي يعانيها الإنسان</w:t>
      </w:r>
      <w:r w:rsidR="0048472B">
        <w:rPr>
          <w:rtl/>
        </w:rPr>
        <w:t>،</w:t>
      </w:r>
      <w:r w:rsidRPr="00E22600">
        <w:rPr>
          <w:rtl/>
        </w:rPr>
        <w:t xml:space="preserve"> وبين الذنوب التي يقترفها شبَهاً قويّاً في نشأتهما</w:t>
      </w:r>
      <w:r w:rsidR="0048472B">
        <w:rPr>
          <w:rtl/>
        </w:rPr>
        <w:t>،</w:t>
      </w:r>
      <w:r w:rsidRPr="00E22600">
        <w:rPr>
          <w:rtl/>
        </w:rPr>
        <w:t xml:space="preserve"> وسُوء مغبّتهما عليه</w:t>
      </w:r>
      <w:r w:rsidR="0048472B">
        <w:rPr>
          <w:rtl/>
        </w:rPr>
        <w:t>.</w:t>
      </w:r>
    </w:p>
    <w:p w:rsidR="00B62488" w:rsidRPr="00E22600" w:rsidRDefault="00B62488" w:rsidP="0007464C">
      <w:pPr>
        <w:pStyle w:val="libNormal"/>
        <w:rPr>
          <w:rtl/>
        </w:rPr>
      </w:pPr>
      <w:r w:rsidRPr="00E22600">
        <w:rPr>
          <w:rtl/>
        </w:rPr>
        <w:t>فكما تنشأ أغلَب الأمراض عن مخالفة الدساتير الصحيّة التي وضَعها الأطباء</w:t>
      </w:r>
      <w:r w:rsidR="0048472B">
        <w:rPr>
          <w:rtl/>
        </w:rPr>
        <w:t>،</w:t>
      </w:r>
      <w:r w:rsidRPr="00E22600">
        <w:rPr>
          <w:rtl/>
        </w:rPr>
        <w:t xml:space="preserve"> وقايةً وعلاجاً للأبدان</w:t>
      </w:r>
      <w:r w:rsidR="0048472B">
        <w:rPr>
          <w:rtl/>
        </w:rPr>
        <w:t>،</w:t>
      </w:r>
      <w:r w:rsidRPr="00E22600">
        <w:rPr>
          <w:rtl/>
        </w:rPr>
        <w:t xml:space="preserve"> كذلك تنشأ الذنوب عن مخالفة القوانين الإلهيّة</w:t>
      </w:r>
      <w:r w:rsidR="0048472B">
        <w:rPr>
          <w:rtl/>
        </w:rPr>
        <w:t>،</w:t>
      </w:r>
      <w:r w:rsidRPr="00E22600">
        <w:rPr>
          <w:rtl/>
        </w:rPr>
        <w:t xml:space="preserve"> والنُظُم السماويّة</w:t>
      </w:r>
      <w:r w:rsidR="0048472B">
        <w:rPr>
          <w:rtl/>
        </w:rPr>
        <w:t>،</w:t>
      </w:r>
      <w:r w:rsidRPr="00E22600">
        <w:rPr>
          <w:rtl/>
        </w:rPr>
        <w:t xml:space="preserve"> التي شرّعها اللّه تعالى لإصلاح البشَر وإسعادهم</w:t>
      </w:r>
      <w:r w:rsidR="0048472B">
        <w:rPr>
          <w:rtl/>
        </w:rPr>
        <w:t>.</w:t>
      </w:r>
    </w:p>
    <w:p w:rsidR="00B62488" w:rsidRPr="00E22600" w:rsidRDefault="00B62488" w:rsidP="0007464C">
      <w:pPr>
        <w:pStyle w:val="libNormal"/>
        <w:rPr>
          <w:rtl/>
        </w:rPr>
      </w:pPr>
      <w:r w:rsidRPr="00E22600">
        <w:rPr>
          <w:rtl/>
        </w:rPr>
        <w:t>وكما يختصّ كلّ مرضٍ بأضرارٍ خاصّة</w:t>
      </w:r>
      <w:r w:rsidR="0048472B">
        <w:rPr>
          <w:rtl/>
        </w:rPr>
        <w:t>،</w:t>
      </w:r>
      <w:r w:rsidRPr="00E22600">
        <w:rPr>
          <w:rtl/>
        </w:rPr>
        <w:t xml:space="preserve"> وآثارٍ سيّئة</w:t>
      </w:r>
      <w:r w:rsidR="0048472B">
        <w:rPr>
          <w:rtl/>
        </w:rPr>
        <w:t>،</w:t>
      </w:r>
      <w:r w:rsidRPr="00E22600">
        <w:rPr>
          <w:rtl/>
        </w:rPr>
        <w:t xml:space="preserve"> تنعكس على المريض في صور من الاختلاطات والمضاعفات المَرَضيّة</w:t>
      </w:r>
      <w:r w:rsidR="0048472B">
        <w:rPr>
          <w:rtl/>
        </w:rPr>
        <w:t>،</w:t>
      </w:r>
      <w:r w:rsidRPr="00E22600">
        <w:rPr>
          <w:rtl/>
        </w:rPr>
        <w:t xml:space="preserve"> كذلك الذنوب</w:t>
      </w:r>
      <w:r w:rsidR="0048472B">
        <w:rPr>
          <w:rtl/>
        </w:rPr>
        <w:t>،</w:t>
      </w:r>
      <w:r w:rsidRPr="00E22600">
        <w:rPr>
          <w:rtl/>
        </w:rPr>
        <w:t xml:space="preserve"> فإنّ لكلّ نوعٍ منها مغبّةً سيّئة</w:t>
      </w:r>
      <w:r w:rsidR="0048472B">
        <w:rPr>
          <w:rtl/>
        </w:rPr>
        <w:t>،</w:t>
      </w:r>
      <w:r w:rsidRPr="00E22600">
        <w:rPr>
          <w:rtl/>
        </w:rPr>
        <w:t xml:space="preserve"> وضرراً فادحاً</w:t>
      </w:r>
      <w:r w:rsidR="0048472B">
        <w:rPr>
          <w:rtl/>
        </w:rPr>
        <w:t>،</w:t>
      </w:r>
      <w:r w:rsidRPr="00E22600">
        <w:rPr>
          <w:rtl/>
        </w:rPr>
        <w:t xml:space="preserve"> وآثاراً خطيرة</w:t>
      </w:r>
      <w:r w:rsidR="0048472B">
        <w:rPr>
          <w:rtl/>
        </w:rPr>
        <w:t>،</w:t>
      </w:r>
      <w:r w:rsidRPr="00E22600">
        <w:rPr>
          <w:rtl/>
        </w:rPr>
        <w:t xml:space="preserve"> تُسبّب للإنسان ألوان المآسي والشقاء</w:t>
      </w:r>
      <w:r w:rsidR="0048472B">
        <w:rPr>
          <w:rtl/>
        </w:rPr>
        <w:t>.</w:t>
      </w:r>
    </w:p>
    <w:p w:rsidR="00B62488" w:rsidRPr="00E22600" w:rsidRDefault="00B62488" w:rsidP="0007464C">
      <w:pPr>
        <w:pStyle w:val="libNormal"/>
        <w:rPr>
          <w:rtl/>
        </w:rPr>
      </w:pPr>
      <w:r w:rsidRPr="00E22600">
        <w:rPr>
          <w:rtl/>
        </w:rPr>
        <w:t>ولئن اشتركت الأمراض والذنوب في الإساءة والأذى</w:t>
      </w:r>
      <w:r w:rsidR="0048472B">
        <w:rPr>
          <w:rtl/>
        </w:rPr>
        <w:t>،</w:t>
      </w:r>
      <w:r w:rsidRPr="00E22600">
        <w:rPr>
          <w:rtl/>
        </w:rPr>
        <w:t xml:space="preserve"> فإنّ الذنوب أشدّ نكايةً</w:t>
      </w:r>
      <w:r w:rsidR="0048472B">
        <w:rPr>
          <w:rtl/>
        </w:rPr>
        <w:t>،</w:t>
      </w:r>
      <w:r w:rsidRPr="00E22600">
        <w:rPr>
          <w:rtl/>
        </w:rPr>
        <w:t xml:space="preserve"> وأسوأ أثراً من الأمراض</w:t>
      </w:r>
      <w:r w:rsidR="0048472B">
        <w:rPr>
          <w:rtl/>
        </w:rPr>
        <w:t>،</w:t>
      </w:r>
      <w:r w:rsidRPr="00E22600">
        <w:rPr>
          <w:rtl/>
        </w:rPr>
        <w:t xml:space="preserve"> لسهولة معالجة الأجسام</w:t>
      </w:r>
      <w:r w:rsidR="0048472B">
        <w:rPr>
          <w:rtl/>
        </w:rPr>
        <w:t>،</w:t>
      </w:r>
      <w:r w:rsidRPr="00E22600">
        <w:rPr>
          <w:rtl/>
        </w:rPr>
        <w:t xml:space="preserve"> وصعوبة مباشرة النفوس</w:t>
      </w:r>
      <w:r w:rsidR="0048472B">
        <w:rPr>
          <w:rtl/>
        </w:rPr>
        <w:t>.</w:t>
      </w:r>
    </w:p>
    <w:p w:rsidR="00B62488" w:rsidRPr="00E22600" w:rsidRDefault="00B62488" w:rsidP="0007464C">
      <w:pPr>
        <w:pStyle w:val="libNormal"/>
        <w:rPr>
          <w:rtl/>
        </w:rPr>
      </w:pPr>
      <w:r w:rsidRPr="00E22600">
        <w:rPr>
          <w:rtl/>
        </w:rPr>
        <w:t>لذلك كانت الذنوب سموماً مُهلكة</w:t>
      </w:r>
      <w:r w:rsidR="0048472B">
        <w:rPr>
          <w:rtl/>
        </w:rPr>
        <w:t>،</w:t>
      </w:r>
      <w:r w:rsidRPr="00E22600">
        <w:rPr>
          <w:rtl/>
        </w:rPr>
        <w:t xml:space="preserve"> وجراثيم فاتكة</w:t>
      </w:r>
      <w:r w:rsidR="0048472B">
        <w:rPr>
          <w:rtl/>
        </w:rPr>
        <w:t>،</w:t>
      </w:r>
      <w:r w:rsidRPr="00E22600">
        <w:rPr>
          <w:rtl/>
        </w:rPr>
        <w:t xml:space="preserve"> تعيث في الإنسان فساداً</w:t>
      </w:r>
      <w:r w:rsidR="0048472B">
        <w:rPr>
          <w:rtl/>
        </w:rPr>
        <w:t>،</w:t>
      </w:r>
      <w:r w:rsidRPr="00E22600">
        <w:rPr>
          <w:rtl/>
        </w:rPr>
        <w:t xml:space="preserve"> وتُعرّضه لصُنوف الأخطار والمهالك</w:t>
      </w:r>
      <w:r w:rsidR="0048472B">
        <w:rPr>
          <w:rtl/>
        </w:rPr>
        <w:t>.</w:t>
      </w:r>
    </w:p>
    <w:p w:rsidR="00B62488" w:rsidRDefault="00B62488" w:rsidP="0007464C">
      <w:pPr>
        <w:pStyle w:val="libNormal"/>
        <w:rPr>
          <w:rtl/>
        </w:rPr>
      </w:pPr>
      <w:r w:rsidRPr="00E22600">
        <w:rPr>
          <w:rtl/>
        </w:rPr>
        <w:t>انظر كيف يَعرض القرآن الكريم صوَراً رهيبةً مِن غوائل الذنوب</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Pr="00E22600" w:rsidRDefault="00B62488" w:rsidP="0007464C">
      <w:pPr>
        <w:pStyle w:val="libNormal"/>
        <w:rPr>
          <w:rtl/>
        </w:rPr>
      </w:pPr>
      <w:r w:rsidRPr="00E22600">
        <w:rPr>
          <w:rtl/>
        </w:rPr>
        <w:lastRenderedPageBreak/>
        <w:t>وأخطارها الماحقة في سلسلةٍ مِن آياته الكريمة</w:t>
      </w:r>
      <w:r w:rsidR="0048472B">
        <w:rPr>
          <w:rtl/>
        </w:rPr>
        <w:t>:</w:t>
      </w:r>
    </w:p>
    <w:p w:rsidR="00B62488" w:rsidRPr="00E22600" w:rsidRDefault="00B62488" w:rsidP="0007464C">
      <w:pPr>
        <w:pStyle w:val="libNormal"/>
        <w:rPr>
          <w:rtl/>
        </w:rPr>
      </w:pPr>
      <w:r w:rsidRPr="0007464C">
        <w:rPr>
          <w:rtl/>
        </w:rPr>
        <w:t>قال تعالى</w:t>
      </w:r>
      <w:r w:rsidR="0048472B">
        <w:rPr>
          <w:rtl/>
        </w:rPr>
        <w:t>:</w:t>
      </w:r>
      <w:r w:rsidRPr="0007464C">
        <w:rPr>
          <w:rStyle w:val="libAieChar"/>
          <w:rtl/>
        </w:rPr>
        <w:t xml:space="preserve"> ( وَإِذَا أَرَدْنَا أَنْ نُهْلِكَ قَرْيَةً أَمَرْنَا مُتْرَفِيهَا فَفَسَقُوا فِيهَا فَحَقَّ عَلَيْهَا الْقَوْلُ فَدَمَّرْنَاهَا تَدْمِيراً )</w:t>
      </w:r>
      <w:r w:rsidRPr="0007464C">
        <w:rPr>
          <w:rtl/>
        </w:rPr>
        <w:t>( الإسراء</w:t>
      </w:r>
      <w:r w:rsidR="0048472B">
        <w:rPr>
          <w:rtl/>
        </w:rPr>
        <w:t>:</w:t>
      </w:r>
      <w:r w:rsidRPr="0007464C">
        <w:rPr>
          <w:rtl/>
        </w:rPr>
        <w:t xml:space="preserve"> 16 )</w:t>
      </w:r>
      <w:r w:rsidR="0048472B">
        <w:rPr>
          <w:rtl/>
        </w:rPr>
        <w:t>.</w:t>
      </w:r>
    </w:p>
    <w:p w:rsidR="00B62488" w:rsidRPr="00E22600" w:rsidRDefault="00B62488" w:rsidP="0007464C">
      <w:pPr>
        <w:pStyle w:val="libNormal"/>
        <w:rPr>
          <w:rtl/>
        </w:rPr>
      </w:pPr>
      <w:r w:rsidRPr="0007464C">
        <w:rPr>
          <w:rtl/>
        </w:rPr>
        <w:t>وقال تعالى</w:t>
      </w:r>
      <w:r w:rsidR="0048472B">
        <w:rPr>
          <w:rtl/>
        </w:rPr>
        <w:t>:</w:t>
      </w:r>
      <w:r w:rsidRPr="0007464C">
        <w:rPr>
          <w:rtl/>
        </w:rPr>
        <w:t xml:space="preserve"> </w:t>
      </w:r>
      <w:r w:rsidRPr="0007464C">
        <w:rPr>
          <w:rStyle w:val="libAieChar"/>
          <w:rtl/>
        </w:rPr>
        <w:t>( أَلَمْ يَرَوْا كَمْ أَهْلَكْنَا مِنْ قَبْلِهِمْ مِنْ قَرْنٍ مَكَّنَّاهُمْ فِي الأَرْضِ مَا لَمْ نُمَكِّنْ لَكُمْ وَأَرْسَلْنَا السَّمَاءَ عَلَيْهِمْ مِدْرَاراً وَجَعَلْنَا الأَنْهَارَ تَجْرِي مِنْ تَحْتِهِمْ فَأَهْلَكْنَاهُمْ بِذُنُوبِهِمْ وَأَنْشَأْنَا مِنْ بَعْدِهِمْ قَرْناً آخَرِينَ )</w:t>
      </w:r>
      <w:r w:rsidRPr="0007464C">
        <w:rPr>
          <w:rtl/>
        </w:rPr>
        <w:t>( الأنعام</w:t>
      </w:r>
      <w:r w:rsidR="0048472B">
        <w:rPr>
          <w:rtl/>
        </w:rPr>
        <w:t>:</w:t>
      </w:r>
      <w:r w:rsidRPr="0007464C">
        <w:rPr>
          <w:rtl/>
        </w:rPr>
        <w:t xml:space="preserve"> 6 )</w:t>
      </w:r>
      <w:r w:rsidR="0048472B">
        <w:rPr>
          <w:rtl/>
        </w:rPr>
        <w:t>.</w:t>
      </w:r>
    </w:p>
    <w:p w:rsidR="00B62488" w:rsidRPr="00E22600" w:rsidRDefault="00B62488" w:rsidP="0007464C">
      <w:pPr>
        <w:pStyle w:val="libNormal"/>
        <w:rPr>
          <w:rtl/>
        </w:rPr>
      </w:pPr>
      <w:r w:rsidRPr="0007464C">
        <w:rPr>
          <w:rtl/>
        </w:rPr>
        <w:t>وقال تعالى</w:t>
      </w:r>
      <w:r w:rsidR="0048472B">
        <w:rPr>
          <w:rtl/>
        </w:rPr>
        <w:t>:</w:t>
      </w:r>
      <w:r w:rsidRPr="0007464C">
        <w:rPr>
          <w:rtl/>
        </w:rPr>
        <w:t xml:space="preserve"> </w:t>
      </w:r>
      <w:r w:rsidRPr="0007464C">
        <w:rPr>
          <w:rStyle w:val="libAieChar"/>
          <w:rtl/>
        </w:rPr>
        <w:t>( وَلَوْ أَنَّ أَهْلَ الْقُرَى آمَنُوا وَاتَّقَوْا لَفَتَحْنَا عَلَيْهِمْ بَرَكَاتٍ مِنَ السَّمَاءِ وَالأَرْضِ وَلَكِنْ كَذَّبُوا فَأَخَذْنَاهُمْ بِمَا كَانُوا يَكْسِبُونَ )</w:t>
      </w:r>
      <w:r w:rsidRPr="0007464C">
        <w:rPr>
          <w:rtl/>
        </w:rPr>
        <w:t>( الأعراف</w:t>
      </w:r>
      <w:r w:rsidR="0048472B">
        <w:rPr>
          <w:rtl/>
        </w:rPr>
        <w:t>:</w:t>
      </w:r>
      <w:r w:rsidRPr="0007464C">
        <w:rPr>
          <w:rtl/>
        </w:rPr>
        <w:t xml:space="preserve"> 96 )</w:t>
      </w:r>
      <w:r w:rsidR="0048472B">
        <w:rPr>
          <w:rtl/>
        </w:rPr>
        <w:t>.</w:t>
      </w:r>
    </w:p>
    <w:p w:rsidR="00B62488" w:rsidRPr="00E22600" w:rsidRDefault="00B62488" w:rsidP="0007464C">
      <w:pPr>
        <w:pStyle w:val="libNormal"/>
        <w:rPr>
          <w:rtl/>
        </w:rPr>
      </w:pPr>
      <w:r w:rsidRPr="0007464C">
        <w:rPr>
          <w:rtl/>
        </w:rPr>
        <w:t>وقال تعالى</w:t>
      </w:r>
      <w:r w:rsidR="0048472B">
        <w:rPr>
          <w:rtl/>
        </w:rPr>
        <w:t>:</w:t>
      </w:r>
      <w:r w:rsidRPr="0007464C">
        <w:rPr>
          <w:rtl/>
        </w:rPr>
        <w:t xml:space="preserve"> </w:t>
      </w:r>
      <w:r w:rsidRPr="0007464C">
        <w:rPr>
          <w:rStyle w:val="libAieChar"/>
          <w:rtl/>
        </w:rPr>
        <w:t>( ذَلِكَ بِأَنَّ اللَّهَ لَمْ يَكُ مُغَيِّراً نِعْمَةً أَنْعَمَهَا عَلَى قَوْمٍ حَتَّى يُغَيِّرُوا مَا بِأَنْفُسِهِمْ وَأَنَّ اللَّهَ سَمِيعٌ عَلِيمٌ )</w:t>
      </w:r>
      <w:r w:rsidRPr="0007464C">
        <w:rPr>
          <w:rtl/>
        </w:rPr>
        <w:t>( الأنفال</w:t>
      </w:r>
      <w:r w:rsidR="0048472B">
        <w:rPr>
          <w:rtl/>
        </w:rPr>
        <w:t>:</w:t>
      </w:r>
      <w:r w:rsidRPr="0007464C">
        <w:rPr>
          <w:rtl/>
        </w:rPr>
        <w:t xml:space="preserve"> 53 )</w:t>
      </w:r>
      <w:r w:rsidR="0048472B">
        <w:rPr>
          <w:rtl/>
        </w:rPr>
        <w:t>.</w:t>
      </w:r>
    </w:p>
    <w:p w:rsidR="00B62488" w:rsidRPr="00E22600" w:rsidRDefault="00B62488" w:rsidP="0007464C">
      <w:pPr>
        <w:pStyle w:val="libNormal"/>
        <w:rPr>
          <w:rtl/>
        </w:rPr>
      </w:pPr>
      <w:r w:rsidRPr="0007464C">
        <w:rPr>
          <w:rtl/>
        </w:rPr>
        <w:t>وقال تعالى</w:t>
      </w:r>
      <w:r w:rsidR="0048472B">
        <w:rPr>
          <w:rtl/>
        </w:rPr>
        <w:t>:</w:t>
      </w:r>
      <w:r w:rsidRPr="0007464C">
        <w:rPr>
          <w:rtl/>
        </w:rPr>
        <w:t xml:space="preserve"> </w:t>
      </w:r>
      <w:r w:rsidRPr="0007464C">
        <w:rPr>
          <w:rStyle w:val="libAieChar"/>
          <w:rtl/>
        </w:rPr>
        <w:t>( وَمَا أَصَابَكُمْ مِنْ مُصِيبَةٍ فَبِمَا كَسَبَتْ أَيْدِيكُمْ وَيَعْفُو عَنْ كَثِيرٍ )</w:t>
      </w:r>
      <w:r w:rsidRPr="0007464C">
        <w:rPr>
          <w:rtl/>
        </w:rPr>
        <w:t>( الشورى</w:t>
      </w:r>
      <w:r w:rsidR="0048472B">
        <w:rPr>
          <w:rtl/>
        </w:rPr>
        <w:t>:</w:t>
      </w:r>
      <w:r w:rsidRPr="0007464C">
        <w:rPr>
          <w:rtl/>
        </w:rPr>
        <w:t xml:space="preserve"> 30 )</w:t>
      </w:r>
      <w:r w:rsidR="0048472B">
        <w:rPr>
          <w:rtl/>
        </w:rPr>
        <w:t>.</w:t>
      </w:r>
    </w:p>
    <w:p w:rsidR="00B62488" w:rsidRPr="00E22600" w:rsidRDefault="00B62488" w:rsidP="0007464C">
      <w:pPr>
        <w:pStyle w:val="libNormal"/>
        <w:rPr>
          <w:rtl/>
        </w:rPr>
      </w:pPr>
      <w:r w:rsidRPr="0007464C">
        <w:rPr>
          <w:rtl/>
        </w:rPr>
        <w:t>وقال تعالى</w:t>
      </w:r>
      <w:r w:rsidR="0048472B">
        <w:rPr>
          <w:rtl/>
        </w:rPr>
        <w:t>:</w:t>
      </w:r>
      <w:r w:rsidRPr="0007464C">
        <w:rPr>
          <w:rtl/>
        </w:rPr>
        <w:t xml:space="preserve"> </w:t>
      </w:r>
      <w:r w:rsidRPr="0007464C">
        <w:rPr>
          <w:rStyle w:val="libAieChar"/>
          <w:rtl/>
        </w:rPr>
        <w:t>( ظَهَرَ الْفَسَادُ فِي الْبَرِّ وَالْبَحْرِ بِمَا كَسَبَتْ أَيْدِي النَّاسِ لِيُذِيقَهُمْ بَعْضَ الَّذِي عَمِلُوا لَعَلَّهُمْ يَرْجِعُونَ )</w:t>
      </w:r>
      <w:r w:rsidRPr="0007464C">
        <w:rPr>
          <w:rtl/>
        </w:rPr>
        <w:t>( الروم</w:t>
      </w:r>
      <w:r w:rsidR="0048472B">
        <w:rPr>
          <w:rtl/>
        </w:rPr>
        <w:t>:</w:t>
      </w:r>
      <w:r w:rsidRPr="0007464C">
        <w:rPr>
          <w:rtl/>
        </w:rPr>
        <w:t xml:space="preserve"> 41 )</w:t>
      </w:r>
      <w:r w:rsidR="0048472B">
        <w:rPr>
          <w:rtl/>
        </w:rPr>
        <w:t>.</w:t>
      </w:r>
    </w:p>
    <w:p w:rsidR="00B62488" w:rsidRPr="00E22600" w:rsidRDefault="00B62488" w:rsidP="0007464C">
      <w:pPr>
        <w:pStyle w:val="libNormal"/>
        <w:rPr>
          <w:rtl/>
        </w:rPr>
      </w:pPr>
      <w:r w:rsidRPr="00E22600">
        <w:rPr>
          <w:rtl/>
        </w:rPr>
        <w:t xml:space="preserve">وهكذا جاءت أحاديث أهل البيت </w:t>
      </w:r>
      <w:r w:rsidR="00A648A5" w:rsidRPr="00A648A5">
        <w:rPr>
          <w:rStyle w:val="libAlaemChar"/>
          <w:rtl/>
        </w:rPr>
        <w:t>عليهم‌السلام</w:t>
      </w:r>
      <w:r w:rsidRPr="00E22600">
        <w:rPr>
          <w:rtl/>
        </w:rPr>
        <w:t xml:space="preserve"> مُحَذِّرةً غوائل الذنوب</w:t>
      </w:r>
      <w:r w:rsidR="0048472B">
        <w:rPr>
          <w:rtl/>
        </w:rPr>
        <w:t>،</w:t>
      </w:r>
      <w:r w:rsidRPr="00E22600">
        <w:rPr>
          <w:rtl/>
        </w:rPr>
        <w:t xml:space="preserve"> ومآسيها العامّة</w:t>
      </w:r>
      <w:r w:rsidR="0048472B">
        <w:rPr>
          <w:rtl/>
        </w:rPr>
        <w:t>،</w:t>
      </w:r>
      <w:r w:rsidRPr="00E22600">
        <w:rPr>
          <w:rtl/>
        </w:rPr>
        <w:t xml:space="preserve"> وأوضحَت أنّ ما يُعانيه الفرد والمجتمع</w:t>
      </w:r>
      <w:r w:rsidR="0048472B">
        <w:rPr>
          <w:rtl/>
        </w:rPr>
        <w:t>،</w:t>
      </w:r>
      <w:r w:rsidRPr="00E22600">
        <w:rPr>
          <w:rtl/>
        </w:rPr>
        <w:t xml:space="preserve"> مِن ضروب الأزَمَات</w:t>
      </w:r>
      <w:r w:rsidR="0048472B">
        <w:rPr>
          <w:rtl/>
        </w:rPr>
        <w:t>،</w:t>
      </w:r>
      <w:r w:rsidRPr="00E22600">
        <w:rPr>
          <w:rtl/>
        </w:rPr>
        <w:t xml:space="preserve"> والمِحَن</w:t>
      </w:r>
      <w:r w:rsidR="0048472B">
        <w:rPr>
          <w:rtl/>
        </w:rPr>
        <w:t>،</w:t>
      </w:r>
      <w:r w:rsidRPr="00E22600">
        <w:rPr>
          <w:rtl/>
        </w:rPr>
        <w:t xml:space="preserve"> كشيوع المظالم</w:t>
      </w:r>
      <w:r w:rsidR="0048472B">
        <w:rPr>
          <w:rtl/>
        </w:rPr>
        <w:t>،</w:t>
      </w:r>
      <w:r w:rsidRPr="00E22600">
        <w:rPr>
          <w:rtl/>
        </w:rPr>
        <w:t xml:space="preserve"> وانتشار الأمراض</w:t>
      </w:r>
      <w:r w:rsidR="0048472B">
        <w:rPr>
          <w:rtl/>
        </w:rPr>
        <w:t>،</w:t>
      </w:r>
      <w:r w:rsidRPr="00E22600">
        <w:rPr>
          <w:rtl/>
        </w:rPr>
        <w:t xml:space="preserve"> وشُحّ الأرزاق</w:t>
      </w:r>
      <w:r w:rsidR="0048472B">
        <w:rPr>
          <w:rtl/>
        </w:rPr>
        <w:t>،</w:t>
      </w:r>
      <w:r w:rsidRPr="00E22600">
        <w:rPr>
          <w:rtl/>
        </w:rPr>
        <w:t xml:space="preserve"> كلّ ذلك ناشئ مِن مقارفة الذنوب والآثام</w:t>
      </w:r>
      <w:r w:rsidR="0048472B">
        <w:rPr>
          <w:rtl/>
        </w:rPr>
        <w:t>،</w:t>
      </w:r>
      <w:r w:rsidRPr="00E22600">
        <w:rPr>
          <w:rtl/>
        </w:rPr>
        <w:t xml:space="preserve"> وإليك طرَفاً منها</w:t>
      </w:r>
      <w:r w:rsidR="0048472B">
        <w:rPr>
          <w:rtl/>
        </w:rPr>
        <w:t>:</w:t>
      </w:r>
    </w:p>
    <w:p w:rsidR="00B62488" w:rsidRDefault="00B62488" w:rsidP="0007464C">
      <w:pPr>
        <w:pStyle w:val="libNormal"/>
        <w:rPr>
          <w:rtl/>
        </w:rPr>
      </w:pPr>
      <w:r w:rsidRPr="0007464C">
        <w:rPr>
          <w:rtl/>
        </w:rPr>
        <w:t xml:space="preserve">عن الصادق عن آبائه </w:t>
      </w:r>
      <w:r w:rsidR="00A648A5" w:rsidRPr="00A648A5">
        <w:rPr>
          <w:rStyle w:val="libAlaemChar"/>
          <w:rtl/>
        </w:rPr>
        <w:t>عليهم‌السلام</w:t>
      </w:r>
      <w:r w:rsidRPr="0007464C">
        <w:rPr>
          <w:rtl/>
        </w:rPr>
        <w:t xml:space="preserve"> قال</w:t>
      </w:r>
      <w:r w:rsidR="0048472B">
        <w:rPr>
          <w:rtl/>
        </w:rPr>
        <w:t>:</w:t>
      </w:r>
      <w:r w:rsidRPr="0007464C">
        <w:rPr>
          <w:rtl/>
        </w:rPr>
        <w:t xml:space="preserve"> </w:t>
      </w:r>
      <w:r w:rsidRPr="005C66C0">
        <w:rPr>
          <w:rtl/>
        </w:rPr>
        <w:t>( قال رسول اللّه ( صلّى اللّه</w:t>
      </w:r>
    </w:p>
    <w:p w:rsidR="004C4653" w:rsidRPr="004C4653" w:rsidRDefault="004C4653" w:rsidP="0007464C">
      <w:pPr>
        <w:pStyle w:val="libNormal"/>
        <w:rPr>
          <w:rStyle w:val="libNormalChar"/>
          <w:rtl/>
        </w:rPr>
      </w:pPr>
      <w:r w:rsidRPr="004C4653">
        <w:rPr>
          <w:rStyle w:val="libNormalChar"/>
          <w:rtl/>
        </w:rPr>
        <w:br w:type="page"/>
      </w:r>
    </w:p>
    <w:p w:rsidR="00B62488" w:rsidRPr="00E22600" w:rsidRDefault="00B62488" w:rsidP="0007464C">
      <w:pPr>
        <w:pStyle w:val="libNormal"/>
        <w:rPr>
          <w:rtl/>
        </w:rPr>
      </w:pPr>
      <w:r w:rsidRPr="005C66C0">
        <w:rPr>
          <w:rtl/>
        </w:rPr>
        <w:lastRenderedPageBreak/>
        <w:t>عليه وآله )</w:t>
      </w:r>
      <w:r w:rsidR="0048472B">
        <w:rPr>
          <w:rtl/>
        </w:rPr>
        <w:t>:</w:t>
      </w:r>
      <w:r w:rsidRPr="005C66C0">
        <w:rPr>
          <w:rtl/>
        </w:rPr>
        <w:t xml:space="preserve"> عجِبتُ لِمَن يحتمي مِن الطعام مخافة الدّاء</w:t>
      </w:r>
      <w:r w:rsidR="0048472B">
        <w:rPr>
          <w:rtl/>
        </w:rPr>
        <w:t>،</w:t>
      </w:r>
      <w:r w:rsidRPr="005C66C0">
        <w:rPr>
          <w:rtl/>
        </w:rPr>
        <w:t xml:space="preserve"> كيف لا يحتمي مِن الذنوب مخافة النار ؟!!)</w:t>
      </w:r>
      <w:r w:rsidRPr="0007464C">
        <w:rPr>
          <w:rStyle w:val="libFootnotenumChar"/>
          <w:rtl/>
        </w:rPr>
        <w:t>(1)</w:t>
      </w:r>
      <w:r w:rsidR="0048472B">
        <w:rPr>
          <w:rStyle w:val="libFootnotenumChar"/>
          <w:rtl/>
        </w:rPr>
        <w:t>.</w:t>
      </w:r>
    </w:p>
    <w:p w:rsidR="00B62488" w:rsidRPr="00E22600" w:rsidRDefault="00B62488" w:rsidP="0007464C">
      <w:pPr>
        <w:pStyle w:val="libNormal"/>
        <w:rPr>
          <w:rtl/>
        </w:rPr>
      </w:pPr>
      <w:r w:rsidRPr="0007464C">
        <w:rPr>
          <w:rtl/>
        </w:rPr>
        <w:t xml:space="preserve">وعن الرضا عن آبائه </w:t>
      </w:r>
      <w:r w:rsidR="00A648A5" w:rsidRPr="00A648A5">
        <w:rPr>
          <w:rStyle w:val="libAlaemChar"/>
          <w:rtl/>
        </w:rPr>
        <w:t>عليهم‌السلام</w:t>
      </w:r>
      <w:r w:rsidRPr="0007464C">
        <w:rPr>
          <w:rtl/>
        </w:rPr>
        <w:t xml:space="preserve"> قال</w:t>
      </w:r>
      <w:r w:rsidR="0048472B">
        <w:rPr>
          <w:rtl/>
        </w:rPr>
        <w:t>:</w:t>
      </w:r>
      <w:r w:rsidRPr="0007464C">
        <w:rPr>
          <w:rtl/>
        </w:rPr>
        <w:t xml:space="preserve"> </w:t>
      </w:r>
      <w:r w:rsidRPr="005C66C0">
        <w:rPr>
          <w:rtl/>
        </w:rPr>
        <w:t xml:space="preserve">( قال رسول اللّه </w:t>
      </w:r>
      <w:r w:rsidR="00A648A5" w:rsidRPr="00A648A5">
        <w:rPr>
          <w:rStyle w:val="libAlaemChar"/>
          <w:rtl/>
        </w:rPr>
        <w:t>صلى‌الله‌عليه‌وآله</w:t>
      </w:r>
      <w:r w:rsidR="0048472B">
        <w:rPr>
          <w:rtl/>
        </w:rPr>
        <w:t>:</w:t>
      </w:r>
      <w:r w:rsidRPr="005C66C0">
        <w:rPr>
          <w:rtl/>
        </w:rPr>
        <w:t xml:space="preserve"> يقول اللّه تبارك وتعالى</w:t>
      </w:r>
      <w:r w:rsidR="0048472B">
        <w:rPr>
          <w:rtl/>
        </w:rPr>
        <w:t>:</w:t>
      </w:r>
      <w:r w:rsidRPr="005C66C0">
        <w:rPr>
          <w:rtl/>
        </w:rPr>
        <w:t xml:space="preserve"> يابن آدم ما تنصفني</w:t>
      </w:r>
      <w:r w:rsidR="0048472B">
        <w:rPr>
          <w:rtl/>
        </w:rPr>
        <w:t>،</w:t>
      </w:r>
      <w:r w:rsidRPr="005C66C0">
        <w:rPr>
          <w:rtl/>
        </w:rPr>
        <w:t xml:space="preserve"> أتَحَبّب إليك بالنِّعَم</w:t>
      </w:r>
      <w:r w:rsidR="0048472B">
        <w:rPr>
          <w:rtl/>
        </w:rPr>
        <w:t>،</w:t>
      </w:r>
      <w:r w:rsidRPr="005C66C0">
        <w:rPr>
          <w:rtl/>
        </w:rPr>
        <w:t xml:space="preserve"> وتَتَمَقّت إليّ بالمعاصي</w:t>
      </w:r>
      <w:r w:rsidR="0048472B">
        <w:rPr>
          <w:rtl/>
        </w:rPr>
        <w:t>،</w:t>
      </w:r>
      <w:r w:rsidRPr="005C66C0">
        <w:rPr>
          <w:rtl/>
        </w:rPr>
        <w:t xml:space="preserve"> خيري عليك مُنزَل</w:t>
      </w:r>
      <w:r w:rsidR="0048472B">
        <w:rPr>
          <w:rtl/>
        </w:rPr>
        <w:t>،</w:t>
      </w:r>
      <w:r w:rsidRPr="005C66C0">
        <w:rPr>
          <w:rtl/>
        </w:rPr>
        <w:t xml:space="preserve"> وشرّك إليَّ صاعد</w:t>
      </w:r>
      <w:r w:rsidR="0048472B">
        <w:rPr>
          <w:rtl/>
        </w:rPr>
        <w:t>،</w:t>
      </w:r>
      <w:r w:rsidRPr="005C66C0">
        <w:rPr>
          <w:rtl/>
        </w:rPr>
        <w:t xml:space="preserve"> ولا يزال ملَكٌ كريمٌ يأتيني عنك في كلّ يومٍ وليلة بعملٍ قبيحٍ</w:t>
      </w:r>
      <w:r w:rsidR="0048472B">
        <w:rPr>
          <w:rtl/>
        </w:rPr>
        <w:t>،</w:t>
      </w:r>
      <w:r w:rsidRPr="005C66C0">
        <w:rPr>
          <w:rtl/>
        </w:rPr>
        <w:t xml:space="preserve"> يابن آدم لو سمِعْت وصفَك مِن غيرك</w:t>
      </w:r>
      <w:r w:rsidR="0048472B">
        <w:rPr>
          <w:rtl/>
        </w:rPr>
        <w:t>،</w:t>
      </w:r>
      <w:r w:rsidRPr="005C66C0">
        <w:rPr>
          <w:rtl/>
        </w:rPr>
        <w:t xml:space="preserve"> وأنت لا تعلَم مَن الموصوف</w:t>
      </w:r>
      <w:r w:rsidR="0048472B">
        <w:rPr>
          <w:rtl/>
        </w:rPr>
        <w:t>،</w:t>
      </w:r>
      <w:r w:rsidRPr="005C66C0">
        <w:rPr>
          <w:rtl/>
        </w:rPr>
        <w:t xml:space="preserve"> لسارعت إلى مقته )</w:t>
      </w:r>
      <w:r w:rsidRPr="0007464C">
        <w:rPr>
          <w:rStyle w:val="libFootnotenumChar"/>
          <w:rtl/>
        </w:rPr>
        <w:t>(2)</w:t>
      </w:r>
      <w:r w:rsidR="0048472B">
        <w:rPr>
          <w:rStyle w:val="libFootnotenumChar"/>
          <w:rtl/>
        </w:rPr>
        <w:t>.</w:t>
      </w:r>
    </w:p>
    <w:p w:rsidR="00B62488" w:rsidRPr="00E22600" w:rsidRDefault="00B62488" w:rsidP="0007464C">
      <w:pPr>
        <w:pStyle w:val="libNormal"/>
        <w:rPr>
          <w:rtl/>
        </w:rPr>
      </w:pPr>
      <w:r w:rsidRPr="0007464C">
        <w:rPr>
          <w:rtl/>
        </w:rPr>
        <w:t xml:space="preserve">وقال الصادق </w:t>
      </w:r>
      <w:r w:rsidR="00A648A5" w:rsidRPr="00A648A5">
        <w:rPr>
          <w:rStyle w:val="libAlaemChar"/>
          <w:rtl/>
        </w:rPr>
        <w:t>عليه‌السلام</w:t>
      </w:r>
      <w:r w:rsidR="0048472B">
        <w:rPr>
          <w:rtl/>
        </w:rPr>
        <w:t>:</w:t>
      </w:r>
      <w:r w:rsidRPr="005C66C0">
        <w:rPr>
          <w:rtl/>
        </w:rPr>
        <w:t xml:space="preserve"> ( إذا أذنَب الرجل خرَج في قلبِه نكتةً سَوداء</w:t>
      </w:r>
      <w:r w:rsidR="0048472B">
        <w:rPr>
          <w:rtl/>
        </w:rPr>
        <w:t>،</w:t>
      </w:r>
      <w:r w:rsidRPr="005C66C0">
        <w:rPr>
          <w:rtl/>
        </w:rPr>
        <w:t xml:space="preserve"> فإنْ تاب انمَحَت</w:t>
      </w:r>
      <w:r w:rsidR="0048472B">
        <w:rPr>
          <w:rtl/>
        </w:rPr>
        <w:t>،</w:t>
      </w:r>
      <w:r w:rsidRPr="005C66C0">
        <w:rPr>
          <w:rtl/>
        </w:rPr>
        <w:t xml:space="preserve"> وإنْ زاد زادَت</w:t>
      </w:r>
      <w:r w:rsidR="0048472B">
        <w:rPr>
          <w:rtl/>
        </w:rPr>
        <w:t>،</w:t>
      </w:r>
      <w:r w:rsidRPr="005C66C0">
        <w:rPr>
          <w:rtl/>
        </w:rPr>
        <w:t xml:space="preserve"> حتّى تَغلِب على قلبِه فلا يُفلِح بعدها أبداً )</w:t>
      </w:r>
      <w:r w:rsidRPr="0007464C">
        <w:rPr>
          <w:rStyle w:val="libFootnotenumChar"/>
          <w:rtl/>
        </w:rPr>
        <w:t>(3)</w:t>
      </w:r>
      <w:r w:rsidR="0048472B">
        <w:rPr>
          <w:rStyle w:val="libFootnotenumChar"/>
          <w:rtl/>
        </w:rPr>
        <w:t>.</w:t>
      </w:r>
    </w:p>
    <w:p w:rsidR="00B62488" w:rsidRPr="00E22600" w:rsidRDefault="00B62488" w:rsidP="0007464C">
      <w:pPr>
        <w:pStyle w:val="libNormal"/>
        <w:rPr>
          <w:rtl/>
        </w:rPr>
      </w:pPr>
      <w:r w:rsidRPr="0007464C">
        <w:rPr>
          <w:rtl/>
        </w:rPr>
        <w:t xml:space="preserve">وقال الباقر </w:t>
      </w:r>
      <w:r w:rsidR="00A648A5" w:rsidRPr="00A648A5">
        <w:rPr>
          <w:rStyle w:val="libAlaemChar"/>
          <w:rtl/>
        </w:rPr>
        <w:t>عليه‌السلام</w:t>
      </w:r>
      <w:r w:rsidR="0048472B">
        <w:rPr>
          <w:rtl/>
        </w:rPr>
        <w:t>:</w:t>
      </w:r>
      <w:r w:rsidRPr="0007464C">
        <w:rPr>
          <w:rtl/>
        </w:rPr>
        <w:t xml:space="preserve"> </w:t>
      </w:r>
      <w:r w:rsidRPr="005C66C0">
        <w:rPr>
          <w:rtl/>
        </w:rPr>
        <w:t>( إنّ العبدَ يسأل اللّه الحاجة</w:t>
      </w:r>
      <w:r w:rsidR="0048472B">
        <w:rPr>
          <w:rtl/>
        </w:rPr>
        <w:t>،</w:t>
      </w:r>
      <w:r w:rsidRPr="005C66C0">
        <w:rPr>
          <w:rtl/>
        </w:rPr>
        <w:t xml:space="preserve"> فيكون مِن شأنه قضاؤها إلى أجلٍ قريب أو إلى وقتٍ بطيء</w:t>
      </w:r>
      <w:r w:rsidR="0048472B">
        <w:rPr>
          <w:rtl/>
        </w:rPr>
        <w:t>،</w:t>
      </w:r>
      <w:r w:rsidRPr="005C66C0">
        <w:rPr>
          <w:rtl/>
        </w:rPr>
        <w:t xml:space="preserve"> فيذنب العبدُ ذنباً</w:t>
      </w:r>
      <w:r w:rsidR="0048472B">
        <w:rPr>
          <w:rtl/>
        </w:rPr>
        <w:t>،</w:t>
      </w:r>
      <w:r w:rsidRPr="005C66C0">
        <w:rPr>
          <w:rtl/>
        </w:rPr>
        <w:t xml:space="preserve"> فيقول اللّه تبارك وتعالى للمَلَك</w:t>
      </w:r>
      <w:r w:rsidR="0048472B">
        <w:rPr>
          <w:rtl/>
        </w:rPr>
        <w:t>:</w:t>
      </w:r>
      <w:r w:rsidRPr="005C66C0">
        <w:rPr>
          <w:rtl/>
        </w:rPr>
        <w:t xml:space="preserve"> لا تقضِ حاجته</w:t>
      </w:r>
      <w:r w:rsidR="0048472B">
        <w:rPr>
          <w:rtl/>
        </w:rPr>
        <w:t>،</w:t>
      </w:r>
      <w:r w:rsidRPr="005C66C0">
        <w:rPr>
          <w:rtl/>
        </w:rPr>
        <w:t xml:space="preserve"> واحرمه إيّاها</w:t>
      </w:r>
      <w:r w:rsidR="0048472B">
        <w:rPr>
          <w:rtl/>
        </w:rPr>
        <w:t>،</w:t>
      </w:r>
      <w:r w:rsidRPr="005C66C0">
        <w:rPr>
          <w:rtl/>
        </w:rPr>
        <w:t xml:space="preserve"> فإنّه تعرّض لسخَطي</w:t>
      </w:r>
      <w:r w:rsidR="0048472B">
        <w:rPr>
          <w:rtl/>
        </w:rPr>
        <w:t>،</w:t>
      </w:r>
      <w:r w:rsidRPr="005C66C0">
        <w:rPr>
          <w:rtl/>
        </w:rPr>
        <w:t xml:space="preserve"> واستوجَب الحرمان منّي )</w:t>
      </w:r>
      <w:r w:rsidRPr="0007464C">
        <w:rPr>
          <w:rStyle w:val="libFootnotenumChar"/>
          <w:rtl/>
        </w:rPr>
        <w:t>(4)</w:t>
      </w:r>
      <w:r w:rsidR="0048472B">
        <w:rPr>
          <w:rStyle w:val="libFootnotenumChar"/>
          <w:rtl/>
        </w:rPr>
        <w:t>.</w:t>
      </w:r>
    </w:p>
    <w:p w:rsidR="00B62488" w:rsidRPr="00E22600" w:rsidRDefault="00B62488" w:rsidP="0007464C">
      <w:pPr>
        <w:pStyle w:val="libNormal"/>
        <w:rPr>
          <w:rtl/>
        </w:rPr>
      </w:pPr>
      <w:r w:rsidRPr="0007464C">
        <w:rPr>
          <w:rtl/>
        </w:rPr>
        <w:t xml:space="preserve">وقال الصادق </w:t>
      </w:r>
      <w:r w:rsidR="00A648A5" w:rsidRPr="00A648A5">
        <w:rPr>
          <w:rStyle w:val="libAlaemChar"/>
          <w:rtl/>
        </w:rPr>
        <w:t>عليه‌السلام</w:t>
      </w:r>
      <w:r w:rsidR="0048472B">
        <w:rPr>
          <w:rtl/>
        </w:rPr>
        <w:t>:</w:t>
      </w:r>
      <w:r w:rsidRPr="0007464C">
        <w:rPr>
          <w:rtl/>
        </w:rPr>
        <w:t xml:space="preserve"> </w:t>
      </w:r>
      <w:r w:rsidRPr="005C66C0">
        <w:rPr>
          <w:rtl/>
        </w:rPr>
        <w:t xml:space="preserve">( كان أبي </w:t>
      </w:r>
      <w:r w:rsidR="00A648A5" w:rsidRPr="00A648A5">
        <w:rPr>
          <w:rStyle w:val="libAlaemChar"/>
          <w:rtl/>
        </w:rPr>
        <w:t>عليه‌السلام</w:t>
      </w:r>
      <w:r w:rsidRPr="005C66C0">
        <w:rPr>
          <w:rtl/>
        </w:rPr>
        <w:t xml:space="preserve"> يقول</w:t>
      </w:r>
      <w:r w:rsidR="0048472B">
        <w:rPr>
          <w:rtl/>
        </w:rPr>
        <w:t>:</w:t>
      </w:r>
      <w:r w:rsidRPr="005C66C0">
        <w:rPr>
          <w:rtl/>
        </w:rPr>
        <w:t xml:space="preserve"> إنّ اللّه قضى قضاءً حتماً ألاّ يُنعِم على العبدِ بنعمةٍ فيسلُبها إيّاه</w:t>
      </w:r>
      <w:r w:rsidR="0048472B">
        <w:rPr>
          <w:rtl/>
        </w:rPr>
        <w:t>،</w:t>
      </w:r>
      <w:r w:rsidRPr="005C66C0">
        <w:rPr>
          <w:rtl/>
        </w:rPr>
        <w:t xml:space="preserve"> حتّى يُحدِث</w:t>
      </w:r>
    </w:p>
    <w:p w:rsidR="00B62488" w:rsidRPr="00E22600" w:rsidRDefault="00B62488" w:rsidP="0007464C">
      <w:pPr>
        <w:pStyle w:val="libLine"/>
        <w:rPr>
          <w:rtl/>
        </w:rPr>
      </w:pPr>
      <w:r w:rsidRPr="00E22600">
        <w:rPr>
          <w:rtl/>
        </w:rPr>
        <w:t>_____________________</w:t>
      </w:r>
    </w:p>
    <w:p w:rsidR="00B62488" w:rsidRPr="00E22600" w:rsidRDefault="00B62488" w:rsidP="0007464C">
      <w:pPr>
        <w:pStyle w:val="libFootnote"/>
        <w:rPr>
          <w:rtl/>
        </w:rPr>
      </w:pPr>
      <w:r w:rsidRPr="00E22600">
        <w:rPr>
          <w:rtl/>
        </w:rPr>
        <w:t>(1) البحار م 15 ج 3 ص 155 عن أمالي الصدوق</w:t>
      </w:r>
      <w:r w:rsidR="0048472B">
        <w:rPr>
          <w:rtl/>
        </w:rPr>
        <w:t>.</w:t>
      </w:r>
    </w:p>
    <w:p w:rsidR="00B62488" w:rsidRPr="00E22600" w:rsidRDefault="00B62488" w:rsidP="0007464C">
      <w:pPr>
        <w:pStyle w:val="libFootnote"/>
        <w:rPr>
          <w:rtl/>
        </w:rPr>
      </w:pPr>
      <w:r w:rsidRPr="00E22600">
        <w:rPr>
          <w:rtl/>
        </w:rPr>
        <w:t>(2) البحار م 15 ج 3 ص 156 عن عيون أخبار الرضا للصدوق</w:t>
      </w:r>
      <w:r w:rsidR="0048472B">
        <w:rPr>
          <w:rtl/>
        </w:rPr>
        <w:t>.</w:t>
      </w:r>
    </w:p>
    <w:p w:rsidR="00B62488" w:rsidRDefault="00B62488" w:rsidP="0007464C">
      <w:pPr>
        <w:pStyle w:val="libFootnote"/>
        <w:rPr>
          <w:rtl/>
        </w:rPr>
      </w:pPr>
      <w:r w:rsidRPr="00E22600">
        <w:rPr>
          <w:rtl/>
        </w:rPr>
        <w:t>(3)، (4) الوافي ج 3 ص 167 عن الكافي</w:t>
      </w:r>
      <w:r w:rsidR="0048472B">
        <w:rPr>
          <w:rtl/>
        </w:rPr>
        <w:t>.</w:t>
      </w:r>
    </w:p>
    <w:p w:rsidR="004C4653" w:rsidRPr="004C4653" w:rsidRDefault="004C4653" w:rsidP="004C4653">
      <w:pPr>
        <w:pStyle w:val="libNormal"/>
        <w:rPr>
          <w:rtl/>
        </w:rPr>
      </w:pPr>
      <w:r w:rsidRPr="004C4653">
        <w:rPr>
          <w:rtl/>
        </w:rPr>
        <w:br w:type="page"/>
      </w:r>
    </w:p>
    <w:p w:rsidR="00B62488" w:rsidRPr="00E22600" w:rsidRDefault="00B62488" w:rsidP="0007464C">
      <w:pPr>
        <w:pStyle w:val="libNormal"/>
        <w:rPr>
          <w:rtl/>
        </w:rPr>
      </w:pPr>
      <w:r w:rsidRPr="005C66C0">
        <w:rPr>
          <w:rtl/>
        </w:rPr>
        <w:lastRenderedPageBreak/>
        <w:t>العبدُ ذنباً يستحقّ بذلك النقمة )</w:t>
      </w:r>
      <w:r w:rsidRPr="0007464C">
        <w:rPr>
          <w:rStyle w:val="libFootnotenumChar"/>
          <w:rtl/>
        </w:rPr>
        <w:t>(1)</w:t>
      </w:r>
      <w:r w:rsidR="0048472B">
        <w:rPr>
          <w:rtl/>
        </w:rPr>
        <w:t>.</w:t>
      </w:r>
    </w:p>
    <w:p w:rsidR="00B62488" w:rsidRPr="00E22600" w:rsidRDefault="00B62488" w:rsidP="0007464C">
      <w:pPr>
        <w:pStyle w:val="libNormal"/>
        <w:rPr>
          <w:rtl/>
        </w:rPr>
      </w:pPr>
      <w:r w:rsidRPr="0007464C">
        <w:rPr>
          <w:rtl/>
        </w:rPr>
        <w:t xml:space="preserve">وقال الرضا </w:t>
      </w:r>
      <w:r w:rsidR="00A648A5" w:rsidRPr="00A648A5">
        <w:rPr>
          <w:rStyle w:val="libAlaemChar"/>
          <w:rtl/>
        </w:rPr>
        <w:t>عليه‌السلام</w:t>
      </w:r>
      <w:r w:rsidR="0048472B">
        <w:rPr>
          <w:rtl/>
        </w:rPr>
        <w:t>:</w:t>
      </w:r>
      <w:r w:rsidRPr="0007464C">
        <w:rPr>
          <w:rtl/>
        </w:rPr>
        <w:t xml:space="preserve"> </w:t>
      </w:r>
      <w:r w:rsidRPr="005C66C0">
        <w:rPr>
          <w:rtl/>
        </w:rPr>
        <w:t>( كلّما أحدَث العِباد مِن الذنوب ما لم يكونوا يعلمون</w:t>
      </w:r>
      <w:r w:rsidR="0048472B">
        <w:rPr>
          <w:rtl/>
        </w:rPr>
        <w:t>،</w:t>
      </w:r>
      <w:r w:rsidRPr="005C66C0">
        <w:rPr>
          <w:rtl/>
        </w:rPr>
        <w:t xml:space="preserve"> أحدَث اللّه لهُم مِن البلاء ما لَم يكونوا يعرفون )</w:t>
      </w:r>
      <w:r w:rsidRPr="0007464C">
        <w:rPr>
          <w:rStyle w:val="libFootnotenumChar"/>
          <w:rtl/>
        </w:rPr>
        <w:t>(2)</w:t>
      </w:r>
      <w:r w:rsidR="0048472B">
        <w:rPr>
          <w:rStyle w:val="libFootnotenumChar"/>
          <w:rtl/>
        </w:rPr>
        <w:t>.</w:t>
      </w:r>
    </w:p>
    <w:p w:rsidR="00B62488" w:rsidRPr="00E22600" w:rsidRDefault="00B62488" w:rsidP="0007464C">
      <w:pPr>
        <w:pStyle w:val="libNormal"/>
        <w:rPr>
          <w:rtl/>
        </w:rPr>
      </w:pPr>
      <w:r w:rsidRPr="0007464C">
        <w:rPr>
          <w:rtl/>
        </w:rPr>
        <w:t xml:space="preserve">وقال رسول اللّه </w:t>
      </w:r>
      <w:r w:rsidR="00A648A5" w:rsidRPr="00A648A5">
        <w:rPr>
          <w:rStyle w:val="libAlaemChar"/>
          <w:rtl/>
        </w:rPr>
        <w:t>صلى‌الله‌عليه‌وآله</w:t>
      </w:r>
      <w:r w:rsidR="0048472B">
        <w:rPr>
          <w:rtl/>
        </w:rPr>
        <w:t>:</w:t>
      </w:r>
      <w:r w:rsidRPr="005C66C0">
        <w:rPr>
          <w:rtl/>
        </w:rPr>
        <w:t xml:space="preserve"> ( إذا غضِب اللّه عزّ وجل على أُمّةٍ</w:t>
      </w:r>
      <w:r w:rsidR="0048472B">
        <w:rPr>
          <w:rtl/>
        </w:rPr>
        <w:t>،</w:t>
      </w:r>
      <w:r w:rsidRPr="005C66C0">
        <w:rPr>
          <w:rtl/>
        </w:rPr>
        <w:t xml:space="preserve"> ولَم يُنزِل بها العذاب</w:t>
      </w:r>
      <w:r w:rsidR="0048472B">
        <w:rPr>
          <w:rtl/>
        </w:rPr>
        <w:t>،</w:t>
      </w:r>
      <w:r w:rsidRPr="005C66C0">
        <w:rPr>
          <w:rtl/>
        </w:rPr>
        <w:t xml:space="preserve"> غلَت أسعارها</w:t>
      </w:r>
      <w:r w:rsidR="0048472B">
        <w:rPr>
          <w:rtl/>
        </w:rPr>
        <w:t>،</w:t>
      </w:r>
      <w:r w:rsidRPr="005C66C0">
        <w:rPr>
          <w:rtl/>
        </w:rPr>
        <w:t xml:space="preserve"> وقَصُرت أعمارها</w:t>
      </w:r>
      <w:r w:rsidR="0048472B">
        <w:rPr>
          <w:rtl/>
        </w:rPr>
        <w:t>،</w:t>
      </w:r>
      <w:r w:rsidRPr="005C66C0">
        <w:rPr>
          <w:rtl/>
        </w:rPr>
        <w:t xml:space="preserve"> ولَم يربَح تِجّارُها</w:t>
      </w:r>
      <w:r w:rsidR="0048472B">
        <w:rPr>
          <w:rtl/>
        </w:rPr>
        <w:t>،</w:t>
      </w:r>
      <w:r w:rsidRPr="005C66C0">
        <w:rPr>
          <w:rtl/>
        </w:rPr>
        <w:t xml:space="preserve"> ولَم تَزكُ ثِمارها</w:t>
      </w:r>
      <w:r w:rsidR="0048472B">
        <w:rPr>
          <w:rtl/>
        </w:rPr>
        <w:t>،</w:t>
      </w:r>
      <w:r w:rsidRPr="005C66C0">
        <w:rPr>
          <w:rtl/>
        </w:rPr>
        <w:t xml:space="preserve"> ولم تَغزَر أنهارها</w:t>
      </w:r>
      <w:r w:rsidR="0048472B">
        <w:rPr>
          <w:rtl/>
        </w:rPr>
        <w:t>،</w:t>
      </w:r>
      <w:r w:rsidRPr="005C66C0">
        <w:rPr>
          <w:rtl/>
        </w:rPr>
        <w:t xml:space="preserve"> وحُبِس عنها أمطارها</w:t>
      </w:r>
      <w:r w:rsidR="0048472B">
        <w:rPr>
          <w:rtl/>
        </w:rPr>
        <w:t>،</w:t>
      </w:r>
      <w:r w:rsidRPr="005C66C0">
        <w:rPr>
          <w:rtl/>
        </w:rPr>
        <w:t xml:space="preserve"> وسلّط عليها شرارها )</w:t>
      </w:r>
      <w:r w:rsidRPr="0007464C">
        <w:rPr>
          <w:rStyle w:val="libFootnotenumChar"/>
          <w:rtl/>
        </w:rPr>
        <w:t>(3)</w:t>
      </w:r>
      <w:r w:rsidR="0048472B">
        <w:rPr>
          <w:rStyle w:val="libFootnotenumChar"/>
          <w:rtl/>
        </w:rPr>
        <w:t>.</w:t>
      </w:r>
    </w:p>
    <w:p w:rsidR="00B62488" w:rsidRPr="00E22600" w:rsidRDefault="00B62488" w:rsidP="0007464C">
      <w:pPr>
        <w:pStyle w:val="libNormal"/>
        <w:rPr>
          <w:rtl/>
        </w:rPr>
      </w:pPr>
      <w:r w:rsidRPr="0007464C">
        <w:rPr>
          <w:rtl/>
        </w:rPr>
        <w:t xml:space="preserve">وقال الباقر </w:t>
      </w:r>
      <w:r w:rsidR="00A648A5" w:rsidRPr="00A648A5">
        <w:rPr>
          <w:rStyle w:val="libAlaemChar"/>
          <w:rtl/>
        </w:rPr>
        <w:t>عليه‌السلام</w:t>
      </w:r>
      <w:r w:rsidR="0048472B">
        <w:rPr>
          <w:rtl/>
        </w:rPr>
        <w:t>:</w:t>
      </w:r>
      <w:r w:rsidRPr="0007464C">
        <w:rPr>
          <w:rtl/>
        </w:rPr>
        <w:t xml:space="preserve"> </w:t>
      </w:r>
      <w:r w:rsidRPr="005C66C0">
        <w:rPr>
          <w:rtl/>
        </w:rPr>
        <w:t xml:space="preserve">( وجدنا في كتاب رسول اللّه </w:t>
      </w:r>
      <w:r w:rsidR="00A648A5" w:rsidRPr="00A648A5">
        <w:rPr>
          <w:rStyle w:val="libAlaemChar"/>
          <w:rtl/>
        </w:rPr>
        <w:t>صلى‌الله‌عليه‌وآله</w:t>
      </w:r>
      <w:r w:rsidR="0048472B">
        <w:rPr>
          <w:rtl/>
        </w:rPr>
        <w:t>:</w:t>
      </w:r>
      <w:r w:rsidRPr="005C66C0">
        <w:rPr>
          <w:rtl/>
        </w:rPr>
        <w:t xml:space="preserve"> إذا ظهر الزنا مِن بعدي كثُر موتُ الفجأة</w:t>
      </w:r>
      <w:r w:rsidR="0048472B">
        <w:rPr>
          <w:rtl/>
        </w:rPr>
        <w:t>،</w:t>
      </w:r>
      <w:r w:rsidRPr="005C66C0">
        <w:rPr>
          <w:rtl/>
        </w:rPr>
        <w:t xml:space="preserve"> وإذا طُفِّفَ المِكيال والميزان</w:t>
      </w:r>
      <w:r w:rsidR="0048472B">
        <w:rPr>
          <w:rtl/>
        </w:rPr>
        <w:t>،</w:t>
      </w:r>
      <w:r w:rsidRPr="005C66C0">
        <w:rPr>
          <w:rtl/>
        </w:rPr>
        <w:t xml:space="preserve"> أخذهم اللّه تعالى بالسنين والنقص</w:t>
      </w:r>
      <w:r w:rsidR="0048472B">
        <w:rPr>
          <w:rtl/>
        </w:rPr>
        <w:t>،</w:t>
      </w:r>
      <w:r w:rsidRPr="005C66C0">
        <w:rPr>
          <w:rtl/>
        </w:rPr>
        <w:t xml:space="preserve"> وإذا منعوا الزكاة</w:t>
      </w:r>
      <w:r w:rsidR="0048472B">
        <w:rPr>
          <w:rtl/>
        </w:rPr>
        <w:t>،</w:t>
      </w:r>
      <w:r w:rsidRPr="005C66C0">
        <w:rPr>
          <w:rtl/>
        </w:rPr>
        <w:t xml:space="preserve"> مَنعَتْ الأرضُ برَكَتها مِن الزرع والثمار والمعادن كلّها</w:t>
      </w:r>
      <w:r w:rsidR="0048472B">
        <w:rPr>
          <w:rtl/>
        </w:rPr>
        <w:t>،</w:t>
      </w:r>
      <w:r w:rsidRPr="005C66C0">
        <w:rPr>
          <w:rtl/>
        </w:rPr>
        <w:t xml:space="preserve"> وإذا جاروا في الأحكام</w:t>
      </w:r>
      <w:r w:rsidR="0048472B">
        <w:rPr>
          <w:rtl/>
        </w:rPr>
        <w:t>،</w:t>
      </w:r>
      <w:r w:rsidRPr="005C66C0">
        <w:rPr>
          <w:rtl/>
        </w:rPr>
        <w:t xml:space="preserve"> تعاونوا على الظلم والعدوان</w:t>
      </w:r>
      <w:r w:rsidR="0048472B">
        <w:rPr>
          <w:rtl/>
        </w:rPr>
        <w:t>،</w:t>
      </w:r>
      <w:r w:rsidRPr="005C66C0">
        <w:rPr>
          <w:rtl/>
        </w:rPr>
        <w:t xml:space="preserve"> وإذا نقضوا العهد سلّط اللّه عليهم عدوّهم</w:t>
      </w:r>
      <w:r w:rsidR="0048472B">
        <w:rPr>
          <w:rtl/>
        </w:rPr>
        <w:t>،</w:t>
      </w:r>
      <w:r w:rsidRPr="005C66C0">
        <w:rPr>
          <w:rtl/>
        </w:rPr>
        <w:t xml:space="preserve"> وإذا قطعوا الأرحام جُعلت الأموال في أيدي الأشرار</w:t>
      </w:r>
      <w:r w:rsidR="0048472B">
        <w:rPr>
          <w:rtl/>
        </w:rPr>
        <w:t>،</w:t>
      </w:r>
      <w:r w:rsidRPr="005C66C0">
        <w:rPr>
          <w:rtl/>
        </w:rPr>
        <w:t xml:space="preserve"> وإذا لم يأمروا بالمعروف</w:t>
      </w:r>
      <w:r w:rsidR="0048472B">
        <w:rPr>
          <w:rtl/>
        </w:rPr>
        <w:t>،</w:t>
      </w:r>
      <w:r w:rsidRPr="005C66C0">
        <w:rPr>
          <w:rtl/>
        </w:rPr>
        <w:t xml:space="preserve"> ولم ينهَوا عن المنكر</w:t>
      </w:r>
      <w:r w:rsidR="0048472B">
        <w:rPr>
          <w:rtl/>
        </w:rPr>
        <w:t>،</w:t>
      </w:r>
      <w:r w:rsidRPr="005C66C0">
        <w:rPr>
          <w:rtl/>
        </w:rPr>
        <w:t xml:space="preserve"> ولم يتّبعوا الأخيار مِن أهل بيتي</w:t>
      </w:r>
      <w:r w:rsidR="0048472B">
        <w:rPr>
          <w:rtl/>
        </w:rPr>
        <w:t>،</w:t>
      </w:r>
      <w:r w:rsidRPr="005C66C0">
        <w:rPr>
          <w:rtl/>
        </w:rPr>
        <w:t xml:space="preserve"> سلّط اللّه عليهم شرارهم</w:t>
      </w:r>
      <w:r w:rsidR="0048472B">
        <w:rPr>
          <w:rtl/>
        </w:rPr>
        <w:t>،</w:t>
      </w:r>
      <w:r w:rsidRPr="005C66C0">
        <w:rPr>
          <w:rtl/>
        </w:rPr>
        <w:t xml:space="preserve"> فيدعو أخيارهم فلا يُستجاب لهم )</w:t>
      </w:r>
      <w:r w:rsidRPr="0007464C">
        <w:rPr>
          <w:rStyle w:val="libFootnotenumChar"/>
          <w:rtl/>
        </w:rPr>
        <w:t>(4)</w:t>
      </w:r>
      <w:r w:rsidR="0048472B">
        <w:rPr>
          <w:rStyle w:val="libFootnotenumChar"/>
          <w:rtl/>
        </w:rPr>
        <w:t>.</w:t>
      </w:r>
    </w:p>
    <w:p w:rsidR="00B62488" w:rsidRPr="00E22600" w:rsidRDefault="00B62488" w:rsidP="0007464C">
      <w:pPr>
        <w:pStyle w:val="libNormal"/>
        <w:rPr>
          <w:rtl/>
        </w:rPr>
      </w:pPr>
      <w:r w:rsidRPr="0007464C">
        <w:rPr>
          <w:rtl/>
        </w:rPr>
        <w:t>وعن المفضّل قال</w:t>
      </w:r>
      <w:r w:rsidR="0048472B">
        <w:rPr>
          <w:rtl/>
        </w:rPr>
        <w:t>:</w:t>
      </w:r>
      <w:r w:rsidRPr="0007464C">
        <w:rPr>
          <w:rtl/>
        </w:rPr>
        <w:t xml:space="preserve"> قال الصادق </w:t>
      </w:r>
      <w:r w:rsidR="00A648A5" w:rsidRPr="00A648A5">
        <w:rPr>
          <w:rStyle w:val="libAlaemChar"/>
          <w:rtl/>
        </w:rPr>
        <w:t>عليه‌السلام</w:t>
      </w:r>
      <w:r w:rsidR="0048472B">
        <w:rPr>
          <w:rtl/>
        </w:rPr>
        <w:t>:</w:t>
      </w:r>
      <w:r w:rsidRPr="0007464C">
        <w:rPr>
          <w:rtl/>
        </w:rPr>
        <w:t xml:space="preserve"> </w:t>
      </w:r>
      <w:r w:rsidRPr="005C66C0">
        <w:rPr>
          <w:rtl/>
        </w:rPr>
        <w:t>( يا مفضل</w:t>
      </w:r>
      <w:r w:rsidR="0048472B">
        <w:rPr>
          <w:rtl/>
        </w:rPr>
        <w:t>،</w:t>
      </w:r>
      <w:r w:rsidRPr="005C66C0">
        <w:rPr>
          <w:rtl/>
        </w:rPr>
        <w:t xml:space="preserve"> إيّاك</w:t>
      </w:r>
    </w:p>
    <w:p w:rsidR="00B62488" w:rsidRPr="00E22600" w:rsidRDefault="00B62488" w:rsidP="0007464C">
      <w:pPr>
        <w:pStyle w:val="libLine"/>
        <w:rPr>
          <w:rtl/>
        </w:rPr>
      </w:pPr>
      <w:r w:rsidRPr="00E22600">
        <w:rPr>
          <w:rtl/>
        </w:rPr>
        <w:t>_____________________</w:t>
      </w:r>
    </w:p>
    <w:p w:rsidR="00B62488" w:rsidRPr="00E22600" w:rsidRDefault="00B62488" w:rsidP="0007464C">
      <w:pPr>
        <w:pStyle w:val="libFootnote"/>
        <w:rPr>
          <w:rtl/>
        </w:rPr>
      </w:pPr>
      <w:r w:rsidRPr="00E22600">
        <w:rPr>
          <w:rtl/>
        </w:rPr>
        <w:t>(1) الوافي ج 3 ص 167 عن الكافي</w:t>
      </w:r>
      <w:r w:rsidR="0048472B">
        <w:rPr>
          <w:rtl/>
        </w:rPr>
        <w:t>.</w:t>
      </w:r>
    </w:p>
    <w:p w:rsidR="00B62488" w:rsidRPr="00E22600" w:rsidRDefault="00B62488" w:rsidP="0007464C">
      <w:pPr>
        <w:pStyle w:val="libFootnote"/>
        <w:rPr>
          <w:rtl/>
        </w:rPr>
      </w:pPr>
      <w:r w:rsidRPr="00E22600">
        <w:rPr>
          <w:rtl/>
        </w:rPr>
        <w:t>(2) الوافي ج 3 ص 168 عن الكافي</w:t>
      </w:r>
      <w:r w:rsidR="0048472B">
        <w:rPr>
          <w:rtl/>
        </w:rPr>
        <w:t>.</w:t>
      </w:r>
    </w:p>
    <w:p w:rsidR="00B62488" w:rsidRPr="00E22600" w:rsidRDefault="00B62488" w:rsidP="0007464C">
      <w:pPr>
        <w:pStyle w:val="libFootnote"/>
        <w:rPr>
          <w:rtl/>
        </w:rPr>
      </w:pPr>
      <w:r w:rsidRPr="00E22600">
        <w:rPr>
          <w:rtl/>
        </w:rPr>
        <w:t>(3) الوافي ج 3 ص 173 عن التهذيب والفقيه</w:t>
      </w:r>
      <w:r w:rsidR="0048472B">
        <w:rPr>
          <w:rtl/>
        </w:rPr>
        <w:t>.</w:t>
      </w:r>
    </w:p>
    <w:p w:rsidR="00B62488" w:rsidRDefault="00B62488" w:rsidP="0007464C">
      <w:pPr>
        <w:pStyle w:val="libFootnote"/>
        <w:rPr>
          <w:rtl/>
        </w:rPr>
      </w:pPr>
      <w:r w:rsidRPr="00E22600">
        <w:rPr>
          <w:rtl/>
        </w:rPr>
        <w:t>(4) الوافي ج 3 ص 173 عن الكافي</w:t>
      </w:r>
      <w:r w:rsidR="0048472B">
        <w:rPr>
          <w:rtl/>
        </w:rPr>
        <w:t>.</w:t>
      </w:r>
    </w:p>
    <w:p w:rsidR="004C4653" w:rsidRPr="004C4653" w:rsidRDefault="004C4653" w:rsidP="004C4653">
      <w:pPr>
        <w:pStyle w:val="libNormal"/>
        <w:rPr>
          <w:rtl/>
        </w:rPr>
      </w:pPr>
      <w:r w:rsidRPr="004C4653">
        <w:rPr>
          <w:rtl/>
        </w:rPr>
        <w:br w:type="page"/>
      </w:r>
    </w:p>
    <w:p w:rsidR="00B62488" w:rsidRPr="00E22600" w:rsidRDefault="00B62488" w:rsidP="005C66C0">
      <w:pPr>
        <w:pStyle w:val="libNormal"/>
        <w:rPr>
          <w:rtl/>
        </w:rPr>
      </w:pPr>
      <w:r w:rsidRPr="00E22600">
        <w:rPr>
          <w:rtl/>
        </w:rPr>
        <w:lastRenderedPageBreak/>
        <w:t>والذنوب</w:t>
      </w:r>
      <w:r w:rsidR="0048472B">
        <w:rPr>
          <w:rtl/>
        </w:rPr>
        <w:t>،</w:t>
      </w:r>
      <w:r w:rsidRPr="00E22600">
        <w:rPr>
          <w:rtl/>
        </w:rPr>
        <w:t xml:space="preserve"> وحذِّرها شيعتنا</w:t>
      </w:r>
      <w:r w:rsidR="0048472B">
        <w:rPr>
          <w:rtl/>
        </w:rPr>
        <w:t>،</w:t>
      </w:r>
      <w:r w:rsidRPr="00E22600">
        <w:rPr>
          <w:rtl/>
        </w:rPr>
        <w:t xml:space="preserve"> فواللّه ما هي إلى أحدٍ أسرع منها إليكم</w:t>
      </w:r>
      <w:r w:rsidR="0048472B">
        <w:rPr>
          <w:rtl/>
        </w:rPr>
        <w:t>،</w:t>
      </w:r>
      <w:r w:rsidRPr="00E22600">
        <w:rPr>
          <w:rtl/>
        </w:rPr>
        <w:t xml:space="preserve"> إنّ أحدَكم لتُصيبه المَعَرّة مِن السلطان</w:t>
      </w:r>
      <w:r w:rsidR="0048472B">
        <w:rPr>
          <w:rtl/>
        </w:rPr>
        <w:t>،</w:t>
      </w:r>
      <w:r w:rsidRPr="00E22600">
        <w:rPr>
          <w:rtl/>
        </w:rPr>
        <w:t xml:space="preserve"> وما ذاك إلاّ بذنوبه</w:t>
      </w:r>
      <w:r w:rsidR="0048472B">
        <w:rPr>
          <w:rtl/>
        </w:rPr>
        <w:t>،</w:t>
      </w:r>
      <w:r w:rsidRPr="00E22600">
        <w:rPr>
          <w:rtl/>
        </w:rPr>
        <w:t xml:space="preserve"> وإنّه ليصيبه السقَم وما ذاك إلاّ بذنوبه</w:t>
      </w:r>
      <w:r w:rsidR="0048472B">
        <w:rPr>
          <w:rtl/>
        </w:rPr>
        <w:t>،</w:t>
      </w:r>
      <w:r w:rsidRPr="00E22600">
        <w:rPr>
          <w:rtl/>
        </w:rPr>
        <w:t xml:space="preserve"> وإنّه ليُحبَس عنه الرزق وما هو إلاّ بذنوبه</w:t>
      </w:r>
      <w:r w:rsidR="0048472B">
        <w:rPr>
          <w:rtl/>
        </w:rPr>
        <w:t>،</w:t>
      </w:r>
      <w:r w:rsidRPr="00E22600">
        <w:rPr>
          <w:rtl/>
        </w:rPr>
        <w:t xml:space="preserve"> وإنّه ليُشدّد عليه عند الموت وما هو إلاّ بذنوبه</w:t>
      </w:r>
      <w:r w:rsidR="0048472B">
        <w:rPr>
          <w:rtl/>
        </w:rPr>
        <w:t>،</w:t>
      </w:r>
      <w:r w:rsidRPr="00E22600">
        <w:rPr>
          <w:rtl/>
        </w:rPr>
        <w:t xml:space="preserve"> حتّى يقول مَن حضر</w:t>
      </w:r>
      <w:r w:rsidR="0048472B">
        <w:rPr>
          <w:rtl/>
        </w:rPr>
        <w:t>:</w:t>
      </w:r>
      <w:r w:rsidRPr="00E22600">
        <w:rPr>
          <w:rtl/>
        </w:rPr>
        <w:t xml:space="preserve"> لقد غُمّ بالموت )</w:t>
      </w:r>
      <w:r w:rsidR="0048472B">
        <w:rPr>
          <w:rtl/>
        </w:rPr>
        <w:t>.</w:t>
      </w:r>
    </w:p>
    <w:p w:rsidR="00B62488" w:rsidRPr="00E22600" w:rsidRDefault="00B62488" w:rsidP="0007464C">
      <w:pPr>
        <w:pStyle w:val="libNormal"/>
        <w:rPr>
          <w:rtl/>
        </w:rPr>
      </w:pPr>
      <w:r w:rsidRPr="004C4653">
        <w:rPr>
          <w:rtl/>
        </w:rPr>
        <w:t>فلمّا رأى ما قد دخلني</w:t>
      </w:r>
      <w:r w:rsidR="0048472B">
        <w:rPr>
          <w:rtl/>
        </w:rPr>
        <w:t>،</w:t>
      </w:r>
      <w:r w:rsidRPr="004C4653">
        <w:rPr>
          <w:rtl/>
        </w:rPr>
        <w:t xml:space="preserve"> قال</w:t>
      </w:r>
      <w:r w:rsidR="0048472B">
        <w:rPr>
          <w:rtl/>
        </w:rPr>
        <w:t>:</w:t>
      </w:r>
      <w:r w:rsidRPr="004C4653">
        <w:rPr>
          <w:rtl/>
        </w:rPr>
        <w:t xml:space="preserve"> </w:t>
      </w:r>
      <w:r w:rsidRPr="005C66C0">
        <w:rPr>
          <w:rtl/>
        </w:rPr>
        <w:t>( أتدري لم ذاك يا مفضل ؟ )</w:t>
      </w:r>
      <w:r w:rsidRPr="004C4653">
        <w:rPr>
          <w:rtl/>
        </w:rPr>
        <w:t xml:space="preserve"> قلتُ</w:t>
      </w:r>
      <w:r w:rsidR="0048472B">
        <w:rPr>
          <w:rtl/>
        </w:rPr>
        <w:t>:</w:t>
      </w:r>
      <w:r w:rsidRPr="004C4653">
        <w:rPr>
          <w:rtl/>
        </w:rPr>
        <w:t xml:space="preserve"> لا أدري جُعلت فداك</w:t>
      </w:r>
      <w:r w:rsidR="0048472B">
        <w:rPr>
          <w:rtl/>
        </w:rPr>
        <w:t>.</w:t>
      </w:r>
    </w:p>
    <w:p w:rsidR="00B62488" w:rsidRPr="00E22600" w:rsidRDefault="00B62488" w:rsidP="0007464C">
      <w:pPr>
        <w:pStyle w:val="libNormal"/>
        <w:rPr>
          <w:rtl/>
        </w:rPr>
      </w:pPr>
      <w:r w:rsidRPr="005C66C0">
        <w:rPr>
          <w:rtl/>
        </w:rPr>
        <w:t>قال</w:t>
      </w:r>
      <w:r w:rsidR="0048472B">
        <w:rPr>
          <w:rtl/>
        </w:rPr>
        <w:t>:</w:t>
      </w:r>
      <w:r w:rsidRPr="005C66C0">
        <w:rPr>
          <w:rtl/>
        </w:rPr>
        <w:t xml:space="preserve"> ( ذاك واللّه أنّكم لا تؤاخَذون بها في الآخرة</w:t>
      </w:r>
      <w:r w:rsidR="0048472B">
        <w:rPr>
          <w:rtl/>
        </w:rPr>
        <w:t>،</w:t>
      </w:r>
      <w:r w:rsidRPr="005C66C0">
        <w:rPr>
          <w:rtl/>
        </w:rPr>
        <w:t xml:space="preserve"> وعُجّلت لكم في الدنيا )</w:t>
      </w:r>
      <w:r w:rsidRPr="0007464C">
        <w:rPr>
          <w:rStyle w:val="libFootnotenumChar"/>
          <w:rtl/>
        </w:rPr>
        <w:t>(1)</w:t>
      </w:r>
      <w:r w:rsidR="0048472B">
        <w:rPr>
          <w:rStyle w:val="libFootnotenumChar"/>
          <w:rtl/>
        </w:rPr>
        <w:t>.</w:t>
      </w:r>
    </w:p>
    <w:p w:rsidR="00B62488" w:rsidRPr="00E22600" w:rsidRDefault="00B62488" w:rsidP="0007464C">
      <w:pPr>
        <w:pStyle w:val="libNormal"/>
        <w:rPr>
          <w:rtl/>
        </w:rPr>
      </w:pPr>
      <w:r w:rsidRPr="0007464C">
        <w:rPr>
          <w:rtl/>
        </w:rPr>
        <w:t xml:space="preserve">وقال أمير المؤمنين </w:t>
      </w:r>
      <w:r w:rsidR="00A648A5" w:rsidRPr="00A648A5">
        <w:rPr>
          <w:rStyle w:val="libAlaemChar"/>
          <w:rtl/>
        </w:rPr>
        <w:t>عليه‌السلام</w:t>
      </w:r>
      <w:r w:rsidR="0048472B">
        <w:rPr>
          <w:rtl/>
        </w:rPr>
        <w:t>:</w:t>
      </w:r>
      <w:r w:rsidRPr="0007464C">
        <w:rPr>
          <w:rtl/>
        </w:rPr>
        <w:t xml:space="preserve"> </w:t>
      </w:r>
      <w:r w:rsidRPr="005C66C0">
        <w:rPr>
          <w:rtl/>
        </w:rPr>
        <w:t>( توقّوا الذنوب</w:t>
      </w:r>
      <w:r w:rsidR="0048472B">
        <w:rPr>
          <w:rtl/>
        </w:rPr>
        <w:t>،</w:t>
      </w:r>
      <w:r w:rsidRPr="005C66C0">
        <w:rPr>
          <w:rtl/>
        </w:rPr>
        <w:t xml:space="preserve"> فما مِن بليّةٍ</w:t>
      </w:r>
      <w:r w:rsidR="0048472B">
        <w:rPr>
          <w:rtl/>
        </w:rPr>
        <w:t>،</w:t>
      </w:r>
      <w:r w:rsidRPr="005C66C0">
        <w:rPr>
          <w:rtl/>
        </w:rPr>
        <w:t xml:space="preserve"> ولا نقصِ رِزقٍ</w:t>
      </w:r>
      <w:r w:rsidR="0048472B">
        <w:rPr>
          <w:rtl/>
        </w:rPr>
        <w:t>،</w:t>
      </w:r>
      <w:r w:rsidRPr="005C66C0">
        <w:rPr>
          <w:rtl/>
        </w:rPr>
        <w:t xml:space="preserve"> إلاّ بذنبٍ</w:t>
      </w:r>
      <w:r w:rsidR="0048472B">
        <w:rPr>
          <w:rtl/>
        </w:rPr>
        <w:t>،</w:t>
      </w:r>
      <w:r w:rsidRPr="005C66C0">
        <w:rPr>
          <w:rtl/>
        </w:rPr>
        <w:t xml:space="preserve"> حتّى الخَدْش</w:t>
      </w:r>
      <w:r w:rsidR="0048472B">
        <w:rPr>
          <w:rtl/>
        </w:rPr>
        <w:t>،</w:t>
      </w:r>
      <w:r w:rsidRPr="005C66C0">
        <w:rPr>
          <w:rtl/>
        </w:rPr>
        <w:t xml:space="preserve"> والكبوَة</w:t>
      </w:r>
      <w:r w:rsidR="0048472B">
        <w:rPr>
          <w:rtl/>
        </w:rPr>
        <w:t>،</w:t>
      </w:r>
      <w:r w:rsidRPr="005C66C0">
        <w:rPr>
          <w:rtl/>
        </w:rPr>
        <w:t xml:space="preserve"> والمصيبة</w:t>
      </w:r>
      <w:r w:rsidR="0048472B">
        <w:rPr>
          <w:rtl/>
        </w:rPr>
        <w:t>،</w:t>
      </w:r>
      <w:r w:rsidRPr="005C66C0">
        <w:rPr>
          <w:rtl/>
        </w:rPr>
        <w:t xml:space="preserve"> قال اللّه عزّ وجل</w:t>
      </w:r>
      <w:r w:rsidR="0048472B">
        <w:rPr>
          <w:rtl/>
        </w:rPr>
        <w:t>:</w:t>
      </w:r>
      <w:r w:rsidRPr="005C66C0">
        <w:rPr>
          <w:rtl/>
        </w:rPr>
        <w:t xml:space="preserve"> </w:t>
      </w:r>
      <w:r w:rsidRPr="0007464C">
        <w:rPr>
          <w:rStyle w:val="libAieChar"/>
          <w:rtl/>
        </w:rPr>
        <w:t>( وَمَا أَصَابَكُمْ مِنْ مُصِيبَةٍ فَبِمَا كَسَبَتْ أَيْدِيكُمْ وَيَعْفُو عَنْ كَثِيرٍ )</w:t>
      </w:r>
      <w:r w:rsidRPr="005C66C0">
        <w:rPr>
          <w:rtl/>
        </w:rPr>
        <w:t>)</w:t>
      </w:r>
      <w:r w:rsidRPr="0007464C">
        <w:rPr>
          <w:rStyle w:val="libFootnotenumChar"/>
          <w:rtl/>
        </w:rPr>
        <w:t>(2)</w:t>
      </w:r>
      <w:r w:rsidR="0048472B">
        <w:rPr>
          <w:rStyle w:val="libFootnotenumChar"/>
          <w:rtl/>
        </w:rPr>
        <w:t>.</w:t>
      </w:r>
    </w:p>
    <w:p w:rsidR="00B62488" w:rsidRPr="00E22600" w:rsidRDefault="00B62488" w:rsidP="0007464C">
      <w:pPr>
        <w:pStyle w:val="libNormal"/>
        <w:rPr>
          <w:rtl/>
        </w:rPr>
      </w:pPr>
      <w:r w:rsidRPr="00E22600">
        <w:rPr>
          <w:rtl/>
        </w:rPr>
        <w:t>وربّما لبّس الشيطان على بعضٍ الأغراء</w:t>
      </w:r>
      <w:r w:rsidR="0048472B">
        <w:rPr>
          <w:rtl/>
        </w:rPr>
        <w:t>،</w:t>
      </w:r>
      <w:r w:rsidRPr="00E22600">
        <w:rPr>
          <w:rtl/>
        </w:rPr>
        <w:t xml:space="preserve"> بأنّ الذنوب لو كانت ماحقة مدمّرة</w:t>
      </w:r>
      <w:r w:rsidR="0048472B">
        <w:rPr>
          <w:rtl/>
        </w:rPr>
        <w:t>،</w:t>
      </w:r>
      <w:r w:rsidRPr="00E22600">
        <w:rPr>
          <w:rtl/>
        </w:rPr>
        <w:t xml:space="preserve"> لأشقّت المنهمكين عليها</w:t>
      </w:r>
      <w:r w:rsidR="0048472B">
        <w:rPr>
          <w:rtl/>
        </w:rPr>
        <w:t>،</w:t>
      </w:r>
      <w:r w:rsidRPr="00E22600">
        <w:rPr>
          <w:rtl/>
        </w:rPr>
        <w:t xml:space="preserve"> السادرين في اقترافه ا، وهُم رَغم ذلك في أرغَد عيش وأسعَدِ حياة</w:t>
      </w:r>
      <w:r w:rsidR="0048472B">
        <w:rPr>
          <w:rtl/>
        </w:rPr>
        <w:t>.</w:t>
      </w:r>
    </w:p>
    <w:p w:rsidR="00B62488" w:rsidRPr="00E22600" w:rsidRDefault="00B62488" w:rsidP="0007464C">
      <w:pPr>
        <w:pStyle w:val="libNormal"/>
        <w:rPr>
          <w:rtl/>
        </w:rPr>
      </w:pPr>
      <w:r w:rsidRPr="00E22600">
        <w:rPr>
          <w:rtl/>
        </w:rPr>
        <w:t>وخفِيَ عليهم أنّ اللّه عزَّ وجل لا يُعجزه الدرك</w:t>
      </w:r>
      <w:r w:rsidR="0048472B">
        <w:rPr>
          <w:rtl/>
        </w:rPr>
        <w:t>،</w:t>
      </w:r>
      <w:r w:rsidRPr="00E22600">
        <w:rPr>
          <w:rtl/>
        </w:rPr>
        <w:t xml:space="preserve"> ولا يخاف الفوت</w:t>
      </w:r>
      <w:r w:rsidR="0048472B">
        <w:rPr>
          <w:rtl/>
        </w:rPr>
        <w:t>،</w:t>
      </w:r>
      <w:r w:rsidRPr="00E22600">
        <w:rPr>
          <w:rtl/>
        </w:rPr>
        <w:t xml:space="preserve"> وإنّما يُمهِل العُصاة</w:t>
      </w:r>
      <w:r w:rsidR="0048472B">
        <w:rPr>
          <w:rtl/>
        </w:rPr>
        <w:t>،</w:t>
      </w:r>
      <w:r w:rsidRPr="00E22600">
        <w:rPr>
          <w:rtl/>
        </w:rPr>
        <w:t xml:space="preserve"> ويُؤخّر عقابهم</w:t>
      </w:r>
      <w:r w:rsidR="0048472B">
        <w:rPr>
          <w:rtl/>
        </w:rPr>
        <w:t>،</w:t>
      </w:r>
      <w:r w:rsidRPr="00E22600">
        <w:rPr>
          <w:rtl/>
        </w:rPr>
        <w:t xml:space="preserve"> رعايةً لمصالحهم</w:t>
      </w:r>
      <w:r w:rsidR="0048472B">
        <w:rPr>
          <w:rtl/>
        </w:rPr>
        <w:t>،</w:t>
      </w:r>
      <w:r w:rsidRPr="00E22600">
        <w:rPr>
          <w:rtl/>
        </w:rPr>
        <w:t xml:space="preserve"> عسى أنْ يثوبوا إلى الطاعة والرشد</w:t>
      </w:r>
      <w:r w:rsidR="0048472B">
        <w:rPr>
          <w:rtl/>
        </w:rPr>
        <w:t>،</w:t>
      </w:r>
      <w:r w:rsidRPr="00E22600">
        <w:rPr>
          <w:rtl/>
        </w:rPr>
        <w:t xml:space="preserve"> أو يُمهَلَهم إشفاقاً على الأبرياء والضُّعَفاء مِمّن تضرّهم</w:t>
      </w:r>
    </w:p>
    <w:p w:rsidR="00B62488" w:rsidRPr="00E22600" w:rsidRDefault="00B62488" w:rsidP="0007464C">
      <w:pPr>
        <w:pStyle w:val="libLine"/>
        <w:rPr>
          <w:rtl/>
        </w:rPr>
      </w:pPr>
      <w:r w:rsidRPr="00E22600">
        <w:rPr>
          <w:rtl/>
        </w:rPr>
        <w:t>_____________________</w:t>
      </w:r>
    </w:p>
    <w:p w:rsidR="00B62488" w:rsidRPr="00E22600" w:rsidRDefault="00B62488" w:rsidP="0007464C">
      <w:pPr>
        <w:pStyle w:val="libFootnote"/>
        <w:rPr>
          <w:rtl/>
        </w:rPr>
      </w:pPr>
      <w:r w:rsidRPr="00E22600">
        <w:rPr>
          <w:rtl/>
        </w:rPr>
        <w:t>(1) البحار عن علل الشرائع</w:t>
      </w:r>
      <w:r w:rsidR="0048472B">
        <w:rPr>
          <w:rtl/>
        </w:rPr>
        <w:t>.</w:t>
      </w:r>
    </w:p>
    <w:p w:rsidR="00B62488" w:rsidRDefault="00B62488" w:rsidP="0007464C">
      <w:pPr>
        <w:pStyle w:val="libFootnote"/>
        <w:rPr>
          <w:rtl/>
        </w:rPr>
      </w:pPr>
      <w:r w:rsidRPr="00E22600">
        <w:rPr>
          <w:rtl/>
        </w:rPr>
        <w:t>(2) البحار عن الخصال</w:t>
      </w:r>
      <w:r w:rsidR="0048472B">
        <w:rPr>
          <w:rtl/>
        </w:rPr>
        <w:t>.</w:t>
      </w:r>
    </w:p>
    <w:p w:rsidR="004C4653" w:rsidRPr="004C4653" w:rsidRDefault="004C4653" w:rsidP="004C4653">
      <w:pPr>
        <w:pStyle w:val="libNormal"/>
        <w:rPr>
          <w:rtl/>
        </w:rPr>
      </w:pPr>
      <w:r w:rsidRPr="004C4653">
        <w:rPr>
          <w:rtl/>
        </w:rPr>
        <w:br w:type="page"/>
      </w:r>
    </w:p>
    <w:p w:rsidR="00B62488" w:rsidRPr="00E22600" w:rsidRDefault="00B62488" w:rsidP="0007464C">
      <w:pPr>
        <w:pStyle w:val="libNormal"/>
        <w:rPr>
          <w:rtl/>
        </w:rPr>
      </w:pPr>
      <w:r w:rsidRPr="00E22600">
        <w:rPr>
          <w:rtl/>
        </w:rPr>
        <w:lastRenderedPageBreak/>
        <w:t>معاجلةُ المذنبين وهُم بُرَءاءُ مِن الذنوب</w:t>
      </w:r>
      <w:r w:rsidR="0048472B">
        <w:rPr>
          <w:rtl/>
        </w:rPr>
        <w:t>.</w:t>
      </w:r>
    </w:p>
    <w:p w:rsidR="00B62488" w:rsidRPr="00E22600" w:rsidRDefault="00B62488" w:rsidP="0007464C">
      <w:pPr>
        <w:pStyle w:val="libNormal"/>
        <w:rPr>
          <w:rtl/>
        </w:rPr>
      </w:pPr>
      <w:r w:rsidRPr="00E22600">
        <w:rPr>
          <w:rtl/>
        </w:rPr>
        <w:t>أو يُصابِر المجرمين استدراجاً لهم</w:t>
      </w:r>
      <w:r w:rsidR="0048472B">
        <w:rPr>
          <w:rtl/>
        </w:rPr>
        <w:t>،</w:t>
      </w:r>
      <w:r w:rsidRPr="00E22600">
        <w:rPr>
          <w:rtl/>
        </w:rPr>
        <w:t xml:space="preserve"> ليزدادوا طُغياناً وإثماً</w:t>
      </w:r>
      <w:r w:rsidR="0048472B">
        <w:rPr>
          <w:rtl/>
        </w:rPr>
        <w:t>،</w:t>
      </w:r>
      <w:r w:rsidRPr="00E22600">
        <w:rPr>
          <w:rtl/>
        </w:rPr>
        <w:t xml:space="preserve"> فيأخُذهم بالعقاب الصارم</w:t>
      </w:r>
      <w:r w:rsidR="0048472B">
        <w:rPr>
          <w:rtl/>
        </w:rPr>
        <w:t>،</w:t>
      </w:r>
      <w:r w:rsidRPr="00E22600">
        <w:rPr>
          <w:rtl/>
        </w:rPr>
        <w:t xml:space="preserve"> والعذاب الأليم</w:t>
      </w:r>
      <w:r w:rsidR="0048472B">
        <w:rPr>
          <w:rtl/>
        </w:rPr>
        <w:t>،</w:t>
      </w:r>
      <w:r w:rsidRPr="00E22600">
        <w:rPr>
          <w:rtl/>
        </w:rPr>
        <w:t xml:space="preserve"> كما صرّحت بذلك الآيات والروايات</w:t>
      </w:r>
      <w:r w:rsidR="0048472B">
        <w:rPr>
          <w:rtl/>
        </w:rPr>
        <w:t>.</w:t>
      </w:r>
    </w:p>
    <w:p w:rsidR="00B62488" w:rsidRPr="00E22600" w:rsidRDefault="00B62488" w:rsidP="0007464C">
      <w:pPr>
        <w:pStyle w:val="libNormal"/>
        <w:rPr>
          <w:rtl/>
        </w:rPr>
      </w:pPr>
      <w:r w:rsidRPr="0007464C">
        <w:rPr>
          <w:rtl/>
        </w:rPr>
        <w:t>قال اللّه تعالى</w:t>
      </w:r>
      <w:r w:rsidR="0048472B">
        <w:rPr>
          <w:rtl/>
        </w:rPr>
        <w:t>:</w:t>
      </w:r>
      <w:r w:rsidRPr="0007464C">
        <w:rPr>
          <w:rtl/>
        </w:rPr>
        <w:t xml:space="preserve"> </w:t>
      </w:r>
      <w:r w:rsidRPr="0007464C">
        <w:rPr>
          <w:rStyle w:val="libAieChar"/>
          <w:rtl/>
        </w:rPr>
        <w:t>( وَلا يَحْسَبَنَّ الَّذِينَ كَفَرُوا أَنَّمَا نُمْلِي لَهُمْ خَيْرٌ لأَنْفُسِهِمْ إِنَّمَا نُمْلِي لَهُمْ لِيَزْدَادُوا إِثْماً وَلَهُمْ عَذَابٌ مُهِينٌ )</w:t>
      </w:r>
      <w:r w:rsidRPr="0007464C">
        <w:rPr>
          <w:rtl/>
        </w:rPr>
        <w:t>( آل عمران</w:t>
      </w:r>
      <w:r w:rsidR="0048472B">
        <w:rPr>
          <w:rtl/>
        </w:rPr>
        <w:t>:</w:t>
      </w:r>
      <w:r w:rsidRPr="0007464C">
        <w:rPr>
          <w:rtl/>
        </w:rPr>
        <w:t xml:space="preserve"> 178 )</w:t>
      </w:r>
      <w:r w:rsidR="0048472B">
        <w:rPr>
          <w:rtl/>
        </w:rPr>
        <w:t>.</w:t>
      </w:r>
    </w:p>
    <w:p w:rsidR="00B62488" w:rsidRPr="00E22600" w:rsidRDefault="00B62488" w:rsidP="0007464C">
      <w:pPr>
        <w:pStyle w:val="libNormal"/>
        <w:rPr>
          <w:rtl/>
        </w:rPr>
      </w:pPr>
      <w:r w:rsidRPr="0007464C">
        <w:rPr>
          <w:rtl/>
        </w:rPr>
        <w:t>وقال سُبحانه</w:t>
      </w:r>
      <w:r w:rsidR="0048472B">
        <w:rPr>
          <w:rtl/>
        </w:rPr>
        <w:t>:</w:t>
      </w:r>
      <w:r w:rsidRPr="0007464C">
        <w:rPr>
          <w:rtl/>
        </w:rPr>
        <w:t xml:space="preserve"> </w:t>
      </w:r>
      <w:r w:rsidRPr="0007464C">
        <w:rPr>
          <w:rStyle w:val="libAieChar"/>
          <w:rtl/>
        </w:rPr>
        <w:t>( وَلَوْ يُؤَاخِذُ اللَّهُ النَّاسَ بِمَا كَسَبُوا مَا تَرَكَ عَلَى ظَهْرِهَا مِنْ دَابَّةٍ وَلَكِنْ يُؤَخِّرُهُمْ إِلَى أَجَلٍ مُسَمًّى )</w:t>
      </w:r>
      <w:r w:rsidRPr="0007464C">
        <w:rPr>
          <w:rtl/>
        </w:rPr>
        <w:t>( فاطر</w:t>
      </w:r>
      <w:r w:rsidR="0048472B">
        <w:rPr>
          <w:rtl/>
        </w:rPr>
        <w:t>:</w:t>
      </w:r>
      <w:r w:rsidRPr="0007464C">
        <w:rPr>
          <w:rtl/>
        </w:rPr>
        <w:t xml:space="preserve"> 45 )</w:t>
      </w:r>
      <w:r w:rsidR="0048472B">
        <w:rPr>
          <w:rtl/>
        </w:rPr>
        <w:t>.</w:t>
      </w:r>
    </w:p>
    <w:p w:rsidR="00B62488" w:rsidRPr="00E22600" w:rsidRDefault="00B62488" w:rsidP="0007464C">
      <w:pPr>
        <w:pStyle w:val="libNormal"/>
        <w:rPr>
          <w:rtl/>
        </w:rPr>
      </w:pPr>
      <w:r w:rsidRPr="0007464C">
        <w:rPr>
          <w:rtl/>
        </w:rPr>
        <w:t xml:space="preserve">وقال الصادق </w:t>
      </w:r>
      <w:r w:rsidR="00A648A5" w:rsidRPr="00A648A5">
        <w:rPr>
          <w:rStyle w:val="libAlaemChar"/>
          <w:rtl/>
        </w:rPr>
        <w:t>عليه‌السلام</w:t>
      </w:r>
      <w:r w:rsidR="0048472B">
        <w:rPr>
          <w:rtl/>
        </w:rPr>
        <w:t>:</w:t>
      </w:r>
      <w:r w:rsidRPr="005C66C0">
        <w:rPr>
          <w:rtl/>
        </w:rPr>
        <w:t xml:space="preserve"> ( إذا أرادَ اللّهُ بعبدٍ خيراً</w:t>
      </w:r>
      <w:r w:rsidR="0048472B">
        <w:rPr>
          <w:rtl/>
        </w:rPr>
        <w:t>،</w:t>
      </w:r>
      <w:r w:rsidRPr="005C66C0">
        <w:rPr>
          <w:rtl/>
        </w:rPr>
        <w:t xml:space="preserve"> فأذنَب ذنباً</w:t>
      </w:r>
      <w:r w:rsidR="0048472B">
        <w:rPr>
          <w:rtl/>
        </w:rPr>
        <w:t>،</w:t>
      </w:r>
      <w:r w:rsidRPr="005C66C0">
        <w:rPr>
          <w:rtl/>
        </w:rPr>
        <w:t xml:space="preserve"> أتبَعهُ بنقمةٍ</w:t>
      </w:r>
      <w:r w:rsidR="0048472B">
        <w:rPr>
          <w:rtl/>
        </w:rPr>
        <w:t>،</w:t>
      </w:r>
      <w:r w:rsidRPr="005C66C0">
        <w:rPr>
          <w:rtl/>
        </w:rPr>
        <w:t xml:space="preserve"> ويُذكّره الاستغفار</w:t>
      </w:r>
      <w:r w:rsidR="0048472B">
        <w:rPr>
          <w:rtl/>
        </w:rPr>
        <w:t>،</w:t>
      </w:r>
      <w:r w:rsidRPr="005C66C0">
        <w:rPr>
          <w:rtl/>
        </w:rPr>
        <w:t xml:space="preserve"> وإذا أراد بعبدٍ شراً</w:t>
      </w:r>
      <w:r w:rsidR="0048472B">
        <w:rPr>
          <w:rtl/>
        </w:rPr>
        <w:t>،</w:t>
      </w:r>
      <w:r w:rsidRPr="005C66C0">
        <w:rPr>
          <w:rtl/>
        </w:rPr>
        <w:t xml:space="preserve"> فأذنب ذنباً</w:t>
      </w:r>
      <w:r w:rsidR="0048472B">
        <w:rPr>
          <w:rtl/>
        </w:rPr>
        <w:t>،</w:t>
      </w:r>
      <w:r w:rsidRPr="005C66C0">
        <w:rPr>
          <w:rtl/>
        </w:rPr>
        <w:t xml:space="preserve"> أتبعه بنعمةٍ</w:t>
      </w:r>
      <w:r w:rsidR="0048472B">
        <w:rPr>
          <w:rtl/>
        </w:rPr>
        <w:t>،</w:t>
      </w:r>
      <w:r w:rsidRPr="005C66C0">
        <w:rPr>
          <w:rtl/>
        </w:rPr>
        <w:t xml:space="preserve"> ليُنسيه الاستغفار</w:t>
      </w:r>
      <w:r w:rsidR="0048472B">
        <w:rPr>
          <w:rtl/>
        </w:rPr>
        <w:t>،</w:t>
      </w:r>
      <w:r w:rsidRPr="005C66C0">
        <w:rPr>
          <w:rtl/>
        </w:rPr>
        <w:t xml:space="preserve"> ويتمادى بها</w:t>
      </w:r>
      <w:r w:rsidR="0048472B">
        <w:rPr>
          <w:rtl/>
        </w:rPr>
        <w:t>،</w:t>
      </w:r>
      <w:r w:rsidRPr="005C66C0">
        <w:rPr>
          <w:rtl/>
        </w:rPr>
        <w:t xml:space="preserve"> وهو قول اللّه تعالى</w:t>
      </w:r>
      <w:r w:rsidR="0048472B">
        <w:rPr>
          <w:rtl/>
        </w:rPr>
        <w:t>:</w:t>
      </w:r>
      <w:r w:rsidRPr="005C66C0">
        <w:rPr>
          <w:rtl/>
        </w:rPr>
        <w:t xml:space="preserve"> </w:t>
      </w:r>
      <w:r w:rsidRPr="0007464C">
        <w:rPr>
          <w:rStyle w:val="libAieChar"/>
          <w:rtl/>
        </w:rPr>
        <w:t>( سَنَسْتَدْرِجُهُمْ مِنْ حَيْثُ لا يَعْلَمُونَ )</w:t>
      </w:r>
      <w:r w:rsidRPr="0007464C">
        <w:rPr>
          <w:rtl/>
        </w:rPr>
        <w:t>( القلم</w:t>
      </w:r>
      <w:r w:rsidR="0048472B">
        <w:rPr>
          <w:rtl/>
        </w:rPr>
        <w:t>:</w:t>
      </w:r>
      <w:r w:rsidRPr="0007464C">
        <w:rPr>
          <w:rtl/>
        </w:rPr>
        <w:t xml:space="preserve"> 44 ) </w:t>
      </w:r>
      <w:r w:rsidRPr="005C66C0">
        <w:rPr>
          <w:rtl/>
        </w:rPr>
        <w:t>بالنِّعَم عند المعاصي )</w:t>
      </w:r>
      <w:r w:rsidRPr="0007464C">
        <w:rPr>
          <w:rStyle w:val="libFootnotenumChar"/>
          <w:rtl/>
        </w:rPr>
        <w:t>(1)</w:t>
      </w:r>
      <w:r w:rsidR="0048472B">
        <w:rPr>
          <w:rtl/>
        </w:rPr>
        <w:t>.</w:t>
      </w:r>
    </w:p>
    <w:p w:rsidR="00B62488" w:rsidRPr="00E22600" w:rsidRDefault="00B62488" w:rsidP="0007464C">
      <w:pPr>
        <w:pStyle w:val="libNormal"/>
        <w:rPr>
          <w:rtl/>
        </w:rPr>
      </w:pPr>
      <w:r w:rsidRPr="0007464C">
        <w:rPr>
          <w:rtl/>
        </w:rPr>
        <w:t xml:space="preserve">وقال الإمام موسى بن جعفر </w:t>
      </w:r>
      <w:r w:rsidR="00A648A5" w:rsidRPr="00A648A5">
        <w:rPr>
          <w:rStyle w:val="libAlaemChar"/>
          <w:rtl/>
        </w:rPr>
        <w:t>عليهما‌السلام</w:t>
      </w:r>
      <w:r w:rsidR="0048472B">
        <w:rPr>
          <w:rtl/>
        </w:rPr>
        <w:t>:</w:t>
      </w:r>
      <w:r w:rsidRPr="0007464C">
        <w:rPr>
          <w:rtl/>
        </w:rPr>
        <w:t xml:space="preserve"> </w:t>
      </w:r>
      <w:r w:rsidRPr="005C66C0">
        <w:rPr>
          <w:rtl/>
        </w:rPr>
        <w:t>( إنّ للّه عزّ وجل في كلِّ يومٍ وليلة مُنادِياً يُنادي</w:t>
      </w:r>
      <w:r w:rsidR="0048472B">
        <w:rPr>
          <w:rtl/>
        </w:rPr>
        <w:t>:</w:t>
      </w:r>
      <w:r w:rsidRPr="005C66C0">
        <w:rPr>
          <w:rtl/>
        </w:rPr>
        <w:t xml:space="preserve"> مهلاً مهلاً</w:t>
      </w:r>
      <w:r w:rsidR="0048472B">
        <w:rPr>
          <w:rtl/>
        </w:rPr>
        <w:t>،</w:t>
      </w:r>
      <w:r w:rsidRPr="005C66C0">
        <w:rPr>
          <w:rtl/>
        </w:rPr>
        <w:t xml:space="preserve"> عبادَ اللّه عن معاصي اللّه</w:t>
      </w:r>
      <w:r w:rsidR="0048472B">
        <w:rPr>
          <w:rtl/>
        </w:rPr>
        <w:t>،</w:t>
      </w:r>
      <w:r w:rsidRPr="005C66C0">
        <w:rPr>
          <w:rtl/>
        </w:rPr>
        <w:t xml:space="preserve"> فلولا بهائمٌ رُتّع</w:t>
      </w:r>
      <w:r w:rsidR="0048472B">
        <w:rPr>
          <w:rtl/>
        </w:rPr>
        <w:t>،</w:t>
      </w:r>
      <w:r w:rsidRPr="005C66C0">
        <w:rPr>
          <w:rtl/>
        </w:rPr>
        <w:t xml:space="preserve"> وصبيةٌ رُضّع</w:t>
      </w:r>
      <w:r w:rsidR="0048472B">
        <w:rPr>
          <w:rtl/>
        </w:rPr>
        <w:t>،</w:t>
      </w:r>
      <w:r w:rsidRPr="005C66C0">
        <w:rPr>
          <w:rtl/>
        </w:rPr>
        <w:t xml:space="preserve"> وشيوخٌ ركّع</w:t>
      </w:r>
      <w:r w:rsidR="0048472B">
        <w:rPr>
          <w:rtl/>
        </w:rPr>
        <w:t>،</w:t>
      </w:r>
      <w:r w:rsidRPr="005C66C0">
        <w:rPr>
          <w:rtl/>
        </w:rPr>
        <w:t xml:space="preserve"> لصُبّ عليكم العذاب صبّاً</w:t>
      </w:r>
      <w:r w:rsidR="0048472B">
        <w:rPr>
          <w:rtl/>
        </w:rPr>
        <w:t>،</w:t>
      </w:r>
      <w:r w:rsidRPr="005C66C0">
        <w:rPr>
          <w:rtl/>
        </w:rPr>
        <w:t xml:space="preserve"> تُرَضّون به رضّاً )</w:t>
      </w:r>
      <w:r w:rsidRPr="0007464C">
        <w:rPr>
          <w:rStyle w:val="libFootnotenumChar"/>
          <w:rtl/>
        </w:rPr>
        <w:t>(2)</w:t>
      </w:r>
      <w:r w:rsidR="0048472B">
        <w:rPr>
          <w:rStyle w:val="libFootnotenumChar"/>
          <w:rtl/>
        </w:rPr>
        <w:t>.</w:t>
      </w:r>
    </w:p>
    <w:p w:rsidR="00B62488" w:rsidRPr="00E22600" w:rsidRDefault="00B62488" w:rsidP="0007464C">
      <w:pPr>
        <w:pStyle w:val="libNormal"/>
        <w:rPr>
          <w:rtl/>
        </w:rPr>
      </w:pPr>
      <w:r w:rsidRPr="00E22600">
        <w:rPr>
          <w:rtl/>
        </w:rPr>
        <w:t>وقد يختلِج في الذهن أنّ الأنبياء والأوصياء معصومون مِن اقتراف الذنوب والآثام</w:t>
      </w:r>
      <w:r w:rsidR="0048472B">
        <w:rPr>
          <w:rtl/>
        </w:rPr>
        <w:t>،</w:t>
      </w:r>
      <w:r w:rsidRPr="00E22600">
        <w:rPr>
          <w:rtl/>
        </w:rPr>
        <w:t xml:space="preserve"> فكيف يؤاخذون بها</w:t>
      </w:r>
      <w:r w:rsidR="0048472B">
        <w:rPr>
          <w:rtl/>
        </w:rPr>
        <w:t>،</w:t>
      </w:r>
      <w:r w:rsidRPr="00E22600">
        <w:rPr>
          <w:rtl/>
        </w:rPr>
        <w:t xml:space="preserve"> ويعانون صنوف المِحَن والأرزاء ؟</w:t>
      </w:r>
    </w:p>
    <w:p w:rsidR="00B62488" w:rsidRPr="00E22600" w:rsidRDefault="00B62488" w:rsidP="0007464C">
      <w:pPr>
        <w:pStyle w:val="libNormal"/>
        <w:rPr>
          <w:rtl/>
        </w:rPr>
      </w:pPr>
      <w:r w:rsidRPr="00E22600">
        <w:rPr>
          <w:rtl/>
        </w:rPr>
        <w:t>وتوجيه ذلك</w:t>
      </w:r>
      <w:r w:rsidR="0048472B">
        <w:rPr>
          <w:rtl/>
        </w:rPr>
        <w:t>:</w:t>
      </w:r>
      <w:r w:rsidRPr="00E22600">
        <w:rPr>
          <w:rtl/>
        </w:rPr>
        <w:t xml:space="preserve"> أنّ الذنوب تختلف</w:t>
      </w:r>
      <w:r w:rsidR="0048472B">
        <w:rPr>
          <w:rtl/>
        </w:rPr>
        <w:t>،</w:t>
      </w:r>
      <w:r w:rsidRPr="00E22600">
        <w:rPr>
          <w:rtl/>
        </w:rPr>
        <w:t xml:space="preserve"> وتتفاوَت باختلاف الأشخاص</w:t>
      </w:r>
      <w:r w:rsidR="0048472B">
        <w:rPr>
          <w:rtl/>
        </w:rPr>
        <w:t>،</w:t>
      </w:r>
    </w:p>
    <w:p w:rsidR="00B62488" w:rsidRPr="00E22600" w:rsidRDefault="00B62488" w:rsidP="0007464C">
      <w:pPr>
        <w:pStyle w:val="libLine"/>
        <w:rPr>
          <w:rtl/>
        </w:rPr>
      </w:pPr>
      <w:r w:rsidRPr="00E22600">
        <w:rPr>
          <w:rtl/>
        </w:rPr>
        <w:t>_____________________</w:t>
      </w:r>
    </w:p>
    <w:p w:rsidR="00B62488" w:rsidRPr="00E22600" w:rsidRDefault="00B62488" w:rsidP="0007464C">
      <w:pPr>
        <w:pStyle w:val="libFootnote"/>
        <w:rPr>
          <w:rtl/>
        </w:rPr>
      </w:pPr>
      <w:r w:rsidRPr="00E22600">
        <w:rPr>
          <w:rtl/>
        </w:rPr>
        <w:t>(1) الوافي ج 3 ص 173 عن الكافي</w:t>
      </w:r>
      <w:r w:rsidR="0048472B">
        <w:rPr>
          <w:rtl/>
        </w:rPr>
        <w:t>.</w:t>
      </w:r>
    </w:p>
    <w:p w:rsidR="00B62488" w:rsidRDefault="00B62488" w:rsidP="0007464C">
      <w:pPr>
        <w:pStyle w:val="libFootnote"/>
        <w:rPr>
          <w:rtl/>
        </w:rPr>
      </w:pPr>
      <w:r w:rsidRPr="00E22600">
        <w:rPr>
          <w:rtl/>
        </w:rPr>
        <w:t>(2) الوافي ج 3 ص 168 عن الكافي</w:t>
      </w:r>
      <w:r w:rsidR="0048472B">
        <w:rPr>
          <w:rtl/>
        </w:rPr>
        <w:t>.</w:t>
      </w:r>
    </w:p>
    <w:p w:rsidR="004C4653" w:rsidRPr="004C4653" w:rsidRDefault="004C4653" w:rsidP="004C4653">
      <w:pPr>
        <w:pStyle w:val="libNormal"/>
        <w:rPr>
          <w:rtl/>
        </w:rPr>
      </w:pPr>
      <w:r w:rsidRPr="004C4653">
        <w:rPr>
          <w:rtl/>
        </w:rPr>
        <w:br w:type="page"/>
      </w:r>
    </w:p>
    <w:p w:rsidR="00B62488" w:rsidRPr="00E22600" w:rsidRDefault="00B62488" w:rsidP="0007464C">
      <w:pPr>
        <w:pStyle w:val="libNormal"/>
        <w:rPr>
          <w:rtl/>
        </w:rPr>
      </w:pPr>
      <w:r w:rsidRPr="00E22600">
        <w:rPr>
          <w:rtl/>
        </w:rPr>
        <w:lastRenderedPageBreak/>
        <w:t>ومبلغ إيمانهم</w:t>
      </w:r>
      <w:r w:rsidR="0048472B">
        <w:rPr>
          <w:rtl/>
        </w:rPr>
        <w:t>،</w:t>
      </w:r>
      <w:r w:rsidRPr="00E22600">
        <w:rPr>
          <w:rtl/>
        </w:rPr>
        <w:t xml:space="preserve"> وأبعاد طاعتهم وعبوديّتهم للّه عزَّ وجل</w:t>
      </w:r>
      <w:r w:rsidR="0048472B">
        <w:rPr>
          <w:rtl/>
        </w:rPr>
        <w:t>.</w:t>
      </w:r>
    </w:p>
    <w:p w:rsidR="00B62488" w:rsidRPr="00E22600" w:rsidRDefault="00B62488" w:rsidP="0007464C">
      <w:pPr>
        <w:pStyle w:val="libNormal"/>
        <w:rPr>
          <w:rtl/>
        </w:rPr>
      </w:pPr>
      <w:r w:rsidRPr="00E22600">
        <w:rPr>
          <w:rtl/>
        </w:rPr>
        <w:t>فرُبّ متعةٍ بريئة</w:t>
      </w:r>
      <w:r w:rsidR="0048472B">
        <w:rPr>
          <w:rtl/>
        </w:rPr>
        <w:t>،</w:t>
      </w:r>
      <w:r w:rsidRPr="00E22600">
        <w:rPr>
          <w:rtl/>
        </w:rPr>
        <w:t xml:space="preserve"> يتعاطاها فردان</w:t>
      </w:r>
      <w:r w:rsidR="0048472B">
        <w:rPr>
          <w:rtl/>
        </w:rPr>
        <w:t>:</w:t>
      </w:r>
      <w:r w:rsidRPr="00E22600">
        <w:rPr>
          <w:rtl/>
        </w:rPr>
        <w:t xml:space="preserve"> يحسبها الأوّل طيّبةً مباحة</w:t>
      </w:r>
      <w:r w:rsidR="0048472B">
        <w:rPr>
          <w:rtl/>
        </w:rPr>
        <w:t>،</w:t>
      </w:r>
      <w:r w:rsidRPr="00E22600">
        <w:rPr>
          <w:rtl/>
        </w:rPr>
        <w:t xml:space="preserve"> ويحسبُها الثاني جريرةً وذنباً</w:t>
      </w:r>
      <w:r w:rsidR="0048472B">
        <w:rPr>
          <w:rtl/>
        </w:rPr>
        <w:t>،</w:t>
      </w:r>
      <w:r w:rsidRPr="00E22600">
        <w:rPr>
          <w:rtl/>
        </w:rPr>
        <w:t xml:space="preserve"> حيث ألهته عمّا يتعشّقه مِن ذكر اللّه عزّ وجل وعبادته</w:t>
      </w:r>
      <w:r w:rsidR="0048472B">
        <w:rPr>
          <w:rtl/>
        </w:rPr>
        <w:t>.</w:t>
      </w:r>
    </w:p>
    <w:p w:rsidR="00B62488" w:rsidRPr="00E22600" w:rsidRDefault="00B62488" w:rsidP="0007464C">
      <w:pPr>
        <w:pStyle w:val="libNormal"/>
        <w:rPr>
          <w:rtl/>
        </w:rPr>
      </w:pPr>
      <w:r w:rsidRPr="0007464C">
        <w:rPr>
          <w:rtl/>
        </w:rPr>
        <w:t xml:space="preserve">وحيث كان الأنبياء </w:t>
      </w:r>
      <w:r w:rsidR="00A648A5" w:rsidRPr="00A648A5">
        <w:rPr>
          <w:rStyle w:val="libAlaemChar"/>
          <w:rtl/>
        </w:rPr>
        <w:t>عليهم‌السلام</w:t>
      </w:r>
      <w:r w:rsidRPr="0007464C">
        <w:rPr>
          <w:rtl/>
        </w:rPr>
        <w:t xml:space="preserve"> هُم المَثل الأعلى في الإيمان باللّه</w:t>
      </w:r>
      <w:r w:rsidR="0048472B">
        <w:rPr>
          <w:rtl/>
        </w:rPr>
        <w:t>،</w:t>
      </w:r>
      <w:r w:rsidRPr="0007464C">
        <w:rPr>
          <w:rtl/>
        </w:rPr>
        <w:t xml:space="preserve"> والتفاني في طاعته والتولّه بعبادته</w:t>
      </w:r>
      <w:r w:rsidR="0048472B">
        <w:rPr>
          <w:rtl/>
        </w:rPr>
        <w:t>،</w:t>
      </w:r>
      <w:r w:rsidRPr="0007464C">
        <w:rPr>
          <w:rtl/>
        </w:rPr>
        <w:t xml:space="preserve"> أعتُبر تركُ الأولى منهم ذنباً وتقصيراً</w:t>
      </w:r>
      <w:r w:rsidR="0048472B">
        <w:rPr>
          <w:rtl/>
        </w:rPr>
        <w:t>،</w:t>
      </w:r>
      <w:r w:rsidRPr="0007464C">
        <w:rPr>
          <w:rtl/>
        </w:rPr>
        <w:t xml:space="preserve"> كما قيل</w:t>
      </w:r>
      <w:r w:rsidR="0048472B">
        <w:rPr>
          <w:rtl/>
        </w:rPr>
        <w:t>:</w:t>
      </w:r>
      <w:r w:rsidRPr="0007464C">
        <w:rPr>
          <w:rtl/>
        </w:rPr>
        <w:t xml:space="preserve"> </w:t>
      </w:r>
      <w:r w:rsidRPr="0007464C">
        <w:rPr>
          <w:rStyle w:val="libBold1Char"/>
          <w:rtl/>
        </w:rPr>
        <w:t>( حسَنات الأبرار سيّئات المقربّين )</w:t>
      </w:r>
      <w:r w:rsidR="0048472B">
        <w:rPr>
          <w:rtl/>
        </w:rPr>
        <w:t>.</w:t>
      </w:r>
    </w:p>
    <w:p w:rsidR="00B62488" w:rsidRPr="00E22600" w:rsidRDefault="00B62488" w:rsidP="0007464C">
      <w:pPr>
        <w:pStyle w:val="libNormal"/>
        <w:rPr>
          <w:rtl/>
        </w:rPr>
      </w:pPr>
      <w:r w:rsidRPr="00E22600">
        <w:rPr>
          <w:rtl/>
        </w:rPr>
        <w:t>هذا إلى أنّ معاناة المحن لا تنجم عن اقتراف الآثام والذنوب فحسب، فقد تكون كذلك.</w:t>
      </w:r>
    </w:p>
    <w:p w:rsidR="0007464C" w:rsidRDefault="00B62488" w:rsidP="0007464C">
      <w:pPr>
        <w:pStyle w:val="libNormal"/>
        <w:rPr>
          <w:rtl/>
        </w:rPr>
      </w:pPr>
      <w:r w:rsidRPr="00E22600">
        <w:rPr>
          <w:rtl/>
        </w:rPr>
        <w:t>وقد تكون المحن والأرزاء وسيلة لاستجلاء صبر الممتَحن</w:t>
      </w:r>
      <w:r w:rsidR="0048472B">
        <w:rPr>
          <w:rtl/>
        </w:rPr>
        <w:t>،</w:t>
      </w:r>
      <w:r w:rsidRPr="00E22600">
        <w:rPr>
          <w:rtl/>
        </w:rPr>
        <w:t xml:space="preserve"> وجَلَده على طاعة اللّه</w:t>
      </w:r>
      <w:r w:rsidR="0048472B">
        <w:rPr>
          <w:rtl/>
        </w:rPr>
        <w:t>،</w:t>
      </w:r>
      <w:r w:rsidRPr="00E22600">
        <w:rPr>
          <w:rtl/>
        </w:rPr>
        <w:t xml:space="preserve"> ونافذ قَدَرِه ومشيئته</w:t>
      </w:r>
      <w:r w:rsidR="0048472B">
        <w:rPr>
          <w:rtl/>
        </w:rPr>
        <w:t>،</w:t>
      </w:r>
      <w:r w:rsidRPr="00E22600">
        <w:rPr>
          <w:rtl/>
        </w:rPr>
        <w:t xml:space="preserve"> وقد تكون وسيلةً لمضاعفة أجر المبتلى</w:t>
      </w:r>
      <w:r w:rsidR="0048472B">
        <w:rPr>
          <w:rtl/>
        </w:rPr>
        <w:t>،</w:t>
      </w:r>
      <w:r w:rsidRPr="00E22600">
        <w:rPr>
          <w:rtl/>
        </w:rPr>
        <w:t xml:space="preserve"> وجزيل ثوابه</w:t>
      </w:r>
      <w:r w:rsidR="0048472B">
        <w:rPr>
          <w:rtl/>
        </w:rPr>
        <w:t>،</w:t>
      </w:r>
      <w:r w:rsidRPr="00E22600">
        <w:rPr>
          <w:rtl/>
        </w:rPr>
        <w:t xml:space="preserve"> بصبره على تلك المعاناة</w:t>
      </w:r>
      <w:r w:rsidR="0048472B">
        <w:rPr>
          <w:rtl/>
        </w:rPr>
        <w:t>،</w:t>
      </w:r>
      <w:r w:rsidRPr="00E22600">
        <w:rPr>
          <w:rtl/>
        </w:rPr>
        <w:t xml:space="preserve"> وتفويض أمره إلى اللّه عزّ وجل</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Default="00B62488" w:rsidP="008A4FC8">
      <w:pPr>
        <w:pStyle w:val="Heading2Center"/>
        <w:rPr>
          <w:rtl/>
        </w:rPr>
      </w:pPr>
      <w:bookmarkStart w:id="172" w:name="_Toc369438366"/>
      <w:r w:rsidRPr="008B5949">
        <w:rPr>
          <w:rtl/>
        </w:rPr>
        <w:lastRenderedPageBreak/>
        <w:t>التوبة</w:t>
      </w:r>
      <w:bookmarkStart w:id="173" w:name="التوبة"/>
      <w:bookmarkEnd w:id="172"/>
      <w:bookmarkEnd w:id="173"/>
    </w:p>
    <w:p w:rsidR="00B62488" w:rsidRPr="008B5949" w:rsidRDefault="00B62488" w:rsidP="0007464C">
      <w:pPr>
        <w:pStyle w:val="libNormal"/>
        <w:rPr>
          <w:rtl/>
        </w:rPr>
      </w:pPr>
      <w:r w:rsidRPr="008B5949">
        <w:rPr>
          <w:rtl/>
        </w:rPr>
        <w:t>لقد عرَفتَ في البحث السابق غوائل الذنوب</w:t>
      </w:r>
      <w:r w:rsidR="0048472B">
        <w:rPr>
          <w:rtl/>
        </w:rPr>
        <w:t>،</w:t>
      </w:r>
      <w:r w:rsidRPr="008B5949">
        <w:rPr>
          <w:rtl/>
        </w:rPr>
        <w:t xml:space="preserve"> وأضرارها الماديّة والروحيّة</w:t>
      </w:r>
      <w:r w:rsidR="0048472B">
        <w:rPr>
          <w:rtl/>
        </w:rPr>
        <w:t>،</w:t>
      </w:r>
      <w:r w:rsidRPr="008B5949">
        <w:rPr>
          <w:rtl/>
        </w:rPr>
        <w:t xml:space="preserve"> والتشابه بينهما وبين الأمراض الجسميّة في فداحتها</w:t>
      </w:r>
      <w:r w:rsidR="0048472B">
        <w:rPr>
          <w:rtl/>
        </w:rPr>
        <w:t>،</w:t>
      </w:r>
      <w:r w:rsidRPr="008B5949">
        <w:rPr>
          <w:rtl/>
        </w:rPr>
        <w:t xml:space="preserve"> وسوء آثارها على الإنسان</w:t>
      </w:r>
      <w:r w:rsidR="0048472B">
        <w:rPr>
          <w:rtl/>
        </w:rPr>
        <w:t>.</w:t>
      </w:r>
    </w:p>
    <w:p w:rsidR="00B62488" w:rsidRPr="008B5949" w:rsidRDefault="00B62488" w:rsidP="0007464C">
      <w:pPr>
        <w:pStyle w:val="libNormal"/>
        <w:rPr>
          <w:rtl/>
        </w:rPr>
      </w:pPr>
      <w:r w:rsidRPr="008B5949">
        <w:rPr>
          <w:rtl/>
        </w:rPr>
        <w:t>فكما تجدرُ المسارعة إلى عِلاج الجِسم مِن جراثيم الأمراض قبل استفحالها</w:t>
      </w:r>
      <w:r w:rsidR="0048472B">
        <w:rPr>
          <w:rtl/>
        </w:rPr>
        <w:t>،</w:t>
      </w:r>
      <w:r w:rsidRPr="008B5949">
        <w:rPr>
          <w:rtl/>
        </w:rPr>
        <w:t xml:space="preserve"> وضعف الجسم عن مكافحتها</w:t>
      </w:r>
      <w:r w:rsidR="0048472B">
        <w:rPr>
          <w:rtl/>
        </w:rPr>
        <w:t>،</w:t>
      </w:r>
      <w:r w:rsidRPr="008B5949">
        <w:rPr>
          <w:rtl/>
        </w:rPr>
        <w:t xml:space="preserve"> كذلك تجِب المبادرة إلى تصفية النفس</w:t>
      </w:r>
      <w:r w:rsidR="0048472B">
        <w:rPr>
          <w:rtl/>
        </w:rPr>
        <w:t>،</w:t>
      </w:r>
      <w:r w:rsidRPr="008B5949">
        <w:rPr>
          <w:rtl/>
        </w:rPr>
        <w:t xml:space="preserve"> وتطهيرها مِن أوضار الذنوب</w:t>
      </w:r>
      <w:r w:rsidR="0048472B">
        <w:rPr>
          <w:rtl/>
        </w:rPr>
        <w:t>،</w:t>
      </w:r>
      <w:r w:rsidRPr="008B5949">
        <w:rPr>
          <w:rtl/>
        </w:rPr>
        <w:t xml:space="preserve"> ودنَس الآثام</w:t>
      </w:r>
      <w:r w:rsidR="0048472B">
        <w:rPr>
          <w:rtl/>
        </w:rPr>
        <w:t>،</w:t>
      </w:r>
      <w:r w:rsidRPr="008B5949">
        <w:rPr>
          <w:rtl/>
        </w:rPr>
        <w:t xml:space="preserve"> قبل تفاقم غوائلها</w:t>
      </w:r>
      <w:r w:rsidR="0048472B">
        <w:rPr>
          <w:rtl/>
        </w:rPr>
        <w:t>،</w:t>
      </w:r>
      <w:r w:rsidRPr="008B5949">
        <w:rPr>
          <w:rtl/>
        </w:rPr>
        <w:t xml:space="preserve"> وعِسرِ تداركها</w:t>
      </w:r>
      <w:r w:rsidR="0048472B">
        <w:rPr>
          <w:rtl/>
        </w:rPr>
        <w:t>.</w:t>
      </w:r>
    </w:p>
    <w:p w:rsidR="00B62488" w:rsidRDefault="00B62488" w:rsidP="0007464C">
      <w:pPr>
        <w:pStyle w:val="libNormal"/>
        <w:rPr>
          <w:rtl/>
        </w:rPr>
      </w:pPr>
      <w:r w:rsidRPr="008B5949">
        <w:rPr>
          <w:rtl/>
        </w:rPr>
        <w:t>وكما تُعالَج الأمراض الصحيّة بتجرّع العقاقير الكريهة</w:t>
      </w:r>
      <w:r w:rsidR="0048472B">
        <w:rPr>
          <w:rtl/>
        </w:rPr>
        <w:t>،</w:t>
      </w:r>
      <w:r w:rsidRPr="008B5949">
        <w:rPr>
          <w:rtl/>
        </w:rPr>
        <w:t xml:space="preserve"> والاحتماء عن المطاعم الشهيّة الضّارة</w:t>
      </w:r>
      <w:r w:rsidR="0048472B">
        <w:rPr>
          <w:rtl/>
        </w:rPr>
        <w:t>،</w:t>
      </w:r>
      <w:r w:rsidRPr="008B5949">
        <w:rPr>
          <w:rtl/>
        </w:rPr>
        <w:t xml:space="preserve"> كذلك تعالَج الذنوب بمعاناة التوبة والإنابة</w:t>
      </w:r>
      <w:r w:rsidR="0048472B">
        <w:rPr>
          <w:rtl/>
        </w:rPr>
        <w:t>،</w:t>
      </w:r>
      <w:r w:rsidRPr="008B5949">
        <w:rPr>
          <w:rtl/>
        </w:rPr>
        <w:t xml:space="preserve"> والإقلاع عن الشهَوات العارمة</w:t>
      </w:r>
      <w:r w:rsidR="0048472B">
        <w:rPr>
          <w:rtl/>
        </w:rPr>
        <w:t>،</w:t>
      </w:r>
      <w:r w:rsidRPr="008B5949">
        <w:rPr>
          <w:rtl/>
        </w:rPr>
        <w:t xml:space="preserve"> والأهواء الجامحة</w:t>
      </w:r>
      <w:r w:rsidR="0048472B">
        <w:rPr>
          <w:rtl/>
        </w:rPr>
        <w:t>،</w:t>
      </w:r>
      <w:r w:rsidRPr="008B5949">
        <w:rPr>
          <w:rtl/>
        </w:rPr>
        <w:t xml:space="preserve"> ليأمن التائب أخطارها ومآسيها الدنيويّة والأخرويّة</w:t>
      </w:r>
      <w:r w:rsidR="0048472B">
        <w:rPr>
          <w:rtl/>
        </w:rPr>
        <w:t>.</w:t>
      </w:r>
    </w:p>
    <w:p w:rsidR="00B62488" w:rsidRPr="008A4FC8" w:rsidRDefault="00B62488" w:rsidP="008A4FC8">
      <w:pPr>
        <w:pStyle w:val="Heading3"/>
        <w:rPr>
          <w:rtl/>
        </w:rPr>
      </w:pPr>
      <w:bookmarkStart w:id="174" w:name="_Toc369438367"/>
      <w:r w:rsidRPr="008B5949">
        <w:rPr>
          <w:rtl/>
        </w:rPr>
        <w:t>حقيقة التوبة</w:t>
      </w:r>
      <w:r w:rsidR="0048472B">
        <w:rPr>
          <w:rtl/>
        </w:rPr>
        <w:t>:</w:t>
      </w:r>
      <w:bookmarkEnd w:id="174"/>
    </w:p>
    <w:p w:rsidR="00B62488" w:rsidRDefault="00B62488" w:rsidP="0007464C">
      <w:pPr>
        <w:pStyle w:val="libNormal"/>
        <w:rPr>
          <w:rtl/>
        </w:rPr>
      </w:pPr>
      <w:r w:rsidRPr="008B5949">
        <w:rPr>
          <w:rtl/>
        </w:rPr>
        <w:t>لا تتحقّق التوبة الصادقة النصوح</w:t>
      </w:r>
      <w:r w:rsidR="0048472B">
        <w:rPr>
          <w:rtl/>
        </w:rPr>
        <w:t>،</w:t>
      </w:r>
      <w:r w:rsidRPr="008B5949">
        <w:rPr>
          <w:rtl/>
        </w:rPr>
        <w:t xml:space="preserve"> إلاّ بعد تبلورها</w:t>
      </w:r>
      <w:r w:rsidR="0048472B">
        <w:rPr>
          <w:rtl/>
        </w:rPr>
        <w:t>،</w:t>
      </w:r>
      <w:r w:rsidRPr="008B5949">
        <w:rPr>
          <w:rtl/>
        </w:rPr>
        <w:t xml:space="preserve"> واجتيازها</w:t>
      </w:r>
    </w:p>
    <w:p w:rsidR="004C4653" w:rsidRPr="004C4653" w:rsidRDefault="004C4653" w:rsidP="0007464C">
      <w:pPr>
        <w:pStyle w:val="libNormal"/>
        <w:rPr>
          <w:rStyle w:val="libNormalChar"/>
          <w:rtl/>
        </w:rPr>
      </w:pPr>
      <w:r w:rsidRPr="004C4653">
        <w:rPr>
          <w:rStyle w:val="libNormalChar"/>
          <w:rtl/>
        </w:rPr>
        <w:br w:type="page"/>
      </w:r>
    </w:p>
    <w:p w:rsidR="00B62488" w:rsidRPr="008B5949" w:rsidRDefault="00B62488" w:rsidP="0007464C">
      <w:pPr>
        <w:pStyle w:val="libNormal"/>
        <w:rPr>
          <w:rtl/>
        </w:rPr>
      </w:pPr>
      <w:r w:rsidRPr="008B5949">
        <w:rPr>
          <w:rtl/>
        </w:rPr>
        <w:lastRenderedPageBreak/>
        <w:t>أطواراً ثلاثة</w:t>
      </w:r>
      <w:r w:rsidR="0048472B">
        <w:rPr>
          <w:rtl/>
        </w:rPr>
        <w:t>:</w:t>
      </w:r>
    </w:p>
    <w:p w:rsidR="00B62488" w:rsidRPr="008B5949" w:rsidRDefault="00B62488" w:rsidP="0007464C">
      <w:pPr>
        <w:pStyle w:val="libNormal"/>
        <w:rPr>
          <w:rtl/>
        </w:rPr>
      </w:pPr>
      <w:r w:rsidRPr="004C4653">
        <w:rPr>
          <w:rtl/>
        </w:rPr>
        <w:t>فالطور الأوّل</w:t>
      </w:r>
      <w:r w:rsidR="0048472B">
        <w:rPr>
          <w:rtl/>
        </w:rPr>
        <w:t>:</w:t>
      </w:r>
      <w:r w:rsidRPr="0007464C">
        <w:rPr>
          <w:rtl/>
        </w:rPr>
        <w:t xml:space="preserve"> هو طور يَقظَة الضمير</w:t>
      </w:r>
      <w:r w:rsidR="0048472B">
        <w:rPr>
          <w:rtl/>
        </w:rPr>
        <w:t>،</w:t>
      </w:r>
      <w:r w:rsidRPr="0007464C">
        <w:rPr>
          <w:rtl/>
        </w:rPr>
        <w:t xml:space="preserve"> وشعور المذنب بالأسى والندَم على معصية اللّه تعالى</w:t>
      </w:r>
      <w:r w:rsidR="0048472B">
        <w:rPr>
          <w:rtl/>
        </w:rPr>
        <w:t>،</w:t>
      </w:r>
      <w:r w:rsidRPr="0007464C">
        <w:rPr>
          <w:rtl/>
        </w:rPr>
        <w:t xml:space="preserve"> وتعرّضه لسخَطِه وعِقابه</w:t>
      </w:r>
      <w:r w:rsidR="0048472B">
        <w:rPr>
          <w:rtl/>
        </w:rPr>
        <w:t>،</w:t>
      </w:r>
      <w:r w:rsidRPr="0007464C">
        <w:rPr>
          <w:rtl/>
        </w:rPr>
        <w:t xml:space="preserve"> فإذا امتلأت نفس المذنب بهذا الشعور الواعي انتقل إلى</w:t>
      </w:r>
      <w:r w:rsidR="0048472B">
        <w:rPr>
          <w:rtl/>
        </w:rPr>
        <w:t>:</w:t>
      </w:r>
    </w:p>
    <w:p w:rsidR="00B62488" w:rsidRPr="008B5949" w:rsidRDefault="00B62488" w:rsidP="0007464C">
      <w:pPr>
        <w:pStyle w:val="libNormal"/>
        <w:rPr>
          <w:rtl/>
        </w:rPr>
      </w:pPr>
      <w:r w:rsidRPr="004C4653">
        <w:rPr>
          <w:rtl/>
        </w:rPr>
        <w:t>الطور الثاني</w:t>
      </w:r>
      <w:r w:rsidR="0048472B">
        <w:rPr>
          <w:rtl/>
        </w:rPr>
        <w:t>:</w:t>
      </w:r>
      <w:r w:rsidRPr="004C4653">
        <w:rPr>
          <w:rtl/>
        </w:rPr>
        <w:t xml:space="preserve"> </w:t>
      </w:r>
      <w:r w:rsidRPr="0007464C">
        <w:rPr>
          <w:rtl/>
        </w:rPr>
        <w:t>وهو طور الإنابة إلى اللّه عزَّ وجل</w:t>
      </w:r>
      <w:r w:rsidR="0048472B">
        <w:rPr>
          <w:rtl/>
        </w:rPr>
        <w:t>،</w:t>
      </w:r>
      <w:r w:rsidRPr="0007464C">
        <w:rPr>
          <w:rtl/>
        </w:rPr>
        <w:t xml:space="preserve"> والعزم الصادق على طاعته</w:t>
      </w:r>
      <w:r w:rsidR="0048472B">
        <w:rPr>
          <w:rtl/>
        </w:rPr>
        <w:t>،</w:t>
      </w:r>
      <w:r w:rsidRPr="0007464C">
        <w:rPr>
          <w:rtl/>
        </w:rPr>
        <w:t xml:space="preserve"> ونبذ عصيانه</w:t>
      </w:r>
      <w:r w:rsidR="0048472B">
        <w:rPr>
          <w:rtl/>
        </w:rPr>
        <w:t>،</w:t>
      </w:r>
      <w:r w:rsidRPr="0007464C">
        <w:rPr>
          <w:rtl/>
        </w:rPr>
        <w:t xml:space="preserve"> فإذا ما أنس بذلك تحوّل إلى</w:t>
      </w:r>
      <w:r w:rsidR="0048472B">
        <w:rPr>
          <w:rtl/>
        </w:rPr>
        <w:t>:</w:t>
      </w:r>
    </w:p>
    <w:p w:rsidR="00B62488" w:rsidRPr="008B5949" w:rsidRDefault="00B62488" w:rsidP="0007464C">
      <w:pPr>
        <w:pStyle w:val="libNormal"/>
        <w:rPr>
          <w:rtl/>
        </w:rPr>
      </w:pPr>
      <w:r w:rsidRPr="004C4653">
        <w:rPr>
          <w:rtl/>
        </w:rPr>
        <w:t>الطور الثالث</w:t>
      </w:r>
      <w:r w:rsidR="0048472B">
        <w:rPr>
          <w:rtl/>
        </w:rPr>
        <w:t>:</w:t>
      </w:r>
      <w:r w:rsidRPr="0007464C">
        <w:rPr>
          <w:rtl/>
        </w:rPr>
        <w:t xml:space="preserve"> وهو طور تصفية النفس مِن رواسِب الذنوب</w:t>
      </w:r>
      <w:r w:rsidR="0048472B">
        <w:rPr>
          <w:rtl/>
        </w:rPr>
        <w:t>،</w:t>
      </w:r>
      <w:r w:rsidRPr="0007464C">
        <w:rPr>
          <w:rtl/>
        </w:rPr>
        <w:t xml:space="preserve"> وتلافي سيّئاتها بالأعمال الصالحة الباعثة على توفير رصيد الحسَنَات</w:t>
      </w:r>
      <w:r w:rsidR="0048472B">
        <w:rPr>
          <w:rtl/>
        </w:rPr>
        <w:t>،</w:t>
      </w:r>
      <w:r w:rsidRPr="0007464C">
        <w:rPr>
          <w:rtl/>
        </w:rPr>
        <w:t xml:space="preserve"> وتلاشي السيّئات</w:t>
      </w:r>
      <w:r w:rsidR="0048472B">
        <w:rPr>
          <w:rtl/>
        </w:rPr>
        <w:t>،</w:t>
      </w:r>
      <w:r w:rsidRPr="0007464C">
        <w:rPr>
          <w:rtl/>
        </w:rPr>
        <w:t xml:space="preserve"> وبذلك تتحقّق التوبة الصادقة النصوح</w:t>
      </w:r>
      <w:r w:rsidR="0048472B">
        <w:rPr>
          <w:rtl/>
        </w:rPr>
        <w:t>.</w:t>
      </w:r>
    </w:p>
    <w:p w:rsidR="00B62488" w:rsidRPr="008B5949" w:rsidRDefault="00B62488" w:rsidP="0007464C">
      <w:pPr>
        <w:pStyle w:val="libNormal"/>
        <w:rPr>
          <w:rtl/>
        </w:rPr>
      </w:pPr>
      <w:r w:rsidRPr="008B5949">
        <w:rPr>
          <w:rtl/>
        </w:rPr>
        <w:t>وليست التوبةُ هزلاً عابثاً</w:t>
      </w:r>
      <w:r w:rsidR="0048472B">
        <w:rPr>
          <w:rtl/>
        </w:rPr>
        <w:t>،</w:t>
      </w:r>
      <w:r w:rsidRPr="008B5949">
        <w:rPr>
          <w:rtl/>
        </w:rPr>
        <w:t xml:space="preserve"> ولقلقة يتشدَّق بها اللسان</w:t>
      </w:r>
      <w:r w:rsidR="0048472B">
        <w:rPr>
          <w:rtl/>
        </w:rPr>
        <w:t>،</w:t>
      </w:r>
      <w:r w:rsidRPr="008B5949">
        <w:rPr>
          <w:rtl/>
        </w:rPr>
        <w:t xml:space="preserve"> وإنّما هي</w:t>
      </w:r>
      <w:r w:rsidR="0048472B">
        <w:rPr>
          <w:rtl/>
        </w:rPr>
        <w:t>:</w:t>
      </w:r>
      <w:r w:rsidRPr="008B5949">
        <w:rPr>
          <w:rtl/>
        </w:rPr>
        <w:t xml:space="preserve"> الإنابة الصادقة إلى اللّه تعالى</w:t>
      </w:r>
      <w:r w:rsidR="0048472B">
        <w:rPr>
          <w:rtl/>
        </w:rPr>
        <w:t>،</w:t>
      </w:r>
      <w:r w:rsidRPr="008B5949">
        <w:rPr>
          <w:rtl/>
        </w:rPr>
        <w:t xml:space="preserve"> ومجافاة عصيانه بعزمٍ وتصميم قويّين</w:t>
      </w:r>
      <w:r w:rsidR="0048472B">
        <w:rPr>
          <w:rtl/>
        </w:rPr>
        <w:t>،</w:t>
      </w:r>
      <w:r w:rsidRPr="008B5949">
        <w:rPr>
          <w:rtl/>
        </w:rPr>
        <w:t xml:space="preserve"> والمستغفِر بلسانه وهو سادر في المعاصي مستهترٌ كذّاب</w:t>
      </w:r>
      <w:r w:rsidR="0048472B">
        <w:rPr>
          <w:rtl/>
        </w:rPr>
        <w:t>،</w:t>
      </w:r>
      <w:r w:rsidRPr="008B5949">
        <w:rPr>
          <w:rtl/>
        </w:rPr>
        <w:t xml:space="preserve"> كما قال الإمام الرضا </w:t>
      </w:r>
      <w:r w:rsidR="00A648A5" w:rsidRPr="00A648A5">
        <w:rPr>
          <w:rStyle w:val="libAlaemChar"/>
          <w:rtl/>
        </w:rPr>
        <w:t>عليه‌السلام</w:t>
      </w:r>
      <w:r w:rsidR="0048472B">
        <w:rPr>
          <w:rtl/>
        </w:rPr>
        <w:t>:</w:t>
      </w:r>
    </w:p>
    <w:p w:rsidR="00B62488" w:rsidRDefault="00B62488" w:rsidP="0007464C">
      <w:pPr>
        <w:pStyle w:val="libNormal"/>
        <w:rPr>
          <w:rtl/>
        </w:rPr>
      </w:pPr>
      <w:r w:rsidRPr="005C66C0">
        <w:rPr>
          <w:rtl/>
        </w:rPr>
        <w:t>( المُستغفِر مِن ذنبٍ ويفعلُه كالمستهزئ بربِّه )</w:t>
      </w:r>
      <w:r w:rsidR="0048472B">
        <w:rPr>
          <w:rtl/>
        </w:rPr>
        <w:t>.</w:t>
      </w:r>
    </w:p>
    <w:p w:rsidR="00B62488" w:rsidRPr="008A4FC8" w:rsidRDefault="00B62488" w:rsidP="008A4FC8">
      <w:pPr>
        <w:pStyle w:val="Heading3"/>
        <w:rPr>
          <w:rtl/>
        </w:rPr>
      </w:pPr>
      <w:bookmarkStart w:id="175" w:name="_Toc369438368"/>
      <w:r w:rsidRPr="008B5949">
        <w:rPr>
          <w:rtl/>
        </w:rPr>
        <w:t>فضائل التوبة</w:t>
      </w:r>
      <w:r w:rsidR="0048472B">
        <w:rPr>
          <w:rtl/>
        </w:rPr>
        <w:t>:</w:t>
      </w:r>
      <w:bookmarkEnd w:id="175"/>
    </w:p>
    <w:p w:rsidR="00B62488" w:rsidRPr="008B5949" w:rsidRDefault="00B62488" w:rsidP="0007464C">
      <w:pPr>
        <w:pStyle w:val="libNormal"/>
        <w:rPr>
          <w:rtl/>
        </w:rPr>
      </w:pPr>
      <w:r w:rsidRPr="008B5949">
        <w:rPr>
          <w:rtl/>
        </w:rPr>
        <w:t>للتوبة فضائل جمّة</w:t>
      </w:r>
      <w:r w:rsidR="0048472B">
        <w:rPr>
          <w:rtl/>
        </w:rPr>
        <w:t>،</w:t>
      </w:r>
      <w:r w:rsidRPr="008B5949">
        <w:rPr>
          <w:rtl/>
        </w:rPr>
        <w:t xml:space="preserve"> ومآثر جليلة</w:t>
      </w:r>
      <w:r w:rsidR="0048472B">
        <w:rPr>
          <w:rtl/>
        </w:rPr>
        <w:t>،</w:t>
      </w:r>
      <w:r w:rsidRPr="008B5949">
        <w:rPr>
          <w:rtl/>
        </w:rPr>
        <w:t xml:space="preserve"> صَوّرها القرآن الكريم</w:t>
      </w:r>
      <w:r w:rsidR="0048472B">
        <w:rPr>
          <w:rtl/>
        </w:rPr>
        <w:t>،</w:t>
      </w:r>
      <w:r w:rsidRPr="008B5949">
        <w:rPr>
          <w:rtl/>
        </w:rPr>
        <w:t xml:space="preserve"> وأعربَت عنها آثار أهل البيت </w:t>
      </w:r>
      <w:r w:rsidR="00A648A5" w:rsidRPr="00A648A5">
        <w:rPr>
          <w:rStyle w:val="libAlaemChar"/>
          <w:rtl/>
        </w:rPr>
        <w:t>عليهم‌السلام</w:t>
      </w:r>
      <w:r w:rsidR="0048472B">
        <w:rPr>
          <w:rtl/>
        </w:rPr>
        <w:t>.</w:t>
      </w:r>
    </w:p>
    <w:p w:rsidR="00B62488" w:rsidRDefault="00B62488" w:rsidP="0007464C">
      <w:pPr>
        <w:pStyle w:val="libNormal"/>
        <w:rPr>
          <w:rtl/>
        </w:rPr>
      </w:pPr>
      <w:r w:rsidRPr="008B5949">
        <w:rPr>
          <w:rtl/>
        </w:rPr>
        <w:t>وناهيك في فضلها أنّها بلسَمُ الذنوب</w:t>
      </w:r>
      <w:r w:rsidR="0048472B">
        <w:rPr>
          <w:rtl/>
        </w:rPr>
        <w:t>،</w:t>
      </w:r>
      <w:r w:rsidRPr="008B5949">
        <w:rPr>
          <w:rtl/>
        </w:rPr>
        <w:t xml:space="preserve"> وسفينة النجاة</w:t>
      </w:r>
      <w:r w:rsidR="0048472B">
        <w:rPr>
          <w:rtl/>
        </w:rPr>
        <w:t>،</w:t>
      </w:r>
      <w:r w:rsidRPr="008B5949">
        <w:rPr>
          <w:rtl/>
        </w:rPr>
        <w:t xml:space="preserve"> وصمّام الأمن</w:t>
      </w:r>
    </w:p>
    <w:p w:rsidR="004C4653" w:rsidRPr="004C4653" w:rsidRDefault="004C4653" w:rsidP="0007464C">
      <w:pPr>
        <w:pStyle w:val="libNormal"/>
        <w:rPr>
          <w:rStyle w:val="libNormalChar"/>
          <w:rtl/>
        </w:rPr>
      </w:pPr>
      <w:r w:rsidRPr="004C4653">
        <w:rPr>
          <w:rStyle w:val="libNormalChar"/>
          <w:rtl/>
        </w:rPr>
        <w:br w:type="page"/>
      </w:r>
    </w:p>
    <w:p w:rsidR="00B62488" w:rsidRPr="008B5949" w:rsidRDefault="00B62488" w:rsidP="0007464C">
      <w:pPr>
        <w:pStyle w:val="libNormal"/>
        <w:rPr>
          <w:rtl/>
        </w:rPr>
      </w:pPr>
      <w:r w:rsidRPr="008B5949">
        <w:rPr>
          <w:rtl/>
        </w:rPr>
        <w:lastRenderedPageBreak/>
        <w:t>مَن سُخطِ اللّه تعالى وعِقابه</w:t>
      </w:r>
      <w:r w:rsidR="0048472B">
        <w:rPr>
          <w:rtl/>
        </w:rPr>
        <w:t>.</w:t>
      </w:r>
    </w:p>
    <w:p w:rsidR="00B62488" w:rsidRPr="008B5949" w:rsidRDefault="00B62488" w:rsidP="0007464C">
      <w:pPr>
        <w:pStyle w:val="libNormal"/>
        <w:rPr>
          <w:rtl/>
        </w:rPr>
      </w:pPr>
      <w:r w:rsidRPr="008B5949">
        <w:rPr>
          <w:rtl/>
        </w:rPr>
        <w:t>وقد أبَت العناية الإلهيّة أنْ تُهمِل العُصاة يتخبّطون في دياجير الذنوب</w:t>
      </w:r>
      <w:r w:rsidR="0048472B">
        <w:rPr>
          <w:rtl/>
        </w:rPr>
        <w:t>،</w:t>
      </w:r>
      <w:r w:rsidRPr="008B5949">
        <w:rPr>
          <w:rtl/>
        </w:rPr>
        <w:t xml:space="preserve"> ومجاهل العِصيان</w:t>
      </w:r>
      <w:r w:rsidR="0048472B">
        <w:rPr>
          <w:rtl/>
        </w:rPr>
        <w:t>،</w:t>
      </w:r>
      <w:r w:rsidRPr="008B5949">
        <w:rPr>
          <w:rtl/>
        </w:rPr>
        <w:t xml:space="preserve"> دون أنْ يسَعَهم بعطفه السامي</w:t>
      </w:r>
      <w:r w:rsidR="0048472B">
        <w:rPr>
          <w:rtl/>
        </w:rPr>
        <w:t>،</w:t>
      </w:r>
      <w:r w:rsidRPr="008B5949">
        <w:rPr>
          <w:rtl/>
        </w:rPr>
        <w:t xml:space="preserve"> وعفوه الكريم</w:t>
      </w:r>
      <w:r w:rsidR="0048472B">
        <w:rPr>
          <w:rtl/>
        </w:rPr>
        <w:t>،</w:t>
      </w:r>
      <w:r w:rsidRPr="008B5949">
        <w:rPr>
          <w:rtl/>
        </w:rPr>
        <w:t xml:space="preserve"> فشوّقهم إلى الإنابة</w:t>
      </w:r>
      <w:r w:rsidR="0048472B">
        <w:rPr>
          <w:rtl/>
        </w:rPr>
        <w:t>،</w:t>
      </w:r>
      <w:r w:rsidRPr="008B5949">
        <w:rPr>
          <w:rtl/>
        </w:rPr>
        <w:t xml:space="preserve"> ومهّد لهم التوبة</w:t>
      </w:r>
      <w:r w:rsidR="0048472B">
        <w:rPr>
          <w:rtl/>
        </w:rPr>
        <w:t>،</w:t>
      </w:r>
      <w:r w:rsidRPr="008B5949">
        <w:rPr>
          <w:rtl/>
        </w:rPr>
        <w:t xml:space="preserve"> فقال سُبحانه</w:t>
      </w:r>
      <w:r w:rsidR="0048472B">
        <w:rPr>
          <w:rtl/>
        </w:rPr>
        <w:t>:</w:t>
      </w:r>
    </w:p>
    <w:p w:rsidR="00B62488" w:rsidRPr="008B5949" w:rsidRDefault="00B62488" w:rsidP="0007464C">
      <w:pPr>
        <w:pStyle w:val="libNormal"/>
        <w:rPr>
          <w:rtl/>
        </w:rPr>
      </w:pPr>
      <w:r w:rsidRPr="0007464C">
        <w:rPr>
          <w:rStyle w:val="libAieChar"/>
          <w:rtl/>
        </w:rPr>
        <w:t>( وَإِذَا جَاءَكَ الَّذِينَ يُؤْمِنُونَ بِآيَاتِنَا فَقُلْ سَلامٌ عَلَيْكُمْ كَتَبَ رَبُّكُمْ عَلَى نَفْسِهِ الرَّحْمَةَ أَنَّهُ مَنْ عَمِلَ مِنْكُمْ سُوءاً بِجَهَالَةٍ ثُمَّ تَابَ مِنْ بَعْدِهِ وَأَصْلَحَ فَأَنَّهُ غَفُورٌ رَحِيمٌ )</w:t>
      </w:r>
      <w:r w:rsidRPr="0007464C">
        <w:rPr>
          <w:rtl/>
        </w:rPr>
        <w:t>( الأنعام</w:t>
      </w:r>
      <w:r w:rsidR="0048472B">
        <w:rPr>
          <w:rtl/>
        </w:rPr>
        <w:t>:</w:t>
      </w:r>
      <w:r w:rsidRPr="0007464C">
        <w:rPr>
          <w:rtl/>
        </w:rPr>
        <w:t xml:space="preserve"> 54)</w:t>
      </w:r>
      <w:r w:rsidR="0048472B">
        <w:rPr>
          <w:rtl/>
        </w:rPr>
        <w:t>.</w:t>
      </w:r>
    </w:p>
    <w:p w:rsidR="00B62488" w:rsidRPr="008B5949" w:rsidRDefault="00B62488" w:rsidP="0007464C">
      <w:pPr>
        <w:pStyle w:val="libNormal"/>
        <w:rPr>
          <w:rtl/>
        </w:rPr>
      </w:pPr>
      <w:r w:rsidRPr="0007464C">
        <w:rPr>
          <w:rtl/>
        </w:rPr>
        <w:t>وقال تعالى</w:t>
      </w:r>
      <w:r w:rsidR="0048472B">
        <w:rPr>
          <w:rtl/>
        </w:rPr>
        <w:t>:</w:t>
      </w:r>
      <w:r w:rsidRPr="0007464C">
        <w:rPr>
          <w:rtl/>
        </w:rPr>
        <w:t xml:space="preserve"> </w:t>
      </w:r>
      <w:r w:rsidRPr="0007464C">
        <w:rPr>
          <w:rStyle w:val="libAieChar"/>
          <w:rtl/>
        </w:rPr>
        <w:t>(</w:t>
      </w:r>
      <w:r w:rsidR="0048472B">
        <w:rPr>
          <w:rStyle w:val="libAieChar"/>
          <w:rtl/>
        </w:rPr>
        <w:t xml:space="preserve"> </w:t>
      </w:r>
      <w:r w:rsidRPr="0007464C">
        <w:rPr>
          <w:rStyle w:val="libAieChar"/>
          <w:rtl/>
        </w:rPr>
        <w:t>قُلْ يَا عِبَادِيَ الَّذِينَ أَسْرَفُوا عَلَى أَنْفُسِهِمْ لا تَقْنَطُوا مِنْ رَحْمَةِ اللَّهِ إِنَّ اللَّهَ يَغْفِرُ الذُّنُوبَ جَمِيعاً إِنَّهُ هُوَ الْغَفُورُ الرَّحِيمُ )</w:t>
      </w:r>
      <w:r w:rsidRPr="0007464C">
        <w:rPr>
          <w:rtl/>
        </w:rPr>
        <w:t>( الزمر</w:t>
      </w:r>
      <w:r w:rsidR="0048472B">
        <w:rPr>
          <w:rtl/>
        </w:rPr>
        <w:t>:</w:t>
      </w:r>
      <w:r w:rsidRPr="0007464C">
        <w:rPr>
          <w:rtl/>
        </w:rPr>
        <w:t xml:space="preserve"> 53 )</w:t>
      </w:r>
      <w:r w:rsidR="0048472B">
        <w:rPr>
          <w:rtl/>
        </w:rPr>
        <w:t>.</w:t>
      </w:r>
    </w:p>
    <w:p w:rsidR="00B62488" w:rsidRPr="008B5949" w:rsidRDefault="00B62488" w:rsidP="0007464C">
      <w:pPr>
        <w:pStyle w:val="libNormal"/>
        <w:rPr>
          <w:rtl/>
        </w:rPr>
      </w:pPr>
      <w:r w:rsidRPr="0007464C">
        <w:rPr>
          <w:rtl/>
        </w:rPr>
        <w:t>وقال تعالى حاكياً</w:t>
      </w:r>
      <w:r w:rsidR="0048472B">
        <w:rPr>
          <w:rtl/>
        </w:rPr>
        <w:t>:</w:t>
      </w:r>
      <w:r w:rsidRPr="0007464C">
        <w:rPr>
          <w:rtl/>
        </w:rPr>
        <w:t xml:space="preserve"> </w:t>
      </w:r>
      <w:r w:rsidRPr="0007464C">
        <w:rPr>
          <w:rStyle w:val="libAieChar"/>
          <w:rtl/>
        </w:rPr>
        <w:t>(</w:t>
      </w:r>
      <w:r w:rsidR="0048472B">
        <w:rPr>
          <w:rStyle w:val="libAieChar"/>
          <w:rtl/>
        </w:rPr>
        <w:t xml:space="preserve"> </w:t>
      </w:r>
      <w:r w:rsidRPr="0007464C">
        <w:rPr>
          <w:rStyle w:val="libAieChar"/>
          <w:rtl/>
        </w:rPr>
        <w:t>فَقُلْتُ اسْتَغْفِرُوا رَبَّكُمْ إِنَّهُ كَانَ غَفَّاراً * يُرْسِلِ السَّمَاءَ عَلَيْكُمْ مِدْرَاراً * وَيُمْدِدْكُمْ بِأَمْوَالٍ وَبَنِينَ وَيَجْعَلْ لَكُمْ جَنَّاتٍ وَيَجْعَلْ لَكُمْ أَنْهَاراً )</w:t>
      </w:r>
      <w:r w:rsidRPr="0007464C">
        <w:rPr>
          <w:rtl/>
        </w:rPr>
        <w:t>(نوح</w:t>
      </w:r>
      <w:r w:rsidR="0048472B">
        <w:rPr>
          <w:rtl/>
        </w:rPr>
        <w:t>:</w:t>
      </w:r>
      <w:r w:rsidRPr="0007464C">
        <w:rPr>
          <w:rtl/>
        </w:rPr>
        <w:t xml:space="preserve"> 10 - 12 )</w:t>
      </w:r>
      <w:r w:rsidR="0048472B">
        <w:rPr>
          <w:rtl/>
        </w:rPr>
        <w:t>.</w:t>
      </w:r>
    </w:p>
    <w:p w:rsidR="00B62488" w:rsidRPr="008B5949" w:rsidRDefault="00B62488" w:rsidP="0007464C">
      <w:pPr>
        <w:pStyle w:val="libNormal"/>
        <w:rPr>
          <w:rtl/>
        </w:rPr>
      </w:pPr>
      <w:r w:rsidRPr="0007464C">
        <w:rPr>
          <w:rtl/>
        </w:rPr>
        <w:t>وقال تعالى</w:t>
      </w:r>
      <w:r w:rsidR="0048472B">
        <w:rPr>
          <w:rtl/>
        </w:rPr>
        <w:t>:</w:t>
      </w:r>
      <w:r w:rsidRPr="0007464C">
        <w:rPr>
          <w:rtl/>
        </w:rPr>
        <w:t xml:space="preserve"> </w:t>
      </w:r>
      <w:r w:rsidRPr="0007464C">
        <w:rPr>
          <w:rStyle w:val="libAieChar"/>
          <w:rtl/>
        </w:rPr>
        <w:t>( إِنَّ اللَّهَ يُحِبُّ التَّوَّابِينَ وَيُحِبُّ الْمُتَطَهِّرِينَ )</w:t>
      </w:r>
      <w:r w:rsidRPr="0007464C">
        <w:rPr>
          <w:rtl/>
        </w:rPr>
        <w:t>( البقرة</w:t>
      </w:r>
      <w:r w:rsidR="0048472B">
        <w:rPr>
          <w:rtl/>
        </w:rPr>
        <w:t>:</w:t>
      </w:r>
      <w:r w:rsidRPr="0007464C">
        <w:rPr>
          <w:rtl/>
        </w:rPr>
        <w:t xml:space="preserve"> 222 )</w:t>
      </w:r>
      <w:r w:rsidR="0048472B">
        <w:rPr>
          <w:rtl/>
        </w:rPr>
        <w:t>.</w:t>
      </w:r>
    </w:p>
    <w:p w:rsidR="00B62488" w:rsidRPr="008B5949" w:rsidRDefault="00B62488" w:rsidP="0007464C">
      <w:pPr>
        <w:pStyle w:val="libNormal"/>
        <w:rPr>
          <w:rtl/>
        </w:rPr>
      </w:pPr>
      <w:r w:rsidRPr="0007464C">
        <w:rPr>
          <w:rtl/>
        </w:rPr>
        <w:t xml:space="preserve">وقال الصادق </w:t>
      </w:r>
      <w:r w:rsidR="00A648A5" w:rsidRPr="00A648A5">
        <w:rPr>
          <w:rStyle w:val="libAlaemChar"/>
          <w:rtl/>
        </w:rPr>
        <w:t>عليه‌السلام</w:t>
      </w:r>
      <w:r w:rsidR="0048472B">
        <w:rPr>
          <w:rtl/>
        </w:rPr>
        <w:t>:</w:t>
      </w:r>
      <w:r w:rsidRPr="0007464C">
        <w:rPr>
          <w:rtl/>
        </w:rPr>
        <w:t xml:space="preserve"> </w:t>
      </w:r>
      <w:r w:rsidRPr="005C66C0">
        <w:rPr>
          <w:rtl/>
        </w:rPr>
        <w:t>( إذا تابَ العبد توبةً نصوحاً</w:t>
      </w:r>
      <w:r w:rsidR="0048472B">
        <w:rPr>
          <w:rtl/>
        </w:rPr>
        <w:t>،</w:t>
      </w:r>
      <w:r w:rsidRPr="005C66C0">
        <w:rPr>
          <w:rtl/>
        </w:rPr>
        <w:t xml:space="preserve"> أحبّه اللّه تعالى فستَر عليه في الدنيا والآخرة )</w:t>
      </w:r>
      <w:r w:rsidR="0048472B">
        <w:rPr>
          <w:rtl/>
        </w:rPr>
        <w:t>.</w:t>
      </w:r>
    </w:p>
    <w:p w:rsidR="00B62488" w:rsidRDefault="00B62488" w:rsidP="0007464C">
      <w:pPr>
        <w:pStyle w:val="libNormal"/>
        <w:rPr>
          <w:rtl/>
        </w:rPr>
      </w:pPr>
      <w:r w:rsidRPr="0007464C">
        <w:rPr>
          <w:rtl/>
        </w:rPr>
        <w:t>قال الراوي</w:t>
      </w:r>
      <w:r w:rsidR="0048472B">
        <w:rPr>
          <w:rtl/>
        </w:rPr>
        <w:t>:</w:t>
      </w:r>
      <w:r w:rsidRPr="0007464C">
        <w:rPr>
          <w:rtl/>
        </w:rPr>
        <w:t xml:space="preserve"> وكيف يستر اللّه عليه ؟ قال</w:t>
      </w:r>
      <w:r w:rsidR="0048472B">
        <w:rPr>
          <w:rtl/>
        </w:rPr>
        <w:t>:</w:t>
      </w:r>
      <w:r w:rsidRPr="0007464C">
        <w:rPr>
          <w:rtl/>
        </w:rPr>
        <w:t xml:space="preserve"> </w:t>
      </w:r>
      <w:r w:rsidRPr="005C66C0">
        <w:rPr>
          <w:rtl/>
        </w:rPr>
        <w:t>( ينسي ملَكَيه ما كَتَبَا عليه مِن الذنوب</w:t>
      </w:r>
      <w:r w:rsidR="0048472B">
        <w:rPr>
          <w:rtl/>
        </w:rPr>
        <w:t>،</w:t>
      </w:r>
      <w:r w:rsidRPr="005C66C0">
        <w:rPr>
          <w:rtl/>
        </w:rPr>
        <w:t xml:space="preserve"> ثمّ يُوحي اللّه إلى جوارِحه اكتمي عليه ذنوبه</w:t>
      </w:r>
      <w:r w:rsidR="0048472B">
        <w:rPr>
          <w:rtl/>
        </w:rPr>
        <w:t>،</w:t>
      </w:r>
      <w:r w:rsidRPr="005C66C0">
        <w:rPr>
          <w:rtl/>
        </w:rPr>
        <w:t xml:space="preserve"> ويوحي إلى بِقاع الأرض اكتمي عليه ما كان يعمل عليك مِن الذنوب</w:t>
      </w:r>
      <w:r w:rsidR="0048472B">
        <w:rPr>
          <w:rtl/>
        </w:rPr>
        <w:t>،</w:t>
      </w:r>
      <w:r w:rsidRPr="005C66C0">
        <w:rPr>
          <w:rtl/>
        </w:rPr>
        <w:t xml:space="preserve"> فيَلْقى اللّه تعالى حين يلقاه</w:t>
      </w:r>
      <w:r w:rsidR="0048472B">
        <w:rPr>
          <w:rtl/>
        </w:rPr>
        <w:t>،</w:t>
      </w:r>
      <w:r w:rsidRPr="005C66C0">
        <w:rPr>
          <w:rtl/>
        </w:rPr>
        <w:t xml:space="preserve"> وليس شيءٌ يشهدُ</w:t>
      </w:r>
    </w:p>
    <w:p w:rsidR="004C4653" w:rsidRPr="004C4653" w:rsidRDefault="004C4653" w:rsidP="0007464C">
      <w:pPr>
        <w:pStyle w:val="libNormal"/>
        <w:rPr>
          <w:rStyle w:val="libNormalChar"/>
          <w:rtl/>
        </w:rPr>
      </w:pPr>
      <w:r w:rsidRPr="004C4653">
        <w:rPr>
          <w:rStyle w:val="libNormalChar"/>
          <w:rtl/>
        </w:rPr>
        <w:br w:type="page"/>
      </w:r>
    </w:p>
    <w:p w:rsidR="00B62488" w:rsidRPr="008B5949" w:rsidRDefault="00B62488" w:rsidP="0007464C">
      <w:pPr>
        <w:pStyle w:val="libNormal"/>
        <w:rPr>
          <w:rtl/>
        </w:rPr>
      </w:pPr>
      <w:r w:rsidRPr="005C66C0">
        <w:rPr>
          <w:rtl/>
        </w:rPr>
        <w:lastRenderedPageBreak/>
        <w:t>عليه بشيءٍ مِن الذنوب )</w:t>
      </w:r>
      <w:r w:rsidRPr="0007464C">
        <w:rPr>
          <w:rStyle w:val="libFootnotenumChar"/>
          <w:rtl/>
        </w:rPr>
        <w:t>(1)</w:t>
      </w:r>
      <w:r w:rsidR="0048472B">
        <w:rPr>
          <w:rStyle w:val="libFootnotenumChar"/>
          <w:rtl/>
        </w:rPr>
        <w:t>.</w:t>
      </w:r>
    </w:p>
    <w:p w:rsidR="00B62488" w:rsidRPr="008B5949" w:rsidRDefault="00B62488" w:rsidP="0007464C">
      <w:pPr>
        <w:pStyle w:val="libNormal"/>
        <w:rPr>
          <w:rtl/>
        </w:rPr>
      </w:pPr>
      <w:r w:rsidRPr="0007464C">
        <w:rPr>
          <w:rtl/>
        </w:rPr>
        <w:t xml:space="preserve">وعن الرضا عن آبائه </w:t>
      </w:r>
      <w:r w:rsidR="00A648A5" w:rsidRPr="00A648A5">
        <w:rPr>
          <w:rStyle w:val="libAlaemChar"/>
          <w:rtl/>
        </w:rPr>
        <w:t>عليهم‌السلام</w:t>
      </w:r>
      <w:r w:rsidRPr="0007464C">
        <w:rPr>
          <w:rtl/>
        </w:rPr>
        <w:t xml:space="preserve"> قال</w:t>
      </w:r>
      <w:r w:rsidR="0048472B">
        <w:rPr>
          <w:rtl/>
        </w:rPr>
        <w:t>:</w:t>
      </w:r>
      <w:r w:rsidRPr="0007464C">
        <w:rPr>
          <w:rtl/>
        </w:rPr>
        <w:t xml:space="preserve"> </w:t>
      </w:r>
      <w:r w:rsidRPr="005C66C0">
        <w:rPr>
          <w:rtl/>
        </w:rPr>
        <w:t xml:space="preserve">( قال رسول اللّه </w:t>
      </w:r>
      <w:r w:rsidR="00A648A5" w:rsidRPr="00A648A5">
        <w:rPr>
          <w:rStyle w:val="libAlaemChar"/>
          <w:rtl/>
        </w:rPr>
        <w:t>صلى‌الله‌عليه‌وآله</w:t>
      </w:r>
      <w:r w:rsidR="0048472B">
        <w:rPr>
          <w:rtl/>
        </w:rPr>
        <w:t>:</w:t>
      </w:r>
      <w:r w:rsidRPr="005C66C0">
        <w:rPr>
          <w:rtl/>
        </w:rPr>
        <w:t xml:space="preserve"> التائبُ مِن الذنب كمَن لا ذنبَ له )</w:t>
      </w:r>
      <w:r w:rsidR="0048472B">
        <w:rPr>
          <w:rtl/>
        </w:rPr>
        <w:t>.</w:t>
      </w:r>
    </w:p>
    <w:p w:rsidR="00B62488" w:rsidRPr="008B5949" w:rsidRDefault="00B62488" w:rsidP="0007464C">
      <w:pPr>
        <w:pStyle w:val="libNormal"/>
        <w:rPr>
          <w:rtl/>
        </w:rPr>
      </w:pPr>
      <w:r w:rsidRPr="0007464C">
        <w:rPr>
          <w:rtl/>
        </w:rPr>
        <w:t xml:space="preserve">وقال </w:t>
      </w:r>
      <w:r w:rsidR="00A648A5" w:rsidRPr="00A648A5">
        <w:rPr>
          <w:rStyle w:val="libAlaemChar"/>
          <w:rtl/>
        </w:rPr>
        <w:t>صلى‌الله‌عليه‌وآله</w:t>
      </w:r>
      <w:r w:rsidRPr="0007464C">
        <w:rPr>
          <w:rtl/>
        </w:rPr>
        <w:t xml:space="preserve"> في حديثٍ آخر</w:t>
      </w:r>
      <w:r w:rsidR="0048472B">
        <w:rPr>
          <w:rtl/>
        </w:rPr>
        <w:t>:</w:t>
      </w:r>
      <w:r w:rsidRPr="0007464C">
        <w:rPr>
          <w:rtl/>
        </w:rPr>
        <w:t xml:space="preserve"> </w:t>
      </w:r>
      <w:r w:rsidRPr="005C66C0">
        <w:rPr>
          <w:rtl/>
        </w:rPr>
        <w:t>( ليس شيءٌ أحبُّ إلى اللّه مِن مؤمنٍ تائب</w:t>
      </w:r>
      <w:r w:rsidR="0048472B">
        <w:rPr>
          <w:rtl/>
        </w:rPr>
        <w:t>،</w:t>
      </w:r>
      <w:r w:rsidRPr="005C66C0">
        <w:rPr>
          <w:rtl/>
        </w:rPr>
        <w:t xml:space="preserve"> أو مؤمنةٍ تائبة )</w:t>
      </w:r>
      <w:r w:rsidRPr="0007464C">
        <w:rPr>
          <w:rStyle w:val="libFootnotenumChar"/>
          <w:rtl/>
        </w:rPr>
        <w:t>(2)</w:t>
      </w:r>
      <w:r w:rsidR="0048472B">
        <w:rPr>
          <w:rStyle w:val="libFootnotenumChar"/>
          <w:rtl/>
        </w:rPr>
        <w:t>.</w:t>
      </w:r>
    </w:p>
    <w:p w:rsidR="00B62488" w:rsidRPr="008B5949" w:rsidRDefault="00B62488" w:rsidP="0007464C">
      <w:pPr>
        <w:pStyle w:val="libNormal"/>
        <w:rPr>
          <w:rtl/>
        </w:rPr>
      </w:pPr>
      <w:r w:rsidRPr="0007464C">
        <w:rPr>
          <w:rtl/>
        </w:rPr>
        <w:t xml:space="preserve">وعن أبي عبد اللّه أو عن أبي جعفر </w:t>
      </w:r>
      <w:r w:rsidR="00A648A5" w:rsidRPr="00A648A5">
        <w:rPr>
          <w:rStyle w:val="libAlaemChar"/>
          <w:rtl/>
        </w:rPr>
        <w:t>عليهما‌السلام</w:t>
      </w:r>
      <w:r w:rsidRPr="0007464C">
        <w:rPr>
          <w:rtl/>
        </w:rPr>
        <w:t xml:space="preserve"> قال</w:t>
      </w:r>
      <w:r w:rsidR="0048472B">
        <w:rPr>
          <w:rtl/>
        </w:rPr>
        <w:t>:</w:t>
      </w:r>
      <w:r w:rsidRPr="005C66C0">
        <w:rPr>
          <w:rtl/>
        </w:rPr>
        <w:t xml:space="preserve"> ( إنّ آدم قال</w:t>
      </w:r>
      <w:r w:rsidR="0048472B">
        <w:rPr>
          <w:rtl/>
        </w:rPr>
        <w:t>:</w:t>
      </w:r>
      <w:r w:rsidRPr="005C66C0">
        <w:rPr>
          <w:rtl/>
        </w:rPr>
        <w:t xml:space="preserve"> يا ربِّ</w:t>
      </w:r>
      <w:r w:rsidR="0048472B">
        <w:rPr>
          <w:rtl/>
        </w:rPr>
        <w:t>،</w:t>
      </w:r>
      <w:r w:rsidRPr="005C66C0">
        <w:rPr>
          <w:rtl/>
        </w:rPr>
        <w:t xml:space="preserve"> سلّطت عليّ الشيطان وأجريته مجرى الدم منّي فاجعل لي شيئاً</w:t>
      </w:r>
      <w:r w:rsidR="0048472B">
        <w:rPr>
          <w:rtl/>
        </w:rPr>
        <w:t>.</w:t>
      </w:r>
    </w:p>
    <w:p w:rsidR="00B62488" w:rsidRPr="008B5949" w:rsidRDefault="00B62488" w:rsidP="005C66C0">
      <w:pPr>
        <w:pStyle w:val="libNormal"/>
        <w:rPr>
          <w:rtl/>
        </w:rPr>
      </w:pPr>
      <w:r w:rsidRPr="008B5949">
        <w:rPr>
          <w:rtl/>
        </w:rPr>
        <w:t>فقال</w:t>
      </w:r>
      <w:r w:rsidR="0048472B">
        <w:rPr>
          <w:rtl/>
        </w:rPr>
        <w:t>:</w:t>
      </w:r>
      <w:r w:rsidRPr="008B5949">
        <w:rPr>
          <w:rtl/>
        </w:rPr>
        <w:t xml:space="preserve"> يا آدم</w:t>
      </w:r>
      <w:r w:rsidR="0048472B">
        <w:rPr>
          <w:rtl/>
        </w:rPr>
        <w:t>،</w:t>
      </w:r>
      <w:r w:rsidRPr="008B5949">
        <w:rPr>
          <w:rtl/>
        </w:rPr>
        <w:t xml:space="preserve"> جعلتُ لك أنّ مَن همّ مِن ذرّيتك بسيّئة لم يُكتَب عليه شيء</w:t>
      </w:r>
      <w:r w:rsidR="0048472B">
        <w:rPr>
          <w:rtl/>
        </w:rPr>
        <w:t>،</w:t>
      </w:r>
      <w:r w:rsidRPr="008B5949">
        <w:rPr>
          <w:rtl/>
        </w:rPr>
        <w:t xml:space="preserve"> فإنْ عملها كُتِبَت عليه سيّئة</w:t>
      </w:r>
      <w:r w:rsidR="0048472B">
        <w:rPr>
          <w:rtl/>
        </w:rPr>
        <w:t>،</w:t>
      </w:r>
      <w:r w:rsidRPr="008B5949">
        <w:rPr>
          <w:rtl/>
        </w:rPr>
        <w:t xml:space="preserve"> ومَن همّ منهم بحسنةٍ فإنْ لم يعملها كُتِبَت له حسنة</w:t>
      </w:r>
      <w:r w:rsidR="0048472B">
        <w:rPr>
          <w:rtl/>
        </w:rPr>
        <w:t>،</w:t>
      </w:r>
      <w:r w:rsidRPr="008B5949">
        <w:rPr>
          <w:rtl/>
        </w:rPr>
        <w:t xml:space="preserve"> فإنْ هو عمِلَها كُتِبت له عشراً</w:t>
      </w:r>
      <w:r w:rsidR="0048472B">
        <w:rPr>
          <w:rtl/>
        </w:rPr>
        <w:t>.</w:t>
      </w:r>
    </w:p>
    <w:p w:rsidR="00B62488" w:rsidRPr="008B5949" w:rsidRDefault="00B62488" w:rsidP="005C66C0">
      <w:pPr>
        <w:pStyle w:val="libNormal"/>
        <w:rPr>
          <w:rtl/>
        </w:rPr>
      </w:pPr>
      <w:r w:rsidRPr="008B5949">
        <w:rPr>
          <w:rtl/>
        </w:rPr>
        <w:t>قال</w:t>
      </w:r>
      <w:r w:rsidR="0048472B">
        <w:rPr>
          <w:rtl/>
        </w:rPr>
        <w:t>:</w:t>
      </w:r>
      <w:r w:rsidRPr="008B5949">
        <w:rPr>
          <w:rtl/>
        </w:rPr>
        <w:t xml:space="preserve"> يا رب زدني</w:t>
      </w:r>
      <w:r w:rsidR="0048472B">
        <w:rPr>
          <w:rtl/>
        </w:rPr>
        <w:t>.</w:t>
      </w:r>
      <w:r w:rsidRPr="008B5949">
        <w:rPr>
          <w:rtl/>
        </w:rPr>
        <w:t xml:space="preserve"> قال</w:t>
      </w:r>
      <w:r w:rsidR="0048472B">
        <w:rPr>
          <w:rtl/>
        </w:rPr>
        <w:t>:</w:t>
      </w:r>
      <w:r w:rsidRPr="008B5949">
        <w:rPr>
          <w:rtl/>
        </w:rPr>
        <w:t xml:space="preserve"> جعلتُ لك أنّ مَن عمِل منهم سيّئة ثمّ استغفرني غفرت له</w:t>
      </w:r>
      <w:r w:rsidR="0048472B">
        <w:rPr>
          <w:rtl/>
        </w:rPr>
        <w:t>.</w:t>
      </w:r>
    </w:p>
    <w:p w:rsidR="00B62488" w:rsidRPr="008B5949" w:rsidRDefault="00B62488" w:rsidP="0007464C">
      <w:pPr>
        <w:pStyle w:val="libNormal"/>
        <w:rPr>
          <w:rtl/>
        </w:rPr>
      </w:pPr>
      <w:r w:rsidRPr="005C66C0">
        <w:rPr>
          <w:rtl/>
        </w:rPr>
        <w:t>قال: يا ربّ</w:t>
      </w:r>
      <w:r w:rsidR="0048472B">
        <w:rPr>
          <w:rtl/>
        </w:rPr>
        <w:t>،</w:t>
      </w:r>
      <w:r w:rsidRPr="005C66C0">
        <w:rPr>
          <w:rtl/>
        </w:rPr>
        <w:t xml:space="preserve"> زدني</w:t>
      </w:r>
      <w:r w:rsidR="0048472B">
        <w:rPr>
          <w:rtl/>
        </w:rPr>
        <w:t>.</w:t>
      </w:r>
      <w:r w:rsidRPr="005C66C0">
        <w:rPr>
          <w:rtl/>
        </w:rPr>
        <w:t xml:space="preserve"> قال</w:t>
      </w:r>
      <w:r w:rsidR="0048472B">
        <w:rPr>
          <w:rtl/>
        </w:rPr>
        <w:t>:</w:t>
      </w:r>
      <w:r w:rsidRPr="005C66C0">
        <w:rPr>
          <w:rtl/>
        </w:rPr>
        <w:t xml:space="preserve"> جَعلتُ لهم التوبة</w:t>
      </w:r>
      <w:r w:rsidR="0048472B">
        <w:rPr>
          <w:rtl/>
        </w:rPr>
        <w:t>،</w:t>
      </w:r>
      <w:r w:rsidRPr="005C66C0">
        <w:rPr>
          <w:rtl/>
        </w:rPr>
        <w:t xml:space="preserve"> حتّى يبلغ النفس هذه</w:t>
      </w:r>
      <w:r w:rsidR="0048472B">
        <w:rPr>
          <w:rtl/>
        </w:rPr>
        <w:t>.</w:t>
      </w:r>
      <w:r w:rsidRPr="005C66C0">
        <w:rPr>
          <w:rtl/>
        </w:rPr>
        <w:t xml:space="preserve"> قال</w:t>
      </w:r>
      <w:r w:rsidR="0048472B">
        <w:rPr>
          <w:rtl/>
        </w:rPr>
        <w:t>:</w:t>
      </w:r>
      <w:r w:rsidRPr="005C66C0">
        <w:rPr>
          <w:rtl/>
        </w:rPr>
        <w:t xml:space="preserve"> يا ربّ حسبي )</w:t>
      </w:r>
      <w:r w:rsidRPr="0007464C">
        <w:rPr>
          <w:rStyle w:val="libFootnotenumChar"/>
          <w:rtl/>
        </w:rPr>
        <w:t>(3)</w:t>
      </w:r>
      <w:r w:rsidR="0048472B">
        <w:rPr>
          <w:rtl/>
        </w:rPr>
        <w:t>.</w:t>
      </w:r>
    </w:p>
    <w:p w:rsidR="00B62488" w:rsidRPr="008B5949" w:rsidRDefault="00B62488" w:rsidP="0007464C">
      <w:pPr>
        <w:pStyle w:val="libNormal"/>
        <w:rPr>
          <w:rtl/>
        </w:rPr>
      </w:pPr>
      <w:r w:rsidRPr="0007464C">
        <w:rPr>
          <w:rtl/>
        </w:rPr>
        <w:t xml:space="preserve">وقال الصادق </w:t>
      </w:r>
      <w:r w:rsidR="00A648A5" w:rsidRPr="00A648A5">
        <w:rPr>
          <w:rStyle w:val="libAlaemChar"/>
          <w:rtl/>
        </w:rPr>
        <w:t>عليه‌السلام</w:t>
      </w:r>
      <w:r w:rsidR="0048472B">
        <w:rPr>
          <w:rtl/>
        </w:rPr>
        <w:t>:</w:t>
      </w:r>
      <w:r w:rsidRPr="005C66C0">
        <w:rPr>
          <w:rtl/>
        </w:rPr>
        <w:t xml:space="preserve"> ( العبد المؤمن إذا أذنب ذنباً أجّله اللّه سبْعَ ساعات</w:t>
      </w:r>
      <w:r w:rsidR="0048472B">
        <w:rPr>
          <w:rtl/>
        </w:rPr>
        <w:t>،</w:t>
      </w:r>
      <w:r w:rsidRPr="005C66C0">
        <w:rPr>
          <w:rtl/>
        </w:rPr>
        <w:t xml:space="preserve"> فإنْ استغفر اللّه لم يُكتَب عليه</w:t>
      </w:r>
      <w:r w:rsidR="0048472B">
        <w:rPr>
          <w:rtl/>
        </w:rPr>
        <w:t>،</w:t>
      </w:r>
      <w:r w:rsidRPr="005C66C0">
        <w:rPr>
          <w:rtl/>
        </w:rPr>
        <w:t xml:space="preserve"> وإنْ مضت الساعات ولم يستغفر كتبت عليه سيّئة</w:t>
      </w:r>
      <w:r w:rsidR="0048472B">
        <w:rPr>
          <w:rtl/>
        </w:rPr>
        <w:t>،</w:t>
      </w:r>
      <w:r w:rsidRPr="005C66C0">
        <w:rPr>
          <w:rtl/>
        </w:rPr>
        <w:t xml:space="preserve"> وإنّ المؤمن ليذكر ذنبه بعد عشرين سنة حتّى</w:t>
      </w:r>
    </w:p>
    <w:p w:rsidR="00B62488" w:rsidRPr="008B5949" w:rsidRDefault="00B62488" w:rsidP="0007464C">
      <w:pPr>
        <w:pStyle w:val="libLine"/>
        <w:rPr>
          <w:rtl/>
        </w:rPr>
      </w:pPr>
      <w:r w:rsidRPr="008B5949">
        <w:rPr>
          <w:rtl/>
        </w:rPr>
        <w:t>_____________________</w:t>
      </w:r>
    </w:p>
    <w:p w:rsidR="00B62488" w:rsidRPr="008B5949" w:rsidRDefault="00B62488" w:rsidP="0007464C">
      <w:pPr>
        <w:pStyle w:val="libFootnote"/>
        <w:rPr>
          <w:rtl/>
        </w:rPr>
      </w:pPr>
      <w:r w:rsidRPr="008B5949">
        <w:rPr>
          <w:rtl/>
        </w:rPr>
        <w:t>(1) الوافي ج 3 ص 183 عن الكافي</w:t>
      </w:r>
      <w:r w:rsidR="0048472B">
        <w:rPr>
          <w:rtl/>
        </w:rPr>
        <w:t>.</w:t>
      </w:r>
    </w:p>
    <w:p w:rsidR="00B62488" w:rsidRPr="008B5949" w:rsidRDefault="00B62488" w:rsidP="0007464C">
      <w:pPr>
        <w:pStyle w:val="libFootnote"/>
        <w:rPr>
          <w:rtl/>
        </w:rPr>
      </w:pPr>
      <w:r w:rsidRPr="008B5949">
        <w:rPr>
          <w:rtl/>
        </w:rPr>
        <w:t xml:space="preserve">(2) البحار م 3 ص 98 عن عيون أخبار الرضا </w:t>
      </w:r>
      <w:r w:rsidR="00A648A5" w:rsidRPr="00A648A5">
        <w:rPr>
          <w:rStyle w:val="libFootnoteAlaemChar"/>
          <w:rtl/>
        </w:rPr>
        <w:t>عليه‌السلام</w:t>
      </w:r>
      <w:r w:rsidR="0048472B">
        <w:rPr>
          <w:rtl/>
        </w:rPr>
        <w:t>.</w:t>
      </w:r>
    </w:p>
    <w:p w:rsidR="00B62488" w:rsidRDefault="00B62488" w:rsidP="0007464C">
      <w:pPr>
        <w:pStyle w:val="libFootnote"/>
        <w:rPr>
          <w:rtl/>
        </w:rPr>
      </w:pPr>
      <w:r w:rsidRPr="008B5949">
        <w:rPr>
          <w:rtl/>
        </w:rPr>
        <w:t>(3) الوافي ج 3 ص 184 عن الكافي</w:t>
      </w:r>
      <w:r w:rsidR="0048472B">
        <w:rPr>
          <w:rtl/>
        </w:rPr>
        <w:t>.</w:t>
      </w:r>
    </w:p>
    <w:p w:rsidR="004C4653" w:rsidRPr="004C4653" w:rsidRDefault="004C4653" w:rsidP="004C4653">
      <w:pPr>
        <w:pStyle w:val="libNormal"/>
        <w:rPr>
          <w:rtl/>
        </w:rPr>
      </w:pPr>
      <w:r w:rsidRPr="004C4653">
        <w:rPr>
          <w:rtl/>
        </w:rPr>
        <w:br w:type="page"/>
      </w:r>
    </w:p>
    <w:p w:rsidR="00B62488" w:rsidRPr="008B5949" w:rsidRDefault="00B62488" w:rsidP="0007464C">
      <w:pPr>
        <w:pStyle w:val="libNormal"/>
        <w:rPr>
          <w:rtl/>
        </w:rPr>
      </w:pPr>
      <w:r w:rsidRPr="005C66C0">
        <w:rPr>
          <w:rtl/>
        </w:rPr>
        <w:lastRenderedPageBreak/>
        <w:t>يستغفر ربّه فيغفر له</w:t>
      </w:r>
      <w:r w:rsidR="0048472B">
        <w:rPr>
          <w:rtl/>
        </w:rPr>
        <w:t>،</w:t>
      </w:r>
      <w:r w:rsidRPr="005C66C0">
        <w:rPr>
          <w:rtl/>
        </w:rPr>
        <w:t xml:space="preserve"> وإنّ الكافر لينساه مِن ساعته )</w:t>
      </w:r>
      <w:r w:rsidRPr="0007464C">
        <w:rPr>
          <w:rStyle w:val="libFootnotenumChar"/>
          <w:rtl/>
        </w:rPr>
        <w:t>(1)</w:t>
      </w:r>
      <w:r w:rsidR="0048472B">
        <w:rPr>
          <w:rStyle w:val="libFootnotenumChar"/>
          <w:rtl/>
        </w:rPr>
        <w:t>.</w:t>
      </w:r>
    </w:p>
    <w:p w:rsidR="00B62488" w:rsidRDefault="00B62488" w:rsidP="0007464C">
      <w:pPr>
        <w:pStyle w:val="libNormal"/>
        <w:rPr>
          <w:rtl/>
        </w:rPr>
      </w:pPr>
      <w:r w:rsidRPr="0007464C">
        <w:rPr>
          <w:rtl/>
        </w:rPr>
        <w:t xml:space="preserve">وقال </w:t>
      </w:r>
      <w:r w:rsidR="00A648A5" w:rsidRPr="00A648A5">
        <w:rPr>
          <w:rStyle w:val="libAlaemChar"/>
          <w:rtl/>
        </w:rPr>
        <w:t>عليه‌السلام</w:t>
      </w:r>
      <w:r w:rsidR="0048472B">
        <w:rPr>
          <w:rtl/>
        </w:rPr>
        <w:t>:</w:t>
      </w:r>
      <w:r w:rsidRPr="0007464C">
        <w:rPr>
          <w:rtl/>
        </w:rPr>
        <w:t xml:space="preserve"> </w:t>
      </w:r>
      <w:r w:rsidRPr="005C66C0">
        <w:rPr>
          <w:rtl/>
        </w:rPr>
        <w:t>( ما مِن مؤمنٍ يُقارف في يومه وليلته أربعين كبيرة فيقول وهو نادم</w:t>
      </w:r>
      <w:r w:rsidR="0048472B">
        <w:rPr>
          <w:rtl/>
        </w:rPr>
        <w:t>:</w:t>
      </w:r>
      <w:r w:rsidRPr="005C66C0">
        <w:rPr>
          <w:rtl/>
        </w:rPr>
        <w:t xml:space="preserve"> ( أستغفر اللّه الذي لا إله إلا هو الحيُّ القيّوم</w:t>
      </w:r>
      <w:r w:rsidR="0048472B">
        <w:rPr>
          <w:rtl/>
        </w:rPr>
        <w:t>،</w:t>
      </w:r>
      <w:r w:rsidRPr="005C66C0">
        <w:rPr>
          <w:rtl/>
        </w:rPr>
        <w:t xml:space="preserve"> بديع السماوات والأرض</w:t>
      </w:r>
      <w:r w:rsidR="0048472B">
        <w:rPr>
          <w:rtl/>
        </w:rPr>
        <w:t>،</w:t>
      </w:r>
      <w:r w:rsidRPr="005C66C0">
        <w:rPr>
          <w:rtl/>
        </w:rPr>
        <w:t xml:space="preserve"> ذو الجلال والإكرام</w:t>
      </w:r>
      <w:r w:rsidR="0048472B">
        <w:rPr>
          <w:rtl/>
        </w:rPr>
        <w:t>،</w:t>
      </w:r>
      <w:r w:rsidRPr="005C66C0">
        <w:rPr>
          <w:rtl/>
        </w:rPr>
        <w:t xml:space="preserve"> وأسأله أنْ يُصلّي على محمّدٍ وآل محمّدٍ</w:t>
      </w:r>
      <w:r w:rsidR="0048472B">
        <w:rPr>
          <w:rtl/>
        </w:rPr>
        <w:t>،</w:t>
      </w:r>
      <w:r w:rsidRPr="005C66C0">
        <w:rPr>
          <w:rtl/>
        </w:rPr>
        <w:t xml:space="preserve"> وأنْ يتوب عليّ ) إلاّ غفرها اللّه له</w:t>
      </w:r>
      <w:r w:rsidR="0048472B">
        <w:rPr>
          <w:rtl/>
        </w:rPr>
        <w:t>،</w:t>
      </w:r>
      <w:r w:rsidRPr="005C66C0">
        <w:rPr>
          <w:rtl/>
        </w:rPr>
        <w:t xml:space="preserve"> ولا خير فيمن يُقارف في يومه أكثر مِن أربعين كبيرة )</w:t>
      </w:r>
      <w:r w:rsidRPr="0007464C">
        <w:rPr>
          <w:rStyle w:val="libFootnotenumChar"/>
          <w:rtl/>
        </w:rPr>
        <w:t>(2)</w:t>
      </w:r>
      <w:r w:rsidR="0048472B">
        <w:rPr>
          <w:rStyle w:val="libFootnotenumChar"/>
          <w:rtl/>
        </w:rPr>
        <w:t>.</w:t>
      </w:r>
    </w:p>
    <w:p w:rsidR="00B62488" w:rsidRPr="008A4FC8" w:rsidRDefault="00B62488" w:rsidP="008A4FC8">
      <w:pPr>
        <w:pStyle w:val="Heading3"/>
        <w:rPr>
          <w:rtl/>
        </w:rPr>
      </w:pPr>
      <w:bookmarkStart w:id="176" w:name="_Toc369438369"/>
      <w:r w:rsidRPr="008B5949">
        <w:rPr>
          <w:rtl/>
        </w:rPr>
        <w:t>وجوب التوبة وفوريّتها</w:t>
      </w:r>
      <w:r w:rsidR="0048472B">
        <w:rPr>
          <w:rtl/>
        </w:rPr>
        <w:t>:</w:t>
      </w:r>
      <w:bookmarkEnd w:id="176"/>
    </w:p>
    <w:p w:rsidR="00B62488" w:rsidRPr="008B5949" w:rsidRDefault="00B62488" w:rsidP="0007464C">
      <w:pPr>
        <w:pStyle w:val="libNormal"/>
        <w:rPr>
          <w:rtl/>
        </w:rPr>
      </w:pPr>
      <w:r w:rsidRPr="008B5949">
        <w:rPr>
          <w:rtl/>
        </w:rPr>
        <w:t>لا ريبَ في وجوب التوبة</w:t>
      </w:r>
      <w:r w:rsidR="0048472B">
        <w:rPr>
          <w:rtl/>
        </w:rPr>
        <w:t>،</w:t>
      </w:r>
      <w:r w:rsidRPr="008B5949">
        <w:rPr>
          <w:rtl/>
        </w:rPr>
        <w:t xml:space="preserve"> لدلالة العقل والنقل على وجوبها</w:t>
      </w:r>
      <w:r w:rsidR="0048472B">
        <w:rPr>
          <w:rtl/>
        </w:rPr>
        <w:t>:</w:t>
      </w:r>
    </w:p>
    <w:p w:rsidR="00B62488" w:rsidRPr="008B5949" w:rsidRDefault="00B62488" w:rsidP="0007464C">
      <w:pPr>
        <w:pStyle w:val="libNormal"/>
        <w:rPr>
          <w:rtl/>
        </w:rPr>
      </w:pPr>
      <w:r w:rsidRPr="004C4653">
        <w:rPr>
          <w:rtl/>
        </w:rPr>
        <w:t>أمّا العقل</w:t>
      </w:r>
      <w:r w:rsidR="0048472B">
        <w:rPr>
          <w:rtl/>
        </w:rPr>
        <w:t>:</w:t>
      </w:r>
      <w:r w:rsidRPr="0007464C">
        <w:rPr>
          <w:rtl/>
        </w:rPr>
        <w:t xml:space="preserve"> فمن بديهيّاته ضرورة التوقّي والتحرّز عن موجبات الأضرار والأخطار الموجبة لشقاء الإنسان وهلاكه</w:t>
      </w:r>
      <w:r w:rsidR="0048472B">
        <w:rPr>
          <w:rtl/>
        </w:rPr>
        <w:t>.</w:t>
      </w:r>
      <w:r w:rsidRPr="0007464C">
        <w:rPr>
          <w:rtl/>
        </w:rPr>
        <w:t xml:space="preserve"> لذلك وجَب التحصّن بالتوبة</w:t>
      </w:r>
      <w:r w:rsidR="0048472B">
        <w:rPr>
          <w:rtl/>
        </w:rPr>
        <w:t>،</w:t>
      </w:r>
      <w:r w:rsidRPr="0007464C">
        <w:rPr>
          <w:rtl/>
        </w:rPr>
        <w:t xml:space="preserve"> والتحرّز بها مِن غوائل الذنوب وآثارها السيّئة</w:t>
      </w:r>
      <w:r w:rsidR="0048472B">
        <w:rPr>
          <w:rtl/>
        </w:rPr>
        <w:t>،</w:t>
      </w:r>
      <w:r w:rsidRPr="0007464C">
        <w:rPr>
          <w:rtl/>
        </w:rPr>
        <w:t xml:space="preserve"> في عاجل الحياة وآجلها</w:t>
      </w:r>
      <w:r w:rsidR="0048472B">
        <w:rPr>
          <w:rtl/>
        </w:rPr>
        <w:t>.</w:t>
      </w:r>
    </w:p>
    <w:p w:rsidR="00B62488" w:rsidRPr="008B5949" w:rsidRDefault="00B62488" w:rsidP="0007464C">
      <w:pPr>
        <w:pStyle w:val="libNormal"/>
        <w:rPr>
          <w:rtl/>
        </w:rPr>
      </w:pPr>
      <w:r w:rsidRPr="004C4653">
        <w:rPr>
          <w:rtl/>
        </w:rPr>
        <w:t>وأمّا النقل</w:t>
      </w:r>
      <w:r w:rsidR="0048472B">
        <w:rPr>
          <w:rtl/>
        </w:rPr>
        <w:t>:</w:t>
      </w:r>
      <w:r w:rsidRPr="0007464C">
        <w:rPr>
          <w:rtl/>
        </w:rPr>
        <w:t xml:space="preserve"> فقد فرضتها أوامر القرآن والسنّة فرضاً محتّماً</w:t>
      </w:r>
      <w:r w:rsidR="0048472B">
        <w:rPr>
          <w:rtl/>
        </w:rPr>
        <w:t>،</w:t>
      </w:r>
      <w:r w:rsidRPr="0007464C">
        <w:rPr>
          <w:rtl/>
        </w:rPr>
        <w:t xml:space="preserve"> وشوّقت إليها بألوان التشويق والتيسير</w:t>
      </w:r>
      <w:r w:rsidR="0048472B">
        <w:rPr>
          <w:rtl/>
        </w:rPr>
        <w:t>.</w:t>
      </w:r>
    </w:p>
    <w:p w:rsidR="00B62488" w:rsidRPr="008B5949" w:rsidRDefault="00B62488" w:rsidP="0007464C">
      <w:pPr>
        <w:pStyle w:val="libNormal"/>
        <w:rPr>
          <w:rtl/>
        </w:rPr>
      </w:pPr>
      <w:r w:rsidRPr="0007464C">
        <w:rPr>
          <w:rtl/>
        </w:rPr>
        <w:t xml:space="preserve">فعن أبي عبد اللّه </w:t>
      </w:r>
      <w:r w:rsidR="00A648A5" w:rsidRPr="00A648A5">
        <w:rPr>
          <w:rStyle w:val="libAlaemChar"/>
          <w:rtl/>
        </w:rPr>
        <w:t>عليه‌السلام</w:t>
      </w:r>
      <w:r w:rsidRPr="0007464C">
        <w:rPr>
          <w:rtl/>
        </w:rPr>
        <w:t xml:space="preserve"> قال</w:t>
      </w:r>
      <w:r w:rsidR="0048472B">
        <w:rPr>
          <w:rtl/>
        </w:rPr>
        <w:t>:</w:t>
      </w:r>
      <w:r w:rsidRPr="005C66C0">
        <w:rPr>
          <w:rtl/>
        </w:rPr>
        <w:t xml:space="preserve"> ( قال رسول اللّه </w:t>
      </w:r>
      <w:r w:rsidR="00A648A5" w:rsidRPr="00A648A5">
        <w:rPr>
          <w:rStyle w:val="libAlaemChar"/>
          <w:rtl/>
        </w:rPr>
        <w:t>صلى‌الله‌عليه‌وآله</w:t>
      </w:r>
      <w:r w:rsidR="0048472B">
        <w:rPr>
          <w:rtl/>
        </w:rPr>
        <w:t>:</w:t>
      </w:r>
      <w:r w:rsidRPr="005C66C0">
        <w:rPr>
          <w:rtl/>
        </w:rPr>
        <w:t xml:space="preserve"> مَن تاب قبل موته بسنة قّبِل اللّه توبته )</w:t>
      </w:r>
      <w:r w:rsidR="0048472B">
        <w:rPr>
          <w:rtl/>
        </w:rPr>
        <w:t>،</w:t>
      </w:r>
      <w:r w:rsidRPr="0007464C">
        <w:rPr>
          <w:rtl/>
        </w:rPr>
        <w:t xml:space="preserve"> ثمّ قال</w:t>
      </w:r>
      <w:r w:rsidR="0048472B">
        <w:rPr>
          <w:rtl/>
        </w:rPr>
        <w:t>:</w:t>
      </w:r>
      <w:r w:rsidRPr="005C66C0">
        <w:rPr>
          <w:rtl/>
        </w:rPr>
        <w:t xml:space="preserve"> ( إنّ السنةَ</w:t>
      </w:r>
    </w:p>
    <w:p w:rsidR="00B62488" w:rsidRPr="008B5949" w:rsidRDefault="00B62488" w:rsidP="0007464C">
      <w:pPr>
        <w:pStyle w:val="libLine"/>
        <w:rPr>
          <w:rtl/>
        </w:rPr>
      </w:pPr>
      <w:r w:rsidRPr="008B5949">
        <w:rPr>
          <w:rtl/>
        </w:rPr>
        <w:t>_____________________</w:t>
      </w:r>
    </w:p>
    <w:p w:rsidR="00B62488" w:rsidRPr="008B5949" w:rsidRDefault="00B62488" w:rsidP="0007464C">
      <w:pPr>
        <w:pStyle w:val="libFootnote"/>
        <w:rPr>
          <w:rtl/>
        </w:rPr>
      </w:pPr>
      <w:r w:rsidRPr="008B5949">
        <w:rPr>
          <w:rtl/>
        </w:rPr>
        <w:t>(1) البحار م 3 ص 103 عن الكافي</w:t>
      </w:r>
      <w:r w:rsidR="0048472B">
        <w:rPr>
          <w:rtl/>
        </w:rPr>
        <w:t>.</w:t>
      </w:r>
    </w:p>
    <w:p w:rsidR="00B62488" w:rsidRDefault="00B62488" w:rsidP="0007464C">
      <w:pPr>
        <w:pStyle w:val="libFootnote"/>
        <w:rPr>
          <w:rtl/>
        </w:rPr>
      </w:pPr>
      <w:r w:rsidRPr="008B5949">
        <w:rPr>
          <w:rtl/>
        </w:rPr>
        <w:t>(2) الوافي ج 3 ص 182 عن الكافي</w:t>
      </w:r>
      <w:r w:rsidR="0048472B">
        <w:rPr>
          <w:rtl/>
        </w:rPr>
        <w:t>.</w:t>
      </w:r>
    </w:p>
    <w:p w:rsidR="004C4653" w:rsidRPr="004C4653" w:rsidRDefault="004C4653" w:rsidP="004C4653">
      <w:pPr>
        <w:pStyle w:val="libNormal"/>
        <w:rPr>
          <w:rtl/>
        </w:rPr>
      </w:pPr>
      <w:r w:rsidRPr="004C4653">
        <w:rPr>
          <w:rtl/>
        </w:rPr>
        <w:br w:type="page"/>
      </w:r>
    </w:p>
    <w:p w:rsidR="00B62488" w:rsidRPr="008B5949" w:rsidRDefault="00B62488" w:rsidP="0007464C">
      <w:pPr>
        <w:pStyle w:val="libNormal"/>
        <w:rPr>
          <w:rtl/>
        </w:rPr>
      </w:pPr>
      <w:r w:rsidRPr="005C66C0">
        <w:rPr>
          <w:rtl/>
        </w:rPr>
        <w:lastRenderedPageBreak/>
        <w:t>لكثير</w:t>
      </w:r>
      <w:r w:rsidR="0048472B">
        <w:rPr>
          <w:rtl/>
        </w:rPr>
        <w:t>،</w:t>
      </w:r>
      <w:r w:rsidRPr="005C66C0">
        <w:rPr>
          <w:rtl/>
        </w:rPr>
        <w:t xml:space="preserve"> مَن تاب قبل موتِه بشهرٍ قَبِل اللّه توبته )</w:t>
      </w:r>
      <w:r w:rsidR="0048472B">
        <w:rPr>
          <w:rtl/>
        </w:rPr>
        <w:t>.</w:t>
      </w:r>
    </w:p>
    <w:p w:rsidR="00B62488" w:rsidRPr="008B5949" w:rsidRDefault="00B62488" w:rsidP="0007464C">
      <w:pPr>
        <w:pStyle w:val="libNormal"/>
        <w:rPr>
          <w:rtl/>
        </w:rPr>
      </w:pPr>
      <w:r w:rsidRPr="0007464C">
        <w:rPr>
          <w:rtl/>
        </w:rPr>
        <w:t>ثمّ قال</w:t>
      </w:r>
      <w:r w:rsidR="0048472B">
        <w:rPr>
          <w:rtl/>
        </w:rPr>
        <w:t>:</w:t>
      </w:r>
      <w:r w:rsidRPr="005C66C0">
        <w:rPr>
          <w:rtl/>
        </w:rPr>
        <w:t xml:space="preserve"> ( إنّ الشهرَ لكثير</w:t>
      </w:r>
      <w:r w:rsidR="0048472B">
        <w:rPr>
          <w:rtl/>
        </w:rPr>
        <w:t>،</w:t>
      </w:r>
      <w:r w:rsidRPr="005C66C0">
        <w:rPr>
          <w:rtl/>
        </w:rPr>
        <w:t xml:space="preserve"> مَن تاب قبل موتِه بجُمعة قَبِل اللّه توبته )</w:t>
      </w:r>
      <w:r w:rsidR="0048472B">
        <w:rPr>
          <w:rtl/>
        </w:rPr>
        <w:t>.</w:t>
      </w:r>
    </w:p>
    <w:p w:rsidR="00B62488" w:rsidRPr="008B5949" w:rsidRDefault="00B62488" w:rsidP="0007464C">
      <w:pPr>
        <w:pStyle w:val="libNormal"/>
        <w:rPr>
          <w:rtl/>
        </w:rPr>
      </w:pPr>
      <w:r w:rsidRPr="0007464C">
        <w:rPr>
          <w:rtl/>
        </w:rPr>
        <w:t>ثمّ قال</w:t>
      </w:r>
      <w:r w:rsidR="0048472B">
        <w:rPr>
          <w:rtl/>
        </w:rPr>
        <w:t>:</w:t>
      </w:r>
      <w:r w:rsidRPr="005C66C0">
        <w:rPr>
          <w:rtl/>
        </w:rPr>
        <w:t xml:space="preserve"> ( إنّ الجُمعة لكثير</w:t>
      </w:r>
      <w:r w:rsidR="0048472B">
        <w:rPr>
          <w:rtl/>
        </w:rPr>
        <w:t>،</w:t>
      </w:r>
      <w:r w:rsidRPr="005C66C0">
        <w:rPr>
          <w:rtl/>
        </w:rPr>
        <w:t xml:space="preserve"> مَن تاب قَبل موته بيومٍ قبِل اللّه توبته )</w:t>
      </w:r>
      <w:r w:rsidR="0048472B">
        <w:rPr>
          <w:rtl/>
        </w:rPr>
        <w:t>.</w:t>
      </w:r>
    </w:p>
    <w:p w:rsidR="00B62488" w:rsidRPr="008B5949" w:rsidRDefault="00B62488" w:rsidP="0007464C">
      <w:pPr>
        <w:pStyle w:val="libNormal"/>
        <w:rPr>
          <w:rtl/>
        </w:rPr>
      </w:pPr>
      <w:r w:rsidRPr="0007464C">
        <w:rPr>
          <w:rtl/>
        </w:rPr>
        <w:t>ثمّ قال</w:t>
      </w:r>
      <w:r w:rsidR="0048472B">
        <w:rPr>
          <w:rtl/>
        </w:rPr>
        <w:t>:</w:t>
      </w:r>
      <w:r w:rsidRPr="005C66C0">
        <w:rPr>
          <w:rtl/>
        </w:rPr>
        <w:t xml:space="preserve"> إنّ يوماً لكثير</w:t>
      </w:r>
      <w:r w:rsidR="0048472B">
        <w:rPr>
          <w:rtl/>
        </w:rPr>
        <w:t>،</w:t>
      </w:r>
      <w:r w:rsidRPr="005C66C0">
        <w:rPr>
          <w:rtl/>
        </w:rPr>
        <w:t xml:space="preserve"> مَن تابَ قَبل أنْ يُعايَن قبِل اللّه توبته )</w:t>
      </w:r>
      <w:r w:rsidRPr="0007464C">
        <w:rPr>
          <w:rStyle w:val="libFootnotenumChar"/>
          <w:rtl/>
        </w:rPr>
        <w:t>(1)</w:t>
      </w:r>
      <w:r w:rsidR="0048472B">
        <w:rPr>
          <w:rStyle w:val="libFootnotenumChar"/>
          <w:rtl/>
        </w:rPr>
        <w:t>.</w:t>
      </w:r>
    </w:p>
    <w:p w:rsidR="00B62488" w:rsidRDefault="00B62488" w:rsidP="0007464C">
      <w:pPr>
        <w:pStyle w:val="libNormal"/>
        <w:rPr>
          <w:rtl/>
        </w:rPr>
      </w:pPr>
      <w:r w:rsidRPr="0007464C">
        <w:rPr>
          <w:rtl/>
        </w:rPr>
        <w:t xml:space="preserve">وعن الصادق عن آبائه </w:t>
      </w:r>
      <w:r w:rsidR="00A648A5" w:rsidRPr="00A648A5">
        <w:rPr>
          <w:rStyle w:val="libAlaemChar"/>
          <w:rtl/>
        </w:rPr>
        <w:t>عليهم‌السلام</w:t>
      </w:r>
      <w:r w:rsidRPr="0007464C">
        <w:rPr>
          <w:rtl/>
        </w:rPr>
        <w:t xml:space="preserve"> قال</w:t>
      </w:r>
      <w:r w:rsidR="0048472B">
        <w:rPr>
          <w:rtl/>
        </w:rPr>
        <w:t>:</w:t>
      </w:r>
      <w:r w:rsidRPr="0007464C">
        <w:rPr>
          <w:rtl/>
        </w:rPr>
        <w:t xml:space="preserve"> </w:t>
      </w:r>
      <w:r w:rsidRPr="005C66C0">
        <w:rPr>
          <w:rtl/>
        </w:rPr>
        <w:t xml:space="preserve">( قال رسول اللّه </w:t>
      </w:r>
      <w:r w:rsidR="00A648A5" w:rsidRPr="00A648A5">
        <w:rPr>
          <w:rStyle w:val="libAlaemChar"/>
          <w:rtl/>
        </w:rPr>
        <w:t>صلى‌الله‌عليه‌وآله</w:t>
      </w:r>
      <w:r w:rsidR="0048472B">
        <w:rPr>
          <w:rtl/>
        </w:rPr>
        <w:t>:</w:t>
      </w:r>
      <w:r w:rsidRPr="005C66C0">
        <w:rPr>
          <w:rtl/>
        </w:rPr>
        <w:t xml:space="preserve"> إنّ للّه عزَّ وجل فضولاً مِن رِزقه</w:t>
      </w:r>
      <w:r w:rsidR="0048472B">
        <w:rPr>
          <w:rtl/>
        </w:rPr>
        <w:t>،</w:t>
      </w:r>
      <w:r w:rsidRPr="005C66C0">
        <w:rPr>
          <w:rtl/>
        </w:rPr>
        <w:t xml:space="preserve"> يُنحله مَن يشاء مِن خلقه</w:t>
      </w:r>
      <w:r w:rsidR="0048472B">
        <w:rPr>
          <w:rtl/>
        </w:rPr>
        <w:t>،</w:t>
      </w:r>
      <w:r w:rsidRPr="005C66C0">
        <w:rPr>
          <w:rtl/>
        </w:rPr>
        <w:t xml:space="preserve"> واللّه باسطٌ يدَيه عند كلّ فجر لمذنبٍ الليل هل يتوب فيغفر له</w:t>
      </w:r>
      <w:r w:rsidR="0048472B">
        <w:rPr>
          <w:rtl/>
        </w:rPr>
        <w:t>،</w:t>
      </w:r>
      <w:r w:rsidRPr="005C66C0">
        <w:rPr>
          <w:rtl/>
        </w:rPr>
        <w:t xml:space="preserve"> ويبسط يدَيه عند مغيب الشمس لمذنب النهار هل يتوب فيغفر له )</w:t>
      </w:r>
      <w:r w:rsidRPr="0007464C">
        <w:rPr>
          <w:rStyle w:val="libFootnotenumChar"/>
          <w:rtl/>
        </w:rPr>
        <w:t>(2)</w:t>
      </w:r>
      <w:r w:rsidR="0048472B">
        <w:rPr>
          <w:rStyle w:val="libFootnotenumChar"/>
          <w:rtl/>
        </w:rPr>
        <w:t>.</w:t>
      </w:r>
    </w:p>
    <w:p w:rsidR="00B62488" w:rsidRPr="008A4FC8" w:rsidRDefault="00B62488" w:rsidP="008A4FC8">
      <w:pPr>
        <w:pStyle w:val="Heading3"/>
        <w:rPr>
          <w:rtl/>
        </w:rPr>
      </w:pPr>
      <w:bookmarkStart w:id="177" w:name="_Toc369438370"/>
      <w:r w:rsidRPr="008B5949">
        <w:rPr>
          <w:rtl/>
        </w:rPr>
        <w:t>تجديد التوبة</w:t>
      </w:r>
      <w:r w:rsidR="0048472B">
        <w:rPr>
          <w:rtl/>
        </w:rPr>
        <w:t>:</w:t>
      </w:r>
      <w:bookmarkEnd w:id="177"/>
    </w:p>
    <w:p w:rsidR="00B62488" w:rsidRPr="008B5949" w:rsidRDefault="00B62488" w:rsidP="0007464C">
      <w:pPr>
        <w:pStyle w:val="libNormal"/>
        <w:rPr>
          <w:rtl/>
        </w:rPr>
      </w:pPr>
      <w:r w:rsidRPr="008B5949">
        <w:rPr>
          <w:rtl/>
        </w:rPr>
        <w:t>مِن الناس مَن يهتدي بعد ضلال</w:t>
      </w:r>
      <w:r w:rsidR="0048472B">
        <w:rPr>
          <w:rtl/>
        </w:rPr>
        <w:t>،</w:t>
      </w:r>
      <w:r w:rsidRPr="008B5949">
        <w:rPr>
          <w:rtl/>
        </w:rPr>
        <w:t xml:space="preserve"> ويستقيم بعد انحراف</w:t>
      </w:r>
      <w:r w:rsidR="0048472B">
        <w:rPr>
          <w:rtl/>
        </w:rPr>
        <w:t>،</w:t>
      </w:r>
      <w:r w:rsidRPr="008B5949">
        <w:rPr>
          <w:rtl/>
        </w:rPr>
        <w:t xml:space="preserve"> فيتدارك آثامه بالتوبة والإنابة</w:t>
      </w:r>
      <w:r w:rsidR="0048472B">
        <w:rPr>
          <w:rtl/>
        </w:rPr>
        <w:t>،</w:t>
      </w:r>
      <w:r w:rsidRPr="008B5949">
        <w:rPr>
          <w:rtl/>
        </w:rPr>
        <w:t xml:space="preserve"> مُلبّياً داعي الإيمان، ونِداء الضمير الحُر</w:t>
      </w:r>
      <w:r w:rsidR="0048472B">
        <w:rPr>
          <w:rtl/>
        </w:rPr>
        <w:t>.</w:t>
      </w:r>
    </w:p>
    <w:p w:rsidR="00B62488" w:rsidRPr="008B5949" w:rsidRDefault="00B62488" w:rsidP="0007464C">
      <w:pPr>
        <w:pStyle w:val="libNormal"/>
        <w:rPr>
          <w:rtl/>
        </w:rPr>
      </w:pPr>
      <w:r w:rsidRPr="008B5949">
        <w:rPr>
          <w:rtl/>
        </w:rPr>
        <w:t>بَيد أنّ الإنسان كثيراً ما تخدعه مباهج الحياة</w:t>
      </w:r>
      <w:r w:rsidR="0048472B">
        <w:rPr>
          <w:rtl/>
        </w:rPr>
        <w:t>،</w:t>
      </w:r>
      <w:r w:rsidRPr="008B5949">
        <w:rPr>
          <w:rtl/>
        </w:rPr>
        <w:t xml:space="preserve"> وتسترقّه بأهوائها ومغرياتها</w:t>
      </w:r>
      <w:r w:rsidR="0048472B">
        <w:rPr>
          <w:rtl/>
        </w:rPr>
        <w:t>،</w:t>
      </w:r>
      <w:r w:rsidRPr="008B5949">
        <w:rPr>
          <w:rtl/>
        </w:rPr>
        <w:t xml:space="preserve"> فيُقارف المعاصي مِن جديد</w:t>
      </w:r>
      <w:r w:rsidR="0048472B">
        <w:rPr>
          <w:rtl/>
        </w:rPr>
        <w:t>،</w:t>
      </w:r>
      <w:r w:rsidRPr="008B5949">
        <w:rPr>
          <w:rtl/>
        </w:rPr>
        <w:t xml:space="preserve"> منجَرفاً بتيّارها العَرم ِ، وهكذا يعيش صِراعاً عنيفاً بين العقل والشهَوات</w:t>
      </w:r>
      <w:r w:rsidR="0048472B">
        <w:rPr>
          <w:rtl/>
        </w:rPr>
        <w:t>،</w:t>
      </w:r>
      <w:r w:rsidRPr="008B5949">
        <w:rPr>
          <w:rtl/>
        </w:rPr>
        <w:t xml:space="preserve"> ينتصر عليها تارة</w:t>
      </w:r>
      <w:r w:rsidR="0048472B">
        <w:rPr>
          <w:rtl/>
        </w:rPr>
        <w:t>،</w:t>
      </w:r>
      <w:r w:rsidRPr="008B5949">
        <w:rPr>
          <w:rtl/>
        </w:rPr>
        <w:t xml:space="preserve"> وتنتصر عليه أُخرى</w:t>
      </w:r>
      <w:r w:rsidR="0048472B">
        <w:rPr>
          <w:rtl/>
        </w:rPr>
        <w:t>،</w:t>
      </w:r>
      <w:r w:rsidRPr="008B5949">
        <w:rPr>
          <w:rtl/>
        </w:rPr>
        <w:t xml:space="preserve"> وهكذا دواليك</w:t>
      </w:r>
      <w:r w:rsidR="0048472B">
        <w:rPr>
          <w:rtl/>
        </w:rPr>
        <w:t>.</w:t>
      </w:r>
    </w:p>
    <w:p w:rsidR="00B62488" w:rsidRPr="008B5949" w:rsidRDefault="00B62488" w:rsidP="0007464C">
      <w:pPr>
        <w:pStyle w:val="libNormal"/>
        <w:rPr>
          <w:rtl/>
        </w:rPr>
      </w:pPr>
      <w:r w:rsidRPr="008B5949">
        <w:rPr>
          <w:rtl/>
        </w:rPr>
        <w:t>وهذا ما يعيق الكثيرين عن تجديد التوبة</w:t>
      </w:r>
      <w:r w:rsidR="0048472B">
        <w:rPr>
          <w:rtl/>
        </w:rPr>
        <w:t>،</w:t>
      </w:r>
      <w:r w:rsidRPr="008B5949">
        <w:rPr>
          <w:rtl/>
        </w:rPr>
        <w:t xml:space="preserve"> ومواصلة الإنابة خَشية النكول</w:t>
      </w:r>
    </w:p>
    <w:p w:rsidR="00B62488" w:rsidRPr="008B5949" w:rsidRDefault="00B62488" w:rsidP="0007464C">
      <w:pPr>
        <w:pStyle w:val="libLine"/>
        <w:rPr>
          <w:rtl/>
        </w:rPr>
      </w:pPr>
      <w:r w:rsidRPr="008B5949">
        <w:rPr>
          <w:rtl/>
        </w:rPr>
        <w:t>_____________________</w:t>
      </w:r>
    </w:p>
    <w:p w:rsidR="00B62488" w:rsidRPr="008B5949" w:rsidRDefault="00B62488" w:rsidP="0007464C">
      <w:pPr>
        <w:pStyle w:val="libFootnote"/>
        <w:rPr>
          <w:rtl/>
        </w:rPr>
      </w:pPr>
      <w:r w:rsidRPr="008B5949">
        <w:rPr>
          <w:rtl/>
        </w:rPr>
        <w:t>(1) الوافي ج 3 ص 183 عن الكافي</w:t>
      </w:r>
      <w:r w:rsidR="0048472B">
        <w:rPr>
          <w:rtl/>
        </w:rPr>
        <w:t>.</w:t>
      </w:r>
    </w:p>
    <w:p w:rsidR="00B62488" w:rsidRDefault="00B62488" w:rsidP="0007464C">
      <w:pPr>
        <w:pStyle w:val="libFootnote"/>
        <w:rPr>
          <w:rtl/>
        </w:rPr>
      </w:pPr>
      <w:r w:rsidRPr="008B5949">
        <w:rPr>
          <w:rtl/>
        </w:rPr>
        <w:t>(2) البحار م 3 ص 100 عن ثواب الأعمال للصدوق (ره)</w:t>
      </w:r>
      <w:r w:rsidR="0048472B">
        <w:rPr>
          <w:rtl/>
        </w:rPr>
        <w:t>.</w:t>
      </w:r>
    </w:p>
    <w:p w:rsidR="004C4653" w:rsidRPr="004C4653" w:rsidRDefault="004C4653" w:rsidP="004C4653">
      <w:pPr>
        <w:pStyle w:val="libNormal"/>
        <w:rPr>
          <w:rtl/>
        </w:rPr>
      </w:pPr>
      <w:r w:rsidRPr="004C4653">
        <w:rPr>
          <w:rtl/>
        </w:rPr>
        <w:br w:type="page"/>
      </w:r>
    </w:p>
    <w:p w:rsidR="00B62488" w:rsidRPr="008B5949" w:rsidRDefault="00B62488" w:rsidP="0007464C">
      <w:pPr>
        <w:pStyle w:val="libNormal"/>
        <w:rPr>
          <w:rtl/>
        </w:rPr>
      </w:pPr>
      <w:r w:rsidRPr="008B5949">
        <w:rPr>
          <w:rtl/>
        </w:rPr>
        <w:lastRenderedPageBreak/>
        <w:t>عنها</w:t>
      </w:r>
      <w:r w:rsidR="0048472B">
        <w:rPr>
          <w:rtl/>
        </w:rPr>
        <w:t>،</w:t>
      </w:r>
      <w:r w:rsidRPr="008B5949">
        <w:rPr>
          <w:rtl/>
        </w:rPr>
        <w:t xml:space="preserve"> فيظلّون سادرين في المعاصي والآثام</w:t>
      </w:r>
      <w:r w:rsidR="0048472B">
        <w:rPr>
          <w:rtl/>
        </w:rPr>
        <w:t>.</w:t>
      </w:r>
    </w:p>
    <w:p w:rsidR="00B62488" w:rsidRPr="008B5949" w:rsidRDefault="00B62488" w:rsidP="0007464C">
      <w:pPr>
        <w:pStyle w:val="libNormal"/>
        <w:rPr>
          <w:rtl/>
        </w:rPr>
      </w:pPr>
      <w:r w:rsidRPr="008B5949">
        <w:rPr>
          <w:rtl/>
        </w:rPr>
        <w:t>فعلى هؤلاء أنْ يعلموا أنّ الإنسان عرضةً لأغواء الشيطان</w:t>
      </w:r>
      <w:r w:rsidR="0048472B">
        <w:rPr>
          <w:rtl/>
        </w:rPr>
        <w:t>،</w:t>
      </w:r>
      <w:r w:rsidRPr="008B5949">
        <w:rPr>
          <w:rtl/>
        </w:rPr>
        <w:t xml:space="preserve"> وتسويلاته الآثمة</w:t>
      </w:r>
      <w:r w:rsidR="0048472B">
        <w:rPr>
          <w:rtl/>
        </w:rPr>
        <w:t>،</w:t>
      </w:r>
      <w:r w:rsidRPr="008B5949">
        <w:rPr>
          <w:rtl/>
        </w:rPr>
        <w:t xml:space="preserve"> ولا ينجو منها إلاّ المعصومون مِن الأنبياء والأوصياء </w:t>
      </w:r>
      <w:r w:rsidR="00A648A5" w:rsidRPr="00A648A5">
        <w:rPr>
          <w:rStyle w:val="libAlaemChar"/>
          <w:rtl/>
        </w:rPr>
        <w:t>عليهم‌السلام</w:t>
      </w:r>
      <w:r w:rsidR="0048472B">
        <w:rPr>
          <w:rtl/>
        </w:rPr>
        <w:t>،</w:t>
      </w:r>
      <w:r w:rsidRPr="008B5949">
        <w:rPr>
          <w:rtl/>
        </w:rPr>
        <w:t xml:space="preserve"> وأنّ الأجدر بهم إذا ما استزلّهم بخِدَعِه ومغرياته</w:t>
      </w:r>
      <w:r w:rsidR="0048472B">
        <w:rPr>
          <w:rtl/>
        </w:rPr>
        <w:t>،</w:t>
      </w:r>
      <w:r w:rsidRPr="008B5949">
        <w:rPr>
          <w:rtl/>
        </w:rPr>
        <w:t xml:space="preserve"> أنْ يُجدّدوا عهد التوبة والإنابة بنيّةٍ صادقة</w:t>
      </w:r>
      <w:r w:rsidR="0048472B">
        <w:rPr>
          <w:rtl/>
        </w:rPr>
        <w:t>،</w:t>
      </w:r>
      <w:r w:rsidRPr="008B5949">
        <w:rPr>
          <w:rtl/>
        </w:rPr>
        <w:t xml:space="preserve"> وتصميمٍ جازم</w:t>
      </w:r>
      <w:r w:rsidR="0048472B">
        <w:rPr>
          <w:rtl/>
        </w:rPr>
        <w:t>،</w:t>
      </w:r>
      <w:r w:rsidRPr="008B5949">
        <w:rPr>
          <w:rtl/>
        </w:rPr>
        <w:t xml:space="preserve"> فإنْ زاغوا وانحرفوا فلا يُقنطَهم ذلك عن تجديدها كذلك</w:t>
      </w:r>
      <w:r w:rsidR="0048472B">
        <w:rPr>
          <w:rtl/>
        </w:rPr>
        <w:t>،</w:t>
      </w:r>
      <w:r w:rsidRPr="008B5949">
        <w:rPr>
          <w:rtl/>
        </w:rPr>
        <w:t xml:space="preserve"> مُستشعِرين قول اللّه عزّ وجل</w:t>
      </w:r>
      <w:r w:rsidR="0048472B">
        <w:rPr>
          <w:rtl/>
        </w:rPr>
        <w:t>:</w:t>
      </w:r>
    </w:p>
    <w:p w:rsidR="00B62488" w:rsidRPr="008B5949" w:rsidRDefault="00B62488" w:rsidP="0007464C">
      <w:pPr>
        <w:pStyle w:val="libNormal"/>
        <w:rPr>
          <w:rtl/>
        </w:rPr>
      </w:pPr>
      <w:r w:rsidRPr="0007464C">
        <w:rPr>
          <w:rStyle w:val="libAieChar"/>
          <w:rtl/>
        </w:rPr>
        <w:t>(</w:t>
      </w:r>
      <w:r w:rsidR="0048472B">
        <w:rPr>
          <w:rStyle w:val="libAieChar"/>
          <w:rtl/>
        </w:rPr>
        <w:t xml:space="preserve"> </w:t>
      </w:r>
      <w:r w:rsidRPr="0007464C">
        <w:rPr>
          <w:rStyle w:val="libAieChar"/>
          <w:rtl/>
        </w:rPr>
        <w:t>قُلْ يَا عِبَادِيَ الَّذِينَ أَسْرَفُوا عَلَى أَنْفُسِهِمْ لا تَقْنَطُوا مِِنْ رَحْمَةِ اللَّهِ إِنَّ اللَّهَ يَغْفِرُ الذُّنُوبَ جَمِيعاً إِنَّهُ هُوَ الْغَفُورُ الرَّحِيمُ )</w:t>
      </w:r>
      <w:r w:rsidRPr="0007464C">
        <w:rPr>
          <w:rtl/>
        </w:rPr>
        <w:t>( الزمر</w:t>
      </w:r>
      <w:r w:rsidR="0048472B">
        <w:rPr>
          <w:rtl/>
        </w:rPr>
        <w:t>:</w:t>
      </w:r>
      <w:r w:rsidRPr="0007464C">
        <w:rPr>
          <w:rtl/>
        </w:rPr>
        <w:t xml:space="preserve"> 53 )</w:t>
      </w:r>
      <w:r w:rsidR="0048472B">
        <w:rPr>
          <w:rtl/>
        </w:rPr>
        <w:t>.</w:t>
      </w:r>
    </w:p>
    <w:p w:rsidR="00B62488" w:rsidRPr="008B5949" w:rsidRDefault="00B62488" w:rsidP="0007464C">
      <w:pPr>
        <w:pStyle w:val="libNormal"/>
        <w:rPr>
          <w:rtl/>
        </w:rPr>
      </w:pPr>
      <w:r w:rsidRPr="008B5949">
        <w:rPr>
          <w:rtl/>
        </w:rPr>
        <w:t xml:space="preserve">وهكذا شجّعت أحاديث أهل البيت </w:t>
      </w:r>
      <w:r w:rsidR="00A648A5" w:rsidRPr="00A648A5">
        <w:rPr>
          <w:rStyle w:val="libAlaemChar"/>
          <w:rtl/>
        </w:rPr>
        <w:t>عليهم‌السلام</w:t>
      </w:r>
      <w:r w:rsidRPr="008B5949">
        <w:rPr>
          <w:rtl/>
        </w:rPr>
        <w:t xml:space="preserve"> على تجديد التوبة</w:t>
      </w:r>
      <w:r w:rsidR="0048472B">
        <w:rPr>
          <w:rtl/>
        </w:rPr>
        <w:t>،</w:t>
      </w:r>
      <w:r w:rsidRPr="008B5949">
        <w:rPr>
          <w:rtl/>
        </w:rPr>
        <w:t xml:space="preserve"> ومواصلة الإنابة</w:t>
      </w:r>
      <w:r w:rsidR="0048472B">
        <w:rPr>
          <w:rtl/>
        </w:rPr>
        <w:t>،</w:t>
      </w:r>
      <w:r w:rsidRPr="008B5949">
        <w:rPr>
          <w:rtl/>
        </w:rPr>
        <w:t xml:space="preserve"> إنقاذاً لصرعى الآثام مِن الانغماس فيها</w:t>
      </w:r>
      <w:r w:rsidR="0048472B">
        <w:rPr>
          <w:rtl/>
        </w:rPr>
        <w:t>،</w:t>
      </w:r>
      <w:r w:rsidRPr="008B5949">
        <w:rPr>
          <w:rtl/>
        </w:rPr>
        <w:t xml:space="preserve"> والانجراف بها</w:t>
      </w:r>
      <w:r w:rsidR="0048472B">
        <w:rPr>
          <w:rtl/>
        </w:rPr>
        <w:t>،</w:t>
      </w:r>
      <w:r w:rsidRPr="008B5949">
        <w:rPr>
          <w:rtl/>
        </w:rPr>
        <w:t xml:space="preserve"> وتشويقاً لهم على استئناف حياة نزيهة مستقيمة</w:t>
      </w:r>
      <w:r w:rsidR="0048472B">
        <w:rPr>
          <w:rtl/>
        </w:rPr>
        <w:t>.</w:t>
      </w:r>
    </w:p>
    <w:p w:rsidR="00B62488" w:rsidRPr="008B5949" w:rsidRDefault="00B62488" w:rsidP="0007464C">
      <w:pPr>
        <w:pStyle w:val="libNormal"/>
        <w:rPr>
          <w:rtl/>
        </w:rPr>
      </w:pPr>
      <w:r w:rsidRPr="0007464C">
        <w:rPr>
          <w:rtl/>
        </w:rPr>
        <w:t>فعن محمّد بن مسلم قال</w:t>
      </w:r>
      <w:r w:rsidR="0048472B">
        <w:rPr>
          <w:rtl/>
        </w:rPr>
        <w:t>:</w:t>
      </w:r>
      <w:r w:rsidRPr="0007464C">
        <w:rPr>
          <w:rtl/>
        </w:rPr>
        <w:t xml:space="preserve"> قال الباقر </w:t>
      </w:r>
      <w:r w:rsidR="00A648A5" w:rsidRPr="00A648A5">
        <w:rPr>
          <w:rStyle w:val="libAlaemChar"/>
          <w:rtl/>
        </w:rPr>
        <w:t>عليه‌السلام</w:t>
      </w:r>
      <w:r w:rsidR="0048472B">
        <w:rPr>
          <w:rtl/>
        </w:rPr>
        <w:t>:</w:t>
      </w:r>
      <w:r w:rsidRPr="0007464C">
        <w:rPr>
          <w:rtl/>
        </w:rPr>
        <w:t xml:space="preserve"> </w:t>
      </w:r>
      <w:r w:rsidRPr="005C66C0">
        <w:rPr>
          <w:rtl/>
        </w:rPr>
        <w:t>( يا محمّد بن مسلم</w:t>
      </w:r>
      <w:r w:rsidR="0048472B">
        <w:rPr>
          <w:rtl/>
        </w:rPr>
        <w:t>،</w:t>
      </w:r>
      <w:r w:rsidRPr="005C66C0">
        <w:rPr>
          <w:rtl/>
        </w:rPr>
        <w:t xml:space="preserve"> ذنوب المؤمن إذا تاب عنها مغفورةٌ له</w:t>
      </w:r>
      <w:r w:rsidR="0048472B">
        <w:rPr>
          <w:rtl/>
        </w:rPr>
        <w:t>،</w:t>
      </w:r>
      <w:r w:rsidRPr="005C66C0">
        <w:rPr>
          <w:rtl/>
        </w:rPr>
        <w:t xml:space="preserve"> فليعمل المؤمن لما يستأنف بعد التوبة والمغفرة</w:t>
      </w:r>
      <w:r w:rsidR="0048472B">
        <w:rPr>
          <w:rtl/>
        </w:rPr>
        <w:t>،</w:t>
      </w:r>
      <w:r w:rsidRPr="005C66C0">
        <w:rPr>
          <w:rtl/>
        </w:rPr>
        <w:t xml:space="preserve"> أما واللّه إنّها ليست إلاّ لأهل الإيمان )</w:t>
      </w:r>
      <w:r w:rsidR="0048472B">
        <w:rPr>
          <w:rtl/>
        </w:rPr>
        <w:t>.</w:t>
      </w:r>
    </w:p>
    <w:p w:rsidR="00B62488" w:rsidRPr="008B5949" w:rsidRDefault="00B62488" w:rsidP="0007464C">
      <w:pPr>
        <w:pStyle w:val="libNormal"/>
        <w:rPr>
          <w:rtl/>
        </w:rPr>
      </w:pPr>
      <w:r w:rsidRPr="008B5949">
        <w:rPr>
          <w:rtl/>
        </w:rPr>
        <w:t>قلت</w:t>
      </w:r>
      <w:r w:rsidR="0048472B">
        <w:rPr>
          <w:rtl/>
        </w:rPr>
        <w:t>:</w:t>
      </w:r>
      <w:r w:rsidRPr="008B5949">
        <w:rPr>
          <w:rtl/>
        </w:rPr>
        <w:t xml:space="preserve"> فإنْ عاد بعد التوبة والاستغفار في الذنوب</w:t>
      </w:r>
      <w:r w:rsidR="0048472B">
        <w:rPr>
          <w:rtl/>
        </w:rPr>
        <w:t>،</w:t>
      </w:r>
      <w:r w:rsidRPr="008B5949">
        <w:rPr>
          <w:rtl/>
        </w:rPr>
        <w:t xml:space="preserve"> وعاد في التوبة</w:t>
      </w:r>
      <w:r w:rsidR="0048472B">
        <w:rPr>
          <w:rtl/>
        </w:rPr>
        <w:t>.</w:t>
      </w:r>
    </w:p>
    <w:p w:rsidR="00B62488" w:rsidRDefault="00B62488" w:rsidP="0007464C">
      <w:pPr>
        <w:pStyle w:val="libNormal"/>
        <w:rPr>
          <w:rtl/>
        </w:rPr>
      </w:pPr>
      <w:r w:rsidRPr="0007464C">
        <w:rPr>
          <w:rtl/>
        </w:rPr>
        <w:t>فقال</w:t>
      </w:r>
      <w:r w:rsidR="0048472B">
        <w:rPr>
          <w:rtl/>
        </w:rPr>
        <w:t>:</w:t>
      </w:r>
      <w:r w:rsidRPr="0007464C">
        <w:rPr>
          <w:rtl/>
        </w:rPr>
        <w:t xml:space="preserve"> </w:t>
      </w:r>
      <w:r w:rsidRPr="005C66C0">
        <w:rPr>
          <w:rtl/>
        </w:rPr>
        <w:t>( يا محمّد بن مسلم</w:t>
      </w:r>
      <w:r w:rsidR="0048472B">
        <w:rPr>
          <w:rtl/>
        </w:rPr>
        <w:t>،</w:t>
      </w:r>
      <w:r w:rsidRPr="005C66C0">
        <w:rPr>
          <w:rtl/>
        </w:rPr>
        <w:t xml:space="preserve"> أترى العبد المؤمن يندم على ذنبه ويستغفر اللّه تعالى منه ويتوب ثمّ لا يقبل اللّه توبته!!</w:t>
      </w:r>
      <w:r w:rsidRPr="0007464C">
        <w:rPr>
          <w:rtl/>
        </w:rPr>
        <w:t xml:space="preserve"> قلتُ</w:t>
      </w:r>
      <w:r w:rsidR="0048472B">
        <w:rPr>
          <w:rtl/>
        </w:rPr>
        <w:t>:</w:t>
      </w:r>
      <w:r w:rsidRPr="0007464C">
        <w:rPr>
          <w:rtl/>
        </w:rPr>
        <w:t xml:space="preserve"> فإنّه فعل ذلك مراراً</w:t>
      </w:r>
      <w:r w:rsidR="0048472B">
        <w:rPr>
          <w:rtl/>
        </w:rPr>
        <w:t>،</w:t>
      </w:r>
      <w:r w:rsidRPr="0007464C">
        <w:rPr>
          <w:rtl/>
        </w:rPr>
        <w:t xml:space="preserve"> يذنب ثمّ يتوب ويستغفر</w:t>
      </w:r>
      <w:r w:rsidR="0048472B">
        <w:rPr>
          <w:rtl/>
        </w:rPr>
        <w:t>.</w:t>
      </w:r>
      <w:r w:rsidRPr="0007464C">
        <w:rPr>
          <w:rtl/>
        </w:rPr>
        <w:t xml:space="preserve"> فقال</w:t>
      </w:r>
      <w:r w:rsidR="0048472B">
        <w:rPr>
          <w:rtl/>
        </w:rPr>
        <w:t>:</w:t>
      </w:r>
      <w:r w:rsidRPr="005C66C0">
        <w:rPr>
          <w:rtl/>
        </w:rPr>
        <w:t xml:space="preserve"> كلّما عاد المؤمن بالاستغفار والتوبة</w:t>
      </w:r>
      <w:r w:rsidR="0048472B">
        <w:rPr>
          <w:rtl/>
        </w:rPr>
        <w:t>،</w:t>
      </w:r>
      <w:r w:rsidRPr="005C66C0">
        <w:rPr>
          <w:rtl/>
        </w:rPr>
        <w:t xml:space="preserve"> عاد اللّه عليه بالمغفرة</w:t>
      </w:r>
      <w:r w:rsidR="0048472B">
        <w:rPr>
          <w:rtl/>
        </w:rPr>
        <w:t>،</w:t>
      </w:r>
      <w:r w:rsidRPr="005C66C0">
        <w:rPr>
          <w:rtl/>
        </w:rPr>
        <w:t xml:space="preserve"> وإنّ اللّه غفورٌ رحيم</w:t>
      </w:r>
      <w:r w:rsidR="0048472B">
        <w:rPr>
          <w:rtl/>
        </w:rPr>
        <w:t>،</w:t>
      </w:r>
      <w:r w:rsidRPr="005C66C0">
        <w:rPr>
          <w:rtl/>
        </w:rPr>
        <w:t xml:space="preserve"> يقبل التوبة</w:t>
      </w:r>
      <w:r w:rsidR="0048472B">
        <w:rPr>
          <w:rtl/>
        </w:rPr>
        <w:t>،</w:t>
      </w:r>
      <w:r w:rsidRPr="005C66C0">
        <w:rPr>
          <w:rtl/>
        </w:rPr>
        <w:t xml:space="preserve"> ويعفو عن السيّئات</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Pr="008B5949" w:rsidRDefault="00B62488" w:rsidP="0007464C">
      <w:pPr>
        <w:pStyle w:val="libNormal"/>
        <w:rPr>
          <w:rtl/>
        </w:rPr>
      </w:pPr>
      <w:r w:rsidRPr="005C66C0">
        <w:rPr>
          <w:rtl/>
        </w:rPr>
        <w:lastRenderedPageBreak/>
        <w:t>فإيّاك أنْ تُقنّط المؤمنين مِن رحمة اللّه تعالى )</w:t>
      </w:r>
      <w:r w:rsidRPr="0007464C">
        <w:rPr>
          <w:rStyle w:val="libFootnotenumChar"/>
          <w:rtl/>
        </w:rPr>
        <w:t>(1)</w:t>
      </w:r>
      <w:r w:rsidR="0048472B">
        <w:rPr>
          <w:rStyle w:val="libFootnotenumChar"/>
          <w:rtl/>
        </w:rPr>
        <w:t>.</w:t>
      </w:r>
    </w:p>
    <w:p w:rsidR="00B62488" w:rsidRPr="008B5949" w:rsidRDefault="00B62488" w:rsidP="0007464C">
      <w:pPr>
        <w:pStyle w:val="libNormal"/>
        <w:rPr>
          <w:rtl/>
        </w:rPr>
      </w:pPr>
      <w:r w:rsidRPr="0007464C">
        <w:rPr>
          <w:rtl/>
        </w:rPr>
        <w:t>وعن أبي بصير قال</w:t>
      </w:r>
      <w:r w:rsidR="0048472B">
        <w:rPr>
          <w:rtl/>
        </w:rPr>
        <w:t>:</w:t>
      </w:r>
      <w:r w:rsidRPr="0007464C">
        <w:rPr>
          <w:rtl/>
        </w:rPr>
        <w:t xml:space="preserve"> ( قلتُ لأبي عبد اللّه </w:t>
      </w:r>
      <w:r w:rsidR="00A648A5" w:rsidRPr="00A648A5">
        <w:rPr>
          <w:rStyle w:val="libAlaemChar"/>
          <w:rtl/>
        </w:rPr>
        <w:t>عليه‌السلام</w:t>
      </w:r>
      <w:r w:rsidR="0048472B">
        <w:rPr>
          <w:rtl/>
        </w:rPr>
        <w:t>:</w:t>
      </w:r>
      <w:r w:rsidRPr="0007464C">
        <w:rPr>
          <w:rStyle w:val="libAieChar"/>
          <w:rtl/>
        </w:rPr>
        <w:t xml:space="preserve"> (</w:t>
      </w:r>
      <w:r w:rsidR="0048472B">
        <w:rPr>
          <w:rStyle w:val="libAieChar"/>
          <w:rtl/>
        </w:rPr>
        <w:t xml:space="preserve"> </w:t>
      </w:r>
      <w:r w:rsidRPr="0007464C">
        <w:rPr>
          <w:rStyle w:val="libAieChar"/>
          <w:rtl/>
        </w:rPr>
        <w:t>يَا أَيُّهَا الَّذِينَ آمَنُوا تُوبُوا إِلَى اللَّهِ تَوْبَةً نَصُوحاً )</w:t>
      </w:r>
      <w:r w:rsidRPr="0007464C">
        <w:rPr>
          <w:rtl/>
        </w:rPr>
        <w:t>( التحريم</w:t>
      </w:r>
      <w:r w:rsidR="0048472B">
        <w:rPr>
          <w:rtl/>
        </w:rPr>
        <w:t>:</w:t>
      </w:r>
      <w:r w:rsidRPr="0007464C">
        <w:rPr>
          <w:rtl/>
        </w:rPr>
        <w:t xml:space="preserve"> 8 ) ؟ قال</w:t>
      </w:r>
      <w:r w:rsidR="0048472B">
        <w:rPr>
          <w:rtl/>
        </w:rPr>
        <w:t>:</w:t>
      </w:r>
      <w:r w:rsidRPr="0007464C">
        <w:rPr>
          <w:rtl/>
        </w:rPr>
        <w:t xml:space="preserve"> </w:t>
      </w:r>
      <w:r w:rsidRPr="005C66C0">
        <w:rPr>
          <w:rtl/>
        </w:rPr>
        <w:t>( هو الذنب الذي لا يعود إليه أبداً )</w:t>
      </w:r>
      <w:r w:rsidR="0048472B">
        <w:rPr>
          <w:rtl/>
        </w:rPr>
        <w:t>.</w:t>
      </w:r>
      <w:r w:rsidRPr="0007464C">
        <w:rPr>
          <w:rtl/>
        </w:rPr>
        <w:t xml:space="preserve"> قلت</w:t>
      </w:r>
      <w:r w:rsidR="0048472B">
        <w:rPr>
          <w:rtl/>
        </w:rPr>
        <w:t>:</w:t>
      </w:r>
      <w:r w:rsidRPr="0007464C">
        <w:rPr>
          <w:rtl/>
        </w:rPr>
        <w:t xml:space="preserve"> وأيّنا لم يعد</w:t>
      </w:r>
      <w:r w:rsidR="0048472B">
        <w:rPr>
          <w:rtl/>
        </w:rPr>
        <w:t>.</w:t>
      </w:r>
    </w:p>
    <w:p w:rsidR="00B62488" w:rsidRPr="008B5949" w:rsidRDefault="00B62488" w:rsidP="0007464C">
      <w:pPr>
        <w:pStyle w:val="libNormal"/>
        <w:rPr>
          <w:rtl/>
        </w:rPr>
      </w:pPr>
      <w:r w:rsidRPr="0007464C">
        <w:rPr>
          <w:rtl/>
        </w:rPr>
        <w:t>فقال</w:t>
      </w:r>
      <w:r w:rsidR="0048472B">
        <w:rPr>
          <w:rtl/>
        </w:rPr>
        <w:t>:</w:t>
      </w:r>
      <w:r w:rsidRPr="005C66C0">
        <w:rPr>
          <w:rtl/>
        </w:rPr>
        <w:t xml:space="preserve"> ( يا أبا محمّد</w:t>
      </w:r>
      <w:r w:rsidR="0048472B">
        <w:rPr>
          <w:rtl/>
        </w:rPr>
        <w:t>،</w:t>
      </w:r>
      <w:r w:rsidRPr="005C66C0">
        <w:rPr>
          <w:rtl/>
        </w:rPr>
        <w:t xml:space="preserve"> إنّ اللّه يُحبّ مِن عباده المفتن التوّاب )</w:t>
      </w:r>
      <w:r w:rsidRPr="0007464C">
        <w:rPr>
          <w:rStyle w:val="libFootnotenumChar"/>
          <w:rtl/>
        </w:rPr>
        <w:t>(2)</w:t>
      </w:r>
      <w:r w:rsidR="0048472B">
        <w:rPr>
          <w:rStyle w:val="libFootnotenumChar"/>
          <w:rtl/>
        </w:rPr>
        <w:t>.</w:t>
      </w:r>
    </w:p>
    <w:p w:rsidR="00B62488" w:rsidRPr="008B5949" w:rsidRDefault="00B62488" w:rsidP="0007464C">
      <w:pPr>
        <w:pStyle w:val="libNormal"/>
        <w:rPr>
          <w:rtl/>
        </w:rPr>
      </w:pPr>
      <w:r w:rsidRPr="008B5949">
        <w:rPr>
          <w:rtl/>
        </w:rPr>
        <w:t>المراد بالمفتن التوّاب</w:t>
      </w:r>
      <w:r w:rsidR="0048472B">
        <w:rPr>
          <w:rtl/>
        </w:rPr>
        <w:t>:</w:t>
      </w:r>
      <w:r w:rsidRPr="008B5949">
        <w:rPr>
          <w:rtl/>
        </w:rPr>
        <w:t xml:space="preserve"> هو مَن كان كثير الذنب كثير التوبة</w:t>
      </w:r>
      <w:r w:rsidR="0048472B">
        <w:rPr>
          <w:rtl/>
        </w:rPr>
        <w:t>.</w:t>
      </w:r>
    </w:p>
    <w:p w:rsidR="00B62488" w:rsidRDefault="00B62488" w:rsidP="0007464C">
      <w:pPr>
        <w:pStyle w:val="libNormal"/>
        <w:rPr>
          <w:rtl/>
        </w:rPr>
      </w:pPr>
      <w:r w:rsidRPr="008B5949">
        <w:rPr>
          <w:rtl/>
        </w:rPr>
        <w:t>ولا بدع أنْ يحبّ اللّه تعالى المفتن التوّاب</w:t>
      </w:r>
      <w:r w:rsidR="0048472B">
        <w:rPr>
          <w:rtl/>
        </w:rPr>
        <w:t>،</w:t>
      </w:r>
      <w:r w:rsidRPr="008B5949">
        <w:rPr>
          <w:rtl/>
        </w:rPr>
        <w:t xml:space="preserve"> فإنّ الإصرار على مقارفة الذنوب</w:t>
      </w:r>
      <w:r w:rsidR="0048472B">
        <w:rPr>
          <w:rtl/>
        </w:rPr>
        <w:t>،</w:t>
      </w:r>
      <w:r w:rsidRPr="008B5949">
        <w:rPr>
          <w:rtl/>
        </w:rPr>
        <w:t xml:space="preserve"> وعدم ملافاتها بالتوبة</w:t>
      </w:r>
      <w:r w:rsidR="0048472B">
        <w:rPr>
          <w:rtl/>
        </w:rPr>
        <w:t>،</w:t>
      </w:r>
      <w:r w:rsidRPr="008B5949">
        <w:rPr>
          <w:rtl/>
        </w:rPr>
        <w:t xml:space="preserve"> دليلٌ صارخٌ على موت الضمير وتلاشي الإيمان</w:t>
      </w:r>
      <w:r w:rsidR="0048472B">
        <w:rPr>
          <w:rtl/>
        </w:rPr>
        <w:t>،</w:t>
      </w:r>
      <w:r w:rsidRPr="008B5949">
        <w:rPr>
          <w:rtl/>
        </w:rPr>
        <w:t xml:space="preserve"> والاستهتار بطاعة اللّه عزّ وجل</w:t>
      </w:r>
      <w:r w:rsidR="0048472B">
        <w:rPr>
          <w:rtl/>
        </w:rPr>
        <w:t>،</w:t>
      </w:r>
      <w:r w:rsidRPr="008B5949">
        <w:rPr>
          <w:rtl/>
        </w:rPr>
        <w:t xml:space="preserve"> وذلك من دواعي سخَطِه وعقابه</w:t>
      </w:r>
      <w:r w:rsidR="0048472B">
        <w:rPr>
          <w:rtl/>
        </w:rPr>
        <w:t>.</w:t>
      </w:r>
    </w:p>
    <w:p w:rsidR="00B62488" w:rsidRPr="008A4FC8" w:rsidRDefault="00B62488" w:rsidP="008A4FC8">
      <w:pPr>
        <w:pStyle w:val="Heading3"/>
        <w:rPr>
          <w:rtl/>
        </w:rPr>
      </w:pPr>
      <w:bookmarkStart w:id="178" w:name="_Toc369438371"/>
      <w:r w:rsidRPr="008B5949">
        <w:rPr>
          <w:rtl/>
        </w:rPr>
        <w:t>منهاج التوبة</w:t>
      </w:r>
      <w:r w:rsidR="0048472B">
        <w:rPr>
          <w:rtl/>
        </w:rPr>
        <w:t>:</w:t>
      </w:r>
      <w:bookmarkEnd w:id="178"/>
    </w:p>
    <w:p w:rsidR="00B62488" w:rsidRPr="008B5949" w:rsidRDefault="00B62488" w:rsidP="0007464C">
      <w:pPr>
        <w:pStyle w:val="libNormal"/>
        <w:rPr>
          <w:rtl/>
        </w:rPr>
      </w:pPr>
      <w:r w:rsidRPr="008B5949">
        <w:rPr>
          <w:rtl/>
        </w:rPr>
        <w:t>ولا بدّ للتائب أنْ يعرف أساليب التوبة</w:t>
      </w:r>
      <w:r w:rsidR="0048472B">
        <w:rPr>
          <w:rtl/>
        </w:rPr>
        <w:t>،</w:t>
      </w:r>
      <w:r w:rsidRPr="008B5949">
        <w:rPr>
          <w:rtl/>
        </w:rPr>
        <w:t xml:space="preserve"> وكيفيّة التخلّص مِن تبِعات الذنوب</w:t>
      </w:r>
      <w:r w:rsidR="0048472B">
        <w:rPr>
          <w:rtl/>
        </w:rPr>
        <w:t>،</w:t>
      </w:r>
      <w:r w:rsidRPr="008B5949">
        <w:rPr>
          <w:rtl/>
        </w:rPr>
        <w:t xml:space="preserve"> ومسؤوليّاتها الخطيرة</w:t>
      </w:r>
      <w:r w:rsidR="0048472B">
        <w:rPr>
          <w:rtl/>
        </w:rPr>
        <w:t>،</w:t>
      </w:r>
      <w:r w:rsidRPr="008B5949">
        <w:rPr>
          <w:rtl/>
        </w:rPr>
        <w:t xml:space="preserve"> ليكفّر عن كلّ جريرةٍ بما يلائمها مِن الطاعة والإنابة</w:t>
      </w:r>
      <w:r w:rsidR="0048472B">
        <w:rPr>
          <w:rtl/>
        </w:rPr>
        <w:t>.</w:t>
      </w:r>
    </w:p>
    <w:p w:rsidR="00B62488" w:rsidRPr="008B5949" w:rsidRDefault="00B62488" w:rsidP="0007464C">
      <w:pPr>
        <w:pStyle w:val="libNormal"/>
        <w:rPr>
          <w:rtl/>
        </w:rPr>
      </w:pPr>
      <w:r w:rsidRPr="008B5949">
        <w:rPr>
          <w:rtl/>
        </w:rPr>
        <w:t>فللذنوب صور وجوانب مختلفة</w:t>
      </w:r>
      <w:r w:rsidR="0048472B">
        <w:rPr>
          <w:rtl/>
        </w:rPr>
        <w:t>:</w:t>
      </w:r>
    </w:p>
    <w:p w:rsidR="00B62488" w:rsidRPr="008B5949" w:rsidRDefault="00B62488" w:rsidP="0007464C">
      <w:pPr>
        <w:pStyle w:val="libNormal"/>
        <w:rPr>
          <w:rtl/>
        </w:rPr>
      </w:pPr>
      <w:r w:rsidRPr="008B5949">
        <w:rPr>
          <w:rtl/>
        </w:rPr>
        <w:t>منها ما يكون بين العبد وخالقه العظيم</w:t>
      </w:r>
      <w:r w:rsidR="0048472B">
        <w:rPr>
          <w:rtl/>
        </w:rPr>
        <w:t>،</w:t>
      </w:r>
      <w:r w:rsidRPr="008B5949">
        <w:rPr>
          <w:rtl/>
        </w:rPr>
        <w:t xml:space="preserve"> وهي قِسمان</w:t>
      </w:r>
      <w:r w:rsidR="0048472B">
        <w:rPr>
          <w:rtl/>
        </w:rPr>
        <w:t>:</w:t>
      </w:r>
      <w:r w:rsidRPr="008B5949">
        <w:rPr>
          <w:rtl/>
        </w:rPr>
        <w:t xml:space="preserve"> تركُ الواجبات</w:t>
      </w:r>
      <w:r w:rsidR="0048472B">
        <w:rPr>
          <w:rtl/>
        </w:rPr>
        <w:t>،</w:t>
      </w:r>
      <w:r w:rsidRPr="008B5949">
        <w:rPr>
          <w:rtl/>
        </w:rPr>
        <w:t xml:space="preserve"> وفِعل المحرّمات</w:t>
      </w:r>
      <w:r w:rsidR="0048472B">
        <w:rPr>
          <w:rtl/>
        </w:rPr>
        <w:t>.</w:t>
      </w:r>
    </w:p>
    <w:p w:rsidR="00B62488" w:rsidRPr="008B5949" w:rsidRDefault="00B62488" w:rsidP="0007464C">
      <w:pPr>
        <w:pStyle w:val="libLine"/>
        <w:rPr>
          <w:rtl/>
        </w:rPr>
      </w:pPr>
      <w:r w:rsidRPr="008B5949">
        <w:rPr>
          <w:rtl/>
        </w:rPr>
        <w:t>_____________________</w:t>
      </w:r>
    </w:p>
    <w:p w:rsidR="00B62488" w:rsidRPr="008B5949" w:rsidRDefault="00B62488" w:rsidP="0007464C">
      <w:pPr>
        <w:pStyle w:val="libFootnote"/>
        <w:rPr>
          <w:rtl/>
        </w:rPr>
      </w:pPr>
      <w:r w:rsidRPr="008B5949">
        <w:rPr>
          <w:rtl/>
        </w:rPr>
        <w:t>(1) الوافي ج 3 ص 183 عن الكافي</w:t>
      </w:r>
      <w:r w:rsidR="0048472B">
        <w:rPr>
          <w:rtl/>
        </w:rPr>
        <w:t>.</w:t>
      </w:r>
    </w:p>
    <w:p w:rsidR="00B62488" w:rsidRDefault="00B62488" w:rsidP="0007464C">
      <w:pPr>
        <w:pStyle w:val="libFootnote"/>
        <w:rPr>
          <w:rtl/>
        </w:rPr>
      </w:pPr>
      <w:r w:rsidRPr="008B5949">
        <w:rPr>
          <w:rtl/>
        </w:rPr>
        <w:t>(2) الوافي ج 3 ص 183 عن الكافي</w:t>
      </w:r>
      <w:r w:rsidR="0048472B">
        <w:rPr>
          <w:rtl/>
        </w:rPr>
        <w:t>.</w:t>
      </w:r>
    </w:p>
    <w:p w:rsidR="004C4653" w:rsidRPr="004C4653" w:rsidRDefault="004C4653" w:rsidP="004C4653">
      <w:pPr>
        <w:pStyle w:val="libNormal"/>
        <w:rPr>
          <w:rtl/>
        </w:rPr>
      </w:pPr>
      <w:r w:rsidRPr="004C4653">
        <w:rPr>
          <w:rtl/>
        </w:rPr>
        <w:br w:type="page"/>
      </w:r>
    </w:p>
    <w:p w:rsidR="00B62488" w:rsidRPr="008B5949" w:rsidRDefault="00B62488" w:rsidP="0007464C">
      <w:pPr>
        <w:pStyle w:val="libNormal"/>
        <w:rPr>
          <w:rtl/>
        </w:rPr>
      </w:pPr>
      <w:r w:rsidRPr="008B5949">
        <w:rPr>
          <w:rtl/>
        </w:rPr>
        <w:lastRenderedPageBreak/>
        <w:t>فترْك الواجبات</w:t>
      </w:r>
      <w:r w:rsidR="0048472B">
        <w:rPr>
          <w:rtl/>
        </w:rPr>
        <w:t>:</w:t>
      </w:r>
      <w:r w:rsidRPr="008B5949">
        <w:rPr>
          <w:rtl/>
        </w:rPr>
        <w:t xml:space="preserve"> كترْك الصلاة والصيام والحجّ والزكاة ونحوها مِن الواجبات</w:t>
      </w:r>
      <w:r w:rsidR="0048472B">
        <w:rPr>
          <w:rtl/>
        </w:rPr>
        <w:t>.</w:t>
      </w:r>
      <w:r w:rsidRPr="008B5949">
        <w:rPr>
          <w:rtl/>
        </w:rPr>
        <w:t xml:space="preserve"> وطريق التوبة منها بالاجتهاد في قضائها وتلافيها جُهدَ المستطاع</w:t>
      </w:r>
      <w:r w:rsidR="0048472B">
        <w:rPr>
          <w:rtl/>
        </w:rPr>
        <w:t>.</w:t>
      </w:r>
    </w:p>
    <w:p w:rsidR="00B62488" w:rsidRPr="008B5949" w:rsidRDefault="00B62488" w:rsidP="0007464C">
      <w:pPr>
        <w:pStyle w:val="libNormal"/>
        <w:rPr>
          <w:rtl/>
        </w:rPr>
      </w:pPr>
      <w:r w:rsidRPr="008B5949">
        <w:rPr>
          <w:rtl/>
        </w:rPr>
        <w:t>وأمّا فعل المحرّمات</w:t>
      </w:r>
      <w:r w:rsidR="0048472B">
        <w:rPr>
          <w:rtl/>
        </w:rPr>
        <w:t>:</w:t>
      </w:r>
      <w:r w:rsidRPr="008B5949">
        <w:rPr>
          <w:rtl/>
        </w:rPr>
        <w:t xml:space="preserve"> كالزنا وشرب الخمر والقمار وأمثالها مِن المحرّمات</w:t>
      </w:r>
      <w:r w:rsidR="0048472B">
        <w:rPr>
          <w:rtl/>
        </w:rPr>
        <w:t>،</w:t>
      </w:r>
      <w:r w:rsidRPr="008B5949">
        <w:rPr>
          <w:rtl/>
        </w:rPr>
        <w:t xml:space="preserve"> وسبيل التوبة منها بالندم على اقترافها</w:t>
      </w:r>
      <w:r w:rsidR="0048472B">
        <w:rPr>
          <w:rtl/>
        </w:rPr>
        <w:t>،</w:t>
      </w:r>
      <w:r w:rsidRPr="008B5949">
        <w:rPr>
          <w:rtl/>
        </w:rPr>
        <w:t xml:space="preserve"> والعزم الصادق على تركها</w:t>
      </w:r>
      <w:r w:rsidR="0048472B">
        <w:rPr>
          <w:rtl/>
        </w:rPr>
        <w:t>.</w:t>
      </w:r>
    </w:p>
    <w:p w:rsidR="00B62488" w:rsidRPr="008B5949" w:rsidRDefault="00B62488" w:rsidP="0007464C">
      <w:pPr>
        <w:pStyle w:val="libNormal"/>
        <w:rPr>
          <w:rtl/>
        </w:rPr>
      </w:pPr>
      <w:r w:rsidRPr="008B5949">
        <w:rPr>
          <w:rtl/>
        </w:rPr>
        <w:t>ومِن الذنوب</w:t>
      </w:r>
      <w:r w:rsidR="0048472B">
        <w:rPr>
          <w:rtl/>
        </w:rPr>
        <w:t>:</w:t>
      </w:r>
      <w:r w:rsidRPr="008B5949">
        <w:rPr>
          <w:rtl/>
        </w:rPr>
        <w:t xml:space="preserve"> ما تكون جرائرها بين المرء والناس</w:t>
      </w:r>
      <w:r w:rsidR="0048472B">
        <w:rPr>
          <w:rtl/>
        </w:rPr>
        <w:t>،</w:t>
      </w:r>
      <w:r w:rsidRPr="008B5949">
        <w:rPr>
          <w:rtl/>
        </w:rPr>
        <w:t xml:space="preserve"> وهي أشدّها تبعةً ومسؤوليّة</w:t>
      </w:r>
      <w:r w:rsidR="0048472B">
        <w:rPr>
          <w:rtl/>
        </w:rPr>
        <w:t>،</w:t>
      </w:r>
      <w:r w:rsidRPr="008B5949">
        <w:rPr>
          <w:rtl/>
        </w:rPr>
        <w:t xml:space="preserve"> وأعسرها تلافياً</w:t>
      </w:r>
      <w:r w:rsidR="0048472B">
        <w:rPr>
          <w:rtl/>
        </w:rPr>
        <w:t>،</w:t>
      </w:r>
      <w:r w:rsidRPr="008B5949">
        <w:rPr>
          <w:rtl/>
        </w:rPr>
        <w:t xml:space="preserve"> كغصبِ الأموال</w:t>
      </w:r>
      <w:r w:rsidR="0048472B">
        <w:rPr>
          <w:rtl/>
        </w:rPr>
        <w:t>،</w:t>
      </w:r>
      <w:r w:rsidRPr="008B5949">
        <w:rPr>
          <w:rtl/>
        </w:rPr>
        <w:t xml:space="preserve"> وقتل النفوس البريئة المحرّمة</w:t>
      </w:r>
      <w:r w:rsidR="0048472B">
        <w:rPr>
          <w:rtl/>
        </w:rPr>
        <w:t>،</w:t>
      </w:r>
      <w:r w:rsidRPr="008B5949">
        <w:rPr>
          <w:rtl/>
        </w:rPr>
        <w:t xml:space="preserve"> وهتك المؤمنين بالسبِّ والضرب والنمّ والاغتياب</w:t>
      </w:r>
      <w:r w:rsidR="0048472B">
        <w:rPr>
          <w:rtl/>
        </w:rPr>
        <w:t>.</w:t>
      </w:r>
    </w:p>
    <w:p w:rsidR="00B62488" w:rsidRDefault="00B62488" w:rsidP="0007464C">
      <w:pPr>
        <w:pStyle w:val="libNormal"/>
        <w:rPr>
          <w:rtl/>
        </w:rPr>
      </w:pPr>
      <w:r w:rsidRPr="008B5949">
        <w:rPr>
          <w:rtl/>
        </w:rPr>
        <w:t>والتوبة منها بإرضاء الخصوم</w:t>
      </w:r>
      <w:r w:rsidR="0048472B">
        <w:rPr>
          <w:rtl/>
        </w:rPr>
        <w:t>،</w:t>
      </w:r>
      <w:r w:rsidRPr="008B5949">
        <w:rPr>
          <w:rtl/>
        </w:rPr>
        <w:t xml:space="preserve"> وأداء الظُّلامات إلى أهلها</w:t>
      </w:r>
      <w:r w:rsidR="0048472B">
        <w:rPr>
          <w:rtl/>
        </w:rPr>
        <w:t>،</w:t>
      </w:r>
      <w:r w:rsidRPr="008B5949">
        <w:rPr>
          <w:rtl/>
        </w:rPr>
        <w:t xml:space="preserve"> ما استطاع إلى ذلك سبيلاً</w:t>
      </w:r>
      <w:r w:rsidR="0048472B">
        <w:rPr>
          <w:rtl/>
        </w:rPr>
        <w:t>،</w:t>
      </w:r>
      <w:r w:rsidRPr="008B5949">
        <w:rPr>
          <w:rtl/>
        </w:rPr>
        <w:t xml:space="preserve"> فإنْ عجَز عن ذلك فعليه بالاستغفار</w:t>
      </w:r>
      <w:r w:rsidR="0048472B">
        <w:rPr>
          <w:rtl/>
        </w:rPr>
        <w:t>،</w:t>
      </w:r>
      <w:r w:rsidRPr="008B5949">
        <w:rPr>
          <w:rtl/>
        </w:rPr>
        <w:t xml:space="preserve"> وتوفير رصيد حسَنَاته</w:t>
      </w:r>
      <w:r w:rsidR="0048472B">
        <w:rPr>
          <w:rtl/>
        </w:rPr>
        <w:t>،</w:t>
      </w:r>
      <w:r w:rsidRPr="008B5949">
        <w:rPr>
          <w:rtl/>
        </w:rPr>
        <w:t xml:space="preserve"> والتضرّع إلى الله عزَّ وجل أنْ يرضيهم عنه يوم الحساب</w:t>
      </w:r>
      <w:r w:rsidR="0048472B">
        <w:rPr>
          <w:rtl/>
        </w:rPr>
        <w:t>.</w:t>
      </w:r>
    </w:p>
    <w:p w:rsidR="00B62488" w:rsidRPr="008A4FC8" w:rsidRDefault="00B62488" w:rsidP="008A4FC8">
      <w:pPr>
        <w:pStyle w:val="Heading3"/>
        <w:rPr>
          <w:rtl/>
        </w:rPr>
      </w:pPr>
      <w:bookmarkStart w:id="179" w:name="_Toc369438372"/>
      <w:r w:rsidRPr="008B5949">
        <w:rPr>
          <w:rtl/>
        </w:rPr>
        <w:t>قبول التوبة</w:t>
      </w:r>
      <w:r w:rsidR="0048472B">
        <w:rPr>
          <w:rtl/>
        </w:rPr>
        <w:t>:</w:t>
      </w:r>
      <w:bookmarkEnd w:id="179"/>
    </w:p>
    <w:p w:rsidR="00B62488" w:rsidRPr="008B5949" w:rsidRDefault="00B62488" w:rsidP="0007464C">
      <w:pPr>
        <w:pStyle w:val="libNormal"/>
        <w:rPr>
          <w:rtl/>
        </w:rPr>
      </w:pPr>
      <w:r w:rsidRPr="008B5949">
        <w:rPr>
          <w:rtl/>
        </w:rPr>
        <w:t>لا ريب أنّ التوبة الصادقة الجامعة الشرائط مقبولة بالإجماع</w:t>
      </w:r>
      <w:r w:rsidR="0048472B">
        <w:rPr>
          <w:rtl/>
        </w:rPr>
        <w:t>،</w:t>
      </w:r>
      <w:r w:rsidRPr="008B5949">
        <w:rPr>
          <w:rtl/>
        </w:rPr>
        <w:t xml:space="preserve"> لدلالة القرآن والسنّة عليها</w:t>
      </w:r>
      <w:r w:rsidR="0048472B">
        <w:rPr>
          <w:rtl/>
        </w:rPr>
        <w:t>:</w:t>
      </w:r>
    </w:p>
    <w:p w:rsidR="00B62488" w:rsidRPr="008B5949" w:rsidRDefault="00B62488" w:rsidP="0007464C">
      <w:pPr>
        <w:pStyle w:val="libNormal"/>
        <w:rPr>
          <w:rtl/>
        </w:rPr>
      </w:pPr>
      <w:r w:rsidRPr="0007464C">
        <w:rPr>
          <w:rtl/>
        </w:rPr>
        <w:t>قال تعالى</w:t>
      </w:r>
      <w:r w:rsidR="0048472B">
        <w:rPr>
          <w:rtl/>
        </w:rPr>
        <w:t>:</w:t>
      </w:r>
      <w:r w:rsidRPr="0007464C">
        <w:rPr>
          <w:rtl/>
        </w:rPr>
        <w:t xml:space="preserve"> </w:t>
      </w:r>
      <w:r w:rsidRPr="0007464C">
        <w:rPr>
          <w:rStyle w:val="libAieChar"/>
          <w:rtl/>
        </w:rPr>
        <w:t>( وَهُوَ الَّذِي يَقْبَلُ التَّوْبَةَ عَنْ عِبَادِهِ )</w:t>
      </w:r>
      <w:r w:rsidRPr="0007464C">
        <w:rPr>
          <w:rtl/>
        </w:rPr>
        <w:t>( الشورى</w:t>
      </w:r>
      <w:r w:rsidR="0048472B">
        <w:rPr>
          <w:rtl/>
        </w:rPr>
        <w:t>:</w:t>
      </w:r>
      <w:r w:rsidRPr="0007464C">
        <w:rPr>
          <w:rtl/>
        </w:rPr>
        <w:t xml:space="preserve"> 25 )</w:t>
      </w:r>
      <w:r w:rsidR="0048472B">
        <w:rPr>
          <w:rtl/>
        </w:rPr>
        <w:t>.</w:t>
      </w:r>
    </w:p>
    <w:p w:rsidR="00B62488" w:rsidRPr="008B5949" w:rsidRDefault="00B62488" w:rsidP="0007464C">
      <w:pPr>
        <w:pStyle w:val="libNormal"/>
        <w:rPr>
          <w:rtl/>
        </w:rPr>
      </w:pPr>
      <w:r w:rsidRPr="0007464C">
        <w:rPr>
          <w:rtl/>
        </w:rPr>
        <w:t>وقال تعالى</w:t>
      </w:r>
      <w:r w:rsidR="0048472B">
        <w:rPr>
          <w:rtl/>
        </w:rPr>
        <w:t>:</w:t>
      </w:r>
      <w:r w:rsidRPr="0007464C">
        <w:rPr>
          <w:rtl/>
        </w:rPr>
        <w:t xml:space="preserve"> </w:t>
      </w:r>
      <w:r w:rsidRPr="0007464C">
        <w:rPr>
          <w:rStyle w:val="libAieChar"/>
          <w:rtl/>
        </w:rPr>
        <w:t>( غَافِرِ الذَّنْبِ وَقَابِلِ التَّوْبِ )</w:t>
      </w:r>
      <w:r w:rsidRPr="0007464C">
        <w:rPr>
          <w:rtl/>
        </w:rPr>
        <w:t>( غافر</w:t>
      </w:r>
      <w:r w:rsidR="0048472B">
        <w:rPr>
          <w:rtl/>
        </w:rPr>
        <w:t>:</w:t>
      </w:r>
      <w:r w:rsidRPr="0007464C">
        <w:rPr>
          <w:rtl/>
        </w:rPr>
        <w:t xml:space="preserve"> 3 )</w:t>
      </w:r>
      <w:r w:rsidR="0048472B">
        <w:rPr>
          <w:rtl/>
        </w:rPr>
        <w:t>.</w:t>
      </w:r>
    </w:p>
    <w:p w:rsidR="0007464C" w:rsidRDefault="00B62488" w:rsidP="0007464C">
      <w:pPr>
        <w:pStyle w:val="libNormal"/>
        <w:rPr>
          <w:rtl/>
        </w:rPr>
      </w:pPr>
      <w:r w:rsidRPr="008B5949">
        <w:rPr>
          <w:rtl/>
        </w:rPr>
        <w:t>وقد عرضنا في فضائل التوبة طرفاً مِن الآيات والأخبار الناطقة بقبول التوبة</w:t>
      </w:r>
      <w:r w:rsidR="0048472B">
        <w:rPr>
          <w:rtl/>
        </w:rPr>
        <w:t>،</w:t>
      </w:r>
      <w:r w:rsidRPr="008B5949">
        <w:rPr>
          <w:rtl/>
        </w:rPr>
        <w:t xml:space="preserve"> وفوز التائبين بشرف رضوان اللّه تعالى</w:t>
      </w:r>
      <w:r w:rsidR="0048472B">
        <w:rPr>
          <w:rtl/>
        </w:rPr>
        <w:t>،</w:t>
      </w:r>
      <w:r w:rsidRPr="008B5949">
        <w:rPr>
          <w:rtl/>
        </w:rPr>
        <w:t xml:space="preserve"> وكريم عفوه</w:t>
      </w:r>
      <w:r w:rsidR="0048472B">
        <w:rPr>
          <w:rtl/>
        </w:rPr>
        <w:t>،</w:t>
      </w:r>
      <w:r w:rsidRPr="008B5949">
        <w:rPr>
          <w:rtl/>
        </w:rPr>
        <w:t xml:space="preserve"> وجزيل آلائه</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Default="00B62488" w:rsidP="0007464C">
      <w:pPr>
        <w:pStyle w:val="libNormal"/>
        <w:rPr>
          <w:rtl/>
        </w:rPr>
      </w:pPr>
      <w:r w:rsidRPr="0007464C">
        <w:rPr>
          <w:rtl/>
        </w:rPr>
        <w:lastRenderedPageBreak/>
        <w:t xml:space="preserve">وأصدَقُ شاهدٍ على ذلك ما جاء في معرض حديث للنبيّ </w:t>
      </w:r>
      <w:r w:rsidR="00A648A5" w:rsidRPr="00A648A5">
        <w:rPr>
          <w:rStyle w:val="libAlaemChar"/>
          <w:rtl/>
        </w:rPr>
        <w:t>صلى‌الله‌عليه‌وآله</w:t>
      </w:r>
      <w:r w:rsidRPr="0007464C">
        <w:rPr>
          <w:rtl/>
        </w:rPr>
        <w:t xml:space="preserve"> حيث قال</w:t>
      </w:r>
      <w:r w:rsidR="0048472B">
        <w:rPr>
          <w:rtl/>
        </w:rPr>
        <w:t>:</w:t>
      </w:r>
      <w:r w:rsidRPr="0007464C">
        <w:rPr>
          <w:rtl/>
        </w:rPr>
        <w:t xml:space="preserve"> </w:t>
      </w:r>
      <w:r w:rsidRPr="005C66C0">
        <w:rPr>
          <w:rtl/>
        </w:rPr>
        <w:t>( لولا أنّكم تذنبون فتستغفرون اللّه</w:t>
      </w:r>
      <w:r w:rsidR="0048472B">
        <w:rPr>
          <w:rtl/>
        </w:rPr>
        <w:t>،</w:t>
      </w:r>
      <w:r w:rsidRPr="005C66C0">
        <w:rPr>
          <w:rtl/>
        </w:rPr>
        <w:t xml:space="preserve"> لخلق اللّه خلقاً</w:t>
      </w:r>
      <w:r w:rsidR="0048472B">
        <w:rPr>
          <w:rtl/>
        </w:rPr>
        <w:t>،</w:t>
      </w:r>
      <w:r w:rsidRPr="005C66C0">
        <w:rPr>
          <w:rtl/>
        </w:rPr>
        <w:t xml:space="preserve"> حتّى يذنبوا ثمّ يستغفروا اللّه فيغفر لهم</w:t>
      </w:r>
      <w:r w:rsidR="0048472B">
        <w:rPr>
          <w:rtl/>
        </w:rPr>
        <w:t>،</w:t>
      </w:r>
      <w:r w:rsidRPr="005C66C0">
        <w:rPr>
          <w:rtl/>
        </w:rPr>
        <w:t xml:space="preserve"> إنّ المؤمن مفتنٌ توّاب</w:t>
      </w:r>
      <w:r w:rsidR="0048472B">
        <w:rPr>
          <w:rtl/>
        </w:rPr>
        <w:t>،</w:t>
      </w:r>
      <w:r w:rsidRPr="005C66C0">
        <w:rPr>
          <w:rtl/>
        </w:rPr>
        <w:t xml:space="preserve"> أما سمِعت قول اللّه</w:t>
      </w:r>
      <w:r w:rsidR="0048472B">
        <w:rPr>
          <w:rtl/>
        </w:rPr>
        <w:t>:</w:t>
      </w:r>
      <w:r w:rsidRPr="005C66C0">
        <w:rPr>
          <w:rtl/>
        </w:rPr>
        <w:t xml:space="preserve"> </w:t>
      </w:r>
      <w:r w:rsidRPr="0007464C">
        <w:rPr>
          <w:rStyle w:val="libAieChar"/>
          <w:rtl/>
        </w:rPr>
        <w:t>( إِنَّ اللَّهَ يُحِبُّ التَّوَّابِينَ وَيُحِبُّ الْمُتَطَهِّرِينَ )</w:t>
      </w:r>
      <w:r w:rsidRPr="005C66C0">
        <w:rPr>
          <w:rtl/>
        </w:rPr>
        <w:t>)</w:t>
      </w:r>
      <w:r w:rsidRPr="0007464C">
        <w:rPr>
          <w:rtl/>
        </w:rPr>
        <w:t>( البقرة</w:t>
      </w:r>
      <w:r w:rsidR="0048472B">
        <w:rPr>
          <w:rtl/>
        </w:rPr>
        <w:t>:</w:t>
      </w:r>
      <w:r w:rsidRPr="0007464C">
        <w:rPr>
          <w:rtl/>
        </w:rPr>
        <w:t xml:space="preserve"> 222 )</w:t>
      </w:r>
      <w:r w:rsidRPr="0007464C">
        <w:rPr>
          <w:rStyle w:val="libFootnotenumChar"/>
          <w:rtl/>
        </w:rPr>
        <w:t>(1)</w:t>
      </w:r>
      <w:r w:rsidR="0048472B">
        <w:rPr>
          <w:rtl/>
        </w:rPr>
        <w:t>.</w:t>
      </w:r>
    </w:p>
    <w:p w:rsidR="00B62488" w:rsidRPr="008A4FC8" w:rsidRDefault="00B62488" w:rsidP="008A4FC8">
      <w:pPr>
        <w:pStyle w:val="Heading3"/>
        <w:rPr>
          <w:rtl/>
        </w:rPr>
      </w:pPr>
      <w:bookmarkStart w:id="180" w:name="_Toc369438373"/>
      <w:r w:rsidRPr="008F6CBF">
        <w:rPr>
          <w:rtl/>
        </w:rPr>
        <w:t>أشواق التوبة</w:t>
      </w:r>
      <w:r w:rsidR="0048472B">
        <w:rPr>
          <w:rtl/>
        </w:rPr>
        <w:t>:</w:t>
      </w:r>
      <w:bookmarkEnd w:id="180"/>
    </w:p>
    <w:p w:rsidR="00B62488" w:rsidRPr="008F6CBF" w:rsidRDefault="00B62488" w:rsidP="0007464C">
      <w:pPr>
        <w:pStyle w:val="libNormal"/>
        <w:rPr>
          <w:rtl/>
        </w:rPr>
      </w:pPr>
      <w:r w:rsidRPr="008F6CBF">
        <w:rPr>
          <w:rtl/>
        </w:rPr>
        <w:t>تََتلخّص النصائح الباعثة على التوبة والمشوّقة إليها فيما يلي</w:t>
      </w:r>
      <w:r w:rsidR="0048472B">
        <w:rPr>
          <w:rtl/>
        </w:rPr>
        <w:t>:</w:t>
      </w:r>
    </w:p>
    <w:p w:rsidR="00B62488" w:rsidRPr="008F6CBF" w:rsidRDefault="00B62488" w:rsidP="0007464C">
      <w:pPr>
        <w:pStyle w:val="libNormal"/>
        <w:rPr>
          <w:rtl/>
        </w:rPr>
      </w:pPr>
      <w:r w:rsidRPr="008F6CBF">
        <w:rPr>
          <w:rtl/>
        </w:rPr>
        <w:t>1 - أنْ يتذكّر المُذنب ما صوَّرته الآيات الكريمة</w:t>
      </w:r>
      <w:r w:rsidR="0048472B">
        <w:rPr>
          <w:rtl/>
        </w:rPr>
        <w:t>،</w:t>
      </w:r>
      <w:r w:rsidRPr="008F6CBF">
        <w:rPr>
          <w:rtl/>
        </w:rPr>
        <w:t xml:space="preserve"> والأحاديث الشريفة</w:t>
      </w:r>
      <w:r w:rsidR="0048472B">
        <w:rPr>
          <w:rtl/>
        </w:rPr>
        <w:t>،</w:t>
      </w:r>
      <w:r w:rsidRPr="008F6CBF">
        <w:rPr>
          <w:rtl/>
        </w:rPr>
        <w:t xml:space="preserve"> مِن غوائل الذنوب</w:t>
      </w:r>
      <w:r w:rsidR="0048472B">
        <w:rPr>
          <w:rtl/>
        </w:rPr>
        <w:t>،</w:t>
      </w:r>
      <w:r w:rsidRPr="008F6CBF">
        <w:rPr>
          <w:rtl/>
        </w:rPr>
        <w:t xml:space="preserve"> ومآسيها الماديّة والروحيّة</w:t>
      </w:r>
      <w:r w:rsidR="0048472B">
        <w:rPr>
          <w:rtl/>
        </w:rPr>
        <w:t>،</w:t>
      </w:r>
      <w:r w:rsidRPr="008F6CBF">
        <w:rPr>
          <w:rtl/>
        </w:rPr>
        <w:t xml:space="preserve"> في عاجل الحياة وآجلها</w:t>
      </w:r>
      <w:r w:rsidR="0048472B">
        <w:rPr>
          <w:rtl/>
        </w:rPr>
        <w:t>،</w:t>
      </w:r>
      <w:r w:rsidRPr="008F6CBF">
        <w:rPr>
          <w:rtl/>
        </w:rPr>
        <w:t xml:space="preserve"> وما توعّد اللّه عليها مِن صنوف التأديب وألوان العِقاب</w:t>
      </w:r>
      <w:r w:rsidR="0048472B">
        <w:rPr>
          <w:rtl/>
        </w:rPr>
        <w:t>.</w:t>
      </w:r>
    </w:p>
    <w:p w:rsidR="00B62488" w:rsidRPr="008F6CBF" w:rsidRDefault="00B62488" w:rsidP="0007464C">
      <w:pPr>
        <w:pStyle w:val="libNormal"/>
        <w:rPr>
          <w:rtl/>
        </w:rPr>
      </w:pPr>
      <w:r w:rsidRPr="008F6CBF">
        <w:rPr>
          <w:rtl/>
        </w:rPr>
        <w:t>2 - أن يستعرض فضائل التوبة ومآثر التائبين، وما حباهم اللّه به من كريم العفو، وجزيل الأجر، وسمو العناية واللطف، وقد مرّ ذلك في بداية هذا البحث.</w:t>
      </w:r>
    </w:p>
    <w:p w:rsidR="00B62488" w:rsidRPr="008F6CBF" w:rsidRDefault="00B62488" w:rsidP="0007464C">
      <w:pPr>
        <w:pStyle w:val="libNormal"/>
        <w:rPr>
          <w:rtl/>
        </w:rPr>
      </w:pPr>
      <w:r w:rsidRPr="008F6CBF">
        <w:rPr>
          <w:rtl/>
        </w:rPr>
        <w:t>وكفى بهاتين النصيحتين تشويقاً إلى التوبة، وتحريضاً عليها، ولا يرغب عنها إلا أحمق بليد، أو ضعيف الايمان والبصيرة.</w:t>
      </w:r>
    </w:p>
    <w:p w:rsidR="00B62488" w:rsidRPr="008F6CBF" w:rsidRDefault="00B62488" w:rsidP="0007464C">
      <w:pPr>
        <w:pStyle w:val="libLine"/>
        <w:rPr>
          <w:rtl/>
        </w:rPr>
      </w:pPr>
      <w:r w:rsidRPr="008F6CBF">
        <w:rPr>
          <w:rtl/>
        </w:rPr>
        <w:t>_____________________</w:t>
      </w:r>
    </w:p>
    <w:p w:rsidR="00B62488" w:rsidRDefault="00B62488" w:rsidP="0007464C">
      <w:pPr>
        <w:pStyle w:val="libFootnote"/>
        <w:rPr>
          <w:rtl/>
        </w:rPr>
      </w:pPr>
      <w:r w:rsidRPr="008F6CBF">
        <w:rPr>
          <w:rtl/>
        </w:rPr>
        <w:t>(1) البحار م 3 ص 103 عن الكافي</w:t>
      </w:r>
      <w:r w:rsidR="0048472B">
        <w:rPr>
          <w:rtl/>
        </w:rPr>
        <w:t>.</w:t>
      </w:r>
    </w:p>
    <w:p w:rsidR="004C4653" w:rsidRPr="004C4653" w:rsidRDefault="004C4653" w:rsidP="004C4653">
      <w:pPr>
        <w:pStyle w:val="libNormal"/>
        <w:rPr>
          <w:rtl/>
        </w:rPr>
      </w:pPr>
      <w:r w:rsidRPr="004C4653">
        <w:rPr>
          <w:rtl/>
        </w:rPr>
        <w:br w:type="page"/>
      </w:r>
    </w:p>
    <w:p w:rsidR="00B62488" w:rsidRDefault="00B62488" w:rsidP="008A4FC8">
      <w:pPr>
        <w:pStyle w:val="Heading2Center"/>
        <w:rPr>
          <w:rtl/>
        </w:rPr>
      </w:pPr>
      <w:bookmarkStart w:id="181" w:name="_Toc369438374"/>
      <w:r w:rsidRPr="008F6CBF">
        <w:rPr>
          <w:rtl/>
        </w:rPr>
        <w:lastRenderedPageBreak/>
        <w:t>محاسبة النفس ومراقبتها</w:t>
      </w:r>
      <w:bookmarkStart w:id="182" w:name="محاسبة_النفس_ومراقبتها"/>
      <w:bookmarkEnd w:id="181"/>
      <w:bookmarkEnd w:id="182"/>
    </w:p>
    <w:p w:rsidR="00B62488" w:rsidRPr="008F6CBF" w:rsidRDefault="00B62488" w:rsidP="0007464C">
      <w:pPr>
        <w:pStyle w:val="libNormal"/>
        <w:rPr>
          <w:rtl/>
        </w:rPr>
      </w:pPr>
      <w:r w:rsidRPr="008F6CBF">
        <w:rPr>
          <w:rtl/>
        </w:rPr>
        <w:t>المحاسبة هي</w:t>
      </w:r>
      <w:r w:rsidR="0048472B">
        <w:rPr>
          <w:rtl/>
        </w:rPr>
        <w:t>:</w:t>
      </w:r>
      <w:r w:rsidRPr="008F6CBF">
        <w:rPr>
          <w:rtl/>
        </w:rPr>
        <w:t xml:space="preserve"> محاسبة النفس كلّ يوم عمّا عمِلته مِن الطاعات والمبرّات</w:t>
      </w:r>
      <w:r w:rsidR="0048472B">
        <w:rPr>
          <w:rtl/>
        </w:rPr>
        <w:t>،</w:t>
      </w:r>
      <w:r w:rsidRPr="008F6CBF">
        <w:rPr>
          <w:rtl/>
        </w:rPr>
        <w:t xml:space="preserve"> أو اقترفته من المعاصي والآثام</w:t>
      </w:r>
      <w:r w:rsidR="0048472B">
        <w:rPr>
          <w:rtl/>
        </w:rPr>
        <w:t>،</w:t>
      </w:r>
      <w:r w:rsidRPr="008F6CBF">
        <w:rPr>
          <w:rtl/>
        </w:rPr>
        <w:t xml:space="preserve"> فإنْ رجُحت كفّة الطاعات على المعاصي</w:t>
      </w:r>
      <w:r w:rsidR="0048472B">
        <w:rPr>
          <w:rtl/>
        </w:rPr>
        <w:t>،</w:t>
      </w:r>
      <w:r w:rsidRPr="008F6CBF">
        <w:rPr>
          <w:rtl/>
        </w:rPr>
        <w:t xml:space="preserve"> والحسَنات على السيّئات</w:t>
      </w:r>
      <w:r w:rsidR="0048472B">
        <w:rPr>
          <w:rtl/>
        </w:rPr>
        <w:t>،</w:t>
      </w:r>
      <w:r w:rsidRPr="008F6CBF">
        <w:rPr>
          <w:rtl/>
        </w:rPr>
        <w:t xml:space="preserve"> فعلى المحاسِب أنْ يشكُر اللّه تعالى على ما وفّقه إليه وشرّفه به مِن جميل طاعته وشرف رضاه</w:t>
      </w:r>
      <w:r w:rsidR="0048472B">
        <w:rPr>
          <w:rtl/>
        </w:rPr>
        <w:t>.</w:t>
      </w:r>
    </w:p>
    <w:p w:rsidR="00B62488" w:rsidRPr="008F6CBF" w:rsidRDefault="00B62488" w:rsidP="0007464C">
      <w:pPr>
        <w:pStyle w:val="libNormal"/>
        <w:rPr>
          <w:rtl/>
        </w:rPr>
      </w:pPr>
      <w:r w:rsidRPr="008F6CBF">
        <w:rPr>
          <w:rtl/>
        </w:rPr>
        <w:t>وإنْ رجُحت المعاصي</w:t>
      </w:r>
      <w:r w:rsidR="0048472B">
        <w:rPr>
          <w:rtl/>
        </w:rPr>
        <w:t>،</w:t>
      </w:r>
      <w:r w:rsidRPr="008F6CBF">
        <w:rPr>
          <w:rtl/>
        </w:rPr>
        <w:t xml:space="preserve"> فعليه أنْ يؤدّب نفسه بالتأنيب والتقريع على شذوذها وانحرافها عن طاعة اللّه تعالى</w:t>
      </w:r>
      <w:r w:rsidR="0048472B">
        <w:rPr>
          <w:rtl/>
        </w:rPr>
        <w:t>.</w:t>
      </w:r>
    </w:p>
    <w:p w:rsidR="00B62488" w:rsidRPr="008F6CBF" w:rsidRDefault="00B62488" w:rsidP="0007464C">
      <w:pPr>
        <w:pStyle w:val="libNormal"/>
        <w:rPr>
          <w:rtl/>
        </w:rPr>
      </w:pPr>
      <w:r w:rsidRPr="008F6CBF">
        <w:rPr>
          <w:rtl/>
        </w:rPr>
        <w:t>وأمّا المراقبة</w:t>
      </w:r>
      <w:r w:rsidR="0048472B">
        <w:rPr>
          <w:rtl/>
        </w:rPr>
        <w:t>:</w:t>
      </w:r>
      <w:r w:rsidRPr="008F6CBF">
        <w:rPr>
          <w:rtl/>
        </w:rPr>
        <w:t xml:space="preserve"> فهي ضبطُ النفس وصيانتها عن الإخلال بالواجبات ومقارفة المحرّمات</w:t>
      </w:r>
      <w:r w:rsidR="0048472B">
        <w:rPr>
          <w:rtl/>
        </w:rPr>
        <w:t>.</w:t>
      </w:r>
    </w:p>
    <w:p w:rsidR="00B62488" w:rsidRDefault="00B62488" w:rsidP="0007464C">
      <w:pPr>
        <w:pStyle w:val="libNormal"/>
        <w:rPr>
          <w:rtl/>
        </w:rPr>
      </w:pPr>
      <w:r w:rsidRPr="0007464C">
        <w:rPr>
          <w:rtl/>
        </w:rPr>
        <w:t>وجديرٌ بالعاقل المُستنير بالإيمان واليقين</w:t>
      </w:r>
      <w:r w:rsidR="0048472B">
        <w:rPr>
          <w:rtl/>
        </w:rPr>
        <w:t>،</w:t>
      </w:r>
      <w:r w:rsidRPr="0007464C">
        <w:rPr>
          <w:rtl/>
        </w:rPr>
        <w:t xml:space="preserve"> أنْ يروّض نفسه على المحاسبة والمراقبة فإنّها ( أمّارة بالسوء )</w:t>
      </w:r>
      <w:r w:rsidR="0048472B">
        <w:rPr>
          <w:rtl/>
        </w:rPr>
        <w:t>:</w:t>
      </w:r>
      <w:r w:rsidRPr="0007464C">
        <w:rPr>
          <w:rtl/>
        </w:rPr>
        <w:t xml:space="preserve"> متى أُهمِلَت زاغت عن الحقّ</w:t>
      </w:r>
      <w:r w:rsidR="0048472B">
        <w:rPr>
          <w:rtl/>
        </w:rPr>
        <w:t>،</w:t>
      </w:r>
      <w:r w:rsidRPr="0007464C">
        <w:rPr>
          <w:rtl/>
        </w:rPr>
        <w:t xml:space="preserve"> وانجرفت في الآثام والشهَوات</w:t>
      </w:r>
      <w:r w:rsidR="0048472B">
        <w:rPr>
          <w:rtl/>
        </w:rPr>
        <w:t>،</w:t>
      </w:r>
      <w:r w:rsidRPr="0007464C">
        <w:rPr>
          <w:rtl/>
        </w:rPr>
        <w:t xml:space="preserve"> وأودَت بصاحبها في مهاوي الشقاء والهلاك</w:t>
      </w:r>
      <w:r w:rsidR="0048472B">
        <w:rPr>
          <w:rtl/>
        </w:rPr>
        <w:t>،</w:t>
      </w:r>
      <w:r w:rsidRPr="0007464C">
        <w:rPr>
          <w:rtl/>
        </w:rPr>
        <w:t xml:space="preserve"> ومتى أُخِذَت بالتوجيه والتهذيب</w:t>
      </w:r>
      <w:r w:rsidR="0048472B">
        <w:rPr>
          <w:rtl/>
        </w:rPr>
        <w:t>،</w:t>
      </w:r>
      <w:r w:rsidRPr="0007464C">
        <w:rPr>
          <w:rtl/>
        </w:rPr>
        <w:t xml:space="preserve"> أشرقت بالفضائل</w:t>
      </w:r>
      <w:r w:rsidR="0048472B">
        <w:rPr>
          <w:rtl/>
        </w:rPr>
        <w:t>،</w:t>
      </w:r>
      <w:r w:rsidRPr="0007464C">
        <w:rPr>
          <w:rtl/>
        </w:rPr>
        <w:t xml:space="preserve"> وازدهرت بالمكارم</w:t>
      </w:r>
      <w:r w:rsidR="0048472B">
        <w:rPr>
          <w:rtl/>
        </w:rPr>
        <w:t>،</w:t>
      </w:r>
      <w:r w:rsidRPr="0007464C">
        <w:rPr>
          <w:rtl/>
        </w:rPr>
        <w:t xml:space="preserve"> وسمت بصاحبها نحو السعادة والهناء</w:t>
      </w:r>
      <w:r w:rsidR="0048472B">
        <w:rPr>
          <w:rtl/>
        </w:rPr>
        <w:t>:</w:t>
      </w:r>
      <w:r w:rsidRPr="0007464C">
        <w:rPr>
          <w:rtl/>
        </w:rPr>
        <w:t xml:space="preserve"> </w:t>
      </w:r>
      <w:r w:rsidRPr="0007464C">
        <w:rPr>
          <w:rStyle w:val="libAieChar"/>
          <w:rtl/>
        </w:rPr>
        <w:t>( وَنَفْسٍ وَمَا سَوَّاهَا * فَأَلْهَمَهَا فُجُورَهَا وَتَقْوَاهَا * قَدْ أَفْلَحَ مَنْ زَكَّاهَا * وَقَدْ خَابَ مَنْ دَسَّاهَا )</w:t>
      </w:r>
      <w:r w:rsidRPr="0007464C">
        <w:rPr>
          <w:rtl/>
        </w:rPr>
        <w:t>( الشمس</w:t>
      </w:r>
      <w:r w:rsidR="0048472B">
        <w:rPr>
          <w:rtl/>
        </w:rPr>
        <w:t>:</w:t>
      </w:r>
      <w:r w:rsidRPr="0007464C">
        <w:rPr>
          <w:rtl/>
        </w:rPr>
        <w:t xml:space="preserve"> 7 - 10 )</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Pr="008F6CBF" w:rsidRDefault="00B62488" w:rsidP="0007464C">
      <w:pPr>
        <w:pStyle w:val="libNormal"/>
        <w:rPr>
          <w:rtl/>
        </w:rPr>
      </w:pPr>
      <w:r w:rsidRPr="008F6CBF">
        <w:rPr>
          <w:rtl/>
        </w:rPr>
        <w:lastRenderedPageBreak/>
        <w:t>هذا إلى أنّ للمحاسبة</w:t>
      </w:r>
      <w:r w:rsidR="0048472B">
        <w:rPr>
          <w:rtl/>
        </w:rPr>
        <w:t>،</w:t>
      </w:r>
      <w:r w:rsidRPr="008F6CBF">
        <w:rPr>
          <w:rtl/>
        </w:rPr>
        <w:t xml:space="preserve"> والمراقبة أهميّة كُبرى في تأهّب المؤمن</w:t>
      </w:r>
      <w:r w:rsidR="0048472B">
        <w:rPr>
          <w:rtl/>
        </w:rPr>
        <w:t>،</w:t>
      </w:r>
      <w:r w:rsidRPr="008F6CBF">
        <w:rPr>
          <w:rtl/>
        </w:rPr>
        <w:t xml:space="preserve"> واستعداده لمواجهة حساب الآخرة</w:t>
      </w:r>
      <w:r w:rsidR="0048472B">
        <w:rPr>
          <w:rtl/>
        </w:rPr>
        <w:t>،</w:t>
      </w:r>
      <w:r w:rsidRPr="008F6CBF">
        <w:rPr>
          <w:rtl/>
        </w:rPr>
        <w:t xml:space="preserve"> وأهواله الرهيبة</w:t>
      </w:r>
      <w:r w:rsidR="0048472B">
        <w:rPr>
          <w:rtl/>
        </w:rPr>
        <w:t>،</w:t>
      </w:r>
      <w:r w:rsidRPr="008F6CBF">
        <w:rPr>
          <w:rtl/>
        </w:rPr>
        <w:t xml:space="preserve"> ومِن ثمّ اهتمامه بالتزوّد مِن أعمال البِر والخير الباعثة على نجاته وسعادة مآبه</w:t>
      </w:r>
      <w:r w:rsidR="0048472B">
        <w:rPr>
          <w:rtl/>
        </w:rPr>
        <w:t>.</w:t>
      </w:r>
    </w:p>
    <w:p w:rsidR="00B62488" w:rsidRPr="008F6CBF" w:rsidRDefault="00B62488" w:rsidP="0007464C">
      <w:pPr>
        <w:pStyle w:val="libNormal"/>
        <w:rPr>
          <w:rtl/>
        </w:rPr>
      </w:pPr>
      <w:r w:rsidRPr="008F6CBF">
        <w:rPr>
          <w:rtl/>
        </w:rPr>
        <w:t>لذلك طفِقَت النصوص تُشوّق</w:t>
      </w:r>
      <w:r w:rsidR="0048472B">
        <w:rPr>
          <w:rtl/>
        </w:rPr>
        <w:t>،</w:t>
      </w:r>
      <w:r w:rsidRPr="008F6CBF">
        <w:rPr>
          <w:rtl/>
        </w:rPr>
        <w:t xml:space="preserve"> وتحرّض على المحاسبة والمراقبة بأساليبها الحكيمة البليغة</w:t>
      </w:r>
      <w:r w:rsidR="0048472B">
        <w:rPr>
          <w:rtl/>
        </w:rPr>
        <w:t>:</w:t>
      </w:r>
    </w:p>
    <w:p w:rsidR="00B62488" w:rsidRPr="008F6CBF" w:rsidRDefault="00B62488" w:rsidP="0007464C">
      <w:pPr>
        <w:pStyle w:val="libNormal"/>
        <w:rPr>
          <w:rtl/>
        </w:rPr>
      </w:pPr>
      <w:r w:rsidRPr="0007464C">
        <w:rPr>
          <w:rtl/>
        </w:rPr>
        <w:t xml:space="preserve">قال الإمام الصادق </w:t>
      </w:r>
      <w:r w:rsidR="00A648A5" w:rsidRPr="00A648A5">
        <w:rPr>
          <w:rStyle w:val="libAlaemChar"/>
          <w:rtl/>
        </w:rPr>
        <w:t>عليه‌السلام</w:t>
      </w:r>
      <w:r w:rsidR="0048472B">
        <w:rPr>
          <w:rtl/>
        </w:rPr>
        <w:t>:</w:t>
      </w:r>
      <w:r w:rsidRPr="0007464C">
        <w:rPr>
          <w:rtl/>
        </w:rPr>
        <w:t xml:space="preserve"> ( إذا أراد أحدكم أنْ لا يسأل ربَّه شيئاً إلاّ أعطاه</w:t>
      </w:r>
      <w:r w:rsidR="0048472B">
        <w:rPr>
          <w:rtl/>
        </w:rPr>
        <w:t>،</w:t>
      </w:r>
      <w:r w:rsidRPr="0007464C">
        <w:rPr>
          <w:rtl/>
        </w:rPr>
        <w:t xml:space="preserve"> فلِيَيأس مِن الناس كلّهم</w:t>
      </w:r>
      <w:r w:rsidR="0048472B">
        <w:rPr>
          <w:rtl/>
        </w:rPr>
        <w:t>،</w:t>
      </w:r>
      <w:r w:rsidRPr="0007464C">
        <w:rPr>
          <w:rtl/>
        </w:rPr>
        <w:t xml:space="preserve"> ولا يكون له رجاء إلاّ مِن عند اللّه تعالى</w:t>
      </w:r>
      <w:r w:rsidR="0048472B">
        <w:rPr>
          <w:rtl/>
        </w:rPr>
        <w:t>،</w:t>
      </w:r>
      <w:r w:rsidRPr="0007464C">
        <w:rPr>
          <w:rtl/>
        </w:rPr>
        <w:t xml:space="preserve"> فإذا علِم اللّه تعالى ذلك مِن قلبهِ لم يسأل شيئاً إلاّ أعطاه</w:t>
      </w:r>
      <w:r w:rsidR="0048472B">
        <w:rPr>
          <w:rtl/>
        </w:rPr>
        <w:t>،</w:t>
      </w:r>
      <w:r w:rsidRPr="0007464C">
        <w:rPr>
          <w:rtl/>
        </w:rPr>
        <w:t xml:space="preserve"> فحاسبوا أنفسكم قبل أنْ تُحاسَبوا عليها</w:t>
      </w:r>
      <w:r w:rsidR="0048472B">
        <w:rPr>
          <w:rtl/>
        </w:rPr>
        <w:t>،</w:t>
      </w:r>
      <w:r w:rsidRPr="0007464C">
        <w:rPr>
          <w:rtl/>
        </w:rPr>
        <w:t xml:space="preserve"> فإنّ للقيامة خمسين موقفاً</w:t>
      </w:r>
      <w:r w:rsidR="0048472B">
        <w:rPr>
          <w:rtl/>
        </w:rPr>
        <w:t>،</w:t>
      </w:r>
      <w:r w:rsidRPr="0007464C">
        <w:rPr>
          <w:rtl/>
        </w:rPr>
        <w:t xml:space="preserve"> كلّ موقفٍ مقام ألف سنة</w:t>
      </w:r>
      <w:r w:rsidR="0048472B">
        <w:rPr>
          <w:rtl/>
        </w:rPr>
        <w:t>،</w:t>
      </w:r>
      <w:r w:rsidRPr="0007464C">
        <w:rPr>
          <w:rtl/>
        </w:rPr>
        <w:t xml:space="preserve"> ثمّ تلا</w:t>
      </w:r>
      <w:r w:rsidR="0048472B">
        <w:rPr>
          <w:rtl/>
        </w:rPr>
        <w:t>:</w:t>
      </w:r>
      <w:r w:rsidRPr="0007464C">
        <w:rPr>
          <w:rtl/>
        </w:rPr>
        <w:t xml:space="preserve"> </w:t>
      </w:r>
      <w:r w:rsidRPr="0007464C">
        <w:rPr>
          <w:rStyle w:val="libAieChar"/>
          <w:rtl/>
        </w:rPr>
        <w:t>( فِي يَوْمٍ كَانَ مِقْدَارُهُ خَمْسِينَ أَلْفَ سَنَةٍ )</w:t>
      </w:r>
      <w:r w:rsidRPr="0007464C">
        <w:rPr>
          <w:rtl/>
        </w:rPr>
        <w:t>( المعارج</w:t>
      </w:r>
      <w:r w:rsidR="0048472B">
        <w:rPr>
          <w:rtl/>
        </w:rPr>
        <w:t>:</w:t>
      </w:r>
      <w:r w:rsidRPr="0007464C">
        <w:rPr>
          <w:rtl/>
        </w:rPr>
        <w:t xml:space="preserve"> 4 )</w:t>
      </w:r>
      <w:r w:rsidRPr="0007464C">
        <w:rPr>
          <w:rStyle w:val="libFootnotenumChar"/>
          <w:rtl/>
        </w:rPr>
        <w:t>(1)</w:t>
      </w:r>
      <w:r w:rsidR="0048472B">
        <w:rPr>
          <w:rtl/>
        </w:rPr>
        <w:t>.</w:t>
      </w:r>
    </w:p>
    <w:p w:rsidR="00B62488" w:rsidRPr="008F6CBF" w:rsidRDefault="00B62488" w:rsidP="0007464C">
      <w:pPr>
        <w:pStyle w:val="libNormal"/>
        <w:rPr>
          <w:rtl/>
        </w:rPr>
      </w:pPr>
      <w:r w:rsidRPr="0007464C">
        <w:rPr>
          <w:rtl/>
        </w:rPr>
        <w:t xml:space="preserve">وقال الإمام موسى بن جعفر </w:t>
      </w:r>
      <w:r w:rsidR="00A648A5" w:rsidRPr="00A648A5">
        <w:rPr>
          <w:rStyle w:val="libAlaemChar"/>
          <w:rtl/>
        </w:rPr>
        <w:t>عليه‌السلام</w:t>
      </w:r>
      <w:r w:rsidR="0048472B">
        <w:rPr>
          <w:rtl/>
        </w:rPr>
        <w:t>:</w:t>
      </w:r>
      <w:r w:rsidRPr="0007464C">
        <w:rPr>
          <w:rtl/>
        </w:rPr>
        <w:t xml:space="preserve"> </w:t>
      </w:r>
      <w:r w:rsidRPr="005C66C0">
        <w:rPr>
          <w:rtl/>
        </w:rPr>
        <w:t>( ليس منّا مَن لم يُحاسِب نفسه في كل ّيوم</w:t>
      </w:r>
      <w:r w:rsidR="0048472B">
        <w:rPr>
          <w:rtl/>
        </w:rPr>
        <w:t>،</w:t>
      </w:r>
      <w:r w:rsidRPr="005C66C0">
        <w:rPr>
          <w:rtl/>
        </w:rPr>
        <w:t xml:space="preserve"> فإنْ عمِل حسنةً استزاد اللّه تعالى</w:t>
      </w:r>
      <w:r w:rsidR="0048472B">
        <w:rPr>
          <w:rtl/>
        </w:rPr>
        <w:t>،</w:t>
      </w:r>
      <w:r w:rsidRPr="005C66C0">
        <w:rPr>
          <w:rtl/>
        </w:rPr>
        <w:t xml:space="preserve"> وإنْ عمِل سيّئةً استغفر اللّه تعالى منها وتاب إليه )</w:t>
      </w:r>
      <w:r w:rsidRPr="0007464C">
        <w:rPr>
          <w:rStyle w:val="libFootnotenumChar"/>
          <w:rtl/>
        </w:rPr>
        <w:t>(2)</w:t>
      </w:r>
      <w:r w:rsidR="0048472B">
        <w:rPr>
          <w:rStyle w:val="libFootnotenumChar"/>
          <w:rtl/>
        </w:rPr>
        <w:t>.</w:t>
      </w:r>
    </w:p>
    <w:p w:rsidR="00B62488" w:rsidRPr="008F6CBF" w:rsidRDefault="00B62488" w:rsidP="0007464C">
      <w:pPr>
        <w:pStyle w:val="libNormal"/>
        <w:rPr>
          <w:rtl/>
        </w:rPr>
      </w:pPr>
      <w:r w:rsidRPr="0007464C">
        <w:rPr>
          <w:rtl/>
        </w:rPr>
        <w:t xml:space="preserve">وعن أبي عبد اللّه </w:t>
      </w:r>
      <w:r w:rsidR="00A648A5" w:rsidRPr="00A648A5">
        <w:rPr>
          <w:rStyle w:val="libAlaemChar"/>
          <w:rtl/>
        </w:rPr>
        <w:t>عليه‌السلام</w:t>
      </w:r>
      <w:r w:rsidRPr="0007464C">
        <w:rPr>
          <w:rtl/>
        </w:rPr>
        <w:t xml:space="preserve"> قال</w:t>
      </w:r>
      <w:r w:rsidR="0048472B">
        <w:rPr>
          <w:rtl/>
        </w:rPr>
        <w:t>:</w:t>
      </w:r>
      <w:r w:rsidRPr="0007464C">
        <w:rPr>
          <w:rtl/>
        </w:rPr>
        <w:t xml:space="preserve"> </w:t>
      </w:r>
      <w:r w:rsidRPr="005C66C0">
        <w:rPr>
          <w:rtl/>
        </w:rPr>
        <w:t xml:space="preserve">( إنّ رجُلاً أتى النبيّ </w:t>
      </w:r>
      <w:r w:rsidR="00A648A5" w:rsidRPr="00A648A5">
        <w:rPr>
          <w:rStyle w:val="libAlaemChar"/>
          <w:rtl/>
        </w:rPr>
        <w:t>صلى‌الله‌عليه‌وآله</w:t>
      </w:r>
      <w:r w:rsidRPr="005C66C0">
        <w:rPr>
          <w:rtl/>
        </w:rPr>
        <w:t xml:space="preserve"> فقال له</w:t>
      </w:r>
      <w:r w:rsidR="0048472B">
        <w:rPr>
          <w:rtl/>
        </w:rPr>
        <w:t>:</w:t>
      </w:r>
      <w:r w:rsidRPr="005C66C0">
        <w:rPr>
          <w:rtl/>
        </w:rPr>
        <w:t xml:space="preserve"> يا رسول اللّه</w:t>
      </w:r>
      <w:r w:rsidR="0048472B">
        <w:rPr>
          <w:rtl/>
        </w:rPr>
        <w:t>،</w:t>
      </w:r>
      <w:r w:rsidRPr="005C66C0">
        <w:rPr>
          <w:rtl/>
        </w:rPr>
        <w:t xml:space="preserve"> أوصني</w:t>
      </w:r>
      <w:r w:rsidR="0048472B">
        <w:rPr>
          <w:rtl/>
        </w:rPr>
        <w:t>.</w:t>
      </w:r>
    </w:p>
    <w:p w:rsidR="00B62488" w:rsidRPr="008F6CBF" w:rsidRDefault="00B62488" w:rsidP="005C66C0">
      <w:pPr>
        <w:pStyle w:val="libNormal"/>
        <w:rPr>
          <w:rtl/>
        </w:rPr>
      </w:pPr>
      <w:r w:rsidRPr="008F6CBF">
        <w:rPr>
          <w:rtl/>
        </w:rPr>
        <w:t xml:space="preserve">فقال له رسول اللّه </w:t>
      </w:r>
      <w:r w:rsidR="00A648A5" w:rsidRPr="00A648A5">
        <w:rPr>
          <w:rStyle w:val="libAlaemChar"/>
          <w:rtl/>
        </w:rPr>
        <w:t>صلى‌الله‌عليه‌وآله</w:t>
      </w:r>
      <w:r w:rsidR="0048472B">
        <w:rPr>
          <w:rtl/>
        </w:rPr>
        <w:t>:</w:t>
      </w:r>
      <w:r w:rsidRPr="008F6CBF">
        <w:rPr>
          <w:rtl/>
        </w:rPr>
        <w:t xml:space="preserve"> فهل أنت مستوصٍ إنْ أنا أوصيتك ؟ حتّى قال له ذلك ثلاثاً</w:t>
      </w:r>
      <w:r w:rsidR="0048472B">
        <w:rPr>
          <w:rtl/>
        </w:rPr>
        <w:t>،</w:t>
      </w:r>
      <w:r w:rsidRPr="008F6CBF">
        <w:rPr>
          <w:rtl/>
        </w:rPr>
        <w:t xml:space="preserve"> وفي كلّها يقول له الرجل</w:t>
      </w:r>
      <w:r w:rsidR="0048472B">
        <w:rPr>
          <w:rtl/>
        </w:rPr>
        <w:t>:</w:t>
      </w:r>
      <w:r w:rsidRPr="008F6CBF">
        <w:rPr>
          <w:rtl/>
        </w:rPr>
        <w:t xml:space="preserve"> نعم</w:t>
      </w:r>
    </w:p>
    <w:p w:rsidR="00B62488" w:rsidRPr="008F6CBF" w:rsidRDefault="00B62488" w:rsidP="0007464C">
      <w:pPr>
        <w:pStyle w:val="libLine"/>
        <w:rPr>
          <w:rtl/>
        </w:rPr>
      </w:pPr>
      <w:r w:rsidRPr="008F6CBF">
        <w:rPr>
          <w:rtl/>
        </w:rPr>
        <w:t>_____________________</w:t>
      </w:r>
    </w:p>
    <w:p w:rsidR="00B62488" w:rsidRPr="008F6CBF" w:rsidRDefault="00B62488" w:rsidP="0007464C">
      <w:pPr>
        <w:pStyle w:val="libFootnote"/>
        <w:rPr>
          <w:rtl/>
        </w:rPr>
      </w:pPr>
      <w:r w:rsidRPr="008F6CBF">
        <w:rPr>
          <w:rtl/>
        </w:rPr>
        <w:t>(1) الوافي الجزء الثالث ص 62 عن الكافي</w:t>
      </w:r>
      <w:r w:rsidR="0048472B">
        <w:rPr>
          <w:rtl/>
        </w:rPr>
        <w:t>.</w:t>
      </w:r>
    </w:p>
    <w:p w:rsidR="00B62488" w:rsidRDefault="00B62488" w:rsidP="0007464C">
      <w:pPr>
        <w:pStyle w:val="libFootnote"/>
        <w:rPr>
          <w:rtl/>
        </w:rPr>
      </w:pPr>
      <w:r w:rsidRPr="008F6CBF">
        <w:rPr>
          <w:rtl/>
        </w:rPr>
        <w:t>(2) الوافي ج 3 ص 62 عن الكافي</w:t>
      </w:r>
      <w:r w:rsidR="0048472B">
        <w:rPr>
          <w:rtl/>
        </w:rPr>
        <w:t>.</w:t>
      </w:r>
    </w:p>
    <w:p w:rsidR="004C4653" w:rsidRPr="004C4653" w:rsidRDefault="004C4653" w:rsidP="004C4653">
      <w:pPr>
        <w:pStyle w:val="libNormal"/>
        <w:rPr>
          <w:rtl/>
        </w:rPr>
      </w:pPr>
      <w:r w:rsidRPr="004C4653">
        <w:rPr>
          <w:rtl/>
        </w:rPr>
        <w:br w:type="page"/>
      </w:r>
    </w:p>
    <w:p w:rsidR="00B62488" w:rsidRPr="008F6CBF" w:rsidRDefault="00B62488" w:rsidP="005C66C0">
      <w:pPr>
        <w:pStyle w:val="libNormal"/>
        <w:rPr>
          <w:rtl/>
        </w:rPr>
      </w:pPr>
      <w:r w:rsidRPr="008F6CBF">
        <w:rPr>
          <w:rtl/>
        </w:rPr>
        <w:lastRenderedPageBreak/>
        <w:t>يا رسول اللّه</w:t>
      </w:r>
      <w:r w:rsidR="0048472B">
        <w:rPr>
          <w:rtl/>
        </w:rPr>
        <w:t>.</w:t>
      </w:r>
    </w:p>
    <w:p w:rsidR="00B62488" w:rsidRPr="008F6CBF" w:rsidRDefault="00B62488" w:rsidP="0007464C">
      <w:pPr>
        <w:pStyle w:val="libNormal"/>
        <w:rPr>
          <w:rtl/>
        </w:rPr>
      </w:pPr>
      <w:r w:rsidRPr="005C66C0">
        <w:rPr>
          <w:rtl/>
        </w:rPr>
        <w:t xml:space="preserve">فقال له رسول اللّه </w:t>
      </w:r>
      <w:r w:rsidR="00A648A5" w:rsidRPr="00A648A5">
        <w:rPr>
          <w:rStyle w:val="libAlaemChar"/>
          <w:rtl/>
        </w:rPr>
        <w:t>صلى‌الله‌عليه‌وآله</w:t>
      </w:r>
      <w:r w:rsidR="0048472B">
        <w:rPr>
          <w:rtl/>
        </w:rPr>
        <w:t>:</w:t>
      </w:r>
      <w:r w:rsidRPr="005C66C0">
        <w:rPr>
          <w:rtl/>
        </w:rPr>
        <w:t xml:space="preserve"> فإنّي أوصيك</w:t>
      </w:r>
      <w:r w:rsidR="0048472B">
        <w:rPr>
          <w:rtl/>
        </w:rPr>
        <w:t>،</w:t>
      </w:r>
      <w:r w:rsidRPr="005C66C0">
        <w:rPr>
          <w:rtl/>
        </w:rPr>
        <w:t xml:space="preserve"> إذا أنت همَمْتَ بأمرٍ فتدبّر عاقبته</w:t>
      </w:r>
      <w:r w:rsidR="0048472B">
        <w:rPr>
          <w:rtl/>
        </w:rPr>
        <w:t>،</w:t>
      </w:r>
      <w:r w:rsidRPr="005C66C0">
        <w:rPr>
          <w:rtl/>
        </w:rPr>
        <w:t xml:space="preserve"> فإنْ يكُ رُشداً فأمضِه</w:t>
      </w:r>
      <w:r w:rsidR="0048472B">
        <w:rPr>
          <w:rtl/>
        </w:rPr>
        <w:t>،</w:t>
      </w:r>
      <w:r w:rsidRPr="005C66C0">
        <w:rPr>
          <w:rtl/>
        </w:rPr>
        <w:t xml:space="preserve"> وإنْ يكُ غيّاً فانته عنه )</w:t>
      </w:r>
      <w:r w:rsidRPr="0007464C">
        <w:rPr>
          <w:rStyle w:val="libFootnotenumChar"/>
          <w:rtl/>
        </w:rPr>
        <w:t>(1)</w:t>
      </w:r>
      <w:r w:rsidR="0048472B">
        <w:rPr>
          <w:rtl/>
        </w:rPr>
        <w:t>.</w:t>
      </w:r>
    </w:p>
    <w:p w:rsidR="00B62488" w:rsidRPr="008F6CBF" w:rsidRDefault="00B62488" w:rsidP="0007464C">
      <w:pPr>
        <w:pStyle w:val="libNormal"/>
        <w:rPr>
          <w:rtl/>
        </w:rPr>
      </w:pPr>
      <w:r w:rsidRPr="0007464C">
        <w:rPr>
          <w:rtl/>
        </w:rPr>
        <w:t xml:space="preserve">وقال الصادق </w:t>
      </w:r>
      <w:r w:rsidR="00A648A5" w:rsidRPr="00A648A5">
        <w:rPr>
          <w:rStyle w:val="libAlaemChar"/>
          <w:rtl/>
        </w:rPr>
        <w:t>عليه‌السلام</w:t>
      </w:r>
      <w:r w:rsidRPr="0007464C">
        <w:rPr>
          <w:rtl/>
        </w:rPr>
        <w:t xml:space="preserve"> لرجلٍ</w:t>
      </w:r>
      <w:r w:rsidR="0048472B">
        <w:rPr>
          <w:rtl/>
        </w:rPr>
        <w:t>:</w:t>
      </w:r>
      <w:r w:rsidRPr="0007464C">
        <w:rPr>
          <w:rtl/>
        </w:rPr>
        <w:t xml:space="preserve"> </w:t>
      </w:r>
      <w:r w:rsidRPr="005C66C0">
        <w:rPr>
          <w:rtl/>
        </w:rPr>
        <w:t>( إنّك قد جُعلتَ طبيب نفسك</w:t>
      </w:r>
      <w:r w:rsidR="0048472B">
        <w:rPr>
          <w:rtl/>
        </w:rPr>
        <w:t>،</w:t>
      </w:r>
      <w:r w:rsidRPr="005C66C0">
        <w:rPr>
          <w:rtl/>
        </w:rPr>
        <w:t xml:space="preserve"> وبُيّن لك الدَّاء</w:t>
      </w:r>
      <w:r w:rsidR="0048472B">
        <w:rPr>
          <w:rtl/>
        </w:rPr>
        <w:t>،</w:t>
      </w:r>
      <w:r w:rsidRPr="005C66C0">
        <w:rPr>
          <w:rtl/>
        </w:rPr>
        <w:t xml:space="preserve"> وعُرّفت آية الصحّة</w:t>
      </w:r>
      <w:r w:rsidR="0048472B">
        <w:rPr>
          <w:rtl/>
        </w:rPr>
        <w:t>،</w:t>
      </w:r>
      <w:r w:rsidRPr="005C66C0">
        <w:rPr>
          <w:rtl/>
        </w:rPr>
        <w:t xml:space="preserve"> ودُلِلْتَ على الدواء</w:t>
      </w:r>
      <w:r w:rsidR="0048472B">
        <w:rPr>
          <w:rtl/>
        </w:rPr>
        <w:t>،</w:t>
      </w:r>
      <w:r w:rsidRPr="005C66C0">
        <w:rPr>
          <w:rtl/>
        </w:rPr>
        <w:t xml:space="preserve"> فانظر كيف قياسك على نفسك )</w:t>
      </w:r>
      <w:r w:rsidRPr="0007464C">
        <w:rPr>
          <w:rStyle w:val="libFootnotenumChar"/>
          <w:rtl/>
        </w:rPr>
        <w:t>(2)</w:t>
      </w:r>
      <w:r w:rsidR="0048472B">
        <w:rPr>
          <w:rtl/>
        </w:rPr>
        <w:t>.</w:t>
      </w:r>
    </w:p>
    <w:p w:rsidR="00B62488" w:rsidRPr="008F6CBF" w:rsidRDefault="00B62488" w:rsidP="0007464C">
      <w:pPr>
        <w:pStyle w:val="libNormal"/>
        <w:rPr>
          <w:rtl/>
        </w:rPr>
      </w:pPr>
      <w:r w:rsidRPr="008F6CBF">
        <w:rPr>
          <w:rtl/>
        </w:rPr>
        <w:t xml:space="preserve">وعن موسى بن جعفر </w:t>
      </w:r>
      <w:r w:rsidR="00A648A5" w:rsidRPr="00A648A5">
        <w:rPr>
          <w:rStyle w:val="libAlaemChar"/>
          <w:rtl/>
        </w:rPr>
        <w:t>عليه‌السلام</w:t>
      </w:r>
      <w:r w:rsidRPr="008F6CBF">
        <w:rPr>
          <w:rtl/>
        </w:rPr>
        <w:t xml:space="preserve"> عن آبائه </w:t>
      </w:r>
      <w:r w:rsidR="00A648A5" w:rsidRPr="00A648A5">
        <w:rPr>
          <w:rStyle w:val="libAlaemChar"/>
          <w:rtl/>
        </w:rPr>
        <w:t>عليهم‌السلام</w:t>
      </w:r>
      <w:r w:rsidRPr="008F6CBF">
        <w:rPr>
          <w:rtl/>
        </w:rPr>
        <w:t xml:space="preserve"> قال</w:t>
      </w:r>
      <w:r w:rsidR="0048472B">
        <w:rPr>
          <w:rtl/>
        </w:rPr>
        <w:t>:</w:t>
      </w:r>
    </w:p>
    <w:p w:rsidR="00B62488" w:rsidRPr="008F6CBF" w:rsidRDefault="00B62488" w:rsidP="0007464C">
      <w:pPr>
        <w:pStyle w:val="libNormal"/>
        <w:rPr>
          <w:rtl/>
        </w:rPr>
      </w:pPr>
      <w:r w:rsidRPr="005C66C0">
        <w:rPr>
          <w:rtl/>
        </w:rPr>
        <w:t xml:space="preserve">( قال أمير المؤمنين </w:t>
      </w:r>
      <w:r w:rsidR="00A648A5" w:rsidRPr="00A648A5">
        <w:rPr>
          <w:rStyle w:val="libAlaemChar"/>
          <w:rtl/>
        </w:rPr>
        <w:t>عليه‌السلام</w:t>
      </w:r>
      <w:r w:rsidR="0048472B">
        <w:rPr>
          <w:rtl/>
        </w:rPr>
        <w:t>:</w:t>
      </w:r>
      <w:r w:rsidRPr="005C66C0">
        <w:rPr>
          <w:rtl/>
        </w:rPr>
        <w:t xml:space="preserve"> إنّ رسول اللّه </w:t>
      </w:r>
      <w:r w:rsidR="00A648A5" w:rsidRPr="00A648A5">
        <w:rPr>
          <w:rStyle w:val="libAlaemChar"/>
          <w:rtl/>
        </w:rPr>
        <w:t>صلى‌الله‌عليه‌وآله</w:t>
      </w:r>
      <w:r w:rsidRPr="005C66C0">
        <w:rPr>
          <w:rtl/>
        </w:rPr>
        <w:t xml:space="preserve"> بعث سريّة</w:t>
      </w:r>
      <w:r w:rsidR="0048472B">
        <w:rPr>
          <w:rtl/>
        </w:rPr>
        <w:t>،</w:t>
      </w:r>
      <w:r w:rsidRPr="005C66C0">
        <w:rPr>
          <w:rtl/>
        </w:rPr>
        <w:t xml:space="preserve"> فلمّا رجعوا قال</w:t>
      </w:r>
      <w:r w:rsidR="0048472B">
        <w:rPr>
          <w:rtl/>
        </w:rPr>
        <w:t>:</w:t>
      </w:r>
      <w:r w:rsidRPr="005C66C0">
        <w:rPr>
          <w:rtl/>
        </w:rPr>
        <w:t xml:space="preserve"> مرحباً بقومٍ قضوا الجهاد الأصغر</w:t>
      </w:r>
      <w:r w:rsidR="0048472B">
        <w:rPr>
          <w:rtl/>
        </w:rPr>
        <w:t>،</w:t>
      </w:r>
      <w:r w:rsidRPr="005C66C0">
        <w:rPr>
          <w:rtl/>
        </w:rPr>
        <w:t xml:space="preserve"> وبقيَ عليهم الجهاد الأكبر</w:t>
      </w:r>
      <w:r w:rsidR="0048472B">
        <w:rPr>
          <w:rtl/>
        </w:rPr>
        <w:t>.</w:t>
      </w:r>
    </w:p>
    <w:p w:rsidR="00B62488" w:rsidRDefault="00B62488" w:rsidP="0007464C">
      <w:pPr>
        <w:pStyle w:val="libNormal"/>
        <w:rPr>
          <w:rtl/>
        </w:rPr>
      </w:pPr>
      <w:r w:rsidRPr="005C66C0">
        <w:rPr>
          <w:rtl/>
        </w:rPr>
        <w:t>قيل</w:t>
      </w:r>
      <w:r w:rsidR="0048472B">
        <w:rPr>
          <w:rtl/>
        </w:rPr>
        <w:t>:</w:t>
      </w:r>
      <w:r w:rsidRPr="005C66C0">
        <w:rPr>
          <w:rtl/>
        </w:rPr>
        <w:t xml:space="preserve"> يا رسول اللّه</w:t>
      </w:r>
      <w:r w:rsidR="0048472B">
        <w:rPr>
          <w:rtl/>
        </w:rPr>
        <w:t>،</w:t>
      </w:r>
      <w:r w:rsidRPr="005C66C0">
        <w:rPr>
          <w:rtl/>
        </w:rPr>
        <w:t xml:space="preserve"> وما الجهاد الأكبر ؟ قال</w:t>
      </w:r>
      <w:r w:rsidR="0048472B">
        <w:rPr>
          <w:rtl/>
        </w:rPr>
        <w:t>:</w:t>
      </w:r>
      <w:r w:rsidRPr="005C66C0">
        <w:rPr>
          <w:rtl/>
        </w:rPr>
        <w:t xml:space="preserve"> جهاد النفس</w:t>
      </w:r>
      <w:r w:rsidR="0048472B">
        <w:rPr>
          <w:rtl/>
        </w:rPr>
        <w:t>.</w:t>
      </w:r>
      <w:r w:rsidRPr="005C66C0">
        <w:rPr>
          <w:rtl/>
        </w:rPr>
        <w:t xml:space="preserve"> ثمّ قال</w:t>
      </w:r>
      <w:r w:rsidR="0048472B">
        <w:rPr>
          <w:rtl/>
        </w:rPr>
        <w:t>:</w:t>
      </w:r>
      <w:r w:rsidRPr="005C66C0">
        <w:rPr>
          <w:rtl/>
        </w:rPr>
        <w:t xml:space="preserve"> أفضل الجهاد مَن جاهد نفسه التي بين جنبيه )</w:t>
      </w:r>
      <w:r w:rsidRPr="0007464C">
        <w:rPr>
          <w:rStyle w:val="libFootnotenumChar"/>
          <w:rtl/>
        </w:rPr>
        <w:t>(3)</w:t>
      </w:r>
      <w:r w:rsidR="0048472B">
        <w:rPr>
          <w:rStyle w:val="libFootnotenumChar"/>
          <w:rtl/>
        </w:rPr>
        <w:t>.</w:t>
      </w:r>
    </w:p>
    <w:p w:rsidR="00B62488" w:rsidRPr="008A4FC8" w:rsidRDefault="00B62488" w:rsidP="008A4FC8">
      <w:pPr>
        <w:pStyle w:val="Heading3"/>
        <w:rPr>
          <w:rtl/>
        </w:rPr>
      </w:pPr>
      <w:bookmarkStart w:id="183" w:name="_Toc369438375"/>
      <w:r w:rsidRPr="008F6CBF">
        <w:rPr>
          <w:rtl/>
        </w:rPr>
        <w:t>دستور المحاسبة</w:t>
      </w:r>
      <w:r w:rsidR="0048472B">
        <w:rPr>
          <w:rtl/>
        </w:rPr>
        <w:t>:</w:t>
      </w:r>
      <w:bookmarkEnd w:id="183"/>
    </w:p>
    <w:p w:rsidR="00B62488" w:rsidRPr="008F6CBF" w:rsidRDefault="00B62488" w:rsidP="0007464C">
      <w:pPr>
        <w:pStyle w:val="libNormal"/>
        <w:rPr>
          <w:rtl/>
        </w:rPr>
      </w:pPr>
      <w:r w:rsidRPr="008F6CBF">
        <w:rPr>
          <w:rtl/>
        </w:rPr>
        <w:t>لقد ذكر المعنيّون بدراسة الأخلاق دستور المحاسبة والمراقبة بأُسلوب مفصّل</w:t>
      </w:r>
      <w:r w:rsidR="0048472B">
        <w:rPr>
          <w:rtl/>
        </w:rPr>
        <w:t>،</w:t>
      </w:r>
      <w:r w:rsidRPr="008F6CBF">
        <w:rPr>
          <w:rtl/>
        </w:rPr>
        <w:t xml:space="preserve"> ربّما يشقّ على البعض تنفيذه</w:t>
      </w:r>
      <w:r w:rsidR="0048472B">
        <w:rPr>
          <w:rtl/>
        </w:rPr>
        <w:t>،</w:t>
      </w:r>
      <w:r w:rsidRPr="008F6CBF">
        <w:rPr>
          <w:rtl/>
        </w:rPr>
        <w:t xml:space="preserve"> بيد أنّي أعرضه مُجملاً ومُيسّراً في</w:t>
      </w:r>
    </w:p>
    <w:p w:rsidR="00B62488" w:rsidRPr="008F6CBF" w:rsidRDefault="00B62488" w:rsidP="0007464C">
      <w:pPr>
        <w:pStyle w:val="libLine"/>
        <w:rPr>
          <w:rtl/>
        </w:rPr>
      </w:pPr>
      <w:r w:rsidRPr="008F6CBF">
        <w:rPr>
          <w:rtl/>
        </w:rPr>
        <w:t>_____________________</w:t>
      </w:r>
    </w:p>
    <w:p w:rsidR="00B62488" w:rsidRPr="008F6CBF" w:rsidRDefault="00B62488" w:rsidP="0007464C">
      <w:pPr>
        <w:pStyle w:val="libFootnote"/>
        <w:rPr>
          <w:rtl/>
        </w:rPr>
      </w:pPr>
      <w:r w:rsidRPr="008F6CBF">
        <w:rPr>
          <w:rtl/>
        </w:rPr>
        <w:t>(1)، (2) الوافي ج 3 ص 62 عن الكافي</w:t>
      </w:r>
      <w:r w:rsidR="0048472B">
        <w:rPr>
          <w:rtl/>
        </w:rPr>
        <w:t>.</w:t>
      </w:r>
    </w:p>
    <w:p w:rsidR="00B62488" w:rsidRDefault="00B62488" w:rsidP="0007464C">
      <w:pPr>
        <w:pStyle w:val="libFootnote"/>
        <w:rPr>
          <w:rtl/>
        </w:rPr>
      </w:pPr>
      <w:r w:rsidRPr="008F6CBF">
        <w:rPr>
          <w:rtl/>
        </w:rPr>
        <w:t>(3) البحار م 15 ج 2 ص 40 عن معاني الأخبار وأمالي الصدوق</w:t>
      </w:r>
      <w:r w:rsidR="0048472B">
        <w:rPr>
          <w:rtl/>
        </w:rPr>
        <w:t>.</w:t>
      </w:r>
    </w:p>
    <w:p w:rsidR="004C4653" w:rsidRPr="004C4653" w:rsidRDefault="004C4653" w:rsidP="004C4653">
      <w:pPr>
        <w:pStyle w:val="libNormal"/>
        <w:rPr>
          <w:rtl/>
        </w:rPr>
      </w:pPr>
      <w:r w:rsidRPr="004C4653">
        <w:rPr>
          <w:rtl/>
        </w:rPr>
        <w:br w:type="page"/>
      </w:r>
    </w:p>
    <w:p w:rsidR="00B62488" w:rsidRPr="008F6CBF" w:rsidRDefault="00B62488" w:rsidP="0007464C">
      <w:pPr>
        <w:pStyle w:val="libNormal"/>
        <w:rPr>
          <w:rtl/>
        </w:rPr>
      </w:pPr>
      <w:r w:rsidRPr="008F6CBF">
        <w:rPr>
          <w:rtl/>
        </w:rPr>
        <w:lastRenderedPageBreak/>
        <w:t>أمرين هامّين</w:t>
      </w:r>
      <w:r w:rsidR="0048472B">
        <w:rPr>
          <w:rtl/>
        </w:rPr>
        <w:t>:</w:t>
      </w:r>
    </w:p>
    <w:p w:rsidR="00B62488" w:rsidRPr="008F6CBF" w:rsidRDefault="00B62488" w:rsidP="0007464C">
      <w:pPr>
        <w:pStyle w:val="libNormal"/>
        <w:rPr>
          <w:rtl/>
        </w:rPr>
      </w:pPr>
      <w:r w:rsidRPr="008F6CBF">
        <w:rPr>
          <w:rtl/>
        </w:rPr>
        <w:t>1 - أوّل ما يجدر محاسبةُ النفس عليه</w:t>
      </w:r>
      <w:r w:rsidR="0048472B">
        <w:rPr>
          <w:rtl/>
        </w:rPr>
        <w:t>،</w:t>
      </w:r>
      <w:r w:rsidRPr="008F6CBF">
        <w:rPr>
          <w:rtl/>
        </w:rPr>
        <w:t xml:space="preserve"> أداء الفرائض التي أوجَبها اللّه تعالى على الناس</w:t>
      </w:r>
      <w:r w:rsidR="0048472B">
        <w:rPr>
          <w:rtl/>
        </w:rPr>
        <w:t>،</w:t>
      </w:r>
      <w:r w:rsidRPr="008F6CBF">
        <w:rPr>
          <w:rtl/>
        </w:rPr>
        <w:t xml:space="preserve"> كالصلاة والصيام والحجِّ والزكاة ونحوها من الفرائض</w:t>
      </w:r>
      <w:r w:rsidR="0048472B">
        <w:rPr>
          <w:rtl/>
        </w:rPr>
        <w:t>،</w:t>
      </w:r>
      <w:r w:rsidRPr="008F6CBF">
        <w:rPr>
          <w:rtl/>
        </w:rPr>
        <w:t xml:space="preserve"> فإنْ أدّاها المرء على الوجه المطلوب</w:t>
      </w:r>
      <w:r w:rsidR="0048472B">
        <w:rPr>
          <w:rtl/>
        </w:rPr>
        <w:t>،</w:t>
      </w:r>
      <w:r w:rsidRPr="008F6CBF">
        <w:rPr>
          <w:rtl/>
        </w:rPr>
        <w:t xml:space="preserve"> شكَر اللّه تعالى على ذلك ورجّى نفسه فيما أعدَّ اللّه للمطيعين مِن كرَم الثواب وجزيل الأجر</w:t>
      </w:r>
      <w:r w:rsidR="0048472B">
        <w:rPr>
          <w:rtl/>
        </w:rPr>
        <w:t>.</w:t>
      </w:r>
    </w:p>
    <w:p w:rsidR="00B62488" w:rsidRPr="008F6CBF" w:rsidRDefault="00B62488" w:rsidP="0007464C">
      <w:pPr>
        <w:pStyle w:val="libNormal"/>
        <w:rPr>
          <w:rtl/>
        </w:rPr>
      </w:pPr>
      <w:r w:rsidRPr="008F6CBF">
        <w:rPr>
          <w:rtl/>
        </w:rPr>
        <w:t>وإنْ أغفلها وفرّط في أدائها خوّف نفسه بما توعّد اللّه العُصاة والمتمرّدين عن عباده بالعقاب الأليم</w:t>
      </w:r>
      <w:r w:rsidR="0048472B">
        <w:rPr>
          <w:rtl/>
        </w:rPr>
        <w:t>،</w:t>
      </w:r>
      <w:r w:rsidRPr="008F6CBF">
        <w:rPr>
          <w:rtl/>
        </w:rPr>
        <w:t xml:space="preserve"> وجدّ في قضائها وتلافيها</w:t>
      </w:r>
      <w:r w:rsidR="0048472B">
        <w:rPr>
          <w:rtl/>
        </w:rPr>
        <w:t>.</w:t>
      </w:r>
    </w:p>
    <w:p w:rsidR="00B62488" w:rsidRPr="008F6CBF" w:rsidRDefault="00B62488" w:rsidP="0007464C">
      <w:pPr>
        <w:pStyle w:val="libNormal"/>
        <w:rPr>
          <w:rtl/>
        </w:rPr>
      </w:pPr>
      <w:r w:rsidRPr="008F6CBF">
        <w:rPr>
          <w:rtl/>
        </w:rPr>
        <w:t>2 - محاسبة النفس على اقتراف الآثام واجتراح المنكرات</w:t>
      </w:r>
      <w:r w:rsidR="0048472B">
        <w:rPr>
          <w:rtl/>
        </w:rPr>
        <w:t>،</w:t>
      </w:r>
      <w:r w:rsidRPr="008F6CBF">
        <w:rPr>
          <w:rtl/>
        </w:rPr>
        <w:t xml:space="preserve"> وذلك</w:t>
      </w:r>
      <w:r w:rsidR="0048472B">
        <w:rPr>
          <w:rtl/>
        </w:rPr>
        <w:t>:</w:t>
      </w:r>
      <w:r w:rsidRPr="008F6CBF">
        <w:rPr>
          <w:rtl/>
        </w:rPr>
        <w:t xml:space="preserve"> بزجرها زجراً قاسياً</w:t>
      </w:r>
      <w:r w:rsidR="0048472B">
        <w:rPr>
          <w:rtl/>
        </w:rPr>
        <w:t>،</w:t>
      </w:r>
      <w:r w:rsidRPr="008F6CBF">
        <w:rPr>
          <w:rtl/>
        </w:rPr>
        <w:t xml:space="preserve"> وتأنيبها على ما فرّط مِن سيّئاتها</w:t>
      </w:r>
      <w:r w:rsidR="0048472B">
        <w:rPr>
          <w:rtl/>
        </w:rPr>
        <w:t>،</w:t>
      </w:r>
      <w:r w:rsidRPr="008F6CBF">
        <w:rPr>
          <w:rtl/>
        </w:rPr>
        <w:t xml:space="preserve"> ثمّ الاجتهاد بملافاة ذلك بالندم عليه</w:t>
      </w:r>
      <w:r w:rsidR="0048472B">
        <w:rPr>
          <w:rtl/>
        </w:rPr>
        <w:t>،</w:t>
      </w:r>
      <w:r w:rsidRPr="008F6CBF">
        <w:rPr>
          <w:rtl/>
        </w:rPr>
        <w:t xml:space="preserve"> والتوبة الصادقة منه</w:t>
      </w:r>
      <w:r w:rsidR="0048472B">
        <w:rPr>
          <w:rtl/>
        </w:rPr>
        <w:t>.</w:t>
      </w:r>
    </w:p>
    <w:p w:rsidR="00B62488" w:rsidRPr="008F6CBF" w:rsidRDefault="00B62488" w:rsidP="0007464C">
      <w:pPr>
        <w:pStyle w:val="libNormal"/>
        <w:rPr>
          <w:rtl/>
        </w:rPr>
      </w:pPr>
      <w:r w:rsidRPr="008F6CBF">
        <w:rPr>
          <w:rtl/>
        </w:rPr>
        <w:t xml:space="preserve">ولقد ضرب النبيّ </w:t>
      </w:r>
      <w:r w:rsidR="00A648A5" w:rsidRPr="00A648A5">
        <w:rPr>
          <w:rStyle w:val="libAlaemChar"/>
          <w:rtl/>
        </w:rPr>
        <w:t>صلى‌الله‌عليه‌وآله</w:t>
      </w:r>
      <w:r w:rsidRPr="008F6CBF">
        <w:rPr>
          <w:rtl/>
        </w:rPr>
        <w:t xml:space="preserve"> أرفع مثَل لمحاسبة النفس</w:t>
      </w:r>
      <w:r w:rsidR="0048472B">
        <w:rPr>
          <w:rtl/>
        </w:rPr>
        <w:t>،</w:t>
      </w:r>
      <w:r w:rsidRPr="008F6CBF">
        <w:rPr>
          <w:rtl/>
        </w:rPr>
        <w:t xml:space="preserve"> والتحذير مِن صغائر الذنوب ومحُقَّراتها</w:t>
      </w:r>
      <w:r w:rsidR="0048472B">
        <w:rPr>
          <w:rtl/>
        </w:rPr>
        <w:t>:</w:t>
      </w:r>
    </w:p>
    <w:p w:rsidR="00B62488" w:rsidRPr="008F6CBF" w:rsidRDefault="00B62488" w:rsidP="0007464C">
      <w:pPr>
        <w:pStyle w:val="libNormal"/>
        <w:rPr>
          <w:rtl/>
        </w:rPr>
      </w:pPr>
      <w:r w:rsidRPr="0007464C">
        <w:rPr>
          <w:rtl/>
        </w:rPr>
        <w:t xml:space="preserve">قال الصادق </w:t>
      </w:r>
      <w:r w:rsidR="00A648A5" w:rsidRPr="00A648A5">
        <w:rPr>
          <w:rStyle w:val="libAlaemChar"/>
          <w:rtl/>
        </w:rPr>
        <w:t>عليه‌السلام</w:t>
      </w:r>
      <w:r w:rsidR="0048472B">
        <w:rPr>
          <w:rtl/>
        </w:rPr>
        <w:t>:</w:t>
      </w:r>
      <w:r w:rsidRPr="0007464C">
        <w:rPr>
          <w:rtl/>
        </w:rPr>
        <w:t xml:space="preserve"> </w:t>
      </w:r>
      <w:r w:rsidRPr="005C66C0">
        <w:rPr>
          <w:rtl/>
        </w:rPr>
        <w:t>( إنّ رسول اللّه نزَل بأرضٍ قَرعاء</w:t>
      </w:r>
      <w:r w:rsidR="0048472B">
        <w:rPr>
          <w:rtl/>
        </w:rPr>
        <w:t>،</w:t>
      </w:r>
      <w:r w:rsidRPr="005C66C0">
        <w:rPr>
          <w:rtl/>
        </w:rPr>
        <w:t xml:space="preserve"> فقال لأصحابه</w:t>
      </w:r>
      <w:r w:rsidR="0048472B">
        <w:rPr>
          <w:rtl/>
        </w:rPr>
        <w:t>:</w:t>
      </w:r>
      <w:r w:rsidRPr="005C66C0">
        <w:rPr>
          <w:rtl/>
        </w:rPr>
        <w:t xml:space="preserve"> ائتونا بحطب</w:t>
      </w:r>
      <w:r w:rsidR="0048472B">
        <w:rPr>
          <w:rtl/>
        </w:rPr>
        <w:t>.</w:t>
      </w:r>
      <w:r w:rsidRPr="005C66C0">
        <w:rPr>
          <w:rtl/>
        </w:rPr>
        <w:t xml:space="preserve"> فقالوا</w:t>
      </w:r>
      <w:r w:rsidR="0048472B">
        <w:rPr>
          <w:rtl/>
        </w:rPr>
        <w:t>:</w:t>
      </w:r>
      <w:r w:rsidRPr="005C66C0">
        <w:rPr>
          <w:rtl/>
        </w:rPr>
        <w:t xml:space="preserve"> يا رسول اللّه</w:t>
      </w:r>
      <w:r w:rsidR="0048472B">
        <w:rPr>
          <w:rtl/>
        </w:rPr>
        <w:t>،</w:t>
      </w:r>
      <w:r w:rsidRPr="005C66C0">
        <w:rPr>
          <w:rtl/>
        </w:rPr>
        <w:t xml:space="preserve"> نحن بأرضٍ قَرعاء ما بها من حطب</w:t>
      </w:r>
      <w:r w:rsidR="0048472B">
        <w:rPr>
          <w:rtl/>
        </w:rPr>
        <w:t>.</w:t>
      </w:r>
      <w:r w:rsidRPr="005C66C0">
        <w:rPr>
          <w:rtl/>
        </w:rPr>
        <w:t xml:space="preserve"> قال</w:t>
      </w:r>
      <w:r w:rsidR="0048472B">
        <w:rPr>
          <w:rtl/>
        </w:rPr>
        <w:t>:</w:t>
      </w:r>
      <w:r w:rsidRPr="005C66C0">
        <w:rPr>
          <w:rtl/>
        </w:rPr>
        <w:t xml:space="preserve"> فليأت كلّ إنسانٍ بما قدَر عليه</w:t>
      </w:r>
      <w:r w:rsidR="0048472B">
        <w:rPr>
          <w:rtl/>
        </w:rPr>
        <w:t>،</w:t>
      </w:r>
      <w:r w:rsidRPr="005C66C0">
        <w:rPr>
          <w:rtl/>
        </w:rPr>
        <w:t xml:space="preserve"> فجاءوا به حتّى رموا بين يدَيه بعضه على بعض</w:t>
      </w:r>
      <w:r w:rsidR="0048472B">
        <w:rPr>
          <w:rtl/>
        </w:rPr>
        <w:t>،</w:t>
      </w:r>
      <w:r w:rsidRPr="005C66C0">
        <w:rPr>
          <w:rtl/>
        </w:rPr>
        <w:t xml:space="preserve"> فقال رسول اللّه </w:t>
      </w:r>
      <w:r w:rsidR="00A648A5" w:rsidRPr="00A648A5">
        <w:rPr>
          <w:rStyle w:val="libAlaemChar"/>
          <w:rtl/>
        </w:rPr>
        <w:t>صلى‌الله‌عليه‌وآله</w:t>
      </w:r>
      <w:r w:rsidR="0048472B">
        <w:rPr>
          <w:rtl/>
        </w:rPr>
        <w:t>:</w:t>
      </w:r>
      <w:r w:rsidRPr="005C66C0">
        <w:rPr>
          <w:rtl/>
        </w:rPr>
        <w:t xml:space="preserve"> هكذا تجتمع الذنوب</w:t>
      </w:r>
      <w:r w:rsidR="0048472B">
        <w:rPr>
          <w:rtl/>
        </w:rPr>
        <w:t>.</w:t>
      </w:r>
    </w:p>
    <w:p w:rsidR="00B62488" w:rsidRDefault="00B62488" w:rsidP="005C66C0">
      <w:pPr>
        <w:pStyle w:val="libNormal"/>
        <w:rPr>
          <w:rtl/>
        </w:rPr>
      </w:pPr>
      <w:r w:rsidRPr="008F6CBF">
        <w:rPr>
          <w:rtl/>
        </w:rPr>
        <w:t>ثمّ قال</w:t>
      </w:r>
      <w:r w:rsidR="0048472B">
        <w:rPr>
          <w:rtl/>
        </w:rPr>
        <w:t>:</w:t>
      </w:r>
      <w:r w:rsidRPr="008F6CBF">
        <w:rPr>
          <w:rtl/>
        </w:rPr>
        <w:t xml:space="preserve"> إيّاكم والمحقّرات مِن الذنوب</w:t>
      </w:r>
      <w:r w:rsidR="0048472B">
        <w:rPr>
          <w:rtl/>
        </w:rPr>
        <w:t>،</w:t>
      </w:r>
      <w:r w:rsidRPr="008F6CBF">
        <w:rPr>
          <w:rtl/>
        </w:rPr>
        <w:t xml:space="preserve"> فإنّ لكلّ شيء طالباً</w:t>
      </w:r>
      <w:r w:rsidR="0048472B">
        <w:rPr>
          <w:rtl/>
        </w:rPr>
        <w:t>،</w:t>
      </w:r>
      <w:r w:rsidRPr="008F6CBF">
        <w:rPr>
          <w:rtl/>
        </w:rPr>
        <w:t xml:space="preserve"> ألا وأنّ طالبها يكتب</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Pr="008F6CBF" w:rsidRDefault="00B62488" w:rsidP="0007464C">
      <w:pPr>
        <w:pStyle w:val="libNormal"/>
        <w:rPr>
          <w:rtl/>
        </w:rPr>
      </w:pPr>
      <w:r w:rsidRPr="0007464C">
        <w:rPr>
          <w:rStyle w:val="libAieChar"/>
          <w:rtl/>
        </w:rPr>
        <w:lastRenderedPageBreak/>
        <w:t>(... مَا قَدَّمُوا وَآثَارَهُمْ وَكُلَّ شَيْءٍ أحْصَيْنَاهُ فِي إِمَامٍ مُبِينٍ )</w:t>
      </w:r>
      <w:r w:rsidRPr="005C66C0">
        <w:rPr>
          <w:rtl/>
        </w:rPr>
        <w:t>)</w:t>
      </w:r>
      <w:r w:rsidRPr="0007464C">
        <w:rPr>
          <w:rtl/>
        </w:rPr>
        <w:t>( يس</w:t>
      </w:r>
      <w:r w:rsidR="0048472B">
        <w:rPr>
          <w:rtl/>
        </w:rPr>
        <w:t>:</w:t>
      </w:r>
      <w:r w:rsidRPr="0007464C">
        <w:rPr>
          <w:rtl/>
        </w:rPr>
        <w:t xml:space="preserve"> 12 )</w:t>
      </w:r>
      <w:r w:rsidRPr="0007464C">
        <w:rPr>
          <w:rStyle w:val="libFootnotenumChar"/>
          <w:rtl/>
        </w:rPr>
        <w:t>(1)</w:t>
      </w:r>
      <w:r w:rsidR="0048472B">
        <w:rPr>
          <w:rtl/>
        </w:rPr>
        <w:t>.</w:t>
      </w:r>
    </w:p>
    <w:p w:rsidR="00B62488" w:rsidRPr="008F6CBF" w:rsidRDefault="00B62488" w:rsidP="0007464C">
      <w:pPr>
        <w:pStyle w:val="libNormal"/>
        <w:rPr>
          <w:rtl/>
        </w:rPr>
      </w:pPr>
      <w:r w:rsidRPr="008F6CBF">
        <w:rPr>
          <w:rtl/>
        </w:rPr>
        <w:t>وكان بعض الأولياء يُحاسب نفسه بأُسلوبٍ يستثير الدهشة والإكبار</w:t>
      </w:r>
      <w:r w:rsidR="0048472B">
        <w:rPr>
          <w:rtl/>
        </w:rPr>
        <w:t>:</w:t>
      </w:r>
    </w:p>
    <w:p w:rsidR="00B62488" w:rsidRPr="008F6CBF" w:rsidRDefault="00B62488" w:rsidP="0007464C">
      <w:pPr>
        <w:pStyle w:val="libNormal"/>
        <w:rPr>
          <w:rtl/>
        </w:rPr>
      </w:pPr>
      <w:r w:rsidRPr="0007464C">
        <w:rPr>
          <w:rtl/>
        </w:rPr>
        <w:t>من ذلك ما نُقِل عن توبة بن الصمّة</w:t>
      </w:r>
      <w:r w:rsidR="0048472B">
        <w:rPr>
          <w:rtl/>
        </w:rPr>
        <w:t>،</w:t>
      </w:r>
      <w:r w:rsidRPr="0007464C">
        <w:rPr>
          <w:rtl/>
        </w:rPr>
        <w:t xml:space="preserve"> وكان مُحاسباً لنفسه في أكثر أوقات ليله ونهاره</w:t>
      </w:r>
      <w:r w:rsidR="0048472B">
        <w:rPr>
          <w:rtl/>
        </w:rPr>
        <w:t>،</w:t>
      </w:r>
      <w:r w:rsidRPr="0007464C">
        <w:rPr>
          <w:rtl/>
        </w:rPr>
        <w:t xml:space="preserve"> فحسب يوماً ما مضى مِن عمره</w:t>
      </w:r>
      <w:r w:rsidR="0048472B">
        <w:rPr>
          <w:rtl/>
        </w:rPr>
        <w:t>،</w:t>
      </w:r>
      <w:r w:rsidRPr="0007464C">
        <w:rPr>
          <w:rtl/>
        </w:rPr>
        <w:t xml:space="preserve"> فإذا هو ستّون سنة</w:t>
      </w:r>
      <w:r w:rsidR="0048472B">
        <w:rPr>
          <w:rtl/>
        </w:rPr>
        <w:t>،</w:t>
      </w:r>
      <w:r w:rsidRPr="0007464C">
        <w:rPr>
          <w:rtl/>
        </w:rPr>
        <w:t xml:space="preserve"> فحسِب أيّامها فكانت إحدى وعشرين ألف يوم وخمسمِئة يوم</w:t>
      </w:r>
      <w:r w:rsidR="0048472B">
        <w:rPr>
          <w:rtl/>
        </w:rPr>
        <w:t>،</w:t>
      </w:r>
      <w:r w:rsidRPr="0007464C">
        <w:rPr>
          <w:rtl/>
        </w:rPr>
        <w:t xml:space="preserve"> فقال</w:t>
      </w:r>
      <w:r w:rsidR="0048472B">
        <w:rPr>
          <w:rtl/>
        </w:rPr>
        <w:t>:</w:t>
      </w:r>
      <w:r w:rsidRPr="0007464C">
        <w:rPr>
          <w:rtl/>
        </w:rPr>
        <w:t xml:space="preserve"> يا ويلتاه !!</w:t>
      </w:r>
      <w:r w:rsidR="0048472B">
        <w:rPr>
          <w:rtl/>
        </w:rPr>
        <w:t>،</w:t>
      </w:r>
      <w:r w:rsidRPr="0007464C">
        <w:rPr>
          <w:rtl/>
        </w:rPr>
        <w:t xml:space="preserve"> ألقى مالكاً بإحدى وعشرين ألف ذنب</w:t>
      </w:r>
      <w:r w:rsidR="0048472B">
        <w:rPr>
          <w:rtl/>
        </w:rPr>
        <w:t>،</w:t>
      </w:r>
      <w:r w:rsidRPr="0007464C">
        <w:rPr>
          <w:rtl/>
        </w:rPr>
        <w:t xml:space="preserve"> ثمّ صُعِق صَعقةً كانت فيها نفسه</w:t>
      </w:r>
      <w:r w:rsidRPr="0007464C">
        <w:rPr>
          <w:rStyle w:val="libFootnotenumChar"/>
          <w:rtl/>
        </w:rPr>
        <w:t>(2)</w:t>
      </w:r>
      <w:r w:rsidR="0048472B">
        <w:rPr>
          <w:rStyle w:val="libFootnotenumChar"/>
          <w:rtl/>
        </w:rPr>
        <w:t>.</w:t>
      </w:r>
    </w:p>
    <w:p w:rsidR="00E51A1C" w:rsidRPr="008F6CBF" w:rsidRDefault="00B62488" w:rsidP="0007464C">
      <w:pPr>
        <w:pStyle w:val="libNormal"/>
        <w:rPr>
          <w:rtl/>
        </w:rPr>
      </w:pPr>
      <w:r w:rsidRPr="008F6CBF">
        <w:rPr>
          <w:rtl/>
        </w:rPr>
        <w:t>وما أحلى هذا البيت</w:t>
      </w:r>
      <w:r w:rsidR="0048472B">
        <w:rPr>
          <w:rtl/>
        </w:rPr>
        <w:t>:</w:t>
      </w:r>
    </w:p>
    <w:tbl>
      <w:tblPr>
        <w:tblStyle w:val="TableGrid"/>
        <w:bidiVisual/>
        <w:tblW w:w="4562" w:type="pct"/>
        <w:tblInd w:w="384" w:type="dxa"/>
        <w:tblLook w:val="04A0"/>
      </w:tblPr>
      <w:tblGrid>
        <w:gridCol w:w="3354"/>
        <w:gridCol w:w="268"/>
        <w:gridCol w:w="3300"/>
      </w:tblGrid>
      <w:tr w:rsidR="00E51A1C" w:rsidTr="00E51A1C">
        <w:trPr>
          <w:trHeight w:val="350"/>
        </w:trPr>
        <w:tc>
          <w:tcPr>
            <w:tcW w:w="3354" w:type="dxa"/>
          </w:tcPr>
          <w:p w:rsidR="00E51A1C" w:rsidRDefault="00E51A1C" w:rsidP="00E51A1C">
            <w:pPr>
              <w:pStyle w:val="libPoem"/>
            </w:pPr>
            <w:r w:rsidRPr="008F6CBF">
              <w:rPr>
                <w:rtl/>
              </w:rPr>
              <w:t>إذا المرء أعطى نفسه كلَّ شهوةٍ</w:t>
            </w:r>
            <w:r w:rsidRPr="00725071">
              <w:rPr>
                <w:rStyle w:val="libPoemTiniChar0"/>
                <w:rtl/>
              </w:rPr>
              <w:br/>
              <w:t> </w:t>
            </w:r>
          </w:p>
        </w:tc>
        <w:tc>
          <w:tcPr>
            <w:tcW w:w="268" w:type="dxa"/>
          </w:tcPr>
          <w:p w:rsidR="00E51A1C" w:rsidRDefault="00E51A1C" w:rsidP="00E51A1C">
            <w:pPr>
              <w:pStyle w:val="libPoem"/>
              <w:rPr>
                <w:rtl/>
              </w:rPr>
            </w:pPr>
          </w:p>
        </w:tc>
        <w:tc>
          <w:tcPr>
            <w:tcW w:w="3300" w:type="dxa"/>
          </w:tcPr>
          <w:p w:rsidR="00E51A1C" w:rsidRDefault="00E51A1C" w:rsidP="00E51A1C">
            <w:pPr>
              <w:pStyle w:val="libPoem"/>
            </w:pPr>
            <w:r w:rsidRPr="008F6CBF">
              <w:rPr>
                <w:rtl/>
              </w:rPr>
              <w:t>ولم ينهها تاقت إلى كلِّ باطلٍ</w:t>
            </w:r>
            <w:r w:rsidRPr="00725071">
              <w:rPr>
                <w:rStyle w:val="libPoemTiniChar0"/>
                <w:rtl/>
              </w:rPr>
              <w:br/>
              <w:t> </w:t>
            </w:r>
          </w:p>
        </w:tc>
      </w:tr>
    </w:tbl>
    <w:p w:rsidR="00B62488" w:rsidRPr="008A4FC8" w:rsidRDefault="00B62488" w:rsidP="008A4FC8">
      <w:pPr>
        <w:pStyle w:val="Heading3"/>
        <w:rPr>
          <w:rtl/>
        </w:rPr>
      </w:pPr>
      <w:bookmarkStart w:id="184" w:name="_Toc369438376"/>
      <w:r w:rsidRPr="008F6CBF">
        <w:rPr>
          <w:rtl/>
        </w:rPr>
        <w:t>اغتنام فرصة العمر</w:t>
      </w:r>
      <w:r w:rsidR="0048472B">
        <w:rPr>
          <w:rtl/>
        </w:rPr>
        <w:t>:</w:t>
      </w:r>
      <w:bookmarkEnd w:id="184"/>
    </w:p>
    <w:p w:rsidR="00B62488" w:rsidRPr="008F6CBF" w:rsidRDefault="00B62488" w:rsidP="0007464C">
      <w:pPr>
        <w:pStyle w:val="libNormal"/>
        <w:rPr>
          <w:rtl/>
        </w:rPr>
      </w:pPr>
      <w:r w:rsidRPr="008F6CBF">
        <w:rPr>
          <w:rtl/>
        </w:rPr>
        <w:t>لو وازن الإنسان بين جميع مُتَع الحياة ومباهجها</w:t>
      </w:r>
      <w:r w:rsidR="0048472B">
        <w:rPr>
          <w:rtl/>
        </w:rPr>
        <w:t>،</w:t>
      </w:r>
      <w:r w:rsidRPr="008F6CBF">
        <w:rPr>
          <w:rtl/>
        </w:rPr>
        <w:t xml:space="preserve"> وبين عمره وحياته لوَجد أنّ العمر أغلى وأنفس منها جميعاً</w:t>
      </w:r>
      <w:r w:rsidR="0048472B">
        <w:rPr>
          <w:rtl/>
        </w:rPr>
        <w:t>،</w:t>
      </w:r>
      <w:r w:rsidRPr="008F6CBF">
        <w:rPr>
          <w:rtl/>
        </w:rPr>
        <w:t xml:space="preserve"> وأنّه لا يعدله شيء مِن نفائس الحياة وأشواقها الكُثر</w:t>
      </w:r>
      <w:r w:rsidR="0048472B">
        <w:rPr>
          <w:rtl/>
        </w:rPr>
        <w:t>،</w:t>
      </w:r>
      <w:r w:rsidRPr="008F6CBF">
        <w:rPr>
          <w:rtl/>
        </w:rPr>
        <w:t xml:space="preserve"> إذ من المُمكن اكتسابها أو استرجاع ما نفَر منها</w:t>
      </w:r>
      <w:r w:rsidR="0048472B">
        <w:rPr>
          <w:rtl/>
        </w:rPr>
        <w:t>.</w:t>
      </w:r>
    </w:p>
    <w:p w:rsidR="00B62488" w:rsidRPr="008F6CBF" w:rsidRDefault="00B62488" w:rsidP="0007464C">
      <w:pPr>
        <w:pStyle w:val="libNormal"/>
        <w:rPr>
          <w:rtl/>
        </w:rPr>
      </w:pPr>
      <w:r w:rsidRPr="0007464C">
        <w:rPr>
          <w:rtl/>
        </w:rPr>
        <w:t>أمّا العمر فإنّه الوقت المُحدّد الذي لا يستطيع الإنسان إطالة أمده</w:t>
      </w:r>
      <w:r w:rsidR="0048472B">
        <w:rPr>
          <w:rtl/>
        </w:rPr>
        <w:t>،</w:t>
      </w:r>
      <w:r w:rsidRPr="0007464C">
        <w:rPr>
          <w:rtl/>
        </w:rPr>
        <w:t xml:space="preserve"> وتمديد أجلِه المقدّر المحتوم</w:t>
      </w:r>
      <w:r w:rsidR="0048472B">
        <w:rPr>
          <w:rtl/>
        </w:rPr>
        <w:t>:</w:t>
      </w:r>
      <w:r w:rsidRPr="0007464C">
        <w:rPr>
          <w:rtl/>
        </w:rPr>
        <w:t xml:space="preserve"> </w:t>
      </w:r>
      <w:r w:rsidRPr="0007464C">
        <w:rPr>
          <w:rStyle w:val="libAieChar"/>
          <w:rtl/>
        </w:rPr>
        <w:t>( وَلِكُلِّ أُمَّةٍ أَجَلٌ فَإِذَا جَاءَ أَجَلُهُمْ لا يَسْتَأْخِرُونَ سَاعَةً وَلا يَسْتَقْدِمُونَ )</w:t>
      </w:r>
      <w:r w:rsidRPr="0007464C">
        <w:rPr>
          <w:rtl/>
        </w:rPr>
        <w:t>( الأعراف</w:t>
      </w:r>
      <w:r w:rsidR="0048472B">
        <w:rPr>
          <w:rtl/>
        </w:rPr>
        <w:t>:</w:t>
      </w:r>
      <w:r w:rsidRPr="0007464C">
        <w:rPr>
          <w:rtl/>
        </w:rPr>
        <w:t xml:space="preserve"> 34 )</w:t>
      </w:r>
      <w:r w:rsidR="0048472B">
        <w:rPr>
          <w:rtl/>
        </w:rPr>
        <w:t>.</w:t>
      </w:r>
    </w:p>
    <w:p w:rsidR="00B62488" w:rsidRPr="008F6CBF" w:rsidRDefault="00B62488" w:rsidP="0007464C">
      <w:pPr>
        <w:pStyle w:val="libLine"/>
        <w:rPr>
          <w:rtl/>
        </w:rPr>
      </w:pPr>
      <w:r w:rsidRPr="008F6CBF">
        <w:rPr>
          <w:rtl/>
        </w:rPr>
        <w:t>_____________________</w:t>
      </w:r>
    </w:p>
    <w:p w:rsidR="00B62488" w:rsidRPr="008F6CBF" w:rsidRDefault="00B62488" w:rsidP="0007464C">
      <w:pPr>
        <w:pStyle w:val="libFootnote"/>
        <w:rPr>
          <w:rtl/>
        </w:rPr>
      </w:pPr>
      <w:r w:rsidRPr="008F6CBF">
        <w:rPr>
          <w:rtl/>
        </w:rPr>
        <w:t>(1) الوافي ج 3 ص 168 عن الكافي</w:t>
      </w:r>
      <w:r w:rsidR="0048472B">
        <w:rPr>
          <w:rtl/>
        </w:rPr>
        <w:t>.</w:t>
      </w:r>
    </w:p>
    <w:p w:rsidR="00B62488" w:rsidRDefault="00B62488" w:rsidP="0007464C">
      <w:pPr>
        <w:pStyle w:val="libFootnote"/>
        <w:rPr>
          <w:rtl/>
        </w:rPr>
      </w:pPr>
      <w:r w:rsidRPr="008F6CBF">
        <w:rPr>
          <w:rtl/>
        </w:rPr>
        <w:t>(2) سفينة البحار ج 1 ص 488</w:t>
      </w:r>
      <w:r w:rsidR="0048472B">
        <w:rPr>
          <w:rtl/>
        </w:rPr>
        <w:t>.</w:t>
      </w:r>
    </w:p>
    <w:p w:rsidR="004C4653" w:rsidRPr="004C4653" w:rsidRDefault="004C4653" w:rsidP="004C4653">
      <w:pPr>
        <w:pStyle w:val="libNormal"/>
        <w:rPr>
          <w:rtl/>
        </w:rPr>
      </w:pPr>
      <w:r w:rsidRPr="004C4653">
        <w:rPr>
          <w:rtl/>
        </w:rPr>
        <w:br w:type="page"/>
      </w:r>
    </w:p>
    <w:p w:rsidR="00B62488" w:rsidRPr="008F6CBF" w:rsidRDefault="00B62488" w:rsidP="0007464C">
      <w:pPr>
        <w:pStyle w:val="libNormal"/>
        <w:rPr>
          <w:rtl/>
        </w:rPr>
      </w:pPr>
      <w:r w:rsidRPr="008F6CBF">
        <w:rPr>
          <w:rtl/>
        </w:rPr>
        <w:lastRenderedPageBreak/>
        <w:t>كما يستحيل استرداد ما تصرّم مِن العمر</w:t>
      </w:r>
      <w:r w:rsidR="0048472B">
        <w:rPr>
          <w:rtl/>
        </w:rPr>
        <w:t>،</w:t>
      </w:r>
      <w:r w:rsidRPr="008F6CBF">
        <w:rPr>
          <w:rtl/>
        </w:rPr>
        <w:t xml:space="preserve"> ولو بذَل المرء في سبيل ذلك جميع مقتنيات الحياة</w:t>
      </w:r>
      <w:r w:rsidR="0048472B">
        <w:rPr>
          <w:rtl/>
        </w:rPr>
        <w:t>.</w:t>
      </w:r>
    </w:p>
    <w:p w:rsidR="00B62488" w:rsidRPr="008F6CBF" w:rsidRDefault="00B62488" w:rsidP="0007464C">
      <w:pPr>
        <w:pStyle w:val="libNormal"/>
        <w:rPr>
          <w:rtl/>
        </w:rPr>
      </w:pPr>
      <w:r w:rsidRPr="008F6CBF">
        <w:rPr>
          <w:rtl/>
        </w:rPr>
        <w:t>وحيث كان الإنسان غفولاً عن قِيَم العمر وجلالة قدره</w:t>
      </w:r>
      <w:r w:rsidR="0048472B">
        <w:rPr>
          <w:rtl/>
        </w:rPr>
        <w:t>،</w:t>
      </w:r>
      <w:r w:rsidRPr="008F6CBF">
        <w:rPr>
          <w:rtl/>
        </w:rPr>
        <w:t xml:space="preserve"> فهو يُسرِف عابثاً في تَضييعه وإبادته</w:t>
      </w:r>
      <w:r w:rsidR="0048472B">
        <w:rPr>
          <w:rtl/>
        </w:rPr>
        <w:t>،</w:t>
      </w:r>
      <w:r w:rsidRPr="008F6CBF">
        <w:rPr>
          <w:rtl/>
        </w:rPr>
        <w:t xml:space="preserve"> غير آبهٍ لما تصرّم منه</w:t>
      </w:r>
      <w:r w:rsidR="0048472B">
        <w:rPr>
          <w:rtl/>
        </w:rPr>
        <w:t>،</w:t>
      </w:r>
      <w:r w:rsidRPr="008F6CBF">
        <w:rPr>
          <w:rtl/>
        </w:rPr>
        <w:t xml:space="preserve"> ولا مُغتنِم فرصته السانحة</w:t>
      </w:r>
      <w:r w:rsidR="0048472B">
        <w:rPr>
          <w:rtl/>
        </w:rPr>
        <w:t>.</w:t>
      </w:r>
    </w:p>
    <w:p w:rsidR="00B62488" w:rsidRPr="008F6CBF" w:rsidRDefault="00B62488" w:rsidP="0007464C">
      <w:pPr>
        <w:pStyle w:val="libNormal"/>
        <w:rPr>
          <w:rtl/>
        </w:rPr>
      </w:pPr>
      <w:r w:rsidRPr="008F6CBF">
        <w:rPr>
          <w:rtl/>
        </w:rPr>
        <w:t xml:space="preserve">مِن أجل ذلك جاءت توجيهات آل البيت </w:t>
      </w:r>
      <w:r w:rsidR="00A648A5" w:rsidRPr="00A648A5">
        <w:rPr>
          <w:rStyle w:val="libAlaemChar"/>
          <w:rtl/>
        </w:rPr>
        <w:t>عليهم‌السلام</w:t>
      </w:r>
      <w:r w:rsidRPr="008F6CBF">
        <w:rPr>
          <w:rtl/>
        </w:rPr>
        <w:t xml:space="preserve"> موضّحة نفاسة العمر</w:t>
      </w:r>
      <w:r w:rsidR="0048472B">
        <w:rPr>
          <w:rtl/>
        </w:rPr>
        <w:t>،</w:t>
      </w:r>
      <w:r w:rsidRPr="008F6CBF">
        <w:rPr>
          <w:rtl/>
        </w:rPr>
        <w:t xml:space="preserve"> وضرورة استغلاله وصرفه فيما يوجِب سعادة الإنسان ورخائه في حياته العاجلة والآجلة</w:t>
      </w:r>
      <w:r w:rsidR="0048472B">
        <w:rPr>
          <w:rtl/>
        </w:rPr>
        <w:t>.</w:t>
      </w:r>
    </w:p>
    <w:p w:rsidR="00B62488" w:rsidRPr="008F6CBF" w:rsidRDefault="00B62488" w:rsidP="0007464C">
      <w:pPr>
        <w:pStyle w:val="libNormal"/>
        <w:rPr>
          <w:rtl/>
        </w:rPr>
      </w:pPr>
      <w:r w:rsidRPr="0007464C">
        <w:rPr>
          <w:rtl/>
        </w:rPr>
        <w:t xml:space="preserve">قال سيّد المرسلين </w:t>
      </w:r>
      <w:r w:rsidR="00A648A5" w:rsidRPr="00A648A5">
        <w:rPr>
          <w:rStyle w:val="libAlaemChar"/>
          <w:rtl/>
        </w:rPr>
        <w:t>صلى‌الله‌عليه‌وآله</w:t>
      </w:r>
      <w:r w:rsidRPr="0007464C">
        <w:rPr>
          <w:rtl/>
        </w:rPr>
        <w:t xml:space="preserve"> في وصيّته لأبي ذر</w:t>
      </w:r>
      <w:r w:rsidR="0048472B">
        <w:rPr>
          <w:rtl/>
        </w:rPr>
        <w:t>:</w:t>
      </w:r>
      <w:r w:rsidRPr="0007464C">
        <w:rPr>
          <w:rtl/>
        </w:rPr>
        <w:t xml:space="preserve"> </w:t>
      </w:r>
      <w:r w:rsidRPr="005C66C0">
        <w:rPr>
          <w:rtl/>
        </w:rPr>
        <w:t>( يا أبا ذر</w:t>
      </w:r>
      <w:r w:rsidR="0048472B">
        <w:rPr>
          <w:rtl/>
        </w:rPr>
        <w:t>،</w:t>
      </w:r>
      <w:r w:rsidRPr="005C66C0">
        <w:rPr>
          <w:rtl/>
        </w:rPr>
        <w:t xml:space="preserve"> كُن على عمرك أشحّ منك على درهمك ودينارك )</w:t>
      </w:r>
      <w:r w:rsidRPr="0007464C">
        <w:rPr>
          <w:rStyle w:val="libFootnotenumChar"/>
          <w:rtl/>
        </w:rPr>
        <w:t>(1)</w:t>
      </w:r>
      <w:r w:rsidR="0048472B">
        <w:rPr>
          <w:rtl/>
        </w:rPr>
        <w:t>.</w:t>
      </w:r>
    </w:p>
    <w:p w:rsidR="00B62488" w:rsidRPr="008F6CBF" w:rsidRDefault="00B62488" w:rsidP="0007464C">
      <w:pPr>
        <w:pStyle w:val="libNormal"/>
        <w:rPr>
          <w:rtl/>
        </w:rPr>
      </w:pPr>
      <w:r w:rsidRPr="0007464C">
        <w:rPr>
          <w:rtl/>
        </w:rPr>
        <w:t xml:space="preserve">وقال أمير المؤمنين </w:t>
      </w:r>
      <w:r w:rsidR="00A648A5" w:rsidRPr="00A648A5">
        <w:rPr>
          <w:rStyle w:val="libAlaemChar"/>
          <w:rtl/>
        </w:rPr>
        <w:t>عليه‌السلام</w:t>
      </w:r>
      <w:r w:rsidR="0048472B">
        <w:rPr>
          <w:rtl/>
        </w:rPr>
        <w:t>:</w:t>
      </w:r>
      <w:r w:rsidRPr="0007464C">
        <w:rPr>
          <w:rtl/>
        </w:rPr>
        <w:t xml:space="preserve"> </w:t>
      </w:r>
      <w:r w:rsidRPr="005C66C0">
        <w:rPr>
          <w:rtl/>
        </w:rPr>
        <w:t>( إنّما الدنيا ثلاثة أيّام</w:t>
      </w:r>
      <w:r w:rsidR="0048472B">
        <w:rPr>
          <w:rtl/>
        </w:rPr>
        <w:t>:</w:t>
      </w:r>
      <w:r w:rsidRPr="005C66C0">
        <w:rPr>
          <w:rtl/>
        </w:rPr>
        <w:t xml:space="preserve"> يومٌ مضى بما فيه فليس بعائد</w:t>
      </w:r>
      <w:r w:rsidR="0048472B">
        <w:rPr>
          <w:rtl/>
        </w:rPr>
        <w:t>،</w:t>
      </w:r>
      <w:r w:rsidRPr="005C66C0">
        <w:rPr>
          <w:rtl/>
        </w:rPr>
        <w:t xml:space="preserve"> ويومٌ أنت فيه فحقّ عليك اغتنامه</w:t>
      </w:r>
      <w:r w:rsidR="0048472B">
        <w:rPr>
          <w:rtl/>
        </w:rPr>
        <w:t>،</w:t>
      </w:r>
      <w:r w:rsidRPr="005C66C0">
        <w:rPr>
          <w:rtl/>
        </w:rPr>
        <w:t xml:space="preserve"> ويومٌ لا تدري أنت مِن أهله</w:t>
      </w:r>
      <w:r w:rsidR="0048472B">
        <w:rPr>
          <w:rtl/>
        </w:rPr>
        <w:t>،</w:t>
      </w:r>
      <w:r w:rsidRPr="005C66C0">
        <w:rPr>
          <w:rtl/>
        </w:rPr>
        <w:t xml:space="preserve"> ولعلك راحل فيه</w:t>
      </w:r>
      <w:r w:rsidR="0048472B">
        <w:rPr>
          <w:rtl/>
        </w:rPr>
        <w:t>.</w:t>
      </w:r>
    </w:p>
    <w:p w:rsidR="00B62488" w:rsidRPr="008F6CBF" w:rsidRDefault="00B62488" w:rsidP="0007464C">
      <w:pPr>
        <w:pStyle w:val="libNormal"/>
        <w:rPr>
          <w:rtl/>
        </w:rPr>
      </w:pPr>
      <w:r w:rsidRPr="005C66C0">
        <w:rPr>
          <w:rtl/>
        </w:rPr>
        <w:t>أمّا اليوم الماضي فحكيم مُؤدّب</w:t>
      </w:r>
      <w:r w:rsidR="0048472B">
        <w:rPr>
          <w:rtl/>
        </w:rPr>
        <w:t>،</w:t>
      </w:r>
      <w:r w:rsidRPr="005C66C0">
        <w:rPr>
          <w:rtl/>
        </w:rPr>
        <w:t xml:space="preserve"> وأمّا اليوم الذي أنت فيه فصديقٌ مودّع</w:t>
      </w:r>
      <w:r w:rsidR="0048472B">
        <w:rPr>
          <w:rtl/>
        </w:rPr>
        <w:t>،</w:t>
      </w:r>
      <w:r w:rsidRPr="005C66C0">
        <w:rPr>
          <w:rtl/>
        </w:rPr>
        <w:t xml:space="preserve"> وأمّا غد فإنّما في يديك منه الأمل )</w:t>
      </w:r>
      <w:r w:rsidR="0048472B">
        <w:rPr>
          <w:rtl/>
        </w:rPr>
        <w:t>.</w:t>
      </w:r>
    </w:p>
    <w:p w:rsidR="00B62488" w:rsidRPr="008F6CBF" w:rsidRDefault="00B62488" w:rsidP="0007464C">
      <w:pPr>
        <w:pStyle w:val="libNormal"/>
        <w:rPr>
          <w:rtl/>
        </w:rPr>
      </w:pPr>
      <w:r w:rsidRPr="0007464C">
        <w:rPr>
          <w:rtl/>
        </w:rPr>
        <w:t xml:space="preserve">وقال </w:t>
      </w:r>
      <w:r w:rsidR="00A648A5" w:rsidRPr="00A648A5">
        <w:rPr>
          <w:rStyle w:val="libAlaemChar"/>
          <w:rtl/>
        </w:rPr>
        <w:t>عليه‌السلام</w:t>
      </w:r>
      <w:r w:rsidR="0048472B">
        <w:rPr>
          <w:rtl/>
        </w:rPr>
        <w:t>:</w:t>
      </w:r>
      <w:r w:rsidRPr="0007464C">
        <w:rPr>
          <w:rtl/>
        </w:rPr>
        <w:t xml:space="preserve"> </w:t>
      </w:r>
      <w:r w:rsidRPr="005C66C0">
        <w:rPr>
          <w:rtl/>
        </w:rPr>
        <w:t>( ما مِن يومٍ يمرُّ على ابن آدم</w:t>
      </w:r>
      <w:r w:rsidR="0048472B">
        <w:rPr>
          <w:rtl/>
        </w:rPr>
        <w:t>،</w:t>
      </w:r>
      <w:r w:rsidRPr="005C66C0">
        <w:rPr>
          <w:rtl/>
        </w:rPr>
        <w:t xml:space="preserve"> إلاّ قال له ذلك اليوم</w:t>
      </w:r>
      <w:r w:rsidR="0048472B">
        <w:rPr>
          <w:rtl/>
        </w:rPr>
        <w:t>:</w:t>
      </w:r>
      <w:r w:rsidRPr="005C66C0">
        <w:rPr>
          <w:rtl/>
        </w:rPr>
        <w:t xml:space="preserve"> أنا يومٌ جديد</w:t>
      </w:r>
      <w:r w:rsidR="0048472B">
        <w:rPr>
          <w:rtl/>
        </w:rPr>
        <w:t>،</w:t>
      </w:r>
      <w:r w:rsidRPr="005C66C0">
        <w:rPr>
          <w:rtl/>
        </w:rPr>
        <w:t xml:space="preserve"> وأنا عليك شهيد</w:t>
      </w:r>
      <w:r w:rsidR="0048472B">
        <w:rPr>
          <w:rtl/>
        </w:rPr>
        <w:t>،</w:t>
      </w:r>
      <w:r w:rsidRPr="005C66C0">
        <w:rPr>
          <w:rtl/>
        </w:rPr>
        <w:t xml:space="preserve"> فقل فيّ خيراً</w:t>
      </w:r>
      <w:r w:rsidR="0048472B">
        <w:rPr>
          <w:rtl/>
        </w:rPr>
        <w:t>،</w:t>
      </w:r>
      <w:r w:rsidRPr="005C66C0">
        <w:rPr>
          <w:rtl/>
        </w:rPr>
        <w:t xml:space="preserve"> واعمل</w:t>
      </w:r>
    </w:p>
    <w:p w:rsidR="00B62488" w:rsidRPr="008F6CBF" w:rsidRDefault="00B62488" w:rsidP="0007464C">
      <w:pPr>
        <w:pStyle w:val="libLine"/>
        <w:rPr>
          <w:rtl/>
        </w:rPr>
      </w:pPr>
      <w:r w:rsidRPr="008F6CBF">
        <w:rPr>
          <w:rtl/>
        </w:rPr>
        <w:t>_____________________</w:t>
      </w:r>
    </w:p>
    <w:p w:rsidR="00B62488" w:rsidRDefault="00B62488" w:rsidP="00F97A03">
      <w:pPr>
        <w:pStyle w:val="libFootnote"/>
        <w:rPr>
          <w:rtl/>
        </w:rPr>
      </w:pPr>
      <w:r w:rsidRPr="008F6CBF">
        <w:rPr>
          <w:rtl/>
        </w:rPr>
        <w:t xml:space="preserve">(1) الوافي قسم المواعظ في وصيّة النبيّ </w:t>
      </w:r>
      <w:r w:rsidR="00F97A03" w:rsidRPr="00F97A03">
        <w:rPr>
          <w:rStyle w:val="libFootnoteAlaemChar"/>
          <w:rtl/>
        </w:rPr>
        <w:t>صلى‌الله‌عليه‌وآله</w:t>
      </w:r>
      <w:r w:rsidRPr="008F6CBF">
        <w:rPr>
          <w:rtl/>
        </w:rPr>
        <w:t xml:space="preserve"> لأبي ذر</w:t>
      </w:r>
      <w:r w:rsidR="0048472B">
        <w:rPr>
          <w:rtl/>
        </w:rPr>
        <w:t>.</w:t>
      </w:r>
    </w:p>
    <w:p w:rsidR="004C4653" w:rsidRPr="004C4653" w:rsidRDefault="004C4653" w:rsidP="004C4653">
      <w:pPr>
        <w:pStyle w:val="libNormal"/>
        <w:rPr>
          <w:rtl/>
        </w:rPr>
      </w:pPr>
      <w:r w:rsidRPr="004C4653">
        <w:rPr>
          <w:rtl/>
        </w:rPr>
        <w:br w:type="page"/>
      </w:r>
    </w:p>
    <w:p w:rsidR="00B62488" w:rsidRPr="008F6CBF" w:rsidRDefault="00B62488" w:rsidP="0007464C">
      <w:pPr>
        <w:pStyle w:val="libNormal"/>
        <w:rPr>
          <w:rtl/>
        </w:rPr>
      </w:pPr>
      <w:r w:rsidRPr="005C66C0">
        <w:rPr>
          <w:rtl/>
        </w:rPr>
        <w:lastRenderedPageBreak/>
        <w:t>فيّ خيراً</w:t>
      </w:r>
      <w:r w:rsidR="0048472B">
        <w:rPr>
          <w:rtl/>
        </w:rPr>
        <w:t>،</w:t>
      </w:r>
      <w:r w:rsidRPr="005C66C0">
        <w:rPr>
          <w:rtl/>
        </w:rPr>
        <w:t xml:space="preserve"> أشهد لك به يوم القيامة</w:t>
      </w:r>
      <w:r w:rsidR="0048472B">
        <w:rPr>
          <w:rtl/>
        </w:rPr>
        <w:t>،</w:t>
      </w:r>
      <w:r w:rsidRPr="005C66C0">
        <w:rPr>
          <w:rtl/>
        </w:rPr>
        <w:t xml:space="preserve"> فإنّك لنْ تراني بعد هذا أبداً )</w:t>
      </w:r>
      <w:r w:rsidRPr="0007464C">
        <w:rPr>
          <w:rStyle w:val="libFootnotenumChar"/>
          <w:rtl/>
        </w:rPr>
        <w:t>(1)</w:t>
      </w:r>
      <w:r w:rsidR="0048472B">
        <w:rPr>
          <w:rStyle w:val="libFootnotenumChar"/>
          <w:rtl/>
        </w:rPr>
        <w:t>.</w:t>
      </w:r>
    </w:p>
    <w:p w:rsidR="00B62488" w:rsidRPr="008F6CBF" w:rsidRDefault="00B62488" w:rsidP="0007464C">
      <w:pPr>
        <w:pStyle w:val="libNormal"/>
        <w:rPr>
          <w:rtl/>
        </w:rPr>
      </w:pPr>
      <w:r w:rsidRPr="0007464C">
        <w:rPr>
          <w:rtl/>
        </w:rPr>
        <w:t xml:space="preserve">وروي أنّه جاء رجلٌ إلى عليّ بن الحسين </w:t>
      </w:r>
      <w:r w:rsidR="00A648A5" w:rsidRPr="00A648A5">
        <w:rPr>
          <w:rStyle w:val="libAlaemChar"/>
          <w:rtl/>
        </w:rPr>
        <w:t>عليهما‌السلام</w:t>
      </w:r>
      <w:r w:rsidRPr="0007464C">
        <w:rPr>
          <w:rtl/>
        </w:rPr>
        <w:t xml:space="preserve"> يشكو إليه حاله</w:t>
      </w:r>
      <w:r w:rsidR="0048472B">
        <w:rPr>
          <w:rtl/>
        </w:rPr>
        <w:t>،</w:t>
      </w:r>
      <w:r w:rsidRPr="0007464C">
        <w:rPr>
          <w:rtl/>
        </w:rPr>
        <w:t xml:space="preserve"> فقال</w:t>
      </w:r>
      <w:r w:rsidR="0048472B">
        <w:rPr>
          <w:rtl/>
        </w:rPr>
        <w:t>:</w:t>
      </w:r>
      <w:r w:rsidRPr="0007464C">
        <w:rPr>
          <w:rtl/>
        </w:rPr>
        <w:t xml:space="preserve"> </w:t>
      </w:r>
      <w:r w:rsidRPr="005C66C0">
        <w:rPr>
          <w:rtl/>
        </w:rPr>
        <w:t>( مسكينٌ ابن آدم</w:t>
      </w:r>
      <w:r w:rsidR="0048472B">
        <w:rPr>
          <w:rtl/>
        </w:rPr>
        <w:t>،</w:t>
      </w:r>
      <w:r w:rsidRPr="005C66C0">
        <w:rPr>
          <w:rtl/>
        </w:rPr>
        <w:t xml:space="preserve"> له في كلّ يومٍ ثلاث مصائب لا يعتبر بواحدةٍ منهنّ</w:t>
      </w:r>
      <w:r w:rsidR="0048472B">
        <w:rPr>
          <w:rtl/>
        </w:rPr>
        <w:t>،</w:t>
      </w:r>
      <w:r w:rsidRPr="005C66C0">
        <w:rPr>
          <w:rtl/>
        </w:rPr>
        <w:t xml:space="preserve"> ولو اعتبَر لهانت عليه المصائب وأمر الدنيا</w:t>
      </w:r>
      <w:r w:rsidR="0048472B">
        <w:rPr>
          <w:rtl/>
        </w:rPr>
        <w:t>:</w:t>
      </w:r>
    </w:p>
    <w:p w:rsidR="00B62488" w:rsidRPr="008F6CBF" w:rsidRDefault="00B62488" w:rsidP="0007464C">
      <w:pPr>
        <w:pStyle w:val="libNormal"/>
        <w:rPr>
          <w:rtl/>
        </w:rPr>
      </w:pPr>
      <w:r w:rsidRPr="005C66C0">
        <w:rPr>
          <w:rtl/>
        </w:rPr>
        <w:t>فأمّا المصيبة الأُولى</w:t>
      </w:r>
      <w:r w:rsidR="0048472B">
        <w:rPr>
          <w:rtl/>
        </w:rPr>
        <w:t>:</w:t>
      </w:r>
      <w:r w:rsidRPr="005C66C0">
        <w:rPr>
          <w:rtl/>
        </w:rPr>
        <w:t xml:space="preserve"> فاليوم الذي ينقص من عمره</w:t>
      </w:r>
      <w:r w:rsidR="0048472B">
        <w:rPr>
          <w:rtl/>
        </w:rPr>
        <w:t>.</w:t>
      </w:r>
      <w:r w:rsidRPr="0007464C">
        <w:rPr>
          <w:rtl/>
        </w:rPr>
        <w:t xml:space="preserve"> قال</w:t>
      </w:r>
      <w:r w:rsidR="0048472B">
        <w:rPr>
          <w:rtl/>
        </w:rPr>
        <w:t>:</w:t>
      </w:r>
      <w:r w:rsidRPr="0007464C">
        <w:rPr>
          <w:rtl/>
        </w:rPr>
        <w:t xml:space="preserve"> </w:t>
      </w:r>
      <w:r w:rsidRPr="005C66C0">
        <w:rPr>
          <w:rtl/>
        </w:rPr>
        <w:t>وإنْ ناله نُقصان في ماله اغتمّ به</w:t>
      </w:r>
      <w:r w:rsidR="0048472B">
        <w:rPr>
          <w:rtl/>
        </w:rPr>
        <w:t>،</w:t>
      </w:r>
      <w:r w:rsidRPr="005C66C0">
        <w:rPr>
          <w:rtl/>
        </w:rPr>
        <w:t xml:space="preserve"> والدهر يخلف عنه والعمر لا يردّه شيء</w:t>
      </w:r>
      <w:r w:rsidR="0048472B">
        <w:rPr>
          <w:rtl/>
        </w:rPr>
        <w:t>.</w:t>
      </w:r>
    </w:p>
    <w:p w:rsidR="00B62488" w:rsidRPr="008F6CBF" w:rsidRDefault="00B62488" w:rsidP="005C66C0">
      <w:pPr>
        <w:pStyle w:val="libNormal"/>
        <w:rPr>
          <w:rtl/>
        </w:rPr>
      </w:pPr>
      <w:r w:rsidRPr="008F6CBF">
        <w:rPr>
          <w:rtl/>
        </w:rPr>
        <w:t>والثانية</w:t>
      </w:r>
      <w:r w:rsidR="0048472B">
        <w:rPr>
          <w:rtl/>
        </w:rPr>
        <w:t>:</w:t>
      </w:r>
      <w:r w:rsidRPr="008F6CBF">
        <w:rPr>
          <w:rtl/>
        </w:rPr>
        <w:t xml:space="preserve"> أنّه يستوفي رزقه</w:t>
      </w:r>
      <w:r w:rsidR="0048472B">
        <w:rPr>
          <w:rtl/>
        </w:rPr>
        <w:t>،</w:t>
      </w:r>
      <w:r w:rsidRPr="008F6CBF">
        <w:rPr>
          <w:rtl/>
        </w:rPr>
        <w:t xml:space="preserve"> فإنْ كان حلالاً حُوسِبَ عليه</w:t>
      </w:r>
      <w:r w:rsidR="0048472B">
        <w:rPr>
          <w:rtl/>
        </w:rPr>
        <w:t>،</w:t>
      </w:r>
      <w:r w:rsidRPr="008F6CBF">
        <w:rPr>
          <w:rtl/>
        </w:rPr>
        <w:t xml:space="preserve"> وإنْ كان حراماً عوقِب</w:t>
      </w:r>
      <w:r w:rsidR="0048472B">
        <w:rPr>
          <w:rtl/>
        </w:rPr>
        <w:t>.</w:t>
      </w:r>
    </w:p>
    <w:p w:rsidR="00B62488" w:rsidRPr="008F6CBF" w:rsidRDefault="00B62488" w:rsidP="0007464C">
      <w:pPr>
        <w:pStyle w:val="libNormal"/>
        <w:rPr>
          <w:rtl/>
        </w:rPr>
      </w:pPr>
      <w:r w:rsidRPr="0007464C">
        <w:rPr>
          <w:rtl/>
        </w:rPr>
        <w:t>قال</w:t>
      </w:r>
      <w:r w:rsidR="0048472B">
        <w:rPr>
          <w:rtl/>
        </w:rPr>
        <w:t>:</w:t>
      </w:r>
      <w:r w:rsidRPr="0007464C">
        <w:rPr>
          <w:rtl/>
        </w:rPr>
        <w:t xml:space="preserve"> </w:t>
      </w:r>
      <w:r w:rsidRPr="005C66C0">
        <w:rPr>
          <w:rtl/>
        </w:rPr>
        <w:t>والثالثة أعظم من ذلك</w:t>
      </w:r>
      <w:r w:rsidR="0048472B">
        <w:rPr>
          <w:rtl/>
        </w:rPr>
        <w:t>.</w:t>
      </w:r>
    </w:p>
    <w:p w:rsidR="00B62488" w:rsidRPr="008F6CBF" w:rsidRDefault="00B62488" w:rsidP="0007464C">
      <w:pPr>
        <w:pStyle w:val="libNormal"/>
        <w:rPr>
          <w:rtl/>
        </w:rPr>
      </w:pPr>
      <w:r w:rsidRPr="0007464C">
        <w:rPr>
          <w:rtl/>
        </w:rPr>
        <w:t>قيل</w:t>
      </w:r>
      <w:r w:rsidR="0048472B">
        <w:rPr>
          <w:rtl/>
        </w:rPr>
        <w:t>:</w:t>
      </w:r>
      <w:r w:rsidRPr="0007464C">
        <w:rPr>
          <w:rtl/>
        </w:rPr>
        <w:t xml:space="preserve"> وما هي ؟ قال</w:t>
      </w:r>
      <w:r w:rsidR="0048472B">
        <w:rPr>
          <w:rtl/>
        </w:rPr>
        <w:t>:</w:t>
      </w:r>
      <w:r w:rsidRPr="0007464C">
        <w:rPr>
          <w:rtl/>
        </w:rPr>
        <w:t xml:space="preserve"> </w:t>
      </w:r>
      <w:r w:rsidRPr="005C66C0">
        <w:rPr>
          <w:rtl/>
        </w:rPr>
        <w:t>ما مِن يومٍ يمسي إلاّ وقد دنا مِن الآخرة مرحلة</w:t>
      </w:r>
      <w:r w:rsidR="0048472B">
        <w:rPr>
          <w:rtl/>
        </w:rPr>
        <w:t>،</w:t>
      </w:r>
      <w:r w:rsidRPr="005C66C0">
        <w:rPr>
          <w:rtl/>
        </w:rPr>
        <w:t xml:space="preserve"> لا يدري على جنّةٍ أم على نار )</w:t>
      </w:r>
      <w:r w:rsidR="0048472B">
        <w:rPr>
          <w:rtl/>
        </w:rPr>
        <w:t>.</w:t>
      </w:r>
    </w:p>
    <w:p w:rsidR="00B62488" w:rsidRPr="008F6CBF" w:rsidRDefault="00B62488" w:rsidP="0007464C">
      <w:pPr>
        <w:pStyle w:val="libNormal"/>
        <w:rPr>
          <w:rtl/>
        </w:rPr>
      </w:pPr>
      <w:r w:rsidRPr="0007464C">
        <w:rPr>
          <w:rtl/>
        </w:rPr>
        <w:t>وقال</w:t>
      </w:r>
      <w:r w:rsidR="0048472B">
        <w:rPr>
          <w:rtl/>
        </w:rPr>
        <w:t>:</w:t>
      </w:r>
      <w:r w:rsidRPr="0007464C">
        <w:rPr>
          <w:rtl/>
        </w:rPr>
        <w:t xml:space="preserve"> </w:t>
      </w:r>
      <w:r w:rsidRPr="005C66C0">
        <w:rPr>
          <w:rtl/>
        </w:rPr>
        <w:t>( أكبر ما يكون ابن آدم اليوم الذي يولد مِن أمّه )</w:t>
      </w:r>
      <w:r w:rsidR="0048472B">
        <w:rPr>
          <w:rtl/>
        </w:rPr>
        <w:t>.</w:t>
      </w:r>
    </w:p>
    <w:p w:rsidR="00B62488" w:rsidRPr="008F6CBF" w:rsidRDefault="00B62488" w:rsidP="0007464C">
      <w:pPr>
        <w:pStyle w:val="libNormal"/>
        <w:rPr>
          <w:rtl/>
        </w:rPr>
      </w:pPr>
      <w:r w:rsidRPr="0007464C">
        <w:rPr>
          <w:rtl/>
        </w:rPr>
        <w:t>( قالت الحُكَماء ما سبَقه إلى هذا أحد )</w:t>
      </w:r>
      <w:r w:rsidRPr="0007464C">
        <w:rPr>
          <w:rStyle w:val="libFootnotenumChar"/>
          <w:rtl/>
        </w:rPr>
        <w:t>(2)</w:t>
      </w:r>
      <w:r w:rsidR="0048472B">
        <w:rPr>
          <w:rtl/>
        </w:rPr>
        <w:t>.</w:t>
      </w:r>
    </w:p>
    <w:p w:rsidR="00B62488" w:rsidRPr="008F6CBF" w:rsidRDefault="00B62488" w:rsidP="0007464C">
      <w:pPr>
        <w:pStyle w:val="libNormal"/>
        <w:rPr>
          <w:rtl/>
        </w:rPr>
      </w:pPr>
      <w:r w:rsidRPr="0007464C">
        <w:rPr>
          <w:rtl/>
        </w:rPr>
        <w:t xml:space="preserve">وقال الصادق </w:t>
      </w:r>
      <w:r w:rsidR="00A648A5" w:rsidRPr="00A648A5">
        <w:rPr>
          <w:rStyle w:val="libAlaemChar"/>
          <w:rtl/>
        </w:rPr>
        <w:t>عليه‌السلام</w:t>
      </w:r>
      <w:r w:rsidR="0048472B">
        <w:rPr>
          <w:rtl/>
        </w:rPr>
        <w:t>:</w:t>
      </w:r>
      <w:r w:rsidRPr="0007464C">
        <w:rPr>
          <w:rtl/>
        </w:rPr>
        <w:t xml:space="preserve"> </w:t>
      </w:r>
      <w:r w:rsidRPr="005C66C0">
        <w:rPr>
          <w:rtl/>
        </w:rPr>
        <w:t>( اصبروا على طاعة اللّه</w:t>
      </w:r>
      <w:r w:rsidR="0048472B">
        <w:rPr>
          <w:rtl/>
        </w:rPr>
        <w:t>،</w:t>
      </w:r>
      <w:r w:rsidRPr="005C66C0">
        <w:rPr>
          <w:rtl/>
        </w:rPr>
        <w:t xml:space="preserve"> وتصبّروا عن معصية اللّه</w:t>
      </w:r>
      <w:r w:rsidR="0048472B">
        <w:rPr>
          <w:rtl/>
        </w:rPr>
        <w:t>،</w:t>
      </w:r>
      <w:r w:rsidRPr="005C66C0">
        <w:rPr>
          <w:rtl/>
        </w:rPr>
        <w:t xml:space="preserve"> فإنّما الدنيا ساعة</w:t>
      </w:r>
      <w:r w:rsidR="0048472B">
        <w:rPr>
          <w:rtl/>
        </w:rPr>
        <w:t>،</w:t>
      </w:r>
      <w:r w:rsidRPr="005C66C0">
        <w:rPr>
          <w:rtl/>
        </w:rPr>
        <w:t xml:space="preserve"> فما مضى فلستَ تجِد له سروراً ولا حزناً</w:t>
      </w:r>
      <w:r w:rsidR="0048472B">
        <w:rPr>
          <w:rtl/>
        </w:rPr>
        <w:t>،</w:t>
      </w:r>
      <w:r w:rsidRPr="005C66C0">
        <w:rPr>
          <w:rtl/>
        </w:rPr>
        <w:t xml:space="preserve"> وما لم يأتِ فلستَ تعرفه</w:t>
      </w:r>
      <w:r w:rsidR="0048472B">
        <w:rPr>
          <w:rtl/>
        </w:rPr>
        <w:t>،</w:t>
      </w:r>
      <w:r w:rsidRPr="005C66C0">
        <w:rPr>
          <w:rtl/>
        </w:rPr>
        <w:t xml:space="preserve"> فاصبر على تلك الساعة التي أنت فيها فكأنّك قد اغتبطت )</w:t>
      </w:r>
      <w:r w:rsidRPr="0007464C">
        <w:rPr>
          <w:rStyle w:val="libFootnotenumChar"/>
          <w:rtl/>
        </w:rPr>
        <w:t>(3)</w:t>
      </w:r>
      <w:r w:rsidR="0048472B">
        <w:rPr>
          <w:rStyle w:val="libFootnotenumChar"/>
          <w:rtl/>
        </w:rPr>
        <w:t>.</w:t>
      </w:r>
    </w:p>
    <w:p w:rsidR="00B62488" w:rsidRPr="008F6CBF" w:rsidRDefault="00B62488" w:rsidP="0007464C">
      <w:pPr>
        <w:pStyle w:val="libNormal"/>
        <w:rPr>
          <w:rtl/>
        </w:rPr>
      </w:pPr>
      <w:r w:rsidRPr="0007464C">
        <w:rPr>
          <w:rtl/>
        </w:rPr>
        <w:t xml:space="preserve">وقال الباقر </w:t>
      </w:r>
      <w:r w:rsidR="00A648A5" w:rsidRPr="00A648A5">
        <w:rPr>
          <w:rStyle w:val="libAlaemChar"/>
          <w:rtl/>
        </w:rPr>
        <w:t>عليه‌السلام</w:t>
      </w:r>
      <w:r w:rsidR="0048472B">
        <w:rPr>
          <w:rtl/>
        </w:rPr>
        <w:t>:</w:t>
      </w:r>
      <w:r w:rsidRPr="0007464C">
        <w:rPr>
          <w:rtl/>
        </w:rPr>
        <w:t xml:space="preserve"> </w:t>
      </w:r>
      <w:r w:rsidRPr="005C66C0">
        <w:rPr>
          <w:rtl/>
        </w:rPr>
        <w:t>( لا يغرّنك الناس من نفسك</w:t>
      </w:r>
      <w:r w:rsidR="0048472B">
        <w:rPr>
          <w:rtl/>
        </w:rPr>
        <w:t>،</w:t>
      </w:r>
    </w:p>
    <w:p w:rsidR="00B62488" w:rsidRPr="008F6CBF" w:rsidRDefault="00B62488" w:rsidP="0007464C">
      <w:pPr>
        <w:pStyle w:val="libLine"/>
        <w:rPr>
          <w:rtl/>
        </w:rPr>
      </w:pPr>
      <w:r w:rsidRPr="008F6CBF">
        <w:rPr>
          <w:rtl/>
        </w:rPr>
        <w:t>_____________________</w:t>
      </w:r>
    </w:p>
    <w:p w:rsidR="00B62488" w:rsidRPr="008F6CBF" w:rsidRDefault="00B62488" w:rsidP="0007464C">
      <w:pPr>
        <w:pStyle w:val="libFootnote"/>
        <w:rPr>
          <w:rtl/>
        </w:rPr>
      </w:pPr>
      <w:r w:rsidRPr="008F6CBF">
        <w:rPr>
          <w:rtl/>
        </w:rPr>
        <w:t>(1) الوافي ج 3 ص 63 عن الفقيه</w:t>
      </w:r>
      <w:r w:rsidR="0048472B">
        <w:rPr>
          <w:rtl/>
        </w:rPr>
        <w:t>.</w:t>
      </w:r>
    </w:p>
    <w:p w:rsidR="00B62488" w:rsidRPr="008F6CBF" w:rsidRDefault="00B62488" w:rsidP="0007464C">
      <w:pPr>
        <w:pStyle w:val="libFootnote"/>
        <w:rPr>
          <w:rtl/>
        </w:rPr>
      </w:pPr>
      <w:r w:rsidRPr="008F6CBF">
        <w:rPr>
          <w:rtl/>
        </w:rPr>
        <w:t>(2) عن كتاب الاختصاص المنسوب للشيخ المفيد</w:t>
      </w:r>
      <w:r w:rsidR="0048472B">
        <w:rPr>
          <w:rtl/>
        </w:rPr>
        <w:t>.</w:t>
      </w:r>
    </w:p>
    <w:p w:rsidR="00B62488" w:rsidRDefault="00B62488" w:rsidP="0007464C">
      <w:pPr>
        <w:pStyle w:val="libFootnote"/>
        <w:rPr>
          <w:rtl/>
        </w:rPr>
      </w:pPr>
      <w:r w:rsidRPr="008F6CBF">
        <w:rPr>
          <w:rtl/>
        </w:rPr>
        <w:t>(3) الوافي ج 3 ص 63 عن الكافي</w:t>
      </w:r>
      <w:r w:rsidR="0048472B">
        <w:rPr>
          <w:rtl/>
        </w:rPr>
        <w:t>.</w:t>
      </w:r>
    </w:p>
    <w:p w:rsidR="004C4653" w:rsidRPr="004C4653" w:rsidRDefault="004C4653" w:rsidP="004C4653">
      <w:pPr>
        <w:pStyle w:val="libNormal"/>
        <w:rPr>
          <w:rtl/>
        </w:rPr>
      </w:pPr>
      <w:r w:rsidRPr="004C4653">
        <w:rPr>
          <w:rtl/>
        </w:rPr>
        <w:br w:type="page"/>
      </w:r>
    </w:p>
    <w:p w:rsidR="00B62488" w:rsidRPr="008F6CBF" w:rsidRDefault="00B62488" w:rsidP="0007464C">
      <w:pPr>
        <w:pStyle w:val="libNormal"/>
        <w:rPr>
          <w:rtl/>
        </w:rPr>
      </w:pPr>
      <w:r w:rsidRPr="005C66C0">
        <w:rPr>
          <w:rtl/>
        </w:rPr>
        <w:lastRenderedPageBreak/>
        <w:t>فإنّ الأمر يصل إليك دونهم</w:t>
      </w:r>
      <w:r w:rsidR="0048472B">
        <w:rPr>
          <w:rtl/>
        </w:rPr>
        <w:t>،</w:t>
      </w:r>
      <w:r w:rsidRPr="005C66C0">
        <w:rPr>
          <w:rtl/>
        </w:rPr>
        <w:t xml:space="preserve"> ولا تقطع نهارك بكذا وكذا</w:t>
      </w:r>
      <w:r w:rsidR="0048472B">
        <w:rPr>
          <w:rtl/>
        </w:rPr>
        <w:t>،</w:t>
      </w:r>
      <w:r w:rsidRPr="005C66C0">
        <w:rPr>
          <w:rtl/>
        </w:rPr>
        <w:t xml:space="preserve"> فإنّ معك مَن يحفِظ عليك عملك</w:t>
      </w:r>
      <w:r w:rsidR="0048472B">
        <w:rPr>
          <w:rtl/>
        </w:rPr>
        <w:t>،</w:t>
      </w:r>
      <w:r w:rsidRPr="005C66C0">
        <w:rPr>
          <w:rtl/>
        </w:rPr>
        <w:t xml:space="preserve"> فأحسن فإنّي لم أرَ شيئاً أحسن درَكاً</w:t>
      </w:r>
      <w:r w:rsidR="0048472B">
        <w:rPr>
          <w:rtl/>
        </w:rPr>
        <w:t>،</w:t>
      </w:r>
      <w:r w:rsidRPr="005C66C0">
        <w:rPr>
          <w:rtl/>
        </w:rPr>
        <w:t xml:space="preserve"> ولا أسرَع طلَباً</w:t>
      </w:r>
      <w:r w:rsidR="0048472B">
        <w:rPr>
          <w:rtl/>
        </w:rPr>
        <w:t>،</w:t>
      </w:r>
      <w:r w:rsidRPr="005C66C0">
        <w:rPr>
          <w:rtl/>
        </w:rPr>
        <w:t xml:space="preserve"> مِن حسنةٍ محدّثة لذنب قديم )</w:t>
      </w:r>
      <w:r w:rsidRPr="0007464C">
        <w:rPr>
          <w:rStyle w:val="libFootnotenumChar"/>
          <w:rtl/>
        </w:rPr>
        <w:t>(1)</w:t>
      </w:r>
      <w:r w:rsidR="0048472B">
        <w:rPr>
          <w:rtl/>
        </w:rPr>
        <w:t>.</w:t>
      </w:r>
    </w:p>
    <w:p w:rsidR="00B62488" w:rsidRPr="008F6CBF" w:rsidRDefault="00B62488" w:rsidP="00F97A03">
      <w:pPr>
        <w:pStyle w:val="libNormal"/>
        <w:rPr>
          <w:rtl/>
        </w:rPr>
      </w:pPr>
      <w:r w:rsidRPr="0007464C">
        <w:rPr>
          <w:rtl/>
        </w:rPr>
        <w:t>وعن جعفر بن محمّد</w:t>
      </w:r>
      <w:r w:rsidR="0048472B">
        <w:rPr>
          <w:rtl/>
        </w:rPr>
        <w:t>،</w:t>
      </w:r>
      <w:r w:rsidRPr="0007464C">
        <w:rPr>
          <w:rtl/>
        </w:rPr>
        <w:t xml:space="preserve"> عن آبائه </w:t>
      </w:r>
      <w:r w:rsidR="00A648A5" w:rsidRPr="00A648A5">
        <w:rPr>
          <w:rStyle w:val="libAlaemChar"/>
          <w:rtl/>
        </w:rPr>
        <w:t>عليهم‌السلام</w:t>
      </w:r>
      <w:r w:rsidRPr="0007464C">
        <w:rPr>
          <w:rtl/>
        </w:rPr>
        <w:t xml:space="preserve"> قال</w:t>
      </w:r>
      <w:r w:rsidR="0048472B">
        <w:rPr>
          <w:rtl/>
        </w:rPr>
        <w:t>:</w:t>
      </w:r>
      <w:r w:rsidRPr="0007464C">
        <w:rPr>
          <w:rtl/>
        </w:rPr>
        <w:t xml:space="preserve"> قال رسول اللّه </w:t>
      </w:r>
      <w:r w:rsidR="00F97A03" w:rsidRPr="00A648A5">
        <w:rPr>
          <w:rStyle w:val="libAlaemChar"/>
          <w:rtl/>
        </w:rPr>
        <w:t>صلى‌الله‌عليه‌وآله</w:t>
      </w:r>
      <w:r w:rsidR="0048472B">
        <w:rPr>
          <w:rtl/>
        </w:rPr>
        <w:t>:</w:t>
      </w:r>
      <w:r w:rsidRPr="0007464C">
        <w:rPr>
          <w:rtl/>
        </w:rPr>
        <w:t xml:space="preserve"> </w:t>
      </w:r>
      <w:r w:rsidRPr="005C66C0">
        <w:rPr>
          <w:rtl/>
        </w:rPr>
        <w:t>( بادر بأربَع قبل أربَع</w:t>
      </w:r>
      <w:r w:rsidR="0048472B">
        <w:rPr>
          <w:rtl/>
        </w:rPr>
        <w:t>،</w:t>
      </w:r>
      <w:r w:rsidRPr="005C66C0">
        <w:rPr>
          <w:rtl/>
        </w:rPr>
        <w:t xml:space="preserve"> بشبابك قبل هرَمك</w:t>
      </w:r>
      <w:r w:rsidR="0048472B">
        <w:rPr>
          <w:rtl/>
        </w:rPr>
        <w:t>،</w:t>
      </w:r>
      <w:r w:rsidRPr="005C66C0">
        <w:rPr>
          <w:rtl/>
        </w:rPr>
        <w:t xml:space="preserve"> وصحّتك قبل سقمك</w:t>
      </w:r>
      <w:r w:rsidR="0048472B">
        <w:rPr>
          <w:rtl/>
        </w:rPr>
        <w:t>،</w:t>
      </w:r>
      <w:r w:rsidRPr="005C66C0">
        <w:rPr>
          <w:rtl/>
        </w:rPr>
        <w:t xml:space="preserve"> وغِناك قَبل فقرك</w:t>
      </w:r>
      <w:r w:rsidR="0048472B">
        <w:rPr>
          <w:rtl/>
        </w:rPr>
        <w:t>،</w:t>
      </w:r>
      <w:r w:rsidRPr="005C66C0">
        <w:rPr>
          <w:rtl/>
        </w:rPr>
        <w:t xml:space="preserve"> وحياتك قَبل موتك )</w:t>
      </w:r>
      <w:r w:rsidRPr="0007464C">
        <w:rPr>
          <w:rStyle w:val="libFootnotenumChar"/>
          <w:rtl/>
        </w:rPr>
        <w:t>(2)</w:t>
      </w:r>
      <w:r w:rsidR="0048472B">
        <w:rPr>
          <w:rStyle w:val="libFootnotenumChar"/>
          <w:rtl/>
        </w:rPr>
        <w:t>.</w:t>
      </w:r>
    </w:p>
    <w:p w:rsidR="00B62488" w:rsidRPr="008F6CBF" w:rsidRDefault="00B62488" w:rsidP="0007464C">
      <w:pPr>
        <w:pStyle w:val="libNormal"/>
        <w:rPr>
          <w:rtl/>
        </w:rPr>
      </w:pPr>
      <w:r w:rsidRPr="0007464C">
        <w:rPr>
          <w:rtl/>
        </w:rPr>
        <w:t xml:space="preserve">وعن الباقر </w:t>
      </w:r>
      <w:r w:rsidR="00A648A5" w:rsidRPr="00A648A5">
        <w:rPr>
          <w:rStyle w:val="libAlaemChar"/>
          <w:rtl/>
        </w:rPr>
        <w:t>عليه‌السلام</w:t>
      </w:r>
      <w:r w:rsidRPr="0007464C">
        <w:rPr>
          <w:rtl/>
        </w:rPr>
        <w:t xml:space="preserve"> عن النبيّ </w:t>
      </w:r>
      <w:r w:rsidR="00A648A5" w:rsidRPr="00A648A5">
        <w:rPr>
          <w:rStyle w:val="libAlaemChar"/>
          <w:rtl/>
        </w:rPr>
        <w:t>صلى‌الله‌عليه‌وآله</w:t>
      </w:r>
      <w:r w:rsidRPr="0007464C">
        <w:rPr>
          <w:rtl/>
        </w:rPr>
        <w:t xml:space="preserve"> قال</w:t>
      </w:r>
      <w:r w:rsidR="0048472B">
        <w:rPr>
          <w:rtl/>
        </w:rPr>
        <w:t>:</w:t>
      </w:r>
      <w:r w:rsidRPr="005C66C0">
        <w:rPr>
          <w:rtl/>
        </w:rPr>
        <w:t xml:space="preserve"> ( لا يزولُ قدمَ ( قدما ) عبدٍ يوم القيامة مِن بين يدَي اللّه</w:t>
      </w:r>
      <w:r w:rsidR="0048472B">
        <w:rPr>
          <w:rtl/>
        </w:rPr>
        <w:t>،</w:t>
      </w:r>
      <w:r w:rsidRPr="005C66C0">
        <w:rPr>
          <w:rtl/>
        </w:rPr>
        <w:t xml:space="preserve"> حتّى يسأله عن أربَع خِصال</w:t>
      </w:r>
      <w:r w:rsidR="0048472B">
        <w:rPr>
          <w:rtl/>
        </w:rPr>
        <w:t>:</w:t>
      </w:r>
      <w:r w:rsidRPr="005C66C0">
        <w:rPr>
          <w:rtl/>
        </w:rPr>
        <w:t xml:space="preserve"> عمرك فيما أفنيته</w:t>
      </w:r>
      <w:r w:rsidR="0048472B">
        <w:rPr>
          <w:rtl/>
        </w:rPr>
        <w:t>،</w:t>
      </w:r>
      <w:r w:rsidRPr="005C66C0">
        <w:rPr>
          <w:rtl/>
        </w:rPr>
        <w:t xml:space="preserve"> وجسدك فيما أبليته</w:t>
      </w:r>
      <w:r w:rsidR="0048472B">
        <w:rPr>
          <w:rtl/>
        </w:rPr>
        <w:t>،</w:t>
      </w:r>
      <w:r w:rsidRPr="005C66C0">
        <w:rPr>
          <w:rtl/>
        </w:rPr>
        <w:t xml:space="preserve"> ومالك مِن أين اكتسبته وأين وضَعته</w:t>
      </w:r>
      <w:r w:rsidR="0048472B">
        <w:rPr>
          <w:rtl/>
        </w:rPr>
        <w:t>،</w:t>
      </w:r>
      <w:r w:rsidRPr="005C66C0">
        <w:rPr>
          <w:rtl/>
        </w:rPr>
        <w:t xml:space="preserve"> وعن حبّنا أهل البيت ؟)</w:t>
      </w:r>
      <w:r w:rsidRPr="0007464C">
        <w:rPr>
          <w:rStyle w:val="libFootnotenumChar"/>
          <w:rtl/>
        </w:rPr>
        <w:t>(3)</w:t>
      </w:r>
      <w:r w:rsidR="0048472B">
        <w:rPr>
          <w:rStyle w:val="libFootnotenumChar"/>
          <w:rtl/>
        </w:rPr>
        <w:t>.</w:t>
      </w:r>
    </w:p>
    <w:p w:rsidR="00B62488" w:rsidRPr="008F6CBF" w:rsidRDefault="00B62488" w:rsidP="0007464C">
      <w:pPr>
        <w:pStyle w:val="libNormal"/>
        <w:rPr>
          <w:rtl/>
        </w:rPr>
      </w:pPr>
      <w:r w:rsidRPr="008F6CBF">
        <w:rPr>
          <w:rtl/>
        </w:rPr>
        <w:t>وقال بعض الحكماء</w:t>
      </w:r>
      <w:r w:rsidR="0048472B">
        <w:rPr>
          <w:rtl/>
        </w:rPr>
        <w:t>:</w:t>
      </w:r>
      <w:r w:rsidRPr="008F6CBF">
        <w:rPr>
          <w:rtl/>
        </w:rPr>
        <w:t xml:space="preserve"> إنّ الإنسان مسافر</w:t>
      </w:r>
      <w:r w:rsidR="0048472B">
        <w:rPr>
          <w:rtl/>
        </w:rPr>
        <w:t>،</w:t>
      </w:r>
      <w:r w:rsidRPr="008F6CBF">
        <w:rPr>
          <w:rtl/>
        </w:rPr>
        <w:t xml:space="preserve"> ومنازله ستّة</w:t>
      </w:r>
      <w:r w:rsidR="0048472B">
        <w:rPr>
          <w:rtl/>
        </w:rPr>
        <w:t>،</w:t>
      </w:r>
      <w:r w:rsidRPr="008F6CBF">
        <w:rPr>
          <w:rtl/>
        </w:rPr>
        <w:t xml:space="preserve"> وقد قطع منها ثلاثة وبقي ثلاثة</w:t>
      </w:r>
      <w:r w:rsidR="0048472B">
        <w:rPr>
          <w:rtl/>
        </w:rPr>
        <w:t>:</w:t>
      </w:r>
    </w:p>
    <w:p w:rsidR="00B62488" w:rsidRPr="008F6CBF" w:rsidRDefault="00B62488" w:rsidP="0007464C">
      <w:pPr>
        <w:pStyle w:val="libNormal"/>
        <w:rPr>
          <w:rtl/>
        </w:rPr>
      </w:pPr>
      <w:r w:rsidRPr="008F6CBF">
        <w:rPr>
          <w:rtl/>
        </w:rPr>
        <w:t>فالتي قطعها</w:t>
      </w:r>
      <w:r w:rsidR="0048472B">
        <w:rPr>
          <w:rtl/>
        </w:rPr>
        <w:t>:</w:t>
      </w:r>
      <w:r w:rsidRPr="008F6CBF">
        <w:rPr>
          <w:rtl/>
        </w:rPr>
        <w:t xml:space="preserve"> -</w:t>
      </w:r>
    </w:p>
    <w:p w:rsidR="00B62488" w:rsidRPr="008F6CBF" w:rsidRDefault="00B62488" w:rsidP="0007464C">
      <w:pPr>
        <w:pStyle w:val="libNormal"/>
        <w:rPr>
          <w:rtl/>
        </w:rPr>
      </w:pPr>
      <w:r w:rsidRPr="008F6CBF">
        <w:rPr>
          <w:rtl/>
        </w:rPr>
        <w:t>1 - مِن كتم العدَم إلى صُلب الأب وترائب الأُم</w:t>
      </w:r>
      <w:r w:rsidR="0048472B">
        <w:rPr>
          <w:rtl/>
        </w:rPr>
        <w:t>.</w:t>
      </w:r>
    </w:p>
    <w:p w:rsidR="00B62488" w:rsidRPr="008F6CBF" w:rsidRDefault="00B62488" w:rsidP="0007464C">
      <w:pPr>
        <w:pStyle w:val="libNormal"/>
        <w:rPr>
          <w:rtl/>
        </w:rPr>
      </w:pPr>
      <w:r w:rsidRPr="008F6CBF">
        <w:rPr>
          <w:rtl/>
        </w:rPr>
        <w:t>2 - رحِم الأُم</w:t>
      </w:r>
      <w:r w:rsidR="0048472B">
        <w:rPr>
          <w:rtl/>
        </w:rPr>
        <w:t>.</w:t>
      </w:r>
    </w:p>
    <w:p w:rsidR="00B62488" w:rsidRPr="008F6CBF" w:rsidRDefault="00B62488" w:rsidP="0007464C">
      <w:pPr>
        <w:pStyle w:val="libNormal"/>
        <w:rPr>
          <w:rtl/>
        </w:rPr>
      </w:pPr>
      <w:r w:rsidRPr="008F6CBF">
        <w:rPr>
          <w:rtl/>
        </w:rPr>
        <w:t>3 - مِن الرحم إلى فضاء الدنيا.</w:t>
      </w:r>
    </w:p>
    <w:p w:rsidR="00B62488" w:rsidRPr="008F6CBF" w:rsidRDefault="00B62488" w:rsidP="0007464C">
      <w:pPr>
        <w:pStyle w:val="libNormal"/>
        <w:rPr>
          <w:rtl/>
        </w:rPr>
      </w:pPr>
      <w:r w:rsidRPr="008F6CBF">
        <w:rPr>
          <w:rtl/>
        </w:rPr>
        <w:t>وأمّا التي لم يقطعها</w:t>
      </w:r>
      <w:r w:rsidR="0048472B">
        <w:rPr>
          <w:rtl/>
        </w:rPr>
        <w:t>:</w:t>
      </w:r>
      <w:r w:rsidRPr="008F6CBF">
        <w:rPr>
          <w:rtl/>
        </w:rPr>
        <w:t xml:space="preserve"> -</w:t>
      </w:r>
    </w:p>
    <w:p w:rsidR="00B62488" w:rsidRPr="008F6CBF" w:rsidRDefault="00B62488" w:rsidP="0007464C">
      <w:pPr>
        <w:pStyle w:val="libLine"/>
        <w:rPr>
          <w:rtl/>
        </w:rPr>
      </w:pPr>
      <w:r w:rsidRPr="008F6CBF">
        <w:rPr>
          <w:rtl/>
        </w:rPr>
        <w:t>_____________________</w:t>
      </w:r>
    </w:p>
    <w:p w:rsidR="00B62488" w:rsidRPr="008F6CBF" w:rsidRDefault="00B62488" w:rsidP="0007464C">
      <w:pPr>
        <w:pStyle w:val="libFootnote"/>
        <w:rPr>
          <w:rtl/>
        </w:rPr>
      </w:pPr>
      <w:r w:rsidRPr="008F6CBF">
        <w:rPr>
          <w:rtl/>
        </w:rPr>
        <w:t>(1) الوافي ج 3 ص 62 عن الكافي</w:t>
      </w:r>
      <w:r w:rsidR="0048472B">
        <w:rPr>
          <w:rtl/>
        </w:rPr>
        <w:t>.</w:t>
      </w:r>
    </w:p>
    <w:p w:rsidR="00B62488" w:rsidRPr="008F6CBF" w:rsidRDefault="00B62488" w:rsidP="0007464C">
      <w:pPr>
        <w:pStyle w:val="libFootnote"/>
        <w:rPr>
          <w:rtl/>
        </w:rPr>
      </w:pPr>
      <w:r w:rsidRPr="008F6CBF">
        <w:rPr>
          <w:rtl/>
        </w:rPr>
        <w:t>(2) البحار م 15 ص 165 عن كتاب كمال الدين للصدوق</w:t>
      </w:r>
      <w:r w:rsidR="0048472B">
        <w:rPr>
          <w:rtl/>
        </w:rPr>
        <w:t>.</w:t>
      </w:r>
    </w:p>
    <w:p w:rsidR="00B62488" w:rsidRDefault="00B62488" w:rsidP="0007464C">
      <w:pPr>
        <w:pStyle w:val="libFootnote"/>
        <w:rPr>
          <w:rtl/>
        </w:rPr>
      </w:pPr>
      <w:r w:rsidRPr="008F6CBF">
        <w:rPr>
          <w:rtl/>
        </w:rPr>
        <w:t>(3) البحار م 7 ص 389 عن مجالس الشيخ المفيد</w:t>
      </w:r>
      <w:r w:rsidR="0048472B">
        <w:rPr>
          <w:rtl/>
        </w:rPr>
        <w:t>.</w:t>
      </w:r>
    </w:p>
    <w:p w:rsidR="004C4653" w:rsidRPr="004C4653" w:rsidRDefault="004C4653" w:rsidP="004C4653">
      <w:pPr>
        <w:pStyle w:val="libNormal"/>
        <w:rPr>
          <w:rtl/>
        </w:rPr>
      </w:pPr>
      <w:r w:rsidRPr="004C4653">
        <w:rPr>
          <w:rtl/>
        </w:rPr>
        <w:br w:type="page"/>
      </w:r>
    </w:p>
    <w:p w:rsidR="00B62488" w:rsidRPr="008F6CBF" w:rsidRDefault="00B62488" w:rsidP="0007464C">
      <w:pPr>
        <w:pStyle w:val="libNormal"/>
        <w:rPr>
          <w:rtl/>
        </w:rPr>
      </w:pPr>
      <w:r w:rsidRPr="008F6CBF">
        <w:rPr>
          <w:rtl/>
        </w:rPr>
        <w:lastRenderedPageBreak/>
        <w:t>فأوّلها القبر</w:t>
      </w:r>
      <w:r w:rsidR="0048472B">
        <w:rPr>
          <w:rtl/>
        </w:rPr>
        <w:t>.</w:t>
      </w:r>
      <w:r w:rsidRPr="008F6CBF">
        <w:rPr>
          <w:rtl/>
        </w:rPr>
        <w:t xml:space="preserve"> وثانيها فضاء المحشَر</w:t>
      </w:r>
      <w:r w:rsidR="0048472B">
        <w:rPr>
          <w:rtl/>
        </w:rPr>
        <w:t>.</w:t>
      </w:r>
      <w:r w:rsidRPr="008F6CBF">
        <w:rPr>
          <w:rtl/>
        </w:rPr>
        <w:t xml:space="preserve"> وثالثها الجنّة أو النار</w:t>
      </w:r>
      <w:r w:rsidR="0048472B">
        <w:rPr>
          <w:rtl/>
        </w:rPr>
        <w:t>.</w:t>
      </w:r>
    </w:p>
    <w:p w:rsidR="00B62488" w:rsidRPr="008F6CBF" w:rsidRDefault="00B62488" w:rsidP="0007464C">
      <w:pPr>
        <w:pStyle w:val="libNormal"/>
        <w:rPr>
          <w:rtl/>
        </w:rPr>
      </w:pPr>
      <w:r w:rsidRPr="008F6CBF">
        <w:rPr>
          <w:rtl/>
        </w:rPr>
        <w:t>ونحن الآن في قطع مرحلة المنزل الثالث</w:t>
      </w:r>
      <w:r w:rsidR="0048472B">
        <w:rPr>
          <w:rtl/>
        </w:rPr>
        <w:t>،</w:t>
      </w:r>
      <w:r w:rsidRPr="008F6CBF">
        <w:rPr>
          <w:rtl/>
        </w:rPr>
        <w:t xml:space="preserve"> ومدّة قطعها مدّة عمرنا</w:t>
      </w:r>
      <w:r w:rsidR="0048472B">
        <w:rPr>
          <w:rtl/>
        </w:rPr>
        <w:t>،</w:t>
      </w:r>
      <w:r w:rsidRPr="008F6CBF">
        <w:rPr>
          <w:rtl/>
        </w:rPr>
        <w:t xml:space="preserve"> فأيّامنا فراسخ</w:t>
      </w:r>
      <w:r w:rsidR="0048472B">
        <w:rPr>
          <w:rtl/>
        </w:rPr>
        <w:t>،</w:t>
      </w:r>
      <w:r w:rsidRPr="008F6CBF">
        <w:rPr>
          <w:rtl/>
        </w:rPr>
        <w:t xml:space="preserve"> وساعاتنا أميال</w:t>
      </w:r>
      <w:r w:rsidR="0048472B">
        <w:rPr>
          <w:rtl/>
        </w:rPr>
        <w:t>،</w:t>
      </w:r>
      <w:r w:rsidRPr="008F6CBF">
        <w:rPr>
          <w:rtl/>
        </w:rPr>
        <w:t xml:space="preserve"> وأنفاسنا خُطوات</w:t>
      </w:r>
      <w:r w:rsidR="0048472B">
        <w:rPr>
          <w:rtl/>
        </w:rPr>
        <w:t>.</w:t>
      </w:r>
    </w:p>
    <w:p w:rsidR="00B62488" w:rsidRPr="008F6CBF" w:rsidRDefault="00B62488" w:rsidP="0007464C">
      <w:pPr>
        <w:pStyle w:val="libNormal"/>
        <w:rPr>
          <w:rtl/>
        </w:rPr>
      </w:pPr>
      <w:r w:rsidRPr="008F6CBF">
        <w:rPr>
          <w:rtl/>
        </w:rPr>
        <w:t>فكم مِن شخصٍ بقي له فراسخ</w:t>
      </w:r>
      <w:r w:rsidR="0048472B">
        <w:rPr>
          <w:rtl/>
        </w:rPr>
        <w:t>،</w:t>
      </w:r>
      <w:r w:rsidRPr="008F6CBF">
        <w:rPr>
          <w:rtl/>
        </w:rPr>
        <w:t xml:space="preserve"> وآخر بقيَ له أميال</w:t>
      </w:r>
      <w:r w:rsidR="0048472B">
        <w:rPr>
          <w:rtl/>
        </w:rPr>
        <w:t>،</w:t>
      </w:r>
      <w:r w:rsidRPr="008F6CBF">
        <w:rPr>
          <w:rtl/>
        </w:rPr>
        <w:t xml:space="preserve"> وآخر بقيَ له خُطوات</w:t>
      </w:r>
      <w:r w:rsidR="0048472B">
        <w:rPr>
          <w:rtl/>
        </w:rPr>
        <w:t>.</w:t>
      </w:r>
    </w:p>
    <w:p w:rsidR="00E51A1C" w:rsidRPr="008F6CBF" w:rsidRDefault="00B62488" w:rsidP="0007464C">
      <w:pPr>
        <w:pStyle w:val="libNormal"/>
        <w:rPr>
          <w:rtl/>
        </w:rPr>
      </w:pPr>
      <w:r w:rsidRPr="008F6CBF">
        <w:rPr>
          <w:rtl/>
        </w:rPr>
        <w:t>وما أروع قول الشاعر</w:t>
      </w:r>
      <w:r w:rsidR="0048472B">
        <w:rPr>
          <w:rtl/>
        </w:rPr>
        <w:t>:</w:t>
      </w:r>
    </w:p>
    <w:tbl>
      <w:tblPr>
        <w:tblStyle w:val="TableGrid"/>
        <w:bidiVisual/>
        <w:tblW w:w="4562" w:type="pct"/>
        <w:tblInd w:w="384" w:type="dxa"/>
        <w:tblLook w:val="04A0"/>
      </w:tblPr>
      <w:tblGrid>
        <w:gridCol w:w="3354"/>
        <w:gridCol w:w="268"/>
        <w:gridCol w:w="3300"/>
      </w:tblGrid>
      <w:tr w:rsidR="00E51A1C" w:rsidTr="00E51A1C">
        <w:trPr>
          <w:trHeight w:val="350"/>
        </w:trPr>
        <w:tc>
          <w:tcPr>
            <w:tcW w:w="3354" w:type="dxa"/>
          </w:tcPr>
          <w:p w:rsidR="00E51A1C" w:rsidRDefault="00E51A1C" w:rsidP="00E51A1C">
            <w:pPr>
              <w:pStyle w:val="libPoem"/>
            </w:pPr>
            <w:r w:rsidRPr="008F6CBF">
              <w:rPr>
                <w:rtl/>
              </w:rPr>
              <w:t>دقّات قلبِ المرء قائلةٌ له</w:t>
            </w:r>
            <w:r w:rsidRPr="00725071">
              <w:rPr>
                <w:rStyle w:val="libPoemTiniChar0"/>
                <w:rtl/>
              </w:rPr>
              <w:br/>
              <w:t> </w:t>
            </w:r>
          </w:p>
        </w:tc>
        <w:tc>
          <w:tcPr>
            <w:tcW w:w="268" w:type="dxa"/>
          </w:tcPr>
          <w:p w:rsidR="00E51A1C" w:rsidRDefault="00E51A1C" w:rsidP="00E51A1C">
            <w:pPr>
              <w:pStyle w:val="libPoem"/>
              <w:rPr>
                <w:rtl/>
              </w:rPr>
            </w:pPr>
          </w:p>
        </w:tc>
        <w:tc>
          <w:tcPr>
            <w:tcW w:w="3300" w:type="dxa"/>
          </w:tcPr>
          <w:p w:rsidR="00E51A1C" w:rsidRDefault="00E51A1C" w:rsidP="00E51A1C">
            <w:pPr>
              <w:pStyle w:val="libPoem"/>
            </w:pPr>
            <w:r w:rsidRPr="008F6CBF">
              <w:rPr>
                <w:rtl/>
              </w:rPr>
              <w:t>إنّ الحياةَ دقائقٌ وثَواني</w:t>
            </w:r>
            <w:r w:rsidRPr="00725071">
              <w:rPr>
                <w:rStyle w:val="libPoemTiniChar0"/>
                <w:rtl/>
              </w:rPr>
              <w:br/>
              <w:t> </w:t>
            </w:r>
          </w:p>
        </w:tc>
      </w:tr>
    </w:tbl>
    <w:p w:rsidR="004C4653" w:rsidRPr="004C4653" w:rsidRDefault="004C4653" w:rsidP="004C4653">
      <w:pPr>
        <w:pStyle w:val="libNormal"/>
        <w:rPr>
          <w:rtl/>
        </w:rPr>
      </w:pPr>
      <w:r w:rsidRPr="004C4653">
        <w:rPr>
          <w:rtl/>
        </w:rPr>
        <w:br w:type="page"/>
      </w:r>
    </w:p>
    <w:p w:rsidR="00B62488" w:rsidRDefault="00B62488" w:rsidP="008A4FC8">
      <w:pPr>
        <w:pStyle w:val="Heading2Center"/>
        <w:rPr>
          <w:rtl/>
        </w:rPr>
      </w:pPr>
      <w:bookmarkStart w:id="185" w:name="_Toc369438377"/>
      <w:r w:rsidRPr="00B8520C">
        <w:rPr>
          <w:rtl/>
        </w:rPr>
        <w:lastRenderedPageBreak/>
        <w:t>العمل الصالح</w:t>
      </w:r>
      <w:bookmarkStart w:id="186" w:name="العمل_الصالح"/>
      <w:bookmarkEnd w:id="185"/>
      <w:bookmarkEnd w:id="186"/>
    </w:p>
    <w:p w:rsidR="00B62488" w:rsidRPr="00B8520C" w:rsidRDefault="00B62488" w:rsidP="0007464C">
      <w:pPr>
        <w:pStyle w:val="libNormal"/>
        <w:rPr>
          <w:rtl/>
        </w:rPr>
      </w:pPr>
      <w:r w:rsidRPr="00B8520C">
        <w:rPr>
          <w:rtl/>
        </w:rPr>
        <w:t>لقد عرَفت في البحث السالِف نَفاسَة الوقت</w:t>
      </w:r>
      <w:r w:rsidR="0048472B">
        <w:rPr>
          <w:rtl/>
        </w:rPr>
        <w:t>،</w:t>
      </w:r>
      <w:r w:rsidRPr="00B8520C">
        <w:rPr>
          <w:rtl/>
        </w:rPr>
        <w:t xml:space="preserve"> وجلالة العُمر</w:t>
      </w:r>
      <w:r w:rsidR="0048472B">
        <w:rPr>
          <w:rtl/>
        </w:rPr>
        <w:t>،</w:t>
      </w:r>
      <w:r w:rsidRPr="00B8520C">
        <w:rPr>
          <w:rtl/>
        </w:rPr>
        <w:t xml:space="preserve"> وأنّه أعزَّ ذخائر الحياة وأنفسها</w:t>
      </w:r>
      <w:r w:rsidR="0048472B">
        <w:rPr>
          <w:rtl/>
        </w:rPr>
        <w:t>.</w:t>
      </w:r>
    </w:p>
    <w:p w:rsidR="00B62488" w:rsidRPr="00B8520C" w:rsidRDefault="00B62488" w:rsidP="0007464C">
      <w:pPr>
        <w:pStyle w:val="libNormal"/>
        <w:rPr>
          <w:rtl/>
        </w:rPr>
      </w:pPr>
      <w:r w:rsidRPr="0007464C">
        <w:rPr>
          <w:rtl/>
        </w:rPr>
        <w:t>وحيثُ كان الوقت كذلك</w:t>
      </w:r>
      <w:r w:rsidR="0048472B">
        <w:rPr>
          <w:rtl/>
        </w:rPr>
        <w:t>،</w:t>
      </w:r>
      <w:r w:rsidRPr="0007464C">
        <w:rPr>
          <w:rtl/>
        </w:rPr>
        <w:t xml:space="preserve"> وجَب على العاقل أنْ يستغلّه فيما يليق به</w:t>
      </w:r>
      <w:r w:rsidR="0048472B">
        <w:rPr>
          <w:rtl/>
        </w:rPr>
        <w:t>،</w:t>
      </w:r>
      <w:r w:rsidRPr="0007464C">
        <w:rPr>
          <w:rtl/>
        </w:rPr>
        <w:t xml:space="preserve"> ويكافئه عزةً ونفاسة مِن الأعمال الصالحة</w:t>
      </w:r>
      <w:r w:rsidR="0048472B">
        <w:rPr>
          <w:rtl/>
        </w:rPr>
        <w:t>،</w:t>
      </w:r>
      <w:r w:rsidRPr="0007464C">
        <w:rPr>
          <w:rtl/>
        </w:rPr>
        <w:t xml:space="preserve"> والغايات السامية</w:t>
      </w:r>
      <w:r w:rsidR="0048472B">
        <w:rPr>
          <w:rtl/>
        </w:rPr>
        <w:t>،</w:t>
      </w:r>
      <w:r w:rsidRPr="0007464C">
        <w:rPr>
          <w:rtl/>
        </w:rPr>
        <w:t xml:space="preserve"> الموجِبة لسعادته ورخائه المادّي والروحي</w:t>
      </w:r>
      <w:r w:rsidR="0048472B">
        <w:rPr>
          <w:rtl/>
        </w:rPr>
        <w:t>،</w:t>
      </w:r>
      <w:r w:rsidRPr="0007464C">
        <w:rPr>
          <w:rtl/>
        </w:rPr>
        <w:t xml:space="preserve"> الدنيوي والأُخروي</w:t>
      </w:r>
      <w:r w:rsidR="0048472B">
        <w:rPr>
          <w:rtl/>
        </w:rPr>
        <w:t>،</w:t>
      </w:r>
      <w:r w:rsidRPr="0007464C">
        <w:rPr>
          <w:rtl/>
        </w:rPr>
        <w:t xml:space="preserve"> كما قال سيّد المرسلين </w:t>
      </w:r>
      <w:r w:rsidR="00A648A5" w:rsidRPr="00A648A5">
        <w:rPr>
          <w:rStyle w:val="libAlaemChar"/>
          <w:rtl/>
        </w:rPr>
        <w:t>صلى‌الله‌عليه‌وآله</w:t>
      </w:r>
      <w:r w:rsidR="0048472B">
        <w:rPr>
          <w:rtl/>
        </w:rPr>
        <w:t>:</w:t>
      </w:r>
      <w:r w:rsidRPr="0007464C">
        <w:rPr>
          <w:rtl/>
        </w:rPr>
        <w:t xml:space="preserve"> </w:t>
      </w:r>
      <w:r w:rsidRPr="005C66C0">
        <w:rPr>
          <w:rtl/>
        </w:rPr>
        <w:t>( ليس ينبغي للعاقل أن يكون شاخصاً إلا في ثلاث</w:t>
      </w:r>
      <w:r w:rsidR="0048472B">
        <w:rPr>
          <w:rtl/>
        </w:rPr>
        <w:t>:</w:t>
      </w:r>
      <w:r w:rsidRPr="005C66C0">
        <w:rPr>
          <w:rtl/>
        </w:rPr>
        <w:t xml:space="preserve"> مرمّة لمعاش</w:t>
      </w:r>
      <w:r w:rsidR="0048472B">
        <w:rPr>
          <w:rtl/>
        </w:rPr>
        <w:t>،</w:t>
      </w:r>
      <w:r w:rsidRPr="005C66C0">
        <w:rPr>
          <w:rtl/>
        </w:rPr>
        <w:t xml:space="preserve"> أو تزوّد لمعاد</w:t>
      </w:r>
      <w:r w:rsidR="0048472B">
        <w:rPr>
          <w:rtl/>
        </w:rPr>
        <w:t>،</w:t>
      </w:r>
      <w:r w:rsidRPr="005C66C0">
        <w:rPr>
          <w:rtl/>
        </w:rPr>
        <w:t xml:space="preserve"> أو لذّة في غير محرم )</w:t>
      </w:r>
      <w:r w:rsidRPr="0007464C">
        <w:rPr>
          <w:rStyle w:val="libFootnotenumChar"/>
          <w:rtl/>
        </w:rPr>
        <w:t>(1)</w:t>
      </w:r>
      <w:r w:rsidR="0048472B">
        <w:rPr>
          <w:rtl/>
        </w:rPr>
        <w:t>.</w:t>
      </w:r>
    </w:p>
    <w:p w:rsidR="00B62488" w:rsidRPr="00B8520C" w:rsidRDefault="00B62488" w:rsidP="0007464C">
      <w:pPr>
        <w:pStyle w:val="libNormal"/>
        <w:rPr>
          <w:rtl/>
        </w:rPr>
      </w:pPr>
      <w:r w:rsidRPr="00B8520C">
        <w:rPr>
          <w:rtl/>
        </w:rPr>
        <w:t>فهذه هي الأهداف السامية</w:t>
      </w:r>
      <w:r w:rsidR="0048472B">
        <w:rPr>
          <w:rtl/>
        </w:rPr>
        <w:t>،</w:t>
      </w:r>
      <w:r w:rsidRPr="00B8520C">
        <w:rPr>
          <w:rtl/>
        </w:rPr>
        <w:t xml:space="preserve"> والغايات الكريمة التي يجدر صَرْف العمر النفيس في طلبها وتحقيقها</w:t>
      </w:r>
      <w:r w:rsidR="0048472B">
        <w:rPr>
          <w:rtl/>
        </w:rPr>
        <w:t>.</w:t>
      </w:r>
    </w:p>
    <w:p w:rsidR="00B62488" w:rsidRPr="00B8520C" w:rsidRDefault="00B62488" w:rsidP="0007464C">
      <w:pPr>
        <w:pStyle w:val="libLine"/>
        <w:rPr>
          <w:rtl/>
        </w:rPr>
      </w:pPr>
      <w:r w:rsidRPr="00B8520C">
        <w:rPr>
          <w:rtl/>
        </w:rPr>
        <w:t>_____________________</w:t>
      </w:r>
    </w:p>
    <w:p w:rsidR="00B62488" w:rsidRDefault="00B62488" w:rsidP="00F97A03">
      <w:pPr>
        <w:pStyle w:val="libFootnote"/>
        <w:rPr>
          <w:rtl/>
        </w:rPr>
      </w:pPr>
      <w:r w:rsidRPr="00B8520C">
        <w:rPr>
          <w:rtl/>
        </w:rPr>
        <w:t xml:space="preserve">(1) الوافي قسم المواعظ في وصيّة النبيّ </w:t>
      </w:r>
      <w:r w:rsidR="00F97A03" w:rsidRPr="00F97A03">
        <w:rPr>
          <w:rStyle w:val="libFootnoteAlaemChar"/>
          <w:rtl/>
        </w:rPr>
        <w:t>صلى‌الله‌عليه‌وآله</w:t>
      </w:r>
      <w:r w:rsidRPr="00B8520C">
        <w:rPr>
          <w:rtl/>
        </w:rPr>
        <w:t xml:space="preserve"> لعليّ </w:t>
      </w:r>
      <w:r w:rsidR="00F97A03" w:rsidRPr="00F97A03">
        <w:rPr>
          <w:rStyle w:val="libFootnoteAlaemChar"/>
          <w:rtl/>
        </w:rPr>
        <w:t>عليه‌السلام</w:t>
      </w:r>
      <w:r w:rsidR="0048472B">
        <w:rPr>
          <w:rtl/>
        </w:rPr>
        <w:t>.</w:t>
      </w:r>
    </w:p>
    <w:p w:rsidR="004C4653" w:rsidRPr="004C4653" w:rsidRDefault="004C4653" w:rsidP="004C4653">
      <w:pPr>
        <w:pStyle w:val="libNormal"/>
        <w:rPr>
          <w:rtl/>
        </w:rPr>
      </w:pPr>
      <w:r w:rsidRPr="004C4653">
        <w:rPr>
          <w:rtl/>
        </w:rPr>
        <w:br w:type="page"/>
      </w:r>
    </w:p>
    <w:p w:rsidR="00B62488" w:rsidRPr="00B8520C" w:rsidRDefault="00B62488" w:rsidP="0007464C">
      <w:pPr>
        <w:pStyle w:val="libNormal"/>
        <w:rPr>
          <w:rtl/>
        </w:rPr>
      </w:pPr>
      <w:r w:rsidRPr="00B8520C">
        <w:rPr>
          <w:rtl/>
        </w:rPr>
        <w:lastRenderedPageBreak/>
        <w:t>وحيث كان الإنسان مدفوعاً بغرائزه وأهدافه وأهوائه إلى كسب المعاش</w:t>
      </w:r>
      <w:r w:rsidR="0048472B">
        <w:rPr>
          <w:rtl/>
        </w:rPr>
        <w:t>،</w:t>
      </w:r>
      <w:r w:rsidRPr="00B8520C">
        <w:rPr>
          <w:rtl/>
        </w:rPr>
        <w:t xml:space="preserve"> ونيل المُتَع واللذائذ الماديّة</w:t>
      </w:r>
      <w:r w:rsidR="0048472B">
        <w:rPr>
          <w:rtl/>
        </w:rPr>
        <w:t>،</w:t>
      </w:r>
      <w:r w:rsidRPr="00B8520C">
        <w:rPr>
          <w:rtl/>
        </w:rPr>
        <w:t xml:space="preserve"> والتهالك عليها</w:t>
      </w:r>
      <w:r w:rsidR="0048472B">
        <w:rPr>
          <w:rtl/>
        </w:rPr>
        <w:t>،</w:t>
      </w:r>
      <w:r w:rsidRPr="00B8520C">
        <w:rPr>
          <w:rtl/>
        </w:rPr>
        <w:t xml:space="preserve"> ممّا يصرفه ويُلهيه عن الأعمال الصالحة</w:t>
      </w:r>
      <w:r w:rsidR="0048472B">
        <w:rPr>
          <w:rtl/>
        </w:rPr>
        <w:t>،</w:t>
      </w:r>
      <w:r w:rsidRPr="00B8520C">
        <w:rPr>
          <w:rtl/>
        </w:rPr>
        <w:t xml:space="preserve"> والتأهّب للحياة الآخرة</w:t>
      </w:r>
      <w:r w:rsidR="0048472B">
        <w:rPr>
          <w:rtl/>
        </w:rPr>
        <w:t>،</w:t>
      </w:r>
      <w:r w:rsidRPr="00B8520C">
        <w:rPr>
          <w:rtl/>
        </w:rPr>
        <w:t xml:space="preserve"> وتوفير موجبات السعادة والهناء فيها</w:t>
      </w:r>
      <w:r w:rsidR="0048472B">
        <w:rPr>
          <w:rtl/>
        </w:rPr>
        <w:t>.</w:t>
      </w:r>
      <w:r w:rsidRPr="00B8520C">
        <w:rPr>
          <w:rtl/>
        </w:rPr>
        <w:t xml:space="preserve"> لذلك جاءت الآيات والأخبار مشوّقة إلى الاهتمام بالآخرة</w:t>
      </w:r>
      <w:r w:rsidR="0048472B">
        <w:rPr>
          <w:rtl/>
        </w:rPr>
        <w:t>،</w:t>
      </w:r>
      <w:r w:rsidRPr="00B8520C">
        <w:rPr>
          <w:rtl/>
        </w:rPr>
        <w:t xml:space="preserve"> والتزوّد لها مِن العمل الصالح</w:t>
      </w:r>
      <w:r w:rsidR="0048472B">
        <w:rPr>
          <w:rtl/>
        </w:rPr>
        <w:t>.</w:t>
      </w:r>
    </w:p>
    <w:p w:rsidR="00B62488" w:rsidRPr="00B8520C" w:rsidRDefault="00B62488" w:rsidP="0007464C">
      <w:pPr>
        <w:pStyle w:val="libNormal"/>
        <w:rPr>
          <w:rtl/>
        </w:rPr>
      </w:pPr>
      <w:r w:rsidRPr="0007464C">
        <w:rPr>
          <w:rtl/>
        </w:rPr>
        <w:t>قال تعالى</w:t>
      </w:r>
      <w:r w:rsidR="0048472B">
        <w:rPr>
          <w:rtl/>
        </w:rPr>
        <w:t>:</w:t>
      </w:r>
      <w:r w:rsidRPr="0007464C">
        <w:rPr>
          <w:rtl/>
        </w:rPr>
        <w:t xml:space="preserve"> </w:t>
      </w:r>
      <w:r w:rsidRPr="0007464C">
        <w:rPr>
          <w:rStyle w:val="libAieChar"/>
          <w:rtl/>
        </w:rPr>
        <w:t>( فَمَنْ يَعْمَلْ مِثْقَالَ ذَرَّةٍ خَيْرًا يَرَهُ * وَمَنْ يَعْمَلْ مِثْقَالَ ذَرَّةٍ شَرًّا يَرَهُ )</w:t>
      </w:r>
      <w:r w:rsidRPr="0007464C">
        <w:rPr>
          <w:rtl/>
        </w:rPr>
        <w:t>( الزلزلة</w:t>
      </w:r>
      <w:r w:rsidR="0048472B">
        <w:rPr>
          <w:rtl/>
        </w:rPr>
        <w:t>:</w:t>
      </w:r>
      <w:r w:rsidRPr="0007464C">
        <w:rPr>
          <w:rtl/>
        </w:rPr>
        <w:t xml:space="preserve"> 7 - 8 )</w:t>
      </w:r>
      <w:r w:rsidR="0048472B">
        <w:rPr>
          <w:rtl/>
        </w:rPr>
        <w:t>.</w:t>
      </w:r>
    </w:p>
    <w:p w:rsidR="00B62488" w:rsidRPr="00B8520C" w:rsidRDefault="00B62488" w:rsidP="0007464C">
      <w:pPr>
        <w:pStyle w:val="libNormal"/>
        <w:rPr>
          <w:rtl/>
        </w:rPr>
      </w:pPr>
      <w:r w:rsidRPr="0007464C">
        <w:rPr>
          <w:rtl/>
        </w:rPr>
        <w:t>وقال تعالى</w:t>
      </w:r>
      <w:r w:rsidR="0048472B">
        <w:rPr>
          <w:rtl/>
        </w:rPr>
        <w:t>:</w:t>
      </w:r>
      <w:r w:rsidRPr="0007464C">
        <w:rPr>
          <w:rtl/>
        </w:rPr>
        <w:t xml:space="preserve"> </w:t>
      </w:r>
      <w:r w:rsidRPr="0007464C">
        <w:rPr>
          <w:rStyle w:val="libAieChar"/>
          <w:rtl/>
        </w:rPr>
        <w:t>( مَنْ عَمِلَ صَالِحاً مِنْ ذَكَرٍ أَوْ أُنْثَى وَهُوَ مُؤْمِنٌ فَلَنُحْيِيَنَّهُ حَيَاةً طَيِّبَةً وَلَنَجْزِيَنَّهُمْ أَجْرَهُمْ بِأَحْسَنِ مَا كَانُوا يَعْمَلُونَ )</w:t>
      </w:r>
      <w:r w:rsidRPr="0007464C">
        <w:rPr>
          <w:rtl/>
        </w:rPr>
        <w:t>( النحل</w:t>
      </w:r>
      <w:r w:rsidR="0048472B">
        <w:rPr>
          <w:rtl/>
        </w:rPr>
        <w:t>:</w:t>
      </w:r>
      <w:r w:rsidRPr="0007464C">
        <w:rPr>
          <w:rtl/>
        </w:rPr>
        <w:t xml:space="preserve"> 97 )</w:t>
      </w:r>
      <w:r w:rsidR="0048472B">
        <w:rPr>
          <w:rtl/>
        </w:rPr>
        <w:t>.</w:t>
      </w:r>
    </w:p>
    <w:p w:rsidR="00B62488" w:rsidRPr="00B8520C" w:rsidRDefault="00B62488" w:rsidP="0007464C">
      <w:pPr>
        <w:pStyle w:val="libNormal"/>
        <w:rPr>
          <w:rtl/>
        </w:rPr>
      </w:pPr>
      <w:r w:rsidRPr="0007464C">
        <w:rPr>
          <w:rtl/>
        </w:rPr>
        <w:t>وقال تعالي</w:t>
      </w:r>
      <w:r w:rsidR="0048472B">
        <w:rPr>
          <w:rtl/>
        </w:rPr>
        <w:t>:</w:t>
      </w:r>
      <w:r w:rsidRPr="0007464C">
        <w:rPr>
          <w:rtl/>
        </w:rPr>
        <w:t xml:space="preserve"> </w:t>
      </w:r>
      <w:r w:rsidRPr="0007464C">
        <w:rPr>
          <w:rStyle w:val="libAieChar"/>
          <w:rtl/>
        </w:rPr>
        <w:t>( وَمَنْ عَمِلَ صَالِحًا مِنْ ذَكَرٍ أَوْ أُنْثَى وَهُوَ مُؤْمِنٌ فَأُولَئِكَ يَدْخُلُونَ الْجَنَّةَ يُرْزَقُونَ فِيهَا بِغَيْرِ حِسَابٍ )</w:t>
      </w:r>
      <w:r w:rsidRPr="0007464C">
        <w:rPr>
          <w:rtl/>
        </w:rPr>
        <w:t>( غافر</w:t>
      </w:r>
      <w:r w:rsidR="0048472B">
        <w:rPr>
          <w:rtl/>
        </w:rPr>
        <w:t>:</w:t>
      </w:r>
      <w:r w:rsidRPr="0007464C">
        <w:rPr>
          <w:rtl/>
        </w:rPr>
        <w:t xml:space="preserve"> 40 )</w:t>
      </w:r>
      <w:r w:rsidR="0048472B">
        <w:rPr>
          <w:rtl/>
        </w:rPr>
        <w:t>.</w:t>
      </w:r>
    </w:p>
    <w:p w:rsidR="00B62488" w:rsidRPr="00B8520C" w:rsidRDefault="00B62488" w:rsidP="0007464C">
      <w:pPr>
        <w:pStyle w:val="libNormal"/>
        <w:rPr>
          <w:rtl/>
        </w:rPr>
      </w:pPr>
      <w:r w:rsidRPr="0007464C">
        <w:rPr>
          <w:rtl/>
        </w:rPr>
        <w:t>وقال تعالى</w:t>
      </w:r>
      <w:r w:rsidR="0048472B">
        <w:rPr>
          <w:rtl/>
        </w:rPr>
        <w:t>:</w:t>
      </w:r>
      <w:r w:rsidRPr="0007464C">
        <w:rPr>
          <w:rStyle w:val="libBold1Char"/>
          <w:rtl/>
        </w:rPr>
        <w:t xml:space="preserve"> </w:t>
      </w:r>
      <w:r w:rsidRPr="0007464C">
        <w:rPr>
          <w:rStyle w:val="libAieChar"/>
          <w:rtl/>
        </w:rPr>
        <w:t>(مَنْ عَمِلَ صَالِحًا فَلِنَفْسِهِ وَمَنْ أَسَاءَ فَعَلَيْهَا ثُمَّ إِلَى رَبِّكُمْ تُرْجَعُونَ )</w:t>
      </w:r>
      <w:r w:rsidRPr="0007464C">
        <w:rPr>
          <w:rtl/>
        </w:rPr>
        <w:t>( الجاثية</w:t>
      </w:r>
      <w:r w:rsidR="0048472B">
        <w:rPr>
          <w:rtl/>
        </w:rPr>
        <w:t>:</w:t>
      </w:r>
      <w:r w:rsidRPr="0007464C">
        <w:rPr>
          <w:rtl/>
        </w:rPr>
        <w:t xml:space="preserve"> 15 )</w:t>
      </w:r>
      <w:r w:rsidR="0048472B">
        <w:rPr>
          <w:rtl/>
        </w:rPr>
        <w:t>.</w:t>
      </w:r>
    </w:p>
    <w:p w:rsidR="00B62488" w:rsidRPr="00B8520C" w:rsidRDefault="00B62488" w:rsidP="0007464C">
      <w:pPr>
        <w:pStyle w:val="libNormal"/>
        <w:rPr>
          <w:rtl/>
        </w:rPr>
      </w:pPr>
      <w:r w:rsidRPr="0007464C">
        <w:rPr>
          <w:rtl/>
        </w:rPr>
        <w:t xml:space="preserve">وقال رسول اللّه </w:t>
      </w:r>
      <w:r w:rsidR="00A648A5" w:rsidRPr="00A648A5">
        <w:rPr>
          <w:rStyle w:val="libAlaemChar"/>
          <w:rtl/>
        </w:rPr>
        <w:t>صلى‌الله‌عليه‌وآله</w:t>
      </w:r>
      <w:r w:rsidR="0048472B">
        <w:rPr>
          <w:rtl/>
        </w:rPr>
        <w:t>:</w:t>
      </w:r>
      <w:r w:rsidRPr="0007464C">
        <w:rPr>
          <w:rtl/>
        </w:rPr>
        <w:t xml:space="preserve"> </w:t>
      </w:r>
      <w:r w:rsidRPr="005C66C0">
        <w:rPr>
          <w:rtl/>
        </w:rPr>
        <w:t>( يا أبا ذر</w:t>
      </w:r>
      <w:r w:rsidR="0048472B">
        <w:rPr>
          <w:rtl/>
        </w:rPr>
        <w:t>،</w:t>
      </w:r>
      <w:r w:rsidRPr="005C66C0">
        <w:rPr>
          <w:rtl/>
        </w:rPr>
        <w:t xml:space="preserve"> إنّك في ممرِّ الليل والنهار</w:t>
      </w:r>
      <w:r w:rsidR="0048472B">
        <w:rPr>
          <w:rtl/>
        </w:rPr>
        <w:t>،</w:t>
      </w:r>
      <w:r w:rsidRPr="005C66C0">
        <w:rPr>
          <w:rtl/>
        </w:rPr>
        <w:t xml:space="preserve"> في آجالٍ منقوصة</w:t>
      </w:r>
      <w:r w:rsidR="0048472B">
        <w:rPr>
          <w:rtl/>
        </w:rPr>
        <w:t>،</w:t>
      </w:r>
      <w:r w:rsidRPr="005C66C0">
        <w:rPr>
          <w:rtl/>
        </w:rPr>
        <w:t xml:space="preserve"> وأعمالٍ محفوظة</w:t>
      </w:r>
      <w:r w:rsidR="0048472B">
        <w:rPr>
          <w:rtl/>
        </w:rPr>
        <w:t>،</w:t>
      </w:r>
      <w:r w:rsidRPr="005C66C0">
        <w:rPr>
          <w:rtl/>
        </w:rPr>
        <w:t xml:space="preserve"> والموت يأتي بغتة</w:t>
      </w:r>
      <w:r w:rsidR="0048472B">
        <w:rPr>
          <w:rtl/>
        </w:rPr>
        <w:t>،</w:t>
      </w:r>
      <w:r w:rsidRPr="005C66C0">
        <w:rPr>
          <w:rtl/>
        </w:rPr>
        <w:t xml:space="preserve"> ومَن يزرع خيراً يوشَك أنْ يحصِد خيراً</w:t>
      </w:r>
      <w:r w:rsidR="0048472B">
        <w:rPr>
          <w:rtl/>
        </w:rPr>
        <w:t>،</w:t>
      </w:r>
      <w:r w:rsidRPr="005C66C0">
        <w:rPr>
          <w:rtl/>
        </w:rPr>
        <w:t xml:space="preserve"> ومَن يزرع شرَّاً يوشِك أنْ يحصدَ ندامة</w:t>
      </w:r>
      <w:r w:rsidR="0048472B">
        <w:rPr>
          <w:rtl/>
        </w:rPr>
        <w:t>،</w:t>
      </w:r>
      <w:r w:rsidRPr="005C66C0">
        <w:rPr>
          <w:rtl/>
        </w:rPr>
        <w:t xml:space="preserve"> ولكلّ زارعٍ مثل ما زرَع )</w:t>
      </w:r>
      <w:r w:rsidRPr="0007464C">
        <w:rPr>
          <w:rStyle w:val="libFootnotenumChar"/>
          <w:rtl/>
        </w:rPr>
        <w:t>(1)</w:t>
      </w:r>
      <w:r w:rsidR="0048472B">
        <w:rPr>
          <w:rStyle w:val="libFootnotenumChar"/>
          <w:rtl/>
        </w:rPr>
        <w:t>.</w:t>
      </w:r>
    </w:p>
    <w:p w:rsidR="00B62488" w:rsidRPr="00B8520C" w:rsidRDefault="00B62488" w:rsidP="0007464C">
      <w:pPr>
        <w:pStyle w:val="libNormal"/>
        <w:rPr>
          <w:rtl/>
        </w:rPr>
      </w:pPr>
      <w:r w:rsidRPr="00B8520C">
        <w:rPr>
          <w:rtl/>
        </w:rPr>
        <w:t>وقال قيس بن عاصم</w:t>
      </w:r>
      <w:r w:rsidR="0048472B">
        <w:rPr>
          <w:rtl/>
        </w:rPr>
        <w:t>:</w:t>
      </w:r>
      <w:r w:rsidRPr="00B8520C">
        <w:rPr>
          <w:rtl/>
        </w:rPr>
        <w:t xml:space="preserve"> وفدت مع جماعة مِن بني تميم إلى النبيّ </w:t>
      </w:r>
      <w:r w:rsidR="00A648A5" w:rsidRPr="00A648A5">
        <w:rPr>
          <w:rStyle w:val="libAlaemChar"/>
          <w:rtl/>
        </w:rPr>
        <w:t>صلى‌الله‌عليه‌وآله</w:t>
      </w:r>
      <w:r w:rsidR="0048472B">
        <w:rPr>
          <w:rtl/>
        </w:rPr>
        <w:t>،</w:t>
      </w:r>
      <w:r w:rsidRPr="00B8520C">
        <w:rPr>
          <w:rtl/>
        </w:rPr>
        <w:t xml:space="preserve"> فقلت</w:t>
      </w:r>
      <w:r w:rsidR="0048472B">
        <w:rPr>
          <w:rtl/>
        </w:rPr>
        <w:t>:</w:t>
      </w:r>
      <w:r w:rsidRPr="00B8520C">
        <w:rPr>
          <w:rtl/>
        </w:rPr>
        <w:t xml:space="preserve"> يا نبيّ اللّه</w:t>
      </w:r>
      <w:r w:rsidR="0048472B">
        <w:rPr>
          <w:rtl/>
        </w:rPr>
        <w:t>،</w:t>
      </w:r>
      <w:r w:rsidRPr="00B8520C">
        <w:rPr>
          <w:rtl/>
        </w:rPr>
        <w:t xml:space="preserve"> عِظنا موعظةً ننتفع بها</w:t>
      </w:r>
      <w:r w:rsidR="0048472B">
        <w:rPr>
          <w:rtl/>
        </w:rPr>
        <w:t>،</w:t>
      </w:r>
      <w:r w:rsidRPr="00B8520C">
        <w:rPr>
          <w:rtl/>
        </w:rPr>
        <w:t xml:space="preserve"> فإنّا قومٌ</w:t>
      </w:r>
    </w:p>
    <w:p w:rsidR="00B62488" w:rsidRPr="00B8520C" w:rsidRDefault="00B62488" w:rsidP="0007464C">
      <w:pPr>
        <w:pStyle w:val="libLine"/>
        <w:rPr>
          <w:rtl/>
        </w:rPr>
      </w:pPr>
      <w:r w:rsidRPr="00B8520C">
        <w:rPr>
          <w:rtl/>
        </w:rPr>
        <w:t>_____________________</w:t>
      </w:r>
    </w:p>
    <w:p w:rsidR="00B62488" w:rsidRDefault="00B62488" w:rsidP="00F97A03">
      <w:pPr>
        <w:pStyle w:val="libFootnote"/>
        <w:rPr>
          <w:rtl/>
        </w:rPr>
      </w:pPr>
      <w:r w:rsidRPr="00B8520C">
        <w:rPr>
          <w:rtl/>
        </w:rPr>
        <w:t xml:space="preserve">(1) الوافي في موعظة رسول اللّه </w:t>
      </w:r>
      <w:r w:rsidR="00F97A03" w:rsidRPr="00F97A03">
        <w:rPr>
          <w:rStyle w:val="libFootnoteAlaemChar"/>
          <w:rtl/>
        </w:rPr>
        <w:t>صلى‌الله‌عليه‌وآله</w:t>
      </w:r>
      <w:r w:rsidRPr="00B8520C">
        <w:rPr>
          <w:rtl/>
        </w:rPr>
        <w:t xml:space="preserve"> لأبي ذر</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Pr="00B8520C" w:rsidRDefault="00B62488" w:rsidP="0007464C">
      <w:pPr>
        <w:pStyle w:val="libNormal"/>
        <w:rPr>
          <w:rtl/>
        </w:rPr>
      </w:pPr>
      <w:r w:rsidRPr="00B8520C">
        <w:rPr>
          <w:rtl/>
        </w:rPr>
        <w:lastRenderedPageBreak/>
        <w:t>نعمّر في البرّية</w:t>
      </w:r>
      <w:r w:rsidR="0048472B">
        <w:rPr>
          <w:rtl/>
        </w:rPr>
        <w:t>.</w:t>
      </w:r>
    </w:p>
    <w:p w:rsidR="00B62488" w:rsidRPr="00B8520C" w:rsidRDefault="00B62488" w:rsidP="0007464C">
      <w:pPr>
        <w:pStyle w:val="libNormal"/>
        <w:rPr>
          <w:rtl/>
        </w:rPr>
      </w:pPr>
      <w:r w:rsidRPr="0007464C">
        <w:rPr>
          <w:rtl/>
        </w:rPr>
        <w:t xml:space="preserve">فقال رسول اللّه </w:t>
      </w:r>
      <w:r w:rsidR="00A648A5" w:rsidRPr="00A648A5">
        <w:rPr>
          <w:rStyle w:val="libAlaemChar"/>
          <w:rtl/>
        </w:rPr>
        <w:t>صلى‌الله‌عليه‌وآله</w:t>
      </w:r>
      <w:r w:rsidR="0048472B">
        <w:rPr>
          <w:rtl/>
        </w:rPr>
        <w:t>:</w:t>
      </w:r>
      <w:r w:rsidRPr="0007464C">
        <w:rPr>
          <w:rtl/>
        </w:rPr>
        <w:t xml:space="preserve"> </w:t>
      </w:r>
      <w:r w:rsidRPr="005C66C0">
        <w:rPr>
          <w:rtl/>
        </w:rPr>
        <w:t>( يا قيس</w:t>
      </w:r>
      <w:r w:rsidR="0048472B">
        <w:rPr>
          <w:rtl/>
        </w:rPr>
        <w:t>،</w:t>
      </w:r>
      <w:r w:rsidRPr="005C66C0">
        <w:rPr>
          <w:rtl/>
        </w:rPr>
        <w:t xml:space="preserve"> إنّ مع العزِّ ذُلاًّ</w:t>
      </w:r>
      <w:r w:rsidR="0048472B">
        <w:rPr>
          <w:rtl/>
        </w:rPr>
        <w:t>،</w:t>
      </w:r>
      <w:r w:rsidRPr="005C66C0">
        <w:rPr>
          <w:rtl/>
        </w:rPr>
        <w:t xml:space="preserve"> وإنّ مع الحياة موتاً</w:t>
      </w:r>
      <w:r w:rsidR="0048472B">
        <w:rPr>
          <w:rtl/>
        </w:rPr>
        <w:t>،</w:t>
      </w:r>
      <w:r w:rsidRPr="005C66C0">
        <w:rPr>
          <w:rtl/>
        </w:rPr>
        <w:t xml:space="preserve"> وإنّ مع الدنيا آخرة</w:t>
      </w:r>
      <w:r w:rsidR="0048472B">
        <w:rPr>
          <w:rtl/>
        </w:rPr>
        <w:t>،</w:t>
      </w:r>
      <w:r w:rsidRPr="005C66C0">
        <w:rPr>
          <w:rtl/>
        </w:rPr>
        <w:t xml:space="preserve"> وإنّ لكلّ شيء حسيباً</w:t>
      </w:r>
      <w:r w:rsidR="0048472B">
        <w:rPr>
          <w:rtl/>
        </w:rPr>
        <w:t>،</w:t>
      </w:r>
      <w:r w:rsidRPr="005C66C0">
        <w:rPr>
          <w:rtl/>
        </w:rPr>
        <w:t xml:space="preserve"> وعلى كلِّ شيءٍ رقيباً</w:t>
      </w:r>
      <w:r w:rsidR="0048472B">
        <w:rPr>
          <w:rtl/>
        </w:rPr>
        <w:t>،</w:t>
      </w:r>
      <w:r w:rsidRPr="005C66C0">
        <w:rPr>
          <w:rtl/>
        </w:rPr>
        <w:t xml:space="preserve"> وإنّ لكلّ حسنة ثواباً</w:t>
      </w:r>
      <w:r w:rsidR="0048472B">
        <w:rPr>
          <w:rtl/>
        </w:rPr>
        <w:t>،</w:t>
      </w:r>
      <w:r w:rsidRPr="005C66C0">
        <w:rPr>
          <w:rtl/>
        </w:rPr>
        <w:t xml:space="preserve"> ولكلّ سيّئة عقاباً</w:t>
      </w:r>
      <w:r w:rsidR="0048472B">
        <w:rPr>
          <w:rtl/>
        </w:rPr>
        <w:t>،</w:t>
      </w:r>
      <w:r w:rsidRPr="005C66C0">
        <w:rPr>
          <w:rtl/>
        </w:rPr>
        <w:t xml:space="preserve"> ولكلِّ أجلٍ كتاباً</w:t>
      </w:r>
      <w:r w:rsidR="0048472B">
        <w:rPr>
          <w:rtl/>
        </w:rPr>
        <w:t>.</w:t>
      </w:r>
      <w:r w:rsidRPr="005C66C0">
        <w:rPr>
          <w:rtl/>
        </w:rPr>
        <w:t xml:space="preserve"> وإنّه لا بدَّ لك يا قيس من قرينٍ يُدفَن معك وهو حيّ</w:t>
      </w:r>
      <w:r w:rsidR="0048472B">
        <w:rPr>
          <w:rtl/>
        </w:rPr>
        <w:t>،</w:t>
      </w:r>
      <w:r w:rsidRPr="005C66C0">
        <w:rPr>
          <w:rtl/>
        </w:rPr>
        <w:t xml:space="preserve"> وتدفَنُ معه وأنت ميّت</w:t>
      </w:r>
      <w:r w:rsidR="0048472B">
        <w:rPr>
          <w:rtl/>
        </w:rPr>
        <w:t>،</w:t>
      </w:r>
      <w:r w:rsidRPr="005C66C0">
        <w:rPr>
          <w:rtl/>
        </w:rPr>
        <w:t xml:space="preserve"> فإنّ كان كريماً أكرمك</w:t>
      </w:r>
      <w:r w:rsidR="0048472B">
        <w:rPr>
          <w:rtl/>
        </w:rPr>
        <w:t>،</w:t>
      </w:r>
      <w:r w:rsidRPr="005C66C0">
        <w:rPr>
          <w:rtl/>
        </w:rPr>
        <w:t xml:space="preserve"> وإنْ كان لئيماً أسلمك</w:t>
      </w:r>
      <w:r w:rsidR="0048472B">
        <w:rPr>
          <w:rtl/>
        </w:rPr>
        <w:t>،</w:t>
      </w:r>
      <w:r w:rsidRPr="005C66C0">
        <w:rPr>
          <w:rtl/>
        </w:rPr>
        <w:t xml:space="preserve"> ثمّ لا يحشر إلاّ معك</w:t>
      </w:r>
      <w:r w:rsidR="0048472B">
        <w:rPr>
          <w:rtl/>
        </w:rPr>
        <w:t>،</w:t>
      </w:r>
      <w:r w:rsidRPr="005C66C0">
        <w:rPr>
          <w:rtl/>
        </w:rPr>
        <w:t xml:space="preserve"> ولا تُبعث إلاّ معه</w:t>
      </w:r>
      <w:r w:rsidR="0048472B">
        <w:rPr>
          <w:rtl/>
        </w:rPr>
        <w:t>،</w:t>
      </w:r>
      <w:r w:rsidRPr="005C66C0">
        <w:rPr>
          <w:rtl/>
        </w:rPr>
        <w:t xml:space="preserve"> ولا تُسأل إلاّ عنه</w:t>
      </w:r>
      <w:r w:rsidR="0048472B">
        <w:rPr>
          <w:rtl/>
        </w:rPr>
        <w:t>،</w:t>
      </w:r>
      <w:r w:rsidRPr="005C66C0">
        <w:rPr>
          <w:rtl/>
        </w:rPr>
        <w:t xml:space="preserve"> فلا تجعله إلاّ صالحاً</w:t>
      </w:r>
      <w:r w:rsidR="0048472B">
        <w:rPr>
          <w:rtl/>
        </w:rPr>
        <w:t>،</w:t>
      </w:r>
      <w:r w:rsidRPr="005C66C0">
        <w:rPr>
          <w:rtl/>
        </w:rPr>
        <w:t xml:space="preserve"> فإنّه إنْ صلُح أُنست به</w:t>
      </w:r>
      <w:r w:rsidR="0048472B">
        <w:rPr>
          <w:rtl/>
        </w:rPr>
        <w:t>،</w:t>
      </w:r>
      <w:r w:rsidRPr="005C66C0">
        <w:rPr>
          <w:rtl/>
        </w:rPr>
        <w:t xml:space="preserve"> وإنْ فسُد لم تستوحش إلاّ منه</w:t>
      </w:r>
      <w:r w:rsidR="0048472B">
        <w:rPr>
          <w:rtl/>
        </w:rPr>
        <w:t>،</w:t>
      </w:r>
      <w:r w:rsidRPr="005C66C0">
        <w:rPr>
          <w:rtl/>
        </w:rPr>
        <w:t xml:space="preserve"> وهو فعلك )</w:t>
      </w:r>
      <w:r w:rsidRPr="0007464C">
        <w:rPr>
          <w:rStyle w:val="libFootnotenumChar"/>
          <w:rtl/>
        </w:rPr>
        <w:t>(1)</w:t>
      </w:r>
      <w:r w:rsidR="0048472B">
        <w:rPr>
          <w:rStyle w:val="libFootnotenumChar"/>
          <w:rtl/>
        </w:rPr>
        <w:t>.</w:t>
      </w:r>
    </w:p>
    <w:p w:rsidR="00B62488" w:rsidRPr="00B8520C" w:rsidRDefault="00B62488" w:rsidP="0007464C">
      <w:pPr>
        <w:pStyle w:val="libNormal"/>
        <w:rPr>
          <w:rtl/>
        </w:rPr>
      </w:pPr>
      <w:r w:rsidRPr="0007464C">
        <w:rPr>
          <w:rtl/>
        </w:rPr>
        <w:t xml:space="preserve">وقال أمير المؤمنين </w:t>
      </w:r>
      <w:r w:rsidR="00A648A5" w:rsidRPr="00A648A5">
        <w:rPr>
          <w:rStyle w:val="libAlaemChar"/>
          <w:rtl/>
        </w:rPr>
        <w:t>عليه‌السلام</w:t>
      </w:r>
      <w:r w:rsidR="0048472B">
        <w:rPr>
          <w:rtl/>
        </w:rPr>
        <w:t>:</w:t>
      </w:r>
      <w:r w:rsidRPr="0007464C">
        <w:rPr>
          <w:rtl/>
        </w:rPr>
        <w:t xml:space="preserve"> </w:t>
      </w:r>
      <w:r w:rsidRPr="005C66C0">
        <w:rPr>
          <w:rtl/>
        </w:rPr>
        <w:t>( إنّ العبد إذا كان في آخر يوم مِن أيّام الدنيا</w:t>
      </w:r>
      <w:r w:rsidR="0048472B">
        <w:rPr>
          <w:rtl/>
        </w:rPr>
        <w:t>،</w:t>
      </w:r>
      <w:r w:rsidRPr="005C66C0">
        <w:rPr>
          <w:rtl/>
        </w:rPr>
        <w:t xml:space="preserve"> وأوّل يوم مِن أيّام الآخرة</w:t>
      </w:r>
      <w:r w:rsidR="0048472B">
        <w:rPr>
          <w:rtl/>
        </w:rPr>
        <w:t>،</w:t>
      </w:r>
      <w:r w:rsidRPr="005C66C0">
        <w:rPr>
          <w:rtl/>
        </w:rPr>
        <w:t xml:space="preserve"> مُثّل له</w:t>
      </w:r>
      <w:r w:rsidR="0048472B">
        <w:rPr>
          <w:rtl/>
        </w:rPr>
        <w:t>،</w:t>
      </w:r>
      <w:r w:rsidRPr="005C66C0">
        <w:rPr>
          <w:rtl/>
        </w:rPr>
        <w:t xml:space="preserve"> ماله</w:t>
      </w:r>
      <w:r w:rsidR="0048472B">
        <w:rPr>
          <w:rtl/>
        </w:rPr>
        <w:t>،</w:t>
      </w:r>
      <w:r w:rsidRPr="005C66C0">
        <w:rPr>
          <w:rtl/>
        </w:rPr>
        <w:t xml:space="preserve"> وولده</w:t>
      </w:r>
      <w:r w:rsidR="0048472B">
        <w:rPr>
          <w:rtl/>
        </w:rPr>
        <w:t>،</w:t>
      </w:r>
      <w:r w:rsidRPr="005C66C0">
        <w:rPr>
          <w:rtl/>
        </w:rPr>
        <w:t xml:space="preserve"> وعمله</w:t>
      </w:r>
      <w:r w:rsidR="0048472B">
        <w:rPr>
          <w:rtl/>
        </w:rPr>
        <w:t>،</w:t>
      </w:r>
      <w:r w:rsidRPr="005C66C0">
        <w:rPr>
          <w:rtl/>
        </w:rPr>
        <w:t xml:space="preserve"> فيلتفت إلى ماله</w:t>
      </w:r>
      <w:r w:rsidR="0048472B">
        <w:rPr>
          <w:rtl/>
        </w:rPr>
        <w:t>،</w:t>
      </w:r>
      <w:r w:rsidRPr="005C66C0">
        <w:rPr>
          <w:rtl/>
        </w:rPr>
        <w:t xml:space="preserve"> فيقول</w:t>
      </w:r>
      <w:r w:rsidR="0048472B">
        <w:rPr>
          <w:rtl/>
        </w:rPr>
        <w:t>:</w:t>
      </w:r>
      <w:r w:rsidRPr="005C66C0">
        <w:rPr>
          <w:rtl/>
        </w:rPr>
        <w:t xml:space="preserve"> واللّه إنّي كنت عليك حريصاً شحيحاً فمالي عندك ؟ فيقول</w:t>
      </w:r>
      <w:r w:rsidR="0048472B">
        <w:rPr>
          <w:rtl/>
        </w:rPr>
        <w:t>:</w:t>
      </w:r>
      <w:r w:rsidRPr="005C66C0">
        <w:rPr>
          <w:rtl/>
        </w:rPr>
        <w:t xml:space="preserve"> خذ منّي كفنك</w:t>
      </w:r>
      <w:r w:rsidR="0048472B">
        <w:rPr>
          <w:rtl/>
        </w:rPr>
        <w:t>.</w:t>
      </w:r>
    </w:p>
    <w:p w:rsidR="00B62488" w:rsidRPr="00B8520C" w:rsidRDefault="00B62488" w:rsidP="005C66C0">
      <w:pPr>
        <w:pStyle w:val="libNormal"/>
        <w:rPr>
          <w:rtl/>
        </w:rPr>
      </w:pPr>
      <w:r w:rsidRPr="00B8520C">
        <w:rPr>
          <w:rtl/>
        </w:rPr>
        <w:t>قال</w:t>
      </w:r>
      <w:r w:rsidR="0048472B">
        <w:rPr>
          <w:rtl/>
        </w:rPr>
        <w:t>:</w:t>
      </w:r>
      <w:r w:rsidRPr="00B8520C">
        <w:rPr>
          <w:rtl/>
        </w:rPr>
        <w:t xml:space="preserve"> فيلتفت إلى ولده فيقول</w:t>
      </w:r>
      <w:r w:rsidR="0048472B">
        <w:rPr>
          <w:rtl/>
        </w:rPr>
        <w:t>:</w:t>
      </w:r>
      <w:r w:rsidRPr="00B8520C">
        <w:rPr>
          <w:rtl/>
        </w:rPr>
        <w:t xml:space="preserve"> واللّه إنّي كنت لكم محبّاً</w:t>
      </w:r>
      <w:r w:rsidR="0048472B">
        <w:rPr>
          <w:rtl/>
        </w:rPr>
        <w:t>،</w:t>
      </w:r>
      <w:r w:rsidRPr="00B8520C">
        <w:rPr>
          <w:rtl/>
        </w:rPr>
        <w:t xml:space="preserve"> وإنّي كنت عليكم محامياً</w:t>
      </w:r>
      <w:r w:rsidR="0048472B">
        <w:rPr>
          <w:rtl/>
        </w:rPr>
        <w:t>،</w:t>
      </w:r>
      <w:r w:rsidRPr="00B8520C">
        <w:rPr>
          <w:rtl/>
        </w:rPr>
        <w:t xml:space="preserve"> فمالي عندكم ؟ فيقولون</w:t>
      </w:r>
      <w:r w:rsidR="0048472B">
        <w:rPr>
          <w:rtl/>
        </w:rPr>
        <w:t>:</w:t>
      </w:r>
      <w:r w:rsidRPr="00B8520C">
        <w:rPr>
          <w:rtl/>
        </w:rPr>
        <w:t xml:space="preserve"> نؤدّيك إلى حفرتك فنواريك فيها</w:t>
      </w:r>
    </w:p>
    <w:p w:rsidR="00B62488" w:rsidRPr="00B8520C" w:rsidRDefault="00B62488" w:rsidP="005C66C0">
      <w:pPr>
        <w:pStyle w:val="libNormal"/>
        <w:rPr>
          <w:rtl/>
        </w:rPr>
      </w:pPr>
      <w:r w:rsidRPr="00B8520C">
        <w:rPr>
          <w:rtl/>
        </w:rPr>
        <w:t>قال</w:t>
      </w:r>
      <w:r w:rsidR="0048472B">
        <w:rPr>
          <w:rtl/>
        </w:rPr>
        <w:t>:</w:t>
      </w:r>
      <w:r w:rsidRPr="00B8520C">
        <w:rPr>
          <w:rtl/>
        </w:rPr>
        <w:t xml:space="preserve"> فيلتفت إلى عمله فيقول</w:t>
      </w:r>
      <w:r w:rsidR="0048472B">
        <w:rPr>
          <w:rtl/>
        </w:rPr>
        <w:t>:</w:t>
      </w:r>
      <w:r w:rsidRPr="00B8520C">
        <w:rPr>
          <w:rtl/>
        </w:rPr>
        <w:t xml:space="preserve"> واللّه إنّي كنت فيك لزاهداً</w:t>
      </w:r>
      <w:r w:rsidR="0048472B">
        <w:rPr>
          <w:rtl/>
        </w:rPr>
        <w:t>،</w:t>
      </w:r>
      <w:r w:rsidRPr="00B8520C">
        <w:rPr>
          <w:rtl/>
        </w:rPr>
        <w:t xml:space="preserve"> وإنّك كنت عليّ لثقيلاً</w:t>
      </w:r>
      <w:r w:rsidR="0048472B">
        <w:rPr>
          <w:rtl/>
        </w:rPr>
        <w:t>،</w:t>
      </w:r>
      <w:r w:rsidRPr="00B8520C">
        <w:rPr>
          <w:rtl/>
        </w:rPr>
        <w:t xml:space="preserve"> فمالي عندك ؟ فيقول</w:t>
      </w:r>
      <w:r w:rsidR="0048472B">
        <w:rPr>
          <w:rtl/>
        </w:rPr>
        <w:t>:</w:t>
      </w:r>
      <w:r w:rsidRPr="00B8520C">
        <w:rPr>
          <w:rtl/>
        </w:rPr>
        <w:t xml:space="preserve"> أنا قرينك في قبرك</w:t>
      </w:r>
      <w:r w:rsidR="0048472B">
        <w:rPr>
          <w:rtl/>
        </w:rPr>
        <w:t>،</w:t>
      </w:r>
      <w:r w:rsidRPr="00B8520C">
        <w:rPr>
          <w:rtl/>
        </w:rPr>
        <w:t xml:space="preserve"> ويوم</w:t>
      </w:r>
    </w:p>
    <w:p w:rsidR="00B62488" w:rsidRPr="00B8520C" w:rsidRDefault="00B62488" w:rsidP="0007464C">
      <w:pPr>
        <w:pStyle w:val="libLine"/>
        <w:rPr>
          <w:rtl/>
        </w:rPr>
      </w:pPr>
      <w:r w:rsidRPr="00B8520C">
        <w:rPr>
          <w:rtl/>
        </w:rPr>
        <w:t>_____________________</w:t>
      </w:r>
    </w:p>
    <w:p w:rsidR="00B62488" w:rsidRDefault="00B62488" w:rsidP="0007464C">
      <w:pPr>
        <w:pStyle w:val="libFootnote"/>
        <w:rPr>
          <w:rtl/>
        </w:rPr>
      </w:pPr>
      <w:r w:rsidRPr="00B8520C">
        <w:rPr>
          <w:rtl/>
        </w:rPr>
        <w:t>(1) البحار م 15 ج 2 ص 163 عن معاني الأخبار والخِصال وأمالي الصدوق</w:t>
      </w:r>
      <w:r w:rsidR="0048472B">
        <w:rPr>
          <w:rtl/>
        </w:rPr>
        <w:t>.</w:t>
      </w:r>
    </w:p>
    <w:p w:rsidR="004C4653" w:rsidRPr="004C4653" w:rsidRDefault="004C4653" w:rsidP="004C4653">
      <w:pPr>
        <w:pStyle w:val="libNormal"/>
        <w:rPr>
          <w:rtl/>
        </w:rPr>
      </w:pPr>
      <w:r w:rsidRPr="004C4653">
        <w:rPr>
          <w:rtl/>
        </w:rPr>
        <w:br w:type="page"/>
      </w:r>
    </w:p>
    <w:p w:rsidR="00B62488" w:rsidRPr="00B8520C" w:rsidRDefault="00B62488" w:rsidP="0007464C">
      <w:pPr>
        <w:pStyle w:val="libNormal"/>
        <w:rPr>
          <w:rtl/>
        </w:rPr>
      </w:pPr>
      <w:r w:rsidRPr="005C66C0">
        <w:rPr>
          <w:rtl/>
        </w:rPr>
        <w:lastRenderedPageBreak/>
        <w:t>نشرك</w:t>
      </w:r>
      <w:r w:rsidR="0048472B">
        <w:rPr>
          <w:rtl/>
        </w:rPr>
        <w:t>،</w:t>
      </w:r>
      <w:r w:rsidRPr="005C66C0">
        <w:rPr>
          <w:rtl/>
        </w:rPr>
        <w:t xml:space="preserve"> حتّى أُعرض أنا وأنت على ربّك )</w:t>
      </w:r>
      <w:r w:rsidRPr="0007464C">
        <w:rPr>
          <w:rStyle w:val="libFootnotenumChar"/>
          <w:rtl/>
        </w:rPr>
        <w:t>(1)</w:t>
      </w:r>
      <w:r w:rsidR="0048472B">
        <w:rPr>
          <w:rStyle w:val="libFootnotenumChar"/>
          <w:rtl/>
        </w:rPr>
        <w:t>.</w:t>
      </w:r>
    </w:p>
    <w:p w:rsidR="00B62488" w:rsidRPr="00B8520C" w:rsidRDefault="00B62488" w:rsidP="0007464C">
      <w:pPr>
        <w:pStyle w:val="libNormal"/>
        <w:rPr>
          <w:rtl/>
        </w:rPr>
      </w:pPr>
      <w:r w:rsidRPr="0007464C">
        <w:rPr>
          <w:rtl/>
        </w:rPr>
        <w:t>قال</w:t>
      </w:r>
      <w:r w:rsidR="0048472B">
        <w:rPr>
          <w:rtl/>
        </w:rPr>
        <w:t>:</w:t>
      </w:r>
      <w:r w:rsidRPr="0007464C">
        <w:rPr>
          <w:rtl/>
        </w:rPr>
        <w:t xml:space="preserve"> </w:t>
      </w:r>
      <w:r w:rsidRPr="005C66C0">
        <w:rPr>
          <w:rtl/>
        </w:rPr>
        <w:t>( فإنْ كان للّه وليّاً</w:t>
      </w:r>
      <w:r w:rsidR="0048472B">
        <w:rPr>
          <w:rtl/>
        </w:rPr>
        <w:t>،</w:t>
      </w:r>
      <w:r w:rsidRPr="005C66C0">
        <w:rPr>
          <w:rtl/>
        </w:rPr>
        <w:t xml:space="preserve"> أتاه أطيب الناس ريحاً</w:t>
      </w:r>
      <w:r w:rsidR="0048472B">
        <w:rPr>
          <w:rtl/>
        </w:rPr>
        <w:t>،</w:t>
      </w:r>
      <w:r w:rsidRPr="005C66C0">
        <w:rPr>
          <w:rtl/>
        </w:rPr>
        <w:t xml:space="preserve"> وأحسنهم منظراً وأحسنهم رياشاً</w:t>
      </w:r>
      <w:r w:rsidR="0048472B">
        <w:rPr>
          <w:rtl/>
        </w:rPr>
        <w:t>،</w:t>
      </w:r>
      <w:r w:rsidRPr="005C66C0">
        <w:rPr>
          <w:rtl/>
        </w:rPr>
        <w:t xml:space="preserve"> فقال</w:t>
      </w:r>
      <w:r w:rsidR="0048472B">
        <w:rPr>
          <w:rtl/>
        </w:rPr>
        <w:t>:</w:t>
      </w:r>
      <w:r w:rsidRPr="005C66C0">
        <w:rPr>
          <w:rtl/>
        </w:rPr>
        <w:t xml:space="preserve"> أبشر بروح وريحان</w:t>
      </w:r>
      <w:r w:rsidR="0048472B">
        <w:rPr>
          <w:rtl/>
        </w:rPr>
        <w:t>،</w:t>
      </w:r>
      <w:r w:rsidRPr="005C66C0">
        <w:rPr>
          <w:rtl/>
        </w:rPr>
        <w:t xml:space="preserve"> وجنّة نعيم</w:t>
      </w:r>
      <w:r w:rsidR="0048472B">
        <w:rPr>
          <w:rtl/>
        </w:rPr>
        <w:t>،</w:t>
      </w:r>
      <w:r w:rsidRPr="005C66C0">
        <w:rPr>
          <w:rtl/>
        </w:rPr>
        <w:t xml:space="preserve"> ومقدمك خير مقدم</w:t>
      </w:r>
      <w:r w:rsidR="0048472B">
        <w:rPr>
          <w:rtl/>
        </w:rPr>
        <w:t>،</w:t>
      </w:r>
      <w:r w:rsidRPr="005C66C0">
        <w:rPr>
          <w:rtl/>
        </w:rPr>
        <w:t xml:space="preserve"> فيقول له</w:t>
      </w:r>
      <w:r w:rsidR="0048472B">
        <w:rPr>
          <w:rtl/>
        </w:rPr>
        <w:t>:</w:t>
      </w:r>
      <w:r w:rsidRPr="005C66C0">
        <w:rPr>
          <w:rtl/>
        </w:rPr>
        <w:t xml:space="preserve"> مَن أنت ؟ فيقول</w:t>
      </w:r>
      <w:r w:rsidR="0048472B">
        <w:rPr>
          <w:rtl/>
        </w:rPr>
        <w:t>:</w:t>
      </w:r>
      <w:r w:rsidRPr="005C66C0">
        <w:rPr>
          <w:rtl/>
        </w:rPr>
        <w:t xml:space="preserve"> أنا عملُك الصالح</w:t>
      </w:r>
      <w:r w:rsidR="0048472B">
        <w:rPr>
          <w:rtl/>
        </w:rPr>
        <w:t>،</w:t>
      </w:r>
      <w:r w:rsidRPr="005C66C0">
        <w:rPr>
          <w:rtl/>
        </w:rPr>
        <w:t xml:space="preserve"> ارتحل مِن الدنيا إلى الجنّة...)</w:t>
      </w:r>
      <w:r w:rsidRPr="0007464C">
        <w:rPr>
          <w:rStyle w:val="libFootnotenumChar"/>
          <w:rtl/>
        </w:rPr>
        <w:t>(2)</w:t>
      </w:r>
      <w:r w:rsidR="0048472B">
        <w:rPr>
          <w:rtl/>
        </w:rPr>
        <w:t>.</w:t>
      </w:r>
    </w:p>
    <w:p w:rsidR="00B62488" w:rsidRPr="00B8520C" w:rsidRDefault="00B62488" w:rsidP="0007464C">
      <w:pPr>
        <w:pStyle w:val="libNormal"/>
        <w:rPr>
          <w:rtl/>
        </w:rPr>
      </w:pPr>
      <w:r w:rsidRPr="0007464C">
        <w:rPr>
          <w:rtl/>
        </w:rPr>
        <w:t xml:space="preserve">وقال الصادق </w:t>
      </w:r>
      <w:r w:rsidR="00A648A5" w:rsidRPr="00A648A5">
        <w:rPr>
          <w:rStyle w:val="libAlaemChar"/>
          <w:rtl/>
        </w:rPr>
        <w:t>عليه‌السلام</w:t>
      </w:r>
      <w:r w:rsidR="0048472B">
        <w:rPr>
          <w:rtl/>
        </w:rPr>
        <w:t>:</w:t>
      </w:r>
      <w:r w:rsidRPr="0007464C">
        <w:rPr>
          <w:rtl/>
        </w:rPr>
        <w:t xml:space="preserve"> </w:t>
      </w:r>
      <w:r w:rsidRPr="005C66C0">
        <w:rPr>
          <w:rtl/>
        </w:rPr>
        <w:t>( إذا وضع الميت في قبره</w:t>
      </w:r>
      <w:r w:rsidR="0048472B">
        <w:rPr>
          <w:rtl/>
        </w:rPr>
        <w:t>،</w:t>
      </w:r>
      <w:r w:rsidRPr="005C66C0">
        <w:rPr>
          <w:rtl/>
        </w:rPr>
        <w:t xml:space="preserve"> مُثّل له شخص</w:t>
      </w:r>
      <w:r w:rsidR="0048472B">
        <w:rPr>
          <w:rtl/>
        </w:rPr>
        <w:t>،</w:t>
      </w:r>
      <w:r w:rsidRPr="005C66C0">
        <w:rPr>
          <w:rtl/>
        </w:rPr>
        <w:t xml:space="preserve"> فقال له</w:t>
      </w:r>
      <w:r w:rsidR="0048472B">
        <w:rPr>
          <w:rtl/>
        </w:rPr>
        <w:t>:</w:t>
      </w:r>
      <w:r w:rsidRPr="005C66C0">
        <w:rPr>
          <w:rtl/>
        </w:rPr>
        <w:t xml:space="preserve"> يا هذا</w:t>
      </w:r>
      <w:r w:rsidR="0048472B">
        <w:rPr>
          <w:rtl/>
        </w:rPr>
        <w:t>،</w:t>
      </w:r>
      <w:r w:rsidRPr="005C66C0">
        <w:rPr>
          <w:rtl/>
        </w:rPr>
        <w:t xml:space="preserve"> كنّا ثلاثة</w:t>
      </w:r>
      <w:r w:rsidR="0048472B">
        <w:rPr>
          <w:rtl/>
        </w:rPr>
        <w:t>:</w:t>
      </w:r>
      <w:r w:rsidRPr="005C66C0">
        <w:rPr>
          <w:rtl/>
        </w:rPr>
        <w:t xml:space="preserve"> كان رزقك فانقطع بانقطاع أجلك</w:t>
      </w:r>
      <w:r w:rsidR="0048472B">
        <w:rPr>
          <w:rtl/>
        </w:rPr>
        <w:t>،</w:t>
      </w:r>
      <w:r w:rsidRPr="005C66C0">
        <w:rPr>
          <w:rtl/>
        </w:rPr>
        <w:t xml:space="preserve"> وكان أهلك فخلّوك وانصرفوا عنك، وكنت عملك فبقيت معك أما إني كنت أهون الثلاثة عليك )</w:t>
      </w:r>
      <w:r w:rsidRPr="0007464C">
        <w:rPr>
          <w:rStyle w:val="libFootnotenumChar"/>
          <w:rtl/>
        </w:rPr>
        <w:t>(3)</w:t>
      </w:r>
      <w:r w:rsidR="0048472B">
        <w:rPr>
          <w:rStyle w:val="libFootnotenumChar"/>
          <w:rtl/>
        </w:rPr>
        <w:t>.</w:t>
      </w:r>
    </w:p>
    <w:p w:rsidR="00B62488" w:rsidRPr="00B8520C" w:rsidRDefault="00B62488" w:rsidP="0007464C">
      <w:pPr>
        <w:pStyle w:val="libNormal"/>
        <w:rPr>
          <w:rtl/>
        </w:rPr>
      </w:pPr>
      <w:r w:rsidRPr="00B8520C">
        <w:rPr>
          <w:rtl/>
        </w:rPr>
        <w:t xml:space="preserve">وعن الصادق عن آبائه </w:t>
      </w:r>
      <w:r w:rsidR="00A648A5" w:rsidRPr="00A648A5">
        <w:rPr>
          <w:rStyle w:val="libAlaemChar"/>
          <w:rtl/>
        </w:rPr>
        <w:t>عليهم‌السلام</w:t>
      </w:r>
      <w:r w:rsidRPr="00B8520C">
        <w:rPr>
          <w:rtl/>
        </w:rPr>
        <w:t xml:space="preserve"> قال</w:t>
      </w:r>
      <w:r w:rsidR="0048472B">
        <w:rPr>
          <w:rtl/>
        </w:rPr>
        <w:t>:</w:t>
      </w:r>
      <w:r w:rsidRPr="00B8520C">
        <w:rPr>
          <w:rtl/>
        </w:rPr>
        <w:t xml:space="preserve"> ( قال رسول اللّه </w:t>
      </w:r>
      <w:r w:rsidR="00A648A5" w:rsidRPr="00A648A5">
        <w:rPr>
          <w:rStyle w:val="libAlaemChar"/>
          <w:rtl/>
        </w:rPr>
        <w:t>صلى‌الله‌عليه‌وآله</w:t>
      </w:r>
      <w:r w:rsidR="0048472B">
        <w:rPr>
          <w:rtl/>
        </w:rPr>
        <w:t>:</w:t>
      </w:r>
      <w:r w:rsidRPr="00B8520C">
        <w:rPr>
          <w:rtl/>
        </w:rPr>
        <w:t xml:space="preserve"> مَن أحسَن فيما بقي من عمره</w:t>
      </w:r>
      <w:r w:rsidR="0048472B">
        <w:rPr>
          <w:rtl/>
        </w:rPr>
        <w:t>،</w:t>
      </w:r>
      <w:r w:rsidRPr="00B8520C">
        <w:rPr>
          <w:rtl/>
        </w:rPr>
        <w:t xml:space="preserve"> لم يُؤخَذ بما مضى من ذنبه، ومن أساء فيما بقي من عمره أخذ بالأول والآخر )</w:t>
      </w:r>
      <w:r w:rsidR="0048472B">
        <w:rPr>
          <w:rtl/>
        </w:rPr>
        <w:t>.</w:t>
      </w:r>
    </w:p>
    <w:p w:rsidR="00E51A1C" w:rsidRPr="00B8520C" w:rsidRDefault="00B62488" w:rsidP="0007464C">
      <w:pPr>
        <w:pStyle w:val="libNormal"/>
        <w:rPr>
          <w:rtl/>
        </w:rPr>
      </w:pPr>
      <w:r w:rsidRPr="00B8520C">
        <w:rPr>
          <w:rtl/>
        </w:rPr>
        <w:t>وقد أحسن الشاعر بقوله</w:t>
      </w:r>
      <w:r w:rsidR="0048472B">
        <w:rPr>
          <w:rtl/>
        </w:rPr>
        <w:t>:</w:t>
      </w:r>
    </w:p>
    <w:tbl>
      <w:tblPr>
        <w:tblStyle w:val="TableGrid"/>
        <w:bidiVisual/>
        <w:tblW w:w="4562" w:type="pct"/>
        <w:tblInd w:w="384" w:type="dxa"/>
        <w:tblLook w:val="04A0"/>
      </w:tblPr>
      <w:tblGrid>
        <w:gridCol w:w="3354"/>
        <w:gridCol w:w="268"/>
        <w:gridCol w:w="3300"/>
      </w:tblGrid>
      <w:tr w:rsidR="00E51A1C" w:rsidTr="00E51A1C">
        <w:trPr>
          <w:trHeight w:val="350"/>
        </w:trPr>
        <w:tc>
          <w:tcPr>
            <w:tcW w:w="3354" w:type="dxa"/>
          </w:tcPr>
          <w:p w:rsidR="00E51A1C" w:rsidRDefault="00E51A1C" w:rsidP="00E51A1C">
            <w:pPr>
              <w:pStyle w:val="libPoem"/>
            </w:pPr>
            <w:r w:rsidRPr="00E51A1C">
              <w:rPr>
                <w:rtl/>
              </w:rPr>
              <w:t>والناس همهم الحياة ولا أرى</w:t>
            </w:r>
            <w:r w:rsidRPr="00725071">
              <w:rPr>
                <w:rStyle w:val="libPoemTiniChar0"/>
                <w:rtl/>
              </w:rPr>
              <w:br/>
              <w:t> </w:t>
            </w:r>
          </w:p>
        </w:tc>
        <w:tc>
          <w:tcPr>
            <w:tcW w:w="268" w:type="dxa"/>
          </w:tcPr>
          <w:p w:rsidR="00E51A1C" w:rsidRDefault="00E51A1C" w:rsidP="00E51A1C">
            <w:pPr>
              <w:pStyle w:val="libPoem"/>
              <w:rPr>
                <w:rtl/>
              </w:rPr>
            </w:pPr>
          </w:p>
        </w:tc>
        <w:tc>
          <w:tcPr>
            <w:tcW w:w="3300" w:type="dxa"/>
          </w:tcPr>
          <w:p w:rsidR="00E51A1C" w:rsidRDefault="00E51A1C" w:rsidP="00E51A1C">
            <w:pPr>
              <w:pStyle w:val="libPoem"/>
            </w:pPr>
            <w:r w:rsidRPr="004C4653">
              <w:rPr>
                <w:rtl/>
              </w:rPr>
              <w:t>طول الحياة يزيد غير خيال</w:t>
            </w:r>
            <w:r w:rsidRPr="00725071">
              <w:rPr>
                <w:rStyle w:val="libPoemTiniChar0"/>
                <w:rtl/>
              </w:rPr>
              <w:br/>
              <w:t> </w:t>
            </w:r>
          </w:p>
        </w:tc>
      </w:tr>
      <w:tr w:rsidR="00E51A1C" w:rsidTr="00E51A1C">
        <w:trPr>
          <w:trHeight w:val="350"/>
        </w:trPr>
        <w:tc>
          <w:tcPr>
            <w:tcW w:w="3354" w:type="dxa"/>
          </w:tcPr>
          <w:p w:rsidR="00E51A1C" w:rsidRDefault="00E51A1C" w:rsidP="00E51A1C">
            <w:pPr>
              <w:pStyle w:val="libPoem"/>
            </w:pPr>
            <w:r w:rsidRPr="00B8520C">
              <w:rPr>
                <w:rtl/>
              </w:rPr>
              <w:t xml:space="preserve">وإذا افتقرت </w:t>
            </w:r>
            <w:r w:rsidRPr="00B8520C">
              <w:rPr>
                <w:rFonts w:hint="cs"/>
                <w:rtl/>
                <w:lang w:bidi="ar-LB"/>
              </w:rPr>
              <w:t>إ</w:t>
            </w:r>
            <w:r w:rsidRPr="00B8520C">
              <w:rPr>
                <w:rtl/>
              </w:rPr>
              <w:t>لى الذخائر لم تجد</w:t>
            </w:r>
            <w:r w:rsidRPr="00725071">
              <w:rPr>
                <w:rStyle w:val="libPoemTiniChar0"/>
                <w:rtl/>
              </w:rPr>
              <w:br/>
              <w:t> </w:t>
            </w:r>
          </w:p>
        </w:tc>
        <w:tc>
          <w:tcPr>
            <w:tcW w:w="268" w:type="dxa"/>
          </w:tcPr>
          <w:p w:rsidR="00E51A1C" w:rsidRDefault="00E51A1C" w:rsidP="00E51A1C">
            <w:pPr>
              <w:pStyle w:val="libPoem"/>
              <w:rPr>
                <w:rtl/>
              </w:rPr>
            </w:pPr>
          </w:p>
        </w:tc>
        <w:tc>
          <w:tcPr>
            <w:tcW w:w="3300" w:type="dxa"/>
          </w:tcPr>
          <w:p w:rsidR="00E51A1C" w:rsidRDefault="00E51A1C" w:rsidP="00E51A1C">
            <w:pPr>
              <w:pStyle w:val="libPoem"/>
            </w:pPr>
            <w:r w:rsidRPr="00B8520C">
              <w:rPr>
                <w:rtl/>
              </w:rPr>
              <w:t>ذخراً يدوم كصالح الأعمال</w:t>
            </w:r>
            <w:r w:rsidRPr="00725071">
              <w:rPr>
                <w:rStyle w:val="libPoemTiniChar0"/>
                <w:rtl/>
              </w:rPr>
              <w:br/>
              <w:t> </w:t>
            </w:r>
          </w:p>
        </w:tc>
      </w:tr>
    </w:tbl>
    <w:p w:rsidR="00B62488" w:rsidRPr="00B8520C" w:rsidRDefault="00B62488" w:rsidP="0007464C">
      <w:pPr>
        <w:pStyle w:val="libLine"/>
        <w:rPr>
          <w:rtl/>
        </w:rPr>
      </w:pPr>
      <w:r w:rsidRPr="00B8520C">
        <w:rPr>
          <w:rtl/>
        </w:rPr>
        <w:t>_____________________</w:t>
      </w:r>
    </w:p>
    <w:p w:rsidR="00B62488" w:rsidRPr="00B8520C" w:rsidRDefault="00B62488" w:rsidP="0007464C">
      <w:pPr>
        <w:pStyle w:val="libFootnote"/>
        <w:rPr>
          <w:rtl/>
        </w:rPr>
      </w:pPr>
      <w:r w:rsidRPr="00B8520C">
        <w:rPr>
          <w:rtl/>
        </w:rPr>
        <w:t>(1) الوافي ج 13 ص 92 عن الفقيه</w:t>
      </w:r>
      <w:r w:rsidR="0048472B">
        <w:rPr>
          <w:rtl/>
        </w:rPr>
        <w:t>.</w:t>
      </w:r>
    </w:p>
    <w:p w:rsidR="00B62488" w:rsidRPr="00B8520C" w:rsidRDefault="00B62488" w:rsidP="0007464C">
      <w:pPr>
        <w:pStyle w:val="libFootnote"/>
        <w:rPr>
          <w:rtl/>
        </w:rPr>
      </w:pPr>
      <w:r w:rsidRPr="00B8520C">
        <w:rPr>
          <w:rtl/>
        </w:rPr>
        <w:t>(2) الوافي ج 13 ص 92 عن الكافي</w:t>
      </w:r>
      <w:r w:rsidR="0048472B">
        <w:rPr>
          <w:rtl/>
        </w:rPr>
        <w:t>.</w:t>
      </w:r>
    </w:p>
    <w:p w:rsidR="00B62488" w:rsidRDefault="00B62488" w:rsidP="0007464C">
      <w:pPr>
        <w:pStyle w:val="libFootnote"/>
        <w:rPr>
          <w:rtl/>
        </w:rPr>
      </w:pPr>
      <w:r w:rsidRPr="00B8520C">
        <w:rPr>
          <w:rtl/>
        </w:rPr>
        <w:t>(3) الوافي ج 13 ص 94 عن الكافي</w:t>
      </w:r>
      <w:r w:rsidR="0048472B">
        <w:rPr>
          <w:rtl/>
        </w:rPr>
        <w:t>.</w:t>
      </w:r>
    </w:p>
    <w:p w:rsidR="004C4653" w:rsidRPr="004C4653" w:rsidRDefault="004C4653" w:rsidP="004C4653">
      <w:pPr>
        <w:pStyle w:val="libNormal"/>
        <w:rPr>
          <w:rtl/>
        </w:rPr>
      </w:pPr>
      <w:r w:rsidRPr="004C4653">
        <w:rPr>
          <w:rtl/>
        </w:rPr>
        <w:br w:type="page"/>
      </w:r>
    </w:p>
    <w:p w:rsidR="00B62488" w:rsidRPr="00B8520C" w:rsidRDefault="00B62488" w:rsidP="008A4FC8">
      <w:pPr>
        <w:pStyle w:val="Heading3"/>
        <w:rPr>
          <w:rtl/>
        </w:rPr>
      </w:pPr>
      <w:bookmarkStart w:id="187" w:name="_Toc369438378"/>
      <w:r w:rsidRPr="00B8520C">
        <w:rPr>
          <w:rtl/>
        </w:rPr>
        <w:lastRenderedPageBreak/>
        <w:t>طاعة اللّه وتقواه</w:t>
      </w:r>
      <w:r w:rsidR="0048472B">
        <w:rPr>
          <w:rtl/>
        </w:rPr>
        <w:t>:</w:t>
      </w:r>
      <w:bookmarkEnd w:id="187"/>
    </w:p>
    <w:p w:rsidR="00B62488" w:rsidRPr="00B8520C" w:rsidRDefault="00B62488" w:rsidP="0007464C">
      <w:pPr>
        <w:pStyle w:val="libNormal"/>
        <w:rPr>
          <w:rtl/>
        </w:rPr>
      </w:pPr>
      <w:r w:rsidRPr="0007464C">
        <w:rPr>
          <w:rtl/>
        </w:rPr>
        <w:t>الإنسان عنصر أصيل مِن عناصر هذا الكون</w:t>
      </w:r>
      <w:r w:rsidR="0048472B">
        <w:rPr>
          <w:rtl/>
        </w:rPr>
        <w:t>،</w:t>
      </w:r>
      <w:r w:rsidRPr="0007464C">
        <w:rPr>
          <w:rtl/>
        </w:rPr>
        <w:t xml:space="preserve"> ونمط مثالي رفيع بين أنماطه الكثُر</w:t>
      </w:r>
      <w:r w:rsidR="0048472B">
        <w:rPr>
          <w:rtl/>
        </w:rPr>
        <w:t>،</w:t>
      </w:r>
      <w:r w:rsidRPr="0007464C">
        <w:rPr>
          <w:rtl/>
        </w:rPr>
        <w:t xml:space="preserve"> بل هو أجلّها قدراً</w:t>
      </w:r>
      <w:r w:rsidR="0048472B">
        <w:rPr>
          <w:rtl/>
        </w:rPr>
        <w:t>،</w:t>
      </w:r>
      <w:r w:rsidRPr="0007464C">
        <w:rPr>
          <w:rtl/>
        </w:rPr>
        <w:t xml:space="preserve"> وأرفعها شأناً</w:t>
      </w:r>
      <w:r w:rsidR="0048472B">
        <w:rPr>
          <w:rtl/>
        </w:rPr>
        <w:t>،</w:t>
      </w:r>
      <w:r w:rsidRPr="0007464C">
        <w:rPr>
          <w:rtl/>
        </w:rPr>
        <w:t xml:space="preserve"> وذلك بما حباه اللّه عزّ وجل</w:t>
      </w:r>
      <w:r w:rsidR="0048472B">
        <w:rPr>
          <w:rtl/>
        </w:rPr>
        <w:t>،</w:t>
      </w:r>
      <w:r w:rsidRPr="0007464C">
        <w:rPr>
          <w:rtl/>
        </w:rPr>
        <w:t xml:space="preserve"> وشرّفه بصنوف الخصائص والهِبات التي ميّزته على سائر الخلق</w:t>
      </w:r>
      <w:r w:rsidR="0048472B">
        <w:rPr>
          <w:rtl/>
        </w:rPr>
        <w:t>:</w:t>
      </w:r>
      <w:r w:rsidRPr="0007464C">
        <w:rPr>
          <w:rtl/>
        </w:rPr>
        <w:t xml:space="preserve"> </w:t>
      </w:r>
      <w:r w:rsidRPr="0007464C">
        <w:rPr>
          <w:rStyle w:val="libAieChar"/>
          <w:rFonts w:hint="cs"/>
          <w:rtl/>
        </w:rPr>
        <w:t>( وَلَقَدْ كَرَّمْنَا بَنِي آدَمَ وَحَمَلْنَاهُمْ فِي الْبَرِّ وَالْبَحْرِ وَرَزَقْنَاهُم مِّنَ الطَّيِّبَاتِ وَفَضَّلْنَاهُمْ عَلَى كَثِيرٍ مِّمَّنْ خَلَقْنَا تَفْضِيلاً )</w:t>
      </w:r>
      <w:r w:rsidRPr="0007464C">
        <w:rPr>
          <w:rtl/>
        </w:rPr>
        <w:t>(الإسراء</w:t>
      </w:r>
      <w:r w:rsidR="0048472B">
        <w:rPr>
          <w:rtl/>
        </w:rPr>
        <w:t>:</w:t>
      </w:r>
      <w:r w:rsidRPr="0007464C">
        <w:rPr>
          <w:rtl/>
        </w:rPr>
        <w:t xml:space="preserve"> 70 )</w:t>
      </w:r>
      <w:r w:rsidR="0048472B">
        <w:rPr>
          <w:rtl/>
        </w:rPr>
        <w:t>.</w:t>
      </w:r>
    </w:p>
    <w:p w:rsidR="00B62488" w:rsidRPr="00B8520C" w:rsidRDefault="00B62488" w:rsidP="0007464C">
      <w:pPr>
        <w:pStyle w:val="libNormal"/>
        <w:rPr>
          <w:rtl/>
        </w:rPr>
      </w:pPr>
      <w:r w:rsidRPr="00B8520C">
        <w:rPr>
          <w:rtl/>
        </w:rPr>
        <w:t>وكان مِن أبرز مظاهر العناية الإلهيّة بالإنسان</w:t>
      </w:r>
      <w:r w:rsidR="0048472B">
        <w:rPr>
          <w:rtl/>
        </w:rPr>
        <w:t>،</w:t>
      </w:r>
      <w:r w:rsidRPr="00B8520C">
        <w:rPr>
          <w:rtl/>
        </w:rPr>
        <w:t xml:space="preserve"> ودلائل تكريمه له</w:t>
      </w:r>
      <w:r w:rsidR="0048472B">
        <w:rPr>
          <w:rtl/>
        </w:rPr>
        <w:t>:</w:t>
      </w:r>
      <w:r w:rsidRPr="00B8520C">
        <w:rPr>
          <w:rtl/>
        </w:rPr>
        <w:t xml:space="preserve"> أنْ استخلفه في الأرض</w:t>
      </w:r>
      <w:r w:rsidR="0048472B">
        <w:rPr>
          <w:rtl/>
        </w:rPr>
        <w:t>،</w:t>
      </w:r>
      <w:r w:rsidRPr="00B8520C">
        <w:rPr>
          <w:rtl/>
        </w:rPr>
        <w:t xml:space="preserve"> واصطفى مِن عيون نوعه وخاصّتهم رُسُلاً وأنبياءً</w:t>
      </w:r>
      <w:r w:rsidR="0048472B">
        <w:rPr>
          <w:rtl/>
        </w:rPr>
        <w:t>،</w:t>
      </w:r>
      <w:r w:rsidRPr="00B8520C">
        <w:rPr>
          <w:rtl/>
        </w:rPr>
        <w:t xml:space="preserve"> بعثهم إلى العباد بالشرائع والمبادئ الموجِبة لتنظيم حياتهم</w:t>
      </w:r>
      <w:r w:rsidR="0048472B">
        <w:rPr>
          <w:rtl/>
        </w:rPr>
        <w:t>،</w:t>
      </w:r>
      <w:r w:rsidRPr="00B8520C">
        <w:rPr>
          <w:rtl/>
        </w:rPr>
        <w:t xml:space="preserve"> وإسعادهم في عاجل الدنيا وآجل الآخرة</w:t>
      </w:r>
      <w:r w:rsidR="0048472B">
        <w:rPr>
          <w:rtl/>
        </w:rPr>
        <w:t>.</w:t>
      </w:r>
    </w:p>
    <w:p w:rsidR="00B62488" w:rsidRDefault="00B62488" w:rsidP="0007464C">
      <w:pPr>
        <w:pStyle w:val="libNormal"/>
        <w:rPr>
          <w:rtl/>
        </w:rPr>
      </w:pPr>
      <w:r w:rsidRPr="0007464C">
        <w:rPr>
          <w:rtl/>
        </w:rPr>
        <w:t>ولكنّ أغلب البشر</w:t>
      </w:r>
      <w:r w:rsidR="0048472B">
        <w:rPr>
          <w:rtl/>
        </w:rPr>
        <w:t>،</w:t>
      </w:r>
      <w:r w:rsidRPr="0007464C">
        <w:rPr>
          <w:rtl/>
        </w:rPr>
        <w:t xml:space="preserve"> وا أسفاه ! تستعبدهم الأهواء والشهَوات</w:t>
      </w:r>
      <w:r w:rsidR="0048472B">
        <w:rPr>
          <w:rtl/>
        </w:rPr>
        <w:t>،</w:t>
      </w:r>
      <w:r w:rsidRPr="0007464C">
        <w:rPr>
          <w:rtl/>
        </w:rPr>
        <w:t xml:space="preserve"> وتطفي عليهم نوازع التنكّر والتمرّد على النُظُم الإلهيّة</w:t>
      </w:r>
      <w:r w:rsidR="0048472B">
        <w:rPr>
          <w:rtl/>
        </w:rPr>
        <w:t>،</w:t>
      </w:r>
      <w:r w:rsidRPr="0007464C">
        <w:rPr>
          <w:rtl/>
        </w:rPr>
        <w:t xml:space="preserve"> وتشريعها الهادف البنّاء</w:t>
      </w:r>
      <w:r w:rsidR="0048472B">
        <w:rPr>
          <w:rtl/>
        </w:rPr>
        <w:t>،</w:t>
      </w:r>
      <w:r w:rsidRPr="0007464C">
        <w:rPr>
          <w:rtl/>
        </w:rPr>
        <w:t xml:space="preserve"> فيتيهون في مجاهل العصيان</w:t>
      </w:r>
      <w:r w:rsidR="0048472B">
        <w:rPr>
          <w:rtl/>
        </w:rPr>
        <w:t>،</w:t>
      </w:r>
      <w:r w:rsidRPr="0007464C">
        <w:rPr>
          <w:rtl/>
        </w:rPr>
        <w:t xml:space="preserve"> ويتعسّفون طُرُق الغواية والضلال</w:t>
      </w:r>
      <w:r w:rsidR="0048472B">
        <w:rPr>
          <w:rtl/>
        </w:rPr>
        <w:t>،</w:t>
      </w:r>
      <w:r w:rsidRPr="0007464C">
        <w:rPr>
          <w:rtl/>
        </w:rPr>
        <w:t xml:space="preserve"> ومِن ثمّ يعانون ضروب الحيرة والقلق والشقاء</w:t>
      </w:r>
      <w:r w:rsidR="0048472B">
        <w:rPr>
          <w:rtl/>
        </w:rPr>
        <w:t>،</w:t>
      </w:r>
      <w:r w:rsidRPr="0007464C">
        <w:rPr>
          <w:rtl/>
        </w:rPr>
        <w:t xml:space="preserve"> ولو أنّهم استجابوا لطاعة اللّه تعالى</w:t>
      </w:r>
      <w:r w:rsidR="0048472B">
        <w:rPr>
          <w:rtl/>
        </w:rPr>
        <w:t>،</w:t>
      </w:r>
      <w:r w:rsidRPr="0007464C">
        <w:rPr>
          <w:rtl/>
        </w:rPr>
        <w:t xml:space="preserve"> وساروا على هدي نظمه ودساتيره</w:t>
      </w:r>
      <w:r w:rsidR="0048472B">
        <w:rPr>
          <w:rtl/>
        </w:rPr>
        <w:t>،</w:t>
      </w:r>
      <w:r w:rsidRPr="0007464C">
        <w:rPr>
          <w:rtl/>
        </w:rPr>
        <w:t xml:space="preserve"> لسعدوا وفازوا فوزاً عظيماً</w:t>
      </w:r>
      <w:r w:rsidR="0048472B">
        <w:rPr>
          <w:rtl/>
        </w:rPr>
        <w:t>:</w:t>
      </w:r>
      <w:r w:rsidRPr="0007464C">
        <w:rPr>
          <w:rtl/>
        </w:rPr>
        <w:t xml:space="preserve"> </w:t>
      </w:r>
      <w:r w:rsidRPr="0007464C">
        <w:rPr>
          <w:rStyle w:val="libAieChar"/>
          <w:rFonts w:hint="cs"/>
          <w:rtl/>
        </w:rPr>
        <w:t>( وَلَوْ أَنَّ أَهْلَ الْقُرَى آمَنُواْ وَاتَّقَواْ لَفَتَحْنَا عَلَيْهِم بَرَكَاتٍ مِّنَ</w:t>
      </w:r>
    </w:p>
    <w:p w:rsidR="004C4653" w:rsidRPr="004C4653" w:rsidRDefault="004C4653" w:rsidP="004C4653">
      <w:pPr>
        <w:pStyle w:val="libNormal"/>
        <w:rPr>
          <w:rtl/>
        </w:rPr>
      </w:pPr>
      <w:r w:rsidRPr="004C4653">
        <w:rPr>
          <w:rtl/>
        </w:rPr>
        <w:br w:type="page"/>
      </w:r>
    </w:p>
    <w:p w:rsidR="00B62488" w:rsidRPr="00B8520C" w:rsidRDefault="00B62488" w:rsidP="0007464C">
      <w:pPr>
        <w:pStyle w:val="libNormal"/>
        <w:rPr>
          <w:rtl/>
        </w:rPr>
      </w:pPr>
      <w:r w:rsidRPr="0007464C">
        <w:rPr>
          <w:rStyle w:val="libAieChar"/>
          <w:rFonts w:hint="cs"/>
          <w:rtl/>
        </w:rPr>
        <w:lastRenderedPageBreak/>
        <w:t>السَّمَاءِ وَالأَرْضِ وَلَـكِن كَذَّبُواْ فَأَخَذْنَاهُم بِمَا كَانُواْ يَكْسِبُونَ )</w:t>
      </w:r>
      <w:r w:rsidR="0048472B">
        <w:rPr>
          <w:rStyle w:val="libAieChar"/>
          <w:rFonts w:hint="cs"/>
          <w:rtl/>
        </w:rPr>
        <w:t>.</w:t>
      </w:r>
    </w:p>
    <w:p w:rsidR="00B62488" w:rsidRPr="00B8520C" w:rsidRDefault="00B62488" w:rsidP="0007464C">
      <w:pPr>
        <w:pStyle w:val="libNormal"/>
        <w:rPr>
          <w:rtl/>
        </w:rPr>
      </w:pPr>
      <w:r w:rsidRPr="00B8520C">
        <w:rPr>
          <w:rtl/>
        </w:rPr>
        <w:t>أرأيت كيف انتظم الكون</w:t>
      </w:r>
      <w:r w:rsidR="0048472B">
        <w:rPr>
          <w:rtl/>
        </w:rPr>
        <w:t>،</w:t>
      </w:r>
      <w:r w:rsidRPr="00B8520C">
        <w:rPr>
          <w:rtl/>
        </w:rPr>
        <w:t xml:space="preserve"> واتّسقت عناصره</w:t>
      </w:r>
      <w:r w:rsidR="0048472B">
        <w:rPr>
          <w:rtl/>
        </w:rPr>
        <w:t>،</w:t>
      </w:r>
      <w:r w:rsidRPr="00B8520C">
        <w:rPr>
          <w:rtl/>
        </w:rPr>
        <w:t xml:space="preserve"> واستتبّ نظامه ملايين الأجيال والأحقاب ؟! بخضوعه للّه عزَّ وجل</w:t>
      </w:r>
      <w:r w:rsidR="0048472B">
        <w:rPr>
          <w:rtl/>
        </w:rPr>
        <w:t>،</w:t>
      </w:r>
      <w:r w:rsidRPr="00B8520C">
        <w:rPr>
          <w:rtl/>
        </w:rPr>
        <w:t xml:space="preserve"> وسيره على مقتضيات دساتيره وقوانينه ؟!</w:t>
      </w:r>
    </w:p>
    <w:p w:rsidR="00B62488" w:rsidRPr="00B8520C" w:rsidRDefault="00B62488" w:rsidP="0007464C">
      <w:pPr>
        <w:pStyle w:val="libNormal"/>
        <w:rPr>
          <w:rtl/>
        </w:rPr>
      </w:pPr>
      <w:r w:rsidRPr="00B8520C">
        <w:rPr>
          <w:rtl/>
        </w:rPr>
        <w:t>أرأيت كيف ازدهرت حياة الأحياء</w:t>
      </w:r>
      <w:r w:rsidR="0048472B">
        <w:rPr>
          <w:rtl/>
        </w:rPr>
        <w:t>،</w:t>
      </w:r>
      <w:r w:rsidRPr="00B8520C">
        <w:rPr>
          <w:rtl/>
        </w:rPr>
        <w:t xml:space="preserve"> واستقامت بجريها على وفق مشيئة اللّه تعالى</w:t>
      </w:r>
      <w:r w:rsidR="0048472B">
        <w:rPr>
          <w:rtl/>
        </w:rPr>
        <w:t>،</w:t>
      </w:r>
      <w:r w:rsidRPr="00B8520C">
        <w:rPr>
          <w:rtl/>
        </w:rPr>
        <w:t xml:space="preserve"> وحكمة نظامه وتدبيره ؟!!</w:t>
      </w:r>
      <w:r w:rsidR="0048472B">
        <w:rPr>
          <w:rtl/>
        </w:rPr>
        <w:t>.</w:t>
      </w:r>
    </w:p>
    <w:p w:rsidR="00B62488" w:rsidRPr="00B8520C" w:rsidRDefault="00B62488" w:rsidP="0007464C">
      <w:pPr>
        <w:pStyle w:val="libNormal"/>
        <w:rPr>
          <w:rtl/>
        </w:rPr>
      </w:pPr>
      <w:r w:rsidRPr="00B8520C">
        <w:rPr>
          <w:rtl/>
        </w:rPr>
        <w:t>أرأيت كيف يُطبِّق الناس وصايا وتعاليم مخترعي الأجهزة الميكانيكيّة ليضمنوا صيانتها واستغلالها على أفضل وجه ؟!</w:t>
      </w:r>
    </w:p>
    <w:p w:rsidR="00B62488" w:rsidRPr="00B8520C" w:rsidRDefault="00B62488" w:rsidP="0007464C">
      <w:pPr>
        <w:pStyle w:val="libNormal"/>
        <w:rPr>
          <w:rtl/>
        </w:rPr>
      </w:pPr>
      <w:r w:rsidRPr="00B8520C">
        <w:rPr>
          <w:rtl/>
        </w:rPr>
        <w:t>أرأيت كيف يخضع الناس لنصائح الأطباء</w:t>
      </w:r>
      <w:r w:rsidR="0048472B">
        <w:rPr>
          <w:rtl/>
        </w:rPr>
        <w:t>،</w:t>
      </w:r>
      <w:r w:rsidRPr="00B8520C">
        <w:rPr>
          <w:rtl/>
        </w:rPr>
        <w:t xml:space="preserve"> ويعانون مشقّة العلاج ومرارة الحمية</w:t>
      </w:r>
      <w:r w:rsidR="0048472B">
        <w:rPr>
          <w:rtl/>
        </w:rPr>
        <w:t>،</w:t>
      </w:r>
      <w:r w:rsidRPr="00B8520C">
        <w:rPr>
          <w:rtl/>
        </w:rPr>
        <w:t xml:space="preserve"> توخّياً للبرء والشفاء ؟!.</w:t>
      </w:r>
    </w:p>
    <w:p w:rsidR="00B62488" w:rsidRPr="00B8520C" w:rsidRDefault="00B62488" w:rsidP="0007464C">
      <w:pPr>
        <w:pStyle w:val="libNormal"/>
        <w:rPr>
          <w:rtl/>
        </w:rPr>
      </w:pPr>
      <w:r w:rsidRPr="00B8520C">
        <w:rPr>
          <w:rtl/>
        </w:rPr>
        <w:t>فلِمَ لا يطيع الإنسان خالقه العظيم</w:t>
      </w:r>
      <w:r w:rsidR="0048472B">
        <w:rPr>
          <w:rtl/>
        </w:rPr>
        <w:t>،</w:t>
      </w:r>
      <w:r w:rsidRPr="00B8520C">
        <w:rPr>
          <w:rtl/>
        </w:rPr>
        <w:t xml:space="preserve"> ومدبّره الحكيم</w:t>
      </w:r>
      <w:r w:rsidR="0048472B">
        <w:rPr>
          <w:rtl/>
        </w:rPr>
        <w:t>،</w:t>
      </w:r>
      <w:r w:rsidRPr="00B8520C">
        <w:rPr>
          <w:rtl/>
        </w:rPr>
        <w:t xml:space="preserve"> الخبير بدخائله وأسراره</w:t>
      </w:r>
      <w:r w:rsidR="0048472B">
        <w:rPr>
          <w:rtl/>
        </w:rPr>
        <w:t>،</w:t>
      </w:r>
      <w:r w:rsidRPr="00B8520C">
        <w:rPr>
          <w:rtl/>
        </w:rPr>
        <w:t xml:space="preserve"> ومنافعه ومضارّه ؟!.</w:t>
      </w:r>
    </w:p>
    <w:p w:rsidR="00B62488" w:rsidRPr="00B8520C" w:rsidRDefault="00B62488" w:rsidP="0007464C">
      <w:pPr>
        <w:pStyle w:val="libNormal"/>
        <w:rPr>
          <w:rtl/>
        </w:rPr>
      </w:pPr>
      <w:r w:rsidRPr="00B8520C">
        <w:rPr>
          <w:rtl/>
        </w:rPr>
        <w:t>إنّه يستحيل على الإنسان أنْ ينال ما يَصبو إليه مِن سعادة وسلام</w:t>
      </w:r>
      <w:r w:rsidR="0048472B">
        <w:rPr>
          <w:rtl/>
        </w:rPr>
        <w:t>،</w:t>
      </w:r>
      <w:r w:rsidRPr="00B8520C">
        <w:rPr>
          <w:rtl/>
        </w:rPr>
        <w:t xml:space="preserve"> وطمأنينة ورخاء</w:t>
      </w:r>
      <w:r w:rsidR="0048472B">
        <w:rPr>
          <w:rtl/>
        </w:rPr>
        <w:t>،</w:t>
      </w:r>
      <w:r w:rsidRPr="00B8520C">
        <w:rPr>
          <w:rtl/>
        </w:rPr>
        <w:t xml:space="preserve"> إلاّ بطاعة اللّه تعالى</w:t>
      </w:r>
      <w:r w:rsidR="0048472B">
        <w:rPr>
          <w:rtl/>
        </w:rPr>
        <w:t>،</w:t>
      </w:r>
      <w:r w:rsidRPr="00B8520C">
        <w:rPr>
          <w:rtl/>
        </w:rPr>
        <w:t xml:space="preserve"> وانتهاج شريعته وقوانينه</w:t>
      </w:r>
      <w:r w:rsidR="0048472B">
        <w:rPr>
          <w:rtl/>
        </w:rPr>
        <w:t>.</w:t>
      </w:r>
    </w:p>
    <w:p w:rsidR="00B62488" w:rsidRPr="00B8520C" w:rsidRDefault="00B62488" w:rsidP="0007464C">
      <w:pPr>
        <w:pStyle w:val="libNormal"/>
        <w:rPr>
          <w:rtl/>
        </w:rPr>
      </w:pPr>
      <w:r w:rsidRPr="00B8520C">
        <w:rPr>
          <w:rtl/>
        </w:rPr>
        <w:t>أنظر كيف يشوّق اللّه عزّ وجل</w:t>
      </w:r>
      <w:r w:rsidR="0048472B">
        <w:rPr>
          <w:rtl/>
        </w:rPr>
        <w:t>،</w:t>
      </w:r>
      <w:r w:rsidRPr="00B8520C">
        <w:rPr>
          <w:rtl/>
        </w:rPr>
        <w:t xml:space="preserve"> عباده إلى طاعته وتقواه</w:t>
      </w:r>
      <w:r w:rsidR="0048472B">
        <w:rPr>
          <w:rtl/>
        </w:rPr>
        <w:t>،</w:t>
      </w:r>
      <w:r w:rsidRPr="00B8520C">
        <w:rPr>
          <w:rtl/>
        </w:rPr>
        <w:t xml:space="preserve"> ويحذّرهم مغبّة التمرّد والعصيان</w:t>
      </w:r>
      <w:r w:rsidR="0048472B">
        <w:rPr>
          <w:rtl/>
        </w:rPr>
        <w:t>،</w:t>
      </w:r>
      <w:r w:rsidRPr="00B8520C">
        <w:rPr>
          <w:rtl/>
        </w:rPr>
        <w:t xml:space="preserve"> وهو الغنيّ المُطلق عنهم</w:t>
      </w:r>
      <w:r w:rsidR="0048472B">
        <w:rPr>
          <w:rtl/>
        </w:rPr>
        <w:t>.</w:t>
      </w:r>
    </w:p>
    <w:p w:rsidR="00B62488" w:rsidRPr="00B8520C" w:rsidRDefault="00B62488" w:rsidP="0007464C">
      <w:pPr>
        <w:pStyle w:val="libNormal"/>
        <w:rPr>
          <w:rtl/>
        </w:rPr>
      </w:pPr>
      <w:r w:rsidRPr="0007464C">
        <w:rPr>
          <w:rtl/>
        </w:rPr>
        <w:t>قال تعالى</w:t>
      </w:r>
      <w:r w:rsidR="0048472B">
        <w:rPr>
          <w:rtl/>
        </w:rPr>
        <w:t>:</w:t>
      </w:r>
      <w:r w:rsidRPr="0007464C">
        <w:rPr>
          <w:rtl/>
        </w:rPr>
        <w:t xml:space="preserve"> </w:t>
      </w:r>
      <w:r w:rsidRPr="0007464C">
        <w:rPr>
          <w:rStyle w:val="libAieChar"/>
          <w:rtl/>
        </w:rPr>
        <w:t>( وَمَن يُطِعْ اللَّهَ وَرَسُولَهُ فَقَدْ فَازَ فَوْزاً عَظِيماً )</w:t>
      </w:r>
      <w:r w:rsidRPr="0007464C">
        <w:rPr>
          <w:rtl/>
        </w:rPr>
        <w:t>( الأحزاب</w:t>
      </w:r>
      <w:r w:rsidR="0048472B">
        <w:rPr>
          <w:rtl/>
        </w:rPr>
        <w:t>:</w:t>
      </w:r>
      <w:r w:rsidRPr="0007464C">
        <w:rPr>
          <w:rtl/>
        </w:rPr>
        <w:t xml:space="preserve"> 61 )</w:t>
      </w:r>
      <w:r w:rsidR="0048472B">
        <w:rPr>
          <w:rtl/>
        </w:rPr>
        <w:t>.</w:t>
      </w:r>
    </w:p>
    <w:p w:rsidR="00B62488" w:rsidRDefault="00B62488" w:rsidP="0007464C">
      <w:pPr>
        <w:pStyle w:val="libNormal"/>
        <w:rPr>
          <w:rtl/>
        </w:rPr>
      </w:pPr>
      <w:r w:rsidRPr="0007464C">
        <w:rPr>
          <w:rtl/>
        </w:rPr>
        <w:t>وقال سُبحانه</w:t>
      </w:r>
      <w:r w:rsidR="0048472B">
        <w:rPr>
          <w:rtl/>
        </w:rPr>
        <w:t>:</w:t>
      </w:r>
      <w:r w:rsidRPr="0007464C">
        <w:rPr>
          <w:rStyle w:val="libAieChar"/>
          <w:rFonts w:hint="cs"/>
          <w:rtl/>
        </w:rPr>
        <w:t xml:space="preserve"> ( وَمَن يُطِعِ اللَّهَ وَرَسُولَهُ يُدْخِلْهُ جَنَّاتٍ تَجْرِي مِن تَحْتِهَا الأَنْهَارُ وَمَن يَتَوَلَّ يُعَذِّبْهُ عَذَاباً أَلِيماً )</w:t>
      </w:r>
      <w:r w:rsidRPr="0007464C">
        <w:rPr>
          <w:rtl/>
        </w:rPr>
        <w:t>( الفتح</w:t>
      </w:r>
      <w:r w:rsidR="0048472B">
        <w:rPr>
          <w:rtl/>
        </w:rPr>
        <w:t>:</w:t>
      </w:r>
      <w:r w:rsidRPr="0007464C">
        <w:rPr>
          <w:rtl/>
        </w:rPr>
        <w:t xml:space="preserve"> 17 )</w:t>
      </w:r>
      <w:r w:rsidR="0048472B">
        <w:rPr>
          <w:rtl/>
        </w:rPr>
        <w:t>.</w:t>
      </w:r>
    </w:p>
    <w:p w:rsidR="004C4653" w:rsidRPr="004C4653" w:rsidRDefault="004C4653" w:rsidP="004C4653">
      <w:pPr>
        <w:pStyle w:val="libNormal"/>
        <w:rPr>
          <w:rtl/>
        </w:rPr>
      </w:pPr>
      <w:r w:rsidRPr="004C4653">
        <w:rPr>
          <w:rtl/>
        </w:rPr>
        <w:br w:type="page"/>
      </w:r>
    </w:p>
    <w:p w:rsidR="00B62488" w:rsidRPr="00B8520C" w:rsidRDefault="00B62488" w:rsidP="0007464C">
      <w:pPr>
        <w:pStyle w:val="libNormal"/>
        <w:rPr>
          <w:rtl/>
        </w:rPr>
      </w:pPr>
      <w:r w:rsidRPr="00B8520C">
        <w:rPr>
          <w:rtl/>
        </w:rPr>
        <w:lastRenderedPageBreak/>
        <w:t>وأمّا التقوى</w:t>
      </w:r>
      <w:r w:rsidR="0048472B">
        <w:rPr>
          <w:rtl/>
        </w:rPr>
        <w:t>،</w:t>
      </w:r>
      <w:r w:rsidRPr="00B8520C">
        <w:rPr>
          <w:rtl/>
        </w:rPr>
        <w:t xml:space="preserve"> فقد علّق اللّه خير الدنيا والآخرة</w:t>
      </w:r>
      <w:r w:rsidR="0048472B">
        <w:rPr>
          <w:rtl/>
        </w:rPr>
        <w:t>،</w:t>
      </w:r>
      <w:r w:rsidRPr="00B8520C">
        <w:rPr>
          <w:rtl/>
        </w:rPr>
        <w:t xml:space="preserve"> وأناط بها أعزَّ الأماني والآمال</w:t>
      </w:r>
      <w:r w:rsidR="0048472B">
        <w:rPr>
          <w:rtl/>
        </w:rPr>
        <w:t>،</w:t>
      </w:r>
      <w:r w:rsidRPr="00B8520C">
        <w:rPr>
          <w:rtl/>
        </w:rPr>
        <w:t xml:space="preserve"> وإليك بعضها</w:t>
      </w:r>
      <w:r w:rsidR="0048472B">
        <w:rPr>
          <w:rtl/>
        </w:rPr>
        <w:t>:</w:t>
      </w:r>
    </w:p>
    <w:p w:rsidR="00B62488" w:rsidRPr="00B8520C" w:rsidRDefault="00B62488" w:rsidP="0007464C">
      <w:pPr>
        <w:pStyle w:val="libNormal"/>
        <w:rPr>
          <w:rtl/>
        </w:rPr>
      </w:pPr>
      <w:r w:rsidRPr="0007464C">
        <w:rPr>
          <w:rtl/>
        </w:rPr>
        <w:t>1 - المحبّة مِن اللّه تعالى</w:t>
      </w:r>
      <w:r w:rsidR="0048472B">
        <w:rPr>
          <w:rtl/>
        </w:rPr>
        <w:t>،</w:t>
      </w:r>
      <w:r w:rsidRPr="0007464C">
        <w:rPr>
          <w:rtl/>
        </w:rPr>
        <w:t xml:space="preserve"> فقال سُبحانه</w:t>
      </w:r>
      <w:r w:rsidR="0048472B">
        <w:rPr>
          <w:rtl/>
        </w:rPr>
        <w:t>:</w:t>
      </w:r>
      <w:r w:rsidRPr="0007464C">
        <w:rPr>
          <w:rtl/>
        </w:rPr>
        <w:t xml:space="preserve"> </w:t>
      </w:r>
      <w:r w:rsidRPr="0007464C">
        <w:rPr>
          <w:rStyle w:val="libAieChar"/>
          <w:rtl/>
        </w:rPr>
        <w:t xml:space="preserve">( </w:t>
      </w:r>
      <w:r w:rsidRPr="0007464C">
        <w:rPr>
          <w:rStyle w:val="libAieChar"/>
          <w:rFonts w:hint="cs"/>
          <w:rtl/>
        </w:rPr>
        <w:t xml:space="preserve">إِنَّ اللّهَ يُحِبُّ الْمُتَّقِينَ </w:t>
      </w:r>
      <w:r w:rsidRPr="0007464C">
        <w:rPr>
          <w:rStyle w:val="libAieChar"/>
          <w:rtl/>
        </w:rPr>
        <w:t>)</w:t>
      </w:r>
      <w:r w:rsidRPr="0007464C">
        <w:rPr>
          <w:rtl/>
        </w:rPr>
        <w:t>( التوبة</w:t>
      </w:r>
      <w:r w:rsidR="0048472B">
        <w:rPr>
          <w:rtl/>
        </w:rPr>
        <w:t>:</w:t>
      </w:r>
      <w:r w:rsidRPr="0007464C">
        <w:rPr>
          <w:rtl/>
        </w:rPr>
        <w:t xml:space="preserve"> 4 )</w:t>
      </w:r>
      <w:r w:rsidR="0048472B">
        <w:rPr>
          <w:rtl/>
        </w:rPr>
        <w:t>.</w:t>
      </w:r>
    </w:p>
    <w:p w:rsidR="00B62488" w:rsidRPr="00B8520C" w:rsidRDefault="00B62488" w:rsidP="0007464C">
      <w:pPr>
        <w:pStyle w:val="libNormal"/>
        <w:rPr>
          <w:rtl/>
        </w:rPr>
      </w:pPr>
      <w:r w:rsidRPr="0007464C">
        <w:rPr>
          <w:rtl/>
        </w:rPr>
        <w:t>2 - النجاة مِن الشدائد وتهيئة أسباب الارتزاق</w:t>
      </w:r>
      <w:r w:rsidR="0048472B">
        <w:rPr>
          <w:rtl/>
        </w:rPr>
        <w:t>،</w:t>
      </w:r>
      <w:r w:rsidRPr="0007464C">
        <w:rPr>
          <w:rtl/>
        </w:rPr>
        <w:t xml:space="preserve"> فقال</w:t>
      </w:r>
      <w:r w:rsidR="0048472B">
        <w:rPr>
          <w:rtl/>
        </w:rPr>
        <w:t>:</w:t>
      </w:r>
      <w:r w:rsidRPr="0007464C">
        <w:rPr>
          <w:rStyle w:val="libAieChar"/>
          <w:rtl/>
        </w:rPr>
        <w:t xml:space="preserve"> ( </w:t>
      </w:r>
      <w:r w:rsidRPr="0007464C">
        <w:rPr>
          <w:rStyle w:val="libAieChar"/>
          <w:rFonts w:hint="cs"/>
          <w:rtl/>
        </w:rPr>
        <w:t>وَمَن يَتَّقِ اللَّهَ يَجْعَل لَّهُ مَخْرَجاً *وَيَرْزُقْهُ مِنْ حَيْثُ لا يَحْتَسِبُ )</w:t>
      </w:r>
      <w:r w:rsidRPr="0007464C">
        <w:rPr>
          <w:rtl/>
        </w:rPr>
        <w:t>( الطلاق</w:t>
      </w:r>
      <w:r w:rsidR="0048472B">
        <w:rPr>
          <w:rtl/>
        </w:rPr>
        <w:t>:</w:t>
      </w:r>
      <w:r w:rsidRPr="0007464C">
        <w:rPr>
          <w:rtl/>
        </w:rPr>
        <w:t xml:space="preserve"> 2 - 3 )</w:t>
      </w:r>
      <w:r w:rsidR="0048472B">
        <w:rPr>
          <w:rtl/>
        </w:rPr>
        <w:t>.</w:t>
      </w:r>
    </w:p>
    <w:p w:rsidR="00B62488" w:rsidRPr="00B8520C" w:rsidRDefault="00B62488" w:rsidP="0007464C">
      <w:pPr>
        <w:pStyle w:val="libNormal"/>
        <w:rPr>
          <w:rtl/>
        </w:rPr>
      </w:pPr>
      <w:r w:rsidRPr="0007464C">
        <w:rPr>
          <w:rtl/>
        </w:rPr>
        <w:t>3 - النصر والتأييد</w:t>
      </w:r>
      <w:r w:rsidR="0048472B">
        <w:rPr>
          <w:rtl/>
        </w:rPr>
        <w:t>،</w:t>
      </w:r>
      <w:r w:rsidRPr="0007464C">
        <w:rPr>
          <w:rtl/>
        </w:rPr>
        <w:t xml:space="preserve"> قال تعالى</w:t>
      </w:r>
      <w:r w:rsidR="0048472B">
        <w:rPr>
          <w:rtl/>
        </w:rPr>
        <w:t>:</w:t>
      </w:r>
      <w:r w:rsidRPr="0007464C">
        <w:rPr>
          <w:rtl/>
        </w:rPr>
        <w:t xml:space="preserve"> </w:t>
      </w:r>
      <w:r w:rsidRPr="0007464C">
        <w:rPr>
          <w:rStyle w:val="libAieChar"/>
          <w:rtl/>
        </w:rPr>
        <w:t xml:space="preserve">( </w:t>
      </w:r>
      <w:r w:rsidRPr="0007464C">
        <w:rPr>
          <w:rStyle w:val="libAieChar"/>
          <w:rFonts w:hint="cs"/>
          <w:rtl/>
        </w:rPr>
        <w:t>إِنَّ اللّهَ مَعَ الَّذِينَ اتَّقَواْ وَّالَّذِينَ هُم مُّحْسِنُونَ</w:t>
      </w:r>
      <w:r w:rsidRPr="0007464C">
        <w:rPr>
          <w:rStyle w:val="libAieChar"/>
          <w:rtl/>
        </w:rPr>
        <w:t xml:space="preserve"> )</w:t>
      </w:r>
      <w:r w:rsidRPr="0007464C">
        <w:rPr>
          <w:rtl/>
        </w:rPr>
        <w:t>( النحل</w:t>
      </w:r>
      <w:r w:rsidR="0048472B">
        <w:rPr>
          <w:rtl/>
        </w:rPr>
        <w:t>:</w:t>
      </w:r>
      <w:r w:rsidRPr="0007464C">
        <w:rPr>
          <w:rtl/>
        </w:rPr>
        <w:t xml:space="preserve"> 128 )</w:t>
      </w:r>
      <w:r w:rsidR="0048472B">
        <w:rPr>
          <w:rtl/>
        </w:rPr>
        <w:t>.</w:t>
      </w:r>
    </w:p>
    <w:p w:rsidR="00B62488" w:rsidRPr="00B8520C" w:rsidRDefault="00B62488" w:rsidP="0007464C">
      <w:pPr>
        <w:pStyle w:val="libNormal"/>
        <w:rPr>
          <w:rtl/>
        </w:rPr>
      </w:pPr>
      <w:r w:rsidRPr="0007464C">
        <w:rPr>
          <w:rtl/>
        </w:rPr>
        <w:t>4 - صلاح الأعمال وقبولها</w:t>
      </w:r>
      <w:r w:rsidR="0048472B">
        <w:rPr>
          <w:rtl/>
        </w:rPr>
        <w:t>،</w:t>
      </w:r>
      <w:r w:rsidRPr="0007464C">
        <w:rPr>
          <w:rtl/>
        </w:rPr>
        <w:t xml:space="preserve"> فقال تعالى</w:t>
      </w:r>
      <w:r w:rsidR="0048472B">
        <w:rPr>
          <w:rtl/>
        </w:rPr>
        <w:t>:</w:t>
      </w:r>
      <w:r w:rsidRPr="0007464C">
        <w:rPr>
          <w:rtl/>
        </w:rPr>
        <w:t xml:space="preserve"> </w:t>
      </w:r>
      <w:r w:rsidRPr="0007464C">
        <w:rPr>
          <w:rStyle w:val="libAieChar"/>
          <w:rFonts w:hint="cs"/>
          <w:rtl/>
        </w:rPr>
        <w:t>( يَا أَيُّهَا الَّذِينَ آمَنُوا اتَّقُوا اللَّهَ وَقُولُوا قَوْلاً سَدِيداً * يُصْلِحْ لَكُمْ أَعْمَالَكُمْ )</w:t>
      </w:r>
      <w:r w:rsidRPr="0007464C">
        <w:rPr>
          <w:rtl/>
        </w:rPr>
        <w:t>( الأحزاب</w:t>
      </w:r>
      <w:r w:rsidR="0048472B">
        <w:rPr>
          <w:rtl/>
        </w:rPr>
        <w:t>:</w:t>
      </w:r>
      <w:r w:rsidRPr="0007464C">
        <w:rPr>
          <w:rtl/>
        </w:rPr>
        <w:t xml:space="preserve"> 70 - 71 )</w:t>
      </w:r>
    </w:p>
    <w:p w:rsidR="00B62488" w:rsidRPr="00B8520C" w:rsidRDefault="00B62488" w:rsidP="0007464C">
      <w:pPr>
        <w:pStyle w:val="libNormal"/>
        <w:rPr>
          <w:rtl/>
        </w:rPr>
      </w:pPr>
      <w:r w:rsidRPr="0007464C">
        <w:rPr>
          <w:rtl/>
        </w:rPr>
        <w:t>وقال</w:t>
      </w:r>
      <w:r w:rsidR="0048472B">
        <w:rPr>
          <w:rtl/>
        </w:rPr>
        <w:t>:</w:t>
      </w:r>
      <w:r w:rsidRPr="0007464C">
        <w:rPr>
          <w:rtl/>
        </w:rPr>
        <w:t xml:space="preserve"> </w:t>
      </w:r>
      <w:r w:rsidRPr="0007464C">
        <w:rPr>
          <w:rStyle w:val="libAieChar"/>
          <w:rFonts w:hint="cs"/>
          <w:rtl/>
        </w:rPr>
        <w:t>( إِنَّمَا يَتَقَبَّلُ اللّهُ مِنَ الْمُتَّقِينَ )</w:t>
      </w:r>
      <w:r w:rsidR="0048472B">
        <w:rPr>
          <w:rStyle w:val="libAieChar"/>
          <w:rFonts w:hint="cs"/>
          <w:rtl/>
        </w:rPr>
        <w:t>.</w:t>
      </w:r>
    </w:p>
    <w:p w:rsidR="00B62488" w:rsidRPr="00B8520C" w:rsidRDefault="00B62488" w:rsidP="0007464C">
      <w:pPr>
        <w:pStyle w:val="libNormal"/>
        <w:rPr>
          <w:rtl/>
        </w:rPr>
      </w:pPr>
      <w:r w:rsidRPr="0007464C">
        <w:rPr>
          <w:rtl/>
        </w:rPr>
        <w:t>5 - البشارة عند الموت</w:t>
      </w:r>
      <w:r w:rsidR="0048472B">
        <w:rPr>
          <w:rtl/>
        </w:rPr>
        <w:t>،</w:t>
      </w:r>
      <w:r w:rsidRPr="0007464C">
        <w:rPr>
          <w:rtl/>
        </w:rPr>
        <w:t xml:space="preserve"> قال تعالى</w:t>
      </w:r>
      <w:r w:rsidR="0048472B">
        <w:rPr>
          <w:rtl/>
        </w:rPr>
        <w:t>:</w:t>
      </w:r>
      <w:r w:rsidRPr="0007464C">
        <w:rPr>
          <w:rtl/>
        </w:rPr>
        <w:t xml:space="preserve"> </w:t>
      </w:r>
      <w:r w:rsidRPr="0007464C">
        <w:rPr>
          <w:rStyle w:val="libAieChar"/>
          <w:rFonts w:hint="cs"/>
          <w:rtl/>
        </w:rPr>
        <w:t>( الَّذِينَ آمَنُواْ وَكَانُواْ يَتَّقُونَ *</w:t>
      </w:r>
      <w:r w:rsidR="0048472B">
        <w:rPr>
          <w:rStyle w:val="libAieChar"/>
          <w:rFonts w:hint="cs"/>
          <w:rtl/>
        </w:rPr>
        <w:t>،</w:t>
      </w:r>
      <w:r w:rsidRPr="0007464C">
        <w:rPr>
          <w:rStyle w:val="libAieChar"/>
          <w:rFonts w:hint="cs"/>
          <w:rtl/>
        </w:rPr>
        <w:t xml:space="preserve"> لَهُمُ الْبُشْرَى فِي الْحَياةِ الدُّنْيَا وَفِي الآخِرَةِ )</w:t>
      </w:r>
      <w:r w:rsidRPr="0007464C">
        <w:rPr>
          <w:rtl/>
        </w:rPr>
        <w:t>( يونس</w:t>
      </w:r>
      <w:r w:rsidR="0048472B">
        <w:rPr>
          <w:rtl/>
        </w:rPr>
        <w:t>:</w:t>
      </w:r>
      <w:r w:rsidRPr="0007464C">
        <w:rPr>
          <w:rtl/>
        </w:rPr>
        <w:t>63 - 64 )</w:t>
      </w:r>
      <w:r w:rsidR="0048472B">
        <w:rPr>
          <w:rtl/>
        </w:rPr>
        <w:t>.</w:t>
      </w:r>
    </w:p>
    <w:p w:rsidR="00B62488" w:rsidRPr="00B8520C" w:rsidRDefault="00B62488" w:rsidP="0007464C">
      <w:pPr>
        <w:pStyle w:val="libNormal"/>
        <w:rPr>
          <w:rtl/>
        </w:rPr>
      </w:pPr>
      <w:r w:rsidRPr="0007464C">
        <w:rPr>
          <w:rtl/>
        </w:rPr>
        <w:t>6 - النجاة من النار</w:t>
      </w:r>
      <w:r w:rsidR="0048472B">
        <w:rPr>
          <w:rtl/>
        </w:rPr>
        <w:t>،</w:t>
      </w:r>
      <w:r w:rsidRPr="0007464C">
        <w:rPr>
          <w:rtl/>
        </w:rPr>
        <w:t xml:space="preserve"> قال تعالى</w:t>
      </w:r>
      <w:r w:rsidR="0048472B">
        <w:rPr>
          <w:rtl/>
        </w:rPr>
        <w:t>:</w:t>
      </w:r>
      <w:r w:rsidRPr="0007464C">
        <w:rPr>
          <w:rtl/>
        </w:rPr>
        <w:t xml:space="preserve"> </w:t>
      </w:r>
      <w:r w:rsidRPr="0007464C">
        <w:rPr>
          <w:rStyle w:val="libAieChar"/>
          <w:rFonts w:hint="cs"/>
          <w:rtl/>
        </w:rPr>
        <w:t>( ثُمَّ نُنَجِّي الَّذِينَ اتَّقَوا )</w:t>
      </w:r>
      <w:r w:rsidRPr="0007464C">
        <w:rPr>
          <w:rtl/>
        </w:rPr>
        <w:t>( مريم</w:t>
      </w:r>
      <w:r w:rsidR="0048472B">
        <w:rPr>
          <w:rtl/>
        </w:rPr>
        <w:t>:</w:t>
      </w:r>
      <w:r w:rsidRPr="0007464C">
        <w:rPr>
          <w:rtl/>
        </w:rPr>
        <w:t xml:space="preserve"> 72 )</w:t>
      </w:r>
      <w:r w:rsidR="0048472B">
        <w:rPr>
          <w:rtl/>
        </w:rPr>
        <w:t>.</w:t>
      </w:r>
    </w:p>
    <w:p w:rsidR="00B62488" w:rsidRPr="00B8520C" w:rsidRDefault="00B62488" w:rsidP="0007464C">
      <w:pPr>
        <w:pStyle w:val="libNormal"/>
        <w:rPr>
          <w:rtl/>
        </w:rPr>
      </w:pPr>
      <w:r w:rsidRPr="0007464C">
        <w:rPr>
          <w:rtl/>
        </w:rPr>
        <w:t>7 - الخلود في الجنّة</w:t>
      </w:r>
      <w:r w:rsidR="0048472B">
        <w:rPr>
          <w:rtl/>
        </w:rPr>
        <w:t>،</w:t>
      </w:r>
      <w:r w:rsidRPr="0007464C">
        <w:rPr>
          <w:rtl/>
        </w:rPr>
        <w:t xml:space="preserve"> قال تعالى</w:t>
      </w:r>
      <w:r w:rsidR="0048472B">
        <w:rPr>
          <w:rtl/>
        </w:rPr>
        <w:t>:</w:t>
      </w:r>
      <w:r w:rsidRPr="0007464C">
        <w:rPr>
          <w:rtl/>
        </w:rPr>
        <w:t xml:space="preserve"> </w:t>
      </w:r>
      <w:r w:rsidRPr="0007464C">
        <w:rPr>
          <w:rStyle w:val="libAieChar"/>
          <w:rFonts w:hint="cs"/>
          <w:rtl/>
        </w:rPr>
        <w:t>( أُعِدَّتْ لِلْمُتَّقِينَ )</w:t>
      </w:r>
      <w:r w:rsidRPr="0007464C">
        <w:rPr>
          <w:rtl/>
        </w:rPr>
        <w:t>( آل عمران</w:t>
      </w:r>
      <w:r w:rsidR="0048472B">
        <w:rPr>
          <w:rtl/>
        </w:rPr>
        <w:t>:</w:t>
      </w:r>
      <w:r w:rsidRPr="0007464C">
        <w:rPr>
          <w:rtl/>
        </w:rPr>
        <w:t xml:space="preserve"> 133)</w:t>
      </w:r>
      <w:r w:rsidR="0048472B">
        <w:rPr>
          <w:rtl/>
        </w:rPr>
        <w:t>.</w:t>
      </w:r>
    </w:p>
    <w:p w:rsidR="00B62488" w:rsidRDefault="00B62488" w:rsidP="0007464C">
      <w:pPr>
        <w:pStyle w:val="libNormal"/>
        <w:rPr>
          <w:rtl/>
        </w:rPr>
      </w:pPr>
      <w:r w:rsidRPr="00B8520C">
        <w:rPr>
          <w:rtl/>
        </w:rPr>
        <w:t>فتجلّى مِن هذا العرض</w:t>
      </w:r>
      <w:r w:rsidR="0048472B">
        <w:rPr>
          <w:rtl/>
        </w:rPr>
        <w:t>،</w:t>
      </w:r>
      <w:r w:rsidRPr="00B8520C">
        <w:rPr>
          <w:rtl/>
        </w:rPr>
        <w:t xml:space="preserve"> أنّ التقوى هي الكنز العظيم</w:t>
      </w:r>
      <w:r w:rsidR="0048472B">
        <w:rPr>
          <w:rtl/>
        </w:rPr>
        <w:t>،</w:t>
      </w:r>
      <w:r w:rsidRPr="00B8520C">
        <w:rPr>
          <w:rtl/>
        </w:rPr>
        <w:t xml:space="preserve"> الحاوي لصنوف الأماني والآمال الماديّة والروحيّة</w:t>
      </w:r>
      <w:r w:rsidR="0048472B">
        <w:rPr>
          <w:rtl/>
        </w:rPr>
        <w:t>،</w:t>
      </w:r>
      <w:r w:rsidRPr="00B8520C">
        <w:rPr>
          <w:rtl/>
        </w:rPr>
        <w:t xml:space="preserve"> الدينيّة والدنيويّة</w:t>
      </w:r>
      <w:r w:rsidR="0048472B">
        <w:rPr>
          <w:rtl/>
        </w:rPr>
        <w:t>.</w:t>
      </w:r>
    </w:p>
    <w:p w:rsidR="004C4653" w:rsidRPr="004C4653" w:rsidRDefault="004C4653" w:rsidP="004C4653">
      <w:pPr>
        <w:pStyle w:val="libNormal"/>
        <w:rPr>
          <w:rtl/>
        </w:rPr>
      </w:pPr>
      <w:r w:rsidRPr="004C4653">
        <w:rPr>
          <w:rtl/>
        </w:rPr>
        <w:br w:type="page"/>
      </w:r>
    </w:p>
    <w:p w:rsidR="00B62488" w:rsidRPr="004B0337" w:rsidRDefault="00B62488" w:rsidP="008A4FC8">
      <w:pPr>
        <w:pStyle w:val="Heading3"/>
        <w:rPr>
          <w:rtl/>
        </w:rPr>
      </w:pPr>
      <w:bookmarkStart w:id="188" w:name="_Toc369438379"/>
      <w:r w:rsidRPr="00B8520C">
        <w:rPr>
          <w:rtl/>
        </w:rPr>
        <w:lastRenderedPageBreak/>
        <w:t>حقيقة الطاعة والتقوى:</w:t>
      </w:r>
      <w:bookmarkEnd w:id="188"/>
    </w:p>
    <w:p w:rsidR="00B62488" w:rsidRPr="00B8520C" w:rsidRDefault="00B62488" w:rsidP="0007464C">
      <w:pPr>
        <w:pStyle w:val="libNormal"/>
        <w:rPr>
          <w:rtl/>
        </w:rPr>
      </w:pPr>
      <w:r w:rsidRPr="00B8520C">
        <w:rPr>
          <w:rtl/>
        </w:rPr>
        <w:t>والطاعة</w:t>
      </w:r>
      <w:r w:rsidR="0048472B">
        <w:rPr>
          <w:rtl/>
        </w:rPr>
        <w:t>:</w:t>
      </w:r>
      <w:r w:rsidRPr="00B8520C">
        <w:rPr>
          <w:rtl/>
        </w:rPr>
        <w:t xml:space="preserve"> هي الخضوع للّه عزّ وجل</w:t>
      </w:r>
      <w:r w:rsidR="0048472B">
        <w:rPr>
          <w:rtl/>
        </w:rPr>
        <w:t>،</w:t>
      </w:r>
      <w:r w:rsidRPr="00B8520C">
        <w:rPr>
          <w:rtl/>
        </w:rPr>
        <w:t xml:space="preserve"> وامتثال أوامره ونواهيه</w:t>
      </w:r>
      <w:r w:rsidR="0048472B">
        <w:rPr>
          <w:rtl/>
        </w:rPr>
        <w:t>.</w:t>
      </w:r>
    </w:p>
    <w:p w:rsidR="00B62488" w:rsidRPr="00B8520C" w:rsidRDefault="00B62488" w:rsidP="0007464C">
      <w:pPr>
        <w:pStyle w:val="libNormal"/>
        <w:rPr>
          <w:rtl/>
        </w:rPr>
      </w:pPr>
      <w:r w:rsidRPr="00B8520C">
        <w:rPr>
          <w:rtl/>
        </w:rPr>
        <w:t>والتقوى</w:t>
      </w:r>
      <w:r w:rsidR="0048472B">
        <w:rPr>
          <w:rtl/>
        </w:rPr>
        <w:t>:</w:t>
      </w:r>
      <w:r w:rsidRPr="00B8520C">
        <w:rPr>
          <w:rtl/>
        </w:rPr>
        <w:t xml:space="preserve"> مِن الوقاية</w:t>
      </w:r>
      <w:r w:rsidR="0048472B">
        <w:rPr>
          <w:rtl/>
        </w:rPr>
        <w:t>،</w:t>
      </w:r>
      <w:r w:rsidRPr="00B8520C">
        <w:rPr>
          <w:rtl/>
        </w:rPr>
        <w:t xml:space="preserve"> وهي صيانة النفس عمّا يضرّها في الآخرة</w:t>
      </w:r>
      <w:r w:rsidR="0048472B">
        <w:rPr>
          <w:rtl/>
        </w:rPr>
        <w:t>،</w:t>
      </w:r>
      <w:r w:rsidRPr="00B8520C">
        <w:rPr>
          <w:rtl/>
        </w:rPr>
        <w:t xml:space="preserve"> وقصرها على ما ينفعها فيها</w:t>
      </w:r>
      <w:r w:rsidR="0048472B">
        <w:rPr>
          <w:rtl/>
        </w:rPr>
        <w:t>.</w:t>
      </w:r>
    </w:p>
    <w:p w:rsidR="00B62488" w:rsidRPr="00B8520C" w:rsidRDefault="00B62488" w:rsidP="0007464C">
      <w:pPr>
        <w:pStyle w:val="libNormal"/>
        <w:rPr>
          <w:rtl/>
        </w:rPr>
      </w:pPr>
      <w:r w:rsidRPr="00B8520C">
        <w:rPr>
          <w:rtl/>
        </w:rPr>
        <w:t xml:space="preserve">وهكذا تواترت أحاديث أهل البيت </w:t>
      </w:r>
      <w:r w:rsidR="00A648A5" w:rsidRPr="00A648A5">
        <w:rPr>
          <w:rStyle w:val="libAlaemChar"/>
          <w:rtl/>
        </w:rPr>
        <w:t>عليهم‌السلام</w:t>
      </w:r>
      <w:r w:rsidRPr="00B8520C">
        <w:rPr>
          <w:rtl/>
        </w:rPr>
        <w:t xml:space="preserve"> حاثّة ومرغّبةً على طاعة اللّه تعالى وتقواه</w:t>
      </w:r>
      <w:r w:rsidR="0048472B">
        <w:rPr>
          <w:rtl/>
        </w:rPr>
        <w:t>،</w:t>
      </w:r>
      <w:r w:rsidRPr="00B8520C">
        <w:rPr>
          <w:rtl/>
        </w:rPr>
        <w:t xml:space="preserve"> ومحذّرة مِن عِصيانه ومخالفته</w:t>
      </w:r>
      <w:r w:rsidR="0048472B">
        <w:rPr>
          <w:rtl/>
        </w:rPr>
        <w:t>.</w:t>
      </w:r>
    </w:p>
    <w:p w:rsidR="00B62488" w:rsidRPr="00B8520C" w:rsidRDefault="00B62488" w:rsidP="0007464C">
      <w:pPr>
        <w:pStyle w:val="libNormal"/>
        <w:rPr>
          <w:rtl/>
        </w:rPr>
      </w:pPr>
      <w:r w:rsidRPr="0007464C">
        <w:rPr>
          <w:rtl/>
        </w:rPr>
        <w:t xml:space="preserve">قال الإمام الحسن الزكي </w:t>
      </w:r>
      <w:r w:rsidR="00A648A5" w:rsidRPr="00A648A5">
        <w:rPr>
          <w:rStyle w:val="libAlaemChar"/>
          <w:rtl/>
        </w:rPr>
        <w:t>عليه‌السلام</w:t>
      </w:r>
      <w:r w:rsidRPr="0007464C">
        <w:rPr>
          <w:rtl/>
        </w:rPr>
        <w:t xml:space="preserve"> في موعظته الشهيرة لجُنادة</w:t>
      </w:r>
      <w:r w:rsidR="0048472B">
        <w:rPr>
          <w:rtl/>
        </w:rPr>
        <w:t>:</w:t>
      </w:r>
      <w:r w:rsidRPr="0007464C">
        <w:rPr>
          <w:rtl/>
        </w:rPr>
        <w:t xml:space="preserve"> </w:t>
      </w:r>
      <w:r w:rsidRPr="005C66C0">
        <w:rPr>
          <w:rtl/>
        </w:rPr>
        <w:t>( اعمل لدنياك كأنّك تعيش أبداً</w:t>
      </w:r>
      <w:r w:rsidR="0048472B">
        <w:rPr>
          <w:rtl/>
        </w:rPr>
        <w:t>،</w:t>
      </w:r>
      <w:r w:rsidRPr="005C66C0">
        <w:rPr>
          <w:rtl/>
        </w:rPr>
        <w:t xml:space="preserve"> واعمل لآخرتك كأنّك تموت غداً</w:t>
      </w:r>
      <w:r w:rsidR="0048472B">
        <w:rPr>
          <w:rtl/>
        </w:rPr>
        <w:t>،</w:t>
      </w:r>
      <w:r w:rsidRPr="005C66C0">
        <w:rPr>
          <w:rtl/>
        </w:rPr>
        <w:t xml:space="preserve"> وإذا أردت عزّاً بلا عشيرة</w:t>
      </w:r>
      <w:r w:rsidR="0048472B">
        <w:rPr>
          <w:rtl/>
        </w:rPr>
        <w:t>،</w:t>
      </w:r>
      <w:r w:rsidRPr="005C66C0">
        <w:rPr>
          <w:rtl/>
        </w:rPr>
        <w:t xml:space="preserve"> وهيبةً بلا سلطان</w:t>
      </w:r>
      <w:r w:rsidR="0048472B">
        <w:rPr>
          <w:rtl/>
        </w:rPr>
        <w:t>،</w:t>
      </w:r>
      <w:r w:rsidRPr="005C66C0">
        <w:rPr>
          <w:rtl/>
        </w:rPr>
        <w:t xml:space="preserve"> فاخرج مِن ذُلّ معصية اللّه إلى عزِّ طاعة اللّه عزَّ وجل )</w:t>
      </w:r>
      <w:r w:rsidR="0048472B">
        <w:rPr>
          <w:rtl/>
        </w:rPr>
        <w:t>.</w:t>
      </w:r>
    </w:p>
    <w:p w:rsidR="00B62488" w:rsidRPr="00B8520C" w:rsidRDefault="00B62488" w:rsidP="0007464C">
      <w:pPr>
        <w:pStyle w:val="libNormal"/>
        <w:rPr>
          <w:rtl/>
        </w:rPr>
      </w:pPr>
      <w:r w:rsidRPr="0007464C">
        <w:rPr>
          <w:rtl/>
        </w:rPr>
        <w:t xml:space="preserve">وقال الصادق </w:t>
      </w:r>
      <w:r w:rsidR="00A648A5" w:rsidRPr="00A648A5">
        <w:rPr>
          <w:rStyle w:val="libAlaemChar"/>
          <w:rtl/>
        </w:rPr>
        <w:t>عليه‌السلام</w:t>
      </w:r>
      <w:r w:rsidR="0048472B">
        <w:rPr>
          <w:rtl/>
        </w:rPr>
        <w:t>:</w:t>
      </w:r>
      <w:r w:rsidRPr="0007464C">
        <w:rPr>
          <w:rtl/>
        </w:rPr>
        <w:t xml:space="preserve"> </w:t>
      </w:r>
      <w:r w:rsidRPr="005C66C0">
        <w:rPr>
          <w:rtl/>
        </w:rPr>
        <w:t>( اصبروا على طاعة اللّه</w:t>
      </w:r>
      <w:r w:rsidR="0048472B">
        <w:rPr>
          <w:rtl/>
        </w:rPr>
        <w:t>،</w:t>
      </w:r>
      <w:r w:rsidRPr="005C66C0">
        <w:rPr>
          <w:rtl/>
        </w:rPr>
        <w:t xml:space="preserve"> وتصبّروا عن معصية اللّه</w:t>
      </w:r>
      <w:r w:rsidR="0048472B">
        <w:rPr>
          <w:rtl/>
        </w:rPr>
        <w:t>،</w:t>
      </w:r>
      <w:r w:rsidRPr="005C66C0">
        <w:rPr>
          <w:rtl/>
        </w:rPr>
        <w:t xml:space="preserve"> فإنّما الدنيا ساعة</w:t>
      </w:r>
      <w:r w:rsidR="0048472B">
        <w:rPr>
          <w:rtl/>
        </w:rPr>
        <w:t>،</w:t>
      </w:r>
      <w:r w:rsidRPr="005C66C0">
        <w:rPr>
          <w:rtl/>
        </w:rPr>
        <w:t xml:space="preserve"> فما مضى فلستَ تجد له سروراً ولا حزناً</w:t>
      </w:r>
      <w:r w:rsidR="0048472B">
        <w:rPr>
          <w:rtl/>
        </w:rPr>
        <w:t>،</w:t>
      </w:r>
      <w:r w:rsidRPr="005C66C0">
        <w:rPr>
          <w:rtl/>
        </w:rPr>
        <w:t xml:space="preserve"> وما لم يأتِ فلستَ تعرفه</w:t>
      </w:r>
      <w:r w:rsidR="0048472B">
        <w:rPr>
          <w:rtl/>
        </w:rPr>
        <w:t>،</w:t>
      </w:r>
      <w:r w:rsidRPr="005C66C0">
        <w:rPr>
          <w:rtl/>
        </w:rPr>
        <w:t xml:space="preserve"> فاصبر على تلك الساعة التي أنت فيها</w:t>
      </w:r>
      <w:r w:rsidR="0048472B">
        <w:rPr>
          <w:rtl/>
        </w:rPr>
        <w:t>،</w:t>
      </w:r>
      <w:r w:rsidRPr="005C66C0">
        <w:rPr>
          <w:rtl/>
        </w:rPr>
        <w:t xml:space="preserve"> فكأنّك قد اغتبطت )</w:t>
      </w:r>
      <w:r w:rsidRPr="0007464C">
        <w:rPr>
          <w:rStyle w:val="libFootnotenumChar"/>
          <w:rtl/>
        </w:rPr>
        <w:t>(1)</w:t>
      </w:r>
      <w:r w:rsidR="0048472B">
        <w:rPr>
          <w:rStyle w:val="libFootnotenumChar"/>
          <w:rtl/>
        </w:rPr>
        <w:t>.</w:t>
      </w:r>
    </w:p>
    <w:p w:rsidR="00B62488" w:rsidRPr="00B8520C" w:rsidRDefault="00B62488" w:rsidP="0007464C">
      <w:pPr>
        <w:pStyle w:val="libNormal"/>
        <w:rPr>
          <w:rtl/>
        </w:rPr>
      </w:pPr>
      <w:r w:rsidRPr="0007464C">
        <w:rPr>
          <w:rtl/>
        </w:rPr>
        <w:t xml:space="preserve">وقال </w:t>
      </w:r>
      <w:r w:rsidR="00A648A5" w:rsidRPr="00A648A5">
        <w:rPr>
          <w:rStyle w:val="libAlaemChar"/>
          <w:rtl/>
        </w:rPr>
        <w:t>عليه‌السلام</w:t>
      </w:r>
      <w:r w:rsidR="0048472B">
        <w:rPr>
          <w:rtl/>
        </w:rPr>
        <w:t>:</w:t>
      </w:r>
      <w:r w:rsidRPr="0007464C">
        <w:rPr>
          <w:rtl/>
        </w:rPr>
        <w:t xml:space="preserve"> </w:t>
      </w:r>
      <w:r w:rsidRPr="005C66C0">
        <w:rPr>
          <w:rtl/>
        </w:rPr>
        <w:t>( إذا كان يوم القيامة يقوم عنُقٌ مِن الناس</w:t>
      </w:r>
      <w:r w:rsidR="0048472B">
        <w:rPr>
          <w:rtl/>
        </w:rPr>
        <w:t>،</w:t>
      </w:r>
      <w:r w:rsidRPr="005C66C0">
        <w:rPr>
          <w:rtl/>
        </w:rPr>
        <w:t xml:space="preserve"> فيأتون باب الجنّة فيضربونه</w:t>
      </w:r>
      <w:r w:rsidR="0048472B">
        <w:rPr>
          <w:rtl/>
        </w:rPr>
        <w:t>،</w:t>
      </w:r>
      <w:r w:rsidRPr="005C66C0">
        <w:rPr>
          <w:rtl/>
        </w:rPr>
        <w:t xml:space="preserve"> فيُقال لهم</w:t>
      </w:r>
      <w:r w:rsidR="0048472B">
        <w:rPr>
          <w:rtl/>
        </w:rPr>
        <w:t>:</w:t>
      </w:r>
      <w:r w:rsidRPr="005C66C0">
        <w:rPr>
          <w:rtl/>
        </w:rPr>
        <w:t xml:space="preserve"> مَن أنتم ؟ فيقولون</w:t>
      </w:r>
      <w:r w:rsidR="0048472B">
        <w:rPr>
          <w:rtl/>
        </w:rPr>
        <w:t>:</w:t>
      </w:r>
      <w:r w:rsidRPr="005C66C0">
        <w:rPr>
          <w:rtl/>
        </w:rPr>
        <w:t xml:space="preserve"> نحن أهل الصبر</w:t>
      </w:r>
      <w:r w:rsidR="0048472B">
        <w:rPr>
          <w:rtl/>
        </w:rPr>
        <w:t>،</w:t>
      </w:r>
      <w:r w:rsidRPr="005C66C0">
        <w:rPr>
          <w:rtl/>
        </w:rPr>
        <w:t xml:space="preserve"> فيُقال لهم</w:t>
      </w:r>
      <w:r w:rsidR="0048472B">
        <w:rPr>
          <w:rtl/>
        </w:rPr>
        <w:t>:</w:t>
      </w:r>
      <w:r w:rsidRPr="005C66C0">
        <w:rPr>
          <w:rtl/>
        </w:rPr>
        <w:t xml:space="preserve"> على ما صبرتم ؟ فيقولون</w:t>
      </w:r>
      <w:r w:rsidR="0048472B">
        <w:rPr>
          <w:rtl/>
        </w:rPr>
        <w:t>:</w:t>
      </w:r>
      <w:r w:rsidRPr="005C66C0">
        <w:rPr>
          <w:rtl/>
        </w:rPr>
        <w:t xml:space="preserve"> كنّا نصبر على طاعة اللّه</w:t>
      </w:r>
    </w:p>
    <w:p w:rsidR="00B62488" w:rsidRPr="00B8520C" w:rsidRDefault="00B62488" w:rsidP="0007464C">
      <w:pPr>
        <w:pStyle w:val="libLine"/>
        <w:rPr>
          <w:rtl/>
        </w:rPr>
      </w:pPr>
      <w:r w:rsidRPr="00B8520C">
        <w:rPr>
          <w:rtl/>
        </w:rPr>
        <w:t>_____________________</w:t>
      </w:r>
    </w:p>
    <w:p w:rsidR="00B62488" w:rsidRDefault="00B62488" w:rsidP="0007464C">
      <w:pPr>
        <w:pStyle w:val="libFootnote"/>
        <w:rPr>
          <w:rtl/>
        </w:rPr>
      </w:pPr>
      <w:r w:rsidRPr="00B8520C">
        <w:rPr>
          <w:rtl/>
        </w:rPr>
        <w:t>(1) الوافي ج 3 ص 63 عن الكافي</w:t>
      </w:r>
      <w:r w:rsidR="0048472B">
        <w:rPr>
          <w:rtl/>
        </w:rPr>
        <w:t>.</w:t>
      </w:r>
    </w:p>
    <w:p w:rsidR="004C4653" w:rsidRPr="004C4653" w:rsidRDefault="004C4653" w:rsidP="004C4653">
      <w:pPr>
        <w:pStyle w:val="libNormal"/>
        <w:rPr>
          <w:rtl/>
        </w:rPr>
      </w:pPr>
      <w:r w:rsidRPr="004C4653">
        <w:rPr>
          <w:rtl/>
        </w:rPr>
        <w:br w:type="page"/>
      </w:r>
    </w:p>
    <w:p w:rsidR="00B62488" w:rsidRPr="00B8520C" w:rsidRDefault="00B62488" w:rsidP="0007464C">
      <w:pPr>
        <w:pStyle w:val="libNormal"/>
        <w:rPr>
          <w:rtl/>
        </w:rPr>
      </w:pPr>
      <w:r w:rsidRPr="005C66C0">
        <w:rPr>
          <w:rtl/>
        </w:rPr>
        <w:lastRenderedPageBreak/>
        <w:t>ونصبر عن معاصي اللّه</w:t>
      </w:r>
      <w:r w:rsidR="0048472B">
        <w:rPr>
          <w:rtl/>
        </w:rPr>
        <w:t>.</w:t>
      </w:r>
      <w:r w:rsidRPr="005C66C0">
        <w:rPr>
          <w:rtl/>
        </w:rPr>
        <w:t xml:space="preserve"> فيقول اللّه عزَّ وجل</w:t>
      </w:r>
      <w:r w:rsidR="0048472B">
        <w:rPr>
          <w:rtl/>
        </w:rPr>
        <w:t>:</w:t>
      </w:r>
      <w:r w:rsidRPr="005C66C0">
        <w:rPr>
          <w:rtl/>
        </w:rPr>
        <w:t xml:space="preserve"> صدقوا</w:t>
      </w:r>
      <w:r w:rsidR="0048472B">
        <w:rPr>
          <w:rtl/>
        </w:rPr>
        <w:t>،</w:t>
      </w:r>
      <w:r w:rsidRPr="005C66C0">
        <w:rPr>
          <w:rtl/>
        </w:rPr>
        <w:t xml:space="preserve"> أدخلوهم الجنّة</w:t>
      </w:r>
      <w:r w:rsidR="0048472B">
        <w:rPr>
          <w:rtl/>
        </w:rPr>
        <w:t>،</w:t>
      </w:r>
      <w:r w:rsidRPr="005C66C0">
        <w:rPr>
          <w:rtl/>
        </w:rPr>
        <w:t xml:space="preserve"> وهو قول اللّه عزّ وجل</w:t>
      </w:r>
      <w:r w:rsidR="0048472B">
        <w:rPr>
          <w:rtl/>
        </w:rPr>
        <w:t>:</w:t>
      </w:r>
      <w:r w:rsidRPr="0007464C">
        <w:rPr>
          <w:rtl/>
        </w:rPr>
        <w:t xml:space="preserve"> </w:t>
      </w:r>
      <w:r w:rsidRPr="0007464C">
        <w:rPr>
          <w:rStyle w:val="libAieChar"/>
          <w:rFonts w:hint="cs"/>
          <w:rtl/>
        </w:rPr>
        <w:t>( إِنَّمَا يُوَفَّى الصَّابِرُونَ أَجْرَهُم بِغَيْرِ حِسَابٍ )</w:t>
      </w:r>
      <w:r w:rsidRPr="005C66C0">
        <w:rPr>
          <w:rtl/>
        </w:rPr>
        <w:t>)</w:t>
      </w:r>
      <w:r w:rsidRPr="0007464C">
        <w:rPr>
          <w:rtl/>
        </w:rPr>
        <w:t>( الزمر</w:t>
      </w:r>
      <w:r w:rsidR="0048472B">
        <w:rPr>
          <w:rtl/>
        </w:rPr>
        <w:t>:</w:t>
      </w:r>
      <w:r w:rsidRPr="0007464C">
        <w:rPr>
          <w:rtl/>
        </w:rPr>
        <w:t xml:space="preserve"> 10)</w:t>
      </w:r>
      <w:r w:rsidRPr="0007464C">
        <w:rPr>
          <w:rStyle w:val="libFootnotenumChar"/>
          <w:rtl/>
        </w:rPr>
        <w:t>(1)</w:t>
      </w:r>
      <w:r w:rsidR="0048472B">
        <w:rPr>
          <w:rStyle w:val="libFootnotenumChar"/>
          <w:rtl/>
        </w:rPr>
        <w:t>.</w:t>
      </w:r>
    </w:p>
    <w:p w:rsidR="00B62488" w:rsidRPr="00B8520C" w:rsidRDefault="00B62488" w:rsidP="0007464C">
      <w:pPr>
        <w:pStyle w:val="libNormal"/>
        <w:rPr>
          <w:rtl/>
        </w:rPr>
      </w:pPr>
      <w:r w:rsidRPr="0007464C">
        <w:rPr>
          <w:rtl/>
        </w:rPr>
        <w:t xml:space="preserve">وقال الباقر </w:t>
      </w:r>
      <w:r w:rsidR="00A648A5" w:rsidRPr="00A648A5">
        <w:rPr>
          <w:rStyle w:val="libAlaemChar"/>
          <w:rtl/>
        </w:rPr>
        <w:t>عليه‌السلام</w:t>
      </w:r>
      <w:r w:rsidR="0048472B">
        <w:rPr>
          <w:rtl/>
        </w:rPr>
        <w:t>:</w:t>
      </w:r>
      <w:r w:rsidRPr="0007464C">
        <w:rPr>
          <w:rtl/>
        </w:rPr>
        <w:t xml:space="preserve"> </w:t>
      </w:r>
      <w:r w:rsidRPr="005C66C0">
        <w:rPr>
          <w:rtl/>
        </w:rPr>
        <w:t>( إذا أردت أنْ تعلم أنّ فيك خيراً</w:t>
      </w:r>
      <w:r w:rsidR="0048472B">
        <w:rPr>
          <w:rtl/>
        </w:rPr>
        <w:t>،</w:t>
      </w:r>
      <w:r w:rsidRPr="005C66C0">
        <w:rPr>
          <w:rtl/>
        </w:rPr>
        <w:t xml:space="preserve"> فانظر إلى قلبِك</w:t>
      </w:r>
      <w:r w:rsidR="0048472B">
        <w:rPr>
          <w:rtl/>
        </w:rPr>
        <w:t>،</w:t>
      </w:r>
      <w:r w:rsidRPr="005C66C0">
        <w:rPr>
          <w:rtl/>
        </w:rPr>
        <w:t xml:space="preserve"> فإنْ كان يُحبُّ أهل طاعة اللّه عزّ وجل</w:t>
      </w:r>
      <w:r w:rsidR="0048472B">
        <w:rPr>
          <w:rtl/>
        </w:rPr>
        <w:t>،</w:t>
      </w:r>
      <w:r w:rsidRPr="005C66C0">
        <w:rPr>
          <w:rtl/>
        </w:rPr>
        <w:t xml:space="preserve"> ويَبغض أهل معصيته ففيك خير</w:t>
      </w:r>
      <w:r w:rsidR="0048472B">
        <w:rPr>
          <w:rtl/>
        </w:rPr>
        <w:t>،</w:t>
      </w:r>
      <w:r w:rsidRPr="005C66C0">
        <w:rPr>
          <w:rtl/>
        </w:rPr>
        <w:t xml:space="preserve"> واللّه يُحبُّك</w:t>
      </w:r>
      <w:r w:rsidR="0048472B">
        <w:rPr>
          <w:rtl/>
        </w:rPr>
        <w:t>.</w:t>
      </w:r>
    </w:p>
    <w:p w:rsidR="00B62488" w:rsidRPr="00B8520C" w:rsidRDefault="00B62488" w:rsidP="0007464C">
      <w:pPr>
        <w:pStyle w:val="libNormal"/>
        <w:rPr>
          <w:rtl/>
        </w:rPr>
      </w:pPr>
      <w:r w:rsidRPr="005C66C0">
        <w:rPr>
          <w:rtl/>
        </w:rPr>
        <w:t>وإنْ كان يَبغض أهل طاعة اللّه</w:t>
      </w:r>
      <w:r w:rsidR="0048472B">
        <w:rPr>
          <w:rtl/>
        </w:rPr>
        <w:t>،</w:t>
      </w:r>
      <w:r w:rsidRPr="005C66C0">
        <w:rPr>
          <w:rtl/>
        </w:rPr>
        <w:t xml:space="preserve"> ويُحِبّ أهل معصيته فليس فيك خير</w:t>
      </w:r>
      <w:r w:rsidR="0048472B">
        <w:rPr>
          <w:rtl/>
        </w:rPr>
        <w:t>،</w:t>
      </w:r>
      <w:r w:rsidRPr="005C66C0">
        <w:rPr>
          <w:rtl/>
        </w:rPr>
        <w:t xml:space="preserve"> واللّه يبغضك</w:t>
      </w:r>
      <w:r w:rsidR="0048472B">
        <w:rPr>
          <w:rtl/>
        </w:rPr>
        <w:t>،</w:t>
      </w:r>
      <w:r w:rsidRPr="005C66C0">
        <w:rPr>
          <w:rtl/>
        </w:rPr>
        <w:t xml:space="preserve"> والمرء مع مَن أحب )</w:t>
      </w:r>
      <w:r w:rsidRPr="0007464C">
        <w:rPr>
          <w:rStyle w:val="libFootnotenumChar"/>
          <w:rtl/>
        </w:rPr>
        <w:t>(2)</w:t>
      </w:r>
      <w:r w:rsidR="0048472B">
        <w:rPr>
          <w:rStyle w:val="libFootnotenumChar"/>
          <w:rtl/>
        </w:rPr>
        <w:t>.</w:t>
      </w:r>
    </w:p>
    <w:p w:rsidR="00E51A1C" w:rsidRDefault="00B62488" w:rsidP="0007464C">
      <w:pPr>
        <w:pStyle w:val="libNormal"/>
        <w:rPr>
          <w:rtl/>
        </w:rPr>
      </w:pPr>
      <w:r w:rsidRPr="0007464C">
        <w:rPr>
          <w:rtl/>
        </w:rPr>
        <w:t xml:space="preserve">وقال </w:t>
      </w:r>
      <w:r w:rsidR="00A648A5" w:rsidRPr="00A648A5">
        <w:rPr>
          <w:rStyle w:val="libAlaemChar"/>
          <w:rtl/>
        </w:rPr>
        <w:t>عليه‌السلام</w:t>
      </w:r>
      <w:r w:rsidR="0048472B">
        <w:rPr>
          <w:rtl/>
        </w:rPr>
        <w:t>:</w:t>
      </w:r>
      <w:r w:rsidRPr="005C66C0">
        <w:rPr>
          <w:rtl/>
        </w:rPr>
        <w:t xml:space="preserve"> ما عرَف اللّه مَن عصاه</w:t>
      </w:r>
      <w:r w:rsidR="0048472B">
        <w:rPr>
          <w:rtl/>
        </w:rPr>
        <w:t>،</w:t>
      </w:r>
      <w:r w:rsidRPr="005C66C0">
        <w:rPr>
          <w:rtl/>
        </w:rPr>
        <w:t xml:space="preserve"> وأنشد</w:t>
      </w:r>
      <w:r w:rsidR="0048472B">
        <w:rPr>
          <w:rtl/>
        </w:rPr>
        <w:t>:</w:t>
      </w:r>
    </w:p>
    <w:tbl>
      <w:tblPr>
        <w:tblStyle w:val="TableGrid"/>
        <w:bidiVisual/>
        <w:tblW w:w="4562" w:type="pct"/>
        <w:tblInd w:w="384" w:type="dxa"/>
        <w:tblLook w:val="04A0"/>
      </w:tblPr>
      <w:tblGrid>
        <w:gridCol w:w="3354"/>
        <w:gridCol w:w="268"/>
        <w:gridCol w:w="3300"/>
      </w:tblGrid>
      <w:tr w:rsidR="00E51A1C" w:rsidTr="00E51A1C">
        <w:trPr>
          <w:trHeight w:val="350"/>
        </w:trPr>
        <w:tc>
          <w:tcPr>
            <w:tcW w:w="3354" w:type="dxa"/>
          </w:tcPr>
          <w:p w:rsidR="00E51A1C" w:rsidRDefault="00E51A1C" w:rsidP="00E51A1C">
            <w:pPr>
              <w:pStyle w:val="libPoem"/>
            </w:pPr>
            <w:r w:rsidRPr="004C4653">
              <w:rPr>
                <w:rtl/>
              </w:rPr>
              <w:t>تَعصي</w:t>
            </w:r>
            <w:r w:rsidR="0048472B">
              <w:rPr>
                <w:rtl/>
              </w:rPr>
              <w:t xml:space="preserve"> </w:t>
            </w:r>
            <w:r w:rsidRPr="004C4653">
              <w:rPr>
                <w:rtl/>
              </w:rPr>
              <w:t>الإله</w:t>
            </w:r>
            <w:r w:rsidR="0048472B">
              <w:rPr>
                <w:rtl/>
              </w:rPr>
              <w:t xml:space="preserve"> </w:t>
            </w:r>
            <w:r w:rsidRPr="004C4653">
              <w:rPr>
                <w:rtl/>
              </w:rPr>
              <w:t>وأنتَ</w:t>
            </w:r>
            <w:r w:rsidR="0048472B">
              <w:rPr>
                <w:rtl/>
              </w:rPr>
              <w:t xml:space="preserve"> </w:t>
            </w:r>
            <w:r w:rsidRPr="004C4653">
              <w:rPr>
                <w:rtl/>
              </w:rPr>
              <w:t>تُظهر</w:t>
            </w:r>
            <w:r w:rsidR="0048472B">
              <w:rPr>
                <w:rtl/>
              </w:rPr>
              <w:t xml:space="preserve"> </w:t>
            </w:r>
            <w:r w:rsidRPr="004C4653">
              <w:rPr>
                <w:rtl/>
              </w:rPr>
              <w:t>حُبّه</w:t>
            </w:r>
            <w:r w:rsidRPr="00725071">
              <w:rPr>
                <w:rStyle w:val="libPoemTiniChar0"/>
                <w:rtl/>
              </w:rPr>
              <w:br/>
              <w:t> </w:t>
            </w:r>
          </w:p>
        </w:tc>
        <w:tc>
          <w:tcPr>
            <w:tcW w:w="268" w:type="dxa"/>
          </w:tcPr>
          <w:p w:rsidR="00E51A1C" w:rsidRDefault="00E51A1C" w:rsidP="00E51A1C">
            <w:pPr>
              <w:pStyle w:val="libPoem"/>
              <w:rPr>
                <w:rtl/>
              </w:rPr>
            </w:pPr>
          </w:p>
        </w:tc>
        <w:tc>
          <w:tcPr>
            <w:tcW w:w="3300" w:type="dxa"/>
          </w:tcPr>
          <w:p w:rsidR="00E51A1C" w:rsidRDefault="00E51A1C" w:rsidP="0048472B">
            <w:pPr>
              <w:pStyle w:val="libPoem"/>
            </w:pPr>
            <w:r w:rsidRPr="004C4653">
              <w:rPr>
                <w:rtl/>
              </w:rPr>
              <w:t>هذا</w:t>
            </w:r>
            <w:r w:rsidR="0048472B">
              <w:rPr>
                <w:rtl/>
              </w:rPr>
              <w:t xml:space="preserve"> </w:t>
            </w:r>
            <w:r w:rsidRPr="004C4653">
              <w:rPr>
                <w:rtl/>
              </w:rPr>
              <w:t>لعمرك</w:t>
            </w:r>
            <w:r w:rsidR="0048472B">
              <w:rPr>
                <w:rtl/>
              </w:rPr>
              <w:t xml:space="preserve"> </w:t>
            </w:r>
            <w:r w:rsidRPr="004C4653">
              <w:rPr>
                <w:rtl/>
              </w:rPr>
              <w:t>في</w:t>
            </w:r>
            <w:r w:rsidR="0048472B">
              <w:rPr>
                <w:rtl/>
              </w:rPr>
              <w:t xml:space="preserve"> </w:t>
            </w:r>
            <w:r w:rsidRPr="004C4653">
              <w:rPr>
                <w:rtl/>
              </w:rPr>
              <w:t>الفِعال</w:t>
            </w:r>
            <w:r w:rsidR="0048472B">
              <w:rPr>
                <w:rtl/>
              </w:rPr>
              <w:t xml:space="preserve"> </w:t>
            </w:r>
            <w:r w:rsidRPr="004C4653">
              <w:rPr>
                <w:rtl/>
              </w:rPr>
              <w:t>بديعُ</w:t>
            </w:r>
            <w:r w:rsidRPr="00725071">
              <w:rPr>
                <w:rStyle w:val="libPoemTiniChar0"/>
                <w:rtl/>
              </w:rPr>
              <w:br/>
              <w:t> </w:t>
            </w:r>
          </w:p>
        </w:tc>
      </w:tr>
      <w:tr w:rsidR="00E51A1C" w:rsidTr="00E51A1C">
        <w:trPr>
          <w:trHeight w:val="350"/>
        </w:trPr>
        <w:tc>
          <w:tcPr>
            <w:tcW w:w="3354" w:type="dxa"/>
          </w:tcPr>
          <w:p w:rsidR="00E51A1C" w:rsidRDefault="00E51A1C" w:rsidP="0048472B">
            <w:pPr>
              <w:pStyle w:val="libPoem"/>
            </w:pPr>
            <w:r w:rsidRPr="004C4653">
              <w:rPr>
                <w:rtl/>
              </w:rPr>
              <w:t>لو</w:t>
            </w:r>
            <w:r w:rsidR="0048472B">
              <w:rPr>
                <w:rtl/>
              </w:rPr>
              <w:t xml:space="preserve"> </w:t>
            </w:r>
            <w:r w:rsidRPr="004C4653">
              <w:rPr>
                <w:rtl/>
              </w:rPr>
              <w:t>كان</w:t>
            </w:r>
            <w:r w:rsidR="0048472B">
              <w:rPr>
                <w:rtl/>
              </w:rPr>
              <w:t xml:space="preserve"> </w:t>
            </w:r>
            <w:r w:rsidRPr="004C4653">
              <w:rPr>
                <w:rtl/>
              </w:rPr>
              <w:t>حُبّك</w:t>
            </w:r>
            <w:r w:rsidR="0048472B">
              <w:rPr>
                <w:rtl/>
              </w:rPr>
              <w:t xml:space="preserve"> </w:t>
            </w:r>
            <w:r w:rsidRPr="004C4653">
              <w:rPr>
                <w:rtl/>
              </w:rPr>
              <w:t>صادقاً</w:t>
            </w:r>
            <w:r w:rsidR="0048472B">
              <w:rPr>
                <w:rtl/>
              </w:rPr>
              <w:t xml:space="preserve"> </w:t>
            </w:r>
            <w:r w:rsidRPr="004C4653">
              <w:rPr>
                <w:rtl/>
              </w:rPr>
              <w:t>لأطَعته</w:t>
            </w:r>
            <w:r w:rsidRPr="00725071">
              <w:rPr>
                <w:rStyle w:val="libPoemTiniChar0"/>
                <w:rtl/>
              </w:rPr>
              <w:br/>
              <w:t> </w:t>
            </w:r>
          </w:p>
        </w:tc>
        <w:tc>
          <w:tcPr>
            <w:tcW w:w="268" w:type="dxa"/>
          </w:tcPr>
          <w:p w:rsidR="00E51A1C" w:rsidRDefault="00E51A1C" w:rsidP="00E51A1C">
            <w:pPr>
              <w:pStyle w:val="libPoem"/>
              <w:rPr>
                <w:rtl/>
              </w:rPr>
            </w:pPr>
          </w:p>
        </w:tc>
        <w:tc>
          <w:tcPr>
            <w:tcW w:w="3300" w:type="dxa"/>
          </w:tcPr>
          <w:p w:rsidR="00E51A1C" w:rsidRDefault="00E51A1C" w:rsidP="0048472B">
            <w:pPr>
              <w:pStyle w:val="libPoem"/>
            </w:pPr>
            <w:r w:rsidRPr="004C4653">
              <w:rPr>
                <w:rtl/>
              </w:rPr>
              <w:t>إنّ</w:t>
            </w:r>
            <w:r w:rsidR="0048472B">
              <w:rPr>
                <w:rtl/>
              </w:rPr>
              <w:t xml:space="preserve"> </w:t>
            </w:r>
            <w:r w:rsidRPr="004C4653">
              <w:rPr>
                <w:rtl/>
              </w:rPr>
              <w:t>المحبّ</w:t>
            </w:r>
            <w:r w:rsidR="0048472B">
              <w:rPr>
                <w:rtl/>
              </w:rPr>
              <w:t xml:space="preserve"> </w:t>
            </w:r>
            <w:r w:rsidRPr="004C4653">
              <w:rPr>
                <w:rtl/>
              </w:rPr>
              <w:t>لِمن</w:t>
            </w:r>
            <w:r w:rsidR="0048472B">
              <w:rPr>
                <w:rtl/>
              </w:rPr>
              <w:t xml:space="preserve"> </w:t>
            </w:r>
            <w:r w:rsidRPr="004C4653">
              <w:rPr>
                <w:rtl/>
              </w:rPr>
              <w:t>أحبّ</w:t>
            </w:r>
            <w:r w:rsidR="0048472B">
              <w:rPr>
                <w:rtl/>
              </w:rPr>
              <w:t xml:space="preserve"> </w:t>
            </w:r>
            <w:r w:rsidRPr="004C4653">
              <w:rPr>
                <w:rtl/>
              </w:rPr>
              <w:t>مطيع</w:t>
            </w:r>
            <w:r w:rsidRPr="00725071">
              <w:rPr>
                <w:rStyle w:val="libPoemTiniChar0"/>
                <w:rtl/>
              </w:rPr>
              <w:br/>
              <w:t> </w:t>
            </w:r>
          </w:p>
        </w:tc>
      </w:tr>
    </w:tbl>
    <w:p w:rsidR="00B62488" w:rsidRPr="00B8520C" w:rsidRDefault="00B62488" w:rsidP="0007464C">
      <w:pPr>
        <w:pStyle w:val="libNormal"/>
        <w:rPr>
          <w:rtl/>
        </w:rPr>
      </w:pPr>
      <w:r w:rsidRPr="00B8520C">
        <w:rPr>
          <w:rtl/>
        </w:rPr>
        <w:t>وعن الحسن بن موسى الوّشا البغدادي قال</w:t>
      </w:r>
      <w:r w:rsidR="0048472B">
        <w:rPr>
          <w:rtl/>
        </w:rPr>
        <w:t>:</w:t>
      </w:r>
      <w:r w:rsidRPr="00B8520C">
        <w:rPr>
          <w:rtl/>
        </w:rPr>
        <w:t xml:space="preserve"> كنت بخُراسان مع عليّ بن موسى الرضا </w:t>
      </w:r>
      <w:r w:rsidR="00A648A5" w:rsidRPr="00A648A5">
        <w:rPr>
          <w:rStyle w:val="libAlaemChar"/>
          <w:rtl/>
        </w:rPr>
        <w:t>عليه‌السلام</w:t>
      </w:r>
      <w:r w:rsidRPr="00B8520C">
        <w:rPr>
          <w:rtl/>
        </w:rPr>
        <w:t xml:space="preserve"> في مجلسه</w:t>
      </w:r>
      <w:r w:rsidR="0048472B">
        <w:rPr>
          <w:rtl/>
        </w:rPr>
        <w:t>،</w:t>
      </w:r>
      <w:r w:rsidRPr="00B8520C">
        <w:rPr>
          <w:rtl/>
        </w:rPr>
        <w:t xml:space="preserve"> وزيد بن موسى حاضر</w:t>
      </w:r>
      <w:r w:rsidR="0048472B">
        <w:rPr>
          <w:rtl/>
        </w:rPr>
        <w:t>،</w:t>
      </w:r>
      <w:r w:rsidRPr="00B8520C">
        <w:rPr>
          <w:rtl/>
        </w:rPr>
        <w:t xml:space="preserve"> وقد أقبل على جماعة في المجلس يفتخر عليهم ويقول</w:t>
      </w:r>
      <w:r w:rsidR="0048472B">
        <w:rPr>
          <w:rtl/>
        </w:rPr>
        <w:t>:</w:t>
      </w:r>
      <w:r w:rsidRPr="00B8520C">
        <w:rPr>
          <w:rtl/>
        </w:rPr>
        <w:t xml:space="preserve"> نحن ونحن</w:t>
      </w:r>
      <w:r w:rsidR="0048472B">
        <w:rPr>
          <w:rtl/>
        </w:rPr>
        <w:t>،</w:t>
      </w:r>
      <w:r w:rsidRPr="00B8520C">
        <w:rPr>
          <w:rtl/>
        </w:rPr>
        <w:t xml:space="preserve"> وأبو الحسن مُقبلٌ على قومٍ يحدّثهم</w:t>
      </w:r>
      <w:r w:rsidR="0048472B">
        <w:rPr>
          <w:rtl/>
        </w:rPr>
        <w:t>،</w:t>
      </w:r>
      <w:r w:rsidRPr="00B8520C">
        <w:rPr>
          <w:rtl/>
        </w:rPr>
        <w:t xml:space="preserve"> فسمِع مقالة زيد</w:t>
      </w:r>
      <w:r w:rsidR="0048472B">
        <w:rPr>
          <w:rtl/>
        </w:rPr>
        <w:t>،</w:t>
      </w:r>
      <w:r w:rsidRPr="00B8520C">
        <w:rPr>
          <w:rtl/>
        </w:rPr>
        <w:t xml:space="preserve"> فالتفت إليه</w:t>
      </w:r>
      <w:r w:rsidR="0048472B">
        <w:rPr>
          <w:rtl/>
        </w:rPr>
        <w:t>.</w:t>
      </w:r>
    </w:p>
    <w:p w:rsidR="00B62488" w:rsidRPr="00B8520C" w:rsidRDefault="00B62488" w:rsidP="0007464C">
      <w:pPr>
        <w:pStyle w:val="libNormal"/>
        <w:rPr>
          <w:rtl/>
        </w:rPr>
      </w:pPr>
      <w:r w:rsidRPr="0007464C">
        <w:rPr>
          <w:rtl/>
        </w:rPr>
        <w:t>فقال</w:t>
      </w:r>
      <w:r w:rsidR="0048472B">
        <w:rPr>
          <w:rtl/>
        </w:rPr>
        <w:t>:</w:t>
      </w:r>
      <w:r w:rsidRPr="0007464C">
        <w:rPr>
          <w:rtl/>
        </w:rPr>
        <w:t xml:space="preserve"> </w:t>
      </w:r>
      <w:r w:rsidRPr="005C66C0">
        <w:rPr>
          <w:rtl/>
        </w:rPr>
        <w:t>( يا زيد</w:t>
      </w:r>
      <w:r w:rsidR="0048472B">
        <w:rPr>
          <w:rtl/>
        </w:rPr>
        <w:t>،</w:t>
      </w:r>
      <w:r w:rsidRPr="005C66C0">
        <w:rPr>
          <w:rtl/>
        </w:rPr>
        <w:t xml:space="preserve"> أغرّك قولُ بقّاليّ الكوفة</w:t>
      </w:r>
      <w:r w:rsidR="0048472B">
        <w:rPr>
          <w:rtl/>
        </w:rPr>
        <w:t>،</w:t>
      </w:r>
      <w:r w:rsidRPr="005C66C0">
        <w:rPr>
          <w:rtl/>
        </w:rPr>
        <w:t xml:space="preserve"> إنّ فاطمة أحصنت فرجها</w:t>
      </w:r>
      <w:r w:rsidR="0048472B">
        <w:rPr>
          <w:rtl/>
        </w:rPr>
        <w:t>،</w:t>
      </w:r>
      <w:r w:rsidRPr="005C66C0">
        <w:rPr>
          <w:rtl/>
        </w:rPr>
        <w:t xml:space="preserve"> فحرّم اللّه ذرّيتها على النار</w:t>
      </w:r>
      <w:r w:rsidR="0048472B">
        <w:rPr>
          <w:rtl/>
        </w:rPr>
        <w:t>،</w:t>
      </w:r>
      <w:r w:rsidRPr="005C66C0">
        <w:rPr>
          <w:rtl/>
        </w:rPr>
        <w:t xml:space="preserve"> واللّه ما ذلك إلاّ للحسن والحسين</w:t>
      </w:r>
      <w:r w:rsidR="0048472B">
        <w:rPr>
          <w:rtl/>
        </w:rPr>
        <w:t>،</w:t>
      </w:r>
      <w:r w:rsidRPr="005C66C0">
        <w:rPr>
          <w:rtl/>
        </w:rPr>
        <w:t xml:space="preserve"> وولد بطنها خاصّة</w:t>
      </w:r>
      <w:r w:rsidR="0048472B">
        <w:rPr>
          <w:rtl/>
        </w:rPr>
        <w:t>،</w:t>
      </w:r>
      <w:r w:rsidRPr="005C66C0">
        <w:rPr>
          <w:rtl/>
        </w:rPr>
        <w:t xml:space="preserve"> فأمّا أنْ يكون موسى بن جعفر يطيع اللّه</w:t>
      </w:r>
      <w:r w:rsidR="0048472B">
        <w:rPr>
          <w:rtl/>
        </w:rPr>
        <w:t>،</w:t>
      </w:r>
      <w:r w:rsidRPr="005C66C0">
        <w:rPr>
          <w:rtl/>
        </w:rPr>
        <w:t xml:space="preserve"> ويصوم نهاره</w:t>
      </w:r>
      <w:r w:rsidR="0048472B">
        <w:rPr>
          <w:rtl/>
        </w:rPr>
        <w:t>،</w:t>
      </w:r>
      <w:r w:rsidRPr="005C66C0">
        <w:rPr>
          <w:rtl/>
        </w:rPr>
        <w:t xml:space="preserve"> ويقوم ليله</w:t>
      </w:r>
      <w:r w:rsidR="0048472B">
        <w:rPr>
          <w:rtl/>
        </w:rPr>
        <w:t>،</w:t>
      </w:r>
    </w:p>
    <w:p w:rsidR="00B62488" w:rsidRPr="00B8520C" w:rsidRDefault="00B62488" w:rsidP="0007464C">
      <w:pPr>
        <w:pStyle w:val="libLine"/>
        <w:rPr>
          <w:rtl/>
        </w:rPr>
      </w:pPr>
      <w:r w:rsidRPr="00B8520C">
        <w:rPr>
          <w:rtl/>
        </w:rPr>
        <w:t>_____________________</w:t>
      </w:r>
    </w:p>
    <w:p w:rsidR="00B62488" w:rsidRPr="00B8520C" w:rsidRDefault="00B62488" w:rsidP="0007464C">
      <w:pPr>
        <w:pStyle w:val="libFootnote"/>
        <w:rPr>
          <w:rtl/>
        </w:rPr>
      </w:pPr>
      <w:r w:rsidRPr="00B8520C">
        <w:rPr>
          <w:rtl/>
        </w:rPr>
        <w:t>(1) البحار م 5 ص 2 ص 49 عن الكافي</w:t>
      </w:r>
      <w:r w:rsidR="0048472B">
        <w:rPr>
          <w:rtl/>
        </w:rPr>
        <w:t>.</w:t>
      </w:r>
    </w:p>
    <w:p w:rsidR="00B62488" w:rsidRDefault="00B62488" w:rsidP="0007464C">
      <w:pPr>
        <w:pStyle w:val="libFootnote"/>
        <w:rPr>
          <w:rtl/>
        </w:rPr>
      </w:pPr>
      <w:r w:rsidRPr="00B8520C">
        <w:rPr>
          <w:rtl/>
        </w:rPr>
        <w:t>(2) البحار م 15 ج 1 ص 283 عن علل الشرائع والمحاسن للبرقي والكافي</w:t>
      </w:r>
      <w:r w:rsidR="0048472B">
        <w:rPr>
          <w:rtl/>
        </w:rPr>
        <w:t>.</w:t>
      </w:r>
    </w:p>
    <w:p w:rsidR="004C4653" w:rsidRPr="004C4653" w:rsidRDefault="004C4653" w:rsidP="004C4653">
      <w:pPr>
        <w:pStyle w:val="libNormal"/>
        <w:rPr>
          <w:rtl/>
        </w:rPr>
      </w:pPr>
      <w:r w:rsidRPr="004C4653">
        <w:rPr>
          <w:rtl/>
        </w:rPr>
        <w:br w:type="page"/>
      </w:r>
    </w:p>
    <w:p w:rsidR="00B62488" w:rsidRPr="00B8520C" w:rsidRDefault="00B62488" w:rsidP="0007464C">
      <w:pPr>
        <w:pStyle w:val="libNormal"/>
        <w:rPr>
          <w:rtl/>
        </w:rPr>
      </w:pPr>
      <w:r w:rsidRPr="005C66C0">
        <w:rPr>
          <w:rtl/>
        </w:rPr>
        <w:lastRenderedPageBreak/>
        <w:t>وتعصيه أنت</w:t>
      </w:r>
      <w:r w:rsidR="0048472B">
        <w:rPr>
          <w:rtl/>
        </w:rPr>
        <w:t>،</w:t>
      </w:r>
      <w:r w:rsidRPr="005C66C0">
        <w:rPr>
          <w:rtl/>
        </w:rPr>
        <w:t xml:space="preserve"> ثمّ تجيئان يوم القيامة سَواء</w:t>
      </w:r>
      <w:r w:rsidR="0048472B">
        <w:rPr>
          <w:rtl/>
        </w:rPr>
        <w:t>،</w:t>
      </w:r>
      <w:r w:rsidRPr="005C66C0">
        <w:rPr>
          <w:rtl/>
        </w:rPr>
        <w:t xml:space="preserve"> لأنتَ أعزّ على اللّه منه ! إنّ عليّ بن الحسين كان يقول</w:t>
      </w:r>
      <w:r w:rsidR="0048472B">
        <w:rPr>
          <w:rtl/>
        </w:rPr>
        <w:t>:</w:t>
      </w:r>
      <w:r w:rsidRPr="005C66C0">
        <w:rPr>
          <w:rtl/>
        </w:rPr>
        <w:t xml:space="preserve"> ( لمُحسِننا كِفلان مِن الأجر</w:t>
      </w:r>
      <w:r w:rsidR="0048472B">
        <w:rPr>
          <w:rtl/>
        </w:rPr>
        <w:t>،</w:t>
      </w:r>
      <w:r w:rsidRPr="005C66C0">
        <w:rPr>
          <w:rtl/>
        </w:rPr>
        <w:t xml:space="preserve"> ولمُسيئنا ضِعفان مِن العذاب )</w:t>
      </w:r>
      <w:r w:rsidR="0048472B">
        <w:rPr>
          <w:rtl/>
        </w:rPr>
        <w:t>.</w:t>
      </w:r>
    </w:p>
    <w:p w:rsidR="00B62488" w:rsidRPr="00B8520C" w:rsidRDefault="00B62488" w:rsidP="0007464C">
      <w:pPr>
        <w:pStyle w:val="libNormal"/>
        <w:rPr>
          <w:rtl/>
        </w:rPr>
      </w:pPr>
      <w:r w:rsidRPr="0007464C">
        <w:rPr>
          <w:rtl/>
        </w:rPr>
        <w:t>قال الحسن بن الوشّا</w:t>
      </w:r>
      <w:r w:rsidR="0048472B">
        <w:rPr>
          <w:rtl/>
        </w:rPr>
        <w:t>:</w:t>
      </w:r>
      <w:r w:rsidRPr="0007464C">
        <w:rPr>
          <w:rtl/>
        </w:rPr>
        <w:t xml:space="preserve"> ثمّ التفت إليّ وقال</w:t>
      </w:r>
      <w:r w:rsidR="0048472B">
        <w:rPr>
          <w:rtl/>
        </w:rPr>
        <w:t>:</w:t>
      </w:r>
      <w:r w:rsidRPr="0007464C">
        <w:rPr>
          <w:rtl/>
        </w:rPr>
        <w:t xml:space="preserve"> </w:t>
      </w:r>
      <w:r w:rsidRPr="005C66C0">
        <w:rPr>
          <w:rtl/>
        </w:rPr>
        <w:t>يا حسن</w:t>
      </w:r>
      <w:r w:rsidR="0048472B">
        <w:rPr>
          <w:rtl/>
        </w:rPr>
        <w:t>،</w:t>
      </w:r>
      <w:r w:rsidRPr="005C66C0">
        <w:rPr>
          <w:rtl/>
        </w:rPr>
        <w:t xml:space="preserve"> كيف تقرأون هذه الآية ؟</w:t>
      </w:r>
      <w:r w:rsidR="0048472B">
        <w:rPr>
          <w:rtl/>
        </w:rPr>
        <w:t>:</w:t>
      </w:r>
      <w:r w:rsidRPr="0007464C">
        <w:rPr>
          <w:rtl/>
        </w:rPr>
        <w:t xml:space="preserve"> </w:t>
      </w:r>
      <w:r w:rsidRPr="0007464C">
        <w:rPr>
          <w:rStyle w:val="libAieChar"/>
          <w:rFonts w:hint="cs"/>
          <w:rtl/>
        </w:rPr>
        <w:t>( قَالَ يَا نُوحُ إِنَّهُ لَيْسَ مِنْ أَهْلِكَ إِنَّهُ عَمَلٌ غَيْرُ صَالِحٍ )</w:t>
      </w:r>
      <w:r w:rsidRPr="005C66C0">
        <w:rPr>
          <w:rtl/>
        </w:rPr>
        <w:t>)</w:t>
      </w:r>
      <w:r w:rsidRPr="0007464C">
        <w:rPr>
          <w:rtl/>
        </w:rPr>
        <w:t>( هود</w:t>
      </w:r>
      <w:r w:rsidR="0048472B">
        <w:rPr>
          <w:rtl/>
        </w:rPr>
        <w:t>:</w:t>
      </w:r>
      <w:r w:rsidRPr="0007464C">
        <w:rPr>
          <w:rtl/>
        </w:rPr>
        <w:t xml:space="preserve"> 46 )</w:t>
      </w:r>
      <w:r w:rsidR="0048472B">
        <w:rPr>
          <w:rtl/>
        </w:rPr>
        <w:t>.</w:t>
      </w:r>
    </w:p>
    <w:p w:rsidR="00B62488" w:rsidRPr="00B8520C" w:rsidRDefault="00B62488" w:rsidP="0007464C">
      <w:pPr>
        <w:pStyle w:val="libNormal"/>
        <w:rPr>
          <w:rtl/>
        </w:rPr>
      </w:pPr>
      <w:r w:rsidRPr="0007464C">
        <w:rPr>
          <w:rtl/>
        </w:rPr>
        <w:t>فقلت</w:t>
      </w:r>
      <w:r w:rsidR="0048472B">
        <w:rPr>
          <w:rtl/>
        </w:rPr>
        <w:t>:</w:t>
      </w:r>
      <w:r w:rsidRPr="0007464C">
        <w:rPr>
          <w:rtl/>
        </w:rPr>
        <w:t xml:space="preserve"> مِن الناس مَن يقرأ</w:t>
      </w:r>
      <w:r w:rsidR="0048472B">
        <w:rPr>
          <w:rtl/>
        </w:rPr>
        <w:t>:</w:t>
      </w:r>
      <w:r w:rsidRPr="0007464C">
        <w:rPr>
          <w:rtl/>
        </w:rPr>
        <w:t xml:space="preserve"> </w:t>
      </w:r>
      <w:r w:rsidRPr="0007464C">
        <w:rPr>
          <w:rStyle w:val="libBold1Char"/>
          <w:rtl/>
        </w:rPr>
        <w:t>( عَمِلَ غيرَ صالح )</w:t>
      </w:r>
      <w:r w:rsidR="0048472B">
        <w:rPr>
          <w:rtl/>
        </w:rPr>
        <w:t>،</w:t>
      </w:r>
      <w:r w:rsidRPr="0007464C">
        <w:rPr>
          <w:rtl/>
        </w:rPr>
        <w:t xml:space="preserve"> ومنهم مَن يقرأ</w:t>
      </w:r>
      <w:r w:rsidR="0048472B">
        <w:rPr>
          <w:rtl/>
        </w:rPr>
        <w:t>:</w:t>
      </w:r>
      <w:r w:rsidRPr="0007464C">
        <w:rPr>
          <w:rtl/>
        </w:rPr>
        <w:t xml:space="preserve"> </w:t>
      </w:r>
      <w:r w:rsidRPr="0007464C">
        <w:rPr>
          <w:rStyle w:val="libBold1Char"/>
          <w:rtl/>
        </w:rPr>
        <w:t>( عَمَلَ غيرَ صالح )</w:t>
      </w:r>
      <w:r w:rsidRPr="0007464C">
        <w:rPr>
          <w:rtl/>
        </w:rPr>
        <w:t xml:space="preserve"> نَفاهُ عن أبيه</w:t>
      </w:r>
      <w:r w:rsidR="0048472B">
        <w:rPr>
          <w:rtl/>
        </w:rPr>
        <w:t>.</w:t>
      </w:r>
    </w:p>
    <w:p w:rsidR="00B62488" w:rsidRPr="00B8520C" w:rsidRDefault="00B62488" w:rsidP="0007464C">
      <w:pPr>
        <w:pStyle w:val="libNormal"/>
        <w:rPr>
          <w:rtl/>
        </w:rPr>
      </w:pPr>
      <w:r w:rsidRPr="0007464C">
        <w:rPr>
          <w:rtl/>
        </w:rPr>
        <w:t xml:space="preserve">فقال </w:t>
      </w:r>
      <w:r w:rsidR="00A648A5" w:rsidRPr="00A648A5">
        <w:rPr>
          <w:rStyle w:val="libAlaemChar"/>
          <w:rtl/>
        </w:rPr>
        <w:t>عليه‌السلام</w:t>
      </w:r>
      <w:r w:rsidR="0048472B">
        <w:rPr>
          <w:rtl/>
        </w:rPr>
        <w:t>:</w:t>
      </w:r>
      <w:r w:rsidRPr="0007464C">
        <w:rPr>
          <w:rtl/>
        </w:rPr>
        <w:t xml:space="preserve"> </w:t>
      </w:r>
      <w:r w:rsidRPr="005C66C0">
        <w:rPr>
          <w:rtl/>
        </w:rPr>
        <w:t>( كلا لقد كان ابنه</w:t>
      </w:r>
      <w:r w:rsidR="0048472B">
        <w:rPr>
          <w:rtl/>
        </w:rPr>
        <w:t>،</w:t>
      </w:r>
      <w:r w:rsidRPr="005C66C0">
        <w:rPr>
          <w:rtl/>
        </w:rPr>
        <w:t xml:space="preserve"> ولكن لمّا عصى اللّه عزَّ وجل</w:t>
      </w:r>
      <w:r w:rsidR="0048472B">
        <w:rPr>
          <w:rtl/>
        </w:rPr>
        <w:t>،</w:t>
      </w:r>
      <w:r w:rsidRPr="005C66C0">
        <w:rPr>
          <w:rtl/>
        </w:rPr>
        <w:t xml:space="preserve"> نفاه اللّه عن أبيه</w:t>
      </w:r>
      <w:r w:rsidR="0048472B">
        <w:rPr>
          <w:rtl/>
        </w:rPr>
        <w:t>،</w:t>
      </w:r>
      <w:r w:rsidRPr="005C66C0">
        <w:rPr>
          <w:rtl/>
        </w:rPr>
        <w:t xml:space="preserve"> كذا مَن كان مِنّا ولم يُطِع اللّه فليس منّا</w:t>
      </w:r>
      <w:r w:rsidR="0048472B">
        <w:rPr>
          <w:rtl/>
        </w:rPr>
        <w:t>،</w:t>
      </w:r>
      <w:r w:rsidRPr="005C66C0">
        <w:rPr>
          <w:rtl/>
        </w:rPr>
        <w:t xml:space="preserve"> وأنت إذا أطَعت اللّه فأنت منّا أهل البيت )</w:t>
      </w:r>
      <w:r w:rsidRPr="0007464C">
        <w:rPr>
          <w:rStyle w:val="libFootnotenumChar"/>
          <w:rtl/>
        </w:rPr>
        <w:t>(1)</w:t>
      </w:r>
      <w:r w:rsidRPr="0007464C">
        <w:rPr>
          <w:rtl/>
        </w:rPr>
        <w:t>.</w:t>
      </w:r>
    </w:p>
    <w:p w:rsidR="00B62488" w:rsidRPr="00B8520C" w:rsidRDefault="00B62488" w:rsidP="0007464C">
      <w:pPr>
        <w:pStyle w:val="libNormal"/>
        <w:rPr>
          <w:rtl/>
        </w:rPr>
      </w:pPr>
      <w:r w:rsidRPr="0007464C">
        <w:rPr>
          <w:rtl/>
        </w:rPr>
        <w:t xml:space="preserve">وعن أبي جعفر </w:t>
      </w:r>
      <w:r w:rsidR="00A648A5" w:rsidRPr="00A648A5">
        <w:rPr>
          <w:rStyle w:val="libAlaemChar"/>
          <w:rtl/>
        </w:rPr>
        <w:t>عليه‌السلام</w:t>
      </w:r>
      <w:r w:rsidRPr="0007464C">
        <w:rPr>
          <w:rtl/>
        </w:rPr>
        <w:t xml:space="preserve"> قال</w:t>
      </w:r>
      <w:r w:rsidR="0048472B">
        <w:rPr>
          <w:rtl/>
        </w:rPr>
        <w:t>:</w:t>
      </w:r>
      <w:r w:rsidRPr="005C66C0">
        <w:rPr>
          <w:rtl/>
        </w:rPr>
        <w:t xml:space="preserve"> ( قال رسول اللّه </w:t>
      </w:r>
      <w:r w:rsidR="00A648A5" w:rsidRPr="00A648A5">
        <w:rPr>
          <w:rStyle w:val="libAlaemChar"/>
          <w:rtl/>
        </w:rPr>
        <w:t>صلى‌الله‌عليه‌وآله</w:t>
      </w:r>
      <w:r w:rsidRPr="005C66C0">
        <w:rPr>
          <w:rtl/>
        </w:rPr>
        <w:t xml:space="preserve"> على الصفا</w:t>
      </w:r>
      <w:r w:rsidR="0048472B">
        <w:rPr>
          <w:rtl/>
        </w:rPr>
        <w:t>،</w:t>
      </w:r>
      <w:r w:rsidRPr="005C66C0">
        <w:rPr>
          <w:rtl/>
        </w:rPr>
        <w:t xml:space="preserve"> فقال</w:t>
      </w:r>
      <w:r w:rsidR="0048472B">
        <w:rPr>
          <w:rtl/>
        </w:rPr>
        <w:t>:</w:t>
      </w:r>
      <w:r w:rsidRPr="005C66C0">
        <w:rPr>
          <w:rtl/>
        </w:rPr>
        <w:t xml:space="preserve"> يا بني هاشم</w:t>
      </w:r>
      <w:r w:rsidR="0048472B">
        <w:rPr>
          <w:rtl/>
        </w:rPr>
        <w:t>،</w:t>
      </w:r>
      <w:r w:rsidRPr="005C66C0">
        <w:rPr>
          <w:rtl/>
        </w:rPr>
        <w:t xml:space="preserve"> يا بني عبد المُطّلب</w:t>
      </w:r>
      <w:r w:rsidR="0048472B">
        <w:rPr>
          <w:rtl/>
        </w:rPr>
        <w:t>،</w:t>
      </w:r>
      <w:r w:rsidRPr="005C66C0">
        <w:rPr>
          <w:rtl/>
        </w:rPr>
        <w:t xml:space="preserve"> إنّي رسول اللّه إليكم</w:t>
      </w:r>
      <w:r w:rsidR="0048472B">
        <w:rPr>
          <w:rtl/>
        </w:rPr>
        <w:t>،</w:t>
      </w:r>
      <w:r w:rsidRPr="005C66C0">
        <w:rPr>
          <w:rtl/>
        </w:rPr>
        <w:t xml:space="preserve"> وإنّي شفيقٌ عليكم</w:t>
      </w:r>
      <w:r w:rsidR="0048472B">
        <w:rPr>
          <w:rtl/>
        </w:rPr>
        <w:t>،</w:t>
      </w:r>
      <w:r w:rsidRPr="005C66C0">
        <w:rPr>
          <w:rtl/>
        </w:rPr>
        <w:t xml:space="preserve"> وإنّ لي عملي</w:t>
      </w:r>
      <w:r w:rsidR="0048472B">
        <w:rPr>
          <w:rtl/>
        </w:rPr>
        <w:t>،</w:t>
      </w:r>
      <w:r w:rsidRPr="005C66C0">
        <w:rPr>
          <w:rtl/>
        </w:rPr>
        <w:t xml:space="preserve"> ولكلِّ رجلٍ منكم عمله</w:t>
      </w:r>
      <w:r w:rsidR="0048472B">
        <w:rPr>
          <w:rtl/>
        </w:rPr>
        <w:t>،</w:t>
      </w:r>
      <w:r w:rsidRPr="005C66C0">
        <w:rPr>
          <w:rtl/>
        </w:rPr>
        <w:t xml:space="preserve"> لا تقولوا إنّ محمّداً منّا وسنُدخَل مُدخله</w:t>
      </w:r>
      <w:r w:rsidR="0048472B">
        <w:rPr>
          <w:rtl/>
        </w:rPr>
        <w:t>،</w:t>
      </w:r>
      <w:r w:rsidRPr="005C66C0">
        <w:rPr>
          <w:rtl/>
        </w:rPr>
        <w:t xml:space="preserve"> فلا واللّه ما أوليائي منكم ولا مِن غيركم</w:t>
      </w:r>
      <w:r w:rsidR="0048472B">
        <w:rPr>
          <w:rtl/>
        </w:rPr>
        <w:t>،</w:t>
      </w:r>
      <w:r w:rsidRPr="005C66C0">
        <w:rPr>
          <w:rtl/>
        </w:rPr>
        <w:t xml:space="preserve"> يا بني عبد المطّلب</w:t>
      </w:r>
      <w:r w:rsidR="0048472B">
        <w:rPr>
          <w:rtl/>
        </w:rPr>
        <w:t>،</w:t>
      </w:r>
      <w:r w:rsidRPr="005C66C0">
        <w:rPr>
          <w:rtl/>
        </w:rPr>
        <w:t xml:space="preserve"> إلاّ المتّقون</w:t>
      </w:r>
      <w:r w:rsidR="0048472B">
        <w:rPr>
          <w:rtl/>
        </w:rPr>
        <w:t>،</w:t>
      </w:r>
      <w:r w:rsidRPr="005C66C0">
        <w:rPr>
          <w:rtl/>
        </w:rPr>
        <w:t xml:space="preserve"> ألا فلا أعرفكم يوم القيامة</w:t>
      </w:r>
      <w:r w:rsidR="0048472B">
        <w:rPr>
          <w:rtl/>
        </w:rPr>
        <w:t>،</w:t>
      </w:r>
      <w:r w:rsidRPr="005C66C0">
        <w:rPr>
          <w:rtl/>
        </w:rPr>
        <w:t xml:space="preserve"> تأتون تحملون الدنيا على ظهوركم</w:t>
      </w:r>
      <w:r w:rsidR="0048472B">
        <w:rPr>
          <w:rtl/>
        </w:rPr>
        <w:t>،</w:t>
      </w:r>
      <w:r w:rsidRPr="005C66C0">
        <w:rPr>
          <w:rtl/>
        </w:rPr>
        <w:t xml:space="preserve"> ويأتي الناس يحملون الآخرة</w:t>
      </w:r>
      <w:r w:rsidR="0048472B">
        <w:rPr>
          <w:rtl/>
        </w:rPr>
        <w:t>،</w:t>
      </w:r>
      <w:r w:rsidRPr="005C66C0">
        <w:rPr>
          <w:rtl/>
        </w:rPr>
        <w:t xml:space="preserve"> ألا إنّي قد أعذرت إليكم فيما بيني وبينكم</w:t>
      </w:r>
      <w:r w:rsidR="0048472B">
        <w:rPr>
          <w:rtl/>
        </w:rPr>
        <w:t>،</w:t>
      </w:r>
      <w:r w:rsidRPr="005C66C0">
        <w:rPr>
          <w:rtl/>
        </w:rPr>
        <w:t xml:space="preserve"> وفيما بيني وبين اللّه تعالى فيكم )</w:t>
      </w:r>
      <w:r w:rsidRPr="0007464C">
        <w:rPr>
          <w:rStyle w:val="libFootnotenumChar"/>
          <w:rtl/>
        </w:rPr>
        <w:t>(2)</w:t>
      </w:r>
      <w:r w:rsidRPr="0007464C">
        <w:rPr>
          <w:rtl/>
        </w:rPr>
        <w:t>.</w:t>
      </w:r>
    </w:p>
    <w:p w:rsidR="00B62488" w:rsidRPr="00B8520C" w:rsidRDefault="00B62488" w:rsidP="0007464C">
      <w:pPr>
        <w:pStyle w:val="libNormal"/>
        <w:rPr>
          <w:rtl/>
        </w:rPr>
      </w:pPr>
      <w:r w:rsidRPr="0007464C">
        <w:rPr>
          <w:rtl/>
        </w:rPr>
        <w:t>وعن جابر قال</w:t>
      </w:r>
      <w:r w:rsidR="0048472B">
        <w:rPr>
          <w:rtl/>
        </w:rPr>
        <w:t>:</w:t>
      </w:r>
      <w:r w:rsidRPr="0007464C">
        <w:rPr>
          <w:rtl/>
        </w:rPr>
        <w:t xml:space="preserve"> قال الباقر </w:t>
      </w:r>
      <w:r w:rsidR="00A648A5" w:rsidRPr="00A648A5">
        <w:rPr>
          <w:rStyle w:val="libAlaemChar"/>
          <w:rtl/>
        </w:rPr>
        <w:t>عليه‌السلام</w:t>
      </w:r>
      <w:r w:rsidR="0048472B">
        <w:rPr>
          <w:rtl/>
        </w:rPr>
        <w:t>:</w:t>
      </w:r>
      <w:r w:rsidRPr="0007464C">
        <w:rPr>
          <w:rtl/>
        </w:rPr>
        <w:t xml:space="preserve"> </w:t>
      </w:r>
      <w:r w:rsidRPr="005C66C0">
        <w:rPr>
          <w:rtl/>
        </w:rPr>
        <w:t>( يا جابر</w:t>
      </w:r>
      <w:r w:rsidR="0048472B">
        <w:rPr>
          <w:rtl/>
        </w:rPr>
        <w:t>،</w:t>
      </w:r>
      <w:r w:rsidRPr="005C66C0">
        <w:rPr>
          <w:rtl/>
        </w:rPr>
        <w:t xml:space="preserve"> أيكتفي مَن انتحل</w:t>
      </w:r>
    </w:p>
    <w:p w:rsidR="00B62488" w:rsidRPr="00B8520C" w:rsidRDefault="00B62488" w:rsidP="0007464C">
      <w:pPr>
        <w:pStyle w:val="libLine"/>
        <w:rPr>
          <w:rtl/>
        </w:rPr>
      </w:pPr>
      <w:r w:rsidRPr="00B8520C">
        <w:rPr>
          <w:rtl/>
        </w:rPr>
        <w:t>_____________________</w:t>
      </w:r>
    </w:p>
    <w:p w:rsidR="00B62488" w:rsidRPr="00B8520C" w:rsidRDefault="00B62488" w:rsidP="0007464C">
      <w:pPr>
        <w:pStyle w:val="libFootnote"/>
        <w:rPr>
          <w:rtl/>
        </w:rPr>
      </w:pPr>
      <w:r w:rsidRPr="00B8520C">
        <w:rPr>
          <w:rtl/>
        </w:rPr>
        <w:t xml:space="preserve">(1) البحار عن معاني الأخبار وعيون أخبار الرضا </w:t>
      </w:r>
      <w:r w:rsidR="00A648A5" w:rsidRPr="00A648A5">
        <w:rPr>
          <w:rStyle w:val="libFootnoteAlaemChar"/>
          <w:rtl/>
        </w:rPr>
        <w:t>عليه‌السلام</w:t>
      </w:r>
      <w:r w:rsidR="0048472B">
        <w:rPr>
          <w:rtl/>
        </w:rPr>
        <w:t>.</w:t>
      </w:r>
    </w:p>
    <w:p w:rsidR="00B62488" w:rsidRDefault="00B62488" w:rsidP="0007464C">
      <w:pPr>
        <w:pStyle w:val="libFootnote"/>
        <w:rPr>
          <w:rtl/>
        </w:rPr>
      </w:pPr>
      <w:r w:rsidRPr="00B8520C">
        <w:rPr>
          <w:rtl/>
        </w:rPr>
        <w:t>(2) الوافي ج 3 ص 60 عن الكافي</w:t>
      </w:r>
      <w:r w:rsidR="0048472B">
        <w:rPr>
          <w:rtl/>
        </w:rPr>
        <w:t>.</w:t>
      </w:r>
    </w:p>
    <w:p w:rsidR="004C4653" w:rsidRPr="004C4653" w:rsidRDefault="004C4653" w:rsidP="004C4653">
      <w:pPr>
        <w:pStyle w:val="libNormal"/>
        <w:rPr>
          <w:rtl/>
        </w:rPr>
      </w:pPr>
      <w:r w:rsidRPr="004C4653">
        <w:rPr>
          <w:rtl/>
        </w:rPr>
        <w:br w:type="page"/>
      </w:r>
    </w:p>
    <w:p w:rsidR="00B62488" w:rsidRPr="00B8520C" w:rsidRDefault="00B62488" w:rsidP="0007464C">
      <w:pPr>
        <w:pStyle w:val="libNormal"/>
        <w:rPr>
          <w:rtl/>
        </w:rPr>
      </w:pPr>
      <w:r w:rsidRPr="005C66C0">
        <w:rPr>
          <w:rtl/>
        </w:rPr>
        <w:lastRenderedPageBreak/>
        <w:t>التشيّع</w:t>
      </w:r>
      <w:r w:rsidR="0048472B">
        <w:rPr>
          <w:rtl/>
        </w:rPr>
        <w:t>،</w:t>
      </w:r>
      <w:r w:rsidRPr="005C66C0">
        <w:rPr>
          <w:rtl/>
        </w:rPr>
        <w:t xml:space="preserve"> أنْ يقول بحبّنا أهل البيت ؟! فو اللّه ما شيعتنا إلاّ مَن اتّقى اللّه وأطاعه </w:t>
      </w:r>
      <w:r w:rsidRPr="004B0337">
        <w:rPr>
          <w:rtl/>
        </w:rPr>
        <w:t xml:space="preserve">- </w:t>
      </w:r>
      <w:r w:rsidRPr="0007464C">
        <w:rPr>
          <w:rtl/>
        </w:rPr>
        <w:t>إلى أنْ قال</w:t>
      </w:r>
      <w:r w:rsidR="0048472B">
        <w:rPr>
          <w:rtl/>
        </w:rPr>
        <w:t>:</w:t>
      </w:r>
      <w:r w:rsidRPr="005C66C0">
        <w:rPr>
          <w:rtl/>
        </w:rPr>
        <w:t xml:space="preserve"> فاتّقوا اللّه واعملوا لما عند اللّه</w:t>
      </w:r>
      <w:r w:rsidR="0048472B">
        <w:rPr>
          <w:rtl/>
        </w:rPr>
        <w:t>،</w:t>
      </w:r>
      <w:r w:rsidRPr="005C66C0">
        <w:rPr>
          <w:rtl/>
        </w:rPr>
        <w:t xml:space="preserve"> ليس بين اللّه وبين أحدٍ قرابة</w:t>
      </w:r>
      <w:r w:rsidR="0048472B">
        <w:rPr>
          <w:rtl/>
        </w:rPr>
        <w:t>،</w:t>
      </w:r>
      <w:r w:rsidRPr="005C66C0">
        <w:rPr>
          <w:rtl/>
        </w:rPr>
        <w:t xml:space="preserve"> أحبّ العباد إلى اللّه تعالى وأكرمهم عليه أتقاهم</w:t>
      </w:r>
      <w:r w:rsidR="0048472B">
        <w:rPr>
          <w:rtl/>
        </w:rPr>
        <w:t>،</w:t>
      </w:r>
      <w:r w:rsidRPr="005C66C0">
        <w:rPr>
          <w:rtl/>
        </w:rPr>
        <w:t xml:space="preserve"> وأعملهم بطاعته</w:t>
      </w:r>
      <w:r w:rsidR="0048472B">
        <w:rPr>
          <w:rtl/>
        </w:rPr>
        <w:t>.</w:t>
      </w:r>
    </w:p>
    <w:p w:rsidR="00B62488" w:rsidRPr="00B8520C" w:rsidRDefault="00B62488" w:rsidP="0007464C">
      <w:pPr>
        <w:pStyle w:val="libNormal"/>
        <w:rPr>
          <w:rtl/>
        </w:rPr>
      </w:pPr>
      <w:r w:rsidRPr="005C66C0">
        <w:rPr>
          <w:rtl/>
        </w:rPr>
        <w:t>يا جابر</w:t>
      </w:r>
      <w:r w:rsidR="0048472B">
        <w:rPr>
          <w:rtl/>
        </w:rPr>
        <w:t>،</w:t>
      </w:r>
      <w:r w:rsidRPr="005C66C0">
        <w:rPr>
          <w:rtl/>
        </w:rPr>
        <w:t xml:space="preserve"> واللّه ما يُتَقرّب إلى اللّه إلاّ بالطاعة</w:t>
      </w:r>
      <w:r w:rsidR="0048472B">
        <w:rPr>
          <w:rtl/>
        </w:rPr>
        <w:t>،</w:t>
      </w:r>
      <w:r w:rsidRPr="005C66C0">
        <w:rPr>
          <w:rtl/>
        </w:rPr>
        <w:t xml:space="preserve"> ما معنى براءة من النار</w:t>
      </w:r>
      <w:r w:rsidR="0048472B">
        <w:rPr>
          <w:rtl/>
        </w:rPr>
        <w:t>،</w:t>
      </w:r>
      <w:r w:rsidRPr="005C66C0">
        <w:rPr>
          <w:rtl/>
        </w:rPr>
        <w:t xml:space="preserve"> ولا على اللّه لأحدٍ مِن حجّة</w:t>
      </w:r>
      <w:r w:rsidR="0048472B">
        <w:rPr>
          <w:rtl/>
        </w:rPr>
        <w:t>،</w:t>
      </w:r>
      <w:r w:rsidRPr="005C66C0">
        <w:rPr>
          <w:rtl/>
        </w:rPr>
        <w:t xml:space="preserve"> مَن كان للّه مطيعاً فهو لنا وليّ</w:t>
      </w:r>
      <w:r w:rsidR="0048472B">
        <w:rPr>
          <w:rtl/>
        </w:rPr>
        <w:t>،</w:t>
      </w:r>
      <w:r w:rsidRPr="005C66C0">
        <w:rPr>
          <w:rtl/>
        </w:rPr>
        <w:t xml:space="preserve"> ومَن كان للّه عاصياً فهو لنا عدوّ</w:t>
      </w:r>
      <w:r w:rsidR="0048472B">
        <w:rPr>
          <w:rtl/>
        </w:rPr>
        <w:t>،</w:t>
      </w:r>
      <w:r w:rsidRPr="005C66C0">
        <w:rPr>
          <w:rtl/>
        </w:rPr>
        <w:t xml:space="preserve"> وما تُنال ولايتنا إلاّ بالعمل والورَع )</w:t>
      </w:r>
      <w:r w:rsidRPr="0007464C">
        <w:rPr>
          <w:rStyle w:val="libFootnotenumChar"/>
          <w:rtl/>
        </w:rPr>
        <w:t>(1)</w:t>
      </w:r>
      <w:r w:rsidR="0048472B">
        <w:rPr>
          <w:rtl/>
        </w:rPr>
        <w:t>.</w:t>
      </w:r>
    </w:p>
    <w:p w:rsidR="00B62488" w:rsidRPr="00B8520C" w:rsidRDefault="00B62488" w:rsidP="0007464C">
      <w:pPr>
        <w:pStyle w:val="libNormal"/>
        <w:rPr>
          <w:rtl/>
        </w:rPr>
      </w:pPr>
      <w:r w:rsidRPr="0007464C">
        <w:rPr>
          <w:rtl/>
        </w:rPr>
        <w:t>وعن المفضّل بن عُمر قال</w:t>
      </w:r>
      <w:r w:rsidR="0048472B">
        <w:rPr>
          <w:rtl/>
        </w:rPr>
        <w:t>:</w:t>
      </w:r>
      <w:r w:rsidRPr="0007464C">
        <w:rPr>
          <w:rtl/>
        </w:rPr>
        <w:t xml:space="preserve"> كنت عند أبي عبد اللّه </w:t>
      </w:r>
      <w:r w:rsidR="00A648A5" w:rsidRPr="00A648A5">
        <w:rPr>
          <w:rStyle w:val="libAlaemChar"/>
          <w:rtl/>
        </w:rPr>
        <w:t>عليه‌السلام</w:t>
      </w:r>
      <w:r w:rsidRPr="0007464C">
        <w:rPr>
          <w:rtl/>
        </w:rPr>
        <w:t xml:space="preserve"> فذكرنا الأعمال</w:t>
      </w:r>
      <w:r w:rsidR="0048472B">
        <w:rPr>
          <w:rtl/>
        </w:rPr>
        <w:t>،</w:t>
      </w:r>
      <w:r w:rsidRPr="0007464C">
        <w:rPr>
          <w:rtl/>
        </w:rPr>
        <w:t xml:space="preserve"> فقلت أنا</w:t>
      </w:r>
      <w:r w:rsidR="0048472B">
        <w:rPr>
          <w:rtl/>
        </w:rPr>
        <w:t>:</w:t>
      </w:r>
      <w:r w:rsidRPr="0007464C">
        <w:rPr>
          <w:rtl/>
        </w:rPr>
        <w:t xml:space="preserve"> ما أضعف عملي</w:t>
      </w:r>
      <w:r w:rsidR="0048472B">
        <w:rPr>
          <w:rtl/>
        </w:rPr>
        <w:t>.</w:t>
      </w:r>
      <w:r w:rsidRPr="0007464C">
        <w:rPr>
          <w:rtl/>
        </w:rPr>
        <w:t xml:space="preserve"> فقال</w:t>
      </w:r>
      <w:r w:rsidR="0048472B">
        <w:rPr>
          <w:rtl/>
        </w:rPr>
        <w:t>:</w:t>
      </w:r>
      <w:r w:rsidRPr="0007464C">
        <w:rPr>
          <w:rtl/>
        </w:rPr>
        <w:t xml:space="preserve"> </w:t>
      </w:r>
      <w:r w:rsidRPr="005C66C0">
        <w:rPr>
          <w:rtl/>
        </w:rPr>
        <w:t>( مه ؟! استغفر اللّه )</w:t>
      </w:r>
      <w:r w:rsidR="0048472B">
        <w:rPr>
          <w:rtl/>
        </w:rPr>
        <w:t>.</w:t>
      </w:r>
    </w:p>
    <w:p w:rsidR="00B62488" w:rsidRPr="00B8520C" w:rsidRDefault="00B62488" w:rsidP="0007464C">
      <w:pPr>
        <w:pStyle w:val="libNormal"/>
        <w:rPr>
          <w:rtl/>
        </w:rPr>
      </w:pPr>
      <w:r w:rsidRPr="0007464C">
        <w:rPr>
          <w:rtl/>
        </w:rPr>
        <w:t>ثمّ قال</w:t>
      </w:r>
      <w:r w:rsidR="0048472B">
        <w:rPr>
          <w:rtl/>
        </w:rPr>
        <w:t>:</w:t>
      </w:r>
      <w:r w:rsidRPr="0007464C">
        <w:rPr>
          <w:rtl/>
        </w:rPr>
        <w:t xml:space="preserve"> </w:t>
      </w:r>
      <w:r w:rsidRPr="005C66C0">
        <w:rPr>
          <w:rtl/>
        </w:rPr>
        <w:t>( إنّ قليلَ العمل مع التقوى خيرٌ مِن كثيرٍ بلا تقوى )</w:t>
      </w:r>
      <w:r w:rsidR="0048472B">
        <w:rPr>
          <w:rtl/>
        </w:rPr>
        <w:t>.</w:t>
      </w:r>
      <w:r w:rsidRPr="0007464C">
        <w:rPr>
          <w:rtl/>
        </w:rPr>
        <w:t xml:space="preserve"> قلت</w:t>
      </w:r>
      <w:r w:rsidR="0048472B">
        <w:rPr>
          <w:rtl/>
        </w:rPr>
        <w:t>:</w:t>
      </w:r>
      <w:r w:rsidRPr="0007464C">
        <w:rPr>
          <w:rtl/>
        </w:rPr>
        <w:t xml:space="preserve"> كيف يكون كثير بلا تقوى ؟</w:t>
      </w:r>
    </w:p>
    <w:p w:rsidR="00B62488" w:rsidRPr="00B8520C" w:rsidRDefault="00B62488" w:rsidP="0007464C">
      <w:pPr>
        <w:pStyle w:val="libNormal"/>
        <w:rPr>
          <w:rtl/>
        </w:rPr>
      </w:pPr>
      <w:r w:rsidRPr="0007464C">
        <w:rPr>
          <w:rtl/>
        </w:rPr>
        <w:t>قال</w:t>
      </w:r>
      <w:r w:rsidR="0048472B">
        <w:rPr>
          <w:rtl/>
        </w:rPr>
        <w:t>:</w:t>
      </w:r>
      <w:r w:rsidRPr="0007464C">
        <w:rPr>
          <w:rtl/>
        </w:rPr>
        <w:t xml:space="preserve"> </w:t>
      </w:r>
      <w:r w:rsidRPr="005C66C0">
        <w:rPr>
          <w:rtl/>
        </w:rPr>
        <w:t>( نعم</w:t>
      </w:r>
      <w:r w:rsidR="0048472B">
        <w:rPr>
          <w:rtl/>
        </w:rPr>
        <w:t>،</w:t>
      </w:r>
      <w:r w:rsidRPr="005C66C0">
        <w:rPr>
          <w:rtl/>
        </w:rPr>
        <w:t xml:space="preserve"> مثل الرجل يطعم طعامه</w:t>
      </w:r>
      <w:r w:rsidR="0048472B">
        <w:rPr>
          <w:rtl/>
        </w:rPr>
        <w:t>،</w:t>
      </w:r>
      <w:r w:rsidRPr="005C66C0">
        <w:rPr>
          <w:rtl/>
        </w:rPr>
        <w:t xml:space="preserve"> ويرفق جيرانه</w:t>
      </w:r>
      <w:r w:rsidR="0048472B">
        <w:rPr>
          <w:rtl/>
        </w:rPr>
        <w:t>،</w:t>
      </w:r>
      <w:r w:rsidRPr="005C66C0">
        <w:rPr>
          <w:rtl/>
        </w:rPr>
        <w:t xml:space="preserve"> ويوطئ رحله</w:t>
      </w:r>
      <w:r w:rsidR="0048472B">
        <w:rPr>
          <w:rtl/>
        </w:rPr>
        <w:t>،</w:t>
      </w:r>
      <w:r w:rsidRPr="005C66C0">
        <w:rPr>
          <w:rtl/>
        </w:rPr>
        <w:t xml:space="preserve"> فإذا ارتفع له الباب مِن الحرام دخل فيه</w:t>
      </w:r>
      <w:r w:rsidR="0048472B">
        <w:rPr>
          <w:rtl/>
        </w:rPr>
        <w:t>،</w:t>
      </w:r>
      <w:r w:rsidRPr="005C66C0">
        <w:rPr>
          <w:rtl/>
        </w:rPr>
        <w:t xml:space="preserve"> فهذا العمل بلا تقوى</w:t>
      </w:r>
      <w:r w:rsidR="0048472B">
        <w:rPr>
          <w:rtl/>
        </w:rPr>
        <w:t>.</w:t>
      </w:r>
      <w:r w:rsidRPr="005C66C0">
        <w:rPr>
          <w:rtl/>
        </w:rPr>
        <w:t xml:space="preserve"> ويكون الآخر ليس عنده شيء</w:t>
      </w:r>
      <w:r w:rsidR="0048472B">
        <w:rPr>
          <w:rtl/>
        </w:rPr>
        <w:t>،</w:t>
      </w:r>
      <w:r w:rsidRPr="005C66C0">
        <w:rPr>
          <w:rtl/>
        </w:rPr>
        <w:t xml:space="preserve"> فإذا ارتفع له الباب مِن الحرام لم يدخل فيه )</w:t>
      </w:r>
      <w:r w:rsidRPr="0007464C">
        <w:rPr>
          <w:rStyle w:val="libFootnotenumChar"/>
          <w:rtl/>
        </w:rPr>
        <w:t>(2)</w:t>
      </w:r>
      <w:r w:rsidRPr="0007464C">
        <w:rPr>
          <w:rtl/>
        </w:rPr>
        <w:t>.</w:t>
      </w:r>
    </w:p>
    <w:p w:rsidR="00E51A1C" w:rsidRPr="00B8520C" w:rsidRDefault="00B62488" w:rsidP="0007464C">
      <w:pPr>
        <w:pStyle w:val="libNormal"/>
        <w:rPr>
          <w:rtl/>
        </w:rPr>
      </w:pPr>
      <w:r w:rsidRPr="00B8520C">
        <w:rPr>
          <w:rtl/>
        </w:rPr>
        <w:t>قال الشاعر</w:t>
      </w:r>
      <w:r w:rsidR="0048472B">
        <w:rPr>
          <w:rtl/>
        </w:rPr>
        <w:t>:</w:t>
      </w:r>
    </w:p>
    <w:tbl>
      <w:tblPr>
        <w:tblStyle w:val="TableGrid"/>
        <w:bidiVisual/>
        <w:tblW w:w="4562" w:type="pct"/>
        <w:tblInd w:w="384" w:type="dxa"/>
        <w:tblLook w:val="04A0"/>
      </w:tblPr>
      <w:tblGrid>
        <w:gridCol w:w="3354"/>
        <w:gridCol w:w="268"/>
        <w:gridCol w:w="3300"/>
      </w:tblGrid>
      <w:tr w:rsidR="00E51A1C" w:rsidTr="00E51A1C">
        <w:trPr>
          <w:trHeight w:val="350"/>
        </w:trPr>
        <w:tc>
          <w:tcPr>
            <w:tcW w:w="3354" w:type="dxa"/>
          </w:tcPr>
          <w:p w:rsidR="00E51A1C" w:rsidRDefault="00E51A1C" w:rsidP="0048472B">
            <w:pPr>
              <w:pStyle w:val="libPoem"/>
            </w:pPr>
            <w:r w:rsidRPr="00E51A1C">
              <w:rPr>
                <w:rtl/>
              </w:rPr>
              <w:t>ليس</w:t>
            </w:r>
            <w:r w:rsidR="0048472B">
              <w:rPr>
                <w:rtl/>
              </w:rPr>
              <w:t xml:space="preserve"> </w:t>
            </w:r>
            <w:r w:rsidRPr="00E51A1C">
              <w:rPr>
                <w:rtl/>
              </w:rPr>
              <w:t>من</w:t>
            </w:r>
            <w:r w:rsidR="0048472B">
              <w:rPr>
                <w:rtl/>
              </w:rPr>
              <w:t xml:space="preserve"> </w:t>
            </w:r>
            <w:r w:rsidRPr="00E51A1C">
              <w:rPr>
                <w:rtl/>
              </w:rPr>
              <w:t>يقطع</w:t>
            </w:r>
            <w:r w:rsidR="0048472B">
              <w:rPr>
                <w:rtl/>
              </w:rPr>
              <w:t xml:space="preserve"> </w:t>
            </w:r>
            <w:r w:rsidRPr="00E51A1C">
              <w:rPr>
                <w:rtl/>
              </w:rPr>
              <w:t>طريقاً</w:t>
            </w:r>
            <w:r w:rsidR="0048472B">
              <w:rPr>
                <w:rtl/>
              </w:rPr>
              <w:t xml:space="preserve"> </w:t>
            </w:r>
            <w:r w:rsidRPr="00E51A1C">
              <w:rPr>
                <w:rtl/>
              </w:rPr>
              <w:t>بطلا</w:t>
            </w:r>
            <w:r w:rsidRPr="00725071">
              <w:rPr>
                <w:rStyle w:val="libPoemTiniChar0"/>
                <w:rtl/>
              </w:rPr>
              <w:br/>
              <w:t> </w:t>
            </w:r>
          </w:p>
        </w:tc>
        <w:tc>
          <w:tcPr>
            <w:tcW w:w="268" w:type="dxa"/>
          </w:tcPr>
          <w:p w:rsidR="00E51A1C" w:rsidRDefault="00E51A1C" w:rsidP="00E51A1C">
            <w:pPr>
              <w:pStyle w:val="libPoem"/>
              <w:rPr>
                <w:rtl/>
              </w:rPr>
            </w:pPr>
          </w:p>
        </w:tc>
        <w:tc>
          <w:tcPr>
            <w:tcW w:w="3300" w:type="dxa"/>
          </w:tcPr>
          <w:p w:rsidR="00E51A1C" w:rsidRDefault="00E51A1C" w:rsidP="0048472B">
            <w:pPr>
              <w:pStyle w:val="libPoem"/>
            </w:pPr>
            <w:r w:rsidRPr="004C4653">
              <w:rPr>
                <w:rtl/>
              </w:rPr>
              <w:t>إنّما</w:t>
            </w:r>
            <w:r w:rsidR="0048472B">
              <w:rPr>
                <w:rtl/>
              </w:rPr>
              <w:t xml:space="preserve"> </w:t>
            </w:r>
            <w:r w:rsidRPr="004C4653">
              <w:rPr>
                <w:rtl/>
              </w:rPr>
              <w:t>مَن</w:t>
            </w:r>
            <w:r w:rsidR="0048472B">
              <w:rPr>
                <w:rtl/>
              </w:rPr>
              <w:t xml:space="preserve"> </w:t>
            </w:r>
            <w:r w:rsidRPr="004C4653">
              <w:rPr>
                <w:rtl/>
              </w:rPr>
              <w:t>يتّق</w:t>
            </w:r>
            <w:r w:rsidR="0048472B">
              <w:rPr>
                <w:rtl/>
              </w:rPr>
              <w:t xml:space="preserve"> </w:t>
            </w:r>
            <w:r w:rsidRPr="004C4653">
              <w:rPr>
                <w:rtl/>
              </w:rPr>
              <w:t>اللّه</w:t>
            </w:r>
            <w:r w:rsidR="0048472B">
              <w:rPr>
                <w:rtl/>
              </w:rPr>
              <w:t xml:space="preserve"> </w:t>
            </w:r>
            <w:r w:rsidRPr="004C4653">
              <w:rPr>
                <w:rtl/>
              </w:rPr>
              <w:t>البطل</w:t>
            </w:r>
            <w:r w:rsidRPr="00725071">
              <w:rPr>
                <w:rStyle w:val="libPoemTiniChar0"/>
                <w:rtl/>
              </w:rPr>
              <w:br/>
              <w:t> </w:t>
            </w:r>
          </w:p>
        </w:tc>
      </w:tr>
      <w:tr w:rsidR="00E51A1C" w:rsidTr="00E51A1C">
        <w:trPr>
          <w:trHeight w:val="350"/>
        </w:trPr>
        <w:tc>
          <w:tcPr>
            <w:tcW w:w="3354" w:type="dxa"/>
          </w:tcPr>
          <w:p w:rsidR="00E51A1C" w:rsidRDefault="00E51A1C" w:rsidP="0048472B">
            <w:pPr>
              <w:pStyle w:val="libPoem"/>
            </w:pPr>
            <w:r w:rsidRPr="004C4653">
              <w:rPr>
                <w:rtl/>
              </w:rPr>
              <w:t>فاتق</w:t>
            </w:r>
            <w:r w:rsidR="0048472B">
              <w:rPr>
                <w:rtl/>
              </w:rPr>
              <w:t xml:space="preserve"> </w:t>
            </w:r>
            <w:r w:rsidRPr="004C4653">
              <w:rPr>
                <w:rtl/>
              </w:rPr>
              <w:t>اللّه</w:t>
            </w:r>
            <w:r w:rsidR="0048472B">
              <w:rPr>
                <w:rtl/>
              </w:rPr>
              <w:t xml:space="preserve"> </w:t>
            </w:r>
            <w:r w:rsidRPr="004C4653">
              <w:rPr>
                <w:rtl/>
              </w:rPr>
              <w:t>فتقوى</w:t>
            </w:r>
            <w:r w:rsidR="0048472B">
              <w:rPr>
                <w:rtl/>
              </w:rPr>
              <w:t xml:space="preserve"> </w:t>
            </w:r>
            <w:r w:rsidRPr="004C4653">
              <w:rPr>
                <w:rtl/>
              </w:rPr>
              <w:t>اللّه</w:t>
            </w:r>
            <w:r w:rsidR="0048472B">
              <w:rPr>
                <w:rtl/>
              </w:rPr>
              <w:t xml:space="preserve"> </w:t>
            </w:r>
            <w:r w:rsidRPr="004C4653">
              <w:rPr>
                <w:rtl/>
              </w:rPr>
              <w:t>ما</w:t>
            </w:r>
            <w:r w:rsidRPr="00725071">
              <w:rPr>
                <w:rStyle w:val="libPoemTiniChar0"/>
                <w:rtl/>
              </w:rPr>
              <w:br/>
              <w:t> </w:t>
            </w:r>
          </w:p>
        </w:tc>
        <w:tc>
          <w:tcPr>
            <w:tcW w:w="268" w:type="dxa"/>
          </w:tcPr>
          <w:p w:rsidR="00E51A1C" w:rsidRDefault="00E51A1C" w:rsidP="00E51A1C">
            <w:pPr>
              <w:pStyle w:val="libPoem"/>
              <w:rPr>
                <w:rtl/>
              </w:rPr>
            </w:pPr>
          </w:p>
        </w:tc>
        <w:tc>
          <w:tcPr>
            <w:tcW w:w="3300" w:type="dxa"/>
          </w:tcPr>
          <w:p w:rsidR="00E51A1C" w:rsidRDefault="00E51A1C" w:rsidP="00E51A1C">
            <w:pPr>
              <w:pStyle w:val="libPoem"/>
            </w:pPr>
            <w:r w:rsidRPr="004C4653">
              <w:rPr>
                <w:rtl/>
              </w:rPr>
              <w:t>جاورت</w:t>
            </w:r>
            <w:r w:rsidR="0048472B">
              <w:rPr>
                <w:rtl/>
              </w:rPr>
              <w:t xml:space="preserve"> </w:t>
            </w:r>
            <w:r w:rsidRPr="004C4653">
              <w:rPr>
                <w:rtl/>
              </w:rPr>
              <w:t>قلب</w:t>
            </w:r>
            <w:r w:rsidR="0048472B">
              <w:rPr>
                <w:rtl/>
              </w:rPr>
              <w:t xml:space="preserve"> </w:t>
            </w:r>
            <w:r w:rsidRPr="004C4653">
              <w:rPr>
                <w:rtl/>
              </w:rPr>
              <w:t>امرئ</w:t>
            </w:r>
            <w:r w:rsidR="0048472B">
              <w:rPr>
                <w:rtl/>
              </w:rPr>
              <w:t xml:space="preserve"> </w:t>
            </w:r>
            <w:r w:rsidRPr="004C4653">
              <w:rPr>
                <w:rtl/>
              </w:rPr>
              <w:t>إلا</w:t>
            </w:r>
            <w:r w:rsidR="0048472B">
              <w:rPr>
                <w:rtl/>
              </w:rPr>
              <w:t xml:space="preserve"> </w:t>
            </w:r>
            <w:r w:rsidRPr="004C4653">
              <w:rPr>
                <w:rtl/>
              </w:rPr>
              <w:t>وصل</w:t>
            </w:r>
            <w:r w:rsidRPr="00725071">
              <w:rPr>
                <w:rStyle w:val="libPoemTiniChar0"/>
                <w:rtl/>
              </w:rPr>
              <w:br/>
              <w:t> </w:t>
            </w:r>
          </w:p>
        </w:tc>
      </w:tr>
    </w:tbl>
    <w:p w:rsidR="00B62488" w:rsidRPr="00B8520C" w:rsidRDefault="00B62488" w:rsidP="0007464C">
      <w:pPr>
        <w:pStyle w:val="libLine"/>
        <w:rPr>
          <w:rtl/>
        </w:rPr>
      </w:pPr>
      <w:r w:rsidRPr="00B8520C">
        <w:rPr>
          <w:rtl/>
        </w:rPr>
        <w:t>_____________________</w:t>
      </w:r>
    </w:p>
    <w:p w:rsidR="00B62488" w:rsidRPr="00B8520C" w:rsidRDefault="00B62488" w:rsidP="0007464C">
      <w:pPr>
        <w:pStyle w:val="libFootnote"/>
        <w:rPr>
          <w:rtl/>
        </w:rPr>
      </w:pPr>
      <w:r w:rsidRPr="00B8520C">
        <w:rPr>
          <w:rtl/>
        </w:rPr>
        <w:t>(1) الوفي ج 3 ص 60 عن الكافي</w:t>
      </w:r>
      <w:r w:rsidR="0048472B">
        <w:rPr>
          <w:rtl/>
        </w:rPr>
        <w:t>.</w:t>
      </w:r>
    </w:p>
    <w:p w:rsidR="0007464C" w:rsidRDefault="00B62488" w:rsidP="0007464C">
      <w:pPr>
        <w:pStyle w:val="libFootnote"/>
        <w:rPr>
          <w:rtl/>
        </w:rPr>
      </w:pPr>
      <w:r w:rsidRPr="00B8520C">
        <w:rPr>
          <w:rtl/>
        </w:rPr>
        <w:t>(2) الوافي ج 3 ص 61 عن الكافي</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Default="00B62488" w:rsidP="008A4FC8">
      <w:pPr>
        <w:pStyle w:val="Heading2Center"/>
        <w:rPr>
          <w:rtl/>
        </w:rPr>
      </w:pPr>
      <w:bookmarkStart w:id="189" w:name="_Toc369438380"/>
      <w:r w:rsidRPr="003427B6">
        <w:rPr>
          <w:rtl/>
        </w:rPr>
        <w:lastRenderedPageBreak/>
        <w:t>الثبات على المبدأ</w:t>
      </w:r>
      <w:bookmarkStart w:id="190" w:name="الثبات_على_المبدأ"/>
      <w:bookmarkEnd w:id="189"/>
      <w:bookmarkEnd w:id="190"/>
    </w:p>
    <w:p w:rsidR="00B62488" w:rsidRPr="003427B6" w:rsidRDefault="00B62488" w:rsidP="0007464C">
      <w:pPr>
        <w:pStyle w:val="libNormal"/>
        <w:rPr>
          <w:rtl/>
        </w:rPr>
      </w:pPr>
      <w:r w:rsidRPr="003427B6">
        <w:rPr>
          <w:rtl/>
        </w:rPr>
        <w:t>للنُظم والمبادئ أهميّةٌ كُبرى</w:t>
      </w:r>
      <w:r w:rsidR="0048472B">
        <w:rPr>
          <w:rtl/>
        </w:rPr>
        <w:t>،</w:t>
      </w:r>
      <w:r w:rsidRPr="003427B6">
        <w:rPr>
          <w:rtl/>
        </w:rPr>
        <w:t xml:space="preserve"> وأثرٌ بالغ في حياة الأُمَم والشعوب</w:t>
      </w:r>
      <w:r w:rsidR="0048472B">
        <w:rPr>
          <w:rtl/>
        </w:rPr>
        <w:t>،</w:t>
      </w:r>
      <w:r w:rsidRPr="003427B6">
        <w:rPr>
          <w:rtl/>
        </w:rPr>
        <w:t xml:space="preserve"> فهي مصدر الإشعاع والتوجيه في الأُمّة</w:t>
      </w:r>
      <w:r w:rsidR="0048472B">
        <w:rPr>
          <w:rtl/>
        </w:rPr>
        <w:t>،</w:t>
      </w:r>
      <w:r w:rsidRPr="003427B6">
        <w:rPr>
          <w:rtl/>
        </w:rPr>
        <w:t xml:space="preserve"> ومظهر رُقيّها أو تخلّفها</w:t>
      </w:r>
      <w:r w:rsidR="0048472B">
        <w:rPr>
          <w:rtl/>
        </w:rPr>
        <w:t>،</w:t>
      </w:r>
      <w:r w:rsidRPr="003427B6">
        <w:rPr>
          <w:rtl/>
        </w:rPr>
        <w:t xml:space="preserve"> وكلّما سمَت مبادئ الأُمّة</w:t>
      </w:r>
      <w:r w:rsidR="0048472B">
        <w:rPr>
          <w:rtl/>
        </w:rPr>
        <w:t>،</w:t>
      </w:r>
      <w:r w:rsidRPr="003427B6">
        <w:rPr>
          <w:rtl/>
        </w:rPr>
        <w:t xml:space="preserve"> ونُظمِها الإصلاحيّة</w:t>
      </w:r>
      <w:r w:rsidR="0048472B">
        <w:rPr>
          <w:rtl/>
        </w:rPr>
        <w:t>،</w:t>
      </w:r>
      <w:r w:rsidRPr="003427B6">
        <w:rPr>
          <w:rtl/>
        </w:rPr>
        <w:t xml:space="preserve"> كان ذلك برهاناً على تحضّرها وازدهارها</w:t>
      </w:r>
      <w:r w:rsidR="0048472B">
        <w:rPr>
          <w:rtl/>
        </w:rPr>
        <w:t>.</w:t>
      </w:r>
    </w:p>
    <w:p w:rsidR="00B62488" w:rsidRPr="003427B6" w:rsidRDefault="00B62488" w:rsidP="0007464C">
      <w:pPr>
        <w:pStyle w:val="libNormal"/>
        <w:rPr>
          <w:rtl/>
        </w:rPr>
      </w:pPr>
      <w:r w:rsidRPr="003427B6">
        <w:rPr>
          <w:rtl/>
        </w:rPr>
        <w:t>وكلّما هزُلَت وسخفت المبادئ</w:t>
      </w:r>
      <w:r w:rsidR="0048472B">
        <w:rPr>
          <w:rtl/>
        </w:rPr>
        <w:t>،</w:t>
      </w:r>
      <w:r w:rsidRPr="003427B6">
        <w:rPr>
          <w:rtl/>
        </w:rPr>
        <w:t xml:space="preserve"> كان دليلاً على جهل ذويها وتخلّفهم</w:t>
      </w:r>
    </w:p>
    <w:p w:rsidR="00B62488" w:rsidRPr="003427B6" w:rsidRDefault="00B62488" w:rsidP="0007464C">
      <w:pPr>
        <w:pStyle w:val="libNormal"/>
        <w:rPr>
          <w:rtl/>
        </w:rPr>
      </w:pPr>
      <w:r w:rsidRPr="003427B6">
        <w:rPr>
          <w:rtl/>
        </w:rPr>
        <w:t>وخير المبادئ وأشرفها هو</w:t>
      </w:r>
      <w:r w:rsidR="0048472B">
        <w:rPr>
          <w:rtl/>
        </w:rPr>
        <w:t>:</w:t>
      </w:r>
      <w:r w:rsidRPr="003427B6">
        <w:rPr>
          <w:rtl/>
        </w:rPr>
        <w:t xml:space="preserve"> ما ينظّم حياة الإنسان فرداً ومجتمعاً</w:t>
      </w:r>
      <w:r w:rsidR="0048472B">
        <w:rPr>
          <w:rtl/>
        </w:rPr>
        <w:t>،</w:t>
      </w:r>
      <w:r w:rsidRPr="003427B6">
        <w:rPr>
          <w:rtl/>
        </w:rPr>
        <w:t xml:space="preserve"> ويصون حرّيته وكرامته</w:t>
      </w:r>
      <w:r w:rsidR="0048472B">
        <w:rPr>
          <w:rtl/>
        </w:rPr>
        <w:t>،</w:t>
      </w:r>
      <w:r w:rsidRPr="003427B6">
        <w:rPr>
          <w:rtl/>
        </w:rPr>
        <w:t xml:space="preserve"> ويُحقّق أمنه ورخاءه</w:t>
      </w:r>
      <w:r w:rsidR="0048472B">
        <w:rPr>
          <w:rtl/>
        </w:rPr>
        <w:t>،</w:t>
      </w:r>
      <w:r w:rsidRPr="003427B6">
        <w:rPr>
          <w:rtl/>
        </w:rPr>
        <w:t xml:space="preserve"> ويوفّر له وسائل السعادة والسلام في مجالَي الدين والدنيا</w:t>
      </w:r>
      <w:r w:rsidR="0048472B">
        <w:rPr>
          <w:rtl/>
        </w:rPr>
        <w:t>.</w:t>
      </w:r>
    </w:p>
    <w:p w:rsidR="00B62488" w:rsidRPr="003427B6" w:rsidRDefault="00B62488" w:rsidP="0007464C">
      <w:pPr>
        <w:pStyle w:val="libNormal"/>
        <w:rPr>
          <w:rtl/>
        </w:rPr>
      </w:pPr>
      <w:r w:rsidRPr="003427B6">
        <w:rPr>
          <w:rtl/>
        </w:rPr>
        <w:t>وبديهيّ أنّ المبادئ مهما سمَت</w:t>
      </w:r>
      <w:r w:rsidR="0048472B">
        <w:rPr>
          <w:rtl/>
        </w:rPr>
        <w:t>،</w:t>
      </w:r>
      <w:r w:rsidRPr="003427B6">
        <w:rPr>
          <w:rtl/>
        </w:rPr>
        <w:t xml:space="preserve"> وزخرت بجلائل المزايا والخلال</w:t>
      </w:r>
      <w:r w:rsidR="0048472B">
        <w:rPr>
          <w:rtl/>
        </w:rPr>
        <w:t>،</w:t>
      </w:r>
      <w:r w:rsidRPr="003427B6">
        <w:rPr>
          <w:rtl/>
        </w:rPr>
        <w:t xml:space="preserve"> فإنّها لا تُحقّق أماني الأُمّة وآماله</w:t>
      </w:r>
      <w:r w:rsidR="0048472B">
        <w:rPr>
          <w:rtl/>
        </w:rPr>
        <w:t>،</w:t>
      </w:r>
      <w:r w:rsidRPr="003427B6">
        <w:rPr>
          <w:rtl/>
        </w:rPr>
        <w:t xml:space="preserve"> ولا تفيء عليها بالخير المأمول</w:t>
      </w:r>
      <w:r w:rsidR="0048472B">
        <w:rPr>
          <w:rtl/>
        </w:rPr>
        <w:t>،</w:t>
      </w:r>
      <w:r w:rsidRPr="003427B6">
        <w:rPr>
          <w:rtl/>
        </w:rPr>
        <w:t xml:space="preserve"> إلاّ إذا اعتنقتها وحرَصت على حمايتها وتنفيذها في مختلف مجالات الحياة</w:t>
      </w:r>
      <w:r w:rsidR="0048472B">
        <w:rPr>
          <w:rtl/>
        </w:rPr>
        <w:t>،</w:t>
      </w:r>
      <w:r w:rsidRPr="003427B6">
        <w:rPr>
          <w:rtl/>
        </w:rPr>
        <w:t xml:space="preserve"> وإلاّ كانت عديمة الجدوى والنفع</w:t>
      </w:r>
      <w:r w:rsidR="0048472B">
        <w:rPr>
          <w:rtl/>
        </w:rPr>
        <w:t>.</w:t>
      </w:r>
    </w:p>
    <w:p w:rsidR="00B62488" w:rsidRPr="003427B6" w:rsidRDefault="00B62488" w:rsidP="0007464C">
      <w:pPr>
        <w:pStyle w:val="libNormal"/>
        <w:rPr>
          <w:rtl/>
        </w:rPr>
      </w:pPr>
      <w:r w:rsidRPr="003427B6">
        <w:rPr>
          <w:rtl/>
        </w:rPr>
        <w:t>لذلك كان الثبات على المبدأ الحق مِن أقدس واجبات الأُمّة وفروضها الحتميّة</w:t>
      </w:r>
      <w:r w:rsidR="0048472B">
        <w:rPr>
          <w:rtl/>
        </w:rPr>
        <w:t>،</w:t>
      </w:r>
      <w:r w:rsidRPr="003427B6">
        <w:rPr>
          <w:rtl/>
        </w:rPr>
        <w:t xml:space="preserve"> فهو الذي يرفع معنويّاتها</w:t>
      </w:r>
      <w:r w:rsidR="0048472B">
        <w:rPr>
          <w:rtl/>
        </w:rPr>
        <w:t>،</w:t>
      </w:r>
      <w:r w:rsidRPr="003427B6">
        <w:rPr>
          <w:rtl/>
        </w:rPr>
        <w:t xml:space="preserve"> ويُعزّز قيمتها</w:t>
      </w:r>
      <w:r w:rsidR="0048472B">
        <w:rPr>
          <w:rtl/>
        </w:rPr>
        <w:t>،</w:t>
      </w:r>
      <w:r w:rsidRPr="003427B6">
        <w:rPr>
          <w:rtl/>
        </w:rPr>
        <w:t xml:space="preserve"> ويحقّق أهدافها وأمانيها</w:t>
      </w:r>
      <w:r w:rsidR="0048472B">
        <w:rPr>
          <w:rtl/>
        </w:rPr>
        <w:t>.</w:t>
      </w:r>
    </w:p>
    <w:p w:rsidR="00B62488" w:rsidRDefault="00B62488" w:rsidP="0007464C">
      <w:pPr>
        <w:pStyle w:val="libNormal"/>
        <w:rPr>
          <w:rtl/>
        </w:rPr>
      </w:pPr>
      <w:r w:rsidRPr="003427B6">
        <w:rPr>
          <w:rtl/>
        </w:rPr>
        <w:t>ولم تعرف البشريّة في تاريخها المديد</w:t>
      </w:r>
      <w:r w:rsidR="0048472B">
        <w:rPr>
          <w:rtl/>
        </w:rPr>
        <w:t>،</w:t>
      </w:r>
      <w:r w:rsidRPr="003427B6">
        <w:rPr>
          <w:rtl/>
        </w:rPr>
        <w:t xml:space="preserve"> أكمل وأفضل مِن المبادئ</w:t>
      </w:r>
    </w:p>
    <w:p w:rsidR="004C4653" w:rsidRPr="004C4653" w:rsidRDefault="004C4653" w:rsidP="0007464C">
      <w:pPr>
        <w:pStyle w:val="libNormal"/>
        <w:rPr>
          <w:rStyle w:val="libNormalChar"/>
          <w:rtl/>
        </w:rPr>
      </w:pPr>
      <w:r w:rsidRPr="004C4653">
        <w:rPr>
          <w:rStyle w:val="libNormalChar"/>
          <w:rtl/>
        </w:rPr>
        <w:br w:type="page"/>
      </w:r>
    </w:p>
    <w:p w:rsidR="00B62488" w:rsidRPr="003427B6" w:rsidRDefault="00B62488" w:rsidP="0007464C">
      <w:pPr>
        <w:pStyle w:val="libNormal"/>
        <w:rPr>
          <w:rtl/>
        </w:rPr>
      </w:pPr>
      <w:r w:rsidRPr="003427B6">
        <w:rPr>
          <w:rtl/>
        </w:rPr>
        <w:lastRenderedPageBreak/>
        <w:t>الإسلاميّة الحائزة على جميع الخصائص والفضائل التي أهلتها للخلود</w:t>
      </w:r>
      <w:r w:rsidR="0048472B">
        <w:rPr>
          <w:rtl/>
        </w:rPr>
        <w:t>،</w:t>
      </w:r>
      <w:r w:rsidRPr="003427B6">
        <w:rPr>
          <w:rtl/>
        </w:rPr>
        <w:t xml:space="preserve"> وبوّأتها قمّة الشرائع والمبادئ</w:t>
      </w:r>
      <w:r w:rsidR="0048472B">
        <w:rPr>
          <w:rtl/>
        </w:rPr>
        <w:t>.</w:t>
      </w:r>
    </w:p>
    <w:p w:rsidR="00B62488" w:rsidRPr="003427B6" w:rsidRDefault="00B62488" w:rsidP="0007464C">
      <w:pPr>
        <w:pStyle w:val="libNormal"/>
        <w:rPr>
          <w:rtl/>
        </w:rPr>
      </w:pPr>
      <w:r w:rsidRPr="003427B6">
        <w:rPr>
          <w:rtl/>
        </w:rPr>
        <w:t>فهي المبادئ الوحيدة التي تلائم الفِطَر السليمة</w:t>
      </w:r>
      <w:r w:rsidR="0048472B">
        <w:rPr>
          <w:rtl/>
        </w:rPr>
        <w:t>،</w:t>
      </w:r>
      <w:r w:rsidRPr="003427B6">
        <w:rPr>
          <w:rtl/>
        </w:rPr>
        <w:t xml:space="preserve"> وتؤلّف بين القِيَم الماديّة والروحيّة</w:t>
      </w:r>
      <w:r w:rsidR="0048472B">
        <w:rPr>
          <w:rtl/>
        </w:rPr>
        <w:t>،</w:t>
      </w:r>
      <w:r w:rsidRPr="003427B6">
        <w:rPr>
          <w:rtl/>
        </w:rPr>
        <w:t xml:space="preserve"> وتكفُل لمعتنقيها سعادة الدين والدنيا</w:t>
      </w:r>
      <w:r w:rsidR="0048472B">
        <w:rPr>
          <w:rtl/>
        </w:rPr>
        <w:t>.</w:t>
      </w:r>
    </w:p>
    <w:p w:rsidR="00B62488" w:rsidRPr="003427B6" w:rsidRDefault="00B62488" w:rsidP="0007464C">
      <w:pPr>
        <w:pStyle w:val="libNormal"/>
        <w:rPr>
          <w:rtl/>
        </w:rPr>
      </w:pPr>
      <w:r w:rsidRPr="003427B6">
        <w:rPr>
          <w:rtl/>
        </w:rPr>
        <w:t>ناهيك في جلالتها إنّها إستطاعت أنْ تحقّق في أقلِّ مِن رُبع قرن مِن فتوحات الإيمان</w:t>
      </w:r>
      <w:r w:rsidR="0048472B">
        <w:rPr>
          <w:rtl/>
        </w:rPr>
        <w:t>،</w:t>
      </w:r>
      <w:r w:rsidRPr="003427B6">
        <w:rPr>
          <w:rtl/>
        </w:rPr>
        <w:t xml:space="preserve"> ومعاجز الإصلاح</w:t>
      </w:r>
      <w:r w:rsidR="0048472B">
        <w:rPr>
          <w:rtl/>
        </w:rPr>
        <w:t>،</w:t>
      </w:r>
      <w:r w:rsidRPr="003427B6">
        <w:rPr>
          <w:rtl/>
        </w:rPr>
        <w:t xml:space="preserve"> ما عجزت عن تحقيقه سائر الشرائع والمبادئ</w:t>
      </w:r>
      <w:r w:rsidR="0048472B">
        <w:rPr>
          <w:rtl/>
        </w:rPr>
        <w:t>.</w:t>
      </w:r>
    </w:p>
    <w:p w:rsidR="00B62488" w:rsidRPr="003427B6" w:rsidRDefault="00B62488" w:rsidP="0007464C">
      <w:pPr>
        <w:pStyle w:val="libNormal"/>
        <w:rPr>
          <w:rtl/>
        </w:rPr>
      </w:pPr>
      <w:r w:rsidRPr="003427B6">
        <w:rPr>
          <w:rtl/>
        </w:rPr>
        <w:t>وأنشأت من الأُمّة العربيّة المُتخلّفة في جاهليّتها خير أُمّةٍ أُخرِجت للناس</w:t>
      </w:r>
      <w:r w:rsidR="0048472B">
        <w:rPr>
          <w:rtl/>
        </w:rPr>
        <w:t>،</w:t>
      </w:r>
      <w:r w:rsidRPr="003427B6">
        <w:rPr>
          <w:rtl/>
        </w:rPr>
        <w:t xml:space="preserve"> حضارةً ومجداً وعِلماً وأخلاقاً</w:t>
      </w:r>
      <w:r w:rsidR="0048472B">
        <w:rPr>
          <w:rtl/>
        </w:rPr>
        <w:t>.</w:t>
      </w:r>
    </w:p>
    <w:p w:rsidR="00B62488" w:rsidRPr="003427B6" w:rsidRDefault="00B62488" w:rsidP="0007464C">
      <w:pPr>
        <w:pStyle w:val="libNormal"/>
        <w:rPr>
          <w:rtl/>
        </w:rPr>
      </w:pPr>
      <w:r w:rsidRPr="003427B6">
        <w:rPr>
          <w:rtl/>
        </w:rPr>
        <w:t>وما ساد المسلمون الأوّلون وانفردوا بحضارتهم وزعامتهم العلميّة</w:t>
      </w:r>
      <w:r w:rsidR="0048472B">
        <w:rPr>
          <w:rtl/>
        </w:rPr>
        <w:t>،</w:t>
      </w:r>
      <w:r w:rsidRPr="003427B6">
        <w:rPr>
          <w:rtl/>
        </w:rPr>
        <w:t xml:space="preserve"> إلاّ بثباتهم على مبادئهم الخالدة</w:t>
      </w:r>
      <w:r w:rsidR="0048472B">
        <w:rPr>
          <w:rtl/>
        </w:rPr>
        <w:t>،</w:t>
      </w:r>
      <w:r w:rsidRPr="003427B6">
        <w:rPr>
          <w:rtl/>
        </w:rPr>
        <w:t xml:space="preserve"> وتفانيهم في حمايتها ونصرتها</w:t>
      </w:r>
      <w:r w:rsidR="0048472B">
        <w:rPr>
          <w:rtl/>
        </w:rPr>
        <w:t>.</w:t>
      </w:r>
    </w:p>
    <w:p w:rsidR="00B62488" w:rsidRPr="003427B6" w:rsidRDefault="00B62488" w:rsidP="0007464C">
      <w:pPr>
        <w:pStyle w:val="libNormal"/>
        <w:rPr>
          <w:rtl/>
        </w:rPr>
      </w:pPr>
      <w:r w:rsidRPr="003427B6">
        <w:rPr>
          <w:rtl/>
        </w:rPr>
        <w:t>وما فُجِع المسلمون اليوم</w:t>
      </w:r>
      <w:r w:rsidR="0048472B">
        <w:rPr>
          <w:rtl/>
        </w:rPr>
        <w:t>،</w:t>
      </w:r>
      <w:r w:rsidRPr="003427B6">
        <w:rPr>
          <w:rtl/>
        </w:rPr>
        <w:t xml:space="preserve"> وانتابتهم النكسات المُتتالية</w:t>
      </w:r>
      <w:r w:rsidR="0048472B">
        <w:rPr>
          <w:rtl/>
        </w:rPr>
        <w:t>،</w:t>
      </w:r>
      <w:r w:rsidRPr="003427B6">
        <w:rPr>
          <w:rtl/>
        </w:rPr>
        <w:t xml:space="preserve"> إلاّ بإغفال مبادئهم</w:t>
      </w:r>
      <w:r w:rsidR="0048472B">
        <w:rPr>
          <w:rtl/>
        </w:rPr>
        <w:t>،</w:t>
      </w:r>
      <w:r w:rsidRPr="003427B6">
        <w:rPr>
          <w:rtl/>
        </w:rPr>
        <w:t xml:space="preserve"> وانحرافهم عنها</w:t>
      </w:r>
      <w:r w:rsidR="0048472B">
        <w:rPr>
          <w:rtl/>
        </w:rPr>
        <w:t>.</w:t>
      </w:r>
    </w:p>
    <w:p w:rsidR="00B62488" w:rsidRPr="003427B6" w:rsidRDefault="00B62488" w:rsidP="0007464C">
      <w:pPr>
        <w:pStyle w:val="libNormal"/>
        <w:rPr>
          <w:rtl/>
        </w:rPr>
      </w:pPr>
      <w:r w:rsidRPr="003427B6">
        <w:rPr>
          <w:rtl/>
        </w:rPr>
        <w:t>أنظر كيف يُمجّد القرآن الكريم المسلمين الثابتين على مبادئهم الرفيعة</w:t>
      </w:r>
      <w:r w:rsidR="0048472B">
        <w:rPr>
          <w:rtl/>
        </w:rPr>
        <w:t>،</w:t>
      </w:r>
      <w:r w:rsidRPr="003427B6">
        <w:rPr>
          <w:rtl/>
        </w:rPr>
        <w:t xml:space="preserve"> المُستمسكين بقِيَم الإيمان ومُثُله العليا</w:t>
      </w:r>
      <w:r w:rsidR="0048472B">
        <w:rPr>
          <w:rtl/>
        </w:rPr>
        <w:t>:</w:t>
      </w:r>
    </w:p>
    <w:p w:rsidR="00B62488" w:rsidRPr="003427B6" w:rsidRDefault="00B62488" w:rsidP="0007464C">
      <w:pPr>
        <w:pStyle w:val="libNormal"/>
        <w:rPr>
          <w:rtl/>
        </w:rPr>
      </w:pPr>
      <w:r w:rsidRPr="0007464C">
        <w:rPr>
          <w:rStyle w:val="libAieChar"/>
          <w:rtl/>
        </w:rPr>
        <w:t>( إِنَّ الَّذِينَ قَالُوا رَبُّنَا اللَّهُ ثُمَّ اسْتَقَامُوا تَتَنَزَّلُ عَلَيْهِمُ الْمَلائِكَةُ أَلاَّ تَخَافُوا وَلا تَحْزَنُوا وَأَبْشِرُوا بِالْجَنَّةِ الَّتِي كُنتُمْ تُوعَدُونَ * نَحْنُ أَوْلِيَاؤُكُمْ فِي الْحَيَاةِ الدُّنْيَا وَفِي الآخِرَةِ وَلَكُمْ فِيهَا مَا تَشْتَهِي أَنفُسُكُمْ وَلَكُمْ فِيهَا مَا تَدَّعُونَ * نُزُلاً مِّنْ غَفُورٍ رَّحِيمٍ )</w:t>
      </w:r>
      <w:r w:rsidRPr="0007464C">
        <w:rPr>
          <w:rtl/>
        </w:rPr>
        <w:t>( فصّلت</w:t>
      </w:r>
      <w:r w:rsidR="0048472B">
        <w:rPr>
          <w:rtl/>
        </w:rPr>
        <w:t>:</w:t>
      </w:r>
      <w:r w:rsidRPr="0007464C">
        <w:rPr>
          <w:rtl/>
        </w:rPr>
        <w:t xml:space="preserve"> 30 - 32 )</w:t>
      </w:r>
    </w:p>
    <w:p w:rsidR="00B62488" w:rsidRDefault="00B62488" w:rsidP="0007464C">
      <w:pPr>
        <w:pStyle w:val="libNormal"/>
        <w:rPr>
          <w:rtl/>
        </w:rPr>
      </w:pPr>
      <w:r w:rsidRPr="003427B6">
        <w:rPr>
          <w:rtl/>
        </w:rPr>
        <w:t>ولقد كان الرسول الأعظم وأهل بيته الطاهرون، المثل الأعلى في الثبات على المبدأ وحمايته والتضحية في سبيله، بأعزّ النفوس والأرواح.</w:t>
      </w:r>
    </w:p>
    <w:p w:rsidR="004C4653" w:rsidRPr="004C4653" w:rsidRDefault="004C4653" w:rsidP="0007464C">
      <w:pPr>
        <w:pStyle w:val="libNormal"/>
        <w:rPr>
          <w:rStyle w:val="libNormalChar"/>
          <w:rtl/>
        </w:rPr>
      </w:pPr>
      <w:r w:rsidRPr="004C4653">
        <w:rPr>
          <w:rStyle w:val="libNormalChar"/>
          <w:rtl/>
        </w:rPr>
        <w:br w:type="page"/>
      </w:r>
    </w:p>
    <w:p w:rsidR="00B62488" w:rsidRPr="003427B6" w:rsidRDefault="00B62488" w:rsidP="0007464C">
      <w:pPr>
        <w:pStyle w:val="libNormal"/>
        <w:rPr>
          <w:rtl/>
        </w:rPr>
      </w:pPr>
      <w:r w:rsidRPr="0007464C">
        <w:rPr>
          <w:rtl/>
        </w:rPr>
        <w:lastRenderedPageBreak/>
        <w:t xml:space="preserve">كان </w:t>
      </w:r>
      <w:r w:rsidR="00A648A5" w:rsidRPr="00A648A5">
        <w:rPr>
          <w:rStyle w:val="libAlaemChar"/>
          <w:rtl/>
        </w:rPr>
        <w:t>صلى‌الله‌عليه‌وآله</w:t>
      </w:r>
      <w:r w:rsidRPr="0007464C">
        <w:rPr>
          <w:rtl/>
        </w:rPr>
        <w:t xml:space="preserve"> كلّما اكفهرّت في وجهه أعاصير المِحن</w:t>
      </w:r>
      <w:r w:rsidR="0048472B">
        <w:rPr>
          <w:rtl/>
        </w:rPr>
        <w:t>،</w:t>
      </w:r>
      <w:r w:rsidRPr="0007464C">
        <w:rPr>
          <w:rtl/>
        </w:rPr>
        <w:t xml:space="preserve"> وتألّبت عليه قِوى الكُفر والطغيان ازداد صموداً ومُضيّاً على نشر رسالته</w:t>
      </w:r>
      <w:r w:rsidR="0048472B">
        <w:rPr>
          <w:rtl/>
        </w:rPr>
        <w:t>،</w:t>
      </w:r>
      <w:r w:rsidRPr="0007464C">
        <w:rPr>
          <w:rtl/>
        </w:rPr>
        <w:t xml:space="preserve"> ضارباً في سبيل ذلك أرفع الأمثال</w:t>
      </w:r>
      <w:r w:rsidR="0048472B">
        <w:rPr>
          <w:rtl/>
        </w:rPr>
        <w:t>:</w:t>
      </w:r>
      <w:r w:rsidRPr="0007464C">
        <w:rPr>
          <w:rtl/>
        </w:rPr>
        <w:t xml:space="preserve"> </w:t>
      </w:r>
      <w:r w:rsidRPr="005C66C0">
        <w:rPr>
          <w:rtl/>
        </w:rPr>
        <w:t>( لو وضِعَت الشمسُ في يميني</w:t>
      </w:r>
      <w:r w:rsidR="0048472B">
        <w:rPr>
          <w:rtl/>
        </w:rPr>
        <w:t>،</w:t>
      </w:r>
      <w:r w:rsidRPr="005C66C0">
        <w:rPr>
          <w:rtl/>
        </w:rPr>
        <w:t xml:space="preserve"> والقمر في يساري ما تركتُ هذا الأمر حتّى يُظهره اللّه</w:t>
      </w:r>
      <w:r w:rsidR="0048472B">
        <w:rPr>
          <w:rtl/>
        </w:rPr>
        <w:t>،</w:t>
      </w:r>
      <w:r w:rsidRPr="005C66C0">
        <w:rPr>
          <w:rtl/>
        </w:rPr>
        <w:t xml:space="preserve"> أو أهلك في طلبه )</w:t>
      </w:r>
      <w:r w:rsidR="0048472B">
        <w:rPr>
          <w:rtl/>
        </w:rPr>
        <w:t>.</w:t>
      </w:r>
    </w:p>
    <w:p w:rsidR="00B62488" w:rsidRPr="003427B6" w:rsidRDefault="00B62488" w:rsidP="0007464C">
      <w:pPr>
        <w:pStyle w:val="libNormal"/>
        <w:rPr>
          <w:rtl/>
        </w:rPr>
      </w:pPr>
      <w:r w:rsidRPr="003427B6">
        <w:rPr>
          <w:rtl/>
        </w:rPr>
        <w:t>وبهذا الصمود والشموخ انهارت قِوى الشرك</w:t>
      </w:r>
      <w:r w:rsidR="0048472B">
        <w:rPr>
          <w:rtl/>
        </w:rPr>
        <w:t>،</w:t>
      </w:r>
      <w:r w:rsidRPr="003427B6">
        <w:rPr>
          <w:rtl/>
        </w:rPr>
        <w:t xml:space="preserve"> واستسلَمت صاغرةً للنبيّ </w:t>
      </w:r>
      <w:r w:rsidR="00A648A5" w:rsidRPr="00A648A5">
        <w:rPr>
          <w:rStyle w:val="libAlaemChar"/>
          <w:rtl/>
        </w:rPr>
        <w:t>صلى‌الله‌عليه‌وآله</w:t>
      </w:r>
      <w:r w:rsidR="0048472B">
        <w:rPr>
          <w:rtl/>
        </w:rPr>
        <w:t>.</w:t>
      </w:r>
    </w:p>
    <w:p w:rsidR="00B62488" w:rsidRPr="003427B6" w:rsidRDefault="00B62488" w:rsidP="0007464C">
      <w:pPr>
        <w:pStyle w:val="libNormal"/>
        <w:rPr>
          <w:rtl/>
        </w:rPr>
      </w:pPr>
      <w:r w:rsidRPr="0007464C">
        <w:rPr>
          <w:rtl/>
        </w:rPr>
        <w:t xml:space="preserve">وكان أمير المؤمنين عليّ </w:t>
      </w:r>
      <w:r w:rsidR="00A648A5" w:rsidRPr="00A648A5">
        <w:rPr>
          <w:rStyle w:val="libAlaemChar"/>
          <w:rtl/>
        </w:rPr>
        <w:t>عليه‌السلام</w:t>
      </w:r>
      <w:r w:rsidRPr="0007464C">
        <w:rPr>
          <w:rtl/>
        </w:rPr>
        <w:t xml:space="preserve"> على سرّ رسول اللّه </w:t>
      </w:r>
      <w:r w:rsidR="00A648A5" w:rsidRPr="00A648A5">
        <w:rPr>
          <w:rStyle w:val="libAlaemChar"/>
          <w:rtl/>
        </w:rPr>
        <w:t>صلى‌الله‌عليه‌وآله</w:t>
      </w:r>
      <w:r w:rsidR="0048472B">
        <w:rPr>
          <w:rtl/>
        </w:rPr>
        <w:t>،</w:t>
      </w:r>
      <w:r w:rsidRPr="0007464C">
        <w:rPr>
          <w:rtl/>
        </w:rPr>
        <w:t xml:space="preserve"> ومثاليّته في الثبات على المبدأ والاعتصام به</w:t>
      </w:r>
      <w:r w:rsidR="0048472B">
        <w:rPr>
          <w:rtl/>
        </w:rPr>
        <w:t>،</w:t>
      </w:r>
      <w:r w:rsidRPr="0007464C">
        <w:rPr>
          <w:rtl/>
        </w:rPr>
        <w:t xml:space="preserve"> عُرِضَت عليه الخلافة مشروطةً بكتاب اللّه وسنّة رسوله وسيرة الشيخين</w:t>
      </w:r>
      <w:r w:rsidR="0048472B">
        <w:rPr>
          <w:rtl/>
        </w:rPr>
        <w:t>،</w:t>
      </w:r>
      <w:r w:rsidRPr="0007464C">
        <w:rPr>
          <w:rtl/>
        </w:rPr>
        <w:t xml:space="preserve"> فأبى معتدّاً بمبدئه السامي</w:t>
      </w:r>
      <w:r w:rsidR="0048472B">
        <w:rPr>
          <w:rtl/>
        </w:rPr>
        <w:t>،</w:t>
      </w:r>
      <w:r w:rsidRPr="0007464C">
        <w:rPr>
          <w:rtl/>
        </w:rPr>
        <w:t xml:space="preserve"> ورأيه الأصيل قائلاً</w:t>
      </w:r>
      <w:r w:rsidR="0048472B">
        <w:rPr>
          <w:rtl/>
        </w:rPr>
        <w:t>:</w:t>
      </w:r>
      <w:r w:rsidRPr="0007464C">
        <w:rPr>
          <w:rtl/>
        </w:rPr>
        <w:t xml:space="preserve"> </w:t>
      </w:r>
      <w:r w:rsidRPr="005C66C0">
        <w:rPr>
          <w:rtl/>
        </w:rPr>
        <w:t>( بل على كتاب اللّه</w:t>
      </w:r>
      <w:r w:rsidR="0048472B">
        <w:rPr>
          <w:rtl/>
        </w:rPr>
        <w:t>،</w:t>
      </w:r>
      <w:r w:rsidRPr="005C66C0">
        <w:rPr>
          <w:rtl/>
        </w:rPr>
        <w:t xml:space="preserve"> وسنّة رسوله</w:t>
      </w:r>
      <w:r w:rsidR="0048472B">
        <w:rPr>
          <w:rtl/>
        </w:rPr>
        <w:t>،</w:t>
      </w:r>
      <w:r w:rsidRPr="005C66C0">
        <w:rPr>
          <w:rtl/>
        </w:rPr>
        <w:t xml:space="preserve"> واجتهاد رأيي )</w:t>
      </w:r>
      <w:r w:rsidR="0048472B">
        <w:rPr>
          <w:rtl/>
        </w:rPr>
        <w:t>.</w:t>
      </w:r>
    </w:p>
    <w:p w:rsidR="00B62488" w:rsidRPr="003427B6" w:rsidRDefault="00B62488" w:rsidP="0007464C">
      <w:pPr>
        <w:pStyle w:val="libNormal"/>
        <w:rPr>
          <w:rtl/>
        </w:rPr>
      </w:pPr>
      <w:r w:rsidRPr="003427B6">
        <w:rPr>
          <w:rtl/>
        </w:rPr>
        <w:t>وألحّ عليه نفرٌ من خاصّته ومواليه أنْ يستميل مَن أغوتهم زخارف الأطماع فسئموا عدل الإمام ومساواته</w:t>
      </w:r>
      <w:r w:rsidR="0048472B">
        <w:rPr>
          <w:rtl/>
        </w:rPr>
        <w:t>،</w:t>
      </w:r>
      <w:r w:rsidRPr="003427B6">
        <w:rPr>
          <w:rtl/>
        </w:rPr>
        <w:t xml:space="preserve"> واستهواهم إغراء معاوية ونواله الرخيص ( يا أمير المؤمنين</w:t>
      </w:r>
      <w:r w:rsidR="0048472B">
        <w:rPr>
          <w:rtl/>
        </w:rPr>
        <w:t>،</w:t>
      </w:r>
      <w:r w:rsidRPr="003427B6">
        <w:rPr>
          <w:rtl/>
        </w:rPr>
        <w:t xml:space="preserve"> أعط هذه الأموال</w:t>
      </w:r>
      <w:r w:rsidR="0048472B">
        <w:rPr>
          <w:rtl/>
        </w:rPr>
        <w:t>،</w:t>
      </w:r>
      <w:r w:rsidRPr="003427B6">
        <w:rPr>
          <w:rtl/>
        </w:rPr>
        <w:t xml:space="preserve"> وفضّل هؤلاء الأشراف من العرَب وقريش على الموالي والعجَم</w:t>
      </w:r>
      <w:r w:rsidR="0048472B">
        <w:rPr>
          <w:rtl/>
        </w:rPr>
        <w:t>،</w:t>
      </w:r>
      <w:r w:rsidRPr="003427B6">
        <w:rPr>
          <w:rtl/>
        </w:rPr>
        <w:t xml:space="preserve"> ومَن تخاف عليه مِن الناس فراره إلى معاوية )</w:t>
      </w:r>
      <w:r w:rsidR="0048472B">
        <w:rPr>
          <w:rtl/>
        </w:rPr>
        <w:t>.</w:t>
      </w:r>
    </w:p>
    <w:p w:rsidR="00B62488" w:rsidRDefault="00B62488" w:rsidP="0007464C">
      <w:pPr>
        <w:pStyle w:val="libNormal"/>
        <w:rPr>
          <w:rtl/>
        </w:rPr>
      </w:pPr>
      <w:r w:rsidRPr="0007464C">
        <w:rPr>
          <w:rtl/>
        </w:rPr>
        <w:t xml:space="preserve">فقال </w:t>
      </w:r>
      <w:r w:rsidR="00A648A5" w:rsidRPr="00A648A5">
        <w:rPr>
          <w:rStyle w:val="libAlaemChar"/>
          <w:rtl/>
        </w:rPr>
        <w:t>عليه‌السلام</w:t>
      </w:r>
      <w:r w:rsidRPr="0007464C">
        <w:rPr>
          <w:rtl/>
        </w:rPr>
        <w:t xml:space="preserve"> لهم وهو يُعرِب عن ثباته</w:t>
      </w:r>
      <w:r w:rsidR="0048472B">
        <w:rPr>
          <w:rtl/>
        </w:rPr>
        <w:t xml:space="preserve"> </w:t>
      </w:r>
      <w:r w:rsidRPr="0007464C">
        <w:rPr>
          <w:rtl/>
        </w:rPr>
        <w:t>وتمسّكه بدستور الإسلام</w:t>
      </w:r>
      <w:r w:rsidR="0048472B">
        <w:rPr>
          <w:rtl/>
        </w:rPr>
        <w:t>،</w:t>
      </w:r>
      <w:r w:rsidRPr="0007464C">
        <w:rPr>
          <w:rtl/>
        </w:rPr>
        <w:t xml:space="preserve"> وترفّعه عن الوسائل الاستغلاليّة الآثمة</w:t>
      </w:r>
      <w:r w:rsidR="0048472B">
        <w:rPr>
          <w:rtl/>
        </w:rPr>
        <w:t>:</w:t>
      </w:r>
      <w:r w:rsidRPr="0007464C">
        <w:rPr>
          <w:rtl/>
        </w:rPr>
        <w:t xml:space="preserve"> </w:t>
      </w:r>
      <w:r w:rsidRPr="005C66C0">
        <w:rPr>
          <w:rtl/>
        </w:rPr>
        <w:t>( أتأمروني أنْ أطلب النصر بالجور ؟! لا واللّه</w:t>
      </w:r>
      <w:r w:rsidR="0048472B">
        <w:rPr>
          <w:rtl/>
        </w:rPr>
        <w:t>،</w:t>
      </w:r>
      <w:r w:rsidRPr="005C66C0">
        <w:rPr>
          <w:rtl/>
        </w:rPr>
        <w:t xml:space="preserve"> ما أفعل ما طلَعت شمسٌ ولاح في السماء نجم</w:t>
      </w:r>
      <w:r w:rsidR="0048472B">
        <w:rPr>
          <w:rtl/>
        </w:rPr>
        <w:t>،</w:t>
      </w:r>
      <w:r w:rsidRPr="005C66C0">
        <w:rPr>
          <w:rtl/>
        </w:rPr>
        <w:t xml:space="preserve"> واللّه لو كان مالهم لي لواسيت بينهم</w:t>
      </w:r>
      <w:r w:rsidR="0048472B">
        <w:rPr>
          <w:rtl/>
        </w:rPr>
        <w:t>،</w:t>
      </w:r>
      <w:r w:rsidRPr="005C66C0">
        <w:rPr>
          <w:rtl/>
        </w:rPr>
        <w:t xml:space="preserve"> وكيف وإنّما هي أموالهم ؟! )</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Pr="003427B6" w:rsidRDefault="00B62488" w:rsidP="0007464C">
      <w:pPr>
        <w:pStyle w:val="libNormal"/>
        <w:rPr>
          <w:rtl/>
        </w:rPr>
      </w:pPr>
      <w:r w:rsidRPr="003427B6">
        <w:rPr>
          <w:rtl/>
        </w:rPr>
        <w:lastRenderedPageBreak/>
        <w:t xml:space="preserve">وهكذا سرَت مثاليّة الإمام </w:t>
      </w:r>
      <w:r w:rsidR="00A648A5" w:rsidRPr="00A648A5">
        <w:rPr>
          <w:rStyle w:val="libAlaemChar"/>
          <w:rtl/>
        </w:rPr>
        <w:t>عليه‌السلام</w:t>
      </w:r>
      <w:r w:rsidRPr="003427B6">
        <w:rPr>
          <w:rtl/>
        </w:rPr>
        <w:t xml:space="preserve"> إلى الصفوة المختارة مِن أصحابه وحواريه</w:t>
      </w:r>
      <w:r w:rsidR="0048472B">
        <w:rPr>
          <w:rtl/>
        </w:rPr>
        <w:t>،</w:t>
      </w:r>
      <w:r w:rsidRPr="003427B6">
        <w:rPr>
          <w:rtl/>
        </w:rPr>
        <w:t xml:space="preserve"> فكانوا نماذج فذّة</w:t>
      </w:r>
      <w:r w:rsidR="0048472B">
        <w:rPr>
          <w:rtl/>
        </w:rPr>
        <w:t>،</w:t>
      </w:r>
      <w:r w:rsidRPr="003427B6">
        <w:rPr>
          <w:rtl/>
        </w:rPr>
        <w:t xml:space="preserve"> وأنماطاً فريدةً في الثبات على المبدأ والتمسّك بالحقّ</w:t>
      </w:r>
      <w:r w:rsidR="0048472B">
        <w:rPr>
          <w:rtl/>
        </w:rPr>
        <w:t>،</w:t>
      </w:r>
      <w:r w:rsidRPr="003427B6">
        <w:rPr>
          <w:rtl/>
        </w:rPr>
        <w:t xml:space="preserve"> والذود عنه</w:t>
      </w:r>
      <w:r w:rsidR="0048472B">
        <w:rPr>
          <w:rtl/>
        </w:rPr>
        <w:t>،</w:t>
      </w:r>
      <w:r w:rsidRPr="003427B6">
        <w:rPr>
          <w:rtl/>
        </w:rPr>
        <w:t xml:space="preserve"> رغم معاناتها ضروب الإرهاب والتنكيل</w:t>
      </w:r>
      <w:r w:rsidR="0048472B">
        <w:rPr>
          <w:rtl/>
        </w:rPr>
        <w:t>.</w:t>
      </w:r>
    </w:p>
    <w:p w:rsidR="00B62488" w:rsidRPr="003427B6" w:rsidRDefault="00B62488" w:rsidP="0007464C">
      <w:pPr>
        <w:pStyle w:val="libNormal"/>
        <w:rPr>
          <w:rtl/>
        </w:rPr>
      </w:pPr>
      <w:r w:rsidRPr="003427B6">
        <w:rPr>
          <w:rtl/>
        </w:rPr>
        <w:t>وقد ازدانت أسفار السيَر بطرائف أمجادهم</w:t>
      </w:r>
      <w:r w:rsidR="0048472B">
        <w:rPr>
          <w:rtl/>
        </w:rPr>
        <w:t>،</w:t>
      </w:r>
      <w:r w:rsidRPr="003427B6">
        <w:rPr>
          <w:rtl/>
        </w:rPr>
        <w:t xml:space="preserve"> وطيب ذكراهم</w:t>
      </w:r>
      <w:r w:rsidR="0048472B">
        <w:rPr>
          <w:rtl/>
        </w:rPr>
        <w:t>،</w:t>
      </w:r>
      <w:r w:rsidRPr="003427B6">
        <w:rPr>
          <w:rtl/>
        </w:rPr>
        <w:t xml:space="preserve"> ممّا خلّدت مآثرهم عِبر القرون والأجيال</w:t>
      </w:r>
      <w:r w:rsidR="0048472B">
        <w:rPr>
          <w:rtl/>
        </w:rPr>
        <w:t>،</w:t>
      </w:r>
      <w:r w:rsidRPr="003427B6">
        <w:rPr>
          <w:rtl/>
        </w:rPr>
        <w:t xml:space="preserve"> وإليك طرفاً منها</w:t>
      </w:r>
      <w:r w:rsidR="0048472B">
        <w:rPr>
          <w:rtl/>
        </w:rPr>
        <w:t>:</w:t>
      </w:r>
    </w:p>
    <w:p w:rsidR="00B62488" w:rsidRPr="003427B6" w:rsidRDefault="00B62488" w:rsidP="0007464C">
      <w:pPr>
        <w:pStyle w:val="libNormal"/>
        <w:rPr>
          <w:rtl/>
        </w:rPr>
      </w:pPr>
      <w:r w:rsidRPr="003427B6">
        <w:rPr>
          <w:rtl/>
        </w:rPr>
        <w:t>قال الحجّاج بن يوسف الثقفي ذات يوم</w:t>
      </w:r>
      <w:r w:rsidR="0048472B">
        <w:rPr>
          <w:rtl/>
        </w:rPr>
        <w:t>:</w:t>
      </w:r>
      <w:r w:rsidRPr="003427B6">
        <w:rPr>
          <w:rtl/>
        </w:rPr>
        <w:t xml:space="preserve"> أحبّ أنْ أصيب رجلاً مِن أصحاب أبي تراب فأتقرّب إلى اللّه بدمه</w:t>
      </w:r>
      <w:r w:rsidR="0048472B">
        <w:rPr>
          <w:rtl/>
        </w:rPr>
        <w:t>.</w:t>
      </w:r>
      <w:r w:rsidRPr="003427B6">
        <w:rPr>
          <w:rtl/>
        </w:rPr>
        <w:t xml:space="preserve"> فقيل له</w:t>
      </w:r>
      <w:r w:rsidR="0048472B">
        <w:rPr>
          <w:rtl/>
        </w:rPr>
        <w:t>:</w:t>
      </w:r>
      <w:r w:rsidRPr="003427B6">
        <w:rPr>
          <w:rtl/>
        </w:rPr>
        <w:t xml:space="preserve"> ما نعلم أحداً كان أطول صُحبةً لأبي تراب من قنبر مولاه</w:t>
      </w:r>
      <w:r w:rsidR="0048472B">
        <w:rPr>
          <w:rtl/>
        </w:rPr>
        <w:t>.</w:t>
      </w:r>
      <w:r w:rsidRPr="003427B6">
        <w:rPr>
          <w:rtl/>
        </w:rPr>
        <w:t xml:space="preserve"> فبَعث في طلبه فأُتي به</w:t>
      </w:r>
      <w:r w:rsidR="0048472B">
        <w:rPr>
          <w:rtl/>
        </w:rPr>
        <w:t>،</w:t>
      </w:r>
      <w:r w:rsidRPr="003427B6">
        <w:rPr>
          <w:rtl/>
        </w:rPr>
        <w:t xml:space="preserve"> فقال له</w:t>
      </w:r>
      <w:r w:rsidR="0048472B">
        <w:rPr>
          <w:rtl/>
        </w:rPr>
        <w:t>:</w:t>
      </w:r>
      <w:r w:rsidRPr="003427B6">
        <w:rPr>
          <w:rtl/>
        </w:rPr>
        <w:t xml:space="preserve"> أنت قنبر ؟ قال</w:t>
      </w:r>
      <w:r w:rsidR="0048472B">
        <w:rPr>
          <w:rtl/>
        </w:rPr>
        <w:t>:</w:t>
      </w:r>
      <w:r w:rsidRPr="003427B6">
        <w:rPr>
          <w:rtl/>
        </w:rPr>
        <w:t xml:space="preserve"> نعم</w:t>
      </w:r>
      <w:r w:rsidR="0048472B">
        <w:rPr>
          <w:rtl/>
        </w:rPr>
        <w:t>.</w:t>
      </w:r>
      <w:r w:rsidRPr="003427B6">
        <w:rPr>
          <w:rtl/>
        </w:rPr>
        <w:t xml:space="preserve"> قال</w:t>
      </w:r>
      <w:r w:rsidR="0048472B">
        <w:rPr>
          <w:rtl/>
        </w:rPr>
        <w:t>:</w:t>
      </w:r>
      <w:r w:rsidRPr="003427B6">
        <w:rPr>
          <w:rtl/>
        </w:rPr>
        <w:t xml:space="preserve"> أبو همدان</w:t>
      </w:r>
      <w:r w:rsidR="0048472B">
        <w:rPr>
          <w:rtl/>
        </w:rPr>
        <w:t>.</w:t>
      </w:r>
      <w:r w:rsidRPr="003427B6">
        <w:rPr>
          <w:rtl/>
        </w:rPr>
        <w:t xml:space="preserve"> قال</w:t>
      </w:r>
      <w:r w:rsidR="0048472B">
        <w:rPr>
          <w:rtl/>
        </w:rPr>
        <w:t>:</w:t>
      </w:r>
      <w:r w:rsidRPr="003427B6">
        <w:rPr>
          <w:rtl/>
        </w:rPr>
        <w:t xml:space="preserve"> نعم</w:t>
      </w:r>
      <w:r w:rsidR="0048472B">
        <w:rPr>
          <w:rtl/>
        </w:rPr>
        <w:t>.</w:t>
      </w:r>
      <w:r w:rsidRPr="003427B6">
        <w:rPr>
          <w:rtl/>
        </w:rPr>
        <w:t xml:space="preserve"> قال</w:t>
      </w:r>
      <w:r w:rsidR="0048472B">
        <w:rPr>
          <w:rtl/>
        </w:rPr>
        <w:t>:</w:t>
      </w:r>
      <w:r w:rsidRPr="003427B6">
        <w:rPr>
          <w:rtl/>
        </w:rPr>
        <w:t xml:space="preserve"> مولى عليّ بن أبي طالب</w:t>
      </w:r>
      <w:r w:rsidR="0048472B">
        <w:rPr>
          <w:rtl/>
        </w:rPr>
        <w:t>.</w:t>
      </w:r>
      <w:r w:rsidRPr="003427B6">
        <w:rPr>
          <w:rtl/>
        </w:rPr>
        <w:t xml:space="preserve"> قال</w:t>
      </w:r>
      <w:r w:rsidR="0048472B">
        <w:rPr>
          <w:rtl/>
        </w:rPr>
        <w:t>:</w:t>
      </w:r>
      <w:r w:rsidRPr="003427B6">
        <w:rPr>
          <w:rtl/>
        </w:rPr>
        <w:t xml:space="preserve"> ( الله مولاي وأمير المؤمنين عليّ وليّ نعمتي )</w:t>
      </w:r>
      <w:r w:rsidR="0048472B">
        <w:rPr>
          <w:rtl/>
        </w:rPr>
        <w:t>.</w:t>
      </w:r>
    </w:p>
    <w:p w:rsidR="00B62488" w:rsidRPr="003427B6" w:rsidRDefault="00B62488" w:rsidP="0007464C">
      <w:pPr>
        <w:pStyle w:val="libNormal"/>
        <w:rPr>
          <w:rtl/>
        </w:rPr>
      </w:pPr>
      <w:r w:rsidRPr="003427B6">
        <w:rPr>
          <w:rtl/>
        </w:rPr>
        <w:t>قال</w:t>
      </w:r>
      <w:r w:rsidR="0048472B">
        <w:rPr>
          <w:rtl/>
        </w:rPr>
        <w:t>:</w:t>
      </w:r>
      <w:r w:rsidRPr="003427B6">
        <w:rPr>
          <w:rtl/>
        </w:rPr>
        <w:t xml:space="preserve"> ابرأ من دينه</w:t>
      </w:r>
      <w:r w:rsidR="0048472B">
        <w:rPr>
          <w:rtl/>
        </w:rPr>
        <w:t>،</w:t>
      </w:r>
      <w:r w:rsidRPr="003427B6">
        <w:rPr>
          <w:rtl/>
        </w:rPr>
        <w:t xml:space="preserve"> قال</w:t>
      </w:r>
      <w:r w:rsidR="0048472B">
        <w:rPr>
          <w:rtl/>
        </w:rPr>
        <w:t>:</w:t>
      </w:r>
      <w:r w:rsidRPr="003427B6">
        <w:rPr>
          <w:rtl/>
        </w:rPr>
        <w:t xml:space="preserve"> فإذا برئت مِن دينه تدلّني على دينٍ غيره أفضل منه</w:t>
      </w:r>
      <w:r w:rsidR="0048472B">
        <w:rPr>
          <w:rtl/>
        </w:rPr>
        <w:t>.</w:t>
      </w:r>
      <w:r w:rsidRPr="003427B6">
        <w:rPr>
          <w:rtl/>
        </w:rPr>
        <w:t xml:space="preserve"> قال</w:t>
      </w:r>
      <w:r w:rsidR="0048472B">
        <w:rPr>
          <w:rtl/>
        </w:rPr>
        <w:t>:</w:t>
      </w:r>
      <w:r w:rsidRPr="003427B6">
        <w:rPr>
          <w:rtl/>
        </w:rPr>
        <w:t xml:space="preserve"> إنّي قاتلك</w:t>
      </w:r>
      <w:r w:rsidR="0048472B">
        <w:rPr>
          <w:rtl/>
        </w:rPr>
        <w:t>،</w:t>
      </w:r>
      <w:r w:rsidRPr="003427B6">
        <w:rPr>
          <w:rtl/>
        </w:rPr>
        <w:t xml:space="preserve"> فاختر أيّ قتلةٍ أحبّ إليك</w:t>
      </w:r>
      <w:r w:rsidR="0048472B">
        <w:rPr>
          <w:rtl/>
        </w:rPr>
        <w:t>.</w:t>
      </w:r>
      <w:r w:rsidRPr="003427B6">
        <w:rPr>
          <w:rtl/>
        </w:rPr>
        <w:t xml:space="preserve"> قال</w:t>
      </w:r>
      <w:r w:rsidR="0048472B">
        <w:rPr>
          <w:rtl/>
        </w:rPr>
        <w:t>:</w:t>
      </w:r>
      <w:r w:rsidRPr="003427B6">
        <w:rPr>
          <w:rtl/>
        </w:rPr>
        <w:t xml:space="preserve"> صيّرت ذلك إليك</w:t>
      </w:r>
      <w:r w:rsidR="0048472B">
        <w:rPr>
          <w:rtl/>
        </w:rPr>
        <w:t>.</w:t>
      </w:r>
      <w:r w:rsidRPr="003427B6">
        <w:rPr>
          <w:rtl/>
        </w:rPr>
        <w:t xml:space="preserve"> قال</w:t>
      </w:r>
      <w:r w:rsidR="0048472B">
        <w:rPr>
          <w:rtl/>
        </w:rPr>
        <w:t>:</w:t>
      </w:r>
      <w:r w:rsidRPr="003427B6">
        <w:rPr>
          <w:rtl/>
        </w:rPr>
        <w:t xml:space="preserve"> ولِم ؟ قال</w:t>
      </w:r>
      <w:r w:rsidR="0048472B">
        <w:rPr>
          <w:rtl/>
        </w:rPr>
        <w:t>:</w:t>
      </w:r>
      <w:r w:rsidRPr="003427B6">
        <w:rPr>
          <w:rtl/>
        </w:rPr>
        <w:t xml:space="preserve"> لأنّك لا تقتلني قتلةً إلاّ قتلتك مثلها</w:t>
      </w:r>
      <w:r w:rsidR="0048472B">
        <w:rPr>
          <w:rtl/>
        </w:rPr>
        <w:t>،</w:t>
      </w:r>
      <w:r w:rsidRPr="003427B6">
        <w:rPr>
          <w:rtl/>
        </w:rPr>
        <w:t xml:space="preserve"> وقد أخبرني أمير المؤمنين أنّ منيّتي تكون ذبحاً</w:t>
      </w:r>
      <w:r w:rsidR="0048472B">
        <w:rPr>
          <w:rtl/>
        </w:rPr>
        <w:t>،</w:t>
      </w:r>
      <w:r w:rsidRPr="003427B6">
        <w:rPr>
          <w:rtl/>
        </w:rPr>
        <w:t xml:space="preserve"> ظُلماً بغير حقّ</w:t>
      </w:r>
      <w:r w:rsidR="0048472B">
        <w:rPr>
          <w:rtl/>
        </w:rPr>
        <w:t>.</w:t>
      </w:r>
    </w:p>
    <w:p w:rsidR="00B62488" w:rsidRPr="003427B6" w:rsidRDefault="00B62488" w:rsidP="0007464C">
      <w:pPr>
        <w:pStyle w:val="libNormal"/>
        <w:rPr>
          <w:rtl/>
        </w:rPr>
      </w:pPr>
      <w:r w:rsidRPr="0007464C">
        <w:rPr>
          <w:rtl/>
        </w:rPr>
        <w:t>قال</w:t>
      </w:r>
      <w:r w:rsidR="0048472B">
        <w:rPr>
          <w:rtl/>
        </w:rPr>
        <w:t>:</w:t>
      </w:r>
      <w:r w:rsidRPr="0007464C">
        <w:rPr>
          <w:rtl/>
        </w:rPr>
        <w:t xml:space="preserve"> فأمر به فذُبِح</w:t>
      </w:r>
      <w:r w:rsidRPr="0007464C">
        <w:rPr>
          <w:rStyle w:val="libFootnotenumChar"/>
          <w:rtl/>
        </w:rPr>
        <w:t>(1)</w:t>
      </w:r>
      <w:r w:rsidR="0048472B">
        <w:rPr>
          <w:rStyle w:val="libFootnotenumChar"/>
          <w:rtl/>
        </w:rPr>
        <w:t>.</w:t>
      </w:r>
    </w:p>
    <w:p w:rsidR="00B62488" w:rsidRPr="003427B6" w:rsidRDefault="00B62488" w:rsidP="0007464C">
      <w:pPr>
        <w:pStyle w:val="libNormal"/>
        <w:rPr>
          <w:rtl/>
        </w:rPr>
      </w:pPr>
      <w:r w:rsidRPr="003427B6">
        <w:rPr>
          <w:rtl/>
        </w:rPr>
        <w:t>ورُوي أنّ معاوية أرسل إلى أبي الأسود الدُّؤَلـي هديةً منها حَلواء</w:t>
      </w:r>
      <w:r w:rsidR="0048472B">
        <w:rPr>
          <w:rtl/>
        </w:rPr>
        <w:t>،</w:t>
      </w:r>
      <w:r w:rsidRPr="003427B6">
        <w:rPr>
          <w:rtl/>
        </w:rPr>
        <w:t xml:space="preserve"> يُريد بذلك استمالته وصرفه عن حبِّ عليّ بن أبي طالب</w:t>
      </w:r>
      <w:r w:rsidR="0048472B">
        <w:rPr>
          <w:rtl/>
        </w:rPr>
        <w:t>،</w:t>
      </w:r>
      <w:r w:rsidRPr="003427B6">
        <w:rPr>
          <w:rtl/>
        </w:rPr>
        <w:t xml:space="preserve"> فدخلت ابنة صغيرة له فأخذت لقمة مِن تلك الحلواء وجعلتها في فمها</w:t>
      </w:r>
      <w:r w:rsidR="0048472B">
        <w:rPr>
          <w:rtl/>
        </w:rPr>
        <w:t>،</w:t>
      </w:r>
      <w:r w:rsidRPr="003427B6">
        <w:rPr>
          <w:rtl/>
        </w:rPr>
        <w:t xml:space="preserve"> فقال لها أبو</w:t>
      </w:r>
    </w:p>
    <w:p w:rsidR="00B62488" w:rsidRPr="003427B6" w:rsidRDefault="00B62488" w:rsidP="0007464C">
      <w:pPr>
        <w:pStyle w:val="libLine"/>
        <w:rPr>
          <w:rtl/>
        </w:rPr>
      </w:pPr>
      <w:r w:rsidRPr="003427B6">
        <w:rPr>
          <w:rtl/>
        </w:rPr>
        <w:t>_____________________</w:t>
      </w:r>
    </w:p>
    <w:p w:rsidR="00B62488" w:rsidRDefault="00B62488" w:rsidP="0007464C">
      <w:pPr>
        <w:pStyle w:val="libFootnote"/>
        <w:rPr>
          <w:rtl/>
        </w:rPr>
      </w:pPr>
      <w:r w:rsidRPr="003427B6">
        <w:rPr>
          <w:rtl/>
        </w:rPr>
        <w:t>(1) البحار م 9 ص 630</w:t>
      </w:r>
      <w:r w:rsidR="0048472B">
        <w:rPr>
          <w:rtl/>
        </w:rPr>
        <w:t>.</w:t>
      </w:r>
    </w:p>
    <w:p w:rsidR="004C4653" w:rsidRPr="004C4653" w:rsidRDefault="004C4653" w:rsidP="004C4653">
      <w:pPr>
        <w:pStyle w:val="libNormal"/>
        <w:rPr>
          <w:rtl/>
        </w:rPr>
      </w:pPr>
      <w:r w:rsidRPr="004C4653">
        <w:rPr>
          <w:rtl/>
        </w:rPr>
        <w:br w:type="page"/>
      </w:r>
    </w:p>
    <w:p w:rsidR="00E51A1C" w:rsidRDefault="00B62488" w:rsidP="0007464C">
      <w:pPr>
        <w:pStyle w:val="libNormal"/>
        <w:rPr>
          <w:rtl/>
        </w:rPr>
      </w:pPr>
      <w:r w:rsidRPr="003427B6">
        <w:rPr>
          <w:rtl/>
        </w:rPr>
        <w:lastRenderedPageBreak/>
        <w:t>الأسود</w:t>
      </w:r>
      <w:r w:rsidR="0048472B">
        <w:rPr>
          <w:rtl/>
        </w:rPr>
        <w:t>:</w:t>
      </w:r>
      <w:r w:rsidRPr="003427B6">
        <w:rPr>
          <w:rtl/>
        </w:rPr>
        <w:t xml:space="preserve"> يا بنتي</w:t>
      </w:r>
      <w:r w:rsidR="0048472B">
        <w:rPr>
          <w:rtl/>
        </w:rPr>
        <w:t>،</w:t>
      </w:r>
      <w:r w:rsidRPr="003427B6">
        <w:rPr>
          <w:rtl/>
        </w:rPr>
        <w:t xml:space="preserve"> ألقيه فإنّه سُمّ</w:t>
      </w:r>
      <w:r w:rsidR="0048472B">
        <w:rPr>
          <w:rtl/>
        </w:rPr>
        <w:t>،</w:t>
      </w:r>
      <w:r w:rsidRPr="003427B6">
        <w:rPr>
          <w:rtl/>
        </w:rPr>
        <w:t xml:space="preserve"> هذه حلواء أرسلها إلينا معاوية ليخدعنا عن أمير المؤمنين </w:t>
      </w:r>
      <w:r w:rsidR="00A648A5" w:rsidRPr="00A648A5">
        <w:rPr>
          <w:rStyle w:val="libAlaemChar"/>
          <w:rtl/>
        </w:rPr>
        <w:t>عليه‌السلام</w:t>
      </w:r>
      <w:r w:rsidR="0048472B">
        <w:rPr>
          <w:rtl/>
        </w:rPr>
        <w:t>،</w:t>
      </w:r>
      <w:r w:rsidRPr="003427B6">
        <w:rPr>
          <w:rtl/>
        </w:rPr>
        <w:t xml:space="preserve"> ويردّنا عن محبّة أهل البيت</w:t>
      </w:r>
      <w:r w:rsidR="0048472B">
        <w:rPr>
          <w:rtl/>
        </w:rPr>
        <w:t>.</w:t>
      </w:r>
      <w:r w:rsidRPr="003427B6">
        <w:rPr>
          <w:rtl/>
        </w:rPr>
        <w:t xml:space="preserve"> فقالت الصبيّة</w:t>
      </w:r>
      <w:r w:rsidR="0048472B">
        <w:rPr>
          <w:rtl/>
        </w:rPr>
        <w:t>:</w:t>
      </w:r>
      <w:r w:rsidRPr="003427B6">
        <w:rPr>
          <w:rtl/>
        </w:rPr>
        <w:t xml:space="preserve"> قبّحه اللّه</w:t>
      </w:r>
      <w:r w:rsidR="0048472B">
        <w:rPr>
          <w:rtl/>
        </w:rPr>
        <w:t>،</w:t>
      </w:r>
      <w:r w:rsidRPr="003427B6">
        <w:rPr>
          <w:rtl/>
        </w:rPr>
        <w:t xml:space="preserve"> يخدعنا عن السيّد المُطهّر بالشهد المُزعفَر ! تبّاً لمُرسِله وآكله</w:t>
      </w:r>
      <w:r w:rsidR="0048472B">
        <w:rPr>
          <w:rtl/>
        </w:rPr>
        <w:t>،</w:t>
      </w:r>
      <w:r w:rsidRPr="003427B6">
        <w:rPr>
          <w:rtl/>
        </w:rPr>
        <w:t xml:space="preserve"> فعالَجت نفسها</w:t>
      </w:r>
      <w:r w:rsidR="0048472B">
        <w:rPr>
          <w:rtl/>
        </w:rPr>
        <w:t>،</w:t>
      </w:r>
      <w:r w:rsidRPr="003427B6">
        <w:rPr>
          <w:rtl/>
        </w:rPr>
        <w:t xml:space="preserve"> حتّى قاءت ما أكلتها</w:t>
      </w:r>
      <w:r w:rsidR="0048472B">
        <w:rPr>
          <w:rtl/>
        </w:rPr>
        <w:t>،</w:t>
      </w:r>
      <w:r w:rsidRPr="003427B6">
        <w:rPr>
          <w:rtl/>
        </w:rPr>
        <w:t xml:space="preserve"> ثمّ قالت</w:t>
      </w:r>
      <w:r w:rsidR="0048472B">
        <w:rPr>
          <w:rtl/>
        </w:rPr>
        <w:t>:</w:t>
      </w:r>
    </w:p>
    <w:tbl>
      <w:tblPr>
        <w:tblStyle w:val="TableGrid"/>
        <w:bidiVisual/>
        <w:tblW w:w="4562" w:type="pct"/>
        <w:tblInd w:w="384" w:type="dxa"/>
        <w:tblLook w:val="04A0"/>
      </w:tblPr>
      <w:tblGrid>
        <w:gridCol w:w="3354"/>
        <w:gridCol w:w="268"/>
        <w:gridCol w:w="3300"/>
      </w:tblGrid>
      <w:tr w:rsidR="00E51A1C" w:rsidTr="00E51A1C">
        <w:trPr>
          <w:trHeight w:val="350"/>
        </w:trPr>
        <w:tc>
          <w:tcPr>
            <w:tcW w:w="3354" w:type="dxa"/>
          </w:tcPr>
          <w:p w:rsidR="00E51A1C" w:rsidRDefault="00E51A1C" w:rsidP="00E51A1C">
            <w:pPr>
              <w:pStyle w:val="libPoem"/>
            </w:pPr>
            <w:r w:rsidRPr="004C4653">
              <w:rPr>
                <w:rtl/>
              </w:rPr>
              <w:t>أبا</w:t>
            </w:r>
            <w:r>
              <w:rPr>
                <w:rtl/>
              </w:rPr>
              <w:t xml:space="preserve"> </w:t>
            </w:r>
            <w:r w:rsidRPr="004C4653">
              <w:rPr>
                <w:rtl/>
              </w:rPr>
              <w:t>لِشَهد</w:t>
            </w:r>
            <w:r>
              <w:rPr>
                <w:rtl/>
              </w:rPr>
              <w:t xml:space="preserve"> </w:t>
            </w:r>
            <w:r w:rsidRPr="004C4653">
              <w:rPr>
                <w:rtl/>
              </w:rPr>
              <w:t>المزعفر</w:t>
            </w:r>
            <w:r>
              <w:rPr>
                <w:rtl/>
              </w:rPr>
              <w:t xml:space="preserve"> </w:t>
            </w:r>
            <w:r w:rsidRPr="004C4653">
              <w:rPr>
                <w:rtl/>
              </w:rPr>
              <w:t>يابن</w:t>
            </w:r>
            <w:r>
              <w:rPr>
                <w:rtl/>
              </w:rPr>
              <w:t xml:space="preserve"> </w:t>
            </w:r>
            <w:r w:rsidRPr="004C4653">
              <w:rPr>
                <w:rtl/>
              </w:rPr>
              <w:t>هندٍ</w:t>
            </w:r>
            <w:r w:rsidRPr="00725071">
              <w:rPr>
                <w:rStyle w:val="libPoemTiniChar0"/>
                <w:rtl/>
              </w:rPr>
              <w:br/>
              <w:t> </w:t>
            </w:r>
          </w:p>
        </w:tc>
        <w:tc>
          <w:tcPr>
            <w:tcW w:w="268" w:type="dxa"/>
          </w:tcPr>
          <w:p w:rsidR="00E51A1C" w:rsidRDefault="00E51A1C" w:rsidP="00E51A1C">
            <w:pPr>
              <w:pStyle w:val="libPoem"/>
              <w:rPr>
                <w:rtl/>
              </w:rPr>
            </w:pPr>
          </w:p>
        </w:tc>
        <w:tc>
          <w:tcPr>
            <w:tcW w:w="3300" w:type="dxa"/>
          </w:tcPr>
          <w:p w:rsidR="00E51A1C" w:rsidRDefault="00E51A1C" w:rsidP="0048472B">
            <w:pPr>
              <w:pStyle w:val="libPoem"/>
            </w:pPr>
            <w:r w:rsidRPr="004C4653">
              <w:rPr>
                <w:rtl/>
              </w:rPr>
              <w:t>نبيع</w:t>
            </w:r>
            <w:r>
              <w:rPr>
                <w:rtl/>
              </w:rPr>
              <w:t xml:space="preserve"> </w:t>
            </w:r>
            <w:r w:rsidRPr="004C4653">
              <w:rPr>
                <w:rtl/>
              </w:rPr>
              <w:t>عليك</w:t>
            </w:r>
            <w:r>
              <w:rPr>
                <w:rtl/>
              </w:rPr>
              <w:t xml:space="preserve"> </w:t>
            </w:r>
            <w:r w:rsidRPr="004C4653">
              <w:rPr>
                <w:rtl/>
              </w:rPr>
              <w:t>أحساباً(إسلاما-خ</w:t>
            </w:r>
            <w:r w:rsidR="0048472B">
              <w:rPr>
                <w:rFonts w:hint="cs"/>
                <w:rtl/>
              </w:rPr>
              <w:t>‌</w:t>
            </w:r>
            <w:r w:rsidRPr="004C4653">
              <w:rPr>
                <w:rtl/>
              </w:rPr>
              <w:t>ل)ودينا</w:t>
            </w:r>
            <w:r w:rsidRPr="00725071">
              <w:rPr>
                <w:rStyle w:val="libPoemTiniChar0"/>
                <w:rtl/>
              </w:rPr>
              <w:br/>
              <w:t> </w:t>
            </w:r>
          </w:p>
        </w:tc>
      </w:tr>
      <w:tr w:rsidR="00E51A1C" w:rsidTr="00E51A1C">
        <w:trPr>
          <w:trHeight w:val="350"/>
        </w:trPr>
        <w:tc>
          <w:tcPr>
            <w:tcW w:w="3354" w:type="dxa"/>
          </w:tcPr>
          <w:p w:rsidR="00E51A1C" w:rsidRDefault="00E51A1C" w:rsidP="00E51A1C">
            <w:pPr>
              <w:pStyle w:val="libPoem"/>
            </w:pPr>
            <w:r w:rsidRPr="004C4653">
              <w:rPr>
                <w:rtl/>
              </w:rPr>
              <w:t>معاذَ</w:t>
            </w:r>
            <w:r>
              <w:rPr>
                <w:rtl/>
              </w:rPr>
              <w:t xml:space="preserve"> </w:t>
            </w:r>
            <w:r w:rsidRPr="004C4653">
              <w:rPr>
                <w:rtl/>
              </w:rPr>
              <w:t>اللّه</w:t>
            </w:r>
            <w:r>
              <w:rPr>
                <w:rtl/>
              </w:rPr>
              <w:t xml:space="preserve"> </w:t>
            </w:r>
            <w:r w:rsidRPr="004C4653">
              <w:rPr>
                <w:rtl/>
              </w:rPr>
              <w:t>كيف</w:t>
            </w:r>
            <w:r>
              <w:rPr>
                <w:rtl/>
              </w:rPr>
              <w:t xml:space="preserve"> </w:t>
            </w:r>
            <w:r w:rsidRPr="004C4653">
              <w:rPr>
                <w:rtl/>
              </w:rPr>
              <w:t>يكون</w:t>
            </w:r>
            <w:r>
              <w:rPr>
                <w:rtl/>
              </w:rPr>
              <w:t xml:space="preserve"> </w:t>
            </w:r>
            <w:r w:rsidRPr="004C4653">
              <w:rPr>
                <w:rtl/>
              </w:rPr>
              <w:t>هذا</w:t>
            </w:r>
            <w:r w:rsidRPr="00725071">
              <w:rPr>
                <w:rStyle w:val="libPoemTiniChar0"/>
                <w:rtl/>
              </w:rPr>
              <w:br/>
              <w:t> </w:t>
            </w:r>
          </w:p>
        </w:tc>
        <w:tc>
          <w:tcPr>
            <w:tcW w:w="268" w:type="dxa"/>
          </w:tcPr>
          <w:p w:rsidR="00E51A1C" w:rsidRDefault="00E51A1C" w:rsidP="00E51A1C">
            <w:pPr>
              <w:pStyle w:val="libPoem"/>
              <w:rPr>
                <w:rtl/>
              </w:rPr>
            </w:pPr>
          </w:p>
        </w:tc>
        <w:tc>
          <w:tcPr>
            <w:tcW w:w="3300" w:type="dxa"/>
          </w:tcPr>
          <w:p w:rsidR="00E51A1C" w:rsidRDefault="00E51A1C" w:rsidP="00E51A1C">
            <w:pPr>
              <w:pStyle w:val="libPoem"/>
            </w:pPr>
            <w:r w:rsidRPr="004C4653">
              <w:rPr>
                <w:rtl/>
              </w:rPr>
              <w:t>ومولانا</w:t>
            </w:r>
            <w:r>
              <w:rPr>
                <w:rtl/>
              </w:rPr>
              <w:t xml:space="preserve"> </w:t>
            </w:r>
            <w:r w:rsidRPr="004C4653">
              <w:rPr>
                <w:rtl/>
              </w:rPr>
              <w:t>أميرُ</w:t>
            </w:r>
            <w:r>
              <w:rPr>
                <w:rtl/>
              </w:rPr>
              <w:t xml:space="preserve"> </w:t>
            </w:r>
            <w:r w:rsidRPr="004C4653">
              <w:rPr>
                <w:rtl/>
              </w:rPr>
              <w:t>المؤمنينا</w:t>
            </w:r>
            <w:r>
              <w:rPr>
                <w:rFonts w:hint="cs"/>
                <w:rtl/>
              </w:rPr>
              <w:t xml:space="preserve"> </w:t>
            </w:r>
            <w:r w:rsidRPr="0007464C">
              <w:rPr>
                <w:rStyle w:val="libFootnotenumChar"/>
                <w:rtl/>
              </w:rPr>
              <w:t>(1)</w:t>
            </w:r>
            <w:r w:rsidRPr="00725071">
              <w:rPr>
                <w:rStyle w:val="libPoemTiniChar0"/>
                <w:rtl/>
              </w:rPr>
              <w:br/>
              <w:t> </w:t>
            </w:r>
          </w:p>
        </w:tc>
      </w:tr>
    </w:tbl>
    <w:p w:rsidR="00B62488" w:rsidRPr="003427B6" w:rsidRDefault="00B62488" w:rsidP="0007464C">
      <w:pPr>
        <w:pStyle w:val="libNormal"/>
        <w:rPr>
          <w:rtl/>
        </w:rPr>
      </w:pPr>
      <w:r w:rsidRPr="003427B6">
        <w:rPr>
          <w:rtl/>
        </w:rPr>
        <w:t>وكان رشيد الهَجَري من خواصّ أصحاب أمير المؤمنين</w:t>
      </w:r>
      <w:r w:rsidR="0048472B">
        <w:rPr>
          <w:rtl/>
        </w:rPr>
        <w:t>،</w:t>
      </w:r>
      <w:r w:rsidRPr="003427B6">
        <w:rPr>
          <w:rtl/>
        </w:rPr>
        <w:t xml:space="preserve"> أُتِيَ به إلى زياد لعنه اللّه</w:t>
      </w:r>
      <w:r w:rsidR="0048472B">
        <w:rPr>
          <w:rtl/>
        </w:rPr>
        <w:t>.</w:t>
      </w:r>
    </w:p>
    <w:p w:rsidR="00B62488" w:rsidRPr="003427B6" w:rsidRDefault="00B62488" w:rsidP="0007464C">
      <w:pPr>
        <w:pStyle w:val="libNormal"/>
        <w:rPr>
          <w:rtl/>
        </w:rPr>
      </w:pPr>
      <w:r w:rsidRPr="003427B6">
        <w:rPr>
          <w:rtl/>
        </w:rPr>
        <w:t>فقال زياد</w:t>
      </w:r>
      <w:r w:rsidR="0048472B">
        <w:rPr>
          <w:rtl/>
        </w:rPr>
        <w:t>:</w:t>
      </w:r>
      <w:r w:rsidRPr="003427B6">
        <w:rPr>
          <w:rtl/>
        </w:rPr>
        <w:t xml:space="preserve"> ما قال لك خليلُك أنّا فاعلون بك ؟ قال</w:t>
      </w:r>
      <w:r w:rsidR="0048472B">
        <w:rPr>
          <w:rtl/>
        </w:rPr>
        <w:t>:</w:t>
      </w:r>
      <w:r w:rsidRPr="003427B6">
        <w:rPr>
          <w:rtl/>
        </w:rPr>
        <w:t xml:space="preserve"> تقطعون يدَيّ ورجلَيّ وتصلبونني</w:t>
      </w:r>
      <w:r w:rsidR="0048472B">
        <w:rPr>
          <w:rtl/>
        </w:rPr>
        <w:t>.</w:t>
      </w:r>
    </w:p>
    <w:p w:rsidR="00B62488" w:rsidRPr="003427B6" w:rsidRDefault="00B62488" w:rsidP="0007464C">
      <w:pPr>
        <w:pStyle w:val="libNormal"/>
        <w:rPr>
          <w:rtl/>
        </w:rPr>
      </w:pPr>
      <w:r w:rsidRPr="0007464C">
        <w:rPr>
          <w:rtl/>
        </w:rPr>
        <w:t>فقال زياد</w:t>
      </w:r>
      <w:r w:rsidR="0048472B">
        <w:rPr>
          <w:rtl/>
        </w:rPr>
        <w:t>:</w:t>
      </w:r>
      <w:r w:rsidRPr="0007464C">
        <w:rPr>
          <w:rtl/>
        </w:rPr>
        <w:t xml:space="preserve"> أما واللّه لأُكذبنّ حديثه</w:t>
      </w:r>
      <w:r w:rsidR="0048472B">
        <w:rPr>
          <w:rtl/>
        </w:rPr>
        <w:t>،</w:t>
      </w:r>
      <w:r w:rsidRPr="0007464C">
        <w:rPr>
          <w:rtl/>
        </w:rPr>
        <w:t xml:space="preserve"> خلّوا سبيله</w:t>
      </w:r>
      <w:r w:rsidR="0048472B">
        <w:rPr>
          <w:rtl/>
        </w:rPr>
        <w:t>.</w:t>
      </w:r>
      <w:r w:rsidRPr="0007464C">
        <w:rPr>
          <w:rtl/>
        </w:rPr>
        <w:t xml:space="preserve"> فلمّا أراد أنْ يخرج</w:t>
      </w:r>
      <w:r w:rsidR="0048472B">
        <w:rPr>
          <w:rtl/>
        </w:rPr>
        <w:t>،</w:t>
      </w:r>
      <w:r w:rsidRPr="0007464C">
        <w:rPr>
          <w:rtl/>
        </w:rPr>
        <w:t xml:space="preserve"> قال</w:t>
      </w:r>
      <w:r w:rsidR="0048472B">
        <w:rPr>
          <w:rtl/>
        </w:rPr>
        <w:t>:</w:t>
      </w:r>
      <w:r w:rsidRPr="0007464C">
        <w:rPr>
          <w:rtl/>
        </w:rPr>
        <w:t xml:space="preserve"> رُدّوه لا نجد لك شيئاً أصلح ممّا قال صاحبُك</w:t>
      </w:r>
      <w:r w:rsidR="0048472B">
        <w:rPr>
          <w:rtl/>
        </w:rPr>
        <w:t>،</w:t>
      </w:r>
      <w:r w:rsidRPr="0007464C">
        <w:rPr>
          <w:rtl/>
        </w:rPr>
        <w:t xml:space="preserve"> إنّك لن تزال تبغي سوءاً إنْ بقيت</w:t>
      </w:r>
      <w:r w:rsidR="0048472B">
        <w:rPr>
          <w:rtl/>
        </w:rPr>
        <w:t>،</w:t>
      </w:r>
      <w:r w:rsidRPr="0007464C">
        <w:rPr>
          <w:rtl/>
        </w:rPr>
        <w:t xml:space="preserve"> اقطعوا يديه ورجليه وهو يتكلّم</w:t>
      </w:r>
      <w:r w:rsidR="0048472B">
        <w:rPr>
          <w:rtl/>
        </w:rPr>
        <w:t>،</w:t>
      </w:r>
      <w:r w:rsidRPr="0007464C">
        <w:rPr>
          <w:rtl/>
        </w:rPr>
        <w:t xml:space="preserve"> وقال</w:t>
      </w:r>
      <w:r w:rsidR="0048472B">
        <w:rPr>
          <w:rtl/>
        </w:rPr>
        <w:t>:</w:t>
      </w:r>
      <w:r w:rsidRPr="0007464C">
        <w:rPr>
          <w:rtl/>
        </w:rPr>
        <w:t xml:space="preserve"> أُصلبوه خنقاً في عنقه</w:t>
      </w:r>
      <w:r w:rsidRPr="0007464C">
        <w:rPr>
          <w:rStyle w:val="libFootnotenumChar"/>
          <w:rtl/>
        </w:rPr>
        <w:t>(2)</w:t>
      </w:r>
      <w:r w:rsidR="0048472B">
        <w:rPr>
          <w:rStyle w:val="libFootnotenumChar"/>
          <w:rtl/>
        </w:rPr>
        <w:t>.</w:t>
      </w:r>
    </w:p>
    <w:p w:rsidR="00B62488" w:rsidRPr="003427B6" w:rsidRDefault="00B62488" w:rsidP="0007464C">
      <w:pPr>
        <w:pStyle w:val="libNormal"/>
        <w:rPr>
          <w:rtl/>
        </w:rPr>
      </w:pPr>
      <w:r w:rsidRPr="003427B6">
        <w:rPr>
          <w:rtl/>
        </w:rPr>
        <w:t>ولنستمع إلى كلمات أصحاب الإمام الخالدة</w:t>
      </w:r>
      <w:r w:rsidR="0048472B">
        <w:rPr>
          <w:rtl/>
        </w:rPr>
        <w:t>،</w:t>
      </w:r>
      <w:r w:rsidRPr="003427B6">
        <w:rPr>
          <w:rtl/>
        </w:rPr>
        <w:t xml:space="preserve"> والمُعرِبة عن شدّة حبّهم للإمام </w:t>
      </w:r>
      <w:r w:rsidR="00A648A5" w:rsidRPr="00A648A5">
        <w:rPr>
          <w:rStyle w:val="libAlaemChar"/>
          <w:rtl/>
        </w:rPr>
        <w:t>عليه‌السلام</w:t>
      </w:r>
      <w:r w:rsidR="0048472B">
        <w:rPr>
          <w:rtl/>
        </w:rPr>
        <w:t>،</w:t>
      </w:r>
      <w:r w:rsidRPr="003427B6">
        <w:rPr>
          <w:rtl/>
        </w:rPr>
        <w:t xml:space="preserve"> وثباتهم على موالاته</w:t>
      </w:r>
      <w:r w:rsidR="0048472B">
        <w:rPr>
          <w:rtl/>
        </w:rPr>
        <w:t>،</w:t>
      </w:r>
      <w:r w:rsidRPr="003427B6">
        <w:rPr>
          <w:rtl/>
        </w:rPr>
        <w:t xml:space="preserve"> وتفانيهم في سبيله</w:t>
      </w:r>
      <w:r w:rsidR="0048472B">
        <w:rPr>
          <w:rtl/>
        </w:rPr>
        <w:t>:</w:t>
      </w:r>
    </w:p>
    <w:p w:rsidR="00B62488" w:rsidRPr="003427B6" w:rsidRDefault="00B62488" w:rsidP="0007464C">
      <w:pPr>
        <w:pStyle w:val="libNormal"/>
        <w:rPr>
          <w:rtl/>
        </w:rPr>
      </w:pPr>
      <w:r w:rsidRPr="003427B6">
        <w:rPr>
          <w:rtl/>
        </w:rPr>
        <w:t xml:space="preserve">فهذا عمرو بن الحمق يُخاطب أمير المؤمنين </w:t>
      </w:r>
      <w:r w:rsidR="00A648A5" w:rsidRPr="00A648A5">
        <w:rPr>
          <w:rStyle w:val="libAlaemChar"/>
          <w:rtl/>
        </w:rPr>
        <w:t>عليه‌السلام</w:t>
      </w:r>
      <w:r w:rsidRPr="003427B6">
        <w:rPr>
          <w:rtl/>
        </w:rPr>
        <w:t xml:space="preserve"> فيقول</w:t>
      </w:r>
      <w:r w:rsidR="0048472B">
        <w:rPr>
          <w:rtl/>
        </w:rPr>
        <w:t>:</w:t>
      </w:r>
      <w:r w:rsidRPr="003427B6">
        <w:rPr>
          <w:rtl/>
        </w:rPr>
        <w:t xml:space="preserve"> ( والله يا أمير المؤمنين</w:t>
      </w:r>
      <w:r w:rsidR="0048472B">
        <w:rPr>
          <w:rtl/>
        </w:rPr>
        <w:t>،</w:t>
      </w:r>
      <w:r w:rsidRPr="003427B6">
        <w:rPr>
          <w:rtl/>
        </w:rPr>
        <w:t xml:space="preserve"> إنّي ما أجبتك ولا بايعتك على قرابةٍ بيني وبينك</w:t>
      </w:r>
      <w:r w:rsidR="0048472B">
        <w:rPr>
          <w:rtl/>
        </w:rPr>
        <w:t>،</w:t>
      </w:r>
    </w:p>
    <w:p w:rsidR="00B62488" w:rsidRPr="003427B6" w:rsidRDefault="00B62488" w:rsidP="0007464C">
      <w:pPr>
        <w:pStyle w:val="libLine"/>
        <w:rPr>
          <w:rtl/>
        </w:rPr>
      </w:pPr>
      <w:r w:rsidRPr="003427B6">
        <w:rPr>
          <w:rtl/>
        </w:rPr>
        <w:t>_____________________</w:t>
      </w:r>
    </w:p>
    <w:p w:rsidR="00B62488" w:rsidRPr="003427B6" w:rsidRDefault="00B62488" w:rsidP="0007464C">
      <w:pPr>
        <w:pStyle w:val="libFootnote"/>
        <w:rPr>
          <w:rtl/>
        </w:rPr>
      </w:pPr>
      <w:r w:rsidRPr="003427B6">
        <w:rPr>
          <w:rtl/>
        </w:rPr>
        <w:t>(1) سفينة البحار ج 1 ص 669</w:t>
      </w:r>
      <w:r w:rsidR="0048472B">
        <w:rPr>
          <w:rtl/>
        </w:rPr>
        <w:t>.</w:t>
      </w:r>
    </w:p>
    <w:p w:rsidR="00B62488" w:rsidRDefault="00B62488" w:rsidP="0007464C">
      <w:pPr>
        <w:pStyle w:val="libFootnote"/>
        <w:rPr>
          <w:rtl/>
        </w:rPr>
      </w:pPr>
      <w:r w:rsidRPr="003427B6">
        <w:rPr>
          <w:rtl/>
        </w:rPr>
        <w:t>(2) سفينة البحار ج 1 ص 522</w:t>
      </w:r>
      <w:r w:rsidR="0048472B">
        <w:rPr>
          <w:rtl/>
        </w:rPr>
        <w:t>.</w:t>
      </w:r>
    </w:p>
    <w:p w:rsidR="004C4653" w:rsidRPr="004C4653" w:rsidRDefault="004C4653" w:rsidP="004C4653">
      <w:pPr>
        <w:pStyle w:val="libNormal"/>
        <w:rPr>
          <w:rtl/>
        </w:rPr>
      </w:pPr>
      <w:r w:rsidRPr="004C4653">
        <w:rPr>
          <w:rtl/>
        </w:rPr>
        <w:br w:type="page"/>
      </w:r>
    </w:p>
    <w:p w:rsidR="00B62488" w:rsidRPr="003427B6" w:rsidRDefault="00B62488" w:rsidP="0007464C">
      <w:pPr>
        <w:pStyle w:val="libNormal"/>
        <w:rPr>
          <w:rtl/>
        </w:rPr>
      </w:pPr>
      <w:r w:rsidRPr="003427B6">
        <w:rPr>
          <w:rtl/>
        </w:rPr>
        <w:lastRenderedPageBreak/>
        <w:t>ولا إرادة مالٍ تؤتينه</w:t>
      </w:r>
      <w:r w:rsidR="0048472B">
        <w:rPr>
          <w:rtl/>
        </w:rPr>
        <w:t>،</w:t>
      </w:r>
      <w:r w:rsidRPr="003427B6">
        <w:rPr>
          <w:rtl/>
        </w:rPr>
        <w:t xml:space="preserve"> ولا إرادة سُلطانٍ ترفع به ذِكري</w:t>
      </w:r>
      <w:r w:rsidR="0048472B">
        <w:rPr>
          <w:rtl/>
        </w:rPr>
        <w:t>،</w:t>
      </w:r>
      <w:r w:rsidRPr="003427B6">
        <w:rPr>
          <w:rtl/>
        </w:rPr>
        <w:t xml:space="preserve"> ولكنّي أجبتك بخصالٍ خمس</w:t>
      </w:r>
      <w:r w:rsidR="0048472B">
        <w:rPr>
          <w:rtl/>
        </w:rPr>
        <w:t>:</w:t>
      </w:r>
    </w:p>
    <w:p w:rsidR="00B62488" w:rsidRPr="003427B6" w:rsidRDefault="00B62488" w:rsidP="0007464C">
      <w:pPr>
        <w:pStyle w:val="libNormal"/>
        <w:rPr>
          <w:rtl/>
        </w:rPr>
      </w:pPr>
      <w:r w:rsidRPr="003427B6">
        <w:rPr>
          <w:rtl/>
        </w:rPr>
        <w:t>إنّك ابن عمّ رسول اللّه</w:t>
      </w:r>
      <w:r w:rsidR="0048472B">
        <w:rPr>
          <w:rtl/>
        </w:rPr>
        <w:t>،</w:t>
      </w:r>
      <w:r w:rsidRPr="003427B6">
        <w:rPr>
          <w:rtl/>
        </w:rPr>
        <w:t xml:space="preserve"> وأوّل مَن آمن به</w:t>
      </w:r>
      <w:r w:rsidR="0048472B">
        <w:rPr>
          <w:rtl/>
        </w:rPr>
        <w:t>،</w:t>
      </w:r>
      <w:r w:rsidRPr="003427B6">
        <w:rPr>
          <w:rtl/>
        </w:rPr>
        <w:t xml:space="preserve"> وزوج سيّدة نِساء الأُمّة فاطمة بنت محمّد</w:t>
      </w:r>
      <w:r w:rsidR="0048472B">
        <w:rPr>
          <w:rtl/>
        </w:rPr>
        <w:t>،</w:t>
      </w:r>
      <w:r w:rsidRPr="003427B6">
        <w:rPr>
          <w:rtl/>
        </w:rPr>
        <w:t xml:space="preserve"> ووصيّه</w:t>
      </w:r>
      <w:r w:rsidR="0048472B">
        <w:rPr>
          <w:rtl/>
        </w:rPr>
        <w:t>،</w:t>
      </w:r>
      <w:r w:rsidRPr="003427B6">
        <w:rPr>
          <w:rtl/>
        </w:rPr>
        <w:t xml:space="preserve"> وأبو الذريّة التي بقيَت فينا من رسول اللّه</w:t>
      </w:r>
      <w:r w:rsidR="0048472B">
        <w:rPr>
          <w:rtl/>
        </w:rPr>
        <w:t>،</w:t>
      </w:r>
      <w:r w:rsidRPr="003427B6">
        <w:rPr>
          <w:rtl/>
        </w:rPr>
        <w:t xml:space="preserve"> وأسبق الناس إلى الإسلام</w:t>
      </w:r>
      <w:r w:rsidR="0048472B">
        <w:rPr>
          <w:rtl/>
        </w:rPr>
        <w:t>،</w:t>
      </w:r>
      <w:r w:rsidRPr="003427B6">
        <w:rPr>
          <w:rtl/>
        </w:rPr>
        <w:t xml:space="preserve"> وأعظم المهاجرين سهماً في الجهاد</w:t>
      </w:r>
      <w:r w:rsidR="0048472B">
        <w:rPr>
          <w:rtl/>
        </w:rPr>
        <w:t>.</w:t>
      </w:r>
    </w:p>
    <w:p w:rsidR="00B62488" w:rsidRPr="003427B6" w:rsidRDefault="00B62488" w:rsidP="0007464C">
      <w:pPr>
        <w:pStyle w:val="libNormal"/>
        <w:rPr>
          <w:rtl/>
        </w:rPr>
      </w:pPr>
      <w:r w:rsidRPr="003427B6">
        <w:rPr>
          <w:rtl/>
        </w:rPr>
        <w:t>فلو أنّي كُلّفت نقلَ الجبال الرواسي</w:t>
      </w:r>
      <w:r w:rsidR="0048472B">
        <w:rPr>
          <w:rtl/>
        </w:rPr>
        <w:t>،</w:t>
      </w:r>
      <w:r w:rsidRPr="003427B6">
        <w:rPr>
          <w:rtl/>
        </w:rPr>
        <w:t xml:space="preserve"> ونزح البحور الطوامي</w:t>
      </w:r>
      <w:r w:rsidR="0048472B">
        <w:rPr>
          <w:rtl/>
        </w:rPr>
        <w:t>،</w:t>
      </w:r>
      <w:r w:rsidRPr="003427B6">
        <w:rPr>
          <w:rtl/>
        </w:rPr>
        <w:t xml:space="preserve"> حتّى يؤتى عليّ في أمرٍ أُقوّي به وليّك</w:t>
      </w:r>
      <w:r w:rsidR="0048472B">
        <w:rPr>
          <w:rtl/>
        </w:rPr>
        <w:t>،</w:t>
      </w:r>
      <w:r w:rsidRPr="003427B6">
        <w:rPr>
          <w:rtl/>
        </w:rPr>
        <w:t xml:space="preserve"> وأهينُ به عدوّك</w:t>
      </w:r>
      <w:r w:rsidR="0048472B">
        <w:rPr>
          <w:rtl/>
        </w:rPr>
        <w:t>،</w:t>
      </w:r>
      <w:r w:rsidRPr="003427B6">
        <w:rPr>
          <w:rtl/>
        </w:rPr>
        <w:t xml:space="preserve"> ما رأيت أنّي قد أدّيت فيه كلّ الذي يحقّ عليّ مِن حقّك</w:t>
      </w:r>
      <w:r w:rsidR="0048472B">
        <w:rPr>
          <w:rtl/>
        </w:rPr>
        <w:t>.</w:t>
      </w:r>
    </w:p>
    <w:p w:rsidR="00B62488" w:rsidRPr="003427B6" w:rsidRDefault="00B62488" w:rsidP="0007464C">
      <w:pPr>
        <w:pStyle w:val="libNormal"/>
        <w:rPr>
          <w:rtl/>
        </w:rPr>
      </w:pPr>
      <w:r w:rsidRPr="0007464C">
        <w:rPr>
          <w:rtl/>
        </w:rPr>
        <w:t xml:space="preserve">فقال عليّ </w:t>
      </w:r>
      <w:r w:rsidR="00A648A5" w:rsidRPr="00A648A5">
        <w:rPr>
          <w:rStyle w:val="libAlaemChar"/>
          <w:rtl/>
        </w:rPr>
        <w:t>عليه‌السلام</w:t>
      </w:r>
      <w:r w:rsidR="0048472B">
        <w:rPr>
          <w:rtl/>
        </w:rPr>
        <w:t>:</w:t>
      </w:r>
      <w:r w:rsidRPr="0007464C">
        <w:rPr>
          <w:rtl/>
        </w:rPr>
        <w:t xml:space="preserve"> </w:t>
      </w:r>
      <w:r w:rsidRPr="005C66C0">
        <w:rPr>
          <w:rtl/>
        </w:rPr>
        <w:t>( اللهم نوّر قلبه بالتقى</w:t>
      </w:r>
      <w:r w:rsidR="0048472B">
        <w:rPr>
          <w:rtl/>
        </w:rPr>
        <w:t>،</w:t>
      </w:r>
      <w:r w:rsidRPr="005C66C0">
        <w:rPr>
          <w:rtl/>
        </w:rPr>
        <w:t xml:space="preserve"> واهده إلى صراطك المستقيم</w:t>
      </w:r>
      <w:r w:rsidR="0048472B">
        <w:rPr>
          <w:rtl/>
        </w:rPr>
        <w:t>،</w:t>
      </w:r>
      <w:r w:rsidRPr="005C66C0">
        <w:rPr>
          <w:rtl/>
        </w:rPr>
        <w:t xml:space="preserve"> ليت أنّ في جندي مِئةً مثلك )</w:t>
      </w:r>
      <w:r w:rsidR="0048472B">
        <w:rPr>
          <w:rtl/>
        </w:rPr>
        <w:t>،</w:t>
      </w:r>
      <w:r w:rsidRPr="0007464C">
        <w:rPr>
          <w:rtl/>
        </w:rPr>
        <w:t xml:space="preserve"> فقال حجر</w:t>
      </w:r>
      <w:r w:rsidR="0048472B">
        <w:rPr>
          <w:rtl/>
        </w:rPr>
        <w:t>:</w:t>
      </w:r>
      <w:r w:rsidRPr="0007464C">
        <w:rPr>
          <w:rtl/>
        </w:rPr>
        <w:t xml:space="preserve"> إذاً واللّه يا أمير المؤمنين</w:t>
      </w:r>
      <w:r w:rsidR="0048472B">
        <w:rPr>
          <w:rtl/>
        </w:rPr>
        <w:t>،</w:t>
      </w:r>
      <w:r w:rsidRPr="0007464C">
        <w:rPr>
          <w:rtl/>
        </w:rPr>
        <w:t xml:space="preserve"> صحّ جندك</w:t>
      </w:r>
      <w:r w:rsidR="0048472B">
        <w:rPr>
          <w:rtl/>
        </w:rPr>
        <w:t>،</w:t>
      </w:r>
      <w:r w:rsidRPr="0007464C">
        <w:rPr>
          <w:rtl/>
        </w:rPr>
        <w:t xml:space="preserve"> وقلّ فيهم مَن يغشك</w:t>
      </w:r>
      <w:r w:rsidRPr="0007464C">
        <w:rPr>
          <w:rStyle w:val="libFootnotenumChar"/>
          <w:rtl/>
        </w:rPr>
        <w:t>(1)</w:t>
      </w:r>
      <w:r w:rsidR="0048472B">
        <w:rPr>
          <w:rStyle w:val="libFootnotenumChar"/>
          <w:rtl/>
        </w:rPr>
        <w:t>.</w:t>
      </w:r>
    </w:p>
    <w:p w:rsidR="00B62488" w:rsidRPr="003427B6" w:rsidRDefault="00B62488" w:rsidP="0007464C">
      <w:pPr>
        <w:pStyle w:val="libNormal"/>
        <w:rPr>
          <w:rtl/>
        </w:rPr>
      </w:pPr>
      <w:r w:rsidRPr="0007464C">
        <w:rPr>
          <w:rtl/>
        </w:rPr>
        <w:t>ورُوي أنّ أمير المؤمنين قال لحِجر بن عَدِي الطائي</w:t>
      </w:r>
      <w:r w:rsidR="0048472B">
        <w:rPr>
          <w:rtl/>
        </w:rPr>
        <w:t>:</w:t>
      </w:r>
      <w:r w:rsidRPr="0007464C">
        <w:rPr>
          <w:rtl/>
        </w:rPr>
        <w:t xml:space="preserve"> </w:t>
      </w:r>
      <w:r w:rsidRPr="005C66C0">
        <w:rPr>
          <w:rtl/>
        </w:rPr>
        <w:t>( كيف بك إذا دُعيت إلى البراءة منّي</w:t>
      </w:r>
      <w:r w:rsidR="0048472B">
        <w:rPr>
          <w:rtl/>
        </w:rPr>
        <w:t>،</w:t>
      </w:r>
      <w:r w:rsidRPr="005C66C0">
        <w:rPr>
          <w:rtl/>
        </w:rPr>
        <w:t xml:space="preserve"> فما عساك أنْ تقول ؟) </w:t>
      </w:r>
      <w:r w:rsidRPr="0007464C">
        <w:rPr>
          <w:rtl/>
        </w:rPr>
        <w:t>فقال</w:t>
      </w:r>
      <w:r w:rsidR="0048472B">
        <w:rPr>
          <w:rtl/>
        </w:rPr>
        <w:t>:</w:t>
      </w:r>
      <w:r w:rsidRPr="0007464C">
        <w:rPr>
          <w:rtl/>
        </w:rPr>
        <w:t xml:space="preserve"> واللّه يا أمير المؤمنين</w:t>
      </w:r>
      <w:r w:rsidR="0048472B">
        <w:rPr>
          <w:rtl/>
        </w:rPr>
        <w:t>،</w:t>
      </w:r>
      <w:r w:rsidRPr="0007464C">
        <w:rPr>
          <w:rtl/>
        </w:rPr>
        <w:t xml:space="preserve"> لو قُطّعت بالسيف إرباً إرباً</w:t>
      </w:r>
      <w:r w:rsidR="0048472B">
        <w:rPr>
          <w:rtl/>
        </w:rPr>
        <w:t>،</w:t>
      </w:r>
      <w:r w:rsidRPr="0007464C">
        <w:rPr>
          <w:rtl/>
        </w:rPr>
        <w:t xml:space="preserve"> وأضرمت لي النار وألقيت فيها</w:t>
      </w:r>
      <w:r w:rsidR="0048472B">
        <w:rPr>
          <w:rtl/>
        </w:rPr>
        <w:t>،</w:t>
      </w:r>
      <w:r w:rsidRPr="0007464C">
        <w:rPr>
          <w:rtl/>
        </w:rPr>
        <w:t xml:space="preserve"> لآثرت ذلك على البراءة منك</w:t>
      </w:r>
      <w:r w:rsidR="0048472B">
        <w:rPr>
          <w:rtl/>
        </w:rPr>
        <w:t>.</w:t>
      </w:r>
      <w:r w:rsidRPr="0007464C">
        <w:rPr>
          <w:rtl/>
        </w:rPr>
        <w:t xml:space="preserve"> فقال</w:t>
      </w:r>
      <w:r w:rsidR="0048472B">
        <w:rPr>
          <w:rtl/>
        </w:rPr>
        <w:t>:</w:t>
      </w:r>
      <w:r w:rsidRPr="0007464C">
        <w:rPr>
          <w:rtl/>
        </w:rPr>
        <w:t xml:space="preserve"> </w:t>
      </w:r>
      <w:r w:rsidRPr="005C66C0">
        <w:rPr>
          <w:rtl/>
        </w:rPr>
        <w:t>( وُفّقت لكلِّ خيرٍ يا حِجر</w:t>
      </w:r>
      <w:r w:rsidR="0048472B">
        <w:rPr>
          <w:rtl/>
        </w:rPr>
        <w:t>،</w:t>
      </w:r>
      <w:r w:rsidRPr="005C66C0">
        <w:rPr>
          <w:rtl/>
        </w:rPr>
        <w:t xml:space="preserve"> جزاك اللّه خيراً عن أهل بيت نبيّك )</w:t>
      </w:r>
      <w:r w:rsidRPr="0007464C">
        <w:rPr>
          <w:rStyle w:val="libFootnotenumChar"/>
          <w:rtl/>
        </w:rPr>
        <w:t>(2)</w:t>
      </w:r>
      <w:r w:rsidR="0048472B">
        <w:rPr>
          <w:rStyle w:val="libFootnotenumChar"/>
          <w:rtl/>
        </w:rPr>
        <w:t>.</w:t>
      </w:r>
    </w:p>
    <w:p w:rsidR="00B62488" w:rsidRPr="003427B6" w:rsidRDefault="00B62488" w:rsidP="0007464C">
      <w:pPr>
        <w:pStyle w:val="libNormal"/>
        <w:rPr>
          <w:rtl/>
        </w:rPr>
      </w:pPr>
      <w:r w:rsidRPr="003427B6">
        <w:rPr>
          <w:rtl/>
        </w:rPr>
        <w:t>وقال هاشم المرقال</w:t>
      </w:r>
      <w:r w:rsidR="0048472B">
        <w:rPr>
          <w:rtl/>
        </w:rPr>
        <w:t>،</w:t>
      </w:r>
      <w:r w:rsidRPr="003427B6">
        <w:rPr>
          <w:rtl/>
        </w:rPr>
        <w:t xml:space="preserve"> وكان على ميسرةِ أمير المؤمنين بصفّين</w:t>
      </w:r>
      <w:r w:rsidR="0048472B">
        <w:rPr>
          <w:rtl/>
        </w:rPr>
        <w:t>:</w:t>
      </w:r>
      <w:r w:rsidRPr="003427B6">
        <w:rPr>
          <w:rtl/>
        </w:rPr>
        <w:t xml:space="preserve"> واللّه ما أحبّ أنّ لي ما على الأرض ممّا أقلّت</w:t>
      </w:r>
      <w:r w:rsidR="0048472B">
        <w:rPr>
          <w:rtl/>
        </w:rPr>
        <w:t>،</w:t>
      </w:r>
      <w:r w:rsidRPr="003427B6">
        <w:rPr>
          <w:rtl/>
        </w:rPr>
        <w:t xml:space="preserve"> وما تحت السماء ممّا أظلّت</w:t>
      </w:r>
      <w:r w:rsidR="0048472B">
        <w:rPr>
          <w:rtl/>
        </w:rPr>
        <w:t>،</w:t>
      </w:r>
    </w:p>
    <w:p w:rsidR="00B62488" w:rsidRPr="003427B6" w:rsidRDefault="00B62488" w:rsidP="0007464C">
      <w:pPr>
        <w:pStyle w:val="libLine"/>
        <w:rPr>
          <w:rtl/>
        </w:rPr>
      </w:pPr>
      <w:r w:rsidRPr="003427B6">
        <w:rPr>
          <w:rtl/>
        </w:rPr>
        <w:t>_____________________</w:t>
      </w:r>
    </w:p>
    <w:p w:rsidR="00B62488" w:rsidRPr="003427B6" w:rsidRDefault="00B62488" w:rsidP="0007464C">
      <w:pPr>
        <w:pStyle w:val="libFootnote"/>
        <w:rPr>
          <w:rtl/>
        </w:rPr>
      </w:pPr>
      <w:r w:rsidRPr="003427B6">
        <w:rPr>
          <w:rtl/>
        </w:rPr>
        <w:t>(1) البحار م 8 ص</w:t>
      </w:r>
      <w:r w:rsidR="0048472B">
        <w:rPr>
          <w:rtl/>
        </w:rPr>
        <w:t xml:space="preserve"> </w:t>
      </w:r>
      <w:r w:rsidRPr="003427B6">
        <w:rPr>
          <w:rtl/>
        </w:rPr>
        <w:t>475.</w:t>
      </w:r>
    </w:p>
    <w:p w:rsidR="00B62488" w:rsidRDefault="00B62488" w:rsidP="0007464C">
      <w:pPr>
        <w:pStyle w:val="libFootnote"/>
        <w:rPr>
          <w:rtl/>
        </w:rPr>
      </w:pPr>
      <w:r w:rsidRPr="003427B6">
        <w:rPr>
          <w:rtl/>
        </w:rPr>
        <w:t>(2) سفينة البحار ج 1 ص 226</w:t>
      </w:r>
      <w:r w:rsidR="0048472B">
        <w:rPr>
          <w:rtl/>
        </w:rPr>
        <w:t>.</w:t>
      </w:r>
    </w:p>
    <w:p w:rsidR="004C4653" w:rsidRPr="004C4653" w:rsidRDefault="004C4653" w:rsidP="004C4653">
      <w:pPr>
        <w:pStyle w:val="libNormal"/>
        <w:rPr>
          <w:rtl/>
        </w:rPr>
      </w:pPr>
      <w:r w:rsidRPr="004C4653">
        <w:rPr>
          <w:rtl/>
        </w:rPr>
        <w:br w:type="page"/>
      </w:r>
    </w:p>
    <w:p w:rsidR="00B62488" w:rsidRPr="003427B6" w:rsidRDefault="00B62488" w:rsidP="0007464C">
      <w:pPr>
        <w:pStyle w:val="libNormal"/>
        <w:rPr>
          <w:rtl/>
        </w:rPr>
      </w:pPr>
      <w:r w:rsidRPr="003427B6">
        <w:rPr>
          <w:rtl/>
        </w:rPr>
        <w:lastRenderedPageBreak/>
        <w:t>وإنّي واليت عدوّاً لك أو عاديت وليّاً لك</w:t>
      </w:r>
      <w:r w:rsidR="0048472B">
        <w:rPr>
          <w:rtl/>
        </w:rPr>
        <w:t>.</w:t>
      </w:r>
    </w:p>
    <w:p w:rsidR="00B62488" w:rsidRPr="003427B6" w:rsidRDefault="00B62488" w:rsidP="0007464C">
      <w:pPr>
        <w:pStyle w:val="libNormal"/>
        <w:rPr>
          <w:rtl/>
        </w:rPr>
      </w:pPr>
      <w:r w:rsidRPr="0007464C">
        <w:rPr>
          <w:rtl/>
        </w:rPr>
        <w:t>فقال له أمير المؤمنين</w:t>
      </w:r>
      <w:r w:rsidR="0048472B">
        <w:rPr>
          <w:rtl/>
        </w:rPr>
        <w:t>:</w:t>
      </w:r>
      <w:r w:rsidRPr="0007464C">
        <w:rPr>
          <w:rtl/>
        </w:rPr>
        <w:t xml:space="preserve"> </w:t>
      </w:r>
      <w:r w:rsidRPr="005C66C0">
        <w:rPr>
          <w:rtl/>
        </w:rPr>
        <w:t>( اللهم ارزقه الشهادة في سبيلك</w:t>
      </w:r>
      <w:r w:rsidR="0048472B">
        <w:rPr>
          <w:rtl/>
        </w:rPr>
        <w:t>،</w:t>
      </w:r>
      <w:r w:rsidRPr="005C66C0">
        <w:rPr>
          <w:rtl/>
        </w:rPr>
        <w:t xml:space="preserve"> والمرافقة لنبيّك )</w:t>
      </w:r>
      <w:r w:rsidRPr="0007464C">
        <w:rPr>
          <w:rStyle w:val="libFootnotenumChar"/>
          <w:rtl/>
        </w:rPr>
        <w:t>(1)</w:t>
      </w:r>
      <w:r w:rsidR="0048472B">
        <w:rPr>
          <w:rStyle w:val="libFootnotenumChar"/>
          <w:rtl/>
        </w:rPr>
        <w:t>.</w:t>
      </w:r>
    </w:p>
    <w:p w:rsidR="00B62488" w:rsidRPr="003427B6" w:rsidRDefault="00B62488" w:rsidP="0007464C">
      <w:pPr>
        <w:pStyle w:val="libNormal"/>
        <w:rPr>
          <w:rtl/>
        </w:rPr>
      </w:pPr>
      <w:r w:rsidRPr="003427B6">
        <w:rPr>
          <w:rtl/>
        </w:rPr>
        <w:t xml:space="preserve">ورُوي أنّ أسوَداً دخل على عليّ </w:t>
      </w:r>
      <w:r w:rsidR="00A648A5" w:rsidRPr="00A648A5">
        <w:rPr>
          <w:rStyle w:val="libAlaemChar"/>
          <w:rtl/>
        </w:rPr>
        <w:t>عليه‌السلام</w:t>
      </w:r>
      <w:r w:rsidRPr="003427B6">
        <w:rPr>
          <w:rtl/>
        </w:rPr>
        <w:t xml:space="preserve"> فقال</w:t>
      </w:r>
      <w:r w:rsidR="0048472B">
        <w:rPr>
          <w:rtl/>
        </w:rPr>
        <w:t>:</w:t>
      </w:r>
      <w:r w:rsidRPr="003427B6">
        <w:rPr>
          <w:rtl/>
        </w:rPr>
        <w:t xml:space="preserve"> يا أمير المؤمنين * إنّي سرقت فطهّرني</w:t>
      </w:r>
      <w:r w:rsidR="0048472B">
        <w:rPr>
          <w:rtl/>
        </w:rPr>
        <w:t>.</w:t>
      </w:r>
    </w:p>
    <w:p w:rsidR="00B62488" w:rsidRPr="003427B6" w:rsidRDefault="00B62488" w:rsidP="0007464C">
      <w:pPr>
        <w:pStyle w:val="libNormal"/>
        <w:rPr>
          <w:rtl/>
        </w:rPr>
      </w:pPr>
      <w:r w:rsidRPr="0007464C">
        <w:rPr>
          <w:rtl/>
        </w:rPr>
        <w:t>فقال</w:t>
      </w:r>
      <w:r w:rsidR="0048472B">
        <w:rPr>
          <w:rtl/>
        </w:rPr>
        <w:t>:</w:t>
      </w:r>
      <w:r w:rsidRPr="0007464C">
        <w:rPr>
          <w:rtl/>
        </w:rPr>
        <w:t xml:space="preserve"> لعلّك سرقت مِن غير حِرز ونحّى رأسه عنه</w:t>
      </w:r>
      <w:r w:rsidR="0048472B">
        <w:rPr>
          <w:rtl/>
        </w:rPr>
        <w:t>.</w:t>
      </w:r>
      <w:r w:rsidRPr="0007464C">
        <w:rPr>
          <w:rtl/>
        </w:rPr>
        <w:t xml:space="preserve"> فقال</w:t>
      </w:r>
      <w:r w:rsidR="0048472B">
        <w:rPr>
          <w:rtl/>
        </w:rPr>
        <w:t>:</w:t>
      </w:r>
      <w:r w:rsidRPr="0007464C">
        <w:rPr>
          <w:rtl/>
        </w:rPr>
        <w:t xml:space="preserve"> يا أمير المؤمنين</w:t>
      </w:r>
      <w:r w:rsidR="0048472B">
        <w:rPr>
          <w:rtl/>
        </w:rPr>
        <w:t>،</w:t>
      </w:r>
      <w:r w:rsidRPr="0007464C">
        <w:rPr>
          <w:rtl/>
        </w:rPr>
        <w:t xml:space="preserve"> سرقت مِن حِرزٍ فطهّرني</w:t>
      </w:r>
      <w:r w:rsidR="0048472B">
        <w:rPr>
          <w:rtl/>
        </w:rPr>
        <w:t>.</w:t>
      </w:r>
      <w:r w:rsidRPr="0007464C">
        <w:rPr>
          <w:rtl/>
        </w:rPr>
        <w:t xml:space="preserve"> فقال </w:t>
      </w:r>
      <w:r w:rsidR="00A648A5" w:rsidRPr="00A648A5">
        <w:rPr>
          <w:rStyle w:val="libAlaemChar"/>
          <w:rtl/>
        </w:rPr>
        <w:t>عليه‌السلام</w:t>
      </w:r>
      <w:r w:rsidR="0048472B">
        <w:rPr>
          <w:rtl/>
        </w:rPr>
        <w:t>:</w:t>
      </w:r>
      <w:r w:rsidRPr="0007464C">
        <w:rPr>
          <w:rtl/>
        </w:rPr>
        <w:t xml:space="preserve"> لعلّك سرقت غير نصاب</w:t>
      </w:r>
      <w:r w:rsidR="0048472B">
        <w:rPr>
          <w:rtl/>
        </w:rPr>
        <w:t>،</w:t>
      </w:r>
      <w:r w:rsidRPr="0007464C">
        <w:rPr>
          <w:rtl/>
        </w:rPr>
        <w:t xml:space="preserve"> ونحّى رأسه عنه</w:t>
      </w:r>
      <w:r w:rsidR="0048472B">
        <w:rPr>
          <w:rtl/>
        </w:rPr>
        <w:t>.</w:t>
      </w:r>
      <w:r w:rsidRPr="0007464C">
        <w:rPr>
          <w:rtl/>
        </w:rPr>
        <w:t xml:space="preserve"> فقال</w:t>
      </w:r>
      <w:r w:rsidR="0048472B">
        <w:rPr>
          <w:rtl/>
        </w:rPr>
        <w:t>:</w:t>
      </w:r>
      <w:r w:rsidRPr="0007464C">
        <w:rPr>
          <w:rtl/>
        </w:rPr>
        <w:t xml:space="preserve"> يا أمير المؤمنين</w:t>
      </w:r>
      <w:r w:rsidR="0048472B">
        <w:rPr>
          <w:rtl/>
        </w:rPr>
        <w:t>،</w:t>
      </w:r>
      <w:r w:rsidRPr="0007464C">
        <w:rPr>
          <w:rtl/>
        </w:rPr>
        <w:t xml:space="preserve"> سرقت نصاباً</w:t>
      </w:r>
      <w:r w:rsidR="0048472B">
        <w:rPr>
          <w:rtl/>
        </w:rPr>
        <w:t>،</w:t>
      </w:r>
      <w:r w:rsidRPr="0007464C">
        <w:rPr>
          <w:rtl/>
        </w:rPr>
        <w:t xml:space="preserve"> فلمّا أقرّ ثلاث مرّات قطعه أمير المؤمنين</w:t>
      </w:r>
      <w:r w:rsidR="0048472B">
        <w:rPr>
          <w:rtl/>
        </w:rPr>
        <w:t>،</w:t>
      </w:r>
      <w:r w:rsidRPr="0007464C">
        <w:rPr>
          <w:rtl/>
        </w:rPr>
        <w:t xml:space="preserve"> فذهب وجعل يقول في الطريق</w:t>
      </w:r>
      <w:r w:rsidR="0048472B">
        <w:rPr>
          <w:rtl/>
        </w:rPr>
        <w:t>:</w:t>
      </w:r>
      <w:r w:rsidRPr="0007464C">
        <w:rPr>
          <w:rtl/>
        </w:rPr>
        <w:t xml:space="preserve"> قطعني أميرُ المؤمنين</w:t>
      </w:r>
      <w:r w:rsidR="0048472B">
        <w:rPr>
          <w:rtl/>
        </w:rPr>
        <w:t>،</w:t>
      </w:r>
      <w:r w:rsidRPr="0007464C">
        <w:rPr>
          <w:rtl/>
        </w:rPr>
        <w:t xml:space="preserve"> وإمام المُتّقين</w:t>
      </w:r>
      <w:r w:rsidR="0048472B">
        <w:rPr>
          <w:rtl/>
        </w:rPr>
        <w:t>،</w:t>
      </w:r>
      <w:r w:rsidRPr="0007464C">
        <w:rPr>
          <w:rtl/>
        </w:rPr>
        <w:t xml:space="preserve"> وقائد الغرّ المُحجّلين</w:t>
      </w:r>
      <w:r w:rsidR="0048472B">
        <w:rPr>
          <w:rtl/>
        </w:rPr>
        <w:t>،</w:t>
      </w:r>
      <w:r w:rsidRPr="0007464C">
        <w:rPr>
          <w:rtl/>
        </w:rPr>
        <w:t xml:space="preserve"> ويعسوب الدين</w:t>
      </w:r>
      <w:r w:rsidR="0048472B">
        <w:rPr>
          <w:rtl/>
        </w:rPr>
        <w:t>،</w:t>
      </w:r>
      <w:r w:rsidRPr="0007464C">
        <w:rPr>
          <w:rtl/>
        </w:rPr>
        <w:t xml:space="preserve"> وسيّد الوصيّين</w:t>
      </w:r>
      <w:r w:rsidR="0048472B">
        <w:rPr>
          <w:rtl/>
        </w:rPr>
        <w:t>،</w:t>
      </w:r>
      <w:r w:rsidRPr="0007464C">
        <w:rPr>
          <w:rtl/>
        </w:rPr>
        <w:t xml:space="preserve"> وجعل يمدحه</w:t>
      </w:r>
      <w:r w:rsidR="0048472B">
        <w:rPr>
          <w:rtl/>
        </w:rPr>
        <w:t>.</w:t>
      </w:r>
      <w:r w:rsidRPr="0007464C">
        <w:rPr>
          <w:rtl/>
        </w:rPr>
        <w:t xml:space="preserve"> فسمِع ذلك منه الحسن والحسين وقد استقبلا فدخلا على أمير المؤمنين </w:t>
      </w:r>
      <w:r w:rsidR="00A648A5" w:rsidRPr="00A648A5">
        <w:rPr>
          <w:rStyle w:val="libAlaemChar"/>
          <w:rtl/>
        </w:rPr>
        <w:t>عليه‌السلام</w:t>
      </w:r>
      <w:r w:rsidRPr="0007464C">
        <w:rPr>
          <w:rtl/>
        </w:rPr>
        <w:t xml:space="preserve"> وقالا</w:t>
      </w:r>
      <w:r w:rsidR="0048472B">
        <w:rPr>
          <w:rtl/>
        </w:rPr>
        <w:t>:</w:t>
      </w:r>
      <w:r w:rsidRPr="0007464C">
        <w:rPr>
          <w:rtl/>
        </w:rPr>
        <w:t xml:space="preserve"> </w:t>
      </w:r>
      <w:r w:rsidRPr="005C66C0">
        <w:rPr>
          <w:rtl/>
        </w:rPr>
        <w:t>( رأينا أسوَداً يمدحك في الطريق )</w:t>
      </w:r>
      <w:r w:rsidR="0048472B">
        <w:rPr>
          <w:rtl/>
        </w:rPr>
        <w:t>،</w:t>
      </w:r>
      <w:r w:rsidRPr="0007464C">
        <w:rPr>
          <w:rtl/>
        </w:rPr>
        <w:t xml:space="preserve"> فبعث أمير المؤمنين</w:t>
      </w:r>
      <w:r w:rsidR="0048472B">
        <w:rPr>
          <w:rtl/>
        </w:rPr>
        <w:t xml:space="preserve"> </w:t>
      </w:r>
      <w:r w:rsidR="00A648A5" w:rsidRPr="00A648A5">
        <w:rPr>
          <w:rStyle w:val="libAlaemChar"/>
          <w:rtl/>
        </w:rPr>
        <w:t>عليه‌السلام</w:t>
      </w:r>
      <w:r w:rsidRPr="0007464C">
        <w:rPr>
          <w:rtl/>
        </w:rPr>
        <w:t xml:space="preserve"> مَن أعاده إلى عنده</w:t>
      </w:r>
      <w:r w:rsidR="0048472B">
        <w:rPr>
          <w:rtl/>
        </w:rPr>
        <w:t>،</w:t>
      </w:r>
      <w:r w:rsidRPr="0007464C">
        <w:rPr>
          <w:rtl/>
        </w:rPr>
        <w:t xml:space="preserve"> فقال </w:t>
      </w:r>
      <w:r w:rsidR="00A648A5" w:rsidRPr="00A648A5">
        <w:rPr>
          <w:rStyle w:val="libAlaemChar"/>
          <w:rtl/>
        </w:rPr>
        <w:t>عليه‌السلام</w:t>
      </w:r>
      <w:r w:rsidR="0048472B">
        <w:rPr>
          <w:rtl/>
        </w:rPr>
        <w:t>:</w:t>
      </w:r>
      <w:r w:rsidRPr="0007464C">
        <w:rPr>
          <w:rtl/>
        </w:rPr>
        <w:t xml:space="preserve"> </w:t>
      </w:r>
      <w:r w:rsidRPr="005C66C0">
        <w:rPr>
          <w:rtl/>
        </w:rPr>
        <w:t>( قطعتك وأنت تمدحني )</w:t>
      </w:r>
      <w:r w:rsidR="0048472B">
        <w:rPr>
          <w:rtl/>
        </w:rPr>
        <w:t>.</w:t>
      </w:r>
      <w:r w:rsidRPr="0007464C">
        <w:rPr>
          <w:rtl/>
        </w:rPr>
        <w:t xml:space="preserve"> فقال</w:t>
      </w:r>
      <w:r w:rsidR="0048472B">
        <w:rPr>
          <w:rtl/>
        </w:rPr>
        <w:t>:</w:t>
      </w:r>
      <w:r w:rsidRPr="0007464C">
        <w:rPr>
          <w:rtl/>
        </w:rPr>
        <w:t xml:space="preserve"> يا أمير المؤمنين</w:t>
      </w:r>
      <w:r w:rsidR="0048472B">
        <w:rPr>
          <w:rtl/>
        </w:rPr>
        <w:t>،</w:t>
      </w:r>
      <w:r w:rsidRPr="0007464C">
        <w:rPr>
          <w:rtl/>
        </w:rPr>
        <w:t xml:space="preserve"> إنّك طهّرتني</w:t>
      </w:r>
      <w:r w:rsidR="0048472B">
        <w:rPr>
          <w:rtl/>
        </w:rPr>
        <w:t>،</w:t>
      </w:r>
      <w:r w:rsidRPr="0007464C">
        <w:rPr>
          <w:rtl/>
        </w:rPr>
        <w:t xml:space="preserve"> وإنّ حبّك قد خالط لحمي وعظمي</w:t>
      </w:r>
      <w:r w:rsidR="0048472B">
        <w:rPr>
          <w:rtl/>
        </w:rPr>
        <w:t>،</w:t>
      </w:r>
      <w:r w:rsidRPr="0007464C">
        <w:rPr>
          <w:rtl/>
        </w:rPr>
        <w:t xml:space="preserve"> فلو قطّعتني إرباً إرباً لما ذهب حبّك مِن قلبي</w:t>
      </w:r>
      <w:r w:rsidR="0048472B">
        <w:rPr>
          <w:rtl/>
        </w:rPr>
        <w:t>.</w:t>
      </w:r>
      <w:r w:rsidRPr="0007464C">
        <w:rPr>
          <w:rtl/>
        </w:rPr>
        <w:t xml:space="preserve"> فدعا له أمير المؤمنين </w:t>
      </w:r>
      <w:r w:rsidR="00A648A5" w:rsidRPr="00A648A5">
        <w:rPr>
          <w:rStyle w:val="libAlaemChar"/>
          <w:rtl/>
        </w:rPr>
        <w:t>عليه‌السلام</w:t>
      </w:r>
      <w:r w:rsidR="0048472B">
        <w:rPr>
          <w:rtl/>
        </w:rPr>
        <w:t>،</w:t>
      </w:r>
      <w:r w:rsidRPr="0007464C">
        <w:rPr>
          <w:rtl/>
        </w:rPr>
        <w:t xml:space="preserve"> ووضَع المقطوع إلى موضعه فصحّ وصلح كما كان</w:t>
      </w:r>
      <w:r w:rsidRPr="0007464C">
        <w:rPr>
          <w:rStyle w:val="libFootnotenumChar"/>
          <w:rtl/>
        </w:rPr>
        <w:t>(2)</w:t>
      </w:r>
      <w:r w:rsidR="0048472B">
        <w:rPr>
          <w:rStyle w:val="libFootnotenumChar"/>
          <w:rtl/>
        </w:rPr>
        <w:t>.</w:t>
      </w:r>
    </w:p>
    <w:p w:rsidR="00B62488" w:rsidRPr="003427B6" w:rsidRDefault="00B62488" w:rsidP="0007464C">
      <w:pPr>
        <w:pStyle w:val="libNormal"/>
        <w:rPr>
          <w:rtl/>
        </w:rPr>
      </w:pPr>
      <w:r w:rsidRPr="003427B6">
        <w:rPr>
          <w:rtl/>
        </w:rPr>
        <w:t xml:space="preserve">ولقد سما الحسين </w:t>
      </w:r>
      <w:r w:rsidR="00A648A5" w:rsidRPr="00A648A5">
        <w:rPr>
          <w:rStyle w:val="libAlaemChar"/>
          <w:rtl/>
        </w:rPr>
        <w:t>عليه‌السلام</w:t>
      </w:r>
      <w:r w:rsidRPr="003427B6">
        <w:rPr>
          <w:rtl/>
        </w:rPr>
        <w:t xml:space="preserve"> وأهل بيته الطاهرون وأصحابه الأكرمون</w:t>
      </w:r>
    </w:p>
    <w:p w:rsidR="00B62488" w:rsidRPr="003427B6" w:rsidRDefault="00B62488" w:rsidP="0007464C">
      <w:pPr>
        <w:pStyle w:val="libLine"/>
        <w:rPr>
          <w:rtl/>
        </w:rPr>
      </w:pPr>
      <w:r w:rsidRPr="003427B6">
        <w:rPr>
          <w:rtl/>
        </w:rPr>
        <w:t>_____________________</w:t>
      </w:r>
    </w:p>
    <w:p w:rsidR="00B62488" w:rsidRPr="003427B6" w:rsidRDefault="00B62488" w:rsidP="0007464C">
      <w:pPr>
        <w:pStyle w:val="libFootnote"/>
        <w:rPr>
          <w:rtl/>
        </w:rPr>
      </w:pPr>
      <w:r w:rsidRPr="003427B6">
        <w:rPr>
          <w:rtl/>
        </w:rPr>
        <w:t>(1) سفينة البحار ج 2 ص 716</w:t>
      </w:r>
      <w:r w:rsidR="0048472B">
        <w:rPr>
          <w:rtl/>
        </w:rPr>
        <w:t>.</w:t>
      </w:r>
    </w:p>
    <w:p w:rsidR="0007464C" w:rsidRDefault="00B62488" w:rsidP="0007464C">
      <w:pPr>
        <w:pStyle w:val="libFootnote"/>
        <w:rPr>
          <w:rtl/>
        </w:rPr>
      </w:pPr>
      <w:r w:rsidRPr="003427B6">
        <w:rPr>
          <w:rtl/>
        </w:rPr>
        <w:t>(2) البحار م 9 ص 557</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Pr="003427B6" w:rsidRDefault="00B62488" w:rsidP="0007464C">
      <w:pPr>
        <w:pStyle w:val="libNormal"/>
        <w:rPr>
          <w:rtl/>
        </w:rPr>
      </w:pPr>
      <w:r w:rsidRPr="003427B6">
        <w:rPr>
          <w:rtl/>
        </w:rPr>
        <w:lastRenderedPageBreak/>
        <w:t>إلى أوجّ رفيع</w:t>
      </w:r>
      <w:r w:rsidR="0048472B">
        <w:rPr>
          <w:rtl/>
        </w:rPr>
        <w:t>،</w:t>
      </w:r>
      <w:r w:rsidRPr="003427B6">
        <w:rPr>
          <w:rtl/>
        </w:rPr>
        <w:t xml:space="preserve"> تنحطّ دونه الهِمم والآمال في الثبات على المبدأ والتمسّك بالحقّ</w:t>
      </w:r>
      <w:r w:rsidR="0048472B">
        <w:rPr>
          <w:rtl/>
        </w:rPr>
        <w:t>،</w:t>
      </w:r>
      <w:r w:rsidRPr="003427B6">
        <w:rPr>
          <w:rtl/>
        </w:rPr>
        <w:t xml:space="preserve"> رغم حراجة الموقف</w:t>
      </w:r>
      <w:r w:rsidR="0048472B">
        <w:rPr>
          <w:rtl/>
        </w:rPr>
        <w:t>،</w:t>
      </w:r>
      <w:r w:rsidRPr="003427B6">
        <w:rPr>
          <w:rtl/>
        </w:rPr>
        <w:t xml:space="preserve"> ومعاناة أفدح الخطوب والأهوال</w:t>
      </w:r>
      <w:r w:rsidR="0048472B">
        <w:rPr>
          <w:rtl/>
        </w:rPr>
        <w:t>.</w:t>
      </w:r>
    </w:p>
    <w:p w:rsidR="00B62488" w:rsidRPr="003427B6" w:rsidRDefault="00B62488" w:rsidP="0007464C">
      <w:pPr>
        <w:pStyle w:val="libNormal"/>
        <w:rPr>
          <w:rtl/>
        </w:rPr>
      </w:pPr>
      <w:r w:rsidRPr="003427B6">
        <w:rPr>
          <w:rtl/>
        </w:rPr>
        <w:t xml:space="preserve">وقف الحسين </w:t>
      </w:r>
      <w:r w:rsidR="00A648A5" w:rsidRPr="00A648A5">
        <w:rPr>
          <w:rStyle w:val="libAlaemChar"/>
          <w:rtl/>
        </w:rPr>
        <w:t>عليه‌السلام</w:t>
      </w:r>
      <w:r w:rsidRPr="003427B6">
        <w:rPr>
          <w:rtl/>
        </w:rPr>
        <w:t xml:space="preserve"> يوم عاشوراء</w:t>
      </w:r>
      <w:r w:rsidR="0048472B">
        <w:rPr>
          <w:rtl/>
        </w:rPr>
        <w:t>،</w:t>
      </w:r>
      <w:r w:rsidRPr="003427B6">
        <w:rPr>
          <w:rtl/>
        </w:rPr>
        <w:t xml:space="preserve"> وقد أحاط به ثلاثون ألف مقاتل</w:t>
      </w:r>
      <w:r w:rsidR="0048472B">
        <w:rPr>
          <w:rtl/>
        </w:rPr>
        <w:t>،</w:t>
      </w:r>
      <w:r w:rsidRPr="003427B6">
        <w:rPr>
          <w:rtl/>
        </w:rPr>
        <w:t xml:space="preserve"> يبغون إذلاله وقتله</w:t>
      </w:r>
      <w:r w:rsidR="0048472B">
        <w:rPr>
          <w:rtl/>
        </w:rPr>
        <w:t>،</w:t>
      </w:r>
      <w:r w:rsidRPr="003427B6">
        <w:rPr>
          <w:rtl/>
        </w:rPr>
        <w:t xml:space="preserve"> فصرَخ في وجوههم صرخته المدوّية</w:t>
      </w:r>
      <w:r w:rsidR="0048472B">
        <w:rPr>
          <w:rtl/>
        </w:rPr>
        <w:t>،</w:t>
      </w:r>
      <w:r w:rsidRPr="003427B6">
        <w:rPr>
          <w:rtl/>
        </w:rPr>
        <w:t xml:space="preserve"> وأعلن عن إبائه وشموخه بكلماته الخالدة المُجلجلة في مسمع الدهر</w:t>
      </w:r>
      <w:r w:rsidR="0048472B">
        <w:rPr>
          <w:rtl/>
        </w:rPr>
        <w:t>،</w:t>
      </w:r>
      <w:r w:rsidRPr="003427B6">
        <w:rPr>
          <w:rtl/>
        </w:rPr>
        <w:t xml:space="preserve"> والتي لا تزال دستوراً حيّاً يُقدّسه الأباة والأحرار</w:t>
      </w:r>
      <w:r w:rsidR="0048472B">
        <w:rPr>
          <w:rtl/>
        </w:rPr>
        <w:t>:</w:t>
      </w:r>
    </w:p>
    <w:p w:rsidR="00B62488" w:rsidRPr="003427B6" w:rsidRDefault="00B62488" w:rsidP="0007464C">
      <w:pPr>
        <w:pStyle w:val="libNormal"/>
        <w:rPr>
          <w:rtl/>
        </w:rPr>
      </w:pPr>
      <w:r w:rsidRPr="005C66C0">
        <w:rPr>
          <w:rtl/>
        </w:rPr>
        <w:t>( ألا وإنّ الدعيّ ابن الدعيّ</w:t>
      </w:r>
      <w:r w:rsidR="0048472B">
        <w:rPr>
          <w:rtl/>
        </w:rPr>
        <w:t>،</w:t>
      </w:r>
      <w:r w:rsidRPr="005C66C0">
        <w:rPr>
          <w:rtl/>
        </w:rPr>
        <w:t xml:space="preserve"> قد ركَز بين اثنتين</w:t>
      </w:r>
      <w:r w:rsidR="0048472B">
        <w:rPr>
          <w:rtl/>
        </w:rPr>
        <w:t>،</w:t>
      </w:r>
      <w:r w:rsidRPr="005C66C0">
        <w:rPr>
          <w:rtl/>
        </w:rPr>
        <w:t xml:space="preserve"> بين السِّلة والذّلة</w:t>
      </w:r>
      <w:r w:rsidR="0048472B">
        <w:rPr>
          <w:rtl/>
        </w:rPr>
        <w:t>،</w:t>
      </w:r>
      <w:r w:rsidRPr="005C66C0">
        <w:rPr>
          <w:rtl/>
        </w:rPr>
        <w:t xml:space="preserve"> وهيهات منّا الذلّة</w:t>
      </w:r>
      <w:r w:rsidR="0048472B">
        <w:rPr>
          <w:rtl/>
        </w:rPr>
        <w:t>،</w:t>
      </w:r>
      <w:r w:rsidRPr="005C66C0">
        <w:rPr>
          <w:rtl/>
        </w:rPr>
        <w:t xml:space="preserve"> يأبى اللّه ذلك لنا ورسوله والمؤمنون</w:t>
      </w:r>
      <w:r w:rsidR="0048472B">
        <w:rPr>
          <w:rtl/>
        </w:rPr>
        <w:t>،</w:t>
      </w:r>
      <w:r w:rsidRPr="005C66C0">
        <w:rPr>
          <w:rtl/>
        </w:rPr>
        <w:t xml:space="preserve"> وحجورٌ طابت وطهُرت</w:t>
      </w:r>
      <w:r w:rsidR="0048472B">
        <w:rPr>
          <w:rtl/>
        </w:rPr>
        <w:t>،</w:t>
      </w:r>
      <w:r w:rsidRPr="005C66C0">
        <w:rPr>
          <w:rtl/>
        </w:rPr>
        <w:t xml:space="preserve"> وأنوفٌ حميّة</w:t>
      </w:r>
      <w:r w:rsidR="0048472B">
        <w:rPr>
          <w:rtl/>
        </w:rPr>
        <w:t>،</w:t>
      </w:r>
      <w:r w:rsidRPr="005C66C0">
        <w:rPr>
          <w:rtl/>
        </w:rPr>
        <w:t xml:space="preserve"> ونفوسٌ أبيّة</w:t>
      </w:r>
      <w:r w:rsidR="0048472B">
        <w:rPr>
          <w:rtl/>
        </w:rPr>
        <w:t>،</w:t>
      </w:r>
      <w:r w:rsidRPr="005C66C0">
        <w:rPr>
          <w:rtl/>
        </w:rPr>
        <w:t xml:space="preserve"> مِن أنْ نؤثر طاعة اللئام على مصارع الكرام )</w:t>
      </w:r>
      <w:r w:rsidR="0048472B">
        <w:rPr>
          <w:rtl/>
        </w:rPr>
        <w:t>.</w:t>
      </w:r>
    </w:p>
    <w:p w:rsidR="00B62488" w:rsidRPr="003427B6" w:rsidRDefault="00B62488" w:rsidP="0007464C">
      <w:pPr>
        <w:pStyle w:val="libNormal"/>
        <w:rPr>
          <w:rtl/>
        </w:rPr>
      </w:pPr>
      <w:r w:rsidRPr="0007464C">
        <w:rPr>
          <w:rtl/>
        </w:rPr>
        <w:t xml:space="preserve">ويؤكّد الحسين </w:t>
      </w:r>
      <w:r w:rsidR="00A648A5" w:rsidRPr="00A648A5">
        <w:rPr>
          <w:rStyle w:val="libAlaemChar"/>
          <w:rtl/>
        </w:rPr>
        <w:t>عليه‌السلام</w:t>
      </w:r>
      <w:r w:rsidRPr="0007464C">
        <w:rPr>
          <w:rtl/>
        </w:rPr>
        <w:t xml:space="preserve"> ثباته على المبدأ مؤثراً في سبيله القتل والفداء على الحياة الخانعة الذليلة</w:t>
      </w:r>
      <w:r w:rsidR="0048472B">
        <w:rPr>
          <w:rtl/>
        </w:rPr>
        <w:t>:</w:t>
      </w:r>
      <w:r w:rsidRPr="0007464C">
        <w:rPr>
          <w:rtl/>
        </w:rPr>
        <w:t xml:space="preserve"> </w:t>
      </w:r>
      <w:r w:rsidRPr="005C66C0">
        <w:rPr>
          <w:rtl/>
        </w:rPr>
        <w:t>( واللّه لا أعطيكم بيدي إعطاء الذليل</w:t>
      </w:r>
      <w:r w:rsidR="0048472B">
        <w:rPr>
          <w:rtl/>
        </w:rPr>
        <w:t>،</w:t>
      </w:r>
      <w:r w:rsidRPr="005C66C0">
        <w:rPr>
          <w:rtl/>
        </w:rPr>
        <w:t xml:space="preserve"> ولا أقر لكم إقرار العبيد )</w:t>
      </w:r>
      <w:r w:rsidR="0048472B">
        <w:rPr>
          <w:rtl/>
        </w:rPr>
        <w:t>.</w:t>
      </w:r>
    </w:p>
    <w:p w:rsidR="00B62488" w:rsidRPr="003427B6" w:rsidRDefault="00B62488" w:rsidP="0007464C">
      <w:pPr>
        <w:pStyle w:val="libNormal"/>
        <w:rPr>
          <w:rtl/>
        </w:rPr>
      </w:pPr>
      <w:r w:rsidRPr="005C66C0">
        <w:rPr>
          <w:rtl/>
        </w:rPr>
        <w:t>( إنّي لا أرى الموت إلاّ سعادة</w:t>
      </w:r>
      <w:r w:rsidR="0048472B">
        <w:rPr>
          <w:rtl/>
        </w:rPr>
        <w:t>،</w:t>
      </w:r>
      <w:r w:rsidRPr="005C66C0">
        <w:rPr>
          <w:rtl/>
        </w:rPr>
        <w:t xml:space="preserve"> والحياة مع الظالمين إلاّ برَماً )</w:t>
      </w:r>
      <w:r w:rsidRPr="0007464C">
        <w:rPr>
          <w:rtl/>
        </w:rPr>
        <w:t>.</w:t>
      </w:r>
    </w:p>
    <w:p w:rsidR="00B62488" w:rsidRPr="003427B6" w:rsidRDefault="00B62488" w:rsidP="0007464C">
      <w:pPr>
        <w:pStyle w:val="libNormal"/>
        <w:rPr>
          <w:rtl/>
        </w:rPr>
      </w:pPr>
      <w:r w:rsidRPr="003427B6">
        <w:rPr>
          <w:rtl/>
        </w:rPr>
        <w:t xml:space="preserve">وهكذا اقتفى أصحاب الحسين </w:t>
      </w:r>
      <w:r w:rsidR="00A648A5" w:rsidRPr="00A648A5">
        <w:rPr>
          <w:rStyle w:val="libAlaemChar"/>
          <w:rtl/>
        </w:rPr>
        <w:t>عليهم‌السلام</w:t>
      </w:r>
      <w:r w:rsidRPr="003427B6">
        <w:rPr>
          <w:rtl/>
        </w:rPr>
        <w:t xml:space="preserve"> نهجه ومثاليّته في الصمود والثبات على المبدأ</w:t>
      </w:r>
      <w:r w:rsidR="0048472B">
        <w:rPr>
          <w:rtl/>
        </w:rPr>
        <w:t>،</w:t>
      </w:r>
      <w:r w:rsidRPr="003427B6">
        <w:rPr>
          <w:rtl/>
        </w:rPr>
        <w:t xml:space="preserve"> ومُفاداته بأعزّ النفوس والأرواح</w:t>
      </w:r>
      <w:r w:rsidR="0048472B">
        <w:rPr>
          <w:rtl/>
        </w:rPr>
        <w:t>.</w:t>
      </w:r>
      <w:r w:rsidRPr="003427B6">
        <w:rPr>
          <w:rtl/>
        </w:rPr>
        <w:t xml:space="preserve"> خطبهم الحسين </w:t>
      </w:r>
      <w:r w:rsidR="00A648A5" w:rsidRPr="00A648A5">
        <w:rPr>
          <w:rStyle w:val="libAlaemChar"/>
          <w:rtl/>
        </w:rPr>
        <w:t>عليه‌السلام</w:t>
      </w:r>
      <w:r w:rsidRPr="003427B6">
        <w:rPr>
          <w:rtl/>
        </w:rPr>
        <w:t xml:space="preserve"> خطبةً مِلؤها الحبّ والإعجاب والإشفاق</w:t>
      </w:r>
      <w:r w:rsidR="0048472B">
        <w:rPr>
          <w:rtl/>
        </w:rPr>
        <w:t>:</w:t>
      </w:r>
    </w:p>
    <w:p w:rsidR="00B62488" w:rsidRDefault="00B62488" w:rsidP="005C66C0">
      <w:pPr>
        <w:pStyle w:val="libNormal"/>
        <w:rPr>
          <w:rtl/>
        </w:rPr>
      </w:pPr>
      <w:r w:rsidRPr="003427B6">
        <w:rPr>
          <w:rtl/>
        </w:rPr>
        <w:t>( أمّا بعد فإنّي لا أعلم أصحاباً أوفى ولا خيراً مِن أصحابي</w:t>
      </w:r>
      <w:r w:rsidR="0048472B">
        <w:rPr>
          <w:rtl/>
        </w:rPr>
        <w:t>،</w:t>
      </w:r>
      <w:r w:rsidRPr="003427B6">
        <w:rPr>
          <w:rtl/>
        </w:rPr>
        <w:t xml:space="preserve"> ولا أهل بيتٍ أبرّ ولا أوصل ولا أفضل مِن أهل بيتي</w:t>
      </w:r>
      <w:r w:rsidR="0048472B">
        <w:rPr>
          <w:rtl/>
        </w:rPr>
        <w:t>،</w:t>
      </w:r>
      <w:r w:rsidRPr="003427B6">
        <w:rPr>
          <w:rtl/>
        </w:rPr>
        <w:t xml:space="preserve"> فجزاكم اللّه عنّي خيراً</w:t>
      </w:r>
      <w:r w:rsidR="0048472B">
        <w:rPr>
          <w:rtl/>
        </w:rPr>
        <w:t>،</w:t>
      </w:r>
      <w:r w:rsidRPr="003427B6">
        <w:rPr>
          <w:rtl/>
        </w:rPr>
        <w:t xml:space="preserve"> ألا وإنّي لأظنّ يوماً لنا مِن هؤلاء الأعداء</w:t>
      </w:r>
      <w:r w:rsidR="0048472B">
        <w:rPr>
          <w:rtl/>
        </w:rPr>
        <w:t>،</w:t>
      </w:r>
      <w:r w:rsidRPr="003427B6">
        <w:rPr>
          <w:rtl/>
        </w:rPr>
        <w:t xml:space="preserve"> ألا وإنّي قد أذنت لكم</w:t>
      </w:r>
    </w:p>
    <w:p w:rsidR="004C4653" w:rsidRPr="004C4653" w:rsidRDefault="004C4653" w:rsidP="0007464C">
      <w:pPr>
        <w:pStyle w:val="libNormal"/>
        <w:rPr>
          <w:rStyle w:val="libNormalChar"/>
          <w:rtl/>
        </w:rPr>
      </w:pPr>
      <w:r w:rsidRPr="004C4653">
        <w:rPr>
          <w:rStyle w:val="libNormalChar"/>
          <w:rtl/>
        </w:rPr>
        <w:br w:type="page"/>
      </w:r>
    </w:p>
    <w:p w:rsidR="00B62488" w:rsidRPr="003427B6" w:rsidRDefault="00B62488" w:rsidP="0007464C">
      <w:pPr>
        <w:pStyle w:val="libNormal"/>
        <w:rPr>
          <w:rtl/>
        </w:rPr>
      </w:pPr>
      <w:r w:rsidRPr="005C66C0">
        <w:rPr>
          <w:rtl/>
        </w:rPr>
        <w:lastRenderedPageBreak/>
        <w:t>فانطلقوا جميعاً في حلٍّ ليس عليكم منّي ذِمام</w:t>
      </w:r>
      <w:r w:rsidR="0048472B">
        <w:rPr>
          <w:rtl/>
        </w:rPr>
        <w:t>،</w:t>
      </w:r>
      <w:r w:rsidRPr="005C66C0">
        <w:rPr>
          <w:rtl/>
        </w:rPr>
        <w:t xml:space="preserve"> هذا الليل قد غًشِيَكم فاتّخذوه جملاً</w:t>
      </w:r>
      <w:r w:rsidR="0048472B">
        <w:rPr>
          <w:rtl/>
        </w:rPr>
        <w:t>،</w:t>
      </w:r>
      <w:r w:rsidRPr="005C66C0">
        <w:rPr>
          <w:rtl/>
        </w:rPr>
        <w:t xml:space="preserve"> ثمّ ليأخذ كلّ رجلٍ منكم يدَ رجلٍ مِن أهل بيتي</w:t>
      </w:r>
      <w:r w:rsidR="0048472B">
        <w:rPr>
          <w:rtl/>
        </w:rPr>
        <w:t>،</w:t>
      </w:r>
      <w:r w:rsidRPr="005C66C0">
        <w:rPr>
          <w:rtl/>
        </w:rPr>
        <w:t xml:space="preserve"> ثمّ تفرّقوا في سوادكم ومدائنكم حتى يُفرّج اللّه</w:t>
      </w:r>
      <w:r w:rsidR="0048472B">
        <w:rPr>
          <w:rtl/>
        </w:rPr>
        <w:t>،</w:t>
      </w:r>
      <w:r w:rsidRPr="005C66C0">
        <w:rPr>
          <w:rtl/>
        </w:rPr>
        <w:t xml:space="preserve"> فإنّ القوم إنّما يطلبوني</w:t>
      </w:r>
      <w:r w:rsidR="0048472B">
        <w:rPr>
          <w:rtl/>
        </w:rPr>
        <w:t>،</w:t>
      </w:r>
      <w:r w:rsidRPr="005C66C0">
        <w:rPr>
          <w:rtl/>
        </w:rPr>
        <w:t xml:space="preserve"> ولو قد أصابوني لَلَهوا عن طلبِ غيري )</w:t>
      </w:r>
      <w:r w:rsidR="0048472B">
        <w:rPr>
          <w:rtl/>
        </w:rPr>
        <w:t>.</w:t>
      </w:r>
    </w:p>
    <w:p w:rsidR="00B62488" w:rsidRPr="003427B6" w:rsidRDefault="00B62488" w:rsidP="0007464C">
      <w:pPr>
        <w:pStyle w:val="libNormal"/>
        <w:rPr>
          <w:rtl/>
        </w:rPr>
      </w:pPr>
      <w:r w:rsidRPr="003427B6">
        <w:rPr>
          <w:rtl/>
        </w:rPr>
        <w:t>فقام إليه مسلم بن عوسجة فقال</w:t>
      </w:r>
      <w:r w:rsidR="0048472B">
        <w:rPr>
          <w:rtl/>
        </w:rPr>
        <w:t>:</w:t>
      </w:r>
      <w:r w:rsidRPr="003427B6">
        <w:rPr>
          <w:rtl/>
        </w:rPr>
        <w:t xml:space="preserve"> أنحن نخلّي عنك !! ولمّا نعذر إلى اللّه في أداء حقّك</w:t>
      </w:r>
      <w:r w:rsidR="0048472B">
        <w:rPr>
          <w:rtl/>
        </w:rPr>
        <w:t>،</w:t>
      </w:r>
      <w:r w:rsidRPr="003427B6">
        <w:rPr>
          <w:rtl/>
        </w:rPr>
        <w:t xml:space="preserve"> أما واللّه حتّى أطعن في صدورهم برمحي</w:t>
      </w:r>
      <w:r w:rsidR="0048472B">
        <w:rPr>
          <w:rtl/>
        </w:rPr>
        <w:t>،</w:t>
      </w:r>
      <w:r w:rsidRPr="003427B6">
        <w:rPr>
          <w:rtl/>
        </w:rPr>
        <w:t xml:space="preserve"> وأضربهم بسيفي</w:t>
      </w:r>
      <w:r w:rsidR="0048472B">
        <w:rPr>
          <w:rtl/>
        </w:rPr>
        <w:t>،</w:t>
      </w:r>
      <w:r w:rsidRPr="003427B6">
        <w:rPr>
          <w:rtl/>
        </w:rPr>
        <w:t xml:space="preserve"> ما ثبت قائمه في يدي</w:t>
      </w:r>
      <w:r w:rsidR="0048472B">
        <w:rPr>
          <w:rtl/>
        </w:rPr>
        <w:t>،</w:t>
      </w:r>
      <w:r w:rsidRPr="003427B6">
        <w:rPr>
          <w:rtl/>
        </w:rPr>
        <w:t xml:space="preserve"> ولو لم يكن معي سلاح أُقاتلهم به</w:t>
      </w:r>
      <w:r w:rsidR="0048472B">
        <w:rPr>
          <w:rtl/>
        </w:rPr>
        <w:t>،</w:t>
      </w:r>
      <w:r w:rsidRPr="003427B6">
        <w:rPr>
          <w:rtl/>
        </w:rPr>
        <w:t xml:space="preserve"> لقذفتهم بالحجارة</w:t>
      </w:r>
      <w:r w:rsidR="0048472B">
        <w:rPr>
          <w:rtl/>
        </w:rPr>
        <w:t>،</w:t>
      </w:r>
      <w:r w:rsidRPr="003427B6">
        <w:rPr>
          <w:rtl/>
        </w:rPr>
        <w:t xml:space="preserve"> واللّه لا نخلّيك حتّى يعلم اللّه أنّا قد حفظنا عيبة رسول اللّه </w:t>
      </w:r>
      <w:r w:rsidR="00A648A5" w:rsidRPr="00A648A5">
        <w:rPr>
          <w:rStyle w:val="libAlaemChar"/>
          <w:rtl/>
        </w:rPr>
        <w:t>صلى‌الله‌عليه‌وآله</w:t>
      </w:r>
      <w:r w:rsidRPr="003427B6">
        <w:rPr>
          <w:rtl/>
        </w:rPr>
        <w:t xml:space="preserve"> فيك</w:t>
      </w:r>
      <w:r w:rsidR="0048472B">
        <w:rPr>
          <w:rtl/>
        </w:rPr>
        <w:t>.</w:t>
      </w:r>
    </w:p>
    <w:p w:rsidR="00B62488" w:rsidRPr="003427B6" w:rsidRDefault="00B62488" w:rsidP="0007464C">
      <w:pPr>
        <w:pStyle w:val="libNormal"/>
        <w:rPr>
          <w:rtl/>
        </w:rPr>
      </w:pPr>
      <w:r w:rsidRPr="003427B6">
        <w:rPr>
          <w:rtl/>
        </w:rPr>
        <w:t>واللّه لو علمت أنّي أُقتل</w:t>
      </w:r>
      <w:r w:rsidR="0048472B">
        <w:rPr>
          <w:rtl/>
        </w:rPr>
        <w:t>،</w:t>
      </w:r>
      <w:r w:rsidRPr="003427B6">
        <w:rPr>
          <w:rtl/>
        </w:rPr>
        <w:t xml:space="preserve"> ثُمّ أُحيى</w:t>
      </w:r>
      <w:r w:rsidR="0048472B">
        <w:rPr>
          <w:rtl/>
        </w:rPr>
        <w:t>،</w:t>
      </w:r>
      <w:r w:rsidRPr="003427B6">
        <w:rPr>
          <w:rtl/>
        </w:rPr>
        <w:t xml:space="preserve"> ثمّ أُقتل</w:t>
      </w:r>
      <w:r w:rsidR="0048472B">
        <w:rPr>
          <w:rtl/>
        </w:rPr>
        <w:t>،</w:t>
      </w:r>
      <w:r w:rsidRPr="003427B6">
        <w:rPr>
          <w:rtl/>
        </w:rPr>
        <w:t xml:space="preserve"> ثمّ أحرق</w:t>
      </w:r>
      <w:r w:rsidR="0048472B">
        <w:rPr>
          <w:rtl/>
        </w:rPr>
        <w:t>،</w:t>
      </w:r>
      <w:r w:rsidRPr="003427B6">
        <w:rPr>
          <w:rtl/>
        </w:rPr>
        <w:t xml:space="preserve"> ثمّ أذرى</w:t>
      </w:r>
      <w:r w:rsidR="0048472B">
        <w:rPr>
          <w:rtl/>
        </w:rPr>
        <w:t>،</w:t>
      </w:r>
      <w:r w:rsidRPr="003427B6">
        <w:rPr>
          <w:rtl/>
        </w:rPr>
        <w:t xml:space="preserve"> ثمّ يُفعل ذلك بي سبعين مرّة ما فارقتك</w:t>
      </w:r>
      <w:r w:rsidR="0048472B">
        <w:rPr>
          <w:rtl/>
        </w:rPr>
        <w:t>،</w:t>
      </w:r>
      <w:r w:rsidRPr="003427B6">
        <w:rPr>
          <w:rtl/>
        </w:rPr>
        <w:t xml:space="preserve"> حتّى ألقى حمامي دونك</w:t>
      </w:r>
      <w:r w:rsidR="0048472B">
        <w:rPr>
          <w:rtl/>
        </w:rPr>
        <w:t>،</w:t>
      </w:r>
      <w:r w:rsidRPr="003427B6">
        <w:rPr>
          <w:rtl/>
        </w:rPr>
        <w:t xml:space="preserve"> وكيف لا أفعل ذلك وإنّما هي قتلة واحدة</w:t>
      </w:r>
      <w:r w:rsidR="0048472B">
        <w:rPr>
          <w:rtl/>
        </w:rPr>
        <w:t>،</w:t>
      </w:r>
      <w:r w:rsidRPr="003427B6">
        <w:rPr>
          <w:rtl/>
        </w:rPr>
        <w:t xml:space="preserve"> ثمّ هي الكرامة العظمى التي لا انقضاء لها أبداً</w:t>
      </w:r>
      <w:r w:rsidR="0048472B">
        <w:rPr>
          <w:rtl/>
        </w:rPr>
        <w:t>.</w:t>
      </w:r>
    </w:p>
    <w:p w:rsidR="00B62488" w:rsidRPr="003427B6" w:rsidRDefault="00B62488" w:rsidP="0007464C">
      <w:pPr>
        <w:pStyle w:val="libNormal"/>
        <w:rPr>
          <w:rtl/>
        </w:rPr>
      </w:pPr>
      <w:r w:rsidRPr="003427B6">
        <w:rPr>
          <w:rtl/>
        </w:rPr>
        <w:t>وقام إليه زهير بن القين فقال</w:t>
      </w:r>
      <w:r w:rsidR="0048472B">
        <w:rPr>
          <w:rtl/>
        </w:rPr>
        <w:t>:</w:t>
      </w:r>
      <w:r w:rsidRPr="003427B6">
        <w:rPr>
          <w:rtl/>
        </w:rPr>
        <w:t xml:space="preserve"> واللّه لوددت أنّي قُتلت</w:t>
      </w:r>
      <w:r w:rsidR="0048472B">
        <w:rPr>
          <w:rtl/>
        </w:rPr>
        <w:t>،</w:t>
      </w:r>
      <w:r w:rsidRPr="003427B6">
        <w:rPr>
          <w:rtl/>
        </w:rPr>
        <w:t xml:space="preserve"> ثمّ انتشرت</w:t>
      </w:r>
      <w:r w:rsidR="0048472B">
        <w:rPr>
          <w:rtl/>
        </w:rPr>
        <w:t>،</w:t>
      </w:r>
      <w:r w:rsidRPr="003427B6">
        <w:rPr>
          <w:rtl/>
        </w:rPr>
        <w:t xml:space="preserve"> ثمّ قُتلت</w:t>
      </w:r>
      <w:r w:rsidR="0048472B">
        <w:rPr>
          <w:rtl/>
        </w:rPr>
        <w:t>،</w:t>
      </w:r>
      <w:r w:rsidRPr="003427B6">
        <w:rPr>
          <w:rtl/>
        </w:rPr>
        <w:t xml:space="preserve"> حتّى أُقتل هكذا ألف مرّة</w:t>
      </w:r>
      <w:r w:rsidR="0048472B">
        <w:rPr>
          <w:rtl/>
        </w:rPr>
        <w:t>،</w:t>
      </w:r>
      <w:r w:rsidRPr="003427B6">
        <w:rPr>
          <w:rtl/>
        </w:rPr>
        <w:t xml:space="preserve"> وأنّ اللّه جلّ وعزّ يدفع بذلك القتل عن نفسك ونفوس هؤلاء الفتيان مِن أهل بيتك</w:t>
      </w:r>
      <w:r w:rsidR="0048472B">
        <w:rPr>
          <w:rtl/>
        </w:rPr>
        <w:t>.</w:t>
      </w:r>
    </w:p>
    <w:p w:rsidR="00B62488" w:rsidRPr="003427B6" w:rsidRDefault="00B62488" w:rsidP="0007464C">
      <w:pPr>
        <w:pStyle w:val="libNormal"/>
        <w:rPr>
          <w:rtl/>
        </w:rPr>
      </w:pPr>
      <w:r w:rsidRPr="0007464C">
        <w:rPr>
          <w:rtl/>
        </w:rPr>
        <w:t>وتكلّم جماعة أصحابه بكلام يشبه بعضه بعضاً</w:t>
      </w:r>
      <w:r w:rsidR="0048472B">
        <w:rPr>
          <w:rtl/>
        </w:rPr>
        <w:t>،</w:t>
      </w:r>
      <w:r w:rsidRPr="0007464C">
        <w:rPr>
          <w:rtl/>
        </w:rPr>
        <w:t xml:space="preserve"> فقالوا</w:t>
      </w:r>
      <w:r w:rsidR="0048472B">
        <w:rPr>
          <w:rtl/>
        </w:rPr>
        <w:t>:</w:t>
      </w:r>
      <w:r w:rsidRPr="0007464C">
        <w:rPr>
          <w:rtl/>
        </w:rPr>
        <w:t xml:space="preserve"> واللّه لا نفارقك</w:t>
      </w:r>
      <w:r w:rsidR="0048472B">
        <w:rPr>
          <w:rtl/>
        </w:rPr>
        <w:t>،</w:t>
      </w:r>
      <w:r w:rsidRPr="0007464C">
        <w:rPr>
          <w:rtl/>
        </w:rPr>
        <w:t xml:space="preserve"> ولكن أنفسنا لك الفداء</w:t>
      </w:r>
      <w:r w:rsidR="0048472B">
        <w:rPr>
          <w:rtl/>
        </w:rPr>
        <w:t>،</w:t>
      </w:r>
      <w:r w:rsidRPr="0007464C">
        <w:rPr>
          <w:rtl/>
        </w:rPr>
        <w:t xml:space="preserve"> نقيك بنحورنا وجباهنا وأيدينا</w:t>
      </w:r>
      <w:r w:rsidR="0048472B">
        <w:rPr>
          <w:rtl/>
        </w:rPr>
        <w:t>،</w:t>
      </w:r>
      <w:r w:rsidRPr="0007464C">
        <w:rPr>
          <w:rtl/>
        </w:rPr>
        <w:t xml:space="preserve"> فإذا نحن قُتلنا كنّا وفّينا وقضينا ما علينا</w:t>
      </w:r>
      <w:r w:rsidRPr="0007464C">
        <w:rPr>
          <w:rStyle w:val="libFootnotenumChar"/>
          <w:rtl/>
        </w:rPr>
        <w:t>(1)</w:t>
      </w:r>
      <w:r w:rsidR="0048472B">
        <w:rPr>
          <w:rStyle w:val="libFootnotenumChar"/>
          <w:rtl/>
        </w:rPr>
        <w:t>.</w:t>
      </w:r>
    </w:p>
    <w:p w:rsidR="00B62488" w:rsidRPr="003427B6" w:rsidRDefault="00B62488" w:rsidP="0007464C">
      <w:pPr>
        <w:pStyle w:val="libLine"/>
        <w:rPr>
          <w:rtl/>
        </w:rPr>
      </w:pPr>
      <w:r w:rsidRPr="003427B6">
        <w:rPr>
          <w:rtl/>
        </w:rPr>
        <w:t>_____________________</w:t>
      </w:r>
    </w:p>
    <w:p w:rsidR="00B62488" w:rsidRDefault="00B62488" w:rsidP="0007464C">
      <w:pPr>
        <w:pStyle w:val="libFootnote"/>
        <w:rPr>
          <w:rtl/>
        </w:rPr>
      </w:pPr>
      <w:r w:rsidRPr="003427B6">
        <w:rPr>
          <w:rtl/>
        </w:rPr>
        <w:t>(1) عن نفس المهموم للمرحوم الحجّة الشيخ عبّاس القمّي ص 121 بتصرّفٍ بسيط</w:t>
      </w:r>
      <w:r w:rsidR="0048472B">
        <w:rPr>
          <w:rtl/>
        </w:rPr>
        <w:t>.</w:t>
      </w:r>
    </w:p>
    <w:p w:rsidR="004C4653" w:rsidRPr="004C4653" w:rsidRDefault="004C4653" w:rsidP="004C4653">
      <w:pPr>
        <w:pStyle w:val="libNormal"/>
        <w:rPr>
          <w:rtl/>
        </w:rPr>
      </w:pPr>
      <w:r w:rsidRPr="004C4653">
        <w:rPr>
          <w:rtl/>
        </w:rPr>
        <w:br w:type="page"/>
      </w:r>
    </w:p>
    <w:p w:rsidR="00B62488" w:rsidRPr="003427B6" w:rsidRDefault="00B62488" w:rsidP="0007464C">
      <w:pPr>
        <w:pStyle w:val="libNormal"/>
        <w:rPr>
          <w:rtl/>
        </w:rPr>
      </w:pPr>
      <w:r w:rsidRPr="003427B6">
        <w:rPr>
          <w:rtl/>
        </w:rPr>
        <w:lastRenderedPageBreak/>
        <w:t xml:space="preserve">وهكذا طفق أصحاب الحسين </w:t>
      </w:r>
      <w:r w:rsidR="00A648A5" w:rsidRPr="00A648A5">
        <w:rPr>
          <w:rStyle w:val="libAlaemChar"/>
          <w:rtl/>
        </w:rPr>
        <w:t>عليه‌السلام</w:t>
      </w:r>
      <w:r w:rsidRPr="003427B6">
        <w:rPr>
          <w:rtl/>
        </w:rPr>
        <w:t xml:space="preserve"> يُعربون عن ثباتهم وتفانيهم في ولائه ونُصرته والذبّ عنه</w:t>
      </w:r>
      <w:r w:rsidR="0048472B">
        <w:rPr>
          <w:rtl/>
        </w:rPr>
        <w:t>،</w:t>
      </w:r>
      <w:r w:rsidRPr="003427B6">
        <w:rPr>
          <w:rtl/>
        </w:rPr>
        <w:t xml:space="preserve"> بأروَع مفاهيم البطولة والفداء</w:t>
      </w:r>
      <w:r w:rsidR="0048472B">
        <w:rPr>
          <w:rtl/>
        </w:rPr>
        <w:t>.</w:t>
      </w:r>
    </w:p>
    <w:p w:rsidR="0007464C" w:rsidRDefault="00B62488" w:rsidP="0007464C">
      <w:pPr>
        <w:pStyle w:val="libNormal"/>
        <w:rPr>
          <w:rtl/>
        </w:rPr>
      </w:pPr>
      <w:r w:rsidRPr="003427B6">
        <w:rPr>
          <w:rtl/>
        </w:rPr>
        <w:t>وما أحوَج المسلمين اليوم أنْ يستلهموا جهاد أولئك العظماء الأفذاذ</w:t>
      </w:r>
      <w:r w:rsidR="0048472B">
        <w:rPr>
          <w:rtl/>
        </w:rPr>
        <w:t>،</w:t>
      </w:r>
      <w:r w:rsidRPr="003427B6">
        <w:rPr>
          <w:rtl/>
        </w:rPr>
        <w:t xml:space="preserve"> ويقتفوا آثارهم</w:t>
      </w:r>
      <w:r w:rsidR="0048472B">
        <w:rPr>
          <w:rtl/>
        </w:rPr>
        <w:t>،</w:t>
      </w:r>
      <w:r w:rsidRPr="003427B6">
        <w:rPr>
          <w:rtl/>
        </w:rPr>
        <w:t xml:space="preserve"> في التمسّك بالدين</w:t>
      </w:r>
      <w:r w:rsidR="0048472B">
        <w:rPr>
          <w:rtl/>
        </w:rPr>
        <w:t>،</w:t>
      </w:r>
      <w:r w:rsidRPr="003427B6">
        <w:rPr>
          <w:rtl/>
        </w:rPr>
        <w:t xml:space="preserve"> والثبات على المبدأ</w:t>
      </w:r>
      <w:r w:rsidR="0048472B">
        <w:rPr>
          <w:rtl/>
        </w:rPr>
        <w:t>،</w:t>
      </w:r>
      <w:r w:rsidRPr="003427B6">
        <w:rPr>
          <w:rtl/>
        </w:rPr>
        <w:t xml:space="preserve"> والتفاني في نصرة الحقّ</w:t>
      </w:r>
      <w:r w:rsidR="0048472B">
        <w:rPr>
          <w:rtl/>
        </w:rPr>
        <w:t>،</w:t>
      </w:r>
      <w:r w:rsidRPr="003427B6">
        <w:rPr>
          <w:rtl/>
        </w:rPr>
        <w:t xml:space="preserve"> ليستردّوا مجدهم الضائع</w:t>
      </w:r>
      <w:r w:rsidR="0048472B">
        <w:rPr>
          <w:rtl/>
        </w:rPr>
        <w:t>،</w:t>
      </w:r>
      <w:r w:rsidRPr="003427B6">
        <w:rPr>
          <w:rtl/>
        </w:rPr>
        <w:t xml:space="preserve"> وعزّهم السليب</w:t>
      </w:r>
      <w:r w:rsidR="0048472B">
        <w:rPr>
          <w:rtl/>
        </w:rPr>
        <w:t>،</w:t>
      </w:r>
      <w:r w:rsidRPr="003427B6">
        <w:rPr>
          <w:rtl/>
        </w:rPr>
        <w:t xml:space="preserve"> وينقذوا أنفسهم مِن هوان الهزائم الفاضحة والنكسات المتتالية</w:t>
      </w:r>
      <w:r w:rsidR="0048472B">
        <w:rPr>
          <w:rtl/>
        </w:rPr>
        <w:t>،</w:t>
      </w:r>
      <w:r w:rsidRPr="003427B6">
        <w:rPr>
          <w:rtl/>
        </w:rPr>
        <w:t xml:space="preserve"> ولا حول ولا قوّة إلاّ باللّه العليّ العظيم</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Default="00B62488" w:rsidP="0010068C">
      <w:pPr>
        <w:pStyle w:val="Heading1Center"/>
        <w:rPr>
          <w:rtl/>
        </w:rPr>
      </w:pPr>
      <w:bookmarkStart w:id="191" w:name="_Toc369438381"/>
      <w:r w:rsidRPr="000074F7">
        <w:rPr>
          <w:rtl/>
        </w:rPr>
        <w:lastRenderedPageBreak/>
        <w:t xml:space="preserve">القسم الثاني </w:t>
      </w:r>
      <w:r w:rsidR="006F3DA1">
        <w:rPr>
          <w:rFonts w:hint="cs"/>
          <w:rtl/>
        </w:rPr>
        <w:t>-</w:t>
      </w:r>
      <w:r w:rsidRPr="000074F7">
        <w:rPr>
          <w:rtl/>
        </w:rPr>
        <w:t xml:space="preserve"> في الحقوق والواجبات</w:t>
      </w:r>
      <w:bookmarkStart w:id="192" w:name="القسم_الثاني_—_في_الحقوق_والواجبات"/>
      <w:bookmarkEnd w:id="191"/>
      <w:bookmarkEnd w:id="192"/>
    </w:p>
    <w:p w:rsidR="004C4653" w:rsidRPr="004C4653" w:rsidRDefault="004C4653" w:rsidP="004C4653">
      <w:pPr>
        <w:pStyle w:val="libNormal"/>
        <w:rPr>
          <w:rStyle w:val="libNormalChar"/>
          <w:rtl/>
        </w:rPr>
      </w:pPr>
      <w:r w:rsidRPr="004C4653">
        <w:rPr>
          <w:rStyle w:val="libNormalChar"/>
          <w:rtl/>
        </w:rPr>
        <w:br w:type="page"/>
      </w:r>
    </w:p>
    <w:p w:rsidR="00B62488" w:rsidRPr="0007464C" w:rsidRDefault="00B62488" w:rsidP="006F3DA1">
      <w:pPr>
        <w:pStyle w:val="libCenterBold1"/>
        <w:rPr>
          <w:rtl/>
        </w:rPr>
      </w:pPr>
      <w:r w:rsidRPr="000074F7">
        <w:rPr>
          <w:rFonts w:hint="cs"/>
          <w:rtl/>
        </w:rPr>
        <w:lastRenderedPageBreak/>
        <w:t>( بِسْمِ اللهِ الرَّحْمنِ الرَّحِيمِ )</w:t>
      </w:r>
    </w:p>
    <w:p w:rsidR="00B62488" w:rsidRPr="000074F7" w:rsidRDefault="00B62488" w:rsidP="0007464C">
      <w:pPr>
        <w:pStyle w:val="libNormal"/>
        <w:rPr>
          <w:rtl/>
        </w:rPr>
      </w:pPr>
      <w:r w:rsidRPr="000074F7">
        <w:rPr>
          <w:rtl/>
        </w:rPr>
        <w:t xml:space="preserve">قال أمير المؤمنين عليّ بن أبي طالب </w:t>
      </w:r>
      <w:r w:rsidR="00A648A5" w:rsidRPr="00A648A5">
        <w:rPr>
          <w:rStyle w:val="libAlaemChar"/>
          <w:rtl/>
        </w:rPr>
        <w:t>عليه‌السلام</w:t>
      </w:r>
      <w:r w:rsidR="0048472B">
        <w:rPr>
          <w:rtl/>
        </w:rPr>
        <w:t>:</w:t>
      </w:r>
    </w:p>
    <w:p w:rsidR="00B62488" w:rsidRDefault="00B62488" w:rsidP="0007464C">
      <w:pPr>
        <w:pStyle w:val="libNormal"/>
        <w:rPr>
          <w:rtl/>
        </w:rPr>
      </w:pPr>
      <w:r w:rsidRPr="005C66C0">
        <w:rPr>
          <w:rtl/>
        </w:rPr>
        <w:t>( الحقُّ أوسَع الأشياء في التواصف</w:t>
      </w:r>
      <w:r w:rsidR="0048472B">
        <w:rPr>
          <w:rtl/>
        </w:rPr>
        <w:t>،</w:t>
      </w:r>
      <w:r w:rsidRPr="005C66C0">
        <w:rPr>
          <w:rtl/>
        </w:rPr>
        <w:t xml:space="preserve"> وأضيقها في التناصف</w:t>
      </w:r>
      <w:r w:rsidR="0048472B">
        <w:rPr>
          <w:rtl/>
        </w:rPr>
        <w:t>،</w:t>
      </w:r>
      <w:r w:rsidRPr="005C66C0">
        <w:rPr>
          <w:rtl/>
        </w:rPr>
        <w:t xml:space="preserve"> لا يجري لأحدٍ إلاّ جرى عليه</w:t>
      </w:r>
      <w:r w:rsidR="0048472B">
        <w:rPr>
          <w:rtl/>
        </w:rPr>
        <w:t>،</w:t>
      </w:r>
      <w:r w:rsidRPr="005C66C0">
        <w:rPr>
          <w:rtl/>
        </w:rPr>
        <w:t xml:space="preserve"> ولا يجري عليه إلاّ جرى له</w:t>
      </w:r>
      <w:r w:rsidR="0048472B">
        <w:rPr>
          <w:rtl/>
        </w:rPr>
        <w:t>،</w:t>
      </w:r>
      <w:r w:rsidRPr="005C66C0">
        <w:rPr>
          <w:rtl/>
        </w:rPr>
        <w:t xml:space="preserve"> ولو كان لأحدٍ أنْ يجري له ولا يجري عليه لكان ذلك خالصاً للّه سُبحانه دون خلقه</w:t>
      </w:r>
      <w:r w:rsidR="0048472B">
        <w:rPr>
          <w:rtl/>
        </w:rPr>
        <w:t>،</w:t>
      </w:r>
      <w:r w:rsidRPr="005C66C0">
        <w:rPr>
          <w:rtl/>
        </w:rPr>
        <w:t xml:space="preserve"> لقدرته على عباده</w:t>
      </w:r>
      <w:r w:rsidR="0048472B">
        <w:rPr>
          <w:rtl/>
        </w:rPr>
        <w:t>،</w:t>
      </w:r>
      <w:r w:rsidRPr="005C66C0">
        <w:rPr>
          <w:rtl/>
        </w:rPr>
        <w:t xml:space="preserve"> ولعدله في كلّ ما جرت عليه صروف قضائه</w:t>
      </w:r>
      <w:r w:rsidR="0048472B">
        <w:rPr>
          <w:rtl/>
        </w:rPr>
        <w:t>.</w:t>
      </w:r>
      <w:r w:rsidRPr="005C66C0">
        <w:rPr>
          <w:rtl/>
        </w:rPr>
        <w:t xml:space="preserve"> ولكن جعل حقّه على العباد أنْ يطيعوه</w:t>
      </w:r>
      <w:r w:rsidR="0048472B">
        <w:rPr>
          <w:rtl/>
        </w:rPr>
        <w:t>،</w:t>
      </w:r>
      <w:r w:rsidRPr="005C66C0">
        <w:rPr>
          <w:rtl/>
        </w:rPr>
        <w:t xml:space="preserve"> وجعل جزاءهم عليها مضاعفة الثواب تفضّلاً منه</w:t>
      </w:r>
      <w:r w:rsidR="0048472B">
        <w:rPr>
          <w:rtl/>
        </w:rPr>
        <w:t>،</w:t>
      </w:r>
      <w:r w:rsidRPr="005C66C0">
        <w:rPr>
          <w:rtl/>
        </w:rPr>
        <w:t xml:space="preserve"> وتوسّعاً بما هو مِن المزيد أهله</w:t>
      </w:r>
      <w:r w:rsidR="0048472B">
        <w:rPr>
          <w:rtl/>
        </w:rPr>
        <w:t>.</w:t>
      </w:r>
      <w:r w:rsidRPr="005C66C0">
        <w:rPr>
          <w:rtl/>
        </w:rPr>
        <w:t xml:space="preserve"> ثُمّ جعل سُبحانه مِن حقوقه حقاً افترضها لبعض الناس على بعض</w:t>
      </w:r>
      <w:r w:rsidR="0048472B">
        <w:rPr>
          <w:rtl/>
        </w:rPr>
        <w:t>،</w:t>
      </w:r>
      <w:r w:rsidRPr="005C66C0">
        <w:rPr>
          <w:rtl/>
        </w:rPr>
        <w:t xml:space="preserve"> فجعلها تتكافأ في وجوهها</w:t>
      </w:r>
      <w:r w:rsidR="0048472B">
        <w:rPr>
          <w:rtl/>
        </w:rPr>
        <w:t>،</w:t>
      </w:r>
      <w:r w:rsidRPr="005C66C0">
        <w:rPr>
          <w:rtl/>
        </w:rPr>
        <w:t xml:space="preserve"> ويوجِب بعضها بعضاً</w:t>
      </w:r>
      <w:r w:rsidR="0048472B">
        <w:rPr>
          <w:rtl/>
        </w:rPr>
        <w:t>،</w:t>
      </w:r>
      <w:r w:rsidRPr="005C66C0">
        <w:rPr>
          <w:rtl/>
        </w:rPr>
        <w:t xml:space="preserve"> ولا يستوجِب بعضها إلاّ ببعض )</w:t>
      </w:r>
      <w:r w:rsidR="0048472B">
        <w:rPr>
          <w:rtl/>
        </w:rPr>
        <w:t>.</w:t>
      </w:r>
    </w:p>
    <w:p w:rsidR="004C4653" w:rsidRPr="004C4653" w:rsidRDefault="004C4653" w:rsidP="004C4653">
      <w:pPr>
        <w:pStyle w:val="libNormal"/>
        <w:rPr>
          <w:rtl/>
        </w:rPr>
      </w:pPr>
      <w:r w:rsidRPr="004C4653">
        <w:rPr>
          <w:rtl/>
        </w:rPr>
        <w:br w:type="page"/>
      </w:r>
    </w:p>
    <w:p w:rsidR="00B62488" w:rsidRPr="004B0337" w:rsidRDefault="00B62488" w:rsidP="008A4FC8">
      <w:pPr>
        <w:pStyle w:val="Heading2Center"/>
        <w:rPr>
          <w:rtl/>
        </w:rPr>
      </w:pPr>
      <w:bookmarkStart w:id="193" w:name="_Toc369438382"/>
      <w:r w:rsidRPr="000074F7">
        <w:rPr>
          <w:rtl/>
        </w:rPr>
        <w:lastRenderedPageBreak/>
        <w:t>تمهيد</w:t>
      </w:r>
      <w:bookmarkEnd w:id="193"/>
    </w:p>
    <w:p w:rsidR="004C4653" w:rsidRPr="004C4653" w:rsidRDefault="004C4653" w:rsidP="004C4653">
      <w:pPr>
        <w:pStyle w:val="libNormal"/>
        <w:rPr>
          <w:rtl/>
        </w:rPr>
      </w:pPr>
      <w:r w:rsidRPr="004C4653">
        <w:rPr>
          <w:rtl/>
        </w:rPr>
        <w:br w:type="page"/>
      </w:r>
    </w:p>
    <w:p w:rsidR="00B62488" w:rsidRPr="0007464C" w:rsidRDefault="00B62488" w:rsidP="006F3DA1">
      <w:pPr>
        <w:pStyle w:val="libCenterBold1"/>
        <w:rPr>
          <w:rtl/>
        </w:rPr>
      </w:pPr>
      <w:r w:rsidRPr="000074F7">
        <w:rPr>
          <w:rFonts w:hint="cs"/>
          <w:rtl/>
        </w:rPr>
        <w:lastRenderedPageBreak/>
        <w:t>( بِسْمِ اللهِ الرَّحْمنِ الرَّحِيمِ )</w:t>
      </w:r>
    </w:p>
    <w:p w:rsidR="00B62488" w:rsidRPr="000074F7" w:rsidRDefault="00B62488" w:rsidP="0007464C">
      <w:pPr>
        <w:pStyle w:val="libNormal"/>
        <w:rPr>
          <w:rtl/>
        </w:rPr>
      </w:pPr>
      <w:r w:rsidRPr="000074F7">
        <w:rPr>
          <w:rtl/>
        </w:rPr>
        <w:t>الحمد للّه ربّ العالمين</w:t>
      </w:r>
      <w:r w:rsidR="0048472B">
        <w:rPr>
          <w:rtl/>
        </w:rPr>
        <w:t>،</w:t>
      </w:r>
      <w:r w:rsidRPr="000074F7">
        <w:rPr>
          <w:rtl/>
        </w:rPr>
        <w:t xml:space="preserve"> والصلاة والسلام على محمّدٍ وآله الطيّبين الطاهرين</w:t>
      </w:r>
      <w:r w:rsidR="0048472B">
        <w:rPr>
          <w:rtl/>
        </w:rPr>
        <w:t>.</w:t>
      </w:r>
    </w:p>
    <w:p w:rsidR="00B62488" w:rsidRPr="000074F7" w:rsidRDefault="00B62488" w:rsidP="0007464C">
      <w:pPr>
        <w:pStyle w:val="libNormal"/>
        <w:rPr>
          <w:rtl/>
        </w:rPr>
      </w:pPr>
      <w:r w:rsidRPr="000074F7">
        <w:rPr>
          <w:rtl/>
        </w:rPr>
        <w:t>وبعد</w:t>
      </w:r>
      <w:r w:rsidR="0048472B">
        <w:rPr>
          <w:rtl/>
        </w:rPr>
        <w:t>:</w:t>
      </w:r>
    </w:p>
    <w:p w:rsidR="00B62488" w:rsidRPr="000074F7" w:rsidRDefault="00B62488" w:rsidP="0007464C">
      <w:pPr>
        <w:pStyle w:val="libNormal"/>
        <w:rPr>
          <w:rtl/>
        </w:rPr>
      </w:pPr>
      <w:r w:rsidRPr="000074F7">
        <w:rPr>
          <w:rtl/>
        </w:rPr>
        <w:t>فإنّ الإنسان مدنيٌّ بالطبع</w:t>
      </w:r>
      <w:r w:rsidR="0048472B">
        <w:rPr>
          <w:rtl/>
        </w:rPr>
        <w:t>،</w:t>
      </w:r>
      <w:r w:rsidRPr="000074F7">
        <w:rPr>
          <w:rtl/>
        </w:rPr>
        <w:t xml:space="preserve"> لا يستغني عن أبناء جنسه</w:t>
      </w:r>
      <w:r w:rsidR="0048472B">
        <w:rPr>
          <w:rtl/>
        </w:rPr>
        <w:t>،</w:t>
      </w:r>
      <w:r w:rsidRPr="000074F7">
        <w:rPr>
          <w:rtl/>
        </w:rPr>
        <w:t xml:space="preserve"> ولا يستطيع اعتزالهم والتخلّف عن مُسايرة ركبهم</w:t>
      </w:r>
      <w:r w:rsidR="0048472B">
        <w:rPr>
          <w:rtl/>
        </w:rPr>
        <w:t>،</w:t>
      </w:r>
      <w:r w:rsidRPr="000074F7">
        <w:rPr>
          <w:rtl/>
        </w:rPr>
        <w:t xml:space="preserve"> فإنّه متى انفرد عنهم أحسَّ بالوحشة والغُربة</w:t>
      </w:r>
      <w:r w:rsidR="0048472B">
        <w:rPr>
          <w:rtl/>
        </w:rPr>
        <w:t>،</w:t>
      </w:r>
      <w:r w:rsidRPr="000074F7">
        <w:rPr>
          <w:rtl/>
        </w:rPr>
        <w:t xml:space="preserve"> واستشعر الوهن والخذلان</w:t>
      </w:r>
      <w:r w:rsidR="0048472B">
        <w:rPr>
          <w:rtl/>
        </w:rPr>
        <w:t>،</w:t>
      </w:r>
      <w:r w:rsidRPr="000074F7">
        <w:rPr>
          <w:rtl/>
        </w:rPr>
        <w:t xml:space="preserve"> إزاء طوارئ الأقدار وملمّات الحياة</w:t>
      </w:r>
      <w:r w:rsidR="0048472B">
        <w:rPr>
          <w:rtl/>
        </w:rPr>
        <w:t>،</w:t>
      </w:r>
      <w:r w:rsidRPr="000074F7">
        <w:rPr>
          <w:rtl/>
        </w:rPr>
        <w:t xml:space="preserve"> وعجَز عن تحقيق ما يصبو إليه مِن أماني وآمال</w:t>
      </w:r>
      <w:r w:rsidR="0048472B">
        <w:rPr>
          <w:rtl/>
        </w:rPr>
        <w:t>،</w:t>
      </w:r>
      <w:r w:rsidRPr="000074F7">
        <w:rPr>
          <w:rtl/>
        </w:rPr>
        <w:t xml:space="preserve"> لا يتسنّى له تحقيقها إلاّ بالتضامن والتآزر الاجتماعيّين</w:t>
      </w:r>
      <w:r w:rsidR="0048472B">
        <w:rPr>
          <w:rtl/>
        </w:rPr>
        <w:t>.</w:t>
      </w:r>
    </w:p>
    <w:p w:rsidR="00B62488" w:rsidRPr="000074F7" w:rsidRDefault="00B62488" w:rsidP="0007464C">
      <w:pPr>
        <w:pStyle w:val="libNormal"/>
        <w:rPr>
          <w:rtl/>
        </w:rPr>
      </w:pPr>
      <w:r w:rsidRPr="000074F7">
        <w:rPr>
          <w:rtl/>
        </w:rPr>
        <w:t>فهو فرعٌ من دوحةٍ أسريّة وشجت على الآباء</w:t>
      </w:r>
      <w:r w:rsidR="0048472B">
        <w:rPr>
          <w:rtl/>
        </w:rPr>
        <w:t>،</w:t>
      </w:r>
      <w:r w:rsidRPr="000074F7">
        <w:rPr>
          <w:rtl/>
        </w:rPr>
        <w:t xml:space="preserve"> وتفرّعت عن الأبناء</w:t>
      </w:r>
      <w:r w:rsidR="0048472B">
        <w:rPr>
          <w:rtl/>
        </w:rPr>
        <w:t>،</w:t>
      </w:r>
      <w:r w:rsidRPr="000074F7">
        <w:rPr>
          <w:rtl/>
        </w:rPr>
        <w:t xml:space="preserve"> فالأعمام والأخوال</w:t>
      </w:r>
      <w:r w:rsidR="0048472B">
        <w:rPr>
          <w:rtl/>
        </w:rPr>
        <w:t>،</w:t>
      </w:r>
      <w:r w:rsidRPr="000074F7">
        <w:rPr>
          <w:rtl/>
        </w:rPr>
        <w:t xml:space="preserve"> وامتدّت أغصانها حتّى انتضمت سائر الأقرباء والأرحام</w:t>
      </w:r>
      <w:r w:rsidR="0048472B">
        <w:rPr>
          <w:rtl/>
        </w:rPr>
        <w:t>.</w:t>
      </w:r>
    </w:p>
    <w:p w:rsidR="00B62488" w:rsidRDefault="00B62488" w:rsidP="0007464C">
      <w:pPr>
        <w:pStyle w:val="libNormal"/>
        <w:rPr>
          <w:rtl/>
        </w:rPr>
      </w:pPr>
      <w:r w:rsidRPr="000074F7">
        <w:rPr>
          <w:rtl/>
        </w:rPr>
        <w:t>وهو عنصرٌ مِن عناصر المجتمع</w:t>
      </w:r>
      <w:r w:rsidR="0048472B">
        <w:rPr>
          <w:rtl/>
        </w:rPr>
        <w:t>،</w:t>
      </w:r>
      <w:r w:rsidRPr="000074F7">
        <w:rPr>
          <w:rtl/>
        </w:rPr>
        <w:t xml:space="preserve"> ولبنةٌ في كيانه</w:t>
      </w:r>
      <w:r w:rsidR="0048472B">
        <w:rPr>
          <w:rtl/>
        </w:rPr>
        <w:t>،</w:t>
      </w:r>
      <w:r w:rsidRPr="000074F7">
        <w:rPr>
          <w:rtl/>
        </w:rPr>
        <w:t xml:space="preserve"> تتجاذبه أواصرٌ شتّى وصِلاتٌ مختلفة</w:t>
      </w:r>
      <w:r w:rsidR="0048472B">
        <w:rPr>
          <w:rtl/>
        </w:rPr>
        <w:t>:</w:t>
      </w:r>
      <w:r w:rsidRPr="000074F7">
        <w:rPr>
          <w:rtl/>
        </w:rPr>
        <w:t xml:space="preserve"> من العقيدة</w:t>
      </w:r>
      <w:r w:rsidR="0048472B">
        <w:rPr>
          <w:rtl/>
        </w:rPr>
        <w:t>،</w:t>
      </w:r>
      <w:r w:rsidRPr="000074F7">
        <w:rPr>
          <w:rtl/>
        </w:rPr>
        <w:t xml:space="preserve"> والصداقة</w:t>
      </w:r>
      <w:r w:rsidR="0048472B">
        <w:rPr>
          <w:rtl/>
        </w:rPr>
        <w:t>،</w:t>
      </w:r>
      <w:r w:rsidRPr="000074F7">
        <w:rPr>
          <w:rtl/>
        </w:rPr>
        <w:t xml:space="preserve"> والثقافة</w:t>
      </w:r>
      <w:r w:rsidR="0048472B">
        <w:rPr>
          <w:rtl/>
        </w:rPr>
        <w:t>،</w:t>
      </w:r>
      <w:r w:rsidRPr="000074F7">
        <w:rPr>
          <w:rtl/>
        </w:rPr>
        <w:t xml:space="preserve"> والمهنة</w:t>
      </w:r>
      <w:r w:rsidR="0048472B">
        <w:rPr>
          <w:rtl/>
        </w:rPr>
        <w:t>،</w:t>
      </w:r>
      <w:r w:rsidRPr="000074F7">
        <w:rPr>
          <w:rtl/>
        </w:rPr>
        <w:t xml:space="preserve"> وغيرها من الصِلات الكُثر</w:t>
      </w:r>
      <w:r w:rsidR="0048472B">
        <w:rPr>
          <w:rtl/>
        </w:rPr>
        <w:t>.</w:t>
      </w:r>
    </w:p>
    <w:p w:rsidR="004C4653" w:rsidRPr="004C4653" w:rsidRDefault="004C4653" w:rsidP="004C4653">
      <w:pPr>
        <w:pStyle w:val="libNormal"/>
        <w:rPr>
          <w:rtl/>
        </w:rPr>
      </w:pPr>
      <w:r w:rsidRPr="004C4653">
        <w:rPr>
          <w:rtl/>
        </w:rPr>
        <w:br w:type="page"/>
      </w:r>
    </w:p>
    <w:p w:rsidR="00B62488" w:rsidRPr="000074F7" w:rsidRDefault="00B62488" w:rsidP="0007464C">
      <w:pPr>
        <w:pStyle w:val="libNormal"/>
        <w:rPr>
          <w:rtl/>
        </w:rPr>
      </w:pPr>
      <w:r w:rsidRPr="000074F7">
        <w:rPr>
          <w:rtl/>
        </w:rPr>
        <w:lastRenderedPageBreak/>
        <w:t>وهذا الترابط الاجتماعي</w:t>
      </w:r>
      <w:r w:rsidR="0048472B">
        <w:rPr>
          <w:rtl/>
        </w:rPr>
        <w:t>،</w:t>
      </w:r>
      <w:r w:rsidRPr="000074F7">
        <w:rPr>
          <w:rtl/>
        </w:rPr>
        <w:t xml:space="preserve"> أو المجتمع المترابط</w:t>
      </w:r>
      <w:r w:rsidR="0048472B">
        <w:rPr>
          <w:rtl/>
        </w:rPr>
        <w:t>،</w:t>
      </w:r>
      <w:r w:rsidRPr="000074F7">
        <w:rPr>
          <w:rtl/>
        </w:rPr>
        <w:t xml:space="preserve"> لا بدّ له من دستورٍ ينظّم حياته</w:t>
      </w:r>
      <w:r w:rsidR="0048472B">
        <w:rPr>
          <w:rtl/>
        </w:rPr>
        <w:t>،</w:t>
      </w:r>
      <w:r w:rsidRPr="000074F7">
        <w:rPr>
          <w:rtl/>
        </w:rPr>
        <w:t xml:space="preserve"> ويوثق أواصره</w:t>
      </w:r>
      <w:r w:rsidR="0048472B">
        <w:rPr>
          <w:rtl/>
        </w:rPr>
        <w:t>،</w:t>
      </w:r>
      <w:r w:rsidRPr="000074F7">
        <w:rPr>
          <w:rtl/>
        </w:rPr>
        <w:t xml:space="preserve"> ويحقّق العدل الاجتماعي في ظلاله</w:t>
      </w:r>
      <w:r w:rsidR="0048472B">
        <w:rPr>
          <w:rtl/>
        </w:rPr>
        <w:t>،</w:t>
      </w:r>
      <w:r w:rsidRPr="000074F7">
        <w:rPr>
          <w:rtl/>
        </w:rPr>
        <w:t xml:space="preserve"> بما يرسمه من حقوقٍ وواجبات</w:t>
      </w:r>
      <w:r w:rsidR="0048472B">
        <w:rPr>
          <w:rtl/>
        </w:rPr>
        <w:t>،</w:t>
      </w:r>
      <w:r w:rsidRPr="000074F7">
        <w:rPr>
          <w:rtl/>
        </w:rPr>
        <w:t xml:space="preserve"> فرديّة واجتماعيّة</w:t>
      </w:r>
      <w:r w:rsidR="0048472B">
        <w:rPr>
          <w:rtl/>
        </w:rPr>
        <w:t>،</w:t>
      </w:r>
      <w:r w:rsidRPr="000074F7">
        <w:rPr>
          <w:rtl/>
        </w:rPr>
        <w:t xml:space="preserve"> تضمن صالح المجتمع</w:t>
      </w:r>
      <w:r w:rsidR="0048472B">
        <w:rPr>
          <w:rtl/>
        </w:rPr>
        <w:t>،</w:t>
      </w:r>
      <w:r w:rsidRPr="000074F7">
        <w:rPr>
          <w:rtl/>
        </w:rPr>
        <w:t xml:space="preserve"> وتصون حقوقه وحرماته المقدّسة</w:t>
      </w:r>
      <w:r w:rsidR="0048472B">
        <w:rPr>
          <w:rtl/>
        </w:rPr>
        <w:t>.</w:t>
      </w:r>
    </w:p>
    <w:p w:rsidR="00B62488" w:rsidRPr="000074F7" w:rsidRDefault="00B62488" w:rsidP="0007464C">
      <w:pPr>
        <w:pStyle w:val="libNormal"/>
        <w:rPr>
          <w:rtl/>
        </w:rPr>
      </w:pPr>
      <w:r w:rsidRPr="000074F7">
        <w:rPr>
          <w:rtl/>
        </w:rPr>
        <w:t>وبذلك يغدو المجتمع زاهراً</w:t>
      </w:r>
      <w:r w:rsidR="0048472B">
        <w:rPr>
          <w:rtl/>
        </w:rPr>
        <w:t>،</w:t>
      </w:r>
      <w:r w:rsidRPr="000074F7">
        <w:rPr>
          <w:rtl/>
        </w:rPr>
        <w:t xml:space="preserve"> سعيداً بالوئام والسلام</w:t>
      </w:r>
      <w:r w:rsidR="0048472B">
        <w:rPr>
          <w:rtl/>
        </w:rPr>
        <w:t>،</w:t>
      </w:r>
      <w:r w:rsidRPr="000074F7">
        <w:rPr>
          <w:rtl/>
        </w:rPr>
        <w:t xml:space="preserve"> والخير والجمال</w:t>
      </w:r>
      <w:r w:rsidR="0048472B">
        <w:rPr>
          <w:rtl/>
        </w:rPr>
        <w:t>.</w:t>
      </w:r>
      <w:r w:rsidRPr="000074F7">
        <w:rPr>
          <w:rtl/>
        </w:rPr>
        <w:t xml:space="preserve"> وبإغفال ذلك يغدو المجتمع بائساً شقيّاً، تسوده الفوضى</w:t>
      </w:r>
      <w:r w:rsidR="0048472B">
        <w:rPr>
          <w:rtl/>
        </w:rPr>
        <w:t>،</w:t>
      </w:r>
      <w:r w:rsidRPr="000074F7">
        <w:rPr>
          <w:rtl/>
        </w:rPr>
        <w:t xml:space="preserve"> ويشيع فيه التسيّب</w:t>
      </w:r>
      <w:r w:rsidR="0048472B">
        <w:rPr>
          <w:rtl/>
        </w:rPr>
        <w:t>،</w:t>
      </w:r>
      <w:r w:rsidRPr="000074F7">
        <w:rPr>
          <w:rtl/>
        </w:rPr>
        <w:t xml:space="preserve"> وتنخر في كيانه عوامل التخلّف والانهيار</w:t>
      </w:r>
      <w:r w:rsidR="0048472B">
        <w:rPr>
          <w:rtl/>
        </w:rPr>
        <w:t>.</w:t>
      </w:r>
    </w:p>
    <w:p w:rsidR="00B62488" w:rsidRPr="000074F7" w:rsidRDefault="00B62488" w:rsidP="0007464C">
      <w:pPr>
        <w:pStyle w:val="libNormal"/>
        <w:rPr>
          <w:rtl/>
        </w:rPr>
      </w:pPr>
      <w:r w:rsidRPr="000074F7">
        <w:rPr>
          <w:rtl/>
        </w:rPr>
        <w:t>وقد حوت الشريعة الإسلاميّة - فيما حوَته مِن ضروب المعجزات الإصلاحية - أنّها جاءت بدستورٍ أخلاقيٍّ هادف بنّاء</w:t>
      </w:r>
      <w:r w:rsidR="0048472B">
        <w:rPr>
          <w:rtl/>
        </w:rPr>
        <w:t>،</w:t>
      </w:r>
      <w:r w:rsidRPr="000074F7">
        <w:rPr>
          <w:rtl/>
        </w:rPr>
        <w:t xml:space="preserve"> يُنظّم حياة الفرد وحياة المجتمع أفضل وأكمل تنظيم</w:t>
      </w:r>
      <w:r w:rsidR="0048472B">
        <w:rPr>
          <w:rtl/>
        </w:rPr>
        <w:t>،</w:t>
      </w:r>
      <w:r w:rsidRPr="000074F7">
        <w:rPr>
          <w:rtl/>
        </w:rPr>
        <w:t xml:space="preserve"> بما يرسم له مِن حقوقٍ وآدابٍ اجتماعيّة في مختلف الحقول والمجالات</w:t>
      </w:r>
      <w:r w:rsidR="0048472B">
        <w:rPr>
          <w:rtl/>
        </w:rPr>
        <w:t>،</w:t>
      </w:r>
      <w:r w:rsidRPr="000074F7">
        <w:rPr>
          <w:rtl/>
        </w:rPr>
        <w:t xml:space="preserve"> ما يحقّق للمسلمين مفاهيم السلام والرخاء</w:t>
      </w:r>
      <w:r w:rsidR="0048472B">
        <w:rPr>
          <w:rtl/>
        </w:rPr>
        <w:t>،</w:t>
      </w:r>
      <w:r w:rsidRPr="000074F7">
        <w:rPr>
          <w:rtl/>
        </w:rPr>
        <w:t xml:space="preserve"> ويكفل إسعادهم أدبيّاً وماديّاً</w:t>
      </w:r>
      <w:r w:rsidR="0048472B">
        <w:rPr>
          <w:rtl/>
        </w:rPr>
        <w:t>.</w:t>
      </w:r>
    </w:p>
    <w:p w:rsidR="00B62488" w:rsidRPr="000074F7" w:rsidRDefault="00B62488" w:rsidP="0007464C">
      <w:pPr>
        <w:pStyle w:val="libNormal"/>
        <w:rPr>
          <w:rtl/>
        </w:rPr>
      </w:pPr>
      <w:r w:rsidRPr="000074F7">
        <w:rPr>
          <w:rtl/>
        </w:rPr>
        <w:t>مِن أجل ذلك كان لزاماً على المسلم أنْ يستلهم ذلك الدستور</w:t>
      </w:r>
      <w:r w:rsidR="0048472B">
        <w:rPr>
          <w:rtl/>
        </w:rPr>
        <w:t>،</w:t>
      </w:r>
      <w:r w:rsidRPr="000074F7">
        <w:rPr>
          <w:rtl/>
        </w:rPr>
        <w:t xml:space="preserve"> ويعرف ماله وعليه من الواجبات والحقوق</w:t>
      </w:r>
      <w:r w:rsidR="0048472B">
        <w:rPr>
          <w:rtl/>
        </w:rPr>
        <w:t>،</w:t>
      </w:r>
      <w:r w:rsidRPr="000074F7">
        <w:rPr>
          <w:rtl/>
        </w:rPr>
        <w:t xml:space="preserve"> ويعنى بتطبيقه والسير على هُداه</w:t>
      </w:r>
      <w:r w:rsidR="0048472B">
        <w:rPr>
          <w:rtl/>
        </w:rPr>
        <w:t>،</w:t>
      </w:r>
      <w:r w:rsidRPr="000074F7">
        <w:rPr>
          <w:rtl/>
        </w:rPr>
        <w:t xml:space="preserve"> ليكون مثَلاً رفيعاً في جمال السيرة وحُسن السلوك</w:t>
      </w:r>
      <w:r w:rsidR="0048472B">
        <w:rPr>
          <w:rtl/>
        </w:rPr>
        <w:t>،</w:t>
      </w:r>
      <w:r w:rsidRPr="000074F7">
        <w:rPr>
          <w:rtl/>
        </w:rPr>
        <w:t xml:space="preserve"> ورعاية حقوق مَن ينتسب إليهم</w:t>
      </w:r>
      <w:r w:rsidR="0048472B">
        <w:rPr>
          <w:rtl/>
        </w:rPr>
        <w:t>،</w:t>
      </w:r>
      <w:r w:rsidRPr="000074F7">
        <w:rPr>
          <w:rtl/>
        </w:rPr>
        <w:t xml:space="preserve"> ويرتبط بهم من صنوف الروابط والصلات الاجتماعيّة</w:t>
      </w:r>
      <w:r w:rsidR="0048472B">
        <w:rPr>
          <w:rtl/>
        </w:rPr>
        <w:t>،</w:t>
      </w:r>
      <w:r w:rsidRPr="000074F7">
        <w:rPr>
          <w:rtl/>
        </w:rPr>
        <w:t xml:space="preserve"> وليُحقّق بذلك ما يهفو إليه مِن توقير وحبٍّ وثناء</w:t>
      </w:r>
      <w:r w:rsidR="0048472B">
        <w:rPr>
          <w:rtl/>
        </w:rPr>
        <w:t>.</w:t>
      </w:r>
    </w:p>
    <w:p w:rsidR="00B62488" w:rsidRDefault="00B62488" w:rsidP="0007464C">
      <w:pPr>
        <w:pStyle w:val="libNormal"/>
        <w:rPr>
          <w:rtl/>
        </w:rPr>
      </w:pPr>
      <w:r w:rsidRPr="000074F7">
        <w:rPr>
          <w:rtl/>
        </w:rPr>
        <w:t>وهذا ما حداني إلى وضع هذا الكتاب</w:t>
      </w:r>
      <w:r w:rsidR="0048472B">
        <w:rPr>
          <w:rtl/>
        </w:rPr>
        <w:t>،</w:t>
      </w:r>
      <w:r w:rsidRPr="000074F7">
        <w:rPr>
          <w:rtl/>
        </w:rPr>
        <w:t xml:space="preserve"> الذي خططته ورسمت مفاهيمه على ضوء القرآن الكريم</w:t>
      </w:r>
      <w:r w:rsidR="0048472B">
        <w:rPr>
          <w:rtl/>
        </w:rPr>
        <w:t>،</w:t>
      </w:r>
      <w:r w:rsidRPr="000074F7">
        <w:rPr>
          <w:rtl/>
        </w:rPr>
        <w:t xml:space="preserve"> وأخلاق أهل البيت </w:t>
      </w:r>
      <w:r w:rsidR="00A648A5" w:rsidRPr="00A648A5">
        <w:rPr>
          <w:rStyle w:val="libAlaemChar"/>
          <w:rtl/>
        </w:rPr>
        <w:t>عليهم‌السلام</w:t>
      </w:r>
      <w:r w:rsidRPr="000074F7">
        <w:rPr>
          <w:rtl/>
        </w:rPr>
        <w:t xml:space="preserve"> ووصاياهم الحكيمة الجليلة</w:t>
      </w:r>
      <w:r w:rsidR="0048472B">
        <w:rPr>
          <w:rtl/>
        </w:rPr>
        <w:t>.</w:t>
      </w:r>
      <w:r w:rsidRPr="000074F7">
        <w:rPr>
          <w:rtl/>
        </w:rPr>
        <w:t xml:space="preserve"> وعرضت فيه طائفة مِن أهمّ الحقوق</w:t>
      </w:r>
      <w:r w:rsidR="0048472B">
        <w:rPr>
          <w:rtl/>
        </w:rPr>
        <w:t>،</w:t>
      </w:r>
      <w:r w:rsidRPr="000074F7">
        <w:rPr>
          <w:rtl/>
        </w:rPr>
        <w:t xml:space="preserve"> وأبلغها أثراً في حياة الفرد</w:t>
      </w:r>
    </w:p>
    <w:p w:rsidR="004C4653" w:rsidRPr="004C4653" w:rsidRDefault="004C4653" w:rsidP="004C4653">
      <w:pPr>
        <w:pStyle w:val="libNormal"/>
        <w:rPr>
          <w:rtl/>
        </w:rPr>
      </w:pPr>
      <w:r w:rsidRPr="004C4653">
        <w:rPr>
          <w:rtl/>
        </w:rPr>
        <w:br w:type="page"/>
      </w:r>
    </w:p>
    <w:p w:rsidR="00B62488" w:rsidRPr="000074F7" w:rsidRDefault="00B62488" w:rsidP="0007464C">
      <w:pPr>
        <w:pStyle w:val="libNormal"/>
        <w:rPr>
          <w:rtl/>
        </w:rPr>
      </w:pPr>
      <w:r w:rsidRPr="000074F7">
        <w:rPr>
          <w:rtl/>
        </w:rPr>
        <w:lastRenderedPageBreak/>
        <w:t>والمجتمع</w:t>
      </w:r>
      <w:r w:rsidR="0048472B">
        <w:rPr>
          <w:rtl/>
        </w:rPr>
        <w:t>،</w:t>
      </w:r>
      <w:r w:rsidRPr="000074F7">
        <w:rPr>
          <w:rtl/>
        </w:rPr>
        <w:t xml:space="preserve"> مبتدئاً فيه بحقوق اللّه على العباد</w:t>
      </w:r>
      <w:r w:rsidR="0048472B">
        <w:rPr>
          <w:rtl/>
        </w:rPr>
        <w:t>،</w:t>
      </w:r>
      <w:r w:rsidRPr="000074F7">
        <w:rPr>
          <w:rtl/>
        </w:rPr>
        <w:t xml:space="preserve"> فحقوق رسوله الأعظم </w:t>
      </w:r>
      <w:r w:rsidR="00A648A5" w:rsidRPr="00A648A5">
        <w:rPr>
          <w:rStyle w:val="libAlaemChar"/>
          <w:rtl/>
        </w:rPr>
        <w:t>صلى‌الله‌عليه‌وآله</w:t>
      </w:r>
      <w:r w:rsidR="0048472B">
        <w:rPr>
          <w:rtl/>
        </w:rPr>
        <w:t>،</w:t>
      </w:r>
      <w:r w:rsidRPr="000074F7">
        <w:rPr>
          <w:rtl/>
        </w:rPr>
        <w:t xml:space="preserve"> فحقوق الأئمّة المعصومين من آله </w:t>
      </w:r>
      <w:r w:rsidR="00A648A5" w:rsidRPr="00A648A5">
        <w:rPr>
          <w:rStyle w:val="libAlaemChar"/>
          <w:rtl/>
        </w:rPr>
        <w:t>عليهم‌السلام</w:t>
      </w:r>
      <w:r w:rsidR="0048472B">
        <w:rPr>
          <w:rtl/>
        </w:rPr>
        <w:t>.</w:t>
      </w:r>
      <w:r w:rsidRPr="000074F7">
        <w:rPr>
          <w:rtl/>
        </w:rPr>
        <w:t xml:space="preserve"> ثمّ استعرضت الحقوق واحداً إثر آخر</w:t>
      </w:r>
      <w:r w:rsidR="0048472B">
        <w:rPr>
          <w:rtl/>
        </w:rPr>
        <w:t>،</w:t>
      </w:r>
      <w:r w:rsidRPr="000074F7">
        <w:rPr>
          <w:rtl/>
        </w:rPr>
        <w:t xml:space="preserve"> متدرجاً من حقوق العلماء إلى حقوق الأساتذة والطلاب</w:t>
      </w:r>
      <w:r w:rsidR="0048472B">
        <w:rPr>
          <w:rtl/>
        </w:rPr>
        <w:t>،</w:t>
      </w:r>
      <w:r w:rsidRPr="000074F7">
        <w:rPr>
          <w:rtl/>
        </w:rPr>
        <w:t xml:space="preserve"> فالوالدين والأولاد</w:t>
      </w:r>
      <w:r w:rsidR="0048472B">
        <w:rPr>
          <w:rtl/>
        </w:rPr>
        <w:t>،</w:t>
      </w:r>
      <w:r w:rsidRPr="000074F7">
        <w:rPr>
          <w:rtl/>
        </w:rPr>
        <w:t xml:space="preserve"> والزوجيّة والرحميّة</w:t>
      </w:r>
      <w:r w:rsidR="0048472B">
        <w:rPr>
          <w:rtl/>
        </w:rPr>
        <w:t>،</w:t>
      </w:r>
      <w:r w:rsidRPr="000074F7">
        <w:rPr>
          <w:rtl/>
        </w:rPr>
        <w:t xml:space="preserve"> إلى الحقوق الاجتماعيّة الأُخرى التي يجدها المُطالع في حقول الكتاب</w:t>
      </w:r>
      <w:r w:rsidR="0048472B">
        <w:rPr>
          <w:rtl/>
        </w:rPr>
        <w:t>.</w:t>
      </w:r>
    </w:p>
    <w:p w:rsidR="00B62488" w:rsidRDefault="00B62488" w:rsidP="0007464C">
      <w:pPr>
        <w:pStyle w:val="libNormal"/>
        <w:rPr>
          <w:rtl/>
        </w:rPr>
      </w:pPr>
      <w:r w:rsidRPr="000074F7">
        <w:rPr>
          <w:rtl/>
        </w:rPr>
        <w:t>وأملي أنْ يجد فيه المؤمنون رائد خير</w:t>
      </w:r>
      <w:r w:rsidR="0048472B">
        <w:rPr>
          <w:rtl/>
        </w:rPr>
        <w:t>،</w:t>
      </w:r>
      <w:r w:rsidRPr="000074F7">
        <w:rPr>
          <w:rtl/>
        </w:rPr>
        <w:t xml:space="preserve"> وداعيةَ صلاح</w:t>
      </w:r>
      <w:r w:rsidR="0048472B">
        <w:rPr>
          <w:rtl/>
        </w:rPr>
        <w:t>،</w:t>
      </w:r>
      <w:r w:rsidRPr="000074F7">
        <w:rPr>
          <w:rtl/>
        </w:rPr>
        <w:t xml:space="preserve"> ومنار هداية</w:t>
      </w:r>
      <w:r w:rsidR="0048472B">
        <w:rPr>
          <w:rtl/>
        </w:rPr>
        <w:t>.</w:t>
      </w:r>
      <w:r w:rsidRPr="000074F7">
        <w:rPr>
          <w:rtl/>
        </w:rPr>
        <w:t xml:space="preserve"> وأنْ يحظى بشرف قبول اللّه تعالى</w:t>
      </w:r>
      <w:r w:rsidR="0048472B">
        <w:rPr>
          <w:rtl/>
        </w:rPr>
        <w:t>،</w:t>
      </w:r>
      <w:r w:rsidRPr="000074F7">
        <w:rPr>
          <w:rtl/>
        </w:rPr>
        <w:t xml:space="preserve"> وجميل رضوانه</w:t>
      </w:r>
      <w:r w:rsidR="0048472B">
        <w:rPr>
          <w:rtl/>
        </w:rPr>
        <w:t>،</w:t>
      </w:r>
      <w:r w:rsidRPr="000074F7">
        <w:rPr>
          <w:rtl/>
        </w:rPr>
        <w:t xml:space="preserve"> وواسع لُطفه ورحمته</w:t>
      </w:r>
      <w:r w:rsidR="0048472B">
        <w:rPr>
          <w:rtl/>
        </w:rPr>
        <w:t>،</w:t>
      </w:r>
      <w:r w:rsidRPr="000074F7">
        <w:rPr>
          <w:rtl/>
        </w:rPr>
        <w:t xml:space="preserve"> إنّه قريب مجيب</w:t>
      </w:r>
      <w:r w:rsidR="0048472B">
        <w:rPr>
          <w:rtl/>
        </w:rPr>
        <w:t>.</w:t>
      </w:r>
    </w:p>
    <w:p w:rsidR="004C4653" w:rsidRPr="004C4653" w:rsidRDefault="004C4653" w:rsidP="004C4653">
      <w:pPr>
        <w:pStyle w:val="libNormal"/>
        <w:rPr>
          <w:rtl/>
        </w:rPr>
      </w:pPr>
      <w:r w:rsidRPr="004C4653">
        <w:rPr>
          <w:rtl/>
        </w:rPr>
        <w:br w:type="page"/>
      </w:r>
    </w:p>
    <w:p w:rsidR="00B62488" w:rsidRDefault="00B62488" w:rsidP="0010068C">
      <w:pPr>
        <w:pStyle w:val="Heading2Center"/>
        <w:rPr>
          <w:rtl/>
        </w:rPr>
      </w:pPr>
      <w:bookmarkStart w:id="194" w:name="_Toc369438383"/>
      <w:r w:rsidRPr="000074F7">
        <w:rPr>
          <w:rtl/>
        </w:rPr>
        <w:lastRenderedPageBreak/>
        <w:t>الحقوق الإلهيّة</w:t>
      </w:r>
      <w:bookmarkEnd w:id="194"/>
    </w:p>
    <w:p w:rsidR="00B62488" w:rsidRPr="000074F7" w:rsidRDefault="00B62488" w:rsidP="0007464C">
      <w:pPr>
        <w:pStyle w:val="libNormal"/>
        <w:rPr>
          <w:rtl/>
        </w:rPr>
      </w:pPr>
      <w:r w:rsidRPr="000074F7">
        <w:rPr>
          <w:rtl/>
        </w:rPr>
        <w:t>تتفاوت الحقوق بتفاوت أربابها</w:t>
      </w:r>
      <w:r w:rsidR="0048472B">
        <w:rPr>
          <w:rtl/>
        </w:rPr>
        <w:t>،</w:t>
      </w:r>
      <w:r w:rsidRPr="000074F7">
        <w:rPr>
          <w:rtl/>
        </w:rPr>
        <w:t xml:space="preserve"> وقِيم عطفهم وفضلهم على المحسنين إليهم</w:t>
      </w:r>
      <w:r w:rsidR="0048472B">
        <w:rPr>
          <w:rtl/>
        </w:rPr>
        <w:t>.</w:t>
      </w:r>
    </w:p>
    <w:p w:rsidR="00B62488" w:rsidRPr="000074F7" w:rsidRDefault="00B62488" w:rsidP="0007464C">
      <w:pPr>
        <w:pStyle w:val="libNormal"/>
        <w:rPr>
          <w:rtl/>
        </w:rPr>
      </w:pPr>
      <w:r w:rsidRPr="000074F7">
        <w:rPr>
          <w:rtl/>
        </w:rPr>
        <w:t>فللصديق حقٌّ معلوم</w:t>
      </w:r>
      <w:r w:rsidR="0048472B">
        <w:rPr>
          <w:rtl/>
        </w:rPr>
        <w:t>،</w:t>
      </w:r>
      <w:r w:rsidRPr="000074F7">
        <w:rPr>
          <w:rtl/>
        </w:rPr>
        <w:t xml:space="preserve"> ولكنّه دون حقّ الشقيق البار العطوف</w:t>
      </w:r>
      <w:r w:rsidR="0048472B">
        <w:rPr>
          <w:rtl/>
        </w:rPr>
        <w:t>،</w:t>
      </w:r>
      <w:r w:rsidRPr="000074F7">
        <w:rPr>
          <w:rtl/>
        </w:rPr>
        <w:t xml:space="preserve"> الذي جمع بين آصرة القربى وجمال اللطف والحنان</w:t>
      </w:r>
      <w:r w:rsidR="0048472B">
        <w:rPr>
          <w:rtl/>
        </w:rPr>
        <w:t>.</w:t>
      </w:r>
    </w:p>
    <w:p w:rsidR="00B62488" w:rsidRPr="000074F7" w:rsidRDefault="00B62488" w:rsidP="0007464C">
      <w:pPr>
        <w:pStyle w:val="libNormal"/>
        <w:rPr>
          <w:rtl/>
        </w:rPr>
      </w:pPr>
      <w:r w:rsidRPr="000074F7">
        <w:rPr>
          <w:rtl/>
        </w:rPr>
        <w:t>وحقّ الشقيق دون حقّ الوالدين</w:t>
      </w:r>
      <w:r w:rsidR="0048472B">
        <w:rPr>
          <w:rtl/>
        </w:rPr>
        <w:t>،</w:t>
      </w:r>
      <w:r w:rsidRPr="000074F7">
        <w:rPr>
          <w:rtl/>
        </w:rPr>
        <w:t xml:space="preserve"> لجلالة فضلهما على الولد وتفوقه على كلّ فضل</w:t>
      </w:r>
      <w:r w:rsidR="0048472B">
        <w:rPr>
          <w:rtl/>
        </w:rPr>
        <w:t>.</w:t>
      </w:r>
    </w:p>
    <w:p w:rsidR="00B62488" w:rsidRPr="000074F7" w:rsidRDefault="00B62488" w:rsidP="0007464C">
      <w:pPr>
        <w:pStyle w:val="libNormal"/>
        <w:rPr>
          <w:rtl/>
        </w:rPr>
      </w:pPr>
      <w:r w:rsidRPr="0007464C">
        <w:rPr>
          <w:rtl/>
        </w:rPr>
        <w:t>وبهذا التقييم ندرك عظمة الحقوق الإلهيّة</w:t>
      </w:r>
      <w:r w:rsidR="0048472B">
        <w:rPr>
          <w:rtl/>
        </w:rPr>
        <w:t>،</w:t>
      </w:r>
      <w:r w:rsidRPr="0007464C">
        <w:rPr>
          <w:rtl/>
        </w:rPr>
        <w:t xml:space="preserve"> وتفوّقها على سائر الحقوق</w:t>
      </w:r>
      <w:r w:rsidR="0048472B">
        <w:rPr>
          <w:rtl/>
        </w:rPr>
        <w:t>،</w:t>
      </w:r>
      <w:r w:rsidRPr="0007464C">
        <w:rPr>
          <w:rtl/>
        </w:rPr>
        <w:t xml:space="preserve"> فهو المنعم الأعظم الذي خلق الإنسان</w:t>
      </w:r>
      <w:r w:rsidR="0048472B">
        <w:rPr>
          <w:rtl/>
        </w:rPr>
        <w:t>،</w:t>
      </w:r>
      <w:r w:rsidRPr="0007464C">
        <w:rPr>
          <w:rtl/>
        </w:rPr>
        <w:t xml:space="preserve"> وحباه مِن صنوف النِّعَم والمواهب ما يعجز عن وصفه وتعداده</w:t>
      </w:r>
      <w:r w:rsidR="0048472B">
        <w:rPr>
          <w:rtl/>
        </w:rPr>
        <w:t>:</w:t>
      </w:r>
      <w:r w:rsidRPr="0007464C">
        <w:rPr>
          <w:rtl/>
        </w:rPr>
        <w:t xml:space="preserve"> </w:t>
      </w:r>
      <w:r w:rsidRPr="0007464C">
        <w:rPr>
          <w:rStyle w:val="libAieChar"/>
          <w:rtl/>
        </w:rPr>
        <w:t xml:space="preserve">( </w:t>
      </w:r>
      <w:r w:rsidRPr="0007464C">
        <w:rPr>
          <w:rStyle w:val="libAieChar"/>
          <w:rFonts w:hint="cs"/>
          <w:rtl/>
        </w:rPr>
        <w:t>أَلَمْ تَرَوْا أَنَّ اللَّهَ سَخَّرَ لَكُم مَّا فِي السَّمَاوَاتِ وَمَا فِي الأَرْضِ وَأَسْبَغَ عَلَيْكُمْ نِعَمَهُ ظَاهِرَةً وَبَاطِنَةً )</w:t>
      </w:r>
      <w:r w:rsidRPr="0007464C">
        <w:rPr>
          <w:rtl/>
        </w:rPr>
        <w:t>( لقمان</w:t>
      </w:r>
      <w:r w:rsidR="0048472B">
        <w:rPr>
          <w:rtl/>
        </w:rPr>
        <w:t>:</w:t>
      </w:r>
      <w:r w:rsidRPr="0007464C">
        <w:rPr>
          <w:rtl/>
        </w:rPr>
        <w:t xml:space="preserve"> 20 )</w:t>
      </w:r>
      <w:r w:rsidR="0048472B">
        <w:rPr>
          <w:rtl/>
        </w:rPr>
        <w:t>.</w:t>
      </w:r>
    </w:p>
    <w:p w:rsidR="00B62488" w:rsidRPr="000074F7" w:rsidRDefault="00B62488" w:rsidP="0007464C">
      <w:pPr>
        <w:pStyle w:val="libNormal"/>
        <w:rPr>
          <w:rtl/>
        </w:rPr>
      </w:pPr>
      <w:r w:rsidRPr="0007464C">
        <w:rPr>
          <w:rStyle w:val="libAieChar"/>
          <w:rFonts w:hint="cs"/>
          <w:rtl/>
        </w:rPr>
        <w:t>( وَإِن تَعُدُّواْ نِعْمَةَ اللّهِ لاَ تُحْصُوهَا</w:t>
      </w:r>
      <w:r w:rsidRPr="0007464C">
        <w:rPr>
          <w:rStyle w:val="libAieChar"/>
          <w:rtl/>
        </w:rPr>
        <w:t xml:space="preserve"> )</w:t>
      </w:r>
      <w:r w:rsidRPr="0007464C">
        <w:rPr>
          <w:rtl/>
        </w:rPr>
        <w:t>(ابراهيم: 34).</w:t>
      </w:r>
    </w:p>
    <w:p w:rsidR="00B62488" w:rsidRPr="000074F7" w:rsidRDefault="00B62488" w:rsidP="0007464C">
      <w:pPr>
        <w:pStyle w:val="libNormal"/>
        <w:rPr>
          <w:rtl/>
        </w:rPr>
      </w:pPr>
      <w:r w:rsidRPr="000074F7">
        <w:rPr>
          <w:rtl/>
        </w:rPr>
        <w:t>فكيف يستطيع الإنسان حدّ تلك الحقوق وعرضها</w:t>
      </w:r>
      <w:r w:rsidR="0048472B">
        <w:rPr>
          <w:rtl/>
        </w:rPr>
        <w:t>،</w:t>
      </w:r>
      <w:r w:rsidRPr="000074F7">
        <w:rPr>
          <w:rtl/>
        </w:rPr>
        <w:t xml:space="preserve"> والاضطلاع بواجب شكرها</w:t>
      </w:r>
      <w:r w:rsidR="0048472B">
        <w:rPr>
          <w:rtl/>
        </w:rPr>
        <w:t>،</w:t>
      </w:r>
      <w:r w:rsidRPr="000074F7">
        <w:rPr>
          <w:rtl/>
        </w:rPr>
        <w:t xml:space="preserve"> إلاّ بعون اللّه تعالى وتوفيقه</w:t>
      </w:r>
      <w:r w:rsidR="0048472B">
        <w:rPr>
          <w:rtl/>
        </w:rPr>
        <w:t>.</w:t>
      </w:r>
    </w:p>
    <w:p w:rsidR="00B62488" w:rsidRDefault="00B62488" w:rsidP="0007464C">
      <w:pPr>
        <w:pStyle w:val="libNormal"/>
        <w:rPr>
          <w:rtl/>
        </w:rPr>
      </w:pPr>
      <w:r w:rsidRPr="000074F7">
        <w:rPr>
          <w:rtl/>
        </w:rPr>
        <w:t>فلا مناص من الإشارة إلى بعضها والتلويح عن واجباتها</w:t>
      </w:r>
      <w:r w:rsidR="0048472B">
        <w:rPr>
          <w:rtl/>
        </w:rPr>
        <w:t>،</w:t>
      </w:r>
      <w:r w:rsidRPr="000074F7">
        <w:rPr>
          <w:rtl/>
        </w:rPr>
        <w:t xml:space="preserve"> وهي بعد إحراز الإيمان باللّه</w:t>
      </w:r>
      <w:r w:rsidR="0048472B">
        <w:rPr>
          <w:rtl/>
        </w:rPr>
        <w:t>،</w:t>
      </w:r>
      <w:r w:rsidRPr="000074F7">
        <w:rPr>
          <w:rtl/>
        </w:rPr>
        <w:t xml:space="preserve"> والاعتقاد بوحدانيّته</w:t>
      </w:r>
      <w:r w:rsidR="0048472B">
        <w:rPr>
          <w:rtl/>
        </w:rPr>
        <w:t>،</w:t>
      </w:r>
      <w:r w:rsidRPr="000074F7">
        <w:rPr>
          <w:rtl/>
        </w:rPr>
        <w:t xml:space="preserve"> واتّصافه بجميع صِفات الكمال وتنزيهه عمّا لا يليق بجلال إلوهيّته</w:t>
      </w:r>
      <w:r w:rsidR="0048472B">
        <w:rPr>
          <w:rtl/>
        </w:rPr>
        <w:t>.</w:t>
      </w:r>
    </w:p>
    <w:p w:rsidR="004C4653" w:rsidRPr="004C4653" w:rsidRDefault="004C4653" w:rsidP="004C4653">
      <w:pPr>
        <w:pStyle w:val="libNormal"/>
        <w:rPr>
          <w:rtl/>
        </w:rPr>
      </w:pPr>
      <w:r w:rsidRPr="004C4653">
        <w:rPr>
          <w:rtl/>
        </w:rPr>
        <w:br w:type="page"/>
      </w:r>
    </w:p>
    <w:p w:rsidR="00B62488" w:rsidRPr="008A4FC8" w:rsidRDefault="00B62488" w:rsidP="008A4FC8">
      <w:pPr>
        <w:pStyle w:val="Heading3"/>
        <w:rPr>
          <w:rtl/>
        </w:rPr>
      </w:pPr>
      <w:bookmarkStart w:id="195" w:name="_Toc369438384"/>
      <w:r w:rsidRPr="000074F7">
        <w:rPr>
          <w:rtl/>
        </w:rPr>
        <w:lastRenderedPageBreak/>
        <w:t>1 - العبادة</w:t>
      </w:r>
      <w:r w:rsidR="0048472B">
        <w:rPr>
          <w:rtl/>
        </w:rPr>
        <w:t>:</w:t>
      </w:r>
      <w:bookmarkEnd w:id="195"/>
    </w:p>
    <w:p w:rsidR="00B62488" w:rsidRPr="000074F7" w:rsidRDefault="00B62488" w:rsidP="0007464C">
      <w:pPr>
        <w:pStyle w:val="libNormal"/>
        <w:rPr>
          <w:rtl/>
        </w:rPr>
      </w:pPr>
      <w:r w:rsidRPr="0007464C">
        <w:rPr>
          <w:rtl/>
        </w:rPr>
        <w:t xml:space="preserve">قال عليّ بن الحسين </w:t>
      </w:r>
      <w:r w:rsidR="00A648A5" w:rsidRPr="00A648A5">
        <w:rPr>
          <w:rStyle w:val="libAlaemChar"/>
          <w:rtl/>
        </w:rPr>
        <w:t>عليه‌السلام</w:t>
      </w:r>
      <w:r w:rsidR="0048472B">
        <w:rPr>
          <w:rtl/>
        </w:rPr>
        <w:t>:</w:t>
      </w:r>
      <w:r w:rsidRPr="0007464C">
        <w:rPr>
          <w:rtl/>
        </w:rPr>
        <w:t xml:space="preserve"> </w:t>
      </w:r>
      <w:r w:rsidRPr="005C66C0">
        <w:rPr>
          <w:rtl/>
        </w:rPr>
        <w:t>( فأمّا حقُّ اللّه الأكبر فإنّك تعبدُه</w:t>
      </w:r>
      <w:r w:rsidR="0048472B">
        <w:rPr>
          <w:rtl/>
        </w:rPr>
        <w:t>،</w:t>
      </w:r>
      <w:r w:rsidRPr="005C66C0">
        <w:rPr>
          <w:rtl/>
        </w:rPr>
        <w:t xml:space="preserve"> لا تُشرك به شيئاً</w:t>
      </w:r>
      <w:r w:rsidR="0048472B">
        <w:rPr>
          <w:rtl/>
        </w:rPr>
        <w:t>،</w:t>
      </w:r>
      <w:r w:rsidRPr="005C66C0">
        <w:rPr>
          <w:rtl/>
        </w:rPr>
        <w:t xml:space="preserve"> فإذا فعلت ذلك بإخلاص</w:t>
      </w:r>
      <w:r w:rsidR="0048472B">
        <w:rPr>
          <w:rtl/>
        </w:rPr>
        <w:t>،</w:t>
      </w:r>
      <w:r w:rsidRPr="005C66C0">
        <w:rPr>
          <w:rtl/>
        </w:rPr>
        <w:t xml:space="preserve"> جعل لك على نفسه أنْ يكفيك أمر الدنيا والآخرة</w:t>
      </w:r>
      <w:r w:rsidR="0048472B">
        <w:rPr>
          <w:rtl/>
        </w:rPr>
        <w:t>،</w:t>
      </w:r>
      <w:r w:rsidRPr="005C66C0">
        <w:rPr>
          <w:rtl/>
        </w:rPr>
        <w:t xml:space="preserve"> ويحفظ لك ما تحبُّ منها )</w:t>
      </w:r>
      <w:r w:rsidRPr="0007464C">
        <w:rPr>
          <w:rStyle w:val="libFootnotenumChar"/>
          <w:rtl/>
        </w:rPr>
        <w:t>(1)</w:t>
      </w:r>
      <w:r w:rsidR="0048472B">
        <w:rPr>
          <w:rStyle w:val="libFootnotenumChar"/>
          <w:rtl/>
        </w:rPr>
        <w:t>.</w:t>
      </w:r>
    </w:p>
    <w:p w:rsidR="00B62488" w:rsidRPr="000074F7" w:rsidRDefault="00B62488" w:rsidP="0007464C">
      <w:pPr>
        <w:pStyle w:val="libNormal"/>
        <w:rPr>
          <w:rtl/>
        </w:rPr>
      </w:pPr>
      <w:r w:rsidRPr="000074F7">
        <w:rPr>
          <w:rtl/>
        </w:rPr>
        <w:t>والعبادة لغةً</w:t>
      </w:r>
      <w:r w:rsidR="0048472B">
        <w:rPr>
          <w:rtl/>
        </w:rPr>
        <w:t>:</w:t>
      </w:r>
      <w:r w:rsidRPr="000074F7">
        <w:rPr>
          <w:rtl/>
        </w:rPr>
        <w:t xml:space="preserve"> هي غاية التذلّل والخضوع</w:t>
      </w:r>
      <w:r w:rsidR="0048472B">
        <w:rPr>
          <w:rtl/>
        </w:rPr>
        <w:t>،</w:t>
      </w:r>
      <w:r w:rsidRPr="000074F7">
        <w:rPr>
          <w:rtl/>
        </w:rPr>
        <w:t xml:space="preserve"> لذلك لا يستحقّها إلاّ المُنعم الأعظم الذي له غاية الأفضال والإنعام</w:t>
      </w:r>
      <w:r w:rsidR="0048472B">
        <w:rPr>
          <w:rtl/>
        </w:rPr>
        <w:t>،</w:t>
      </w:r>
      <w:r w:rsidRPr="000074F7">
        <w:rPr>
          <w:rtl/>
        </w:rPr>
        <w:t xml:space="preserve"> وهو اللّه عزَّ وجل</w:t>
      </w:r>
      <w:r w:rsidR="0048472B">
        <w:rPr>
          <w:rtl/>
        </w:rPr>
        <w:t>.</w:t>
      </w:r>
    </w:p>
    <w:p w:rsidR="00B62488" w:rsidRPr="000074F7" w:rsidRDefault="00B62488" w:rsidP="0007464C">
      <w:pPr>
        <w:pStyle w:val="libNormal"/>
        <w:rPr>
          <w:rtl/>
        </w:rPr>
      </w:pPr>
      <w:r w:rsidRPr="000074F7">
        <w:rPr>
          <w:rtl/>
        </w:rPr>
        <w:t>واصطلاحاً هي</w:t>
      </w:r>
      <w:r w:rsidR="0048472B">
        <w:rPr>
          <w:rtl/>
        </w:rPr>
        <w:t>:</w:t>
      </w:r>
      <w:r w:rsidRPr="000074F7">
        <w:rPr>
          <w:rtl/>
        </w:rPr>
        <w:t xml:space="preserve"> المواظبة على فعل المأمور به</w:t>
      </w:r>
      <w:r w:rsidR="0048472B">
        <w:rPr>
          <w:rtl/>
        </w:rPr>
        <w:t>.</w:t>
      </w:r>
    </w:p>
    <w:p w:rsidR="00B62488" w:rsidRPr="000074F7" w:rsidRDefault="00B62488" w:rsidP="0007464C">
      <w:pPr>
        <w:pStyle w:val="libNormal"/>
        <w:rPr>
          <w:rtl/>
        </w:rPr>
      </w:pPr>
      <w:r w:rsidRPr="000074F7">
        <w:rPr>
          <w:rtl/>
        </w:rPr>
        <w:t>وناهيك في عظمة العبادة وجليل آثارها وخصائصها في حياة البشر</w:t>
      </w:r>
      <w:r w:rsidR="0048472B">
        <w:rPr>
          <w:rtl/>
        </w:rPr>
        <w:t>:</w:t>
      </w:r>
    </w:p>
    <w:p w:rsidR="00B62488" w:rsidRPr="000074F7" w:rsidRDefault="00B62488" w:rsidP="0007464C">
      <w:pPr>
        <w:pStyle w:val="libNormal"/>
        <w:rPr>
          <w:rtl/>
        </w:rPr>
      </w:pPr>
      <w:r w:rsidRPr="0007464C">
        <w:rPr>
          <w:rtl/>
        </w:rPr>
        <w:t>إنّ اللّه عزَّ وجل جعلها الغاية الكُبرى من خلقهم وإيجادهم</w:t>
      </w:r>
      <w:r w:rsidR="0048472B">
        <w:rPr>
          <w:rtl/>
        </w:rPr>
        <w:t>،</w:t>
      </w:r>
      <w:r w:rsidRPr="0007464C">
        <w:rPr>
          <w:rtl/>
        </w:rPr>
        <w:t xml:space="preserve"> حيث قال</w:t>
      </w:r>
      <w:r w:rsidR="0048472B">
        <w:rPr>
          <w:rtl/>
        </w:rPr>
        <w:t>:</w:t>
      </w:r>
      <w:r w:rsidRPr="0007464C">
        <w:rPr>
          <w:rStyle w:val="libBold1Char"/>
          <w:rtl/>
        </w:rPr>
        <w:t xml:space="preserve"> </w:t>
      </w:r>
      <w:r w:rsidRPr="0007464C">
        <w:rPr>
          <w:rStyle w:val="libAieChar"/>
          <w:rtl/>
        </w:rPr>
        <w:t xml:space="preserve">( </w:t>
      </w:r>
      <w:r w:rsidRPr="0007464C">
        <w:rPr>
          <w:rStyle w:val="libAieChar"/>
          <w:rFonts w:hint="cs"/>
          <w:rtl/>
        </w:rPr>
        <w:t xml:space="preserve">وَمَا خَلَقْتُ الْجِنَّ وَالْإِنسَ إِلاَّ لِيَعْبُدُونِ * مَا أُرِيدُ مِنْهُم مِّن رِّزْقٍ وَمَا أُرِيدُ أَن يُطْعِمُونِ </w:t>
      </w:r>
      <w:r w:rsidRPr="0007464C">
        <w:rPr>
          <w:rStyle w:val="libAieChar"/>
          <w:rtl/>
        </w:rPr>
        <w:t>*</w:t>
      </w:r>
      <w:r w:rsidRPr="0007464C">
        <w:rPr>
          <w:rStyle w:val="libAieChar"/>
          <w:rFonts w:hint="cs"/>
          <w:rtl/>
        </w:rPr>
        <w:t xml:space="preserve"> إِنَّ اللَّهَ هُوَ الرَّزَّاقُ ذُو الْقُوَّةِ الْمَتِينُ )</w:t>
      </w:r>
      <w:r w:rsidRPr="0007464C">
        <w:rPr>
          <w:rtl/>
        </w:rPr>
        <w:t>( الذاريات</w:t>
      </w:r>
      <w:r w:rsidR="0048472B">
        <w:rPr>
          <w:rtl/>
        </w:rPr>
        <w:t>:</w:t>
      </w:r>
      <w:r w:rsidRPr="0007464C">
        <w:rPr>
          <w:rtl/>
        </w:rPr>
        <w:t xml:space="preserve"> 56 - 58 )</w:t>
      </w:r>
      <w:r w:rsidR="0048472B">
        <w:rPr>
          <w:rtl/>
        </w:rPr>
        <w:t>.</w:t>
      </w:r>
    </w:p>
    <w:p w:rsidR="00B62488" w:rsidRPr="000074F7" w:rsidRDefault="00B62488" w:rsidP="0007464C">
      <w:pPr>
        <w:pStyle w:val="libNormal"/>
        <w:rPr>
          <w:rtl/>
        </w:rPr>
      </w:pPr>
      <w:r w:rsidRPr="000074F7">
        <w:rPr>
          <w:rtl/>
        </w:rPr>
        <w:t>وبديهي أنّ اللّه تعالى غنيٌّ عن العالمين</w:t>
      </w:r>
      <w:r w:rsidR="0048472B">
        <w:rPr>
          <w:rtl/>
        </w:rPr>
        <w:t>،</w:t>
      </w:r>
      <w:r w:rsidRPr="000074F7">
        <w:rPr>
          <w:rtl/>
        </w:rPr>
        <w:t xml:space="preserve"> لا تنفعه طاعة المطيعين وعبادتهم</w:t>
      </w:r>
      <w:r w:rsidR="0048472B">
        <w:rPr>
          <w:rtl/>
        </w:rPr>
        <w:t>،</w:t>
      </w:r>
      <w:r w:rsidRPr="000074F7">
        <w:rPr>
          <w:rtl/>
        </w:rPr>
        <w:t xml:space="preserve"> ولا تضرّه معصية العصاة وتمرّدهم</w:t>
      </w:r>
      <w:r w:rsidR="0048472B">
        <w:rPr>
          <w:rtl/>
        </w:rPr>
        <w:t>،</w:t>
      </w:r>
      <w:r w:rsidRPr="000074F7">
        <w:rPr>
          <w:rtl/>
        </w:rPr>
        <w:t xml:space="preserve"> وإنّما فرض عبادته على الناس لينتفعوا بخصائصها وآثارها العظيمة</w:t>
      </w:r>
      <w:r w:rsidR="0048472B">
        <w:rPr>
          <w:rtl/>
        </w:rPr>
        <w:t>،</w:t>
      </w:r>
      <w:r w:rsidRPr="000074F7">
        <w:rPr>
          <w:rtl/>
        </w:rPr>
        <w:t xml:space="preserve"> الموجبة لتكاملهم وإسعادهم</w:t>
      </w:r>
      <w:r w:rsidR="0048472B">
        <w:rPr>
          <w:rtl/>
        </w:rPr>
        <w:t>.</w:t>
      </w:r>
    </w:p>
    <w:p w:rsidR="00B62488" w:rsidRPr="000074F7" w:rsidRDefault="00B62488" w:rsidP="0007464C">
      <w:pPr>
        <w:pStyle w:val="libNormal"/>
        <w:rPr>
          <w:rtl/>
        </w:rPr>
      </w:pPr>
      <w:r w:rsidRPr="000074F7">
        <w:rPr>
          <w:rtl/>
        </w:rPr>
        <w:t>فمِن خصائص العبادة</w:t>
      </w:r>
      <w:r w:rsidR="0048472B">
        <w:rPr>
          <w:rtl/>
        </w:rPr>
        <w:t>:</w:t>
      </w:r>
      <w:r w:rsidRPr="000074F7">
        <w:rPr>
          <w:rtl/>
        </w:rPr>
        <w:t xml:space="preserve"> أنّها مِن أقوى الأسباب والبواعث على تركيز العقيدة ورسوخ الإيمان في المؤمن</w:t>
      </w:r>
      <w:r w:rsidR="0048472B">
        <w:rPr>
          <w:rtl/>
        </w:rPr>
        <w:t>،</w:t>
      </w:r>
      <w:r w:rsidRPr="000074F7">
        <w:rPr>
          <w:rtl/>
        </w:rPr>
        <w:t xml:space="preserve"> لتذكيرها باللّه عزَّ وجل ورجاء ثوابه</w:t>
      </w:r>
      <w:r w:rsidR="0048472B">
        <w:rPr>
          <w:rtl/>
        </w:rPr>
        <w:t>،</w:t>
      </w:r>
      <w:r w:rsidRPr="000074F7">
        <w:rPr>
          <w:rtl/>
        </w:rPr>
        <w:t xml:space="preserve"> والخوف مِن عقابه</w:t>
      </w:r>
      <w:r w:rsidR="0048472B">
        <w:rPr>
          <w:rtl/>
        </w:rPr>
        <w:t>،</w:t>
      </w:r>
      <w:r w:rsidRPr="000074F7">
        <w:rPr>
          <w:rtl/>
        </w:rPr>
        <w:t xml:space="preserve"> وتذكيرها بالرسول الأعظم</w:t>
      </w:r>
      <w:r w:rsidR="0048472B">
        <w:rPr>
          <w:rtl/>
        </w:rPr>
        <w:t>،</w:t>
      </w:r>
      <w:r w:rsidRPr="000074F7">
        <w:rPr>
          <w:rtl/>
        </w:rPr>
        <w:t xml:space="preserve"> فلا ينساه ولا ينحرف عنه</w:t>
      </w:r>
      <w:r w:rsidR="0048472B">
        <w:rPr>
          <w:rtl/>
        </w:rPr>
        <w:t>.</w:t>
      </w:r>
    </w:p>
    <w:p w:rsidR="00B62488" w:rsidRPr="0007464C" w:rsidRDefault="00B62488" w:rsidP="0007464C">
      <w:pPr>
        <w:pStyle w:val="libLine"/>
        <w:rPr>
          <w:rtl/>
        </w:rPr>
      </w:pPr>
      <w:r w:rsidRPr="000074F7">
        <w:rPr>
          <w:rtl/>
        </w:rPr>
        <w:t>_____________________</w:t>
      </w:r>
    </w:p>
    <w:p w:rsidR="00B62488" w:rsidRDefault="00B62488" w:rsidP="0007464C">
      <w:pPr>
        <w:pStyle w:val="libFootnote"/>
        <w:rPr>
          <w:rtl/>
        </w:rPr>
      </w:pPr>
      <w:r w:rsidRPr="000074F7">
        <w:rPr>
          <w:rtl/>
        </w:rPr>
        <w:t xml:space="preserve">(1) رسالة الحقوق للإمام عليّ بن الحسين </w:t>
      </w:r>
      <w:r w:rsidR="00A648A5" w:rsidRPr="00A648A5">
        <w:rPr>
          <w:rStyle w:val="libFootnoteAlaemChar"/>
          <w:rtl/>
        </w:rPr>
        <w:t>عليه‌السلام</w:t>
      </w:r>
      <w:r w:rsidR="0048472B">
        <w:rPr>
          <w:rtl/>
        </w:rPr>
        <w:t>.</w:t>
      </w:r>
    </w:p>
    <w:p w:rsidR="004C4653" w:rsidRPr="004C4653" w:rsidRDefault="004C4653" w:rsidP="004C4653">
      <w:pPr>
        <w:pStyle w:val="libNormal"/>
        <w:rPr>
          <w:rtl/>
        </w:rPr>
      </w:pPr>
      <w:r w:rsidRPr="004C4653">
        <w:rPr>
          <w:rtl/>
        </w:rPr>
        <w:br w:type="page"/>
      </w:r>
    </w:p>
    <w:p w:rsidR="00B62488" w:rsidRPr="000074F7" w:rsidRDefault="00B62488" w:rsidP="0007464C">
      <w:pPr>
        <w:pStyle w:val="libNormal"/>
        <w:rPr>
          <w:rtl/>
        </w:rPr>
      </w:pPr>
      <w:r w:rsidRPr="000074F7">
        <w:rPr>
          <w:rtl/>
        </w:rPr>
        <w:lastRenderedPageBreak/>
        <w:t>فإذا ما أغفل المؤمن عبادة ربِّه نساه</w:t>
      </w:r>
      <w:r w:rsidR="0048472B">
        <w:rPr>
          <w:rtl/>
        </w:rPr>
        <w:t>،</w:t>
      </w:r>
      <w:r w:rsidRPr="000074F7">
        <w:rPr>
          <w:rtl/>
        </w:rPr>
        <w:t xml:space="preserve"> وتلاشت في نفسه قِيَم الإيمان ومفاهيمه</w:t>
      </w:r>
      <w:r w:rsidR="0048472B">
        <w:rPr>
          <w:rtl/>
        </w:rPr>
        <w:t>،</w:t>
      </w:r>
      <w:r w:rsidRPr="000074F7">
        <w:rPr>
          <w:rtl/>
        </w:rPr>
        <w:t xml:space="preserve"> وغدا عُرضةً للإغواء والضلال</w:t>
      </w:r>
      <w:r w:rsidR="0048472B">
        <w:rPr>
          <w:rtl/>
        </w:rPr>
        <w:t>.</w:t>
      </w:r>
      <w:r w:rsidRPr="000074F7">
        <w:rPr>
          <w:rtl/>
        </w:rPr>
        <w:t xml:space="preserve"> فالعقيدة هي الدوحة الباسقة التي يستظلُّ المسلمون في ظلالها الوارفة النديّة</w:t>
      </w:r>
      <w:r w:rsidR="0048472B">
        <w:rPr>
          <w:rtl/>
        </w:rPr>
        <w:t>،</w:t>
      </w:r>
      <w:r w:rsidRPr="000074F7">
        <w:rPr>
          <w:rtl/>
        </w:rPr>
        <w:t xml:space="preserve"> والعبادة هي التي تصونها وتمدّها بعوامل النموّ والازدهار</w:t>
      </w:r>
      <w:r w:rsidR="0048472B">
        <w:rPr>
          <w:rtl/>
        </w:rPr>
        <w:t>.</w:t>
      </w:r>
    </w:p>
    <w:p w:rsidR="00B62488" w:rsidRPr="000074F7" w:rsidRDefault="00B62488" w:rsidP="0007464C">
      <w:pPr>
        <w:pStyle w:val="libNormal"/>
        <w:rPr>
          <w:rtl/>
        </w:rPr>
      </w:pPr>
      <w:r w:rsidRPr="000074F7">
        <w:rPr>
          <w:rtl/>
        </w:rPr>
        <w:t>والعبادة بعد هذا مِن أكبر العوامل على التعديل والموازنة</w:t>
      </w:r>
      <w:r w:rsidR="0048472B">
        <w:rPr>
          <w:rtl/>
        </w:rPr>
        <w:t>،</w:t>
      </w:r>
      <w:r w:rsidRPr="000074F7">
        <w:rPr>
          <w:rtl/>
        </w:rPr>
        <w:t xml:space="preserve"> بين القوى الماديّة والروحيّة</w:t>
      </w:r>
      <w:r w:rsidR="0048472B">
        <w:rPr>
          <w:rtl/>
        </w:rPr>
        <w:t>،</w:t>
      </w:r>
      <w:r w:rsidRPr="000074F7">
        <w:rPr>
          <w:rtl/>
        </w:rPr>
        <w:t xml:space="preserve"> التي تتجاذب الإنسان وتصطرع في نفسه ولا تتسنّى له السعادة والهناء إلاّ بتعادلها</w:t>
      </w:r>
      <w:r w:rsidR="0048472B">
        <w:rPr>
          <w:rtl/>
        </w:rPr>
        <w:t>.</w:t>
      </w:r>
      <w:r w:rsidRPr="000074F7">
        <w:rPr>
          <w:rtl/>
        </w:rPr>
        <w:t xml:space="preserve"> ذلك</w:t>
      </w:r>
      <w:r w:rsidR="0048472B">
        <w:rPr>
          <w:rtl/>
        </w:rPr>
        <w:t>،</w:t>
      </w:r>
      <w:r w:rsidRPr="000074F7">
        <w:rPr>
          <w:rtl/>
        </w:rPr>
        <w:t xml:space="preserve"> أنّ طُغيان القوى الماديّة واستفحالها يسترق الإنسان بزخرفها وسلطانها الخادع</w:t>
      </w:r>
      <w:r w:rsidR="0048472B">
        <w:rPr>
          <w:rtl/>
        </w:rPr>
        <w:t>،</w:t>
      </w:r>
      <w:r w:rsidRPr="000074F7">
        <w:rPr>
          <w:rtl/>
        </w:rPr>
        <w:t xml:space="preserve"> وتجعله ميّالاً إلى الأثرة والأنانيّة</w:t>
      </w:r>
      <w:r w:rsidR="0048472B">
        <w:rPr>
          <w:rtl/>
        </w:rPr>
        <w:t>،</w:t>
      </w:r>
      <w:r w:rsidRPr="000074F7">
        <w:rPr>
          <w:rtl/>
        </w:rPr>
        <w:t xml:space="preserve"> واقتراف الشرور والآثام</w:t>
      </w:r>
      <w:r w:rsidR="0048472B">
        <w:rPr>
          <w:rtl/>
        </w:rPr>
        <w:t>،</w:t>
      </w:r>
      <w:r w:rsidRPr="000074F7">
        <w:rPr>
          <w:rtl/>
        </w:rPr>
        <w:t xml:space="preserve"> في تحقيق أطماعه الماديّة</w:t>
      </w:r>
      <w:r w:rsidR="0048472B">
        <w:rPr>
          <w:rtl/>
        </w:rPr>
        <w:t>.</w:t>
      </w:r>
    </w:p>
    <w:p w:rsidR="00B62488" w:rsidRPr="000074F7" w:rsidRDefault="00B62488" w:rsidP="0007464C">
      <w:pPr>
        <w:pStyle w:val="libNormal"/>
        <w:rPr>
          <w:rtl/>
        </w:rPr>
      </w:pPr>
      <w:r w:rsidRPr="000074F7">
        <w:rPr>
          <w:rtl/>
        </w:rPr>
        <w:t>فلا مناصّ - والحالة هذه - من تخفيف جماح المادّة والحدّ من ضراوتها</w:t>
      </w:r>
      <w:r w:rsidR="0048472B">
        <w:rPr>
          <w:rtl/>
        </w:rPr>
        <w:t>،</w:t>
      </w:r>
      <w:r w:rsidRPr="000074F7">
        <w:rPr>
          <w:rtl/>
        </w:rPr>
        <w:t xml:space="preserve"> وذلك عن طريق تعزيز الجانب الروحي في الإنسان، وإمداده بطاقات روحيّة</w:t>
      </w:r>
      <w:r w:rsidR="0048472B">
        <w:rPr>
          <w:rtl/>
        </w:rPr>
        <w:t>،</w:t>
      </w:r>
      <w:r w:rsidRPr="000074F7">
        <w:rPr>
          <w:rtl/>
        </w:rPr>
        <w:t xml:space="preserve"> تعصمه من الشرور وتوجّهه وجهة الخير والصلاح</w:t>
      </w:r>
      <w:r w:rsidR="0048472B">
        <w:rPr>
          <w:rtl/>
        </w:rPr>
        <w:t>.</w:t>
      </w:r>
      <w:r w:rsidRPr="000074F7">
        <w:rPr>
          <w:rtl/>
        </w:rPr>
        <w:t xml:space="preserve"> وهذا ما تحقّقه العبادة بإشعاعاتها الروحيّة</w:t>
      </w:r>
      <w:r w:rsidR="0048472B">
        <w:rPr>
          <w:rtl/>
        </w:rPr>
        <w:t>،</w:t>
      </w:r>
      <w:r w:rsidRPr="000074F7">
        <w:rPr>
          <w:rtl/>
        </w:rPr>
        <w:t xml:space="preserve"> وتذكيرها المتواصل باللّه تعالى</w:t>
      </w:r>
      <w:r w:rsidR="0048472B">
        <w:rPr>
          <w:rtl/>
        </w:rPr>
        <w:t>،</w:t>
      </w:r>
      <w:r w:rsidRPr="000074F7">
        <w:rPr>
          <w:rtl/>
        </w:rPr>
        <w:t xml:space="preserve"> والدأب على طاعته وطلب رضاه</w:t>
      </w:r>
      <w:r w:rsidR="0048472B">
        <w:rPr>
          <w:rtl/>
        </w:rPr>
        <w:t>.</w:t>
      </w:r>
    </w:p>
    <w:p w:rsidR="00B62488" w:rsidRPr="000074F7" w:rsidRDefault="00B62488" w:rsidP="0007464C">
      <w:pPr>
        <w:pStyle w:val="libNormal"/>
        <w:rPr>
          <w:rtl/>
        </w:rPr>
      </w:pPr>
      <w:r w:rsidRPr="000074F7">
        <w:rPr>
          <w:rtl/>
        </w:rPr>
        <w:t>والعبادة بعد هذا وذاك</w:t>
      </w:r>
      <w:r w:rsidR="0048472B">
        <w:rPr>
          <w:rtl/>
        </w:rPr>
        <w:t>:</w:t>
      </w:r>
      <w:r w:rsidRPr="000074F7">
        <w:rPr>
          <w:rtl/>
        </w:rPr>
        <w:t xml:space="preserve"> اختبار للمؤمن واستجلاء لأبعاد إيمانه</w:t>
      </w:r>
      <w:r w:rsidR="0048472B">
        <w:rPr>
          <w:rtl/>
        </w:rPr>
        <w:t>.</w:t>
      </w:r>
      <w:r w:rsidRPr="000074F7">
        <w:rPr>
          <w:rtl/>
        </w:rPr>
        <w:t xml:space="preserve"> فالإيمان سرٌّ قلبيٌّ مكنون</w:t>
      </w:r>
      <w:r w:rsidR="0048472B">
        <w:rPr>
          <w:rtl/>
        </w:rPr>
        <w:t>،</w:t>
      </w:r>
      <w:r w:rsidRPr="000074F7">
        <w:rPr>
          <w:rtl/>
        </w:rPr>
        <w:t xml:space="preserve"> لا يتبيّن إلاّ بما يتعاطاه المؤمن مِن ضروب الشعائر والعبادات</w:t>
      </w:r>
      <w:r w:rsidR="0048472B">
        <w:rPr>
          <w:rtl/>
        </w:rPr>
        <w:t>،</w:t>
      </w:r>
      <w:r w:rsidRPr="000074F7">
        <w:rPr>
          <w:rtl/>
        </w:rPr>
        <w:t xml:space="preserve"> الكاشف عن مبلغ إيمانه وطاعته للّه تعالى</w:t>
      </w:r>
      <w:r w:rsidR="0048472B">
        <w:rPr>
          <w:rtl/>
        </w:rPr>
        <w:t>.</w:t>
      </w:r>
    </w:p>
    <w:p w:rsidR="00B62488" w:rsidRPr="000074F7" w:rsidRDefault="00B62488" w:rsidP="0007464C">
      <w:pPr>
        <w:pStyle w:val="libNormal"/>
        <w:rPr>
          <w:rtl/>
        </w:rPr>
      </w:pPr>
      <w:r w:rsidRPr="000074F7">
        <w:rPr>
          <w:rtl/>
        </w:rPr>
        <w:t>وحيث كانت العبادة تتطلّب عناءً وجهداً</w:t>
      </w:r>
      <w:r w:rsidR="0048472B">
        <w:rPr>
          <w:rtl/>
        </w:rPr>
        <w:t>،</w:t>
      </w:r>
      <w:r w:rsidRPr="000074F7">
        <w:rPr>
          <w:rtl/>
        </w:rPr>
        <w:t xml:space="preserve"> كان أداؤها والحفاظ عليها دليلاً على قوّة الإيمان ورسوخه</w:t>
      </w:r>
      <w:r w:rsidR="0048472B">
        <w:rPr>
          <w:rtl/>
        </w:rPr>
        <w:t>،</w:t>
      </w:r>
      <w:r w:rsidRPr="000074F7">
        <w:rPr>
          <w:rtl/>
        </w:rPr>
        <w:t xml:space="preserve"> وإغفالها دليلاً على ضعفه وتسيّبه</w:t>
      </w:r>
      <w:r w:rsidR="0048472B">
        <w:rPr>
          <w:rtl/>
        </w:rPr>
        <w:t>.</w:t>
      </w:r>
    </w:p>
    <w:p w:rsidR="00B62488" w:rsidRDefault="00B62488" w:rsidP="0007464C">
      <w:pPr>
        <w:pStyle w:val="libNormal"/>
        <w:rPr>
          <w:rtl/>
        </w:rPr>
      </w:pPr>
      <w:r w:rsidRPr="000074F7">
        <w:rPr>
          <w:rtl/>
        </w:rPr>
        <w:t>فالصلاة</w:t>
      </w:r>
      <w:r w:rsidR="0048472B">
        <w:rPr>
          <w:rtl/>
        </w:rPr>
        <w:t>.</w:t>
      </w:r>
      <w:r w:rsidRPr="000074F7">
        <w:rPr>
          <w:rtl/>
        </w:rPr>
        <w:t>. كبيرةٌ إلاّ على الخاشعين</w:t>
      </w:r>
      <w:r w:rsidR="0048472B">
        <w:rPr>
          <w:rtl/>
        </w:rPr>
        <w:t>،</w:t>
      </w:r>
      <w:r w:rsidRPr="000074F7">
        <w:rPr>
          <w:rtl/>
        </w:rPr>
        <w:t xml:space="preserve"> والصيام.. كفّ النفس عن لذائذ الطعام والشراب والجنس</w:t>
      </w:r>
      <w:r w:rsidR="0048472B">
        <w:rPr>
          <w:rtl/>
        </w:rPr>
        <w:t>،</w:t>
      </w:r>
      <w:r w:rsidRPr="000074F7">
        <w:rPr>
          <w:rtl/>
        </w:rPr>
        <w:t xml:space="preserve"> والحجّ.. يتطلّب البذل والمعاناة</w:t>
      </w:r>
    </w:p>
    <w:p w:rsidR="004C4653" w:rsidRPr="004C4653" w:rsidRDefault="004C4653" w:rsidP="004C4653">
      <w:pPr>
        <w:pStyle w:val="libNormal"/>
        <w:rPr>
          <w:rtl/>
        </w:rPr>
      </w:pPr>
      <w:r w:rsidRPr="004C4653">
        <w:rPr>
          <w:rtl/>
        </w:rPr>
        <w:br w:type="page"/>
      </w:r>
    </w:p>
    <w:p w:rsidR="00B62488" w:rsidRPr="000074F7" w:rsidRDefault="00B62488" w:rsidP="0007464C">
      <w:pPr>
        <w:pStyle w:val="libNormal"/>
        <w:rPr>
          <w:rtl/>
        </w:rPr>
      </w:pPr>
      <w:r w:rsidRPr="000074F7">
        <w:rPr>
          <w:rtl/>
        </w:rPr>
        <w:lastRenderedPageBreak/>
        <w:t>في أداء مناسكه</w:t>
      </w:r>
      <w:r w:rsidR="0048472B">
        <w:rPr>
          <w:rtl/>
        </w:rPr>
        <w:t>،</w:t>
      </w:r>
      <w:r w:rsidRPr="000074F7">
        <w:rPr>
          <w:rtl/>
        </w:rPr>
        <w:t xml:space="preserve"> والزكاة.. منح المال الذي تعتزّ به النفس وتحرص عليه</w:t>
      </w:r>
      <w:r w:rsidR="0048472B">
        <w:rPr>
          <w:rtl/>
        </w:rPr>
        <w:t>،</w:t>
      </w:r>
      <w:r w:rsidRPr="000074F7">
        <w:rPr>
          <w:rtl/>
        </w:rPr>
        <w:t xml:space="preserve"> والجهاد</w:t>
      </w:r>
      <w:r w:rsidR="0048472B">
        <w:rPr>
          <w:rtl/>
        </w:rPr>
        <w:t>:</w:t>
      </w:r>
      <w:r w:rsidRPr="000074F7">
        <w:rPr>
          <w:rtl/>
        </w:rPr>
        <w:t xml:space="preserve"> هو الإقدام على التضحية والفداء في سبيل الواجب</w:t>
      </w:r>
      <w:r w:rsidR="0048472B">
        <w:rPr>
          <w:rtl/>
        </w:rPr>
        <w:t>،</w:t>
      </w:r>
      <w:r w:rsidRPr="000074F7">
        <w:rPr>
          <w:rtl/>
        </w:rPr>
        <w:t xml:space="preserve"> وكلّها أمورٌ شاقّة على النفس</w:t>
      </w:r>
      <w:r w:rsidR="0048472B">
        <w:rPr>
          <w:rtl/>
        </w:rPr>
        <w:t>.</w:t>
      </w:r>
    </w:p>
    <w:p w:rsidR="00B62488" w:rsidRPr="000074F7" w:rsidRDefault="00B62488" w:rsidP="0007464C">
      <w:pPr>
        <w:pStyle w:val="libNormal"/>
        <w:rPr>
          <w:rtl/>
        </w:rPr>
      </w:pPr>
      <w:r w:rsidRPr="000074F7">
        <w:rPr>
          <w:rtl/>
        </w:rPr>
        <w:t>من أجل ذلك كان أداء العبادة والقيام بها بُرهاناً ساطعاً على إيمان صاحبها وطاعته للّه عزّ وجل</w:t>
      </w:r>
      <w:r w:rsidR="0048472B">
        <w:rPr>
          <w:rtl/>
        </w:rPr>
        <w:t>.</w:t>
      </w:r>
    </w:p>
    <w:p w:rsidR="00B62488" w:rsidRPr="004B0337" w:rsidRDefault="00B62488" w:rsidP="008A4FC8">
      <w:pPr>
        <w:pStyle w:val="Heading3"/>
        <w:rPr>
          <w:rtl/>
        </w:rPr>
      </w:pPr>
      <w:bookmarkStart w:id="196" w:name="_Toc369438385"/>
      <w:r w:rsidRPr="000074F7">
        <w:rPr>
          <w:rtl/>
        </w:rPr>
        <w:t>2 - الطاعة</w:t>
      </w:r>
      <w:r w:rsidR="0048472B">
        <w:rPr>
          <w:rtl/>
        </w:rPr>
        <w:t>:</w:t>
      </w:r>
      <w:bookmarkEnd w:id="196"/>
    </w:p>
    <w:p w:rsidR="00B62488" w:rsidRPr="000074F7" w:rsidRDefault="00B62488" w:rsidP="0007464C">
      <w:pPr>
        <w:pStyle w:val="libNormal"/>
        <w:rPr>
          <w:rtl/>
        </w:rPr>
      </w:pPr>
      <w:r w:rsidRPr="000074F7">
        <w:rPr>
          <w:rtl/>
        </w:rPr>
        <w:t>وهي الخضوع للّه عزّ وجل وامتثال جميع أوامره ونواهيه</w:t>
      </w:r>
      <w:r w:rsidR="0048472B">
        <w:rPr>
          <w:rtl/>
        </w:rPr>
        <w:t>.</w:t>
      </w:r>
    </w:p>
    <w:p w:rsidR="00B62488" w:rsidRPr="000074F7" w:rsidRDefault="00B62488" w:rsidP="0007464C">
      <w:pPr>
        <w:pStyle w:val="libNormal"/>
        <w:rPr>
          <w:rtl/>
        </w:rPr>
      </w:pPr>
      <w:r w:rsidRPr="000074F7">
        <w:rPr>
          <w:rtl/>
        </w:rPr>
        <w:t>ولا ريب أنّها مِن أشرف المزايا</w:t>
      </w:r>
      <w:r w:rsidR="0048472B">
        <w:rPr>
          <w:rtl/>
        </w:rPr>
        <w:t>،</w:t>
      </w:r>
      <w:r w:rsidRPr="000074F7">
        <w:rPr>
          <w:rtl/>
        </w:rPr>
        <w:t xml:space="preserve"> وأجل الخلال الباعثة على سعادة المطيع وفوزه بشرف الدنيا والآخرة</w:t>
      </w:r>
      <w:r w:rsidR="0048472B">
        <w:rPr>
          <w:rtl/>
        </w:rPr>
        <w:t>،</w:t>
      </w:r>
      <w:r w:rsidRPr="000074F7">
        <w:rPr>
          <w:rtl/>
        </w:rPr>
        <w:t xml:space="preserve"> كما نوّهت بها الآيات الكريمة والأخبار الشريفة</w:t>
      </w:r>
      <w:r w:rsidR="0048472B">
        <w:rPr>
          <w:rtl/>
        </w:rPr>
        <w:t>:</w:t>
      </w:r>
    </w:p>
    <w:p w:rsidR="00B62488" w:rsidRPr="000074F7" w:rsidRDefault="00B62488" w:rsidP="0007464C">
      <w:pPr>
        <w:pStyle w:val="libNormal"/>
        <w:rPr>
          <w:rtl/>
        </w:rPr>
      </w:pPr>
      <w:r w:rsidRPr="0007464C">
        <w:rPr>
          <w:rtl/>
        </w:rPr>
        <w:t>قال تعالى</w:t>
      </w:r>
      <w:r w:rsidR="0048472B">
        <w:rPr>
          <w:rtl/>
        </w:rPr>
        <w:t>:</w:t>
      </w:r>
      <w:r w:rsidRPr="0007464C">
        <w:rPr>
          <w:rtl/>
        </w:rPr>
        <w:t xml:space="preserve"> </w:t>
      </w:r>
      <w:r w:rsidRPr="0007464C">
        <w:rPr>
          <w:rStyle w:val="libAieChar"/>
          <w:rtl/>
        </w:rPr>
        <w:t>( وَمَن يُطِعْ اللَّهَ وَرَسُولَهُ فَقَدْ فَازَ فَوْزاً عَظِيماً )</w:t>
      </w:r>
      <w:r w:rsidRPr="0007464C">
        <w:rPr>
          <w:rtl/>
        </w:rPr>
        <w:t>( الأحزاب</w:t>
      </w:r>
      <w:r w:rsidR="0048472B">
        <w:rPr>
          <w:rtl/>
        </w:rPr>
        <w:t>:</w:t>
      </w:r>
      <w:r w:rsidRPr="0007464C">
        <w:rPr>
          <w:rtl/>
        </w:rPr>
        <w:t xml:space="preserve"> 71 )</w:t>
      </w:r>
      <w:r w:rsidR="0048472B">
        <w:rPr>
          <w:rtl/>
        </w:rPr>
        <w:t>.</w:t>
      </w:r>
    </w:p>
    <w:p w:rsidR="00B62488" w:rsidRPr="000074F7" w:rsidRDefault="00B62488" w:rsidP="0007464C">
      <w:pPr>
        <w:pStyle w:val="libNormal"/>
        <w:rPr>
          <w:rtl/>
        </w:rPr>
      </w:pPr>
      <w:r w:rsidRPr="0007464C">
        <w:rPr>
          <w:rtl/>
        </w:rPr>
        <w:t>وقال سُبحانه</w:t>
      </w:r>
      <w:r w:rsidR="0048472B">
        <w:rPr>
          <w:rtl/>
        </w:rPr>
        <w:t>:</w:t>
      </w:r>
      <w:r w:rsidRPr="0007464C">
        <w:rPr>
          <w:rtl/>
        </w:rPr>
        <w:t xml:space="preserve"> </w:t>
      </w:r>
      <w:r w:rsidRPr="0007464C">
        <w:rPr>
          <w:rStyle w:val="libAieChar"/>
          <w:rtl/>
        </w:rPr>
        <w:t>( وَمَن يُطِعِ اللَّهَ وَرَسُولَهُ يُدْخِلْهُ جَنَّاتٍ تَجْرِي مِن تَحْتِهَا الْأَنْهَارُ وَمَن يَتَوَلَّ يُعَذِّبْهُ عَذَاباً أَلِيماً )</w:t>
      </w:r>
      <w:r w:rsidRPr="0007464C">
        <w:rPr>
          <w:rtl/>
        </w:rPr>
        <w:t>( الفتح</w:t>
      </w:r>
      <w:r w:rsidR="0048472B">
        <w:rPr>
          <w:rtl/>
        </w:rPr>
        <w:t>:</w:t>
      </w:r>
      <w:r w:rsidRPr="0007464C">
        <w:rPr>
          <w:rtl/>
        </w:rPr>
        <w:t xml:space="preserve"> 17 )</w:t>
      </w:r>
      <w:r w:rsidR="0048472B">
        <w:rPr>
          <w:rtl/>
        </w:rPr>
        <w:t>.</w:t>
      </w:r>
    </w:p>
    <w:p w:rsidR="00B62488" w:rsidRPr="000074F7" w:rsidRDefault="00B62488" w:rsidP="0007464C">
      <w:pPr>
        <w:pStyle w:val="libNormal"/>
        <w:rPr>
          <w:rtl/>
        </w:rPr>
      </w:pPr>
      <w:r w:rsidRPr="0007464C">
        <w:rPr>
          <w:rtl/>
        </w:rPr>
        <w:t xml:space="preserve">وقال الإمام الحسن الزكي </w:t>
      </w:r>
      <w:r w:rsidR="00A648A5" w:rsidRPr="00A648A5">
        <w:rPr>
          <w:rStyle w:val="libAlaemChar"/>
          <w:rtl/>
        </w:rPr>
        <w:t>عليه‌السلام</w:t>
      </w:r>
      <w:r w:rsidR="0048472B">
        <w:rPr>
          <w:rtl/>
        </w:rPr>
        <w:t>:</w:t>
      </w:r>
      <w:r w:rsidRPr="0007464C">
        <w:rPr>
          <w:rtl/>
        </w:rPr>
        <w:t xml:space="preserve"> </w:t>
      </w:r>
      <w:r w:rsidRPr="005C66C0">
        <w:rPr>
          <w:rtl/>
        </w:rPr>
        <w:t>( وإذا أردت عزّاً بلا عشيرة</w:t>
      </w:r>
      <w:r w:rsidR="0048472B">
        <w:rPr>
          <w:rtl/>
        </w:rPr>
        <w:t>،</w:t>
      </w:r>
      <w:r w:rsidRPr="005C66C0">
        <w:rPr>
          <w:rtl/>
        </w:rPr>
        <w:t xml:space="preserve"> وهيبةً بلا سلطان</w:t>
      </w:r>
      <w:r w:rsidR="0048472B">
        <w:rPr>
          <w:rtl/>
        </w:rPr>
        <w:t>،</w:t>
      </w:r>
      <w:r w:rsidRPr="005C66C0">
        <w:rPr>
          <w:rtl/>
        </w:rPr>
        <w:t xml:space="preserve"> فاخرج مِن ذلّ معصية اللّه إلى عزِّ طاعة اللّه عزّ وجل )</w:t>
      </w:r>
      <w:r w:rsidR="0048472B">
        <w:rPr>
          <w:rtl/>
        </w:rPr>
        <w:t>.</w:t>
      </w:r>
    </w:p>
    <w:p w:rsidR="00B62488" w:rsidRDefault="00B62488" w:rsidP="0007464C">
      <w:pPr>
        <w:pStyle w:val="libNormal"/>
        <w:rPr>
          <w:rtl/>
        </w:rPr>
      </w:pPr>
      <w:r w:rsidRPr="0007464C">
        <w:rPr>
          <w:rtl/>
        </w:rPr>
        <w:t xml:space="preserve">وقال الصادق </w:t>
      </w:r>
      <w:r w:rsidR="00A648A5" w:rsidRPr="00A648A5">
        <w:rPr>
          <w:rStyle w:val="libAlaemChar"/>
          <w:rtl/>
        </w:rPr>
        <w:t>عليه‌السلام</w:t>
      </w:r>
      <w:r w:rsidR="0048472B">
        <w:rPr>
          <w:rtl/>
        </w:rPr>
        <w:t>:</w:t>
      </w:r>
      <w:r w:rsidRPr="0007464C">
        <w:rPr>
          <w:rtl/>
        </w:rPr>
        <w:t xml:space="preserve"> </w:t>
      </w:r>
      <w:r w:rsidRPr="005C66C0">
        <w:rPr>
          <w:rtl/>
        </w:rPr>
        <w:t>( اصبروا على طاعة اللّه</w:t>
      </w:r>
      <w:r w:rsidR="0048472B">
        <w:rPr>
          <w:rtl/>
        </w:rPr>
        <w:t>،</w:t>
      </w:r>
      <w:r w:rsidRPr="005C66C0">
        <w:rPr>
          <w:rtl/>
        </w:rPr>
        <w:t xml:space="preserve"> وتصبّروا عن</w:t>
      </w:r>
    </w:p>
    <w:p w:rsidR="004C4653" w:rsidRPr="004C4653" w:rsidRDefault="004C4653" w:rsidP="004C4653">
      <w:pPr>
        <w:pStyle w:val="libNormal"/>
        <w:rPr>
          <w:rtl/>
        </w:rPr>
      </w:pPr>
      <w:r w:rsidRPr="004C4653">
        <w:rPr>
          <w:rtl/>
        </w:rPr>
        <w:br w:type="page"/>
      </w:r>
    </w:p>
    <w:p w:rsidR="00B62488" w:rsidRPr="000074F7" w:rsidRDefault="00B62488" w:rsidP="0007464C">
      <w:pPr>
        <w:pStyle w:val="libNormal"/>
        <w:rPr>
          <w:rtl/>
        </w:rPr>
      </w:pPr>
      <w:r w:rsidRPr="005C66C0">
        <w:rPr>
          <w:rtl/>
        </w:rPr>
        <w:lastRenderedPageBreak/>
        <w:t>معصية اللّه</w:t>
      </w:r>
      <w:r w:rsidR="0048472B">
        <w:rPr>
          <w:rtl/>
        </w:rPr>
        <w:t>،</w:t>
      </w:r>
      <w:r w:rsidRPr="005C66C0">
        <w:rPr>
          <w:rtl/>
        </w:rPr>
        <w:t xml:space="preserve"> فإنما الدنيا ساعة</w:t>
      </w:r>
      <w:r w:rsidR="0048472B">
        <w:rPr>
          <w:rtl/>
        </w:rPr>
        <w:t>،</w:t>
      </w:r>
      <w:r w:rsidRPr="005C66C0">
        <w:rPr>
          <w:rtl/>
        </w:rPr>
        <w:t xml:space="preserve"> فما مضى فلست تجد له سروراً ولا حزناً</w:t>
      </w:r>
      <w:r w:rsidR="0048472B">
        <w:rPr>
          <w:rtl/>
        </w:rPr>
        <w:t>،</w:t>
      </w:r>
      <w:r w:rsidRPr="005C66C0">
        <w:rPr>
          <w:rtl/>
        </w:rPr>
        <w:t xml:space="preserve"> وما لم يأت فلست تعرفه</w:t>
      </w:r>
      <w:r w:rsidR="0048472B">
        <w:rPr>
          <w:rtl/>
        </w:rPr>
        <w:t>،</w:t>
      </w:r>
      <w:r w:rsidRPr="005C66C0">
        <w:rPr>
          <w:rtl/>
        </w:rPr>
        <w:t xml:space="preserve"> فاصبر على تلك الساعة التي أنت فيها فكأنّك قد اغتبطت )</w:t>
      </w:r>
      <w:r w:rsidRPr="0007464C">
        <w:rPr>
          <w:rStyle w:val="libFootnotenumChar"/>
          <w:rtl/>
        </w:rPr>
        <w:t>(1)</w:t>
      </w:r>
      <w:r w:rsidR="0048472B">
        <w:rPr>
          <w:rStyle w:val="libFootnotenumChar"/>
          <w:rtl/>
        </w:rPr>
        <w:t>.</w:t>
      </w:r>
    </w:p>
    <w:p w:rsidR="00B62488" w:rsidRPr="004B0337" w:rsidRDefault="00B62488" w:rsidP="008A4FC8">
      <w:pPr>
        <w:pStyle w:val="Heading3"/>
        <w:rPr>
          <w:rtl/>
        </w:rPr>
      </w:pPr>
      <w:bookmarkStart w:id="197" w:name="_Toc369438386"/>
      <w:r w:rsidRPr="000074F7">
        <w:rPr>
          <w:rtl/>
        </w:rPr>
        <w:t>3 - الشكر</w:t>
      </w:r>
      <w:r w:rsidR="0048472B">
        <w:rPr>
          <w:rtl/>
        </w:rPr>
        <w:t>:</w:t>
      </w:r>
      <w:bookmarkEnd w:id="197"/>
    </w:p>
    <w:p w:rsidR="00B62488" w:rsidRPr="000074F7" w:rsidRDefault="00B62488" w:rsidP="0007464C">
      <w:pPr>
        <w:pStyle w:val="libNormal"/>
        <w:rPr>
          <w:rtl/>
        </w:rPr>
      </w:pPr>
      <w:r w:rsidRPr="000074F7">
        <w:rPr>
          <w:rtl/>
        </w:rPr>
        <w:t>وهو</w:t>
      </w:r>
      <w:r w:rsidR="0048472B">
        <w:rPr>
          <w:rtl/>
        </w:rPr>
        <w:t>:</w:t>
      </w:r>
      <w:r w:rsidRPr="000074F7">
        <w:rPr>
          <w:rtl/>
        </w:rPr>
        <w:t xml:space="preserve"> عرفان نعمة المنعم</w:t>
      </w:r>
      <w:r w:rsidR="0048472B">
        <w:rPr>
          <w:rtl/>
        </w:rPr>
        <w:t>،</w:t>
      </w:r>
      <w:r w:rsidRPr="000074F7">
        <w:rPr>
          <w:rtl/>
        </w:rPr>
        <w:t xml:space="preserve"> وشكره عليها</w:t>
      </w:r>
      <w:r w:rsidR="0048472B">
        <w:rPr>
          <w:rtl/>
        </w:rPr>
        <w:t>،</w:t>
      </w:r>
      <w:r w:rsidRPr="000074F7">
        <w:rPr>
          <w:rtl/>
        </w:rPr>
        <w:t xml:space="preserve"> واستعمالها في مرضاته</w:t>
      </w:r>
      <w:r w:rsidR="0048472B">
        <w:rPr>
          <w:rtl/>
        </w:rPr>
        <w:t>.</w:t>
      </w:r>
    </w:p>
    <w:p w:rsidR="00B62488" w:rsidRPr="000074F7" w:rsidRDefault="00B62488" w:rsidP="0007464C">
      <w:pPr>
        <w:pStyle w:val="libNormal"/>
        <w:rPr>
          <w:rtl/>
        </w:rPr>
      </w:pPr>
      <w:r w:rsidRPr="000074F7">
        <w:rPr>
          <w:rtl/>
        </w:rPr>
        <w:t>والشكر خلّة مثاليّة يقدّسها العقل والشرع</w:t>
      </w:r>
      <w:r w:rsidR="0048472B">
        <w:rPr>
          <w:rtl/>
        </w:rPr>
        <w:t>،</w:t>
      </w:r>
      <w:r w:rsidRPr="000074F7">
        <w:rPr>
          <w:rtl/>
        </w:rPr>
        <w:t xml:space="preserve"> ويحتمها الضمير والوجدان</w:t>
      </w:r>
      <w:r w:rsidR="0048472B">
        <w:rPr>
          <w:rtl/>
        </w:rPr>
        <w:t>،</w:t>
      </w:r>
      <w:r w:rsidRPr="000074F7">
        <w:rPr>
          <w:rtl/>
        </w:rPr>
        <w:t xml:space="preserve"> إزاء المحسنين من الناس</w:t>
      </w:r>
      <w:r w:rsidR="0048472B">
        <w:rPr>
          <w:rtl/>
        </w:rPr>
        <w:t>.</w:t>
      </w:r>
      <w:r w:rsidRPr="000074F7">
        <w:rPr>
          <w:rtl/>
        </w:rPr>
        <w:t xml:space="preserve"> فكيف بالمنعم الأعظم الذي لا تحصى نعماؤه</w:t>
      </w:r>
      <w:r w:rsidR="0048472B">
        <w:rPr>
          <w:rtl/>
        </w:rPr>
        <w:t>،</w:t>
      </w:r>
      <w:r w:rsidRPr="000074F7">
        <w:rPr>
          <w:rtl/>
        </w:rPr>
        <w:t xml:space="preserve"> ولا تُعدّ آلاؤه ؟</w:t>
      </w:r>
    </w:p>
    <w:p w:rsidR="00B62488" w:rsidRPr="000074F7" w:rsidRDefault="00B62488" w:rsidP="0007464C">
      <w:pPr>
        <w:pStyle w:val="libNormal"/>
        <w:rPr>
          <w:rtl/>
        </w:rPr>
      </w:pPr>
      <w:r w:rsidRPr="000074F7">
        <w:rPr>
          <w:rtl/>
        </w:rPr>
        <w:t>مِن أجل ذلك حثّت الشريعة على التحلّي به</w:t>
      </w:r>
      <w:r w:rsidR="0048472B">
        <w:rPr>
          <w:rtl/>
        </w:rPr>
        <w:t>،</w:t>
      </w:r>
      <w:r w:rsidRPr="000074F7">
        <w:rPr>
          <w:rtl/>
        </w:rPr>
        <w:t xml:space="preserve"> في نصوص عديدة مِن الآيات والروايات</w:t>
      </w:r>
      <w:r w:rsidR="0048472B">
        <w:rPr>
          <w:rtl/>
        </w:rPr>
        <w:t>.</w:t>
      </w:r>
    </w:p>
    <w:p w:rsidR="00B62488" w:rsidRPr="000074F7" w:rsidRDefault="00B62488" w:rsidP="0007464C">
      <w:pPr>
        <w:pStyle w:val="libNormal"/>
        <w:rPr>
          <w:rtl/>
        </w:rPr>
      </w:pPr>
      <w:r w:rsidRPr="0007464C">
        <w:rPr>
          <w:rtl/>
        </w:rPr>
        <w:t>قال تعالى</w:t>
      </w:r>
      <w:r w:rsidR="0048472B">
        <w:rPr>
          <w:rtl/>
        </w:rPr>
        <w:t>:</w:t>
      </w:r>
      <w:r w:rsidRPr="0007464C">
        <w:rPr>
          <w:rStyle w:val="libAieChar"/>
          <w:rFonts w:hint="cs"/>
          <w:rtl/>
        </w:rPr>
        <w:t xml:space="preserve"> ( وَإِذْ تَأَذَّنَ رَبُّكُمْ لَئِن شَكَرْتُمْ لأَزِيدَنَّكُمْ وَلَئِن كَفَرْتُمْ إِنَّ عَذَابِي لَشَدِيدٌ )</w:t>
      </w:r>
      <w:r w:rsidRPr="0007464C">
        <w:rPr>
          <w:rtl/>
        </w:rPr>
        <w:t>( إبراهيم</w:t>
      </w:r>
      <w:r w:rsidR="0048472B">
        <w:rPr>
          <w:rtl/>
        </w:rPr>
        <w:t>:</w:t>
      </w:r>
      <w:r w:rsidRPr="0007464C">
        <w:rPr>
          <w:rtl/>
        </w:rPr>
        <w:t xml:space="preserve"> 7 )</w:t>
      </w:r>
      <w:r w:rsidR="0048472B">
        <w:rPr>
          <w:rtl/>
        </w:rPr>
        <w:t>.</w:t>
      </w:r>
    </w:p>
    <w:p w:rsidR="00B62488" w:rsidRPr="000074F7" w:rsidRDefault="00B62488" w:rsidP="0007464C">
      <w:pPr>
        <w:pStyle w:val="libNormal"/>
        <w:rPr>
          <w:rtl/>
        </w:rPr>
      </w:pPr>
      <w:r w:rsidRPr="0007464C">
        <w:rPr>
          <w:rtl/>
        </w:rPr>
        <w:t xml:space="preserve">وقال الصادق </w:t>
      </w:r>
      <w:r w:rsidR="00A648A5" w:rsidRPr="00A648A5">
        <w:rPr>
          <w:rStyle w:val="libAlaemChar"/>
          <w:rtl/>
        </w:rPr>
        <w:t>عليه‌السلام</w:t>
      </w:r>
      <w:r w:rsidR="0048472B">
        <w:rPr>
          <w:rtl/>
        </w:rPr>
        <w:t>:</w:t>
      </w:r>
      <w:r w:rsidRPr="0007464C">
        <w:rPr>
          <w:rtl/>
        </w:rPr>
        <w:t xml:space="preserve"> </w:t>
      </w:r>
      <w:r w:rsidRPr="005C66C0">
        <w:rPr>
          <w:rtl/>
        </w:rPr>
        <w:t>( مَن أُعطِيَ الشكر أُعطِي الزيادة</w:t>
      </w:r>
      <w:r w:rsidR="0048472B">
        <w:rPr>
          <w:rtl/>
        </w:rPr>
        <w:t>،</w:t>
      </w:r>
      <w:r w:rsidRPr="005C66C0">
        <w:rPr>
          <w:rtl/>
        </w:rPr>
        <w:t xml:space="preserve"> يقول اللّه عزّ وجل</w:t>
      </w:r>
      <w:r w:rsidR="0048472B">
        <w:rPr>
          <w:rtl/>
        </w:rPr>
        <w:t>:</w:t>
      </w:r>
      <w:r w:rsidRPr="005C66C0">
        <w:rPr>
          <w:rtl/>
        </w:rPr>
        <w:t xml:space="preserve"> </w:t>
      </w:r>
      <w:r w:rsidRPr="0007464C">
        <w:rPr>
          <w:rStyle w:val="libAieChar"/>
          <w:rtl/>
        </w:rPr>
        <w:t xml:space="preserve">( </w:t>
      </w:r>
      <w:r w:rsidRPr="0007464C">
        <w:rPr>
          <w:rStyle w:val="libAieChar"/>
          <w:rFonts w:hint="cs"/>
          <w:rtl/>
        </w:rPr>
        <w:t xml:space="preserve">لَئِن شَكَرْتُمْ لأَزِيدَنَّكُمْ </w:t>
      </w:r>
      <w:r w:rsidRPr="0007464C">
        <w:rPr>
          <w:rStyle w:val="libAieChar"/>
          <w:rtl/>
        </w:rPr>
        <w:t>)</w:t>
      </w:r>
      <w:r w:rsidRPr="005C66C0">
        <w:rPr>
          <w:rtl/>
        </w:rPr>
        <w:t>)</w:t>
      </w:r>
      <w:r w:rsidRPr="0007464C">
        <w:rPr>
          <w:rStyle w:val="libFootnotenumChar"/>
          <w:rtl/>
        </w:rPr>
        <w:t>(2)</w:t>
      </w:r>
      <w:r w:rsidR="0048472B">
        <w:rPr>
          <w:rtl/>
        </w:rPr>
        <w:t>.</w:t>
      </w:r>
    </w:p>
    <w:p w:rsidR="00B62488" w:rsidRPr="000074F7" w:rsidRDefault="00B62488" w:rsidP="0007464C">
      <w:pPr>
        <w:pStyle w:val="libNormal"/>
        <w:rPr>
          <w:rtl/>
        </w:rPr>
      </w:pPr>
      <w:r w:rsidRPr="0007464C">
        <w:rPr>
          <w:rtl/>
        </w:rPr>
        <w:t xml:space="preserve">وقال رسول اللّه </w:t>
      </w:r>
      <w:r w:rsidR="00A648A5" w:rsidRPr="00A648A5">
        <w:rPr>
          <w:rStyle w:val="libAlaemChar"/>
          <w:rtl/>
        </w:rPr>
        <w:t>صلى‌الله‌عليه‌وآله</w:t>
      </w:r>
      <w:r w:rsidR="0048472B">
        <w:rPr>
          <w:rtl/>
        </w:rPr>
        <w:t>:</w:t>
      </w:r>
      <w:r w:rsidRPr="0007464C">
        <w:rPr>
          <w:rtl/>
        </w:rPr>
        <w:t xml:space="preserve"> </w:t>
      </w:r>
      <w:r w:rsidRPr="005C66C0">
        <w:rPr>
          <w:rtl/>
        </w:rPr>
        <w:t>( الطاعم الشاكر</w:t>
      </w:r>
      <w:r w:rsidR="0048472B">
        <w:rPr>
          <w:rtl/>
        </w:rPr>
        <w:t>،</w:t>
      </w:r>
      <w:r w:rsidRPr="005C66C0">
        <w:rPr>
          <w:rtl/>
        </w:rPr>
        <w:t xml:space="preserve"> له مِن الأجر كأجر الصائم المحتسب</w:t>
      </w:r>
      <w:r w:rsidR="0048472B">
        <w:rPr>
          <w:rtl/>
        </w:rPr>
        <w:t>،</w:t>
      </w:r>
      <w:r w:rsidRPr="005C66C0">
        <w:rPr>
          <w:rtl/>
        </w:rPr>
        <w:t xml:space="preserve"> والمعافى الشاكر</w:t>
      </w:r>
      <w:r w:rsidR="0048472B">
        <w:rPr>
          <w:rtl/>
        </w:rPr>
        <w:t>،</w:t>
      </w:r>
      <w:r w:rsidRPr="005C66C0">
        <w:rPr>
          <w:rtl/>
        </w:rPr>
        <w:t xml:space="preserve"> له مِن الأجر كأجر</w:t>
      </w:r>
    </w:p>
    <w:p w:rsidR="00B62488" w:rsidRPr="0007464C" w:rsidRDefault="00B62488" w:rsidP="0007464C">
      <w:pPr>
        <w:pStyle w:val="libLine"/>
        <w:rPr>
          <w:rtl/>
        </w:rPr>
      </w:pPr>
      <w:r w:rsidRPr="000074F7">
        <w:rPr>
          <w:rtl/>
        </w:rPr>
        <w:t>_____________________</w:t>
      </w:r>
    </w:p>
    <w:p w:rsidR="00B62488" w:rsidRPr="000074F7" w:rsidRDefault="00B62488" w:rsidP="0007464C">
      <w:pPr>
        <w:pStyle w:val="libFootnote"/>
        <w:rPr>
          <w:rtl/>
        </w:rPr>
      </w:pPr>
      <w:r w:rsidRPr="000074F7">
        <w:rPr>
          <w:rtl/>
        </w:rPr>
        <w:t>(1) الوافي، ج 2 ص 63، عن الكافي</w:t>
      </w:r>
      <w:r w:rsidR="0048472B">
        <w:rPr>
          <w:rtl/>
        </w:rPr>
        <w:t>.</w:t>
      </w:r>
    </w:p>
    <w:p w:rsidR="00B62488" w:rsidRDefault="00B62488" w:rsidP="0007464C">
      <w:pPr>
        <w:pStyle w:val="libFootnote"/>
        <w:rPr>
          <w:rtl/>
        </w:rPr>
      </w:pPr>
      <w:r w:rsidRPr="000074F7">
        <w:rPr>
          <w:rtl/>
        </w:rPr>
        <w:t>(2) الوافي، ج 2 ص 67، عن الكافي</w:t>
      </w:r>
      <w:r w:rsidR="0048472B">
        <w:rPr>
          <w:rtl/>
        </w:rPr>
        <w:t>.</w:t>
      </w:r>
    </w:p>
    <w:p w:rsidR="004C4653" w:rsidRPr="004C4653" w:rsidRDefault="004C4653" w:rsidP="004C4653">
      <w:pPr>
        <w:pStyle w:val="libNormal"/>
        <w:rPr>
          <w:rtl/>
        </w:rPr>
      </w:pPr>
      <w:r w:rsidRPr="004C4653">
        <w:rPr>
          <w:rtl/>
        </w:rPr>
        <w:br w:type="page"/>
      </w:r>
    </w:p>
    <w:p w:rsidR="00B62488" w:rsidRPr="000074F7" w:rsidRDefault="00B62488" w:rsidP="0007464C">
      <w:pPr>
        <w:pStyle w:val="libNormal"/>
        <w:rPr>
          <w:rtl/>
        </w:rPr>
      </w:pPr>
      <w:r w:rsidRPr="005C66C0">
        <w:rPr>
          <w:rtl/>
        </w:rPr>
        <w:lastRenderedPageBreak/>
        <w:t>المبتلى الصابر</w:t>
      </w:r>
      <w:r w:rsidR="0048472B">
        <w:rPr>
          <w:rtl/>
        </w:rPr>
        <w:t>.</w:t>
      </w:r>
      <w:r w:rsidRPr="005C66C0">
        <w:rPr>
          <w:rtl/>
        </w:rPr>
        <w:t xml:space="preserve"> والمعطى الشاكر</w:t>
      </w:r>
      <w:r w:rsidR="0048472B">
        <w:rPr>
          <w:rtl/>
        </w:rPr>
        <w:t>،</w:t>
      </w:r>
      <w:r w:rsidRPr="005C66C0">
        <w:rPr>
          <w:rtl/>
        </w:rPr>
        <w:t xml:space="preserve"> له من الأجر كأجر المحروم القانع )</w:t>
      </w:r>
      <w:r w:rsidRPr="0007464C">
        <w:rPr>
          <w:rStyle w:val="libFootnotenumChar"/>
          <w:rtl/>
        </w:rPr>
        <w:t>(1)</w:t>
      </w:r>
      <w:r w:rsidR="0048472B">
        <w:rPr>
          <w:rStyle w:val="libFootnotenumChar"/>
          <w:rtl/>
        </w:rPr>
        <w:t>.</w:t>
      </w:r>
    </w:p>
    <w:p w:rsidR="00B62488" w:rsidRPr="004B0337" w:rsidRDefault="00B62488" w:rsidP="008A4FC8">
      <w:pPr>
        <w:pStyle w:val="Heading3"/>
        <w:rPr>
          <w:rtl/>
        </w:rPr>
      </w:pPr>
      <w:bookmarkStart w:id="198" w:name="_Toc369438387"/>
      <w:r w:rsidRPr="000074F7">
        <w:rPr>
          <w:rtl/>
        </w:rPr>
        <w:t>4 - التوكّل</w:t>
      </w:r>
      <w:r w:rsidR="0048472B">
        <w:rPr>
          <w:rtl/>
        </w:rPr>
        <w:t>:</w:t>
      </w:r>
      <w:bookmarkEnd w:id="198"/>
    </w:p>
    <w:p w:rsidR="00B62488" w:rsidRPr="000074F7" w:rsidRDefault="00B62488" w:rsidP="0007464C">
      <w:pPr>
        <w:pStyle w:val="libNormal"/>
        <w:rPr>
          <w:rtl/>
        </w:rPr>
      </w:pPr>
      <w:r w:rsidRPr="000074F7">
        <w:rPr>
          <w:rtl/>
        </w:rPr>
        <w:t>وهو</w:t>
      </w:r>
      <w:r w:rsidR="0048472B">
        <w:rPr>
          <w:rtl/>
        </w:rPr>
        <w:t>:</w:t>
      </w:r>
      <w:r w:rsidRPr="000074F7">
        <w:rPr>
          <w:rtl/>
        </w:rPr>
        <w:t xml:space="preserve"> الاعتماد على اللّه عزّ وجل في جميع الأُمور</w:t>
      </w:r>
      <w:r w:rsidR="0048472B">
        <w:rPr>
          <w:rtl/>
        </w:rPr>
        <w:t>،</w:t>
      </w:r>
      <w:r w:rsidRPr="000074F7">
        <w:rPr>
          <w:rtl/>
        </w:rPr>
        <w:t xml:space="preserve"> وتفويضها إليه</w:t>
      </w:r>
      <w:r w:rsidR="0048472B">
        <w:rPr>
          <w:rtl/>
        </w:rPr>
        <w:t>،</w:t>
      </w:r>
      <w:r w:rsidRPr="000074F7">
        <w:rPr>
          <w:rtl/>
        </w:rPr>
        <w:t xml:space="preserve"> والإعراض عمّا سواه</w:t>
      </w:r>
      <w:r w:rsidR="0048472B">
        <w:rPr>
          <w:rtl/>
        </w:rPr>
        <w:t>.</w:t>
      </w:r>
    </w:p>
    <w:p w:rsidR="00B62488" w:rsidRPr="000074F7" w:rsidRDefault="00B62488" w:rsidP="0007464C">
      <w:pPr>
        <w:pStyle w:val="libNormal"/>
        <w:rPr>
          <w:rtl/>
        </w:rPr>
      </w:pPr>
      <w:r w:rsidRPr="000074F7">
        <w:rPr>
          <w:rtl/>
        </w:rPr>
        <w:t>والتوكّل</w:t>
      </w:r>
      <w:r w:rsidR="0048472B">
        <w:rPr>
          <w:rtl/>
        </w:rPr>
        <w:t>،</w:t>
      </w:r>
      <w:r w:rsidRPr="000074F7">
        <w:rPr>
          <w:rtl/>
        </w:rPr>
        <w:t xml:space="preserve"> هو من أجل خصائص المؤمنين ومزاياهم المشرفة</w:t>
      </w:r>
      <w:r w:rsidR="0048472B">
        <w:rPr>
          <w:rtl/>
        </w:rPr>
        <w:t>،</w:t>
      </w:r>
      <w:r w:rsidRPr="000074F7">
        <w:rPr>
          <w:rtl/>
        </w:rPr>
        <w:t xml:space="preserve"> الموجبة لعزّتهم وسموّ كرامتهم وارتياح ضمائرهم</w:t>
      </w:r>
      <w:r w:rsidR="0048472B">
        <w:rPr>
          <w:rtl/>
        </w:rPr>
        <w:t>،</w:t>
      </w:r>
      <w:r w:rsidRPr="000074F7">
        <w:rPr>
          <w:rtl/>
        </w:rPr>
        <w:t xml:space="preserve"> بترفعهم عن الاتّكال والاستعانة بالمخلوقين</w:t>
      </w:r>
      <w:r w:rsidR="0048472B">
        <w:rPr>
          <w:rtl/>
        </w:rPr>
        <w:t>،</w:t>
      </w:r>
      <w:r w:rsidRPr="000074F7">
        <w:rPr>
          <w:rtl/>
        </w:rPr>
        <w:t xml:space="preserve"> ولجوئهم وتوكّلهم على الخلاق العظيم القدير في كسب المنافع ودرء المضار</w:t>
      </w:r>
      <w:r w:rsidR="0048472B">
        <w:rPr>
          <w:rtl/>
        </w:rPr>
        <w:t>.</w:t>
      </w:r>
    </w:p>
    <w:p w:rsidR="00B62488" w:rsidRPr="000074F7" w:rsidRDefault="00B62488" w:rsidP="0007464C">
      <w:pPr>
        <w:pStyle w:val="libNormal"/>
        <w:rPr>
          <w:rtl/>
        </w:rPr>
      </w:pPr>
      <w:r w:rsidRPr="000074F7">
        <w:rPr>
          <w:rtl/>
        </w:rPr>
        <w:t>لذلك تواترت الآيات والآثار في تمجيد هذا الخُلق</w:t>
      </w:r>
      <w:r w:rsidR="0048472B">
        <w:rPr>
          <w:rtl/>
        </w:rPr>
        <w:t>،</w:t>
      </w:r>
      <w:r w:rsidRPr="000074F7">
        <w:rPr>
          <w:rtl/>
        </w:rPr>
        <w:t xml:space="preserve"> والتشويق إليه</w:t>
      </w:r>
      <w:r w:rsidR="0048472B">
        <w:rPr>
          <w:rtl/>
        </w:rPr>
        <w:t>.</w:t>
      </w:r>
    </w:p>
    <w:p w:rsidR="00B62488" w:rsidRPr="000074F7" w:rsidRDefault="00B62488" w:rsidP="0007464C">
      <w:pPr>
        <w:pStyle w:val="libNormal"/>
        <w:rPr>
          <w:rtl/>
        </w:rPr>
      </w:pPr>
      <w:r w:rsidRPr="0007464C">
        <w:rPr>
          <w:rtl/>
        </w:rPr>
        <w:t>قال تعالى</w:t>
      </w:r>
      <w:r w:rsidR="0048472B">
        <w:rPr>
          <w:rtl/>
        </w:rPr>
        <w:t>:</w:t>
      </w:r>
      <w:r w:rsidRPr="0007464C">
        <w:rPr>
          <w:rStyle w:val="libAieChar"/>
          <w:rtl/>
        </w:rPr>
        <w:t xml:space="preserve"> ( </w:t>
      </w:r>
      <w:r w:rsidRPr="0007464C">
        <w:rPr>
          <w:rStyle w:val="libAieChar"/>
          <w:rFonts w:hint="cs"/>
          <w:rtl/>
        </w:rPr>
        <w:t>إِن يَنصُرْكُمُ اللّهُ فَلاَ غَالِبَ لَكُمْ وَإِن يَخْذُلْكُمْ فَمَن ذَا الَّذِي يَنصُرُكُم مِّن بَعْدِهِ وَعَلَى اللّهِ فَلْيَتَوَكِّلِ الْمُؤْمِنُونَ )</w:t>
      </w:r>
      <w:r w:rsidRPr="0007464C">
        <w:rPr>
          <w:rtl/>
        </w:rPr>
        <w:t>( آل عمران</w:t>
      </w:r>
      <w:r w:rsidR="0048472B">
        <w:rPr>
          <w:rtl/>
        </w:rPr>
        <w:t>:</w:t>
      </w:r>
      <w:r w:rsidRPr="0007464C">
        <w:rPr>
          <w:rtl/>
        </w:rPr>
        <w:t xml:space="preserve"> 16 )</w:t>
      </w:r>
      <w:r w:rsidR="0048472B">
        <w:rPr>
          <w:rtl/>
        </w:rPr>
        <w:t>.</w:t>
      </w:r>
    </w:p>
    <w:p w:rsidR="00B62488" w:rsidRPr="000074F7" w:rsidRDefault="00B62488" w:rsidP="0007464C">
      <w:pPr>
        <w:pStyle w:val="libNormal"/>
        <w:rPr>
          <w:rtl/>
        </w:rPr>
      </w:pPr>
      <w:r w:rsidRPr="0007464C">
        <w:rPr>
          <w:rtl/>
        </w:rPr>
        <w:t>وقال تعالى</w:t>
      </w:r>
      <w:r w:rsidR="0048472B">
        <w:rPr>
          <w:rtl/>
        </w:rPr>
        <w:t>:</w:t>
      </w:r>
      <w:r w:rsidRPr="0007464C">
        <w:rPr>
          <w:rtl/>
        </w:rPr>
        <w:t xml:space="preserve"> (</w:t>
      </w:r>
      <w:r w:rsidRPr="0007464C">
        <w:rPr>
          <w:rStyle w:val="libBold1Char"/>
          <w:rtl/>
        </w:rPr>
        <w:t xml:space="preserve"> </w:t>
      </w:r>
      <w:r w:rsidRPr="0007464C">
        <w:rPr>
          <w:rStyle w:val="libAieChar"/>
          <w:rFonts w:hint="cs"/>
          <w:rtl/>
        </w:rPr>
        <w:t>وَمَن يَتَوَكَّلْ عَلَى اللَّهِ فَهُوَ حَسْبُهُ )</w:t>
      </w:r>
      <w:r w:rsidRPr="0007464C">
        <w:rPr>
          <w:rtl/>
        </w:rPr>
        <w:t>( الطلاق</w:t>
      </w:r>
      <w:r w:rsidR="0048472B">
        <w:rPr>
          <w:rtl/>
        </w:rPr>
        <w:t>:</w:t>
      </w:r>
      <w:r w:rsidRPr="0007464C">
        <w:rPr>
          <w:rtl/>
        </w:rPr>
        <w:t xml:space="preserve"> 3 )</w:t>
      </w:r>
      <w:r w:rsidR="0048472B">
        <w:rPr>
          <w:rtl/>
        </w:rPr>
        <w:t>.</w:t>
      </w:r>
    </w:p>
    <w:p w:rsidR="00B62488" w:rsidRPr="000074F7" w:rsidRDefault="00B62488" w:rsidP="0007464C">
      <w:pPr>
        <w:pStyle w:val="libNormal"/>
        <w:rPr>
          <w:rtl/>
        </w:rPr>
      </w:pPr>
      <w:r w:rsidRPr="0007464C">
        <w:rPr>
          <w:rtl/>
        </w:rPr>
        <w:t xml:space="preserve">وقال الصادق </w:t>
      </w:r>
      <w:r w:rsidR="00A648A5" w:rsidRPr="00A648A5">
        <w:rPr>
          <w:rStyle w:val="libAlaemChar"/>
          <w:rtl/>
        </w:rPr>
        <w:t>عليه‌السلام</w:t>
      </w:r>
      <w:r w:rsidR="0048472B">
        <w:rPr>
          <w:rtl/>
        </w:rPr>
        <w:t>:</w:t>
      </w:r>
      <w:r w:rsidRPr="0007464C">
        <w:rPr>
          <w:rtl/>
        </w:rPr>
        <w:t xml:space="preserve"> </w:t>
      </w:r>
      <w:r w:rsidRPr="005C66C0">
        <w:rPr>
          <w:rtl/>
        </w:rPr>
        <w:t>( إنّ الغنى والعزّ يجولان</w:t>
      </w:r>
      <w:r w:rsidR="0048472B">
        <w:rPr>
          <w:rtl/>
        </w:rPr>
        <w:t>،</w:t>
      </w:r>
      <w:r w:rsidRPr="005C66C0">
        <w:rPr>
          <w:rtl/>
        </w:rPr>
        <w:t xml:space="preserve"> فإذا ظفرا بموضع التوكّل أوطنا )</w:t>
      </w:r>
      <w:r w:rsidRPr="0007464C">
        <w:rPr>
          <w:rStyle w:val="libFootnotenumChar"/>
          <w:rtl/>
        </w:rPr>
        <w:t>(2)</w:t>
      </w:r>
      <w:r w:rsidR="0048472B">
        <w:rPr>
          <w:rStyle w:val="libFootnotenumChar"/>
          <w:rtl/>
        </w:rPr>
        <w:t>.</w:t>
      </w:r>
    </w:p>
    <w:p w:rsidR="00B62488" w:rsidRPr="000074F7" w:rsidRDefault="00B62488" w:rsidP="0007464C">
      <w:pPr>
        <w:pStyle w:val="libNormal"/>
        <w:rPr>
          <w:rtl/>
        </w:rPr>
      </w:pPr>
      <w:r w:rsidRPr="0007464C">
        <w:rPr>
          <w:rtl/>
        </w:rPr>
        <w:t xml:space="preserve">وقال أمير المؤمنين </w:t>
      </w:r>
      <w:r w:rsidR="00A648A5" w:rsidRPr="00A648A5">
        <w:rPr>
          <w:rStyle w:val="libAlaemChar"/>
          <w:rtl/>
        </w:rPr>
        <w:t>عليه‌السلام</w:t>
      </w:r>
      <w:r w:rsidRPr="0007464C">
        <w:rPr>
          <w:rtl/>
        </w:rPr>
        <w:t xml:space="preserve"> في وصيّته للحسن </w:t>
      </w:r>
      <w:r w:rsidR="00A648A5" w:rsidRPr="00A648A5">
        <w:rPr>
          <w:rStyle w:val="libAlaemChar"/>
          <w:rtl/>
        </w:rPr>
        <w:t>عليه‌السلام</w:t>
      </w:r>
      <w:r w:rsidR="0048472B">
        <w:rPr>
          <w:rtl/>
        </w:rPr>
        <w:t>:</w:t>
      </w:r>
      <w:r w:rsidRPr="0007464C">
        <w:rPr>
          <w:rtl/>
        </w:rPr>
        <w:t xml:space="preserve"> </w:t>
      </w:r>
      <w:r w:rsidRPr="005C66C0">
        <w:rPr>
          <w:rtl/>
        </w:rPr>
        <w:t>( وألجئ نفسك في الأُمور كلّها إلى إلهك</w:t>
      </w:r>
      <w:r w:rsidR="0048472B">
        <w:rPr>
          <w:rtl/>
        </w:rPr>
        <w:t>،</w:t>
      </w:r>
      <w:r w:rsidRPr="005C66C0">
        <w:rPr>
          <w:rtl/>
        </w:rPr>
        <w:t xml:space="preserve"> فإنّك تلجئها إلى كهف حريز</w:t>
      </w:r>
      <w:r w:rsidR="0048472B">
        <w:rPr>
          <w:rtl/>
        </w:rPr>
        <w:t>،</w:t>
      </w:r>
      <w:r w:rsidRPr="005C66C0">
        <w:rPr>
          <w:rtl/>
        </w:rPr>
        <w:t xml:space="preserve"> ومانع عزيز )</w:t>
      </w:r>
      <w:r w:rsidRPr="0007464C">
        <w:rPr>
          <w:rStyle w:val="libFootnotenumChar"/>
          <w:rtl/>
        </w:rPr>
        <w:t>(3)</w:t>
      </w:r>
      <w:r w:rsidR="0048472B">
        <w:rPr>
          <w:rStyle w:val="libFootnotenumChar"/>
          <w:rtl/>
        </w:rPr>
        <w:t>.</w:t>
      </w:r>
    </w:p>
    <w:p w:rsidR="00B62488" w:rsidRPr="0007464C" w:rsidRDefault="00B62488" w:rsidP="0007464C">
      <w:pPr>
        <w:pStyle w:val="libLine"/>
        <w:rPr>
          <w:rtl/>
        </w:rPr>
      </w:pPr>
      <w:r w:rsidRPr="000074F7">
        <w:rPr>
          <w:rtl/>
        </w:rPr>
        <w:t>_____________________</w:t>
      </w:r>
    </w:p>
    <w:p w:rsidR="00B62488" w:rsidRPr="000074F7" w:rsidRDefault="00B62488" w:rsidP="0007464C">
      <w:pPr>
        <w:pStyle w:val="libFootnote"/>
        <w:rPr>
          <w:rtl/>
        </w:rPr>
      </w:pPr>
      <w:r w:rsidRPr="000074F7">
        <w:rPr>
          <w:rtl/>
        </w:rPr>
        <w:t>(1) الوافي ج 3 ص 67 عن الكافي</w:t>
      </w:r>
      <w:r w:rsidR="0048472B">
        <w:rPr>
          <w:rtl/>
        </w:rPr>
        <w:t>.</w:t>
      </w:r>
    </w:p>
    <w:p w:rsidR="00B62488" w:rsidRPr="000074F7" w:rsidRDefault="00B62488" w:rsidP="0007464C">
      <w:pPr>
        <w:pStyle w:val="libFootnote"/>
        <w:rPr>
          <w:rtl/>
        </w:rPr>
      </w:pPr>
      <w:r w:rsidRPr="000074F7">
        <w:rPr>
          <w:rtl/>
        </w:rPr>
        <w:t>(2) الوافي ج 3 ص 56 عن الكافي</w:t>
      </w:r>
      <w:r w:rsidR="0048472B">
        <w:rPr>
          <w:rtl/>
        </w:rPr>
        <w:t>.</w:t>
      </w:r>
    </w:p>
    <w:p w:rsidR="00B62488" w:rsidRDefault="00B62488" w:rsidP="0007464C">
      <w:pPr>
        <w:pStyle w:val="libFootnote"/>
        <w:rPr>
          <w:rtl/>
        </w:rPr>
      </w:pPr>
      <w:r w:rsidRPr="000074F7">
        <w:rPr>
          <w:rtl/>
        </w:rPr>
        <w:t>(3) نهج البلاغة ( ومن شاء التوسّع في الأبحاث الثلاثة</w:t>
      </w:r>
      <w:r w:rsidR="0048472B">
        <w:rPr>
          <w:rtl/>
        </w:rPr>
        <w:t>،</w:t>
      </w:r>
      <w:r w:rsidRPr="000074F7">
        <w:rPr>
          <w:rtl/>
        </w:rPr>
        <w:t xml:space="preserve"> الطاعة والشكر والتوكّل</w:t>
      </w:r>
      <w:r w:rsidR="0048472B">
        <w:rPr>
          <w:rtl/>
        </w:rPr>
        <w:t>،</w:t>
      </w:r>
      <w:r w:rsidRPr="000074F7">
        <w:rPr>
          <w:rtl/>
        </w:rPr>
        <w:t xml:space="preserve"> فليرجع إلى القسم الأوّل من هذا الكتاب )</w:t>
      </w:r>
      <w:r w:rsidR="0048472B">
        <w:rPr>
          <w:rtl/>
        </w:rPr>
        <w:t>.</w:t>
      </w:r>
    </w:p>
    <w:p w:rsidR="004C4653" w:rsidRPr="004C4653" w:rsidRDefault="004C4653" w:rsidP="004C4653">
      <w:pPr>
        <w:pStyle w:val="libNormal"/>
        <w:rPr>
          <w:rtl/>
        </w:rPr>
      </w:pPr>
      <w:r w:rsidRPr="004C4653">
        <w:rPr>
          <w:rtl/>
        </w:rPr>
        <w:br w:type="page"/>
      </w:r>
    </w:p>
    <w:p w:rsidR="00B62488" w:rsidRDefault="00B62488" w:rsidP="0010068C">
      <w:pPr>
        <w:pStyle w:val="Heading2Center"/>
        <w:rPr>
          <w:rtl/>
        </w:rPr>
      </w:pPr>
      <w:bookmarkStart w:id="199" w:name="_Toc369438388"/>
      <w:r w:rsidRPr="000074F7">
        <w:rPr>
          <w:rtl/>
        </w:rPr>
        <w:lastRenderedPageBreak/>
        <w:t xml:space="preserve">حقوق النبيّ </w:t>
      </w:r>
      <w:r w:rsidR="00A648A5" w:rsidRPr="00A648A5">
        <w:rPr>
          <w:rStyle w:val="libAlaemChar"/>
          <w:rtl/>
        </w:rPr>
        <w:t>صلى‌الله‌عليه‌وآله</w:t>
      </w:r>
      <w:bookmarkEnd w:id="199"/>
    </w:p>
    <w:p w:rsidR="00B62488" w:rsidRPr="000074F7" w:rsidRDefault="00B62488" w:rsidP="0007464C">
      <w:pPr>
        <w:pStyle w:val="libNormal"/>
        <w:rPr>
          <w:rtl/>
        </w:rPr>
      </w:pPr>
      <w:r w:rsidRPr="000074F7">
        <w:rPr>
          <w:rtl/>
        </w:rPr>
        <w:t xml:space="preserve">كان نبيّنا الأعظم محمّد </w:t>
      </w:r>
      <w:r w:rsidR="00A648A5" w:rsidRPr="00A648A5">
        <w:rPr>
          <w:rStyle w:val="libAlaemChar"/>
          <w:rtl/>
        </w:rPr>
        <w:t>صلى‌الله‌عليه‌وآله</w:t>
      </w:r>
      <w:r w:rsidR="0048472B">
        <w:rPr>
          <w:rtl/>
        </w:rPr>
        <w:t>،</w:t>
      </w:r>
      <w:r w:rsidRPr="000074F7">
        <w:rPr>
          <w:rtl/>
        </w:rPr>
        <w:t xml:space="preserve"> المثل الأعلى في سائر نواحي الكمال</w:t>
      </w:r>
      <w:r w:rsidR="0048472B">
        <w:rPr>
          <w:rtl/>
        </w:rPr>
        <w:t>،</w:t>
      </w:r>
      <w:r w:rsidRPr="000074F7">
        <w:rPr>
          <w:rtl/>
        </w:rPr>
        <w:t xml:space="preserve"> اصطفاه اللّه مِن الخَلق واختاره من العباد</w:t>
      </w:r>
      <w:r w:rsidR="0048472B">
        <w:rPr>
          <w:rtl/>
        </w:rPr>
        <w:t>،</w:t>
      </w:r>
      <w:r w:rsidRPr="000074F7">
        <w:rPr>
          <w:rtl/>
        </w:rPr>
        <w:t xml:space="preserve"> وحباه بأرفع الخصائص والمواهب التي حبا بها الأنبياء </w:t>
      </w:r>
      <w:r w:rsidR="00A648A5" w:rsidRPr="00A648A5">
        <w:rPr>
          <w:rStyle w:val="libAlaemChar"/>
          <w:rtl/>
        </w:rPr>
        <w:t>عليهم‌السلام</w:t>
      </w:r>
      <w:r w:rsidR="0048472B">
        <w:rPr>
          <w:rtl/>
        </w:rPr>
        <w:t>،</w:t>
      </w:r>
      <w:r w:rsidRPr="000074F7">
        <w:rPr>
          <w:rtl/>
        </w:rPr>
        <w:t xml:space="preserve"> وجمع فيه ما تفرّق فيهم مِن صنوف العظمات والأمجاد ما جعله سيّدهم وخاتمهم</w:t>
      </w:r>
      <w:r w:rsidR="0048472B">
        <w:rPr>
          <w:rtl/>
        </w:rPr>
        <w:t>.</w:t>
      </w:r>
    </w:p>
    <w:p w:rsidR="00B62488" w:rsidRPr="000074F7" w:rsidRDefault="00B62488" w:rsidP="0007464C">
      <w:pPr>
        <w:pStyle w:val="libNormal"/>
        <w:rPr>
          <w:rtl/>
        </w:rPr>
      </w:pPr>
      <w:r w:rsidRPr="000074F7">
        <w:rPr>
          <w:rtl/>
        </w:rPr>
        <w:t>وناهيك في عظمته أنّه استطاع بجهوده الجبّارة ومبادئه الخالدة</w:t>
      </w:r>
      <w:r w:rsidR="0048472B">
        <w:rPr>
          <w:rtl/>
        </w:rPr>
        <w:t>،</w:t>
      </w:r>
      <w:r w:rsidRPr="000074F7">
        <w:rPr>
          <w:rtl/>
        </w:rPr>
        <w:t xml:space="preserve"> أنْ يحقّق في أقلِّ من ربع قرن من الانتصارات الروحيّة والمكاسب الدينيّة</w:t>
      </w:r>
      <w:r w:rsidR="0048472B">
        <w:rPr>
          <w:rtl/>
        </w:rPr>
        <w:t>،</w:t>
      </w:r>
      <w:r w:rsidRPr="000074F7">
        <w:rPr>
          <w:rtl/>
        </w:rPr>
        <w:t xml:space="preserve"> ما لم يستطع تحقيقه سائر الأنبياء والشرائع في أكثر مِن قرون</w:t>
      </w:r>
      <w:r w:rsidR="0048472B">
        <w:rPr>
          <w:rtl/>
        </w:rPr>
        <w:t>.</w:t>
      </w:r>
    </w:p>
    <w:p w:rsidR="00B62488" w:rsidRPr="000074F7" w:rsidRDefault="00B62488" w:rsidP="0007464C">
      <w:pPr>
        <w:pStyle w:val="libNormal"/>
        <w:rPr>
          <w:rtl/>
        </w:rPr>
      </w:pPr>
      <w:r w:rsidRPr="000074F7">
        <w:rPr>
          <w:rtl/>
        </w:rPr>
        <w:t>جاء بأكمل الشرائع الإلهيّة</w:t>
      </w:r>
      <w:r w:rsidR="0048472B">
        <w:rPr>
          <w:rtl/>
        </w:rPr>
        <w:t>،</w:t>
      </w:r>
      <w:r w:rsidRPr="000074F7">
        <w:rPr>
          <w:rtl/>
        </w:rPr>
        <w:t xml:space="preserve"> وأشدّها ملائمة لأطوار الحياة</w:t>
      </w:r>
      <w:r w:rsidR="0048472B">
        <w:rPr>
          <w:rtl/>
        </w:rPr>
        <w:t>،</w:t>
      </w:r>
      <w:r w:rsidRPr="000074F7">
        <w:rPr>
          <w:rtl/>
        </w:rPr>
        <w:t xml:space="preserve"> وأكثرها تكفّلاً بإسعاد الإنسان ماديّاً وروحيّاً</w:t>
      </w:r>
      <w:r w:rsidR="0048472B">
        <w:rPr>
          <w:rtl/>
        </w:rPr>
        <w:t>،</w:t>
      </w:r>
      <w:r w:rsidRPr="000074F7">
        <w:rPr>
          <w:rtl/>
        </w:rPr>
        <w:t xml:space="preserve"> ديناً ودنياً</w:t>
      </w:r>
      <w:r w:rsidR="0048472B">
        <w:rPr>
          <w:rtl/>
        </w:rPr>
        <w:t>،</w:t>
      </w:r>
      <w:r w:rsidRPr="000074F7">
        <w:rPr>
          <w:rtl/>
        </w:rPr>
        <w:t xml:space="preserve"> فأخرج الناس من ظلمة الكُفر إلى نور الإسلام</w:t>
      </w:r>
      <w:r w:rsidR="0048472B">
        <w:rPr>
          <w:rtl/>
        </w:rPr>
        <w:t>،</w:t>
      </w:r>
      <w:r w:rsidRPr="000074F7">
        <w:rPr>
          <w:rtl/>
        </w:rPr>
        <w:t xml:space="preserve"> ومِن شقاء الجاهليّة إلى السعادة الأبديّة</w:t>
      </w:r>
      <w:r w:rsidR="0048472B">
        <w:rPr>
          <w:rtl/>
        </w:rPr>
        <w:t>.</w:t>
      </w:r>
      <w:r w:rsidRPr="000074F7">
        <w:rPr>
          <w:rtl/>
        </w:rPr>
        <w:t xml:space="preserve"> وجعل أُمّته أكمل الأُمم ديناً</w:t>
      </w:r>
      <w:r w:rsidR="0048472B">
        <w:rPr>
          <w:rtl/>
        </w:rPr>
        <w:t>،</w:t>
      </w:r>
      <w:r w:rsidRPr="000074F7">
        <w:rPr>
          <w:rtl/>
        </w:rPr>
        <w:t xml:space="preserve"> وأوفرهم عِلماً</w:t>
      </w:r>
      <w:r w:rsidR="0048472B">
        <w:rPr>
          <w:rtl/>
        </w:rPr>
        <w:t>،</w:t>
      </w:r>
      <w:r w:rsidRPr="000074F7">
        <w:rPr>
          <w:rtl/>
        </w:rPr>
        <w:t xml:space="preserve"> واسماهم أدباً وأخلاقاً</w:t>
      </w:r>
      <w:r w:rsidR="0048472B">
        <w:rPr>
          <w:rtl/>
        </w:rPr>
        <w:t>،</w:t>
      </w:r>
      <w:r w:rsidRPr="000074F7">
        <w:rPr>
          <w:rtl/>
        </w:rPr>
        <w:t xml:space="preserve"> وأرفعهم حضارةً ومجداً</w:t>
      </w:r>
      <w:r w:rsidR="0048472B">
        <w:rPr>
          <w:rtl/>
        </w:rPr>
        <w:t>.</w:t>
      </w:r>
    </w:p>
    <w:p w:rsidR="00B62488" w:rsidRPr="000074F7" w:rsidRDefault="00B62488" w:rsidP="0007464C">
      <w:pPr>
        <w:pStyle w:val="libNormal"/>
        <w:rPr>
          <w:rtl/>
        </w:rPr>
      </w:pPr>
      <w:r w:rsidRPr="000074F7">
        <w:rPr>
          <w:rtl/>
        </w:rPr>
        <w:t>وقد عانى في سبيل ذلك مِن ضروب الشدائد والأهوال</w:t>
      </w:r>
      <w:r w:rsidR="0048472B">
        <w:rPr>
          <w:rtl/>
        </w:rPr>
        <w:t>،</w:t>
      </w:r>
      <w:r w:rsidRPr="000074F7">
        <w:rPr>
          <w:rtl/>
        </w:rPr>
        <w:t xml:space="preserve"> ما لم يعانه أيُّ نبيّ</w:t>
      </w:r>
      <w:r w:rsidR="0048472B">
        <w:rPr>
          <w:rtl/>
        </w:rPr>
        <w:t>.</w:t>
      </w:r>
    </w:p>
    <w:p w:rsidR="00B62488" w:rsidRDefault="00B62488" w:rsidP="0007464C">
      <w:pPr>
        <w:pStyle w:val="libNormal"/>
        <w:rPr>
          <w:rtl/>
        </w:rPr>
      </w:pPr>
      <w:r w:rsidRPr="000074F7">
        <w:rPr>
          <w:rtl/>
        </w:rPr>
        <w:t>من أجل ذلك</w:t>
      </w:r>
      <w:r w:rsidR="0048472B">
        <w:rPr>
          <w:rtl/>
        </w:rPr>
        <w:t>،</w:t>
      </w:r>
      <w:r w:rsidRPr="000074F7">
        <w:rPr>
          <w:rtl/>
        </w:rPr>
        <w:t xml:space="preserve"> فإن القلم عاجز عن تعداد أياديه</w:t>
      </w:r>
      <w:r w:rsidR="0048472B">
        <w:rPr>
          <w:rtl/>
        </w:rPr>
        <w:t>،</w:t>
      </w:r>
      <w:r w:rsidRPr="000074F7">
        <w:rPr>
          <w:rtl/>
        </w:rPr>
        <w:t xml:space="preserve"> وحصر حقوقه</w:t>
      </w:r>
    </w:p>
    <w:p w:rsidR="004C4653" w:rsidRPr="004C4653" w:rsidRDefault="004C4653" w:rsidP="004C4653">
      <w:pPr>
        <w:pStyle w:val="libNormal"/>
        <w:rPr>
          <w:rtl/>
        </w:rPr>
      </w:pPr>
      <w:r w:rsidRPr="004C4653">
        <w:rPr>
          <w:rtl/>
        </w:rPr>
        <w:br w:type="page"/>
      </w:r>
    </w:p>
    <w:p w:rsidR="00B62488" w:rsidRPr="000074F7" w:rsidRDefault="00B62488" w:rsidP="0007464C">
      <w:pPr>
        <w:pStyle w:val="libNormal"/>
        <w:rPr>
          <w:rtl/>
        </w:rPr>
      </w:pPr>
      <w:r w:rsidRPr="000074F7">
        <w:rPr>
          <w:rtl/>
        </w:rPr>
        <w:lastRenderedPageBreak/>
        <w:t>على المسلمين سيّما في هذه الرسالة الوجيزة</w:t>
      </w:r>
      <w:r w:rsidR="0048472B">
        <w:rPr>
          <w:rtl/>
        </w:rPr>
        <w:t>.</w:t>
      </w:r>
      <w:r w:rsidRPr="000074F7">
        <w:rPr>
          <w:rtl/>
        </w:rPr>
        <w:t xml:space="preserve"> فلا بدّ من الإشارة إليها والتلويح عنها</w:t>
      </w:r>
      <w:r w:rsidR="0048472B">
        <w:rPr>
          <w:rtl/>
        </w:rPr>
        <w:t>.</w:t>
      </w:r>
    </w:p>
    <w:p w:rsidR="00B62488" w:rsidRPr="000074F7" w:rsidRDefault="00B62488" w:rsidP="0007464C">
      <w:pPr>
        <w:pStyle w:val="libNormal"/>
        <w:rPr>
          <w:rtl/>
        </w:rPr>
      </w:pPr>
      <w:r w:rsidRPr="000074F7">
        <w:rPr>
          <w:rtl/>
        </w:rPr>
        <w:t>وهي، بعد الإيمان بنبوته</w:t>
      </w:r>
      <w:r w:rsidR="0048472B">
        <w:rPr>
          <w:rtl/>
        </w:rPr>
        <w:t>،</w:t>
      </w:r>
      <w:r w:rsidRPr="000074F7">
        <w:rPr>
          <w:rtl/>
        </w:rPr>
        <w:t xml:space="preserve"> وتصديقه فيما جاء به من عند اللّه عزّ وجل</w:t>
      </w:r>
      <w:r w:rsidR="0048472B">
        <w:rPr>
          <w:rtl/>
        </w:rPr>
        <w:t>،</w:t>
      </w:r>
      <w:r w:rsidRPr="000074F7">
        <w:rPr>
          <w:rtl/>
        </w:rPr>
        <w:t xml:space="preserve"> والاعتقاد بأنّه سيّد الرسل</w:t>
      </w:r>
      <w:r w:rsidR="0048472B">
        <w:rPr>
          <w:rtl/>
        </w:rPr>
        <w:t>،</w:t>
      </w:r>
      <w:r w:rsidRPr="000074F7">
        <w:rPr>
          <w:rtl/>
        </w:rPr>
        <w:t xml:space="preserve"> وخاتم الأنبياء</w:t>
      </w:r>
      <w:r w:rsidR="0048472B">
        <w:rPr>
          <w:rtl/>
        </w:rPr>
        <w:t>:</w:t>
      </w:r>
    </w:p>
    <w:p w:rsidR="00B62488" w:rsidRPr="004B0337" w:rsidRDefault="00B62488" w:rsidP="008A4FC8">
      <w:pPr>
        <w:pStyle w:val="Heading3"/>
        <w:rPr>
          <w:rtl/>
        </w:rPr>
      </w:pPr>
      <w:bookmarkStart w:id="200" w:name="_Toc369438389"/>
      <w:r w:rsidRPr="000074F7">
        <w:rPr>
          <w:rtl/>
        </w:rPr>
        <w:t>1 - طاعته</w:t>
      </w:r>
      <w:r w:rsidR="0048472B">
        <w:rPr>
          <w:rtl/>
        </w:rPr>
        <w:t>:</w:t>
      </w:r>
      <w:bookmarkEnd w:id="200"/>
    </w:p>
    <w:p w:rsidR="00B62488" w:rsidRPr="000074F7" w:rsidRDefault="00B62488" w:rsidP="0007464C">
      <w:pPr>
        <w:pStyle w:val="libNormal"/>
        <w:rPr>
          <w:rtl/>
        </w:rPr>
      </w:pPr>
      <w:r w:rsidRPr="000074F7">
        <w:rPr>
          <w:rtl/>
        </w:rPr>
        <w:t>وطاعة النبيّ فرضٌ محتّمٌ على الناس</w:t>
      </w:r>
      <w:r w:rsidR="0048472B">
        <w:rPr>
          <w:rtl/>
        </w:rPr>
        <w:t>،</w:t>
      </w:r>
      <w:r w:rsidRPr="000074F7">
        <w:rPr>
          <w:rtl/>
        </w:rPr>
        <w:t xml:space="preserve"> كطاعة اللّه تعالى</w:t>
      </w:r>
      <w:r w:rsidR="0048472B">
        <w:rPr>
          <w:rtl/>
        </w:rPr>
        <w:t>،</w:t>
      </w:r>
      <w:r w:rsidRPr="000074F7">
        <w:rPr>
          <w:rtl/>
        </w:rPr>
        <w:t xml:space="preserve"> إذ هو سفيره إلى العباد</w:t>
      </w:r>
      <w:r w:rsidR="0048472B">
        <w:rPr>
          <w:rtl/>
        </w:rPr>
        <w:t>،</w:t>
      </w:r>
      <w:r w:rsidRPr="000074F7">
        <w:rPr>
          <w:rtl/>
        </w:rPr>
        <w:t xml:space="preserve"> وأمينه على الوحي</w:t>
      </w:r>
      <w:r w:rsidR="0048472B">
        <w:rPr>
          <w:rtl/>
        </w:rPr>
        <w:t>،</w:t>
      </w:r>
      <w:r w:rsidRPr="000074F7">
        <w:rPr>
          <w:rtl/>
        </w:rPr>
        <w:t xml:space="preserve"> ومنار هدايته الوضّاء</w:t>
      </w:r>
      <w:r w:rsidR="0048472B">
        <w:rPr>
          <w:rtl/>
        </w:rPr>
        <w:t>.</w:t>
      </w:r>
    </w:p>
    <w:p w:rsidR="00B62488" w:rsidRPr="000074F7" w:rsidRDefault="00B62488" w:rsidP="0007464C">
      <w:pPr>
        <w:pStyle w:val="libNormal"/>
        <w:rPr>
          <w:rtl/>
        </w:rPr>
      </w:pPr>
      <w:r w:rsidRPr="000074F7">
        <w:rPr>
          <w:rtl/>
        </w:rPr>
        <w:t>وواقع الطاعة هو</w:t>
      </w:r>
      <w:r w:rsidR="0048472B">
        <w:rPr>
          <w:rtl/>
        </w:rPr>
        <w:t>:</w:t>
      </w:r>
      <w:r w:rsidRPr="000074F7">
        <w:rPr>
          <w:rtl/>
        </w:rPr>
        <w:t xml:space="preserve"> إتباع شريعته</w:t>
      </w:r>
      <w:r w:rsidR="0048472B">
        <w:rPr>
          <w:rtl/>
        </w:rPr>
        <w:t>،</w:t>
      </w:r>
      <w:r w:rsidRPr="000074F7">
        <w:rPr>
          <w:rtl/>
        </w:rPr>
        <w:t xml:space="preserve"> وتطبيق مبادئه الخالدة</w:t>
      </w:r>
      <w:r w:rsidR="0048472B">
        <w:rPr>
          <w:rtl/>
        </w:rPr>
        <w:t>،</w:t>
      </w:r>
      <w:r w:rsidRPr="000074F7">
        <w:rPr>
          <w:rtl/>
        </w:rPr>
        <w:t xml:space="preserve"> التي ما سعِد المسلمون ونالوا آمالهم وأمانيهم</w:t>
      </w:r>
      <w:r w:rsidR="0048472B">
        <w:rPr>
          <w:rtl/>
        </w:rPr>
        <w:t>،</w:t>
      </w:r>
      <w:r w:rsidRPr="000074F7">
        <w:rPr>
          <w:rtl/>
        </w:rPr>
        <w:t xml:space="preserve"> إلاّ بالتمسّك بها والحفاظ عليها</w:t>
      </w:r>
      <w:r w:rsidR="0048472B">
        <w:rPr>
          <w:rtl/>
        </w:rPr>
        <w:t>.</w:t>
      </w:r>
      <w:r w:rsidRPr="000074F7">
        <w:rPr>
          <w:rtl/>
        </w:rPr>
        <w:t xml:space="preserve"> وما تخلفوا واستكانوا إلا بإغفالها والانحراف عنها</w:t>
      </w:r>
      <w:r w:rsidR="0048472B">
        <w:rPr>
          <w:rtl/>
        </w:rPr>
        <w:t>.</w:t>
      </w:r>
    </w:p>
    <w:p w:rsidR="00B62488" w:rsidRPr="000074F7" w:rsidRDefault="00B62488" w:rsidP="0007464C">
      <w:pPr>
        <w:pStyle w:val="libNormal"/>
        <w:rPr>
          <w:rtl/>
        </w:rPr>
      </w:pPr>
      <w:r w:rsidRPr="000074F7">
        <w:rPr>
          <w:rtl/>
        </w:rPr>
        <w:t xml:space="preserve">أنظر كيف يحرض القرآن الكريم على طاعة النبيّ </w:t>
      </w:r>
      <w:r w:rsidR="00A648A5" w:rsidRPr="00A648A5">
        <w:rPr>
          <w:rStyle w:val="libAlaemChar"/>
          <w:rtl/>
        </w:rPr>
        <w:t>صلى‌الله‌عليه‌وآله</w:t>
      </w:r>
      <w:r w:rsidR="0048472B">
        <w:rPr>
          <w:rtl/>
        </w:rPr>
        <w:t>،</w:t>
      </w:r>
      <w:r w:rsidRPr="000074F7">
        <w:rPr>
          <w:rtl/>
        </w:rPr>
        <w:t xml:space="preserve"> ويحذّر مغبّة عصيانه ومخالفته</w:t>
      </w:r>
      <w:r w:rsidR="0048472B">
        <w:rPr>
          <w:rtl/>
        </w:rPr>
        <w:t>،</w:t>
      </w:r>
      <w:r w:rsidRPr="000074F7">
        <w:rPr>
          <w:rtl/>
        </w:rPr>
        <w:t xml:space="preserve"> حيث قال</w:t>
      </w:r>
      <w:r w:rsidR="0048472B">
        <w:rPr>
          <w:rtl/>
        </w:rPr>
        <w:t>:</w:t>
      </w:r>
    </w:p>
    <w:p w:rsidR="00B62488" w:rsidRPr="000074F7" w:rsidRDefault="00B62488" w:rsidP="0007464C">
      <w:pPr>
        <w:pStyle w:val="libNormal"/>
        <w:rPr>
          <w:rtl/>
        </w:rPr>
      </w:pPr>
      <w:r w:rsidRPr="0007464C">
        <w:rPr>
          <w:rStyle w:val="libAieChar"/>
          <w:rtl/>
        </w:rPr>
        <w:t xml:space="preserve">( </w:t>
      </w:r>
      <w:r w:rsidRPr="0007464C">
        <w:rPr>
          <w:rStyle w:val="libAieChar"/>
          <w:rFonts w:hint="cs"/>
          <w:rtl/>
        </w:rPr>
        <w:t>وَمَا آتَاكُمُ الرَّسُولُ فَخُذُوهُ وَمَا نَهَاكُمْ عَنْهُ فَانتَهُوا وَاتَّقُوا اللَّهَ إِنَّ اللَّهَ شَدِيدُ الْعِقَابِ )</w:t>
      </w:r>
      <w:r w:rsidRPr="0007464C">
        <w:rPr>
          <w:rtl/>
        </w:rPr>
        <w:t>( الحشر</w:t>
      </w:r>
      <w:r w:rsidR="0048472B">
        <w:rPr>
          <w:rtl/>
        </w:rPr>
        <w:t>:</w:t>
      </w:r>
      <w:r w:rsidRPr="0007464C">
        <w:rPr>
          <w:rtl/>
        </w:rPr>
        <w:t xml:space="preserve"> 7 )</w:t>
      </w:r>
      <w:r w:rsidR="0048472B">
        <w:rPr>
          <w:rtl/>
        </w:rPr>
        <w:t>.</w:t>
      </w:r>
    </w:p>
    <w:p w:rsidR="00B62488" w:rsidRPr="000074F7" w:rsidRDefault="00B62488" w:rsidP="0007464C">
      <w:pPr>
        <w:pStyle w:val="libNormal"/>
        <w:rPr>
          <w:rtl/>
        </w:rPr>
      </w:pPr>
      <w:r w:rsidRPr="0007464C">
        <w:rPr>
          <w:rtl/>
        </w:rPr>
        <w:t>وقال تعالى</w:t>
      </w:r>
      <w:r w:rsidR="0048472B">
        <w:rPr>
          <w:rtl/>
        </w:rPr>
        <w:t>:</w:t>
      </w:r>
      <w:r w:rsidRPr="004B0337">
        <w:rPr>
          <w:rtl/>
        </w:rPr>
        <w:t xml:space="preserve"> </w:t>
      </w:r>
      <w:r w:rsidRPr="0007464C">
        <w:rPr>
          <w:rStyle w:val="libAieChar"/>
          <w:rFonts w:hint="cs"/>
          <w:rtl/>
        </w:rPr>
        <w:t>( وَمَا كَانَ لِمُؤْمِنٍ وَلا مُؤْمِنَةٍ إِذَا قَضَى اللَّهُ وَرَسُولُهُ أَمْراً أَن يَكُونَ لَهُمُ الْخِيَرَةُ مِنْ أَمْرِهِمْ وَمَن يَعْصِ اللَّهَ وَرَسُولَهُ فَقَدْ ضَلَّ ضَلالاً مُّبِيناً )</w:t>
      </w:r>
      <w:r w:rsidRPr="0007464C">
        <w:rPr>
          <w:rtl/>
        </w:rPr>
        <w:t>( الأحزاب</w:t>
      </w:r>
      <w:r w:rsidR="0048472B">
        <w:rPr>
          <w:rtl/>
        </w:rPr>
        <w:t>:</w:t>
      </w:r>
      <w:r w:rsidRPr="0007464C">
        <w:rPr>
          <w:rtl/>
        </w:rPr>
        <w:t xml:space="preserve"> 36 )</w:t>
      </w:r>
      <w:r w:rsidR="0048472B">
        <w:rPr>
          <w:rtl/>
        </w:rPr>
        <w:t>.</w:t>
      </w:r>
    </w:p>
    <w:p w:rsidR="0007464C" w:rsidRDefault="00B62488" w:rsidP="0007464C">
      <w:pPr>
        <w:pStyle w:val="libNormal"/>
        <w:rPr>
          <w:rtl/>
        </w:rPr>
      </w:pPr>
      <w:r w:rsidRPr="0007464C">
        <w:rPr>
          <w:rtl/>
        </w:rPr>
        <w:t>وقال سُبحانه</w:t>
      </w:r>
      <w:r w:rsidR="0048472B">
        <w:rPr>
          <w:rtl/>
        </w:rPr>
        <w:t>:</w:t>
      </w:r>
      <w:r w:rsidRPr="004B0337">
        <w:rPr>
          <w:rtl/>
        </w:rPr>
        <w:t xml:space="preserve"> </w:t>
      </w:r>
      <w:r w:rsidRPr="0007464C">
        <w:rPr>
          <w:rStyle w:val="libAieChar"/>
          <w:rFonts w:hint="cs"/>
          <w:rtl/>
        </w:rPr>
        <w:t>( وَمَن يُطِعِ اللَّهَ وَرَسُولَهُ يُدْخِلْهُ جَنَّاتٍ تَجْرِي مِن</w:t>
      </w:r>
    </w:p>
    <w:p w:rsidR="004C4653" w:rsidRPr="004C4653" w:rsidRDefault="004C4653" w:rsidP="0007464C">
      <w:pPr>
        <w:pStyle w:val="libNormal"/>
        <w:rPr>
          <w:rStyle w:val="libNormalChar"/>
          <w:rtl/>
        </w:rPr>
      </w:pPr>
      <w:r w:rsidRPr="004C4653">
        <w:rPr>
          <w:rStyle w:val="libNormalChar"/>
          <w:rtl/>
        </w:rPr>
        <w:br w:type="page"/>
      </w:r>
    </w:p>
    <w:p w:rsidR="00B62488" w:rsidRPr="007552A7" w:rsidRDefault="00B62488" w:rsidP="0007464C">
      <w:pPr>
        <w:pStyle w:val="libNormal"/>
        <w:rPr>
          <w:rtl/>
        </w:rPr>
      </w:pPr>
      <w:r w:rsidRPr="0007464C">
        <w:rPr>
          <w:rStyle w:val="libAieChar"/>
          <w:rFonts w:hint="cs"/>
          <w:rtl/>
        </w:rPr>
        <w:lastRenderedPageBreak/>
        <w:t>تَحْتِهَا الأَنْهَارُ خَالِدِينَ فِيهَا وَذَلِكَ الْفَوْزُ الْعَظِيمُ * وَمَن يَعْصِ اللّهَ وَرَسُولَهُ وَيَتَعَدَّ حُدُودَهُ يُدْخِلْهُ نَاراً خَالِداً فِيهَا وَلَهُ عَذَابٌ مُّهِينٌ )</w:t>
      </w:r>
      <w:r w:rsidRPr="0007464C">
        <w:rPr>
          <w:rtl/>
        </w:rPr>
        <w:t>( النساء</w:t>
      </w:r>
      <w:r w:rsidR="0048472B">
        <w:rPr>
          <w:rtl/>
        </w:rPr>
        <w:t>:</w:t>
      </w:r>
      <w:r w:rsidRPr="0007464C">
        <w:rPr>
          <w:rtl/>
        </w:rPr>
        <w:t xml:space="preserve"> 13</w:t>
      </w:r>
      <w:r w:rsidRPr="004B0337">
        <w:rPr>
          <w:rtl/>
        </w:rPr>
        <w:t xml:space="preserve"> </w:t>
      </w:r>
      <w:r w:rsidRPr="0007464C">
        <w:rPr>
          <w:rtl/>
        </w:rPr>
        <w:t>- 14 )</w:t>
      </w:r>
      <w:r w:rsidR="0048472B">
        <w:rPr>
          <w:rtl/>
        </w:rPr>
        <w:t>.</w:t>
      </w:r>
    </w:p>
    <w:p w:rsidR="00B62488" w:rsidRPr="007552A7" w:rsidRDefault="00B62488" w:rsidP="0007464C">
      <w:pPr>
        <w:pStyle w:val="libNormal"/>
        <w:rPr>
          <w:rtl/>
        </w:rPr>
      </w:pPr>
      <w:r w:rsidRPr="0007464C">
        <w:rPr>
          <w:rtl/>
        </w:rPr>
        <w:t>وقال عزّ وجل</w:t>
      </w:r>
      <w:r w:rsidR="0048472B">
        <w:rPr>
          <w:rtl/>
        </w:rPr>
        <w:t>:</w:t>
      </w:r>
      <w:r w:rsidRPr="0007464C">
        <w:rPr>
          <w:rStyle w:val="libAieChar"/>
          <w:rFonts w:hint="cs"/>
          <w:rtl/>
        </w:rPr>
        <w:t xml:space="preserve"> ( إِنَّ الَّذِينَ يُحَادُّونَ اللَّهَ وَرَسُولَهُ أُوْلَئِكَ فِي الأَذَلِّينَ * كَتَبَ اللَّهُ لأَغْلِبَنَّ أَنَا وَرُسُلِي إِنَّ اللَّهَ قَوِيٌّ عَزِيزٌ )</w:t>
      </w:r>
      <w:r w:rsidRPr="0007464C">
        <w:rPr>
          <w:rtl/>
        </w:rPr>
        <w:t>(المجادلة</w:t>
      </w:r>
      <w:r w:rsidR="0048472B">
        <w:rPr>
          <w:rtl/>
        </w:rPr>
        <w:t>:</w:t>
      </w:r>
      <w:r w:rsidRPr="0007464C">
        <w:rPr>
          <w:rtl/>
        </w:rPr>
        <w:t xml:space="preserve"> 20 - 21).</w:t>
      </w:r>
    </w:p>
    <w:p w:rsidR="00B62488" w:rsidRPr="004B0337" w:rsidRDefault="00B62488" w:rsidP="008A4FC8">
      <w:pPr>
        <w:pStyle w:val="Heading3"/>
        <w:rPr>
          <w:rtl/>
        </w:rPr>
      </w:pPr>
      <w:bookmarkStart w:id="201" w:name="_Toc369438390"/>
      <w:r w:rsidRPr="007552A7">
        <w:rPr>
          <w:rtl/>
        </w:rPr>
        <w:t>2 - محبّته</w:t>
      </w:r>
      <w:r w:rsidR="0048472B">
        <w:rPr>
          <w:rtl/>
        </w:rPr>
        <w:t>:</w:t>
      </w:r>
      <w:bookmarkEnd w:id="201"/>
    </w:p>
    <w:p w:rsidR="00B62488" w:rsidRPr="007552A7" w:rsidRDefault="00B62488" w:rsidP="0007464C">
      <w:pPr>
        <w:pStyle w:val="libNormal"/>
        <w:rPr>
          <w:rtl/>
        </w:rPr>
      </w:pPr>
      <w:r w:rsidRPr="007552A7">
        <w:rPr>
          <w:rtl/>
        </w:rPr>
        <w:t>تختلف دواعي الحبّ والإعجاب باختلاف نزَعات المُحبّين وميولهم</w:t>
      </w:r>
      <w:r w:rsidR="0048472B">
        <w:rPr>
          <w:rtl/>
        </w:rPr>
        <w:t>،</w:t>
      </w:r>
      <w:r w:rsidRPr="007552A7">
        <w:rPr>
          <w:rtl/>
        </w:rPr>
        <w:t xml:space="preserve"> فمِن الناس مَن يحب الجمال ويُقّدسه</w:t>
      </w:r>
      <w:r w:rsidR="0048472B">
        <w:rPr>
          <w:rtl/>
        </w:rPr>
        <w:t>،</w:t>
      </w:r>
      <w:r w:rsidRPr="007552A7">
        <w:rPr>
          <w:rtl/>
        </w:rPr>
        <w:t xml:space="preserve"> ومنهم مَن يحبّ البطولة والأبطال ويمجدهم، ومنهم من يحب الأريَحيّة ويشيد بأربابها</w:t>
      </w:r>
      <w:r w:rsidR="0048472B">
        <w:rPr>
          <w:rtl/>
        </w:rPr>
        <w:t>.</w:t>
      </w:r>
    </w:p>
    <w:p w:rsidR="00B62488" w:rsidRPr="007552A7" w:rsidRDefault="00B62488" w:rsidP="0007464C">
      <w:pPr>
        <w:pStyle w:val="libNormal"/>
        <w:rPr>
          <w:rtl/>
        </w:rPr>
      </w:pPr>
      <w:r w:rsidRPr="007552A7">
        <w:rPr>
          <w:rtl/>
        </w:rPr>
        <w:t xml:space="preserve">وقد اجتمع في النبيّ الأعظم </w:t>
      </w:r>
      <w:r w:rsidR="00A648A5" w:rsidRPr="00A648A5">
        <w:rPr>
          <w:rStyle w:val="libAlaemChar"/>
          <w:rtl/>
        </w:rPr>
        <w:t>صلى‌الله‌عليه‌وآله</w:t>
      </w:r>
      <w:r w:rsidRPr="007552A7">
        <w:rPr>
          <w:rtl/>
        </w:rPr>
        <w:t xml:space="preserve"> كلّ ما يفرض المحبّة ويدعو إلى الإعجاب</w:t>
      </w:r>
      <w:r w:rsidR="0048472B">
        <w:rPr>
          <w:rtl/>
        </w:rPr>
        <w:t>،</w:t>
      </w:r>
      <w:r w:rsidRPr="007552A7">
        <w:rPr>
          <w:rtl/>
        </w:rPr>
        <w:t xml:space="preserve"> حيث كان نموذجاً فذاً</w:t>
      </w:r>
      <w:r w:rsidR="0048472B">
        <w:rPr>
          <w:rtl/>
        </w:rPr>
        <w:t>،</w:t>
      </w:r>
      <w:r w:rsidRPr="007552A7">
        <w:rPr>
          <w:rtl/>
        </w:rPr>
        <w:t xml:space="preserve"> ونمطاً فريداً بين الناس</w:t>
      </w:r>
      <w:r w:rsidR="0048472B">
        <w:rPr>
          <w:rtl/>
        </w:rPr>
        <w:t>.</w:t>
      </w:r>
      <w:r w:rsidRPr="007552A7">
        <w:rPr>
          <w:rtl/>
        </w:rPr>
        <w:t xml:space="preserve"> لخصّ اللّه فيه آيات الجمال والكمال</w:t>
      </w:r>
      <w:r w:rsidR="0048472B">
        <w:rPr>
          <w:rtl/>
        </w:rPr>
        <w:t>،</w:t>
      </w:r>
      <w:r w:rsidRPr="007552A7">
        <w:rPr>
          <w:rtl/>
        </w:rPr>
        <w:t xml:space="preserve"> وأودع فيه أسرار الجاذبيّة</w:t>
      </w:r>
      <w:r w:rsidR="0048472B">
        <w:rPr>
          <w:rtl/>
        </w:rPr>
        <w:t>،</w:t>
      </w:r>
      <w:r w:rsidRPr="007552A7">
        <w:rPr>
          <w:rtl/>
        </w:rPr>
        <w:t xml:space="preserve"> فلا يملك المرء إزائه إلاّ الحبّ والإجلال</w:t>
      </w:r>
      <w:r w:rsidR="0048472B">
        <w:rPr>
          <w:rtl/>
        </w:rPr>
        <w:t>،</w:t>
      </w:r>
      <w:r w:rsidRPr="007552A7">
        <w:rPr>
          <w:rtl/>
        </w:rPr>
        <w:t xml:space="preserve"> وهذا ما تشهد به شخصيّته المثاليّة</w:t>
      </w:r>
      <w:r w:rsidR="0048472B">
        <w:rPr>
          <w:rtl/>
        </w:rPr>
        <w:t>،</w:t>
      </w:r>
      <w:r w:rsidRPr="007552A7">
        <w:rPr>
          <w:rtl/>
        </w:rPr>
        <w:t xml:space="preserve"> وتأريخه المجيد</w:t>
      </w:r>
      <w:r w:rsidR="0048472B">
        <w:rPr>
          <w:rtl/>
        </w:rPr>
        <w:t>.</w:t>
      </w:r>
    </w:p>
    <w:p w:rsidR="00B62488" w:rsidRPr="007552A7" w:rsidRDefault="00B62488" w:rsidP="0007464C">
      <w:pPr>
        <w:pStyle w:val="libNormal"/>
        <w:rPr>
          <w:rtl/>
        </w:rPr>
      </w:pPr>
      <w:r w:rsidRPr="007552A7">
        <w:rPr>
          <w:rtl/>
        </w:rPr>
        <w:t xml:space="preserve">قال أمير المؤمنين </w:t>
      </w:r>
      <w:r w:rsidR="00A648A5" w:rsidRPr="00A648A5">
        <w:rPr>
          <w:rStyle w:val="libAlaemChar"/>
          <w:rtl/>
        </w:rPr>
        <w:t>عليه‌السلام</w:t>
      </w:r>
      <w:r w:rsidRPr="007552A7">
        <w:rPr>
          <w:rtl/>
        </w:rPr>
        <w:t xml:space="preserve"> وهو يصف شمائل رسول اللّه </w:t>
      </w:r>
      <w:r w:rsidR="00A648A5" w:rsidRPr="00A648A5">
        <w:rPr>
          <w:rStyle w:val="libAlaemChar"/>
          <w:rtl/>
        </w:rPr>
        <w:t>صلى‌الله‌عليه‌وآله</w:t>
      </w:r>
      <w:r w:rsidR="0048472B">
        <w:rPr>
          <w:rtl/>
        </w:rPr>
        <w:t>:</w:t>
      </w:r>
    </w:p>
    <w:p w:rsidR="00B62488" w:rsidRPr="005C66C0" w:rsidRDefault="00B62488" w:rsidP="005C66C0">
      <w:pPr>
        <w:pStyle w:val="libNormal"/>
        <w:rPr>
          <w:rtl/>
        </w:rPr>
      </w:pPr>
      <w:r w:rsidRPr="007552A7">
        <w:rPr>
          <w:rtl/>
        </w:rPr>
        <w:t>( كان نبيُّ اللّه أبيضَ اللون</w:t>
      </w:r>
      <w:r w:rsidR="0048472B">
        <w:rPr>
          <w:rtl/>
        </w:rPr>
        <w:t>،</w:t>
      </w:r>
      <w:r w:rsidRPr="007552A7">
        <w:rPr>
          <w:rtl/>
        </w:rPr>
        <w:t xml:space="preserve"> مُشرباً حمرة</w:t>
      </w:r>
      <w:r w:rsidR="0048472B">
        <w:rPr>
          <w:rtl/>
        </w:rPr>
        <w:t>،</w:t>
      </w:r>
      <w:r w:rsidRPr="007552A7">
        <w:rPr>
          <w:rtl/>
        </w:rPr>
        <w:t xml:space="preserve"> أدعج العين</w:t>
      </w:r>
      <w:r w:rsidR="0048472B">
        <w:rPr>
          <w:rtl/>
        </w:rPr>
        <w:t>،</w:t>
      </w:r>
      <w:r w:rsidRPr="007552A7">
        <w:rPr>
          <w:rtl/>
        </w:rPr>
        <w:t xml:space="preserve"> سبط الشعر</w:t>
      </w:r>
      <w:r w:rsidR="0048472B">
        <w:rPr>
          <w:rtl/>
        </w:rPr>
        <w:t>،</w:t>
      </w:r>
      <w:r w:rsidRPr="007552A7">
        <w:rPr>
          <w:rtl/>
        </w:rPr>
        <w:t xml:space="preserve"> كث اللحية</w:t>
      </w:r>
      <w:r w:rsidR="0048472B">
        <w:rPr>
          <w:rtl/>
        </w:rPr>
        <w:t>،</w:t>
      </w:r>
      <w:r w:rsidRPr="007552A7">
        <w:rPr>
          <w:rtl/>
        </w:rPr>
        <w:t xml:space="preserve"> ذا وفرة</w:t>
      </w:r>
      <w:r w:rsidR="0048472B">
        <w:rPr>
          <w:rtl/>
        </w:rPr>
        <w:t>،</w:t>
      </w:r>
      <w:r w:rsidRPr="007552A7">
        <w:rPr>
          <w:rtl/>
        </w:rPr>
        <w:t xml:space="preserve"> دقيق المسربة</w:t>
      </w:r>
      <w:r w:rsidR="0048472B">
        <w:rPr>
          <w:rtl/>
        </w:rPr>
        <w:t>،</w:t>
      </w:r>
      <w:r w:rsidRPr="007552A7">
        <w:rPr>
          <w:rtl/>
        </w:rPr>
        <w:t xml:space="preserve"> كأنّما عنقه إبريق فضّة يجري في تراقيه الذهب</w:t>
      </w:r>
      <w:r w:rsidR="0048472B">
        <w:rPr>
          <w:rtl/>
        </w:rPr>
        <w:t>،</w:t>
      </w:r>
      <w:r w:rsidRPr="007552A7">
        <w:rPr>
          <w:rtl/>
        </w:rPr>
        <w:t xml:space="preserve"> له شعر مِن لبَّتِه إلى سرّته كقضيب خيط</w:t>
      </w:r>
      <w:r w:rsidR="0048472B">
        <w:rPr>
          <w:rtl/>
        </w:rPr>
        <w:t>،</w:t>
      </w:r>
      <w:r w:rsidRPr="007552A7">
        <w:rPr>
          <w:rtl/>
        </w:rPr>
        <w:t xml:space="preserve"> وليس في بطنه ولا صدره شعر غيره</w:t>
      </w:r>
      <w:r w:rsidR="0048472B">
        <w:rPr>
          <w:rtl/>
        </w:rPr>
        <w:t>،</w:t>
      </w:r>
      <w:r w:rsidRPr="007552A7">
        <w:rPr>
          <w:rtl/>
        </w:rPr>
        <w:t xml:space="preserve"> شثن الكفين والقدمين</w:t>
      </w:r>
      <w:r w:rsidR="0048472B">
        <w:rPr>
          <w:rtl/>
        </w:rPr>
        <w:t>،</w:t>
      </w:r>
      <w:r w:rsidRPr="007552A7">
        <w:rPr>
          <w:rtl/>
        </w:rPr>
        <w:t xml:space="preserve"> إذا مشى</w:t>
      </w:r>
    </w:p>
    <w:p w:rsidR="004C4653" w:rsidRPr="004C4653" w:rsidRDefault="004C4653" w:rsidP="004C4653">
      <w:pPr>
        <w:pStyle w:val="libNormal"/>
        <w:rPr>
          <w:rtl/>
        </w:rPr>
      </w:pPr>
      <w:r w:rsidRPr="004C4653">
        <w:rPr>
          <w:rtl/>
        </w:rPr>
        <w:br w:type="page"/>
      </w:r>
    </w:p>
    <w:p w:rsidR="00B62488" w:rsidRPr="005C66C0" w:rsidRDefault="00B62488" w:rsidP="005C66C0">
      <w:pPr>
        <w:pStyle w:val="libNormal"/>
        <w:rPr>
          <w:rtl/>
        </w:rPr>
      </w:pPr>
      <w:r w:rsidRPr="007552A7">
        <w:rPr>
          <w:rtl/>
        </w:rPr>
        <w:lastRenderedPageBreak/>
        <w:t>كأنّه ينقلع مِن صخر</w:t>
      </w:r>
      <w:r w:rsidR="0048472B">
        <w:rPr>
          <w:rtl/>
        </w:rPr>
        <w:t>،</w:t>
      </w:r>
      <w:r w:rsidRPr="007552A7">
        <w:rPr>
          <w:rtl/>
        </w:rPr>
        <w:t xml:space="preserve"> إذا أقبل كأنّما ينحدر مِن صب</w:t>
      </w:r>
      <w:r w:rsidR="0048472B">
        <w:rPr>
          <w:rtl/>
        </w:rPr>
        <w:t>،</w:t>
      </w:r>
      <w:r w:rsidRPr="007552A7">
        <w:rPr>
          <w:rtl/>
        </w:rPr>
        <w:t xml:space="preserve"> إذا التفت التفت جميعاً بأجمعه</w:t>
      </w:r>
      <w:r w:rsidR="0048472B">
        <w:rPr>
          <w:rtl/>
        </w:rPr>
        <w:t>،</w:t>
      </w:r>
      <w:r w:rsidRPr="007552A7">
        <w:rPr>
          <w:rtl/>
        </w:rPr>
        <w:t xml:space="preserve"> ليس بالقصير ولا بالطويل</w:t>
      </w:r>
      <w:r w:rsidR="0048472B">
        <w:rPr>
          <w:rtl/>
        </w:rPr>
        <w:t>،</w:t>
      </w:r>
      <w:r w:rsidRPr="007552A7">
        <w:rPr>
          <w:rtl/>
        </w:rPr>
        <w:t xml:space="preserve"> كأنّما عرَقه في وجهه اللؤلؤ</w:t>
      </w:r>
      <w:r w:rsidR="0048472B">
        <w:rPr>
          <w:rtl/>
        </w:rPr>
        <w:t>،</w:t>
      </w:r>
      <w:r w:rsidRPr="007552A7">
        <w:rPr>
          <w:rtl/>
        </w:rPr>
        <w:t xml:space="preserve"> عرقه أطيبُ مِن المسك )</w:t>
      </w:r>
      <w:r w:rsidRPr="0007464C">
        <w:rPr>
          <w:rStyle w:val="libFootnotenumChar"/>
          <w:rtl/>
        </w:rPr>
        <w:t>(1)</w:t>
      </w:r>
      <w:r w:rsidR="0048472B">
        <w:rPr>
          <w:rStyle w:val="libFootnotenumChar"/>
          <w:rtl/>
        </w:rPr>
        <w:t>.</w:t>
      </w:r>
    </w:p>
    <w:p w:rsidR="00B62488" w:rsidRPr="007552A7" w:rsidRDefault="00B62488" w:rsidP="0007464C">
      <w:pPr>
        <w:pStyle w:val="libNormal"/>
        <w:rPr>
          <w:rtl/>
        </w:rPr>
      </w:pPr>
      <w:r w:rsidRPr="007552A7">
        <w:rPr>
          <w:rtl/>
        </w:rPr>
        <w:t xml:space="preserve">وقال </w:t>
      </w:r>
      <w:r w:rsidR="00A648A5" w:rsidRPr="00A648A5">
        <w:rPr>
          <w:rStyle w:val="libAlaemChar"/>
          <w:rtl/>
        </w:rPr>
        <w:t>عليه‌السلام</w:t>
      </w:r>
      <w:r w:rsidRPr="007552A7">
        <w:rPr>
          <w:rtl/>
        </w:rPr>
        <w:t xml:space="preserve"> وهو يصف أخلاق الرسول </w:t>
      </w:r>
      <w:r w:rsidR="00A648A5" w:rsidRPr="00A648A5">
        <w:rPr>
          <w:rStyle w:val="libAlaemChar"/>
          <w:rtl/>
        </w:rPr>
        <w:t>صلى‌الله‌عليه‌وآله</w:t>
      </w:r>
      <w:r w:rsidR="0048472B">
        <w:rPr>
          <w:rtl/>
        </w:rPr>
        <w:t>:</w:t>
      </w:r>
    </w:p>
    <w:p w:rsidR="00B62488" w:rsidRPr="005C66C0" w:rsidRDefault="00B62488" w:rsidP="005C66C0">
      <w:pPr>
        <w:pStyle w:val="libNormal"/>
        <w:rPr>
          <w:rtl/>
        </w:rPr>
      </w:pPr>
      <w:r w:rsidRPr="007552A7">
        <w:rPr>
          <w:rtl/>
        </w:rPr>
        <w:t>( كان أجود الناس كفّاً</w:t>
      </w:r>
      <w:r w:rsidR="0048472B">
        <w:rPr>
          <w:rtl/>
        </w:rPr>
        <w:t>،</w:t>
      </w:r>
      <w:r w:rsidRPr="007552A7">
        <w:rPr>
          <w:rtl/>
        </w:rPr>
        <w:t xml:space="preserve"> وأجرأ الناس صدراً</w:t>
      </w:r>
      <w:r w:rsidR="0048472B">
        <w:rPr>
          <w:rtl/>
        </w:rPr>
        <w:t>،</w:t>
      </w:r>
      <w:r w:rsidRPr="007552A7">
        <w:rPr>
          <w:rtl/>
        </w:rPr>
        <w:t xml:space="preserve"> وأصدق الناس لهجةً</w:t>
      </w:r>
      <w:r w:rsidR="0048472B">
        <w:rPr>
          <w:rtl/>
        </w:rPr>
        <w:t>،</w:t>
      </w:r>
      <w:r w:rsidRPr="007552A7">
        <w:rPr>
          <w:rtl/>
        </w:rPr>
        <w:t xml:space="preserve"> وأوفاهم ذمّةً</w:t>
      </w:r>
      <w:r w:rsidR="0048472B">
        <w:rPr>
          <w:rtl/>
        </w:rPr>
        <w:t>،</w:t>
      </w:r>
      <w:r w:rsidRPr="007552A7">
        <w:rPr>
          <w:rtl/>
        </w:rPr>
        <w:t xml:space="preserve"> وأليَنُهم عريكةً</w:t>
      </w:r>
      <w:r w:rsidR="0048472B">
        <w:rPr>
          <w:rtl/>
        </w:rPr>
        <w:t>،</w:t>
      </w:r>
      <w:r w:rsidRPr="007552A7">
        <w:rPr>
          <w:rtl/>
        </w:rPr>
        <w:t xml:space="preserve"> وأكرمهم عِشرةً</w:t>
      </w:r>
      <w:r w:rsidR="0048472B">
        <w:rPr>
          <w:rtl/>
        </w:rPr>
        <w:t>،</w:t>
      </w:r>
      <w:r w:rsidRPr="007552A7">
        <w:rPr>
          <w:rtl/>
        </w:rPr>
        <w:t xml:space="preserve"> مَن رآه بديهة هابه</w:t>
      </w:r>
      <w:r w:rsidR="0048472B">
        <w:rPr>
          <w:rtl/>
        </w:rPr>
        <w:t>،</w:t>
      </w:r>
      <w:r w:rsidRPr="007552A7">
        <w:rPr>
          <w:rtl/>
        </w:rPr>
        <w:t xml:space="preserve"> ومَن خالطه فعرفه أحبّه</w:t>
      </w:r>
      <w:r w:rsidR="0048472B">
        <w:rPr>
          <w:rtl/>
        </w:rPr>
        <w:t>،</w:t>
      </w:r>
      <w:r w:rsidRPr="007552A7">
        <w:rPr>
          <w:rtl/>
        </w:rPr>
        <w:t xml:space="preserve"> لم أر مثله قبله ولا بعده )</w:t>
      </w:r>
      <w:r w:rsidRPr="0007464C">
        <w:rPr>
          <w:rStyle w:val="libFootnotenumChar"/>
          <w:rtl/>
        </w:rPr>
        <w:t>(2)</w:t>
      </w:r>
      <w:r w:rsidR="0048472B">
        <w:rPr>
          <w:rStyle w:val="libFootnotenumChar"/>
          <w:rtl/>
        </w:rPr>
        <w:t>.</w:t>
      </w:r>
    </w:p>
    <w:p w:rsidR="00B62488" w:rsidRPr="007552A7" w:rsidRDefault="00B62488" w:rsidP="0007464C">
      <w:pPr>
        <w:pStyle w:val="libNormal"/>
        <w:rPr>
          <w:rtl/>
        </w:rPr>
      </w:pPr>
      <w:r w:rsidRPr="007552A7">
        <w:rPr>
          <w:rtl/>
        </w:rPr>
        <w:t>ولأجل تلك الشمائل والمآثر</w:t>
      </w:r>
      <w:r w:rsidR="0048472B">
        <w:rPr>
          <w:rtl/>
        </w:rPr>
        <w:t>،</w:t>
      </w:r>
      <w:r w:rsidRPr="007552A7">
        <w:rPr>
          <w:rtl/>
        </w:rPr>
        <w:t xml:space="preserve"> أحبّه الناس على اختلاف ميولهم في الحبّ</w:t>
      </w:r>
      <w:r w:rsidR="0048472B">
        <w:rPr>
          <w:rtl/>
        </w:rPr>
        <w:t>:</w:t>
      </w:r>
      <w:r w:rsidRPr="007552A7">
        <w:rPr>
          <w:rtl/>
        </w:rPr>
        <w:t xml:space="preserve"> أحبّه الأبطال لبطولته الفذّة التي لا يجاريه فيها بطلٌ مغوار</w:t>
      </w:r>
      <w:r w:rsidR="0048472B">
        <w:rPr>
          <w:rtl/>
        </w:rPr>
        <w:t>،</w:t>
      </w:r>
      <w:r w:rsidRPr="007552A7">
        <w:rPr>
          <w:rtl/>
        </w:rPr>
        <w:t xml:space="preserve"> وأحبّه الكرام إذ كان المثل الأعلى في الأريحيّة والسخاء</w:t>
      </w:r>
      <w:r w:rsidR="0048472B">
        <w:rPr>
          <w:rtl/>
        </w:rPr>
        <w:t>،</w:t>
      </w:r>
      <w:r w:rsidRPr="007552A7">
        <w:rPr>
          <w:rtl/>
        </w:rPr>
        <w:t xml:space="preserve"> وأحبّه العُبَّاد لتولّهه في العبادة وفنائه في ذات اللّه</w:t>
      </w:r>
      <w:r w:rsidR="0048472B">
        <w:rPr>
          <w:rtl/>
        </w:rPr>
        <w:t>،</w:t>
      </w:r>
      <w:r w:rsidRPr="007552A7">
        <w:rPr>
          <w:rtl/>
        </w:rPr>
        <w:t xml:space="preserve"> وأحبّه أصحابه المخلصون لمثاليّته الفذّة في الخَلق والخُلق</w:t>
      </w:r>
      <w:r w:rsidR="0048472B">
        <w:rPr>
          <w:rtl/>
        </w:rPr>
        <w:t>.</w:t>
      </w:r>
    </w:p>
    <w:p w:rsidR="00B62488" w:rsidRPr="007552A7" w:rsidRDefault="00B62488" w:rsidP="0007464C">
      <w:pPr>
        <w:pStyle w:val="libNormal"/>
        <w:rPr>
          <w:rtl/>
        </w:rPr>
      </w:pPr>
      <w:r w:rsidRPr="0007464C">
        <w:rPr>
          <w:rtl/>
        </w:rPr>
        <w:t xml:space="preserve">قال أمير المؤمنين </w:t>
      </w:r>
      <w:r w:rsidR="00A648A5" w:rsidRPr="00A648A5">
        <w:rPr>
          <w:rStyle w:val="libAlaemChar"/>
          <w:rtl/>
        </w:rPr>
        <w:t>عليه‌السلام</w:t>
      </w:r>
      <w:r w:rsidR="0048472B">
        <w:rPr>
          <w:rtl/>
        </w:rPr>
        <w:t>:</w:t>
      </w:r>
      <w:r w:rsidRPr="004B0337">
        <w:rPr>
          <w:rtl/>
        </w:rPr>
        <w:t xml:space="preserve"> </w:t>
      </w:r>
      <w:r w:rsidRPr="005C66C0">
        <w:rPr>
          <w:rtl/>
        </w:rPr>
        <w:t xml:space="preserve">( جاء رجلٌ مِن الأنصار إلى النبيّ </w:t>
      </w:r>
      <w:r w:rsidR="00A648A5" w:rsidRPr="00A648A5">
        <w:rPr>
          <w:rStyle w:val="libAlaemChar"/>
          <w:rtl/>
        </w:rPr>
        <w:t>صلى‌الله‌عليه‌وآله</w:t>
      </w:r>
      <w:r w:rsidR="0048472B">
        <w:rPr>
          <w:rtl/>
        </w:rPr>
        <w:t>،</w:t>
      </w:r>
      <w:r w:rsidRPr="005C66C0">
        <w:rPr>
          <w:rtl/>
        </w:rPr>
        <w:t xml:space="preserve"> فقال</w:t>
      </w:r>
      <w:r w:rsidR="0048472B">
        <w:rPr>
          <w:rtl/>
        </w:rPr>
        <w:t>:</w:t>
      </w:r>
      <w:r w:rsidRPr="005C66C0">
        <w:rPr>
          <w:rtl/>
        </w:rPr>
        <w:t xml:space="preserve"> يا رسول اللّه</w:t>
      </w:r>
      <w:r w:rsidR="0048472B">
        <w:rPr>
          <w:rtl/>
        </w:rPr>
        <w:t>،</w:t>
      </w:r>
      <w:r w:rsidRPr="005C66C0">
        <w:rPr>
          <w:rtl/>
        </w:rPr>
        <w:t xml:space="preserve"> ما استطيع فراقك</w:t>
      </w:r>
      <w:r w:rsidR="0048472B">
        <w:rPr>
          <w:rtl/>
        </w:rPr>
        <w:t>،</w:t>
      </w:r>
      <w:r w:rsidRPr="005C66C0">
        <w:rPr>
          <w:rtl/>
        </w:rPr>
        <w:t xml:space="preserve"> وإنّي لأدخل منزلي فأذكرك</w:t>
      </w:r>
      <w:r w:rsidR="0048472B">
        <w:rPr>
          <w:rtl/>
        </w:rPr>
        <w:t>،</w:t>
      </w:r>
      <w:r w:rsidRPr="005C66C0">
        <w:rPr>
          <w:rtl/>
        </w:rPr>
        <w:t xml:space="preserve"> فأترك ضَيعتي وأقبِل حتّى أنظر إليك حبّاً لك</w:t>
      </w:r>
      <w:r w:rsidR="0048472B">
        <w:rPr>
          <w:rtl/>
        </w:rPr>
        <w:t>،</w:t>
      </w:r>
      <w:r w:rsidRPr="005C66C0">
        <w:rPr>
          <w:rtl/>
        </w:rPr>
        <w:t xml:space="preserve"> فذكرت إذا كان يوم القيامة</w:t>
      </w:r>
      <w:r w:rsidR="0048472B">
        <w:rPr>
          <w:rtl/>
        </w:rPr>
        <w:t>،</w:t>
      </w:r>
      <w:r w:rsidRPr="005C66C0">
        <w:rPr>
          <w:rtl/>
        </w:rPr>
        <w:t xml:space="preserve"> وأدخلتَ الجنّة</w:t>
      </w:r>
      <w:r w:rsidR="0048472B">
        <w:rPr>
          <w:rtl/>
        </w:rPr>
        <w:t>،</w:t>
      </w:r>
      <w:r w:rsidRPr="005C66C0">
        <w:rPr>
          <w:rtl/>
        </w:rPr>
        <w:t xml:space="preserve"> فرُفِعت في أعلى عِليّين</w:t>
      </w:r>
      <w:r w:rsidR="0048472B">
        <w:rPr>
          <w:rtl/>
        </w:rPr>
        <w:t>،</w:t>
      </w:r>
      <w:r w:rsidRPr="005C66C0">
        <w:rPr>
          <w:rtl/>
        </w:rPr>
        <w:t xml:space="preserve"> فكيف لي بك يا نبيّ اللّه ؟</w:t>
      </w:r>
      <w:r w:rsidR="0048472B">
        <w:rPr>
          <w:rtl/>
        </w:rPr>
        <w:t>،</w:t>
      </w:r>
      <w:r w:rsidRPr="005C66C0">
        <w:rPr>
          <w:rtl/>
        </w:rPr>
        <w:t xml:space="preserve"> فنزل</w:t>
      </w:r>
      <w:r w:rsidR="0048472B">
        <w:rPr>
          <w:rtl/>
        </w:rPr>
        <w:t>:</w:t>
      </w:r>
      <w:r w:rsidRPr="005C66C0">
        <w:rPr>
          <w:rtl/>
        </w:rPr>
        <w:t xml:space="preserve"> </w:t>
      </w:r>
      <w:r w:rsidRPr="0007464C">
        <w:rPr>
          <w:rStyle w:val="libAieChar"/>
          <w:rFonts w:hint="cs"/>
          <w:rtl/>
        </w:rPr>
        <w:t>( وَمَن يُطِعِ اللّهَ وَالرَّسُولَ فَأُوْلَـئِكَ مَعَ الَّذِينَ أَنْعَمَ اللّهُ عَلَيْهِم مِّنَ النَّبِيِّينَ وَالصِّدِّيقِينَ وَالشُّهَدَاء وَالصَّالِحِينَ وَحَسُنَ أُولَـئِكَ</w:t>
      </w:r>
    </w:p>
    <w:p w:rsidR="00B62488" w:rsidRPr="007552A7" w:rsidRDefault="00B62488" w:rsidP="0007464C">
      <w:pPr>
        <w:pStyle w:val="libLine"/>
        <w:rPr>
          <w:rtl/>
        </w:rPr>
      </w:pPr>
      <w:r w:rsidRPr="007552A7">
        <w:rPr>
          <w:rtl/>
        </w:rPr>
        <w:t>_____________________</w:t>
      </w:r>
    </w:p>
    <w:p w:rsidR="00B62488" w:rsidRPr="007552A7" w:rsidRDefault="00B62488" w:rsidP="0007464C">
      <w:pPr>
        <w:pStyle w:val="libFootnote"/>
        <w:rPr>
          <w:rtl/>
        </w:rPr>
      </w:pPr>
      <w:r w:rsidRPr="007552A7">
        <w:rPr>
          <w:rtl/>
        </w:rPr>
        <w:t>(1) البحار م 6 في أوصاف خَلقه وشمائله</w:t>
      </w:r>
      <w:r w:rsidR="0048472B">
        <w:rPr>
          <w:rtl/>
        </w:rPr>
        <w:t>.</w:t>
      </w:r>
    </w:p>
    <w:p w:rsidR="00B62488" w:rsidRDefault="00B62488" w:rsidP="0007464C">
      <w:pPr>
        <w:pStyle w:val="libFootnote"/>
        <w:rPr>
          <w:rtl/>
        </w:rPr>
      </w:pPr>
      <w:r w:rsidRPr="007552A7">
        <w:rPr>
          <w:rtl/>
        </w:rPr>
        <w:t>(2) سفينة البحار م 2 ص 414</w:t>
      </w:r>
      <w:r w:rsidR="0048472B">
        <w:rPr>
          <w:rtl/>
        </w:rPr>
        <w:t>.</w:t>
      </w:r>
    </w:p>
    <w:p w:rsidR="004C4653" w:rsidRPr="004C4653" w:rsidRDefault="004C4653" w:rsidP="004C4653">
      <w:pPr>
        <w:pStyle w:val="libNormal"/>
        <w:rPr>
          <w:rtl/>
        </w:rPr>
      </w:pPr>
      <w:r w:rsidRPr="004C4653">
        <w:rPr>
          <w:rtl/>
        </w:rPr>
        <w:br w:type="page"/>
      </w:r>
    </w:p>
    <w:p w:rsidR="00B62488" w:rsidRPr="007552A7" w:rsidRDefault="00B62488" w:rsidP="0007464C">
      <w:pPr>
        <w:pStyle w:val="libNormal"/>
        <w:rPr>
          <w:rtl/>
        </w:rPr>
      </w:pPr>
      <w:r w:rsidRPr="0007464C">
        <w:rPr>
          <w:rStyle w:val="libAieChar"/>
          <w:rFonts w:hint="cs"/>
          <w:rtl/>
        </w:rPr>
        <w:lastRenderedPageBreak/>
        <w:t>رَفِيقاً )</w:t>
      </w:r>
      <w:r w:rsidRPr="0007464C">
        <w:rPr>
          <w:rtl/>
        </w:rPr>
        <w:t>(النساء</w:t>
      </w:r>
      <w:r w:rsidR="0048472B">
        <w:rPr>
          <w:rtl/>
        </w:rPr>
        <w:t>:</w:t>
      </w:r>
      <w:r w:rsidRPr="0007464C">
        <w:rPr>
          <w:rtl/>
        </w:rPr>
        <w:t xml:space="preserve"> 69)</w:t>
      </w:r>
    </w:p>
    <w:p w:rsidR="00B62488" w:rsidRPr="005C66C0" w:rsidRDefault="00B62488" w:rsidP="005C66C0">
      <w:pPr>
        <w:pStyle w:val="libNormal"/>
        <w:rPr>
          <w:rtl/>
        </w:rPr>
      </w:pPr>
      <w:r w:rsidRPr="007552A7">
        <w:rPr>
          <w:rtl/>
        </w:rPr>
        <w:t xml:space="preserve">فدعا النبيّ </w:t>
      </w:r>
      <w:r w:rsidR="00A648A5" w:rsidRPr="00A648A5">
        <w:rPr>
          <w:rStyle w:val="libAlaemChar"/>
          <w:rtl/>
        </w:rPr>
        <w:t>صلى‌الله‌عليه‌وآله</w:t>
      </w:r>
      <w:r w:rsidRPr="007552A7">
        <w:rPr>
          <w:rtl/>
        </w:rPr>
        <w:t xml:space="preserve"> الرجلَ فقرأها عليه وبشّره بذلك )</w:t>
      </w:r>
      <w:r w:rsidRPr="0007464C">
        <w:rPr>
          <w:rStyle w:val="libFootnotenumChar"/>
          <w:rtl/>
        </w:rPr>
        <w:t>(1)</w:t>
      </w:r>
      <w:r w:rsidR="0048472B">
        <w:rPr>
          <w:rStyle w:val="libFootnotenumChar"/>
          <w:rtl/>
        </w:rPr>
        <w:t>.</w:t>
      </w:r>
    </w:p>
    <w:p w:rsidR="00B62488" w:rsidRPr="007552A7" w:rsidRDefault="00B62488" w:rsidP="0007464C">
      <w:pPr>
        <w:pStyle w:val="libNormal"/>
        <w:rPr>
          <w:rtl/>
        </w:rPr>
      </w:pPr>
      <w:r w:rsidRPr="007552A7">
        <w:rPr>
          <w:rtl/>
        </w:rPr>
        <w:t>وقال أنَس</w:t>
      </w:r>
      <w:r w:rsidR="0048472B">
        <w:rPr>
          <w:rtl/>
        </w:rPr>
        <w:t>:</w:t>
      </w:r>
      <w:r w:rsidRPr="007552A7">
        <w:rPr>
          <w:rtl/>
        </w:rPr>
        <w:t xml:space="preserve"> جاء رجلٌ من أهل البادية</w:t>
      </w:r>
      <w:r w:rsidR="0048472B">
        <w:rPr>
          <w:rtl/>
        </w:rPr>
        <w:t>،</w:t>
      </w:r>
      <w:r w:rsidRPr="007552A7">
        <w:rPr>
          <w:rtl/>
        </w:rPr>
        <w:t xml:space="preserve"> وكان يُعجبنا أنْ يأتي الرجل من أهل البادية يسأل النبيّ </w:t>
      </w:r>
      <w:r w:rsidR="00A648A5" w:rsidRPr="00A648A5">
        <w:rPr>
          <w:rStyle w:val="libAlaemChar"/>
          <w:rtl/>
        </w:rPr>
        <w:t>صلى‌الله‌عليه‌وآله</w:t>
      </w:r>
      <w:r w:rsidR="0048472B">
        <w:rPr>
          <w:rtl/>
        </w:rPr>
        <w:t>،</w:t>
      </w:r>
      <w:r w:rsidRPr="007552A7">
        <w:rPr>
          <w:rtl/>
        </w:rPr>
        <w:t xml:space="preserve"> فقال</w:t>
      </w:r>
      <w:r w:rsidR="0048472B">
        <w:rPr>
          <w:rtl/>
        </w:rPr>
        <w:t>:</w:t>
      </w:r>
      <w:r w:rsidRPr="007552A7">
        <w:rPr>
          <w:rtl/>
        </w:rPr>
        <w:t xml:space="preserve"> يا رسول اللّه متى قيام الساعة ؟</w:t>
      </w:r>
    </w:p>
    <w:p w:rsidR="00B62488" w:rsidRPr="007552A7" w:rsidRDefault="00B62488" w:rsidP="0007464C">
      <w:pPr>
        <w:pStyle w:val="libNormal"/>
        <w:rPr>
          <w:rtl/>
        </w:rPr>
      </w:pPr>
      <w:r w:rsidRPr="0007464C">
        <w:rPr>
          <w:rtl/>
        </w:rPr>
        <w:t>فحضرت الصلاة</w:t>
      </w:r>
      <w:r w:rsidR="0048472B">
        <w:rPr>
          <w:rtl/>
        </w:rPr>
        <w:t>،</w:t>
      </w:r>
      <w:r w:rsidRPr="0007464C">
        <w:rPr>
          <w:rtl/>
        </w:rPr>
        <w:t xml:space="preserve"> فلمّا قضى صلاته</w:t>
      </w:r>
      <w:r w:rsidR="0048472B">
        <w:rPr>
          <w:rtl/>
        </w:rPr>
        <w:t>،</w:t>
      </w:r>
      <w:r w:rsidRPr="0007464C">
        <w:rPr>
          <w:rtl/>
        </w:rPr>
        <w:t xml:space="preserve"> قال</w:t>
      </w:r>
      <w:r w:rsidR="0048472B">
        <w:rPr>
          <w:rtl/>
        </w:rPr>
        <w:t>:</w:t>
      </w:r>
      <w:r w:rsidRPr="005C66C0">
        <w:rPr>
          <w:rtl/>
        </w:rPr>
        <w:t xml:space="preserve"> ( أين السائل عن الساعة ؟)</w:t>
      </w:r>
    </w:p>
    <w:p w:rsidR="00B62488" w:rsidRPr="007552A7" w:rsidRDefault="00B62488" w:rsidP="0007464C">
      <w:pPr>
        <w:pStyle w:val="libNormal"/>
        <w:rPr>
          <w:rtl/>
        </w:rPr>
      </w:pPr>
      <w:r w:rsidRPr="0007464C">
        <w:rPr>
          <w:rtl/>
        </w:rPr>
        <w:t>قال: أنا يا رسول اللّه. قال</w:t>
      </w:r>
      <w:r w:rsidR="0048472B">
        <w:rPr>
          <w:rtl/>
        </w:rPr>
        <w:t>:</w:t>
      </w:r>
      <w:r w:rsidRPr="005C66C0">
        <w:rPr>
          <w:rtl/>
        </w:rPr>
        <w:t xml:space="preserve"> ( فما أعددتَ لها ؟)</w:t>
      </w:r>
    </w:p>
    <w:p w:rsidR="00B62488" w:rsidRPr="007552A7" w:rsidRDefault="00B62488" w:rsidP="0007464C">
      <w:pPr>
        <w:pStyle w:val="libNormal"/>
        <w:rPr>
          <w:rtl/>
        </w:rPr>
      </w:pPr>
      <w:r w:rsidRPr="007552A7">
        <w:rPr>
          <w:rtl/>
        </w:rPr>
        <w:t>قال</w:t>
      </w:r>
      <w:r w:rsidR="0048472B">
        <w:rPr>
          <w:rtl/>
        </w:rPr>
        <w:t>:</w:t>
      </w:r>
      <w:r w:rsidRPr="007552A7">
        <w:rPr>
          <w:rtl/>
        </w:rPr>
        <w:t xml:space="preserve"> واللّه ما أعددت لها مِن كثير عمل صلاة ولا صوم</w:t>
      </w:r>
      <w:r w:rsidR="0048472B">
        <w:rPr>
          <w:rtl/>
        </w:rPr>
        <w:t>،</w:t>
      </w:r>
      <w:r w:rsidRPr="007552A7">
        <w:rPr>
          <w:rtl/>
        </w:rPr>
        <w:t xml:space="preserve"> إلا أنّي أحبّ اللّه ورسوله</w:t>
      </w:r>
      <w:r w:rsidR="0048472B">
        <w:rPr>
          <w:rtl/>
        </w:rPr>
        <w:t>.</w:t>
      </w:r>
    </w:p>
    <w:p w:rsidR="00B62488" w:rsidRPr="007552A7" w:rsidRDefault="00B62488" w:rsidP="0007464C">
      <w:pPr>
        <w:pStyle w:val="libNormal"/>
        <w:rPr>
          <w:rtl/>
        </w:rPr>
      </w:pPr>
      <w:r w:rsidRPr="0007464C">
        <w:rPr>
          <w:rtl/>
        </w:rPr>
        <w:t xml:space="preserve">فقال له النبيّ </w:t>
      </w:r>
      <w:r w:rsidR="00A648A5" w:rsidRPr="00A648A5">
        <w:rPr>
          <w:rStyle w:val="libAlaemChar"/>
          <w:rtl/>
        </w:rPr>
        <w:t>صلى‌الله‌عليه‌وآله</w:t>
      </w:r>
      <w:r w:rsidR="0048472B">
        <w:rPr>
          <w:rtl/>
        </w:rPr>
        <w:t>:</w:t>
      </w:r>
      <w:r w:rsidRPr="004B0337">
        <w:rPr>
          <w:rtl/>
        </w:rPr>
        <w:t xml:space="preserve"> </w:t>
      </w:r>
      <w:r w:rsidRPr="005C66C0">
        <w:rPr>
          <w:rtl/>
        </w:rPr>
        <w:t>( المرء مع من أحبّ )</w:t>
      </w:r>
      <w:r w:rsidR="0048472B">
        <w:rPr>
          <w:rtl/>
        </w:rPr>
        <w:t>.</w:t>
      </w:r>
    </w:p>
    <w:p w:rsidR="00B62488" w:rsidRPr="007552A7" w:rsidRDefault="00B62488" w:rsidP="0007464C">
      <w:pPr>
        <w:pStyle w:val="libNormal"/>
        <w:rPr>
          <w:rtl/>
        </w:rPr>
      </w:pPr>
      <w:r w:rsidRPr="0007464C">
        <w:rPr>
          <w:rtl/>
        </w:rPr>
        <w:t>قال أنَس</w:t>
      </w:r>
      <w:r w:rsidR="0048472B">
        <w:rPr>
          <w:rtl/>
        </w:rPr>
        <w:t>:</w:t>
      </w:r>
      <w:r w:rsidRPr="0007464C">
        <w:rPr>
          <w:rtl/>
        </w:rPr>
        <w:t xml:space="preserve"> فما رأيت المسلمين فرِحوا بعد الإسلام بشيء أشدّ مِن فرحهم بهذا</w:t>
      </w:r>
      <w:r w:rsidRPr="0007464C">
        <w:rPr>
          <w:rStyle w:val="libFootnotenumChar"/>
          <w:rtl/>
        </w:rPr>
        <w:t>(2)</w:t>
      </w:r>
      <w:r w:rsidR="0048472B">
        <w:rPr>
          <w:rtl/>
        </w:rPr>
        <w:t>.</w:t>
      </w:r>
    </w:p>
    <w:p w:rsidR="00B62488" w:rsidRPr="007552A7" w:rsidRDefault="00B62488" w:rsidP="0007464C">
      <w:pPr>
        <w:pStyle w:val="libNormal"/>
        <w:rPr>
          <w:rtl/>
        </w:rPr>
      </w:pPr>
      <w:r w:rsidRPr="0007464C">
        <w:rPr>
          <w:rtl/>
        </w:rPr>
        <w:t xml:space="preserve">وعن أبي عبد اللّه </w:t>
      </w:r>
      <w:r w:rsidR="00A648A5" w:rsidRPr="00A648A5">
        <w:rPr>
          <w:rStyle w:val="libAlaemChar"/>
          <w:rtl/>
        </w:rPr>
        <w:t>عليه‌السلام</w:t>
      </w:r>
      <w:r w:rsidR="0048472B">
        <w:rPr>
          <w:rtl/>
        </w:rPr>
        <w:t>،</w:t>
      </w:r>
      <w:r w:rsidRPr="0007464C">
        <w:rPr>
          <w:rtl/>
        </w:rPr>
        <w:t xml:space="preserve"> قال</w:t>
      </w:r>
      <w:r w:rsidR="0048472B">
        <w:rPr>
          <w:rtl/>
        </w:rPr>
        <w:t>:</w:t>
      </w:r>
      <w:r w:rsidRPr="004B0337">
        <w:rPr>
          <w:rtl/>
        </w:rPr>
        <w:t xml:space="preserve"> </w:t>
      </w:r>
      <w:r w:rsidRPr="005C66C0">
        <w:rPr>
          <w:rtl/>
        </w:rPr>
        <w:t>( كان رجلٌ يبيع الزيت</w:t>
      </w:r>
      <w:r w:rsidR="0048472B">
        <w:rPr>
          <w:rtl/>
        </w:rPr>
        <w:t>،</w:t>
      </w:r>
      <w:r w:rsidRPr="005C66C0">
        <w:rPr>
          <w:rtl/>
        </w:rPr>
        <w:t xml:space="preserve"> وكان يحبّ رسول اللّه ( صلّي اللّه عليه وآله ) حبّاً شديداً</w:t>
      </w:r>
      <w:r w:rsidR="0048472B">
        <w:rPr>
          <w:rtl/>
        </w:rPr>
        <w:t>،</w:t>
      </w:r>
      <w:r w:rsidRPr="005C66C0">
        <w:rPr>
          <w:rtl/>
        </w:rPr>
        <w:t xml:space="preserve"> كان إذا أراد أنْ يذهب في حاجة لم يمضِ حتّى ينظر إلى رسول اللّه </w:t>
      </w:r>
      <w:r w:rsidR="00A648A5" w:rsidRPr="00A648A5">
        <w:rPr>
          <w:rStyle w:val="libAlaemChar"/>
          <w:rtl/>
        </w:rPr>
        <w:t>صلى‌الله‌عليه‌وآله</w:t>
      </w:r>
      <w:r w:rsidR="0048472B">
        <w:rPr>
          <w:rtl/>
        </w:rPr>
        <w:t>،</w:t>
      </w:r>
      <w:r w:rsidRPr="005C66C0">
        <w:rPr>
          <w:rtl/>
        </w:rPr>
        <w:t xml:space="preserve"> قد عُرِف ذلك منه</w:t>
      </w:r>
      <w:r w:rsidR="0048472B">
        <w:rPr>
          <w:rtl/>
        </w:rPr>
        <w:t>،</w:t>
      </w:r>
      <w:r w:rsidRPr="005C66C0">
        <w:rPr>
          <w:rtl/>
        </w:rPr>
        <w:t xml:space="preserve"> فإذا جاء تطاول له حتّى ينظر إليه</w:t>
      </w:r>
      <w:r w:rsidR="0048472B">
        <w:rPr>
          <w:rtl/>
        </w:rPr>
        <w:t>.</w:t>
      </w:r>
      <w:r w:rsidRPr="005C66C0">
        <w:rPr>
          <w:rtl/>
        </w:rPr>
        <w:t xml:space="preserve"> حتّى إذا كان ذات يوم</w:t>
      </w:r>
      <w:r w:rsidR="0048472B">
        <w:rPr>
          <w:rtl/>
        </w:rPr>
        <w:t>،</w:t>
      </w:r>
      <w:r w:rsidRPr="005C66C0">
        <w:rPr>
          <w:rtl/>
        </w:rPr>
        <w:t xml:space="preserve"> دخل فتطاول له رسول اللّه </w:t>
      </w:r>
      <w:r w:rsidR="00A648A5" w:rsidRPr="00A648A5">
        <w:rPr>
          <w:rStyle w:val="libAlaemChar"/>
          <w:rtl/>
        </w:rPr>
        <w:t>صلى‌الله‌عليه‌وآله</w:t>
      </w:r>
      <w:r w:rsidRPr="005C66C0">
        <w:rPr>
          <w:rtl/>
        </w:rPr>
        <w:t xml:space="preserve"> حتّى نظر إليه ثمّ مضى في حاجته</w:t>
      </w:r>
      <w:r w:rsidR="0048472B">
        <w:rPr>
          <w:rtl/>
        </w:rPr>
        <w:t>،</w:t>
      </w:r>
      <w:r w:rsidRPr="005C66C0">
        <w:rPr>
          <w:rtl/>
        </w:rPr>
        <w:t xml:space="preserve"> فلم يكن بأسرع مِن أنْ رجَع</w:t>
      </w:r>
      <w:r w:rsidR="0048472B">
        <w:rPr>
          <w:rtl/>
        </w:rPr>
        <w:t>،</w:t>
      </w:r>
      <w:r w:rsidRPr="005C66C0">
        <w:rPr>
          <w:rtl/>
        </w:rPr>
        <w:t xml:space="preserve"> فلمّا رآه رسول اللّه</w:t>
      </w:r>
    </w:p>
    <w:p w:rsidR="00B62488" w:rsidRPr="007552A7" w:rsidRDefault="00B62488" w:rsidP="0007464C">
      <w:pPr>
        <w:pStyle w:val="libLine"/>
        <w:rPr>
          <w:rtl/>
        </w:rPr>
      </w:pPr>
      <w:r w:rsidRPr="007552A7">
        <w:rPr>
          <w:rtl/>
        </w:rPr>
        <w:t>_____________________</w:t>
      </w:r>
    </w:p>
    <w:p w:rsidR="00B62488" w:rsidRPr="007552A7" w:rsidRDefault="00B62488" w:rsidP="0007464C">
      <w:pPr>
        <w:pStyle w:val="libFootnote"/>
        <w:rPr>
          <w:rtl/>
        </w:rPr>
      </w:pPr>
      <w:r w:rsidRPr="007552A7">
        <w:rPr>
          <w:rtl/>
        </w:rPr>
        <w:t>(1) البحار م 6 في باب وجوب طاعته وحبّه</w:t>
      </w:r>
      <w:r w:rsidR="0048472B">
        <w:rPr>
          <w:rtl/>
        </w:rPr>
        <w:t>.</w:t>
      </w:r>
    </w:p>
    <w:p w:rsidR="00B62488" w:rsidRDefault="00B62488" w:rsidP="0007464C">
      <w:pPr>
        <w:pStyle w:val="libFootnote"/>
        <w:rPr>
          <w:rtl/>
        </w:rPr>
      </w:pPr>
      <w:r w:rsidRPr="007552A7">
        <w:rPr>
          <w:rtl/>
        </w:rPr>
        <w:t>(2) البحار م 6</w:t>
      </w:r>
      <w:r w:rsidR="0048472B">
        <w:rPr>
          <w:rtl/>
        </w:rPr>
        <w:t>،</w:t>
      </w:r>
      <w:r w:rsidRPr="007552A7">
        <w:rPr>
          <w:rtl/>
        </w:rPr>
        <w:t xml:space="preserve"> باب وجوب طاعته وحبّه</w:t>
      </w:r>
      <w:r w:rsidR="0048472B">
        <w:rPr>
          <w:rtl/>
        </w:rPr>
        <w:t>،</w:t>
      </w:r>
      <w:r w:rsidRPr="007552A7">
        <w:rPr>
          <w:rtl/>
        </w:rPr>
        <w:t xml:space="preserve"> عن عِلل الشرائع</w:t>
      </w:r>
      <w:r w:rsidR="0048472B">
        <w:rPr>
          <w:rtl/>
        </w:rPr>
        <w:t>.</w:t>
      </w:r>
    </w:p>
    <w:p w:rsidR="004C4653" w:rsidRPr="004C4653" w:rsidRDefault="004C4653" w:rsidP="004C4653">
      <w:pPr>
        <w:pStyle w:val="libNormal"/>
        <w:rPr>
          <w:rtl/>
        </w:rPr>
      </w:pPr>
      <w:r w:rsidRPr="004C4653">
        <w:rPr>
          <w:rtl/>
        </w:rPr>
        <w:br w:type="page"/>
      </w:r>
    </w:p>
    <w:p w:rsidR="00B62488" w:rsidRPr="005C66C0" w:rsidRDefault="00A648A5" w:rsidP="005C66C0">
      <w:pPr>
        <w:pStyle w:val="libNormal"/>
        <w:rPr>
          <w:rtl/>
        </w:rPr>
      </w:pPr>
      <w:r w:rsidRPr="00A648A5">
        <w:rPr>
          <w:rStyle w:val="libAlaemChar"/>
          <w:rtl/>
        </w:rPr>
        <w:lastRenderedPageBreak/>
        <w:t>صلى‌الله‌عليه‌وآله</w:t>
      </w:r>
      <w:r w:rsidR="00B62488" w:rsidRPr="007552A7">
        <w:rPr>
          <w:rtl/>
        </w:rPr>
        <w:t xml:space="preserve"> قد فعل ذلك</w:t>
      </w:r>
      <w:r w:rsidR="0048472B">
        <w:rPr>
          <w:rtl/>
        </w:rPr>
        <w:t>،</w:t>
      </w:r>
      <w:r w:rsidR="00B62488" w:rsidRPr="007552A7">
        <w:rPr>
          <w:rtl/>
        </w:rPr>
        <w:t xml:space="preserve"> أشار إليه بيده اجلس</w:t>
      </w:r>
      <w:r w:rsidR="0048472B">
        <w:rPr>
          <w:rtl/>
        </w:rPr>
        <w:t>،</w:t>
      </w:r>
      <w:r w:rsidR="00B62488" w:rsidRPr="007552A7">
        <w:rPr>
          <w:rtl/>
        </w:rPr>
        <w:t xml:space="preserve"> فجلس بين يديه</w:t>
      </w:r>
      <w:r w:rsidR="0048472B">
        <w:rPr>
          <w:rtl/>
        </w:rPr>
        <w:t>،</w:t>
      </w:r>
      <w:r w:rsidR="00B62488" w:rsidRPr="007552A7">
        <w:rPr>
          <w:rtl/>
        </w:rPr>
        <w:t xml:space="preserve"> فقال</w:t>
      </w:r>
      <w:r w:rsidR="0048472B">
        <w:rPr>
          <w:rtl/>
        </w:rPr>
        <w:t>:</w:t>
      </w:r>
      <w:r w:rsidR="00B62488" w:rsidRPr="007552A7">
        <w:rPr>
          <w:rtl/>
        </w:rPr>
        <w:t xml:space="preserve"> مالك فعلت اليوم شيئاً لم تكن تفعله قبل ؟</w:t>
      </w:r>
    </w:p>
    <w:p w:rsidR="00B62488" w:rsidRPr="005C66C0" w:rsidRDefault="00B62488" w:rsidP="005C66C0">
      <w:pPr>
        <w:pStyle w:val="libNormal"/>
        <w:rPr>
          <w:rtl/>
        </w:rPr>
      </w:pPr>
      <w:r w:rsidRPr="007552A7">
        <w:rPr>
          <w:rtl/>
        </w:rPr>
        <w:t>فقال</w:t>
      </w:r>
      <w:r w:rsidR="0048472B">
        <w:rPr>
          <w:rtl/>
        </w:rPr>
        <w:t>:</w:t>
      </w:r>
      <w:r w:rsidRPr="007552A7">
        <w:rPr>
          <w:rtl/>
        </w:rPr>
        <w:t xml:space="preserve"> يا رسول اللّه</w:t>
      </w:r>
      <w:r w:rsidR="0048472B">
        <w:rPr>
          <w:rtl/>
        </w:rPr>
        <w:t>،</w:t>
      </w:r>
      <w:r w:rsidRPr="007552A7">
        <w:rPr>
          <w:rtl/>
        </w:rPr>
        <w:t xml:space="preserve"> والذي بعثك بالحقّ نبيّاً</w:t>
      </w:r>
      <w:r w:rsidR="0048472B">
        <w:rPr>
          <w:rtl/>
        </w:rPr>
        <w:t>،</w:t>
      </w:r>
      <w:r w:rsidRPr="007552A7">
        <w:rPr>
          <w:rtl/>
        </w:rPr>
        <w:t xml:space="preserve"> لغشى قلبي شيء مِن ذكرك</w:t>
      </w:r>
      <w:r w:rsidR="0048472B">
        <w:rPr>
          <w:rtl/>
        </w:rPr>
        <w:t>،</w:t>
      </w:r>
      <w:r w:rsidRPr="007552A7">
        <w:rPr>
          <w:rtl/>
        </w:rPr>
        <w:t xml:space="preserve"> حتّى ما استطعت أنْ أمضي في حاجتي</w:t>
      </w:r>
      <w:r w:rsidR="0048472B">
        <w:rPr>
          <w:rtl/>
        </w:rPr>
        <w:t>،</w:t>
      </w:r>
      <w:r w:rsidRPr="007552A7">
        <w:rPr>
          <w:rtl/>
        </w:rPr>
        <w:t xml:space="preserve"> رجعت إليك. فدعا له وقال له خيراً</w:t>
      </w:r>
      <w:r w:rsidR="0048472B">
        <w:rPr>
          <w:rtl/>
        </w:rPr>
        <w:t>.</w:t>
      </w:r>
    </w:p>
    <w:p w:rsidR="00B62488" w:rsidRPr="005C66C0" w:rsidRDefault="00B62488" w:rsidP="005C66C0">
      <w:pPr>
        <w:pStyle w:val="libNormal"/>
        <w:rPr>
          <w:rtl/>
        </w:rPr>
      </w:pPr>
      <w:r w:rsidRPr="007552A7">
        <w:rPr>
          <w:rtl/>
        </w:rPr>
        <w:t xml:space="preserve">ثمّ مكث رسول اللّه </w:t>
      </w:r>
      <w:r w:rsidR="00A648A5" w:rsidRPr="00A648A5">
        <w:rPr>
          <w:rStyle w:val="libAlaemChar"/>
          <w:rtl/>
        </w:rPr>
        <w:t>صلى‌الله‌عليه‌وآله</w:t>
      </w:r>
      <w:r w:rsidRPr="007552A7">
        <w:rPr>
          <w:rtl/>
        </w:rPr>
        <w:t xml:space="preserve"> أيّاماً لا يراه</w:t>
      </w:r>
      <w:r w:rsidR="0048472B">
        <w:rPr>
          <w:rtl/>
        </w:rPr>
        <w:t>،</w:t>
      </w:r>
      <w:r w:rsidRPr="007552A7">
        <w:rPr>
          <w:rtl/>
        </w:rPr>
        <w:t xml:space="preserve"> فلمّا فقده سأل عنه</w:t>
      </w:r>
      <w:r w:rsidR="0048472B">
        <w:rPr>
          <w:rtl/>
        </w:rPr>
        <w:t>،</w:t>
      </w:r>
      <w:r w:rsidRPr="007552A7">
        <w:rPr>
          <w:rtl/>
        </w:rPr>
        <w:t xml:space="preserve"> فقيل له</w:t>
      </w:r>
      <w:r w:rsidR="0048472B">
        <w:rPr>
          <w:rtl/>
        </w:rPr>
        <w:t>:</w:t>
      </w:r>
      <w:r w:rsidRPr="007552A7">
        <w:rPr>
          <w:rtl/>
        </w:rPr>
        <w:t xml:space="preserve"> يا رسول اللّه</w:t>
      </w:r>
      <w:r w:rsidR="0048472B">
        <w:rPr>
          <w:rtl/>
        </w:rPr>
        <w:t>،</w:t>
      </w:r>
      <w:r w:rsidRPr="007552A7">
        <w:rPr>
          <w:rtl/>
        </w:rPr>
        <w:t xml:space="preserve"> ما رأيناه منذ أيّام</w:t>
      </w:r>
      <w:r w:rsidR="0048472B">
        <w:rPr>
          <w:rtl/>
        </w:rPr>
        <w:t>.</w:t>
      </w:r>
      <w:r w:rsidRPr="007552A7">
        <w:rPr>
          <w:rtl/>
        </w:rPr>
        <w:t xml:space="preserve"> فانتعل رسول اللّه </w:t>
      </w:r>
      <w:r w:rsidR="00A648A5" w:rsidRPr="00A648A5">
        <w:rPr>
          <w:rStyle w:val="libAlaemChar"/>
          <w:rtl/>
        </w:rPr>
        <w:t>صلى‌الله‌عليه‌وآله</w:t>
      </w:r>
      <w:r w:rsidRPr="007552A7">
        <w:rPr>
          <w:rtl/>
        </w:rPr>
        <w:t xml:space="preserve"> وانتعل معه أصحابه</w:t>
      </w:r>
      <w:r w:rsidR="0048472B">
        <w:rPr>
          <w:rtl/>
        </w:rPr>
        <w:t>،</w:t>
      </w:r>
      <w:r w:rsidRPr="007552A7">
        <w:rPr>
          <w:rtl/>
        </w:rPr>
        <w:t xml:space="preserve"> فانطلق حتّى أتى سوق الزيت</w:t>
      </w:r>
      <w:r w:rsidR="0048472B">
        <w:rPr>
          <w:rtl/>
        </w:rPr>
        <w:t>،</w:t>
      </w:r>
      <w:r w:rsidRPr="007552A7">
        <w:rPr>
          <w:rtl/>
        </w:rPr>
        <w:t xml:space="preserve"> فإذا دكان الرجل ليس فيه أحد</w:t>
      </w:r>
      <w:r w:rsidR="0048472B">
        <w:rPr>
          <w:rtl/>
        </w:rPr>
        <w:t>،</w:t>
      </w:r>
      <w:r w:rsidRPr="007552A7">
        <w:rPr>
          <w:rtl/>
        </w:rPr>
        <w:t xml:space="preserve"> فسأل عنه جيرته</w:t>
      </w:r>
      <w:r w:rsidR="0048472B">
        <w:rPr>
          <w:rtl/>
        </w:rPr>
        <w:t>،</w:t>
      </w:r>
      <w:r w:rsidRPr="007552A7">
        <w:rPr>
          <w:rtl/>
        </w:rPr>
        <w:t xml:space="preserve"> فقالوا</w:t>
      </w:r>
      <w:r w:rsidR="0048472B">
        <w:rPr>
          <w:rtl/>
        </w:rPr>
        <w:t>:</w:t>
      </w:r>
      <w:r w:rsidRPr="007552A7">
        <w:rPr>
          <w:rtl/>
        </w:rPr>
        <w:t xml:space="preserve"> يا رسول اللّه</w:t>
      </w:r>
      <w:r w:rsidR="0048472B">
        <w:rPr>
          <w:rtl/>
        </w:rPr>
        <w:t>،</w:t>
      </w:r>
      <w:r w:rsidRPr="007552A7">
        <w:rPr>
          <w:rtl/>
        </w:rPr>
        <w:t xml:space="preserve"> مات... ولقد كان عندنا أميناً صدوقاً</w:t>
      </w:r>
      <w:r w:rsidR="0048472B">
        <w:rPr>
          <w:rtl/>
        </w:rPr>
        <w:t>،</w:t>
      </w:r>
      <w:r w:rsidRPr="007552A7">
        <w:rPr>
          <w:rtl/>
        </w:rPr>
        <w:t xml:space="preserve"> إلاّ انّه قد كان فيه خصلة</w:t>
      </w:r>
      <w:r w:rsidR="0048472B">
        <w:rPr>
          <w:rtl/>
        </w:rPr>
        <w:t>،</w:t>
      </w:r>
      <w:r w:rsidRPr="007552A7">
        <w:rPr>
          <w:rtl/>
        </w:rPr>
        <w:t xml:space="preserve"> قال</w:t>
      </w:r>
      <w:r w:rsidR="0048472B">
        <w:rPr>
          <w:rtl/>
        </w:rPr>
        <w:t>:</w:t>
      </w:r>
      <w:r w:rsidRPr="007552A7">
        <w:rPr>
          <w:rtl/>
        </w:rPr>
        <w:t xml:space="preserve"> وما هي ؟ قالوا</w:t>
      </w:r>
      <w:r w:rsidR="0048472B">
        <w:rPr>
          <w:rtl/>
        </w:rPr>
        <w:t>:</w:t>
      </w:r>
      <w:r w:rsidRPr="007552A7">
        <w:rPr>
          <w:rtl/>
        </w:rPr>
        <w:t xml:space="preserve"> كان يَزهَق ( يعنون</w:t>
      </w:r>
      <w:r w:rsidR="0048472B">
        <w:rPr>
          <w:rtl/>
        </w:rPr>
        <w:t>،</w:t>
      </w:r>
      <w:r w:rsidRPr="007552A7">
        <w:rPr>
          <w:rtl/>
        </w:rPr>
        <w:t xml:space="preserve"> يتبع النساء )</w:t>
      </w:r>
      <w:r w:rsidR="0048472B">
        <w:rPr>
          <w:rtl/>
        </w:rPr>
        <w:t>.</w:t>
      </w:r>
      <w:r w:rsidRPr="007552A7">
        <w:rPr>
          <w:rtl/>
        </w:rPr>
        <w:t xml:space="preserve"> فقال رسول اللّه </w:t>
      </w:r>
      <w:r w:rsidR="00A648A5" w:rsidRPr="00A648A5">
        <w:rPr>
          <w:rStyle w:val="libAlaemChar"/>
          <w:rtl/>
        </w:rPr>
        <w:t>صلى‌الله‌عليه‌وآله</w:t>
      </w:r>
      <w:r w:rsidR="0048472B">
        <w:rPr>
          <w:rtl/>
        </w:rPr>
        <w:t>:</w:t>
      </w:r>
      <w:r w:rsidRPr="007552A7">
        <w:rPr>
          <w:rtl/>
        </w:rPr>
        <w:t xml:space="preserve"> لقد كان يحبّني حُبّاً</w:t>
      </w:r>
      <w:r w:rsidR="0048472B">
        <w:rPr>
          <w:rtl/>
        </w:rPr>
        <w:t>،</w:t>
      </w:r>
      <w:r w:rsidRPr="007552A7">
        <w:rPr>
          <w:rtl/>
        </w:rPr>
        <w:t xml:space="preserve"> لو كان بخّاساً لغفر اللّه له )</w:t>
      </w:r>
      <w:r w:rsidRPr="0007464C">
        <w:rPr>
          <w:rStyle w:val="libFootnotenumChar"/>
          <w:rtl/>
        </w:rPr>
        <w:t>(1)</w:t>
      </w:r>
      <w:r w:rsidR="0048472B">
        <w:rPr>
          <w:rtl/>
        </w:rPr>
        <w:t>.</w:t>
      </w:r>
    </w:p>
    <w:p w:rsidR="00B62488" w:rsidRPr="004B0337" w:rsidRDefault="00B62488" w:rsidP="008A4FC8">
      <w:pPr>
        <w:pStyle w:val="Heading3"/>
        <w:rPr>
          <w:rtl/>
        </w:rPr>
      </w:pPr>
      <w:bookmarkStart w:id="202" w:name="_Toc369438391"/>
      <w:r w:rsidRPr="007552A7">
        <w:rPr>
          <w:rtl/>
        </w:rPr>
        <w:t>3 - الصلاة عليه</w:t>
      </w:r>
      <w:r w:rsidR="0048472B">
        <w:rPr>
          <w:rtl/>
        </w:rPr>
        <w:t>:</w:t>
      </w:r>
      <w:bookmarkEnd w:id="202"/>
    </w:p>
    <w:p w:rsidR="00B62488" w:rsidRPr="007552A7" w:rsidRDefault="00B62488" w:rsidP="0007464C">
      <w:pPr>
        <w:pStyle w:val="libNormal"/>
        <w:rPr>
          <w:rtl/>
        </w:rPr>
      </w:pPr>
      <w:r w:rsidRPr="0007464C">
        <w:rPr>
          <w:rtl/>
        </w:rPr>
        <w:t>قال تعالى</w:t>
      </w:r>
      <w:r w:rsidR="0048472B">
        <w:rPr>
          <w:rtl/>
        </w:rPr>
        <w:t>:</w:t>
      </w:r>
      <w:r w:rsidRPr="004B0337">
        <w:rPr>
          <w:rtl/>
        </w:rPr>
        <w:t xml:space="preserve"> </w:t>
      </w:r>
      <w:r w:rsidRPr="0007464C">
        <w:rPr>
          <w:rStyle w:val="libAieChar"/>
          <w:rtl/>
        </w:rPr>
        <w:t xml:space="preserve">( </w:t>
      </w:r>
      <w:r w:rsidRPr="0007464C">
        <w:rPr>
          <w:rStyle w:val="libAieChar"/>
          <w:rFonts w:hint="cs"/>
          <w:rtl/>
        </w:rPr>
        <w:t>إِنَّ اللَّهَ وَمَلَائِكَتَهُ يُصَلُّونَ عَلَى النَّبِيِّ يَا أَيُّهَا الَّذِينَ آمَنُوا صَلُّوا عَلَيْهِ وَسَلِّمُوا تَسْلِيماً )</w:t>
      </w:r>
      <w:r w:rsidRPr="0007464C">
        <w:rPr>
          <w:rtl/>
        </w:rPr>
        <w:t>( الأحزاب</w:t>
      </w:r>
      <w:r w:rsidR="0048472B">
        <w:rPr>
          <w:rtl/>
        </w:rPr>
        <w:t>:</w:t>
      </w:r>
      <w:r w:rsidRPr="0007464C">
        <w:rPr>
          <w:rtl/>
        </w:rPr>
        <w:t xml:space="preserve"> 56 )</w:t>
      </w:r>
      <w:r w:rsidR="0048472B">
        <w:rPr>
          <w:rtl/>
        </w:rPr>
        <w:t>.</w:t>
      </w:r>
    </w:p>
    <w:p w:rsidR="00B62488" w:rsidRPr="007552A7" w:rsidRDefault="00B62488" w:rsidP="0007464C">
      <w:pPr>
        <w:pStyle w:val="libLine"/>
        <w:rPr>
          <w:rtl/>
        </w:rPr>
      </w:pPr>
      <w:r w:rsidRPr="007552A7">
        <w:rPr>
          <w:rtl/>
        </w:rPr>
        <w:t>_____________________</w:t>
      </w:r>
    </w:p>
    <w:p w:rsidR="00B62488" w:rsidRDefault="00B62488" w:rsidP="0007464C">
      <w:pPr>
        <w:pStyle w:val="libFootnote"/>
        <w:rPr>
          <w:rtl/>
        </w:rPr>
      </w:pPr>
      <w:r w:rsidRPr="007552A7">
        <w:rPr>
          <w:rtl/>
        </w:rPr>
        <w:t>(1) الوافي ج 3</w:t>
      </w:r>
      <w:r w:rsidR="0048472B">
        <w:rPr>
          <w:rtl/>
        </w:rPr>
        <w:t>،</w:t>
      </w:r>
      <w:r w:rsidRPr="007552A7">
        <w:rPr>
          <w:rtl/>
        </w:rPr>
        <w:t xml:space="preserve"> ص 143 - 144. الزَّهق</w:t>
      </w:r>
      <w:r w:rsidR="0048472B">
        <w:rPr>
          <w:rtl/>
        </w:rPr>
        <w:t>:</w:t>
      </w:r>
      <w:r w:rsidRPr="007552A7">
        <w:rPr>
          <w:rtl/>
        </w:rPr>
        <w:t xml:space="preserve"> غشيان المحارم</w:t>
      </w:r>
      <w:r w:rsidR="0048472B">
        <w:rPr>
          <w:rtl/>
        </w:rPr>
        <w:t>.</w:t>
      </w:r>
      <w:r w:rsidRPr="007552A7">
        <w:rPr>
          <w:rtl/>
        </w:rPr>
        <w:t xml:space="preserve"> والبَخس</w:t>
      </w:r>
      <w:r w:rsidR="0048472B">
        <w:rPr>
          <w:rtl/>
        </w:rPr>
        <w:t>:</w:t>
      </w:r>
      <w:r w:rsidRPr="007552A7">
        <w:rPr>
          <w:rtl/>
        </w:rPr>
        <w:t xml:space="preserve"> النقص في المكيال والميزان</w:t>
      </w:r>
      <w:r w:rsidR="0048472B">
        <w:rPr>
          <w:rtl/>
        </w:rPr>
        <w:t>.</w:t>
      </w:r>
    </w:p>
    <w:p w:rsidR="004C4653" w:rsidRPr="004C4653" w:rsidRDefault="004C4653" w:rsidP="004C4653">
      <w:pPr>
        <w:pStyle w:val="libNormal"/>
        <w:rPr>
          <w:rtl/>
        </w:rPr>
      </w:pPr>
      <w:r w:rsidRPr="004C4653">
        <w:rPr>
          <w:rtl/>
        </w:rPr>
        <w:br w:type="page"/>
      </w:r>
    </w:p>
    <w:p w:rsidR="00B62488" w:rsidRPr="007552A7" w:rsidRDefault="00B62488" w:rsidP="0007464C">
      <w:pPr>
        <w:pStyle w:val="libNormal"/>
        <w:rPr>
          <w:rtl/>
        </w:rPr>
      </w:pPr>
      <w:r w:rsidRPr="0007464C">
        <w:rPr>
          <w:rtl/>
        </w:rPr>
        <w:lastRenderedPageBreak/>
        <w:t>درَج الناس على إجلال العظماء وتوقيرهم بما يستحقّونه من صور الإجلال والتوقير</w:t>
      </w:r>
      <w:r w:rsidR="0048472B">
        <w:rPr>
          <w:rtl/>
        </w:rPr>
        <w:t>،</w:t>
      </w:r>
      <w:r w:rsidRPr="0007464C">
        <w:rPr>
          <w:rtl/>
        </w:rPr>
        <w:t xml:space="preserve"> تكريماً لهم وتقديراً لجهودهم ومساعيهم في سبيل أُممهم</w:t>
      </w:r>
      <w:r w:rsidR="0048472B">
        <w:rPr>
          <w:rtl/>
        </w:rPr>
        <w:t>.</w:t>
      </w:r>
    </w:p>
    <w:p w:rsidR="00B62488" w:rsidRPr="007552A7" w:rsidRDefault="00B62488" w:rsidP="0007464C">
      <w:pPr>
        <w:pStyle w:val="libNormal"/>
        <w:rPr>
          <w:rtl/>
        </w:rPr>
      </w:pPr>
      <w:r w:rsidRPr="007552A7">
        <w:rPr>
          <w:rtl/>
        </w:rPr>
        <w:t>ومن هنا كان السلام الجمهوري والتحيّة العسكريّة فرضاً على الجنود</w:t>
      </w:r>
      <w:r w:rsidR="0048472B">
        <w:rPr>
          <w:rtl/>
        </w:rPr>
        <w:t>،</w:t>
      </w:r>
      <w:r w:rsidRPr="007552A7">
        <w:rPr>
          <w:rtl/>
        </w:rPr>
        <w:t xml:space="preserve"> تبجيلاً لقادتهم وإظهاراً لإخلاصهم لهم</w:t>
      </w:r>
      <w:r w:rsidR="0048472B">
        <w:rPr>
          <w:rtl/>
        </w:rPr>
        <w:t>.</w:t>
      </w:r>
    </w:p>
    <w:p w:rsidR="00B62488" w:rsidRPr="007552A7" w:rsidRDefault="00B62488" w:rsidP="0007464C">
      <w:pPr>
        <w:pStyle w:val="libNormal"/>
        <w:rPr>
          <w:rtl/>
        </w:rPr>
      </w:pPr>
      <w:r w:rsidRPr="007552A7">
        <w:rPr>
          <w:rtl/>
        </w:rPr>
        <w:t xml:space="preserve">فلا غرابة أنْ يكون من حقوق النبيّ </w:t>
      </w:r>
      <w:r w:rsidR="00A648A5" w:rsidRPr="00A648A5">
        <w:rPr>
          <w:rStyle w:val="libAlaemChar"/>
          <w:rtl/>
        </w:rPr>
        <w:t>صلى‌الله‌عليه‌وآله</w:t>
      </w:r>
      <w:r w:rsidRPr="007552A7">
        <w:rPr>
          <w:rtl/>
        </w:rPr>
        <w:t xml:space="preserve"> على أمته - وهو سيّد الخلق وأشرفهم جميعاً - تعظيمه والصلاة عليه</w:t>
      </w:r>
      <w:r w:rsidR="0048472B">
        <w:rPr>
          <w:rtl/>
        </w:rPr>
        <w:t>،</w:t>
      </w:r>
      <w:r w:rsidRPr="007552A7">
        <w:rPr>
          <w:rtl/>
        </w:rPr>
        <w:t xml:space="preserve"> عند ذكر اسمه المبارك أو سماعه</w:t>
      </w:r>
      <w:r w:rsidR="0048472B">
        <w:rPr>
          <w:rtl/>
        </w:rPr>
        <w:t>،</w:t>
      </w:r>
      <w:r w:rsidRPr="007552A7">
        <w:rPr>
          <w:rtl/>
        </w:rPr>
        <w:t xml:space="preserve"> وغيرهما من مواطن الدعاء</w:t>
      </w:r>
      <w:r w:rsidR="0048472B">
        <w:rPr>
          <w:rtl/>
        </w:rPr>
        <w:t>.</w:t>
      </w:r>
    </w:p>
    <w:p w:rsidR="00B62488" w:rsidRPr="007552A7" w:rsidRDefault="00B62488" w:rsidP="0007464C">
      <w:pPr>
        <w:pStyle w:val="libNormal"/>
        <w:rPr>
          <w:rtl/>
        </w:rPr>
      </w:pPr>
      <w:r w:rsidRPr="0007464C">
        <w:rPr>
          <w:rtl/>
        </w:rPr>
        <w:t xml:space="preserve">وقد أعرَبت الآية الكريمة عن بالغ تكريم اللّه تعالى وملائكته للنبيّ </w:t>
      </w:r>
      <w:r w:rsidR="00A648A5" w:rsidRPr="00A648A5">
        <w:rPr>
          <w:rStyle w:val="libAlaemChar"/>
          <w:rtl/>
        </w:rPr>
        <w:t>صلى‌الله‌عليه‌وآله</w:t>
      </w:r>
      <w:r w:rsidR="0048472B">
        <w:rPr>
          <w:rtl/>
        </w:rPr>
        <w:t>:</w:t>
      </w:r>
      <w:r w:rsidRPr="0007464C">
        <w:rPr>
          <w:rStyle w:val="libAieChar"/>
          <w:rtl/>
        </w:rPr>
        <w:t xml:space="preserve"> ( </w:t>
      </w:r>
      <w:r w:rsidRPr="0007464C">
        <w:rPr>
          <w:rStyle w:val="libAieChar"/>
          <w:rFonts w:hint="cs"/>
          <w:rtl/>
        </w:rPr>
        <w:t>إِنَّ اللَّهَ وَمَلَائِكَتَهُ يُصَلُّونَ عَلَى النَّبِيِّ )</w:t>
      </w:r>
      <w:r w:rsidR="0048472B">
        <w:rPr>
          <w:rStyle w:val="libAieChar"/>
          <w:rFonts w:hint="cs"/>
          <w:rtl/>
        </w:rPr>
        <w:t>،</w:t>
      </w:r>
      <w:r w:rsidRPr="0007464C">
        <w:rPr>
          <w:rtl/>
        </w:rPr>
        <w:t xml:space="preserve"> ثمّ</w:t>
      </w:r>
      <w:r w:rsidRPr="004B0337">
        <w:rPr>
          <w:rtl/>
        </w:rPr>
        <w:t xml:space="preserve"> </w:t>
      </w:r>
      <w:r w:rsidRPr="0007464C">
        <w:rPr>
          <w:rtl/>
        </w:rPr>
        <w:t>وجّهَت الخطاب إلى المؤمنين بضرورة تعظيمه والصلاة والسلام عليه</w:t>
      </w:r>
      <w:r w:rsidR="0048472B">
        <w:rPr>
          <w:rtl/>
        </w:rPr>
        <w:t>:</w:t>
      </w:r>
      <w:r w:rsidRPr="004B0337">
        <w:rPr>
          <w:rtl/>
        </w:rPr>
        <w:t xml:space="preserve"> </w:t>
      </w:r>
      <w:r w:rsidRPr="0007464C">
        <w:rPr>
          <w:rStyle w:val="libAieChar"/>
          <w:rFonts w:hint="cs"/>
          <w:rtl/>
        </w:rPr>
        <w:t>( يَا أَيُّهَا الَّذِينَ آمَنُوا صَلُّوا عَلَيْهِ وَسَلِّمُوا تَسْلِيماً )</w:t>
      </w:r>
      <w:r w:rsidR="0048472B">
        <w:rPr>
          <w:rStyle w:val="libAieChar"/>
          <w:rFonts w:hint="cs"/>
          <w:rtl/>
        </w:rPr>
        <w:t>.</w:t>
      </w:r>
    </w:p>
    <w:p w:rsidR="00B62488" w:rsidRPr="007552A7" w:rsidRDefault="00B62488" w:rsidP="0007464C">
      <w:pPr>
        <w:pStyle w:val="libNormal"/>
        <w:rPr>
          <w:rtl/>
        </w:rPr>
      </w:pPr>
      <w:r w:rsidRPr="007552A7">
        <w:rPr>
          <w:rtl/>
        </w:rPr>
        <w:t xml:space="preserve">وجاءت نصوص أهل البيت </w:t>
      </w:r>
      <w:r w:rsidR="00A648A5" w:rsidRPr="00A648A5">
        <w:rPr>
          <w:rStyle w:val="libAlaemChar"/>
          <w:rtl/>
        </w:rPr>
        <w:t>عليهم‌السلام</w:t>
      </w:r>
      <w:r w:rsidRPr="007552A7">
        <w:rPr>
          <w:rtl/>
        </w:rPr>
        <w:t xml:space="preserve"> توضّح خصائص ورغبات الصلاة عليه</w:t>
      </w:r>
      <w:r w:rsidR="0048472B">
        <w:rPr>
          <w:rtl/>
        </w:rPr>
        <w:t>،</w:t>
      </w:r>
      <w:r w:rsidRPr="007552A7">
        <w:rPr>
          <w:rtl/>
        </w:rPr>
        <w:t xml:space="preserve"> بأُسلوبٍ شيّق جذّاب</w:t>
      </w:r>
      <w:r w:rsidR="0048472B">
        <w:rPr>
          <w:rtl/>
        </w:rPr>
        <w:t>.</w:t>
      </w:r>
    </w:p>
    <w:p w:rsidR="00B62488" w:rsidRPr="007552A7" w:rsidRDefault="00B62488" w:rsidP="0007464C">
      <w:pPr>
        <w:pStyle w:val="libNormal"/>
        <w:rPr>
          <w:rtl/>
        </w:rPr>
      </w:pPr>
      <w:r w:rsidRPr="0007464C">
        <w:rPr>
          <w:rtl/>
        </w:rPr>
        <w:t>فمِن ذلك ما جاء عن ابن أبي حمزة عن أبيه</w:t>
      </w:r>
      <w:r w:rsidR="0048472B">
        <w:rPr>
          <w:rtl/>
        </w:rPr>
        <w:t>،</w:t>
      </w:r>
      <w:r w:rsidRPr="0007464C">
        <w:rPr>
          <w:rtl/>
        </w:rPr>
        <w:t xml:space="preserve"> قال: سألت أبا عبد اللّه </w:t>
      </w:r>
      <w:r w:rsidR="00A648A5" w:rsidRPr="00A648A5">
        <w:rPr>
          <w:rStyle w:val="libAlaemChar"/>
          <w:rtl/>
        </w:rPr>
        <w:t>عليه‌السلام</w:t>
      </w:r>
      <w:r w:rsidRPr="0007464C">
        <w:rPr>
          <w:rtl/>
        </w:rPr>
        <w:t xml:space="preserve"> عن قول اللّه عزَّ وجل</w:t>
      </w:r>
      <w:r w:rsidR="0048472B">
        <w:rPr>
          <w:rtl/>
        </w:rPr>
        <w:t>:</w:t>
      </w:r>
      <w:r w:rsidRPr="004B0337">
        <w:rPr>
          <w:rtl/>
        </w:rPr>
        <w:t xml:space="preserve"> </w:t>
      </w:r>
      <w:r w:rsidRPr="0007464C">
        <w:rPr>
          <w:rStyle w:val="libAieChar"/>
          <w:rtl/>
        </w:rPr>
        <w:t xml:space="preserve">( </w:t>
      </w:r>
      <w:r w:rsidRPr="0007464C">
        <w:rPr>
          <w:rStyle w:val="libAieChar"/>
          <w:rFonts w:hint="cs"/>
          <w:rtl/>
        </w:rPr>
        <w:t>إِنَّ اللَّهَ وَمَلائِكَتَهُ يُصَلُّونَ عَلَى النَّبِيِّ يَا أَيُّهَا الَّذِينَ آمَنُوا صَلُّوا عَلَيْهِ وَسَلِّمُوا تَسْلِيماً )</w:t>
      </w:r>
      <w:r w:rsidR="0048472B">
        <w:rPr>
          <w:rtl/>
        </w:rPr>
        <w:t>.</w:t>
      </w:r>
    </w:p>
    <w:p w:rsidR="00B62488" w:rsidRPr="007552A7" w:rsidRDefault="00B62488" w:rsidP="0007464C">
      <w:pPr>
        <w:pStyle w:val="libNormal"/>
        <w:rPr>
          <w:rtl/>
        </w:rPr>
      </w:pPr>
      <w:r w:rsidRPr="0007464C">
        <w:rPr>
          <w:rtl/>
        </w:rPr>
        <w:t>فقال</w:t>
      </w:r>
      <w:r w:rsidR="0048472B">
        <w:rPr>
          <w:rtl/>
        </w:rPr>
        <w:t>:</w:t>
      </w:r>
      <w:r w:rsidRPr="004B0337">
        <w:rPr>
          <w:rtl/>
        </w:rPr>
        <w:t xml:space="preserve"> ( الصلاة مِن</w:t>
      </w:r>
      <w:r w:rsidRPr="005C66C0">
        <w:rPr>
          <w:rtl/>
        </w:rPr>
        <w:t xml:space="preserve"> اللّه عزّ وجل رحمة</w:t>
      </w:r>
      <w:r w:rsidR="0048472B">
        <w:rPr>
          <w:rtl/>
        </w:rPr>
        <w:t>،</w:t>
      </w:r>
      <w:r w:rsidRPr="005C66C0">
        <w:rPr>
          <w:rtl/>
        </w:rPr>
        <w:t xml:space="preserve"> ومِن الملائكة تزكية</w:t>
      </w:r>
      <w:r w:rsidR="0048472B">
        <w:rPr>
          <w:rtl/>
        </w:rPr>
        <w:t>،</w:t>
      </w:r>
      <w:r w:rsidRPr="005C66C0">
        <w:rPr>
          <w:rtl/>
        </w:rPr>
        <w:t xml:space="preserve"> ومِن الناس دُعاء</w:t>
      </w:r>
      <w:r w:rsidR="0048472B">
        <w:rPr>
          <w:rtl/>
        </w:rPr>
        <w:t>.</w:t>
      </w:r>
      <w:r w:rsidRPr="005C66C0">
        <w:rPr>
          <w:rtl/>
        </w:rPr>
        <w:t xml:space="preserve"> وأمّا قوله عزّ وجل</w:t>
      </w:r>
      <w:r w:rsidR="0048472B">
        <w:rPr>
          <w:rtl/>
        </w:rPr>
        <w:t>:</w:t>
      </w:r>
      <w:r w:rsidRPr="005C66C0">
        <w:rPr>
          <w:rtl/>
        </w:rPr>
        <w:t xml:space="preserve"> </w:t>
      </w:r>
      <w:r w:rsidRPr="0007464C">
        <w:rPr>
          <w:rStyle w:val="libAieChar"/>
          <w:rFonts w:hint="cs"/>
          <w:rtl/>
        </w:rPr>
        <w:t>( وَسَلِّمُوا تَسْلِيماً )</w:t>
      </w:r>
      <w:r w:rsidR="0048472B">
        <w:rPr>
          <w:rtl/>
        </w:rPr>
        <w:t>،</w:t>
      </w:r>
      <w:r w:rsidRPr="005C66C0">
        <w:rPr>
          <w:rtl/>
        </w:rPr>
        <w:t xml:space="preserve"> فإنّه يعني بالتسليم له فيما ورد عنه )</w:t>
      </w:r>
      <w:r w:rsidR="0048472B">
        <w:rPr>
          <w:rtl/>
        </w:rPr>
        <w:t>.</w:t>
      </w:r>
      <w:r w:rsidRPr="0007464C">
        <w:rPr>
          <w:rtl/>
        </w:rPr>
        <w:t xml:space="preserve"> قال</w:t>
      </w:r>
      <w:r w:rsidR="0048472B">
        <w:rPr>
          <w:rtl/>
        </w:rPr>
        <w:t>:</w:t>
      </w:r>
      <w:r w:rsidRPr="0007464C">
        <w:rPr>
          <w:rtl/>
        </w:rPr>
        <w:t xml:space="preserve"> فقلت له</w:t>
      </w:r>
      <w:r w:rsidR="0048472B">
        <w:rPr>
          <w:rtl/>
        </w:rPr>
        <w:t>:</w:t>
      </w:r>
      <w:r w:rsidRPr="0007464C">
        <w:rPr>
          <w:rtl/>
        </w:rPr>
        <w:t xml:space="preserve"> فكيف نصلّي على محمّدٍ وآله ؟</w:t>
      </w:r>
    </w:p>
    <w:p w:rsidR="00B62488" w:rsidRDefault="00B62488" w:rsidP="0007464C">
      <w:pPr>
        <w:pStyle w:val="libNormal"/>
        <w:rPr>
          <w:rtl/>
        </w:rPr>
      </w:pPr>
      <w:r w:rsidRPr="0007464C">
        <w:rPr>
          <w:rtl/>
        </w:rPr>
        <w:t>قال</w:t>
      </w:r>
      <w:r w:rsidR="0048472B">
        <w:rPr>
          <w:rtl/>
        </w:rPr>
        <w:t>:</w:t>
      </w:r>
      <w:r w:rsidRPr="004B0337">
        <w:rPr>
          <w:rtl/>
        </w:rPr>
        <w:t xml:space="preserve"> </w:t>
      </w:r>
      <w:r w:rsidRPr="005C66C0">
        <w:rPr>
          <w:rtl/>
        </w:rPr>
        <w:t>( تقولون</w:t>
      </w:r>
      <w:r w:rsidR="0048472B">
        <w:rPr>
          <w:rtl/>
        </w:rPr>
        <w:t>:</w:t>
      </w:r>
      <w:r w:rsidRPr="005C66C0">
        <w:rPr>
          <w:rtl/>
        </w:rPr>
        <w:t xml:space="preserve"> صلوات اللّه وصلوات ملائكته وأنبيائه ورسله وجميع</w:t>
      </w:r>
    </w:p>
    <w:p w:rsidR="004C4653" w:rsidRPr="004C4653" w:rsidRDefault="004C4653" w:rsidP="0007464C">
      <w:pPr>
        <w:pStyle w:val="libNormal"/>
        <w:rPr>
          <w:rStyle w:val="libNormalChar"/>
          <w:rtl/>
        </w:rPr>
      </w:pPr>
      <w:r w:rsidRPr="004C4653">
        <w:rPr>
          <w:rStyle w:val="libNormalChar"/>
          <w:rtl/>
        </w:rPr>
        <w:br w:type="page"/>
      </w:r>
    </w:p>
    <w:p w:rsidR="00B62488" w:rsidRPr="005C66C0" w:rsidRDefault="00B62488" w:rsidP="005C66C0">
      <w:pPr>
        <w:pStyle w:val="libNormal"/>
        <w:rPr>
          <w:rtl/>
        </w:rPr>
      </w:pPr>
      <w:r w:rsidRPr="007552A7">
        <w:rPr>
          <w:rtl/>
        </w:rPr>
        <w:lastRenderedPageBreak/>
        <w:t>خلقه على محمّدٍ وآل محمّدٍ</w:t>
      </w:r>
      <w:r w:rsidR="0048472B">
        <w:rPr>
          <w:rtl/>
        </w:rPr>
        <w:t>،</w:t>
      </w:r>
      <w:r w:rsidRPr="007552A7">
        <w:rPr>
          <w:rtl/>
        </w:rPr>
        <w:t xml:space="preserve"> والسلام عليه وعليهم ورحمة اللّه وبركاته )</w:t>
      </w:r>
      <w:r w:rsidR="0048472B">
        <w:rPr>
          <w:rtl/>
        </w:rPr>
        <w:t>.</w:t>
      </w:r>
    </w:p>
    <w:p w:rsidR="00B62488" w:rsidRPr="004B0337" w:rsidRDefault="00B62488" w:rsidP="004C4653">
      <w:pPr>
        <w:pStyle w:val="libNormal"/>
        <w:rPr>
          <w:rtl/>
        </w:rPr>
      </w:pPr>
      <w:r w:rsidRPr="007552A7">
        <w:rPr>
          <w:rtl/>
        </w:rPr>
        <w:t>قال</w:t>
      </w:r>
      <w:r w:rsidR="0048472B">
        <w:rPr>
          <w:rtl/>
        </w:rPr>
        <w:t>:</w:t>
      </w:r>
      <w:r w:rsidRPr="007552A7">
        <w:rPr>
          <w:rtl/>
        </w:rPr>
        <w:t xml:space="preserve"> فقلت فما ثواب من صلّى على النبيّ وآله بهذه الصلاة ؟</w:t>
      </w:r>
    </w:p>
    <w:p w:rsidR="00B62488" w:rsidRPr="005C66C0" w:rsidRDefault="00B62488" w:rsidP="005C66C0">
      <w:pPr>
        <w:pStyle w:val="libNormal"/>
        <w:rPr>
          <w:rtl/>
        </w:rPr>
      </w:pPr>
      <w:r w:rsidRPr="005C66C0">
        <w:rPr>
          <w:rtl/>
        </w:rPr>
        <w:t>قال</w:t>
      </w:r>
      <w:r w:rsidR="0048472B">
        <w:rPr>
          <w:rtl/>
        </w:rPr>
        <w:t>:</w:t>
      </w:r>
      <w:r w:rsidRPr="005C66C0">
        <w:rPr>
          <w:rtl/>
        </w:rPr>
        <w:t xml:space="preserve"> الخروج من الذنوب</w:t>
      </w:r>
      <w:r w:rsidR="0048472B">
        <w:rPr>
          <w:rtl/>
        </w:rPr>
        <w:t>،</w:t>
      </w:r>
      <w:r w:rsidRPr="005C66C0">
        <w:rPr>
          <w:rtl/>
        </w:rPr>
        <w:t xml:space="preserve"> واللّه</w:t>
      </w:r>
      <w:r w:rsidR="0048472B">
        <w:rPr>
          <w:rtl/>
        </w:rPr>
        <w:t>،</w:t>
      </w:r>
      <w:r w:rsidRPr="005C66C0">
        <w:rPr>
          <w:rtl/>
        </w:rPr>
        <w:t xml:space="preserve"> كهيئة يومٍ ولدته أُمّه</w:t>
      </w:r>
      <w:r w:rsidRPr="0007464C">
        <w:rPr>
          <w:rStyle w:val="libFootnotenumChar"/>
          <w:rtl/>
        </w:rPr>
        <w:t>(1)</w:t>
      </w:r>
      <w:r w:rsidR="0048472B">
        <w:rPr>
          <w:rtl/>
        </w:rPr>
        <w:t>.</w:t>
      </w:r>
    </w:p>
    <w:p w:rsidR="00B62488" w:rsidRPr="007552A7" w:rsidRDefault="00B62488" w:rsidP="0007464C">
      <w:pPr>
        <w:pStyle w:val="libNormal"/>
        <w:rPr>
          <w:rtl/>
        </w:rPr>
      </w:pPr>
      <w:r w:rsidRPr="0007464C">
        <w:rPr>
          <w:rtl/>
        </w:rPr>
        <w:t xml:space="preserve">وقال الصادق </w:t>
      </w:r>
      <w:r w:rsidR="00A648A5" w:rsidRPr="00A648A5">
        <w:rPr>
          <w:rStyle w:val="libAlaemChar"/>
          <w:rtl/>
        </w:rPr>
        <w:t>عليه‌السلام</w:t>
      </w:r>
      <w:r w:rsidR="0048472B">
        <w:rPr>
          <w:rtl/>
        </w:rPr>
        <w:t>:</w:t>
      </w:r>
      <w:r w:rsidRPr="005C66C0">
        <w:rPr>
          <w:rtl/>
        </w:rPr>
        <w:t xml:space="preserve"> ( من صلّى على محمٍّد وآل محمّدٍ عشراً صلّى اللّه عليه وملائكته مِئة مرّة</w:t>
      </w:r>
      <w:r w:rsidR="0048472B">
        <w:rPr>
          <w:rtl/>
        </w:rPr>
        <w:t>،</w:t>
      </w:r>
      <w:r w:rsidRPr="005C66C0">
        <w:rPr>
          <w:rtl/>
        </w:rPr>
        <w:t xml:space="preserve"> ومَن صلىّ على محمّدٍ وآل محمّدٍ مِئة صلّى اللّه عليه وملائكته ألفاً</w:t>
      </w:r>
      <w:r w:rsidR="0048472B">
        <w:rPr>
          <w:rtl/>
        </w:rPr>
        <w:t>،</w:t>
      </w:r>
      <w:r w:rsidRPr="005C66C0">
        <w:rPr>
          <w:rtl/>
        </w:rPr>
        <w:t xml:space="preserve"> أما تسمع قول اللّه تعالى</w:t>
      </w:r>
      <w:r w:rsidR="0048472B">
        <w:rPr>
          <w:rtl/>
        </w:rPr>
        <w:t>:</w:t>
      </w:r>
      <w:r w:rsidRPr="005C66C0">
        <w:rPr>
          <w:rtl/>
        </w:rPr>
        <w:t xml:space="preserve"> </w:t>
      </w:r>
      <w:r w:rsidRPr="0007464C">
        <w:rPr>
          <w:rStyle w:val="libAieChar"/>
          <w:rFonts w:hint="cs"/>
          <w:rtl/>
        </w:rPr>
        <w:t>( هُوَ الَّذِي يُصَلِّي عَلَيْكُمْ وَمَلائِكَتُهُ لِيُخْرِجَكُم مِّنَ الظُّلُمَاتِ إِلَى النُّورِ وَكَانَ بِالْمُؤْمِنِينَ رَحِيماً )</w:t>
      </w:r>
      <w:r w:rsidRPr="0007464C">
        <w:rPr>
          <w:rStyle w:val="libFootnotenumChar"/>
          <w:rtl/>
        </w:rPr>
        <w:t>(2)</w:t>
      </w:r>
      <w:r w:rsidRPr="004B0337">
        <w:rPr>
          <w:rtl/>
        </w:rPr>
        <w:t>( الأحزاب</w:t>
      </w:r>
      <w:r w:rsidR="0048472B">
        <w:rPr>
          <w:rtl/>
        </w:rPr>
        <w:t>:</w:t>
      </w:r>
      <w:r w:rsidRPr="004B0337">
        <w:rPr>
          <w:rtl/>
        </w:rPr>
        <w:t xml:space="preserve"> 43 )</w:t>
      </w:r>
      <w:r w:rsidR="0048472B">
        <w:rPr>
          <w:rtl/>
        </w:rPr>
        <w:t>.</w:t>
      </w:r>
    </w:p>
    <w:p w:rsidR="00B62488" w:rsidRPr="007552A7" w:rsidRDefault="00B62488" w:rsidP="0007464C">
      <w:pPr>
        <w:pStyle w:val="libNormal"/>
        <w:rPr>
          <w:rtl/>
        </w:rPr>
      </w:pPr>
      <w:r w:rsidRPr="0007464C">
        <w:rPr>
          <w:rtl/>
        </w:rPr>
        <w:t xml:space="preserve">وقال الصادق </w:t>
      </w:r>
      <w:r w:rsidR="00A648A5" w:rsidRPr="00A648A5">
        <w:rPr>
          <w:rStyle w:val="libAlaemChar"/>
          <w:rtl/>
        </w:rPr>
        <w:t>عليه‌السلام</w:t>
      </w:r>
      <w:r w:rsidR="0048472B">
        <w:rPr>
          <w:rtl/>
        </w:rPr>
        <w:t>:</w:t>
      </w:r>
      <w:r w:rsidRPr="005C66C0">
        <w:rPr>
          <w:rtl/>
        </w:rPr>
        <w:t xml:space="preserve"> ( كلّ دعاء يُدعى اللّه تعالى به</w:t>
      </w:r>
      <w:r w:rsidR="0048472B">
        <w:rPr>
          <w:rtl/>
        </w:rPr>
        <w:t>،</w:t>
      </w:r>
      <w:r w:rsidRPr="005C66C0">
        <w:rPr>
          <w:rtl/>
        </w:rPr>
        <w:t xml:space="preserve"> محجوبٌ عن السماء حتّى يُصلّى على محمّدٍ وآل محمّد )</w:t>
      </w:r>
      <w:r w:rsidRPr="0007464C">
        <w:rPr>
          <w:rStyle w:val="libFootnotenumChar"/>
          <w:rtl/>
        </w:rPr>
        <w:t>(3)</w:t>
      </w:r>
      <w:r w:rsidR="0048472B">
        <w:rPr>
          <w:rStyle w:val="libFootnotenumChar"/>
          <w:rtl/>
        </w:rPr>
        <w:t>.</w:t>
      </w:r>
    </w:p>
    <w:p w:rsidR="00B62488" w:rsidRPr="007552A7" w:rsidRDefault="00B62488" w:rsidP="0007464C">
      <w:pPr>
        <w:pStyle w:val="libNormal"/>
        <w:rPr>
          <w:rtl/>
        </w:rPr>
      </w:pPr>
      <w:r w:rsidRPr="0007464C">
        <w:rPr>
          <w:rtl/>
        </w:rPr>
        <w:t xml:space="preserve">وعن احدهما </w:t>
      </w:r>
      <w:r w:rsidR="00A648A5" w:rsidRPr="00A648A5">
        <w:rPr>
          <w:rStyle w:val="libAlaemChar"/>
          <w:rtl/>
        </w:rPr>
        <w:t>عليهما‌السلام</w:t>
      </w:r>
      <w:r w:rsidRPr="0007464C">
        <w:rPr>
          <w:rtl/>
        </w:rPr>
        <w:t xml:space="preserve"> قال</w:t>
      </w:r>
      <w:r w:rsidR="0048472B">
        <w:rPr>
          <w:rtl/>
        </w:rPr>
        <w:t>:</w:t>
      </w:r>
      <w:r w:rsidRPr="004B0337">
        <w:rPr>
          <w:rtl/>
        </w:rPr>
        <w:t xml:space="preserve"> </w:t>
      </w:r>
      <w:r w:rsidRPr="005C66C0">
        <w:rPr>
          <w:rtl/>
        </w:rPr>
        <w:t>( ما في الميزان شيءٌ أثقل من الصلاة على محمّدٍ وآل محمّد</w:t>
      </w:r>
      <w:r w:rsidR="0048472B">
        <w:rPr>
          <w:rtl/>
        </w:rPr>
        <w:t>،</w:t>
      </w:r>
      <w:r w:rsidRPr="005C66C0">
        <w:rPr>
          <w:rtl/>
        </w:rPr>
        <w:t xml:space="preserve"> وإنّ الرجل ليوضَع أعمالَه في الميزان</w:t>
      </w:r>
      <w:r w:rsidRPr="004B0337">
        <w:rPr>
          <w:rtl/>
        </w:rPr>
        <w:t xml:space="preserve"> </w:t>
      </w:r>
      <w:r w:rsidRPr="005C66C0">
        <w:rPr>
          <w:rtl/>
        </w:rPr>
        <w:t>فيميل به</w:t>
      </w:r>
      <w:r w:rsidR="0048472B">
        <w:rPr>
          <w:rtl/>
        </w:rPr>
        <w:t>،</w:t>
      </w:r>
      <w:r w:rsidRPr="005C66C0">
        <w:rPr>
          <w:rtl/>
        </w:rPr>
        <w:t xml:space="preserve"> فيُخرج </w:t>
      </w:r>
      <w:r w:rsidR="00A648A5" w:rsidRPr="00A648A5">
        <w:rPr>
          <w:rStyle w:val="libAlaemChar"/>
          <w:rtl/>
        </w:rPr>
        <w:t>صلى‌الله‌عليه‌وآله</w:t>
      </w:r>
      <w:r w:rsidRPr="005C66C0">
        <w:rPr>
          <w:rtl/>
        </w:rPr>
        <w:t>( الصلاة عليه ) فيضعها في ميزانه</w:t>
      </w:r>
      <w:r w:rsidR="0048472B">
        <w:rPr>
          <w:rtl/>
        </w:rPr>
        <w:t>،</w:t>
      </w:r>
      <w:r w:rsidRPr="005C66C0">
        <w:rPr>
          <w:rtl/>
        </w:rPr>
        <w:t xml:space="preserve"> فيرجح به )</w:t>
      </w:r>
      <w:r w:rsidRPr="0007464C">
        <w:rPr>
          <w:rStyle w:val="libFootnotenumChar"/>
          <w:rtl/>
        </w:rPr>
        <w:t>(4)</w:t>
      </w:r>
      <w:r w:rsidR="0048472B">
        <w:rPr>
          <w:rtl/>
        </w:rPr>
        <w:t>.</w:t>
      </w:r>
    </w:p>
    <w:p w:rsidR="00B62488" w:rsidRPr="007552A7" w:rsidRDefault="00B62488" w:rsidP="0007464C">
      <w:pPr>
        <w:pStyle w:val="libNormal"/>
        <w:rPr>
          <w:rtl/>
        </w:rPr>
      </w:pPr>
      <w:r w:rsidRPr="0007464C">
        <w:rPr>
          <w:rtl/>
        </w:rPr>
        <w:t xml:space="preserve">وقال الرضا </w:t>
      </w:r>
      <w:r w:rsidR="00A648A5" w:rsidRPr="00A648A5">
        <w:rPr>
          <w:rStyle w:val="libAlaemChar"/>
          <w:rtl/>
        </w:rPr>
        <w:t>عليه‌السلام</w:t>
      </w:r>
      <w:r w:rsidR="0048472B">
        <w:rPr>
          <w:rtl/>
        </w:rPr>
        <w:t>:</w:t>
      </w:r>
      <w:r w:rsidRPr="004B0337">
        <w:rPr>
          <w:rtl/>
        </w:rPr>
        <w:t xml:space="preserve"> </w:t>
      </w:r>
      <w:r w:rsidRPr="005C66C0">
        <w:rPr>
          <w:rtl/>
        </w:rPr>
        <w:t>( مَن لم يقدر على ما يُكفّر به ذنوبه</w:t>
      </w:r>
      <w:r w:rsidR="0048472B">
        <w:rPr>
          <w:rtl/>
        </w:rPr>
        <w:t>،</w:t>
      </w:r>
      <w:r w:rsidRPr="005C66C0">
        <w:rPr>
          <w:rtl/>
        </w:rPr>
        <w:t xml:space="preserve"> فليُكثر مِن الصلاة على محمّد وآله</w:t>
      </w:r>
      <w:r w:rsidR="0048472B">
        <w:rPr>
          <w:rtl/>
        </w:rPr>
        <w:t>،</w:t>
      </w:r>
      <w:r w:rsidRPr="005C66C0">
        <w:rPr>
          <w:rtl/>
        </w:rPr>
        <w:t xml:space="preserve"> فإنّها تهدِم الذنوب هَدماً )</w:t>
      </w:r>
      <w:r w:rsidRPr="0007464C">
        <w:rPr>
          <w:rStyle w:val="libFootnotenumChar"/>
          <w:rtl/>
        </w:rPr>
        <w:t>(5)</w:t>
      </w:r>
      <w:r w:rsidR="0048472B">
        <w:rPr>
          <w:rStyle w:val="libFootnotenumChar"/>
          <w:rtl/>
        </w:rPr>
        <w:t>.</w:t>
      </w:r>
    </w:p>
    <w:p w:rsidR="00B62488" w:rsidRPr="007552A7" w:rsidRDefault="00B62488" w:rsidP="0007464C">
      <w:pPr>
        <w:pStyle w:val="libLine"/>
        <w:rPr>
          <w:rtl/>
        </w:rPr>
      </w:pPr>
      <w:r w:rsidRPr="007552A7">
        <w:rPr>
          <w:rtl/>
        </w:rPr>
        <w:t>_____________________</w:t>
      </w:r>
    </w:p>
    <w:p w:rsidR="00B62488" w:rsidRPr="007552A7" w:rsidRDefault="00B62488" w:rsidP="0007464C">
      <w:pPr>
        <w:pStyle w:val="libFootnote"/>
        <w:rPr>
          <w:rtl/>
        </w:rPr>
      </w:pPr>
      <w:r w:rsidRPr="007552A7">
        <w:rPr>
          <w:rtl/>
        </w:rPr>
        <w:t>(1) البحار م 19</w:t>
      </w:r>
      <w:r w:rsidR="0048472B">
        <w:rPr>
          <w:rtl/>
        </w:rPr>
        <w:t>،</w:t>
      </w:r>
      <w:r w:rsidRPr="007552A7">
        <w:rPr>
          <w:rtl/>
        </w:rPr>
        <w:t xml:space="preserve"> ص 78</w:t>
      </w:r>
      <w:r w:rsidR="0048472B">
        <w:rPr>
          <w:rtl/>
        </w:rPr>
        <w:t>،</w:t>
      </w:r>
      <w:r w:rsidRPr="007552A7">
        <w:rPr>
          <w:rtl/>
        </w:rPr>
        <w:t xml:space="preserve"> عن معاني الأخبار للصدوق (ره)</w:t>
      </w:r>
      <w:r w:rsidR="0048472B">
        <w:rPr>
          <w:rtl/>
        </w:rPr>
        <w:t>.</w:t>
      </w:r>
    </w:p>
    <w:p w:rsidR="00B62488" w:rsidRPr="007552A7" w:rsidRDefault="00B62488" w:rsidP="0007464C">
      <w:pPr>
        <w:pStyle w:val="libFootnote"/>
        <w:rPr>
          <w:rtl/>
        </w:rPr>
      </w:pPr>
      <w:r w:rsidRPr="007552A7">
        <w:rPr>
          <w:rtl/>
        </w:rPr>
        <w:t>(2) الوافي ج 5</w:t>
      </w:r>
      <w:r w:rsidR="0048472B">
        <w:rPr>
          <w:rtl/>
        </w:rPr>
        <w:t>،</w:t>
      </w:r>
      <w:r w:rsidRPr="007552A7">
        <w:rPr>
          <w:rtl/>
        </w:rPr>
        <w:t xml:space="preserve"> ص 228</w:t>
      </w:r>
      <w:r w:rsidR="0048472B">
        <w:rPr>
          <w:rtl/>
        </w:rPr>
        <w:t>،</w:t>
      </w:r>
      <w:r w:rsidRPr="007552A7">
        <w:rPr>
          <w:rtl/>
        </w:rPr>
        <w:t xml:space="preserve"> عن الكافي</w:t>
      </w:r>
      <w:r w:rsidR="0048472B">
        <w:rPr>
          <w:rtl/>
        </w:rPr>
        <w:t>.</w:t>
      </w:r>
    </w:p>
    <w:p w:rsidR="00B62488" w:rsidRPr="007552A7" w:rsidRDefault="00B62488" w:rsidP="0007464C">
      <w:pPr>
        <w:pStyle w:val="libFootnote"/>
        <w:rPr>
          <w:rtl/>
        </w:rPr>
      </w:pPr>
      <w:r w:rsidRPr="007552A7">
        <w:rPr>
          <w:rtl/>
        </w:rPr>
        <w:t>(3) الوافي ج 5</w:t>
      </w:r>
      <w:r w:rsidR="0048472B">
        <w:rPr>
          <w:rtl/>
        </w:rPr>
        <w:t>،</w:t>
      </w:r>
      <w:r w:rsidRPr="007552A7">
        <w:rPr>
          <w:rtl/>
        </w:rPr>
        <w:t xml:space="preserve"> ص 227</w:t>
      </w:r>
      <w:r w:rsidR="0048472B">
        <w:rPr>
          <w:rtl/>
        </w:rPr>
        <w:t>،</w:t>
      </w:r>
      <w:r w:rsidRPr="007552A7">
        <w:rPr>
          <w:rtl/>
        </w:rPr>
        <w:t xml:space="preserve"> عن الكافي</w:t>
      </w:r>
      <w:r w:rsidR="0048472B">
        <w:rPr>
          <w:rtl/>
        </w:rPr>
        <w:t>.</w:t>
      </w:r>
    </w:p>
    <w:p w:rsidR="00B62488" w:rsidRPr="007552A7" w:rsidRDefault="00B62488" w:rsidP="0007464C">
      <w:pPr>
        <w:pStyle w:val="libFootnote"/>
        <w:rPr>
          <w:rtl/>
        </w:rPr>
      </w:pPr>
      <w:r w:rsidRPr="007552A7">
        <w:rPr>
          <w:rtl/>
        </w:rPr>
        <w:t>(4) الوافي ج 5، ص 228</w:t>
      </w:r>
      <w:r w:rsidR="0048472B">
        <w:rPr>
          <w:rtl/>
        </w:rPr>
        <w:t>،</w:t>
      </w:r>
      <w:r w:rsidRPr="007552A7">
        <w:rPr>
          <w:rtl/>
        </w:rPr>
        <w:t xml:space="preserve"> عن الكافي.</w:t>
      </w:r>
    </w:p>
    <w:p w:rsidR="0007464C" w:rsidRDefault="00B62488" w:rsidP="0007464C">
      <w:pPr>
        <w:pStyle w:val="libFootnote"/>
        <w:rPr>
          <w:rtl/>
        </w:rPr>
      </w:pPr>
      <w:r w:rsidRPr="007552A7">
        <w:rPr>
          <w:rtl/>
        </w:rPr>
        <w:t>(5) البحار م 19</w:t>
      </w:r>
      <w:r w:rsidR="0048472B">
        <w:rPr>
          <w:rtl/>
        </w:rPr>
        <w:t>،</w:t>
      </w:r>
      <w:r w:rsidRPr="007552A7">
        <w:rPr>
          <w:rtl/>
        </w:rPr>
        <w:t xml:space="preserve"> ص76</w:t>
      </w:r>
      <w:r w:rsidR="0048472B">
        <w:rPr>
          <w:rtl/>
        </w:rPr>
        <w:t>،</w:t>
      </w:r>
      <w:r w:rsidRPr="007552A7">
        <w:rPr>
          <w:rtl/>
        </w:rPr>
        <w:t xml:space="preserve"> عن عيون أخبار الرضا وأمالي الشيخ الصدوق (ره)</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Pr="007552A7" w:rsidRDefault="00B62488" w:rsidP="0007464C">
      <w:pPr>
        <w:pStyle w:val="libNormal"/>
        <w:rPr>
          <w:rtl/>
        </w:rPr>
      </w:pPr>
      <w:r w:rsidRPr="0007464C">
        <w:rPr>
          <w:rtl/>
        </w:rPr>
        <w:lastRenderedPageBreak/>
        <w:t>وجاء في الصواعق (ص 87)</w:t>
      </w:r>
      <w:r w:rsidR="0048472B">
        <w:rPr>
          <w:rtl/>
        </w:rPr>
        <w:t>،</w:t>
      </w:r>
      <w:r w:rsidRPr="0007464C">
        <w:rPr>
          <w:rtl/>
        </w:rPr>
        <w:t xml:space="preserve"> قال</w:t>
      </w:r>
      <w:r w:rsidR="0048472B">
        <w:rPr>
          <w:rtl/>
        </w:rPr>
        <w:t>:</w:t>
      </w:r>
      <w:r w:rsidRPr="0007464C">
        <w:rPr>
          <w:rtl/>
        </w:rPr>
        <w:t xml:space="preserve"> ويُروى</w:t>
      </w:r>
      <w:r w:rsidRPr="004B0337">
        <w:rPr>
          <w:rtl/>
        </w:rPr>
        <w:t xml:space="preserve"> </w:t>
      </w:r>
      <w:r w:rsidRPr="005C66C0">
        <w:rPr>
          <w:rtl/>
        </w:rPr>
        <w:t>( لا تصلّوا عليَّ الصلاة البتراء )</w:t>
      </w:r>
      <w:r w:rsidR="0048472B">
        <w:rPr>
          <w:rtl/>
        </w:rPr>
        <w:t>.</w:t>
      </w:r>
      <w:r w:rsidRPr="0007464C">
        <w:rPr>
          <w:rtl/>
        </w:rPr>
        <w:t xml:space="preserve"> فقالوا</w:t>
      </w:r>
      <w:r w:rsidR="0048472B">
        <w:rPr>
          <w:rtl/>
        </w:rPr>
        <w:t>:</w:t>
      </w:r>
      <w:r w:rsidRPr="0007464C">
        <w:rPr>
          <w:rtl/>
        </w:rPr>
        <w:t xml:space="preserve"> وما الصلاة البتراء ؟ قال</w:t>
      </w:r>
      <w:r w:rsidR="0048472B">
        <w:rPr>
          <w:rtl/>
        </w:rPr>
        <w:t>:</w:t>
      </w:r>
      <w:r w:rsidRPr="0007464C">
        <w:rPr>
          <w:rtl/>
        </w:rPr>
        <w:t xml:space="preserve"> </w:t>
      </w:r>
      <w:r w:rsidRPr="005C66C0">
        <w:rPr>
          <w:rtl/>
        </w:rPr>
        <w:t>( تقولون</w:t>
      </w:r>
      <w:r w:rsidR="0048472B">
        <w:rPr>
          <w:rtl/>
        </w:rPr>
        <w:t>:</w:t>
      </w:r>
      <w:r w:rsidRPr="005C66C0">
        <w:rPr>
          <w:rtl/>
        </w:rPr>
        <w:t xml:space="preserve"> اللهمّ صلِّ</w:t>
      </w:r>
      <w:r w:rsidRPr="004B0337">
        <w:rPr>
          <w:rtl/>
        </w:rPr>
        <w:t xml:space="preserve"> </w:t>
      </w:r>
      <w:r w:rsidRPr="005C66C0">
        <w:rPr>
          <w:rtl/>
        </w:rPr>
        <w:t>على محمّدٍ وتمسكون</w:t>
      </w:r>
      <w:r w:rsidR="0048472B">
        <w:rPr>
          <w:rtl/>
        </w:rPr>
        <w:t>،</w:t>
      </w:r>
      <w:r w:rsidRPr="005C66C0">
        <w:rPr>
          <w:rtl/>
        </w:rPr>
        <w:t xml:space="preserve"> بل قولوا</w:t>
      </w:r>
      <w:r w:rsidR="0048472B">
        <w:rPr>
          <w:rtl/>
        </w:rPr>
        <w:t>:</w:t>
      </w:r>
      <w:r w:rsidRPr="005C66C0">
        <w:rPr>
          <w:rtl/>
        </w:rPr>
        <w:t xml:space="preserve"> اللهمّ صلِّ على محمّدٍ وآل محمّد )</w:t>
      </w:r>
      <w:r w:rsidRPr="0007464C">
        <w:rPr>
          <w:rStyle w:val="libFootnotenumChar"/>
          <w:rtl/>
        </w:rPr>
        <w:t>(1)</w:t>
      </w:r>
      <w:r w:rsidR="0048472B">
        <w:rPr>
          <w:rStyle w:val="libFootnotenumChar"/>
          <w:rtl/>
        </w:rPr>
        <w:t>.</w:t>
      </w:r>
    </w:p>
    <w:p w:rsidR="00B62488" w:rsidRPr="004B0337" w:rsidRDefault="0010068C" w:rsidP="008A4FC8">
      <w:pPr>
        <w:pStyle w:val="Heading3"/>
        <w:rPr>
          <w:rtl/>
        </w:rPr>
      </w:pPr>
      <w:bookmarkStart w:id="203" w:name="_Toc369438392"/>
      <w:r>
        <w:rPr>
          <w:rFonts w:hint="cs"/>
          <w:rtl/>
        </w:rPr>
        <w:t xml:space="preserve">4 - </w:t>
      </w:r>
      <w:r w:rsidR="00B62488" w:rsidRPr="007552A7">
        <w:rPr>
          <w:rtl/>
        </w:rPr>
        <w:t>مودّة أهل بيته الطاهرين</w:t>
      </w:r>
      <w:r w:rsidR="0048472B">
        <w:rPr>
          <w:rtl/>
        </w:rPr>
        <w:t>:</w:t>
      </w:r>
      <w:bookmarkEnd w:id="203"/>
    </w:p>
    <w:p w:rsidR="00B62488" w:rsidRPr="007552A7" w:rsidRDefault="00B62488" w:rsidP="0007464C">
      <w:pPr>
        <w:pStyle w:val="libNormal"/>
        <w:rPr>
          <w:rtl/>
        </w:rPr>
      </w:pPr>
      <w:r w:rsidRPr="0007464C">
        <w:rPr>
          <w:rtl/>
        </w:rPr>
        <w:t>الذين فرضَ اللّه مودّتهم في كتابه</w:t>
      </w:r>
      <w:r w:rsidR="0048472B">
        <w:rPr>
          <w:rtl/>
        </w:rPr>
        <w:t>،</w:t>
      </w:r>
      <w:r w:rsidRPr="0007464C">
        <w:rPr>
          <w:rtl/>
        </w:rPr>
        <w:t xml:space="preserve"> وجعلها أجر الرسالة</w:t>
      </w:r>
      <w:r w:rsidR="0048472B">
        <w:rPr>
          <w:rtl/>
        </w:rPr>
        <w:t>،</w:t>
      </w:r>
      <w:r w:rsidRPr="0007464C">
        <w:rPr>
          <w:rtl/>
        </w:rPr>
        <w:t xml:space="preserve"> وحقّاً مفروضاً من حقوق النبيّ </w:t>
      </w:r>
      <w:r w:rsidR="00A648A5" w:rsidRPr="00A648A5">
        <w:rPr>
          <w:rStyle w:val="libAlaemChar"/>
          <w:rtl/>
        </w:rPr>
        <w:t>صلى‌الله‌عليه‌وآله</w:t>
      </w:r>
      <w:r w:rsidR="0048472B">
        <w:rPr>
          <w:rtl/>
        </w:rPr>
        <w:t>،</w:t>
      </w:r>
      <w:r w:rsidRPr="0007464C">
        <w:rPr>
          <w:rtl/>
        </w:rPr>
        <w:t xml:space="preserve"> فقال تعالى</w:t>
      </w:r>
      <w:r w:rsidR="0048472B">
        <w:rPr>
          <w:rtl/>
        </w:rPr>
        <w:t>:</w:t>
      </w:r>
      <w:r w:rsidRPr="0007464C">
        <w:rPr>
          <w:rStyle w:val="libAieChar"/>
          <w:rtl/>
        </w:rPr>
        <w:t xml:space="preserve"> ( </w:t>
      </w:r>
      <w:r w:rsidRPr="0007464C">
        <w:rPr>
          <w:rStyle w:val="libAieChar"/>
          <w:rFonts w:hint="cs"/>
          <w:rtl/>
        </w:rPr>
        <w:t>قُل لا أَسْأَلُكُمْ عَلَيْهِ أَجْراً إِلاَّ الْمَوَدَّةَ فِي الْقُرْبَى وَمَن يَقْتَرِفْ حَسَنَةً نَّزِدْ لَهُ فِيهَا حُسْناً إِنَّ اللَّهَ غَفُورٌ شَكُورٌ )</w:t>
      </w:r>
      <w:r w:rsidRPr="0007464C">
        <w:rPr>
          <w:rtl/>
        </w:rPr>
        <w:t>( الشورى</w:t>
      </w:r>
      <w:r w:rsidR="0048472B">
        <w:rPr>
          <w:rtl/>
        </w:rPr>
        <w:t>:</w:t>
      </w:r>
      <w:r w:rsidRPr="0007464C">
        <w:rPr>
          <w:rtl/>
        </w:rPr>
        <w:t xml:space="preserve"> 23 )</w:t>
      </w:r>
      <w:r w:rsidR="0048472B">
        <w:rPr>
          <w:rtl/>
        </w:rPr>
        <w:t>.</w:t>
      </w:r>
    </w:p>
    <w:p w:rsidR="0048472B" w:rsidRDefault="00B62488" w:rsidP="0007464C">
      <w:pPr>
        <w:pStyle w:val="libNormal"/>
        <w:rPr>
          <w:rtl/>
        </w:rPr>
      </w:pPr>
      <w:r w:rsidRPr="007552A7">
        <w:rPr>
          <w:rtl/>
        </w:rPr>
        <w:t xml:space="preserve">وقد اتّصف أهل البيت </w:t>
      </w:r>
      <w:r w:rsidR="00A648A5" w:rsidRPr="00A648A5">
        <w:rPr>
          <w:rStyle w:val="libAlaemChar"/>
          <w:rtl/>
        </w:rPr>
        <w:t>عليهم‌السلام</w:t>
      </w:r>
      <w:r w:rsidRPr="007552A7">
        <w:rPr>
          <w:rtl/>
        </w:rPr>
        <w:t xml:space="preserve"> بجميع دواعي الإعجاب والإكبار</w:t>
      </w:r>
      <w:r w:rsidR="0048472B">
        <w:rPr>
          <w:rtl/>
        </w:rPr>
        <w:t>،</w:t>
      </w:r>
      <w:r w:rsidRPr="007552A7">
        <w:rPr>
          <w:rtl/>
        </w:rPr>
        <w:t xml:space="preserve"> وبواعث الحبِّ والولاء</w:t>
      </w:r>
      <w:r w:rsidR="0048472B">
        <w:rPr>
          <w:rtl/>
        </w:rPr>
        <w:t>،</w:t>
      </w:r>
      <w:r w:rsidRPr="007552A7">
        <w:rPr>
          <w:rtl/>
        </w:rPr>
        <w:t xml:space="preserve"> كما وصَفهم الشاعر</w:t>
      </w:r>
      <w:r w:rsidR="0048472B">
        <w:rPr>
          <w:rtl/>
        </w:rPr>
        <w:t>:</w:t>
      </w:r>
    </w:p>
    <w:tbl>
      <w:tblPr>
        <w:tblStyle w:val="TableGrid"/>
        <w:bidiVisual/>
        <w:tblW w:w="4562" w:type="pct"/>
        <w:tblInd w:w="384" w:type="dxa"/>
        <w:tblLook w:val="04A0"/>
      </w:tblPr>
      <w:tblGrid>
        <w:gridCol w:w="3354"/>
        <w:gridCol w:w="268"/>
        <w:gridCol w:w="3300"/>
      </w:tblGrid>
      <w:tr w:rsidR="0048472B" w:rsidTr="0048472B">
        <w:trPr>
          <w:trHeight w:val="350"/>
        </w:trPr>
        <w:tc>
          <w:tcPr>
            <w:tcW w:w="3354" w:type="dxa"/>
          </w:tcPr>
          <w:p w:rsidR="0048472B" w:rsidRDefault="0048472B" w:rsidP="0048472B">
            <w:pPr>
              <w:pStyle w:val="libPoem"/>
            </w:pPr>
            <w:r w:rsidRPr="004C4653">
              <w:rPr>
                <w:rtl/>
              </w:rPr>
              <w:t>مِن</w:t>
            </w:r>
            <w:r>
              <w:rPr>
                <w:rtl/>
              </w:rPr>
              <w:t xml:space="preserve"> </w:t>
            </w:r>
            <w:r w:rsidRPr="004C4653">
              <w:rPr>
                <w:rtl/>
              </w:rPr>
              <w:t>معشرٍ</w:t>
            </w:r>
            <w:r>
              <w:rPr>
                <w:rtl/>
              </w:rPr>
              <w:t xml:space="preserve"> </w:t>
            </w:r>
            <w:r w:rsidRPr="004C4653">
              <w:rPr>
                <w:rtl/>
              </w:rPr>
              <w:t>حُبّهم</w:t>
            </w:r>
            <w:r>
              <w:rPr>
                <w:rtl/>
              </w:rPr>
              <w:t xml:space="preserve"> </w:t>
            </w:r>
            <w:r w:rsidRPr="004C4653">
              <w:rPr>
                <w:rtl/>
              </w:rPr>
              <w:t>دينٌ</w:t>
            </w:r>
            <w:r>
              <w:rPr>
                <w:rtl/>
              </w:rPr>
              <w:t xml:space="preserve"> </w:t>
            </w:r>
            <w:r w:rsidRPr="004C4653">
              <w:rPr>
                <w:rtl/>
              </w:rPr>
              <w:t>وبُغضهم</w:t>
            </w:r>
            <w:r w:rsidRPr="00725071">
              <w:rPr>
                <w:rStyle w:val="libPoemTiniChar0"/>
                <w:rtl/>
              </w:rPr>
              <w:br/>
              <w:t> </w:t>
            </w:r>
          </w:p>
        </w:tc>
        <w:tc>
          <w:tcPr>
            <w:tcW w:w="268" w:type="dxa"/>
          </w:tcPr>
          <w:p w:rsidR="0048472B" w:rsidRDefault="0048472B" w:rsidP="0048472B">
            <w:pPr>
              <w:pStyle w:val="libPoem"/>
              <w:rPr>
                <w:rtl/>
              </w:rPr>
            </w:pPr>
          </w:p>
        </w:tc>
        <w:tc>
          <w:tcPr>
            <w:tcW w:w="3300" w:type="dxa"/>
          </w:tcPr>
          <w:p w:rsidR="0048472B" w:rsidRDefault="0048472B" w:rsidP="0048472B">
            <w:pPr>
              <w:pStyle w:val="libPoem"/>
            </w:pPr>
            <w:r w:rsidRPr="004C4653">
              <w:rPr>
                <w:rtl/>
              </w:rPr>
              <w:t>كفرٌ</w:t>
            </w:r>
            <w:r>
              <w:rPr>
                <w:rtl/>
              </w:rPr>
              <w:t xml:space="preserve"> </w:t>
            </w:r>
            <w:r w:rsidRPr="004C4653">
              <w:rPr>
                <w:rtl/>
              </w:rPr>
              <w:t>وقُربهم</w:t>
            </w:r>
            <w:r>
              <w:rPr>
                <w:rtl/>
              </w:rPr>
              <w:t xml:space="preserve"> </w:t>
            </w:r>
            <w:r w:rsidRPr="004C4653">
              <w:rPr>
                <w:rtl/>
              </w:rPr>
              <w:t>منجىً</w:t>
            </w:r>
            <w:r>
              <w:rPr>
                <w:rtl/>
              </w:rPr>
              <w:t xml:space="preserve"> </w:t>
            </w:r>
            <w:r w:rsidRPr="004C4653">
              <w:rPr>
                <w:rtl/>
              </w:rPr>
              <w:t>ومعتصمُ</w:t>
            </w:r>
            <w:r w:rsidRPr="00725071">
              <w:rPr>
                <w:rStyle w:val="libPoemTiniChar0"/>
                <w:rtl/>
              </w:rPr>
              <w:br/>
              <w:t> </w:t>
            </w:r>
          </w:p>
        </w:tc>
      </w:tr>
      <w:tr w:rsidR="0048472B" w:rsidTr="0048472B">
        <w:trPr>
          <w:trHeight w:val="350"/>
        </w:trPr>
        <w:tc>
          <w:tcPr>
            <w:tcW w:w="3354" w:type="dxa"/>
          </w:tcPr>
          <w:p w:rsidR="0048472B" w:rsidRDefault="0048472B" w:rsidP="0048472B">
            <w:pPr>
              <w:pStyle w:val="libPoem"/>
            </w:pPr>
            <w:r w:rsidRPr="004C4653">
              <w:rPr>
                <w:rtl/>
              </w:rPr>
              <w:t>إنْ</w:t>
            </w:r>
            <w:r>
              <w:rPr>
                <w:rtl/>
              </w:rPr>
              <w:t xml:space="preserve"> </w:t>
            </w:r>
            <w:r w:rsidRPr="004C4653">
              <w:rPr>
                <w:rtl/>
              </w:rPr>
              <w:t>عُدّ</w:t>
            </w:r>
            <w:r>
              <w:rPr>
                <w:rtl/>
              </w:rPr>
              <w:t xml:space="preserve"> </w:t>
            </w:r>
            <w:r w:rsidRPr="004C4653">
              <w:rPr>
                <w:rtl/>
              </w:rPr>
              <w:t>أهلُ</w:t>
            </w:r>
            <w:r>
              <w:rPr>
                <w:rtl/>
              </w:rPr>
              <w:t xml:space="preserve"> </w:t>
            </w:r>
            <w:r w:rsidRPr="004C4653">
              <w:rPr>
                <w:rtl/>
              </w:rPr>
              <w:t>التقى</w:t>
            </w:r>
            <w:r>
              <w:rPr>
                <w:rtl/>
              </w:rPr>
              <w:t xml:space="preserve"> </w:t>
            </w:r>
            <w:r w:rsidRPr="004C4653">
              <w:rPr>
                <w:rtl/>
              </w:rPr>
              <w:t>كانوا</w:t>
            </w:r>
            <w:r>
              <w:rPr>
                <w:rtl/>
              </w:rPr>
              <w:t xml:space="preserve"> </w:t>
            </w:r>
            <w:r w:rsidRPr="004C4653">
              <w:rPr>
                <w:rtl/>
              </w:rPr>
              <w:t>أئمّتهم</w:t>
            </w:r>
            <w:r w:rsidRPr="00725071">
              <w:rPr>
                <w:rStyle w:val="libPoemTiniChar0"/>
                <w:rtl/>
              </w:rPr>
              <w:br/>
              <w:t> </w:t>
            </w:r>
          </w:p>
        </w:tc>
        <w:tc>
          <w:tcPr>
            <w:tcW w:w="268" w:type="dxa"/>
          </w:tcPr>
          <w:p w:rsidR="0048472B" w:rsidRDefault="0048472B" w:rsidP="0048472B">
            <w:pPr>
              <w:pStyle w:val="libPoem"/>
              <w:rPr>
                <w:rtl/>
              </w:rPr>
            </w:pPr>
          </w:p>
        </w:tc>
        <w:tc>
          <w:tcPr>
            <w:tcW w:w="3300" w:type="dxa"/>
          </w:tcPr>
          <w:p w:rsidR="0048472B" w:rsidRDefault="0048472B" w:rsidP="0048472B">
            <w:pPr>
              <w:pStyle w:val="libPoem"/>
            </w:pPr>
            <w:r w:rsidRPr="004C4653">
              <w:rPr>
                <w:rtl/>
              </w:rPr>
              <w:t>أو</w:t>
            </w:r>
            <w:r>
              <w:rPr>
                <w:rtl/>
              </w:rPr>
              <w:t xml:space="preserve"> </w:t>
            </w:r>
            <w:r w:rsidRPr="004C4653">
              <w:rPr>
                <w:rtl/>
              </w:rPr>
              <w:t>قيل</w:t>
            </w:r>
            <w:r>
              <w:rPr>
                <w:rtl/>
              </w:rPr>
              <w:t xml:space="preserve"> </w:t>
            </w:r>
            <w:r w:rsidRPr="004C4653">
              <w:rPr>
                <w:rtl/>
              </w:rPr>
              <w:t>مِن</w:t>
            </w:r>
            <w:r>
              <w:rPr>
                <w:rtl/>
              </w:rPr>
              <w:t xml:space="preserve"> </w:t>
            </w:r>
            <w:r w:rsidRPr="004C4653">
              <w:rPr>
                <w:rtl/>
              </w:rPr>
              <w:t>خيرِ</w:t>
            </w:r>
            <w:r>
              <w:rPr>
                <w:rtl/>
              </w:rPr>
              <w:t xml:space="preserve"> </w:t>
            </w:r>
            <w:r w:rsidRPr="004C4653">
              <w:rPr>
                <w:rtl/>
              </w:rPr>
              <w:t>أهل</w:t>
            </w:r>
            <w:r>
              <w:rPr>
                <w:rtl/>
              </w:rPr>
              <w:t xml:space="preserve"> </w:t>
            </w:r>
            <w:r w:rsidRPr="004C4653">
              <w:rPr>
                <w:rtl/>
              </w:rPr>
              <w:t>الأرضِ</w:t>
            </w:r>
            <w:r>
              <w:rPr>
                <w:rtl/>
              </w:rPr>
              <w:t xml:space="preserve"> </w:t>
            </w:r>
            <w:r w:rsidRPr="004C4653">
              <w:rPr>
                <w:rtl/>
              </w:rPr>
              <w:t>قِيل</w:t>
            </w:r>
            <w:r>
              <w:rPr>
                <w:rtl/>
              </w:rPr>
              <w:t xml:space="preserve"> </w:t>
            </w:r>
            <w:r w:rsidRPr="004C4653">
              <w:rPr>
                <w:rtl/>
              </w:rPr>
              <w:t>هُمُ</w:t>
            </w:r>
            <w:r w:rsidRPr="00725071">
              <w:rPr>
                <w:rStyle w:val="libPoemTiniChar0"/>
                <w:rtl/>
              </w:rPr>
              <w:br/>
              <w:t> </w:t>
            </w:r>
          </w:p>
        </w:tc>
      </w:tr>
    </w:tbl>
    <w:p w:rsidR="00B62488" w:rsidRPr="007552A7" w:rsidRDefault="00B62488" w:rsidP="0048472B">
      <w:pPr>
        <w:pStyle w:val="libNormal"/>
        <w:rPr>
          <w:rtl/>
        </w:rPr>
      </w:pPr>
      <w:r w:rsidRPr="0007464C">
        <w:rPr>
          <w:rtl/>
        </w:rPr>
        <w:t>نَعَم هُم صفوةُ الخَلق</w:t>
      </w:r>
      <w:r w:rsidR="0048472B">
        <w:rPr>
          <w:rtl/>
        </w:rPr>
        <w:t>،</w:t>
      </w:r>
      <w:r w:rsidRPr="0007464C">
        <w:rPr>
          <w:rtl/>
        </w:rPr>
        <w:t xml:space="preserve"> وحُجج العباد</w:t>
      </w:r>
      <w:r w:rsidR="0048472B">
        <w:rPr>
          <w:rtl/>
        </w:rPr>
        <w:t>،</w:t>
      </w:r>
      <w:r w:rsidRPr="0007464C">
        <w:rPr>
          <w:rtl/>
        </w:rPr>
        <w:t xml:space="preserve"> وسُفن النجاة</w:t>
      </w:r>
      <w:r w:rsidR="0048472B">
        <w:rPr>
          <w:rtl/>
        </w:rPr>
        <w:t>،</w:t>
      </w:r>
      <w:r w:rsidRPr="0007464C">
        <w:rPr>
          <w:rtl/>
        </w:rPr>
        <w:t xml:space="preserve"> وخير مَن أقلّته الأرض وأظلّته السماء - بعد جدّهم الأعظم </w:t>
      </w:r>
      <w:r w:rsidR="00A648A5" w:rsidRPr="00A648A5">
        <w:rPr>
          <w:rStyle w:val="libAlaemChar"/>
          <w:rtl/>
        </w:rPr>
        <w:t>صلى‌الله‌عليه‌وآله</w:t>
      </w:r>
      <w:r w:rsidRPr="0007464C">
        <w:rPr>
          <w:rtl/>
        </w:rPr>
        <w:t xml:space="preserve"> - حسَباً ونسَباً وفضائل وأمجاداً</w:t>
      </w:r>
      <w:r w:rsidR="0048472B">
        <w:rPr>
          <w:rtl/>
        </w:rPr>
        <w:t>.</w:t>
      </w:r>
    </w:p>
    <w:p w:rsidR="00B62488" w:rsidRPr="007552A7" w:rsidRDefault="00B62488" w:rsidP="0007464C">
      <w:pPr>
        <w:pStyle w:val="libNormal"/>
        <w:rPr>
          <w:rtl/>
        </w:rPr>
      </w:pPr>
      <w:r w:rsidRPr="007552A7">
        <w:rPr>
          <w:rtl/>
        </w:rPr>
        <w:t xml:space="preserve">وكيف يرتضي الوجدان السليم محبّة النبيّ </w:t>
      </w:r>
      <w:r w:rsidR="00A648A5" w:rsidRPr="00A648A5">
        <w:rPr>
          <w:rStyle w:val="libAlaemChar"/>
          <w:rtl/>
        </w:rPr>
        <w:t>صلى‌الله‌عليه‌وآله</w:t>
      </w:r>
      <w:r w:rsidRPr="007552A7">
        <w:rPr>
          <w:rtl/>
        </w:rPr>
        <w:t xml:space="preserve"> دون أهل بيته الطاهرين</w:t>
      </w:r>
      <w:r w:rsidR="0048472B">
        <w:rPr>
          <w:rtl/>
        </w:rPr>
        <w:t>،</w:t>
      </w:r>
      <w:r w:rsidRPr="007552A7">
        <w:rPr>
          <w:rtl/>
        </w:rPr>
        <w:t xml:space="preserve"> الجديرين بأصدَق مفاهيم الحبِّ والودِّ</w:t>
      </w:r>
      <w:r w:rsidR="0048472B">
        <w:rPr>
          <w:rtl/>
        </w:rPr>
        <w:t>،</w:t>
      </w:r>
      <w:r w:rsidRPr="007552A7">
        <w:rPr>
          <w:rtl/>
        </w:rPr>
        <w:t xml:space="preserve"> إنّها ولا ريب</w:t>
      </w:r>
    </w:p>
    <w:p w:rsidR="00B62488" w:rsidRPr="0007464C" w:rsidRDefault="00B62488" w:rsidP="0007464C">
      <w:pPr>
        <w:pStyle w:val="libLine"/>
        <w:rPr>
          <w:rtl/>
        </w:rPr>
      </w:pPr>
      <w:r w:rsidRPr="0007464C">
        <w:rPr>
          <w:rtl/>
        </w:rPr>
        <w:t>___</w:t>
      </w:r>
      <w:r w:rsidRPr="007552A7">
        <w:rPr>
          <w:rtl/>
        </w:rPr>
        <w:t>__________________</w:t>
      </w:r>
    </w:p>
    <w:p w:rsidR="00B62488" w:rsidRPr="007552A7" w:rsidRDefault="00B62488" w:rsidP="0007464C">
      <w:pPr>
        <w:pStyle w:val="libFootnote"/>
        <w:rPr>
          <w:rtl/>
        </w:rPr>
      </w:pPr>
      <w:r w:rsidRPr="007552A7">
        <w:rPr>
          <w:rtl/>
        </w:rPr>
        <w:t>(1) فضائل الخمسة</w:t>
      </w:r>
      <w:r w:rsidR="0048472B">
        <w:rPr>
          <w:rtl/>
        </w:rPr>
        <w:t>،</w:t>
      </w:r>
      <w:r w:rsidRPr="007552A7">
        <w:rPr>
          <w:rtl/>
        </w:rPr>
        <w:t xml:space="preserve"> من الصحاح الستّة</w:t>
      </w:r>
      <w:r w:rsidR="0048472B">
        <w:rPr>
          <w:rtl/>
        </w:rPr>
        <w:t>.</w:t>
      </w:r>
    </w:p>
    <w:p w:rsidR="004C4653" w:rsidRPr="004C4653" w:rsidRDefault="004C4653" w:rsidP="004C4653">
      <w:pPr>
        <w:pStyle w:val="libNormal"/>
        <w:rPr>
          <w:rStyle w:val="libNormalChar"/>
          <w:rtl/>
        </w:rPr>
      </w:pPr>
      <w:r w:rsidRPr="004C4653">
        <w:rPr>
          <w:rStyle w:val="libNormalChar"/>
          <w:rtl/>
        </w:rPr>
        <w:br w:type="page"/>
      </w:r>
    </w:p>
    <w:p w:rsidR="00B62488" w:rsidRPr="00C34C62" w:rsidRDefault="00B62488" w:rsidP="0007464C">
      <w:pPr>
        <w:pStyle w:val="libNormal"/>
        <w:rPr>
          <w:rtl/>
        </w:rPr>
      </w:pPr>
      <w:r w:rsidRPr="0007464C">
        <w:rPr>
          <w:rtl/>
        </w:rPr>
        <w:lastRenderedPageBreak/>
        <w:t>محبّةٌ زائفة تنُمّ عن نفاقٍ ولؤم</w:t>
      </w:r>
      <w:r w:rsidR="0048472B">
        <w:rPr>
          <w:rtl/>
        </w:rPr>
        <w:t>،</w:t>
      </w:r>
      <w:r w:rsidRPr="0007464C">
        <w:rPr>
          <w:rtl/>
        </w:rPr>
        <w:t xml:space="preserve"> كما جاء عن عبد اللّه بن مسعود قال</w:t>
      </w:r>
      <w:r w:rsidR="0048472B">
        <w:rPr>
          <w:rtl/>
        </w:rPr>
        <w:t>:</w:t>
      </w:r>
      <w:r w:rsidRPr="0007464C">
        <w:rPr>
          <w:rtl/>
        </w:rPr>
        <w:t xml:space="preserve"> كنا مع النبيّ </w:t>
      </w:r>
      <w:r w:rsidR="00A648A5" w:rsidRPr="00A648A5">
        <w:rPr>
          <w:rStyle w:val="libAlaemChar"/>
          <w:rtl/>
        </w:rPr>
        <w:t>صلى‌الله‌عليه‌وآله</w:t>
      </w:r>
      <w:r w:rsidRPr="0007464C">
        <w:rPr>
          <w:rtl/>
        </w:rPr>
        <w:t xml:space="preserve"> في بعض أسفاره</w:t>
      </w:r>
      <w:r w:rsidR="0048472B">
        <w:rPr>
          <w:rtl/>
        </w:rPr>
        <w:t>،</w:t>
      </w:r>
      <w:r w:rsidRPr="0007464C">
        <w:rPr>
          <w:rtl/>
        </w:rPr>
        <w:t xml:space="preserve"> إذ هتَف بنا أعرابي بصوتٍ جمهور</w:t>
      </w:r>
      <w:r w:rsidR="0048472B">
        <w:rPr>
          <w:rtl/>
        </w:rPr>
        <w:t>،</w:t>
      </w:r>
      <w:r w:rsidRPr="0007464C">
        <w:rPr>
          <w:rtl/>
        </w:rPr>
        <w:t xml:space="preserve"> فقال</w:t>
      </w:r>
      <w:r w:rsidR="0048472B">
        <w:rPr>
          <w:rtl/>
        </w:rPr>
        <w:t>:</w:t>
      </w:r>
      <w:r w:rsidRPr="0007464C">
        <w:rPr>
          <w:rtl/>
        </w:rPr>
        <w:t xml:space="preserve"> يا محمّدٍ</w:t>
      </w:r>
      <w:r w:rsidR="0048472B">
        <w:rPr>
          <w:rtl/>
        </w:rPr>
        <w:t>.</w:t>
      </w:r>
      <w:r w:rsidRPr="0007464C">
        <w:rPr>
          <w:rtl/>
        </w:rPr>
        <w:t xml:space="preserve"> فقال له النبيّ </w:t>
      </w:r>
      <w:r w:rsidR="00A648A5" w:rsidRPr="00A648A5">
        <w:rPr>
          <w:rStyle w:val="libAlaemChar"/>
          <w:rtl/>
        </w:rPr>
        <w:t>صلى‌الله‌عليه‌وآله</w:t>
      </w:r>
      <w:r w:rsidR="0048472B">
        <w:rPr>
          <w:rtl/>
        </w:rPr>
        <w:t>:</w:t>
      </w:r>
      <w:r w:rsidRPr="004B0337">
        <w:rPr>
          <w:rtl/>
        </w:rPr>
        <w:t xml:space="preserve"> </w:t>
      </w:r>
      <w:r w:rsidRPr="005C66C0">
        <w:rPr>
          <w:rtl/>
        </w:rPr>
        <w:t>ما تشاء ؟</w:t>
      </w:r>
      <w:r w:rsidRPr="004B0337">
        <w:rPr>
          <w:rtl/>
        </w:rPr>
        <w:t xml:space="preserve"> </w:t>
      </w:r>
      <w:r w:rsidRPr="0007464C">
        <w:rPr>
          <w:rtl/>
        </w:rPr>
        <w:t>فقال</w:t>
      </w:r>
      <w:r w:rsidR="0048472B">
        <w:rPr>
          <w:rtl/>
        </w:rPr>
        <w:t>:</w:t>
      </w:r>
      <w:r w:rsidRPr="0007464C">
        <w:rPr>
          <w:rtl/>
        </w:rPr>
        <w:t xml:space="preserve"> المرء يحبّ القوم ولا يعمل بأعمالهم</w:t>
      </w:r>
      <w:r w:rsidR="0048472B">
        <w:rPr>
          <w:rtl/>
        </w:rPr>
        <w:t>.</w:t>
      </w:r>
    </w:p>
    <w:p w:rsidR="00B62488" w:rsidRPr="00C34C62" w:rsidRDefault="00B62488" w:rsidP="0007464C">
      <w:pPr>
        <w:pStyle w:val="libNormal"/>
        <w:rPr>
          <w:rtl/>
        </w:rPr>
      </w:pPr>
      <w:r w:rsidRPr="0007464C">
        <w:rPr>
          <w:rtl/>
        </w:rPr>
        <w:t xml:space="preserve">فقال النبيّ </w:t>
      </w:r>
      <w:r w:rsidR="00A648A5" w:rsidRPr="00A648A5">
        <w:rPr>
          <w:rStyle w:val="libAlaemChar"/>
          <w:rtl/>
        </w:rPr>
        <w:t>صلى‌الله‌عليه‌وآله</w:t>
      </w:r>
      <w:r w:rsidR="0048472B">
        <w:rPr>
          <w:rtl/>
        </w:rPr>
        <w:t>:</w:t>
      </w:r>
      <w:r w:rsidRPr="004B0337">
        <w:rPr>
          <w:rtl/>
        </w:rPr>
        <w:t xml:space="preserve"> </w:t>
      </w:r>
      <w:r w:rsidRPr="005C66C0">
        <w:rPr>
          <w:rtl/>
        </w:rPr>
        <w:t>( المرء مع من أحبّ )</w:t>
      </w:r>
      <w:r w:rsidR="0048472B">
        <w:rPr>
          <w:rtl/>
        </w:rPr>
        <w:t>.</w:t>
      </w:r>
      <w:r w:rsidRPr="0007464C">
        <w:rPr>
          <w:rtl/>
        </w:rPr>
        <w:t xml:space="preserve"> فقال</w:t>
      </w:r>
      <w:r w:rsidR="0048472B">
        <w:rPr>
          <w:rtl/>
        </w:rPr>
        <w:t>:</w:t>
      </w:r>
      <w:r w:rsidRPr="0007464C">
        <w:rPr>
          <w:rtl/>
        </w:rPr>
        <w:t xml:space="preserve"> يا محمّد</w:t>
      </w:r>
      <w:r w:rsidR="0048472B">
        <w:rPr>
          <w:rtl/>
        </w:rPr>
        <w:t>،</w:t>
      </w:r>
      <w:r w:rsidRPr="0007464C">
        <w:rPr>
          <w:rtl/>
        </w:rPr>
        <w:t xml:space="preserve"> اعرض عليَّ الإسلام</w:t>
      </w:r>
      <w:r w:rsidR="0048472B">
        <w:rPr>
          <w:rtl/>
        </w:rPr>
        <w:t>.</w:t>
      </w:r>
      <w:r w:rsidRPr="0007464C">
        <w:rPr>
          <w:rtl/>
        </w:rPr>
        <w:t xml:space="preserve"> فقال</w:t>
      </w:r>
      <w:r w:rsidR="0048472B">
        <w:rPr>
          <w:rtl/>
        </w:rPr>
        <w:t>:</w:t>
      </w:r>
      <w:r w:rsidRPr="004B0337">
        <w:rPr>
          <w:rtl/>
        </w:rPr>
        <w:t xml:space="preserve"> </w:t>
      </w:r>
      <w:r w:rsidRPr="005C66C0">
        <w:rPr>
          <w:rtl/>
        </w:rPr>
        <w:t>( أشهد أنْ لا إله إلاّ اللّه</w:t>
      </w:r>
      <w:r w:rsidR="0048472B">
        <w:rPr>
          <w:rtl/>
        </w:rPr>
        <w:t>،</w:t>
      </w:r>
      <w:r w:rsidRPr="005C66C0">
        <w:rPr>
          <w:rtl/>
        </w:rPr>
        <w:t xml:space="preserve"> وانّي رسول اللّه</w:t>
      </w:r>
      <w:r w:rsidR="0048472B">
        <w:rPr>
          <w:rtl/>
        </w:rPr>
        <w:t>،</w:t>
      </w:r>
      <w:r w:rsidRPr="005C66C0">
        <w:rPr>
          <w:rtl/>
        </w:rPr>
        <w:t xml:space="preserve"> وتقيم الصلاة</w:t>
      </w:r>
      <w:r w:rsidR="0048472B">
        <w:rPr>
          <w:rtl/>
        </w:rPr>
        <w:t>،</w:t>
      </w:r>
      <w:r w:rsidRPr="005C66C0">
        <w:rPr>
          <w:rtl/>
        </w:rPr>
        <w:t xml:space="preserve"> وتؤتي الزكاة</w:t>
      </w:r>
      <w:r w:rsidR="0048472B">
        <w:rPr>
          <w:rtl/>
        </w:rPr>
        <w:t>،</w:t>
      </w:r>
      <w:r w:rsidRPr="005C66C0">
        <w:rPr>
          <w:rtl/>
        </w:rPr>
        <w:t xml:space="preserve"> وتصوم شهر رمضان</w:t>
      </w:r>
      <w:r w:rsidR="0048472B">
        <w:rPr>
          <w:rtl/>
        </w:rPr>
        <w:t>،</w:t>
      </w:r>
      <w:r w:rsidRPr="005C66C0">
        <w:rPr>
          <w:rtl/>
        </w:rPr>
        <w:t xml:space="preserve"> وتحجّ البيت )</w:t>
      </w:r>
      <w:r w:rsidR="0048472B">
        <w:rPr>
          <w:rtl/>
        </w:rPr>
        <w:t>.</w:t>
      </w:r>
    </w:p>
    <w:p w:rsidR="00B62488" w:rsidRPr="00C34C62" w:rsidRDefault="00B62488" w:rsidP="0007464C">
      <w:pPr>
        <w:pStyle w:val="libNormal"/>
        <w:rPr>
          <w:rtl/>
        </w:rPr>
      </w:pPr>
      <w:r w:rsidRPr="0007464C">
        <w:rPr>
          <w:rtl/>
        </w:rPr>
        <w:t>فقال</w:t>
      </w:r>
      <w:r w:rsidR="0048472B">
        <w:rPr>
          <w:rtl/>
        </w:rPr>
        <w:t>:</w:t>
      </w:r>
      <w:r w:rsidRPr="0007464C">
        <w:rPr>
          <w:rtl/>
        </w:rPr>
        <w:t xml:space="preserve"> يا محمّد</w:t>
      </w:r>
      <w:r w:rsidR="0048472B">
        <w:rPr>
          <w:rtl/>
        </w:rPr>
        <w:t>،</w:t>
      </w:r>
      <w:r w:rsidRPr="0007464C">
        <w:rPr>
          <w:rtl/>
        </w:rPr>
        <w:t xml:space="preserve"> تأخذ على هذا أجرأ ؟ فقال</w:t>
      </w:r>
      <w:r w:rsidR="0048472B">
        <w:rPr>
          <w:rtl/>
        </w:rPr>
        <w:t>:</w:t>
      </w:r>
      <w:r w:rsidRPr="005C66C0">
        <w:rPr>
          <w:rtl/>
        </w:rPr>
        <w:t xml:space="preserve"> ( لا</w:t>
      </w:r>
      <w:r w:rsidR="0048472B">
        <w:rPr>
          <w:rtl/>
        </w:rPr>
        <w:t>،</w:t>
      </w:r>
      <w:r w:rsidRPr="005C66C0">
        <w:rPr>
          <w:rtl/>
        </w:rPr>
        <w:t xml:space="preserve"> إلاّ المودّة في القربى )</w:t>
      </w:r>
      <w:r w:rsidR="0048472B">
        <w:rPr>
          <w:rtl/>
        </w:rPr>
        <w:t>.</w:t>
      </w:r>
    </w:p>
    <w:p w:rsidR="00B62488" w:rsidRPr="00C34C62" w:rsidRDefault="00B62488" w:rsidP="0007464C">
      <w:pPr>
        <w:pStyle w:val="libNormal"/>
        <w:rPr>
          <w:rtl/>
        </w:rPr>
      </w:pPr>
      <w:r w:rsidRPr="0007464C">
        <w:rPr>
          <w:rtl/>
        </w:rPr>
        <w:t>قال: قرباي أو قرباك ؟ فقال</w:t>
      </w:r>
      <w:r w:rsidR="0048472B">
        <w:rPr>
          <w:rtl/>
        </w:rPr>
        <w:t>:</w:t>
      </w:r>
      <w:r w:rsidRPr="004B0337">
        <w:rPr>
          <w:rtl/>
        </w:rPr>
        <w:t xml:space="preserve"> </w:t>
      </w:r>
      <w:r w:rsidRPr="005C66C0">
        <w:rPr>
          <w:rtl/>
        </w:rPr>
        <w:t>( بل قرباي )</w:t>
      </w:r>
      <w:r w:rsidR="0048472B">
        <w:rPr>
          <w:rtl/>
        </w:rPr>
        <w:t>.</w:t>
      </w:r>
      <w:r w:rsidRPr="0007464C">
        <w:rPr>
          <w:rtl/>
        </w:rPr>
        <w:t xml:space="preserve"> قال</w:t>
      </w:r>
      <w:r w:rsidR="0048472B">
        <w:rPr>
          <w:rtl/>
        </w:rPr>
        <w:t>:</w:t>
      </w:r>
      <w:r w:rsidRPr="0007464C">
        <w:rPr>
          <w:rtl/>
        </w:rPr>
        <w:t xml:space="preserve"> هلمّ يدك حتّى أُبايعك</w:t>
      </w:r>
      <w:r w:rsidR="0048472B">
        <w:rPr>
          <w:rtl/>
        </w:rPr>
        <w:t>،</w:t>
      </w:r>
      <w:r w:rsidRPr="0007464C">
        <w:rPr>
          <w:rtl/>
        </w:rPr>
        <w:t xml:space="preserve"> لا خير فيمن يودّك ولا يودّ قرباك</w:t>
      </w:r>
      <w:r w:rsidRPr="0007464C">
        <w:rPr>
          <w:rStyle w:val="libFootnotenumChar"/>
          <w:rtl/>
        </w:rPr>
        <w:t>(1)</w:t>
      </w:r>
      <w:r w:rsidR="0048472B">
        <w:rPr>
          <w:rStyle w:val="libFootnotenumChar"/>
          <w:rtl/>
        </w:rPr>
        <w:t>.</w:t>
      </w:r>
    </w:p>
    <w:p w:rsidR="00B62488" w:rsidRPr="00C34C62" w:rsidRDefault="00B62488" w:rsidP="0007464C">
      <w:pPr>
        <w:pStyle w:val="libNormal"/>
        <w:rPr>
          <w:rtl/>
        </w:rPr>
      </w:pPr>
      <w:r w:rsidRPr="00C34C62">
        <w:rPr>
          <w:rtl/>
        </w:rPr>
        <w:t>وقد أجمع الإماميّة أنّ المراد بالقربى في الآية الكريمة</w:t>
      </w:r>
      <w:r w:rsidR="0048472B">
        <w:rPr>
          <w:rtl/>
        </w:rPr>
        <w:t>،</w:t>
      </w:r>
      <w:r w:rsidRPr="00C34C62">
        <w:rPr>
          <w:rtl/>
        </w:rPr>
        <w:t xml:space="preserve"> هُم الأئمّة الطاهرون مِن أهل البيت </w:t>
      </w:r>
      <w:r w:rsidR="00A648A5" w:rsidRPr="00A648A5">
        <w:rPr>
          <w:rStyle w:val="libAlaemChar"/>
          <w:rtl/>
        </w:rPr>
        <w:t>عليهم‌السلام</w:t>
      </w:r>
      <w:r w:rsidR="0048472B">
        <w:rPr>
          <w:rtl/>
        </w:rPr>
        <w:t>،</w:t>
      </w:r>
      <w:r w:rsidRPr="00C34C62">
        <w:rPr>
          <w:rtl/>
        </w:rPr>
        <w:t xml:space="preserve"> ووافقهم على ذلك ثُلّة مِن أعلام غيرهم مِن المفسّرين والمحدّثين</w:t>
      </w:r>
      <w:r w:rsidR="0048472B">
        <w:rPr>
          <w:rtl/>
        </w:rPr>
        <w:t>،</w:t>
      </w:r>
      <w:r w:rsidRPr="00C34C62">
        <w:rPr>
          <w:rtl/>
        </w:rPr>
        <w:t xml:space="preserve"> كأحمد بن حنبل</w:t>
      </w:r>
      <w:r w:rsidR="0048472B">
        <w:rPr>
          <w:rtl/>
        </w:rPr>
        <w:t>،</w:t>
      </w:r>
      <w:r w:rsidRPr="00C34C62">
        <w:rPr>
          <w:rtl/>
        </w:rPr>
        <w:t xml:space="preserve"> والطبراني</w:t>
      </w:r>
      <w:r w:rsidR="0048472B">
        <w:rPr>
          <w:rtl/>
        </w:rPr>
        <w:t>،</w:t>
      </w:r>
      <w:r w:rsidRPr="00C34C62">
        <w:rPr>
          <w:rtl/>
        </w:rPr>
        <w:t xml:space="preserve"> والحاكم عن ابن عبّاس</w:t>
      </w:r>
      <w:r w:rsidR="0048472B">
        <w:rPr>
          <w:rtl/>
        </w:rPr>
        <w:t>.</w:t>
      </w:r>
      <w:r w:rsidRPr="00C34C62">
        <w:rPr>
          <w:rtl/>
        </w:rPr>
        <w:t xml:space="preserve"> كما نصّ عليه ابن حجَر</w:t>
      </w:r>
      <w:r w:rsidR="0048472B">
        <w:rPr>
          <w:rtl/>
        </w:rPr>
        <w:t>،</w:t>
      </w:r>
      <w:r w:rsidRPr="00C34C62">
        <w:rPr>
          <w:rtl/>
        </w:rPr>
        <w:t xml:space="preserve"> في الفصل الأوّل من الباب الحادي عشر من صواعقه</w:t>
      </w:r>
      <w:r w:rsidR="0048472B">
        <w:rPr>
          <w:rtl/>
        </w:rPr>
        <w:t>،</w:t>
      </w:r>
      <w:r w:rsidRPr="00C34C62">
        <w:rPr>
          <w:rtl/>
        </w:rPr>
        <w:t xml:space="preserve"> قال</w:t>
      </w:r>
      <w:r w:rsidR="0048472B">
        <w:rPr>
          <w:rtl/>
        </w:rPr>
        <w:t>:</w:t>
      </w:r>
      <w:r w:rsidRPr="00C34C62">
        <w:rPr>
          <w:rtl/>
        </w:rPr>
        <w:t xml:space="preserve"> لمّا نزلت هذه الآية قالوا</w:t>
      </w:r>
      <w:r w:rsidR="0048472B">
        <w:rPr>
          <w:rtl/>
        </w:rPr>
        <w:t>:</w:t>
      </w:r>
      <w:r w:rsidRPr="00C34C62">
        <w:rPr>
          <w:rtl/>
        </w:rPr>
        <w:t xml:space="preserve"> يا رسول اللّه مَن قرابتك هؤلاء الذين وجبت علينا مودّتهم ؟ قال </w:t>
      </w:r>
      <w:r w:rsidR="00A648A5" w:rsidRPr="00A648A5">
        <w:rPr>
          <w:rStyle w:val="libAlaemChar"/>
          <w:rtl/>
        </w:rPr>
        <w:t>صلى‌الله‌عليه‌وآله</w:t>
      </w:r>
      <w:r w:rsidR="0048472B">
        <w:rPr>
          <w:rtl/>
        </w:rPr>
        <w:t>:</w:t>
      </w:r>
    </w:p>
    <w:p w:rsidR="00B62488" w:rsidRPr="005C66C0" w:rsidRDefault="00B62488" w:rsidP="005C66C0">
      <w:pPr>
        <w:pStyle w:val="libNormal"/>
        <w:rPr>
          <w:rtl/>
        </w:rPr>
      </w:pPr>
      <w:r w:rsidRPr="00C34C62">
        <w:rPr>
          <w:rtl/>
        </w:rPr>
        <w:t>( عليّ وفاطمة وابناهما )</w:t>
      </w:r>
      <w:r w:rsidRPr="0007464C">
        <w:rPr>
          <w:rStyle w:val="libFootnotenumChar"/>
          <w:rtl/>
        </w:rPr>
        <w:t>(2)</w:t>
      </w:r>
      <w:r w:rsidR="0048472B">
        <w:rPr>
          <w:rtl/>
        </w:rPr>
        <w:t>.</w:t>
      </w:r>
    </w:p>
    <w:p w:rsidR="00B62488" w:rsidRPr="00C34C62" w:rsidRDefault="00B62488" w:rsidP="0007464C">
      <w:pPr>
        <w:pStyle w:val="libLine"/>
        <w:rPr>
          <w:rtl/>
        </w:rPr>
      </w:pPr>
      <w:r w:rsidRPr="00C34C62">
        <w:rPr>
          <w:rtl/>
        </w:rPr>
        <w:t>_____________________</w:t>
      </w:r>
    </w:p>
    <w:p w:rsidR="00B62488" w:rsidRPr="00C34C62" w:rsidRDefault="00B62488" w:rsidP="0007464C">
      <w:pPr>
        <w:pStyle w:val="libFootnote"/>
        <w:rPr>
          <w:rtl/>
        </w:rPr>
      </w:pPr>
      <w:r w:rsidRPr="00C34C62">
        <w:rPr>
          <w:rtl/>
        </w:rPr>
        <w:t>(1) البحار م 7</w:t>
      </w:r>
      <w:r w:rsidR="0048472B">
        <w:rPr>
          <w:rtl/>
        </w:rPr>
        <w:t>،</w:t>
      </w:r>
      <w:r w:rsidRPr="00C34C62">
        <w:rPr>
          <w:rtl/>
        </w:rPr>
        <w:t xml:space="preserve"> ص 389</w:t>
      </w:r>
      <w:r w:rsidR="0048472B">
        <w:rPr>
          <w:rtl/>
        </w:rPr>
        <w:t>،</w:t>
      </w:r>
      <w:r w:rsidRPr="00C34C62">
        <w:rPr>
          <w:rtl/>
        </w:rPr>
        <w:t xml:space="preserve"> عن مجالس الشيخ المفيد (ره)</w:t>
      </w:r>
      <w:r w:rsidR="0048472B">
        <w:rPr>
          <w:rtl/>
        </w:rPr>
        <w:t>.</w:t>
      </w:r>
    </w:p>
    <w:p w:rsidR="00B62488" w:rsidRDefault="00B62488" w:rsidP="0007464C">
      <w:pPr>
        <w:pStyle w:val="libFootnote"/>
        <w:rPr>
          <w:rtl/>
        </w:rPr>
      </w:pPr>
      <w:r w:rsidRPr="00C34C62">
        <w:rPr>
          <w:rtl/>
        </w:rPr>
        <w:t>(2) انظر الكلمة الغرّاء في تفضيل الزهراء</w:t>
      </w:r>
      <w:r w:rsidR="0048472B">
        <w:rPr>
          <w:rtl/>
        </w:rPr>
        <w:t>،</w:t>
      </w:r>
      <w:r w:rsidRPr="00C34C62">
        <w:rPr>
          <w:rtl/>
        </w:rPr>
        <w:t xml:space="preserve"> للإمام شرف الدين (ره) ص 18</w:t>
      </w:r>
      <w:r w:rsidR="0048472B">
        <w:rPr>
          <w:rtl/>
        </w:rPr>
        <w:t>.</w:t>
      </w:r>
    </w:p>
    <w:p w:rsidR="004C4653" w:rsidRPr="004C4653" w:rsidRDefault="004C4653" w:rsidP="004C4653">
      <w:pPr>
        <w:pStyle w:val="libNormal"/>
        <w:rPr>
          <w:rtl/>
        </w:rPr>
      </w:pPr>
      <w:r w:rsidRPr="004C4653">
        <w:rPr>
          <w:rtl/>
        </w:rPr>
        <w:br w:type="page"/>
      </w:r>
    </w:p>
    <w:p w:rsidR="00B62488" w:rsidRPr="00C34C62" w:rsidRDefault="00B62488" w:rsidP="0007464C">
      <w:pPr>
        <w:pStyle w:val="libNormal"/>
        <w:rPr>
          <w:rtl/>
        </w:rPr>
      </w:pPr>
      <w:r w:rsidRPr="00C34C62">
        <w:rPr>
          <w:rtl/>
        </w:rPr>
        <w:lastRenderedPageBreak/>
        <w:t xml:space="preserve">انظر، كيف يحرّض النبيّ </w:t>
      </w:r>
      <w:r w:rsidR="00A648A5" w:rsidRPr="00A648A5">
        <w:rPr>
          <w:rStyle w:val="libAlaemChar"/>
          <w:rtl/>
        </w:rPr>
        <w:t>صلى‌الله‌عليه‌وآله</w:t>
      </w:r>
      <w:r w:rsidRPr="00C34C62">
        <w:rPr>
          <w:rtl/>
        </w:rPr>
        <w:t xml:space="preserve"> أُمّته على مودّة قرباه وأهل بيته</w:t>
      </w:r>
      <w:r w:rsidR="0048472B">
        <w:rPr>
          <w:rtl/>
        </w:rPr>
        <w:t>،</w:t>
      </w:r>
      <w:r w:rsidRPr="00C34C62">
        <w:rPr>
          <w:rtl/>
        </w:rPr>
        <w:t xml:space="preserve"> كما يحدّثنا به رواة الفريقين</w:t>
      </w:r>
      <w:r w:rsidR="0048472B">
        <w:rPr>
          <w:rtl/>
        </w:rPr>
        <w:t>:</w:t>
      </w:r>
    </w:p>
    <w:p w:rsidR="00B62488" w:rsidRPr="00C34C62" w:rsidRDefault="00B62488" w:rsidP="0007464C">
      <w:pPr>
        <w:pStyle w:val="libNormal"/>
        <w:rPr>
          <w:rtl/>
        </w:rPr>
      </w:pPr>
      <w:r w:rsidRPr="00C34C62">
        <w:rPr>
          <w:rtl/>
        </w:rPr>
        <w:t>فمّما ورد من طرقنا</w:t>
      </w:r>
      <w:r w:rsidR="0048472B">
        <w:rPr>
          <w:rtl/>
        </w:rPr>
        <w:t>:</w:t>
      </w:r>
    </w:p>
    <w:p w:rsidR="00B62488" w:rsidRPr="00C34C62" w:rsidRDefault="00B62488" w:rsidP="0007464C">
      <w:pPr>
        <w:pStyle w:val="libNormal"/>
        <w:rPr>
          <w:rtl/>
        </w:rPr>
      </w:pPr>
      <w:r w:rsidRPr="0007464C">
        <w:rPr>
          <w:rtl/>
        </w:rPr>
        <w:t xml:space="preserve">عن الصادق عن آبائه </w:t>
      </w:r>
      <w:r w:rsidR="00A648A5" w:rsidRPr="00A648A5">
        <w:rPr>
          <w:rStyle w:val="libAlaemChar"/>
          <w:rtl/>
        </w:rPr>
        <w:t>عليهم‌السلام</w:t>
      </w:r>
      <w:r w:rsidRPr="0007464C">
        <w:rPr>
          <w:rtl/>
        </w:rPr>
        <w:t xml:space="preserve"> قال</w:t>
      </w:r>
      <w:r w:rsidR="0048472B">
        <w:rPr>
          <w:rtl/>
        </w:rPr>
        <w:t>:</w:t>
      </w:r>
      <w:r w:rsidRPr="004B0337">
        <w:rPr>
          <w:rtl/>
        </w:rPr>
        <w:t xml:space="preserve"> </w:t>
      </w:r>
      <w:r w:rsidRPr="005C66C0">
        <w:rPr>
          <w:rtl/>
        </w:rPr>
        <w:t xml:space="preserve">( قال رسول اللّه </w:t>
      </w:r>
      <w:r w:rsidR="00A648A5" w:rsidRPr="00A648A5">
        <w:rPr>
          <w:rStyle w:val="libAlaemChar"/>
          <w:rtl/>
        </w:rPr>
        <w:t>صلى‌الله‌عليه‌وآله</w:t>
      </w:r>
      <w:r w:rsidR="0048472B">
        <w:rPr>
          <w:rtl/>
        </w:rPr>
        <w:t>:</w:t>
      </w:r>
      <w:r w:rsidRPr="005C66C0">
        <w:rPr>
          <w:rtl/>
        </w:rPr>
        <w:t xml:space="preserve"> مَن أحبّنا أهل البيت فليحمد اللّه على أوّل النِّعَم )</w:t>
      </w:r>
      <w:r w:rsidR="0048472B">
        <w:rPr>
          <w:rtl/>
        </w:rPr>
        <w:t>.</w:t>
      </w:r>
    </w:p>
    <w:p w:rsidR="00B62488" w:rsidRPr="00C34C62" w:rsidRDefault="00B62488" w:rsidP="0007464C">
      <w:pPr>
        <w:pStyle w:val="libNormal"/>
        <w:rPr>
          <w:rtl/>
        </w:rPr>
      </w:pPr>
      <w:r w:rsidRPr="0007464C">
        <w:rPr>
          <w:rtl/>
        </w:rPr>
        <w:t>قيل</w:t>
      </w:r>
      <w:r w:rsidR="0048472B">
        <w:rPr>
          <w:rtl/>
        </w:rPr>
        <w:t>:</w:t>
      </w:r>
      <w:r w:rsidRPr="0007464C">
        <w:rPr>
          <w:rtl/>
        </w:rPr>
        <w:t xml:space="preserve"> وما أوّل النعم ؟ قال</w:t>
      </w:r>
      <w:r w:rsidR="0048472B">
        <w:rPr>
          <w:rtl/>
        </w:rPr>
        <w:t>:</w:t>
      </w:r>
      <w:r w:rsidRPr="005C66C0">
        <w:rPr>
          <w:rtl/>
        </w:rPr>
        <w:t xml:space="preserve"> ( طيب الولادة</w:t>
      </w:r>
      <w:r w:rsidR="0048472B">
        <w:rPr>
          <w:rtl/>
        </w:rPr>
        <w:t>،</w:t>
      </w:r>
      <w:r w:rsidRPr="005C66C0">
        <w:rPr>
          <w:rtl/>
        </w:rPr>
        <w:t xml:space="preserve"> ولا يحبّنا إلاَّ مَن طابت ولادته )</w:t>
      </w:r>
      <w:r w:rsidRPr="0007464C">
        <w:rPr>
          <w:rStyle w:val="libFootnotenumChar"/>
          <w:rtl/>
        </w:rPr>
        <w:t>(1)</w:t>
      </w:r>
      <w:r w:rsidR="0048472B">
        <w:rPr>
          <w:rtl/>
        </w:rPr>
        <w:t>.</w:t>
      </w:r>
    </w:p>
    <w:p w:rsidR="00B62488" w:rsidRPr="00C34C62" w:rsidRDefault="00B62488" w:rsidP="0007464C">
      <w:pPr>
        <w:pStyle w:val="libNormal"/>
        <w:rPr>
          <w:rtl/>
        </w:rPr>
      </w:pPr>
      <w:r w:rsidRPr="0007464C">
        <w:rPr>
          <w:rtl/>
        </w:rPr>
        <w:t xml:space="preserve">وعن أبي جعفر الباقر عن أبيه عن جدّه </w:t>
      </w:r>
      <w:r w:rsidR="00A648A5" w:rsidRPr="00A648A5">
        <w:rPr>
          <w:rStyle w:val="libAlaemChar"/>
          <w:rtl/>
        </w:rPr>
        <w:t>عليهم‌السلام</w:t>
      </w:r>
      <w:r w:rsidRPr="0007464C">
        <w:rPr>
          <w:rtl/>
        </w:rPr>
        <w:t xml:space="preserve"> قال</w:t>
      </w:r>
      <w:r w:rsidR="0048472B">
        <w:rPr>
          <w:rtl/>
        </w:rPr>
        <w:t>:</w:t>
      </w:r>
      <w:r w:rsidRPr="005C66C0">
        <w:rPr>
          <w:rtl/>
        </w:rPr>
        <w:t xml:space="preserve"> ( قال رسول اللّه </w:t>
      </w:r>
      <w:r w:rsidR="00A648A5" w:rsidRPr="00A648A5">
        <w:rPr>
          <w:rStyle w:val="libAlaemChar"/>
          <w:rtl/>
        </w:rPr>
        <w:t>صلى‌الله‌عليه‌وآله</w:t>
      </w:r>
      <w:r w:rsidR="0048472B">
        <w:rPr>
          <w:rtl/>
        </w:rPr>
        <w:t>:</w:t>
      </w:r>
      <w:r w:rsidRPr="005C66C0">
        <w:rPr>
          <w:rtl/>
        </w:rPr>
        <w:t xml:space="preserve"> حُبّي وحبُّ أهل بيتي نافعٌ في سبعةِ مواطن</w:t>
      </w:r>
      <w:r w:rsidR="0048472B">
        <w:rPr>
          <w:rtl/>
        </w:rPr>
        <w:t>،</w:t>
      </w:r>
      <w:r w:rsidRPr="005C66C0">
        <w:rPr>
          <w:rtl/>
        </w:rPr>
        <w:t xml:space="preserve"> أهوالهنّ عظيمة</w:t>
      </w:r>
      <w:r w:rsidR="0048472B">
        <w:rPr>
          <w:rtl/>
        </w:rPr>
        <w:t>:</w:t>
      </w:r>
      <w:r w:rsidRPr="005C66C0">
        <w:rPr>
          <w:rtl/>
        </w:rPr>
        <w:t xml:space="preserve"> عند الوفاة</w:t>
      </w:r>
      <w:r w:rsidR="0048472B">
        <w:rPr>
          <w:rtl/>
        </w:rPr>
        <w:t>،</w:t>
      </w:r>
      <w:r w:rsidRPr="005C66C0">
        <w:rPr>
          <w:rtl/>
        </w:rPr>
        <w:t xml:space="preserve"> وفي القبر</w:t>
      </w:r>
      <w:r w:rsidR="0048472B">
        <w:rPr>
          <w:rtl/>
        </w:rPr>
        <w:t>،</w:t>
      </w:r>
      <w:r w:rsidRPr="005C66C0">
        <w:rPr>
          <w:rtl/>
        </w:rPr>
        <w:t xml:space="preserve"> وعند النشور</w:t>
      </w:r>
      <w:r w:rsidR="0048472B">
        <w:rPr>
          <w:rtl/>
        </w:rPr>
        <w:t>،</w:t>
      </w:r>
      <w:r w:rsidRPr="005C66C0">
        <w:rPr>
          <w:rtl/>
        </w:rPr>
        <w:t xml:space="preserve"> وعند الكتاب</w:t>
      </w:r>
      <w:r w:rsidR="0048472B">
        <w:rPr>
          <w:rtl/>
        </w:rPr>
        <w:t>،</w:t>
      </w:r>
      <w:r w:rsidRPr="005C66C0">
        <w:rPr>
          <w:rtl/>
        </w:rPr>
        <w:t xml:space="preserve"> وعند الحساب</w:t>
      </w:r>
      <w:r w:rsidR="0048472B">
        <w:rPr>
          <w:rtl/>
        </w:rPr>
        <w:t>،</w:t>
      </w:r>
      <w:r w:rsidRPr="005C66C0">
        <w:rPr>
          <w:rtl/>
        </w:rPr>
        <w:t xml:space="preserve"> وعند الميزان</w:t>
      </w:r>
      <w:r w:rsidR="0048472B">
        <w:rPr>
          <w:rtl/>
        </w:rPr>
        <w:t>،</w:t>
      </w:r>
      <w:r w:rsidRPr="005C66C0">
        <w:rPr>
          <w:rtl/>
        </w:rPr>
        <w:t xml:space="preserve"> وعند الصراط )</w:t>
      </w:r>
      <w:r w:rsidRPr="0007464C">
        <w:rPr>
          <w:rStyle w:val="libFootnotenumChar"/>
          <w:rtl/>
        </w:rPr>
        <w:t>(2)</w:t>
      </w:r>
      <w:r w:rsidR="0048472B">
        <w:rPr>
          <w:rStyle w:val="libFootnotenumChar"/>
          <w:rtl/>
        </w:rPr>
        <w:t>.</w:t>
      </w:r>
    </w:p>
    <w:p w:rsidR="00B62488" w:rsidRPr="00C34C62" w:rsidRDefault="00B62488" w:rsidP="0007464C">
      <w:pPr>
        <w:pStyle w:val="libNormal"/>
        <w:rPr>
          <w:rtl/>
        </w:rPr>
      </w:pPr>
      <w:r w:rsidRPr="0007464C">
        <w:rPr>
          <w:rtl/>
        </w:rPr>
        <w:t xml:space="preserve">وعن أبي جعفر </w:t>
      </w:r>
      <w:r w:rsidR="00A648A5" w:rsidRPr="00A648A5">
        <w:rPr>
          <w:rStyle w:val="libAlaemChar"/>
          <w:rtl/>
        </w:rPr>
        <w:t>عليه‌السلام</w:t>
      </w:r>
      <w:r w:rsidRPr="0007464C">
        <w:rPr>
          <w:rtl/>
        </w:rPr>
        <w:t xml:space="preserve"> قال</w:t>
      </w:r>
      <w:r w:rsidR="0048472B">
        <w:rPr>
          <w:rtl/>
        </w:rPr>
        <w:t>:</w:t>
      </w:r>
      <w:r w:rsidRPr="004B0337">
        <w:rPr>
          <w:rtl/>
        </w:rPr>
        <w:t xml:space="preserve"> </w:t>
      </w:r>
      <w:r w:rsidRPr="005C66C0">
        <w:rPr>
          <w:rtl/>
        </w:rPr>
        <w:t xml:space="preserve">( قال رسول اللّه </w:t>
      </w:r>
      <w:r w:rsidR="00A648A5" w:rsidRPr="00A648A5">
        <w:rPr>
          <w:rStyle w:val="libAlaemChar"/>
          <w:rtl/>
        </w:rPr>
        <w:t>صلى‌الله‌عليه‌وآله</w:t>
      </w:r>
      <w:r w:rsidR="0048472B">
        <w:rPr>
          <w:rtl/>
        </w:rPr>
        <w:t>:</w:t>
      </w:r>
      <w:r w:rsidRPr="005C66C0">
        <w:rPr>
          <w:rtl/>
        </w:rPr>
        <w:t xml:space="preserve"> لو أنّ عبداً عبَد اللّه ألف عام</w:t>
      </w:r>
      <w:r w:rsidR="0048472B">
        <w:rPr>
          <w:rtl/>
        </w:rPr>
        <w:t>،</w:t>
      </w:r>
      <w:r w:rsidRPr="005C66C0">
        <w:rPr>
          <w:rtl/>
        </w:rPr>
        <w:t xml:space="preserve"> ثمّ يُذبح كما يُذبح الكبش</w:t>
      </w:r>
      <w:r w:rsidR="0048472B">
        <w:rPr>
          <w:rtl/>
        </w:rPr>
        <w:t>،</w:t>
      </w:r>
      <w:r w:rsidRPr="005C66C0">
        <w:rPr>
          <w:rtl/>
        </w:rPr>
        <w:t xml:space="preserve"> ثمّ أتى اللّه ببغضنا أهل البيت</w:t>
      </w:r>
      <w:r w:rsidR="0048472B">
        <w:rPr>
          <w:rtl/>
        </w:rPr>
        <w:t>،</w:t>
      </w:r>
      <w:r w:rsidRPr="005C66C0">
        <w:rPr>
          <w:rtl/>
        </w:rPr>
        <w:t xml:space="preserve"> لرُدّ اللّه عليه عمله )</w:t>
      </w:r>
      <w:r w:rsidRPr="0007464C">
        <w:rPr>
          <w:rStyle w:val="libFootnotenumChar"/>
          <w:rtl/>
        </w:rPr>
        <w:t>(3)</w:t>
      </w:r>
      <w:r w:rsidR="0048472B">
        <w:rPr>
          <w:rStyle w:val="libFootnotenumChar"/>
          <w:rtl/>
        </w:rPr>
        <w:t>.</w:t>
      </w:r>
    </w:p>
    <w:p w:rsidR="00B62488" w:rsidRPr="00C34C62" w:rsidRDefault="00B62488" w:rsidP="0007464C">
      <w:pPr>
        <w:pStyle w:val="libNormal"/>
        <w:rPr>
          <w:rtl/>
        </w:rPr>
      </w:pPr>
      <w:r w:rsidRPr="0007464C">
        <w:rPr>
          <w:rtl/>
        </w:rPr>
        <w:t xml:space="preserve">وعن الباقر </w:t>
      </w:r>
      <w:r w:rsidR="00A648A5" w:rsidRPr="00A648A5">
        <w:rPr>
          <w:rStyle w:val="libAlaemChar"/>
          <w:rtl/>
        </w:rPr>
        <w:t>عليه‌السلام</w:t>
      </w:r>
      <w:r w:rsidRPr="0007464C">
        <w:rPr>
          <w:rtl/>
        </w:rPr>
        <w:t xml:space="preserve"> عن النبيّ </w:t>
      </w:r>
      <w:r w:rsidR="00A648A5" w:rsidRPr="00A648A5">
        <w:rPr>
          <w:rStyle w:val="libAlaemChar"/>
          <w:rtl/>
        </w:rPr>
        <w:t>صلى‌الله‌عليه‌وآله</w:t>
      </w:r>
      <w:r w:rsidRPr="0007464C">
        <w:rPr>
          <w:rtl/>
        </w:rPr>
        <w:t xml:space="preserve"> قال</w:t>
      </w:r>
      <w:r w:rsidR="0048472B">
        <w:rPr>
          <w:rtl/>
        </w:rPr>
        <w:t>:</w:t>
      </w:r>
      <w:r w:rsidRPr="004B0337">
        <w:rPr>
          <w:rtl/>
        </w:rPr>
        <w:t xml:space="preserve"> </w:t>
      </w:r>
      <w:r w:rsidRPr="005C66C0">
        <w:rPr>
          <w:rtl/>
        </w:rPr>
        <w:t>( لا تزول قدَم (قدما خ ل) عبدٍ يوم القيامة مِن بين يدَيّ اللّه</w:t>
      </w:r>
      <w:r w:rsidR="0048472B">
        <w:rPr>
          <w:rtl/>
        </w:rPr>
        <w:t>،</w:t>
      </w:r>
      <w:r w:rsidRPr="005C66C0">
        <w:rPr>
          <w:rtl/>
        </w:rPr>
        <w:t xml:space="preserve"> حتّى يسأله عن أربع خِصال</w:t>
      </w:r>
      <w:r w:rsidR="0048472B">
        <w:rPr>
          <w:rtl/>
        </w:rPr>
        <w:t>:</w:t>
      </w:r>
      <w:r w:rsidRPr="005C66C0">
        <w:rPr>
          <w:rtl/>
        </w:rPr>
        <w:t xml:space="preserve"> عمرِك فيما أفنيته</w:t>
      </w:r>
      <w:r w:rsidR="0048472B">
        <w:rPr>
          <w:rtl/>
        </w:rPr>
        <w:t>،</w:t>
      </w:r>
      <w:r w:rsidRPr="005C66C0">
        <w:rPr>
          <w:rtl/>
        </w:rPr>
        <w:t xml:space="preserve"> وجسدِك فيما أبليته</w:t>
      </w:r>
      <w:r w:rsidR="0048472B">
        <w:rPr>
          <w:rtl/>
        </w:rPr>
        <w:t>،</w:t>
      </w:r>
      <w:r w:rsidRPr="005C66C0">
        <w:rPr>
          <w:rtl/>
        </w:rPr>
        <w:t xml:space="preserve"> ومالك من أين</w:t>
      </w:r>
    </w:p>
    <w:p w:rsidR="00B62488" w:rsidRPr="0007464C" w:rsidRDefault="00B62488" w:rsidP="0007464C">
      <w:pPr>
        <w:pStyle w:val="libLine"/>
        <w:rPr>
          <w:rtl/>
        </w:rPr>
      </w:pPr>
      <w:r w:rsidRPr="00C34C62">
        <w:rPr>
          <w:rtl/>
        </w:rPr>
        <w:t>_____________________</w:t>
      </w:r>
    </w:p>
    <w:p w:rsidR="00B62488" w:rsidRPr="00C34C62" w:rsidRDefault="00B62488" w:rsidP="0007464C">
      <w:pPr>
        <w:pStyle w:val="libFootnote"/>
        <w:rPr>
          <w:rtl/>
        </w:rPr>
      </w:pPr>
      <w:r w:rsidRPr="004C4653">
        <w:rPr>
          <w:rtl/>
        </w:rPr>
        <w:t>(</w:t>
      </w:r>
      <w:r w:rsidRPr="0007464C">
        <w:rPr>
          <w:rtl/>
        </w:rPr>
        <w:t>1) البحار م 7</w:t>
      </w:r>
      <w:r w:rsidR="0048472B">
        <w:rPr>
          <w:rtl/>
        </w:rPr>
        <w:t>،</w:t>
      </w:r>
      <w:r w:rsidRPr="0007464C">
        <w:rPr>
          <w:rtl/>
        </w:rPr>
        <w:t xml:space="preserve"> ص 389</w:t>
      </w:r>
      <w:r w:rsidR="0048472B">
        <w:rPr>
          <w:rtl/>
        </w:rPr>
        <w:t>،</w:t>
      </w:r>
      <w:r w:rsidRPr="0007464C">
        <w:rPr>
          <w:rtl/>
        </w:rPr>
        <w:t xml:space="preserve"> عن علل اِلشرائع ومعاني الأخبار وأمالي الصدوق(ره)</w:t>
      </w:r>
      <w:r w:rsidR="0048472B">
        <w:rPr>
          <w:rtl/>
        </w:rPr>
        <w:t>.</w:t>
      </w:r>
    </w:p>
    <w:p w:rsidR="00B62488" w:rsidRPr="00C34C62" w:rsidRDefault="00B62488" w:rsidP="0007464C">
      <w:pPr>
        <w:pStyle w:val="libFootnote"/>
        <w:rPr>
          <w:rtl/>
        </w:rPr>
      </w:pPr>
      <w:r w:rsidRPr="00C34C62">
        <w:rPr>
          <w:rtl/>
        </w:rPr>
        <w:t>(2) البحار م 7</w:t>
      </w:r>
      <w:r w:rsidR="0048472B">
        <w:rPr>
          <w:rtl/>
        </w:rPr>
        <w:t>،</w:t>
      </w:r>
      <w:r w:rsidRPr="00C34C62">
        <w:rPr>
          <w:rtl/>
        </w:rPr>
        <w:t xml:space="preserve"> ص 391</w:t>
      </w:r>
      <w:r w:rsidR="0048472B">
        <w:rPr>
          <w:rtl/>
        </w:rPr>
        <w:t>،</w:t>
      </w:r>
      <w:r w:rsidRPr="00C34C62">
        <w:rPr>
          <w:rtl/>
        </w:rPr>
        <w:t xml:space="preserve"> عن الخصال</w:t>
      </w:r>
      <w:r w:rsidR="0048472B">
        <w:rPr>
          <w:rtl/>
        </w:rPr>
        <w:t>.</w:t>
      </w:r>
    </w:p>
    <w:p w:rsidR="00B62488" w:rsidRDefault="00B62488" w:rsidP="0007464C">
      <w:pPr>
        <w:pStyle w:val="libFootnote"/>
        <w:rPr>
          <w:rtl/>
        </w:rPr>
      </w:pPr>
      <w:r w:rsidRPr="00C34C62">
        <w:rPr>
          <w:rtl/>
        </w:rPr>
        <w:t>(3) البحار م 7</w:t>
      </w:r>
      <w:r w:rsidR="0048472B">
        <w:rPr>
          <w:rtl/>
        </w:rPr>
        <w:t>،</w:t>
      </w:r>
      <w:r w:rsidRPr="00C34C62">
        <w:rPr>
          <w:rtl/>
        </w:rPr>
        <w:t xml:space="preserve"> ص 397</w:t>
      </w:r>
      <w:r w:rsidR="0048472B">
        <w:rPr>
          <w:rtl/>
        </w:rPr>
        <w:t>،</w:t>
      </w:r>
      <w:r w:rsidRPr="00C34C62">
        <w:rPr>
          <w:rtl/>
        </w:rPr>
        <w:t xml:space="preserve"> عن محاسن البرقي</w:t>
      </w:r>
      <w:r w:rsidR="0048472B">
        <w:rPr>
          <w:rtl/>
        </w:rPr>
        <w:t>.</w:t>
      </w:r>
    </w:p>
    <w:p w:rsidR="004C4653" w:rsidRPr="004C4653" w:rsidRDefault="004C4653" w:rsidP="004C4653">
      <w:pPr>
        <w:pStyle w:val="libNormal"/>
        <w:rPr>
          <w:rtl/>
        </w:rPr>
      </w:pPr>
      <w:r w:rsidRPr="004C4653">
        <w:rPr>
          <w:rtl/>
        </w:rPr>
        <w:br w:type="page"/>
      </w:r>
    </w:p>
    <w:p w:rsidR="00B62488" w:rsidRPr="005C66C0" w:rsidRDefault="00B62488" w:rsidP="005C66C0">
      <w:pPr>
        <w:pStyle w:val="libNormal"/>
        <w:rPr>
          <w:rtl/>
        </w:rPr>
      </w:pPr>
      <w:r w:rsidRPr="00C34C62">
        <w:rPr>
          <w:rtl/>
        </w:rPr>
        <w:lastRenderedPageBreak/>
        <w:t>اكتسبته وأين وضعته</w:t>
      </w:r>
      <w:r w:rsidR="0048472B">
        <w:rPr>
          <w:rtl/>
        </w:rPr>
        <w:t>،</w:t>
      </w:r>
      <w:r w:rsidRPr="00C34C62">
        <w:rPr>
          <w:rtl/>
        </w:rPr>
        <w:t xml:space="preserve"> وعن حبنا أهل البيت )</w:t>
      </w:r>
      <w:r w:rsidRPr="0007464C">
        <w:rPr>
          <w:rStyle w:val="libFootnotenumChar"/>
          <w:rtl/>
        </w:rPr>
        <w:t>(1)</w:t>
      </w:r>
      <w:r w:rsidR="0048472B">
        <w:rPr>
          <w:rtl/>
        </w:rPr>
        <w:t>.</w:t>
      </w:r>
    </w:p>
    <w:p w:rsidR="00B62488" w:rsidRPr="00C34C62" w:rsidRDefault="00B62488" w:rsidP="00A648A5">
      <w:pPr>
        <w:pStyle w:val="libNormal"/>
        <w:rPr>
          <w:rtl/>
        </w:rPr>
      </w:pPr>
      <w:r w:rsidRPr="0007464C">
        <w:rPr>
          <w:rtl/>
        </w:rPr>
        <w:t>وعن الحكم بن عتيبة</w:t>
      </w:r>
      <w:r w:rsidR="0048472B">
        <w:rPr>
          <w:rtl/>
        </w:rPr>
        <w:t>،</w:t>
      </w:r>
      <w:r w:rsidRPr="0007464C">
        <w:rPr>
          <w:rtl/>
        </w:rPr>
        <w:t xml:space="preserve"> قال</w:t>
      </w:r>
      <w:r w:rsidR="0048472B">
        <w:rPr>
          <w:rtl/>
        </w:rPr>
        <w:t>:</w:t>
      </w:r>
      <w:r w:rsidRPr="0007464C">
        <w:rPr>
          <w:rtl/>
        </w:rPr>
        <w:t xml:space="preserve"> بينا أنا مع أبي جعفر </w:t>
      </w:r>
      <w:r w:rsidR="00A648A5" w:rsidRPr="00A648A5">
        <w:rPr>
          <w:rStyle w:val="libAlaemChar"/>
          <w:rtl/>
        </w:rPr>
        <w:t>عليه‌السلام</w:t>
      </w:r>
      <w:r w:rsidR="0048472B">
        <w:rPr>
          <w:rtl/>
        </w:rPr>
        <w:t>،</w:t>
      </w:r>
      <w:r w:rsidRPr="0007464C">
        <w:rPr>
          <w:rtl/>
        </w:rPr>
        <w:t xml:space="preserve"> والبيت غاصٌّ بأهله</w:t>
      </w:r>
      <w:r w:rsidR="0048472B">
        <w:rPr>
          <w:rtl/>
        </w:rPr>
        <w:t>،</w:t>
      </w:r>
      <w:r w:rsidRPr="0007464C">
        <w:rPr>
          <w:rtl/>
        </w:rPr>
        <w:t xml:space="preserve"> إذ أقبل شيخٌ يتوكّأ على عنزة له</w:t>
      </w:r>
      <w:r w:rsidR="0048472B">
        <w:rPr>
          <w:rtl/>
        </w:rPr>
        <w:t>،</w:t>
      </w:r>
      <w:r w:rsidRPr="0007464C">
        <w:rPr>
          <w:rtl/>
        </w:rPr>
        <w:t xml:space="preserve"> حتّى وقف على باب البيت فقال</w:t>
      </w:r>
      <w:r w:rsidR="0048472B">
        <w:rPr>
          <w:rtl/>
        </w:rPr>
        <w:t>:</w:t>
      </w:r>
      <w:r w:rsidRPr="0007464C">
        <w:rPr>
          <w:rtl/>
        </w:rPr>
        <w:t xml:space="preserve"> السلام عليك يابن رسول اللّه ورحمة اللّه وبركاته</w:t>
      </w:r>
      <w:r w:rsidR="0048472B">
        <w:rPr>
          <w:rtl/>
        </w:rPr>
        <w:t>،</w:t>
      </w:r>
      <w:r w:rsidRPr="0007464C">
        <w:rPr>
          <w:rtl/>
        </w:rPr>
        <w:t xml:space="preserve"> ثمّ سكت</w:t>
      </w:r>
      <w:r w:rsidR="0048472B">
        <w:rPr>
          <w:rtl/>
        </w:rPr>
        <w:t>.</w:t>
      </w:r>
      <w:r w:rsidRPr="0007464C">
        <w:rPr>
          <w:rtl/>
        </w:rPr>
        <w:t xml:space="preserve"> فقال أبو جعفر</w:t>
      </w:r>
      <w:r w:rsidR="0048472B">
        <w:rPr>
          <w:rtl/>
        </w:rPr>
        <w:t>:</w:t>
      </w:r>
      <w:r w:rsidRPr="005C66C0">
        <w:rPr>
          <w:rtl/>
        </w:rPr>
        <w:t xml:space="preserve"> ( وعليك السلام ورحمة اللّه وبركاته )</w:t>
      </w:r>
      <w:r w:rsidR="0048472B">
        <w:rPr>
          <w:rStyle w:val="libBold1Char"/>
          <w:rtl/>
        </w:rPr>
        <w:t>.</w:t>
      </w:r>
      <w:r w:rsidRPr="0007464C">
        <w:rPr>
          <w:rtl/>
        </w:rPr>
        <w:t xml:space="preserve"> ثمّ</w:t>
      </w:r>
      <w:r w:rsidRPr="004B0337">
        <w:rPr>
          <w:rtl/>
        </w:rPr>
        <w:t xml:space="preserve"> </w:t>
      </w:r>
      <w:r w:rsidRPr="0007464C">
        <w:rPr>
          <w:rtl/>
        </w:rPr>
        <w:t>أقبل الشيخ بوجهه على أهل البيت وقال</w:t>
      </w:r>
      <w:r w:rsidR="0048472B">
        <w:rPr>
          <w:rtl/>
        </w:rPr>
        <w:t>:</w:t>
      </w:r>
      <w:r w:rsidRPr="0007464C">
        <w:rPr>
          <w:rtl/>
        </w:rPr>
        <w:t xml:space="preserve"> السلام عليكم</w:t>
      </w:r>
      <w:r w:rsidR="0048472B">
        <w:rPr>
          <w:rtl/>
        </w:rPr>
        <w:t>،</w:t>
      </w:r>
      <w:r w:rsidRPr="0007464C">
        <w:rPr>
          <w:rtl/>
        </w:rPr>
        <w:t xml:space="preserve"> ثمّ سكت</w:t>
      </w:r>
      <w:r w:rsidR="0048472B">
        <w:rPr>
          <w:rtl/>
        </w:rPr>
        <w:t>،</w:t>
      </w:r>
      <w:r w:rsidRPr="0007464C">
        <w:rPr>
          <w:rtl/>
        </w:rPr>
        <w:t xml:space="preserve"> حتّى أجابه القوم جميعاً وردّوا </w:t>
      </w:r>
      <w:r w:rsidR="00A648A5" w:rsidRPr="00A648A5">
        <w:rPr>
          <w:rStyle w:val="libAlaemChar"/>
          <w:rtl/>
        </w:rPr>
        <w:t>عليه‌السلام</w:t>
      </w:r>
      <w:r w:rsidR="0048472B">
        <w:rPr>
          <w:rtl/>
        </w:rPr>
        <w:t>.</w:t>
      </w:r>
    </w:p>
    <w:p w:rsidR="00B62488" w:rsidRPr="00C34C62" w:rsidRDefault="00B62488" w:rsidP="0007464C">
      <w:pPr>
        <w:pStyle w:val="libNormal"/>
        <w:rPr>
          <w:rtl/>
        </w:rPr>
      </w:pPr>
      <w:r w:rsidRPr="00C34C62">
        <w:rPr>
          <w:rtl/>
        </w:rPr>
        <w:t xml:space="preserve">ثمّ أقبل بوجهه على أبي جعفر </w:t>
      </w:r>
      <w:r w:rsidR="00A648A5" w:rsidRPr="00A648A5">
        <w:rPr>
          <w:rStyle w:val="libAlaemChar"/>
          <w:rtl/>
        </w:rPr>
        <w:t>عليه‌السلام</w:t>
      </w:r>
      <w:r w:rsidR="0048472B">
        <w:rPr>
          <w:rtl/>
        </w:rPr>
        <w:t>،</w:t>
      </w:r>
      <w:r w:rsidRPr="00C34C62">
        <w:rPr>
          <w:rtl/>
        </w:rPr>
        <w:t xml:space="preserve"> ثمّ قال</w:t>
      </w:r>
      <w:r w:rsidR="0048472B">
        <w:rPr>
          <w:rtl/>
        </w:rPr>
        <w:t>:</w:t>
      </w:r>
      <w:r w:rsidRPr="00C34C62">
        <w:rPr>
          <w:rtl/>
        </w:rPr>
        <w:t xml:space="preserve"> يابن رسول اللّه</w:t>
      </w:r>
      <w:r w:rsidR="0048472B">
        <w:rPr>
          <w:rtl/>
        </w:rPr>
        <w:t>،</w:t>
      </w:r>
      <w:r w:rsidRPr="00C34C62">
        <w:rPr>
          <w:rtl/>
        </w:rPr>
        <w:t xml:space="preserve"> أدنني منك</w:t>
      </w:r>
      <w:r w:rsidR="0048472B">
        <w:rPr>
          <w:rtl/>
        </w:rPr>
        <w:t>،</w:t>
      </w:r>
      <w:r w:rsidRPr="00C34C62">
        <w:rPr>
          <w:rtl/>
        </w:rPr>
        <w:t xml:space="preserve"> جعلني اللّه فداك</w:t>
      </w:r>
      <w:r w:rsidR="0048472B">
        <w:rPr>
          <w:rtl/>
        </w:rPr>
        <w:t>،</w:t>
      </w:r>
      <w:r w:rsidRPr="00C34C62">
        <w:rPr>
          <w:rtl/>
        </w:rPr>
        <w:t xml:space="preserve"> فو اللّه إنّي لأحبّكم وأحبُّ مَن يحبّكم</w:t>
      </w:r>
      <w:r w:rsidR="0048472B">
        <w:rPr>
          <w:rtl/>
        </w:rPr>
        <w:t>،</w:t>
      </w:r>
      <w:r w:rsidRPr="00C34C62">
        <w:rPr>
          <w:rtl/>
        </w:rPr>
        <w:t xml:space="preserve"> وواللّه ما أحبّكم وما أحبّ مَن يحبّكم لطمعٍ في دنيا</w:t>
      </w:r>
      <w:r w:rsidR="0048472B">
        <w:rPr>
          <w:rtl/>
        </w:rPr>
        <w:t>.</w:t>
      </w:r>
      <w:r w:rsidRPr="00C34C62">
        <w:rPr>
          <w:rtl/>
        </w:rPr>
        <w:t xml:space="preserve"> وإنّي لأبغض عدوّكم وأبرأ منه</w:t>
      </w:r>
      <w:r w:rsidR="0048472B">
        <w:rPr>
          <w:rtl/>
        </w:rPr>
        <w:t>،</w:t>
      </w:r>
      <w:r w:rsidRPr="00C34C62">
        <w:rPr>
          <w:rtl/>
        </w:rPr>
        <w:t xml:space="preserve"> وواللّه ما أبغضه وأبرأ منه لوترٍ كان بيني وبينه</w:t>
      </w:r>
      <w:r w:rsidR="0048472B">
        <w:rPr>
          <w:rtl/>
        </w:rPr>
        <w:t>.</w:t>
      </w:r>
      <w:r w:rsidRPr="00C34C62">
        <w:rPr>
          <w:rtl/>
        </w:rPr>
        <w:t xml:space="preserve"> واللّه إنّي لأُحلّ حلالكم</w:t>
      </w:r>
      <w:r w:rsidR="0048472B">
        <w:rPr>
          <w:rtl/>
        </w:rPr>
        <w:t>،</w:t>
      </w:r>
      <w:r w:rsidRPr="00C34C62">
        <w:rPr>
          <w:rtl/>
        </w:rPr>
        <w:t xml:space="preserve"> وأُحرّم حرامكم</w:t>
      </w:r>
      <w:r w:rsidR="0048472B">
        <w:rPr>
          <w:rtl/>
        </w:rPr>
        <w:t>،</w:t>
      </w:r>
      <w:r w:rsidRPr="00C34C62">
        <w:rPr>
          <w:rtl/>
        </w:rPr>
        <w:t xml:space="preserve"> وأنتظر أمركم</w:t>
      </w:r>
      <w:r w:rsidR="0048472B">
        <w:rPr>
          <w:rtl/>
        </w:rPr>
        <w:t>.</w:t>
      </w:r>
      <w:r w:rsidRPr="00C34C62">
        <w:rPr>
          <w:rtl/>
        </w:rPr>
        <w:t xml:space="preserve"> فهل ترجو لي</w:t>
      </w:r>
      <w:r w:rsidR="0048472B">
        <w:rPr>
          <w:rtl/>
        </w:rPr>
        <w:t>،</w:t>
      </w:r>
      <w:r w:rsidRPr="00C34C62">
        <w:rPr>
          <w:rtl/>
        </w:rPr>
        <w:t xml:space="preserve"> جعلني اللّه فِداك ؟!</w:t>
      </w:r>
    </w:p>
    <w:p w:rsidR="00B62488" w:rsidRPr="00C34C62" w:rsidRDefault="00B62488" w:rsidP="0007464C">
      <w:pPr>
        <w:pStyle w:val="libNormal"/>
        <w:rPr>
          <w:rtl/>
        </w:rPr>
      </w:pPr>
      <w:r w:rsidRPr="0007464C">
        <w:rPr>
          <w:rtl/>
        </w:rPr>
        <w:t xml:space="preserve">فقال أبو جعفر </w:t>
      </w:r>
      <w:r w:rsidR="00A648A5" w:rsidRPr="00A648A5">
        <w:rPr>
          <w:rStyle w:val="libAlaemChar"/>
          <w:rtl/>
        </w:rPr>
        <w:t>عليه‌السلام</w:t>
      </w:r>
      <w:r w:rsidR="0048472B">
        <w:rPr>
          <w:rtl/>
        </w:rPr>
        <w:t>:</w:t>
      </w:r>
      <w:r w:rsidRPr="004B0337">
        <w:rPr>
          <w:rtl/>
        </w:rPr>
        <w:t xml:space="preserve"> </w:t>
      </w:r>
      <w:r w:rsidRPr="005C66C0">
        <w:rPr>
          <w:rtl/>
        </w:rPr>
        <w:t>( إليّ... إليّ )</w:t>
      </w:r>
      <w:r w:rsidR="0048472B">
        <w:rPr>
          <w:rtl/>
        </w:rPr>
        <w:t>،</w:t>
      </w:r>
      <w:r w:rsidRPr="0007464C">
        <w:rPr>
          <w:rtl/>
        </w:rPr>
        <w:t xml:space="preserve"> حتّى أقعَده إلى جنبه</w:t>
      </w:r>
      <w:r w:rsidR="0048472B">
        <w:rPr>
          <w:rtl/>
        </w:rPr>
        <w:t>.</w:t>
      </w:r>
    </w:p>
    <w:p w:rsidR="00B62488" w:rsidRPr="00C34C62" w:rsidRDefault="00B62488" w:rsidP="0007464C">
      <w:pPr>
        <w:pStyle w:val="libNormal"/>
        <w:rPr>
          <w:rtl/>
        </w:rPr>
      </w:pPr>
      <w:r w:rsidRPr="0007464C">
        <w:rPr>
          <w:rtl/>
        </w:rPr>
        <w:t>ثمّ قال</w:t>
      </w:r>
      <w:r w:rsidR="0048472B">
        <w:rPr>
          <w:rtl/>
        </w:rPr>
        <w:t>:</w:t>
      </w:r>
      <w:r w:rsidRPr="004B0337">
        <w:rPr>
          <w:rtl/>
        </w:rPr>
        <w:t xml:space="preserve"> </w:t>
      </w:r>
      <w:r w:rsidRPr="005C66C0">
        <w:rPr>
          <w:rtl/>
        </w:rPr>
        <w:t>( أيّها الشيخ</w:t>
      </w:r>
      <w:r w:rsidR="0048472B">
        <w:rPr>
          <w:rtl/>
        </w:rPr>
        <w:t>،</w:t>
      </w:r>
      <w:r w:rsidRPr="005C66C0">
        <w:rPr>
          <w:rtl/>
        </w:rPr>
        <w:t xml:space="preserve"> إنّ أبي عليّ بن الحسين </w:t>
      </w:r>
      <w:r w:rsidR="00A648A5" w:rsidRPr="00A648A5">
        <w:rPr>
          <w:rStyle w:val="libAlaemChar"/>
          <w:rtl/>
        </w:rPr>
        <w:t>عليه‌السلام</w:t>
      </w:r>
      <w:r w:rsidR="0048472B">
        <w:rPr>
          <w:rtl/>
        </w:rPr>
        <w:t>،</w:t>
      </w:r>
      <w:r w:rsidRPr="005C66C0">
        <w:rPr>
          <w:rtl/>
        </w:rPr>
        <w:t xml:space="preserve"> أتاه رجلٌ فسأله عن مثل الذي سألتني عنه</w:t>
      </w:r>
      <w:r w:rsidR="0048472B">
        <w:rPr>
          <w:rtl/>
        </w:rPr>
        <w:t>،</w:t>
      </w:r>
      <w:r w:rsidRPr="005C66C0">
        <w:rPr>
          <w:rtl/>
        </w:rPr>
        <w:t xml:space="preserve"> فقال له أبي</w:t>
      </w:r>
      <w:r w:rsidR="0048472B">
        <w:rPr>
          <w:rtl/>
        </w:rPr>
        <w:t>:</w:t>
      </w:r>
      <w:r w:rsidRPr="005C66C0">
        <w:rPr>
          <w:rtl/>
        </w:rPr>
        <w:t xml:space="preserve"> إنْ تمُت ترِد على رسول اللّه </w:t>
      </w:r>
      <w:r w:rsidR="00A648A5" w:rsidRPr="00A648A5">
        <w:rPr>
          <w:rStyle w:val="libAlaemChar"/>
          <w:rtl/>
        </w:rPr>
        <w:t>صلى‌الله‌عليه‌وآله</w:t>
      </w:r>
      <w:r w:rsidR="0048472B">
        <w:rPr>
          <w:rtl/>
        </w:rPr>
        <w:t>،</w:t>
      </w:r>
      <w:r w:rsidRPr="005C66C0">
        <w:rPr>
          <w:rtl/>
        </w:rPr>
        <w:t xml:space="preserve"> وعليّ والحسن والحسين وعليّ بن الحسين </w:t>
      </w:r>
      <w:r w:rsidR="00A648A5" w:rsidRPr="00A648A5">
        <w:rPr>
          <w:rStyle w:val="libAlaemChar"/>
          <w:rtl/>
        </w:rPr>
        <w:t>عليهم‌السلام</w:t>
      </w:r>
      <w:r w:rsidR="0048472B">
        <w:rPr>
          <w:rtl/>
        </w:rPr>
        <w:t>،</w:t>
      </w:r>
      <w:r w:rsidRPr="005C66C0">
        <w:rPr>
          <w:rtl/>
        </w:rPr>
        <w:t xml:space="preserve"> ويثلج قلبُك</w:t>
      </w:r>
      <w:r w:rsidR="0048472B">
        <w:rPr>
          <w:rtl/>
        </w:rPr>
        <w:t>،</w:t>
      </w:r>
      <w:r w:rsidRPr="005C66C0">
        <w:rPr>
          <w:rtl/>
        </w:rPr>
        <w:t xml:space="preserve"> ويبرد فؤادُك</w:t>
      </w:r>
      <w:r w:rsidR="0048472B">
        <w:rPr>
          <w:rtl/>
        </w:rPr>
        <w:t>،</w:t>
      </w:r>
      <w:r w:rsidRPr="005C66C0">
        <w:rPr>
          <w:rtl/>
        </w:rPr>
        <w:t xml:space="preserve"> وتقرّ عينيك</w:t>
      </w:r>
      <w:r w:rsidR="0048472B">
        <w:rPr>
          <w:rtl/>
        </w:rPr>
        <w:t>،</w:t>
      </w:r>
      <w:r w:rsidRPr="005C66C0">
        <w:rPr>
          <w:rtl/>
        </w:rPr>
        <w:t xml:space="preserve"> وتستقبل بالرَّوح والريحان مع الكرام الكاتبين لو قد بلغت نفسك هاهنا</w:t>
      </w:r>
      <w:r w:rsidR="00F97A03">
        <w:rPr>
          <w:rtl/>
        </w:rPr>
        <w:t xml:space="preserve"> - </w:t>
      </w:r>
      <w:r w:rsidRPr="005C66C0">
        <w:rPr>
          <w:rtl/>
        </w:rPr>
        <w:t>وأهوى بيده إلى حلقه - وإنْ تعش ترَ ما يقرُّ اللّه به عينك</w:t>
      </w:r>
      <w:r w:rsidR="0048472B">
        <w:rPr>
          <w:rtl/>
        </w:rPr>
        <w:t>،</w:t>
      </w:r>
      <w:r w:rsidRPr="005C66C0">
        <w:rPr>
          <w:rtl/>
        </w:rPr>
        <w:t xml:space="preserve"> وتكون معنا في السنام</w:t>
      </w:r>
    </w:p>
    <w:p w:rsidR="00B62488" w:rsidRPr="00C34C62" w:rsidRDefault="00B62488" w:rsidP="0007464C">
      <w:pPr>
        <w:pStyle w:val="libLine"/>
        <w:rPr>
          <w:rtl/>
        </w:rPr>
      </w:pPr>
      <w:r w:rsidRPr="00C34C62">
        <w:rPr>
          <w:rtl/>
        </w:rPr>
        <w:t>_____________________</w:t>
      </w:r>
    </w:p>
    <w:p w:rsidR="00B62488" w:rsidRDefault="00B62488" w:rsidP="0007464C">
      <w:pPr>
        <w:pStyle w:val="libFootnote"/>
        <w:rPr>
          <w:rtl/>
        </w:rPr>
      </w:pPr>
      <w:r w:rsidRPr="00C34C62">
        <w:rPr>
          <w:rtl/>
        </w:rPr>
        <w:t>(1) البحار م 7</w:t>
      </w:r>
      <w:r w:rsidR="0048472B">
        <w:rPr>
          <w:rtl/>
        </w:rPr>
        <w:t>،</w:t>
      </w:r>
      <w:r w:rsidRPr="00C34C62">
        <w:rPr>
          <w:rtl/>
        </w:rPr>
        <w:t xml:space="preserve"> ص 389</w:t>
      </w:r>
      <w:r w:rsidR="0048472B">
        <w:rPr>
          <w:rtl/>
        </w:rPr>
        <w:t>،</w:t>
      </w:r>
      <w:r w:rsidRPr="00C34C62">
        <w:rPr>
          <w:rtl/>
        </w:rPr>
        <w:t xml:space="preserve"> عن مجالس الشيخ المفيد</w:t>
      </w:r>
      <w:r w:rsidR="0048472B">
        <w:rPr>
          <w:rtl/>
        </w:rPr>
        <w:t>.</w:t>
      </w:r>
    </w:p>
    <w:p w:rsidR="004C4653" w:rsidRPr="004C4653" w:rsidRDefault="004C4653" w:rsidP="004C4653">
      <w:pPr>
        <w:pStyle w:val="libNormal"/>
        <w:rPr>
          <w:rtl/>
        </w:rPr>
      </w:pPr>
      <w:r w:rsidRPr="004C4653">
        <w:rPr>
          <w:rtl/>
        </w:rPr>
        <w:br w:type="page"/>
      </w:r>
    </w:p>
    <w:p w:rsidR="00B62488" w:rsidRPr="00C34C62" w:rsidRDefault="00B62488" w:rsidP="0007464C">
      <w:pPr>
        <w:pStyle w:val="libNormal"/>
        <w:rPr>
          <w:rtl/>
        </w:rPr>
      </w:pPr>
      <w:r w:rsidRPr="005C66C0">
        <w:rPr>
          <w:rtl/>
        </w:rPr>
        <w:lastRenderedPageBreak/>
        <w:t xml:space="preserve">الأعلى ) </w:t>
      </w:r>
      <w:r w:rsidRPr="0007464C">
        <w:rPr>
          <w:rtl/>
        </w:rPr>
        <w:t>- الخ</w:t>
      </w:r>
      <w:r w:rsidRPr="0007464C">
        <w:rPr>
          <w:rStyle w:val="libFootnotenumChar"/>
          <w:rtl/>
        </w:rPr>
        <w:t>(1)</w:t>
      </w:r>
      <w:r w:rsidR="0048472B">
        <w:rPr>
          <w:rStyle w:val="libFootnotenumChar"/>
          <w:rtl/>
        </w:rPr>
        <w:t>.</w:t>
      </w:r>
    </w:p>
    <w:p w:rsidR="00B62488" w:rsidRPr="00C34C62" w:rsidRDefault="00B62488" w:rsidP="0007464C">
      <w:pPr>
        <w:pStyle w:val="libNormal"/>
        <w:rPr>
          <w:rtl/>
        </w:rPr>
      </w:pPr>
      <w:r w:rsidRPr="00C34C62">
        <w:rPr>
          <w:rtl/>
        </w:rPr>
        <w:t>وممّا جاء مِن طُرق إخواننا</w:t>
      </w:r>
      <w:r w:rsidR="0048472B">
        <w:rPr>
          <w:rtl/>
        </w:rPr>
        <w:t>:</w:t>
      </w:r>
    </w:p>
    <w:p w:rsidR="00B62488" w:rsidRPr="00C34C62" w:rsidRDefault="00B62488" w:rsidP="0007464C">
      <w:pPr>
        <w:pStyle w:val="libNormal"/>
        <w:rPr>
          <w:rtl/>
        </w:rPr>
      </w:pPr>
      <w:r w:rsidRPr="0007464C">
        <w:rPr>
          <w:rtl/>
        </w:rPr>
        <w:t>وأخرج ابن حنبل والترمذي</w:t>
      </w:r>
      <w:r w:rsidR="0048472B">
        <w:rPr>
          <w:rtl/>
        </w:rPr>
        <w:t>،</w:t>
      </w:r>
      <w:r w:rsidRPr="0007464C">
        <w:rPr>
          <w:rtl/>
        </w:rPr>
        <w:t xml:space="preserve"> كما في الصواعق ص 91</w:t>
      </w:r>
      <w:r w:rsidR="0048472B">
        <w:rPr>
          <w:rtl/>
        </w:rPr>
        <w:t>:</w:t>
      </w:r>
      <w:r w:rsidRPr="0007464C">
        <w:rPr>
          <w:rtl/>
        </w:rPr>
        <w:t xml:space="preserve"> أنّه </w:t>
      </w:r>
      <w:r w:rsidR="00A648A5" w:rsidRPr="00A648A5">
        <w:rPr>
          <w:rStyle w:val="libAlaemChar"/>
          <w:rtl/>
        </w:rPr>
        <w:t>صلى‌الله‌عليه‌وآله</w:t>
      </w:r>
      <w:r w:rsidRPr="0007464C">
        <w:rPr>
          <w:rtl/>
        </w:rPr>
        <w:t xml:space="preserve"> أخذ بيد الحسنَين</w:t>
      </w:r>
      <w:r w:rsidR="0048472B">
        <w:rPr>
          <w:rtl/>
        </w:rPr>
        <w:t>،</w:t>
      </w:r>
      <w:r w:rsidRPr="0007464C">
        <w:rPr>
          <w:rtl/>
        </w:rPr>
        <w:t xml:space="preserve"> وقال</w:t>
      </w:r>
      <w:r w:rsidR="0048472B">
        <w:rPr>
          <w:rtl/>
        </w:rPr>
        <w:t>:</w:t>
      </w:r>
      <w:r w:rsidRPr="004B0337">
        <w:rPr>
          <w:rtl/>
        </w:rPr>
        <w:t xml:space="preserve"> </w:t>
      </w:r>
      <w:r w:rsidRPr="005C66C0">
        <w:rPr>
          <w:rtl/>
        </w:rPr>
        <w:t>( مَن أحبّني</w:t>
      </w:r>
      <w:r w:rsidR="0048472B">
        <w:rPr>
          <w:rtl/>
        </w:rPr>
        <w:t>،</w:t>
      </w:r>
      <w:r w:rsidRPr="005C66C0">
        <w:rPr>
          <w:rtl/>
        </w:rPr>
        <w:t xml:space="preserve"> وأحبَّ هذين وأباهما وأُمّهما</w:t>
      </w:r>
      <w:r w:rsidR="0048472B">
        <w:rPr>
          <w:rtl/>
        </w:rPr>
        <w:t>،</w:t>
      </w:r>
      <w:r w:rsidRPr="005C66C0">
        <w:rPr>
          <w:rtl/>
        </w:rPr>
        <w:t xml:space="preserve"> كان معي في درجتي يوم القيامة )</w:t>
      </w:r>
      <w:r w:rsidRPr="0007464C">
        <w:rPr>
          <w:rStyle w:val="libFootnotenumChar"/>
          <w:rtl/>
        </w:rPr>
        <w:t>(2)</w:t>
      </w:r>
      <w:r w:rsidR="0048472B">
        <w:rPr>
          <w:rStyle w:val="libFootnotenumChar"/>
          <w:rtl/>
        </w:rPr>
        <w:t>.</w:t>
      </w:r>
    </w:p>
    <w:p w:rsidR="00B62488" w:rsidRPr="00C34C62" w:rsidRDefault="00B62488" w:rsidP="0007464C">
      <w:pPr>
        <w:pStyle w:val="libNormal"/>
        <w:rPr>
          <w:rtl/>
        </w:rPr>
      </w:pPr>
      <w:r w:rsidRPr="00C34C62">
        <w:rPr>
          <w:rtl/>
        </w:rPr>
        <w:t>وأخرج الثعلبي في تفسيره الكبير</w:t>
      </w:r>
      <w:r w:rsidR="0048472B">
        <w:rPr>
          <w:rtl/>
        </w:rPr>
        <w:t>،</w:t>
      </w:r>
      <w:r w:rsidRPr="00C34C62">
        <w:rPr>
          <w:rtl/>
        </w:rPr>
        <w:t xml:space="preserve"> قال</w:t>
      </w:r>
      <w:r w:rsidR="0048472B">
        <w:rPr>
          <w:rtl/>
        </w:rPr>
        <w:t>:</w:t>
      </w:r>
      <w:r w:rsidRPr="00C34C62">
        <w:rPr>
          <w:rtl/>
        </w:rPr>
        <w:t xml:space="preserve"> قال رسول اللّه </w:t>
      </w:r>
      <w:r w:rsidR="00A648A5" w:rsidRPr="00A648A5">
        <w:rPr>
          <w:rStyle w:val="libAlaemChar"/>
          <w:rtl/>
        </w:rPr>
        <w:t>صلى‌الله‌عليه‌وآله</w:t>
      </w:r>
      <w:r w:rsidR="0048472B">
        <w:rPr>
          <w:rtl/>
        </w:rPr>
        <w:t>:</w:t>
      </w:r>
    </w:p>
    <w:p w:rsidR="00B62488" w:rsidRPr="00C34C62" w:rsidRDefault="00B62488" w:rsidP="0007464C">
      <w:pPr>
        <w:pStyle w:val="libNormal"/>
        <w:rPr>
          <w:rtl/>
        </w:rPr>
      </w:pPr>
      <w:r w:rsidRPr="005C66C0">
        <w:rPr>
          <w:rtl/>
        </w:rPr>
        <w:t>( ألا مَن مات على حبِّ آل محمّدٍ مات شهيداً</w:t>
      </w:r>
      <w:r w:rsidR="0048472B">
        <w:rPr>
          <w:rtl/>
        </w:rPr>
        <w:t>،</w:t>
      </w:r>
      <w:r w:rsidRPr="005C66C0">
        <w:rPr>
          <w:rtl/>
        </w:rPr>
        <w:t xml:space="preserve"> ألا ومَن مات على حبِّ آل محمّدٍ مات مغفوراً له</w:t>
      </w:r>
      <w:r w:rsidR="0048472B">
        <w:rPr>
          <w:rtl/>
        </w:rPr>
        <w:t>،</w:t>
      </w:r>
      <w:r w:rsidRPr="005C66C0">
        <w:rPr>
          <w:rtl/>
        </w:rPr>
        <w:t xml:space="preserve"> ألا ومَن مات على حبّ آل محمّدٍ مات تائباً</w:t>
      </w:r>
      <w:r w:rsidR="0048472B">
        <w:rPr>
          <w:rtl/>
        </w:rPr>
        <w:t>،</w:t>
      </w:r>
      <w:r w:rsidRPr="005C66C0">
        <w:rPr>
          <w:rtl/>
        </w:rPr>
        <w:t xml:space="preserve"> ألا ومَن مات على حبِّ آل محمّدٍ مات مؤمناً مستكمل الإيمان</w:t>
      </w:r>
      <w:r w:rsidR="0048472B">
        <w:rPr>
          <w:rtl/>
        </w:rPr>
        <w:t>،</w:t>
      </w:r>
      <w:r w:rsidRPr="005C66C0">
        <w:rPr>
          <w:rtl/>
        </w:rPr>
        <w:t xml:space="preserve"> ألا ومن مات على حبِّ آل محمّدٍ بشّره ملَك الموت بالجنّة</w:t>
      </w:r>
      <w:r w:rsidR="0048472B">
        <w:rPr>
          <w:rtl/>
        </w:rPr>
        <w:t>،</w:t>
      </w:r>
      <w:r w:rsidRPr="005C66C0">
        <w:rPr>
          <w:rtl/>
        </w:rPr>
        <w:t xml:space="preserve"> ثمّ منكر ونكير</w:t>
      </w:r>
      <w:r w:rsidR="0048472B">
        <w:rPr>
          <w:rtl/>
        </w:rPr>
        <w:t>،</w:t>
      </w:r>
      <w:r w:rsidRPr="005C66C0">
        <w:rPr>
          <w:rtl/>
        </w:rPr>
        <w:t xml:space="preserve"> ألا ومات على حبِّ آل محمّدٍ يُزَفُّ إلى الجنّة كما تُزفّ العروس إلى بيت زوجها</w:t>
      </w:r>
      <w:r w:rsidR="0048472B">
        <w:rPr>
          <w:rtl/>
        </w:rPr>
        <w:t>،</w:t>
      </w:r>
      <w:r w:rsidRPr="005C66C0">
        <w:rPr>
          <w:rtl/>
        </w:rPr>
        <w:t xml:space="preserve"> ألا ومِن مات على حبّ آل محمّدٍ فُتِح له في قبره بابان إلى الجنّة</w:t>
      </w:r>
      <w:r w:rsidR="0048472B">
        <w:rPr>
          <w:rtl/>
        </w:rPr>
        <w:t>،</w:t>
      </w:r>
      <w:r w:rsidRPr="005C66C0">
        <w:rPr>
          <w:rtl/>
        </w:rPr>
        <w:t xml:space="preserve"> ألا ومن مات على حبِّ آل محمّد جعل اللّه قبره مزار ملائكة الرحمة</w:t>
      </w:r>
      <w:r w:rsidR="0048472B">
        <w:rPr>
          <w:rtl/>
        </w:rPr>
        <w:t>،</w:t>
      </w:r>
      <w:r w:rsidRPr="005C66C0">
        <w:rPr>
          <w:rtl/>
        </w:rPr>
        <w:t xml:space="preserve"> ألا ومن مات على حبّ آل محمّد مات على السنّة والجماعة</w:t>
      </w:r>
      <w:r w:rsidR="0048472B">
        <w:rPr>
          <w:rtl/>
        </w:rPr>
        <w:t>،</w:t>
      </w:r>
      <w:r w:rsidRPr="005C66C0">
        <w:rPr>
          <w:rtl/>
        </w:rPr>
        <w:t xml:space="preserve"> ألا ومن مات على بُغض آل محمّدٍ جاء يوم القيامة مكتوباً بين عينيه آيسٌ مِن رحمة اللّه )</w:t>
      </w:r>
      <w:r w:rsidRPr="004B0337">
        <w:rPr>
          <w:rtl/>
        </w:rPr>
        <w:t xml:space="preserve"> </w:t>
      </w:r>
      <w:r w:rsidRPr="0007464C">
        <w:rPr>
          <w:rtl/>
        </w:rPr>
        <w:t>- الحديث</w:t>
      </w:r>
      <w:r w:rsidRPr="0007464C">
        <w:rPr>
          <w:rStyle w:val="libFootnotenumChar"/>
          <w:rtl/>
        </w:rPr>
        <w:t>(3)</w:t>
      </w:r>
      <w:r w:rsidR="0048472B">
        <w:rPr>
          <w:rStyle w:val="libFootnotenumChar"/>
          <w:rtl/>
        </w:rPr>
        <w:t>.</w:t>
      </w:r>
    </w:p>
    <w:p w:rsidR="00B62488" w:rsidRPr="00C34C62" w:rsidRDefault="00B62488" w:rsidP="0007464C">
      <w:pPr>
        <w:pStyle w:val="libNormal"/>
        <w:rPr>
          <w:rtl/>
        </w:rPr>
      </w:pPr>
      <w:r w:rsidRPr="00C34C62">
        <w:rPr>
          <w:rtl/>
        </w:rPr>
        <w:t>وأورد ابن حجَر ص 103 من صواعقه حديثاً</w:t>
      </w:r>
      <w:r w:rsidR="0048472B">
        <w:rPr>
          <w:rtl/>
        </w:rPr>
        <w:t>،</w:t>
      </w:r>
      <w:r w:rsidRPr="00C34C62">
        <w:rPr>
          <w:rtl/>
        </w:rPr>
        <w:t xml:space="preserve"> هذا نصّه</w:t>
      </w:r>
      <w:r w:rsidR="0048472B">
        <w:rPr>
          <w:rtl/>
        </w:rPr>
        <w:t>:</w:t>
      </w:r>
    </w:p>
    <w:p w:rsidR="00B62488" w:rsidRPr="00C34C62" w:rsidRDefault="00B62488" w:rsidP="0007464C">
      <w:pPr>
        <w:pStyle w:val="libLine"/>
        <w:rPr>
          <w:rtl/>
        </w:rPr>
      </w:pPr>
      <w:r w:rsidRPr="00C34C62">
        <w:rPr>
          <w:rtl/>
        </w:rPr>
        <w:t>_____________________</w:t>
      </w:r>
    </w:p>
    <w:p w:rsidR="00B62488" w:rsidRPr="00C34C62" w:rsidRDefault="00B62488" w:rsidP="0007464C">
      <w:pPr>
        <w:pStyle w:val="libFootnote"/>
        <w:rPr>
          <w:rtl/>
        </w:rPr>
      </w:pPr>
      <w:r w:rsidRPr="00C34C62">
        <w:rPr>
          <w:rtl/>
        </w:rPr>
        <w:t>(1) الوافي ج 3</w:t>
      </w:r>
      <w:r w:rsidR="0048472B">
        <w:rPr>
          <w:rtl/>
        </w:rPr>
        <w:t>،</w:t>
      </w:r>
      <w:r w:rsidRPr="00C34C62">
        <w:rPr>
          <w:rtl/>
        </w:rPr>
        <w:t xml:space="preserve"> ص 139</w:t>
      </w:r>
      <w:r w:rsidR="0048472B">
        <w:rPr>
          <w:rtl/>
        </w:rPr>
        <w:t>،</w:t>
      </w:r>
      <w:r w:rsidRPr="00C34C62">
        <w:rPr>
          <w:rtl/>
        </w:rPr>
        <w:t xml:space="preserve"> عن الكافي</w:t>
      </w:r>
      <w:r w:rsidR="0048472B">
        <w:rPr>
          <w:rtl/>
        </w:rPr>
        <w:t>.</w:t>
      </w:r>
    </w:p>
    <w:p w:rsidR="00B62488" w:rsidRPr="00C34C62" w:rsidRDefault="00B62488" w:rsidP="0007464C">
      <w:pPr>
        <w:pStyle w:val="libFootnote"/>
        <w:rPr>
          <w:rtl/>
        </w:rPr>
      </w:pPr>
      <w:r w:rsidRPr="00C34C62">
        <w:rPr>
          <w:rtl/>
        </w:rPr>
        <w:t>(2) الفصول المهمّة للإمام شرف الدين، ص 41</w:t>
      </w:r>
      <w:r w:rsidR="0048472B">
        <w:rPr>
          <w:rtl/>
        </w:rPr>
        <w:t>.</w:t>
      </w:r>
    </w:p>
    <w:p w:rsidR="00B62488" w:rsidRDefault="00B62488" w:rsidP="0007464C">
      <w:pPr>
        <w:pStyle w:val="libFootnote"/>
        <w:rPr>
          <w:rtl/>
        </w:rPr>
      </w:pPr>
      <w:r w:rsidRPr="00C34C62">
        <w:rPr>
          <w:rtl/>
        </w:rPr>
        <w:t>(3) الفصول المهمّة للإمام شرف الدين</w:t>
      </w:r>
      <w:r w:rsidR="0048472B">
        <w:rPr>
          <w:rtl/>
        </w:rPr>
        <w:t>،</w:t>
      </w:r>
      <w:r w:rsidRPr="00C34C62">
        <w:rPr>
          <w:rtl/>
        </w:rPr>
        <w:t xml:space="preserve"> ص 42</w:t>
      </w:r>
      <w:r w:rsidR="0048472B">
        <w:rPr>
          <w:rtl/>
        </w:rPr>
        <w:t>.</w:t>
      </w:r>
    </w:p>
    <w:p w:rsidR="004C4653" w:rsidRPr="004C4653" w:rsidRDefault="004C4653" w:rsidP="004C4653">
      <w:pPr>
        <w:pStyle w:val="libNormal"/>
        <w:rPr>
          <w:rtl/>
        </w:rPr>
      </w:pPr>
      <w:r w:rsidRPr="004C4653">
        <w:rPr>
          <w:rtl/>
        </w:rPr>
        <w:br w:type="page"/>
      </w:r>
    </w:p>
    <w:p w:rsidR="00B62488" w:rsidRPr="00C34C62" w:rsidRDefault="00B62488" w:rsidP="00F97A03">
      <w:pPr>
        <w:pStyle w:val="libNormal"/>
        <w:rPr>
          <w:rtl/>
        </w:rPr>
      </w:pPr>
      <w:r w:rsidRPr="0007464C">
        <w:rPr>
          <w:rtl/>
        </w:rPr>
        <w:lastRenderedPageBreak/>
        <w:t>إنّ النبيّ خرَج على أصحابه ذات يوم</w:t>
      </w:r>
      <w:r w:rsidR="0048472B">
        <w:rPr>
          <w:rtl/>
        </w:rPr>
        <w:t>،</w:t>
      </w:r>
      <w:r w:rsidRPr="0007464C">
        <w:rPr>
          <w:rtl/>
        </w:rPr>
        <w:t xml:space="preserve"> ووجهه مشرقٌ كدائرة القمر</w:t>
      </w:r>
      <w:r w:rsidR="0048472B">
        <w:rPr>
          <w:rtl/>
        </w:rPr>
        <w:t>.</w:t>
      </w:r>
      <w:r w:rsidRPr="0007464C">
        <w:rPr>
          <w:rtl/>
        </w:rPr>
        <w:t xml:space="preserve"> فسأله عبد الرحمان بن عوف عن ذلك</w:t>
      </w:r>
      <w:r w:rsidR="0048472B">
        <w:rPr>
          <w:rtl/>
        </w:rPr>
        <w:t>،</w:t>
      </w:r>
      <w:r w:rsidRPr="0007464C">
        <w:rPr>
          <w:rtl/>
        </w:rPr>
        <w:t xml:space="preserve"> فقال </w:t>
      </w:r>
      <w:r w:rsidR="00F97A03" w:rsidRPr="00A648A5">
        <w:rPr>
          <w:rStyle w:val="libAlaemChar"/>
          <w:rtl/>
        </w:rPr>
        <w:t>صلى‌الله‌عليه‌وآله</w:t>
      </w:r>
      <w:r w:rsidR="0048472B">
        <w:rPr>
          <w:rtl/>
        </w:rPr>
        <w:t>:</w:t>
      </w:r>
      <w:r w:rsidRPr="004B0337">
        <w:rPr>
          <w:rtl/>
        </w:rPr>
        <w:t xml:space="preserve"> </w:t>
      </w:r>
      <w:r w:rsidRPr="005C66C0">
        <w:rPr>
          <w:rtl/>
        </w:rPr>
        <w:t>( بشارةٌ أتتني من ربّي في أخي وابن عمّي وابنتي</w:t>
      </w:r>
      <w:r w:rsidR="0048472B">
        <w:rPr>
          <w:rtl/>
        </w:rPr>
        <w:t>،</w:t>
      </w:r>
      <w:r w:rsidRPr="005C66C0">
        <w:rPr>
          <w:rtl/>
        </w:rPr>
        <w:t xml:space="preserve"> بأنّ زوِّج عليّاً من فاطمة</w:t>
      </w:r>
      <w:r w:rsidR="0048472B">
        <w:rPr>
          <w:rtl/>
        </w:rPr>
        <w:t>،</w:t>
      </w:r>
      <w:r w:rsidRPr="005C66C0">
        <w:rPr>
          <w:rtl/>
        </w:rPr>
        <w:t xml:space="preserve"> وأمَر رَضوان خازن الجِنان فهزّ شجرة طوبى</w:t>
      </w:r>
      <w:r w:rsidR="0048472B">
        <w:rPr>
          <w:rtl/>
        </w:rPr>
        <w:t>،</w:t>
      </w:r>
      <w:r w:rsidRPr="005C66C0">
        <w:rPr>
          <w:rtl/>
        </w:rPr>
        <w:t xml:space="preserve"> فحملت رِقاقاً ( يعني صكاكاً ) بعدد مُحبّي أهل بيتي</w:t>
      </w:r>
      <w:r w:rsidR="0048472B">
        <w:rPr>
          <w:rtl/>
        </w:rPr>
        <w:t>،</w:t>
      </w:r>
      <w:r w:rsidRPr="005C66C0">
        <w:rPr>
          <w:rtl/>
        </w:rPr>
        <w:t xml:space="preserve"> وأنشأ تحتها ملائكةً مِن نور</w:t>
      </w:r>
      <w:r w:rsidR="0048472B">
        <w:rPr>
          <w:rtl/>
        </w:rPr>
        <w:t>،</w:t>
      </w:r>
      <w:r w:rsidRPr="005C66C0">
        <w:rPr>
          <w:rtl/>
        </w:rPr>
        <w:t xml:space="preserve"> دفع إلى كلّ ملَك صكّاً</w:t>
      </w:r>
      <w:r w:rsidR="0048472B">
        <w:rPr>
          <w:rtl/>
        </w:rPr>
        <w:t>،</w:t>
      </w:r>
      <w:r w:rsidRPr="005C66C0">
        <w:rPr>
          <w:rtl/>
        </w:rPr>
        <w:t xml:space="preserve"> فإذا استوت القيامة بأهلها نادت الملائكة في الخلائق</w:t>
      </w:r>
      <w:r w:rsidR="0048472B">
        <w:rPr>
          <w:rtl/>
        </w:rPr>
        <w:t>،</w:t>
      </w:r>
      <w:r w:rsidRPr="005C66C0">
        <w:rPr>
          <w:rtl/>
        </w:rPr>
        <w:t xml:space="preserve"> فلا يبقى محبٌّ لأهل البيت إلاّ دفعت إليه صكّاً فيه فكاكه مِن النار</w:t>
      </w:r>
      <w:r w:rsidR="0048472B">
        <w:rPr>
          <w:rtl/>
        </w:rPr>
        <w:t>،</w:t>
      </w:r>
      <w:r w:rsidRPr="005C66C0">
        <w:rPr>
          <w:rtl/>
        </w:rPr>
        <w:t xml:space="preserve"> فصار أخي وابن عمّي وابنتي فِكاك رِقاب رجالٍ ونِساءٍ من أُمّتي مِن النار )</w:t>
      </w:r>
      <w:r w:rsidRPr="0007464C">
        <w:rPr>
          <w:rStyle w:val="libFootnotenumChar"/>
          <w:rtl/>
        </w:rPr>
        <w:t>(1)</w:t>
      </w:r>
      <w:r w:rsidR="0048472B">
        <w:rPr>
          <w:rStyle w:val="libFootnotenumChar"/>
          <w:rtl/>
        </w:rPr>
        <w:t>.</w:t>
      </w:r>
    </w:p>
    <w:p w:rsidR="00B62488" w:rsidRPr="00C34C62" w:rsidRDefault="00B62488" w:rsidP="0007464C">
      <w:pPr>
        <w:pStyle w:val="libNormal"/>
        <w:rPr>
          <w:rtl/>
        </w:rPr>
      </w:pPr>
      <w:r w:rsidRPr="0007464C">
        <w:rPr>
          <w:rtl/>
        </w:rPr>
        <w:t>وجاء في مستدرك الصحيحين ج 3</w:t>
      </w:r>
      <w:r w:rsidR="0048472B">
        <w:rPr>
          <w:rtl/>
        </w:rPr>
        <w:t>،</w:t>
      </w:r>
      <w:r w:rsidRPr="0007464C">
        <w:rPr>
          <w:rtl/>
        </w:rPr>
        <w:t xml:space="preserve"> 127</w:t>
      </w:r>
      <w:r w:rsidR="0048472B">
        <w:rPr>
          <w:rtl/>
        </w:rPr>
        <w:t>،</w:t>
      </w:r>
      <w:r w:rsidRPr="0007464C">
        <w:rPr>
          <w:rtl/>
        </w:rPr>
        <w:t xml:space="preserve"> عن ابن عبّاس قال</w:t>
      </w:r>
      <w:r w:rsidR="0048472B">
        <w:rPr>
          <w:rtl/>
        </w:rPr>
        <w:t>:</w:t>
      </w:r>
      <w:r w:rsidRPr="0007464C">
        <w:rPr>
          <w:rtl/>
        </w:rPr>
        <w:t xml:space="preserve"> نظر النبيّ </w:t>
      </w:r>
      <w:r w:rsidR="00A648A5" w:rsidRPr="00A648A5">
        <w:rPr>
          <w:rStyle w:val="libAlaemChar"/>
          <w:rtl/>
        </w:rPr>
        <w:t>صلى‌الله‌عليه‌وآله</w:t>
      </w:r>
      <w:r w:rsidRPr="0007464C">
        <w:rPr>
          <w:rtl/>
        </w:rPr>
        <w:t xml:space="preserve"> إلى عليّ </w:t>
      </w:r>
      <w:r w:rsidR="00A648A5" w:rsidRPr="00A648A5">
        <w:rPr>
          <w:rStyle w:val="libAlaemChar"/>
          <w:rtl/>
        </w:rPr>
        <w:t>عليه‌السلام</w:t>
      </w:r>
      <w:r w:rsidRPr="0007464C">
        <w:rPr>
          <w:rtl/>
        </w:rPr>
        <w:t xml:space="preserve"> فقال</w:t>
      </w:r>
      <w:r w:rsidR="0048472B">
        <w:rPr>
          <w:rtl/>
        </w:rPr>
        <w:t>:</w:t>
      </w:r>
      <w:r w:rsidRPr="0007464C">
        <w:rPr>
          <w:rtl/>
        </w:rPr>
        <w:t xml:space="preserve"> </w:t>
      </w:r>
      <w:r w:rsidRPr="005C66C0">
        <w:rPr>
          <w:rtl/>
        </w:rPr>
        <w:t>( يا عليّ</w:t>
      </w:r>
      <w:r w:rsidR="0048472B">
        <w:rPr>
          <w:rtl/>
        </w:rPr>
        <w:t>،</w:t>
      </w:r>
      <w:r w:rsidRPr="005C66C0">
        <w:rPr>
          <w:rtl/>
        </w:rPr>
        <w:t xml:space="preserve"> أنت سيّدٌ في الدنيا وسيّدٌ في الآخرة</w:t>
      </w:r>
      <w:r w:rsidR="0048472B">
        <w:rPr>
          <w:rtl/>
        </w:rPr>
        <w:t>،</w:t>
      </w:r>
      <w:r w:rsidRPr="005C66C0">
        <w:rPr>
          <w:rtl/>
        </w:rPr>
        <w:t xml:space="preserve"> حبيبك حبيبي</w:t>
      </w:r>
      <w:r w:rsidR="0048472B">
        <w:rPr>
          <w:rtl/>
        </w:rPr>
        <w:t>،</w:t>
      </w:r>
      <w:r w:rsidRPr="005C66C0">
        <w:rPr>
          <w:rtl/>
        </w:rPr>
        <w:t xml:space="preserve"> وحبيبي حبيب اللّه</w:t>
      </w:r>
      <w:r w:rsidR="0048472B">
        <w:rPr>
          <w:rtl/>
        </w:rPr>
        <w:t>،</w:t>
      </w:r>
      <w:r w:rsidRPr="005C66C0">
        <w:rPr>
          <w:rtl/>
        </w:rPr>
        <w:t xml:space="preserve"> وعدوّك عدوّي</w:t>
      </w:r>
      <w:r w:rsidR="0048472B">
        <w:rPr>
          <w:rtl/>
        </w:rPr>
        <w:t>،</w:t>
      </w:r>
      <w:r w:rsidRPr="005C66C0">
        <w:rPr>
          <w:rtl/>
        </w:rPr>
        <w:t xml:space="preserve"> وعدوّي عدوّ اللّه</w:t>
      </w:r>
      <w:r w:rsidR="0048472B">
        <w:rPr>
          <w:rtl/>
        </w:rPr>
        <w:t>،</w:t>
      </w:r>
      <w:r w:rsidRPr="005C66C0">
        <w:rPr>
          <w:rtl/>
        </w:rPr>
        <w:t xml:space="preserve"> والويل لِمَن أبغضك بعدي )</w:t>
      </w:r>
      <w:r w:rsidRPr="0007464C">
        <w:rPr>
          <w:rStyle w:val="libFootnotenumChar"/>
          <w:rtl/>
        </w:rPr>
        <w:t>(2)</w:t>
      </w:r>
      <w:r w:rsidR="0048472B">
        <w:rPr>
          <w:rStyle w:val="libFootnotenumChar"/>
          <w:rtl/>
        </w:rPr>
        <w:t>.</w:t>
      </w:r>
    </w:p>
    <w:p w:rsidR="00B62488" w:rsidRPr="00C34C62" w:rsidRDefault="00B62488" w:rsidP="0007464C">
      <w:pPr>
        <w:pStyle w:val="libNormal"/>
        <w:rPr>
          <w:rtl/>
        </w:rPr>
      </w:pPr>
      <w:r w:rsidRPr="0007464C">
        <w:rPr>
          <w:rtl/>
        </w:rPr>
        <w:t>وأخرج الحافظ الطبري</w:t>
      </w:r>
      <w:r w:rsidR="0048472B">
        <w:rPr>
          <w:rtl/>
        </w:rPr>
        <w:t>،</w:t>
      </w:r>
      <w:r w:rsidRPr="0007464C">
        <w:rPr>
          <w:rtl/>
        </w:rPr>
        <w:t xml:space="preserve"> في كتاب الولاية</w:t>
      </w:r>
      <w:r w:rsidR="0048472B">
        <w:rPr>
          <w:rtl/>
        </w:rPr>
        <w:t>،</w:t>
      </w:r>
      <w:r w:rsidRPr="0007464C">
        <w:rPr>
          <w:rtl/>
        </w:rPr>
        <w:t xml:space="preserve"> بإسناده عن عليّ </w:t>
      </w:r>
      <w:r w:rsidR="00A648A5" w:rsidRPr="00A648A5">
        <w:rPr>
          <w:rStyle w:val="libAlaemChar"/>
          <w:rtl/>
        </w:rPr>
        <w:t>عليه‌السلام</w:t>
      </w:r>
      <w:r w:rsidRPr="0007464C">
        <w:rPr>
          <w:rtl/>
        </w:rPr>
        <w:t xml:space="preserve"> أنّه قال</w:t>
      </w:r>
      <w:r w:rsidR="0048472B">
        <w:rPr>
          <w:rtl/>
        </w:rPr>
        <w:t>:</w:t>
      </w:r>
      <w:r w:rsidRPr="004B0337">
        <w:rPr>
          <w:rtl/>
        </w:rPr>
        <w:t xml:space="preserve"> </w:t>
      </w:r>
      <w:r w:rsidRPr="005C66C0">
        <w:rPr>
          <w:rtl/>
        </w:rPr>
        <w:t>( لا يحبّني ثلاثة</w:t>
      </w:r>
      <w:r w:rsidR="0048472B">
        <w:rPr>
          <w:rtl/>
        </w:rPr>
        <w:t>:</w:t>
      </w:r>
      <w:r w:rsidRPr="005C66C0">
        <w:rPr>
          <w:rtl/>
        </w:rPr>
        <w:t xml:space="preserve"> ولدُ زنا</w:t>
      </w:r>
      <w:r w:rsidR="0048472B">
        <w:rPr>
          <w:rtl/>
        </w:rPr>
        <w:t>،</w:t>
      </w:r>
      <w:r w:rsidRPr="005C66C0">
        <w:rPr>
          <w:rtl/>
        </w:rPr>
        <w:t xml:space="preserve"> ومنافق</w:t>
      </w:r>
      <w:r w:rsidR="0048472B">
        <w:rPr>
          <w:rtl/>
        </w:rPr>
        <w:t>،</w:t>
      </w:r>
      <w:r w:rsidRPr="005C66C0">
        <w:rPr>
          <w:rtl/>
        </w:rPr>
        <w:t xml:space="preserve"> ورجلٌ حمَلت به أُمّه في بعض حيضها )</w:t>
      </w:r>
      <w:r w:rsidRPr="0007464C">
        <w:rPr>
          <w:rStyle w:val="libFootnotenumChar"/>
          <w:rtl/>
        </w:rPr>
        <w:t>(3)</w:t>
      </w:r>
      <w:r w:rsidR="0048472B">
        <w:rPr>
          <w:rStyle w:val="libFootnotenumChar"/>
          <w:rtl/>
        </w:rPr>
        <w:t>.</w:t>
      </w:r>
    </w:p>
    <w:p w:rsidR="00B62488" w:rsidRPr="00C34C62" w:rsidRDefault="00B62488" w:rsidP="0007464C">
      <w:pPr>
        <w:pStyle w:val="libNormal"/>
        <w:rPr>
          <w:rtl/>
        </w:rPr>
      </w:pPr>
      <w:r w:rsidRPr="00C34C62">
        <w:rPr>
          <w:rtl/>
        </w:rPr>
        <w:t>وأخرج الطبراني في الأوسط</w:t>
      </w:r>
      <w:r w:rsidR="0048472B">
        <w:rPr>
          <w:rtl/>
        </w:rPr>
        <w:t>،</w:t>
      </w:r>
      <w:r w:rsidRPr="00C34C62">
        <w:rPr>
          <w:rtl/>
        </w:rPr>
        <w:t xml:space="preserve"> والسيوطي في إحياء الميّت</w:t>
      </w:r>
      <w:r w:rsidR="0048472B">
        <w:rPr>
          <w:rtl/>
        </w:rPr>
        <w:t>،</w:t>
      </w:r>
      <w:r w:rsidRPr="00C34C62">
        <w:rPr>
          <w:rtl/>
        </w:rPr>
        <w:t xml:space="preserve"> وابن حجَر في صواعقه في باب الحثّ على حبّهم</w:t>
      </w:r>
      <w:r w:rsidR="0048472B">
        <w:rPr>
          <w:rtl/>
        </w:rPr>
        <w:t>:</w:t>
      </w:r>
    </w:p>
    <w:p w:rsidR="00B62488" w:rsidRPr="00C34C62" w:rsidRDefault="00B62488" w:rsidP="0007464C">
      <w:pPr>
        <w:pStyle w:val="libLine"/>
        <w:rPr>
          <w:rtl/>
        </w:rPr>
      </w:pPr>
      <w:r w:rsidRPr="00C34C62">
        <w:rPr>
          <w:rtl/>
        </w:rPr>
        <w:t>_____________________</w:t>
      </w:r>
    </w:p>
    <w:p w:rsidR="00B62488" w:rsidRPr="00C34C62" w:rsidRDefault="00B62488" w:rsidP="0007464C">
      <w:pPr>
        <w:pStyle w:val="libFootnote"/>
        <w:rPr>
          <w:rtl/>
        </w:rPr>
      </w:pPr>
      <w:r w:rsidRPr="00C34C62">
        <w:rPr>
          <w:rtl/>
        </w:rPr>
        <w:t>(1) الفصول المهمّة</w:t>
      </w:r>
      <w:r w:rsidR="0048472B">
        <w:rPr>
          <w:rtl/>
        </w:rPr>
        <w:t>،</w:t>
      </w:r>
      <w:r w:rsidRPr="00C34C62">
        <w:rPr>
          <w:rtl/>
        </w:rPr>
        <w:t xml:space="preserve"> للإمام شرف الدين</w:t>
      </w:r>
      <w:r w:rsidR="0048472B">
        <w:rPr>
          <w:rtl/>
        </w:rPr>
        <w:t>،</w:t>
      </w:r>
      <w:r w:rsidRPr="00C34C62">
        <w:rPr>
          <w:rtl/>
        </w:rPr>
        <w:t xml:space="preserve"> ص 43</w:t>
      </w:r>
      <w:r w:rsidR="0048472B">
        <w:rPr>
          <w:rtl/>
        </w:rPr>
        <w:t>.</w:t>
      </w:r>
    </w:p>
    <w:p w:rsidR="00B62488" w:rsidRPr="00C34C62" w:rsidRDefault="00B62488" w:rsidP="0007464C">
      <w:pPr>
        <w:pStyle w:val="libFootnote"/>
        <w:rPr>
          <w:rtl/>
        </w:rPr>
      </w:pPr>
      <w:r w:rsidRPr="00C34C62">
        <w:rPr>
          <w:rtl/>
        </w:rPr>
        <w:t>(2) فضائل الخمسة</w:t>
      </w:r>
      <w:r w:rsidR="0048472B">
        <w:rPr>
          <w:rtl/>
        </w:rPr>
        <w:t>،</w:t>
      </w:r>
      <w:r w:rsidRPr="00C34C62">
        <w:rPr>
          <w:rtl/>
        </w:rPr>
        <w:t xml:space="preserve"> من الصحاح الستّة ج 1</w:t>
      </w:r>
      <w:r w:rsidR="0048472B">
        <w:rPr>
          <w:rtl/>
        </w:rPr>
        <w:t>،</w:t>
      </w:r>
      <w:r w:rsidRPr="00C34C62">
        <w:rPr>
          <w:rtl/>
        </w:rPr>
        <w:t xml:space="preserve"> ص 200</w:t>
      </w:r>
      <w:r w:rsidR="0048472B">
        <w:rPr>
          <w:rtl/>
        </w:rPr>
        <w:t>.</w:t>
      </w:r>
    </w:p>
    <w:p w:rsidR="00B62488" w:rsidRDefault="00B62488" w:rsidP="0007464C">
      <w:pPr>
        <w:pStyle w:val="libFootnote"/>
        <w:rPr>
          <w:rtl/>
        </w:rPr>
      </w:pPr>
      <w:r w:rsidRPr="0007464C">
        <w:rPr>
          <w:rtl/>
        </w:rPr>
        <w:t>(3) الغدير ج 4</w:t>
      </w:r>
      <w:r w:rsidR="0048472B">
        <w:rPr>
          <w:rtl/>
        </w:rPr>
        <w:t>،</w:t>
      </w:r>
      <w:r w:rsidRPr="0007464C">
        <w:rPr>
          <w:rtl/>
        </w:rPr>
        <w:t xml:space="preserve"> ص 322</w:t>
      </w:r>
      <w:r w:rsidR="0048472B">
        <w:rPr>
          <w:rtl/>
        </w:rPr>
        <w:t>.</w:t>
      </w:r>
    </w:p>
    <w:p w:rsidR="004C4653" w:rsidRPr="004C4653" w:rsidRDefault="004C4653" w:rsidP="004C4653">
      <w:pPr>
        <w:pStyle w:val="libNormal"/>
        <w:rPr>
          <w:rtl/>
        </w:rPr>
      </w:pPr>
      <w:r w:rsidRPr="004C4653">
        <w:rPr>
          <w:rtl/>
        </w:rPr>
        <w:br w:type="page"/>
      </w:r>
    </w:p>
    <w:p w:rsidR="00B62488" w:rsidRPr="00C34C62" w:rsidRDefault="00B62488" w:rsidP="0007464C">
      <w:pPr>
        <w:pStyle w:val="libNormal"/>
        <w:rPr>
          <w:rtl/>
        </w:rPr>
      </w:pPr>
      <w:r w:rsidRPr="0007464C">
        <w:rPr>
          <w:rtl/>
        </w:rPr>
        <w:lastRenderedPageBreak/>
        <w:t xml:space="preserve">قال رسول اللّه </w:t>
      </w:r>
      <w:r w:rsidR="00A648A5" w:rsidRPr="00A648A5">
        <w:rPr>
          <w:rStyle w:val="libAlaemChar"/>
          <w:rtl/>
        </w:rPr>
        <w:t>صلى‌الله‌عليه‌وآله</w:t>
      </w:r>
      <w:r w:rsidR="0048472B">
        <w:rPr>
          <w:rtl/>
        </w:rPr>
        <w:t>:</w:t>
      </w:r>
      <w:r w:rsidRPr="004B0337">
        <w:rPr>
          <w:rtl/>
        </w:rPr>
        <w:t xml:space="preserve"> </w:t>
      </w:r>
      <w:r w:rsidRPr="005C66C0">
        <w:rPr>
          <w:rtl/>
        </w:rPr>
        <w:t>( الزموا مودّتنا أهل البيت</w:t>
      </w:r>
      <w:r w:rsidR="0048472B">
        <w:rPr>
          <w:rtl/>
        </w:rPr>
        <w:t>،</w:t>
      </w:r>
      <w:r w:rsidRPr="005C66C0">
        <w:rPr>
          <w:rtl/>
        </w:rPr>
        <w:t xml:space="preserve"> فإنّه مَن لقيَ اللّه وهو يودّنا دخل الجنّة بشفاعتنا</w:t>
      </w:r>
      <w:r w:rsidR="0048472B">
        <w:rPr>
          <w:rtl/>
        </w:rPr>
        <w:t>،</w:t>
      </w:r>
      <w:r w:rsidRPr="005C66C0">
        <w:rPr>
          <w:rtl/>
        </w:rPr>
        <w:t xml:space="preserve"> والذي نفسي بيده لا ينفع عبداً عمله إلاّ بمعرفة حقّنا )</w:t>
      </w:r>
      <w:r w:rsidRPr="0007464C">
        <w:rPr>
          <w:rStyle w:val="libFootnotenumChar"/>
          <w:rtl/>
        </w:rPr>
        <w:t>(1)</w:t>
      </w:r>
      <w:r w:rsidRPr="0007464C">
        <w:rPr>
          <w:rtl/>
        </w:rPr>
        <w:t xml:space="preserve"> إلى كثير من</w:t>
      </w:r>
      <w:r w:rsidRPr="004B0337">
        <w:rPr>
          <w:rtl/>
        </w:rPr>
        <w:t xml:space="preserve"> </w:t>
      </w:r>
      <w:r w:rsidRPr="0007464C">
        <w:rPr>
          <w:rtl/>
        </w:rPr>
        <w:t>النصوص التي يطول عرضها في هذا المختصر</w:t>
      </w:r>
      <w:r w:rsidR="0048472B">
        <w:rPr>
          <w:rtl/>
        </w:rPr>
        <w:t>.</w:t>
      </w:r>
    </w:p>
    <w:p w:rsidR="00B62488" w:rsidRPr="00C34C62" w:rsidRDefault="00B62488" w:rsidP="0007464C">
      <w:pPr>
        <w:pStyle w:val="libNormal"/>
        <w:rPr>
          <w:rtl/>
        </w:rPr>
      </w:pPr>
      <w:r w:rsidRPr="0007464C">
        <w:rPr>
          <w:rtl/>
        </w:rPr>
        <w:t xml:space="preserve">ولا ريب أنّ المراد بأهل البيت </w:t>
      </w:r>
      <w:r w:rsidR="00A648A5" w:rsidRPr="00A648A5">
        <w:rPr>
          <w:rStyle w:val="libAlaemChar"/>
          <w:rtl/>
        </w:rPr>
        <w:t>عليهم‌السلام</w:t>
      </w:r>
      <w:r w:rsidR="0048472B">
        <w:rPr>
          <w:rtl/>
        </w:rPr>
        <w:t>،</w:t>
      </w:r>
      <w:r w:rsidRPr="0007464C">
        <w:rPr>
          <w:rtl/>
        </w:rPr>
        <w:t xml:space="preserve"> هُم الأئمّة الاثنا عشر المعصومون صلوات اللّه عليهم</w:t>
      </w:r>
      <w:r w:rsidR="0048472B">
        <w:rPr>
          <w:rtl/>
        </w:rPr>
        <w:t>،</w:t>
      </w:r>
      <w:r w:rsidRPr="0007464C">
        <w:rPr>
          <w:rtl/>
        </w:rPr>
        <w:t xml:space="preserve"> دون سواهم ؛ لأنّ هذه الخصائص الجليلة</w:t>
      </w:r>
      <w:r w:rsidR="0048472B">
        <w:rPr>
          <w:rtl/>
        </w:rPr>
        <w:t>،</w:t>
      </w:r>
      <w:r w:rsidRPr="0007464C">
        <w:rPr>
          <w:rtl/>
        </w:rPr>
        <w:t xml:space="preserve"> والمزايا الفذّة</w:t>
      </w:r>
      <w:r w:rsidR="0048472B">
        <w:rPr>
          <w:rtl/>
        </w:rPr>
        <w:t>،</w:t>
      </w:r>
      <w:r w:rsidRPr="0007464C">
        <w:rPr>
          <w:rtl/>
        </w:rPr>
        <w:t xml:space="preserve"> لا يستحقّها إلاّ حُججُ اللّه تعالى على العباد</w:t>
      </w:r>
      <w:r w:rsidR="0048472B">
        <w:rPr>
          <w:rtl/>
        </w:rPr>
        <w:t>،</w:t>
      </w:r>
      <w:r w:rsidRPr="0007464C">
        <w:rPr>
          <w:rtl/>
        </w:rPr>
        <w:t xml:space="preserve"> وخلفاء رسوله الميامين</w:t>
      </w:r>
      <w:r w:rsidR="0048472B">
        <w:rPr>
          <w:rtl/>
        </w:rPr>
        <w:t>.</w:t>
      </w:r>
    </w:p>
    <w:p w:rsidR="00B62488" w:rsidRPr="00C34C62" w:rsidRDefault="00B62488" w:rsidP="0007464C">
      <w:pPr>
        <w:pStyle w:val="libLine"/>
        <w:rPr>
          <w:rtl/>
        </w:rPr>
      </w:pPr>
      <w:r w:rsidRPr="00C34C62">
        <w:rPr>
          <w:rtl/>
        </w:rPr>
        <w:t>_____________________</w:t>
      </w:r>
    </w:p>
    <w:p w:rsidR="0007464C" w:rsidRDefault="00B62488" w:rsidP="0007464C">
      <w:pPr>
        <w:pStyle w:val="libFootnote"/>
        <w:rPr>
          <w:rtl/>
        </w:rPr>
      </w:pPr>
      <w:r w:rsidRPr="00C34C62">
        <w:rPr>
          <w:rtl/>
        </w:rPr>
        <w:t>(1) المراجعات</w:t>
      </w:r>
      <w:r w:rsidR="0048472B">
        <w:rPr>
          <w:rtl/>
        </w:rPr>
        <w:t>،</w:t>
      </w:r>
      <w:r w:rsidRPr="00C34C62">
        <w:rPr>
          <w:rtl/>
        </w:rPr>
        <w:t xml:space="preserve"> للإمام شرف الدين</w:t>
      </w:r>
      <w:r w:rsidR="0048472B">
        <w:rPr>
          <w:rtl/>
        </w:rPr>
        <w:t>،</w:t>
      </w:r>
      <w:r w:rsidRPr="00C34C62">
        <w:rPr>
          <w:rtl/>
        </w:rPr>
        <w:t xml:space="preserve"> ص 22</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Pr="004C4653" w:rsidRDefault="00B62488" w:rsidP="008A4FC8">
      <w:pPr>
        <w:pStyle w:val="Heading2Center"/>
        <w:rPr>
          <w:rtl/>
        </w:rPr>
      </w:pPr>
      <w:bookmarkStart w:id="204" w:name="_Toc369438393"/>
      <w:r w:rsidRPr="00CA71D4">
        <w:rPr>
          <w:rtl/>
        </w:rPr>
        <w:lastRenderedPageBreak/>
        <w:t xml:space="preserve">حقوق الأئمة الطاهرين </w:t>
      </w:r>
      <w:r w:rsidR="00A648A5" w:rsidRPr="00A648A5">
        <w:rPr>
          <w:rStyle w:val="libAlaemChar"/>
          <w:rtl/>
        </w:rPr>
        <w:t>عليهم‌السلام</w:t>
      </w:r>
      <w:bookmarkStart w:id="205" w:name="حقوق_الأئمة_الطاهرين_(_عليهم_السلام_)"/>
      <w:bookmarkEnd w:id="204"/>
      <w:bookmarkEnd w:id="205"/>
    </w:p>
    <w:p w:rsidR="00B62488" w:rsidRPr="004B0337" w:rsidRDefault="00B62488" w:rsidP="008A4FC8">
      <w:pPr>
        <w:pStyle w:val="Heading3"/>
        <w:rPr>
          <w:rtl/>
        </w:rPr>
      </w:pPr>
      <w:bookmarkStart w:id="206" w:name="_Toc369438394"/>
      <w:r w:rsidRPr="00CA71D4">
        <w:rPr>
          <w:rtl/>
        </w:rPr>
        <w:t>فضلهم</w:t>
      </w:r>
      <w:r w:rsidR="0048472B">
        <w:rPr>
          <w:rtl/>
        </w:rPr>
        <w:t>:</w:t>
      </w:r>
      <w:bookmarkEnd w:id="206"/>
    </w:p>
    <w:p w:rsidR="00B62488" w:rsidRPr="00CA71D4" w:rsidRDefault="00B62488" w:rsidP="0007464C">
      <w:pPr>
        <w:pStyle w:val="libNormal"/>
        <w:rPr>
          <w:rtl/>
        </w:rPr>
      </w:pPr>
      <w:r w:rsidRPr="00CA71D4">
        <w:rPr>
          <w:rtl/>
        </w:rPr>
        <w:t xml:space="preserve">لقد حاز الأئمّة الطاهرون من أهل البيت </w:t>
      </w:r>
      <w:r w:rsidR="00A648A5" w:rsidRPr="00A648A5">
        <w:rPr>
          <w:rStyle w:val="libAlaemChar"/>
          <w:rtl/>
        </w:rPr>
        <w:t>عليهم‌السلام</w:t>
      </w:r>
      <w:r w:rsidRPr="00CA71D4">
        <w:rPr>
          <w:rtl/>
        </w:rPr>
        <w:t xml:space="preserve"> السبق في ميادين الفضل والكمال</w:t>
      </w:r>
      <w:r w:rsidR="0048472B">
        <w:rPr>
          <w:rtl/>
        </w:rPr>
        <w:t>،</w:t>
      </w:r>
      <w:r w:rsidRPr="00CA71D4">
        <w:rPr>
          <w:rtl/>
        </w:rPr>
        <w:t xml:space="preserve"> ونالوا الشرف الأرفع في الأحساب والأنساب</w:t>
      </w:r>
      <w:r w:rsidR="0048472B">
        <w:rPr>
          <w:rtl/>
        </w:rPr>
        <w:t>.</w:t>
      </w:r>
      <w:r w:rsidRPr="00CA71D4">
        <w:rPr>
          <w:rtl/>
        </w:rPr>
        <w:t xml:space="preserve"> فهم آل رسول اللّه وأبناؤه</w:t>
      </w:r>
      <w:r w:rsidR="0048472B">
        <w:rPr>
          <w:rtl/>
        </w:rPr>
        <w:t>،</w:t>
      </w:r>
      <w:r w:rsidRPr="00CA71D4">
        <w:rPr>
          <w:rtl/>
        </w:rPr>
        <w:t xml:space="preserve"> نشأوا في ربوع الوصي</w:t>
      </w:r>
      <w:r w:rsidR="0048472B">
        <w:rPr>
          <w:rtl/>
        </w:rPr>
        <w:t>،</w:t>
      </w:r>
      <w:r w:rsidRPr="00CA71D4">
        <w:rPr>
          <w:rtl/>
        </w:rPr>
        <w:t xml:space="preserve"> وترعرعوا في كنَف الرسالة</w:t>
      </w:r>
      <w:r w:rsidR="0048472B">
        <w:rPr>
          <w:rtl/>
        </w:rPr>
        <w:t>،</w:t>
      </w:r>
      <w:r w:rsidRPr="00CA71D4">
        <w:rPr>
          <w:rtl/>
        </w:rPr>
        <w:t xml:space="preserve"> واستلهموا حقائق الإسلام ومبادئه عن جدّهم الأعظم</w:t>
      </w:r>
      <w:r w:rsidR="0048472B">
        <w:rPr>
          <w:rtl/>
        </w:rPr>
        <w:t>،</w:t>
      </w:r>
      <w:r w:rsidRPr="00CA71D4">
        <w:rPr>
          <w:rtl/>
        </w:rPr>
        <w:t xml:space="preserve"> فكانوا ورَثه علمه</w:t>
      </w:r>
      <w:r w:rsidR="0048472B">
        <w:rPr>
          <w:rtl/>
        </w:rPr>
        <w:t>،</w:t>
      </w:r>
      <w:r w:rsidRPr="00CA71D4">
        <w:rPr>
          <w:rtl/>
        </w:rPr>
        <w:t xml:space="preserve"> وخزّان حكمته</w:t>
      </w:r>
      <w:r w:rsidR="0048472B">
        <w:rPr>
          <w:rtl/>
        </w:rPr>
        <w:t>،</w:t>
      </w:r>
      <w:r w:rsidRPr="00CA71D4">
        <w:rPr>
          <w:rtl/>
        </w:rPr>
        <w:t xml:space="preserve"> وحماة شريعته الغرّاء</w:t>
      </w:r>
      <w:r w:rsidR="0048472B">
        <w:rPr>
          <w:rtl/>
        </w:rPr>
        <w:t>،</w:t>
      </w:r>
      <w:r w:rsidRPr="00CA71D4">
        <w:rPr>
          <w:rtl/>
        </w:rPr>
        <w:t xml:space="preserve"> وخُلفاءه الميامين</w:t>
      </w:r>
      <w:r w:rsidR="0048472B">
        <w:rPr>
          <w:rtl/>
        </w:rPr>
        <w:t>.</w:t>
      </w:r>
    </w:p>
    <w:p w:rsidR="00B62488" w:rsidRPr="00CA71D4" w:rsidRDefault="00B62488" w:rsidP="0007464C">
      <w:pPr>
        <w:pStyle w:val="libNormal"/>
        <w:rPr>
          <w:rtl/>
        </w:rPr>
      </w:pPr>
      <w:r w:rsidRPr="00CA71D4">
        <w:rPr>
          <w:rtl/>
        </w:rPr>
        <w:t>وقد جاهدوا في نصرة الدين وحماية المسلمين</w:t>
      </w:r>
      <w:r w:rsidR="0048472B">
        <w:rPr>
          <w:rtl/>
        </w:rPr>
        <w:t>،</w:t>
      </w:r>
      <w:r w:rsidRPr="00CA71D4">
        <w:rPr>
          <w:rtl/>
        </w:rPr>
        <w:t xml:space="preserve"> جهاداً منقطع النظير</w:t>
      </w:r>
      <w:r w:rsidR="0048472B">
        <w:rPr>
          <w:rtl/>
        </w:rPr>
        <w:t>،</w:t>
      </w:r>
      <w:r w:rsidRPr="00CA71D4">
        <w:rPr>
          <w:rtl/>
        </w:rPr>
        <w:t xml:space="preserve"> وفدوا أنفسهم في سبيل اللّه تعالى</w:t>
      </w:r>
      <w:r w:rsidR="0048472B">
        <w:rPr>
          <w:rtl/>
        </w:rPr>
        <w:t>،</w:t>
      </w:r>
      <w:r w:rsidRPr="00CA71D4">
        <w:rPr>
          <w:rtl/>
        </w:rPr>
        <w:t xml:space="preserve"> حتّى استشهدوا في سبيل العقيدة والمبدأ</w:t>
      </w:r>
      <w:r w:rsidR="0048472B">
        <w:rPr>
          <w:rtl/>
        </w:rPr>
        <w:t>،</w:t>
      </w:r>
      <w:r w:rsidRPr="00CA71D4">
        <w:rPr>
          <w:rtl/>
        </w:rPr>
        <w:t xml:space="preserve"> لا تأخذهم في اللّه لومةُ لائم</w:t>
      </w:r>
      <w:r w:rsidR="0048472B">
        <w:rPr>
          <w:rtl/>
        </w:rPr>
        <w:t>،</w:t>
      </w:r>
      <w:r w:rsidRPr="00CA71D4">
        <w:rPr>
          <w:rtl/>
        </w:rPr>
        <w:t xml:space="preserve"> ولا تخدعهم زخارف الحياة</w:t>
      </w:r>
      <w:r w:rsidR="0048472B">
        <w:rPr>
          <w:rtl/>
        </w:rPr>
        <w:t>.</w:t>
      </w:r>
    </w:p>
    <w:p w:rsidR="00B62488" w:rsidRPr="00CA71D4" w:rsidRDefault="00B62488" w:rsidP="0007464C">
      <w:pPr>
        <w:pStyle w:val="libNormal"/>
        <w:rPr>
          <w:rtl/>
        </w:rPr>
      </w:pPr>
      <w:r w:rsidRPr="00CA71D4">
        <w:rPr>
          <w:rtl/>
        </w:rPr>
        <w:t>وكم لهم مِن أيادٍ وحقوق على المسلمين</w:t>
      </w:r>
      <w:r w:rsidR="0048472B">
        <w:rPr>
          <w:rtl/>
        </w:rPr>
        <w:t>،</w:t>
      </w:r>
      <w:r w:rsidRPr="00CA71D4">
        <w:rPr>
          <w:rtl/>
        </w:rPr>
        <w:t xml:space="preserve"> ينوء القلم بشرحها وتعدادها</w:t>
      </w:r>
      <w:r w:rsidR="0048472B">
        <w:rPr>
          <w:rtl/>
        </w:rPr>
        <w:t>.</w:t>
      </w:r>
      <w:r w:rsidRPr="00CA71D4">
        <w:rPr>
          <w:rtl/>
        </w:rPr>
        <w:t xml:space="preserve"> بيد أنّي أُشير إليها إشارةً خاطفة</w:t>
      </w:r>
      <w:r w:rsidR="0048472B">
        <w:rPr>
          <w:rtl/>
        </w:rPr>
        <w:t>،</w:t>
      </w:r>
      <w:r w:rsidRPr="00CA71D4">
        <w:rPr>
          <w:rtl/>
        </w:rPr>
        <w:t xml:space="preserve"> وهي</w:t>
      </w:r>
      <w:r w:rsidR="0048472B">
        <w:rPr>
          <w:rtl/>
        </w:rPr>
        <w:t>:</w:t>
      </w:r>
    </w:p>
    <w:p w:rsidR="00B62488" w:rsidRPr="008A4FC8" w:rsidRDefault="00B62488" w:rsidP="008A4FC8">
      <w:pPr>
        <w:pStyle w:val="Heading3"/>
        <w:rPr>
          <w:rtl/>
        </w:rPr>
      </w:pPr>
      <w:bookmarkStart w:id="207" w:name="_Toc369438395"/>
      <w:r w:rsidRPr="00CA71D4">
        <w:rPr>
          <w:rtl/>
        </w:rPr>
        <w:t>1 - معرفتهم</w:t>
      </w:r>
      <w:r w:rsidR="0048472B">
        <w:rPr>
          <w:rtl/>
        </w:rPr>
        <w:t>:</w:t>
      </w:r>
      <w:bookmarkEnd w:id="207"/>
    </w:p>
    <w:p w:rsidR="00B62488" w:rsidRDefault="00B62488" w:rsidP="0007464C">
      <w:pPr>
        <w:pStyle w:val="libNormal"/>
        <w:rPr>
          <w:rtl/>
        </w:rPr>
      </w:pPr>
      <w:r w:rsidRPr="00CA71D4">
        <w:rPr>
          <w:rtl/>
        </w:rPr>
        <w:t>كما جاء في الحديث المتواتر بين الفريقين</w:t>
      </w:r>
      <w:r w:rsidR="0048472B">
        <w:rPr>
          <w:rtl/>
        </w:rPr>
        <w:t>،</w:t>
      </w:r>
      <w:r w:rsidRPr="00CA71D4">
        <w:rPr>
          <w:rtl/>
        </w:rPr>
        <w:t xml:space="preserve"> وفي الصحاح المعتبرة</w:t>
      </w:r>
      <w:r w:rsidR="0048472B">
        <w:rPr>
          <w:rtl/>
        </w:rPr>
        <w:t>،</w:t>
      </w:r>
      <w:r w:rsidRPr="00CA71D4">
        <w:rPr>
          <w:rtl/>
        </w:rPr>
        <w:t xml:space="preserve"> قوله </w:t>
      </w:r>
      <w:r w:rsidR="00A648A5" w:rsidRPr="00A648A5">
        <w:rPr>
          <w:rStyle w:val="libAlaemChar"/>
          <w:rtl/>
        </w:rPr>
        <w:t>صلى‌الله‌عليه‌وآله</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Pr="00CA71D4" w:rsidRDefault="00B62488" w:rsidP="0007464C">
      <w:pPr>
        <w:pStyle w:val="libNormal"/>
        <w:rPr>
          <w:rtl/>
        </w:rPr>
      </w:pPr>
      <w:r w:rsidRPr="005C66C0">
        <w:rPr>
          <w:rtl/>
        </w:rPr>
        <w:lastRenderedPageBreak/>
        <w:t>( مَن مات ولم يعرف إمام زمانه ماتَ ميتةً جاهليّة )</w:t>
      </w:r>
      <w:r w:rsidRPr="0007464C">
        <w:rPr>
          <w:rStyle w:val="libFootnotenumChar"/>
          <w:rtl/>
        </w:rPr>
        <w:t>(1)</w:t>
      </w:r>
      <w:r w:rsidR="0048472B">
        <w:rPr>
          <w:rStyle w:val="libFootnotenumChar"/>
          <w:rtl/>
        </w:rPr>
        <w:t>.</w:t>
      </w:r>
    </w:p>
    <w:p w:rsidR="00B62488" w:rsidRPr="00CA71D4" w:rsidRDefault="00B62488" w:rsidP="0007464C">
      <w:pPr>
        <w:pStyle w:val="libNormal"/>
        <w:rPr>
          <w:rtl/>
        </w:rPr>
      </w:pPr>
      <w:r w:rsidRPr="00CA71D4">
        <w:rPr>
          <w:rtl/>
        </w:rPr>
        <w:t xml:space="preserve">الإمام هو خليفة النبيّ </w:t>
      </w:r>
      <w:r w:rsidR="00A648A5" w:rsidRPr="00A648A5">
        <w:rPr>
          <w:rStyle w:val="libAlaemChar"/>
          <w:rtl/>
        </w:rPr>
        <w:t>صلى‌الله‌عليه‌وآله</w:t>
      </w:r>
      <w:r w:rsidR="0048472B">
        <w:rPr>
          <w:rtl/>
        </w:rPr>
        <w:t>،</w:t>
      </w:r>
      <w:r w:rsidRPr="00CA71D4">
        <w:rPr>
          <w:rtl/>
        </w:rPr>
        <w:t xml:space="preserve"> وممثله في أُمّته</w:t>
      </w:r>
      <w:r w:rsidR="0048472B">
        <w:rPr>
          <w:rtl/>
        </w:rPr>
        <w:t>،</w:t>
      </w:r>
      <w:r w:rsidRPr="00CA71D4">
        <w:rPr>
          <w:rtl/>
        </w:rPr>
        <w:t xml:space="preserve"> يبلغها عنه أحكام الشريعة</w:t>
      </w:r>
      <w:r w:rsidR="0048472B">
        <w:rPr>
          <w:rtl/>
        </w:rPr>
        <w:t>،</w:t>
      </w:r>
      <w:r w:rsidRPr="00CA71D4">
        <w:rPr>
          <w:rtl/>
        </w:rPr>
        <w:t xml:space="preserve"> ويسعى جاهداً في تنظيم حياتها</w:t>
      </w:r>
      <w:r w:rsidR="0048472B">
        <w:rPr>
          <w:rtl/>
        </w:rPr>
        <w:t>،</w:t>
      </w:r>
      <w:r w:rsidRPr="00CA71D4">
        <w:rPr>
          <w:rtl/>
        </w:rPr>
        <w:t xml:space="preserve"> وتوفير سعادتها</w:t>
      </w:r>
      <w:r w:rsidR="0048472B">
        <w:rPr>
          <w:rtl/>
        </w:rPr>
        <w:t>،</w:t>
      </w:r>
      <w:r w:rsidRPr="00CA71D4">
        <w:rPr>
          <w:rtl/>
        </w:rPr>
        <w:t xml:space="preserve"> وإعلاء مجدها</w:t>
      </w:r>
      <w:r w:rsidR="0048472B">
        <w:rPr>
          <w:rtl/>
        </w:rPr>
        <w:t>.</w:t>
      </w:r>
      <w:r w:rsidRPr="00CA71D4">
        <w:rPr>
          <w:rtl/>
        </w:rPr>
        <w:t xml:space="preserve"> وحيث كان الإمام كذلك</w:t>
      </w:r>
      <w:r w:rsidR="0048472B">
        <w:rPr>
          <w:rtl/>
        </w:rPr>
        <w:t>،</w:t>
      </w:r>
      <w:r w:rsidRPr="00CA71D4">
        <w:rPr>
          <w:rtl/>
        </w:rPr>
        <w:t xml:space="preserve"> وجَب على كلّ مسلم معرفته</w:t>
      </w:r>
      <w:r w:rsidR="0048472B">
        <w:rPr>
          <w:rtl/>
        </w:rPr>
        <w:t>،</w:t>
      </w:r>
      <w:r w:rsidRPr="00CA71D4">
        <w:rPr>
          <w:rtl/>
        </w:rPr>
        <w:t xml:space="preserve"> كما صرّح بذلك الحديث الشريف</w:t>
      </w:r>
      <w:r w:rsidR="0048472B">
        <w:rPr>
          <w:rtl/>
        </w:rPr>
        <w:t>،</w:t>
      </w:r>
      <w:r w:rsidRPr="00CA71D4">
        <w:rPr>
          <w:rtl/>
        </w:rPr>
        <w:t xml:space="preserve"> ليكون على بصيرةٍ مِن عقيدته وشريعته</w:t>
      </w:r>
      <w:r w:rsidR="0048472B">
        <w:rPr>
          <w:rtl/>
        </w:rPr>
        <w:t>،</w:t>
      </w:r>
      <w:r w:rsidRPr="00CA71D4">
        <w:rPr>
          <w:rtl/>
        </w:rPr>
        <w:t xml:space="preserve"> وليسير على ضوء توجيهه وهداه</w:t>
      </w:r>
      <w:r w:rsidR="0048472B">
        <w:rPr>
          <w:rtl/>
        </w:rPr>
        <w:t>.</w:t>
      </w:r>
    </w:p>
    <w:p w:rsidR="00B62488" w:rsidRPr="00CA71D4" w:rsidRDefault="00B62488" w:rsidP="0007464C">
      <w:pPr>
        <w:pStyle w:val="libNormal"/>
        <w:rPr>
          <w:rtl/>
        </w:rPr>
      </w:pPr>
      <w:r w:rsidRPr="00CA71D4">
        <w:rPr>
          <w:rtl/>
        </w:rPr>
        <w:t>فإذا أغفل المسلم معرفة إمامه</w:t>
      </w:r>
      <w:r w:rsidR="0048472B">
        <w:rPr>
          <w:rtl/>
        </w:rPr>
        <w:t>،</w:t>
      </w:r>
      <w:r w:rsidRPr="00CA71D4">
        <w:rPr>
          <w:rtl/>
        </w:rPr>
        <w:t xml:space="preserve"> ولم يستهد به</w:t>
      </w:r>
      <w:r w:rsidR="0048472B">
        <w:rPr>
          <w:rtl/>
        </w:rPr>
        <w:t>،</w:t>
      </w:r>
      <w:r w:rsidRPr="00CA71D4">
        <w:rPr>
          <w:rtl/>
        </w:rPr>
        <w:t xml:space="preserve"> وهو الدليل المُخلص</w:t>
      </w:r>
      <w:r w:rsidR="0048472B">
        <w:rPr>
          <w:rtl/>
        </w:rPr>
        <w:t>،</w:t>
      </w:r>
      <w:r w:rsidRPr="00CA71D4">
        <w:rPr>
          <w:rtl/>
        </w:rPr>
        <w:t xml:space="preserve"> والرائد الأمين</w:t>
      </w:r>
      <w:r w:rsidR="0048472B">
        <w:rPr>
          <w:rtl/>
        </w:rPr>
        <w:t>،</w:t>
      </w:r>
      <w:r w:rsidRPr="00CA71D4">
        <w:rPr>
          <w:rtl/>
        </w:rPr>
        <w:t xml:space="preserve"> ضلّ عن نهج الإسلام وواقعه</w:t>
      </w:r>
      <w:r w:rsidR="0048472B">
        <w:rPr>
          <w:rtl/>
        </w:rPr>
        <w:t>،</w:t>
      </w:r>
      <w:r w:rsidRPr="00CA71D4">
        <w:rPr>
          <w:rtl/>
        </w:rPr>
        <w:t xml:space="preserve"> ومات كافراً منافقاً</w:t>
      </w:r>
      <w:r w:rsidR="0048472B">
        <w:rPr>
          <w:rtl/>
        </w:rPr>
        <w:t>.</w:t>
      </w:r>
    </w:p>
    <w:p w:rsidR="00B62488" w:rsidRPr="00CA71D4" w:rsidRDefault="00B62488" w:rsidP="0007464C">
      <w:pPr>
        <w:pStyle w:val="libNormal"/>
        <w:rPr>
          <w:rtl/>
        </w:rPr>
      </w:pPr>
      <w:r w:rsidRPr="00CA71D4">
        <w:rPr>
          <w:rtl/>
        </w:rPr>
        <w:t>وقد أشعر الحديث بضرورة وجود الإمام ووجوب معرفته مدى الحياة ؛ لأنّ إضافة الإمام إلى الزمان تستلزم استمراريّة الإمامة</w:t>
      </w:r>
      <w:r w:rsidR="0048472B">
        <w:rPr>
          <w:rtl/>
        </w:rPr>
        <w:t>،</w:t>
      </w:r>
      <w:r w:rsidRPr="00CA71D4">
        <w:rPr>
          <w:rtl/>
        </w:rPr>
        <w:t xml:space="preserve"> وتجدّدها عبر الأزمنة والعصور</w:t>
      </w:r>
      <w:r w:rsidR="0048472B">
        <w:rPr>
          <w:rtl/>
        </w:rPr>
        <w:t>.</w:t>
      </w:r>
    </w:p>
    <w:p w:rsidR="00B62488" w:rsidRPr="00CA71D4" w:rsidRDefault="00B62488" w:rsidP="0007464C">
      <w:pPr>
        <w:pStyle w:val="libNormal"/>
        <w:rPr>
          <w:rtl/>
        </w:rPr>
      </w:pPr>
      <w:r w:rsidRPr="0007464C">
        <w:rPr>
          <w:rtl/>
        </w:rPr>
        <w:t>وهكذا توالت الأحاديث النبويّة</w:t>
      </w:r>
      <w:r w:rsidR="0048472B">
        <w:rPr>
          <w:rtl/>
        </w:rPr>
        <w:t>،</w:t>
      </w:r>
      <w:r w:rsidRPr="0007464C">
        <w:rPr>
          <w:rtl/>
        </w:rPr>
        <w:t xml:space="preserve"> المتواترة بين الفريقين</w:t>
      </w:r>
      <w:r w:rsidR="0048472B">
        <w:rPr>
          <w:rtl/>
        </w:rPr>
        <w:t>،</w:t>
      </w:r>
      <w:r w:rsidRPr="0007464C">
        <w:rPr>
          <w:rtl/>
        </w:rPr>
        <w:t xml:space="preserve"> والمؤكّدة على ضرورة معرفة الأئمّة الطاهرين</w:t>
      </w:r>
      <w:r w:rsidR="0048472B">
        <w:rPr>
          <w:rtl/>
        </w:rPr>
        <w:t>،</w:t>
      </w:r>
      <w:r w:rsidRPr="0007464C">
        <w:rPr>
          <w:rtl/>
        </w:rPr>
        <w:t xml:space="preserve"> والاهتداء بهم</w:t>
      </w:r>
      <w:r w:rsidR="0048472B">
        <w:rPr>
          <w:rtl/>
        </w:rPr>
        <w:t>،</w:t>
      </w:r>
      <w:r w:rsidRPr="0007464C">
        <w:rPr>
          <w:rtl/>
        </w:rPr>
        <w:t xml:space="preserve"> كقوله </w:t>
      </w:r>
      <w:r w:rsidR="00A648A5" w:rsidRPr="00A648A5">
        <w:rPr>
          <w:rStyle w:val="libAlaemChar"/>
          <w:rtl/>
        </w:rPr>
        <w:t>صلى‌الله‌عليه‌وآله</w:t>
      </w:r>
      <w:r w:rsidR="0048472B">
        <w:rPr>
          <w:rtl/>
        </w:rPr>
        <w:t>:</w:t>
      </w:r>
      <w:r w:rsidRPr="0007464C">
        <w:rPr>
          <w:rtl/>
        </w:rPr>
        <w:t xml:space="preserve"> </w:t>
      </w:r>
      <w:r w:rsidRPr="005C66C0">
        <w:rPr>
          <w:rtl/>
        </w:rPr>
        <w:t>( في كلٍّ خلف مِن أُمّتي عدول من أهل بيتي</w:t>
      </w:r>
      <w:r w:rsidR="0048472B">
        <w:rPr>
          <w:rtl/>
        </w:rPr>
        <w:t>،</w:t>
      </w:r>
      <w:r w:rsidRPr="005C66C0">
        <w:rPr>
          <w:rtl/>
        </w:rPr>
        <w:t xml:space="preserve"> ينفون عن هذا الدين تحريف الضالّين</w:t>
      </w:r>
      <w:r w:rsidR="0048472B">
        <w:rPr>
          <w:rtl/>
        </w:rPr>
        <w:t>،</w:t>
      </w:r>
      <w:r w:rsidRPr="005C66C0">
        <w:rPr>
          <w:rtl/>
        </w:rPr>
        <w:t xml:space="preserve"> وانتحال المُبطلين</w:t>
      </w:r>
      <w:r w:rsidR="0048472B">
        <w:rPr>
          <w:rtl/>
        </w:rPr>
        <w:t>،</w:t>
      </w:r>
      <w:r w:rsidRPr="005C66C0">
        <w:rPr>
          <w:rtl/>
        </w:rPr>
        <w:t xml:space="preserve"> وتأويل الجاهلين</w:t>
      </w:r>
      <w:r w:rsidR="0048472B">
        <w:rPr>
          <w:rtl/>
        </w:rPr>
        <w:t>.</w:t>
      </w:r>
      <w:r w:rsidRPr="005C66C0">
        <w:rPr>
          <w:rtl/>
        </w:rPr>
        <w:t xml:space="preserve"> ألا وإنّ أئمّتكم وفدكم إلى اللّه</w:t>
      </w:r>
      <w:r w:rsidR="0048472B">
        <w:rPr>
          <w:rtl/>
        </w:rPr>
        <w:t>،</w:t>
      </w:r>
      <w:r w:rsidRPr="005C66C0">
        <w:rPr>
          <w:rtl/>
        </w:rPr>
        <w:t xml:space="preserve"> فانظروا مَن توفدون )</w:t>
      </w:r>
      <w:r w:rsidRPr="0007464C">
        <w:rPr>
          <w:rStyle w:val="libFootnotenumChar"/>
          <w:rtl/>
        </w:rPr>
        <w:t>(2)</w:t>
      </w:r>
      <w:r w:rsidR="0048472B">
        <w:rPr>
          <w:rStyle w:val="libFootnotenumChar"/>
          <w:rtl/>
        </w:rPr>
        <w:t>.</w:t>
      </w:r>
    </w:p>
    <w:p w:rsidR="00B62488" w:rsidRPr="00CA71D4" w:rsidRDefault="00B62488" w:rsidP="0007464C">
      <w:pPr>
        <w:pStyle w:val="libNormal"/>
        <w:rPr>
          <w:rtl/>
        </w:rPr>
      </w:pPr>
      <w:r w:rsidRPr="00CA71D4">
        <w:rPr>
          <w:rtl/>
        </w:rPr>
        <w:t xml:space="preserve">وقال </w:t>
      </w:r>
      <w:r w:rsidR="00A648A5" w:rsidRPr="00A648A5">
        <w:rPr>
          <w:rStyle w:val="libAlaemChar"/>
          <w:rtl/>
        </w:rPr>
        <w:t>صلى‌الله‌عليه‌وآله</w:t>
      </w:r>
      <w:r w:rsidR="0048472B">
        <w:rPr>
          <w:rtl/>
        </w:rPr>
        <w:t>،</w:t>
      </w:r>
      <w:r w:rsidRPr="00CA71D4">
        <w:rPr>
          <w:rtl/>
        </w:rPr>
        <w:t xml:space="preserve"> ( كما جاء في صحيح مسلم )</w:t>
      </w:r>
      <w:r w:rsidR="0048472B">
        <w:rPr>
          <w:rtl/>
        </w:rPr>
        <w:t>:</w:t>
      </w:r>
    </w:p>
    <w:p w:rsidR="00B62488" w:rsidRPr="00CA71D4" w:rsidRDefault="00B62488" w:rsidP="0007464C">
      <w:pPr>
        <w:pStyle w:val="libLine"/>
        <w:rPr>
          <w:rtl/>
        </w:rPr>
      </w:pPr>
      <w:r w:rsidRPr="00CA71D4">
        <w:rPr>
          <w:rtl/>
        </w:rPr>
        <w:t>_____________________</w:t>
      </w:r>
    </w:p>
    <w:p w:rsidR="00B62488" w:rsidRPr="00CA71D4" w:rsidRDefault="00B62488" w:rsidP="0007464C">
      <w:pPr>
        <w:pStyle w:val="libFootnote"/>
        <w:rPr>
          <w:rtl/>
        </w:rPr>
      </w:pPr>
      <w:r w:rsidRPr="00CA71D4">
        <w:rPr>
          <w:rtl/>
        </w:rPr>
        <w:t>(1) انظر مصادر الحديث ورواته في الغدير</w:t>
      </w:r>
      <w:r w:rsidR="0048472B">
        <w:rPr>
          <w:rtl/>
        </w:rPr>
        <w:t>،</w:t>
      </w:r>
      <w:r w:rsidRPr="00CA71D4">
        <w:rPr>
          <w:rtl/>
        </w:rPr>
        <w:t xml:space="preserve"> للحجّة الأميني ج 10 ص 359 - 360</w:t>
      </w:r>
      <w:r w:rsidR="0048472B">
        <w:rPr>
          <w:rtl/>
        </w:rPr>
        <w:t>.</w:t>
      </w:r>
    </w:p>
    <w:p w:rsidR="00B62488" w:rsidRDefault="00B62488" w:rsidP="0007464C">
      <w:pPr>
        <w:pStyle w:val="libFootnote"/>
        <w:rPr>
          <w:rtl/>
        </w:rPr>
      </w:pPr>
      <w:r w:rsidRPr="00CA71D4">
        <w:rPr>
          <w:rtl/>
        </w:rPr>
        <w:t>(2) المراجعات</w:t>
      </w:r>
      <w:r w:rsidR="0048472B">
        <w:rPr>
          <w:rtl/>
        </w:rPr>
        <w:t>،</w:t>
      </w:r>
      <w:r w:rsidRPr="00CA71D4">
        <w:rPr>
          <w:rtl/>
        </w:rPr>
        <w:t xml:space="preserve"> ص 21</w:t>
      </w:r>
      <w:r w:rsidR="0048472B">
        <w:rPr>
          <w:rtl/>
        </w:rPr>
        <w:t>.</w:t>
      </w:r>
    </w:p>
    <w:p w:rsidR="004C4653" w:rsidRPr="004C4653" w:rsidRDefault="004C4653" w:rsidP="004C4653">
      <w:pPr>
        <w:pStyle w:val="libNormal"/>
        <w:rPr>
          <w:rtl/>
        </w:rPr>
      </w:pPr>
      <w:r w:rsidRPr="004C4653">
        <w:rPr>
          <w:rtl/>
        </w:rPr>
        <w:br w:type="page"/>
      </w:r>
    </w:p>
    <w:p w:rsidR="00B62488" w:rsidRPr="00CA71D4" w:rsidRDefault="00B62488" w:rsidP="0007464C">
      <w:pPr>
        <w:pStyle w:val="libNormal"/>
        <w:rPr>
          <w:rtl/>
        </w:rPr>
      </w:pPr>
      <w:r w:rsidRPr="005C66C0">
        <w:rPr>
          <w:rtl/>
        </w:rPr>
        <w:lastRenderedPageBreak/>
        <w:t>( لا يزال الدين قائماً حتّى تقوم الساعة</w:t>
      </w:r>
      <w:r w:rsidR="0048472B">
        <w:rPr>
          <w:rtl/>
        </w:rPr>
        <w:t>،</w:t>
      </w:r>
      <w:r w:rsidRPr="005C66C0">
        <w:rPr>
          <w:rtl/>
        </w:rPr>
        <w:t xml:space="preserve"> ويكون عليهم اثنا عشر خليفة</w:t>
      </w:r>
      <w:r w:rsidR="0048472B">
        <w:rPr>
          <w:rtl/>
        </w:rPr>
        <w:t>،</w:t>
      </w:r>
      <w:r w:rsidRPr="005C66C0">
        <w:rPr>
          <w:rtl/>
        </w:rPr>
        <w:t xml:space="preserve"> كلّهم من قريش )</w:t>
      </w:r>
      <w:r w:rsidRPr="0007464C">
        <w:rPr>
          <w:rtl/>
        </w:rPr>
        <w:t>.</w:t>
      </w:r>
    </w:p>
    <w:p w:rsidR="00B62488" w:rsidRPr="00CA71D4" w:rsidRDefault="00B62488" w:rsidP="0007464C">
      <w:pPr>
        <w:pStyle w:val="libNormal"/>
        <w:rPr>
          <w:rtl/>
        </w:rPr>
      </w:pPr>
      <w:r w:rsidRPr="00CA71D4">
        <w:rPr>
          <w:rtl/>
        </w:rPr>
        <w:t>وهذا الحديث شاهدٌ على وجود الإمامة حتّى قيام الساعة</w:t>
      </w:r>
      <w:r w:rsidR="0048472B">
        <w:rPr>
          <w:rtl/>
        </w:rPr>
        <w:t>،</w:t>
      </w:r>
      <w:r w:rsidRPr="00CA71D4">
        <w:rPr>
          <w:rtl/>
        </w:rPr>
        <w:t xml:space="preserve"> وقصرها على الأئمّة الاثني عشر من أهل البيت </w:t>
      </w:r>
      <w:r w:rsidR="00A648A5" w:rsidRPr="00A648A5">
        <w:rPr>
          <w:rStyle w:val="libAlaemChar"/>
          <w:rtl/>
        </w:rPr>
        <w:t>عليهم‌السلام</w:t>
      </w:r>
      <w:r w:rsidR="0048472B">
        <w:rPr>
          <w:rtl/>
        </w:rPr>
        <w:t>،</w:t>
      </w:r>
      <w:r w:rsidRPr="00CA71D4">
        <w:rPr>
          <w:rtl/>
        </w:rPr>
        <w:t xml:space="preserve"> دون غيرهم من ملوك الأمويين والعباسيين لزيادتهم عن هذا العدد</w:t>
      </w:r>
      <w:r w:rsidR="0048472B">
        <w:rPr>
          <w:rtl/>
        </w:rPr>
        <w:t>.</w:t>
      </w:r>
    </w:p>
    <w:p w:rsidR="00B62488" w:rsidRPr="008A4FC8" w:rsidRDefault="00B62488" w:rsidP="008A4FC8">
      <w:pPr>
        <w:pStyle w:val="Heading3"/>
        <w:rPr>
          <w:rtl/>
        </w:rPr>
      </w:pPr>
      <w:bookmarkStart w:id="208" w:name="_Toc369438396"/>
      <w:r w:rsidRPr="00CA71D4">
        <w:rPr>
          <w:rtl/>
        </w:rPr>
        <w:t>2 - موالاتهم</w:t>
      </w:r>
      <w:r w:rsidR="0048472B">
        <w:rPr>
          <w:rtl/>
        </w:rPr>
        <w:t>:</w:t>
      </w:r>
      <w:bookmarkEnd w:id="208"/>
    </w:p>
    <w:p w:rsidR="00B62488" w:rsidRPr="00CA71D4" w:rsidRDefault="00B62488" w:rsidP="0007464C">
      <w:pPr>
        <w:pStyle w:val="libNormal"/>
        <w:rPr>
          <w:rtl/>
        </w:rPr>
      </w:pPr>
      <w:r w:rsidRPr="00CA71D4">
        <w:rPr>
          <w:rtl/>
        </w:rPr>
        <w:t>معرفة الإمام لا تجدي نفعاً</w:t>
      </w:r>
      <w:r w:rsidR="0048472B">
        <w:rPr>
          <w:rtl/>
        </w:rPr>
        <w:t>،</w:t>
      </w:r>
      <w:r w:rsidRPr="00CA71D4">
        <w:rPr>
          <w:rtl/>
        </w:rPr>
        <w:t xml:space="preserve"> ولا تحقّق الأماني والآمال المعقودة عليه</w:t>
      </w:r>
      <w:r w:rsidR="0048472B">
        <w:rPr>
          <w:rtl/>
        </w:rPr>
        <w:t>،</w:t>
      </w:r>
      <w:r w:rsidRPr="00CA71D4">
        <w:rPr>
          <w:rtl/>
        </w:rPr>
        <w:t xml:space="preserve"> إلاّ إذا اقترنت بولائه</w:t>
      </w:r>
      <w:r w:rsidR="0048472B">
        <w:rPr>
          <w:rtl/>
        </w:rPr>
        <w:t>،</w:t>
      </w:r>
      <w:r w:rsidRPr="00CA71D4">
        <w:rPr>
          <w:rtl/>
        </w:rPr>
        <w:t xml:space="preserve"> والسير على هداه</w:t>
      </w:r>
      <w:r w:rsidR="0048472B">
        <w:rPr>
          <w:rtl/>
        </w:rPr>
        <w:t>.</w:t>
      </w:r>
      <w:r w:rsidRPr="00CA71D4">
        <w:rPr>
          <w:rtl/>
        </w:rPr>
        <w:t xml:space="preserve"> ومتى تجرّدت المعرفة مِن ذلك غدت هزيلةً جوفاء</w:t>
      </w:r>
      <w:r w:rsidR="0048472B">
        <w:rPr>
          <w:rtl/>
        </w:rPr>
        <w:t>.</w:t>
      </w:r>
    </w:p>
    <w:p w:rsidR="00B62488" w:rsidRPr="00CA71D4" w:rsidRDefault="00B62488" w:rsidP="0007464C">
      <w:pPr>
        <w:pStyle w:val="libNormal"/>
        <w:rPr>
          <w:rtl/>
        </w:rPr>
      </w:pPr>
      <w:r w:rsidRPr="00CA71D4">
        <w:rPr>
          <w:rtl/>
        </w:rPr>
        <w:t xml:space="preserve">ذلك أنّ الإمام هو خليفة رسول اللّه </w:t>
      </w:r>
      <w:r w:rsidR="00A648A5" w:rsidRPr="00A648A5">
        <w:rPr>
          <w:rStyle w:val="libAlaemChar"/>
          <w:rtl/>
        </w:rPr>
        <w:t>صلى‌الله‌عليه‌وآله</w:t>
      </w:r>
      <w:r w:rsidR="0048472B">
        <w:rPr>
          <w:rtl/>
        </w:rPr>
        <w:t>،</w:t>
      </w:r>
      <w:r w:rsidRPr="00CA71D4">
        <w:rPr>
          <w:rtl/>
        </w:rPr>
        <w:t xml:space="preserve"> وحامل لواء الإسلام</w:t>
      </w:r>
      <w:r w:rsidR="0048472B">
        <w:rPr>
          <w:rtl/>
        </w:rPr>
        <w:t>،</w:t>
      </w:r>
      <w:r w:rsidRPr="00CA71D4">
        <w:rPr>
          <w:rtl/>
        </w:rPr>
        <w:t xml:space="preserve"> ورائد المسلمين نحو المثل الإسلاميّة العليا</w:t>
      </w:r>
      <w:r w:rsidR="0048472B">
        <w:rPr>
          <w:rtl/>
        </w:rPr>
        <w:t>،</w:t>
      </w:r>
      <w:r w:rsidRPr="00CA71D4">
        <w:rPr>
          <w:rtl/>
        </w:rPr>
        <w:t xml:space="preserve"> يبيّن لهم حقائق الشريعة</w:t>
      </w:r>
      <w:r w:rsidR="0048472B">
        <w:rPr>
          <w:rtl/>
        </w:rPr>
        <w:t>،</w:t>
      </w:r>
      <w:r w:rsidRPr="00CA71D4">
        <w:rPr>
          <w:rtl/>
        </w:rPr>
        <w:t xml:space="preserve"> ويجلو أحكامها</w:t>
      </w:r>
      <w:r w:rsidR="0048472B">
        <w:rPr>
          <w:rtl/>
        </w:rPr>
        <w:t>،</w:t>
      </w:r>
      <w:r w:rsidRPr="00CA71D4">
        <w:rPr>
          <w:rtl/>
        </w:rPr>
        <w:t xml:space="preserve"> ويصونها من كيد المُلحدين ودسّهم</w:t>
      </w:r>
      <w:r w:rsidR="0048472B">
        <w:rPr>
          <w:rtl/>
        </w:rPr>
        <w:t>،</w:t>
      </w:r>
      <w:r w:rsidRPr="00CA71D4">
        <w:rPr>
          <w:rtl/>
        </w:rPr>
        <w:t xml:space="preserve"> ويعمل جاهداً في حماية المسلمين</w:t>
      </w:r>
      <w:r w:rsidR="0048472B">
        <w:rPr>
          <w:rtl/>
        </w:rPr>
        <w:t>،</w:t>
      </w:r>
      <w:r w:rsidRPr="00CA71D4">
        <w:rPr>
          <w:rtl/>
        </w:rPr>
        <w:t xml:space="preserve"> ونصرهم</w:t>
      </w:r>
      <w:r w:rsidR="0048472B">
        <w:rPr>
          <w:rtl/>
        </w:rPr>
        <w:t>،</w:t>
      </w:r>
      <w:r w:rsidRPr="00CA71D4">
        <w:rPr>
          <w:rtl/>
        </w:rPr>
        <w:t xml:space="preserve"> وإسعادهم ماديّاً وروحيّاً</w:t>
      </w:r>
      <w:r w:rsidR="0048472B">
        <w:rPr>
          <w:rtl/>
        </w:rPr>
        <w:t>،</w:t>
      </w:r>
      <w:r w:rsidRPr="00CA71D4">
        <w:rPr>
          <w:rtl/>
        </w:rPr>
        <w:t xml:space="preserve"> ديناً ودُنياً</w:t>
      </w:r>
      <w:r w:rsidR="0048472B">
        <w:rPr>
          <w:rtl/>
        </w:rPr>
        <w:t>.</w:t>
      </w:r>
    </w:p>
    <w:p w:rsidR="00B62488" w:rsidRDefault="00B62488" w:rsidP="0007464C">
      <w:pPr>
        <w:pStyle w:val="libNormal"/>
        <w:rPr>
          <w:rtl/>
        </w:rPr>
      </w:pPr>
      <w:r w:rsidRPr="00CA71D4">
        <w:rPr>
          <w:rtl/>
        </w:rPr>
        <w:t>من أجل ذلك كان التخلّف عن موالاة الإمام والاهتداء به</w:t>
      </w:r>
      <w:r w:rsidR="0048472B">
        <w:rPr>
          <w:rtl/>
        </w:rPr>
        <w:t>،</w:t>
      </w:r>
      <w:r w:rsidRPr="00CA71D4">
        <w:rPr>
          <w:rtl/>
        </w:rPr>
        <w:t xml:space="preserve"> مَدعاةً للزيغ والضلال</w:t>
      </w:r>
      <w:r w:rsidR="0048472B">
        <w:rPr>
          <w:rtl/>
        </w:rPr>
        <w:t>،</w:t>
      </w:r>
      <w:r w:rsidRPr="00CA71D4">
        <w:rPr>
          <w:rtl/>
        </w:rPr>
        <w:t xml:space="preserve"> والانحراف عن خطّ الإسلام ونهجه المرسوم</w:t>
      </w:r>
      <w:r w:rsidR="0048472B">
        <w:rPr>
          <w:rtl/>
        </w:rPr>
        <w:t>.</w:t>
      </w:r>
      <w:r w:rsidRPr="00CA71D4">
        <w:rPr>
          <w:rtl/>
        </w:rPr>
        <w:t xml:space="preserve"> كما نوّه النبيّ </w:t>
      </w:r>
      <w:r w:rsidR="00A648A5" w:rsidRPr="00A648A5">
        <w:rPr>
          <w:rStyle w:val="libAlaemChar"/>
          <w:rtl/>
        </w:rPr>
        <w:t>صلى‌الله‌عليه‌وآله</w:t>
      </w:r>
      <w:r w:rsidRPr="00CA71D4">
        <w:rPr>
          <w:rtl/>
        </w:rPr>
        <w:t xml:space="preserve"> عن ذلك</w:t>
      </w:r>
      <w:r w:rsidR="0048472B">
        <w:rPr>
          <w:rtl/>
        </w:rPr>
        <w:t>،</w:t>
      </w:r>
      <w:r w:rsidRPr="00CA71D4">
        <w:rPr>
          <w:rtl/>
        </w:rPr>
        <w:t xml:space="preserve"> وأوضح للمسلمين أنّ الهدى والفوز في ولاء الأئمة الطاهرين من أهل البيت </w:t>
      </w:r>
      <w:r w:rsidR="00A648A5" w:rsidRPr="00A648A5">
        <w:rPr>
          <w:rStyle w:val="libAlaemChar"/>
          <w:rtl/>
        </w:rPr>
        <w:t>عليهم‌السلام</w:t>
      </w:r>
      <w:r w:rsidR="0048472B">
        <w:rPr>
          <w:rtl/>
        </w:rPr>
        <w:t>،</w:t>
      </w:r>
      <w:r w:rsidRPr="00CA71D4">
        <w:rPr>
          <w:rtl/>
        </w:rPr>
        <w:t xml:space="preserve"> وأنّ الضلال والشقاء في مجافاتهم ومخالفتهم</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Pr="00CA71D4" w:rsidRDefault="00B62488" w:rsidP="0007464C">
      <w:pPr>
        <w:pStyle w:val="libNormal"/>
        <w:rPr>
          <w:rtl/>
        </w:rPr>
      </w:pPr>
      <w:r w:rsidRPr="0007464C">
        <w:rPr>
          <w:rtl/>
        </w:rPr>
        <w:lastRenderedPageBreak/>
        <w:t xml:space="preserve">قال </w:t>
      </w:r>
      <w:r w:rsidR="00A648A5" w:rsidRPr="00A648A5">
        <w:rPr>
          <w:rStyle w:val="libAlaemChar"/>
          <w:rtl/>
        </w:rPr>
        <w:t>صلى‌الله‌عليه‌وآله</w:t>
      </w:r>
      <w:r w:rsidR="0048472B">
        <w:rPr>
          <w:rtl/>
        </w:rPr>
        <w:t>:</w:t>
      </w:r>
      <w:r w:rsidRPr="0007464C">
        <w:rPr>
          <w:rtl/>
        </w:rPr>
        <w:t xml:space="preserve"> </w:t>
      </w:r>
      <w:r w:rsidRPr="005C66C0">
        <w:rPr>
          <w:rtl/>
        </w:rPr>
        <w:t>( إنّما مثَل أهل بيتي فيكم كمثل سفينة نوح</w:t>
      </w:r>
      <w:r w:rsidR="0048472B">
        <w:rPr>
          <w:rtl/>
        </w:rPr>
        <w:t>،</w:t>
      </w:r>
      <w:r w:rsidRPr="005C66C0">
        <w:rPr>
          <w:rtl/>
        </w:rPr>
        <w:t xml:space="preserve"> مَن ركبها نجا</w:t>
      </w:r>
      <w:r w:rsidR="0048472B">
        <w:rPr>
          <w:rtl/>
        </w:rPr>
        <w:t>،</w:t>
      </w:r>
      <w:r w:rsidRPr="005C66C0">
        <w:rPr>
          <w:rtl/>
        </w:rPr>
        <w:t xml:space="preserve"> ومَن تخلّف عنها غرق )</w:t>
      </w:r>
      <w:r w:rsidRPr="0007464C">
        <w:rPr>
          <w:rStyle w:val="libFootnotenumChar"/>
          <w:rtl/>
        </w:rPr>
        <w:t>(1)</w:t>
      </w:r>
      <w:r w:rsidR="0048472B">
        <w:rPr>
          <w:rStyle w:val="libFootnotenumChar"/>
          <w:rtl/>
        </w:rPr>
        <w:t>.</w:t>
      </w:r>
    </w:p>
    <w:p w:rsidR="00B62488" w:rsidRPr="00CA71D4" w:rsidRDefault="00B62488" w:rsidP="0007464C">
      <w:pPr>
        <w:pStyle w:val="libNormal"/>
        <w:rPr>
          <w:rtl/>
        </w:rPr>
      </w:pPr>
      <w:r w:rsidRPr="0007464C">
        <w:rPr>
          <w:rtl/>
        </w:rPr>
        <w:t xml:space="preserve">وقال </w:t>
      </w:r>
      <w:r w:rsidR="00A648A5" w:rsidRPr="00A648A5">
        <w:rPr>
          <w:rStyle w:val="libAlaemChar"/>
          <w:rtl/>
        </w:rPr>
        <w:t>صلى‌الله‌عليه‌وآله</w:t>
      </w:r>
      <w:r w:rsidR="0048472B">
        <w:rPr>
          <w:rtl/>
        </w:rPr>
        <w:t>:</w:t>
      </w:r>
      <w:r w:rsidRPr="0007464C">
        <w:rPr>
          <w:rtl/>
        </w:rPr>
        <w:t xml:space="preserve"> </w:t>
      </w:r>
      <w:r w:rsidRPr="005C66C0">
        <w:rPr>
          <w:rtl/>
        </w:rPr>
        <w:t>( إنّي تركت فيكم ما إنْ تمسّكتم به لنْ تضلّوا بعدي</w:t>
      </w:r>
      <w:r w:rsidR="0048472B">
        <w:rPr>
          <w:rtl/>
        </w:rPr>
        <w:t>:</w:t>
      </w:r>
      <w:r w:rsidRPr="005C66C0">
        <w:rPr>
          <w:rtl/>
        </w:rPr>
        <w:t xml:space="preserve"> كتاب اللّه حبلٌ ممدودٌ مِن السماء إلى الأرض</w:t>
      </w:r>
      <w:r w:rsidR="0048472B">
        <w:rPr>
          <w:rtl/>
        </w:rPr>
        <w:t>،</w:t>
      </w:r>
      <w:r w:rsidRPr="005C66C0">
        <w:rPr>
          <w:rtl/>
        </w:rPr>
        <w:t xml:space="preserve"> وعترتي أهل بيتي</w:t>
      </w:r>
      <w:r w:rsidR="0048472B">
        <w:rPr>
          <w:rtl/>
        </w:rPr>
        <w:t>،</w:t>
      </w:r>
      <w:r w:rsidRPr="005C66C0">
        <w:rPr>
          <w:rtl/>
        </w:rPr>
        <w:t xml:space="preserve"> ولنْ يفترقا حتّى يردا عليّ الحوض</w:t>
      </w:r>
      <w:r w:rsidR="0048472B">
        <w:rPr>
          <w:rtl/>
        </w:rPr>
        <w:t>،</w:t>
      </w:r>
      <w:r w:rsidRPr="005C66C0">
        <w:rPr>
          <w:rtl/>
        </w:rPr>
        <w:t xml:space="preserve"> فانظروا كيف تخلفوني فيهما )</w:t>
      </w:r>
      <w:r w:rsidRPr="0007464C">
        <w:rPr>
          <w:rStyle w:val="libFootnotenumChar"/>
          <w:rtl/>
        </w:rPr>
        <w:t>(2)</w:t>
      </w:r>
      <w:r w:rsidR="0048472B">
        <w:rPr>
          <w:rStyle w:val="libFootnotenumChar"/>
          <w:rtl/>
        </w:rPr>
        <w:t>.</w:t>
      </w:r>
    </w:p>
    <w:p w:rsidR="00B62488" w:rsidRPr="00CA71D4" w:rsidRDefault="00B62488" w:rsidP="0007464C">
      <w:pPr>
        <w:pStyle w:val="libNormal"/>
        <w:rPr>
          <w:rtl/>
        </w:rPr>
      </w:pPr>
      <w:r w:rsidRPr="00CA71D4">
        <w:rPr>
          <w:rtl/>
        </w:rPr>
        <w:t xml:space="preserve">وقد أوضح أمير المؤمنين </w:t>
      </w:r>
      <w:r w:rsidR="00A648A5" w:rsidRPr="00A648A5">
        <w:rPr>
          <w:rStyle w:val="libAlaemChar"/>
          <w:rtl/>
        </w:rPr>
        <w:t>عليه‌السلام</w:t>
      </w:r>
      <w:r w:rsidRPr="00CA71D4">
        <w:rPr>
          <w:rtl/>
        </w:rPr>
        <w:t xml:space="preserve"> معنى العترة</w:t>
      </w:r>
      <w:r w:rsidR="0048472B">
        <w:rPr>
          <w:rtl/>
        </w:rPr>
        <w:t>:</w:t>
      </w:r>
    </w:p>
    <w:p w:rsidR="00B62488" w:rsidRPr="00CA71D4" w:rsidRDefault="00B62488" w:rsidP="0007464C">
      <w:pPr>
        <w:pStyle w:val="libNormal"/>
        <w:rPr>
          <w:rtl/>
        </w:rPr>
      </w:pPr>
      <w:r w:rsidRPr="0007464C">
        <w:rPr>
          <w:rtl/>
        </w:rPr>
        <w:t xml:space="preserve">فعن الصادق عن آبائه </w:t>
      </w:r>
      <w:r w:rsidR="00A648A5" w:rsidRPr="00A648A5">
        <w:rPr>
          <w:rStyle w:val="libAlaemChar"/>
          <w:rtl/>
        </w:rPr>
        <w:t>عليهم‌السلام</w:t>
      </w:r>
      <w:r w:rsidRPr="0007464C">
        <w:rPr>
          <w:rtl/>
        </w:rPr>
        <w:t xml:space="preserve"> قال</w:t>
      </w:r>
      <w:r w:rsidR="0048472B">
        <w:rPr>
          <w:rtl/>
        </w:rPr>
        <w:t>:</w:t>
      </w:r>
      <w:r w:rsidRPr="0007464C">
        <w:rPr>
          <w:rtl/>
        </w:rPr>
        <w:t xml:space="preserve"> سئل أمير المؤمنين </w:t>
      </w:r>
      <w:r w:rsidR="00A648A5" w:rsidRPr="00A648A5">
        <w:rPr>
          <w:rStyle w:val="libAlaemChar"/>
          <w:rtl/>
        </w:rPr>
        <w:t>عليه‌السلام</w:t>
      </w:r>
      <w:r w:rsidRPr="0007464C">
        <w:rPr>
          <w:rtl/>
        </w:rPr>
        <w:t xml:space="preserve"> عن معنى قول رسول اللّه </w:t>
      </w:r>
      <w:r w:rsidR="00A648A5" w:rsidRPr="00A648A5">
        <w:rPr>
          <w:rStyle w:val="libAlaemChar"/>
          <w:rtl/>
        </w:rPr>
        <w:t>صلى‌الله‌عليه‌وآله</w:t>
      </w:r>
      <w:r w:rsidR="0048472B">
        <w:rPr>
          <w:rtl/>
        </w:rPr>
        <w:t>:</w:t>
      </w:r>
      <w:r w:rsidRPr="0007464C">
        <w:rPr>
          <w:rtl/>
        </w:rPr>
        <w:t xml:space="preserve"> </w:t>
      </w:r>
      <w:r w:rsidRPr="005C66C0">
        <w:rPr>
          <w:rtl/>
        </w:rPr>
        <w:t>( إنّي مخلّفٌ فيكم الثقلين</w:t>
      </w:r>
      <w:r w:rsidR="0048472B">
        <w:rPr>
          <w:rtl/>
        </w:rPr>
        <w:t>،</w:t>
      </w:r>
      <w:r w:rsidRPr="005C66C0">
        <w:rPr>
          <w:rtl/>
        </w:rPr>
        <w:t xml:space="preserve"> كتاب اللّه وعترتي )</w:t>
      </w:r>
      <w:r w:rsidR="0048472B">
        <w:rPr>
          <w:rtl/>
        </w:rPr>
        <w:t>،</w:t>
      </w:r>
      <w:r w:rsidRPr="0007464C">
        <w:rPr>
          <w:rtl/>
        </w:rPr>
        <w:t xml:space="preserve"> مَن العترة ؟</w:t>
      </w:r>
    </w:p>
    <w:p w:rsidR="00B62488" w:rsidRPr="00CA71D4" w:rsidRDefault="00B62488" w:rsidP="0007464C">
      <w:pPr>
        <w:pStyle w:val="libNormal"/>
        <w:rPr>
          <w:rtl/>
        </w:rPr>
      </w:pPr>
      <w:r w:rsidRPr="0007464C">
        <w:rPr>
          <w:rtl/>
        </w:rPr>
        <w:t>فقال</w:t>
      </w:r>
      <w:r w:rsidR="0048472B">
        <w:rPr>
          <w:rtl/>
        </w:rPr>
        <w:t>:</w:t>
      </w:r>
      <w:r w:rsidRPr="0007464C">
        <w:rPr>
          <w:rtl/>
        </w:rPr>
        <w:t xml:space="preserve"> </w:t>
      </w:r>
      <w:r w:rsidRPr="005C66C0">
        <w:rPr>
          <w:rtl/>
        </w:rPr>
        <w:t>( أنا والحسن والحسين والأئمّة التسعة مِن ولد الحسين</w:t>
      </w:r>
      <w:r w:rsidR="0048472B">
        <w:rPr>
          <w:rtl/>
        </w:rPr>
        <w:t>،</w:t>
      </w:r>
      <w:r w:rsidRPr="005C66C0">
        <w:rPr>
          <w:rtl/>
        </w:rPr>
        <w:t xml:space="preserve"> تاسعهم مهديّهم وقائمهم</w:t>
      </w:r>
      <w:r w:rsidR="0048472B">
        <w:rPr>
          <w:rtl/>
        </w:rPr>
        <w:t>،</w:t>
      </w:r>
      <w:r w:rsidRPr="005C66C0">
        <w:rPr>
          <w:rtl/>
        </w:rPr>
        <w:t xml:space="preserve"> لا يفارقون كتاب اللّه ولا يفارقهم</w:t>
      </w:r>
      <w:r w:rsidR="0048472B">
        <w:rPr>
          <w:rtl/>
        </w:rPr>
        <w:t>،</w:t>
      </w:r>
      <w:r w:rsidRPr="005C66C0">
        <w:rPr>
          <w:rtl/>
        </w:rPr>
        <w:t xml:space="preserve"> حتّى يردا على رسول اللّه </w:t>
      </w:r>
      <w:r w:rsidR="00A648A5" w:rsidRPr="00A648A5">
        <w:rPr>
          <w:rStyle w:val="libAlaemChar"/>
          <w:rtl/>
        </w:rPr>
        <w:t>صلى‌الله‌عليه‌وآله</w:t>
      </w:r>
      <w:r w:rsidRPr="005C66C0">
        <w:rPr>
          <w:rtl/>
        </w:rPr>
        <w:t xml:space="preserve"> حوضه )</w:t>
      </w:r>
      <w:r w:rsidRPr="0007464C">
        <w:rPr>
          <w:rStyle w:val="libFootnotenumChar"/>
          <w:rtl/>
        </w:rPr>
        <w:t>(3)</w:t>
      </w:r>
      <w:r w:rsidR="0048472B">
        <w:rPr>
          <w:rStyle w:val="libFootnotenumChar"/>
          <w:rtl/>
        </w:rPr>
        <w:t>.</w:t>
      </w:r>
    </w:p>
    <w:p w:rsidR="00B62488" w:rsidRPr="00CA71D4" w:rsidRDefault="00B62488" w:rsidP="0007464C">
      <w:pPr>
        <w:pStyle w:val="libNormal"/>
        <w:rPr>
          <w:rtl/>
        </w:rPr>
      </w:pPr>
      <w:r w:rsidRPr="00CA71D4">
        <w:rPr>
          <w:rtl/>
        </w:rPr>
        <w:t>وهذا الحديث يدلّ بوضوح أنّ القرآن الكريم والعترة النبويّة الطاهرة</w:t>
      </w:r>
      <w:r w:rsidR="0048472B">
        <w:rPr>
          <w:rtl/>
        </w:rPr>
        <w:t>،</w:t>
      </w:r>
      <w:r w:rsidRPr="00CA71D4">
        <w:rPr>
          <w:rtl/>
        </w:rPr>
        <w:t xml:space="preserve"> صِنوان مقترنان مدى الدهر</w:t>
      </w:r>
      <w:r w:rsidR="0048472B">
        <w:rPr>
          <w:rtl/>
        </w:rPr>
        <w:t>،</w:t>
      </w:r>
      <w:r w:rsidRPr="00CA71D4">
        <w:rPr>
          <w:rtl/>
        </w:rPr>
        <w:t xml:space="preserve"> لا ينفكّ احدهما عن قرينه</w:t>
      </w:r>
      <w:r w:rsidR="0048472B">
        <w:rPr>
          <w:rtl/>
        </w:rPr>
        <w:t>،</w:t>
      </w:r>
      <w:r w:rsidRPr="00CA71D4">
        <w:rPr>
          <w:rtl/>
        </w:rPr>
        <w:t xml:space="preserve"> وأنّه كما يجب أنْ يكون القرآن دستوراً للمسلمين وحجّةً عليهم</w:t>
      </w:r>
      <w:r w:rsidR="0048472B">
        <w:rPr>
          <w:rtl/>
        </w:rPr>
        <w:t>،</w:t>
      </w:r>
      <w:r w:rsidRPr="00CA71D4">
        <w:rPr>
          <w:rtl/>
        </w:rPr>
        <w:t xml:space="preserve"> كذلك وجَب أنْ يكون في كلّ عصر إمامٍ من أهل البيت </w:t>
      </w:r>
      <w:r w:rsidR="00A648A5" w:rsidRPr="00A648A5">
        <w:rPr>
          <w:rStyle w:val="libAlaemChar"/>
          <w:rtl/>
        </w:rPr>
        <w:t>عليهم‌السلام</w:t>
      </w:r>
      <w:r w:rsidRPr="00CA71D4">
        <w:rPr>
          <w:rtl/>
        </w:rPr>
        <w:t xml:space="preserve"> يتولّى إمامة المسلمين</w:t>
      </w:r>
      <w:r w:rsidR="0048472B">
        <w:rPr>
          <w:rtl/>
        </w:rPr>
        <w:t>،</w:t>
      </w:r>
      <w:r w:rsidRPr="00CA71D4">
        <w:rPr>
          <w:rtl/>
        </w:rPr>
        <w:t xml:space="preserve"> ويوجّههم وجهة الخير والصلاح</w:t>
      </w:r>
      <w:r w:rsidR="0048472B">
        <w:rPr>
          <w:rtl/>
        </w:rPr>
        <w:t>.</w:t>
      </w:r>
    </w:p>
    <w:p w:rsidR="00B62488" w:rsidRPr="00CA71D4" w:rsidRDefault="00B62488" w:rsidP="0007464C">
      <w:pPr>
        <w:pStyle w:val="libLine"/>
        <w:rPr>
          <w:rtl/>
        </w:rPr>
      </w:pPr>
      <w:r w:rsidRPr="00CA71D4">
        <w:rPr>
          <w:rtl/>
        </w:rPr>
        <w:t>_____________________</w:t>
      </w:r>
    </w:p>
    <w:p w:rsidR="00B62488" w:rsidRPr="00CA71D4" w:rsidRDefault="00B62488" w:rsidP="0007464C">
      <w:pPr>
        <w:pStyle w:val="libFootnote"/>
        <w:rPr>
          <w:rtl/>
        </w:rPr>
      </w:pPr>
      <w:r w:rsidRPr="00CA71D4">
        <w:rPr>
          <w:rtl/>
        </w:rPr>
        <w:t>(1) المراجعات</w:t>
      </w:r>
      <w:r w:rsidR="0048472B">
        <w:rPr>
          <w:rtl/>
        </w:rPr>
        <w:t>،</w:t>
      </w:r>
      <w:r w:rsidRPr="00CA71D4">
        <w:rPr>
          <w:rtl/>
        </w:rPr>
        <w:t xml:space="preserve"> ص17</w:t>
      </w:r>
      <w:r w:rsidR="0048472B">
        <w:rPr>
          <w:rtl/>
        </w:rPr>
        <w:t>.</w:t>
      </w:r>
    </w:p>
    <w:p w:rsidR="00B62488" w:rsidRPr="00CA71D4" w:rsidRDefault="00B62488" w:rsidP="0007464C">
      <w:pPr>
        <w:pStyle w:val="libFootnote"/>
        <w:rPr>
          <w:rtl/>
        </w:rPr>
      </w:pPr>
      <w:r w:rsidRPr="00CA71D4">
        <w:rPr>
          <w:rtl/>
        </w:rPr>
        <w:t>(2) المراجعات ص 14</w:t>
      </w:r>
      <w:r w:rsidR="0048472B">
        <w:rPr>
          <w:rtl/>
        </w:rPr>
        <w:t>.</w:t>
      </w:r>
    </w:p>
    <w:p w:rsidR="00B62488" w:rsidRDefault="00B62488" w:rsidP="0007464C">
      <w:pPr>
        <w:pStyle w:val="libFootnote"/>
        <w:rPr>
          <w:rtl/>
        </w:rPr>
      </w:pPr>
      <w:r w:rsidRPr="00CA71D4">
        <w:rPr>
          <w:rtl/>
        </w:rPr>
        <w:t>(3) سفينة البحار</w:t>
      </w:r>
      <w:r w:rsidR="0048472B">
        <w:rPr>
          <w:rtl/>
        </w:rPr>
        <w:t>،</w:t>
      </w:r>
      <w:r w:rsidRPr="00CA71D4">
        <w:rPr>
          <w:rtl/>
        </w:rPr>
        <w:t xml:space="preserve"> عن معاني الأخبار وعيون أخبار الرضا </w:t>
      </w:r>
      <w:r w:rsidR="00A648A5" w:rsidRPr="00A648A5">
        <w:rPr>
          <w:rStyle w:val="libFootnoteAlaemChar"/>
          <w:rtl/>
        </w:rPr>
        <w:t>عليه‌السلام</w:t>
      </w:r>
      <w:r w:rsidR="0048472B">
        <w:rPr>
          <w:rtl/>
        </w:rPr>
        <w:t>.</w:t>
      </w:r>
    </w:p>
    <w:p w:rsidR="004C4653" w:rsidRPr="004C4653" w:rsidRDefault="004C4653" w:rsidP="004C4653">
      <w:pPr>
        <w:pStyle w:val="libNormal"/>
        <w:rPr>
          <w:rtl/>
        </w:rPr>
      </w:pPr>
      <w:r w:rsidRPr="004C4653">
        <w:rPr>
          <w:rtl/>
        </w:rPr>
        <w:br w:type="page"/>
      </w:r>
    </w:p>
    <w:p w:rsidR="00B62488" w:rsidRPr="00CA71D4" w:rsidRDefault="00B62488" w:rsidP="0007464C">
      <w:pPr>
        <w:pStyle w:val="libNormal"/>
        <w:rPr>
          <w:rtl/>
        </w:rPr>
      </w:pPr>
      <w:r w:rsidRPr="0007464C">
        <w:rPr>
          <w:rtl/>
        </w:rPr>
        <w:lastRenderedPageBreak/>
        <w:t xml:space="preserve">وقال </w:t>
      </w:r>
      <w:r w:rsidR="00A648A5" w:rsidRPr="00A648A5">
        <w:rPr>
          <w:rStyle w:val="libAlaemChar"/>
          <w:rtl/>
        </w:rPr>
        <w:t>صلى‌الله‌عليه‌وآله</w:t>
      </w:r>
      <w:r w:rsidR="0048472B">
        <w:rPr>
          <w:rtl/>
        </w:rPr>
        <w:t>:</w:t>
      </w:r>
      <w:r w:rsidRPr="0007464C">
        <w:rPr>
          <w:rtl/>
        </w:rPr>
        <w:t xml:space="preserve"> </w:t>
      </w:r>
      <w:r w:rsidRPr="005C66C0">
        <w:rPr>
          <w:rtl/>
        </w:rPr>
        <w:t>( مَن أحبَّ أنْ يحيى حياتي</w:t>
      </w:r>
      <w:r w:rsidR="0048472B">
        <w:rPr>
          <w:rtl/>
        </w:rPr>
        <w:t>،</w:t>
      </w:r>
      <w:r w:rsidRPr="005C66C0">
        <w:rPr>
          <w:rtl/>
        </w:rPr>
        <w:t xml:space="preserve"> ويموت ميتتي</w:t>
      </w:r>
      <w:r w:rsidR="0048472B">
        <w:rPr>
          <w:rtl/>
        </w:rPr>
        <w:t>،</w:t>
      </w:r>
      <w:r w:rsidRPr="005C66C0">
        <w:rPr>
          <w:rtl/>
        </w:rPr>
        <w:t xml:space="preserve"> ويدخل الجنّة التي وعَدَني ربّي وهي جنّة الخُلد</w:t>
      </w:r>
      <w:r w:rsidR="0048472B">
        <w:rPr>
          <w:rtl/>
        </w:rPr>
        <w:t>،</w:t>
      </w:r>
      <w:r w:rsidRPr="005C66C0">
        <w:rPr>
          <w:rtl/>
        </w:rPr>
        <w:t xml:space="preserve"> فليتولّ عليّاً وذرّيته من بعده</w:t>
      </w:r>
      <w:r w:rsidR="0048472B">
        <w:rPr>
          <w:rtl/>
        </w:rPr>
        <w:t>،</w:t>
      </w:r>
      <w:r w:rsidRPr="005C66C0">
        <w:rPr>
          <w:rtl/>
        </w:rPr>
        <w:t xml:space="preserve"> فإنهم لنْ يخرجوكم مِن باب هدىً</w:t>
      </w:r>
      <w:r w:rsidR="0048472B">
        <w:rPr>
          <w:rtl/>
        </w:rPr>
        <w:t>،</w:t>
      </w:r>
      <w:r w:rsidRPr="005C66C0">
        <w:rPr>
          <w:rtl/>
        </w:rPr>
        <w:t xml:space="preserve"> ولنْ يدخلوكم باب ضلالة )</w:t>
      </w:r>
      <w:r w:rsidRPr="0007464C">
        <w:rPr>
          <w:rStyle w:val="libFootnotenumChar"/>
          <w:rtl/>
        </w:rPr>
        <w:t>(1)</w:t>
      </w:r>
      <w:r w:rsidR="0048472B">
        <w:rPr>
          <w:rtl/>
        </w:rPr>
        <w:t>.</w:t>
      </w:r>
    </w:p>
    <w:p w:rsidR="00B62488" w:rsidRPr="00CA71D4" w:rsidRDefault="00B62488" w:rsidP="00A648A5">
      <w:pPr>
        <w:pStyle w:val="libNormal"/>
        <w:rPr>
          <w:rtl/>
        </w:rPr>
      </w:pPr>
      <w:r w:rsidRPr="00CA71D4">
        <w:rPr>
          <w:rtl/>
        </w:rPr>
        <w:t xml:space="preserve">إلى كثير من الأحاديث النبوية المحرضة على موالاة أهل البيت </w:t>
      </w:r>
      <w:r w:rsidR="00A648A5" w:rsidRPr="00A648A5">
        <w:rPr>
          <w:rStyle w:val="libAlaemChar"/>
          <w:rtl/>
        </w:rPr>
        <w:t>عليه</w:t>
      </w:r>
      <w:r w:rsidR="00A648A5">
        <w:rPr>
          <w:rStyle w:val="libAlaemChar"/>
          <w:rFonts w:hint="cs"/>
          <w:rtl/>
        </w:rPr>
        <w:t>م</w:t>
      </w:r>
      <w:r w:rsidR="00A648A5" w:rsidRPr="00A648A5">
        <w:rPr>
          <w:rStyle w:val="libAlaemChar"/>
          <w:rtl/>
        </w:rPr>
        <w:t>‌السلام</w:t>
      </w:r>
      <w:r w:rsidRPr="00CA71D4">
        <w:rPr>
          <w:rtl/>
        </w:rPr>
        <w:t xml:space="preserve"> والاقتداء بهم</w:t>
      </w:r>
      <w:r w:rsidR="0048472B">
        <w:rPr>
          <w:rtl/>
        </w:rPr>
        <w:t>.</w:t>
      </w:r>
    </w:p>
    <w:p w:rsidR="00B62488" w:rsidRPr="008A4FC8" w:rsidRDefault="00B62488" w:rsidP="008A4FC8">
      <w:pPr>
        <w:pStyle w:val="Heading3"/>
        <w:rPr>
          <w:rtl/>
        </w:rPr>
      </w:pPr>
      <w:bookmarkStart w:id="209" w:name="_Toc369438397"/>
      <w:r w:rsidRPr="00CA71D4">
        <w:rPr>
          <w:rtl/>
        </w:rPr>
        <w:t>3 - طاعتهم</w:t>
      </w:r>
      <w:r w:rsidR="0048472B">
        <w:rPr>
          <w:rtl/>
        </w:rPr>
        <w:t>:</w:t>
      </w:r>
      <w:bookmarkEnd w:id="209"/>
    </w:p>
    <w:p w:rsidR="00B62488" w:rsidRPr="00CA71D4" w:rsidRDefault="00B62488" w:rsidP="0007464C">
      <w:pPr>
        <w:pStyle w:val="libNormal"/>
        <w:rPr>
          <w:rtl/>
        </w:rPr>
      </w:pPr>
      <w:r w:rsidRPr="0007464C">
        <w:rPr>
          <w:rtl/>
        </w:rPr>
        <w:t>قال تعالى</w:t>
      </w:r>
      <w:r w:rsidR="0048472B">
        <w:rPr>
          <w:rtl/>
        </w:rPr>
        <w:t>:</w:t>
      </w:r>
      <w:r w:rsidRPr="0007464C">
        <w:rPr>
          <w:rtl/>
        </w:rPr>
        <w:t xml:space="preserve"> </w:t>
      </w:r>
      <w:r w:rsidRPr="0007464C">
        <w:rPr>
          <w:rStyle w:val="libAieChar"/>
          <w:rtl/>
        </w:rPr>
        <w:t>( 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 )</w:t>
      </w:r>
      <w:r w:rsidRPr="0007464C">
        <w:rPr>
          <w:rtl/>
        </w:rPr>
        <w:t>( النساء</w:t>
      </w:r>
      <w:r w:rsidR="0048472B">
        <w:rPr>
          <w:rtl/>
        </w:rPr>
        <w:t>:</w:t>
      </w:r>
      <w:r w:rsidRPr="0007464C">
        <w:rPr>
          <w:rtl/>
        </w:rPr>
        <w:t xml:space="preserve"> 59)</w:t>
      </w:r>
      <w:r w:rsidR="0048472B">
        <w:rPr>
          <w:rtl/>
        </w:rPr>
        <w:t>.</w:t>
      </w:r>
    </w:p>
    <w:p w:rsidR="00B62488" w:rsidRPr="00CA71D4" w:rsidRDefault="00B62488" w:rsidP="0007464C">
      <w:pPr>
        <w:pStyle w:val="libNormal"/>
        <w:rPr>
          <w:rtl/>
        </w:rPr>
      </w:pPr>
      <w:r w:rsidRPr="00CA71D4">
        <w:rPr>
          <w:rtl/>
        </w:rPr>
        <w:t xml:space="preserve">ولقد أوجب اللّه تعالى على المسلمين في الآية الكريمة طاعة الأئمّة مِن آلِ محمّدٍ بِصفتهم خُلفاء رسول اللّه </w:t>
      </w:r>
      <w:r w:rsidR="00A648A5" w:rsidRPr="00A648A5">
        <w:rPr>
          <w:rStyle w:val="libAlaemChar"/>
          <w:rtl/>
        </w:rPr>
        <w:t>صلى‌الله‌عليه‌وآله</w:t>
      </w:r>
      <w:r w:rsidR="0048472B">
        <w:rPr>
          <w:rtl/>
        </w:rPr>
        <w:t>،</w:t>
      </w:r>
      <w:r w:rsidRPr="00CA71D4">
        <w:rPr>
          <w:rtl/>
        </w:rPr>
        <w:t xml:space="preserve"> وأُمراء المسلمين</w:t>
      </w:r>
      <w:r w:rsidR="0048472B">
        <w:rPr>
          <w:rtl/>
        </w:rPr>
        <w:t>،</w:t>
      </w:r>
      <w:r w:rsidRPr="00CA71D4">
        <w:rPr>
          <w:rtl/>
        </w:rPr>
        <w:t xml:space="preserve"> وقادة الفكر الإسلامي</w:t>
      </w:r>
      <w:r w:rsidR="0048472B">
        <w:rPr>
          <w:rtl/>
        </w:rPr>
        <w:t>،</w:t>
      </w:r>
      <w:r w:rsidRPr="00CA71D4">
        <w:rPr>
          <w:rtl/>
        </w:rPr>
        <w:t xml:space="preserve"> ليستضيئوا بهُداهم</w:t>
      </w:r>
      <w:r w:rsidR="0048472B">
        <w:rPr>
          <w:rtl/>
        </w:rPr>
        <w:t>،</w:t>
      </w:r>
      <w:r w:rsidRPr="00CA71D4">
        <w:rPr>
          <w:rtl/>
        </w:rPr>
        <w:t xml:space="preserve"> وينتفعوا بتوجيههم الهادف البنّاء</w:t>
      </w:r>
      <w:r w:rsidR="0048472B">
        <w:rPr>
          <w:rtl/>
        </w:rPr>
        <w:t>،</w:t>
      </w:r>
      <w:r w:rsidRPr="00CA71D4">
        <w:rPr>
          <w:rtl/>
        </w:rPr>
        <w:t xml:space="preserve"> ولا ينحرفوا عن واقع الإسلام</w:t>
      </w:r>
      <w:r w:rsidR="0048472B">
        <w:rPr>
          <w:rtl/>
        </w:rPr>
        <w:t>،</w:t>
      </w:r>
      <w:r w:rsidRPr="00CA71D4">
        <w:rPr>
          <w:rtl/>
        </w:rPr>
        <w:t xml:space="preserve"> ونهجه الأصيل</w:t>
      </w:r>
      <w:r w:rsidR="0048472B">
        <w:rPr>
          <w:rtl/>
        </w:rPr>
        <w:t>.</w:t>
      </w:r>
    </w:p>
    <w:p w:rsidR="00B62488" w:rsidRPr="00CA71D4" w:rsidRDefault="00B62488" w:rsidP="0007464C">
      <w:pPr>
        <w:pStyle w:val="libNormal"/>
        <w:rPr>
          <w:rtl/>
        </w:rPr>
      </w:pPr>
      <w:r w:rsidRPr="00CA71D4">
        <w:rPr>
          <w:rtl/>
        </w:rPr>
        <w:t>فرَض طاعتهم</w:t>
      </w:r>
      <w:r w:rsidR="0048472B">
        <w:rPr>
          <w:rtl/>
        </w:rPr>
        <w:t>،</w:t>
      </w:r>
      <w:r w:rsidRPr="00CA71D4">
        <w:rPr>
          <w:rtl/>
        </w:rPr>
        <w:t xml:space="preserve"> كما فرض طاعته وطاعة رسوله</w:t>
      </w:r>
      <w:r w:rsidR="0048472B">
        <w:rPr>
          <w:rtl/>
        </w:rPr>
        <w:t>،</w:t>
      </w:r>
      <w:r w:rsidRPr="00CA71D4">
        <w:rPr>
          <w:rtl/>
        </w:rPr>
        <w:t xml:space="preserve"> سَواء ٌبسواء</w:t>
      </w:r>
      <w:r w:rsidR="0048472B">
        <w:rPr>
          <w:rtl/>
        </w:rPr>
        <w:t>.</w:t>
      </w:r>
      <w:r w:rsidRPr="00CA71D4">
        <w:rPr>
          <w:rtl/>
        </w:rPr>
        <w:t xml:space="preserve"> وهذا ما يشعر بخلافتهم الحقّة عن رسول اللّه </w:t>
      </w:r>
      <w:r w:rsidR="00A648A5" w:rsidRPr="00A648A5">
        <w:rPr>
          <w:rStyle w:val="libAlaemChar"/>
          <w:rtl/>
        </w:rPr>
        <w:t>صلى‌الله‌عليه‌وآله</w:t>
      </w:r>
      <w:r w:rsidR="0048472B">
        <w:rPr>
          <w:rtl/>
        </w:rPr>
        <w:t>،</w:t>
      </w:r>
      <w:r w:rsidRPr="00CA71D4">
        <w:rPr>
          <w:rtl/>
        </w:rPr>
        <w:t xml:space="preserve"> وعصمتهم مِن الآثام ؛ لأنّ الطاعة المطلقة لا يستحقّها إلاّ الإمام المعصوم</w:t>
      </w:r>
      <w:r w:rsidR="0048472B">
        <w:rPr>
          <w:rtl/>
        </w:rPr>
        <w:t>،</w:t>
      </w:r>
      <w:r w:rsidRPr="00CA71D4">
        <w:rPr>
          <w:rtl/>
        </w:rPr>
        <w:t xml:space="preserve"> الذي فرض اللّه طاعته على العباد</w:t>
      </w:r>
      <w:r w:rsidR="0048472B">
        <w:rPr>
          <w:rtl/>
        </w:rPr>
        <w:t>.</w:t>
      </w:r>
    </w:p>
    <w:p w:rsidR="00B62488" w:rsidRPr="00CA71D4" w:rsidRDefault="00B62488" w:rsidP="0007464C">
      <w:pPr>
        <w:pStyle w:val="libLine"/>
        <w:rPr>
          <w:rtl/>
        </w:rPr>
      </w:pPr>
      <w:r w:rsidRPr="00CA71D4">
        <w:rPr>
          <w:rtl/>
        </w:rPr>
        <w:t>_____________________</w:t>
      </w:r>
    </w:p>
    <w:p w:rsidR="00B62488" w:rsidRDefault="00B62488" w:rsidP="0007464C">
      <w:pPr>
        <w:pStyle w:val="libFootnote"/>
        <w:rPr>
          <w:rtl/>
        </w:rPr>
      </w:pPr>
      <w:r w:rsidRPr="00CA71D4">
        <w:rPr>
          <w:rtl/>
        </w:rPr>
        <w:t>(1) المراجعات ص 156</w:t>
      </w:r>
      <w:r w:rsidR="0048472B">
        <w:rPr>
          <w:rtl/>
        </w:rPr>
        <w:t>.</w:t>
      </w:r>
    </w:p>
    <w:p w:rsidR="004C4653" w:rsidRPr="004C4653" w:rsidRDefault="004C4653" w:rsidP="004C4653">
      <w:pPr>
        <w:pStyle w:val="libNormal"/>
        <w:rPr>
          <w:rtl/>
        </w:rPr>
      </w:pPr>
      <w:r w:rsidRPr="004C4653">
        <w:rPr>
          <w:rtl/>
        </w:rPr>
        <w:br w:type="page"/>
      </w:r>
    </w:p>
    <w:p w:rsidR="00B62488" w:rsidRPr="00CA71D4" w:rsidRDefault="00B62488" w:rsidP="0007464C">
      <w:pPr>
        <w:pStyle w:val="libNormal"/>
        <w:rPr>
          <w:rtl/>
        </w:rPr>
      </w:pPr>
      <w:r w:rsidRPr="00CA71D4">
        <w:rPr>
          <w:rtl/>
        </w:rPr>
        <w:lastRenderedPageBreak/>
        <w:t>فمِن الخطأ الكبير تأويل ( أُولي الأمر ) وحملها على سائر أُمراء المسلمين</w:t>
      </w:r>
      <w:r w:rsidR="0048472B">
        <w:rPr>
          <w:rtl/>
        </w:rPr>
        <w:t>،</w:t>
      </w:r>
      <w:r w:rsidRPr="00CA71D4">
        <w:rPr>
          <w:rtl/>
        </w:rPr>
        <w:t xml:space="preserve"> لمخالفة الكثيرين منهم للّه تعالى ورسوله</w:t>
      </w:r>
      <w:r w:rsidR="0048472B">
        <w:rPr>
          <w:rtl/>
        </w:rPr>
        <w:t>،</w:t>
      </w:r>
      <w:r w:rsidRPr="00CA71D4">
        <w:rPr>
          <w:rtl/>
        </w:rPr>
        <w:t xml:space="preserve"> وانحرافهم عن خطّ الإسلام</w:t>
      </w:r>
      <w:r w:rsidR="0048472B">
        <w:rPr>
          <w:rtl/>
        </w:rPr>
        <w:t>.</w:t>
      </w:r>
    </w:p>
    <w:p w:rsidR="00B62488" w:rsidRPr="00CA71D4" w:rsidRDefault="00B62488" w:rsidP="0007464C">
      <w:pPr>
        <w:pStyle w:val="libNormal"/>
        <w:rPr>
          <w:rtl/>
        </w:rPr>
      </w:pPr>
      <w:r w:rsidRPr="0007464C">
        <w:rPr>
          <w:rtl/>
        </w:rPr>
        <w:t>يُحدّثنا زرارة</w:t>
      </w:r>
      <w:r w:rsidR="0048472B">
        <w:rPr>
          <w:rtl/>
        </w:rPr>
        <w:t>،</w:t>
      </w:r>
      <w:r w:rsidRPr="0007464C">
        <w:rPr>
          <w:rtl/>
        </w:rPr>
        <w:t xml:space="preserve"> وهو مِن أجلّ المحدّثين والرواة</w:t>
      </w:r>
      <w:r w:rsidR="0048472B">
        <w:rPr>
          <w:rtl/>
        </w:rPr>
        <w:t>،</w:t>
      </w:r>
      <w:r w:rsidRPr="0007464C">
        <w:rPr>
          <w:rtl/>
        </w:rPr>
        <w:t xml:space="preserve"> عن فضل موالاة الأئمّة مِن أهل البيت </w:t>
      </w:r>
      <w:r w:rsidR="00A648A5" w:rsidRPr="00A648A5">
        <w:rPr>
          <w:rStyle w:val="libAlaemChar"/>
          <w:rtl/>
        </w:rPr>
        <w:t>عليهم‌السلام</w:t>
      </w:r>
      <w:r w:rsidR="0048472B">
        <w:rPr>
          <w:rtl/>
        </w:rPr>
        <w:t>،</w:t>
      </w:r>
      <w:r w:rsidRPr="0007464C">
        <w:rPr>
          <w:rtl/>
        </w:rPr>
        <w:t xml:space="preserve"> وضرورة طاعتهم</w:t>
      </w:r>
      <w:r w:rsidR="0048472B">
        <w:rPr>
          <w:rtl/>
        </w:rPr>
        <w:t>،</w:t>
      </w:r>
      <w:r w:rsidRPr="0007464C">
        <w:rPr>
          <w:rtl/>
        </w:rPr>
        <w:t xml:space="preserve"> عن أبي جعفر </w:t>
      </w:r>
      <w:r w:rsidR="00A648A5" w:rsidRPr="00A648A5">
        <w:rPr>
          <w:rStyle w:val="libAlaemChar"/>
          <w:rtl/>
        </w:rPr>
        <w:t>عليه‌السلام</w:t>
      </w:r>
      <w:r w:rsidR="0048472B">
        <w:rPr>
          <w:rtl/>
        </w:rPr>
        <w:t>،</w:t>
      </w:r>
      <w:r w:rsidRPr="0007464C">
        <w:rPr>
          <w:rtl/>
        </w:rPr>
        <w:t xml:space="preserve"> قال</w:t>
      </w:r>
      <w:r w:rsidR="0048472B">
        <w:rPr>
          <w:rtl/>
        </w:rPr>
        <w:t>:</w:t>
      </w:r>
      <w:r w:rsidRPr="0007464C">
        <w:rPr>
          <w:rtl/>
        </w:rPr>
        <w:t xml:space="preserve"> </w:t>
      </w:r>
      <w:r w:rsidRPr="005C66C0">
        <w:rPr>
          <w:rtl/>
        </w:rPr>
        <w:t>( بُني الإسلام على خمسة أشياء</w:t>
      </w:r>
      <w:r w:rsidR="0048472B">
        <w:rPr>
          <w:rtl/>
        </w:rPr>
        <w:t>:</w:t>
      </w:r>
      <w:r w:rsidRPr="005C66C0">
        <w:rPr>
          <w:rtl/>
        </w:rPr>
        <w:t xml:space="preserve"> على الصلاة</w:t>
      </w:r>
      <w:r w:rsidR="0048472B">
        <w:rPr>
          <w:rtl/>
        </w:rPr>
        <w:t>،</w:t>
      </w:r>
      <w:r w:rsidRPr="005C66C0">
        <w:rPr>
          <w:rtl/>
        </w:rPr>
        <w:t xml:space="preserve"> والزكاة</w:t>
      </w:r>
      <w:r w:rsidR="0048472B">
        <w:rPr>
          <w:rtl/>
        </w:rPr>
        <w:t>،</w:t>
      </w:r>
      <w:r w:rsidRPr="005C66C0">
        <w:rPr>
          <w:rtl/>
        </w:rPr>
        <w:t xml:space="preserve"> والصوم</w:t>
      </w:r>
      <w:r w:rsidR="0048472B">
        <w:rPr>
          <w:rtl/>
        </w:rPr>
        <w:t>،</w:t>
      </w:r>
      <w:r w:rsidRPr="005C66C0">
        <w:rPr>
          <w:rtl/>
        </w:rPr>
        <w:t xml:space="preserve"> والحجّ</w:t>
      </w:r>
      <w:r w:rsidR="0048472B">
        <w:rPr>
          <w:rtl/>
        </w:rPr>
        <w:t>،</w:t>
      </w:r>
      <w:r w:rsidRPr="005C66C0">
        <w:rPr>
          <w:rtl/>
        </w:rPr>
        <w:t xml:space="preserve"> والولاية )</w:t>
      </w:r>
      <w:r w:rsidRPr="0007464C">
        <w:rPr>
          <w:rtl/>
        </w:rPr>
        <w:t xml:space="preserve"> قال زرارة</w:t>
      </w:r>
      <w:r w:rsidR="0048472B">
        <w:rPr>
          <w:rtl/>
        </w:rPr>
        <w:t>:</w:t>
      </w:r>
      <w:r w:rsidRPr="0007464C">
        <w:rPr>
          <w:rtl/>
        </w:rPr>
        <w:t xml:space="preserve"> فقلت وأيّ شيء مِن ذلك أفضل ؟ قال</w:t>
      </w:r>
      <w:r w:rsidR="0048472B">
        <w:rPr>
          <w:rtl/>
        </w:rPr>
        <w:t>:</w:t>
      </w:r>
      <w:r w:rsidRPr="0007464C">
        <w:rPr>
          <w:rtl/>
        </w:rPr>
        <w:t xml:space="preserve"> </w:t>
      </w:r>
      <w:r w:rsidRPr="005C66C0">
        <w:rPr>
          <w:rtl/>
        </w:rPr>
        <w:t>( الولاية ؛ لأنّها مفتاحهنّ</w:t>
      </w:r>
      <w:r w:rsidR="0048472B">
        <w:rPr>
          <w:rtl/>
        </w:rPr>
        <w:t>،</w:t>
      </w:r>
      <w:r w:rsidRPr="005C66C0">
        <w:rPr>
          <w:rtl/>
        </w:rPr>
        <w:t xml:space="preserve"> والوالي هو الدليل عليهن..)</w:t>
      </w:r>
    </w:p>
    <w:p w:rsidR="00B62488" w:rsidRPr="00CA71D4" w:rsidRDefault="00B62488" w:rsidP="0007464C">
      <w:pPr>
        <w:pStyle w:val="libNormal"/>
        <w:rPr>
          <w:rtl/>
        </w:rPr>
      </w:pPr>
      <w:r w:rsidRPr="0007464C">
        <w:rPr>
          <w:rtl/>
        </w:rPr>
        <w:t>إلى أنْ قال</w:t>
      </w:r>
      <w:r w:rsidR="0048472B">
        <w:rPr>
          <w:rtl/>
        </w:rPr>
        <w:t>:</w:t>
      </w:r>
      <w:r w:rsidRPr="0007464C">
        <w:rPr>
          <w:rtl/>
        </w:rPr>
        <w:t xml:space="preserve"> ثمّ قال </w:t>
      </w:r>
      <w:r w:rsidR="00A648A5" w:rsidRPr="00A648A5">
        <w:rPr>
          <w:rStyle w:val="libAlaemChar"/>
          <w:rtl/>
        </w:rPr>
        <w:t>عليه‌السلام</w:t>
      </w:r>
      <w:r w:rsidR="0048472B">
        <w:rPr>
          <w:rtl/>
        </w:rPr>
        <w:t>:</w:t>
      </w:r>
      <w:r w:rsidRPr="0007464C">
        <w:rPr>
          <w:rtl/>
        </w:rPr>
        <w:t xml:space="preserve"> </w:t>
      </w:r>
      <w:r w:rsidRPr="005C66C0">
        <w:rPr>
          <w:rtl/>
        </w:rPr>
        <w:t>( ذروة الأمر</w:t>
      </w:r>
      <w:r w:rsidR="0048472B">
        <w:rPr>
          <w:rtl/>
        </w:rPr>
        <w:t>،</w:t>
      </w:r>
      <w:r w:rsidRPr="005C66C0">
        <w:rPr>
          <w:rtl/>
        </w:rPr>
        <w:t xml:space="preserve"> وسنامه</w:t>
      </w:r>
      <w:r w:rsidR="0048472B">
        <w:rPr>
          <w:rtl/>
        </w:rPr>
        <w:t>،</w:t>
      </w:r>
      <w:r w:rsidRPr="005C66C0">
        <w:rPr>
          <w:rtl/>
        </w:rPr>
        <w:t xml:space="preserve"> ومفتاحه</w:t>
      </w:r>
      <w:r w:rsidR="0048472B">
        <w:rPr>
          <w:rtl/>
        </w:rPr>
        <w:t>،</w:t>
      </w:r>
      <w:r w:rsidRPr="005C66C0">
        <w:rPr>
          <w:rtl/>
        </w:rPr>
        <w:t xml:space="preserve"> وباب الأشياء</w:t>
      </w:r>
      <w:r w:rsidR="0048472B">
        <w:rPr>
          <w:rtl/>
        </w:rPr>
        <w:t>،</w:t>
      </w:r>
      <w:r w:rsidRPr="005C66C0">
        <w:rPr>
          <w:rtl/>
        </w:rPr>
        <w:t xml:space="preserve"> ورضا الرحمان.... الطاعة للإمام</w:t>
      </w:r>
      <w:r w:rsidR="0048472B">
        <w:rPr>
          <w:rtl/>
        </w:rPr>
        <w:t>،</w:t>
      </w:r>
      <w:r w:rsidRPr="005C66C0">
        <w:rPr>
          <w:rtl/>
        </w:rPr>
        <w:t xml:space="preserve"> بعد معرفته</w:t>
      </w:r>
      <w:r w:rsidR="0048472B">
        <w:rPr>
          <w:rtl/>
        </w:rPr>
        <w:t>.</w:t>
      </w:r>
      <w:r w:rsidRPr="005C66C0">
        <w:rPr>
          <w:rtl/>
        </w:rPr>
        <w:t xml:space="preserve"> إنّ اللّه عزّ وجل يقول</w:t>
      </w:r>
      <w:r w:rsidR="0048472B">
        <w:rPr>
          <w:rtl/>
        </w:rPr>
        <w:t>:</w:t>
      </w:r>
    </w:p>
    <w:p w:rsidR="00B62488" w:rsidRPr="00CA71D4" w:rsidRDefault="00B62488" w:rsidP="0007464C">
      <w:pPr>
        <w:pStyle w:val="libNormal"/>
        <w:rPr>
          <w:rtl/>
        </w:rPr>
      </w:pPr>
      <w:r w:rsidRPr="0007464C">
        <w:rPr>
          <w:rStyle w:val="libAieChar"/>
          <w:rtl/>
        </w:rPr>
        <w:t xml:space="preserve">( </w:t>
      </w:r>
      <w:r w:rsidRPr="0007464C">
        <w:rPr>
          <w:rStyle w:val="libAieChar"/>
          <w:rFonts w:hint="cs"/>
          <w:rtl/>
        </w:rPr>
        <w:t>مَّنْ يُطِعِ الرَّسُولَ فَقَدْ أَطَاعَ اللّهَ وَمَن تَوَلَّى فَمَا أَرْسَلْنَاكَ عَلَيْهِمْ حَفِيظاً )</w:t>
      </w:r>
      <w:r w:rsidRPr="0007464C">
        <w:rPr>
          <w:rtl/>
        </w:rPr>
        <w:t>( النساء</w:t>
      </w:r>
      <w:r w:rsidR="0048472B">
        <w:rPr>
          <w:rtl/>
        </w:rPr>
        <w:t>:</w:t>
      </w:r>
      <w:r w:rsidRPr="0007464C">
        <w:rPr>
          <w:rtl/>
        </w:rPr>
        <w:t xml:space="preserve"> 80 )</w:t>
      </w:r>
      <w:r w:rsidR="0048472B">
        <w:rPr>
          <w:rtl/>
        </w:rPr>
        <w:t>.</w:t>
      </w:r>
    </w:p>
    <w:p w:rsidR="00B62488" w:rsidRPr="00CA71D4" w:rsidRDefault="00B62488" w:rsidP="0007464C">
      <w:pPr>
        <w:pStyle w:val="libNormal"/>
        <w:rPr>
          <w:rtl/>
        </w:rPr>
      </w:pPr>
      <w:r w:rsidRPr="005C66C0">
        <w:rPr>
          <w:rtl/>
        </w:rPr>
        <w:t>أما لو أنّ رجلاً قام ليله</w:t>
      </w:r>
      <w:r w:rsidR="0048472B">
        <w:rPr>
          <w:rtl/>
        </w:rPr>
        <w:t>،</w:t>
      </w:r>
      <w:r w:rsidRPr="005C66C0">
        <w:rPr>
          <w:rtl/>
        </w:rPr>
        <w:t xml:space="preserve"> وصام نهاره</w:t>
      </w:r>
      <w:r w:rsidR="0048472B">
        <w:rPr>
          <w:rtl/>
        </w:rPr>
        <w:t>،</w:t>
      </w:r>
      <w:r w:rsidRPr="005C66C0">
        <w:rPr>
          <w:rtl/>
        </w:rPr>
        <w:t xml:space="preserve"> وتصدّق بجميع ماله</w:t>
      </w:r>
      <w:r w:rsidR="0048472B">
        <w:rPr>
          <w:rtl/>
        </w:rPr>
        <w:t>،</w:t>
      </w:r>
      <w:r w:rsidRPr="005C66C0">
        <w:rPr>
          <w:rtl/>
        </w:rPr>
        <w:t xml:space="preserve"> وحجّ دهره</w:t>
      </w:r>
      <w:r w:rsidR="0048472B">
        <w:rPr>
          <w:rtl/>
        </w:rPr>
        <w:t>،</w:t>
      </w:r>
      <w:r w:rsidRPr="005C66C0">
        <w:rPr>
          <w:rtl/>
        </w:rPr>
        <w:t xml:space="preserve"> ولم يَعرف ولاية وليّ اللّه فيواليه</w:t>
      </w:r>
      <w:r w:rsidR="0048472B">
        <w:rPr>
          <w:rtl/>
        </w:rPr>
        <w:t>،</w:t>
      </w:r>
      <w:r w:rsidRPr="005C66C0">
        <w:rPr>
          <w:rtl/>
        </w:rPr>
        <w:t xml:space="preserve"> ويكون جميع أعماله بدلالته إليه</w:t>
      </w:r>
      <w:r w:rsidR="0048472B">
        <w:rPr>
          <w:rtl/>
        </w:rPr>
        <w:t>،</w:t>
      </w:r>
      <w:r w:rsidRPr="005C66C0">
        <w:rPr>
          <w:rtl/>
        </w:rPr>
        <w:t xml:space="preserve"> ما كان له على اللّه حقٌّ في ثواب</w:t>
      </w:r>
      <w:r w:rsidR="0048472B">
        <w:rPr>
          <w:rtl/>
        </w:rPr>
        <w:t>،</w:t>
      </w:r>
      <w:r w:rsidRPr="005C66C0">
        <w:rPr>
          <w:rtl/>
        </w:rPr>
        <w:t xml:space="preserve"> ولا كان من أهل الإيمان )</w:t>
      </w:r>
      <w:r w:rsidRPr="0007464C">
        <w:rPr>
          <w:rtl/>
        </w:rPr>
        <w:t xml:space="preserve"> الخبر</w:t>
      </w:r>
      <w:r w:rsidRPr="0007464C">
        <w:rPr>
          <w:rStyle w:val="libFootnotenumChar"/>
          <w:rtl/>
        </w:rPr>
        <w:t>(1)</w:t>
      </w:r>
      <w:r w:rsidR="0048472B">
        <w:rPr>
          <w:rStyle w:val="libFootnotenumChar"/>
          <w:rtl/>
        </w:rPr>
        <w:t>.</w:t>
      </w:r>
    </w:p>
    <w:p w:rsidR="00B62488" w:rsidRPr="00CA71D4" w:rsidRDefault="00B62488" w:rsidP="0007464C">
      <w:pPr>
        <w:pStyle w:val="libNormal"/>
        <w:rPr>
          <w:rtl/>
        </w:rPr>
      </w:pPr>
      <w:r w:rsidRPr="0007464C">
        <w:rPr>
          <w:rtl/>
        </w:rPr>
        <w:t xml:space="preserve">وقال الصادق </w:t>
      </w:r>
      <w:r w:rsidR="00A648A5" w:rsidRPr="00A648A5">
        <w:rPr>
          <w:rStyle w:val="libAlaemChar"/>
          <w:rtl/>
        </w:rPr>
        <w:t>عليه‌السلام</w:t>
      </w:r>
      <w:r w:rsidR="0048472B">
        <w:rPr>
          <w:rtl/>
        </w:rPr>
        <w:t>:</w:t>
      </w:r>
      <w:r w:rsidRPr="005C66C0">
        <w:rPr>
          <w:rtl/>
        </w:rPr>
        <w:t xml:space="preserve"> ( وصل اللّه طاعة وليّ أمره.. بطاعة رسوله</w:t>
      </w:r>
      <w:r w:rsidR="0048472B">
        <w:rPr>
          <w:rtl/>
        </w:rPr>
        <w:t>،</w:t>
      </w:r>
      <w:r w:rsidRPr="005C66C0">
        <w:rPr>
          <w:rtl/>
        </w:rPr>
        <w:t xml:space="preserve"> وطاعة رسوله... بطاعته</w:t>
      </w:r>
      <w:r w:rsidR="0048472B">
        <w:rPr>
          <w:rtl/>
        </w:rPr>
        <w:t>،</w:t>
      </w:r>
      <w:r w:rsidRPr="005C66C0">
        <w:rPr>
          <w:rtl/>
        </w:rPr>
        <w:t xml:space="preserve"> فمَن ترك طاعة ولاة الأمر لم يطع</w:t>
      </w:r>
    </w:p>
    <w:p w:rsidR="00B62488" w:rsidRPr="00CA71D4" w:rsidRDefault="00B62488" w:rsidP="0007464C">
      <w:pPr>
        <w:pStyle w:val="libLine"/>
        <w:rPr>
          <w:rtl/>
        </w:rPr>
      </w:pPr>
      <w:r w:rsidRPr="00CA71D4">
        <w:rPr>
          <w:rtl/>
        </w:rPr>
        <w:t>_____________________</w:t>
      </w:r>
    </w:p>
    <w:p w:rsidR="00B62488" w:rsidRDefault="00B62488" w:rsidP="0007464C">
      <w:pPr>
        <w:pStyle w:val="libFootnote"/>
        <w:rPr>
          <w:rtl/>
        </w:rPr>
      </w:pPr>
      <w:r w:rsidRPr="00CA71D4">
        <w:rPr>
          <w:rtl/>
        </w:rPr>
        <w:t>(1) سفينة البحار ج 2</w:t>
      </w:r>
      <w:r w:rsidR="0048472B">
        <w:rPr>
          <w:rtl/>
        </w:rPr>
        <w:t>،</w:t>
      </w:r>
      <w:r w:rsidRPr="00CA71D4">
        <w:rPr>
          <w:rtl/>
        </w:rPr>
        <w:t xml:space="preserve"> ص 691 نقل بتصرّف</w:t>
      </w:r>
      <w:r w:rsidR="0048472B">
        <w:rPr>
          <w:rtl/>
        </w:rPr>
        <w:t>.</w:t>
      </w:r>
    </w:p>
    <w:p w:rsidR="004C4653" w:rsidRPr="004C4653" w:rsidRDefault="004C4653" w:rsidP="004C4653">
      <w:pPr>
        <w:pStyle w:val="libNormal"/>
        <w:rPr>
          <w:rtl/>
        </w:rPr>
      </w:pPr>
      <w:r w:rsidRPr="004C4653">
        <w:rPr>
          <w:rtl/>
        </w:rPr>
        <w:br w:type="page"/>
      </w:r>
    </w:p>
    <w:p w:rsidR="00B62488" w:rsidRPr="00CA71D4" w:rsidRDefault="00B62488" w:rsidP="0007464C">
      <w:pPr>
        <w:pStyle w:val="libNormal"/>
        <w:rPr>
          <w:rtl/>
        </w:rPr>
      </w:pPr>
      <w:r w:rsidRPr="005C66C0">
        <w:rPr>
          <w:rtl/>
        </w:rPr>
        <w:lastRenderedPageBreak/>
        <w:t>اللّه ولا رسوله )</w:t>
      </w:r>
      <w:r w:rsidRPr="0007464C">
        <w:rPr>
          <w:rStyle w:val="libFootnotenumChar"/>
          <w:rtl/>
        </w:rPr>
        <w:t>(1)</w:t>
      </w:r>
      <w:r w:rsidR="0048472B">
        <w:rPr>
          <w:rStyle w:val="libFootnotenumChar"/>
          <w:rtl/>
        </w:rPr>
        <w:t>.</w:t>
      </w:r>
    </w:p>
    <w:p w:rsidR="00B62488" w:rsidRPr="008A4FC8" w:rsidRDefault="00B62488" w:rsidP="008A4FC8">
      <w:pPr>
        <w:pStyle w:val="Heading3"/>
        <w:rPr>
          <w:rtl/>
        </w:rPr>
      </w:pPr>
      <w:bookmarkStart w:id="210" w:name="_Toc369438398"/>
      <w:r w:rsidRPr="00CA71D4">
        <w:rPr>
          <w:rtl/>
        </w:rPr>
        <w:t>4 - أداء حقّهم مِن الخُمس</w:t>
      </w:r>
      <w:r w:rsidR="0048472B">
        <w:rPr>
          <w:rtl/>
        </w:rPr>
        <w:t>:</w:t>
      </w:r>
      <w:bookmarkEnd w:id="210"/>
    </w:p>
    <w:p w:rsidR="00B62488" w:rsidRPr="00CA71D4" w:rsidRDefault="00B62488" w:rsidP="0007464C">
      <w:pPr>
        <w:pStyle w:val="libNormal"/>
        <w:rPr>
          <w:rtl/>
        </w:rPr>
      </w:pPr>
      <w:r w:rsidRPr="0007464C">
        <w:rPr>
          <w:rtl/>
        </w:rPr>
        <w:t>قال تعالى</w:t>
      </w:r>
      <w:r w:rsidR="0048472B">
        <w:rPr>
          <w:rtl/>
        </w:rPr>
        <w:t>:</w:t>
      </w:r>
      <w:r w:rsidRPr="0007464C">
        <w:rPr>
          <w:rStyle w:val="libAieChar"/>
          <w:rFonts w:hint="cs"/>
          <w:rtl/>
        </w:rPr>
        <w:t xml:space="preserve"> ( وَاعْلَمُواْ أَنَّمَا غَنِمْتُم مِّن شَيْءٍ فَأَنَّ لِلّهِ خُمُسَهُ وَلِلرَّسُولِ وَلِذِي الْقُرْبَى وَالْيَتَامَى وَالْمَسَاكِينِ وَابْنِ السَّبِيلِ )</w:t>
      </w:r>
      <w:r w:rsidRPr="0007464C">
        <w:rPr>
          <w:rtl/>
        </w:rPr>
        <w:t>( الأنفال</w:t>
      </w:r>
      <w:r w:rsidR="0048472B">
        <w:rPr>
          <w:rtl/>
        </w:rPr>
        <w:t>:</w:t>
      </w:r>
      <w:r w:rsidRPr="0007464C">
        <w:rPr>
          <w:rtl/>
        </w:rPr>
        <w:t xml:space="preserve"> 41 )</w:t>
      </w:r>
      <w:r w:rsidR="0048472B">
        <w:rPr>
          <w:rtl/>
        </w:rPr>
        <w:t>.</w:t>
      </w:r>
    </w:p>
    <w:p w:rsidR="00B62488" w:rsidRPr="00CA71D4" w:rsidRDefault="00B62488" w:rsidP="0007464C">
      <w:pPr>
        <w:pStyle w:val="libNormal"/>
        <w:rPr>
          <w:rtl/>
        </w:rPr>
      </w:pPr>
      <w:r w:rsidRPr="00CA71D4">
        <w:rPr>
          <w:rtl/>
        </w:rPr>
        <w:t>وهذا الحقّ فرضٌ محتّم على المسلمين</w:t>
      </w:r>
      <w:r w:rsidR="0048472B">
        <w:rPr>
          <w:rtl/>
        </w:rPr>
        <w:t>،</w:t>
      </w:r>
      <w:r w:rsidRPr="00CA71D4">
        <w:rPr>
          <w:rtl/>
        </w:rPr>
        <w:t xml:space="preserve"> شرّعه اللّه عزّ وجل لأهل البيت </w:t>
      </w:r>
      <w:r w:rsidR="00A648A5" w:rsidRPr="00A648A5">
        <w:rPr>
          <w:rStyle w:val="libAlaemChar"/>
          <w:rtl/>
        </w:rPr>
        <w:t>عليهم‌السلام</w:t>
      </w:r>
      <w:r w:rsidRPr="00CA71D4">
        <w:rPr>
          <w:rtl/>
        </w:rPr>
        <w:t xml:space="preserve"> ومَن يمُتّ إليهم بشرف القُربى والنسَب</w:t>
      </w:r>
      <w:r w:rsidR="0048472B">
        <w:rPr>
          <w:rtl/>
        </w:rPr>
        <w:t>.</w:t>
      </w:r>
    </w:p>
    <w:p w:rsidR="00B62488" w:rsidRPr="00CA71D4" w:rsidRDefault="00B62488" w:rsidP="0007464C">
      <w:pPr>
        <w:pStyle w:val="libNormal"/>
        <w:rPr>
          <w:rtl/>
        </w:rPr>
      </w:pPr>
      <w:r w:rsidRPr="00CA71D4">
        <w:rPr>
          <w:rtl/>
        </w:rPr>
        <w:t>وهو حقٌّ طبيعي يفرضه العقل والوجدان</w:t>
      </w:r>
      <w:r w:rsidR="0048472B">
        <w:rPr>
          <w:rtl/>
        </w:rPr>
        <w:t>،</w:t>
      </w:r>
      <w:r w:rsidRPr="00CA71D4">
        <w:rPr>
          <w:rtl/>
        </w:rPr>
        <w:t xml:space="preserve"> كما يفرضه الشرع</w:t>
      </w:r>
      <w:r w:rsidR="0048472B">
        <w:rPr>
          <w:rtl/>
        </w:rPr>
        <w:t>.</w:t>
      </w:r>
      <w:r w:rsidRPr="00CA71D4">
        <w:rPr>
          <w:rtl/>
        </w:rPr>
        <w:t xml:space="preserve"> فقد درجت الدوَل على تكريم موظّفيها والعاملين في حقولها</w:t>
      </w:r>
      <w:r w:rsidR="0048472B">
        <w:rPr>
          <w:rtl/>
        </w:rPr>
        <w:t>،</w:t>
      </w:r>
      <w:r w:rsidRPr="00CA71D4">
        <w:rPr>
          <w:rtl/>
        </w:rPr>
        <w:t xml:space="preserve"> فتمنحهم راتباً تقاعديّاً يتقاضوه عِند كبر سنّهم</w:t>
      </w:r>
      <w:r w:rsidR="0048472B">
        <w:rPr>
          <w:rtl/>
        </w:rPr>
        <w:t>،</w:t>
      </w:r>
      <w:r w:rsidRPr="00CA71D4">
        <w:rPr>
          <w:rtl/>
        </w:rPr>
        <w:t xml:space="preserve"> ويورّثونه لأبنائهم</w:t>
      </w:r>
      <w:r w:rsidR="0048472B">
        <w:rPr>
          <w:rtl/>
        </w:rPr>
        <w:t>،</w:t>
      </w:r>
      <w:r w:rsidRPr="00CA71D4">
        <w:rPr>
          <w:rtl/>
        </w:rPr>
        <w:t xml:space="preserve"> وذلك تقديراً لجهودهم في صالح أُممهم وشعوبهم</w:t>
      </w:r>
      <w:r w:rsidR="0048472B">
        <w:rPr>
          <w:rtl/>
        </w:rPr>
        <w:t>.</w:t>
      </w:r>
    </w:p>
    <w:p w:rsidR="00B62488" w:rsidRPr="00CA71D4" w:rsidRDefault="00B62488" w:rsidP="0007464C">
      <w:pPr>
        <w:pStyle w:val="libNormal"/>
        <w:rPr>
          <w:rtl/>
        </w:rPr>
      </w:pPr>
      <w:r w:rsidRPr="00CA71D4">
        <w:rPr>
          <w:rtl/>
        </w:rPr>
        <w:t>وقد فرض اللّه الخُمس لآل محمّد وذراريهم</w:t>
      </w:r>
      <w:r w:rsidR="0048472B">
        <w:rPr>
          <w:rtl/>
        </w:rPr>
        <w:t>،</w:t>
      </w:r>
      <w:r w:rsidRPr="00CA71D4">
        <w:rPr>
          <w:rtl/>
        </w:rPr>
        <w:t xml:space="preserve"> تكريماً للنبيّ </w:t>
      </w:r>
      <w:r w:rsidR="00A648A5" w:rsidRPr="00A648A5">
        <w:rPr>
          <w:rStyle w:val="libAlaemChar"/>
          <w:rtl/>
        </w:rPr>
        <w:t>صلى‌الله‌عليه‌وآله</w:t>
      </w:r>
      <w:r w:rsidR="0048472B">
        <w:rPr>
          <w:rtl/>
        </w:rPr>
        <w:t>،</w:t>
      </w:r>
      <w:r w:rsidRPr="00CA71D4">
        <w:rPr>
          <w:rtl/>
        </w:rPr>
        <w:t xml:space="preserve"> وتقديراً لجهاده الجبّار</w:t>
      </w:r>
      <w:r w:rsidR="0048472B">
        <w:rPr>
          <w:rtl/>
        </w:rPr>
        <w:t>،</w:t>
      </w:r>
      <w:r w:rsidRPr="00CA71D4">
        <w:rPr>
          <w:rtl/>
        </w:rPr>
        <w:t xml:space="preserve"> وتضحياته الغالية</w:t>
      </w:r>
      <w:r w:rsidR="0048472B">
        <w:rPr>
          <w:rtl/>
        </w:rPr>
        <w:t>،</w:t>
      </w:r>
      <w:r w:rsidRPr="00CA71D4">
        <w:rPr>
          <w:rtl/>
        </w:rPr>
        <w:t xml:space="preserve"> في سبيل أُمّته</w:t>
      </w:r>
      <w:r w:rsidR="0048472B">
        <w:rPr>
          <w:rtl/>
        </w:rPr>
        <w:t>،</w:t>
      </w:r>
      <w:r w:rsidRPr="00CA71D4">
        <w:rPr>
          <w:rtl/>
        </w:rPr>
        <w:t xml:space="preserve"> وتنزيهاً لآله عن الصدقة والزكاة</w:t>
      </w:r>
      <w:r w:rsidR="0048472B">
        <w:rPr>
          <w:rtl/>
        </w:rPr>
        <w:t>.</w:t>
      </w:r>
    </w:p>
    <w:p w:rsidR="00B62488" w:rsidRPr="00CA71D4" w:rsidRDefault="00B62488" w:rsidP="0007464C">
      <w:pPr>
        <w:pStyle w:val="libNormal"/>
        <w:rPr>
          <w:rtl/>
        </w:rPr>
      </w:pPr>
      <w:r w:rsidRPr="0007464C">
        <w:rPr>
          <w:rtl/>
        </w:rPr>
        <w:t xml:space="preserve">وقد أوضح أمير المؤمنين </w:t>
      </w:r>
      <w:r w:rsidR="00A648A5" w:rsidRPr="00A648A5">
        <w:rPr>
          <w:rStyle w:val="libAlaemChar"/>
          <w:rtl/>
        </w:rPr>
        <w:t>عليه‌السلام</w:t>
      </w:r>
      <w:r w:rsidRPr="0007464C">
        <w:rPr>
          <w:rtl/>
        </w:rPr>
        <w:t xml:space="preserve"> مفهوم ذي القربى</w:t>
      </w:r>
      <w:r w:rsidR="0048472B">
        <w:rPr>
          <w:rtl/>
        </w:rPr>
        <w:t>،</w:t>
      </w:r>
      <w:r w:rsidRPr="0007464C">
        <w:rPr>
          <w:rtl/>
        </w:rPr>
        <w:t xml:space="preserve"> فقال</w:t>
      </w:r>
      <w:r w:rsidR="0048472B">
        <w:rPr>
          <w:rtl/>
        </w:rPr>
        <w:t>:</w:t>
      </w:r>
      <w:r w:rsidRPr="0007464C">
        <w:rPr>
          <w:rtl/>
        </w:rPr>
        <w:t xml:space="preserve"> </w:t>
      </w:r>
      <w:r w:rsidRPr="005C66C0">
        <w:rPr>
          <w:rtl/>
        </w:rPr>
        <w:t>( نحن واللّه الذين عنى اللّه بذي القربى</w:t>
      </w:r>
      <w:r w:rsidR="0048472B">
        <w:rPr>
          <w:rtl/>
        </w:rPr>
        <w:t>،</w:t>
      </w:r>
      <w:r w:rsidRPr="005C66C0">
        <w:rPr>
          <w:rtl/>
        </w:rPr>
        <w:t xml:space="preserve"> الذين قرنهم اللّه بنفسه ونبيّه</w:t>
      </w:r>
      <w:r w:rsidR="0048472B">
        <w:rPr>
          <w:rtl/>
        </w:rPr>
        <w:t>،</w:t>
      </w:r>
      <w:r w:rsidRPr="005C66C0">
        <w:rPr>
          <w:rtl/>
        </w:rPr>
        <w:t xml:space="preserve"> فقال</w:t>
      </w:r>
      <w:r w:rsidR="0048472B">
        <w:rPr>
          <w:rtl/>
        </w:rPr>
        <w:t>:</w:t>
      </w:r>
      <w:r w:rsidRPr="0007464C">
        <w:rPr>
          <w:rtl/>
        </w:rPr>
        <w:t xml:space="preserve"> </w:t>
      </w:r>
      <w:r w:rsidRPr="0007464C">
        <w:rPr>
          <w:rStyle w:val="libAieChar"/>
          <w:rFonts w:hint="cs"/>
          <w:rtl/>
        </w:rPr>
        <w:t>( مَّا أَفَاء اللَّهُ عَلَى رَسُولِهِ مِنْ أَهْلِ الْقُرَى فَلِلَّهِ وَلِلرَّسُولِ وَلِذِي الْقُرْبَى وَالْيَتَامَى وَالْمَسَاكِينِ )</w:t>
      </w:r>
      <w:r w:rsidRPr="0007464C">
        <w:rPr>
          <w:rtl/>
        </w:rPr>
        <w:t>( الحشر</w:t>
      </w:r>
      <w:r w:rsidR="0048472B">
        <w:rPr>
          <w:rtl/>
        </w:rPr>
        <w:t>:</w:t>
      </w:r>
      <w:r w:rsidRPr="0007464C">
        <w:rPr>
          <w:rtl/>
        </w:rPr>
        <w:t>7 )</w:t>
      </w:r>
    </w:p>
    <w:p w:rsidR="00B62488" w:rsidRPr="005C66C0" w:rsidRDefault="00B62488" w:rsidP="005C66C0">
      <w:pPr>
        <w:pStyle w:val="libNormal"/>
        <w:rPr>
          <w:rtl/>
        </w:rPr>
      </w:pPr>
      <w:r w:rsidRPr="00CA71D4">
        <w:rPr>
          <w:rtl/>
        </w:rPr>
        <w:t>منّا خاصّة ؛ لأنّه لم يجعل لنا سَهماً</w:t>
      </w:r>
    </w:p>
    <w:p w:rsidR="00B62488" w:rsidRPr="00CA71D4" w:rsidRDefault="00B62488" w:rsidP="0007464C">
      <w:pPr>
        <w:pStyle w:val="libLine"/>
        <w:rPr>
          <w:rtl/>
        </w:rPr>
      </w:pPr>
      <w:r w:rsidRPr="00CA71D4">
        <w:rPr>
          <w:rtl/>
        </w:rPr>
        <w:t>_____________________</w:t>
      </w:r>
    </w:p>
    <w:p w:rsidR="00B62488" w:rsidRDefault="00B62488" w:rsidP="0007464C">
      <w:pPr>
        <w:pStyle w:val="libFootnote"/>
        <w:rPr>
          <w:rtl/>
        </w:rPr>
      </w:pPr>
      <w:r w:rsidRPr="00CA71D4">
        <w:rPr>
          <w:rtl/>
        </w:rPr>
        <w:t>(1) سفينة البحار ج 2</w:t>
      </w:r>
      <w:r w:rsidR="0048472B">
        <w:rPr>
          <w:rtl/>
        </w:rPr>
        <w:t>،</w:t>
      </w:r>
      <w:r w:rsidRPr="00CA71D4">
        <w:rPr>
          <w:rtl/>
        </w:rPr>
        <w:t xml:space="preserve"> ص 691</w:t>
      </w:r>
      <w:r w:rsidR="0048472B">
        <w:rPr>
          <w:rtl/>
        </w:rPr>
        <w:t>.</w:t>
      </w:r>
    </w:p>
    <w:p w:rsidR="004C4653" w:rsidRPr="004C4653" w:rsidRDefault="004C4653" w:rsidP="004C4653">
      <w:pPr>
        <w:pStyle w:val="libNormal"/>
        <w:rPr>
          <w:rtl/>
        </w:rPr>
      </w:pPr>
      <w:r w:rsidRPr="004C4653">
        <w:rPr>
          <w:rtl/>
        </w:rPr>
        <w:br w:type="page"/>
      </w:r>
    </w:p>
    <w:p w:rsidR="00B62488" w:rsidRPr="00CA71D4" w:rsidRDefault="00B62488" w:rsidP="0007464C">
      <w:pPr>
        <w:pStyle w:val="libNormal"/>
        <w:rPr>
          <w:rtl/>
        </w:rPr>
      </w:pPr>
      <w:r w:rsidRPr="005C66C0">
        <w:rPr>
          <w:rtl/>
        </w:rPr>
        <w:lastRenderedPageBreak/>
        <w:t>في الصدقة</w:t>
      </w:r>
      <w:r w:rsidR="0048472B">
        <w:rPr>
          <w:rtl/>
        </w:rPr>
        <w:t>،</w:t>
      </w:r>
      <w:r w:rsidRPr="005C66C0">
        <w:rPr>
          <w:rtl/>
        </w:rPr>
        <w:t xml:space="preserve"> وأكرم اللّه نبيّه</w:t>
      </w:r>
      <w:r w:rsidR="0048472B">
        <w:rPr>
          <w:rtl/>
        </w:rPr>
        <w:t>،</w:t>
      </w:r>
      <w:r w:rsidRPr="005C66C0">
        <w:rPr>
          <w:rtl/>
        </w:rPr>
        <w:t xml:space="preserve"> وأكرمنا أنْ يطعمنا أوساخ ما في أيدي الناس )</w:t>
      </w:r>
      <w:r w:rsidRPr="0007464C">
        <w:rPr>
          <w:rStyle w:val="libFootnotenumChar"/>
          <w:rtl/>
        </w:rPr>
        <w:t>(1)</w:t>
      </w:r>
      <w:r w:rsidR="0048472B">
        <w:rPr>
          <w:rStyle w:val="libFootnotenumChar"/>
          <w:rtl/>
        </w:rPr>
        <w:t>.</w:t>
      </w:r>
    </w:p>
    <w:p w:rsidR="00B62488" w:rsidRPr="00CA71D4" w:rsidRDefault="00B62488" w:rsidP="0007464C">
      <w:pPr>
        <w:pStyle w:val="libNormal"/>
        <w:rPr>
          <w:rtl/>
        </w:rPr>
      </w:pPr>
      <w:r w:rsidRPr="0007464C">
        <w:rPr>
          <w:rtl/>
        </w:rPr>
        <w:t>وعن أبي بصير قال</w:t>
      </w:r>
      <w:r w:rsidR="0048472B">
        <w:rPr>
          <w:rtl/>
        </w:rPr>
        <w:t>:</w:t>
      </w:r>
      <w:r w:rsidRPr="0007464C">
        <w:rPr>
          <w:rtl/>
        </w:rPr>
        <w:t xml:space="preserve"> قلت لأبي جعفر </w:t>
      </w:r>
      <w:r w:rsidR="00A648A5" w:rsidRPr="00A648A5">
        <w:rPr>
          <w:rStyle w:val="libAlaemChar"/>
          <w:rtl/>
        </w:rPr>
        <w:t>عليه‌السلام</w:t>
      </w:r>
      <w:r w:rsidR="0048472B">
        <w:rPr>
          <w:rtl/>
        </w:rPr>
        <w:t>:</w:t>
      </w:r>
      <w:r w:rsidRPr="0007464C">
        <w:rPr>
          <w:rtl/>
        </w:rPr>
        <w:t xml:space="preserve"> أصلحك اللّه</w:t>
      </w:r>
      <w:r w:rsidR="0048472B">
        <w:rPr>
          <w:rtl/>
        </w:rPr>
        <w:t>،</w:t>
      </w:r>
      <w:r w:rsidRPr="0007464C">
        <w:rPr>
          <w:rtl/>
        </w:rPr>
        <w:t xml:space="preserve"> ما أيسر ما يدخل به العبد النار ؟ قال</w:t>
      </w:r>
      <w:r w:rsidR="0048472B">
        <w:rPr>
          <w:rtl/>
        </w:rPr>
        <w:t>:</w:t>
      </w:r>
      <w:r w:rsidRPr="005C66C0">
        <w:rPr>
          <w:rtl/>
        </w:rPr>
        <w:t xml:space="preserve"> ( مِن أكل مال اليتيم درهماً</w:t>
      </w:r>
      <w:r w:rsidR="0048472B">
        <w:rPr>
          <w:rtl/>
        </w:rPr>
        <w:t>،</w:t>
      </w:r>
      <w:r w:rsidRPr="005C66C0">
        <w:rPr>
          <w:rtl/>
        </w:rPr>
        <w:t xml:space="preserve"> ونحن اليتيم )</w:t>
      </w:r>
      <w:r w:rsidRPr="0007464C">
        <w:rPr>
          <w:rStyle w:val="libFootnotenumChar"/>
          <w:rtl/>
        </w:rPr>
        <w:t>(2)</w:t>
      </w:r>
    </w:p>
    <w:p w:rsidR="00B62488" w:rsidRPr="00CA71D4" w:rsidRDefault="00B62488" w:rsidP="0007464C">
      <w:pPr>
        <w:pStyle w:val="libNormal"/>
        <w:rPr>
          <w:rtl/>
        </w:rPr>
      </w:pPr>
      <w:r w:rsidRPr="00CA71D4">
        <w:rPr>
          <w:rtl/>
        </w:rPr>
        <w:t>وقد دار الجدال والنقاش بين الإمامية وغيرهم</w:t>
      </w:r>
      <w:r w:rsidR="0048472B">
        <w:rPr>
          <w:rtl/>
        </w:rPr>
        <w:t>،</w:t>
      </w:r>
      <w:r w:rsidRPr="00CA71D4">
        <w:rPr>
          <w:rtl/>
        </w:rPr>
        <w:t xml:space="preserve"> حول مفهوم الغنيمة</w:t>
      </w:r>
      <w:r w:rsidR="0048472B">
        <w:rPr>
          <w:rtl/>
        </w:rPr>
        <w:t>،</w:t>
      </w:r>
      <w:r w:rsidRPr="00CA71D4">
        <w:rPr>
          <w:rtl/>
        </w:rPr>
        <w:t xml:space="preserve"> أهي مختصّة بغنائم الحرب</w:t>
      </w:r>
      <w:r w:rsidR="0048472B">
        <w:rPr>
          <w:rtl/>
        </w:rPr>
        <w:t>،</w:t>
      </w:r>
      <w:r w:rsidRPr="00CA71D4">
        <w:rPr>
          <w:rtl/>
        </w:rPr>
        <w:t xml:space="preserve"> أم عامّة لجميع الفوائد والمنافع ؟ وتحقيق ذلك يخرج هذا الكتاب عن موضوعه الأخلاقي</w:t>
      </w:r>
      <w:r w:rsidR="0048472B">
        <w:rPr>
          <w:rtl/>
        </w:rPr>
        <w:t>،</w:t>
      </w:r>
      <w:r w:rsidRPr="00CA71D4">
        <w:rPr>
          <w:rtl/>
        </w:rPr>
        <w:t xml:space="preserve"> ومرجعه المصادر الفقهيّة</w:t>
      </w:r>
      <w:r w:rsidR="0048472B">
        <w:rPr>
          <w:rtl/>
        </w:rPr>
        <w:t>.</w:t>
      </w:r>
    </w:p>
    <w:p w:rsidR="00B62488" w:rsidRPr="008A4FC8" w:rsidRDefault="00B62488" w:rsidP="008A4FC8">
      <w:pPr>
        <w:pStyle w:val="Heading3"/>
        <w:rPr>
          <w:rtl/>
        </w:rPr>
      </w:pPr>
      <w:bookmarkStart w:id="211" w:name="_Toc369438399"/>
      <w:r w:rsidRPr="00CA71D4">
        <w:rPr>
          <w:rtl/>
        </w:rPr>
        <w:t>5 - الإحسان إلى ذرّيتهم</w:t>
      </w:r>
      <w:r w:rsidR="0048472B">
        <w:rPr>
          <w:rtl/>
        </w:rPr>
        <w:t>:</w:t>
      </w:r>
      <w:bookmarkEnd w:id="211"/>
    </w:p>
    <w:p w:rsidR="00B62488" w:rsidRPr="00CA71D4" w:rsidRDefault="00B62488" w:rsidP="0007464C">
      <w:pPr>
        <w:pStyle w:val="libNormal"/>
        <w:rPr>
          <w:rtl/>
        </w:rPr>
      </w:pPr>
      <w:r w:rsidRPr="00CA71D4">
        <w:rPr>
          <w:rtl/>
        </w:rPr>
        <w:t xml:space="preserve">من دلائل مودّة الأئمّة الطاهرين </w:t>
      </w:r>
      <w:r w:rsidR="00A648A5" w:rsidRPr="00A648A5">
        <w:rPr>
          <w:rStyle w:val="libAlaemChar"/>
          <w:rtl/>
        </w:rPr>
        <w:t>عليهم‌السلام</w:t>
      </w:r>
      <w:r w:rsidR="0048472B">
        <w:rPr>
          <w:rtl/>
        </w:rPr>
        <w:t>،</w:t>
      </w:r>
      <w:r w:rsidRPr="00CA71D4">
        <w:rPr>
          <w:rtl/>
        </w:rPr>
        <w:t xml:space="preserve"> ومقتضيات ولائهم</w:t>
      </w:r>
      <w:r w:rsidR="0048472B">
        <w:rPr>
          <w:rtl/>
        </w:rPr>
        <w:t>،</w:t>
      </w:r>
      <w:r w:rsidRPr="00CA71D4">
        <w:rPr>
          <w:rtl/>
        </w:rPr>
        <w:t xml:space="preserve"> والوفاء لهم... رعاية ذراريهم</w:t>
      </w:r>
      <w:r w:rsidR="0048472B">
        <w:rPr>
          <w:rtl/>
        </w:rPr>
        <w:t>،</w:t>
      </w:r>
      <w:r w:rsidRPr="00CA71D4">
        <w:rPr>
          <w:rtl/>
        </w:rPr>
        <w:t xml:space="preserve"> والبِرّ بِهم</w:t>
      </w:r>
      <w:r w:rsidR="0048472B">
        <w:rPr>
          <w:rtl/>
        </w:rPr>
        <w:t>،</w:t>
      </w:r>
      <w:r w:rsidRPr="00CA71D4">
        <w:rPr>
          <w:rtl/>
        </w:rPr>
        <w:t xml:space="preserve"> والإحسان إليهم</w:t>
      </w:r>
      <w:r w:rsidR="0048472B">
        <w:rPr>
          <w:rtl/>
        </w:rPr>
        <w:t>.</w:t>
      </w:r>
      <w:r w:rsidRPr="00CA71D4">
        <w:rPr>
          <w:rtl/>
        </w:rPr>
        <w:t xml:space="preserve"> وهم جديرون بذلك</w:t>
      </w:r>
      <w:r w:rsidR="0048472B">
        <w:rPr>
          <w:rtl/>
        </w:rPr>
        <w:t>،</w:t>
      </w:r>
      <w:r w:rsidRPr="00CA71D4">
        <w:rPr>
          <w:rtl/>
        </w:rPr>
        <w:t xml:space="preserve"> لشرف انتمائهم إلى رسول اللّه </w:t>
      </w:r>
      <w:r w:rsidR="00A648A5" w:rsidRPr="00A648A5">
        <w:rPr>
          <w:rStyle w:val="libAlaemChar"/>
          <w:rtl/>
        </w:rPr>
        <w:t>صلى‌الله‌عليه‌وآله</w:t>
      </w:r>
      <w:r w:rsidR="0048472B">
        <w:rPr>
          <w:rtl/>
        </w:rPr>
        <w:t>،</w:t>
      </w:r>
      <w:r w:rsidRPr="00CA71D4">
        <w:rPr>
          <w:rtl/>
        </w:rPr>
        <w:t xml:space="preserve"> وانحدارهم مِن سلالة أبنائه المعصومين </w:t>
      </w:r>
      <w:r w:rsidR="00A648A5" w:rsidRPr="00A648A5">
        <w:rPr>
          <w:rStyle w:val="libAlaemChar"/>
          <w:rtl/>
        </w:rPr>
        <w:t>عليهم‌السلام</w:t>
      </w:r>
      <w:r w:rsidR="0048472B">
        <w:rPr>
          <w:rtl/>
        </w:rPr>
        <w:t>.</w:t>
      </w:r>
    </w:p>
    <w:p w:rsidR="00B62488" w:rsidRPr="00CA71D4" w:rsidRDefault="00B62488" w:rsidP="0007464C">
      <w:pPr>
        <w:pStyle w:val="libNormal"/>
        <w:rPr>
          <w:rtl/>
        </w:rPr>
      </w:pPr>
      <w:r w:rsidRPr="00CA71D4">
        <w:rPr>
          <w:rtl/>
        </w:rPr>
        <w:t xml:space="preserve">وقد أعرب النبيّ </w:t>
      </w:r>
      <w:r w:rsidR="00A648A5" w:rsidRPr="00A648A5">
        <w:rPr>
          <w:rStyle w:val="libAlaemChar"/>
          <w:rtl/>
        </w:rPr>
        <w:t>صلى‌الله‌عليه‌وآله</w:t>
      </w:r>
      <w:r w:rsidRPr="00CA71D4">
        <w:rPr>
          <w:rtl/>
        </w:rPr>
        <w:t xml:space="preserve"> عن اغتباطه وحبّه لمُبجّليهم ومكرميهم</w:t>
      </w:r>
      <w:r w:rsidR="0048472B">
        <w:rPr>
          <w:rtl/>
        </w:rPr>
        <w:t>،</w:t>
      </w:r>
      <w:r w:rsidRPr="00CA71D4">
        <w:rPr>
          <w:rtl/>
        </w:rPr>
        <w:t xml:space="preserve"> كما أوضح استنكاره وسخطه على مؤذيهم والمسيئين إليهم</w:t>
      </w:r>
      <w:r w:rsidR="0048472B">
        <w:rPr>
          <w:rtl/>
        </w:rPr>
        <w:t>.</w:t>
      </w:r>
    </w:p>
    <w:p w:rsidR="00B62488" w:rsidRPr="00CA71D4" w:rsidRDefault="00B62488" w:rsidP="0007464C">
      <w:pPr>
        <w:pStyle w:val="libNormal"/>
        <w:rPr>
          <w:rtl/>
        </w:rPr>
      </w:pPr>
      <w:r w:rsidRPr="0007464C">
        <w:rPr>
          <w:rtl/>
        </w:rPr>
        <w:t xml:space="preserve">فعن الرضا عن آبائه عن عليّ </w:t>
      </w:r>
      <w:r w:rsidR="00A648A5" w:rsidRPr="00A648A5">
        <w:rPr>
          <w:rStyle w:val="libAlaemChar"/>
          <w:rtl/>
        </w:rPr>
        <w:t>عليه‌السلام</w:t>
      </w:r>
      <w:r w:rsidR="0048472B">
        <w:rPr>
          <w:rtl/>
        </w:rPr>
        <w:t>،</w:t>
      </w:r>
      <w:r w:rsidRPr="0007464C">
        <w:rPr>
          <w:rtl/>
        </w:rPr>
        <w:t xml:space="preserve"> قال</w:t>
      </w:r>
      <w:r w:rsidR="0048472B">
        <w:rPr>
          <w:rtl/>
        </w:rPr>
        <w:t>:</w:t>
      </w:r>
      <w:r w:rsidRPr="0007464C">
        <w:rPr>
          <w:rtl/>
        </w:rPr>
        <w:t xml:space="preserve"> </w:t>
      </w:r>
      <w:r w:rsidRPr="005C66C0">
        <w:rPr>
          <w:rtl/>
        </w:rPr>
        <w:t xml:space="preserve">( قال رسول اللّه </w:t>
      </w:r>
      <w:r w:rsidR="00A648A5" w:rsidRPr="00A648A5">
        <w:rPr>
          <w:rStyle w:val="libAlaemChar"/>
          <w:rtl/>
        </w:rPr>
        <w:t>صلى‌الله‌عليه‌وآله</w:t>
      </w:r>
      <w:r w:rsidR="0048472B">
        <w:rPr>
          <w:rtl/>
        </w:rPr>
        <w:t>:</w:t>
      </w:r>
      <w:r w:rsidRPr="005C66C0">
        <w:rPr>
          <w:rtl/>
        </w:rPr>
        <w:t xml:space="preserve"> أربعةٌ أنا لهم شفيع يوم القيامة</w:t>
      </w:r>
      <w:r w:rsidR="0048472B">
        <w:rPr>
          <w:rtl/>
        </w:rPr>
        <w:t>:</w:t>
      </w:r>
      <w:r w:rsidRPr="005C66C0">
        <w:rPr>
          <w:rtl/>
        </w:rPr>
        <w:t xml:space="preserve"> المُكرم لذُرّيتي مِن</w:t>
      </w:r>
    </w:p>
    <w:p w:rsidR="00B62488" w:rsidRPr="00CA71D4" w:rsidRDefault="00B62488" w:rsidP="0007464C">
      <w:pPr>
        <w:pStyle w:val="libLine"/>
        <w:rPr>
          <w:rtl/>
        </w:rPr>
      </w:pPr>
      <w:r w:rsidRPr="00CA71D4">
        <w:rPr>
          <w:rtl/>
        </w:rPr>
        <w:t>_____________________</w:t>
      </w:r>
    </w:p>
    <w:p w:rsidR="00B62488" w:rsidRPr="00CA71D4" w:rsidRDefault="00B62488" w:rsidP="0007464C">
      <w:pPr>
        <w:pStyle w:val="libFootnote"/>
        <w:rPr>
          <w:rtl/>
        </w:rPr>
      </w:pPr>
      <w:r w:rsidRPr="00CA71D4">
        <w:rPr>
          <w:rtl/>
        </w:rPr>
        <w:t>(1) الوافي ج 6</w:t>
      </w:r>
      <w:r w:rsidR="0048472B">
        <w:rPr>
          <w:rtl/>
        </w:rPr>
        <w:t>،</w:t>
      </w:r>
      <w:r w:rsidRPr="00CA71D4">
        <w:rPr>
          <w:rtl/>
        </w:rPr>
        <w:t xml:space="preserve"> ص 38</w:t>
      </w:r>
      <w:r w:rsidR="0048472B">
        <w:rPr>
          <w:rtl/>
        </w:rPr>
        <w:t>،</w:t>
      </w:r>
      <w:r w:rsidRPr="00CA71D4">
        <w:rPr>
          <w:rtl/>
        </w:rPr>
        <w:t xml:space="preserve"> عن الكافي</w:t>
      </w:r>
      <w:r w:rsidR="0048472B">
        <w:rPr>
          <w:rtl/>
        </w:rPr>
        <w:t>.</w:t>
      </w:r>
    </w:p>
    <w:p w:rsidR="0007464C" w:rsidRDefault="00B62488" w:rsidP="0007464C">
      <w:pPr>
        <w:pStyle w:val="libFootnote"/>
        <w:rPr>
          <w:rtl/>
        </w:rPr>
      </w:pPr>
      <w:r w:rsidRPr="00CA71D4">
        <w:rPr>
          <w:rtl/>
        </w:rPr>
        <w:t>(2) البحار م 20</w:t>
      </w:r>
      <w:r w:rsidR="0048472B">
        <w:rPr>
          <w:rtl/>
        </w:rPr>
        <w:t>،</w:t>
      </w:r>
      <w:r w:rsidRPr="00CA71D4">
        <w:rPr>
          <w:rtl/>
        </w:rPr>
        <w:t xml:space="preserve"> ص 48</w:t>
      </w:r>
      <w:r w:rsidR="0048472B">
        <w:rPr>
          <w:rtl/>
        </w:rPr>
        <w:t>،</w:t>
      </w:r>
      <w:r w:rsidRPr="00CA71D4">
        <w:rPr>
          <w:rtl/>
        </w:rPr>
        <w:t xml:space="preserve"> عن كمال الدين للصدوق</w:t>
      </w:r>
      <w:r w:rsidR="0048472B">
        <w:rPr>
          <w:rtl/>
        </w:rPr>
        <w:t>،</w:t>
      </w:r>
      <w:r w:rsidRPr="00CA71D4">
        <w:rPr>
          <w:rtl/>
        </w:rPr>
        <w:t xml:space="preserve"> وتفسير العيّاشي</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Pr="00C925C7" w:rsidRDefault="00B62488" w:rsidP="0007464C">
      <w:pPr>
        <w:pStyle w:val="libNormal"/>
        <w:rPr>
          <w:rtl/>
        </w:rPr>
      </w:pPr>
      <w:r w:rsidRPr="005C66C0">
        <w:rPr>
          <w:rtl/>
        </w:rPr>
        <w:lastRenderedPageBreak/>
        <w:t>بعدي</w:t>
      </w:r>
      <w:r w:rsidR="0048472B">
        <w:rPr>
          <w:rtl/>
        </w:rPr>
        <w:t>،</w:t>
      </w:r>
      <w:r w:rsidRPr="005C66C0">
        <w:rPr>
          <w:rtl/>
        </w:rPr>
        <w:t xml:space="preserve"> والقاضي لهم حوائجهم</w:t>
      </w:r>
      <w:r w:rsidR="0048472B">
        <w:rPr>
          <w:rtl/>
        </w:rPr>
        <w:t>،</w:t>
      </w:r>
      <w:r w:rsidRPr="005C66C0">
        <w:rPr>
          <w:rtl/>
        </w:rPr>
        <w:t xml:space="preserve"> والساعي لهم في أمولهم عند اضطرارهم</w:t>
      </w:r>
      <w:r w:rsidR="0048472B">
        <w:rPr>
          <w:rtl/>
        </w:rPr>
        <w:t>،</w:t>
      </w:r>
      <w:r w:rsidRPr="005C66C0">
        <w:rPr>
          <w:rtl/>
        </w:rPr>
        <w:t xml:space="preserve"> والمحبّ لهم بقلبه ولسانه )</w:t>
      </w:r>
      <w:r w:rsidRPr="0007464C">
        <w:rPr>
          <w:rStyle w:val="libFootnotenumChar"/>
          <w:rtl/>
        </w:rPr>
        <w:t>(1)</w:t>
      </w:r>
      <w:r w:rsidR="0048472B">
        <w:rPr>
          <w:rStyle w:val="libFootnotenumChar"/>
          <w:rtl/>
        </w:rPr>
        <w:t>.</w:t>
      </w:r>
    </w:p>
    <w:p w:rsidR="00B62488" w:rsidRPr="00C925C7" w:rsidRDefault="00B62488" w:rsidP="0007464C">
      <w:pPr>
        <w:pStyle w:val="libNormal"/>
        <w:rPr>
          <w:rtl/>
        </w:rPr>
      </w:pPr>
      <w:r w:rsidRPr="0007464C">
        <w:rPr>
          <w:rtl/>
        </w:rPr>
        <w:t xml:space="preserve">وعن الصادق عن آبائه </w:t>
      </w:r>
      <w:r w:rsidR="00A648A5" w:rsidRPr="00A648A5">
        <w:rPr>
          <w:rStyle w:val="libAlaemChar"/>
          <w:rtl/>
        </w:rPr>
        <w:t>عليهم‌السلام</w:t>
      </w:r>
      <w:r w:rsidRPr="0007464C">
        <w:rPr>
          <w:rtl/>
        </w:rPr>
        <w:t xml:space="preserve"> قال</w:t>
      </w:r>
      <w:r w:rsidR="0048472B">
        <w:rPr>
          <w:rtl/>
        </w:rPr>
        <w:t>:</w:t>
      </w:r>
      <w:r w:rsidRPr="0007464C">
        <w:rPr>
          <w:rtl/>
        </w:rPr>
        <w:t xml:space="preserve"> </w:t>
      </w:r>
      <w:r w:rsidRPr="005C66C0">
        <w:rPr>
          <w:rtl/>
        </w:rPr>
        <w:t xml:space="preserve">( قال رسول اللّه </w:t>
      </w:r>
      <w:r w:rsidR="00A648A5" w:rsidRPr="00A648A5">
        <w:rPr>
          <w:rStyle w:val="libAlaemChar"/>
          <w:rtl/>
        </w:rPr>
        <w:t>صلى‌الله‌عليه‌وآله</w:t>
      </w:r>
      <w:r w:rsidR="0048472B">
        <w:rPr>
          <w:rtl/>
        </w:rPr>
        <w:t>:</w:t>
      </w:r>
      <w:r w:rsidRPr="005C66C0">
        <w:rPr>
          <w:rtl/>
        </w:rPr>
        <w:t xml:space="preserve"> إذا قمتُ المقام المحمود</w:t>
      </w:r>
      <w:r w:rsidR="0048472B">
        <w:rPr>
          <w:rtl/>
        </w:rPr>
        <w:t>،</w:t>
      </w:r>
      <w:r w:rsidRPr="005C66C0">
        <w:rPr>
          <w:rtl/>
        </w:rPr>
        <w:t xml:space="preserve"> تشفّعت في أصحاب الكبائر مِن أُمّتي</w:t>
      </w:r>
      <w:r w:rsidR="0048472B">
        <w:rPr>
          <w:rtl/>
        </w:rPr>
        <w:t>،</w:t>
      </w:r>
      <w:r w:rsidRPr="005C66C0">
        <w:rPr>
          <w:rtl/>
        </w:rPr>
        <w:t xml:space="preserve"> فيُشفّعني اللّه فيهم</w:t>
      </w:r>
      <w:r w:rsidR="0048472B">
        <w:rPr>
          <w:rtl/>
        </w:rPr>
        <w:t>.</w:t>
      </w:r>
      <w:r w:rsidRPr="005C66C0">
        <w:rPr>
          <w:rtl/>
        </w:rPr>
        <w:t xml:space="preserve"> واللّه لا تشّفعت فيمَن آذى ذرّيتي )</w:t>
      </w:r>
      <w:r w:rsidRPr="0007464C">
        <w:rPr>
          <w:rStyle w:val="libFootnotenumChar"/>
          <w:rtl/>
        </w:rPr>
        <w:t>(2)</w:t>
      </w:r>
      <w:r w:rsidR="0048472B">
        <w:rPr>
          <w:rStyle w:val="libFootnotenumChar"/>
          <w:rtl/>
        </w:rPr>
        <w:t>.</w:t>
      </w:r>
    </w:p>
    <w:p w:rsidR="00B62488" w:rsidRPr="008A4FC8" w:rsidRDefault="00B62488" w:rsidP="008A4FC8">
      <w:pPr>
        <w:pStyle w:val="Heading3"/>
        <w:rPr>
          <w:rtl/>
        </w:rPr>
      </w:pPr>
      <w:bookmarkStart w:id="212" w:name="_Toc369438400"/>
      <w:r w:rsidRPr="00C925C7">
        <w:rPr>
          <w:rtl/>
        </w:rPr>
        <w:t>6 - مدحهم ونشر فضلهم</w:t>
      </w:r>
      <w:r w:rsidR="0048472B">
        <w:rPr>
          <w:rtl/>
        </w:rPr>
        <w:t>:</w:t>
      </w:r>
      <w:bookmarkEnd w:id="212"/>
    </w:p>
    <w:p w:rsidR="00B62488" w:rsidRPr="00C925C7" w:rsidRDefault="00B62488" w:rsidP="0007464C">
      <w:pPr>
        <w:pStyle w:val="libNormal"/>
        <w:rPr>
          <w:rtl/>
        </w:rPr>
      </w:pPr>
      <w:r w:rsidRPr="00C925C7">
        <w:rPr>
          <w:rtl/>
        </w:rPr>
        <w:t>طبع النُّبلاء على تقدير العظماء والمجلّين في ميادين الفضائل والمكرمات</w:t>
      </w:r>
      <w:r w:rsidR="0048472B">
        <w:rPr>
          <w:rtl/>
        </w:rPr>
        <w:t>،</w:t>
      </w:r>
      <w:r w:rsidRPr="00C925C7">
        <w:rPr>
          <w:rtl/>
        </w:rPr>
        <w:t xml:space="preserve"> فيطرونهم بما يستحقّونه مِن المدح والثناء</w:t>
      </w:r>
      <w:r w:rsidR="0048472B">
        <w:rPr>
          <w:rtl/>
        </w:rPr>
        <w:t>،</w:t>
      </w:r>
      <w:r w:rsidRPr="00C925C7">
        <w:rPr>
          <w:rtl/>
        </w:rPr>
        <w:t xml:space="preserve"> تكريماً لهم وتخليداً لمآثرهم</w:t>
      </w:r>
      <w:r w:rsidR="0048472B">
        <w:rPr>
          <w:rtl/>
        </w:rPr>
        <w:t>.</w:t>
      </w:r>
    </w:p>
    <w:p w:rsidR="00B62488" w:rsidRPr="00C925C7" w:rsidRDefault="00B62488" w:rsidP="0007464C">
      <w:pPr>
        <w:pStyle w:val="libNormal"/>
        <w:rPr>
          <w:rtl/>
        </w:rPr>
      </w:pPr>
      <w:r w:rsidRPr="00C925C7">
        <w:rPr>
          <w:rtl/>
        </w:rPr>
        <w:t>وحيث كان الأئمّة الطاهرون أرفع الناس حسباً ونسباً</w:t>
      </w:r>
      <w:r w:rsidR="0048472B">
        <w:rPr>
          <w:rtl/>
        </w:rPr>
        <w:t>،</w:t>
      </w:r>
      <w:r w:rsidRPr="00C925C7">
        <w:rPr>
          <w:rtl/>
        </w:rPr>
        <w:t xml:space="preserve"> وأجمعهم للفضائل</w:t>
      </w:r>
      <w:r w:rsidR="0048472B">
        <w:rPr>
          <w:rtl/>
        </w:rPr>
        <w:t>،</w:t>
      </w:r>
      <w:r w:rsidRPr="00C925C7">
        <w:rPr>
          <w:rtl/>
        </w:rPr>
        <w:t xml:space="preserve"> وأسبقهم في ميادين المآثر والأمجاد</w:t>
      </w:r>
      <w:r w:rsidR="0048472B">
        <w:rPr>
          <w:rtl/>
        </w:rPr>
        <w:t>،</w:t>
      </w:r>
      <w:r w:rsidRPr="00C925C7">
        <w:rPr>
          <w:rtl/>
        </w:rPr>
        <w:t xml:space="preserve"> استحقّوا مِن مواليهم ومحبّيهم أنْ يعربوا عمّا ينطوون عليه مِن عواطف الحبّ والولاء</w:t>
      </w:r>
      <w:r w:rsidR="0048472B">
        <w:rPr>
          <w:rtl/>
        </w:rPr>
        <w:t>،</w:t>
      </w:r>
      <w:r w:rsidRPr="00C925C7">
        <w:rPr>
          <w:rtl/>
        </w:rPr>
        <w:t xml:space="preserve"> وبواعث الإعجاب والإكبار</w:t>
      </w:r>
      <w:r w:rsidR="0048472B">
        <w:rPr>
          <w:rtl/>
        </w:rPr>
        <w:t>،</w:t>
      </w:r>
      <w:r w:rsidRPr="00C925C7">
        <w:rPr>
          <w:rtl/>
        </w:rPr>
        <w:t xml:space="preserve"> وذلك بمدحهم</w:t>
      </w:r>
      <w:r w:rsidR="0048472B">
        <w:rPr>
          <w:rtl/>
        </w:rPr>
        <w:t>،</w:t>
      </w:r>
      <w:r w:rsidRPr="00C925C7">
        <w:rPr>
          <w:rtl/>
        </w:rPr>
        <w:t xml:space="preserve"> ونشر فضائلهم</w:t>
      </w:r>
      <w:r w:rsidR="0048472B">
        <w:rPr>
          <w:rtl/>
        </w:rPr>
        <w:t>،</w:t>
      </w:r>
      <w:r w:rsidRPr="00C925C7">
        <w:rPr>
          <w:rtl/>
        </w:rPr>
        <w:t xml:space="preserve"> والإشادة بمآثرهم الخالدة</w:t>
      </w:r>
      <w:r w:rsidR="0048472B">
        <w:rPr>
          <w:rtl/>
        </w:rPr>
        <w:t>،</w:t>
      </w:r>
      <w:r w:rsidRPr="00C925C7">
        <w:rPr>
          <w:rtl/>
        </w:rPr>
        <w:t xml:space="preserve"> تكريماً لهم</w:t>
      </w:r>
      <w:r w:rsidR="0048472B">
        <w:rPr>
          <w:rtl/>
        </w:rPr>
        <w:t>،</w:t>
      </w:r>
      <w:r w:rsidRPr="00C925C7">
        <w:rPr>
          <w:rtl/>
        </w:rPr>
        <w:t xml:space="preserve"> وتقديراً لجهادهم الجبّار</w:t>
      </w:r>
      <w:r w:rsidR="0048472B">
        <w:rPr>
          <w:rtl/>
        </w:rPr>
        <w:t>،</w:t>
      </w:r>
      <w:r w:rsidRPr="00C925C7">
        <w:rPr>
          <w:rtl/>
        </w:rPr>
        <w:t xml:space="preserve"> وتضحياتهم الغالية في خدمة الإسلام والمسلمين</w:t>
      </w:r>
      <w:r w:rsidR="0048472B">
        <w:rPr>
          <w:rtl/>
        </w:rPr>
        <w:t>.</w:t>
      </w:r>
    </w:p>
    <w:p w:rsidR="00B62488" w:rsidRPr="00C925C7" w:rsidRDefault="00B62488" w:rsidP="0007464C">
      <w:pPr>
        <w:pStyle w:val="libNormal"/>
        <w:rPr>
          <w:rtl/>
        </w:rPr>
      </w:pPr>
      <w:r w:rsidRPr="00C925C7">
        <w:rPr>
          <w:rtl/>
        </w:rPr>
        <w:t>وناهيك في فضلهم أنّهم كانوا غياث المسلمين</w:t>
      </w:r>
      <w:r w:rsidR="0048472B">
        <w:rPr>
          <w:rtl/>
        </w:rPr>
        <w:t>،</w:t>
      </w:r>
      <w:r w:rsidRPr="00C925C7">
        <w:rPr>
          <w:rtl/>
        </w:rPr>
        <w:t xml:space="preserve"> وملاذهم في كلّ خَطب</w:t>
      </w:r>
      <w:r w:rsidR="0048472B">
        <w:rPr>
          <w:rtl/>
        </w:rPr>
        <w:t>،</w:t>
      </w:r>
      <w:r w:rsidRPr="00C925C7">
        <w:rPr>
          <w:rtl/>
        </w:rPr>
        <w:t xml:space="preserve"> لا يألون جُهداً في إنقاذهم</w:t>
      </w:r>
      <w:r w:rsidR="0048472B">
        <w:rPr>
          <w:rtl/>
        </w:rPr>
        <w:t>،</w:t>
      </w:r>
      <w:r w:rsidRPr="00C925C7">
        <w:rPr>
          <w:rtl/>
        </w:rPr>
        <w:t xml:space="preserve"> وتحريرهم مِن سطوة الطغاة والجائرين</w:t>
      </w:r>
      <w:r w:rsidR="0048472B">
        <w:rPr>
          <w:rtl/>
        </w:rPr>
        <w:t>،</w:t>
      </w:r>
    </w:p>
    <w:p w:rsidR="00B62488" w:rsidRPr="00C925C7" w:rsidRDefault="00B62488" w:rsidP="0007464C">
      <w:pPr>
        <w:pStyle w:val="libLine"/>
        <w:rPr>
          <w:rtl/>
        </w:rPr>
      </w:pPr>
      <w:r w:rsidRPr="00C925C7">
        <w:rPr>
          <w:rtl/>
        </w:rPr>
        <w:t>_____________________</w:t>
      </w:r>
    </w:p>
    <w:p w:rsidR="00B62488" w:rsidRPr="00C925C7" w:rsidRDefault="00B62488" w:rsidP="0007464C">
      <w:pPr>
        <w:pStyle w:val="libFootnote"/>
        <w:rPr>
          <w:rtl/>
        </w:rPr>
      </w:pPr>
      <w:r w:rsidRPr="00C925C7">
        <w:rPr>
          <w:rtl/>
        </w:rPr>
        <w:t>(1) البحار م 20</w:t>
      </w:r>
      <w:r w:rsidR="0048472B">
        <w:rPr>
          <w:rtl/>
        </w:rPr>
        <w:t>،</w:t>
      </w:r>
      <w:r w:rsidRPr="00C925C7">
        <w:rPr>
          <w:rtl/>
        </w:rPr>
        <w:t xml:space="preserve"> ص 57</w:t>
      </w:r>
      <w:r w:rsidR="0048472B">
        <w:rPr>
          <w:rtl/>
        </w:rPr>
        <w:t>،</w:t>
      </w:r>
      <w:r w:rsidRPr="00C925C7">
        <w:rPr>
          <w:rtl/>
        </w:rPr>
        <w:t xml:space="preserve"> عن عيون أخبار الرضا </w:t>
      </w:r>
      <w:r w:rsidR="00A648A5" w:rsidRPr="00A648A5">
        <w:rPr>
          <w:rStyle w:val="libFootnoteAlaemChar"/>
          <w:rtl/>
        </w:rPr>
        <w:t>عليه‌السلام</w:t>
      </w:r>
      <w:r w:rsidR="0048472B">
        <w:rPr>
          <w:rtl/>
        </w:rPr>
        <w:t>.</w:t>
      </w:r>
    </w:p>
    <w:p w:rsidR="00B62488" w:rsidRDefault="00B62488" w:rsidP="0007464C">
      <w:pPr>
        <w:pStyle w:val="libFootnote"/>
        <w:rPr>
          <w:rtl/>
        </w:rPr>
      </w:pPr>
      <w:r w:rsidRPr="00C925C7">
        <w:rPr>
          <w:rtl/>
        </w:rPr>
        <w:t>(2) البحار م 20</w:t>
      </w:r>
      <w:r w:rsidR="0048472B">
        <w:rPr>
          <w:rtl/>
        </w:rPr>
        <w:t>،</w:t>
      </w:r>
      <w:r w:rsidRPr="00C925C7">
        <w:rPr>
          <w:rtl/>
        </w:rPr>
        <w:t xml:space="preserve"> ص 57</w:t>
      </w:r>
      <w:r w:rsidR="0048472B">
        <w:rPr>
          <w:rtl/>
        </w:rPr>
        <w:t>،</w:t>
      </w:r>
      <w:r w:rsidRPr="00C925C7">
        <w:rPr>
          <w:rtl/>
        </w:rPr>
        <w:t xml:space="preserve"> عن أمالي الصدوق</w:t>
      </w:r>
      <w:r w:rsidR="0048472B">
        <w:rPr>
          <w:rtl/>
        </w:rPr>
        <w:t>.</w:t>
      </w:r>
    </w:p>
    <w:p w:rsidR="004C4653" w:rsidRPr="004C4653" w:rsidRDefault="004C4653" w:rsidP="004C4653">
      <w:pPr>
        <w:pStyle w:val="libNormal"/>
        <w:rPr>
          <w:rtl/>
        </w:rPr>
      </w:pPr>
      <w:r w:rsidRPr="004C4653">
        <w:rPr>
          <w:rtl/>
        </w:rPr>
        <w:br w:type="page"/>
      </w:r>
    </w:p>
    <w:p w:rsidR="00B62488" w:rsidRPr="00C925C7" w:rsidRDefault="00B62488" w:rsidP="0007464C">
      <w:pPr>
        <w:pStyle w:val="libNormal"/>
        <w:rPr>
          <w:rtl/>
        </w:rPr>
      </w:pPr>
      <w:r w:rsidRPr="00C925C7">
        <w:rPr>
          <w:rtl/>
        </w:rPr>
        <w:lastRenderedPageBreak/>
        <w:t>وإمدادهم بأسمى مفاهيم العزّة والكرامة</w:t>
      </w:r>
      <w:r w:rsidR="0048472B">
        <w:rPr>
          <w:rtl/>
        </w:rPr>
        <w:t>،</w:t>
      </w:r>
      <w:r w:rsidRPr="00C925C7">
        <w:rPr>
          <w:rtl/>
        </w:rPr>
        <w:t xml:space="preserve"> ما وسَعهم ذلك حتّى استشهدوا في سبيل تلك الغاية السامية</w:t>
      </w:r>
      <w:r w:rsidR="0048472B">
        <w:rPr>
          <w:rtl/>
        </w:rPr>
        <w:t>.</w:t>
      </w:r>
    </w:p>
    <w:p w:rsidR="00B62488" w:rsidRPr="00C925C7" w:rsidRDefault="00B62488" w:rsidP="0007464C">
      <w:pPr>
        <w:pStyle w:val="libNormal"/>
        <w:rPr>
          <w:rtl/>
        </w:rPr>
      </w:pPr>
      <w:r w:rsidRPr="00C925C7">
        <w:rPr>
          <w:rtl/>
        </w:rPr>
        <w:t>والناس إزاء أهل البيت</w:t>
      </w:r>
      <w:r w:rsidR="0048472B">
        <w:rPr>
          <w:rtl/>
        </w:rPr>
        <w:t>،</w:t>
      </w:r>
      <w:r w:rsidRPr="00C925C7">
        <w:rPr>
          <w:rtl/>
        </w:rPr>
        <w:t xml:space="preserve"> فريقان</w:t>
      </w:r>
      <w:r w:rsidR="0048472B">
        <w:rPr>
          <w:rtl/>
        </w:rPr>
        <w:t>:</w:t>
      </w:r>
    </w:p>
    <w:p w:rsidR="0048472B" w:rsidRDefault="00B62488" w:rsidP="0007464C">
      <w:pPr>
        <w:pStyle w:val="libNormal"/>
        <w:rPr>
          <w:rtl/>
        </w:rPr>
      </w:pPr>
      <w:r w:rsidRPr="00C925C7">
        <w:rPr>
          <w:rtl/>
        </w:rPr>
        <w:t>فريقٌ حاقد مُبغض</w:t>
      </w:r>
      <w:r w:rsidR="0048472B">
        <w:rPr>
          <w:rtl/>
        </w:rPr>
        <w:t>،</w:t>
      </w:r>
      <w:r w:rsidRPr="00C925C7">
        <w:rPr>
          <w:rtl/>
        </w:rPr>
        <w:t xml:space="preserve"> ينكر فضائلهم ومُثلهم الرفيعة ويتعامى عنها</w:t>
      </w:r>
      <w:r w:rsidR="0048472B">
        <w:rPr>
          <w:rtl/>
        </w:rPr>
        <w:t>،</w:t>
      </w:r>
      <w:r w:rsidRPr="00C925C7">
        <w:rPr>
          <w:rtl/>
        </w:rPr>
        <w:t xml:space="preserve"> رغم جمالها وإشراقها</w:t>
      </w:r>
      <w:r w:rsidR="0048472B">
        <w:rPr>
          <w:rtl/>
        </w:rPr>
        <w:t>،</w:t>
      </w:r>
      <w:r w:rsidRPr="00C925C7">
        <w:rPr>
          <w:rtl/>
        </w:rPr>
        <w:t xml:space="preserve"> فهو كما قال الشاعر</w:t>
      </w:r>
      <w:r w:rsidR="0048472B">
        <w:rPr>
          <w:rtl/>
        </w:rPr>
        <w:t>:</w:t>
      </w:r>
    </w:p>
    <w:tbl>
      <w:tblPr>
        <w:tblStyle w:val="TableGrid"/>
        <w:bidiVisual/>
        <w:tblW w:w="4562" w:type="pct"/>
        <w:tblInd w:w="384" w:type="dxa"/>
        <w:tblLook w:val="04A0"/>
      </w:tblPr>
      <w:tblGrid>
        <w:gridCol w:w="3354"/>
        <w:gridCol w:w="268"/>
        <w:gridCol w:w="3300"/>
      </w:tblGrid>
      <w:tr w:rsidR="0048472B" w:rsidTr="0048472B">
        <w:trPr>
          <w:trHeight w:val="350"/>
        </w:trPr>
        <w:tc>
          <w:tcPr>
            <w:tcW w:w="3354" w:type="dxa"/>
          </w:tcPr>
          <w:p w:rsidR="0048472B" w:rsidRDefault="0048472B" w:rsidP="0048472B">
            <w:pPr>
              <w:pStyle w:val="libPoem"/>
            </w:pPr>
            <w:r w:rsidRPr="0048472B">
              <w:rPr>
                <w:rtl/>
              </w:rPr>
              <w:t>ومَن يك ذا فَمٍ مُرّ مريضٍ</w:t>
            </w:r>
            <w:r w:rsidRPr="00725071">
              <w:rPr>
                <w:rStyle w:val="libPoemTiniChar0"/>
                <w:rtl/>
              </w:rPr>
              <w:br/>
              <w:t> </w:t>
            </w:r>
          </w:p>
        </w:tc>
        <w:tc>
          <w:tcPr>
            <w:tcW w:w="268" w:type="dxa"/>
          </w:tcPr>
          <w:p w:rsidR="0048472B" w:rsidRDefault="0048472B" w:rsidP="0048472B">
            <w:pPr>
              <w:pStyle w:val="libPoem"/>
              <w:rPr>
                <w:rtl/>
              </w:rPr>
            </w:pPr>
          </w:p>
        </w:tc>
        <w:tc>
          <w:tcPr>
            <w:tcW w:w="3300" w:type="dxa"/>
          </w:tcPr>
          <w:p w:rsidR="0048472B" w:rsidRDefault="0048472B" w:rsidP="0048472B">
            <w:pPr>
              <w:pStyle w:val="libPoem"/>
            </w:pPr>
            <w:r w:rsidRPr="004C4653">
              <w:rPr>
                <w:rtl/>
              </w:rPr>
              <w:t>يجِد مُرّاً به الماء الزلالا</w:t>
            </w:r>
            <w:r w:rsidRPr="00725071">
              <w:rPr>
                <w:rStyle w:val="libPoemTiniChar0"/>
                <w:rtl/>
              </w:rPr>
              <w:br/>
              <w:t> </w:t>
            </w:r>
          </w:p>
        </w:tc>
      </w:tr>
    </w:tbl>
    <w:p w:rsidR="00B62488" w:rsidRPr="00C925C7" w:rsidRDefault="00B62488" w:rsidP="0007464C">
      <w:pPr>
        <w:pStyle w:val="libNormal"/>
        <w:rPr>
          <w:rtl/>
        </w:rPr>
      </w:pPr>
      <w:r w:rsidRPr="00C925C7">
        <w:rPr>
          <w:rtl/>
        </w:rPr>
        <w:t>وفريقٌ والهٌ بحبّهم وولائهم</w:t>
      </w:r>
      <w:r w:rsidR="0048472B">
        <w:rPr>
          <w:rtl/>
        </w:rPr>
        <w:t>،</w:t>
      </w:r>
      <w:r w:rsidRPr="00C925C7">
        <w:rPr>
          <w:rtl/>
        </w:rPr>
        <w:t xml:space="preserve"> شغوفٌ بمناقبهم</w:t>
      </w:r>
      <w:r w:rsidR="0048472B">
        <w:rPr>
          <w:rtl/>
        </w:rPr>
        <w:t>،</w:t>
      </w:r>
      <w:r w:rsidRPr="00C925C7">
        <w:rPr>
          <w:rtl/>
        </w:rPr>
        <w:t xml:space="preserve"> طروبٌ لسماعها</w:t>
      </w:r>
      <w:r w:rsidR="0048472B">
        <w:rPr>
          <w:rtl/>
        </w:rPr>
        <w:t>،</w:t>
      </w:r>
      <w:r w:rsidRPr="00C925C7">
        <w:rPr>
          <w:rtl/>
        </w:rPr>
        <w:t xml:space="preserve"> ويلهج بترديدها والتنويه عنها</w:t>
      </w:r>
      <w:r w:rsidR="0048472B">
        <w:rPr>
          <w:rtl/>
        </w:rPr>
        <w:t>،</w:t>
      </w:r>
      <w:r w:rsidRPr="00C925C7">
        <w:rPr>
          <w:rtl/>
        </w:rPr>
        <w:t xml:space="preserve"> وإنْ عانى في سبيل ذلك ضروب الشدائد والأهوال</w:t>
      </w:r>
      <w:r w:rsidR="0048472B">
        <w:rPr>
          <w:rtl/>
        </w:rPr>
        <w:t>.</w:t>
      </w:r>
      <w:r w:rsidRPr="00C925C7">
        <w:rPr>
          <w:rtl/>
        </w:rPr>
        <w:t xml:space="preserve"> وهذا ما أشار إليه أمير المؤمنين </w:t>
      </w:r>
      <w:r w:rsidR="00A648A5" w:rsidRPr="00A648A5">
        <w:rPr>
          <w:rStyle w:val="libAlaemChar"/>
          <w:rtl/>
        </w:rPr>
        <w:t>عليه‌السلام</w:t>
      </w:r>
      <w:r w:rsidRPr="00C925C7">
        <w:rPr>
          <w:rtl/>
        </w:rPr>
        <w:t xml:space="preserve"> بقوله</w:t>
      </w:r>
      <w:r w:rsidR="0048472B">
        <w:rPr>
          <w:rtl/>
        </w:rPr>
        <w:t>:</w:t>
      </w:r>
    </w:p>
    <w:p w:rsidR="00B62488" w:rsidRPr="00C925C7" w:rsidRDefault="00B62488" w:rsidP="0007464C">
      <w:pPr>
        <w:pStyle w:val="libNormal"/>
        <w:rPr>
          <w:rtl/>
        </w:rPr>
      </w:pPr>
      <w:r w:rsidRPr="005C66C0">
        <w:rPr>
          <w:rtl/>
        </w:rPr>
        <w:t>( لو ضَربتُ خيشوم المؤمن بسيفي هذا على أنْ يبغضني ما أبغضني</w:t>
      </w:r>
      <w:r w:rsidR="0048472B">
        <w:rPr>
          <w:rtl/>
        </w:rPr>
        <w:t>،</w:t>
      </w:r>
      <w:r w:rsidRPr="005C66C0">
        <w:rPr>
          <w:rtl/>
        </w:rPr>
        <w:t xml:space="preserve"> ولو صبَبت الدنيا بجماتها على المنافق</w:t>
      </w:r>
      <w:r w:rsidR="0048472B">
        <w:rPr>
          <w:rtl/>
        </w:rPr>
        <w:t>،</w:t>
      </w:r>
      <w:r w:rsidRPr="005C66C0">
        <w:rPr>
          <w:rtl/>
        </w:rPr>
        <w:t xml:space="preserve"> على أنْ يحبّني ما أحبّني</w:t>
      </w:r>
      <w:r w:rsidR="0048472B">
        <w:rPr>
          <w:rtl/>
        </w:rPr>
        <w:t>،</w:t>
      </w:r>
      <w:r w:rsidRPr="005C66C0">
        <w:rPr>
          <w:rtl/>
        </w:rPr>
        <w:t xml:space="preserve"> وذلك أنّه قضى فانقضى على لسان النبيّ الأُمّي </w:t>
      </w:r>
      <w:r w:rsidR="00A648A5" w:rsidRPr="00A648A5">
        <w:rPr>
          <w:rStyle w:val="libAlaemChar"/>
          <w:rtl/>
        </w:rPr>
        <w:t>صلى‌الله‌عليه‌وآله</w:t>
      </w:r>
      <w:r w:rsidR="0048472B">
        <w:rPr>
          <w:rtl/>
        </w:rPr>
        <w:t>،</w:t>
      </w:r>
      <w:r w:rsidRPr="005C66C0">
        <w:rPr>
          <w:rtl/>
        </w:rPr>
        <w:t xml:space="preserve"> أنّه قال</w:t>
      </w:r>
      <w:r w:rsidR="0048472B">
        <w:rPr>
          <w:rtl/>
        </w:rPr>
        <w:t>:</w:t>
      </w:r>
      <w:r w:rsidRPr="005C66C0">
        <w:rPr>
          <w:rtl/>
        </w:rPr>
        <w:t xml:space="preserve"> يا علي</w:t>
      </w:r>
      <w:r w:rsidR="0048472B">
        <w:rPr>
          <w:rtl/>
        </w:rPr>
        <w:t>،</w:t>
      </w:r>
      <w:r w:rsidRPr="005C66C0">
        <w:rPr>
          <w:rtl/>
        </w:rPr>
        <w:t xml:space="preserve"> لا يبغضك مؤمن</w:t>
      </w:r>
      <w:r w:rsidR="0048472B">
        <w:rPr>
          <w:rtl/>
        </w:rPr>
        <w:t>،</w:t>
      </w:r>
      <w:r w:rsidRPr="005C66C0">
        <w:rPr>
          <w:rtl/>
        </w:rPr>
        <w:t xml:space="preserve"> ولا يحبّك منافق )</w:t>
      </w:r>
      <w:r w:rsidR="0048472B">
        <w:rPr>
          <w:rtl/>
        </w:rPr>
        <w:t>.</w:t>
      </w:r>
    </w:p>
    <w:p w:rsidR="00B62488" w:rsidRPr="00C925C7" w:rsidRDefault="00B62488" w:rsidP="0007464C">
      <w:pPr>
        <w:pStyle w:val="libNormal"/>
        <w:rPr>
          <w:rtl/>
        </w:rPr>
      </w:pPr>
      <w:r w:rsidRPr="00C925C7">
        <w:rPr>
          <w:rtl/>
        </w:rPr>
        <w:t>مِن أجل ذلك كان العارفون بفضائلهم</w:t>
      </w:r>
      <w:r w:rsidR="0048472B">
        <w:rPr>
          <w:rtl/>
        </w:rPr>
        <w:t>،</w:t>
      </w:r>
      <w:r w:rsidRPr="00C925C7">
        <w:rPr>
          <w:rtl/>
        </w:rPr>
        <w:t xml:space="preserve"> والمتمسّكون بولائهم</w:t>
      </w:r>
      <w:r w:rsidR="0048472B">
        <w:rPr>
          <w:rtl/>
        </w:rPr>
        <w:t>،</w:t>
      </w:r>
      <w:r w:rsidRPr="00C925C7">
        <w:rPr>
          <w:rtl/>
        </w:rPr>
        <w:t xml:space="preserve"> يتبارون في مدحهم</w:t>
      </w:r>
      <w:r w:rsidR="0048472B">
        <w:rPr>
          <w:rtl/>
        </w:rPr>
        <w:t>،</w:t>
      </w:r>
      <w:r w:rsidRPr="00C925C7">
        <w:rPr>
          <w:rtl/>
        </w:rPr>
        <w:t xml:space="preserve"> ونشر مناقبهم</w:t>
      </w:r>
      <w:r w:rsidR="0048472B">
        <w:rPr>
          <w:rtl/>
        </w:rPr>
        <w:t>،</w:t>
      </w:r>
      <w:r w:rsidRPr="00C925C7">
        <w:rPr>
          <w:rtl/>
        </w:rPr>
        <w:t xml:space="preserve"> معربين عن حبّهم الصادق وولائهم الأصيل</w:t>
      </w:r>
      <w:r w:rsidR="0048472B">
        <w:rPr>
          <w:rtl/>
        </w:rPr>
        <w:t>،</w:t>
      </w:r>
      <w:r w:rsidRPr="00C925C7">
        <w:rPr>
          <w:rtl/>
        </w:rPr>
        <w:t xml:space="preserve"> دونما طلبِ جزاءٍ ونوال</w:t>
      </w:r>
      <w:r w:rsidR="0048472B">
        <w:rPr>
          <w:rtl/>
        </w:rPr>
        <w:t>.</w:t>
      </w:r>
    </w:p>
    <w:p w:rsidR="00B62488" w:rsidRDefault="00B62488" w:rsidP="0007464C">
      <w:pPr>
        <w:pStyle w:val="libNormal"/>
        <w:rPr>
          <w:rtl/>
        </w:rPr>
      </w:pPr>
      <w:r w:rsidRPr="00C925C7">
        <w:rPr>
          <w:rtl/>
        </w:rPr>
        <w:t xml:space="preserve">وكان الأئمّة </w:t>
      </w:r>
      <w:r w:rsidR="00A648A5" w:rsidRPr="00A648A5">
        <w:rPr>
          <w:rStyle w:val="libAlaemChar"/>
          <w:rtl/>
        </w:rPr>
        <w:t>عليهم‌السلام</w:t>
      </w:r>
      <w:r w:rsidRPr="00C925C7">
        <w:rPr>
          <w:rtl/>
        </w:rPr>
        <w:t xml:space="preserve"> يستقبلون مادحيهم بكلّ حفاوة وترحاب</w:t>
      </w:r>
      <w:r w:rsidR="0048472B">
        <w:rPr>
          <w:rtl/>
        </w:rPr>
        <w:t>،</w:t>
      </w:r>
      <w:r w:rsidRPr="00C925C7">
        <w:rPr>
          <w:rtl/>
        </w:rPr>
        <w:t xml:space="preserve"> شاكرين لهم عواطفهم الفيّاضة</w:t>
      </w:r>
      <w:r w:rsidR="0048472B">
        <w:rPr>
          <w:rtl/>
        </w:rPr>
        <w:t>،</w:t>
      </w:r>
      <w:r w:rsidRPr="00C925C7">
        <w:rPr>
          <w:rtl/>
        </w:rPr>
        <w:t xml:space="preserve"> وأناشيدهم العذبة</w:t>
      </w:r>
      <w:r w:rsidR="0048472B">
        <w:rPr>
          <w:rtl/>
        </w:rPr>
        <w:t>،</w:t>
      </w:r>
      <w:r w:rsidRPr="00C925C7">
        <w:rPr>
          <w:rtl/>
        </w:rPr>
        <w:t xml:space="preserve"> ويكافؤنهم عليها بما وسِعت يداهم مِن البرِّ والنوال</w:t>
      </w:r>
      <w:r w:rsidR="0048472B">
        <w:rPr>
          <w:rtl/>
        </w:rPr>
        <w:t>،</w:t>
      </w:r>
      <w:r w:rsidRPr="00C925C7">
        <w:rPr>
          <w:rtl/>
        </w:rPr>
        <w:t xml:space="preserve"> والدعاء لهم بالغفران</w:t>
      </w:r>
      <w:r w:rsidR="0048472B">
        <w:rPr>
          <w:rtl/>
        </w:rPr>
        <w:t>،</w:t>
      </w:r>
      <w:r w:rsidRPr="00C925C7">
        <w:rPr>
          <w:rtl/>
        </w:rPr>
        <w:t xml:space="preserve"> وجزيل الأجر والثواب</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48472B" w:rsidRDefault="00B62488" w:rsidP="0007464C">
      <w:pPr>
        <w:pStyle w:val="libNormal"/>
        <w:rPr>
          <w:rtl/>
        </w:rPr>
      </w:pPr>
      <w:r w:rsidRPr="00C925C7">
        <w:rPr>
          <w:rtl/>
        </w:rPr>
        <w:lastRenderedPageBreak/>
        <w:t>فقد جاء في ( خزانة الأدب )</w:t>
      </w:r>
      <w:r w:rsidR="0048472B">
        <w:rPr>
          <w:rtl/>
        </w:rPr>
        <w:t>:</w:t>
      </w:r>
      <w:r w:rsidRPr="00C925C7">
        <w:rPr>
          <w:rtl/>
        </w:rPr>
        <w:t xml:space="preserve"> حكى ( صاعد ) مولى الكميت</w:t>
      </w:r>
      <w:r w:rsidR="0048472B">
        <w:rPr>
          <w:rtl/>
        </w:rPr>
        <w:t>،</w:t>
      </w:r>
      <w:r w:rsidRPr="00C925C7">
        <w:rPr>
          <w:rtl/>
        </w:rPr>
        <w:t xml:space="preserve"> قال</w:t>
      </w:r>
      <w:r w:rsidR="0048472B">
        <w:rPr>
          <w:rtl/>
        </w:rPr>
        <w:t>:</w:t>
      </w:r>
      <w:r w:rsidRPr="00C925C7">
        <w:rPr>
          <w:rtl/>
        </w:rPr>
        <w:t xml:space="preserve"> دخلت مع الكميت على عليّ بن الحسين </w:t>
      </w:r>
      <w:r w:rsidR="00A648A5" w:rsidRPr="00A648A5">
        <w:rPr>
          <w:rStyle w:val="libAlaemChar"/>
          <w:rtl/>
        </w:rPr>
        <w:t>عليه‌السلام</w:t>
      </w:r>
      <w:r w:rsidRPr="00C925C7">
        <w:rPr>
          <w:rtl/>
        </w:rPr>
        <w:t xml:space="preserve"> فقال</w:t>
      </w:r>
      <w:r w:rsidR="0048472B">
        <w:rPr>
          <w:rtl/>
        </w:rPr>
        <w:t>:</w:t>
      </w:r>
      <w:r w:rsidRPr="00C925C7">
        <w:rPr>
          <w:rtl/>
        </w:rPr>
        <w:t xml:space="preserve"> إنّي قد مدحتك بما أرجو أنْ يكون لي وسيلة عند رسول اللّه </w:t>
      </w:r>
      <w:r w:rsidR="00A648A5" w:rsidRPr="00A648A5">
        <w:rPr>
          <w:rStyle w:val="libAlaemChar"/>
          <w:rtl/>
        </w:rPr>
        <w:t>صلى‌الله‌عليه‌وآله</w:t>
      </w:r>
      <w:r w:rsidR="0048472B">
        <w:rPr>
          <w:rtl/>
        </w:rPr>
        <w:t>،</w:t>
      </w:r>
      <w:r w:rsidRPr="00C925C7">
        <w:rPr>
          <w:rtl/>
        </w:rPr>
        <w:t xml:space="preserve"> ثمّ أنشده قصيدته التي أوّلها</w:t>
      </w:r>
      <w:r w:rsidR="0048472B">
        <w:rPr>
          <w:rtl/>
        </w:rPr>
        <w:t>:</w:t>
      </w:r>
    </w:p>
    <w:tbl>
      <w:tblPr>
        <w:tblStyle w:val="TableGrid"/>
        <w:bidiVisual/>
        <w:tblW w:w="4562" w:type="pct"/>
        <w:tblInd w:w="384" w:type="dxa"/>
        <w:tblLook w:val="04A0"/>
      </w:tblPr>
      <w:tblGrid>
        <w:gridCol w:w="3354"/>
        <w:gridCol w:w="268"/>
        <w:gridCol w:w="3300"/>
      </w:tblGrid>
      <w:tr w:rsidR="0048472B" w:rsidTr="0048472B">
        <w:trPr>
          <w:trHeight w:val="350"/>
        </w:trPr>
        <w:tc>
          <w:tcPr>
            <w:tcW w:w="3354" w:type="dxa"/>
          </w:tcPr>
          <w:p w:rsidR="0048472B" w:rsidRDefault="0048472B" w:rsidP="0048472B">
            <w:pPr>
              <w:pStyle w:val="libPoem"/>
            </w:pPr>
            <w:r w:rsidRPr="0048472B">
              <w:rPr>
                <w:rtl/>
              </w:rPr>
              <w:t>مَن لقلب متيم مستهام</w:t>
            </w:r>
            <w:r w:rsidRPr="00725071">
              <w:rPr>
                <w:rStyle w:val="libPoemTiniChar0"/>
                <w:rtl/>
              </w:rPr>
              <w:br/>
              <w:t> </w:t>
            </w:r>
          </w:p>
        </w:tc>
        <w:tc>
          <w:tcPr>
            <w:tcW w:w="268" w:type="dxa"/>
          </w:tcPr>
          <w:p w:rsidR="0048472B" w:rsidRDefault="0048472B" w:rsidP="0048472B">
            <w:pPr>
              <w:pStyle w:val="libPoem"/>
              <w:rPr>
                <w:rtl/>
              </w:rPr>
            </w:pPr>
          </w:p>
        </w:tc>
        <w:tc>
          <w:tcPr>
            <w:tcW w:w="3300" w:type="dxa"/>
          </w:tcPr>
          <w:p w:rsidR="0048472B" w:rsidRDefault="0048472B" w:rsidP="0048472B">
            <w:pPr>
              <w:pStyle w:val="libPoem"/>
            </w:pPr>
            <w:r w:rsidRPr="004C4653">
              <w:rPr>
                <w:rtl/>
              </w:rPr>
              <w:t>غير ما صبوة ولا أحلام</w:t>
            </w:r>
            <w:r w:rsidRPr="00725071">
              <w:rPr>
                <w:rStyle w:val="libPoemTiniChar0"/>
                <w:rtl/>
              </w:rPr>
              <w:br/>
              <w:t> </w:t>
            </w:r>
          </w:p>
        </w:tc>
      </w:tr>
    </w:tbl>
    <w:p w:rsidR="00B62488" w:rsidRPr="00C925C7" w:rsidRDefault="00B62488" w:rsidP="0007464C">
      <w:pPr>
        <w:pStyle w:val="libNormal"/>
        <w:rPr>
          <w:rtl/>
        </w:rPr>
      </w:pPr>
      <w:r w:rsidRPr="0007464C">
        <w:rPr>
          <w:rtl/>
        </w:rPr>
        <w:t>فلمّا أتى على آخرها</w:t>
      </w:r>
      <w:r w:rsidR="0048472B">
        <w:rPr>
          <w:rtl/>
        </w:rPr>
        <w:t>،</w:t>
      </w:r>
      <w:r w:rsidRPr="0007464C">
        <w:rPr>
          <w:rtl/>
        </w:rPr>
        <w:t xml:space="preserve"> قال له</w:t>
      </w:r>
      <w:r w:rsidR="0048472B">
        <w:rPr>
          <w:rtl/>
        </w:rPr>
        <w:t>:</w:t>
      </w:r>
      <w:r w:rsidRPr="0007464C">
        <w:rPr>
          <w:rtl/>
        </w:rPr>
        <w:t xml:space="preserve"> </w:t>
      </w:r>
      <w:r w:rsidRPr="005C66C0">
        <w:rPr>
          <w:rtl/>
        </w:rPr>
        <w:t>( ثوابك نعجز عنه</w:t>
      </w:r>
      <w:r w:rsidR="0048472B">
        <w:rPr>
          <w:rtl/>
        </w:rPr>
        <w:t>،</w:t>
      </w:r>
      <w:r w:rsidRPr="005C66C0">
        <w:rPr>
          <w:rtl/>
        </w:rPr>
        <w:t xml:space="preserve"> ولكن ما عجزنا عنه فإنّ اللّه لا يعجز عن مكافأتك</w:t>
      </w:r>
      <w:r w:rsidR="0048472B">
        <w:rPr>
          <w:rtl/>
        </w:rPr>
        <w:t>،</w:t>
      </w:r>
      <w:r w:rsidRPr="005C66C0">
        <w:rPr>
          <w:rtl/>
        </w:rPr>
        <w:t xml:space="preserve"> اللهمّ اغفر للكميت )</w:t>
      </w:r>
      <w:r w:rsidR="0048472B">
        <w:rPr>
          <w:rtl/>
        </w:rPr>
        <w:t>.</w:t>
      </w:r>
      <w:r w:rsidRPr="0007464C">
        <w:rPr>
          <w:rtl/>
        </w:rPr>
        <w:t xml:space="preserve"> ثمّ قسط له على نفسه وعلى أهله أربعمِئه ألف درهم</w:t>
      </w:r>
      <w:r w:rsidR="0048472B">
        <w:rPr>
          <w:rtl/>
        </w:rPr>
        <w:t>،</w:t>
      </w:r>
      <w:r w:rsidRPr="0007464C">
        <w:rPr>
          <w:rtl/>
        </w:rPr>
        <w:t xml:space="preserve"> وقال له</w:t>
      </w:r>
      <w:r w:rsidR="0048472B">
        <w:rPr>
          <w:rtl/>
        </w:rPr>
        <w:t>:</w:t>
      </w:r>
      <w:r w:rsidRPr="005C66C0">
        <w:rPr>
          <w:rtl/>
        </w:rPr>
        <w:t xml:space="preserve"> ( خذ يا أبا المستهل )</w:t>
      </w:r>
      <w:r w:rsidR="0048472B">
        <w:rPr>
          <w:rtl/>
        </w:rPr>
        <w:t>.</w:t>
      </w:r>
      <w:r w:rsidRPr="0007464C">
        <w:rPr>
          <w:rtl/>
        </w:rPr>
        <w:t xml:space="preserve"> فقال له</w:t>
      </w:r>
      <w:r w:rsidR="0048472B">
        <w:rPr>
          <w:rtl/>
        </w:rPr>
        <w:t>:</w:t>
      </w:r>
      <w:r w:rsidRPr="0007464C">
        <w:rPr>
          <w:rtl/>
        </w:rPr>
        <w:t xml:space="preserve"> لو وصلتني بدانق لكان شرفاً لي</w:t>
      </w:r>
      <w:r w:rsidR="0048472B">
        <w:rPr>
          <w:rtl/>
        </w:rPr>
        <w:t>،</w:t>
      </w:r>
      <w:r w:rsidRPr="0007464C">
        <w:rPr>
          <w:rtl/>
        </w:rPr>
        <w:t xml:space="preserve"> ولكن إنْ أحببت أنْ تحسن إليّ فادفع إليّ بعض ثيابك أتبرّك بها</w:t>
      </w:r>
      <w:r w:rsidR="0048472B">
        <w:rPr>
          <w:rtl/>
        </w:rPr>
        <w:t>،</w:t>
      </w:r>
      <w:r w:rsidRPr="0007464C">
        <w:rPr>
          <w:rtl/>
        </w:rPr>
        <w:t xml:space="preserve"> فقام فنزع ثيابه ودفعها إليه كلّها</w:t>
      </w:r>
      <w:r w:rsidR="0048472B">
        <w:rPr>
          <w:rtl/>
        </w:rPr>
        <w:t>،</w:t>
      </w:r>
      <w:r w:rsidRPr="0007464C">
        <w:rPr>
          <w:rtl/>
        </w:rPr>
        <w:t xml:space="preserve"> ثمّ قال</w:t>
      </w:r>
      <w:r w:rsidR="0048472B">
        <w:rPr>
          <w:rtl/>
        </w:rPr>
        <w:t>:</w:t>
      </w:r>
      <w:r w:rsidRPr="0007464C">
        <w:rPr>
          <w:rtl/>
        </w:rPr>
        <w:t xml:space="preserve"> </w:t>
      </w:r>
      <w:r w:rsidRPr="005C66C0">
        <w:rPr>
          <w:rtl/>
        </w:rPr>
        <w:t>( اللهم إنّ الكميت جاد في آل رسولك وذرّية نبيّك بنفسه حين ضنّ الناس</w:t>
      </w:r>
      <w:r w:rsidR="0048472B">
        <w:rPr>
          <w:rtl/>
        </w:rPr>
        <w:t>،</w:t>
      </w:r>
      <w:r w:rsidRPr="005C66C0">
        <w:rPr>
          <w:rtl/>
        </w:rPr>
        <w:t xml:space="preserve"> وأظهر ما كتمه غيره من الحقّ</w:t>
      </w:r>
      <w:r w:rsidR="0048472B">
        <w:rPr>
          <w:rtl/>
        </w:rPr>
        <w:t>،</w:t>
      </w:r>
      <w:r w:rsidRPr="005C66C0">
        <w:rPr>
          <w:rtl/>
        </w:rPr>
        <w:t xml:space="preserve"> فأحيه سعيداً</w:t>
      </w:r>
      <w:r w:rsidR="0048472B">
        <w:rPr>
          <w:rtl/>
        </w:rPr>
        <w:t>،</w:t>
      </w:r>
      <w:r w:rsidRPr="005C66C0">
        <w:rPr>
          <w:rtl/>
        </w:rPr>
        <w:t xml:space="preserve"> وأمته شهيداً</w:t>
      </w:r>
      <w:r w:rsidR="0048472B">
        <w:rPr>
          <w:rtl/>
        </w:rPr>
        <w:t>،</w:t>
      </w:r>
      <w:r w:rsidRPr="005C66C0">
        <w:rPr>
          <w:rtl/>
        </w:rPr>
        <w:t xml:space="preserve"> وأره الجزاء عاجلاً</w:t>
      </w:r>
      <w:r w:rsidR="0048472B">
        <w:rPr>
          <w:rtl/>
        </w:rPr>
        <w:t>،</w:t>
      </w:r>
      <w:r w:rsidRPr="005C66C0">
        <w:rPr>
          <w:rtl/>
        </w:rPr>
        <w:t xml:space="preserve"> وأجزل له المثوبة آجلاً</w:t>
      </w:r>
      <w:r w:rsidR="0048472B">
        <w:rPr>
          <w:rtl/>
        </w:rPr>
        <w:t>،</w:t>
      </w:r>
      <w:r w:rsidRPr="005C66C0">
        <w:rPr>
          <w:rtl/>
        </w:rPr>
        <w:t xml:space="preserve"> فإنّا قد عجزْنا عن مكافأته )</w:t>
      </w:r>
      <w:r w:rsidR="0048472B">
        <w:rPr>
          <w:rtl/>
        </w:rPr>
        <w:t>.</w:t>
      </w:r>
    </w:p>
    <w:p w:rsidR="00B62488" w:rsidRPr="00C925C7" w:rsidRDefault="00B62488" w:rsidP="0007464C">
      <w:pPr>
        <w:pStyle w:val="libNormal"/>
        <w:rPr>
          <w:rtl/>
        </w:rPr>
      </w:pPr>
      <w:r w:rsidRPr="0007464C">
        <w:rPr>
          <w:rtl/>
        </w:rPr>
        <w:t>قال الكُميت</w:t>
      </w:r>
      <w:r w:rsidR="0048472B">
        <w:rPr>
          <w:rtl/>
        </w:rPr>
        <w:t>:</w:t>
      </w:r>
      <w:r w:rsidRPr="0007464C">
        <w:rPr>
          <w:rtl/>
        </w:rPr>
        <w:t xml:space="preserve"> مازلت أعرف بركة دعائه</w:t>
      </w:r>
      <w:r w:rsidRPr="0007464C">
        <w:rPr>
          <w:rStyle w:val="libFootnotenumChar"/>
          <w:rtl/>
        </w:rPr>
        <w:t>(1)</w:t>
      </w:r>
      <w:r w:rsidR="0048472B">
        <w:rPr>
          <w:rtl/>
        </w:rPr>
        <w:t>.</w:t>
      </w:r>
    </w:p>
    <w:p w:rsidR="0048472B" w:rsidRPr="00C925C7" w:rsidRDefault="00B62488" w:rsidP="0007464C">
      <w:pPr>
        <w:pStyle w:val="libNormal"/>
        <w:rPr>
          <w:rtl/>
        </w:rPr>
      </w:pPr>
      <w:r w:rsidRPr="0007464C">
        <w:rPr>
          <w:rtl/>
        </w:rPr>
        <w:t>وقال دعبل</w:t>
      </w:r>
      <w:r w:rsidR="0048472B">
        <w:rPr>
          <w:rtl/>
        </w:rPr>
        <w:t>:</w:t>
      </w:r>
      <w:r w:rsidRPr="0007464C">
        <w:rPr>
          <w:rtl/>
        </w:rPr>
        <w:t xml:space="preserve"> دخلت على عليّ بن موسى الرضا </w:t>
      </w:r>
      <w:r w:rsidR="00A648A5" w:rsidRPr="00A648A5">
        <w:rPr>
          <w:rStyle w:val="libAlaemChar"/>
          <w:rtl/>
        </w:rPr>
        <w:t>عليه‌السلام</w:t>
      </w:r>
      <w:r w:rsidRPr="0007464C">
        <w:rPr>
          <w:rtl/>
        </w:rPr>
        <w:t xml:space="preserve"> - بخراسان - فقال لي</w:t>
      </w:r>
      <w:r w:rsidR="0048472B">
        <w:rPr>
          <w:rtl/>
        </w:rPr>
        <w:t>:</w:t>
      </w:r>
      <w:r w:rsidRPr="0007464C">
        <w:rPr>
          <w:rtl/>
        </w:rPr>
        <w:t xml:space="preserve"> </w:t>
      </w:r>
      <w:r w:rsidRPr="005C66C0">
        <w:rPr>
          <w:rtl/>
        </w:rPr>
        <w:t>( أنشدني شيئاً ممّا أحدثت )</w:t>
      </w:r>
      <w:r w:rsidR="0048472B">
        <w:rPr>
          <w:rtl/>
        </w:rPr>
        <w:t>،</w:t>
      </w:r>
      <w:r w:rsidRPr="0007464C">
        <w:rPr>
          <w:rtl/>
        </w:rPr>
        <w:t xml:space="preserve"> فأنشدته</w:t>
      </w:r>
      <w:r w:rsidR="0048472B">
        <w:rPr>
          <w:rtl/>
        </w:rPr>
        <w:t>:</w:t>
      </w:r>
    </w:p>
    <w:tbl>
      <w:tblPr>
        <w:tblStyle w:val="TableGrid"/>
        <w:bidiVisual/>
        <w:tblW w:w="4562" w:type="pct"/>
        <w:tblInd w:w="384" w:type="dxa"/>
        <w:tblLook w:val="04A0"/>
      </w:tblPr>
      <w:tblGrid>
        <w:gridCol w:w="3354"/>
        <w:gridCol w:w="268"/>
        <w:gridCol w:w="3300"/>
      </w:tblGrid>
      <w:tr w:rsidR="0048472B" w:rsidTr="0048472B">
        <w:trPr>
          <w:trHeight w:val="350"/>
        </w:trPr>
        <w:tc>
          <w:tcPr>
            <w:tcW w:w="3354" w:type="dxa"/>
          </w:tcPr>
          <w:p w:rsidR="0048472B" w:rsidRDefault="0048472B" w:rsidP="0048472B">
            <w:pPr>
              <w:pStyle w:val="libPoem"/>
            </w:pPr>
            <w:r w:rsidRPr="00C925C7">
              <w:rPr>
                <w:rtl/>
              </w:rPr>
              <w:t>مدارس آياتٍ خلت مِن تلاوة</w:t>
            </w:r>
            <w:r w:rsidRPr="00725071">
              <w:rPr>
                <w:rStyle w:val="libPoemTiniChar0"/>
                <w:rtl/>
              </w:rPr>
              <w:br/>
              <w:t> </w:t>
            </w:r>
          </w:p>
        </w:tc>
        <w:tc>
          <w:tcPr>
            <w:tcW w:w="268" w:type="dxa"/>
          </w:tcPr>
          <w:p w:rsidR="0048472B" w:rsidRDefault="0048472B" w:rsidP="0048472B">
            <w:pPr>
              <w:pStyle w:val="libPoem"/>
              <w:rPr>
                <w:rtl/>
              </w:rPr>
            </w:pPr>
          </w:p>
        </w:tc>
        <w:tc>
          <w:tcPr>
            <w:tcW w:w="3300" w:type="dxa"/>
          </w:tcPr>
          <w:p w:rsidR="0048472B" w:rsidRDefault="0048472B" w:rsidP="0048472B">
            <w:pPr>
              <w:pStyle w:val="libPoem"/>
            </w:pPr>
            <w:r w:rsidRPr="00C925C7">
              <w:rPr>
                <w:rtl/>
              </w:rPr>
              <w:t>ومنزل وحي مقفرٍ العرصات</w:t>
            </w:r>
            <w:r w:rsidRPr="00725071">
              <w:rPr>
                <w:rStyle w:val="libPoemTiniChar0"/>
                <w:rtl/>
              </w:rPr>
              <w:br/>
              <w:t> </w:t>
            </w:r>
          </w:p>
        </w:tc>
      </w:tr>
    </w:tbl>
    <w:p w:rsidR="0048472B" w:rsidRPr="00C925C7" w:rsidRDefault="00B62488" w:rsidP="0007464C">
      <w:pPr>
        <w:pStyle w:val="libNormal"/>
        <w:rPr>
          <w:rtl/>
        </w:rPr>
      </w:pPr>
      <w:r w:rsidRPr="00C925C7">
        <w:rPr>
          <w:rtl/>
        </w:rPr>
        <w:t>حتّى انتهيت إلى قولي</w:t>
      </w:r>
      <w:r w:rsidR="0048472B">
        <w:rPr>
          <w:rtl/>
        </w:rPr>
        <w:t>:</w:t>
      </w:r>
    </w:p>
    <w:tbl>
      <w:tblPr>
        <w:tblStyle w:val="TableGrid"/>
        <w:bidiVisual/>
        <w:tblW w:w="4562" w:type="pct"/>
        <w:tblInd w:w="384" w:type="dxa"/>
        <w:tblLook w:val="04A0"/>
      </w:tblPr>
      <w:tblGrid>
        <w:gridCol w:w="3354"/>
        <w:gridCol w:w="268"/>
        <w:gridCol w:w="3300"/>
      </w:tblGrid>
      <w:tr w:rsidR="0048472B" w:rsidTr="0048472B">
        <w:trPr>
          <w:trHeight w:val="350"/>
        </w:trPr>
        <w:tc>
          <w:tcPr>
            <w:tcW w:w="3354" w:type="dxa"/>
          </w:tcPr>
          <w:p w:rsidR="0048472B" w:rsidRDefault="0048472B" w:rsidP="0048472B">
            <w:pPr>
              <w:pStyle w:val="libPoem"/>
            </w:pPr>
            <w:r w:rsidRPr="00C925C7">
              <w:rPr>
                <w:rtl/>
              </w:rPr>
              <w:t>إذا وتروا مدّوا إلى واتريهم</w:t>
            </w:r>
            <w:r w:rsidRPr="00725071">
              <w:rPr>
                <w:rStyle w:val="libPoemTiniChar0"/>
                <w:rtl/>
              </w:rPr>
              <w:br/>
              <w:t> </w:t>
            </w:r>
          </w:p>
        </w:tc>
        <w:tc>
          <w:tcPr>
            <w:tcW w:w="268" w:type="dxa"/>
          </w:tcPr>
          <w:p w:rsidR="0048472B" w:rsidRDefault="0048472B" w:rsidP="0048472B">
            <w:pPr>
              <w:pStyle w:val="libPoem"/>
              <w:rPr>
                <w:rtl/>
              </w:rPr>
            </w:pPr>
          </w:p>
        </w:tc>
        <w:tc>
          <w:tcPr>
            <w:tcW w:w="3300" w:type="dxa"/>
          </w:tcPr>
          <w:p w:rsidR="0048472B" w:rsidRDefault="0048472B" w:rsidP="0048472B">
            <w:pPr>
              <w:pStyle w:val="libPoem"/>
            </w:pPr>
            <w:r w:rsidRPr="00C925C7">
              <w:rPr>
                <w:rtl/>
              </w:rPr>
              <w:t>أكفّاً عن الأوتار منقبضاتِ</w:t>
            </w:r>
            <w:r w:rsidRPr="00725071">
              <w:rPr>
                <w:rStyle w:val="libPoemTiniChar0"/>
                <w:rtl/>
              </w:rPr>
              <w:br/>
              <w:t> </w:t>
            </w:r>
          </w:p>
        </w:tc>
      </w:tr>
    </w:tbl>
    <w:p w:rsidR="00B62488" w:rsidRPr="00C925C7" w:rsidRDefault="00B62488" w:rsidP="0007464C">
      <w:pPr>
        <w:pStyle w:val="libLine"/>
        <w:rPr>
          <w:rtl/>
        </w:rPr>
      </w:pPr>
      <w:r w:rsidRPr="00C925C7">
        <w:rPr>
          <w:rtl/>
        </w:rPr>
        <w:t>_____________________</w:t>
      </w:r>
    </w:p>
    <w:p w:rsidR="00B62488" w:rsidRDefault="00B62488" w:rsidP="0007464C">
      <w:pPr>
        <w:pStyle w:val="libFootnote"/>
        <w:rPr>
          <w:rtl/>
        </w:rPr>
      </w:pPr>
      <w:r w:rsidRPr="00C925C7">
        <w:rPr>
          <w:rtl/>
        </w:rPr>
        <w:t>(1) الغدير ج 2</w:t>
      </w:r>
      <w:r w:rsidR="0048472B">
        <w:rPr>
          <w:rtl/>
        </w:rPr>
        <w:t>،</w:t>
      </w:r>
      <w:r w:rsidRPr="00C925C7">
        <w:rPr>
          <w:rtl/>
        </w:rPr>
        <w:t xml:space="preserve"> ص 189</w:t>
      </w:r>
      <w:r w:rsidR="0048472B">
        <w:rPr>
          <w:rtl/>
        </w:rPr>
        <w:t>.</w:t>
      </w:r>
    </w:p>
    <w:p w:rsidR="004C4653" w:rsidRPr="004C4653" w:rsidRDefault="004C4653" w:rsidP="004C4653">
      <w:pPr>
        <w:pStyle w:val="libNormal"/>
        <w:rPr>
          <w:rtl/>
        </w:rPr>
      </w:pPr>
      <w:r w:rsidRPr="004C4653">
        <w:rPr>
          <w:rtl/>
        </w:rPr>
        <w:br w:type="page"/>
      </w:r>
    </w:p>
    <w:p w:rsidR="00B62488" w:rsidRPr="00C925C7" w:rsidRDefault="00B62488" w:rsidP="0007464C">
      <w:pPr>
        <w:pStyle w:val="libNormal"/>
        <w:rPr>
          <w:rtl/>
        </w:rPr>
      </w:pPr>
      <w:r w:rsidRPr="00C925C7">
        <w:rPr>
          <w:rtl/>
        </w:rPr>
        <w:lastRenderedPageBreak/>
        <w:t>فبكى حتّى أُغمي عليه</w:t>
      </w:r>
      <w:r w:rsidR="0048472B">
        <w:rPr>
          <w:rtl/>
        </w:rPr>
        <w:t>،</w:t>
      </w:r>
      <w:r w:rsidRPr="00C925C7">
        <w:rPr>
          <w:rtl/>
        </w:rPr>
        <w:t xml:space="preserve"> وأومأ إليّ خادم كان على رأسه</w:t>
      </w:r>
      <w:r w:rsidR="0048472B">
        <w:rPr>
          <w:rtl/>
        </w:rPr>
        <w:t>:</w:t>
      </w:r>
      <w:r w:rsidRPr="00C925C7">
        <w:rPr>
          <w:rtl/>
        </w:rPr>
        <w:t xml:space="preserve"> أنْ اسكت</w:t>
      </w:r>
      <w:r w:rsidR="0048472B">
        <w:rPr>
          <w:rtl/>
        </w:rPr>
        <w:t>،</w:t>
      </w:r>
      <w:r w:rsidRPr="00C925C7">
        <w:rPr>
          <w:rtl/>
        </w:rPr>
        <w:t xml:space="preserve"> فسكتُّ فمكث ساعة ثمّ قال لي</w:t>
      </w:r>
      <w:r w:rsidR="0048472B">
        <w:rPr>
          <w:rtl/>
        </w:rPr>
        <w:t>:</w:t>
      </w:r>
      <w:r w:rsidRPr="00C925C7">
        <w:rPr>
          <w:rtl/>
        </w:rPr>
        <w:t xml:space="preserve"> أعد</w:t>
      </w:r>
      <w:r w:rsidR="0048472B">
        <w:rPr>
          <w:rtl/>
        </w:rPr>
        <w:t>.</w:t>
      </w:r>
      <w:r w:rsidRPr="00C925C7">
        <w:rPr>
          <w:rtl/>
        </w:rPr>
        <w:t xml:space="preserve"> فأعدتُ حتّى انتهيت إلى هذا البيت أيضاً</w:t>
      </w:r>
      <w:r w:rsidR="0048472B">
        <w:rPr>
          <w:rtl/>
        </w:rPr>
        <w:t>،</w:t>
      </w:r>
      <w:r w:rsidRPr="00C925C7">
        <w:rPr>
          <w:rtl/>
        </w:rPr>
        <w:t xml:space="preserve"> فأصابه مثل الذي أصابه في المرّة الأولى</w:t>
      </w:r>
      <w:r w:rsidR="0048472B">
        <w:rPr>
          <w:rtl/>
        </w:rPr>
        <w:t>،</w:t>
      </w:r>
      <w:r w:rsidRPr="00C925C7">
        <w:rPr>
          <w:rtl/>
        </w:rPr>
        <w:t xml:space="preserve"> وأومأ الخادم إليّ أنْ أسكت</w:t>
      </w:r>
      <w:r w:rsidR="0048472B">
        <w:rPr>
          <w:rtl/>
        </w:rPr>
        <w:t>،</w:t>
      </w:r>
      <w:r w:rsidRPr="00C925C7">
        <w:rPr>
          <w:rtl/>
        </w:rPr>
        <w:t xml:space="preserve"> فسكت</w:t>
      </w:r>
      <w:r w:rsidR="0048472B">
        <w:rPr>
          <w:rtl/>
        </w:rPr>
        <w:t>.</w:t>
      </w:r>
      <w:r w:rsidRPr="00C925C7">
        <w:rPr>
          <w:rtl/>
        </w:rPr>
        <w:t xml:space="preserve"> فمكث ساعة أُخرى</w:t>
      </w:r>
      <w:r w:rsidR="0048472B">
        <w:rPr>
          <w:rtl/>
        </w:rPr>
        <w:t>،</w:t>
      </w:r>
      <w:r w:rsidRPr="00C925C7">
        <w:rPr>
          <w:rtl/>
        </w:rPr>
        <w:t xml:space="preserve"> ثمّ قال لي</w:t>
      </w:r>
      <w:r w:rsidR="0048472B">
        <w:rPr>
          <w:rtl/>
        </w:rPr>
        <w:t>:</w:t>
      </w:r>
      <w:r w:rsidRPr="00C925C7">
        <w:rPr>
          <w:rtl/>
        </w:rPr>
        <w:t xml:space="preserve"> أعد</w:t>
      </w:r>
      <w:r w:rsidR="0048472B">
        <w:rPr>
          <w:rtl/>
        </w:rPr>
        <w:t>.</w:t>
      </w:r>
      <w:r w:rsidRPr="00C925C7">
        <w:rPr>
          <w:rtl/>
        </w:rPr>
        <w:t xml:space="preserve"> فأعدت حتّى انتهيت إلى آخرها</w:t>
      </w:r>
      <w:r w:rsidR="0048472B">
        <w:rPr>
          <w:rtl/>
        </w:rPr>
        <w:t>،</w:t>
      </w:r>
      <w:r w:rsidRPr="00C925C7">
        <w:rPr>
          <w:rtl/>
        </w:rPr>
        <w:t xml:space="preserve"> فقال لي</w:t>
      </w:r>
      <w:r w:rsidR="0048472B">
        <w:rPr>
          <w:rtl/>
        </w:rPr>
        <w:t>:</w:t>
      </w:r>
      <w:r w:rsidRPr="00C925C7">
        <w:rPr>
          <w:rtl/>
        </w:rPr>
        <w:t xml:space="preserve"> أحسنت</w:t>
      </w:r>
      <w:r w:rsidR="0048472B">
        <w:rPr>
          <w:rtl/>
        </w:rPr>
        <w:t>،</w:t>
      </w:r>
      <w:r w:rsidRPr="00C925C7">
        <w:rPr>
          <w:rtl/>
        </w:rPr>
        <w:t xml:space="preserve"> ثلاث مرّات</w:t>
      </w:r>
      <w:r w:rsidR="0048472B">
        <w:rPr>
          <w:rtl/>
        </w:rPr>
        <w:t>.</w:t>
      </w:r>
      <w:r w:rsidRPr="00C925C7">
        <w:rPr>
          <w:rtl/>
        </w:rPr>
        <w:t xml:space="preserve"> ثمّ أمر لي بعشرة آلاف درهم</w:t>
      </w:r>
      <w:r w:rsidR="0048472B">
        <w:rPr>
          <w:rtl/>
        </w:rPr>
        <w:t>،</w:t>
      </w:r>
      <w:r w:rsidRPr="00C925C7">
        <w:rPr>
          <w:rtl/>
        </w:rPr>
        <w:t xml:space="preserve"> ممّا ضرب باسمه</w:t>
      </w:r>
      <w:r w:rsidR="0048472B">
        <w:rPr>
          <w:rtl/>
        </w:rPr>
        <w:t>،</w:t>
      </w:r>
      <w:r w:rsidRPr="00C925C7">
        <w:rPr>
          <w:rtl/>
        </w:rPr>
        <w:t xml:space="preserve"> ولم تكن دُفِعت إلى أحدٍ بعد</w:t>
      </w:r>
      <w:r w:rsidR="0048472B">
        <w:rPr>
          <w:rtl/>
        </w:rPr>
        <w:t>.</w:t>
      </w:r>
      <w:r w:rsidRPr="00C925C7">
        <w:rPr>
          <w:rtl/>
        </w:rPr>
        <w:t xml:space="preserve"> وأمر لي مِن في منزله</w:t>
      </w:r>
      <w:r w:rsidR="0048472B">
        <w:rPr>
          <w:rtl/>
        </w:rPr>
        <w:t>،</w:t>
      </w:r>
      <w:r w:rsidRPr="00C925C7">
        <w:rPr>
          <w:rtl/>
        </w:rPr>
        <w:t xml:space="preserve"> بحليّ كثيرٍ أخرجه إليّ الخادم</w:t>
      </w:r>
      <w:r w:rsidR="0048472B">
        <w:rPr>
          <w:rtl/>
        </w:rPr>
        <w:t>،</w:t>
      </w:r>
      <w:r w:rsidRPr="00C925C7">
        <w:rPr>
          <w:rtl/>
        </w:rPr>
        <w:t xml:space="preserve"> فقدِمت العراق</w:t>
      </w:r>
      <w:r w:rsidR="0048472B">
        <w:rPr>
          <w:rtl/>
        </w:rPr>
        <w:t>،</w:t>
      </w:r>
      <w:r w:rsidRPr="00C925C7">
        <w:rPr>
          <w:rtl/>
        </w:rPr>
        <w:t xml:space="preserve"> فبعت كلّ درهم منها بعشرة دراهم</w:t>
      </w:r>
      <w:r w:rsidR="0048472B">
        <w:rPr>
          <w:rtl/>
        </w:rPr>
        <w:t>،</w:t>
      </w:r>
      <w:r w:rsidRPr="00C925C7">
        <w:rPr>
          <w:rtl/>
        </w:rPr>
        <w:t xml:space="preserve"> اشتراها منّي الشيعة</w:t>
      </w:r>
      <w:r w:rsidR="0048472B">
        <w:rPr>
          <w:rtl/>
        </w:rPr>
        <w:t>،</w:t>
      </w:r>
      <w:r w:rsidRPr="00C925C7">
        <w:rPr>
          <w:rtl/>
        </w:rPr>
        <w:t xml:space="preserve"> فحصل لي مِئة ألف درهم</w:t>
      </w:r>
      <w:r w:rsidR="0048472B">
        <w:rPr>
          <w:rtl/>
        </w:rPr>
        <w:t>،</w:t>
      </w:r>
      <w:r w:rsidRPr="00C925C7">
        <w:rPr>
          <w:rtl/>
        </w:rPr>
        <w:t xml:space="preserve"> فكان أوّل مالٍ اعتقدته</w:t>
      </w:r>
      <w:r w:rsidR="0048472B">
        <w:rPr>
          <w:rtl/>
        </w:rPr>
        <w:t>.</w:t>
      </w:r>
    </w:p>
    <w:p w:rsidR="00B62488" w:rsidRPr="00C925C7" w:rsidRDefault="00B62488" w:rsidP="0007464C">
      <w:pPr>
        <w:pStyle w:val="libNormal"/>
        <w:rPr>
          <w:rtl/>
        </w:rPr>
      </w:pPr>
      <w:r w:rsidRPr="0007464C">
        <w:rPr>
          <w:rtl/>
        </w:rPr>
        <w:t>قال ابن مهرويه</w:t>
      </w:r>
      <w:r w:rsidR="0048472B">
        <w:rPr>
          <w:rtl/>
        </w:rPr>
        <w:t>:</w:t>
      </w:r>
      <w:r w:rsidRPr="0007464C">
        <w:rPr>
          <w:rtl/>
        </w:rPr>
        <w:t xml:space="preserve"> وحدّثني حذيفة بن محمّد</w:t>
      </w:r>
      <w:r w:rsidR="0048472B">
        <w:rPr>
          <w:rtl/>
        </w:rPr>
        <w:t>،</w:t>
      </w:r>
      <w:r w:rsidRPr="0007464C">
        <w:rPr>
          <w:rtl/>
        </w:rPr>
        <w:t xml:space="preserve"> أنّ دعبلاً قال له</w:t>
      </w:r>
      <w:r w:rsidR="0048472B">
        <w:rPr>
          <w:rtl/>
        </w:rPr>
        <w:t>:</w:t>
      </w:r>
      <w:r w:rsidRPr="0007464C">
        <w:rPr>
          <w:rtl/>
        </w:rPr>
        <w:t xml:space="preserve"> إنّه استوهب مِن الرضا </w:t>
      </w:r>
      <w:r w:rsidR="00A648A5" w:rsidRPr="00A648A5">
        <w:rPr>
          <w:rStyle w:val="libAlaemChar"/>
          <w:rtl/>
        </w:rPr>
        <w:t>عليه‌السلام</w:t>
      </w:r>
      <w:r w:rsidRPr="0007464C">
        <w:rPr>
          <w:rtl/>
        </w:rPr>
        <w:t xml:space="preserve"> ثوباً قد لبسه</w:t>
      </w:r>
      <w:r w:rsidR="0048472B">
        <w:rPr>
          <w:rtl/>
        </w:rPr>
        <w:t>،</w:t>
      </w:r>
      <w:r w:rsidRPr="0007464C">
        <w:rPr>
          <w:rtl/>
        </w:rPr>
        <w:t xml:space="preserve"> ليجعله في أكفانه</w:t>
      </w:r>
      <w:r w:rsidR="0048472B">
        <w:rPr>
          <w:rtl/>
        </w:rPr>
        <w:t>.</w:t>
      </w:r>
      <w:r w:rsidRPr="0007464C">
        <w:rPr>
          <w:rtl/>
        </w:rPr>
        <w:t xml:space="preserve"> فخلع جبّةً كانت عليه</w:t>
      </w:r>
      <w:r w:rsidR="0048472B">
        <w:rPr>
          <w:rtl/>
        </w:rPr>
        <w:t>،</w:t>
      </w:r>
      <w:r w:rsidRPr="0007464C">
        <w:rPr>
          <w:rtl/>
        </w:rPr>
        <w:t xml:space="preserve"> فأعطاه إيّاها</w:t>
      </w:r>
      <w:r w:rsidR="0048472B">
        <w:rPr>
          <w:rtl/>
        </w:rPr>
        <w:t>.</w:t>
      </w:r>
      <w:r w:rsidRPr="0007464C">
        <w:rPr>
          <w:rtl/>
        </w:rPr>
        <w:t xml:space="preserve"> فبلغ أهل قم خبرها</w:t>
      </w:r>
      <w:r w:rsidR="0048472B">
        <w:rPr>
          <w:rtl/>
        </w:rPr>
        <w:t>،</w:t>
      </w:r>
      <w:r w:rsidRPr="0007464C">
        <w:rPr>
          <w:rtl/>
        </w:rPr>
        <w:t xml:space="preserve"> فسألوه أنْ يبيعهم إيّاها بثلاثين ألف درهم</w:t>
      </w:r>
      <w:r w:rsidR="0048472B">
        <w:rPr>
          <w:rtl/>
        </w:rPr>
        <w:t>،</w:t>
      </w:r>
      <w:r w:rsidRPr="0007464C">
        <w:rPr>
          <w:rtl/>
        </w:rPr>
        <w:t xml:space="preserve"> فلم يفعل</w:t>
      </w:r>
      <w:r w:rsidR="0048472B">
        <w:rPr>
          <w:rtl/>
        </w:rPr>
        <w:t>،</w:t>
      </w:r>
      <w:r w:rsidRPr="0007464C">
        <w:rPr>
          <w:rtl/>
        </w:rPr>
        <w:t xml:space="preserve"> فخرجوا عليه في طريقه</w:t>
      </w:r>
      <w:r w:rsidR="0048472B">
        <w:rPr>
          <w:rtl/>
        </w:rPr>
        <w:t>،</w:t>
      </w:r>
      <w:r w:rsidRPr="0007464C">
        <w:rPr>
          <w:rtl/>
        </w:rPr>
        <w:t xml:space="preserve"> فأخذوها منه غصباً</w:t>
      </w:r>
      <w:r w:rsidR="0048472B">
        <w:rPr>
          <w:rtl/>
        </w:rPr>
        <w:t>،</w:t>
      </w:r>
      <w:r w:rsidRPr="0007464C">
        <w:rPr>
          <w:rtl/>
        </w:rPr>
        <w:t xml:space="preserve"> وقالوا له</w:t>
      </w:r>
      <w:r w:rsidR="0048472B">
        <w:rPr>
          <w:rtl/>
        </w:rPr>
        <w:t>:</w:t>
      </w:r>
      <w:r w:rsidRPr="0007464C">
        <w:rPr>
          <w:rtl/>
        </w:rPr>
        <w:t xml:space="preserve"> إنْ شئت أنْ تأخذ المال فافعل</w:t>
      </w:r>
      <w:r w:rsidR="0048472B">
        <w:rPr>
          <w:rtl/>
        </w:rPr>
        <w:t>،</w:t>
      </w:r>
      <w:r w:rsidRPr="0007464C">
        <w:rPr>
          <w:rtl/>
        </w:rPr>
        <w:t xml:space="preserve"> وإلاّ فأنت أعلم</w:t>
      </w:r>
      <w:r w:rsidR="0048472B">
        <w:rPr>
          <w:rtl/>
        </w:rPr>
        <w:t>.</w:t>
      </w:r>
      <w:r w:rsidRPr="0007464C">
        <w:rPr>
          <w:rtl/>
        </w:rPr>
        <w:t xml:space="preserve"> فقال لهم</w:t>
      </w:r>
      <w:r w:rsidR="0048472B">
        <w:rPr>
          <w:rtl/>
        </w:rPr>
        <w:t>:</w:t>
      </w:r>
      <w:r w:rsidRPr="0007464C">
        <w:rPr>
          <w:rtl/>
        </w:rPr>
        <w:t xml:space="preserve"> إنّي واللّه لا أعطيكم إيّاها طوعاً</w:t>
      </w:r>
      <w:r w:rsidR="0048472B">
        <w:rPr>
          <w:rtl/>
        </w:rPr>
        <w:t>،</w:t>
      </w:r>
      <w:r w:rsidRPr="0007464C">
        <w:rPr>
          <w:rtl/>
        </w:rPr>
        <w:t xml:space="preserve"> ولا تنفعكم غصباً</w:t>
      </w:r>
      <w:r w:rsidR="0048472B">
        <w:rPr>
          <w:rtl/>
        </w:rPr>
        <w:t>،</w:t>
      </w:r>
      <w:r w:rsidRPr="0007464C">
        <w:rPr>
          <w:rtl/>
        </w:rPr>
        <w:t xml:space="preserve"> وأشكوكم إلى الرضا </w:t>
      </w:r>
      <w:r w:rsidR="00A648A5" w:rsidRPr="00A648A5">
        <w:rPr>
          <w:rStyle w:val="libAlaemChar"/>
          <w:rtl/>
        </w:rPr>
        <w:t>عليه‌السلام</w:t>
      </w:r>
      <w:r w:rsidR="0048472B">
        <w:rPr>
          <w:rtl/>
        </w:rPr>
        <w:t>.</w:t>
      </w:r>
      <w:r w:rsidRPr="0007464C">
        <w:rPr>
          <w:rtl/>
        </w:rPr>
        <w:t xml:space="preserve"> فصالحوه</w:t>
      </w:r>
      <w:r w:rsidR="0048472B">
        <w:rPr>
          <w:rtl/>
        </w:rPr>
        <w:t>،</w:t>
      </w:r>
      <w:r w:rsidRPr="0007464C">
        <w:rPr>
          <w:rtl/>
        </w:rPr>
        <w:t xml:space="preserve"> على أنْ أعطَوه الثلاثين ألف درهم وفردكم مِن بطانتها</w:t>
      </w:r>
      <w:r w:rsidR="0048472B">
        <w:rPr>
          <w:rtl/>
        </w:rPr>
        <w:t>،</w:t>
      </w:r>
      <w:r w:rsidRPr="0007464C">
        <w:rPr>
          <w:rtl/>
        </w:rPr>
        <w:t xml:space="preserve"> فرضي بذلك</w:t>
      </w:r>
      <w:r w:rsidR="0048472B">
        <w:rPr>
          <w:rtl/>
        </w:rPr>
        <w:t>.</w:t>
      </w:r>
      <w:r w:rsidRPr="0007464C">
        <w:rPr>
          <w:rtl/>
        </w:rPr>
        <w:t xml:space="preserve"> فأعطوه فردَكم فكان في أكفانه</w:t>
      </w:r>
      <w:r w:rsidRPr="0007464C">
        <w:rPr>
          <w:rStyle w:val="libFootnotenumChar"/>
          <w:rtl/>
        </w:rPr>
        <w:t>(1)</w:t>
      </w:r>
      <w:r w:rsidR="0048472B">
        <w:rPr>
          <w:rStyle w:val="libFootnotenumChar"/>
          <w:rtl/>
        </w:rPr>
        <w:t>.</w:t>
      </w:r>
    </w:p>
    <w:p w:rsidR="00B62488" w:rsidRPr="00C925C7" w:rsidRDefault="00B62488" w:rsidP="0007464C">
      <w:pPr>
        <w:pStyle w:val="libNormal"/>
        <w:rPr>
          <w:rtl/>
        </w:rPr>
      </w:pPr>
      <w:r w:rsidRPr="00C925C7">
        <w:rPr>
          <w:rtl/>
        </w:rPr>
        <w:t>وكم لهذه القصص مِن أشباهٍ ونظائر</w:t>
      </w:r>
      <w:r w:rsidR="0048472B">
        <w:rPr>
          <w:rtl/>
        </w:rPr>
        <w:t>،</w:t>
      </w:r>
      <w:r w:rsidRPr="00C925C7">
        <w:rPr>
          <w:rtl/>
        </w:rPr>
        <w:t xml:space="preserve"> يطول عرضها وتعدادها في هذا المجال المحدود</w:t>
      </w:r>
      <w:r w:rsidR="0048472B">
        <w:rPr>
          <w:rtl/>
        </w:rPr>
        <w:t>.</w:t>
      </w:r>
    </w:p>
    <w:p w:rsidR="00B62488" w:rsidRPr="00C925C7" w:rsidRDefault="00B62488" w:rsidP="0007464C">
      <w:pPr>
        <w:pStyle w:val="libLine"/>
        <w:rPr>
          <w:rtl/>
        </w:rPr>
      </w:pPr>
      <w:r w:rsidRPr="00C925C7">
        <w:rPr>
          <w:rtl/>
        </w:rPr>
        <w:t>_____________________</w:t>
      </w:r>
    </w:p>
    <w:p w:rsidR="00B62488" w:rsidRDefault="00B62488" w:rsidP="0007464C">
      <w:pPr>
        <w:pStyle w:val="libFootnote"/>
        <w:rPr>
          <w:rtl/>
        </w:rPr>
      </w:pPr>
      <w:r w:rsidRPr="00C925C7">
        <w:rPr>
          <w:rtl/>
        </w:rPr>
        <w:t>(1) الغدير ج 2</w:t>
      </w:r>
      <w:r w:rsidR="0048472B">
        <w:rPr>
          <w:rtl/>
        </w:rPr>
        <w:t>،</w:t>
      </w:r>
      <w:r w:rsidRPr="00C925C7">
        <w:rPr>
          <w:rtl/>
        </w:rPr>
        <w:t xml:space="preserve"> ص 350 - 351</w:t>
      </w:r>
      <w:r w:rsidR="0048472B">
        <w:rPr>
          <w:rtl/>
        </w:rPr>
        <w:t>.</w:t>
      </w:r>
    </w:p>
    <w:p w:rsidR="004C4653" w:rsidRPr="004C4653" w:rsidRDefault="004C4653" w:rsidP="004C4653">
      <w:pPr>
        <w:pStyle w:val="libNormal"/>
        <w:rPr>
          <w:rtl/>
        </w:rPr>
      </w:pPr>
      <w:r w:rsidRPr="004C4653">
        <w:rPr>
          <w:rtl/>
        </w:rPr>
        <w:br w:type="page"/>
      </w:r>
    </w:p>
    <w:p w:rsidR="00B62488" w:rsidRPr="008A4FC8" w:rsidRDefault="00B62488" w:rsidP="008A4FC8">
      <w:pPr>
        <w:pStyle w:val="Heading3"/>
        <w:rPr>
          <w:rtl/>
        </w:rPr>
      </w:pPr>
      <w:bookmarkStart w:id="213" w:name="_Toc369438401"/>
      <w:r w:rsidRPr="00C925C7">
        <w:rPr>
          <w:rtl/>
        </w:rPr>
        <w:lastRenderedPageBreak/>
        <w:t>7 - زيارة مشاهدهم</w:t>
      </w:r>
      <w:r w:rsidR="0048472B">
        <w:rPr>
          <w:rtl/>
        </w:rPr>
        <w:t>:</w:t>
      </w:r>
      <w:bookmarkEnd w:id="213"/>
    </w:p>
    <w:p w:rsidR="00B62488" w:rsidRPr="00C925C7" w:rsidRDefault="00B62488" w:rsidP="0007464C">
      <w:pPr>
        <w:pStyle w:val="libNormal"/>
        <w:rPr>
          <w:rtl/>
        </w:rPr>
      </w:pPr>
      <w:r w:rsidRPr="00C925C7">
        <w:rPr>
          <w:rtl/>
        </w:rPr>
        <w:t>ومِن حقوقهم على مواليهم وشيعتهم</w:t>
      </w:r>
      <w:r w:rsidR="0048472B">
        <w:rPr>
          <w:rtl/>
        </w:rPr>
        <w:t>،</w:t>
      </w:r>
      <w:r w:rsidRPr="00C925C7">
        <w:rPr>
          <w:rtl/>
        </w:rPr>
        <w:t xml:space="preserve"> زيارة مشاهدهم المشرّفة</w:t>
      </w:r>
      <w:r w:rsidR="0048472B">
        <w:rPr>
          <w:rtl/>
        </w:rPr>
        <w:t>،</w:t>
      </w:r>
      <w:r w:rsidRPr="00C925C7">
        <w:rPr>
          <w:rtl/>
        </w:rPr>
        <w:t xml:space="preserve"> والتسليم عليهم</w:t>
      </w:r>
      <w:r w:rsidR="0048472B">
        <w:rPr>
          <w:rtl/>
        </w:rPr>
        <w:t>.</w:t>
      </w:r>
      <w:r w:rsidRPr="00C925C7">
        <w:rPr>
          <w:rtl/>
        </w:rPr>
        <w:t xml:space="preserve"> فإنّها مِن مظاهر الحبّ والولاء</w:t>
      </w:r>
      <w:r w:rsidR="0048472B">
        <w:rPr>
          <w:rtl/>
        </w:rPr>
        <w:t>،</w:t>
      </w:r>
      <w:r w:rsidRPr="00C925C7">
        <w:rPr>
          <w:rtl/>
        </w:rPr>
        <w:t xml:space="preserve"> ومصاديق الوفاء والإخلاص فهم سيّان</w:t>
      </w:r>
      <w:r w:rsidR="0048472B">
        <w:rPr>
          <w:rtl/>
        </w:rPr>
        <w:t>،</w:t>
      </w:r>
      <w:r w:rsidRPr="00C925C7">
        <w:rPr>
          <w:rtl/>
        </w:rPr>
        <w:t xml:space="preserve"> أحياءً وأمواتاً</w:t>
      </w:r>
      <w:r w:rsidR="0048472B">
        <w:rPr>
          <w:rtl/>
        </w:rPr>
        <w:t>.</w:t>
      </w:r>
    </w:p>
    <w:p w:rsidR="00B62488" w:rsidRPr="00C925C7" w:rsidRDefault="00B62488" w:rsidP="0007464C">
      <w:pPr>
        <w:pStyle w:val="libNormal"/>
        <w:rPr>
          <w:rtl/>
        </w:rPr>
      </w:pPr>
      <w:r w:rsidRPr="00C925C7">
        <w:rPr>
          <w:rtl/>
        </w:rPr>
        <w:t>قال الشيخ المفيد أعلى اللّه مقامه</w:t>
      </w:r>
      <w:r w:rsidR="0048472B">
        <w:rPr>
          <w:rtl/>
        </w:rPr>
        <w:t>:</w:t>
      </w:r>
    </w:p>
    <w:p w:rsidR="00B62488" w:rsidRPr="00C925C7" w:rsidRDefault="00B62488" w:rsidP="00F97A03">
      <w:pPr>
        <w:pStyle w:val="libNormal"/>
        <w:rPr>
          <w:rtl/>
        </w:rPr>
      </w:pPr>
      <w:r w:rsidRPr="00C925C7">
        <w:rPr>
          <w:rtl/>
        </w:rPr>
        <w:t xml:space="preserve">( إنّ رسول اللّه </w:t>
      </w:r>
      <w:r w:rsidR="00F97A03" w:rsidRPr="00A648A5">
        <w:rPr>
          <w:rStyle w:val="libAlaemChar"/>
          <w:rtl/>
        </w:rPr>
        <w:t>صلى‌الله‌عليه‌وآله</w:t>
      </w:r>
      <w:r w:rsidRPr="00C925C7">
        <w:rPr>
          <w:rtl/>
        </w:rPr>
        <w:t xml:space="preserve"> والأئمّة مِن عترته خاصّة</w:t>
      </w:r>
      <w:r w:rsidR="0048472B">
        <w:rPr>
          <w:rtl/>
        </w:rPr>
        <w:t>،</w:t>
      </w:r>
      <w:r w:rsidRPr="00C925C7">
        <w:rPr>
          <w:rtl/>
        </w:rPr>
        <w:t xml:space="preserve"> لا يخفى عليهم بعد الوفاة أحوال شيعتهم في دار الدنيا</w:t>
      </w:r>
      <w:r w:rsidR="0048472B">
        <w:rPr>
          <w:rtl/>
        </w:rPr>
        <w:t>،</w:t>
      </w:r>
      <w:r w:rsidRPr="00C925C7">
        <w:rPr>
          <w:rtl/>
        </w:rPr>
        <w:t xml:space="preserve"> بإعلام اللّه تعالى لهم ذلك حالاً بعد حال</w:t>
      </w:r>
      <w:r w:rsidR="0048472B">
        <w:rPr>
          <w:rtl/>
        </w:rPr>
        <w:t>،</w:t>
      </w:r>
      <w:r w:rsidRPr="00C925C7">
        <w:rPr>
          <w:rtl/>
        </w:rPr>
        <w:t xml:space="preserve"> ويسمعون كلام المناجي لهم في مشاهدهم المكرّمة العظام</w:t>
      </w:r>
      <w:r w:rsidR="0048472B">
        <w:rPr>
          <w:rtl/>
        </w:rPr>
        <w:t>،</w:t>
      </w:r>
      <w:r w:rsidRPr="00C925C7">
        <w:rPr>
          <w:rtl/>
        </w:rPr>
        <w:t xml:space="preserve"> بلطيفةٍ من لطائف اللّه تعالى</w:t>
      </w:r>
      <w:r w:rsidR="0048472B">
        <w:rPr>
          <w:rtl/>
        </w:rPr>
        <w:t>،</w:t>
      </w:r>
      <w:r w:rsidRPr="00C925C7">
        <w:rPr>
          <w:rtl/>
        </w:rPr>
        <w:t xml:space="preserve"> بيّنهم بها مِن جمهور العباد</w:t>
      </w:r>
      <w:r w:rsidR="0048472B">
        <w:rPr>
          <w:rtl/>
        </w:rPr>
        <w:t>،</w:t>
      </w:r>
      <w:r w:rsidRPr="00C925C7">
        <w:rPr>
          <w:rtl/>
        </w:rPr>
        <w:t xml:space="preserve"> وتبلغهم المناجاة من بُعد</w:t>
      </w:r>
      <w:r w:rsidR="0048472B">
        <w:rPr>
          <w:rtl/>
        </w:rPr>
        <w:t>،</w:t>
      </w:r>
      <w:r w:rsidRPr="00C925C7">
        <w:rPr>
          <w:rtl/>
        </w:rPr>
        <w:t xml:space="preserve"> كما جاءت به الرواية</w:t>
      </w:r>
      <w:r w:rsidR="0048472B">
        <w:rPr>
          <w:rtl/>
        </w:rPr>
        <w:t>،</w:t>
      </w:r>
      <w:r w:rsidRPr="00C925C7">
        <w:rPr>
          <w:rtl/>
        </w:rPr>
        <w:t xml:space="preserve"> وهذا مذهب فقهاء الإمامية كافّة...</w:t>
      </w:r>
    </w:p>
    <w:p w:rsidR="00B62488" w:rsidRPr="00C925C7" w:rsidRDefault="00B62488" w:rsidP="0007464C">
      <w:pPr>
        <w:pStyle w:val="libNormal"/>
        <w:rPr>
          <w:rtl/>
        </w:rPr>
      </w:pPr>
      <w:r w:rsidRPr="0007464C">
        <w:rPr>
          <w:rtl/>
        </w:rPr>
        <w:t>وقد قال اللّه تعالى فيما يدلّ على جملته</w:t>
      </w:r>
      <w:r w:rsidR="0048472B">
        <w:rPr>
          <w:rtl/>
        </w:rPr>
        <w:t>:</w:t>
      </w:r>
      <w:r w:rsidRPr="0007464C">
        <w:rPr>
          <w:rtl/>
        </w:rPr>
        <w:t xml:space="preserve"> </w:t>
      </w:r>
      <w:r w:rsidRPr="0007464C">
        <w:rPr>
          <w:rStyle w:val="libAieChar"/>
          <w:rFonts w:hint="cs"/>
          <w:rtl/>
        </w:rPr>
        <w:t>( وَلاَ تَحْسَبَنَّ الَّذِينَ قُتِلُواْ فِي سَبِيلِ اللّهِ أَمْوَاتاً بَلْ أَحْيَاءً عِندَ رَبِّهِمْ يُرْزَقُونَ * فَرِحِينَ بِمَا آتَاهُمُ اللّهُ مِن فَضْلِهِ وَيَسْتَبْشِرُونَ بِالَّذِينَ لَمْ يَلْحَقُواْ بِهِم مِّنْ خَلْفِهِمْ أَلاَّ خَوْفٌ عَلَيْهِمْ وَلاَ هُمْ يَحْزَنُونَ</w:t>
      </w:r>
      <w:r w:rsidR="0048472B">
        <w:rPr>
          <w:rStyle w:val="libAieChar"/>
          <w:rFonts w:hint="cs"/>
          <w:rtl/>
        </w:rPr>
        <w:t xml:space="preserve"> </w:t>
      </w:r>
      <w:r w:rsidRPr="0007464C">
        <w:rPr>
          <w:rStyle w:val="libAieChar"/>
          <w:rFonts w:hint="cs"/>
          <w:rtl/>
        </w:rPr>
        <w:t>)</w:t>
      </w:r>
      <w:r w:rsidRPr="0007464C">
        <w:rPr>
          <w:rtl/>
        </w:rPr>
        <w:t>( آل عمران</w:t>
      </w:r>
      <w:r w:rsidR="0048472B">
        <w:rPr>
          <w:rtl/>
        </w:rPr>
        <w:t>:</w:t>
      </w:r>
      <w:r w:rsidRPr="0007464C">
        <w:rPr>
          <w:rtl/>
        </w:rPr>
        <w:t xml:space="preserve"> 169 - 170 )</w:t>
      </w:r>
    </w:p>
    <w:p w:rsidR="00B62488" w:rsidRPr="00C925C7" w:rsidRDefault="00B62488" w:rsidP="0007464C">
      <w:pPr>
        <w:pStyle w:val="libNormal"/>
        <w:rPr>
          <w:rtl/>
        </w:rPr>
      </w:pPr>
      <w:r w:rsidRPr="0007464C">
        <w:rPr>
          <w:rtl/>
        </w:rPr>
        <w:t>وقال في قصّة مؤمن آل فرعون</w:t>
      </w:r>
      <w:r w:rsidR="0048472B">
        <w:rPr>
          <w:rtl/>
        </w:rPr>
        <w:t>:</w:t>
      </w:r>
      <w:r w:rsidRPr="0007464C">
        <w:rPr>
          <w:rtl/>
        </w:rPr>
        <w:t xml:space="preserve"> </w:t>
      </w:r>
      <w:r w:rsidRPr="0007464C">
        <w:rPr>
          <w:rStyle w:val="libAieChar"/>
          <w:rFonts w:hint="cs"/>
          <w:rtl/>
        </w:rPr>
        <w:t>( قِيلَ ادْخُلِ الْجَنَّةَ قَالَ يَا لَيْتَ قَوْمِي يَعْلَمُونَ * بِمَا غَفَرَ لِي رَبِّي وَجَعَلَنِي مِنَ الْمُكْرَمِينَ )</w:t>
      </w:r>
      <w:r w:rsidRPr="0007464C">
        <w:rPr>
          <w:rtl/>
        </w:rPr>
        <w:t>( ياسين</w:t>
      </w:r>
      <w:r w:rsidR="0048472B">
        <w:rPr>
          <w:rtl/>
        </w:rPr>
        <w:t>:</w:t>
      </w:r>
      <w:r w:rsidRPr="0007464C">
        <w:rPr>
          <w:rtl/>
        </w:rPr>
        <w:t xml:space="preserve"> 26- 27 )</w:t>
      </w:r>
      <w:r w:rsidR="0048472B">
        <w:rPr>
          <w:rtl/>
        </w:rPr>
        <w:t>.</w:t>
      </w:r>
    </w:p>
    <w:p w:rsidR="00B62488" w:rsidRDefault="00B62488" w:rsidP="0007464C">
      <w:pPr>
        <w:pStyle w:val="libNormal"/>
        <w:rPr>
          <w:rtl/>
        </w:rPr>
      </w:pPr>
      <w:r w:rsidRPr="0007464C">
        <w:rPr>
          <w:rtl/>
        </w:rPr>
        <w:t xml:space="preserve">وقال رسول اللّه </w:t>
      </w:r>
      <w:r w:rsidR="00A648A5" w:rsidRPr="00A648A5">
        <w:rPr>
          <w:rStyle w:val="libAlaemChar"/>
          <w:rtl/>
        </w:rPr>
        <w:t>صلى‌الله‌عليه‌وآله</w:t>
      </w:r>
      <w:r w:rsidR="0048472B">
        <w:rPr>
          <w:rtl/>
        </w:rPr>
        <w:t>:</w:t>
      </w:r>
      <w:r w:rsidRPr="0007464C">
        <w:rPr>
          <w:rtl/>
        </w:rPr>
        <w:t xml:space="preserve"> </w:t>
      </w:r>
      <w:r w:rsidRPr="005C66C0">
        <w:rPr>
          <w:rtl/>
        </w:rPr>
        <w:t>( مَن سلّم عليّ عند قبري سمعته</w:t>
      </w:r>
      <w:r w:rsidR="0048472B">
        <w:rPr>
          <w:rtl/>
        </w:rPr>
        <w:t>،</w:t>
      </w:r>
    </w:p>
    <w:p w:rsidR="004C4653" w:rsidRPr="004C4653" w:rsidRDefault="004C4653" w:rsidP="004C4653">
      <w:pPr>
        <w:pStyle w:val="libNormal"/>
        <w:rPr>
          <w:rtl/>
        </w:rPr>
      </w:pPr>
      <w:r w:rsidRPr="004C4653">
        <w:rPr>
          <w:rtl/>
        </w:rPr>
        <w:br w:type="page"/>
      </w:r>
    </w:p>
    <w:p w:rsidR="00B62488" w:rsidRPr="00C925C7" w:rsidRDefault="00B62488" w:rsidP="0007464C">
      <w:pPr>
        <w:pStyle w:val="libNormal"/>
        <w:rPr>
          <w:rtl/>
        </w:rPr>
      </w:pPr>
      <w:r w:rsidRPr="005C66C0">
        <w:rPr>
          <w:rtl/>
        </w:rPr>
        <w:lastRenderedPageBreak/>
        <w:t>ومَن سلّم عليّ مِن بعيد بلغته )</w:t>
      </w:r>
      <w:r w:rsidR="0048472B">
        <w:rPr>
          <w:rtl/>
        </w:rPr>
        <w:t>.</w:t>
      </w:r>
      <w:r w:rsidRPr="0007464C">
        <w:rPr>
          <w:rtl/>
        </w:rPr>
        <w:t xml:space="preserve"> سلام اللّه عليهم ورحمته وبركاته</w:t>
      </w:r>
      <w:r w:rsidR="0048472B">
        <w:rPr>
          <w:rtl/>
        </w:rPr>
        <w:t>.</w:t>
      </w:r>
    </w:p>
    <w:p w:rsidR="00B62488" w:rsidRPr="00C925C7" w:rsidRDefault="00B62488" w:rsidP="0007464C">
      <w:pPr>
        <w:pStyle w:val="libNormal"/>
        <w:rPr>
          <w:rtl/>
        </w:rPr>
      </w:pPr>
      <w:r w:rsidRPr="0007464C">
        <w:rPr>
          <w:rtl/>
        </w:rPr>
        <w:t>ثمّ الأخبار في تفصيل ما ذكرناه</w:t>
      </w:r>
      <w:r w:rsidR="0048472B">
        <w:rPr>
          <w:rtl/>
        </w:rPr>
        <w:t>،</w:t>
      </w:r>
      <w:r w:rsidRPr="0007464C">
        <w:rPr>
          <w:rtl/>
        </w:rPr>
        <w:t xml:space="preserve"> مِن الجُمل عن أئمّة آل محمّد</w:t>
      </w:r>
      <w:r w:rsidR="0048472B">
        <w:rPr>
          <w:rtl/>
        </w:rPr>
        <w:t>،</w:t>
      </w:r>
      <w:r w:rsidRPr="0007464C">
        <w:rPr>
          <w:rtl/>
        </w:rPr>
        <w:t xml:space="preserve"> بما وصفناه نصّاً ولفظاً</w:t>
      </w:r>
      <w:r w:rsidR="0048472B">
        <w:rPr>
          <w:rtl/>
        </w:rPr>
        <w:t>،</w:t>
      </w:r>
      <w:r w:rsidRPr="0007464C">
        <w:rPr>
          <w:rtl/>
        </w:rPr>
        <w:t xml:space="preserve"> أكثر </w:t>
      </w:r>
      <w:r w:rsidRPr="0007464C">
        <w:rPr>
          <w:rStyle w:val="libFootnotenumChar"/>
          <w:rtl/>
        </w:rPr>
        <w:t>(1)</w:t>
      </w:r>
      <w:r w:rsidR="0048472B">
        <w:rPr>
          <w:rStyle w:val="libFootnotenumChar"/>
          <w:rtl/>
        </w:rPr>
        <w:t>.</w:t>
      </w:r>
    </w:p>
    <w:p w:rsidR="00B62488" w:rsidRPr="00C925C7" w:rsidRDefault="00B62488" w:rsidP="0007464C">
      <w:pPr>
        <w:pStyle w:val="libNormal"/>
        <w:rPr>
          <w:rtl/>
        </w:rPr>
      </w:pPr>
      <w:r w:rsidRPr="00C925C7">
        <w:rPr>
          <w:rtl/>
        </w:rPr>
        <w:t xml:space="preserve">وقد تواترت نصوص أهل البيت </w:t>
      </w:r>
      <w:r w:rsidR="00A648A5" w:rsidRPr="00A648A5">
        <w:rPr>
          <w:rStyle w:val="libAlaemChar"/>
          <w:rtl/>
        </w:rPr>
        <w:t>عليهم‌السلام</w:t>
      </w:r>
      <w:r w:rsidR="0048472B">
        <w:rPr>
          <w:rtl/>
        </w:rPr>
        <w:t>،</w:t>
      </w:r>
      <w:r w:rsidRPr="00C925C7">
        <w:rPr>
          <w:rtl/>
        </w:rPr>
        <w:t xml:space="preserve"> في فضل زيارة مشاهدهم</w:t>
      </w:r>
      <w:r w:rsidR="0048472B">
        <w:rPr>
          <w:rtl/>
        </w:rPr>
        <w:t>،</w:t>
      </w:r>
      <w:r w:rsidRPr="00C925C7">
        <w:rPr>
          <w:rtl/>
        </w:rPr>
        <w:t xml:space="preserve"> وما تشتمل عليه من الخصائص الجليلة</w:t>
      </w:r>
      <w:r w:rsidR="0048472B">
        <w:rPr>
          <w:rtl/>
        </w:rPr>
        <w:t>،</w:t>
      </w:r>
      <w:r w:rsidRPr="00C925C7">
        <w:rPr>
          <w:rtl/>
        </w:rPr>
        <w:t xml:space="preserve"> والثواب الجم</w:t>
      </w:r>
      <w:r w:rsidR="0048472B">
        <w:rPr>
          <w:rtl/>
        </w:rPr>
        <w:t>.</w:t>
      </w:r>
    </w:p>
    <w:p w:rsidR="00B62488" w:rsidRPr="00C925C7" w:rsidRDefault="00B62488" w:rsidP="0007464C">
      <w:pPr>
        <w:pStyle w:val="libNormal"/>
        <w:rPr>
          <w:rtl/>
        </w:rPr>
      </w:pPr>
      <w:r w:rsidRPr="0007464C">
        <w:rPr>
          <w:rtl/>
        </w:rPr>
        <w:t>فعن الوشّا</w:t>
      </w:r>
      <w:r w:rsidR="0048472B">
        <w:rPr>
          <w:rtl/>
        </w:rPr>
        <w:t>،</w:t>
      </w:r>
      <w:r w:rsidRPr="0007464C">
        <w:rPr>
          <w:rtl/>
        </w:rPr>
        <w:t xml:space="preserve"> قال</w:t>
      </w:r>
      <w:r w:rsidR="0048472B">
        <w:rPr>
          <w:rtl/>
        </w:rPr>
        <w:t>:</w:t>
      </w:r>
      <w:r w:rsidRPr="0007464C">
        <w:rPr>
          <w:rtl/>
        </w:rPr>
        <w:t xml:space="preserve"> سمعت الرضا </w:t>
      </w:r>
      <w:r w:rsidR="00A648A5" w:rsidRPr="00A648A5">
        <w:rPr>
          <w:rStyle w:val="libAlaemChar"/>
          <w:rtl/>
        </w:rPr>
        <w:t>عليه‌السلام</w:t>
      </w:r>
      <w:r w:rsidRPr="0007464C">
        <w:rPr>
          <w:rtl/>
        </w:rPr>
        <w:t xml:space="preserve"> يقول</w:t>
      </w:r>
      <w:r w:rsidR="0048472B">
        <w:rPr>
          <w:rtl/>
        </w:rPr>
        <w:t>:</w:t>
      </w:r>
      <w:r w:rsidRPr="005C66C0">
        <w:rPr>
          <w:rtl/>
        </w:rPr>
        <w:t xml:space="preserve"> ( إنّ لكلّ إمامٍ عهداً في عنق أوليائه وشيعته</w:t>
      </w:r>
      <w:r w:rsidR="0048472B">
        <w:rPr>
          <w:rtl/>
        </w:rPr>
        <w:t>،</w:t>
      </w:r>
      <w:r w:rsidRPr="005C66C0">
        <w:rPr>
          <w:rtl/>
        </w:rPr>
        <w:t xml:space="preserve"> وإنّ مِن تمام الوفاء بالعهد وحُسن الأداء زيارة قبورهم</w:t>
      </w:r>
      <w:r w:rsidR="0048472B">
        <w:rPr>
          <w:rtl/>
        </w:rPr>
        <w:t>،</w:t>
      </w:r>
      <w:r w:rsidRPr="005C66C0">
        <w:rPr>
          <w:rtl/>
        </w:rPr>
        <w:t xml:space="preserve"> فمن زارهم رغبةً في زيارتهم وتصديقاً بما رغبوا فيه</w:t>
      </w:r>
      <w:r w:rsidR="0048472B">
        <w:rPr>
          <w:rtl/>
        </w:rPr>
        <w:t>،</w:t>
      </w:r>
      <w:r w:rsidRPr="005C66C0">
        <w:rPr>
          <w:rtl/>
        </w:rPr>
        <w:t xml:space="preserve"> كان أئمّتهم شفعاءهم يوم القيامة )</w:t>
      </w:r>
      <w:r w:rsidRPr="0007464C">
        <w:rPr>
          <w:rStyle w:val="libFootnotenumChar"/>
          <w:rtl/>
        </w:rPr>
        <w:t>(2)</w:t>
      </w:r>
      <w:r w:rsidR="0048472B">
        <w:rPr>
          <w:rStyle w:val="libFootnotenumChar"/>
          <w:rtl/>
        </w:rPr>
        <w:t>.</w:t>
      </w:r>
    </w:p>
    <w:p w:rsidR="00B62488" w:rsidRPr="00C925C7" w:rsidRDefault="00B62488" w:rsidP="00A648A5">
      <w:pPr>
        <w:pStyle w:val="libNormal"/>
        <w:rPr>
          <w:rtl/>
        </w:rPr>
      </w:pPr>
      <w:r w:rsidRPr="0007464C">
        <w:rPr>
          <w:rtl/>
        </w:rPr>
        <w:t>وعن زيد الشحّام قال</w:t>
      </w:r>
      <w:r w:rsidR="0048472B">
        <w:rPr>
          <w:rtl/>
        </w:rPr>
        <w:t>:</w:t>
      </w:r>
      <w:r w:rsidRPr="0007464C">
        <w:rPr>
          <w:rtl/>
        </w:rPr>
        <w:t xml:space="preserve"> قلت لأبي عبد اللّه </w:t>
      </w:r>
      <w:r w:rsidR="00A648A5" w:rsidRPr="00A648A5">
        <w:rPr>
          <w:rStyle w:val="libAlaemChar"/>
          <w:rtl/>
        </w:rPr>
        <w:t>عليه‌السلام</w:t>
      </w:r>
      <w:r w:rsidR="0048472B">
        <w:rPr>
          <w:rtl/>
        </w:rPr>
        <w:t>:</w:t>
      </w:r>
      <w:r w:rsidRPr="0007464C">
        <w:rPr>
          <w:rtl/>
        </w:rPr>
        <w:t xml:space="preserve"> ما لِمَن زار واحداً منكم ؟ قال</w:t>
      </w:r>
      <w:r w:rsidR="0048472B">
        <w:rPr>
          <w:rtl/>
        </w:rPr>
        <w:t>:</w:t>
      </w:r>
      <w:r w:rsidRPr="005C66C0">
        <w:rPr>
          <w:rtl/>
        </w:rPr>
        <w:t xml:space="preserve"> ( كمَن زار رسول اللّه </w:t>
      </w:r>
      <w:r w:rsidR="00A648A5" w:rsidRPr="00A648A5">
        <w:rPr>
          <w:rStyle w:val="libAlaemChar"/>
          <w:rFonts w:hint="cs"/>
          <w:rtl/>
        </w:rPr>
        <w:t>صلى‌الله‌عليه‌وآله</w:t>
      </w:r>
      <w:r w:rsidRPr="005C66C0">
        <w:rPr>
          <w:rtl/>
        </w:rPr>
        <w:t xml:space="preserve"> </w:t>
      </w:r>
      <w:r w:rsidRPr="0007464C">
        <w:rPr>
          <w:rStyle w:val="libFootnotenumChar"/>
          <w:rtl/>
        </w:rPr>
        <w:t>(3)</w:t>
      </w:r>
      <w:r w:rsidR="0048472B">
        <w:rPr>
          <w:rStyle w:val="libFootnotenumChar"/>
          <w:rtl/>
        </w:rPr>
        <w:t>.</w:t>
      </w:r>
    </w:p>
    <w:p w:rsidR="00B62488" w:rsidRPr="00C925C7" w:rsidRDefault="00B62488" w:rsidP="0007464C">
      <w:pPr>
        <w:pStyle w:val="libNormal"/>
        <w:rPr>
          <w:rtl/>
        </w:rPr>
      </w:pPr>
      <w:r w:rsidRPr="0007464C">
        <w:rPr>
          <w:rtl/>
        </w:rPr>
        <w:t xml:space="preserve">وعن أبي الحسن موسى </w:t>
      </w:r>
      <w:r w:rsidR="00A648A5" w:rsidRPr="00A648A5">
        <w:rPr>
          <w:rStyle w:val="libAlaemChar"/>
          <w:rtl/>
        </w:rPr>
        <w:t>عليه‌السلام</w:t>
      </w:r>
      <w:r w:rsidRPr="0007464C">
        <w:rPr>
          <w:rtl/>
        </w:rPr>
        <w:t xml:space="preserve"> قال</w:t>
      </w:r>
      <w:r w:rsidR="0048472B">
        <w:rPr>
          <w:rtl/>
        </w:rPr>
        <w:t>:</w:t>
      </w:r>
      <w:r w:rsidRPr="0007464C">
        <w:rPr>
          <w:rtl/>
        </w:rPr>
        <w:t xml:space="preserve"> </w:t>
      </w:r>
      <w:r w:rsidRPr="005C66C0">
        <w:rPr>
          <w:rtl/>
        </w:rPr>
        <w:t>( إذا كان يوم القيامة</w:t>
      </w:r>
      <w:r w:rsidR="0048472B">
        <w:rPr>
          <w:rtl/>
        </w:rPr>
        <w:t>،</w:t>
      </w:r>
      <w:r w:rsidRPr="005C66C0">
        <w:rPr>
          <w:rtl/>
        </w:rPr>
        <w:t xml:space="preserve"> كان على عرش الرحمان أربعةٌ مِن الأوّلين</w:t>
      </w:r>
      <w:r w:rsidR="0048472B">
        <w:rPr>
          <w:rtl/>
        </w:rPr>
        <w:t>،</w:t>
      </w:r>
      <w:r w:rsidRPr="005C66C0">
        <w:rPr>
          <w:rtl/>
        </w:rPr>
        <w:t xml:space="preserve"> وأربعةٌ مِن الآخرين</w:t>
      </w:r>
      <w:r w:rsidR="0048472B">
        <w:rPr>
          <w:rtl/>
        </w:rPr>
        <w:t>،</w:t>
      </w:r>
      <w:r w:rsidRPr="005C66C0">
        <w:rPr>
          <w:rtl/>
        </w:rPr>
        <w:t xml:space="preserve"> فأمّا الأربعة الذين هُم مِن الأوّلين</w:t>
      </w:r>
      <w:r w:rsidR="0048472B">
        <w:rPr>
          <w:rtl/>
        </w:rPr>
        <w:t>:</w:t>
      </w:r>
      <w:r w:rsidRPr="005C66C0">
        <w:rPr>
          <w:rtl/>
        </w:rPr>
        <w:t xml:space="preserve"> فنوحٌ وإبراهيم وموسى وعيسى</w:t>
      </w:r>
      <w:r w:rsidR="0048472B">
        <w:rPr>
          <w:rtl/>
        </w:rPr>
        <w:t>،</w:t>
      </w:r>
      <w:r w:rsidRPr="005C66C0">
        <w:rPr>
          <w:rtl/>
        </w:rPr>
        <w:t xml:space="preserve"> وأمّا الأربعة مِن الآخرين</w:t>
      </w:r>
      <w:r w:rsidR="0048472B">
        <w:rPr>
          <w:rtl/>
        </w:rPr>
        <w:t>:</w:t>
      </w:r>
      <w:r w:rsidRPr="005C66C0">
        <w:rPr>
          <w:rtl/>
        </w:rPr>
        <w:t xml:space="preserve"> محمّدٌ وعليّ والحسن والحسين </w:t>
      </w:r>
      <w:r w:rsidR="00A648A5" w:rsidRPr="00A648A5">
        <w:rPr>
          <w:rStyle w:val="libAlaemChar"/>
          <w:rtl/>
        </w:rPr>
        <w:t>عليهم‌السلام</w:t>
      </w:r>
      <w:r w:rsidR="0048472B">
        <w:rPr>
          <w:rtl/>
        </w:rPr>
        <w:t>.</w:t>
      </w:r>
      <w:r w:rsidRPr="005C66C0">
        <w:rPr>
          <w:rtl/>
        </w:rPr>
        <w:t xml:space="preserve"> ثمّ يُمدّ الطعام فيقعد</w:t>
      </w:r>
    </w:p>
    <w:p w:rsidR="00B62488" w:rsidRPr="0007464C" w:rsidRDefault="00B62488" w:rsidP="0007464C">
      <w:pPr>
        <w:pStyle w:val="libLine"/>
        <w:rPr>
          <w:rtl/>
        </w:rPr>
      </w:pPr>
      <w:r w:rsidRPr="00C925C7">
        <w:rPr>
          <w:rtl/>
        </w:rPr>
        <w:t>_____________________</w:t>
      </w:r>
    </w:p>
    <w:p w:rsidR="00B62488" w:rsidRPr="00C925C7" w:rsidRDefault="00B62488" w:rsidP="0007464C">
      <w:pPr>
        <w:pStyle w:val="libFootnote"/>
        <w:rPr>
          <w:rtl/>
        </w:rPr>
      </w:pPr>
      <w:r w:rsidRPr="004C4653">
        <w:rPr>
          <w:rtl/>
        </w:rPr>
        <w:t>(</w:t>
      </w:r>
      <w:r w:rsidRPr="0007464C">
        <w:rPr>
          <w:rtl/>
        </w:rPr>
        <w:t>1) أوائل المقالات للشيخ المفيد (ره)</w:t>
      </w:r>
      <w:r w:rsidR="0048472B">
        <w:rPr>
          <w:rtl/>
        </w:rPr>
        <w:t>.</w:t>
      </w:r>
    </w:p>
    <w:p w:rsidR="00B62488" w:rsidRPr="00C925C7" w:rsidRDefault="00B62488" w:rsidP="0007464C">
      <w:pPr>
        <w:pStyle w:val="libFootnote"/>
        <w:rPr>
          <w:rtl/>
        </w:rPr>
      </w:pPr>
      <w:r w:rsidRPr="00C925C7">
        <w:rPr>
          <w:rtl/>
        </w:rPr>
        <w:t>(2) البحار م 22</w:t>
      </w:r>
      <w:r w:rsidR="0048472B">
        <w:rPr>
          <w:rtl/>
        </w:rPr>
        <w:t>،</w:t>
      </w:r>
      <w:r w:rsidRPr="00C925C7">
        <w:rPr>
          <w:rtl/>
        </w:rPr>
        <w:t xml:space="preserve"> ص 6 عن عيون أخبار الرضا</w:t>
      </w:r>
      <w:r w:rsidR="0048472B">
        <w:rPr>
          <w:rtl/>
        </w:rPr>
        <w:t>،</w:t>
      </w:r>
      <w:r w:rsidRPr="00C925C7">
        <w:rPr>
          <w:rtl/>
        </w:rPr>
        <w:t xml:space="preserve"> وعلل الشرائع وكامل الزيارة لابن قولويه</w:t>
      </w:r>
      <w:r w:rsidR="0048472B">
        <w:rPr>
          <w:rtl/>
        </w:rPr>
        <w:t>.</w:t>
      </w:r>
    </w:p>
    <w:p w:rsidR="00B62488" w:rsidRDefault="00B62488" w:rsidP="0007464C">
      <w:pPr>
        <w:pStyle w:val="libFootnote"/>
        <w:rPr>
          <w:rtl/>
        </w:rPr>
      </w:pPr>
      <w:r w:rsidRPr="00C925C7">
        <w:rPr>
          <w:rtl/>
        </w:rPr>
        <w:t>(3) البحار م 22 ص 6</w:t>
      </w:r>
      <w:r w:rsidR="0048472B">
        <w:rPr>
          <w:rtl/>
        </w:rPr>
        <w:t>،</w:t>
      </w:r>
      <w:r w:rsidRPr="00C925C7">
        <w:rPr>
          <w:rtl/>
        </w:rPr>
        <w:t xml:space="preserve"> عن عيون أخبار الرضا</w:t>
      </w:r>
      <w:r w:rsidR="0048472B">
        <w:rPr>
          <w:rtl/>
        </w:rPr>
        <w:t>،</w:t>
      </w:r>
      <w:r w:rsidRPr="00C925C7">
        <w:rPr>
          <w:rtl/>
        </w:rPr>
        <w:t xml:space="preserve"> وعلل الشرائع وكامل الزيارة لابن قولويه</w:t>
      </w:r>
      <w:r w:rsidR="0048472B">
        <w:rPr>
          <w:rtl/>
        </w:rPr>
        <w:t>.</w:t>
      </w:r>
    </w:p>
    <w:p w:rsidR="004C4653" w:rsidRPr="004C4653" w:rsidRDefault="004C4653" w:rsidP="004C4653">
      <w:pPr>
        <w:pStyle w:val="libNormal"/>
        <w:rPr>
          <w:rtl/>
        </w:rPr>
      </w:pPr>
      <w:r w:rsidRPr="004C4653">
        <w:rPr>
          <w:rtl/>
        </w:rPr>
        <w:br w:type="page"/>
      </w:r>
    </w:p>
    <w:p w:rsidR="00B62488" w:rsidRPr="00C925C7" w:rsidRDefault="00B62488" w:rsidP="0007464C">
      <w:pPr>
        <w:pStyle w:val="libNormal"/>
        <w:rPr>
          <w:rtl/>
        </w:rPr>
      </w:pPr>
      <w:r w:rsidRPr="005C66C0">
        <w:rPr>
          <w:rtl/>
        </w:rPr>
        <w:lastRenderedPageBreak/>
        <w:t>معنا مَن زار قبور الأئمّة</w:t>
      </w:r>
      <w:r w:rsidR="0048472B">
        <w:rPr>
          <w:rtl/>
        </w:rPr>
        <w:t>،</w:t>
      </w:r>
      <w:r w:rsidRPr="005C66C0">
        <w:rPr>
          <w:rtl/>
        </w:rPr>
        <w:t xml:space="preserve"> ألا إنّ أعلاهم درجة وأقربهم حبوةً زوّار قبر ولدي )</w:t>
      </w:r>
      <w:r w:rsidRPr="0007464C">
        <w:rPr>
          <w:rStyle w:val="libFootnotenumChar"/>
          <w:rtl/>
        </w:rPr>
        <w:t>(1)</w:t>
      </w:r>
      <w:r w:rsidR="0048472B">
        <w:rPr>
          <w:rStyle w:val="libFootnotenumChar"/>
          <w:rtl/>
        </w:rPr>
        <w:t>.</w:t>
      </w:r>
    </w:p>
    <w:p w:rsidR="00B62488" w:rsidRPr="00C925C7" w:rsidRDefault="00B62488" w:rsidP="0007464C">
      <w:pPr>
        <w:pStyle w:val="libNormal"/>
        <w:rPr>
          <w:rtl/>
        </w:rPr>
      </w:pPr>
      <w:r w:rsidRPr="0007464C">
        <w:rPr>
          <w:rtl/>
        </w:rPr>
        <w:t xml:space="preserve">وعن أبي جعفر </w:t>
      </w:r>
      <w:r w:rsidR="00A648A5" w:rsidRPr="00A648A5">
        <w:rPr>
          <w:rStyle w:val="libAlaemChar"/>
          <w:rtl/>
        </w:rPr>
        <w:t>عليه‌السلام</w:t>
      </w:r>
      <w:r w:rsidRPr="0007464C">
        <w:rPr>
          <w:rtl/>
        </w:rPr>
        <w:t xml:space="preserve"> قال</w:t>
      </w:r>
      <w:r w:rsidR="0048472B">
        <w:rPr>
          <w:rtl/>
        </w:rPr>
        <w:t>:</w:t>
      </w:r>
      <w:r w:rsidRPr="0007464C">
        <w:rPr>
          <w:rtl/>
        </w:rPr>
        <w:t xml:space="preserve"> </w:t>
      </w:r>
      <w:r w:rsidRPr="005C66C0">
        <w:rPr>
          <w:rtl/>
        </w:rPr>
        <w:t xml:space="preserve">( قال أمير المؤمنين </w:t>
      </w:r>
      <w:r w:rsidR="00A648A5" w:rsidRPr="00A648A5">
        <w:rPr>
          <w:rStyle w:val="libAlaemChar"/>
          <w:rtl/>
        </w:rPr>
        <w:t>عليه‌السلام</w:t>
      </w:r>
      <w:r w:rsidR="0048472B">
        <w:rPr>
          <w:rtl/>
        </w:rPr>
        <w:t>:</w:t>
      </w:r>
      <w:r w:rsidRPr="005C66C0">
        <w:rPr>
          <w:rtl/>
        </w:rPr>
        <w:t xml:space="preserve"> زارنا رسول اللّه</w:t>
      </w:r>
      <w:r w:rsidR="0048472B">
        <w:rPr>
          <w:rtl/>
        </w:rPr>
        <w:t>،</w:t>
      </w:r>
      <w:r w:rsidRPr="005C66C0">
        <w:rPr>
          <w:rtl/>
        </w:rPr>
        <w:t xml:space="preserve"> وقد أهدت لنا أُمّ أيمن لبناً وزبداً وتمراً</w:t>
      </w:r>
      <w:r w:rsidR="0048472B">
        <w:rPr>
          <w:rtl/>
        </w:rPr>
        <w:t>،</w:t>
      </w:r>
      <w:r w:rsidRPr="005C66C0">
        <w:rPr>
          <w:rtl/>
        </w:rPr>
        <w:t xml:space="preserve"> قدّمنا منه</w:t>
      </w:r>
      <w:r w:rsidR="0048472B">
        <w:rPr>
          <w:rtl/>
        </w:rPr>
        <w:t>،</w:t>
      </w:r>
      <w:r w:rsidRPr="005C66C0">
        <w:rPr>
          <w:rtl/>
        </w:rPr>
        <w:t xml:space="preserve"> فأكل</w:t>
      </w:r>
      <w:r w:rsidR="0048472B">
        <w:rPr>
          <w:rtl/>
        </w:rPr>
        <w:t>،</w:t>
      </w:r>
      <w:r w:rsidRPr="005C66C0">
        <w:rPr>
          <w:rtl/>
        </w:rPr>
        <w:t xml:space="preserve"> ثمّ قام إلى زاوية البيت فصلّى ركعات</w:t>
      </w:r>
      <w:r w:rsidR="0048472B">
        <w:rPr>
          <w:rtl/>
        </w:rPr>
        <w:t>،</w:t>
      </w:r>
      <w:r w:rsidRPr="005C66C0">
        <w:rPr>
          <w:rtl/>
        </w:rPr>
        <w:t xml:space="preserve"> فلمّا كان في آخر سجوده بكى بكاءً شديداً</w:t>
      </w:r>
      <w:r w:rsidR="0048472B">
        <w:rPr>
          <w:rtl/>
        </w:rPr>
        <w:t>،</w:t>
      </w:r>
      <w:r w:rsidRPr="005C66C0">
        <w:rPr>
          <w:rtl/>
        </w:rPr>
        <w:t xml:space="preserve"> فلَم يسأله أحدٌ منّا إجلالاً وإعظاماً</w:t>
      </w:r>
      <w:r w:rsidR="0048472B">
        <w:rPr>
          <w:rtl/>
        </w:rPr>
        <w:t>،</w:t>
      </w:r>
      <w:r w:rsidRPr="005C66C0">
        <w:rPr>
          <w:rtl/>
        </w:rPr>
        <w:t xml:space="preserve"> فقام الحسين في الحجرة وقال له</w:t>
      </w:r>
      <w:r w:rsidR="0048472B">
        <w:rPr>
          <w:rtl/>
        </w:rPr>
        <w:t>:</w:t>
      </w:r>
      <w:r w:rsidRPr="005C66C0">
        <w:rPr>
          <w:rtl/>
        </w:rPr>
        <w:t xml:space="preserve"> يا أبه لقد دخلت بيتنا</w:t>
      </w:r>
      <w:r w:rsidR="0048472B">
        <w:rPr>
          <w:rtl/>
        </w:rPr>
        <w:t>،</w:t>
      </w:r>
      <w:r w:rsidRPr="005C66C0">
        <w:rPr>
          <w:rtl/>
        </w:rPr>
        <w:t xml:space="preserve"> فما سررنا بشيء كسرورنا بدخولك</w:t>
      </w:r>
      <w:r w:rsidR="0048472B">
        <w:rPr>
          <w:rtl/>
        </w:rPr>
        <w:t>،</w:t>
      </w:r>
      <w:r w:rsidRPr="005C66C0">
        <w:rPr>
          <w:rtl/>
        </w:rPr>
        <w:t xml:space="preserve"> ثمّ بكيت بكاءً غمّاً</w:t>
      </w:r>
      <w:r w:rsidR="0048472B">
        <w:rPr>
          <w:rtl/>
        </w:rPr>
        <w:t>،</w:t>
      </w:r>
      <w:r w:rsidRPr="005C66C0">
        <w:rPr>
          <w:rtl/>
        </w:rPr>
        <w:t xml:space="preserve"> فما أبكاك ؟ فقال</w:t>
      </w:r>
      <w:r w:rsidR="0048472B">
        <w:rPr>
          <w:rtl/>
        </w:rPr>
        <w:t>:</w:t>
      </w:r>
      <w:r w:rsidRPr="005C66C0">
        <w:rPr>
          <w:rtl/>
        </w:rPr>
        <w:t xml:space="preserve"> يا بني</w:t>
      </w:r>
      <w:r w:rsidR="0048472B">
        <w:rPr>
          <w:rtl/>
        </w:rPr>
        <w:t>،</w:t>
      </w:r>
      <w:r w:rsidRPr="005C66C0">
        <w:rPr>
          <w:rtl/>
        </w:rPr>
        <w:t xml:space="preserve"> أتاني جبرئيل آنفاً</w:t>
      </w:r>
      <w:r w:rsidR="0048472B">
        <w:rPr>
          <w:rtl/>
        </w:rPr>
        <w:t>،</w:t>
      </w:r>
      <w:r w:rsidRPr="005C66C0">
        <w:rPr>
          <w:rtl/>
        </w:rPr>
        <w:t xml:space="preserve"> فأخبرني أنّكم قتلى ؟ وأنّ مصارعكم شتّى</w:t>
      </w:r>
      <w:r w:rsidR="0048472B">
        <w:rPr>
          <w:rtl/>
        </w:rPr>
        <w:t>.</w:t>
      </w:r>
      <w:r w:rsidRPr="005C66C0">
        <w:rPr>
          <w:rtl/>
        </w:rPr>
        <w:t xml:space="preserve"> فقال</w:t>
      </w:r>
      <w:r w:rsidR="0048472B">
        <w:rPr>
          <w:rtl/>
        </w:rPr>
        <w:t>:</w:t>
      </w:r>
      <w:r w:rsidRPr="005C66C0">
        <w:rPr>
          <w:rtl/>
        </w:rPr>
        <w:t xml:space="preserve"> يا أبه</w:t>
      </w:r>
      <w:r w:rsidR="0048472B">
        <w:rPr>
          <w:rtl/>
        </w:rPr>
        <w:t>،</w:t>
      </w:r>
      <w:r w:rsidRPr="005C66C0">
        <w:rPr>
          <w:rtl/>
        </w:rPr>
        <w:t xml:space="preserve"> فما لِمَن يزور قبورنا على تشتّتها ؟ فقال</w:t>
      </w:r>
      <w:r w:rsidR="0048472B">
        <w:rPr>
          <w:rtl/>
        </w:rPr>
        <w:t>:</w:t>
      </w:r>
      <w:r w:rsidRPr="005C66C0">
        <w:rPr>
          <w:rtl/>
        </w:rPr>
        <w:t xml:space="preserve"> يا بني</w:t>
      </w:r>
      <w:r w:rsidR="0048472B">
        <w:rPr>
          <w:rtl/>
        </w:rPr>
        <w:t>،</w:t>
      </w:r>
      <w:r w:rsidRPr="005C66C0">
        <w:rPr>
          <w:rtl/>
        </w:rPr>
        <w:t xml:space="preserve"> أُولئك طوائف من أُمّتي، يزورونكم</w:t>
      </w:r>
      <w:r w:rsidR="0048472B">
        <w:rPr>
          <w:rtl/>
        </w:rPr>
        <w:t>،</w:t>
      </w:r>
      <w:r w:rsidRPr="005C66C0">
        <w:rPr>
          <w:rtl/>
        </w:rPr>
        <w:t xml:space="preserve"> فيلتمسون بذلك البركة</w:t>
      </w:r>
      <w:r w:rsidR="0048472B">
        <w:rPr>
          <w:rtl/>
        </w:rPr>
        <w:t>،</w:t>
      </w:r>
      <w:r w:rsidRPr="005C66C0">
        <w:rPr>
          <w:rtl/>
        </w:rPr>
        <w:t xml:space="preserve"> وحقيقٌ عليّ أنْ آتيهم يوم القيامة حتّى أُخلّصهم مِن أهوال الساعة مِن ذنوبهم</w:t>
      </w:r>
      <w:r w:rsidR="0048472B">
        <w:rPr>
          <w:rtl/>
        </w:rPr>
        <w:t>،</w:t>
      </w:r>
      <w:r w:rsidRPr="005C66C0">
        <w:rPr>
          <w:rtl/>
        </w:rPr>
        <w:t xml:space="preserve"> ويسكنهم اللّه الجنّة )</w:t>
      </w:r>
      <w:r w:rsidRPr="0007464C">
        <w:rPr>
          <w:rStyle w:val="libFootnotenumChar"/>
          <w:rtl/>
        </w:rPr>
        <w:t>(2)</w:t>
      </w:r>
      <w:r w:rsidR="0048472B">
        <w:rPr>
          <w:rStyle w:val="libFootnotenumChar"/>
          <w:rtl/>
        </w:rPr>
        <w:t>.</w:t>
      </w:r>
    </w:p>
    <w:p w:rsidR="00B62488" w:rsidRPr="00C925C7" w:rsidRDefault="00B62488" w:rsidP="0007464C">
      <w:pPr>
        <w:pStyle w:val="libLine"/>
        <w:rPr>
          <w:rtl/>
        </w:rPr>
      </w:pPr>
      <w:r w:rsidRPr="00C925C7">
        <w:rPr>
          <w:rtl/>
        </w:rPr>
        <w:t>_____________________</w:t>
      </w:r>
    </w:p>
    <w:p w:rsidR="00B62488" w:rsidRPr="00C925C7" w:rsidRDefault="00B62488" w:rsidP="0007464C">
      <w:pPr>
        <w:pStyle w:val="libFootnote"/>
        <w:rPr>
          <w:rtl/>
        </w:rPr>
      </w:pPr>
      <w:r w:rsidRPr="00C925C7">
        <w:rPr>
          <w:rtl/>
        </w:rPr>
        <w:t>(1) البحار م 22</w:t>
      </w:r>
      <w:r w:rsidR="0048472B">
        <w:rPr>
          <w:rtl/>
        </w:rPr>
        <w:t>،</w:t>
      </w:r>
      <w:r w:rsidRPr="00C925C7">
        <w:rPr>
          <w:rtl/>
        </w:rPr>
        <w:t xml:space="preserve"> ص 8</w:t>
      </w:r>
      <w:r w:rsidR="0048472B">
        <w:rPr>
          <w:rtl/>
        </w:rPr>
        <w:t>،</w:t>
      </w:r>
      <w:r w:rsidRPr="00C925C7">
        <w:rPr>
          <w:rtl/>
        </w:rPr>
        <w:t xml:space="preserve"> عن الكافي</w:t>
      </w:r>
      <w:r w:rsidR="0048472B">
        <w:rPr>
          <w:rtl/>
        </w:rPr>
        <w:t>.</w:t>
      </w:r>
    </w:p>
    <w:p w:rsidR="0007464C" w:rsidRDefault="00B62488" w:rsidP="0007464C">
      <w:pPr>
        <w:pStyle w:val="libFootnote"/>
        <w:rPr>
          <w:rtl/>
        </w:rPr>
      </w:pPr>
      <w:r w:rsidRPr="00C925C7">
        <w:rPr>
          <w:rtl/>
        </w:rPr>
        <w:t>(2) البحار م 22</w:t>
      </w:r>
      <w:r w:rsidR="0048472B">
        <w:rPr>
          <w:rtl/>
        </w:rPr>
        <w:t>،</w:t>
      </w:r>
      <w:r w:rsidRPr="00C925C7">
        <w:rPr>
          <w:rtl/>
        </w:rPr>
        <w:t xml:space="preserve"> ص 7 عن كامل الزيارة</w:t>
      </w:r>
      <w:r w:rsidR="0048472B">
        <w:rPr>
          <w:rtl/>
        </w:rPr>
        <w:t>،</w:t>
      </w:r>
      <w:r w:rsidRPr="00C925C7">
        <w:rPr>
          <w:rtl/>
        </w:rPr>
        <w:t xml:space="preserve"> وأمالي ابن الشيخ الطوسي (ره) </w:t>
      </w:r>
    </w:p>
    <w:p w:rsidR="004C4653" w:rsidRPr="004C4653" w:rsidRDefault="004C4653" w:rsidP="0007464C">
      <w:pPr>
        <w:pStyle w:val="libFootnote"/>
        <w:rPr>
          <w:rStyle w:val="libNormalChar"/>
          <w:rtl/>
        </w:rPr>
      </w:pPr>
      <w:r w:rsidRPr="004C4653">
        <w:rPr>
          <w:rStyle w:val="libNormalChar"/>
          <w:rtl/>
        </w:rPr>
        <w:br w:type="page"/>
      </w:r>
    </w:p>
    <w:p w:rsidR="00B62488" w:rsidRDefault="00B62488" w:rsidP="0010068C">
      <w:pPr>
        <w:pStyle w:val="Heading2Center"/>
        <w:rPr>
          <w:rtl/>
        </w:rPr>
      </w:pPr>
      <w:bookmarkStart w:id="214" w:name="_Toc369438402"/>
      <w:r w:rsidRPr="000E2239">
        <w:rPr>
          <w:rtl/>
        </w:rPr>
        <w:lastRenderedPageBreak/>
        <w:t>حقُوق العلماء</w:t>
      </w:r>
      <w:bookmarkStart w:id="215" w:name="حقُوق_العلماء"/>
      <w:bookmarkEnd w:id="214"/>
      <w:bookmarkEnd w:id="215"/>
    </w:p>
    <w:p w:rsidR="00B62488" w:rsidRPr="000E2239" w:rsidRDefault="00B62488" w:rsidP="008A4FC8">
      <w:pPr>
        <w:pStyle w:val="Heading3"/>
        <w:rPr>
          <w:rtl/>
        </w:rPr>
      </w:pPr>
      <w:bookmarkStart w:id="216" w:name="_Toc369438403"/>
      <w:r w:rsidRPr="000E2239">
        <w:rPr>
          <w:rtl/>
        </w:rPr>
        <w:t>فضل العلم والعلماء</w:t>
      </w:r>
      <w:r w:rsidR="0048472B">
        <w:rPr>
          <w:rtl/>
        </w:rPr>
        <w:t>:</w:t>
      </w:r>
      <w:bookmarkEnd w:id="216"/>
    </w:p>
    <w:p w:rsidR="00B62488" w:rsidRPr="000E2239" w:rsidRDefault="00B62488" w:rsidP="0007464C">
      <w:pPr>
        <w:pStyle w:val="libNormal"/>
        <w:rPr>
          <w:rtl/>
        </w:rPr>
      </w:pPr>
      <w:r w:rsidRPr="000E2239">
        <w:rPr>
          <w:rtl/>
        </w:rPr>
        <w:t>العلم... أجلّ الفضائل</w:t>
      </w:r>
      <w:r w:rsidR="0048472B">
        <w:rPr>
          <w:rtl/>
        </w:rPr>
        <w:t>،</w:t>
      </w:r>
      <w:r w:rsidRPr="000E2239">
        <w:rPr>
          <w:rtl/>
        </w:rPr>
        <w:t xml:space="preserve"> وأشرف المزايا</w:t>
      </w:r>
      <w:r w:rsidR="0048472B">
        <w:rPr>
          <w:rtl/>
        </w:rPr>
        <w:t>،</w:t>
      </w:r>
      <w:r w:rsidRPr="000E2239">
        <w:rPr>
          <w:rtl/>
        </w:rPr>
        <w:t xml:space="preserve"> وأعزّ ما يتحلّى به الإنسان</w:t>
      </w:r>
      <w:r w:rsidR="0048472B">
        <w:rPr>
          <w:rtl/>
        </w:rPr>
        <w:t>.</w:t>
      </w:r>
      <w:r w:rsidRPr="000E2239">
        <w:rPr>
          <w:rtl/>
        </w:rPr>
        <w:t xml:space="preserve"> فهو أساس الحضارة</w:t>
      </w:r>
      <w:r w:rsidR="0048472B">
        <w:rPr>
          <w:rtl/>
        </w:rPr>
        <w:t>،</w:t>
      </w:r>
      <w:r w:rsidRPr="000E2239">
        <w:rPr>
          <w:rtl/>
        </w:rPr>
        <w:t xml:space="preserve"> ومصدر أمجاد الأُمم</w:t>
      </w:r>
      <w:r w:rsidR="0048472B">
        <w:rPr>
          <w:rtl/>
        </w:rPr>
        <w:t>،</w:t>
      </w:r>
      <w:r w:rsidRPr="000E2239">
        <w:rPr>
          <w:rtl/>
        </w:rPr>
        <w:t xml:space="preserve"> وعنوان سموّها وتفوّقها في الحياة</w:t>
      </w:r>
      <w:r w:rsidR="0048472B">
        <w:rPr>
          <w:rtl/>
        </w:rPr>
        <w:t>،</w:t>
      </w:r>
      <w:r w:rsidRPr="000E2239">
        <w:rPr>
          <w:rtl/>
        </w:rPr>
        <w:t xml:space="preserve"> ورائدها إلى السعاة الأبديّة</w:t>
      </w:r>
      <w:r w:rsidR="0048472B">
        <w:rPr>
          <w:rtl/>
        </w:rPr>
        <w:t>،</w:t>
      </w:r>
      <w:r w:rsidRPr="000E2239">
        <w:rPr>
          <w:rtl/>
        </w:rPr>
        <w:t xml:space="preserve"> وشرف الدارين</w:t>
      </w:r>
      <w:r w:rsidR="0048472B">
        <w:rPr>
          <w:rtl/>
        </w:rPr>
        <w:t>.</w:t>
      </w:r>
    </w:p>
    <w:p w:rsidR="00B62488" w:rsidRPr="000E2239" w:rsidRDefault="00B62488" w:rsidP="0007464C">
      <w:pPr>
        <w:pStyle w:val="libNormal"/>
        <w:rPr>
          <w:rtl/>
        </w:rPr>
      </w:pPr>
      <w:r w:rsidRPr="000E2239">
        <w:rPr>
          <w:rtl/>
        </w:rPr>
        <w:t>والعلماء... هُم ورثة الأنبياء</w:t>
      </w:r>
      <w:r w:rsidR="0048472B">
        <w:rPr>
          <w:rtl/>
        </w:rPr>
        <w:t>،</w:t>
      </w:r>
      <w:r w:rsidRPr="000E2239">
        <w:rPr>
          <w:rtl/>
        </w:rPr>
        <w:t xml:space="preserve"> وخزّان العلم</w:t>
      </w:r>
      <w:r w:rsidR="0048472B">
        <w:rPr>
          <w:rtl/>
        </w:rPr>
        <w:t>،</w:t>
      </w:r>
      <w:r w:rsidRPr="000E2239">
        <w:rPr>
          <w:rtl/>
        </w:rPr>
        <w:t xml:space="preserve"> ودُعاة الحقّ</w:t>
      </w:r>
      <w:r w:rsidR="0048472B">
        <w:rPr>
          <w:rtl/>
        </w:rPr>
        <w:t>،</w:t>
      </w:r>
      <w:r w:rsidRPr="000E2239">
        <w:rPr>
          <w:rtl/>
        </w:rPr>
        <w:t xml:space="preserve"> وأنصار الدين</w:t>
      </w:r>
      <w:r w:rsidR="0048472B">
        <w:rPr>
          <w:rtl/>
        </w:rPr>
        <w:t>،</w:t>
      </w:r>
      <w:r w:rsidRPr="000E2239">
        <w:rPr>
          <w:rtl/>
        </w:rPr>
        <w:t xml:space="preserve"> يهدون الناس إلى معرفة اللّه وطاعته</w:t>
      </w:r>
      <w:r w:rsidR="0048472B">
        <w:rPr>
          <w:rtl/>
        </w:rPr>
        <w:t>،</w:t>
      </w:r>
      <w:r w:rsidRPr="000E2239">
        <w:rPr>
          <w:rtl/>
        </w:rPr>
        <w:t xml:space="preserve"> ويوجهونّهم وُجهة الخير والصلاح</w:t>
      </w:r>
      <w:r w:rsidR="0048472B">
        <w:rPr>
          <w:rtl/>
        </w:rPr>
        <w:t>.</w:t>
      </w:r>
    </w:p>
    <w:p w:rsidR="00B62488" w:rsidRPr="000E2239" w:rsidRDefault="00B62488" w:rsidP="0007464C">
      <w:pPr>
        <w:pStyle w:val="libNormal"/>
        <w:rPr>
          <w:rtl/>
        </w:rPr>
      </w:pPr>
      <w:r w:rsidRPr="000E2239">
        <w:rPr>
          <w:rtl/>
        </w:rPr>
        <w:t>مِن أجل ذلك تضافرت الآيات والأخبار على تكريم العِلم والعُلماء</w:t>
      </w:r>
      <w:r w:rsidR="0048472B">
        <w:rPr>
          <w:rtl/>
        </w:rPr>
        <w:t>،</w:t>
      </w:r>
      <w:r w:rsidRPr="000E2239">
        <w:rPr>
          <w:rtl/>
        </w:rPr>
        <w:t xml:space="preserve"> والإشادة بمقامهما الرفيع</w:t>
      </w:r>
      <w:r w:rsidR="0048472B">
        <w:rPr>
          <w:rtl/>
        </w:rPr>
        <w:t>.</w:t>
      </w:r>
    </w:p>
    <w:p w:rsidR="00B62488" w:rsidRPr="000E2239" w:rsidRDefault="00B62488" w:rsidP="0007464C">
      <w:pPr>
        <w:pStyle w:val="libNormal"/>
        <w:rPr>
          <w:rtl/>
        </w:rPr>
      </w:pPr>
      <w:r w:rsidRPr="0007464C">
        <w:rPr>
          <w:rtl/>
        </w:rPr>
        <w:t>قال تعالى</w:t>
      </w:r>
      <w:r w:rsidR="0048472B">
        <w:rPr>
          <w:rtl/>
        </w:rPr>
        <w:t>:</w:t>
      </w:r>
      <w:r w:rsidRPr="0007464C">
        <w:rPr>
          <w:rtl/>
        </w:rPr>
        <w:t xml:space="preserve"> </w:t>
      </w:r>
      <w:r w:rsidRPr="0007464C">
        <w:rPr>
          <w:rStyle w:val="libAieChar"/>
          <w:rtl/>
        </w:rPr>
        <w:t>(</w:t>
      </w:r>
      <w:r w:rsidRPr="0007464C">
        <w:rPr>
          <w:rStyle w:val="libAieChar"/>
          <w:rFonts w:hint="cs"/>
          <w:rtl/>
        </w:rPr>
        <w:t xml:space="preserve"> قُلْ هَلْ يَسْتَوِي الَّذِينَ يَعْلَمُونَ وَالَّذِينَ لا يَعْلَمُونَ</w:t>
      </w:r>
      <w:r w:rsidRPr="0007464C">
        <w:rPr>
          <w:rStyle w:val="libAieChar"/>
          <w:rtl/>
        </w:rPr>
        <w:t xml:space="preserve"> )</w:t>
      </w:r>
      <w:r w:rsidRPr="0007464C">
        <w:rPr>
          <w:rtl/>
        </w:rPr>
        <w:t>( الزمر</w:t>
      </w:r>
      <w:r w:rsidR="0048472B">
        <w:rPr>
          <w:rtl/>
        </w:rPr>
        <w:t>:</w:t>
      </w:r>
      <w:r w:rsidRPr="0007464C">
        <w:rPr>
          <w:rtl/>
        </w:rPr>
        <w:t xml:space="preserve"> 9)</w:t>
      </w:r>
      <w:r w:rsidR="0048472B">
        <w:rPr>
          <w:rtl/>
        </w:rPr>
        <w:t>.</w:t>
      </w:r>
    </w:p>
    <w:p w:rsidR="00B62488" w:rsidRPr="000E2239" w:rsidRDefault="00B62488" w:rsidP="0007464C">
      <w:pPr>
        <w:pStyle w:val="libNormal"/>
        <w:rPr>
          <w:rtl/>
        </w:rPr>
      </w:pPr>
      <w:r w:rsidRPr="0007464C">
        <w:rPr>
          <w:rtl/>
        </w:rPr>
        <w:t>وقال تعالى</w:t>
      </w:r>
      <w:r w:rsidR="0048472B">
        <w:rPr>
          <w:rtl/>
        </w:rPr>
        <w:t>:</w:t>
      </w:r>
      <w:r w:rsidRPr="0007464C">
        <w:rPr>
          <w:rtl/>
        </w:rPr>
        <w:t xml:space="preserve"> </w:t>
      </w:r>
      <w:r w:rsidRPr="0007464C">
        <w:rPr>
          <w:rStyle w:val="libAieChar"/>
          <w:rFonts w:hint="cs"/>
          <w:rtl/>
        </w:rPr>
        <w:t>( يَرْفَعِ اللَّهُ الَّذِينَ آمَنُوا مِنكُمْ وَالَّذِينَ أُوتُوا الْعِلْمَ دَرَجَاتٍ )</w:t>
      </w:r>
      <w:r w:rsidRPr="0007464C">
        <w:rPr>
          <w:rtl/>
        </w:rPr>
        <w:t>(المجادلة</w:t>
      </w:r>
      <w:r w:rsidR="0048472B">
        <w:rPr>
          <w:rtl/>
        </w:rPr>
        <w:t>:</w:t>
      </w:r>
      <w:r w:rsidRPr="0007464C">
        <w:rPr>
          <w:rtl/>
        </w:rPr>
        <w:t xml:space="preserve"> 11)</w:t>
      </w:r>
      <w:r w:rsidR="0048472B">
        <w:rPr>
          <w:rtl/>
        </w:rPr>
        <w:t>.</w:t>
      </w:r>
    </w:p>
    <w:p w:rsidR="00B62488" w:rsidRPr="000E2239" w:rsidRDefault="00B62488" w:rsidP="0007464C">
      <w:pPr>
        <w:pStyle w:val="libNormal"/>
        <w:rPr>
          <w:rtl/>
        </w:rPr>
      </w:pPr>
      <w:r w:rsidRPr="0007464C">
        <w:rPr>
          <w:rtl/>
        </w:rPr>
        <w:t>وقال تعالى</w:t>
      </w:r>
      <w:r w:rsidR="0048472B">
        <w:rPr>
          <w:rtl/>
        </w:rPr>
        <w:t>:</w:t>
      </w:r>
      <w:r w:rsidRPr="0007464C">
        <w:rPr>
          <w:rtl/>
        </w:rPr>
        <w:t xml:space="preserve"> </w:t>
      </w:r>
      <w:r w:rsidRPr="0007464C">
        <w:rPr>
          <w:rStyle w:val="libAieChar"/>
          <w:rFonts w:hint="cs"/>
          <w:rtl/>
        </w:rPr>
        <w:t>( إِنَّمَا يَخْشَى اللَّهَ مِنْ عِبَادِهِ الْعُلَمَاء )</w:t>
      </w:r>
      <w:r w:rsidRPr="0007464C">
        <w:rPr>
          <w:rtl/>
        </w:rPr>
        <w:t>( فاطر</w:t>
      </w:r>
      <w:r w:rsidR="0048472B">
        <w:rPr>
          <w:rtl/>
        </w:rPr>
        <w:t>:</w:t>
      </w:r>
      <w:r w:rsidRPr="0007464C">
        <w:rPr>
          <w:rtl/>
        </w:rPr>
        <w:t xml:space="preserve"> 28)</w:t>
      </w:r>
      <w:r w:rsidR="0048472B">
        <w:rPr>
          <w:rtl/>
        </w:rPr>
        <w:t>.</w:t>
      </w:r>
    </w:p>
    <w:p w:rsidR="00B62488" w:rsidRDefault="00B62488" w:rsidP="0007464C">
      <w:pPr>
        <w:pStyle w:val="libNormal"/>
        <w:rPr>
          <w:rtl/>
        </w:rPr>
      </w:pPr>
      <w:r w:rsidRPr="0007464C">
        <w:rPr>
          <w:rtl/>
        </w:rPr>
        <w:t>وقال تعالى</w:t>
      </w:r>
      <w:r w:rsidR="0048472B">
        <w:rPr>
          <w:rtl/>
        </w:rPr>
        <w:t>:</w:t>
      </w:r>
      <w:r w:rsidRPr="0007464C">
        <w:rPr>
          <w:rtl/>
        </w:rPr>
        <w:t xml:space="preserve"> </w:t>
      </w:r>
      <w:r w:rsidRPr="0007464C">
        <w:rPr>
          <w:rStyle w:val="libAieChar"/>
          <w:rFonts w:hint="cs"/>
          <w:rtl/>
        </w:rPr>
        <w:t>( وَتِلْكَ الأَمْثَالُ نَضْرِبُهَا لِلنَّاسِ وَمَا يَعْقِلُهَا إِلاَّ الْعَالِمُونَ )</w:t>
      </w:r>
      <w:r w:rsidRPr="0007464C">
        <w:rPr>
          <w:rtl/>
        </w:rPr>
        <w:t>( العنكبوت</w:t>
      </w:r>
      <w:r w:rsidR="0048472B">
        <w:rPr>
          <w:rtl/>
        </w:rPr>
        <w:t>:</w:t>
      </w:r>
      <w:r w:rsidRPr="0007464C">
        <w:rPr>
          <w:rtl/>
        </w:rPr>
        <w:t>43 )</w:t>
      </w:r>
      <w:r w:rsidR="0048472B">
        <w:rPr>
          <w:rtl/>
        </w:rPr>
        <w:t>.</w:t>
      </w:r>
    </w:p>
    <w:p w:rsidR="004C4653" w:rsidRPr="004C4653" w:rsidRDefault="004C4653" w:rsidP="004C4653">
      <w:pPr>
        <w:pStyle w:val="libNormal"/>
        <w:rPr>
          <w:rtl/>
        </w:rPr>
      </w:pPr>
      <w:r w:rsidRPr="004C4653">
        <w:rPr>
          <w:rtl/>
        </w:rPr>
        <w:br w:type="page"/>
      </w:r>
    </w:p>
    <w:p w:rsidR="00B62488" w:rsidRPr="000E2239" w:rsidRDefault="00B62488" w:rsidP="0007464C">
      <w:pPr>
        <w:pStyle w:val="libNormal"/>
        <w:rPr>
          <w:rtl/>
        </w:rPr>
      </w:pPr>
      <w:r w:rsidRPr="0007464C">
        <w:rPr>
          <w:rtl/>
        </w:rPr>
        <w:lastRenderedPageBreak/>
        <w:t xml:space="preserve">وعن أبي عبد اللّه </w:t>
      </w:r>
      <w:r w:rsidR="00A648A5" w:rsidRPr="00A648A5">
        <w:rPr>
          <w:rStyle w:val="libAlaemChar"/>
          <w:rtl/>
        </w:rPr>
        <w:t>عليه‌السلام</w:t>
      </w:r>
      <w:r w:rsidRPr="0007464C">
        <w:rPr>
          <w:rtl/>
        </w:rPr>
        <w:t xml:space="preserve"> قال</w:t>
      </w:r>
      <w:r w:rsidR="0048472B">
        <w:rPr>
          <w:rtl/>
        </w:rPr>
        <w:t>:</w:t>
      </w:r>
      <w:r w:rsidRPr="0007464C">
        <w:rPr>
          <w:rtl/>
        </w:rPr>
        <w:t xml:space="preserve"> </w:t>
      </w:r>
      <w:r w:rsidRPr="005C66C0">
        <w:rPr>
          <w:rtl/>
        </w:rPr>
        <w:t xml:space="preserve">( قال رسول اللّه </w:t>
      </w:r>
      <w:r w:rsidR="00A648A5" w:rsidRPr="00A648A5">
        <w:rPr>
          <w:rStyle w:val="libAlaemChar"/>
          <w:rtl/>
        </w:rPr>
        <w:t>صلى‌الله‌عليه‌وآله</w:t>
      </w:r>
      <w:r w:rsidR="0048472B">
        <w:rPr>
          <w:rtl/>
        </w:rPr>
        <w:t>:</w:t>
      </w:r>
      <w:r w:rsidRPr="005C66C0">
        <w:rPr>
          <w:rtl/>
        </w:rPr>
        <w:t xml:space="preserve"> مَن سلَك طريقاً يطلب فيه عِلماً</w:t>
      </w:r>
      <w:r w:rsidR="0048472B">
        <w:rPr>
          <w:rtl/>
        </w:rPr>
        <w:t>،</w:t>
      </w:r>
      <w:r w:rsidRPr="005C66C0">
        <w:rPr>
          <w:rtl/>
        </w:rPr>
        <w:t xml:space="preserve"> سلَك اللّه به طريقاً إلى الجنّة</w:t>
      </w:r>
      <w:r w:rsidR="0048472B">
        <w:rPr>
          <w:rtl/>
        </w:rPr>
        <w:t>،</w:t>
      </w:r>
      <w:r w:rsidRPr="005C66C0">
        <w:rPr>
          <w:rtl/>
        </w:rPr>
        <w:t xml:space="preserve"> وإنّ الملائكة لتضع أجنحتها لطالب العلم رضاً به</w:t>
      </w:r>
      <w:r w:rsidR="0048472B">
        <w:rPr>
          <w:rtl/>
        </w:rPr>
        <w:t>،</w:t>
      </w:r>
      <w:r w:rsidRPr="005C66C0">
        <w:rPr>
          <w:rtl/>
        </w:rPr>
        <w:t xml:space="preserve"> وإنّه يستغفر لطالب العِلم مَن في السماء ومَن في الأرض</w:t>
      </w:r>
      <w:r w:rsidR="0048472B">
        <w:rPr>
          <w:rtl/>
        </w:rPr>
        <w:t>،</w:t>
      </w:r>
      <w:r w:rsidRPr="005C66C0">
        <w:rPr>
          <w:rtl/>
        </w:rPr>
        <w:t xml:space="preserve"> حتّى الحوت في البحر</w:t>
      </w:r>
      <w:r w:rsidR="0048472B">
        <w:rPr>
          <w:rtl/>
        </w:rPr>
        <w:t>.</w:t>
      </w:r>
      <w:r w:rsidRPr="005C66C0">
        <w:rPr>
          <w:rtl/>
        </w:rPr>
        <w:t xml:space="preserve"> وفضل العالم على العابد</w:t>
      </w:r>
      <w:r w:rsidR="0048472B">
        <w:rPr>
          <w:rtl/>
        </w:rPr>
        <w:t>،</w:t>
      </w:r>
      <w:r w:rsidRPr="005C66C0">
        <w:rPr>
          <w:rtl/>
        </w:rPr>
        <w:t xml:space="preserve"> كفضل القمر على سائر النجوم ليلة البدر</w:t>
      </w:r>
      <w:r w:rsidR="0048472B">
        <w:rPr>
          <w:rtl/>
        </w:rPr>
        <w:t>.</w:t>
      </w:r>
      <w:r w:rsidRPr="005C66C0">
        <w:rPr>
          <w:rtl/>
        </w:rPr>
        <w:t xml:space="preserve"> وإنّ العلماء ورثة الأنبياء</w:t>
      </w:r>
      <w:r w:rsidR="0048472B">
        <w:rPr>
          <w:rtl/>
        </w:rPr>
        <w:t>،</w:t>
      </w:r>
      <w:r w:rsidRPr="005C66C0">
        <w:rPr>
          <w:rtl/>
        </w:rPr>
        <w:t xml:space="preserve"> إنّ الأنبياء لم يورّثوا ديناراً ولا درهماً</w:t>
      </w:r>
      <w:r w:rsidR="0048472B">
        <w:rPr>
          <w:rtl/>
        </w:rPr>
        <w:t>،</w:t>
      </w:r>
      <w:r w:rsidRPr="005C66C0">
        <w:rPr>
          <w:rtl/>
        </w:rPr>
        <w:t xml:space="preserve"> ولكن ورّثوا العلم</w:t>
      </w:r>
      <w:r w:rsidR="0048472B">
        <w:rPr>
          <w:rtl/>
        </w:rPr>
        <w:t>،</w:t>
      </w:r>
      <w:r w:rsidRPr="005C66C0">
        <w:rPr>
          <w:rtl/>
        </w:rPr>
        <w:t xml:space="preserve"> فمَن أخذ منه أخذ بحظٍّ وافر )</w:t>
      </w:r>
      <w:r w:rsidRPr="0007464C">
        <w:rPr>
          <w:rStyle w:val="libFootnotenumChar"/>
          <w:rtl/>
        </w:rPr>
        <w:t>(1)</w:t>
      </w:r>
      <w:r w:rsidR="0048472B">
        <w:rPr>
          <w:rtl/>
        </w:rPr>
        <w:t>.</w:t>
      </w:r>
    </w:p>
    <w:p w:rsidR="00B62488" w:rsidRPr="000E2239" w:rsidRDefault="00B62488" w:rsidP="0007464C">
      <w:pPr>
        <w:pStyle w:val="libNormal"/>
        <w:rPr>
          <w:rtl/>
        </w:rPr>
      </w:pPr>
      <w:r w:rsidRPr="0007464C">
        <w:rPr>
          <w:rtl/>
        </w:rPr>
        <w:t xml:space="preserve">وقال الباقر </w:t>
      </w:r>
      <w:r w:rsidR="00A648A5" w:rsidRPr="00A648A5">
        <w:rPr>
          <w:rStyle w:val="libAlaemChar"/>
          <w:rtl/>
        </w:rPr>
        <w:t>عليه‌السلام</w:t>
      </w:r>
      <w:r w:rsidR="0048472B">
        <w:rPr>
          <w:rtl/>
        </w:rPr>
        <w:t>:</w:t>
      </w:r>
      <w:r w:rsidRPr="0007464C">
        <w:rPr>
          <w:rtl/>
        </w:rPr>
        <w:t xml:space="preserve"> </w:t>
      </w:r>
      <w:r w:rsidRPr="005C66C0">
        <w:rPr>
          <w:rtl/>
        </w:rPr>
        <w:t>( عالمٌ يُنتفع بعلمه أفضل مِن سبعين ألفَ عابد )</w:t>
      </w:r>
      <w:r w:rsidRPr="0007464C">
        <w:rPr>
          <w:rStyle w:val="libFootnotenumChar"/>
          <w:rtl/>
        </w:rPr>
        <w:t>(2)</w:t>
      </w:r>
      <w:r w:rsidR="0048472B">
        <w:rPr>
          <w:rStyle w:val="libFootnotenumChar"/>
          <w:rtl/>
        </w:rPr>
        <w:t>.</w:t>
      </w:r>
    </w:p>
    <w:p w:rsidR="00B62488" w:rsidRPr="000E2239" w:rsidRDefault="00B62488" w:rsidP="0007464C">
      <w:pPr>
        <w:pStyle w:val="libNormal"/>
        <w:rPr>
          <w:rtl/>
        </w:rPr>
      </w:pPr>
      <w:r w:rsidRPr="0007464C">
        <w:rPr>
          <w:rtl/>
        </w:rPr>
        <w:t xml:space="preserve">وقال الصادق </w:t>
      </w:r>
      <w:r w:rsidR="00A648A5" w:rsidRPr="00A648A5">
        <w:rPr>
          <w:rStyle w:val="libAlaemChar"/>
          <w:rtl/>
        </w:rPr>
        <w:t>عليه‌السلام</w:t>
      </w:r>
      <w:r w:rsidR="0048472B">
        <w:rPr>
          <w:rtl/>
        </w:rPr>
        <w:t>:</w:t>
      </w:r>
      <w:r w:rsidRPr="005C66C0">
        <w:rPr>
          <w:rtl/>
        </w:rPr>
        <w:t xml:space="preserve"> ( إذا كان يوم القيامة</w:t>
      </w:r>
      <w:r w:rsidR="0048472B">
        <w:rPr>
          <w:rtl/>
        </w:rPr>
        <w:t>،</w:t>
      </w:r>
      <w:r w:rsidRPr="005C66C0">
        <w:rPr>
          <w:rtl/>
        </w:rPr>
        <w:t xml:space="preserve"> جمع اللّه عزّ وجل الناس في صعيد واحد</w:t>
      </w:r>
      <w:r w:rsidR="0048472B">
        <w:rPr>
          <w:rtl/>
        </w:rPr>
        <w:t>،</w:t>
      </w:r>
      <w:r w:rsidRPr="005C66C0">
        <w:rPr>
          <w:rtl/>
        </w:rPr>
        <w:t xml:space="preserve"> ووضعت الموازين</w:t>
      </w:r>
      <w:r w:rsidR="0048472B">
        <w:rPr>
          <w:rtl/>
        </w:rPr>
        <w:t>،</w:t>
      </w:r>
      <w:r w:rsidRPr="005C66C0">
        <w:rPr>
          <w:rtl/>
        </w:rPr>
        <w:t xml:space="preserve"> فتوزن دماء الشهداء مع مداد العلماء</w:t>
      </w:r>
      <w:r w:rsidR="0048472B">
        <w:rPr>
          <w:rtl/>
        </w:rPr>
        <w:t>،</w:t>
      </w:r>
      <w:r w:rsidRPr="005C66C0">
        <w:rPr>
          <w:rtl/>
        </w:rPr>
        <w:t xml:space="preserve"> فيرجح مِداد العلماء على دماء الشهداء )</w:t>
      </w:r>
      <w:r w:rsidRPr="0007464C">
        <w:rPr>
          <w:rStyle w:val="libFootnotenumChar"/>
          <w:rtl/>
        </w:rPr>
        <w:t>(3)</w:t>
      </w:r>
      <w:r w:rsidR="0048472B">
        <w:rPr>
          <w:rStyle w:val="libFootnotenumChar"/>
          <w:rtl/>
        </w:rPr>
        <w:t>.</w:t>
      </w:r>
    </w:p>
    <w:p w:rsidR="00B62488" w:rsidRPr="000E2239" w:rsidRDefault="00B62488" w:rsidP="0007464C">
      <w:pPr>
        <w:pStyle w:val="libNormal"/>
        <w:rPr>
          <w:rtl/>
        </w:rPr>
      </w:pPr>
      <w:r w:rsidRPr="0007464C">
        <w:rPr>
          <w:rtl/>
        </w:rPr>
        <w:t xml:space="preserve">وقال الصادق </w:t>
      </w:r>
      <w:r w:rsidR="00A648A5" w:rsidRPr="00A648A5">
        <w:rPr>
          <w:rStyle w:val="libAlaemChar"/>
          <w:rtl/>
        </w:rPr>
        <w:t>عليه‌السلام</w:t>
      </w:r>
      <w:r w:rsidR="0048472B">
        <w:rPr>
          <w:rtl/>
        </w:rPr>
        <w:t>:</w:t>
      </w:r>
      <w:r w:rsidRPr="0007464C">
        <w:rPr>
          <w:rtl/>
        </w:rPr>
        <w:t xml:space="preserve"> </w:t>
      </w:r>
      <w:r w:rsidRPr="005C66C0">
        <w:rPr>
          <w:rtl/>
        </w:rPr>
        <w:t>( إذا كان يوم القيامة</w:t>
      </w:r>
      <w:r w:rsidR="0048472B">
        <w:rPr>
          <w:rtl/>
        </w:rPr>
        <w:t>،</w:t>
      </w:r>
      <w:r w:rsidRPr="005C66C0">
        <w:rPr>
          <w:rtl/>
        </w:rPr>
        <w:t xml:space="preserve"> بعث اللّه عزّ وجل العالم والعابد</w:t>
      </w:r>
      <w:r w:rsidR="0048472B">
        <w:rPr>
          <w:rtl/>
        </w:rPr>
        <w:t>،</w:t>
      </w:r>
      <w:r w:rsidRPr="005C66C0">
        <w:rPr>
          <w:rtl/>
        </w:rPr>
        <w:t xml:space="preserve"> فإذا وقفا بين يدي اللّه عزّ وجل</w:t>
      </w:r>
      <w:r w:rsidR="0048472B">
        <w:rPr>
          <w:rtl/>
        </w:rPr>
        <w:t>،</w:t>
      </w:r>
      <w:r w:rsidRPr="005C66C0">
        <w:rPr>
          <w:rtl/>
        </w:rPr>
        <w:t xml:space="preserve"> قيل للعابد انطلق إلى الجنّة</w:t>
      </w:r>
      <w:r w:rsidR="0048472B">
        <w:rPr>
          <w:rtl/>
        </w:rPr>
        <w:t>،</w:t>
      </w:r>
      <w:r w:rsidRPr="005C66C0">
        <w:rPr>
          <w:rtl/>
        </w:rPr>
        <w:t xml:space="preserve"> وقيل للعالم قِف تشفّع للناس بحسن تأديبك لهم )</w:t>
      </w:r>
      <w:r w:rsidRPr="0007464C">
        <w:rPr>
          <w:rStyle w:val="libFootnotenumChar"/>
          <w:rtl/>
        </w:rPr>
        <w:t>(4)</w:t>
      </w:r>
      <w:r w:rsidR="0048472B">
        <w:rPr>
          <w:rStyle w:val="libFootnotenumChar"/>
          <w:rtl/>
        </w:rPr>
        <w:t>.</w:t>
      </w:r>
    </w:p>
    <w:p w:rsidR="00B62488" w:rsidRPr="000E2239" w:rsidRDefault="00B62488" w:rsidP="0007464C">
      <w:pPr>
        <w:pStyle w:val="libLine"/>
        <w:rPr>
          <w:rtl/>
        </w:rPr>
      </w:pPr>
      <w:r w:rsidRPr="000E2239">
        <w:rPr>
          <w:rtl/>
        </w:rPr>
        <w:t>_____________________</w:t>
      </w:r>
    </w:p>
    <w:p w:rsidR="00B62488" w:rsidRPr="000E2239" w:rsidRDefault="00B62488" w:rsidP="0007464C">
      <w:pPr>
        <w:pStyle w:val="libFootnote"/>
        <w:rPr>
          <w:rtl/>
        </w:rPr>
      </w:pPr>
      <w:r w:rsidRPr="000E2239">
        <w:rPr>
          <w:rtl/>
        </w:rPr>
        <w:t>(1) الوافي ج 1، ص 42</w:t>
      </w:r>
      <w:r w:rsidR="0048472B">
        <w:rPr>
          <w:rtl/>
        </w:rPr>
        <w:t>،</w:t>
      </w:r>
      <w:r w:rsidRPr="000E2239">
        <w:rPr>
          <w:rtl/>
        </w:rPr>
        <w:t xml:space="preserve"> عن الكافي</w:t>
      </w:r>
      <w:r w:rsidR="0048472B">
        <w:rPr>
          <w:rtl/>
        </w:rPr>
        <w:t>.</w:t>
      </w:r>
    </w:p>
    <w:p w:rsidR="00B62488" w:rsidRPr="000E2239" w:rsidRDefault="00B62488" w:rsidP="0007464C">
      <w:pPr>
        <w:pStyle w:val="libFootnote"/>
        <w:rPr>
          <w:rtl/>
        </w:rPr>
      </w:pPr>
      <w:r w:rsidRPr="000E2239">
        <w:rPr>
          <w:rtl/>
        </w:rPr>
        <w:t>(2) الوافي ج 1</w:t>
      </w:r>
      <w:r w:rsidR="0048472B">
        <w:rPr>
          <w:rtl/>
        </w:rPr>
        <w:t>،</w:t>
      </w:r>
      <w:r w:rsidRPr="000E2239">
        <w:rPr>
          <w:rtl/>
        </w:rPr>
        <w:t xml:space="preserve"> ص 40 عن الكافي</w:t>
      </w:r>
      <w:r w:rsidR="0048472B">
        <w:rPr>
          <w:rtl/>
        </w:rPr>
        <w:t>.</w:t>
      </w:r>
    </w:p>
    <w:p w:rsidR="00B62488" w:rsidRPr="000E2239" w:rsidRDefault="00B62488" w:rsidP="0007464C">
      <w:pPr>
        <w:pStyle w:val="libFootnote"/>
        <w:rPr>
          <w:rtl/>
        </w:rPr>
      </w:pPr>
      <w:r w:rsidRPr="000E2239">
        <w:rPr>
          <w:rtl/>
        </w:rPr>
        <w:t>(3) الوافي ج 1 ص 40</w:t>
      </w:r>
      <w:r w:rsidR="0048472B">
        <w:rPr>
          <w:rtl/>
        </w:rPr>
        <w:t>،</w:t>
      </w:r>
      <w:r w:rsidRPr="000E2239">
        <w:rPr>
          <w:rtl/>
        </w:rPr>
        <w:t xml:space="preserve"> عن الفقيه</w:t>
      </w:r>
      <w:r w:rsidR="0048472B">
        <w:rPr>
          <w:rtl/>
        </w:rPr>
        <w:t>.</w:t>
      </w:r>
    </w:p>
    <w:p w:rsidR="00B62488" w:rsidRDefault="00B62488" w:rsidP="0007464C">
      <w:pPr>
        <w:pStyle w:val="libFootnote"/>
        <w:rPr>
          <w:rtl/>
        </w:rPr>
      </w:pPr>
      <w:r w:rsidRPr="000E2239">
        <w:rPr>
          <w:rtl/>
        </w:rPr>
        <w:t>(4) البحار م 1</w:t>
      </w:r>
      <w:r w:rsidR="0048472B">
        <w:rPr>
          <w:rtl/>
        </w:rPr>
        <w:t>،</w:t>
      </w:r>
      <w:r w:rsidRPr="000E2239">
        <w:rPr>
          <w:rtl/>
        </w:rPr>
        <w:t xml:space="preserve"> ص 74</w:t>
      </w:r>
      <w:r w:rsidR="0048472B">
        <w:rPr>
          <w:rtl/>
        </w:rPr>
        <w:t>،</w:t>
      </w:r>
      <w:r w:rsidRPr="000E2239">
        <w:rPr>
          <w:rtl/>
        </w:rPr>
        <w:t xml:space="preserve"> عن عِلل الشراع</w:t>
      </w:r>
      <w:r w:rsidR="0048472B">
        <w:rPr>
          <w:rtl/>
        </w:rPr>
        <w:t>،</w:t>
      </w:r>
      <w:r w:rsidRPr="000E2239">
        <w:rPr>
          <w:rtl/>
        </w:rPr>
        <w:t xml:space="preserve"> وبصائر الدرجات لمحمّد بن الحسن الصفّار</w:t>
      </w:r>
      <w:r w:rsidR="0048472B">
        <w:rPr>
          <w:rtl/>
        </w:rPr>
        <w:t>.</w:t>
      </w:r>
    </w:p>
    <w:p w:rsidR="004C4653" w:rsidRPr="004C4653" w:rsidRDefault="004C4653" w:rsidP="004C4653">
      <w:pPr>
        <w:pStyle w:val="libNormal"/>
        <w:rPr>
          <w:rtl/>
        </w:rPr>
      </w:pPr>
      <w:r w:rsidRPr="004C4653">
        <w:rPr>
          <w:rtl/>
        </w:rPr>
        <w:br w:type="page"/>
      </w:r>
    </w:p>
    <w:p w:rsidR="00B62488" w:rsidRPr="000E2239" w:rsidRDefault="00B62488" w:rsidP="0007464C">
      <w:pPr>
        <w:pStyle w:val="libNormal"/>
        <w:rPr>
          <w:rtl/>
        </w:rPr>
      </w:pPr>
      <w:r w:rsidRPr="0007464C">
        <w:rPr>
          <w:rtl/>
        </w:rPr>
        <w:lastRenderedPageBreak/>
        <w:t xml:space="preserve">وقال أمير المؤمنين </w:t>
      </w:r>
      <w:r w:rsidR="00A648A5" w:rsidRPr="00A648A5">
        <w:rPr>
          <w:rStyle w:val="libAlaemChar"/>
          <w:rtl/>
        </w:rPr>
        <w:t>عليه‌السلام</w:t>
      </w:r>
      <w:r w:rsidR="0048472B">
        <w:rPr>
          <w:rtl/>
        </w:rPr>
        <w:t>:</w:t>
      </w:r>
      <w:r w:rsidRPr="0007464C">
        <w:rPr>
          <w:rtl/>
        </w:rPr>
        <w:t xml:space="preserve"> </w:t>
      </w:r>
      <w:r w:rsidRPr="005C66C0">
        <w:rPr>
          <w:rtl/>
        </w:rPr>
        <w:t>( يا كُميل</w:t>
      </w:r>
      <w:r w:rsidR="0048472B">
        <w:rPr>
          <w:rtl/>
        </w:rPr>
        <w:t>،</w:t>
      </w:r>
      <w:r w:rsidRPr="005C66C0">
        <w:rPr>
          <w:rtl/>
        </w:rPr>
        <w:t xml:space="preserve"> هلك خزّان الأموال وهُم أحياء</w:t>
      </w:r>
      <w:r w:rsidR="0048472B">
        <w:rPr>
          <w:rtl/>
        </w:rPr>
        <w:t>،</w:t>
      </w:r>
      <w:r w:rsidRPr="005C66C0">
        <w:rPr>
          <w:rtl/>
        </w:rPr>
        <w:t xml:space="preserve"> والعلماء باقون ما بقيَ الدهر</w:t>
      </w:r>
      <w:r w:rsidR="0048472B">
        <w:rPr>
          <w:rtl/>
        </w:rPr>
        <w:t>،</w:t>
      </w:r>
      <w:r w:rsidRPr="005C66C0">
        <w:rPr>
          <w:rtl/>
        </w:rPr>
        <w:t xml:space="preserve"> أعيانهم مفقودة</w:t>
      </w:r>
      <w:r w:rsidR="0048472B">
        <w:rPr>
          <w:rtl/>
        </w:rPr>
        <w:t>،</w:t>
      </w:r>
      <w:r w:rsidRPr="005C66C0">
        <w:rPr>
          <w:rtl/>
        </w:rPr>
        <w:t xml:space="preserve"> وأمثالهم في القلوب موجودة )</w:t>
      </w:r>
      <w:r w:rsidRPr="0007464C">
        <w:rPr>
          <w:rStyle w:val="libFootnotenumChar"/>
          <w:rtl/>
        </w:rPr>
        <w:t>(1)</w:t>
      </w:r>
      <w:r w:rsidR="0048472B">
        <w:rPr>
          <w:rStyle w:val="libFootnotenumChar"/>
          <w:rtl/>
        </w:rPr>
        <w:t>.</w:t>
      </w:r>
    </w:p>
    <w:p w:rsidR="00B62488" w:rsidRPr="000E2239" w:rsidRDefault="00B62488" w:rsidP="0007464C">
      <w:pPr>
        <w:pStyle w:val="libNormal"/>
        <w:rPr>
          <w:rtl/>
        </w:rPr>
      </w:pPr>
      <w:r w:rsidRPr="0007464C">
        <w:rPr>
          <w:rtl/>
        </w:rPr>
        <w:t xml:space="preserve">وعن أبي عبد اللّه </w:t>
      </w:r>
      <w:r w:rsidR="00A648A5" w:rsidRPr="00A648A5">
        <w:rPr>
          <w:rStyle w:val="libAlaemChar"/>
          <w:rtl/>
        </w:rPr>
        <w:t>عليه‌السلام</w:t>
      </w:r>
      <w:r w:rsidR="0048472B">
        <w:rPr>
          <w:rtl/>
        </w:rPr>
        <w:t>،</w:t>
      </w:r>
      <w:r w:rsidRPr="0007464C">
        <w:rPr>
          <w:rtl/>
        </w:rPr>
        <w:t xml:space="preserve"> قال</w:t>
      </w:r>
      <w:r w:rsidR="0048472B">
        <w:rPr>
          <w:rtl/>
        </w:rPr>
        <w:t>:</w:t>
      </w:r>
      <w:r w:rsidRPr="0007464C">
        <w:rPr>
          <w:rtl/>
        </w:rPr>
        <w:t xml:space="preserve"> </w:t>
      </w:r>
      <w:r w:rsidRPr="005C66C0">
        <w:rPr>
          <w:rtl/>
        </w:rPr>
        <w:t xml:space="preserve">( قال رسول اللّه </w:t>
      </w:r>
      <w:r w:rsidR="00A648A5" w:rsidRPr="00A648A5">
        <w:rPr>
          <w:rStyle w:val="libAlaemChar"/>
          <w:rtl/>
        </w:rPr>
        <w:t>صلى‌الله‌عليه‌وآله</w:t>
      </w:r>
      <w:r w:rsidR="0048472B">
        <w:rPr>
          <w:rtl/>
        </w:rPr>
        <w:t>:</w:t>
      </w:r>
      <w:r w:rsidRPr="005C66C0">
        <w:rPr>
          <w:rtl/>
        </w:rPr>
        <w:t xml:space="preserve"> يجيء الرجل يوم القيامة</w:t>
      </w:r>
      <w:r w:rsidR="0048472B">
        <w:rPr>
          <w:rtl/>
        </w:rPr>
        <w:t>،</w:t>
      </w:r>
      <w:r w:rsidRPr="005C66C0">
        <w:rPr>
          <w:rtl/>
        </w:rPr>
        <w:t xml:space="preserve"> وله مِن الحسنات كالسحاب الركام</w:t>
      </w:r>
      <w:r w:rsidR="0048472B">
        <w:rPr>
          <w:rtl/>
        </w:rPr>
        <w:t>،</w:t>
      </w:r>
      <w:r w:rsidRPr="005C66C0">
        <w:rPr>
          <w:rtl/>
        </w:rPr>
        <w:t xml:space="preserve"> أو كالجبال الراوسي</w:t>
      </w:r>
      <w:r w:rsidR="0048472B">
        <w:rPr>
          <w:rtl/>
        </w:rPr>
        <w:t>،</w:t>
      </w:r>
      <w:r w:rsidRPr="005C66C0">
        <w:rPr>
          <w:rtl/>
        </w:rPr>
        <w:t xml:space="preserve"> فيقول</w:t>
      </w:r>
      <w:r w:rsidR="0048472B">
        <w:rPr>
          <w:rtl/>
        </w:rPr>
        <w:t>:</w:t>
      </w:r>
      <w:r w:rsidRPr="005C66C0">
        <w:rPr>
          <w:rtl/>
        </w:rPr>
        <w:t xml:space="preserve"> يا ربِّ</w:t>
      </w:r>
      <w:r w:rsidR="0048472B">
        <w:rPr>
          <w:rtl/>
        </w:rPr>
        <w:t>،</w:t>
      </w:r>
      <w:r w:rsidRPr="005C66C0">
        <w:rPr>
          <w:rtl/>
        </w:rPr>
        <w:t xml:space="preserve"> أنّى لي هذا ولم أعملها ؟ فيقول</w:t>
      </w:r>
      <w:r w:rsidR="0048472B">
        <w:rPr>
          <w:rtl/>
        </w:rPr>
        <w:t>:</w:t>
      </w:r>
      <w:r w:rsidRPr="005C66C0">
        <w:rPr>
          <w:rtl/>
        </w:rPr>
        <w:t xml:space="preserve"> هذا عِلمك الذي علّمته الناس</w:t>
      </w:r>
      <w:r w:rsidR="0048472B">
        <w:rPr>
          <w:rtl/>
        </w:rPr>
        <w:t>،</w:t>
      </w:r>
      <w:r w:rsidRPr="005C66C0">
        <w:rPr>
          <w:rtl/>
        </w:rPr>
        <w:t xml:space="preserve"> يُعمل به مِن بعدك )</w:t>
      </w:r>
      <w:r w:rsidRPr="0007464C">
        <w:rPr>
          <w:rStyle w:val="libFootnotenumChar"/>
          <w:rtl/>
        </w:rPr>
        <w:t>(2)</w:t>
      </w:r>
      <w:r w:rsidR="0048472B">
        <w:rPr>
          <w:rStyle w:val="libFootnotenumChar"/>
          <w:rtl/>
        </w:rPr>
        <w:t>.</w:t>
      </w:r>
    </w:p>
    <w:p w:rsidR="00B62488" w:rsidRPr="000E2239" w:rsidRDefault="00B62488" w:rsidP="0007464C">
      <w:pPr>
        <w:pStyle w:val="libNormal"/>
        <w:rPr>
          <w:rtl/>
        </w:rPr>
      </w:pPr>
      <w:r w:rsidRPr="000E2239">
        <w:rPr>
          <w:rtl/>
        </w:rPr>
        <w:t>ولا غرابة أنْ يحظى العُلماء بتلك الخصائص الجليلة</w:t>
      </w:r>
      <w:r w:rsidR="0048472B">
        <w:rPr>
          <w:rtl/>
        </w:rPr>
        <w:t>،</w:t>
      </w:r>
      <w:r w:rsidRPr="000E2239">
        <w:rPr>
          <w:rtl/>
        </w:rPr>
        <w:t xml:space="preserve"> والمزايا الغرّ</w:t>
      </w:r>
      <w:r w:rsidR="0048472B">
        <w:rPr>
          <w:rtl/>
        </w:rPr>
        <w:t>.</w:t>
      </w:r>
      <w:r w:rsidRPr="000E2239">
        <w:rPr>
          <w:rtl/>
        </w:rPr>
        <w:t xml:space="preserve"> فهم حماة الدين</w:t>
      </w:r>
      <w:r w:rsidR="0048472B">
        <w:rPr>
          <w:rtl/>
        </w:rPr>
        <w:t>،</w:t>
      </w:r>
      <w:r w:rsidRPr="000E2239">
        <w:rPr>
          <w:rtl/>
        </w:rPr>
        <w:t xml:space="preserve"> وأعلام الإسلام</w:t>
      </w:r>
      <w:r w:rsidR="0048472B">
        <w:rPr>
          <w:rtl/>
        </w:rPr>
        <w:t>،</w:t>
      </w:r>
      <w:r w:rsidRPr="000E2239">
        <w:rPr>
          <w:rtl/>
        </w:rPr>
        <w:t xml:space="preserve"> وحفَظَة آثاره الخالدة</w:t>
      </w:r>
      <w:r w:rsidR="0048472B">
        <w:rPr>
          <w:rtl/>
        </w:rPr>
        <w:t>،</w:t>
      </w:r>
      <w:r w:rsidRPr="000E2239">
        <w:rPr>
          <w:rtl/>
        </w:rPr>
        <w:t xml:space="preserve"> وتراثه المدخور</w:t>
      </w:r>
      <w:r w:rsidR="0048472B">
        <w:rPr>
          <w:rtl/>
        </w:rPr>
        <w:t>.</w:t>
      </w:r>
      <w:r w:rsidRPr="000E2239">
        <w:rPr>
          <w:rtl/>
        </w:rPr>
        <w:t xml:space="preserve"> يحملون للناس عبر القرون</w:t>
      </w:r>
      <w:r w:rsidR="0048472B">
        <w:rPr>
          <w:rtl/>
        </w:rPr>
        <w:t>،</w:t>
      </w:r>
      <w:r w:rsidRPr="000E2239">
        <w:rPr>
          <w:rtl/>
        </w:rPr>
        <w:t xml:space="preserve"> مبادئ الشريعة وأحكامها وآدابها</w:t>
      </w:r>
      <w:r w:rsidR="0048472B">
        <w:rPr>
          <w:rtl/>
        </w:rPr>
        <w:t>،</w:t>
      </w:r>
      <w:r w:rsidRPr="000E2239">
        <w:rPr>
          <w:rtl/>
        </w:rPr>
        <w:t xml:space="preserve"> فتستهدي الأجيال بأنوار علومهم</w:t>
      </w:r>
      <w:r w:rsidR="0048472B">
        <w:rPr>
          <w:rtl/>
        </w:rPr>
        <w:t>،</w:t>
      </w:r>
      <w:r w:rsidRPr="000E2239">
        <w:rPr>
          <w:rtl/>
        </w:rPr>
        <w:t xml:space="preserve"> ويستنيرون بتوجيههم الهادف البنّاء</w:t>
      </w:r>
      <w:r w:rsidR="0048472B">
        <w:rPr>
          <w:rtl/>
        </w:rPr>
        <w:t>.</w:t>
      </w:r>
    </w:p>
    <w:p w:rsidR="00B62488" w:rsidRPr="000E2239" w:rsidRDefault="00B62488" w:rsidP="0007464C">
      <w:pPr>
        <w:pStyle w:val="libNormal"/>
        <w:rPr>
          <w:rtl/>
        </w:rPr>
      </w:pPr>
      <w:r w:rsidRPr="000E2239">
        <w:rPr>
          <w:rtl/>
        </w:rPr>
        <w:t>وبديهيّ أنّ تلك المنازل الرفيعة</w:t>
      </w:r>
      <w:r w:rsidR="0048472B">
        <w:rPr>
          <w:rtl/>
        </w:rPr>
        <w:t>،</w:t>
      </w:r>
      <w:r w:rsidRPr="000E2239">
        <w:rPr>
          <w:rtl/>
        </w:rPr>
        <w:t xml:space="preserve"> لا ينالها إلاّ العلماء المخلصون</w:t>
      </w:r>
      <w:r w:rsidR="0048472B">
        <w:rPr>
          <w:rtl/>
        </w:rPr>
        <w:t>.</w:t>
      </w:r>
      <w:r w:rsidRPr="000E2239">
        <w:rPr>
          <w:rtl/>
        </w:rPr>
        <w:t xml:space="preserve"> المجاهدون في سبيل العقيدة والشريعة</w:t>
      </w:r>
      <w:r w:rsidR="0048472B">
        <w:rPr>
          <w:rtl/>
        </w:rPr>
        <w:t>،</w:t>
      </w:r>
      <w:r w:rsidRPr="000E2239">
        <w:rPr>
          <w:rtl/>
        </w:rPr>
        <w:t xml:space="preserve"> والسائرون على الخطّ الإسلامي</w:t>
      </w:r>
      <w:r w:rsidR="0048472B">
        <w:rPr>
          <w:rtl/>
        </w:rPr>
        <w:t>،</w:t>
      </w:r>
      <w:r w:rsidRPr="000E2239">
        <w:rPr>
          <w:rtl/>
        </w:rPr>
        <w:t xml:space="preserve"> والمتحلّون بآداب الإسلام وأخلاقه الكريمة</w:t>
      </w:r>
      <w:r w:rsidR="0048472B">
        <w:rPr>
          <w:rtl/>
        </w:rPr>
        <w:t>.</w:t>
      </w:r>
    </w:p>
    <w:p w:rsidR="00B62488" w:rsidRPr="000E2239" w:rsidRDefault="00B62488" w:rsidP="0007464C">
      <w:pPr>
        <w:pStyle w:val="libNormal"/>
        <w:rPr>
          <w:rtl/>
        </w:rPr>
      </w:pPr>
      <w:r w:rsidRPr="000E2239">
        <w:rPr>
          <w:rtl/>
        </w:rPr>
        <w:t>ولهؤلاء فضلٌ كبير</w:t>
      </w:r>
      <w:r w:rsidR="0048472B">
        <w:rPr>
          <w:rtl/>
        </w:rPr>
        <w:t>،</w:t>
      </w:r>
      <w:r w:rsidRPr="000E2239">
        <w:rPr>
          <w:rtl/>
        </w:rPr>
        <w:t xml:space="preserve"> وحقوقٌ مرعيّة في أعناق المسلمين</w:t>
      </w:r>
      <w:r w:rsidR="0048472B">
        <w:rPr>
          <w:rtl/>
        </w:rPr>
        <w:t>،</w:t>
      </w:r>
      <w:r w:rsidRPr="000E2239">
        <w:rPr>
          <w:rtl/>
        </w:rPr>
        <w:t xml:space="preserve"> جديرةٌ بكلّ عنايةٍ واهتمام</w:t>
      </w:r>
      <w:r w:rsidR="0048472B">
        <w:rPr>
          <w:rtl/>
        </w:rPr>
        <w:t>،</w:t>
      </w:r>
      <w:r w:rsidRPr="000E2239">
        <w:rPr>
          <w:rtl/>
        </w:rPr>
        <w:t xml:space="preserve"> وهي</w:t>
      </w:r>
      <w:r w:rsidR="0048472B">
        <w:rPr>
          <w:rtl/>
        </w:rPr>
        <w:t>:</w:t>
      </w:r>
    </w:p>
    <w:p w:rsidR="00B62488" w:rsidRPr="000E2239" w:rsidRDefault="00B62488" w:rsidP="0007464C">
      <w:pPr>
        <w:pStyle w:val="libLine"/>
        <w:rPr>
          <w:rtl/>
        </w:rPr>
      </w:pPr>
      <w:r w:rsidRPr="000E2239">
        <w:rPr>
          <w:rtl/>
        </w:rPr>
        <w:t>_____________________</w:t>
      </w:r>
    </w:p>
    <w:p w:rsidR="00B62488" w:rsidRPr="000E2239" w:rsidRDefault="00B62488" w:rsidP="0007464C">
      <w:pPr>
        <w:pStyle w:val="libFootnote"/>
        <w:rPr>
          <w:rtl/>
        </w:rPr>
      </w:pPr>
      <w:r w:rsidRPr="000E2239">
        <w:rPr>
          <w:rtl/>
        </w:rPr>
        <w:t>(1) نهج البلاغة</w:t>
      </w:r>
      <w:r w:rsidR="0048472B">
        <w:rPr>
          <w:rtl/>
        </w:rPr>
        <w:t>.</w:t>
      </w:r>
    </w:p>
    <w:p w:rsidR="00B62488" w:rsidRDefault="00B62488" w:rsidP="0007464C">
      <w:pPr>
        <w:pStyle w:val="libFootnote"/>
        <w:rPr>
          <w:rtl/>
        </w:rPr>
      </w:pPr>
      <w:r w:rsidRPr="000E2239">
        <w:rPr>
          <w:rtl/>
        </w:rPr>
        <w:t>(2) البحار م 1</w:t>
      </w:r>
      <w:r w:rsidR="0048472B">
        <w:rPr>
          <w:rtl/>
        </w:rPr>
        <w:t>،</w:t>
      </w:r>
      <w:r w:rsidRPr="000E2239">
        <w:rPr>
          <w:rtl/>
        </w:rPr>
        <w:t xml:space="preserve"> ص 75 عن بصائر الدرجات</w:t>
      </w:r>
      <w:r w:rsidR="0048472B">
        <w:rPr>
          <w:rtl/>
        </w:rPr>
        <w:t>.</w:t>
      </w:r>
    </w:p>
    <w:p w:rsidR="004C4653" w:rsidRPr="004C4653" w:rsidRDefault="004C4653" w:rsidP="004C4653">
      <w:pPr>
        <w:pStyle w:val="libNormal"/>
        <w:rPr>
          <w:rtl/>
        </w:rPr>
      </w:pPr>
      <w:r w:rsidRPr="004C4653">
        <w:rPr>
          <w:rtl/>
        </w:rPr>
        <w:br w:type="page"/>
      </w:r>
    </w:p>
    <w:p w:rsidR="00B62488" w:rsidRPr="008A4FC8" w:rsidRDefault="00B62488" w:rsidP="008A4FC8">
      <w:pPr>
        <w:pStyle w:val="Heading3"/>
        <w:rPr>
          <w:rtl/>
        </w:rPr>
      </w:pPr>
      <w:bookmarkStart w:id="217" w:name="_Toc369438404"/>
      <w:r w:rsidRPr="000E2239">
        <w:rPr>
          <w:rtl/>
        </w:rPr>
        <w:lastRenderedPageBreak/>
        <w:t>1 - توقيرهم</w:t>
      </w:r>
      <w:r w:rsidR="0048472B">
        <w:rPr>
          <w:rtl/>
        </w:rPr>
        <w:t>:</w:t>
      </w:r>
      <w:bookmarkEnd w:id="217"/>
    </w:p>
    <w:p w:rsidR="00B62488" w:rsidRPr="000E2239" w:rsidRDefault="00B62488" w:rsidP="0007464C">
      <w:pPr>
        <w:pStyle w:val="libNormal"/>
        <w:rPr>
          <w:rtl/>
        </w:rPr>
      </w:pPr>
      <w:r w:rsidRPr="000E2239">
        <w:rPr>
          <w:rtl/>
        </w:rPr>
        <w:t>وهو في طليعة حقوقهم المشروعة</w:t>
      </w:r>
      <w:r w:rsidR="0048472B">
        <w:rPr>
          <w:rtl/>
        </w:rPr>
        <w:t>،</w:t>
      </w:r>
      <w:r w:rsidRPr="000E2239">
        <w:rPr>
          <w:rtl/>
        </w:rPr>
        <w:t xml:space="preserve"> لتحلّيهم بالعلم والفضل</w:t>
      </w:r>
      <w:r w:rsidR="0048472B">
        <w:rPr>
          <w:rtl/>
        </w:rPr>
        <w:t>،</w:t>
      </w:r>
      <w:r w:rsidRPr="000E2239">
        <w:rPr>
          <w:rtl/>
        </w:rPr>
        <w:t xml:space="preserve"> وجهادهم في صيانة الشريعة الإسلامية وتعزيزها</w:t>
      </w:r>
      <w:r w:rsidR="0048472B">
        <w:rPr>
          <w:rtl/>
        </w:rPr>
        <w:t>،</w:t>
      </w:r>
      <w:r w:rsidRPr="000E2239">
        <w:rPr>
          <w:rtl/>
        </w:rPr>
        <w:t xml:space="preserve"> ودأبهم على إصلاح المُجتمع الإسلامي وإرشاده</w:t>
      </w:r>
      <w:r w:rsidR="0048472B">
        <w:rPr>
          <w:rtl/>
        </w:rPr>
        <w:t>.</w:t>
      </w:r>
    </w:p>
    <w:p w:rsidR="00B62488" w:rsidRPr="000E2239" w:rsidRDefault="00B62488" w:rsidP="0007464C">
      <w:pPr>
        <w:pStyle w:val="libNormal"/>
        <w:rPr>
          <w:rtl/>
        </w:rPr>
      </w:pPr>
      <w:r w:rsidRPr="000E2239">
        <w:rPr>
          <w:rtl/>
        </w:rPr>
        <w:t xml:space="preserve">وقد أعرب أهل البيت </w:t>
      </w:r>
      <w:r w:rsidR="00A648A5" w:rsidRPr="00A648A5">
        <w:rPr>
          <w:rStyle w:val="libAlaemChar"/>
          <w:rtl/>
        </w:rPr>
        <w:t>عليهم‌السلام</w:t>
      </w:r>
      <w:r w:rsidRPr="000E2239">
        <w:rPr>
          <w:rtl/>
        </w:rPr>
        <w:t xml:space="preserve"> عن جلالة العلماء</w:t>
      </w:r>
      <w:r w:rsidR="0048472B">
        <w:rPr>
          <w:rtl/>
        </w:rPr>
        <w:t>،</w:t>
      </w:r>
      <w:r w:rsidRPr="000E2239">
        <w:rPr>
          <w:rtl/>
        </w:rPr>
        <w:t xml:space="preserve"> وضرورة تبجيلهم وتوقيرهم</w:t>
      </w:r>
      <w:r w:rsidR="0048472B">
        <w:rPr>
          <w:rtl/>
        </w:rPr>
        <w:t>،</w:t>
      </w:r>
      <w:r w:rsidRPr="000E2239">
        <w:rPr>
          <w:rtl/>
        </w:rPr>
        <w:t xml:space="preserve"> قولاً وعملاً</w:t>
      </w:r>
      <w:r w:rsidR="0048472B">
        <w:rPr>
          <w:rtl/>
        </w:rPr>
        <w:t>،</w:t>
      </w:r>
      <w:r w:rsidRPr="000E2239">
        <w:rPr>
          <w:rtl/>
        </w:rPr>
        <w:t xml:space="preserve"> حتّى قرّروا أنّ النظر إليهم عبادة</w:t>
      </w:r>
      <w:r w:rsidR="0048472B">
        <w:rPr>
          <w:rtl/>
        </w:rPr>
        <w:t>،</w:t>
      </w:r>
      <w:r w:rsidRPr="000E2239">
        <w:rPr>
          <w:rtl/>
        </w:rPr>
        <w:t xml:space="preserve"> وأنّ بُغضهم مَدعاة للهلاك</w:t>
      </w:r>
      <w:r w:rsidR="0048472B">
        <w:rPr>
          <w:rtl/>
        </w:rPr>
        <w:t>،</w:t>
      </w:r>
      <w:r w:rsidRPr="000E2239">
        <w:rPr>
          <w:rtl/>
        </w:rPr>
        <w:t xml:space="preserve"> كما شهِد بذلك الحديث الشريف</w:t>
      </w:r>
      <w:r w:rsidR="0048472B">
        <w:rPr>
          <w:rtl/>
        </w:rPr>
        <w:t>:</w:t>
      </w:r>
    </w:p>
    <w:p w:rsidR="00B62488" w:rsidRPr="000E2239" w:rsidRDefault="00B62488" w:rsidP="0007464C">
      <w:pPr>
        <w:pStyle w:val="libNormal"/>
        <w:rPr>
          <w:rtl/>
        </w:rPr>
      </w:pPr>
      <w:r w:rsidRPr="0007464C">
        <w:rPr>
          <w:rtl/>
        </w:rPr>
        <w:t xml:space="preserve">فعن موسى بن جعفر عن آبائه </w:t>
      </w:r>
      <w:r w:rsidR="00A648A5" w:rsidRPr="00A648A5">
        <w:rPr>
          <w:rStyle w:val="libAlaemChar"/>
          <w:rtl/>
        </w:rPr>
        <w:t>عليهم‌السلام</w:t>
      </w:r>
      <w:r w:rsidRPr="0007464C">
        <w:rPr>
          <w:rtl/>
        </w:rPr>
        <w:t xml:space="preserve"> قال</w:t>
      </w:r>
      <w:r w:rsidR="0048472B">
        <w:rPr>
          <w:rtl/>
        </w:rPr>
        <w:t>:</w:t>
      </w:r>
      <w:r w:rsidRPr="0007464C">
        <w:rPr>
          <w:rtl/>
        </w:rPr>
        <w:t xml:space="preserve"> </w:t>
      </w:r>
      <w:r w:rsidRPr="005C66C0">
        <w:rPr>
          <w:rtl/>
        </w:rPr>
        <w:t xml:space="preserve">( قال </w:t>
      </w:r>
      <w:r w:rsidR="00A648A5" w:rsidRPr="00A648A5">
        <w:rPr>
          <w:rStyle w:val="libAlaemChar"/>
          <w:rtl/>
        </w:rPr>
        <w:t>صلى‌الله‌عليه‌وآله</w:t>
      </w:r>
      <w:r w:rsidR="0048472B">
        <w:rPr>
          <w:rtl/>
        </w:rPr>
        <w:t>:</w:t>
      </w:r>
      <w:r w:rsidRPr="005C66C0">
        <w:rPr>
          <w:rtl/>
        </w:rPr>
        <w:t xml:space="preserve"> النظر في وجه العالم حبّاً له عبادة )</w:t>
      </w:r>
      <w:r w:rsidRPr="0007464C">
        <w:rPr>
          <w:rStyle w:val="libFootnotenumChar"/>
          <w:rtl/>
        </w:rPr>
        <w:t>(1)</w:t>
      </w:r>
      <w:r w:rsidR="0048472B">
        <w:rPr>
          <w:rStyle w:val="libFootnotenumChar"/>
          <w:rtl/>
        </w:rPr>
        <w:t>.</w:t>
      </w:r>
    </w:p>
    <w:p w:rsidR="00B62488" w:rsidRPr="000E2239" w:rsidRDefault="00B62488" w:rsidP="0007464C">
      <w:pPr>
        <w:pStyle w:val="libNormal"/>
        <w:rPr>
          <w:rtl/>
        </w:rPr>
      </w:pPr>
      <w:r w:rsidRPr="0007464C">
        <w:rPr>
          <w:rtl/>
        </w:rPr>
        <w:t xml:space="preserve">وعن أبي عبد اللّه </w:t>
      </w:r>
      <w:r w:rsidR="00A648A5" w:rsidRPr="00A648A5">
        <w:rPr>
          <w:rStyle w:val="libAlaemChar"/>
          <w:rtl/>
        </w:rPr>
        <w:t>عليه‌السلام</w:t>
      </w:r>
      <w:r w:rsidRPr="0007464C">
        <w:rPr>
          <w:rtl/>
        </w:rPr>
        <w:t xml:space="preserve"> قال</w:t>
      </w:r>
      <w:r w:rsidR="0048472B">
        <w:rPr>
          <w:rtl/>
        </w:rPr>
        <w:t>:</w:t>
      </w:r>
      <w:r w:rsidRPr="005C66C0">
        <w:rPr>
          <w:rtl/>
        </w:rPr>
        <w:t xml:space="preserve"> ( قال رسول اللّه </w:t>
      </w:r>
      <w:r w:rsidR="00A648A5" w:rsidRPr="00A648A5">
        <w:rPr>
          <w:rStyle w:val="libAlaemChar"/>
          <w:rtl/>
        </w:rPr>
        <w:t>صلى‌الله‌عليه‌وآله</w:t>
      </w:r>
      <w:r w:rsidR="0048472B">
        <w:rPr>
          <w:rtl/>
        </w:rPr>
        <w:t>:</w:t>
      </w:r>
      <w:r w:rsidRPr="005C66C0">
        <w:rPr>
          <w:rtl/>
        </w:rPr>
        <w:t xml:space="preserve"> أغد عالماً أو متعلّماً</w:t>
      </w:r>
      <w:r w:rsidR="0048472B">
        <w:rPr>
          <w:rtl/>
        </w:rPr>
        <w:t>،</w:t>
      </w:r>
      <w:r w:rsidRPr="005C66C0">
        <w:rPr>
          <w:rtl/>
        </w:rPr>
        <w:t xml:space="preserve"> أو أُحِبَّ العلماء</w:t>
      </w:r>
      <w:r w:rsidR="0048472B">
        <w:rPr>
          <w:rtl/>
        </w:rPr>
        <w:t>،</w:t>
      </w:r>
      <w:r w:rsidRPr="005C66C0">
        <w:rPr>
          <w:rtl/>
        </w:rPr>
        <w:t xml:space="preserve"> ولا تكُن رابعاً فتهلَك ببغضهم )</w:t>
      </w:r>
      <w:r w:rsidRPr="0007464C">
        <w:rPr>
          <w:rStyle w:val="libFootnotenumChar"/>
          <w:rtl/>
        </w:rPr>
        <w:t>(2)</w:t>
      </w:r>
      <w:r w:rsidR="0048472B">
        <w:rPr>
          <w:rStyle w:val="libFootnotenumChar"/>
          <w:rtl/>
        </w:rPr>
        <w:t>.</w:t>
      </w:r>
    </w:p>
    <w:p w:rsidR="00B62488" w:rsidRPr="000E2239" w:rsidRDefault="00B62488" w:rsidP="00F97A03">
      <w:pPr>
        <w:pStyle w:val="libNormal"/>
        <w:rPr>
          <w:rtl/>
        </w:rPr>
      </w:pPr>
      <w:r w:rsidRPr="000E2239">
        <w:rPr>
          <w:rtl/>
        </w:rPr>
        <w:t xml:space="preserve">وهكذا كانوا </w:t>
      </w:r>
      <w:r w:rsidR="00A648A5" w:rsidRPr="00A648A5">
        <w:rPr>
          <w:rStyle w:val="libAlaemChar"/>
          <w:rtl/>
        </w:rPr>
        <w:t>عليهم‌السلام</w:t>
      </w:r>
      <w:r w:rsidRPr="000E2239">
        <w:rPr>
          <w:rtl/>
        </w:rPr>
        <w:t xml:space="preserve"> يبجّلون العلماء</w:t>
      </w:r>
      <w:r w:rsidR="0048472B">
        <w:rPr>
          <w:rtl/>
        </w:rPr>
        <w:t>،</w:t>
      </w:r>
      <w:r w:rsidRPr="000E2239">
        <w:rPr>
          <w:rtl/>
        </w:rPr>
        <w:t xml:space="preserve"> ويرعونهم بالحفاوة والتكريم</w:t>
      </w:r>
      <w:r w:rsidR="0048472B">
        <w:rPr>
          <w:rtl/>
        </w:rPr>
        <w:t>،</w:t>
      </w:r>
      <w:r w:rsidRPr="000E2239">
        <w:rPr>
          <w:rtl/>
        </w:rPr>
        <w:t xml:space="preserve"> يحدّثنا الشيخ المفيد (ره)</w:t>
      </w:r>
      <w:r w:rsidR="0048472B">
        <w:rPr>
          <w:rtl/>
        </w:rPr>
        <w:t>،</w:t>
      </w:r>
      <w:r w:rsidRPr="000E2239">
        <w:rPr>
          <w:rtl/>
        </w:rPr>
        <w:t xml:space="preserve"> عن توقير الإمام الصادق </w:t>
      </w:r>
      <w:r w:rsidR="00A648A5" w:rsidRPr="00A648A5">
        <w:rPr>
          <w:rStyle w:val="libAlaemChar"/>
          <w:rtl/>
        </w:rPr>
        <w:t>عليه‌السلام</w:t>
      </w:r>
      <w:r w:rsidRPr="000E2239">
        <w:rPr>
          <w:rtl/>
        </w:rPr>
        <w:t xml:space="preserve"> لهشام بن الحكم</w:t>
      </w:r>
      <w:r w:rsidR="00F97A03">
        <w:rPr>
          <w:rtl/>
        </w:rPr>
        <w:t xml:space="preserve"> - </w:t>
      </w:r>
      <w:r w:rsidRPr="000E2239">
        <w:rPr>
          <w:rtl/>
        </w:rPr>
        <w:t xml:space="preserve">وكان مِن ألمع أصحابه وأسماهم مكانة عنده </w:t>
      </w:r>
      <w:r w:rsidR="00F97A03">
        <w:rPr>
          <w:rFonts w:hint="cs"/>
          <w:rtl/>
        </w:rPr>
        <w:t>-</w:t>
      </w:r>
      <w:r w:rsidR="0048472B">
        <w:rPr>
          <w:rtl/>
        </w:rPr>
        <w:t>:</w:t>
      </w:r>
      <w:r w:rsidRPr="000E2239">
        <w:rPr>
          <w:rtl/>
        </w:rPr>
        <w:t xml:space="preserve"> ( أنّه دخل عليه بمنى</w:t>
      </w:r>
      <w:r w:rsidR="0048472B">
        <w:rPr>
          <w:rtl/>
        </w:rPr>
        <w:t>،</w:t>
      </w:r>
      <w:r w:rsidRPr="000E2239">
        <w:rPr>
          <w:rtl/>
        </w:rPr>
        <w:t xml:space="preserve"> وهو غلامٌ أوّل ما اختلط عارضاه</w:t>
      </w:r>
      <w:r w:rsidR="0048472B">
        <w:rPr>
          <w:rtl/>
        </w:rPr>
        <w:t>،</w:t>
      </w:r>
      <w:r w:rsidRPr="000E2239">
        <w:rPr>
          <w:rtl/>
        </w:rPr>
        <w:t xml:space="preserve"> وفي مجلسه شيوخ الشيعة</w:t>
      </w:r>
      <w:r w:rsidR="0048472B">
        <w:rPr>
          <w:rtl/>
        </w:rPr>
        <w:t>،</w:t>
      </w:r>
      <w:r w:rsidRPr="000E2239">
        <w:rPr>
          <w:rtl/>
        </w:rPr>
        <w:t xml:space="preserve"> كحمران بن أعيَن</w:t>
      </w:r>
      <w:r w:rsidR="0048472B">
        <w:rPr>
          <w:rtl/>
        </w:rPr>
        <w:t>،</w:t>
      </w:r>
      <w:r w:rsidRPr="000E2239">
        <w:rPr>
          <w:rtl/>
        </w:rPr>
        <w:t xml:space="preserve"> وقيس الماصر</w:t>
      </w:r>
      <w:r w:rsidR="0048472B">
        <w:rPr>
          <w:rtl/>
        </w:rPr>
        <w:t>،</w:t>
      </w:r>
      <w:r w:rsidRPr="000E2239">
        <w:rPr>
          <w:rtl/>
        </w:rPr>
        <w:t xml:space="preserve"> ويونس بن يعقوب</w:t>
      </w:r>
      <w:r w:rsidR="0048472B">
        <w:rPr>
          <w:rtl/>
        </w:rPr>
        <w:t>،</w:t>
      </w:r>
      <w:r w:rsidRPr="000E2239">
        <w:rPr>
          <w:rtl/>
        </w:rPr>
        <w:t xml:space="preserve"> وأبي جعفر الأحوَل</w:t>
      </w:r>
    </w:p>
    <w:p w:rsidR="00B62488" w:rsidRPr="000E2239" w:rsidRDefault="00B62488" w:rsidP="0007464C">
      <w:pPr>
        <w:pStyle w:val="libLine"/>
        <w:rPr>
          <w:rtl/>
        </w:rPr>
      </w:pPr>
      <w:r w:rsidRPr="000E2239">
        <w:rPr>
          <w:rtl/>
        </w:rPr>
        <w:t>_____________________</w:t>
      </w:r>
    </w:p>
    <w:p w:rsidR="00B62488" w:rsidRPr="000E2239" w:rsidRDefault="00B62488" w:rsidP="0007464C">
      <w:pPr>
        <w:pStyle w:val="libFootnote"/>
        <w:rPr>
          <w:rtl/>
        </w:rPr>
      </w:pPr>
      <w:r w:rsidRPr="000E2239">
        <w:rPr>
          <w:rtl/>
        </w:rPr>
        <w:t>(1) البحار م1</w:t>
      </w:r>
      <w:r w:rsidR="0048472B">
        <w:rPr>
          <w:rtl/>
        </w:rPr>
        <w:t>،</w:t>
      </w:r>
      <w:r w:rsidRPr="000E2239">
        <w:rPr>
          <w:rtl/>
        </w:rPr>
        <w:t xml:space="preserve"> ص 64</w:t>
      </w:r>
      <w:r w:rsidR="0048472B">
        <w:rPr>
          <w:rtl/>
        </w:rPr>
        <w:t>،</w:t>
      </w:r>
      <w:r w:rsidRPr="000E2239">
        <w:rPr>
          <w:rtl/>
        </w:rPr>
        <w:t xml:space="preserve"> عن نوادر الراوندي</w:t>
      </w:r>
      <w:r w:rsidR="0048472B">
        <w:rPr>
          <w:rtl/>
        </w:rPr>
        <w:t>.</w:t>
      </w:r>
    </w:p>
    <w:p w:rsidR="00B62488" w:rsidRDefault="00B62488" w:rsidP="0007464C">
      <w:pPr>
        <w:pStyle w:val="libFootnote"/>
        <w:rPr>
          <w:rtl/>
        </w:rPr>
      </w:pPr>
      <w:r w:rsidRPr="000E2239">
        <w:rPr>
          <w:rtl/>
        </w:rPr>
        <w:t>(2) البحار م 1</w:t>
      </w:r>
      <w:r w:rsidR="0048472B">
        <w:rPr>
          <w:rtl/>
        </w:rPr>
        <w:t>،</w:t>
      </w:r>
      <w:r w:rsidRPr="000E2239">
        <w:rPr>
          <w:rtl/>
        </w:rPr>
        <w:t xml:space="preserve"> ص 59</w:t>
      </w:r>
      <w:r w:rsidR="0048472B">
        <w:rPr>
          <w:rtl/>
        </w:rPr>
        <w:t>،</w:t>
      </w:r>
      <w:r w:rsidRPr="000E2239">
        <w:rPr>
          <w:rtl/>
        </w:rPr>
        <w:t xml:space="preserve"> عن خصال الصدوق(ره)</w:t>
      </w:r>
      <w:r w:rsidR="0048472B">
        <w:rPr>
          <w:rtl/>
        </w:rPr>
        <w:t>.</w:t>
      </w:r>
    </w:p>
    <w:p w:rsidR="004C4653" w:rsidRPr="004C4653" w:rsidRDefault="004C4653" w:rsidP="004C4653">
      <w:pPr>
        <w:pStyle w:val="libNormal"/>
        <w:rPr>
          <w:rtl/>
        </w:rPr>
      </w:pPr>
      <w:r w:rsidRPr="004C4653">
        <w:rPr>
          <w:rtl/>
        </w:rPr>
        <w:br w:type="page"/>
      </w:r>
    </w:p>
    <w:p w:rsidR="00B62488" w:rsidRPr="000E2239" w:rsidRDefault="00B62488" w:rsidP="0007464C">
      <w:pPr>
        <w:pStyle w:val="libNormal"/>
        <w:rPr>
          <w:rtl/>
        </w:rPr>
      </w:pPr>
      <w:r w:rsidRPr="000E2239">
        <w:rPr>
          <w:rtl/>
        </w:rPr>
        <w:lastRenderedPageBreak/>
        <w:t>وغيرهم</w:t>
      </w:r>
      <w:r w:rsidR="0048472B">
        <w:rPr>
          <w:rtl/>
        </w:rPr>
        <w:t>،</w:t>
      </w:r>
      <w:r w:rsidRPr="000E2239">
        <w:rPr>
          <w:rtl/>
        </w:rPr>
        <w:t xml:space="preserve"> فرفَعه على جماعتهم</w:t>
      </w:r>
      <w:r w:rsidR="0048472B">
        <w:rPr>
          <w:rtl/>
        </w:rPr>
        <w:t>،</w:t>
      </w:r>
      <w:r w:rsidRPr="000E2239">
        <w:rPr>
          <w:rtl/>
        </w:rPr>
        <w:t xml:space="preserve"> وليس فيهم إلاّ مَن هو أكبر سنّاً منه )</w:t>
      </w:r>
      <w:r w:rsidR="0048472B">
        <w:rPr>
          <w:rtl/>
        </w:rPr>
        <w:t>.</w:t>
      </w:r>
    </w:p>
    <w:p w:rsidR="00B62488" w:rsidRPr="000E2239" w:rsidRDefault="00B62488" w:rsidP="0007464C">
      <w:pPr>
        <w:pStyle w:val="libNormal"/>
        <w:rPr>
          <w:rtl/>
        </w:rPr>
      </w:pPr>
      <w:r w:rsidRPr="0007464C">
        <w:rPr>
          <w:rtl/>
        </w:rPr>
        <w:t xml:space="preserve">فلمّا رأى أبو عبد اللّه </w:t>
      </w:r>
      <w:r w:rsidR="00A648A5" w:rsidRPr="00A648A5">
        <w:rPr>
          <w:rStyle w:val="libAlaemChar"/>
          <w:rtl/>
        </w:rPr>
        <w:t>عليه‌السلام</w:t>
      </w:r>
      <w:r w:rsidRPr="0007464C">
        <w:rPr>
          <w:rtl/>
        </w:rPr>
        <w:t xml:space="preserve"> أنّ ذلك الفعل كبر على أصحابه</w:t>
      </w:r>
      <w:r w:rsidR="0048472B">
        <w:rPr>
          <w:rtl/>
        </w:rPr>
        <w:t>،</w:t>
      </w:r>
      <w:r w:rsidRPr="0007464C">
        <w:rPr>
          <w:rtl/>
        </w:rPr>
        <w:t xml:space="preserve"> قال</w:t>
      </w:r>
      <w:r w:rsidR="0048472B">
        <w:rPr>
          <w:rtl/>
        </w:rPr>
        <w:t>:</w:t>
      </w:r>
      <w:r w:rsidRPr="0007464C">
        <w:rPr>
          <w:rtl/>
        </w:rPr>
        <w:t xml:space="preserve"> </w:t>
      </w:r>
      <w:r w:rsidRPr="005C66C0">
        <w:rPr>
          <w:rtl/>
        </w:rPr>
        <w:t>( هذا ناصرنا بقلبه ولسانه ويده )</w:t>
      </w:r>
      <w:r w:rsidRPr="0007464C">
        <w:rPr>
          <w:rStyle w:val="libFootnotenumChar"/>
          <w:rtl/>
        </w:rPr>
        <w:t>(1)</w:t>
      </w:r>
      <w:r w:rsidR="0048472B">
        <w:rPr>
          <w:rStyle w:val="libFootnotenumChar"/>
          <w:rtl/>
        </w:rPr>
        <w:t>.</w:t>
      </w:r>
    </w:p>
    <w:p w:rsidR="00B62488" w:rsidRPr="000E2239" w:rsidRDefault="00B62488" w:rsidP="0007464C">
      <w:pPr>
        <w:pStyle w:val="libNormal"/>
        <w:rPr>
          <w:rtl/>
        </w:rPr>
      </w:pPr>
      <w:r w:rsidRPr="0007464C">
        <w:rPr>
          <w:rtl/>
        </w:rPr>
        <w:t>وجاء عن أحمد البزنطي</w:t>
      </w:r>
      <w:r w:rsidR="0048472B">
        <w:rPr>
          <w:rtl/>
        </w:rPr>
        <w:t>،</w:t>
      </w:r>
      <w:r w:rsidRPr="0007464C">
        <w:rPr>
          <w:rtl/>
        </w:rPr>
        <w:t xml:space="preserve"> قال</w:t>
      </w:r>
      <w:r w:rsidR="0048472B">
        <w:rPr>
          <w:rtl/>
        </w:rPr>
        <w:t>:</w:t>
      </w:r>
      <w:r w:rsidRPr="0007464C">
        <w:rPr>
          <w:rtl/>
        </w:rPr>
        <w:t xml:space="preserve"> ( وبعث إليّ الرضا </w:t>
      </w:r>
      <w:r w:rsidR="00A648A5" w:rsidRPr="00A648A5">
        <w:rPr>
          <w:rStyle w:val="libAlaemChar"/>
          <w:rtl/>
        </w:rPr>
        <w:t>عليه‌السلام</w:t>
      </w:r>
      <w:r w:rsidRPr="0007464C">
        <w:rPr>
          <w:rtl/>
        </w:rPr>
        <w:t xml:space="preserve"> بحمارٍ له</w:t>
      </w:r>
      <w:r w:rsidR="0048472B">
        <w:rPr>
          <w:rtl/>
        </w:rPr>
        <w:t>،</w:t>
      </w:r>
      <w:r w:rsidRPr="0007464C">
        <w:rPr>
          <w:rtl/>
        </w:rPr>
        <w:t xml:space="preserve"> فجئت إلى صريا</w:t>
      </w:r>
      <w:r w:rsidR="0048472B">
        <w:rPr>
          <w:rtl/>
        </w:rPr>
        <w:t>،</w:t>
      </w:r>
      <w:r w:rsidRPr="0007464C">
        <w:rPr>
          <w:rtl/>
        </w:rPr>
        <w:t xml:space="preserve"> فمَكث عامّة الليل معه</w:t>
      </w:r>
      <w:r w:rsidR="0048472B">
        <w:rPr>
          <w:rtl/>
        </w:rPr>
        <w:t>،</w:t>
      </w:r>
      <w:r w:rsidRPr="0007464C">
        <w:rPr>
          <w:rtl/>
        </w:rPr>
        <w:t xml:space="preserve"> ثمّ أتيت بعشاء</w:t>
      </w:r>
      <w:r w:rsidR="0048472B">
        <w:rPr>
          <w:rtl/>
        </w:rPr>
        <w:t>،</w:t>
      </w:r>
      <w:r w:rsidRPr="0007464C">
        <w:rPr>
          <w:rtl/>
        </w:rPr>
        <w:t xml:space="preserve"> ثمّ قال</w:t>
      </w:r>
      <w:r w:rsidR="0048472B">
        <w:rPr>
          <w:rtl/>
        </w:rPr>
        <w:t>:</w:t>
      </w:r>
      <w:r w:rsidRPr="0007464C">
        <w:rPr>
          <w:rtl/>
        </w:rPr>
        <w:t xml:space="preserve"> </w:t>
      </w:r>
      <w:r w:rsidRPr="005C66C0">
        <w:rPr>
          <w:rtl/>
        </w:rPr>
        <w:t>( افرشوا له )</w:t>
      </w:r>
      <w:r w:rsidR="0048472B">
        <w:rPr>
          <w:rtl/>
        </w:rPr>
        <w:t>.</w:t>
      </w:r>
      <w:r w:rsidRPr="0007464C">
        <w:rPr>
          <w:rtl/>
        </w:rPr>
        <w:t xml:space="preserve"> ثمّ أتيت بوسادة طبريّة ومرادع وكساء قياصري وملحفة مروي</w:t>
      </w:r>
      <w:r w:rsidR="0048472B">
        <w:rPr>
          <w:rtl/>
        </w:rPr>
        <w:t>،</w:t>
      </w:r>
      <w:r w:rsidRPr="0007464C">
        <w:rPr>
          <w:rtl/>
        </w:rPr>
        <w:t xml:space="preserve"> فلمّا أصبت مِن العشاء</w:t>
      </w:r>
      <w:r w:rsidR="0048472B">
        <w:rPr>
          <w:rtl/>
        </w:rPr>
        <w:t>،</w:t>
      </w:r>
      <w:r w:rsidRPr="0007464C">
        <w:rPr>
          <w:rtl/>
        </w:rPr>
        <w:t xml:space="preserve"> قال لي</w:t>
      </w:r>
      <w:r w:rsidR="0048472B">
        <w:rPr>
          <w:rtl/>
        </w:rPr>
        <w:t>:</w:t>
      </w:r>
      <w:r w:rsidRPr="005C66C0">
        <w:rPr>
          <w:rtl/>
        </w:rPr>
        <w:t xml:space="preserve"> ( ما تريد أنْ تنام ؟)</w:t>
      </w:r>
      <w:r w:rsidR="0048472B">
        <w:rPr>
          <w:rtl/>
        </w:rPr>
        <w:t>.</w:t>
      </w:r>
    </w:p>
    <w:p w:rsidR="00B62488" w:rsidRPr="000E2239" w:rsidRDefault="00B62488" w:rsidP="0007464C">
      <w:pPr>
        <w:pStyle w:val="libNormal"/>
        <w:rPr>
          <w:rtl/>
        </w:rPr>
      </w:pPr>
      <w:r w:rsidRPr="0007464C">
        <w:rPr>
          <w:rtl/>
        </w:rPr>
        <w:t>قلت</w:t>
      </w:r>
      <w:r w:rsidR="0048472B">
        <w:rPr>
          <w:rtl/>
        </w:rPr>
        <w:t>:</w:t>
      </w:r>
      <w:r w:rsidRPr="0007464C">
        <w:rPr>
          <w:rtl/>
        </w:rPr>
        <w:t xml:space="preserve"> بلى</w:t>
      </w:r>
      <w:r w:rsidR="0048472B">
        <w:rPr>
          <w:rtl/>
        </w:rPr>
        <w:t>،</w:t>
      </w:r>
      <w:r w:rsidRPr="0007464C">
        <w:rPr>
          <w:rtl/>
        </w:rPr>
        <w:t xml:space="preserve"> جُعلت فداك</w:t>
      </w:r>
      <w:r w:rsidR="0048472B">
        <w:rPr>
          <w:rtl/>
        </w:rPr>
        <w:t>.</w:t>
      </w:r>
      <w:r w:rsidRPr="0007464C">
        <w:rPr>
          <w:rtl/>
        </w:rPr>
        <w:t xml:space="preserve"> فطرح عليّ الملحفة والكساء</w:t>
      </w:r>
      <w:r w:rsidR="0048472B">
        <w:rPr>
          <w:rtl/>
        </w:rPr>
        <w:t>،</w:t>
      </w:r>
      <w:r w:rsidRPr="0007464C">
        <w:rPr>
          <w:rtl/>
        </w:rPr>
        <w:t xml:space="preserve"> ثمّ قال</w:t>
      </w:r>
      <w:r w:rsidR="0048472B">
        <w:rPr>
          <w:rtl/>
        </w:rPr>
        <w:t>:</w:t>
      </w:r>
      <w:r w:rsidRPr="005C66C0">
        <w:rPr>
          <w:rtl/>
        </w:rPr>
        <w:t xml:space="preserve"> ( بيّتك اللّه في عافية )</w:t>
      </w:r>
      <w:r w:rsidR="0048472B">
        <w:rPr>
          <w:rtl/>
        </w:rPr>
        <w:t>.</w:t>
      </w:r>
    </w:p>
    <w:p w:rsidR="00B62488" w:rsidRPr="000E2239" w:rsidRDefault="00B62488" w:rsidP="0007464C">
      <w:pPr>
        <w:pStyle w:val="libNormal"/>
        <w:rPr>
          <w:rtl/>
        </w:rPr>
      </w:pPr>
      <w:r w:rsidRPr="0007464C">
        <w:rPr>
          <w:rtl/>
        </w:rPr>
        <w:t>وكنّا على سطح</w:t>
      </w:r>
      <w:r w:rsidR="0048472B">
        <w:rPr>
          <w:rtl/>
        </w:rPr>
        <w:t>،</w:t>
      </w:r>
      <w:r w:rsidRPr="0007464C">
        <w:rPr>
          <w:rtl/>
        </w:rPr>
        <w:t xml:space="preserve"> فما نزل مِن عندي</w:t>
      </w:r>
      <w:r w:rsidR="0048472B">
        <w:rPr>
          <w:rtl/>
        </w:rPr>
        <w:t>،</w:t>
      </w:r>
      <w:r w:rsidRPr="0007464C">
        <w:rPr>
          <w:rtl/>
        </w:rPr>
        <w:t xml:space="preserve"> قلت في نفسي</w:t>
      </w:r>
      <w:r w:rsidR="0048472B">
        <w:rPr>
          <w:rtl/>
        </w:rPr>
        <w:t>:</w:t>
      </w:r>
      <w:r w:rsidRPr="0007464C">
        <w:rPr>
          <w:rtl/>
        </w:rPr>
        <w:t xml:space="preserve"> قد نلت مِن هذا الرجل كرامة ما نالها أحدٌ قطّ</w:t>
      </w:r>
      <w:r w:rsidRPr="0007464C">
        <w:rPr>
          <w:rStyle w:val="libFootnotenumChar"/>
          <w:rtl/>
        </w:rPr>
        <w:t>(2)</w:t>
      </w:r>
      <w:r w:rsidR="0048472B">
        <w:rPr>
          <w:rStyle w:val="libFootnotenumChar"/>
          <w:rtl/>
        </w:rPr>
        <w:t>.</w:t>
      </w:r>
    </w:p>
    <w:p w:rsidR="00B62488" w:rsidRPr="008A4FC8" w:rsidRDefault="00B62488" w:rsidP="008A4FC8">
      <w:pPr>
        <w:pStyle w:val="Heading3"/>
        <w:rPr>
          <w:rtl/>
        </w:rPr>
      </w:pPr>
      <w:bookmarkStart w:id="218" w:name="_Toc369438405"/>
      <w:r w:rsidRPr="000E2239">
        <w:rPr>
          <w:rtl/>
        </w:rPr>
        <w:t>2 - بِرّهم</w:t>
      </w:r>
      <w:r w:rsidR="0048472B">
        <w:rPr>
          <w:rtl/>
        </w:rPr>
        <w:t>:</w:t>
      </w:r>
      <w:bookmarkEnd w:id="218"/>
    </w:p>
    <w:p w:rsidR="00B62488" w:rsidRPr="000E2239" w:rsidRDefault="00B62488" w:rsidP="0007464C">
      <w:pPr>
        <w:pStyle w:val="libNormal"/>
        <w:rPr>
          <w:rtl/>
        </w:rPr>
      </w:pPr>
      <w:r w:rsidRPr="000E2239">
        <w:rPr>
          <w:rtl/>
        </w:rPr>
        <w:t>همّة العلماء</w:t>
      </w:r>
      <w:r w:rsidR="0048472B">
        <w:rPr>
          <w:rtl/>
        </w:rPr>
        <w:t>،</w:t>
      </w:r>
      <w:r w:rsidRPr="000E2239">
        <w:rPr>
          <w:rtl/>
        </w:rPr>
        <w:t xml:space="preserve"> وهدفهم الأسمى</w:t>
      </w:r>
      <w:r w:rsidR="0048472B">
        <w:rPr>
          <w:rtl/>
        </w:rPr>
        <w:t>،</w:t>
      </w:r>
      <w:r w:rsidRPr="000E2239">
        <w:rPr>
          <w:rtl/>
        </w:rPr>
        <w:t xml:space="preserve"> خدمة الدين</w:t>
      </w:r>
      <w:r w:rsidR="0048472B">
        <w:rPr>
          <w:rtl/>
        </w:rPr>
        <w:t>،</w:t>
      </w:r>
      <w:r w:rsidRPr="000E2239">
        <w:rPr>
          <w:rtl/>
        </w:rPr>
        <w:t xml:space="preserve"> وبثّ التوعية الإسلاميّة</w:t>
      </w:r>
      <w:r w:rsidR="0048472B">
        <w:rPr>
          <w:rtl/>
        </w:rPr>
        <w:t>،</w:t>
      </w:r>
      <w:r w:rsidRPr="000E2239">
        <w:rPr>
          <w:rtl/>
        </w:rPr>
        <w:t xml:space="preserve"> وتوجيه المسلمين نحو الخُلق الكريم والسُلوك الأمثل</w:t>
      </w:r>
      <w:r w:rsidR="0048472B">
        <w:rPr>
          <w:rtl/>
        </w:rPr>
        <w:t>،</w:t>
      </w:r>
      <w:r w:rsidRPr="000E2239">
        <w:rPr>
          <w:rtl/>
        </w:rPr>
        <w:t xml:space="preserve"> وهذا ما يقتضيهم وقتاً واسعاً</w:t>
      </w:r>
      <w:r w:rsidR="0048472B">
        <w:rPr>
          <w:rtl/>
        </w:rPr>
        <w:t>،</w:t>
      </w:r>
      <w:r w:rsidRPr="000E2239">
        <w:rPr>
          <w:rtl/>
        </w:rPr>
        <w:t xml:space="preserve"> وجهداً ضخماً</w:t>
      </w:r>
      <w:r w:rsidR="0048472B">
        <w:rPr>
          <w:rtl/>
        </w:rPr>
        <w:t>،</w:t>
      </w:r>
      <w:r w:rsidRPr="000E2239">
        <w:rPr>
          <w:rtl/>
        </w:rPr>
        <w:t xml:space="preserve"> يعوقهم عن اكتساب الرزق وطلب المعاش كسائر الناس</w:t>
      </w:r>
      <w:r w:rsidR="0048472B">
        <w:rPr>
          <w:rtl/>
        </w:rPr>
        <w:t>.</w:t>
      </w:r>
    </w:p>
    <w:p w:rsidR="00B62488" w:rsidRPr="000E2239" w:rsidRDefault="00B62488" w:rsidP="0007464C">
      <w:pPr>
        <w:pStyle w:val="libNormal"/>
        <w:rPr>
          <w:rtl/>
        </w:rPr>
      </w:pPr>
      <w:r w:rsidRPr="000E2239">
        <w:rPr>
          <w:rtl/>
        </w:rPr>
        <w:t>فلا بدّ والحالة هذه</w:t>
      </w:r>
      <w:r w:rsidR="0048472B">
        <w:rPr>
          <w:rtl/>
        </w:rPr>
        <w:t>،</w:t>
      </w:r>
      <w:r w:rsidRPr="000E2239">
        <w:rPr>
          <w:rtl/>
        </w:rPr>
        <w:t xml:space="preserve"> للمؤمنين المعنيين بشؤون الدين</w:t>
      </w:r>
      <w:r w:rsidR="0048472B">
        <w:rPr>
          <w:rtl/>
        </w:rPr>
        <w:t>،</w:t>
      </w:r>
      <w:r w:rsidRPr="000E2239">
        <w:rPr>
          <w:rtl/>
        </w:rPr>
        <w:t xml:space="preserve"> والحريصين على</w:t>
      </w:r>
    </w:p>
    <w:p w:rsidR="00B62488" w:rsidRPr="000E2239" w:rsidRDefault="00B62488" w:rsidP="0007464C">
      <w:pPr>
        <w:pStyle w:val="libLine"/>
        <w:rPr>
          <w:rtl/>
        </w:rPr>
      </w:pPr>
      <w:r w:rsidRPr="000E2239">
        <w:rPr>
          <w:rtl/>
        </w:rPr>
        <w:t>_____________________</w:t>
      </w:r>
    </w:p>
    <w:p w:rsidR="00B62488" w:rsidRPr="000E2239" w:rsidRDefault="00B62488" w:rsidP="0007464C">
      <w:pPr>
        <w:pStyle w:val="libFootnote"/>
        <w:rPr>
          <w:rtl/>
        </w:rPr>
      </w:pPr>
      <w:r w:rsidRPr="000E2239">
        <w:rPr>
          <w:rtl/>
        </w:rPr>
        <w:t>(1) سفينة البحار ج 2</w:t>
      </w:r>
      <w:r w:rsidR="0048472B">
        <w:rPr>
          <w:rtl/>
        </w:rPr>
        <w:t>،</w:t>
      </w:r>
      <w:r w:rsidRPr="000E2239">
        <w:rPr>
          <w:rtl/>
        </w:rPr>
        <w:t xml:space="preserve"> ص 719</w:t>
      </w:r>
      <w:r w:rsidR="0048472B">
        <w:rPr>
          <w:rtl/>
        </w:rPr>
        <w:t>.</w:t>
      </w:r>
    </w:p>
    <w:p w:rsidR="00B62488" w:rsidRDefault="00B62488" w:rsidP="0007464C">
      <w:pPr>
        <w:pStyle w:val="libFootnote"/>
        <w:rPr>
          <w:rtl/>
        </w:rPr>
      </w:pPr>
      <w:r w:rsidRPr="000E2239">
        <w:rPr>
          <w:rtl/>
        </w:rPr>
        <w:t>(2) سفينة البحار ج 1</w:t>
      </w:r>
      <w:r w:rsidR="0048472B">
        <w:rPr>
          <w:rtl/>
        </w:rPr>
        <w:t>،</w:t>
      </w:r>
      <w:r w:rsidRPr="000E2239">
        <w:rPr>
          <w:rtl/>
        </w:rPr>
        <w:t xml:space="preserve"> ص</w:t>
      </w:r>
      <w:r w:rsidR="0048472B">
        <w:rPr>
          <w:rtl/>
        </w:rPr>
        <w:t xml:space="preserve"> </w:t>
      </w:r>
      <w:r w:rsidRPr="000E2239">
        <w:rPr>
          <w:rtl/>
        </w:rPr>
        <w:t>81</w:t>
      </w:r>
      <w:r w:rsidR="0048472B">
        <w:rPr>
          <w:rtl/>
        </w:rPr>
        <w:t>.</w:t>
      </w:r>
    </w:p>
    <w:p w:rsidR="004C4653" w:rsidRPr="004C4653" w:rsidRDefault="004C4653" w:rsidP="004C4653">
      <w:pPr>
        <w:pStyle w:val="libNormal"/>
        <w:rPr>
          <w:rtl/>
        </w:rPr>
      </w:pPr>
      <w:r w:rsidRPr="004C4653">
        <w:rPr>
          <w:rtl/>
        </w:rPr>
        <w:br w:type="page"/>
      </w:r>
    </w:p>
    <w:p w:rsidR="00B62488" w:rsidRPr="000E2239" w:rsidRDefault="00B62488" w:rsidP="0007464C">
      <w:pPr>
        <w:pStyle w:val="libNormal"/>
        <w:rPr>
          <w:rtl/>
        </w:rPr>
      </w:pPr>
      <w:r w:rsidRPr="000E2239">
        <w:rPr>
          <w:rtl/>
        </w:rPr>
        <w:lastRenderedPageBreak/>
        <w:t>كيانه... أنْ يوفّروا للعُلماء وسائل الحياة الكريمة</w:t>
      </w:r>
      <w:r w:rsidR="0048472B">
        <w:rPr>
          <w:rtl/>
        </w:rPr>
        <w:t>،</w:t>
      </w:r>
      <w:r w:rsidRPr="000E2239">
        <w:rPr>
          <w:rtl/>
        </w:rPr>
        <w:t xml:space="preserve"> والعيش اللائق</w:t>
      </w:r>
      <w:r w:rsidR="0048472B">
        <w:rPr>
          <w:rtl/>
        </w:rPr>
        <w:t>.</w:t>
      </w:r>
      <w:r w:rsidRPr="000E2239">
        <w:rPr>
          <w:rtl/>
        </w:rPr>
        <w:t xml:space="preserve"> وذلك بأداء الحقوق الشرعيّة إليهم</w:t>
      </w:r>
      <w:r w:rsidR="0048472B">
        <w:rPr>
          <w:rtl/>
        </w:rPr>
        <w:t>،</w:t>
      </w:r>
      <w:r w:rsidRPr="000E2239">
        <w:rPr>
          <w:rtl/>
        </w:rPr>
        <w:t xml:space="preserve"> التي أمر اللّه بها</w:t>
      </w:r>
      <w:r w:rsidR="0048472B">
        <w:rPr>
          <w:rtl/>
        </w:rPr>
        <w:t>،</w:t>
      </w:r>
      <w:r w:rsidRPr="000E2239">
        <w:rPr>
          <w:rtl/>
        </w:rPr>
        <w:t xml:space="preserve"> وندب إليها</w:t>
      </w:r>
      <w:r w:rsidR="0048472B">
        <w:rPr>
          <w:rtl/>
        </w:rPr>
        <w:t>،</w:t>
      </w:r>
      <w:r w:rsidRPr="000E2239">
        <w:rPr>
          <w:rtl/>
        </w:rPr>
        <w:t xml:space="preserve"> مِن الزكاة والخُمس</w:t>
      </w:r>
      <w:r w:rsidR="0048472B">
        <w:rPr>
          <w:rtl/>
        </w:rPr>
        <w:t>،</w:t>
      </w:r>
      <w:r w:rsidRPr="000E2239">
        <w:rPr>
          <w:rtl/>
        </w:rPr>
        <w:t xml:space="preserve"> ووجوه الخيرات والمبرّات</w:t>
      </w:r>
      <w:r w:rsidR="0048472B">
        <w:rPr>
          <w:rtl/>
        </w:rPr>
        <w:t>.</w:t>
      </w:r>
      <w:r w:rsidRPr="000E2239">
        <w:rPr>
          <w:rtl/>
        </w:rPr>
        <w:t xml:space="preserve"> فهم أحقّ الناس بها</w:t>
      </w:r>
      <w:r w:rsidR="0048472B">
        <w:rPr>
          <w:rtl/>
        </w:rPr>
        <w:t>،</w:t>
      </w:r>
      <w:r w:rsidRPr="000E2239">
        <w:rPr>
          <w:rtl/>
        </w:rPr>
        <w:t xml:space="preserve"> وأهمّ مصاديقها</w:t>
      </w:r>
      <w:r w:rsidR="0048472B">
        <w:rPr>
          <w:rtl/>
        </w:rPr>
        <w:t>،</w:t>
      </w:r>
      <w:r w:rsidRPr="000E2239">
        <w:rPr>
          <w:rtl/>
        </w:rPr>
        <w:t xml:space="preserve"> ليستطيعوا تحقيق أهدافهم</w:t>
      </w:r>
      <w:r w:rsidR="0048472B">
        <w:rPr>
          <w:rtl/>
        </w:rPr>
        <w:t>،</w:t>
      </w:r>
      <w:r w:rsidRPr="000E2239">
        <w:rPr>
          <w:rtl/>
        </w:rPr>
        <w:t xml:space="preserve"> والاضطلاع بمهامّهم الدينيّة</w:t>
      </w:r>
      <w:r w:rsidR="0048472B">
        <w:rPr>
          <w:rtl/>
        </w:rPr>
        <w:t>،</w:t>
      </w:r>
      <w:r w:rsidRPr="000E2239">
        <w:rPr>
          <w:rtl/>
        </w:rPr>
        <w:t xml:space="preserve"> دون أنْ يعوقهم عنها طلب المعاش</w:t>
      </w:r>
      <w:r w:rsidR="0048472B">
        <w:rPr>
          <w:rtl/>
        </w:rPr>
        <w:t>.</w:t>
      </w:r>
    </w:p>
    <w:p w:rsidR="00B62488" w:rsidRPr="000E2239" w:rsidRDefault="00B62488" w:rsidP="0007464C">
      <w:pPr>
        <w:pStyle w:val="libNormal"/>
        <w:rPr>
          <w:rtl/>
        </w:rPr>
      </w:pPr>
      <w:r w:rsidRPr="000E2239">
        <w:rPr>
          <w:rtl/>
        </w:rPr>
        <w:t>وقد كان الغيارى مِن المسلمين الأوّلين</w:t>
      </w:r>
      <w:r w:rsidR="0048472B">
        <w:rPr>
          <w:rtl/>
        </w:rPr>
        <w:t>،</w:t>
      </w:r>
      <w:r w:rsidRPr="000E2239">
        <w:rPr>
          <w:rtl/>
        </w:rPr>
        <w:t xml:space="preserve"> يتطوّعون بأريحيّة وسخاء</w:t>
      </w:r>
      <w:r w:rsidR="0048472B">
        <w:rPr>
          <w:rtl/>
        </w:rPr>
        <w:t>،</w:t>
      </w:r>
      <w:r w:rsidRPr="000E2239">
        <w:rPr>
          <w:rtl/>
        </w:rPr>
        <w:t xml:space="preserve"> في رصد الأموال</w:t>
      </w:r>
      <w:r w:rsidR="0048472B">
        <w:rPr>
          <w:rtl/>
        </w:rPr>
        <w:t>،</w:t>
      </w:r>
      <w:r w:rsidRPr="000E2239">
        <w:rPr>
          <w:rtl/>
        </w:rPr>
        <w:t xml:space="preserve"> وإيجاد الأوقاف</w:t>
      </w:r>
      <w:r w:rsidR="0048472B">
        <w:rPr>
          <w:rtl/>
        </w:rPr>
        <w:t>،</w:t>
      </w:r>
      <w:r w:rsidRPr="000E2239">
        <w:rPr>
          <w:rtl/>
        </w:rPr>
        <w:t xml:space="preserve"> واستغلالها لصالح العلماء</w:t>
      </w:r>
      <w:r w:rsidR="0048472B">
        <w:rPr>
          <w:rtl/>
        </w:rPr>
        <w:t>،</w:t>
      </w:r>
      <w:r w:rsidRPr="000E2239">
        <w:rPr>
          <w:rtl/>
        </w:rPr>
        <w:t xml:space="preserve"> وتوفير معاشهم</w:t>
      </w:r>
      <w:r w:rsidR="0048472B">
        <w:rPr>
          <w:rtl/>
        </w:rPr>
        <w:t>.</w:t>
      </w:r>
    </w:p>
    <w:p w:rsidR="00B62488" w:rsidRPr="000E2239" w:rsidRDefault="00B62488" w:rsidP="0007464C">
      <w:pPr>
        <w:pStyle w:val="libNormal"/>
        <w:rPr>
          <w:rtl/>
        </w:rPr>
      </w:pPr>
      <w:r w:rsidRPr="000E2239">
        <w:rPr>
          <w:rtl/>
        </w:rPr>
        <w:t>وكلّما تجاهل الناس أقدار العلماء</w:t>
      </w:r>
      <w:r w:rsidR="0048472B">
        <w:rPr>
          <w:rtl/>
        </w:rPr>
        <w:t>،</w:t>
      </w:r>
      <w:r w:rsidRPr="000E2239">
        <w:rPr>
          <w:rtl/>
        </w:rPr>
        <w:t xml:space="preserve"> وغمطوا حقوقهم</w:t>
      </w:r>
      <w:r w:rsidR="0048472B">
        <w:rPr>
          <w:rtl/>
        </w:rPr>
        <w:t>،</w:t>
      </w:r>
      <w:r w:rsidRPr="000E2239">
        <w:rPr>
          <w:rtl/>
        </w:rPr>
        <w:t xml:space="preserve"> أدّى إلى قلّة العلماء</w:t>
      </w:r>
      <w:r w:rsidR="0048472B">
        <w:rPr>
          <w:rtl/>
        </w:rPr>
        <w:t>،</w:t>
      </w:r>
      <w:r w:rsidRPr="000E2239">
        <w:rPr>
          <w:rtl/>
        </w:rPr>
        <w:t xml:space="preserve"> وهبوط الطاقات الروحيّة</w:t>
      </w:r>
      <w:r w:rsidR="0048472B">
        <w:rPr>
          <w:rtl/>
        </w:rPr>
        <w:t>،</w:t>
      </w:r>
      <w:r w:rsidRPr="000E2239">
        <w:rPr>
          <w:rtl/>
        </w:rPr>
        <w:t xml:space="preserve"> وضعف النشاط الديني</w:t>
      </w:r>
      <w:r w:rsidR="0048472B">
        <w:rPr>
          <w:rtl/>
        </w:rPr>
        <w:t>.</w:t>
      </w:r>
      <w:r w:rsidRPr="000E2239">
        <w:rPr>
          <w:rtl/>
        </w:rPr>
        <w:t xml:space="preserve"> ممّا يُعرّض المجتمع الإسلامي لغزو المبادئ الهدّامة</w:t>
      </w:r>
      <w:r w:rsidR="0048472B">
        <w:rPr>
          <w:rtl/>
        </w:rPr>
        <w:t>،</w:t>
      </w:r>
      <w:r w:rsidRPr="000E2239">
        <w:rPr>
          <w:rtl/>
        </w:rPr>
        <w:t xml:space="preserve"> وخطر الزيغ والانحراف</w:t>
      </w:r>
      <w:r w:rsidR="0048472B">
        <w:rPr>
          <w:rtl/>
        </w:rPr>
        <w:t>.</w:t>
      </w:r>
    </w:p>
    <w:p w:rsidR="00B62488" w:rsidRPr="008A4FC8" w:rsidRDefault="00B62488" w:rsidP="008A4FC8">
      <w:pPr>
        <w:pStyle w:val="Heading3"/>
        <w:rPr>
          <w:rtl/>
        </w:rPr>
      </w:pPr>
      <w:bookmarkStart w:id="219" w:name="_Toc369438406"/>
      <w:r w:rsidRPr="000E2239">
        <w:rPr>
          <w:rtl/>
        </w:rPr>
        <w:t>3 - الاهتداء بهم</w:t>
      </w:r>
      <w:r w:rsidR="0048472B">
        <w:rPr>
          <w:rtl/>
        </w:rPr>
        <w:t>:</w:t>
      </w:r>
      <w:bookmarkEnd w:id="219"/>
    </w:p>
    <w:p w:rsidR="00B62488" w:rsidRPr="000E2239" w:rsidRDefault="00B62488" w:rsidP="0007464C">
      <w:pPr>
        <w:pStyle w:val="libNormal"/>
        <w:rPr>
          <w:rtl/>
        </w:rPr>
      </w:pPr>
      <w:r w:rsidRPr="000E2239">
        <w:rPr>
          <w:rtl/>
        </w:rPr>
        <w:t>لا يستغني كلّ واعٍ مستنير</w:t>
      </w:r>
      <w:r w:rsidR="0048472B">
        <w:rPr>
          <w:rtl/>
        </w:rPr>
        <w:t>،</w:t>
      </w:r>
      <w:r w:rsidRPr="000E2239">
        <w:rPr>
          <w:rtl/>
        </w:rPr>
        <w:t xml:space="preserve"> عن الرجوع إلى الأخصّائيّين في مختلف العلوم والفنون</w:t>
      </w:r>
      <w:r w:rsidR="0048472B">
        <w:rPr>
          <w:rtl/>
        </w:rPr>
        <w:t>،</w:t>
      </w:r>
      <w:r w:rsidRPr="000E2239">
        <w:rPr>
          <w:rtl/>
        </w:rPr>
        <w:t xml:space="preserve"> للإفادة من معارفهم وتجاربهم</w:t>
      </w:r>
      <w:r w:rsidR="0048472B">
        <w:rPr>
          <w:rtl/>
        </w:rPr>
        <w:t>،</w:t>
      </w:r>
      <w:r w:rsidRPr="000E2239">
        <w:rPr>
          <w:rtl/>
        </w:rPr>
        <w:t xml:space="preserve"> كالأطباء والكيمياويّين والمهندسين ونحوهم من ذوي الاختصاص</w:t>
      </w:r>
      <w:r w:rsidR="0048472B">
        <w:rPr>
          <w:rtl/>
        </w:rPr>
        <w:t>.</w:t>
      </w:r>
    </w:p>
    <w:p w:rsidR="00B62488" w:rsidRDefault="00B62488" w:rsidP="0007464C">
      <w:pPr>
        <w:pStyle w:val="libNormal"/>
        <w:rPr>
          <w:rtl/>
        </w:rPr>
      </w:pPr>
      <w:r w:rsidRPr="000E2239">
        <w:rPr>
          <w:rtl/>
        </w:rPr>
        <w:t>وحيث كان العلماء الروحانيّون متخصّصين بالعلوم الدينيّة</w:t>
      </w:r>
      <w:r w:rsidR="0048472B">
        <w:rPr>
          <w:rtl/>
        </w:rPr>
        <w:t>،</w:t>
      </w:r>
      <w:r w:rsidRPr="000E2239">
        <w:rPr>
          <w:rtl/>
        </w:rPr>
        <w:t xml:space="preserve"> والمعارف الإسلاميّة</w:t>
      </w:r>
      <w:r w:rsidR="0048472B">
        <w:rPr>
          <w:rtl/>
        </w:rPr>
        <w:t>،</w:t>
      </w:r>
      <w:r w:rsidRPr="000E2239">
        <w:rPr>
          <w:rtl/>
        </w:rPr>
        <w:t xml:space="preserve"> قد أوقفوا أنفسهم على خدمة الشريعة الإسلاميّة</w:t>
      </w:r>
      <w:r w:rsidR="0048472B">
        <w:rPr>
          <w:rtl/>
        </w:rPr>
        <w:t>،</w:t>
      </w:r>
      <w:r w:rsidRPr="000E2239">
        <w:rPr>
          <w:rtl/>
        </w:rPr>
        <w:t xml:space="preserve"> ونشر مبادئها وأحكامها</w:t>
      </w:r>
      <w:r w:rsidR="0048472B">
        <w:rPr>
          <w:rtl/>
        </w:rPr>
        <w:t>،</w:t>
      </w:r>
      <w:r w:rsidRPr="000E2239">
        <w:rPr>
          <w:rtl/>
        </w:rPr>
        <w:t xml:space="preserve"> وهداية الناس وتوجيههم وجهة الخير والصلاح.. فجدير</w:t>
      </w:r>
    </w:p>
    <w:p w:rsidR="004C4653" w:rsidRPr="004C4653" w:rsidRDefault="004C4653" w:rsidP="0007464C">
      <w:pPr>
        <w:pStyle w:val="libNormal"/>
        <w:rPr>
          <w:rStyle w:val="libNormalChar"/>
          <w:rtl/>
        </w:rPr>
      </w:pPr>
      <w:r w:rsidRPr="004C4653">
        <w:rPr>
          <w:rStyle w:val="libNormalChar"/>
          <w:rtl/>
        </w:rPr>
        <w:br w:type="page"/>
      </w:r>
    </w:p>
    <w:p w:rsidR="00B62488" w:rsidRPr="000E2239" w:rsidRDefault="00B62488" w:rsidP="0007464C">
      <w:pPr>
        <w:pStyle w:val="libNormal"/>
        <w:rPr>
          <w:rtl/>
        </w:rPr>
      </w:pPr>
      <w:r w:rsidRPr="000E2239">
        <w:rPr>
          <w:rtl/>
        </w:rPr>
        <w:lastRenderedPageBreak/>
        <w:t>بالمسلمين أنْ يستهدوا بهم ويجتنوا ثمرات علومهم</w:t>
      </w:r>
      <w:r w:rsidR="0048472B">
        <w:rPr>
          <w:rtl/>
        </w:rPr>
        <w:t>،</w:t>
      </w:r>
      <w:r w:rsidRPr="000E2239">
        <w:rPr>
          <w:rtl/>
        </w:rPr>
        <w:t xml:space="preserve"> ليكونوا على بصيرةٍ من عقيدتهم وشريعتهم</w:t>
      </w:r>
      <w:r w:rsidR="0048472B">
        <w:rPr>
          <w:rtl/>
        </w:rPr>
        <w:t>،</w:t>
      </w:r>
      <w:r w:rsidRPr="000E2239">
        <w:rPr>
          <w:rtl/>
        </w:rPr>
        <w:t xml:space="preserve"> ويتفادوا دعايات الغاوين والمُضلّلين مِن أعداء الإسلام</w:t>
      </w:r>
      <w:r w:rsidR="0048472B">
        <w:rPr>
          <w:rtl/>
        </w:rPr>
        <w:t>.</w:t>
      </w:r>
    </w:p>
    <w:p w:rsidR="00B62488" w:rsidRPr="000E2239" w:rsidRDefault="00B62488" w:rsidP="0007464C">
      <w:pPr>
        <w:pStyle w:val="libNormal"/>
        <w:rPr>
          <w:rtl/>
        </w:rPr>
      </w:pPr>
      <w:r w:rsidRPr="000E2239">
        <w:rPr>
          <w:rtl/>
        </w:rPr>
        <w:t>فإذا ما تنكّروا للعلماء المخلصين</w:t>
      </w:r>
      <w:r w:rsidR="0048472B">
        <w:rPr>
          <w:rtl/>
        </w:rPr>
        <w:t>،</w:t>
      </w:r>
      <w:r w:rsidRPr="000E2239">
        <w:rPr>
          <w:rtl/>
        </w:rPr>
        <w:t xml:space="preserve"> واستهانوا بتوجيههم وإرشادهم... جهلوا واقع دينهم ومبادئه وأحكامه</w:t>
      </w:r>
      <w:r w:rsidR="0048472B">
        <w:rPr>
          <w:rtl/>
        </w:rPr>
        <w:t>،</w:t>
      </w:r>
      <w:r w:rsidRPr="000E2239">
        <w:rPr>
          <w:rtl/>
        </w:rPr>
        <w:t xml:space="preserve"> وغدوا عرضةً للزيغ والانحراف</w:t>
      </w:r>
      <w:r w:rsidR="0048472B">
        <w:rPr>
          <w:rtl/>
        </w:rPr>
        <w:t>.</w:t>
      </w:r>
    </w:p>
    <w:p w:rsidR="00B62488" w:rsidRPr="000E2239" w:rsidRDefault="00B62488" w:rsidP="0007464C">
      <w:pPr>
        <w:pStyle w:val="libNormal"/>
        <w:rPr>
          <w:rtl/>
        </w:rPr>
      </w:pPr>
      <w:r w:rsidRPr="000E2239">
        <w:rPr>
          <w:rtl/>
        </w:rPr>
        <w:t xml:space="preserve">أنظروا كيف يحرض أهل البيت </w:t>
      </w:r>
      <w:r w:rsidR="00A648A5" w:rsidRPr="00A648A5">
        <w:rPr>
          <w:rStyle w:val="libAlaemChar"/>
          <w:rtl/>
        </w:rPr>
        <w:t>عليهم‌السلام</w:t>
      </w:r>
      <w:r w:rsidRPr="000E2239">
        <w:rPr>
          <w:rtl/>
        </w:rPr>
        <w:t xml:space="preserve"> على مجالسة العلماء</w:t>
      </w:r>
      <w:r w:rsidR="0048472B">
        <w:rPr>
          <w:rtl/>
        </w:rPr>
        <w:t>،</w:t>
      </w:r>
      <w:r w:rsidRPr="000E2239">
        <w:rPr>
          <w:rtl/>
        </w:rPr>
        <w:t xml:space="preserve"> والتزوّد من علومهم وآدابهم</w:t>
      </w:r>
      <w:r w:rsidR="0048472B">
        <w:rPr>
          <w:rtl/>
        </w:rPr>
        <w:t>،</w:t>
      </w:r>
      <w:r w:rsidRPr="000E2239">
        <w:rPr>
          <w:rtl/>
        </w:rPr>
        <w:t xml:space="preserve"> في نصوص عديدة</w:t>
      </w:r>
      <w:r w:rsidR="0048472B">
        <w:rPr>
          <w:rtl/>
        </w:rPr>
        <w:t>:</w:t>
      </w:r>
    </w:p>
    <w:p w:rsidR="00B62488" w:rsidRPr="000E2239" w:rsidRDefault="00B62488" w:rsidP="0007464C">
      <w:pPr>
        <w:pStyle w:val="libNormal"/>
        <w:rPr>
          <w:rtl/>
        </w:rPr>
      </w:pPr>
      <w:r w:rsidRPr="0007464C">
        <w:rPr>
          <w:rtl/>
        </w:rPr>
        <w:t>فعن الصادق</w:t>
      </w:r>
      <w:r w:rsidR="0048472B">
        <w:rPr>
          <w:rtl/>
        </w:rPr>
        <w:t>،</w:t>
      </w:r>
      <w:r w:rsidRPr="0007464C">
        <w:rPr>
          <w:rtl/>
        </w:rPr>
        <w:t xml:space="preserve"> عن أبيه عن آبائه </w:t>
      </w:r>
      <w:r w:rsidR="00A648A5" w:rsidRPr="00A648A5">
        <w:rPr>
          <w:rStyle w:val="libAlaemChar"/>
          <w:rtl/>
        </w:rPr>
        <w:t>عليهم‌السلام</w:t>
      </w:r>
      <w:r w:rsidRPr="0007464C">
        <w:rPr>
          <w:rtl/>
        </w:rPr>
        <w:t xml:space="preserve"> قال</w:t>
      </w:r>
      <w:r w:rsidR="0048472B">
        <w:rPr>
          <w:rtl/>
        </w:rPr>
        <w:t>:</w:t>
      </w:r>
      <w:r w:rsidRPr="0007464C">
        <w:rPr>
          <w:rtl/>
        </w:rPr>
        <w:t xml:space="preserve"> </w:t>
      </w:r>
      <w:r w:rsidRPr="005C66C0">
        <w:rPr>
          <w:rtl/>
        </w:rPr>
        <w:t xml:space="preserve">( قال رسول اللّه </w:t>
      </w:r>
      <w:r w:rsidR="00A648A5" w:rsidRPr="00A648A5">
        <w:rPr>
          <w:rStyle w:val="libAlaemChar"/>
          <w:rtl/>
        </w:rPr>
        <w:t>صلى‌الله‌عليه‌وآله</w:t>
      </w:r>
      <w:r w:rsidR="0048472B">
        <w:rPr>
          <w:rtl/>
        </w:rPr>
        <w:t>:</w:t>
      </w:r>
      <w:r w:rsidRPr="005C66C0">
        <w:rPr>
          <w:rtl/>
        </w:rPr>
        <w:t xml:space="preserve"> مجالسة أهل الدين شرف الدنيا والآخرة )</w:t>
      </w:r>
      <w:r w:rsidRPr="0007464C">
        <w:rPr>
          <w:rStyle w:val="libFootnotenumChar"/>
          <w:rtl/>
        </w:rPr>
        <w:t>(1)</w:t>
      </w:r>
      <w:r w:rsidRPr="0007464C">
        <w:rPr>
          <w:rtl/>
        </w:rPr>
        <w:t xml:space="preserve"> والمراد بأهل الدين</w:t>
      </w:r>
      <w:r w:rsidR="0048472B">
        <w:rPr>
          <w:rtl/>
        </w:rPr>
        <w:t>،</w:t>
      </w:r>
      <w:r w:rsidRPr="0007464C">
        <w:rPr>
          <w:rtl/>
        </w:rPr>
        <w:t xml:space="preserve"> علماء الدين العارفون بمبادئه</w:t>
      </w:r>
      <w:r w:rsidR="0048472B">
        <w:rPr>
          <w:rtl/>
        </w:rPr>
        <w:t>،</w:t>
      </w:r>
      <w:r w:rsidRPr="0007464C">
        <w:rPr>
          <w:rtl/>
        </w:rPr>
        <w:t xml:space="preserve"> العاملون بأحكامه</w:t>
      </w:r>
      <w:r w:rsidR="0048472B">
        <w:rPr>
          <w:rtl/>
        </w:rPr>
        <w:t>.</w:t>
      </w:r>
    </w:p>
    <w:p w:rsidR="00B62488" w:rsidRPr="000E2239" w:rsidRDefault="00B62488" w:rsidP="0007464C">
      <w:pPr>
        <w:pStyle w:val="libNormal"/>
        <w:rPr>
          <w:rtl/>
        </w:rPr>
      </w:pPr>
      <w:r w:rsidRPr="0007464C">
        <w:rPr>
          <w:rtl/>
        </w:rPr>
        <w:t xml:space="preserve">وجاء في حديث الرضا عن آبائه </w:t>
      </w:r>
      <w:r w:rsidR="00A648A5" w:rsidRPr="00A648A5">
        <w:rPr>
          <w:rStyle w:val="libAlaemChar"/>
          <w:rtl/>
        </w:rPr>
        <w:t>عليهم‌السلام</w:t>
      </w:r>
      <w:r w:rsidR="0048472B">
        <w:rPr>
          <w:rtl/>
        </w:rPr>
        <w:t>،</w:t>
      </w:r>
      <w:r w:rsidRPr="0007464C">
        <w:rPr>
          <w:rtl/>
        </w:rPr>
        <w:t xml:space="preserve"> قال</w:t>
      </w:r>
      <w:r w:rsidR="0048472B">
        <w:rPr>
          <w:rtl/>
        </w:rPr>
        <w:t>:</w:t>
      </w:r>
      <w:r w:rsidRPr="0007464C">
        <w:rPr>
          <w:rtl/>
        </w:rPr>
        <w:t xml:space="preserve"> </w:t>
      </w:r>
      <w:r w:rsidRPr="005C66C0">
        <w:rPr>
          <w:rtl/>
        </w:rPr>
        <w:t xml:space="preserve">( قال رسول اللّه </w:t>
      </w:r>
      <w:r w:rsidR="00A648A5" w:rsidRPr="00A648A5">
        <w:rPr>
          <w:rStyle w:val="libAlaemChar"/>
          <w:rtl/>
        </w:rPr>
        <w:t>صلى‌الله‌عليه‌وآله</w:t>
      </w:r>
      <w:r w:rsidR="0048472B">
        <w:rPr>
          <w:rtl/>
        </w:rPr>
        <w:t>:</w:t>
      </w:r>
      <w:r w:rsidRPr="005C66C0">
        <w:rPr>
          <w:rtl/>
        </w:rPr>
        <w:t xml:space="preserve"> مجالسة العلماء عبادة )</w:t>
      </w:r>
      <w:r w:rsidRPr="0007464C">
        <w:rPr>
          <w:rStyle w:val="libFootnotenumChar"/>
          <w:rtl/>
        </w:rPr>
        <w:t>(2)</w:t>
      </w:r>
      <w:r w:rsidR="0048472B">
        <w:rPr>
          <w:rStyle w:val="libFootnotenumChar"/>
          <w:rtl/>
        </w:rPr>
        <w:t>.</w:t>
      </w:r>
    </w:p>
    <w:p w:rsidR="00B62488" w:rsidRPr="000E2239" w:rsidRDefault="00B62488" w:rsidP="0007464C">
      <w:pPr>
        <w:pStyle w:val="libNormal"/>
        <w:rPr>
          <w:rtl/>
        </w:rPr>
      </w:pPr>
      <w:r w:rsidRPr="0007464C">
        <w:rPr>
          <w:rtl/>
        </w:rPr>
        <w:t>وقال لقمان لابنه</w:t>
      </w:r>
      <w:r w:rsidR="0048472B">
        <w:rPr>
          <w:rtl/>
        </w:rPr>
        <w:t>:</w:t>
      </w:r>
      <w:r w:rsidRPr="0007464C">
        <w:rPr>
          <w:rtl/>
        </w:rPr>
        <w:t xml:space="preserve"> </w:t>
      </w:r>
      <w:r w:rsidRPr="0007464C">
        <w:rPr>
          <w:rStyle w:val="libBold1Char"/>
          <w:rtl/>
        </w:rPr>
        <w:t>( يا بني</w:t>
      </w:r>
      <w:r w:rsidR="0048472B">
        <w:rPr>
          <w:rStyle w:val="libBold1Char"/>
          <w:rtl/>
        </w:rPr>
        <w:t>،</w:t>
      </w:r>
      <w:r w:rsidRPr="0007464C">
        <w:rPr>
          <w:rStyle w:val="libBold1Char"/>
          <w:rtl/>
        </w:rPr>
        <w:t xml:space="preserve"> جالس العلماء وزاحمهم بركبتيك</w:t>
      </w:r>
      <w:r w:rsidR="0048472B">
        <w:rPr>
          <w:rStyle w:val="libBold1Char"/>
          <w:rtl/>
        </w:rPr>
        <w:t>،</w:t>
      </w:r>
      <w:r w:rsidRPr="0007464C">
        <w:rPr>
          <w:rStyle w:val="libBold1Char"/>
          <w:rtl/>
        </w:rPr>
        <w:t xml:space="preserve"> فإنّ اللّه عزّ وجل يحيي القلوب بنور الحكمة</w:t>
      </w:r>
      <w:r w:rsidR="0048472B">
        <w:rPr>
          <w:rStyle w:val="libBold1Char"/>
          <w:rtl/>
        </w:rPr>
        <w:t>،</w:t>
      </w:r>
      <w:r w:rsidRPr="0007464C">
        <w:rPr>
          <w:rStyle w:val="libBold1Char"/>
          <w:rtl/>
        </w:rPr>
        <w:t xml:space="preserve"> كما يحيي الأرض بوابل السماء )</w:t>
      </w:r>
      <w:r w:rsidRPr="0007464C">
        <w:rPr>
          <w:rtl/>
        </w:rPr>
        <w:t xml:space="preserve"> </w:t>
      </w:r>
      <w:r w:rsidRPr="0007464C">
        <w:rPr>
          <w:rStyle w:val="libFootnotenumChar"/>
          <w:rtl/>
        </w:rPr>
        <w:t>(3)</w:t>
      </w:r>
      <w:r w:rsidR="0048472B">
        <w:rPr>
          <w:rtl/>
        </w:rPr>
        <w:t>.</w:t>
      </w:r>
    </w:p>
    <w:p w:rsidR="00B62488" w:rsidRPr="000E2239" w:rsidRDefault="00B62488" w:rsidP="0007464C">
      <w:pPr>
        <w:pStyle w:val="libNormal"/>
        <w:rPr>
          <w:rtl/>
        </w:rPr>
      </w:pPr>
      <w:r w:rsidRPr="0007464C">
        <w:rPr>
          <w:rtl/>
        </w:rPr>
        <w:t xml:space="preserve">وعن الرضا عن آبائه </w:t>
      </w:r>
      <w:r w:rsidR="00A648A5" w:rsidRPr="00A648A5">
        <w:rPr>
          <w:rStyle w:val="libAlaemChar"/>
          <w:rtl/>
        </w:rPr>
        <w:t>عليهم‌السلام</w:t>
      </w:r>
      <w:r w:rsidRPr="0007464C">
        <w:rPr>
          <w:rtl/>
        </w:rPr>
        <w:t xml:space="preserve"> قال</w:t>
      </w:r>
      <w:r w:rsidR="0048472B">
        <w:rPr>
          <w:rtl/>
        </w:rPr>
        <w:t>:</w:t>
      </w:r>
      <w:r w:rsidRPr="0007464C">
        <w:rPr>
          <w:rtl/>
        </w:rPr>
        <w:t xml:space="preserve"> </w:t>
      </w:r>
      <w:r w:rsidRPr="005C66C0">
        <w:rPr>
          <w:rtl/>
        </w:rPr>
        <w:t xml:space="preserve">( قال رسول اللّه </w:t>
      </w:r>
      <w:r w:rsidR="00A648A5" w:rsidRPr="00A648A5">
        <w:rPr>
          <w:rStyle w:val="libAlaemChar"/>
          <w:rtl/>
        </w:rPr>
        <w:t>صلى‌الله‌عليه‌وآله</w:t>
      </w:r>
      <w:r w:rsidR="0048472B">
        <w:rPr>
          <w:rtl/>
        </w:rPr>
        <w:t>:</w:t>
      </w:r>
      <w:r w:rsidRPr="005C66C0">
        <w:rPr>
          <w:rtl/>
        </w:rPr>
        <w:t xml:space="preserve"> العلم خزائن</w:t>
      </w:r>
      <w:r w:rsidR="0048472B">
        <w:rPr>
          <w:rtl/>
        </w:rPr>
        <w:t>،</w:t>
      </w:r>
      <w:r w:rsidRPr="005C66C0">
        <w:rPr>
          <w:rtl/>
        </w:rPr>
        <w:t xml:space="preserve"> ومفتاحه (مفتاحها خ ل) السؤال</w:t>
      </w:r>
      <w:r w:rsidR="0048472B">
        <w:rPr>
          <w:rtl/>
        </w:rPr>
        <w:t>،</w:t>
      </w:r>
      <w:r w:rsidRPr="005C66C0">
        <w:rPr>
          <w:rtl/>
        </w:rPr>
        <w:t xml:space="preserve"> فاسألوا</w:t>
      </w:r>
    </w:p>
    <w:p w:rsidR="00B62488" w:rsidRPr="000E2239" w:rsidRDefault="00B62488" w:rsidP="0007464C">
      <w:pPr>
        <w:pStyle w:val="libLine"/>
        <w:rPr>
          <w:rtl/>
        </w:rPr>
      </w:pPr>
      <w:r w:rsidRPr="000E2239">
        <w:rPr>
          <w:rtl/>
        </w:rPr>
        <w:t>_____________________</w:t>
      </w:r>
    </w:p>
    <w:p w:rsidR="00B62488" w:rsidRPr="000E2239" w:rsidRDefault="00B62488" w:rsidP="0007464C">
      <w:pPr>
        <w:pStyle w:val="libFootnote"/>
        <w:rPr>
          <w:rtl/>
        </w:rPr>
      </w:pPr>
      <w:r w:rsidRPr="000E2239">
        <w:rPr>
          <w:rtl/>
        </w:rPr>
        <w:t>(1) البحار م 1 ص 62</w:t>
      </w:r>
      <w:r w:rsidR="0048472B">
        <w:rPr>
          <w:rtl/>
        </w:rPr>
        <w:t>،</w:t>
      </w:r>
      <w:r w:rsidRPr="000E2239">
        <w:rPr>
          <w:rtl/>
        </w:rPr>
        <w:t xml:space="preserve"> عن ثواب الأعمال</w:t>
      </w:r>
      <w:r w:rsidR="0048472B">
        <w:rPr>
          <w:rtl/>
        </w:rPr>
        <w:t>،</w:t>
      </w:r>
      <w:r w:rsidRPr="000E2239">
        <w:rPr>
          <w:rtl/>
        </w:rPr>
        <w:t xml:space="preserve"> وأمالي الصدوق</w:t>
      </w:r>
      <w:r w:rsidR="0048472B">
        <w:rPr>
          <w:rtl/>
        </w:rPr>
        <w:t>.</w:t>
      </w:r>
    </w:p>
    <w:p w:rsidR="00B62488" w:rsidRPr="000E2239" w:rsidRDefault="00B62488" w:rsidP="0007464C">
      <w:pPr>
        <w:pStyle w:val="libFootnote"/>
        <w:rPr>
          <w:rtl/>
        </w:rPr>
      </w:pPr>
      <w:r w:rsidRPr="000E2239">
        <w:rPr>
          <w:rtl/>
        </w:rPr>
        <w:t>(2) البحار م 1 ص 64</w:t>
      </w:r>
      <w:r w:rsidR="0048472B">
        <w:rPr>
          <w:rtl/>
        </w:rPr>
        <w:t>،</w:t>
      </w:r>
      <w:r w:rsidRPr="000E2239">
        <w:rPr>
          <w:rtl/>
        </w:rPr>
        <w:t xml:space="preserve"> عن كشف الغمّة</w:t>
      </w:r>
      <w:r w:rsidR="0048472B">
        <w:rPr>
          <w:rtl/>
        </w:rPr>
        <w:t>.</w:t>
      </w:r>
    </w:p>
    <w:p w:rsidR="00B62488" w:rsidRDefault="00B62488" w:rsidP="0007464C">
      <w:pPr>
        <w:pStyle w:val="libFootnote"/>
        <w:rPr>
          <w:rtl/>
        </w:rPr>
      </w:pPr>
      <w:r w:rsidRPr="000E2239">
        <w:rPr>
          <w:rtl/>
        </w:rPr>
        <w:t>(3) البحار م 1 ص 64</w:t>
      </w:r>
      <w:r w:rsidR="0048472B">
        <w:rPr>
          <w:rtl/>
        </w:rPr>
        <w:t>،</w:t>
      </w:r>
      <w:r w:rsidRPr="000E2239">
        <w:rPr>
          <w:rtl/>
        </w:rPr>
        <w:t xml:space="preserve"> عن روضة الواعظين</w:t>
      </w:r>
      <w:r w:rsidR="0048472B">
        <w:rPr>
          <w:rtl/>
        </w:rPr>
        <w:t>.</w:t>
      </w:r>
    </w:p>
    <w:p w:rsidR="004C4653" w:rsidRPr="004C4653" w:rsidRDefault="004C4653" w:rsidP="004C4653">
      <w:pPr>
        <w:pStyle w:val="libNormal"/>
        <w:rPr>
          <w:rtl/>
        </w:rPr>
      </w:pPr>
      <w:r w:rsidRPr="004C4653">
        <w:rPr>
          <w:rtl/>
        </w:rPr>
        <w:br w:type="page"/>
      </w:r>
    </w:p>
    <w:p w:rsidR="00B62488" w:rsidRPr="000E2239" w:rsidRDefault="00B62488" w:rsidP="0007464C">
      <w:pPr>
        <w:pStyle w:val="libNormal"/>
        <w:rPr>
          <w:rtl/>
        </w:rPr>
      </w:pPr>
      <w:r w:rsidRPr="005C66C0">
        <w:rPr>
          <w:rtl/>
        </w:rPr>
        <w:lastRenderedPageBreak/>
        <w:t>يرحمكم اللّه</w:t>
      </w:r>
      <w:r w:rsidR="0048472B">
        <w:rPr>
          <w:rtl/>
        </w:rPr>
        <w:t>،</w:t>
      </w:r>
      <w:r w:rsidRPr="005C66C0">
        <w:rPr>
          <w:rtl/>
        </w:rPr>
        <w:t xml:space="preserve"> فإنّه يؤجر فيه أربعة</w:t>
      </w:r>
      <w:r w:rsidR="0048472B">
        <w:rPr>
          <w:rtl/>
        </w:rPr>
        <w:t>:</w:t>
      </w:r>
      <w:r w:rsidRPr="005C66C0">
        <w:rPr>
          <w:rtl/>
        </w:rPr>
        <w:t xml:space="preserve"> السائل</w:t>
      </w:r>
      <w:r w:rsidR="0048472B">
        <w:rPr>
          <w:rtl/>
        </w:rPr>
        <w:t>،</w:t>
      </w:r>
      <w:r w:rsidRPr="005C66C0">
        <w:rPr>
          <w:rtl/>
        </w:rPr>
        <w:t xml:space="preserve"> والمعلم</w:t>
      </w:r>
      <w:r w:rsidR="0048472B">
        <w:rPr>
          <w:rtl/>
        </w:rPr>
        <w:t>،</w:t>
      </w:r>
      <w:r w:rsidRPr="005C66C0">
        <w:rPr>
          <w:rtl/>
        </w:rPr>
        <w:t xml:space="preserve"> والمستمع</w:t>
      </w:r>
      <w:r w:rsidR="0048472B">
        <w:rPr>
          <w:rtl/>
        </w:rPr>
        <w:t>،</w:t>
      </w:r>
      <w:r w:rsidRPr="005C66C0">
        <w:rPr>
          <w:rtl/>
        </w:rPr>
        <w:t xml:space="preserve"> والمحبّ لهم )</w:t>
      </w:r>
      <w:r w:rsidRPr="0007464C">
        <w:rPr>
          <w:rStyle w:val="libFootnotenumChar"/>
          <w:rtl/>
        </w:rPr>
        <w:t>(1)</w:t>
      </w:r>
      <w:r w:rsidR="0048472B">
        <w:rPr>
          <w:rtl/>
        </w:rPr>
        <w:t>.</w:t>
      </w:r>
    </w:p>
    <w:p w:rsidR="00B62488" w:rsidRPr="000E2239" w:rsidRDefault="00B62488" w:rsidP="0007464C">
      <w:pPr>
        <w:pStyle w:val="libNormal"/>
        <w:rPr>
          <w:rtl/>
        </w:rPr>
      </w:pPr>
      <w:r w:rsidRPr="0007464C">
        <w:rPr>
          <w:rtl/>
        </w:rPr>
        <w:t xml:space="preserve">وقال الصادق </w:t>
      </w:r>
      <w:r w:rsidR="00A648A5" w:rsidRPr="00A648A5">
        <w:rPr>
          <w:rStyle w:val="libAlaemChar"/>
          <w:rtl/>
        </w:rPr>
        <w:t>عليه‌السلام</w:t>
      </w:r>
      <w:r w:rsidR="0048472B">
        <w:rPr>
          <w:rtl/>
        </w:rPr>
        <w:t>:</w:t>
      </w:r>
      <w:r w:rsidRPr="005C66C0">
        <w:rPr>
          <w:rtl/>
        </w:rPr>
        <w:t xml:space="preserve"> ( إنّما يهلك الناس لأنّهم لا يسألون )</w:t>
      </w:r>
      <w:r w:rsidRPr="0007464C">
        <w:rPr>
          <w:rStyle w:val="libFootnotenumChar"/>
          <w:rtl/>
        </w:rPr>
        <w:t>(2)</w:t>
      </w:r>
      <w:r w:rsidR="0048472B">
        <w:rPr>
          <w:rStyle w:val="libFootnotenumChar"/>
          <w:rtl/>
        </w:rPr>
        <w:t>.</w:t>
      </w:r>
    </w:p>
    <w:p w:rsidR="00B62488" w:rsidRPr="000E2239" w:rsidRDefault="00B62488" w:rsidP="0007464C">
      <w:pPr>
        <w:pStyle w:val="libLine"/>
        <w:rPr>
          <w:rtl/>
        </w:rPr>
      </w:pPr>
      <w:r w:rsidRPr="000E2239">
        <w:rPr>
          <w:rtl/>
        </w:rPr>
        <w:t>_____________________</w:t>
      </w:r>
    </w:p>
    <w:p w:rsidR="00B62488" w:rsidRPr="000E2239" w:rsidRDefault="00B62488" w:rsidP="0007464C">
      <w:pPr>
        <w:pStyle w:val="libFootnote"/>
        <w:rPr>
          <w:rtl/>
        </w:rPr>
      </w:pPr>
      <w:r w:rsidRPr="000E2239">
        <w:rPr>
          <w:rtl/>
        </w:rPr>
        <w:t>(1) البحار م 1 ص 62</w:t>
      </w:r>
      <w:r w:rsidR="0048472B">
        <w:rPr>
          <w:rtl/>
        </w:rPr>
        <w:t>،</w:t>
      </w:r>
      <w:r w:rsidRPr="000E2239">
        <w:rPr>
          <w:rtl/>
        </w:rPr>
        <w:t xml:space="preserve"> عن صحيفة الرضا </w:t>
      </w:r>
      <w:r w:rsidR="00A648A5" w:rsidRPr="00A648A5">
        <w:rPr>
          <w:rStyle w:val="libFootnoteAlaemChar"/>
          <w:rtl/>
        </w:rPr>
        <w:t>عليه‌السلام</w:t>
      </w:r>
      <w:r w:rsidRPr="000E2239">
        <w:rPr>
          <w:rtl/>
        </w:rPr>
        <w:t xml:space="preserve"> وعيون أخبار الرضا</w:t>
      </w:r>
      <w:r w:rsidR="0048472B">
        <w:rPr>
          <w:rtl/>
        </w:rPr>
        <w:t>.</w:t>
      </w:r>
    </w:p>
    <w:p w:rsidR="00B62488" w:rsidRDefault="00B62488" w:rsidP="0007464C">
      <w:pPr>
        <w:pStyle w:val="libFootnote"/>
        <w:rPr>
          <w:rtl/>
        </w:rPr>
      </w:pPr>
      <w:r w:rsidRPr="000E2239">
        <w:rPr>
          <w:rtl/>
        </w:rPr>
        <w:t>(2) الوافي ج 1 ص 46</w:t>
      </w:r>
      <w:r w:rsidR="0048472B">
        <w:rPr>
          <w:rtl/>
        </w:rPr>
        <w:t>،</w:t>
      </w:r>
      <w:r w:rsidRPr="000E2239">
        <w:rPr>
          <w:rtl/>
        </w:rPr>
        <w:t xml:space="preserve"> عن الكافي</w:t>
      </w:r>
      <w:r w:rsidR="0048472B">
        <w:rPr>
          <w:rtl/>
        </w:rPr>
        <w:t>.</w:t>
      </w:r>
    </w:p>
    <w:p w:rsidR="004C4653" w:rsidRPr="004C4653" w:rsidRDefault="004C4653" w:rsidP="004C4653">
      <w:pPr>
        <w:pStyle w:val="libNormal"/>
        <w:rPr>
          <w:rtl/>
        </w:rPr>
      </w:pPr>
      <w:r w:rsidRPr="004C4653">
        <w:rPr>
          <w:rtl/>
        </w:rPr>
        <w:br w:type="page"/>
      </w:r>
    </w:p>
    <w:p w:rsidR="00B62488" w:rsidRPr="004B0337" w:rsidRDefault="00B62488" w:rsidP="0010068C">
      <w:pPr>
        <w:pStyle w:val="Heading2Center"/>
        <w:rPr>
          <w:rtl/>
        </w:rPr>
      </w:pPr>
      <w:bookmarkStart w:id="220" w:name="_Toc369438407"/>
      <w:r w:rsidRPr="000E2239">
        <w:rPr>
          <w:rtl/>
        </w:rPr>
        <w:lastRenderedPageBreak/>
        <w:t>حقوق الأساتذة والطلاب</w:t>
      </w:r>
      <w:bookmarkEnd w:id="220"/>
    </w:p>
    <w:p w:rsidR="00B62488" w:rsidRPr="000E2239" w:rsidRDefault="00B62488" w:rsidP="0007464C">
      <w:pPr>
        <w:pStyle w:val="libNormal"/>
        <w:rPr>
          <w:rtl/>
        </w:rPr>
      </w:pPr>
      <w:r w:rsidRPr="000E2239">
        <w:rPr>
          <w:rtl/>
        </w:rPr>
        <w:t>الأساتذة المخلصون</w:t>
      </w:r>
      <w:r w:rsidR="0048472B">
        <w:rPr>
          <w:rtl/>
        </w:rPr>
        <w:t>،</w:t>
      </w:r>
      <w:r w:rsidRPr="000E2239">
        <w:rPr>
          <w:rtl/>
        </w:rPr>
        <w:t xml:space="preserve"> المتحلّون بالإيمان والخلق الكريم</w:t>
      </w:r>
      <w:r w:rsidR="0048472B">
        <w:rPr>
          <w:rtl/>
        </w:rPr>
        <w:t>،</w:t>
      </w:r>
      <w:r w:rsidRPr="000E2239">
        <w:rPr>
          <w:rtl/>
        </w:rPr>
        <w:t xml:space="preserve"> لهم مكانة سامية</w:t>
      </w:r>
      <w:r w:rsidR="0048472B">
        <w:rPr>
          <w:rtl/>
        </w:rPr>
        <w:t>،</w:t>
      </w:r>
      <w:r w:rsidRPr="000E2239">
        <w:rPr>
          <w:rtl/>
        </w:rPr>
        <w:t xml:space="preserve"> وفضلٌ كبير على المجتمع</w:t>
      </w:r>
      <w:r w:rsidR="0048472B">
        <w:rPr>
          <w:rtl/>
        </w:rPr>
        <w:t>،</w:t>
      </w:r>
      <w:r w:rsidRPr="000E2239">
        <w:rPr>
          <w:rtl/>
        </w:rPr>
        <w:t xml:space="preserve"> بما يسدون إليه مِن جهودٍ مشكورة في تربية أبنائهم</w:t>
      </w:r>
      <w:r w:rsidR="0048472B">
        <w:rPr>
          <w:rtl/>
        </w:rPr>
        <w:t>،</w:t>
      </w:r>
      <w:r w:rsidRPr="000E2239">
        <w:rPr>
          <w:rtl/>
        </w:rPr>
        <w:t xml:space="preserve"> وتثقيفهم بالعلوم والآداب</w:t>
      </w:r>
      <w:r w:rsidR="0048472B">
        <w:rPr>
          <w:rtl/>
        </w:rPr>
        <w:t>.</w:t>
      </w:r>
      <w:r w:rsidRPr="000E2239">
        <w:rPr>
          <w:rtl/>
        </w:rPr>
        <w:t xml:space="preserve"> فهم رواد الثقافة</w:t>
      </w:r>
      <w:r w:rsidR="0048472B">
        <w:rPr>
          <w:rtl/>
        </w:rPr>
        <w:t>،</w:t>
      </w:r>
      <w:r w:rsidRPr="000E2239">
        <w:rPr>
          <w:rtl/>
        </w:rPr>
        <w:t xml:space="preserve"> ودعاة العلم</w:t>
      </w:r>
      <w:r w:rsidR="0048472B">
        <w:rPr>
          <w:rtl/>
        </w:rPr>
        <w:t>،</w:t>
      </w:r>
      <w:r w:rsidRPr="000E2239">
        <w:rPr>
          <w:rtl/>
        </w:rPr>
        <w:t xml:space="preserve"> وبناة الحضارة</w:t>
      </w:r>
      <w:r w:rsidR="0048472B">
        <w:rPr>
          <w:rtl/>
        </w:rPr>
        <w:t>،</w:t>
      </w:r>
      <w:r w:rsidRPr="000E2239">
        <w:rPr>
          <w:rtl/>
        </w:rPr>
        <w:t xml:space="preserve"> وموجهو الجيل الجديد</w:t>
      </w:r>
      <w:r w:rsidR="0048472B">
        <w:rPr>
          <w:rtl/>
        </w:rPr>
        <w:t>.</w:t>
      </w:r>
    </w:p>
    <w:p w:rsidR="0048472B" w:rsidRDefault="00B62488" w:rsidP="0007464C">
      <w:pPr>
        <w:pStyle w:val="libNormal"/>
        <w:rPr>
          <w:rtl/>
        </w:rPr>
      </w:pPr>
      <w:r w:rsidRPr="000E2239">
        <w:rPr>
          <w:rtl/>
        </w:rPr>
        <w:t>لذلك كان للأساتذة على طلابهم حقوق جديرة بالرعاية والاهتمام</w:t>
      </w:r>
      <w:r w:rsidR="0048472B">
        <w:rPr>
          <w:rtl/>
        </w:rPr>
        <w:t>.</w:t>
      </w:r>
      <w:r w:rsidRPr="000E2239">
        <w:rPr>
          <w:rtl/>
        </w:rPr>
        <w:t xml:space="preserve"> وأوّل حقوقهم على الطلاب</w:t>
      </w:r>
      <w:r w:rsidR="0048472B">
        <w:rPr>
          <w:rtl/>
        </w:rPr>
        <w:t>،</w:t>
      </w:r>
      <w:r w:rsidRPr="000E2239">
        <w:rPr>
          <w:rtl/>
        </w:rPr>
        <w:t xml:space="preserve"> أنْ يوقّروهم ويحترموهم احترام الآباء</w:t>
      </w:r>
      <w:r w:rsidR="0048472B">
        <w:rPr>
          <w:rtl/>
        </w:rPr>
        <w:t>،</w:t>
      </w:r>
      <w:r w:rsidRPr="000E2239">
        <w:rPr>
          <w:rtl/>
        </w:rPr>
        <w:t xml:space="preserve"> مكافأة لهم على تأديبهم</w:t>
      </w:r>
      <w:r w:rsidR="0048472B">
        <w:rPr>
          <w:rtl/>
        </w:rPr>
        <w:t>،</w:t>
      </w:r>
      <w:r w:rsidRPr="000E2239">
        <w:rPr>
          <w:rtl/>
        </w:rPr>
        <w:t xml:space="preserve"> وتنويرهم بالعلم</w:t>
      </w:r>
      <w:r w:rsidR="0048472B">
        <w:rPr>
          <w:rtl/>
        </w:rPr>
        <w:t>،</w:t>
      </w:r>
      <w:r w:rsidRPr="000E2239">
        <w:rPr>
          <w:rtl/>
        </w:rPr>
        <w:t xml:space="preserve"> وتوجيههم وجهة الخير والصلاح</w:t>
      </w:r>
      <w:r w:rsidR="0048472B">
        <w:rPr>
          <w:rtl/>
        </w:rPr>
        <w:t>.</w:t>
      </w:r>
      <w:r w:rsidRPr="000E2239">
        <w:rPr>
          <w:rtl/>
        </w:rPr>
        <w:t xml:space="preserve"> كما قيل للإسكندر</w:t>
      </w:r>
      <w:r w:rsidR="0048472B">
        <w:rPr>
          <w:rtl/>
        </w:rPr>
        <w:t>:</w:t>
      </w:r>
      <w:r w:rsidRPr="000E2239">
        <w:rPr>
          <w:rtl/>
        </w:rPr>
        <w:t xml:space="preserve"> إنّك تعظّم معلّمك أكثر مِن تعظيمك لأبيك !!! فقال</w:t>
      </w:r>
      <w:r w:rsidR="0048472B">
        <w:rPr>
          <w:rtl/>
        </w:rPr>
        <w:t>:</w:t>
      </w:r>
      <w:r w:rsidRPr="000E2239">
        <w:rPr>
          <w:rtl/>
        </w:rPr>
        <w:t xml:space="preserve"> لأنّ أبي سبب حياتي الفانية</w:t>
      </w:r>
      <w:r w:rsidR="0048472B">
        <w:rPr>
          <w:rtl/>
        </w:rPr>
        <w:t>،</w:t>
      </w:r>
      <w:r w:rsidRPr="000E2239">
        <w:rPr>
          <w:rtl/>
        </w:rPr>
        <w:t xml:space="preserve"> ومؤدّبي سبب الحياة الباقية</w:t>
      </w:r>
      <w:r w:rsidR="0048472B">
        <w:rPr>
          <w:rtl/>
        </w:rPr>
        <w:t>.</w:t>
      </w:r>
    </w:p>
    <w:tbl>
      <w:tblPr>
        <w:tblStyle w:val="TableGrid"/>
        <w:bidiVisual/>
        <w:tblW w:w="4562" w:type="pct"/>
        <w:tblInd w:w="384" w:type="dxa"/>
        <w:tblLook w:val="04A0"/>
      </w:tblPr>
      <w:tblGrid>
        <w:gridCol w:w="3354"/>
        <w:gridCol w:w="268"/>
        <w:gridCol w:w="3300"/>
      </w:tblGrid>
      <w:tr w:rsidR="0048472B" w:rsidTr="0048472B">
        <w:trPr>
          <w:trHeight w:val="350"/>
        </w:trPr>
        <w:tc>
          <w:tcPr>
            <w:tcW w:w="3354" w:type="dxa"/>
          </w:tcPr>
          <w:p w:rsidR="0048472B" w:rsidRDefault="0048472B" w:rsidP="0048472B">
            <w:pPr>
              <w:pStyle w:val="libPoem"/>
            </w:pPr>
            <w:r w:rsidRPr="0048472B">
              <w:rPr>
                <w:rtl/>
              </w:rPr>
              <w:t>قم</w:t>
            </w:r>
            <w:r>
              <w:rPr>
                <w:rtl/>
              </w:rPr>
              <w:t xml:space="preserve"> </w:t>
            </w:r>
            <w:r w:rsidRPr="0048472B">
              <w:rPr>
                <w:rtl/>
              </w:rPr>
              <w:t>للمعلّم</w:t>
            </w:r>
            <w:r>
              <w:rPr>
                <w:rtl/>
              </w:rPr>
              <w:t xml:space="preserve"> </w:t>
            </w:r>
            <w:r w:rsidRPr="0048472B">
              <w:rPr>
                <w:rtl/>
              </w:rPr>
              <w:t>وفّه</w:t>
            </w:r>
            <w:r>
              <w:rPr>
                <w:rtl/>
              </w:rPr>
              <w:t xml:space="preserve"> </w:t>
            </w:r>
            <w:r w:rsidRPr="0048472B">
              <w:rPr>
                <w:rtl/>
              </w:rPr>
              <w:t>التبجيلا</w:t>
            </w:r>
            <w:r w:rsidRPr="00725071">
              <w:rPr>
                <w:rStyle w:val="libPoemTiniChar0"/>
                <w:rtl/>
              </w:rPr>
              <w:br/>
              <w:t> </w:t>
            </w:r>
          </w:p>
        </w:tc>
        <w:tc>
          <w:tcPr>
            <w:tcW w:w="268" w:type="dxa"/>
          </w:tcPr>
          <w:p w:rsidR="0048472B" w:rsidRDefault="0048472B" w:rsidP="0048472B">
            <w:pPr>
              <w:pStyle w:val="libPoem"/>
              <w:rPr>
                <w:rtl/>
              </w:rPr>
            </w:pPr>
          </w:p>
        </w:tc>
        <w:tc>
          <w:tcPr>
            <w:tcW w:w="3300" w:type="dxa"/>
          </w:tcPr>
          <w:p w:rsidR="0048472B" w:rsidRDefault="0048472B" w:rsidP="0048472B">
            <w:pPr>
              <w:pStyle w:val="libPoem"/>
            </w:pPr>
            <w:r w:rsidRPr="004C4653">
              <w:rPr>
                <w:rtl/>
              </w:rPr>
              <w:t>كاد</w:t>
            </w:r>
            <w:r>
              <w:rPr>
                <w:rtl/>
              </w:rPr>
              <w:t xml:space="preserve"> </w:t>
            </w:r>
            <w:r w:rsidRPr="004C4653">
              <w:rPr>
                <w:rtl/>
              </w:rPr>
              <w:t>المعلّم</w:t>
            </w:r>
            <w:r>
              <w:rPr>
                <w:rtl/>
              </w:rPr>
              <w:t xml:space="preserve"> </w:t>
            </w:r>
            <w:r w:rsidRPr="004C4653">
              <w:rPr>
                <w:rtl/>
              </w:rPr>
              <w:t>أنْ</w:t>
            </w:r>
            <w:r>
              <w:rPr>
                <w:rtl/>
              </w:rPr>
              <w:t xml:space="preserve"> </w:t>
            </w:r>
            <w:r w:rsidRPr="004C4653">
              <w:rPr>
                <w:rtl/>
              </w:rPr>
              <w:t>يكون</w:t>
            </w:r>
            <w:r>
              <w:rPr>
                <w:rtl/>
              </w:rPr>
              <w:t xml:space="preserve"> </w:t>
            </w:r>
            <w:r w:rsidRPr="004C4653">
              <w:rPr>
                <w:rtl/>
              </w:rPr>
              <w:t>رسولا</w:t>
            </w:r>
            <w:r w:rsidRPr="00725071">
              <w:rPr>
                <w:rStyle w:val="libPoemTiniChar0"/>
                <w:rtl/>
              </w:rPr>
              <w:br/>
              <w:t> </w:t>
            </w:r>
          </w:p>
        </w:tc>
      </w:tr>
      <w:tr w:rsidR="0048472B" w:rsidTr="0048472B">
        <w:trPr>
          <w:trHeight w:val="350"/>
        </w:trPr>
        <w:tc>
          <w:tcPr>
            <w:tcW w:w="3354" w:type="dxa"/>
          </w:tcPr>
          <w:p w:rsidR="0048472B" w:rsidRDefault="0048472B" w:rsidP="0048472B">
            <w:pPr>
              <w:pStyle w:val="libPoem"/>
            </w:pPr>
            <w:r w:rsidRPr="004C4653">
              <w:rPr>
                <w:rtl/>
              </w:rPr>
              <w:t>أرأيت</w:t>
            </w:r>
            <w:r>
              <w:rPr>
                <w:rtl/>
              </w:rPr>
              <w:t xml:space="preserve"> </w:t>
            </w:r>
            <w:r w:rsidRPr="004C4653">
              <w:rPr>
                <w:rtl/>
              </w:rPr>
              <w:t>أكرم</w:t>
            </w:r>
            <w:r>
              <w:rPr>
                <w:rtl/>
              </w:rPr>
              <w:t xml:space="preserve"> </w:t>
            </w:r>
            <w:r w:rsidRPr="004C4653">
              <w:rPr>
                <w:rtl/>
              </w:rPr>
              <w:t>أو</w:t>
            </w:r>
            <w:r>
              <w:rPr>
                <w:rtl/>
              </w:rPr>
              <w:t xml:space="preserve"> </w:t>
            </w:r>
            <w:r w:rsidRPr="004C4653">
              <w:rPr>
                <w:rtl/>
              </w:rPr>
              <w:t>أجلّ</w:t>
            </w:r>
            <w:r>
              <w:rPr>
                <w:rtl/>
              </w:rPr>
              <w:t xml:space="preserve"> </w:t>
            </w:r>
            <w:r w:rsidRPr="004C4653">
              <w:rPr>
                <w:rtl/>
              </w:rPr>
              <w:t>مِن</w:t>
            </w:r>
            <w:r>
              <w:rPr>
                <w:rtl/>
              </w:rPr>
              <w:t xml:space="preserve"> </w:t>
            </w:r>
            <w:r w:rsidRPr="004C4653">
              <w:rPr>
                <w:rtl/>
              </w:rPr>
              <w:t>الذي</w:t>
            </w:r>
            <w:r w:rsidRPr="00725071">
              <w:rPr>
                <w:rStyle w:val="libPoemTiniChar0"/>
                <w:rtl/>
              </w:rPr>
              <w:br/>
              <w:t> </w:t>
            </w:r>
          </w:p>
        </w:tc>
        <w:tc>
          <w:tcPr>
            <w:tcW w:w="268" w:type="dxa"/>
          </w:tcPr>
          <w:p w:rsidR="0048472B" w:rsidRDefault="0048472B" w:rsidP="0048472B">
            <w:pPr>
              <w:pStyle w:val="libPoem"/>
              <w:rPr>
                <w:rtl/>
              </w:rPr>
            </w:pPr>
          </w:p>
        </w:tc>
        <w:tc>
          <w:tcPr>
            <w:tcW w:w="3300" w:type="dxa"/>
          </w:tcPr>
          <w:p w:rsidR="0048472B" w:rsidRDefault="0048472B" w:rsidP="0048472B">
            <w:pPr>
              <w:pStyle w:val="libPoem"/>
            </w:pPr>
            <w:r w:rsidRPr="004C4653">
              <w:rPr>
                <w:rtl/>
              </w:rPr>
              <w:t>يبني</w:t>
            </w:r>
            <w:r>
              <w:rPr>
                <w:rtl/>
              </w:rPr>
              <w:t xml:space="preserve"> </w:t>
            </w:r>
            <w:r w:rsidRPr="004C4653">
              <w:rPr>
                <w:rtl/>
              </w:rPr>
              <w:t>ويُنشئ</w:t>
            </w:r>
            <w:r>
              <w:rPr>
                <w:rtl/>
              </w:rPr>
              <w:t xml:space="preserve"> </w:t>
            </w:r>
            <w:r w:rsidRPr="004C4653">
              <w:rPr>
                <w:rtl/>
              </w:rPr>
              <w:t>أنفساً</w:t>
            </w:r>
            <w:r>
              <w:rPr>
                <w:rtl/>
              </w:rPr>
              <w:t xml:space="preserve"> </w:t>
            </w:r>
            <w:r w:rsidRPr="004C4653">
              <w:rPr>
                <w:rtl/>
              </w:rPr>
              <w:t>وعُقولا</w:t>
            </w:r>
            <w:r w:rsidRPr="00725071">
              <w:rPr>
                <w:rStyle w:val="libPoemTiniChar0"/>
                <w:rtl/>
              </w:rPr>
              <w:br/>
              <w:t> </w:t>
            </w:r>
          </w:p>
        </w:tc>
      </w:tr>
    </w:tbl>
    <w:p w:rsidR="00B62488" w:rsidRPr="000E2239" w:rsidRDefault="00B62488" w:rsidP="0007464C">
      <w:pPr>
        <w:pStyle w:val="libNormal"/>
        <w:rPr>
          <w:rtl/>
        </w:rPr>
      </w:pPr>
      <w:r w:rsidRPr="000E2239">
        <w:rPr>
          <w:rtl/>
        </w:rPr>
        <w:t>وحسبُك في فضل المعلّم المُخلص وأجره الجزيل</w:t>
      </w:r>
      <w:r w:rsidR="0048472B">
        <w:rPr>
          <w:rtl/>
        </w:rPr>
        <w:t>،</w:t>
      </w:r>
      <w:r w:rsidRPr="000E2239">
        <w:rPr>
          <w:rtl/>
        </w:rPr>
        <w:t xml:space="preserve"> ما أعربت عنه نصوص أهل البيت </w:t>
      </w:r>
      <w:r w:rsidR="00A648A5" w:rsidRPr="00A648A5">
        <w:rPr>
          <w:rStyle w:val="libAlaemChar"/>
          <w:rtl/>
        </w:rPr>
        <w:t>عليهم‌السلام</w:t>
      </w:r>
      <w:r w:rsidR="0048472B">
        <w:rPr>
          <w:rtl/>
        </w:rPr>
        <w:t>:</w:t>
      </w:r>
    </w:p>
    <w:p w:rsidR="0007464C" w:rsidRDefault="00B62488" w:rsidP="0007464C">
      <w:pPr>
        <w:pStyle w:val="libNormal"/>
        <w:rPr>
          <w:rtl/>
        </w:rPr>
      </w:pPr>
      <w:r w:rsidRPr="0007464C">
        <w:rPr>
          <w:rtl/>
        </w:rPr>
        <w:t xml:space="preserve">فعن أبي عبد اللّه </w:t>
      </w:r>
      <w:r w:rsidR="00A648A5" w:rsidRPr="00A648A5">
        <w:rPr>
          <w:rStyle w:val="libAlaemChar"/>
          <w:rtl/>
        </w:rPr>
        <w:t>عليه‌السلام</w:t>
      </w:r>
      <w:r w:rsidRPr="0007464C">
        <w:rPr>
          <w:rtl/>
        </w:rPr>
        <w:t xml:space="preserve"> قال</w:t>
      </w:r>
      <w:r w:rsidR="0048472B">
        <w:rPr>
          <w:rtl/>
        </w:rPr>
        <w:t>:</w:t>
      </w:r>
      <w:r w:rsidRPr="005C66C0">
        <w:rPr>
          <w:rtl/>
        </w:rPr>
        <w:t xml:space="preserve"> ( قال رسول اللّه </w:t>
      </w:r>
      <w:r w:rsidR="00A648A5" w:rsidRPr="00A648A5">
        <w:rPr>
          <w:rStyle w:val="libAlaemChar"/>
          <w:rtl/>
        </w:rPr>
        <w:t>صلى‌الله‌عليه‌وآله</w:t>
      </w:r>
      <w:r w:rsidR="0048472B">
        <w:rPr>
          <w:rtl/>
        </w:rPr>
        <w:t>:</w:t>
      </w:r>
      <w:r w:rsidRPr="005C66C0">
        <w:rPr>
          <w:rtl/>
        </w:rPr>
        <w:t xml:space="preserve"> يجيء الرجل يوم القيامة</w:t>
      </w:r>
      <w:r w:rsidR="0048472B">
        <w:rPr>
          <w:rtl/>
        </w:rPr>
        <w:t>،</w:t>
      </w:r>
      <w:r w:rsidRPr="005C66C0">
        <w:rPr>
          <w:rtl/>
        </w:rPr>
        <w:t xml:space="preserve"> وله مِن الحسنات كالسحاب الركام</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Pr="00E73506" w:rsidRDefault="00B62488" w:rsidP="0007464C">
      <w:pPr>
        <w:pStyle w:val="libNormal"/>
        <w:rPr>
          <w:rtl/>
        </w:rPr>
      </w:pPr>
      <w:r w:rsidRPr="005C66C0">
        <w:rPr>
          <w:rtl/>
        </w:rPr>
        <w:lastRenderedPageBreak/>
        <w:t>أو الجبال الراوسي</w:t>
      </w:r>
      <w:r w:rsidR="0048472B">
        <w:rPr>
          <w:rtl/>
        </w:rPr>
        <w:t>.</w:t>
      </w:r>
      <w:r w:rsidRPr="005C66C0">
        <w:rPr>
          <w:rtl/>
        </w:rPr>
        <w:t xml:space="preserve"> فيقول</w:t>
      </w:r>
      <w:r w:rsidR="0048472B">
        <w:rPr>
          <w:rtl/>
        </w:rPr>
        <w:t>:</w:t>
      </w:r>
      <w:r w:rsidRPr="005C66C0">
        <w:rPr>
          <w:rtl/>
        </w:rPr>
        <w:t xml:space="preserve"> يا ربِّ</w:t>
      </w:r>
      <w:r w:rsidR="0048472B">
        <w:rPr>
          <w:rtl/>
        </w:rPr>
        <w:t>،</w:t>
      </w:r>
      <w:r w:rsidRPr="005C66C0">
        <w:rPr>
          <w:rtl/>
        </w:rPr>
        <w:t xml:space="preserve"> أنّى لي هذا ولم أعملها ؟ فيقول</w:t>
      </w:r>
      <w:r w:rsidR="0048472B">
        <w:rPr>
          <w:rtl/>
        </w:rPr>
        <w:t>:</w:t>
      </w:r>
      <w:r w:rsidRPr="005C66C0">
        <w:rPr>
          <w:rtl/>
        </w:rPr>
        <w:t xml:space="preserve"> هذا علمك الذي علمته الناس</w:t>
      </w:r>
      <w:r w:rsidR="0048472B">
        <w:rPr>
          <w:rtl/>
        </w:rPr>
        <w:t>،</w:t>
      </w:r>
      <w:r w:rsidRPr="005C66C0">
        <w:rPr>
          <w:rtl/>
        </w:rPr>
        <w:t xml:space="preserve"> يعمل به من بعدك )</w:t>
      </w:r>
      <w:r w:rsidRPr="0007464C">
        <w:rPr>
          <w:rStyle w:val="libFootnotenumChar"/>
          <w:rtl/>
        </w:rPr>
        <w:t>(1)</w:t>
      </w:r>
      <w:r w:rsidR="0048472B">
        <w:rPr>
          <w:rtl/>
        </w:rPr>
        <w:t>.</w:t>
      </w:r>
    </w:p>
    <w:p w:rsidR="00B62488" w:rsidRPr="00E73506" w:rsidRDefault="00B62488" w:rsidP="0007464C">
      <w:pPr>
        <w:pStyle w:val="libNormal"/>
        <w:rPr>
          <w:rtl/>
        </w:rPr>
      </w:pPr>
      <w:r w:rsidRPr="0007464C">
        <w:rPr>
          <w:rtl/>
        </w:rPr>
        <w:t xml:space="preserve">وعن أبي جعفر </w:t>
      </w:r>
      <w:r w:rsidR="00A648A5" w:rsidRPr="00A648A5">
        <w:rPr>
          <w:rStyle w:val="libAlaemChar"/>
          <w:rtl/>
        </w:rPr>
        <w:t>عليه‌السلام</w:t>
      </w:r>
      <w:r w:rsidRPr="0007464C">
        <w:rPr>
          <w:rtl/>
        </w:rPr>
        <w:t xml:space="preserve"> قال</w:t>
      </w:r>
      <w:r w:rsidR="0048472B">
        <w:rPr>
          <w:rtl/>
        </w:rPr>
        <w:t>:</w:t>
      </w:r>
      <w:r w:rsidRPr="0007464C">
        <w:rPr>
          <w:rtl/>
        </w:rPr>
        <w:t xml:space="preserve"> </w:t>
      </w:r>
      <w:r w:rsidRPr="005C66C0">
        <w:rPr>
          <w:rtl/>
        </w:rPr>
        <w:t>( مَن علّم بابَ هدىً فله مثل أجرِ مَن عمِل به</w:t>
      </w:r>
      <w:r w:rsidR="0048472B">
        <w:rPr>
          <w:rtl/>
        </w:rPr>
        <w:t>،</w:t>
      </w:r>
      <w:r w:rsidRPr="005C66C0">
        <w:rPr>
          <w:rtl/>
        </w:rPr>
        <w:t xml:space="preserve"> ولا ينقص أولئك مِن أُجورهم شيئاً</w:t>
      </w:r>
      <w:r w:rsidR="0048472B">
        <w:rPr>
          <w:rtl/>
        </w:rPr>
        <w:t>،</w:t>
      </w:r>
      <w:r w:rsidRPr="005C66C0">
        <w:rPr>
          <w:rtl/>
        </w:rPr>
        <w:t xml:space="preserve"> ومَن علّم بابَ ضلالٍ كان عليه مثل أوزار مَن عمِل به</w:t>
      </w:r>
      <w:r w:rsidR="0048472B">
        <w:rPr>
          <w:rtl/>
        </w:rPr>
        <w:t>،</w:t>
      </w:r>
      <w:r w:rsidRPr="005C66C0">
        <w:rPr>
          <w:rtl/>
        </w:rPr>
        <w:t xml:space="preserve"> ولا ينقص مِن أوزارهم شيئاً )</w:t>
      </w:r>
      <w:r w:rsidRPr="0007464C">
        <w:rPr>
          <w:rStyle w:val="libFootnotenumChar"/>
          <w:rtl/>
        </w:rPr>
        <w:t>(2)</w:t>
      </w:r>
      <w:r w:rsidR="0048472B">
        <w:rPr>
          <w:rStyle w:val="libFootnotenumChar"/>
          <w:rtl/>
        </w:rPr>
        <w:t>.</w:t>
      </w:r>
    </w:p>
    <w:p w:rsidR="00B62488" w:rsidRPr="00E73506" w:rsidRDefault="00B62488" w:rsidP="0007464C">
      <w:pPr>
        <w:pStyle w:val="libNormal"/>
        <w:rPr>
          <w:rtl/>
        </w:rPr>
      </w:pPr>
      <w:r w:rsidRPr="00E73506">
        <w:rPr>
          <w:rtl/>
        </w:rPr>
        <w:t>ومِن حقوق الأساتذة على الطلاّب</w:t>
      </w:r>
      <w:r w:rsidR="0048472B">
        <w:rPr>
          <w:rtl/>
        </w:rPr>
        <w:t>:</w:t>
      </w:r>
      <w:r w:rsidRPr="00E73506">
        <w:rPr>
          <w:rtl/>
        </w:rPr>
        <w:t xml:space="preserve"> تقدير جهودهم ومكافأتهم عليها بالشكر الجزيل</w:t>
      </w:r>
      <w:r w:rsidR="0048472B">
        <w:rPr>
          <w:rtl/>
        </w:rPr>
        <w:t>،</w:t>
      </w:r>
      <w:r w:rsidRPr="00E73506">
        <w:rPr>
          <w:rtl/>
        </w:rPr>
        <w:t xml:space="preserve"> وجميل الحفاوة والتكريم</w:t>
      </w:r>
      <w:r w:rsidR="0048472B">
        <w:rPr>
          <w:rtl/>
        </w:rPr>
        <w:t>،</w:t>
      </w:r>
      <w:r w:rsidRPr="00E73506">
        <w:rPr>
          <w:rtl/>
        </w:rPr>
        <w:t xml:space="preserve"> واتّباع نصائحهم العلميّة</w:t>
      </w:r>
      <w:r w:rsidR="0048472B">
        <w:rPr>
          <w:rtl/>
        </w:rPr>
        <w:t>،</w:t>
      </w:r>
      <w:r w:rsidRPr="00E73506">
        <w:rPr>
          <w:rtl/>
        </w:rPr>
        <w:t xml:space="preserve"> كاستيعاب الدروس وإنجاز الواجبات المدرسيّة</w:t>
      </w:r>
      <w:r w:rsidR="0048472B">
        <w:rPr>
          <w:rtl/>
        </w:rPr>
        <w:t>.</w:t>
      </w:r>
    </w:p>
    <w:p w:rsidR="00B62488" w:rsidRPr="00E73506" w:rsidRDefault="00B62488" w:rsidP="0007464C">
      <w:pPr>
        <w:pStyle w:val="libNormal"/>
        <w:rPr>
          <w:rtl/>
        </w:rPr>
      </w:pPr>
      <w:r w:rsidRPr="00E73506">
        <w:rPr>
          <w:rtl/>
        </w:rPr>
        <w:t>ومِن حقوقهم كذلك</w:t>
      </w:r>
      <w:r w:rsidR="0048472B">
        <w:rPr>
          <w:rtl/>
        </w:rPr>
        <w:t>:</w:t>
      </w:r>
      <w:r w:rsidRPr="00E73506">
        <w:rPr>
          <w:rtl/>
        </w:rPr>
        <w:t xml:space="preserve"> التسامح والإغضاء عمّا يبدر منهم مِن صرامة أو غلظة تأديبيّة</w:t>
      </w:r>
      <w:r w:rsidR="0048472B">
        <w:rPr>
          <w:rtl/>
        </w:rPr>
        <w:t>،</w:t>
      </w:r>
      <w:r w:rsidRPr="00E73506">
        <w:rPr>
          <w:rtl/>
        </w:rPr>
        <w:t xml:space="preserve"> تهدف إلى تثقيف الطالب وتهذيب أخلاقه</w:t>
      </w:r>
      <w:r w:rsidR="0048472B">
        <w:rPr>
          <w:rtl/>
        </w:rPr>
        <w:t>.</w:t>
      </w:r>
    </w:p>
    <w:p w:rsidR="00B62488" w:rsidRPr="00E73506" w:rsidRDefault="00B62488" w:rsidP="0007464C">
      <w:pPr>
        <w:pStyle w:val="libNormal"/>
        <w:rPr>
          <w:rtl/>
        </w:rPr>
      </w:pPr>
      <w:r w:rsidRPr="0007464C">
        <w:rPr>
          <w:rtl/>
        </w:rPr>
        <w:t>وأبلغ وأجمع ما أُثر في حقوق الأساتذة المربّين</w:t>
      </w:r>
      <w:r w:rsidR="0048472B">
        <w:rPr>
          <w:rtl/>
        </w:rPr>
        <w:t>،</w:t>
      </w:r>
      <w:r w:rsidRPr="0007464C">
        <w:rPr>
          <w:rtl/>
        </w:rPr>
        <w:t xml:space="preserve"> قول الإمام عليّ بن الحسين زين العابدين </w:t>
      </w:r>
      <w:r w:rsidR="00A648A5" w:rsidRPr="00A648A5">
        <w:rPr>
          <w:rStyle w:val="libAlaemChar"/>
          <w:rtl/>
        </w:rPr>
        <w:t>عليه‌السلام</w:t>
      </w:r>
      <w:r w:rsidR="0048472B">
        <w:rPr>
          <w:rtl/>
        </w:rPr>
        <w:t>:</w:t>
      </w:r>
      <w:r w:rsidRPr="0007464C">
        <w:rPr>
          <w:rtl/>
        </w:rPr>
        <w:t xml:space="preserve"> </w:t>
      </w:r>
      <w:r w:rsidRPr="005C66C0">
        <w:rPr>
          <w:rtl/>
        </w:rPr>
        <w:t>( وحقّ سايسك بالعلم</w:t>
      </w:r>
      <w:r w:rsidR="0048472B">
        <w:rPr>
          <w:rtl/>
        </w:rPr>
        <w:t>:</w:t>
      </w:r>
      <w:r w:rsidRPr="005C66C0">
        <w:rPr>
          <w:rtl/>
        </w:rPr>
        <w:t xml:space="preserve"> التعظيم له</w:t>
      </w:r>
      <w:r w:rsidR="0048472B">
        <w:rPr>
          <w:rtl/>
        </w:rPr>
        <w:t>،</w:t>
      </w:r>
      <w:r w:rsidRPr="005C66C0">
        <w:rPr>
          <w:rtl/>
        </w:rPr>
        <w:t xml:space="preserve"> والتوقير لمجلسه</w:t>
      </w:r>
      <w:r w:rsidR="0048472B">
        <w:rPr>
          <w:rtl/>
        </w:rPr>
        <w:t>،</w:t>
      </w:r>
      <w:r w:rsidRPr="005C66C0">
        <w:rPr>
          <w:rtl/>
        </w:rPr>
        <w:t xml:space="preserve"> وحسن الاستماع إليه، والإقبال عليه</w:t>
      </w:r>
      <w:r w:rsidR="0048472B">
        <w:rPr>
          <w:rtl/>
        </w:rPr>
        <w:t>،</w:t>
      </w:r>
      <w:r w:rsidRPr="005C66C0">
        <w:rPr>
          <w:rtl/>
        </w:rPr>
        <w:t xml:space="preserve"> وأنْ لا ترفع عليه صوتك</w:t>
      </w:r>
      <w:r w:rsidR="0048472B">
        <w:rPr>
          <w:rtl/>
        </w:rPr>
        <w:t>،</w:t>
      </w:r>
      <w:r w:rsidRPr="005C66C0">
        <w:rPr>
          <w:rtl/>
        </w:rPr>
        <w:t xml:space="preserve"> ولا تجيب أحداً يسأله عن شيء حتّى يكون هو الذي يجيب</w:t>
      </w:r>
      <w:r w:rsidR="0048472B">
        <w:rPr>
          <w:rtl/>
        </w:rPr>
        <w:t>،</w:t>
      </w:r>
      <w:r w:rsidRPr="005C66C0">
        <w:rPr>
          <w:rtl/>
        </w:rPr>
        <w:t xml:space="preserve"> ولا تحدّث في مجلسه أحداً</w:t>
      </w:r>
      <w:r w:rsidR="0048472B">
        <w:rPr>
          <w:rtl/>
        </w:rPr>
        <w:t>،</w:t>
      </w:r>
      <w:r w:rsidRPr="005C66C0">
        <w:rPr>
          <w:rtl/>
        </w:rPr>
        <w:t xml:space="preserve"> ولا تغتاب عنده أحداً</w:t>
      </w:r>
      <w:r w:rsidR="0048472B">
        <w:rPr>
          <w:rtl/>
        </w:rPr>
        <w:t>،</w:t>
      </w:r>
      <w:r w:rsidRPr="005C66C0">
        <w:rPr>
          <w:rtl/>
        </w:rPr>
        <w:t xml:space="preserve"> وأنْ تدفع عنه إذا ذُكر عندك بسوء</w:t>
      </w:r>
      <w:r w:rsidR="0048472B">
        <w:rPr>
          <w:rtl/>
        </w:rPr>
        <w:t>،</w:t>
      </w:r>
      <w:r w:rsidRPr="005C66C0">
        <w:rPr>
          <w:rtl/>
        </w:rPr>
        <w:t xml:space="preserve"> وأنْ تستر عيوبه</w:t>
      </w:r>
      <w:r w:rsidR="0048472B">
        <w:rPr>
          <w:rtl/>
        </w:rPr>
        <w:t>،</w:t>
      </w:r>
      <w:r w:rsidRPr="005C66C0">
        <w:rPr>
          <w:rtl/>
        </w:rPr>
        <w:t xml:space="preserve"> وتظهر مناقبه ولا تجالس له عدوّاً</w:t>
      </w:r>
      <w:r w:rsidR="0048472B">
        <w:rPr>
          <w:rtl/>
        </w:rPr>
        <w:t>،</w:t>
      </w:r>
      <w:r w:rsidRPr="005C66C0">
        <w:rPr>
          <w:rtl/>
        </w:rPr>
        <w:t xml:space="preserve"> ولا تعادِ له وليّاً</w:t>
      </w:r>
      <w:r w:rsidR="0048472B">
        <w:rPr>
          <w:rtl/>
        </w:rPr>
        <w:t>.</w:t>
      </w:r>
      <w:r w:rsidRPr="005C66C0">
        <w:rPr>
          <w:rtl/>
        </w:rPr>
        <w:t xml:space="preserve"> فإذا فعلت ذلك</w:t>
      </w:r>
      <w:r w:rsidR="0048472B">
        <w:rPr>
          <w:rtl/>
        </w:rPr>
        <w:t>،</w:t>
      </w:r>
      <w:r w:rsidRPr="005C66C0">
        <w:rPr>
          <w:rtl/>
        </w:rPr>
        <w:t xml:space="preserve"> شهد لك ملائكة اللّه بأنّك قصدته</w:t>
      </w:r>
      <w:r w:rsidR="0048472B">
        <w:rPr>
          <w:rtl/>
        </w:rPr>
        <w:t>،</w:t>
      </w:r>
      <w:r w:rsidRPr="005C66C0">
        <w:rPr>
          <w:rtl/>
        </w:rPr>
        <w:t xml:space="preserve"> وتعلّمت علمه للّه جلّ اسمه</w:t>
      </w:r>
      <w:r w:rsidR="0048472B">
        <w:rPr>
          <w:rtl/>
        </w:rPr>
        <w:t>،</w:t>
      </w:r>
      <w:r w:rsidRPr="005C66C0">
        <w:rPr>
          <w:rtl/>
        </w:rPr>
        <w:t xml:space="preserve"> لا للناس )</w:t>
      </w:r>
      <w:r w:rsidRPr="0007464C">
        <w:rPr>
          <w:rStyle w:val="libFootnotenumChar"/>
          <w:rtl/>
        </w:rPr>
        <w:t>(1)</w:t>
      </w:r>
      <w:r w:rsidR="0048472B">
        <w:rPr>
          <w:rStyle w:val="libFootnotenumChar"/>
          <w:rtl/>
        </w:rPr>
        <w:t>.</w:t>
      </w:r>
    </w:p>
    <w:p w:rsidR="00B62488" w:rsidRPr="00E73506" w:rsidRDefault="00B62488" w:rsidP="0007464C">
      <w:pPr>
        <w:pStyle w:val="libLine"/>
        <w:rPr>
          <w:rtl/>
        </w:rPr>
      </w:pPr>
      <w:r w:rsidRPr="00E73506">
        <w:rPr>
          <w:rtl/>
        </w:rPr>
        <w:t>_____________________</w:t>
      </w:r>
    </w:p>
    <w:p w:rsidR="00B62488" w:rsidRPr="00E73506" w:rsidRDefault="00B62488" w:rsidP="0007464C">
      <w:pPr>
        <w:pStyle w:val="libFootnote"/>
        <w:rPr>
          <w:rtl/>
        </w:rPr>
      </w:pPr>
      <w:r w:rsidRPr="00E73506">
        <w:rPr>
          <w:rtl/>
        </w:rPr>
        <w:t>(1) البحار م 1 ص 75</w:t>
      </w:r>
      <w:r w:rsidR="0048472B">
        <w:rPr>
          <w:rtl/>
        </w:rPr>
        <w:t>،</w:t>
      </w:r>
      <w:r w:rsidRPr="00E73506">
        <w:rPr>
          <w:rtl/>
        </w:rPr>
        <w:t xml:space="preserve"> عن بصائر الدرجات للشيخ محمّد بن الحسن الصفّار</w:t>
      </w:r>
      <w:r w:rsidR="0048472B">
        <w:rPr>
          <w:rtl/>
        </w:rPr>
        <w:t>.</w:t>
      </w:r>
    </w:p>
    <w:p w:rsidR="00B62488" w:rsidRPr="00E73506" w:rsidRDefault="00B62488" w:rsidP="0007464C">
      <w:pPr>
        <w:pStyle w:val="libFootnote"/>
        <w:rPr>
          <w:rtl/>
        </w:rPr>
      </w:pPr>
      <w:r w:rsidRPr="00E73506">
        <w:rPr>
          <w:rtl/>
        </w:rPr>
        <w:t>(2) الوافي ج 1 ص 42</w:t>
      </w:r>
      <w:r w:rsidR="0048472B">
        <w:rPr>
          <w:rtl/>
        </w:rPr>
        <w:t>،</w:t>
      </w:r>
      <w:r w:rsidRPr="00E73506">
        <w:rPr>
          <w:rtl/>
        </w:rPr>
        <w:t xml:space="preserve"> عن الكافي</w:t>
      </w:r>
      <w:r w:rsidR="0048472B">
        <w:rPr>
          <w:rtl/>
        </w:rPr>
        <w:t>.</w:t>
      </w:r>
    </w:p>
    <w:p w:rsidR="00B62488" w:rsidRDefault="00B62488" w:rsidP="0007464C">
      <w:pPr>
        <w:pStyle w:val="libFootnote"/>
        <w:rPr>
          <w:rtl/>
        </w:rPr>
      </w:pPr>
      <w:r w:rsidRPr="00E73506">
        <w:rPr>
          <w:rtl/>
        </w:rPr>
        <w:t xml:space="preserve">(3) رسالة الحقوق للإمام السجّاد </w:t>
      </w:r>
      <w:r w:rsidR="00A648A5" w:rsidRPr="00A648A5">
        <w:rPr>
          <w:rStyle w:val="libFootnoteAlaemChar"/>
          <w:rtl/>
        </w:rPr>
        <w:t>عليه‌السلام</w:t>
      </w:r>
      <w:r w:rsidR="0048472B">
        <w:rPr>
          <w:rtl/>
        </w:rPr>
        <w:t>.</w:t>
      </w:r>
    </w:p>
    <w:p w:rsidR="004C4653" w:rsidRPr="004C4653" w:rsidRDefault="004C4653" w:rsidP="004C4653">
      <w:pPr>
        <w:pStyle w:val="libNormal"/>
        <w:rPr>
          <w:rtl/>
        </w:rPr>
      </w:pPr>
      <w:r w:rsidRPr="004C4653">
        <w:rPr>
          <w:rtl/>
        </w:rPr>
        <w:br w:type="page"/>
      </w:r>
    </w:p>
    <w:p w:rsidR="00B62488" w:rsidRDefault="00B62488" w:rsidP="0010068C">
      <w:pPr>
        <w:pStyle w:val="Heading3"/>
        <w:rPr>
          <w:rtl/>
        </w:rPr>
      </w:pPr>
      <w:bookmarkStart w:id="221" w:name="_Toc369438408"/>
      <w:r w:rsidRPr="00E73506">
        <w:rPr>
          <w:rtl/>
        </w:rPr>
        <w:lastRenderedPageBreak/>
        <w:t>حقوق الطلاّب</w:t>
      </w:r>
      <w:bookmarkEnd w:id="221"/>
    </w:p>
    <w:p w:rsidR="00B62488" w:rsidRPr="00E73506" w:rsidRDefault="00B62488" w:rsidP="0007464C">
      <w:pPr>
        <w:pStyle w:val="libNormal"/>
        <w:rPr>
          <w:rtl/>
        </w:rPr>
      </w:pPr>
      <w:r w:rsidRPr="00E73506">
        <w:rPr>
          <w:rtl/>
        </w:rPr>
        <w:t>لطلاّب العلم فضلهم وكرامتهم</w:t>
      </w:r>
      <w:r w:rsidR="0048472B">
        <w:rPr>
          <w:rtl/>
        </w:rPr>
        <w:t>،</w:t>
      </w:r>
      <w:r w:rsidRPr="00E73506">
        <w:rPr>
          <w:rtl/>
        </w:rPr>
        <w:t xml:space="preserve"> باجتهادهم في تحصيل العِلم</w:t>
      </w:r>
      <w:r w:rsidR="0048472B">
        <w:rPr>
          <w:rtl/>
        </w:rPr>
        <w:t>،</w:t>
      </w:r>
      <w:r w:rsidRPr="00E73506">
        <w:rPr>
          <w:rtl/>
        </w:rPr>
        <w:t xml:space="preserve"> وحفظ تراثه</w:t>
      </w:r>
      <w:r w:rsidR="0048472B">
        <w:rPr>
          <w:rtl/>
        </w:rPr>
        <w:t>،</w:t>
      </w:r>
      <w:r w:rsidRPr="00E73506">
        <w:rPr>
          <w:rtl/>
        </w:rPr>
        <w:t xml:space="preserve"> ونقله للأجيال الصاعدة</w:t>
      </w:r>
      <w:r w:rsidR="0048472B">
        <w:rPr>
          <w:rtl/>
        </w:rPr>
        <w:t>،</w:t>
      </w:r>
      <w:r w:rsidRPr="00E73506">
        <w:rPr>
          <w:rtl/>
        </w:rPr>
        <w:t xml:space="preserve"> ليبقى الرصيد العلمي زاخراً نامياً مدى القرون والأجيال</w:t>
      </w:r>
      <w:r w:rsidR="0048472B">
        <w:rPr>
          <w:rtl/>
        </w:rPr>
        <w:t>.</w:t>
      </w:r>
    </w:p>
    <w:p w:rsidR="00B62488" w:rsidRPr="00E73506" w:rsidRDefault="00B62488" w:rsidP="0007464C">
      <w:pPr>
        <w:pStyle w:val="libNormal"/>
        <w:rPr>
          <w:rtl/>
        </w:rPr>
      </w:pPr>
      <w:r w:rsidRPr="00E73506">
        <w:rPr>
          <w:rtl/>
        </w:rPr>
        <w:t>من أجل ذلك</w:t>
      </w:r>
      <w:r w:rsidR="0048472B">
        <w:rPr>
          <w:rtl/>
        </w:rPr>
        <w:t>،</w:t>
      </w:r>
      <w:r w:rsidRPr="00E73506">
        <w:rPr>
          <w:rtl/>
        </w:rPr>
        <w:t xml:space="preserve"> نوّهت أحاديث أهل البيت </w:t>
      </w:r>
      <w:r w:rsidR="00A648A5" w:rsidRPr="00A648A5">
        <w:rPr>
          <w:rStyle w:val="libAlaemChar"/>
          <w:rtl/>
        </w:rPr>
        <w:t>عليهم‌السلام</w:t>
      </w:r>
      <w:r w:rsidRPr="00E73506">
        <w:rPr>
          <w:rtl/>
        </w:rPr>
        <w:t xml:space="preserve"> بفضل طلاب العلم</w:t>
      </w:r>
      <w:r w:rsidR="0048472B">
        <w:rPr>
          <w:rtl/>
        </w:rPr>
        <w:t>،</w:t>
      </w:r>
      <w:r w:rsidRPr="00E73506">
        <w:rPr>
          <w:rtl/>
        </w:rPr>
        <w:t xml:space="preserve"> وشرف أقدارهم وجزيل أجرهم</w:t>
      </w:r>
      <w:r w:rsidR="0048472B">
        <w:rPr>
          <w:rtl/>
        </w:rPr>
        <w:t>.</w:t>
      </w:r>
    </w:p>
    <w:p w:rsidR="00B62488" w:rsidRPr="00E73506" w:rsidRDefault="00B62488" w:rsidP="0007464C">
      <w:pPr>
        <w:pStyle w:val="libNormal"/>
        <w:rPr>
          <w:rtl/>
        </w:rPr>
      </w:pPr>
      <w:r w:rsidRPr="0007464C">
        <w:rPr>
          <w:rtl/>
        </w:rPr>
        <w:t xml:space="preserve">فعن أبي عبد اللّه </w:t>
      </w:r>
      <w:r w:rsidR="00A648A5" w:rsidRPr="00A648A5">
        <w:rPr>
          <w:rStyle w:val="libAlaemChar"/>
          <w:rtl/>
        </w:rPr>
        <w:t>عليه‌السلام</w:t>
      </w:r>
      <w:r w:rsidRPr="0007464C">
        <w:rPr>
          <w:rtl/>
        </w:rPr>
        <w:t xml:space="preserve"> عن آبائه </w:t>
      </w:r>
      <w:r w:rsidR="00A648A5" w:rsidRPr="00A648A5">
        <w:rPr>
          <w:rStyle w:val="libAlaemChar"/>
          <w:rtl/>
        </w:rPr>
        <w:t>عليهم‌السلام</w:t>
      </w:r>
      <w:r w:rsidRPr="0007464C">
        <w:rPr>
          <w:rtl/>
        </w:rPr>
        <w:t xml:space="preserve"> قال</w:t>
      </w:r>
      <w:r w:rsidR="0048472B">
        <w:rPr>
          <w:rtl/>
        </w:rPr>
        <w:t>:</w:t>
      </w:r>
      <w:r w:rsidRPr="0007464C">
        <w:rPr>
          <w:rtl/>
        </w:rPr>
        <w:t xml:space="preserve"> </w:t>
      </w:r>
      <w:r w:rsidRPr="005C66C0">
        <w:rPr>
          <w:rtl/>
        </w:rPr>
        <w:t xml:space="preserve">( قال رسول اللّه </w:t>
      </w:r>
      <w:r w:rsidR="00A648A5" w:rsidRPr="00A648A5">
        <w:rPr>
          <w:rStyle w:val="libAlaemChar"/>
          <w:rtl/>
        </w:rPr>
        <w:t>صلى‌الله‌عليه‌وآله</w:t>
      </w:r>
      <w:r w:rsidR="0048472B">
        <w:rPr>
          <w:rtl/>
        </w:rPr>
        <w:t>:</w:t>
      </w:r>
      <w:r w:rsidRPr="005C66C0">
        <w:rPr>
          <w:rtl/>
        </w:rPr>
        <w:t xml:space="preserve"> طالب العِلم بين الجهّال كالحيّ بين الأموات )</w:t>
      </w:r>
      <w:r w:rsidRPr="0007464C">
        <w:rPr>
          <w:rStyle w:val="libFootnotenumChar"/>
          <w:rtl/>
        </w:rPr>
        <w:t>(1)</w:t>
      </w:r>
      <w:r w:rsidR="0048472B">
        <w:rPr>
          <w:rtl/>
        </w:rPr>
        <w:t>.</w:t>
      </w:r>
    </w:p>
    <w:p w:rsidR="00B62488" w:rsidRPr="00E73506" w:rsidRDefault="00B62488" w:rsidP="0007464C">
      <w:pPr>
        <w:pStyle w:val="libNormal"/>
        <w:rPr>
          <w:rtl/>
        </w:rPr>
      </w:pPr>
      <w:r w:rsidRPr="0007464C">
        <w:rPr>
          <w:rtl/>
        </w:rPr>
        <w:t>وعن أبي عبد اللّه</w:t>
      </w:r>
      <w:r w:rsidR="0048472B">
        <w:rPr>
          <w:rtl/>
        </w:rPr>
        <w:t>،</w:t>
      </w:r>
      <w:r w:rsidRPr="0007464C">
        <w:rPr>
          <w:rtl/>
        </w:rPr>
        <w:t xml:space="preserve"> قال</w:t>
      </w:r>
      <w:r w:rsidR="0048472B">
        <w:rPr>
          <w:rtl/>
        </w:rPr>
        <w:t>:</w:t>
      </w:r>
      <w:r w:rsidRPr="0007464C">
        <w:rPr>
          <w:rtl/>
        </w:rPr>
        <w:t xml:space="preserve"> </w:t>
      </w:r>
      <w:r w:rsidRPr="005C66C0">
        <w:rPr>
          <w:rtl/>
        </w:rPr>
        <w:t xml:space="preserve">( قال رسول اللّه </w:t>
      </w:r>
      <w:r w:rsidR="00A648A5" w:rsidRPr="00A648A5">
        <w:rPr>
          <w:rStyle w:val="libAlaemChar"/>
          <w:rtl/>
        </w:rPr>
        <w:t>صلى‌الله‌عليه‌وآله</w:t>
      </w:r>
      <w:r w:rsidR="0048472B">
        <w:rPr>
          <w:rtl/>
        </w:rPr>
        <w:t>:</w:t>
      </w:r>
      <w:r w:rsidRPr="005C66C0">
        <w:rPr>
          <w:rtl/>
        </w:rPr>
        <w:t xml:space="preserve"> مَن سلَك طريقاً يطلب فيه عِلماً</w:t>
      </w:r>
      <w:r w:rsidR="0048472B">
        <w:rPr>
          <w:rtl/>
        </w:rPr>
        <w:t>،</w:t>
      </w:r>
      <w:r w:rsidRPr="005C66C0">
        <w:rPr>
          <w:rtl/>
        </w:rPr>
        <w:t xml:space="preserve"> سلَك اللّه به طريقاً إلى الجنّة</w:t>
      </w:r>
      <w:r w:rsidR="0048472B">
        <w:rPr>
          <w:rtl/>
        </w:rPr>
        <w:t>.</w:t>
      </w:r>
      <w:r w:rsidRPr="005C66C0">
        <w:rPr>
          <w:rtl/>
        </w:rPr>
        <w:t xml:space="preserve"> وإنّ الملائكة لتضع أجنحتها لطالب العِلم رضاً به</w:t>
      </w:r>
      <w:r w:rsidR="0048472B">
        <w:rPr>
          <w:rtl/>
        </w:rPr>
        <w:t>،</w:t>
      </w:r>
      <w:r w:rsidRPr="005C66C0">
        <w:rPr>
          <w:rtl/>
        </w:rPr>
        <w:t xml:space="preserve"> وإنّه ليستغفر لطالب العلم مَن في السماء ومَن في الأرض حتّى الحوت في البحر</w:t>
      </w:r>
      <w:r w:rsidR="0048472B">
        <w:rPr>
          <w:rtl/>
        </w:rPr>
        <w:t>.</w:t>
      </w:r>
      <w:r w:rsidRPr="005C66C0">
        <w:rPr>
          <w:rtl/>
        </w:rPr>
        <w:t xml:space="preserve"> وفضل العالم على العابد كفضل القمر على سائر النجوم ليلة البدر )</w:t>
      </w:r>
      <w:r w:rsidRPr="004B0337">
        <w:rPr>
          <w:rtl/>
        </w:rPr>
        <w:t>(2)</w:t>
      </w:r>
      <w:r w:rsidR="0048472B">
        <w:rPr>
          <w:rtl/>
        </w:rPr>
        <w:t>.</w:t>
      </w:r>
    </w:p>
    <w:p w:rsidR="00B62488" w:rsidRPr="00E73506" w:rsidRDefault="00B62488" w:rsidP="0007464C">
      <w:pPr>
        <w:pStyle w:val="libNormal"/>
        <w:rPr>
          <w:rtl/>
        </w:rPr>
      </w:pPr>
      <w:r w:rsidRPr="0007464C">
        <w:rPr>
          <w:rtl/>
        </w:rPr>
        <w:t xml:space="preserve">وعن أبي عبد اللّه </w:t>
      </w:r>
      <w:r w:rsidR="00A648A5" w:rsidRPr="00A648A5">
        <w:rPr>
          <w:rStyle w:val="libAlaemChar"/>
          <w:rtl/>
        </w:rPr>
        <w:t>عليه‌السلام</w:t>
      </w:r>
      <w:r w:rsidRPr="0007464C">
        <w:rPr>
          <w:rtl/>
        </w:rPr>
        <w:t xml:space="preserve"> قال</w:t>
      </w:r>
      <w:r w:rsidR="0048472B">
        <w:rPr>
          <w:rtl/>
        </w:rPr>
        <w:t>:</w:t>
      </w:r>
      <w:r w:rsidRPr="0007464C">
        <w:rPr>
          <w:rtl/>
        </w:rPr>
        <w:t xml:space="preserve"> </w:t>
      </w:r>
      <w:r w:rsidRPr="005C66C0">
        <w:rPr>
          <w:rtl/>
        </w:rPr>
        <w:t xml:space="preserve">( قال رسول اللّه </w:t>
      </w:r>
      <w:r w:rsidR="00A648A5" w:rsidRPr="00A648A5">
        <w:rPr>
          <w:rStyle w:val="libAlaemChar"/>
          <w:rtl/>
        </w:rPr>
        <w:t>صلى‌الله‌عليه‌وآله</w:t>
      </w:r>
      <w:r w:rsidR="0048472B">
        <w:rPr>
          <w:rtl/>
        </w:rPr>
        <w:t>:</w:t>
      </w:r>
    </w:p>
    <w:p w:rsidR="00B62488" w:rsidRPr="00E73506" w:rsidRDefault="00B62488" w:rsidP="0007464C">
      <w:pPr>
        <w:pStyle w:val="libLine"/>
        <w:rPr>
          <w:rtl/>
        </w:rPr>
      </w:pPr>
      <w:r w:rsidRPr="00E73506">
        <w:rPr>
          <w:rtl/>
        </w:rPr>
        <w:t>_____________________</w:t>
      </w:r>
    </w:p>
    <w:p w:rsidR="00B62488" w:rsidRPr="00E73506" w:rsidRDefault="00B62488" w:rsidP="0007464C">
      <w:pPr>
        <w:pStyle w:val="libFootnote"/>
        <w:rPr>
          <w:rtl/>
        </w:rPr>
      </w:pPr>
      <w:r w:rsidRPr="00E73506">
        <w:rPr>
          <w:rtl/>
        </w:rPr>
        <w:t>(1) البحار م 1 ص 58، عن أمالي الشيخ أبي علي ابن الشيخ الطوسي</w:t>
      </w:r>
      <w:r w:rsidR="0048472B">
        <w:rPr>
          <w:rtl/>
        </w:rPr>
        <w:t>.</w:t>
      </w:r>
    </w:p>
    <w:p w:rsidR="00B62488" w:rsidRDefault="00B62488" w:rsidP="0007464C">
      <w:pPr>
        <w:pStyle w:val="libFootnote"/>
        <w:rPr>
          <w:rtl/>
        </w:rPr>
      </w:pPr>
      <w:r w:rsidRPr="00E73506">
        <w:rPr>
          <w:rtl/>
        </w:rPr>
        <w:t>(2) الوافي ج 1 ص 42</w:t>
      </w:r>
      <w:r w:rsidR="0048472B">
        <w:rPr>
          <w:rtl/>
        </w:rPr>
        <w:t>،</w:t>
      </w:r>
      <w:r w:rsidRPr="00E73506">
        <w:rPr>
          <w:rtl/>
        </w:rPr>
        <w:t xml:space="preserve"> عن الكافي</w:t>
      </w:r>
      <w:r w:rsidR="0048472B">
        <w:rPr>
          <w:rtl/>
        </w:rPr>
        <w:t>.</w:t>
      </w:r>
    </w:p>
    <w:p w:rsidR="004C4653" w:rsidRPr="004C4653" w:rsidRDefault="004C4653" w:rsidP="004C4653">
      <w:pPr>
        <w:pStyle w:val="libNormal"/>
        <w:rPr>
          <w:rtl/>
        </w:rPr>
      </w:pPr>
      <w:r w:rsidRPr="004C4653">
        <w:rPr>
          <w:rtl/>
        </w:rPr>
        <w:br w:type="page"/>
      </w:r>
    </w:p>
    <w:p w:rsidR="00B62488" w:rsidRPr="00E73506" w:rsidRDefault="00B62488" w:rsidP="0007464C">
      <w:pPr>
        <w:pStyle w:val="libNormal"/>
        <w:rPr>
          <w:rtl/>
        </w:rPr>
      </w:pPr>
      <w:r w:rsidRPr="005C66C0">
        <w:rPr>
          <w:rtl/>
        </w:rPr>
        <w:lastRenderedPageBreak/>
        <w:t>( طلب العِلم فريضة على كلّ مسلمٍ</w:t>
      </w:r>
      <w:r w:rsidR="0048472B">
        <w:rPr>
          <w:rtl/>
        </w:rPr>
        <w:t>،</w:t>
      </w:r>
      <w:r w:rsidRPr="005C66C0">
        <w:rPr>
          <w:rtl/>
        </w:rPr>
        <w:t xml:space="preserve"> ألاّ إنّ اللّه يحبّ بُغاة العلم )</w:t>
      </w:r>
      <w:r w:rsidRPr="0007464C">
        <w:rPr>
          <w:rStyle w:val="libFootnotenumChar"/>
          <w:rtl/>
        </w:rPr>
        <w:t>(1)</w:t>
      </w:r>
      <w:r w:rsidR="0048472B">
        <w:rPr>
          <w:rStyle w:val="libFootnotenumChar"/>
          <w:rtl/>
        </w:rPr>
        <w:t>.</w:t>
      </w:r>
    </w:p>
    <w:p w:rsidR="00B62488" w:rsidRPr="00E73506" w:rsidRDefault="00B62488" w:rsidP="0007464C">
      <w:pPr>
        <w:pStyle w:val="libNormal"/>
        <w:rPr>
          <w:rtl/>
        </w:rPr>
      </w:pPr>
      <w:r w:rsidRPr="0007464C">
        <w:rPr>
          <w:rtl/>
        </w:rPr>
        <w:t xml:space="preserve">وعن أبي جعفر </w:t>
      </w:r>
      <w:r w:rsidR="00A648A5" w:rsidRPr="00A648A5">
        <w:rPr>
          <w:rStyle w:val="libAlaemChar"/>
          <w:rtl/>
        </w:rPr>
        <w:t>عليه‌السلام</w:t>
      </w:r>
      <w:r w:rsidRPr="0007464C">
        <w:rPr>
          <w:rtl/>
        </w:rPr>
        <w:t xml:space="preserve"> قال</w:t>
      </w:r>
      <w:r w:rsidR="0048472B">
        <w:rPr>
          <w:rtl/>
        </w:rPr>
        <w:t>:</w:t>
      </w:r>
      <w:r w:rsidRPr="0007464C">
        <w:rPr>
          <w:rtl/>
        </w:rPr>
        <w:t xml:space="preserve"> </w:t>
      </w:r>
      <w:r w:rsidRPr="005C66C0">
        <w:rPr>
          <w:rtl/>
        </w:rPr>
        <w:t xml:space="preserve">( قال رسول اللّه </w:t>
      </w:r>
      <w:r w:rsidR="00A648A5" w:rsidRPr="00A648A5">
        <w:rPr>
          <w:rStyle w:val="libAlaemChar"/>
          <w:rtl/>
        </w:rPr>
        <w:t>صلى‌الله‌عليه‌وآله</w:t>
      </w:r>
      <w:r w:rsidR="0048472B">
        <w:rPr>
          <w:rtl/>
        </w:rPr>
        <w:t>:</w:t>
      </w:r>
      <w:r w:rsidRPr="005C66C0">
        <w:rPr>
          <w:rtl/>
        </w:rPr>
        <w:t xml:space="preserve"> العالم والمتعلّم شريكان في الأجر</w:t>
      </w:r>
      <w:r w:rsidR="0048472B">
        <w:rPr>
          <w:rtl/>
        </w:rPr>
        <w:t>،</w:t>
      </w:r>
      <w:r w:rsidRPr="005C66C0">
        <w:rPr>
          <w:rtl/>
        </w:rPr>
        <w:t xml:space="preserve"> للعالم أجران وللمتعلّم أجرٌ</w:t>
      </w:r>
      <w:r w:rsidR="0048472B">
        <w:rPr>
          <w:rtl/>
        </w:rPr>
        <w:t>،</w:t>
      </w:r>
      <w:r w:rsidRPr="005C66C0">
        <w:rPr>
          <w:rtl/>
        </w:rPr>
        <w:t xml:space="preserve"> ولا خيرَ في سِوى ذلك )</w:t>
      </w:r>
      <w:r w:rsidRPr="0007464C">
        <w:rPr>
          <w:rStyle w:val="libFootnotenumChar"/>
          <w:rtl/>
        </w:rPr>
        <w:t>(2)</w:t>
      </w:r>
      <w:r w:rsidR="0048472B">
        <w:rPr>
          <w:rStyle w:val="libFootnotenumChar"/>
          <w:rtl/>
        </w:rPr>
        <w:t>.</w:t>
      </w:r>
    </w:p>
    <w:p w:rsidR="00B62488" w:rsidRPr="00E73506" w:rsidRDefault="00B62488" w:rsidP="0007464C">
      <w:pPr>
        <w:pStyle w:val="libNormal"/>
        <w:rPr>
          <w:rtl/>
        </w:rPr>
      </w:pPr>
      <w:r w:rsidRPr="00E73506">
        <w:rPr>
          <w:rtl/>
        </w:rPr>
        <w:t>ومِن الواضح أنّ تلك الخصائص الرفيعة</w:t>
      </w:r>
      <w:r w:rsidR="0048472B">
        <w:rPr>
          <w:rtl/>
        </w:rPr>
        <w:t>،</w:t>
      </w:r>
      <w:r w:rsidRPr="00E73506">
        <w:rPr>
          <w:rtl/>
        </w:rPr>
        <w:t xml:space="preserve"> والمزايا المشرّفة</w:t>
      </w:r>
      <w:r w:rsidR="0048472B">
        <w:rPr>
          <w:rtl/>
        </w:rPr>
        <w:t>،</w:t>
      </w:r>
      <w:r w:rsidRPr="00E73506">
        <w:rPr>
          <w:rtl/>
        </w:rPr>
        <w:t xml:space="preserve"> لا ينالها إلاّ طلاّب العلم المخلصون</w:t>
      </w:r>
      <w:r w:rsidR="0048472B">
        <w:rPr>
          <w:rtl/>
        </w:rPr>
        <w:t>،</w:t>
      </w:r>
      <w:r w:rsidRPr="00E73506">
        <w:rPr>
          <w:rtl/>
        </w:rPr>
        <w:t xml:space="preserve"> المتذرّعون بطلبه إلى تزكية نفوسهم وتهذيب أخلاقهم</w:t>
      </w:r>
      <w:r w:rsidR="0048472B">
        <w:rPr>
          <w:rtl/>
        </w:rPr>
        <w:t>،</w:t>
      </w:r>
      <w:r w:rsidRPr="00E73506">
        <w:rPr>
          <w:rtl/>
        </w:rPr>
        <w:t xml:space="preserve"> وكسب معرفة اللّه عزَّ وجل وشرف طاعته ورضاه</w:t>
      </w:r>
      <w:r w:rsidR="0048472B">
        <w:rPr>
          <w:rtl/>
        </w:rPr>
        <w:t>،</w:t>
      </w:r>
      <w:r w:rsidRPr="00E73506">
        <w:rPr>
          <w:rtl/>
        </w:rPr>
        <w:t xml:space="preserve"> فإذا ما تجرّدوا مِن تلك الخصائص والغايات</w:t>
      </w:r>
      <w:r w:rsidR="0048472B">
        <w:rPr>
          <w:rtl/>
        </w:rPr>
        <w:t>،</w:t>
      </w:r>
      <w:r w:rsidRPr="00E73506">
        <w:rPr>
          <w:rtl/>
        </w:rPr>
        <w:t xml:space="preserve"> حُرِموا تلك المآثر الخالدة</w:t>
      </w:r>
      <w:r w:rsidR="0048472B">
        <w:rPr>
          <w:rtl/>
        </w:rPr>
        <w:t>،</w:t>
      </w:r>
      <w:r w:rsidRPr="00E73506">
        <w:rPr>
          <w:rtl/>
        </w:rPr>
        <w:t xml:space="preserve"> ولم يجنوا إلاّ المآرب الماديّة الزائلة</w:t>
      </w:r>
      <w:r w:rsidR="0048472B">
        <w:rPr>
          <w:rtl/>
        </w:rPr>
        <w:t>.</w:t>
      </w:r>
    </w:p>
    <w:p w:rsidR="00B62488" w:rsidRPr="004C4653" w:rsidRDefault="00B62488" w:rsidP="004C4653">
      <w:pPr>
        <w:pStyle w:val="libBold1"/>
        <w:rPr>
          <w:rStyle w:val="libNormalChar"/>
          <w:rtl/>
        </w:rPr>
      </w:pPr>
      <w:r w:rsidRPr="00E73506">
        <w:rPr>
          <w:rtl/>
        </w:rPr>
        <w:t>وإليك مجملاً مِن حقوق الطلاّب</w:t>
      </w:r>
      <w:r w:rsidR="0048472B">
        <w:rPr>
          <w:rtl/>
        </w:rPr>
        <w:t>:</w:t>
      </w:r>
    </w:p>
    <w:p w:rsidR="00B62488" w:rsidRPr="00E73506" w:rsidRDefault="00B62488" w:rsidP="0007464C">
      <w:pPr>
        <w:pStyle w:val="libNormal"/>
        <w:rPr>
          <w:rtl/>
        </w:rPr>
      </w:pPr>
      <w:r w:rsidRPr="00E73506">
        <w:rPr>
          <w:rtl/>
        </w:rPr>
        <w:t>1 - يجدر بأولياء الطلاّب والمعنيّون بتربيتهم وتعليمهم</w:t>
      </w:r>
      <w:r w:rsidR="0048472B">
        <w:rPr>
          <w:rtl/>
        </w:rPr>
        <w:t>،</w:t>
      </w:r>
      <w:r w:rsidRPr="00E73506">
        <w:rPr>
          <w:rtl/>
        </w:rPr>
        <w:t xml:space="preserve"> أنْ يختاروا لهم أساتذة أكفّاء</w:t>
      </w:r>
      <w:r w:rsidR="0048472B">
        <w:rPr>
          <w:rtl/>
        </w:rPr>
        <w:t>،</w:t>
      </w:r>
      <w:r w:rsidRPr="00E73506">
        <w:rPr>
          <w:rtl/>
        </w:rPr>
        <w:t xml:space="preserve"> متحلّين بالإيمان وحُسن الخُلق</w:t>
      </w:r>
      <w:r w:rsidR="0048472B">
        <w:rPr>
          <w:rtl/>
        </w:rPr>
        <w:t>،</w:t>
      </w:r>
      <w:r w:rsidRPr="00E73506">
        <w:rPr>
          <w:rtl/>
        </w:rPr>
        <w:t xml:space="preserve"> ليكونوا قدوةً صالحة ونموذجاً حسناً لتلامذتهم</w:t>
      </w:r>
      <w:r w:rsidR="0048472B">
        <w:rPr>
          <w:rtl/>
        </w:rPr>
        <w:t>.</w:t>
      </w:r>
    </w:p>
    <w:p w:rsidR="00B62488" w:rsidRPr="00E73506" w:rsidRDefault="00B62488" w:rsidP="0007464C">
      <w:pPr>
        <w:pStyle w:val="libNormal"/>
        <w:rPr>
          <w:rtl/>
        </w:rPr>
      </w:pPr>
      <w:r w:rsidRPr="00E73506">
        <w:rPr>
          <w:rtl/>
        </w:rPr>
        <w:t>فالطالب شديد التأثّر والمحاكاة لأساتذته ومربّيه</w:t>
      </w:r>
      <w:r w:rsidR="0048472B">
        <w:rPr>
          <w:rtl/>
        </w:rPr>
        <w:t>،</w:t>
      </w:r>
      <w:r w:rsidRPr="00E73506">
        <w:rPr>
          <w:rtl/>
        </w:rPr>
        <w:t xml:space="preserve"> سرعان ما تنعكس في نفسه صفاتهم وأخلاقهم</w:t>
      </w:r>
      <w:r w:rsidR="0048472B">
        <w:rPr>
          <w:rtl/>
        </w:rPr>
        <w:t>،</w:t>
      </w:r>
      <w:r w:rsidRPr="00E73506">
        <w:rPr>
          <w:rtl/>
        </w:rPr>
        <w:t xml:space="preserve"> ومِن هنا وجب اختيار المدرّسين المتّصفين بالاستقامة والصلاح</w:t>
      </w:r>
      <w:r w:rsidR="0048472B">
        <w:rPr>
          <w:rtl/>
        </w:rPr>
        <w:t>.</w:t>
      </w:r>
    </w:p>
    <w:p w:rsidR="00B62488" w:rsidRPr="00E73506" w:rsidRDefault="00B62488" w:rsidP="0007464C">
      <w:pPr>
        <w:pStyle w:val="libNormal"/>
        <w:rPr>
          <w:rtl/>
        </w:rPr>
      </w:pPr>
      <w:r w:rsidRPr="00E73506">
        <w:rPr>
          <w:rtl/>
        </w:rPr>
        <w:t>2 - ومن حقوق الطلاب</w:t>
      </w:r>
      <w:r w:rsidR="0048472B">
        <w:rPr>
          <w:rtl/>
        </w:rPr>
        <w:t>:</w:t>
      </w:r>
      <w:r w:rsidRPr="00E73506">
        <w:rPr>
          <w:rtl/>
        </w:rPr>
        <w:t xml:space="preserve"> أنْ يستشعروا مِن أساتذتهم اللطف والإشفاق</w:t>
      </w:r>
      <w:r w:rsidR="0048472B">
        <w:rPr>
          <w:rtl/>
        </w:rPr>
        <w:t>،</w:t>
      </w:r>
      <w:r w:rsidRPr="00E73506">
        <w:rPr>
          <w:rtl/>
        </w:rPr>
        <w:t xml:space="preserve"> فيُعامَلون معاملة الأبناء</w:t>
      </w:r>
      <w:r w:rsidR="0048472B">
        <w:rPr>
          <w:rtl/>
        </w:rPr>
        <w:t>،</w:t>
      </w:r>
      <w:r w:rsidRPr="00E73506">
        <w:rPr>
          <w:rtl/>
        </w:rPr>
        <w:t xml:space="preserve"> ويتفادون جهدهم عن احتقارهم واضطهادهم ؛ لأنّ ذلك يحدث ردّ فعلٍ سيّئٍ فيهم</w:t>
      </w:r>
      <w:r w:rsidR="0048472B">
        <w:rPr>
          <w:rtl/>
        </w:rPr>
        <w:t>،</w:t>
      </w:r>
      <w:r w:rsidRPr="00E73506">
        <w:rPr>
          <w:rtl/>
        </w:rPr>
        <w:t xml:space="preserve"> يوشك أنْ ينفّرهم مِن</w:t>
      </w:r>
    </w:p>
    <w:p w:rsidR="00B62488" w:rsidRPr="00E73506" w:rsidRDefault="00B62488" w:rsidP="0007464C">
      <w:pPr>
        <w:pStyle w:val="libLine"/>
        <w:rPr>
          <w:rtl/>
        </w:rPr>
      </w:pPr>
      <w:r w:rsidRPr="00E73506">
        <w:rPr>
          <w:rtl/>
        </w:rPr>
        <w:t>_____________________</w:t>
      </w:r>
    </w:p>
    <w:p w:rsidR="00B62488" w:rsidRPr="00E73506" w:rsidRDefault="00B62488" w:rsidP="0007464C">
      <w:pPr>
        <w:pStyle w:val="libFootnote"/>
        <w:rPr>
          <w:rtl/>
        </w:rPr>
      </w:pPr>
      <w:r w:rsidRPr="00E73506">
        <w:rPr>
          <w:rtl/>
        </w:rPr>
        <w:t>(1) الوافي ج 1 ص 36</w:t>
      </w:r>
      <w:r w:rsidR="0048472B">
        <w:rPr>
          <w:rtl/>
        </w:rPr>
        <w:t>،</w:t>
      </w:r>
      <w:r w:rsidRPr="00E73506">
        <w:rPr>
          <w:rtl/>
        </w:rPr>
        <w:t xml:space="preserve"> عن الكافي</w:t>
      </w:r>
      <w:r w:rsidR="0048472B">
        <w:rPr>
          <w:rtl/>
        </w:rPr>
        <w:t>.</w:t>
      </w:r>
    </w:p>
    <w:p w:rsidR="00B62488" w:rsidRDefault="00B62488" w:rsidP="0007464C">
      <w:pPr>
        <w:pStyle w:val="libFootnote"/>
        <w:rPr>
          <w:rtl/>
        </w:rPr>
      </w:pPr>
      <w:r w:rsidRPr="00E73506">
        <w:rPr>
          <w:rtl/>
        </w:rPr>
        <w:t>(2) البحار م 1 ص 56</w:t>
      </w:r>
      <w:r w:rsidR="0048472B">
        <w:rPr>
          <w:rtl/>
        </w:rPr>
        <w:t>،</w:t>
      </w:r>
      <w:r w:rsidRPr="00E73506">
        <w:rPr>
          <w:rtl/>
        </w:rPr>
        <w:t xml:space="preserve"> عن بصائر الدرجات</w:t>
      </w:r>
      <w:r w:rsidR="0048472B">
        <w:rPr>
          <w:rtl/>
        </w:rPr>
        <w:t>.</w:t>
      </w:r>
    </w:p>
    <w:p w:rsidR="004C4653" w:rsidRPr="004C4653" w:rsidRDefault="004C4653" w:rsidP="004C4653">
      <w:pPr>
        <w:pStyle w:val="libNormal"/>
        <w:rPr>
          <w:rtl/>
        </w:rPr>
      </w:pPr>
      <w:r w:rsidRPr="004C4653">
        <w:rPr>
          <w:rtl/>
        </w:rPr>
        <w:br w:type="page"/>
      </w:r>
    </w:p>
    <w:p w:rsidR="00B62488" w:rsidRPr="00E73506" w:rsidRDefault="00B62488" w:rsidP="0007464C">
      <w:pPr>
        <w:pStyle w:val="libNormal"/>
        <w:rPr>
          <w:rtl/>
        </w:rPr>
      </w:pPr>
      <w:r w:rsidRPr="00E73506">
        <w:rPr>
          <w:rtl/>
        </w:rPr>
        <w:lastRenderedPageBreak/>
        <w:t>تحصيل العلم</w:t>
      </w:r>
      <w:r w:rsidR="0048472B">
        <w:rPr>
          <w:rtl/>
        </w:rPr>
        <w:t>.</w:t>
      </w:r>
    </w:p>
    <w:p w:rsidR="00B62488" w:rsidRPr="00E73506" w:rsidRDefault="00B62488" w:rsidP="0007464C">
      <w:pPr>
        <w:pStyle w:val="libNormal"/>
        <w:rPr>
          <w:rtl/>
        </w:rPr>
      </w:pPr>
      <w:r w:rsidRPr="00E73506">
        <w:rPr>
          <w:rtl/>
        </w:rPr>
        <w:t>لذلك كان مِن الحكمة في تهذيب الطلاّب وتشجيعهم على الدرس</w:t>
      </w:r>
      <w:r w:rsidR="0048472B">
        <w:rPr>
          <w:rtl/>
        </w:rPr>
        <w:t>،</w:t>
      </w:r>
      <w:r w:rsidRPr="00E73506">
        <w:rPr>
          <w:rtl/>
        </w:rPr>
        <w:t xml:space="preserve"> مكافأة المُحسن بالمدح والثناء</w:t>
      </w:r>
      <w:r w:rsidR="0048472B">
        <w:rPr>
          <w:rtl/>
        </w:rPr>
        <w:t>،</w:t>
      </w:r>
      <w:r w:rsidRPr="00E73506">
        <w:rPr>
          <w:rtl/>
        </w:rPr>
        <w:t xml:space="preserve"> وزجر المقصّر منهم بالتأنيب والتقريع</w:t>
      </w:r>
      <w:r w:rsidR="0048472B">
        <w:rPr>
          <w:rtl/>
        </w:rPr>
        <w:t>،</w:t>
      </w:r>
      <w:r w:rsidRPr="00E73506">
        <w:rPr>
          <w:rtl/>
        </w:rPr>
        <w:t xml:space="preserve"> الذي لا يجرح العاطفة ويهدر الكرامة ويُحدث ردّ فعلٍ في الطالب</w:t>
      </w:r>
      <w:r w:rsidR="0048472B">
        <w:rPr>
          <w:rtl/>
        </w:rPr>
        <w:t>.</w:t>
      </w:r>
    </w:p>
    <w:p w:rsidR="00B62488" w:rsidRPr="00E73506" w:rsidRDefault="00B62488" w:rsidP="0007464C">
      <w:pPr>
        <w:pStyle w:val="libNormal"/>
        <w:rPr>
          <w:rtl/>
        </w:rPr>
      </w:pPr>
      <w:r w:rsidRPr="0007464C">
        <w:rPr>
          <w:rtl/>
        </w:rPr>
        <w:t>انظر كيف يوصي الإمام زين العابدين بالمتعلّمين</w:t>
      </w:r>
      <w:r w:rsidR="0048472B">
        <w:rPr>
          <w:rtl/>
        </w:rPr>
        <w:t>،</w:t>
      </w:r>
      <w:r w:rsidRPr="0007464C">
        <w:rPr>
          <w:rtl/>
        </w:rPr>
        <w:t xml:space="preserve"> في رسالته الحقوقيّة</w:t>
      </w:r>
      <w:r w:rsidR="0048472B">
        <w:rPr>
          <w:rtl/>
        </w:rPr>
        <w:t>،</w:t>
      </w:r>
      <w:r w:rsidRPr="0007464C">
        <w:rPr>
          <w:rtl/>
        </w:rPr>
        <w:t xml:space="preserve"> فيقول </w:t>
      </w:r>
      <w:r w:rsidR="00A648A5" w:rsidRPr="00A648A5">
        <w:rPr>
          <w:rStyle w:val="libAlaemChar"/>
          <w:rtl/>
        </w:rPr>
        <w:t>عليه‌السلام</w:t>
      </w:r>
      <w:r w:rsidR="0048472B">
        <w:rPr>
          <w:rtl/>
        </w:rPr>
        <w:t>:</w:t>
      </w:r>
      <w:r w:rsidRPr="0007464C">
        <w:rPr>
          <w:rtl/>
        </w:rPr>
        <w:t xml:space="preserve"> </w:t>
      </w:r>
      <w:r w:rsidRPr="005C66C0">
        <w:rPr>
          <w:rtl/>
        </w:rPr>
        <w:t>( وأمّا حقّ رعيتك بالعلم</w:t>
      </w:r>
      <w:r w:rsidR="0048472B">
        <w:rPr>
          <w:rtl/>
        </w:rPr>
        <w:t>،</w:t>
      </w:r>
      <w:r w:rsidRPr="005C66C0">
        <w:rPr>
          <w:rtl/>
        </w:rPr>
        <w:t xml:space="preserve"> فإنّ تعلّم أنّ اللّه عزَّ</w:t>
      </w:r>
      <w:r w:rsidRPr="0007464C">
        <w:rPr>
          <w:rtl/>
        </w:rPr>
        <w:t xml:space="preserve"> </w:t>
      </w:r>
      <w:r w:rsidRPr="005C66C0">
        <w:rPr>
          <w:rtl/>
        </w:rPr>
        <w:t>وجل إنّما جعلك قيّماً لهم فيما أتاك من العلم</w:t>
      </w:r>
      <w:r w:rsidR="0048472B">
        <w:rPr>
          <w:rtl/>
        </w:rPr>
        <w:t>،</w:t>
      </w:r>
      <w:r w:rsidRPr="005C66C0">
        <w:rPr>
          <w:rtl/>
        </w:rPr>
        <w:t xml:space="preserve"> وفتح لك مِن خزائنه</w:t>
      </w:r>
      <w:r w:rsidR="0048472B">
        <w:rPr>
          <w:rtl/>
        </w:rPr>
        <w:t>،</w:t>
      </w:r>
      <w:r w:rsidRPr="005C66C0">
        <w:rPr>
          <w:rtl/>
        </w:rPr>
        <w:t xml:space="preserve"> فإنْ أحسنت في تعليم الناس ولم تخرق بهم</w:t>
      </w:r>
      <w:r w:rsidR="0048472B">
        <w:rPr>
          <w:rtl/>
        </w:rPr>
        <w:t>،</w:t>
      </w:r>
      <w:r w:rsidRPr="005C66C0">
        <w:rPr>
          <w:rtl/>
        </w:rPr>
        <w:t xml:space="preserve"> ولم تضجر عليهم</w:t>
      </w:r>
      <w:r w:rsidR="0048472B">
        <w:rPr>
          <w:rtl/>
        </w:rPr>
        <w:t>،</w:t>
      </w:r>
      <w:r w:rsidRPr="005C66C0">
        <w:rPr>
          <w:rtl/>
        </w:rPr>
        <w:t xml:space="preserve"> زادك اللّه مِن فضله، وإن أنت منعت الناس علمك أو خرقت بهم عند طلبهم العلم منك</w:t>
      </w:r>
      <w:r w:rsidR="0048472B">
        <w:rPr>
          <w:rtl/>
        </w:rPr>
        <w:t>،</w:t>
      </w:r>
      <w:r w:rsidRPr="005C66C0">
        <w:rPr>
          <w:rtl/>
        </w:rPr>
        <w:t xml:space="preserve"> كان حقّاً على اللّه عزّ وجل أنْ يسلبك العلم وبهاءه</w:t>
      </w:r>
      <w:r w:rsidR="0048472B">
        <w:rPr>
          <w:rtl/>
        </w:rPr>
        <w:t>،</w:t>
      </w:r>
      <w:r w:rsidRPr="005C66C0">
        <w:rPr>
          <w:rtl/>
        </w:rPr>
        <w:t xml:space="preserve"> ويسقط من القلوب محلك )</w:t>
      </w:r>
      <w:r w:rsidR="0048472B">
        <w:rPr>
          <w:rtl/>
        </w:rPr>
        <w:t>.</w:t>
      </w:r>
    </w:p>
    <w:p w:rsidR="00B62488" w:rsidRPr="00E73506" w:rsidRDefault="00B62488" w:rsidP="0007464C">
      <w:pPr>
        <w:pStyle w:val="libNormal"/>
        <w:rPr>
          <w:rtl/>
        </w:rPr>
      </w:pPr>
      <w:r w:rsidRPr="00E73506">
        <w:rPr>
          <w:rtl/>
        </w:rPr>
        <w:t>3 - وهكذا يجدر بالأساتذة أنْ يُراعوا استعداد الطالب ومستواه الفكري</w:t>
      </w:r>
      <w:r w:rsidR="0048472B">
        <w:rPr>
          <w:rtl/>
        </w:rPr>
        <w:t>،</w:t>
      </w:r>
      <w:r w:rsidRPr="00E73506">
        <w:rPr>
          <w:rtl/>
        </w:rPr>
        <w:t xml:space="preserve"> فيتدرّجوا به في مراقي العِلم حسب طاقته ومؤهّلاته الفكريّة</w:t>
      </w:r>
      <w:r w:rsidR="0048472B">
        <w:rPr>
          <w:rtl/>
        </w:rPr>
        <w:t>،</w:t>
      </w:r>
      <w:r w:rsidRPr="00E73506">
        <w:rPr>
          <w:rtl/>
        </w:rPr>
        <w:t xml:space="preserve"> فلا يطلعونهم على ما يسمو على أفهامهم</w:t>
      </w:r>
      <w:r w:rsidR="0048472B">
        <w:rPr>
          <w:rtl/>
        </w:rPr>
        <w:t>،</w:t>
      </w:r>
      <w:r w:rsidRPr="00E73506">
        <w:rPr>
          <w:rtl/>
        </w:rPr>
        <w:t xml:space="preserve"> وتقصر عنه مداركهم</w:t>
      </w:r>
      <w:r w:rsidR="0048472B">
        <w:rPr>
          <w:rtl/>
        </w:rPr>
        <w:t>.</w:t>
      </w:r>
      <w:r w:rsidRPr="00E73506">
        <w:rPr>
          <w:rtl/>
        </w:rPr>
        <w:t xml:space="preserve"> مراعين إلى ذلك اتّجاه الطالب ورغبته فيما يختار مِن العلوم</w:t>
      </w:r>
      <w:r w:rsidR="0048472B">
        <w:rPr>
          <w:rtl/>
        </w:rPr>
        <w:t>،</w:t>
      </w:r>
      <w:r w:rsidRPr="00E73506">
        <w:rPr>
          <w:rtl/>
        </w:rPr>
        <w:t xml:space="preserve"> حيث لا يحسن قسرِه على علم لا يرغب فيه</w:t>
      </w:r>
      <w:r w:rsidR="0048472B">
        <w:rPr>
          <w:rtl/>
        </w:rPr>
        <w:t>،</w:t>
      </w:r>
      <w:r w:rsidRPr="00E73506">
        <w:rPr>
          <w:rtl/>
        </w:rPr>
        <w:t xml:space="preserve"> ولا يميل إليه</w:t>
      </w:r>
      <w:r w:rsidR="0048472B">
        <w:rPr>
          <w:rtl/>
        </w:rPr>
        <w:t>.</w:t>
      </w:r>
    </w:p>
    <w:p w:rsidR="00B62488" w:rsidRPr="00E73506" w:rsidRDefault="00B62488" w:rsidP="0007464C">
      <w:pPr>
        <w:pStyle w:val="libNormal"/>
        <w:rPr>
          <w:rtl/>
        </w:rPr>
      </w:pPr>
      <w:r w:rsidRPr="00E73506">
        <w:rPr>
          <w:rtl/>
        </w:rPr>
        <w:t>4 - ويحقّ للطلاّب على أساتذتهم أنْ يتعاهدوهم بالتوجيه والإرشاد</w:t>
      </w:r>
      <w:r w:rsidR="0048472B">
        <w:rPr>
          <w:rtl/>
        </w:rPr>
        <w:t>،</w:t>
      </w:r>
      <w:r w:rsidRPr="00E73506">
        <w:rPr>
          <w:rtl/>
        </w:rPr>
        <w:t xml:space="preserve"> في المجالات العلميّة وغيرها من آداب السيرة والسلوك</w:t>
      </w:r>
      <w:r w:rsidR="0048472B">
        <w:rPr>
          <w:rtl/>
        </w:rPr>
        <w:t>،</w:t>
      </w:r>
      <w:r w:rsidRPr="00E73506">
        <w:rPr>
          <w:rtl/>
        </w:rPr>
        <w:t xml:space="preserve"> لينشأ الطلاّب نشأةً مثاليّة</w:t>
      </w:r>
      <w:r w:rsidR="0048472B">
        <w:rPr>
          <w:rtl/>
        </w:rPr>
        <w:t>،</w:t>
      </w:r>
      <w:r w:rsidRPr="00E73506">
        <w:rPr>
          <w:rtl/>
        </w:rPr>
        <w:t xml:space="preserve"> ويكونوا نموذجاً رائعاً في الاستقامة والصلاح</w:t>
      </w:r>
      <w:r w:rsidR="0048472B">
        <w:rPr>
          <w:rtl/>
        </w:rPr>
        <w:t>.</w:t>
      </w:r>
    </w:p>
    <w:p w:rsidR="00B62488" w:rsidRDefault="00B62488" w:rsidP="0007464C">
      <w:pPr>
        <w:pStyle w:val="libNormal"/>
        <w:rPr>
          <w:rtl/>
        </w:rPr>
      </w:pPr>
      <w:r w:rsidRPr="00E73506">
        <w:rPr>
          <w:rtl/>
        </w:rPr>
        <w:t>وألزم النصائح وأجدرها بالإتّباع</w:t>
      </w:r>
      <w:r w:rsidR="0048472B">
        <w:rPr>
          <w:rtl/>
        </w:rPr>
        <w:t>،</w:t>
      </w:r>
      <w:r w:rsidRPr="00E73506">
        <w:rPr>
          <w:rtl/>
        </w:rPr>
        <w:t xml:space="preserve"> أنْ يعلم الطالب اللبيب أنّه يجب أنْ تكون الغاية مِن طلب العلم هي - كما أشرنا إليه - تزكية النفس</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Pr="00E73506" w:rsidRDefault="00B62488" w:rsidP="0007464C">
      <w:pPr>
        <w:pStyle w:val="libNormal"/>
        <w:rPr>
          <w:rtl/>
        </w:rPr>
      </w:pPr>
      <w:r w:rsidRPr="00E73506">
        <w:rPr>
          <w:rtl/>
        </w:rPr>
        <w:lastRenderedPageBreak/>
        <w:t>وتهذيب الضمير</w:t>
      </w:r>
      <w:r w:rsidR="0048472B">
        <w:rPr>
          <w:rtl/>
        </w:rPr>
        <w:t>،</w:t>
      </w:r>
      <w:r w:rsidRPr="00E73506">
        <w:rPr>
          <w:rtl/>
        </w:rPr>
        <w:t xml:space="preserve"> والتوصّل إلى شرف طاعة اللّه تعالى ورضاه</w:t>
      </w:r>
      <w:r w:rsidR="0048472B">
        <w:rPr>
          <w:rtl/>
        </w:rPr>
        <w:t>.</w:t>
      </w:r>
      <w:r w:rsidRPr="00E73506">
        <w:rPr>
          <w:rtl/>
        </w:rPr>
        <w:t xml:space="preserve"> وكسب السعادة الأبديّة الخالدة</w:t>
      </w:r>
      <w:r w:rsidR="0048472B">
        <w:rPr>
          <w:rtl/>
        </w:rPr>
        <w:t>.</w:t>
      </w:r>
    </w:p>
    <w:p w:rsidR="00B62488" w:rsidRPr="00E73506" w:rsidRDefault="00B62488" w:rsidP="0007464C">
      <w:pPr>
        <w:pStyle w:val="libNormal"/>
        <w:rPr>
          <w:rtl/>
        </w:rPr>
      </w:pPr>
      <w:r w:rsidRPr="00E73506">
        <w:rPr>
          <w:rtl/>
        </w:rPr>
        <w:t>فإنْ لم يستهدف الطالب تلك الغايات السامية</w:t>
      </w:r>
      <w:r w:rsidR="0048472B">
        <w:rPr>
          <w:rtl/>
        </w:rPr>
        <w:t>،</w:t>
      </w:r>
      <w:r w:rsidRPr="00E73506">
        <w:rPr>
          <w:rtl/>
        </w:rPr>
        <w:t xml:space="preserve"> كان ماديّاً هزيل الغاية والمأرب</w:t>
      </w:r>
      <w:r w:rsidR="0048472B">
        <w:rPr>
          <w:rtl/>
        </w:rPr>
        <w:t>،</w:t>
      </w:r>
      <w:r w:rsidRPr="00E73506">
        <w:rPr>
          <w:rtl/>
        </w:rPr>
        <w:t xml:space="preserve"> لم يستثمر العلم استثماراً واعياً</w:t>
      </w:r>
      <w:r w:rsidR="0048472B">
        <w:rPr>
          <w:rtl/>
        </w:rPr>
        <w:t>.</w:t>
      </w:r>
    </w:p>
    <w:p w:rsidR="00B62488" w:rsidRPr="00E73506" w:rsidRDefault="00B62488" w:rsidP="0007464C">
      <w:pPr>
        <w:pStyle w:val="libNormal"/>
        <w:rPr>
          <w:rtl/>
        </w:rPr>
      </w:pPr>
      <w:r w:rsidRPr="00E73506">
        <w:rPr>
          <w:rtl/>
        </w:rPr>
        <w:t>وأصدق شاهد على ذلك</w:t>
      </w:r>
      <w:r w:rsidR="0048472B">
        <w:rPr>
          <w:rtl/>
        </w:rPr>
        <w:t>،</w:t>
      </w:r>
      <w:r w:rsidRPr="00E73506">
        <w:rPr>
          <w:rtl/>
        </w:rPr>
        <w:t xml:space="preserve"> الأُمم المتحضّرة اليوم</w:t>
      </w:r>
      <w:r w:rsidR="0048472B">
        <w:rPr>
          <w:rtl/>
        </w:rPr>
        <w:t>،</w:t>
      </w:r>
      <w:r w:rsidRPr="00E73506">
        <w:rPr>
          <w:rtl/>
        </w:rPr>
        <w:t xml:space="preserve"> فإنّها رغم سبقها وتفوّقها في ميادين العلم والاكتشاف</w:t>
      </w:r>
      <w:r w:rsidR="0048472B">
        <w:rPr>
          <w:rtl/>
        </w:rPr>
        <w:t>،</w:t>
      </w:r>
      <w:r w:rsidRPr="00E73506">
        <w:rPr>
          <w:rtl/>
        </w:rPr>
        <w:t xml:space="preserve"> تعيش حياة مزرية مِن تفسّخ الأخلاق</w:t>
      </w:r>
      <w:r w:rsidR="0048472B">
        <w:rPr>
          <w:rtl/>
        </w:rPr>
        <w:t>،</w:t>
      </w:r>
      <w:r w:rsidRPr="00E73506">
        <w:rPr>
          <w:rtl/>
        </w:rPr>
        <w:t xml:space="preserve"> وتسيّب القِيَم الروحيّة</w:t>
      </w:r>
      <w:r w:rsidR="0048472B">
        <w:rPr>
          <w:rtl/>
        </w:rPr>
        <w:t>،</w:t>
      </w:r>
      <w:r w:rsidRPr="00E73506">
        <w:rPr>
          <w:rtl/>
        </w:rPr>
        <w:t xml:space="preserve"> وطغيان الشرور فيها لنزعتها الماديّة</w:t>
      </w:r>
      <w:r w:rsidR="0048472B">
        <w:rPr>
          <w:rtl/>
        </w:rPr>
        <w:t>،</w:t>
      </w:r>
      <w:r w:rsidRPr="00E73506">
        <w:rPr>
          <w:rtl/>
        </w:rPr>
        <w:t xml:space="preserve"> وتجرّدها مِن الدين والأخلاق</w:t>
      </w:r>
      <w:r w:rsidR="0048472B">
        <w:rPr>
          <w:rtl/>
        </w:rPr>
        <w:t>،</w:t>
      </w:r>
      <w:r w:rsidRPr="00E73506">
        <w:rPr>
          <w:rtl/>
        </w:rPr>
        <w:t xml:space="preserve"> وغدت مِن جرّاء ذلك تتبارى بأفتك الأسلحة للقضاء على خصومها ومنافسيها</w:t>
      </w:r>
      <w:r w:rsidR="0048472B">
        <w:rPr>
          <w:rtl/>
        </w:rPr>
        <w:t>،</w:t>
      </w:r>
      <w:r w:rsidRPr="00E73506">
        <w:rPr>
          <w:rtl/>
        </w:rPr>
        <w:t xml:space="preserve"> ممّا صيّر العالم بركاناً يُنذر البشريّة بالدمار والهلاك</w:t>
      </w:r>
      <w:r w:rsidR="0048472B">
        <w:rPr>
          <w:rtl/>
        </w:rPr>
        <w:t>.</w:t>
      </w:r>
    </w:p>
    <w:p w:rsidR="00B62488" w:rsidRDefault="00B62488" w:rsidP="0007464C">
      <w:pPr>
        <w:pStyle w:val="libNormal"/>
        <w:rPr>
          <w:rtl/>
        </w:rPr>
      </w:pPr>
      <w:r w:rsidRPr="00E73506">
        <w:rPr>
          <w:rtl/>
        </w:rPr>
        <w:t>هذه لمحات خاطفة من حقوق الأساتذة والطلاّب</w:t>
      </w:r>
      <w:r w:rsidR="0048472B">
        <w:rPr>
          <w:rtl/>
        </w:rPr>
        <w:t>،</w:t>
      </w:r>
      <w:r w:rsidRPr="00E73506">
        <w:rPr>
          <w:rtl/>
        </w:rPr>
        <w:t xml:space="preserve"> ومَن شاء التوسّع فيها فليرجع إلى ما كتبه علماء الأخلاق في آداب المعلّمين والمتعلّمين</w:t>
      </w:r>
      <w:r w:rsidR="0048472B">
        <w:rPr>
          <w:rtl/>
        </w:rPr>
        <w:t>،</w:t>
      </w:r>
      <w:r w:rsidRPr="00E73506">
        <w:rPr>
          <w:rtl/>
        </w:rPr>
        <w:t xml:space="preserve"> وحقوق كلٍّ منهما على الآخر</w:t>
      </w:r>
      <w:r w:rsidR="0048472B">
        <w:rPr>
          <w:rtl/>
        </w:rPr>
        <w:t>.</w:t>
      </w:r>
    </w:p>
    <w:p w:rsidR="004C4653" w:rsidRPr="004C4653" w:rsidRDefault="004C4653" w:rsidP="004C4653">
      <w:pPr>
        <w:pStyle w:val="libNormal"/>
        <w:rPr>
          <w:rtl/>
        </w:rPr>
      </w:pPr>
      <w:r w:rsidRPr="004C4653">
        <w:rPr>
          <w:rtl/>
        </w:rPr>
        <w:br w:type="page"/>
      </w:r>
    </w:p>
    <w:p w:rsidR="00B62488" w:rsidRPr="004B0337" w:rsidRDefault="00B62488" w:rsidP="0010068C">
      <w:pPr>
        <w:pStyle w:val="Heading2Center"/>
        <w:rPr>
          <w:rtl/>
        </w:rPr>
      </w:pPr>
      <w:bookmarkStart w:id="222" w:name="_Toc369438409"/>
      <w:r w:rsidRPr="00E73506">
        <w:rPr>
          <w:rtl/>
        </w:rPr>
        <w:lastRenderedPageBreak/>
        <w:t>حقوق الوالدين والأولاد</w:t>
      </w:r>
      <w:bookmarkStart w:id="223" w:name="حقوق_الوالدين_والأولاد"/>
      <w:bookmarkEnd w:id="222"/>
      <w:bookmarkEnd w:id="223"/>
    </w:p>
    <w:p w:rsidR="00B62488" w:rsidRPr="004C4653" w:rsidRDefault="00B62488" w:rsidP="008A4FC8">
      <w:pPr>
        <w:pStyle w:val="Heading3"/>
        <w:rPr>
          <w:rStyle w:val="libNormalChar"/>
          <w:rtl/>
        </w:rPr>
      </w:pPr>
      <w:bookmarkStart w:id="224" w:name="_Toc369438410"/>
      <w:r w:rsidRPr="00E73506">
        <w:rPr>
          <w:rtl/>
        </w:rPr>
        <w:t>حقوق الوالدين</w:t>
      </w:r>
      <w:bookmarkEnd w:id="224"/>
    </w:p>
    <w:p w:rsidR="00B62488" w:rsidRPr="00E73506" w:rsidRDefault="00B62488" w:rsidP="0007464C">
      <w:pPr>
        <w:pStyle w:val="libNormal"/>
        <w:rPr>
          <w:rtl/>
        </w:rPr>
      </w:pPr>
      <w:r w:rsidRPr="00E73506">
        <w:rPr>
          <w:rtl/>
        </w:rPr>
        <w:t>كيف يستطيع هذا القلم أنْ يصوّر جلالة الأبوين</w:t>
      </w:r>
      <w:r w:rsidR="0048472B">
        <w:rPr>
          <w:rtl/>
        </w:rPr>
        <w:t>،</w:t>
      </w:r>
      <w:r w:rsidRPr="00E73506">
        <w:rPr>
          <w:rtl/>
        </w:rPr>
        <w:t xml:space="preserve"> وفضلهما على الأولاد</w:t>
      </w:r>
      <w:r w:rsidR="0048472B">
        <w:rPr>
          <w:rtl/>
        </w:rPr>
        <w:t>،</w:t>
      </w:r>
      <w:r w:rsidRPr="00E73506">
        <w:rPr>
          <w:rtl/>
        </w:rPr>
        <w:t xml:space="preserve"> فهما سبب وجودهم</w:t>
      </w:r>
      <w:r w:rsidR="0048472B">
        <w:rPr>
          <w:rtl/>
        </w:rPr>
        <w:t>،</w:t>
      </w:r>
      <w:r w:rsidRPr="00E73506">
        <w:rPr>
          <w:rtl/>
        </w:rPr>
        <w:t xml:space="preserve"> وعماد حياتهم</w:t>
      </w:r>
      <w:r w:rsidR="0048472B">
        <w:rPr>
          <w:rtl/>
        </w:rPr>
        <w:t>،</w:t>
      </w:r>
      <w:r w:rsidRPr="00E73506">
        <w:rPr>
          <w:rtl/>
        </w:rPr>
        <w:t xml:space="preserve"> وقوام فضلهم</w:t>
      </w:r>
      <w:r w:rsidR="0048472B">
        <w:rPr>
          <w:rtl/>
        </w:rPr>
        <w:t>،</w:t>
      </w:r>
      <w:r w:rsidRPr="00E73506">
        <w:rPr>
          <w:rtl/>
        </w:rPr>
        <w:t xml:space="preserve"> ونجاحهم في الحياة</w:t>
      </w:r>
      <w:r w:rsidR="0048472B">
        <w:rPr>
          <w:rtl/>
        </w:rPr>
        <w:t>.</w:t>
      </w:r>
    </w:p>
    <w:p w:rsidR="00B62488" w:rsidRPr="00E73506" w:rsidRDefault="00B62488" w:rsidP="0007464C">
      <w:pPr>
        <w:pStyle w:val="libNormal"/>
        <w:rPr>
          <w:rtl/>
        </w:rPr>
      </w:pPr>
      <w:r w:rsidRPr="00E73506">
        <w:rPr>
          <w:rtl/>
        </w:rPr>
        <w:t>وقد جهد الوالدان ما استطاعا في رعاية أبنائهما ماديّاً ومعنويّاً</w:t>
      </w:r>
      <w:r w:rsidR="0048472B">
        <w:rPr>
          <w:rtl/>
        </w:rPr>
        <w:t>،</w:t>
      </w:r>
      <w:r w:rsidRPr="00E73506">
        <w:rPr>
          <w:rtl/>
        </w:rPr>
        <w:t xml:space="preserve"> وتحمّلا في سبيلهم أشدّ المتاعب والمشاقّ</w:t>
      </w:r>
      <w:r w:rsidR="0048472B">
        <w:rPr>
          <w:rtl/>
        </w:rPr>
        <w:t>.</w:t>
      </w:r>
      <w:r w:rsidRPr="00E73506">
        <w:rPr>
          <w:rtl/>
        </w:rPr>
        <w:t xml:space="preserve"> فاضطلعت الأُمّ بأعباء الحمل</w:t>
      </w:r>
      <w:r w:rsidR="0048472B">
        <w:rPr>
          <w:rtl/>
        </w:rPr>
        <w:t>،</w:t>
      </w:r>
      <w:r w:rsidRPr="00E73506">
        <w:rPr>
          <w:rtl/>
        </w:rPr>
        <w:t xml:space="preserve"> وعناء الوضع</w:t>
      </w:r>
      <w:r w:rsidR="0048472B">
        <w:rPr>
          <w:rtl/>
        </w:rPr>
        <w:t>،</w:t>
      </w:r>
      <w:r w:rsidRPr="00E73506">
        <w:rPr>
          <w:rtl/>
        </w:rPr>
        <w:t xml:space="preserve"> ومشقّة الإرضاع</w:t>
      </w:r>
      <w:r w:rsidR="0048472B">
        <w:rPr>
          <w:rtl/>
        </w:rPr>
        <w:t>،</w:t>
      </w:r>
      <w:r w:rsidRPr="00E73506">
        <w:rPr>
          <w:rtl/>
        </w:rPr>
        <w:t xml:space="preserve"> وجهد التربية والمداراة</w:t>
      </w:r>
      <w:r w:rsidR="0048472B">
        <w:rPr>
          <w:rtl/>
        </w:rPr>
        <w:t>.</w:t>
      </w:r>
    </w:p>
    <w:p w:rsidR="00B62488" w:rsidRPr="00E73506" w:rsidRDefault="00B62488" w:rsidP="0007464C">
      <w:pPr>
        <w:pStyle w:val="libNormal"/>
        <w:rPr>
          <w:rtl/>
        </w:rPr>
      </w:pPr>
      <w:r w:rsidRPr="00E73506">
        <w:rPr>
          <w:rtl/>
        </w:rPr>
        <w:t>واضطلع الأب بأعباء الجهاد</w:t>
      </w:r>
      <w:r w:rsidR="0048472B">
        <w:rPr>
          <w:rtl/>
        </w:rPr>
        <w:t>،</w:t>
      </w:r>
      <w:r w:rsidRPr="00E73506">
        <w:rPr>
          <w:rtl/>
        </w:rPr>
        <w:t xml:space="preserve"> والسعي في توفير وسائل العَيش لأبنائه</w:t>
      </w:r>
      <w:r w:rsidR="0048472B">
        <w:rPr>
          <w:rtl/>
        </w:rPr>
        <w:t>،</w:t>
      </w:r>
      <w:r w:rsidRPr="00E73506">
        <w:rPr>
          <w:rtl/>
        </w:rPr>
        <w:t xml:space="preserve"> وتثقيفهم وتأديبهم</w:t>
      </w:r>
      <w:r w:rsidR="0048472B">
        <w:rPr>
          <w:rtl/>
        </w:rPr>
        <w:t>،</w:t>
      </w:r>
      <w:r w:rsidRPr="00E73506">
        <w:rPr>
          <w:rtl/>
        </w:rPr>
        <w:t xml:space="preserve"> وإعدادهم للحياة السعيدة الهانئة</w:t>
      </w:r>
      <w:r w:rsidR="0048472B">
        <w:rPr>
          <w:rtl/>
        </w:rPr>
        <w:t>.</w:t>
      </w:r>
    </w:p>
    <w:p w:rsidR="00B62488" w:rsidRPr="00E73506" w:rsidRDefault="00B62488" w:rsidP="0007464C">
      <w:pPr>
        <w:pStyle w:val="libNormal"/>
        <w:rPr>
          <w:rtl/>
        </w:rPr>
      </w:pPr>
      <w:r w:rsidRPr="00E73506">
        <w:rPr>
          <w:rtl/>
        </w:rPr>
        <w:t>تحمّل الأبوان تلك الجهود الضخمة</w:t>
      </w:r>
      <w:r w:rsidR="0048472B">
        <w:rPr>
          <w:rtl/>
        </w:rPr>
        <w:t>،</w:t>
      </w:r>
      <w:r w:rsidRPr="00E73506">
        <w:rPr>
          <w:rtl/>
        </w:rPr>
        <w:t xml:space="preserve"> فرحين مغتبطين</w:t>
      </w:r>
      <w:r w:rsidR="0048472B">
        <w:rPr>
          <w:rtl/>
        </w:rPr>
        <w:t>،</w:t>
      </w:r>
      <w:r w:rsidRPr="00E73506">
        <w:rPr>
          <w:rtl/>
        </w:rPr>
        <w:t xml:space="preserve"> لا يريدان مِن أولادهما ثناءً ولا أجراً</w:t>
      </w:r>
      <w:r w:rsidR="0048472B">
        <w:rPr>
          <w:rtl/>
        </w:rPr>
        <w:t>.</w:t>
      </w:r>
    </w:p>
    <w:p w:rsidR="00B62488" w:rsidRPr="00E73506" w:rsidRDefault="00B62488" w:rsidP="0007464C">
      <w:pPr>
        <w:pStyle w:val="libNormal"/>
        <w:rPr>
          <w:rtl/>
        </w:rPr>
      </w:pPr>
      <w:r w:rsidRPr="00E73506">
        <w:rPr>
          <w:rtl/>
        </w:rPr>
        <w:t>وناهيك في رأفة الوالدين وحنانهما الجمّ</w:t>
      </w:r>
      <w:r w:rsidR="0048472B">
        <w:rPr>
          <w:rtl/>
        </w:rPr>
        <w:t>،</w:t>
      </w:r>
      <w:r w:rsidRPr="00E73506">
        <w:rPr>
          <w:rtl/>
        </w:rPr>
        <w:t xml:space="preserve"> أنّهما يُؤثران تفوّق أولادهم عليهم في مجالات الفضل والكمال</w:t>
      </w:r>
      <w:r w:rsidR="0048472B">
        <w:rPr>
          <w:rtl/>
        </w:rPr>
        <w:t>،</w:t>
      </w:r>
      <w:r w:rsidRPr="00E73506">
        <w:rPr>
          <w:rtl/>
        </w:rPr>
        <w:t xml:space="preserve"> ليكونوا مثاراً للإعجاب ومدعاةً للفخر والاعتزاز</w:t>
      </w:r>
      <w:r w:rsidR="0048472B">
        <w:rPr>
          <w:rtl/>
        </w:rPr>
        <w:t>،</w:t>
      </w:r>
      <w:r w:rsidRPr="00E73506">
        <w:rPr>
          <w:rtl/>
        </w:rPr>
        <w:t xml:space="preserve"> خلافاً لما طبع عليه الإنسان مِن حبّ الظهور والتفوّق على غيره</w:t>
      </w:r>
      <w:r w:rsidR="0048472B">
        <w:rPr>
          <w:rtl/>
        </w:rPr>
        <w:t>.</w:t>
      </w:r>
    </w:p>
    <w:p w:rsidR="00B62488" w:rsidRDefault="00B62488" w:rsidP="0007464C">
      <w:pPr>
        <w:pStyle w:val="libNormal"/>
        <w:rPr>
          <w:rtl/>
        </w:rPr>
      </w:pPr>
      <w:r w:rsidRPr="00E73506">
        <w:rPr>
          <w:rtl/>
        </w:rPr>
        <w:t>من أجل ذلك كان فضل الوالدين على الولد عظيماً وحقّهما جسيماً</w:t>
      </w:r>
      <w:r w:rsidR="0048472B">
        <w:rPr>
          <w:rtl/>
        </w:rPr>
        <w:t>،</w:t>
      </w:r>
      <w:r w:rsidRPr="00E73506">
        <w:rPr>
          <w:rtl/>
        </w:rPr>
        <w:t xml:space="preserve"> سما على كلّ فضل وحقٌّ</w:t>
      </w:r>
      <w:r w:rsidR="0048472B">
        <w:rPr>
          <w:rtl/>
        </w:rPr>
        <w:t>،</w:t>
      </w:r>
      <w:r w:rsidRPr="00E73506">
        <w:rPr>
          <w:rtl/>
        </w:rPr>
        <w:t xml:space="preserve"> بعد فضل اللّه عزّ وجل وحقّه</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Pr="004B0337" w:rsidRDefault="00B62488" w:rsidP="008A4FC8">
      <w:pPr>
        <w:pStyle w:val="Heading3"/>
        <w:rPr>
          <w:rtl/>
        </w:rPr>
      </w:pPr>
      <w:bookmarkStart w:id="225" w:name="_Toc369438411"/>
      <w:r w:rsidRPr="00E73506">
        <w:rPr>
          <w:rtl/>
        </w:rPr>
        <w:lastRenderedPageBreak/>
        <w:t>برّ الوالدين</w:t>
      </w:r>
      <w:r w:rsidR="0048472B">
        <w:rPr>
          <w:rtl/>
        </w:rPr>
        <w:t>:</w:t>
      </w:r>
      <w:bookmarkEnd w:id="225"/>
    </w:p>
    <w:p w:rsidR="00B62488" w:rsidRPr="00E73506" w:rsidRDefault="00B62488" w:rsidP="0007464C">
      <w:pPr>
        <w:pStyle w:val="libNormal"/>
        <w:rPr>
          <w:rtl/>
        </w:rPr>
      </w:pPr>
      <w:r w:rsidRPr="00E73506">
        <w:rPr>
          <w:rtl/>
        </w:rPr>
        <w:t>وهذا ما يحتّم على الأبناء النُّبلاء أنْ يُقدّروا فضل آبائهم وعظيم إحسانهم</w:t>
      </w:r>
      <w:r w:rsidR="0048472B">
        <w:rPr>
          <w:rtl/>
        </w:rPr>
        <w:t>،</w:t>
      </w:r>
      <w:r w:rsidRPr="00E73506">
        <w:rPr>
          <w:rtl/>
        </w:rPr>
        <w:t xml:space="preserve"> فيجازونهم بما يستحقّونه مِن حُسن الوفاء</w:t>
      </w:r>
      <w:r w:rsidR="0048472B">
        <w:rPr>
          <w:rtl/>
        </w:rPr>
        <w:t>،</w:t>
      </w:r>
      <w:r w:rsidRPr="00E73506">
        <w:rPr>
          <w:rtl/>
        </w:rPr>
        <w:t xml:space="preserve"> وجميل التوقير والإجلال</w:t>
      </w:r>
      <w:r w:rsidR="0048472B">
        <w:rPr>
          <w:rtl/>
        </w:rPr>
        <w:t>،</w:t>
      </w:r>
      <w:r w:rsidRPr="00E73506">
        <w:rPr>
          <w:rtl/>
        </w:rPr>
        <w:t xml:space="preserve"> ولطف البرّ والإحسان</w:t>
      </w:r>
      <w:r w:rsidR="0048472B">
        <w:rPr>
          <w:rtl/>
        </w:rPr>
        <w:t>،</w:t>
      </w:r>
      <w:r w:rsidRPr="00E73506">
        <w:rPr>
          <w:rtl/>
        </w:rPr>
        <w:t xml:space="preserve"> وسموّ الرعاية والتكريم</w:t>
      </w:r>
      <w:r w:rsidR="0048472B">
        <w:rPr>
          <w:rtl/>
        </w:rPr>
        <w:t>،</w:t>
      </w:r>
      <w:r w:rsidRPr="00E73506">
        <w:rPr>
          <w:rtl/>
        </w:rPr>
        <w:t xml:space="preserve"> أدبيّاً وماديّاً</w:t>
      </w:r>
      <w:r w:rsidR="0048472B">
        <w:rPr>
          <w:rtl/>
        </w:rPr>
        <w:t>.</w:t>
      </w:r>
    </w:p>
    <w:p w:rsidR="00B62488" w:rsidRPr="00E73506" w:rsidRDefault="00B62488" w:rsidP="0007464C">
      <w:pPr>
        <w:pStyle w:val="libNormal"/>
        <w:rPr>
          <w:rtl/>
        </w:rPr>
      </w:pPr>
      <w:r w:rsidRPr="0007464C">
        <w:rPr>
          <w:rtl/>
        </w:rPr>
        <w:t>أنظر كيف يعظم القرآن الكريم شأن الأبوين</w:t>
      </w:r>
      <w:r w:rsidR="0048472B">
        <w:rPr>
          <w:rtl/>
        </w:rPr>
        <w:t>،</w:t>
      </w:r>
      <w:r w:rsidRPr="0007464C">
        <w:rPr>
          <w:rtl/>
        </w:rPr>
        <w:t xml:space="preserve"> ويحضّ على إجلالها ومصاحبتهما بالبرّ والمعروف</w:t>
      </w:r>
      <w:r w:rsidR="0048472B">
        <w:rPr>
          <w:rtl/>
        </w:rPr>
        <w:t>،</w:t>
      </w:r>
      <w:r w:rsidRPr="0007464C">
        <w:rPr>
          <w:rtl/>
        </w:rPr>
        <w:t xml:space="preserve"> حيث قال</w:t>
      </w:r>
      <w:r w:rsidR="0048472B">
        <w:rPr>
          <w:rtl/>
        </w:rPr>
        <w:t>:</w:t>
      </w:r>
      <w:r w:rsidRPr="0007464C">
        <w:rPr>
          <w:rtl/>
        </w:rPr>
        <w:t xml:space="preserve"> </w:t>
      </w:r>
      <w:r w:rsidRPr="0007464C">
        <w:rPr>
          <w:rStyle w:val="libAieChar"/>
          <w:rtl/>
        </w:rPr>
        <w:t xml:space="preserve">( </w:t>
      </w:r>
      <w:r w:rsidRPr="0007464C">
        <w:rPr>
          <w:rStyle w:val="libAieChar"/>
          <w:rFonts w:hint="cs"/>
          <w:rtl/>
        </w:rPr>
        <w:t xml:space="preserve">وَوَصَّيْنَا الإِنسَانَ بِوَالِدَيْهِ حَمَلَتْهُ أُمُّهُ وَهْناً عَلَى وَهْنٍ وَفِصَالُهُ فِي عَامَيْنِ أَنِ اشْكُرْ لِي وَلِوَالِدَيْكَ إِلَيَّ الْمَصِيرُ * وَإِن جَاهَدَاكَ عَلى أَن تُشْرِكَ بِي مَا لَيْسَ لَكَ بِهِ عِلْمٌ فَلا تُطِعْهُمَا وَصَاحِبْهُمَا فِي الدُّنْيَا مَعْرُوفاً </w:t>
      </w:r>
      <w:r w:rsidRPr="0007464C">
        <w:rPr>
          <w:rStyle w:val="libAieChar"/>
          <w:rtl/>
        </w:rPr>
        <w:t>)</w:t>
      </w:r>
      <w:r w:rsidRPr="0007464C">
        <w:rPr>
          <w:rtl/>
        </w:rPr>
        <w:t>( لقمان</w:t>
      </w:r>
      <w:r w:rsidR="0048472B">
        <w:rPr>
          <w:rtl/>
        </w:rPr>
        <w:t>:</w:t>
      </w:r>
      <w:r w:rsidRPr="0007464C">
        <w:rPr>
          <w:rtl/>
        </w:rPr>
        <w:t xml:space="preserve"> 14 - 15 ).</w:t>
      </w:r>
    </w:p>
    <w:p w:rsidR="00B62488" w:rsidRPr="00E73506" w:rsidRDefault="00B62488" w:rsidP="0007464C">
      <w:pPr>
        <w:pStyle w:val="libNormal"/>
        <w:rPr>
          <w:rtl/>
        </w:rPr>
      </w:pPr>
      <w:r w:rsidRPr="0007464C">
        <w:rPr>
          <w:rtl/>
        </w:rPr>
        <w:t>وقال تعالى</w:t>
      </w:r>
      <w:r w:rsidR="0048472B">
        <w:rPr>
          <w:rtl/>
        </w:rPr>
        <w:t>:</w:t>
      </w:r>
      <w:r w:rsidRPr="0007464C">
        <w:rPr>
          <w:rtl/>
        </w:rPr>
        <w:t xml:space="preserve"> </w:t>
      </w:r>
      <w:r w:rsidRPr="0007464C">
        <w:rPr>
          <w:rStyle w:val="libAieChar"/>
          <w:rFonts w:hint="cs"/>
          <w:rtl/>
        </w:rPr>
        <w:t>( وَقَضَى رَبُّكَ أَلاَّ تَعْبُدُواْ إِلاَّ إِيَّاهُ وَبِالْوَالِدَيْنِ إِحْسَاناً إِمَّا يَبْلُغَنَّ عِندَكَ الْكِبَرَ أَحَدُهُمَا أَوْ كِلاَهُمَا فَلاَ تَقُل لَّهُمَا أُفٍّ وَلاَ تَنْهَرْهُمَا وَقُل لَّهُمَا قَوْلاً كَرِيماً * وَاخْفِضْ لَهُمَا جَنَاحَ الذُّلِّ مِنَ الرَّحْمَةِ وَقُل رَّبِّ ارْحَمْهُمَا كَمَا رَبَّيَانِي صَغِيراً )</w:t>
      </w:r>
      <w:r w:rsidRPr="0007464C">
        <w:rPr>
          <w:rtl/>
        </w:rPr>
        <w:t>( الإسراء</w:t>
      </w:r>
      <w:r w:rsidR="0048472B">
        <w:rPr>
          <w:rtl/>
        </w:rPr>
        <w:t>:</w:t>
      </w:r>
      <w:r w:rsidRPr="0007464C">
        <w:rPr>
          <w:rtl/>
        </w:rPr>
        <w:t xml:space="preserve"> 23 - 24 )</w:t>
      </w:r>
      <w:r w:rsidR="0048472B">
        <w:rPr>
          <w:rtl/>
        </w:rPr>
        <w:t>.</w:t>
      </w:r>
    </w:p>
    <w:p w:rsidR="00B62488" w:rsidRPr="00E73506" w:rsidRDefault="00B62488" w:rsidP="0007464C">
      <w:pPr>
        <w:pStyle w:val="libNormal"/>
        <w:rPr>
          <w:rtl/>
        </w:rPr>
      </w:pPr>
      <w:r w:rsidRPr="00E73506">
        <w:rPr>
          <w:rtl/>
        </w:rPr>
        <w:t>فقد أعربت هاتان الآيتان عن فضل الوالدين ومقامهما الرفيع</w:t>
      </w:r>
      <w:r w:rsidR="0048472B">
        <w:rPr>
          <w:rtl/>
        </w:rPr>
        <w:t>،</w:t>
      </w:r>
      <w:r w:rsidRPr="00E73506">
        <w:rPr>
          <w:rtl/>
        </w:rPr>
        <w:t xml:space="preserve"> وضرورة مكافأتهما بالشكر الجزيل</w:t>
      </w:r>
      <w:r w:rsidR="0048472B">
        <w:rPr>
          <w:rtl/>
        </w:rPr>
        <w:t>،</w:t>
      </w:r>
      <w:r w:rsidRPr="00E73506">
        <w:rPr>
          <w:rtl/>
        </w:rPr>
        <w:t xml:space="preserve"> والبرِّ والإحسان اللائقين بهما</w:t>
      </w:r>
      <w:r w:rsidR="0048472B">
        <w:rPr>
          <w:rtl/>
        </w:rPr>
        <w:t>،</w:t>
      </w:r>
      <w:r w:rsidRPr="00E73506">
        <w:rPr>
          <w:rtl/>
        </w:rPr>
        <w:t xml:space="preserve"> فأمرت الآية الأُولى بشكرهما بعد شكر اللّه تعالى</w:t>
      </w:r>
      <w:r w:rsidR="0048472B">
        <w:rPr>
          <w:rtl/>
        </w:rPr>
        <w:t>،</w:t>
      </w:r>
      <w:r w:rsidRPr="00E73506">
        <w:rPr>
          <w:rtl/>
        </w:rPr>
        <w:t xml:space="preserve"> وقرنت الثانية الإحسان إليهما بعبادته عزّ وجل</w:t>
      </w:r>
      <w:r w:rsidR="0048472B">
        <w:rPr>
          <w:rtl/>
        </w:rPr>
        <w:t>،</w:t>
      </w:r>
      <w:r w:rsidRPr="00E73506">
        <w:rPr>
          <w:rtl/>
        </w:rPr>
        <w:t xml:space="preserve"> وهذا غاية التعزيز والتكريم</w:t>
      </w:r>
      <w:r w:rsidR="0048472B">
        <w:rPr>
          <w:rtl/>
        </w:rPr>
        <w:t>.</w:t>
      </w:r>
    </w:p>
    <w:p w:rsidR="00B62488" w:rsidRDefault="00B62488" w:rsidP="0007464C">
      <w:pPr>
        <w:pStyle w:val="libNormal"/>
        <w:rPr>
          <w:rtl/>
        </w:rPr>
      </w:pPr>
      <w:r w:rsidRPr="00E73506">
        <w:rPr>
          <w:rtl/>
        </w:rPr>
        <w:t xml:space="preserve">وعلى هدي القرآن وضَوئه تواترت أحاديث أهل البيت </w:t>
      </w:r>
      <w:r w:rsidR="00A648A5" w:rsidRPr="00A648A5">
        <w:rPr>
          <w:rStyle w:val="libAlaemChar"/>
          <w:rtl/>
        </w:rPr>
        <w:t>عليهم‌السلام</w:t>
      </w:r>
      <w:r w:rsidR="0048472B">
        <w:rPr>
          <w:rtl/>
        </w:rPr>
        <w:t>:</w:t>
      </w:r>
    </w:p>
    <w:p w:rsidR="004C4653" w:rsidRPr="004C4653" w:rsidRDefault="004C4653" w:rsidP="004C4653">
      <w:pPr>
        <w:pStyle w:val="libNormal"/>
        <w:rPr>
          <w:rtl/>
        </w:rPr>
      </w:pPr>
      <w:r w:rsidRPr="004C4653">
        <w:rPr>
          <w:rtl/>
        </w:rPr>
        <w:br w:type="page"/>
      </w:r>
    </w:p>
    <w:p w:rsidR="00B62488" w:rsidRPr="00E73506" w:rsidRDefault="00B62488" w:rsidP="0007464C">
      <w:pPr>
        <w:pStyle w:val="libNormal"/>
        <w:rPr>
          <w:rtl/>
        </w:rPr>
      </w:pPr>
      <w:r w:rsidRPr="0007464C">
        <w:rPr>
          <w:rtl/>
        </w:rPr>
        <w:lastRenderedPageBreak/>
        <w:t xml:space="preserve">قال الباقر </w:t>
      </w:r>
      <w:r w:rsidR="00A648A5" w:rsidRPr="00A648A5">
        <w:rPr>
          <w:rStyle w:val="libAlaemChar"/>
          <w:rtl/>
        </w:rPr>
        <w:t>عليه‌السلام</w:t>
      </w:r>
      <w:r w:rsidR="0048472B">
        <w:rPr>
          <w:rtl/>
        </w:rPr>
        <w:t>:</w:t>
      </w:r>
      <w:r w:rsidRPr="0007464C">
        <w:rPr>
          <w:rtl/>
        </w:rPr>
        <w:t xml:space="preserve"> </w:t>
      </w:r>
      <w:r w:rsidRPr="005C66C0">
        <w:rPr>
          <w:rtl/>
        </w:rPr>
        <w:t>( ثلاث لم يجعل اللّه تعالى فيهنّ رخصة</w:t>
      </w:r>
      <w:r w:rsidR="0048472B">
        <w:rPr>
          <w:rtl/>
        </w:rPr>
        <w:t>:</w:t>
      </w:r>
      <w:r w:rsidRPr="005C66C0">
        <w:rPr>
          <w:rtl/>
        </w:rPr>
        <w:t xml:space="preserve"> أداء الأمانة إلى البَرِّ والفاجر</w:t>
      </w:r>
      <w:r w:rsidR="0048472B">
        <w:rPr>
          <w:rtl/>
        </w:rPr>
        <w:t>،</w:t>
      </w:r>
      <w:r w:rsidRPr="005C66C0">
        <w:rPr>
          <w:rtl/>
        </w:rPr>
        <w:t xml:space="preserve"> والوفاء بالعهد للبَرِّ والفاجر</w:t>
      </w:r>
      <w:r w:rsidR="0048472B">
        <w:rPr>
          <w:rtl/>
        </w:rPr>
        <w:t>،</w:t>
      </w:r>
      <w:r w:rsidRPr="005C66C0">
        <w:rPr>
          <w:rtl/>
        </w:rPr>
        <w:t xml:space="preserve"> وبرّ الوالدين بريّن كانا أو فاجرين )</w:t>
      </w:r>
      <w:r w:rsidRPr="0007464C">
        <w:rPr>
          <w:rStyle w:val="libFootnotenumChar"/>
          <w:rtl/>
        </w:rPr>
        <w:t>(1)</w:t>
      </w:r>
      <w:r w:rsidR="0048472B">
        <w:rPr>
          <w:rStyle w:val="libFootnotenumChar"/>
          <w:rtl/>
        </w:rPr>
        <w:t>.</w:t>
      </w:r>
    </w:p>
    <w:p w:rsidR="00B62488" w:rsidRPr="00E73506" w:rsidRDefault="00B62488" w:rsidP="0007464C">
      <w:pPr>
        <w:pStyle w:val="libNormal"/>
        <w:rPr>
          <w:rtl/>
        </w:rPr>
      </w:pPr>
      <w:r w:rsidRPr="0007464C">
        <w:rPr>
          <w:rtl/>
        </w:rPr>
        <w:t xml:space="preserve">وقال الصادق </w:t>
      </w:r>
      <w:r w:rsidR="00A648A5" w:rsidRPr="00A648A5">
        <w:rPr>
          <w:rStyle w:val="libAlaemChar"/>
          <w:rtl/>
        </w:rPr>
        <w:t>عليه‌السلام</w:t>
      </w:r>
      <w:r w:rsidR="0048472B">
        <w:rPr>
          <w:rtl/>
        </w:rPr>
        <w:t>:</w:t>
      </w:r>
      <w:r w:rsidRPr="0007464C">
        <w:rPr>
          <w:rtl/>
        </w:rPr>
        <w:t xml:space="preserve"> </w:t>
      </w:r>
      <w:r w:rsidRPr="005C66C0">
        <w:rPr>
          <w:rtl/>
        </w:rPr>
        <w:t xml:space="preserve">( إنّ رجُلاً أتى النبيّ </w:t>
      </w:r>
      <w:r w:rsidR="00A648A5" w:rsidRPr="00A648A5">
        <w:rPr>
          <w:rStyle w:val="libAlaemChar"/>
          <w:rtl/>
        </w:rPr>
        <w:t>صلى‌الله‌عليه‌وآله</w:t>
      </w:r>
      <w:r w:rsidR="0048472B">
        <w:rPr>
          <w:rtl/>
        </w:rPr>
        <w:t>،</w:t>
      </w:r>
      <w:r w:rsidRPr="005C66C0">
        <w:rPr>
          <w:rtl/>
        </w:rPr>
        <w:t xml:space="preserve"> فقال</w:t>
      </w:r>
      <w:r w:rsidR="0048472B">
        <w:rPr>
          <w:rtl/>
        </w:rPr>
        <w:t>:</w:t>
      </w:r>
      <w:r w:rsidRPr="005C66C0">
        <w:rPr>
          <w:rtl/>
        </w:rPr>
        <w:t xml:space="preserve"> يا رسول اللّه</w:t>
      </w:r>
      <w:r w:rsidR="0048472B">
        <w:rPr>
          <w:rtl/>
        </w:rPr>
        <w:t>،</w:t>
      </w:r>
      <w:r w:rsidRPr="005C66C0">
        <w:rPr>
          <w:rtl/>
        </w:rPr>
        <w:t xml:space="preserve"> أوصني</w:t>
      </w:r>
      <w:r w:rsidR="0048472B">
        <w:rPr>
          <w:rtl/>
        </w:rPr>
        <w:t>.</w:t>
      </w:r>
      <w:r w:rsidRPr="005C66C0">
        <w:rPr>
          <w:rtl/>
        </w:rPr>
        <w:t xml:space="preserve"> فقال</w:t>
      </w:r>
      <w:r w:rsidR="0048472B">
        <w:rPr>
          <w:rtl/>
        </w:rPr>
        <w:t>:</w:t>
      </w:r>
      <w:r w:rsidRPr="005C66C0">
        <w:rPr>
          <w:rtl/>
        </w:rPr>
        <w:t xml:space="preserve"> لا تشرك باللّه شيئاً</w:t>
      </w:r>
      <w:r w:rsidR="0048472B">
        <w:rPr>
          <w:rtl/>
        </w:rPr>
        <w:t>،</w:t>
      </w:r>
      <w:r w:rsidRPr="005C66C0">
        <w:rPr>
          <w:rtl/>
        </w:rPr>
        <w:t xml:space="preserve"> وإنْ حُرِقت بالنار وعذّبت إلاّ وقلبك مطمئنٌّ بالإيمان</w:t>
      </w:r>
      <w:r w:rsidR="0048472B">
        <w:rPr>
          <w:rtl/>
        </w:rPr>
        <w:t>.</w:t>
      </w:r>
      <w:r w:rsidRPr="005C66C0">
        <w:rPr>
          <w:rtl/>
        </w:rPr>
        <w:t xml:space="preserve"> ووالديك</w:t>
      </w:r>
      <w:r w:rsidR="0048472B">
        <w:rPr>
          <w:rtl/>
        </w:rPr>
        <w:t>،</w:t>
      </w:r>
      <w:r w:rsidRPr="005C66C0">
        <w:rPr>
          <w:rtl/>
        </w:rPr>
        <w:t xml:space="preserve"> فأطعهما وبرّهما حيّين كانا أو ميّتين</w:t>
      </w:r>
      <w:r w:rsidR="0048472B">
        <w:rPr>
          <w:rtl/>
        </w:rPr>
        <w:t>،</w:t>
      </w:r>
      <w:r w:rsidRPr="005C66C0">
        <w:rPr>
          <w:rtl/>
        </w:rPr>
        <w:t xml:space="preserve"> وإنْ أمَراك أنْ تخرج مِن أهلِك ومالك فافعل</w:t>
      </w:r>
      <w:r w:rsidR="0048472B">
        <w:rPr>
          <w:rtl/>
        </w:rPr>
        <w:t>،</w:t>
      </w:r>
      <w:r w:rsidRPr="005C66C0">
        <w:rPr>
          <w:rtl/>
        </w:rPr>
        <w:t xml:space="preserve"> فإنّ ذلك من الإيمان )</w:t>
      </w:r>
      <w:r w:rsidRPr="0007464C">
        <w:rPr>
          <w:rStyle w:val="libFootnotenumChar"/>
          <w:rtl/>
        </w:rPr>
        <w:t>(2)</w:t>
      </w:r>
      <w:r w:rsidR="0048472B">
        <w:rPr>
          <w:rStyle w:val="libFootnotenumChar"/>
          <w:rtl/>
        </w:rPr>
        <w:t>.</w:t>
      </w:r>
    </w:p>
    <w:p w:rsidR="00B62488" w:rsidRPr="00E73506" w:rsidRDefault="00B62488" w:rsidP="0007464C">
      <w:pPr>
        <w:pStyle w:val="libNormal"/>
        <w:rPr>
          <w:rtl/>
        </w:rPr>
      </w:pPr>
      <w:r w:rsidRPr="0007464C">
        <w:rPr>
          <w:rtl/>
        </w:rPr>
        <w:t xml:space="preserve">وعن أبي الحسن </w:t>
      </w:r>
      <w:r w:rsidR="00A648A5" w:rsidRPr="00A648A5">
        <w:rPr>
          <w:rStyle w:val="libAlaemChar"/>
          <w:rtl/>
        </w:rPr>
        <w:t>عليه‌السلام</w:t>
      </w:r>
      <w:r w:rsidRPr="0007464C">
        <w:rPr>
          <w:rtl/>
        </w:rPr>
        <w:t xml:space="preserve"> قال </w:t>
      </w:r>
      <w:r w:rsidRPr="005C66C0">
        <w:rPr>
          <w:rtl/>
        </w:rPr>
        <w:t xml:space="preserve">( قال رسول اللّه </w:t>
      </w:r>
      <w:r w:rsidR="00A648A5" w:rsidRPr="00A648A5">
        <w:rPr>
          <w:rStyle w:val="libAlaemChar"/>
          <w:rtl/>
        </w:rPr>
        <w:t>صلى‌الله‌عليه‌وآله</w:t>
      </w:r>
      <w:r w:rsidR="0048472B">
        <w:rPr>
          <w:rtl/>
        </w:rPr>
        <w:t>:</w:t>
      </w:r>
      <w:r w:rsidRPr="005C66C0">
        <w:rPr>
          <w:rtl/>
        </w:rPr>
        <w:t xml:space="preserve"> كن بارّاً</w:t>
      </w:r>
      <w:r w:rsidR="0048472B">
        <w:rPr>
          <w:rtl/>
        </w:rPr>
        <w:t>،</w:t>
      </w:r>
      <w:r w:rsidRPr="005C66C0">
        <w:rPr>
          <w:rtl/>
        </w:rPr>
        <w:t xml:space="preserve"> واقتصر على الجنّة</w:t>
      </w:r>
      <w:r w:rsidR="0048472B">
        <w:rPr>
          <w:rtl/>
        </w:rPr>
        <w:t>،</w:t>
      </w:r>
      <w:r w:rsidRPr="005C66C0">
        <w:rPr>
          <w:rtl/>
        </w:rPr>
        <w:t xml:space="preserve"> وإنْ كنت عاقّاً فاقتصر على النار )</w:t>
      </w:r>
    </w:p>
    <w:p w:rsidR="00B62488" w:rsidRPr="00E73506" w:rsidRDefault="00B62488" w:rsidP="0007464C">
      <w:pPr>
        <w:pStyle w:val="libNormal"/>
        <w:rPr>
          <w:rtl/>
        </w:rPr>
      </w:pPr>
      <w:r w:rsidRPr="0007464C">
        <w:rPr>
          <w:rtl/>
        </w:rPr>
        <w:t xml:space="preserve">وعنه </w:t>
      </w:r>
      <w:r w:rsidR="00A648A5" w:rsidRPr="00A648A5">
        <w:rPr>
          <w:rStyle w:val="libAlaemChar"/>
          <w:rtl/>
        </w:rPr>
        <w:t>عليه‌السلام</w:t>
      </w:r>
      <w:r w:rsidR="0048472B">
        <w:rPr>
          <w:rtl/>
        </w:rPr>
        <w:t>،</w:t>
      </w:r>
      <w:r w:rsidRPr="0007464C">
        <w:rPr>
          <w:rtl/>
        </w:rPr>
        <w:t xml:space="preserve"> عن آبائه </w:t>
      </w:r>
      <w:r w:rsidR="00A648A5" w:rsidRPr="00A648A5">
        <w:rPr>
          <w:rStyle w:val="libAlaemChar"/>
          <w:rtl/>
        </w:rPr>
        <w:t>عليهم‌السلام</w:t>
      </w:r>
      <w:r w:rsidRPr="0007464C">
        <w:rPr>
          <w:rtl/>
        </w:rPr>
        <w:t xml:space="preserve"> قال</w:t>
      </w:r>
      <w:r w:rsidR="0048472B">
        <w:rPr>
          <w:rtl/>
        </w:rPr>
        <w:t>:</w:t>
      </w:r>
      <w:r w:rsidRPr="0007464C">
        <w:rPr>
          <w:rtl/>
        </w:rPr>
        <w:t xml:space="preserve"> </w:t>
      </w:r>
      <w:r w:rsidRPr="005C66C0">
        <w:rPr>
          <w:rtl/>
        </w:rPr>
        <w:t xml:space="preserve">( قال رسول اللّه </w:t>
      </w:r>
      <w:r w:rsidR="00A648A5" w:rsidRPr="00A648A5">
        <w:rPr>
          <w:rStyle w:val="libAlaemChar"/>
          <w:rtl/>
        </w:rPr>
        <w:t>صلى‌الله‌عليه‌وآله</w:t>
      </w:r>
      <w:r w:rsidR="0048472B">
        <w:rPr>
          <w:rtl/>
        </w:rPr>
        <w:t>:</w:t>
      </w:r>
      <w:r w:rsidRPr="005C66C0">
        <w:rPr>
          <w:rtl/>
        </w:rPr>
        <w:t xml:space="preserve"> نظر الولد إلى والدَيه حبّاً لهما عبادة )</w:t>
      </w:r>
      <w:r w:rsidRPr="0007464C">
        <w:rPr>
          <w:rStyle w:val="libFootnotenumChar"/>
          <w:rtl/>
        </w:rPr>
        <w:t>(4)</w:t>
      </w:r>
      <w:r w:rsidR="0048472B">
        <w:rPr>
          <w:rStyle w:val="libFootnotenumChar"/>
          <w:rtl/>
        </w:rPr>
        <w:t>.</w:t>
      </w:r>
    </w:p>
    <w:p w:rsidR="00B62488" w:rsidRPr="00E73506" w:rsidRDefault="00B62488" w:rsidP="0007464C">
      <w:pPr>
        <w:pStyle w:val="libNormal"/>
        <w:rPr>
          <w:rtl/>
        </w:rPr>
      </w:pPr>
      <w:r w:rsidRPr="0007464C">
        <w:rPr>
          <w:rtl/>
        </w:rPr>
        <w:t xml:space="preserve">وقال الصادق </w:t>
      </w:r>
      <w:r w:rsidR="00A648A5" w:rsidRPr="00A648A5">
        <w:rPr>
          <w:rStyle w:val="libAlaemChar"/>
          <w:rtl/>
        </w:rPr>
        <w:t>عليه‌السلام</w:t>
      </w:r>
      <w:r w:rsidR="0048472B">
        <w:rPr>
          <w:rtl/>
        </w:rPr>
        <w:t>:</w:t>
      </w:r>
      <w:r w:rsidRPr="0007464C">
        <w:rPr>
          <w:rtl/>
        </w:rPr>
        <w:t xml:space="preserve"> </w:t>
      </w:r>
      <w:r w:rsidRPr="005C66C0">
        <w:rPr>
          <w:rtl/>
        </w:rPr>
        <w:t>( مَن أحبّ أنْ يُخفّف اللّه عزّ وجل عنه سكَرات الموت</w:t>
      </w:r>
      <w:r w:rsidR="0048472B">
        <w:rPr>
          <w:rtl/>
        </w:rPr>
        <w:t>،</w:t>
      </w:r>
      <w:r w:rsidRPr="005C66C0">
        <w:rPr>
          <w:rtl/>
        </w:rPr>
        <w:t xml:space="preserve"> فليكن لقرابته وصولاً</w:t>
      </w:r>
      <w:r w:rsidR="0048472B">
        <w:rPr>
          <w:rtl/>
        </w:rPr>
        <w:t>،</w:t>
      </w:r>
      <w:r w:rsidRPr="005C66C0">
        <w:rPr>
          <w:rtl/>
        </w:rPr>
        <w:t xml:space="preserve"> وبوالديه بارّاً</w:t>
      </w:r>
      <w:r w:rsidR="0048472B">
        <w:rPr>
          <w:rtl/>
        </w:rPr>
        <w:t>،</w:t>
      </w:r>
      <w:r w:rsidRPr="005C66C0">
        <w:rPr>
          <w:rtl/>
        </w:rPr>
        <w:t xml:space="preserve"> فإذا كان كذلك هوّن اللّه عليه سكَرات الموت</w:t>
      </w:r>
      <w:r w:rsidR="0048472B">
        <w:rPr>
          <w:rtl/>
        </w:rPr>
        <w:t>،</w:t>
      </w:r>
      <w:r w:rsidRPr="005C66C0">
        <w:rPr>
          <w:rtl/>
        </w:rPr>
        <w:t xml:space="preserve"> ولم يُصبه في حياته فقرٌ أبداً )</w:t>
      </w:r>
      <w:r w:rsidRPr="0007464C">
        <w:rPr>
          <w:rStyle w:val="libFootnotenumChar"/>
          <w:rtl/>
        </w:rPr>
        <w:t>(5)</w:t>
      </w:r>
      <w:r w:rsidR="0048472B">
        <w:rPr>
          <w:rStyle w:val="libFootnotenumChar"/>
          <w:rtl/>
        </w:rPr>
        <w:t>.</w:t>
      </w:r>
    </w:p>
    <w:p w:rsidR="00B62488" w:rsidRPr="00E73506" w:rsidRDefault="00B62488" w:rsidP="0007464C">
      <w:pPr>
        <w:pStyle w:val="libLine"/>
        <w:rPr>
          <w:rtl/>
        </w:rPr>
      </w:pPr>
      <w:r w:rsidRPr="00E73506">
        <w:rPr>
          <w:rtl/>
        </w:rPr>
        <w:t>_____________________</w:t>
      </w:r>
    </w:p>
    <w:p w:rsidR="00B62488" w:rsidRPr="00E73506" w:rsidRDefault="00B62488" w:rsidP="0007464C">
      <w:pPr>
        <w:pStyle w:val="libFootnote"/>
        <w:rPr>
          <w:rtl/>
        </w:rPr>
      </w:pPr>
      <w:r w:rsidRPr="00E73506">
        <w:rPr>
          <w:rtl/>
        </w:rPr>
        <w:t>(1) الوافي ج 3 ص 93</w:t>
      </w:r>
      <w:r w:rsidR="0048472B">
        <w:rPr>
          <w:rtl/>
        </w:rPr>
        <w:t>،</w:t>
      </w:r>
      <w:r w:rsidRPr="00E73506">
        <w:rPr>
          <w:rtl/>
        </w:rPr>
        <w:t xml:space="preserve"> عن الكافي</w:t>
      </w:r>
      <w:r w:rsidR="0048472B">
        <w:rPr>
          <w:rtl/>
        </w:rPr>
        <w:t>.</w:t>
      </w:r>
    </w:p>
    <w:p w:rsidR="00B62488" w:rsidRPr="00E73506" w:rsidRDefault="00B62488" w:rsidP="0007464C">
      <w:pPr>
        <w:pStyle w:val="libFootnote"/>
        <w:rPr>
          <w:rtl/>
        </w:rPr>
      </w:pPr>
      <w:r w:rsidRPr="00E73506">
        <w:rPr>
          <w:rtl/>
        </w:rPr>
        <w:t>(2) الوافي ج 3 ص 91 - 92</w:t>
      </w:r>
      <w:r w:rsidR="0048472B">
        <w:rPr>
          <w:rtl/>
        </w:rPr>
        <w:t>،</w:t>
      </w:r>
      <w:r w:rsidRPr="00E73506">
        <w:rPr>
          <w:rtl/>
        </w:rPr>
        <w:t xml:space="preserve"> عن الكافي</w:t>
      </w:r>
      <w:r w:rsidR="0048472B">
        <w:rPr>
          <w:rtl/>
        </w:rPr>
        <w:t>.</w:t>
      </w:r>
    </w:p>
    <w:p w:rsidR="00B62488" w:rsidRPr="00E73506" w:rsidRDefault="00B62488" w:rsidP="0007464C">
      <w:pPr>
        <w:pStyle w:val="libFootnote"/>
        <w:rPr>
          <w:rtl/>
        </w:rPr>
      </w:pPr>
      <w:r w:rsidRPr="00E73506">
        <w:rPr>
          <w:rtl/>
        </w:rPr>
        <w:t>(3) الوافي ج 3 ص 155</w:t>
      </w:r>
      <w:r w:rsidR="0048472B">
        <w:rPr>
          <w:rtl/>
        </w:rPr>
        <w:t>،</w:t>
      </w:r>
      <w:r w:rsidRPr="00E73506">
        <w:rPr>
          <w:rtl/>
        </w:rPr>
        <w:t xml:space="preserve"> عن الكافي</w:t>
      </w:r>
      <w:r w:rsidR="0048472B">
        <w:rPr>
          <w:rtl/>
        </w:rPr>
        <w:t>.</w:t>
      </w:r>
    </w:p>
    <w:p w:rsidR="00B62488" w:rsidRPr="00E73506" w:rsidRDefault="00B62488" w:rsidP="0007464C">
      <w:pPr>
        <w:pStyle w:val="libFootnote"/>
        <w:rPr>
          <w:rtl/>
        </w:rPr>
      </w:pPr>
      <w:r w:rsidRPr="00E73506">
        <w:rPr>
          <w:rtl/>
        </w:rPr>
        <w:t>(4) البحار م 16 ج 4 ص 24</w:t>
      </w:r>
      <w:r w:rsidR="0048472B">
        <w:rPr>
          <w:rtl/>
        </w:rPr>
        <w:t>،</w:t>
      </w:r>
      <w:r w:rsidRPr="00E73506">
        <w:rPr>
          <w:rtl/>
        </w:rPr>
        <w:t xml:space="preserve"> عن كشف الغمّة الأربلي</w:t>
      </w:r>
      <w:r w:rsidR="0048472B">
        <w:rPr>
          <w:rtl/>
        </w:rPr>
        <w:t>.</w:t>
      </w:r>
    </w:p>
    <w:p w:rsidR="00B62488" w:rsidRDefault="00B62488" w:rsidP="0007464C">
      <w:pPr>
        <w:pStyle w:val="libFootnote"/>
        <w:rPr>
          <w:rtl/>
        </w:rPr>
      </w:pPr>
      <w:r w:rsidRPr="00E73506">
        <w:rPr>
          <w:rtl/>
        </w:rPr>
        <w:t>(5) البحار م 16 ج 4 ص 21</w:t>
      </w:r>
      <w:r w:rsidR="0048472B">
        <w:rPr>
          <w:rtl/>
        </w:rPr>
        <w:t>،</w:t>
      </w:r>
      <w:r w:rsidRPr="00E73506">
        <w:rPr>
          <w:rtl/>
        </w:rPr>
        <w:t xml:space="preserve"> عن أمالي الشيخ الصدوق</w:t>
      </w:r>
      <w:r w:rsidR="0048472B">
        <w:rPr>
          <w:rtl/>
        </w:rPr>
        <w:t>،</w:t>
      </w:r>
      <w:r w:rsidRPr="00E73506">
        <w:rPr>
          <w:rtl/>
        </w:rPr>
        <w:t xml:space="preserve"> وأمالي ابن الشيخ الطوسي</w:t>
      </w:r>
      <w:r w:rsidR="0048472B">
        <w:rPr>
          <w:rtl/>
        </w:rPr>
        <w:t>.</w:t>
      </w:r>
    </w:p>
    <w:p w:rsidR="004C4653" w:rsidRPr="004C4653" w:rsidRDefault="004C4653" w:rsidP="004C4653">
      <w:pPr>
        <w:pStyle w:val="libNormal"/>
        <w:rPr>
          <w:rtl/>
        </w:rPr>
      </w:pPr>
      <w:r w:rsidRPr="004C4653">
        <w:rPr>
          <w:rtl/>
        </w:rPr>
        <w:br w:type="page"/>
      </w:r>
    </w:p>
    <w:p w:rsidR="00B62488" w:rsidRPr="00E73506" w:rsidRDefault="00B62488" w:rsidP="0007464C">
      <w:pPr>
        <w:pStyle w:val="libNormal"/>
        <w:rPr>
          <w:rtl/>
        </w:rPr>
      </w:pPr>
      <w:r w:rsidRPr="0007464C">
        <w:rPr>
          <w:rtl/>
        </w:rPr>
        <w:lastRenderedPageBreak/>
        <w:t xml:space="preserve">وعن أبي عبد اللّه </w:t>
      </w:r>
      <w:r w:rsidR="00A648A5" w:rsidRPr="00A648A5">
        <w:rPr>
          <w:rStyle w:val="libAlaemChar"/>
          <w:rtl/>
        </w:rPr>
        <w:t>عليه‌السلام</w:t>
      </w:r>
      <w:r w:rsidR="0048472B">
        <w:rPr>
          <w:rtl/>
        </w:rPr>
        <w:t>:</w:t>
      </w:r>
      <w:r w:rsidRPr="0007464C">
        <w:rPr>
          <w:rtl/>
        </w:rPr>
        <w:t xml:space="preserve"> ( إنّ رسول اللّه </w:t>
      </w:r>
      <w:r w:rsidR="00A648A5" w:rsidRPr="00A648A5">
        <w:rPr>
          <w:rStyle w:val="libAlaemChar"/>
          <w:rtl/>
        </w:rPr>
        <w:t>صلى‌الله‌عليه‌وآله</w:t>
      </w:r>
      <w:r w:rsidRPr="0007464C">
        <w:rPr>
          <w:rtl/>
        </w:rPr>
        <w:t xml:space="preserve"> أتته أُختٌ له مِن الرضاعة</w:t>
      </w:r>
      <w:r w:rsidR="0048472B">
        <w:rPr>
          <w:rtl/>
        </w:rPr>
        <w:t>،</w:t>
      </w:r>
      <w:r w:rsidRPr="0007464C">
        <w:rPr>
          <w:rtl/>
        </w:rPr>
        <w:t xml:space="preserve"> فلمّا نظر إليها سرّ بها وبسط ملحفته لها</w:t>
      </w:r>
      <w:r w:rsidR="0048472B">
        <w:rPr>
          <w:rtl/>
        </w:rPr>
        <w:t>،</w:t>
      </w:r>
      <w:r w:rsidRPr="0007464C">
        <w:rPr>
          <w:rtl/>
        </w:rPr>
        <w:t xml:space="preserve"> فأجلسها عليها</w:t>
      </w:r>
      <w:r w:rsidR="0048472B">
        <w:rPr>
          <w:rtl/>
        </w:rPr>
        <w:t>،</w:t>
      </w:r>
      <w:r w:rsidRPr="0007464C">
        <w:rPr>
          <w:rtl/>
        </w:rPr>
        <w:t xml:space="preserve"> ثمّ أقبل يُحدّثها ويضحك في وجهها</w:t>
      </w:r>
      <w:r w:rsidR="0048472B">
        <w:rPr>
          <w:rtl/>
        </w:rPr>
        <w:t>.</w:t>
      </w:r>
      <w:r w:rsidRPr="0007464C">
        <w:rPr>
          <w:rtl/>
        </w:rPr>
        <w:t xml:space="preserve"> ثمّ قامت فذهبت</w:t>
      </w:r>
      <w:r w:rsidR="0048472B">
        <w:rPr>
          <w:rtl/>
        </w:rPr>
        <w:t>،</w:t>
      </w:r>
      <w:r w:rsidRPr="0007464C">
        <w:rPr>
          <w:rtl/>
        </w:rPr>
        <w:t xml:space="preserve"> وجاء أخوها فلم يصنع به ما صنّع بها</w:t>
      </w:r>
      <w:r w:rsidR="0048472B">
        <w:rPr>
          <w:rtl/>
        </w:rPr>
        <w:t>.</w:t>
      </w:r>
      <w:r w:rsidRPr="0007464C">
        <w:rPr>
          <w:rtl/>
        </w:rPr>
        <w:t xml:space="preserve"> فقيل له</w:t>
      </w:r>
      <w:r w:rsidR="0048472B">
        <w:rPr>
          <w:rtl/>
        </w:rPr>
        <w:t>:</w:t>
      </w:r>
      <w:r w:rsidRPr="0007464C">
        <w:rPr>
          <w:rtl/>
        </w:rPr>
        <w:t xml:space="preserve"> يا رسول اللّه</w:t>
      </w:r>
      <w:r w:rsidR="0048472B">
        <w:rPr>
          <w:rtl/>
        </w:rPr>
        <w:t>،</w:t>
      </w:r>
      <w:r w:rsidRPr="0007464C">
        <w:rPr>
          <w:rtl/>
        </w:rPr>
        <w:t xml:space="preserve"> صنعت بأُخته ما لم تصنع به</w:t>
      </w:r>
      <w:r w:rsidR="0048472B">
        <w:rPr>
          <w:rtl/>
        </w:rPr>
        <w:t>،</w:t>
      </w:r>
      <w:r w:rsidRPr="0007464C">
        <w:rPr>
          <w:rtl/>
        </w:rPr>
        <w:t xml:space="preserve"> وهو رجل ! فقال</w:t>
      </w:r>
      <w:r w:rsidR="0048472B">
        <w:rPr>
          <w:rtl/>
        </w:rPr>
        <w:t>:</w:t>
      </w:r>
      <w:r w:rsidRPr="004B0337">
        <w:rPr>
          <w:rtl/>
        </w:rPr>
        <w:t xml:space="preserve"> </w:t>
      </w:r>
      <w:r w:rsidRPr="005C66C0">
        <w:rPr>
          <w:rtl/>
        </w:rPr>
        <w:t>( لأنّها كانت أبرّ بوالديها منه )</w:t>
      </w:r>
      <w:r w:rsidRPr="0007464C">
        <w:rPr>
          <w:rStyle w:val="libFootnotenumChar"/>
          <w:rtl/>
        </w:rPr>
        <w:t>(1)</w:t>
      </w:r>
      <w:r w:rsidR="0048472B">
        <w:rPr>
          <w:rtl/>
        </w:rPr>
        <w:t>.</w:t>
      </w:r>
    </w:p>
    <w:p w:rsidR="00B62488" w:rsidRPr="00E73506" w:rsidRDefault="00B62488" w:rsidP="004B0337">
      <w:pPr>
        <w:pStyle w:val="libCenter"/>
        <w:rPr>
          <w:rtl/>
        </w:rPr>
      </w:pPr>
      <w:r w:rsidRPr="00E73506">
        <w:rPr>
          <w:rtl/>
        </w:rPr>
        <w:t>* * *</w:t>
      </w:r>
    </w:p>
    <w:p w:rsidR="00B62488" w:rsidRPr="00E73506" w:rsidRDefault="00B62488" w:rsidP="0007464C">
      <w:pPr>
        <w:pStyle w:val="libNormal"/>
        <w:rPr>
          <w:rtl/>
        </w:rPr>
      </w:pPr>
      <w:r w:rsidRPr="00E73506">
        <w:rPr>
          <w:rtl/>
        </w:rPr>
        <w:t>وفي الوقت الذي أوصت الشريعة الإسلامية ببرِّ الوالدين والإحسان إليهما</w:t>
      </w:r>
      <w:r w:rsidR="0048472B">
        <w:rPr>
          <w:rtl/>
        </w:rPr>
        <w:t>،</w:t>
      </w:r>
      <w:r w:rsidRPr="00E73506">
        <w:rPr>
          <w:rtl/>
        </w:rPr>
        <w:t xml:space="preserve"> فقد آثرت الأُمّ بالقسط الأوفر مِن الرعاية والبر</w:t>
      </w:r>
      <w:r w:rsidR="0048472B">
        <w:rPr>
          <w:rtl/>
        </w:rPr>
        <w:t>،</w:t>
      </w:r>
      <w:r w:rsidRPr="00E73506">
        <w:rPr>
          <w:rtl/>
        </w:rPr>
        <w:t xml:space="preserve"> نظراً لما انفردت به مِن جهودٍ جبّارة وأتعابٍ مُضنية في سبيل أبنائها</w:t>
      </w:r>
      <w:r w:rsidR="0048472B">
        <w:rPr>
          <w:rtl/>
        </w:rPr>
        <w:t>،</w:t>
      </w:r>
      <w:r w:rsidRPr="00E73506">
        <w:rPr>
          <w:rtl/>
        </w:rPr>
        <w:t xml:space="preserve"> كالحمل والرضاع</w:t>
      </w:r>
      <w:r w:rsidR="0048472B">
        <w:rPr>
          <w:rtl/>
        </w:rPr>
        <w:t>،</w:t>
      </w:r>
      <w:r w:rsidRPr="00E73506">
        <w:rPr>
          <w:rtl/>
        </w:rPr>
        <w:t xml:space="preserve"> ونحوهما مِن وظائف الأُمومة وواجباتها المُرهقة</w:t>
      </w:r>
      <w:r w:rsidR="0048472B">
        <w:rPr>
          <w:rtl/>
        </w:rPr>
        <w:t>.</w:t>
      </w:r>
    </w:p>
    <w:p w:rsidR="00B62488" w:rsidRPr="00E73506" w:rsidRDefault="00B62488" w:rsidP="0007464C">
      <w:pPr>
        <w:pStyle w:val="libNormal"/>
        <w:rPr>
          <w:rtl/>
        </w:rPr>
      </w:pPr>
      <w:r w:rsidRPr="0007464C">
        <w:rPr>
          <w:rtl/>
        </w:rPr>
        <w:t xml:space="preserve">فعن أبي عبد اللّه </w:t>
      </w:r>
      <w:r w:rsidR="00A648A5" w:rsidRPr="00A648A5">
        <w:rPr>
          <w:rStyle w:val="libAlaemChar"/>
          <w:rtl/>
        </w:rPr>
        <w:t>عليه‌السلام</w:t>
      </w:r>
      <w:r w:rsidRPr="0007464C">
        <w:rPr>
          <w:rtl/>
        </w:rPr>
        <w:t xml:space="preserve"> قال</w:t>
      </w:r>
      <w:r w:rsidR="0048472B">
        <w:rPr>
          <w:rtl/>
        </w:rPr>
        <w:t>:</w:t>
      </w:r>
      <w:r w:rsidRPr="0007464C">
        <w:rPr>
          <w:rtl/>
        </w:rPr>
        <w:t xml:space="preserve"> </w:t>
      </w:r>
      <w:r w:rsidRPr="005C66C0">
        <w:rPr>
          <w:rtl/>
        </w:rPr>
        <w:t xml:space="preserve">( جاء رجلٌ إلى النبيّ </w:t>
      </w:r>
      <w:r w:rsidR="00A648A5" w:rsidRPr="00A648A5">
        <w:rPr>
          <w:rStyle w:val="libAlaemChar"/>
          <w:rtl/>
        </w:rPr>
        <w:t>صلى‌الله‌عليه‌وآله</w:t>
      </w:r>
      <w:r w:rsidRPr="005C66C0">
        <w:rPr>
          <w:rtl/>
        </w:rPr>
        <w:t xml:space="preserve"> فقال</w:t>
      </w:r>
      <w:r w:rsidR="0048472B">
        <w:rPr>
          <w:rtl/>
        </w:rPr>
        <w:t>:</w:t>
      </w:r>
      <w:r w:rsidRPr="005C66C0">
        <w:rPr>
          <w:rtl/>
        </w:rPr>
        <w:t xml:space="preserve"> يا رسول اللّه</w:t>
      </w:r>
      <w:r w:rsidR="0048472B">
        <w:rPr>
          <w:rtl/>
        </w:rPr>
        <w:t>،</w:t>
      </w:r>
      <w:r w:rsidRPr="005C66C0">
        <w:rPr>
          <w:rtl/>
        </w:rPr>
        <w:t xml:space="preserve"> مَن أبرّ ؟ قال</w:t>
      </w:r>
      <w:r w:rsidR="0048472B">
        <w:rPr>
          <w:rtl/>
        </w:rPr>
        <w:t>:</w:t>
      </w:r>
      <w:r w:rsidRPr="005C66C0">
        <w:rPr>
          <w:rtl/>
        </w:rPr>
        <w:t xml:space="preserve"> أُمّك</w:t>
      </w:r>
      <w:r w:rsidR="0048472B">
        <w:rPr>
          <w:rtl/>
        </w:rPr>
        <w:t>.</w:t>
      </w:r>
      <w:r w:rsidRPr="005C66C0">
        <w:rPr>
          <w:rtl/>
        </w:rPr>
        <w:t xml:space="preserve"> قال</w:t>
      </w:r>
      <w:r w:rsidR="0048472B">
        <w:rPr>
          <w:rtl/>
        </w:rPr>
        <w:t>:</w:t>
      </w:r>
      <w:r w:rsidRPr="005C66C0">
        <w:rPr>
          <w:rtl/>
        </w:rPr>
        <w:t xml:space="preserve"> ثمّ مَن ؟ قال</w:t>
      </w:r>
      <w:r w:rsidR="0048472B">
        <w:rPr>
          <w:rtl/>
        </w:rPr>
        <w:t>:</w:t>
      </w:r>
      <w:r w:rsidRPr="005C66C0">
        <w:rPr>
          <w:rtl/>
        </w:rPr>
        <w:t xml:space="preserve"> أُمّك</w:t>
      </w:r>
      <w:r w:rsidR="0048472B">
        <w:rPr>
          <w:rtl/>
        </w:rPr>
        <w:t>.</w:t>
      </w:r>
      <w:r w:rsidRPr="005C66C0">
        <w:rPr>
          <w:rtl/>
        </w:rPr>
        <w:t xml:space="preserve"> قال</w:t>
      </w:r>
      <w:r w:rsidR="0048472B">
        <w:rPr>
          <w:rtl/>
        </w:rPr>
        <w:t>:</w:t>
      </w:r>
      <w:r w:rsidRPr="005C66C0">
        <w:rPr>
          <w:rtl/>
        </w:rPr>
        <w:t xml:space="preserve"> ثمّ مَن ؟ قال</w:t>
      </w:r>
      <w:r w:rsidR="0048472B">
        <w:rPr>
          <w:rtl/>
        </w:rPr>
        <w:t>:</w:t>
      </w:r>
      <w:r w:rsidRPr="005C66C0">
        <w:rPr>
          <w:rtl/>
        </w:rPr>
        <w:t xml:space="preserve"> أُمّك</w:t>
      </w:r>
      <w:r w:rsidR="0048472B">
        <w:rPr>
          <w:rtl/>
        </w:rPr>
        <w:t>.</w:t>
      </w:r>
      <w:r w:rsidRPr="005C66C0">
        <w:rPr>
          <w:rtl/>
        </w:rPr>
        <w:t xml:space="preserve"> قال</w:t>
      </w:r>
      <w:r w:rsidR="0048472B">
        <w:rPr>
          <w:rtl/>
        </w:rPr>
        <w:t>:</w:t>
      </w:r>
      <w:r w:rsidRPr="005C66C0">
        <w:rPr>
          <w:rtl/>
        </w:rPr>
        <w:t xml:space="preserve"> ثمّ مَن ؟ قال</w:t>
      </w:r>
      <w:r w:rsidR="0048472B">
        <w:rPr>
          <w:rtl/>
        </w:rPr>
        <w:t>:</w:t>
      </w:r>
      <w:r w:rsidRPr="005C66C0">
        <w:rPr>
          <w:rtl/>
        </w:rPr>
        <w:t xml:space="preserve"> أباك )</w:t>
      </w:r>
      <w:r w:rsidRPr="0007464C">
        <w:rPr>
          <w:rStyle w:val="libFootnotenumChar"/>
          <w:rtl/>
        </w:rPr>
        <w:t>(2)</w:t>
      </w:r>
      <w:r w:rsidR="0048472B">
        <w:rPr>
          <w:rStyle w:val="libFootnotenumChar"/>
          <w:rtl/>
        </w:rPr>
        <w:t>.</w:t>
      </w:r>
    </w:p>
    <w:p w:rsidR="00B62488" w:rsidRPr="00E73506" w:rsidRDefault="00B62488" w:rsidP="0007464C">
      <w:pPr>
        <w:pStyle w:val="libNormal"/>
        <w:rPr>
          <w:rtl/>
        </w:rPr>
      </w:pPr>
      <w:r w:rsidRPr="0007464C">
        <w:rPr>
          <w:rtl/>
        </w:rPr>
        <w:t>وعن إبراهيم بن مهزم قال</w:t>
      </w:r>
      <w:r w:rsidR="0048472B">
        <w:rPr>
          <w:rtl/>
        </w:rPr>
        <w:t>:</w:t>
      </w:r>
      <w:r w:rsidRPr="0007464C">
        <w:rPr>
          <w:rtl/>
        </w:rPr>
        <w:t xml:space="preserve"> خرجت مِن عند أبي عبد اللّه </w:t>
      </w:r>
      <w:r w:rsidR="00A648A5" w:rsidRPr="00A648A5">
        <w:rPr>
          <w:rStyle w:val="libAlaemChar"/>
          <w:rtl/>
        </w:rPr>
        <w:t>عليه‌السلام</w:t>
      </w:r>
      <w:r w:rsidRPr="0007464C">
        <w:rPr>
          <w:rtl/>
        </w:rPr>
        <w:t xml:space="preserve"> ليلةً ممسياً</w:t>
      </w:r>
      <w:r w:rsidR="0048472B">
        <w:rPr>
          <w:rtl/>
        </w:rPr>
        <w:t>،</w:t>
      </w:r>
      <w:r w:rsidRPr="0007464C">
        <w:rPr>
          <w:rtl/>
        </w:rPr>
        <w:t xml:space="preserve"> فأتيت منزلي في المدينة</w:t>
      </w:r>
      <w:r w:rsidR="0048472B">
        <w:rPr>
          <w:rtl/>
        </w:rPr>
        <w:t>،</w:t>
      </w:r>
      <w:r w:rsidRPr="0007464C">
        <w:rPr>
          <w:rtl/>
        </w:rPr>
        <w:t xml:space="preserve"> وكانت أُمّي معي</w:t>
      </w:r>
      <w:r w:rsidR="0048472B">
        <w:rPr>
          <w:rtl/>
        </w:rPr>
        <w:t>.</w:t>
      </w:r>
      <w:r w:rsidRPr="0007464C">
        <w:rPr>
          <w:rtl/>
        </w:rPr>
        <w:t xml:space="preserve"> فوقع بيني وبينها كلام</w:t>
      </w:r>
      <w:r w:rsidR="0048472B">
        <w:rPr>
          <w:rtl/>
        </w:rPr>
        <w:t>،</w:t>
      </w:r>
      <w:r w:rsidRPr="0007464C">
        <w:rPr>
          <w:rtl/>
        </w:rPr>
        <w:t xml:space="preserve"> فأغلظت لها</w:t>
      </w:r>
      <w:r w:rsidR="0048472B">
        <w:rPr>
          <w:rtl/>
        </w:rPr>
        <w:t>.</w:t>
      </w:r>
      <w:r w:rsidRPr="0007464C">
        <w:rPr>
          <w:rtl/>
        </w:rPr>
        <w:t xml:space="preserve"> فلمّا كان مِن الغد</w:t>
      </w:r>
      <w:r w:rsidR="0048472B">
        <w:rPr>
          <w:rtl/>
        </w:rPr>
        <w:t>،</w:t>
      </w:r>
      <w:r w:rsidRPr="0007464C">
        <w:rPr>
          <w:rtl/>
        </w:rPr>
        <w:t xml:space="preserve"> صلّيت الغداة</w:t>
      </w:r>
      <w:r w:rsidR="0048472B">
        <w:rPr>
          <w:rtl/>
        </w:rPr>
        <w:t>،</w:t>
      </w:r>
      <w:r w:rsidRPr="0007464C">
        <w:rPr>
          <w:rtl/>
        </w:rPr>
        <w:t xml:space="preserve"> وأتيت أبا عبد اللّه </w:t>
      </w:r>
      <w:r w:rsidR="00A648A5" w:rsidRPr="00A648A5">
        <w:rPr>
          <w:rStyle w:val="libAlaemChar"/>
          <w:rtl/>
        </w:rPr>
        <w:t>عليه‌السلام</w:t>
      </w:r>
      <w:r w:rsidR="0048472B">
        <w:rPr>
          <w:rtl/>
        </w:rPr>
        <w:t>،</w:t>
      </w:r>
      <w:r w:rsidRPr="0007464C">
        <w:rPr>
          <w:rtl/>
        </w:rPr>
        <w:t xml:space="preserve"> فلمّا دخلت عليه</w:t>
      </w:r>
      <w:r w:rsidR="0048472B">
        <w:rPr>
          <w:rtl/>
        </w:rPr>
        <w:t>،</w:t>
      </w:r>
      <w:r w:rsidRPr="0007464C">
        <w:rPr>
          <w:rtl/>
        </w:rPr>
        <w:t xml:space="preserve"> قال لي مبتدئاً</w:t>
      </w:r>
      <w:r w:rsidR="0048472B">
        <w:rPr>
          <w:rtl/>
        </w:rPr>
        <w:t>:</w:t>
      </w:r>
      <w:r w:rsidRPr="0007464C">
        <w:rPr>
          <w:rtl/>
        </w:rPr>
        <w:t xml:space="preserve"> </w:t>
      </w:r>
      <w:r w:rsidRPr="005C66C0">
        <w:rPr>
          <w:rtl/>
        </w:rPr>
        <w:t>( يا أبا مهزم</w:t>
      </w:r>
      <w:r w:rsidR="0048472B">
        <w:rPr>
          <w:rtl/>
        </w:rPr>
        <w:t>،</w:t>
      </w:r>
      <w:r w:rsidRPr="005C66C0">
        <w:rPr>
          <w:rtl/>
        </w:rPr>
        <w:t xml:space="preserve"> مالك ولِخالدة ؟ أغلظت في كلامها البارحة</w:t>
      </w:r>
      <w:r w:rsidR="0048472B">
        <w:rPr>
          <w:rtl/>
        </w:rPr>
        <w:t>،</w:t>
      </w:r>
      <w:r w:rsidRPr="005C66C0">
        <w:rPr>
          <w:rtl/>
        </w:rPr>
        <w:t xml:space="preserve"> أما علِمت أنّ بطنها منزلٌ قد سكنته</w:t>
      </w:r>
      <w:r w:rsidR="0048472B">
        <w:rPr>
          <w:rtl/>
        </w:rPr>
        <w:t>،</w:t>
      </w:r>
    </w:p>
    <w:p w:rsidR="00B62488" w:rsidRPr="00E73506" w:rsidRDefault="00B62488" w:rsidP="0007464C">
      <w:pPr>
        <w:pStyle w:val="libLine"/>
        <w:rPr>
          <w:rtl/>
        </w:rPr>
      </w:pPr>
      <w:r w:rsidRPr="00E73506">
        <w:rPr>
          <w:rtl/>
        </w:rPr>
        <w:t>______________________________</w:t>
      </w:r>
    </w:p>
    <w:p w:rsidR="00B62488" w:rsidRPr="00E73506" w:rsidRDefault="00B62488" w:rsidP="0007464C">
      <w:pPr>
        <w:pStyle w:val="libFootnote"/>
        <w:rPr>
          <w:rtl/>
        </w:rPr>
      </w:pPr>
      <w:r w:rsidRPr="00E73506">
        <w:rPr>
          <w:rtl/>
        </w:rPr>
        <w:t>(1) الوافي ج3 ص92</w:t>
      </w:r>
      <w:r w:rsidR="0048472B">
        <w:rPr>
          <w:rtl/>
        </w:rPr>
        <w:t>،</w:t>
      </w:r>
      <w:r w:rsidRPr="00E73506">
        <w:rPr>
          <w:rtl/>
        </w:rPr>
        <w:t xml:space="preserve"> عن الكافي</w:t>
      </w:r>
      <w:r w:rsidR="0048472B">
        <w:rPr>
          <w:rtl/>
        </w:rPr>
        <w:t>.</w:t>
      </w:r>
    </w:p>
    <w:p w:rsidR="00B62488" w:rsidRDefault="00B62488" w:rsidP="0007464C">
      <w:pPr>
        <w:pStyle w:val="libFootnote"/>
        <w:rPr>
          <w:rtl/>
        </w:rPr>
      </w:pPr>
      <w:r w:rsidRPr="00E73506">
        <w:rPr>
          <w:rtl/>
        </w:rPr>
        <w:t>(2) الوافي ج3 ص92</w:t>
      </w:r>
      <w:r w:rsidR="0048472B">
        <w:rPr>
          <w:rtl/>
        </w:rPr>
        <w:t>،</w:t>
      </w:r>
      <w:r w:rsidRPr="00E73506">
        <w:rPr>
          <w:rtl/>
        </w:rPr>
        <w:t xml:space="preserve"> عن الكافي</w:t>
      </w:r>
      <w:r w:rsidR="0048472B">
        <w:rPr>
          <w:rtl/>
        </w:rPr>
        <w:t>.</w:t>
      </w:r>
    </w:p>
    <w:p w:rsidR="004C4653" w:rsidRPr="004C4653" w:rsidRDefault="004C4653" w:rsidP="004C4653">
      <w:pPr>
        <w:pStyle w:val="libNormal"/>
        <w:rPr>
          <w:rtl/>
        </w:rPr>
      </w:pPr>
      <w:r w:rsidRPr="004C4653">
        <w:rPr>
          <w:rtl/>
        </w:rPr>
        <w:br w:type="page"/>
      </w:r>
    </w:p>
    <w:p w:rsidR="00B62488" w:rsidRPr="00E73506" w:rsidRDefault="00B62488" w:rsidP="0007464C">
      <w:pPr>
        <w:pStyle w:val="libNormal"/>
        <w:rPr>
          <w:rtl/>
        </w:rPr>
      </w:pPr>
      <w:r w:rsidRPr="005C66C0">
        <w:rPr>
          <w:rtl/>
        </w:rPr>
        <w:lastRenderedPageBreak/>
        <w:t>وأنّ حِجرها مهدٌ قد غمزته</w:t>
      </w:r>
      <w:r w:rsidR="0048472B">
        <w:rPr>
          <w:rtl/>
        </w:rPr>
        <w:t>،</w:t>
      </w:r>
      <w:r w:rsidRPr="005C66C0">
        <w:rPr>
          <w:rtl/>
        </w:rPr>
        <w:t xml:space="preserve"> وثديها وعاءٌ قد شربته ؟ )</w:t>
      </w:r>
      <w:r w:rsidRPr="0007464C">
        <w:rPr>
          <w:rtl/>
        </w:rPr>
        <w:t xml:space="preserve"> قال قلت</w:t>
      </w:r>
      <w:r w:rsidR="0048472B">
        <w:rPr>
          <w:rtl/>
        </w:rPr>
        <w:t>:</w:t>
      </w:r>
      <w:r w:rsidRPr="0007464C">
        <w:rPr>
          <w:rtl/>
        </w:rPr>
        <w:t xml:space="preserve"> بلى</w:t>
      </w:r>
      <w:r w:rsidR="0048472B">
        <w:rPr>
          <w:rtl/>
        </w:rPr>
        <w:t>.</w:t>
      </w:r>
      <w:r w:rsidRPr="0007464C">
        <w:rPr>
          <w:rtl/>
        </w:rPr>
        <w:t xml:space="preserve"> قال</w:t>
      </w:r>
      <w:r w:rsidR="0048472B">
        <w:rPr>
          <w:rtl/>
        </w:rPr>
        <w:t>:</w:t>
      </w:r>
      <w:r w:rsidRPr="0007464C">
        <w:rPr>
          <w:rtl/>
        </w:rPr>
        <w:t xml:space="preserve"> فلا تغلظ لها</w:t>
      </w:r>
      <w:r w:rsidRPr="0007464C">
        <w:rPr>
          <w:rStyle w:val="libFootnotenumChar"/>
          <w:rtl/>
        </w:rPr>
        <w:t>(1)</w:t>
      </w:r>
      <w:r w:rsidR="0048472B">
        <w:rPr>
          <w:rStyle w:val="libFootnotenumChar"/>
          <w:rtl/>
        </w:rPr>
        <w:t>.</w:t>
      </w:r>
    </w:p>
    <w:p w:rsidR="00B62488" w:rsidRPr="00E73506" w:rsidRDefault="00B62488" w:rsidP="0007464C">
      <w:pPr>
        <w:pStyle w:val="libNormal"/>
        <w:rPr>
          <w:rtl/>
        </w:rPr>
      </w:pPr>
      <w:r w:rsidRPr="00E73506">
        <w:rPr>
          <w:rtl/>
        </w:rPr>
        <w:t xml:space="preserve">واستمع إلى الإمام السجّاد </w:t>
      </w:r>
      <w:r w:rsidR="00A648A5" w:rsidRPr="00A648A5">
        <w:rPr>
          <w:rStyle w:val="libAlaemChar"/>
          <w:rtl/>
        </w:rPr>
        <w:t>عليه‌السلام</w:t>
      </w:r>
      <w:r w:rsidR="0048472B">
        <w:rPr>
          <w:rtl/>
        </w:rPr>
        <w:t>،</w:t>
      </w:r>
      <w:r w:rsidRPr="00E73506">
        <w:rPr>
          <w:rtl/>
        </w:rPr>
        <w:t xml:space="preserve"> وهو يوصي بالأمّ</w:t>
      </w:r>
      <w:r w:rsidR="0048472B">
        <w:rPr>
          <w:rtl/>
        </w:rPr>
        <w:t>،</w:t>
      </w:r>
      <w:r w:rsidRPr="00E73506">
        <w:rPr>
          <w:rtl/>
        </w:rPr>
        <w:t xml:space="preserve"> مُعدّداً جهودها وفضلها على الأبناء</w:t>
      </w:r>
      <w:r w:rsidR="0048472B">
        <w:rPr>
          <w:rtl/>
        </w:rPr>
        <w:t>،</w:t>
      </w:r>
      <w:r w:rsidRPr="00E73506">
        <w:rPr>
          <w:rtl/>
        </w:rPr>
        <w:t xml:space="preserve"> بأُسلوبٍ عاطفيٍّ أخّاذ</w:t>
      </w:r>
      <w:r w:rsidR="0048472B">
        <w:rPr>
          <w:rtl/>
        </w:rPr>
        <w:t>،</w:t>
      </w:r>
      <w:r w:rsidRPr="00E73506">
        <w:rPr>
          <w:rtl/>
        </w:rPr>
        <w:t xml:space="preserve"> فيقول </w:t>
      </w:r>
      <w:r w:rsidR="00A648A5" w:rsidRPr="00A648A5">
        <w:rPr>
          <w:rStyle w:val="libAlaemChar"/>
          <w:rtl/>
        </w:rPr>
        <w:t>عليه‌السلام</w:t>
      </w:r>
      <w:r w:rsidR="0048472B">
        <w:rPr>
          <w:rtl/>
        </w:rPr>
        <w:t>:</w:t>
      </w:r>
    </w:p>
    <w:p w:rsidR="00B62488" w:rsidRPr="00E73506" w:rsidRDefault="00B62488" w:rsidP="0007464C">
      <w:pPr>
        <w:pStyle w:val="libNormal"/>
        <w:rPr>
          <w:rtl/>
        </w:rPr>
      </w:pPr>
      <w:r w:rsidRPr="005C66C0">
        <w:rPr>
          <w:rtl/>
        </w:rPr>
        <w:t>( وأمّا حقّ أُمّك</w:t>
      </w:r>
      <w:r w:rsidR="0048472B">
        <w:rPr>
          <w:rtl/>
        </w:rPr>
        <w:t>:</w:t>
      </w:r>
      <w:r w:rsidRPr="005C66C0">
        <w:rPr>
          <w:rtl/>
        </w:rPr>
        <w:t xml:space="preserve"> أنْ تعلم أنّها حملتك حيث لا يحتمل أحدٌ أحداً</w:t>
      </w:r>
      <w:r w:rsidR="0048472B">
        <w:rPr>
          <w:rtl/>
        </w:rPr>
        <w:t>،</w:t>
      </w:r>
      <w:r w:rsidRPr="005C66C0">
        <w:rPr>
          <w:rtl/>
        </w:rPr>
        <w:t xml:space="preserve"> وأعطتك مِن ثمرة قلبها ما لا يُعطي أحدٌ أحداً</w:t>
      </w:r>
      <w:r w:rsidR="0048472B">
        <w:rPr>
          <w:rtl/>
        </w:rPr>
        <w:t>،</w:t>
      </w:r>
      <w:r w:rsidRPr="005C66C0">
        <w:rPr>
          <w:rtl/>
        </w:rPr>
        <w:t xml:space="preserve"> ووَقَتك بجميع جوارحها</w:t>
      </w:r>
      <w:r w:rsidR="0048472B">
        <w:rPr>
          <w:rtl/>
        </w:rPr>
        <w:t>،</w:t>
      </w:r>
      <w:r w:rsidRPr="005C66C0">
        <w:rPr>
          <w:rtl/>
        </w:rPr>
        <w:t xml:space="preserve"> ولم تُبال أنْ تجوع وتُطعِمك</w:t>
      </w:r>
      <w:r w:rsidR="0048472B">
        <w:rPr>
          <w:rtl/>
        </w:rPr>
        <w:t>،</w:t>
      </w:r>
      <w:r w:rsidRPr="005C66C0">
        <w:rPr>
          <w:rtl/>
        </w:rPr>
        <w:t xml:space="preserve"> وتَعطش وتسقيك</w:t>
      </w:r>
      <w:r w:rsidR="0048472B">
        <w:rPr>
          <w:rtl/>
        </w:rPr>
        <w:t>،</w:t>
      </w:r>
      <w:r w:rsidRPr="005C66C0">
        <w:rPr>
          <w:rtl/>
        </w:rPr>
        <w:t xml:space="preserve"> وتعري وتكسوك</w:t>
      </w:r>
      <w:r w:rsidR="0048472B">
        <w:rPr>
          <w:rtl/>
        </w:rPr>
        <w:t>،</w:t>
      </w:r>
      <w:r w:rsidRPr="005C66C0">
        <w:rPr>
          <w:rtl/>
        </w:rPr>
        <w:t xml:space="preserve"> وتَضحى وتظلّك</w:t>
      </w:r>
      <w:r w:rsidR="0048472B">
        <w:rPr>
          <w:rtl/>
        </w:rPr>
        <w:t>،</w:t>
      </w:r>
      <w:r w:rsidRPr="005C66C0">
        <w:rPr>
          <w:rtl/>
        </w:rPr>
        <w:t xml:space="preserve"> وتهجر النوم لأجلك</w:t>
      </w:r>
      <w:r w:rsidR="0048472B">
        <w:rPr>
          <w:rtl/>
        </w:rPr>
        <w:t>،</w:t>
      </w:r>
      <w:r w:rsidRPr="005C66C0">
        <w:rPr>
          <w:rtl/>
        </w:rPr>
        <w:t xml:space="preserve"> ووَقَتك الحرّ والبرد لتكون لها</w:t>
      </w:r>
      <w:r w:rsidR="0048472B">
        <w:rPr>
          <w:rtl/>
        </w:rPr>
        <w:t>،</w:t>
      </w:r>
      <w:r w:rsidRPr="005C66C0">
        <w:rPr>
          <w:rtl/>
        </w:rPr>
        <w:t xml:space="preserve"> فإنّك لا تطيق شكرها إلاّ بعون اللّه وتوفيقه )</w:t>
      </w:r>
      <w:r w:rsidRPr="0007464C">
        <w:rPr>
          <w:rStyle w:val="libFootnotenumChar"/>
          <w:rtl/>
        </w:rPr>
        <w:t>(2)</w:t>
      </w:r>
      <w:r w:rsidR="0048472B">
        <w:rPr>
          <w:rStyle w:val="libFootnotenumChar"/>
          <w:rtl/>
        </w:rPr>
        <w:t>.</w:t>
      </w:r>
    </w:p>
    <w:p w:rsidR="00B62488" w:rsidRPr="004B0337" w:rsidRDefault="00B62488" w:rsidP="004B0337">
      <w:pPr>
        <w:pStyle w:val="libCenter"/>
        <w:rPr>
          <w:rtl/>
        </w:rPr>
      </w:pPr>
      <w:r w:rsidRPr="00E73506">
        <w:rPr>
          <w:rtl/>
        </w:rPr>
        <w:t>* * *</w:t>
      </w:r>
    </w:p>
    <w:p w:rsidR="00B62488" w:rsidRPr="00E73506" w:rsidRDefault="00B62488" w:rsidP="0007464C">
      <w:pPr>
        <w:pStyle w:val="libNormal"/>
        <w:rPr>
          <w:rtl/>
        </w:rPr>
      </w:pPr>
      <w:r w:rsidRPr="0007464C">
        <w:rPr>
          <w:rtl/>
        </w:rPr>
        <w:t>وبِرّ الوالدين</w:t>
      </w:r>
      <w:r w:rsidR="0048472B">
        <w:rPr>
          <w:rtl/>
        </w:rPr>
        <w:t>،</w:t>
      </w:r>
      <w:r w:rsidRPr="0007464C">
        <w:rPr>
          <w:rtl/>
        </w:rPr>
        <w:t xml:space="preserve"> وإنْ كان له طيبتُه ووقعه الجميل في نفس الوالدين</w:t>
      </w:r>
      <w:r w:rsidR="0048472B">
        <w:rPr>
          <w:rtl/>
        </w:rPr>
        <w:t>،</w:t>
      </w:r>
      <w:r w:rsidRPr="0007464C">
        <w:rPr>
          <w:rtl/>
        </w:rPr>
        <w:t xml:space="preserve"> بيد أنّه يزداد طيبةً ووقْعاً حسَناً عند عجزهما وشدّة احتياجهما إلى الرعاية والبر</w:t>
      </w:r>
      <w:r w:rsidR="0048472B">
        <w:rPr>
          <w:rtl/>
        </w:rPr>
        <w:t>،</w:t>
      </w:r>
      <w:r w:rsidRPr="0007464C">
        <w:rPr>
          <w:rtl/>
        </w:rPr>
        <w:t xml:space="preserve"> كحالات المرض والشيخوخة</w:t>
      </w:r>
      <w:r w:rsidR="0048472B">
        <w:rPr>
          <w:rtl/>
        </w:rPr>
        <w:t>،</w:t>
      </w:r>
      <w:r w:rsidRPr="0007464C">
        <w:rPr>
          <w:rtl/>
        </w:rPr>
        <w:t xml:space="preserve"> وإلى هذا أشار القرآن الكريم</w:t>
      </w:r>
      <w:r w:rsidR="0048472B">
        <w:rPr>
          <w:rtl/>
        </w:rPr>
        <w:t>:</w:t>
      </w:r>
      <w:r w:rsidRPr="0007464C">
        <w:rPr>
          <w:rtl/>
        </w:rPr>
        <w:t xml:space="preserve"> </w:t>
      </w:r>
      <w:r w:rsidRPr="0007464C">
        <w:rPr>
          <w:rStyle w:val="libAieChar"/>
          <w:rtl/>
        </w:rPr>
        <w:t>( إِمَّا يَبْلُغَنَّ عِندَكَ الْكِبَرَ أَحَدُهُمَا أَوْ كِلاَهُمَا فَلاَ تَقُل لَّهُمَا أُفٍّ وَلاَ تَنْهَرْهُمَا وَقُل لَّهُمَا قَوْلاً كَرِيماً * وَاخْفِضْ لَهُمَا جَنَاحَ الذُّلِّ مِنَ الرَّحْمَةِ وَقُل رَّبِّ ارْحَمْهُمَا كَمَا رَبَّيَانِي صَغِيراً )</w:t>
      </w:r>
      <w:r w:rsidR="0048472B">
        <w:rPr>
          <w:rStyle w:val="libAieChar"/>
          <w:rtl/>
        </w:rPr>
        <w:t>.</w:t>
      </w:r>
    </w:p>
    <w:p w:rsidR="00B62488" w:rsidRPr="00E73506" w:rsidRDefault="00B62488" w:rsidP="0007464C">
      <w:pPr>
        <w:pStyle w:val="libNormal"/>
        <w:rPr>
          <w:rtl/>
        </w:rPr>
      </w:pPr>
      <w:r w:rsidRPr="00E73506">
        <w:rPr>
          <w:rtl/>
        </w:rPr>
        <w:t xml:space="preserve">وقد ورد أنّ رجلاً جاء إلى النبيّ </w:t>
      </w:r>
      <w:r w:rsidR="00A648A5" w:rsidRPr="00A648A5">
        <w:rPr>
          <w:rStyle w:val="libAlaemChar"/>
          <w:rtl/>
        </w:rPr>
        <w:t>صلى‌الله‌عليه‌وآله</w:t>
      </w:r>
      <w:r w:rsidR="0048472B">
        <w:rPr>
          <w:rtl/>
        </w:rPr>
        <w:t>،</w:t>
      </w:r>
      <w:r w:rsidRPr="00E73506">
        <w:rPr>
          <w:rtl/>
        </w:rPr>
        <w:t xml:space="preserve"> فقال</w:t>
      </w:r>
      <w:r w:rsidR="0048472B">
        <w:rPr>
          <w:rtl/>
        </w:rPr>
        <w:t>:</w:t>
      </w:r>
    </w:p>
    <w:p w:rsidR="00B62488" w:rsidRPr="0007464C" w:rsidRDefault="00B62488" w:rsidP="0007464C">
      <w:pPr>
        <w:pStyle w:val="libLine"/>
        <w:rPr>
          <w:rtl/>
        </w:rPr>
      </w:pPr>
      <w:r w:rsidRPr="00E73506">
        <w:rPr>
          <w:rtl/>
        </w:rPr>
        <w:t>_____________________</w:t>
      </w:r>
    </w:p>
    <w:p w:rsidR="00B62488" w:rsidRPr="00E73506" w:rsidRDefault="00B62488" w:rsidP="0007464C">
      <w:pPr>
        <w:pStyle w:val="libFootnote"/>
        <w:rPr>
          <w:rtl/>
        </w:rPr>
      </w:pPr>
      <w:r w:rsidRPr="004C4653">
        <w:rPr>
          <w:rtl/>
        </w:rPr>
        <w:t>(</w:t>
      </w:r>
      <w:r w:rsidRPr="0007464C">
        <w:rPr>
          <w:rtl/>
        </w:rPr>
        <w:t>1) البحار م 16 ج 4ص 23</w:t>
      </w:r>
      <w:r w:rsidR="0048472B">
        <w:rPr>
          <w:rtl/>
        </w:rPr>
        <w:t>،</w:t>
      </w:r>
      <w:r w:rsidRPr="0007464C">
        <w:rPr>
          <w:rtl/>
        </w:rPr>
        <w:t xml:space="preserve"> عن بصائر الدرجات لمحمّد بن الحسن الصفّار</w:t>
      </w:r>
      <w:r w:rsidR="0048472B">
        <w:rPr>
          <w:rtl/>
        </w:rPr>
        <w:t>.</w:t>
      </w:r>
    </w:p>
    <w:p w:rsidR="0007464C" w:rsidRDefault="00B62488" w:rsidP="0007464C">
      <w:pPr>
        <w:pStyle w:val="libFootnote"/>
        <w:rPr>
          <w:rtl/>
        </w:rPr>
      </w:pPr>
      <w:r w:rsidRPr="00E73506">
        <w:rPr>
          <w:rtl/>
        </w:rPr>
        <w:t xml:space="preserve">(2) رسالة الحقوق للإمام السجاد </w:t>
      </w:r>
      <w:r w:rsidR="00A648A5" w:rsidRPr="00A648A5">
        <w:rPr>
          <w:rStyle w:val="libFootnoteAlaemChar"/>
          <w:rtl/>
        </w:rPr>
        <w:t>عليه‌السلام</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Pr="003A01AC" w:rsidRDefault="00B62488" w:rsidP="0007464C">
      <w:pPr>
        <w:pStyle w:val="libNormal"/>
        <w:rPr>
          <w:rtl/>
        </w:rPr>
      </w:pPr>
      <w:r w:rsidRPr="0007464C">
        <w:rPr>
          <w:rtl/>
        </w:rPr>
        <w:lastRenderedPageBreak/>
        <w:t>يا رسول اللّه</w:t>
      </w:r>
      <w:r w:rsidR="0048472B">
        <w:rPr>
          <w:rtl/>
        </w:rPr>
        <w:t>،</w:t>
      </w:r>
      <w:r w:rsidRPr="0007464C">
        <w:rPr>
          <w:rtl/>
        </w:rPr>
        <w:t xml:space="preserve"> إنّ أبَويّ بلغا مِن الكِبَر أنّي ألي منهما ما ولياني في الصغر</w:t>
      </w:r>
      <w:r w:rsidR="0048472B">
        <w:rPr>
          <w:rtl/>
        </w:rPr>
        <w:t>،</w:t>
      </w:r>
      <w:r w:rsidRPr="0007464C">
        <w:rPr>
          <w:rtl/>
        </w:rPr>
        <w:t xml:space="preserve"> فهل قضيتهما حقّهما ؟ قال</w:t>
      </w:r>
      <w:r w:rsidR="0048472B">
        <w:rPr>
          <w:rtl/>
        </w:rPr>
        <w:t>:</w:t>
      </w:r>
      <w:r w:rsidRPr="0007464C">
        <w:rPr>
          <w:rtl/>
        </w:rPr>
        <w:t xml:space="preserve"> </w:t>
      </w:r>
      <w:r w:rsidRPr="005C66C0">
        <w:rPr>
          <w:rtl/>
        </w:rPr>
        <w:t>( لا</w:t>
      </w:r>
      <w:r w:rsidR="0048472B">
        <w:rPr>
          <w:rtl/>
        </w:rPr>
        <w:t>،</w:t>
      </w:r>
      <w:r w:rsidRPr="005C66C0">
        <w:rPr>
          <w:rtl/>
        </w:rPr>
        <w:t xml:space="preserve"> فإنّهما كانا يفعلان ذلك وهُما يحبّان بقاءك</w:t>
      </w:r>
      <w:r w:rsidR="0048472B">
        <w:rPr>
          <w:rtl/>
        </w:rPr>
        <w:t>،</w:t>
      </w:r>
      <w:r w:rsidRPr="005C66C0">
        <w:rPr>
          <w:rtl/>
        </w:rPr>
        <w:t xml:space="preserve"> وأنت تفعل ذلك وتريد موتهما )</w:t>
      </w:r>
      <w:r w:rsidRPr="0007464C">
        <w:rPr>
          <w:rStyle w:val="libFootnotenumChar"/>
          <w:rtl/>
        </w:rPr>
        <w:t>(1)</w:t>
      </w:r>
      <w:r w:rsidR="0048472B">
        <w:rPr>
          <w:rtl/>
        </w:rPr>
        <w:t>.</w:t>
      </w:r>
    </w:p>
    <w:p w:rsidR="00B62488" w:rsidRPr="003A01AC" w:rsidRDefault="00B62488" w:rsidP="0007464C">
      <w:pPr>
        <w:pStyle w:val="libNormal"/>
        <w:rPr>
          <w:rtl/>
        </w:rPr>
      </w:pPr>
      <w:r w:rsidRPr="003A01AC">
        <w:rPr>
          <w:rtl/>
        </w:rPr>
        <w:t>وعن إبراهيم بن شعيب قال</w:t>
      </w:r>
      <w:r w:rsidR="0048472B">
        <w:rPr>
          <w:rtl/>
        </w:rPr>
        <w:t>:</w:t>
      </w:r>
      <w:r w:rsidRPr="003A01AC">
        <w:rPr>
          <w:rtl/>
        </w:rPr>
        <w:t xml:space="preserve"> قلت لأبي عبد اللّه </w:t>
      </w:r>
      <w:r w:rsidR="00A648A5" w:rsidRPr="00A648A5">
        <w:rPr>
          <w:rStyle w:val="libAlaemChar"/>
          <w:rtl/>
        </w:rPr>
        <w:t>عليه‌السلام</w:t>
      </w:r>
      <w:r w:rsidR="0048472B">
        <w:rPr>
          <w:rtl/>
        </w:rPr>
        <w:t>:</w:t>
      </w:r>
      <w:r w:rsidRPr="003A01AC">
        <w:rPr>
          <w:rtl/>
        </w:rPr>
        <w:t xml:space="preserve"> إنّ أبي قد كبُر جدّاً وضعُف</w:t>
      </w:r>
      <w:r w:rsidR="0048472B">
        <w:rPr>
          <w:rtl/>
        </w:rPr>
        <w:t>،</w:t>
      </w:r>
      <w:r w:rsidRPr="003A01AC">
        <w:rPr>
          <w:rtl/>
        </w:rPr>
        <w:t xml:space="preserve"> فنحن نحمله إذا أراد الحاجة</w:t>
      </w:r>
      <w:r w:rsidR="0048472B">
        <w:rPr>
          <w:rtl/>
        </w:rPr>
        <w:t>.</w:t>
      </w:r>
    </w:p>
    <w:p w:rsidR="00B62488" w:rsidRPr="003A01AC" w:rsidRDefault="00B62488" w:rsidP="0007464C">
      <w:pPr>
        <w:pStyle w:val="libNormal"/>
        <w:rPr>
          <w:rtl/>
        </w:rPr>
      </w:pPr>
      <w:r w:rsidRPr="0007464C">
        <w:rPr>
          <w:rtl/>
        </w:rPr>
        <w:t>فقال</w:t>
      </w:r>
      <w:r w:rsidR="0048472B">
        <w:rPr>
          <w:rtl/>
        </w:rPr>
        <w:t>:</w:t>
      </w:r>
      <w:r w:rsidRPr="0007464C">
        <w:rPr>
          <w:rtl/>
        </w:rPr>
        <w:t xml:space="preserve"> </w:t>
      </w:r>
      <w:r w:rsidRPr="005C66C0">
        <w:rPr>
          <w:rtl/>
        </w:rPr>
        <w:t>( إنْ استطعت أنْ تلي ذلك منه فافعل</w:t>
      </w:r>
      <w:r w:rsidR="0048472B">
        <w:rPr>
          <w:rtl/>
        </w:rPr>
        <w:t>،</w:t>
      </w:r>
      <w:r w:rsidRPr="005C66C0">
        <w:rPr>
          <w:rtl/>
        </w:rPr>
        <w:t xml:space="preserve"> ولقّمه بيدك</w:t>
      </w:r>
      <w:r w:rsidR="0048472B">
        <w:rPr>
          <w:rtl/>
        </w:rPr>
        <w:t>،</w:t>
      </w:r>
      <w:r w:rsidRPr="005C66C0">
        <w:rPr>
          <w:rtl/>
        </w:rPr>
        <w:t xml:space="preserve"> فإنّه جنّةٌ لك غداً )</w:t>
      </w:r>
      <w:r w:rsidRPr="0007464C">
        <w:rPr>
          <w:rStyle w:val="libFootnotenumChar"/>
          <w:rtl/>
        </w:rPr>
        <w:t>(2)</w:t>
      </w:r>
      <w:r w:rsidR="0048472B">
        <w:rPr>
          <w:rStyle w:val="libFootnotenumChar"/>
          <w:rtl/>
        </w:rPr>
        <w:t>.</w:t>
      </w:r>
    </w:p>
    <w:p w:rsidR="00B62488" w:rsidRPr="003A01AC" w:rsidRDefault="00B62488" w:rsidP="004B0337">
      <w:pPr>
        <w:pStyle w:val="libCenter"/>
        <w:rPr>
          <w:rtl/>
        </w:rPr>
      </w:pPr>
      <w:r w:rsidRPr="003A01AC">
        <w:rPr>
          <w:rtl/>
        </w:rPr>
        <w:t>* * *</w:t>
      </w:r>
    </w:p>
    <w:p w:rsidR="00B62488" w:rsidRPr="003A01AC" w:rsidRDefault="00B62488" w:rsidP="0007464C">
      <w:pPr>
        <w:pStyle w:val="libNormal"/>
        <w:rPr>
          <w:rtl/>
        </w:rPr>
      </w:pPr>
      <w:r w:rsidRPr="003A01AC">
        <w:rPr>
          <w:rtl/>
        </w:rPr>
        <w:t>وليس البرّ مقصوراً على حياة الوالدين فحسب</w:t>
      </w:r>
      <w:r w:rsidR="0048472B">
        <w:rPr>
          <w:rtl/>
        </w:rPr>
        <w:t>،</w:t>
      </w:r>
      <w:r w:rsidRPr="003A01AC">
        <w:rPr>
          <w:rtl/>
        </w:rPr>
        <w:t xml:space="preserve"> بل هو ضروري في حياتهما وبعد وفاتهما</w:t>
      </w:r>
      <w:r w:rsidR="0048472B">
        <w:rPr>
          <w:rtl/>
        </w:rPr>
        <w:t>،</w:t>
      </w:r>
      <w:r w:rsidRPr="003A01AC">
        <w:rPr>
          <w:rtl/>
        </w:rPr>
        <w:t xml:space="preserve"> لانقطاعهما عن الدنيا وشدّة احتياجهما إلى البرّ والإحسان</w:t>
      </w:r>
      <w:r w:rsidR="0048472B">
        <w:rPr>
          <w:rtl/>
        </w:rPr>
        <w:t>.</w:t>
      </w:r>
    </w:p>
    <w:p w:rsidR="00B62488" w:rsidRPr="003A01AC" w:rsidRDefault="00B62488" w:rsidP="0007464C">
      <w:pPr>
        <w:pStyle w:val="libNormal"/>
        <w:rPr>
          <w:rtl/>
        </w:rPr>
      </w:pPr>
      <w:r w:rsidRPr="0007464C">
        <w:rPr>
          <w:rtl/>
        </w:rPr>
        <w:t xml:space="preserve">فعن الصادق </w:t>
      </w:r>
      <w:r w:rsidR="00A648A5" w:rsidRPr="00A648A5">
        <w:rPr>
          <w:rStyle w:val="libAlaemChar"/>
          <w:rtl/>
        </w:rPr>
        <w:t>عليه‌السلام</w:t>
      </w:r>
      <w:r w:rsidRPr="0007464C">
        <w:rPr>
          <w:rtl/>
        </w:rPr>
        <w:t xml:space="preserve"> قال</w:t>
      </w:r>
      <w:r w:rsidR="0048472B">
        <w:rPr>
          <w:rtl/>
        </w:rPr>
        <w:t>:</w:t>
      </w:r>
      <w:r w:rsidRPr="0007464C">
        <w:rPr>
          <w:rtl/>
        </w:rPr>
        <w:t xml:space="preserve"> </w:t>
      </w:r>
      <w:r w:rsidRPr="005C66C0">
        <w:rPr>
          <w:rtl/>
        </w:rPr>
        <w:t>( ليس يتبع الرجل بعد موته مِن الأجر إلاّ ثلاث خصال</w:t>
      </w:r>
      <w:r w:rsidR="0048472B">
        <w:rPr>
          <w:rtl/>
        </w:rPr>
        <w:t>:</w:t>
      </w:r>
      <w:r w:rsidRPr="005C66C0">
        <w:rPr>
          <w:rtl/>
        </w:rPr>
        <w:t xml:space="preserve"> صدقةٌ أجراها في حياته وهي تجري بعد موته</w:t>
      </w:r>
      <w:r w:rsidR="0048472B">
        <w:rPr>
          <w:rtl/>
        </w:rPr>
        <w:t>،</w:t>
      </w:r>
      <w:r w:rsidRPr="005C66C0">
        <w:rPr>
          <w:rtl/>
        </w:rPr>
        <w:t xml:space="preserve"> وسنّة هدىً سَنّها فهي يُعمل بها بعد موته</w:t>
      </w:r>
      <w:r w:rsidR="0048472B">
        <w:rPr>
          <w:rtl/>
        </w:rPr>
        <w:t>،</w:t>
      </w:r>
      <w:r w:rsidRPr="005C66C0">
        <w:rPr>
          <w:rtl/>
        </w:rPr>
        <w:t xml:space="preserve"> أو ولدٌ صالح يدعو له )</w:t>
      </w:r>
      <w:r w:rsidRPr="0007464C">
        <w:rPr>
          <w:rStyle w:val="libFootnotenumChar"/>
          <w:rtl/>
        </w:rPr>
        <w:t>(3)</w:t>
      </w:r>
      <w:r w:rsidR="0048472B">
        <w:rPr>
          <w:rStyle w:val="libFootnotenumChar"/>
          <w:rtl/>
        </w:rPr>
        <w:t>.</w:t>
      </w:r>
    </w:p>
    <w:p w:rsidR="00B62488" w:rsidRPr="003A01AC" w:rsidRDefault="00B62488" w:rsidP="0007464C">
      <w:pPr>
        <w:pStyle w:val="libNormal"/>
        <w:rPr>
          <w:rtl/>
        </w:rPr>
      </w:pPr>
      <w:r w:rsidRPr="003A01AC">
        <w:rPr>
          <w:rtl/>
        </w:rPr>
        <w:t xml:space="preserve">مِن أجل ذلك فقد حرّضت وصايا أهل البيت </w:t>
      </w:r>
      <w:r w:rsidR="00A648A5" w:rsidRPr="00A648A5">
        <w:rPr>
          <w:rStyle w:val="libAlaemChar"/>
          <w:rtl/>
        </w:rPr>
        <w:t>عليهم‌السلام</w:t>
      </w:r>
      <w:r w:rsidRPr="003A01AC">
        <w:rPr>
          <w:rtl/>
        </w:rPr>
        <w:t xml:space="preserve"> على برّ الوالدين بعد وفاتهما</w:t>
      </w:r>
      <w:r w:rsidR="0048472B">
        <w:rPr>
          <w:rtl/>
        </w:rPr>
        <w:t>،</w:t>
      </w:r>
      <w:r w:rsidRPr="003A01AC">
        <w:rPr>
          <w:rtl/>
        </w:rPr>
        <w:t xml:space="preserve"> وأكّدت عليه وذلك بقضاء ديونهما الماليّة أو العباديّة</w:t>
      </w:r>
      <w:r w:rsidR="0048472B">
        <w:rPr>
          <w:rtl/>
        </w:rPr>
        <w:t>،</w:t>
      </w:r>
      <w:r w:rsidRPr="003A01AC">
        <w:rPr>
          <w:rtl/>
        </w:rPr>
        <w:t xml:space="preserve"> وإسداء الخيرات والمبرّات إليهما</w:t>
      </w:r>
      <w:r w:rsidR="0048472B">
        <w:rPr>
          <w:rtl/>
        </w:rPr>
        <w:t>،</w:t>
      </w:r>
      <w:r w:rsidRPr="003A01AC">
        <w:rPr>
          <w:rtl/>
        </w:rPr>
        <w:t xml:space="preserve"> والاستغفار لهما</w:t>
      </w:r>
      <w:r w:rsidR="0048472B">
        <w:rPr>
          <w:rtl/>
        </w:rPr>
        <w:t>،</w:t>
      </w:r>
      <w:r w:rsidRPr="003A01AC">
        <w:rPr>
          <w:rtl/>
        </w:rPr>
        <w:t xml:space="preserve"> والترحّم عليهما</w:t>
      </w:r>
      <w:r w:rsidR="0048472B">
        <w:rPr>
          <w:rtl/>
        </w:rPr>
        <w:t>.</w:t>
      </w:r>
      <w:r w:rsidRPr="003A01AC">
        <w:rPr>
          <w:rtl/>
        </w:rPr>
        <w:t xml:space="preserve"> واعتبرت إهمال ذلك ضرباً مِن العقوق</w:t>
      </w:r>
      <w:r w:rsidR="0048472B">
        <w:rPr>
          <w:rtl/>
        </w:rPr>
        <w:t>.</w:t>
      </w:r>
    </w:p>
    <w:p w:rsidR="00B62488" w:rsidRPr="003A01AC" w:rsidRDefault="00B62488" w:rsidP="0007464C">
      <w:pPr>
        <w:pStyle w:val="libLine"/>
        <w:rPr>
          <w:rtl/>
        </w:rPr>
      </w:pPr>
      <w:r w:rsidRPr="003A01AC">
        <w:rPr>
          <w:rtl/>
        </w:rPr>
        <w:t>_____________________</w:t>
      </w:r>
    </w:p>
    <w:p w:rsidR="00B62488" w:rsidRPr="003A01AC" w:rsidRDefault="00B62488" w:rsidP="0007464C">
      <w:pPr>
        <w:pStyle w:val="libFootnote"/>
        <w:rPr>
          <w:rtl/>
        </w:rPr>
      </w:pPr>
      <w:r w:rsidRPr="003A01AC">
        <w:rPr>
          <w:rtl/>
        </w:rPr>
        <w:t>(1) عن شرح الصحيفة السجاديّة</w:t>
      </w:r>
      <w:r w:rsidR="0048472B">
        <w:rPr>
          <w:rtl/>
        </w:rPr>
        <w:t>،</w:t>
      </w:r>
      <w:r w:rsidRPr="003A01AC">
        <w:rPr>
          <w:rtl/>
        </w:rPr>
        <w:t xml:space="preserve"> للسيّد علي خان</w:t>
      </w:r>
      <w:r w:rsidR="0048472B">
        <w:rPr>
          <w:rtl/>
        </w:rPr>
        <w:t>.</w:t>
      </w:r>
    </w:p>
    <w:p w:rsidR="00B62488" w:rsidRPr="003A01AC" w:rsidRDefault="00B62488" w:rsidP="0007464C">
      <w:pPr>
        <w:pStyle w:val="libFootnote"/>
        <w:rPr>
          <w:rtl/>
        </w:rPr>
      </w:pPr>
      <w:r w:rsidRPr="003A01AC">
        <w:rPr>
          <w:rtl/>
        </w:rPr>
        <w:t>(2) الوافي ج 3 ص 92</w:t>
      </w:r>
      <w:r w:rsidR="0048472B">
        <w:rPr>
          <w:rtl/>
        </w:rPr>
        <w:t>،</w:t>
      </w:r>
      <w:r w:rsidRPr="003A01AC">
        <w:rPr>
          <w:rtl/>
        </w:rPr>
        <w:t xml:space="preserve"> عن الكافي</w:t>
      </w:r>
      <w:r w:rsidR="0048472B">
        <w:rPr>
          <w:rtl/>
        </w:rPr>
        <w:t>.</w:t>
      </w:r>
    </w:p>
    <w:p w:rsidR="00B62488" w:rsidRDefault="00B62488" w:rsidP="0007464C">
      <w:pPr>
        <w:pStyle w:val="libFootnote"/>
        <w:rPr>
          <w:rtl/>
        </w:rPr>
      </w:pPr>
      <w:r w:rsidRPr="003A01AC">
        <w:rPr>
          <w:rtl/>
        </w:rPr>
        <w:t>(3) الوافي ج 13 ص 90</w:t>
      </w:r>
      <w:r w:rsidR="0048472B">
        <w:rPr>
          <w:rtl/>
        </w:rPr>
        <w:t>،</w:t>
      </w:r>
      <w:r w:rsidRPr="003A01AC">
        <w:rPr>
          <w:rtl/>
        </w:rPr>
        <w:t xml:space="preserve"> عن الكافي والتهذيب</w:t>
      </w:r>
      <w:r w:rsidR="0048472B">
        <w:rPr>
          <w:rtl/>
        </w:rPr>
        <w:t>.</w:t>
      </w:r>
    </w:p>
    <w:p w:rsidR="004C4653" w:rsidRPr="004C4653" w:rsidRDefault="004C4653" w:rsidP="004C4653">
      <w:pPr>
        <w:pStyle w:val="libNormal"/>
        <w:rPr>
          <w:rtl/>
        </w:rPr>
      </w:pPr>
      <w:r w:rsidRPr="004C4653">
        <w:rPr>
          <w:rtl/>
        </w:rPr>
        <w:br w:type="page"/>
      </w:r>
    </w:p>
    <w:p w:rsidR="00B62488" w:rsidRPr="003A01AC" w:rsidRDefault="00B62488" w:rsidP="0007464C">
      <w:pPr>
        <w:pStyle w:val="libNormal"/>
        <w:rPr>
          <w:rtl/>
        </w:rPr>
      </w:pPr>
      <w:r w:rsidRPr="0007464C">
        <w:rPr>
          <w:rtl/>
        </w:rPr>
        <w:lastRenderedPageBreak/>
        <w:t xml:space="preserve">قال الباقر </w:t>
      </w:r>
      <w:r w:rsidR="00A648A5" w:rsidRPr="00A648A5">
        <w:rPr>
          <w:rStyle w:val="libAlaemChar"/>
          <w:rtl/>
        </w:rPr>
        <w:t>عليه‌السلام</w:t>
      </w:r>
      <w:r w:rsidR="0048472B">
        <w:rPr>
          <w:rtl/>
        </w:rPr>
        <w:t>:</w:t>
      </w:r>
      <w:r w:rsidRPr="0007464C">
        <w:rPr>
          <w:rtl/>
        </w:rPr>
        <w:t xml:space="preserve"> </w:t>
      </w:r>
      <w:r w:rsidRPr="005C66C0">
        <w:rPr>
          <w:rtl/>
        </w:rPr>
        <w:t>( إنّ العبد ليكون بارّاً بوالديه في حياتهما</w:t>
      </w:r>
      <w:r w:rsidR="0048472B">
        <w:rPr>
          <w:rtl/>
        </w:rPr>
        <w:t>،</w:t>
      </w:r>
      <w:r w:rsidRPr="005C66C0">
        <w:rPr>
          <w:rtl/>
        </w:rPr>
        <w:t xml:space="preserve"> ثمّ يموتان فلا يقضي عنهما دينهما ولا يستغفر لهما</w:t>
      </w:r>
      <w:r w:rsidR="0048472B">
        <w:rPr>
          <w:rtl/>
        </w:rPr>
        <w:t>،</w:t>
      </w:r>
      <w:r w:rsidRPr="005C66C0">
        <w:rPr>
          <w:rtl/>
        </w:rPr>
        <w:t xml:space="preserve"> فيكتبه اللّه عاقّاً</w:t>
      </w:r>
      <w:r w:rsidR="0048472B">
        <w:rPr>
          <w:rtl/>
        </w:rPr>
        <w:t>،</w:t>
      </w:r>
      <w:r w:rsidRPr="005C66C0">
        <w:rPr>
          <w:rtl/>
        </w:rPr>
        <w:t xml:space="preserve"> وإنّه ليكون عاقّاً لهما في حياتهما غير بارٍّ بهما</w:t>
      </w:r>
      <w:r w:rsidR="0048472B">
        <w:rPr>
          <w:rtl/>
        </w:rPr>
        <w:t>،</w:t>
      </w:r>
      <w:r w:rsidRPr="005C66C0">
        <w:rPr>
          <w:rtl/>
        </w:rPr>
        <w:t xml:space="preserve"> فإذا ماتا قضى دينهما واستغفر لهما</w:t>
      </w:r>
      <w:r w:rsidR="0048472B">
        <w:rPr>
          <w:rtl/>
        </w:rPr>
        <w:t>،</w:t>
      </w:r>
      <w:r w:rsidRPr="005C66C0">
        <w:rPr>
          <w:rtl/>
        </w:rPr>
        <w:t xml:space="preserve"> فيكتبه اللّه تعالى بارّاً )</w:t>
      </w:r>
      <w:r w:rsidRPr="0007464C">
        <w:rPr>
          <w:rStyle w:val="libFootnotenumChar"/>
          <w:rtl/>
        </w:rPr>
        <w:t>(1)</w:t>
      </w:r>
      <w:r w:rsidR="0048472B">
        <w:rPr>
          <w:rStyle w:val="libFootnotenumChar"/>
          <w:rtl/>
        </w:rPr>
        <w:t>.</w:t>
      </w:r>
    </w:p>
    <w:p w:rsidR="00B62488" w:rsidRDefault="00B62488" w:rsidP="0007464C">
      <w:pPr>
        <w:pStyle w:val="libNormal"/>
        <w:rPr>
          <w:rtl/>
        </w:rPr>
      </w:pPr>
      <w:r w:rsidRPr="0007464C">
        <w:rPr>
          <w:rtl/>
        </w:rPr>
        <w:t xml:space="preserve">وعن الصادق عن أبيه عن آبائه </w:t>
      </w:r>
      <w:r w:rsidR="00A648A5" w:rsidRPr="00A648A5">
        <w:rPr>
          <w:rStyle w:val="libAlaemChar"/>
          <w:rtl/>
        </w:rPr>
        <w:t>عليهم‌السلام</w:t>
      </w:r>
      <w:r w:rsidRPr="0007464C">
        <w:rPr>
          <w:rtl/>
        </w:rPr>
        <w:t xml:space="preserve"> قال</w:t>
      </w:r>
      <w:r w:rsidR="0048472B">
        <w:rPr>
          <w:rtl/>
        </w:rPr>
        <w:t>:</w:t>
      </w:r>
      <w:r w:rsidRPr="0007464C">
        <w:rPr>
          <w:rtl/>
        </w:rPr>
        <w:t xml:space="preserve"> </w:t>
      </w:r>
      <w:r w:rsidRPr="005C66C0">
        <w:rPr>
          <w:rtl/>
        </w:rPr>
        <w:t xml:space="preserve">( قال رسول اللّه </w:t>
      </w:r>
      <w:r w:rsidR="00A648A5" w:rsidRPr="00A648A5">
        <w:rPr>
          <w:rStyle w:val="libAlaemChar"/>
          <w:rtl/>
        </w:rPr>
        <w:t>صلى‌الله‌عليه‌وآله</w:t>
      </w:r>
      <w:r w:rsidR="0048472B">
        <w:rPr>
          <w:rtl/>
        </w:rPr>
        <w:t>:</w:t>
      </w:r>
      <w:r w:rsidRPr="005C66C0">
        <w:rPr>
          <w:rtl/>
        </w:rPr>
        <w:t xml:space="preserve"> سيّد الأبرار يوم القيامة</w:t>
      </w:r>
      <w:r w:rsidR="0048472B">
        <w:rPr>
          <w:rtl/>
        </w:rPr>
        <w:t>،</w:t>
      </w:r>
      <w:r w:rsidRPr="005C66C0">
        <w:rPr>
          <w:rtl/>
        </w:rPr>
        <w:t xml:space="preserve"> رجلٌ برّ والديه بعد موتهما )</w:t>
      </w:r>
      <w:r w:rsidRPr="0007464C">
        <w:rPr>
          <w:rStyle w:val="libFootnotenumChar"/>
          <w:rtl/>
        </w:rPr>
        <w:t>(2)</w:t>
      </w:r>
      <w:r w:rsidR="0048472B">
        <w:rPr>
          <w:rtl/>
        </w:rPr>
        <w:t>.</w:t>
      </w:r>
    </w:p>
    <w:p w:rsidR="00B62488" w:rsidRPr="008A4FC8" w:rsidRDefault="00B62488" w:rsidP="008A4FC8">
      <w:pPr>
        <w:pStyle w:val="Heading3"/>
        <w:rPr>
          <w:rtl/>
        </w:rPr>
      </w:pPr>
      <w:bookmarkStart w:id="226" w:name="_Toc369438412"/>
      <w:r w:rsidRPr="003A01AC">
        <w:rPr>
          <w:rtl/>
        </w:rPr>
        <w:t>عقوق الوالدين</w:t>
      </w:r>
      <w:bookmarkEnd w:id="226"/>
    </w:p>
    <w:p w:rsidR="00B62488" w:rsidRPr="003A01AC" w:rsidRDefault="00B62488" w:rsidP="0007464C">
      <w:pPr>
        <w:pStyle w:val="libNormal"/>
        <w:rPr>
          <w:rtl/>
        </w:rPr>
      </w:pPr>
      <w:r w:rsidRPr="003A01AC">
        <w:rPr>
          <w:rtl/>
        </w:rPr>
        <w:t>مِن الواضح أنّ نكران الجميل ومكافأة الإحسان بالإساءة</w:t>
      </w:r>
      <w:r w:rsidR="0048472B">
        <w:rPr>
          <w:rtl/>
        </w:rPr>
        <w:t>،</w:t>
      </w:r>
      <w:r w:rsidRPr="003A01AC">
        <w:rPr>
          <w:rtl/>
        </w:rPr>
        <w:t xml:space="preserve"> أمران يستنكرهما العقل والشرع</w:t>
      </w:r>
      <w:r w:rsidR="0048472B">
        <w:rPr>
          <w:rtl/>
        </w:rPr>
        <w:t>،</w:t>
      </w:r>
      <w:r w:rsidRPr="003A01AC">
        <w:rPr>
          <w:rtl/>
        </w:rPr>
        <w:t xml:space="preserve"> ويستهجنهما الضمير والوجدان</w:t>
      </w:r>
      <w:r w:rsidR="0048472B">
        <w:rPr>
          <w:rtl/>
        </w:rPr>
        <w:t>،</w:t>
      </w:r>
      <w:r w:rsidRPr="003A01AC">
        <w:rPr>
          <w:rtl/>
        </w:rPr>
        <w:t xml:space="preserve"> وكلّما عظُم الجميل والإحسان</w:t>
      </w:r>
      <w:r w:rsidR="0048472B">
        <w:rPr>
          <w:rtl/>
        </w:rPr>
        <w:t>،</w:t>
      </w:r>
      <w:r w:rsidRPr="003A01AC">
        <w:rPr>
          <w:rtl/>
        </w:rPr>
        <w:t xml:space="preserve"> كان جحودها أشدّ نكراً وأفظع جريرةً وإثماً</w:t>
      </w:r>
      <w:r w:rsidR="0048472B">
        <w:rPr>
          <w:rtl/>
        </w:rPr>
        <w:t>.</w:t>
      </w:r>
    </w:p>
    <w:p w:rsidR="00B62488" w:rsidRPr="003A01AC" w:rsidRDefault="00B62488" w:rsidP="0007464C">
      <w:pPr>
        <w:pStyle w:val="libNormal"/>
        <w:rPr>
          <w:rtl/>
        </w:rPr>
      </w:pPr>
      <w:r w:rsidRPr="003A01AC">
        <w:rPr>
          <w:rtl/>
        </w:rPr>
        <w:t>وبهذا المقياس ندرك بشاعة عقوق الوالدين وفظاعة جرمه</w:t>
      </w:r>
      <w:r w:rsidR="0048472B">
        <w:rPr>
          <w:rtl/>
        </w:rPr>
        <w:t>،</w:t>
      </w:r>
      <w:r w:rsidRPr="003A01AC">
        <w:rPr>
          <w:rtl/>
        </w:rPr>
        <w:t xml:space="preserve"> حتّى عدّ مِن الكبائر الموجبة لدخول النار</w:t>
      </w:r>
      <w:r w:rsidR="0048472B">
        <w:rPr>
          <w:rtl/>
        </w:rPr>
        <w:t>.</w:t>
      </w:r>
      <w:r w:rsidRPr="003A01AC">
        <w:rPr>
          <w:rtl/>
        </w:rPr>
        <w:t xml:space="preserve"> ولا غرابة فالعقوق - فضلاً عن مخالفته المبادئ الإنسانيّة</w:t>
      </w:r>
      <w:r w:rsidR="0048472B">
        <w:rPr>
          <w:rtl/>
        </w:rPr>
        <w:t>،</w:t>
      </w:r>
      <w:r w:rsidRPr="003A01AC">
        <w:rPr>
          <w:rtl/>
        </w:rPr>
        <w:t xml:space="preserve"> وقوانين العقل والشرع - دالٌّ على موت الضمير</w:t>
      </w:r>
      <w:r w:rsidR="0048472B">
        <w:rPr>
          <w:rtl/>
        </w:rPr>
        <w:t>،</w:t>
      </w:r>
      <w:r w:rsidRPr="003A01AC">
        <w:rPr>
          <w:rtl/>
        </w:rPr>
        <w:t xml:space="preserve"> وضعف الإيمان، وتلاشي القِيَم الإنسانية في العاق</w:t>
      </w:r>
      <w:r w:rsidR="0048472B">
        <w:rPr>
          <w:rtl/>
        </w:rPr>
        <w:t>.</w:t>
      </w:r>
    </w:p>
    <w:p w:rsidR="00B62488" w:rsidRPr="003A01AC" w:rsidRDefault="00B62488" w:rsidP="0007464C">
      <w:pPr>
        <w:pStyle w:val="libLine"/>
        <w:rPr>
          <w:rtl/>
        </w:rPr>
      </w:pPr>
      <w:r w:rsidRPr="003A01AC">
        <w:rPr>
          <w:rtl/>
        </w:rPr>
        <w:t>_____________________</w:t>
      </w:r>
    </w:p>
    <w:p w:rsidR="00B62488" w:rsidRPr="003A01AC" w:rsidRDefault="00B62488" w:rsidP="0007464C">
      <w:pPr>
        <w:pStyle w:val="libFootnote"/>
        <w:rPr>
          <w:rtl/>
        </w:rPr>
      </w:pPr>
      <w:r w:rsidRPr="003A01AC">
        <w:rPr>
          <w:rtl/>
        </w:rPr>
        <w:t>(1) الوافي ج 3 ص 93</w:t>
      </w:r>
      <w:r w:rsidR="0048472B">
        <w:rPr>
          <w:rtl/>
        </w:rPr>
        <w:t>،</w:t>
      </w:r>
      <w:r w:rsidRPr="003A01AC">
        <w:rPr>
          <w:rtl/>
        </w:rPr>
        <w:t xml:space="preserve"> عن الكافي</w:t>
      </w:r>
      <w:r w:rsidR="0048472B">
        <w:rPr>
          <w:rtl/>
        </w:rPr>
        <w:t>.</w:t>
      </w:r>
    </w:p>
    <w:p w:rsidR="00B62488" w:rsidRDefault="00B62488" w:rsidP="0007464C">
      <w:pPr>
        <w:pStyle w:val="libFootnote"/>
        <w:rPr>
          <w:rtl/>
        </w:rPr>
      </w:pPr>
      <w:r w:rsidRPr="003A01AC">
        <w:rPr>
          <w:rtl/>
        </w:rPr>
        <w:t>(2) البحار م 16 ج 4 ص 26</w:t>
      </w:r>
      <w:r w:rsidR="0048472B">
        <w:rPr>
          <w:rtl/>
        </w:rPr>
        <w:t>،</w:t>
      </w:r>
      <w:r w:rsidRPr="003A01AC">
        <w:rPr>
          <w:rtl/>
        </w:rPr>
        <w:t xml:space="preserve"> عن كتاب الإمامة والتبصرة لعليّ بن بابويه</w:t>
      </w:r>
      <w:r w:rsidR="0048472B">
        <w:rPr>
          <w:rtl/>
        </w:rPr>
        <w:t>.</w:t>
      </w:r>
    </w:p>
    <w:p w:rsidR="004C4653" w:rsidRPr="004C4653" w:rsidRDefault="004C4653" w:rsidP="004C4653">
      <w:pPr>
        <w:pStyle w:val="libNormal"/>
        <w:rPr>
          <w:rtl/>
        </w:rPr>
      </w:pPr>
      <w:r w:rsidRPr="004C4653">
        <w:rPr>
          <w:rtl/>
        </w:rPr>
        <w:br w:type="page"/>
      </w:r>
    </w:p>
    <w:p w:rsidR="00B62488" w:rsidRPr="003A01AC" w:rsidRDefault="00B62488" w:rsidP="0007464C">
      <w:pPr>
        <w:pStyle w:val="libNormal"/>
        <w:rPr>
          <w:rtl/>
        </w:rPr>
      </w:pPr>
      <w:r w:rsidRPr="003A01AC">
        <w:rPr>
          <w:rtl/>
        </w:rPr>
        <w:lastRenderedPageBreak/>
        <w:t>فقد بذل الأبوان طاقات ضخمة وجهوداً جبّارة</w:t>
      </w:r>
      <w:r w:rsidR="0048472B">
        <w:rPr>
          <w:rtl/>
        </w:rPr>
        <w:t>،</w:t>
      </w:r>
      <w:r w:rsidRPr="003A01AC">
        <w:rPr>
          <w:rtl/>
        </w:rPr>
        <w:t xml:space="preserve"> في تربية الأبناء وتوفير ما يبعث على إسعادهم وازدهار حياتهم مادّيا وأدبيّاً</w:t>
      </w:r>
      <w:r w:rsidR="0048472B">
        <w:rPr>
          <w:rtl/>
        </w:rPr>
        <w:t>،</w:t>
      </w:r>
      <w:r w:rsidRPr="003A01AC">
        <w:rPr>
          <w:rtl/>
        </w:rPr>
        <w:t xml:space="preserve"> ما يعجز الأولاد عن تثمينه وتقديره</w:t>
      </w:r>
      <w:r w:rsidR="0048472B">
        <w:rPr>
          <w:rtl/>
        </w:rPr>
        <w:t>.</w:t>
      </w:r>
    </w:p>
    <w:p w:rsidR="00B62488" w:rsidRPr="003A01AC" w:rsidRDefault="00B62488" w:rsidP="0007464C">
      <w:pPr>
        <w:pStyle w:val="libNormal"/>
        <w:rPr>
          <w:rtl/>
        </w:rPr>
      </w:pPr>
      <w:r w:rsidRPr="003A01AC">
        <w:rPr>
          <w:rtl/>
        </w:rPr>
        <w:t>فكيف يسوغ للأبناء تناسي تلك العواطف والألطاف ومكافأتها بالإساءة والعقوق ؟</w:t>
      </w:r>
    </w:p>
    <w:p w:rsidR="00B62488" w:rsidRPr="003A01AC" w:rsidRDefault="00B62488" w:rsidP="0007464C">
      <w:pPr>
        <w:pStyle w:val="libNormal"/>
        <w:rPr>
          <w:rtl/>
        </w:rPr>
      </w:pPr>
      <w:r w:rsidRPr="003A01AC">
        <w:rPr>
          <w:rtl/>
        </w:rPr>
        <w:t>مِن أجل ذلك حذّرت الشريعة الإسلاميّة مِن عقوق الوالدين أشدّ التحذير</w:t>
      </w:r>
      <w:r w:rsidR="0048472B">
        <w:rPr>
          <w:rtl/>
        </w:rPr>
        <w:t>،</w:t>
      </w:r>
      <w:r w:rsidRPr="003A01AC">
        <w:rPr>
          <w:rtl/>
        </w:rPr>
        <w:t xml:space="preserve"> وأوعدت عليه بالعقاب العاجل والآجل</w:t>
      </w:r>
      <w:r w:rsidR="0048472B">
        <w:rPr>
          <w:rtl/>
        </w:rPr>
        <w:t>.</w:t>
      </w:r>
    </w:p>
    <w:p w:rsidR="00B62488" w:rsidRPr="003A01AC" w:rsidRDefault="00B62488" w:rsidP="0007464C">
      <w:pPr>
        <w:pStyle w:val="libNormal"/>
        <w:rPr>
          <w:rtl/>
        </w:rPr>
      </w:pPr>
      <w:r w:rsidRPr="0007464C">
        <w:rPr>
          <w:rtl/>
        </w:rPr>
        <w:t xml:space="preserve">فعن أبي الحسن </w:t>
      </w:r>
      <w:r w:rsidR="00A648A5" w:rsidRPr="00A648A5">
        <w:rPr>
          <w:rStyle w:val="libAlaemChar"/>
          <w:rtl/>
        </w:rPr>
        <w:t>عليه‌السلام</w:t>
      </w:r>
      <w:r w:rsidRPr="0007464C">
        <w:rPr>
          <w:rtl/>
        </w:rPr>
        <w:t xml:space="preserve"> قال</w:t>
      </w:r>
      <w:r w:rsidR="0048472B">
        <w:rPr>
          <w:rtl/>
        </w:rPr>
        <w:t>:</w:t>
      </w:r>
      <w:r w:rsidRPr="0007464C">
        <w:rPr>
          <w:rtl/>
        </w:rPr>
        <w:t xml:space="preserve"> </w:t>
      </w:r>
      <w:r w:rsidRPr="005C66C0">
        <w:rPr>
          <w:rtl/>
        </w:rPr>
        <w:t xml:space="preserve">( قال رسول اللّه </w:t>
      </w:r>
      <w:r w:rsidR="00A648A5" w:rsidRPr="00A648A5">
        <w:rPr>
          <w:rStyle w:val="libAlaemChar"/>
          <w:rtl/>
        </w:rPr>
        <w:t>صلى‌الله‌عليه‌وآله</w:t>
      </w:r>
      <w:r w:rsidR="0048472B">
        <w:rPr>
          <w:rtl/>
        </w:rPr>
        <w:t>:</w:t>
      </w:r>
      <w:r w:rsidRPr="005C66C0">
        <w:rPr>
          <w:rtl/>
        </w:rPr>
        <w:t xml:space="preserve"> كن بارّاً</w:t>
      </w:r>
      <w:r w:rsidR="0048472B">
        <w:rPr>
          <w:rtl/>
        </w:rPr>
        <w:t>،</w:t>
      </w:r>
      <w:r w:rsidRPr="005C66C0">
        <w:rPr>
          <w:rtl/>
        </w:rPr>
        <w:t xml:space="preserve"> واقتصر على الجنّة</w:t>
      </w:r>
      <w:r w:rsidR="0048472B">
        <w:rPr>
          <w:rtl/>
        </w:rPr>
        <w:t>،</w:t>
      </w:r>
      <w:r w:rsidRPr="005C66C0">
        <w:rPr>
          <w:rtl/>
        </w:rPr>
        <w:t xml:space="preserve"> وإنْ كنت عاقّاً</w:t>
      </w:r>
      <w:r w:rsidR="0048472B">
        <w:rPr>
          <w:rtl/>
        </w:rPr>
        <w:t>،</w:t>
      </w:r>
      <w:r w:rsidRPr="005C66C0">
        <w:rPr>
          <w:rtl/>
        </w:rPr>
        <w:t xml:space="preserve"> فاقتصر على النار )</w:t>
      </w:r>
      <w:r w:rsidRPr="0007464C">
        <w:rPr>
          <w:rStyle w:val="libFootnotenumChar"/>
          <w:rtl/>
        </w:rPr>
        <w:t>(1)</w:t>
      </w:r>
      <w:r w:rsidR="0048472B">
        <w:rPr>
          <w:rStyle w:val="libFootnotenumChar"/>
          <w:rtl/>
        </w:rPr>
        <w:t>.</w:t>
      </w:r>
    </w:p>
    <w:p w:rsidR="00B62488" w:rsidRPr="003A01AC" w:rsidRDefault="00B62488" w:rsidP="0007464C">
      <w:pPr>
        <w:pStyle w:val="libNormal"/>
        <w:rPr>
          <w:rtl/>
        </w:rPr>
      </w:pPr>
      <w:r w:rsidRPr="0007464C">
        <w:rPr>
          <w:rtl/>
        </w:rPr>
        <w:t xml:space="preserve">وقال الصادق </w:t>
      </w:r>
      <w:r w:rsidR="00A648A5" w:rsidRPr="00A648A5">
        <w:rPr>
          <w:rStyle w:val="libAlaemChar"/>
          <w:rtl/>
        </w:rPr>
        <w:t>عليه‌السلام</w:t>
      </w:r>
      <w:r w:rsidR="0048472B">
        <w:rPr>
          <w:rtl/>
        </w:rPr>
        <w:t>:</w:t>
      </w:r>
      <w:r w:rsidRPr="0007464C">
        <w:rPr>
          <w:rtl/>
        </w:rPr>
        <w:t xml:space="preserve"> </w:t>
      </w:r>
      <w:r w:rsidRPr="005C66C0">
        <w:rPr>
          <w:rtl/>
        </w:rPr>
        <w:t>( لو عِلم اللّه شيئاً هو أدنى مِن أُفٍّ</w:t>
      </w:r>
      <w:r w:rsidR="0048472B">
        <w:rPr>
          <w:rtl/>
        </w:rPr>
        <w:t>،</w:t>
      </w:r>
      <w:r w:rsidRPr="005C66C0">
        <w:rPr>
          <w:rtl/>
        </w:rPr>
        <w:t xml:space="preserve"> لنهى عنه</w:t>
      </w:r>
      <w:r w:rsidR="0048472B">
        <w:rPr>
          <w:rtl/>
        </w:rPr>
        <w:t>،</w:t>
      </w:r>
      <w:r w:rsidRPr="005C66C0">
        <w:rPr>
          <w:rtl/>
        </w:rPr>
        <w:t xml:space="preserve"> وهو مِن أدنى العقوق</w:t>
      </w:r>
      <w:r w:rsidR="0048472B">
        <w:rPr>
          <w:rtl/>
        </w:rPr>
        <w:t>،</w:t>
      </w:r>
      <w:r w:rsidRPr="005C66C0">
        <w:rPr>
          <w:rtl/>
        </w:rPr>
        <w:t xml:space="preserve"> ومِن العقوق أنْ ينظر الرجل إلى والديه</w:t>
      </w:r>
      <w:r w:rsidR="0048472B">
        <w:rPr>
          <w:rtl/>
        </w:rPr>
        <w:t>،</w:t>
      </w:r>
      <w:r w:rsidRPr="005C66C0">
        <w:rPr>
          <w:rtl/>
        </w:rPr>
        <w:t xml:space="preserve"> فيحدّ النظر إليهما )</w:t>
      </w:r>
      <w:r w:rsidRPr="0007464C">
        <w:rPr>
          <w:rStyle w:val="libFootnotenumChar"/>
          <w:rtl/>
        </w:rPr>
        <w:t>(2)</w:t>
      </w:r>
      <w:r w:rsidR="0048472B">
        <w:rPr>
          <w:rStyle w:val="libFootnotenumChar"/>
          <w:rtl/>
        </w:rPr>
        <w:t>.</w:t>
      </w:r>
    </w:p>
    <w:p w:rsidR="00B62488" w:rsidRPr="003A01AC" w:rsidRDefault="00B62488" w:rsidP="0007464C">
      <w:pPr>
        <w:pStyle w:val="libNormal"/>
        <w:rPr>
          <w:rtl/>
        </w:rPr>
      </w:pPr>
      <w:r w:rsidRPr="0007464C">
        <w:rPr>
          <w:rtl/>
        </w:rPr>
        <w:t xml:space="preserve">وقال الباقر </w:t>
      </w:r>
      <w:r w:rsidR="00A648A5" w:rsidRPr="00A648A5">
        <w:rPr>
          <w:rStyle w:val="libAlaemChar"/>
          <w:rtl/>
        </w:rPr>
        <w:t>عليه‌السلام</w:t>
      </w:r>
      <w:r w:rsidR="0048472B">
        <w:rPr>
          <w:rtl/>
        </w:rPr>
        <w:t>:</w:t>
      </w:r>
      <w:r w:rsidRPr="0007464C">
        <w:rPr>
          <w:rtl/>
        </w:rPr>
        <w:t xml:space="preserve"> </w:t>
      </w:r>
      <w:r w:rsidRPr="005C66C0">
        <w:rPr>
          <w:rtl/>
        </w:rPr>
        <w:t>( إنّ أبي نظر إلى رجلٍ ومعه ابنه يمشي</w:t>
      </w:r>
      <w:r w:rsidR="0048472B">
        <w:rPr>
          <w:rtl/>
        </w:rPr>
        <w:t>،</w:t>
      </w:r>
      <w:r w:rsidRPr="005C66C0">
        <w:rPr>
          <w:rtl/>
        </w:rPr>
        <w:t xml:space="preserve"> والابن مُتّكئ على ذراع الأب</w:t>
      </w:r>
      <w:r w:rsidR="0048472B">
        <w:rPr>
          <w:rtl/>
        </w:rPr>
        <w:t>،</w:t>
      </w:r>
      <w:r w:rsidRPr="005C66C0">
        <w:rPr>
          <w:rtl/>
        </w:rPr>
        <w:t xml:space="preserve"> </w:t>
      </w:r>
      <w:r w:rsidRPr="0007464C">
        <w:rPr>
          <w:rStyle w:val="libBold1Char"/>
          <w:rtl/>
        </w:rPr>
        <w:t>قال</w:t>
      </w:r>
      <w:r w:rsidR="0048472B">
        <w:rPr>
          <w:rStyle w:val="libBold1Char"/>
          <w:rtl/>
        </w:rPr>
        <w:t>:</w:t>
      </w:r>
      <w:r w:rsidRPr="005C66C0">
        <w:rPr>
          <w:rtl/>
        </w:rPr>
        <w:t xml:space="preserve"> فما كلّمه أبي </w:t>
      </w:r>
      <w:r w:rsidR="00A648A5" w:rsidRPr="00A648A5">
        <w:rPr>
          <w:rStyle w:val="libAlaemChar"/>
          <w:rtl/>
        </w:rPr>
        <w:t>عليه‌السلام</w:t>
      </w:r>
      <w:r w:rsidRPr="005C66C0">
        <w:rPr>
          <w:rtl/>
        </w:rPr>
        <w:t xml:space="preserve"> مقتاً له حتّى فارق الدنيا )</w:t>
      </w:r>
      <w:r w:rsidRPr="0007464C">
        <w:rPr>
          <w:rStyle w:val="libFootnotenumChar"/>
          <w:rtl/>
        </w:rPr>
        <w:t>(3)</w:t>
      </w:r>
      <w:r w:rsidR="0048472B">
        <w:rPr>
          <w:rStyle w:val="libFootnotenumChar"/>
          <w:rtl/>
        </w:rPr>
        <w:t>.</w:t>
      </w:r>
    </w:p>
    <w:p w:rsidR="00B62488" w:rsidRPr="003A01AC" w:rsidRDefault="00B62488" w:rsidP="0007464C">
      <w:pPr>
        <w:pStyle w:val="libNormal"/>
        <w:rPr>
          <w:rtl/>
        </w:rPr>
      </w:pPr>
      <w:r w:rsidRPr="0007464C">
        <w:rPr>
          <w:rtl/>
        </w:rPr>
        <w:t xml:space="preserve">وعن أمير المؤمنين </w:t>
      </w:r>
      <w:r w:rsidR="00A648A5" w:rsidRPr="00A648A5">
        <w:rPr>
          <w:rStyle w:val="libAlaemChar"/>
          <w:rtl/>
        </w:rPr>
        <w:t>عليه‌السلام</w:t>
      </w:r>
      <w:r w:rsidRPr="0007464C">
        <w:rPr>
          <w:rtl/>
        </w:rPr>
        <w:t xml:space="preserve"> قال</w:t>
      </w:r>
      <w:r w:rsidR="0048472B">
        <w:rPr>
          <w:rtl/>
        </w:rPr>
        <w:t>:</w:t>
      </w:r>
      <w:r w:rsidRPr="0007464C">
        <w:rPr>
          <w:rtl/>
        </w:rPr>
        <w:t xml:space="preserve"> </w:t>
      </w:r>
      <w:r w:rsidRPr="005C66C0">
        <w:rPr>
          <w:rtl/>
        </w:rPr>
        <w:t xml:space="preserve">( قال رسول اللّه </w:t>
      </w:r>
      <w:r w:rsidR="00A648A5" w:rsidRPr="00A648A5">
        <w:rPr>
          <w:rStyle w:val="libAlaemChar"/>
          <w:rtl/>
        </w:rPr>
        <w:t>صلى‌الله‌عليه‌وآله</w:t>
      </w:r>
      <w:r w:rsidR="0048472B">
        <w:rPr>
          <w:rtl/>
        </w:rPr>
        <w:t>:</w:t>
      </w:r>
      <w:r w:rsidRPr="005C66C0">
        <w:rPr>
          <w:rtl/>
        </w:rPr>
        <w:t xml:space="preserve"> ثلاثة مِن الذنوب</w:t>
      </w:r>
      <w:r w:rsidR="0048472B">
        <w:rPr>
          <w:rtl/>
        </w:rPr>
        <w:t>،</w:t>
      </w:r>
      <w:r w:rsidRPr="005C66C0">
        <w:rPr>
          <w:rtl/>
        </w:rPr>
        <w:t xml:space="preserve"> تعجّل عقوبتها ولا تؤخّر إلى الآخرة</w:t>
      </w:r>
      <w:r w:rsidR="0048472B">
        <w:rPr>
          <w:rtl/>
        </w:rPr>
        <w:t>:</w:t>
      </w:r>
      <w:r w:rsidRPr="005C66C0">
        <w:rPr>
          <w:rtl/>
        </w:rPr>
        <w:t xml:space="preserve"> عقوق</w:t>
      </w:r>
    </w:p>
    <w:p w:rsidR="00B62488" w:rsidRPr="003A01AC" w:rsidRDefault="00B62488" w:rsidP="0007464C">
      <w:pPr>
        <w:pStyle w:val="libLine"/>
        <w:rPr>
          <w:rtl/>
        </w:rPr>
      </w:pPr>
      <w:r w:rsidRPr="003A01AC">
        <w:rPr>
          <w:rtl/>
        </w:rPr>
        <w:t>_____________________</w:t>
      </w:r>
    </w:p>
    <w:p w:rsidR="00B62488" w:rsidRPr="003A01AC" w:rsidRDefault="00B62488" w:rsidP="00046CDC">
      <w:pPr>
        <w:pStyle w:val="libFootnote"/>
        <w:rPr>
          <w:rtl/>
        </w:rPr>
      </w:pPr>
      <w:r w:rsidRPr="003A01AC">
        <w:rPr>
          <w:rtl/>
        </w:rPr>
        <w:t>(1) الوافي ج 3 ص 155، عن الكافي</w:t>
      </w:r>
      <w:r w:rsidR="0048472B">
        <w:rPr>
          <w:rtl/>
        </w:rPr>
        <w:t>.</w:t>
      </w:r>
    </w:p>
    <w:p w:rsidR="00B62488" w:rsidRPr="003A01AC" w:rsidRDefault="00B62488" w:rsidP="0007464C">
      <w:pPr>
        <w:pStyle w:val="libFootnote"/>
        <w:rPr>
          <w:rtl/>
        </w:rPr>
      </w:pPr>
      <w:r w:rsidRPr="003A01AC">
        <w:rPr>
          <w:rtl/>
        </w:rPr>
        <w:t>(2) الوافي ج 3 ص 155</w:t>
      </w:r>
      <w:r w:rsidR="0048472B">
        <w:rPr>
          <w:rtl/>
        </w:rPr>
        <w:t>،</w:t>
      </w:r>
      <w:r w:rsidRPr="003A01AC">
        <w:rPr>
          <w:rtl/>
        </w:rPr>
        <w:t xml:space="preserve"> عن الكافي</w:t>
      </w:r>
      <w:r w:rsidR="0048472B">
        <w:rPr>
          <w:rtl/>
        </w:rPr>
        <w:t>.</w:t>
      </w:r>
    </w:p>
    <w:p w:rsidR="00B62488" w:rsidRDefault="00B62488" w:rsidP="0007464C">
      <w:pPr>
        <w:pStyle w:val="libFootnote"/>
        <w:rPr>
          <w:rtl/>
        </w:rPr>
      </w:pPr>
      <w:r w:rsidRPr="003A01AC">
        <w:rPr>
          <w:rtl/>
        </w:rPr>
        <w:t>(3) الوافي ج 3 ص 155</w:t>
      </w:r>
      <w:r w:rsidR="0048472B">
        <w:rPr>
          <w:rtl/>
        </w:rPr>
        <w:t>،</w:t>
      </w:r>
      <w:r w:rsidRPr="003A01AC">
        <w:rPr>
          <w:rtl/>
        </w:rPr>
        <w:t xml:space="preserve"> عن الكافي</w:t>
      </w:r>
      <w:r w:rsidR="0048472B">
        <w:rPr>
          <w:rtl/>
        </w:rPr>
        <w:t>.</w:t>
      </w:r>
    </w:p>
    <w:p w:rsidR="004C4653" w:rsidRPr="004C4653" w:rsidRDefault="004C4653" w:rsidP="004C4653">
      <w:pPr>
        <w:pStyle w:val="libNormal"/>
        <w:rPr>
          <w:rtl/>
        </w:rPr>
      </w:pPr>
      <w:r w:rsidRPr="004C4653">
        <w:rPr>
          <w:rtl/>
        </w:rPr>
        <w:br w:type="page"/>
      </w:r>
    </w:p>
    <w:p w:rsidR="00B62488" w:rsidRDefault="00B62488" w:rsidP="0007464C">
      <w:pPr>
        <w:pStyle w:val="libNormal"/>
        <w:rPr>
          <w:rtl/>
        </w:rPr>
      </w:pPr>
      <w:r w:rsidRPr="005C66C0">
        <w:rPr>
          <w:rtl/>
        </w:rPr>
        <w:lastRenderedPageBreak/>
        <w:t>الوالدين</w:t>
      </w:r>
      <w:r w:rsidR="0048472B">
        <w:rPr>
          <w:rtl/>
        </w:rPr>
        <w:t>،</w:t>
      </w:r>
      <w:r w:rsidRPr="005C66C0">
        <w:rPr>
          <w:rtl/>
        </w:rPr>
        <w:t xml:space="preserve"> والبغي على الناس</w:t>
      </w:r>
      <w:r w:rsidR="0048472B">
        <w:rPr>
          <w:rtl/>
        </w:rPr>
        <w:t>،</w:t>
      </w:r>
      <w:r w:rsidRPr="005C66C0">
        <w:rPr>
          <w:rtl/>
        </w:rPr>
        <w:t xml:space="preserve"> وكفر الإحسان )</w:t>
      </w:r>
      <w:r w:rsidRPr="0007464C">
        <w:rPr>
          <w:rStyle w:val="libFootnotenumChar"/>
          <w:rtl/>
        </w:rPr>
        <w:t>(1)</w:t>
      </w:r>
      <w:r w:rsidR="0048472B">
        <w:rPr>
          <w:rStyle w:val="libFootnotenumChar"/>
          <w:rtl/>
        </w:rPr>
        <w:t>.</w:t>
      </w:r>
    </w:p>
    <w:p w:rsidR="00B62488" w:rsidRPr="008A4FC8" w:rsidRDefault="00B62488" w:rsidP="008A4FC8">
      <w:pPr>
        <w:pStyle w:val="Heading3"/>
        <w:rPr>
          <w:rtl/>
        </w:rPr>
      </w:pPr>
      <w:bookmarkStart w:id="227" w:name="_Toc369438413"/>
      <w:r w:rsidRPr="003A01AC">
        <w:rPr>
          <w:rtl/>
        </w:rPr>
        <w:t>مساوئ العقوق</w:t>
      </w:r>
      <w:r w:rsidR="0048472B">
        <w:rPr>
          <w:rtl/>
        </w:rPr>
        <w:t>:</w:t>
      </w:r>
      <w:bookmarkEnd w:id="227"/>
    </w:p>
    <w:p w:rsidR="00B62488" w:rsidRPr="003A01AC" w:rsidRDefault="00B62488" w:rsidP="0007464C">
      <w:pPr>
        <w:pStyle w:val="libNormal"/>
        <w:rPr>
          <w:rtl/>
        </w:rPr>
      </w:pPr>
      <w:r w:rsidRPr="003A01AC">
        <w:rPr>
          <w:rtl/>
        </w:rPr>
        <w:t>وللعقوق مساوئٌ خطيرة</w:t>
      </w:r>
      <w:r w:rsidR="0048472B">
        <w:rPr>
          <w:rtl/>
        </w:rPr>
        <w:t>،</w:t>
      </w:r>
      <w:r w:rsidRPr="003A01AC">
        <w:rPr>
          <w:rtl/>
        </w:rPr>
        <w:t xml:space="preserve"> وآثارٌ سيّئة تنذر العاقّ وتتوعّده بالشقاء الدنيوي والأُخروي</w:t>
      </w:r>
      <w:r w:rsidR="0048472B">
        <w:rPr>
          <w:rtl/>
        </w:rPr>
        <w:t>.</w:t>
      </w:r>
    </w:p>
    <w:p w:rsidR="00B62488" w:rsidRPr="003A01AC" w:rsidRDefault="00B62488" w:rsidP="0007464C">
      <w:pPr>
        <w:pStyle w:val="libNormal"/>
        <w:rPr>
          <w:rtl/>
        </w:rPr>
      </w:pPr>
      <w:r w:rsidRPr="003A01AC">
        <w:rPr>
          <w:rtl/>
        </w:rPr>
        <w:t>فمن آثاره أنّ العاقّ يعقّه ابنه... جزاءً وفاقاً على عقوقه لأبيه</w:t>
      </w:r>
      <w:r w:rsidR="0048472B">
        <w:rPr>
          <w:rtl/>
        </w:rPr>
        <w:t>.</w:t>
      </w:r>
      <w:r w:rsidRPr="003A01AC">
        <w:rPr>
          <w:rtl/>
        </w:rPr>
        <w:t xml:space="preserve"> وقد شهِد الناس صوراً وأدواراً مِن هذه المكافأة على مسرح الحياة</w:t>
      </w:r>
      <w:r w:rsidR="0048472B">
        <w:rPr>
          <w:rtl/>
        </w:rPr>
        <w:t>.</w:t>
      </w:r>
    </w:p>
    <w:p w:rsidR="00B62488" w:rsidRPr="003A01AC" w:rsidRDefault="00B62488" w:rsidP="0007464C">
      <w:pPr>
        <w:pStyle w:val="libNormal"/>
        <w:rPr>
          <w:rtl/>
        </w:rPr>
      </w:pPr>
      <w:r w:rsidRPr="003A01AC">
        <w:rPr>
          <w:rtl/>
        </w:rPr>
        <w:t>مِن ذلك ما حكاه الأصمعي قال</w:t>
      </w:r>
      <w:r w:rsidR="0048472B">
        <w:rPr>
          <w:rtl/>
        </w:rPr>
        <w:t>:</w:t>
      </w:r>
      <w:r w:rsidRPr="003A01AC">
        <w:rPr>
          <w:rtl/>
        </w:rPr>
        <w:t xml:space="preserve"> حدّثني رجلٌ مِن الأعراب قال</w:t>
      </w:r>
      <w:r w:rsidR="0048472B">
        <w:rPr>
          <w:rtl/>
        </w:rPr>
        <w:t>:</w:t>
      </w:r>
      <w:r w:rsidRPr="003A01AC">
        <w:rPr>
          <w:rtl/>
        </w:rPr>
        <w:t xml:space="preserve"> خرجت من الحيّ أطلب أعقّ الناس وأبرّ الناس</w:t>
      </w:r>
      <w:r w:rsidR="0048472B">
        <w:rPr>
          <w:rtl/>
        </w:rPr>
        <w:t>.</w:t>
      </w:r>
      <w:r w:rsidRPr="003A01AC">
        <w:rPr>
          <w:rtl/>
        </w:rPr>
        <w:t xml:space="preserve"> فكنت أطوف بالأحياء</w:t>
      </w:r>
      <w:r w:rsidR="0048472B">
        <w:rPr>
          <w:rtl/>
        </w:rPr>
        <w:t>،</w:t>
      </w:r>
      <w:r w:rsidRPr="003A01AC">
        <w:rPr>
          <w:rtl/>
        </w:rPr>
        <w:t xml:space="preserve"> حتّى انتهيت إلى شيخ في عنقه حبل</w:t>
      </w:r>
      <w:r w:rsidR="0048472B">
        <w:rPr>
          <w:rtl/>
        </w:rPr>
        <w:t>،</w:t>
      </w:r>
      <w:r w:rsidRPr="003A01AC">
        <w:rPr>
          <w:rtl/>
        </w:rPr>
        <w:t xml:space="preserve"> يستقي بدلو لا تطيقه الإبل في الهاجر والحرّ الشديد</w:t>
      </w:r>
      <w:r w:rsidR="0048472B">
        <w:rPr>
          <w:rtl/>
        </w:rPr>
        <w:t>،</w:t>
      </w:r>
      <w:r w:rsidRPr="003A01AC">
        <w:rPr>
          <w:rtl/>
        </w:rPr>
        <w:t xml:space="preserve"> وخلفه شاب في يده رشاء من قدٍّ ملوي</w:t>
      </w:r>
      <w:r w:rsidR="0048472B">
        <w:rPr>
          <w:rtl/>
        </w:rPr>
        <w:t>،</w:t>
      </w:r>
      <w:r w:rsidRPr="003A01AC">
        <w:rPr>
          <w:rtl/>
        </w:rPr>
        <w:t xml:space="preserve"> يضربه به</w:t>
      </w:r>
      <w:r w:rsidR="0048472B">
        <w:rPr>
          <w:rtl/>
        </w:rPr>
        <w:t>،</w:t>
      </w:r>
      <w:r w:rsidRPr="003A01AC">
        <w:rPr>
          <w:rtl/>
        </w:rPr>
        <w:t xml:space="preserve"> قد شقّ ظهره بذلك الحبل</w:t>
      </w:r>
      <w:r w:rsidR="0048472B">
        <w:rPr>
          <w:rtl/>
        </w:rPr>
        <w:t>.</w:t>
      </w:r>
    </w:p>
    <w:p w:rsidR="00B62488" w:rsidRPr="003A01AC" w:rsidRDefault="00B62488" w:rsidP="0007464C">
      <w:pPr>
        <w:pStyle w:val="libNormal"/>
        <w:rPr>
          <w:rtl/>
        </w:rPr>
      </w:pPr>
      <w:r w:rsidRPr="003A01AC">
        <w:rPr>
          <w:rtl/>
        </w:rPr>
        <w:t>فقلت له</w:t>
      </w:r>
      <w:r w:rsidR="0048472B">
        <w:rPr>
          <w:rtl/>
        </w:rPr>
        <w:t>:</w:t>
      </w:r>
      <w:r w:rsidRPr="003A01AC">
        <w:rPr>
          <w:rtl/>
        </w:rPr>
        <w:t xml:space="preserve"> أما تتّقي اللّه في هذا الشيخ الضعيف</w:t>
      </w:r>
      <w:r w:rsidR="0048472B">
        <w:rPr>
          <w:rtl/>
        </w:rPr>
        <w:t>،</w:t>
      </w:r>
      <w:r w:rsidRPr="003A01AC">
        <w:rPr>
          <w:rtl/>
        </w:rPr>
        <w:t xml:space="preserve"> أما يكفيه ما هو فيه مِن هذا الحبل حتّى تضربه ؟</w:t>
      </w:r>
    </w:p>
    <w:p w:rsidR="00B62488" w:rsidRPr="003A01AC" w:rsidRDefault="00B62488" w:rsidP="0007464C">
      <w:pPr>
        <w:pStyle w:val="libNormal"/>
        <w:rPr>
          <w:rtl/>
        </w:rPr>
      </w:pPr>
      <w:r w:rsidRPr="003A01AC">
        <w:rPr>
          <w:rtl/>
        </w:rPr>
        <w:t>قال</w:t>
      </w:r>
      <w:r w:rsidR="0048472B">
        <w:rPr>
          <w:rtl/>
        </w:rPr>
        <w:t>:</w:t>
      </w:r>
      <w:r w:rsidRPr="003A01AC">
        <w:rPr>
          <w:rtl/>
        </w:rPr>
        <w:t xml:space="preserve"> إنّه مع هذا أبي</w:t>
      </w:r>
      <w:r w:rsidR="0048472B">
        <w:rPr>
          <w:rtl/>
        </w:rPr>
        <w:t>.</w:t>
      </w:r>
    </w:p>
    <w:p w:rsidR="00B62488" w:rsidRPr="003A01AC" w:rsidRDefault="00B62488" w:rsidP="0007464C">
      <w:pPr>
        <w:pStyle w:val="libNormal"/>
        <w:rPr>
          <w:rtl/>
        </w:rPr>
      </w:pPr>
      <w:r w:rsidRPr="003A01AC">
        <w:rPr>
          <w:rtl/>
        </w:rPr>
        <w:t>قلت</w:t>
      </w:r>
      <w:r w:rsidR="0048472B">
        <w:rPr>
          <w:rtl/>
        </w:rPr>
        <w:t>:</w:t>
      </w:r>
      <w:r w:rsidRPr="003A01AC">
        <w:rPr>
          <w:rtl/>
        </w:rPr>
        <w:t xml:space="preserve"> فلا جزاك اللّه خيراً</w:t>
      </w:r>
      <w:r w:rsidR="0048472B">
        <w:rPr>
          <w:rtl/>
        </w:rPr>
        <w:t>.</w:t>
      </w:r>
    </w:p>
    <w:p w:rsidR="00B62488" w:rsidRPr="003A01AC" w:rsidRDefault="00B62488" w:rsidP="0007464C">
      <w:pPr>
        <w:pStyle w:val="libNormal"/>
        <w:rPr>
          <w:rtl/>
        </w:rPr>
      </w:pPr>
      <w:r w:rsidRPr="003A01AC">
        <w:rPr>
          <w:rtl/>
        </w:rPr>
        <w:t>قال</w:t>
      </w:r>
      <w:r w:rsidR="0048472B">
        <w:rPr>
          <w:rtl/>
        </w:rPr>
        <w:t>:</w:t>
      </w:r>
      <w:r w:rsidRPr="003A01AC">
        <w:rPr>
          <w:rtl/>
        </w:rPr>
        <w:t xml:space="preserve"> اسكت</w:t>
      </w:r>
      <w:r w:rsidR="0048472B">
        <w:rPr>
          <w:rtl/>
        </w:rPr>
        <w:t>،</w:t>
      </w:r>
      <w:r w:rsidRPr="003A01AC">
        <w:rPr>
          <w:rtl/>
        </w:rPr>
        <w:t xml:space="preserve"> فهكذا كان يصنع هو بأبيه</w:t>
      </w:r>
      <w:r w:rsidR="0048472B">
        <w:rPr>
          <w:rtl/>
        </w:rPr>
        <w:t>،</w:t>
      </w:r>
      <w:r w:rsidRPr="003A01AC">
        <w:rPr>
          <w:rtl/>
        </w:rPr>
        <w:t xml:space="preserve"> وكذا كان يصنع أبوه بجدّه</w:t>
      </w:r>
      <w:r w:rsidR="0048472B">
        <w:rPr>
          <w:rtl/>
        </w:rPr>
        <w:t>.</w:t>
      </w:r>
    </w:p>
    <w:p w:rsidR="00B62488" w:rsidRPr="003A01AC" w:rsidRDefault="00B62488" w:rsidP="0007464C">
      <w:pPr>
        <w:pStyle w:val="libLine"/>
        <w:rPr>
          <w:rtl/>
        </w:rPr>
      </w:pPr>
      <w:r w:rsidRPr="003A01AC">
        <w:rPr>
          <w:rtl/>
        </w:rPr>
        <w:t>_____________________</w:t>
      </w:r>
    </w:p>
    <w:p w:rsidR="00B62488" w:rsidRDefault="00B62488" w:rsidP="0007464C">
      <w:pPr>
        <w:pStyle w:val="libFootnote"/>
        <w:rPr>
          <w:rtl/>
        </w:rPr>
      </w:pPr>
      <w:r w:rsidRPr="003A01AC">
        <w:rPr>
          <w:rtl/>
        </w:rPr>
        <w:t>(1) البحار م 16 ج 4 ص 23</w:t>
      </w:r>
      <w:r w:rsidR="0048472B">
        <w:rPr>
          <w:rtl/>
        </w:rPr>
        <w:t>،</w:t>
      </w:r>
      <w:r w:rsidRPr="003A01AC">
        <w:rPr>
          <w:rtl/>
        </w:rPr>
        <w:t xml:space="preserve"> عن أمالي أبي علي ابن الشيخ الطوسي</w:t>
      </w:r>
      <w:r w:rsidR="0048472B">
        <w:rPr>
          <w:rtl/>
        </w:rPr>
        <w:t>.</w:t>
      </w:r>
    </w:p>
    <w:p w:rsidR="004C4653" w:rsidRPr="004C4653" w:rsidRDefault="004C4653" w:rsidP="004C4653">
      <w:pPr>
        <w:pStyle w:val="libNormal"/>
        <w:rPr>
          <w:rtl/>
        </w:rPr>
      </w:pPr>
      <w:r w:rsidRPr="004C4653">
        <w:rPr>
          <w:rtl/>
        </w:rPr>
        <w:br w:type="page"/>
      </w:r>
    </w:p>
    <w:p w:rsidR="00B62488" w:rsidRPr="003A01AC" w:rsidRDefault="00B62488" w:rsidP="0007464C">
      <w:pPr>
        <w:pStyle w:val="libNormal"/>
        <w:rPr>
          <w:rtl/>
        </w:rPr>
      </w:pPr>
      <w:r w:rsidRPr="003A01AC">
        <w:rPr>
          <w:rtl/>
        </w:rPr>
        <w:lastRenderedPageBreak/>
        <w:t>فقلت</w:t>
      </w:r>
      <w:r w:rsidR="0048472B">
        <w:rPr>
          <w:rtl/>
        </w:rPr>
        <w:t>:</w:t>
      </w:r>
      <w:r w:rsidRPr="003A01AC">
        <w:rPr>
          <w:rtl/>
        </w:rPr>
        <w:t xml:space="preserve"> هذا أعقّ الناس</w:t>
      </w:r>
      <w:r w:rsidR="0048472B">
        <w:rPr>
          <w:rtl/>
        </w:rPr>
        <w:t>.</w:t>
      </w:r>
    </w:p>
    <w:p w:rsidR="00B62488" w:rsidRPr="003A01AC" w:rsidRDefault="00B62488" w:rsidP="0007464C">
      <w:pPr>
        <w:pStyle w:val="libNormal"/>
        <w:rPr>
          <w:rtl/>
        </w:rPr>
      </w:pPr>
      <w:r w:rsidRPr="003A01AC">
        <w:rPr>
          <w:rtl/>
        </w:rPr>
        <w:t>ثمّ جلت أيضاً حتّى انتهيت إلى شابٍّ في عنقه زبيل</w:t>
      </w:r>
      <w:r w:rsidR="0048472B">
        <w:rPr>
          <w:rtl/>
        </w:rPr>
        <w:t>،</w:t>
      </w:r>
      <w:r w:rsidRPr="003A01AC">
        <w:rPr>
          <w:rtl/>
        </w:rPr>
        <w:t xml:space="preserve"> فيه شيخ كأنّه فرخ</w:t>
      </w:r>
      <w:r w:rsidR="0048472B">
        <w:rPr>
          <w:rtl/>
        </w:rPr>
        <w:t>،</w:t>
      </w:r>
      <w:r w:rsidRPr="003A01AC">
        <w:rPr>
          <w:rtl/>
        </w:rPr>
        <w:t xml:space="preserve"> فيضعه بين يديه في كلّ ساعة</w:t>
      </w:r>
      <w:r w:rsidR="0048472B">
        <w:rPr>
          <w:rtl/>
        </w:rPr>
        <w:t>،</w:t>
      </w:r>
      <w:r w:rsidRPr="003A01AC">
        <w:rPr>
          <w:rtl/>
        </w:rPr>
        <w:t xml:space="preserve"> فيزقّه كما يزقّ الفرخ</w:t>
      </w:r>
      <w:r w:rsidR="0048472B">
        <w:rPr>
          <w:rtl/>
        </w:rPr>
        <w:t>.</w:t>
      </w:r>
    </w:p>
    <w:p w:rsidR="00B62488" w:rsidRPr="003A01AC" w:rsidRDefault="00B62488" w:rsidP="0007464C">
      <w:pPr>
        <w:pStyle w:val="libNormal"/>
        <w:rPr>
          <w:rtl/>
        </w:rPr>
      </w:pPr>
      <w:r w:rsidRPr="003A01AC">
        <w:rPr>
          <w:rtl/>
        </w:rPr>
        <w:t>فقلت له</w:t>
      </w:r>
      <w:r w:rsidR="0048472B">
        <w:rPr>
          <w:rtl/>
        </w:rPr>
        <w:t>:</w:t>
      </w:r>
      <w:r w:rsidRPr="003A01AC">
        <w:rPr>
          <w:rtl/>
        </w:rPr>
        <w:t xml:space="preserve"> ما هذا ؟</w:t>
      </w:r>
    </w:p>
    <w:p w:rsidR="00B62488" w:rsidRPr="003A01AC" w:rsidRDefault="00B62488" w:rsidP="0007464C">
      <w:pPr>
        <w:pStyle w:val="libNormal"/>
        <w:rPr>
          <w:rtl/>
        </w:rPr>
      </w:pPr>
      <w:r w:rsidRPr="003A01AC">
        <w:rPr>
          <w:rtl/>
        </w:rPr>
        <w:t>فقال</w:t>
      </w:r>
      <w:r w:rsidR="0048472B">
        <w:rPr>
          <w:rtl/>
        </w:rPr>
        <w:t>:</w:t>
      </w:r>
      <w:r w:rsidRPr="003A01AC">
        <w:rPr>
          <w:rtl/>
        </w:rPr>
        <w:t xml:space="preserve"> أبي</w:t>
      </w:r>
      <w:r w:rsidR="0048472B">
        <w:rPr>
          <w:rtl/>
        </w:rPr>
        <w:t>،</w:t>
      </w:r>
      <w:r w:rsidRPr="003A01AC">
        <w:rPr>
          <w:rtl/>
        </w:rPr>
        <w:t xml:space="preserve"> وقد خرف</w:t>
      </w:r>
      <w:r w:rsidR="0048472B">
        <w:rPr>
          <w:rtl/>
        </w:rPr>
        <w:t>،</w:t>
      </w:r>
      <w:r w:rsidRPr="003A01AC">
        <w:rPr>
          <w:rtl/>
        </w:rPr>
        <w:t xml:space="preserve"> فأنا أكفله</w:t>
      </w:r>
      <w:r w:rsidR="0048472B">
        <w:rPr>
          <w:rtl/>
        </w:rPr>
        <w:t>.</w:t>
      </w:r>
    </w:p>
    <w:p w:rsidR="00B62488" w:rsidRPr="003A01AC" w:rsidRDefault="00B62488" w:rsidP="0007464C">
      <w:pPr>
        <w:pStyle w:val="libNormal"/>
        <w:rPr>
          <w:rtl/>
        </w:rPr>
      </w:pPr>
      <w:r w:rsidRPr="0007464C">
        <w:rPr>
          <w:rtl/>
        </w:rPr>
        <w:t>قلت</w:t>
      </w:r>
      <w:r w:rsidR="0048472B">
        <w:rPr>
          <w:rtl/>
        </w:rPr>
        <w:t>:</w:t>
      </w:r>
      <w:r w:rsidRPr="0007464C">
        <w:rPr>
          <w:rtl/>
        </w:rPr>
        <w:t xml:space="preserve"> فهذا أبرّ العرب</w:t>
      </w:r>
      <w:r w:rsidR="0048472B">
        <w:rPr>
          <w:rtl/>
        </w:rPr>
        <w:t>.</w:t>
      </w:r>
      <w:r w:rsidRPr="0007464C">
        <w:rPr>
          <w:rtl/>
        </w:rPr>
        <w:t xml:space="preserve"> فرجعت وقد رأيت أعقّهم وأبرّهم</w:t>
      </w:r>
      <w:r w:rsidRPr="0007464C">
        <w:rPr>
          <w:rStyle w:val="libFootnotenumChar"/>
          <w:rtl/>
        </w:rPr>
        <w:t>(1)</w:t>
      </w:r>
      <w:r w:rsidR="0048472B">
        <w:rPr>
          <w:rStyle w:val="libFootnotenumChar"/>
          <w:rtl/>
        </w:rPr>
        <w:t>.</w:t>
      </w:r>
    </w:p>
    <w:p w:rsidR="00B62488" w:rsidRPr="003A01AC" w:rsidRDefault="00B62488" w:rsidP="004C4653">
      <w:pPr>
        <w:pStyle w:val="libNormal"/>
        <w:rPr>
          <w:rtl/>
        </w:rPr>
      </w:pPr>
      <w:r w:rsidRPr="003A01AC">
        <w:rPr>
          <w:rtl/>
        </w:rPr>
        <w:t>ومِن آثار العقوق</w:t>
      </w:r>
      <w:r w:rsidR="0048472B">
        <w:rPr>
          <w:rtl/>
        </w:rPr>
        <w:t>:</w:t>
      </w:r>
    </w:p>
    <w:p w:rsidR="00B62488" w:rsidRPr="003A01AC" w:rsidRDefault="00B62488" w:rsidP="0007464C">
      <w:pPr>
        <w:pStyle w:val="libNormal"/>
        <w:rPr>
          <w:rtl/>
        </w:rPr>
      </w:pPr>
      <w:r w:rsidRPr="003A01AC">
        <w:rPr>
          <w:rtl/>
        </w:rPr>
        <w:t>أنّه موجبٌ لشقاء العاق</w:t>
      </w:r>
      <w:r w:rsidR="0048472B">
        <w:rPr>
          <w:rtl/>
        </w:rPr>
        <w:t>،</w:t>
      </w:r>
      <w:r w:rsidRPr="003A01AC">
        <w:rPr>
          <w:rtl/>
        </w:rPr>
        <w:t xml:space="preserve"> وعدم ارتياحه في الحياة</w:t>
      </w:r>
      <w:r w:rsidR="0048472B">
        <w:rPr>
          <w:rtl/>
        </w:rPr>
        <w:t>،</w:t>
      </w:r>
      <w:r w:rsidRPr="003A01AC">
        <w:rPr>
          <w:rtl/>
        </w:rPr>
        <w:t xml:space="preserve"> لسخط الوالدين ودعائهما عليه</w:t>
      </w:r>
      <w:r w:rsidR="0048472B">
        <w:rPr>
          <w:rtl/>
        </w:rPr>
        <w:t>.</w:t>
      </w:r>
    </w:p>
    <w:p w:rsidR="00B62488" w:rsidRPr="003A01AC" w:rsidRDefault="00B62488" w:rsidP="0007464C">
      <w:pPr>
        <w:pStyle w:val="libNormal"/>
        <w:rPr>
          <w:rtl/>
        </w:rPr>
      </w:pPr>
      <w:r w:rsidRPr="0007464C">
        <w:rPr>
          <w:rtl/>
        </w:rPr>
        <w:t>وقد جاء في الحديث النبوي</w:t>
      </w:r>
      <w:r w:rsidR="0048472B">
        <w:rPr>
          <w:rtl/>
        </w:rPr>
        <w:t>:</w:t>
      </w:r>
      <w:r w:rsidRPr="0007464C">
        <w:rPr>
          <w:rtl/>
        </w:rPr>
        <w:t xml:space="preserve"> </w:t>
      </w:r>
      <w:r w:rsidRPr="005C66C0">
        <w:rPr>
          <w:rtl/>
        </w:rPr>
        <w:t>( إيّاكم ودعوة الوالد</w:t>
      </w:r>
      <w:r w:rsidR="0048472B">
        <w:rPr>
          <w:rtl/>
        </w:rPr>
        <w:t>،</w:t>
      </w:r>
      <w:r w:rsidRPr="005C66C0">
        <w:rPr>
          <w:rtl/>
        </w:rPr>
        <w:t xml:space="preserve"> فإنّها أحدّ مِن السيف )</w:t>
      </w:r>
      <w:r w:rsidR="0048472B">
        <w:rPr>
          <w:rtl/>
        </w:rPr>
        <w:t>.</w:t>
      </w:r>
    </w:p>
    <w:p w:rsidR="00B62488" w:rsidRPr="003A01AC" w:rsidRDefault="00B62488" w:rsidP="0007464C">
      <w:pPr>
        <w:pStyle w:val="libNormal"/>
        <w:rPr>
          <w:rtl/>
        </w:rPr>
      </w:pPr>
      <w:r w:rsidRPr="003A01AC">
        <w:rPr>
          <w:rtl/>
        </w:rPr>
        <w:t>ومن آثار العقوق</w:t>
      </w:r>
      <w:r w:rsidR="0048472B">
        <w:rPr>
          <w:rtl/>
        </w:rPr>
        <w:t>:</w:t>
      </w:r>
    </w:p>
    <w:p w:rsidR="00B62488" w:rsidRPr="003A01AC" w:rsidRDefault="00B62488" w:rsidP="0007464C">
      <w:pPr>
        <w:pStyle w:val="libNormal"/>
        <w:rPr>
          <w:rtl/>
        </w:rPr>
      </w:pPr>
      <w:r w:rsidRPr="003A01AC">
        <w:rPr>
          <w:rtl/>
        </w:rPr>
        <w:t>أنّ العاق يُشاهد أهوالاً مريعة عند الوفاة</w:t>
      </w:r>
      <w:r w:rsidR="0048472B">
        <w:rPr>
          <w:rtl/>
        </w:rPr>
        <w:t>،</w:t>
      </w:r>
      <w:r w:rsidRPr="003A01AC">
        <w:rPr>
          <w:rtl/>
        </w:rPr>
        <w:t xml:space="preserve"> ويُعاني شدائد النزع وسكرات الموت</w:t>
      </w:r>
      <w:r w:rsidR="0048472B">
        <w:rPr>
          <w:rtl/>
        </w:rPr>
        <w:t>.</w:t>
      </w:r>
    </w:p>
    <w:p w:rsidR="00B62488" w:rsidRPr="003A01AC" w:rsidRDefault="00B62488" w:rsidP="0007464C">
      <w:pPr>
        <w:pStyle w:val="libNormal"/>
        <w:rPr>
          <w:rtl/>
        </w:rPr>
      </w:pPr>
      <w:r w:rsidRPr="0007464C">
        <w:rPr>
          <w:rtl/>
        </w:rPr>
        <w:t xml:space="preserve">فعن أبي عبد اللّه </w:t>
      </w:r>
      <w:r w:rsidR="00A648A5" w:rsidRPr="00A648A5">
        <w:rPr>
          <w:rStyle w:val="libAlaemChar"/>
          <w:rtl/>
        </w:rPr>
        <w:t>عليه‌السلام</w:t>
      </w:r>
      <w:r w:rsidR="0048472B">
        <w:rPr>
          <w:rtl/>
        </w:rPr>
        <w:t>:</w:t>
      </w:r>
      <w:r w:rsidRPr="0007464C">
        <w:rPr>
          <w:rtl/>
        </w:rPr>
        <w:t xml:space="preserve"> </w:t>
      </w:r>
      <w:r w:rsidRPr="005C66C0">
        <w:rPr>
          <w:rtl/>
        </w:rPr>
        <w:t xml:space="preserve">( إنّ رسول اللّه </w:t>
      </w:r>
      <w:r w:rsidR="00A648A5" w:rsidRPr="00A648A5">
        <w:rPr>
          <w:rStyle w:val="libAlaemChar"/>
          <w:rtl/>
        </w:rPr>
        <w:t>صلى‌الله‌عليه‌وآله</w:t>
      </w:r>
      <w:r w:rsidRPr="005C66C0">
        <w:rPr>
          <w:rtl/>
        </w:rPr>
        <w:t xml:space="preserve"> حضَر شابّاً عند وفاته</w:t>
      </w:r>
      <w:r w:rsidR="0048472B">
        <w:rPr>
          <w:rtl/>
        </w:rPr>
        <w:t>،</w:t>
      </w:r>
      <w:r w:rsidRPr="005C66C0">
        <w:rPr>
          <w:rtl/>
        </w:rPr>
        <w:t xml:space="preserve"> فقال له</w:t>
      </w:r>
      <w:r w:rsidR="0048472B">
        <w:rPr>
          <w:rtl/>
        </w:rPr>
        <w:t>:</w:t>
      </w:r>
      <w:r w:rsidRPr="005C66C0">
        <w:rPr>
          <w:rtl/>
        </w:rPr>
        <w:t xml:space="preserve"> قل لا إله إلاّ اللّه</w:t>
      </w:r>
      <w:r w:rsidR="0048472B">
        <w:rPr>
          <w:rtl/>
        </w:rPr>
        <w:t>.</w:t>
      </w:r>
      <w:r w:rsidRPr="005C66C0">
        <w:rPr>
          <w:rtl/>
        </w:rPr>
        <w:t xml:space="preserve"> قال</w:t>
      </w:r>
      <w:r w:rsidR="0048472B">
        <w:rPr>
          <w:rtl/>
        </w:rPr>
        <w:t>:</w:t>
      </w:r>
      <w:r w:rsidRPr="005C66C0">
        <w:rPr>
          <w:rtl/>
        </w:rPr>
        <w:t xml:space="preserve"> فاعتقل لسانه مراراً )</w:t>
      </w:r>
      <w:r w:rsidR="0048472B">
        <w:rPr>
          <w:rtl/>
        </w:rPr>
        <w:t>.</w:t>
      </w:r>
    </w:p>
    <w:p w:rsidR="00B62488" w:rsidRPr="003A01AC" w:rsidRDefault="00B62488" w:rsidP="005C66C0">
      <w:pPr>
        <w:pStyle w:val="libNormal"/>
        <w:rPr>
          <w:rtl/>
        </w:rPr>
      </w:pPr>
      <w:r w:rsidRPr="003A01AC">
        <w:rPr>
          <w:rtl/>
        </w:rPr>
        <w:t>فقال لامرأة عند رأسه</w:t>
      </w:r>
      <w:r w:rsidR="0048472B">
        <w:rPr>
          <w:rtl/>
        </w:rPr>
        <w:t>:</w:t>
      </w:r>
      <w:r w:rsidRPr="003A01AC">
        <w:rPr>
          <w:rtl/>
        </w:rPr>
        <w:t xml:space="preserve"> ( هل لهذا أُم ؟ )</w:t>
      </w:r>
    </w:p>
    <w:p w:rsidR="00B62488" w:rsidRPr="003A01AC" w:rsidRDefault="00B62488" w:rsidP="005C66C0">
      <w:pPr>
        <w:pStyle w:val="libNormal"/>
        <w:rPr>
          <w:rtl/>
        </w:rPr>
      </w:pPr>
      <w:r w:rsidRPr="003A01AC">
        <w:rPr>
          <w:rtl/>
        </w:rPr>
        <w:t>قالت</w:t>
      </w:r>
      <w:r w:rsidR="0048472B">
        <w:rPr>
          <w:rtl/>
        </w:rPr>
        <w:t>:</w:t>
      </w:r>
      <w:r w:rsidRPr="003A01AC">
        <w:rPr>
          <w:rtl/>
        </w:rPr>
        <w:t xml:space="preserve"> نعم</w:t>
      </w:r>
      <w:r w:rsidR="0048472B">
        <w:rPr>
          <w:rtl/>
        </w:rPr>
        <w:t>،</w:t>
      </w:r>
      <w:r w:rsidRPr="003A01AC">
        <w:rPr>
          <w:rtl/>
        </w:rPr>
        <w:t xml:space="preserve"> أنا أُمّه</w:t>
      </w:r>
      <w:r w:rsidR="0048472B">
        <w:rPr>
          <w:rtl/>
        </w:rPr>
        <w:t>.</w:t>
      </w:r>
    </w:p>
    <w:p w:rsidR="00B62488" w:rsidRPr="003A01AC" w:rsidRDefault="00B62488" w:rsidP="0007464C">
      <w:pPr>
        <w:pStyle w:val="libLine"/>
        <w:rPr>
          <w:rtl/>
        </w:rPr>
      </w:pPr>
      <w:r w:rsidRPr="003A01AC">
        <w:rPr>
          <w:rtl/>
        </w:rPr>
        <w:t>_____________________</w:t>
      </w:r>
    </w:p>
    <w:p w:rsidR="00B62488" w:rsidRDefault="00B62488" w:rsidP="0007464C">
      <w:pPr>
        <w:pStyle w:val="libFootnote"/>
        <w:rPr>
          <w:rtl/>
        </w:rPr>
      </w:pPr>
      <w:r w:rsidRPr="003A01AC">
        <w:rPr>
          <w:rtl/>
        </w:rPr>
        <w:t>(1) المحاسن والمساوئ</w:t>
      </w:r>
      <w:r w:rsidR="0048472B">
        <w:rPr>
          <w:rtl/>
        </w:rPr>
        <w:t>،</w:t>
      </w:r>
      <w:r w:rsidRPr="003A01AC">
        <w:rPr>
          <w:rtl/>
        </w:rPr>
        <w:t xml:space="preserve"> للبيهقي ج 2 ص 193</w:t>
      </w:r>
      <w:r w:rsidR="0048472B">
        <w:rPr>
          <w:rtl/>
        </w:rPr>
        <w:t>.</w:t>
      </w:r>
    </w:p>
    <w:p w:rsidR="004C4653" w:rsidRPr="004C4653" w:rsidRDefault="004C4653" w:rsidP="004C4653">
      <w:pPr>
        <w:pStyle w:val="libNormal"/>
        <w:rPr>
          <w:rtl/>
        </w:rPr>
      </w:pPr>
      <w:r w:rsidRPr="004C4653">
        <w:rPr>
          <w:rtl/>
        </w:rPr>
        <w:br w:type="page"/>
      </w:r>
    </w:p>
    <w:p w:rsidR="00B62488" w:rsidRPr="003A01AC" w:rsidRDefault="00B62488" w:rsidP="005C66C0">
      <w:pPr>
        <w:pStyle w:val="libNormal"/>
        <w:rPr>
          <w:rtl/>
        </w:rPr>
      </w:pPr>
      <w:r w:rsidRPr="003A01AC">
        <w:rPr>
          <w:rtl/>
        </w:rPr>
        <w:lastRenderedPageBreak/>
        <w:t>قال</w:t>
      </w:r>
      <w:r w:rsidR="0048472B">
        <w:rPr>
          <w:rtl/>
        </w:rPr>
        <w:t>:</w:t>
      </w:r>
      <w:r w:rsidRPr="003A01AC">
        <w:rPr>
          <w:rtl/>
        </w:rPr>
        <w:t xml:space="preserve"> أَ فساخطةٌ أنتِ عليه ؟</w:t>
      </w:r>
    </w:p>
    <w:p w:rsidR="00B62488" w:rsidRPr="003A01AC" w:rsidRDefault="00B62488" w:rsidP="005C66C0">
      <w:pPr>
        <w:pStyle w:val="libNormal"/>
        <w:rPr>
          <w:rtl/>
        </w:rPr>
      </w:pPr>
      <w:r w:rsidRPr="003A01AC">
        <w:rPr>
          <w:rtl/>
        </w:rPr>
        <w:t>قالت</w:t>
      </w:r>
      <w:r w:rsidR="0048472B">
        <w:rPr>
          <w:rtl/>
        </w:rPr>
        <w:t>:</w:t>
      </w:r>
      <w:r w:rsidRPr="003A01AC">
        <w:rPr>
          <w:rtl/>
        </w:rPr>
        <w:t xml:space="preserve"> نعم</w:t>
      </w:r>
      <w:r w:rsidR="0048472B">
        <w:rPr>
          <w:rtl/>
        </w:rPr>
        <w:t xml:space="preserve">، </w:t>
      </w:r>
      <w:r w:rsidRPr="003A01AC">
        <w:rPr>
          <w:rtl/>
        </w:rPr>
        <w:t>ما كلّمته مُنذ ستّ حجج</w:t>
      </w:r>
      <w:r w:rsidR="0048472B">
        <w:rPr>
          <w:rtl/>
        </w:rPr>
        <w:t>.</w:t>
      </w:r>
    </w:p>
    <w:p w:rsidR="00B62488" w:rsidRPr="003A01AC" w:rsidRDefault="00B62488" w:rsidP="005C66C0">
      <w:pPr>
        <w:pStyle w:val="libNormal"/>
        <w:rPr>
          <w:rtl/>
        </w:rPr>
      </w:pPr>
      <w:r w:rsidRPr="003A01AC">
        <w:rPr>
          <w:rtl/>
        </w:rPr>
        <w:t>قال لها</w:t>
      </w:r>
      <w:r w:rsidR="0048472B">
        <w:rPr>
          <w:rtl/>
        </w:rPr>
        <w:t>:</w:t>
      </w:r>
      <w:r w:rsidRPr="003A01AC">
        <w:rPr>
          <w:rtl/>
        </w:rPr>
        <w:t xml:space="preserve"> ( ارضِ عنه )</w:t>
      </w:r>
      <w:r w:rsidR="0048472B">
        <w:rPr>
          <w:rtl/>
        </w:rPr>
        <w:t>.</w:t>
      </w:r>
      <w:r w:rsidRPr="003A01AC">
        <w:rPr>
          <w:rtl/>
        </w:rPr>
        <w:t xml:space="preserve"> قالت</w:t>
      </w:r>
      <w:r w:rsidR="0048472B">
        <w:rPr>
          <w:rtl/>
        </w:rPr>
        <w:t>:</w:t>
      </w:r>
      <w:r w:rsidRPr="003A01AC">
        <w:rPr>
          <w:rtl/>
        </w:rPr>
        <w:t xml:space="preserve"> رضي اللّه عنه برضاك يا رسول اللّه</w:t>
      </w:r>
      <w:r w:rsidR="0048472B">
        <w:rPr>
          <w:rtl/>
        </w:rPr>
        <w:t>.</w:t>
      </w:r>
    </w:p>
    <w:p w:rsidR="00B62488" w:rsidRPr="003A01AC" w:rsidRDefault="00B62488" w:rsidP="005C66C0">
      <w:pPr>
        <w:pStyle w:val="libNormal"/>
        <w:rPr>
          <w:rtl/>
        </w:rPr>
      </w:pPr>
      <w:r w:rsidRPr="003A01AC">
        <w:rPr>
          <w:rtl/>
        </w:rPr>
        <w:t>فقال له رسول اللّه</w:t>
      </w:r>
      <w:r w:rsidR="0048472B">
        <w:rPr>
          <w:rtl/>
        </w:rPr>
        <w:t>:</w:t>
      </w:r>
      <w:r w:rsidRPr="003A01AC">
        <w:rPr>
          <w:rtl/>
        </w:rPr>
        <w:t xml:space="preserve"> قل لا إله إلاّ اللّه</w:t>
      </w:r>
      <w:r w:rsidR="0048472B">
        <w:rPr>
          <w:rtl/>
        </w:rPr>
        <w:t>.</w:t>
      </w:r>
      <w:r w:rsidRPr="003A01AC">
        <w:rPr>
          <w:rtl/>
        </w:rPr>
        <w:t xml:space="preserve"> قال</w:t>
      </w:r>
      <w:r w:rsidR="0048472B">
        <w:rPr>
          <w:rtl/>
        </w:rPr>
        <w:t>:</w:t>
      </w:r>
      <w:r w:rsidRPr="003A01AC">
        <w:rPr>
          <w:rtl/>
        </w:rPr>
        <w:t xml:space="preserve"> فقالها</w:t>
      </w:r>
      <w:r w:rsidR="0048472B">
        <w:rPr>
          <w:rtl/>
        </w:rPr>
        <w:t>.</w:t>
      </w:r>
    </w:p>
    <w:p w:rsidR="00B62488" w:rsidRPr="003A01AC" w:rsidRDefault="00B62488" w:rsidP="005C66C0">
      <w:pPr>
        <w:pStyle w:val="libNormal"/>
        <w:rPr>
          <w:rtl/>
        </w:rPr>
      </w:pPr>
      <w:r w:rsidRPr="003A01AC">
        <w:rPr>
          <w:rtl/>
        </w:rPr>
        <w:t xml:space="preserve">فقال النبيّ </w:t>
      </w:r>
      <w:r w:rsidR="00A648A5" w:rsidRPr="00A648A5">
        <w:rPr>
          <w:rStyle w:val="libAlaemChar"/>
          <w:rtl/>
        </w:rPr>
        <w:t>صلى‌الله‌عليه‌وآله</w:t>
      </w:r>
      <w:r w:rsidR="0048472B">
        <w:rPr>
          <w:rtl/>
        </w:rPr>
        <w:t>:</w:t>
      </w:r>
      <w:r w:rsidRPr="003A01AC">
        <w:rPr>
          <w:rtl/>
        </w:rPr>
        <w:t xml:space="preserve"> ما ترى ؟</w:t>
      </w:r>
    </w:p>
    <w:p w:rsidR="00B62488" w:rsidRPr="003A01AC" w:rsidRDefault="00B62488" w:rsidP="005C66C0">
      <w:pPr>
        <w:pStyle w:val="libNormal"/>
        <w:rPr>
          <w:rtl/>
        </w:rPr>
      </w:pPr>
      <w:r w:rsidRPr="003A01AC">
        <w:rPr>
          <w:rtl/>
        </w:rPr>
        <w:t>فقال أرى رجلاً أسوداً قبيح المنظر</w:t>
      </w:r>
      <w:r w:rsidR="0048472B">
        <w:rPr>
          <w:rtl/>
        </w:rPr>
        <w:t>،</w:t>
      </w:r>
      <w:r w:rsidRPr="003A01AC">
        <w:rPr>
          <w:rtl/>
        </w:rPr>
        <w:t xml:space="preserve"> وسِخ الثياب</w:t>
      </w:r>
      <w:r w:rsidR="0048472B">
        <w:rPr>
          <w:rtl/>
        </w:rPr>
        <w:t>،</w:t>
      </w:r>
      <w:r w:rsidRPr="003A01AC">
        <w:rPr>
          <w:rtl/>
        </w:rPr>
        <w:t xml:space="preserve"> منتن الريح</w:t>
      </w:r>
      <w:r w:rsidR="0048472B">
        <w:rPr>
          <w:rtl/>
        </w:rPr>
        <w:t>،</w:t>
      </w:r>
      <w:r w:rsidRPr="003A01AC">
        <w:rPr>
          <w:rtl/>
        </w:rPr>
        <w:t xml:space="preserve"> قد وليَني الساعة فأخذ بكظمي</w:t>
      </w:r>
      <w:r w:rsidR="0048472B">
        <w:rPr>
          <w:rtl/>
        </w:rPr>
        <w:t>.</w:t>
      </w:r>
    </w:p>
    <w:p w:rsidR="00B62488" w:rsidRPr="003A01AC" w:rsidRDefault="00B62488" w:rsidP="005C66C0">
      <w:pPr>
        <w:pStyle w:val="libNormal"/>
        <w:rPr>
          <w:rtl/>
        </w:rPr>
      </w:pPr>
      <w:r w:rsidRPr="003A01AC">
        <w:rPr>
          <w:rtl/>
        </w:rPr>
        <w:t>فقال له النبيّ</w:t>
      </w:r>
      <w:r w:rsidR="0048472B">
        <w:rPr>
          <w:rtl/>
        </w:rPr>
        <w:t>:</w:t>
      </w:r>
      <w:r w:rsidRPr="003A01AC">
        <w:rPr>
          <w:rtl/>
        </w:rPr>
        <w:t xml:space="preserve"> قل</w:t>
      </w:r>
      <w:r w:rsidR="0048472B">
        <w:rPr>
          <w:rtl/>
        </w:rPr>
        <w:t>:</w:t>
      </w:r>
      <w:r w:rsidRPr="003A01AC">
        <w:rPr>
          <w:rtl/>
        </w:rPr>
        <w:t xml:space="preserve"> ( يا مَن يقبل اليسير ويعفو عن الكثير</w:t>
      </w:r>
      <w:r w:rsidR="0048472B">
        <w:rPr>
          <w:rtl/>
        </w:rPr>
        <w:t>،</w:t>
      </w:r>
      <w:r w:rsidRPr="003A01AC">
        <w:rPr>
          <w:rtl/>
        </w:rPr>
        <w:t xml:space="preserve"> اقبل مّني اليسير واعفُ عن الكثير</w:t>
      </w:r>
      <w:r w:rsidR="0048472B">
        <w:rPr>
          <w:rtl/>
        </w:rPr>
        <w:t>،</w:t>
      </w:r>
      <w:r w:rsidRPr="003A01AC">
        <w:rPr>
          <w:rtl/>
        </w:rPr>
        <w:t xml:space="preserve"> إنّك أنت الغفور الرحيم )</w:t>
      </w:r>
      <w:r w:rsidR="0048472B">
        <w:rPr>
          <w:rtl/>
        </w:rPr>
        <w:t>.</w:t>
      </w:r>
      <w:r w:rsidRPr="003A01AC">
        <w:rPr>
          <w:rtl/>
        </w:rPr>
        <w:t xml:space="preserve"> فقالها الشاب</w:t>
      </w:r>
      <w:r w:rsidR="0048472B">
        <w:rPr>
          <w:rtl/>
        </w:rPr>
        <w:t>.</w:t>
      </w:r>
    </w:p>
    <w:p w:rsidR="00B62488" w:rsidRPr="003A01AC" w:rsidRDefault="00B62488" w:rsidP="005C66C0">
      <w:pPr>
        <w:pStyle w:val="libNormal"/>
        <w:rPr>
          <w:rtl/>
        </w:rPr>
      </w:pPr>
      <w:r w:rsidRPr="003A01AC">
        <w:rPr>
          <w:rtl/>
        </w:rPr>
        <w:t xml:space="preserve">فقال النبيّ </w:t>
      </w:r>
      <w:r w:rsidR="00A648A5" w:rsidRPr="00A648A5">
        <w:rPr>
          <w:rStyle w:val="libAlaemChar"/>
          <w:rtl/>
        </w:rPr>
        <w:t>صلى‌الله‌عليه‌وآله</w:t>
      </w:r>
      <w:r w:rsidR="0048472B">
        <w:rPr>
          <w:rtl/>
        </w:rPr>
        <w:t>:</w:t>
      </w:r>
      <w:r w:rsidRPr="003A01AC">
        <w:rPr>
          <w:rtl/>
        </w:rPr>
        <w:t xml:space="preserve"> أنظر</w:t>
      </w:r>
      <w:r w:rsidR="0048472B">
        <w:rPr>
          <w:rtl/>
        </w:rPr>
        <w:t>،</w:t>
      </w:r>
      <w:r w:rsidRPr="003A01AC">
        <w:rPr>
          <w:rtl/>
        </w:rPr>
        <w:t xml:space="preserve"> ماذا ترى ؟</w:t>
      </w:r>
    </w:p>
    <w:p w:rsidR="00B62488" w:rsidRPr="003A01AC" w:rsidRDefault="00B62488" w:rsidP="005C66C0">
      <w:pPr>
        <w:pStyle w:val="libNormal"/>
        <w:rPr>
          <w:rtl/>
        </w:rPr>
      </w:pPr>
      <w:r w:rsidRPr="003A01AC">
        <w:rPr>
          <w:rtl/>
        </w:rPr>
        <w:t>قال</w:t>
      </w:r>
      <w:r w:rsidR="0048472B">
        <w:rPr>
          <w:rtl/>
        </w:rPr>
        <w:t>:</w:t>
      </w:r>
      <w:r w:rsidRPr="003A01AC">
        <w:rPr>
          <w:rtl/>
        </w:rPr>
        <w:t xml:space="preserve"> أرى رجلاً أبيض اللون</w:t>
      </w:r>
      <w:r w:rsidR="0048472B">
        <w:rPr>
          <w:rtl/>
        </w:rPr>
        <w:t>،</w:t>
      </w:r>
      <w:r w:rsidRPr="003A01AC">
        <w:rPr>
          <w:rtl/>
        </w:rPr>
        <w:t xml:space="preserve"> حسن الوجه</w:t>
      </w:r>
      <w:r w:rsidR="0048472B">
        <w:rPr>
          <w:rtl/>
        </w:rPr>
        <w:t>،</w:t>
      </w:r>
      <w:r w:rsidRPr="003A01AC">
        <w:rPr>
          <w:rtl/>
        </w:rPr>
        <w:t xml:space="preserve"> طيّب الريح</w:t>
      </w:r>
      <w:r w:rsidR="0048472B">
        <w:rPr>
          <w:rtl/>
        </w:rPr>
        <w:t>،</w:t>
      </w:r>
      <w:r w:rsidRPr="003A01AC">
        <w:rPr>
          <w:rtl/>
        </w:rPr>
        <w:t xml:space="preserve"> حسن الثياب قد وليَني</w:t>
      </w:r>
      <w:r w:rsidR="0048472B">
        <w:rPr>
          <w:rtl/>
        </w:rPr>
        <w:t>،</w:t>
      </w:r>
      <w:r w:rsidRPr="003A01AC">
        <w:rPr>
          <w:rtl/>
        </w:rPr>
        <w:t xml:space="preserve"> وأرى الأسود قد تولّى عنّي</w:t>
      </w:r>
      <w:r w:rsidR="0048472B">
        <w:rPr>
          <w:rtl/>
        </w:rPr>
        <w:t>.</w:t>
      </w:r>
    </w:p>
    <w:p w:rsidR="00B62488" w:rsidRPr="003A01AC" w:rsidRDefault="00B62488" w:rsidP="005C66C0">
      <w:pPr>
        <w:pStyle w:val="libNormal"/>
        <w:rPr>
          <w:rtl/>
        </w:rPr>
      </w:pPr>
      <w:r w:rsidRPr="003A01AC">
        <w:rPr>
          <w:rtl/>
        </w:rPr>
        <w:t>قال</w:t>
      </w:r>
      <w:r w:rsidR="0048472B">
        <w:rPr>
          <w:rtl/>
        </w:rPr>
        <w:t>:</w:t>
      </w:r>
      <w:r w:rsidRPr="003A01AC">
        <w:rPr>
          <w:rtl/>
        </w:rPr>
        <w:t xml:space="preserve"> أعد</w:t>
      </w:r>
      <w:r w:rsidR="0048472B">
        <w:rPr>
          <w:rtl/>
        </w:rPr>
        <w:t>،</w:t>
      </w:r>
      <w:r w:rsidRPr="003A01AC">
        <w:rPr>
          <w:rtl/>
        </w:rPr>
        <w:t xml:space="preserve"> فأعاد</w:t>
      </w:r>
      <w:r w:rsidR="0048472B">
        <w:rPr>
          <w:rtl/>
        </w:rPr>
        <w:t>.</w:t>
      </w:r>
    </w:p>
    <w:p w:rsidR="00B62488" w:rsidRPr="003A01AC" w:rsidRDefault="00B62488" w:rsidP="0007464C">
      <w:pPr>
        <w:pStyle w:val="libNormal"/>
        <w:rPr>
          <w:rtl/>
        </w:rPr>
      </w:pPr>
      <w:r w:rsidRPr="005C66C0">
        <w:rPr>
          <w:rtl/>
        </w:rPr>
        <w:t>قال</w:t>
      </w:r>
      <w:r w:rsidR="0048472B">
        <w:rPr>
          <w:rtl/>
        </w:rPr>
        <w:t>:</w:t>
      </w:r>
      <w:r w:rsidRPr="005C66C0">
        <w:rPr>
          <w:rtl/>
        </w:rPr>
        <w:t xml:space="preserve"> ما ترى ؟ قال</w:t>
      </w:r>
      <w:r w:rsidR="0048472B">
        <w:rPr>
          <w:rtl/>
        </w:rPr>
        <w:t>:</w:t>
      </w:r>
      <w:r w:rsidRPr="005C66C0">
        <w:rPr>
          <w:rtl/>
        </w:rPr>
        <w:t xml:space="preserve"> لست أرى الأسود</w:t>
      </w:r>
      <w:r w:rsidR="0048472B">
        <w:rPr>
          <w:rtl/>
        </w:rPr>
        <w:t>،</w:t>
      </w:r>
      <w:r w:rsidRPr="005C66C0">
        <w:rPr>
          <w:rtl/>
        </w:rPr>
        <w:t xml:space="preserve"> وأرى الأبيض قد وليَني ثمّ طغى على تلك الحال )</w:t>
      </w:r>
      <w:r w:rsidRPr="0007464C">
        <w:rPr>
          <w:rStyle w:val="libFootnotenumChar"/>
          <w:rtl/>
        </w:rPr>
        <w:t>(1)</w:t>
      </w:r>
      <w:r w:rsidR="0048472B">
        <w:rPr>
          <w:rStyle w:val="libFootnotenumChar"/>
          <w:rtl/>
        </w:rPr>
        <w:t>.</w:t>
      </w:r>
    </w:p>
    <w:p w:rsidR="00B62488" w:rsidRPr="003A01AC" w:rsidRDefault="00B62488" w:rsidP="0007464C">
      <w:pPr>
        <w:pStyle w:val="libNormal"/>
        <w:rPr>
          <w:rtl/>
        </w:rPr>
      </w:pPr>
      <w:r w:rsidRPr="003A01AC">
        <w:rPr>
          <w:rtl/>
        </w:rPr>
        <w:t>ومِن آثار العقوق</w:t>
      </w:r>
      <w:r w:rsidR="0048472B">
        <w:rPr>
          <w:rtl/>
        </w:rPr>
        <w:t>:</w:t>
      </w:r>
    </w:p>
    <w:p w:rsidR="00B62488" w:rsidRPr="003A01AC" w:rsidRDefault="00B62488" w:rsidP="0007464C">
      <w:pPr>
        <w:pStyle w:val="libNormal"/>
        <w:rPr>
          <w:rtl/>
        </w:rPr>
      </w:pPr>
      <w:r w:rsidRPr="003A01AC">
        <w:rPr>
          <w:rtl/>
        </w:rPr>
        <w:t>أنّه مِن الذنوب الكبائر التي توعّد اللّه عليها بالنار</w:t>
      </w:r>
      <w:r w:rsidR="0048472B">
        <w:rPr>
          <w:rtl/>
        </w:rPr>
        <w:t>،</w:t>
      </w:r>
      <w:r w:rsidRPr="003A01AC">
        <w:rPr>
          <w:rtl/>
        </w:rPr>
        <w:t xml:space="preserve"> كما صرّحت بذلك الأخبار</w:t>
      </w:r>
      <w:r w:rsidR="0048472B">
        <w:rPr>
          <w:rtl/>
        </w:rPr>
        <w:t>.</w:t>
      </w:r>
    </w:p>
    <w:p w:rsidR="00B62488" w:rsidRPr="003A01AC" w:rsidRDefault="00B62488" w:rsidP="0007464C">
      <w:pPr>
        <w:pStyle w:val="libNormal"/>
        <w:rPr>
          <w:rtl/>
        </w:rPr>
      </w:pPr>
      <w:r w:rsidRPr="003A01AC">
        <w:rPr>
          <w:rtl/>
        </w:rPr>
        <w:t>والجدير بالذكر</w:t>
      </w:r>
      <w:r w:rsidR="0048472B">
        <w:rPr>
          <w:rtl/>
        </w:rPr>
        <w:t>،</w:t>
      </w:r>
      <w:r w:rsidRPr="003A01AC">
        <w:rPr>
          <w:rtl/>
        </w:rPr>
        <w:t xml:space="preserve"> أنّه كما يجب على الأبناء طاعة آبائهم وبرّهم والإحسان</w:t>
      </w:r>
    </w:p>
    <w:p w:rsidR="00B62488" w:rsidRPr="003A01AC" w:rsidRDefault="00B62488" w:rsidP="0007464C">
      <w:pPr>
        <w:pStyle w:val="libLine"/>
        <w:rPr>
          <w:rtl/>
        </w:rPr>
      </w:pPr>
      <w:r w:rsidRPr="003A01AC">
        <w:rPr>
          <w:rtl/>
        </w:rPr>
        <w:t>_____________________</w:t>
      </w:r>
    </w:p>
    <w:p w:rsidR="00B62488" w:rsidRDefault="00B62488" w:rsidP="0007464C">
      <w:pPr>
        <w:pStyle w:val="libFootnote"/>
        <w:rPr>
          <w:rtl/>
        </w:rPr>
      </w:pPr>
      <w:r w:rsidRPr="003A01AC">
        <w:rPr>
          <w:rtl/>
        </w:rPr>
        <w:t>(1) البحار م16 ج4 ص 23</w:t>
      </w:r>
      <w:r w:rsidR="0048472B">
        <w:rPr>
          <w:rtl/>
        </w:rPr>
        <w:t>،</w:t>
      </w:r>
      <w:r w:rsidRPr="003A01AC">
        <w:rPr>
          <w:rtl/>
        </w:rPr>
        <w:t xml:space="preserve"> عن أمالي أبي عليّ ابن الشيخ الطوسي</w:t>
      </w:r>
      <w:r w:rsidR="0048472B">
        <w:rPr>
          <w:rtl/>
        </w:rPr>
        <w:t>.</w:t>
      </w:r>
    </w:p>
    <w:p w:rsidR="004C4653" w:rsidRPr="004C4653" w:rsidRDefault="004C4653" w:rsidP="004C4653">
      <w:pPr>
        <w:pStyle w:val="libNormal"/>
        <w:rPr>
          <w:rtl/>
        </w:rPr>
      </w:pPr>
      <w:r w:rsidRPr="004C4653">
        <w:rPr>
          <w:rtl/>
        </w:rPr>
        <w:br w:type="page"/>
      </w:r>
    </w:p>
    <w:p w:rsidR="00B62488" w:rsidRPr="003A01AC" w:rsidRDefault="00B62488" w:rsidP="0007464C">
      <w:pPr>
        <w:pStyle w:val="libNormal"/>
        <w:rPr>
          <w:rtl/>
        </w:rPr>
      </w:pPr>
      <w:r w:rsidRPr="003A01AC">
        <w:rPr>
          <w:rtl/>
        </w:rPr>
        <w:lastRenderedPageBreak/>
        <w:t>إليهم</w:t>
      </w:r>
      <w:r w:rsidR="0048472B">
        <w:rPr>
          <w:rtl/>
        </w:rPr>
        <w:t>،</w:t>
      </w:r>
      <w:r w:rsidRPr="003A01AC">
        <w:rPr>
          <w:rtl/>
        </w:rPr>
        <w:t xml:space="preserve"> كذلك يجدر بالآباء أنْ يسوسوا أبناءهم بالحكمة</w:t>
      </w:r>
      <w:r w:rsidR="0048472B">
        <w:rPr>
          <w:rtl/>
        </w:rPr>
        <w:t>،</w:t>
      </w:r>
      <w:r w:rsidRPr="003A01AC">
        <w:rPr>
          <w:rtl/>
        </w:rPr>
        <w:t xml:space="preserve"> ولطف المداراة</w:t>
      </w:r>
      <w:r w:rsidR="0048472B">
        <w:rPr>
          <w:rtl/>
        </w:rPr>
        <w:t>،</w:t>
      </w:r>
      <w:r w:rsidRPr="003A01AC">
        <w:rPr>
          <w:rtl/>
        </w:rPr>
        <w:t xml:space="preserve"> ولا يخرقوا بهم ويضطروهم إلى العقوق والعصيان</w:t>
      </w:r>
      <w:r w:rsidR="0048472B">
        <w:rPr>
          <w:rtl/>
        </w:rPr>
        <w:t>.</w:t>
      </w:r>
    </w:p>
    <w:p w:rsidR="00B62488" w:rsidRPr="003A01AC" w:rsidRDefault="00B62488" w:rsidP="0007464C">
      <w:pPr>
        <w:pStyle w:val="libNormal"/>
        <w:rPr>
          <w:rtl/>
        </w:rPr>
      </w:pPr>
      <w:r w:rsidRPr="0007464C">
        <w:rPr>
          <w:rtl/>
        </w:rPr>
        <w:t xml:space="preserve">فعن الصادق عن آبائه </w:t>
      </w:r>
      <w:r w:rsidR="00A648A5" w:rsidRPr="00A648A5">
        <w:rPr>
          <w:rStyle w:val="libAlaemChar"/>
          <w:rtl/>
        </w:rPr>
        <w:t>عليهم‌السلام</w:t>
      </w:r>
      <w:r w:rsidRPr="0007464C">
        <w:rPr>
          <w:rtl/>
        </w:rPr>
        <w:t xml:space="preserve"> قال</w:t>
      </w:r>
      <w:r w:rsidR="0048472B">
        <w:rPr>
          <w:rtl/>
        </w:rPr>
        <w:t>:</w:t>
      </w:r>
      <w:r w:rsidRPr="005C66C0">
        <w:rPr>
          <w:rtl/>
        </w:rPr>
        <w:t xml:space="preserve"> ( قال رسول اللّه </w:t>
      </w:r>
      <w:r w:rsidR="00A648A5" w:rsidRPr="00A648A5">
        <w:rPr>
          <w:rStyle w:val="libAlaemChar"/>
          <w:rtl/>
        </w:rPr>
        <w:t>صلى‌الله‌عليه‌وآله</w:t>
      </w:r>
      <w:r w:rsidR="0048472B">
        <w:rPr>
          <w:rtl/>
        </w:rPr>
        <w:t>:</w:t>
      </w:r>
      <w:r w:rsidRPr="005C66C0">
        <w:rPr>
          <w:rtl/>
        </w:rPr>
        <w:t xml:space="preserve"> يلزم الوالدين مِن العقوق لولدهما</w:t>
      </w:r>
      <w:r w:rsidR="0048472B">
        <w:rPr>
          <w:rtl/>
        </w:rPr>
        <w:t>،</w:t>
      </w:r>
      <w:r w:rsidRPr="005C66C0">
        <w:rPr>
          <w:rtl/>
        </w:rPr>
        <w:t xml:space="preserve"> إذا كان الولد صالحاً</w:t>
      </w:r>
      <w:r w:rsidR="0048472B">
        <w:rPr>
          <w:rtl/>
        </w:rPr>
        <w:t>،</w:t>
      </w:r>
      <w:r w:rsidRPr="005C66C0">
        <w:rPr>
          <w:rtl/>
        </w:rPr>
        <w:t xml:space="preserve"> ما يلزم الولد لهما )</w:t>
      </w:r>
      <w:r w:rsidRPr="0007464C">
        <w:rPr>
          <w:rStyle w:val="libFootnotenumChar"/>
          <w:rtl/>
        </w:rPr>
        <w:t>(1)</w:t>
      </w:r>
      <w:r w:rsidR="0048472B">
        <w:rPr>
          <w:rStyle w:val="libFootnotenumChar"/>
          <w:rtl/>
        </w:rPr>
        <w:t>.</w:t>
      </w:r>
    </w:p>
    <w:p w:rsidR="00B62488" w:rsidRDefault="00B62488" w:rsidP="0007464C">
      <w:pPr>
        <w:pStyle w:val="libNormal"/>
        <w:rPr>
          <w:rtl/>
        </w:rPr>
      </w:pPr>
      <w:r w:rsidRPr="0007464C">
        <w:rPr>
          <w:rtl/>
        </w:rPr>
        <w:t xml:space="preserve">وقال </w:t>
      </w:r>
      <w:r w:rsidR="00A648A5" w:rsidRPr="00A648A5">
        <w:rPr>
          <w:rStyle w:val="libAlaemChar"/>
          <w:rtl/>
        </w:rPr>
        <w:t>صلى‌الله‌عليه‌وآله</w:t>
      </w:r>
      <w:r w:rsidR="0048472B">
        <w:rPr>
          <w:rtl/>
        </w:rPr>
        <w:t>:</w:t>
      </w:r>
      <w:r w:rsidRPr="0007464C">
        <w:rPr>
          <w:rtl/>
        </w:rPr>
        <w:t xml:space="preserve"> </w:t>
      </w:r>
      <w:r w:rsidRPr="005C66C0">
        <w:rPr>
          <w:rtl/>
        </w:rPr>
        <w:t>( لعن اللّه والدين حمَلا ولدَهما على عقوقهما</w:t>
      </w:r>
      <w:r w:rsidR="0048472B">
        <w:rPr>
          <w:rtl/>
        </w:rPr>
        <w:t>،</w:t>
      </w:r>
      <w:r w:rsidRPr="005C66C0">
        <w:rPr>
          <w:rtl/>
        </w:rPr>
        <w:t xml:space="preserve"> ورحِم اللّه والدَين حمَلا ولدَهما على برّهما )</w:t>
      </w:r>
      <w:r w:rsidRPr="0007464C">
        <w:rPr>
          <w:rStyle w:val="libFootnotenumChar"/>
          <w:rtl/>
        </w:rPr>
        <w:t>(2)</w:t>
      </w:r>
      <w:r w:rsidR="0048472B">
        <w:rPr>
          <w:rStyle w:val="libFootnotenumChar"/>
          <w:rtl/>
        </w:rPr>
        <w:t>.</w:t>
      </w:r>
    </w:p>
    <w:p w:rsidR="00B62488" w:rsidRPr="008A4FC8" w:rsidRDefault="00B62488" w:rsidP="008A4FC8">
      <w:pPr>
        <w:pStyle w:val="Heading3"/>
        <w:rPr>
          <w:rtl/>
        </w:rPr>
      </w:pPr>
      <w:bookmarkStart w:id="228" w:name="_Toc369438414"/>
      <w:r w:rsidRPr="003A01AC">
        <w:rPr>
          <w:rtl/>
        </w:rPr>
        <w:t>حقوق الأولاد</w:t>
      </w:r>
      <w:r w:rsidR="0048472B">
        <w:rPr>
          <w:rtl/>
        </w:rPr>
        <w:t>:</w:t>
      </w:r>
      <w:bookmarkEnd w:id="228"/>
    </w:p>
    <w:p w:rsidR="00B62488" w:rsidRPr="003A01AC" w:rsidRDefault="00B62488" w:rsidP="0007464C">
      <w:pPr>
        <w:pStyle w:val="libNormal"/>
        <w:rPr>
          <w:rtl/>
        </w:rPr>
      </w:pPr>
      <w:r w:rsidRPr="003A01AC">
        <w:rPr>
          <w:rtl/>
        </w:rPr>
        <w:t>الأولاد الصُلحاء هم زينة الحياة</w:t>
      </w:r>
      <w:r w:rsidR="0048472B">
        <w:rPr>
          <w:rtl/>
        </w:rPr>
        <w:t>،</w:t>
      </w:r>
      <w:r w:rsidRPr="003A01AC">
        <w:rPr>
          <w:rtl/>
        </w:rPr>
        <w:t xml:space="preserve"> وربيع البيت</w:t>
      </w:r>
      <w:r w:rsidR="0048472B">
        <w:rPr>
          <w:rtl/>
        </w:rPr>
        <w:t>،</w:t>
      </w:r>
      <w:r w:rsidRPr="003A01AC">
        <w:rPr>
          <w:rtl/>
        </w:rPr>
        <w:t xml:space="preserve"> وأقمار الأسرة</w:t>
      </w:r>
      <w:r w:rsidR="0048472B">
        <w:rPr>
          <w:rtl/>
        </w:rPr>
        <w:t>،</w:t>
      </w:r>
      <w:r w:rsidRPr="003A01AC">
        <w:rPr>
          <w:rtl/>
        </w:rPr>
        <w:t xml:space="preserve"> وأعزّ آمالها وأمانيها</w:t>
      </w:r>
      <w:r w:rsidR="0048472B">
        <w:rPr>
          <w:rtl/>
        </w:rPr>
        <w:t>،</w:t>
      </w:r>
      <w:r w:rsidRPr="003A01AC">
        <w:rPr>
          <w:rtl/>
        </w:rPr>
        <w:t xml:space="preserve"> وأجل الذخائر وأنفسها</w:t>
      </w:r>
      <w:r w:rsidR="0048472B">
        <w:rPr>
          <w:rtl/>
        </w:rPr>
        <w:t>.</w:t>
      </w:r>
      <w:r w:rsidRPr="003A01AC">
        <w:rPr>
          <w:rtl/>
        </w:rPr>
        <w:t xml:space="preserve"> لذلك أثنى عليهم أهل البيت وغيرهم من الحكماء والأدباء.</w:t>
      </w:r>
    </w:p>
    <w:p w:rsidR="00B62488" w:rsidRPr="003A01AC" w:rsidRDefault="00B62488" w:rsidP="0007464C">
      <w:pPr>
        <w:pStyle w:val="libNormal"/>
        <w:rPr>
          <w:rtl/>
        </w:rPr>
      </w:pPr>
      <w:r w:rsidRPr="0007464C">
        <w:rPr>
          <w:rtl/>
        </w:rPr>
        <w:t xml:space="preserve">عن أبي عبد اللّه </w:t>
      </w:r>
      <w:r w:rsidR="00A648A5" w:rsidRPr="00A648A5">
        <w:rPr>
          <w:rStyle w:val="libAlaemChar"/>
          <w:rtl/>
        </w:rPr>
        <w:t>عليه‌السلام</w:t>
      </w:r>
      <w:r w:rsidRPr="0007464C">
        <w:rPr>
          <w:rtl/>
        </w:rPr>
        <w:t xml:space="preserve"> قال</w:t>
      </w:r>
      <w:r w:rsidR="0048472B">
        <w:rPr>
          <w:rtl/>
        </w:rPr>
        <w:t>:</w:t>
      </w:r>
      <w:r w:rsidRPr="0007464C">
        <w:rPr>
          <w:rtl/>
        </w:rPr>
        <w:t xml:space="preserve"> </w:t>
      </w:r>
      <w:r w:rsidRPr="005C66C0">
        <w:rPr>
          <w:rtl/>
        </w:rPr>
        <w:t xml:space="preserve">( قال رسول اللّه </w:t>
      </w:r>
      <w:r w:rsidR="00A648A5" w:rsidRPr="00A648A5">
        <w:rPr>
          <w:rStyle w:val="libAlaemChar"/>
          <w:rtl/>
        </w:rPr>
        <w:t>صلى‌الله‌عليه‌وآله</w:t>
      </w:r>
      <w:r w:rsidR="0048472B">
        <w:rPr>
          <w:rtl/>
        </w:rPr>
        <w:t>:</w:t>
      </w:r>
      <w:r w:rsidRPr="005C66C0">
        <w:rPr>
          <w:rtl/>
        </w:rPr>
        <w:t xml:space="preserve"> الولد الصالح ريحانةٌ مِن رياحين الجنّة )</w:t>
      </w:r>
      <w:r w:rsidRPr="0007464C">
        <w:rPr>
          <w:rStyle w:val="libFootnotenumChar"/>
          <w:rtl/>
        </w:rPr>
        <w:t>(3)</w:t>
      </w:r>
      <w:r w:rsidR="0048472B">
        <w:rPr>
          <w:rStyle w:val="libFootnotenumChar"/>
          <w:rtl/>
        </w:rPr>
        <w:t>.</w:t>
      </w:r>
    </w:p>
    <w:p w:rsidR="00B62488" w:rsidRPr="003A01AC" w:rsidRDefault="00B62488" w:rsidP="0007464C">
      <w:pPr>
        <w:pStyle w:val="libNormal"/>
        <w:rPr>
          <w:rtl/>
        </w:rPr>
      </w:pPr>
      <w:r w:rsidRPr="0007464C">
        <w:rPr>
          <w:rtl/>
        </w:rPr>
        <w:t>وفي حديثٍ آخر</w:t>
      </w:r>
      <w:r w:rsidR="0048472B">
        <w:rPr>
          <w:rtl/>
        </w:rPr>
        <w:t>،</w:t>
      </w:r>
      <w:r w:rsidRPr="0007464C">
        <w:rPr>
          <w:rtl/>
        </w:rPr>
        <w:t xml:space="preserve"> قال </w:t>
      </w:r>
      <w:r w:rsidR="00A648A5" w:rsidRPr="00A648A5">
        <w:rPr>
          <w:rStyle w:val="libAlaemChar"/>
          <w:rtl/>
        </w:rPr>
        <w:t>صلى‌الله‌عليه‌وآله</w:t>
      </w:r>
      <w:r w:rsidR="0048472B">
        <w:rPr>
          <w:rtl/>
        </w:rPr>
        <w:t>:</w:t>
      </w:r>
      <w:r w:rsidRPr="0007464C">
        <w:rPr>
          <w:rtl/>
        </w:rPr>
        <w:t xml:space="preserve"> </w:t>
      </w:r>
      <w:r w:rsidRPr="005C66C0">
        <w:rPr>
          <w:rtl/>
        </w:rPr>
        <w:t>( مِن سعادة الرجل الولدُ الصالح )</w:t>
      </w:r>
      <w:r w:rsidRPr="0007464C">
        <w:rPr>
          <w:rStyle w:val="libFootnotenumChar"/>
          <w:rtl/>
        </w:rPr>
        <w:t>(4)</w:t>
      </w:r>
      <w:r w:rsidR="0048472B">
        <w:rPr>
          <w:rStyle w:val="libFootnotenumChar"/>
          <w:rtl/>
        </w:rPr>
        <w:t>.</w:t>
      </w:r>
    </w:p>
    <w:p w:rsidR="00B62488" w:rsidRPr="003A01AC" w:rsidRDefault="00B62488" w:rsidP="0007464C">
      <w:pPr>
        <w:pStyle w:val="libLine"/>
        <w:rPr>
          <w:rtl/>
        </w:rPr>
      </w:pPr>
      <w:r w:rsidRPr="003A01AC">
        <w:rPr>
          <w:rtl/>
        </w:rPr>
        <w:t>_____________________</w:t>
      </w:r>
    </w:p>
    <w:p w:rsidR="00B62488" w:rsidRPr="003A01AC" w:rsidRDefault="00B62488" w:rsidP="0007464C">
      <w:pPr>
        <w:pStyle w:val="libFootnote"/>
        <w:rPr>
          <w:rtl/>
        </w:rPr>
      </w:pPr>
      <w:r w:rsidRPr="003A01AC">
        <w:rPr>
          <w:rtl/>
        </w:rPr>
        <w:t>(1) البحار م 16 ج 4 ص 22</w:t>
      </w:r>
      <w:r w:rsidR="0048472B">
        <w:rPr>
          <w:rtl/>
        </w:rPr>
        <w:t>،</w:t>
      </w:r>
      <w:r w:rsidRPr="003A01AC">
        <w:rPr>
          <w:rtl/>
        </w:rPr>
        <w:t xml:space="preserve"> عن خصال الصدوق</w:t>
      </w:r>
      <w:r w:rsidR="0048472B">
        <w:rPr>
          <w:rtl/>
        </w:rPr>
        <w:t>.</w:t>
      </w:r>
    </w:p>
    <w:p w:rsidR="00B62488" w:rsidRPr="003A01AC" w:rsidRDefault="00B62488" w:rsidP="0007464C">
      <w:pPr>
        <w:pStyle w:val="libFootnote"/>
        <w:rPr>
          <w:rtl/>
        </w:rPr>
      </w:pPr>
      <w:r w:rsidRPr="003A01AC">
        <w:rPr>
          <w:rtl/>
        </w:rPr>
        <w:t>(2) الوافي ج 14 ص 50</w:t>
      </w:r>
      <w:r w:rsidR="0048472B">
        <w:rPr>
          <w:rtl/>
        </w:rPr>
        <w:t>،</w:t>
      </w:r>
      <w:r w:rsidRPr="003A01AC">
        <w:rPr>
          <w:rtl/>
        </w:rPr>
        <w:t xml:space="preserve"> عن الفقيه</w:t>
      </w:r>
      <w:r w:rsidR="0048472B">
        <w:rPr>
          <w:rtl/>
        </w:rPr>
        <w:t>.</w:t>
      </w:r>
    </w:p>
    <w:p w:rsidR="00B62488" w:rsidRPr="003A01AC" w:rsidRDefault="00B62488" w:rsidP="0007464C">
      <w:pPr>
        <w:pStyle w:val="libFootnote"/>
        <w:rPr>
          <w:rtl/>
        </w:rPr>
      </w:pPr>
      <w:r w:rsidRPr="003A01AC">
        <w:rPr>
          <w:rtl/>
        </w:rPr>
        <w:t>(3) الوافي ج 12 ص 196</w:t>
      </w:r>
      <w:r w:rsidR="0048472B">
        <w:rPr>
          <w:rtl/>
        </w:rPr>
        <w:t>،</w:t>
      </w:r>
      <w:r w:rsidRPr="003A01AC">
        <w:rPr>
          <w:rtl/>
        </w:rPr>
        <w:t xml:space="preserve"> عن الكافي</w:t>
      </w:r>
      <w:r w:rsidR="0048472B">
        <w:rPr>
          <w:rtl/>
        </w:rPr>
        <w:t>.</w:t>
      </w:r>
    </w:p>
    <w:p w:rsidR="00B62488" w:rsidRDefault="00B62488" w:rsidP="0007464C">
      <w:pPr>
        <w:pStyle w:val="libFootnote"/>
        <w:rPr>
          <w:rtl/>
        </w:rPr>
      </w:pPr>
      <w:r w:rsidRPr="003A01AC">
        <w:rPr>
          <w:rtl/>
        </w:rPr>
        <w:t>(4) الوافي ج 12 ص 196</w:t>
      </w:r>
      <w:r w:rsidR="0048472B">
        <w:rPr>
          <w:rtl/>
        </w:rPr>
        <w:t>،</w:t>
      </w:r>
      <w:r w:rsidRPr="003A01AC">
        <w:rPr>
          <w:rtl/>
        </w:rPr>
        <w:t xml:space="preserve"> عن الفقيه</w:t>
      </w:r>
      <w:r w:rsidR="0048472B">
        <w:rPr>
          <w:rtl/>
        </w:rPr>
        <w:t>.</w:t>
      </w:r>
    </w:p>
    <w:p w:rsidR="004C4653" w:rsidRPr="004C4653" w:rsidRDefault="004C4653" w:rsidP="004C4653">
      <w:pPr>
        <w:pStyle w:val="libNormal"/>
        <w:rPr>
          <w:rtl/>
        </w:rPr>
      </w:pPr>
      <w:r w:rsidRPr="004C4653">
        <w:rPr>
          <w:rtl/>
        </w:rPr>
        <w:br w:type="page"/>
      </w:r>
    </w:p>
    <w:p w:rsidR="00B62488" w:rsidRPr="003A01AC" w:rsidRDefault="00B62488" w:rsidP="0007464C">
      <w:pPr>
        <w:pStyle w:val="libNormal"/>
        <w:rPr>
          <w:rtl/>
        </w:rPr>
      </w:pPr>
      <w:r w:rsidRPr="0007464C">
        <w:rPr>
          <w:rtl/>
        </w:rPr>
        <w:lastRenderedPageBreak/>
        <w:t xml:space="preserve">وقال أبو الحسن </w:t>
      </w:r>
      <w:r w:rsidR="00A648A5" w:rsidRPr="00A648A5">
        <w:rPr>
          <w:rStyle w:val="libAlaemChar"/>
          <w:rtl/>
        </w:rPr>
        <w:t>عليه‌السلام</w:t>
      </w:r>
      <w:r w:rsidR="0048472B">
        <w:rPr>
          <w:rtl/>
        </w:rPr>
        <w:t>:</w:t>
      </w:r>
      <w:r w:rsidRPr="0007464C">
        <w:rPr>
          <w:rtl/>
        </w:rPr>
        <w:t xml:space="preserve"> </w:t>
      </w:r>
      <w:r w:rsidRPr="005C66C0">
        <w:rPr>
          <w:rtl/>
        </w:rPr>
        <w:t>( إنّ اللّه تعالى إذا أراد بعبدٍ خيراً لم يُمِته حتّى يريه الخلَف )</w:t>
      </w:r>
      <w:r w:rsidRPr="0007464C">
        <w:rPr>
          <w:rStyle w:val="libFootnotenumChar"/>
          <w:rtl/>
        </w:rPr>
        <w:t>(1)</w:t>
      </w:r>
      <w:r w:rsidR="0048472B">
        <w:rPr>
          <w:rtl/>
        </w:rPr>
        <w:t>.</w:t>
      </w:r>
    </w:p>
    <w:p w:rsidR="00B62488" w:rsidRPr="003A01AC" w:rsidRDefault="00B62488" w:rsidP="0007464C">
      <w:pPr>
        <w:pStyle w:val="libNormal"/>
        <w:rPr>
          <w:rtl/>
        </w:rPr>
      </w:pPr>
      <w:r w:rsidRPr="003A01AC">
        <w:rPr>
          <w:rtl/>
        </w:rPr>
        <w:t>وقال حكيمٌ في ميّت</w:t>
      </w:r>
      <w:r w:rsidR="0048472B">
        <w:rPr>
          <w:rtl/>
        </w:rPr>
        <w:t>:</w:t>
      </w:r>
      <w:r w:rsidRPr="003A01AC">
        <w:rPr>
          <w:rtl/>
        </w:rPr>
        <w:t xml:space="preserve"> ( إنّ كان له ولد فهو حي</w:t>
      </w:r>
      <w:r w:rsidR="0048472B">
        <w:rPr>
          <w:rtl/>
        </w:rPr>
        <w:t>،</w:t>
      </w:r>
      <w:r w:rsidRPr="003A01AC">
        <w:rPr>
          <w:rtl/>
        </w:rPr>
        <w:t xml:space="preserve"> وإنْ لم يكن له ولد فهو ميّت )</w:t>
      </w:r>
      <w:r w:rsidR="0048472B">
        <w:rPr>
          <w:rtl/>
        </w:rPr>
        <w:t>.</w:t>
      </w:r>
    </w:p>
    <w:p w:rsidR="00B62488" w:rsidRPr="003A01AC" w:rsidRDefault="00B62488" w:rsidP="0007464C">
      <w:pPr>
        <w:pStyle w:val="libNormal"/>
        <w:rPr>
          <w:rtl/>
        </w:rPr>
      </w:pPr>
      <w:r w:rsidRPr="003A01AC">
        <w:rPr>
          <w:rtl/>
        </w:rPr>
        <w:t>وفضل الولد الصالح ونفعه لوالديه لا يقتصر على حياتهما فحسب</w:t>
      </w:r>
      <w:r w:rsidR="0048472B">
        <w:rPr>
          <w:rtl/>
        </w:rPr>
        <w:t>،</w:t>
      </w:r>
      <w:r w:rsidRPr="003A01AC">
        <w:rPr>
          <w:rtl/>
        </w:rPr>
        <w:t xml:space="preserve"> بل يسري حتّى بعد وفاتهما</w:t>
      </w:r>
      <w:r w:rsidR="0048472B">
        <w:rPr>
          <w:rtl/>
        </w:rPr>
        <w:t>،</w:t>
      </w:r>
      <w:r w:rsidRPr="003A01AC">
        <w:rPr>
          <w:rtl/>
        </w:rPr>
        <w:t xml:space="preserve"> وانقطاع أملهما من الحياة</w:t>
      </w:r>
      <w:r w:rsidR="0048472B">
        <w:rPr>
          <w:rtl/>
        </w:rPr>
        <w:t>.</w:t>
      </w:r>
    </w:p>
    <w:p w:rsidR="00B62488" w:rsidRPr="003A01AC" w:rsidRDefault="00B62488" w:rsidP="0007464C">
      <w:pPr>
        <w:pStyle w:val="libNormal"/>
        <w:rPr>
          <w:rtl/>
        </w:rPr>
      </w:pPr>
      <w:r w:rsidRPr="0007464C">
        <w:rPr>
          <w:rtl/>
        </w:rPr>
        <w:t xml:space="preserve">عن أبي عبد اللّه </w:t>
      </w:r>
      <w:r w:rsidR="00A648A5" w:rsidRPr="00A648A5">
        <w:rPr>
          <w:rStyle w:val="libAlaemChar"/>
          <w:rtl/>
        </w:rPr>
        <w:t>عليه‌السلام</w:t>
      </w:r>
      <w:r w:rsidRPr="0007464C">
        <w:rPr>
          <w:rtl/>
        </w:rPr>
        <w:t xml:space="preserve"> قال</w:t>
      </w:r>
      <w:r w:rsidR="0048472B">
        <w:rPr>
          <w:rtl/>
        </w:rPr>
        <w:t>:</w:t>
      </w:r>
      <w:r w:rsidRPr="0007464C">
        <w:rPr>
          <w:rtl/>
        </w:rPr>
        <w:t xml:space="preserve"> </w:t>
      </w:r>
      <w:r w:rsidRPr="005C66C0">
        <w:rPr>
          <w:rtl/>
        </w:rPr>
        <w:t>( ليس يتبع الرجل بعد موته مِن الأجر إلاّ ثلاث خِصال</w:t>
      </w:r>
      <w:r w:rsidR="0048472B">
        <w:rPr>
          <w:rtl/>
        </w:rPr>
        <w:t>:</w:t>
      </w:r>
      <w:r w:rsidRPr="005C66C0">
        <w:rPr>
          <w:rtl/>
        </w:rPr>
        <w:t xml:space="preserve"> صدقةٌ أجراها في حياته وهي تجري بعد موته</w:t>
      </w:r>
      <w:r w:rsidR="0048472B">
        <w:rPr>
          <w:rtl/>
        </w:rPr>
        <w:t>،</w:t>
      </w:r>
      <w:r w:rsidRPr="005C66C0">
        <w:rPr>
          <w:rtl/>
        </w:rPr>
        <w:t xml:space="preserve"> وسنّة هدىً سنّها فهي يُعمل بها بعد موته</w:t>
      </w:r>
      <w:r w:rsidR="0048472B">
        <w:rPr>
          <w:rtl/>
        </w:rPr>
        <w:t>،</w:t>
      </w:r>
      <w:r w:rsidRPr="005C66C0">
        <w:rPr>
          <w:rtl/>
        </w:rPr>
        <w:t xml:space="preserve"> أو ولدٌ صالح يدعو له )</w:t>
      </w:r>
      <w:r w:rsidRPr="0007464C">
        <w:rPr>
          <w:rStyle w:val="libFootnotenumChar"/>
          <w:rtl/>
        </w:rPr>
        <w:t>(2)</w:t>
      </w:r>
      <w:r w:rsidR="0048472B">
        <w:rPr>
          <w:rStyle w:val="libFootnotenumChar"/>
          <w:rtl/>
        </w:rPr>
        <w:t>.</w:t>
      </w:r>
    </w:p>
    <w:p w:rsidR="00B62488" w:rsidRPr="003A01AC" w:rsidRDefault="00B62488" w:rsidP="0007464C">
      <w:pPr>
        <w:pStyle w:val="libNormal"/>
        <w:rPr>
          <w:rtl/>
        </w:rPr>
      </w:pPr>
      <w:r w:rsidRPr="0007464C">
        <w:rPr>
          <w:rtl/>
        </w:rPr>
        <w:t xml:space="preserve">وعن أبي عبد اللّه </w:t>
      </w:r>
      <w:r w:rsidR="00A648A5" w:rsidRPr="00A648A5">
        <w:rPr>
          <w:rStyle w:val="libAlaemChar"/>
          <w:rtl/>
        </w:rPr>
        <w:t>عليه‌السلام</w:t>
      </w:r>
      <w:r w:rsidRPr="0007464C">
        <w:rPr>
          <w:rtl/>
        </w:rPr>
        <w:t xml:space="preserve"> قال</w:t>
      </w:r>
      <w:r w:rsidR="0048472B">
        <w:rPr>
          <w:rtl/>
        </w:rPr>
        <w:t>:</w:t>
      </w:r>
      <w:r w:rsidRPr="0007464C">
        <w:rPr>
          <w:rtl/>
        </w:rPr>
        <w:t xml:space="preserve"> </w:t>
      </w:r>
      <w:r w:rsidRPr="005C66C0">
        <w:rPr>
          <w:rtl/>
        </w:rPr>
        <w:t xml:space="preserve">( قال رسول اللّه </w:t>
      </w:r>
      <w:r w:rsidR="00A648A5" w:rsidRPr="00A648A5">
        <w:rPr>
          <w:rStyle w:val="libAlaemChar"/>
          <w:rtl/>
        </w:rPr>
        <w:t>صلى‌الله‌عليه‌وآله</w:t>
      </w:r>
      <w:r w:rsidR="0048472B">
        <w:rPr>
          <w:rtl/>
        </w:rPr>
        <w:t>:</w:t>
      </w:r>
      <w:r w:rsidRPr="005C66C0">
        <w:rPr>
          <w:rtl/>
        </w:rPr>
        <w:t xml:space="preserve"> مرّ عيسى بن مريم بقبرٍ يُعذّب صاحبه</w:t>
      </w:r>
      <w:r w:rsidR="0048472B">
        <w:rPr>
          <w:rtl/>
        </w:rPr>
        <w:t>،</w:t>
      </w:r>
      <w:r w:rsidRPr="005C66C0">
        <w:rPr>
          <w:rtl/>
        </w:rPr>
        <w:t xml:space="preserve"> ثمّ مرّ به مِن قابل فإذا هو لا يعذّب</w:t>
      </w:r>
      <w:r w:rsidR="0048472B">
        <w:rPr>
          <w:rtl/>
        </w:rPr>
        <w:t>.</w:t>
      </w:r>
      <w:r w:rsidRPr="005C66C0">
        <w:rPr>
          <w:rtl/>
        </w:rPr>
        <w:t xml:space="preserve"> فقال</w:t>
      </w:r>
      <w:r w:rsidR="0048472B">
        <w:rPr>
          <w:rtl/>
        </w:rPr>
        <w:t>:</w:t>
      </w:r>
      <w:r w:rsidRPr="005C66C0">
        <w:rPr>
          <w:rtl/>
        </w:rPr>
        <w:t xml:space="preserve"> يا ربّ</w:t>
      </w:r>
      <w:r w:rsidR="0048472B">
        <w:rPr>
          <w:rtl/>
        </w:rPr>
        <w:t>،</w:t>
      </w:r>
      <w:r w:rsidRPr="005C66C0">
        <w:rPr>
          <w:rtl/>
        </w:rPr>
        <w:t xml:space="preserve"> مررت بهذا القبر عام أوّل وكان يُعذّب !. فأوحى اللّه إليه</w:t>
      </w:r>
      <w:r w:rsidR="0048472B">
        <w:rPr>
          <w:rtl/>
        </w:rPr>
        <w:t>.</w:t>
      </w:r>
      <w:r w:rsidRPr="005C66C0">
        <w:rPr>
          <w:rtl/>
        </w:rPr>
        <w:t xml:space="preserve"> إنّه أدرك له ولدٌ صالح فأصلح طريقاً</w:t>
      </w:r>
      <w:r w:rsidR="0048472B">
        <w:rPr>
          <w:rtl/>
        </w:rPr>
        <w:t>،</w:t>
      </w:r>
      <w:r w:rsidRPr="005C66C0">
        <w:rPr>
          <w:rtl/>
        </w:rPr>
        <w:t xml:space="preserve"> وآوى يتيماً</w:t>
      </w:r>
      <w:r w:rsidR="0048472B">
        <w:rPr>
          <w:rtl/>
        </w:rPr>
        <w:t>،</w:t>
      </w:r>
      <w:r w:rsidRPr="005C66C0">
        <w:rPr>
          <w:rtl/>
        </w:rPr>
        <w:t xml:space="preserve"> فلهذا غفرت له بما فعل ابنه</w:t>
      </w:r>
      <w:r w:rsidR="0048472B">
        <w:rPr>
          <w:rtl/>
        </w:rPr>
        <w:t>.</w:t>
      </w:r>
      <w:r w:rsidRPr="005C66C0">
        <w:rPr>
          <w:rtl/>
        </w:rPr>
        <w:t xml:space="preserve"> ثمّ قال رسول اللّه </w:t>
      </w:r>
      <w:r w:rsidR="00A648A5" w:rsidRPr="00A648A5">
        <w:rPr>
          <w:rStyle w:val="libAlaemChar"/>
          <w:rtl/>
        </w:rPr>
        <w:t>صلى‌الله‌عليه‌وآله</w:t>
      </w:r>
      <w:r w:rsidR="0048472B">
        <w:rPr>
          <w:rtl/>
        </w:rPr>
        <w:t>:</w:t>
      </w:r>
      <w:r w:rsidRPr="005C66C0">
        <w:rPr>
          <w:rtl/>
        </w:rPr>
        <w:t xml:space="preserve"> ميراث اللّه من عبده المؤمن ولدٌ يعبده مِن بعده )</w:t>
      </w:r>
      <w:r w:rsidR="0048472B">
        <w:rPr>
          <w:rtl/>
        </w:rPr>
        <w:t>.</w:t>
      </w:r>
    </w:p>
    <w:p w:rsidR="00B62488" w:rsidRPr="003A01AC" w:rsidRDefault="00B62488" w:rsidP="0007464C">
      <w:pPr>
        <w:pStyle w:val="libNormal"/>
        <w:rPr>
          <w:rtl/>
        </w:rPr>
      </w:pPr>
      <w:r w:rsidRPr="0007464C">
        <w:rPr>
          <w:rtl/>
        </w:rPr>
        <w:t xml:space="preserve">ثمّ تلا أبو عبد اللّه </w:t>
      </w:r>
      <w:r w:rsidR="00A648A5" w:rsidRPr="00A648A5">
        <w:rPr>
          <w:rStyle w:val="libAlaemChar"/>
          <w:rtl/>
        </w:rPr>
        <w:t>عليه‌السلام</w:t>
      </w:r>
      <w:r w:rsidRPr="0007464C">
        <w:rPr>
          <w:rtl/>
        </w:rPr>
        <w:t xml:space="preserve"> آية زكريّا على نبيّنا وآله و</w:t>
      </w:r>
      <w:r w:rsidR="00A648A5" w:rsidRPr="00A648A5">
        <w:rPr>
          <w:rStyle w:val="libAlaemChar"/>
          <w:rtl/>
        </w:rPr>
        <w:t>عليه‌السلام</w:t>
      </w:r>
      <w:r w:rsidR="0048472B">
        <w:rPr>
          <w:rtl/>
        </w:rPr>
        <w:t>:</w:t>
      </w:r>
      <w:r w:rsidRPr="0007464C">
        <w:rPr>
          <w:rtl/>
        </w:rPr>
        <w:t xml:space="preserve"> </w:t>
      </w:r>
      <w:r w:rsidRPr="0007464C">
        <w:rPr>
          <w:rStyle w:val="libBold1Char"/>
          <w:rtl/>
        </w:rPr>
        <w:t xml:space="preserve">( </w:t>
      </w:r>
      <w:r w:rsidRPr="0007464C">
        <w:rPr>
          <w:rStyle w:val="libAieChar"/>
          <w:rFonts w:hint="cs"/>
          <w:rtl/>
        </w:rPr>
        <w:t>فَهَبْ لِي مِن لَّدُنكَ وَلِيّاً * يَرِثُنِي وَيَرِثُ مِنْ آلِ يَعْقُوبَ وَاجْعَلْهُ رَبِّ رَضِيّاً )</w:t>
      </w:r>
      <w:r w:rsidRPr="0007464C">
        <w:rPr>
          <w:rtl/>
        </w:rPr>
        <w:t>( مريم</w:t>
      </w:r>
      <w:r w:rsidR="0048472B">
        <w:rPr>
          <w:rtl/>
        </w:rPr>
        <w:t>:</w:t>
      </w:r>
      <w:r w:rsidRPr="0007464C">
        <w:rPr>
          <w:rtl/>
        </w:rPr>
        <w:t xml:space="preserve"> 5 - 6 )</w:t>
      </w:r>
      <w:r w:rsidRPr="0007464C">
        <w:rPr>
          <w:rStyle w:val="libFootnotenumChar"/>
          <w:rtl/>
        </w:rPr>
        <w:t>(3)</w:t>
      </w:r>
      <w:r w:rsidR="0048472B">
        <w:rPr>
          <w:rStyle w:val="libFootnotenumChar"/>
          <w:rtl/>
        </w:rPr>
        <w:t>.</w:t>
      </w:r>
    </w:p>
    <w:p w:rsidR="00B62488" w:rsidRPr="003A01AC" w:rsidRDefault="00B62488" w:rsidP="0007464C">
      <w:pPr>
        <w:pStyle w:val="libLine"/>
        <w:rPr>
          <w:rtl/>
        </w:rPr>
      </w:pPr>
      <w:r w:rsidRPr="003A01AC">
        <w:rPr>
          <w:rtl/>
        </w:rPr>
        <w:t>_____________________</w:t>
      </w:r>
    </w:p>
    <w:p w:rsidR="00B62488" w:rsidRPr="003A01AC" w:rsidRDefault="00B62488" w:rsidP="0007464C">
      <w:pPr>
        <w:pStyle w:val="libFootnote"/>
        <w:rPr>
          <w:rtl/>
        </w:rPr>
      </w:pPr>
      <w:r w:rsidRPr="003A01AC">
        <w:rPr>
          <w:rtl/>
        </w:rPr>
        <w:t>(1) الوافي ج 12 ص 197</w:t>
      </w:r>
      <w:r w:rsidR="0048472B">
        <w:rPr>
          <w:rtl/>
        </w:rPr>
        <w:t>،</w:t>
      </w:r>
      <w:r w:rsidRPr="003A01AC">
        <w:rPr>
          <w:rtl/>
        </w:rPr>
        <w:t xml:space="preserve"> عن الفقيه</w:t>
      </w:r>
      <w:r w:rsidR="0048472B">
        <w:rPr>
          <w:rtl/>
        </w:rPr>
        <w:t>.</w:t>
      </w:r>
    </w:p>
    <w:p w:rsidR="00B62488" w:rsidRPr="003A01AC" w:rsidRDefault="00B62488" w:rsidP="0007464C">
      <w:pPr>
        <w:pStyle w:val="libFootnote"/>
        <w:rPr>
          <w:rtl/>
        </w:rPr>
      </w:pPr>
      <w:r w:rsidRPr="003A01AC">
        <w:rPr>
          <w:rtl/>
        </w:rPr>
        <w:t>(2) الوافي ج 13 ص 90</w:t>
      </w:r>
      <w:r w:rsidR="0048472B">
        <w:rPr>
          <w:rtl/>
        </w:rPr>
        <w:t>،</w:t>
      </w:r>
      <w:r w:rsidRPr="003A01AC">
        <w:rPr>
          <w:rtl/>
        </w:rPr>
        <w:t xml:space="preserve"> عن الكافي</w:t>
      </w:r>
      <w:r w:rsidR="0048472B">
        <w:rPr>
          <w:rtl/>
        </w:rPr>
        <w:t>.</w:t>
      </w:r>
    </w:p>
    <w:p w:rsidR="00B62488" w:rsidRDefault="00B62488" w:rsidP="0007464C">
      <w:pPr>
        <w:pStyle w:val="libFootnote"/>
        <w:rPr>
          <w:rtl/>
        </w:rPr>
      </w:pPr>
      <w:r w:rsidRPr="003A01AC">
        <w:rPr>
          <w:rtl/>
        </w:rPr>
        <w:t>(3) الوافي ج 12 ص 197</w:t>
      </w:r>
      <w:r w:rsidR="0048472B">
        <w:rPr>
          <w:rtl/>
        </w:rPr>
        <w:t>،</w:t>
      </w:r>
      <w:r w:rsidRPr="003A01AC">
        <w:rPr>
          <w:rtl/>
        </w:rPr>
        <w:t xml:space="preserve"> عن الكافي</w:t>
      </w:r>
      <w:r w:rsidR="0048472B">
        <w:rPr>
          <w:rtl/>
        </w:rPr>
        <w:t>.</w:t>
      </w:r>
    </w:p>
    <w:p w:rsidR="004C4653" w:rsidRPr="004C4653" w:rsidRDefault="004C4653" w:rsidP="004C4653">
      <w:pPr>
        <w:pStyle w:val="libNormal"/>
        <w:rPr>
          <w:rtl/>
        </w:rPr>
      </w:pPr>
      <w:r w:rsidRPr="004C4653">
        <w:rPr>
          <w:rtl/>
        </w:rPr>
        <w:br w:type="page"/>
      </w:r>
    </w:p>
    <w:p w:rsidR="00B62488" w:rsidRPr="003A01AC" w:rsidRDefault="00B62488" w:rsidP="0007464C">
      <w:pPr>
        <w:pStyle w:val="libNormal"/>
        <w:rPr>
          <w:rtl/>
        </w:rPr>
      </w:pPr>
      <w:r w:rsidRPr="003A01AC">
        <w:rPr>
          <w:rtl/>
        </w:rPr>
        <w:lastRenderedPageBreak/>
        <w:t>ومِن الواضح أنّ صلاح الأبناء واستقامتهم لا يتسنّيان عفَواً وجزافاً</w:t>
      </w:r>
      <w:r w:rsidR="0048472B">
        <w:rPr>
          <w:rtl/>
        </w:rPr>
        <w:t>،</w:t>
      </w:r>
      <w:r w:rsidRPr="003A01AC">
        <w:rPr>
          <w:rtl/>
        </w:rPr>
        <w:t xml:space="preserve"> وإنّما يستلزمان رعايةً فائقة</w:t>
      </w:r>
      <w:r w:rsidR="0048472B">
        <w:rPr>
          <w:rtl/>
        </w:rPr>
        <w:t>،</w:t>
      </w:r>
      <w:r w:rsidRPr="003A01AC">
        <w:rPr>
          <w:rtl/>
        </w:rPr>
        <w:t xml:space="preserve"> واهتماماً بالغاً في إعدادهم وتوجيههم وجهة الخير والصلاح</w:t>
      </w:r>
      <w:r w:rsidR="0048472B">
        <w:rPr>
          <w:rtl/>
        </w:rPr>
        <w:t>.</w:t>
      </w:r>
    </w:p>
    <w:p w:rsidR="00B62488" w:rsidRPr="003A01AC" w:rsidRDefault="00B62488" w:rsidP="0007464C">
      <w:pPr>
        <w:pStyle w:val="libNormal"/>
        <w:rPr>
          <w:rtl/>
        </w:rPr>
      </w:pPr>
      <w:r w:rsidRPr="003A01AC">
        <w:rPr>
          <w:rtl/>
        </w:rPr>
        <w:t>مِن أجل ذلك وجَب على الآباء تأديب أولادهم وتنشئتهم على الاستقامة والصلاح</w:t>
      </w:r>
      <w:r w:rsidR="0048472B">
        <w:rPr>
          <w:rtl/>
        </w:rPr>
        <w:t>،</w:t>
      </w:r>
      <w:r w:rsidRPr="003A01AC">
        <w:rPr>
          <w:rtl/>
        </w:rPr>
        <w:t xml:space="preserve"> ليجدوا ما يأملون فيهم مِن قرّة عين</w:t>
      </w:r>
      <w:r w:rsidR="0048472B">
        <w:rPr>
          <w:rtl/>
        </w:rPr>
        <w:t>،</w:t>
      </w:r>
      <w:r w:rsidRPr="003A01AC">
        <w:rPr>
          <w:rtl/>
        </w:rPr>
        <w:t xml:space="preserve"> وحسن هدىً وسلوك</w:t>
      </w:r>
      <w:r w:rsidR="0048472B">
        <w:rPr>
          <w:rtl/>
        </w:rPr>
        <w:t>.</w:t>
      </w:r>
    </w:p>
    <w:p w:rsidR="00B62488" w:rsidRPr="003A01AC" w:rsidRDefault="00B62488" w:rsidP="0007464C">
      <w:pPr>
        <w:pStyle w:val="libNormal"/>
        <w:rPr>
          <w:rtl/>
        </w:rPr>
      </w:pPr>
      <w:r w:rsidRPr="0007464C">
        <w:rPr>
          <w:rtl/>
        </w:rPr>
        <w:t xml:space="preserve">قال الإمام السجاد </w:t>
      </w:r>
      <w:r w:rsidR="00A648A5" w:rsidRPr="00A648A5">
        <w:rPr>
          <w:rStyle w:val="libAlaemChar"/>
          <w:rtl/>
        </w:rPr>
        <w:t>عليه‌السلام</w:t>
      </w:r>
      <w:r w:rsidR="0048472B">
        <w:rPr>
          <w:rtl/>
        </w:rPr>
        <w:t>:</w:t>
      </w:r>
      <w:r w:rsidRPr="0007464C">
        <w:rPr>
          <w:rtl/>
        </w:rPr>
        <w:t xml:space="preserve"> ( وأمّا حقّ ولدك</w:t>
      </w:r>
      <w:r w:rsidR="0048472B">
        <w:rPr>
          <w:rtl/>
        </w:rPr>
        <w:t>:</w:t>
      </w:r>
      <w:r w:rsidRPr="0007464C">
        <w:rPr>
          <w:rtl/>
        </w:rPr>
        <w:t xml:space="preserve"> فأنْ تعلم أنّه منك</w:t>
      </w:r>
      <w:r w:rsidR="0048472B">
        <w:rPr>
          <w:rtl/>
        </w:rPr>
        <w:t>،</w:t>
      </w:r>
      <w:r w:rsidRPr="0007464C">
        <w:rPr>
          <w:rtl/>
        </w:rPr>
        <w:t xml:space="preserve"> ومضافٌ إليك في عاجلِ الدنيا بخيره وشرّه</w:t>
      </w:r>
      <w:r w:rsidR="0048472B">
        <w:rPr>
          <w:rtl/>
        </w:rPr>
        <w:t>.</w:t>
      </w:r>
      <w:r w:rsidRPr="0007464C">
        <w:rPr>
          <w:rtl/>
        </w:rPr>
        <w:t xml:space="preserve"> وإنّك مسؤولٌ عمّا وليته من حسن الأدب</w:t>
      </w:r>
      <w:r w:rsidR="0048472B">
        <w:rPr>
          <w:rtl/>
        </w:rPr>
        <w:t>،</w:t>
      </w:r>
      <w:r w:rsidRPr="0007464C">
        <w:rPr>
          <w:rtl/>
        </w:rPr>
        <w:t xml:space="preserve"> والدلالة له على ربّه عزَّ وجل</w:t>
      </w:r>
      <w:r w:rsidR="0048472B">
        <w:rPr>
          <w:rtl/>
        </w:rPr>
        <w:t>،</w:t>
      </w:r>
      <w:r w:rsidRPr="0007464C">
        <w:rPr>
          <w:rtl/>
        </w:rPr>
        <w:t xml:space="preserve"> والمعونة له على طاعته</w:t>
      </w:r>
      <w:r w:rsidR="0048472B">
        <w:rPr>
          <w:rtl/>
        </w:rPr>
        <w:t>.</w:t>
      </w:r>
      <w:r w:rsidRPr="0007464C">
        <w:rPr>
          <w:rtl/>
        </w:rPr>
        <w:t xml:space="preserve"> فاعمل في أمره عمَلَ مَن يعلم أنّه مثاب على الإحسان إليه</w:t>
      </w:r>
      <w:r w:rsidR="0048472B">
        <w:rPr>
          <w:rtl/>
        </w:rPr>
        <w:t>،</w:t>
      </w:r>
      <w:r w:rsidRPr="0007464C">
        <w:rPr>
          <w:rtl/>
        </w:rPr>
        <w:t xml:space="preserve"> معاقبٌ على الإساءة إليه )</w:t>
      </w:r>
      <w:r w:rsidRPr="0007464C">
        <w:rPr>
          <w:rStyle w:val="libFootnotenumChar"/>
          <w:rtl/>
        </w:rPr>
        <w:t>(1)</w:t>
      </w:r>
      <w:r w:rsidR="0048472B">
        <w:rPr>
          <w:rStyle w:val="libFootnotenumChar"/>
          <w:rtl/>
        </w:rPr>
        <w:t>.</w:t>
      </w:r>
    </w:p>
    <w:p w:rsidR="00B62488" w:rsidRPr="003A01AC" w:rsidRDefault="00B62488" w:rsidP="0007464C">
      <w:pPr>
        <w:pStyle w:val="libNormal"/>
        <w:rPr>
          <w:rtl/>
        </w:rPr>
      </w:pPr>
      <w:r w:rsidRPr="003A01AC">
        <w:rPr>
          <w:rtl/>
        </w:rPr>
        <w:t>فالآباء مسؤولون عن تهذيب أبنائهم وإعدادهم إعداداً صالحاً</w:t>
      </w:r>
      <w:r w:rsidR="0048472B">
        <w:rPr>
          <w:rtl/>
        </w:rPr>
        <w:t>،</w:t>
      </w:r>
      <w:r w:rsidRPr="003A01AC">
        <w:rPr>
          <w:rtl/>
        </w:rPr>
        <w:t xml:space="preserve"> فإنْ أغفلوا ذلك أساؤا إلى أولادهم</w:t>
      </w:r>
      <w:r w:rsidR="0048472B">
        <w:rPr>
          <w:rtl/>
        </w:rPr>
        <w:t>،</w:t>
      </w:r>
      <w:r w:rsidRPr="003A01AC">
        <w:rPr>
          <w:rtl/>
        </w:rPr>
        <w:t xml:space="preserve"> وعرّضوهم لأخطار التخلّف والتسيّب الديني والاجتماعي</w:t>
      </w:r>
      <w:r w:rsidR="0048472B">
        <w:rPr>
          <w:rtl/>
        </w:rPr>
        <w:t>.</w:t>
      </w:r>
    </w:p>
    <w:p w:rsidR="00B62488" w:rsidRPr="003A01AC" w:rsidRDefault="00B62488" w:rsidP="0007464C">
      <w:pPr>
        <w:pStyle w:val="libNormal"/>
        <w:rPr>
          <w:rtl/>
        </w:rPr>
      </w:pPr>
      <w:r w:rsidRPr="003A01AC">
        <w:rPr>
          <w:rtl/>
        </w:rPr>
        <w:t>ويحسن بالآباء أنْ يبادروا أبناءهم بالتهذيب والتوجيه</w:t>
      </w:r>
      <w:r w:rsidR="0048472B">
        <w:rPr>
          <w:rtl/>
        </w:rPr>
        <w:t>،</w:t>
      </w:r>
      <w:r w:rsidRPr="003A01AC">
        <w:rPr>
          <w:rtl/>
        </w:rPr>
        <w:t xml:space="preserve"> منذ حداثتهم ونعومة أظفارهم</w:t>
      </w:r>
      <w:r w:rsidR="0048472B">
        <w:rPr>
          <w:rtl/>
        </w:rPr>
        <w:t>،</w:t>
      </w:r>
      <w:r w:rsidRPr="003A01AC">
        <w:rPr>
          <w:rtl/>
        </w:rPr>
        <w:t xml:space="preserve"> لسرعة استجابتهم إلى ذلك قبل تقدّمهم في السن</w:t>
      </w:r>
      <w:r w:rsidR="0048472B">
        <w:rPr>
          <w:rtl/>
        </w:rPr>
        <w:t>،</w:t>
      </w:r>
      <w:r w:rsidRPr="003A01AC">
        <w:rPr>
          <w:rtl/>
        </w:rPr>
        <w:t xml:space="preserve"> وروسوخ العادات السيّئة والأخلاق الذميمة فيهم</w:t>
      </w:r>
      <w:r w:rsidR="0048472B">
        <w:rPr>
          <w:rtl/>
        </w:rPr>
        <w:t>،</w:t>
      </w:r>
      <w:r w:rsidRPr="003A01AC">
        <w:rPr>
          <w:rtl/>
        </w:rPr>
        <w:t xml:space="preserve"> فيغدون آنَ ذاك أشدُّ استعصاءً على التأديب والإصلاح</w:t>
      </w:r>
      <w:r w:rsidR="0048472B">
        <w:rPr>
          <w:rtl/>
        </w:rPr>
        <w:t>.</w:t>
      </w:r>
    </w:p>
    <w:p w:rsidR="00B62488" w:rsidRPr="003A01AC" w:rsidRDefault="00B62488" w:rsidP="0007464C">
      <w:pPr>
        <w:pStyle w:val="libLine"/>
        <w:rPr>
          <w:rtl/>
        </w:rPr>
      </w:pPr>
      <w:r w:rsidRPr="003A01AC">
        <w:rPr>
          <w:rtl/>
        </w:rPr>
        <w:t>_____________________</w:t>
      </w:r>
    </w:p>
    <w:p w:rsidR="00B62488" w:rsidRDefault="00B62488" w:rsidP="0007464C">
      <w:pPr>
        <w:pStyle w:val="libFootnote"/>
        <w:rPr>
          <w:rtl/>
        </w:rPr>
      </w:pPr>
      <w:r w:rsidRPr="003A01AC">
        <w:rPr>
          <w:rtl/>
        </w:rPr>
        <w:t>(1) رسالة الحقوق</w:t>
      </w:r>
      <w:r w:rsidR="0048472B">
        <w:rPr>
          <w:rtl/>
        </w:rPr>
        <w:t>،</w:t>
      </w:r>
      <w:r w:rsidRPr="003A01AC">
        <w:rPr>
          <w:rtl/>
        </w:rPr>
        <w:t xml:space="preserve"> للإمام عليّ بن الحسين </w:t>
      </w:r>
      <w:r w:rsidR="00A648A5" w:rsidRPr="00A648A5">
        <w:rPr>
          <w:rStyle w:val="libFootnoteAlaemChar"/>
          <w:rtl/>
        </w:rPr>
        <w:t>عليه‌السلام</w:t>
      </w:r>
      <w:r w:rsidR="0048472B">
        <w:rPr>
          <w:rtl/>
        </w:rPr>
        <w:t>.</w:t>
      </w:r>
    </w:p>
    <w:p w:rsidR="004C4653" w:rsidRPr="004C4653" w:rsidRDefault="004C4653" w:rsidP="004C4653">
      <w:pPr>
        <w:pStyle w:val="libNormal"/>
        <w:rPr>
          <w:rtl/>
        </w:rPr>
      </w:pPr>
      <w:r w:rsidRPr="004C4653">
        <w:rPr>
          <w:rtl/>
        </w:rPr>
        <w:br w:type="page"/>
      </w:r>
    </w:p>
    <w:p w:rsidR="00B62488" w:rsidRPr="004B0337" w:rsidRDefault="00B62488" w:rsidP="008A4FC8">
      <w:pPr>
        <w:pStyle w:val="Heading3"/>
        <w:rPr>
          <w:rtl/>
        </w:rPr>
      </w:pPr>
      <w:bookmarkStart w:id="229" w:name="_Toc369438415"/>
      <w:r w:rsidRPr="003A01AC">
        <w:rPr>
          <w:rtl/>
        </w:rPr>
        <w:lastRenderedPageBreak/>
        <w:t>حكمة التأديب</w:t>
      </w:r>
      <w:r w:rsidR="0048472B">
        <w:rPr>
          <w:rtl/>
        </w:rPr>
        <w:t>:</w:t>
      </w:r>
      <w:bookmarkEnd w:id="229"/>
    </w:p>
    <w:p w:rsidR="00B62488" w:rsidRPr="003A01AC" w:rsidRDefault="00B62488" w:rsidP="0007464C">
      <w:pPr>
        <w:pStyle w:val="libNormal"/>
        <w:rPr>
          <w:rtl/>
        </w:rPr>
      </w:pPr>
      <w:r w:rsidRPr="003A01AC">
        <w:rPr>
          <w:rtl/>
        </w:rPr>
        <w:t>وهكذا يجدر بالآباء أنْ يتحرّوا القصد</w:t>
      </w:r>
      <w:r w:rsidR="0048472B">
        <w:rPr>
          <w:rtl/>
        </w:rPr>
        <w:t>،</w:t>
      </w:r>
      <w:r w:rsidRPr="003A01AC">
        <w:rPr>
          <w:rtl/>
        </w:rPr>
        <w:t xml:space="preserve"> والاعتدال في سلطتهم</w:t>
      </w:r>
      <w:r w:rsidR="0048472B">
        <w:rPr>
          <w:rtl/>
        </w:rPr>
        <w:t>،</w:t>
      </w:r>
      <w:r w:rsidRPr="003A01AC">
        <w:rPr>
          <w:rtl/>
        </w:rPr>
        <w:t xml:space="preserve"> وأساليب تأديب أبنائهم</w:t>
      </w:r>
      <w:r w:rsidR="0048472B">
        <w:rPr>
          <w:rtl/>
        </w:rPr>
        <w:t>،</w:t>
      </w:r>
      <w:r w:rsidRPr="003A01AC">
        <w:rPr>
          <w:rtl/>
        </w:rPr>
        <w:t xml:space="preserve"> فلا يسوسونهم بالقسوة والعنف ممّا يعقّدهم نفسيّاً</w:t>
      </w:r>
      <w:r w:rsidR="0048472B">
        <w:rPr>
          <w:rtl/>
        </w:rPr>
        <w:t>،</w:t>
      </w:r>
      <w:r w:rsidRPr="003A01AC">
        <w:rPr>
          <w:rtl/>
        </w:rPr>
        <w:t xml:space="preserve"> ويبعثهم على النفرة والعقوق</w:t>
      </w:r>
      <w:r w:rsidR="0048472B">
        <w:rPr>
          <w:rtl/>
        </w:rPr>
        <w:t>.</w:t>
      </w:r>
      <w:r w:rsidRPr="003A01AC">
        <w:rPr>
          <w:rtl/>
        </w:rPr>
        <w:t xml:space="preserve"> ولا يتهاونوا في مؤاخذتهم على الإساءة والتقصير</w:t>
      </w:r>
      <w:r w:rsidR="0048472B">
        <w:rPr>
          <w:rtl/>
        </w:rPr>
        <w:t>،</w:t>
      </w:r>
      <w:r w:rsidRPr="003A01AC">
        <w:rPr>
          <w:rtl/>
        </w:rPr>
        <w:t xml:space="preserve"> فيستخفّون بهم ويتمرّدون عليهم</w:t>
      </w:r>
      <w:r w:rsidR="0048472B">
        <w:rPr>
          <w:rtl/>
        </w:rPr>
        <w:t>،</w:t>
      </w:r>
      <w:r w:rsidRPr="003A01AC">
        <w:rPr>
          <w:rtl/>
        </w:rPr>
        <w:t xml:space="preserve"> فإنّ ( مَن أمِن العقوبة أساء الأدب )</w:t>
      </w:r>
      <w:r w:rsidR="0048472B">
        <w:rPr>
          <w:rtl/>
        </w:rPr>
        <w:t>.</w:t>
      </w:r>
    </w:p>
    <w:p w:rsidR="00B62488" w:rsidRDefault="00B62488" w:rsidP="0007464C">
      <w:pPr>
        <w:pStyle w:val="libNormal"/>
        <w:rPr>
          <w:rtl/>
        </w:rPr>
      </w:pPr>
      <w:r w:rsidRPr="003A01AC">
        <w:rPr>
          <w:rtl/>
        </w:rPr>
        <w:t>وخير الأساليب في ذلك هو التدرّج في تأديب الأبناء وتقويمهم</w:t>
      </w:r>
      <w:r w:rsidR="0048472B">
        <w:rPr>
          <w:rtl/>
        </w:rPr>
        <w:t>،</w:t>
      </w:r>
      <w:r w:rsidRPr="003A01AC">
        <w:rPr>
          <w:rtl/>
        </w:rPr>
        <w:t xml:space="preserve"> وذلك بتشجيعهم على الإحسان</w:t>
      </w:r>
      <w:r w:rsidR="0048472B">
        <w:rPr>
          <w:rtl/>
        </w:rPr>
        <w:t>،</w:t>
      </w:r>
      <w:r w:rsidRPr="003A01AC">
        <w:rPr>
          <w:rtl/>
        </w:rPr>
        <w:t xml:space="preserve"> بالمدح والثناء وحسن المكافأة</w:t>
      </w:r>
      <w:r w:rsidR="0048472B">
        <w:rPr>
          <w:rtl/>
        </w:rPr>
        <w:t>،</w:t>
      </w:r>
      <w:r w:rsidRPr="003A01AC">
        <w:rPr>
          <w:rtl/>
        </w:rPr>
        <w:t xml:space="preserve"> وبنصحهم على الإساءة</w:t>
      </w:r>
      <w:r w:rsidR="0048472B">
        <w:rPr>
          <w:rtl/>
        </w:rPr>
        <w:t>.</w:t>
      </w:r>
      <w:r w:rsidRPr="003A01AC">
        <w:rPr>
          <w:rtl/>
        </w:rPr>
        <w:t xml:space="preserve"> فإنْ لم يجدهم ذلك</w:t>
      </w:r>
      <w:r w:rsidR="0048472B">
        <w:rPr>
          <w:rtl/>
        </w:rPr>
        <w:t>،</w:t>
      </w:r>
      <w:r w:rsidRPr="003A01AC">
        <w:rPr>
          <w:rtl/>
        </w:rPr>
        <w:t xml:space="preserve"> فبالتقريع والتأنيب</w:t>
      </w:r>
      <w:r w:rsidR="0048472B">
        <w:rPr>
          <w:rtl/>
        </w:rPr>
        <w:t>،</w:t>
      </w:r>
      <w:r w:rsidRPr="003A01AC">
        <w:rPr>
          <w:rtl/>
        </w:rPr>
        <w:t xml:space="preserve"> وإلاّ فبالعقوبة الرادعة</w:t>
      </w:r>
      <w:r w:rsidR="0048472B">
        <w:rPr>
          <w:rtl/>
        </w:rPr>
        <w:t>،</w:t>
      </w:r>
      <w:r w:rsidRPr="003A01AC">
        <w:rPr>
          <w:rtl/>
        </w:rPr>
        <w:t xml:space="preserve"> والتأنيب الزاجر</w:t>
      </w:r>
      <w:r w:rsidR="0048472B">
        <w:rPr>
          <w:rtl/>
        </w:rPr>
        <w:t>.</w:t>
      </w:r>
    </w:p>
    <w:p w:rsidR="00B62488" w:rsidRPr="008A4FC8" w:rsidRDefault="00B62488" w:rsidP="008A4FC8">
      <w:pPr>
        <w:pStyle w:val="Heading3"/>
        <w:rPr>
          <w:rtl/>
        </w:rPr>
      </w:pPr>
      <w:bookmarkStart w:id="230" w:name="_Toc369438416"/>
      <w:r w:rsidRPr="003A01AC">
        <w:rPr>
          <w:rtl/>
        </w:rPr>
        <w:t>المدرسة الأولى للطفل</w:t>
      </w:r>
      <w:r w:rsidR="0048472B">
        <w:rPr>
          <w:rtl/>
        </w:rPr>
        <w:t>:</w:t>
      </w:r>
      <w:bookmarkEnd w:id="230"/>
    </w:p>
    <w:p w:rsidR="00B62488" w:rsidRDefault="00B62488" w:rsidP="0007464C">
      <w:pPr>
        <w:pStyle w:val="libNormal"/>
        <w:rPr>
          <w:rtl/>
        </w:rPr>
      </w:pPr>
      <w:r w:rsidRPr="003A01AC">
        <w:rPr>
          <w:rtl/>
        </w:rPr>
        <w:t>والبيت هو المدرسة الأولى للطفل</w:t>
      </w:r>
      <w:r w:rsidR="0048472B">
        <w:rPr>
          <w:rtl/>
        </w:rPr>
        <w:t>،</w:t>
      </w:r>
      <w:r w:rsidRPr="003A01AC">
        <w:rPr>
          <w:rtl/>
        </w:rPr>
        <w:t xml:space="preserve"> يترعرع في ظلاله</w:t>
      </w:r>
      <w:r w:rsidR="0048472B">
        <w:rPr>
          <w:rtl/>
        </w:rPr>
        <w:t>،</w:t>
      </w:r>
      <w:r w:rsidRPr="003A01AC">
        <w:rPr>
          <w:rtl/>
        </w:rPr>
        <w:t xml:space="preserve"> وتتكامل فيه شخصيّته</w:t>
      </w:r>
      <w:r w:rsidR="0048472B">
        <w:rPr>
          <w:rtl/>
        </w:rPr>
        <w:t>،</w:t>
      </w:r>
      <w:r w:rsidRPr="003A01AC">
        <w:rPr>
          <w:rtl/>
        </w:rPr>
        <w:t xml:space="preserve"> وتنمو فيه سجاياه</w:t>
      </w:r>
      <w:r w:rsidR="0048472B">
        <w:rPr>
          <w:rtl/>
        </w:rPr>
        <w:t>،</w:t>
      </w:r>
      <w:r w:rsidRPr="003A01AC">
        <w:rPr>
          <w:rtl/>
        </w:rPr>
        <w:t xml:space="preserve"> متأثّراً بأخلاق أبَويه وسلوكهما</w:t>
      </w:r>
      <w:r w:rsidR="0048472B">
        <w:rPr>
          <w:rtl/>
        </w:rPr>
        <w:t>.</w:t>
      </w:r>
      <w:r w:rsidRPr="003A01AC">
        <w:rPr>
          <w:rtl/>
        </w:rPr>
        <w:t xml:space="preserve"> فعليهما أنْ يكونا قدوةً حسنة</w:t>
      </w:r>
      <w:r w:rsidR="0048472B">
        <w:rPr>
          <w:rtl/>
        </w:rPr>
        <w:t>،</w:t>
      </w:r>
      <w:r w:rsidRPr="003A01AC">
        <w:rPr>
          <w:rtl/>
        </w:rPr>
        <w:t xml:space="preserve"> ومثلاً رفيعاً</w:t>
      </w:r>
      <w:r w:rsidR="0048472B">
        <w:rPr>
          <w:rtl/>
        </w:rPr>
        <w:t>،</w:t>
      </w:r>
      <w:r w:rsidRPr="003A01AC">
        <w:rPr>
          <w:rtl/>
        </w:rPr>
        <w:t xml:space="preserve"> لتنعكس في نفسه مزاياهم وفضائلهم</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Pr="008A4FC8" w:rsidRDefault="00B62488" w:rsidP="008A4FC8">
      <w:pPr>
        <w:pStyle w:val="Heading3"/>
        <w:rPr>
          <w:rtl/>
        </w:rPr>
      </w:pPr>
      <w:bookmarkStart w:id="231" w:name="_Toc369438417"/>
      <w:r w:rsidRPr="003A01AC">
        <w:rPr>
          <w:rtl/>
        </w:rPr>
        <w:lastRenderedPageBreak/>
        <w:t>منهاج التأديب</w:t>
      </w:r>
      <w:r w:rsidR="0048472B">
        <w:rPr>
          <w:rtl/>
        </w:rPr>
        <w:t>:</w:t>
      </w:r>
      <w:bookmarkEnd w:id="231"/>
    </w:p>
    <w:p w:rsidR="00B62488" w:rsidRPr="003A01AC" w:rsidRDefault="00B62488" w:rsidP="0007464C">
      <w:pPr>
        <w:pStyle w:val="libNormal"/>
        <w:rPr>
          <w:rtl/>
        </w:rPr>
      </w:pPr>
      <w:r w:rsidRPr="003A01AC">
        <w:rPr>
          <w:rtl/>
        </w:rPr>
        <w:t>1 - وأوّل ما يُبدأ به في تهذيب الطفل</w:t>
      </w:r>
      <w:r w:rsidR="0048472B">
        <w:rPr>
          <w:rtl/>
        </w:rPr>
        <w:t>،</w:t>
      </w:r>
      <w:r w:rsidRPr="003A01AC">
        <w:rPr>
          <w:rtl/>
        </w:rPr>
        <w:t xml:space="preserve"> تعليمه آداب الأكل والشرب</w:t>
      </w:r>
      <w:r w:rsidR="0048472B">
        <w:rPr>
          <w:rtl/>
        </w:rPr>
        <w:t>:</w:t>
      </w:r>
      <w:r w:rsidRPr="003A01AC">
        <w:rPr>
          <w:rtl/>
        </w:rPr>
        <w:t xml:space="preserve"> كغسل اليدين قبل الطعام وبعده</w:t>
      </w:r>
      <w:r w:rsidR="0048472B">
        <w:rPr>
          <w:rtl/>
        </w:rPr>
        <w:t>،</w:t>
      </w:r>
      <w:r w:rsidRPr="003A01AC">
        <w:rPr>
          <w:rtl/>
        </w:rPr>
        <w:t xml:space="preserve"> والأكل بيمينه</w:t>
      </w:r>
      <w:r w:rsidR="0048472B">
        <w:rPr>
          <w:rtl/>
        </w:rPr>
        <w:t>،</w:t>
      </w:r>
      <w:r w:rsidRPr="003A01AC">
        <w:rPr>
          <w:rtl/>
        </w:rPr>
        <w:t xml:space="preserve"> وإجادة المضغ</w:t>
      </w:r>
      <w:r w:rsidR="0048472B">
        <w:rPr>
          <w:rtl/>
        </w:rPr>
        <w:t>،</w:t>
      </w:r>
      <w:r w:rsidRPr="003A01AC">
        <w:rPr>
          <w:rtl/>
        </w:rPr>
        <w:t xml:space="preserve"> وترك النظر في وجوه الآكلين</w:t>
      </w:r>
      <w:r w:rsidR="0048472B">
        <w:rPr>
          <w:rtl/>
        </w:rPr>
        <w:t>،</w:t>
      </w:r>
      <w:r w:rsidRPr="003A01AC">
        <w:rPr>
          <w:rtl/>
        </w:rPr>
        <w:t xml:space="preserve"> والرضا والقنوع بالمقسوم مِن الرزق</w:t>
      </w:r>
      <w:r w:rsidR="0048472B">
        <w:rPr>
          <w:rtl/>
        </w:rPr>
        <w:t>.</w:t>
      </w:r>
      <w:r w:rsidRPr="003A01AC">
        <w:rPr>
          <w:rtl/>
        </w:rPr>
        <w:t xml:space="preserve"> ونحو ذلك مِن الآداب</w:t>
      </w:r>
      <w:r w:rsidR="0048472B">
        <w:rPr>
          <w:rtl/>
        </w:rPr>
        <w:t>.</w:t>
      </w:r>
    </w:p>
    <w:p w:rsidR="00B62488" w:rsidRPr="003A01AC" w:rsidRDefault="00B62488" w:rsidP="0007464C">
      <w:pPr>
        <w:pStyle w:val="libNormal"/>
        <w:rPr>
          <w:rtl/>
        </w:rPr>
      </w:pPr>
      <w:r w:rsidRPr="003A01AC">
        <w:rPr>
          <w:rtl/>
        </w:rPr>
        <w:t>2 - ويراضُ الطفلُ على أدب الحديث</w:t>
      </w:r>
      <w:r w:rsidR="0048472B">
        <w:rPr>
          <w:rtl/>
        </w:rPr>
        <w:t>،</w:t>
      </w:r>
      <w:r w:rsidRPr="003A01AC">
        <w:rPr>
          <w:rtl/>
        </w:rPr>
        <w:t xml:space="preserve"> والكلام المهذّب</w:t>
      </w:r>
      <w:r w:rsidR="0048472B">
        <w:rPr>
          <w:rtl/>
        </w:rPr>
        <w:t>،</w:t>
      </w:r>
      <w:r w:rsidRPr="003A01AC">
        <w:rPr>
          <w:rtl/>
        </w:rPr>
        <w:t xml:space="preserve"> والقول الحسن</w:t>
      </w:r>
      <w:r w:rsidR="0048472B">
        <w:rPr>
          <w:rtl/>
        </w:rPr>
        <w:t>،</w:t>
      </w:r>
      <w:r w:rsidRPr="003A01AC">
        <w:rPr>
          <w:rtl/>
        </w:rPr>
        <w:t xml:space="preserve"> ومنعه عن الفُحش</w:t>
      </w:r>
      <w:r w:rsidR="0048472B">
        <w:rPr>
          <w:rtl/>
        </w:rPr>
        <w:t>،</w:t>
      </w:r>
      <w:r w:rsidRPr="003A01AC">
        <w:rPr>
          <w:rtl/>
        </w:rPr>
        <w:t xml:space="preserve"> والبَذاء</w:t>
      </w:r>
      <w:r w:rsidR="0048472B">
        <w:rPr>
          <w:rtl/>
        </w:rPr>
        <w:t>،</w:t>
      </w:r>
      <w:r w:rsidRPr="003A01AC">
        <w:rPr>
          <w:rtl/>
        </w:rPr>
        <w:t xml:space="preserve"> والاغتياب</w:t>
      </w:r>
      <w:r w:rsidR="0048472B">
        <w:rPr>
          <w:rtl/>
        </w:rPr>
        <w:t>،</w:t>
      </w:r>
      <w:r w:rsidRPr="003A01AC">
        <w:rPr>
          <w:rtl/>
        </w:rPr>
        <w:t xml:space="preserve"> والثرثرة</w:t>
      </w:r>
      <w:r w:rsidR="0048472B">
        <w:rPr>
          <w:rtl/>
        </w:rPr>
        <w:t>،</w:t>
      </w:r>
      <w:r w:rsidRPr="003A01AC">
        <w:rPr>
          <w:rtl/>
        </w:rPr>
        <w:t xml:space="preserve"> وما إلى ذلك من مساوئ اللسان وأنْ يُحسن الإصغاء</w:t>
      </w:r>
      <w:r w:rsidR="0048472B">
        <w:rPr>
          <w:rtl/>
        </w:rPr>
        <w:t>،</w:t>
      </w:r>
      <w:r w:rsidRPr="003A01AC">
        <w:rPr>
          <w:rtl/>
        </w:rPr>
        <w:t xml:space="preserve"> كما يُحسن الحديث، فلا يقاطع متحدثاً حتى ينتهي من حديثه</w:t>
      </w:r>
      <w:r w:rsidR="0048472B">
        <w:rPr>
          <w:rtl/>
        </w:rPr>
        <w:t>.</w:t>
      </w:r>
    </w:p>
    <w:p w:rsidR="00B62488" w:rsidRPr="003A01AC" w:rsidRDefault="00B62488" w:rsidP="0007464C">
      <w:pPr>
        <w:pStyle w:val="libNormal"/>
        <w:rPr>
          <w:rtl/>
        </w:rPr>
      </w:pPr>
      <w:r w:rsidRPr="0007464C">
        <w:rPr>
          <w:rtl/>
        </w:rPr>
        <w:t>3 - وأهمّ ما يعني به في توجيه الأولاد</w:t>
      </w:r>
      <w:r w:rsidR="0048472B">
        <w:rPr>
          <w:rtl/>
        </w:rPr>
        <w:t>،</w:t>
      </w:r>
      <w:r w:rsidRPr="0007464C">
        <w:rPr>
          <w:rtl/>
        </w:rPr>
        <w:t xml:space="preserve"> غرس المفاهيم الدينيّة فيهم</w:t>
      </w:r>
      <w:r w:rsidR="0048472B">
        <w:rPr>
          <w:rtl/>
        </w:rPr>
        <w:t>،</w:t>
      </w:r>
      <w:r w:rsidRPr="0007464C">
        <w:rPr>
          <w:rtl/>
        </w:rPr>
        <w:t xml:space="preserve"> وتنشئتهم على العقيدة والإيمان</w:t>
      </w:r>
      <w:r w:rsidR="0048472B">
        <w:rPr>
          <w:rtl/>
        </w:rPr>
        <w:t>،</w:t>
      </w:r>
      <w:r w:rsidRPr="0007464C">
        <w:rPr>
          <w:rtl/>
        </w:rPr>
        <w:t xml:space="preserve"> بتعليمهم أُصول الدين وفروعه بأُسلوبٍ يلائم مستواهم الفكري</w:t>
      </w:r>
      <w:r w:rsidR="0048472B">
        <w:rPr>
          <w:rtl/>
        </w:rPr>
        <w:t>،</w:t>
      </w:r>
      <w:r w:rsidRPr="0007464C">
        <w:rPr>
          <w:rtl/>
        </w:rPr>
        <w:t xml:space="preserve"> ليكونوا على بصيرةٍ مِن عقيدتهم وشريعتهم</w:t>
      </w:r>
      <w:r w:rsidR="0048472B">
        <w:rPr>
          <w:rtl/>
        </w:rPr>
        <w:t>،</w:t>
      </w:r>
      <w:r w:rsidRPr="0007464C">
        <w:rPr>
          <w:rtl/>
        </w:rPr>
        <w:t xml:space="preserve"> مُحصنّين ضدّ الشُّبَه المُضلِّلة مِن أعداء الإسلام</w:t>
      </w:r>
      <w:r w:rsidR="0048472B">
        <w:rPr>
          <w:rtl/>
        </w:rPr>
        <w:t>:</w:t>
      </w:r>
      <w:r w:rsidRPr="0007464C">
        <w:rPr>
          <w:rtl/>
        </w:rPr>
        <w:t xml:space="preserve"> </w:t>
      </w:r>
      <w:r w:rsidRPr="0007464C">
        <w:rPr>
          <w:rStyle w:val="libAieChar"/>
          <w:rtl/>
        </w:rPr>
        <w:t>( يَا أَيُّهَا الَّذِينَ آمَنُوا قُوا أَنفُسَكُمْ وَأَهْلِيكُمْ نَاراً وَقُودُهَا النَّاسُ وَالْحِجَارَةُ عَلَيْهَا مَلائِكَةٌ غِلاظٌ شِدَادٌ لا يَعْصُونَ اللَّهَ مَا أَمَرَهُمْ وَيَفْعَلُونَ مَا يُؤْمَرُونَ )</w:t>
      </w:r>
      <w:r w:rsidRPr="0007464C">
        <w:rPr>
          <w:rtl/>
        </w:rPr>
        <w:t>( التحريم</w:t>
      </w:r>
      <w:r w:rsidR="0048472B">
        <w:rPr>
          <w:rtl/>
        </w:rPr>
        <w:t>:</w:t>
      </w:r>
      <w:r w:rsidRPr="0007464C">
        <w:rPr>
          <w:rtl/>
        </w:rPr>
        <w:t xml:space="preserve"> 6 )</w:t>
      </w:r>
      <w:r w:rsidR="0048472B">
        <w:rPr>
          <w:rtl/>
        </w:rPr>
        <w:t>.</w:t>
      </w:r>
    </w:p>
    <w:p w:rsidR="00B62488" w:rsidRPr="003A01AC" w:rsidRDefault="00B62488" w:rsidP="0007464C">
      <w:pPr>
        <w:pStyle w:val="libNormal"/>
        <w:rPr>
          <w:rtl/>
        </w:rPr>
      </w:pPr>
      <w:r w:rsidRPr="003A01AC">
        <w:rPr>
          <w:rtl/>
        </w:rPr>
        <w:t>4 - وعلى الآباء أنْ يروّضوا أبناءهم على التخلّق بالأخلاق الكريمة والسجايا النبيلة</w:t>
      </w:r>
      <w:r w:rsidR="0048472B">
        <w:rPr>
          <w:rtl/>
        </w:rPr>
        <w:t>:</w:t>
      </w:r>
      <w:r w:rsidRPr="003A01AC">
        <w:rPr>
          <w:rtl/>
        </w:rPr>
        <w:t xml:space="preserve"> كالصدق</w:t>
      </w:r>
      <w:r w:rsidR="0048472B">
        <w:rPr>
          <w:rtl/>
        </w:rPr>
        <w:t>،</w:t>
      </w:r>
      <w:r w:rsidRPr="003A01AC">
        <w:rPr>
          <w:rtl/>
        </w:rPr>
        <w:t xml:space="preserve"> والأمانة</w:t>
      </w:r>
      <w:r w:rsidR="0048472B">
        <w:rPr>
          <w:rtl/>
        </w:rPr>
        <w:t>،</w:t>
      </w:r>
      <w:r w:rsidRPr="003A01AC">
        <w:rPr>
          <w:rtl/>
        </w:rPr>
        <w:t xml:space="preserve"> والصبر</w:t>
      </w:r>
      <w:r w:rsidR="0048472B">
        <w:rPr>
          <w:rtl/>
        </w:rPr>
        <w:t>،</w:t>
      </w:r>
      <w:r w:rsidRPr="003A01AC">
        <w:rPr>
          <w:rtl/>
        </w:rPr>
        <w:t xml:space="preserve"> والاعتماد على النفس</w:t>
      </w:r>
      <w:r w:rsidR="0048472B">
        <w:rPr>
          <w:rtl/>
        </w:rPr>
        <w:t>.</w:t>
      </w:r>
    </w:p>
    <w:p w:rsidR="00B62488" w:rsidRDefault="00B62488" w:rsidP="0007464C">
      <w:pPr>
        <w:pStyle w:val="libNormal"/>
        <w:rPr>
          <w:rtl/>
        </w:rPr>
      </w:pPr>
      <w:r w:rsidRPr="003A01AC">
        <w:rPr>
          <w:rtl/>
        </w:rPr>
        <w:t>وتحريضهم على حسن معاشرة الناس</w:t>
      </w:r>
      <w:r w:rsidR="0048472B">
        <w:rPr>
          <w:rtl/>
        </w:rPr>
        <w:t>:</w:t>
      </w:r>
      <w:r w:rsidRPr="003A01AC">
        <w:rPr>
          <w:rtl/>
        </w:rPr>
        <w:t xml:space="preserve"> كتوقير الكبير</w:t>
      </w:r>
      <w:r w:rsidR="0048472B">
        <w:rPr>
          <w:rtl/>
        </w:rPr>
        <w:t>،</w:t>
      </w:r>
      <w:r w:rsidRPr="003A01AC">
        <w:rPr>
          <w:rtl/>
        </w:rPr>
        <w:t xml:space="preserve"> والعطف على</w:t>
      </w:r>
    </w:p>
    <w:p w:rsidR="004C4653" w:rsidRPr="004C4653" w:rsidRDefault="004C4653" w:rsidP="004C4653">
      <w:pPr>
        <w:pStyle w:val="libNormal"/>
        <w:rPr>
          <w:rtl/>
        </w:rPr>
      </w:pPr>
      <w:r w:rsidRPr="004C4653">
        <w:rPr>
          <w:rtl/>
        </w:rPr>
        <w:br w:type="page"/>
      </w:r>
    </w:p>
    <w:p w:rsidR="00B62488" w:rsidRPr="003A01AC" w:rsidRDefault="00B62488" w:rsidP="0007464C">
      <w:pPr>
        <w:pStyle w:val="libNormal"/>
        <w:rPr>
          <w:rtl/>
        </w:rPr>
      </w:pPr>
      <w:r w:rsidRPr="003A01AC">
        <w:rPr>
          <w:rtl/>
        </w:rPr>
        <w:lastRenderedPageBreak/>
        <w:t>الصغير</w:t>
      </w:r>
      <w:r w:rsidR="0048472B">
        <w:rPr>
          <w:rtl/>
        </w:rPr>
        <w:t>،</w:t>
      </w:r>
      <w:r w:rsidRPr="003A01AC">
        <w:rPr>
          <w:rtl/>
        </w:rPr>
        <w:t xml:space="preserve"> وشكر المُحسن</w:t>
      </w:r>
      <w:r w:rsidR="0048472B">
        <w:rPr>
          <w:rtl/>
        </w:rPr>
        <w:t>،</w:t>
      </w:r>
      <w:r w:rsidRPr="003A01AC">
        <w:rPr>
          <w:rtl/>
        </w:rPr>
        <w:t xml:space="preserve"> والتجاوز ما وسعهم عن المسيء</w:t>
      </w:r>
      <w:r w:rsidR="0048472B">
        <w:rPr>
          <w:rtl/>
        </w:rPr>
        <w:t>،</w:t>
      </w:r>
      <w:r w:rsidRPr="003A01AC">
        <w:rPr>
          <w:rtl/>
        </w:rPr>
        <w:t xml:space="preserve"> والتحنّن على البؤساء والمعوزين</w:t>
      </w:r>
      <w:r w:rsidR="0048472B">
        <w:rPr>
          <w:rtl/>
        </w:rPr>
        <w:t>.</w:t>
      </w:r>
    </w:p>
    <w:p w:rsidR="00B62488" w:rsidRPr="003A01AC" w:rsidRDefault="00B62488" w:rsidP="0007464C">
      <w:pPr>
        <w:pStyle w:val="libNormal"/>
        <w:rPr>
          <w:rtl/>
        </w:rPr>
      </w:pPr>
      <w:r w:rsidRPr="0007464C">
        <w:rPr>
          <w:rtl/>
        </w:rPr>
        <w:t>5 - ومِن المهمّ جدّاً منع الأبناء مِن معاشرة القرناء المنحرفين الأشرار</w:t>
      </w:r>
      <w:r w:rsidR="0048472B">
        <w:rPr>
          <w:rtl/>
        </w:rPr>
        <w:t>،</w:t>
      </w:r>
      <w:r w:rsidRPr="0007464C">
        <w:rPr>
          <w:rtl/>
        </w:rPr>
        <w:t xml:space="preserve"> وتحبيذ مصاحبة الأخدان الصلحاء لهم</w:t>
      </w:r>
      <w:r w:rsidR="0048472B">
        <w:rPr>
          <w:rtl/>
        </w:rPr>
        <w:t>،</w:t>
      </w:r>
      <w:r w:rsidRPr="0007464C">
        <w:rPr>
          <w:rtl/>
        </w:rPr>
        <w:t xml:space="preserve"> لسرعة تأثّرهم بالأصدقاء</w:t>
      </w:r>
      <w:r w:rsidR="0048472B">
        <w:rPr>
          <w:rtl/>
        </w:rPr>
        <w:t>،</w:t>
      </w:r>
      <w:r w:rsidRPr="0007464C">
        <w:rPr>
          <w:rtl/>
        </w:rPr>
        <w:t xml:space="preserve"> واكتسابهم مِن أخلاقهم وطباعهم</w:t>
      </w:r>
      <w:r w:rsidR="0048472B">
        <w:rPr>
          <w:rtl/>
        </w:rPr>
        <w:t>،</w:t>
      </w:r>
      <w:r w:rsidRPr="0007464C">
        <w:rPr>
          <w:rtl/>
        </w:rPr>
        <w:t xml:space="preserve"> كما قال النبيّ </w:t>
      </w:r>
      <w:r w:rsidR="00A648A5" w:rsidRPr="00A648A5">
        <w:rPr>
          <w:rStyle w:val="libAlaemChar"/>
          <w:rtl/>
        </w:rPr>
        <w:t>صلى‌الله‌عليه‌وآله</w:t>
      </w:r>
      <w:r w:rsidR="0048472B">
        <w:rPr>
          <w:rtl/>
        </w:rPr>
        <w:t>:</w:t>
      </w:r>
      <w:r w:rsidRPr="0007464C">
        <w:rPr>
          <w:rtl/>
        </w:rPr>
        <w:t xml:space="preserve"> </w:t>
      </w:r>
      <w:r w:rsidRPr="005C66C0">
        <w:rPr>
          <w:rtl/>
        </w:rPr>
        <w:t>( المرء على دين خليله</w:t>
      </w:r>
      <w:r w:rsidR="0048472B">
        <w:rPr>
          <w:rtl/>
        </w:rPr>
        <w:t>،</w:t>
      </w:r>
      <w:r w:rsidRPr="005C66C0">
        <w:rPr>
          <w:rtl/>
        </w:rPr>
        <w:t xml:space="preserve"> فلينظر أحدكم من يخالل )</w:t>
      </w:r>
      <w:r w:rsidR="0048472B">
        <w:rPr>
          <w:rtl/>
        </w:rPr>
        <w:t>.</w:t>
      </w:r>
    </w:p>
    <w:p w:rsidR="00B62488" w:rsidRPr="003A01AC" w:rsidRDefault="00B62488" w:rsidP="0007464C">
      <w:pPr>
        <w:pStyle w:val="libNormal"/>
        <w:rPr>
          <w:rtl/>
        </w:rPr>
      </w:pPr>
      <w:r w:rsidRPr="003A01AC">
        <w:rPr>
          <w:rtl/>
        </w:rPr>
        <w:t>وقد شهِد الناس كثيراً مِن مآسي الشباب الذين انحرفوا عن النهج السويّ</w:t>
      </w:r>
      <w:r w:rsidR="0048472B">
        <w:rPr>
          <w:rtl/>
        </w:rPr>
        <w:t>،</w:t>
      </w:r>
      <w:r w:rsidRPr="003A01AC">
        <w:rPr>
          <w:rtl/>
        </w:rPr>
        <w:t xml:space="preserve"> وتدهوروا في مهاوي الرذيلة والفساد</w:t>
      </w:r>
      <w:r w:rsidR="0048472B">
        <w:rPr>
          <w:rtl/>
        </w:rPr>
        <w:t>،</w:t>
      </w:r>
      <w:r w:rsidRPr="003A01AC">
        <w:rPr>
          <w:rtl/>
        </w:rPr>
        <w:t xml:space="preserve"> لتأثّرهم بقُرناء السوء</w:t>
      </w:r>
      <w:r w:rsidR="0048472B">
        <w:rPr>
          <w:rtl/>
        </w:rPr>
        <w:t>،</w:t>
      </w:r>
      <w:r w:rsidRPr="003A01AC">
        <w:rPr>
          <w:rtl/>
        </w:rPr>
        <w:t xml:space="preserve"> وأخدان الشر</w:t>
      </w:r>
      <w:r w:rsidR="0048472B">
        <w:rPr>
          <w:rtl/>
        </w:rPr>
        <w:t>.</w:t>
      </w:r>
    </w:p>
    <w:p w:rsidR="0007464C" w:rsidRDefault="00B62488" w:rsidP="0007464C">
      <w:pPr>
        <w:pStyle w:val="libNormal"/>
        <w:rPr>
          <w:rtl/>
        </w:rPr>
      </w:pPr>
      <w:r w:rsidRPr="003A01AC">
        <w:rPr>
          <w:rtl/>
        </w:rPr>
        <w:t>6 - وهكذا يُحسن بالآباء أنْ يستطلعوا مواهب أبنائهم وكفاءاتهم</w:t>
      </w:r>
      <w:r w:rsidR="0048472B">
        <w:rPr>
          <w:rtl/>
        </w:rPr>
        <w:t>،</w:t>
      </w:r>
      <w:r w:rsidRPr="003A01AC">
        <w:rPr>
          <w:rtl/>
        </w:rPr>
        <w:t xml:space="preserve"> ليوجّهوهم</w:t>
      </w:r>
      <w:r w:rsidR="0048472B">
        <w:rPr>
          <w:rtl/>
        </w:rPr>
        <w:t>،</w:t>
      </w:r>
      <w:r w:rsidRPr="003A01AC">
        <w:rPr>
          <w:rtl/>
        </w:rPr>
        <w:t xml:space="preserve"> في ميادين الحياة وطرائق المعاش</w:t>
      </w:r>
      <w:r w:rsidR="0048472B">
        <w:rPr>
          <w:rtl/>
        </w:rPr>
        <w:t>،</w:t>
      </w:r>
      <w:r w:rsidRPr="003A01AC">
        <w:rPr>
          <w:rtl/>
        </w:rPr>
        <w:t xml:space="preserve"> حسب استعدادهم ومؤهّلاتهم الفكريّة والجسميّة</w:t>
      </w:r>
      <w:r w:rsidR="0048472B">
        <w:rPr>
          <w:rtl/>
        </w:rPr>
        <w:t>:</w:t>
      </w:r>
      <w:r w:rsidRPr="003A01AC">
        <w:rPr>
          <w:rtl/>
        </w:rPr>
        <w:t xml:space="preserve"> مِن طلب العلم</w:t>
      </w:r>
      <w:r w:rsidR="0048472B">
        <w:rPr>
          <w:rtl/>
        </w:rPr>
        <w:t>،</w:t>
      </w:r>
      <w:r w:rsidRPr="003A01AC">
        <w:rPr>
          <w:rtl/>
        </w:rPr>
        <w:t xml:space="preserve"> أو ممارسة الصناعة</w:t>
      </w:r>
      <w:r w:rsidR="0048472B">
        <w:rPr>
          <w:rtl/>
        </w:rPr>
        <w:t>،</w:t>
      </w:r>
      <w:r w:rsidRPr="003A01AC">
        <w:rPr>
          <w:rtl/>
        </w:rPr>
        <w:t xml:space="preserve"> أو التجارة ؛ ليستطيعوا الاضطلاع بأعباء الحياة</w:t>
      </w:r>
      <w:r w:rsidR="0048472B">
        <w:rPr>
          <w:rtl/>
        </w:rPr>
        <w:t>،</w:t>
      </w:r>
      <w:r w:rsidRPr="003A01AC">
        <w:rPr>
          <w:rtl/>
        </w:rPr>
        <w:t xml:space="preserve"> ويعيشوا عيشاً كريماً</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Default="00B62488" w:rsidP="0010068C">
      <w:pPr>
        <w:pStyle w:val="Heading2Center"/>
        <w:rPr>
          <w:rtl/>
        </w:rPr>
      </w:pPr>
      <w:bookmarkStart w:id="232" w:name="_Toc369438418"/>
      <w:r w:rsidRPr="00C612A3">
        <w:rPr>
          <w:rtl/>
        </w:rPr>
        <w:lastRenderedPageBreak/>
        <w:t>الحقوق الزوجيّة</w:t>
      </w:r>
      <w:bookmarkStart w:id="233" w:name="الحقوق_الزوجيّة"/>
      <w:bookmarkEnd w:id="232"/>
      <w:bookmarkEnd w:id="233"/>
    </w:p>
    <w:p w:rsidR="00B62488" w:rsidRPr="00C612A3" w:rsidRDefault="00B62488" w:rsidP="008A4FC8">
      <w:pPr>
        <w:pStyle w:val="Heading3"/>
        <w:rPr>
          <w:rtl/>
        </w:rPr>
      </w:pPr>
      <w:bookmarkStart w:id="234" w:name="_Toc369438419"/>
      <w:r w:rsidRPr="00C612A3">
        <w:rPr>
          <w:rtl/>
        </w:rPr>
        <w:t>فضل الزواج</w:t>
      </w:r>
      <w:bookmarkEnd w:id="234"/>
    </w:p>
    <w:p w:rsidR="00B62488" w:rsidRPr="00C612A3" w:rsidRDefault="00B62488" w:rsidP="0007464C">
      <w:pPr>
        <w:pStyle w:val="libNormal"/>
        <w:rPr>
          <w:rtl/>
        </w:rPr>
      </w:pPr>
      <w:r w:rsidRPr="00C612A3">
        <w:rPr>
          <w:rtl/>
        </w:rPr>
        <w:t>الزواج</w:t>
      </w:r>
      <w:r w:rsidR="0048472B">
        <w:rPr>
          <w:rtl/>
        </w:rPr>
        <w:t>:</w:t>
      </w:r>
      <w:r w:rsidRPr="00C612A3">
        <w:rPr>
          <w:rtl/>
        </w:rPr>
        <w:t xml:space="preserve"> هو الرابطة الشرعيّة المقدّسة</w:t>
      </w:r>
      <w:r w:rsidR="0048472B">
        <w:rPr>
          <w:rtl/>
        </w:rPr>
        <w:t>،</w:t>
      </w:r>
      <w:r w:rsidRPr="00C612A3">
        <w:rPr>
          <w:rtl/>
        </w:rPr>
        <w:t xml:space="preserve"> وشركة الحياة بين الزوجين</w:t>
      </w:r>
      <w:r w:rsidR="0048472B">
        <w:rPr>
          <w:rtl/>
        </w:rPr>
        <w:t>.</w:t>
      </w:r>
      <w:r w:rsidRPr="00C612A3">
        <w:rPr>
          <w:rtl/>
        </w:rPr>
        <w:t xml:space="preserve"> شرّعه اللّه عزّ وجل لحفظ النوع البشري وتكاثره</w:t>
      </w:r>
      <w:r w:rsidR="0048472B">
        <w:rPr>
          <w:rtl/>
        </w:rPr>
        <w:t>،</w:t>
      </w:r>
      <w:r w:rsidRPr="00C612A3">
        <w:rPr>
          <w:rtl/>
        </w:rPr>
        <w:t xml:space="preserve"> وعمران الأرض وازدهار الحياة فيها</w:t>
      </w:r>
      <w:r w:rsidR="0048472B">
        <w:rPr>
          <w:rtl/>
        </w:rPr>
        <w:t>.</w:t>
      </w:r>
    </w:p>
    <w:p w:rsidR="00B62488" w:rsidRPr="00C612A3" w:rsidRDefault="00B62488" w:rsidP="0007464C">
      <w:pPr>
        <w:pStyle w:val="libNormal"/>
        <w:rPr>
          <w:rtl/>
        </w:rPr>
      </w:pPr>
      <w:r w:rsidRPr="00C612A3">
        <w:rPr>
          <w:rtl/>
        </w:rPr>
        <w:t>وقد رغّبت فيه الشريعة الإسلاميّة وحرّضت عليه كتاباً وسنّة</w:t>
      </w:r>
      <w:r w:rsidR="0048472B">
        <w:rPr>
          <w:rtl/>
        </w:rPr>
        <w:t>:</w:t>
      </w:r>
    </w:p>
    <w:p w:rsidR="00B62488" w:rsidRPr="004B0337" w:rsidRDefault="00B62488" w:rsidP="004B0337">
      <w:pPr>
        <w:pStyle w:val="libCenter"/>
        <w:rPr>
          <w:rtl/>
        </w:rPr>
      </w:pPr>
      <w:r w:rsidRPr="004B0337">
        <w:rPr>
          <w:rtl/>
        </w:rPr>
        <w:t>قال تعالى</w:t>
      </w:r>
      <w:r w:rsidR="0048472B">
        <w:rPr>
          <w:rtl/>
        </w:rPr>
        <w:t>:</w:t>
      </w:r>
      <w:r w:rsidRPr="004B0337">
        <w:rPr>
          <w:rtl/>
        </w:rPr>
        <w:t xml:space="preserve"> </w:t>
      </w:r>
      <w:r w:rsidRPr="0007464C">
        <w:rPr>
          <w:rStyle w:val="libAieChar"/>
          <w:rtl/>
        </w:rPr>
        <w:t>( وَأَنكِحُوا الأَيَامَى مِنكُمْ وَالصَّالِحِينَ مِنْ عِبَادِكُمْ وَإِمَائِكُمْ إِنْ يَكُونُوا فُقَرَاء يُغْنِهِمُ اللَّهُ مِن فَضْلِهِ وَاللَّهُ وَاسِعٌ عَلِيمٌ )</w:t>
      </w:r>
      <w:r w:rsidRPr="00C612A3">
        <w:rPr>
          <w:rtl/>
        </w:rPr>
        <w:t>( النور</w:t>
      </w:r>
      <w:r w:rsidR="0048472B">
        <w:rPr>
          <w:rtl/>
        </w:rPr>
        <w:t>:</w:t>
      </w:r>
      <w:r w:rsidRPr="00C612A3">
        <w:rPr>
          <w:rtl/>
        </w:rPr>
        <w:t xml:space="preserve"> 32 )</w:t>
      </w:r>
      <w:r w:rsidR="0048472B">
        <w:rPr>
          <w:rtl/>
        </w:rPr>
        <w:t>.</w:t>
      </w:r>
    </w:p>
    <w:p w:rsidR="00B62488" w:rsidRPr="004B0337" w:rsidRDefault="00B62488" w:rsidP="004B0337">
      <w:pPr>
        <w:pStyle w:val="libCenter"/>
        <w:rPr>
          <w:rtl/>
        </w:rPr>
      </w:pPr>
      <w:r w:rsidRPr="004B0337">
        <w:rPr>
          <w:rtl/>
        </w:rPr>
        <w:t>وقال سُبحانه</w:t>
      </w:r>
      <w:r w:rsidR="0048472B">
        <w:rPr>
          <w:rtl/>
        </w:rPr>
        <w:t>:</w:t>
      </w:r>
      <w:r w:rsidRPr="004B0337">
        <w:rPr>
          <w:rtl/>
        </w:rPr>
        <w:t xml:space="preserve"> </w:t>
      </w:r>
      <w:r w:rsidRPr="0007464C">
        <w:rPr>
          <w:rStyle w:val="libAieChar"/>
          <w:rtl/>
        </w:rPr>
        <w:t>( وَمِنْ آيَاتِهِ أَنْ خَلَقَ لَكُم مِّنْ أَنفُسِكُمْ أَزْوَاجاً لِّتَسْكُنُوا إِلَيْهَا وَجَعَلَ بَيْنَكُم مَّوَدَّةً وَرَحْمَةً إِنَّ فِي ذَلِكَ لآيَاتٍ لِّقَوْمٍ يَتَفَكَّرُونَ )</w:t>
      </w:r>
      <w:r w:rsidRPr="00C612A3">
        <w:rPr>
          <w:rtl/>
        </w:rPr>
        <w:t>( الروم</w:t>
      </w:r>
      <w:r w:rsidR="0048472B">
        <w:rPr>
          <w:rtl/>
        </w:rPr>
        <w:t>:</w:t>
      </w:r>
      <w:r w:rsidRPr="00C612A3">
        <w:rPr>
          <w:rtl/>
        </w:rPr>
        <w:t>21 )</w:t>
      </w:r>
      <w:r w:rsidR="0048472B">
        <w:rPr>
          <w:rtl/>
        </w:rPr>
        <w:t>.</w:t>
      </w:r>
    </w:p>
    <w:p w:rsidR="00B62488" w:rsidRPr="00C612A3" w:rsidRDefault="00B62488" w:rsidP="0007464C">
      <w:pPr>
        <w:pStyle w:val="libNormal"/>
        <w:rPr>
          <w:rtl/>
        </w:rPr>
      </w:pPr>
      <w:r w:rsidRPr="0007464C">
        <w:rPr>
          <w:rtl/>
        </w:rPr>
        <w:t xml:space="preserve">وعن أبي جعفر </w:t>
      </w:r>
      <w:r w:rsidR="00A648A5" w:rsidRPr="00A648A5">
        <w:rPr>
          <w:rStyle w:val="libAlaemChar"/>
          <w:rtl/>
        </w:rPr>
        <w:t>عليه‌السلام</w:t>
      </w:r>
      <w:r w:rsidRPr="0007464C">
        <w:rPr>
          <w:rtl/>
        </w:rPr>
        <w:t xml:space="preserve"> قال</w:t>
      </w:r>
      <w:r w:rsidR="0048472B">
        <w:rPr>
          <w:rtl/>
        </w:rPr>
        <w:t>:</w:t>
      </w:r>
      <w:r w:rsidRPr="0007464C">
        <w:rPr>
          <w:rtl/>
        </w:rPr>
        <w:t xml:space="preserve"> </w:t>
      </w:r>
      <w:r w:rsidRPr="005C66C0">
        <w:rPr>
          <w:rtl/>
        </w:rPr>
        <w:t xml:space="preserve">( قال رسول اللّه </w:t>
      </w:r>
      <w:r w:rsidR="00A648A5" w:rsidRPr="00A648A5">
        <w:rPr>
          <w:rStyle w:val="libAlaemChar"/>
          <w:rtl/>
        </w:rPr>
        <w:t>صلى‌الله‌عليه‌وآله</w:t>
      </w:r>
      <w:r w:rsidR="0048472B">
        <w:rPr>
          <w:rtl/>
        </w:rPr>
        <w:t>:</w:t>
      </w:r>
      <w:r w:rsidRPr="005C66C0">
        <w:rPr>
          <w:rtl/>
        </w:rPr>
        <w:t xml:space="preserve"> ما بُنيَ بناءً في الإسلام أحبُّ إلى اللّه مِن التزويج )</w:t>
      </w:r>
      <w:r w:rsidRPr="0007464C">
        <w:rPr>
          <w:rStyle w:val="libFootnotenumChar"/>
          <w:rtl/>
        </w:rPr>
        <w:t>(1)</w:t>
      </w:r>
      <w:r w:rsidR="0048472B">
        <w:rPr>
          <w:rStyle w:val="libFootnotenumChar"/>
          <w:rtl/>
        </w:rPr>
        <w:t>.</w:t>
      </w:r>
    </w:p>
    <w:p w:rsidR="00B62488" w:rsidRPr="00C612A3" w:rsidRDefault="00B62488" w:rsidP="0007464C">
      <w:pPr>
        <w:pStyle w:val="libNormal"/>
        <w:rPr>
          <w:rtl/>
        </w:rPr>
      </w:pPr>
      <w:r w:rsidRPr="0007464C">
        <w:rPr>
          <w:rtl/>
        </w:rPr>
        <w:t xml:space="preserve">وعن أبي عبد اللّه </w:t>
      </w:r>
      <w:r w:rsidR="00A648A5" w:rsidRPr="00A648A5">
        <w:rPr>
          <w:rStyle w:val="libAlaemChar"/>
          <w:rtl/>
        </w:rPr>
        <w:t>عليه‌السلام</w:t>
      </w:r>
      <w:r w:rsidRPr="0007464C">
        <w:rPr>
          <w:rtl/>
        </w:rPr>
        <w:t xml:space="preserve"> قال</w:t>
      </w:r>
      <w:r w:rsidR="0048472B">
        <w:rPr>
          <w:rtl/>
        </w:rPr>
        <w:t>:</w:t>
      </w:r>
      <w:r w:rsidRPr="005C66C0">
        <w:rPr>
          <w:rtl/>
        </w:rPr>
        <w:t xml:space="preserve"> ( قال رسول اللّه </w:t>
      </w:r>
      <w:r w:rsidR="00A648A5" w:rsidRPr="00A648A5">
        <w:rPr>
          <w:rStyle w:val="libAlaemChar"/>
          <w:rtl/>
        </w:rPr>
        <w:t>صلى‌الله‌عليه‌وآله</w:t>
      </w:r>
      <w:r w:rsidR="0048472B">
        <w:rPr>
          <w:rtl/>
        </w:rPr>
        <w:t>:</w:t>
      </w:r>
      <w:r w:rsidRPr="005C66C0">
        <w:rPr>
          <w:rtl/>
        </w:rPr>
        <w:t xml:space="preserve"> مَن تزوّج أحرَز نصف دينه</w:t>
      </w:r>
      <w:r w:rsidR="0048472B">
        <w:rPr>
          <w:rtl/>
        </w:rPr>
        <w:t>،</w:t>
      </w:r>
      <w:r w:rsidRPr="005C66C0">
        <w:rPr>
          <w:rtl/>
        </w:rPr>
        <w:t xml:space="preserve"> فليتقّ اللّه في النصف الآخر )</w:t>
      </w:r>
      <w:r w:rsidRPr="0007464C">
        <w:rPr>
          <w:rStyle w:val="libFootnotenumChar"/>
          <w:rtl/>
        </w:rPr>
        <w:t>(2)</w:t>
      </w:r>
      <w:r w:rsidR="0048472B">
        <w:rPr>
          <w:rStyle w:val="libFootnotenumChar"/>
          <w:rtl/>
        </w:rPr>
        <w:t>.</w:t>
      </w:r>
    </w:p>
    <w:p w:rsidR="00B62488" w:rsidRPr="00C612A3" w:rsidRDefault="00B62488" w:rsidP="0007464C">
      <w:pPr>
        <w:pStyle w:val="libNormal"/>
        <w:rPr>
          <w:rtl/>
        </w:rPr>
      </w:pPr>
      <w:r w:rsidRPr="0007464C">
        <w:rPr>
          <w:rtl/>
        </w:rPr>
        <w:t xml:space="preserve">وقال </w:t>
      </w:r>
      <w:r w:rsidR="00A648A5" w:rsidRPr="00A648A5">
        <w:rPr>
          <w:rStyle w:val="libAlaemChar"/>
          <w:rtl/>
        </w:rPr>
        <w:t>صلى‌الله‌عليه‌وآله</w:t>
      </w:r>
      <w:r w:rsidR="0048472B">
        <w:rPr>
          <w:rtl/>
        </w:rPr>
        <w:t>:</w:t>
      </w:r>
      <w:r w:rsidRPr="0007464C">
        <w:rPr>
          <w:rtl/>
        </w:rPr>
        <w:t xml:space="preserve"> </w:t>
      </w:r>
      <w:r w:rsidRPr="005C66C0">
        <w:rPr>
          <w:rtl/>
        </w:rPr>
        <w:t>( النكاح سنّتي</w:t>
      </w:r>
      <w:r w:rsidR="0048472B">
        <w:rPr>
          <w:rtl/>
        </w:rPr>
        <w:t>،</w:t>
      </w:r>
      <w:r w:rsidRPr="005C66C0">
        <w:rPr>
          <w:rtl/>
        </w:rPr>
        <w:t xml:space="preserve"> فمَن رغِب عن سنّتي</w:t>
      </w:r>
      <w:r w:rsidR="0048472B">
        <w:rPr>
          <w:rtl/>
        </w:rPr>
        <w:t>،</w:t>
      </w:r>
      <w:r w:rsidRPr="005C66C0">
        <w:rPr>
          <w:rtl/>
        </w:rPr>
        <w:t xml:space="preserve"> فليس منّي )</w:t>
      </w:r>
      <w:r w:rsidRPr="0007464C">
        <w:rPr>
          <w:rStyle w:val="libFootnotenumChar"/>
          <w:rtl/>
        </w:rPr>
        <w:t>(3)</w:t>
      </w:r>
      <w:r w:rsidR="0048472B">
        <w:rPr>
          <w:rStyle w:val="libFootnotenumChar"/>
          <w:rtl/>
        </w:rPr>
        <w:t>.</w:t>
      </w:r>
    </w:p>
    <w:p w:rsidR="00B62488" w:rsidRPr="00C612A3" w:rsidRDefault="00B62488" w:rsidP="0007464C">
      <w:pPr>
        <w:pStyle w:val="libLine"/>
        <w:rPr>
          <w:rtl/>
        </w:rPr>
      </w:pPr>
      <w:r w:rsidRPr="00C612A3">
        <w:rPr>
          <w:rtl/>
        </w:rPr>
        <w:t>_____________________</w:t>
      </w:r>
    </w:p>
    <w:p w:rsidR="00B62488" w:rsidRPr="00C612A3" w:rsidRDefault="00B62488" w:rsidP="0007464C">
      <w:pPr>
        <w:pStyle w:val="libFootnote"/>
        <w:rPr>
          <w:rtl/>
        </w:rPr>
      </w:pPr>
      <w:r w:rsidRPr="00C612A3">
        <w:rPr>
          <w:rtl/>
        </w:rPr>
        <w:t>(1) الوافي ج 12 ص 11</w:t>
      </w:r>
      <w:r w:rsidR="0048472B">
        <w:rPr>
          <w:rtl/>
        </w:rPr>
        <w:t>،</w:t>
      </w:r>
      <w:r w:rsidRPr="00C612A3">
        <w:rPr>
          <w:rtl/>
        </w:rPr>
        <w:t xml:space="preserve"> عن الفقيه</w:t>
      </w:r>
      <w:r w:rsidR="0048472B">
        <w:rPr>
          <w:rtl/>
        </w:rPr>
        <w:t>.</w:t>
      </w:r>
    </w:p>
    <w:p w:rsidR="00B62488" w:rsidRPr="00C612A3" w:rsidRDefault="00B62488" w:rsidP="0007464C">
      <w:pPr>
        <w:pStyle w:val="libFootnote"/>
        <w:rPr>
          <w:rtl/>
        </w:rPr>
      </w:pPr>
      <w:r w:rsidRPr="00C612A3">
        <w:rPr>
          <w:rtl/>
        </w:rPr>
        <w:t>(2) الوافي ج 12 ص 11</w:t>
      </w:r>
      <w:r w:rsidR="0048472B">
        <w:rPr>
          <w:rtl/>
        </w:rPr>
        <w:t>،</w:t>
      </w:r>
      <w:r w:rsidRPr="00C612A3">
        <w:rPr>
          <w:rtl/>
        </w:rPr>
        <w:t xml:space="preserve"> عن الكافي</w:t>
      </w:r>
      <w:r w:rsidR="0048472B">
        <w:rPr>
          <w:rtl/>
        </w:rPr>
        <w:t>.</w:t>
      </w:r>
    </w:p>
    <w:p w:rsidR="00B62488" w:rsidRDefault="00B62488" w:rsidP="0007464C">
      <w:pPr>
        <w:pStyle w:val="libFootnote"/>
        <w:rPr>
          <w:rtl/>
        </w:rPr>
      </w:pPr>
      <w:r w:rsidRPr="00C612A3">
        <w:rPr>
          <w:rtl/>
        </w:rPr>
        <w:t>(3) البحار م 23 ص 51</w:t>
      </w:r>
      <w:r w:rsidR="0048472B">
        <w:rPr>
          <w:rtl/>
        </w:rPr>
        <w:t>،</w:t>
      </w:r>
      <w:r w:rsidRPr="00C612A3">
        <w:rPr>
          <w:rtl/>
        </w:rPr>
        <w:t xml:space="preserve"> عن مكارم الأخلاق للطبرسي</w:t>
      </w:r>
      <w:r w:rsidR="0048472B">
        <w:rPr>
          <w:rtl/>
        </w:rPr>
        <w:t>.</w:t>
      </w:r>
    </w:p>
    <w:p w:rsidR="004C4653" w:rsidRPr="004C4653" w:rsidRDefault="004C4653" w:rsidP="004C4653">
      <w:pPr>
        <w:pStyle w:val="libNormal"/>
        <w:rPr>
          <w:rtl/>
        </w:rPr>
      </w:pPr>
      <w:r w:rsidRPr="004C4653">
        <w:rPr>
          <w:rtl/>
        </w:rPr>
        <w:br w:type="page"/>
      </w:r>
    </w:p>
    <w:p w:rsidR="00B62488" w:rsidRPr="00C612A3" w:rsidRDefault="00B62488" w:rsidP="0007464C">
      <w:pPr>
        <w:pStyle w:val="libNormal"/>
        <w:rPr>
          <w:rtl/>
        </w:rPr>
      </w:pPr>
      <w:r w:rsidRPr="0007464C">
        <w:rPr>
          <w:rtl/>
        </w:rPr>
        <w:lastRenderedPageBreak/>
        <w:t xml:space="preserve">وعن أبي عبد اللّه </w:t>
      </w:r>
      <w:r w:rsidR="00A648A5" w:rsidRPr="00A648A5">
        <w:rPr>
          <w:rStyle w:val="libAlaemChar"/>
          <w:rtl/>
        </w:rPr>
        <w:t>عليه‌السلام</w:t>
      </w:r>
      <w:r w:rsidRPr="0007464C">
        <w:rPr>
          <w:rtl/>
        </w:rPr>
        <w:t xml:space="preserve"> قال</w:t>
      </w:r>
      <w:r w:rsidR="0048472B">
        <w:rPr>
          <w:rtl/>
        </w:rPr>
        <w:t>:</w:t>
      </w:r>
      <w:r w:rsidRPr="0007464C">
        <w:rPr>
          <w:rtl/>
        </w:rPr>
        <w:t xml:space="preserve"> قال رسول اللّه </w:t>
      </w:r>
      <w:r w:rsidR="00A648A5" w:rsidRPr="00A648A5">
        <w:rPr>
          <w:rStyle w:val="libAlaemChar"/>
          <w:rtl/>
        </w:rPr>
        <w:t>صلى‌الله‌عليه‌وآله</w:t>
      </w:r>
      <w:r w:rsidR="0048472B">
        <w:rPr>
          <w:rtl/>
        </w:rPr>
        <w:t>:</w:t>
      </w:r>
      <w:r w:rsidRPr="0007464C">
        <w:rPr>
          <w:rtl/>
        </w:rPr>
        <w:t xml:space="preserve"> </w:t>
      </w:r>
      <w:r w:rsidRPr="005C66C0">
        <w:rPr>
          <w:rtl/>
        </w:rPr>
        <w:t>( تزوّجوا فإنّي مكاثر بكم الأُمَم غداً يوم القيامة</w:t>
      </w:r>
      <w:r w:rsidR="0048472B">
        <w:rPr>
          <w:rtl/>
        </w:rPr>
        <w:t>،</w:t>
      </w:r>
      <w:r w:rsidRPr="005C66C0">
        <w:rPr>
          <w:rtl/>
        </w:rPr>
        <w:t xml:space="preserve"> حتّى أنّ السقط يجيء محبنطئاً على باب الجنّة</w:t>
      </w:r>
      <w:r w:rsidR="0048472B">
        <w:rPr>
          <w:rtl/>
        </w:rPr>
        <w:t>،</w:t>
      </w:r>
      <w:r w:rsidRPr="005C66C0">
        <w:rPr>
          <w:rtl/>
        </w:rPr>
        <w:t xml:space="preserve"> فيُقال له أدخل</w:t>
      </w:r>
      <w:r w:rsidR="0048472B">
        <w:rPr>
          <w:rtl/>
        </w:rPr>
        <w:t>،</w:t>
      </w:r>
      <w:r w:rsidRPr="005C66C0">
        <w:rPr>
          <w:rtl/>
        </w:rPr>
        <w:t xml:space="preserve"> فيقول</w:t>
      </w:r>
      <w:r w:rsidR="0048472B">
        <w:rPr>
          <w:rtl/>
        </w:rPr>
        <w:t>:</w:t>
      </w:r>
      <w:r w:rsidRPr="005C66C0">
        <w:rPr>
          <w:rtl/>
        </w:rPr>
        <w:t xml:space="preserve"> لا</w:t>
      </w:r>
      <w:r w:rsidR="0048472B">
        <w:rPr>
          <w:rtl/>
        </w:rPr>
        <w:t>،</w:t>
      </w:r>
      <w:r w:rsidRPr="005C66C0">
        <w:rPr>
          <w:rtl/>
        </w:rPr>
        <w:t xml:space="preserve"> حتّى يدخل أبواي قبلي )</w:t>
      </w:r>
      <w:r w:rsidRPr="0007464C">
        <w:rPr>
          <w:rStyle w:val="libFootnotenumChar"/>
          <w:rtl/>
        </w:rPr>
        <w:t>(1)</w:t>
      </w:r>
      <w:r w:rsidR="0048472B">
        <w:rPr>
          <w:rStyle w:val="libFootnotenumChar"/>
          <w:rtl/>
        </w:rPr>
        <w:t>.</w:t>
      </w:r>
    </w:p>
    <w:p w:rsidR="00B62488" w:rsidRPr="00C612A3" w:rsidRDefault="00B62488" w:rsidP="0007464C">
      <w:pPr>
        <w:pStyle w:val="libNormal"/>
        <w:rPr>
          <w:rtl/>
        </w:rPr>
      </w:pPr>
      <w:r w:rsidRPr="0007464C">
        <w:rPr>
          <w:rtl/>
        </w:rPr>
        <w:t xml:space="preserve">وعن أبي عبد اللّه </w:t>
      </w:r>
      <w:r w:rsidR="00A648A5" w:rsidRPr="00A648A5">
        <w:rPr>
          <w:rStyle w:val="libAlaemChar"/>
          <w:rtl/>
        </w:rPr>
        <w:t>عليه‌السلام</w:t>
      </w:r>
      <w:r w:rsidRPr="0007464C">
        <w:rPr>
          <w:rtl/>
        </w:rPr>
        <w:t xml:space="preserve"> قال</w:t>
      </w:r>
      <w:r w:rsidR="0048472B">
        <w:rPr>
          <w:rtl/>
        </w:rPr>
        <w:t>:</w:t>
      </w:r>
      <w:r w:rsidRPr="005C66C0">
        <w:rPr>
          <w:rtl/>
        </w:rPr>
        <w:t xml:space="preserve"> ( ركعتان يُصلّيهما المتزوّج أفضل مِن سبعين ركعة يُصلّيها أعزب )</w:t>
      </w:r>
      <w:r w:rsidRPr="0007464C">
        <w:rPr>
          <w:rStyle w:val="libFootnotenumChar"/>
          <w:rtl/>
        </w:rPr>
        <w:t>(2)</w:t>
      </w:r>
      <w:r w:rsidR="0048472B">
        <w:rPr>
          <w:rStyle w:val="libFootnotenumChar"/>
          <w:rtl/>
        </w:rPr>
        <w:t>.</w:t>
      </w:r>
    </w:p>
    <w:p w:rsidR="00B62488" w:rsidRPr="00C612A3" w:rsidRDefault="00B62488" w:rsidP="0007464C">
      <w:pPr>
        <w:pStyle w:val="libNormal"/>
        <w:rPr>
          <w:rtl/>
        </w:rPr>
      </w:pPr>
      <w:r w:rsidRPr="0007464C">
        <w:rPr>
          <w:rtl/>
        </w:rPr>
        <w:t xml:space="preserve">وقال النبيّ </w:t>
      </w:r>
      <w:r w:rsidR="00A648A5" w:rsidRPr="00A648A5">
        <w:rPr>
          <w:rStyle w:val="libAlaemChar"/>
          <w:rtl/>
        </w:rPr>
        <w:t>صلى‌الله‌عليه‌وآله</w:t>
      </w:r>
      <w:r w:rsidR="0048472B">
        <w:rPr>
          <w:rtl/>
        </w:rPr>
        <w:t>:</w:t>
      </w:r>
      <w:r w:rsidRPr="005C66C0">
        <w:rPr>
          <w:rtl/>
        </w:rPr>
        <w:t xml:space="preserve"> ( لركعتان يُصلّيهما متزوّج</w:t>
      </w:r>
      <w:r w:rsidR="0048472B">
        <w:rPr>
          <w:rtl/>
        </w:rPr>
        <w:t>،</w:t>
      </w:r>
      <w:r w:rsidRPr="005C66C0">
        <w:rPr>
          <w:rtl/>
        </w:rPr>
        <w:t xml:space="preserve"> أفضل مِن رجلٍ عزب يقوم ليله ويصوم نهاره )</w:t>
      </w:r>
      <w:r w:rsidRPr="0007464C">
        <w:rPr>
          <w:rStyle w:val="libFootnotenumChar"/>
          <w:rtl/>
        </w:rPr>
        <w:t>(3)</w:t>
      </w:r>
      <w:r w:rsidR="0048472B">
        <w:rPr>
          <w:rStyle w:val="libFootnotenumChar"/>
          <w:rtl/>
        </w:rPr>
        <w:t>.</w:t>
      </w:r>
    </w:p>
    <w:p w:rsidR="00B62488" w:rsidRDefault="00B62488" w:rsidP="0007464C">
      <w:pPr>
        <w:pStyle w:val="libNormal"/>
        <w:rPr>
          <w:rtl/>
        </w:rPr>
      </w:pPr>
      <w:r w:rsidRPr="0007464C">
        <w:rPr>
          <w:rtl/>
        </w:rPr>
        <w:t xml:space="preserve">وقال </w:t>
      </w:r>
      <w:r w:rsidR="00A648A5" w:rsidRPr="00A648A5">
        <w:rPr>
          <w:rStyle w:val="libAlaemChar"/>
          <w:rtl/>
        </w:rPr>
        <w:t>صلى‌الله‌عليه‌وآله</w:t>
      </w:r>
      <w:r w:rsidR="0048472B">
        <w:rPr>
          <w:rtl/>
        </w:rPr>
        <w:t>:</w:t>
      </w:r>
      <w:r w:rsidRPr="0007464C">
        <w:rPr>
          <w:rtl/>
        </w:rPr>
        <w:t xml:space="preserve"> </w:t>
      </w:r>
      <w:r w:rsidRPr="005C66C0">
        <w:rPr>
          <w:rtl/>
        </w:rPr>
        <w:t>( رذاّل موتاكم العزّاب )</w:t>
      </w:r>
      <w:r w:rsidRPr="0007464C">
        <w:rPr>
          <w:rStyle w:val="libFootnotenumChar"/>
          <w:rtl/>
        </w:rPr>
        <w:t>(4)</w:t>
      </w:r>
      <w:r w:rsidR="0048472B">
        <w:rPr>
          <w:rStyle w:val="libFootnotenumChar"/>
          <w:rtl/>
        </w:rPr>
        <w:t>.</w:t>
      </w:r>
    </w:p>
    <w:p w:rsidR="00B62488" w:rsidRPr="0010068C" w:rsidRDefault="00B62488" w:rsidP="0010068C">
      <w:pPr>
        <w:pStyle w:val="Heading3"/>
        <w:rPr>
          <w:rtl/>
        </w:rPr>
      </w:pPr>
      <w:bookmarkStart w:id="235" w:name="_Toc369438420"/>
      <w:r w:rsidRPr="00C612A3">
        <w:rPr>
          <w:rtl/>
        </w:rPr>
        <w:t>1 - فوائد الزواج</w:t>
      </w:r>
      <w:r w:rsidR="0048472B">
        <w:rPr>
          <w:rtl/>
        </w:rPr>
        <w:t>:</w:t>
      </w:r>
      <w:bookmarkEnd w:id="235"/>
    </w:p>
    <w:p w:rsidR="00B62488" w:rsidRPr="00C612A3" w:rsidRDefault="00B62488" w:rsidP="0007464C">
      <w:pPr>
        <w:pStyle w:val="libNormal"/>
        <w:rPr>
          <w:rtl/>
        </w:rPr>
      </w:pPr>
      <w:r w:rsidRPr="00C612A3">
        <w:rPr>
          <w:rtl/>
        </w:rPr>
        <w:t>ولا عجَب أنْ تؤكّد هذه النصوص على الزواج تأكيدها المُلِحّ</w:t>
      </w:r>
      <w:r w:rsidR="0048472B">
        <w:rPr>
          <w:rtl/>
        </w:rPr>
        <w:t>،</w:t>
      </w:r>
      <w:r w:rsidRPr="00C612A3">
        <w:rPr>
          <w:rtl/>
        </w:rPr>
        <w:t xml:space="preserve"> وتُحرّض عليه بالترغيب تارةً ويالترهيب أُخرى</w:t>
      </w:r>
      <w:r w:rsidR="0048472B">
        <w:rPr>
          <w:rtl/>
        </w:rPr>
        <w:t>،</w:t>
      </w:r>
      <w:r w:rsidRPr="00C612A3">
        <w:rPr>
          <w:rtl/>
        </w:rPr>
        <w:t xml:space="preserve"> لما ينطوي عليه مِن صنوف الخصائص والمنافع</w:t>
      </w:r>
      <w:r w:rsidR="0048472B">
        <w:rPr>
          <w:rtl/>
        </w:rPr>
        <w:t>:</w:t>
      </w:r>
    </w:p>
    <w:p w:rsidR="00B62488" w:rsidRPr="00C612A3" w:rsidRDefault="00B62488" w:rsidP="0007464C">
      <w:pPr>
        <w:pStyle w:val="libNormal"/>
        <w:rPr>
          <w:rtl/>
        </w:rPr>
      </w:pPr>
      <w:r w:rsidRPr="00C612A3">
        <w:rPr>
          <w:rtl/>
        </w:rPr>
        <w:t>1 - فمِن خصائصه</w:t>
      </w:r>
      <w:r w:rsidR="0048472B">
        <w:rPr>
          <w:rtl/>
        </w:rPr>
        <w:t>:</w:t>
      </w:r>
      <w:r w:rsidRPr="00C612A3">
        <w:rPr>
          <w:rtl/>
        </w:rPr>
        <w:t xml:space="preserve"> أنّه الوسيلة الوحيدة لكسب الذريّة الطيبة</w:t>
      </w:r>
      <w:r w:rsidR="0048472B">
        <w:rPr>
          <w:rtl/>
        </w:rPr>
        <w:t>،</w:t>
      </w:r>
    </w:p>
    <w:p w:rsidR="00B62488" w:rsidRPr="0007464C" w:rsidRDefault="00B62488" w:rsidP="0007464C">
      <w:pPr>
        <w:pStyle w:val="libLine"/>
        <w:rPr>
          <w:rtl/>
        </w:rPr>
      </w:pPr>
      <w:r w:rsidRPr="00C612A3">
        <w:rPr>
          <w:rtl/>
        </w:rPr>
        <w:t>_____________________</w:t>
      </w:r>
    </w:p>
    <w:p w:rsidR="00B62488" w:rsidRPr="00C612A3" w:rsidRDefault="00B62488" w:rsidP="0007464C">
      <w:pPr>
        <w:pStyle w:val="libFootnote"/>
        <w:rPr>
          <w:rtl/>
        </w:rPr>
      </w:pPr>
      <w:r w:rsidRPr="004C4653">
        <w:rPr>
          <w:rtl/>
        </w:rPr>
        <w:t>(</w:t>
      </w:r>
      <w:r w:rsidRPr="0007464C">
        <w:rPr>
          <w:rtl/>
        </w:rPr>
        <w:t>1) الوافي ج 12 ص 11</w:t>
      </w:r>
      <w:r w:rsidR="0048472B">
        <w:rPr>
          <w:rtl/>
        </w:rPr>
        <w:t>،</w:t>
      </w:r>
      <w:r w:rsidRPr="0007464C">
        <w:rPr>
          <w:rtl/>
        </w:rPr>
        <w:t xml:space="preserve"> عن الفقيه</w:t>
      </w:r>
      <w:r w:rsidR="0048472B">
        <w:rPr>
          <w:rtl/>
        </w:rPr>
        <w:t>،</w:t>
      </w:r>
      <w:r w:rsidRPr="0007464C">
        <w:rPr>
          <w:rtl/>
        </w:rPr>
        <w:t xml:space="preserve"> ( المحبنطئ</w:t>
      </w:r>
      <w:r w:rsidR="0048472B">
        <w:rPr>
          <w:rtl/>
        </w:rPr>
        <w:t>:</w:t>
      </w:r>
      <w:r w:rsidRPr="0007464C">
        <w:rPr>
          <w:rtl/>
        </w:rPr>
        <w:t xml:space="preserve"> المغتاظ )</w:t>
      </w:r>
      <w:r w:rsidR="0048472B">
        <w:rPr>
          <w:rtl/>
        </w:rPr>
        <w:t>.</w:t>
      </w:r>
    </w:p>
    <w:p w:rsidR="00B62488" w:rsidRPr="00C612A3" w:rsidRDefault="00B62488" w:rsidP="0007464C">
      <w:pPr>
        <w:pStyle w:val="libFootnote"/>
        <w:rPr>
          <w:rtl/>
        </w:rPr>
      </w:pPr>
      <w:r w:rsidRPr="00C612A3">
        <w:rPr>
          <w:rtl/>
        </w:rPr>
        <w:t>(2) الوافي ج 12 ص 11</w:t>
      </w:r>
      <w:r w:rsidR="0048472B">
        <w:rPr>
          <w:rtl/>
        </w:rPr>
        <w:t>،</w:t>
      </w:r>
      <w:r w:rsidRPr="00C612A3">
        <w:rPr>
          <w:rtl/>
        </w:rPr>
        <w:t xml:space="preserve"> عن الفقيه والكافي</w:t>
      </w:r>
      <w:r w:rsidR="0048472B">
        <w:rPr>
          <w:rtl/>
        </w:rPr>
        <w:t>.</w:t>
      </w:r>
    </w:p>
    <w:p w:rsidR="00B62488" w:rsidRPr="00C612A3" w:rsidRDefault="00B62488" w:rsidP="0007464C">
      <w:pPr>
        <w:pStyle w:val="libFootnote"/>
        <w:rPr>
          <w:rtl/>
        </w:rPr>
      </w:pPr>
      <w:r w:rsidRPr="00C612A3">
        <w:rPr>
          <w:rtl/>
        </w:rPr>
        <w:t>(3) الوافي ج 12 ص 11</w:t>
      </w:r>
      <w:r w:rsidR="0048472B">
        <w:rPr>
          <w:rtl/>
        </w:rPr>
        <w:t>،</w:t>
      </w:r>
      <w:r w:rsidRPr="00C612A3">
        <w:rPr>
          <w:rtl/>
        </w:rPr>
        <w:t xml:space="preserve"> عن الفقيه</w:t>
      </w:r>
      <w:r w:rsidR="0048472B">
        <w:rPr>
          <w:rtl/>
        </w:rPr>
        <w:t>.</w:t>
      </w:r>
    </w:p>
    <w:p w:rsidR="00B62488" w:rsidRDefault="00B62488" w:rsidP="0007464C">
      <w:pPr>
        <w:pStyle w:val="libFootnote"/>
        <w:rPr>
          <w:rtl/>
        </w:rPr>
      </w:pPr>
      <w:r w:rsidRPr="00C612A3">
        <w:rPr>
          <w:rtl/>
        </w:rPr>
        <w:t>(4) الوافي ج 12 ص 11</w:t>
      </w:r>
      <w:r w:rsidR="0048472B">
        <w:rPr>
          <w:rtl/>
        </w:rPr>
        <w:t>،</w:t>
      </w:r>
      <w:r w:rsidRPr="00C612A3">
        <w:rPr>
          <w:rtl/>
        </w:rPr>
        <w:t xml:space="preserve"> عن الفقيه</w:t>
      </w:r>
      <w:r w:rsidR="0048472B">
        <w:rPr>
          <w:rtl/>
        </w:rPr>
        <w:t>.</w:t>
      </w:r>
    </w:p>
    <w:p w:rsidR="004C4653" w:rsidRPr="004C4653" w:rsidRDefault="004C4653" w:rsidP="004C4653">
      <w:pPr>
        <w:pStyle w:val="libNormal"/>
        <w:rPr>
          <w:rtl/>
        </w:rPr>
      </w:pPr>
      <w:r w:rsidRPr="004C4653">
        <w:rPr>
          <w:rtl/>
        </w:rPr>
        <w:br w:type="page"/>
      </w:r>
    </w:p>
    <w:p w:rsidR="00B62488" w:rsidRPr="00C612A3" w:rsidRDefault="00B62488" w:rsidP="0007464C">
      <w:pPr>
        <w:pStyle w:val="libNormal"/>
        <w:rPr>
          <w:rtl/>
        </w:rPr>
      </w:pPr>
      <w:r w:rsidRPr="00C612A3">
        <w:rPr>
          <w:rtl/>
        </w:rPr>
        <w:lastRenderedPageBreak/>
        <w:t>والأبناء الصُلَحاء</w:t>
      </w:r>
      <w:r w:rsidR="0048472B">
        <w:rPr>
          <w:rtl/>
        </w:rPr>
        <w:t>،</w:t>
      </w:r>
      <w:r w:rsidRPr="00C612A3">
        <w:rPr>
          <w:rtl/>
        </w:rPr>
        <w:t xml:space="preserve"> وهُم زينةُ الحياة الدنيا</w:t>
      </w:r>
      <w:r w:rsidR="0048472B">
        <w:rPr>
          <w:rtl/>
        </w:rPr>
        <w:t>،</w:t>
      </w:r>
      <w:r w:rsidRPr="00C612A3">
        <w:rPr>
          <w:rtl/>
        </w:rPr>
        <w:t xml:space="preserve"> وأعزُّ ذخائرها</w:t>
      </w:r>
      <w:r w:rsidR="0048472B">
        <w:rPr>
          <w:rtl/>
        </w:rPr>
        <w:t>،</w:t>
      </w:r>
      <w:r w:rsidRPr="00C612A3">
        <w:rPr>
          <w:rtl/>
        </w:rPr>
        <w:t xml:space="preserve"> وألذُّ مُتَعِها وأشواقها</w:t>
      </w:r>
      <w:r w:rsidR="0048472B">
        <w:rPr>
          <w:rtl/>
        </w:rPr>
        <w:t>،</w:t>
      </w:r>
      <w:r w:rsidRPr="00C612A3">
        <w:rPr>
          <w:rtl/>
        </w:rPr>
        <w:t xml:space="preserve"> بهم يستشعر الآباء العِزَّة والمُتعة</w:t>
      </w:r>
      <w:r w:rsidR="0048472B">
        <w:rPr>
          <w:rtl/>
        </w:rPr>
        <w:t>،</w:t>
      </w:r>
      <w:r w:rsidRPr="00C612A3">
        <w:rPr>
          <w:rtl/>
        </w:rPr>
        <w:t xml:space="preserve"> وامتداد الحياة</w:t>
      </w:r>
      <w:r w:rsidR="0048472B">
        <w:rPr>
          <w:rtl/>
        </w:rPr>
        <w:t>،</w:t>
      </w:r>
      <w:r w:rsidRPr="00C612A3">
        <w:rPr>
          <w:rtl/>
        </w:rPr>
        <w:t xml:space="preserve"> وطيب الذكر</w:t>
      </w:r>
      <w:r w:rsidR="0048472B">
        <w:rPr>
          <w:rtl/>
        </w:rPr>
        <w:t>،</w:t>
      </w:r>
      <w:r w:rsidRPr="00C612A3">
        <w:rPr>
          <w:rtl/>
        </w:rPr>
        <w:t xml:space="preserve"> وحُسن المكافأة</w:t>
      </w:r>
      <w:r w:rsidR="0048472B">
        <w:rPr>
          <w:rtl/>
        </w:rPr>
        <w:t>،</w:t>
      </w:r>
      <w:r w:rsidRPr="00C612A3">
        <w:rPr>
          <w:rtl/>
        </w:rPr>
        <w:t xml:space="preserve"> وجزيل الأجر عند اللّه عزّ وجل</w:t>
      </w:r>
      <w:r w:rsidR="0048472B">
        <w:rPr>
          <w:rtl/>
        </w:rPr>
        <w:t>،</w:t>
      </w:r>
      <w:r w:rsidRPr="00C612A3">
        <w:rPr>
          <w:rtl/>
        </w:rPr>
        <w:t xml:space="preserve"> كما أوضَحته النصوص السالفة في فضل الولد الصالح</w:t>
      </w:r>
      <w:r w:rsidR="0048472B">
        <w:rPr>
          <w:rtl/>
        </w:rPr>
        <w:t>.</w:t>
      </w:r>
    </w:p>
    <w:p w:rsidR="00B62488" w:rsidRPr="0010068C" w:rsidRDefault="00B62488" w:rsidP="0010068C">
      <w:pPr>
        <w:pStyle w:val="Heading3"/>
        <w:rPr>
          <w:rtl/>
        </w:rPr>
      </w:pPr>
      <w:bookmarkStart w:id="236" w:name="_Toc369438421"/>
      <w:r w:rsidRPr="00C612A3">
        <w:rPr>
          <w:rtl/>
        </w:rPr>
        <w:t>2 - ومِن منافع الزواج</w:t>
      </w:r>
      <w:r w:rsidR="0048472B">
        <w:rPr>
          <w:rtl/>
        </w:rPr>
        <w:t>:</w:t>
      </w:r>
      <w:bookmarkEnd w:id="236"/>
    </w:p>
    <w:p w:rsidR="00B62488" w:rsidRPr="00C612A3" w:rsidRDefault="00B62488" w:rsidP="0007464C">
      <w:pPr>
        <w:pStyle w:val="libNormal"/>
        <w:rPr>
          <w:rtl/>
        </w:rPr>
      </w:pPr>
      <w:r w:rsidRPr="0007464C">
        <w:rPr>
          <w:rtl/>
        </w:rPr>
        <w:t>أنّه باعث على عفّة المتزوّج وحصانته ضدّ الفجور والآثام الجنسيّة</w:t>
      </w:r>
      <w:r w:rsidR="0048472B">
        <w:rPr>
          <w:rtl/>
        </w:rPr>
        <w:t>،</w:t>
      </w:r>
      <w:r w:rsidRPr="0007464C">
        <w:rPr>
          <w:rtl/>
        </w:rPr>
        <w:t xml:space="preserve"> وهذا ما عناه النبيّ </w:t>
      </w:r>
      <w:r w:rsidR="00A648A5" w:rsidRPr="00A648A5">
        <w:rPr>
          <w:rStyle w:val="libAlaemChar"/>
          <w:rtl/>
        </w:rPr>
        <w:t>صلى‌الله‌عليه‌وآله</w:t>
      </w:r>
      <w:r w:rsidRPr="0007464C">
        <w:rPr>
          <w:rtl/>
        </w:rPr>
        <w:t xml:space="preserve"> بقوله</w:t>
      </w:r>
      <w:r w:rsidR="0048472B">
        <w:rPr>
          <w:rtl/>
        </w:rPr>
        <w:t>:</w:t>
      </w:r>
      <w:r w:rsidRPr="0007464C">
        <w:rPr>
          <w:rtl/>
        </w:rPr>
        <w:t xml:space="preserve"> </w:t>
      </w:r>
      <w:r w:rsidRPr="005C66C0">
        <w:rPr>
          <w:rtl/>
        </w:rPr>
        <w:t>( مَن تزوّج أحرَز نصف دينه</w:t>
      </w:r>
      <w:r w:rsidR="0048472B">
        <w:rPr>
          <w:rtl/>
        </w:rPr>
        <w:t>،</w:t>
      </w:r>
      <w:r w:rsidRPr="005C66C0">
        <w:rPr>
          <w:rtl/>
        </w:rPr>
        <w:t xml:space="preserve"> فليتق الّله في النصف الآخر )</w:t>
      </w:r>
      <w:r w:rsidR="0048472B">
        <w:rPr>
          <w:rtl/>
        </w:rPr>
        <w:t>.</w:t>
      </w:r>
    </w:p>
    <w:p w:rsidR="00B62488" w:rsidRPr="00C612A3" w:rsidRDefault="00B62488" w:rsidP="0007464C">
      <w:pPr>
        <w:pStyle w:val="libNormal"/>
        <w:rPr>
          <w:rtl/>
        </w:rPr>
      </w:pPr>
      <w:r w:rsidRPr="00C612A3">
        <w:rPr>
          <w:rtl/>
        </w:rPr>
        <w:t>مِن أجل ذلك كان عقاب الزاني المُحصَن رجماً بالحجارة حتّى الموت</w:t>
      </w:r>
      <w:r w:rsidR="0048472B">
        <w:rPr>
          <w:rtl/>
        </w:rPr>
        <w:t>،</w:t>
      </w:r>
      <w:r w:rsidRPr="00C612A3">
        <w:rPr>
          <w:rtl/>
        </w:rPr>
        <w:t xml:space="preserve"> لتحصّنه بالزواج</w:t>
      </w:r>
      <w:r w:rsidR="0048472B">
        <w:rPr>
          <w:rtl/>
        </w:rPr>
        <w:t>،</w:t>
      </w:r>
      <w:r w:rsidRPr="00C612A3">
        <w:rPr>
          <w:rtl/>
        </w:rPr>
        <w:t xml:space="preserve"> واستهتاره بقدسيّة الأعراض وكرامتها المصونة</w:t>
      </w:r>
      <w:r w:rsidR="0048472B">
        <w:rPr>
          <w:rtl/>
        </w:rPr>
        <w:t>.</w:t>
      </w:r>
    </w:p>
    <w:p w:rsidR="00B62488" w:rsidRPr="0010068C" w:rsidRDefault="00B62488" w:rsidP="0010068C">
      <w:pPr>
        <w:pStyle w:val="Heading3"/>
        <w:rPr>
          <w:rtl/>
        </w:rPr>
      </w:pPr>
      <w:bookmarkStart w:id="237" w:name="_Toc369438422"/>
      <w:r w:rsidRPr="00C612A3">
        <w:rPr>
          <w:rtl/>
        </w:rPr>
        <w:t>3 - ومِن آثار الزواج</w:t>
      </w:r>
      <w:r w:rsidR="0048472B">
        <w:rPr>
          <w:rtl/>
        </w:rPr>
        <w:t>:</w:t>
      </w:r>
      <w:bookmarkEnd w:id="237"/>
    </w:p>
    <w:p w:rsidR="00B62488" w:rsidRDefault="00B62488" w:rsidP="0007464C">
      <w:pPr>
        <w:pStyle w:val="libNormal"/>
        <w:rPr>
          <w:rtl/>
        </w:rPr>
      </w:pPr>
      <w:r w:rsidRPr="0007464C">
        <w:rPr>
          <w:rtl/>
        </w:rPr>
        <w:t>أنّه مِن دواعي رغَد العيش</w:t>
      </w:r>
      <w:r w:rsidR="0048472B">
        <w:rPr>
          <w:rtl/>
        </w:rPr>
        <w:t>،</w:t>
      </w:r>
      <w:r w:rsidRPr="0007464C">
        <w:rPr>
          <w:rtl/>
        </w:rPr>
        <w:t xml:space="preserve"> وسكينة النفس</w:t>
      </w:r>
      <w:r w:rsidR="0048472B">
        <w:rPr>
          <w:rtl/>
        </w:rPr>
        <w:t>،</w:t>
      </w:r>
      <w:r w:rsidRPr="0007464C">
        <w:rPr>
          <w:rtl/>
        </w:rPr>
        <w:t xml:space="preserve"> وراحة الضمير والوجدان</w:t>
      </w:r>
      <w:r w:rsidR="0048472B">
        <w:rPr>
          <w:rtl/>
        </w:rPr>
        <w:t>.</w:t>
      </w:r>
      <w:r w:rsidRPr="0007464C">
        <w:rPr>
          <w:rtl/>
        </w:rPr>
        <w:t xml:space="preserve"> ذلك أنّ الرجل كثيراً ما يُعاني أزَمات الحياة</w:t>
      </w:r>
      <w:r w:rsidR="0048472B">
        <w:rPr>
          <w:rtl/>
        </w:rPr>
        <w:t>،</w:t>
      </w:r>
      <w:r w:rsidRPr="0007464C">
        <w:rPr>
          <w:rtl/>
        </w:rPr>
        <w:t xml:space="preserve"> ومتاعب الكِفاح في سبيل العيش</w:t>
      </w:r>
      <w:r w:rsidR="0048472B">
        <w:rPr>
          <w:rtl/>
        </w:rPr>
        <w:t>،</w:t>
      </w:r>
      <w:r w:rsidRPr="0007464C">
        <w:rPr>
          <w:rtl/>
        </w:rPr>
        <w:t xml:space="preserve"> فيجد في ظلاله زوجته الحبيبة المُخلصة مِن حسن الرعاية ولطف المؤانسة</w:t>
      </w:r>
      <w:r w:rsidR="0048472B">
        <w:rPr>
          <w:rtl/>
        </w:rPr>
        <w:t>،</w:t>
      </w:r>
      <w:r w:rsidRPr="0007464C">
        <w:rPr>
          <w:rtl/>
        </w:rPr>
        <w:t xml:space="preserve"> ورقّة الحنان</w:t>
      </w:r>
      <w:r w:rsidR="0048472B">
        <w:rPr>
          <w:rtl/>
        </w:rPr>
        <w:t>،</w:t>
      </w:r>
      <w:r w:rsidRPr="0007464C">
        <w:rPr>
          <w:rtl/>
        </w:rPr>
        <w:t xml:space="preserve"> ما يُخفّف عناءه ويسري عنه الكثير مِن المتاعب والهموم</w:t>
      </w:r>
      <w:r w:rsidR="0048472B">
        <w:rPr>
          <w:rtl/>
        </w:rPr>
        <w:t>:</w:t>
      </w:r>
      <w:r w:rsidRPr="0007464C">
        <w:rPr>
          <w:rtl/>
        </w:rPr>
        <w:t xml:space="preserve"> </w:t>
      </w:r>
      <w:r w:rsidRPr="0007464C">
        <w:rPr>
          <w:rStyle w:val="libAieChar"/>
          <w:rtl/>
        </w:rPr>
        <w:t xml:space="preserve">( وَمِنْ آيَاتِهِ أَنْ خَلَقَ لَكُم مِّنْ أَنفُسِكُمْ أَزْوَاجاً لِّتَسْكُنُوا إِلَيْهَا </w:t>
      </w:r>
    </w:p>
    <w:p w:rsidR="004C4653" w:rsidRPr="004C4653" w:rsidRDefault="004C4653" w:rsidP="004C4653">
      <w:pPr>
        <w:pStyle w:val="libNormal"/>
        <w:rPr>
          <w:rtl/>
        </w:rPr>
      </w:pPr>
      <w:r w:rsidRPr="004C4653">
        <w:rPr>
          <w:rtl/>
        </w:rPr>
        <w:br w:type="page"/>
      </w:r>
    </w:p>
    <w:p w:rsidR="00B62488" w:rsidRPr="00C612A3" w:rsidRDefault="00B62488" w:rsidP="0007464C">
      <w:pPr>
        <w:pStyle w:val="libNormal"/>
        <w:rPr>
          <w:rtl/>
        </w:rPr>
      </w:pPr>
      <w:r w:rsidRPr="0007464C">
        <w:rPr>
          <w:rStyle w:val="libAieChar"/>
          <w:rtl/>
        </w:rPr>
        <w:lastRenderedPageBreak/>
        <w:t>وَجَعَلَ بَيْنَكُم مَّوَدَّةً وَرَحْمَةً )</w:t>
      </w:r>
      <w:r w:rsidR="0048472B">
        <w:rPr>
          <w:rStyle w:val="libAieChar"/>
          <w:rFonts w:hint="cs"/>
          <w:rtl/>
        </w:rPr>
        <w:t>.</w:t>
      </w:r>
    </w:p>
    <w:p w:rsidR="00B62488" w:rsidRDefault="00B62488" w:rsidP="0007464C">
      <w:pPr>
        <w:pStyle w:val="libNormal"/>
        <w:rPr>
          <w:rtl/>
        </w:rPr>
      </w:pPr>
      <w:r w:rsidRPr="0007464C">
        <w:rPr>
          <w:rtl/>
        </w:rPr>
        <w:t xml:space="preserve">وعن أبي عبد اللّه عن آبائه </w:t>
      </w:r>
      <w:r w:rsidR="00A648A5" w:rsidRPr="00A648A5">
        <w:rPr>
          <w:rStyle w:val="libAlaemChar"/>
          <w:rtl/>
        </w:rPr>
        <w:t>عليهم‌السلام</w:t>
      </w:r>
      <w:r w:rsidRPr="0007464C">
        <w:rPr>
          <w:rtl/>
        </w:rPr>
        <w:t xml:space="preserve"> قال</w:t>
      </w:r>
      <w:r w:rsidR="0048472B">
        <w:rPr>
          <w:rtl/>
        </w:rPr>
        <w:t>:</w:t>
      </w:r>
      <w:r w:rsidRPr="005C66C0">
        <w:rPr>
          <w:rtl/>
        </w:rPr>
        <w:t xml:space="preserve"> ( قال رسول اللّه </w:t>
      </w:r>
      <w:r w:rsidR="00A648A5" w:rsidRPr="00A648A5">
        <w:rPr>
          <w:rStyle w:val="libAlaemChar"/>
          <w:rtl/>
        </w:rPr>
        <w:t>صلى‌الله‌عليه‌وآله</w:t>
      </w:r>
      <w:r w:rsidR="0048472B">
        <w:rPr>
          <w:rtl/>
        </w:rPr>
        <w:t>:</w:t>
      </w:r>
      <w:r w:rsidRPr="005C66C0">
        <w:rPr>
          <w:rtl/>
        </w:rPr>
        <w:t xml:space="preserve"> ما استفاد امرؤٌ مسلمٌ فائدةً بعد الإسلام أفضل مِن زوجةٍ مسلمة</w:t>
      </w:r>
      <w:r w:rsidR="0048472B">
        <w:rPr>
          <w:rtl/>
        </w:rPr>
        <w:t>،</w:t>
      </w:r>
      <w:r w:rsidRPr="005C66C0">
        <w:rPr>
          <w:rtl/>
        </w:rPr>
        <w:t xml:space="preserve"> تسرّه إذا نظر إليها</w:t>
      </w:r>
      <w:r w:rsidR="0048472B">
        <w:rPr>
          <w:rtl/>
        </w:rPr>
        <w:t>،</w:t>
      </w:r>
      <w:r w:rsidRPr="005C66C0">
        <w:rPr>
          <w:rtl/>
        </w:rPr>
        <w:t xml:space="preserve"> وتطيعه إذا أمرها</w:t>
      </w:r>
      <w:r w:rsidR="0048472B">
        <w:rPr>
          <w:rtl/>
        </w:rPr>
        <w:t>،</w:t>
      </w:r>
      <w:r w:rsidRPr="005C66C0">
        <w:rPr>
          <w:rtl/>
        </w:rPr>
        <w:t xml:space="preserve"> وتحفظه إذا غاب عنها</w:t>
      </w:r>
      <w:r w:rsidR="0048472B">
        <w:rPr>
          <w:rtl/>
        </w:rPr>
        <w:t>،</w:t>
      </w:r>
      <w:r w:rsidRPr="005C66C0">
        <w:rPr>
          <w:rtl/>
        </w:rPr>
        <w:t xml:space="preserve"> في نفسها وماله )</w:t>
      </w:r>
      <w:r w:rsidRPr="0007464C">
        <w:rPr>
          <w:rStyle w:val="libFootnotenumChar"/>
          <w:rtl/>
        </w:rPr>
        <w:t>(1)</w:t>
      </w:r>
      <w:r w:rsidR="0048472B">
        <w:rPr>
          <w:rStyle w:val="libFootnotenumChar"/>
          <w:rtl/>
        </w:rPr>
        <w:t>.</w:t>
      </w:r>
    </w:p>
    <w:p w:rsidR="00B62488" w:rsidRPr="008A4FC8" w:rsidRDefault="00B62488" w:rsidP="008A4FC8">
      <w:pPr>
        <w:pStyle w:val="Heading3"/>
        <w:rPr>
          <w:rtl/>
        </w:rPr>
      </w:pPr>
      <w:bookmarkStart w:id="238" w:name="_Toc369438423"/>
      <w:r w:rsidRPr="00C612A3">
        <w:rPr>
          <w:rtl/>
        </w:rPr>
        <w:t>السعادة الزوجيّة</w:t>
      </w:r>
      <w:r w:rsidR="0048472B">
        <w:rPr>
          <w:rtl/>
        </w:rPr>
        <w:t>:</w:t>
      </w:r>
      <w:bookmarkEnd w:id="238"/>
    </w:p>
    <w:p w:rsidR="00B62488" w:rsidRPr="00C612A3" w:rsidRDefault="00B62488" w:rsidP="0007464C">
      <w:pPr>
        <w:pStyle w:val="libNormal"/>
        <w:rPr>
          <w:rtl/>
        </w:rPr>
      </w:pPr>
      <w:r w:rsidRPr="00C612A3">
        <w:rPr>
          <w:rtl/>
        </w:rPr>
        <w:t>ومِن الثابت أنّ السعادة الزوجيّة لا تتحقّق</w:t>
      </w:r>
      <w:r w:rsidR="0048472B">
        <w:rPr>
          <w:rtl/>
        </w:rPr>
        <w:t>،</w:t>
      </w:r>
      <w:r w:rsidRPr="00C612A3">
        <w:rPr>
          <w:rtl/>
        </w:rPr>
        <w:t xml:space="preserve"> ولا ينال الزوجان ما يصبوان إليه مِن رغَد وهناء</w:t>
      </w:r>
      <w:r w:rsidR="0048472B">
        <w:rPr>
          <w:rtl/>
        </w:rPr>
        <w:t>،</w:t>
      </w:r>
      <w:r w:rsidRPr="00C612A3">
        <w:rPr>
          <w:rtl/>
        </w:rPr>
        <w:t xml:space="preserve"> إلاّ إذا أحسَن كلٌّ منهما اختيار صاحبه</w:t>
      </w:r>
      <w:r w:rsidR="0048472B">
        <w:rPr>
          <w:rtl/>
        </w:rPr>
        <w:t>،</w:t>
      </w:r>
      <w:r w:rsidRPr="00C612A3">
        <w:rPr>
          <w:rtl/>
        </w:rPr>
        <w:t xml:space="preserve"> وشريك حياته</w:t>
      </w:r>
      <w:r w:rsidR="0048472B">
        <w:rPr>
          <w:rtl/>
        </w:rPr>
        <w:t>،</w:t>
      </w:r>
      <w:r w:rsidRPr="00C612A3">
        <w:rPr>
          <w:rtl/>
        </w:rPr>
        <w:t xml:space="preserve"> واصطفاه على ضوء القِيَم الأصيلة والمقاييس الثابتة</w:t>
      </w:r>
      <w:r w:rsidR="0048472B">
        <w:rPr>
          <w:rtl/>
        </w:rPr>
        <w:t>،</w:t>
      </w:r>
      <w:r w:rsidRPr="00C612A3">
        <w:rPr>
          <w:rtl/>
        </w:rPr>
        <w:t xml:space="preserve"> التي مِن شأنها أنْ توثّق الروابط الزوجيّة</w:t>
      </w:r>
      <w:r w:rsidR="0048472B">
        <w:rPr>
          <w:rtl/>
        </w:rPr>
        <w:t>،</w:t>
      </w:r>
      <w:r w:rsidRPr="00C612A3">
        <w:rPr>
          <w:rtl/>
        </w:rPr>
        <w:t xml:space="preserve"> وتنشر السعادة والسلام في ربوع الحياة الزوجيّة</w:t>
      </w:r>
      <w:r w:rsidR="0048472B">
        <w:rPr>
          <w:rtl/>
        </w:rPr>
        <w:t>.</w:t>
      </w:r>
      <w:r w:rsidRPr="00C612A3">
        <w:rPr>
          <w:rtl/>
        </w:rPr>
        <w:t xml:space="preserve"> كما أنّ سوء الاختيار كثيراً ما يُعرّضها للفشل والإخفاق</w:t>
      </w:r>
      <w:r w:rsidR="0048472B">
        <w:rPr>
          <w:rtl/>
        </w:rPr>
        <w:t>.</w:t>
      </w:r>
    </w:p>
    <w:p w:rsidR="00B62488" w:rsidRPr="00C612A3" w:rsidRDefault="00B62488" w:rsidP="0007464C">
      <w:pPr>
        <w:pStyle w:val="libNormal"/>
        <w:rPr>
          <w:rtl/>
        </w:rPr>
      </w:pPr>
      <w:r w:rsidRPr="00C612A3">
        <w:rPr>
          <w:rtl/>
        </w:rPr>
        <w:t xml:space="preserve">وقد عالج أهل البيت </w:t>
      </w:r>
      <w:r w:rsidR="00A648A5" w:rsidRPr="00A648A5">
        <w:rPr>
          <w:rStyle w:val="libAlaemChar"/>
          <w:rtl/>
        </w:rPr>
        <w:t>عليهم‌السلام</w:t>
      </w:r>
      <w:r w:rsidRPr="00C612A3">
        <w:rPr>
          <w:rtl/>
        </w:rPr>
        <w:t xml:space="preserve"> هذا الجانب الموضوعي مِن حياة الناس</w:t>
      </w:r>
      <w:r w:rsidR="0048472B">
        <w:rPr>
          <w:rtl/>
        </w:rPr>
        <w:t>،</w:t>
      </w:r>
      <w:r w:rsidRPr="00C612A3">
        <w:rPr>
          <w:rtl/>
        </w:rPr>
        <w:t xml:space="preserve"> فأوضحوا محاسن ومساوئ كلٍّ من الرجل والمرأة</w:t>
      </w:r>
      <w:r w:rsidR="0048472B">
        <w:rPr>
          <w:rtl/>
        </w:rPr>
        <w:t>،</w:t>
      </w:r>
      <w:r w:rsidRPr="00C612A3">
        <w:rPr>
          <w:rtl/>
        </w:rPr>
        <w:t xml:space="preserve"> ليكون كلٌّ منهما على بصيرةٍ مِن اختيار زوجه وشريك حياته</w:t>
      </w:r>
      <w:r w:rsidR="0048472B">
        <w:rPr>
          <w:rtl/>
        </w:rPr>
        <w:t>.</w:t>
      </w:r>
    </w:p>
    <w:p w:rsidR="00B62488" w:rsidRPr="0010068C" w:rsidRDefault="00B62488" w:rsidP="0010068C">
      <w:pPr>
        <w:pStyle w:val="Heading3"/>
        <w:rPr>
          <w:rtl/>
        </w:rPr>
      </w:pPr>
      <w:bookmarkStart w:id="239" w:name="_Toc369438424"/>
      <w:r w:rsidRPr="00C612A3">
        <w:rPr>
          <w:rtl/>
        </w:rPr>
        <w:t>الزوج المثالي</w:t>
      </w:r>
      <w:r w:rsidR="0048472B">
        <w:rPr>
          <w:rtl/>
        </w:rPr>
        <w:t>:</w:t>
      </w:r>
      <w:bookmarkEnd w:id="239"/>
    </w:p>
    <w:p w:rsidR="00B62488" w:rsidRPr="00C612A3" w:rsidRDefault="00B62488" w:rsidP="0007464C">
      <w:pPr>
        <w:pStyle w:val="libNormal"/>
        <w:rPr>
          <w:rtl/>
        </w:rPr>
      </w:pPr>
      <w:r w:rsidRPr="00C612A3">
        <w:rPr>
          <w:rtl/>
        </w:rPr>
        <w:t>والزوج المثالي</w:t>
      </w:r>
      <w:r w:rsidR="0048472B">
        <w:rPr>
          <w:rtl/>
        </w:rPr>
        <w:t>:</w:t>
      </w:r>
      <w:r w:rsidRPr="00C612A3">
        <w:rPr>
          <w:rtl/>
        </w:rPr>
        <w:t xml:space="preserve"> هو الرجل الكفوء الذي تُسعد المرأة في ظلاله</w:t>
      </w:r>
      <w:r w:rsidR="0048472B">
        <w:rPr>
          <w:rtl/>
        </w:rPr>
        <w:t>،</w:t>
      </w:r>
    </w:p>
    <w:p w:rsidR="00B62488" w:rsidRPr="00C612A3" w:rsidRDefault="00B62488" w:rsidP="0007464C">
      <w:pPr>
        <w:pStyle w:val="libLine"/>
        <w:rPr>
          <w:rtl/>
        </w:rPr>
      </w:pPr>
      <w:r w:rsidRPr="00C612A3">
        <w:rPr>
          <w:rtl/>
        </w:rPr>
        <w:t>_____________________</w:t>
      </w:r>
    </w:p>
    <w:p w:rsidR="00B62488" w:rsidRDefault="00B62488" w:rsidP="0007464C">
      <w:pPr>
        <w:pStyle w:val="libFootnote"/>
        <w:rPr>
          <w:rtl/>
        </w:rPr>
      </w:pPr>
      <w:r w:rsidRPr="00C612A3">
        <w:rPr>
          <w:rtl/>
        </w:rPr>
        <w:t>(1) الوافي ج 12 ص 16</w:t>
      </w:r>
      <w:r w:rsidR="0048472B">
        <w:rPr>
          <w:rtl/>
        </w:rPr>
        <w:t>،</w:t>
      </w:r>
      <w:r w:rsidRPr="00C612A3">
        <w:rPr>
          <w:rtl/>
        </w:rPr>
        <w:t xml:space="preserve"> عن الكافي والفقيه</w:t>
      </w:r>
      <w:r w:rsidR="0048472B">
        <w:rPr>
          <w:rtl/>
        </w:rPr>
        <w:t>.</w:t>
      </w:r>
    </w:p>
    <w:p w:rsidR="004C4653" w:rsidRPr="004C4653" w:rsidRDefault="004C4653" w:rsidP="004C4653">
      <w:pPr>
        <w:pStyle w:val="libNormal"/>
        <w:rPr>
          <w:rtl/>
        </w:rPr>
      </w:pPr>
      <w:r w:rsidRPr="004C4653">
        <w:rPr>
          <w:rtl/>
        </w:rPr>
        <w:br w:type="page"/>
      </w:r>
    </w:p>
    <w:p w:rsidR="00B62488" w:rsidRPr="00C612A3" w:rsidRDefault="00B62488" w:rsidP="0007464C">
      <w:pPr>
        <w:pStyle w:val="libNormal"/>
        <w:rPr>
          <w:rtl/>
        </w:rPr>
      </w:pPr>
      <w:r w:rsidRPr="00C612A3">
        <w:rPr>
          <w:rtl/>
        </w:rPr>
        <w:lastRenderedPageBreak/>
        <w:t>وتنعم بحياة زوجيّة هانئة</w:t>
      </w:r>
      <w:r w:rsidR="0048472B">
        <w:rPr>
          <w:rtl/>
        </w:rPr>
        <w:t>.</w:t>
      </w:r>
    </w:p>
    <w:p w:rsidR="00B62488" w:rsidRPr="00C612A3" w:rsidRDefault="00B62488" w:rsidP="0007464C">
      <w:pPr>
        <w:pStyle w:val="libNormal"/>
        <w:rPr>
          <w:rtl/>
        </w:rPr>
      </w:pPr>
      <w:r w:rsidRPr="00C612A3">
        <w:rPr>
          <w:rtl/>
        </w:rPr>
        <w:t>فليست الكفاءة كما يتوهّمها غالب الناس - منوطةً بالزخارف الماديّة فحسب</w:t>
      </w:r>
      <w:r w:rsidR="0048472B">
        <w:rPr>
          <w:rtl/>
        </w:rPr>
        <w:t>،</w:t>
      </w:r>
      <w:r w:rsidRPr="00C612A3">
        <w:rPr>
          <w:rtl/>
        </w:rPr>
        <w:t xml:space="preserve"> كالقصر الفخم</w:t>
      </w:r>
      <w:r w:rsidR="0048472B">
        <w:rPr>
          <w:rtl/>
        </w:rPr>
        <w:t>،</w:t>
      </w:r>
      <w:r w:rsidRPr="00C612A3">
        <w:rPr>
          <w:rtl/>
        </w:rPr>
        <w:t xml:space="preserve"> أو السيّارة الفارهة</w:t>
      </w:r>
      <w:r w:rsidR="0048472B">
        <w:rPr>
          <w:rtl/>
        </w:rPr>
        <w:t>،</w:t>
      </w:r>
      <w:r w:rsidRPr="00C612A3">
        <w:rPr>
          <w:rtl/>
        </w:rPr>
        <w:t xml:space="preserve"> أو الرصيد المالي الضخم</w:t>
      </w:r>
      <w:r w:rsidR="0048472B">
        <w:rPr>
          <w:rtl/>
        </w:rPr>
        <w:t>.</w:t>
      </w:r>
    </w:p>
    <w:p w:rsidR="00B62488" w:rsidRPr="00C612A3" w:rsidRDefault="00B62488" w:rsidP="0007464C">
      <w:pPr>
        <w:pStyle w:val="libNormal"/>
        <w:rPr>
          <w:rtl/>
        </w:rPr>
      </w:pPr>
      <w:r w:rsidRPr="00C612A3">
        <w:rPr>
          <w:rtl/>
        </w:rPr>
        <w:t>وليست هي كذلك منوطة بالشهادة العالية</w:t>
      </w:r>
      <w:r w:rsidR="0048472B">
        <w:rPr>
          <w:rtl/>
        </w:rPr>
        <w:t>،</w:t>
      </w:r>
      <w:r w:rsidRPr="00C612A3">
        <w:rPr>
          <w:rtl/>
        </w:rPr>
        <w:t xml:space="preserve"> أو الوظيفة المرموقة</w:t>
      </w:r>
      <w:r w:rsidR="0048472B">
        <w:rPr>
          <w:rtl/>
        </w:rPr>
        <w:t>،</w:t>
      </w:r>
      <w:r w:rsidRPr="00C612A3">
        <w:rPr>
          <w:rtl/>
        </w:rPr>
        <w:t xml:space="preserve"> أو الحسَب الرفيع</w:t>
      </w:r>
      <w:r w:rsidR="0048472B">
        <w:rPr>
          <w:rtl/>
        </w:rPr>
        <w:t>.</w:t>
      </w:r>
    </w:p>
    <w:p w:rsidR="0048472B" w:rsidRDefault="00B62488" w:rsidP="0007464C">
      <w:pPr>
        <w:pStyle w:val="libNormal"/>
        <w:rPr>
          <w:rtl/>
        </w:rPr>
      </w:pPr>
      <w:r w:rsidRPr="00C612A3">
        <w:rPr>
          <w:rtl/>
        </w:rPr>
        <w:t>وفقد تتوفّر هذه الخلال في الرجل</w:t>
      </w:r>
      <w:r w:rsidR="0048472B">
        <w:rPr>
          <w:rtl/>
        </w:rPr>
        <w:t>،</w:t>
      </w:r>
      <w:r w:rsidRPr="00C612A3">
        <w:rPr>
          <w:rtl/>
        </w:rPr>
        <w:t xml:space="preserve"> وهي رغم ذلك لا تحقّق سعادة الزوجة وأمانيها في الحياة</w:t>
      </w:r>
      <w:r w:rsidR="0048472B">
        <w:rPr>
          <w:rtl/>
        </w:rPr>
        <w:t>،</w:t>
      </w:r>
      <w:r w:rsidRPr="00C612A3">
        <w:rPr>
          <w:rtl/>
        </w:rPr>
        <w:t xml:space="preserve"> كما أعرَبت عن ذلك زوجة معاوية</w:t>
      </w:r>
      <w:r w:rsidR="0048472B">
        <w:rPr>
          <w:rtl/>
        </w:rPr>
        <w:t>،</w:t>
      </w:r>
      <w:r w:rsidRPr="00C612A3">
        <w:rPr>
          <w:rtl/>
        </w:rPr>
        <w:t xml:space="preserve"> وقد سئمت في كنفه مظاهر الترَف والبذَخ والسلطان والثراء</w:t>
      </w:r>
      <w:r w:rsidR="0048472B">
        <w:rPr>
          <w:rtl/>
        </w:rPr>
        <w:t>،</w:t>
      </w:r>
      <w:r w:rsidRPr="00C612A3">
        <w:rPr>
          <w:rtl/>
        </w:rPr>
        <w:t xml:space="preserve"> وحنّت إلى فتى أحلامها</w:t>
      </w:r>
      <w:r w:rsidR="0048472B">
        <w:rPr>
          <w:rtl/>
        </w:rPr>
        <w:t>،</w:t>
      </w:r>
      <w:r w:rsidRPr="00C612A3">
        <w:rPr>
          <w:rtl/>
        </w:rPr>
        <w:t xml:space="preserve"> وإنْ كان خلواً مِن كلِّ ذلك</w:t>
      </w:r>
      <w:r w:rsidR="0048472B">
        <w:rPr>
          <w:rtl/>
        </w:rPr>
        <w:t>:</w:t>
      </w:r>
    </w:p>
    <w:tbl>
      <w:tblPr>
        <w:tblStyle w:val="TableGrid"/>
        <w:bidiVisual/>
        <w:tblW w:w="4562" w:type="pct"/>
        <w:tblInd w:w="384" w:type="dxa"/>
        <w:tblLook w:val="04A0"/>
      </w:tblPr>
      <w:tblGrid>
        <w:gridCol w:w="3354"/>
        <w:gridCol w:w="268"/>
        <w:gridCol w:w="3300"/>
      </w:tblGrid>
      <w:tr w:rsidR="0048472B" w:rsidTr="0048472B">
        <w:trPr>
          <w:trHeight w:val="350"/>
        </w:trPr>
        <w:tc>
          <w:tcPr>
            <w:tcW w:w="3354" w:type="dxa"/>
          </w:tcPr>
          <w:p w:rsidR="0048472B" w:rsidRDefault="0048472B" w:rsidP="0048472B">
            <w:pPr>
              <w:pStyle w:val="libPoem"/>
            </w:pPr>
            <w:r w:rsidRPr="004C4653">
              <w:rPr>
                <w:rtl/>
              </w:rPr>
              <w:t>لبيتٌ</w:t>
            </w:r>
            <w:r>
              <w:rPr>
                <w:rtl/>
              </w:rPr>
              <w:t xml:space="preserve"> </w:t>
            </w:r>
            <w:r w:rsidRPr="004C4653">
              <w:rPr>
                <w:rtl/>
              </w:rPr>
              <w:t>تخفق</w:t>
            </w:r>
            <w:r>
              <w:rPr>
                <w:rtl/>
              </w:rPr>
              <w:t xml:space="preserve"> </w:t>
            </w:r>
            <w:r w:rsidRPr="004C4653">
              <w:rPr>
                <w:rtl/>
              </w:rPr>
              <w:t>الأرواح</w:t>
            </w:r>
            <w:r>
              <w:rPr>
                <w:rtl/>
              </w:rPr>
              <w:t xml:space="preserve"> </w:t>
            </w:r>
            <w:r w:rsidRPr="004C4653">
              <w:rPr>
                <w:rtl/>
              </w:rPr>
              <w:t>فيه</w:t>
            </w:r>
            <w:r w:rsidRPr="00725071">
              <w:rPr>
                <w:rStyle w:val="libPoemTiniChar0"/>
                <w:rtl/>
              </w:rPr>
              <w:br/>
              <w:t> </w:t>
            </w:r>
          </w:p>
        </w:tc>
        <w:tc>
          <w:tcPr>
            <w:tcW w:w="268" w:type="dxa"/>
          </w:tcPr>
          <w:p w:rsidR="0048472B" w:rsidRDefault="0048472B" w:rsidP="0048472B">
            <w:pPr>
              <w:pStyle w:val="libPoem"/>
              <w:rPr>
                <w:rtl/>
              </w:rPr>
            </w:pPr>
          </w:p>
        </w:tc>
        <w:tc>
          <w:tcPr>
            <w:tcW w:w="3300" w:type="dxa"/>
          </w:tcPr>
          <w:p w:rsidR="0048472B" w:rsidRDefault="0048472B" w:rsidP="0048472B">
            <w:pPr>
              <w:pStyle w:val="libPoem"/>
            </w:pPr>
            <w:r w:rsidRPr="004C4653">
              <w:rPr>
                <w:rtl/>
              </w:rPr>
              <w:t>أحبّ</w:t>
            </w:r>
            <w:r>
              <w:rPr>
                <w:rtl/>
              </w:rPr>
              <w:t xml:space="preserve"> </w:t>
            </w:r>
            <w:r w:rsidRPr="004C4653">
              <w:rPr>
                <w:rtl/>
              </w:rPr>
              <w:t>إليّ</w:t>
            </w:r>
            <w:r>
              <w:rPr>
                <w:rtl/>
              </w:rPr>
              <w:t xml:space="preserve"> </w:t>
            </w:r>
            <w:r w:rsidRPr="004C4653">
              <w:rPr>
                <w:rtl/>
              </w:rPr>
              <w:t>مِن</w:t>
            </w:r>
            <w:r>
              <w:rPr>
                <w:rtl/>
              </w:rPr>
              <w:t xml:space="preserve"> </w:t>
            </w:r>
            <w:r w:rsidRPr="004C4653">
              <w:rPr>
                <w:rtl/>
              </w:rPr>
              <w:t>قصرٍ</w:t>
            </w:r>
            <w:r>
              <w:rPr>
                <w:rtl/>
              </w:rPr>
              <w:t xml:space="preserve"> </w:t>
            </w:r>
            <w:r w:rsidRPr="004C4653">
              <w:rPr>
                <w:rtl/>
              </w:rPr>
              <w:t>مُنيفِ</w:t>
            </w:r>
            <w:r w:rsidRPr="00725071">
              <w:rPr>
                <w:rStyle w:val="libPoemTiniChar0"/>
                <w:rtl/>
              </w:rPr>
              <w:br/>
              <w:t> </w:t>
            </w:r>
          </w:p>
        </w:tc>
      </w:tr>
      <w:tr w:rsidR="0048472B" w:rsidTr="0048472B">
        <w:trPr>
          <w:trHeight w:val="350"/>
        </w:trPr>
        <w:tc>
          <w:tcPr>
            <w:tcW w:w="3354" w:type="dxa"/>
          </w:tcPr>
          <w:p w:rsidR="0048472B" w:rsidRDefault="0048472B" w:rsidP="0048472B">
            <w:pPr>
              <w:pStyle w:val="libPoem"/>
            </w:pPr>
            <w:r w:rsidRPr="004C4653">
              <w:rPr>
                <w:rtl/>
              </w:rPr>
              <w:t>ولبسُ</w:t>
            </w:r>
            <w:r>
              <w:rPr>
                <w:rtl/>
              </w:rPr>
              <w:t xml:space="preserve"> </w:t>
            </w:r>
            <w:r w:rsidRPr="004C4653">
              <w:rPr>
                <w:rtl/>
              </w:rPr>
              <w:t>عباءةٍ</w:t>
            </w:r>
            <w:r>
              <w:rPr>
                <w:rtl/>
              </w:rPr>
              <w:t xml:space="preserve"> </w:t>
            </w:r>
            <w:r w:rsidRPr="004C4653">
              <w:rPr>
                <w:rtl/>
              </w:rPr>
              <w:t>وتقرّ</w:t>
            </w:r>
            <w:r>
              <w:rPr>
                <w:rtl/>
              </w:rPr>
              <w:t xml:space="preserve"> </w:t>
            </w:r>
            <w:r w:rsidRPr="004C4653">
              <w:rPr>
                <w:rtl/>
              </w:rPr>
              <w:t>عيني</w:t>
            </w:r>
            <w:r w:rsidRPr="00725071">
              <w:rPr>
                <w:rStyle w:val="libPoemTiniChar0"/>
                <w:rtl/>
              </w:rPr>
              <w:br/>
              <w:t> </w:t>
            </w:r>
          </w:p>
        </w:tc>
        <w:tc>
          <w:tcPr>
            <w:tcW w:w="268" w:type="dxa"/>
          </w:tcPr>
          <w:p w:rsidR="0048472B" w:rsidRDefault="0048472B" w:rsidP="0048472B">
            <w:pPr>
              <w:pStyle w:val="libPoem"/>
              <w:rPr>
                <w:rtl/>
              </w:rPr>
            </w:pPr>
          </w:p>
        </w:tc>
        <w:tc>
          <w:tcPr>
            <w:tcW w:w="3300" w:type="dxa"/>
          </w:tcPr>
          <w:p w:rsidR="0048472B" w:rsidRDefault="0048472B" w:rsidP="0048472B">
            <w:pPr>
              <w:pStyle w:val="libPoem"/>
            </w:pPr>
            <w:r w:rsidRPr="004C4653">
              <w:rPr>
                <w:rtl/>
              </w:rPr>
              <w:t>أحبّ</w:t>
            </w:r>
            <w:r>
              <w:rPr>
                <w:rtl/>
              </w:rPr>
              <w:t xml:space="preserve"> </w:t>
            </w:r>
            <w:r w:rsidRPr="004C4653">
              <w:rPr>
                <w:rtl/>
              </w:rPr>
              <w:t>إليّ</w:t>
            </w:r>
            <w:r>
              <w:rPr>
                <w:rtl/>
              </w:rPr>
              <w:t xml:space="preserve"> </w:t>
            </w:r>
            <w:r w:rsidRPr="004C4653">
              <w:rPr>
                <w:rtl/>
              </w:rPr>
              <w:t>مِن</w:t>
            </w:r>
            <w:r>
              <w:rPr>
                <w:rtl/>
              </w:rPr>
              <w:t xml:space="preserve"> </w:t>
            </w:r>
            <w:r w:rsidRPr="004C4653">
              <w:rPr>
                <w:rtl/>
              </w:rPr>
              <w:t>لبس</w:t>
            </w:r>
            <w:r>
              <w:rPr>
                <w:rtl/>
              </w:rPr>
              <w:t xml:space="preserve"> </w:t>
            </w:r>
            <w:r w:rsidRPr="004C4653">
              <w:rPr>
                <w:rtl/>
              </w:rPr>
              <w:t>الشفوفِ</w:t>
            </w:r>
            <w:r w:rsidRPr="00725071">
              <w:rPr>
                <w:rStyle w:val="libPoemTiniChar0"/>
                <w:rtl/>
              </w:rPr>
              <w:br/>
              <w:t> </w:t>
            </w:r>
          </w:p>
        </w:tc>
      </w:tr>
      <w:tr w:rsidR="0048472B" w:rsidTr="0048472B">
        <w:trPr>
          <w:trHeight w:val="350"/>
        </w:trPr>
        <w:tc>
          <w:tcPr>
            <w:tcW w:w="3354" w:type="dxa"/>
          </w:tcPr>
          <w:p w:rsidR="0048472B" w:rsidRDefault="0048472B" w:rsidP="0048472B">
            <w:pPr>
              <w:pStyle w:val="libPoem"/>
            </w:pPr>
            <w:r w:rsidRPr="004C4653">
              <w:rPr>
                <w:rtl/>
              </w:rPr>
              <w:t>وخرق</w:t>
            </w:r>
            <w:r>
              <w:rPr>
                <w:rtl/>
              </w:rPr>
              <w:t xml:space="preserve"> </w:t>
            </w:r>
            <w:r w:rsidRPr="004C4653">
              <w:rPr>
                <w:rtl/>
              </w:rPr>
              <w:t>مِن</w:t>
            </w:r>
            <w:r>
              <w:rPr>
                <w:rtl/>
              </w:rPr>
              <w:t xml:space="preserve"> </w:t>
            </w:r>
            <w:r w:rsidRPr="004C4653">
              <w:rPr>
                <w:rtl/>
              </w:rPr>
              <w:t>بني</w:t>
            </w:r>
            <w:r>
              <w:rPr>
                <w:rtl/>
              </w:rPr>
              <w:t xml:space="preserve"> </w:t>
            </w:r>
            <w:r w:rsidRPr="004C4653">
              <w:rPr>
                <w:rtl/>
              </w:rPr>
              <w:t>عمّي</w:t>
            </w:r>
            <w:r>
              <w:rPr>
                <w:rtl/>
              </w:rPr>
              <w:t xml:space="preserve"> </w:t>
            </w:r>
            <w:r w:rsidRPr="004C4653">
              <w:rPr>
                <w:rtl/>
              </w:rPr>
              <w:t>نجيب</w:t>
            </w:r>
            <w:r w:rsidRPr="00725071">
              <w:rPr>
                <w:rStyle w:val="libPoemTiniChar0"/>
                <w:rtl/>
              </w:rPr>
              <w:br/>
              <w:t> </w:t>
            </w:r>
          </w:p>
        </w:tc>
        <w:tc>
          <w:tcPr>
            <w:tcW w:w="268" w:type="dxa"/>
          </w:tcPr>
          <w:p w:rsidR="0048472B" w:rsidRDefault="0048472B" w:rsidP="0048472B">
            <w:pPr>
              <w:pStyle w:val="libPoem"/>
              <w:rPr>
                <w:rtl/>
              </w:rPr>
            </w:pPr>
          </w:p>
        </w:tc>
        <w:tc>
          <w:tcPr>
            <w:tcW w:w="3300" w:type="dxa"/>
          </w:tcPr>
          <w:p w:rsidR="0048472B" w:rsidRDefault="0048472B" w:rsidP="0048472B">
            <w:pPr>
              <w:pStyle w:val="libPoem"/>
            </w:pPr>
            <w:r w:rsidRPr="004C4653">
              <w:rPr>
                <w:rtl/>
              </w:rPr>
              <w:t>أحبُّ</w:t>
            </w:r>
            <w:r>
              <w:rPr>
                <w:rtl/>
              </w:rPr>
              <w:t xml:space="preserve"> </w:t>
            </w:r>
            <w:r w:rsidRPr="004C4653">
              <w:rPr>
                <w:rtl/>
              </w:rPr>
              <w:t>إليّ</w:t>
            </w:r>
            <w:r>
              <w:rPr>
                <w:rtl/>
              </w:rPr>
              <w:t xml:space="preserve"> </w:t>
            </w:r>
            <w:r w:rsidRPr="004C4653">
              <w:rPr>
                <w:rtl/>
              </w:rPr>
              <w:t>مِن</w:t>
            </w:r>
            <w:r>
              <w:rPr>
                <w:rtl/>
              </w:rPr>
              <w:t xml:space="preserve"> </w:t>
            </w:r>
            <w:r w:rsidRPr="004C4653">
              <w:rPr>
                <w:rtl/>
              </w:rPr>
              <w:t>عِلج</w:t>
            </w:r>
            <w:r>
              <w:rPr>
                <w:rtl/>
              </w:rPr>
              <w:t xml:space="preserve"> </w:t>
            </w:r>
            <w:r w:rsidRPr="004C4653">
              <w:rPr>
                <w:rtl/>
              </w:rPr>
              <w:t>عنيفِ</w:t>
            </w:r>
            <w:r w:rsidRPr="00725071">
              <w:rPr>
                <w:rStyle w:val="libPoemTiniChar0"/>
                <w:rtl/>
              </w:rPr>
              <w:br/>
              <w:t> </w:t>
            </w:r>
          </w:p>
        </w:tc>
      </w:tr>
    </w:tbl>
    <w:p w:rsidR="00B62488" w:rsidRPr="00C612A3" w:rsidRDefault="00B62488" w:rsidP="0007464C">
      <w:pPr>
        <w:pStyle w:val="libNormal"/>
        <w:rPr>
          <w:rtl/>
        </w:rPr>
      </w:pPr>
      <w:r w:rsidRPr="00C612A3">
        <w:rPr>
          <w:rtl/>
        </w:rPr>
        <w:t>فالكفاءة الحقّة</w:t>
      </w:r>
      <w:r w:rsidR="0048472B">
        <w:rPr>
          <w:rtl/>
        </w:rPr>
        <w:t>،</w:t>
      </w:r>
      <w:r w:rsidRPr="00C612A3">
        <w:rPr>
          <w:rtl/>
        </w:rPr>
        <w:t xml:space="preserve"> هي مزيج مِن عناصر ثلاث</w:t>
      </w:r>
      <w:r w:rsidR="0048472B">
        <w:rPr>
          <w:rtl/>
        </w:rPr>
        <w:t>:</w:t>
      </w:r>
      <w:r w:rsidRPr="00C612A3">
        <w:rPr>
          <w:rtl/>
        </w:rPr>
        <w:t xml:space="preserve"> التمسّك بالدين</w:t>
      </w:r>
      <w:r w:rsidR="0048472B">
        <w:rPr>
          <w:rtl/>
        </w:rPr>
        <w:t>،</w:t>
      </w:r>
      <w:r w:rsidRPr="00C612A3">
        <w:rPr>
          <w:rtl/>
        </w:rPr>
        <w:t xml:space="preserve"> والتحلّي بحسن الخُلق</w:t>
      </w:r>
      <w:r w:rsidR="0048472B">
        <w:rPr>
          <w:rtl/>
        </w:rPr>
        <w:t>،</w:t>
      </w:r>
      <w:r w:rsidRPr="00C612A3">
        <w:rPr>
          <w:rtl/>
        </w:rPr>
        <w:t xml:space="preserve"> والقدرة على إعالة الزوجة ورعايتها ماديّاً وأدبيّاً</w:t>
      </w:r>
      <w:r w:rsidR="0048472B">
        <w:rPr>
          <w:rtl/>
        </w:rPr>
        <w:t>.</w:t>
      </w:r>
      <w:r w:rsidRPr="00C612A3">
        <w:rPr>
          <w:rtl/>
        </w:rPr>
        <w:t xml:space="preserve"> وبذلك يغدو الرجل كُفئاً وزوجاً مثاليّاً في عُرف الإسلام</w:t>
      </w:r>
      <w:r w:rsidR="0048472B">
        <w:rPr>
          <w:rtl/>
        </w:rPr>
        <w:t>.</w:t>
      </w:r>
    </w:p>
    <w:p w:rsidR="00B62488" w:rsidRPr="00C612A3" w:rsidRDefault="00B62488" w:rsidP="0007464C">
      <w:pPr>
        <w:pStyle w:val="libNormal"/>
        <w:rPr>
          <w:rtl/>
        </w:rPr>
      </w:pPr>
      <w:r w:rsidRPr="0007464C">
        <w:rPr>
          <w:rtl/>
        </w:rPr>
        <w:t xml:space="preserve">فعن أبي جعفر </w:t>
      </w:r>
      <w:r w:rsidR="00A648A5" w:rsidRPr="00A648A5">
        <w:rPr>
          <w:rStyle w:val="libAlaemChar"/>
          <w:rtl/>
        </w:rPr>
        <w:t>عليه‌السلام</w:t>
      </w:r>
      <w:r w:rsidRPr="0007464C">
        <w:rPr>
          <w:rtl/>
        </w:rPr>
        <w:t xml:space="preserve"> قال</w:t>
      </w:r>
      <w:r w:rsidR="0048472B">
        <w:rPr>
          <w:rtl/>
        </w:rPr>
        <w:t>:</w:t>
      </w:r>
      <w:r w:rsidRPr="0007464C">
        <w:rPr>
          <w:rtl/>
        </w:rPr>
        <w:t xml:space="preserve"> </w:t>
      </w:r>
      <w:r w:rsidRPr="005C66C0">
        <w:rPr>
          <w:rtl/>
        </w:rPr>
        <w:t xml:space="preserve">( قال رسول اللّه </w:t>
      </w:r>
      <w:r w:rsidR="00A648A5" w:rsidRPr="00A648A5">
        <w:rPr>
          <w:rStyle w:val="libAlaemChar"/>
          <w:rtl/>
        </w:rPr>
        <w:t>صلى‌الله‌عليه‌وآله</w:t>
      </w:r>
      <w:r w:rsidR="0048472B">
        <w:rPr>
          <w:rtl/>
        </w:rPr>
        <w:t>:</w:t>
      </w:r>
      <w:r w:rsidRPr="005C66C0">
        <w:rPr>
          <w:rtl/>
        </w:rPr>
        <w:t xml:space="preserve"> إذا جاءكم مَن ترضون خُلقه ودينه</w:t>
      </w:r>
      <w:r w:rsidR="0048472B">
        <w:rPr>
          <w:rtl/>
        </w:rPr>
        <w:t>،</w:t>
      </w:r>
      <w:r w:rsidRPr="005C66C0">
        <w:rPr>
          <w:rtl/>
        </w:rPr>
        <w:t xml:space="preserve"> فزوّجوه</w:t>
      </w:r>
      <w:r w:rsidR="0048472B">
        <w:rPr>
          <w:rtl/>
        </w:rPr>
        <w:t>،</w:t>
      </w:r>
      <w:r w:rsidRPr="005C66C0">
        <w:rPr>
          <w:rtl/>
        </w:rPr>
        <w:t xml:space="preserve"> إنْ لا تفعلوه تكُن فتنةٌ في الأرض وفسادٌ كبير )</w:t>
      </w:r>
      <w:r w:rsidRPr="0007464C">
        <w:rPr>
          <w:rStyle w:val="libFootnotenumChar"/>
          <w:rtl/>
        </w:rPr>
        <w:t>(1)</w:t>
      </w:r>
      <w:r w:rsidR="0048472B">
        <w:rPr>
          <w:rStyle w:val="libFootnotenumChar"/>
          <w:rtl/>
        </w:rPr>
        <w:t>.</w:t>
      </w:r>
    </w:p>
    <w:p w:rsidR="00B62488" w:rsidRPr="00C612A3" w:rsidRDefault="00B62488" w:rsidP="0007464C">
      <w:pPr>
        <w:pStyle w:val="libNormal"/>
        <w:rPr>
          <w:rtl/>
        </w:rPr>
      </w:pPr>
      <w:r w:rsidRPr="0007464C">
        <w:rPr>
          <w:rtl/>
        </w:rPr>
        <w:t xml:space="preserve">وقال الصادق </w:t>
      </w:r>
      <w:r w:rsidR="00A648A5" w:rsidRPr="00A648A5">
        <w:rPr>
          <w:rStyle w:val="libAlaemChar"/>
          <w:rtl/>
        </w:rPr>
        <w:t>عليه‌السلام</w:t>
      </w:r>
      <w:r w:rsidR="0048472B">
        <w:rPr>
          <w:rtl/>
        </w:rPr>
        <w:t>:</w:t>
      </w:r>
      <w:r w:rsidRPr="0007464C">
        <w:rPr>
          <w:rtl/>
        </w:rPr>
        <w:t xml:space="preserve"> </w:t>
      </w:r>
      <w:r w:rsidRPr="005C66C0">
        <w:rPr>
          <w:rtl/>
        </w:rPr>
        <w:t>( الكفوء أنْ يكون عفيفاً وعنده يسار )</w:t>
      </w:r>
      <w:r w:rsidRPr="0007464C">
        <w:rPr>
          <w:rStyle w:val="libFootnotenumChar"/>
          <w:rtl/>
        </w:rPr>
        <w:t>(2)</w:t>
      </w:r>
      <w:r w:rsidR="0048472B">
        <w:rPr>
          <w:rStyle w:val="libFootnotenumChar"/>
          <w:rtl/>
        </w:rPr>
        <w:t>.</w:t>
      </w:r>
    </w:p>
    <w:p w:rsidR="00B62488" w:rsidRPr="00C612A3" w:rsidRDefault="00B62488" w:rsidP="0007464C">
      <w:pPr>
        <w:pStyle w:val="libLine"/>
        <w:rPr>
          <w:rtl/>
        </w:rPr>
      </w:pPr>
      <w:r w:rsidRPr="00C612A3">
        <w:rPr>
          <w:rtl/>
        </w:rPr>
        <w:t>_____________________</w:t>
      </w:r>
    </w:p>
    <w:p w:rsidR="00B62488" w:rsidRPr="00C612A3" w:rsidRDefault="00B62488" w:rsidP="0007464C">
      <w:pPr>
        <w:pStyle w:val="libFootnote"/>
        <w:rPr>
          <w:rtl/>
        </w:rPr>
      </w:pPr>
      <w:r w:rsidRPr="00C612A3">
        <w:rPr>
          <w:rtl/>
        </w:rPr>
        <w:t>(1) الوافي ج 12 ص 17</w:t>
      </w:r>
      <w:r w:rsidR="0048472B">
        <w:rPr>
          <w:rtl/>
        </w:rPr>
        <w:t>،</w:t>
      </w:r>
      <w:r w:rsidRPr="00C612A3">
        <w:rPr>
          <w:rtl/>
        </w:rPr>
        <w:t xml:space="preserve"> عن الكافي</w:t>
      </w:r>
      <w:r w:rsidR="0048472B">
        <w:rPr>
          <w:rtl/>
        </w:rPr>
        <w:t>.</w:t>
      </w:r>
    </w:p>
    <w:p w:rsidR="00B62488" w:rsidRDefault="00B62488" w:rsidP="0007464C">
      <w:pPr>
        <w:pStyle w:val="libFootnote"/>
        <w:rPr>
          <w:rtl/>
        </w:rPr>
      </w:pPr>
      <w:r w:rsidRPr="00C612A3">
        <w:rPr>
          <w:rtl/>
        </w:rPr>
        <w:t>(2) الوافي ج 12 ص 18</w:t>
      </w:r>
      <w:r w:rsidR="0048472B">
        <w:rPr>
          <w:rtl/>
        </w:rPr>
        <w:t>،</w:t>
      </w:r>
      <w:r w:rsidRPr="00C612A3">
        <w:rPr>
          <w:rtl/>
        </w:rPr>
        <w:t xml:space="preserve"> عن الكافي والفقيه والتهذيب</w:t>
      </w:r>
      <w:r w:rsidR="0048472B">
        <w:rPr>
          <w:rtl/>
        </w:rPr>
        <w:t>.</w:t>
      </w:r>
    </w:p>
    <w:p w:rsidR="004C4653" w:rsidRPr="004C4653" w:rsidRDefault="004C4653" w:rsidP="004C4653">
      <w:pPr>
        <w:pStyle w:val="libNormal"/>
        <w:rPr>
          <w:rtl/>
        </w:rPr>
      </w:pPr>
      <w:r w:rsidRPr="004C4653">
        <w:rPr>
          <w:rtl/>
        </w:rPr>
        <w:br w:type="page"/>
      </w:r>
    </w:p>
    <w:p w:rsidR="00B62488" w:rsidRDefault="00B62488" w:rsidP="0007464C">
      <w:pPr>
        <w:pStyle w:val="libNormal"/>
        <w:rPr>
          <w:rtl/>
        </w:rPr>
      </w:pPr>
      <w:r w:rsidRPr="00C612A3">
        <w:rPr>
          <w:rtl/>
        </w:rPr>
        <w:lastRenderedPageBreak/>
        <w:t>لذلك كان مكروهاً في الشريعة الإسلاميّة تزويج الفاسق</w:t>
      </w:r>
      <w:r w:rsidR="0048472B">
        <w:rPr>
          <w:rtl/>
        </w:rPr>
        <w:t>،</w:t>
      </w:r>
      <w:r w:rsidRPr="00C612A3">
        <w:rPr>
          <w:rtl/>
        </w:rPr>
        <w:t xml:space="preserve"> وشارب الخمر</w:t>
      </w:r>
      <w:r w:rsidR="0048472B">
        <w:rPr>
          <w:rtl/>
        </w:rPr>
        <w:t>،</w:t>
      </w:r>
      <w:r w:rsidRPr="00C612A3">
        <w:rPr>
          <w:rtl/>
        </w:rPr>
        <w:t xml:space="preserve"> والمخنّث</w:t>
      </w:r>
      <w:r w:rsidR="0048472B">
        <w:rPr>
          <w:rtl/>
        </w:rPr>
        <w:t>،</w:t>
      </w:r>
      <w:r w:rsidRPr="00C612A3">
        <w:rPr>
          <w:rtl/>
        </w:rPr>
        <w:t xml:space="preserve"> وسيّئ الخُلق</w:t>
      </w:r>
      <w:r w:rsidR="0048472B">
        <w:rPr>
          <w:rtl/>
        </w:rPr>
        <w:t>،</w:t>
      </w:r>
      <w:r w:rsidRPr="00C612A3">
        <w:rPr>
          <w:rtl/>
        </w:rPr>
        <w:t xml:space="preserve"> ونحوهم ممّن لا يُوثَق بدينه وأخلاقه</w:t>
      </w:r>
      <w:r w:rsidR="0048472B">
        <w:rPr>
          <w:rtl/>
        </w:rPr>
        <w:t>.</w:t>
      </w:r>
    </w:p>
    <w:p w:rsidR="00B62488" w:rsidRPr="00FD137E" w:rsidRDefault="00B62488" w:rsidP="00FD137E">
      <w:pPr>
        <w:pStyle w:val="Heading3"/>
        <w:rPr>
          <w:rtl/>
        </w:rPr>
      </w:pPr>
      <w:bookmarkStart w:id="240" w:name="_Toc369438425"/>
      <w:r w:rsidRPr="00C612A3">
        <w:rPr>
          <w:rtl/>
        </w:rPr>
        <w:t>الزوجة المثاليّة</w:t>
      </w:r>
      <w:r w:rsidR="0048472B">
        <w:rPr>
          <w:rtl/>
        </w:rPr>
        <w:t>:</w:t>
      </w:r>
      <w:bookmarkEnd w:id="240"/>
    </w:p>
    <w:p w:rsidR="00B62488" w:rsidRPr="00C612A3" w:rsidRDefault="00B62488" w:rsidP="0007464C">
      <w:pPr>
        <w:pStyle w:val="libNormal"/>
        <w:rPr>
          <w:rtl/>
        </w:rPr>
      </w:pPr>
      <w:r w:rsidRPr="00C612A3">
        <w:rPr>
          <w:rtl/>
        </w:rPr>
        <w:t>والزوجة المثاليّة</w:t>
      </w:r>
      <w:r w:rsidR="0048472B">
        <w:rPr>
          <w:rtl/>
        </w:rPr>
        <w:t>:</w:t>
      </w:r>
      <w:r w:rsidRPr="00C612A3">
        <w:rPr>
          <w:rtl/>
        </w:rPr>
        <w:t xml:space="preserve"> هي المتحلّية بالإيمان</w:t>
      </w:r>
      <w:r w:rsidR="0048472B">
        <w:rPr>
          <w:rtl/>
        </w:rPr>
        <w:t>،</w:t>
      </w:r>
      <w:r w:rsidRPr="00C612A3">
        <w:rPr>
          <w:rtl/>
        </w:rPr>
        <w:t xml:space="preserve"> والعفاف</w:t>
      </w:r>
      <w:r w:rsidR="0048472B">
        <w:rPr>
          <w:rtl/>
        </w:rPr>
        <w:t>،</w:t>
      </w:r>
      <w:r w:rsidRPr="00C612A3">
        <w:rPr>
          <w:rtl/>
        </w:rPr>
        <w:t xml:space="preserve"> وكرَم الأصل</w:t>
      </w:r>
      <w:r w:rsidR="0048472B">
        <w:rPr>
          <w:rtl/>
        </w:rPr>
        <w:t>،</w:t>
      </w:r>
      <w:r w:rsidRPr="00C612A3">
        <w:rPr>
          <w:rtl/>
        </w:rPr>
        <w:t xml:space="preserve"> وجمال الخَلق والخُلق</w:t>
      </w:r>
      <w:r w:rsidR="0048472B">
        <w:rPr>
          <w:rtl/>
        </w:rPr>
        <w:t>،</w:t>
      </w:r>
      <w:r w:rsidRPr="00C612A3">
        <w:rPr>
          <w:rtl/>
        </w:rPr>
        <w:t xml:space="preserve"> وحسن العشرة مع زوجها</w:t>
      </w:r>
      <w:r w:rsidR="0048472B">
        <w:rPr>
          <w:rtl/>
        </w:rPr>
        <w:t>.</w:t>
      </w:r>
    </w:p>
    <w:p w:rsidR="00B62488" w:rsidRPr="00C612A3" w:rsidRDefault="00B62488" w:rsidP="0007464C">
      <w:pPr>
        <w:pStyle w:val="libNormal"/>
        <w:rPr>
          <w:rtl/>
        </w:rPr>
      </w:pPr>
      <w:r w:rsidRPr="00C612A3">
        <w:rPr>
          <w:rtl/>
        </w:rPr>
        <w:t xml:space="preserve">وقد صوّرت نصوص أهل البيت </w:t>
      </w:r>
      <w:r w:rsidR="00A648A5" w:rsidRPr="00A648A5">
        <w:rPr>
          <w:rStyle w:val="libAlaemChar"/>
          <w:rtl/>
        </w:rPr>
        <w:t>عليهم‌السلام</w:t>
      </w:r>
      <w:r w:rsidRPr="00C612A3">
        <w:rPr>
          <w:rtl/>
        </w:rPr>
        <w:t xml:space="preserve"> خصائص النساء</w:t>
      </w:r>
      <w:r w:rsidR="0048472B">
        <w:rPr>
          <w:rtl/>
        </w:rPr>
        <w:t>،</w:t>
      </w:r>
      <w:r w:rsidRPr="00C612A3">
        <w:rPr>
          <w:rtl/>
        </w:rPr>
        <w:t xml:space="preserve"> وصفاتهن الكريمة والذميمة</w:t>
      </w:r>
      <w:r w:rsidR="0048472B">
        <w:rPr>
          <w:rtl/>
        </w:rPr>
        <w:t>،</w:t>
      </w:r>
      <w:r w:rsidRPr="00C612A3">
        <w:rPr>
          <w:rtl/>
        </w:rPr>
        <w:t xml:space="preserve"> لتكون علامة فارقة بين الزوجة المثاليّة وغيرها</w:t>
      </w:r>
      <w:r w:rsidR="0048472B">
        <w:rPr>
          <w:rtl/>
        </w:rPr>
        <w:t>.</w:t>
      </w:r>
    </w:p>
    <w:p w:rsidR="00B62488" w:rsidRPr="00C612A3" w:rsidRDefault="00B62488" w:rsidP="0007464C">
      <w:pPr>
        <w:pStyle w:val="libNormal"/>
        <w:rPr>
          <w:rtl/>
        </w:rPr>
      </w:pPr>
      <w:r w:rsidRPr="0007464C">
        <w:rPr>
          <w:rtl/>
        </w:rPr>
        <w:t>عن جابر بن عبد اللّه قال</w:t>
      </w:r>
      <w:r w:rsidR="0048472B">
        <w:rPr>
          <w:rtl/>
        </w:rPr>
        <w:t>:</w:t>
      </w:r>
      <w:r w:rsidRPr="0007464C">
        <w:rPr>
          <w:rtl/>
        </w:rPr>
        <w:t xml:space="preserve"> كنّا عند النبيّ </w:t>
      </w:r>
      <w:r w:rsidR="00A648A5" w:rsidRPr="00A648A5">
        <w:rPr>
          <w:rStyle w:val="libAlaemChar"/>
          <w:rtl/>
        </w:rPr>
        <w:t>صلى‌الله‌عليه‌وآله</w:t>
      </w:r>
      <w:r w:rsidRPr="0007464C">
        <w:rPr>
          <w:rtl/>
        </w:rPr>
        <w:t xml:space="preserve"> فقال</w:t>
      </w:r>
      <w:r w:rsidR="0048472B">
        <w:rPr>
          <w:rtl/>
        </w:rPr>
        <w:t>:</w:t>
      </w:r>
      <w:r w:rsidRPr="0007464C">
        <w:rPr>
          <w:rtl/>
        </w:rPr>
        <w:t xml:space="preserve"> </w:t>
      </w:r>
      <w:r w:rsidRPr="005C66C0">
        <w:rPr>
          <w:rtl/>
        </w:rPr>
        <w:t>( إنّ خير نِسائكم الولود</w:t>
      </w:r>
      <w:r w:rsidR="0048472B">
        <w:rPr>
          <w:rtl/>
        </w:rPr>
        <w:t>،</w:t>
      </w:r>
      <w:r w:rsidRPr="005C66C0">
        <w:rPr>
          <w:rtl/>
        </w:rPr>
        <w:t xml:space="preserve"> الودود</w:t>
      </w:r>
      <w:r w:rsidR="0048472B">
        <w:rPr>
          <w:rtl/>
        </w:rPr>
        <w:t>،</w:t>
      </w:r>
      <w:r w:rsidRPr="005C66C0">
        <w:rPr>
          <w:rtl/>
        </w:rPr>
        <w:t xml:space="preserve"> العفيفة</w:t>
      </w:r>
      <w:r w:rsidR="0048472B">
        <w:rPr>
          <w:rtl/>
        </w:rPr>
        <w:t>،</w:t>
      </w:r>
      <w:r w:rsidRPr="005C66C0">
        <w:rPr>
          <w:rtl/>
        </w:rPr>
        <w:t xml:space="preserve"> العزيزة في أهلها</w:t>
      </w:r>
      <w:r w:rsidR="0048472B">
        <w:rPr>
          <w:rtl/>
        </w:rPr>
        <w:t>،</w:t>
      </w:r>
      <w:r w:rsidRPr="005C66C0">
        <w:rPr>
          <w:rtl/>
        </w:rPr>
        <w:t xml:space="preserve"> الذليلة مع بعلها</w:t>
      </w:r>
      <w:r w:rsidR="0048472B">
        <w:rPr>
          <w:rtl/>
        </w:rPr>
        <w:t>،</w:t>
      </w:r>
      <w:r w:rsidRPr="005C66C0">
        <w:rPr>
          <w:rtl/>
        </w:rPr>
        <w:t xml:space="preserve"> المتبرّجة مع زوجها</w:t>
      </w:r>
      <w:r w:rsidR="0048472B">
        <w:rPr>
          <w:rtl/>
        </w:rPr>
        <w:t>،</w:t>
      </w:r>
      <w:r w:rsidRPr="005C66C0">
        <w:rPr>
          <w:rtl/>
        </w:rPr>
        <w:t xml:space="preserve"> الحِصان على غيره</w:t>
      </w:r>
      <w:r w:rsidR="0048472B">
        <w:rPr>
          <w:rtl/>
        </w:rPr>
        <w:t>،</w:t>
      </w:r>
      <w:r w:rsidRPr="005C66C0">
        <w:rPr>
          <w:rtl/>
        </w:rPr>
        <w:t xml:space="preserve"> التي تسمَع قوله وتطيع أمره</w:t>
      </w:r>
      <w:r w:rsidR="0048472B">
        <w:rPr>
          <w:rtl/>
        </w:rPr>
        <w:t>،</w:t>
      </w:r>
      <w:r w:rsidRPr="005C66C0">
        <w:rPr>
          <w:rtl/>
        </w:rPr>
        <w:t xml:space="preserve"> وإذا خلا بها بذلت له ما يريد منها</w:t>
      </w:r>
      <w:r w:rsidR="0048472B">
        <w:rPr>
          <w:rtl/>
        </w:rPr>
        <w:t>،</w:t>
      </w:r>
      <w:r w:rsidRPr="005C66C0">
        <w:rPr>
          <w:rtl/>
        </w:rPr>
        <w:t xml:space="preserve"> ولم تبذل كتبذل الرجل )</w:t>
      </w:r>
      <w:r w:rsidR="0048472B">
        <w:rPr>
          <w:rtl/>
        </w:rPr>
        <w:t>.</w:t>
      </w:r>
    </w:p>
    <w:p w:rsidR="00B62488" w:rsidRPr="00C612A3" w:rsidRDefault="00B62488" w:rsidP="0007464C">
      <w:pPr>
        <w:pStyle w:val="libNormal"/>
        <w:rPr>
          <w:rtl/>
        </w:rPr>
      </w:pPr>
      <w:r w:rsidRPr="0007464C">
        <w:rPr>
          <w:rtl/>
        </w:rPr>
        <w:t>ثمّ قال</w:t>
      </w:r>
      <w:r w:rsidR="0048472B">
        <w:rPr>
          <w:rtl/>
        </w:rPr>
        <w:t>:</w:t>
      </w:r>
      <w:r w:rsidRPr="0007464C">
        <w:rPr>
          <w:rtl/>
        </w:rPr>
        <w:t xml:space="preserve"> </w:t>
      </w:r>
      <w:r w:rsidRPr="005C66C0">
        <w:rPr>
          <w:rtl/>
        </w:rPr>
        <w:t>( ألا أخبركم بشرار نسائكم ؟ الذليلة في أهلها</w:t>
      </w:r>
      <w:r w:rsidR="0048472B">
        <w:rPr>
          <w:rtl/>
        </w:rPr>
        <w:t>،</w:t>
      </w:r>
      <w:r w:rsidRPr="005C66C0">
        <w:rPr>
          <w:rtl/>
        </w:rPr>
        <w:t xml:space="preserve"> العزيزة مع بعلها</w:t>
      </w:r>
      <w:r w:rsidR="0048472B">
        <w:rPr>
          <w:rtl/>
        </w:rPr>
        <w:t>،</w:t>
      </w:r>
      <w:r w:rsidRPr="005C66C0">
        <w:rPr>
          <w:rtl/>
        </w:rPr>
        <w:t xml:space="preserve"> العقيم الحقود</w:t>
      </w:r>
      <w:r w:rsidR="0048472B">
        <w:rPr>
          <w:rtl/>
        </w:rPr>
        <w:t>،</w:t>
      </w:r>
      <w:r w:rsidRPr="005C66C0">
        <w:rPr>
          <w:rtl/>
        </w:rPr>
        <w:t xml:space="preserve"> التي لا تورع مِن قبيح</w:t>
      </w:r>
      <w:r w:rsidR="0048472B">
        <w:rPr>
          <w:rtl/>
        </w:rPr>
        <w:t>،</w:t>
      </w:r>
      <w:r w:rsidRPr="005C66C0">
        <w:rPr>
          <w:rtl/>
        </w:rPr>
        <w:t xml:space="preserve"> المتبرّجة إذا غاب عنها بعلُها</w:t>
      </w:r>
      <w:r w:rsidR="0048472B">
        <w:rPr>
          <w:rtl/>
        </w:rPr>
        <w:t>،</w:t>
      </w:r>
      <w:r w:rsidRPr="005C66C0">
        <w:rPr>
          <w:rtl/>
        </w:rPr>
        <w:t xml:space="preserve"> الحِصان معه إذا حضَر</w:t>
      </w:r>
      <w:r w:rsidR="0048472B">
        <w:rPr>
          <w:rtl/>
        </w:rPr>
        <w:t>،</w:t>
      </w:r>
      <w:r w:rsidRPr="005C66C0">
        <w:rPr>
          <w:rtl/>
        </w:rPr>
        <w:t xml:space="preserve"> لا تسمع قوله</w:t>
      </w:r>
      <w:r w:rsidR="0048472B">
        <w:rPr>
          <w:rtl/>
        </w:rPr>
        <w:t>،</w:t>
      </w:r>
      <w:r w:rsidRPr="005C66C0">
        <w:rPr>
          <w:rtl/>
        </w:rPr>
        <w:t xml:space="preserve"> ولا تطيع أمره</w:t>
      </w:r>
      <w:r w:rsidR="0048472B">
        <w:rPr>
          <w:rtl/>
        </w:rPr>
        <w:t>،</w:t>
      </w:r>
      <w:r w:rsidRPr="005C66C0">
        <w:rPr>
          <w:rtl/>
        </w:rPr>
        <w:t xml:space="preserve"> وإذا خلا بها بعلُها تمنّعت منه</w:t>
      </w:r>
      <w:r w:rsidR="0048472B">
        <w:rPr>
          <w:rtl/>
        </w:rPr>
        <w:t>،</w:t>
      </w:r>
      <w:r w:rsidRPr="005C66C0">
        <w:rPr>
          <w:rtl/>
        </w:rPr>
        <w:t xml:space="preserve"> كما تمنع الصعبة مِن ركوبها</w:t>
      </w:r>
      <w:r w:rsidR="0048472B">
        <w:rPr>
          <w:rtl/>
        </w:rPr>
        <w:t>،</w:t>
      </w:r>
      <w:r w:rsidRPr="005C66C0">
        <w:rPr>
          <w:rtl/>
        </w:rPr>
        <w:t xml:space="preserve"> ولا تقبل له عذراً ولا تغفر له ذنباً )</w:t>
      </w:r>
      <w:r w:rsidRPr="0007464C">
        <w:rPr>
          <w:rStyle w:val="libFootnotenumChar"/>
          <w:rtl/>
        </w:rPr>
        <w:t>(1)</w:t>
      </w:r>
      <w:r w:rsidR="0048472B">
        <w:rPr>
          <w:rtl/>
        </w:rPr>
        <w:t>.</w:t>
      </w:r>
    </w:p>
    <w:p w:rsidR="00B62488" w:rsidRPr="00C612A3" w:rsidRDefault="00B62488" w:rsidP="0007464C">
      <w:pPr>
        <w:pStyle w:val="libNormal"/>
        <w:rPr>
          <w:rtl/>
        </w:rPr>
      </w:pPr>
      <w:r w:rsidRPr="00C612A3">
        <w:rPr>
          <w:rtl/>
        </w:rPr>
        <w:t xml:space="preserve">وعن أبي عبد اللّه </w:t>
      </w:r>
      <w:r w:rsidR="00A648A5" w:rsidRPr="00A648A5">
        <w:rPr>
          <w:rStyle w:val="libAlaemChar"/>
          <w:rtl/>
        </w:rPr>
        <w:t>عليه‌السلام</w:t>
      </w:r>
      <w:r w:rsidRPr="00C612A3">
        <w:rPr>
          <w:rtl/>
        </w:rPr>
        <w:t xml:space="preserve"> عن أبيه عن آبائه </w:t>
      </w:r>
      <w:r w:rsidR="00A648A5" w:rsidRPr="00A648A5">
        <w:rPr>
          <w:rStyle w:val="libAlaemChar"/>
          <w:rtl/>
        </w:rPr>
        <w:t>عليهم‌السلام</w:t>
      </w:r>
      <w:r w:rsidRPr="00C612A3">
        <w:rPr>
          <w:rtl/>
        </w:rPr>
        <w:t xml:space="preserve"> قال</w:t>
      </w:r>
      <w:r w:rsidR="0048472B">
        <w:rPr>
          <w:rtl/>
        </w:rPr>
        <w:t>:</w:t>
      </w:r>
    </w:p>
    <w:p w:rsidR="00B62488" w:rsidRPr="00C612A3" w:rsidRDefault="00B62488" w:rsidP="0007464C">
      <w:pPr>
        <w:pStyle w:val="libLine"/>
        <w:rPr>
          <w:rtl/>
        </w:rPr>
      </w:pPr>
      <w:r w:rsidRPr="00C612A3">
        <w:rPr>
          <w:rtl/>
        </w:rPr>
        <w:t>_____________________</w:t>
      </w:r>
    </w:p>
    <w:p w:rsidR="00B62488" w:rsidRDefault="00B62488" w:rsidP="0007464C">
      <w:pPr>
        <w:pStyle w:val="libFootnote"/>
        <w:rPr>
          <w:rtl/>
        </w:rPr>
      </w:pPr>
      <w:r w:rsidRPr="00C612A3">
        <w:rPr>
          <w:rtl/>
        </w:rPr>
        <w:t>(1) الوافي ج 12 ص 14</w:t>
      </w:r>
      <w:r w:rsidR="0048472B">
        <w:rPr>
          <w:rtl/>
        </w:rPr>
        <w:t>،</w:t>
      </w:r>
      <w:r w:rsidRPr="00C612A3">
        <w:rPr>
          <w:rtl/>
        </w:rPr>
        <w:t xml:space="preserve"> عن الكافي والتهذيب</w:t>
      </w:r>
      <w:r w:rsidR="0048472B">
        <w:rPr>
          <w:rtl/>
        </w:rPr>
        <w:t>.</w:t>
      </w:r>
    </w:p>
    <w:p w:rsidR="004C4653" w:rsidRPr="004C4653" w:rsidRDefault="004C4653" w:rsidP="004C4653">
      <w:pPr>
        <w:pStyle w:val="libNormal"/>
        <w:rPr>
          <w:rtl/>
        </w:rPr>
      </w:pPr>
      <w:r w:rsidRPr="004C4653">
        <w:rPr>
          <w:rtl/>
        </w:rPr>
        <w:br w:type="page"/>
      </w:r>
    </w:p>
    <w:p w:rsidR="00B62488" w:rsidRPr="00C612A3" w:rsidRDefault="00B62488" w:rsidP="0007464C">
      <w:pPr>
        <w:pStyle w:val="libNormal"/>
        <w:rPr>
          <w:rtl/>
        </w:rPr>
      </w:pPr>
      <w:r w:rsidRPr="0007464C">
        <w:rPr>
          <w:rtl/>
        </w:rPr>
        <w:lastRenderedPageBreak/>
        <w:t xml:space="preserve">قال رسول اللّه </w:t>
      </w:r>
      <w:r w:rsidR="00A648A5" w:rsidRPr="00A648A5">
        <w:rPr>
          <w:rStyle w:val="libAlaemChar"/>
          <w:rtl/>
        </w:rPr>
        <w:t>صلى‌الله‌عليه‌وآله</w:t>
      </w:r>
      <w:r w:rsidR="0048472B">
        <w:rPr>
          <w:rtl/>
        </w:rPr>
        <w:t>:</w:t>
      </w:r>
      <w:r w:rsidRPr="0007464C">
        <w:rPr>
          <w:rtl/>
        </w:rPr>
        <w:t xml:space="preserve"> </w:t>
      </w:r>
      <w:r w:rsidRPr="005C66C0">
        <w:rPr>
          <w:rtl/>
        </w:rPr>
        <w:t>( أفضل نساء أُمّتي أصبَحهُنَّ وجهاً</w:t>
      </w:r>
      <w:r w:rsidR="0048472B">
        <w:rPr>
          <w:rtl/>
        </w:rPr>
        <w:t>،</w:t>
      </w:r>
      <w:r w:rsidRPr="005C66C0">
        <w:rPr>
          <w:rtl/>
        </w:rPr>
        <w:t xml:space="preserve"> وأقلّهُنَّ مهراً )</w:t>
      </w:r>
      <w:r w:rsidRPr="0007464C">
        <w:rPr>
          <w:rStyle w:val="libFootnotenumChar"/>
          <w:rtl/>
        </w:rPr>
        <w:t>(1)</w:t>
      </w:r>
      <w:r w:rsidR="0048472B">
        <w:rPr>
          <w:rStyle w:val="libFootnotenumChar"/>
          <w:rtl/>
        </w:rPr>
        <w:t>.</w:t>
      </w:r>
    </w:p>
    <w:p w:rsidR="00B62488" w:rsidRPr="00C612A3" w:rsidRDefault="00B62488" w:rsidP="0007464C">
      <w:pPr>
        <w:pStyle w:val="libNormal"/>
        <w:rPr>
          <w:rtl/>
        </w:rPr>
      </w:pPr>
      <w:r w:rsidRPr="0007464C">
        <w:rPr>
          <w:rtl/>
        </w:rPr>
        <w:t xml:space="preserve">وعن أبي جعفر </w:t>
      </w:r>
      <w:r w:rsidR="00A648A5" w:rsidRPr="00A648A5">
        <w:rPr>
          <w:rStyle w:val="libAlaemChar"/>
          <w:rtl/>
        </w:rPr>
        <w:t>عليه‌السلام</w:t>
      </w:r>
      <w:r w:rsidRPr="0007464C">
        <w:rPr>
          <w:rtl/>
        </w:rPr>
        <w:t xml:space="preserve"> قال</w:t>
      </w:r>
      <w:r w:rsidR="0048472B">
        <w:rPr>
          <w:rtl/>
        </w:rPr>
        <w:t>:</w:t>
      </w:r>
      <w:r w:rsidRPr="0007464C">
        <w:rPr>
          <w:rtl/>
        </w:rPr>
        <w:t xml:space="preserve"> </w:t>
      </w:r>
      <w:r w:rsidRPr="005C66C0">
        <w:rPr>
          <w:rtl/>
        </w:rPr>
        <w:t xml:space="preserve">( قال رسول اللّه </w:t>
      </w:r>
      <w:r w:rsidR="00A648A5" w:rsidRPr="00A648A5">
        <w:rPr>
          <w:rStyle w:val="libAlaemChar"/>
          <w:rtl/>
        </w:rPr>
        <w:t>صلى‌الله‌عليه‌وآله</w:t>
      </w:r>
      <w:r w:rsidR="0048472B">
        <w:rPr>
          <w:rtl/>
        </w:rPr>
        <w:t>:</w:t>
      </w:r>
      <w:r w:rsidRPr="005C66C0">
        <w:rPr>
          <w:rtl/>
        </w:rPr>
        <w:t xml:space="preserve"> مَن تزوج امرأة لا يتزوّجها إلاّ لجمالها لم يرَ فيها ما يحب</w:t>
      </w:r>
      <w:r w:rsidR="0048472B">
        <w:rPr>
          <w:rtl/>
        </w:rPr>
        <w:t>،</w:t>
      </w:r>
      <w:r w:rsidRPr="005C66C0">
        <w:rPr>
          <w:rtl/>
        </w:rPr>
        <w:t xml:space="preserve"> ومَن تزوّجها لمالها لا يتزوّجها إلاّ له وكله اللّه إليه</w:t>
      </w:r>
      <w:r w:rsidR="0048472B">
        <w:rPr>
          <w:rtl/>
        </w:rPr>
        <w:t>،</w:t>
      </w:r>
      <w:r w:rsidRPr="005C66C0">
        <w:rPr>
          <w:rtl/>
        </w:rPr>
        <w:t xml:space="preserve"> فعليكُم بذات الدين )</w:t>
      </w:r>
      <w:r w:rsidRPr="0007464C">
        <w:rPr>
          <w:rStyle w:val="libFootnotenumChar"/>
          <w:rtl/>
        </w:rPr>
        <w:t>(2)</w:t>
      </w:r>
      <w:r w:rsidR="0048472B">
        <w:rPr>
          <w:rStyle w:val="libFootnotenumChar"/>
          <w:rtl/>
        </w:rPr>
        <w:t>.</w:t>
      </w:r>
    </w:p>
    <w:p w:rsidR="00B62488" w:rsidRPr="00C612A3" w:rsidRDefault="00B62488" w:rsidP="0007464C">
      <w:pPr>
        <w:pStyle w:val="libNormal"/>
        <w:rPr>
          <w:rtl/>
        </w:rPr>
      </w:pPr>
      <w:r w:rsidRPr="0007464C">
        <w:rPr>
          <w:rtl/>
        </w:rPr>
        <w:t xml:space="preserve">وقام النبيّ </w:t>
      </w:r>
      <w:r w:rsidR="00A648A5" w:rsidRPr="00A648A5">
        <w:rPr>
          <w:rStyle w:val="libAlaemChar"/>
          <w:rtl/>
        </w:rPr>
        <w:t>صلى‌الله‌عليه‌وآله</w:t>
      </w:r>
      <w:r w:rsidRPr="0007464C">
        <w:rPr>
          <w:rtl/>
        </w:rPr>
        <w:t xml:space="preserve"> خطيباً فقال</w:t>
      </w:r>
      <w:r w:rsidR="0048472B">
        <w:rPr>
          <w:rtl/>
        </w:rPr>
        <w:t>:</w:t>
      </w:r>
      <w:r w:rsidRPr="0007464C">
        <w:rPr>
          <w:rtl/>
        </w:rPr>
        <w:t xml:space="preserve"> </w:t>
      </w:r>
      <w:r w:rsidRPr="005C66C0">
        <w:rPr>
          <w:rtl/>
        </w:rPr>
        <w:t>( أيّها الناس</w:t>
      </w:r>
      <w:r w:rsidR="0048472B">
        <w:rPr>
          <w:rtl/>
        </w:rPr>
        <w:t>،</w:t>
      </w:r>
      <w:r w:rsidRPr="005C66C0">
        <w:rPr>
          <w:rtl/>
        </w:rPr>
        <w:t xml:space="preserve"> إيّاكم وخضراء الدمَن</w:t>
      </w:r>
      <w:r w:rsidR="0048472B">
        <w:rPr>
          <w:rtl/>
        </w:rPr>
        <w:t>.</w:t>
      </w:r>
      <w:r w:rsidRPr="0007464C">
        <w:rPr>
          <w:rtl/>
        </w:rPr>
        <w:t xml:space="preserve"> قيل يا رسول اللّه</w:t>
      </w:r>
      <w:r w:rsidR="0048472B">
        <w:rPr>
          <w:rtl/>
        </w:rPr>
        <w:t>:</w:t>
      </w:r>
      <w:r w:rsidRPr="0007464C">
        <w:rPr>
          <w:rtl/>
        </w:rPr>
        <w:t xml:space="preserve"> وما خضراء الدمَن ؟ قال</w:t>
      </w:r>
      <w:r w:rsidR="0048472B">
        <w:rPr>
          <w:rtl/>
        </w:rPr>
        <w:t>:</w:t>
      </w:r>
      <w:r w:rsidRPr="005C66C0">
        <w:rPr>
          <w:rtl/>
        </w:rPr>
        <w:t xml:space="preserve"> ( المرأة الحسناء في منبت السوء )</w:t>
      </w:r>
      <w:r w:rsidRPr="0007464C">
        <w:rPr>
          <w:rStyle w:val="libFootnotenumChar"/>
          <w:rtl/>
        </w:rPr>
        <w:t>(3)</w:t>
      </w:r>
      <w:r w:rsidR="0048472B">
        <w:rPr>
          <w:rStyle w:val="libFootnotenumChar"/>
          <w:rtl/>
        </w:rPr>
        <w:t>.</w:t>
      </w:r>
    </w:p>
    <w:p w:rsidR="00B62488" w:rsidRDefault="00B62488" w:rsidP="0007464C">
      <w:pPr>
        <w:pStyle w:val="libNormal"/>
        <w:rPr>
          <w:rtl/>
        </w:rPr>
      </w:pPr>
      <w:r w:rsidRPr="00C612A3">
        <w:rPr>
          <w:rtl/>
        </w:rPr>
        <w:t>وقد نهى الحديث عن تزوّج المرأة الوضيئة الحسناء إذا كانت مِن أسرة مغموزة في عفّتها ونجابتها</w:t>
      </w:r>
      <w:r w:rsidR="0048472B">
        <w:rPr>
          <w:rtl/>
        </w:rPr>
        <w:t>.</w:t>
      </w:r>
    </w:p>
    <w:p w:rsidR="00B62488" w:rsidRPr="008A4FC8" w:rsidRDefault="00B62488" w:rsidP="008A4FC8">
      <w:pPr>
        <w:pStyle w:val="Heading3"/>
        <w:rPr>
          <w:rtl/>
        </w:rPr>
      </w:pPr>
      <w:bookmarkStart w:id="241" w:name="_Toc369438426"/>
      <w:r w:rsidRPr="00C612A3">
        <w:rPr>
          <w:rtl/>
        </w:rPr>
        <w:t>رعاية الحقوق</w:t>
      </w:r>
      <w:r w:rsidR="0048472B">
        <w:rPr>
          <w:rtl/>
        </w:rPr>
        <w:t>:</w:t>
      </w:r>
      <w:bookmarkEnd w:id="241"/>
    </w:p>
    <w:p w:rsidR="00B62488" w:rsidRPr="00C612A3" w:rsidRDefault="00B62488" w:rsidP="0007464C">
      <w:pPr>
        <w:pStyle w:val="libNormal"/>
        <w:rPr>
          <w:rtl/>
        </w:rPr>
      </w:pPr>
      <w:r w:rsidRPr="00C612A3">
        <w:rPr>
          <w:rtl/>
        </w:rPr>
        <w:t>والزوجان بعد هذا لا يكسبان السعادة الزوجيّة والهناء العائلي</w:t>
      </w:r>
      <w:r w:rsidR="0048472B">
        <w:rPr>
          <w:rtl/>
        </w:rPr>
        <w:t>،</w:t>
      </w:r>
      <w:r w:rsidRPr="00C612A3">
        <w:rPr>
          <w:rtl/>
        </w:rPr>
        <w:t xml:space="preserve"> إلاّ برعاية كلٍّ منهما حقوق الآخر وأداء واجباته</w:t>
      </w:r>
      <w:r w:rsidR="0048472B">
        <w:rPr>
          <w:rtl/>
        </w:rPr>
        <w:t>،</w:t>
      </w:r>
      <w:r w:rsidRPr="00C612A3">
        <w:rPr>
          <w:rtl/>
        </w:rPr>
        <w:t xml:space="preserve"> جرياً على قانون الأخذ والعطاء</w:t>
      </w:r>
      <w:r w:rsidR="0048472B">
        <w:rPr>
          <w:rtl/>
        </w:rPr>
        <w:t>.</w:t>
      </w:r>
      <w:r w:rsidRPr="00C612A3">
        <w:rPr>
          <w:rtl/>
        </w:rPr>
        <w:t xml:space="preserve"> وبذلك ينعمان بحياة سعيدة</w:t>
      </w:r>
      <w:r w:rsidR="0048472B">
        <w:rPr>
          <w:rtl/>
        </w:rPr>
        <w:t>،</w:t>
      </w:r>
      <w:r w:rsidRPr="00C612A3">
        <w:rPr>
          <w:rtl/>
        </w:rPr>
        <w:t xml:space="preserve"> آمنة مِن مثيرات النكَد والتنغيص</w:t>
      </w:r>
      <w:r w:rsidR="0048472B">
        <w:rPr>
          <w:rtl/>
        </w:rPr>
        <w:t>.</w:t>
      </w:r>
    </w:p>
    <w:p w:rsidR="00B62488" w:rsidRPr="00C612A3" w:rsidRDefault="00B62488" w:rsidP="0007464C">
      <w:pPr>
        <w:pStyle w:val="libNormal"/>
        <w:rPr>
          <w:rtl/>
        </w:rPr>
      </w:pPr>
      <w:r w:rsidRPr="00C612A3">
        <w:rPr>
          <w:rtl/>
        </w:rPr>
        <w:t>وقد أولَت الشريعة الإسلاميّة الحياة الزوجيّة عنايةً بالغةً</w:t>
      </w:r>
      <w:r w:rsidR="0048472B">
        <w:rPr>
          <w:rtl/>
        </w:rPr>
        <w:t>،</w:t>
      </w:r>
      <w:r w:rsidRPr="00C612A3">
        <w:rPr>
          <w:rtl/>
        </w:rPr>
        <w:t xml:space="preserve"> بصفتها</w:t>
      </w:r>
    </w:p>
    <w:p w:rsidR="00B62488" w:rsidRPr="00C612A3" w:rsidRDefault="00B62488" w:rsidP="0007464C">
      <w:pPr>
        <w:pStyle w:val="libLine"/>
        <w:rPr>
          <w:rtl/>
        </w:rPr>
      </w:pPr>
      <w:r w:rsidRPr="00C612A3">
        <w:rPr>
          <w:rtl/>
        </w:rPr>
        <w:t>_____________________</w:t>
      </w:r>
    </w:p>
    <w:p w:rsidR="00B62488" w:rsidRPr="00C612A3" w:rsidRDefault="00B62488" w:rsidP="0007464C">
      <w:pPr>
        <w:pStyle w:val="libFootnote"/>
        <w:rPr>
          <w:rtl/>
        </w:rPr>
      </w:pPr>
      <w:r w:rsidRPr="00C612A3">
        <w:rPr>
          <w:rtl/>
        </w:rPr>
        <w:t>(1) الوافي ج 12 ص 15</w:t>
      </w:r>
      <w:r w:rsidR="0048472B">
        <w:rPr>
          <w:rtl/>
        </w:rPr>
        <w:t>،</w:t>
      </w:r>
      <w:r w:rsidRPr="00C612A3">
        <w:rPr>
          <w:rtl/>
        </w:rPr>
        <w:t xml:space="preserve"> عن الكافي والفقيه</w:t>
      </w:r>
      <w:r w:rsidR="0048472B">
        <w:rPr>
          <w:rtl/>
        </w:rPr>
        <w:t>.</w:t>
      </w:r>
    </w:p>
    <w:p w:rsidR="00B62488" w:rsidRPr="00C612A3" w:rsidRDefault="00B62488" w:rsidP="0007464C">
      <w:pPr>
        <w:pStyle w:val="libFootnote"/>
        <w:rPr>
          <w:rtl/>
        </w:rPr>
      </w:pPr>
      <w:r w:rsidRPr="00C612A3">
        <w:rPr>
          <w:rtl/>
        </w:rPr>
        <w:t>(2) الوافي ج 12 ص 13</w:t>
      </w:r>
      <w:r w:rsidR="0048472B">
        <w:rPr>
          <w:rtl/>
        </w:rPr>
        <w:t>،</w:t>
      </w:r>
      <w:r w:rsidRPr="00C612A3">
        <w:rPr>
          <w:rtl/>
        </w:rPr>
        <w:t xml:space="preserve"> عن التهذيب</w:t>
      </w:r>
      <w:r w:rsidR="0048472B">
        <w:rPr>
          <w:rtl/>
        </w:rPr>
        <w:t>.</w:t>
      </w:r>
    </w:p>
    <w:p w:rsidR="00B62488" w:rsidRDefault="00B62488" w:rsidP="0007464C">
      <w:pPr>
        <w:pStyle w:val="libFootnote"/>
        <w:rPr>
          <w:rtl/>
        </w:rPr>
      </w:pPr>
      <w:r w:rsidRPr="00C612A3">
        <w:rPr>
          <w:rtl/>
        </w:rPr>
        <w:t>(3) الوافي ج 12 ص 12</w:t>
      </w:r>
      <w:r w:rsidR="0048472B">
        <w:rPr>
          <w:rtl/>
        </w:rPr>
        <w:t>،</w:t>
      </w:r>
      <w:r w:rsidRPr="00C612A3">
        <w:rPr>
          <w:rtl/>
        </w:rPr>
        <w:t xml:space="preserve"> عن الكافي والفقيه</w:t>
      </w:r>
      <w:r w:rsidR="0048472B">
        <w:rPr>
          <w:rtl/>
        </w:rPr>
        <w:t>.</w:t>
      </w:r>
    </w:p>
    <w:p w:rsidR="004C4653" w:rsidRPr="004C4653" w:rsidRDefault="004C4653" w:rsidP="004C4653">
      <w:pPr>
        <w:pStyle w:val="libNormal"/>
        <w:rPr>
          <w:rtl/>
        </w:rPr>
      </w:pPr>
      <w:r w:rsidRPr="004C4653">
        <w:rPr>
          <w:rtl/>
        </w:rPr>
        <w:br w:type="page"/>
      </w:r>
    </w:p>
    <w:p w:rsidR="00B62488" w:rsidRPr="00C612A3" w:rsidRDefault="00B62488" w:rsidP="0007464C">
      <w:pPr>
        <w:pStyle w:val="libNormal"/>
        <w:rPr>
          <w:rtl/>
        </w:rPr>
      </w:pPr>
      <w:r w:rsidRPr="00C612A3">
        <w:rPr>
          <w:rtl/>
        </w:rPr>
        <w:lastRenderedPageBreak/>
        <w:t>الخليّة الأُولى مِن خلايا المجتمع الكبير</w:t>
      </w:r>
      <w:r w:rsidR="0048472B">
        <w:rPr>
          <w:rtl/>
        </w:rPr>
        <w:t>،</w:t>
      </w:r>
      <w:r w:rsidRPr="00C612A3">
        <w:rPr>
          <w:rtl/>
        </w:rPr>
        <w:t xml:space="preserve"> ورعتها بالتنظيم والتوجيه</w:t>
      </w:r>
      <w:r w:rsidR="0048472B">
        <w:rPr>
          <w:rtl/>
        </w:rPr>
        <w:t>،</w:t>
      </w:r>
      <w:r w:rsidRPr="00C612A3">
        <w:rPr>
          <w:rtl/>
        </w:rPr>
        <w:t xml:space="preserve"> وقرّرت الحقوق المشتركة بين الزوجين</w:t>
      </w:r>
      <w:r w:rsidR="0048472B">
        <w:rPr>
          <w:rtl/>
        </w:rPr>
        <w:t>،</w:t>
      </w:r>
      <w:r w:rsidRPr="00C612A3">
        <w:rPr>
          <w:rtl/>
        </w:rPr>
        <w:t xml:space="preserve"> والحقوق الخاصّة بكلٍّ منهما على انفراد</w:t>
      </w:r>
      <w:r w:rsidR="0048472B">
        <w:rPr>
          <w:rtl/>
        </w:rPr>
        <w:t>.</w:t>
      </w:r>
    </w:p>
    <w:p w:rsidR="00B62488" w:rsidRPr="00C612A3" w:rsidRDefault="00B62488" w:rsidP="0007464C">
      <w:pPr>
        <w:pStyle w:val="libNormal"/>
        <w:rPr>
          <w:rtl/>
        </w:rPr>
      </w:pPr>
      <w:r w:rsidRPr="00C612A3">
        <w:rPr>
          <w:rtl/>
        </w:rPr>
        <w:t>فالحقوق المشتركة التي يجدر تبادلها بين الزوجين</w:t>
      </w:r>
      <w:r w:rsidR="0048472B">
        <w:rPr>
          <w:rtl/>
        </w:rPr>
        <w:t>،</w:t>
      </w:r>
      <w:r w:rsidRPr="00C612A3">
        <w:rPr>
          <w:rtl/>
        </w:rPr>
        <w:t xml:space="preserve"> هي</w:t>
      </w:r>
      <w:r w:rsidR="0048472B">
        <w:rPr>
          <w:rtl/>
        </w:rPr>
        <w:t>:</w:t>
      </w:r>
      <w:r w:rsidRPr="00C612A3">
        <w:rPr>
          <w:rtl/>
        </w:rPr>
        <w:t xml:space="preserve"> الإخلاص</w:t>
      </w:r>
      <w:r w:rsidR="0048472B">
        <w:rPr>
          <w:rtl/>
        </w:rPr>
        <w:t>،</w:t>
      </w:r>
      <w:r w:rsidRPr="00C612A3">
        <w:rPr>
          <w:rtl/>
        </w:rPr>
        <w:t xml:space="preserve"> الثقة</w:t>
      </w:r>
      <w:r w:rsidR="0048472B">
        <w:rPr>
          <w:rtl/>
        </w:rPr>
        <w:t>،</w:t>
      </w:r>
      <w:r w:rsidRPr="00C612A3">
        <w:rPr>
          <w:rtl/>
        </w:rPr>
        <w:t xml:space="preserve"> الأمانة</w:t>
      </w:r>
      <w:r w:rsidR="0048472B">
        <w:rPr>
          <w:rtl/>
        </w:rPr>
        <w:t>،</w:t>
      </w:r>
      <w:r w:rsidRPr="00C612A3">
        <w:rPr>
          <w:rtl/>
        </w:rPr>
        <w:t xml:space="preserve"> التعاطف</w:t>
      </w:r>
      <w:r w:rsidR="0048472B">
        <w:rPr>
          <w:rtl/>
        </w:rPr>
        <w:t>،</w:t>
      </w:r>
      <w:r w:rsidRPr="00C612A3">
        <w:rPr>
          <w:rtl/>
        </w:rPr>
        <w:t xml:space="preserve"> والتآزر</w:t>
      </w:r>
      <w:r w:rsidR="0048472B">
        <w:rPr>
          <w:rtl/>
        </w:rPr>
        <w:t>.</w:t>
      </w:r>
      <w:r w:rsidRPr="00C612A3">
        <w:rPr>
          <w:rtl/>
        </w:rPr>
        <w:t xml:space="preserve"> وهذه هي عناصر الحياة الزوجيّة الناجحة</w:t>
      </w:r>
      <w:r w:rsidR="0048472B">
        <w:rPr>
          <w:rtl/>
        </w:rPr>
        <w:t>،</w:t>
      </w:r>
      <w:r w:rsidRPr="00C612A3">
        <w:rPr>
          <w:rtl/>
        </w:rPr>
        <w:t xml:space="preserve"> ومقوّماتها الأصيلة</w:t>
      </w:r>
      <w:r w:rsidR="0048472B">
        <w:rPr>
          <w:rtl/>
        </w:rPr>
        <w:t>.</w:t>
      </w:r>
    </w:p>
    <w:p w:rsidR="00B62488" w:rsidRPr="00C612A3" w:rsidRDefault="00B62488" w:rsidP="0007464C">
      <w:pPr>
        <w:pStyle w:val="libNormal"/>
        <w:rPr>
          <w:rtl/>
        </w:rPr>
      </w:pPr>
      <w:r w:rsidRPr="00C612A3">
        <w:rPr>
          <w:rtl/>
        </w:rPr>
        <w:t>وأمّا الحقوق الخاصّة فسنعرضها في مطاوي هذا البحث</w:t>
      </w:r>
      <w:r w:rsidR="0048472B">
        <w:rPr>
          <w:rtl/>
        </w:rPr>
        <w:t>:</w:t>
      </w:r>
    </w:p>
    <w:p w:rsidR="00B62488" w:rsidRDefault="00B62488" w:rsidP="00FD137E">
      <w:pPr>
        <w:pStyle w:val="Heading3"/>
      </w:pPr>
      <w:bookmarkStart w:id="242" w:name="_Toc369438427"/>
      <w:r w:rsidRPr="003F5793">
        <w:rPr>
          <w:rtl/>
        </w:rPr>
        <w:t>حقوق الزوج</w:t>
      </w:r>
      <w:bookmarkStart w:id="243" w:name="حقوق_الزوج"/>
      <w:bookmarkEnd w:id="242"/>
      <w:bookmarkEnd w:id="243"/>
    </w:p>
    <w:p w:rsidR="00B62488" w:rsidRDefault="00B62488" w:rsidP="0007464C">
      <w:pPr>
        <w:pStyle w:val="libNormal"/>
        <w:rPr>
          <w:rtl/>
        </w:rPr>
      </w:pPr>
      <w:r w:rsidRPr="003F5793">
        <w:rPr>
          <w:rtl/>
        </w:rPr>
        <w:t>للزوج حقوقٌ على زوجه بحكم رعايته لها وقوامته عليها</w:t>
      </w:r>
      <w:r w:rsidR="0048472B">
        <w:rPr>
          <w:rtl/>
        </w:rPr>
        <w:t>،</w:t>
      </w:r>
      <w:r w:rsidRPr="003F5793">
        <w:rPr>
          <w:rtl/>
        </w:rPr>
        <w:t xml:space="preserve"> وهي</w:t>
      </w:r>
      <w:r w:rsidR="0048472B">
        <w:rPr>
          <w:rtl/>
        </w:rPr>
        <w:t>:</w:t>
      </w:r>
    </w:p>
    <w:p w:rsidR="00B62488" w:rsidRPr="004B0337" w:rsidRDefault="00B62488" w:rsidP="008A4FC8">
      <w:pPr>
        <w:pStyle w:val="Heading3"/>
        <w:rPr>
          <w:rtl/>
        </w:rPr>
      </w:pPr>
      <w:bookmarkStart w:id="244" w:name="_Toc369438428"/>
      <w:r w:rsidRPr="003F5793">
        <w:rPr>
          <w:rtl/>
        </w:rPr>
        <w:t>1 - الطاعة</w:t>
      </w:r>
      <w:r w:rsidR="0048472B">
        <w:rPr>
          <w:rtl/>
        </w:rPr>
        <w:t>:</w:t>
      </w:r>
      <w:bookmarkEnd w:id="244"/>
    </w:p>
    <w:p w:rsidR="00B62488" w:rsidRPr="003F5793" w:rsidRDefault="00B62488" w:rsidP="0007464C">
      <w:pPr>
        <w:pStyle w:val="libNormal"/>
        <w:rPr>
          <w:rtl/>
        </w:rPr>
      </w:pPr>
      <w:r w:rsidRPr="003F5793">
        <w:rPr>
          <w:rtl/>
        </w:rPr>
        <w:t>وهي أوّل متطلّبات الزوج وحقوقه المفروضة على زوجه</w:t>
      </w:r>
      <w:r w:rsidR="0048472B">
        <w:rPr>
          <w:rtl/>
        </w:rPr>
        <w:t>.</w:t>
      </w:r>
      <w:r w:rsidRPr="003F5793">
        <w:rPr>
          <w:rtl/>
        </w:rPr>
        <w:t xml:space="preserve"> فهي مسؤولة عن طاعته وتلبية رغَباته المشروعة</w:t>
      </w:r>
      <w:r w:rsidR="0048472B">
        <w:rPr>
          <w:rtl/>
        </w:rPr>
        <w:t>،</w:t>
      </w:r>
      <w:r w:rsidRPr="003F5793">
        <w:rPr>
          <w:rtl/>
        </w:rPr>
        <w:t xml:space="preserve"> ومفاداة كلّ ما يسيئه ويغيظه</w:t>
      </w:r>
      <w:r w:rsidR="0048472B">
        <w:rPr>
          <w:rtl/>
        </w:rPr>
        <w:t>،</w:t>
      </w:r>
      <w:r w:rsidRPr="003F5793">
        <w:rPr>
          <w:rtl/>
        </w:rPr>
        <w:t xml:space="preserve"> كالخروج مِن الدار بغير رضاه</w:t>
      </w:r>
      <w:r w:rsidR="0048472B">
        <w:rPr>
          <w:rtl/>
        </w:rPr>
        <w:t>،</w:t>
      </w:r>
      <w:r w:rsidRPr="003F5793">
        <w:rPr>
          <w:rtl/>
        </w:rPr>
        <w:t xml:space="preserve"> والتبذير في ماله</w:t>
      </w:r>
      <w:r w:rsidR="0048472B">
        <w:rPr>
          <w:rtl/>
        </w:rPr>
        <w:t>،</w:t>
      </w:r>
      <w:r w:rsidRPr="003F5793">
        <w:rPr>
          <w:rtl/>
        </w:rPr>
        <w:t xml:space="preserve"> وإهمال وظائفها المنزليّة</w:t>
      </w:r>
      <w:r w:rsidR="0048472B">
        <w:rPr>
          <w:rtl/>
        </w:rPr>
        <w:t>،</w:t>
      </w:r>
      <w:r w:rsidRPr="003F5793">
        <w:rPr>
          <w:rtl/>
        </w:rPr>
        <w:t xml:space="preserve"> ونحو ذلك ممّا يُعرّض الحياة الزوجيّة لأخطار التباغض والفرقة</w:t>
      </w:r>
      <w:r w:rsidR="0048472B">
        <w:rPr>
          <w:rtl/>
        </w:rPr>
        <w:t>.</w:t>
      </w:r>
    </w:p>
    <w:p w:rsidR="00B62488" w:rsidRDefault="00B62488" w:rsidP="0007464C">
      <w:pPr>
        <w:pStyle w:val="libNormal"/>
        <w:rPr>
          <w:rtl/>
        </w:rPr>
      </w:pPr>
      <w:r w:rsidRPr="0007464C">
        <w:rPr>
          <w:rtl/>
        </w:rPr>
        <w:t xml:space="preserve">فعن أبي جعفر </w:t>
      </w:r>
      <w:r w:rsidR="00A648A5" w:rsidRPr="00A648A5">
        <w:rPr>
          <w:rStyle w:val="libAlaemChar"/>
          <w:rtl/>
        </w:rPr>
        <w:t>عليه‌السلام</w:t>
      </w:r>
      <w:r w:rsidRPr="0007464C">
        <w:rPr>
          <w:rtl/>
        </w:rPr>
        <w:t xml:space="preserve"> قال</w:t>
      </w:r>
      <w:r w:rsidR="0048472B">
        <w:rPr>
          <w:rtl/>
        </w:rPr>
        <w:t>:</w:t>
      </w:r>
      <w:r w:rsidRPr="0007464C">
        <w:rPr>
          <w:rtl/>
        </w:rPr>
        <w:t xml:space="preserve"> </w:t>
      </w:r>
      <w:r w:rsidRPr="005C66C0">
        <w:rPr>
          <w:rtl/>
        </w:rPr>
        <w:t xml:space="preserve">( جاءت امرأة إلى النبيّ </w:t>
      </w:r>
      <w:r w:rsidR="00A648A5" w:rsidRPr="00A648A5">
        <w:rPr>
          <w:rStyle w:val="libAlaemChar"/>
          <w:rtl/>
        </w:rPr>
        <w:t>صلى‌الله‌عليه‌وآله</w:t>
      </w:r>
      <w:r w:rsidRPr="005C66C0">
        <w:rPr>
          <w:rtl/>
        </w:rPr>
        <w:t xml:space="preserve"> فقالت</w:t>
      </w:r>
      <w:r w:rsidR="0048472B">
        <w:rPr>
          <w:rtl/>
        </w:rPr>
        <w:t>:</w:t>
      </w:r>
      <w:r w:rsidRPr="005C66C0">
        <w:rPr>
          <w:rtl/>
        </w:rPr>
        <w:t xml:space="preserve"> يا رسول اللّه</w:t>
      </w:r>
      <w:r w:rsidR="0048472B">
        <w:rPr>
          <w:rtl/>
        </w:rPr>
        <w:t>،</w:t>
      </w:r>
      <w:r w:rsidRPr="005C66C0">
        <w:rPr>
          <w:rtl/>
        </w:rPr>
        <w:t xml:space="preserve"> ما حقّ الزوج على المرأة ؟ فقال لها</w:t>
      </w:r>
      <w:r w:rsidR="0048472B">
        <w:rPr>
          <w:rtl/>
        </w:rPr>
        <w:t>:</w:t>
      </w:r>
      <w:r w:rsidRPr="005C66C0">
        <w:rPr>
          <w:rtl/>
        </w:rPr>
        <w:t xml:space="preserve"> ( أنْ تطيعه ولا تعصيه</w:t>
      </w:r>
      <w:r w:rsidR="0048472B">
        <w:rPr>
          <w:rtl/>
        </w:rPr>
        <w:t>،</w:t>
      </w:r>
      <w:r w:rsidRPr="005C66C0">
        <w:rPr>
          <w:rtl/>
        </w:rPr>
        <w:t xml:space="preserve"> ولا تصّدّق مِن بيته إلاّ بإذنه</w:t>
      </w:r>
      <w:r w:rsidR="0048472B">
        <w:rPr>
          <w:rtl/>
        </w:rPr>
        <w:t>،</w:t>
      </w:r>
      <w:r w:rsidRPr="005C66C0">
        <w:rPr>
          <w:rtl/>
        </w:rPr>
        <w:t xml:space="preserve"> ولا تصوم طوعاً</w:t>
      </w:r>
    </w:p>
    <w:p w:rsidR="004C4653" w:rsidRPr="004C4653" w:rsidRDefault="004C4653" w:rsidP="004C4653">
      <w:pPr>
        <w:pStyle w:val="libNormal"/>
        <w:rPr>
          <w:rtl/>
        </w:rPr>
      </w:pPr>
      <w:r w:rsidRPr="004C4653">
        <w:rPr>
          <w:rtl/>
        </w:rPr>
        <w:br w:type="page"/>
      </w:r>
    </w:p>
    <w:p w:rsidR="00B62488" w:rsidRPr="005C66C0" w:rsidRDefault="00B62488" w:rsidP="005C66C0">
      <w:pPr>
        <w:pStyle w:val="libNormal"/>
        <w:rPr>
          <w:rtl/>
        </w:rPr>
      </w:pPr>
      <w:r w:rsidRPr="003F5793">
        <w:rPr>
          <w:rtl/>
        </w:rPr>
        <w:lastRenderedPageBreak/>
        <w:t>إلاّ بإذنه</w:t>
      </w:r>
      <w:r w:rsidR="0048472B">
        <w:rPr>
          <w:rtl/>
        </w:rPr>
        <w:t>،</w:t>
      </w:r>
      <w:r w:rsidRPr="003F5793">
        <w:rPr>
          <w:rtl/>
        </w:rPr>
        <w:t xml:space="preserve"> ولا تمنعه نفسها وإنْ كانت على ظهر قتَب</w:t>
      </w:r>
      <w:r w:rsidR="0048472B">
        <w:rPr>
          <w:rtl/>
        </w:rPr>
        <w:t>،</w:t>
      </w:r>
      <w:r w:rsidRPr="003F5793">
        <w:rPr>
          <w:rtl/>
        </w:rPr>
        <w:t xml:space="preserve"> ولا تخرج مِن بيتها إلاّ بإذنه</w:t>
      </w:r>
      <w:r w:rsidR="0048472B">
        <w:rPr>
          <w:rtl/>
        </w:rPr>
        <w:t>،</w:t>
      </w:r>
      <w:r w:rsidRPr="003F5793">
        <w:rPr>
          <w:rtl/>
        </w:rPr>
        <w:t xml:space="preserve"> وإنْ خرجَت بغير إذنه لعنتها ملائكة السماء وملائكة الأرض</w:t>
      </w:r>
      <w:r w:rsidR="0048472B">
        <w:rPr>
          <w:rtl/>
        </w:rPr>
        <w:t>،</w:t>
      </w:r>
      <w:r w:rsidRPr="003F5793">
        <w:rPr>
          <w:rtl/>
        </w:rPr>
        <w:t xml:space="preserve"> وملائكة الغضَب وملائكة الرحمة</w:t>
      </w:r>
      <w:r w:rsidR="0048472B">
        <w:rPr>
          <w:rtl/>
        </w:rPr>
        <w:t>،</w:t>
      </w:r>
      <w:r w:rsidRPr="003F5793">
        <w:rPr>
          <w:rtl/>
        </w:rPr>
        <w:t xml:space="preserve"> حتّى ترجع إلى بيتها</w:t>
      </w:r>
      <w:r w:rsidR="0048472B">
        <w:rPr>
          <w:rtl/>
        </w:rPr>
        <w:t>.</w:t>
      </w:r>
      <w:r w:rsidRPr="003F5793">
        <w:rPr>
          <w:rtl/>
        </w:rPr>
        <w:t xml:space="preserve"> فقالت</w:t>
      </w:r>
      <w:r w:rsidR="0048472B">
        <w:rPr>
          <w:rtl/>
        </w:rPr>
        <w:t>:</w:t>
      </w:r>
      <w:r w:rsidRPr="003F5793">
        <w:rPr>
          <w:rtl/>
        </w:rPr>
        <w:t xml:space="preserve"> يا رسول اللّه</w:t>
      </w:r>
      <w:r w:rsidR="0048472B">
        <w:rPr>
          <w:rtl/>
        </w:rPr>
        <w:t>،</w:t>
      </w:r>
      <w:r w:rsidRPr="003F5793">
        <w:rPr>
          <w:rtl/>
        </w:rPr>
        <w:t xml:space="preserve"> مَن أعظم الناس حقّاً على الرجل ؟</w:t>
      </w:r>
    </w:p>
    <w:p w:rsidR="00B62488" w:rsidRPr="005C66C0" w:rsidRDefault="00B62488" w:rsidP="005C66C0">
      <w:pPr>
        <w:pStyle w:val="libNormal"/>
        <w:rPr>
          <w:rtl/>
        </w:rPr>
      </w:pPr>
      <w:r w:rsidRPr="003F5793">
        <w:rPr>
          <w:rtl/>
        </w:rPr>
        <w:t>قال</w:t>
      </w:r>
      <w:r w:rsidR="0048472B">
        <w:rPr>
          <w:rtl/>
        </w:rPr>
        <w:t>:</w:t>
      </w:r>
      <w:r w:rsidRPr="003F5793">
        <w:rPr>
          <w:rtl/>
        </w:rPr>
        <w:t xml:space="preserve"> والده</w:t>
      </w:r>
      <w:r w:rsidR="0048472B">
        <w:rPr>
          <w:rtl/>
        </w:rPr>
        <w:t>.</w:t>
      </w:r>
    </w:p>
    <w:p w:rsidR="00B62488" w:rsidRPr="005C66C0" w:rsidRDefault="00B62488" w:rsidP="005C66C0">
      <w:pPr>
        <w:pStyle w:val="libNormal"/>
        <w:rPr>
          <w:rtl/>
        </w:rPr>
      </w:pPr>
      <w:r w:rsidRPr="003F5793">
        <w:rPr>
          <w:rtl/>
        </w:rPr>
        <w:t>قالت</w:t>
      </w:r>
      <w:r w:rsidR="0048472B">
        <w:rPr>
          <w:rtl/>
        </w:rPr>
        <w:t>:</w:t>
      </w:r>
      <w:r w:rsidRPr="003F5793">
        <w:rPr>
          <w:rtl/>
        </w:rPr>
        <w:t xml:space="preserve"> فمَن أعظم الناس حقّاً على المرأة ؟</w:t>
      </w:r>
    </w:p>
    <w:p w:rsidR="00B62488" w:rsidRPr="003F5793" w:rsidRDefault="00B62488" w:rsidP="0007464C">
      <w:pPr>
        <w:pStyle w:val="libNormal"/>
        <w:rPr>
          <w:rtl/>
        </w:rPr>
      </w:pPr>
      <w:r w:rsidRPr="005C66C0">
        <w:rPr>
          <w:rtl/>
        </w:rPr>
        <w:t>قال</w:t>
      </w:r>
      <w:r w:rsidR="0048472B">
        <w:rPr>
          <w:rtl/>
        </w:rPr>
        <w:t>:</w:t>
      </w:r>
      <w:r w:rsidRPr="005C66C0">
        <w:rPr>
          <w:rtl/>
        </w:rPr>
        <w:t xml:space="preserve"> زوجها...)</w:t>
      </w:r>
      <w:r w:rsidRPr="0007464C">
        <w:rPr>
          <w:rStyle w:val="libFootnotenumChar"/>
          <w:rtl/>
        </w:rPr>
        <w:t>(1)</w:t>
      </w:r>
      <w:r w:rsidR="0048472B">
        <w:rPr>
          <w:rStyle w:val="libFootnotenumChar"/>
          <w:rtl/>
        </w:rPr>
        <w:t>.</w:t>
      </w:r>
    </w:p>
    <w:p w:rsidR="00B62488" w:rsidRPr="003F5793" w:rsidRDefault="00B62488" w:rsidP="0007464C">
      <w:pPr>
        <w:pStyle w:val="libNormal"/>
        <w:rPr>
          <w:rtl/>
        </w:rPr>
      </w:pPr>
      <w:r w:rsidRPr="0007464C">
        <w:rPr>
          <w:rtl/>
        </w:rPr>
        <w:t xml:space="preserve">وعن أبي عبد اللّه </w:t>
      </w:r>
      <w:r w:rsidR="00A648A5" w:rsidRPr="00A648A5">
        <w:rPr>
          <w:rStyle w:val="libAlaemChar"/>
          <w:rtl/>
        </w:rPr>
        <w:t>عليه‌السلام</w:t>
      </w:r>
      <w:r w:rsidRPr="0007464C">
        <w:rPr>
          <w:rtl/>
        </w:rPr>
        <w:t xml:space="preserve"> قال</w:t>
      </w:r>
      <w:r w:rsidR="0048472B">
        <w:rPr>
          <w:rtl/>
        </w:rPr>
        <w:t>:</w:t>
      </w:r>
      <w:r w:rsidRPr="0007464C">
        <w:rPr>
          <w:rtl/>
        </w:rPr>
        <w:t xml:space="preserve"> </w:t>
      </w:r>
      <w:r w:rsidRPr="005C66C0">
        <w:rPr>
          <w:rtl/>
        </w:rPr>
        <w:t xml:space="preserve">( إنّ رجُلاً مِن الأنصار على عهد رسول اللّه </w:t>
      </w:r>
      <w:r w:rsidR="00A648A5" w:rsidRPr="00A648A5">
        <w:rPr>
          <w:rStyle w:val="libAlaemChar"/>
          <w:rtl/>
        </w:rPr>
        <w:t>صلى‌الله‌عليه‌وآله</w:t>
      </w:r>
      <w:r w:rsidR="0048472B">
        <w:rPr>
          <w:rtl/>
        </w:rPr>
        <w:t>،</w:t>
      </w:r>
      <w:r w:rsidRPr="005C66C0">
        <w:rPr>
          <w:rtl/>
        </w:rPr>
        <w:t xml:space="preserve"> خرَج في بعض حوائجه</w:t>
      </w:r>
      <w:r w:rsidR="0048472B">
        <w:rPr>
          <w:rtl/>
        </w:rPr>
        <w:t>،</w:t>
      </w:r>
      <w:r w:rsidRPr="005C66C0">
        <w:rPr>
          <w:rtl/>
        </w:rPr>
        <w:t xml:space="preserve"> فعهد إلى امرأته عهداً</w:t>
      </w:r>
      <w:r w:rsidR="0048472B">
        <w:rPr>
          <w:rtl/>
        </w:rPr>
        <w:t>،</w:t>
      </w:r>
      <w:r w:rsidRPr="005C66C0">
        <w:rPr>
          <w:rtl/>
        </w:rPr>
        <w:t xml:space="preserve"> أنْ لا تخرج مِن بيتها حتّى يقدِم )</w:t>
      </w:r>
      <w:r w:rsidR="0048472B">
        <w:rPr>
          <w:rtl/>
        </w:rPr>
        <w:t>.</w:t>
      </w:r>
    </w:p>
    <w:p w:rsidR="00B62488" w:rsidRPr="003F5793" w:rsidRDefault="00B62488" w:rsidP="0007464C">
      <w:pPr>
        <w:pStyle w:val="libNormal"/>
        <w:rPr>
          <w:rtl/>
        </w:rPr>
      </w:pPr>
      <w:r w:rsidRPr="0007464C">
        <w:rPr>
          <w:rtl/>
        </w:rPr>
        <w:t>قال</w:t>
      </w:r>
      <w:r w:rsidR="0048472B">
        <w:rPr>
          <w:rtl/>
        </w:rPr>
        <w:t>:</w:t>
      </w:r>
      <w:r w:rsidRPr="0007464C">
        <w:rPr>
          <w:rtl/>
        </w:rPr>
        <w:t xml:space="preserve"> </w:t>
      </w:r>
      <w:r w:rsidRPr="005C66C0">
        <w:rPr>
          <w:rtl/>
        </w:rPr>
        <w:t>( وإنّ أباها مرض</w:t>
      </w:r>
      <w:r w:rsidR="0048472B">
        <w:rPr>
          <w:rtl/>
        </w:rPr>
        <w:t>،</w:t>
      </w:r>
      <w:r w:rsidRPr="005C66C0">
        <w:rPr>
          <w:rtl/>
        </w:rPr>
        <w:t xml:space="preserve"> فبعثت المرأة إلى رسول اللّه </w:t>
      </w:r>
      <w:r w:rsidR="00A648A5" w:rsidRPr="00A648A5">
        <w:rPr>
          <w:rStyle w:val="libAlaemChar"/>
          <w:rtl/>
        </w:rPr>
        <w:t>صلى‌الله‌عليه‌وآله</w:t>
      </w:r>
      <w:r w:rsidRPr="005C66C0">
        <w:rPr>
          <w:rtl/>
        </w:rPr>
        <w:t xml:space="preserve"> فقالت</w:t>
      </w:r>
      <w:r w:rsidR="0048472B">
        <w:rPr>
          <w:rtl/>
        </w:rPr>
        <w:t>:</w:t>
      </w:r>
      <w:r w:rsidRPr="005C66C0">
        <w:rPr>
          <w:rtl/>
        </w:rPr>
        <w:t xml:space="preserve"> إنّ زوجي خرَج وعهد إليّ أنْ لا أخرج مِن بيتي حتّى يقدِم</w:t>
      </w:r>
      <w:r w:rsidR="0048472B">
        <w:rPr>
          <w:rtl/>
        </w:rPr>
        <w:t>،</w:t>
      </w:r>
      <w:r w:rsidRPr="005C66C0">
        <w:rPr>
          <w:rtl/>
        </w:rPr>
        <w:t xml:space="preserve"> وإنّ أبي قد مرِض</w:t>
      </w:r>
      <w:r w:rsidR="0048472B">
        <w:rPr>
          <w:rtl/>
        </w:rPr>
        <w:t>،</w:t>
      </w:r>
      <w:r w:rsidRPr="005C66C0">
        <w:rPr>
          <w:rtl/>
        </w:rPr>
        <w:t xml:space="preserve"> فتأمرني أنْ أعوده ؟</w:t>
      </w:r>
    </w:p>
    <w:p w:rsidR="00B62488" w:rsidRPr="003F5793" w:rsidRDefault="00B62488" w:rsidP="0007464C">
      <w:pPr>
        <w:pStyle w:val="libNormal"/>
        <w:rPr>
          <w:rtl/>
        </w:rPr>
      </w:pPr>
      <w:r w:rsidRPr="005C66C0">
        <w:rPr>
          <w:rtl/>
        </w:rPr>
        <w:t xml:space="preserve">فقال رسول اللّه </w:t>
      </w:r>
      <w:r w:rsidR="00A648A5" w:rsidRPr="00A648A5">
        <w:rPr>
          <w:rStyle w:val="libAlaemChar"/>
          <w:rtl/>
        </w:rPr>
        <w:t>صلى‌الله‌عليه‌وآله</w:t>
      </w:r>
      <w:r w:rsidR="0048472B">
        <w:rPr>
          <w:rtl/>
        </w:rPr>
        <w:t>:</w:t>
      </w:r>
      <w:r w:rsidRPr="005C66C0">
        <w:rPr>
          <w:rtl/>
        </w:rPr>
        <w:t xml:space="preserve"> لا</w:t>
      </w:r>
      <w:r w:rsidR="0048472B">
        <w:rPr>
          <w:rtl/>
        </w:rPr>
        <w:t>،</w:t>
      </w:r>
      <w:r w:rsidRPr="005C66C0">
        <w:rPr>
          <w:rtl/>
        </w:rPr>
        <w:t xml:space="preserve"> اجلسي في بيتك وأطيعي زوجك</w:t>
      </w:r>
      <w:r w:rsidR="0048472B">
        <w:rPr>
          <w:rtl/>
        </w:rPr>
        <w:t>.</w:t>
      </w:r>
    </w:p>
    <w:p w:rsidR="00B62488" w:rsidRPr="005C66C0" w:rsidRDefault="00B62488" w:rsidP="005C66C0">
      <w:pPr>
        <w:pStyle w:val="libNormal"/>
        <w:rPr>
          <w:rtl/>
        </w:rPr>
      </w:pPr>
      <w:r w:rsidRPr="003F5793">
        <w:rPr>
          <w:rtl/>
        </w:rPr>
        <w:t>قال</w:t>
      </w:r>
      <w:r w:rsidR="0048472B">
        <w:rPr>
          <w:rtl/>
        </w:rPr>
        <w:t>:</w:t>
      </w:r>
      <w:r w:rsidRPr="003F5793">
        <w:rPr>
          <w:rtl/>
        </w:rPr>
        <w:t xml:space="preserve"> فثقل</w:t>
      </w:r>
      <w:r w:rsidR="0048472B">
        <w:rPr>
          <w:rtl/>
        </w:rPr>
        <w:t>،</w:t>
      </w:r>
      <w:r w:rsidRPr="003F5793">
        <w:rPr>
          <w:rtl/>
        </w:rPr>
        <w:t xml:space="preserve"> فأرسلت إليه ثانياً بذلك</w:t>
      </w:r>
      <w:r w:rsidR="0048472B">
        <w:rPr>
          <w:rtl/>
        </w:rPr>
        <w:t>،</w:t>
      </w:r>
      <w:r w:rsidRPr="003F5793">
        <w:rPr>
          <w:rtl/>
        </w:rPr>
        <w:t xml:space="preserve"> فقالت</w:t>
      </w:r>
      <w:r w:rsidR="0048472B">
        <w:rPr>
          <w:rtl/>
        </w:rPr>
        <w:t>:</w:t>
      </w:r>
      <w:r w:rsidRPr="003F5793">
        <w:rPr>
          <w:rtl/>
        </w:rPr>
        <w:t xml:space="preserve"> فتأمرني أنْ أعوده ؟</w:t>
      </w:r>
    </w:p>
    <w:p w:rsidR="00B62488" w:rsidRPr="005C66C0" w:rsidRDefault="00B62488" w:rsidP="005C66C0">
      <w:pPr>
        <w:pStyle w:val="libNormal"/>
        <w:rPr>
          <w:rtl/>
        </w:rPr>
      </w:pPr>
      <w:r w:rsidRPr="003F5793">
        <w:rPr>
          <w:rtl/>
        </w:rPr>
        <w:t>فقال</w:t>
      </w:r>
      <w:r w:rsidR="0048472B">
        <w:rPr>
          <w:rtl/>
        </w:rPr>
        <w:t>:</w:t>
      </w:r>
      <w:r w:rsidRPr="003F5793">
        <w:rPr>
          <w:rtl/>
        </w:rPr>
        <w:t xml:space="preserve"> اجلسي في بيتك وأطيعي زوجك</w:t>
      </w:r>
      <w:r w:rsidR="0048472B">
        <w:rPr>
          <w:rtl/>
        </w:rPr>
        <w:t>.</w:t>
      </w:r>
    </w:p>
    <w:p w:rsidR="00B62488" w:rsidRPr="005C66C0" w:rsidRDefault="00B62488" w:rsidP="005C66C0">
      <w:pPr>
        <w:pStyle w:val="libNormal"/>
        <w:rPr>
          <w:rtl/>
        </w:rPr>
      </w:pPr>
      <w:r w:rsidRPr="003F5793">
        <w:rPr>
          <w:rtl/>
        </w:rPr>
        <w:t>قال</w:t>
      </w:r>
      <w:r w:rsidR="0048472B">
        <w:rPr>
          <w:rtl/>
        </w:rPr>
        <w:t>:</w:t>
      </w:r>
      <w:r w:rsidRPr="003F5793">
        <w:rPr>
          <w:rtl/>
        </w:rPr>
        <w:t xml:space="preserve"> فمات أبوها</w:t>
      </w:r>
      <w:r w:rsidR="0048472B">
        <w:rPr>
          <w:rtl/>
        </w:rPr>
        <w:t>،</w:t>
      </w:r>
      <w:r w:rsidRPr="003F5793">
        <w:rPr>
          <w:rtl/>
        </w:rPr>
        <w:t xml:space="preserve"> فبعثت إليه</w:t>
      </w:r>
      <w:r w:rsidR="0048472B">
        <w:rPr>
          <w:rtl/>
        </w:rPr>
        <w:t>:</w:t>
      </w:r>
      <w:r w:rsidRPr="003F5793">
        <w:rPr>
          <w:rtl/>
        </w:rPr>
        <w:t xml:space="preserve"> إنّ أبي قد مات</w:t>
      </w:r>
      <w:r w:rsidR="0048472B">
        <w:rPr>
          <w:rtl/>
        </w:rPr>
        <w:t>،</w:t>
      </w:r>
      <w:r w:rsidRPr="003F5793">
        <w:rPr>
          <w:rtl/>
        </w:rPr>
        <w:t xml:space="preserve"> فتأمرني أنْ أصلّي عليه ؟</w:t>
      </w:r>
    </w:p>
    <w:p w:rsidR="00B62488" w:rsidRPr="0007464C" w:rsidRDefault="00B62488" w:rsidP="0007464C">
      <w:pPr>
        <w:pStyle w:val="libLine"/>
        <w:rPr>
          <w:rtl/>
        </w:rPr>
      </w:pPr>
      <w:r w:rsidRPr="003F5793">
        <w:rPr>
          <w:rtl/>
        </w:rPr>
        <w:t>_____________________</w:t>
      </w:r>
    </w:p>
    <w:p w:rsidR="00B62488" w:rsidRDefault="00B62488" w:rsidP="0007464C">
      <w:pPr>
        <w:pStyle w:val="libFootnote"/>
        <w:rPr>
          <w:rtl/>
        </w:rPr>
      </w:pPr>
      <w:r w:rsidRPr="003F5793">
        <w:rPr>
          <w:rtl/>
        </w:rPr>
        <w:t>(1) الوافي ج 12 ص 114</w:t>
      </w:r>
      <w:r w:rsidR="0048472B">
        <w:rPr>
          <w:rtl/>
        </w:rPr>
        <w:t>،</w:t>
      </w:r>
      <w:r w:rsidRPr="003F5793">
        <w:rPr>
          <w:rtl/>
        </w:rPr>
        <w:t xml:space="preserve"> عن الكافي والفقيه</w:t>
      </w:r>
      <w:r w:rsidR="0048472B">
        <w:rPr>
          <w:rtl/>
        </w:rPr>
        <w:t>.</w:t>
      </w:r>
    </w:p>
    <w:p w:rsidR="004C4653" w:rsidRPr="004C4653" w:rsidRDefault="004C4653" w:rsidP="004C4653">
      <w:pPr>
        <w:pStyle w:val="libNormal"/>
        <w:rPr>
          <w:rtl/>
        </w:rPr>
      </w:pPr>
      <w:r w:rsidRPr="004C4653">
        <w:rPr>
          <w:rtl/>
        </w:rPr>
        <w:br w:type="page"/>
      </w:r>
    </w:p>
    <w:p w:rsidR="00B62488" w:rsidRPr="005C66C0" w:rsidRDefault="00B62488" w:rsidP="005C66C0">
      <w:pPr>
        <w:pStyle w:val="libNormal"/>
        <w:rPr>
          <w:rtl/>
        </w:rPr>
      </w:pPr>
      <w:r w:rsidRPr="003F5793">
        <w:rPr>
          <w:rtl/>
        </w:rPr>
        <w:lastRenderedPageBreak/>
        <w:t>فقال</w:t>
      </w:r>
      <w:r w:rsidR="0048472B">
        <w:rPr>
          <w:rtl/>
        </w:rPr>
        <w:t>:</w:t>
      </w:r>
      <w:r w:rsidRPr="003F5793">
        <w:rPr>
          <w:rtl/>
        </w:rPr>
        <w:t xml:space="preserve"> لا</w:t>
      </w:r>
      <w:r w:rsidR="0048472B">
        <w:rPr>
          <w:rtl/>
        </w:rPr>
        <w:t>،</w:t>
      </w:r>
      <w:r w:rsidRPr="003F5793">
        <w:rPr>
          <w:rtl/>
        </w:rPr>
        <w:t xml:space="preserve"> اجلسي في بيتك وأطيعي زوجك</w:t>
      </w:r>
      <w:r w:rsidR="0048472B">
        <w:rPr>
          <w:rtl/>
        </w:rPr>
        <w:t>.</w:t>
      </w:r>
    </w:p>
    <w:p w:rsidR="00B62488" w:rsidRPr="003F5793" w:rsidRDefault="00B62488" w:rsidP="0007464C">
      <w:pPr>
        <w:pStyle w:val="libNormal"/>
        <w:rPr>
          <w:rtl/>
        </w:rPr>
      </w:pPr>
      <w:r w:rsidRPr="005C66C0">
        <w:rPr>
          <w:rtl/>
        </w:rPr>
        <w:t>قال</w:t>
      </w:r>
      <w:r w:rsidR="0048472B">
        <w:rPr>
          <w:rtl/>
        </w:rPr>
        <w:t>:</w:t>
      </w:r>
      <w:r w:rsidRPr="005C66C0">
        <w:rPr>
          <w:rtl/>
        </w:rPr>
        <w:t xml:space="preserve"> فدفن الرجل</w:t>
      </w:r>
      <w:r w:rsidR="0048472B">
        <w:rPr>
          <w:rtl/>
        </w:rPr>
        <w:t>،</w:t>
      </w:r>
      <w:r w:rsidRPr="005C66C0">
        <w:rPr>
          <w:rtl/>
        </w:rPr>
        <w:t xml:space="preserve"> فبعث إليها رسول اللّه </w:t>
      </w:r>
      <w:r w:rsidR="00A648A5" w:rsidRPr="00A648A5">
        <w:rPr>
          <w:rStyle w:val="libAlaemChar"/>
          <w:rtl/>
        </w:rPr>
        <w:t>صلى‌الله‌عليه‌وآله</w:t>
      </w:r>
      <w:r w:rsidR="0048472B">
        <w:rPr>
          <w:rtl/>
        </w:rPr>
        <w:t>:</w:t>
      </w:r>
      <w:r w:rsidRPr="005C66C0">
        <w:rPr>
          <w:rtl/>
        </w:rPr>
        <w:t xml:space="preserve"> إنّ اللّه تعالى قد غفَر لك ولأبيك بطاعتك لزوجك )</w:t>
      </w:r>
      <w:r w:rsidRPr="0007464C">
        <w:rPr>
          <w:rStyle w:val="libFootnotenumChar"/>
          <w:rtl/>
        </w:rPr>
        <w:t>(1)</w:t>
      </w:r>
      <w:r w:rsidR="0048472B">
        <w:rPr>
          <w:rStyle w:val="libFootnotenumChar"/>
          <w:rtl/>
        </w:rPr>
        <w:t>.</w:t>
      </w:r>
    </w:p>
    <w:p w:rsidR="00B62488" w:rsidRDefault="00B62488" w:rsidP="0007464C">
      <w:pPr>
        <w:pStyle w:val="libNormal"/>
        <w:rPr>
          <w:rtl/>
        </w:rPr>
      </w:pPr>
      <w:r w:rsidRPr="0007464C">
        <w:rPr>
          <w:rtl/>
        </w:rPr>
        <w:t xml:space="preserve">وقال أبو عبد اللّه </w:t>
      </w:r>
      <w:r w:rsidR="00A648A5" w:rsidRPr="00A648A5">
        <w:rPr>
          <w:rStyle w:val="libAlaemChar"/>
          <w:rtl/>
        </w:rPr>
        <w:t>عليه‌السلام</w:t>
      </w:r>
      <w:r w:rsidR="0048472B">
        <w:rPr>
          <w:rtl/>
        </w:rPr>
        <w:t>:</w:t>
      </w:r>
      <w:r w:rsidRPr="005C66C0">
        <w:rPr>
          <w:rtl/>
        </w:rPr>
        <w:t xml:space="preserve"> ( أيّما امرأة باتت وزوجها عليها ساخطٌ في حقٍّ</w:t>
      </w:r>
      <w:r w:rsidR="0048472B">
        <w:rPr>
          <w:rtl/>
        </w:rPr>
        <w:t>،</w:t>
      </w:r>
      <w:r w:rsidRPr="005C66C0">
        <w:rPr>
          <w:rtl/>
        </w:rPr>
        <w:t xml:space="preserve"> لم تُقبل منها صلاة حتّى يرضى عنها )</w:t>
      </w:r>
      <w:r w:rsidRPr="0007464C">
        <w:rPr>
          <w:rStyle w:val="libFootnotenumChar"/>
          <w:rtl/>
        </w:rPr>
        <w:t>(2)</w:t>
      </w:r>
      <w:r w:rsidR="0048472B">
        <w:rPr>
          <w:rStyle w:val="libFootnotenumChar"/>
          <w:rtl/>
        </w:rPr>
        <w:t>.</w:t>
      </w:r>
    </w:p>
    <w:p w:rsidR="00B62488" w:rsidRPr="004B0337" w:rsidRDefault="00B62488" w:rsidP="008A4FC8">
      <w:pPr>
        <w:pStyle w:val="Heading3"/>
        <w:rPr>
          <w:rtl/>
        </w:rPr>
      </w:pPr>
      <w:bookmarkStart w:id="245" w:name="_Toc369438429"/>
      <w:r w:rsidRPr="003F5793">
        <w:rPr>
          <w:rtl/>
        </w:rPr>
        <w:t>2 - المداراة</w:t>
      </w:r>
      <w:r w:rsidR="0048472B">
        <w:rPr>
          <w:rtl/>
        </w:rPr>
        <w:t>:</w:t>
      </w:r>
      <w:bookmarkEnd w:id="245"/>
    </w:p>
    <w:p w:rsidR="00B62488" w:rsidRPr="003F5793" w:rsidRDefault="00B62488" w:rsidP="0007464C">
      <w:pPr>
        <w:pStyle w:val="libNormal"/>
        <w:rPr>
          <w:rtl/>
        </w:rPr>
      </w:pPr>
      <w:r w:rsidRPr="003F5793">
        <w:rPr>
          <w:rtl/>
        </w:rPr>
        <w:t>وعلى الزوجة أنْ تحيط زوجها بحسن العشرة</w:t>
      </w:r>
      <w:r w:rsidR="0048472B">
        <w:rPr>
          <w:rtl/>
        </w:rPr>
        <w:t>،</w:t>
      </w:r>
      <w:r w:rsidRPr="003F5793">
        <w:rPr>
          <w:rtl/>
        </w:rPr>
        <w:t xml:space="preserve"> وجميل الرعاية</w:t>
      </w:r>
      <w:r w:rsidR="0048472B">
        <w:rPr>
          <w:rtl/>
        </w:rPr>
        <w:t>،</w:t>
      </w:r>
      <w:r w:rsidRPr="003F5793">
        <w:rPr>
          <w:rtl/>
        </w:rPr>
        <w:t xml:space="preserve"> ولطف المداراة</w:t>
      </w:r>
      <w:r w:rsidR="0048472B">
        <w:rPr>
          <w:rtl/>
        </w:rPr>
        <w:t>،</w:t>
      </w:r>
      <w:r w:rsidRPr="003F5793">
        <w:rPr>
          <w:rtl/>
        </w:rPr>
        <w:t xml:space="preserve"> وذلك بتفقّد شؤونه</w:t>
      </w:r>
      <w:r w:rsidR="0048472B">
        <w:rPr>
          <w:rtl/>
        </w:rPr>
        <w:t>،</w:t>
      </w:r>
      <w:r w:rsidRPr="003F5793">
        <w:rPr>
          <w:rtl/>
        </w:rPr>
        <w:t xml:space="preserve"> وتوفير وسائل راحته النفسيّة والجسميّة</w:t>
      </w:r>
      <w:r w:rsidR="0048472B">
        <w:rPr>
          <w:rtl/>
        </w:rPr>
        <w:t>،</w:t>
      </w:r>
      <w:r w:rsidRPr="003F5793">
        <w:rPr>
          <w:rtl/>
        </w:rPr>
        <w:t xml:space="preserve"> وحسن التدبير المنزلي</w:t>
      </w:r>
      <w:r w:rsidR="0048472B">
        <w:rPr>
          <w:rtl/>
        </w:rPr>
        <w:t>،</w:t>
      </w:r>
      <w:r w:rsidRPr="003F5793">
        <w:rPr>
          <w:rtl/>
        </w:rPr>
        <w:t xml:space="preserve"> ورعاية عياله</w:t>
      </w:r>
      <w:r w:rsidR="0048472B">
        <w:rPr>
          <w:rtl/>
        </w:rPr>
        <w:t>،</w:t>
      </w:r>
      <w:r w:rsidRPr="003F5793">
        <w:rPr>
          <w:rtl/>
        </w:rPr>
        <w:t xml:space="preserve"> ليستشعر منها العطف والولاء</w:t>
      </w:r>
      <w:r w:rsidR="0048472B">
        <w:rPr>
          <w:rtl/>
        </w:rPr>
        <w:t>،</w:t>
      </w:r>
      <w:r w:rsidRPr="003F5793">
        <w:rPr>
          <w:rtl/>
        </w:rPr>
        <w:t xml:space="preserve"> وتغدو الزوجة بذلك حظيّة عند زوجها</w:t>
      </w:r>
      <w:r w:rsidR="0048472B">
        <w:rPr>
          <w:rtl/>
        </w:rPr>
        <w:t>،</w:t>
      </w:r>
      <w:r w:rsidRPr="003F5793">
        <w:rPr>
          <w:rtl/>
        </w:rPr>
        <w:t xml:space="preserve"> أثيرة لديه</w:t>
      </w:r>
      <w:r w:rsidR="0048472B">
        <w:rPr>
          <w:rtl/>
        </w:rPr>
        <w:t>،</w:t>
      </w:r>
      <w:r w:rsidRPr="003F5793">
        <w:rPr>
          <w:rtl/>
        </w:rPr>
        <w:t xml:space="preserve"> يُبادلها الحبّ والإخلاص</w:t>
      </w:r>
      <w:r w:rsidR="0048472B">
        <w:rPr>
          <w:rtl/>
        </w:rPr>
        <w:t>.</w:t>
      </w:r>
      <w:r w:rsidRPr="003F5793">
        <w:rPr>
          <w:rtl/>
        </w:rPr>
        <w:t xml:space="preserve"> وتكون إلى ذلك قدوةً حسنةً لأبنائها</w:t>
      </w:r>
      <w:r w:rsidR="0048472B">
        <w:rPr>
          <w:rtl/>
        </w:rPr>
        <w:t>،</w:t>
      </w:r>
      <w:r w:rsidRPr="003F5793">
        <w:rPr>
          <w:rtl/>
        </w:rPr>
        <w:t xml:space="preserve"> يستلهمون منها كريم الأخلاق وحُسن الأدب</w:t>
      </w:r>
      <w:r w:rsidR="0048472B">
        <w:rPr>
          <w:rtl/>
        </w:rPr>
        <w:t>.</w:t>
      </w:r>
    </w:p>
    <w:p w:rsidR="00B62488" w:rsidRPr="003F5793" w:rsidRDefault="00B62488" w:rsidP="0007464C">
      <w:pPr>
        <w:pStyle w:val="libNormal"/>
        <w:rPr>
          <w:rtl/>
        </w:rPr>
      </w:pPr>
      <w:r w:rsidRPr="003F5793">
        <w:rPr>
          <w:rtl/>
        </w:rPr>
        <w:t>ومِن أهمّ صور المداراة أنْ تتفادى المرأة جهدها</w:t>
      </w:r>
      <w:r w:rsidR="0048472B">
        <w:rPr>
          <w:rtl/>
        </w:rPr>
        <w:t>،</w:t>
      </w:r>
      <w:r w:rsidRPr="003F5793">
        <w:rPr>
          <w:rtl/>
        </w:rPr>
        <w:t xml:space="preserve"> عن إرهاق زوجها بالتكاليف الباهضة</w:t>
      </w:r>
      <w:r w:rsidR="0048472B">
        <w:rPr>
          <w:rtl/>
        </w:rPr>
        <w:t>،</w:t>
      </w:r>
      <w:r w:rsidRPr="003F5793">
        <w:rPr>
          <w:rtl/>
        </w:rPr>
        <w:t xml:space="preserve"> والمآرب التي تنوء بها إمكاناته الاقتصاديّة</w:t>
      </w:r>
      <w:r w:rsidR="0048472B">
        <w:rPr>
          <w:rtl/>
        </w:rPr>
        <w:t>،</w:t>
      </w:r>
      <w:r w:rsidRPr="003F5793">
        <w:rPr>
          <w:rtl/>
        </w:rPr>
        <w:t xml:space="preserve"> فذلك ممّا يُسبّب إرباكه واغتمامه،</w:t>
      </w:r>
      <w:r w:rsidR="0048472B">
        <w:rPr>
          <w:rtl/>
        </w:rPr>
        <w:t xml:space="preserve"> </w:t>
      </w:r>
      <w:r w:rsidRPr="003F5793">
        <w:rPr>
          <w:rtl/>
        </w:rPr>
        <w:t>ومِن ثمّ يستثير سخَطه ونفاره مِن زوجته</w:t>
      </w:r>
      <w:r w:rsidR="0048472B">
        <w:rPr>
          <w:rtl/>
        </w:rPr>
        <w:t>.</w:t>
      </w:r>
    </w:p>
    <w:p w:rsidR="00B62488" w:rsidRPr="0007464C" w:rsidRDefault="00B62488" w:rsidP="0007464C">
      <w:pPr>
        <w:pStyle w:val="libLine"/>
        <w:rPr>
          <w:rtl/>
        </w:rPr>
      </w:pPr>
      <w:r w:rsidRPr="003F5793">
        <w:rPr>
          <w:rtl/>
        </w:rPr>
        <w:t>_____________________</w:t>
      </w:r>
    </w:p>
    <w:p w:rsidR="00B62488" w:rsidRPr="003F5793" w:rsidRDefault="00B62488" w:rsidP="0007464C">
      <w:pPr>
        <w:pStyle w:val="libFootnote"/>
        <w:rPr>
          <w:rtl/>
        </w:rPr>
      </w:pPr>
      <w:r w:rsidRPr="003F5793">
        <w:rPr>
          <w:rtl/>
        </w:rPr>
        <w:t>(1) الوافي ج 12 ص 115</w:t>
      </w:r>
      <w:r w:rsidR="0048472B">
        <w:rPr>
          <w:rtl/>
        </w:rPr>
        <w:t>،</w:t>
      </w:r>
      <w:r w:rsidRPr="003F5793">
        <w:rPr>
          <w:rtl/>
        </w:rPr>
        <w:t xml:space="preserve"> عن الكافي</w:t>
      </w:r>
      <w:r w:rsidR="0048472B">
        <w:rPr>
          <w:rtl/>
        </w:rPr>
        <w:t>.</w:t>
      </w:r>
    </w:p>
    <w:p w:rsidR="00B62488" w:rsidRDefault="00B62488" w:rsidP="0007464C">
      <w:pPr>
        <w:pStyle w:val="libFootnote"/>
        <w:rPr>
          <w:rtl/>
        </w:rPr>
      </w:pPr>
      <w:r w:rsidRPr="003F5793">
        <w:rPr>
          <w:rtl/>
        </w:rPr>
        <w:t>(2) الوافي ج 12 ص 114</w:t>
      </w:r>
      <w:r w:rsidR="0048472B">
        <w:rPr>
          <w:rtl/>
        </w:rPr>
        <w:t>،</w:t>
      </w:r>
      <w:r w:rsidRPr="003F5793">
        <w:rPr>
          <w:rtl/>
        </w:rPr>
        <w:t xml:space="preserve"> عن الكافي والفقيه</w:t>
      </w:r>
      <w:r w:rsidR="0048472B">
        <w:rPr>
          <w:rtl/>
        </w:rPr>
        <w:t>.</w:t>
      </w:r>
    </w:p>
    <w:p w:rsidR="004C4653" w:rsidRPr="004C4653" w:rsidRDefault="004C4653" w:rsidP="004C4653">
      <w:pPr>
        <w:pStyle w:val="libNormal"/>
        <w:rPr>
          <w:rtl/>
        </w:rPr>
      </w:pPr>
      <w:r w:rsidRPr="004C4653">
        <w:rPr>
          <w:rtl/>
        </w:rPr>
        <w:br w:type="page"/>
      </w:r>
    </w:p>
    <w:p w:rsidR="00B62488" w:rsidRPr="003F5793" w:rsidRDefault="00B62488" w:rsidP="0007464C">
      <w:pPr>
        <w:pStyle w:val="libNormal"/>
        <w:rPr>
          <w:rtl/>
        </w:rPr>
      </w:pPr>
      <w:r w:rsidRPr="0007464C">
        <w:rPr>
          <w:rtl/>
        </w:rPr>
        <w:lastRenderedPageBreak/>
        <w:t xml:space="preserve">فعن أبي إبراهيم </w:t>
      </w:r>
      <w:r w:rsidR="00A648A5" w:rsidRPr="00A648A5">
        <w:rPr>
          <w:rStyle w:val="libAlaemChar"/>
          <w:rtl/>
        </w:rPr>
        <w:t>عليه‌السلام</w:t>
      </w:r>
      <w:r w:rsidRPr="0007464C">
        <w:rPr>
          <w:rtl/>
        </w:rPr>
        <w:t xml:space="preserve"> قال</w:t>
      </w:r>
      <w:r w:rsidR="0048472B">
        <w:rPr>
          <w:rtl/>
        </w:rPr>
        <w:t>:</w:t>
      </w:r>
      <w:r w:rsidRPr="0007464C">
        <w:rPr>
          <w:rtl/>
        </w:rPr>
        <w:t xml:space="preserve"> </w:t>
      </w:r>
      <w:r w:rsidRPr="005C66C0">
        <w:rPr>
          <w:rtl/>
        </w:rPr>
        <w:t>( جهاد المرأة حُسن التبعّل )</w:t>
      </w:r>
      <w:r w:rsidRPr="0007464C">
        <w:rPr>
          <w:rStyle w:val="libFootnotenumChar"/>
          <w:rtl/>
        </w:rPr>
        <w:t>(1)</w:t>
      </w:r>
      <w:r w:rsidR="0048472B">
        <w:rPr>
          <w:rStyle w:val="libFootnotenumChar"/>
          <w:rtl/>
        </w:rPr>
        <w:t>.</w:t>
      </w:r>
    </w:p>
    <w:p w:rsidR="00B62488" w:rsidRPr="003F5793" w:rsidRDefault="00B62488" w:rsidP="0007464C">
      <w:pPr>
        <w:pStyle w:val="libNormal"/>
        <w:rPr>
          <w:rtl/>
        </w:rPr>
      </w:pPr>
      <w:r w:rsidRPr="003F5793">
        <w:rPr>
          <w:rtl/>
        </w:rPr>
        <w:t>ولا ريبَ أنّ حُسن تبعّل الزوجة وكرَم أخلاقها</w:t>
      </w:r>
      <w:r w:rsidR="0048472B">
        <w:rPr>
          <w:rtl/>
        </w:rPr>
        <w:t>،</w:t>
      </w:r>
      <w:r w:rsidRPr="003F5793">
        <w:rPr>
          <w:rtl/>
        </w:rPr>
        <w:t xml:space="preserve"> يشُدّ أزر الزوج</w:t>
      </w:r>
      <w:r w:rsidR="0048472B">
        <w:rPr>
          <w:rtl/>
        </w:rPr>
        <w:t>،</w:t>
      </w:r>
      <w:r w:rsidRPr="003F5793">
        <w:rPr>
          <w:rtl/>
        </w:rPr>
        <w:t xml:space="preserve"> ويرفع معنويّاته</w:t>
      </w:r>
      <w:r w:rsidR="0048472B">
        <w:rPr>
          <w:rtl/>
        </w:rPr>
        <w:t>،</w:t>
      </w:r>
      <w:r w:rsidRPr="003F5793">
        <w:rPr>
          <w:rtl/>
        </w:rPr>
        <w:t xml:space="preserve"> ويمدّه بطاقات جسميّة ونفسيّة ضخمة</w:t>
      </w:r>
      <w:r w:rsidR="0048472B">
        <w:rPr>
          <w:rtl/>
        </w:rPr>
        <w:t>،</w:t>
      </w:r>
      <w:r w:rsidRPr="003F5793">
        <w:rPr>
          <w:rtl/>
        </w:rPr>
        <w:t xml:space="preserve"> تضاعف مِن قدرته على مواصلة الكفاح والجهاد في سبيل العيش</w:t>
      </w:r>
      <w:r w:rsidR="0048472B">
        <w:rPr>
          <w:rtl/>
        </w:rPr>
        <w:t>،</w:t>
      </w:r>
      <w:r w:rsidRPr="003F5793">
        <w:rPr>
          <w:rtl/>
        </w:rPr>
        <w:t xml:space="preserve"> ويزيده قوّةً وصلابة على معاناة الشدائد والأزمات</w:t>
      </w:r>
      <w:r w:rsidR="0048472B">
        <w:rPr>
          <w:rtl/>
        </w:rPr>
        <w:t>،</w:t>
      </w:r>
      <w:r w:rsidRPr="003F5793">
        <w:rPr>
          <w:rtl/>
        </w:rPr>
        <w:t xml:space="preserve"> كما أنّ شراستها وتمرّدها يُوهن كيانه</w:t>
      </w:r>
      <w:r w:rsidR="0048472B">
        <w:rPr>
          <w:rtl/>
        </w:rPr>
        <w:t>،</w:t>
      </w:r>
      <w:r w:rsidRPr="003F5793">
        <w:rPr>
          <w:rtl/>
        </w:rPr>
        <w:t xml:space="preserve"> ويُضعف طاقته</w:t>
      </w:r>
      <w:r w:rsidR="0048472B">
        <w:rPr>
          <w:rtl/>
        </w:rPr>
        <w:t>،</w:t>
      </w:r>
      <w:r w:rsidRPr="003F5793">
        <w:rPr>
          <w:rtl/>
        </w:rPr>
        <w:t xml:space="preserve"> ويهرمه قبل أوان الهرَم</w:t>
      </w:r>
      <w:r w:rsidR="0048472B">
        <w:rPr>
          <w:rtl/>
        </w:rPr>
        <w:t>،</w:t>
      </w:r>
      <w:r w:rsidRPr="003F5793">
        <w:rPr>
          <w:rtl/>
        </w:rPr>
        <w:t xml:space="preserve"> وفي التاريخ دلائل وشواهد على ذلك</w:t>
      </w:r>
      <w:r w:rsidR="0048472B">
        <w:rPr>
          <w:rtl/>
        </w:rPr>
        <w:t>.</w:t>
      </w:r>
    </w:p>
    <w:p w:rsidR="00B62488" w:rsidRPr="003F5793" w:rsidRDefault="00B62488" w:rsidP="0007464C">
      <w:pPr>
        <w:pStyle w:val="libNormal"/>
        <w:rPr>
          <w:rtl/>
        </w:rPr>
      </w:pPr>
      <w:r w:rsidRPr="003F5793">
        <w:rPr>
          <w:rtl/>
        </w:rPr>
        <w:t>منها</w:t>
      </w:r>
      <w:r w:rsidR="0048472B">
        <w:rPr>
          <w:rtl/>
        </w:rPr>
        <w:t>:</w:t>
      </w:r>
      <w:r w:rsidRPr="003F5793">
        <w:rPr>
          <w:rtl/>
        </w:rPr>
        <w:t xml:space="preserve"> قصّة الإخوة الثلاثة مِن بني غنّام</w:t>
      </w:r>
      <w:r w:rsidR="0048472B">
        <w:rPr>
          <w:rtl/>
        </w:rPr>
        <w:t>،</w:t>
      </w:r>
      <w:r w:rsidRPr="003F5793">
        <w:rPr>
          <w:rtl/>
        </w:rPr>
        <w:t xml:space="preserve"> حينما جاءهم نفرٌ يحكّمونهم في مشكلة أعياهم حلّها</w:t>
      </w:r>
      <w:r w:rsidR="0048472B">
        <w:rPr>
          <w:rtl/>
        </w:rPr>
        <w:t>،</w:t>
      </w:r>
      <w:r w:rsidRPr="003F5793">
        <w:rPr>
          <w:rtl/>
        </w:rPr>
        <w:t xml:space="preserve"> فانتهوا إلى واحدٍ منهم</w:t>
      </w:r>
      <w:r w:rsidR="0048472B">
        <w:rPr>
          <w:rtl/>
        </w:rPr>
        <w:t>،</w:t>
      </w:r>
      <w:r w:rsidRPr="003F5793">
        <w:rPr>
          <w:rtl/>
        </w:rPr>
        <w:t xml:space="preserve"> فرأوا شيخاً كبيراً</w:t>
      </w:r>
      <w:r w:rsidR="0048472B">
        <w:rPr>
          <w:rtl/>
        </w:rPr>
        <w:t>،</w:t>
      </w:r>
      <w:r w:rsidRPr="003F5793">
        <w:rPr>
          <w:rtl/>
        </w:rPr>
        <w:t xml:space="preserve"> فقال لهم</w:t>
      </w:r>
      <w:r w:rsidR="0048472B">
        <w:rPr>
          <w:rtl/>
        </w:rPr>
        <w:t>:</w:t>
      </w:r>
      <w:r w:rsidRPr="003F5793">
        <w:rPr>
          <w:rtl/>
        </w:rPr>
        <w:t xml:space="preserve"> ادخلوا إلى أخي ( فلان ) فهو أكبر منّي</w:t>
      </w:r>
      <w:r w:rsidR="0048472B">
        <w:rPr>
          <w:rtl/>
        </w:rPr>
        <w:t>،</w:t>
      </w:r>
      <w:r w:rsidRPr="003F5793">
        <w:rPr>
          <w:rtl/>
        </w:rPr>
        <w:t xml:space="preserve"> فاسألوه</w:t>
      </w:r>
      <w:r w:rsidR="0048472B">
        <w:rPr>
          <w:rtl/>
        </w:rPr>
        <w:t>.</w:t>
      </w:r>
    </w:p>
    <w:p w:rsidR="00B62488" w:rsidRPr="003F5793" w:rsidRDefault="00B62488" w:rsidP="0007464C">
      <w:pPr>
        <w:pStyle w:val="libNormal"/>
        <w:rPr>
          <w:rtl/>
        </w:rPr>
      </w:pPr>
      <w:r w:rsidRPr="003F5793">
        <w:rPr>
          <w:rtl/>
        </w:rPr>
        <w:t>فدخلوا عليه</w:t>
      </w:r>
      <w:r w:rsidR="0048472B">
        <w:rPr>
          <w:rtl/>
        </w:rPr>
        <w:t>،</w:t>
      </w:r>
      <w:r w:rsidRPr="003F5793">
        <w:rPr>
          <w:rtl/>
        </w:rPr>
        <w:t xml:space="preserve"> فخرَج شيخٌ كهل</w:t>
      </w:r>
      <w:r w:rsidR="0048472B">
        <w:rPr>
          <w:rtl/>
        </w:rPr>
        <w:t>،</w:t>
      </w:r>
      <w:r w:rsidRPr="003F5793">
        <w:rPr>
          <w:rtl/>
        </w:rPr>
        <w:t xml:space="preserve"> فقال</w:t>
      </w:r>
      <w:r w:rsidR="0048472B">
        <w:rPr>
          <w:rtl/>
        </w:rPr>
        <w:t>:</w:t>
      </w:r>
      <w:r w:rsidRPr="003F5793">
        <w:rPr>
          <w:rtl/>
        </w:rPr>
        <w:t xml:space="preserve"> سلوا أخي الأكبر منّي</w:t>
      </w:r>
      <w:r w:rsidR="0048472B">
        <w:rPr>
          <w:rtl/>
        </w:rPr>
        <w:t>.</w:t>
      </w:r>
    </w:p>
    <w:p w:rsidR="00B62488" w:rsidRPr="003F5793" w:rsidRDefault="00B62488" w:rsidP="0007464C">
      <w:pPr>
        <w:pStyle w:val="libNormal"/>
        <w:rPr>
          <w:rtl/>
        </w:rPr>
      </w:pPr>
      <w:r w:rsidRPr="003F5793">
        <w:rPr>
          <w:rtl/>
        </w:rPr>
        <w:t>فدخلوا على الثالث</w:t>
      </w:r>
      <w:r w:rsidR="0048472B">
        <w:rPr>
          <w:rtl/>
        </w:rPr>
        <w:t>،</w:t>
      </w:r>
      <w:r w:rsidRPr="003F5793">
        <w:rPr>
          <w:rtl/>
        </w:rPr>
        <w:t xml:space="preserve"> فإذا هو في المنظر أصغر</w:t>
      </w:r>
      <w:r w:rsidR="0048472B">
        <w:rPr>
          <w:rtl/>
        </w:rPr>
        <w:t>.</w:t>
      </w:r>
      <w:r w:rsidRPr="003F5793">
        <w:rPr>
          <w:rtl/>
        </w:rPr>
        <w:t xml:space="preserve"> فسألوه أولاً عن حالهم</w:t>
      </w:r>
      <w:r w:rsidR="0048472B">
        <w:rPr>
          <w:rtl/>
        </w:rPr>
        <w:t>،</w:t>
      </w:r>
      <w:r w:rsidRPr="003F5793">
        <w:rPr>
          <w:rtl/>
        </w:rPr>
        <w:t xml:space="preserve"> ثمّ أوضح مبيّناً لهم</w:t>
      </w:r>
      <w:r w:rsidR="0048472B">
        <w:rPr>
          <w:rtl/>
        </w:rPr>
        <w:t>،</w:t>
      </w:r>
      <w:r w:rsidRPr="003F5793">
        <w:rPr>
          <w:rtl/>
        </w:rPr>
        <w:t xml:space="preserve"> فقال</w:t>
      </w:r>
      <w:r w:rsidR="0048472B">
        <w:rPr>
          <w:rtl/>
        </w:rPr>
        <w:t>:</w:t>
      </w:r>
    </w:p>
    <w:p w:rsidR="00B62488" w:rsidRPr="003F5793" w:rsidRDefault="00B62488" w:rsidP="0007464C">
      <w:pPr>
        <w:pStyle w:val="libNormal"/>
        <w:rPr>
          <w:rtl/>
        </w:rPr>
      </w:pPr>
      <w:r w:rsidRPr="003F5793">
        <w:rPr>
          <w:rtl/>
        </w:rPr>
        <w:t>أمّا أخي الذي رأيتموه أوّلاً</w:t>
      </w:r>
      <w:r w:rsidR="0048472B">
        <w:rPr>
          <w:rtl/>
        </w:rPr>
        <w:t>،</w:t>
      </w:r>
      <w:r w:rsidRPr="003F5793">
        <w:rPr>
          <w:rtl/>
        </w:rPr>
        <w:t xml:space="preserve"> هو الأصغر</w:t>
      </w:r>
      <w:r w:rsidR="0048472B">
        <w:rPr>
          <w:rtl/>
        </w:rPr>
        <w:t>،</w:t>
      </w:r>
      <w:r w:rsidRPr="003F5793">
        <w:rPr>
          <w:rtl/>
        </w:rPr>
        <w:t xml:space="preserve"> فإنّ له امرأةُ سوء تسوؤه وقد صبَر عليها مخافة أنْ يُبتلى ببلاءٍ لا صبرَ له عليه</w:t>
      </w:r>
      <w:r w:rsidR="0048472B">
        <w:rPr>
          <w:rtl/>
        </w:rPr>
        <w:t>،</w:t>
      </w:r>
      <w:r w:rsidRPr="003F5793">
        <w:rPr>
          <w:rtl/>
        </w:rPr>
        <w:t xml:space="preserve"> فهَرَمته</w:t>
      </w:r>
      <w:r w:rsidR="0048472B">
        <w:rPr>
          <w:rtl/>
        </w:rPr>
        <w:t>.</w:t>
      </w:r>
    </w:p>
    <w:p w:rsidR="00B62488" w:rsidRPr="003F5793" w:rsidRDefault="00B62488" w:rsidP="0007464C">
      <w:pPr>
        <w:pStyle w:val="libNormal"/>
        <w:rPr>
          <w:rtl/>
        </w:rPr>
      </w:pPr>
      <w:r w:rsidRPr="003F5793">
        <w:rPr>
          <w:rtl/>
        </w:rPr>
        <w:t>وأمّا أخي الثاني فإنّ عنده زوجة تسوؤه وتسرّه</w:t>
      </w:r>
      <w:r w:rsidR="0048472B">
        <w:rPr>
          <w:rtl/>
        </w:rPr>
        <w:t>،</w:t>
      </w:r>
      <w:r w:rsidRPr="003F5793">
        <w:rPr>
          <w:rtl/>
        </w:rPr>
        <w:t xml:space="preserve"> فهو متماسك الشباب</w:t>
      </w:r>
      <w:r w:rsidR="0048472B">
        <w:rPr>
          <w:rtl/>
        </w:rPr>
        <w:t>.</w:t>
      </w:r>
    </w:p>
    <w:p w:rsidR="00B62488" w:rsidRPr="003F5793" w:rsidRDefault="00B62488" w:rsidP="0007464C">
      <w:pPr>
        <w:pStyle w:val="libNormal"/>
        <w:rPr>
          <w:rtl/>
        </w:rPr>
      </w:pPr>
      <w:r w:rsidRPr="0007464C">
        <w:rPr>
          <w:rtl/>
        </w:rPr>
        <w:t>وأمّا أنا</w:t>
      </w:r>
      <w:r w:rsidR="0048472B">
        <w:rPr>
          <w:rtl/>
        </w:rPr>
        <w:t>،</w:t>
      </w:r>
      <w:r w:rsidRPr="0007464C">
        <w:rPr>
          <w:rtl/>
        </w:rPr>
        <w:t xml:space="preserve"> فزوجتي تسرّني</w:t>
      </w:r>
      <w:r w:rsidR="0048472B">
        <w:rPr>
          <w:rtl/>
        </w:rPr>
        <w:t>،</w:t>
      </w:r>
      <w:r w:rsidRPr="0007464C">
        <w:rPr>
          <w:rtl/>
        </w:rPr>
        <w:t xml:space="preserve"> ولا تسوؤني</w:t>
      </w:r>
      <w:r w:rsidR="0048472B">
        <w:rPr>
          <w:rtl/>
        </w:rPr>
        <w:t>،</w:t>
      </w:r>
      <w:r w:rsidRPr="0007464C">
        <w:rPr>
          <w:rtl/>
        </w:rPr>
        <w:t xml:space="preserve"> لم يلزمني منها مكروهٌ قط</w:t>
      </w:r>
      <w:r w:rsidR="0048472B">
        <w:rPr>
          <w:rtl/>
        </w:rPr>
        <w:t xml:space="preserve"> </w:t>
      </w:r>
      <w:r w:rsidRPr="0007464C">
        <w:rPr>
          <w:rtl/>
        </w:rPr>
        <w:t>مُنذ صحِبَتني</w:t>
      </w:r>
      <w:r w:rsidR="0048472B">
        <w:rPr>
          <w:rtl/>
        </w:rPr>
        <w:t>،</w:t>
      </w:r>
      <w:r w:rsidRPr="0007464C">
        <w:rPr>
          <w:rtl/>
        </w:rPr>
        <w:t xml:space="preserve"> فشبابي معها متماسك</w:t>
      </w:r>
      <w:r w:rsidRPr="0007464C">
        <w:rPr>
          <w:rStyle w:val="libFootnotenumChar"/>
          <w:rtl/>
        </w:rPr>
        <w:t>(2)</w:t>
      </w:r>
      <w:r w:rsidR="0048472B">
        <w:rPr>
          <w:rStyle w:val="libFootnotenumChar"/>
          <w:rtl/>
        </w:rPr>
        <w:t>.</w:t>
      </w:r>
    </w:p>
    <w:p w:rsidR="00B62488" w:rsidRPr="0007464C" w:rsidRDefault="00B62488" w:rsidP="0007464C">
      <w:pPr>
        <w:pStyle w:val="libLine"/>
        <w:rPr>
          <w:rtl/>
        </w:rPr>
      </w:pPr>
      <w:r w:rsidRPr="003F5793">
        <w:rPr>
          <w:rtl/>
        </w:rPr>
        <w:t>_____________________</w:t>
      </w:r>
    </w:p>
    <w:p w:rsidR="00B62488" w:rsidRPr="003F5793" w:rsidRDefault="00B62488" w:rsidP="0007464C">
      <w:pPr>
        <w:pStyle w:val="libFootnote"/>
        <w:rPr>
          <w:rtl/>
        </w:rPr>
      </w:pPr>
      <w:r w:rsidRPr="003F5793">
        <w:rPr>
          <w:rtl/>
        </w:rPr>
        <w:t>(1) الوافي ج 12 ص 114</w:t>
      </w:r>
      <w:r w:rsidR="0048472B">
        <w:rPr>
          <w:rtl/>
        </w:rPr>
        <w:t>،</w:t>
      </w:r>
      <w:r w:rsidRPr="003F5793">
        <w:rPr>
          <w:rtl/>
        </w:rPr>
        <w:t xml:space="preserve"> عن الكافي</w:t>
      </w:r>
      <w:r w:rsidR="0048472B">
        <w:rPr>
          <w:rtl/>
        </w:rPr>
        <w:t>.</w:t>
      </w:r>
    </w:p>
    <w:p w:rsidR="00B62488" w:rsidRDefault="00B62488" w:rsidP="0007464C">
      <w:pPr>
        <w:pStyle w:val="libFootnote"/>
        <w:rPr>
          <w:rtl/>
        </w:rPr>
      </w:pPr>
      <w:r w:rsidRPr="003F5793">
        <w:rPr>
          <w:rtl/>
        </w:rPr>
        <w:t>(2) عن سفينة البحار ج 1 ص 133 بتصرّف واختصار</w:t>
      </w:r>
      <w:r w:rsidR="0048472B">
        <w:rPr>
          <w:rtl/>
        </w:rPr>
        <w:t>.</w:t>
      </w:r>
    </w:p>
    <w:p w:rsidR="004C4653" w:rsidRPr="004C4653" w:rsidRDefault="004C4653" w:rsidP="004C4653">
      <w:pPr>
        <w:pStyle w:val="libNormal"/>
        <w:rPr>
          <w:rtl/>
        </w:rPr>
      </w:pPr>
      <w:r w:rsidRPr="004C4653">
        <w:rPr>
          <w:rtl/>
        </w:rPr>
        <w:br w:type="page"/>
      </w:r>
    </w:p>
    <w:p w:rsidR="00B62488" w:rsidRPr="003F5793" w:rsidRDefault="00B62488" w:rsidP="0007464C">
      <w:pPr>
        <w:pStyle w:val="libNormal"/>
        <w:rPr>
          <w:rtl/>
        </w:rPr>
      </w:pPr>
      <w:r w:rsidRPr="003F5793">
        <w:rPr>
          <w:rtl/>
        </w:rPr>
        <w:lastRenderedPageBreak/>
        <w:t>وهذه وصيّةٌ بليغةٌ لأعرابيّةٍ حكيمة</w:t>
      </w:r>
      <w:r w:rsidR="0048472B">
        <w:rPr>
          <w:rtl/>
        </w:rPr>
        <w:t>،</w:t>
      </w:r>
      <w:r w:rsidRPr="003F5793">
        <w:rPr>
          <w:rtl/>
        </w:rPr>
        <w:t xml:space="preserve"> توصي بها ابنتها ليلة البناء بها</w:t>
      </w:r>
      <w:r w:rsidR="0048472B">
        <w:rPr>
          <w:rtl/>
        </w:rPr>
        <w:t>:</w:t>
      </w:r>
      <w:r w:rsidRPr="003F5793">
        <w:rPr>
          <w:rtl/>
        </w:rPr>
        <w:t xml:space="preserve"> ( أي بنيّة</w:t>
      </w:r>
      <w:r w:rsidR="0048472B">
        <w:rPr>
          <w:rtl/>
        </w:rPr>
        <w:t>،</w:t>
      </w:r>
      <w:r w:rsidRPr="003F5793">
        <w:rPr>
          <w:rtl/>
        </w:rPr>
        <w:t xml:space="preserve"> إنّك فارقت بيتك الذي منه خرَجتِ</w:t>
      </w:r>
      <w:r w:rsidR="0048472B">
        <w:rPr>
          <w:rtl/>
        </w:rPr>
        <w:t>،</w:t>
      </w:r>
      <w:r w:rsidRPr="003F5793">
        <w:rPr>
          <w:rtl/>
        </w:rPr>
        <w:t xml:space="preserve"> وعشّكِ الذي فيه درَجتِ</w:t>
      </w:r>
      <w:r w:rsidR="0048472B">
        <w:rPr>
          <w:rtl/>
        </w:rPr>
        <w:t>،</w:t>
      </w:r>
      <w:r w:rsidRPr="003F5793">
        <w:rPr>
          <w:rtl/>
        </w:rPr>
        <w:t xml:space="preserve"> إلى وكرٍ لم تعرفيه</w:t>
      </w:r>
      <w:r w:rsidR="0048472B">
        <w:rPr>
          <w:rtl/>
        </w:rPr>
        <w:t>،</w:t>
      </w:r>
      <w:r w:rsidRPr="003F5793">
        <w:rPr>
          <w:rtl/>
        </w:rPr>
        <w:t xml:space="preserve"> وقرينٍ لم تألفيه</w:t>
      </w:r>
      <w:r w:rsidR="0048472B">
        <w:rPr>
          <w:rtl/>
        </w:rPr>
        <w:t>،</w:t>
      </w:r>
      <w:r w:rsidRPr="003F5793">
        <w:rPr>
          <w:rtl/>
        </w:rPr>
        <w:t xml:space="preserve"> فكوني له أمةً يكن لك عبداً</w:t>
      </w:r>
      <w:r w:rsidR="0048472B">
        <w:rPr>
          <w:rtl/>
        </w:rPr>
        <w:t>،</w:t>
      </w:r>
      <w:r w:rsidRPr="003F5793">
        <w:rPr>
          <w:rtl/>
        </w:rPr>
        <w:t xml:space="preserve"> واحفظي له خِصالاً عشراً</w:t>
      </w:r>
      <w:r w:rsidR="0048472B">
        <w:rPr>
          <w:rtl/>
        </w:rPr>
        <w:t>:</w:t>
      </w:r>
    </w:p>
    <w:p w:rsidR="00B62488" w:rsidRPr="003F5793" w:rsidRDefault="00B62488" w:rsidP="0007464C">
      <w:pPr>
        <w:pStyle w:val="libNormal"/>
        <w:rPr>
          <w:rtl/>
        </w:rPr>
      </w:pPr>
      <w:r w:rsidRPr="003F5793">
        <w:rPr>
          <w:rtl/>
        </w:rPr>
        <w:t>أمّا الأُولى والثانية</w:t>
      </w:r>
      <w:r w:rsidR="0048472B">
        <w:rPr>
          <w:rtl/>
        </w:rPr>
        <w:t>:</w:t>
      </w:r>
      <w:r w:rsidRPr="003F5793">
        <w:rPr>
          <w:rtl/>
        </w:rPr>
        <w:t xml:space="preserve"> فاصحبيه بالقناعة</w:t>
      </w:r>
      <w:r w:rsidR="0048472B">
        <w:rPr>
          <w:rtl/>
        </w:rPr>
        <w:t>،</w:t>
      </w:r>
      <w:r w:rsidRPr="003F5793">
        <w:rPr>
          <w:rtl/>
        </w:rPr>
        <w:t xml:space="preserve"> وعاشريه بحُسن السمع والطاعة</w:t>
      </w:r>
      <w:r w:rsidR="0048472B">
        <w:rPr>
          <w:rtl/>
        </w:rPr>
        <w:t>.</w:t>
      </w:r>
    </w:p>
    <w:p w:rsidR="00B62488" w:rsidRPr="003F5793" w:rsidRDefault="00B62488" w:rsidP="0007464C">
      <w:pPr>
        <w:pStyle w:val="libNormal"/>
        <w:rPr>
          <w:rtl/>
        </w:rPr>
      </w:pPr>
      <w:r w:rsidRPr="003F5793">
        <w:rPr>
          <w:rtl/>
        </w:rPr>
        <w:t>وأمّا الثالثة والرابعة</w:t>
      </w:r>
      <w:r w:rsidR="0048472B">
        <w:rPr>
          <w:rtl/>
        </w:rPr>
        <w:t>:</w:t>
      </w:r>
      <w:r w:rsidRPr="003F5793">
        <w:rPr>
          <w:rtl/>
        </w:rPr>
        <w:t xml:space="preserve"> فالتفقّد لموضع عينه وأنفه</w:t>
      </w:r>
      <w:r w:rsidR="0048472B">
        <w:rPr>
          <w:rtl/>
        </w:rPr>
        <w:t>،</w:t>
      </w:r>
      <w:r w:rsidRPr="003F5793">
        <w:rPr>
          <w:rtl/>
        </w:rPr>
        <w:t xml:space="preserve"> فلا تقع عينه منك على قبيح</w:t>
      </w:r>
      <w:r w:rsidR="0048472B">
        <w:rPr>
          <w:rtl/>
        </w:rPr>
        <w:t>،</w:t>
      </w:r>
      <w:r w:rsidRPr="003F5793">
        <w:rPr>
          <w:rtl/>
        </w:rPr>
        <w:t xml:space="preserve"> ولا يشمّ منك إلاّ أطيب ريح</w:t>
      </w:r>
      <w:r w:rsidR="0048472B">
        <w:rPr>
          <w:rtl/>
        </w:rPr>
        <w:t>.</w:t>
      </w:r>
    </w:p>
    <w:p w:rsidR="00B62488" w:rsidRPr="003F5793" w:rsidRDefault="00B62488" w:rsidP="0007464C">
      <w:pPr>
        <w:pStyle w:val="libNormal"/>
        <w:rPr>
          <w:rtl/>
        </w:rPr>
      </w:pPr>
      <w:r w:rsidRPr="003F5793">
        <w:rPr>
          <w:rtl/>
        </w:rPr>
        <w:t>وأمّا الخامسة والسادسة</w:t>
      </w:r>
      <w:r w:rsidR="0048472B">
        <w:rPr>
          <w:rtl/>
        </w:rPr>
        <w:t>:</w:t>
      </w:r>
      <w:r w:rsidRPr="003F5793">
        <w:rPr>
          <w:rtl/>
        </w:rPr>
        <w:t xml:space="preserve"> فالتفقّد لوقت منامه وطعامه</w:t>
      </w:r>
      <w:r w:rsidR="0048472B">
        <w:rPr>
          <w:rtl/>
        </w:rPr>
        <w:t>،</w:t>
      </w:r>
      <w:r w:rsidRPr="003F5793">
        <w:rPr>
          <w:rtl/>
        </w:rPr>
        <w:t xml:space="preserve"> فإنّ تواتر الجوع ملهبة</w:t>
      </w:r>
      <w:r w:rsidR="0048472B">
        <w:rPr>
          <w:rtl/>
        </w:rPr>
        <w:t>،</w:t>
      </w:r>
      <w:r w:rsidRPr="003F5793">
        <w:rPr>
          <w:rtl/>
        </w:rPr>
        <w:t xml:space="preserve"> وتنغيص النوم مغضبة</w:t>
      </w:r>
      <w:r w:rsidR="0048472B">
        <w:rPr>
          <w:rtl/>
        </w:rPr>
        <w:t>.</w:t>
      </w:r>
    </w:p>
    <w:p w:rsidR="00B62488" w:rsidRPr="003F5793" w:rsidRDefault="00B62488" w:rsidP="0007464C">
      <w:pPr>
        <w:pStyle w:val="libNormal"/>
        <w:rPr>
          <w:rtl/>
        </w:rPr>
      </w:pPr>
      <w:r w:rsidRPr="003F5793">
        <w:rPr>
          <w:rtl/>
        </w:rPr>
        <w:t>وأمّا السابعة والثامنة</w:t>
      </w:r>
      <w:r w:rsidR="0048472B">
        <w:rPr>
          <w:rtl/>
        </w:rPr>
        <w:t>:</w:t>
      </w:r>
      <w:r w:rsidRPr="003F5793">
        <w:rPr>
          <w:rtl/>
        </w:rPr>
        <w:t xml:space="preserve"> فالاحتراس بماله</w:t>
      </w:r>
      <w:r w:rsidR="0048472B">
        <w:rPr>
          <w:rtl/>
        </w:rPr>
        <w:t>،</w:t>
      </w:r>
      <w:r w:rsidRPr="003F5793">
        <w:rPr>
          <w:rtl/>
        </w:rPr>
        <w:t xml:space="preserve"> والارعاء على حشمه وعياله</w:t>
      </w:r>
      <w:r w:rsidR="0048472B">
        <w:rPr>
          <w:rtl/>
        </w:rPr>
        <w:t>،</w:t>
      </w:r>
      <w:r w:rsidRPr="003F5793">
        <w:rPr>
          <w:rtl/>
        </w:rPr>
        <w:t xml:space="preserve"> وملاك الأمر في المال حُسن التقدير</w:t>
      </w:r>
      <w:r w:rsidR="0048472B">
        <w:rPr>
          <w:rtl/>
        </w:rPr>
        <w:t>،</w:t>
      </w:r>
      <w:r w:rsidRPr="003F5793">
        <w:rPr>
          <w:rtl/>
        </w:rPr>
        <w:t xml:space="preserve"> وفي العِيال حُسن التدبير</w:t>
      </w:r>
      <w:r w:rsidR="0048472B">
        <w:rPr>
          <w:rtl/>
        </w:rPr>
        <w:t>.</w:t>
      </w:r>
    </w:p>
    <w:p w:rsidR="00B62488" w:rsidRPr="003F5793" w:rsidRDefault="00B62488" w:rsidP="0007464C">
      <w:pPr>
        <w:pStyle w:val="libNormal"/>
        <w:rPr>
          <w:rtl/>
        </w:rPr>
      </w:pPr>
      <w:r w:rsidRPr="003F5793">
        <w:rPr>
          <w:rtl/>
        </w:rPr>
        <w:t>وأما التاسعة والعاشرة</w:t>
      </w:r>
      <w:r w:rsidR="0048472B">
        <w:rPr>
          <w:rtl/>
        </w:rPr>
        <w:t>:</w:t>
      </w:r>
      <w:r w:rsidRPr="003F5793">
        <w:rPr>
          <w:rtl/>
        </w:rPr>
        <w:t xml:space="preserve"> فلا تعصين له أمراً</w:t>
      </w:r>
      <w:r w:rsidR="0048472B">
        <w:rPr>
          <w:rtl/>
        </w:rPr>
        <w:t>،</w:t>
      </w:r>
      <w:r w:rsidRPr="003F5793">
        <w:rPr>
          <w:rtl/>
        </w:rPr>
        <w:t xml:space="preserve"> ولا تفشين له سرّا</w:t>
      </w:r>
      <w:r w:rsidR="0048472B">
        <w:rPr>
          <w:rtl/>
        </w:rPr>
        <w:t>،</w:t>
      </w:r>
      <w:r w:rsidRPr="003F5793">
        <w:rPr>
          <w:rtl/>
        </w:rPr>
        <w:t xml:space="preserve"> فإنّك إنْ خالفتيه أغَرْت صدره</w:t>
      </w:r>
      <w:r w:rsidR="0048472B">
        <w:rPr>
          <w:rtl/>
        </w:rPr>
        <w:t>،</w:t>
      </w:r>
      <w:r w:rsidRPr="003F5793">
        <w:rPr>
          <w:rtl/>
        </w:rPr>
        <w:t xml:space="preserve"> وإنْ أفشيت سرّه لم تأمني غدره</w:t>
      </w:r>
      <w:r w:rsidR="0048472B">
        <w:rPr>
          <w:rtl/>
        </w:rPr>
        <w:t>.</w:t>
      </w:r>
    </w:p>
    <w:p w:rsidR="00B62488" w:rsidRPr="003F5793" w:rsidRDefault="00B62488" w:rsidP="0007464C">
      <w:pPr>
        <w:pStyle w:val="libNormal"/>
        <w:rPr>
          <w:rtl/>
        </w:rPr>
      </w:pPr>
      <w:r w:rsidRPr="003F5793">
        <w:rPr>
          <w:rtl/>
        </w:rPr>
        <w:t>ثمّ إيّاك والفرح بين يديه إذا كان مهتمّاً</w:t>
      </w:r>
      <w:r w:rsidR="0048472B">
        <w:rPr>
          <w:rtl/>
        </w:rPr>
        <w:t>،</w:t>
      </w:r>
      <w:r w:rsidRPr="003F5793">
        <w:rPr>
          <w:rtl/>
        </w:rPr>
        <w:t xml:space="preserve"> والكآبة بين يديه إذا كان فرِحاً</w:t>
      </w:r>
      <w:r w:rsidR="0048472B">
        <w:rPr>
          <w:rtl/>
        </w:rPr>
        <w:t>،</w:t>
      </w:r>
      <w:r w:rsidRPr="003F5793">
        <w:rPr>
          <w:rtl/>
        </w:rPr>
        <w:t xml:space="preserve"> فانّ الخصلة الأُولى مِن التقصير</w:t>
      </w:r>
      <w:r w:rsidR="0048472B">
        <w:rPr>
          <w:rtl/>
        </w:rPr>
        <w:t>،</w:t>
      </w:r>
      <w:r w:rsidRPr="003F5793">
        <w:rPr>
          <w:rtl/>
        </w:rPr>
        <w:t xml:space="preserve"> والثانية مِن التكدير</w:t>
      </w:r>
      <w:r w:rsidR="0048472B">
        <w:rPr>
          <w:rtl/>
        </w:rPr>
        <w:t>.</w:t>
      </w:r>
    </w:p>
    <w:p w:rsidR="00B62488" w:rsidRPr="003F5793" w:rsidRDefault="00B62488" w:rsidP="0007464C">
      <w:pPr>
        <w:pStyle w:val="libNormal"/>
        <w:rPr>
          <w:rtl/>
        </w:rPr>
      </w:pPr>
      <w:r w:rsidRPr="0007464C">
        <w:rPr>
          <w:rtl/>
        </w:rPr>
        <w:t>وكوني له أشدّ الناس له إعظاماً يكن أشدّهم لك إكراماً</w:t>
      </w:r>
      <w:r w:rsidR="0048472B">
        <w:rPr>
          <w:rtl/>
        </w:rPr>
        <w:t>،</w:t>
      </w:r>
      <w:r w:rsidRPr="0007464C">
        <w:rPr>
          <w:rtl/>
        </w:rPr>
        <w:t xml:space="preserve"> واعلمي أنّك لا تصلين إلى ما تحبّين</w:t>
      </w:r>
      <w:r w:rsidR="0048472B">
        <w:rPr>
          <w:rtl/>
        </w:rPr>
        <w:t>،</w:t>
      </w:r>
      <w:r w:rsidRPr="0007464C">
        <w:rPr>
          <w:rtl/>
        </w:rPr>
        <w:t xml:space="preserve"> حتّى تُؤثري رضاه على رضاك</w:t>
      </w:r>
      <w:r w:rsidR="0048472B">
        <w:rPr>
          <w:rtl/>
        </w:rPr>
        <w:t>،</w:t>
      </w:r>
      <w:r w:rsidRPr="0007464C">
        <w:rPr>
          <w:rtl/>
        </w:rPr>
        <w:t xml:space="preserve"> وهواه على هواك</w:t>
      </w:r>
      <w:r w:rsidR="0048472B">
        <w:rPr>
          <w:rtl/>
        </w:rPr>
        <w:t>،</w:t>
      </w:r>
      <w:r w:rsidRPr="0007464C">
        <w:rPr>
          <w:rtl/>
        </w:rPr>
        <w:t xml:space="preserve"> فيما أحبَبت وكرهت</w:t>
      </w:r>
      <w:r w:rsidR="0048472B">
        <w:rPr>
          <w:rtl/>
        </w:rPr>
        <w:t>.</w:t>
      </w:r>
      <w:r w:rsidRPr="0007464C">
        <w:rPr>
          <w:rtl/>
        </w:rPr>
        <w:t xml:space="preserve"> واللّه يخير لك )</w:t>
      </w:r>
      <w:r w:rsidRPr="0007464C">
        <w:rPr>
          <w:rStyle w:val="libFootnotenumChar"/>
          <w:rtl/>
        </w:rPr>
        <w:t>(1)</w:t>
      </w:r>
      <w:r w:rsidR="0048472B">
        <w:rPr>
          <w:rStyle w:val="libFootnotenumChar"/>
          <w:rtl/>
        </w:rPr>
        <w:t>.</w:t>
      </w:r>
    </w:p>
    <w:p w:rsidR="00B62488" w:rsidRPr="0007464C" w:rsidRDefault="00B62488" w:rsidP="0007464C">
      <w:pPr>
        <w:pStyle w:val="libLine"/>
        <w:rPr>
          <w:rtl/>
        </w:rPr>
      </w:pPr>
      <w:r w:rsidRPr="003F5793">
        <w:rPr>
          <w:rtl/>
        </w:rPr>
        <w:t>_____________________</w:t>
      </w:r>
    </w:p>
    <w:p w:rsidR="00B62488" w:rsidRDefault="00B62488" w:rsidP="0007464C">
      <w:pPr>
        <w:pStyle w:val="libFootnote"/>
        <w:rPr>
          <w:rtl/>
        </w:rPr>
      </w:pPr>
      <w:r w:rsidRPr="003F5793">
        <w:rPr>
          <w:rtl/>
        </w:rPr>
        <w:t>(1) مختارات المنفلوطي ص 240</w:t>
      </w:r>
      <w:r w:rsidR="0048472B">
        <w:rPr>
          <w:rtl/>
        </w:rPr>
        <w:t>.</w:t>
      </w:r>
    </w:p>
    <w:p w:rsidR="004C4653" w:rsidRPr="004C4653" w:rsidRDefault="004C4653" w:rsidP="004C4653">
      <w:pPr>
        <w:pStyle w:val="libNormal"/>
        <w:rPr>
          <w:rtl/>
        </w:rPr>
      </w:pPr>
      <w:r w:rsidRPr="004C4653">
        <w:rPr>
          <w:rtl/>
        </w:rPr>
        <w:br w:type="page"/>
      </w:r>
    </w:p>
    <w:p w:rsidR="00B62488" w:rsidRPr="003F5793" w:rsidRDefault="00B62488" w:rsidP="008A4FC8">
      <w:pPr>
        <w:pStyle w:val="Heading3"/>
        <w:rPr>
          <w:rtl/>
        </w:rPr>
      </w:pPr>
      <w:bookmarkStart w:id="246" w:name="_Toc369438430"/>
      <w:r w:rsidRPr="003F5793">
        <w:rPr>
          <w:rtl/>
        </w:rPr>
        <w:lastRenderedPageBreak/>
        <w:t>3 - الصيانة</w:t>
      </w:r>
      <w:r w:rsidR="0048472B">
        <w:rPr>
          <w:rtl/>
        </w:rPr>
        <w:t>:</w:t>
      </w:r>
      <w:bookmarkEnd w:id="246"/>
    </w:p>
    <w:p w:rsidR="0007464C" w:rsidRDefault="00B62488" w:rsidP="0007464C">
      <w:pPr>
        <w:pStyle w:val="libNormal"/>
        <w:rPr>
          <w:rtl/>
        </w:rPr>
      </w:pPr>
      <w:r w:rsidRPr="003F5793">
        <w:rPr>
          <w:rtl/>
        </w:rPr>
        <w:t>وأهمّ واجبات الزوجة</w:t>
      </w:r>
      <w:r w:rsidR="0048472B">
        <w:rPr>
          <w:rtl/>
        </w:rPr>
        <w:t>،</w:t>
      </w:r>
      <w:r w:rsidRPr="003F5793">
        <w:rPr>
          <w:rtl/>
        </w:rPr>
        <w:t xml:space="preserve"> صيانة شرف زوجها وسمعته</w:t>
      </w:r>
      <w:r w:rsidR="0048472B">
        <w:rPr>
          <w:rtl/>
        </w:rPr>
        <w:t>،</w:t>
      </w:r>
      <w:r w:rsidRPr="003F5793">
        <w:rPr>
          <w:rtl/>
        </w:rPr>
        <w:t xml:space="preserve"> فتتفادى جهدها عمّا يسيئهما ويخدشهما</w:t>
      </w:r>
      <w:r w:rsidR="0048472B">
        <w:rPr>
          <w:rtl/>
        </w:rPr>
        <w:t>،</w:t>
      </w:r>
      <w:r w:rsidRPr="003F5793">
        <w:rPr>
          <w:rtl/>
        </w:rPr>
        <w:t xml:space="preserve"> كالخلاعة والميوعة</w:t>
      </w:r>
      <w:r w:rsidR="0048472B">
        <w:rPr>
          <w:rtl/>
        </w:rPr>
        <w:t>،</w:t>
      </w:r>
      <w:r w:rsidRPr="003F5793">
        <w:rPr>
          <w:rtl/>
        </w:rPr>
        <w:t xml:space="preserve"> وإفشاء أسرار الزوج</w:t>
      </w:r>
      <w:r w:rsidR="0048472B">
        <w:rPr>
          <w:rtl/>
        </w:rPr>
        <w:t>،</w:t>
      </w:r>
      <w:r w:rsidRPr="003F5793">
        <w:rPr>
          <w:rtl/>
        </w:rPr>
        <w:t xml:space="preserve"> وكشف ما يحرص على إخفائه مِن صور الفاقة والعوز</w:t>
      </w:r>
      <w:r w:rsidR="0048472B">
        <w:rPr>
          <w:rtl/>
        </w:rPr>
        <w:t>،</w:t>
      </w:r>
      <w:r w:rsidRPr="003F5793">
        <w:rPr>
          <w:rtl/>
        </w:rPr>
        <w:t xml:space="preserve"> فذلك ممّا يضعف ثقة الزوج بها ويهدّدها بالنفرة والفرقة</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Default="00B62488" w:rsidP="00FD137E">
      <w:pPr>
        <w:pStyle w:val="Heading3"/>
        <w:rPr>
          <w:rtl/>
        </w:rPr>
      </w:pPr>
      <w:bookmarkStart w:id="247" w:name="_Toc369438431"/>
      <w:r w:rsidRPr="00770EAB">
        <w:rPr>
          <w:rtl/>
        </w:rPr>
        <w:lastRenderedPageBreak/>
        <w:t>حقوق الزوجة</w:t>
      </w:r>
      <w:bookmarkStart w:id="248" w:name="حقوق_الزوجة"/>
      <w:bookmarkEnd w:id="247"/>
      <w:bookmarkEnd w:id="248"/>
    </w:p>
    <w:p w:rsidR="00B62488" w:rsidRDefault="00B62488" w:rsidP="0007464C">
      <w:pPr>
        <w:pStyle w:val="libNormal"/>
        <w:rPr>
          <w:rtl/>
        </w:rPr>
      </w:pPr>
      <w:r w:rsidRPr="00770EAB">
        <w:rPr>
          <w:rtl/>
        </w:rPr>
        <w:t>وهكذا أولت الشريعة الإسلامية الزوجة عنايةً كُبرى ومنحتها حقوقها الماديّة والأدبيّة</w:t>
      </w:r>
      <w:r w:rsidR="0048472B">
        <w:rPr>
          <w:rtl/>
        </w:rPr>
        <w:t>،</w:t>
      </w:r>
      <w:r w:rsidRPr="00770EAB">
        <w:rPr>
          <w:rtl/>
        </w:rPr>
        <w:t xml:space="preserve"> إزاء حقوق الزوج عليها</w:t>
      </w:r>
      <w:r w:rsidR="0048472B">
        <w:rPr>
          <w:rtl/>
        </w:rPr>
        <w:t>.</w:t>
      </w:r>
      <w:r w:rsidRPr="00770EAB">
        <w:rPr>
          <w:rtl/>
        </w:rPr>
        <w:t xml:space="preserve"> مُشرّعةً ذلك على أساس الحكمة والعدل</w:t>
      </w:r>
      <w:r w:rsidR="0048472B">
        <w:rPr>
          <w:rtl/>
        </w:rPr>
        <w:t>،</w:t>
      </w:r>
      <w:r w:rsidRPr="00770EAB">
        <w:rPr>
          <w:rtl/>
        </w:rPr>
        <w:t xml:space="preserve"> ورعاية مصلحة الزوجين وخيرهما معاً</w:t>
      </w:r>
      <w:r w:rsidR="0048472B">
        <w:rPr>
          <w:rtl/>
        </w:rPr>
        <w:t>،</w:t>
      </w:r>
      <w:r w:rsidRPr="00770EAB">
        <w:rPr>
          <w:rtl/>
        </w:rPr>
        <w:t xml:space="preserve"> وهي أُمور</w:t>
      </w:r>
      <w:r w:rsidR="0048472B">
        <w:rPr>
          <w:rtl/>
        </w:rPr>
        <w:t>:</w:t>
      </w:r>
    </w:p>
    <w:p w:rsidR="00B62488" w:rsidRPr="008A4FC8" w:rsidRDefault="00B62488" w:rsidP="008A4FC8">
      <w:pPr>
        <w:pStyle w:val="Heading3"/>
        <w:rPr>
          <w:rtl/>
        </w:rPr>
      </w:pPr>
      <w:bookmarkStart w:id="249" w:name="_Toc369438432"/>
      <w:r w:rsidRPr="00770EAB">
        <w:rPr>
          <w:rtl/>
        </w:rPr>
        <w:t>1 - النفقة</w:t>
      </w:r>
      <w:r w:rsidR="0048472B">
        <w:rPr>
          <w:rtl/>
        </w:rPr>
        <w:t>:</w:t>
      </w:r>
      <w:bookmarkEnd w:id="249"/>
    </w:p>
    <w:p w:rsidR="00B62488" w:rsidRPr="00770EAB" w:rsidRDefault="00B62488" w:rsidP="0007464C">
      <w:pPr>
        <w:pStyle w:val="libNormal"/>
        <w:rPr>
          <w:rtl/>
        </w:rPr>
      </w:pPr>
      <w:r w:rsidRPr="00770EAB">
        <w:rPr>
          <w:rtl/>
        </w:rPr>
        <w:t>وهي حقٌّ محتّم على الزوج</w:t>
      </w:r>
      <w:r w:rsidR="0048472B">
        <w:rPr>
          <w:rtl/>
        </w:rPr>
        <w:t>،</w:t>
      </w:r>
      <w:r w:rsidRPr="00770EAB">
        <w:rPr>
          <w:rtl/>
        </w:rPr>
        <w:t xml:space="preserve"> يجب أداؤه إليها</w:t>
      </w:r>
      <w:r w:rsidR="0048472B">
        <w:rPr>
          <w:rtl/>
        </w:rPr>
        <w:t>،</w:t>
      </w:r>
      <w:r w:rsidRPr="00770EAB">
        <w:rPr>
          <w:rtl/>
        </w:rPr>
        <w:t xml:space="preserve"> وتوفير حاجاتها المعاشيّة</w:t>
      </w:r>
      <w:r w:rsidR="0048472B">
        <w:rPr>
          <w:rtl/>
        </w:rPr>
        <w:t>،</w:t>
      </w:r>
      <w:r w:rsidRPr="00770EAB">
        <w:rPr>
          <w:rtl/>
        </w:rPr>
        <w:t xml:space="preserve"> مِن الملبَس والمطعَم والمسكَن</w:t>
      </w:r>
      <w:r w:rsidR="0048472B">
        <w:rPr>
          <w:rtl/>
        </w:rPr>
        <w:t>،</w:t>
      </w:r>
      <w:r w:rsidRPr="00770EAB">
        <w:rPr>
          <w:rtl/>
        </w:rPr>
        <w:t xml:space="preserve"> ونحو ذلك مِن مستلزمات الحياة حسب شأنها وعادتها</w:t>
      </w:r>
      <w:r w:rsidR="0048472B">
        <w:rPr>
          <w:rtl/>
        </w:rPr>
        <w:t>.</w:t>
      </w:r>
    </w:p>
    <w:p w:rsidR="00B62488" w:rsidRDefault="00B62488" w:rsidP="0007464C">
      <w:pPr>
        <w:pStyle w:val="libNormal"/>
        <w:rPr>
          <w:rtl/>
        </w:rPr>
      </w:pPr>
      <w:r w:rsidRPr="00770EAB">
        <w:rPr>
          <w:rtl/>
        </w:rPr>
        <w:t>والنفقة حقٌّ معلومٌ للزوجة</w:t>
      </w:r>
      <w:r w:rsidR="0048472B">
        <w:rPr>
          <w:rtl/>
        </w:rPr>
        <w:t>،</w:t>
      </w:r>
      <w:r w:rsidRPr="00770EAB">
        <w:rPr>
          <w:rtl/>
        </w:rPr>
        <w:t xml:space="preserve"> تتقاضاه من زوجها</w:t>
      </w:r>
      <w:r w:rsidR="0048472B">
        <w:rPr>
          <w:rtl/>
        </w:rPr>
        <w:t>،</w:t>
      </w:r>
      <w:r w:rsidRPr="00770EAB">
        <w:rPr>
          <w:rtl/>
        </w:rPr>
        <w:t xml:space="preserve"> وإنْ كانت ثريّةً موسرة</w:t>
      </w:r>
      <w:r w:rsidR="0048472B">
        <w:rPr>
          <w:rtl/>
        </w:rPr>
        <w:t>،</w:t>
      </w:r>
      <w:r w:rsidRPr="00770EAB">
        <w:rPr>
          <w:rtl/>
        </w:rPr>
        <w:t xml:space="preserve"> لا يسقط إلاّ بنشوزها وتمرّدها على الزوج</w:t>
      </w:r>
      <w:r w:rsidR="0048472B">
        <w:rPr>
          <w:rtl/>
        </w:rPr>
        <w:t>.</w:t>
      </w:r>
      <w:r w:rsidRPr="00770EAB">
        <w:rPr>
          <w:rtl/>
        </w:rPr>
        <w:t xml:space="preserve"> وليس له قسرها على الخدمات المنزليّة</w:t>
      </w:r>
      <w:r w:rsidR="0048472B">
        <w:rPr>
          <w:rtl/>
        </w:rPr>
        <w:t>،</w:t>
      </w:r>
      <w:r w:rsidRPr="00770EAB">
        <w:rPr>
          <w:rtl/>
        </w:rPr>
        <w:t xml:space="preserve"> أو إرضاع طفله</w:t>
      </w:r>
      <w:r w:rsidR="0048472B">
        <w:rPr>
          <w:rtl/>
        </w:rPr>
        <w:t>،</w:t>
      </w:r>
      <w:r w:rsidRPr="00770EAB">
        <w:rPr>
          <w:rtl/>
        </w:rPr>
        <w:t xml:space="preserve"> إلاّ أنْ تتطوّع بذلك عن رغبةً وإيثاراً</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Pr="004B0337" w:rsidRDefault="00B62488" w:rsidP="008A4FC8">
      <w:pPr>
        <w:pStyle w:val="Heading3"/>
        <w:rPr>
          <w:rtl/>
        </w:rPr>
      </w:pPr>
      <w:bookmarkStart w:id="250" w:name="_Toc369438433"/>
      <w:r w:rsidRPr="00770EAB">
        <w:rPr>
          <w:rtl/>
        </w:rPr>
        <w:lastRenderedPageBreak/>
        <w:t>التوسعة على العيال</w:t>
      </w:r>
      <w:r w:rsidR="0048472B">
        <w:rPr>
          <w:rtl/>
        </w:rPr>
        <w:t>:</w:t>
      </w:r>
      <w:bookmarkEnd w:id="250"/>
    </w:p>
    <w:p w:rsidR="00B62488" w:rsidRPr="00770EAB" w:rsidRDefault="00B62488" w:rsidP="0007464C">
      <w:pPr>
        <w:pStyle w:val="libNormal"/>
        <w:rPr>
          <w:rtl/>
        </w:rPr>
      </w:pPr>
      <w:r w:rsidRPr="00770EAB">
        <w:rPr>
          <w:rtl/>
        </w:rPr>
        <w:t>وقد يسترقّ البُخل بعض النفوس فتنزع إلى الشحّ والتقتير على العيال</w:t>
      </w:r>
      <w:r w:rsidR="0048472B">
        <w:rPr>
          <w:rtl/>
        </w:rPr>
        <w:t>،</w:t>
      </w:r>
      <w:r w:rsidRPr="00770EAB">
        <w:rPr>
          <w:rtl/>
        </w:rPr>
        <w:t xml:space="preserve"> متغاضية عن أشواقهم ومآربهم</w:t>
      </w:r>
      <w:r w:rsidR="0048472B">
        <w:rPr>
          <w:rtl/>
        </w:rPr>
        <w:t>.</w:t>
      </w:r>
      <w:r w:rsidRPr="00770EAB">
        <w:rPr>
          <w:rtl/>
        </w:rPr>
        <w:t xml:space="preserve"> ومن هنا جاءت أحاديث أهل البيت </w:t>
      </w:r>
      <w:r w:rsidR="00A648A5" w:rsidRPr="00A648A5">
        <w:rPr>
          <w:rStyle w:val="libAlaemChar"/>
          <w:rtl/>
        </w:rPr>
        <w:t>عليهم‌السلام</w:t>
      </w:r>
      <w:r w:rsidRPr="00770EAB">
        <w:rPr>
          <w:rtl/>
        </w:rPr>
        <w:t xml:space="preserve"> مُحذّرةً من ذلك الإمساك</w:t>
      </w:r>
      <w:r w:rsidR="0048472B">
        <w:rPr>
          <w:rtl/>
        </w:rPr>
        <w:t>،</w:t>
      </w:r>
      <w:r w:rsidRPr="00770EAB">
        <w:rPr>
          <w:rtl/>
        </w:rPr>
        <w:t xml:space="preserve"> ومرغّبةً في البِرّ بهم</w:t>
      </w:r>
      <w:r w:rsidR="0048472B">
        <w:rPr>
          <w:rtl/>
        </w:rPr>
        <w:t>،</w:t>
      </w:r>
      <w:r w:rsidRPr="00770EAB">
        <w:rPr>
          <w:rtl/>
        </w:rPr>
        <w:t xml:space="preserve"> والتوسعةِ عليهم</w:t>
      </w:r>
      <w:r w:rsidR="0048472B">
        <w:rPr>
          <w:rtl/>
        </w:rPr>
        <w:t>.</w:t>
      </w:r>
    </w:p>
    <w:p w:rsidR="00B62488" w:rsidRPr="00770EAB" w:rsidRDefault="00B62488" w:rsidP="0007464C">
      <w:pPr>
        <w:pStyle w:val="libNormal"/>
        <w:rPr>
          <w:rtl/>
        </w:rPr>
      </w:pPr>
      <w:r w:rsidRPr="0007464C">
        <w:rPr>
          <w:rtl/>
        </w:rPr>
        <w:t xml:space="preserve">قال رسول اللّه </w:t>
      </w:r>
      <w:r w:rsidR="00A648A5" w:rsidRPr="00A648A5">
        <w:rPr>
          <w:rStyle w:val="libAlaemChar"/>
          <w:rtl/>
        </w:rPr>
        <w:t>صلى‌الله‌عليه‌وآله</w:t>
      </w:r>
      <w:r w:rsidR="0048472B">
        <w:rPr>
          <w:rtl/>
        </w:rPr>
        <w:t>:</w:t>
      </w:r>
      <w:r w:rsidRPr="0007464C">
        <w:rPr>
          <w:rtl/>
        </w:rPr>
        <w:t xml:space="preserve"> </w:t>
      </w:r>
      <w:r w:rsidRPr="005C66C0">
        <w:rPr>
          <w:rtl/>
        </w:rPr>
        <w:t>( خيركم خيركم لنسائه</w:t>
      </w:r>
      <w:r w:rsidR="0048472B">
        <w:rPr>
          <w:rtl/>
        </w:rPr>
        <w:t>،</w:t>
      </w:r>
      <w:r w:rsidRPr="005C66C0">
        <w:rPr>
          <w:rtl/>
        </w:rPr>
        <w:t xml:space="preserve"> وأنا خيركم لنسائي )</w:t>
      </w:r>
      <w:r w:rsidRPr="0007464C">
        <w:rPr>
          <w:rStyle w:val="libFootnotenumChar"/>
          <w:rtl/>
        </w:rPr>
        <w:t>(1)</w:t>
      </w:r>
      <w:r w:rsidR="0048472B">
        <w:rPr>
          <w:rStyle w:val="libFootnotenumChar"/>
          <w:rtl/>
        </w:rPr>
        <w:t>.</w:t>
      </w:r>
    </w:p>
    <w:p w:rsidR="00B62488" w:rsidRPr="00770EAB" w:rsidRDefault="00B62488" w:rsidP="0007464C">
      <w:pPr>
        <w:pStyle w:val="libNormal"/>
        <w:rPr>
          <w:rtl/>
        </w:rPr>
      </w:pPr>
      <w:r w:rsidRPr="0007464C">
        <w:rPr>
          <w:rtl/>
        </w:rPr>
        <w:t xml:space="preserve">وقال </w:t>
      </w:r>
      <w:r w:rsidR="00A648A5" w:rsidRPr="00A648A5">
        <w:rPr>
          <w:rStyle w:val="libAlaemChar"/>
          <w:rtl/>
        </w:rPr>
        <w:t>صلى‌الله‌عليه‌وآله</w:t>
      </w:r>
      <w:r w:rsidR="0048472B">
        <w:rPr>
          <w:rtl/>
        </w:rPr>
        <w:t>:</w:t>
      </w:r>
      <w:r w:rsidRPr="0007464C">
        <w:rPr>
          <w:rtl/>
        </w:rPr>
        <w:t xml:space="preserve"> </w:t>
      </w:r>
      <w:r w:rsidRPr="005C66C0">
        <w:rPr>
          <w:rtl/>
        </w:rPr>
        <w:t>( عيال الرجل أُسراؤه</w:t>
      </w:r>
      <w:r w:rsidR="0048472B">
        <w:rPr>
          <w:rtl/>
        </w:rPr>
        <w:t>،</w:t>
      </w:r>
      <w:r w:rsidRPr="005C66C0">
        <w:rPr>
          <w:rtl/>
        </w:rPr>
        <w:t xml:space="preserve"> وأحبّ العباد إلى اللّه تعالى أحسنُهم صنيعاً إلى أُسرائه )</w:t>
      </w:r>
      <w:r w:rsidRPr="0007464C">
        <w:rPr>
          <w:rStyle w:val="libFootnotenumChar"/>
          <w:rtl/>
        </w:rPr>
        <w:t>(2)</w:t>
      </w:r>
      <w:r w:rsidR="0048472B">
        <w:rPr>
          <w:rStyle w:val="libFootnotenumChar"/>
          <w:rtl/>
        </w:rPr>
        <w:t>.</w:t>
      </w:r>
    </w:p>
    <w:p w:rsidR="00B62488" w:rsidRPr="00770EAB" w:rsidRDefault="00B62488" w:rsidP="0007464C">
      <w:pPr>
        <w:pStyle w:val="libNormal"/>
        <w:rPr>
          <w:rtl/>
        </w:rPr>
      </w:pPr>
      <w:r w:rsidRPr="0007464C">
        <w:rPr>
          <w:rtl/>
        </w:rPr>
        <w:t xml:space="preserve">وقال أبو الحسن موسى بن جعفر </w:t>
      </w:r>
      <w:r w:rsidR="00A648A5" w:rsidRPr="00A648A5">
        <w:rPr>
          <w:rStyle w:val="libAlaemChar"/>
          <w:rtl/>
        </w:rPr>
        <w:t>عليهما‌السلام</w:t>
      </w:r>
      <w:r w:rsidR="0048472B">
        <w:rPr>
          <w:rtl/>
        </w:rPr>
        <w:t>:</w:t>
      </w:r>
      <w:r w:rsidRPr="0007464C">
        <w:rPr>
          <w:rtl/>
        </w:rPr>
        <w:t xml:space="preserve"> </w:t>
      </w:r>
      <w:r w:rsidRPr="005C66C0">
        <w:rPr>
          <w:rtl/>
        </w:rPr>
        <w:t>( عيال الرجل أُسراؤه</w:t>
      </w:r>
      <w:r w:rsidR="0048472B">
        <w:rPr>
          <w:rtl/>
        </w:rPr>
        <w:t>،</w:t>
      </w:r>
      <w:r w:rsidRPr="005C66C0">
        <w:rPr>
          <w:rtl/>
        </w:rPr>
        <w:t xml:space="preserve"> فمَن أنعم اللّه عليه نعمةً فليوسّع على أُسرائه</w:t>
      </w:r>
      <w:r w:rsidR="0048472B">
        <w:rPr>
          <w:rtl/>
        </w:rPr>
        <w:t>،</w:t>
      </w:r>
      <w:r w:rsidRPr="005C66C0">
        <w:rPr>
          <w:rtl/>
        </w:rPr>
        <w:t xml:space="preserve"> فإنْ لم يفعل أوشك أنْ تزول تلك النعمة )</w:t>
      </w:r>
      <w:r w:rsidRPr="0007464C">
        <w:rPr>
          <w:rStyle w:val="libFootnotenumChar"/>
          <w:rtl/>
        </w:rPr>
        <w:t>(3)</w:t>
      </w:r>
      <w:r w:rsidR="0048472B">
        <w:rPr>
          <w:rStyle w:val="libFootnotenumChar"/>
          <w:rtl/>
        </w:rPr>
        <w:t>.</w:t>
      </w:r>
    </w:p>
    <w:p w:rsidR="00B62488" w:rsidRPr="00770EAB" w:rsidRDefault="00B62488" w:rsidP="0007464C">
      <w:pPr>
        <w:pStyle w:val="libNormal"/>
        <w:rPr>
          <w:rtl/>
        </w:rPr>
      </w:pPr>
      <w:r w:rsidRPr="00770EAB">
        <w:rPr>
          <w:rtl/>
        </w:rPr>
        <w:t xml:space="preserve">وهكذا أثبتت أحاديثهم </w:t>
      </w:r>
      <w:r w:rsidR="00A648A5" w:rsidRPr="00A648A5">
        <w:rPr>
          <w:rStyle w:val="libAlaemChar"/>
          <w:rtl/>
        </w:rPr>
        <w:t>عليهم‌السلام</w:t>
      </w:r>
      <w:r w:rsidRPr="00770EAB">
        <w:rPr>
          <w:rtl/>
        </w:rPr>
        <w:t xml:space="preserve"> وباركت جهود الكادحين</w:t>
      </w:r>
      <w:r w:rsidR="0048472B">
        <w:rPr>
          <w:rtl/>
        </w:rPr>
        <w:t>،</w:t>
      </w:r>
      <w:r w:rsidRPr="00770EAB">
        <w:rPr>
          <w:rtl/>
        </w:rPr>
        <w:t xml:space="preserve"> في طلب الرزق الحلال</w:t>
      </w:r>
      <w:r w:rsidR="0048472B">
        <w:rPr>
          <w:rtl/>
        </w:rPr>
        <w:t>،</w:t>
      </w:r>
      <w:r w:rsidRPr="00770EAB">
        <w:rPr>
          <w:rtl/>
        </w:rPr>
        <w:t xml:space="preserve"> لتموين أزواجهم وعوائلهم</w:t>
      </w:r>
      <w:r w:rsidR="0048472B">
        <w:rPr>
          <w:rtl/>
        </w:rPr>
        <w:t>،</w:t>
      </w:r>
      <w:r w:rsidRPr="00770EAB">
        <w:rPr>
          <w:rtl/>
        </w:rPr>
        <w:t xml:space="preserve"> وتوفير وسائل العيش لهم</w:t>
      </w:r>
      <w:r w:rsidR="0048472B">
        <w:rPr>
          <w:rtl/>
        </w:rPr>
        <w:t>.</w:t>
      </w:r>
    </w:p>
    <w:p w:rsidR="00B62488" w:rsidRPr="00770EAB" w:rsidRDefault="00B62488" w:rsidP="0007464C">
      <w:pPr>
        <w:pStyle w:val="libLine"/>
        <w:rPr>
          <w:rtl/>
        </w:rPr>
      </w:pPr>
      <w:r w:rsidRPr="00770EAB">
        <w:rPr>
          <w:rtl/>
        </w:rPr>
        <w:t>_____________________</w:t>
      </w:r>
    </w:p>
    <w:p w:rsidR="00B62488" w:rsidRPr="00770EAB" w:rsidRDefault="00B62488" w:rsidP="0007464C">
      <w:pPr>
        <w:pStyle w:val="libFootnote"/>
        <w:rPr>
          <w:rtl/>
        </w:rPr>
      </w:pPr>
      <w:r w:rsidRPr="00770EAB">
        <w:rPr>
          <w:rtl/>
        </w:rPr>
        <w:t>(1) الوافي ج 12 ص 117</w:t>
      </w:r>
      <w:r w:rsidR="0048472B">
        <w:rPr>
          <w:rtl/>
        </w:rPr>
        <w:t>،</w:t>
      </w:r>
      <w:r w:rsidRPr="00770EAB">
        <w:rPr>
          <w:rtl/>
        </w:rPr>
        <w:t xml:space="preserve"> عن الفقيه</w:t>
      </w:r>
      <w:r w:rsidR="0048472B">
        <w:rPr>
          <w:rtl/>
        </w:rPr>
        <w:t>.</w:t>
      </w:r>
    </w:p>
    <w:p w:rsidR="00B62488" w:rsidRPr="00770EAB" w:rsidRDefault="00B62488" w:rsidP="0007464C">
      <w:pPr>
        <w:pStyle w:val="libFootnote"/>
        <w:rPr>
          <w:rtl/>
        </w:rPr>
      </w:pPr>
      <w:r w:rsidRPr="00770EAB">
        <w:rPr>
          <w:rtl/>
        </w:rPr>
        <w:t>(2) الوافي ج 12 ص 117</w:t>
      </w:r>
      <w:r w:rsidR="0048472B">
        <w:rPr>
          <w:rtl/>
        </w:rPr>
        <w:t>،</w:t>
      </w:r>
      <w:r w:rsidRPr="00770EAB">
        <w:rPr>
          <w:rtl/>
        </w:rPr>
        <w:t xml:space="preserve"> عن الفقيه</w:t>
      </w:r>
      <w:r w:rsidR="0048472B">
        <w:rPr>
          <w:rtl/>
        </w:rPr>
        <w:t>.</w:t>
      </w:r>
    </w:p>
    <w:p w:rsidR="00B62488" w:rsidRDefault="00B62488" w:rsidP="0007464C">
      <w:pPr>
        <w:pStyle w:val="libFootnote"/>
        <w:rPr>
          <w:rtl/>
        </w:rPr>
      </w:pPr>
      <w:r w:rsidRPr="00770EAB">
        <w:rPr>
          <w:rtl/>
        </w:rPr>
        <w:t>(3) الوافي ج 12 ص 117</w:t>
      </w:r>
      <w:r w:rsidR="0048472B">
        <w:rPr>
          <w:rtl/>
        </w:rPr>
        <w:t>،</w:t>
      </w:r>
      <w:r w:rsidRPr="00770EAB">
        <w:rPr>
          <w:rtl/>
        </w:rPr>
        <w:t xml:space="preserve"> عن الفقيه</w:t>
      </w:r>
      <w:r w:rsidR="0048472B">
        <w:rPr>
          <w:rtl/>
        </w:rPr>
        <w:t>.</w:t>
      </w:r>
    </w:p>
    <w:p w:rsidR="004C4653" w:rsidRPr="004C4653" w:rsidRDefault="004C4653" w:rsidP="004C4653">
      <w:pPr>
        <w:pStyle w:val="libNormal"/>
        <w:rPr>
          <w:rtl/>
        </w:rPr>
      </w:pPr>
      <w:r w:rsidRPr="004C4653">
        <w:rPr>
          <w:rtl/>
        </w:rPr>
        <w:br w:type="page"/>
      </w:r>
    </w:p>
    <w:p w:rsidR="00B62488" w:rsidRPr="00770EAB" w:rsidRDefault="00B62488" w:rsidP="0007464C">
      <w:pPr>
        <w:pStyle w:val="libNormal"/>
        <w:rPr>
          <w:rtl/>
        </w:rPr>
      </w:pPr>
      <w:r w:rsidRPr="0007464C">
        <w:rPr>
          <w:rtl/>
        </w:rPr>
        <w:lastRenderedPageBreak/>
        <w:t xml:space="preserve">فعن أبي عبد اللّه </w:t>
      </w:r>
      <w:r w:rsidR="00A648A5" w:rsidRPr="00A648A5">
        <w:rPr>
          <w:rStyle w:val="libAlaemChar"/>
          <w:rtl/>
        </w:rPr>
        <w:t>عليه‌السلام</w:t>
      </w:r>
      <w:r w:rsidRPr="0007464C">
        <w:rPr>
          <w:rtl/>
        </w:rPr>
        <w:t xml:space="preserve"> قال</w:t>
      </w:r>
      <w:r w:rsidR="0048472B">
        <w:rPr>
          <w:rtl/>
        </w:rPr>
        <w:t>:</w:t>
      </w:r>
      <w:r w:rsidRPr="0007464C">
        <w:rPr>
          <w:rtl/>
        </w:rPr>
        <w:t xml:space="preserve"> </w:t>
      </w:r>
      <w:r w:rsidRPr="005C66C0">
        <w:rPr>
          <w:rtl/>
        </w:rPr>
        <w:t>( الكادّ على عياله كالمجاهد في سبيل اللّه )</w:t>
      </w:r>
      <w:r w:rsidRPr="0007464C">
        <w:rPr>
          <w:rStyle w:val="libFootnotenumChar"/>
          <w:rtl/>
        </w:rPr>
        <w:t>(1)</w:t>
      </w:r>
      <w:r w:rsidR="0048472B">
        <w:rPr>
          <w:rStyle w:val="libFootnotenumChar"/>
          <w:rtl/>
        </w:rPr>
        <w:t>.</w:t>
      </w:r>
    </w:p>
    <w:p w:rsidR="00B62488" w:rsidRDefault="00B62488" w:rsidP="0007464C">
      <w:pPr>
        <w:pStyle w:val="libNormal"/>
        <w:rPr>
          <w:rtl/>
        </w:rPr>
      </w:pPr>
      <w:r w:rsidRPr="0007464C">
        <w:rPr>
          <w:rtl/>
        </w:rPr>
        <w:t xml:space="preserve">وعن أبي جعفر </w:t>
      </w:r>
      <w:r w:rsidR="00A648A5" w:rsidRPr="00A648A5">
        <w:rPr>
          <w:rStyle w:val="libAlaemChar"/>
          <w:rtl/>
        </w:rPr>
        <w:t>عليه‌السلام</w:t>
      </w:r>
      <w:r w:rsidRPr="0007464C">
        <w:rPr>
          <w:rtl/>
        </w:rPr>
        <w:t xml:space="preserve"> قال</w:t>
      </w:r>
      <w:r w:rsidR="0048472B">
        <w:rPr>
          <w:rtl/>
        </w:rPr>
        <w:t>:</w:t>
      </w:r>
      <w:r w:rsidRPr="0007464C">
        <w:rPr>
          <w:rtl/>
        </w:rPr>
        <w:t xml:space="preserve"> </w:t>
      </w:r>
      <w:r w:rsidRPr="005C66C0">
        <w:rPr>
          <w:rtl/>
        </w:rPr>
        <w:t>( مَن طلب الرزق في الدنيا</w:t>
      </w:r>
      <w:r w:rsidR="0048472B">
        <w:rPr>
          <w:rtl/>
        </w:rPr>
        <w:t>،</w:t>
      </w:r>
      <w:r w:rsidRPr="005C66C0">
        <w:rPr>
          <w:rtl/>
        </w:rPr>
        <w:t xml:space="preserve"> استعفافاً عن الناس</w:t>
      </w:r>
      <w:r w:rsidR="0048472B">
        <w:rPr>
          <w:rtl/>
        </w:rPr>
        <w:t>،</w:t>
      </w:r>
      <w:r w:rsidRPr="005C66C0">
        <w:rPr>
          <w:rtl/>
        </w:rPr>
        <w:t xml:space="preserve"> وسعياً على أهله</w:t>
      </w:r>
      <w:r w:rsidR="0048472B">
        <w:rPr>
          <w:rtl/>
        </w:rPr>
        <w:t>،</w:t>
      </w:r>
      <w:r w:rsidRPr="005C66C0">
        <w:rPr>
          <w:rtl/>
        </w:rPr>
        <w:t xml:space="preserve"> وتعطّفاً على جاره لقيَ اللّه عزّ وجل يوم القيامة ووجهه مثل القمر ليلة البدر )</w:t>
      </w:r>
      <w:r w:rsidRPr="0007464C">
        <w:rPr>
          <w:rStyle w:val="libFootnotenumChar"/>
          <w:rtl/>
        </w:rPr>
        <w:t>(2)</w:t>
      </w:r>
      <w:r w:rsidR="0048472B">
        <w:rPr>
          <w:rStyle w:val="libFootnotenumChar"/>
          <w:rtl/>
        </w:rPr>
        <w:t>.</w:t>
      </w:r>
    </w:p>
    <w:p w:rsidR="00B62488" w:rsidRPr="008A4FC8" w:rsidRDefault="00B62488" w:rsidP="008A4FC8">
      <w:pPr>
        <w:pStyle w:val="Heading3"/>
        <w:rPr>
          <w:rtl/>
        </w:rPr>
      </w:pPr>
      <w:bookmarkStart w:id="251" w:name="_Toc369438434"/>
      <w:r w:rsidRPr="00770EAB">
        <w:rPr>
          <w:rtl/>
        </w:rPr>
        <w:t>2 - حسن العشرة</w:t>
      </w:r>
      <w:r w:rsidR="0048472B">
        <w:rPr>
          <w:rtl/>
        </w:rPr>
        <w:t>:</w:t>
      </w:r>
      <w:bookmarkEnd w:id="251"/>
    </w:p>
    <w:p w:rsidR="00B62488" w:rsidRPr="00770EAB" w:rsidRDefault="00B62488" w:rsidP="0007464C">
      <w:pPr>
        <w:pStyle w:val="libNormal"/>
        <w:rPr>
          <w:rtl/>
        </w:rPr>
      </w:pPr>
      <w:r w:rsidRPr="00770EAB">
        <w:rPr>
          <w:rtl/>
        </w:rPr>
        <w:t>والزوجة أنيسة الرجل</w:t>
      </w:r>
      <w:r w:rsidR="0048472B">
        <w:rPr>
          <w:rtl/>
        </w:rPr>
        <w:t>،</w:t>
      </w:r>
      <w:r w:rsidRPr="00770EAB">
        <w:rPr>
          <w:rtl/>
        </w:rPr>
        <w:t xml:space="preserve"> و شريكة حياته</w:t>
      </w:r>
      <w:r w:rsidR="0048472B">
        <w:rPr>
          <w:rtl/>
        </w:rPr>
        <w:t>،</w:t>
      </w:r>
      <w:r w:rsidRPr="00770EAB">
        <w:rPr>
          <w:rtl/>
        </w:rPr>
        <w:t xml:space="preserve"> تشاطره السرّاء والضرّاء</w:t>
      </w:r>
      <w:r w:rsidR="0048472B">
        <w:rPr>
          <w:rtl/>
        </w:rPr>
        <w:t>،</w:t>
      </w:r>
      <w:r w:rsidRPr="00770EAB">
        <w:rPr>
          <w:rtl/>
        </w:rPr>
        <w:t xml:space="preserve"> وتواسيه في الأفراح والأحزان</w:t>
      </w:r>
      <w:r w:rsidR="0048472B">
        <w:rPr>
          <w:rtl/>
        </w:rPr>
        <w:t>،</w:t>
      </w:r>
      <w:r w:rsidRPr="00770EAB">
        <w:rPr>
          <w:rtl/>
        </w:rPr>
        <w:t xml:space="preserve"> وتنفرد بجهود شاقّة مُضنية مِن تدبير المنزل</w:t>
      </w:r>
      <w:r w:rsidR="0048472B">
        <w:rPr>
          <w:rtl/>
        </w:rPr>
        <w:t>،</w:t>
      </w:r>
      <w:r w:rsidRPr="00770EAB">
        <w:rPr>
          <w:rtl/>
        </w:rPr>
        <w:t xml:space="preserve"> ورعاية الأُسرة</w:t>
      </w:r>
      <w:r w:rsidR="0048472B">
        <w:rPr>
          <w:rtl/>
        </w:rPr>
        <w:t>،</w:t>
      </w:r>
      <w:r w:rsidRPr="00770EAB">
        <w:rPr>
          <w:rtl/>
        </w:rPr>
        <w:t xml:space="preserve"> ووظائف الأُمومة</w:t>
      </w:r>
      <w:r w:rsidR="0048472B">
        <w:rPr>
          <w:rtl/>
        </w:rPr>
        <w:t>.</w:t>
      </w:r>
      <w:r w:rsidRPr="00770EAB">
        <w:rPr>
          <w:rtl/>
        </w:rPr>
        <w:t xml:space="preserve"> فعلى الرجل أنْ يُحسن عشرتها</w:t>
      </w:r>
      <w:r w:rsidR="0048472B">
        <w:rPr>
          <w:rtl/>
        </w:rPr>
        <w:t>،</w:t>
      </w:r>
      <w:r w:rsidRPr="00770EAB">
        <w:rPr>
          <w:rtl/>
        </w:rPr>
        <w:t xml:space="preserve"> ويسوسها بالرفق والمداراة</w:t>
      </w:r>
      <w:r w:rsidR="0048472B">
        <w:rPr>
          <w:rtl/>
        </w:rPr>
        <w:t>،</w:t>
      </w:r>
      <w:r w:rsidRPr="00770EAB">
        <w:rPr>
          <w:rtl/>
        </w:rPr>
        <w:t xml:space="preserve"> تلطيفاً لمشاعرها</w:t>
      </w:r>
      <w:r w:rsidR="0048472B">
        <w:rPr>
          <w:rtl/>
        </w:rPr>
        <w:t>،</w:t>
      </w:r>
      <w:r w:rsidRPr="00770EAB">
        <w:rPr>
          <w:rtl/>
        </w:rPr>
        <w:t xml:space="preserve"> ومكافأةً لها على جهودها</w:t>
      </w:r>
      <w:r w:rsidR="0048472B">
        <w:rPr>
          <w:rtl/>
        </w:rPr>
        <w:t>،</w:t>
      </w:r>
      <w:r w:rsidRPr="00770EAB">
        <w:rPr>
          <w:rtl/>
        </w:rPr>
        <w:t xml:space="preserve"> وذلك ممّا يسلّيها</w:t>
      </w:r>
      <w:r w:rsidR="0048472B">
        <w:rPr>
          <w:rtl/>
        </w:rPr>
        <w:t>،</w:t>
      </w:r>
      <w:r w:rsidRPr="00770EAB">
        <w:rPr>
          <w:rtl/>
        </w:rPr>
        <w:t xml:space="preserve"> ويخفّف متاعبها</w:t>
      </w:r>
      <w:r w:rsidR="0048472B">
        <w:rPr>
          <w:rtl/>
        </w:rPr>
        <w:t>،</w:t>
      </w:r>
      <w:r w:rsidRPr="00770EAB">
        <w:rPr>
          <w:rtl/>
        </w:rPr>
        <w:t xml:space="preserve"> ويضاعف حبّها وإخلاصها لزوجها</w:t>
      </w:r>
      <w:r w:rsidR="0048472B">
        <w:rPr>
          <w:rtl/>
        </w:rPr>
        <w:t>.</w:t>
      </w:r>
    </w:p>
    <w:p w:rsidR="00B62488" w:rsidRPr="00770EAB" w:rsidRDefault="00B62488" w:rsidP="0007464C">
      <w:pPr>
        <w:pStyle w:val="libNormal"/>
        <w:rPr>
          <w:rtl/>
        </w:rPr>
      </w:pPr>
      <w:r w:rsidRPr="00770EAB">
        <w:rPr>
          <w:rtl/>
        </w:rPr>
        <w:t>وقد يستبدّ الصلَف والغرور ببعض الأزواج</w:t>
      </w:r>
      <w:r w:rsidR="0048472B">
        <w:rPr>
          <w:rtl/>
        </w:rPr>
        <w:t>،</w:t>
      </w:r>
      <w:r w:rsidRPr="00770EAB">
        <w:rPr>
          <w:rtl/>
        </w:rPr>
        <w:t xml:space="preserve"> فيحسبون أنّ قوّة الشخصيّة وسِمات الرجولة لا تبرز فيهم إلاّ بالتحكّم بالزوجة</w:t>
      </w:r>
      <w:r w:rsidR="0048472B">
        <w:rPr>
          <w:rtl/>
        </w:rPr>
        <w:t>،</w:t>
      </w:r>
      <w:r w:rsidRPr="00770EAB">
        <w:rPr>
          <w:rtl/>
        </w:rPr>
        <w:t xml:space="preserve"> والتجهّم لها</w:t>
      </w:r>
      <w:r w:rsidR="0048472B">
        <w:rPr>
          <w:rtl/>
        </w:rPr>
        <w:t>،</w:t>
      </w:r>
      <w:r w:rsidRPr="00770EAB">
        <w:rPr>
          <w:rtl/>
        </w:rPr>
        <w:t xml:space="preserve"> والتطاول عليها بالإهانة والتحقير</w:t>
      </w:r>
      <w:r w:rsidR="0048472B">
        <w:rPr>
          <w:rtl/>
        </w:rPr>
        <w:t>.</w:t>
      </w:r>
      <w:r w:rsidRPr="00770EAB">
        <w:rPr>
          <w:rtl/>
        </w:rPr>
        <w:t xml:space="preserve"> وتلك خلال مقيتة</w:t>
      </w:r>
      <w:r w:rsidR="0048472B">
        <w:rPr>
          <w:rtl/>
        </w:rPr>
        <w:t>،</w:t>
      </w:r>
      <w:r w:rsidRPr="00770EAB">
        <w:rPr>
          <w:rtl/>
        </w:rPr>
        <w:t xml:space="preserve"> تنمّ عن شخصيّةٍ هزيلةٍ معقّدة</w:t>
      </w:r>
      <w:r w:rsidR="0048472B">
        <w:rPr>
          <w:rtl/>
        </w:rPr>
        <w:t>،</w:t>
      </w:r>
      <w:r w:rsidRPr="00770EAB">
        <w:rPr>
          <w:rtl/>
        </w:rPr>
        <w:t xml:space="preserve"> تعكّر صفو الحياة الزوجيّة</w:t>
      </w:r>
      <w:r w:rsidR="0048472B">
        <w:rPr>
          <w:rtl/>
        </w:rPr>
        <w:t>،</w:t>
      </w:r>
      <w:r w:rsidRPr="00770EAB">
        <w:rPr>
          <w:rtl/>
        </w:rPr>
        <w:t xml:space="preserve"> وتنغّص الهناء العائلي</w:t>
      </w:r>
      <w:r w:rsidR="0048472B">
        <w:rPr>
          <w:rtl/>
        </w:rPr>
        <w:t>.</w:t>
      </w:r>
    </w:p>
    <w:p w:rsidR="00B62488" w:rsidRPr="00770EAB" w:rsidRDefault="00B62488" w:rsidP="0007464C">
      <w:pPr>
        <w:pStyle w:val="libNormal"/>
        <w:rPr>
          <w:rtl/>
        </w:rPr>
      </w:pPr>
      <w:r w:rsidRPr="00770EAB">
        <w:rPr>
          <w:rtl/>
        </w:rPr>
        <w:t>والمرأة بحكم عواطفها ووظائفها</w:t>
      </w:r>
      <w:r w:rsidR="0048472B">
        <w:rPr>
          <w:rtl/>
        </w:rPr>
        <w:t>،</w:t>
      </w:r>
      <w:r w:rsidRPr="00770EAB">
        <w:rPr>
          <w:rtl/>
        </w:rPr>
        <w:t xml:space="preserve"> مرهفة الإحساس</w:t>
      </w:r>
      <w:r w:rsidR="0048472B">
        <w:rPr>
          <w:rtl/>
        </w:rPr>
        <w:t>،</w:t>
      </w:r>
      <w:r w:rsidRPr="00770EAB">
        <w:rPr>
          <w:rtl/>
        </w:rPr>
        <w:t xml:space="preserve"> سريعة التأثّر</w:t>
      </w:r>
      <w:r w:rsidR="0048472B">
        <w:rPr>
          <w:rtl/>
        </w:rPr>
        <w:t>،</w:t>
      </w:r>
    </w:p>
    <w:p w:rsidR="00B62488" w:rsidRPr="00770EAB" w:rsidRDefault="00B62488" w:rsidP="0007464C">
      <w:pPr>
        <w:pStyle w:val="libLine"/>
        <w:rPr>
          <w:rtl/>
        </w:rPr>
      </w:pPr>
      <w:r w:rsidRPr="00770EAB">
        <w:rPr>
          <w:rtl/>
        </w:rPr>
        <w:t>_____________________</w:t>
      </w:r>
    </w:p>
    <w:p w:rsidR="00B62488" w:rsidRPr="00770EAB" w:rsidRDefault="00B62488" w:rsidP="0007464C">
      <w:pPr>
        <w:pStyle w:val="libFootnote"/>
        <w:rPr>
          <w:rtl/>
        </w:rPr>
      </w:pPr>
      <w:r w:rsidRPr="00770EAB">
        <w:rPr>
          <w:rtl/>
        </w:rPr>
        <w:t>(1) الوافي ج 10 ص 18</w:t>
      </w:r>
      <w:r w:rsidR="0048472B">
        <w:rPr>
          <w:rtl/>
        </w:rPr>
        <w:t>،</w:t>
      </w:r>
      <w:r w:rsidRPr="00770EAB">
        <w:rPr>
          <w:rtl/>
        </w:rPr>
        <w:t xml:space="preserve"> عن الكافي والفقيه</w:t>
      </w:r>
      <w:r w:rsidR="0048472B">
        <w:rPr>
          <w:rtl/>
        </w:rPr>
        <w:t>.</w:t>
      </w:r>
    </w:p>
    <w:p w:rsidR="00B62488" w:rsidRDefault="00B62488" w:rsidP="0007464C">
      <w:pPr>
        <w:pStyle w:val="libFootnote"/>
        <w:rPr>
          <w:rtl/>
        </w:rPr>
      </w:pPr>
      <w:r w:rsidRPr="00770EAB">
        <w:rPr>
          <w:rtl/>
        </w:rPr>
        <w:t>(2) الوافي ج 10 ص 18</w:t>
      </w:r>
      <w:r w:rsidR="0048472B">
        <w:rPr>
          <w:rtl/>
        </w:rPr>
        <w:t>،</w:t>
      </w:r>
      <w:r w:rsidRPr="00770EAB">
        <w:rPr>
          <w:rtl/>
        </w:rPr>
        <w:t xml:space="preserve"> عن الكافي والتهذيب</w:t>
      </w:r>
      <w:r w:rsidR="0048472B">
        <w:rPr>
          <w:rtl/>
        </w:rPr>
        <w:t>.</w:t>
      </w:r>
    </w:p>
    <w:p w:rsidR="004C4653" w:rsidRPr="004C4653" w:rsidRDefault="004C4653" w:rsidP="004C4653">
      <w:pPr>
        <w:pStyle w:val="libNormal"/>
        <w:rPr>
          <w:rtl/>
        </w:rPr>
      </w:pPr>
      <w:r w:rsidRPr="004C4653">
        <w:rPr>
          <w:rtl/>
        </w:rPr>
        <w:br w:type="page"/>
      </w:r>
    </w:p>
    <w:p w:rsidR="00B62488" w:rsidRPr="00770EAB" w:rsidRDefault="00B62488" w:rsidP="0007464C">
      <w:pPr>
        <w:pStyle w:val="libNormal"/>
        <w:rPr>
          <w:rtl/>
        </w:rPr>
      </w:pPr>
      <w:r w:rsidRPr="00770EAB">
        <w:rPr>
          <w:rtl/>
        </w:rPr>
        <w:lastRenderedPageBreak/>
        <w:t>قد تسيء إلى زوجها بكلمةٍ نابية</w:t>
      </w:r>
      <w:r w:rsidR="0048472B">
        <w:rPr>
          <w:rtl/>
        </w:rPr>
        <w:t>،</w:t>
      </w:r>
      <w:r w:rsidRPr="00770EAB">
        <w:rPr>
          <w:rtl/>
        </w:rPr>
        <w:t xml:space="preserve"> أو تقريعٍ جارح</w:t>
      </w:r>
      <w:r w:rsidR="0048472B">
        <w:rPr>
          <w:rtl/>
        </w:rPr>
        <w:t>،</w:t>
      </w:r>
      <w:r w:rsidRPr="00770EAB">
        <w:rPr>
          <w:rtl/>
        </w:rPr>
        <w:t xml:space="preserve"> صادرين عن ثورةٍ نفسيّة</w:t>
      </w:r>
      <w:r w:rsidR="0048472B">
        <w:rPr>
          <w:rtl/>
        </w:rPr>
        <w:t>،</w:t>
      </w:r>
      <w:r w:rsidRPr="00770EAB">
        <w:rPr>
          <w:rtl/>
        </w:rPr>
        <w:t xml:space="preserve"> وهِياج عاطفيّ</w:t>
      </w:r>
      <w:r w:rsidR="0048472B">
        <w:rPr>
          <w:rtl/>
        </w:rPr>
        <w:t>.</w:t>
      </w:r>
      <w:r w:rsidRPr="00770EAB">
        <w:rPr>
          <w:rtl/>
        </w:rPr>
        <w:t xml:space="preserve"> فعلى الرجل أنْ يضبط أعصابه</w:t>
      </w:r>
      <w:r w:rsidR="0048472B">
        <w:rPr>
          <w:rtl/>
        </w:rPr>
        <w:t>،</w:t>
      </w:r>
      <w:r w:rsidRPr="00770EAB">
        <w:rPr>
          <w:rtl/>
        </w:rPr>
        <w:t xml:space="preserve"> ويُقابل إساءتها بحُسن التسامح والإغضاء</w:t>
      </w:r>
      <w:r w:rsidR="0048472B">
        <w:rPr>
          <w:rtl/>
        </w:rPr>
        <w:t>،</w:t>
      </w:r>
      <w:r w:rsidRPr="00770EAB">
        <w:rPr>
          <w:rtl/>
        </w:rPr>
        <w:t xml:space="preserve"> لتسير سفينة الأُسرة آمنةً مطمئنّة</w:t>
      </w:r>
      <w:r w:rsidR="0048472B">
        <w:rPr>
          <w:rtl/>
        </w:rPr>
        <w:t>،</w:t>
      </w:r>
      <w:r w:rsidRPr="00770EAB">
        <w:rPr>
          <w:rtl/>
        </w:rPr>
        <w:t xml:space="preserve"> في محيط الحياة</w:t>
      </w:r>
      <w:r w:rsidR="0048472B">
        <w:rPr>
          <w:rtl/>
        </w:rPr>
        <w:t>،</w:t>
      </w:r>
      <w:r w:rsidRPr="00770EAB">
        <w:rPr>
          <w:rtl/>
        </w:rPr>
        <w:t xml:space="preserve"> لا تزعزعها عواصف النفرة والخلاف</w:t>
      </w:r>
      <w:r w:rsidR="0048472B">
        <w:rPr>
          <w:rtl/>
        </w:rPr>
        <w:t>.</w:t>
      </w:r>
    </w:p>
    <w:p w:rsidR="00B62488" w:rsidRPr="00770EAB" w:rsidRDefault="00B62488" w:rsidP="0007464C">
      <w:pPr>
        <w:pStyle w:val="libNormal"/>
        <w:rPr>
          <w:rtl/>
        </w:rPr>
      </w:pPr>
      <w:r w:rsidRPr="0007464C">
        <w:rPr>
          <w:rtl/>
        </w:rPr>
        <w:t xml:space="preserve">فعن أبي عبد اللّه </w:t>
      </w:r>
      <w:r w:rsidR="00A648A5" w:rsidRPr="00A648A5">
        <w:rPr>
          <w:rStyle w:val="libAlaemChar"/>
          <w:rtl/>
        </w:rPr>
        <w:t>عليه‌السلام</w:t>
      </w:r>
      <w:r w:rsidRPr="0007464C">
        <w:rPr>
          <w:rtl/>
        </w:rPr>
        <w:t xml:space="preserve"> قال</w:t>
      </w:r>
      <w:r w:rsidR="0048472B">
        <w:rPr>
          <w:rtl/>
        </w:rPr>
        <w:t>:</w:t>
      </w:r>
      <w:r w:rsidRPr="0007464C">
        <w:rPr>
          <w:rtl/>
        </w:rPr>
        <w:t xml:space="preserve"> </w:t>
      </w:r>
      <w:r w:rsidRPr="005C66C0">
        <w:rPr>
          <w:rtl/>
        </w:rPr>
        <w:t xml:space="preserve">( قال رسول اللّه </w:t>
      </w:r>
      <w:r w:rsidR="00A648A5" w:rsidRPr="00A648A5">
        <w:rPr>
          <w:rStyle w:val="libAlaemChar"/>
          <w:rtl/>
        </w:rPr>
        <w:t>صلى‌الله‌عليه‌وآله</w:t>
      </w:r>
      <w:r w:rsidR="0048472B">
        <w:rPr>
          <w:rtl/>
        </w:rPr>
        <w:t>:</w:t>
      </w:r>
      <w:r w:rsidRPr="005C66C0">
        <w:rPr>
          <w:rtl/>
        </w:rPr>
        <w:t xml:space="preserve"> إنّما مثَل المرأة مثَل الضلع المعوَج</w:t>
      </w:r>
      <w:r w:rsidR="0048472B">
        <w:rPr>
          <w:rtl/>
        </w:rPr>
        <w:t>،</w:t>
      </w:r>
      <w:r w:rsidRPr="005C66C0">
        <w:rPr>
          <w:rtl/>
        </w:rPr>
        <w:t xml:space="preserve"> إنْ تركته انتفعت به</w:t>
      </w:r>
      <w:r w:rsidR="0048472B">
        <w:rPr>
          <w:rtl/>
        </w:rPr>
        <w:t>،</w:t>
      </w:r>
      <w:r w:rsidRPr="005C66C0">
        <w:rPr>
          <w:rtl/>
        </w:rPr>
        <w:t xml:space="preserve"> وإنْ أقمته كسرته )</w:t>
      </w:r>
      <w:r w:rsidRPr="0007464C">
        <w:rPr>
          <w:rStyle w:val="libFootnotenumChar"/>
          <w:rtl/>
        </w:rPr>
        <w:t>(1)</w:t>
      </w:r>
      <w:r w:rsidR="0048472B">
        <w:rPr>
          <w:rStyle w:val="libFootnotenumChar"/>
          <w:rtl/>
        </w:rPr>
        <w:t>.</w:t>
      </w:r>
    </w:p>
    <w:p w:rsidR="00B62488" w:rsidRDefault="00B62488" w:rsidP="0007464C">
      <w:pPr>
        <w:pStyle w:val="libNormal"/>
        <w:rPr>
          <w:rtl/>
        </w:rPr>
      </w:pPr>
      <w:r w:rsidRPr="0007464C">
        <w:rPr>
          <w:rtl/>
        </w:rPr>
        <w:t>فإذا تمادت المرأة في عِصيان زوجها وتمرّدها عليه</w:t>
      </w:r>
      <w:r w:rsidR="0048472B">
        <w:rPr>
          <w:rtl/>
        </w:rPr>
        <w:t>،</w:t>
      </w:r>
      <w:r w:rsidRPr="0007464C">
        <w:rPr>
          <w:rtl/>
        </w:rPr>
        <w:t xml:space="preserve"> فعليه أنْ يتدرّج في علاجها وتأديبها</w:t>
      </w:r>
      <w:r w:rsidR="0048472B">
        <w:rPr>
          <w:rtl/>
        </w:rPr>
        <w:t>،</w:t>
      </w:r>
      <w:r w:rsidRPr="0007464C">
        <w:rPr>
          <w:rtl/>
        </w:rPr>
        <w:t xml:space="preserve"> بالنصح والإرشاد</w:t>
      </w:r>
      <w:r w:rsidR="0048472B">
        <w:rPr>
          <w:rtl/>
        </w:rPr>
        <w:t>،</w:t>
      </w:r>
      <w:r w:rsidRPr="0007464C">
        <w:rPr>
          <w:rtl/>
        </w:rPr>
        <w:t xml:space="preserve"> فإنْ لم يجْدِها ذلك أعرَض عنها</w:t>
      </w:r>
      <w:r w:rsidR="0048472B">
        <w:rPr>
          <w:rtl/>
        </w:rPr>
        <w:t>،</w:t>
      </w:r>
      <w:r w:rsidRPr="0007464C">
        <w:rPr>
          <w:rtl/>
        </w:rPr>
        <w:t xml:space="preserve"> واعتزال مضاجعتها</w:t>
      </w:r>
      <w:r w:rsidR="0048472B">
        <w:rPr>
          <w:rtl/>
        </w:rPr>
        <w:t>،</w:t>
      </w:r>
      <w:r w:rsidRPr="0007464C">
        <w:rPr>
          <w:rtl/>
        </w:rPr>
        <w:t xml:space="preserve"> فإنْ لم يجْدِها ذلك ضرَبها ضرباً تأديبياًّ</w:t>
      </w:r>
      <w:r w:rsidR="0048472B">
        <w:rPr>
          <w:rtl/>
        </w:rPr>
        <w:t>،</w:t>
      </w:r>
      <w:r w:rsidRPr="0007464C">
        <w:rPr>
          <w:rtl/>
        </w:rPr>
        <w:t xml:space="preserve"> مُبرّءاً مِن القسوة</w:t>
      </w:r>
      <w:r w:rsidR="0048472B">
        <w:rPr>
          <w:rtl/>
        </w:rPr>
        <w:t>،</w:t>
      </w:r>
      <w:r w:rsidRPr="0007464C">
        <w:rPr>
          <w:rtl/>
        </w:rPr>
        <w:t xml:space="preserve"> والتشفّي الحاقد</w:t>
      </w:r>
      <w:r w:rsidR="0048472B">
        <w:rPr>
          <w:rtl/>
        </w:rPr>
        <w:t>:</w:t>
      </w:r>
      <w:r w:rsidRPr="0007464C">
        <w:rPr>
          <w:rtl/>
        </w:rPr>
        <w:t xml:space="preserve"> </w:t>
      </w:r>
      <w:r w:rsidRPr="0007464C">
        <w:rPr>
          <w:rStyle w:val="libAieChar"/>
          <w:rtl/>
        </w:rPr>
        <w:t>( وَاللاَّتِي تَخَافُونَ نُشُوزَهُنَّ فَعِظُوهُنَّ وَاهْجُرُوهُنَّ فِي الْمَضَاجِعِ وَاضْرِبُوهُنَّ فَإِنْ أَطَعْنَكُمْ فَلاَ تَبْغُواْ عَلَيْهِنَّ سَبِيلاً )</w:t>
      </w:r>
      <w:r w:rsidRPr="0007464C">
        <w:rPr>
          <w:rtl/>
        </w:rPr>
        <w:t>( النساء</w:t>
      </w:r>
      <w:r w:rsidR="0048472B">
        <w:rPr>
          <w:rtl/>
        </w:rPr>
        <w:t>:</w:t>
      </w:r>
      <w:r w:rsidRPr="0007464C">
        <w:rPr>
          <w:rtl/>
        </w:rPr>
        <w:t>34 )</w:t>
      </w:r>
      <w:r w:rsidR="0048472B">
        <w:rPr>
          <w:rStyle w:val="libAieChar"/>
          <w:rtl/>
        </w:rPr>
        <w:t>.</w:t>
      </w:r>
    </w:p>
    <w:p w:rsidR="00B62488" w:rsidRPr="008A4FC8" w:rsidRDefault="00B62488" w:rsidP="008A4FC8">
      <w:pPr>
        <w:pStyle w:val="Heading3"/>
        <w:rPr>
          <w:rtl/>
        </w:rPr>
      </w:pPr>
      <w:bookmarkStart w:id="252" w:name="_Toc369438435"/>
      <w:r w:rsidRPr="00770EAB">
        <w:rPr>
          <w:rtl/>
        </w:rPr>
        <w:t>3 - الحماية:</w:t>
      </w:r>
      <w:bookmarkEnd w:id="252"/>
    </w:p>
    <w:p w:rsidR="00B62488" w:rsidRPr="00770EAB" w:rsidRDefault="00B62488" w:rsidP="0007464C">
      <w:pPr>
        <w:pStyle w:val="libNormal"/>
        <w:rPr>
          <w:rtl/>
        </w:rPr>
      </w:pPr>
      <w:r w:rsidRPr="00770EAB">
        <w:rPr>
          <w:rtl/>
        </w:rPr>
        <w:t>والزوج بحكم قوامته على الزوجة</w:t>
      </w:r>
      <w:r w:rsidR="0048472B">
        <w:rPr>
          <w:rtl/>
        </w:rPr>
        <w:t>،</w:t>
      </w:r>
      <w:r w:rsidRPr="00770EAB">
        <w:rPr>
          <w:rtl/>
        </w:rPr>
        <w:t xml:space="preserve"> ورعايته لها</w:t>
      </w:r>
      <w:r w:rsidR="0048472B">
        <w:rPr>
          <w:rtl/>
        </w:rPr>
        <w:t>،</w:t>
      </w:r>
      <w:r w:rsidRPr="00770EAB">
        <w:rPr>
          <w:rtl/>
        </w:rPr>
        <w:t xml:space="preserve"> مسؤولٌ عن حمايتها وصيانتها عمّا يسيئها ويضرّها أدبيّاً ومادّياً، وعليه أنْ يكون غيوراً عليها</w:t>
      </w:r>
      <w:r w:rsidR="0048472B">
        <w:rPr>
          <w:rtl/>
        </w:rPr>
        <w:t>،</w:t>
      </w:r>
      <w:r w:rsidRPr="00770EAB">
        <w:rPr>
          <w:rtl/>
        </w:rPr>
        <w:t xml:space="preserve"> صائنا لها ممّا يشوّه سُمعتها</w:t>
      </w:r>
      <w:r w:rsidR="0048472B">
        <w:rPr>
          <w:rtl/>
        </w:rPr>
        <w:t>،</w:t>
      </w:r>
      <w:r w:rsidRPr="00770EAB">
        <w:rPr>
          <w:rtl/>
        </w:rPr>
        <w:t xml:space="preserve"> ويثلب كرامتها من التخلّع والاختلاط المُريب</w:t>
      </w:r>
      <w:r w:rsidR="0048472B">
        <w:rPr>
          <w:rtl/>
        </w:rPr>
        <w:t>،</w:t>
      </w:r>
      <w:r w:rsidRPr="00770EAB">
        <w:rPr>
          <w:rtl/>
        </w:rPr>
        <w:t xml:space="preserve"> ومعاشرة المريبات مِن النساء</w:t>
      </w:r>
      <w:r w:rsidR="0048472B">
        <w:rPr>
          <w:rtl/>
        </w:rPr>
        <w:t>.</w:t>
      </w:r>
    </w:p>
    <w:p w:rsidR="00B62488" w:rsidRPr="00770EAB" w:rsidRDefault="00B62488" w:rsidP="0007464C">
      <w:pPr>
        <w:pStyle w:val="libLine"/>
        <w:rPr>
          <w:rtl/>
        </w:rPr>
      </w:pPr>
      <w:r w:rsidRPr="00770EAB">
        <w:rPr>
          <w:rtl/>
        </w:rPr>
        <w:t>_____________________</w:t>
      </w:r>
    </w:p>
    <w:p w:rsidR="00B62488" w:rsidRDefault="00B62488" w:rsidP="0007464C">
      <w:pPr>
        <w:pStyle w:val="libFootnote"/>
        <w:rPr>
          <w:rtl/>
        </w:rPr>
      </w:pPr>
      <w:r w:rsidRPr="00770EAB">
        <w:rPr>
          <w:rtl/>
        </w:rPr>
        <w:t>(1) الوافي ج 12 ص 120</w:t>
      </w:r>
      <w:r w:rsidR="0048472B">
        <w:rPr>
          <w:rtl/>
        </w:rPr>
        <w:t>،</w:t>
      </w:r>
      <w:r w:rsidRPr="00770EAB">
        <w:rPr>
          <w:rtl/>
        </w:rPr>
        <w:t xml:space="preserve"> عن الكافي</w:t>
      </w:r>
      <w:r w:rsidR="0048472B">
        <w:rPr>
          <w:rtl/>
        </w:rPr>
        <w:t>.</w:t>
      </w:r>
    </w:p>
    <w:p w:rsidR="004C4653" w:rsidRPr="004C4653" w:rsidRDefault="004C4653" w:rsidP="004C4653">
      <w:pPr>
        <w:pStyle w:val="libNormal"/>
        <w:rPr>
          <w:rtl/>
        </w:rPr>
      </w:pPr>
      <w:r w:rsidRPr="004C4653">
        <w:rPr>
          <w:rtl/>
        </w:rPr>
        <w:br w:type="page"/>
      </w:r>
    </w:p>
    <w:p w:rsidR="00B62488" w:rsidRPr="00770EAB" w:rsidRDefault="00B62488" w:rsidP="0007464C">
      <w:pPr>
        <w:pStyle w:val="libNormal"/>
        <w:rPr>
          <w:rtl/>
        </w:rPr>
      </w:pPr>
      <w:r w:rsidRPr="00770EAB">
        <w:rPr>
          <w:rtl/>
        </w:rPr>
        <w:lastRenderedPageBreak/>
        <w:t>وما أسوأ الذين يزجّون أزواجهم في الندَوات الخليطة</w:t>
      </w:r>
      <w:r w:rsidR="0048472B">
        <w:rPr>
          <w:rtl/>
        </w:rPr>
        <w:t>،</w:t>
      </w:r>
      <w:r w:rsidRPr="00770EAB">
        <w:rPr>
          <w:rtl/>
        </w:rPr>
        <w:t xml:space="preserve"> والحفَلات الداعرة</w:t>
      </w:r>
      <w:r w:rsidR="0048472B">
        <w:rPr>
          <w:rtl/>
        </w:rPr>
        <w:t>،</w:t>
      </w:r>
      <w:r w:rsidRPr="00770EAB">
        <w:rPr>
          <w:rtl/>
        </w:rPr>
        <w:t xml:space="preserve"> يخالِطنَ ويراقصن مَن شِئن مِن الرجال</w:t>
      </w:r>
      <w:r w:rsidR="0048472B">
        <w:rPr>
          <w:rtl/>
        </w:rPr>
        <w:t>،</w:t>
      </w:r>
      <w:r w:rsidRPr="00770EAB">
        <w:rPr>
          <w:rtl/>
        </w:rPr>
        <w:t xml:space="preserve"> متعامين عن أضرار ذلك الاختلاط</w:t>
      </w:r>
      <w:r w:rsidR="0048472B">
        <w:rPr>
          <w:rtl/>
        </w:rPr>
        <w:t>،</w:t>
      </w:r>
      <w:r w:rsidRPr="00770EAB">
        <w:rPr>
          <w:rtl/>
        </w:rPr>
        <w:t xml:space="preserve"> وأخطاره الدينيّة والأخلاقيّة والاجتماعيّة</w:t>
      </w:r>
      <w:r w:rsidR="0048472B">
        <w:rPr>
          <w:rtl/>
        </w:rPr>
        <w:t>،</w:t>
      </w:r>
      <w:r w:rsidRPr="00770EAB">
        <w:rPr>
          <w:rtl/>
        </w:rPr>
        <w:t xml:space="preserve"> التي تُهدّد كيان الأُسرة</w:t>
      </w:r>
      <w:r w:rsidR="0048472B">
        <w:rPr>
          <w:rtl/>
        </w:rPr>
        <w:t>،</w:t>
      </w:r>
      <w:r w:rsidRPr="00770EAB">
        <w:rPr>
          <w:rtl/>
        </w:rPr>
        <w:t xml:space="preserve"> وتنذرها بالتبعثر والانحلال</w:t>
      </w:r>
      <w:r w:rsidR="0048472B">
        <w:rPr>
          <w:rtl/>
        </w:rPr>
        <w:t>.</w:t>
      </w:r>
    </w:p>
    <w:p w:rsidR="00B62488" w:rsidRPr="00770EAB" w:rsidRDefault="00B62488" w:rsidP="0007464C">
      <w:pPr>
        <w:pStyle w:val="libNormal"/>
        <w:rPr>
          <w:rtl/>
        </w:rPr>
      </w:pPr>
      <w:r w:rsidRPr="00770EAB">
        <w:rPr>
          <w:rtl/>
        </w:rPr>
        <w:t>وعلى المرء أنْ يحمي زوجه وأُسرته مِن دسائس الغزو الفكري</w:t>
      </w:r>
      <w:r w:rsidR="0048472B">
        <w:rPr>
          <w:rtl/>
        </w:rPr>
        <w:t>،</w:t>
      </w:r>
      <w:r w:rsidRPr="00770EAB">
        <w:rPr>
          <w:rtl/>
        </w:rPr>
        <w:t xml:space="preserve"> ودعاياته المُضلّلة</w:t>
      </w:r>
      <w:r w:rsidR="0048472B">
        <w:rPr>
          <w:rtl/>
        </w:rPr>
        <w:t>،</w:t>
      </w:r>
      <w:r w:rsidRPr="00770EAB">
        <w:rPr>
          <w:rtl/>
        </w:rPr>
        <w:t xml:space="preserve"> التي انخدع بها أغرار المسلمين</w:t>
      </w:r>
      <w:r w:rsidR="0048472B">
        <w:rPr>
          <w:rtl/>
        </w:rPr>
        <w:t>،</w:t>
      </w:r>
      <w:r w:rsidRPr="00770EAB">
        <w:rPr>
          <w:rtl/>
        </w:rPr>
        <w:t xml:space="preserve"> نساءً ورجالاً</w:t>
      </w:r>
      <w:r w:rsidR="0048472B">
        <w:rPr>
          <w:rtl/>
        </w:rPr>
        <w:t>،</w:t>
      </w:r>
      <w:r w:rsidRPr="00770EAB">
        <w:rPr>
          <w:rtl/>
        </w:rPr>
        <w:t xml:space="preserve"> وتلقّفوها تلقّف الببغاء</w:t>
      </w:r>
      <w:r w:rsidR="0048472B">
        <w:rPr>
          <w:rtl/>
        </w:rPr>
        <w:t>،</w:t>
      </w:r>
      <w:r w:rsidRPr="00770EAB">
        <w:rPr>
          <w:rtl/>
        </w:rPr>
        <w:t xml:space="preserve"> دونما وعيٍ وتمحيص في واقعها وأهدافها</w:t>
      </w:r>
      <w:r w:rsidR="0048472B">
        <w:rPr>
          <w:rtl/>
        </w:rPr>
        <w:t>،</w:t>
      </w:r>
      <w:r w:rsidRPr="00770EAB">
        <w:rPr>
          <w:rtl/>
        </w:rPr>
        <w:t xml:space="preserve"> وذلك بتعليمهم أُصول الدين الإسلامي ومفاهيمه حسب مستواهم الثقافي والفكري</w:t>
      </w:r>
      <w:r w:rsidR="0048472B">
        <w:rPr>
          <w:rtl/>
        </w:rPr>
        <w:t>،</w:t>
      </w:r>
      <w:r w:rsidRPr="00770EAB">
        <w:rPr>
          <w:rtl/>
        </w:rPr>
        <w:t xml:space="preserve"> تحصيناً لهم مِن تلك الدسائس والشرور</w:t>
      </w:r>
      <w:r w:rsidR="0048472B">
        <w:rPr>
          <w:rtl/>
        </w:rPr>
        <w:t>.</w:t>
      </w:r>
    </w:p>
    <w:p w:rsidR="00B62488" w:rsidRPr="00770EAB" w:rsidRDefault="00B62488" w:rsidP="0007464C">
      <w:pPr>
        <w:pStyle w:val="libNormal"/>
        <w:rPr>
          <w:rtl/>
        </w:rPr>
      </w:pPr>
      <w:r w:rsidRPr="0007464C">
        <w:rPr>
          <w:rStyle w:val="libAieChar"/>
          <w:rtl/>
        </w:rPr>
        <w:t>( يَا أَيُّهَا الَّذِينَ آمَنُوا قُوا أَنفُسَكُمْ وَأَهْلِيكُمْ نَاراً وَقُودُهَا النَّاسُ وَالْحِجَارَةُ عَلَيْهَا مَلائِكَةٌ غِلاظٌ شِدَادٌ لا يَعْصُونَ اللَّهَ مَا أَمَرَهُمْ وَيَفْعَلُونَ مَا يُؤْمَرُونَ )</w:t>
      </w:r>
      <w:r w:rsidRPr="0007464C">
        <w:rPr>
          <w:rtl/>
        </w:rPr>
        <w:t>( التحريم</w:t>
      </w:r>
      <w:r w:rsidR="0048472B">
        <w:rPr>
          <w:rtl/>
        </w:rPr>
        <w:t>:</w:t>
      </w:r>
      <w:r w:rsidRPr="0007464C">
        <w:rPr>
          <w:rtl/>
        </w:rPr>
        <w:t>6 )</w:t>
      </w:r>
    </w:p>
    <w:p w:rsidR="00B62488" w:rsidRPr="004B0337" w:rsidRDefault="00B62488" w:rsidP="004B0337">
      <w:pPr>
        <w:pStyle w:val="libCenter"/>
        <w:rPr>
          <w:rtl/>
        </w:rPr>
      </w:pPr>
      <w:r w:rsidRPr="00770EAB">
        <w:rPr>
          <w:rtl/>
        </w:rPr>
        <w:t>* * *</w:t>
      </w:r>
    </w:p>
    <w:p w:rsidR="00B62488" w:rsidRPr="004C4653" w:rsidRDefault="00B62488" w:rsidP="00FD137E">
      <w:pPr>
        <w:pStyle w:val="Heading3"/>
      </w:pPr>
      <w:bookmarkStart w:id="253" w:name="_Toc369438436"/>
      <w:r w:rsidRPr="00A43E06">
        <w:rPr>
          <w:rtl/>
        </w:rPr>
        <w:t>الحقوق المزيّفة</w:t>
      </w:r>
      <w:bookmarkEnd w:id="253"/>
    </w:p>
    <w:p w:rsidR="00B62488" w:rsidRPr="00A43E06" w:rsidRDefault="00B62488" w:rsidP="0007464C">
      <w:pPr>
        <w:pStyle w:val="libNormal"/>
        <w:rPr>
          <w:rtl/>
        </w:rPr>
      </w:pPr>
      <w:r w:rsidRPr="00A43E06">
        <w:rPr>
          <w:rtl/>
        </w:rPr>
        <w:t>وتمخّض العصر الحديث عن ضلالات ومبادئ غزت الشرق الإسلامي</w:t>
      </w:r>
      <w:r w:rsidR="0048472B">
        <w:rPr>
          <w:rtl/>
        </w:rPr>
        <w:t>،</w:t>
      </w:r>
      <w:r w:rsidRPr="00A43E06">
        <w:rPr>
          <w:rtl/>
        </w:rPr>
        <w:t xml:space="preserve"> وسمّمت أفكاره ومشاعره</w:t>
      </w:r>
      <w:r w:rsidR="0048472B">
        <w:rPr>
          <w:rtl/>
        </w:rPr>
        <w:t>.</w:t>
      </w:r>
      <w:r w:rsidRPr="00A43E06">
        <w:rPr>
          <w:rtl/>
        </w:rPr>
        <w:t xml:space="preserve"> وكان ذلك بتخطيط وكيد من أعداء الإسلام</w:t>
      </w:r>
      <w:r w:rsidR="0048472B">
        <w:rPr>
          <w:rtl/>
        </w:rPr>
        <w:t>،</w:t>
      </w:r>
      <w:r w:rsidRPr="00A43E06">
        <w:rPr>
          <w:rtl/>
        </w:rPr>
        <w:t xml:space="preserve"> لإطفاء نوره الوهّاج</w:t>
      </w:r>
      <w:r w:rsidR="0048472B">
        <w:rPr>
          <w:rtl/>
        </w:rPr>
        <w:t>.</w:t>
      </w:r>
    </w:p>
    <w:p w:rsidR="00B62488" w:rsidRDefault="00B62488" w:rsidP="0007464C">
      <w:pPr>
        <w:pStyle w:val="libNormal"/>
        <w:rPr>
          <w:rtl/>
        </w:rPr>
      </w:pPr>
      <w:r w:rsidRPr="00A43E06">
        <w:rPr>
          <w:rtl/>
        </w:rPr>
        <w:t>واستجاب الأغرار والبلهاء لتلك المفاهيم الوافدة</w:t>
      </w:r>
      <w:r w:rsidR="0048472B">
        <w:rPr>
          <w:rtl/>
        </w:rPr>
        <w:t>،</w:t>
      </w:r>
      <w:r w:rsidRPr="00A43E06">
        <w:rPr>
          <w:rtl/>
        </w:rPr>
        <w:t xml:space="preserve"> المناقضة لدينهم وشريعتهم</w:t>
      </w:r>
      <w:r w:rsidR="0048472B">
        <w:rPr>
          <w:rtl/>
        </w:rPr>
        <w:t>،</w:t>
      </w:r>
      <w:r w:rsidRPr="00A43E06">
        <w:rPr>
          <w:rtl/>
        </w:rPr>
        <w:t xml:space="preserve"> وطفَقوا يحاكونها</w:t>
      </w:r>
      <w:r w:rsidR="0048472B">
        <w:rPr>
          <w:rtl/>
        </w:rPr>
        <w:t>،</w:t>
      </w:r>
      <w:r w:rsidRPr="00A43E06">
        <w:rPr>
          <w:rtl/>
        </w:rPr>
        <w:t xml:space="preserve"> وينادون بها كأنّها مِن</w:t>
      </w:r>
    </w:p>
    <w:p w:rsidR="004C4653" w:rsidRPr="004C4653" w:rsidRDefault="004C4653" w:rsidP="004C4653">
      <w:pPr>
        <w:pStyle w:val="libNormal"/>
        <w:rPr>
          <w:rtl/>
        </w:rPr>
      </w:pPr>
      <w:r w:rsidRPr="004C4653">
        <w:rPr>
          <w:rtl/>
        </w:rPr>
        <w:br w:type="page"/>
      </w:r>
    </w:p>
    <w:p w:rsidR="00B62488" w:rsidRPr="00A43E06" w:rsidRDefault="00B62488" w:rsidP="0007464C">
      <w:pPr>
        <w:pStyle w:val="libNormal"/>
        <w:rPr>
          <w:rtl/>
        </w:rPr>
      </w:pPr>
      <w:r w:rsidRPr="00A43E06">
        <w:rPr>
          <w:rtl/>
        </w:rPr>
        <w:lastRenderedPageBreak/>
        <w:t>صميم مبادئهم</w:t>
      </w:r>
      <w:r w:rsidR="0048472B">
        <w:rPr>
          <w:rtl/>
        </w:rPr>
        <w:t>.</w:t>
      </w:r>
      <w:r w:rsidRPr="00A43E06">
        <w:rPr>
          <w:rtl/>
        </w:rPr>
        <w:t xml:space="preserve"> وانطمست تلك الصورة الإسلاميّة التي كانت بالأمس القريب تشعّ بالجمال والنور والمثاليّة</w:t>
      </w:r>
      <w:r w:rsidR="0048472B">
        <w:rPr>
          <w:rtl/>
        </w:rPr>
        <w:t>،</w:t>
      </w:r>
      <w:r w:rsidRPr="00A43E06">
        <w:rPr>
          <w:rtl/>
        </w:rPr>
        <w:t xml:space="preserve"> وخلّفتها صورٌ مسيخةٌ شوهاء يستبشعها الضمير المسلم</w:t>
      </w:r>
      <w:r w:rsidR="0048472B">
        <w:rPr>
          <w:rtl/>
        </w:rPr>
        <w:t>،</w:t>
      </w:r>
      <w:r w:rsidRPr="00A43E06">
        <w:rPr>
          <w:rtl/>
        </w:rPr>
        <w:t xml:space="preserve"> ويستنكرها واقع الإسلام</w:t>
      </w:r>
      <w:r w:rsidR="0048472B">
        <w:rPr>
          <w:rtl/>
        </w:rPr>
        <w:t>،</w:t>
      </w:r>
      <w:r w:rsidRPr="00A43E06">
        <w:rPr>
          <w:rtl/>
        </w:rPr>
        <w:t xml:space="preserve"> وغدا يستشعر الغُربة والوحشة في ربوعه وبين أتباعه ومعتنقيه</w:t>
      </w:r>
      <w:r w:rsidR="0048472B">
        <w:rPr>
          <w:rtl/>
        </w:rPr>
        <w:t>.</w:t>
      </w:r>
      <w:r w:rsidRPr="00A43E06">
        <w:rPr>
          <w:rtl/>
        </w:rPr>
        <w:t xml:space="preserve"> وراحت المفاهيم الجاهليّة الأُولى تحتلّ مواقعها مِن مشاعر المسلمين وضمائرهم</w:t>
      </w:r>
      <w:r w:rsidR="0048472B">
        <w:rPr>
          <w:rtl/>
        </w:rPr>
        <w:t>،</w:t>
      </w:r>
      <w:r w:rsidRPr="00A43E06">
        <w:rPr>
          <w:rtl/>
        </w:rPr>
        <w:t xml:space="preserve"> لتحيلها قفراً يباباً مِن قِيَم الإسلام ومُثله الرفيعة</w:t>
      </w:r>
      <w:r w:rsidR="0048472B">
        <w:rPr>
          <w:rtl/>
        </w:rPr>
        <w:t>.</w:t>
      </w:r>
    </w:p>
    <w:p w:rsidR="00B62488" w:rsidRDefault="00B62488" w:rsidP="0007464C">
      <w:pPr>
        <w:pStyle w:val="libNormal"/>
        <w:rPr>
          <w:rtl/>
        </w:rPr>
      </w:pPr>
      <w:r w:rsidRPr="00A43E06">
        <w:rPr>
          <w:rtl/>
        </w:rPr>
        <w:t>وانطلقت حناجر</w:t>
      </w:r>
      <w:r w:rsidR="0048472B">
        <w:rPr>
          <w:rtl/>
        </w:rPr>
        <w:t>،</w:t>
      </w:r>
      <w:r w:rsidRPr="00A43E06">
        <w:rPr>
          <w:rtl/>
        </w:rPr>
        <w:t xml:space="preserve"> وصرّت أقلام أجيرة</w:t>
      </w:r>
      <w:r w:rsidR="0048472B">
        <w:rPr>
          <w:rtl/>
        </w:rPr>
        <w:t>،</w:t>
      </w:r>
      <w:r w:rsidRPr="00A43E06">
        <w:rPr>
          <w:rtl/>
        </w:rPr>
        <w:t xml:space="preserve"> تُطالب بالمزيد مِن تلك الأعراف الجاهليّة</w:t>
      </w:r>
      <w:r w:rsidR="0048472B">
        <w:rPr>
          <w:rtl/>
        </w:rPr>
        <w:t>،</w:t>
      </w:r>
      <w:r w:rsidRPr="00A43E06">
        <w:rPr>
          <w:rtl/>
        </w:rPr>
        <w:t xml:space="preserve"> لتشيع مفاهيمها الدارسة من جديد</w:t>
      </w:r>
      <w:r w:rsidR="0048472B">
        <w:rPr>
          <w:rtl/>
        </w:rPr>
        <w:t>،</w:t>
      </w:r>
      <w:r w:rsidRPr="00A43E06">
        <w:rPr>
          <w:rtl/>
        </w:rPr>
        <w:t xml:space="preserve"> في المحيط الإسلامي</w:t>
      </w:r>
      <w:r w:rsidR="0048472B">
        <w:rPr>
          <w:rtl/>
        </w:rPr>
        <w:t>،</w:t>
      </w:r>
      <w:r w:rsidRPr="00A43E06">
        <w:rPr>
          <w:rtl/>
        </w:rPr>
        <w:t xml:space="preserve"> وعلى حساب المرأة المسلمة</w:t>
      </w:r>
      <w:r w:rsidR="0048472B">
        <w:rPr>
          <w:rtl/>
        </w:rPr>
        <w:t>،</w:t>
      </w:r>
      <w:r w:rsidRPr="00A43E06">
        <w:rPr>
          <w:rtl/>
        </w:rPr>
        <w:t xml:space="preserve"> والتغاير على حقوقها وتحريرها ومساواتها بالرجل</w:t>
      </w:r>
      <w:r w:rsidR="0048472B">
        <w:rPr>
          <w:rtl/>
        </w:rPr>
        <w:t>،</w:t>
      </w:r>
      <w:r w:rsidRPr="00A43E06">
        <w:rPr>
          <w:rtl/>
        </w:rPr>
        <w:t xml:space="preserve"> ونحو ذلك مِن صور الدعايات المُدجلة</w:t>
      </w:r>
      <w:r w:rsidR="0048472B">
        <w:rPr>
          <w:rtl/>
        </w:rPr>
        <w:t>.</w:t>
      </w:r>
    </w:p>
    <w:p w:rsidR="00B62488" w:rsidRPr="004B0337" w:rsidRDefault="00B62488" w:rsidP="008A4FC8">
      <w:pPr>
        <w:pStyle w:val="Heading3"/>
        <w:rPr>
          <w:rtl/>
        </w:rPr>
      </w:pPr>
      <w:bookmarkStart w:id="254" w:name="_Toc369438437"/>
      <w:r w:rsidRPr="00A43E06">
        <w:rPr>
          <w:rtl/>
        </w:rPr>
        <w:t>1 - السفور</w:t>
      </w:r>
      <w:r w:rsidR="0048472B">
        <w:rPr>
          <w:rtl/>
        </w:rPr>
        <w:t>:</w:t>
      </w:r>
      <w:bookmarkEnd w:id="254"/>
    </w:p>
    <w:p w:rsidR="00B62488" w:rsidRPr="00A43E06" w:rsidRDefault="00B62488" w:rsidP="0007464C">
      <w:pPr>
        <w:pStyle w:val="libNormal"/>
        <w:rPr>
          <w:rtl/>
        </w:rPr>
      </w:pPr>
      <w:r w:rsidRPr="00A43E06">
        <w:rPr>
          <w:rtl/>
        </w:rPr>
        <w:t>لقد عزّ على دعاة التحرر أن يروا المرأة المسلمة محصنة بالصون والحجاب، عصية الطلب، بعيدة المنال. فأغروها بالسفور والتبرج، ليستزلوها من علياء برجها وخدرها. واستجابت المرأة لتلك الدعوة الماكرة وراحت تُنظي حجابها وتبرز جمالها ومفاتنها، تستهوي العيون والقلوب، دونما تحرج او استحياء</w:t>
      </w:r>
      <w:r w:rsidR="0048472B">
        <w:rPr>
          <w:rtl/>
        </w:rPr>
        <w:t>.</w:t>
      </w:r>
    </w:p>
    <w:p w:rsidR="00B62488" w:rsidRDefault="00B62488" w:rsidP="0007464C">
      <w:pPr>
        <w:pStyle w:val="libNormal"/>
        <w:rPr>
          <w:rtl/>
        </w:rPr>
      </w:pPr>
      <w:r w:rsidRPr="00A43E06">
        <w:rPr>
          <w:rtl/>
        </w:rPr>
        <w:t>وما خدعت المرأة المسلمة وغرّر بها في تاريخها المديد بمثل ذلك الخُداع والتلبيس</w:t>
      </w:r>
      <w:r w:rsidR="0048472B">
        <w:rPr>
          <w:rtl/>
        </w:rPr>
        <w:t>،</w:t>
      </w:r>
      <w:r w:rsidRPr="00A43E06">
        <w:rPr>
          <w:rtl/>
        </w:rPr>
        <w:t xml:space="preserve"> متجاهلة عمّا يترصدها مِن جراء ذلك من الأخطار والمزالق</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Pr="00A43E06" w:rsidRDefault="00B62488" w:rsidP="0007464C">
      <w:pPr>
        <w:pStyle w:val="libNormal"/>
        <w:rPr>
          <w:rtl/>
        </w:rPr>
      </w:pPr>
      <w:r w:rsidRPr="00A43E06">
        <w:rPr>
          <w:rtl/>
        </w:rPr>
        <w:lastRenderedPageBreak/>
        <w:t>ليس الحِجاب كما يصوّره المتحلّلون تخلّفاً ورجعيّة</w:t>
      </w:r>
      <w:r w:rsidR="0048472B">
        <w:rPr>
          <w:rtl/>
        </w:rPr>
        <w:t>،</w:t>
      </w:r>
      <w:r w:rsidRPr="00A43E06">
        <w:rPr>
          <w:rtl/>
        </w:rPr>
        <w:t xml:space="preserve"> وإنّما هو حشمة وحصانة</w:t>
      </w:r>
      <w:r w:rsidR="0048472B">
        <w:rPr>
          <w:rtl/>
        </w:rPr>
        <w:t>،</w:t>
      </w:r>
      <w:r w:rsidRPr="00A43E06">
        <w:rPr>
          <w:rtl/>
        </w:rPr>
        <w:t xml:space="preserve"> تصون المرأة من التبذّل والإسفاف</w:t>
      </w:r>
      <w:r w:rsidR="0048472B">
        <w:rPr>
          <w:rtl/>
        </w:rPr>
        <w:t>،</w:t>
      </w:r>
      <w:r w:rsidRPr="00A43E06">
        <w:rPr>
          <w:rtl/>
        </w:rPr>
        <w:t xml:space="preserve"> ويقيها تلصّص الغواة والداعرين</w:t>
      </w:r>
      <w:r w:rsidR="0048472B">
        <w:rPr>
          <w:rtl/>
        </w:rPr>
        <w:t>،</w:t>
      </w:r>
      <w:r w:rsidRPr="00A43E06">
        <w:rPr>
          <w:rtl/>
        </w:rPr>
        <w:t xml:space="preserve"> وتجنّبها مزالق الفِتَن والشرور</w:t>
      </w:r>
      <w:r w:rsidR="0048472B">
        <w:rPr>
          <w:rtl/>
        </w:rPr>
        <w:t>.</w:t>
      </w:r>
    </w:p>
    <w:p w:rsidR="00B62488" w:rsidRDefault="00B62488" w:rsidP="0007464C">
      <w:pPr>
        <w:pStyle w:val="libNormal"/>
        <w:rPr>
          <w:rtl/>
        </w:rPr>
      </w:pPr>
      <w:r w:rsidRPr="00A43E06">
        <w:rPr>
          <w:rtl/>
        </w:rPr>
        <w:t>وحسب المسلمين ان يعتبروا بما أصاب الأُمم الغربيّة مِن ويلات السفور والتبرّج</w:t>
      </w:r>
      <w:r w:rsidR="0048472B">
        <w:rPr>
          <w:rtl/>
        </w:rPr>
        <w:t>،</w:t>
      </w:r>
      <w:r w:rsidRPr="00A43E06">
        <w:rPr>
          <w:rtl/>
        </w:rPr>
        <w:t xml:space="preserve"> واختلاط الجنسين</w:t>
      </w:r>
      <w:r w:rsidR="0048472B">
        <w:rPr>
          <w:rtl/>
        </w:rPr>
        <w:t>،</w:t>
      </w:r>
      <w:r w:rsidRPr="00A43E06">
        <w:rPr>
          <w:rtl/>
        </w:rPr>
        <w:t xml:space="preserve"> ما جعلها في وضعٍ سيّئ وحالةٍ مزرية</w:t>
      </w:r>
      <w:r w:rsidR="0048472B">
        <w:rPr>
          <w:rtl/>
        </w:rPr>
        <w:t>،</w:t>
      </w:r>
      <w:r w:rsidRPr="00A43E06">
        <w:rPr>
          <w:rtl/>
        </w:rPr>
        <w:t xml:space="preserve"> من التسيّب الخُلقي</w:t>
      </w:r>
      <w:r w:rsidR="0048472B">
        <w:rPr>
          <w:rtl/>
        </w:rPr>
        <w:t>،</w:t>
      </w:r>
      <w:r w:rsidRPr="00A43E06">
        <w:rPr>
          <w:rtl/>
        </w:rPr>
        <w:t xml:space="preserve"> وغدَت تعاني ألوان المآسي الأخلاقيّة والصحّية والاجتماعيّة</w:t>
      </w:r>
    </w:p>
    <w:p w:rsidR="00B62488" w:rsidRPr="004C4653" w:rsidRDefault="00B62488" w:rsidP="008A4FC8">
      <w:pPr>
        <w:pStyle w:val="Heading3"/>
        <w:rPr>
          <w:rStyle w:val="libNormalChar"/>
          <w:rtl/>
        </w:rPr>
      </w:pPr>
      <w:bookmarkStart w:id="255" w:name="_Toc369438438"/>
      <w:r w:rsidRPr="00A43E06">
        <w:rPr>
          <w:rtl/>
        </w:rPr>
        <w:t>الأضرار الخُلقيّة</w:t>
      </w:r>
      <w:r w:rsidR="0048472B">
        <w:rPr>
          <w:rtl/>
        </w:rPr>
        <w:t>:</w:t>
      </w:r>
      <w:bookmarkEnd w:id="255"/>
    </w:p>
    <w:p w:rsidR="00B62488" w:rsidRPr="00A43E06" w:rsidRDefault="00B62488" w:rsidP="0007464C">
      <w:pPr>
        <w:pStyle w:val="libNormal"/>
        <w:rPr>
          <w:rtl/>
        </w:rPr>
      </w:pPr>
      <w:r w:rsidRPr="00A43E06">
        <w:rPr>
          <w:rtl/>
        </w:rPr>
        <w:t>لقد أحدَث التبرّج والاختلاط في الأوساط الغربيّة مضاعفات أخلاقيّة خطيرة</w:t>
      </w:r>
      <w:r w:rsidR="0048472B">
        <w:rPr>
          <w:rtl/>
        </w:rPr>
        <w:t>،</w:t>
      </w:r>
      <w:r w:rsidRPr="00A43E06">
        <w:rPr>
          <w:rtl/>
        </w:rPr>
        <w:t xml:space="preserve"> تثير الفزع والتقزّز</w:t>
      </w:r>
      <w:r w:rsidR="0048472B">
        <w:rPr>
          <w:rtl/>
        </w:rPr>
        <w:t>،</w:t>
      </w:r>
      <w:r w:rsidRPr="00A43E06">
        <w:rPr>
          <w:rtl/>
        </w:rPr>
        <w:t xml:space="preserve"> فأصبحوا لا يستنكرون الرذائل الجنسيّة</w:t>
      </w:r>
      <w:r w:rsidR="0048472B">
        <w:rPr>
          <w:rtl/>
        </w:rPr>
        <w:t>،</w:t>
      </w:r>
      <w:r w:rsidRPr="00A43E06">
        <w:rPr>
          <w:rtl/>
        </w:rPr>
        <w:t xml:space="preserve"> ولا يستحيون مِن آثامها ومعائبها</w:t>
      </w:r>
      <w:r w:rsidR="0048472B">
        <w:rPr>
          <w:rtl/>
        </w:rPr>
        <w:t>،</w:t>
      </w:r>
      <w:r w:rsidRPr="00A43E06">
        <w:rPr>
          <w:rtl/>
        </w:rPr>
        <w:t xml:space="preserve"> وراح الوباء الخُلقي يجتاحهم ويفتك بهم فتكاً ذريعاً</w:t>
      </w:r>
      <w:r w:rsidR="0048472B">
        <w:rPr>
          <w:rtl/>
        </w:rPr>
        <w:t>،</w:t>
      </w:r>
      <w:r w:rsidRPr="00A43E06">
        <w:rPr>
          <w:rtl/>
        </w:rPr>
        <w:t xml:space="preserve"> حتّى انطلقت صيحات الغيارى منهم معلنةً بالتذمّر والاستنكار</w:t>
      </w:r>
      <w:r w:rsidR="0048472B">
        <w:rPr>
          <w:rtl/>
        </w:rPr>
        <w:t>،</w:t>
      </w:r>
      <w:r w:rsidRPr="00A43E06">
        <w:rPr>
          <w:rtl/>
        </w:rPr>
        <w:t xml:space="preserve"> ومُنذرةً بالخطر الرهيب</w:t>
      </w:r>
      <w:r w:rsidR="0048472B">
        <w:rPr>
          <w:rtl/>
        </w:rPr>
        <w:t>.</w:t>
      </w:r>
    </w:p>
    <w:p w:rsidR="00B62488" w:rsidRPr="00A43E06" w:rsidRDefault="00B62488" w:rsidP="0007464C">
      <w:pPr>
        <w:pStyle w:val="libNormal"/>
        <w:rPr>
          <w:rtl/>
        </w:rPr>
      </w:pPr>
      <w:r w:rsidRPr="0007464C">
        <w:rPr>
          <w:rtl/>
        </w:rPr>
        <w:t xml:space="preserve">فقد صوّر </w:t>
      </w:r>
      <w:r w:rsidRPr="0007464C">
        <w:rPr>
          <w:rStyle w:val="libBold1Char"/>
          <w:rtl/>
        </w:rPr>
        <w:t>( بول بيودر )</w:t>
      </w:r>
      <w:r w:rsidRPr="0007464C">
        <w:rPr>
          <w:rtl/>
        </w:rPr>
        <w:t xml:space="preserve"> انهيار الأخلاق في بلاده حيث قال</w:t>
      </w:r>
      <w:r w:rsidR="0048472B">
        <w:rPr>
          <w:rtl/>
        </w:rPr>
        <w:t>:</w:t>
      </w:r>
      <w:r w:rsidRPr="0007464C">
        <w:rPr>
          <w:rtl/>
        </w:rPr>
        <w:t xml:space="preserve"> ( لم يعد الآن مِن الغريب الشاذ وجود العلاقات الجنسيّة بين الأقارب في النسَب</w:t>
      </w:r>
      <w:r w:rsidR="0048472B">
        <w:rPr>
          <w:rtl/>
        </w:rPr>
        <w:t>،</w:t>
      </w:r>
      <w:r w:rsidRPr="0007464C">
        <w:rPr>
          <w:rtl/>
        </w:rPr>
        <w:t xml:space="preserve"> كالأب والبنت</w:t>
      </w:r>
      <w:r w:rsidR="0048472B">
        <w:rPr>
          <w:rtl/>
        </w:rPr>
        <w:t>،</w:t>
      </w:r>
      <w:r w:rsidRPr="0007464C">
        <w:rPr>
          <w:rtl/>
        </w:rPr>
        <w:t xml:space="preserve"> والأخ والأُخت في بعض الأقاليم الفرنسيّة</w:t>
      </w:r>
      <w:r w:rsidR="0048472B">
        <w:rPr>
          <w:rtl/>
        </w:rPr>
        <w:t>،</w:t>
      </w:r>
      <w:r w:rsidRPr="0007464C">
        <w:rPr>
          <w:rtl/>
        </w:rPr>
        <w:t xml:space="preserve"> وفي النواحي المزدحمة في المدن )</w:t>
      </w:r>
      <w:r w:rsidR="0048472B">
        <w:rPr>
          <w:rtl/>
        </w:rPr>
        <w:t>.</w:t>
      </w:r>
    </w:p>
    <w:p w:rsidR="00B62488" w:rsidRDefault="00B62488" w:rsidP="0007464C">
      <w:pPr>
        <w:pStyle w:val="libNormal"/>
        <w:rPr>
          <w:rtl/>
        </w:rPr>
      </w:pPr>
      <w:r w:rsidRPr="00A43E06">
        <w:rPr>
          <w:rtl/>
        </w:rPr>
        <w:t>وجاء في تقرير ( اللجنة الأربعة عشريّة ) المعنيّة بالفحص عن مكامن الفجور</w:t>
      </w:r>
      <w:r w:rsidR="0048472B">
        <w:rPr>
          <w:rtl/>
        </w:rPr>
        <w:t>:</w:t>
      </w:r>
      <w:r w:rsidRPr="00A43E06">
        <w:rPr>
          <w:rtl/>
        </w:rPr>
        <w:t xml:space="preserve"> ( إنّ كلّ ما يوجد في البلاد الأمريكيّة مِن المراقص والنوادي</w:t>
      </w:r>
    </w:p>
    <w:p w:rsidR="004C4653" w:rsidRPr="004C4653" w:rsidRDefault="004C4653" w:rsidP="0007464C">
      <w:pPr>
        <w:pStyle w:val="libNormal"/>
        <w:rPr>
          <w:rStyle w:val="libNormalChar"/>
          <w:rtl/>
        </w:rPr>
      </w:pPr>
      <w:r w:rsidRPr="004C4653">
        <w:rPr>
          <w:rStyle w:val="libNormalChar"/>
          <w:rtl/>
        </w:rPr>
        <w:br w:type="page"/>
      </w:r>
    </w:p>
    <w:p w:rsidR="00B62488" w:rsidRPr="00A43E06" w:rsidRDefault="00B62488" w:rsidP="0007464C">
      <w:pPr>
        <w:pStyle w:val="libNormal"/>
        <w:rPr>
          <w:rtl/>
        </w:rPr>
      </w:pPr>
      <w:r w:rsidRPr="00A43E06">
        <w:rPr>
          <w:rtl/>
        </w:rPr>
        <w:lastRenderedPageBreak/>
        <w:t>الليليّة</w:t>
      </w:r>
      <w:r w:rsidR="0048472B">
        <w:rPr>
          <w:rtl/>
        </w:rPr>
        <w:t>،</w:t>
      </w:r>
      <w:r w:rsidRPr="00A43E06">
        <w:rPr>
          <w:rtl/>
        </w:rPr>
        <w:t xml:space="preserve"> ومجالي الزينة</w:t>
      </w:r>
      <w:r w:rsidR="0048472B">
        <w:rPr>
          <w:rtl/>
        </w:rPr>
        <w:t>،</w:t>
      </w:r>
      <w:r w:rsidRPr="00A43E06">
        <w:rPr>
          <w:rtl/>
        </w:rPr>
        <w:t xml:space="preserve"> وأماكن التدريم</w:t>
      </w:r>
      <w:r w:rsidR="0048472B">
        <w:rPr>
          <w:rtl/>
        </w:rPr>
        <w:t>،</w:t>
      </w:r>
      <w:r w:rsidRPr="00A43E06">
        <w:rPr>
          <w:rtl/>
        </w:rPr>
        <w:t xml:space="preserve"> وحجرات التدليك</w:t>
      </w:r>
      <w:r w:rsidR="0048472B">
        <w:rPr>
          <w:rtl/>
        </w:rPr>
        <w:t>،</w:t>
      </w:r>
      <w:r w:rsidRPr="00A43E06">
        <w:rPr>
          <w:rtl/>
        </w:rPr>
        <w:t xml:space="preserve"> ومراكز تمويج الشعر</w:t>
      </w:r>
      <w:r w:rsidR="0048472B">
        <w:rPr>
          <w:rtl/>
        </w:rPr>
        <w:t>،</w:t>
      </w:r>
      <w:r w:rsidRPr="00A43E06">
        <w:rPr>
          <w:rtl/>
        </w:rPr>
        <w:t xml:space="preserve"> قد أصبح جُلّها مواطن للفجور ودوراً للبغاء</w:t>
      </w:r>
      <w:r w:rsidR="0048472B">
        <w:rPr>
          <w:rtl/>
        </w:rPr>
        <w:t>،</w:t>
      </w:r>
      <w:r w:rsidRPr="00A43E06">
        <w:rPr>
          <w:rtl/>
        </w:rPr>
        <w:t xml:space="preserve"> بل هي أقبح منها وأشنع</w:t>
      </w:r>
      <w:r w:rsidR="0048472B">
        <w:rPr>
          <w:rtl/>
        </w:rPr>
        <w:t>،</w:t>
      </w:r>
      <w:r w:rsidRPr="00A43E06">
        <w:rPr>
          <w:rtl/>
        </w:rPr>
        <w:t xml:space="preserve"> لما يُرتكب فيها مِن الرذائل التي لا تصلح للذكر )</w:t>
      </w:r>
      <w:r w:rsidR="0048472B">
        <w:rPr>
          <w:rtl/>
        </w:rPr>
        <w:t>.</w:t>
      </w:r>
    </w:p>
    <w:p w:rsidR="00B62488" w:rsidRPr="00A43E06" w:rsidRDefault="00B62488" w:rsidP="0007464C">
      <w:pPr>
        <w:pStyle w:val="libNormal"/>
        <w:rPr>
          <w:rtl/>
        </w:rPr>
      </w:pPr>
      <w:r w:rsidRPr="0007464C">
        <w:rPr>
          <w:rtl/>
        </w:rPr>
        <w:t>وممّا يُخمّنه القاضي</w:t>
      </w:r>
      <w:r w:rsidR="0048472B">
        <w:rPr>
          <w:rtl/>
        </w:rPr>
        <w:t>:</w:t>
      </w:r>
      <w:r w:rsidRPr="0007464C">
        <w:rPr>
          <w:rtl/>
        </w:rPr>
        <w:t xml:space="preserve"> </w:t>
      </w:r>
      <w:r w:rsidRPr="0007464C">
        <w:rPr>
          <w:rStyle w:val="libBold1Char"/>
          <w:rtl/>
        </w:rPr>
        <w:t>( لندسي )</w:t>
      </w:r>
      <w:r w:rsidRPr="0007464C">
        <w:rPr>
          <w:rtl/>
        </w:rPr>
        <w:t xml:space="preserve"> الأمريكي</w:t>
      </w:r>
      <w:r w:rsidR="0048472B">
        <w:rPr>
          <w:rtl/>
        </w:rPr>
        <w:t>:</w:t>
      </w:r>
      <w:r w:rsidRPr="0007464C">
        <w:rPr>
          <w:rtl/>
        </w:rPr>
        <w:t xml:space="preserve"> ( أنّ خمساً وأربعين في المِئة مِن فتَيات المدارس يدنّسن أعراضهنّ قبل خروجهن منها</w:t>
      </w:r>
      <w:r w:rsidR="0048472B">
        <w:rPr>
          <w:rtl/>
        </w:rPr>
        <w:t>،</w:t>
      </w:r>
      <w:r w:rsidRPr="0007464C">
        <w:rPr>
          <w:rtl/>
        </w:rPr>
        <w:t xml:space="preserve"> وترتفع هذه النسبة كثيراً في مراحل التعليم التالية )</w:t>
      </w:r>
      <w:r w:rsidR="0048472B">
        <w:rPr>
          <w:rtl/>
        </w:rPr>
        <w:t>.</w:t>
      </w:r>
    </w:p>
    <w:p w:rsidR="00B62488" w:rsidRPr="00A43E06" w:rsidRDefault="00B62488" w:rsidP="0007464C">
      <w:pPr>
        <w:pStyle w:val="libNormal"/>
        <w:rPr>
          <w:rtl/>
        </w:rPr>
      </w:pPr>
      <w:r w:rsidRPr="0007464C">
        <w:rPr>
          <w:rtl/>
        </w:rPr>
        <w:t xml:space="preserve">وقال </w:t>
      </w:r>
      <w:r w:rsidRPr="0007464C">
        <w:rPr>
          <w:rStyle w:val="libBold1Char"/>
          <w:rtl/>
        </w:rPr>
        <w:t>( جورج رائيلي اسكات )</w:t>
      </w:r>
      <w:r w:rsidRPr="0007464C">
        <w:rPr>
          <w:rtl/>
        </w:rPr>
        <w:t xml:space="preserve"> في كتابه </w:t>
      </w:r>
      <w:r w:rsidRPr="0007464C">
        <w:rPr>
          <w:rStyle w:val="libBold1Char"/>
          <w:rtl/>
        </w:rPr>
        <w:t>( تاريخ الفحشاء )</w:t>
      </w:r>
      <w:r w:rsidRPr="0007464C">
        <w:rPr>
          <w:rtl/>
        </w:rPr>
        <w:t xml:space="preserve"> وهو يشير إلى حالة بلاده في الغالب</w:t>
      </w:r>
      <w:r w:rsidR="0048472B">
        <w:rPr>
          <w:rtl/>
        </w:rPr>
        <w:t>:</w:t>
      </w:r>
      <w:r w:rsidRPr="0007464C">
        <w:rPr>
          <w:rtl/>
        </w:rPr>
        <w:t xml:space="preserve"> ( وقد بلغ عدد هؤلاء العاهرات غير المحترفات في هذه الأيام مبلغاً لم يعهد قط فيما قبل، فهؤلاء يوجدن في كل طبقة من طبقات المجتمع من الدنيا والعليا.... وقد أصبح تعاطي الفجور وعدم التصوّن بل اتّخاذ الأطوار السوقيّة</w:t>
      </w:r>
      <w:r w:rsidR="0048472B">
        <w:rPr>
          <w:rtl/>
        </w:rPr>
        <w:t>،</w:t>
      </w:r>
      <w:r w:rsidRPr="0007464C">
        <w:rPr>
          <w:rtl/>
        </w:rPr>
        <w:t xml:space="preserve"> معدوداً عند فتاة العصر</w:t>
      </w:r>
      <w:r w:rsidR="0048472B">
        <w:rPr>
          <w:rtl/>
        </w:rPr>
        <w:t>،</w:t>
      </w:r>
      <w:r w:rsidRPr="0007464C">
        <w:rPr>
          <w:rtl/>
        </w:rPr>
        <w:t xml:space="preserve"> من أساليب العيش المُستجدّة )</w:t>
      </w:r>
      <w:r w:rsidR="0048472B">
        <w:rPr>
          <w:rtl/>
        </w:rPr>
        <w:t>.</w:t>
      </w:r>
    </w:p>
    <w:p w:rsidR="00B62488" w:rsidRPr="00A43E06" w:rsidRDefault="00B62488" w:rsidP="0007464C">
      <w:pPr>
        <w:pStyle w:val="libNormal"/>
        <w:rPr>
          <w:rtl/>
        </w:rPr>
      </w:pPr>
      <w:r w:rsidRPr="00A43E06">
        <w:rPr>
          <w:rtl/>
        </w:rPr>
        <w:t>وقد سرت عدوى هذا التفسّخ الخُلقي إلى الصبية والصبايا مِن أولئك الأقوام</w:t>
      </w:r>
      <w:r w:rsidR="0048472B">
        <w:rPr>
          <w:rtl/>
        </w:rPr>
        <w:t>،</w:t>
      </w:r>
      <w:r w:rsidRPr="00A43E06">
        <w:rPr>
          <w:rtl/>
        </w:rPr>
        <w:t xml:space="preserve"> لتأثّرهم بالمحيط الفاسد والمثيرات الجنسيّة</w:t>
      </w:r>
      <w:r w:rsidR="0048472B">
        <w:rPr>
          <w:rtl/>
        </w:rPr>
        <w:t>.</w:t>
      </w:r>
    </w:p>
    <w:p w:rsidR="00B62488" w:rsidRPr="00A43E06" w:rsidRDefault="00B62488" w:rsidP="0007464C">
      <w:pPr>
        <w:pStyle w:val="libNormal"/>
        <w:rPr>
          <w:rtl/>
        </w:rPr>
      </w:pPr>
      <w:r w:rsidRPr="0007464C">
        <w:rPr>
          <w:rtl/>
        </w:rPr>
        <w:t xml:space="preserve">يقول الدكتور </w:t>
      </w:r>
      <w:r w:rsidRPr="0007464C">
        <w:rPr>
          <w:rStyle w:val="libBold1Char"/>
          <w:rtl/>
        </w:rPr>
        <w:t xml:space="preserve">( راديت هوكو ) </w:t>
      </w:r>
      <w:r w:rsidRPr="0007464C">
        <w:rPr>
          <w:rtl/>
        </w:rPr>
        <w:t xml:space="preserve">في كتابه </w:t>
      </w:r>
      <w:r w:rsidRPr="0007464C">
        <w:rPr>
          <w:rStyle w:val="libBold1Char"/>
          <w:rtl/>
        </w:rPr>
        <w:t>( القوانين الجنسيّة )</w:t>
      </w:r>
      <w:r w:rsidR="0048472B">
        <w:rPr>
          <w:rStyle w:val="libBold1Char"/>
          <w:rtl/>
        </w:rPr>
        <w:t>:</w:t>
      </w:r>
      <w:r w:rsidRPr="0007464C">
        <w:rPr>
          <w:rtl/>
        </w:rPr>
        <w:t xml:space="preserve"> ( إنّه ليس مِن الغريب الشاذّ حتّى في الطبَقات المُثقّفة المُترفة</w:t>
      </w:r>
      <w:r w:rsidR="0048472B">
        <w:rPr>
          <w:rtl/>
        </w:rPr>
        <w:t>،</w:t>
      </w:r>
      <w:r w:rsidRPr="0007464C">
        <w:rPr>
          <w:rtl/>
        </w:rPr>
        <w:t xml:space="preserve"> أنّ بنات سبع أو ثماني سنين منهم</w:t>
      </w:r>
      <w:r w:rsidR="0048472B">
        <w:rPr>
          <w:rtl/>
        </w:rPr>
        <w:t>،</w:t>
      </w:r>
      <w:r w:rsidRPr="0007464C">
        <w:rPr>
          <w:rtl/>
        </w:rPr>
        <w:t xml:space="preserve"> يخادن لداتهن من الصبية</w:t>
      </w:r>
      <w:r w:rsidR="0048472B">
        <w:rPr>
          <w:rtl/>
        </w:rPr>
        <w:t>،</w:t>
      </w:r>
      <w:r w:rsidRPr="0007464C">
        <w:rPr>
          <w:rtl/>
        </w:rPr>
        <w:t xml:space="preserve"> وربّما تلوّثن معهم بالفاحشة )</w:t>
      </w:r>
      <w:r w:rsidR="0048472B">
        <w:rPr>
          <w:rtl/>
        </w:rPr>
        <w:t>.</w:t>
      </w:r>
    </w:p>
    <w:p w:rsidR="00B62488" w:rsidRDefault="00B62488" w:rsidP="0007464C">
      <w:pPr>
        <w:pStyle w:val="libNormal"/>
        <w:rPr>
          <w:rtl/>
        </w:rPr>
      </w:pPr>
      <w:r w:rsidRPr="0007464C">
        <w:rPr>
          <w:rtl/>
        </w:rPr>
        <w:t xml:space="preserve">وقد جاء في تقرير طبيب مِن مدينة </w:t>
      </w:r>
      <w:r w:rsidRPr="0007464C">
        <w:rPr>
          <w:rStyle w:val="libBold1Char"/>
          <w:rtl/>
        </w:rPr>
        <w:t>( بالتي مور )</w:t>
      </w:r>
      <w:r w:rsidR="0048472B">
        <w:rPr>
          <w:rtl/>
        </w:rPr>
        <w:t>:</w:t>
      </w:r>
      <w:r w:rsidRPr="0007464C">
        <w:rPr>
          <w:rtl/>
        </w:rPr>
        <w:t xml:space="preserve"> ( أنّه قد رفع إلى المحاكم في تلك المدينة أكثر مِن ألف مرافعة في مدّة سنة واحدة</w:t>
      </w:r>
      <w:r w:rsidR="0048472B">
        <w:rPr>
          <w:rtl/>
        </w:rPr>
        <w:t>،</w:t>
      </w:r>
      <w:r w:rsidRPr="0007464C">
        <w:rPr>
          <w:rtl/>
        </w:rPr>
        <w:t xml:space="preserve"> كلّها</w:t>
      </w:r>
    </w:p>
    <w:p w:rsidR="004C4653" w:rsidRPr="004C4653" w:rsidRDefault="004C4653" w:rsidP="0007464C">
      <w:pPr>
        <w:pStyle w:val="libNormal"/>
        <w:rPr>
          <w:rStyle w:val="libNormalChar"/>
          <w:rtl/>
        </w:rPr>
      </w:pPr>
      <w:r w:rsidRPr="004C4653">
        <w:rPr>
          <w:rStyle w:val="libNormalChar"/>
          <w:rtl/>
        </w:rPr>
        <w:br w:type="page"/>
      </w:r>
    </w:p>
    <w:p w:rsidR="00B62488" w:rsidRPr="00A43E06" w:rsidRDefault="00B62488" w:rsidP="0007464C">
      <w:pPr>
        <w:pStyle w:val="libNormal"/>
        <w:rPr>
          <w:rtl/>
        </w:rPr>
      </w:pPr>
      <w:r w:rsidRPr="00A43E06">
        <w:rPr>
          <w:rtl/>
        </w:rPr>
        <w:lastRenderedPageBreak/>
        <w:t>في ارتكاب الفاحشة مَع صبايا دون الثانية عشرة من العمر )</w:t>
      </w:r>
      <w:r w:rsidR="0048472B">
        <w:rPr>
          <w:rtl/>
        </w:rPr>
        <w:t>.</w:t>
      </w:r>
    </w:p>
    <w:p w:rsidR="00B62488" w:rsidRPr="00A43E06" w:rsidRDefault="00B62488" w:rsidP="0007464C">
      <w:pPr>
        <w:pStyle w:val="libNormal"/>
        <w:rPr>
          <w:rtl/>
        </w:rPr>
      </w:pPr>
      <w:r w:rsidRPr="00A43E06">
        <w:rPr>
          <w:rtl/>
        </w:rPr>
        <w:t>ولم تقف الفوضى الخُلقيّة عند هذا الدرك السافل</w:t>
      </w:r>
      <w:r w:rsidR="0048472B">
        <w:rPr>
          <w:rtl/>
        </w:rPr>
        <w:t>،</w:t>
      </w:r>
      <w:r w:rsidRPr="00A43E06">
        <w:rPr>
          <w:rtl/>
        </w:rPr>
        <w:t xml:space="preserve"> فقد تفاقمت حتّى أصبحت العلاقات الجنسيّة الطبيعيّة... لا تشبع نهَمَهم الجنسي</w:t>
      </w:r>
      <w:r w:rsidR="0048472B">
        <w:rPr>
          <w:rtl/>
        </w:rPr>
        <w:t>،</w:t>
      </w:r>
      <w:r w:rsidRPr="00A43E06">
        <w:rPr>
          <w:rtl/>
        </w:rPr>
        <w:t xml:space="preserve"> فراحوا يتمرّغون في مقاذر الشذوذ الجنسي وانحرافاته النكراء</w:t>
      </w:r>
      <w:r w:rsidR="0048472B">
        <w:rPr>
          <w:rtl/>
        </w:rPr>
        <w:t>.</w:t>
      </w:r>
      <w:r w:rsidRPr="00A43E06">
        <w:rPr>
          <w:rtl/>
        </w:rPr>
        <w:t xml:space="preserve"> وعاد مِن المألوف لديهم أنْ يتزوج الفتى فتىً مثله</w:t>
      </w:r>
      <w:r w:rsidR="0048472B">
        <w:rPr>
          <w:rtl/>
        </w:rPr>
        <w:t>،</w:t>
      </w:r>
      <w:r w:rsidRPr="00A43E06">
        <w:rPr>
          <w:rtl/>
        </w:rPr>
        <w:t xml:space="preserve"> بتشجيع من القانون</w:t>
      </w:r>
      <w:r w:rsidR="0048472B">
        <w:rPr>
          <w:rtl/>
        </w:rPr>
        <w:t>،</w:t>
      </w:r>
      <w:r w:rsidRPr="00A43E06">
        <w:rPr>
          <w:rtl/>
        </w:rPr>
        <w:t xml:space="preserve"> ومرأى ومسمَع من الناس</w:t>
      </w:r>
      <w:r w:rsidR="0048472B">
        <w:rPr>
          <w:rtl/>
        </w:rPr>
        <w:t>،</w:t>
      </w:r>
      <w:r w:rsidRPr="00A43E06">
        <w:rPr>
          <w:rtl/>
        </w:rPr>
        <w:t xml:space="preserve"> وهُم يُباركون هذا العرس !!</w:t>
      </w:r>
    </w:p>
    <w:p w:rsidR="00B62488" w:rsidRPr="00A43E06" w:rsidRDefault="00B62488" w:rsidP="0007464C">
      <w:pPr>
        <w:pStyle w:val="libNormal"/>
        <w:rPr>
          <w:rtl/>
        </w:rPr>
      </w:pPr>
      <w:r w:rsidRPr="0007464C">
        <w:rPr>
          <w:rtl/>
        </w:rPr>
        <w:t xml:space="preserve">ويقول الدكتور </w:t>
      </w:r>
      <w:r w:rsidRPr="0007464C">
        <w:rPr>
          <w:rStyle w:val="libBold1Char"/>
          <w:rtl/>
        </w:rPr>
        <w:t>( هوكر )</w:t>
      </w:r>
      <w:r w:rsidR="0048472B">
        <w:rPr>
          <w:rStyle w:val="libBold1Char"/>
          <w:rtl/>
        </w:rPr>
        <w:t>:</w:t>
      </w:r>
      <w:r w:rsidRPr="0007464C">
        <w:rPr>
          <w:rtl/>
        </w:rPr>
        <w:t xml:space="preserve"> ( إنّه لا تزال تحدث في مثل هذه المدارس والكلّيات ودور التربية للممرّضات</w:t>
      </w:r>
      <w:r w:rsidR="0048472B">
        <w:rPr>
          <w:rtl/>
        </w:rPr>
        <w:t>،</w:t>
      </w:r>
      <w:r w:rsidRPr="0007464C">
        <w:rPr>
          <w:rtl/>
        </w:rPr>
        <w:t xml:space="preserve"> والمدارس الدينيّة</w:t>
      </w:r>
      <w:r w:rsidR="0048472B">
        <w:rPr>
          <w:rtl/>
        </w:rPr>
        <w:t>،</w:t>
      </w:r>
      <w:r w:rsidRPr="0007464C">
        <w:rPr>
          <w:rtl/>
        </w:rPr>
        <w:t xml:space="preserve"> مِن تسافح الوالدين من الجنس الواحد فيما بينهما</w:t>
      </w:r>
      <w:r w:rsidR="0048472B">
        <w:rPr>
          <w:rtl/>
        </w:rPr>
        <w:t>،</w:t>
      </w:r>
      <w:r w:rsidRPr="0007464C">
        <w:rPr>
          <w:rtl/>
        </w:rPr>
        <w:t xml:space="preserve"> وقد تلاشى أو كاد... ميلهم الطبيعي إلى الجنس المُخالف )</w:t>
      </w:r>
      <w:r w:rsidR="0048472B">
        <w:rPr>
          <w:rtl/>
        </w:rPr>
        <w:t>.</w:t>
      </w:r>
    </w:p>
    <w:p w:rsidR="00B62488" w:rsidRPr="00A43E06" w:rsidRDefault="00B62488" w:rsidP="0007464C">
      <w:pPr>
        <w:pStyle w:val="libNormal"/>
        <w:rPr>
          <w:rtl/>
        </w:rPr>
      </w:pPr>
      <w:r w:rsidRPr="00A43E06">
        <w:rPr>
          <w:rtl/>
        </w:rPr>
        <w:t>والآن فلنساءل الببغاوات مِن دُعاة التحرّر والتبرّج</w:t>
      </w:r>
      <w:r w:rsidR="0048472B">
        <w:rPr>
          <w:rtl/>
        </w:rPr>
        <w:t>،</w:t>
      </w:r>
      <w:r w:rsidRPr="00A43E06">
        <w:rPr>
          <w:rtl/>
        </w:rPr>
        <w:t xml:space="preserve"> أهذا الذي ينشدونه لأنفسهم وأُمّتهم الإسلامية... أم أنّهم لا يفقهون ما ينادون به ويدعون إليه ؟</w:t>
      </w:r>
    </w:p>
    <w:p w:rsidR="00B62488" w:rsidRPr="00A43E06" w:rsidRDefault="00B62488" w:rsidP="0007464C">
      <w:pPr>
        <w:pStyle w:val="libNormal"/>
        <w:rPr>
          <w:rtl/>
        </w:rPr>
      </w:pPr>
      <w:r w:rsidRPr="00A43E06">
        <w:rPr>
          <w:rtl/>
        </w:rPr>
        <w:t>إنّ كلّ داعية إلى التبرّج والاختلاط هو بلا ريب</w:t>
      </w:r>
      <w:r w:rsidR="0048472B">
        <w:rPr>
          <w:rtl/>
        </w:rPr>
        <w:t>،</w:t>
      </w:r>
      <w:r w:rsidRPr="00A43E06">
        <w:rPr>
          <w:rtl/>
        </w:rPr>
        <w:t xml:space="preserve"> معول هدّام</w:t>
      </w:r>
      <w:r w:rsidR="0048472B">
        <w:rPr>
          <w:rtl/>
        </w:rPr>
        <w:t>،</w:t>
      </w:r>
      <w:r w:rsidRPr="00A43E06">
        <w:rPr>
          <w:rtl/>
        </w:rPr>
        <w:t xml:space="preserve"> في كيان المجتمع الإسلامي</w:t>
      </w:r>
      <w:r w:rsidR="0048472B">
        <w:rPr>
          <w:rtl/>
        </w:rPr>
        <w:t>،</w:t>
      </w:r>
      <w:r w:rsidRPr="00A43E06">
        <w:rPr>
          <w:rtl/>
        </w:rPr>
        <w:t xml:space="preserve"> ورائد شر ودعارة لأُمته وبلاده</w:t>
      </w:r>
      <w:r w:rsidR="0048472B">
        <w:rPr>
          <w:rtl/>
        </w:rPr>
        <w:t>.</w:t>
      </w:r>
    </w:p>
    <w:p w:rsidR="00B62488" w:rsidRPr="00A43E06" w:rsidRDefault="00B62488" w:rsidP="0007464C">
      <w:pPr>
        <w:pStyle w:val="libNormal"/>
        <w:rPr>
          <w:rtl/>
        </w:rPr>
      </w:pPr>
      <w:r w:rsidRPr="0007464C">
        <w:rPr>
          <w:rStyle w:val="libAieChar"/>
          <w:rtl/>
        </w:rPr>
        <w:t>( إِنَّ الَّذِينَ يُحِبُّونَ أَن تَشِيعَ الْفَاحِشَةُ فِي الَّذِينَ آمَنُوا لَهُمْ عَذَابٌ أَلِيمٌ فِي الدُّنْيَا وَالآخِرَةِ وَاللَّهُ يَعْلَمُ وَأَنتُمْ لا تَعْلَمُونَ )</w:t>
      </w:r>
      <w:r w:rsidRPr="0007464C">
        <w:rPr>
          <w:rtl/>
        </w:rPr>
        <w:t>( النور</w:t>
      </w:r>
      <w:r w:rsidR="0048472B">
        <w:rPr>
          <w:rtl/>
        </w:rPr>
        <w:t>:</w:t>
      </w:r>
      <w:r w:rsidRPr="0007464C">
        <w:rPr>
          <w:rtl/>
        </w:rPr>
        <w:t xml:space="preserve"> 19 )</w:t>
      </w:r>
      <w:r w:rsidR="0048472B">
        <w:rPr>
          <w:rtl/>
        </w:rPr>
        <w:t>.</w:t>
      </w:r>
    </w:p>
    <w:p w:rsidR="00B62488" w:rsidRPr="004B0337" w:rsidRDefault="00B62488" w:rsidP="004B0337">
      <w:pPr>
        <w:pStyle w:val="libCenter"/>
        <w:rPr>
          <w:rtl/>
        </w:rPr>
      </w:pPr>
      <w:r w:rsidRPr="00A43E06">
        <w:rPr>
          <w:rtl/>
        </w:rPr>
        <w:t>* * *</w:t>
      </w:r>
    </w:p>
    <w:p w:rsidR="004C4653" w:rsidRPr="004C4653" w:rsidRDefault="004C4653" w:rsidP="004C4653">
      <w:pPr>
        <w:pStyle w:val="libNormal"/>
        <w:rPr>
          <w:rtl/>
        </w:rPr>
      </w:pPr>
      <w:r w:rsidRPr="004C4653">
        <w:rPr>
          <w:rtl/>
        </w:rPr>
        <w:br w:type="page"/>
      </w:r>
    </w:p>
    <w:p w:rsidR="00B62488" w:rsidRPr="00A43E06" w:rsidRDefault="00B62488" w:rsidP="008A4FC8">
      <w:pPr>
        <w:pStyle w:val="Heading3"/>
        <w:rPr>
          <w:rtl/>
        </w:rPr>
      </w:pPr>
      <w:bookmarkStart w:id="256" w:name="_Toc369438439"/>
      <w:r w:rsidRPr="00A43E06">
        <w:rPr>
          <w:rtl/>
        </w:rPr>
        <w:lastRenderedPageBreak/>
        <w:t>الأضرار الصحيّة</w:t>
      </w:r>
      <w:r w:rsidR="0048472B">
        <w:rPr>
          <w:rtl/>
        </w:rPr>
        <w:t>:</w:t>
      </w:r>
      <w:bookmarkEnd w:id="256"/>
    </w:p>
    <w:p w:rsidR="00B62488" w:rsidRPr="00A43E06" w:rsidRDefault="00B62488" w:rsidP="0007464C">
      <w:pPr>
        <w:pStyle w:val="libNormal"/>
        <w:rPr>
          <w:rtl/>
        </w:rPr>
      </w:pPr>
      <w:r w:rsidRPr="00A43E06">
        <w:rPr>
          <w:rtl/>
        </w:rPr>
        <w:t>وكان من الطبيعي لأُمّةٍ شاع فيها الفساد</w:t>
      </w:r>
      <w:r w:rsidR="0048472B">
        <w:rPr>
          <w:rtl/>
        </w:rPr>
        <w:t>،</w:t>
      </w:r>
      <w:r w:rsidRPr="00A43E06">
        <w:rPr>
          <w:rtl/>
        </w:rPr>
        <w:t xml:space="preserve"> وتلاشت فيها قِيَم الدين والأخلاق</w:t>
      </w:r>
      <w:r w:rsidR="0048472B">
        <w:rPr>
          <w:rtl/>
        </w:rPr>
        <w:t>،</w:t>
      </w:r>
      <w:r w:rsidRPr="00A43E06">
        <w:rPr>
          <w:rtl/>
        </w:rPr>
        <w:t xml:space="preserve"> أنْ تُعاني نتائج شذوذها وتفسّخها</w:t>
      </w:r>
      <w:r w:rsidR="0048472B">
        <w:rPr>
          <w:rtl/>
        </w:rPr>
        <w:t>،</w:t>
      </w:r>
      <w:r w:rsidRPr="00A43E06">
        <w:rPr>
          <w:rtl/>
        </w:rPr>
        <w:t xml:space="preserve"> فتنهار صحّتها كما انهارت أخلاقها مِن قبل</w:t>
      </w:r>
      <w:r w:rsidR="0048472B">
        <w:rPr>
          <w:rtl/>
        </w:rPr>
        <w:t>.</w:t>
      </w:r>
    </w:p>
    <w:p w:rsidR="00B62488" w:rsidRPr="00A43E06" w:rsidRDefault="00B62488" w:rsidP="0007464C">
      <w:pPr>
        <w:pStyle w:val="libNormal"/>
        <w:rPr>
          <w:rtl/>
        </w:rPr>
      </w:pPr>
      <w:r w:rsidRPr="00A43E06">
        <w:rPr>
          <w:rtl/>
        </w:rPr>
        <w:t>وهذا ما حدَث فعلاً في الأوساط الغربيّة</w:t>
      </w:r>
      <w:r w:rsidR="0048472B">
        <w:rPr>
          <w:rtl/>
        </w:rPr>
        <w:t>،</w:t>
      </w:r>
      <w:r w:rsidRPr="00A43E06">
        <w:rPr>
          <w:rtl/>
        </w:rPr>
        <w:t xml:space="preserve"> حيث استهدفتها الأمراض الزهريّة</w:t>
      </w:r>
      <w:r w:rsidR="0048472B">
        <w:rPr>
          <w:rtl/>
        </w:rPr>
        <w:t>،</w:t>
      </w:r>
      <w:r w:rsidRPr="00A43E06">
        <w:rPr>
          <w:rtl/>
        </w:rPr>
        <w:t xml:space="preserve"> وكبّدتها خسائر فادحة في الأرواح والأموال</w:t>
      </w:r>
      <w:r w:rsidR="0048472B">
        <w:rPr>
          <w:rtl/>
        </w:rPr>
        <w:t>،</w:t>
      </w:r>
      <w:r w:rsidRPr="00A43E06">
        <w:rPr>
          <w:rtl/>
        </w:rPr>
        <w:t xml:space="preserve"> وجاءت تقارير أطّباء الغرب معلنةً أبعاد تلك الأمراض ومآسيها الخطيرة في أرقى تلك الأُمَم وأكثرها تشدّقاً بالحضارة والمدنيّة</w:t>
      </w:r>
      <w:r w:rsidR="0048472B">
        <w:rPr>
          <w:rtl/>
        </w:rPr>
        <w:t>.</w:t>
      </w:r>
    </w:p>
    <w:p w:rsidR="00B62488" w:rsidRPr="00A43E06" w:rsidRDefault="00B62488" w:rsidP="0007464C">
      <w:pPr>
        <w:pStyle w:val="libNormal"/>
        <w:rPr>
          <w:rtl/>
        </w:rPr>
      </w:pPr>
      <w:r w:rsidRPr="0007464C">
        <w:rPr>
          <w:rtl/>
        </w:rPr>
        <w:t xml:space="preserve">قال الدكتور الفرنسي </w:t>
      </w:r>
      <w:r w:rsidRPr="0007464C">
        <w:rPr>
          <w:rStyle w:val="libBold1Char"/>
          <w:rtl/>
        </w:rPr>
        <w:t>( ليريد )</w:t>
      </w:r>
      <w:r w:rsidR="0048472B">
        <w:rPr>
          <w:rStyle w:val="libBold1Char"/>
          <w:rtl/>
        </w:rPr>
        <w:t>:</w:t>
      </w:r>
      <w:r w:rsidRPr="0007464C">
        <w:rPr>
          <w:rtl/>
        </w:rPr>
        <w:t xml:space="preserve"> ( إنّه يموت في فرنسا ثلاثون ألف نسَمة بالزهريّ</w:t>
      </w:r>
      <w:r w:rsidR="0048472B">
        <w:rPr>
          <w:rtl/>
        </w:rPr>
        <w:t>،</w:t>
      </w:r>
      <w:r w:rsidRPr="0007464C">
        <w:rPr>
          <w:rtl/>
        </w:rPr>
        <w:t xml:space="preserve"> وما يتّبعها مِن الأمراض الكثيرة</w:t>
      </w:r>
      <w:r w:rsidR="0048472B">
        <w:rPr>
          <w:rtl/>
        </w:rPr>
        <w:t xml:space="preserve"> </w:t>
      </w:r>
      <w:r w:rsidRPr="0007464C">
        <w:rPr>
          <w:rtl/>
        </w:rPr>
        <w:t>في كلّ سنة</w:t>
      </w:r>
      <w:r w:rsidR="0048472B">
        <w:rPr>
          <w:rtl/>
        </w:rPr>
        <w:t>.</w:t>
      </w:r>
      <w:r w:rsidRPr="0007464C">
        <w:rPr>
          <w:rtl/>
        </w:rPr>
        <w:t xml:space="preserve"> وهذا المرض هو أفتك الأمراض بالأُمّة الفرنسيّة بعد حُمّى الدق )</w:t>
      </w:r>
      <w:r w:rsidR="0048472B">
        <w:rPr>
          <w:rtl/>
        </w:rPr>
        <w:t>.</w:t>
      </w:r>
    </w:p>
    <w:p w:rsidR="00B62488" w:rsidRPr="00A43E06" w:rsidRDefault="00B62488" w:rsidP="0007464C">
      <w:pPr>
        <w:pStyle w:val="libNormal"/>
        <w:rPr>
          <w:rtl/>
        </w:rPr>
      </w:pPr>
      <w:r w:rsidRPr="00A43E06">
        <w:rPr>
          <w:rtl/>
        </w:rPr>
        <w:t>وجاء في دائرة المعارف البريطانيّة ج 23 ص 45</w:t>
      </w:r>
      <w:r w:rsidR="0048472B">
        <w:rPr>
          <w:rtl/>
        </w:rPr>
        <w:t>:</w:t>
      </w:r>
      <w:r w:rsidRPr="00A43E06">
        <w:rPr>
          <w:rtl/>
        </w:rPr>
        <w:t xml:space="preserve"> ( إنّه يُعالج في المستشفيات الرسميّة هناك ( أي القطر الأمريكي ) مِئتا ألف مريض بالزهري ومِئة وستّون ألف مصاب بالسَيَلان البنّي في كلّ سنة بالمعدل</w:t>
      </w:r>
      <w:r w:rsidR="0048472B">
        <w:rPr>
          <w:rtl/>
        </w:rPr>
        <w:t>.</w:t>
      </w:r>
      <w:r w:rsidRPr="00A43E06">
        <w:rPr>
          <w:rtl/>
        </w:rPr>
        <w:t xml:space="preserve"> وقد اختصّ بهذه الأمراض الجنسيّة وحدها ستّمِئة وخمسون مستشفى</w:t>
      </w:r>
      <w:r w:rsidR="0048472B">
        <w:rPr>
          <w:rtl/>
        </w:rPr>
        <w:t>،</w:t>
      </w:r>
      <w:r w:rsidRPr="00A43E06">
        <w:rPr>
          <w:rtl/>
        </w:rPr>
        <w:t xml:space="preserve"> على أنّه يفوق هذه المستشفيات الرسميّة نتاج الأطبّاء غير الرسميّين الذين يراجعهم 16% مِن مرضى الزهري و 89% مِن مرضى السيَلان )</w:t>
      </w:r>
      <w:r w:rsidR="0048472B">
        <w:rPr>
          <w:rtl/>
        </w:rPr>
        <w:t>.</w:t>
      </w:r>
    </w:p>
    <w:p w:rsidR="00B62488" w:rsidRDefault="00B62488" w:rsidP="0007464C">
      <w:pPr>
        <w:pStyle w:val="libNormal"/>
        <w:rPr>
          <w:rtl/>
        </w:rPr>
      </w:pPr>
      <w:r w:rsidRPr="00A43E06">
        <w:rPr>
          <w:rtl/>
        </w:rPr>
        <w:t>وجاء في كتاب القوانين الجنسيّة</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Pr="00A43E06" w:rsidRDefault="00B62488" w:rsidP="0007464C">
      <w:pPr>
        <w:pStyle w:val="libNormal"/>
        <w:rPr>
          <w:rtl/>
        </w:rPr>
      </w:pPr>
      <w:r w:rsidRPr="00A43E06">
        <w:rPr>
          <w:rtl/>
        </w:rPr>
        <w:lastRenderedPageBreak/>
        <w:t>إنّه ( يموت في أمريكا ما بين ثلاثين وأربعين ألف طفل بمرض الزهري الموروث وحده</w:t>
      </w:r>
      <w:r w:rsidR="0048472B">
        <w:rPr>
          <w:rtl/>
        </w:rPr>
        <w:t>،</w:t>
      </w:r>
      <w:r w:rsidRPr="00A43E06">
        <w:rPr>
          <w:rtl/>
        </w:rPr>
        <w:t xml:space="preserve"> في كلّ سنة</w:t>
      </w:r>
      <w:r w:rsidR="0048472B">
        <w:rPr>
          <w:rtl/>
        </w:rPr>
        <w:t>.</w:t>
      </w:r>
      <w:r w:rsidRPr="00A43E06">
        <w:rPr>
          <w:rtl/>
        </w:rPr>
        <w:t xml:space="preserve"> وإنّ الوفيّات التي تقَع بسبب جميع الأمراض - عدا السلّ - يربو عليها جملة عدد الوفيات الواقعة مِن مرض الزهري وحده )</w:t>
      </w:r>
      <w:r w:rsidR="0048472B">
        <w:rPr>
          <w:rtl/>
        </w:rPr>
        <w:t>.</w:t>
      </w:r>
    </w:p>
    <w:p w:rsidR="00B62488" w:rsidRPr="00A43E06" w:rsidRDefault="00B62488" w:rsidP="0007464C">
      <w:pPr>
        <w:pStyle w:val="libNormal"/>
        <w:rPr>
          <w:rtl/>
        </w:rPr>
      </w:pPr>
      <w:r w:rsidRPr="00A43E06">
        <w:rPr>
          <w:rtl/>
        </w:rPr>
        <w:t>وكلّ هذه الخسائر والمآسي تدفعها الأُمم الغربية الداعرة... ضريبة من صحتها وحياتها جزاءً وفاقاً</w:t>
      </w:r>
      <w:r w:rsidR="0048472B">
        <w:rPr>
          <w:rtl/>
        </w:rPr>
        <w:t>،</w:t>
      </w:r>
      <w:r w:rsidRPr="00A43E06">
        <w:rPr>
          <w:rtl/>
        </w:rPr>
        <w:t xml:space="preserve"> على تفسّخها وتمرّغها في مقاذر الجِنس ومباءته</w:t>
      </w:r>
      <w:r w:rsidR="0048472B">
        <w:rPr>
          <w:rtl/>
        </w:rPr>
        <w:t>.</w:t>
      </w:r>
    </w:p>
    <w:p w:rsidR="00B62488" w:rsidRPr="008A4FC8" w:rsidRDefault="00B62488" w:rsidP="008A4FC8">
      <w:pPr>
        <w:pStyle w:val="Heading3"/>
        <w:rPr>
          <w:rtl/>
        </w:rPr>
      </w:pPr>
      <w:bookmarkStart w:id="257" w:name="_Toc369438440"/>
      <w:r w:rsidRPr="00A43E06">
        <w:rPr>
          <w:rtl/>
        </w:rPr>
        <w:t>الأضرار الاجتماعيّة</w:t>
      </w:r>
      <w:r w:rsidR="0048472B">
        <w:rPr>
          <w:rtl/>
        </w:rPr>
        <w:t>:</w:t>
      </w:r>
      <w:bookmarkEnd w:id="257"/>
    </w:p>
    <w:p w:rsidR="00B62488" w:rsidRPr="00A43E06" w:rsidRDefault="00B62488" w:rsidP="0007464C">
      <w:pPr>
        <w:pStyle w:val="libNormal"/>
        <w:rPr>
          <w:rtl/>
        </w:rPr>
      </w:pPr>
      <w:r w:rsidRPr="00A43E06">
        <w:rPr>
          <w:rtl/>
        </w:rPr>
        <w:t>وكان حتماً مقضيّاً على تلك الأُمم المُتحلّلة أنْ تُعاني - إلى جانب خسائرها الأخلاقيّة والصحيّة - عللاً اجتماعيّة خطيرة</w:t>
      </w:r>
      <w:r w:rsidR="0048472B">
        <w:rPr>
          <w:rtl/>
        </w:rPr>
        <w:t>.</w:t>
      </w:r>
    </w:p>
    <w:p w:rsidR="0007464C" w:rsidRDefault="00B62488" w:rsidP="0007464C">
      <w:pPr>
        <w:pStyle w:val="libNormal"/>
        <w:rPr>
          <w:rtl/>
        </w:rPr>
      </w:pPr>
      <w:r w:rsidRPr="00A43E06">
        <w:rPr>
          <w:rtl/>
        </w:rPr>
        <w:t>فقد جنت على حياتها الأسرية والاجتماعيّة</w:t>
      </w:r>
      <w:r w:rsidR="0048472B">
        <w:rPr>
          <w:rtl/>
        </w:rPr>
        <w:t>،</w:t>
      </w:r>
      <w:r w:rsidRPr="00A43E06">
        <w:rPr>
          <w:rtl/>
        </w:rPr>
        <w:t xml:space="preserve"> بإغفالها مبادئ العفّة والوفاء</w:t>
      </w:r>
      <w:r w:rsidR="0048472B">
        <w:rPr>
          <w:rtl/>
        </w:rPr>
        <w:t>،</w:t>
      </w:r>
      <w:r w:rsidRPr="00A43E06">
        <w:rPr>
          <w:rtl/>
        </w:rPr>
        <w:t xml:space="preserve"> واستهتارها بشرائط الزوجيّة الصالحة</w:t>
      </w:r>
      <w:r w:rsidR="0048472B">
        <w:rPr>
          <w:rtl/>
        </w:rPr>
        <w:t>.</w:t>
      </w:r>
      <w:r w:rsidRPr="00A43E06">
        <w:rPr>
          <w:rtl/>
        </w:rPr>
        <w:t xml:space="preserve"> وطفَق الزوجان منهم يهيمان في متاهات الغواية والفساد</w:t>
      </w:r>
      <w:r w:rsidR="0048472B">
        <w:rPr>
          <w:rtl/>
        </w:rPr>
        <w:t>،</w:t>
      </w:r>
      <w:r w:rsidRPr="00A43E06">
        <w:rPr>
          <w:rtl/>
        </w:rPr>
        <w:t xml:space="preserve"> تنطلق الزوجة خليعة متجمّلة بأبهى مظاهر الجمال</w:t>
      </w:r>
      <w:r w:rsidR="0048472B">
        <w:rPr>
          <w:rtl/>
        </w:rPr>
        <w:t>،</w:t>
      </w:r>
      <w:r w:rsidRPr="00A43E06">
        <w:rPr>
          <w:rtl/>
        </w:rPr>
        <w:t xml:space="preserve"> وبواعث الفتنة والإغراء</w:t>
      </w:r>
      <w:r w:rsidR="0048472B">
        <w:rPr>
          <w:rtl/>
        </w:rPr>
        <w:t>،</w:t>
      </w:r>
      <w:r w:rsidRPr="00A43E06">
        <w:rPr>
          <w:rtl/>
        </w:rPr>
        <w:t xml:space="preserve"> وينطلق الزوج هائماً في مراتع التبذّل والإسفاف</w:t>
      </w:r>
      <w:r w:rsidR="0048472B">
        <w:rPr>
          <w:rtl/>
        </w:rPr>
        <w:t>،</w:t>
      </w:r>
      <w:r w:rsidRPr="00A43E06">
        <w:rPr>
          <w:rtl/>
        </w:rPr>
        <w:t xml:space="preserve"> وسرعان ما ينزلق هذا أو تلك في مهاوي الرذيلة</w:t>
      </w:r>
      <w:r w:rsidR="0048472B">
        <w:rPr>
          <w:rtl/>
        </w:rPr>
        <w:t>،</w:t>
      </w:r>
      <w:r w:rsidRPr="00A43E06">
        <w:rPr>
          <w:rtl/>
        </w:rPr>
        <w:t xml:space="preserve"> حينما تستهوي بهما شخصيّةً جذّابة أروع جمالاً وأشدّ إغراءً مِن شريك حياته</w:t>
      </w:r>
      <w:r w:rsidR="0048472B">
        <w:rPr>
          <w:rtl/>
        </w:rPr>
        <w:t>،</w:t>
      </w:r>
      <w:r w:rsidRPr="00A43E06">
        <w:rPr>
          <w:rtl/>
        </w:rPr>
        <w:t xml:space="preserve"> فيزورُّ عنه طالباً صيداً جديداً</w:t>
      </w:r>
      <w:r w:rsidR="0048472B">
        <w:rPr>
          <w:rtl/>
        </w:rPr>
        <w:t>،</w:t>
      </w:r>
      <w:r w:rsidRPr="00A43E06">
        <w:rPr>
          <w:rtl/>
        </w:rPr>
        <w:t xml:space="preserve"> ومتعةً جديدة</w:t>
      </w:r>
      <w:r w:rsidR="0048472B">
        <w:rPr>
          <w:rtl/>
        </w:rPr>
        <w:t>،</w:t>
      </w:r>
      <w:r w:rsidRPr="00A43E06">
        <w:rPr>
          <w:rtl/>
        </w:rPr>
        <w:t xml:space="preserve"> بين فتيان الهوى وفتياته السائحات</w:t>
      </w:r>
      <w:r w:rsidR="0048472B">
        <w:rPr>
          <w:rtl/>
        </w:rPr>
        <w:t>.</w:t>
      </w:r>
      <w:r w:rsidRPr="00A43E06">
        <w:rPr>
          <w:rtl/>
        </w:rPr>
        <w:t xml:space="preserve"> فتزعزع بذلك كيان الأُسرة</w:t>
      </w:r>
      <w:r w:rsidR="0048472B">
        <w:rPr>
          <w:rtl/>
        </w:rPr>
        <w:t>،</w:t>
      </w:r>
      <w:r w:rsidRPr="00A43E06">
        <w:rPr>
          <w:rtl/>
        </w:rPr>
        <w:t xml:space="preserve"> وانفَرَط عقدها</w:t>
      </w:r>
      <w:r w:rsidR="0048472B">
        <w:rPr>
          <w:rtl/>
        </w:rPr>
        <w:t>،</w:t>
      </w:r>
      <w:r w:rsidRPr="00A43E06">
        <w:rPr>
          <w:rtl/>
        </w:rPr>
        <w:t xml:space="preserve"> ووَهَت</w:t>
      </w:r>
    </w:p>
    <w:p w:rsidR="004C4653" w:rsidRPr="004C4653" w:rsidRDefault="004C4653" w:rsidP="0007464C">
      <w:pPr>
        <w:pStyle w:val="libNormal"/>
        <w:rPr>
          <w:rStyle w:val="libNormalChar"/>
          <w:rtl/>
        </w:rPr>
      </w:pPr>
      <w:r w:rsidRPr="004C4653">
        <w:rPr>
          <w:rStyle w:val="libNormalChar"/>
          <w:rtl/>
        </w:rPr>
        <w:br w:type="page"/>
      </w:r>
    </w:p>
    <w:p w:rsidR="00B62488" w:rsidRPr="00730A9B" w:rsidRDefault="00B62488" w:rsidP="0007464C">
      <w:pPr>
        <w:pStyle w:val="libNormal"/>
        <w:rPr>
          <w:rtl/>
        </w:rPr>
      </w:pPr>
      <w:r w:rsidRPr="00730A9B">
        <w:rPr>
          <w:rtl/>
        </w:rPr>
        <w:lastRenderedPageBreak/>
        <w:t>العلائق الزوجيّة</w:t>
      </w:r>
      <w:r w:rsidR="0048472B">
        <w:rPr>
          <w:rtl/>
        </w:rPr>
        <w:t>،</w:t>
      </w:r>
      <w:r w:rsidRPr="00730A9B">
        <w:rPr>
          <w:rtl/>
        </w:rPr>
        <w:t xml:space="preserve"> وغدَت تنفصم لأتفه الأسباب</w:t>
      </w:r>
      <w:r w:rsidR="0048472B">
        <w:rPr>
          <w:rtl/>
        </w:rPr>
        <w:t>،</w:t>
      </w:r>
      <w:r w:rsidRPr="00730A9B">
        <w:rPr>
          <w:rtl/>
        </w:rPr>
        <w:t xml:space="preserve"> كما شهِدت بذلك تقارير الخُبَراء</w:t>
      </w:r>
      <w:r w:rsidR="0048472B">
        <w:rPr>
          <w:rtl/>
        </w:rPr>
        <w:t>.</w:t>
      </w:r>
    </w:p>
    <w:p w:rsidR="00B62488" w:rsidRPr="00730A9B" w:rsidRDefault="00B62488" w:rsidP="0007464C">
      <w:pPr>
        <w:pStyle w:val="libNormal"/>
        <w:rPr>
          <w:rtl/>
        </w:rPr>
      </w:pPr>
      <w:r w:rsidRPr="0007464C">
        <w:rPr>
          <w:rtl/>
        </w:rPr>
        <w:t xml:space="preserve">وقد كتب القاضي </w:t>
      </w:r>
      <w:r w:rsidRPr="0007464C">
        <w:rPr>
          <w:rStyle w:val="libBold1Char"/>
          <w:rtl/>
        </w:rPr>
        <w:t>( لندسي )</w:t>
      </w:r>
      <w:r w:rsidRPr="0007464C">
        <w:rPr>
          <w:rtl/>
        </w:rPr>
        <w:t xml:space="preserve"> في بلدة </w:t>
      </w:r>
      <w:r w:rsidRPr="0007464C">
        <w:rPr>
          <w:rStyle w:val="libBold1Char"/>
          <w:rtl/>
        </w:rPr>
        <w:t>( دنور )</w:t>
      </w:r>
      <w:r w:rsidRPr="0007464C">
        <w:rPr>
          <w:rtl/>
        </w:rPr>
        <w:t xml:space="preserve"> سنة 1922</w:t>
      </w:r>
      <w:r w:rsidR="0048472B">
        <w:rPr>
          <w:rtl/>
        </w:rPr>
        <w:t>:</w:t>
      </w:r>
    </w:p>
    <w:p w:rsidR="00B62488" w:rsidRPr="00730A9B" w:rsidRDefault="00B62488" w:rsidP="0007464C">
      <w:pPr>
        <w:pStyle w:val="libNormal"/>
        <w:rPr>
          <w:rtl/>
        </w:rPr>
      </w:pPr>
      <w:r w:rsidRPr="00730A9B">
        <w:rPr>
          <w:rtl/>
        </w:rPr>
        <w:t>( أعقَب كلّ زواج تفريق بين الزوجين</w:t>
      </w:r>
      <w:r w:rsidR="0048472B">
        <w:rPr>
          <w:rtl/>
        </w:rPr>
        <w:t>،</w:t>
      </w:r>
      <w:r w:rsidRPr="00730A9B">
        <w:rPr>
          <w:rtl/>
        </w:rPr>
        <w:t xml:space="preserve"> وبإزاء كل زواجين عرضت على المحكمة قضيّة الطلاق</w:t>
      </w:r>
      <w:r w:rsidR="0048472B">
        <w:rPr>
          <w:rtl/>
        </w:rPr>
        <w:t>.</w:t>
      </w:r>
      <w:r w:rsidRPr="00730A9B">
        <w:rPr>
          <w:rtl/>
        </w:rPr>
        <w:t xml:space="preserve"> وهذه الحال لا تقتصر على بلدة دنور</w:t>
      </w:r>
      <w:r w:rsidR="0048472B">
        <w:rPr>
          <w:rtl/>
        </w:rPr>
        <w:t>،</w:t>
      </w:r>
      <w:r w:rsidRPr="00730A9B">
        <w:rPr>
          <w:rtl/>
        </w:rPr>
        <w:t xml:space="preserve"> بل الحقّ أنّ جميع البلدان الأمريكيّة على وجه التقريب تماثلها في ذلك قليلاً أو كثيراً )</w:t>
      </w:r>
      <w:r w:rsidR="0048472B">
        <w:rPr>
          <w:rtl/>
        </w:rPr>
        <w:t>.</w:t>
      </w:r>
    </w:p>
    <w:p w:rsidR="00B62488" w:rsidRPr="00730A9B" w:rsidRDefault="00B62488" w:rsidP="0007464C">
      <w:pPr>
        <w:pStyle w:val="libNormal"/>
        <w:rPr>
          <w:rtl/>
        </w:rPr>
      </w:pPr>
      <w:r w:rsidRPr="00730A9B">
        <w:rPr>
          <w:rtl/>
        </w:rPr>
        <w:t>ويمضي في كتابته فيقول</w:t>
      </w:r>
      <w:r w:rsidR="0048472B">
        <w:rPr>
          <w:rtl/>
        </w:rPr>
        <w:t>:</w:t>
      </w:r>
      <w:r w:rsidRPr="00730A9B">
        <w:rPr>
          <w:rtl/>
        </w:rPr>
        <w:t xml:space="preserve"> ( إنّ حوادث الطلاق والتفريق بين الزوجين لا تزال تكثر وتزداد</w:t>
      </w:r>
      <w:r w:rsidR="0048472B">
        <w:rPr>
          <w:rtl/>
        </w:rPr>
        <w:t>،</w:t>
      </w:r>
      <w:r w:rsidRPr="00730A9B">
        <w:rPr>
          <w:rtl/>
        </w:rPr>
        <w:t xml:space="preserve"> وإنْ اطردت الحال على هذا - كما هو المرجو - فلا بدّ أنْ تكون قضايا الطلاق المرفوعة إلى المحاكم في معظم نواحي القطر على قدَر ما يمنح فيها مِن الامتيازات للزواج )</w:t>
      </w:r>
      <w:r w:rsidR="0048472B">
        <w:rPr>
          <w:rtl/>
        </w:rPr>
        <w:t>.</w:t>
      </w:r>
    </w:p>
    <w:p w:rsidR="00B62488" w:rsidRPr="00730A9B" w:rsidRDefault="00B62488" w:rsidP="0007464C">
      <w:pPr>
        <w:pStyle w:val="libNormal"/>
        <w:rPr>
          <w:rtl/>
        </w:rPr>
      </w:pPr>
      <w:r w:rsidRPr="00730A9B">
        <w:rPr>
          <w:rtl/>
        </w:rPr>
        <w:t>وهكذا توالت على الأُمَم الغربيّة أعراض الشذوذ واختلاطاته المقيتة فقد زهَد الكثيرون منهم في الحياة الزوجيّة</w:t>
      </w:r>
      <w:r w:rsidR="0048472B">
        <w:rPr>
          <w:rtl/>
        </w:rPr>
        <w:t>،</w:t>
      </w:r>
      <w:r w:rsidRPr="00730A9B">
        <w:rPr>
          <w:rtl/>
        </w:rPr>
        <w:t xml:space="preserve"> وآثروا العزوبة إشباعاً لهَوَسهم الجنسي وتحرّراً مِن قيود الزواج وتكاليفه</w:t>
      </w:r>
      <w:r w:rsidR="0048472B">
        <w:rPr>
          <w:rtl/>
        </w:rPr>
        <w:t>.</w:t>
      </w:r>
    </w:p>
    <w:p w:rsidR="00B62488" w:rsidRPr="00730A9B" w:rsidRDefault="00B62488" w:rsidP="0007464C">
      <w:pPr>
        <w:pStyle w:val="libNormal"/>
        <w:rPr>
          <w:rtl/>
        </w:rPr>
      </w:pPr>
      <w:r w:rsidRPr="0007464C">
        <w:rPr>
          <w:rtl/>
        </w:rPr>
        <w:t xml:space="preserve">فقد جاء في مقال نشرته جريدة </w:t>
      </w:r>
      <w:r w:rsidRPr="0007464C">
        <w:rPr>
          <w:rStyle w:val="libBold1Char"/>
          <w:rtl/>
        </w:rPr>
        <w:t>( بدترويت )</w:t>
      </w:r>
      <w:r w:rsidR="0048472B">
        <w:rPr>
          <w:rtl/>
        </w:rPr>
        <w:t>:</w:t>
      </w:r>
    </w:p>
    <w:p w:rsidR="00B62488" w:rsidRDefault="00B62488" w:rsidP="0007464C">
      <w:pPr>
        <w:pStyle w:val="libNormal"/>
        <w:rPr>
          <w:rtl/>
        </w:rPr>
      </w:pPr>
      <w:r w:rsidRPr="00730A9B">
        <w:rPr>
          <w:rtl/>
        </w:rPr>
        <w:t>( إنّ ما قد نشأ بيننا اليوم من قلّة الزواج</w:t>
      </w:r>
      <w:r w:rsidR="0048472B">
        <w:rPr>
          <w:rtl/>
        </w:rPr>
        <w:t>،</w:t>
      </w:r>
      <w:r w:rsidRPr="00730A9B">
        <w:rPr>
          <w:rtl/>
        </w:rPr>
        <w:t xml:space="preserve"> وكثرة الطلاق</w:t>
      </w:r>
      <w:r w:rsidR="0048472B">
        <w:rPr>
          <w:rtl/>
        </w:rPr>
        <w:t>،</w:t>
      </w:r>
      <w:r w:rsidRPr="00730A9B">
        <w:rPr>
          <w:rtl/>
        </w:rPr>
        <w:t xml:space="preserve"> وتفاحش العلاقات غير المشروعة بين الرجال والنساء</w:t>
      </w:r>
      <w:r w:rsidR="0048472B">
        <w:rPr>
          <w:rtl/>
        </w:rPr>
        <w:t>،</w:t>
      </w:r>
      <w:r w:rsidRPr="00730A9B">
        <w:rPr>
          <w:rtl/>
        </w:rPr>
        <w:t xml:space="preserve"> يدلّ كلّه على أنّنا راجعون القهقرى غلى البهيميّة</w:t>
      </w:r>
      <w:r w:rsidR="0048472B">
        <w:rPr>
          <w:rtl/>
        </w:rPr>
        <w:t>.</w:t>
      </w:r>
      <w:r w:rsidRPr="00730A9B">
        <w:rPr>
          <w:rtl/>
        </w:rPr>
        <w:t xml:space="preserve"> فالرغبة الطبيعيّة في النسل إلى التلاشي</w:t>
      </w:r>
      <w:r w:rsidR="0048472B">
        <w:rPr>
          <w:rtl/>
        </w:rPr>
        <w:t>،</w:t>
      </w:r>
      <w:r w:rsidRPr="00730A9B">
        <w:rPr>
          <w:rtl/>
        </w:rPr>
        <w:t xml:space="preserve"> والجيل المولود ملقى حبله على غاربه</w:t>
      </w:r>
      <w:r w:rsidR="0048472B">
        <w:rPr>
          <w:rtl/>
        </w:rPr>
        <w:t>،</w:t>
      </w:r>
      <w:r w:rsidRPr="00730A9B">
        <w:rPr>
          <w:rtl/>
        </w:rPr>
        <w:t xml:space="preserve"> والشعور بكون تعمير الأُسرة والبيت لازماً لبقاء المدنيّة</w:t>
      </w:r>
      <w:r w:rsidR="0048472B">
        <w:rPr>
          <w:rtl/>
        </w:rPr>
        <w:t>،</w:t>
      </w:r>
      <w:r w:rsidRPr="00730A9B">
        <w:rPr>
          <w:rtl/>
        </w:rPr>
        <w:t xml:space="preserve"> والحكم المستقل يكاد ينتفي مِن النفوس</w:t>
      </w:r>
      <w:r w:rsidR="0048472B">
        <w:rPr>
          <w:rtl/>
        </w:rPr>
        <w:t>،</w:t>
      </w:r>
      <w:r w:rsidRPr="00730A9B">
        <w:rPr>
          <w:rtl/>
        </w:rPr>
        <w:t xml:space="preserve"> وبخلاف ذلك أصبح</w:t>
      </w:r>
    </w:p>
    <w:p w:rsidR="004C4653" w:rsidRPr="004C4653" w:rsidRDefault="004C4653" w:rsidP="0007464C">
      <w:pPr>
        <w:pStyle w:val="libNormal"/>
        <w:rPr>
          <w:rStyle w:val="libNormalChar"/>
          <w:rtl/>
        </w:rPr>
      </w:pPr>
      <w:r w:rsidRPr="004C4653">
        <w:rPr>
          <w:rStyle w:val="libNormalChar"/>
          <w:rtl/>
        </w:rPr>
        <w:br w:type="page"/>
      </w:r>
    </w:p>
    <w:p w:rsidR="00B62488" w:rsidRPr="00730A9B" w:rsidRDefault="00B62488" w:rsidP="0007464C">
      <w:pPr>
        <w:pStyle w:val="libNormal"/>
        <w:rPr>
          <w:rtl/>
        </w:rPr>
      </w:pPr>
      <w:r w:rsidRPr="00730A9B">
        <w:rPr>
          <w:rtl/>
        </w:rPr>
        <w:lastRenderedPageBreak/>
        <w:t>الناس ينشأ فيهم الإغفال عن مآل المدنيّة والحكومة وعدم النصح لهما ).</w:t>
      </w:r>
    </w:p>
    <w:p w:rsidR="00B62488" w:rsidRPr="00730A9B" w:rsidRDefault="00B62488" w:rsidP="0007464C">
      <w:pPr>
        <w:pStyle w:val="libNormal"/>
        <w:rPr>
          <w:rtl/>
        </w:rPr>
      </w:pPr>
      <w:r w:rsidRPr="00730A9B">
        <w:rPr>
          <w:rtl/>
        </w:rPr>
        <w:t>ولو تحرّينا مردّ تلك المآسي التي اجتاحت الغرب لرأيناه ماثلاً في التبرّج والخلاعة والاختلاط</w:t>
      </w:r>
      <w:r w:rsidR="0048472B">
        <w:rPr>
          <w:rtl/>
        </w:rPr>
        <w:t>،</w:t>
      </w:r>
      <w:r w:rsidRPr="00730A9B">
        <w:rPr>
          <w:rtl/>
        </w:rPr>
        <w:t xml:space="preserve"> وشيوع المثيرات الجنسيّة</w:t>
      </w:r>
      <w:r w:rsidR="0048472B">
        <w:rPr>
          <w:rtl/>
        </w:rPr>
        <w:t>،</w:t>
      </w:r>
      <w:r w:rsidRPr="00730A9B">
        <w:rPr>
          <w:rtl/>
        </w:rPr>
        <w:t xml:space="preserve"> كالأفلام الداعرة والقصص الخلاعيّة والأغاني المخنّثة</w:t>
      </w:r>
      <w:r w:rsidR="0048472B">
        <w:rPr>
          <w:rtl/>
        </w:rPr>
        <w:t>،</w:t>
      </w:r>
      <w:r w:rsidRPr="00730A9B">
        <w:rPr>
          <w:rtl/>
        </w:rPr>
        <w:t xml:space="preserve"> التي مسخت القِيَم الأخلاقيّة وأشاعت الإسفاف والتهتّك في المجتمع الغربي</w:t>
      </w:r>
      <w:r w:rsidR="0048472B">
        <w:rPr>
          <w:rtl/>
        </w:rPr>
        <w:t>،</w:t>
      </w:r>
      <w:r w:rsidRPr="00730A9B">
        <w:rPr>
          <w:rtl/>
        </w:rPr>
        <w:t xml:space="preserve"> كما شهِد بذلك القوم أنفسهم</w:t>
      </w:r>
      <w:r w:rsidR="0048472B">
        <w:rPr>
          <w:rtl/>
        </w:rPr>
        <w:t>.</w:t>
      </w:r>
    </w:p>
    <w:p w:rsidR="00B62488" w:rsidRPr="00730A9B" w:rsidRDefault="00B62488" w:rsidP="0007464C">
      <w:pPr>
        <w:pStyle w:val="libNormal"/>
        <w:rPr>
          <w:rtl/>
        </w:rPr>
      </w:pPr>
      <w:r w:rsidRPr="0007464C">
        <w:rPr>
          <w:rtl/>
        </w:rPr>
        <w:t xml:space="preserve">وقد كتب </w:t>
      </w:r>
      <w:r w:rsidRPr="0007464C">
        <w:rPr>
          <w:rStyle w:val="libBold1Char"/>
          <w:rtl/>
        </w:rPr>
        <w:t xml:space="preserve">( أميل بوريسي ) </w:t>
      </w:r>
      <w:r w:rsidRPr="0007464C">
        <w:rPr>
          <w:rtl/>
        </w:rPr>
        <w:t>في تقريره الذي قدمّه إلى الجلَسة العامّة الثانية لرابطة منع الفواحش</w:t>
      </w:r>
      <w:r w:rsidR="0048472B">
        <w:rPr>
          <w:rtl/>
        </w:rPr>
        <w:t>:</w:t>
      </w:r>
    </w:p>
    <w:p w:rsidR="00B62488" w:rsidRPr="00730A9B" w:rsidRDefault="00B62488" w:rsidP="0007464C">
      <w:pPr>
        <w:pStyle w:val="libNormal"/>
        <w:rPr>
          <w:rtl/>
        </w:rPr>
      </w:pPr>
      <w:r w:rsidRPr="0007464C">
        <w:rPr>
          <w:rtl/>
        </w:rPr>
        <w:t>( هذه الفوتوغرافات الداعرة المتهتّكة تصيب أحاسيس الناس بأشدّ ما يُمكن من الهيَجان والاختلال</w:t>
      </w:r>
      <w:r w:rsidR="0048472B">
        <w:rPr>
          <w:rtl/>
        </w:rPr>
        <w:t>،</w:t>
      </w:r>
      <w:r w:rsidRPr="0007464C">
        <w:rPr>
          <w:rtl/>
        </w:rPr>
        <w:t xml:space="preserve"> وتحثّ مشتريها البؤساء على المعاصي والإجرام التي تقشعرّ من تصوّرها الجلود</w:t>
      </w:r>
      <w:r w:rsidR="0048472B">
        <w:rPr>
          <w:rtl/>
        </w:rPr>
        <w:t>.</w:t>
      </w:r>
      <w:r w:rsidRPr="0007464C">
        <w:rPr>
          <w:rtl/>
        </w:rPr>
        <w:t xml:space="preserve"> وإنّ أثرها السيّئ المُهلِك في الفتية والفَتَيات لَمِمّا يَعجز عنه البيان</w:t>
      </w:r>
      <w:r w:rsidR="0048472B">
        <w:rPr>
          <w:rtl/>
        </w:rPr>
        <w:t>.</w:t>
      </w:r>
      <w:r w:rsidRPr="0007464C">
        <w:rPr>
          <w:rtl/>
        </w:rPr>
        <w:t xml:space="preserve"> فكثير مِن المدارس والكلّيات قد خربت حالتها الخلقيّة والصحيّة لتأثير هذه الصور المهيّجة</w:t>
      </w:r>
      <w:r w:rsidR="0048472B">
        <w:rPr>
          <w:rtl/>
        </w:rPr>
        <w:t>،</w:t>
      </w:r>
      <w:r w:rsidRPr="0007464C">
        <w:rPr>
          <w:rtl/>
        </w:rPr>
        <w:t xml:space="preserve"> ولا يمكن أنْ يكون للفَتَيات على الأخصّ شيءٌ أضرّ وأفتَك مِن هذهِ )</w:t>
      </w:r>
      <w:r w:rsidRPr="0007464C">
        <w:rPr>
          <w:rStyle w:val="libFootnotenumChar"/>
          <w:rtl/>
        </w:rPr>
        <w:t>(1)</w:t>
      </w:r>
      <w:r w:rsidR="0048472B">
        <w:rPr>
          <w:rStyle w:val="libFootnotenumChar"/>
          <w:rtl/>
        </w:rPr>
        <w:t>.</w:t>
      </w:r>
    </w:p>
    <w:p w:rsidR="00B62488" w:rsidRPr="00730A9B" w:rsidRDefault="00B62488" w:rsidP="004B0337">
      <w:pPr>
        <w:pStyle w:val="libCenter"/>
        <w:rPr>
          <w:rtl/>
        </w:rPr>
      </w:pPr>
      <w:r w:rsidRPr="00730A9B">
        <w:rPr>
          <w:rtl/>
        </w:rPr>
        <w:t>* * *</w:t>
      </w:r>
    </w:p>
    <w:p w:rsidR="00B62488" w:rsidRPr="00730A9B" w:rsidRDefault="00B62488" w:rsidP="0007464C">
      <w:pPr>
        <w:pStyle w:val="libNormal"/>
        <w:rPr>
          <w:rtl/>
        </w:rPr>
      </w:pPr>
      <w:r w:rsidRPr="00730A9B">
        <w:rPr>
          <w:rtl/>
        </w:rPr>
        <w:t>ونستنتج مِن هذا العرض السالف</w:t>
      </w:r>
      <w:r w:rsidR="0048472B">
        <w:rPr>
          <w:rtl/>
        </w:rPr>
        <w:t>:</w:t>
      </w:r>
      <w:r w:rsidRPr="00730A9B">
        <w:rPr>
          <w:rtl/>
        </w:rPr>
        <w:t xml:space="preserve"> أنّ الشريعة الإسلاميّة</w:t>
      </w:r>
      <w:r w:rsidR="0048472B">
        <w:rPr>
          <w:rtl/>
        </w:rPr>
        <w:t>،</w:t>
      </w:r>
      <w:r w:rsidRPr="00730A9B">
        <w:rPr>
          <w:rtl/>
        </w:rPr>
        <w:t xml:space="preserve"> إنّما أمرت المرأة المسلمة بالحِجاب</w:t>
      </w:r>
      <w:r w:rsidR="0048472B">
        <w:rPr>
          <w:rtl/>
        </w:rPr>
        <w:t>،</w:t>
      </w:r>
      <w:r w:rsidRPr="00730A9B">
        <w:rPr>
          <w:rtl/>
        </w:rPr>
        <w:t xml:space="preserve"> ونهَتها عن التبرّج والاختلاط المُريب</w:t>
      </w:r>
      <w:r w:rsidR="0048472B">
        <w:rPr>
          <w:rtl/>
        </w:rPr>
        <w:t>،</w:t>
      </w:r>
      <w:r w:rsidRPr="00730A9B">
        <w:rPr>
          <w:rtl/>
        </w:rPr>
        <w:t xml:space="preserve"> حِرصاً على كرامتها وصيانتها مِن دوافع الإساءة والتغرير</w:t>
      </w:r>
      <w:r w:rsidR="0048472B">
        <w:rPr>
          <w:rtl/>
        </w:rPr>
        <w:t>،</w:t>
      </w:r>
      <w:r w:rsidRPr="00730A9B">
        <w:rPr>
          <w:rtl/>
        </w:rPr>
        <w:t xml:space="preserve"> ووقايةً للمجتمع الإسلامي مِن المآسي والأرزاء التي حاقَت بالأُمَم الغربيّة</w:t>
      </w:r>
      <w:r w:rsidR="0048472B">
        <w:rPr>
          <w:rtl/>
        </w:rPr>
        <w:t>،</w:t>
      </w:r>
      <w:r w:rsidRPr="00730A9B">
        <w:rPr>
          <w:rtl/>
        </w:rPr>
        <w:t xml:space="preserve"> ومسَخت أخلاقها وضمائرها وأورَدَتها موارد الشقاء والهلاك</w:t>
      </w:r>
      <w:r w:rsidR="0048472B">
        <w:rPr>
          <w:rtl/>
        </w:rPr>
        <w:t>.</w:t>
      </w:r>
    </w:p>
    <w:p w:rsidR="00B62488" w:rsidRPr="00730A9B" w:rsidRDefault="00B62488" w:rsidP="0007464C">
      <w:pPr>
        <w:pStyle w:val="libLine"/>
        <w:rPr>
          <w:rtl/>
        </w:rPr>
      </w:pPr>
      <w:r w:rsidRPr="00730A9B">
        <w:rPr>
          <w:rtl/>
        </w:rPr>
        <w:t>_____________________</w:t>
      </w:r>
    </w:p>
    <w:p w:rsidR="00B62488" w:rsidRDefault="00B62488" w:rsidP="0007464C">
      <w:pPr>
        <w:pStyle w:val="libFootnote"/>
        <w:rPr>
          <w:rtl/>
        </w:rPr>
      </w:pPr>
      <w:r w:rsidRPr="00730A9B">
        <w:rPr>
          <w:rtl/>
        </w:rPr>
        <w:t>(1) اقتبسنا تلك الأقوال المُتَرجمة عن كتاب الحِجاب</w:t>
      </w:r>
      <w:r w:rsidR="0048472B">
        <w:rPr>
          <w:rtl/>
        </w:rPr>
        <w:t>،</w:t>
      </w:r>
      <w:r w:rsidRPr="00730A9B">
        <w:rPr>
          <w:rtl/>
        </w:rPr>
        <w:t xml:space="preserve"> للأُستاذ المودودي</w:t>
      </w:r>
      <w:r w:rsidR="0048472B">
        <w:rPr>
          <w:rtl/>
        </w:rPr>
        <w:t>.</w:t>
      </w:r>
    </w:p>
    <w:p w:rsidR="004C4653" w:rsidRPr="004C4653" w:rsidRDefault="004C4653" w:rsidP="004C4653">
      <w:pPr>
        <w:pStyle w:val="libNormal"/>
        <w:rPr>
          <w:rtl/>
        </w:rPr>
      </w:pPr>
      <w:r w:rsidRPr="004C4653">
        <w:rPr>
          <w:rtl/>
        </w:rPr>
        <w:br w:type="page"/>
      </w:r>
    </w:p>
    <w:p w:rsidR="00B62488" w:rsidRPr="00730A9B" w:rsidRDefault="00B62488" w:rsidP="0007464C">
      <w:pPr>
        <w:pStyle w:val="libNormal"/>
        <w:rPr>
          <w:rtl/>
        </w:rPr>
      </w:pPr>
      <w:r w:rsidRPr="0007464C">
        <w:rPr>
          <w:rtl/>
        </w:rPr>
        <w:lastRenderedPageBreak/>
        <w:t>أنظر كيف أهاب الإسلام بالمرأة المسلمة أنْ تتحصّن بالحِجاب</w:t>
      </w:r>
      <w:r w:rsidR="0048472B">
        <w:rPr>
          <w:rtl/>
        </w:rPr>
        <w:t>،</w:t>
      </w:r>
      <w:r w:rsidRPr="0007464C">
        <w:rPr>
          <w:rtl/>
        </w:rPr>
        <w:t xml:space="preserve"> وتتوقّى به مزالق الفِتَن والشرور</w:t>
      </w:r>
      <w:r w:rsidR="0048472B">
        <w:rPr>
          <w:rtl/>
        </w:rPr>
        <w:t>:</w:t>
      </w:r>
      <w:r w:rsidRPr="0007464C">
        <w:rPr>
          <w:rtl/>
        </w:rPr>
        <w:t xml:space="preserve"> </w:t>
      </w:r>
      <w:r w:rsidRPr="0007464C">
        <w:rPr>
          <w:rStyle w:val="libAieChar"/>
          <w:rtl/>
        </w:rPr>
        <w:t>( يَا أَيُّهَا النَّبِيُّ قُل لأَزْوَاجِكَ وَبَنَاتِكَ وَنِسَاء الْمُؤْمِنِينَ يُدْنِينَ عَلَيْهِنَّ مِن جَلابِيبِهِنَّ ذَلِكَ أَدْنَى أَن يُعْرَفْنَ فَلا يُؤْذَيْنَ )</w:t>
      </w:r>
      <w:r w:rsidRPr="0007464C">
        <w:rPr>
          <w:rtl/>
        </w:rPr>
        <w:t>( الأحزاب</w:t>
      </w:r>
      <w:r w:rsidR="0048472B">
        <w:rPr>
          <w:rtl/>
        </w:rPr>
        <w:t>:</w:t>
      </w:r>
      <w:r w:rsidRPr="0007464C">
        <w:rPr>
          <w:rtl/>
        </w:rPr>
        <w:t xml:space="preserve"> 59 )</w:t>
      </w:r>
      <w:r w:rsidR="0048472B">
        <w:rPr>
          <w:rtl/>
        </w:rPr>
        <w:t>.</w:t>
      </w:r>
    </w:p>
    <w:p w:rsidR="00B62488" w:rsidRPr="00730A9B" w:rsidRDefault="00B62488" w:rsidP="0007464C">
      <w:pPr>
        <w:pStyle w:val="libNormal"/>
        <w:rPr>
          <w:rtl/>
        </w:rPr>
      </w:pPr>
      <w:r w:rsidRPr="0007464C">
        <w:rPr>
          <w:rtl/>
        </w:rPr>
        <w:t>هذه هي إحدى الآيات الكريمة الناطقة بوجوب الحِجاب</w:t>
      </w:r>
      <w:r w:rsidR="0048472B">
        <w:rPr>
          <w:rtl/>
        </w:rPr>
        <w:t>،</w:t>
      </w:r>
      <w:r w:rsidRPr="0007464C">
        <w:rPr>
          <w:rtl/>
        </w:rPr>
        <w:t xml:space="preserve"> والمُحرّضة عليه</w:t>
      </w:r>
      <w:r w:rsidR="0048472B">
        <w:rPr>
          <w:rtl/>
        </w:rPr>
        <w:t>،</w:t>
      </w:r>
      <w:r w:rsidRPr="0007464C">
        <w:rPr>
          <w:rtl/>
        </w:rPr>
        <w:t xml:space="preserve"> بأُسلوبٍ جادٍّ صريح</w:t>
      </w:r>
      <w:r w:rsidR="0048472B">
        <w:rPr>
          <w:rtl/>
        </w:rPr>
        <w:t>،</w:t>
      </w:r>
      <w:r w:rsidRPr="0007464C">
        <w:rPr>
          <w:rtl/>
        </w:rPr>
        <w:t xml:space="preserve"> حيث خاطَب اللّه عزَّ وجل رسوله الأعظم</w:t>
      </w:r>
      <w:r w:rsidR="0048472B">
        <w:rPr>
          <w:rtl/>
        </w:rPr>
        <w:t>:</w:t>
      </w:r>
      <w:r w:rsidRPr="0007464C">
        <w:rPr>
          <w:rtl/>
        </w:rPr>
        <w:t xml:space="preserve"> </w:t>
      </w:r>
      <w:r w:rsidRPr="0007464C">
        <w:rPr>
          <w:rStyle w:val="libAieChar"/>
          <w:rtl/>
        </w:rPr>
        <w:t>( يَا أَيُّهَا النَّبِيُّ قُل لأَزْوَاجِكَ وَبَنَاتِكَ وَنِسَاء الْمُؤْمِنِينَ يُدْنِينَ عَلَيْهِنَّ مِن جَلابِيبِهِنَّ )</w:t>
      </w:r>
      <w:r w:rsidR="0048472B">
        <w:rPr>
          <w:rStyle w:val="libAieChar"/>
          <w:rtl/>
        </w:rPr>
        <w:t>،</w:t>
      </w:r>
      <w:r w:rsidRPr="0007464C">
        <w:rPr>
          <w:rtl/>
        </w:rPr>
        <w:t xml:space="preserve"> وذلك بإسدال الجِلباب - وهو ما تستتر به المرأة من ملحفة أو ملاءة - على وجوههن وأبدانهن</w:t>
      </w:r>
      <w:r w:rsidR="0048472B">
        <w:rPr>
          <w:rtl/>
        </w:rPr>
        <w:t>.</w:t>
      </w:r>
    </w:p>
    <w:p w:rsidR="00B62488" w:rsidRPr="00730A9B" w:rsidRDefault="00B62488" w:rsidP="0007464C">
      <w:pPr>
        <w:pStyle w:val="libNormal"/>
        <w:rPr>
          <w:rtl/>
        </w:rPr>
      </w:pPr>
      <w:r w:rsidRPr="0007464C">
        <w:rPr>
          <w:rtl/>
        </w:rPr>
        <w:t>ثم بين سبحانه علة الحِجاب وجدواه</w:t>
      </w:r>
      <w:r w:rsidR="0048472B">
        <w:rPr>
          <w:rtl/>
        </w:rPr>
        <w:t>:</w:t>
      </w:r>
      <w:r w:rsidRPr="0007464C">
        <w:rPr>
          <w:rtl/>
        </w:rPr>
        <w:t xml:space="preserve"> </w:t>
      </w:r>
      <w:r w:rsidRPr="0007464C">
        <w:rPr>
          <w:rStyle w:val="libAieChar"/>
          <w:rtl/>
        </w:rPr>
        <w:t>( ذَلِكَ أَدْنَى أَن يُعْرَفْنَ فَلا يُؤْذَيْنَ )</w:t>
      </w:r>
      <w:r w:rsidR="0048472B">
        <w:rPr>
          <w:rtl/>
        </w:rPr>
        <w:t>،</w:t>
      </w:r>
      <w:r w:rsidRPr="0007464C">
        <w:rPr>
          <w:rtl/>
        </w:rPr>
        <w:t xml:space="preserve"> حيثُ إنّ الحِجاب يستر محاسن المرأة ومفاتنها</w:t>
      </w:r>
      <w:r w:rsidR="0048472B">
        <w:rPr>
          <w:rtl/>
        </w:rPr>
        <w:t>،</w:t>
      </w:r>
      <w:r w:rsidRPr="0007464C">
        <w:rPr>
          <w:rtl/>
        </w:rPr>
        <w:t xml:space="preserve"> ويحيطها بهالةٍ من الحصانة والمنعة</w:t>
      </w:r>
      <w:r w:rsidR="0048472B">
        <w:rPr>
          <w:rtl/>
        </w:rPr>
        <w:t>،</w:t>
      </w:r>
      <w:r w:rsidRPr="0007464C">
        <w:rPr>
          <w:rtl/>
        </w:rPr>
        <w:t xml:space="preserve"> تقيها تلصّص الغواة والداعرين وتحرّشاتهم الإجراميّة العابثة بصون النساء وكرامتهنّ</w:t>
      </w:r>
      <w:r w:rsidR="0048472B">
        <w:rPr>
          <w:rtl/>
        </w:rPr>
        <w:t>.</w:t>
      </w:r>
    </w:p>
    <w:p w:rsidR="00B62488" w:rsidRPr="00730A9B" w:rsidRDefault="00B62488" w:rsidP="0007464C">
      <w:pPr>
        <w:pStyle w:val="libNormal"/>
        <w:rPr>
          <w:rtl/>
        </w:rPr>
      </w:pPr>
      <w:r w:rsidRPr="00730A9B">
        <w:rPr>
          <w:rtl/>
        </w:rPr>
        <w:t>ويمضي القرآن الكريم في تركيز مَبدأ الحِجاب والحثّ عليه في آياتٍ مُتتالية</w:t>
      </w:r>
      <w:r w:rsidR="0048472B">
        <w:rPr>
          <w:rtl/>
        </w:rPr>
        <w:t>،</w:t>
      </w:r>
      <w:r w:rsidRPr="00730A9B">
        <w:rPr>
          <w:rtl/>
        </w:rPr>
        <w:t xml:space="preserve"> وأساليبٍ بلاغيّة فذّة</w:t>
      </w:r>
      <w:r w:rsidR="0048472B">
        <w:rPr>
          <w:rtl/>
        </w:rPr>
        <w:t>:</w:t>
      </w:r>
    </w:p>
    <w:p w:rsidR="00B62488" w:rsidRPr="00730A9B" w:rsidRDefault="00B62488" w:rsidP="0007464C">
      <w:pPr>
        <w:pStyle w:val="libNormal"/>
        <w:rPr>
          <w:rtl/>
        </w:rPr>
      </w:pPr>
      <w:r w:rsidRPr="0007464C">
        <w:rPr>
          <w:rStyle w:val="libAieChar"/>
          <w:rtl/>
        </w:rPr>
        <w:t>( يَا نِسَاء النَّبِيِّ لَسْتُنَّ كَأَحَدٍ مِّنَ النِّسَاء إِنِ اتَّقَيْتُنَّ فَلا تَخْضَعْنَ بِالْقَوْلِ فَيَطْمَعَ الَّذِي فِي قَلْبِهِ مَرَضٌ وَقُلْنَ قَوْلاً مَّعْرُوفاً * وَقَرْنَ فِي بُيُوتِكُنَّ وَلا تَبَرَّجْنَ تَبَرُّجَ الْجَاهِلِيَّةِ الأُولَى )</w:t>
      </w:r>
      <w:r w:rsidRPr="0007464C">
        <w:rPr>
          <w:rtl/>
        </w:rPr>
        <w:t>( الأحزاب</w:t>
      </w:r>
      <w:r w:rsidR="0048472B">
        <w:rPr>
          <w:rtl/>
        </w:rPr>
        <w:t>:</w:t>
      </w:r>
      <w:r w:rsidRPr="0007464C">
        <w:rPr>
          <w:rtl/>
        </w:rPr>
        <w:t xml:space="preserve"> 32 - 33 )</w:t>
      </w:r>
      <w:r w:rsidR="0048472B">
        <w:rPr>
          <w:rtl/>
        </w:rPr>
        <w:t>.</w:t>
      </w:r>
    </w:p>
    <w:p w:rsidR="00B62488" w:rsidRDefault="00B62488" w:rsidP="0007464C">
      <w:pPr>
        <w:pStyle w:val="libNormal"/>
        <w:rPr>
          <w:rtl/>
        </w:rPr>
      </w:pPr>
      <w:r w:rsidRPr="0007464C">
        <w:rPr>
          <w:rtl/>
        </w:rPr>
        <w:t>وهنا يُخاطب اللّه عزّ وجل</w:t>
      </w:r>
      <w:r w:rsidR="0048472B">
        <w:rPr>
          <w:rtl/>
        </w:rPr>
        <w:t>،</w:t>
      </w:r>
      <w:r w:rsidRPr="0007464C">
        <w:rPr>
          <w:rtl/>
        </w:rPr>
        <w:t xml:space="preserve"> زوجات النبيّ </w:t>
      </w:r>
      <w:r w:rsidR="00A648A5" w:rsidRPr="00A648A5">
        <w:rPr>
          <w:rStyle w:val="libAlaemChar"/>
          <w:rtl/>
        </w:rPr>
        <w:t>صلى‌الله‌عليه‌وآله</w:t>
      </w:r>
      <w:r w:rsidR="0048472B">
        <w:rPr>
          <w:rtl/>
        </w:rPr>
        <w:t>:</w:t>
      </w:r>
      <w:r w:rsidRPr="0007464C">
        <w:rPr>
          <w:rtl/>
        </w:rPr>
        <w:t xml:space="preserve"> </w:t>
      </w:r>
      <w:r w:rsidRPr="0007464C">
        <w:rPr>
          <w:rStyle w:val="libAieChar"/>
          <w:rtl/>
        </w:rPr>
        <w:t xml:space="preserve">( يَا نِسَاء النَّبِيِّ لَسْتُنَّ كَأَحَدٍ مِّنَ النِّسَاء ) </w:t>
      </w:r>
      <w:r w:rsidRPr="0007464C">
        <w:rPr>
          <w:rtl/>
        </w:rPr>
        <w:t>في الشرف والفضل</w:t>
      </w:r>
      <w:r w:rsidR="0048472B">
        <w:rPr>
          <w:rtl/>
        </w:rPr>
        <w:t>،</w:t>
      </w:r>
      <w:r w:rsidRPr="0007464C">
        <w:rPr>
          <w:rtl/>
        </w:rPr>
        <w:t xml:space="preserve"> فأنتنّ أرفع شأناً</w:t>
      </w:r>
    </w:p>
    <w:p w:rsidR="004C4653" w:rsidRPr="004C4653" w:rsidRDefault="004C4653" w:rsidP="004C4653">
      <w:pPr>
        <w:pStyle w:val="libNormal"/>
        <w:rPr>
          <w:rtl/>
        </w:rPr>
      </w:pPr>
      <w:r w:rsidRPr="004C4653">
        <w:rPr>
          <w:rtl/>
        </w:rPr>
        <w:br w:type="page"/>
      </w:r>
    </w:p>
    <w:p w:rsidR="00B62488" w:rsidRPr="00730A9B" w:rsidRDefault="00B62488" w:rsidP="0007464C">
      <w:pPr>
        <w:pStyle w:val="libNormal"/>
        <w:rPr>
          <w:rtl/>
        </w:rPr>
      </w:pPr>
      <w:r w:rsidRPr="0007464C">
        <w:rPr>
          <w:rtl/>
        </w:rPr>
        <w:lastRenderedPageBreak/>
        <w:t>وأسمى منزلةٍ منهنّ</w:t>
      </w:r>
      <w:r w:rsidR="0048472B">
        <w:rPr>
          <w:rtl/>
        </w:rPr>
        <w:t>،</w:t>
      </w:r>
      <w:r w:rsidRPr="0007464C">
        <w:rPr>
          <w:rtl/>
        </w:rPr>
        <w:t xml:space="preserve"> لشرفِ انتمائكن لرسول اللّه </w:t>
      </w:r>
      <w:r w:rsidR="00A648A5" w:rsidRPr="00A648A5">
        <w:rPr>
          <w:rStyle w:val="libAlaemChar"/>
          <w:rtl/>
        </w:rPr>
        <w:t>صلى‌الله‌عليه‌وآله</w:t>
      </w:r>
      <w:r w:rsidRPr="0007464C">
        <w:rPr>
          <w:rtl/>
        </w:rPr>
        <w:t xml:space="preserve"> </w:t>
      </w:r>
      <w:r w:rsidRPr="0007464C">
        <w:rPr>
          <w:rStyle w:val="libAieChar"/>
          <w:rtl/>
        </w:rPr>
        <w:t>( إِنِ اتَقَيْتُنَّ )</w:t>
      </w:r>
      <w:r w:rsidRPr="0007464C">
        <w:rPr>
          <w:rtl/>
        </w:rPr>
        <w:t xml:space="preserve"> معصيةَ اللّه تعالى ورسوله</w:t>
      </w:r>
      <w:r w:rsidR="0048472B">
        <w:rPr>
          <w:rtl/>
        </w:rPr>
        <w:t>،</w:t>
      </w:r>
      <w:r w:rsidRPr="0007464C">
        <w:rPr>
          <w:rtl/>
        </w:rPr>
        <w:t xml:space="preserve"> وفي هذا الشرط إشعارٌ لهنّ إنّ انتسابهنّ إلى الرسول </w:t>
      </w:r>
      <w:r w:rsidR="00A648A5" w:rsidRPr="00A648A5">
        <w:rPr>
          <w:rStyle w:val="libAlaemChar"/>
          <w:rtl/>
        </w:rPr>
        <w:t>صلى‌الله‌عليه‌وآله</w:t>
      </w:r>
      <w:r w:rsidRPr="0007464C">
        <w:rPr>
          <w:rtl/>
        </w:rPr>
        <w:t xml:space="preserve"> فحسب لا يوجِب تفوّقهنّ على غيرهن مِن النساء</w:t>
      </w:r>
      <w:r w:rsidR="0048472B">
        <w:rPr>
          <w:rtl/>
        </w:rPr>
        <w:t>،</w:t>
      </w:r>
      <w:r w:rsidRPr="0007464C">
        <w:rPr>
          <w:rtl/>
        </w:rPr>
        <w:t xml:space="preserve"> إلاّ بتحلّيهن بتقوى اللّه عزّ وجل</w:t>
      </w:r>
      <w:r w:rsidR="0048472B">
        <w:rPr>
          <w:rtl/>
        </w:rPr>
        <w:t>،</w:t>
      </w:r>
      <w:r w:rsidRPr="0007464C">
        <w:rPr>
          <w:rtl/>
        </w:rPr>
        <w:t xml:space="preserve"> الذي هو مفتاح الفضائل</w:t>
      </w:r>
      <w:r w:rsidR="0048472B">
        <w:rPr>
          <w:rtl/>
        </w:rPr>
        <w:t>،</w:t>
      </w:r>
      <w:r w:rsidRPr="0007464C">
        <w:rPr>
          <w:rtl/>
        </w:rPr>
        <w:t xml:space="preserve"> وقوام حياة الإيمان</w:t>
      </w:r>
      <w:r w:rsidR="0048472B">
        <w:rPr>
          <w:rtl/>
        </w:rPr>
        <w:t>.</w:t>
      </w:r>
    </w:p>
    <w:p w:rsidR="00B62488" w:rsidRPr="00730A9B" w:rsidRDefault="00B62488" w:rsidP="0007464C">
      <w:pPr>
        <w:pStyle w:val="libNormal"/>
        <w:rPr>
          <w:rtl/>
        </w:rPr>
      </w:pPr>
      <w:r w:rsidRPr="0007464C">
        <w:rPr>
          <w:rStyle w:val="libAieChar"/>
          <w:rtl/>
        </w:rPr>
        <w:t xml:space="preserve">( فَلا تَخْضَعْنَ بِالْقَوْلِ فَيَطْمَعَ الَّذِي فِي قَلْبِهِ مَرَضٌ ) </w:t>
      </w:r>
      <w:r w:rsidRPr="0007464C">
        <w:rPr>
          <w:rtl/>
        </w:rPr>
        <w:t>فلا تخاطبن الأجانب بأُسلوبٍ لينّ رقيقٍ يستثير نوازِع القلوب المريضة بالدنَس والفجور</w:t>
      </w:r>
      <w:r w:rsidR="0048472B">
        <w:rPr>
          <w:rtl/>
        </w:rPr>
        <w:t>.</w:t>
      </w:r>
    </w:p>
    <w:p w:rsidR="00B62488" w:rsidRPr="00730A9B" w:rsidRDefault="00B62488" w:rsidP="0007464C">
      <w:pPr>
        <w:pStyle w:val="libNormal"/>
        <w:rPr>
          <w:rtl/>
        </w:rPr>
      </w:pPr>
      <w:r w:rsidRPr="0007464C">
        <w:rPr>
          <w:rStyle w:val="libAieChar"/>
          <w:rtl/>
        </w:rPr>
        <w:t>( وَقُلْنَ قَوْلاً مَّعْرُوفاً )</w:t>
      </w:r>
      <w:r w:rsidRPr="0007464C">
        <w:rPr>
          <w:rtl/>
        </w:rPr>
        <w:t xml:space="preserve"> مستقيماً مُشعِراً بالحِشمة والترفّع والوقار</w:t>
      </w:r>
      <w:r w:rsidR="0048472B">
        <w:rPr>
          <w:rtl/>
        </w:rPr>
        <w:t>.</w:t>
      </w:r>
      <w:r w:rsidRPr="0007464C">
        <w:rPr>
          <w:rtl/>
        </w:rPr>
        <w:t xml:space="preserve"> ثمّ أمَرهنّ بالاستقرار في بيوتهن</w:t>
      </w:r>
      <w:r w:rsidR="0048472B">
        <w:rPr>
          <w:rtl/>
        </w:rPr>
        <w:t>،</w:t>
      </w:r>
      <w:r w:rsidRPr="0007464C">
        <w:rPr>
          <w:rtl/>
        </w:rPr>
        <w:t xml:space="preserve"> ونهاهنّ عن التبرّج وإظهار المحاسن والزينة للأجانب</w:t>
      </w:r>
      <w:r w:rsidR="0048472B">
        <w:rPr>
          <w:rtl/>
        </w:rPr>
        <w:t>،</w:t>
      </w:r>
      <w:r w:rsidRPr="0007464C">
        <w:rPr>
          <w:rtl/>
        </w:rPr>
        <w:t xml:space="preserve"> كما كنّ يُظهرنها النساء الجاهليّات </w:t>
      </w:r>
      <w:r w:rsidRPr="0007464C">
        <w:rPr>
          <w:rStyle w:val="libAieChar"/>
          <w:rtl/>
        </w:rPr>
        <w:t>( وَقَرْنَ فِي بُيُوتِكُنَّ وَلا تَبَرَّجْنَ تَبَرُّجَ الْجَاهِلِيَّةِ الأُولَى )</w:t>
      </w:r>
      <w:r w:rsidR="0048472B">
        <w:rPr>
          <w:rStyle w:val="libAieChar"/>
          <w:rtl/>
        </w:rPr>
        <w:t>.</w:t>
      </w:r>
      <w:r w:rsidRPr="0007464C">
        <w:rPr>
          <w:rtl/>
        </w:rPr>
        <w:t xml:space="preserve"> وفي ذلك ضمان لعفاف المرأة وكرامتها</w:t>
      </w:r>
      <w:r w:rsidR="0048472B">
        <w:rPr>
          <w:rtl/>
        </w:rPr>
        <w:t>،</w:t>
      </w:r>
      <w:r w:rsidRPr="0007464C">
        <w:rPr>
          <w:rtl/>
        </w:rPr>
        <w:t xml:space="preserve"> وصيانتها مِن مزالق الخطيئة</w:t>
      </w:r>
      <w:r w:rsidR="0048472B">
        <w:rPr>
          <w:rtl/>
        </w:rPr>
        <w:t>،</w:t>
      </w:r>
      <w:r w:rsidRPr="0007464C">
        <w:rPr>
          <w:rtl/>
        </w:rPr>
        <w:t xml:space="preserve"> وخوالج الشكّ والارتياب</w:t>
      </w:r>
      <w:r w:rsidR="0048472B">
        <w:rPr>
          <w:rtl/>
        </w:rPr>
        <w:t>.</w:t>
      </w:r>
    </w:p>
    <w:p w:rsidR="00B62488" w:rsidRPr="00730A9B" w:rsidRDefault="00B62488" w:rsidP="0007464C">
      <w:pPr>
        <w:pStyle w:val="libNormal"/>
        <w:rPr>
          <w:rtl/>
        </w:rPr>
      </w:pPr>
      <w:r w:rsidRPr="00730A9B">
        <w:rPr>
          <w:rtl/>
        </w:rPr>
        <w:t>وهكذا يواصل القرآن الكريم غرس الفضيلة والعفّة في نفوس المؤمنين بمُثله العليا</w:t>
      </w:r>
      <w:r w:rsidR="0048472B">
        <w:rPr>
          <w:rtl/>
        </w:rPr>
        <w:t>،</w:t>
      </w:r>
      <w:r w:rsidRPr="00730A9B">
        <w:rPr>
          <w:rtl/>
        </w:rPr>
        <w:t xml:space="preserve"> وآدابه الرفيعة</w:t>
      </w:r>
      <w:r w:rsidR="0048472B">
        <w:rPr>
          <w:rtl/>
        </w:rPr>
        <w:t>:</w:t>
      </w:r>
    </w:p>
    <w:p w:rsidR="00B62488" w:rsidRPr="0007464C" w:rsidRDefault="00B62488" w:rsidP="0007464C">
      <w:pPr>
        <w:pStyle w:val="libAie"/>
        <w:rPr>
          <w:rtl/>
        </w:rPr>
      </w:pPr>
      <w:r w:rsidRPr="00730A9B">
        <w:rPr>
          <w:rtl/>
        </w:rPr>
        <w:t>( قُل</w:t>
      </w:r>
      <w:r w:rsidR="0048472B">
        <w:rPr>
          <w:rtl/>
        </w:rPr>
        <w:t xml:space="preserve"> </w:t>
      </w:r>
      <w:r w:rsidRPr="00730A9B">
        <w:rPr>
          <w:rtl/>
        </w:rPr>
        <w:t>لِّلْمُؤْمِنِينَ يَغُضُّوا مِنْ أَبْصَارِهِمْ وَيَحْفَظُوا فُرُوجَهُمْ ذَلِكَ أَزْكَى لَهُمْ إِنَّ اللَّهَ خَبِيرٌ بِمَا يَصْنَعُونَ * وَقُل لِّلْمُؤْمِنَاتِ يَغْضُضْنَ مِنْ أَبْصَارِهِنَّ وَيَحْفَظْنَ فُرُوجَهُنَّ وَلا يُبْدِينَ زِينَتَهُنَّ إِلاَّ مَا ظَهَرَ مِنْهَا وَلْيَضْرِبْنَ بِخُمُرِهِنَّ عَلَى جُيُوبِهِنَّ وَلا يُبْدِينَ زِينَتَهُنَّ إِلاَّ لِبُعُولَتِهِنَّ أَوْ آبَائِهِنَّ أَوْ آبَاء بُعُولَتِهِنَّ أَوْ أَبْنَائِهِنَّ أَوْ أَبْنَاء بُعُولَتِهِنَّ أَوْ إِخْوَانِهِنَّ أَوْ بَنِي إِخْوَانِهِنَّ أَوْ بَنِي أَخَوَاتِهِنَّ أَوْ نِسَائِهِنَّ أَوْ مَا مَلَكَتْ أَيْمَانُهُنَّ أَوِ التَّابِعِينَ غَيْرِ أُوْلِي الإِرْبَةِ مِنَ الرِّجَالِ</w:t>
      </w:r>
    </w:p>
    <w:p w:rsidR="004C4653" w:rsidRPr="004C4653" w:rsidRDefault="004C4653" w:rsidP="004C4653">
      <w:pPr>
        <w:pStyle w:val="libNormal"/>
        <w:rPr>
          <w:rtl/>
        </w:rPr>
      </w:pPr>
      <w:r w:rsidRPr="004C4653">
        <w:rPr>
          <w:rtl/>
        </w:rPr>
        <w:br w:type="page"/>
      </w:r>
    </w:p>
    <w:p w:rsidR="00B62488" w:rsidRPr="00730A9B" w:rsidRDefault="00B62488" w:rsidP="0007464C">
      <w:pPr>
        <w:pStyle w:val="libNormal"/>
        <w:rPr>
          <w:rtl/>
        </w:rPr>
      </w:pPr>
      <w:r w:rsidRPr="0007464C">
        <w:rPr>
          <w:rStyle w:val="libAieChar"/>
          <w:rtl/>
        </w:rPr>
        <w:lastRenderedPageBreak/>
        <w:t>أَوِ الطِّفْلِ الَّذِينَ لَمْ يَظْهَرُوا عَلَى عَوْرَاتِ النِّسَاء وَلا يَضْرِبْنَ بِأَرْجُلِهِنَّ لِيُعْلَمَ مَا يُخْفِينَ مِن زِينَتِهِنَّ )</w:t>
      </w:r>
      <w:r w:rsidRPr="0007464C">
        <w:rPr>
          <w:rtl/>
        </w:rPr>
        <w:t>( النور</w:t>
      </w:r>
      <w:r w:rsidR="0048472B">
        <w:rPr>
          <w:rtl/>
        </w:rPr>
        <w:t>:</w:t>
      </w:r>
      <w:r w:rsidRPr="0007464C">
        <w:rPr>
          <w:rtl/>
        </w:rPr>
        <w:t xml:space="preserve"> 30 - 31 )</w:t>
      </w:r>
      <w:r w:rsidR="0048472B">
        <w:rPr>
          <w:rtl/>
        </w:rPr>
        <w:t>.</w:t>
      </w:r>
    </w:p>
    <w:p w:rsidR="00B62488" w:rsidRPr="00730A9B" w:rsidRDefault="00B62488" w:rsidP="0007464C">
      <w:pPr>
        <w:pStyle w:val="libNormal"/>
        <w:rPr>
          <w:rtl/>
        </w:rPr>
      </w:pPr>
      <w:r w:rsidRPr="00730A9B">
        <w:rPr>
          <w:rtl/>
        </w:rPr>
        <w:t xml:space="preserve">أمر اللّه تعالى في هذه الآية الكريمة النبيّ </w:t>
      </w:r>
      <w:r w:rsidR="00A648A5" w:rsidRPr="00A648A5">
        <w:rPr>
          <w:rStyle w:val="libAlaemChar"/>
          <w:rtl/>
        </w:rPr>
        <w:t>صلى‌الله‌عليه‌وآله</w:t>
      </w:r>
      <w:r w:rsidRPr="00730A9B">
        <w:rPr>
          <w:rtl/>
        </w:rPr>
        <w:t xml:space="preserve"> أنْ يصدَع بآداب القرآن ووحي السماء</w:t>
      </w:r>
      <w:r w:rsidR="0048472B">
        <w:rPr>
          <w:rtl/>
        </w:rPr>
        <w:t>،</w:t>
      </w:r>
      <w:r w:rsidRPr="00730A9B">
        <w:rPr>
          <w:rtl/>
        </w:rPr>
        <w:t xml:space="preserve"> ويوجّه المؤمنين على ضوئهما توجيهاً هادفاً بنّاءً.</w:t>
      </w:r>
    </w:p>
    <w:p w:rsidR="0048472B" w:rsidRPr="00730A9B" w:rsidRDefault="00B62488" w:rsidP="0007464C">
      <w:pPr>
        <w:pStyle w:val="libNormal"/>
        <w:rPr>
          <w:rtl/>
        </w:rPr>
      </w:pPr>
      <w:r w:rsidRPr="0007464C">
        <w:rPr>
          <w:rStyle w:val="libAieChar"/>
          <w:rtl/>
        </w:rPr>
        <w:t>( قُل )</w:t>
      </w:r>
      <w:r w:rsidRPr="0007464C">
        <w:rPr>
          <w:rtl/>
        </w:rPr>
        <w:t xml:space="preserve"> يا محمّد ( </w:t>
      </w:r>
      <w:r w:rsidRPr="0007464C">
        <w:rPr>
          <w:rStyle w:val="libAieChar"/>
          <w:rtl/>
        </w:rPr>
        <w:t>لِّلْمُؤْمِنِينَ يَغُضُّوا مِنْ أَبْصَارِهِمْ</w:t>
      </w:r>
      <w:r w:rsidRPr="0007464C">
        <w:rPr>
          <w:rtl/>
        </w:rPr>
        <w:t xml:space="preserve"> ) بأنْ ينقصوا مِن نظراتهم وتطلّعاتهم نحو النساء الأجنبيّات</w:t>
      </w:r>
      <w:r w:rsidR="0048472B">
        <w:rPr>
          <w:rtl/>
        </w:rPr>
        <w:t>،</w:t>
      </w:r>
      <w:r w:rsidRPr="0007464C">
        <w:rPr>
          <w:rtl/>
        </w:rPr>
        <w:t xml:space="preserve"> لِما في ذلك مِن ضروب الأخطار والأضرار</w:t>
      </w:r>
      <w:r w:rsidR="0048472B">
        <w:rPr>
          <w:rtl/>
        </w:rPr>
        <w:t>،</w:t>
      </w:r>
      <w:r w:rsidRPr="0007464C">
        <w:rPr>
          <w:rtl/>
        </w:rPr>
        <w:t xml:space="preserve"> فكم نظرةً طامحة إلى الجمال أورَثت حسرةً طويلة</w:t>
      </w:r>
      <w:r w:rsidR="0048472B">
        <w:rPr>
          <w:rtl/>
        </w:rPr>
        <w:t>،</w:t>
      </w:r>
      <w:r w:rsidRPr="0007464C">
        <w:rPr>
          <w:rtl/>
        </w:rPr>
        <w:t xml:space="preserve"> واسترقّت صاحبها بأسر الحبّ وعناء الهيام</w:t>
      </w:r>
      <w:r w:rsidR="0048472B">
        <w:rPr>
          <w:rtl/>
        </w:rPr>
        <w:t>.</w:t>
      </w:r>
    </w:p>
    <w:tbl>
      <w:tblPr>
        <w:tblStyle w:val="TableGrid"/>
        <w:bidiVisual/>
        <w:tblW w:w="4562" w:type="pct"/>
        <w:tblInd w:w="384" w:type="dxa"/>
        <w:tblLook w:val="04A0"/>
      </w:tblPr>
      <w:tblGrid>
        <w:gridCol w:w="3354"/>
        <w:gridCol w:w="268"/>
        <w:gridCol w:w="3300"/>
      </w:tblGrid>
      <w:tr w:rsidR="0048472B" w:rsidTr="0048472B">
        <w:trPr>
          <w:trHeight w:val="350"/>
        </w:trPr>
        <w:tc>
          <w:tcPr>
            <w:tcW w:w="3354" w:type="dxa"/>
          </w:tcPr>
          <w:p w:rsidR="0048472B" w:rsidRDefault="0048472B" w:rsidP="0048472B">
            <w:pPr>
              <w:pStyle w:val="libPoem"/>
            </w:pPr>
            <w:r w:rsidRPr="0048472B">
              <w:rPr>
                <w:rtl/>
              </w:rPr>
              <w:t>وأنت</w:t>
            </w:r>
            <w:r>
              <w:rPr>
                <w:rtl/>
              </w:rPr>
              <w:t xml:space="preserve"> </w:t>
            </w:r>
            <w:r w:rsidRPr="0048472B">
              <w:rPr>
                <w:rtl/>
              </w:rPr>
              <w:t>إذا</w:t>
            </w:r>
            <w:r>
              <w:rPr>
                <w:rtl/>
              </w:rPr>
              <w:t xml:space="preserve"> </w:t>
            </w:r>
            <w:r w:rsidRPr="0048472B">
              <w:rPr>
                <w:rtl/>
              </w:rPr>
              <w:t>أرسلت</w:t>
            </w:r>
            <w:r>
              <w:rPr>
                <w:rtl/>
              </w:rPr>
              <w:t xml:space="preserve"> </w:t>
            </w:r>
            <w:r w:rsidRPr="0048472B">
              <w:rPr>
                <w:rtl/>
              </w:rPr>
              <w:t>طرفك</w:t>
            </w:r>
            <w:r>
              <w:rPr>
                <w:rtl/>
              </w:rPr>
              <w:t xml:space="preserve"> </w:t>
            </w:r>
            <w:r w:rsidRPr="0048472B">
              <w:rPr>
                <w:rtl/>
              </w:rPr>
              <w:t>رائداً</w:t>
            </w:r>
            <w:r w:rsidRPr="00725071">
              <w:rPr>
                <w:rStyle w:val="libPoemTiniChar0"/>
                <w:rtl/>
              </w:rPr>
              <w:br/>
              <w:t> </w:t>
            </w:r>
          </w:p>
        </w:tc>
        <w:tc>
          <w:tcPr>
            <w:tcW w:w="268" w:type="dxa"/>
          </w:tcPr>
          <w:p w:rsidR="0048472B" w:rsidRDefault="0048472B" w:rsidP="0048472B">
            <w:pPr>
              <w:pStyle w:val="libPoem"/>
              <w:rPr>
                <w:rtl/>
              </w:rPr>
            </w:pPr>
          </w:p>
        </w:tc>
        <w:tc>
          <w:tcPr>
            <w:tcW w:w="3300" w:type="dxa"/>
          </w:tcPr>
          <w:p w:rsidR="0048472B" w:rsidRDefault="0048472B" w:rsidP="0048472B">
            <w:pPr>
              <w:pStyle w:val="libPoem"/>
            </w:pPr>
            <w:r w:rsidRPr="004C4653">
              <w:rPr>
                <w:rtl/>
              </w:rPr>
              <w:t>لقلبِك</w:t>
            </w:r>
            <w:r>
              <w:rPr>
                <w:rtl/>
              </w:rPr>
              <w:t xml:space="preserve"> </w:t>
            </w:r>
            <w:r w:rsidRPr="004C4653">
              <w:rPr>
                <w:rtl/>
              </w:rPr>
              <w:t>يوماً</w:t>
            </w:r>
            <w:r>
              <w:rPr>
                <w:rtl/>
              </w:rPr>
              <w:t xml:space="preserve"> </w:t>
            </w:r>
            <w:r w:rsidRPr="004C4653">
              <w:rPr>
                <w:rtl/>
              </w:rPr>
              <w:t>أتعبتك</w:t>
            </w:r>
            <w:r>
              <w:rPr>
                <w:rtl/>
              </w:rPr>
              <w:t xml:space="preserve"> </w:t>
            </w:r>
            <w:r w:rsidRPr="004C4653">
              <w:rPr>
                <w:rtl/>
              </w:rPr>
              <w:t>المناظر</w:t>
            </w:r>
            <w:r w:rsidRPr="00725071">
              <w:rPr>
                <w:rStyle w:val="libPoemTiniChar0"/>
                <w:rtl/>
              </w:rPr>
              <w:br/>
              <w:t> </w:t>
            </w:r>
          </w:p>
        </w:tc>
      </w:tr>
      <w:tr w:rsidR="0048472B" w:rsidTr="0048472B">
        <w:trPr>
          <w:trHeight w:val="350"/>
        </w:trPr>
        <w:tc>
          <w:tcPr>
            <w:tcW w:w="3354" w:type="dxa"/>
          </w:tcPr>
          <w:p w:rsidR="0048472B" w:rsidRDefault="0048472B" w:rsidP="0048472B">
            <w:pPr>
              <w:pStyle w:val="libPoem"/>
            </w:pPr>
            <w:r w:rsidRPr="004C4653">
              <w:rPr>
                <w:rtl/>
              </w:rPr>
              <w:t>رأيت</w:t>
            </w:r>
            <w:r>
              <w:rPr>
                <w:rtl/>
              </w:rPr>
              <w:t xml:space="preserve"> </w:t>
            </w:r>
            <w:r w:rsidRPr="004C4653">
              <w:rPr>
                <w:rtl/>
              </w:rPr>
              <w:t>الذي</w:t>
            </w:r>
            <w:r>
              <w:rPr>
                <w:rtl/>
              </w:rPr>
              <w:t xml:space="preserve"> </w:t>
            </w:r>
            <w:r w:rsidRPr="004C4653">
              <w:rPr>
                <w:rtl/>
              </w:rPr>
              <w:t>لا</w:t>
            </w:r>
            <w:r>
              <w:rPr>
                <w:rtl/>
              </w:rPr>
              <w:t xml:space="preserve"> </w:t>
            </w:r>
            <w:r w:rsidRPr="004C4653">
              <w:rPr>
                <w:rtl/>
              </w:rPr>
              <w:t>كلّه</w:t>
            </w:r>
            <w:r>
              <w:rPr>
                <w:rtl/>
              </w:rPr>
              <w:t xml:space="preserve"> </w:t>
            </w:r>
            <w:r w:rsidRPr="004C4653">
              <w:rPr>
                <w:rtl/>
              </w:rPr>
              <w:t>أنت</w:t>
            </w:r>
            <w:r>
              <w:rPr>
                <w:rtl/>
              </w:rPr>
              <w:t xml:space="preserve"> </w:t>
            </w:r>
            <w:r w:rsidRPr="004C4653">
              <w:rPr>
                <w:rtl/>
              </w:rPr>
              <w:t>قادر</w:t>
            </w:r>
            <w:r w:rsidRPr="00725071">
              <w:rPr>
                <w:rStyle w:val="libPoemTiniChar0"/>
                <w:rtl/>
              </w:rPr>
              <w:br/>
              <w:t> </w:t>
            </w:r>
          </w:p>
        </w:tc>
        <w:tc>
          <w:tcPr>
            <w:tcW w:w="268" w:type="dxa"/>
          </w:tcPr>
          <w:p w:rsidR="0048472B" w:rsidRDefault="0048472B" w:rsidP="0048472B">
            <w:pPr>
              <w:pStyle w:val="libPoem"/>
              <w:rPr>
                <w:rtl/>
              </w:rPr>
            </w:pPr>
          </w:p>
        </w:tc>
        <w:tc>
          <w:tcPr>
            <w:tcW w:w="3300" w:type="dxa"/>
          </w:tcPr>
          <w:p w:rsidR="0048472B" w:rsidRDefault="0048472B" w:rsidP="0048472B">
            <w:pPr>
              <w:pStyle w:val="libPoem"/>
            </w:pPr>
            <w:r w:rsidRPr="004C4653">
              <w:rPr>
                <w:rtl/>
              </w:rPr>
              <w:t>عليه</w:t>
            </w:r>
            <w:r>
              <w:rPr>
                <w:rtl/>
              </w:rPr>
              <w:t xml:space="preserve"> </w:t>
            </w:r>
            <w:r w:rsidRPr="004C4653">
              <w:rPr>
                <w:rtl/>
              </w:rPr>
              <w:t>ولا</w:t>
            </w:r>
            <w:r>
              <w:rPr>
                <w:rtl/>
              </w:rPr>
              <w:t xml:space="preserve"> </w:t>
            </w:r>
            <w:r w:rsidRPr="004C4653">
              <w:rPr>
                <w:rtl/>
              </w:rPr>
              <w:t>عن</w:t>
            </w:r>
            <w:r>
              <w:rPr>
                <w:rtl/>
              </w:rPr>
              <w:t xml:space="preserve"> </w:t>
            </w:r>
            <w:r w:rsidRPr="004C4653">
              <w:rPr>
                <w:rtl/>
              </w:rPr>
              <w:t>بعضه</w:t>
            </w:r>
            <w:r>
              <w:rPr>
                <w:rtl/>
              </w:rPr>
              <w:t xml:space="preserve"> </w:t>
            </w:r>
            <w:r w:rsidRPr="004C4653">
              <w:rPr>
                <w:rtl/>
              </w:rPr>
              <w:t>أنت</w:t>
            </w:r>
            <w:r>
              <w:rPr>
                <w:rtl/>
              </w:rPr>
              <w:t xml:space="preserve"> </w:t>
            </w:r>
            <w:r w:rsidRPr="004C4653">
              <w:rPr>
                <w:rtl/>
              </w:rPr>
              <w:t>صابر</w:t>
            </w:r>
            <w:r w:rsidRPr="00725071">
              <w:rPr>
                <w:rStyle w:val="libPoemTiniChar0"/>
                <w:rtl/>
              </w:rPr>
              <w:br/>
              <w:t> </w:t>
            </w:r>
          </w:p>
        </w:tc>
      </w:tr>
    </w:tbl>
    <w:p w:rsidR="0048472B" w:rsidRPr="00730A9B" w:rsidRDefault="00B62488" w:rsidP="0007464C">
      <w:pPr>
        <w:pStyle w:val="libNormal"/>
        <w:rPr>
          <w:rtl/>
        </w:rPr>
      </w:pPr>
      <w:r w:rsidRPr="00730A9B">
        <w:rPr>
          <w:rtl/>
        </w:rPr>
        <w:t>وقد تزجّ النظرة الآثمة في مهاوي الرذيلة والفساد</w:t>
      </w:r>
      <w:r w:rsidR="0048472B">
        <w:rPr>
          <w:rtl/>
        </w:rPr>
        <w:t>:</w:t>
      </w:r>
    </w:p>
    <w:tbl>
      <w:tblPr>
        <w:tblStyle w:val="TableGrid"/>
        <w:bidiVisual/>
        <w:tblW w:w="4562" w:type="pct"/>
        <w:tblInd w:w="384" w:type="dxa"/>
        <w:tblLook w:val="04A0"/>
      </w:tblPr>
      <w:tblGrid>
        <w:gridCol w:w="3354"/>
        <w:gridCol w:w="268"/>
        <w:gridCol w:w="3300"/>
      </w:tblGrid>
      <w:tr w:rsidR="0048472B" w:rsidTr="0048472B">
        <w:trPr>
          <w:trHeight w:val="350"/>
        </w:trPr>
        <w:tc>
          <w:tcPr>
            <w:tcW w:w="3354" w:type="dxa"/>
          </w:tcPr>
          <w:p w:rsidR="0048472B" w:rsidRDefault="0048472B" w:rsidP="0048472B">
            <w:pPr>
              <w:pStyle w:val="libPoem"/>
            </w:pPr>
            <w:r w:rsidRPr="0048472B">
              <w:rPr>
                <w:rtl/>
              </w:rPr>
              <w:t>نظرة فابتسامة فسلامٌ</w:t>
            </w:r>
            <w:r w:rsidRPr="00725071">
              <w:rPr>
                <w:rStyle w:val="libPoemTiniChar0"/>
                <w:rtl/>
              </w:rPr>
              <w:br/>
              <w:t> </w:t>
            </w:r>
          </w:p>
        </w:tc>
        <w:tc>
          <w:tcPr>
            <w:tcW w:w="268" w:type="dxa"/>
          </w:tcPr>
          <w:p w:rsidR="0048472B" w:rsidRDefault="0048472B" w:rsidP="0048472B">
            <w:pPr>
              <w:pStyle w:val="libPoem"/>
              <w:rPr>
                <w:rtl/>
              </w:rPr>
            </w:pPr>
          </w:p>
        </w:tc>
        <w:tc>
          <w:tcPr>
            <w:tcW w:w="3300" w:type="dxa"/>
          </w:tcPr>
          <w:p w:rsidR="0048472B" w:rsidRDefault="0048472B" w:rsidP="0048472B">
            <w:pPr>
              <w:pStyle w:val="libPoem"/>
            </w:pPr>
            <w:r w:rsidRPr="004C4653">
              <w:rPr>
                <w:rtl/>
              </w:rPr>
              <w:t>فكلامٌ فموعدٌ فلقاءُ</w:t>
            </w:r>
            <w:r w:rsidRPr="00725071">
              <w:rPr>
                <w:rStyle w:val="libPoemTiniChar0"/>
                <w:rtl/>
              </w:rPr>
              <w:br/>
              <w:t> </w:t>
            </w:r>
          </w:p>
        </w:tc>
      </w:tr>
    </w:tbl>
    <w:p w:rsidR="00B62488" w:rsidRPr="00730A9B" w:rsidRDefault="00B62488" w:rsidP="0007464C">
      <w:pPr>
        <w:pStyle w:val="libNormal"/>
        <w:rPr>
          <w:rtl/>
        </w:rPr>
      </w:pPr>
      <w:r w:rsidRPr="0007464C">
        <w:rPr>
          <w:rtl/>
        </w:rPr>
        <w:t xml:space="preserve">ثمّ أمر المؤمنين بحفظ الفروج بعد أمرهم بغضّ الأبصار </w:t>
      </w:r>
      <w:r w:rsidRPr="0007464C">
        <w:rPr>
          <w:rStyle w:val="libAieChar"/>
          <w:rtl/>
        </w:rPr>
        <w:t>( وَيَحْفَظُوا فُرُوجَهُمْ )</w:t>
      </w:r>
      <w:r w:rsidRPr="0007464C">
        <w:rPr>
          <w:rtl/>
        </w:rPr>
        <w:t xml:space="preserve"> عن الآثام الجنسيّة أو يستروها عن الناظر المحترم</w:t>
      </w:r>
      <w:r w:rsidR="0048472B">
        <w:rPr>
          <w:rtl/>
        </w:rPr>
        <w:t>،</w:t>
      </w:r>
      <w:r w:rsidRPr="0007464C">
        <w:rPr>
          <w:rtl/>
        </w:rPr>
        <w:t xml:space="preserve"> وقد أوصد اللّه تعالى بهذين الأمرين - غض الأبصار وحفظ الفروج - أخطر منافذ الشرور الخلقيّة وبوائقها العارمة</w:t>
      </w:r>
      <w:r w:rsidR="0048472B">
        <w:rPr>
          <w:rtl/>
        </w:rPr>
        <w:t>،</w:t>
      </w:r>
      <w:r w:rsidRPr="0007464C">
        <w:rPr>
          <w:rtl/>
        </w:rPr>
        <w:t xml:space="preserve"> وحصّن المؤمنين بالعفّة والنزاهة </w:t>
      </w:r>
      <w:r w:rsidRPr="0007464C">
        <w:rPr>
          <w:rStyle w:val="libAieChar"/>
          <w:rtl/>
        </w:rPr>
        <w:t>( ذَلِكَ أَزْكَى لَهُمْ )</w:t>
      </w:r>
      <w:r w:rsidRPr="0007464C">
        <w:rPr>
          <w:rtl/>
        </w:rPr>
        <w:t xml:space="preserve"> أطهر لنفوسهم وأخلاقهم</w:t>
      </w:r>
      <w:r w:rsidR="0048472B">
        <w:rPr>
          <w:rtl/>
        </w:rPr>
        <w:t>،</w:t>
      </w:r>
      <w:r w:rsidRPr="0007464C">
        <w:rPr>
          <w:rtl/>
        </w:rPr>
        <w:t xml:space="preserve"> وأنفع لدينهم ودنياهم</w:t>
      </w:r>
      <w:r w:rsidR="0048472B">
        <w:rPr>
          <w:rtl/>
        </w:rPr>
        <w:t>.</w:t>
      </w:r>
    </w:p>
    <w:p w:rsidR="00B62488" w:rsidRDefault="00B62488" w:rsidP="0007464C">
      <w:pPr>
        <w:pStyle w:val="libNormal"/>
        <w:rPr>
          <w:rtl/>
        </w:rPr>
      </w:pPr>
      <w:r w:rsidRPr="0007464C">
        <w:rPr>
          <w:rtl/>
        </w:rPr>
        <w:t>ثمّ عمَد إلى توعية الضمائر</w:t>
      </w:r>
      <w:r w:rsidR="0048472B">
        <w:rPr>
          <w:rtl/>
        </w:rPr>
        <w:t>،</w:t>
      </w:r>
      <w:r w:rsidRPr="0007464C">
        <w:rPr>
          <w:rtl/>
        </w:rPr>
        <w:t xml:space="preserve"> وتصعيد قِيَمها الأخلاقيّة بالإيحاء النفسي بهيمنة اللّه سُبحانه عليهم ورقابته لهم </w:t>
      </w:r>
      <w:r w:rsidRPr="0007464C">
        <w:rPr>
          <w:rStyle w:val="libAieChar"/>
          <w:rtl/>
        </w:rPr>
        <w:t>( لَهُمْ إِنَّ اللَّهَ خَبِيرٌ بِمَا يَصْنَعُونَ )</w:t>
      </w:r>
      <w:r w:rsidRPr="0007464C">
        <w:rPr>
          <w:rtl/>
        </w:rPr>
        <w:t xml:space="preserve"> بأبصارهم وفروجهم وجميع أعمالهم</w:t>
      </w:r>
      <w:r w:rsidR="0048472B">
        <w:rPr>
          <w:rtl/>
        </w:rPr>
        <w:t>.</w:t>
      </w:r>
    </w:p>
    <w:p w:rsidR="004C4653" w:rsidRPr="004C4653" w:rsidRDefault="004C4653" w:rsidP="004C4653">
      <w:pPr>
        <w:pStyle w:val="libNormal"/>
        <w:rPr>
          <w:rtl/>
        </w:rPr>
      </w:pPr>
      <w:r w:rsidRPr="004C4653">
        <w:rPr>
          <w:rtl/>
        </w:rPr>
        <w:br w:type="page"/>
      </w:r>
    </w:p>
    <w:p w:rsidR="00B62488" w:rsidRPr="00730A9B" w:rsidRDefault="00B62488" w:rsidP="0007464C">
      <w:pPr>
        <w:pStyle w:val="libNormal"/>
        <w:rPr>
          <w:rtl/>
        </w:rPr>
      </w:pPr>
      <w:r w:rsidRPr="00730A9B">
        <w:rPr>
          <w:rtl/>
        </w:rPr>
        <w:lastRenderedPageBreak/>
        <w:t>ثمّ عطَف اللّه تعالى على النساء المؤمنات</w:t>
      </w:r>
      <w:r w:rsidR="0048472B">
        <w:rPr>
          <w:rtl/>
        </w:rPr>
        <w:t>،</w:t>
      </w:r>
      <w:r w:rsidRPr="00730A9B">
        <w:rPr>
          <w:rtl/>
        </w:rPr>
        <w:t xml:space="preserve"> فأمرهنّ بما أمر به الرجال المؤمنين مِن غضّ الأبصار وحفظ الفروج</w:t>
      </w:r>
      <w:r w:rsidR="0048472B">
        <w:rPr>
          <w:rtl/>
        </w:rPr>
        <w:t>،</w:t>
      </w:r>
      <w:r w:rsidRPr="00730A9B">
        <w:rPr>
          <w:rtl/>
        </w:rPr>
        <w:t xml:space="preserve"> لاتحاد الجنسين</w:t>
      </w:r>
      <w:r w:rsidR="0048472B">
        <w:rPr>
          <w:rtl/>
        </w:rPr>
        <w:t>،</w:t>
      </w:r>
      <w:r w:rsidRPr="00730A9B">
        <w:rPr>
          <w:rtl/>
        </w:rPr>
        <w:t xml:space="preserve"> وتساويهما في الغرائز والميول</w:t>
      </w:r>
      <w:r w:rsidR="0048472B">
        <w:rPr>
          <w:rtl/>
        </w:rPr>
        <w:t>،</w:t>
      </w:r>
      <w:r w:rsidRPr="00730A9B">
        <w:rPr>
          <w:rtl/>
        </w:rPr>
        <w:t xml:space="preserve"> وانجذاب كلٍّ منهما نحو الآخر</w:t>
      </w:r>
      <w:r w:rsidR="0048472B">
        <w:rPr>
          <w:rtl/>
        </w:rPr>
        <w:t>.</w:t>
      </w:r>
    </w:p>
    <w:p w:rsidR="00B62488" w:rsidRPr="00730A9B" w:rsidRDefault="00B62488" w:rsidP="0007464C">
      <w:pPr>
        <w:pStyle w:val="libNormal"/>
        <w:rPr>
          <w:rtl/>
        </w:rPr>
      </w:pPr>
      <w:r w:rsidRPr="0007464C">
        <w:rPr>
          <w:rtl/>
        </w:rPr>
        <w:t>وخصّ النساء بتوجيهات تنظّم سلوكهنّ</w:t>
      </w:r>
      <w:r w:rsidR="0048472B">
        <w:rPr>
          <w:rtl/>
        </w:rPr>
        <w:t>،</w:t>
      </w:r>
      <w:r w:rsidRPr="0007464C">
        <w:rPr>
          <w:rtl/>
        </w:rPr>
        <w:t xml:space="preserve"> وتذكّي فيهن مشاعر الحِشمة والعزّة والوقار</w:t>
      </w:r>
      <w:r w:rsidR="0048472B">
        <w:rPr>
          <w:rtl/>
        </w:rPr>
        <w:t>:</w:t>
      </w:r>
      <w:r w:rsidRPr="0007464C">
        <w:rPr>
          <w:rtl/>
        </w:rPr>
        <w:t xml:space="preserve"> </w:t>
      </w:r>
      <w:r w:rsidRPr="0007464C">
        <w:rPr>
          <w:rStyle w:val="libAieChar"/>
          <w:rtl/>
        </w:rPr>
        <w:t>( وَلا يُبْدِينَ زِينَتَهُنَّ</w:t>
      </w:r>
      <w:r w:rsidR="0048472B">
        <w:rPr>
          <w:rStyle w:val="libAieChar"/>
          <w:rtl/>
        </w:rPr>
        <w:t xml:space="preserve"> </w:t>
      </w:r>
      <w:r w:rsidRPr="0007464C">
        <w:rPr>
          <w:rStyle w:val="libAieChar"/>
          <w:rtl/>
        </w:rPr>
        <w:t xml:space="preserve">) </w:t>
      </w:r>
      <w:r w:rsidRPr="0007464C">
        <w:rPr>
          <w:rtl/>
        </w:rPr>
        <w:t>لا يظهرن مواضع الزينة لغير المحارم</w:t>
      </w:r>
      <w:r w:rsidR="0048472B">
        <w:rPr>
          <w:rtl/>
        </w:rPr>
        <w:t>،</w:t>
      </w:r>
      <w:r w:rsidRPr="0007464C">
        <w:rPr>
          <w:rtl/>
        </w:rPr>
        <w:t xml:space="preserve"> </w:t>
      </w:r>
      <w:r w:rsidRPr="0007464C">
        <w:rPr>
          <w:rStyle w:val="libAieChar"/>
          <w:rtl/>
        </w:rPr>
        <w:t xml:space="preserve">( </w:t>
      </w:r>
      <w:r w:rsidRPr="0007464C">
        <w:rPr>
          <w:rStyle w:val="libAieChar"/>
          <w:rFonts w:hint="cs"/>
          <w:rtl/>
        </w:rPr>
        <w:t xml:space="preserve">إِلاَّ مَا ظَهَرَ مِنْهَا </w:t>
      </w:r>
      <w:r w:rsidRPr="0007464C">
        <w:rPr>
          <w:rStyle w:val="libAieChar"/>
          <w:rtl/>
        </w:rPr>
        <w:t>)</w:t>
      </w:r>
      <w:r w:rsidRPr="0007464C">
        <w:rPr>
          <w:rtl/>
        </w:rPr>
        <w:t xml:space="preserve"> كالثياب أو الوجه والكفّين</w:t>
      </w:r>
      <w:r w:rsidR="0048472B">
        <w:rPr>
          <w:rtl/>
        </w:rPr>
        <w:t>،</w:t>
      </w:r>
      <w:r w:rsidRPr="0007464C">
        <w:rPr>
          <w:rStyle w:val="libAieChar"/>
          <w:rtl/>
        </w:rPr>
        <w:t xml:space="preserve"> ( </w:t>
      </w:r>
      <w:r w:rsidRPr="0007464C">
        <w:rPr>
          <w:rStyle w:val="libAieChar"/>
          <w:rFonts w:hint="cs"/>
          <w:rtl/>
        </w:rPr>
        <w:t>وَلْيَضْرِبْنَ بِخُمُرِهِنَّ عَلَى جُيُوبِهِنَّ )</w:t>
      </w:r>
      <w:r w:rsidRPr="0007464C">
        <w:rPr>
          <w:rtl/>
        </w:rPr>
        <w:t xml:space="preserve"> وليسدلْن الخُمر والمقانع على نحورِهنّ وصدورهِنّ تستّراً مِن الأجانب</w:t>
      </w:r>
      <w:r w:rsidR="0048472B">
        <w:rPr>
          <w:rtl/>
        </w:rPr>
        <w:t>.</w:t>
      </w:r>
    </w:p>
    <w:p w:rsidR="00B62488" w:rsidRPr="00730A9B" w:rsidRDefault="00B62488" w:rsidP="0007464C">
      <w:pPr>
        <w:pStyle w:val="libNormal"/>
        <w:rPr>
          <w:rtl/>
        </w:rPr>
      </w:pPr>
      <w:r w:rsidRPr="0007464C">
        <w:rPr>
          <w:rtl/>
        </w:rPr>
        <w:t>ثمّ رخّصهنّ في إبداء زينتهن للمحارم</w:t>
      </w:r>
      <w:r w:rsidR="0048472B">
        <w:rPr>
          <w:rtl/>
        </w:rPr>
        <w:t>،</w:t>
      </w:r>
      <w:r w:rsidRPr="0007464C">
        <w:rPr>
          <w:rtl/>
        </w:rPr>
        <w:t xml:space="preserve"> ومَن يؤمَن مِن الافتتان والإغراء منهنّ وعليهنّ</w:t>
      </w:r>
      <w:r w:rsidR="0048472B">
        <w:rPr>
          <w:rtl/>
        </w:rPr>
        <w:t>،</w:t>
      </w:r>
      <w:r w:rsidRPr="0007464C">
        <w:rPr>
          <w:rtl/>
        </w:rPr>
        <w:t xml:space="preserve"> لنفرة الطباع مِن ذلك </w:t>
      </w:r>
      <w:r w:rsidRPr="0007464C">
        <w:rPr>
          <w:rStyle w:val="libAieChar"/>
          <w:rtl/>
        </w:rPr>
        <w:t>( وَلا يُبْدِينَ زِينَتَهُنَّ إِلاَّ لِبُعُولَتِهِنَّ أَوْ آبَائِهِنَّ أَوْ آبَاء بُعُولَتِهِنَّ أَوْ أَبْنَائِهِنَّ أَوْ أَبْنَاء بُعُولَتِهِنَّ أَوْ إِخْوَانِهِنَّ أَوْ بَنِي إِخْوَانِهِنَّ أَوْ بَنِي أَخَوَاتِهِنَّ أَوْ نِسَائِهِنَّ أَوْ مَا مَلَكَتْ أَيْمَانُهُنَّ )</w:t>
      </w:r>
      <w:r w:rsidRPr="0007464C">
        <w:rPr>
          <w:rtl/>
        </w:rPr>
        <w:t xml:space="preserve"> وهنّ الإماء</w:t>
      </w:r>
      <w:r w:rsidR="0048472B">
        <w:rPr>
          <w:rtl/>
        </w:rPr>
        <w:t>.</w:t>
      </w:r>
    </w:p>
    <w:p w:rsidR="00B62488" w:rsidRPr="00730A9B" w:rsidRDefault="00B62488" w:rsidP="0007464C">
      <w:pPr>
        <w:pStyle w:val="libNormal"/>
        <w:rPr>
          <w:rtl/>
        </w:rPr>
      </w:pPr>
      <w:r w:rsidRPr="0007464C">
        <w:rPr>
          <w:rStyle w:val="libAieChar"/>
          <w:rtl/>
        </w:rPr>
        <w:t xml:space="preserve">( أَوِ التَّابِعِينَ غَيْرِ أُوْلِي الإِرْبَةِ مِنَ الرِّجَالِ ) </w:t>
      </w:r>
      <w:r w:rsidRPr="0007464C">
        <w:rPr>
          <w:rtl/>
        </w:rPr>
        <w:t>وهُم الذين يتبعون الناس طمَعاً في برّهم ونوالِهم مَن لا يهفو إلى النساء</w:t>
      </w:r>
      <w:r w:rsidR="0048472B">
        <w:rPr>
          <w:rtl/>
        </w:rPr>
        <w:t>،</w:t>
      </w:r>
      <w:r w:rsidRPr="0007464C">
        <w:rPr>
          <w:rtl/>
        </w:rPr>
        <w:t xml:space="preserve"> ولا حاجة له فيهنّ</w:t>
      </w:r>
      <w:r w:rsidR="0048472B">
        <w:rPr>
          <w:rtl/>
        </w:rPr>
        <w:t>،</w:t>
      </w:r>
      <w:r w:rsidRPr="0007464C">
        <w:rPr>
          <w:rtl/>
        </w:rPr>
        <w:t xml:space="preserve"> كالبلَه مِن الرجال أو الشيوخ العاجزين الصلحاء</w:t>
      </w:r>
      <w:r w:rsidR="0048472B">
        <w:rPr>
          <w:rtl/>
        </w:rPr>
        <w:t>.</w:t>
      </w:r>
    </w:p>
    <w:p w:rsidR="00B62488" w:rsidRPr="00730A9B" w:rsidRDefault="00B62488" w:rsidP="0007464C">
      <w:pPr>
        <w:pStyle w:val="libNormal"/>
        <w:rPr>
          <w:rtl/>
        </w:rPr>
      </w:pPr>
      <w:r w:rsidRPr="0007464C">
        <w:rPr>
          <w:rStyle w:val="libAieChar"/>
          <w:rtl/>
        </w:rPr>
        <w:t xml:space="preserve">(أَوِ الطِّفْلِ الَّذِينَ لَمْ يَظْهَرُوا عَلَى عَوْرَاتِ النِّسَاء ) </w:t>
      </w:r>
      <w:r w:rsidRPr="0007464C">
        <w:rPr>
          <w:rtl/>
        </w:rPr>
        <w:t>وأُريد به جمع الأطفال الذين لا يعرفون عورات النساء لسذاجتهم</w:t>
      </w:r>
      <w:r w:rsidR="0048472B">
        <w:rPr>
          <w:rtl/>
        </w:rPr>
        <w:t>،</w:t>
      </w:r>
      <w:r w:rsidRPr="0007464C">
        <w:rPr>
          <w:rtl/>
        </w:rPr>
        <w:t xml:space="preserve"> وضعف غريزتهم الجنسيّة</w:t>
      </w:r>
      <w:r w:rsidR="0048472B">
        <w:rPr>
          <w:rtl/>
        </w:rPr>
        <w:t>.</w:t>
      </w:r>
    </w:p>
    <w:p w:rsidR="00B62488" w:rsidRDefault="00B62488" w:rsidP="0007464C">
      <w:pPr>
        <w:pStyle w:val="libNormal"/>
        <w:rPr>
          <w:rtl/>
        </w:rPr>
      </w:pPr>
      <w:r w:rsidRPr="0007464C">
        <w:rPr>
          <w:rStyle w:val="libAieChar"/>
          <w:rtl/>
        </w:rPr>
        <w:t>( وَلا يَضْرِبْنَ بِأَرْجُلِهِنَّ لِيُعْلَمَ مَا يُخْفِينَ مِن زِينَتِهِنَّ )</w:t>
      </w:r>
      <w:r w:rsidRPr="0007464C">
        <w:rPr>
          <w:rStyle w:val="libAieChar"/>
          <w:rFonts w:hint="cs"/>
          <w:rtl/>
        </w:rPr>
        <w:t xml:space="preserve"> </w:t>
      </w:r>
      <w:r w:rsidRPr="0007464C">
        <w:rPr>
          <w:rtl/>
        </w:rPr>
        <w:t>للإعلام عن خلخالها أو إسماع صوته</w:t>
      </w:r>
      <w:r w:rsidR="0048472B">
        <w:rPr>
          <w:rtl/>
        </w:rPr>
        <w:t>.</w:t>
      </w:r>
    </w:p>
    <w:p w:rsidR="004C4653" w:rsidRPr="004C4653" w:rsidRDefault="004C4653" w:rsidP="004C4653">
      <w:pPr>
        <w:pStyle w:val="libNormal"/>
        <w:rPr>
          <w:rtl/>
        </w:rPr>
      </w:pPr>
      <w:r w:rsidRPr="004C4653">
        <w:rPr>
          <w:rtl/>
        </w:rPr>
        <w:br w:type="page"/>
      </w:r>
    </w:p>
    <w:p w:rsidR="00B62488" w:rsidRPr="00730A9B" w:rsidRDefault="00B62488" w:rsidP="0007464C">
      <w:pPr>
        <w:pStyle w:val="libNormal"/>
        <w:rPr>
          <w:rtl/>
        </w:rPr>
      </w:pPr>
      <w:r w:rsidRPr="0007464C">
        <w:rPr>
          <w:rStyle w:val="libAieChar"/>
          <w:rFonts w:hint="cs"/>
          <w:rtl/>
        </w:rPr>
        <w:lastRenderedPageBreak/>
        <w:t>( وَتُوبُوا إِلَى اللَّهِ جَمِيعاً أَيُّهَا الْمُؤْمِنُونَ لَعَلَّكُمْ تُفْلِحُونَ )</w:t>
      </w:r>
      <w:r w:rsidRPr="0007464C">
        <w:rPr>
          <w:rtl/>
        </w:rPr>
        <w:t>( النور</w:t>
      </w:r>
      <w:r w:rsidR="0048472B">
        <w:rPr>
          <w:rtl/>
        </w:rPr>
        <w:t>:</w:t>
      </w:r>
      <w:r w:rsidRPr="0007464C">
        <w:rPr>
          <w:rtl/>
        </w:rPr>
        <w:t xml:space="preserve"> 31 ) تسعدون في الدارين</w:t>
      </w:r>
      <w:r w:rsidR="0048472B">
        <w:rPr>
          <w:rtl/>
        </w:rPr>
        <w:t>.</w:t>
      </w:r>
    </w:p>
    <w:p w:rsidR="00B62488" w:rsidRPr="00730A9B" w:rsidRDefault="00B62488" w:rsidP="004B0337">
      <w:pPr>
        <w:pStyle w:val="libCenter"/>
        <w:rPr>
          <w:rtl/>
        </w:rPr>
      </w:pPr>
      <w:r w:rsidRPr="00730A9B">
        <w:rPr>
          <w:rtl/>
        </w:rPr>
        <w:t>* * *</w:t>
      </w:r>
    </w:p>
    <w:p w:rsidR="00B62488" w:rsidRPr="00730A9B" w:rsidRDefault="00B62488" w:rsidP="0007464C">
      <w:pPr>
        <w:pStyle w:val="libNormal"/>
        <w:rPr>
          <w:rtl/>
        </w:rPr>
      </w:pPr>
      <w:r w:rsidRPr="00730A9B">
        <w:rPr>
          <w:rtl/>
        </w:rPr>
        <w:t xml:space="preserve">وهكذا جاءت أحاديث أهل البيت </w:t>
      </w:r>
      <w:r w:rsidR="00A648A5" w:rsidRPr="00A648A5">
        <w:rPr>
          <w:rStyle w:val="libAlaemChar"/>
          <w:rtl/>
        </w:rPr>
        <w:t>عليهم‌السلام</w:t>
      </w:r>
      <w:r w:rsidRPr="00730A9B">
        <w:rPr>
          <w:rtl/>
        </w:rPr>
        <w:t xml:space="preserve"> تحضّ على العفاف</w:t>
      </w:r>
      <w:r w:rsidR="0048472B">
        <w:rPr>
          <w:rtl/>
        </w:rPr>
        <w:t>،</w:t>
      </w:r>
      <w:r w:rsidRPr="00730A9B">
        <w:rPr>
          <w:rtl/>
        </w:rPr>
        <w:t xml:space="preserve"> وغضّ الأبصار عن النظرة المحرّمة</w:t>
      </w:r>
      <w:r w:rsidR="0048472B">
        <w:rPr>
          <w:rtl/>
        </w:rPr>
        <w:t>،</w:t>
      </w:r>
      <w:r w:rsidRPr="00730A9B">
        <w:rPr>
          <w:rtl/>
        </w:rPr>
        <w:t xml:space="preserve"> فضلا عن الاختلاط</w:t>
      </w:r>
      <w:r w:rsidR="0048472B">
        <w:rPr>
          <w:rtl/>
        </w:rPr>
        <w:t>،</w:t>
      </w:r>
      <w:r w:rsidRPr="00730A9B">
        <w:rPr>
          <w:rtl/>
        </w:rPr>
        <w:t xml:space="preserve"> سيّان في ذلك الرجال والنساء</w:t>
      </w:r>
      <w:r w:rsidR="0048472B">
        <w:rPr>
          <w:rtl/>
        </w:rPr>
        <w:t>.</w:t>
      </w:r>
    </w:p>
    <w:p w:rsidR="00B62488" w:rsidRPr="00730A9B" w:rsidRDefault="00B62488" w:rsidP="0007464C">
      <w:pPr>
        <w:pStyle w:val="libNormal"/>
        <w:rPr>
          <w:rtl/>
        </w:rPr>
      </w:pPr>
      <w:r w:rsidRPr="0007464C">
        <w:rPr>
          <w:rtl/>
        </w:rPr>
        <w:t xml:space="preserve">قال الصادق </w:t>
      </w:r>
      <w:r w:rsidR="00A648A5" w:rsidRPr="00A648A5">
        <w:rPr>
          <w:rStyle w:val="libAlaemChar"/>
          <w:rtl/>
        </w:rPr>
        <w:t>عليه‌السلام</w:t>
      </w:r>
      <w:r w:rsidR="0048472B">
        <w:rPr>
          <w:rtl/>
        </w:rPr>
        <w:t>:</w:t>
      </w:r>
      <w:r w:rsidRPr="0007464C">
        <w:rPr>
          <w:rtl/>
        </w:rPr>
        <w:t xml:space="preserve"> </w:t>
      </w:r>
      <w:r w:rsidRPr="005C66C0">
        <w:rPr>
          <w:rtl/>
        </w:rPr>
        <w:t>( النظرة سهم من سهام إبليس مسموم</w:t>
      </w:r>
      <w:r w:rsidR="0048472B">
        <w:rPr>
          <w:rtl/>
        </w:rPr>
        <w:t>،</w:t>
      </w:r>
      <w:r w:rsidRPr="005C66C0">
        <w:rPr>
          <w:rtl/>
        </w:rPr>
        <w:t xml:space="preserve"> وكم نظرةً أورَثت حسرةً طويلة )</w:t>
      </w:r>
      <w:r w:rsidRPr="0007464C">
        <w:rPr>
          <w:rStyle w:val="libFootnotenumChar"/>
          <w:rtl/>
        </w:rPr>
        <w:t>(1)</w:t>
      </w:r>
      <w:r w:rsidR="0048472B">
        <w:rPr>
          <w:rStyle w:val="libFootnotenumChar"/>
          <w:rtl/>
        </w:rPr>
        <w:t>.</w:t>
      </w:r>
    </w:p>
    <w:p w:rsidR="00B62488" w:rsidRPr="00730A9B" w:rsidRDefault="00B62488" w:rsidP="0007464C">
      <w:pPr>
        <w:pStyle w:val="libNormal"/>
        <w:rPr>
          <w:rtl/>
        </w:rPr>
      </w:pPr>
      <w:r w:rsidRPr="0007464C">
        <w:rPr>
          <w:rtl/>
        </w:rPr>
        <w:t xml:space="preserve">وقال </w:t>
      </w:r>
      <w:r w:rsidR="00A648A5" w:rsidRPr="00A648A5">
        <w:rPr>
          <w:rStyle w:val="libAlaemChar"/>
          <w:rtl/>
        </w:rPr>
        <w:t>عليه‌السلام</w:t>
      </w:r>
      <w:r w:rsidR="0048472B">
        <w:rPr>
          <w:rtl/>
        </w:rPr>
        <w:t>:</w:t>
      </w:r>
      <w:r w:rsidRPr="0007464C">
        <w:rPr>
          <w:rtl/>
        </w:rPr>
        <w:t xml:space="preserve"> </w:t>
      </w:r>
      <w:r w:rsidRPr="005C66C0">
        <w:rPr>
          <w:rtl/>
        </w:rPr>
        <w:t>( أوّل النظرة لك</w:t>
      </w:r>
      <w:r w:rsidR="0048472B">
        <w:rPr>
          <w:rtl/>
        </w:rPr>
        <w:t>،</w:t>
      </w:r>
      <w:r w:rsidRPr="005C66C0">
        <w:rPr>
          <w:rtl/>
        </w:rPr>
        <w:t xml:space="preserve"> والثانية عليك</w:t>
      </w:r>
      <w:r w:rsidR="0048472B">
        <w:rPr>
          <w:rtl/>
        </w:rPr>
        <w:t>،</w:t>
      </w:r>
      <w:r w:rsidRPr="005C66C0">
        <w:rPr>
          <w:rtl/>
        </w:rPr>
        <w:t xml:space="preserve"> والثالثة فيها الهلاك )</w:t>
      </w:r>
      <w:r w:rsidRPr="0007464C">
        <w:rPr>
          <w:rStyle w:val="libFootnotenumChar"/>
          <w:rtl/>
        </w:rPr>
        <w:t>(2)</w:t>
      </w:r>
      <w:r w:rsidR="0048472B">
        <w:rPr>
          <w:rStyle w:val="libFootnotenumChar"/>
          <w:rtl/>
        </w:rPr>
        <w:t>.</w:t>
      </w:r>
    </w:p>
    <w:p w:rsidR="00B62488" w:rsidRPr="00730A9B" w:rsidRDefault="00B62488" w:rsidP="0007464C">
      <w:pPr>
        <w:pStyle w:val="libNormal"/>
        <w:rPr>
          <w:rtl/>
        </w:rPr>
      </w:pPr>
      <w:r w:rsidRPr="0007464C">
        <w:rPr>
          <w:rtl/>
        </w:rPr>
        <w:t xml:space="preserve">وقال </w:t>
      </w:r>
      <w:r w:rsidR="00A648A5" w:rsidRPr="00A648A5">
        <w:rPr>
          <w:rStyle w:val="libAlaemChar"/>
          <w:rtl/>
        </w:rPr>
        <w:t>عليه‌السلام</w:t>
      </w:r>
      <w:r w:rsidR="0048472B">
        <w:rPr>
          <w:rtl/>
        </w:rPr>
        <w:t>:</w:t>
      </w:r>
      <w:r w:rsidRPr="0007464C">
        <w:rPr>
          <w:rtl/>
        </w:rPr>
        <w:t xml:space="preserve"> </w:t>
      </w:r>
      <w:r w:rsidRPr="005C66C0">
        <w:rPr>
          <w:rtl/>
        </w:rPr>
        <w:t xml:space="preserve">( نهى رسول اللّه </w:t>
      </w:r>
      <w:r w:rsidR="00A648A5" w:rsidRPr="00A648A5">
        <w:rPr>
          <w:rStyle w:val="libAlaemChar"/>
          <w:rtl/>
        </w:rPr>
        <w:t>صلى‌الله‌عليه‌وآله</w:t>
      </w:r>
      <w:r w:rsidRPr="005C66C0">
        <w:rPr>
          <w:rtl/>
        </w:rPr>
        <w:t xml:space="preserve"> أنْ يدخل الرجل على النساء إلاّ بإذن أوليائهنّ )</w:t>
      </w:r>
      <w:r w:rsidRPr="0007464C">
        <w:rPr>
          <w:rStyle w:val="libFootnotenumChar"/>
          <w:rtl/>
        </w:rPr>
        <w:t>(3)</w:t>
      </w:r>
      <w:r w:rsidRPr="0007464C">
        <w:rPr>
          <w:rtl/>
        </w:rPr>
        <w:t>.</w:t>
      </w:r>
    </w:p>
    <w:p w:rsidR="00B62488" w:rsidRPr="00730A9B" w:rsidRDefault="00B62488" w:rsidP="0007464C">
      <w:pPr>
        <w:pStyle w:val="libNormal"/>
        <w:rPr>
          <w:rtl/>
        </w:rPr>
      </w:pPr>
      <w:r w:rsidRPr="0007464C">
        <w:rPr>
          <w:rtl/>
        </w:rPr>
        <w:t xml:space="preserve">وعن أبي جعفر وأبي عبد اللّه </w:t>
      </w:r>
      <w:r w:rsidR="00A648A5" w:rsidRPr="00A648A5">
        <w:rPr>
          <w:rStyle w:val="libAlaemChar"/>
          <w:rtl/>
        </w:rPr>
        <w:t>عليهما‌السلام</w:t>
      </w:r>
      <w:r w:rsidRPr="0007464C">
        <w:rPr>
          <w:rtl/>
        </w:rPr>
        <w:t xml:space="preserve"> قالا</w:t>
      </w:r>
      <w:r w:rsidR="0048472B">
        <w:rPr>
          <w:rtl/>
        </w:rPr>
        <w:t>:</w:t>
      </w:r>
      <w:r w:rsidRPr="0007464C">
        <w:rPr>
          <w:rtl/>
        </w:rPr>
        <w:t xml:space="preserve"> </w:t>
      </w:r>
      <w:r w:rsidRPr="005C66C0">
        <w:rPr>
          <w:rtl/>
        </w:rPr>
        <w:t>( ما مِن أحدٍ إلاّ وهو يصيب حظّاً مِن الزنا</w:t>
      </w:r>
      <w:r w:rsidR="0048472B">
        <w:rPr>
          <w:rtl/>
        </w:rPr>
        <w:t>،</w:t>
      </w:r>
      <w:r w:rsidRPr="005C66C0">
        <w:rPr>
          <w:rtl/>
        </w:rPr>
        <w:t xml:space="preserve"> فزنا العين النظر</w:t>
      </w:r>
      <w:r w:rsidR="0048472B">
        <w:rPr>
          <w:rtl/>
        </w:rPr>
        <w:t>،</w:t>
      </w:r>
      <w:r w:rsidRPr="005C66C0">
        <w:rPr>
          <w:rtl/>
        </w:rPr>
        <w:t xml:space="preserve"> وزنا الفم الغيبة</w:t>
      </w:r>
      <w:r w:rsidR="0048472B">
        <w:rPr>
          <w:rtl/>
        </w:rPr>
        <w:t>،</w:t>
      </w:r>
      <w:r w:rsidRPr="005C66C0">
        <w:rPr>
          <w:rtl/>
        </w:rPr>
        <w:t xml:space="preserve"> وزنا اليَدين اللمس</w:t>
      </w:r>
      <w:r w:rsidR="0048472B">
        <w:rPr>
          <w:rtl/>
        </w:rPr>
        <w:t>،</w:t>
      </w:r>
      <w:r w:rsidRPr="005C66C0">
        <w:rPr>
          <w:rtl/>
        </w:rPr>
        <w:t xml:space="preserve"> صدّق الفرج ذلك أم كذّب )</w:t>
      </w:r>
      <w:r w:rsidRPr="0007464C">
        <w:rPr>
          <w:rStyle w:val="libFootnotenumChar"/>
          <w:rtl/>
        </w:rPr>
        <w:t>(4)</w:t>
      </w:r>
      <w:r w:rsidR="0048472B">
        <w:rPr>
          <w:rtl/>
        </w:rPr>
        <w:t>.</w:t>
      </w:r>
    </w:p>
    <w:p w:rsidR="00B62488" w:rsidRPr="00730A9B" w:rsidRDefault="00B62488" w:rsidP="0007464C">
      <w:pPr>
        <w:pStyle w:val="libNormal"/>
        <w:rPr>
          <w:rtl/>
        </w:rPr>
      </w:pPr>
      <w:r w:rsidRPr="0007464C">
        <w:rPr>
          <w:rtl/>
        </w:rPr>
        <w:t xml:space="preserve">وقال الصادق </w:t>
      </w:r>
      <w:r w:rsidR="00A648A5" w:rsidRPr="00A648A5">
        <w:rPr>
          <w:rStyle w:val="libAlaemChar"/>
          <w:rtl/>
        </w:rPr>
        <w:t>عليه‌السلام</w:t>
      </w:r>
      <w:r w:rsidR="0048472B">
        <w:rPr>
          <w:rtl/>
        </w:rPr>
        <w:t>:</w:t>
      </w:r>
      <w:r w:rsidRPr="0007464C">
        <w:rPr>
          <w:rtl/>
        </w:rPr>
        <w:t xml:space="preserve"> </w:t>
      </w:r>
      <w:r w:rsidRPr="005C66C0">
        <w:rPr>
          <w:rtl/>
        </w:rPr>
        <w:t>( مَن نظر إلى امرأةٍ فرفع بصره إلى</w:t>
      </w:r>
    </w:p>
    <w:p w:rsidR="00B62488" w:rsidRPr="00730A9B" w:rsidRDefault="00B62488" w:rsidP="0007464C">
      <w:pPr>
        <w:pStyle w:val="libLine"/>
        <w:rPr>
          <w:rtl/>
        </w:rPr>
      </w:pPr>
      <w:r w:rsidRPr="00730A9B">
        <w:rPr>
          <w:rtl/>
        </w:rPr>
        <w:t>_____________________</w:t>
      </w:r>
    </w:p>
    <w:p w:rsidR="00B62488" w:rsidRPr="00730A9B" w:rsidRDefault="00B62488" w:rsidP="0007464C">
      <w:pPr>
        <w:pStyle w:val="libFootnote"/>
        <w:rPr>
          <w:rtl/>
        </w:rPr>
      </w:pPr>
      <w:r w:rsidRPr="00730A9B">
        <w:rPr>
          <w:rtl/>
        </w:rPr>
        <w:t>(1) الوافي ج 12 ص 127</w:t>
      </w:r>
      <w:r w:rsidR="0048472B">
        <w:rPr>
          <w:rtl/>
        </w:rPr>
        <w:t>،</w:t>
      </w:r>
      <w:r w:rsidRPr="00730A9B">
        <w:rPr>
          <w:rtl/>
        </w:rPr>
        <w:t xml:space="preserve"> عن الكافي</w:t>
      </w:r>
      <w:r w:rsidR="0048472B">
        <w:rPr>
          <w:rtl/>
        </w:rPr>
        <w:t>.</w:t>
      </w:r>
    </w:p>
    <w:p w:rsidR="00B62488" w:rsidRPr="00730A9B" w:rsidRDefault="00B62488" w:rsidP="0007464C">
      <w:pPr>
        <w:pStyle w:val="libFootnote"/>
        <w:rPr>
          <w:rtl/>
        </w:rPr>
      </w:pPr>
      <w:r w:rsidRPr="00730A9B">
        <w:rPr>
          <w:rtl/>
        </w:rPr>
        <w:t>(2) الوافي ج 12 ص 127</w:t>
      </w:r>
      <w:r w:rsidR="0048472B">
        <w:rPr>
          <w:rtl/>
        </w:rPr>
        <w:t>،</w:t>
      </w:r>
      <w:r w:rsidRPr="00730A9B">
        <w:rPr>
          <w:rtl/>
        </w:rPr>
        <w:t xml:space="preserve"> عن الفقيه</w:t>
      </w:r>
      <w:r w:rsidR="0048472B">
        <w:rPr>
          <w:rtl/>
        </w:rPr>
        <w:t>.</w:t>
      </w:r>
    </w:p>
    <w:p w:rsidR="00B62488" w:rsidRPr="00730A9B" w:rsidRDefault="00B62488" w:rsidP="0007464C">
      <w:pPr>
        <w:pStyle w:val="libFootnote"/>
        <w:rPr>
          <w:rtl/>
        </w:rPr>
      </w:pPr>
      <w:r w:rsidRPr="00730A9B">
        <w:rPr>
          <w:rtl/>
        </w:rPr>
        <w:t>(3) الوافي ج 12 ص 123</w:t>
      </w:r>
      <w:r w:rsidR="0048472B">
        <w:rPr>
          <w:rtl/>
        </w:rPr>
        <w:t>،</w:t>
      </w:r>
      <w:r w:rsidRPr="00730A9B">
        <w:rPr>
          <w:rtl/>
        </w:rPr>
        <w:t xml:space="preserve"> عن الكافي</w:t>
      </w:r>
      <w:r w:rsidR="0048472B">
        <w:rPr>
          <w:rtl/>
        </w:rPr>
        <w:t>.</w:t>
      </w:r>
    </w:p>
    <w:p w:rsidR="00B62488" w:rsidRDefault="00B62488" w:rsidP="0007464C">
      <w:pPr>
        <w:pStyle w:val="libFootnote"/>
        <w:rPr>
          <w:rtl/>
        </w:rPr>
      </w:pPr>
      <w:r w:rsidRPr="00730A9B">
        <w:rPr>
          <w:rtl/>
        </w:rPr>
        <w:t>(4) الوافي ج 12 ص 127</w:t>
      </w:r>
      <w:r w:rsidR="0048472B">
        <w:rPr>
          <w:rtl/>
        </w:rPr>
        <w:t>،</w:t>
      </w:r>
      <w:r w:rsidRPr="00730A9B">
        <w:rPr>
          <w:rtl/>
        </w:rPr>
        <w:t xml:space="preserve"> عن الكافي</w:t>
      </w:r>
      <w:r w:rsidR="0048472B">
        <w:rPr>
          <w:rtl/>
        </w:rPr>
        <w:t>.</w:t>
      </w:r>
    </w:p>
    <w:p w:rsidR="004C4653" w:rsidRPr="004C4653" w:rsidRDefault="004C4653" w:rsidP="004C4653">
      <w:pPr>
        <w:pStyle w:val="libNormal"/>
        <w:rPr>
          <w:rtl/>
        </w:rPr>
      </w:pPr>
      <w:r w:rsidRPr="004C4653">
        <w:rPr>
          <w:rtl/>
        </w:rPr>
        <w:br w:type="page"/>
      </w:r>
    </w:p>
    <w:p w:rsidR="00B62488" w:rsidRPr="00730A9B" w:rsidRDefault="00B62488" w:rsidP="0007464C">
      <w:pPr>
        <w:pStyle w:val="libNormal"/>
        <w:rPr>
          <w:rtl/>
        </w:rPr>
      </w:pPr>
      <w:r w:rsidRPr="005C66C0">
        <w:rPr>
          <w:rtl/>
        </w:rPr>
        <w:lastRenderedPageBreak/>
        <w:t>السماء</w:t>
      </w:r>
      <w:r w:rsidR="0048472B">
        <w:rPr>
          <w:rtl/>
        </w:rPr>
        <w:t>،</w:t>
      </w:r>
      <w:r w:rsidRPr="005C66C0">
        <w:rPr>
          <w:rtl/>
        </w:rPr>
        <w:t xml:space="preserve"> لم يرتد إليه بصره حتّى يزوّجه اللّه مِن الحور العين )</w:t>
      </w:r>
      <w:r w:rsidRPr="0007464C">
        <w:rPr>
          <w:rStyle w:val="libFootnotenumChar"/>
          <w:rtl/>
        </w:rPr>
        <w:t>(1)</w:t>
      </w:r>
      <w:r w:rsidR="0048472B">
        <w:rPr>
          <w:rtl/>
        </w:rPr>
        <w:t>.</w:t>
      </w:r>
    </w:p>
    <w:p w:rsidR="00B62488" w:rsidRPr="00730A9B" w:rsidRDefault="00B62488" w:rsidP="0007464C">
      <w:pPr>
        <w:pStyle w:val="libNormal"/>
        <w:rPr>
          <w:rtl/>
        </w:rPr>
      </w:pPr>
      <w:r w:rsidRPr="0007464C">
        <w:rPr>
          <w:rtl/>
        </w:rPr>
        <w:t>وعنه</w:t>
      </w:r>
      <w:r w:rsidR="0048472B">
        <w:rPr>
          <w:rtl/>
        </w:rPr>
        <w:t>،</w:t>
      </w:r>
      <w:r w:rsidRPr="0007464C">
        <w:rPr>
          <w:rtl/>
        </w:rPr>
        <w:t xml:space="preserve"> عن أبيه </w:t>
      </w:r>
      <w:r w:rsidR="00A648A5" w:rsidRPr="00A648A5">
        <w:rPr>
          <w:rStyle w:val="libAlaemChar"/>
          <w:rtl/>
        </w:rPr>
        <w:t>عليهما‌السلام</w:t>
      </w:r>
      <w:r w:rsidRPr="0007464C">
        <w:rPr>
          <w:rtl/>
        </w:rPr>
        <w:t xml:space="preserve"> قال</w:t>
      </w:r>
      <w:r w:rsidR="0048472B">
        <w:rPr>
          <w:rtl/>
        </w:rPr>
        <w:t>:</w:t>
      </w:r>
      <w:r w:rsidRPr="0007464C">
        <w:rPr>
          <w:rtl/>
        </w:rPr>
        <w:t xml:space="preserve"> قال رسول اللّه </w:t>
      </w:r>
      <w:r w:rsidR="00A648A5" w:rsidRPr="00A648A5">
        <w:rPr>
          <w:rStyle w:val="libAlaemChar"/>
          <w:rtl/>
        </w:rPr>
        <w:t>صلى‌الله‌عليه‌وآله</w:t>
      </w:r>
      <w:r w:rsidR="0048472B">
        <w:rPr>
          <w:rtl/>
        </w:rPr>
        <w:t>:</w:t>
      </w:r>
      <w:r w:rsidRPr="0007464C">
        <w:rPr>
          <w:rtl/>
        </w:rPr>
        <w:t xml:space="preserve"> ( </w:t>
      </w:r>
      <w:r w:rsidRPr="005C66C0">
        <w:rPr>
          <w:rtl/>
        </w:rPr>
        <w:t>كلّ عينٍ باكية يوم القيامة إلاّ ثلاث أعين</w:t>
      </w:r>
      <w:r w:rsidR="0048472B">
        <w:rPr>
          <w:rtl/>
        </w:rPr>
        <w:t>:</w:t>
      </w:r>
      <w:r w:rsidRPr="005C66C0">
        <w:rPr>
          <w:rtl/>
        </w:rPr>
        <w:t xml:space="preserve"> عينٌ بكَت مِن خَشية اللّه</w:t>
      </w:r>
      <w:r w:rsidR="0048472B">
        <w:rPr>
          <w:rtl/>
        </w:rPr>
        <w:t>،</w:t>
      </w:r>
      <w:r w:rsidRPr="005C66C0">
        <w:rPr>
          <w:rtl/>
        </w:rPr>
        <w:t xml:space="preserve"> وعينٌ غضّت عن محارم اللّه</w:t>
      </w:r>
      <w:r w:rsidR="0048472B">
        <w:rPr>
          <w:rtl/>
        </w:rPr>
        <w:t>،</w:t>
      </w:r>
      <w:r w:rsidRPr="005C66C0">
        <w:rPr>
          <w:rtl/>
        </w:rPr>
        <w:t xml:space="preserve"> وعينٌ باتت ساهرةً في سبيل اللّه )</w:t>
      </w:r>
      <w:r w:rsidRPr="0007464C">
        <w:rPr>
          <w:rStyle w:val="libFootnotenumChar"/>
          <w:rtl/>
        </w:rPr>
        <w:t>(2)</w:t>
      </w:r>
      <w:r w:rsidR="0048472B">
        <w:rPr>
          <w:rStyle w:val="libFootnotenumChar"/>
          <w:rtl/>
        </w:rPr>
        <w:t>.</w:t>
      </w:r>
    </w:p>
    <w:p w:rsidR="00B62488" w:rsidRPr="00730A9B" w:rsidRDefault="00B62488" w:rsidP="004B0337">
      <w:pPr>
        <w:pStyle w:val="libCenter"/>
        <w:rPr>
          <w:rtl/>
        </w:rPr>
      </w:pPr>
      <w:r w:rsidRPr="00730A9B">
        <w:rPr>
          <w:rtl/>
        </w:rPr>
        <w:t>* * *</w:t>
      </w:r>
    </w:p>
    <w:p w:rsidR="00B62488" w:rsidRPr="00730A9B" w:rsidRDefault="00B62488" w:rsidP="0007464C">
      <w:pPr>
        <w:pStyle w:val="libLine"/>
        <w:rPr>
          <w:rtl/>
        </w:rPr>
      </w:pPr>
      <w:r w:rsidRPr="00730A9B">
        <w:rPr>
          <w:rtl/>
        </w:rPr>
        <w:t>_____________________</w:t>
      </w:r>
    </w:p>
    <w:p w:rsidR="00B62488" w:rsidRPr="00730A9B" w:rsidRDefault="00B62488" w:rsidP="0007464C">
      <w:pPr>
        <w:pStyle w:val="libFootnote"/>
        <w:rPr>
          <w:rtl/>
        </w:rPr>
      </w:pPr>
      <w:r w:rsidRPr="00730A9B">
        <w:rPr>
          <w:rtl/>
        </w:rPr>
        <w:t>(1) الوافي ج 12 ص 127</w:t>
      </w:r>
      <w:r w:rsidR="0048472B">
        <w:rPr>
          <w:rtl/>
        </w:rPr>
        <w:t>،</w:t>
      </w:r>
      <w:r w:rsidRPr="00730A9B">
        <w:rPr>
          <w:rtl/>
        </w:rPr>
        <w:t xml:space="preserve"> عن الفقيه</w:t>
      </w:r>
      <w:r w:rsidR="0048472B">
        <w:rPr>
          <w:rtl/>
        </w:rPr>
        <w:t>.</w:t>
      </w:r>
    </w:p>
    <w:p w:rsidR="0007464C" w:rsidRDefault="00B62488" w:rsidP="0007464C">
      <w:pPr>
        <w:pStyle w:val="libFootnote"/>
        <w:rPr>
          <w:rtl/>
        </w:rPr>
      </w:pPr>
      <w:r w:rsidRPr="00730A9B">
        <w:rPr>
          <w:rtl/>
        </w:rPr>
        <w:t>(2) البحار م 23 ص 101 عن خصال الصدوق (ره)</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Default="00B62488" w:rsidP="00D9614F">
      <w:pPr>
        <w:pStyle w:val="Heading2Center"/>
        <w:rPr>
          <w:rtl/>
        </w:rPr>
      </w:pPr>
      <w:bookmarkStart w:id="258" w:name="_Toc369438441"/>
      <w:r w:rsidRPr="00CE0E25">
        <w:rPr>
          <w:rtl/>
        </w:rPr>
        <w:lastRenderedPageBreak/>
        <w:t>منزلة المرأة في الإسلام</w:t>
      </w:r>
      <w:bookmarkStart w:id="259" w:name="منزلة_المرأة_في_الإسلام"/>
      <w:bookmarkEnd w:id="258"/>
      <w:bookmarkEnd w:id="259"/>
    </w:p>
    <w:p w:rsidR="00B62488" w:rsidRPr="00CE0E25" w:rsidRDefault="00B62488" w:rsidP="0007464C">
      <w:pPr>
        <w:pStyle w:val="libNormal"/>
        <w:rPr>
          <w:rtl/>
        </w:rPr>
      </w:pPr>
      <w:r w:rsidRPr="00CE0E25">
        <w:rPr>
          <w:rtl/>
        </w:rPr>
        <w:t>أجدني وأنا أتحدّث عن الحقوق الزوجيّة منساقاً إلى التحدّث عن منزلة المرأة في الإسلام</w:t>
      </w:r>
      <w:r w:rsidR="0048472B">
        <w:rPr>
          <w:rtl/>
        </w:rPr>
        <w:t>،</w:t>
      </w:r>
      <w:r w:rsidRPr="00CE0E25">
        <w:rPr>
          <w:rtl/>
        </w:rPr>
        <w:t xml:space="preserve"> ورعايته لها وعطفه عليها</w:t>
      </w:r>
      <w:r w:rsidR="0048472B">
        <w:rPr>
          <w:rtl/>
        </w:rPr>
        <w:t>،</w:t>
      </w:r>
      <w:r w:rsidRPr="00CE0E25">
        <w:rPr>
          <w:rtl/>
        </w:rPr>
        <w:t xml:space="preserve"> ما جعلها حظيّة سعيدة في ظلاله</w:t>
      </w:r>
      <w:r w:rsidR="0048472B">
        <w:rPr>
          <w:rtl/>
        </w:rPr>
        <w:t>.</w:t>
      </w:r>
    </w:p>
    <w:p w:rsidR="00B62488" w:rsidRPr="00CE0E25" w:rsidRDefault="00B62488" w:rsidP="0007464C">
      <w:pPr>
        <w:pStyle w:val="libNormal"/>
        <w:rPr>
          <w:rtl/>
        </w:rPr>
      </w:pPr>
      <w:r w:rsidRPr="00CE0E25">
        <w:rPr>
          <w:rtl/>
        </w:rPr>
        <w:t>ولا يستطيع الباحث أنْ يتبيّن أبعاد حظوتها وسعادتها في عهده الزاهر</w:t>
      </w:r>
      <w:r w:rsidR="0048472B">
        <w:rPr>
          <w:rtl/>
        </w:rPr>
        <w:t>،</w:t>
      </w:r>
      <w:r w:rsidRPr="00CE0E25">
        <w:rPr>
          <w:rtl/>
        </w:rPr>
        <w:t xml:space="preserve"> إلاّ بالمقارنة بينها وبين غيرها مِن النساء اللاتي سبَقْنها أو تخلّفن عنها في التأريخ</w:t>
      </w:r>
      <w:r w:rsidR="0048472B">
        <w:rPr>
          <w:rtl/>
        </w:rPr>
        <w:t>،</w:t>
      </w:r>
      <w:r w:rsidRPr="00CE0E25">
        <w:rPr>
          <w:rtl/>
        </w:rPr>
        <w:t xml:space="preserve"> ليستجلي عزّتها وتفوّقها عليهنّ</w:t>
      </w:r>
      <w:r w:rsidR="0048472B">
        <w:rPr>
          <w:rtl/>
        </w:rPr>
        <w:t>.</w:t>
      </w:r>
    </w:p>
    <w:p w:rsidR="00B62488" w:rsidRPr="00CE0E25" w:rsidRDefault="00B62488" w:rsidP="0007464C">
      <w:pPr>
        <w:pStyle w:val="libNormal"/>
        <w:rPr>
          <w:rtl/>
        </w:rPr>
      </w:pPr>
      <w:r w:rsidRPr="00CE0E25">
        <w:rPr>
          <w:rtl/>
        </w:rPr>
        <w:t>ولا يستطيع أنْ يتبيّن ذلك إلاّ بدراسته على ضوء المبادئ السماويّة الخالدة</w:t>
      </w:r>
      <w:r w:rsidR="0048472B">
        <w:rPr>
          <w:rtl/>
        </w:rPr>
        <w:t>،</w:t>
      </w:r>
      <w:r w:rsidRPr="00CE0E25">
        <w:rPr>
          <w:rtl/>
        </w:rPr>
        <w:t xml:space="preserve"> والقِيَم المنطقيّة المبرّأة مِن نوازع الهوى والجهل</w:t>
      </w:r>
      <w:r w:rsidR="0048472B">
        <w:rPr>
          <w:rtl/>
        </w:rPr>
        <w:t>،</w:t>
      </w:r>
      <w:r w:rsidRPr="00CE0E25">
        <w:rPr>
          <w:rtl/>
        </w:rPr>
        <w:t xml:space="preserve"> وسيطرة الأعراف والتقاليد التي لا تصلح أنْ تكون مقياساً ثابتاً وحكَماً عدلاً في تمحيص الحقائق وتقييمها</w:t>
      </w:r>
      <w:r w:rsidR="0048472B">
        <w:rPr>
          <w:rtl/>
        </w:rPr>
        <w:t>،</w:t>
      </w:r>
      <w:r w:rsidRPr="00CE0E25">
        <w:rPr>
          <w:rtl/>
        </w:rPr>
        <w:t xml:space="preserve"> واستجلاء الواقع مِن المزيّف منها</w:t>
      </w:r>
      <w:r w:rsidR="0048472B">
        <w:rPr>
          <w:rtl/>
        </w:rPr>
        <w:t>،</w:t>
      </w:r>
      <w:r w:rsidRPr="00CE0E25">
        <w:rPr>
          <w:rtl/>
        </w:rPr>
        <w:t xml:space="preserve"> لتلوّنها بالمحيط الذي نبَعت منه</w:t>
      </w:r>
      <w:r w:rsidR="0048472B">
        <w:rPr>
          <w:rtl/>
        </w:rPr>
        <w:t>،</w:t>
      </w:r>
      <w:r w:rsidRPr="00CE0E25">
        <w:rPr>
          <w:rtl/>
        </w:rPr>
        <w:t xml:space="preserve"> والظرف الذي شاعت فيه</w:t>
      </w:r>
      <w:r w:rsidR="0048472B">
        <w:rPr>
          <w:rtl/>
        </w:rPr>
        <w:t>،</w:t>
      </w:r>
      <w:r w:rsidRPr="00CE0E25">
        <w:rPr>
          <w:rtl/>
        </w:rPr>
        <w:t xml:space="preserve"> فطالما استحسَن العُرف خِلالاً قبيحة واستقبح سجاياً كريمة</w:t>
      </w:r>
      <w:r w:rsidR="0048472B">
        <w:rPr>
          <w:rtl/>
        </w:rPr>
        <w:t>،</w:t>
      </w:r>
      <w:r w:rsidRPr="00CE0E25">
        <w:rPr>
          <w:rtl/>
        </w:rPr>
        <w:t xml:space="preserve"> متأثّراً بدوافع هذا أو ذاك</w:t>
      </w:r>
      <w:r w:rsidR="0048472B">
        <w:rPr>
          <w:rtl/>
        </w:rPr>
        <w:t>.</w:t>
      </w:r>
    </w:p>
    <w:p w:rsidR="00B62488" w:rsidRDefault="00B62488" w:rsidP="0007464C">
      <w:pPr>
        <w:pStyle w:val="libNormal"/>
        <w:rPr>
          <w:rtl/>
        </w:rPr>
      </w:pPr>
      <w:r w:rsidRPr="00CE0E25">
        <w:rPr>
          <w:rtl/>
        </w:rPr>
        <w:t>وإنّما يصلُح العُرف في التحكيم إذا كان مستنيراً بهدي اللّه تعالى وتوجيهه السديد الحكيم</w:t>
      </w:r>
      <w:r w:rsidR="0048472B">
        <w:rPr>
          <w:rtl/>
        </w:rPr>
        <w:t>،</w:t>
      </w:r>
      <w:r w:rsidRPr="00CE0E25">
        <w:rPr>
          <w:rtl/>
        </w:rPr>
        <w:t xml:space="preserve"> فإنّه آنذاك لا يُخطئ في حكمه</w:t>
      </w:r>
      <w:r w:rsidR="0048472B">
        <w:rPr>
          <w:rtl/>
        </w:rPr>
        <w:t>،</w:t>
      </w:r>
      <w:r w:rsidRPr="00CE0E25">
        <w:rPr>
          <w:rtl/>
        </w:rPr>
        <w:t xml:space="preserve"> ولا يزيغ عن العدل والصواب</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Default="00B62488" w:rsidP="00D9614F">
      <w:pPr>
        <w:pStyle w:val="Heading3"/>
        <w:rPr>
          <w:rtl/>
        </w:rPr>
      </w:pPr>
      <w:bookmarkStart w:id="260" w:name="_Toc369438442"/>
      <w:r w:rsidRPr="00CE0E25">
        <w:rPr>
          <w:rtl/>
        </w:rPr>
        <w:lastRenderedPageBreak/>
        <w:t>المرأة في التاريخ القديم</w:t>
      </w:r>
      <w:bookmarkEnd w:id="260"/>
    </w:p>
    <w:p w:rsidR="00B62488" w:rsidRPr="00CE0E25" w:rsidRDefault="00B62488" w:rsidP="0007464C">
      <w:pPr>
        <w:pStyle w:val="libNormal"/>
        <w:rPr>
          <w:rtl/>
        </w:rPr>
      </w:pPr>
      <w:r w:rsidRPr="00CE0E25">
        <w:rPr>
          <w:rtl/>
        </w:rPr>
        <w:t>لقد اضطرب المِعيار الاجتماعي في تقييم المرأة وتحديد منزلتها الاجتماعيّة في عصور الجاهليّة القديمة أو الحديثة</w:t>
      </w:r>
      <w:r w:rsidR="0048472B">
        <w:rPr>
          <w:rtl/>
        </w:rPr>
        <w:t>.</w:t>
      </w:r>
      <w:r w:rsidRPr="00CE0E25">
        <w:rPr>
          <w:rtl/>
        </w:rPr>
        <w:t xml:space="preserve"> وتأرجَح بين الإفراط والتفريط</w:t>
      </w:r>
      <w:r w:rsidR="0048472B">
        <w:rPr>
          <w:rtl/>
        </w:rPr>
        <w:t>،</w:t>
      </w:r>
      <w:r w:rsidRPr="00CE0E25">
        <w:rPr>
          <w:rtl/>
        </w:rPr>
        <w:t xml:space="preserve"> وبين التطفيف والمُغالاة</w:t>
      </w:r>
      <w:r w:rsidR="0048472B">
        <w:rPr>
          <w:rtl/>
        </w:rPr>
        <w:t>،</w:t>
      </w:r>
      <w:r w:rsidRPr="00CE0E25">
        <w:rPr>
          <w:rtl/>
        </w:rPr>
        <w:t xml:space="preserve"> دون أنْ يستقرّ على حالٍ رضيَ مِن القصد والاعتدال</w:t>
      </w:r>
      <w:r w:rsidR="0048472B">
        <w:rPr>
          <w:rtl/>
        </w:rPr>
        <w:t>.</w:t>
      </w:r>
    </w:p>
    <w:p w:rsidR="00B62488" w:rsidRPr="00CE0E25" w:rsidRDefault="00B62488" w:rsidP="0007464C">
      <w:pPr>
        <w:pStyle w:val="libNormal"/>
        <w:rPr>
          <w:rtl/>
        </w:rPr>
      </w:pPr>
      <w:r w:rsidRPr="00CE0E25">
        <w:rPr>
          <w:rtl/>
        </w:rPr>
        <w:t>فاعتُبرت حيناً مِن الدهر مخلوقاً قاصراً منحطّاً</w:t>
      </w:r>
      <w:r w:rsidR="0048472B">
        <w:rPr>
          <w:rtl/>
        </w:rPr>
        <w:t>،</w:t>
      </w:r>
      <w:r w:rsidRPr="00CE0E25">
        <w:rPr>
          <w:rtl/>
        </w:rPr>
        <w:t xml:space="preserve"> ثمّ اعتُبرت شيطاناً يسوّل الخطيئة ويوحي بالشرِّ</w:t>
      </w:r>
      <w:r w:rsidR="0048472B">
        <w:rPr>
          <w:rtl/>
        </w:rPr>
        <w:t>،</w:t>
      </w:r>
      <w:r w:rsidRPr="00CE0E25">
        <w:rPr>
          <w:rtl/>
        </w:rPr>
        <w:t xml:space="preserve"> ثمّ اعتُبرت سيّدة المجتمع تحكم بأمرها وتصرّفه بمشيئتها</w:t>
      </w:r>
      <w:r w:rsidR="0048472B">
        <w:rPr>
          <w:rtl/>
        </w:rPr>
        <w:t>،</w:t>
      </w:r>
      <w:r w:rsidRPr="00CE0E25">
        <w:rPr>
          <w:rtl/>
        </w:rPr>
        <w:t xml:space="preserve"> ثمّ اعتبرت عاملةً كادحة في سبيل عيشها</w:t>
      </w:r>
      <w:r w:rsidR="0048472B">
        <w:rPr>
          <w:rtl/>
        </w:rPr>
        <w:t>،</w:t>
      </w:r>
      <w:r w:rsidRPr="00CE0E25">
        <w:rPr>
          <w:rtl/>
        </w:rPr>
        <w:t xml:space="preserve"> وحياتها</w:t>
      </w:r>
      <w:r w:rsidR="0048472B">
        <w:rPr>
          <w:rtl/>
        </w:rPr>
        <w:t>.</w:t>
      </w:r>
    </w:p>
    <w:p w:rsidR="00B62488" w:rsidRPr="00CE0E25" w:rsidRDefault="00B62488" w:rsidP="0007464C">
      <w:pPr>
        <w:pStyle w:val="libNormal"/>
        <w:rPr>
          <w:rtl/>
        </w:rPr>
      </w:pPr>
      <w:r w:rsidRPr="00CE0E25">
        <w:rPr>
          <w:rtl/>
        </w:rPr>
        <w:t>وكانت المرأة في أغلب العصور تعاني الشقاء والهَوان</w:t>
      </w:r>
      <w:r w:rsidR="0048472B">
        <w:rPr>
          <w:rtl/>
        </w:rPr>
        <w:t>،</w:t>
      </w:r>
      <w:r w:rsidRPr="00CE0E25">
        <w:rPr>
          <w:rtl/>
        </w:rPr>
        <w:t xml:space="preserve"> مهدورة الحقّ مستَرقّة للرجل</w:t>
      </w:r>
      <w:r w:rsidR="0048472B">
        <w:rPr>
          <w:rtl/>
        </w:rPr>
        <w:t>،</w:t>
      </w:r>
      <w:r w:rsidRPr="00CE0E25">
        <w:rPr>
          <w:rtl/>
        </w:rPr>
        <w:t xml:space="preserve"> يسخّرها لأغراضه كيف يشاء</w:t>
      </w:r>
      <w:r w:rsidR="0048472B">
        <w:rPr>
          <w:rtl/>
        </w:rPr>
        <w:t>.</w:t>
      </w:r>
    </w:p>
    <w:p w:rsidR="00B62488" w:rsidRPr="00CE0E25" w:rsidRDefault="00B62488" w:rsidP="0007464C">
      <w:pPr>
        <w:pStyle w:val="libNormal"/>
        <w:rPr>
          <w:rtl/>
        </w:rPr>
      </w:pPr>
      <w:r w:rsidRPr="00CE0E25">
        <w:rPr>
          <w:rtl/>
        </w:rPr>
        <w:t>وهي في تقييم الحضارة الرومانيّة في تأرجح واضطراب</w:t>
      </w:r>
      <w:r w:rsidR="0048472B">
        <w:rPr>
          <w:rtl/>
        </w:rPr>
        <w:t>،</w:t>
      </w:r>
      <w:r w:rsidRPr="00CE0E25">
        <w:rPr>
          <w:rtl/>
        </w:rPr>
        <w:t xml:space="preserve"> بين التطفيف والمُغالاة</w:t>
      </w:r>
      <w:r w:rsidR="0048472B">
        <w:rPr>
          <w:rtl/>
        </w:rPr>
        <w:t>:</w:t>
      </w:r>
      <w:r w:rsidRPr="00CE0E25">
        <w:rPr>
          <w:rtl/>
        </w:rPr>
        <w:t xml:space="preserve"> اعتبرتها رقيقاً تابعاً للرجل</w:t>
      </w:r>
      <w:r w:rsidR="0048472B">
        <w:rPr>
          <w:rtl/>
        </w:rPr>
        <w:t>،</w:t>
      </w:r>
      <w:r w:rsidRPr="00CE0E25">
        <w:rPr>
          <w:rtl/>
        </w:rPr>
        <w:t xml:space="preserve"> يتحكّم فيها كما شاء</w:t>
      </w:r>
      <w:r w:rsidR="0048472B">
        <w:rPr>
          <w:rtl/>
        </w:rPr>
        <w:t>.</w:t>
      </w:r>
      <w:r w:rsidRPr="00CE0E25">
        <w:rPr>
          <w:rtl/>
        </w:rPr>
        <w:t xml:space="preserve"> ثمّ غالت في قيمها فحرّرتها من سلطان الأب والزوج</w:t>
      </w:r>
      <w:r w:rsidR="0048472B">
        <w:rPr>
          <w:rtl/>
        </w:rPr>
        <w:t>،</w:t>
      </w:r>
      <w:r w:rsidRPr="00CE0E25">
        <w:rPr>
          <w:rtl/>
        </w:rPr>
        <w:t xml:space="preserve"> ومنحتها الحقوق الملكيّة والإرثيّة وحريّة الطلاق</w:t>
      </w:r>
      <w:r w:rsidR="0048472B">
        <w:rPr>
          <w:rtl/>
        </w:rPr>
        <w:t>،</w:t>
      </w:r>
      <w:r w:rsidRPr="00CE0E25">
        <w:rPr>
          <w:rtl/>
        </w:rPr>
        <w:t xml:space="preserve"> وحريّة التبذّل والإسفاف</w:t>
      </w:r>
      <w:r w:rsidR="0048472B">
        <w:rPr>
          <w:rtl/>
        </w:rPr>
        <w:t>،</w:t>
      </w:r>
      <w:r w:rsidRPr="00CE0E25">
        <w:rPr>
          <w:rtl/>
        </w:rPr>
        <w:t xml:space="preserve"> فكانت الرومانيّة تتزوّج الرجل بعد الآخر دونما خجَل أو استحياء</w:t>
      </w:r>
      <w:r w:rsidR="0048472B">
        <w:rPr>
          <w:rtl/>
        </w:rPr>
        <w:t>.</w:t>
      </w:r>
    </w:p>
    <w:p w:rsidR="00B62488" w:rsidRDefault="00B62488" w:rsidP="0007464C">
      <w:pPr>
        <w:pStyle w:val="libNormal"/>
        <w:rPr>
          <w:rtl/>
        </w:rPr>
      </w:pPr>
      <w:r w:rsidRPr="00CE0E25">
        <w:rPr>
          <w:rtl/>
        </w:rPr>
        <w:t>فقد كتب ( جوونيل 60 - 140 م ) عن امرأة تقلّبت في أحضان ثمانية أزواج في خَمس سنَوات</w:t>
      </w:r>
      <w:r w:rsidR="0048472B">
        <w:rPr>
          <w:rtl/>
        </w:rPr>
        <w:t>.</w:t>
      </w:r>
      <w:r w:rsidRPr="00CE0E25">
        <w:rPr>
          <w:rtl/>
        </w:rPr>
        <w:t xml:space="preserve"> وذكر القدّيس ( جروم 340 - 420 م ) عن امرأةٍ تزوّجت في المرّة الأخيرة الثالث والعشرين مِن أزواجها</w:t>
      </w:r>
      <w:r w:rsidR="0048472B">
        <w:rPr>
          <w:rtl/>
        </w:rPr>
        <w:t>،</w:t>
      </w:r>
      <w:r w:rsidRPr="00CE0E25">
        <w:rPr>
          <w:rtl/>
        </w:rPr>
        <w:t xml:space="preserve"> وكانت</w:t>
      </w:r>
    </w:p>
    <w:p w:rsidR="004C4653" w:rsidRPr="004C4653" w:rsidRDefault="004C4653" w:rsidP="0007464C">
      <w:pPr>
        <w:pStyle w:val="libNormal"/>
        <w:rPr>
          <w:rStyle w:val="libNormalChar"/>
          <w:rtl/>
        </w:rPr>
      </w:pPr>
      <w:r w:rsidRPr="004C4653">
        <w:rPr>
          <w:rStyle w:val="libNormalChar"/>
          <w:rtl/>
        </w:rPr>
        <w:br w:type="page"/>
      </w:r>
    </w:p>
    <w:p w:rsidR="00B62488" w:rsidRPr="00CE0E25" w:rsidRDefault="00B62488" w:rsidP="0007464C">
      <w:pPr>
        <w:pStyle w:val="libNormal"/>
        <w:rPr>
          <w:rtl/>
        </w:rPr>
      </w:pPr>
      <w:r w:rsidRPr="0007464C">
        <w:rPr>
          <w:rtl/>
        </w:rPr>
        <w:lastRenderedPageBreak/>
        <w:t>هي الحادية والعشرين لبعلها</w:t>
      </w:r>
      <w:r w:rsidRPr="0007464C">
        <w:rPr>
          <w:rStyle w:val="libFootnotenumChar"/>
          <w:rtl/>
        </w:rPr>
        <w:t>(1)</w:t>
      </w:r>
      <w:r w:rsidR="0048472B">
        <w:rPr>
          <w:rStyle w:val="libFootnotenumChar"/>
          <w:rtl/>
        </w:rPr>
        <w:t>.</w:t>
      </w:r>
    </w:p>
    <w:p w:rsidR="00B62488" w:rsidRPr="00CE0E25" w:rsidRDefault="00B62488" w:rsidP="0007464C">
      <w:pPr>
        <w:pStyle w:val="libNormal"/>
        <w:rPr>
          <w:rtl/>
        </w:rPr>
      </w:pPr>
      <w:r w:rsidRPr="00CE0E25">
        <w:rPr>
          <w:rtl/>
        </w:rPr>
        <w:t>ثمّ أباحوا لها طُرق الغواية والفساد</w:t>
      </w:r>
      <w:r w:rsidR="0048472B">
        <w:rPr>
          <w:rtl/>
        </w:rPr>
        <w:t>،</w:t>
      </w:r>
      <w:r w:rsidRPr="00CE0E25">
        <w:rPr>
          <w:rtl/>
        </w:rPr>
        <w:t xml:space="preserve"> ممّا سبّب تفسّخ المجتمع الروماني ثمّ سقوطه وانهياره</w:t>
      </w:r>
      <w:r w:rsidR="0048472B">
        <w:rPr>
          <w:rtl/>
        </w:rPr>
        <w:t>.</w:t>
      </w:r>
    </w:p>
    <w:p w:rsidR="00B62488" w:rsidRPr="00CE0E25" w:rsidRDefault="00B62488" w:rsidP="0007464C">
      <w:pPr>
        <w:pStyle w:val="libNormal"/>
        <w:rPr>
          <w:rtl/>
        </w:rPr>
      </w:pPr>
      <w:r w:rsidRPr="00CE0E25">
        <w:rPr>
          <w:rtl/>
        </w:rPr>
        <w:t>وهي في عرف الحضارة اليونانيّة تعتبر مِن سقط المتاع</w:t>
      </w:r>
      <w:r w:rsidR="0048472B">
        <w:rPr>
          <w:rtl/>
        </w:rPr>
        <w:t>،</w:t>
      </w:r>
      <w:r w:rsidRPr="00CE0E25">
        <w:rPr>
          <w:rtl/>
        </w:rPr>
        <w:t xml:space="preserve"> تُباع وتُشترى</w:t>
      </w:r>
      <w:r w:rsidR="0048472B">
        <w:rPr>
          <w:rtl/>
        </w:rPr>
        <w:t>،</w:t>
      </w:r>
      <w:r w:rsidRPr="00CE0E25">
        <w:rPr>
          <w:rtl/>
        </w:rPr>
        <w:t xml:space="preserve"> وتُعتبر رجساً مِن عمَل الشيطان</w:t>
      </w:r>
      <w:r w:rsidR="0048472B">
        <w:rPr>
          <w:rtl/>
        </w:rPr>
        <w:t>.</w:t>
      </w:r>
    </w:p>
    <w:p w:rsidR="00B62488" w:rsidRPr="00CE0E25" w:rsidRDefault="00B62488" w:rsidP="0007464C">
      <w:pPr>
        <w:pStyle w:val="libNormal"/>
        <w:rPr>
          <w:rtl/>
        </w:rPr>
      </w:pPr>
      <w:r w:rsidRPr="00CE0E25">
        <w:rPr>
          <w:rtl/>
        </w:rPr>
        <w:t>وقضت شرائع الهند القديمة ( أنّ الوباء والموت والجحيم والسم والأفاعي والنار... خير مِن المرأة ) وكان حقّها في الحياة ينتهي بانتهاء أجل زوجها الذي هو سيّدها ومالكها</w:t>
      </w:r>
      <w:r w:rsidR="0048472B">
        <w:rPr>
          <w:rtl/>
        </w:rPr>
        <w:t>،</w:t>
      </w:r>
      <w:r w:rsidRPr="00CE0E25">
        <w:rPr>
          <w:rtl/>
        </w:rPr>
        <w:t xml:space="preserve"> فإذا رأت جثمانه يُحرق ألقت بنفسها في نيرانه</w:t>
      </w:r>
      <w:r w:rsidR="0048472B">
        <w:rPr>
          <w:rtl/>
        </w:rPr>
        <w:t>،</w:t>
      </w:r>
      <w:r w:rsidRPr="00CE0E25">
        <w:rPr>
          <w:rtl/>
        </w:rPr>
        <w:t xml:space="preserve"> وإلاّ حاقت عليها اللعنة الأبديّة</w:t>
      </w:r>
      <w:r w:rsidR="0048472B">
        <w:rPr>
          <w:rtl/>
        </w:rPr>
        <w:t>.</w:t>
      </w:r>
    </w:p>
    <w:p w:rsidR="00B62488" w:rsidRPr="00CE0E25" w:rsidRDefault="00B62488" w:rsidP="0007464C">
      <w:pPr>
        <w:pStyle w:val="libNormal"/>
        <w:rPr>
          <w:rtl/>
        </w:rPr>
      </w:pPr>
      <w:r w:rsidRPr="0007464C">
        <w:rPr>
          <w:rtl/>
        </w:rPr>
        <w:t>وأمّا رأي التوراة في المرأة</w:t>
      </w:r>
      <w:r w:rsidR="0048472B">
        <w:rPr>
          <w:rtl/>
        </w:rPr>
        <w:t>،</w:t>
      </w:r>
      <w:r w:rsidRPr="0007464C">
        <w:rPr>
          <w:rtl/>
        </w:rPr>
        <w:t xml:space="preserve"> فقد وضّحه سِفر الجامعة في الكلمات الآتية</w:t>
      </w:r>
      <w:r w:rsidR="0048472B">
        <w:rPr>
          <w:rtl/>
        </w:rPr>
        <w:t>:</w:t>
      </w:r>
      <w:r w:rsidRPr="0007464C">
        <w:rPr>
          <w:rtl/>
        </w:rPr>
        <w:t xml:space="preserve"> ( درت أنا وقلبي لأعلم ولأبحث ولأطلب حكمة وعقلاً</w:t>
      </w:r>
      <w:r w:rsidR="0048472B">
        <w:rPr>
          <w:rtl/>
        </w:rPr>
        <w:t>،</w:t>
      </w:r>
      <w:r w:rsidRPr="0007464C">
        <w:rPr>
          <w:rtl/>
        </w:rPr>
        <w:t xml:space="preserve"> ولأعرّف الشرّ أنّه جهالة</w:t>
      </w:r>
      <w:r w:rsidR="0048472B">
        <w:rPr>
          <w:rtl/>
        </w:rPr>
        <w:t>،</w:t>
      </w:r>
      <w:r w:rsidRPr="0007464C">
        <w:rPr>
          <w:rtl/>
        </w:rPr>
        <w:t xml:space="preserve"> والحماقة أنّها جنون</w:t>
      </w:r>
      <w:r w:rsidR="0048472B">
        <w:rPr>
          <w:rtl/>
        </w:rPr>
        <w:t>،</w:t>
      </w:r>
      <w:r w:rsidRPr="0007464C">
        <w:rPr>
          <w:rtl/>
        </w:rPr>
        <w:t xml:space="preserve"> فوجدت أمرّ مِن الموت</w:t>
      </w:r>
      <w:r w:rsidR="0048472B">
        <w:rPr>
          <w:rtl/>
        </w:rPr>
        <w:t>،</w:t>
      </w:r>
      <w:r w:rsidRPr="0007464C">
        <w:rPr>
          <w:rtl/>
        </w:rPr>
        <w:t xml:space="preserve"> المرأة</w:t>
      </w:r>
      <w:r w:rsidR="0048472B">
        <w:rPr>
          <w:rtl/>
        </w:rPr>
        <w:t>،</w:t>
      </w:r>
      <w:r w:rsidRPr="0007464C">
        <w:rPr>
          <w:rtl/>
        </w:rPr>
        <w:t xml:space="preserve"> التي هي شباك</w:t>
      </w:r>
      <w:r w:rsidR="0048472B">
        <w:rPr>
          <w:rtl/>
        </w:rPr>
        <w:t>،</w:t>
      </w:r>
      <w:r w:rsidRPr="0007464C">
        <w:rPr>
          <w:rtl/>
        </w:rPr>
        <w:t xml:space="preserve"> وقلبها شِراك</w:t>
      </w:r>
      <w:r w:rsidR="0048472B">
        <w:rPr>
          <w:rtl/>
        </w:rPr>
        <w:t>،</w:t>
      </w:r>
      <w:r w:rsidRPr="0007464C">
        <w:rPr>
          <w:rtl/>
        </w:rPr>
        <w:t xml:space="preserve"> ويداها قيود )( الاصحاح 14 الفقرة 17)</w:t>
      </w:r>
      <w:r w:rsidRPr="0007464C">
        <w:rPr>
          <w:rStyle w:val="libFootnotenumChar"/>
          <w:rtl/>
        </w:rPr>
        <w:t>(2)</w:t>
      </w:r>
      <w:r w:rsidR="0048472B">
        <w:rPr>
          <w:rStyle w:val="libFootnotenumChar"/>
          <w:rtl/>
        </w:rPr>
        <w:t>.</w:t>
      </w:r>
    </w:p>
    <w:p w:rsidR="00B62488" w:rsidRPr="00CE0E25" w:rsidRDefault="00B62488" w:rsidP="0007464C">
      <w:pPr>
        <w:pStyle w:val="libNormal"/>
        <w:rPr>
          <w:rtl/>
        </w:rPr>
      </w:pPr>
      <w:r w:rsidRPr="00CE0E25">
        <w:rPr>
          <w:rtl/>
        </w:rPr>
        <w:t>وكانت المرأة في وجهة نظر المسيحيّة - خلال العصور الوسطى - مخلوقاً شيطانيّاً دنساً</w:t>
      </w:r>
      <w:r w:rsidR="0048472B">
        <w:rPr>
          <w:rtl/>
        </w:rPr>
        <w:t>،</w:t>
      </w:r>
      <w:r w:rsidRPr="00CE0E25">
        <w:rPr>
          <w:rtl/>
        </w:rPr>
        <w:t xml:space="preserve"> يجب الابتعاد عنه</w:t>
      </w:r>
      <w:r w:rsidR="0048472B">
        <w:rPr>
          <w:rtl/>
        </w:rPr>
        <w:t>.</w:t>
      </w:r>
    </w:p>
    <w:p w:rsidR="00B62488" w:rsidRPr="00CE0E25" w:rsidRDefault="00B62488" w:rsidP="0007464C">
      <w:pPr>
        <w:pStyle w:val="libNormal"/>
        <w:rPr>
          <w:rtl/>
        </w:rPr>
      </w:pPr>
      <w:r w:rsidRPr="00CE0E25">
        <w:rPr>
          <w:rtl/>
        </w:rPr>
        <w:t>قال ( ليكي ) في كتاب تأريخ أخلاق أوربّا</w:t>
      </w:r>
      <w:r w:rsidR="0048472B">
        <w:rPr>
          <w:rtl/>
        </w:rPr>
        <w:t>:</w:t>
      </w:r>
      <w:r w:rsidRPr="00CE0E25">
        <w:rPr>
          <w:rtl/>
        </w:rPr>
        <w:t xml:space="preserve"> ( وكانوا يفرّون مِن ظلّ النساء</w:t>
      </w:r>
      <w:r w:rsidR="0048472B">
        <w:rPr>
          <w:rtl/>
        </w:rPr>
        <w:t>،</w:t>
      </w:r>
      <w:r w:rsidRPr="00CE0E25">
        <w:rPr>
          <w:rtl/>
        </w:rPr>
        <w:t xml:space="preserve"> ويتأثّمون مِن قربهنّ والاجتماع بهنّ</w:t>
      </w:r>
      <w:r w:rsidR="0048472B">
        <w:rPr>
          <w:rtl/>
        </w:rPr>
        <w:t>،</w:t>
      </w:r>
      <w:r w:rsidRPr="00CE0E25">
        <w:rPr>
          <w:rtl/>
        </w:rPr>
        <w:t xml:space="preserve"> وكانوا يعتقدون أنّ</w:t>
      </w:r>
    </w:p>
    <w:p w:rsidR="00B62488" w:rsidRPr="00CE0E25" w:rsidRDefault="00B62488" w:rsidP="0007464C">
      <w:pPr>
        <w:pStyle w:val="libLine"/>
        <w:rPr>
          <w:rtl/>
        </w:rPr>
      </w:pPr>
      <w:r w:rsidRPr="00CE0E25">
        <w:rPr>
          <w:rtl/>
        </w:rPr>
        <w:t>_____________________</w:t>
      </w:r>
    </w:p>
    <w:p w:rsidR="00B62488" w:rsidRPr="00CE0E25" w:rsidRDefault="00B62488" w:rsidP="0007464C">
      <w:pPr>
        <w:pStyle w:val="libFootnote"/>
        <w:rPr>
          <w:rtl/>
        </w:rPr>
      </w:pPr>
      <w:r w:rsidRPr="00CE0E25">
        <w:rPr>
          <w:rtl/>
        </w:rPr>
        <w:t>(1) الحِجاب للمودودي ص 22</w:t>
      </w:r>
      <w:r w:rsidR="0048472B">
        <w:rPr>
          <w:rtl/>
        </w:rPr>
        <w:t>.</w:t>
      </w:r>
    </w:p>
    <w:p w:rsidR="00B62488" w:rsidRDefault="00B62488" w:rsidP="0007464C">
      <w:pPr>
        <w:pStyle w:val="libFootnote"/>
        <w:rPr>
          <w:rtl/>
        </w:rPr>
      </w:pPr>
      <w:r w:rsidRPr="00CE0E25">
        <w:rPr>
          <w:rtl/>
        </w:rPr>
        <w:t>(2) مقارنة الأديان ج 3 الإسلام ص 196</w:t>
      </w:r>
      <w:r w:rsidR="0048472B">
        <w:rPr>
          <w:rtl/>
        </w:rPr>
        <w:t>،</w:t>
      </w:r>
      <w:r w:rsidRPr="00CE0E25">
        <w:rPr>
          <w:rtl/>
        </w:rPr>
        <w:t xml:space="preserve"> بتصرّف للدكتور أحمد شلَبي</w:t>
      </w:r>
      <w:r w:rsidR="0048472B">
        <w:rPr>
          <w:rtl/>
        </w:rPr>
        <w:t>.</w:t>
      </w:r>
    </w:p>
    <w:p w:rsidR="004C4653" w:rsidRPr="004C4653" w:rsidRDefault="004C4653" w:rsidP="004C4653">
      <w:pPr>
        <w:pStyle w:val="libNormal"/>
        <w:rPr>
          <w:rtl/>
        </w:rPr>
      </w:pPr>
      <w:r w:rsidRPr="004C4653">
        <w:rPr>
          <w:rtl/>
        </w:rPr>
        <w:br w:type="page"/>
      </w:r>
    </w:p>
    <w:p w:rsidR="00B62488" w:rsidRPr="00CE0E25" w:rsidRDefault="00B62488" w:rsidP="0007464C">
      <w:pPr>
        <w:pStyle w:val="libNormal"/>
        <w:rPr>
          <w:rtl/>
        </w:rPr>
      </w:pPr>
      <w:r w:rsidRPr="0007464C">
        <w:rPr>
          <w:rtl/>
        </w:rPr>
        <w:lastRenderedPageBreak/>
        <w:t>مصادفتهنّ في الطريق والتحدّث إليهنّ - ولو كُنَّ أُمّهات وأزواجاً أو شقيقات - تحبط أعمالهم وجهودهم الروحيّة )</w:t>
      </w:r>
      <w:r w:rsidRPr="0007464C">
        <w:rPr>
          <w:rStyle w:val="libFootnotenumChar"/>
          <w:rtl/>
        </w:rPr>
        <w:t>(1)</w:t>
      </w:r>
      <w:r w:rsidR="0048472B">
        <w:rPr>
          <w:rStyle w:val="libFootnotenumChar"/>
          <w:rtl/>
        </w:rPr>
        <w:t>.</w:t>
      </w:r>
    </w:p>
    <w:p w:rsidR="00B62488" w:rsidRPr="00CE0E25" w:rsidRDefault="00B62488" w:rsidP="0007464C">
      <w:pPr>
        <w:pStyle w:val="libNormal"/>
        <w:rPr>
          <w:rtl/>
        </w:rPr>
      </w:pPr>
      <w:r w:rsidRPr="0007464C">
        <w:rPr>
          <w:rtl/>
        </w:rPr>
        <w:t>وهكذا كان المجتمع الغربي فيما خلا تلك العصور</w:t>
      </w:r>
      <w:r w:rsidR="0048472B">
        <w:rPr>
          <w:rtl/>
        </w:rPr>
        <w:t>،</w:t>
      </w:r>
      <w:r w:rsidRPr="0007464C">
        <w:rPr>
          <w:rtl/>
        </w:rPr>
        <w:t xml:space="preserve"> يستخفّ بالمرأة ولا يقيم لها وزناً</w:t>
      </w:r>
      <w:r w:rsidR="0048472B">
        <w:rPr>
          <w:rtl/>
        </w:rPr>
        <w:t>.</w:t>
      </w:r>
      <w:r w:rsidRPr="0007464C">
        <w:rPr>
          <w:rtl/>
        </w:rPr>
        <w:t xml:space="preserve"> ( فقد عُقِد في فرنسا اجتماع سنة 586 م يبحث شأن المرأة</w:t>
      </w:r>
      <w:r w:rsidR="0048472B">
        <w:rPr>
          <w:rtl/>
        </w:rPr>
        <w:t>،</w:t>
      </w:r>
      <w:r w:rsidRPr="0007464C">
        <w:rPr>
          <w:rtl/>
        </w:rPr>
        <w:t xml:space="preserve"> وما إذا كانت تُعَدّ إنساناً أو لا تُعَدّ إنساناً</w:t>
      </w:r>
      <w:r w:rsidR="0048472B">
        <w:rPr>
          <w:rtl/>
        </w:rPr>
        <w:t>.</w:t>
      </w:r>
      <w:r w:rsidRPr="0007464C">
        <w:rPr>
          <w:rtl/>
        </w:rPr>
        <w:t xml:space="preserve"> وبعد النقاش</w:t>
      </w:r>
      <w:r w:rsidR="0048472B">
        <w:rPr>
          <w:rtl/>
        </w:rPr>
        <w:t>،</w:t>
      </w:r>
      <w:r w:rsidRPr="0007464C">
        <w:rPr>
          <w:rtl/>
        </w:rPr>
        <w:t xml:space="preserve"> قرّر المجتمعون أنّ المرأة إنسان ولكنّها مخلوقةٌ لخدمة الرجل )</w:t>
      </w:r>
      <w:r w:rsidRPr="0007464C">
        <w:rPr>
          <w:rStyle w:val="libFootnotenumChar"/>
          <w:rtl/>
        </w:rPr>
        <w:t>(2)</w:t>
      </w:r>
      <w:r w:rsidR="0048472B">
        <w:rPr>
          <w:rStyle w:val="libFootnotenumChar"/>
          <w:rtl/>
        </w:rPr>
        <w:t>.</w:t>
      </w:r>
    </w:p>
    <w:p w:rsidR="00B62488" w:rsidRDefault="00B62488" w:rsidP="0007464C">
      <w:pPr>
        <w:pStyle w:val="libNormal"/>
        <w:rPr>
          <w:rtl/>
        </w:rPr>
      </w:pPr>
      <w:r w:rsidRPr="0007464C">
        <w:rPr>
          <w:rtl/>
        </w:rPr>
        <w:t>وفي انجلترا حرّم ( هنري الثامن ) على المرأة الانجليزيّة قراءة الكتاب المقدّس</w:t>
      </w:r>
      <w:r w:rsidR="0048472B">
        <w:rPr>
          <w:rtl/>
        </w:rPr>
        <w:t>،</w:t>
      </w:r>
      <w:r w:rsidRPr="0007464C">
        <w:rPr>
          <w:rtl/>
        </w:rPr>
        <w:t xml:space="preserve"> وظلّت النساء حتّى سنة 1850 م غير معدودات مِن المواطنين</w:t>
      </w:r>
      <w:r w:rsidR="0048472B">
        <w:rPr>
          <w:rtl/>
        </w:rPr>
        <w:t>،</w:t>
      </w:r>
      <w:r w:rsidRPr="0007464C">
        <w:rPr>
          <w:rtl/>
        </w:rPr>
        <w:t xml:space="preserve"> وظللن حتّى سنة 1882 م ليس لهنّ حقوق شخصيّة</w:t>
      </w:r>
      <w:r w:rsidR="0048472B">
        <w:rPr>
          <w:rtl/>
        </w:rPr>
        <w:t>،</w:t>
      </w:r>
      <w:r w:rsidRPr="0007464C">
        <w:rPr>
          <w:rtl/>
        </w:rPr>
        <w:t xml:space="preserve"> ولا حقّ لهنّ في التملّك الخالص</w:t>
      </w:r>
      <w:r w:rsidR="0048472B">
        <w:rPr>
          <w:rtl/>
        </w:rPr>
        <w:t>،</w:t>
      </w:r>
      <w:r w:rsidRPr="0007464C">
        <w:rPr>
          <w:rtl/>
        </w:rPr>
        <w:t xml:space="preserve"> وإنّما كانت المرأة ذائبة في أبيها أو زوجها</w:t>
      </w:r>
      <w:r w:rsidRPr="0007464C">
        <w:rPr>
          <w:rStyle w:val="libFootnotenumChar"/>
          <w:rtl/>
        </w:rPr>
        <w:t>(3)</w:t>
      </w:r>
      <w:r w:rsidR="0048472B">
        <w:rPr>
          <w:rStyle w:val="libFootnotenumChar"/>
          <w:rtl/>
        </w:rPr>
        <w:t>.</w:t>
      </w:r>
    </w:p>
    <w:p w:rsidR="00B62488" w:rsidRPr="00CE0E25" w:rsidRDefault="00B62488" w:rsidP="008A4FC8">
      <w:pPr>
        <w:pStyle w:val="Heading3"/>
        <w:rPr>
          <w:rtl/>
        </w:rPr>
      </w:pPr>
      <w:bookmarkStart w:id="261" w:name="_Toc369438443"/>
      <w:r w:rsidRPr="00CE0E25">
        <w:rPr>
          <w:rtl/>
        </w:rPr>
        <w:t>المرأة في المجتمع العربي الجاهلي</w:t>
      </w:r>
      <w:r w:rsidR="0048472B">
        <w:rPr>
          <w:rtl/>
        </w:rPr>
        <w:t>:</w:t>
      </w:r>
      <w:bookmarkEnd w:id="261"/>
    </w:p>
    <w:p w:rsidR="00B62488" w:rsidRPr="00CE0E25" w:rsidRDefault="00B62488" w:rsidP="0007464C">
      <w:pPr>
        <w:pStyle w:val="libNormal"/>
        <w:rPr>
          <w:rtl/>
        </w:rPr>
      </w:pPr>
      <w:r w:rsidRPr="00CE0E25">
        <w:rPr>
          <w:rtl/>
        </w:rPr>
        <w:t>وقد لخّص الأستاذ الندوي حياة المرأة في المجتمع العربي الجاهلي</w:t>
      </w:r>
      <w:r w:rsidR="0048472B">
        <w:rPr>
          <w:rtl/>
        </w:rPr>
        <w:t>،</w:t>
      </w:r>
      <w:r w:rsidRPr="00CE0E25">
        <w:rPr>
          <w:rtl/>
        </w:rPr>
        <w:t xml:space="preserve"> حيث قال</w:t>
      </w:r>
      <w:r w:rsidR="0048472B">
        <w:rPr>
          <w:rtl/>
        </w:rPr>
        <w:t>:</w:t>
      </w:r>
    </w:p>
    <w:p w:rsidR="00B62488" w:rsidRPr="00CE0E25" w:rsidRDefault="00B62488" w:rsidP="0007464C">
      <w:pPr>
        <w:pStyle w:val="libNormal"/>
        <w:rPr>
          <w:rtl/>
        </w:rPr>
      </w:pPr>
      <w:r w:rsidRPr="00CE0E25">
        <w:rPr>
          <w:rtl/>
        </w:rPr>
        <w:t>( وكانت المرأة في المجتمع الجاهلي عرضة غَبنٍ وحَيف</w:t>
      </w:r>
      <w:r w:rsidR="0048472B">
        <w:rPr>
          <w:rtl/>
        </w:rPr>
        <w:t>،</w:t>
      </w:r>
      <w:r w:rsidRPr="00CE0E25">
        <w:rPr>
          <w:rtl/>
        </w:rPr>
        <w:t xml:space="preserve"> تُؤكَل حقوقها وتُبتزّ أموالها</w:t>
      </w:r>
      <w:r w:rsidR="0048472B">
        <w:rPr>
          <w:rtl/>
        </w:rPr>
        <w:t>،</w:t>
      </w:r>
      <w:r w:rsidRPr="00CE0E25">
        <w:rPr>
          <w:rtl/>
        </w:rPr>
        <w:t xml:space="preserve"> وتُحرم مِن إرثها</w:t>
      </w:r>
      <w:r w:rsidR="0048472B">
        <w:rPr>
          <w:rtl/>
        </w:rPr>
        <w:t>،</w:t>
      </w:r>
      <w:r w:rsidRPr="00CE0E25">
        <w:rPr>
          <w:rtl/>
        </w:rPr>
        <w:t xml:space="preserve"> وتُعضل بعد الطلاق أو وفاة الزوج مِن أنْ تنكح زوجاً ترضاه</w:t>
      </w:r>
      <w:r w:rsidR="0048472B">
        <w:rPr>
          <w:rtl/>
        </w:rPr>
        <w:t>،</w:t>
      </w:r>
      <w:r w:rsidRPr="00CE0E25">
        <w:rPr>
          <w:rtl/>
        </w:rPr>
        <w:t xml:space="preserve"> وتورَث كما يُورَث المتاع أو الدابّة</w:t>
      </w:r>
      <w:r w:rsidR="0048472B">
        <w:rPr>
          <w:rtl/>
        </w:rPr>
        <w:t>،</w:t>
      </w:r>
      <w:r w:rsidRPr="00CE0E25">
        <w:rPr>
          <w:rtl/>
        </w:rPr>
        <w:t xml:space="preserve"> وكانت المرأة</w:t>
      </w:r>
    </w:p>
    <w:p w:rsidR="00B62488" w:rsidRPr="00CE0E25" w:rsidRDefault="00B62488" w:rsidP="0007464C">
      <w:pPr>
        <w:pStyle w:val="libLine"/>
        <w:rPr>
          <w:rtl/>
        </w:rPr>
      </w:pPr>
      <w:r w:rsidRPr="00CE0E25">
        <w:rPr>
          <w:rtl/>
        </w:rPr>
        <w:t>_____________________</w:t>
      </w:r>
    </w:p>
    <w:p w:rsidR="00B62488" w:rsidRPr="00CE0E25" w:rsidRDefault="00B62488" w:rsidP="0007464C">
      <w:pPr>
        <w:pStyle w:val="libFootnote"/>
        <w:rPr>
          <w:rtl/>
        </w:rPr>
      </w:pPr>
      <w:r w:rsidRPr="00CE0E25">
        <w:rPr>
          <w:rtl/>
        </w:rPr>
        <w:t>(1) ماذا خسر العالم بانحطاط المسلمين</w:t>
      </w:r>
      <w:r w:rsidR="0048472B">
        <w:rPr>
          <w:rtl/>
        </w:rPr>
        <w:t>،</w:t>
      </w:r>
      <w:r w:rsidRPr="00CE0E25">
        <w:rPr>
          <w:rtl/>
        </w:rPr>
        <w:t xml:space="preserve"> للسيّد الندوي ص 160</w:t>
      </w:r>
      <w:r w:rsidR="0048472B">
        <w:rPr>
          <w:rtl/>
        </w:rPr>
        <w:t>.</w:t>
      </w:r>
    </w:p>
    <w:p w:rsidR="00B62488" w:rsidRDefault="00B62488" w:rsidP="0007464C">
      <w:pPr>
        <w:pStyle w:val="libFootnote"/>
        <w:rPr>
          <w:rtl/>
        </w:rPr>
      </w:pPr>
      <w:r w:rsidRPr="00CE0E25">
        <w:rPr>
          <w:rtl/>
        </w:rPr>
        <w:t>(2)</w:t>
      </w:r>
      <w:r w:rsidR="0048472B">
        <w:rPr>
          <w:rtl/>
        </w:rPr>
        <w:t>،</w:t>
      </w:r>
      <w:r w:rsidRPr="00CE0E25">
        <w:rPr>
          <w:rtl/>
        </w:rPr>
        <w:t xml:space="preserve"> (3) مقارنة الأديان</w:t>
      </w:r>
      <w:r w:rsidR="0048472B">
        <w:rPr>
          <w:rtl/>
        </w:rPr>
        <w:t>،</w:t>
      </w:r>
      <w:r w:rsidRPr="00CE0E25">
        <w:rPr>
          <w:rtl/>
        </w:rPr>
        <w:t xml:space="preserve"> للدكتور احمد شلَبي ج 3 ص 200</w:t>
      </w:r>
      <w:r w:rsidR="0048472B">
        <w:rPr>
          <w:rtl/>
        </w:rPr>
        <w:t>.</w:t>
      </w:r>
    </w:p>
    <w:p w:rsidR="004C4653" w:rsidRPr="004C4653" w:rsidRDefault="004C4653" w:rsidP="004C4653">
      <w:pPr>
        <w:pStyle w:val="libNormal"/>
        <w:rPr>
          <w:rtl/>
        </w:rPr>
      </w:pPr>
      <w:r w:rsidRPr="004C4653">
        <w:rPr>
          <w:rtl/>
        </w:rPr>
        <w:br w:type="page"/>
      </w:r>
    </w:p>
    <w:p w:rsidR="00B62488" w:rsidRPr="00CE0E25" w:rsidRDefault="00B62488" w:rsidP="0007464C">
      <w:pPr>
        <w:pStyle w:val="libNormal"/>
        <w:rPr>
          <w:rtl/>
        </w:rPr>
      </w:pPr>
      <w:r w:rsidRPr="00CE0E25">
        <w:rPr>
          <w:rtl/>
        </w:rPr>
        <w:lastRenderedPageBreak/>
        <w:t>في الجاهليّة يُطفَّف معها الكيل</w:t>
      </w:r>
      <w:r w:rsidR="0048472B">
        <w:rPr>
          <w:rtl/>
        </w:rPr>
        <w:t>،</w:t>
      </w:r>
      <w:r w:rsidRPr="00CE0E25">
        <w:rPr>
          <w:rtl/>
        </w:rPr>
        <w:t xml:space="preserve"> فيتمتّع الرجل بحقوقه ولا تتمتّع هي بحقوقها</w:t>
      </w:r>
      <w:r w:rsidR="0048472B">
        <w:rPr>
          <w:rtl/>
        </w:rPr>
        <w:t>،</w:t>
      </w:r>
      <w:r w:rsidRPr="00CE0E25">
        <w:rPr>
          <w:rtl/>
        </w:rPr>
        <w:t xml:space="preserve"> ومِن المأكولات ما هو خالص للذكور ومحرّم على الإناث</w:t>
      </w:r>
      <w:r w:rsidR="0048472B">
        <w:rPr>
          <w:rtl/>
        </w:rPr>
        <w:t>،</w:t>
      </w:r>
      <w:r w:rsidRPr="00CE0E25">
        <w:rPr>
          <w:rtl/>
        </w:rPr>
        <w:t xml:space="preserve"> وكان يسوغ للرجل أنْ يتزوّج ما يشاء مِن النساء مِن غير تحديد</w:t>
      </w:r>
      <w:r w:rsidR="0048472B">
        <w:rPr>
          <w:rtl/>
        </w:rPr>
        <w:t>.</w:t>
      </w:r>
    </w:p>
    <w:p w:rsidR="00B62488" w:rsidRDefault="00B62488" w:rsidP="0007464C">
      <w:pPr>
        <w:pStyle w:val="libNormal"/>
        <w:rPr>
          <w:rtl/>
        </w:rPr>
      </w:pPr>
      <w:r w:rsidRPr="0007464C">
        <w:rPr>
          <w:rtl/>
        </w:rPr>
        <w:t>وقد بلغت كراهة البنات إلى حدّ الوأد</w:t>
      </w:r>
      <w:r w:rsidR="0048472B">
        <w:rPr>
          <w:rtl/>
        </w:rPr>
        <w:t>،</w:t>
      </w:r>
      <w:r w:rsidRPr="0007464C">
        <w:rPr>
          <w:rtl/>
        </w:rPr>
        <w:t xml:space="preserve"> وكانوا يقتلون البنات بقسوة</w:t>
      </w:r>
      <w:r w:rsidR="0048472B">
        <w:rPr>
          <w:rtl/>
        </w:rPr>
        <w:t>،</w:t>
      </w:r>
      <w:r w:rsidRPr="0007464C">
        <w:rPr>
          <w:rtl/>
        </w:rPr>
        <w:t xml:space="preserve"> فقد يتأخّر وأد الْمَوْؤُودَةُ لسفَر الوالد وشغله</w:t>
      </w:r>
      <w:r w:rsidR="0048472B">
        <w:rPr>
          <w:rtl/>
        </w:rPr>
        <w:t>،</w:t>
      </w:r>
      <w:r w:rsidRPr="0007464C">
        <w:rPr>
          <w:rtl/>
        </w:rPr>
        <w:t xml:space="preserve"> فلا يئدها إلاّ وقد كبُرت وصارت تعقل</w:t>
      </w:r>
      <w:r w:rsidR="0048472B">
        <w:rPr>
          <w:rtl/>
        </w:rPr>
        <w:t>،</w:t>
      </w:r>
      <w:r w:rsidRPr="0007464C">
        <w:rPr>
          <w:rtl/>
        </w:rPr>
        <w:t xml:space="preserve"> وكان بعضهم يلقي الأُنثى مِن شاهق )</w:t>
      </w:r>
      <w:r w:rsidRPr="0007464C">
        <w:rPr>
          <w:rStyle w:val="libFootnotenumChar"/>
          <w:rtl/>
        </w:rPr>
        <w:t>(1)</w:t>
      </w:r>
      <w:r w:rsidR="0048472B">
        <w:rPr>
          <w:rStyle w:val="libFootnotenumChar"/>
          <w:rtl/>
        </w:rPr>
        <w:t>.</w:t>
      </w:r>
    </w:p>
    <w:p w:rsidR="00B62488" w:rsidRPr="00CE0E25" w:rsidRDefault="00B62488" w:rsidP="008A4FC8">
      <w:pPr>
        <w:pStyle w:val="Heading3"/>
        <w:rPr>
          <w:rtl/>
        </w:rPr>
      </w:pPr>
      <w:bookmarkStart w:id="262" w:name="_Toc369438444"/>
      <w:r w:rsidRPr="00CE0E25">
        <w:rPr>
          <w:rtl/>
        </w:rPr>
        <w:t>المرأة في الحضارة الغربية الحديثة</w:t>
      </w:r>
      <w:r w:rsidR="0048472B">
        <w:rPr>
          <w:rtl/>
        </w:rPr>
        <w:t>:</w:t>
      </w:r>
      <w:bookmarkEnd w:id="262"/>
    </w:p>
    <w:p w:rsidR="00B62488" w:rsidRPr="00CE0E25" w:rsidRDefault="00B62488" w:rsidP="0007464C">
      <w:pPr>
        <w:pStyle w:val="libNormal"/>
        <w:rPr>
          <w:rtl/>
        </w:rPr>
      </w:pPr>
      <w:r w:rsidRPr="00CE0E25">
        <w:rPr>
          <w:rtl/>
        </w:rPr>
        <w:t>ولمّا بلغت الحضارة الغربيّة الحديثة أوجّها</w:t>
      </w:r>
      <w:r w:rsidR="0048472B">
        <w:rPr>
          <w:rtl/>
        </w:rPr>
        <w:t>،</w:t>
      </w:r>
      <w:r w:rsidRPr="00CE0E25">
        <w:rPr>
          <w:rtl/>
        </w:rPr>
        <w:t xml:space="preserve"> نالت المرأة فيها - بعد جهادٍ شاقٍّ وتضحياتٍ غالية - حرّيتها وحقوقها</w:t>
      </w:r>
      <w:r w:rsidR="0048472B">
        <w:rPr>
          <w:rtl/>
        </w:rPr>
        <w:t>،</w:t>
      </w:r>
      <w:r w:rsidRPr="00CE0E25">
        <w:rPr>
          <w:rtl/>
        </w:rPr>
        <w:t xml:space="preserve"> وغدت تستشعر المساواة بالرجل</w:t>
      </w:r>
      <w:r w:rsidR="0048472B">
        <w:rPr>
          <w:rtl/>
        </w:rPr>
        <w:t>،</w:t>
      </w:r>
      <w:r w:rsidRPr="00CE0E25">
        <w:rPr>
          <w:rtl/>
        </w:rPr>
        <w:t xml:space="preserve"> وتشاطره الأعمال في الدوائر والمتاجر والمصانع</w:t>
      </w:r>
      <w:r w:rsidR="0048472B">
        <w:rPr>
          <w:rtl/>
        </w:rPr>
        <w:t>،</w:t>
      </w:r>
      <w:r w:rsidRPr="00CE0E25">
        <w:rPr>
          <w:rtl/>
        </w:rPr>
        <w:t xml:space="preserve"> ومختلف الشؤون والنشاطات الاجتماعيّة</w:t>
      </w:r>
      <w:r w:rsidR="0048472B">
        <w:rPr>
          <w:rtl/>
        </w:rPr>
        <w:t>.</w:t>
      </w:r>
    </w:p>
    <w:p w:rsidR="00B62488" w:rsidRPr="00CE0E25" w:rsidRDefault="00B62488" w:rsidP="0007464C">
      <w:pPr>
        <w:pStyle w:val="libNormal"/>
        <w:rPr>
          <w:rtl/>
        </w:rPr>
      </w:pPr>
      <w:r w:rsidRPr="00CE0E25">
        <w:rPr>
          <w:rtl/>
        </w:rPr>
        <w:t>وابتهجت المرأة الغربيّة بهذه المكاسب التي نالتها بالدموع والمآسي</w:t>
      </w:r>
      <w:r w:rsidR="0048472B">
        <w:rPr>
          <w:rtl/>
        </w:rPr>
        <w:t>،</w:t>
      </w:r>
      <w:r w:rsidRPr="00CE0E25">
        <w:rPr>
          <w:rtl/>
        </w:rPr>
        <w:t xml:space="preserve"> متجاهلة واقع غبنها وخُسرانها في هذا المجال</w:t>
      </w:r>
      <w:r w:rsidR="0048472B">
        <w:rPr>
          <w:rtl/>
        </w:rPr>
        <w:t>.</w:t>
      </w:r>
      <w:r w:rsidRPr="00CE0E25">
        <w:rPr>
          <w:rtl/>
        </w:rPr>
        <w:t xml:space="preserve"> ولو أنّها حاكمت وعادلت في ميزان المنطق بين المغانم التي حقّقتها والمغارم التي حاقَت بها... لأحسّت بالأسى والخيبة والخُسران</w:t>
      </w:r>
      <w:r w:rsidR="0048472B">
        <w:rPr>
          <w:rtl/>
        </w:rPr>
        <w:t>.</w:t>
      </w:r>
    </w:p>
    <w:p w:rsidR="00B62488" w:rsidRPr="00CE0E25" w:rsidRDefault="00B62488" w:rsidP="0007464C">
      <w:pPr>
        <w:pStyle w:val="libNormal"/>
        <w:rPr>
          <w:rtl/>
        </w:rPr>
      </w:pPr>
      <w:r w:rsidRPr="00CE0E25">
        <w:rPr>
          <w:rtl/>
        </w:rPr>
        <w:t>فقد خدعها دُعاة التحرّر في هذه الحضارة الماديّة</w:t>
      </w:r>
      <w:r w:rsidR="0048472B">
        <w:rPr>
          <w:rtl/>
        </w:rPr>
        <w:t>،</w:t>
      </w:r>
      <w:r w:rsidRPr="00CE0E25">
        <w:rPr>
          <w:rtl/>
        </w:rPr>
        <w:t xml:space="preserve"> وغرّروا بها واستغلّوا سذاجتها استغلالاً ماكراً دنيئاً</w:t>
      </w:r>
      <w:r w:rsidR="0048472B">
        <w:rPr>
          <w:rtl/>
        </w:rPr>
        <w:t>.</w:t>
      </w:r>
      <w:r w:rsidRPr="00CE0E25">
        <w:rPr>
          <w:rtl/>
        </w:rPr>
        <w:t xml:space="preserve"> استغلّوها لمضاربة الرجل</w:t>
      </w:r>
      <w:r w:rsidR="0048472B">
        <w:rPr>
          <w:rtl/>
        </w:rPr>
        <w:t>،</w:t>
      </w:r>
    </w:p>
    <w:p w:rsidR="00B62488" w:rsidRPr="00CE0E25" w:rsidRDefault="00B62488" w:rsidP="0007464C">
      <w:pPr>
        <w:pStyle w:val="libLine"/>
        <w:rPr>
          <w:rtl/>
        </w:rPr>
      </w:pPr>
      <w:r w:rsidRPr="00CE0E25">
        <w:rPr>
          <w:rtl/>
        </w:rPr>
        <w:t>_____________________</w:t>
      </w:r>
    </w:p>
    <w:p w:rsidR="00B62488" w:rsidRDefault="00B62488" w:rsidP="0007464C">
      <w:pPr>
        <w:pStyle w:val="libFootnote"/>
        <w:rPr>
          <w:rtl/>
        </w:rPr>
      </w:pPr>
      <w:r w:rsidRPr="00CE0E25">
        <w:rPr>
          <w:rtl/>
        </w:rPr>
        <w:t>(1) ماذا خسر العالم بانحطاط المسلمين</w:t>
      </w:r>
      <w:r w:rsidR="0048472B">
        <w:rPr>
          <w:rtl/>
        </w:rPr>
        <w:t>،</w:t>
      </w:r>
      <w:r w:rsidRPr="00CE0E25">
        <w:rPr>
          <w:rtl/>
        </w:rPr>
        <w:t xml:space="preserve"> للسيّد الندوي ص 57</w:t>
      </w:r>
      <w:r w:rsidR="0048472B">
        <w:rPr>
          <w:rtl/>
        </w:rPr>
        <w:t>،</w:t>
      </w:r>
      <w:r w:rsidRPr="00CE0E25">
        <w:rPr>
          <w:rtl/>
        </w:rPr>
        <w:t xml:space="preserve"> بتصرّف</w:t>
      </w:r>
      <w:r w:rsidR="0048472B">
        <w:rPr>
          <w:rtl/>
        </w:rPr>
        <w:t>.</w:t>
      </w:r>
    </w:p>
    <w:p w:rsidR="004C4653" w:rsidRPr="004C4653" w:rsidRDefault="004C4653" w:rsidP="004C4653">
      <w:pPr>
        <w:pStyle w:val="libNormal"/>
        <w:rPr>
          <w:rtl/>
        </w:rPr>
      </w:pPr>
      <w:r w:rsidRPr="004C4653">
        <w:rPr>
          <w:rtl/>
        </w:rPr>
        <w:br w:type="page"/>
      </w:r>
    </w:p>
    <w:p w:rsidR="00B62488" w:rsidRPr="00CE0E25" w:rsidRDefault="00B62488" w:rsidP="0007464C">
      <w:pPr>
        <w:pStyle w:val="libNormal"/>
        <w:rPr>
          <w:rtl/>
        </w:rPr>
      </w:pPr>
      <w:r w:rsidRPr="00CE0E25">
        <w:rPr>
          <w:rtl/>
        </w:rPr>
        <w:lastRenderedPageBreak/>
        <w:t>ومكايدته حينما بدأ يُطالب بمضاعفة أُجور العمل وتخفيف ساعاته</w:t>
      </w:r>
      <w:r w:rsidR="0048472B">
        <w:rPr>
          <w:rtl/>
        </w:rPr>
        <w:t>،</w:t>
      </w:r>
      <w:r w:rsidRPr="00CE0E25">
        <w:rPr>
          <w:rtl/>
        </w:rPr>
        <w:t xml:space="preserve"> فاستجابت لذلك... تعمل أعمال الرجل قانعةً بأجرٍ دون أجره</w:t>
      </w:r>
      <w:r w:rsidR="0048472B">
        <w:rPr>
          <w:rtl/>
        </w:rPr>
        <w:t>.</w:t>
      </w:r>
    </w:p>
    <w:p w:rsidR="00B62488" w:rsidRPr="00CE0E25" w:rsidRDefault="00B62488" w:rsidP="0007464C">
      <w:pPr>
        <w:pStyle w:val="libNormal"/>
        <w:rPr>
          <w:rtl/>
        </w:rPr>
      </w:pPr>
      <w:r w:rsidRPr="00CE0E25">
        <w:rPr>
          <w:rtl/>
        </w:rPr>
        <w:t>واستغلّوا أُنوثتها في الحقل التجاري لمضاعفة الأرباح الماديّة</w:t>
      </w:r>
      <w:r w:rsidR="0048472B">
        <w:rPr>
          <w:rtl/>
        </w:rPr>
        <w:t>،</w:t>
      </w:r>
      <w:r w:rsidRPr="00CE0E25">
        <w:rPr>
          <w:rtl/>
        </w:rPr>
        <w:t xml:space="preserve"> لقدرتها على اجتذاب الزبائن وتصريف البضائع</w:t>
      </w:r>
      <w:r w:rsidR="0048472B">
        <w:rPr>
          <w:rtl/>
        </w:rPr>
        <w:t>،</w:t>
      </w:r>
      <w:r w:rsidRPr="00CE0E25">
        <w:rPr>
          <w:rtl/>
        </w:rPr>
        <w:t xml:space="preserve"> مستثيرين كوامن الجِنس في نفوسهم فأيّ استغلال أنكى وأسوأ مِن هذا الاستغلال ؟</w:t>
      </w:r>
    </w:p>
    <w:p w:rsidR="00B62488" w:rsidRPr="00CE0E25" w:rsidRDefault="00B62488" w:rsidP="0007464C">
      <w:pPr>
        <w:pStyle w:val="libNormal"/>
        <w:rPr>
          <w:rtl/>
        </w:rPr>
      </w:pPr>
      <w:r w:rsidRPr="00CE0E25">
        <w:rPr>
          <w:rtl/>
        </w:rPr>
        <w:t>وكان عليها بعد هذا أنْ تضطلع بمهامّها النسويّة مِن الحمل والوضع والتربية والتدبير المنزلي</w:t>
      </w:r>
      <w:r w:rsidR="0048472B">
        <w:rPr>
          <w:rtl/>
        </w:rPr>
        <w:t>،</w:t>
      </w:r>
      <w:r w:rsidRPr="00CE0E25">
        <w:rPr>
          <w:rtl/>
        </w:rPr>
        <w:t xml:space="preserve"> إلى جانب كفاحها في سبيل العيش كيلا يمسّها السغب والحرمان لنكول الرجل عن إعالتها في الغالب</w:t>
      </w:r>
      <w:r w:rsidR="0048472B">
        <w:rPr>
          <w:rtl/>
        </w:rPr>
        <w:t>.</w:t>
      </w:r>
    </w:p>
    <w:p w:rsidR="00B62488" w:rsidRPr="00CE0E25" w:rsidRDefault="00B62488" w:rsidP="0007464C">
      <w:pPr>
        <w:pStyle w:val="libNormal"/>
        <w:rPr>
          <w:rtl/>
        </w:rPr>
      </w:pPr>
      <w:r w:rsidRPr="00CE0E25">
        <w:rPr>
          <w:rtl/>
        </w:rPr>
        <w:t>وبالرغم ممّا حقّقته المرأة الأُوربيّة مِن صنوف الانجازات والمكاسب</w:t>
      </w:r>
      <w:r w:rsidR="0048472B">
        <w:rPr>
          <w:rtl/>
        </w:rPr>
        <w:t>،</w:t>
      </w:r>
      <w:r w:rsidRPr="00CE0E25">
        <w:rPr>
          <w:rtl/>
        </w:rPr>
        <w:t xml:space="preserve"> فإنّها تُعتبر في المعيار المنطقي خاسرةً مُخفقة</w:t>
      </w:r>
      <w:r w:rsidR="0048472B">
        <w:rPr>
          <w:rtl/>
        </w:rPr>
        <w:t>،</w:t>
      </w:r>
      <w:r w:rsidRPr="00CE0E25">
        <w:rPr>
          <w:rtl/>
        </w:rPr>
        <w:t xml:space="preserve"> قد خَسِرت إزاء تحرّرها دينها وأخلاقها وكرامتها</w:t>
      </w:r>
      <w:r w:rsidR="0048472B">
        <w:rPr>
          <w:rtl/>
        </w:rPr>
        <w:t>،</w:t>
      </w:r>
      <w:r w:rsidRPr="00CE0E25">
        <w:rPr>
          <w:rtl/>
        </w:rPr>
        <w:t xml:space="preserve"> وأصبحت في حالة مزرية مِن التبذّل والإسفاف</w:t>
      </w:r>
      <w:r w:rsidR="0048472B">
        <w:rPr>
          <w:rtl/>
        </w:rPr>
        <w:t>.</w:t>
      </w:r>
      <w:r w:rsidRPr="00CE0E25">
        <w:rPr>
          <w:rtl/>
        </w:rPr>
        <w:t xml:space="preserve"> كما شهِد به الغربيّون أنفسهم ممّا أوضحناه سالفاً ونزيده إيضاحاً في الأبحاث التالية</w:t>
      </w:r>
      <w:r w:rsidR="0048472B">
        <w:rPr>
          <w:rtl/>
        </w:rPr>
        <w:t>.</w:t>
      </w:r>
    </w:p>
    <w:p w:rsidR="00B62488" w:rsidRDefault="00B62488" w:rsidP="00D9614F">
      <w:pPr>
        <w:pStyle w:val="Heading3"/>
      </w:pPr>
      <w:bookmarkStart w:id="263" w:name="_Toc369438445"/>
      <w:r w:rsidRPr="005F0EAE">
        <w:rPr>
          <w:rtl/>
        </w:rPr>
        <w:t>تحرير المرأة في الإسلام</w:t>
      </w:r>
      <w:bookmarkStart w:id="264" w:name="تحرير_المرأة_في_الإسلام"/>
      <w:bookmarkEnd w:id="263"/>
      <w:bookmarkEnd w:id="264"/>
    </w:p>
    <w:p w:rsidR="00B62488" w:rsidRPr="005F0EAE" w:rsidRDefault="00B62488" w:rsidP="0007464C">
      <w:pPr>
        <w:pStyle w:val="libNormal"/>
        <w:rPr>
          <w:rtl/>
        </w:rPr>
      </w:pPr>
      <w:r w:rsidRPr="005F0EAE">
        <w:rPr>
          <w:rtl/>
        </w:rPr>
        <w:t>وندرك مِن هذا العرض السالف مبلغ التخبّط والتأرجُح في تقييم المرأة عِبر العصور القديمة والحديثة</w:t>
      </w:r>
      <w:r w:rsidR="0048472B">
        <w:rPr>
          <w:rtl/>
        </w:rPr>
        <w:t>،</w:t>
      </w:r>
      <w:r w:rsidRPr="005F0EAE">
        <w:rPr>
          <w:rtl/>
        </w:rPr>
        <w:t xml:space="preserve"> دون أنْ تهتدي الأُمَم إلى القصد والاعتدال</w:t>
      </w:r>
      <w:r w:rsidR="0048472B">
        <w:rPr>
          <w:rtl/>
        </w:rPr>
        <w:t>،</w:t>
      </w:r>
      <w:r w:rsidRPr="005F0EAE">
        <w:rPr>
          <w:rtl/>
        </w:rPr>
        <w:t xml:space="preserve"> ممّا أساء إلى المرأة والمجتمع الذي تعيشه إساءةً بالغة</w:t>
      </w:r>
      <w:r w:rsidR="0048472B">
        <w:rPr>
          <w:rtl/>
        </w:rPr>
        <w:t>.</w:t>
      </w:r>
    </w:p>
    <w:p w:rsidR="00B62488" w:rsidRDefault="00B62488" w:rsidP="0007464C">
      <w:pPr>
        <w:pStyle w:val="libNormal"/>
        <w:rPr>
          <w:rtl/>
        </w:rPr>
      </w:pPr>
      <w:r w:rsidRPr="005F0EAE">
        <w:rPr>
          <w:rtl/>
        </w:rPr>
        <w:t>فلمّا انبثق فجر الإسلام وأطلّ على الدنيا بنوره الوضّاء</w:t>
      </w:r>
      <w:r w:rsidR="0048472B">
        <w:rPr>
          <w:rtl/>
        </w:rPr>
        <w:t>،</w:t>
      </w:r>
      <w:r w:rsidRPr="005F0EAE">
        <w:rPr>
          <w:rtl/>
        </w:rPr>
        <w:t xml:space="preserve"> أسقط تلك التقاليد الجاهليّة وأعرافها البالية</w:t>
      </w:r>
      <w:r w:rsidR="0048472B">
        <w:rPr>
          <w:rtl/>
        </w:rPr>
        <w:t>،</w:t>
      </w:r>
      <w:r w:rsidRPr="005F0EAE">
        <w:rPr>
          <w:rtl/>
        </w:rPr>
        <w:t xml:space="preserve"> وأشاد للإنسانيّة دستوراً خالداً يُلائم</w:t>
      </w:r>
    </w:p>
    <w:p w:rsidR="004C4653" w:rsidRPr="004C4653" w:rsidRDefault="004C4653" w:rsidP="0007464C">
      <w:pPr>
        <w:pStyle w:val="libNormal"/>
        <w:rPr>
          <w:rStyle w:val="libNormalChar"/>
          <w:rtl/>
        </w:rPr>
      </w:pPr>
      <w:r w:rsidRPr="004C4653">
        <w:rPr>
          <w:rStyle w:val="libNormalChar"/>
          <w:rtl/>
        </w:rPr>
        <w:br w:type="page"/>
      </w:r>
    </w:p>
    <w:p w:rsidR="00B62488" w:rsidRPr="005F0EAE" w:rsidRDefault="00B62488" w:rsidP="0007464C">
      <w:pPr>
        <w:pStyle w:val="libNormal"/>
        <w:rPr>
          <w:rtl/>
        </w:rPr>
      </w:pPr>
      <w:r w:rsidRPr="005F0EAE">
        <w:rPr>
          <w:rtl/>
        </w:rPr>
        <w:lastRenderedPageBreak/>
        <w:t>العقول النيّرة والفطرة السليمة</w:t>
      </w:r>
      <w:r w:rsidR="0048472B">
        <w:rPr>
          <w:rtl/>
        </w:rPr>
        <w:t>،</w:t>
      </w:r>
      <w:r w:rsidRPr="005F0EAE">
        <w:rPr>
          <w:rtl/>
        </w:rPr>
        <w:t xml:space="preserve"> ويُواكب البشريّة عِبر الحياة</w:t>
      </w:r>
      <w:r w:rsidR="0048472B">
        <w:rPr>
          <w:rtl/>
        </w:rPr>
        <w:t>.</w:t>
      </w:r>
    </w:p>
    <w:p w:rsidR="00B62488" w:rsidRPr="005F0EAE" w:rsidRDefault="00B62488" w:rsidP="0007464C">
      <w:pPr>
        <w:pStyle w:val="libNormal"/>
        <w:rPr>
          <w:rtl/>
        </w:rPr>
      </w:pPr>
      <w:r w:rsidRPr="005F0EAE">
        <w:rPr>
          <w:rtl/>
        </w:rPr>
        <w:t>فكان مِن إصلاحاته أنّه صحّح قِيَم المرأة وأعاد إليها اعتبارها</w:t>
      </w:r>
      <w:r w:rsidR="0048472B">
        <w:rPr>
          <w:rtl/>
        </w:rPr>
        <w:t>،</w:t>
      </w:r>
      <w:r w:rsidRPr="005F0EAE">
        <w:rPr>
          <w:rtl/>
        </w:rPr>
        <w:t xml:space="preserve"> ومنَحها حقوقها الماديّة والأدبيّة بأُسلوبٍ قاصدٍ حكيم</w:t>
      </w:r>
      <w:r w:rsidR="0048472B">
        <w:rPr>
          <w:rtl/>
        </w:rPr>
        <w:t>،</w:t>
      </w:r>
      <w:r w:rsidRPr="005F0EAE">
        <w:rPr>
          <w:rtl/>
        </w:rPr>
        <w:t xml:space="preserve"> لا إفراط فيه ولا تفريط</w:t>
      </w:r>
      <w:r w:rsidR="0048472B">
        <w:rPr>
          <w:rtl/>
        </w:rPr>
        <w:t>،</w:t>
      </w:r>
      <w:r w:rsidRPr="005F0EAE">
        <w:rPr>
          <w:rtl/>
        </w:rPr>
        <w:t xml:space="preserve"> فتبوّأت المرأة المسلمة في عهده الزاهر منزلةً رفيعةً لم تبلغها نِساء العالم</w:t>
      </w:r>
      <w:r w:rsidR="0048472B">
        <w:rPr>
          <w:rtl/>
        </w:rPr>
        <w:t>.</w:t>
      </w:r>
    </w:p>
    <w:p w:rsidR="00B62488" w:rsidRPr="005F0EAE" w:rsidRDefault="00B62488" w:rsidP="0007464C">
      <w:pPr>
        <w:pStyle w:val="libNormal"/>
        <w:rPr>
          <w:rtl/>
        </w:rPr>
      </w:pPr>
      <w:r w:rsidRPr="005F0EAE">
        <w:rPr>
          <w:rtl/>
        </w:rPr>
        <w:t>لقد أوضح الإسلام واقع المرأة</w:t>
      </w:r>
      <w:r w:rsidR="0048472B">
        <w:rPr>
          <w:rtl/>
        </w:rPr>
        <w:t>،</w:t>
      </w:r>
      <w:r w:rsidRPr="005F0EAE">
        <w:rPr>
          <w:rtl/>
        </w:rPr>
        <w:t xml:space="preserve"> ومساواتها بالرجل في المفاهيم الإنسانية، واتّحادها معه في المبدأ والمعاد</w:t>
      </w:r>
      <w:r w:rsidR="0048472B">
        <w:rPr>
          <w:rtl/>
        </w:rPr>
        <w:t>،</w:t>
      </w:r>
      <w:r w:rsidRPr="005F0EAE">
        <w:rPr>
          <w:rtl/>
        </w:rPr>
        <w:t xml:space="preserve"> وحرمة الدم والعرض والمال</w:t>
      </w:r>
      <w:r w:rsidR="0048472B">
        <w:rPr>
          <w:rtl/>
        </w:rPr>
        <w:t>،</w:t>
      </w:r>
      <w:r w:rsidRPr="005F0EAE">
        <w:rPr>
          <w:rtl/>
        </w:rPr>
        <w:t xml:space="preserve"> ونيل الجزاء الأُخروي على الأعمال</w:t>
      </w:r>
      <w:r w:rsidR="0048472B">
        <w:rPr>
          <w:rtl/>
        </w:rPr>
        <w:t>،</w:t>
      </w:r>
      <w:r w:rsidRPr="005F0EAE">
        <w:rPr>
          <w:rtl/>
        </w:rPr>
        <w:t xml:space="preserve"> ليُسقط المزاعم الجاهليّة إزاء تخلّف المرأة عن الرجل في هذه المجالات</w:t>
      </w:r>
      <w:r w:rsidR="0048472B">
        <w:rPr>
          <w:rtl/>
        </w:rPr>
        <w:t>.</w:t>
      </w:r>
    </w:p>
    <w:p w:rsidR="00B62488" w:rsidRPr="005F0EAE" w:rsidRDefault="00B62488" w:rsidP="0007464C">
      <w:pPr>
        <w:pStyle w:val="libNormal"/>
        <w:rPr>
          <w:rtl/>
        </w:rPr>
      </w:pPr>
      <w:r w:rsidRPr="0007464C">
        <w:rPr>
          <w:rStyle w:val="libAieChar"/>
          <w:rtl/>
        </w:rPr>
        <w:t>( يَا أَيُّهَا النَّاسُ إِنَّا خَلَقْنَاكُم مِّن ذَكَرٍ وَأُنثَى وَجَعَلْنَاكُمْ شُعُوباً وَقَبَائِلَ لِتَعَارَفُوا إِنَّ أَكْرَمَكُمْ عِندَ اللَّهِ أَتْقَاكُمْ إِنَّ اللَّهَ عَلِيمٌ خَبِيرٌ )</w:t>
      </w:r>
      <w:r w:rsidRPr="0007464C">
        <w:rPr>
          <w:rtl/>
        </w:rPr>
        <w:t>( الحجرات</w:t>
      </w:r>
      <w:r w:rsidR="0048472B">
        <w:rPr>
          <w:rtl/>
        </w:rPr>
        <w:t>:</w:t>
      </w:r>
      <w:r w:rsidRPr="0007464C">
        <w:rPr>
          <w:rtl/>
        </w:rPr>
        <w:t xml:space="preserve"> 13 )</w:t>
      </w:r>
      <w:r w:rsidR="0048472B">
        <w:rPr>
          <w:rtl/>
        </w:rPr>
        <w:t>.</w:t>
      </w:r>
    </w:p>
    <w:p w:rsidR="00B62488" w:rsidRPr="005F0EAE" w:rsidRDefault="00B62488" w:rsidP="0007464C">
      <w:pPr>
        <w:pStyle w:val="libNormal"/>
        <w:rPr>
          <w:rtl/>
        </w:rPr>
      </w:pPr>
      <w:r w:rsidRPr="0007464C">
        <w:rPr>
          <w:rStyle w:val="libAieChar"/>
          <w:rtl/>
        </w:rPr>
        <w:t>( مَنْ عَمِلَ صَالِحاً مِّن ذَكَرٍ أَوْ أُنثَى وَهُوَ مُؤْمِنٌ فَلَنُحْيِيَنَّهُ حَيَاةً طَيِّبَةً وَلَنَجْزِيَنَّهُمْ أَجْرَهُم بِأَحْسَنِ مَا كَانُواْ يَعْمَلُونَ )</w:t>
      </w:r>
      <w:r w:rsidRPr="0007464C">
        <w:rPr>
          <w:rtl/>
        </w:rPr>
        <w:t>( النحل</w:t>
      </w:r>
      <w:r w:rsidR="0048472B">
        <w:rPr>
          <w:rtl/>
        </w:rPr>
        <w:t>:</w:t>
      </w:r>
      <w:r w:rsidRPr="0007464C">
        <w:rPr>
          <w:rtl/>
        </w:rPr>
        <w:t xml:space="preserve"> 97 )</w:t>
      </w:r>
      <w:r w:rsidR="0048472B">
        <w:rPr>
          <w:rtl/>
        </w:rPr>
        <w:t>.</w:t>
      </w:r>
    </w:p>
    <w:p w:rsidR="00B62488" w:rsidRPr="005F0EAE" w:rsidRDefault="00B62488" w:rsidP="0007464C">
      <w:pPr>
        <w:pStyle w:val="libNormal"/>
        <w:rPr>
          <w:rtl/>
        </w:rPr>
      </w:pPr>
      <w:r w:rsidRPr="005F0EAE">
        <w:rPr>
          <w:rtl/>
        </w:rPr>
        <w:t>وكان بعض الأعراب يئدُ البنات ويقتلهنّ ظُلماً وعدواناً</w:t>
      </w:r>
      <w:r w:rsidR="0048472B">
        <w:rPr>
          <w:rtl/>
        </w:rPr>
        <w:t>،</w:t>
      </w:r>
      <w:r w:rsidRPr="005F0EAE">
        <w:rPr>
          <w:rtl/>
        </w:rPr>
        <w:t xml:space="preserve"> فجاء ناعياً ومُهدّداً على تلك الجريمة النكراء</w:t>
      </w:r>
      <w:r w:rsidR="0048472B">
        <w:rPr>
          <w:rtl/>
        </w:rPr>
        <w:t>،</w:t>
      </w:r>
      <w:r w:rsidRPr="005F0EAE">
        <w:rPr>
          <w:rtl/>
        </w:rPr>
        <w:t xml:space="preserve"> ومنَح البنت شرف الكرامة وحقّ الحياة</w:t>
      </w:r>
      <w:r w:rsidR="0048472B">
        <w:rPr>
          <w:rtl/>
        </w:rPr>
        <w:t>.</w:t>
      </w:r>
    </w:p>
    <w:p w:rsidR="00B62488" w:rsidRPr="005F0EAE" w:rsidRDefault="00B62488" w:rsidP="0007464C">
      <w:pPr>
        <w:pStyle w:val="libNormal"/>
        <w:rPr>
          <w:rtl/>
        </w:rPr>
      </w:pPr>
      <w:r w:rsidRPr="0007464C">
        <w:rPr>
          <w:rStyle w:val="libAieChar"/>
          <w:rtl/>
        </w:rPr>
        <w:t>( وَإِذَا الْمَوْؤُودَةُ سُئِلَتْ * بِأَيِّ ذَنبٍ قُتِلَتْ )</w:t>
      </w:r>
      <w:r w:rsidRPr="0007464C">
        <w:rPr>
          <w:rtl/>
        </w:rPr>
        <w:t>( التكوير</w:t>
      </w:r>
      <w:r w:rsidR="0048472B">
        <w:rPr>
          <w:rtl/>
        </w:rPr>
        <w:t>:</w:t>
      </w:r>
      <w:r w:rsidRPr="0007464C">
        <w:rPr>
          <w:rtl/>
        </w:rPr>
        <w:t xml:space="preserve"> 8 - 9 )</w:t>
      </w:r>
      <w:r w:rsidR="0048472B">
        <w:rPr>
          <w:rtl/>
        </w:rPr>
        <w:t>.</w:t>
      </w:r>
    </w:p>
    <w:p w:rsidR="00B62488" w:rsidRPr="005F0EAE" w:rsidRDefault="00B62488" w:rsidP="0007464C">
      <w:pPr>
        <w:pStyle w:val="libNormal"/>
        <w:rPr>
          <w:rtl/>
        </w:rPr>
      </w:pPr>
      <w:r w:rsidRPr="0007464C">
        <w:rPr>
          <w:rStyle w:val="libAieChar"/>
          <w:rtl/>
        </w:rPr>
        <w:t>( وَلاَ تَقْتُلُواْ أَوْلادَكُمْ خَشْيَةَ إِمْلاقٍ نَّحْنُ نَرْزُقُهُمْ وَإِيَّاكُم إنَّ قَتْلَهُمْ كَانَ خِطْءاً كَبِيراً )</w:t>
      </w:r>
      <w:r w:rsidRPr="0007464C">
        <w:rPr>
          <w:rtl/>
        </w:rPr>
        <w:t>( الإسراء</w:t>
      </w:r>
      <w:r w:rsidR="0048472B">
        <w:rPr>
          <w:rtl/>
        </w:rPr>
        <w:t>:</w:t>
      </w:r>
      <w:r w:rsidRPr="0007464C">
        <w:rPr>
          <w:rtl/>
        </w:rPr>
        <w:t xml:space="preserve"> 31 )</w:t>
      </w:r>
      <w:r w:rsidR="0048472B">
        <w:rPr>
          <w:rtl/>
        </w:rPr>
        <w:t>.</w:t>
      </w:r>
    </w:p>
    <w:p w:rsidR="00B62488" w:rsidRDefault="00B62488" w:rsidP="0007464C">
      <w:pPr>
        <w:pStyle w:val="libNormal"/>
        <w:rPr>
          <w:rtl/>
        </w:rPr>
      </w:pPr>
      <w:r w:rsidRPr="005F0EAE">
        <w:rPr>
          <w:rtl/>
        </w:rPr>
        <w:t>وقضت الأعراف الجاهليّة أنْ تسوم المرأة ألوان التحكّم والافتئات</w:t>
      </w:r>
      <w:r w:rsidR="0048472B">
        <w:rPr>
          <w:rtl/>
        </w:rPr>
        <w:t>،</w:t>
      </w:r>
      <w:r w:rsidRPr="005F0EAE">
        <w:rPr>
          <w:rtl/>
        </w:rPr>
        <w:t xml:space="preserve"> فتارة تقسرها على التزويج ممّن لا ترغب فيه</w:t>
      </w:r>
      <w:r w:rsidR="0048472B">
        <w:rPr>
          <w:rtl/>
        </w:rPr>
        <w:t>،</w:t>
      </w:r>
      <w:r w:rsidRPr="005F0EAE">
        <w:rPr>
          <w:rtl/>
        </w:rPr>
        <w:t xml:space="preserve"> أو تعضلها مِن الزواج</w:t>
      </w:r>
      <w:r w:rsidR="0048472B">
        <w:rPr>
          <w:rtl/>
        </w:rPr>
        <w:t>.</w:t>
      </w:r>
    </w:p>
    <w:p w:rsidR="004C4653" w:rsidRPr="004C4653" w:rsidRDefault="004C4653" w:rsidP="004C4653">
      <w:pPr>
        <w:pStyle w:val="libNormal"/>
        <w:rPr>
          <w:rtl/>
        </w:rPr>
      </w:pPr>
      <w:r w:rsidRPr="004C4653">
        <w:rPr>
          <w:rtl/>
        </w:rPr>
        <w:br w:type="page"/>
      </w:r>
    </w:p>
    <w:p w:rsidR="00B62488" w:rsidRPr="005F0EAE" w:rsidRDefault="00B62488" w:rsidP="0007464C">
      <w:pPr>
        <w:pStyle w:val="libNormal"/>
        <w:rPr>
          <w:rtl/>
        </w:rPr>
      </w:pPr>
      <w:r w:rsidRPr="005F0EAE">
        <w:rPr>
          <w:rtl/>
        </w:rPr>
        <w:lastRenderedPageBreak/>
        <w:t>وأُخرى تُورَث كما يُورث المَتاع</w:t>
      </w:r>
      <w:r w:rsidR="0048472B">
        <w:rPr>
          <w:rtl/>
        </w:rPr>
        <w:t>،</w:t>
      </w:r>
      <w:r w:rsidRPr="005F0EAE">
        <w:rPr>
          <w:rtl/>
        </w:rPr>
        <w:t xml:space="preserve"> يتحكّم بها الوارث كيف يشاء</w:t>
      </w:r>
      <w:r w:rsidR="0048472B">
        <w:rPr>
          <w:rtl/>
        </w:rPr>
        <w:t>،</w:t>
      </w:r>
      <w:r w:rsidRPr="005F0EAE">
        <w:rPr>
          <w:rtl/>
        </w:rPr>
        <w:t xml:space="preserve"> فله أنْ يزوّجها ويبتزّ مهرها</w:t>
      </w:r>
      <w:r w:rsidR="0048472B">
        <w:rPr>
          <w:rtl/>
        </w:rPr>
        <w:t>،</w:t>
      </w:r>
      <w:r w:rsidRPr="005F0EAE">
        <w:rPr>
          <w:rtl/>
        </w:rPr>
        <w:t xml:space="preserve"> أو يعضلّها حتّى تفتدي نفسها منه أو تموت</w:t>
      </w:r>
      <w:r w:rsidR="0048472B">
        <w:rPr>
          <w:rtl/>
        </w:rPr>
        <w:t>،</w:t>
      </w:r>
      <w:r w:rsidRPr="005F0EAE">
        <w:rPr>
          <w:rtl/>
        </w:rPr>
        <w:t xml:space="preserve"> فيرثُها كُرهاً واغتصاباً</w:t>
      </w:r>
      <w:r w:rsidR="0048472B">
        <w:rPr>
          <w:rtl/>
        </w:rPr>
        <w:t>.</w:t>
      </w:r>
      <w:r w:rsidRPr="005F0EAE">
        <w:rPr>
          <w:rtl/>
        </w:rPr>
        <w:t xml:space="preserve"> وقد حرّرها الإسلام من ذلك الأسر الخانق والعبوديّة المقيتة</w:t>
      </w:r>
      <w:r w:rsidR="0048472B">
        <w:rPr>
          <w:rtl/>
        </w:rPr>
        <w:t>،</w:t>
      </w:r>
      <w:r w:rsidRPr="005F0EAE">
        <w:rPr>
          <w:rtl/>
        </w:rPr>
        <w:t xml:space="preserve"> ومنَحها حريّة اختيار الزوج الكفوء</w:t>
      </w:r>
      <w:r w:rsidR="0048472B">
        <w:rPr>
          <w:rtl/>
        </w:rPr>
        <w:t>،</w:t>
      </w:r>
      <w:r w:rsidRPr="005F0EAE">
        <w:rPr>
          <w:rtl/>
        </w:rPr>
        <w:t xml:space="preserve"> فلا يصحّ تزويجها إلاّ برضاها</w:t>
      </w:r>
      <w:r w:rsidR="0048472B">
        <w:rPr>
          <w:rtl/>
        </w:rPr>
        <w:t>،</w:t>
      </w:r>
      <w:r w:rsidRPr="005F0EAE">
        <w:rPr>
          <w:rtl/>
        </w:rPr>
        <w:t xml:space="preserve"> وحرّم كذلك استيراثها قسراً وإكراها</w:t>
      </w:r>
      <w:r w:rsidR="0048472B">
        <w:rPr>
          <w:rtl/>
        </w:rPr>
        <w:t>:</w:t>
      </w:r>
    </w:p>
    <w:p w:rsidR="00B62488" w:rsidRPr="005F0EAE" w:rsidRDefault="00B62488" w:rsidP="0007464C">
      <w:pPr>
        <w:pStyle w:val="libNormal"/>
        <w:rPr>
          <w:rtl/>
        </w:rPr>
      </w:pPr>
      <w:r w:rsidRPr="0007464C">
        <w:rPr>
          <w:rStyle w:val="libAieChar"/>
          <w:rtl/>
        </w:rPr>
        <w:t>( يَا أَيُّهَا الَّذِينَ آمَنُواْ لاَ يَحِلُّ لَكُمْ أَن تَرِثُواْ النِّسَاء كَرْهاً وَلاَ تَعْضُلُوهُنَّ لِتَذْهَبُواْ بِبَعْضِ مَا آتَيْتُمُوهُنَّ )</w:t>
      </w:r>
      <w:r w:rsidRPr="0007464C">
        <w:rPr>
          <w:rtl/>
        </w:rPr>
        <w:t>( النساء</w:t>
      </w:r>
      <w:r w:rsidR="0048472B">
        <w:rPr>
          <w:rtl/>
        </w:rPr>
        <w:t>:</w:t>
      </w:r>
      <w:r w:rsidRPr="0007464C">
        <w:rPr>
          <w:rtl/>
        </w:rPr>
        <w:t xml:space="preserve"> 19 )</w:t>
      </w:r>
      <w:r w:rsidR="0048472B">
        <w:rPr>
          <w:rtl/>
        </w:rPr>
        <w:t>.</w:t>
      </w:r>
    </w:p>
    <w:p w:rsidR="00B62488" w:rsidRPr="005F0EAE" w:rsidRDefault="00B62488" w:rsidP="0007464C">
      <w:pPr>
        <w:pStyle w:val="libNormal"/>
        <w:rPr>
          <w:rtl/>
        </w:rPr>
      </w:pPr>
      <w:r w:rsidRPr="005F0EAE">
        <w:rPr>
          <w:rtl/>
        </w:rPr>
        <w:t>وكانت التقاليد الجاهليّة</w:t>
      </w:r>
      <w:r w:rsidR="0048472B">
        <w:rPr>
          <w:rtl/>
        </w:rPr>
        <w:t>،</w:t>
      </w:r>
      <w:r w:rsidRPr="005F0EAE">
        <w:rPr>
          <w:rtl/>
        </w:rPr>
        <w:t xml:space="preserve"> وحتّى الغربيّة منها</w:t>
      </w:r>
      <w:r w:rsidR="0048472B">
        <w:rPr>
          <w:rtl/>
        </w:rPr>
        <w:t>،</w:t>
      </w:r>
      <w:r w:rsidRPr="005F0EAE">
        <w:rPr>
          <w:rtl/>
        </w:rPr>
        <w:t xml:space="preserve"> إلى عهدٍ قريب تُمنع المرأة حقوق الملكيّة</w:t>
      </w:r>
      <w:r w:rsidR="0048472B">
        <w:rPr>
          <w:rtl/>
        </w:rPr>
        <w:t>،</w:t>
      </w:r>
      <w:r w:rsidRPr="005F0EAE">
        <w:rPr>
          <w:rtl/>
        </w:rPr>
        <w:t xml:space="preserve"> كما حرمتها الجاهليّة العربيّة حقوق الإرث ؛ لأنّ الإرث في عرفهم لا يستحقّه إلاّ رجال القبيلة وحماتها المدافعون عنها بالسيف</w:t>
      </w:r>
      <w:r w:rsidR="0048472B">
        <w:rPr>
          <w:rtl/>
        </w:rPr>
        <w:t>.</w:t>
      </w:r>
      <w:r w:rsidRPr="005F0EAE">
        <w:rPr>
          <w:rtl/>
        </w:rPr>
        <w:t xml:space="preserve"> وقد أسقط الإسلام تلك التقاليد الزائفة</w:t>
      </w:r>
      <w:r w:rsidR="0048472B">
        <w:rPr>
          <w:rtl/>
        </w:rPr>
        <w:t>،</w:t>
      </w:r>
      <w:r w:rsidRPr="005F0EAE">
        <w:rPr>
          <w:rtl/>
        </w:rPr>
        <w:t xml:space="preserve"> ومنح المرأة حقوقها الملكيّة والإرثيّة</w:t>
      </w:r>
      <w:r w:rsidR="0048472B">
        <w:rPr>
          <w:rtl/>
        </w:rPr>
        <w:t>،</w:t>
      </w:r>
      <w:r w:rsidRPr="005F0EAE">
        <w:rPr>
          <w:rtl/>
        </w:rPr>
        <w:t xml:space="preserve"> وقرّر نصيبها من الإرث.. أُمّاً كانت</w:t>
      </w:r>
      <w:r w:rsidR="0048472B">
        <w:rPr>
          <w:rtl/>
        </w:rPr>
        <w:t>،</w:t>
      </w:r>
      <w:r w:rsidRPr="005F0EAE">
        <w:rPr>
          <w:rtl/>
        </w:rPr>
        <w:t xml:space="preserve"> أو بِنتاً</w:t>
      </w:r>
      <w:r w:rsidR="0048472B">
        <w:rPr>
          <w:rtl/>
        </w:rPr>
        <w:t>،</w:t>
      </w:r>
      <w:r w:rsidRPr="005F0EAE">
        <w:rPr>
          <w:rtl/>
        </w:rPr>
        <w:t xml:space="preserve"> أو أُختا أو زوجة</w:t>
      </w:r>
      <w:r w:rsidR="0048472B">
        <w:rPr>
          <w:rtl/>
        </w:rPr>
        <w:t>:</w:t>
      </w:r>
    </w:p>
    <w:p w:rsidR="00B62488" w:rsidRPr="005F0EAE" w:rsidRDefault="00B62488" w:rsidP="0007464C">
      <w:pPr>
        <w:pStyle w:val="libNormal"/>
        <w:rPr>
          <w:rtl/>
        </w:rPr>
      </w:pPr>
      <w:r w:rsidRPr="0007464C">
        <w:rPr>
          <w:rStyle w:val="libAieChar"/>
          <w:rtl/>
        </w:rPr>
        <w:t>( لِّلرِّجَالِ نَصِيبٌ مِّمَّا اكْتَسَبُواْ وَلِلنِّسَاء نَصِيبٌ مِّمَّا اكْتَسَبْنَ )</w:t>
      </w:r>
      <w:r w:rsidRPr="0007464C">
        <w:rPr>
          <w:rtl/>
        </w:rPr>
        <w:t>( النساء</w:t>
      </w:r>
      <w:r w:rsidR="0048472B">
        <w:rPr>
          <w:rtl/>
        </w:rPr>
        <w:t>:</w:t>
      </w:r>
      <w:r w:rsidRPr="0007464C">
        <w:rPr>
          <w:rtl/>
        </w:rPr>
        <w:t xml:space="preserve"> 32 )</w:t>
      </w:r>
      <w:r w:rsidR="0048472B">
        <w:rPr>
          <w:rtl/>
        </w:rPr>
        <w:t>.</w:t>
      </w:r>
    </w:p>
    <w:p w:rsidR="00B62488" w:rsidRPr="005F0EAE" w:rsidRDefault="00B62488" w:rsidP="0007464C">
      <w:pPr>
        <w:pStyle w:val="libNormal"/>
        <w:rPr>
          <w:rtl/>
        </w:rPr>
      </w:pPr>
      <w:r w:rsidRPr="0007464C">
        <w:rPr>
          <w:rStyle w:val="libAieChar"/>
          <w:rtl/>
        </w:rPr>
        <w:t>( لِّلرِّجَالِ نَصيِبٌ مِّمَّا تَرَكَ الْوَالِدَانِ وَالأَقْرَبُونَ وَلِلنِّسَاء نَصِيبٌ مِّمَّا تَرَكَ الْوَالِدَانِ وَالأَقْرَبُونَ )</w:t>
      </w:r>
      <w:r w:rsidRPr="0007464C">
        <w:rPr>
          <w:rtl/>
        </w:rPr>
        <w:t>( النساء</w:t>
      </w:r>
      <w:r w:rsidR="0048472B">
        <w:rPr>
          <w:rtl/>
        </w:rPr>
        <w:t>:</w:t>
      </w:r>
      <w:r w:rsidRPr="0007464C">
        <w:rPr>
          <w:rtl/>
        </w:rPr>
        <w:t xml:space="preserve"> 7 )</w:t>
      </w:r>
      <w:r w:rsidR="0048472B">
        <w:rPr>
          <w:rtl/>
        </w:rPr>
        <w:t>.</w:t>
      </w:r>
    </w:p>
    <w:p w:rsidR="00B62488" w:rsidRPr="005F0EAE" w:rsidRDefault="00B62488" w:rsidP="0007464C">
      <w:pPr>
        <w:pStyle w:val="libNormal"/>
        <w:rPr>
          <w:rtl/>
        </w:rPr>
      </w:pPr>
      <w:r w:rsidRPr="005F0EAE">
        <w:rPr>
          <w:rtl/>
        </w:rPr>
        <w:t>وفرض للزوجة على زوجها حقّ الإعالة</w:t>
      </w:r>
      <w:r w:rsidR="0048472B">
        <w:rPr>
          <w:rtl/>
        </w:rPr>
        <w:t>،</w:t>
      </w:r>
      <w:r w:rsidRPr="005F0EAE">
        <w:rPr>
          <w:rtl/>
        </w:rPr>
        <w:t xml:space="preserve"> ولو كانت ثريّةً موسرة</w:t>
      </w:r>
      <w:r w:rsidR="0048472B">
        <w:rPr>
          <w:rtl/>
        </w:rPr>
        <w:t>.</w:t>
      </w:r>
    </w:p>
    <w:p w:rsidR="00B62488" w:rsidRPr="005F0EAE" w:rsidRDefault="00B62488" w:rsidP="0007464C">
      <w:pPr>
        <w:pStyle w:val="libNormal"/>
        <w:rPr>
          <w:rtl/>
        </w:rPr>
      </w:pPr>
      <w:r w:rsidRPr="005F0EAE">
        <w:rPr>
          <w:rtl/>
        </w:rPr>
        <w:t xml:space="preserve">وقد عرَضنا في حقوق الزوجة طرَفاً مِن وصايا أهل البيت </w:t>
      </w:r>
      <w:r w:rsidR="00A648A5" w:rsidRPr="00A648A5">
        <w:rPr>
          <w:rStyle w:val="libAlaemChar"/>
          <w:rtl/>
        </w:rPr>
        <w:t>عليهم‌السلام</w:t>
      </w:r>
      <w:r w:rsidRPr="005F0EAE">
        <w:rPr>
          <w:rtl/>
        </w:rPr>
        <w:t xml:space="preserve"> في رعايتها وتكريمها</w:t>
      </w:r>
      <w:r w:rsidR="0048472B">
        <w:rPr>
          <w:rtl/>
        </w:rPr>
        <w:t>،</w:t>
      </w:r>
      <w:r w:rsidRPr="005F0EAE">
        <w:rPr>
          <w:rtl/>
        </w:rPr>
        <w:t xml:space="preserve"> تعرب عن اهتمام الشريعة الإسلاميّة بشؤون المرأة ورفع معنوياتها</w:t>
      </w:r>
      <w:r w:rsidR="0048472B">
        <w:rPr>
          <w:rtl/>
        </w:rPr>
        <w:t>.</w:t>
      </w:r>
    </w:p>
    <w:p w:rsidR="00B62488" w:rsidRDefault="00B62488" w:rsidP="0007464C">
      <w:pPr>
        <w:pStyle w:val="libNormal"/>
        <w:rPr>
          <w:rtl/>
        </w:rPr>
      </w:pPr>
      <w:r w:rsidRPr="005F0EAE">
        <w:rPr>
          <w:rtl/>
        </w:rPr>
        <w:t>واستطاع الإسلام بفضل مبادئه وسموّ آدابه أنْ يجعل المرأة المسلمة</w:t>
      </w:r>
    </w:p>
    <w:p w:rsidR="004C4653" w:rsidRPr="004C4653" w:rsidRDefault="004C4653" w:rsidP="004C4653">
      <w:pPr>
        <w:pStyle w:val="libNormal"/>
        <w:rPr>
          <w:rtl/>
        </w:rPr>
      </w:pPr>
      <w:r w:rsidRPr="004C4653">
        <w:rPr>
          <w:rtl/>
        </w:rPr>
        <w:br w:type="page"/>
      </w:r>
    </w:p>
    <w:p w:rsidR="00B62488" w:rsidRPr="005F0EAE" w:rsidRDefault="00B62488" w:rsidP="0007464C">
      <w:pPr>
        <w:pStyle w:val="libNormal"/>
        <w:rPr>
          <w:rtl/>
        </w:rPr>
      </w:pPr>
      <w:r w:rsidRPr="005F0EAE">
        <w:rPr>
          <w:rtl/>
        </w:rPr>
        <w:lastRenderedPageBreak/>
        <w:t>قدوةً مثالية لبناء الأُمم</w:t>
      </w:r>
      <w:r w:rsidR="0048472B">
        <w:rPr>
          <w:rtl/>
        </w:rPr>
        <w:t>،</w:t>
      </w:r>
      <w:r w:rsidRPr="005F0EAE">
        <w:rPr>
          <w:rtl/>
        </w:rPr>
        <w:t xml:space="preserve"> في رجاحة العقل وسموّ الإيمان وكرم الأخلاق</w:t>
      </w:r>
      <w:r w:rsidR="0048472B">
        <w:rPr>
          <w:rtl/>
        </w:rPr>
        <w:t>،</w:t>
      </w:r>
      <w:r w:rsidRPr="005F0EAE">
        <w:rPr>
          <w:rtl/>
        </w:rPr>
        <w:t xml:space="preserve"> ورفع منزلتها الاجتماعيّة</w:t>
      </w:r>
      <w:r w:rsidR="0048472B">
        <w:rPr>
          <w:rtl/>
        </w:rPr>
        <w:t>،</w:t>
      </w:r>
      <w:r w:rsidRPr="005F0EAE">
        <w:rPr>
          <w:rtl/>
        </w:rPr>
        <w:t xml:space="preserve"> حتّى استطاعت أنْ تناقش وتحاجّ الخليفة الثاني إبّان خلافته</w:t>
      </w:r>
      <w:r w:rsidR="0048472B">
        <w:rPr>
          <w:rtl/>
        </w:rPr>
        <w:t>،</w:t>
      </w:r>
      <w:r w:rsidRPr="005F0EAE">
        <w:rPr>
          <w:rtl/>
        </w:rPr>
        <w:t xml:space="preserve"> وهو يخطب في المسلمين وينهاهم عن المُغالاة في المهور</w:t>
      </w:r>
      <w:r w:rsidR="0048472B">
        <w:rPr>
          <w:rtl/>
        </w:rPr>
        <w:t>،</w:t>
      </w:r>
      <w:r w:rsidRPr="005F0EAE">
        <w:rPr>
          <w:rtl/>
        </w:rPr>
        <w:t xml:space="preserve"> فانبَرت له امرأةٌ مِن صفّ الناس</w:t>
      </w:r>
      <w:r w:rsidR="0048472B">
        <w:rPr>
          <w:rtl/>
        </w:rPr>
        <w:t>،</w:t>
      </w:r>
      <w:r w:rsidRPr="005F0EAE">
        <w:rPr>
          <w:rtl/>
        </w:rPr>
        <w:t xml:space="preserve"> وقالت</w:t>
      </w:r>
      <w:r w:rsidR="0048472B">
        <w:rPr>
          <w:rtl/>
        </w:rPr>
        <w:t>:</w:t>
      </w:r>
      <w:r w:rsidRPr="005F0EAE">
        <w:rPr>
          <w:rtl/>
        </w:rPr>
        <w:t xml:space="preserve"> ما ذاك لك</w:t>
      </w:r>
      <w:r w:rsidR="0048472B">
        <w:rPr>
          <w:rtl/>
        </w:rPr>
        <w:t>.</w:t>
      </w:r>
    </w:p>
    <w:p w:rsidR="00B62488" w:rsidRPr="005F0EAE" w:rsidRDefault="00B62488" w:rsidP="0007464C">
      <w:pPr>
        <w:pStyle w:val="libNormal"/>
        <w:rPr>
          <w:rtl/>
        </w:rPr>
      </w:pPr>
      <w:r w:rsidRPr="005F0EAE">
        <w:rPr>
          <w:rtl/>
        </w:rPr>
        <w:t>فقال</w:t>
      </w:r>
      <w:r w:rsidR="0048472B">
        <w:rPr>
          <w:rtl/>
        </w:rPr>
        <w:t>:</w:t>
      </w:r>
      <w:r w:rsidRPr="005F0EAE">
        <w:rPr>
          <w:rtl/>
        </w:rPr>
        <w:t xml:space="preserve"> ولِمَه ؟</w:t>
      </w:r>
    </w:p>
    <w:p w:rsidR="00B62488" w:rsidRPr="005F0EAE" w:rsidRDefault="00B62488" w:rsidP="0007464C">
      <w:pPr>
        <w:pStyle w:val="libNormal"/>
        <w:rPr>
          <w:rtl/>
        </w:rPr>
      </w:pPr>
      <w:r w:rsidRPr="0007464C">
        <w:rPr>
          <w:rtl/>
        </w:rPr>
        <w:t>أجابت</w:t>
      </w:r>
      <w:r w:rsidR="0048472B">
        <w:rPr>
          <w:rtl/>
        </w:rPr>
        <w:t>:</w:t>
      </w:r>
      <w:r w:rsidRPr="0007464C">
        <w:rPr>
          <w:rtl/>
        </w:rPr>
        <w:t xml:space="preserve"> لأنّ اللّه تعالى يقول</w:t>
      </w:r>
      <w:r w:rsidR="0048472B">
        <w:rPr>
          <w:rtl/>
        </w:rPr>
        <w:t>:</w:t>
      </w:r>
      <w:r w:rsidRPr="0007464C">
        <w:rPr>
          <w:rStyle w:val="libAieChar"/>
          <w:rtl/>
        </w:rPr>
        <w:t xml:space="preserve"> ( وَآتَيْتُمْ إِحْدَاهُنَّ قِنطَاراً فَلاَ تَأْخُذُواْ مِنْهُ شَيْئاً أَتَأْخُذُونَهُ بُهْتَاناً وَإِثْماً مُّبِيناً )</w:t>
      </w:r>
      <w:r w:rsidRPr="0007464C">
        <w:rPr>
          <w:rtl/>
        </w:rPr>
        <w:t>( النساء</w:t>
      </w:r>
      <w:r w:rsidR="0048472B">
        <w:rPr>
          <w:rtl/>
        </w:rPr>
        <w:t>:</w:t>
      </w:r>
      <w:r w:rsidRPr="0007464C">
        <w:rPr>
          <w:rtl/>
        </w:rPr>
        <w:t xml:space="preserve"> 2 )</w:t>
      </w:r>
      <w:r w:rsidR="0048472B">
        <w:rPr>
          <w:rtl/>
        </w:rPr>
        <w:t>.</w:t>
      </w:r>
    </w:p>
    <w:p w:rsidR="00B62488" w:rsidRPr="005F0EAE" w:rsidRDefault="00B62488" w:rsidP="0007464C">
      <w:pPr>
        <w:pStyle w:val="libNormal"/>
        <w:rPr>
          <w:rtl/>
        </w:rPr>
      </w:pPr>
      <w:r w:rsidRPr="005F0EAE">
        <w:rPr>
          <w:rtl/>
        </w:rPr>
        <w:t>فرجع عمر عن رأيه</w:t>
      </w:r>
      <w:r w:rsidR="0048472B">
        <w:rPr>
          <w:rtl/>
        </w:rPr>
        <w:t>،</w:t>
      </w:r>
      <w:r w:rsidRPr="005F0EAE">
        <w:rPr>
          <w:rtl/>
        </w:rPr>
        <w:t xml:space="preserve"> وقال</w:t>
      </w:r>
      <w:r w:rsidR="0048472B">
        <w:rPr>
          <w:rtl/>
        </w:rPr>
        <w:t>:</w:t>
      </w:r>
      <w:r w:rsidRPr="005F0EAE">
        <w:rPr>
          <w:rtl/>
        </w:rPr>
        <w:t xml:space="preserve"> أخطأ عمر وأصابت امرأة</w:t>
      </w:r>
      <w:r w:rsidR="0048472B">
        <w:rPr>
          <w:rtl/>
        </w:rPr>
        <w:t>.</w:t>
      </w:r>
    </w:p>
    <w:p w:rsidR="00B62488" w:rsidRPr="005F0EAE" w:rsidRDefault="00B62488" w:rsidP="0007464C">
      <w:pPr>
        <w:pStyle w:val="libNormal"/>
        <w:rPr>
          <w:rtl/>
        </w:rPr>
      </w:pPr>
      <w:r w:rsidRPr="005F0EAE">
        <w:rPr>
          <w:rtl/>
        </w:rPr>
        <w:t>وقد سجّل التاريخ صفحات مشرّقة بأمجاد المرأة المسلمة ومواقفها البطوليّة في نصرة الإسلام</w:t>
      </w:r>
      <w:r w:rsidR="0048472B">
        <w:rPr>
          <w:rtl/>
        </w:rPr>
        <w:t>،</w:t>
      </w:r>
      <w:r w:rsidRPr="005F0EAE">
        <w:rPr>
          <w:rtl/>
        </w:rPr>
        <w:t xml:space="preserve"> يقصّها الرواة بأُسلوب رائع ممتع يستثير الإعجاب والإكبار</w:t>
      </w:r>
      <w:r w:rsidR="0048472B">
        <w:rPr>
          <w:rtl/>
        </w:rPr>
        <w:t>.</w:t>
      </w:r>
    </w:p>
    <w:p w:rsidR="00B62488" w:rsidRPr="005F0EAE" w:rsidRDefault="00B62488" w:rsidP="0007464C">
      <w:pPr>
        <w:pStyle w:val="libNormal"/>
        <w:rPr>
          <w:rtl/>
        </w:rPr>
      </w:pPr>
      <w:r w:rsidRPr="005F0EAE">
        <w:rPr>
          <w:rtl/>
        </w:rPr>
        <w:t xml:space="preserve">فهذه ( نسيبة المازنيّة ) كانت تخرج مع رسول اللّه </w:t>
      </w:r>
      <w:r w:rsidR="00A648A5" w:rsidRPr="00A648A5">
        <w:rPr>
          <w:rStyle w:val="libAlaemChar"/>
          <w:rtl/>
        </w:rPr>
        <w:t>صلى‌الله‌عليه‌وآله</w:t>
      </w:r>
      <w:r w:rsidRPr="005F0EAE">
        <w:rPr>
          <w:rtl/>
        </w:rPr>
        <w:t xml:space="preserve"> في غزَواته</w:t>
      </w:r>
      <w:r w:rsidR="0048472B">
        <w:rPr>
          <w:rtl/>
        </w:rPr>
        <w:t>،</w:t>
      </w:r>
      <w:r w:rsidRPr="005F0EAE">
        <w:rPr>
          <w:rtl/>
        </w:rPr>
        <w:t xml:space="preserve"> وكان ابنها معها</w:t>
      </w:r>
      <w:r w:rsidR="0048472B">
        <w:rPr>
          <w:rtl/>
        </w:rPr>
        <w:t>،</w:t>
      </w:r>
      <w:r w:rsidRPr="005F0EAE">
        <w:rPr>
          <w:rtl/>
        </w:rPr>
        <w:t xml:space="preserve"> فأراد أنْ ينهزم ويتراجع</w:t>
      </w:r>
      <w:r w:rsidR="0048472B">
        <w:rPr>
          <w:rtl/>
        </w:rPr>
        <w:t>،</w:t>
      </w:r>
      <w:r w:rsidRPr="005F0EAE">
        <w:rPr>
          <w:rtl/>
        </w:rPr>
        <w:t xml:space="preserve"> فحملت عليه</w:t>
      </w:r>
      <w:r w:rsidR="0048472B">
        <w:rPr>
          <w:rtl/>
        </w:rPr>
        <w:t>،</w:t>
      </w:r>
      <w:r w:rsidRPr="005F0EAE">
        <w:rPr>
          <w:rtl/>
        </w:rPr>
        <w:t xml:space="preserve"> فقالت</w:t>
      </w:r>
      <w:r w:rsidR="0048472B">
        <w:rPr>
          <w:rtl/>
        </w:rPr>
        <w:t>:</w:t>
      </w:r>
      <w:r w:rsidRPr="005F0EAE">
        <w:rPr>
          <w:rtl/>
        </w:rPr>
        <w:t xml:space="preserve"> يا بني</w:t>
      </w:r>
      <w:r w:rsidR="0048472B">
        <w:rPr>
          <w:rtl/>
        </w:rPr>
        <w:t>،</w:t>
      </w:r>
      <w:r w:rsidRPr="005F0EAE">
        <w:rPr>
          <w:rtl/>
        </w:rPr>
        <w:t xml:space="preserve"> إلى أين تفرّ عن اللّه وعن رسوله ؟ فردّته</w:t>
      </w:r>
      <w:r w:rsidR="0048472B">
        <w:rPr>
          <w:rtl/>
        </w:rPr>
        <w:t>.</w:t>
      </w:r>
    </w:p>
    <w:p w:rsidR="00B62488" w:rsidRPr="005F0EAE" w:rsidRDefault="00B62488" w:rsidP="0007464C">
      <w:pPr>
        <w:pStyle w:val="libNormal"/>
        <w:rPr>
          <w:rtl/>
        </w:rPr>
      </w:pPr>
      <w:r w:rsidRPr="0007464C">
        <w:rPr>
          <w:rtl/>
        </w:rPr>
        <w:t>فحمل عليه رجل فقتله</w:t>
      </w:r>
      <w:r w:rsidR="0048472B">
        <w:rPr>
          <w:rtl/>
        </w:rPr>
        <w:t>،</w:t>
      </w:r>
      <w:r w:rsidRPr="0007464C">
        <w:rPr>
          <w:rtl/>
        </w:rPr>
        <w:t xml:space="preserve"> فأخذت سيف ابنها</w:t>
      </w:r>
      <w:r w:rsidR="0048472B">
        <w:rPr>
          <w:rtl/>
        </w:rPr>
        <w:t>،</w:t>
      </w:r>
      <w:r w:rsidRPr="0007464C">
        <w:rPr>
          <w:rtl/>
        </w:rPr>
        <w:t xml:space="preserve"> فحملت على الرجل فقتلته</w:t>
      </w:r>
      <w:r w:rsidR="0048472B">
        <w:rPr>
          <w:rtl/>
        </w:rPr>
        <w:t>.</w:t>
      </w:r>
      <w:r w:rsidRPr="0007464C">
        <w:rPr>
          <w:rtl/>
        </w:rPr>
        <w:t xml:space="preserve"> فقال رسول اللّه </w:t>
      </w:r>
      <w:r w:rsidR="00A648A5" w:rsidRPr="00A648A5">
        <w:rPr>
          <w:rStyle w:val="libAlaemChar"/>
          <w:rtl/>
        </w:rPr>
        <w:t>صلى‌الله‌عليه‌وآله</w:t>
      </w:r>
      <w:r w:rsidR="0048472B">
        <w:rPr>
          <w:rtl/>
        </w:rPr>
        <w:t>:</w:t>
      </w:r>
      <w:r w:rsidRPr="0007464C">
        <w:rPr>
          <w:rtl/>
        </w:rPr>
        <w:t xml:space="preserve"> </w:t>
      </w:r>
      <w:r w:rsidRPr="005C66C0">
        <w:rPr>
          <w:rtl/>
        </w:rPr>
        <w:t>( بارك اللّه عليك يا نسيبة )</w:t>
      </w:r>
      <w:r w:rsidR="0048472B">
        <w:rPr>
          <w:rtl/>
        </w:rPr>
        <w:t>.</w:t>
      </w:r>
    </w:p>
    <w:p w:rsidR="00B62488" w:rsidRPr="005F0EAE" w:rsidRDefault="00B62488" w:rsidP="0007464C">
      <w:pPr>
        <w:pStyle w:val="libNormal"/>
        <w:rPr>
          <w:rtl/>
        </w:rPr>
      </w:pPr>
      <w:r w:rsidRPr="0007464C">
        <w:rPr>
          <w:rtl/>
        </w:rPr>
        <w:t xml:space="preserve">وكانت تقي رسول اللّه </w:t>
      </w:r>
      <w:r w:rsidR="00A648A5" w:rsidRPr="00A648A5">
        <w:rPr>
          <w:rStyle w:val="libAlaemChar"/>
          <w:rtl/>
        </w:rPr>
        <w:t>صلى‌الله‌عليه‌وآله</w:t>
      </w:r>
      <w:r w:rsidRPr="0007464C">
        <w:rPr>
          <w:rtl/>
        </w:rPr>
        <w:t xml:space="preserve"> بصدرها وثديها</w:t>
      </w:r>
      <w:r w:rsidR="0048472B">
        <w:rPr>
          <w:rtl/>
        </w:rPr>
        <w:t>،</w:t>
      </w:r>
      <w:r w:rsidRPr="0007464C">
        <w:rPr>
          <w:rtl/>
        </w:rPr>
        <w:t xml:space="preserve"> حتّى أصابتها جراحات كثيرة</w:t>
      </w:r>
      <w:r w:rsidRPr="0007464C">
        <w:rPr>
          <w:rStyle w:val="libFootnotenumChar"/>
          <w:rtl/>
        </w:rPr>
        <w:t>(1)</w:t>
      </w:r>
      <w:r w:rsidR="0048472B">
        <w:rPr>
          <w:rStyle w:val="libFootnotenumChar"/>
          <w:rtl/>
        </w:rPr>
        <w:t>.</w:t>
      </w:r>
    </w:p>
    <w:p w:rsidR="00B62488" w:rsidRPr="005F0EAE" w:rsidRDefault="00B62488" w:rsidP="0007464C">
      <w:pPr>
        <w:pStyle w:val="libNormal"/>
        <w:rPr>
          <w:rtl/>
        </w:rPr>
      </w:pPr>
      <w:r w:rsidRPr="005F0EAE">
        <w:rPr>
          <w:rtl/>
        </w:rPr>
        <w:t>وحجّ معاوية سنة من سنيّه</w:t>
      </w:r>
      <w:r w:rsidR="0048472B">
        <w:rPr>
          <w:rtl/>
        </w:rPr>
        <w:t>،</w:t>
      </w:r>
      <w:r w:rsidRPr="005F0EAE">
        <w:rPr>
          <w:rtl/>
        </w:rPr>
        <w:t xml:space="preserve"> فسأل عن امرأة مِن بني كنانة كانت</w:t>
      </w:r>
    </w:p>
    <w:p w:rsidR="00B62488" w:rsidRPr="005F0EAE" w:rsidRDefault="00B62488" w:rsidP="0007464C">
      <w:pPr>
        <w:pStyle w:val="libLine"/>
        <w:rPr>
          <w:rtl/>
        </w:rPr>
      </w:pPr>
      <w:r w:rsidRPr="005F0EAE">
        <w:rPr>
          <w:rtl/>
        </w:rPr>
        <w:t>_____________________</w:t>
      </w:r>
    </w:p>
    <w:p w:rsidR="00B62488" w:rsidRDefault="00B62488" w:rsidP="0007464C">
      <w:pPr>
        <w:pStyle w:val="libFootnote"/>
        <w:rPr>
          <w:rtl/>
        </w:rPr>
      </w:pPr>
      <w:r w:rsidRPr="005F0EAE">
        <w:rPr>
          <w:rtl/>
        </w:rPr>
        <w:t>(1) عن سفينة البحار ج 2 ص 585</w:t>
      </w:r>
      <w:r w:rsidR="0048472B">
        <w:rPr>
          <w:rtl/>
        </w:rPr>
        <w:t>.</w:t>
      </w:r>
    </w:p>
    <w:p w:rsidR="004C4653" w:rsidRPr="004C4653" w:rsidRDefault="004C4653" w:rsidP="004C4653">
      <w:pPr>
        <w:pStyle w:val="libNormal"/>
        <w:rPr>
          <w:rtl/>
        </w:rPr>
      </w:pPr>
      <w:r w:rsidRPr="004C4653">
        <w:rPr>
          <w:rtl/>
        </w:rPr>
        <w:br w:type="page"/>
      </w:r>
    </w:p>
    <w:p w:rsidR="00B62488" w:rsidRPr="005F0EAE" w:rsidRDefault="00B62488" w:rsidP="0007464C">
      <w:pPr>
        <w:pStyle w:val="libNormal"/>
        <w:rPr>
          <w:rtl/>
        </w:rPr>
      </w:pPr>
      <w:r w:rsidRPr="005F0EAE">
        <w:rPr>
          <w:rtl/>
        </w:rPr>
        <w:lastRenderedPageBreak/>
        <w:t>تنزل بالجحون</w:t>
      </w:r>
      <w:r w:rsidR="0048472B">
        <w:rPr>
          <w:rtl/>
        </w:rPr>
        <w:t>،</w:t>
      </w:r>
      <w:r w:rsidRPr="005F0EAE">
        <w:rPr>
          <w:rtl/>
        </w:rPr>
        <w:t xml:space="preserve"> يُقال لها</w:t>
      </w:r>
      <w:r w:rsidR="0048472B">
        <w:rPr>
          <w:rtl/>
        </w:rPr>
        <w:t>:</w:t>
      </w:r>
      <w:r w:rsidRPr="005F0EAE">
        <w:rPr>
          <w:rtl/>
        </w:rPr>
        <w:t xml:space="preserve"> ( دارميّة الجحون ) وكانت سوداء كثيرة اللحم</w:t>
      </w:r>
      <w:r w:rsidR="0048472B">
        <w:rPr>
          <w:rtl/>
        </w:rPr>
        <w:t>،</w:t>
      </w:r>
      <w:r w:rsidRPr="005F0EAE">
        <w:rPr>
          <w:rtl/>
        </w:rPr>
        <w:t xml:space="preserve"> فأخبر بسلامتها</w:t>
      </w:r>
      <w:r w:rsidR="0048472B">
        <w:rPr>
          <w:rtl/>
        </w:rPr>
        <w:t>،</w:t>
      </w:r>
      <w:r w:rsidRPr="005F0EAE">
        <w:rPr>
          <w:rtl/>
        </w:rPr>
        <w:t xml:space="preserve"> فبعث إليها</w:t>
      </w:r>
      <w:r w:rsidR="0048472B">
        <w:rPr>
          <w:rtl/>
        </w:rPr>
        <w:t>.</w:t>
      </w:r>
      <w:r w:rsidRPr="005F0EAE">
        <w:rPr>
          <w:rtl/>
        </w:rPr>
        <w:t xml:space="preserve"> فجيء بها</w:t>
      </w:r>
      <w:r w:rsidR="0048472B">
        <w:rPr>
          <w:rtl/>
        </w:rPr>
        <w:t>،</w:t>
      </w:r>
      <w:r w:rsidRPr="005F0EAE">
        <w:rPr>
          <w:rtl/>
        </w:rPr>
        <w:t xml:space="preserve"> فقال</w:t>
      </w:r>
      <w:r w:rsidR="0048472B">
        <w:rPr>
          <w:rtl/>
        </w:rPr>
        <w:t>:</w:t>
      </w:r>
      <w:r w:rsidRPr="005F0EAE">
        <w:rPr>
          <w:rtl/>
        </w:rPr>
        <w:t xml:space="preserve"> ما حالك يابنة حام ؟ قالت</w:t>
      </w:r>
      <w:r w:rsidR="0048472B">
        <w:rPr>
          <w:rtl/>
        </w:rPr>
        <w:t>:</w:t>
      </w:r>
      <w:r w:rsidRPr="005F0EAE">
        <w:rPr>
          <w:rtl/>
        </w:rPr>
        <w:t xml:space="preserve"> لستُ لحام إنْ عبتني</w:t>
      </w:r>
      <w:r w:rsidR="0048472B">
        <w:rPr>
          <w:rtl/>
        </w:rPr>
        <w:t>،</w:t>
      </w:r>
      <w:r w:rsidRPr="005F0EAE">
        <w:rPr>
          <w:rtl/>
        </w:rPr>
        <w:t xml:space="preserve"> إنّما أنا امرأةٌ من بني كنانة</w:t>
      </w:r>
      <w:r w:rsidR="0048472B">
        <w:rPr>
          <w:rtl/>
        </w:rPr>
        <w:t>،</w:t>
      </w:r>
      <w:r w:rsidRPr="005F0EAE">
        <w:rPr>
          <w:rtl/>
        </w:rPr>
        <w:t xml:space="preserve"> ثمت من بني أبيك</w:t>
      </w:r>
      <w:r w:rsidR="0048472B">
        <w:rPr>
          <w:rtl/>
        </w:rPr>
        <w:t>.</w:t>
      </w:r>
    </w:p>
    <w:p w:rsidR="00B62488" w:rsidRPr="005F0EAE" w:rsidRDefault="00B62488" w:rsidP="0007464C">
      <w:pPr>
        <w:pStyle w:val="libNormal"/>
        <w:rPr>
          <w:rtl/>
        </w:rPr>
      </w:pPr>
      <w:r w:rsidRPr="005F0EAE">
        <w:rPr>
          <w:rtl/>
        </w:rPr>
        <w:t>قال</w:t>
      </w:r>
      <w:r w:rsidR="0048472B">
        <w:rPr>
          <w:rtl/>
        </w:rPr>
        <w:t>:</w:t>
      </w:r>
      <w:r w:rsidRPr="005F0EAE">
        <w:rPr>
          <w:rtl/>
        </w:rPr>
        <w:t xml:space="preserve"> صدقت</w:t>
      </w:r>
      <w:r w:rsidR="0048472B">
        <w:rPr>
          <w:rtl/>
        </w:rPr>
        <w:t>،</w:t>
      </w:r>
      <w:r w:rsidRPr="005F0EAE">
        <w:rPr>
          <w:rtl/>
        </w:rPr>
        <w:t xml:space="preserve"> أ تدرين لِمَ بعثت إليك ؟</w:t>
      </w:r>
    </w:p>
    <w:p w:rsidR="00B62488" w:rsidRPr="005F0EAE" w:rsidRDefault="00B62488" w:rsidP="0007464C">
      <w:pPr>
        <w:pStyle w:val="libNormal"/>
        <w:rPr>
          <w:rtl/>
        </w:rPr>
      </w:pPr>
      <w:r w:rsidRPr="005F0EAE">
        <w:rPr>
          <w:rtl/>
        </w:rPr>
        <w:t>قالت</w:t>
      </w:r>
      <w:r w:rsidR="0048472B">
        <w:rPr>
          <w:rtl/>
        </w:rPr>
        <w:t>:</w:t>
      </w:r>
      <w:r w:rsidRPr="005F0EAE">
        <w:rPr>
          <w:rtl/>
        </w:rPr>
        <w:t xml:space="preserve"> لا يعلم الغيب إلاّ اللّه</w:t>
      </w:r>
      <w:r w:rsidR="0048472B">
        <w:rPr>
          <w:rtl/>
        </w:rPr>
        <w:t>.</w:t>
      </w:r>
    </w:p>
    <w:p w:rsidR="00B62488" w:rsidRPr="005F0EAE" w:rsidRDefault="00B62488" w:rsidP="0007464C">
      <w:pPr>
        <w:pStyle w:val="libNormal"/>
        <w:rPr>
          <w:rtl/>
        </w:rPr>
      </w:pPr>
      <w:r w:rsidRPr="005F0EAE">
        <w:rPr>
          <w:rtl/>
        </w:rPr>
        <w:t>قال</w:t>
      </w:r>
      <w:r w:rsidR="0048472B">
        <w:rPr>
          <w:rtl/>
        </w:rPr>
        <w:t>:</w:t>
      </w:r>
      <w:r w:rsidRPr="005F0EAE">
        <w:rPr>
          <w:rtl/>
        </w:rPr>
        <w:t xml:space="preserve"> بعثت إليك لأسألك</w:t>
      </w:r>
      <w:r w:rsidR="0048472B">
        <w:rPr>
          <w:rtl/>
        </w:rPr>
        <w:t>،</w:t>
      </w:r>
      <w:r w:rsidRPr="005F0EAE">
        <w:rPr>
          <w:rtl/>
        </w:rPr>
        <w:t xml:space="preserve"> علامَ أحببت عليّاً وأبغضتني</w:t>
      </w:r>
      <w:r w:rsidR="0048472B">
        <w:rPr>
          <w:rtl/>
        </w:rPr>
        <w:t>،</w:t>
      </w:r>
      <w:r w:rsidRPr="005F0EAE">
        <w:rPr>
          <w:rtl/>
        </w:rPr>
        <w:t xml:space="preserve"> وواليته وعاديتني ؟</w:t>
      </w:r>
    </w:p>
    <w:p w:rsidR="00B62488" w:rsidRPr="005F0EAE" w:rsidRDefault="00B62488" w:rsidP="0007464C">
      <w:pPr>
        <w:pStyle w:val="libNormal"/>
        <w:rPr>
          <w:rtl/>
        </w:rPr>
      </w:pPr>
      <w:r w:rsidRPr="005F0EAE">
        <w:rPr>
          <w:rtl/>
        </w:rPr>
        <w:t>قالت</w:t>
      </w:r>
      <w:r w:rsidR="0048472B">
        <w:rPr>
          <w:rtl/>
        </w:rPr>
        <w:t>:</w:t>
      </w:r>
      <w:r w:rsidRPr="005F0EAE">
        <w:rPr>
          <w:rtl/>
        </w:rPr>
        <w:t xml:space="preserve"> أوَ تعفيني يا أمير المؤمنين</w:t>
      </w:r>
      <w:r w:rsidR="0048472B">
        <w:rPr>
          <w:rtl/>
        </w:rPr>
        <w:t>.</w:t>
      </w:r>
    </w:p>
    <w:p w:rsidR="00B62488" w:rsidRPr="005F0EAE" w:rsidRDefault="00B62488" w:rsidP="0007464C">
      <w:pPr>
        <w:pStyle w:val="libNormal"/>
        <w:rPr>
          <w:rtl/>
        </w:rPr>
      </w:pPr>
      <w:r w:rsidRPr="005F0EAE">
        <w:rPr>
          <w:rtl/>
        </w:rPr>
        <w:t>قال</w:t>
      </w:r>
      <w:r w:rsidR="0048472B">
        <w:rPr>
          <w:rtl/>
        </w:rPr>
        <w:t>:</w:t>
      </w:r>
      <w:r w:rsidRPr="005F0EAE">
        <w:rPr>
          <w:rtl/>
        </w:rPr>
        <w:t xml:space="preserve"> لا أعفيك</w:t>
      </w:r>
      <w:r w:rsidR="0048472B">
        <w:rPr>
          <w:rtl/>
        </w:rPr>
        <w:t>.</w:t>
      </w:r>
    </w:p>
    <w:p w:rsidR="00B62488" w:rsidRPr="005F0EAE" w:rsidRDefault="00B62488" w:rsidP="0007464C">
      <w:pPr>
        <w:pStyle w:val="libNormal"/>
        <w:rPr>
          <w:rtl/>
        </w:rPr>
      </w:pPr>
      <w:r w:rsidRPr="005F0EAE">
        <w:rPr>
          <w:rtl/>
        </w:rPr>
        <w:t>قالت</w:t>
      </w:r>
      <w:r w:rsidR="0048472B">
        <w:rPr>
          <w:rtl/>
        </w:rPr>
        <w:t>:</w:t>
      </w:r>
      <w:r w:rsidRPr="005F0EAE">
        <w:rPr>
          <w:rtl/>
        </w:rPr>
        <w:t xml:space="preserve"> أمّا إذا أبيت</w:t>
      </w:r>
      <w:r w:rsidR="0048472B">
        <w:rPr>
          <w:rtl/>
        </w:rPr>
        <w:t>،</w:t>
      </w:r>
      <w:r w:rsidRPr="005F0EAE">
        <w:rPr>
          <w:rtl/>
        </w:rPr>
        <w:t xml:space="preserve"> فأنّي أحببتُ عليّاً على عدلِه في الرعيّة</w:t>
      </w:r>
      <w:r w:rsidR="0048472B">
        <w:rPr>
          <w:rtl/>
        </w:rPr>
        <w:t>،</w:t>
      </w:r>
      <w:r w:rsidRPr="005F0EAE">
        <w:rPr>
          <w:rtl/>
        </w:rPr>
        <w:t xml:space="preserve"> وقسمه بالسويّة</w:t>
      </w:r>
      <w:r w:rsidR="0048472B">
        <w:rPr>
          <w:rtl/>
        </w:rPr>
        <w:t>.</w:t>
      </w:r>
      <w:r w:rsidRPr="005F0EAE">
        <w:rPr>
          <w:rtl/>
        </w:rPr>
        <w:t xml:space="preserve"> وأبغضتُك على قتالِ مَن هو أولى منك بالأمر</w:t>
      </w:r>
      <w:r w:rsidR="0048472B">
        <w:rPr>
          <w:rtl/>
        </w:rPr>
        <w:t>،</w:t>
      </w:r>
      <w:r w:rsidRPr="005F0EAE">
        <w:rPr>
          <w:rtl/>
        </w:rPr>
        <w:t xml:space="preserve"> وطلْبَتك ما ليس لك بحق</w:t>
      </w:r>
      <w:r w:rsidR="0048472B">
        <w:rPr>
          <w:rtl/>
        </w:rPr>
        <w:t>.</w:t>
      </w:r>
      <w:r w:rsidRPr="005F0EAE">
        <w:rPr>
          <w:rtl/>
        </w:rPr>
        <w:t xml:space="preserve"> ووالَيت عليّاً على ما عقَد له رسول اللّه مِن الولاء</w:t>
      </w:r>
      <w:r w:rsidR="0048472B">
        <w:rPr>
          <w:rtl/>
        </w:rPr>
        <w:t>،</w:t>
      </w:r>
      <w:r w:rsidRPr="005F0EAE">
        <w:rPr>
          <w:rtl/>
        </w:rPr>
        <w:t xml:space="preserve"> وعلى حبّه للمساكين</w:t>
      </w:r>
      <w:r w:rsidR="0048472B">
        <w:rPr>
          <w:rtl/>
        </w:rPr>
        <w:t>،</w:t>
      </w:r>
      <w:r w:rsidRPr="005F0EAE">
        <w:rPr>
          <w:rtl/>
        </w:rPr>
        <w:t xml:space="preserve"> وإعظامه لأهل الدين</w:t>
      </w:r>
      <w:r w:rsidR="0048472B">
        <w:rPr>
          <w:rtl/>
        </w:rPr>
        <w:t>،</w:t>
      </w:r>
      <w:r w:rsidRPr="005F0EAE">
        <w:rPr>
          <w:rtl/>
        </w:rPr>
        <w:t xml:space="preserve"> وعاديتك على سفكِ الدماء</w:t>
      </w:r>
      <w:r w:rsidR="0048472B">
        <w:rPr>
          <w:rtl/>
        </w:rPr>
        <w:t>،</w:t>
      </w:r>
      <w:r w:rsidRPr="005F0EAE">
        <w:rPr>
          <w:rtl/>
        </w:rPr>
        <w:t xml:space="preserve"> وشقّك العصا وجَورك في القضاء</w:t>
      </w:r>
      <w:r w:rsidR="0048472B">
        <w:rPr>
          <w:rtl/>
        </w:rPr>
        <w:t>،</w:t>
      </w:r>
      <w:r w:rsidRPr="005F0EAE">
        <w:rPr>
          <w:rtl/>
        </w:rPr>
        <w:t xml:space="preserve"> وحكمك بالهوى</w:t>
      </w:r>
      <w:r w:rsidR="0048472B">
        <w:rPr>
          <w:rtl/>
        </w:rPr>
        <w:t>.</w:t>
      </w:r>
    </w:p>
    <w:p w:rsidR="00B62488" w:rsidRPr="005F0EAE" w:rsidRDefault="00B62488" w:rsidP="0007464C">
      <w:pPr>
        <w:pStyle w:val="libNormal"/>
        <w:rPr>
          <w:rtl/>
        </w:rPr>
      </w:pPr>
      <w:r w:rsidRPr="005F0EAE">
        <w:rPr>
          <w:rtl/>
        </w:rPr>
        <w:t>قال</w:t>
      </w:r>
      <w:r w:rsidR="0048472B">
        <w:rPr>
          <w:rtl/>
        </w:rPr>
        <w:t>:</w:t>
      </w:r>
      <w:r w:rsidRPr="005F0EAE">
        <w:rPr>
          <w:rtl/>
        </w:rPr>
        <w:t xml:space="preserve"> فلذلك انتفخ بطنك</w:t>
      </w:r>
      <w:r w:rsidR="0048472B">
        <w:rPr>
          <w:rtl/>
        </w:rPr>
        <w:t>.</w:t>
      </w:r>
    </w:p>
    <w:p w:rsidR="00B62488" w:rsidRPr="005F0EAE" w:rsidRDefault="00B62488" w:rsidP="0007464C">
      <w:pPr>
        <w:pStyle w:val="libNormal"/>
        <w:rPr>
          <w:rtl/>
        </w:rPr>
      </w:pPr>
      <w:r w:rsidRPr="005F0EAE">
        <w:rPr>
          <w:rtl/>
        </w:rPr>
        <w:t>قالت</w:t>
      </w:r>
      <w:r w:rsidR="0048472B">
        <w:rPr>
          <w:rtl/>
        </w:rPr>
        <w:t>:</w:t>
      </w:r>
      <w:r w:rsidRPr="005F0EAE">
        <w:rPr>
          <w:rtl/>
        </w:rPr>
        <w:t xml:space="preserve"> يا هذا</w:t>
      </w:r>
      <w:r w:rsidR="0048472B">
        <w:rPr>
          <w:rtl/>
        </w:rPr>
        <w:t>،</w:t>
      </w:r>
      <w:r w:rsidRPr="005F0EAE">
        <w:rPr>
          <w:rtl/>
        </w:rPr>
        <w:t xml:space="preserve"> بهندٍ واللّه</w:t>
      </w:r>
      <w:r w:rsidR="0048472B">
        <w:rPr>
          <w:rtl/>
        </w:rPr>
        <w:t>،</w:t>
      </w:r>
      <w:r w:rsidRPr="005F0EAE">
        <w:rPr>
          <w:rtl/>
        </w:rPr>
        <w:t xml:space="preserve"> يُضرب المثل في ذلك لا بي</w:t>
      </w:r>
      <w:r w:rsidR="0048472B">
        <w:rPr>
          <w:rtl/>
        </w:rPr>
        <w:t>.</w:t>
      </w:r>
    </w:p>
    <w:p w:rsidR="00B62488" w:rsidRPr="005F0EAE" w:rsidRDefault="00B62488" w:rsidP="0007464C">
      <w:pPr>
        <w:pStyle w:val="libNormal"/>
        <w:rPr>
          <w:rtl/>
        </w:rPr>
      </w:pPr>
      <w:r w:rsidRPr="005F0EAE">
        <w:rPr>
          <w:rtl/>
        </w:rPr>
        <w:t>قال معاوية</w:t>
      </w:r>
      <w:r w:rsidR="0048472B">
        <w:rPr>
          <w:rtl/>
        </w:rPr>
        <w:t>:</w:t>
      </w:r>
      <w:r w:rsidRPr="005F0EAE">
        <w:rPr>
          <w:rtl/>
        </w:rPr>
        <w:t xml:space="preserve"> يا هذه</w:t>
      </w:r>
      <w:r w:rsidR="0048472B">
        <w:rPr>
          <w:rtl/>
        </w:rPr>
        <w:t>،</w:t>
      </w:r>
      <w:r w:rsidRPr="005F0EAE">
        <w:rPr>
          <w:rtl/>
        </w:rPr>
        <w:t xml:space="preserve"> أربعي</w:t>
      </w:r>
      <w:r w:rsidR="0048472B">
        <w:rPr>
          <w:rtl/>
        </w:rPr>
        <w:t>،</w:t>
      </w:r>
      <w:r w:rsidRPr="005F0EAE">
        <w:rPr>
          <w:rtl/>
        </w:rPr>
        <w:t xml:space="preserve"> فإنّا لم نقل إلاّ خيراً</w:t>
      </w:r>
      <w:r w:rsidR="0048472B">
        <w:rPr>
          <w:rtl/>
        </w:rPr>
        <w:t>،</w:t>
      </w:r>
      <w:r w:rsidRPr="005F0EAE">
        <w:rPr>
          <w:rtl/>
        </w:rPr>
        <w:t xml:space="preserve"> فرجَعت وسكَنَت</w:t>
      </w:r>
      <w:r w:rsidR="0048472B">
        <w:rPr>
          <w:rtl/>
        </w:rPr>
        <w:t>.</w:t>
      </w:r>
    </w:p>
    <w:p w:rsidR="00B62488" w:rsidRDefault="00B62488" w:rsidP="0007464C">
      <w:pPr>
        <w:pStyle w:val="libNormal"/>
        <w:rPr>
          <w:rtl/>
        </w:rPr>
      </w:pPr>
      <w:r w:rsidRPr="005F0EAE">
        <w:rPr>
          <w:rtl/>
        </w:rPr>
        <w:t>فقال لها</w:t>
      </w:r>
      <w:r w:rsidR="0048472B">
        <w:rPr>
          <w:rtl/>
        </w:rPr>
        <w:t>:</w:t>
      </w:r>
      <w:r w:rsidRPr="005F0EAE">
        <w:rPr>
          <w:rtl/>
        </w:rPr>
        <w:t xml:space="preserve"> يا هذه</w:t>
      </w:r>
      <w:r w:rsidR="0048472B">
        <w:rPr>
          <w:rtl/>
        </w:rPr>
        <w:t>،</w:t>
      </w:r>
      <w:r w:rsidRPr="005F0EAE">
        <w:rPr>
          <w:rtl/>
        </w:rPr>
        <w:t xml:space="preserve"> هل رأيت عليّاً ؟</w:t>
      </w:r>
    </w:p>
    <w:p w:rsidR="004C4653" w:rsidRPr="004C4653" w:rsidRDefault="004C4653" w:rsidP="0007464C">
      <w:pPr>
        <w:pStyle w:val="libNormal"/>
        <w:rPr>
          <w:rStyle w:val="libNormalChar"/>
          <w:rtl/>
        </w:rPr>
      </w:pPr>
      <w:r w:rsidRPr="004C4653">
        <w:rPr>
          <w:rStyle w:val="libNormalChar"/>
          <w:rtl/>
        </w:rPr>
        <w:br w:type="page"/>
      </w:r>
    </w:p>
    <w:p w:rsidR="00B62488" w:rsidRPr="005F0EAE" w:rsidRDefault="00B62488" w:rsidP="0007464C">
      <w:pPr>
        <w:pStyle w:val="libNormal"/>
        <w:rPr>
          <w:rtl/>
        </w:rPr>
      </w:pPr>
      <w:r w:rsidRPr="005F0EAE">
        <w:rPr>
          <w:rtl/>
        </w:rPr>
        <w:lastRenderedPageBreak/>
        <w:t>قالت</w:t>
      </w:r>
      <w:r w:rsidR="0048472B">
        <w:rPr>
          <w:rtl/>
        </w:rPr>
        <w:t>:</w:t>
      </w:r>
      <w:r w:rsidRPr="005F0EAE">
        <w:rPr>
          <w:rtl/>
        </w:rPr>
        <w:t xml:space="preserve"> أي واللّه لقد رأيته</w:t>
      </w:r>
      <w:r w:rsidR="0048472B">
        <w:rPr>
          <w:rtl/>
        </w:rPr>
        <w:t>.</w:t>
      </w:r>
    </w:p>
    <w:p w:rsidR="00B62488" w:rsidRPr="005F0EAE" w:rsidRDefault="00B62488" w:rsidP="0007464C">
      <w:pPr>
        <w:pStyle w:val="libNormal"/>
        <w:rPr>
          <w:rtl/>
        </w:rPr>
      </w:pPr>
      <w:r w:rsidRPr="005F0EAE">
        <w:rPr>
          <w:rtl/>
        </w:rPr>
        <w:t>قال</w:t>
      </w:r>
      <w:r w:rsidR="0048472B">
        <w:rPr>
          <w:rtl/>
        </w:rPr>
        <w:t>:</w:t>
      </w:r>
      <w:r w:rsidRPr="005F0EAE">
        <w:rPr>
          <w:rtl/>
        </w:rPr>
        <w:t xml:space="preserve"> فكيف رأيتيه</w:t>
      </w:r>
      <w:r w:rsidR="0048472B">
        <w:rPr>
          <w:rtl/>
        </w:rPr>
        <w:t>.</w:t>
      </w:r>
    </w:p>
    <w:p w:rsidR="00B62488" w:rsidRPr="005F0EAE" w:rsidRDefault="00B62488" w:rsidP="0007464C">
      <w:pPr>
        <w:pStyle w:val="libNormal"/>
        <w:rPr>
          <w:rtl/>
        </w:rPr>
      </w:pPr>
      <w:r w:rsidRPr="005F0EAE">
        <w:rPr>
          <w:rtl/>
        </w:rPr>
        <w:t>قالت</w:t>
      </w:r>
      <w:r w:rsidR="0048472B">
        <w:rPr>
          <w:rtl/>
        </w:rPr>
        <w:t>:</w:t>
      </w:r>
      <w:r w:rsidRPr="005F0EAE">
        <w:rPr>
          <w:rtl/>
        </w:rPr>
        <w:t xml:space="preserve"> رأيته واللّه</w:t>
      </w:r>
      <w:r w:rsidR="0048472B">
        <w:rPr>
          <w:rtl/>
        </w:rPr>
        <w:t>،</w:t>
      </w:r>
      <w:r w:rsidRPr="005F0EAE">
        <w:rPr>
          <w:rtl/>
        </w:rPr>
        <w:t xml:space="preserve"> لم يفتنه المُلك الذي فتَنَك</w:t>
      </w:r>
      <w:r w:rsidR="0048472B">
        <w:rPr>
          <w:rtl/>
        </w:rPr>
        <w:t>،</w:t>
      </w:r>
      <w:r w:rsidRPr="005F0EAE">
        <w:rPr>
          <w:rtl/>
        </w:rPr>
        <w:t xml:space="preserve"> ولم تشغَلُه النِّعمة التي شغَلَتك</w:t>
      </w:r>
      <w:r w:rsidR="0048472B">
        <w:rPr>
          <w:rtl/>
        </w:rPr>
        <w:t>.</w:t>
      </w:r>
    </w:p>
    <w:p w:rsidR="00B62488" w:rsidRPr="005F0EAE" w:rsidRDefault="00B62488" w:rsidP="0007464C">
      <w:pPr>
        <w:pStyle w:val="libNormal"/>
        <w:rPr>
          <w:rtl/>
        </w:rPr>
      </w:pPr>
      <w:r w:rsidRPr="005F0EAE">
        <w:rPr>
          <w:rtl/>
        </w:rPr>
        <w:t>قال</w:t>
      </w:r>
      <w:r w:rsidR="0048472B">
        <w:rPr>
          <w:rtl/>
        </w:rPr>
        <w:t>:</w:t>
      </w:r>
      <w:r w:rsidRPr="005F0EAE">
        <w:rPr>
          <w:rtl/>
        </w:rPr>
        <w:t xml:space="preserve"> هل سمِعتِ كلامه ؟</w:t>
      </w:r>
    </w:p>
    <w:p w:rsidR="00B62488" w:rsidRPr="005F0EAE" w:rsidRDefault="00B62488" w:rsidP="0007464C">
      <w:pPr>
        <w:pStyle w:val="libNormal"/>
        <w:rPr>
          <w:rtl/>
        </w:rPr>
      </w:pPr>
      <w:r w:rsidRPr="005F0EAE">
        <w:rPr>
          <w:rtl/>
        </w:rPr>
        <w:t>قالت</w:t>
      </w:r>
      <w:r w:rsidR="0048472B">
        <w:rPr>
          <w:rtl/>
        </w:rPr>
        <w:t>:</w:t>
      </w:r>
      <w:r w:rsidRPr="005F0EAE">
        <w:rPr>
          <w:rtl/>
        </w:rPr>
        <w:t xml:space="preserve"> نعم واللّه</w:t>
      </w:r>
      <w:r w:rsidR="0048472B">
        <w:rPr>
          <w:rtl/>
        </w:rPr>
        <w:t>،</w:t>
      </w:r>
      <w:r w:rsidRPr="005F0EAE">
        <w:rPr>
          <w:rtl/>
        </w:rPr>
        <w:t xml:space="preserve"> كان يجلو القلوب مِن العمى كما يجلو الزيت الصدأ</w:t>
      </w:r>
      <w:r w:rsidR="0048472B">
        <w:rPr>
          <w:rtl/>
        </w:rPr>
        <w:t>.</w:t>
      </w:r>
    </w:p>
    <w:p w:rsidR="00B62488" w:rsidRPr="005F0EAE" w:rsidRDefault="00B62488" w:rsidP="0007464C">
      <w:pPr>
        <w:pStyle w:val="libNormal"/>
        <w:rPr>
          <w:rtl/>
        </w:rPr>
      </w:pPr>
      <w:r w:rsidRPr="005F0EAE">
        <w:rPr>
          <w:rtl/>
        </w:rPr>
        <w:t>قال</w:t>
      </w:r>
      <w:r w:rsidR="0048472B">
        <w:rPr>
          <w:rtl/>
        </w:rPr>
        <w:t>:</w:t>
      </w:r>
      <w:r w:rsidRPr="005F0EAE">
        <w:rPr>
          <w:rtl/>
        </w:rPr>
        <w:t xml:space="preserve"> صدَقتِ</w:t>
      </w:r>
      <w:r w:rsidR="0048472B">
        <w:rPr>
          <w:rtl/>
        </w:rPr>
        <w:t>،</w:t>
      </w:r>
      <w:r w:rsidRPr="005F0EAE">
        <w:rPr>
          <w:rtl/>
        </w:rPr>
        <w:t xml:space="preserve"> فهل لك مِن حاجة ؟</w:t>
      </w:r>
    </w:p>
    <w:p w:rsidR="00B62488" w:rsidRPr="005F0EAE" w:rsidRDefault="00B62488" w:rsidP="0007464C">
      <w:pPr>
        <w:pStyle w:val="libNormal"/>
        <w:rPr>
          <w:rtl/>
        </w:rPr>
      </w:pPr>
      <w:r w:rsidRPr="005F0EAE">
        <w:rPr>
          <w:rtl/>
        </w:rPr>
        <w:t>قالت</w:t>
      </w:r>
      <w:r w:rsidR="0048472B">
        <w:rPr>
          <w:rtl/>
        </w:rPr>
        <w:t>:</w:t>
      </w:r>
      <w:r w:rsidRPr="005F0EAE">
        <w:rPr>
          <w:rtl/>
        </w:rPr>
        <w:t xml:space="preserve"> أوَ تفعل إذا سألتك ؟ قال</w:t>
      </w:r>
      <w:r w:rsidR="0048472B">
        <w:rPr>
          <w:rtl/>
        </w:rPr>
        <w:t>:</w:t>
      </w:r>
      <w:r w:rsidRPr="005F0EAE">
        <w:rPr>
          <w:rtl/>
        </w:rPr>
        <w:t xml:space="preserve"> نعم</w:t>
      </w:r>
      <w:r w:rsidR="0048472B">
        <w:rPr>
          <w:rtl/>
        </w:rPr>
        <w:t>.</w:t>
      </w:r>
    </w:p>
    <w:p w:rsidR="00B62488" w:rsidRPr="005F0EAE" w:rsidRDefault="00B62488" w:rsidP="0007464C">
      <w:pPr>
        <w:pStyle w:val="libNormal"/>
        <w:rPr>
          <w:rtl/>
        </w:rPr>
      </w:pPr>
      <w:r w:rsidRPr="005F0EAE">
        <w:rPr>
          <w:rtl/>
        </w:rPr>
        <w:t>قالت</w:t>
      </w:r>
      <w:r w:rsidR="0048472B">
        <w:rPr>
          <w:rtl/>
        </w:rPr>
        <w:t>:</w:t>
      </w:r>
      <w:r w:rsidRPr="005F0EAE">
        <w:rPr>
          <w:rtl/>
        </w:rPr>
        <w:t xml:space="preserve"> تعطيني مِئة ناقة حمراء فيها فحلُها وراعيها</w:t>
      </w:r>
      <w:r w:rsidR="0048472B">
        <w:rPr>
          <w:rtl/>
        </w:rPr>
        <w:t>.</w:t>
      </w:r>
    </w:p>
    <w:p w:rsidR="00B62488" w:rsidRPr="005F0EAE" w:rsidRDefault="00B62488" w:rsidP="0007464C">
      <w:pPr>
        <w:pStyle w:val="libNormal"/>
        <w:rPr>
          <w:rtl/>
        </w:rPr>
      </w:pPr>
      <w:r w:rsidRPr="005F0EAE">
        <w:rPr>
          <w:rtl/>
        </w:rPr>
        <w:t>قال</w:t>
      </w:r>
      <w:r w:rsidR="0048472B">
        <w:rPr>
          <w:rtl/>
        </w:rPr>
        <w:t>:</w:t>
      </w:r>
      <w:r w:rsidRPr="005F0EAE">
        <w:rPr>
          <w:rtl/>
        </w:rPr>
        <w:t xml:space="preserve"> تصنعين بها ماذا ؟</w:t>
      </w:r>
    </w:p>
    <w:p w:rsidR="00B62488" w:rsidRPr="005F0EAE" w:rsidRDefault="00B62488" w:rsidP="0007464C">
      <w:pPr>
        <w:pStyle w:val="libNormal"/>
        <w:rPr>
          <w:rtl/>
        </w:rPr>
      </w:pPr>
      <w:r w:rsidRPr="005F0EAE">
        <w:rPr>
          <w:rtl/>
        </w:rPr>
        <w:t>قالت</w:t>
      </w:r>
      <w:r w:rsidR="0048472B">
        <w:rPr>
          <w:rtl/>
        </w:rPr>
        <w:t>:</w:t>
      </w:r>
      <w:r w:rsidRPr="005F0EAE">
        <w:rPr>
          <w:rtl/>
        </w:rPr>
        <w:t xml:space="preserve"> أغدو بألبانها الصغار</w:t>
      </w:r>
      <w:r w:rsidR="0048472B">
        <w:rPr>
          <w:rtl/>
        </w:rPr>
        <w:t>،</w:t>
      </w:r>
      <w:r w:rsidRPr="005F0EAE">
        <w:rPr>
          <w:rtl/>
        </w:rPr>
        <w:t xml:space="preserve"> واستحيي بها الكبار</w:t>
      </w:r>
      <w:r w:rsidR="0048472B">
        <w:rPr>
          <w:rtl/>
        </w:rPr>
        <w:t>،</w:t>
      </w:r>
      <w:r w:rsidRPr="005F0EAE">
        <w:rPr>
          <w:rtl/>
        </w:rPr>
        <w:t xml:space="preserve"> واكتسب بها المكارم</w:t>
      </w:r>
      <w:r w:rsidR="0048472B">
        <w:rPr>
          <w:rtl/>
        </w:rPr>
        <w:t>،</w:t>
      </w:r>
      <w:r w:rsidRPr="005F0EAE">
        <w:rPr>
          <w:rtl/>
        </w:rPr>
        <w:t xml:space="preserve"> وأصلح بها العشائر</w:t>
      </w:r>
      <w:r w:rsidR="0048472B">
        <w:rPr>
          <w:rtl/>
        </w:rPr>
        <w:t>.</w:t>
      </w:r>
    </w:p>
    <w:p w:rsidR="00B62488" w:rsidRPr="005F0EAE" w:rsidRDefault="00B62488" w:rsidP="0007464C">
      <w:pPr>
        <w:pStyle w:val="libNormal"/>
        <w:rPr>
          <w:rtl/>
        </w:rPr>
      </w:pPr>
      <w:r w:rsidRPr="005F0EAE">
        <w:rPr>
          <w:rtl/>
        </w:rPr>
        <w:t>قال</w:t>
      </w:r>
      <w:r w:rsidR="0048472B">
        <w:rPr>
          <w:rtl/>
        </w:rPr>
        <w:t>:</w:t>
      </w:r>
      <w:r w:rsidRPr="005F0EAE">
        <w:rPr>
          <w:rtl/>
        </w:rPr>
        <w:t xml:space="preserve"> فإنْ أعطيتك ذلك</w:t>
      </w:r>
      <w:r w:rsidR="0048472B">
        <w:rPr>
          <w:rtl/>
        </w:rPr>
        <w:t>،</w:t>
      </w:r>
      <w:r w:rsidRPr="005F0EAE">
        <w:rPr>
          <w:rtl/>
        </w:rPr>
        <w:t xml:space="preserve"> فهل أحلّ عندك محلّ عليّ ؟</w:t>
      </w:r>
    </w:p>
    <w:p w:rsidR="00B62488" w:rsidRPr="005F0EAE" w:rsidRDefault="00B62488" w:rsidP="0007464C">
      <w:pPr>
        <w:pStyle w:val="libNormal"/>
        <w:rPr>
          <w:rtl/>
        </w:rPr>
      </w:pPr>
      <w:r w:rsidRPr="005F0EAE">
        <w:rPr>
          <w:rtl/>
        </w:rPr>
        <w:t>قالت</w:t>
      </w:r>
      <w:r w:rsidR="0048472B">
        <w:rPr>
          <w:rtl/>
        </w:rPr>
        <w:t>:</w:t>
      </w:r>
      <w:r w:rsidRPr="005F0EAE">
        <w:rPr>
          <w:rtl/>
        </w:rPr>
        <w:t xml:space="preserve"> ماء ولا كصدّاء</w:t>
      </w:r>
      <w:r w:rsidR="0048472B">
        <w:rPr>
          <w:rtl/>
        </w:rPr>
        <w:t>،</w:t>
      </w:r>
      <w:r w:rsidRPr="005F0EAE">
        <w:rPr>
          <w:rtl/>
        </w:rPr>
        <w:t xml:space="preserve"> ومرعى ولا كالسعدان</w:t>
      </w:r>
      <w:r w:rsidR="0048472B">
        <w:rPr>
          <w:rtl/>
        </w:rPr>
        <w:t>،</w:t>
      </w:r>
      <w:r w:rsidRPr="005F0EAE">
        <w:rPr>
          <w:rtl/>
        </w:rPr>
        <w:t xml:space="preserve"> وفتى ولا كمالك</w:t>
      </w:r>
      <w:r w:rsidR="0048472B">
        <w:rPr>
          <w:rtl/>
        </w:rPr>
        <w:t>.</w:t>
      </w:r>
    </w:p>
    <w:p w:rsidR="00B62488" w:rsidRPr="005F0EAE" w:rsidRDefault="00B62488" w:rsidP="0007464C">
      <w:pPr>
        <w:pStyle w:val="libNormal"/>
        <w:rPr>
          <w:rtl/>
        </w:rPr>
      </w:pPr>
      <w:r w:rsidRPr="005F0EAE">
        <w:rPr>
          <w:rtl/>
        </w:rPr>
        <w:t>ثمّ قال</w:t>
      </w:r>
      <w:r w:rsidR="0048472B">
        <w:rPr>
          <w:rtl/>
        </w:rPr>
        <w:t>:</w:t>
      </w:r>
      <w:r w:rsidRPr="005F0EAE">
        <w:rPr>
          <w:rtl/>
        </w:rPr>
        <w:t xml:space="preserve"> أما واللّه لو كان عليّ حيّاً ما أعطاك منها شيئاً</w:t>
      </w:r>
      <w:r w:rsidR="0048472B">
        <w:rPr>
          <w:rtl/>
        </w:rPr>
        <w:t>.</w:t>
      </w:r>
    </w:p>
    <w:p w:rsidR="00B62488" w:rsidRPr="005F0EAE" w:rsidRDefault="00B62488" w:rsidP="0007464C">
      <w:pPr>
        <w:pStyle w:val="libNormal"/>
        <w:rPr>
          <w:rtl/>
        </w:rPr>
      </w:pPr>
      <w:r w:rsidRPr="005F0EAE">
        <w:rPr>
          <w:rtl/>
        </w:rPr>
        <w:t>قالت</w:t>
      </w:r>
      <w:r w:rsidR="0048472B">
        <w:rPr>
          <w:rtl/>
        </w:rPr>
        <w:t>:</w:t>
      </w:r>
      <w:r w:rsidRPr="005F0EAE">
        <w:rPr>
          <w:rtl/>
        </w:rPr>
        <w:t xml:space="preserve"> لا واللّه</w:t>
      </w:r>
      <w:r w:rsidR="0048472B">
        <w:rPr>
          <w:rtl/>
        </w:rPr>
        <w:t>،</w:t>
      </w:r>
      <w:r w:rsidRPr="005F0EAE">
        <w:rPr>
          <w:rtl/>
        </w:rPr>
        <w:t xml:space="preserve"> ولا وبْرة واحدة مِن مال المسلمين</w:t>
      </w:r>
      <w:r w:rsidR="0048472B">
        <w:rPr>
          <w:rtl/>
        </w:rPr>
        <w:t>.</w:t>
      </w:r>
    </w:p>
    <w:p w:rsidR="00B62488" w:rsidRPr="005F0EAE" w:rsidRDefault="00B62488" w:rsidP="004B0337">
      <w:pPr>
        <w:pStyle w:val="libCenter"/>
        <w:rPr>
          <w:rtl/>
        </w:rPr>
      </w:pPr>
      <w:r w:rsidRPr="005F0EAE">
        <w:rPr>
          <w:rtl/>
        </w:rPr>
        <w:t>* * *</w:t>
      </w:r>
    </w:p>
    <w:p w:rsidR="00B62488" w:rsidRDefault="00B62488" w:rsidP="0007464C">
      <w:pPr>
        <w:pStyle w:val="libNormal"/>
        <w:rPr>
          <w:rtl/>
        </w:rPr>
      </w:pPr>
      <w:r w:rsidRPr="005F0EAE">
        <w:rPr>
          <w:rtl/>
        </w:rPr>
        <w:t>واستدعى معاوية امرأة مِن أهل الكوفة تُسمّى ( الزرقاء بنت عديّ ) كانت تعتمد الوقوف بين الصفوف وترفع صوتها صارخة</w:t>
      </w:r>
      <w:r w:rsidR="0048472B">
        <w:rPr>
          <w:rtl/>
        </w:rPr>
        <w:t>،</w:t>
      </w:r>
      <w:r w:rsidRPr="005F0EAE">
        <w:rPr>
          <w:rtl/>
        </w:rPr>
        <w:t xml:space="preserve"> يا أصحاب عليّ</w:t>
      </w:r>
      <w:r w:rsidR="0048472B">
        <w:rPr>
          <w:rtl/>
        </w:rPr>
        <w:t>،</w:t>
      </w:r>
      <w:r w:rsidRPr="005F0EAE">
        <w:rPr>
          <w:rtl/>
        </w:rPr>
        <w:t xml:space="preserve"> تُسمِعهم كلامها كالصوارم</w:t>
      </w:r>
      <w:r w:rsidR="0048472B">
        <w:rPr>
          <w:rtl/>
        </w:rPr>
        <w:t>،</w:t>
      </w:r>
      <w:r w:rsidRPr="005F0EAE">
        <w:rPr>
          <w:rtl/>
        </w:rPr>
        <w:t xml:space="preserve"> مستحثّة لهم بقولٍ لو سمعه الجبان لقاتل</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Pr="005F0EAE" w:rsidRDefault="00B62488" w:rsidP="0007464C">
      <w:pPr>
        <w:pStyle w:val="libNormal"/>
        <w:rPr>
          <w:rtl/>
        </w:rPr>
      </w:pPr>
      <w:r w:rsidRPr="005F0EAE">
        <w:rPr>
          <w:rtl/>
        </w:rPr>
        <w:lastRenderedPageBreak/>
        <w:t>والمُدبر لأقبَل</w:t>
      </w:r>
      <w:r w:rsidR="0048472B">
        <w:rPr>
          <w:rtl/>
        </w:rPr>
        <w:t>،</w:t>
      </w:r>
      <w:r w:rsidRPr="005F0EAE">
        <w:rPr>
          <w:rtl/>
        </w:rPr>
        <w:t xml:space="preserve"> والمسالِم لحارب</w:t>
      </w:r>
      <w:r w:rsidR="0048472B">
        <w:rPr>
          <w:rtl/>
        </w:rPr>
        <w:t>،</w:t>
      </w:r>
      <w:r w:rsidRPr="005F0EAE">
        <w:rPr>
          <w:rtl/>
        </w:rPr>
        <w:t xml:space="preserve"> والفارّ لكرّ</w:t>
      </w:r>
      <w:r w:rsidR="0048472B">
        <w:rPr>
          <w:rtl/>
        </w:rPr>
        <w:t>،</w:t>
      </w:r>
      <w:r w:rsidRPr="005F0EAE">
        <w:rPr>
          <w:rtl/>
        </w:rPr>
        <w:t xml:space="preserve"> والمتزَلزِل لاستقر</w:t>
      </w:r>
      <w:r w:rsidR="0048472B">
        <w:rPr>
          <w:rtl/>
        </w:rPr>
        <w:t>.</w:t>
      </w:r>
    </w:p>
    <w:p w:rsidR="00B62488" w:rsidRPr="005F0EAE" w:rsidRDefault="00B62488" w:rsidP="0007464C">
      <w:pPr>
        <w:pStyle w:val="libNormal"/>
        <w:rPr>
          <w:rtl/>
        </w:rPr>
      </w:pPr>
      <w:r w:rsidRPr="005F0EAE">
        <w:rPr>
          <w:rtl/>
        </w:rPr>
        <w:t>فلمّا قدِمت على معاوية</w:t>
      </w:r>
      <w:r w:rsidR="0048472B">
        <w:rPr>
          <w:rtl/>
        </w:rPr>
        <w:t>،</w:t>
      </w:r>
      <w:r w:rsidRPr="005F0EAE">
        <w:rPr>
          <w:rtl/>
        </w:rPr>
        <w:t xml:space="preserve"> قال لها</w:t>
      </w:r>
      <w:r w:rsidR="0048472B">
        <w:rPr>
          <w:rtl/>
        </w:rPr>
        <w:t>:</w:t>
      </w:r>
      <w:r w:rsidRPr="005F0EAE">
        <w:rPr>
          <w:rtl/>
        </w:rPr>
        <w:t xml:space="preserve"> هل تعلمين لِم بعثتُ إليك ؟</w:t>
      </w:r>
    </w:p>
    <w:p w:rsidR="00B62488" w:rsidRPr="005F0EAE" w:rsidRDefault="00B62488" w:rsidP="0007464C">
      <w:pPr>
        <w:pStyle w:val="libNormal"/>
        <w:rPr>
          <w:rtl/>
        </w:rPr>
      </w:pPr>
      <w:r w:rsidRPr="005F0EAE">
        <w:rPr>
          <w:rtl/>
        </w:rPr>
        <w:t>قالت</w:t>
      </w:r>
      <w:r w:rsidR="0048472B">
        <w:rPr>
          <w:rtl/>
        </w:rPr>
        <w:t>:</w:t>
      </w:r>
      <w:r w:rsidRPr="005F0EAE">
        <w:rPr>
          <w:rtl/>
        </w:rPr>
        <w:t xml:space="preserve"> لا يعلم الغيب إلاّ اللّه سُبحانه وتعالى</w:t>
      </w:r>
      <w:r w:rsidR="0048472B">
        <w:rPr>
          <w:rtl/>
        </w:rPr>
        <w:t>.</w:t>
      </w:r>
    </w:p>
    <w:p w:rsidR="00B62488" w:rsidRPr="005F0EAE" w:rsidRDefault="00B62488" w:rsidP="0007464C">
      <w:pPr>
        <w:pStyle w:val="libNormal"/>
        <w:rPr>
          <w:rtl/>
        </w:rPr>
      </w:pPr>
      <w:r w:rsidRPr="005F0EAE">
        <w:rPr>
          <w:rtl/>
        </w:rPr>
        <w:t>قال</w:t>
      </w:r>
      <w:r w:rsidR="0048472B">
        <w:rPr>
          <w:rtl/>
        </w:rPr>
        <w:t>:</w:t>
      </w:r>
      <w:r w:rsidRPr="005F0EAE">
        <w:rPr>
          <w:rtl/>
        </w:rPr>
        <w:t xml:space="preserve"> ألستِ الراكبة الجَمل الأحمر يوم صفّين</w:t>
      </w:r>
      <w:r w:rsidR="0048472B">
        <w:rPr>
          <w:rtl/>
        </w:rPr>
        <w:t>،</w:t>
      </w:r>
      <w:r w:rsidRPr="005F0EAE">
        <w:rPr>
          <w:rtl/>
        </w:rPr>
        <w:t xml:space="preserve"> وأنتِ بين الصفوف توقدين نار الحرب</w:t>
      </w:r>
      <w:r w:rsidR="0048472B">
        <w:rPr>
          <w:rtl/>
        </w:rPr>
        <w:t>،</w:t>
      </w:r>
      <w:r w:rsidRPr="005F0EAE">
        <w:rPr>
          <w:rtl/>
        </w:rPr>
        <w:t xml:space="preserve"> وتحرّضين على القتال ؟</w:t>
      </w:r>
    </w:p>
    <w:p w:rsidR="00B62488" w:rsidRPr="005F0EAE" w:rsidRDefault="00B62488" w:rsidP="0007464C">
      <w:pPr>
        <w:pStyle w:val="libNormal"/>
        <w:rPr>
          <w:rtl/>
        </w:rPr>
      </w:pPr>
      <w:r w:rsidRPr="005F0EAE">
        <w:rPr>
          <w:rtl/>
        </w:rPr>
        <w:t>قالت</w:t>
      </w:r>
      <w:r w:rsidR="0048472B">
        <w:rPr>
          <w:rtl/>
        </w:rPr>
        <w:t>:</w:t>
      </w:r>
      <w:r w:rsidRPr="005F0EAE">
        <w:rPr>
          <w:rtl/>
        </w:rPr>
        <w:t xml:space="preserve"> نعم</w:t>
      </w:r>
      <w:r w:rsidR="0048472B">
        <w:rPr>
          <w:rtl/>
        </w:rPr>
        <w:t>.</w:t>
      </w:r>
      <w:r w:rsidRPr="005F0EAE">
        <w:rPr>
          <w:rtl/>
        </w:rPr>
        <w:t xml:space="preserve"> قال</w:t>
      </w:r>
      <w:r w:rsidR="0048472B">
        <w:rPr>
          <w:rtl/>
        </w:rPr>
        <w:t>:</w:t>
      </w:r>
      <w:r w:rsidRPr="005F0EAE">
        <w:rPr>
          <w:rtl/>
        </w:rPr>
        <w:t xml:space="preserve"> فما حمَلَك على ذلك ؟</w:t>
      </w:r>
    </w:p>
    <w:p w:rsidR="00B62488" w:rsidRPr="005F0EAE" w:rsidRDefault="00B62488" w:rsidP="0007464C">
      <w:pPr>
        <w:pStyle w:val="libNormal"/>
        <w:rPr>
          <w:rtl/>
        </w:rPr>
      </w:pPr>
      <w:r w:rsidRPr="005F0EAE">
        <w:rPr>
          <w:rtl/>
        </w:rPr>
        <w:t>قالت</w:t>
      </w:r>
      <w:r w:rsidR="0048472B">
        <w:rPr>
          <w:rtl/>
        </w:rPr>
        <w:t>:</w:t>
      </w:r>
      <w:r w:rsidRPr="005F0EAE">
        <w:rPr>
          <w:rtl/>
        </w:rPr>
        <w:t xml:space="preserve"> يا أمير المؤمنين</w:t>
      </w:r>
      <w:r w:rsidR="0048472B">
        <w:rPr>
          <w:rtl/>
        </w:rPr>
        <w:t>،</w:t>
      </w:r>
      <w:r w:rsidRPr="005F0EAE">
        <w:rPr>
          <w:rtl/>
        </w:rPr>
        <w:t xml:space="preserve"> إنّه قد مات الرأس</w:t>
      </w:r>
      <w:r w:rsidR="0048472B">
        <w:rPr>
          <w:rtl/>
        </w:rPr>
        <w:t>،</w:t>
      </w:r>
      <w:r w:rsidRPr="005F0EAE">
        <w:rPr>
          <w:rtl/>
        </w:rPr>
        <w:t xml:space="preserve"> وبُتِرَ الذنَب</w:t>
      </w:r>
      <w:r w:rsidR="0048472B">
        <w:rPr>
          <w:rtl/>
        </w:rPr>
        <w:t>،</w:t>
      </w:r>
      <w:r w:rsidRPr="005F0EAE">
        <w:rPr>
          <w:rtl/>
        </w:rPr>
        <w:t xml:space="preserve"> ولنْ يعود ما ذهَب</w:t>
      </w:r>
      <w:r w:rsidR="0048472B">
        <w:rPr>
          <w:rtl/>
        </w:rPr>
        <w:t>،</w:t>
      </w:r>
      <w:r w:rsidRPr="005F0EAE">
        <w:rPr>
          <w:rtl/>
        </w:rPr>
        <w:t xml:space="preserve"> والدهر ذو غِيَر</w:t>
      </w:r>
      <w:r w:rsidR="0048472B">
        <w:rPr>
          <w:rtl/>
        </w:rPr>
        <w:t>،</w:t>
      </w:r>
      <w:r w:rsidRPr="005F0EAE">
        <w:rPr>
          <w:rtl/>
        </w:rPr>
        <w:t xml:space="preserve"> ومَن تفكّر أبصَر، والأمر يحدُث بعده الأمر</w:t>
      </w:r>
      <w:r w:rsidR="0048472B">
        <w:rPr>
          <w:rtl/>
        </w:rPr>
        <w:t>.</w:t>
      </w:r>
    </w:p>
    <w:p w:rsidR="00B62488" w:rsidRPr="005F0EAE" w:rsidRDefault="00B62488" w:rsidP="0007464C">
      <w:pPr>
        <w:pStyle w:val="libNormal"/>
        <w:rPr>
          <w:rtl/>
        </w:rPr>
      </w:pPr>
      <w:r w:rsidRPr="005F0EAE">
        <w:rPr>
          <w:rtl/>
        </w:rPr>
        <w:t>قال</w:t>
      </w:r>
      <w:r w:rsidR="0048472B">
        <w:rPr>
          <w:rtl/>
        </w:rPr>
        <w:t>:</w:t>
      </w:r>
      <w:r w:rsidRPr="005F0EAE">
        <w:rPr>
          <w:rtl/>
        </w:rPr>
        <w:t xml:space="preserve"> صدَقت</w:t>
      </w:r>
      <w:r w:rsidR="0048472B">
        <w:rPr>
          <w:rtl/>
        </w:rPr>
        <w:t>،</w:t>
      </w:r>
      <w:r w:rsidRPr="005F0EAE">
        <w:rPr>
          <w:rtl/>
        </w:rPr>
        <w:t xml:space="preserve"> فهل تعرفين كلامك وتحفظين ما قلت ؟</w:t>
      </w:r>
    </w:p>
    <w:p w:rsidR="00B62488" w:rsidRPr="005F0EAE" w:rsidRDefault="00B62488" w:rsidP="0007464C">
      <w:pPr>
        <w:pStyle w:val="libNormal"/>
        <w:rPr>
          <w:rtl/>
        </w:rPr>
      </w:pPr>
      <w:r w:rsidRPr="005F0EAE">
        <w:rPr>
          <w:rtl/>
        </w:rPr>
        <w:t>قالت</w:t>
      </w:r>
      <w:r w:rsidR="0048472B">
        <w:rPr>
          <w:rtl/>
        </w:rPr>
        <w:t>:</w:t>
      </w:r>
      <w:r w:rsidRPr="005F0EAE">
        <w:rPr>
          <w:rtl/>
        </w:rPr>
        <w:t xml:space="preserve"> لا واللّه</w:t>
      </w:r>
      <w:r w:rsidR="0048472B">
        <w:rPr>
          <w:rtl/>
        </w:rPr>
        <w:t>،</w:t>
      </w:r>
      <w:r w:rsidRPr="005F0EAE">
        <w:rPr>
          <w:rtl/>
        </w:rPr>
        <w:t xml:space="preserve"> ولقد أنسيته</w:t>
      </w:r>
      <w:r w:rsidR="0048472B">
        <w:rPr>
          <w:rtl/>
        </w:rPr>
        <w:t>.</w:t>
      </w:r>
    </w:p>
    <w:p w:rsidR="00B62488" w:rsidRPr="005F0EAE" w:rsidRDefault="00B62488" w:rsidP="0007464C">
      <w:pPr>
        <w:pStyle w:val="libNormal"/>
        <w:rPr>
          <w:rtl/>
        </w:rPr>
      </w:pPr>
      <w:r w:rsidRPr="005F0EAE">
        <w:rPr>
          <w:rtl/>
        </w:rPr>
        <w:t>قال</w:t>
      </w:r>
      <w:r w:rsidR="0048472B">
        <w:rPr>
          <w:rtl/>
        </w:rPr>
        <w:t>:</w:t>
      </w:r>
      <w:r w:rsidRPr="005F0EAE">
        <w:rPr>
          <w:rtl/>
        </w:rPr>
        <w:t xml:space="preserve"> للّه أبوك</w:t>
      </w:r>
      <w:r w:rsidR="0048472B">
        <w:rPr>
          <w:rtl/>
        </w:rPr>
        <w:t>،</w:t>
      </w:r>
      <w:r w:rsidRPr="005F0EAE">
        <w:rPr>
          <w:rtl/>
        </w:rPr>
        <w:t xml:space="preserve"> فلقد سمِعتك تقولين</w:t>
      </w:r>
      <w:r w:rsidR="0048472B">
        <w:rPr>
          <w:rtl/>
        </w:rPr>
        <w:t>:</w:t>
      </w:r>
      <w:r w:rsidRPr="005F0EAE">
        <w:rPr>
          <w:rtl/>
        </w:rPr>
        <w:t xml:space="preserve"> ( أيّها الناس</w:t>
      </w:r>
      <w:r w:rsidR="0048472B">
        <w:rPr>
          <w:rtl/>
        </w:rPr>
        <w:t>،</w:t>
      </w:r>
      <w:r w:rsidRPr="005F0EAE">
        <w:rPr>
          <w:rtl/>
        </w:rPr>
        <w:t xml:space="preserve"> ارعوا وارجعوا</w:t>
      </w:r>
      <w:r w:rsidR="0048472B">
        <w:rPr>
          <w:rtl/>
        </w:rPr>
        <w:t>،</w:t>
      </w:r>
      <w:r w:rsidRPr="005F0EAE">
        <w:rPr>
          <w:rtl/>
        </w:rPr>
        <w:t xml:space="preserve"> إنّكم أصبحتم في فتنة</w:t>
      </w:r>
      <w:r w:rsidR="0048472B">
        <w:rPr>
          <w:rtl/>
        </w:rPr>
        <w:t>،</w:t>
      </w:r>
      <w:r w:rsidRPr="005F0EAE">
        <w:rPr>
          <w:rtl/>
        </w:rPr>
        <w:t xml:space="preserve"> غشّتكم جلابيب الظلم</w:t>
      </w:r>
      <w:r w:rsidR="0048472B">
        <w:rPr>
          <w:rtl/>
        </w:rPr>
        <w:t>،</w:t>
      </w:r>
      <w:r w:rsidRPr="005F0EAE">
        <w:rPr>
          <w:rtl/>
        </w:rPr>
        <w:t xml:space="preserve"> وجارَت بكم عن قَصد المحجّة</w:t>
      </w:r>
      <w:r w:rsidR="0048472B">
        <w:rPr>
          <w:rtl/>
        </w:rPr>
        <w:t>،</w:t>
      </w:r>
      <w:r w:rsidRPr="005F0EAE">
        <w:rPr>
          <w:rtl/>
        </w:rPr>
        <w:t xml:space="preserve"> فيا لها فتنةٌ عمياء صمّاء بكماء</w:t>
      </w:r>
      <w:r w:rsidR="0048472B">
        <w:rPr>
          <w:rtl/>
        </w:rPr>
        <w:t>،</w:t>
      </w:r>
      <w:r w:rsidRPr="005F0EAE">
        <w:rPr>
          <w:rtl/>
        </w:rPr>
        <w:t xml:space="preserve"> لا تسمع لِناعِقها ولا تَسلس لقائدها</w:t>
      </w:r>
      <w:r w:rsidR="0048472B">
        <w:rPr>
          <w:rtl/>
        </w:rPr>
        <w:t>.</w:t>
      </w:r>
      <w:r w:rsidRPr="005F0EAE">
        <w:rPr>
          <w:rtl/>
        </w:rPr>
        <w:t xml:space="preserve"> إنّ المصباح لا يضيء في الشمس</w:t>
      </w:r>
      <w:r w:rsidR="0048472B">
        <w:rPr>
          <w:rtl/>
        </w:rPr>
        <w:t>،</w:t>
      </w:r>
      <w:r w:rsidRPr="005F0EAE">
        <w:rPr>
          <w:rtl/>
        </w:rPr>
        <w:t xml:space="preserve"> وإنّ الكواكب لا تنير مع القمر</w:t>
      </w:r>
      <w:r w:rsidR="0048472B">
        <w:rPr>
          <w:rtl/>
        </w:rPr>
        <w:t>،</w:t>
      </w:r>
      <w:r w:rsidRPr="005F0EAE">
        <w:rPr>
          <w:rtl/>
        </w:rPr>
        <w:t xml:space="preserve"> وإنّ البغل لا يسبق الفرس</w:t>
      </w:r>
      <w:r w:rsidR="0048472B">
        <w:rPr>
          <w:rtl/>
        </w:rPr>
        <w:t>،</w:t>
      </w:r>
      <w:r w:rsidRPr="005F0EAE">
        <w:rPr>
          <w:rtl/>
        </w:rPr>
        <w:t xml:space="preserve"> ولا يُقطع الحديد إلاّ بالحديد</w:t>
      </w:r>
      <w:r w:rsidR="0048472B">
        <w:rPr>
          <w:rtl/>
        </w:rPr>
        <w:t>،</w:t>
      </w:r>
      <w:r w:rsidRPr="005F0EAE">
        <w:rPr>
          <w:rtl/>
        </w:rPr>
        <w:t xml:space="preserve"> ألا مَن استرشَد أرشدناه</w:t>
      </w:r>
      <w:r w:rsidR="0048472B">
        <w:rPr>
          <w:rtl/>
        </w:rPr>
        <w:t>،</w:t>
      </w:r>
      <w:r w:rsidRPr="005F0EAE">
        <w:rPr>
          <w:rtl/>
        </w:rPr>
        <w:t xml:space="preserve"> ومَن سألَنا أخبرناه</w:t>
      </w:r>
      <w:r w:rsidR="0048472B">
        <w:rPr>
          <w:rtl/>
        </w:rPr>
        <w:t>.</w:t>
      </w:r>
    </w:p>
    <w:p w:rsidR="00B62488" w:rsidRDefault="00B62488" w:rsidP="0007464C">
      <w:pPr>
        <w:pStyle w:val="libNormal"/>
        <w:rPr>
          <w:rtl/>
        </w:rPr>
      </w:pPr>
      <w:r w:rsidRPr="005F0EAE">
        <w:rPr>
          <w:rtl/>
        </w:rPr>
        <w:t>أيّها الناس</w:t>
      </w:r>
      <w:r w:rsidR="0048472B">
        <w:rPr>
          <w:rtl/>
        </w:rPr>
        <w:t>:</w:t>
      </w:r>
      <w:r w:rsidRPr="005F0EAE">
        <w:rPr>
          <w:rtl/>
        </w:rPr>
        <w:t xml:space="preserve"> إنّ الحقّ كان يَطلب ضالّته فأصابها</w:t>
      </w:r>
      <w:r w:rsidR="0048472B">
        <w:rPr>
          <w:rtl/>
        </w:rPr>
        <w:t>،</w:t>
      </w:r>
      <w:r w:rsidRPr="005F0EAE">
        <w:rPr>
          <w:rtl/>
        </w:rPr>
        <w:t xml:space="preserve"> فصبراً يا معشر المهاجرين والأنصار على الغصص</w:t>
      </w:r>
      <w:r w:rsidR="0048472B">
        <w:rPr>
          <w:rtl/>
        </w:rPr>
        <w:t>،</w:t>
      </w:r>
      <w:r w:rsidRPr="005F0EAE">
        <w:rPr>
          <w:rtl/>
        </w:rPr>
        <w:t xml:space="preserve"> فكأنّكم وقد التأم شمل الشتات</w:t>
      </w:r>
      <w:r w:rsidR="0048472B">
        <w:rPr>
          <w:rtl/>
        </w:rPr>
        <w:t>،</w:t>
      </w:r>
      <w:r w:rsidRPr="005F0EAE">
        <w:rPr>
          <w:rtl/>
        </w:rPr>
        <w:t xml:space="preserve"> وظهَرت كلمة العدل</w:t>
      </w:r>
      <w:r w:rsidR="0048472B">
        <w:rPr>
          <w:rtl/>
        </w:rPr>
        <w:t>،</w:t>
      </w:r>
      <w:r w:rsidRPr="005F0EAE">
        <w:rPr>
          <w:rtl/>
        </w:rPr>
        <w:t xml:space="preserve"> وغلَب الحقّ باطله</w:t>
      </w:r>
      <w:r w:rsidR="0048472B">
        <w:rPr>
          <w:rtl/>
        </w:rPr>
        <w:t>،</w:t>
      </w:r>
      <w:r w:rsidRPr="005F0EAE">
        <w:rPr>
          <w:rtl/>
        </w:rPr>
        <w:t xml:space="preserve"> فإنّه لا يستوي المُحقّ والمبطِل</w:t>
      </w:r>
      <w:r w:rsidR="0048472B">
        <w:rPr>
          <w:rtl/>
        </w:rPr>
        <w:t>.</w:t>
      </w:r>
      <w:r w:rsidRPr="005F0EAE">
        <w:rPr>
          <w:rtl/>
        </w:rPr>
        <w:t xml:space="preserve"> أفمن</w:t>
      </w:r>
    </w:p>
    <w:p w:rsidR="004C4653" w:rsidRPr="004C4653" w:rsidRDefault="004C4653" w:rsidP="0007464C">
      <w:pPr>
        <w:pStyle w:val="libNormal"/>
        <w:rPr>
          <w:rStyle w:val="libNormalChar"/>
          <w:rtl/>
        </w:rPr>
      </w:pPr>
      <w:r w:rsidRPr="004C4653">
        <w:rPr>
          <w:rStyle w:val="libNormalChar"/>
          <w:rtl/>
        </w:rPr>
        <w:br w:type="page"/>
      </w:r>
    </w:p>
    <w:p w:rsidR="00B62488" w:rsidRPr="005F0EAE" w:rsidRDefault="00B62488" w:rsidP="0007464C">
      <w:pPr>
        <w:pStyle w:val="libNormal"/>
        <w:rPr>
          <w:rtl/>
        </w:rPr>
      </w:pPr>
      <w:r w:rsidRPr="005F0EAE">
        <w:rPr>
          <w:rtl/>
        </w:rPr>
        <w:lastRenderedPageBreak/>
        <w:t>كان مؤمناً كمَن كان فاسقاً لا يستوون</w:t>
      </w:r>
      <w:r w:rsidR="0048472B">
        <w:rPr>
          <w:rtl/>
        </w:rPr>
        <w:t>.</w:t>
      </w:r>
      <w:r w:rsidRPr="005F0EAE">
        <w:rPr>
          <w:rtl/>
        </w:rPr>
        <w:t xml:space="preserve"> فالنزال النزال</w:t>
      </w:r>
      <w:r w:rsidR="0048472B">
        <w:rPr>
          <w:rtl/>
        </w:rPr>
        <w:t>،</w:t>
      </w:r>
      <w:r w:rsidRPr="005F0EAE">
        <w:rPr>
          <w:rtl/>
        </w:rPr>
        <w:t xml:space="preserve"> والصبر الصبر</w:t>
      </w:r>
      <w:r w:rsidR="0048472B">
        <w:rPr>
          <w:rtl/>
        </w:rPr>
        <w:t>،</w:t>
      </w:r>
      <w:r w:rsidRPr="005F0EAE">
        <w:rPr>
          <w:rtl/>
        </w:rPr>
        <w:t xml:space="preserve"> ألا إنّ خضاب النساء الحنّاء</w:t>
      </w:r>
      <w:r w:rsidR="0048472B">
        <w:rPr>
          <w:rtl/>
        </w:rPr>
        <w:t>،</w:t>
      </w:r>
      <w:r w:rsidRPr="005F0EAE">
        <w:rPr>
          <w:rtl/>
        </w:rPr>
        <w:t xml:space="preserve"> وخضاب الرجال الدماء</w:t>
      </w:r>
      <w:r w:rsidR="0048472B">
        <w:rPr>
          <w:rtl/>
        </w:rPr>
        <w:t>،</w:t>
      </w:r>
      <w:r w:rsidRPr="005F0EAE">
        <w:rPr>
          <w:rtl/>
        </w:rPr>
        <w:t xml:space="preserve"> والصبر خير الأُمور عاقبة</w:t>
      </w:r>
      <w:r w:rsidR="0048472B">
        <w:rPr>
          <w:rtl/>
        </w:rPr>
        <w:t>،</w:t>
      </w:r>
      <w:r w:rsidRPr="005F0EAE">
        <w:rPr>
          <w:rtl/>
        </w:rPr>
        <w:t xml:space="preserve"> أئتوا الحرب غير ناكصين</w:t>
      </w:r>
      <w:r w:rsidR="0048472B">
        <w:rPr>
          <w:rtl/>
        </w:rPr>
        <w:t>،</w:t>
      </w:r>
      <w:r w:rsidRPr="005F0EAE">
        <w:rPr>
          <w:rtl/>
        </w:rPr>
        <w:t xml:space="preserve"> فهذا يوم له ما بعده )</w:t>
      </w:r>
      <w:r w:rsidR="0048472B">
        <w:rPr>
          <w:rtl/>
        </w:rPr>
        <w:t>.</w:t>
      </w:r>
    </w:p>
    <w:p w:rsidR="00B62488" w:rsidRPr="005F0EAE" w:rsidRDefault="00B62488" w:rsidP="0007464C">
      <w:pPr>
        <w:pStyle w:val="libNormal"/>
        <w:rPr>
          <w:rtl/>
        </w:rPr>
      </w:pPr>
      <w:r w:rsidRPr="005F0EAE">
        <w:rPr>
          <w:rtl/>
        </w:rPr>
        <w:t>ثمّ قال</w:t>
      </w:r>
      <w:r w:rsidR="0048472B">
        <w:rPr>
          <w:rtl/>
        </w:rPr>
        <w:t>:</w:t>
      </w:r>
      <w:r w:rsidRPr="005F0EAE">
        <w:rPr>
          <w:rtl/>
        </w:rPr>
        <w:t xml:space="preserve"> يا زرقاء</w:t>
      </w:r>
      <w:r w:rsidR="0048472B">
        <w:rPr>
          <w:rtl/>
        </w:rPr>
        <w:t>،</w:t>
      </w:r>
      <w:r w:rsidRPr="005F0EAE">
        <w:rPr>
          <w:rtl/>
        </w:rPr>
        <w:t xml:space="preserve"> أليس هذا قولك وتحريضك ؟</w:t>
      </w:r>
    </w:p>
    <w:p w:rsidR="00B62488" w:rsidRPr="005F0EAE" w:rsidRDefault="00B62488" w:rsidP="0007464C">
      <w:pPr>
        <w:pStyle w:val="libNormal"/>
        <w:rPr>
          <w:rtl/>
        </w:rPr>
      </w:pPr>
      <w:r w:rsidRPr="005F0EAE">
        <w:rPr>
          <w:rtl/>
        </w:rPr>
        <w:t>قالت</w:t>
      </w:r>
      <w:r w:rsidR="0048472B">
        <w:rPr>
          <w:rtl/>
        </w:rPr>
        <w:t>:</w:t>
      </w:r>
      <w:r w:rsidRPr="005F0EAE">
        <w:rPr>
          <w:rtl/>
        </w:rPr>
        <w:t xml:space="preserve"> لقد كان ذلك</w:t>
      </w:r>
      <w:r w:rsidR="0048472B">
        <w:rPr>
          <w:rtl/>
        </w:rPr>
        <w:t>.</w:t>
      </w:r>
    </w:p>
    <w:p w:rsidR="00B62488" w:rsidRPr="005F0EAE" w:rsidRDefault="00B62488" w:rsidP="0007464C">
      <w:pPr>
        <w:pStyle w:val="libNormal"/>
        <w:rPr>
          <w:rtl/>
        </w:rPr>
      </w:pPr>
      <w:r w:rsidRPr="005F0EAE">
        <w:rPr>
          <w:rtl/>
        </w:rPr>
        <w:t>قال</w:t>
      </w:r>
      <w:r w:rsidR="0048472B">
        <w:rPr>
          <w:rtl/>
        </w:rPr>
        <w:t>:</w:t>
      </w:r>
      <w:r w:rsidRPr="005F0EAE">
        <w:rPr>
          <w:rtl/>
        </w:rPr>
        <w:t xml:space="preserve"> لقد شاركت عليّاً في كلّ دمٍ سفَكَه</w:t>
      </w:r>
      <w:r w:rsidR="0048472B">
        <w:rPr>
          <w:rtl/>
        </w:rPr>
        <w:t>.</w:t>
      </w:r>
    </w:p>
    <w:p w:rsidR="00B62488" w:rsidRPr="005F0EAE" w:rsidRDefault="00B62488" w:rsidP="0007464C">
      <w:pPr>
        <w:pStyle w:val="libNormal"/>
        <w:rPr>
          <w:rtl/>
        </w:rPr>
      </w:pPr>
      <w:r w:rsidRPr="005F0EAE">
        <w:rPr>
          <w:rtl/>
        </w:rPr>
        <w:t>فقالت</w:t>
      </w:r>
      <w:r w:rsidR="0048472B">
        <w:rPr>
          <w:rtl/>
        </w:rPr>
        <w:t>:</w:t>
      </w:r>
      <w:r w:rsidRPr="005F0EAE">
        <w:rPr>
          <w:rtl/>
        </w:rPr>
        <w:t xml:space="preserve"> أحسنَ اللّه بشارتك أمير المؤمنين</w:t>
      </w:r>
      <w:r w:rsidR="0048472B">
        <w:rPr>
          <w:rtl/>
        </w:rPr>
        <w:t>،</w:t>
      </w:r>
      <w:r w:rsidRPr="005F0EAE">
        <w:rPr>
          <w:rtl/>
        </w:rPr>
        <w:t xml:space="preserve"> وأدام سلامتك</w:t>
      </w:r>
      <w:r w:rsidR="0048472B">
        <w:rPr>
          <w:rtl/>
        </w:rPr>
        <w:t>،</w:t>
      </w:r>
      <w:r w:rsidRPr="005F0EAE">
        <w:rPr>
          <w:rtl/>
        </w:rPr>
        <w:t xml:space="preserve"> فمثلك مَن بشّر بخير</w:t>
      </w:r>
      <w:r w:rsidR="0048472B">
        <w:rPr>
          <w:rtl/>
        </w:rPr>
        <w:t>،</w:t>
      </w:r>
      <w:r w:rsidRPr="005F0EAE">
        <w:rPr>
          <w:rtl/>
        </w:rPr>
        <w:t xml:space="preserve"> وسرّ جليسه</w:t>
      </w:r>
      <w:r w:rsidR="0048472B">
        <w:rPr>
          <w:rtl/>
        </w:rPr>
        <w:t>.</w:t>
      </w:r>
    </w:p>
    <w:p w:rsidR="00B62488" w:rsidRPr="005F0EAE" w:rsidRDefault="00B62488" w:rsidP="0007464C">
      <w:pPr>
        <w:pStyle w:val="libNormal"/>
        <w:rPr>
          <w:rtl/>
        </w:rPr>
      </w:pPr>
      <w:r w:rsidRPr="005F0EAE">
        <w:rPr>
          <w:rtl/>
        </w:rPr>
        <w:t>فقال معاوية</w:t>
      </w:r>
      <w:r w:rsidR="0048472B">
        <w:rPr>
          <w:rtl/>
        </w:rPr>
        <w:t>:</w:t>
      </w:r>
      <w:r w:rsidRPr="005F0EAE">
        <w:rPr>
          <w:rtl/>
        </w:rPr>
        <w:t xml:space="preserve"> أوَ يسرّك ذلك ؟</w:t>
      </w:r>
    </w:p>
    <w:p w:rsidR="00B62488" w:rsidRPr="005F0EAE" w:rsidRDefault="00B62488" w:rsidP="0007464C">
      <w:pPr>
        <w:pStyle w:val="libNormal"/>
        <w:rPr>
          <w:rtl/>
        </w:rPr>
      </w:pPr>
      <w:r w:rsidRPr="0007464C">
        <w:rPr>
          <w:rtl/>
        </w:rPr>
        <w:t>قالت</w:t>
      </w:r>
      <w:r w:rsidR="0048472B">
        <w:rPr>
          <w:rtl/>
        </w:rPr>
        <w:t>:</w:t>
      </w:r>
      <w:r w:rsidRPr="0007464C">
        <w:rPr>
          <w:rtl/>
        </w:rPr>
        <w:t xml:space="preserve"> نعم واللّه</w:t>
      </w:r>
      <w:r w:rsidR="0048472B">
        <w:rPr>
          <w:rtl/>
        </w:rPr>
        <w:t>،</w:t>
      </w:r>
      <w:r w:rsidRPr="0007464C">
        <w:rPr>
          <w:rtl/>
        </w:rPr>
        <w:t xml:space="preserve"> لقد سرّني قولك</w:t>
      </w:r>
      <w:r w:rsidR="0048472B">
        <w:rPr>
          <w:rtl/>
        </w:rPr>
        <w:t>،</w:t>
      </w:r>
      <w:r w:rsidRPr="0007464C">
        <w:rPr>
          <w:rtl/>
        </w:rPr>
        <w:t xml:space="preserve"> وأنّى لي بتصديق الفعل</w:t>
      </w:r>
      <w:r w:rsidR="0048472B">
        <w:rPr>
          <w:rtl/>
        </w:rPr>
        <w:t>.</w:t>
      </w:r>
      <w:r w:rsidRPr="0007464C">
        <w:rPr>
          <w:rtl/>
        </w:rPr>
        <w:t xml:space="preserve"> فضحِك معاوية</w:t>
      </w:r>
      <w:r w:rsidR="0048472B">
        <w:rPr>
          <w:rtl/>
        </w:rPr>
        <w:t>،</w:t>
      </w:r>
      <w:r w:rsidRPr="0007464C">
        <w:rPr>
          <w:rtl/>
        </w:rPr>
        <w:t xml:space="preserve"> وقال</w:t>
      </w:r>
      <w:r w:rsidR="0048472B">
        <w:rPr>
          <w:rtl/>
        </w:rPr>
        <w:t>:</w:t>
      </w:r>
      <w:r w:rsidRPr="0007464C">
        <w:rPr>
          <w:rtl/>
        </w:rPr>
        <w:t xml:space="preserve"> واللّه لوفاؤكم له بعد موته أعجبُ عندي مِن حبّكم له في حياته</w:t>
      </w:r>
      <w:r w:rsidRPr="0007464C">
        <w:rPr>
          <w:rStyle w:val="libFootnotenumChar"/>
          <w:rtl/>
        </w:rPr>
        <w:t>(1)</w:t>
      </w:r>
      <w:r w:rsidR="0048472B">
        <w:rPr>
          <w:rtl/>
        </w:rPr>
        <w:t>.</w:t>
      </w:r>
    </w:p>
    <w:p w:rsidR="00B62488" w:rsidRPr="005F0EAE" w:rsidRDefault="00B62488" w:rsidP="0007464C">
      <w:pPr>
        <w:pStyle w:val="libNormal"/>
        <w:rPr>
          <w:rtl/>
        </w:rPr>
      </w:pPr>
      <w:r w:rsidRPr="005F0EAE">
        <w:rPr>
          <w:rtl/>
        </w:rPr>
        <w:t>وهذه أمّ وهَب ابن عبد اللّه بن خباب الكلبي</w:t>
      </w:r>
      <w:r w:rsidR="0048472B">
        <w:rPr>
          <w:rtl/>
        </w:rPr>
        <w:t>،</w:t>
      </w:r>
      <w:r w:rsidRPr="005F0EAE">
        <w:rPr>
          <w:rtl/>
        </w:rPr>
        <w:t xml:space="preserve"> قالت لابنها يوم عاشوراء</w:t>
      </w:r>
      <w:r w:rsidR="0048472B">
        <w:rPr>
          <w:rtl/>
        </w:rPr>
        <w:t>:</w:t>
      </w:r>
      <w:r w:rsidRPr="005F0EAE">
        <w:rPr>
          <w:rtl/>
        </w:rPr>
        <w:t xml:space="preserve"> قم يا بني</w:t>
      </w:r>
      <w:r w:rsidR="0048472B">
        <w:rPr>
          <w:rtl/>
        </w:rPr>
        <w:t>،</w:t>
      </w:r>
      <w:r w:rsidRPr="005F0EAE">
        <w:rPr>
          <w:rtl/>
        </w:rPr>
        <w:t xml:space="preserve"> فانصر ابن بنت رسول اللّه</w:t>
      </w:r>
      <w:r w:rsidR="0048472B">
        <w:rPr>
          <w:rtl/>
        </w:rPr>
        <w:t>.</w:t>
      </w:r>
    </w:p>
    <w:p w:rsidR="00B62488" w:rsidRPr="005F0EAE" w:rsidRDefault="00B62488" w:rsidP="0007464C">
      <w:pPr>
        <w:pStyle w:val="libNormal"/>
        <w:rPr>
          <w:rtl/>
        </w:rPr>
      </w:pPr>
      <w:r w:rsidRPr="005F0EAE">
        <w:rPr>
          <w:rtl/>
        </w:rPr>
        <w:t>فقال</w:t>
      </w:r>
      <w:r w:rsidR="0048472B">
        <w:rPr>
          <w:rtl/>
        </w:rPr>
        <w:t>:</w:t>
      </w:r>
      <w:r w:rsidRPr="005F0EAE">
        <w:rPr>
          <w:rtl/>
        </w:rPr>
        <w:t xml:space="preserve"> أفعَل يا أمّاه ولا أقصّر</w:t>
      </w:r>
      <w:r w:rsidR="0048472B">
        <w:rPr>
          <w:rtl/>
        </w:rPr>
        <w:t>.</w:t>
      </w:r>
    </w:p>
    <w:p w:rsidR="00B62488" w:rsidRPr="005F0EAE" w:rsidRDefault="00B62488" w:rsidP="0007464C">
      <w:pPr>
        <w:pStyle w:val="libNormal"/>
        <w:rPr>
          <w:rtl/>
        </w:rPr>
      </w:pPr>
      <w:r w:rsidRPr="005F0EAE">
        <w:rPr>
          <w:rtl/>
        </w:rPr>
        <w:t>فبرَز وهو يقول رجزه المشهور</w:t>
      </w:r>
      <w:r w:rsidR="0048472B">
        <w:rPr>
          <w:rtl/>
        </w:rPr>
        <w:t>،</w:t>
      </w:r>
      <w:r w:rsidRPr="005F0EAE">
        <w:rPr>
          <w:rtl/>
        </w:rPr>
        <w:t xml:space="preserve"> ثمّ حمَل فلَم يزَل يقاتل</w:t>
      </w:r>
      <w:r w:rsidR="0048472B">
        <w:rPr>
          <w:rtl/>
        </w:rPr>
        <w:t>،</w:t>
      </w:r>
      <w:r w:rsidRPr="005F0EAE">
        <w:rPr>
          <w:rtl/>
        </w:rPr>
        <w:t xml:space="preserve"> حتّى قتَل منهم جماعة</w:t>
      </w:r>
      <w:r w:rsidR="0048472B">
        <w:rPr>
          <w:rtl/>
        </w:rPr>
        <w:t>،</w:t>
      </w:r>
      <w:r w:rsidRPr="005F0EAE">
        <w:rPr>
          <w:rtl/>
        </w:rPr>
        <w:t xml:space="preserve"> فرجع إلى أُمه وامرأته</w:t>
      </w:r>
      <w:r w:rsidR="0048472B">
        <w:rPr>
          <w:rtl/>
        </w:rPr>
        <w:t>،</w:t>
      </w:r>
      <w:r w:rsidRPr="005F0EAE">
        <w:rPr>
          <w:rtl/>
        </w:rPr>
        <w:t xml:space="preserve"> فوقف عليهما فقال</w:t>
      </w:r>
      <w:r w:rsidR="0048472B">
        <w:rPr>
          <w:rtl/>
        </w:rPr>
        <w:t>:</w:t>
      </w:r>
      <w:r w:rsidRPr="005F0EAE">
        <w:rPr>
          <w:rtl/>
        </w:rPr>
        <w:t xml:space="preserve"> يا أماه</w:t>
      </w:r>
      <w:r w:rsidR="0048472B">
        <w:rPr>
          <w:rtl/>
        </w:rPr>
        <w:t>،</w:t>
      </w:r>
      <w:r w:rsidRPr="005F0EAE">
        <w:rPr>
          <w:rtl/>
        </w:rPr>
        <w:t xml:space="preserve"> أرضيت ؟</w:t>
      </w:r>
    </w:p>
    <w:p w:rsidR="00B62488" w:rsidRPr="005F0EAE" w:rsidRDefault="00B62488" w:rsidP="0007464C">
      <w:pPr>
        <w:pStyle w:val="libNormal"/>
        <w:rPr>
          <w:rtl/>
        </w:rPr>
      </w:pPr>
      <w:r w:rsidRPr="005F0EAE">
        <w:rPr>
          <w:rtl/>
        </w:rPr>
        <w:t>فقالت</w:t>
      </w:r>
      <w:r w:rsidR="0048472B">
        <w:rPr>
          <w:rtl/>
        </w:rPr>
        <w:t>:</w:t>
      </w:r>
      <w:r w:rsidRPr="005F0EAE">
        <w:rPr>
          <w:rtl/>
        </w:rPr>
        <w:t xml:space="preserve"> ما رضيت</w:t>
      </w:r>
      <w:r w:rsidR="0048472B">
        <w:rPr>
          <w:rtl/>
        </w:rPr>
        <w:t>،</w:t>
      </w:r>
      <w:r w:rsidRPr="005F0EAE">
        <w:rPr>
          <w:rtl/>
        </w:rPr>
        <w:t xml:space="preserve"> أو تُقتَل بين يديّ الحسين </w:t>
      </w:r>
      <w:r w:rsidR="00A648A5" w:rsidRPr="00A648A5">
        <w:rPr>
          <w:rStyle w:val="libAlaemChar"/>
          <w:rtl/>
        </w:rPr>
        <w:t>عليه‌السلام</w:t>
      </w:r>
      <w:r w:rsidR="0048472B">
        <w:rPr>
          <w:rtl/>
        </w:rPr>
        <w:t>.</w:t>
      </w:r>
    </w:p>
    <w:p w:rsidR="00B62488" w:rsidRPr="005F0EAE" w:rsidRDefault="00B62488" w:rsidP="0007464C">
      <w:pPr>
        <w:pStyle w:val="libLine"/>
        <w:rPr>
          <w:rtl/>
        </w:rPr>
      </w:pPr>
      <w:r w:rsidRPr="005F0EAE">
        <w:rPr>
          <w:rtl/>
        </w:rPr>
        <w:t>_____________________</w:t>
      </w:r>
    </w:p>
    <w:p w:rsidR="00B62488" w:rsidRDefault="00B62488" w:rsidP="0007464C">
      <w:pPr>
        <w:pStyle w:val="libFootnote"/>
        <w:rPr>
          <w:rtl/>
        </w:rPr>
      </w:pPr>
      <w:r w:rsidRPr="005F0EAE">
        <w:rPr>
          <w:rtl/>
        </w:rPr>
        <w:t>(1) هاتان القصتان ( الثانية والثالثة ) عن قصص العرب ج 2</w:t>
      </w:r>
      <w:r w:rsidR="0048472B">
        <w:rPr>
          <w:rtl/>
        </w:rPr>
        <w:t>،</w:t>
      </w:r>
      <w:r w:rsidRPr="005F0EAE">
        <w:rPr>
          <w:rtl/>
        </w:rPr>
        <w:t xml:space="preserve"> وقد نقلتا بتصرّف واختصار</w:t>
      </w:r>
      <w:r w:rsidR="0048472B">
        <w:rPr>
          <w:rtl/>
        </w:rPr>
        <w:t>.</w:t>
      </w:r>
    </w:p>
    <w:p w:rsidR="004C4653" w:rsidRPr="004C4653" w:rsidRDefault="004C4653" w:rsidP="004C4653">
      <w:pPr>
        <w:pStyle w:val="libNormal"/>
        <w:rPr>
          <w:rtl/>
        </w:rPr>
      </w:pPr>
      <w:r w:rsidRPr="004C4653">
        <w:rPr>
          <w:rtl/>
        </w:rPr>
        <w:br w:type="page"/>
      </w:r>
    </w:p>
    <w:p w:rsidR="00B62488" w:rsidRPr="005F0EAE" w:rsidRDefault="00B62488" w:rsidP="0007464C">
      <w:pPr>
        <w:pStyle w:val="libNormal"/>
        <w:rPr>
          <w:rtl/>
        </w:rPr>
      </w:pPr>
      <w:r w:rsidRPr="005F0EAE">
        <w:rPr>
          <w:rtl/>
        </w:rPr>
        <w:lastRenderedPageBreak/>
        <w:t>فقالت امرأته</w:t>
      </w:r>
      <w:r w:rsidR="0048472B">
        <w:rPr>
          <w:rtl/>
        </w:rPr>
        <w:t>:</w:t>
      </w:r>
      <w:r w:rsidRPr="005F0EAE">
        <w:rPr>
          <w:rtl/>
        </w:rPr>
        <w:t xml:space="preserve"> باللّه</w:t>
      </w:r>
      <w:r w:rsidR="0048472B">
        <w:rPr>
          <w:rtl/>
        </w:rPr>
        <w:t>،</w:t>
      </w:r>
      <w:r w:rsidRPr="005F0EAE">
        <w:rPr>
          <w:rtl/>
        </w:rPr>
        <w:t xml:space="preserve"> لا تفجعني في نفسك</w:t>
      </w:r>
      <w:r w:rsidR="0048472B">
        <w:rPr>
          <w:rtl/>
        </w:rPr>
        <w:t>.</w:t>
      </w:r>
    </w:p>
    <w:p w:rsidR="00B62488" w:rsidRPr="005F0EAE" w:rsidRDefault="00B62488" w:rsidP="0007464C">
      <w:pPr>
        <w:pStyle w:val="libNormal"/>
        <w:rPr>
          <w:rtl/>
        </w:rPr>
      </w:pPr>
      <w:r w:rsidRPr="005F0EAE">
        <w:rPr>
          <w:rtl/>
        </w:rPr>
        <w:t>فقالت أُمّه</w:t>
      </w:r>
      <w:r w:rsidR="0048472B">
        <w:rPr>
          <w:rtl/>
        </w:rPr>
        <w:t>:</w:t>
      </w:r>
      <w:r w:rsidRPr="005F0EAE">
        <w:rPr>
          <w:rtl/>
        </w:rPr>
        <w:t xml:space="preserve"> يا بني</w:t>
      </w:r>
      <w:r w:rsidR="0048472B">
        <w:rPr>
          <w:rtl/>
        </w:rPr>
        <w:t>،</w:t>
      </w:r>
      <w:r w:rsidRPr="005F0EAE">
        <w:rPr>
          <w:rtl/>
        </w:rPr>
        <w:t xml:space="preserve"> لا تقبل قولها وارجع فقاتل بين يديّ ابن بنت رسول اللّه</w:t>
      </w:r>
      <w:r w:rsidR="0048472B">
        <w:rPr>
          <w:rtl/>
        </w:rPr>
        <w:t>،</w:t>
      </w:r>
      <w:r w:rsidRPr="005F0EAE">
        <w:rPr>
          <w:rtl/>
        </w:rPr>
        <w:t xml:space="preserve"> فيكون غداً في القيامة شفيعاً لك بين يدي اللّه</w:t>
      </w:r>
      <w:r w:rsidR="0048472B">
        <w:rPr>
          <w:rtl/>
        </w:rPr>
        <w:t>.</w:t>
      </w:r>
    </w:p>
    <w:p w:rsidR="00B62488" w:rsidRPr="005F0EAE" w:rsidRDefault="00B62488" w:rsidP="0007464C">
      <w:pPr>
        <w:pStyle w:val="libNormal"/>
        <w:rPr>
          <w:rtl/>
        </w:rPr>
      </w:pPr>
      <w:r w:rsidRPr="005F0EAE">
        <w:rPr>
          <w:rtl/>
        </w:rPr>
        <w:t>فرجَع ولم يزَل يُقاتل حتّى قتَل تسعة عشر فارساً واثني عشَر راجلاً</w:t>
      </w:r>
      <w:r w:rsidR="0048472B">
        <w:rPr>
          <w:rtl/>
        </w:rPr>
        <w:t>،</w:t>
      </w:r>
      <w:r w:rsidRPr="005F0EAE">
        <w:rPr>
          <w:rtl/>
        </w:rPr>
        <w:t xml:space="preserve"> ثمّ قُطِعت يداه</w:t>
      </w:r>
      <w:r w:rsidR="0048472B">
        <w:rPr>
          <w:rtl/>
        </w:rPr>
        <w:t>.</w:t>
      </w:r>
      <w:r w:rsidRPr="005F0EAE">
        <w:rPr>
          <w:rtl/>
        </w:rPr>
        <w:t xml:space="preserve"> وأَخذَت أُمّه عموداً وأقبَلت نحوه وهي تقول</w:t>
      </w:r>
      <w:r w:rsidR="0048472B">
        <w:rPr>
          <w:rtl/>
        </w:rPr>
        <w:t>:</w:t>
      </w:r>
      <w:r w:rsidRPr="005F0EAE">
        <w:rPr>
          <w:rtl/>
        </w:rPr>
        <w:t xml:space="preserve"> فداك أبي وأُمّي</w:t>
      </w:r>
      <w:r w:rsidR="0048472B">
        <w:rPr>
          <w:rtl/>
        </w:rPr>
        <w:t>،</w:t>
      </w:r>
      <w:r w:rsidRPr="005F0EAE">
        <w:rPr>
          <w:rtl/>
        </w:rPr>
        <w:t xml:space="preserve"> قاتل دون الطيّبين - حرم رسول اللّه </w:t>
      </w:r>
      <w:r w:rsidR="00A648A5" w:rsidRPr="00A648A5">
        <w:rPr>
          <w:rStyle w:val="libAlaemChar"/>
          <w:rtl/>
        </w:rPr>
        <w:t>صلى‌الله‌عليه‌وآله</w:t>
      </w:r>
      <w:r w:rsidRPr="005F0EAE">
        <w:rPr>
          <w:rtl/>
        </w:rPr>
        <w:t xml:space="preserve"> -</w:t>
      </w:r>
      <w:r w:rsidR="0048472B">
        <w:rPr>
          <w:rtl/>
        </w:rPr>
        <w:t>.</w:t>
      </w:r>
      <w:r w:rsidRPr="005F0EAE">
        <w:rPr>
          <w:rtl/>
        </w:rPr>
        <w:t xml:space="preserve"> فأقبل كي يردّها إلى النساء</w:t>
      </w:r>
      <w:r w:rsidR="0048472B">
        <w:rPr>
          <w:rtl/>
        </w:rPr>
        <w:t>،</w:t>
      </w:r>
      <w:r w:rsidRPr="005F0EAE">
        <w:rPr>
          <w:rtl/>
        </w:rPr>
        <w:t xml:space="preserve"> فأخذت بجانب ثوبه</w:t>
      </w:r>
      <w:r w:rsidR="0048472B">
        <w:rPr>
          <w:rtl/>
        </w:rPr>
        <w:t>:</w:t>
      </w:r>
      <w:r w:rsidRPr="005F0EAE">
        <w:rPr>
          <w:rtl/>
        </w:rPr>
        <w:t xml:space="preserve"> ( لنْ أعود أو أموت معك )</w:t>
      </w:r>
      <w:r w:rsidR="0048472B">
        <w:rPr>
          <w:rtl/>
        </w:rPr>
        <w:t>.</w:t>
      </w:r>
    </w:p>
    <w:p w:rsidR="00B62488" w:rsidRPr="005F0EAE" w:rsidRDefault="00B62488" w:rsidP="0007464C">
      <w:pPr>
        <w:pStyle w:val="libNormal"/>
        <w:rPr>
          <w:rtl/>
        </w:rPr>
      </w:pPr>
      <w:r w:rsidRPr="0007464C">
        <w:rPr>
          <w:rtl/>
        </w:rPr>
        <w:t xml:space="preserve">فقال الحسين </w:t>
      </w:r>
      <w:r w:rsidR="00A648A5" w:rsidRPr="00A648A5">
        <w:rPr>
          <w:rStyle w:val="libAlaemChar"/>
          <w:rtl/>
        </w:rPr>
        <w:t>عليه‌السلام</w:t>
      </w:r>
      <w:r w:rsidR="0048472B">
        <w:rPr>
          <w:rtl/>
        </w:rPr>
        <w:t>:</w:t>
      </w:r>
      <w:r w:rsidRPr="0007464C">
        <w:rPr>
          <w:rtl/>
        </w:rPr>
        <w:t xml:space="preserve"> </w:t>
      </w:r>
      <w:r w:rsidRPr="005C66C0">
        <w:rPr>
          <w:rtl/>
        </w:rPr>
        <w:t>( جُزيتم مِن أهل بيتٍ خيراً</w:t>
      </w:r>
      <w:r w:rsidR="0048472B">
        <w:rPr>
          <w:rtl/>
        </w:rPr>
        <w:t>،</w:t>
      </w:r>
      <w:r w:rsidRPr="005C66C0">
        <w:rPr>
          <w:rtl/>
        </w:rPr>
        <w:t xml:space="preserve"> ارجعي إلى النساء</w:t>
      </w:r>
      <w:r w:rsidR="0048472B">
        <w:rPr>
          <w:rtl/>
        </w:rPr>
        <w:t>،</w:t>
      </w:r>
      <w:r w:rsidRPr="005C66C0">
        <w:rPr>
          <w:rtl/>
        </w:rPr>
        <w:t xml:space="preserve"> رحِمَك اللّه )</w:t>
      </w:r>
      <w:r w:rsidR="0048472B">
        <w:rPr>
          <w:rtl/>
        </w:rPr>
        <w:t>.</w:t>
      </w:r>
    </w:p>
    <w:p w:rsidR="00B62488" w:rsidRPr="005F0EAE" w:rsidRDefault="00B62488" w:rsidP="0007464C">
      <w:pPr>
        <w:pStyle w:val="libNormal"/>
        <w:rPr>
          <w:rtl/>
        </w:rPr>
      </w:pPr>
      <w:r w:rsidRPr="0007464C">
        <w:rPr>
          <w:rtl/>
        </w:rPr>
        <w:t>فانصرفت</w:t>
      </w:r>
      <w:r w:rsidR="0048472B">
        <w:rPr>
          <w:rtl/>
        </w:rPr>
        <w:t>.</w:t>
      </w:r>
      <w:r w:rsidRPr="0007464C">
        <w:rPr>
          <w:rtl/>
        </w:rPr>
        <w:t xml:space="preserve"> وجعل يُقاتل حتّى قُتِل رضوان اللّه عليه </w:t>
      </w:r>
      <w:r w:rsidRPr="0007464C">
        <w:rPr>
          <w:rStyle w:val="libFootnotenumChar"/>
          <w:rtl/>
        </w:rPr>
        <w:t>(1)</w:t>
      </w:r>
      <w:r w:rsidR="0048472B">
        <w:rPr>
          <w:rtl/>
        </w:rPr>
        <w:t>.</w:t>
      </w:r>
    </w:p>
    <w:p w:rsidR="00B62488" w:rsidRPr="005F0EAE" w:rsidRDefault="00B62488" w:rsidP="0007464C">
      <w:pPr>
        <w:pStyle w:val="libNormal"/>
        <w:rPr>
          <w:rtl/>
        </w:rPr>
      </w:pPr>
      <w:r w:rsidRPr="005F0EAE">
        <w:rPr>
          <w:rtl/>
        </w:rPr>
        <w:t>هذه لمحة خاطفة مِن عرضٍ تاريخي طويل زاخر بأمجاد المرأة المسلمة</w:t>
      </w:r>
      <w:r w:rsidR="0048472B">
        <w:rPr>
          <w:rtl/>
        </w:rPr>
        <w:t>،</w:t>
      </w:r>
      <w:r w:rsidRPr="005F0EAE">
        <w:rPr>
          <w:rtl/>
        </w:rPr>
        <w:t xml:space="preserve"> ومواقفها البطوليّة الخالدة</w:t>
      </w:r>
      <w:r w:rsidR="0048472B">
        <w:rPr>
          <w:rtl/>
        </w:rPr>
        <w:t>،</w:t>
      </w:r>
      <w:r w:rsidRPr="005F0EAE">
        <w:rPr>
          <w:rtl/>
        </w:rPr>
        <w:t xml:space="preserve"> اقتصرنا عليها خشية الإطالة</w:t>
      </w:r>
      <w:r w:rsidR="0048472B">
        <w:rPr>
          <w:rtl/>
        </w:rPr>
        <w:t>.</w:t>
      </w:r>
    </w:p>
    <w:p w:rsidR="00B62488" w:rsidRPr="005F0EAE" w:rsidRDefault="00B62488" w:rsidP="0007464C">
      <w:pPr>
        <w:pStyle w:val="libNormal"/>
        <w:rPr>
          <w:rtl/>
        </w:rPr>
      </w:pPr>
      <w:r w:rsidRPr="005F0EAE">
        <w:rPr>
          <w:rtl/>
        </w:rPr>
        <w:t>وأين مِن هذه العقائل المصونات</w:t>
      </w:r>
      <w:r w:rsidR="0048472B">
        <w:rPr>
          <w:rtl/>
        </w:rPr>
        <w:t>،</w:t>
      </w:r>
      <w:r w:rsidRPr="005F0EAE">
        <w:rPr>
          <w:rtl/>
        </w:rPr>
        <w:t xml:space="preserve"> نِساء المسلمين اليوم</w:t>
      </w:r>
      <w:r w:rsidR="0048472B">
        <w:rPr>
          <w:rtl/>
        </w:rPr>
        <w:t>،</w:t>
      </w:r>
      <w:r w:rsidRPr="005F0EAE">
        <w:rPr>
          <w:rtl/>
        </w:rPr>
        <w:t xml:space="preserve"> اللاتي يتشدّق الكثيرات منهنّ بالتبرّج</w:t>
      </w:r>
      <w:r w:rsidR="0048472B">
        <w:rPr>
          <w:rtl/>
        </w:rPr>
        <w:t>،</w:t>
      </w:r>
      <w:r w:rsidRPr="005F0EAE">
        <w:rPr>
          <w:rtl/>
        </w:rPr>
        <w:t xml:space="preserve"> ونبذ التقاليد الإسلاميّة</w:t>
      </w:r>
      <w:r w:rsidR="0048472B">
        <w:rPr>
          <w:rtl/>
        </w:rPr>
        <w:t>،</w:t>
      </w:r>
      <w:r w:rsidRPr="005F0EAE">
        <w:rPr>
          <w:rtl/>
        </w:rPr>
        <w:t xml:space="preserve"> ومحاكاة المرأة الغربيّة</w:t>
      </w:r>
      <w:r w:rsidR="0048472B">
        <w:rPr>
          <w:rtl/>
        </w:rPr>
        <w:t>،</w:t>
      </w:r>
      <w:r w:rsidRPr="005F0EAE">
        <w:rPr>
          <w:rtl/>
        </w:rPr>
        <w:t xml:space="preserve"> في تبرّجها وخلاعتها</w:t>
      </w:r>
      <w:r w:rsidR="0048472B">
        <w:rPr>
          <w:rtl/>
        </w:rPr>
        <w:t>.</w:t>
      </w:r>
      <w:r w:rsidRPr="005F0EAE">
        <w:rPr>
          <w:rtl/>
        </w:rPr>
        <w:t xml:space="preserve"> فخسِرن بذلك أضخم رصيد ديني وأخلاقي تملكه المرأة المسلمة وتعتزّ به</w:t>
      </w:r>
      <w:r w:rsidR="0048472B">
        <w:rPr>
          <w:rtl/>
        </w:rPr>
        <w:t>،</w:t>
      </w:r>
      <w:r w:rsidRPr="005F0EAE">
        <w:rPr>
          <w:rtl/>
        </w:rPr>
        <w:t xml:space="preserve"> وغدَونَ عاطلات مِن محاسن الإسلام</w:t>
      </w:r>
      <w:r w:rsidR="0048472B">
        <w:rPr>
          <w:rtl/>
        </w:rPr>
        <w:t>،</w:t>
      </w:r>
      <w:r w:rsidRPr="005F0EAE">
        <w:rPr>
          <w:rtl/>
        </w:rPr>
        <w:t xml:space="preserve"> وفضائله المثاليّة</w:t>
      </w:r>
      <w:r w:rsidR="0048472B">
        <w:rPr>
          <w:rtl/>
        </w:rPr>
        <w:t>.</w:t>
      </w:r>
    </w:p>
    <w:p w:rsidR="00B62488" w:rsidRPr="005F0EAE" w:rsidRDefault="00B62488" w:rsidP="0007464C">
      <w:pPr>
        <w:pStyle w:val="libLine"/>
        <w:rPr>
          <w:rtl/>
        </w:rPr>
      </w:pPr>
      <w:r w:rsidRPr="005F0EAE">
        <w:rPr>
          <w:rtl/>
        </w:rPr>
        <w:t>_____________________</w:t>
      </w:r>
    </w:p>
    <w:p w:rsidR="0007464C" w:rsidRDefault="00B62488" w:rsidP="0007464C">
      <w:pPr>
        <w:pStyle w:val="libFootnote"/>
        <w:rPr>
          <w:rtl/>
        </w:rPr>
      </w:pPr>
      <w:r w:rsidRPr="005F0EAE">
        <w:rPr>
          <w:rtl/>
        </w:rPr>
        <w:t>(1) نفس المهموم للشيخ عبّاس القمّي (ره) بتصرّف وتلخيص</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Default="00B62488" w:rsidP="00D9614F">
      <w:pPr>
        <w:pStyle w:val="Heading3"/>
        <w:rPr>
          <w:rtl/>
        </w:rPr>
      </w:pPr>
      <w:bookmarkStart w:id="265" w:name="_Toc369438446"/>
      <w:r w:rsidRPr="005A6634">
        <w:rPr>
          <w:rtl/>
        </w:rPr>
        <w:lastRenderedPageBreak/>
        <w:t>المساواة بين الرجل والمرأة</w:t>
      </w:r>
      <w:bookmarkStart w:id="266" w:name="المساواة_بين_الرجل_والمرأة"/>
      <w:bookmarkEnd w:id="265"/>
      <w:bookmarkEnd w:id="266"/>
    </w:p>
    <w:p w:rsidR="00B62488" w:rsidRPr="005A6634" w:rsidRDefault="00B62488" w:rsidP="0007464C">
      <w:pPr>
        <w:pStyle w:val="libNormal"/>
        <w:rPr>
          <w:rtl/>
        </w:rPr>
      </w:pPr>
      <w:r w:rsidRPr="005A6634">
        <w:rPr>
          <w:rtl/>
        </w:rPr>
        <w:t>لقد غزَت الشرق فيما غزاه مِن صنوف البِدَع والضلالات</w:t>
      </w:r>
      <w:r w:rsidR="0048472B">
        <w:rPr>
          <w:rtl/>
        </w:rPr>
        <w:t>،</w:t>
      </w:r>
      <w:r w:rsidRPr="005A6634">
        <w:rPr>
          <w:rtl/>
        </w:rPr>
        <w:t xml:space="preserve"> فكرة المساواة التامّة بين الرجل والمرأة</w:t>
      </w:r>
      <w:r w:rsidR="0048472B">
        <w:rPr>
          <w:rtl/>
        </w:rPr>
        <w:t>،</w:t>
      </w:r>
      <w:r w:rsidRPr="005A6634">
        <w:rPr>
          <w:rtl/>
        </w:rPr>
        <w:t xml:space="preserve"> ومشاطرتها له في مختلف نشاطاته السياسيّة والاقتصاديّة والاجتماعيّة</w:t>
      </w:r>
      <w:r w:rsidR="0048472B">
        <w:rPr>
          <w:rtl/>
        </w:rPr>
        <w:t>.</w:t>
      </w:r>
    </w:p>
    <w:p w:rsidR="00B62488" w:rsidRPr="005A6634" w:rsidRDefault="00B62488" w:rsidP="0007464C">
      <w:pPr>
        <w:pStyle w:val="libNormal"/>
        <w:rPr>
          <w:rtl/>
        </w:rPr>
      </w:pPr>
      <w:r w:rsidRPr="005A6634">
        <w:rPr>
          <w:rtl/>
        </w:rPr>
        <w:t>وانخدع أغرار المسلمين بهذه الفكرة</w:t>
      </w:r>
      <w:r w:rsidR="0048472B">
        <w:rPr>
          <w:rtl/>
        </w:rPr>
        <w:t>،</w:t>
      </w:r>
      <w:r w:rsidRPr="005A6634">
        <w:rPr>
          <w:rtl/>
        </w:rPr>
        <w:t xml:space="preserve"> وراحوا يُنادون بها ويدعون إليها</w:t>
      </w:r>
      <w:r w:rsidR="0048472B">
        <w:rPr>
          <w:rtl/>
        </w:rPr>
        <w:t>،</w:t>
      </w:r>
      <w:r w:rsidRPr="005A6634">
        <w:rPr>
          <w:rtl/>
        </w:rPr>
        <w:t xml:space="preserve"> جهلاً بزيفها ومخالفتها مبادئ الفطرة والوجدان</w:t>
      </w:r>
      <w:r w:rsidR="0048472B">
        <w:rPr>
          <w:rtl/>
        </w:rPr>
        <w:t>،</w:t>
      </w:r>
      <w:r w:rsidRPr="005A6634">
        <w:rPr>
          <w:rtl/>
        </w:rPr>
        <w:t xml:space="preserve"> للفوارق العديدة بين الجِنسين</w:t>
      </w:r>
      <w:r w:rsidR="0048472B">
        <w:rPr>
          <w:rtl/>
        </w:rPr>
        <w:t>،</w:t>
      </w:r>
      <w:r w:rsidRPr="005A6634">
        <w:rPr>
          <w:rtl/>
        </w:rPr>
        <w:t xml:space="preserve"> واختلاف مؤهّلاتهما في مجالات الحياة</w:t>
      </w:r>
      <w:r w:rsidR="0048472B">
        <w:rPr>
          <w:rtl/>
        </w:rPr>
        <w:t>.</w:t>
      </w:r>
    </w:p>
    <w:p w:rsidR="00B62488" w:rsidRPr="005A6634" w:rsidRDefault="00B62488" w:rsidP="0007464C">
      <w:pPr>
        <w:pStyle w:val="libNormal"/>
        <w:rPr>
          <w:rtl/>
        </w:rPr>
      </w:pPr>
      <w:r w:rsidRPr="005A6634">
        <w:rPr>
          <w:rtl/>
        </w:rPr>
        <w:t>ومتى ثبتت المُفارقات بين الرجل والمرأة</w:t>
      </w:r>
      <w:r w:rsidR="0048472B">
        <w:rPr>
          <w:rtl/>
        </w:rPr>
        <w:t>،</w:t>
      </w:r>
      <w:r w:rsidRPr="005A6634">
        <w:rPr>
          <w:rtl/>
        </w:rPr>
        <w:t xml:space="preserve"> تجلّى خطأ هذه الفكرة</w:t>
      </w:r>
      <w:r w:rsidR="0048472B">
        <w:rPr>
          <w:rtl/>
        </w:rPr>
        <w:t>،</w:t>
      </w:r>
      <w:r w:rsidRPr="005A6634">
        <w:rPr>
          <w:rtl/>
        </w:rPr>
        <w:t xml:space="preserve"> واستبان ما فيها مِن تفريط وتضييع لخصائص كلٍّ منهما وكفاءته</w:t>
      </w:r>
      <w:r w:rsidR="0048472B">
        <w:rPr>
          <w:rtl/>
        </w:rPr>
        <w:t>.</w:t>
      </w:r>
    </w:p>
    <w:p w:rsidR="00B62488" w:rsidRPr="005A6634" w:rsidRDefault="00B62488" w:rsidP="0007464C">
      <w:pPr>
        <w:pStyle w:val="libNormal"/>
        <w:rPr>
          <w:rtl/>
        </w:rPr>
      </w:pPr>
      <w:r w:rsidRPr="005A6634">
        <w:rPr>
          <w:rtl/>
        </w:rPr>
        <w:t>فالرجل غالباً</w:t>
      </w:r>
      <w:r w:rsidR="0048472B">
        <w:rPr>
          <w:rtl/>
        </w:rPr>
        <w:t>:</w:t>
      </w:r>
      <w:r w:rsidRPr="005A6634">
        <w:rPr>
          <w:rtl/>
        </w:rPr>
        <w:t xml:space="preserve"> هو أضخم هيكلاً مِن المرأة</w:t>
      </w:r>
      <w:r w:rsidR="0048472B">
        <w:rPr>
          <w:rtl/>
        </w:rPr>
        <w:t>،</w:t>
      </w:r>
      <w:r w:rsidRPr="005A6634">
        <w:rPr>
          <w:rtl/>
        </w:rPr>
        <w:t xml:space="preserve"> وأصلَب عوداً</w:t>
      </w:r>
      <w:r w:rsidR="0048472B">
        <w:rPr>
          <w:rtl/>
        </w:rPr>
        <w:t>،</w:t>
      </w:r>
      <w:r w:rsidRPr="005A6634">
        <w:rPr>
          <w:rtl/>
        </w:rPr>
        <w:t xml:space="preserve"> وأقوى جلداً على معاناة الشدائد والأهوال</w:t>
      </w:r>
      <w:r w:rsidR="0048472B">
        <w:rPr>
          <w:rtl/>
        </w:rPr>
        <w:t>،</w:t>
      </w:r>
      <w:r w:rsidRPr="005A6634">
        <w:rPr>
          <w:rtl/>
        </w:rPr>
        <w:t xml:space="preserve"> كما هو أوسع أُفقاً</w:t>
      </w:r>
      <w:r w:rsidR="0048472B">
        <w:rPr>
          <w:rtl/>
        </w:rPr>
        <w:t>،</w:t>
      </w:r>
      <w:r w:rsidRPr="005A6634">
        <w:rPr>
          <w:rtl/>
        </w:rPr>
        <w:t xml:space="preserve"> وأبعَد نظراً</w:t>
      </w:r>
      <w:r w:rsidR="0048472B">
        <w:rPr>
          <w:rtl/>
        </w:rPr>
        <w:t>،</w:t>
      </w:r>
      <w:r w:rsidRPr="005A6634">
        <w:rPr>
          <w:rtl/>
        </w:rPr>
        <w:t xml:space="preserve"> وأوفَر خبرةً في تجارب الحياة</w:t>
      </w:r>
      <w:r w:rsidR="0048472B">
        <w:rPr>
          <w:rtl/>
        </w:rPr>
        <w:t>.</w:t>
      </w:r>
    </w:p>
    <w:p w:rsidR="00B62488" w:rsidRPr="005A6634" w:rsidRDefault="00B62488" w:rsidP="0007464C">
      <w:pPr>
        <w:pStyle w:val="libNormal"/>
        <w:rPr>
          <w:rtl/>
        </w:rPr>
      </w:pPr>
      <w:r w:rsidRPr="005A6634">
        <w:rPr>
          <w:rtl/>
        </w:rPr>
        <w:t>والمرأة غالباً</w:t>
      </w:r>
      <w:r w:rsidR="0048472B">
        <w:rPr>
          <w:rtl/>
        </w:rPr>
        <w:t>،</w:t>
      </w:r>
      <w:r w:rsidRPr="005A6634">
        <w:rPr>
          <w:rtl/>
        </w:rPr>
        <w:t xml:space="preserve"> هي أجمل صورة مِن الرجل</w:t>
      </w:r>
      <w:r w:rsidR="0048472B">
        <w:rPr>
          <w:rtl/>
        </w:rPr>
        <w:t>،</w:t>
      </w:r>
      <w:r w:rsidRPr="005A6634">
        <w:rPr>
          <w:rtl/>
        </w:rPr>
        <w:t xml:space="preserve"> وأضعَف جِسماً وطاقة</w:t>
      </w:r>
      <w:r w:rsidR="0048472B">
        <w:rPr>
          <w:rtl/>
        </w:rPr>
        <w:t>،</w:t>
      </w:r>
      <w:r w:rsidRPr="005A6634">
        <w:rPr>
          <w:rtl/>
        </w:rPr>
        <w:t xml:space="preserve"> وأرقَّ عاطفةً</w:t>
      </w:r>
      <w:r w:rsidR="0048472B">
        <w:rPr>
          <w:rtl/>
        </w:rPr>
        <w:t>،</w:t>
      </w:r>
      <w:r w:rsidRPr="005A6634">
        <w:rPr>
          <w:rtl/>
        </w:rPr>
        <w:t xml:space="preserve"> وأرهف حسّاً</w:t>
      </w:r>
      <w:r w:rsidR="0048472B">
        <w:rPr>
          <w:rtl/>
        </w:rPr>
        <w:t>،</w:t>
      </w:r>
      <w:r w:rsidRPr="005A6634">
        <w:rPr>
          <w:rtl/>
        </w:rPr>
        <w:t xml:space="preserve"> تيسيراً لما أُعدّت له مِن وظائف الأُمومة ورسالتها الإنسانيّة في الحياة</w:t>
      </w:r>
      <w:r w:rsidR="0048472B">
        <w:rPr>
          <w:rtl/>
        </w:rPr>
        <w:t>.</w:t>
      </w:r>
    </w:p>
    <w:p w:rsidR="00B62488" w:rsidRPr="005A6634" w:rsidRDefault="00B62488" w:rsidP="0007464C">
      <w:pPr>
        <w:pStyle w:val="libNormal"/>
        <w:rPr>
          <w:rtl/>
        </w:rPr>
      </w:pPr>
      <w:r w:rsidRPr="005A6634">
        <w:rPr>
          <w:rtl/>
        </w:rPr>
        <w:t>ويزداد التغاير والتباين بين الجنسين فيما ينتاب الإناث خاصّة</w:t>
      </w:r>
      <w:r w:rsidR="0048472B">
        <w:rPr>
          <w:rtl/>
        </w:rPr>
        <w:t>،</w:t>
      </w:r>
      <w:r w:rsidRPr="005A6634">
        <w:rPr>
          <w:rtl/>
        </w:rPr>
        <w:t xml:space="preserve"> مِن أعراض الحيض والحمل والإرضاع</w:t>
      </w:r>
      <w:r w:rsidR="0048472B">
        <w:rPr>
          <w:rtl/>
        </w:rPr>
        <w:t>،</w:t>
      </w:r>
      <w:r w:rsidRPr="005A6634">
        <w:rPr>
          <w:rtl/>
        </w:rPr>
        <w:t xml:space="preserve"> ممّا يؤثّر تأثيراً بالغاً في حياة المرأة وحالتها الصحيّة</w:t>
      </w:r>
      <w:r w:rsidR="0048472B">
        <w:rPr>
          <w:rtl/>
        </w:rPr>
        <w:t>.</w:t>
      </w:r>
    </w:p>
    <w:p w:rsidR="00B62488" w:rsidRPr="005A6634" w:rsidRDefault="00B62488" w:rsidP="0007464C">
      <w:pPr>
        <w:pStyle w:val="libNormal"/>
        <w:rPr>
          <w:rtl/>
        </w:rPr>
      </w:pPr>
      <w:r w:rsidRPr="005A6634">
        <w:rPr>
          <w:rtl/>
        </w:rPr>
        <w:t>فهي تُعاني أعراضاً مرَضيّة خلال عاداتها الشهريّة</w:t>
      </w:r>
      <w:r w:rsidR="0048472B">
        <w:rPr>
          <w:rtl/>
        </w:rPr>
        <w:t>،</w:t>
      </w:r>
      <w:r w:rsidRPr="005A6634">
        <w:rPr>
          <w:rtl/>
        </w:rPr>
        <w:t xml:space="preserve"> تخرجها عن طورها المألوف</w:t>
      </w:r>
      <w:r w:rsidR="0048472B">
        <w:rPr>
          <w:rtl/>
        </w:rPr>
        <w:t>.</w:t>
      </w:r>
    </w:p>
    <w:p w:rsidR="00B62488" w:rsidRDefault="00B62488" w:rsidP="0007464C">
      <w:pPr>
        <w:pStyle w:val="libNormal"/>
        <w:rPr>
          <w:rtl/>
        </w:rPr>
      </w:pPr>
      <w:r w:rsidRPr="0007464C">
        <w:rPr>
          <w:rtl/>
        </w:rPr>
        <w:t xml:space="preserve">قال الطبيب </w:t>
      </w:r>
      <w:r w:rsidRPr="0007464C">
        <w:rPr>
          <w:rStyle w:val="libBold1Char"/>
          <w:rtl/>
        </w:rPr>
        <w:t>( جب هارد )</w:t>
      </w:r>
      <w:r w:rsidR="0048472B">
        <w:rPr>
          <w:rtl/>
        </w:rPr>
        <w:t>:</w:t>
      </w:r>
      <w:r w:rsidRPr="0007464C">
        <w:rPr>
          <w:rtl/>
        </w:rPr>
        <w:t xml:space="preserve"> ( قلّ مِن النساء مَن لا تعتلّ بعلّة في المحاض</w:t>
      </w:r>
      <w:r w:rsidR="0048472B">
        <w:rPr>
          <w:rtl/>
        </w:rPr>
        <w:t>،</w:t>
      </w:r>
      <w:r w:rsidRPr="0007464C">
        <w:rPr>
          <w:rtl/>
        </w:rPr>
        <w:t xml:space="preserve"> ووجَدنا أكثرهن يَشكينَ الصداع والنصَب والوجَع تحت السرّة</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Pr="005A6634" w:rsidRDefault="00B62488" w:rsidP="0007464C">
      <w:pPr>
        <w:pStyle w:val="libNormal"/>
        <w:rPr>
          <w:rtl/>
        </w:rPr>
      </w:pPr>
      <w:r w:rsidRPr="005A6634">
        <w:rPr>
          <w:rtl/>
        </w:rPr>
        <w:lastRenderedPageBreak/>
        <w:t>وقِلّة الشهوة للطعام</w:t>
      </w:r>
      <w:r w:rsidR="0048472B">
        <w:rPr>
          <w:rtl/>
        </w:rPr>
        <w:t>،</w:t>
      </w:r>
      <w:r w:rsidRPr="005A6634">
        <w:rPr>
          <w:rtl/>
        </w:rPr>
        <w:t xml:space="preserve"> ويصبحن شرِسات الطباع</w:t>
      </w:r>
      <w:r w:rsidR="0048472B">
        <w:rPr>
          <w:rtl/>
        </w:rPr>
        <w:t>،</w:t>
      </w:r>
      <w:r w:rsidRPr="005A6634">
        <w:rPr>
          <w:rtl/>
        </w:rPr>
        <w:t xml:space="preserve"> مائلات إلى البكاء</w:t>
      </w:r>
      <w:r w:rsidR="0048472B">
        <w:rPr>
          <w:rtl/>
        </w:rPr>
        <w:t>.</w:t>
      </w:r>
      <w:r w:rsidRPr="005A6634">
        <w:rPr>
          <w:rtl/>
        </w:rPr>
        <w:t xml:space="preserve"> فنظراً لهذه العوارض كلّها يصحّ القول</w:t>
      </w:r>
      <w:r w:rsidR="0048472B">
        <w:rPr>
          <w:rtl/>
        </w:rPr>
        <w:t>،</w:t>
      </w:r>
      <w:r w:rsidRPr="005A6634">
        <w:rPr>
          <w:rtl/>
        </w:rPr>
        <w:t xml:space="preserve"> أنّ المرأة في محاضها تكون في الحقّ مريضة</w:t>
      </w:r>
      <w:r w:rsidR="0048472B">
        <w:rPr>
          <w:rtl/>
        </w:rPr>
        <w:t>،</w:t>
      </w:r>
      <w:r w:rsidRPr="005A6634">
        <w:rPr>
          <w:rtl/>
        </w:rPr>
        <w:t xml:space="preserve"> وينتابها هذا المرض مرّةً في كلّ شهر</w:t>
      </w:r>
      <w:r w:rsidR="0048472B">
        <w:rPr>
          <w:rtl/>
        </w:rPr>
        <w:t>،</w:t>
      </w:r>
      <w:r w:rsidRPr="005A6634">
        <w:rPr>
          <w:rtl/>
        </w:rPr>
        <w:t xml:space="preserve"> وهذه التغييرات في جسم المرأة تؤثّر لا محالة في قواها الذهنيّة وفي أفعال أعضائها )</w:t>
      </w:r>
      <w:r w:rsidR="0048472B">
        <w:rPr>
          <w:rtl/>
        </w:rPr>
        <w:t>.</w:t>
      </w:r>
    </w:p>
    <w:p w:rsidR="00B62488" w:rsidRPr="005A6634" w:rsidRDefault="00B62488" w:rsidP="0007464C">
      <w:pPr>
        <w:pStyle w:val="libNormal"/>
        <w:rPr>
          <w:rtl/>
        </w:rPr>
      </w:pPr>
      <w:r w:rsidRPr="005A6634">
        <w:rPr>
          <w:rtl/>
        </w:rPr>
        <w:t>وهكذا أعرب الباحثون عن امتناع المساواة بين الجنسين</w:t>
      </w:r>
      <w:r w:rsidR="0048472B">
        <w:rPr>
          <w:rtl/>
        </w:rPr>
        <w:t>.</w:t>
      </w:r>
    </w:p>
    <w:p w:rsidR="00B62488" w:rsidRPr="005A6634" w:rsidRDefault="00B62488" w:rsidP="0007464C">
      <w:pPr>
        <w:pStyle w:val="libNormal"/>
        <w:rPr>
          <w:rtl/>
        </w:rPr>
      </w:pPr>
      <w:r w:rsidRPr="0007464C">
        <w:rPr>
          <w:rtl/>
        </w:rPr>
        <w:t xml:space="preserve">قال الباحث الطبيعي الروسي </w:t>
      </w:r>
      <w:r w:rsidRPr="0007464C">
        <w:rPr>
          <w:rStyle w:val="libBold1Char"/>
          <w:rtl/>
        </w:rPr>
        <w:t>( انطون نميلاف )</w:t>
      </w:r>
      <w:r w:rsidRPr="0007464C">
        <w:rPr>
          <w:rtl/>
        </w:rPr>
        <w:t xml:space="preserve"> في كتابه الذي أثبت فيه عدم المساواة الفطريّة بينهما</w:t>
      </w:r>
      <w:r w:rsidR="0048472B">
        <w:rPr>
          <w:rtl/>
        </w:rPr>
        <w:t>،</w:t>
      </w:r>
      <w:r w:rsidRPr="0007464C">
        <w:rPr>
          <w:rtl/>
        </w:rPr>
        <w:t xml:space="preserve"> بتجارب العلوم الطبيعيّة ومشاهداته</w:t>
      </w:r>
      <w:r w:rsidR="0048472B">
        <w:rPr>
          <w:rtl/>
        </w:rPr>
        <w:t>:</w:t>
      </w:r>
      <w:r w:rsidRPr="0007464C">
        <w:rPr>
          <w:rtl/>
        </w:rPr>
        <w:t xml:space="preserve"> ( ينبغي أنْ لا نخدع أنفسنا بزعم أنّ إقامة المساواة بين الرجل والمرأة في الحياة العمليّة أمرٌ هيّنٌ ميسور</w:t>
      </w:r>
      <w:r w:rsidR="0048472B">
        <w:rPr>
          <w:rtl/>
        </w:rPr>
        <w:t>.</w:t>
      </w:r>
      <w:r w:rsidRPr="0007464C">
        <w:rPr>
          <w:rtl/>
        </w:rPr>
        <w:t xml:space="preserve"> الحقّ أنّه لم يجتهد أحد في الدنيا لتحقيق هذه المساواة بين الصنفين مثل ما اجتهدنا في روسيا السوفيتيّة</w:t>
      </w:r>
      <w:r w:rsidR="0048472B">
        <w:rPr>
          <w:rtl/>
        </w:rPr>
        <w:t>،</w:t>
      </w:r>
      <w:r w:rsidRPr="0007464C">
        <w:rPr>
          <w:rtl/>
        </w:rPr>
        <w:t xml:space="preserve"> ولم يوضع في العالم مِن القوانين السمحة البريئة من التعصّب في هذا الباب مثل ما وضِع عندنا</w:t>
      </w:r>
      <w:r w:rsidR="0048472B">
        <w:rPr>
          <w:rtl/>
        </w:rPr>
        <w:t>،</w:t>
      </w:r>
      <w:r w:rsidRPr="0007464C">
        <w:rPr>
          <w:rtl/>
        </w:rPr>
        <w:t xml:space="preserve"> ولكنّ الحقّ إنّ منزلة المرأة قلّما تبدّلت في الأُسرة</w:t>
      </w:r>
      <w:r w:rsidR="0048472B">
        <w:rPr>
          <w:rtl/>
        </w:rPr>
        <w:t>،</w:t>
      </w:r>
      <w:r w:rsidRPr="0007464C">
        <w:rPr>
          <w:rtl/>
        </w:rPr>
        <w:t xml:space="preserve"> ولا في الأُسرة فحسب</w:t>
      </w:r>
      <w:r w:rsidR="0048472B">
        <w:rPr>
          <w:rtl/>
        </w:rPr>
        <w:t>،</w:t>
      </w:r>
      <w:r w:rsidRPr="0007464C">
        <w:rPr>
          <w:rtl/>
        </w:rPr>
        <w:t xml:space="preserve"> بل قلّما تبدّلت في المجتمع أيضاً )</w:t>
      </w:r>
      <w:r w:rsidR="0048472B">
        <w:rPr>
          <w:rtl/>
        </w:rPr>
        <w:t>.</w:t>
      </w:r>
    </w:p>
    <w:p w:rsidR="00B62488" w:rsidRPr="005A6634" w:rsidRDefault="00B62488" w:rsidP="0007464C">
      <w:pPr>
        <w:pStyle w:val="libNormal"/>
        <w:rPr>
          <w:rtl/>
        </w:rPr>
      </w:pPr>
      <w:r w:rsidRPr="0007464C">
        <w:rPr>
          <w:rtl/>
        </w:rPr>
        <w:t>ويقول في مكان آخر</w:t>
      </w:r>
      <w:r w:rsidR="0048472B">
        <w:rPr>
          <w:rtl/>
        </w:rPr>
        <w:t>:</w:t>
      </w:r>
      <w:r w:rsidRPr="0007464C">
        <w:rPr>
          <w:rtl/>
        </w:rPr>
        <w:t xml:space="preserve"> ( لا يزال تصوّر عدم مساواة الرجل والمرأة ذلك التصوّر العميق راسخاً</w:t>
      </w:r>
      <w:r w:rsidR="0048472B">
        <w:rPr>
          <w:rtl/>
        </w:rPr>
        <w:t>،</w:t>
      </w:r>
      <w:r w:rsidRPr="0007464C">
        <w:rPr>
          <w:rtl/>
        </w:rPr>
        <w:t xml:space="preserve"> لا في قلوب الطبَقات ذات المستوى الذهني البسيط</w:t>
      </w:r>
      <w:r w:rsidR="0048472B">
        <w:rPr>
          <w:rtl/>
        </w:rPr>
        <w:t>،</w:t>
      </w:r>
      <w:r w:rsidRPr="0007464C">
        <w:rPr>
          <w:rtl/>
        </w:rPr>
        <w:t xml:space="preserve"> بل في قلوب الطبقات السوفيتيّة العُليا أيضاً )</w:t>
      </w:r>
      <w:r w:rsidRPr="0007464C">
        <w:rPr>
          <w:rStyle w:val="libFootnotenumChar"/>
          <w:rtl/>
        </w:rPr>
        <w:t>(1)</w:t>
      </w:r>
      <w:r w:rsidR="0048472B">
        <w:rPr>
          <w:rStyle w:val="libFootnotenumChar"/>
          <w:rtl/>
        </w:rPr>
        <w:t>.</w:t>
      </w:r>
    </w:p>
    <w:p w:rsidR="00B62488" w:rsidRPr="005A6634" w:rsidRDefault="00B62488" w:rsidP="0007464C">
      <w:pPr>
        <w:pStyle w:val="libNormal"/>
        <w:rPr>
          <w:rtl/>
        </w:rPr>
      </w:pPr>
      <w:r w:rsidRPr="0007464C">
        <w:rPr>
          <w:rtl/>
        </w:rPr>
        <w:t xml:space="preserve">وقال الدكتور </w:t>
      </w:r>
      <w:r w:rsidRPr="0007464C">
        <w:rPr>
          <w:rStyle w:val="libBold1Char"/>
          <w:rtl/>
        </w:rPr>
        <w:t>( الكسيس كاريل )</w:t>
      </w:r>
      <w:r w:rsidRPr="0007464C">
        <w:rPr>
          <w:rtl/>
        </w:rPr>
        <w:t xml:space="preserve"> الحائز على جائزة نوبل</w:t>
      </w:r>
      <w:r w:rsidR="0048472B">
        <w:rPr>
          <w:rtl/>
        </w:rPr>
        <w:t>:</w:t>
      </w:r>
      <w:r w:rsidRPr="0007464C">
        <w:rPr>
          <w:rtl/>
        </w:rPr>
        <w:t xml:space="preserve"> ( يجب أنْ يبذل المربّون اهتماماً شديداً للخصائص العضويّة والعقليّة في الذكر والأنثى</w:t>
      </w:r>
      <w:r w:rsidR="0048472B">
        <w:rPr>
          <w:rtl/>
        </w:rPr>
        <w:t>،</w:t>
      </w:r>
      <w:r w:rsidRPr="0007464C">
        <w:rPr>
          <w:rtl/>
        </w:rPr>
        <w:t xml:space="preserve"> كذا لوظائفهما الطبيعيّة</w:t>
      </w:r>
      <w:r w:rsidR="0048472B">
        <w:rPr>
          <w:rtl/>
        </w:rPr>
        <w:t>،</w:t>
      </w:r>
      <w:r w:rsidRPr="0007464C">
        <w:rPr>
          <w:rtl/>
        </w:rPr>
        <w:t xml:space="preserve"> فهناك اختلافات لا تُنقض بين الجنسين</w:t>
      </w:r>
    </w:p>
    <w:p w:rsidR="00B62488" w:rsidRPr="005A6634" w:rsidRDefault="00B62488" w:rsidP="0007464C">
      <w:pPr>
        <w:pStyle w:val="libLine"/>
        <w:rPr>
          <w:rtl/>
        </w:rPr>
      </w:pPr>
      <w:r w:rsidRPr="005A6634">
        <w:rPr>
          <w:rtl/>
        </w:rPr>
        <w:t>_____________________</w:t>
      </w:r>
    </w:p>
    <w:p w:rsidR="00B62488" w:rsidRDefault="00B62488" w:rsidP="0007464C">
      <w:pPr>
        <w:pStyle w:val="libFootnote"/>
        <w:rPr>
          <w:rtl/>
        </w:rPr>
      </w:pPr>
      <w:r w:rsidRPr="005A6634">
        <w:rPr>
          <w:rtl/>
        </w:rPr>
        <w:t>(1) الحِجاب</w:t>
      </w:r>
      <w:r w:rsidR="0048472B">
        <w:rPr>
          <w:rtl/>
        </w:rPr>
        <w:t>،</w:t>
      </w:r>
      <w:r w:rsidRPr="005A6634">
        <w:rPr>
          <w:rtl/>
        </w:rPr>
        <w:t xml:space="preserve"> للمودودي ص 256</w:t>
      </w:r>
      <w:r w:rsidR="0048472B">
        <w:rPr>
          <w:rtl/>
        </w:rPr>
        <w:t>.</w:t>
      </w:r>
    </w:p>
    <w:p w:rsidR="004C4653" w:rsidRPr="004C4653" w:rsidRDefault="004C4653" w:rsidP="004C4653">
      <w:pPr>
        <w:pStyle w:val="libNormal"/>
        <w:rPr>
          <w:rtl/>
        </w:rPr>
      </w:pPr>
      <w:r w:rsidRPr="004C4653">
        <w:rPr>
          <w:rtl/>
        </w:rPr>
        <w:br w:type="page"/>
      </w:r>
    </w:p>
    <w:p w:rsidR="00B62488" w:rsidRPr="005A6634" w:rsidRDefault="00B62488" w:rsidP="0007464C">
      <w:pPr>
        <w:pStyle w:val="libNormal"/>
        <w:rPr>
          <w:rtl/>
        </w:rPr>
      </w:pPr>
      <w:r w:rsidRPr="0007464C">
        <w:rPr>
          <w:rtl/>
        </w:rPr>
        <w:lastRenderedPageBreak/>
        <w:t>ولذلك فلا مناصَ مِن أنْ نحسب حساب هذه الاختلافات في إنشاء عالَم متمدّن )</w:t>
      </w:r>
      <w:r w:rsidRPr="0007464C">
        <w:rPr>
          <w:rStyle w:val="libFootnotenumChar"/>
          <w:rtl/>
        </w:rPr>
        <w:t>(1)</w:t>
      </w:r>
      <w:r w:rsidR="0048472B">
        <w:rPr>
          <w:rStyle w:val="libFootnotenumChar"/>
          <w:rtl/>
        </w:rPr>
        <w:t>.</w:t>
      </w:r>
    </w:p>
    <w:p w:rsidR="00B62488" w:rsidRPr="005A6634" w:rsidRDefault="00B62488" w:rsidP="0007464C">
      <w:pPr>
        <w:pStyle w:val="libNormal"/>
        <w:rPr>
          <w:rtl/>
        </w:rPr>
      </w:pPr>
      <w:r w:rsidRPr="005A6634">
        <w:rPr>
          <w:rtl/>
        </w:rPr>
        <w:t>ولا يعتبر تفوّق الرجل على المرأة في المجالات العمليّة والنظريّة مِقياساً عامّاً شاملاً لجميع الرجال</w:t>
      </w:r>
      <w:r w:rsidR="0048472B">
        <w:rPr>
          <w:rtl/>
        </w:rPr>
        <w:t>،</w:t>
      </w:r>
      <w:r w:rsidRPr="005A6634">
        <w:rPr>
          <w:rtl/>
        </w:rPr>
        <w:t xml:space="preserve"> فقد تَبُذُّ المرأة الرجل وتفوقه في ذلك</w:t>
      </w:r>
      <w:r w:rsidR="0048472B">
        <w:rPr>
          <w:rtl/>
        </w:rPr>
        <w:t>،</w:t>
      </w:r>
      <w:r w:rsidRPr="005A6634">
        <w:rPr>
          <w:rtl/>
        </w:rPr>
        <w:t xml:space="preserve"> ولكن هذا لا ينفي تخلّفها عن أغلب الرجال</w:t>
      </w:r>
      <w:r w:rsidR="0048472B">
        <w:rPr>
          <w:rtl/>
        </w:rPr>
        <w:t>.</w:t>
      </w:r>
    </w:p>
    <w:p w:rsidR="00B62488" w:rsidRPr="005A6634" w:rsidRDefault="00B62488" w:rsidP="0007464C">
      <w:pPr>
        <w:pStyle w:val="libNormal"/>
        <w:rPr>
          <w:rtl/>
        </w:rPr>
      </w:pPr>
      <w:r w:rsidRPr="005A6634">
        <w:rPr>
          <w:rtl/>
        </w:rPr>
        <w:t>وعزا بعضهم تخلّف المرأة عن الرجل إلى التقاليد الاجتماعيّة، والنظُم التربويّة التي تكتنف حياتها</w:t>
      </w:r>
      <w:r w:rsidR="0048472B">
        <w:rPr>
          <w:rtl/>
        </w:rPr>
        <w:t>.</w:t>
      </w:r>
    </w:p>
    <w:p w:rsidR="00B62488" w:rsidRPr="005A6634" w:rsidRDefault="00B62488" w:rsidP="0007464C">
      <w:pPr>
        <w:pStyle w:val="libNormal"/>
        <w:rPr>
          <w:rtl/>
        </w:rPr>
      </w:pPr>
      <w:r w:rsidRPr="005A6634">
        <w:rPr>
          <w:rtl/>
        </w:rPr>
        <w:t>وفاتهم أنّ تلك التقاليد والنظُم قد تلاشت في أغلب الدول المُتحلّلة</w:t>
      </w:r>
      <w:r w:rsidR="0048472B">
        <w:rPr>
          <w:rtl/>
        </w:rPr>
        <w:t>،</w:t>
      </w:r>
      <w:r w:rsidRPr="005A6634">
        <w:rPr>
          <w:rtl/>
        </w:rPr>
        <w:t xml:space="preserve"> وانعدمت فيها الفوارق بين الجنسين</w:t>
      </w:r>
      <w:r w:rsidR="0048472B">
        <w:rPr>
          <w:rtl/>
        </w:rPr>
        <w:t>،</w:t>
      </w:r>
      <w:r w:rsidRPr="005A6634">
        <w:rPr>
          <w:rtl/>
        </w:rPr>
        <w:t xml:space="preserve"> وغدَت المرأة تتمتّع بجميع فرَص التكافؤ التي يتمتّع بها الرجل</w:t>
      </w:r>
      <w:r w:rsidR="0048472B">
        <w:rPr>
          <w:rtl/>
        </w:rPr>
        <w:t>.</w:t>
      </w:r>
      <w:r w:rsidRPr="005A6634">
        <w:rPr>
          <w:rtl/>
        </w:rPr>
        <w:t xml:space="preserve"> وبالرغم مِن ذلك فإنّها تعتبر في المرتبة الثانية منه</w:t>
      </w:r>
      <w:r w:rsidR="0048472B">
        <w:rPr>
          <w:rtl/>
        </w:rPr>
        <w:t>.</w:t>
      </w:r>
    </w:p>
    <w:p w:rsidR="00B62488" w:rsidRPr="005A6634" w:rsidRDefault="00B62488" w:rsidP="0007464C">
      <w:pPr>
        <w:pStyle w:val="libNormal"/>
        <w:rPr>
          <w:rtl/>
        </w:rPr>
      </w:pPr>
      <w:r w:rsidRPr="005A6634">
        <w:rPr>
          <w:rtl/>
        </w:rPr>
        <w:t>ومِن هنا ندرك امتناع المساواة المُطلقة بين الرجل والمرأة</w:t>
      </w:r>
      <w:r w:rsidR="0048472B">
        <w:rPr>
          <w:rtl/>
        </w:rPr>
        <w:t>،</w:t>
      </w:r>
      <w:r w:rsidRPr="005A6634">
        <w:rPr>
          <w:rtl/>
        </w:rPr>
        <w:t xml:space="preserve"> ونعتبرها ضرباً مِن الحماقة والسُّخف</w:t>
      </w:r>
      <w:r w:rsidR="0048472B">
        <w:rPr>
          <w:rtl/>
        </w:rPr>
        <w:t>.</w:t>
      </w:r>
    </w:p>
    <w:p w:rsidR="00B62488" w:rsidRPr="005A6634" w:rsidRDefault="00B62488" w:rsidP="0007464C">
      <w:pPr>
        <w:pStyle w:val="libNormal"/>
        <w:rPr>
          <w:rtl/>
        </w:rPr>
      </w:pPr>
      <w:r w:rsidRPr="005A6634">
        <w:rPr>
          <w:rtl/>
        </w:rPr>
        <w:t>فهل يسع دعاة المساواة أنْ يطوّروا واقع الرجل ويجعلوه مشاركاً للمرأة في مؤهّلاتها الخاصّة</w:t>
      </w:r>
      <w:r w:rsidR="0048472B">
        <w:rPr>
          <w:rtl/>
        </w:rPr>
        <w:t>،</w:t>
      </w:r>
      <w:r w:rsidRPr="005A6634">
        <w:rPr>
          <w:rtl/>
        </w:rPr>
        <w:t xml:space="preserve"> ووظائفها النسويّة التي يعجز عنها هو</w:t>
      </w:r>
      <w:r w:rsidR="0048472B">
        <w:rPr>
          <w:rtl/>
        </w:rPr>
        <w:t>،</w:t>
      </w:r>
      <w:r w:rsidRPr="005A6634">
        <w:rPr>
          <w:rtl/>
        </w:rPr>
        <w:t xml:space="preserve"> كذلك لا يسعهم أنْ يسترجلوا المرأة ويمنحوها خصائص الرجل ووظائفه التي تعجز عنها هي</w:t>
      </w:r>
      <w:r w:rsidR="0048472B">
        <w:rPr>
          <w:rtl/>
        </w:rPr>
        <w:t>.</w:t>
      </w:r>
    </w:p>
    <w:p w:rsidR="00B62488" w:rsidRPr="005A6634" w:rsidRDefault="00B62488" w:rsidP="0007464C">
      <w:pPr>
        <w:pStyle w:val="libNormal"/>
        <w:rPr>
          <w:rtl/>
        </w:rPr>
      </w:pPr>
      <w:r w:rsidRPr="005A6634">
        <w:rPr>
          <w:rtl/>
        </w:rPr>
        <w:t>إنّ الحكمة الإلهيّة قد كيّفت كلاًّ مِن الجنسين وأعدّته إعداداً خاصّاً</w:t>
      </w:r>
      <w:r w:rsidR="0048472B">
        <w:rPr>
          <w:rtl/>
        </w:rPr>
        <w:t>،</w:t>
      </w:r>
      <w:r w:rsidRPr="005A6634">
        <w:rPr>
          <w:rtl/>
        </w:rPr>
        <w:t xml:space="preserve"> يؤهّله لأداء وظائفه ومهمّاته في الحياة</w:t>
      </w:r>
      <w:r w:rsidR="0048472B">
        <w:rPr>
          <w:rtl/>
        </w:rPr>
        <w:t>،</w:t>
      </w:r>
      <w:r w:rsidRPr="005A6634">
        <w:rPr>
          <w:rtl/>
        </w:rPr>
        <w:t xml:space="preserve"> فلا مناص مِن تنويع الأعمال بينهما</w:t>
      </w:r>
    </w:p>
    <w:p w:rsidR="00B62488" w:rsidRPr="005A6634" w:rsidRDefault="00B62488" w:rsidP="0007464C">
      <w:pPr>
        <w:pStyle w:val="libLine"/>
        <w:rPr>
          <w:rtl/>
        </w:rPr>
      </w:pPr>
      <w:r w:rsidRPr="005A6634">
        <w:rPr>
          <w:rtl/>
        </w:rPr>
        <w:t>_____________________</w:t>
      </w:r>
    </w:p>
    <w:p w:rsidR="00B62488" w:rsidRDefault="00B62488" w:rsidP="0007464C">
      <w:pPr>
        <w:pStyle w:val="libFootnote"/>
        <w:rPr>
          <w:rtl/>
        </w:rPr>
      </w:pPr>
      <w:r w:rsidRPr="005A6634">
        <w:rPr>
          <w:rtl/>
        </w:rPr>
        <w:t>(1) الإنسان ذلك المجهول ص 117</w:t>
      </w:r>
      <w:r w:rsidR="0048472B">
        <w:rPr>
          <w:rtl/>
        </w:rPr>
        <w:t>.</w:t>
      </w:r>
    </w:p>
    <w:p w:rsidR="004C4653" w:rsidRPr="004C4653" w:rsidRDefault="004C4653" w:rsidP="004C4653">
      <w:pPr>
        <w:pStyle w:val="libNormal"/>
        <w:rPr>
          <w:rtl/>
        </w:rPr>
      </w:pPr>
      <w:r w:rsidRPr="004C4653">
        <w:rPr>
          <w:rtl/>
        </w:rPr>
        <w:br w:type="page"/>
      </w:r>
    </w:p>
    <w:p w:rsidR="00B62488" w:rsidRPr="005A6634" w:rsidRDefault="00B62488" w:rsidP="0007464C">
      <w:pPr>
        <w:pStyle w:val="libNormal"/>
        <w:rPr>
          <w:rtl/>
        </w:rPr>
      </w:pPr>
      <w:r w:rsidRPr="005A6634">
        <w:rPr>
          <w:rtl/>
        </w:rPr>
        <w:lastRenderedPageBreak/>
        <w:t>حسب كفاءتهما ومؤهّلاتهما... وكُل مُيسّر لما خُلق له</w:t>
      </w:r>
      <w:r w:rsidR="0048472B">
        <w:rPr>
          <w:rtl/>
        </w:rPr>
        <w:t>.</w:t>
      </w:r>
    </w:p>
    <w:p w:rsidR="00B62488" w:rsidRPr="005A6634" w:rsidRDefault="00B62488" w:rsidP="0007464C">
      <w:pPr>
        <w:pStyle w:val="libNormal"/>
        <w:rPr>
          <w:rtl/>
        </w:rPr>
      </w:pPr>
      <w:r w:rsidRPr="005A6634">
        <w:rPr>
          <w:rtl/>
        </w:rPr>
        <w:t>فوظيفة الرجل هي</w:t>
      </w:r>
      <w:r w:rsidR="0048472B">
        <w:rPr>
          <w:rtl/>
        </w:rPr>
        <w:t>:</w:t>
      </w:r>
      <w:r w:rsidRPr="005A6634">
        <w:rPr>
          <w:rtl/>
        </w:rPr>
        <w:t xml:space="preserve"> ممارسة الأعمال الشاقّة</w:t>
      </w:r>
      <w:r w:rsidR="0048472B">
        <w:rPr>
          <w:rtl/>
        </w:rPr>
        <w:t>،</w:t>
      </w:r>
      <w:r w:rsidRPr="005A6634">
        <w:rPr>
          <w:rtl/>
        </w:rPr>
        <w:t xml:space="preserve"> والشئون الخارجيّة عن المنزل</w:t>
      </w:r>
      <w:r w:rsidR="0048472B">
        <w:rPr>
          <w:rtl/>
        </w:rPr>
        <w:t>،</w:t>
      </w:r>
      <w:r w:rsidRPr="005A6634">
        <w:rPr>
          <w:rtl/>
        </w:rPr>
        <w:t xml:space="preserve"> والكدح في توفير وسائل العيش لأُسرته</w:t>
      </w:r>
      <w:r w:rsidR="0048472B">
        <w:rPr>
          <w:rtl/>
        </w:rPr>
        <w:t>،</w:t>
      </w:r>
      <w:r w:rsidRPr="005A6634">
        <w:rPr>
          <w:rtl/>
        </w:rPr>
        <w:t xml:space="preserve"> والدأب على حمايتها وإسعادها ماديّاً وأدبيّاً</w:t>
      </w:r>
      <w:r w:rsidR="0048472B">
        <w:rPr>
          <w:rtl/>
        </w:rPr>
        <w:t>،</w:t>
      </w:r>
      <w:r w:rsidRPr="005A6634">
        <w:rPr>
          <w:rtl/>
        </w:rPr>
        <w:t xml:space="preserve"> ممّا تنوء به المرأة ولا تستطيع إتقانه وإجادته</w:t>
      </w:r>
      <w:r w:rsidR="0048472B">
        <w:rPr>
          <w:rtl/>
        </w:rPr>
        <w:t>.</w:t>
      </w:r>
    </w:p>
    <w:p w:rsidR="00B62488" w:rsidRPr="005A6634" w:rsidRDefault="00B62488" w:rsidP="0007464C">
      <w:pPr>
        <w:pStyle w:val="libNormal"/>
        <w:rPr>
          <w:rtl/>
        </w:rPr>
      </w:pPr>
      <w:r w:rsidRPr="005A6634">
        <w:rPr>
          <w:rtl/>
        </w:rPr>
        <w:t>ووظيفة المرأة هي</w:t>
      </w:r>
      <w:r w:rsidR="0048472B">
        <w:rPr>
          <w:rtl/>
        </w:rPr>
        <w:t>:</w:t>
      </w:r>
      <w:r w:rsidRPr="005A6634">
        <w:rPr>
          <w:rtl/>
        </w:rPr>
        <w:t xml:space="preserve"> أنْ تكون ربّة بيت وراعيةَ منزل</w:t>
      </w:r>
      <w:r w:rsidR="0048472B">
        <w:rPr>
          <w:rtl/>
        </w:rPr>
        <w:t>،</w:t>
      </w:r>
      <w:r w:rsidRPr="005A6634">
        <w:rPr>
          <w:rtl/>
        </w:rPr>
        <w:t xml:space="preserve"> وأُمّاً مثاليّةً تُنشئ الأكفّاء من الرجال</w:t>
      </w:r>
      <w:r w:rsidR="0048472B">
        <w:rPr>
          <w:rtl/>
        </w:rPr>
        <w:t>،</w:t>
      </w:r>
      <w:r w:rsidRPr="005A6634">
        <w:rPr>
          <w:rtl/>
        </w:rPr>
        <w:t xml:space="preserve"> وهي وحدها التي تستطيع أنْ تجعل البيت فردوساً للرجل</w:t>
      </w:r>
      <w:r w:rsidR="0048472B">
        <w:rPr>
          <w:rtl/>
        </w:rPr>
        <w:t>،</w:t>
      </w:r>
      <w:r w:rsidRPr="005A6634">
        <w:rPr>
          <w:rtl/>
        </w:rPr>
        <w:t xml:space="preserve"> يستشعر فيه الراحة مِن متاعب الحياة</w:t>
      </w:r>
      <w:r w:rsidR="0048472B">
        <w:rPr>
          <w:rtl/>
        </w:rPr>
        <w:t>،</w:t>
      </w:r>
      <w:r w:rsidRPr="005A6634">
        <w:rPr>
          <w:rtl/>
        </w:rPr>
        <w:t xml:space="preserve"> وينعم الأطفال فيه بدفء الحنان ودواعي النموّ والازدهار</w:t>
      </w:r>
      <w:r w:rsidR="0048472B">
        <w:rPr>
          <w:rtl/>
        </w:rPr>
        <w:t>.</w:t>
      </w:r>
    </w:p>
    <w:p w:rsidR="00B62488" w:rsidRPr="005A6634" w:rsidRDefault="00B62488" w:rsidP="0007464C">
      <w:pPr>
        <w:pStyle w:val="libNormal"/>
        <w:rPr>
          <w:rtl/>
        </w:rPr>
      </w:pPr>
      <w:r w:rsidRPr="005A6634">
        <w:rPr>
          <w:rtl/>
        </w:rPr>
        <w:t>فإقحام المرأة في ميادين الرجل</w:t>
      </w:r>
      <w:r w:rsidR="0048472B">
        <w:rPr>
          <w:rtl/>
        </w:rPr>
        <w:t>،</w:t>
      </w:r>
      <w:r w:rsidRPr="005A6634">
        <w:rPr>
          <w:rtl/>
        </w:rPr>
        <w:t xml:space="preserve"> ومنافستها له في أعماله... تضييع لكفاءتها ومؤهّلاتها</w:t>
      </w:r>
      <w:r w:rsidR="0048472B">
        <w:rPr>
          <w:rtl/>
        </w:rPr>
        <w:t>،</w:t>
      </w:r>
      <w:r w:rsidRPr="005A6634">
        <w:rPr>
          <w:rtl/>
        </w:rPr>
        <w:t xml:space="preserve"> ثمّ هو تجميد للرجل عن ممارسة نشاطاته الحيويّة التي يجيدها ولا تجيدها المرأة</w:t>
      </w:r>
      <w:r w:rsidR="0048472B">
        <w:rPr>
          <w:rtl/>
        </w:rPr>
        <w:t>،</w:t>
      </w:r>
      <w:r w:rsidRPr="005A6634">
        <w:rPr>
          <w:rtl/>
        </w:rPr>
        <w:t xml:space="preserve"> وتعطيل له عن إنشاء أُسرةٍ وتكوين بيت</w:t>
      </w:r>
      <w:r w:rsidR="0048472B">
        <w:rPr>
          <w:rtl/>
        </w:rPr>
        <w:t>.</w:t>
      </w:r>
    </w:p>
    <w:p w:rsidR="00B62488" w:rsidRPr="005A6634" w:rsidRDefault="00B62488" w:rsidP="0007464C">
      <w:pPr>
        <w:pStyle w:val="libNormal"/>
        <w:rPr>
          <w:rtl/>
        </w:rPr>
      </w:pPr>
      <w:r w:rsidRPr="005A6634">
        <w:rPr>
          <w:rtl/>
        </w:rPr>
        <w:t>وقد أحدَثت منافسة المرأة للرجل في وظائفه ونشاطاته الخاصّة في الجاهليّة الحديثة... شروراً أخلاقيّة واجتماعيّة ونفسيّة خطيرة</w:t>
      </w:r>
      <w:r w:rsidR="0048472B">
        <w:rPr>
          <w:rtl/>
        </w:rPr>
        <w:t>،</w:t>
      </w:r>
      <w:r w:rsidRPr="005A6634">
        <w:rPr>
          <w:rtl/>
        </w:rPr>
        <w:t xml:space="preserve"> وكانت مضّارها أكثر مِن نفعها أَضعافاً مُضاعفة</w:t>
      </w:r>
      <w:r w:rsidR="0048472B">
        <w:rPr>
          <w:rtl/>
        </w:rPr>
        <w:t>.</w:t>
      </w:r>
    </w:p>
    <w:p w:rsidR="00B62488" w:rsidRPr="005A6634" w:rsidRDefault="00B62488" w:rsidP="0007464C">
      <w:pPr>
        <w:pStyle w:val="libNormal"/>
        <w:rPr>
          <w:rtl/>
        </w:rPr>
      </w:pPr>
      <w:r w:rsidRPr="005A6634">
        <w:rPr>
          <w:rtl/>
        </w:rPr>
        <w:t>وأصبحت المرأة هناك تُعاني مرارة الكفاح ومهانة الابتذال في سبيل العيش</w:t>
      </w:r>
      <w:r w:rsidR="0048472B">
        <w:rPr>
          <w:rtl/>
        </w:rPr>
        <w:t>،</w:t>
      </w:r>
      <w:r w:rsidRPr="005A6634">
        <w:rPr>
          <w:rtl/>
        </w:rPr>
        <w:t xml:space="preserve"> كي لا تمسّها الفاقة لنكول الرجل عن إعالتها</w:t>
      </w:r>
      <w:r w:rsidR="0048472B">
        <w:rPr>
          <w:rtl/>
        </w:rPr>
        <w:t>،</w:t>
      </w:r>
      <w:r w:rsidRPr="005A6634">
        <w:rPr>
          <w:rtl/>
        </w:rPr>
        <w:t xml:space="preserve"> ممّا عاقها عن أداء وظائفها الخاصّة من تدبير المنزل ورعاية الأُسرة وتربية الأبناء تربيةً صالحة</w:t>
      </w:r>
      <w:r w:rsidR="0048472B">
        <w:rPr>
          <w:rtl/>
        </w:rPr>
        <w:t>.</w:t>
      </w:r>
    </w:p>
    <w:p w:rsidR="00B62488" w:rsidRDefault="00B62488" w:rsidP="0007464C">
      <w:pPr>
        <w:pStyle w:val="libNormal"/>
        <w:rPr>
          <w:rtl/>
        </w:rPr>
      </w:pPr>
      <w:r w:rsidRPr="0007464C">
        <w:rPr>
          <w:rtl/>
        </w:rPr>
        <w:t>وبتقاعس المرأة عن أداء واجبها الأصيل</w:t>
      </w:r>
      <w:r w:rsidR="0048472B">
        <w:rPr>
          <w:rtl/>
        </w:rPr>
        <w:t>،</w:t>
      </w:r>
      <w:r w:rsidRPr="0007464C">
        <w:rPr>
          <w:rtl/>
        </w:rPr>
        <w:t xml:space="preserve"> وانخراطها في المجتمع الخليط</w:t>
      </w:r>
      <w:r w:rsidR="0048472B">
        <w:rPr>
          <w:rtl/>
        </w:rPr>
        <w:t>،</w:t>
      </w:r>
      <w:r w:rsidRPr="0007464C">
        <w:rPr>
          <w:rtl/>
        </w:rPr>
        <w:t xml:space="preserve"> أُصيبت الأُسرة هناك بالتبعثر والتسيّب والشقاء</w:t>
      </w:r>
      <w:r w:rsidR="0048472B">
        <w:rPr>
          <w:rtl/>
        </w:rPr>
        <w:t>،</w:t>
      </w:r>
      <w:r w:rsidRPr="0007464C">
        <w:rPr>
          <w:rtl/>
        </w:rPr>
        <w:t xml:space="preserve"> وشاع فيها التفسّخ والتهتّك والانهيار الخُلقي</w:t>
      </w:r>
      <w:r w:rsidR="0048472B">
        <w:rPr>
          <w:rtl/>
        </w:rPr>
        <w:t>،</w:t>
      </w:r>
      <w:r w:rsidRPr="0007464C">
        <w:rPr>
          <w:rtl/>
        </w:rPr>
        <w:t xml:space="preserve"> كما شهِد بذلك الباحث الطبيعي الروسي </w:t>
      </w:r>
      <w:r w:rsidRPr="0007464C">
        <w:rPr>
          <w:rStyle w:val="libBold1Char"/>
          <w:rtl/>
        </w:rPr>
        <w:t>( انطون</w:t>
      </w:r>
    </w:p>
    <w:p w:rsidR="004C4653" w:rsidRPr="004C4653" w:rsidRDefault="004C4653" w:rsidP="0007464C">
      <w:pPr>
        <w:pStyle w:val="libNormal"/>
        <w:rPr>
          <w:rStyle w:val="libNormalChar"/>
          <w:rtl/>
        </w:rPr>
      </w:pPr>
      <w:r w:rsidRPr="004C4653">
        <w:rPr>
          <w:rStyle w:val="libNormalChar"/>
          <w:rtl/>
        </w:rPr>
        <w:br w:type="page"/>
      </w:r>
    </w:p>
    <w:p w:rsidR="00B62488" w:rsidRPr="005A6634" w:rsidRDefault="00B62488" w:rsidP="0007464C">
      <w:pPr>
        <w:pStyle w:val="libNormal"/>
        <w:rPr>
          <w:rtl/>
        </w:rPr>
      </w:pPr>
      <w:r w:rsidRPr="004C4653">
        <w:rPr>
          <w:rtl/>
        </w:rPr>
        <w:lastRenderedPageBreak/>
        <w:t>نيميلاف )</w:t>
      </w:r>
      <w:r w:rsidRPr="0007464C">
        <w:rPr>
          <w:rtl/>
        </w:rPr>
        <w:t xml:space="preserve"> في كتابه الآنف الذكر</w:t>
      </w:r>
      <w:r w:rsidR="0048472B">
        <w:rPr>
          <w:rtl/>
        </w:rPr>
        <w:t>:</w:t>
      </w:r>
    </w:p>
    <w:p w:rsidR="00B62488" w:rsidRPr="005A6634" w:rsidRDefault="00B62488" w:rsidP="0007464C">
      <w:pPr>
        <w:pStyle w:val="libNormal"/>
        <w:rPr>
          <w:rtl/>
        </w:rPr>
      </w:pPr>
      <w:r w:rsidRPr="0007464C">
        <w:rPr>
          <w:rtl/>
        </w:rPr>
        <w:t>( الحقّ أنّ جميع العمّال قد بدت فيهم أعراض الفوضى الجنسيّة</w:t>
      </w:r>
      <w:r w:rsidR="0048472B">
        <w:rPr>
          <w:rtl/>
        </w:rPr>
        <w:t>،</w:t>
      </w:r>
      <w:r w:rsidRPr="0007464C">
        <w:rPr>
          <w:rtl/>
        </w:rPr>
        <w:t xml:space="preserve"> وهذه حالة جدّ خطرة</w:t>
      </w:r>
      <w:r w:rsidR="0048472B">
        <w:rPr>
          <w:rtl/>
        </w:rPr>
        <w:t>،</w:t>
      </w:r>
      <w:r w:rsidRPr="0007464C">
        <w:rPr>
          <w:rtl/>
        </w:rPr>
        <w:t xml:space="preserve"> تُهدّد النظام الاشتراكي بالدمار</w:t>
      </w:r>
      <w:r w:rsidR="0048472B">
        <w:rPr>
          <w:rtl/>
        </w:rPr>
        <w:t>،</w:t>
      </w:r>
      <w:r w:rsidRPr="0007464C">
        <w:rPr>
          <w:rtl/>
        </w:rPr>
        <w:t xml:space="preserve"> فيجب أنْ نُحارب بكلّ ما أمكن مِن الطُرق ؛ لأنّ المحاربة في هذه الجبهة ذات مشاكل وصعوبات</w:t>
      </w:r>
      <w:r w:rsidR="0048472B">
        <w:rPr>
          <w:rtl/>
        </w:rPr>
        <w:t>،</w:t>
      </w:r>
      <w:r w:rsidRPr="0007464C">
        <w:rPr>
          <w:rtl/>
        </w:rPr>
        <w:t xml:space="preserve"> ولي أنْ أدُلّكم على آلافٍ مِن الأحداث</w:t>
      </w:r>
      <w:r w:rsidR="0048472B">
        <w:rPr>
          <w:rtl/>
        </w:rPr>
        <w:t>،</w:t>
      </w:r>
      <w:r w:rsidRPr="0007464C">
        <w:rPr>
          <w:rtl/>
        </w:rPr>
        <w:t xml:space="preserve"> يُعلم منها أنّ الإباحية الجنسيّة قد سرَت عدواها لا في الجهّال الأغرار فحسب</w:t>
      </w:r>
      <w:r w:rsidR="0048472B">
        <w:rPr>
          <w:rtl/>
        </w:rPr>
        <w:t>،</w:t>
      </w:r>
      <w:r w:rsidRPr="0007464C">
        <w:rPr>
          <w:rtl/>
        </w:rPr>
        <w:t xml:space="preserve"> بل في الأفراد المثقّفين مِن طبقة العمّال )</w:t>
      </w:r>
      <w:r w:rsidRPr="0007464C">
        <w:rPr>
          <w:rStyle w:val="libFootnotenumChar"/>
          <w:rtl/>
        </w:rPr>
        <w:t>(1)</w:t>
      </w:r>
      <w:r w:rsidR="0048472B">
        <w:rPr>
          <w:rStyle w:val="libFootnotenumChar"/>
          <w:rtl/>
        </w:rPr>
        <w:t>.</w:t>
      </w:r>
    </w:p>
    <w:p w:rsidR="00B62488" w:rsidRPr="005A6634" w:rsidRDefault="00B62488" w:rsidP="0007464C">
      <w:pPr>
        <w:pStyle w:val="libNormal"/>
        <w:rPr>
          <w:rtl/>
        </w:rPr>
      </w:pPr>
      <w:r w:rsidRPr="005A6634">
        <w:rPr>
          <w:rtl/>
        </w:rPr>
        <w:t>وحسبُنا هذه الشهادة عِظةً وعبرةً على بطلان المساواة بين الجنسين</w:t>
      </w:r>
      <w:r w:rsidR="0048472B">
        <w:rPr>
          <w:rtl/>
        </w:rPr>
        <w:t>،</w:t>
      </w:r>
      <w:r w:rsidRPr="005A6634">
        <w:rPr>
          <w:rtl/>
        </w:rPr>
        <w:t xml:space="preserve"> وأضرار اختلاطهما في الوظائف والأعمال</w:t>
      </w:r>
      <w:r w:rsidR="0048472B">
        <w:rPr>
          <w:rtl/>
        </w:rPr>
        <w:t>،</w:t>
      </w:r>
      <w:r w:rsidRPr="005A6634">
        <w:rPr>
          <w:rtl/>
        </w:rPr>
        <w:t xml:space="preserve"> فهل مِن متّعظ ؟!</w:t>
      </w:r>
    </w:p>
    <w:p w:rsidR="00B62488" w:rsidRPr="005A6634" w:rsidRDefault="00B62488" w:rsidP="0007464C">
      <w:pPr>
        <w:pStyle w:val="libNormal"/>
        <w:rPr>
          <w:rtl/>
        </w:rPr>
      </w:pPr>
      <w:r w:rsidRPr="005A6634">
        <w:rPr>
          <w:rtl/>
        </w:rPr>
        <w:t>فإقحام المرأة في ميدان أعمال الرجال خطأٌ فاضح</w:t>
      </w:r>
      <w:r w:rsidR="0048472B">
        <w:rPr>
          <w:rtl/>
        </w:rPr>
        <w:t>،</w:t>
      </w:r>
      <w:r w:rsidRPr="005A6634">
        <w:rPr>
          <w:rtl/>
        </w:rPr>
        <w:t xml:space="preserve"> وجنايةٌ كُبرى على المرأة والمجتمع الذي تعيشه</w:t>
      </w:r>
      <w:r w:rsidR="0048472B">
        <w:rPr>
          <w:rtl/>
        </w:rPr>
        <w:t>،</w:t>
      </w:r>
      <w:r w:rsidRPr="005A6634">
        <w:rPr>
          <w:rtl/>
        </w:rPr>
        <w:t xml:space="preserve"> وهدرٌ لكرامتهما معاً</w:t>
      </w:r>
      <w:r w:rsidR="0048472B">
        <w:rPr>
          <w:rtl/>
        </w:rPr>
        <w:t>.</w:t>
      </w:r>
    </w:p>
    <w:p w:rsidR="00B62488" w:rsidRPr="005A6634" w:rsidRDefault="00B62488" w:rsidP="0007464C">
      <w:pPr>
        <w:pStyle w:val="libNormal"/>
        <w:rPr>
          <w:rtl/>
        </w:rPr>
      </w:pPr>
      <w:r w:rsidRPr="005A6634">
        <w:rPr>
          <w:rtl/>
        </w:rPr>
        <w:t>نعم... يُستساغ للمرأة أنْ تمارس أعمالاً تخصّها وتليق بها</w:t>
      </w:r>
      <w:r w:rsidR="0048472B">
        <w:rPr>
          <w:rtl/>
        </w:rPr>
        <w:t>،</w:t>
      </w:r>
      <w:r w:rsidRPr="005A6634">
        <w:rPr>
          <w:rtl/>
        </w:rPr>
        <w:t xml:space="preserve"> كتعليم البنات</w:t>
      </w:r>
      <w:r w:rsidR="0048472B">
        <w:rPr>
          <w:rtl/>
        </w:rPr>
        <w:t>،</w:t>
      </w:r>
      <w:r w:rsidRPr="005A6634">
        <w:rPr>
          <w:rtl/>
        </w:rPr>
        <w:t xml:space="preserve"> وتطبيب النساء وتوليدهن</w:t>
      </w:r>
      <w:r w:rsidR="0048472B">
        <w:rPr>
          <w:rtl/>
        </w:rPr>
        <w:t>،</w:t>
      </w:r>
      <w:r w:rsidRPr="005A6634">
        <w:rPr>
          <w:rtl/>
        </w:rPr>
        <w:t xml:space="preserve"> وفي حالة فقدان المرأة مَن يعولها</w:t>
      </w:r>
      <w:r w:rsidR="0048472B">
        <w:rPr>
          <w:rtl/>
        </w:rPr>
        <w:t>،</w:t>
      </w:r>
      <w:r w:rsidRPr="005A6634">
        <w:rPr>
          <w:rtl/>
        </w:rPr>
        <w:t xml:space="preserve"> أو عجزِه عن إعالتها</w:t>
      </w:r>
      <w:r w:rsidR="0048472B">
        <w:rPr>
          <w:rtl/>
        </w:rPr>
        <w:t>،</w:t>
      </w:r>
      <w:r w:rsidRPr="005A6634">
        <w:rPr>
          <w:rtl/>
        </w:rPr>
        <w:t xml:space="preserve"> فإنّها والحالة هذه تستطيع مزاولة الأعمال والمكاسب التي يؤمَن عليها مِن مفاتن المجتمع الخليط</w:t>
      </w:r>
      <w:r w:rsidR="0048472B">
        <w:rPr>
          <w:rtl/>
        </w:rPr>
        <w:t>،</w:t>
      </w:r>
      <w:r w:rsidRPr="005A6634">
        <w:rPr>
          <w:rtl/>
        </w:rPr>
        <w:t xml:space="preserve"> ويُؤمن عليه مِن فتنتها كذلك</w:t>
      </w:r>
      <w:r w:rsidR="0048472B">
        <w:rPr>
          <w:rtl/>
        </w:rPr>
        <w:t>.</w:t>
      </w:r>
    </w:p>
    <w:p w:rsidR="00B62488" w:rsidRPr="005A6634" w:rsidRDefault="00B62488" w:rsidP="0007464C">
      <w:pPr>
        <w:pStyle w:val="libNormal"/>
        <w:rPr>
          <w:rtl/>
        </w:rPr>
      </w:pPr>
      <w:r w:rsidRPr="005A6634">
        <w:rPr>
          <w:rtl/>
        </w:rPr>
        <w:t>ولكنّ الإسلام</w:t>
      </w:r>
      <w:r w:rsidR="0048472B">
        <w:rPr>
          <w:rtl/>
        </w:rPr>
        <w:t>،</w:t>
      </w:r>
      <w:r w:rsidRPr="005A6634">
        <w:rPr>
          <w:rtl/>
        </w:rPr>
        <w:t xml:space="preserve"> صان كرامة المرأة المعوزة</w:t>
      </w:r>
      <w:r w:rsidR="0048472B">
        <w:rPr>
          <w:rtl/>
        </w:rPr>
        <w:t>،</w:t>
      </w:r>
      <w:r w:rsidRPr="005A6634">
        <w:rPr>
          <w:rtl/>
        </w:rPr>
        <w:t xml:space="preserve"> وكفل رزقها من بيت المال</w:t>
      </w:r>
      <w:r w:rsidR="0048472B">
        <w:rPr>
          <w:rtl/>
        </w:rPr>
        <w:t>،</w:t>
      </w:r>
      <w:r w:rsidRPr="005A6634">
        <w:rPr>
          <w:rtl/>
        </w:rPr>
        <w:t xml:space="preserve"> دون أنْ يحوجها إلى تلك المعاناة</w:t>
      </w:r>
      <w:r w:rsidR="0048472B">
        <w:rPr>
          <w:rtl/>
        </w:rPr>
        <w:t>،</w:t>
      </w:r>
      <w:r w:rsidRPr="005A6634">
        <w:rPr>
          <w:rtl/>
        </w:rPr>
        <w:t xml:space="preserve"> فلو أدّى المسلمون زكاة أموالهم ما بقيَ محتاج</w:t>
      </w:r>
      <w:r w:rsidR="0048472B">
        <w:rPr>
          <w:rtl/>
        </w:rPr>
        <w:t>.</w:t>
      </w:r>
    </w:p>
    <w:p w:rsidR="00B62488" w:rsidRPr="005A6634" w:rsidRDefault="00B62488" w:rsidP="0007464C">
      <w:pPr>
        <w:pStyle w:val="libLine"/>
        <w:rPr>
          <w:rtl/>
        </w:rPr>
      </w:pPr>
      <w:r w:rsidRPr="005A6634">
        <w:rPr>
          <w:rtl/>
        </w:rPr>
        <w:t>_____________________</w:t>
      </w:r>
    </w:p>
    <w:p w:rsidR="00B62488" w:rsidRDefault="00B62488" w:rsidP="0007464C">
      <w:pPr>
        <w:pStyle w:val="libFootnote"/>
        <w:rPr>
          <w:rtl/>
        </w:rPr>
      </w:pPr>
      <w:r w:rsidRPr="005A6634">
        <w:rPr>
          <w:rtl/>
        </w:rPr>
        <w:t>(1) الحِجاب</w:t>
      </w:r>
      <w:r w:rsidR="0048472B">
        <w:rPr>
          <w:rtl/>
        </w:rPr>
        <w:t>،</w:t>
      </w:r>
      <w:r w:rsidRPr="005A6634">
        <w:rPr>
          <w:rtl/>
        </w:rPr>
        <w:t xml:space="preserve"> للمودودي ص 257</w:t>
      </w:r>
      <w:r w:rsidR="0048472B">
        <w:rPr>
          <w:rtl/>
        </w:rPr>
        <w:t>.</w:t>
      </w:r>
    </w:p>
    <w:p w:rsidR="004C4653" w:rsidRPr="004C4653" w:rsidRDefault="004C4653" w:rsidP="004C4653">
      <w:pPr>
        <w:pStyle w:val="libNormal"/>
        <w:rPr>
          <w:rtl/>
        </w:rPr>
      </w:pPr>
      <w:r w:rsidRPr="004C4653">
        <w:rPr>
          <w:rtl/>
        </w:rPr>
        <w:br w:type="page"/>
      </w:r>
    </w:p>
    <w:p w:rsidR="00B62488" w:rsidRPr="005A6634" w:rsidRDefault="00B62488" w:rsidP="0007464C">
      <w:pPr>
        <w:pStyle w:val="libNormal"/>
        <w:rPr>
          <w:rtl/>
        </w:rPr>
      </w:pPr>
      <w:r w:rsidRPr="005A6634">
        <w:rPr>
          <w:rtl/>
        </w:rPr>
        <w:lastRenderedPageBreak/>
        <w:t>فماذا يريد دعاة المساواة ؟ أ يُريدون إعزاز المرأة وتحريرها من الغبن الاجتماعي ؟ فقد حرّرها الإسلام ورفَع منزلتها ومنَحها حقوقها الماديّة والأدبيّة</w:t>
      </w:r>
      <w:r w:rsidR="0048472B">
        <w:rPr>
          <w:rtl/>
        </w:rPr>
        <w:t>،</w:t>
      </w:r>
      <w:r w:rsidRPr="005A6634">
        <w:rPr>
          <w:rtl/>
        </w:rPr>
        <w:t xml:space="preserve"> أم يريدون مخادعة المرأة وابتذالها</w:t>
      </w:r>
      <w:r w:rsidR="0048472B">
        <w:rPr>
          <w:rtl/>
        </w:rPr>
        <w:t>،</w:t>
      </w:r>
      <w:r w:rsidRPr="005A6634">
        <w:rPr>
          <w:rtl/>
        </w:rPr>
        <w:t xml:space="preserve"> لتكون قريبةً من عيون الذئاب ومغازلاتهم ؟</w:t>
      </w:r>
    </w:p>
    <w:p w:rsidR="00B62488" w:rsidRPr="005A6634" w:rsidRDefault="00B62488" w:rsidP="0007464C">
      <w:pPr>
        <w:pStyle w:val="libNormal"/>
        <w:rPr>
          <w:rtl/>
        </w:rPr>
      </w:pPr>
      <w:r w:rsidRPr="005A6634">
        <w:rPr>
          <w:rtl/>
        </w:rPr>
        <w:t>وماذا تريد المرأة المتحرّرة ؟ أَ تُريد المساواة التامّة بالرجل</w:t>
      </w:r>
      <w:r w:rsidR="0048472B">
        <w:rPr>
          <w:rtl/>
        </w:rPr>
        <w:t>،</w:t>
      </w:r>
      <w:r w:rsidRPr="005A6634">
        <w:rPr>
          <w:rtl/>
        </w:rPr>
        <w:t xml:space="preserve"> أَم تريد حريّة الخلاعة والابتذال ؟</w:t>
      </w:r>
    </w:p>
    <w:p w:rsidR="00B62488" w:rsidRPr="005A6634" w:rsidRDefault="00B62488" w:rsidP="0007464C">
      <w:pPr>
        <w:pStyle w:val="libNormal"/>
        <w:rPr>
          <w:rtl/>
        </w:rPr>
      </w:pPr>
      <w:r w:rsidRPr="005A6634">
        <w:rPr>
          <w:rtl/>
        </w:rPr>
        <w:t>وكلّها غايات داعرة</w:t>
      </w:r>
      <w:r w:rsidR="0048472B">
        <w:rPr>
          <w:rtl/>
        </w:rPr>
        <w:t>،</w:t>
      </w:r>
      <w:r w:rsidRPr="005A6634">
        <w:rPr>
          <w:rtl/>
        </w:rPr>
        <w:t xml:space="preserve"> حرّمها الإسلام على المرأة والرجل ليقيهما مزالق الفتن ومآسي الاختلاط</w:t>
      </w:r>
      <w:r w:rsidR="0048472B">
        <w:rPr>
          <w:rtl/>
        </w:rPr>
        <w:t>.</w:t>
      </w:r>
    </w:p>
    <w:p w:rsidR="00B62488" w:rsidRDefault="00B62488" w:rsidP="00D9614F">
      <w:pPr>
        <w:pStyle w:val="Heading3"/>
      </w:pPr>
      <w:bookmarkStart w:id="267" w:name="_Toc369438447"/>
      <w:r w:rsidRPr="00974E13">
        <w:rPr>
          <w:rtl/>
        </w:rPr>
        <w:t>التمايز بين الجنسين</w:t>
      </w:r>
      <w:bookmarkStart w:id="268" w:name="التمايز_بين_الجنسين"/>
      <w:bookmarkEnd w:id="267"/>
      <w:bookmarkEnd w:id="268"/>
    </w:p>
    <w:p w:rsidR="00B62488" w:rsidRPr="00974E13" w:rsidRDefault="00B62488" w:rsidP="0007464C">
      <w:pPr>
        <w:pStyle w:val="libNormal"/>
        <w:rPr>
          <w:rtl/>
        </w:rPr>
      </w:pPr>
      <w:r w:rsidRPr="00974E13">
        <w:rPr>
          <w:rtl/>
        </w:rPr>
        <w:t>لقد حرّر الإسلام المرأة من تقاليد الجاهليّة وأعرافها المَقيتة</w:t>
      </w:r>
      <w:r w:rsidR="0048472B">
        <w:rPr>
          <w:rtl/>
        </w:rPr>
        <w:t>،</w:t>
      </w:r>
      <w:r w:rsidRPr="00974E13">
        <w:rPr>
          <w:rtl/>
        </w:rPr>
        <w:t xml:space="preserve"> وأعزّها ورفَع منزلتها</w:t>
      </w:r>
      <w:r w:rsidR="0048472B">
        <w:rPr>
          <w:rtl/>
        </w:rPr>
        <w:t>،</w:t>
      </w:r>
      <w:r w:rsidRPr="00974E13">
        <w:rPr>
          <w:rtl/>
        </w:rPr>
        <w:t xml:space="preserve"> وقرّر مساواتها بالرجل في الإنسانيّة ووحدة المبدأ والمعاد</w:t>
      </w:r>
      <w:r w:rsidR="0048472B">
        <w:rPr>
          <w:rtl/>
        </w:rPr>
        <w:t>،</w:t>
      </w:r>
      <w:r w:rsidRPr="00974E13">
        <w:rPr>
          <w:rtl/>
        </w:rPr>
        <w:t xml:space="preserve"> وحرمة الدم والعرض والمال</w:t>
      </w:r>
      <w:r w:rsidR="0048472B">
        <w:rPr>
          <w:rtl/>
        </w:rPr>
        <w:t>،</w:t>
      </w:r>
      <w:r w:rsidRPr="00974E13">
        <w:rPr>
          <w:rtl/>
        </w:rPr>
        <w:t xml:space="preserve"> ونيل الجزاء الأُخروي على الأعمال</w:t>
      </w:r>
      <w:r w:rsidR="0048472B">
        <w:rPr>
          <w:rtl/>
        </w:rPr>
        <w:t>.</w:t>
      </w:r>
    </w:p>
    <w:p w:rsidR="00B62488" w:rsidRPr="00974E13" w:rsidRDefault="00B62488" w:rsidP="0007464C">
      <w:pPr>
        <w:pStyle w:val="libNormal"/>
        <w:rPr>
          <w:rtl/>
        </w:rPr>
      </w:pPr>
      <w:r w:rsidRPr="00974E13">
        <w:rPr>
          <w:rtl/>
        </w:rPr>
        <w:t>وحدّد قِيم المرأة ومنزلتها مِن الرجل تحديداً عادلاً حكيماً ؛ فهو يُساوي بينها وبين الرجل فيما تقتضيه الحكمة والصواب</w:t>
      </w:r>
      <w:r w:rsidR="0048472B">
        <w:rPr>
          <w:rtl/>
        </w:rPr>
        <w:t>،</w:t>
      </w:r>
      <w:r w:rsidRPr="00974E13">
        <w:rPr>
          <w:rtl/>
        </w:rPr>
        <w:t xml:space="preserve"> ويُفرّق بينهما في بعض الحقوق وبعض الواجبات والأحكام</w:t>
      </w:r>
      <w:r w:rsidR="0048472B">
        <w:rPr>
          <w:rtl/>
        </w:rPr>
        <w:t>،</w:t>
      </w:r>
      <w:r w:rsidRPr="00974E13">
        <w:rPr>
          <w:rtl/>
        </w:rPr>
        <w:t xml:space="preserve"> حيث يجدر التفريق ويَحسن التمايز نظَراً لاختلاف خصائصهما ومسؤوليّاتهما في مجالات الحياة</w:t>
      </w:r>
      <w:r w:rsidR="0048472B">
        <w:rPr>
          <w:rtl/>
        </w:rPr>
        <w:t>.</w:t>
      </w:r>
    </w:p>
    <w:p w:rsidR="00B62488" w:rsidRDefault="00B62488" w:rsidP="0007464C">
      <w:pPr>
        <w:pStyle w:val="libNormal"/>
        <w:rPr>
          <w:rtl/>
        </w:rPr>
      </w:pPr>
      <w:r w:rsidRPr="00974E13">
        <w:rPr>
          <w:rtl/>
        </w:rPr>
        <w:t>وهو في هذا وذاك يستهدف الحكمة والصلاح</w:t>
      </w:r>
      <w:r w:rsidR="0048472B">
        <w:rPr>
          <w:rtl/>
        </w:rPr>
        <w:t>،</w:t>
      </w:r>
      <w:r w:rsidRPr="00974E13">
        <w:rPr>
          <w:rtl/>
        </w:rPr>
        <w:t xml:space="preserve"> والتقييم العادل لطبائع البشر وخصائصهم الأصيلة</w:t>
      </w:r>
      <w:r w:rsidR="0048472B">
        <w:rPr>
          <w:rtl/>
        </w:rPr>
        <w:t>.</w:t>
      </w:r>
      <w:r w:rsidRPr="00974E13">
        <w:rPr>
          <w:rtl/>
        </w:rPr>
        <w:t xml:space="preserve"> فلم يكن في تمييزه الرجل في بعض الأحكام</w:t>
      </w:r>
    </w:p>
    <w:p w:rsidR="004C4653" w:rsidRPr="004C4653" w:rsidRDefault="004C4653" w:rsidP="0007464C">
      <w:pPr>
        <w:pStyle w:val="libNormal"/>
        <w:rPr>
          <w:rStyle w:val="libNormalChar"/>
          <w:rtl/>
        </w:rPr>
      </w:pPr>
      <w:r w:rsidRPr="004C4653">
        <w:rPr>
          <w:rStyle w:val="libNormalChar"/>
          <w:rtl/>
        </w:rPr>
        <w:br w:type="page"/>
      </w:r>
    </w:p>
    <w:p w:rsidR="00B62488" w:rsidRPr="00974E13" w:rsidRDefault="00B62488" w:rsidP="0007464C">
      <w:pPr>
        <w:pStyle w:val="libNormal"/>
        <w:rPr>
          <w:rtl/>
        </w:rPr>
      </w:pPr>
      <w:r w:rsidRPr="00974E13">
        <w:rPr>
          <w:rtl/>
        </w:rPr>
        <w:lastRenderedPageBreak/>
        <w:t>ليستهين بالمرأة أو يبخس حقوقها</w:t>
      </w:r>
      <w:r w:rsidR="0048472B">
        <w:rPr>
          <w:rtl/>
        </w:rPr>
        <w:t>،</w:t>
      </w:r>
      <w:r w:rsidRPr="00974E13">
        <w:rPr>
          <w:rtl/>
        </w:rPr>
        <w:t xml:space="preserve"> وإنما أراد أنْ يحقّق العدل</w:t>
      </w:r>
      <w:r w:rsidR="0048472B">
        <w:rPr>
          <w:rtl/>
        </w:rPr>
        <w:t>،</w:t>
      </w:r>
      <w:r w:rsidRPr="00974E13">
        <w:rPr>
          <w:rtl/>
        </w:rPr>
        <w:t xml:space="preserve"> ويمنح كلاً منهما ما يستحقّه ويلائم كفاءته وتكاليفه</w:t>
      </w:r>
      <w:r w:rsidR="0048472B">
        <w:rPr>
          <w:rtl/>
        </w:rPr>
        <w:t>.</w:t>
      </w:r>
    </w:p>
    <w:p w:rsidR="00B62488" w:rsidRDefault="00B62488" w:rsidP="0007464C">
      <w:pPr>
        <w:pStyle w:val="libNormal"/>
        <w:rPr>
          <w:rtl/>
        </w:rPr>
      </w:pPr>
      <w:r w:rsidRPr="00974E13">
        <w:rPr>
          <w:rtl/>
        </w:rPr>
        <w:t>وسنبحث في المواضيع التالية أهمّ مواطن التفريق والتمايز بين الرجل والمرأة ؛</w:t>
      </w:r>
      <w:r w:rsidR="0048472B">
        <w:rPr>
          <w:rtl/>
        </w:rPr>
        <w:t xml:space="preserve"> </w:t>
      </w:r>
      <w:r w:rsidRPr="00974E13">
        <w:rPr>
          <w:rtl/>
        </w:rPr>
        <w:t>لنستجلي حكمة التشريع الإسلامي وسموّ مبادئه في ذلك</w:t>
      </w:r>
      <w:r w:rsidR="0048472B">
        <w:rPr>
          <w:rtl/>
        </w:rPr>
        <w:t>.</w:t>
      </w:r>
    </w:p>
    <w:p w:rsidR="00B62488" w:rsidRPr="008A4FC8" w:rsidRDefault="00B62488" w:rsidP="008A4FC8">
      <w:pPr>
        <w:pStyle w:val="Heading3"/>
        <w:rPr>
          <w:rtl/>
        </w:rPr>
      </w:pPr>
      <w:bookmarkStart w:id="269" w:name="_Toc369438448"/>
      <w:r w:rsidRPr="00974E13">
        <w:rPr>
          <w:rtl/>
        </w:rPr>
        <w:t>1</w:t>
      </w:r>
      <w:r w:rsidR="00D9614F">
        <w:rPr>
          <w:rFonts w:hint="cs"/>
          <w:rtl/>
        </w:rPr>
        <w:t xml:space="preserve"> -</w:t>
      </w:r>
      <w:r w:rsidRPr="00974E13">
        <w:rPr>
          <w:rtl/>
        </w:rPr>
        <w:t xml:space="preserve"> القوامة</w:t>
      </w:r>
      <w:r w:rsidR="0048472B">
        <w:rPr>
          <w:rtl/>
        </w:rPr>
        <w:t>:</w:t>
      </w:r>
      <w:bookmarkEnd w:id="269"/>
    </w:p>
    <w:p w:rsidR="00B62488" w:rsidRPr="00974E13" w:rsidRDefault="00B62488" w:rsidP="0007464C">
      <w:pPr>
        <w:pStyle w:val="libNormal"/>
        <w:rPr>
          <w:rtl/>
        </w:rPr>
      </w:pPr>
      <w:r w:rsidRPr="00974E13">
        <w:rPr>
          <w:rtl/>
        </w:rPr>
        <w:t>الأُسرة هي الخليّة الأُولى</w:t>
      </w:r>
      <w:r w:rsidR="0048472B">
        <w:rPr>
          <w:rtl/>
        </w:rPr>
        <w:t>،</w:t>
      </w:r>
      <w:r w:rsidRPr="00974E13">
        <w:rPr>
          <w:rtl/>
        </w:rPr>
        <w:t xml:space="preserve"> التي انبثقت منها الخلايا الاجتماعيّة العديدة</w:t>
      </w:r>
      <w:r w:rsidR="0048472B">
        <w:rPr>
          <w:rtl/>
        </w:rPr>
        <w:t>،</w:t>
      </w:r>
      <w:r w:rsidRPr="00974E13">
        <w:rPr>
          <w:rtl/>
        </w:rPr>
        <w:t xml:space="preserve"> والمجتمع الصغير الذي نما واتّسع منه المجتمع العام الكبير</w:t>
      </w:r>
      <w:r w:rsidR="0048472B">
        <w:rPr>
          <w:rtl/>
        </w:rPr>
        <w:t>.</w:t>
      </w:r>
    </w:p>
    <w:p w:rsidR="00B62488" w:rsidRPr="00974E13" w:rsidRDefault="00B62488" w:rsidP="0007464C">
      <w:pPr>
        <w:pStyle w:val="libNormal"/>
        <w:rPr>
          <w:rtl/>
        </w:rPr>
      </w:pPr>
      <w:r w:rsidRPr="00974E13">
        <w:rPr>
          <w:rtl/>
        </w:rPr>
        <w:t>ومِن الثابت أنّ كلّ مجتمع - ولو كان صغيراً - لا بدّ له مِن راعٍ كفؤ يرعى شئونه</w:t>
      </w:r>
      <w:r w:rsidR="0048472B">
        <w:rPr>
          <w:rtl/>
        </w:rPr>
        <w:t>،</w:t>
      </w:r>
      <w:r w:rsidRPr="00974E13">
        <w:rPr>
          <w:rtl/>
        </w:rPr>
        <w:t xml:space="preserve"> وينظم حياته</w:t>
      </w:r>
      <w:r w:rsidR="0048472B">
        <w:rPr>
          <w:rtl/>
        </w:rPr>
        <w:t>،</w:t>
      </w:r>
      <w:r w:rsidRPr="00974E13">
        <w:rPr>
          <w:rtl/>
        </w:rPr>
        <w:t xml:space="preserve"> ويسعى جاهداً في رُقيّه وازدهاره.</w:t>
      </w:r>
    </w:p>
    <w:p w:rsidR="00B62488" w:rsidRPr="00974E13" w:rsidRDefault="00B62488" w:rsidP="0007464C">
      <w:pPr>
        <w:pStyle w:val="libNormal"/>
        <w:rPr>
          <w:rtl/>
        </w:rPr>
      </w:pPr>
      <w:r w:rsidRPr="00974E13">
        <w:rPr>
          <w:rtl/>
        </w:rPr>
        <w:t>لذلك كان لا بدّ للأُسرة مِن راعٍ وقِيَم</w:t>
      </w:r>
      <w:r w:rsidR="0048472B">
        <w:rPr>
          <w:rtl/>
        </w:rPr>
        <w:t>،</w:t>
      </w:r>
      <w:r w:rsidRPr="00974E13">
        <w:rPr>
          <w:rtl/>
        </w:rPr>
        <w:t xml:space="preserve"> يسوسها بحُسن التنظيم والتوجيه ويوفّر لها وسائل العيش الكريم</w:t>
      </w:r>
      <w:r w:rsidR="0048472B">
        <w:rPr>
          <w:rtl/>
        </w:rPr>
        <w:t>،</w:t>
      </w:r>
      <w:r w:rsidRPr="00974E13">
        <w:rPr>
          <w:rtl/>
        </w:rPr>
        <w:t xml:space="preserve"> ويحوطها بالعزّة والمنَعة</w:t>
      </w:r>
      <w:r w:rsidR="0048472B">
        <w:rPr>
          <w:rtl/>
        </w:rPr>
        <w:t>،</w:t>
      </w:r>
      <w:r w:rsidRPr="00974E13">
        <w:rPr>
          <w:rtl/>
        </w:rPr>
        <w:t xml:space="preserve"> وتلك مهمّةٌ خطيرة تستلزم الحنكة والدُّربة</w:t>
      </w:r>
      <w:r w:rsidR="0048472B">
        <w:rPr>
          <w:rtl/>
        </w:rPr>
        <w:t>،</w:t>
      </w:r>
      <w:r w:rsidRPr="00974E13">
        <w:rPr>
          <w:rtl/>
        </w:rPr>
        <w:t xml:space="preserve"> وقوّة الإرادة</w:t>
      </w:r>
      <w:r w:rsidR="0048472B">
        <w:rPr>
          <w:rtl/>
        </w:rPr>
        <w:t>،</w:t>
      </w:r>
      <w:r w:rsidRPr="00974E13">
        <w:rPr>
          <w:rtl/>
        </w:rPr>
        <w:t xml:space="preserve"> ووفرة التجربة في حقول الحياة</w:t>
      </w:r>
      <w:r w:rsidR="0048472B">
        <w:rPr>
          <w:rtl/>
        </w:rPr>
        <w:t>.</w:t>
      </w:r>
    </w:p>
    <w:p w:rsidR="00B62488" w:rsidRPr="00974E13" w:rsidRDefault="00B62488" w:rsidP="0007464C">
      <w:pPr>
        <w:pStyle w:val="libNormal"/>
        <w:rPr>
          <w:rtl/>
        </w:rPr>
      </w:pPr>
      <w:r w:rsidRPr="00974E13">
        <w:rPr>
          <w:rtl/>
        </w:rPr>
        <w:t>فأيّ الشخصين الرجل أو المرأة أحقّ برعاية الأُسرة والقوامة عليها ؟</w:t>
      </w:r>
    </w:p>
    <w:p w:rsidR="00B62488" w:rsidRDefault="00B62488" w:rsidP="0007464C">
      <w:pPr>
        <w:pStyle w:val="libNormal"/>
        <w:rPr>
          <w:rtl/>
        </w:rPr>
      </w:pPr>
      <w:r w:rsidRPr="00974E13">
        <w:rPr>
          <w:rtl/>
        </w:rPr>
        <w:t>إنّ الرجل بحكم خصائصه ومؤهّلاته أكثرُ خبرةً وحذَقاً في شئون الحياة مِن المرأة</w:t>
      </w:r>
      <w:r w:rsidR="0048472B">
        <w:rPr>
          <w:rtl/>
        </w:rPr>
        <w:t>،</w:t>
      </w:r>
      <w:r w:rsidRPr="00974E13">
        <w:rPr>
          <w:rtl/>
        </w:rPr>
        <w:t xml:space="preserve"> وأكفأ منها على حماية الأُسرة ورعايتها أدبيّاً وماديّاً</w:t>
      </w:r>
      <w:r w:rsidR="0048472B">
        <w:rPr>
          <w:rtl/>
        </w:rPr>
        <w:t>،</w:t>
      </w:r>
      <w:r w:rsidRPr="00974E13">
        <w:rPr>
          <w:rtl/>
        </w:rPr>
        <w:t xml:space="preserve"> وأشدّ قوّةً وجَلَداً على تحقيق وسائل العيش ومستلزمات الحياة ؛ لذلك كان هو أحقّ برعاية الأُسرة والقوامة عليها</w:t>
      </w:r>
      <w:r w:rsidR="0048472B">
        <w:rPr>
          <w:rtl/>
        </w:rPr>
        <w:t>،</w:t>
      </w:r>
      <w:r w:rsidRPr="00974E13">
        <w:rPr>
          <w:rtl/>
        </w:rPr>
        <w:t xml:space="preserve"> وهذا ما قرّره الدستور الإسلامي</w:t>
      </w:r>
    </w:p>
    <w:p w:rsidR="004C4653" w:rsidRPr="004C4653" w:rsidRDefault="004C4653" w:rsidP="0007464C">
      <w:pPr>
        <w:pStyle w:val="libNormal"/>
        <w:rPr>
          <w:rStyle w:val="libNormalChar"/>
          <w:rtl/>
        </w:rPr>
      </w:pPr>
      <w:r w:rsidRPr="004C4653">
        <w:rPr>
          <w:rStyle w:val="libNormalChar"/>
          <w:rtl/>
        </w:rPr>
        <w:br w:type="page"/>
      </w:r>
    </w:p>
    <w:p w:rsidR="00B62488" w:rsidRPr="00974E13" w:rsidRDefault="00B62488" w:rsidP="0007464C">
      <w:pPr>
        <w:pStyle w:val="libNormal"/>
        <w:rPr>
          <w:rtl/>
        </w:rPr>
      </w:pPr>
      <w:r w:rsidRPr="0007464C">
        <w:rPr>
          <w:rtl/>
        </w:rPr>
        <w:lastRenderedPageBreak/>
        <w:t>الخالد</w:t>
      </w:r>
      <w:r w:rsidR="0048472B">
        <w:rPr>
          <w:rtl/>
        </w:rPr>
        <w:t>:</w:t>
      </w:r>
      <w:r w:rsidRPr="0007464C">
        <w:rPr>
          <w:rtl/>
        </w:rPr>
        <w:t xml:space="preserve"> </w:t>
      </w:r>
      <w:r w:rsidRPr="0007464C">
        <w:rPr>
          <w:rStyle w:val="libAieChar"/>
          <w:rtl/>
        </w:rPr>
        <w:t xml:space="preserve">( </w:t>
      </w:r>
      <w:r w:rsidRPr="0007464C">
        <w:rPr>
          <w:rStyle w:val="libAieChar"/>
          <w:rFonts w:hint="cs"/>
          <w:rtl/>
        </w:rPr>
        <w:t>الرِّجَالُ قَوَّامُونَ عَلَى النِّسَاء بِمَا فَضَّلَ اللّهُ بَعْضَهُمْ عَلَى بَعْضٍ وَبِمَا أَنفَقُواْ مِنْ أَمْوَالِهِمْ )</w:t>
      </w:r>
      <w:r w:rsidRPr="0007464C">
        <w:rPr>
          <w:rtl/>
        </w:rPr>
        <w:t>( النساء</w:t>
      </w:r>
      <w:r w:rsidR="0048472B">
        <w:rPr>
          <w:rtl/>
        </w:rPr>
        <w:t>:</w:t>
      </w:r>
      <w:r w:rsidRPr="0007464C">
        <w:rPr>
          <w:rtl/>
        </w:rPr>
        <w:t xml:space="preserve"> 34 )</w:t>
      </w:r>
      <w:r w:rsidR="0048472B">
        <w:rPr>
          <w:rtl/>
        </w:rPr>
        <w:t>.</w:t>
      </w:r>
    </w:p>
    <w:p w:rsidR="00B62488" w:rsidRPr="00974E13" w:rsidRDefault="00B62488" w:rsidP="0007464C">
      <w:pPr>
        <w:pStyle w:val="libNormal"/>
        <w:rPr>
          <w:rtl/>
        </w:rPr>
      </w:pPr>
      <w:r w:rsidRPr="0007464C">
        <w:rPr>
          <w:rtl/>
        </w:rPr>
        <w:t>وليس معنى القوامة هو التحكّم بالأُسرة وسياستها بالقسوة والعنف</w:t>
      </w:r>
      <w:r w:rsidR="0048472B">
        <w:rPr>
          <w:rtl/>
        </w:rPr>
        <w:t>،</w:t>
      </w:r>
      <w:r w:rsidRPr="0007464C">
        <w:rPr>
          <w:rtl/>
        </w:rPr>
        <w:t xml:space="preserve"> فذلك منافٍ لأخلاق الإسلام وآدابه</w:t>
      </w:r>
      <w:r w:rsidR="0048472B">
        <w:rPr>
          <w:rtl/>
        </w:rPr>
        <w:t>.</w:t>
      </w:r>
      <w:r w:rsidRPr="0007464C">
        <w:rPr>
          <w:rtl/>
        </w:rPr>
        <w:t xml:space="preserve"> والقوامة الحقّة هي التي ترتكز على التفاهم والتآزر والتجاوب الفكري والعاطفي بين راعي الأُسرة ورعيّته</w:t>
      </w:r>
      <w:r w:rsidR="0048472B">
        <w:rPr>
          <w:rtl/>
        </w:rPr>
        <w:t>:</w:t>
      </w:r>
      <w:r w:rsidRPr="0007464C">
        <w:rPr>
          <w:rtl/>
        </w:rPr>
        <w:t xml:space="preserve"> </w:t>
      </w:r>
      <w:r w:rsidRPr="0007464C">
        <w:rPr>
          <w:rStyle w:val="libAieChar"/>
          <w:rFonts w:hint="cs"/>
          <w:rtl/>
        </w:rPr>
        <w:t>( وَلَهُنَّ مِثْلُ الَّذِي عَلَيْهِنَّ بِالْمَعْرُوفِ وَلِلرِّجَالِ عَلَيْهِنَّ دَرَجَةٌ )</w:t>
      </w:r>
      <w:r w:rsidRPr="0007464C">
        <w:rPr>
          <w:rtl/>
        </w:rPr>
        <w:t>( البقرة</w:t>
      </w:r>
      <w:r w:rsidR="0048472B">
        <w:rPr>
          <w:rtl/>
        </w:rPr>
        <w:t>:</w:t>
      </w:r>
      <w:r w:rsidRPr="0007464C">
        <w:rPr>
          <w:rtl/>
        </w:rPr>
        <w:t xml:space="preserve"> 228 )</w:t>
      </w:r>
      <w:r w:rsidR="0048472B">
        <w:rPr>
          <w:rtl/>
        </w:rPr>
        <w:t>.</w:t>
      </w:r>
    </w:p>
    <w:p w:rsidR="00B62488" w:rsidRPr="00974E13" w:rsidRDefault="00B62488" w:rsidP="0007464C">
      <w:pPr>
        <w:pStyle w:val="libNormal"/>
        <w:rPr>
          <w:rtl/>
        </w:rPr>
      </w:pPr>
      <w:r w:rsidRPr="00974E13">
        <w:rPr>
          <w:rtl/>
        </w:rPr>
        <w:t>أمّا المرأة فإنّها بحكم أُنوثتها</w:t>
      </w:r>
      <w:r w:rsidR="0048472B">
        <w:rPr>
          <w:rtl/>
        </w:rPr>
        <w:t>،</w:t>
      </w:r>
      <w:r w:rsidRPr="00974E13">
        <w:rPr>
          <w:rtl/>
        </w:rPr>
        <w:t xml:space="preserve"> رقيقةَ العاطفة</w:t>
      </w:r>
      <w:r w:rsidR="0048472B">
        <w:rPr>
          <w:rtl/>
        </w:rPr>
        <w:t>،</w:t>
      </w:r>
      <w:r w:rsidRPr="00974E13">
        <w:rPr>
          <w:rtl/>
        </w:rPr>
        <w:t xml:space="preserve"> مُرهفة الحسّ</w:t>
      </w:r>
      <w:r w:rsidR="0048472B">
        <w:rPr>
          <w:rtl/>
        </w:rPr>
        <w:t>،</w:t>
      </w:r>
      <w:r w:rsidRPr="00974E13">
        <w:rPr>
          <w:rtl/>
        </w:rPr>
        <w:t xml:space="preserve"> سريعة التأثّر</w:t>
      </w:r>
      <w:r w:rsidR="0048472B">
        <w:rPr>
          <w:rtl/>
        </w:rPr>
        <w:t>،</w:t>
      </w:r>
      <w:r w:rsidRPr="00974E13">
        <w:rPr>
          <w:rtl/>
        </w:rPr>
        <w:t xml:space="preserve"> تتغلّب عواطفها على عقلِها ومشاعرها ؛ وذلك ما يؤهّلها لأداء رسالة الأُمومة</w:t>
      </w:r>
      <w:r w:rsidR="0048472B">
        <w:rPr>
          <w:rtl/>
        </w:rPr>
        <w:t>،</w:t>
      </w:r>
      <w:r w:rsidRPr="00974E13">
        <w:rPr>
          <w:rtl/>
        </w:rPr>
        <w:t xml:space="preserve"> ووظائفها المستلزمة لتلك الخلال</w:t>
      </w:r>
      <w:r w:rsidR="0048472B">
        <w:rPr>
          <w:rtl/>
        </w:rPr>
        <w:t>،</w:t>
      </w:r>
      <w:r w:rsidRPr="00974E13">
        <w:rPr>
          <w:rtl/>
        </w:rPr>
        <w:t xml:space="preserve"> ويقصيها عن مركز القيادة في الأُسرة الذي يتطلّب الحنكة</w:t>
      </w:r>
      <w:r w:rsidR="0048472B">
        <w:rPr>
          <w:rtl/>
        </w:rPr>
        <w:t>،</w:t>
      </w:r>
      <w:r w:rsidRPr="00974E13">
        <w:rPr>
          <w:rtl/>
        </w:rPr>
        <w:t xml:space="preserve"> واتّزان العواطف</w:t>
      </w:r>
      <w:r w:rsidR="0048472B">
        <w:rPr>
          <w:rtl/>
        </w:rPr>
        <w:t>،</w:t>
      </w:r>
      <w:r w:rsidRPr="00974E13">
        <w:rPr>
          <w:rtl/>
        </w:rPr>
        <w:t xml:space="preserve"> وقوّة الجَلَد والحزْم</w:t>
      </w:r>
      <w:r w:rsidR="0048472B">
        <w:rPr>
          <w:rtl/>
        </w:rPr>
        <w:t>،</w:t>
      </w:r>
      <w:r w:rsidRPr="00974E13">
        <w:rPr>
          <w:rtl/>
        </w:rPr>
        <w:t xml:space="preserve"> المتوفّرة في الرجل</w:t>
      </w:r>
      <w:r w:rsidR="0048472B">
        <w:rPr>
          <w:rtl/>
        </w:rPr>
        <w:t>،</w:t>
      </w:r>
      <w:r w:rsidRPr="00974E13">
        <w:rPr>
          <w:rtl/>
        </w:rPr>
        <w:t xml:space="preserve"> وهذا ما يُؤثره عليها في رعاية الأُسرة والقوامة</w:t>
      </w:r>
      <w:r w:rsidR="0048472B">
        <w:rPr>
          <w:rtl/>
        </w:rPr>
        <w:t>.</w:t>
      </w:r>
    </w:p>
    <w:p w:rsidR="00B62488" w:rsidRDefault="00B62488" w:rsidP="0007464C">
      <w:pPr>
        <w:pStyle w:val="libNormal"/>
        <w:rPr>
          <w:rtl/>
        </w:rPr>
      </w:pPr>
      <w:r w:rsidRPr="00974E13">
        <w:rPr>
          <w:rtl/>
        </w:rPr>
        <w:t>هذا إلى أنّ المرأة السويّة بحكم أُنوثتها تستخفّ بالزوج المائع الرخو</w:t>
      </w:r>
      <w:r w:rsidR="0048472B">
        <w:rPr>
          <w:rtl/>
        </w:rPr>
        <w:t>،</w:t>
      </w:r>
      <w:r w:rsidRPr="00974E13">
        <w:rPr>
          <w:rtl/>
        </w:rPr>
        <w:t xml:space="preserve"> وتكبره إذا كان ذا شخصيّة قويّة جذّابة</w:t>
      </w:r>
      <w:r w:rsidR="0048472B">
        <w:rPr>
          <w:rtl/>
        </w:rPr>
        <w:t>،</w:t>
      </w:r>
      <w:r w:rsidRPr="00974E13">
        <w:rPr>
          <w:rtl/>
        </w:rPr>
        <w:t xml:space="preserve"> تستشعر في ظلال رجولته مفاهيم العزّة والمنعة</w:t>
      </w:r>
      <w:r w:rsidR="0048472B">
        <w:rPr>
          <w:rtl/>
        </w:rPr>
        <w:t>،</w:t>
      </w:r>
      <w:r w:rsidRPr="00974E13">
        <w:rPr>
          <w:rtl/>
        </w:rPr>
        <w:t xml:space="preserve"> وترتاح إلى حُسن رعايته وتدبيره</w:t>
      </w:r>
      <w:r w:rsidR="0048472B">
        <w:rPr>
          <w:rtl/>
        </w:rPr>
        <w:t>.</w:t>
      </w:r>
    </w:p>
    <w:p w:rsidR="00B62488" w:rsidRPr="008A4FC8" w:rsidRDefault="00B62488" w:rsidP="008A4FC8">
      <w:pPr>
        <w:pStyle w:val="Heading3"/>
        <w:rPr>
          <w:rtl/>
        </w:rPr>
      </w:pPr>
      <w:bookmarkStart w:id="270" w:name="_Toc369438449"/>
      <w:r w:rsidRPr="00974E13">
        <w:rPr>
          <w:rtl/>
        </w:rPr>
        <w:t>2 - إيثار الرجل على المرأة في الإرث</w:t>
      </w:r>
      <w:r w:rsidR="0048472B">
        <w:rPr>
          <w:rtl/>
        </w:rPr>
        <w:t>:</w:t>
      </w:r>
      <w:bookmarkEnd w:id="270"/>
    </w:p>
    <w:p w:rsidR="0007464C" w:rsidRDefault="00B62488" w:rsidP="0007464C">
      <w:pPr>
        <w:pStyle w:val="libNormal"/>
        <w:rPr>
          <w:rtl/>
        </w:rPr>
      </w:pPr>
      <w:r w:rsidRPr="00974E13">
        <w:rPr>
          <w:rtl/>
        </w:rPr>
        <w:t>وهكذا قضت حكمة التشريع الإسلامي أنْ تُؤثر الرجل على المرأة</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Pr="00974E13" w:rsidRDefault="00B62488" w:rsidP="0007464C">
      <w:pPr>
        <w:pStyle w:val="libNormal"/>
        <w:rPr>
          <w:rtl/>
        </w:rPr>
      </w:pPr>
      <w:r w:rsidRPr="00974E13">
        <w:rPr>
          <w:rtl/>
        </w:rPr>
        <w:lastRenderedPageBreak/>
        <w:t>بضعف نصيبها من الإرث</w:t>
      </w:r>
      <w:r w:rsidR="0048472B">
        <w:rPr>
          <w:rtl/>
        </w:rPr>
        <w:t>،</w:t>
      </w:r>
      <w:r w:rsidRPr="00974E13">
        <w:rPr>
          <w:rtl/>
        </w:rPr>
        <w:t xml:space="preserve"> ممّا حسِبَه المغفّلون انتقاصاً لكرامة المرأة وبَخساً لحقوقها</w:t>
      </w:r>
    </w:p>
    <w:p w:rsidR="00B62488" w:rsidRPr="00974E13" w:rsidRDefault="00B62488" w:rsidP="0007464C">
      <w:pPr>
        <w:pStyle w:val="libNormal"/>
        <w:rPr>
          <w:rtl/>
        </w:rPr>
      </w:pPr>
      <w:r w:rsidRPr="00974E13">
        <w:rPr>
          <w:rtl/>
        </w:rPr>
        <w:t>لا... لم يكن الإسلام لِيَستهين بالمرأة أو يَبخَس حقوقها</w:t>
      </w:r>
      <w:r w:rsidR="0048472B">
        <w:rPr>
          <w:rtl/>
        </w:rPr>
        <w:t>،</w:t>
      </w:r>
      <w:r w:rsidRPr="00974E13">
        <w:rPr>
          <w:rtl/>
        </w:rPr>
        <w:t xml:space="preserve"> وهو الذي أعزّها ومنَحها حقوقها الأدبيّة والماديّة</w:t>
      </w:r>
      <w:r w:rsidR="0048472B">
        <w:rPr>
          <w:rtl/>
        </w:rPr>
        <w:t>،</w:t>
      </w:r>
      <w:r w:rsidRPr="00974E13">
        <w:rPr>
          <w:rtl/>
        </w:rPr>
        <w:t xml:space="preserve"> وإنّما ضاعف نصيب الرجل عليها في الإرث تحقيقاً للعدل والإنصاف</w:t>
      </w:r>
      <w:r w:rsidR="0048472B">
        <w:rPr>
          <w:rtl/>
        </w:rPr>
        <w:t>،</w:t>
      </w:r>
      <w:r w:rsidRPr="00974E13">
        <w:rPr>
          <w:rtl/>
        </w:rPr>
        <w:t xml:space="preserve"> ونظراً لتكاليفه ومسؤوليّاته الجسيمة</w:t>
      </w:r>
      <w:r w:rsidR="0048472B">
        <w:rPr>
          <w:rtl/>
        </w:rPr>
        <w:t>.</w:t>
      </w:r>
    </w:p>
    <w:p w:rsidR="00B62488" w:rsidRPr="00974E13" w:rsidRDefault="00B62488" w:rsidP="0007464C">
      <w:pPr>
        <w:pStyle w:val="libNormal"/>
        <w:rPr>
          <w:rtl/>
        </w:rPr>
      </w:pPr>
      <w:r w:rsidRPr="00974E13">
        <w:rPr>
          <w:rtl/>
        </w:rPr>
        <w:t>فالرجل مكلّفٌ بالإنفاق على زوجته وأُسرته وتوفير ما تحتاجه مِن طعام وكِساء وسكن</w:t>
      </w:r>
      <w:r w:rsidR="0048472B">
        <w:rPr>
          <w:rtl/>
        </w:rPr>
        <w:t>،</w:t>
      </w:r>
      <w:r w:rsidRPr="00974E13">
        <w:rPr>
          <w:rtl/>
        </w:rPr>
        <w:t xml:space="preserve"> وتعليم وتطبيب</w:t>
      </w:r>
      <w:r w:rsidR="0048472B">
        <w:rPr>
          <w:rtl/>
        </w:rPr>
        <w:t>،</w:t>
      </w:r>
      <w:r w:rsidRPr="00974E13">
        <w:rPr>
          <w:rtl/>
        </w:rPr>
        <w:t xml:space="preserve"> والمرأة معفوّة من كلّ ذلك</w:t>
      </w:r>
      <w:r w:rsidR="0048472B">
        <w:rPr>
          <w:rtl/>
        </w:rPr>
        <w:t>.</w:t>
      </w:r>
      <w:r w:rsidRPr="00974E13">
        <w:rPr>
          <w:rtl/>
        </w:rPr>
        <w:t xml:space="preserve"> وكذلك هو مسؤول عن حماية الإسلام والجهاد في نصرته</w:t>
      </w:r>
      <w:r w:rsidR="0048472B">
        <w:rPr>
          <w:rtl/>
        </w:rPr>
        <w:t>،</w:t>
      </w:r>
      <w:r w:rsidRPr="00974E13">
        <w:rPr>
          <w:rtl/>
        </w:rPr>
        <w:t xml:space="preserve"> والمرأة غير مكلّفة به</w:t>
      </w:r>
      <w:r w:rsidR="0048472B">
        <w:rPr>
          <w:rtl/>
        </w:rPr>
        <w:t>.</w:t>
      </w:r>
      <w:r w:rsidRPr="00974E13">
        <w:rPr>
          <w:rtl/>
        </w:rPr>
        <w:t xml:space="preserve"> والرجل مكلّف بالإسهام في ديّة العاقلة ونحوها مِن الالتزامات الاجتماعيّة</w:t>
      </w:r>
      <w:r w:rsidR="0048472B">
        <w:rPr>
          <w:rtl/>
        </w:rPr>
        <w:t>،</w:t>
      </w:r>
      <w:r w:rsidRPr="00974E13">
        <w:rPr>
          <w:rtl/>
        </w:rPr>
        <w:t xml:space="preserve"> والمرأة مُعفاة منها</w:t>
      </w:r>
      <w:r w:rsidR="0048472B">
        <w:rPr>
          <w:rtl/>
        </w:rPr>
        <w:t>.</w:t>
      </w:r>
    </w:p>
    <w:p w:rsidR="00B62488" w:rsidRDefault="00B62488" w:rsidP="0007464C">
      <w:pPr>
        <w:pStyle w:val="libNormal"/>
        <w:rPr>
          <w:rtl/>
        </w:rPr>
      </w:pPr>
      <w:r w:rsidRPr="0007464C">
        <w:rPr>
          <w:rtl/>
        </w:rPr>
        <w:t>وعلى ضوء هذه الموازنة بين الجهد والجزاء</w:t>
      </w:r>
      <w:r w:rsidR="0048472B">
        <w:rPr>
          <w:rtl/>
        </w:rPr>
        <w:t>،</w:t>
      </w:r>
      <w:r w:rsidRPr="0007464C">
        <w:rPr>
          <w:rtl/>
        </w:rPr>
        <w:t xml:space="preserve"> نجد أنّ مِن العدل والإنصاف تفوّق الرجل على المرأة في الإرث</w:t>
      </w:r>
      <w:r w:rsidR="0048472B">
        <w:rPr>
          <w:rtl/>
        </w:rPr>
        <w:t>،</w:t>
      </w:r>
      <w:r w:rsidRPr="0007464C">
        <w:rPr>
          <w:rtl/>
        </w:rPr>
        <w:t xml:space="preserve"> وإنّها أسعد حالاً</w:t>
      </w:r>
      <w:r w:rsidR="0048472B">
        <w:rPr>
          <w:rtl/>
        </w:rPr>
        <w:t>،</w:t>
      </w:r>
      <w:r w:rsidRPr="0007464C">
        <w:rPr>
          <w:rtl/>
        </w:rPr>
        <w:t xml:space="preserve"> وأوفَر نصيباً منه</w:t>
      </w:r>
      <w:r w:rsidR="0048472B">
        <w:rPr>
          <w:rtl/>
        </w:rPr>
        <w:t>،</w:t>
      </w:r>
      <w:r w:rsidRPr="0007464C">
        <w:rPr>
          <w:rtl/>
        </w:rPr>
        <w:t xml:space="preserve"> لتكاليفه الأُسريّة والاجتماعيّة</w:t>
      </w:r>
      <w:r w:rsidR="0048472B">
        <w:rPr>
          <w:rtl/>
        </w:rPr>
        <w:t>،</w:t>
      </w:r>
      <w:r w:rsidRPr="0007464C">
        <w:rPr>
          <w:rtl/>
        </w:rPr>
        <w:t xml:space="preserve"> التي هي غيرُ مسؤولةٍ عنها</w:t>
      </w:r>
      <w:r w:rsidR="0048472B">
        <w:rPr>
          <w:rtl/>
        </w:rPr>
        <w:t>.</w:t>
      </w:r>
      <w:r w:rsidRPr="0007464C">
        <w:rPr>
          <w:rtl/>
        </w:rPr>
        <w:t xml:space="preserve"> وهذا ما شرّعه الإسلام</w:t>
      </w:r>
      <w:r w:rsidR="0048472B">
        <w:rPr>
          <w:rtl/>
        </w:rPr>
        <w:t>:</w:t>
      </w:r>
      <w:r w:rsidRPr="0007464C">
        <w:rPr>
          <w:rtl/>
        </w:rPr>
        <w:t xml:space="preserve"> </w:t>
      </w:r>
      <w:r w:rsidRPr="0007464C">
        <w:rPr>
          <w:rStyle w:val="libAieChar"/>
          <w:rFonts w:hint="cs"/>
          <w:rtl/>
        </w:rPr>
        <w:t>( لِلذَّكَرِ مِثْلُ حَظِّ الأُنثَيَيْنِ )</w:t>
      </w:r>
      <w:r w:rsidRPr="0007464C">
        <w:rPr>
          <w:rtl/>
        </w:rPr>
        <w:t>( النساء</w:t>
      </w:r>
      <w:r w:rsidR="0048472B">
        <w:rPr>
          <w:rtl/>
        </w:rPr>
        <w:t>:</w:t>
      </w:r>
      <w:r w:rsidRPr="0007464C">
        <w:rPr>
          <w:rtl/>
        </w:rPr>
        <w:t xml:space="preserve"> 11 ) على أنّ تفضيل الرجل على المرأة في الإرث لا يعمّ حقوقها الملكيّة</w:t>
      </w:r>
      <w:r w:rsidR="0048472B">
        <w:rPr>
          <w:rtl/>
        </w:rPr>
        <w:t>،</w:t>
      </w:r>
      <w:r w:rsidRPr="0007464C">
        <w:rPr>
          <w:rtl/>
        </w:rPr>
        <w:t xml:space="preserve"> وأموالها المكتسبة</w:t>
      </w:r>
      <w:r w:rsidR="0048472B">
        <w:rPr>
          <w:rtl/>
        </w:rPr>
        <w:t>،</w:t>
      </w:r>
      <w:r w:rsidRPr="0007464C">
        <w:rPr>
          <w:rtl/>
        </w:rPr>
        <w:t xml:space="preserve"> فإنّها والرجل سيّان</w:t>
      </w:r>
      <w:r w:rsidR="0048472B">
        <w:rPr>
          <w:rtl/>
        </w:rPr>
        <w:t>،</w:t>
      </w:r>
      <w:r w:rsidRPr="0007464C">
        <w:rPr>
          <w:rtl/>
        </w:rPr>
        <w:t xml:space="preserve"> ولا يحقّ له أنْ يبتزّ فِلساً واحداً منها إلا برضاها وإذنها</w:t>
      </w:r>
      <w:r w:rsidR="0048472B">
        <w:rPr>
          <w:rtl/>
        </w:rPr>
        <w:t>.</w:t>
      </w:r>
    </w:p>
    <w:p w:rsidR="00B62488" w:rsidRPr="008A4FC8" w:rsidRDefault="00B62488" w:rsidP="008A4FC8">
      <w:pPr>
        <w:pStyle w:val="Heading3"/>
        <w:rPr>
          <w:rtl/>
        </w:rPr>
      </w:pPr>
      <w:bookmarkStart w:id="271" w:name="_Toc369438450"/>
      <w:r w:rsidRPr="00974E13">
        <w:rPr>
          <w:rtl/>
        </w:rPr>
        <w:t>3- الشهادة</w:t>
      </w:r>
      <w:r w:rsidR="0048472B">
        <w:rPr>
          <w:rtl/>
        </w:rPr>
        <w:t>:</w:t>
      </w:r>
      <w:bookmarkEnd w:id="271"/>
    </w:p>
    <w:p w:rsidR="00B62488" w:rsidRDefault="00B62488" w:rsidP="0007464C">
      <w:pPr>
        <w:pStyle w:val="libNormal"/>
        <w:rPr>
          <w:rtl/>
        </w:rPr>
      </w:pPr>
      <w:r w:rsidRPr="00974E13">
        <w:rPr>
          <w:rtl/>
        </w:rPr>
        <w:t>وهكذا تجلّت حكمة التشريع الإسلامي في تقييم شهادة المرأة</w:t>
      </w:r>
      <w:r w:rsidR="0048472B">
        <w:rPr>
          <w:rtl/>
        </w:rPr>
        <w:t>،</w:t>
      </w:r>
      <w:r w:rsidRPr="00974E13">
        <w:rPr>
          <w:rtl/>
        </w:rPr>
        <w:t xml:space="preserve"> واعتبار شهادة امرأتين بشهادة رجلٍ واحد</w:t>
      </w:r>
      <w:r w:rsidR="0048472B">
        <w:rPr>
          <w:rtl/>
        </w:rPr>
        <w:t>.</w:t>
      </w:r>
      <w:r w:rsidRPr="00974E13">
        <w:rPr>
          <w:rtl/>
        </w:rPr>
        <w:t xml:space="preserve"> وقد أراد الإسلام بهذا الإجراء أنْ</w:t>
      </w:r>
    </w:p>
    <w:p w:rsidR="004C4653" w:rsidRPr="004C4653" w:rsidRDefault="004C4653" w:rsidP="0007464C">
      <w:pPr>
        <w:pStyle w:val="libNormal"/>
        <w:rPr>
          <w:rStyle w:val="libNormalChar"/>
          <w:rtl/>
        </w:rPr>
      </w:pPr>
      <w:r w:rsidRPr="004C4653">
        <w:rPr>
          <w:rStyle w:val="libNormalChar"/>
          <w:rtl/>
        </w:rPr>
        <w:br w:type="page"/>
      </w:r>
    </w:p>
    <w:p w:rsidR="00B62488" w:rsidRPr="00974E13" w:rsidRDefault="00B62488" w:rsidP="0007464C">
      <w:pPr>
        <w:pStyle w:val="libNormal"/>
        <w:rPr>
          <w:rtl/>
        </w:rPr>
      </w:pPr>
      <w:r w:rsidRPr="00974E13">
        <w:rPr>
          <w:rtl/>
        </w:rPr>
        <w:lastRenderedPageBreak/>
        <w:t>يصون شهادة المرأة عن التزوير والافتراء</w:t>
      </w:r>
      <w:r w:rsidR="0048472B">
        <w:rPr>
          <w:rtl/>
        </w:rPr>
        <w:t>،</w:t>
      </w:r>
      <w:r w:rsidRPr="00974E13">
        <w:rPr>
          <w:rtl/>
        </w:rPr>
        <w:t xml:space="preserve"> ليحفظ حقوق المتخاصمين عن البَخس والضياع</w:t>
      </w:r>
      <w:r w:rsidR="0048472B">
        <w:rPr>
          <w:rtl/>
        </w:rPr>
        <w:t>.</w:t>
      </w:r>
    </w:p>
    <w:p w:rsidR="00B62488" w:rsidRPr="00974E13" w:rsidRDefault="00B62488" w:rsidP="0007464C">
      <w:pPr>
        <w:pStyle w:val="libNormal"/>
        <w:rPr>
          <w:rtl/>
        </w:rPr>
      </w:pPr>
      <w:r w:rsidRPr="0007464C">
        <w:rPr>
          <w:rtl/>
        </w:rPr>
        <w:t>فالمرأة سُرعان ما تستبدّ بها عواطفها الجيّاشة</w:t>
      </w:r>
      <w:r w:rsidR="0048472B">
        <w:rPr>
          <w:rtl/>
        </w:rPr>
        <w:t>،</w:t>
      </w:r>
      <w:r w:rsidRPr="0007464C">
        <w:rPr>
          <w:rtl/>
        </w:rPr>
        <w:t xml:space="preserve"> وشعورها المرهَف</w:t>
      </w:r>
      <w:r w:rsidR="0048472B">
        <w:rPr>
          <w:rtl/>
        </w:rPr>
        <w:t>،</w:t>
      </w:r>
      <w:r w:rsidRPr="0007464C">
        <w:rPr>
          <w:rtl/>
        </w:rPr>
        <w:t xml:space="preserve"> وانفعالها السريع</w:t>
      </w:r>
      <w:r w:rsidR="0048472B">
        <w:rPr>
          <w:rtl/>
        </w:rPr>
        <w:t>،</w:t>
      </w:r>
      <w:r w:rsidRPr="0007464C">
        <w:rPr>
          <w:rtl/>
        </w:rPr>
        <w:t xml:space="preserve"> فتزيغ عن العدل</w:t>
      </w:r>
      <w:r w:rsidR="0048472B">
        <w:rPr>
          <w:rtl/>
        </w:rPr>
        <w:t>،</w:t>
      </w:r>
      <w:r w:rsidRPr="0007464C">
        <w:rPr>
          <w:rtl/>
        </w:rPr>
        <w:t xml:space="preserve"> وتتناسى الحقّ والواجب</w:t>
      </w:r>
      <w:r w:rsidR="0048472B">
        <w:rPr>
          <w:rtl/>
        </w:rPr>
        <w:t>،</w:t>
      </w:r>
      <w:r w:rsidRPr="0007464C">
        <w:rPr>
          <w:rtl/>
        </w:rPr>
        <w:t xml:space="preserve"> متأثّرةً بنوازعها نحو أحد المُتداعيين</w:t>
      </w:r>
      <w:r w:rsidR="0048472B">
        <w:rPr>
          <w:rtl/>
        </w:rPr>
        <w:t>،</w:t>
      </w:r>
      <w:r w:rsidRPr="0007464C">
        <w:rPr>
          <w:rtl/>
        </w:rPr>
        <w:t xml:space="preserve"> قريباً لها أو عزيزاً عليها</w:t>
      </w:r>
      <w:r w:rsidR="0048472B">
        <w:rPr>
          <w:rtl/>
        </w:rPr>
        <w:t>.</w:t>
      </w:r>
      <w:r w:rsidRPr="0007464C">
        <w:rPr>
          <w:rtl/>
        </w:rPr>
        <w:t xml:space="preserve"> وتفادياً من ذلك</w:t>
      </w:r>
      <w:r w:rsidR="0048472B">
        <w:rPr>
          <w:rtl/>
        </w:rPr>
        <w:t>،</w:t>
      </w:r>
      <w:r w:rsidRPr="0007464C">
        <w:rPr>
          <w:rtl/>
        </w:rPr>
        <w:t xml:space="preserve"> قرَن الإسلام بين المرأتين في الشهادة</w:t>
      </w:r>
      <w:r w:rsidR="0048472B">
        <w:rPr>
          <w:rtl/>
        </w:rPr>
        <w:t>،</w:t>
      </w:r>
      <w:r w:rsidRPr="0007464C">
        <w:rPr>
          <w:rtl/>
        </w:rPr>
        <w:t xml:space="preserve"> لتكون إحداهما مذكّرةً للأُخرى ورادعةً لها عن الزيغ والمُمالاة</w:t>
      </w:r>
      <w:r w:rsidR="0048472B">
        <w:rPr>
          <w:rtl/>
        </w:rPr>
        <w:t>:</w:t>
      </w:r>
      <w:r w:rsidRPr="0007464C">
        <w:rPr>
          <w:rtl/>
        </w:rPr>
        <w:t xml:space="preserve"> </w:t>
      </w:r>
      <w:r w:rsidRPr="0007464C">
        <w:rPr>
          <w:rStyle w:val="libAieChar"/>
          <w:rFonts w:hint="cs"/>
          <w:rtl/>
        </w:rPr>
        <w:t>( وَاسْتَشْهِدُواْ شَهِيدَيْنِ من رِّجَالِكُمْ فَإِن لَّمْ يَكُونَا رَجُلَيْنِ فَرَجُلٌ وَامْرَأَتَانِ مِمَّن تَرْضَوْنَ مِنَ الشُّهَدَاء أَن تَضِلَّ إْحْدَاهُمَا فَتُذَكِّرَ إِحْدَاهُمَا الأُخْرَى )</w:t>
      </w:r>
      <w:r w:rsidRPr="0007464C">
        <w:rPr>
          <w:rtl/>
        </w:rPr>
        <w:t>( البقرة</w:t>
      </w:r>
      <w:r w:rsidR="0048472B">
        <w:rPr>
          <w:rtl/>
        </w:rPr>
        <w:t>:</w:t>
      </w:r>
      <w:r w:rsidRPr="0007464C">
        <w:rPr>
          <w:rtl/>
        </w:rPr>
        <w:t xml:space="preserve"> 282 )</w:t>
      </w:r>
      <w:r w:rsidR="0048472B">
        <w:rPr>
          <w:rtl/>
        </w:rPr>
        <w:t>.</w:t>
      </w:r>
    </w:p>
    <w:p w:rsidR="00B62488" w:rsidRPr="00974E13" w:rsidRDefault="00B62488" w:rsidP="0007464C">
      <w:pPr>
        <w:pStyle w:val="libNormal"/>
        <w:rPr>
          <w:rtl/>
        </w:rPr>
      </w:pPr>
      <w:r w:rsidRPr="0007464C">
        <w:rPr>
          <w:rtl/>
        </w:rPr>
        <w:t>هذا إلى أنّ الطبّ الحديث قد اكتشف أنّ بعض النساء إبّان عادتهنّ الشهريّة</w:t>
      </w:r>
      <w:r w:rsidR="0048472B">
        <w:rPr>
          <w:rtl/>
        </w:rPr>
        <w:t>،</w:t>
      </w:r>
      <w:r w:rsidRPr="0007464C">
        <w:rPr>
          <w:rtl/>
        </w:rPr>
        <w:t xml:space="preserve"> قد تضعف طاقاتهن الذهنيّة ويغدون آنذاك مظنّةً للنسيان</w:t>
      </w:r>
      <w:r w:rsidR="0048472B">
        <w:rPr>
          <w:rtl/>
        </w:rPr>
        <w:t>،</w:t>
      </w:r>
      <w:r w:rsidRPr="0007464C">
        <w:rPr>
          <w:rtl/>
        </w:rPr>
        <w:t xml:space="preserve"> كما أوضحته التقارير السالفة</w:t>
      </w:r>
      <w:r w:rsidR="0048472B">
        <w:rPr>
          <w:rtl/>
        </w:rPr>
        <w:t>،</w:t>
      </w:r>
      <w:r w:rsidRPr="0007464C">
        <w:rPr>
          <w:rtl/>
        </w:rPr>
        <w:t xml:space="preserve"> في بحث المساواة</w:t>
      </w:r>
      <w:r w:rsidRPr="0007464C">
        <w:rPr>
          <w:rStyle w:val="libFootnotenumChar"/>
          <w:rtl/>
        </w:rPr>
        <w:t>(1)</w:t>
      </w:r>
      <w:r w:rsidR="0048472B">
        <w:rPr>
          <w:rStyle w:val="libFootnotenumChar"/>
          <w:rtl/>
        </w:rPr>
        <w:t>.</w:t>
      </w:r>
    </w:p>
    <w:p w:rsidR="00B62488" w:rsidRDefault="00B62488" w:rsidP="0007464C">
      <w:pPr>
        <w:pStyle w:val="libNormal"/>
        <w:rPr>
          <w:rtl/>
        </w:rPr>
      </w:pPr>
      <w:r w:rsidRPr="00974E13">
        <w:rPr>
          <w:rtl/>
        </w:rPr>
        <w:t>وهذا ما يؤيّد ضرورة اقتران امرأتين في الشهادة</w:t>
      </w:r>
      <w:r w:rsidR="0048472B">
        <w:rPr>
          <w:rtl/>
        </w:rPr>
        <w:t>،</w:t>
      </w:r>
      <w:r w:rsidRPr="00974E13">
        <w:rPr>
          <w:rtl/>
        </w:rPr>
        <w:t xml:space="preserve"> إذ باقترانهما وتذكير إحداهما للأُخرى يتجلّى الحقُّ ويتّضح الواقع</w:t>
      </w:r>
      <w:r w:rsidR="0048472B">
        <w:rPr>
          <w:rtl/>
        </w:rPr>
        <w:t>.</w:t>
      </w:r>
    </w:p>
    <w:p w:rsidR="00B62488" w:rsidRPr="008A4FC8" w:rsidRDefault="00B62488" w:rsidP="008A4FC8">
      <w:pPr>
        <w:pStyle w:val="Heading3"/>
        <w:rPr>
          <w:rtl/>
        </w:rPr>
      </w:pPr>
      <w:bookmarkStart w:id="272" w:name="_Toc369438451"/>
      <w:r w:rsidRPr="00974E13">
        <w:rPr>
          <w:rtl/>
        </w:rPr>
        <w:t>4 - تعدّد الزوجات</w:t>
      </w:r>
      <w:r w:rsidR="0048472B">
        <w:rPr>
          <w:rtl/>
        </w:rPr>
        <w:t>:</w:t>
      </w:r>
      <w:bookmarkEnd w:id="272"/>
    </w:p>
    <w:p w:rsidR="00B62488" w:rsidRPr="00974E13" w:rsidRDefault="00B62488" w:rsidP="0007464C">
      <w:pPr>
        <w:pStyle w:val="libNormal"/>
        <w:rPr>
          <w:rtl/>
        </w:rPr>
      </w:pPr>
      <w:r w:rsidRPr="00974E13">
        <w:rPr>
          <w:rtl/>
        </w:rPr>
        <w:t>وما فتئ أعداء الإسلام يشنّون الحملات الظالمة على الدين الإسلامي وشريعته الغرّاء</w:t>
      </w:r>
      <w:r w:rsidR="0048472B">
        <w:rPr>
          <w:rtl/>
        </w:rPr>
        <w:t>،</w:t>
      </w:r>
      <w:r w:rsidRPr="00974E13">
        <w:rPr>
          <w:rtl/>
        </w:rPr>
        <w:t xml:space="preserve"> في صور مِن النقد اللاذع</w:t>
      </w:r>
      <w:r w:rsidR="0048472B">
        <w:rPr>
          <w:rtl/>
        </w:rPr>
        <w:t>،</w:t>
      </w:r>
      <w:r w:rsidRPr="00974E13">
        <w:rPr>
          <w:rtl/>
        </w:rPr>
        <w:t xml:space="preserve"> والتنديد الرخيص</w:t>
      </w:r>
      <w:r w:rsidR="0048472B">
        <w:rPr>
          <w:rtl/>
        </w:rPr>
        <w:t>،</w:t>
      </w:r>
      <w:r w:rsidRPr="00974E13">
        <w:rPr>
          <w:rtl/>
        </w:rPr>
        <w:t xml:space="preserve"> الكاشف</w:t>
      </w:r>
    </w:p>
    <w:p w:rsidR="00B62488" w:rsidRPr="00974E13" w:rsidRDefault="00B62488" w:rsidP="0007464C">
      <w:pPr>
        <w:pStyle w:val="libLine"/>
        <w:rPr>
          <w:rtl/>
        </w:rPr>
      </w:pPr>
      <w:r w:rsidRPr="00974E13">
        <w:rPr>
          <w:rtl/>
        </w:rPr>
        <w:t>_____________________</w:t>
      </w:r>
    </w:p>
    <w:p w:rsidR="0007464C" w:rsidRDefault="00B62488" w:rsidP="0007464C">
      <w:pPr>
        <w:pStyle w:val="libFootnote"/>
        <w:rPr>
          <w:rtl/>
        </w:rPr>
      </w:pPr>
      <w:r w:rsidRPr="00974E13">
        <w:rPr>
          <w:rtl/>
        </w:rPr>
        <w:t>(1) انظر ص 486 من هذا الكتاب ( قول الطبيب جب هارد )</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Pr="00974E13" w:rsidRDefault="00B62488" w:rsidP="0007464C">
      <w:pPr>
        <w:pStyle w:val="libNormal"/>
        <w:rPr>
          <w:rtl/>
        </w:rPr>
      </w:pPr>
      <w:r w:rsidRPr="00974E13">
        <w:rPr>
          <w:rtl/>
        </w:rPr>
        <w:lastRenderedPageBreak/>
        <w:t>عن حِقدهم وكيدهم للإسلام</w:t>
      </w:r>
      <w:r w:rsidR="0048472B">
        <w:rPr>
          <w:rtl/>
        </w:rPr>
        <w:t>.</w:t>
      </w:r>
    </w:p>
    <w:p w:rsidR="00B62488" w:rsidRPr="00974E13" w:rsidRDefault="00B62488" w:rsidP="0007464C">
      <w:pPr>
        <w:pStyle w:val="libNormal"/>
        <w:rPr>
          <w:rtl/>
        </w:rPr>
      </w:pPr>
      <w:r w:rsidRPr="00974E13">
        <w:rPr>
          <w:rtl/>
        </w:rPr>
        <w:t>فمن ذلك تشنيعهم على الإسلام بإباحته تعدّد الزوجات</w:t>
      </w:r>
      <w:r w:rsidR="0048472B">
        <w:rPr>
          <w:rtl/>
        </w:rPr>
        <w:t>،</w:t>
      </w:r>
      <w:r w:rsidRPr="00974E13">
        <w:rPr>
          <w:rtl/>
        </w:rPr>
        <w:t xml:space="preserve"> وأنّها على زعمهم إضرار بالزوجة وإرباك لحياتها</w:t>
      </w:r>
      <w:r w:rsidR="0048472B">
        <w:rPr>
          <w:rtl/>
        </w:rPr>
        <w:t>.</w:t>
      </w:r>
    </w:p>
    <w:p w:rsidR="00B62488" w:rsidRPr="00974E13" w:rsidRDefault="00B62488" w:rsidP="0007464C">
      <w:pPr>
        <w:pStyle w:val="libNormal"/>
        <w:rPr>
          <w:rtl/>
        </w:rPr>
      </w:pPr>
      <w:r w:rsidRPr="00974E13">
        <w:rPr>
          <w:rtl/>
        </w:rPr>
        <w:t>وقد جهل الناقدون أو تجاهلوا أنّ الإسلام لم يكن المشرّع الأوّل لذلك</w:t>
      </w:r>
      <w:r w:rsidR="0048472B">
        <w:rPr>
          <w:rtl/>
        </w:rPr>
        <w:t>،</w:t>
      </w:r>
      <w:r w:rsidRPr="00974E13">
        <w:rPr>
          <w:rtl/>
        </w:rPr>
        <w:t xml:space="preserve"> فقد شرّعته الأديان السماويّة والقوانين الوضعيّة قبل الإسلام بآمادٍ وقرونٍ مديدة</w:t>
      </w:r>
      <w:r w:rsidR="0048472B">
        <w:rPr>
          <w:rtl/>
        </w:rPr>
        <w:t>.</w:t>
      </w:r>
    </w:p>
    <w:p w:rsidR="00B62488" w:rsidRPr="00974E13" w:rsidRDefault="00B62488" w:rsidP="0007464C">
      <w:pPr>
        <w:pStyle w:val="libNormal"/>
        <w:rPr>
          <w:rtl/>
        </w:rPr>
      </w:pPr>
      <w:r w:rsidRPr="00974E13">
        <w:rPr>
          <w:rtl/>
        </w:rPr>
        <w:t>( فلا حجر على تعدّد الزوجات في شريعةٍ قديمة سبَقت قبل التوراة والإنجيل</w:t>
      </w:r>
      <w:r w:rsidR="0048472B">
        <w:rPr>
          <w:rtl/>
        </w:rPr>
        <w:t>،</w:t>
      </w:r>
      <w:r w:rsidRPr="00974E13">
        <w:rPr>
          <w:rtl/>
        </w:rPr>
        <w:t xml:space="preserve"> ولا حجْر على تعدّد الزوجات في التوراة أو في الإنجيل</w:t>
      </w:r>
      <w:r w:rsidR="0048472B">
        <w:rPr>
          <w:rtl/>
        </w:rPr>
        <w:t>،</w:t>
      </w:r>
      <w:r w:rsidRPr="00974E13">
        <w:rPr>
          <w:rtl/>
        </w:rPr>
        <w:t xml:space="preserve"> بل هو مباحٌ مأثور عن الأنبياء أنفسهم</w:t>
      </w:r>
      <w:r w:rsidR="0048472B">
        <w:rPr>
          <w:rtl/>
        </w:rPr>
        <w:t>،</w:t>
      </w:r>
      <w:r w:rsidRPr="00974E13">
        <w:rPr>
          <w:rtl/>
        </w:rPr>
        <w:t xml:space="preserve"> مِن عهد إبراهيم الخليل إلى عهد الميلاد</w:t>
      </w:r>
      <w:r w:rsidR="0048472B">
        <w:rPr>
          <w:rtl/>
        </w:rPr>
        <w:t>.</w:t>
      </w:r>
      <w:r w:rsidRPr="00974E13">
        <w:rPr>
          <w:rtl/>
        </w:rPr>
        <w:t xml:space="preserve"> ولم يرد في الإنجيل نصٌّ واحد يُحرّم ما أباحه العهد القديم للآباء والأنبياء</w:t>
      </w:r>
      <w:r w:rsidR="0048472B">
        <w:rPr>
          <w:rtl/>
        </w:rPr>
        <w:t>،</w:t>
      </w:r>
      <w:r w:rsidRPr="00974E13">
        <w:rPr>
          <w:rtl/>
        </w:rPr>
        <w:t xml:space="preserve"> ولِمَن دونهم من الخاصّة والعامّة</w:t>
      </w:r>
      <w:r w:rsidR="0048472B">
        <w:rPr>
          <w:rtl/>
        </w:rPr>
        <w:t>.</w:t>
      </w:r>
    </w:p>
    <w:p w:rsidR="00B62488" w:rsidRPr="00974E13" w:rsidRDefault="00B62488" w:rsidP="0007464C">
      <w:pPr>
        <w:pStyle w:val="libNormal"/>
        <w:rPr>
          <w:rtl/>
        </w:rPr>
      </w:pPr>
      <w:r w:rsidRPr="00974E13">
        <w:rPr>
          <w:rtl/>
        </w:rPr>
        <w:t>وما ورد في الإنجيل يُشير إلى الإباحة في جميع الحالات</w:t>
      </w:r>
      <w:r w:rsidR="0048472B">
        <w:rPr>
          <w:rtl/>
        </w:rPr>
        <w:t>،</w:t>
      </w:r>
      <w:r w:rsidRPr="00974E13">
        <w:rPr>
          <w:rtl/>
        </w:rPr>
        <w:t xml:space="preserve"> والاستثناء في حالة واحدة</w:t>
      </w:r>
      <w:r w:rsidR="0048472B">
        <w:rPr>
          <w:rtl/>
        </w:rPr>
        <w:t>،</w:t>
      </w:r>
      <w:r w:rsidRPr="00974E13">
        <w:rPr>
          <w:rtl/>
        </w:rPr>
        <w:t xml:space="preserve"> وهي</w:t>
      </w:r>
      <w:r w:rsidR="0048472B">
        <w:rPr>
          <w:rtl/>
        </w:rPr>
        <w:t>:</w:t>
      </w:r>
      <w:r w:rsidRPr="00974E13">
        <w:rPr>
          <w:rtl/>
        </w:rPr>
        <w:t xml:space="preserve"> حالة الأسقف حين لا يطيق الرهبانيّة فيقنع بزوجة واحدة اكتفاءً بأهوَن الشرور...</w:t>
      </w:r>
    </w:p>
    <w:p w:rsidR="00B62488" w:rsidRPr="00974E13" w:rsidRDefault="00B62488" w:rsidP="0007464C">
      <w:pPr>
        <w:pStyle w:val="libNormal"/>
        <w:rPr>
          <w:rtl/>
        </w:rPr>
      </w:pPr>
      <w:r w:rsidRPr="0007464C">
        <w:rPr>
          <w:rtl/>
        </w:rPr>
        <w:t xml:space="preserve">وقال </w:t>
      </w:r>
      <w:r w:rsidRPr="0007464C">
        <w:rPr>
          <w:rStyle w:val="libBold1Char"/>
          <w:rtl/>
        </w:rPr>
        <w:t>( وسترمارك )</w:t>
      </w:r>
      <w:r w:rsidRPr="0007464C">
        <w:rPr>
          <w:rtl/>
        </w:rPr>
        <w:t xml:space="preserve"> العالِم الثقة في تاريخ الزواج</w:t>
      </w:r>
      <w:r w:rsidR="0048472B">
        <w:rPr>
          <w:rtl/>
        </w:rPr>
        <w:t>:</w:t>
      </w:r>
      <w:r w:rsidRPr="0007464C">
        <w:rPr>
          <w:rtl/>
        </w:rPr>
        <w:t xml:space="preserve"> إنّ تعدّد الزوجات باعتراف الكنيسة بقيَ إلى القرن السابع عشر</w:t>
      </w:r>
      <w:r w:rsidR="0048472B">
        <w:rPr>
          <w:rtl/>
        </w:rPr>
        <w:t>،</w:t>
      </w:r>
      <w:r w:rsidRPr="0007464C">
        <w:rPr>
          <w:rtl/>
        </w:rPr>
        <w:t xml:space="preserve"> وكان يتكرّر كثيراً في الحالات التي لا تحصيها الكنيسة والدولة...</w:t>
      </w:r>
    </w:p>
    <w:p w:rsidR="00B62488" w:rsidRPr="00974E13" w:rsidRDefault="00B62488" w:rsidP="0007464C">
      <w:pPr>
        <w:pStyle w:val="libNormal"/>
        <w:rPr>
          <w:rtl/>
        </w:rPr>
      </w:pPr>
      <w:r w:rsidRPr="00974E13">
        <w:rPr>
          <w:rtl/>
        </w:rPr>
        <w:t>فالإسلام لم يأتِ ببدعةٍ فيما أباح من تعدّد الزوجات</w:t>
      </w:r>
      <w:r w:rsidR="0048472B">
        <w:rPr>
          <w:rtl/>
        </w:rPr>
        <w:t>،</w:t>
      </w:r>
      <w:r w:rsidRPr="00974E13">
        <w:rPr>
          <w:rtl/>
        </w:rPr>
        <w:t xml:space="preserve"> وإنّما الجديد الذي أتى به</w:t>
      </w:r>
      <w:r w:rsidR="0048472B">
        <w:rPr>
          <w:rtl/>
        </w:rPr>
        <w:t>:</w:t>
      </w:r>
      <w:r w:rsidRPr="00974E13">
        <w:rPr>
          <w:rtl/>
        </w:rPr>
        <w:t xml:space="preserve"> أنّه أصلَح ما أفسدَته الفوضى من هذه الإباحة</w:t>
      </w:r>
      <w:r w:rsidR="0048472B">
        <w:rPr>
          <w:rtl/>
        </w:rPr>
        <w:t>،</w:t>
      </w:r>
      <w:r w:rsidRPr="00974E13">
        <w:rPr>
          <w:rtl/>
        </w:rPr>
        <w:t xml:space="preserve"> المطلقة مِن كلّ قيد</w:t>
      </w:r>
      <w:r w:rsidR="0048472B">
        <w:rPr>
          <w:rtl/>
        </w:rPr>
        <w:t>،</w:t>
      </w:r>
      <w:r w:rsidRPr="00974E13">
        <w:rPr>
          <w:rtl/>
        </w:rPr>
        <w:t xml:space="preserve"> وأنّه حسَب حساب الضرورات التي لا يغفل عنها الشارع الحكيم</w:t>
      </w:r>
      <w:r w:rsidR="0048472B">
        <w:rPr>
          <w:rtl/>
        </w:rPr>
        <w:t>،</w:t>
      </w:r>
      <w:r w:rsidRPr="00974E13">
        <w:rPr>
          <w:rtl/>
        </w:rPr>
        <w:t xml:space="preserve"> فلم يُحرّم أمراً قد تدعو إليه الضرورة الحازبة</w:t>
      </w:r>
      <w:r w:rsidR="0048472B">
        <w:rPr>
          <w:rtl/>
        </w:rPr>
        <w:t>.</w:t>
      </w:r>
    </w:p>
    <w:p w:rsidR="00B62488" w:rsidRDefault="00B62488" w:rsidP="0007464C">
      <w:pPr>
        <w:pStyle w:val="libNormal"/>
        <w:rPr>
          <w:rtl/>
        </w:rPr>
      </w:pPr>
      <w:r w:rsidRPr="00974E13">
        <w:rPr>
          <w:rtl/>
        </w:rPr>
        <w:t>ويجوز أنْ تكون إباحته</w:t>
      </w:r>
    </w:p>
    <w:p w:rsidR="004C4653" w:rsidRPr="004C4653" w:rsidRDefault="004C4653" w:rsidP="0007464C">
      <w:pPr>
        <w:pStyle w:val="libNormal"/>
        <w:rPr>
          <w:rStyle w:val="libNormalChar"/>
          <w:rtl/>
        </w:rPr>
      </w:pPr>
      <w:r w:rsidRPr="004C4653">
        <w:rPr>
          <w:rStyle w:val="libNormalChar"/>
          <w:rtl/>
        </w:rPr>
        <w:br w:type="page"/>
      </w:r>
    </w:p>
    <w:p w:rsidR="00B62488" w:rsidRPr="00974E13" w:rsidRDefault="00B62488" w:rsidP="0007464C">
      <w:pPr>
        <w:pStyle w:val="libNormal"/>
        <w:rPr>
          <w:rtl/>
        </w:rPr>
      </w:pPr>
      <w:r w:rsidRPr="0007464C">
        <w:rPr>
          <w:rtl/>
        </w:rPr>
        <w:lastRenderedPageBreak/>
        <w:t>خيراً مِن تحريمه في بعض ظروف الأُسرة</w:t>
      </w:r>
      <w:r w:rsidR="0048472B">
        <w:rPr>
          <w:rtl/>
        </w:rPr>
        <w:t>،</w:t>
      </w:r>
      <w:r w:rsidRPr="0007464C">
        <w:rPr>
          <w:rtl/>
        </w:rPr>
        <w:t xml:space="preserve"> أو بعض الظروف الاجتماعيّة العامّة )</w:t>
      </w:r>
      <w:r w:rsidRPr="0007464C">
        <w:rPr>
          <w:rStyle w:val="libFootnotenumChar"/>
          <w:rtl/>
        </w:rPr>
        <w:t>(1)</w:t>
      </w:r>
      <w:r w:rsidR="0048472B">
        <w:rPr>
          <w:rStyle w:val="libFootnotenumChar"/>
          <w:rtl/>
        </w:rPr>
        <w:t>.</w:t>
      </w:r>
    </w:p>
    <w:p w:rsidR="00B62488" w:rsidRPr="00974E13" w:rsidRDefault="00B62488" w:rsidP="0007464C">
      <w:pPr>
        <w:pStyle w:val="libNormal"/>
        <w:rPr>
          <w:rtl/>
        </w:rPr>
      </w:pPr>
      <w:r w:rsidRPr="00974E13">
        <w:rPr>
          <w:rtl/>
        </w:rPr>
        <w:t>إنّ الذين استنكروا إباحة تعدّد الزوجات في التشريع الإسلامي</w:t>
      </w:r>
      <w:r w:rsidR="0048472B">
        <w:rPr>
          <w:rtl/>
        </w:rPr>
        <w:t>،</w:t>
      </w:r>
      <w:r w:rsidRPr="00974E13">
        <w:rPr>
          <w:rtl/>
        </w:rPr>
        <w:t xml:space="preserve"> قد مارسوه فعلاً بطُرق الغواية والعلاقات الأثيمة بالخليلات والعشيقات</w:t>
      </w:r>
      <w:r w:rsidR="0048472B">
        <w:rPr>
          <w:rtl/>
        </w:rPr>
        <w:t>،</w:t>
      </w:r>
      <w:r w:rsidRPr="00974E13">
        <w:rPr>
          <w:rtl/>
        </w:rPr>
        <w:t xml:space="preserve"> وتجاهلوا واقعهم السيّئ وتحلّلهم من القِيَم الأخلاقيّة</w:t>
      </w:r>
      <w:r w:rsidR="0048472B">
        <w:rPr>
          <w:rtl/>
        </w:rPr>
        <w:t>،</w:t>
      </w:r>
      <w:r w:rsidRPr="00974E13">
        <w:rPr>
          <w:rtl/>
        </w:rPr>
        <w:t xml:space="preserve"> كأنّما يَحلُو لهم أنْ يتنكّبوا النهج السويّ المشروع</w:t>
      </w:r>
      <w:r w:rsidR="0048472B">
        <w:rPr>
          <w:rtl/>
        </w:rPr>
        <w:t>،</w:t>
      </w:r>
      <w:r w:rsidRPr="00974E13">
        <w:rPr>
          <w:rtl/>
        </w:rPr>
        <w:t xml:space="preserve"> ويتعسّفوا الطرُق الموبوءة بالفساد</w:t>
      </w:r>
      <w:r w:rsidR="0048472B">
        <w:rPr>
          <w:rtl/>
        </w:rPr>
        <w:t>.</w:t>
      </w:r>
    </w:p>
    <w:p w:rsidR="00B62488" w:rsidRDefault="00B62488" w:rsidP="0007464C">
      <w:pPr>
        <w:pStyle w:val="libNormal"/>
        <w:rPr>
          <w:rtl/>
        </w:rPr>
      </w:pPr>
      <w:r w:rsidRPr="00974E13">
        <w:rPr>
          <w:rtl/>
        </w:rPr>
        <w:t>ولو أنّهم فكّروا وأمعنوا النظر بتجرّدٍ وإنصاف في حكمة ذلك التشريع الإسلامي</w:t>
      </w:r>
      <w:r w:rsidR="0048472B">
        <w:rPr>
          <w:rtl/>
        </w:rPr>
        <w:t>،</w:t>
      </w:r>
      <w:r w:rsidRPr="00974E13">
        <w:rPr>
          <w:rtl/>
        </w:rPr>
        <w:t xml:space="preserve"> لأيقنوا أنّه العلاج الوحيد لحلّ المشاكل والأزَمات التي قد تنتاب الفرد وتنتاب المجتمع ويُصلحها إصلاحاً فريداً لا بديل له ولا محيص عنه</w:t>
      </w:r>
      <w:r w:rsidR="0048472B">
        <w:rPr>
          <w:rtl/>
        </w:rPr>
        <w:t>.</w:t>
      </w:r>
    </w:p>
    <w:p w:rsidR="00B62488" w:rsidRPr="008A4FC8" w:rsidRDefault="00B62488" w:rsidP="008A4FC8">
      <w:pPr>
        <w:pStyle w:val="Heading3"/>
        <w:rPr>
          <w:rtl/>
        </w:rPr>
      </w:pPr>
      <w:bookmarkStart w:id="273" w:name="_Toc369438452"/>
      <w:r w:rsidRPr="00974E13">
        <w:rPr>
          <w:rtl/>
        </w:rPr>
        <w:t>أ - المبرّرات</w:t>
      </w:r>
      <w:r w:rsidR="0048472B">
        <w:rPr>
          <w:rtl/>
        </w:rPr>
        <w:t>:</w:t>
      </w:r>
      <w:bookmarkEnd w:id="273"/>
    </w:p>
    <w:p w:rsidR="00B62488" w:rsidRPr="00974E13" w:rsidRDefault="00B62488" w:rsidP="0007464C">
      <w:pPr>
        <w:pStyle w:val="libNormal"/>
        <w:rPr>
          <w:rtl/>
        </w:rPr>
      </w:pPr>
      <w:r w:rsidRPr="00974E13">
        <w:rPr>
          <w:rtl/>
        </w:rPr>
        <w:t>ونستطيع أنْ نستجلي أهداف الشريعة الإسلاميّة في تعدّد الزوجات على ضوء المبرّرات التالية</w:t>
      </w:r>
      <w:r w:rsidR="0048472B">
        <w:rPr>
          <w:rtl/>
        </w:rPr>
        <w:t>:</w:t>
      </w:r>
    </w:p>
    <w:p w:rsidR="00B62488" w:rsidRPr="00974E13" w:rsidRDefault="00B62488" w:rsidP="0007464C">
      <w:pPr>
        <w:pStyle w:val="libNormal"/>
        <w:rPr>
          <w:rtl/>
        </w:rPr>
      </w:pPr>
      <w:r w:rsidRPr="00974E13">
        <w:rPr>
          <w:rtl/>
        </w:rPr>
        <w:t>1- قد تمرض الزوجة جسميّاً أو عقليّاً</w:t>
      </w:r>
      <w:r w:rsidR="0048472B">
        <w:rPr>
          <w:rtl/>
        </w:rPr>
        <w:t>،</w:t>
      </w:r>
      <w:r w:rsidRPr="00974E13">
        <w:rPr>
          <w:rtl/>
        </w:rPr>
        <w:t xml:space="preserve"> وتعجز آنذاك عن أداء رسالتها الزوجيّة</w:t>
      </w:r>
      <w:r w:rsidR="0048472B">
        <w:rPr>
          <w:rtl/>
        </w:rPr>
        <w:t>،</w:t>
      </w:r>
      <w:r w:rsidRPr="00974E13">
        <w:rPr>
          <w:rtl/>
        </w:rPr>
        <w:t xml:space="preserve"> ولا تستطيع تلبية رغَبَات الزوج</w:t>
      </w:r>
      <w:r w:rsidR="0048472B">
        <w:rPr>
          <w:rtl/>
        </w:rPr>
        <w:t>،</w:t>
      </w:r>
      <w:r w:rsidRPr="00974E13">
        <w:rPr>
          <w:rtl/>
        </w:rPr>
        <w:t xml:space="preserve"> ورعاية الأُسرة والأبناء</w:t>
      </w:r>
      <w:r w:rsidR="0048472B">
        <w:rPr>
          <w:rtl/>
        </w:rPr>
        <w:t>،</w:t>
      </w:r>
      <w:r w:rsidRPr="00974E13">
        <w:rPr>
          <w:rtl/>
        </w:rPr>
        <w:t xml:space="preserve"> ممّا يفضي بهم إلى القلق والتسيّب</w:t>
      </w:r>
      <w:r w:rsidR="0048472B">
        <w:rPr>
          <w:rtl/>
        </w:rPr>
        <w:t>.</w:t>
      </w:r>
    </w:p>
    <w:p w:rsidR="00B62488" w:rsidRPr="00974E13" w:rsidRDefault="00B62488" w:rsidP="0007464C">
      <w:pPr>
        <w:pStyle w:val="libNormal"/>
        <w:rPr>
          <w:rtl/>
        </w:rPr>
      </w:pPr>
      <w:r w:rsidRPr="00974E13">
        <w:rPr>
          <w:rtl/>
        </w:rPr>
        <w:t>ولا ريب أنّها أزمة خانقة تستدعي العلاج الحاسم الحكيم</w:t>
      </w:r>
      <w:r w:rsidR="0048472B">
        <w:rPr>
          <w:rtl/>
        </w:rPr>
        <w:t>،</w:t>
      </w:r>
      <w:r w:rsidRPr="00974E13">
        <w:rPr>
          <w:rtl/>
        </w:rPr>
        <w:t xml:space="preserve"> وهو</w:t>
      </w:r>
    </w:p>
    <w:p w:rsidR="00B62488" w:rsidRPr="00974E13" w:rsidRDefault="00B62488" w:rsidP="0007464C">
      <w:pPr>
        <w:pStyle w:val="libLine"/>
        <w:rPr>
          <w:rtl/>
        </w:rPr>
      </w:pPr>
      <w:r w:rsidRPr="00974E13">
        <w:rPr>
          <w:rtl/>
        </w:rPr>
        <w:t>_____________________</w:t>
      </w:r>
    </w:p>
    <w:p w:rsidR="00B62488" w:rsidRDefault="00B62488" w:rsidP="0007464C">
      <w:pPr>
        <w:pStyle w:val="libFootnote"/>
        <w:rPr>
          <w:rtl/>
        </w:rPr>
      </w:pPr>
      <w:r w:rsidRPr="00974E13">
        <w:rPr>
          <w:rtl/>
        </w:rPr>
        <w:t>(1) عن كتاب حقائق الإسلام</w:t>
      </w:r>
      <w:r w:rsidR="0048472B">
        <w:rPr>
          <w:rtl/>
        </w:rPr>
        <w:t>،</w:t>
      </w:r>
      <w:r w:rsidRPr="00974E13">
        <w:rPr>
          <w:rtl/>
        </w:rPr>
        <w:t xml:space="preserve"> للأستاذ العقّاد</w:t>
      </w:r>
      <w:r w:rsidR="0048472B">
        <w:rPr>
          <w:rtl/>
        </w:rPr>
        <w:t>،</w:t>
      </w:r>
      <w:r w:rsidRPr="00974E13">
        <w:rPr>
          <w:rtl/>
        </w:rPr>
        <w:t xml:space="preserve"> بتصرّف</w:t>
      </w:r>
      <w:r w:rsidR="0048472B">
        <w:rPr>
          <w:rtl/>
        </w:rPr>
        <w:t>.</w:t>
      </w:r>
    </w:p>
    <w:p w:rsidR="004C4653" w:rsidRPr="004C4653" w:rsidRDefault="004C4653" w:rsidP="004C4653">
      <w:pPr>
        <w:pStyle w:val="libNormal"/>
        <w:rPr>
          <w:rtl/>
        </w:rPr>
      </w:pPr>
      <w:r w:rsidRPr="004C4653">
        <w:rPr>
          <w:rtl/>
        </w:rPr>
        <w:br w:type="page"/>
      </w:r>
    </w:p>
    <w:p w:rsidR="00B62488" w:rsidRPr="00974E13" w:rsidRDefault="00B62488" w:rsidP="0007464C">
      <w:pPr>
        <w:pStyle w:val="libNormal"/>
        <w:rPr>
          <w:rtl/>
        </w:rPr>
      </w:pPr>
      <w:r w:rsidRPr="00974E13">
        <w:rPr>
          <w:rtl/>
        </w:rPr>
        <w:lastRenderedPageBreak/>
        <w:t>لا يخلو من فروضٍ ثلاثة</w:t>
      </w:r>
      <w:r w:rsidR="0048472B">
        <w:rPr>
          <w:rtl/>
        </w:rPr>
        <w:t>:</w:t>
      </w:r>
    </w:p>
    <w:p w:rsidR="00B62488" w:rsidRPr="00974E13" w:rsidRDefault="00B62488" w:rsidP="0007464C">
      <w:pPr>
        <w:pStyle w:val="libNormal"/>
        <w:rPr>
          <w:rtl/>
        </w:rPr>
      </w:pPr>
      <w:r w:rsidRPr="00974E13">
        <w:rPr>
          <w:rtl/>
        </w:rPr>
        <w:t>أ - إمّا أنْ يُترك الزوج هملاً يُعاني مرارة الحِرمان مِن حقوقه الزوجيّة</w:t>
      </w:r>
      <w:r w:rsidR="0048472B">
        <w:rPr>
          <w:rtl/>
        </w:rPr>
        <w:t>،</w:t>
      </w:r>
      <w:r w:rsidRPr="00974E13">
        <w:rPr>
          <w:rtl/>
        </w:rPr>
        <w:t xml:space="preserve"> ويغدو عرضةً للتردّي في مهاوي الرذيلة والإثم</w:t>
      </w:r>
      <w:r w:rsidR="0048472B">
        <w:rPr>
          <w:rtl/>
        </w:rPr>
        <w:t>،</w:t>
      </w:r>
      <w:r w:rsidRPr="00974E13">
        <w:rPr>
          <w:rtl/>
        </w:rPr>
        <w:t xml:space="preserve"> وتُترك الأُسرة كذلك نهباً للفوضى والتبعثر</w:t>
      </w:r>
      <w:r w:rsidR="0048472B">
        <w:rPr>
          <w:rtl/>
        </w:rPr>
        <w:t>،</w:t>
      </w:r>
      <w:r w:rsidRPr="00974E13">
        <w:rPr>
          <w:rtl/>
        </w:rPr>
        <w:t xml:space="preserve"> وهذا إجحافٌ بالزوج والأُسرة</w:t>
      </w:r>
      <w:r w:rsidR="0048472B">
        <w:rPr>
          <w:rtl/>
        </w:rPr>
        <w:t>،</w:t>
      </w:r>
      <w:r w:rsidRPr="00974E13">
        <w:rPr>
          <w:rtl/>
        </w:rPr>
        <w:t xml:space="preserve"> وإهدارٌ لحقوقهما معاً</w:t>
      </w:r>
      <w:r w:rsidR="0048472B">
        <w:rPr>
          <w:rtl/>
        </w:rPr>
        <w:t>.</w:t>
      </w:r>
    </w:p>
    <w:p w:rsidR="00B62488" w:rsidRPr="00974E13" w:rsidRDefault="00B62488" w:rsidP="0007464C">
      <w:pPr>
        <w:pStyle w:val="libNormal"/>
        <w:rPr>
          <w:rtl/>
        </w:rPr>
      </w:pPr>
      <w:r w:rsidRPr="00974E13">
        <w:rPr>
          <w:rtl/>
        </w:rPr>
        <w:t>ب - وإمّا أنْ يتخلّص الزوج من زوجته المريضة بالطلاق</w:t>
      </w:r>
      <w:r w:rsidR="0048472B">
        <w:rPr>
          <w:rtl/>
        </w:rPr>
        <w:t>،</w:t>
      </w:r>
      <w:r w:rsidRPr="00974E13">
        <w:rPr>
          <w:rtl/>
        </w:rPr>
        <w:t xml:space="preserve"> والتخلّي عنها</w:t>
      </w:r>
      <w:r w:rsidR="0048472B">
        <w:rPr>
          <w:rtl/>
        </w:rPr>
        <w:t>،</w:t>
      </w:r>
      <w:r w:rsidRPr="00974E13">
        <w:rPr>
          <w:rtl/>
        </w:rPr>
        <w:t xml:space="preserve"> ويدَعها تُقاسي شدائد المرض ووحشة النبذ والانفراد</w:t>
      </w:r>
      <w:r w:rsidR="0048472B">
        <w:rPr>
          <w:rtl/>
        </w:rPr>
        <w:t>،</w:t>
      </w:r>
      <w:r w:rsidRPr="00974E13">
        <w:rPr>
          <w:rtl/>
        </w:rPr>
        <w:t xml:space="preserve"> وهذا ما يأباه الوجدان لمنافاته مبادئ الإنسانيّة وسجايا النُبل والوفاء</w:t>
      </w:r>
      <w:r w:rsidR="0048472B">
        <w:rPr>
          <w:rtl/>
        </w:rPr>
        <w:t>.</w:t>
      </w:r>
    </w:p>
    <w:p w:rsidR="00B62488" w:rsidRPr="00974E13" w:rsidRDefault="00B62488" w:rsidP="0007464C">
      <w:pPr>
        <w:pStyle w:val="libNormal"/>
        <w:rPr>
          <w:rtl/>
        </w:rPr>
      </w:pPr>
      <w:r w:rsidRPr="00974E13">
        <w:rPr>
          <w:rtl/>
        </w:rPr>
        <w:t>ج - وإمّا أنْ يتسرى الزوج على زوجه المريضة</w:t>
      </w:r>
      <w:r w:rsidR="0048472B">
        <w:rPr>
          <w:rtl/>
        </w:rPr>
        <w:t>،</w:t>
      </w:r>
      <w:r w:rsidRPr="00974E13">
        <w:rPr>
          <w:rtl/>
        </w:rPr>
        <w:t xml:space="preserve"> متّخذاً زوجة أُخرى تُلبّي رغَباته</w:t>
      </w:r>
      <w:r w:rsidR="0048472B">
        <w:rPr>
          <w:rtl/>
        </w:rPr>
        <w:t>،</w:t>
      </w:r>
      <w:r w:rsidRPr="00974E13">
        <w:rPr>
          <w:rtl/>
        </w:rPr>
        <w:t xml:space="preserve"> وتلمّ شعث الأُسرة</w:t>
      </w:r>
      <w:r w:rsidR="0048472B">
        <w:rPr>
          <w:rtl/>
        </w:rPr>
        <w:t>،</w:t>
      </w:r>
      <w:r w:rsidRPr="00974E13">
        <w:rPr>
          <w:rtl/>
        </w:rPr>
        <w:t xml:space="preserve"> وتحيط الأُولى بحسن الرعاية واللطف</w:t>
      </w:r>
      <w:r w:rsidR="0048472B">
        <w:rPr>
          <w:rtl/>
        </w:rPr>
        <w:t>،</w:t>
      </w:r>
      <w:r w:rsidRPr="00974E13">
        <w:rPr>
          <w:rtl/>
        </w:rPr>
        <w:t xml:space="preserve"> وهذا هو أفضل الحلول وأقربها إلى الرُشد والصواب</w:t>
      </w:r>
      <w:r w:rsidR="0048472B">
        <w:rPr>
          <w:rtl/>
        </w:rPr>
        <w:t>.</w:t>
      </w:r>
    </w:p>
    <w:p w:rsidR="00B62488" w:rsidRPr="00974E13" w:rsidRDefault="00B62488" w:rsidP="0007464C">
      <w:pPr>
        <w:pStyle w:val="libNormal"/>
        <w:rPr>
          <w:rtl/>
        </w:rPr>
      </w:pPr>
      <w:r w:rsidRPr="00974E13">
        <w:rPr>
          <w:rtl/>
        </w:rPr>
        <w:t>2 - وقد تكون الزوجة عقيمة محرومة مِن نعمة النسل والإنجاب</w:t>
      </w:r>
      <w:r w:rsidR="0048472B">
        <w:rPr>
          <w:rtl/>
        </w:rPr>
        <w:t>،</w:t>
      </w:r>
      <w:r w:rsidRPr="00974E13">
        <w:rPr>
          <w:rtl/>
        </w:rPr>
        <w:t xml:space="preserve"> فماذا يصنع الزوج والحالة هذه</w:t>
      </w:r>
      <w:r w:rsidR="0048472B">
        <w:rPr>
          <w:rtl/>
        </w:rPr>
        <w:t>،</w:t>
      </w:r>
      <w:r w:rsidRPr="00974E13">
        <w:rPr>
          <w:rtl/>
        </w:rPr>
        <w:t xml:space="preserve"> أيظلّ محروماً من الأبناء يتحرّق شوقاً إليهم</w:t>
      </w:r>
      <w:r w:rsidR="0048472B">
        <w:rPr>
          <w:rtl/>
        </w:rPr>
        <w:t>،</w:t>
      </w:r>
      <w:r w:rsidRPr="00974E13">
        <w:rPr>
          <w:rtl/>
        </w:rPr>
        <w:t xml:space="preserve"> وتلهفّاً عليهم مستجيباً لغريزة الأبوّة ووخزها المُلحّ في النفس</w:t>
      </w:r>
      <w:r w:rsidR="0048472B">
        <w:rPr>
          <w:rtl/>
        </w:rPr>
        <w:t>.</w:t>
      </w:r>
      <w:r w:rsidRPr="00974E13">
        <w:rPr>
          <w:rtl/>
        </w:rPr>
        <w:t xml:space="preserve"> فإن هو صبَر على ذلك الحرمان مؤثِراً هوى زوجته على هواه</w:t>
      </w:r>
      <w:r w:rsidR="0048472B">
        <w:rPr>
          <w:rtl/>
        </w:rPr>
        <w:t>،</w:t>
      </w:r>
      <w:r w:rsidRPr="00974E13">
        <w:rPr>
          <w:rtl/>
        </w:rPr>
        <w:t xml:space="preserve"> فذلك نُبلٌ وتضحية وإيثار</w:t>
      </w:r>
      <w:r w:rsidR="0048472B">
        <w:rPr>
          <w:rtl/>
        </w:rPr>
        <w:t>.</w:t>
      </w:r>
      <w:r w:rsidRPr="00974E13">
        <w:rPr>
          <w:rtl/>
        </w:rPr>
        <w:t xml:space="preserve"> أو يتسرّى عليها بأُخرى تنجب له أبناءً يملأون فراغه النفسي</w:t>
      </w:r>
      <w:r w:rsidR="0048472B">
        <w:rPr>
          <w:rtl/>
        </w:rPr>
        <w:t>،</w:t>
      </w:r>
      <w:r w:rsidRPr="00974E13">
        <w:rPr>
          <w:rtl/>
        </w:rPr>
        <w:t xml:space="preserve"> ويكونون له قرّة عينٍ وسلوةَ فؤاد</w:t>
      </w:r>
      <w:r w:rsidR="0048472B">
        <w:rPr>
          <w:rtl/>
        </w:rPr>
        <w:t>.</w:t>
      </w:r>
    </w:p>
    <w:p w:rsidR="00B62488" w:rsidRPr="00974E13" w:rsidRDefault="00B62488" w:rsidP="0007464C">
      <w:pPr>
        <w:pStyle w:val="libNormal"/>
        <w:rPr>
          <w:rtl/>
        </w:rPr>
      </w:pPr>
      <w:r w:rsidRPr="00974E13">
        <w:rPr>
          <w:rtl/>
        </w:rPr>
        <w:t>وهذا هو منطق الفطرة والغريزة الذي لا يحيد عنه إلاّ نفرٌ قليلٌ من الناس</w:t>
      </w:r>
      <w:r w:rsidR="0048472B">
        <w:rPr>
          <w:rtl/>
        </w:rPr>
        <w:t>.</w:t>
      </w:r>
    </w:p>
    <w:p w:rsidR="0007464C" w:rsidRDefault="00B62488" w:rsidP="0007464C">
      <w:pPr>
        <w:pStyle w:val="libNormal"/>
        <w:rPr>
          <w:rtl/>
        </w:rPr>
      </w:pPr>
      <w:r w:rsidRPr="00974E13">
        <w:rPr>
          <w:rtl/>
        </w:rPr>
        <w:t>3 - والنساء - في الغالب - أوفر عدداً وأكثر نفوساً من الرجال</w:t>
      </w:r>
      <w:r w:rsidR="0048472B">
        <w:rPr>
          <w:rtl/>
        </w:rPr>
        <w:t>،</w:t>
      </w:r>
      <w:r w:rsidRPr="00974E13">
        <w:rPr>
          <w:rtl/>
        </w:rPr>
        <w:t xml:space="preserve"> وذلك لأمرين</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Pr="00974E13" w:rsidRDefault="00B62488" w:rsidP="0007464C">
      <w:pPr>
        <w:pStyle w:val="libNormal"/>
        <w:rPr>
          <w:rtl/>
        </w:rPr>
      </w:pPr>
      <w:r w:rsidRPr="00974E13">
        <w:rPr>
          <w:rtl/>
        </w:rPr>
        <w:lastRenderedPageBreak/>
        <w:t>أ - إنّ الرجال أكثر تعرّضاً لإخطار العمل وأحداث الوفاة مِن النساء</w:t>
      </w:r>
      <w:r w:rsidR="0048472B">
        <w:rPr>
          <w:rtl/>
        </w:rPr>
        <w:t>،</w:t>
      </w:r>
      <w:r w:rsidRPr="00974E13">
        <w:rPr>
          <w:rtl/>
        </w:rPr>
        <w:t xml:space="preserve"> لممارستهم الأعمال الشاقّة الخطيرة</w:t>
      </w:r>
      <w:r w:rsidR="0048472B">
        <w:rPr>
          <w:rtl/>
        </w:rPr>
        <w:t>،</w:t>
      </w:r>
      <w:r w:rsidRPr="00974E13">
        <w:rPr>
          <w:rtl/>
        </w:rPr>
        <w:t xml:space="preserve"> المؤديّة إلى ذلك</w:t>
      </w:r>
      <w:r w:rsidR="0048472B">
        <w:rPr>
          <w:rtl/>
        </w:rPr>
        <w:t>،</w:t>
      </w:r>
      <w:r w:rsidRPr="00974E13">
        <w:rPr>
          <w:rtl/>
        </w:rPr>
        <w:t xml:space="preserve"> كالمعامل والمناجم والمطافي ونحوها</w:t>
      </w:r>
      <w:r w:rsidR="0048472B">
        <w:rPr>
          <w:rtl/>
        </w:rPr>
        <w:t>،</w:t>
      </w:r>
      <w:r w:rsidRPr="00974E13">
        <w:rPr>
          <w:rtl/>
        </w:rPr>
        <w:t xml:space="preserve"> ممّا يُسبّب تلفهم وقلّتهم عن النساء</w:t>
      </w:r>
      <w:r w:rsidR="0048472B">
        <w:rPr>
          <w:rtl/>
        </w:rPr>
        <w:t>.</w:t>
      </w:r>
    </w:p>
    <w:p w:rsidR="00B62488" w:rsidRPr="00974E13" w:rsidRDefault="00B62488" w:rsidP="0007464C">
      <w:pPr>
        <w:pStyle w:val="libNormal"/>
        <w:rPr>
          <w:rtl/>
        </w:rPr>
      </w:pPr>
      <w:r w:rsidRPr="00974E13">
        <w:rPr>
          <w:rtl/>
        </w:rPr>
        <w:t>أضف إلى ذلك</w:t>
      </w:r>
      <w:r w:rsidR="0048472B">
        <w:rPr>
          <w:rtl/>
        </w:rPr>
        <w:t>،</w:t>
      </w:r>
      <w:r w:rsidRPr="00974E13">
        <w:rPr>
          <w:rtl/>
        </w:rPr>
        <w:t xml:space="preserve"> أنّ الرجال أضعف مناعةً مِن النساء وأكثرُ إصابة بعدوى الأوبئة والأمراض</w:t>
      </w:r>
      <w:r w:rsidR="0048472B">
        <w:rPr>
          <w:rtl/>
        </w:rPr>
        <w:t>،</w:t>
      </w:r>
      <w:r w:rsidRPr="00974E13">
        <w:rPr>
          <w:rtl/>
        </w:rPr>
        <w:t xml:space="preserve"> ممّا يجعلهم أقلّ عدداً منهنّ</w:t>
      </w:r>
      <w:r w:rsidR="0048472B">
        <w:rPr>
          <w:rtl/>
        </w:rPr>
        <w:t>،</w:t>
      </w:r>
      <w:r w:rsidRPr="00974E13">
        <w:rPr>
          <w:rtl/>
        </w:rPr>
        <w:t xml:space="preserve"> ( ويعزو عُلماء الحياة ذلك إلى ما تتميّز به المرأة على الرجل بدنيّاً</w:t>
      </w:r>
      <w:r w:rsidR="0048472B">
        <w:rPr>
          <w:rtl/>
        </w:rPr>
        <w:t>.</w:t>
      </w:r>
      <w:r w:rsidRPr="00974E13">
        <w:rPr>
          <w:rtl/>
        </w:rPr>
        <w:t xml:space="preserve"> وإلى أنّ الأمراض كلّها تقريباً تهلك من الرجال أكثر ممّا تهلك من النساء</w:t>
      </w:r>
      <w:r w:rsidR="0048472B">
        <w:rPr>
          <w:rtl/>
        </w:rPr>
        <w:t>،</w:t>
      </w:r>
      <w:r w:rsidRPr="00974E13">
        <w:rPr>
          <w:rtl/>
        </w:rPr>
        <w:t xml:space="preserve"> ولذا فإنّ في الولايات المتّحدة في الوقت الحاضر (700،000و7 أرملة )</w:t>
      </w:r>
      <w:r w:rsidR="0048472B">
        <w:rPr>
          <w:rtl/>
        </w:rPr>
        <w:t>،</w:t>
      </w:r>
      <w:r w:rsidRPr="00974E13">
        <w:rPr>
          <w:rtl/>
        </w:rPr>
        <w:t xml:space="preserve"> ويتنبّأ مكتب التعداد الأمريكي بأنّ هذه الفِئة سيرتفع عددها في أمريكا بمعدّل مليونين كلّ 10 سنين</w:t>
      </w:r>
      <w:r w:rsidR="0048472B">
        <w:rPr>
          <w:rtl/>
        </w:rPr>
        <w:t>.</w:t>
      </w:r>
    </w:p>
    <w:p w:rsidR="00B62488" w:rsidRDefault="00B62488" w:rsidP="0007464C">
      <w:pPr>
        <w:pStyle w:val="libNormal"/>
        <w:rPr>
          <w:rtl/>
        </w:rPr>
      </w:pPr>
      <w:r w:rsidRPr="0007464C">
        <w:rPr>
          <w:rtl/>
        </w:rPr>
        <w:t xml:space="preserve">وأنّ الدكتورة </w:t>
      </w:r>
      <w:r w:rsidRPr="0007464C">
        <w:rPr>
          <w:rStyle w:val="libBold1Char"/>
          <w:rtl/>
        </w:rPr>
        <w:t>(ماريون لانجر)</w:t>
      </w:r>
      <w:r w:rsidRPr="0007464C">
        <w:rPr>
          <w:rtl/>
        </w:rPr>
        <w:t xml:space="preserve"> العالمة الاجتماعيّة المتخصّصة في استشارات الزواج تقول</w:t>
      </w:r>
      <w:r w:rsidR="0048472B">
        <w:rPr>
          <w:rtl/>
        </w:rPr>
        <w:t>:</w:t>
      </w:r>
      <w:r w:rsidRPr="0007464C">
        <w:rPr>
          <w:rtl/>
        </w:rPr>
        <w:t xml:space="preserve"> إنّ لدى المجتمع حَلّين مُمكنين فقط لتغطية النقص المتزايد في الرجال إمّا تعدّد الزوجات</w:t>
      </w:r>
      <w:r w:rsidR="0048472B">
        <w:rPr>
          <w:rtl/>
        </w:rPr>
        <w:t>،</w:t>
      </w:r>
      <w:r w:rsidRPr="0007464C">
        <w:rPr>
          <w:rtl/>
        </w:rPr>
        <w:t xml:space="preserve"> أو إيجاد طريقة ما لا طالة أعمار الرجال...)</w:t>
      </w:r>
      <w:r w:rsidRPr="0007464C">
        <w:rPr>
          <w:rStyle w:val="libFootnotenumChar"/>
          <w:rtl/>
        </w:rPr>
        <w:t>(1)</w:t>
      </w:r>
      <w:r w:rsidR="0048472B">
        <w:rPr>
          <w:rStyle w:val="libFootnotenumChar"/>
          <w:rtl/>
        </w:rPr>
        <w:t>.</w:t>
      </w:r>
    </w:p>
    <w:p w:rsidR="00B62488" w:rsidRPr="008A4FC8" w:rsidRDefault="00B62488" w:rsidP="008A4FC8">
      <w:pPr>
        <w:pStyle w:val="Heading3"/>
        <w:rPr>
          <w:rtl/>
        </w:rPr>
      </w:pPr>
      <w:bookmarkStart w:id="274" w:name="_Toc369438453"/>
      <w:r w:rsidRPr="00974E13">
        <w:rPr>
          <w:rtl/>
        </w:rPr>
        <w:t>ب - الحروب</w:t>
      </w:r>
      <w:r w:rsidR="0048472B">
        <w:rPr>
          <w:rtl/>
        </w:rPr>
        <w:t>:</w:t>
      </w:r>
      <w:bookmarkEnd w:id="274"/>
    </w:p>
    <w:p w:rsidR="00B62488" w:rsidRPr="00974E13" w:rsidRDefault="00B62488" w:rsidP="0007464C">
      <w:pPr>
        <w:pStyle w:val="libNormal"/>
        <w:rPr>
          <w:rtl/>
        </w:rPr>
      </w:pPr>
      <w:r w:rsidRPr="00974E13">
        <w:rPr>
          <w:rtl/>
        </w:rPr>
        <w:t>فإنّها تفني أعداداً ضخمة مِن الرجال وتُسبّب هبوط نسبتهم عن النساء هبوطاً مريعاً</w:t>
      </w:r>
      <w:r w:rsidR="0048472B">
        <w:rPr>
          <w:rtl/>
        </w:rPr>
        <w:t>.</w:t>
      </w:r>
      <w:r w:rsidRPr="00974E13">
        <w:rPr>
          <w:rtl/>
        </w:rPr>
        <w:t xml:space="preserve"> فقد كان المصابون في الحرب العالميّة الأولى ( واحداً وعشرين مليون نسمة ) بين قتيلٍ وجريح</w:t>
      </w:r>
      <w:r w:rsidR="0048472B">
        <w:rPr>
          <w:rtl/>
        </w:rPr>
        <w:t>.</w:t>
      </w:r>
      <w:r w:rsidRPr="00974E13">
        <w:rPr>
          <w:rtl/>
        </w:rPr>
        <w:t xml:space="preserve"> وكانت ضحايا الحرب العالميّة الثانية ( خمسين</w:t>
      </w:r>
    </w:p>
    <w:p w:rsidR="00B62488" w:rsidRPr="00974E13" w:rsidRDefault="00B62488" w:rsidP="0007464C">
      <w:pPr>
        <w:pStyle w:val="libLine"/>
        <w:rPr>
          <w:rtl/>
        </w:rPr>
      </w:pPr>
      <w:r w:rsidRPr="00974E13">
        <w:rPr>
          <w:rtl/>
        </w:rPr>
        <w:t>_____________________</w:t>
      </w:r>
    </w:p>
    <w:p w:rsidR="00B62488" w:rsidRDefault="00B62488" w:rsidP="0007464C">
      <w:pPr>
        <w:pStyle w:val="libFootnote"/>
        <w:rPr>
          <w:rtl/>
        </w:rPr>
      </w:pPr>
      <w:r w:rsidRPr="00974E13">
        <w:rPr>
          <w:rtl/>
        </w:rPr>
        <w:t>(1) الإسلام والعلم الحديث</w:t>
      </w:r>
      <w:r w:rsidR="0048472B">
        <w:rPr>
          <w:rtl/>
        </w:rPr>
        <w:t>،</w:t>
      </w:r>
      <w:r w:rsidRPr="00974E13">
        <w:rPr>
          <w:rtl/>
        </w:rPr>
        <w:t xml:space="preserve"> عن مجلّة المختار ( عدد فبراير 1958 )</w:t>
      </w:r>
      <w:r w:rsidR="0048472B">
        <w:rPr>
          <w:rtl/>
        </w:rPr>
        <w:t>.</w:t>
      </w:r>
    </w:p>
    <w:p w:rsidR="004C4653" w:rsidRPr="004C4653" w:rsidRDefault="004C4653" w:rsidP="004C4653">
      <w:pPr>
        <w:pStyle w:val="libNormal"/>
        <w:rPr>
          <w:rtl/>
        </w:rPr>
      </w:pPr>
      <w:r w:rsidRPr="004C4653">
        <w:rPr>
          <w:rtl/>
        </w:rPr>
        <w:br w:type="page"/>
      </w:r>
    </w:p>
    <w:p w:rsidR="00B62488" w:rsidRPr="00974E13" w:rsidRDefault="00B62488" w:rsidP="0007464C">
      <w:pPr>
        <w:pStyle w:val="libNormal"/>
        <w:rPr>
          <w:rtl/>
        </w:rPr>
      </w:pPr>
      <w:r w:rsidRPr="00974E13">
        <w:rPr>
          <w:rtl/>
        </w:rPr>
        <w:lastRenderedPageBreak/>
        <w:t>مليون نسمة )</w:t>
      </w:r>
      <w:r w:rsidR="0048472B">
        <w:rPr>
          <w:rtl/>
        </w:rPr>
        <w:t>.</w:t>
      </w:r>
    </w:p>
    <w:p w:rsidR="00B62488" w:rsidRPr="00974E13" w:rsidRDefault="00B62488" w:rsidP="0007464C">
      <w:pPr>
        <w:pStyle w:val="libNormal"/>
        <w:rPr>
          <w:rtl/>
        </w:rPr>
      </w:pPr>
      <w:r w:rsidRPr="00974E13">
        <w:rPr>
          <w:rtl/>
        </w:rPr>
        <w:t>وقد أحدَث ذلك فراغاً كبيراً في صفوف الرجال وأثار أزمة عالميّة تستدعي العلاج الحاسم الناجع</w:t>
      </w:r>
      <w:r w:rsidR="0048472B">
        <w:rPr>
          <w:rtl/>
        </w:rPr>
        <w:t>.</w:t>
      </w:r>
    </w:p>
    <w:p w:rsidR="00B62488" w:rsidRPr="00974E13" w:rsidRDefault="00B62488" w:rsidP="0007464C">
      <w:pPr>
        <w:pStyle w:val="libNormal"/>
        <w:rPr>
          <w:rtl/>
        </w:rPr>
      </w:pPr>
      <w:r w:rsidRPr="00974E13">
        <w:rPr>
          <w:rtl/>
        </w:rPr>
        <w:t>أمّا الأُمم الغربيّة</w:t>
      </w:r>
      <w:r w:rsidR="0048472B">
        <w:rPr>
          <w:rtl/>
        </w:rPr>
        <w:t>،</w:t>
      </w:r>
      <w:r w:rsidRPr="00974E13">
        <w:rPr>
          <w:rtl/>
        </w:rPr>
        <w:t xml:space="preserve"> فقد وقفت إزاء هذه الأزمة موقف العاجز الحائر في علاجها وملافاتها... لمنعها تعدّد الزوجات</w:t>
      </w:r>
      <w:r w:rsidR="0048472B">
        <w:rPr>
          <w:rtl/>
        </w:rPr>
        <w:t>،</w:t>
      </w:r>
      <w:r w:rsidRPr="00974E13">
        <w:rPr>
          <w:rtl/>
        </w:rPr>
        <w:t xml:space="preserve"> فراحت تُعالجه عن طريق الفساد الخُلُقي</w:t>
      </w:r>
      <w:r w:rsidR="0048472B">
        <w:rPr>
          <w:rtl/>
        </w:rPr>
        <w:t>،</w:t>
      </w:r>
      <w:r w:rsidRPr="00974E13">
        <w:rPr>
          <w:rtl/>
        </w:rPr>
        <w:t xml:space="preserve"> ممّا دنّسها وأشاع فيها البغاء وكثرة اللقطاء</w:t>
      </w:r>
      <w:r w:rsidR="0048472B">
        <w:rPr>
          <w:rtl/>
        </w:rPr>
        <w:t>،</w:t>
      </w:r>
      <w:r w:rsidRPr="00974E13">
        <w:rPr>
          <w:rtl/>
        </w:rPr>
        <w:t xml:space="preserve"> وعمّتها الفوضى الأخلاقيّة</w:t>
      </w:r>
      <w:r w:rsidR="0048472B">
        <w:rPr>
          <w:rtl/>
        </w:rPr>
        <w:t>.</w:t>
      </w:r>
    </w:p>
    <w:p w:rsidR="00B62488" w:rsidRPr="00974E13" w:rsidRDefault="00B62488" w:rsidP="0007464C">
      <w:pPr>
        <w:pStyle w:val="libNormal"/>
        <w:rPr>
          <w:rtl/>
        </w:rPr>
      </w:pPr>
      <w:r w:rsidRPr="0007464C">
        <w:rPr>
          <w:rtl/>
        </w:rPr>
        <w:t>وأمّا الإسلام</w:t>
      </w:r>
      <w:r w:rsidR="0048472B">
        <w:rPr>
          <w:rtl/>
        </w:rPr>
        <w:t>،</w:t>
      </w:r>
      <w:r w:rsidRPr="0007464C">
        <w:rPr>
          <w:rtl/>
        </w:rPr>
        <w:t xml:space="preserve"> فقد عالج ذلك علاجاً فذّاً فريداً يُلائم الفطرة البشريّة</w:t>
      </w:r>
      <w:r w:rsidR="0048472B">
        <w:rPr>
          <w:rtl/>
        </w:rPr>
        <w:t>،</w:t>
      </w:r>
      <w:r w:rsidRPr="0007464C">
        <w:rPr>
          <w:rtl/>
        </w:rPr>
        <w:t xml:space="preserve"> ومقتضيات الظروف والحالات</w:t>
      </w:r>
      <w:r w:rsidR="0048472B">
        <w:rPr>
          <w:rtl/>
        </w:rPr>
        <w:t>.</w:t>
      </w:r>
      <w:r w:rsidRPr="0007464C">
        <w:rPr>
          <w:rtl/>
        </w:rPr>
        <w:t xml:space="preserve"> حيث أباح التعدّد وقاية للفرد والمجتمع مِن تلك المآسي التي عانتها الأُمم المحرّمة له</w:t>
      </w:r>
      <w:r w:rsidR="0048472B">
        <w:rPr>
          <w:rtl/>
        </w:rPr>
        <w:t>،</w:t>
      </w:r>
      <w:r w:rsidRPr="0007464C">
        <w:rPr>
          <w:rtl/>
        </w:rPr>
        <w:t xml:space="preserve"> </w:t>
      </w:r>
      <w:r w:rsidRPr="0007464C">
        <w:rPr>
          <w:rStyle w:val="libAieChar"/>
          <w:rtl/>
        </w:rPr>
        <w:t>( فَانكِحُواْ مَا طَابَ لَكُم مِّنَ النِّسَاء مَثْنَى وَثُلاَثَ وَرُبَاعَ فَإِنْ خِفْتُمْ أَلاَّ تَعْدِلُواْ فَوَاحِدَةً )</w:t>
      </w:r>
      <w:r w:rsidRPr="0007464C">
        <w:rPr>
          <w:rtl/>
        </w:rPr>
        <w:t>( النساء</w:t>
      </w:r>
      <w:r w:rsidR="0048472B">
        <w:rPr>
          <w:rtl/>
        </w:rPr>
        <w:t>:</w:t>
      </w:r>
      <w:r w:rsidRPr="0007464C">
        <w:rPr>
          <w:rtl/>
        </w:rPr>
        <w:t>3 )</w:t>
      </w:r>
      <w:r w:rsidR="0048472B">
        <w:rPr>
          <w:rtl/>
        </w:rPr>
        <w:t>.</w:t>
      </w:r>
    </w:p>
    <w:p w:rsidR="00B62488" w:rsidRPr="00974E13" w:rsidRDefault="00B62488" w:rsidP="0007464C">
      <w:pPr>
        <w:pStyle w:val="libNormal"/>
        <w:rPr>
          <w:rtl/>
        </w:rPr>
      </w:pPr>
      <w:r w:rsidRPr="00974E13">
        <w:rPr>
          <w:rtl/>
        </w:rPr>
        <w:t>وحين شرّع الإسلام التعدّد لم يطلقه إرسالا وجزافاً</w:t>
      </w:r>
      <w:r w:rsidR="0048472B">
        <w:rPr>
          <w:rtl/>
        </w:rPr>
        <w:t>،</w:t>
      </w:r>
      <w:r w:rsidRPr="00974E13">
        <w:rPr>
          <w:rtl/>
        </w:rPr>
        <w:t xml:space="preserve"> فقد اشترط فيه العدل والمساواة بين الأزواج صيانةً لحقوق المرأة وكرامتها</w:t>
      </w:r>
      <w:r w:rsidR="0048472B">
        <w:rPr>
          <w:rtl/>
        </w:rPr>
        <w:t>.</w:t>
      </w:r>
    </w:p>
    <w:p w:rsidR="00B62488" w:rsidRPr="00974E13" w:rsidRDefault="00B62488" w:rsidP="0007464C">
      <w:pPr>
        <w:pStyle w:val="libNormal"/>
        <w:rPr>
          <w:rtl/>
        </w:rPr>
      </w:pPr>
      <w:r w:rsidRPr="00974E13">
        <w:rPr>
          <w:rtl/>
        </w:rPr>
        <w:t>بيد أنّ ذلك العدل مشروطٌ في مستلزمات الحياة المادّية</w:t>
      </w:r>
      <w:r w:rsidR="0048472B">
        <w:rPr>
          <w:rtl/>
        </w:rPr>
        <w:t>،</w:t>
      </w:r>
      <w:r w:rsidRPr="00974E13">
        <w:rPr>
          <w:rtl/>
        </w:rPr>
        <w:t xml:space="preserve"> كالمطعم والملبَس والمسكن</w:t>
      </w:r>
      <w:r w:rsidR="0048472B">
        <w:rPr>
          <w:rtl/>
        </w:rPr>
        <w:t>،</w:t>
      </w:r>
      <w:r w:rsidRPr="00974E13">
        <w:rPr>
          <w:rtl/>
        </w:rPr>
        <w:t xml:space="preserve"> ونحوها من المآرب الحسّية المتاحة للإنسان</w:t>
      </w:r>
      <w:r w:rsidR="0048472B">
        <w:rPr>
          <w:rtl/>
        </w:rPr>
        <w:t>،</w:t>
      </w:r>
      <w:r w:rsidRPr="00974E13">
        <w:rPr>
          <w:rtl/>
        </w:rPr>
        <w:t xml:space="preserve"> والداخلة في نطاق وسعه وقدرته</w:t>
      </w:r>
      <w:r w:rsidR="0048472B">
        <w:rPr>
          <w:rtl/>
        </w:rPr>
        <w:t>.</w:t>
      </w:r>
    </w:p>
    <w:p w:rsidR="00B62488" w:rsidRDefault="00B62488" w:rsidP="0007464C">
      <w:pPr>
        <w:pStyle w:val="libNormal"/>
        <w:rPr>
          <w:rtl/>
        </w:rPr>
      </w:pPr>
      <w:r w:rsidRPr="0007464C">
        <w:rPr>
          <w:rtl/>
        </w:rPr>
        <w:t>أمّا النواحي الوجدانيّة والعاطفيّة</w:t>
      </w:r>
      <w:r w:rsidR="0048472B">
        <w:rPr>
          <w:rtl/>
        </w:rPr>
        <w:t>،</w:t>
      </w:r>
      <w:r w:rsidRPr="0007464C">
        <w:rPr>
          <w:rtl/>
        </w:rPr>
        <w:t xml:space="preserve"> كالحبّ والميل النفسي</w:t>
      </w:r>
      <w:r w:rsidR="0048472B">
        <w:rPr>
          <w:rtl/>
        </w:rPr>
        <w:t>،</w:t>
      </w:r>
      <w:r w:rsidRPr="0007464C">
        <w:rPr>
          <w:rtl/>
        </w:rPr>
        <w:t xml:space="preserve"> فإنها خارجة عن طوق الإنسان</w:t>
      </w:r>
      <w:r w:rsidR="0048472B">
        <w:rPr>
          <w:rtl/>
        </w:rPr>
        <w:t>،</w:t>
      </w:r>
      <w:r w:rsidRPr="0007464C">
        <w:rPr>
          <w:rtl/>
        </w:rPr>
        <w:t xml:space="preserve"> ولا يستطيع العدل فيها والمساواة</w:t>
      </w:r>
      <w:r w:rsidR="0048472B">
        <w:rPr>
          <w:rtl/>
        </w:rPr>
        <w:t>،</w:t>
      </w:r>
      <w:r w:rsidRPr="0007464C">
        <w:rPr>
          <w:rtl/>
        </w:rPr>
        <w:t xml:space="preserve"> لوهنه إزاء سلطانها الآسر</w:t>
      </w:r>
      <w:r w:rsidR="0048472B">
        <w:rPr>
          <w:rtl/>
        </w:rPr>
        <w:t>،</w:t>
      </w:r>
      <w:r w:rsidRPr="0007464C">
        <w:rPr>
          <w:rtl/>
        </w:rPr>
        <w:t xml:space="preserve"> </w:t>
      </w:r>
      <w:r w:rsidRPr="0007464C">
        <w:rPr>
          <w:rStyle w:val="libAieChar"/>
          <w:rtl/>
        </w:rPr>
        <w:t>( وَلَن تَسْتَطِيعُواْ أَن تَعْدِلُواْ بَيْنَ النِّسَاء وَلَوْ حَرَصْتُمْ )</w:t>
      </w:r>
      <w:r w:rsidRPr="0007464C">
        <w:rPr>
          <w:rtl/>
        </w:rPr>
        <w:t>( النساء</w:t>
      </w:r>
      <w:r w:rsidR="0048472B">
        <w:rPr>
          <w:rtl/>
        </w:rPr>
        <w:t>:</w:t>
      </w:r>
      <w:r w:rsidRPr="0007464C">
        <w:rPr>
          <w:rtl/>
        </w:rPr>
        <w:t xml:space="preserve"> 129 )</w:t>
      </w:r>
      <w:r w:rsidR="0048472B">
        <w:rPr>
          <w:rtl/>
        </w:rPr>
        <w:t>.</w:t>
      </w:r>
    </w:p>
    <w:p w:rsidR="004C4653" w:rsidRPr="004C4653" w:rsidRDefault="004C4653" w:rsidP="004C4653">
      <w:pPr>
        <w:pStyle w:val="libNormal"/>
        <w:rPr>
          <w:rtl/>
        </w:rPr>
      </w:pPr>
      <w:r w:rsidRPr="004C4653">
        <w:rPr>
          <w:rtl/>
        </w:rPr>
        <w:br w:type="page"/>
      </w:r>
    </w:p>
    <w:p w:rsidR="00B62488" w:rsidRPr="00974E13" w:rsidRDefault="00B62488" w:rsidP="0007464C">
      <w:pPr>
        <w:pStyle w:val="libNormal"/>
        <w:rPr>
          <w:rtl/>
        </w:rPr>
      </w:pPr>
      <w:r w:rsidRPr="00974E13">
        <w:rPr>
          <w:rtl/>
        </w:rPr>
        <w:lastRenderedPageBreak/>
        <w:t>وقد يعترض البعض</w:t>
      </w:r>
      <w:r w:rsidR="0048472B">
        <w:rPr>
          <w:rtl/>
        </w:rPr>
        <w:t>،</w:t>
      </w:r>
      <w:r w:rsidRPr="00974E13">
        <w:rPr>
          <w:rtl/>
        </w:rPr>
        <w:t xml:space="preserve"> أنّ المرأة الغربيّة قادرة على مُمارسة الأعمال وكسب المعاش</w:t>
      </w:r>
      <w:r w:rsidR="0048472B">
        <w:rPr>
          <w:rtl/>
        </w:rPr>
        <w:t>،</w:t>
      </w:r>
      <w:r w:rsidRPr="00974E13">
        <w:rPr>
          <w:rtl/>
        </w:rPr>
        <w:t xml:space="preserve"> فهي غنيّة عن الزواج</w:t>
      </w:r>
      <w:r w:rsidR="0048472B">
        <w:rPr>
          <w:rtl/>
        </w:rPr>
        <w:t>.</w:t>
      </w:r>
    </w:p>
    <w:p w:rsidR="00B62488" w:rsidRPr="00974E13" w:rsidRDefault="00B62488" w:rsidP="0007464C">
      <w:pPr>
        <w:pStyle w:val="libNormal"/>
        <w:rPr>
          <w:rtl/>
        </w:rPr>
      </w:pPr>
      <w:r w:rsidRPr="00974E13">
        <w:rPr>
          <w:rtl/>
        </w:rPr>
        <w:t>وهو زعمٌ باطلٌ يُكذّبه واقع الفطرة الإنسانيّة وغرائزها الراسخة في النفس</w:t>
      </w:r>
      <w:r w:rsidR="0048472B">
        <w:rPr>
          <w:rtl/>
        </w:rPr>
        <w:t>.</w:t>
      </w:r>
      <w:r w:rsidRPr="00974E13">
        <w:rPr>
          <w:rtl/>
        </w:rPr>
        <w:t xml:space="preserve"> فحاجة المرأة إلى الرجل ليست مقصورة على المآرب الماديّة فحسب</w:t>
      </w:r>
      <w:r w:rsidR="0048472B">
        <w:rPr>
          <w:rtl/>
        </w:rPr>
        <w:t>،</w:t>
      </w:r>
      <w:r w:rsidRPr="00974E13">
        <w:rPr>
          <w:rtl/>
        </w:rPr>
        <w:t xml:space="preserve"> وإنّما هي حاجة نفسيّة مُلحّة تستكمل به كيانها وتشعر بوجودها كحاجة الرجل إليها على سَواء</w:t>
      </w:r>
      <w:r w:rsidR="0048472B">
        <w:rPr>
          <w:rtl/>
        </w:rPr>
        <w:t>.</w:t>
      </w:r>
    </w:p>
    <w:p w:rsidR="00B62488" w:rsidRPr="00974E13" w:rsidRDefault="00B62488" w:rsidP="0007464C">
      <w:pPr>
        <w:pStyle w:val="libNormal"/>
        <w:rPr>
          <w:rtl/>
        </w:rPr>
      </w:pPr>
      <w:r w:rsidRPr="00974E13">
        <w:rPr>
          <w:rtl/>
        </w:rPr>
        <w:t>4- ومِن مُبرّرات التعدّد أنّه قد يتّصف بعض الرجال بطاقة جنسيّة عارمة</w:t>
      </w:r>
      <w:r w:rsidR="0048472B">
        <w:rPr>
          <w:rtl/>
        </w:rPr>
        <w:t>،</w:t>
      </w:r>
      <w:r w:rsidRPr="00974E13">
        <w:rPr>
          <w:rtl/>
        </w:rPr>
        <w:t xml:space="preserve"> تتطلّب المزيد من التنفيس والإفضاء وتستدعي الأزواج</w:t>
      </w:r>
      <w:r w:rsidR="0048472B">
        <w:rPr>
          <w:rtl/>
        </w:rPr>
        <w:t>،</w:t>
      </w:r>
      <w:r w:rsidRPr="00974E13">
        <w:rPr>
          <w:rtl/>
        </w:rPr>
        <w:t xml:space="preserve"> فإنْ تيسّر له ذلك</w:t>
      </w:r>
      <w:r w:rsidR="0048472B">
        <w:rPr>
          <w:rtl/>
        </w:rPr>
        <w:t>،</w:t>
      </w:r>
      <w:r w:rsidRPr="00974E13">
        <w:rPr>
          <w:rtl/>
        </w:rPr>
        <w:t xml:space="preserve"> وإلاّ نفّس عن طاقته بالدعارة والفساد</w:t>
      </w:r>
      <w:r w:rsidR="0048472B">
        <w:rPr>
          <w:rtl/>
        </w:rPr>
        <w:t>،</w:t>
      </w:r>
      <w:r w:rsidRPr="00974E13">
        <w:rPr>
          <w:rtl/>
        </w:rPr>
        <w:t xml:space="preserve"> كما حدَث ذلك في الأُمم التي حرّمت التعدّد المشروع</w:t>
      </w:r>
      <w:r w:rsidR="0048472B">
        <w:rPr>
          <w:rtl/>
        </w:rPr>
        <w:t>،</w:t>
      </w:r>
      <w:r w:rsidRPr="00974E13">
        <w:rPr>
          <w:rtl/>
        </w:rPr>
        <w:t xml:space="preserve"> فابتلت بالتعدّد الموبوء مِن الخليلات والعشيقات</w:t>
      </w:r>
      <w:r w:rsidR="0048472B">
        <w:rPr>
          <w:rtl/>
        </w:rPr>
        <w:t>.</w:t>
      </w:r>
    </w:p>
    <w:p w:rsidR="00B62488" w:rsidRDefault="00B62488" w:rsidP="004B0337">
      <w:pPr>
        <w:pStyle w:val="libCenter"/>
        <w:rPr>
          <w:rtl/>
        </w:rPr>
      </w:pPr>
      <w:r w:rsidRPr="00974E13">
        <w:rPr>
          <w:rtl/>
        </w:rPr>
        <w:t>* * *</w:t>
      </w:r>
    </w:p>
    <w:p w:rsidR="00B62488" w:rsidRPr="004B0337" w:rsidRDefault="00B62488" w:rsidP="00D9614F">
      <w:pPr>
        <w:pStyle w:val="Heading2Center"/>
        <w:rPr>
          <w:rtl/>
        </w:rPr>
      </w:pPr>
      <w:bookmarkStart w:id="275" w:name="_Toc369438454"/>
      <w:r w:rsidRPr="00974E13">
        <w:rPr>
          <w:rtl/>
        </w:rPr>
        <w:t>الطلاق في الإسلام</w:t>
      </w:r>
      <w:bookmarkEnd w:id="275"/>
    </w:p>
    <w:p w:rsidR="00B62488" w:rsidRPr="00974E13" w:rsidRDefault="00B62488" w:rsidP="0007464C">
      <w:pPr>
        <w:pStyle w:val="libNormal"/>
        <w:rPr>
          <w:rtl/>
        </w:rPr>
      </w:pPr>
      <w:r w:rsidRPr="00974E13">
        <w:rPr>
          <w:rtl/>
        </w:rPr>
        <w:t>وهكذا انطلقت حناجرٌ لاغية</w:t>
      </w:r>
      <w:r w:rsidR="0048472B">
        <w:rPr>
          <w:rtl/>
        </w:rPr>
        <w:t>،</w:t>
      </w:r>
      <w:r w:rsidRPr="00974E13">
        <w:rPr>
          <w:rtl/>
        </w:rPr>
        <w:t xml:space="preserve"> تتشدّق بانتقاد الإسلام على تشريع الطلاق</w:t>
      </w:r>
      <w:r w:rsidR="0048472B">
        <w:rPr>
          <w:rtl/>
        </w:rPr>
        <w:t>،</w:t>
      </w:r>
      <w:r w:rsidRPr="00974E13">
        <w:rPr>
          <w:rtl/>
        </w:rPr>
        <w:t xml:space="preserve"> بأنّه يُهدّد كيان المرأة وسعادتها</w:t>
      </w:r>
      <w:r w:rsidR="0048472B">
        <w:rPr>
          <w:rtl/>
        </w:rPr>
        <w:t>،</w:t>
      </w:r>
      <w:r w:rsidRPr="00974E13">
        <w:rPr>
          <w:rtl/>
        </w:rPr>
        <w:t xml:space="preserve"> فتغدو بنزوة مِن نزوات الرجل ولَوثة مِن لوثاته الغاضبة</w:t>
      </w:r>
      <w:r w:rsidR="0048472B">
        <w:rPr>
          <w:rtl/>
        </w:rPr>
        <w:t>،</w:t>
      </w:r>
      <w:r w:rsidRPr="00974E13">
        <w:rPr>
          <w:rtl/>
        </w:rPr>
        <w:t xml:space="preserve"> طريدةً كسيرة القلب مهدورة الكيان</w:t>
      </w:r>
      <w:r w:rsidR="0048472B">
        <w:rPr>
          <w:rtl/>
        </w:rPr>
        <w:t>.</w:t>
      </w:r>
    </w:p>
    <w:p w:rsidR="00B62488" w:rsidRDefault="00B62488" w:rsidP="0007464C">
      <w:pPr>
        <w:pStyle w:val="libNormal"/>
        <w:rPr>
          <w:rtl/>
        </w:rPr>
      </w:pPr>
      <w:r w:rsidRPr="00974E13">
        <w:rPr>
          <w:rtl/>
        </w:rPr>
        <w:t>وهذا مِن صور التجنّي والتشنيع على الإسلام</w:t>
      </w:r>
      <w:r w:rsidR="0048472B">
        <w:rPr>
          <w:rtl/>
        </w:rPr>
        <w:t>،</w:t>
      </w:r>
      <w:r w:rsidRPr="00974E13">
        <w:rPr>
          <w:rtl/>
        </w:rPr>
        <w:t xml:space="preserve"> إذ لم يكن هو المشرّع الأوّل للطلاق</w:t>
      </w:r>
      <w:r w:rsidR="0048472B">
        <w:rPr>
          <w:rtl/>
        </w:rPr>
        <w:t>،</w:t>
      </w:r>
      <w:r w:rsidRPr="00974E13">
        <w:rPr>
          <w:rtl/>
        </w:rPr>
        <w:t xml:space="preserve"> ولا المقنّن الوحيد له</w:t>
      </w:r>
      <w:r w:rsidR="0048472B">
        <w:rPr>
          <w:rtl/>
        </w:rPr>
        <w:t>،</w:t>
      </w:r>
      <w:r w:rsidRPr="00974E13">
        <w:rPr>
          <w:rtl/>
        </w:rPr>
        <w:t xml:space="preserve"> وإنّما كان شائعاً في أغلب الأُمم ومِن أقدم العصور</w:t>
      </w:r>
      <w:r w:rsidR="0048472B">
        <w:rPr>
          <w:rtl/>
        </w:rPr>
        <w:t>.</w:t>
      </w:r>
      <w:r w:rsidRPr="00974E13">
        <w:rPr>
          <w:rtl/>
        </w:rPr>
        <w:t xml:space="preserve"> وكان آنذاك بأُسلوبٍ فوضويٍّ يهدِر حقوق الزوجة</w:t>
      </w:r>
    </w:p>
    <w:p w:rsidR="004C4653" w:rsidRPr="004C4653" w:rsidRDefault="004C4653" w:rsidP="0007464C">
      <w:pPr>
        <w:pStyle w:val="libNormal"/>
        <w:rPr>
          <w:rStyle w:val="libNormalChar"/>
          <w:rtl/>
        </w:rPr>
      </w:pPr>
      <w:r w:rsidRPr="004C4653">
        <w:rPr>
          <w:rStyle w:val="libNormalChar"/>
          <w:rtl/>
        </w:rPr>
        <w:br w:type="page"/>
      </w:r>
    </w:p>
    <w:p w:rsidR="00B62488" w:rsidRPr="00974E13" w:rsidRDefault="00B62488" w:rsidP="0007464C">
      <w:pPr>
        <w:pStyle w:val="libNormal"/>
        <w:rPr>
          <w:rtl/>
        </w:rPr>
      </w:pPr>
      <w:r w:rsidRPr="00974E13">
        <w:rPr>
          <w:rtl/>
        </w:rPr>
        <w:lastRenderedPageBreak/>
        <w:t>وكرامتها</w:t>
      </w:r>
      <w:r w:rsidR="0048472B">
        <w:rPr>
          <w:rtl/>
        </w:rPr>
        <w:t>،</w:t>
      </w:r>
      <w:r w:rsidRPr="00974E13">
        <w:rPr>
          <w:rtl/>
        </w:rPr>
        <w:t xml:space="preserve"> ويجعلها طريدةً شريدة هائمة حيثُ تشاء</w:t>
      </w:r>
      <w:r w:rsidR="0048472B">
        <w:rPr>
          <w:rtl/>
        </w:rPr>
        <w:t>.</w:t>
      </w:r>
    </w:p>
    <w:p w:rsidR="00B62488" w:rsidRPr="00974E13" w:rsidRDefault="00B62488" w:rsidP="0007464C">
      <w:pPr>
        <w:pStyle w:val="libNormal"/>
        <w:rPr>
          <w:rtl/>
        </w:rPr>
      </w:pPr>
      <w:r w:rsidRPr="00974E13">
        <w:rPr>
          <w:rtl/>
        </w:rPr>
        <w:t>فقد شاع عند اليونانيّين دون قيدٍ أو شرط</w:t>
      </w:r>
      <w:r w:rsidR="0048472B">
        <w:rPr>
          <w:rtl/>
        </w:rPr>
        <w:t>،</w:t>
      </w:r>
      <w:r w:rsidRPr="00974E13">
        <w:rPr>
          <w:rtl/>
        </w:rPr>
        <w:t xml:space="preserve"> وأباحهُ الرومانيّون دينيّاً ومدنيّاً بعد أنْ حرّمته الأجيال الأُولى منهم</w:t>
      </w:r>
      <w:r w:rsidR="0048472B">
        <w:rPr>
          <w:rtl/>
        </w:rPr>
        <w:t>.</w:t>
      </w:r>
    </w:p>
    <w:p w:rsidR="00B62488" w:rsidRPr="00974E13" w:rsidRDefault="00B62488" w:rsidP="0007464C">
      <w:pPr>
        <w:pStyle w:val="libNormal"/>
        <w:rPr>
          <w:rtl/>
        </w:rPr>
      </w:pPr>
      <w:r w:rsidRPr="00974E13">
        <w:rPr>
          <w:rtl/>
        </w:rPr>
        <w:t>وحينما جاءت الشريعة الموسويّة قلّصت مِن نطاق الطلاق وأباحته في حالاتٍ ثلاث</w:t>
      </w:r>
      <w:r w:rsidR="0048472B">
        <w:rPr>
          <w:rtl/>
        </w:rPr>
        <w:t>:</w:t>
      </w:r>
      <w:r w:rsidRPr="00974E13">
        <w:rPr>
          <w:rtl/>
        </w:rPr>
        <w:t xml:space="preserve"> الزنا والعقم والعيب الخَلقي والخُلقي</w:t>
      </w:r>
      <w:r w:rsidR="0048472B">
        <w:rPr>
          <w:rtl/>
        </w:rPr>
        <w:t>.</w:t>
      </w:r>
    </w:p>
    <w:p w:rsidR="00B62488" w:rsidRPr="00974E13" w:rsidRDefault="00B62488" w:rsidP="0007464C">
      <w:pPr>
        <w:pStyle w:val="libNormal"/>
        <w:rPr>
          <w:rtl/>
        </w:rPr>
      </w:pPr>
      <w:r w:rsidRPr="00974E13">
        <w:rPr>
          <w:rtl/>
        </w:rPr>
        <w:t>وأمّا الشريعة المسيحيّة فقد حرّمته إلاّ في حالتين</w:t>
      </w:r>
      <w:r w:rsidR="0048472B">
        <w:rPr>
          <w:rtl/>
        </w:rPr>
        <w:t>:</w:t>
      </w:r>
      <w:r w:rsidRPr="00974E13">
        <w:rPr>
          <w:rtl/>
        </w:rPr>
        <w:t xml:space="preserve"> اقتراف أحد الزوجين أو كلاهما جريمة الفسق</w:t>
      </w:r>
      <w:r w:rsidR="0048472B">
        <w:rPr>
          <w:rtl/>
        </w:rPr>
        <w:t>،</w:t>
      </w:r>
      <w:r w:rsidRPr="00974E13">
        <w:rPr>
          <w:rtl/>
        </w:rPr>
        <w:t xml:space="preserve"> أو في حالة العقم</w:t>
      </w:r>
      <w:r w:rsidR="0048472B">
        <w:rPr>
          <w:rtl/>
        </w:rPr>
        <w:t>.</w:t>
      </w:r>
    </w:p>
    <w:p w:rsidR="00B62488" w:rsidRPr="00974E13" w:rsidRDefault="00B62488" w:rsidP="0007464C">
      <w:pPr>
        <w:pStyle w:val="libNormal"/>
        <w:rPr>
          <w:rtl/>
        </w:rPr>
      </w:pPr>
      <w:r w:rsidRPr="00974E13">
        <w:rPr>
          <w:rtl/>
        </w:rPr>
        <w:t>وهذا ما دفع الأُمم الغربيّة الحديثة</w:t>
      </w:r>
      <w:r w:rsidR="0048472B">
        <w:rPr>
          <w:rtl/>
        </w:rPr>
        <w:t>،</w:t>
      </w:r>
      <w:r w:rsidRPr="00974E13">
        <w:rPr>
          <w:rtl/>
        </w:rPr>
        <w:t xml:space="preserve"> بضغط الحاجة الملحّة إلى تقنين الطلاق المدني وجعله قانوناً ثابتاً</w:t>
      </w:r>
      <w:r w:rsidR="0048472B">
        <w:rPr>
          <w:rtl/>
        </w:rPr>
        <w:t>،</w:t>
      </w:r>
      <w:r w:rsidRPr="00974E13">
        <w:rPr>
          <w:rtl/>
        </w:rPr>
        <w:t xml:space="preserve"> وإنْ خالف دينها وشريعتها</w:t>
      </w:r>
      <w:r w:rsidR="0048472B">
        <w:rPr>
          <w:rtl/>
        </w:rPr>
        <w:t>.</w:t>
      </w:r>
    </w:p>
    <w:p w:rsidR="00B62488" w:rsidRPr="00974E13" w:rsidRDefault="00B62488" w:rsidP="0007464C">
      <w:pPr>
        <w:pStyle w:val="libNormal"/>
        <w:rPr>
          <w:rtl/>
        </w:rPr>
      </w:pPr>
      <w:r w:rsidRPr="00974E13">
        <w:rPr>
          <w:rtl/>
        </w:rPr>
        <w:t>ولمّا أطلّ الإسلام بعهده الزاهر وتشريعه الكافل</w:t>
      </w:r>
      <w:r w:rsidR="0048472B">
        <w:rPr>
          <w:rtl/>
        </w:rPr>
        <w:t>،</w:t>
      </w:r>
      <w:r w:rsidRPr="00974E13">
        <w:rPr>
          <w:rtl/>
        </w:rPr>
        <w:t xml:space="preserve"> أقرّ الطلاق وأحاطه بشروطٍ مِن التدابير الوقائيّة والعلاجيّة</w:t>
      </w:r>
      <w:r w:rsidR="0048472B">
        <w:rPr>
          <w:rtl/>
        </w:rPr>
        <w:t>،</w:t>
      </w:r>
      <w:r w:rsidRPr="00974E13">
        <w:rPr>
          <w:rtl/>
        </w:rPr>
        <w:t xml:space="preserve"> لتقليصه وملافاة أزَماته ومشاكله</w:t>
      </w:r>
      <w:r w:rsidR="0048472B">
        <w:rPr>
          <w:rtl/>
        </w:rPr>
        <w:t>.</w:t>
      </w:r>
    </w:p>
    <w:p w:rsidR="00B62488" w:rsidRPr="00974E13" w:rsidRDefault="00B62488" w:rsidP="0007464C">
      <w:pPr>
        <w:pStyle w:val="libNormal"/>
        <w:rPr>
          <w:rtl/>
        </w:rPr>
      </w:pPr>
      <w:r w:rsidRPr="00974E13">
        <w:rPr>
          <w:rtl/>
        </w:rPr>
        <w:t>فهو أبغضُ الحلال إلى اللّه عزَّ وجل</w:t>
      </w:r>
      <w:r w:rsidR="0048472B">
        <w:rPr>
          <w:rtl/>
        </w:rPr>
        <w:t>،</w:t>
      </w:r>
      <w:r w:rsidRPr="00974E13">
        <w:rPr>
          <w:rtl/>
        </w:rPr>
        <w:t xml:space="preserve"> ولكنّ الضرورة تبيح المحذور</w:t>
      </w:r>
      <w:r w:rsidR="0048472B">
        <w:rPr>
          <w:rtl/>
        </w:rPr>
        <w:t>،</w:t>
      </w:r>
      <w:r w:rsidRPr="00974E13">
        <w:rPr>
          <w:rtl/>
        </w:rPr>
        <w:t xml:space="preserve"> فهناك حالات يتّسع الخلاف فيها بين الزوجين ويشتدّ الخِصام وتغدو الحياة الزوجيّة أتوناً مُستعراً بالشحناء والبغضاء</w:t>
      </w:r>
      <w:r w:rsidR="0048472B">
        <w:rPr>
          <w:rtl/>
        </w:rPr>
        <w:t>،</w:t>
      </w:r>
      <w:r w:rsidRPr="00974E13">
        <w:rPr>
          <w:rtl/>
        </w:rPr>
        <w:t xml:space="preserve"> ممّا يتعذّر فيها التفاهم والوفاق</w:t>
      </w:r>
      <w:r w:rsidR="0048472B">
        <w:rPr>
          <w:rtl/>
        </w:rPr>
        <w:t>.</w:t>
      </w:r>
    </w:p>
    <w:p w:rsidR="00B62488" w:rsidRPr="00974E13" w:rsidRDefault="00B62488" w:rsidP="0007464C">
      <w:pPr>
        <w:pStyle w:val="libNormal"/>
        <w:rPr>
          <w:rtl/>
        </w:rPr>
      </w:pPr>
      <w:r w:rsidRPr="00974E13">
        <w:rPr>
          <w:rtl/>
        </w:rPr>
        <w:t>وهنا يُعالج الإسلام هذه الحالة المتوتّرة والجوّ المكفهرّ المحموم بحكمة وتدرّج بالغَين</w:t>
      </w:r>
      <w:r w:rsidR="0048472B">
        <w:rPr>
          <w:rtl/>
        </w:rPr>
        <w:t>،</w:t>
      </w:r>
      <w:r w:rsidRPr="00974E13">
        <w:rPr>
          <w:rtl/>
        </w:rPr>
        <w:t xml:space="preserve"> فهو ( لا يسرع إلى رباط الزوجيّة المقدّس فيفصمه لأوّل وهلة</w:t>
      </w:r>
      <w:r w:rsidR="0048472B">
        <w:rPr>
          <w:rtl/>
        </w:rPr>
        <w:t>،</w:t>
      </w:r>
      <w:r w:rsidRPr="00974E13">
        <w:rPr>
          <w:rtl/>
        </w:rPr>
        <w:t xml:space="preserve"> ولأوّل بادرةٍ مِن خلاف</w:t>
      </w:r>
      <w:r w:rsidR="0048472B">
        <w:rPr>
          <w:rtl/>
        </w:rPr>
        <w:t>،</w:t>
      </w:r>
      <w:r w:rsidRPr="00974E13">
        <w:rPr>
          <w:rtl/>
        </w:rPr>
        <w:t xml:space="preserve"> إنّه يشدّ على هذا الرباط بقوّة</w:t>
      </w:r>
      <w:r w:rsidR="0048472B">
        <w:rPr>
          <w:rtl/>
        </w:rPr>
        <w:t>،</w:t>
      </w:r>
      <w:r w:rsidRPr="00974E13">
        <w:rPr>
          <w:rtl/>
        </w:rPr>
        <w:t xml:space="preserve"> ويستمسّك به في استماتة</w:t>
      </w:r>
      <w:r w:rsidR="0048472B">
        <w:rPr>
          <w:rtl/>
        </w:rPr>
        <w:t>،</w:t>
      </w:r>
      <w:r w:rsidRPr="00974E13">
        <w:rPr>
          <w:rtl/>
        </w:rPr>
        <w:t xml:space="preserve"> فلا يدعه يفلت إلاّ بعد المحاولة واليأس</w:t>
      </w:r>
      <w:r w:rsidR="0048472B">
        <w:rPr>
          <w:rtl/>
        </w:rPr>
        <w:t>.</w:t>
      </w:r>
    </w:p>
    <w:p w:rsidR="0007464C" w:rsidRDefault="00B62488" w:rsidP="0007464C">
      <w:pPr>
        <w:pStyle w:val="libNormal"/>
        <w:rPr>
          <w:rtl/>
        </w:rPr>
      </w:pPr>
      <w:r w:rsidRPr="0007464C">
        <w:rPr>
          <w:rtl/>
        </w:rPr>
        <w:t>إنّه يهتف بالرجال</w:t>
      </w:r>
      <w:r w:rsidR="0048472B">
        <w:rPr>
          <w:rtl/>
        </w:rPr>
        <w:t>:</w:t>
      </w:r>
      <w:r w:rsidRPr="0007464C">
        <w:rPr>
          <w:rtl/>
        </w:rPr>
        <w:t xml:space="preserve"> </w:t>
      </w:r>
      <w:r w:rsidRPr="0007464C">
        <w:rPr>
          <w:rStyle w:val="libAieChar"/>
          <w:rtl/>
        </w:rPr>
        <w:t>( وَعَاشِرُوهُنَّ بِالْمَعْرُوفِ فَإِن كَرِهْتُمُوهُنَّ فَعَسَى أَن تَكْرَهُواْ شَيْئاً وَيَجْعَلَ اللّهُ فِيهِ خَيْراً كَثِيراً )</w:t>
      </w:r>
      <w:r w:rsidRPr="0007464C">
        <w:rPr>
          <w:rtl/>
        </w:rPr>
        <w:t>( النساء</w:t>
      </w:r>
      <w:r w:rsidR="0048472B">
        <w:rPr>
          <w:rtl/>
        </w:rPr>
        <w:t>:</w:t>
      </w:r>
      <w:r w:rsidRPr="0007464C">
        <w:rPr>
          <w:rtl/>
        </w:rPr>
        <w:t xml:space="preserve"> 19 )</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Pr="00801E00" w:rsidRDefault="00B62488" w:rsidP="0007464C">
      <w:pPr>
        <w:pStyle w:val="libNormal"/>
        <w:rPr>
          <w:rtl/>
        </w:rPr>
      </w:pPr>
      <w:r w:rsidRPr="00801E00">
        <w:rPr>
          <w:rtl/>
        </w:rPr>
        <w:lastRenderedPageBreak/>
        <w:t>فيميل بهم إلى التريّث والمصابرة حتّى في حالة الكراهيّة</w:t>
      </w:r>
      <w:r w:rsidR="0048472B">
        <w:rPr>
          <w:rtl/>
        </w:rPr>
        <w:t>.</w:t>
      </w:r>
    </w:p>
    <w:p w:rsidR="00B62488" w:rsidRPr="00801E00" w:rsidRDefault="00B62488" w:rsidP="0007464C">
      <w:pPr>
        <w:pStyle w:val="libNormal"/>
        <w:rPr>
          <w:rtl/>
        </w:rPr>
      </w:pPr>
      <w:r w:rsidRPr="0007464C">
        <w:rPr>
          <w:rtl/>
        </w:rPr>
        <w:t>فإنْ تجاوَز الأمر مسألة الكُره والحب إلى النشوز والنفور</w:t>
      </w:r>
      <w:r w:rsidR="0048472B">
        <w:rPr>
          <w:rtl/>
        </w:rPr>
        <w:t>،</w:t>
      </w:r>
      <w:r w:rsidRPr="0007464C">
        <w:rPr>
          <w:rtl/>
        </w:rPr>
        <w:t xml:space="preserve"> فليس الطلاق أوّل خاطر يهدي إليه الإسلام</w:t>
      </w:r>
      <w:r w:rsidR="0048472B">
        <w:rPr>
          <w:rtl/>
        </w:rPr>
        <w:t>،</w:t>
      </w:r>
      <w:r w:rsidRPr="0007464C">
        <w:rPr>
          <w:rtl/>
        </w:rPr>
        <w:t xml:space="preserve"> بل لا بدّ مِن محاولة يقوم بها الآخرون وتوفيق يحاوله الخيّرون</w:t>
      </w:r>
      <w:r w:rsidR="0048472B">
        <w:rPr>
          <w:rtl/>
        </w:rPr>
        <w:t>:</w:t>
      </w:r>
      <w:r w:rsidRPr="0007464C">
        <w:rPr>
          <w:rtl/>
        </w:rPr>
        <w:t xml:space="preserve"> </w:t>
      </w:r>
      <w:r w:rsidRPr="0007464C">
        <w:rPr>
          <w:rStyle w:val="libAieChar"/>
          <w:rtl/>
        </w:rPr>
        <w:t>( وَإِنْ خِفْتُمْ شِقَاقَ بَيْنِهِمَا فَابْعَثُواْ حَكَماً مِّنْ أَهْلِهِ وَحَكَماً مِّنْ أَهْلِهَا إِن يُرِيدَا إِصْلاَحاً يُوَفِّقِ اللّهُ بَيْنَهُمَا إِنَّ اللّهَ كَانَ عَلِيماً خَبِيراً )</w:t>
      </w:r>
      <w:r w:rsidRPr="0007464C">
        <w:rPr>
          <w:rtl/>
        </w:rPr>
        <w:t>( النساء</w:t>
      </w:r>
      <w:r w:rsidR="0048472B">
        <w:rPr>
          <w:rtl/>
        </w:rPr>
        <w:t>:</w:t>
      </w:r>
      <w:r w:rsidRPr="0007464C">
        <w:rPr>
          <w:rtl/>
        </w:rPr>
        <w:t xml:space="preserve"> 35)</w:t>
      </w:r>
      <w:r w:rsidR="0048472B">
        <w:rPr>
          <w:rtl/>
        </w:rPr>
        <w:t>،</w:t>
      </w:r>
      <w:r w:rsidRPr="0007464C">
        <w:rPr>
          <w:rStyle w:val="libAieChar"/>
          <w:rtl/>
        </w:rPr>
        <w:t xml:space="preserve"> ( وَإِنِ امْرَأَةٌ خَافَتْ مِن بَعْلِهَا نُشُوزاً أَوْ إِعْرَاضاً فَلاَ جُنَاْحَ عَلَيْهِمَا أَن يُصْلِحَا بَيْنَهُمَا صُلْحاً وَالصُّلْحُ خَيْرٌ )</w:t>
      </w:r>
      <w:r w:rsidRPr="0007464C">
        <w:rPr>
          <w:rtl/>
        </w:rPr>
        <w:t>( النساء</w:t>
      </w:r>
      <w:r w:rsidR="0048472B">
        <w:rPr>
          <w:rtl/>
        </w:rPr>
        <w:t>:</w:t>
      </w:r>
      <w:r w:rsidRPr="0007464C">
        <w:rPr>
          <w:rtl/>
        </w:rPr>
        <w:t xml:space="preserve"> 128 )</w:t>
      </w:r>
      <w:r w:rsidR="0048472B">
        <w:rPr>
          <w:rtl/>
        </w:rPr>
        <w:t>.</w:t>
      </w:r>
    </w:p>
    <w:p w:rsidR="00B62488" w:rsidRPr="00801E00" w:rsidRDefault="00B62488" w:rsidP="0007464C">
      <w:pPr>
        <w:pStyle w:val="libNormal"/>
        <w:rPr>
          <w:rtl/>
        </w:rPr>
      </w:pPr>
      <w:r w:rsidRPr="00801E00">
        <w:rPr>
          <w:rtl/>
        </w:rPr>
        <w:t>فإنْ لم تجدِ هذه الوساطة فالأمر إذن جدّ</w:t>
      </w:r>
      <w:r w:rsidR="0048472B">
        <w:rPr>
          <w:rtl/>
        </w:rPr>
        <w:t>،</w:t>
      </w:r>
      <w:r w:rsidRPr="00801E00">
        <w:rPr>
          <w:rtl/>
        </w:rPr>
        <w:t xml:space="preserve"> وهناك ما لا تستقيم معه هذه الحياة</w:t>
      </w:r>
      <w:r w:rsidR="0048472B">
        <w:rPr>
          <w:rtl/>
        </w:rPr>
        <w:t>،</w:t>
      </w:r>
      <w:r w:rsidRPr="00801E00">
        <w:rPr>
          <w:rtl/>
        </w:rPr>
        <w:t xml:space="preserve"> وإمساك الزوجين على هذا الوضع محاولةٌ فاشلة</w:t>
      </w:r>
      <w:r w:rsidR="0048472B">
        <w:rPr>
          <w:rtl/>
        </w:rPr>
        <w:t>،</w:t>
      </w:r>
      <w:r w:rsidRPr="00801E00">
        <w:rPr>
          <w:rtl/>
        </w:rPr>
        <w:t xml:space="preserve"> ويزيدها الضغط فشلاً</w:t>
      </w:r>
      <w:r w:rsidR="0048472B">
        <w:rPr>
          <w:rtl/>
        </w:rPr>
        <w:t>.</w:t>
      </w:r>
      <w:r w:rsidRPr="00801E00">
        <w:rPr>
          <w:rtl/>
        </w:rPr>
        <w:t xml:space="preserve"> ومن الحكمة التسليم بالواقع وإنهاء هذه الحياة - على كُرهٍ من الإسلام - فإنّ أبغض الحلال إلى اللّه الطلاق</w:t>
      </w:r>
      <w:r w:rsidR="0048472B">
        <w:rPr>
          <w:rtl/>
        </w:rPr>
        <w:t>.</w:t>
      </w:r>
    </w:p>
    <w:p w:rsidR="00B62488" w:rsidRPr="00801E00" w:rsidRDefault="00B62488" w:rsidP="0007464C">
      <w:pPr>
        <w:pStyle w:val="libNormal"/>
        <w:rPr>
          <w:rtl/>
        </w:rPr>
      </w:pPr>
      <w:r w:rsidRPr="0007464C">
        <w:rPr>
          <w:rtl/>
        </w:rPr>
        <w:t>ولعلّ هذه التفرقة تثير في نفس الزوجين رغبةً جديدة لمعاودة الحياة فكثيراً ما نرى حسَنَات الشيء عندما نحرمه</w:t>
      </w:r>
      <w:r w:rsidR="0048472B">
        <w:rPr>
          <w:rtl/>
        </w:rPr>
        <w:t>،</w:t>
      </w:r>
      <w:r w:rsidRPr="0007464C">
        <w:rPr>
          <w:rtl/>
        </w:rPr>
        <w:t xml:space="preserve"> والفرصة لم تضَع</w:t>
      </w:r>
      <w:r w:rsidR="0048472B">
        <w:rPr>
          <w:rtl/>
        </w:rPr>
        <w:t>:</w:t>
      </w:r>
      <w:r w:rsidRPr="0007464C">
        <w:rPr>
          <w:rStyle w:val="libAieChar"/>
          <w:rtl/>
        </w:rPr>
        <w:t xml:space="preserve"> ( الطَّلاَقُ مَرَّتَانِ فَإِمْسَاكٌ بِمَعْرُوفٍ أَوْ تَسْرِيحٌ بِإِحْسَانٍ )</w:t>
      </w:r>
      <w:r w:rsidRPr="0007464C">
        <w:rPr>
          <w:rtl/>
        </w:rPr>
        <w:t>( البقرة</w:t>
      </w:r>
      <w:r w:rsidR="0048472B">
        <w:rPr>
          <w:rtl/>
        </w:rPr>
        <w:t>:</w:t>
      </w:r>
      <w:r w:rsidRPr="0007464C">
        <w:rPr>
          <w:rtl/>
        </w:rPr>
        <w:t xml:space="preserve"> 229 )</w:t>
      </w:r>
      <w:r w:rsidR="0048472B">
        <w:rPr>
          <w:rtl/>
        </w:rPr>
        <w:t>.</w:t>
      </w:r>
    </w:p>
    <w:p w:rsidR="00B62488" w:rsidRPr="00801E00" w:rsidRDefault="00B62488" w:rsidP="0007464C">
      <w:pPr>
        <w:pStyle w:val="libNormal"/>
        <w:rPr>
          <w:rtl/>
        </w:rPr>
      </w:pPr>
      <w:r w:rsidRPr="00801E00">
        <w:rPr>
          <w:rtl/>
        </w:rPr>
        <w:t>وهناك فترة العدّة في حال الدخول بالزوجة</w:t>
      </w:r>
      <w:r w:rsidR="0048472B">
        <w:rPr>
          <w:rtl/>
        </w:rPr>
        <w:t>،</w:t>
      </w:r>
      <w:r w:rsidRPr="00801E00">
        <w:rPr>
          <w:rtl/>
        </w:rPr>
        <w:t xml:space="preserve"> وعليه أنْ ينفق عليها في هذه الفترة ولا يقتر</w:t>
      </w:r>
      <w:r w:rsidR="0048472B">
        <w:rPr>
          <w:rtl/>
        </w:rPr>
        <w:t>.</w:t>
      </w:r>
      <w:r w:rsidRPr="00801E00">
        <w:rPr>
          <w:rtl/>
        </w:rPr>
        <w:t xml:space="preserve"> وفي خلالها يجوز له - إنْ كان قد ندم - أنْ يُراجع زوجه</w:t>
      </w:r>
      <w:r w:rsidR="0048472B">
        <w:rPr>
          <w:rtl/>
        </w:rPr>
        <w:t>،</w:t>
      </w:r>
      <w:r w:rsidRPr="00801E00">
        <w:rPr>
          <w:rtl/>
        </w:rPr>
        <w:t xml:space="preserve"> وأنْ يستأنفا حياتهما بلا أيّ إجراءٍ جديد</w:t>
      </w:r>
      <w:r w:rsidR="0048472B">
        <w:rPr>
          <w:rtl/>
        </w:rPr>
        <w:t>.</w:t>
      </w:r>
    </w:p>
    <w:p w:rsidR="00B62488" w:rsidRPr="00801E00" w:rsidRDefault="00B62488" w:rsidP="0007464C">
      <w:pPr>
        <w:pStyle w:val="libNormal"/>
        <w:rPr>
          <w:rtl/>
        </w:rPr>
      </w:pPr>
      <w:r w:rsidRPr="00801E00">
        <w:rPr>
          <w:rtl/>
        </w:rPr>
        <w:t>فإنْ تركَت مدّة العدّة تمضي دون مراجعة</w:t>
      </w:r>
      <w:r w:rsidR="0048472B">
        <w:rPr>
          <w:rtl/>
        </w:rPr>
        <w:t>،</w:t>
      </w:r>
      <w:r w:rsidRPr="00801E00">
        <w:rPr>
          <w:rtl/>
        </w:rPr>
        <w:t xml:space="preserve"> ففي استطاعتهما أنْ يستأنفا هذه الحياة متى رغبا</w:t>
      </w:r>
      <w:r w:rsidR="0048472B">
        <w:rPr>
          <w:rtl/>
        </w:rPr>
        <w:t>.</w:t>
      </w:r>
      <w:r w:rsidRPr="00801E00">
        <w:rPr>
          <w:rtl/>
        </w:rPr>
        <w:t xml:space="preserve"> ولكن بعقدٍ جديد</w:t>
      </w:r>
      <w:r w:rsidR="0048472B">
        <w:rPr>
          <w:rtl/>
        </w:rPr>
        <w:t>.</w:t>
      </w:r>
    </w:p>
    <w:p w:rsidR="00B62488" w:rsidRDefault="00B62488" w:rsidP="0007464C">
      <w:pPr>
        <w:pStyle w:val="libNormal"/>
        <w:rPr>
          <w:rtl/>
        </w:rPr>
      </w:pPr>
      <w:r w:rsidRPr="00801E00">
        <w:rPr>
          <w:rtl/>
        </w:rPr>
        <w:t>وتلك هي التجربة الأُولى وهي تكشف لكلا الزوجين عن حقيقة</w:t>
      </w:r>
    </w:p>
    <w:p w:rsidR="004C4653" w:rsidRPr="004C4653" w:rsidRDefault="004C4653" w:rsidP="004C4653">
      <w:pPr>
        <w:pStyle w:val="libNormal"/>
        <w:rPr>
          <w:rtl/>
        </w:rPr>
      </w:pPr>
      <w:r w:rsidRPr="004C4653">
        <w:rPr>
          <w:rtl/>
        </w:rPr>
        <w:br w:type="page"/>
      </w:r>
    </w:p>
    <w:p w:rsidR="00B62488" w:rsidRPr="00801E00" w:rsidRDefault="00B62488" w:rsidP="0007464C">
      <w:pPr>
        <w:pStyle w:val="libNormal"/>
        <w:rPr>
          <w:rtl/>
        </w:rPr>
      </w:pPr>
      <w:r w:rsidRPr="00801E00">
        <w:rPr>
          <w:rtl/>
        </w:rPr>
        <w:lastRenderedPageBreak/>
        <w:t>عواطفهما</w:t>
      </w:r>
      <w:r w:rsidR="0048472B">
        <w:rPr>
          <w:rtl/>
        </w:rPr>
        <w:t>،</w:t>
      </w:r>
      <w:r w:rsidRPr="00801E00">
        <w:rPr>
          <w:rtl/>
        </w:rPr>
        <w:t xml:space="preserve"> وعن جِدّية الأسباب التي انفصلا بسببها</w:t>
      </w:r>
      <w:r w:rsidR="0048472B">
        <w:rPr>
          <w:rtl/>
        </w:rPr>
        <w:t>،</w:t>
      </w:r>
      <w:r w:rsidRPr="00801E00">
        <w:rPr>
          <w:rtl/>
        </w:rPr>
        <w:t xml:space="preserve"> فإذا تكرّرت هذه الأسباب</w:t>
      </w:r>
      <w:r w:rsidR="0048472B">
        <w:rPr>
          <w:rtl/>
        </w:rPr>
        <w:t>،</w:t>
      </w:r>
      <w:r w:rsidRPr="00801E00">
        <w:rPr>
          <w:rtl/>
        </w:rPr>
        <w:t xml:space="preserve"> أو جدّ سواها</w:t>
      </w:r>
      <w:r w:rsidR="0048472B">
        <w:rPr>
          <w:rtl/>
        </w:rPr>
        <w:t>،</w:t>
      </w:r>
      <w:r w:rsidRPr="00801E00">
        <w:rPr>
          <w:rtl/>
        </w:rPr>
        <w:t xml:space="preserve"> واندفع الزوج إلى الطلاق مرّة أُخرى</w:t>
      </w:r>
      <w:r w:rsidR="0048472B">
        <w:rPr>
          <w:rtl/>
        </w:rPr>
        <w:t>،</w:t>
      </w:r>
      <w:r w:rsidRPr="00801E00">
        <w:rPr>
          <w:rtl/>
        </w:rPr>
        <w:t xml:space="preserve"> فعندئذٍ لا تبقى سِوى فرصةٌ واحدة</w:t>
      </w:r>
      <w:r w:rsidR="0048472B">
        <w:rPr>
          <w:rtl/>
        </w:rPr>
        <w:t>،</w:t>
      </w:r>
      <w:r w:rsidRPr="00801E00">
        <w:rPr>
          <w:rtl/>
        </w:rPr>
        <w:t xml:space="preserve"> هي الثالثة</w:t>
      </w:r>
      <w:r w:rsidR="0048472B">
        <w:rPr>
          <w:rtl/>
        </w:rPr>
        <w:t>.</w:t>
      </w:r>
    </w:p>
    <w:p w:rsidR="00B62488" w:rsidRPr="00801E00" w:rsidRDefault="00B62488" w:rsidP="00D9614F">
      <w:pPr>
        <w:pStyle w:val="libNormal"/>
        <w:rPr>
          <w:rtl/>
        </w:rPr>
      </w:pPr>
      <w:r w:rsidRPr="0007464C">
        <w:rPr>
          <w:rtl/>
        </w:rPr>
        <w:t>فإذا كانت الثالثة</w:t>
      </w:r>
      <w:r w:rsidR="0048472B">
        <w:rPr>
          <w:rtl/>
        </w:rPr>
        <w:t>،</w:t>
      </w:r>
      <w:r w:rsidRPr="0007464C">
        <w:rPr>
          <w:rtl/>
        </w:rPr>
        <w:t xml:space="preserve"> فالعلّة إذن عميقة والمحاولة غير مُجدية</w:t>
      </w:r>
      <w:r w:rsidR="0048472B">
        <w:rPr>
          <w:rtl/>
        </w:rPr>
        <w:t>،</w:t>
      </w:r>
      <w:r w:rsidRPr="0007464C">
        <w:rPr>
          <w:rtl/>
        </w:rPr>
        <w:t xml:space="preserve"> ومِن الخير له ولها أنْ يُجرّب كلٌّ منهما طريقه</w:t>
      </w:r>
      <w:r w:rsidR="0048472B">
        <w:rPr>
          <w:rtl/>
        </w:rPr>
        <w:t>،</w:t>
      </w:r>
      <w:r w:rsidRPr="0007464C">
        <w:rPr>
          <w:rtl/>
        </w:rPr>
        <w:t xml:space="preserve"> ومِن الخير كذلك أنْ يتلقّى الزوج - إنْ كان عابثاً - نتيجة عبَثه أو تسرّعه</w:t>
      </w:r>
      <w:r w:rsidR="0048472B">
        <w:rPr>
          <w:rtl/>
        </w:rPr>
        <w:t>:</w:t>
      </w:r>
      <w:r w:rsidRPr="0007464C">
        <w:rPr>
          <w:rtl/>
        </w:rPr>
        <w:t xml:space="preserve"> </w:t>
      </w:r>
      <w:r w:rsidRPr="0007464C">
        <w:rPr>
          <w:rStyle w:val="libAieChar"/>
          <w:rtl/>
        </w:rPr>
        <w:t>( فَإِن طَلَّقَهَا فَلاَ تَحِلُّ لَهُ مِن بَعْدُ حَتَّىَ تَنكِحَ زَوْجاً غَيْرَهُ )</w:t>
      </w:r>
      <w:r w:rsidRPr="0007464C">
        <w:rPr>
          <w:rtl/>
        </w:rPr>
        <w:t>( البقرة</w:t>
      </w:r>
      <w:r w:rsidR="0048472B">
        <w:rPr>
          <w:rtl/>
        </w:rPr>
        <w:t>:</w:t>
      </w:r>
      <w:r w:rsidRPr="0007464C">
        <w:rPr>
          <w:rtl/>
        </w:rPr>
        <w:t xml:space="preserve"> 230)</w:t>
      </w:r>
      <w:r w:rsidRPr="0007464C">
        <w:rPr>
          <w:rStyle w:val="libFootnotenumChar"/>
          <w:rtl/>
        </w:rPr>
        <w:t>(1)</w:t>
      </w:r>
      <w:r w:rsidR="0048472B">
        <w:rPr>
          <w:rStyle w:val="libFootnotenumChar"/>
          <w:rtl/>
        </w:rPr>
        <w:t>.</w:t>
      </w:r>
    </w:p>
    <w:p w:rsidR="00B62488" w:rsidRPr="00801E00" w:rsidRDefault="00B62488" w:rsidP="0007464C">
      <w:pPr>
        <w:pStyle w:val="libNormal"/>
        <w:rPr>
          <w:rtl/>
        </w:rPr>
      </w:pPr>
      <w:r w:rsidRPr="00801E00">
        <w:rPr>
          <w:rtl/>
        </w:rPr>
        <w:t>فماذا ينقم الثرثارون على الإسلام بتشريع الطلاق ؟ أيريدون إلغاءه وتحريمه</w:t>
      </w:r>
      <w:r w:rsidR="0048472B">
        <w:rPr>
          <w:rtl/>
        </w:rPr>
        <w:t>،</w:t>
      </w:r>
      <w:r w:rsidRPr="00801E00">
        <w:rPr>
          <w:rtl/>
        </w:rPr>
        <w:t xml:space="preserve"> لتشيع المآسي في المجتمع الإسلامي</w:t>
      </w:r>
      <w:r w:rsidR="0048472B">
        <w:rPr>
          <w:rtl/>
        </w:rPr>
        <w:t>،</w:t>
      </w:r>
      <w:r w:rsidRPr="00801E00">
        <w:rPr>
          <w:rtl/>
        </w:rPr>
        <w:t xml:space="preserve"> التي عاشتها الأُمم الكاثوليكيّة</w:t>
      </w:r>
      <w:r w:rsidR="0048472B">
        <w:rPr>
          <w:rtl/>
        </w:rPr>
        <w:t>،</w:t>
      </w:r>
      <w:r w:rsidRPr="00801E00">
        <w:rPr>
          <w:rtl/>
        </w:rPr>
        <w:t xml:space="preserve"> التي حرّمت الطلاق وحرّمت تعدّد الزوجات</w:t>
      </w:r>
      <w:r w:rsidR="0048472B">
        <w:rPr>
          <w:rtl/>
        </w:rPr>
        <w:t>،</w:t>
      </w:r>
      <w:r w:rsidRPr="00801E00">
        <w:rPr>
          <w:rtl/>
        </w:rPr>
        <w:t xml:space="preserve"> ممّا اضطرّهم إلى اتّخاذ العشيقات والأخدان</w:t>
      </w:r>
      <w:r w:rsidR="0048472B">
        <w:rPr>
          <w:rtl/>
        </w:rPr>
        <w:t>،</w:t>
      </w:r>
      <w:r w:rsidRPr="00801E00">
        <w:rPr>
          <w:rtl/>
        </w:rPr>
        <w:t xml:space="preserve"> وتعسّف مسالك الغواية والآثام الخلقيّة ؟</w:t>
      </w:r>
    </w:p>
    <w:p w:rsidR="00B62488" w:rsidRPr="004C4653" w:rsidRDefault="00B62488" w:rsidP="004B0337">
      <w:pPr>
        <w:pStyle w:val="libCenter"/>
        <w:rPr>
          <w:rStyle w:val="libNormalChar"/>
          <w:rtl/>
        </w:rPr>
      </w:pPr>
      <w:r w:rsidRPr="00801E00">
        <w:rPr>
          <w:rtl/>
        </w:rPr>
        <w:t>* * *</w:t>
      </w:r>
    </w:p>
    <w:p w:rsidR="00B62488" w:rsidRPr="00801E00" w:rsidRDefault="00B62488" w:rsidP="0007464C">
      <w:pPr>
        <w:pStyle w:val="libLine"/>
        <w:rPr>
          <w:rtl/>
        </w:rPr>
      </w:pPr>
      <w:r w:rsidRPr="00801E00">
        <w:rPr>
          <w:rtl/>
        </w:rPr>
        <w:t>_____________________</w:t>
      </w:r>
    </w:p>
    <w:p w:rsidR="00B62488" w:rsidRDefault="00B62488" w:rsidP="0007464C">
      <w:pPr>
        <w:pStyle w:val="libFootnote"/>
        <w:rPr>
          <w:rtl/>
        </w:rPr>
      </w:pPr>
      <w:r w:rsidRPr="00801E00">
        <w:rPr>
          <w:rtl/>
        </w:rPr>
        <w:t>(1) نقل بتصرّف واختصار عن كتاب السلام العالمي</w:t>
      </w:r>
      <w:r w:rsidR="0048472B">
        <w:rPr>
          <w:rtl/>
        </w:rPr>
        <w:t>،</w:t>
      </w:r>
      <w:r w:rsidRPr="00801E00">
        <w:rPr>
          <w:rtl/>
        </w:rPr>
        <w:t xml:space="preserve"> لسيّد قطب ص 64 - 67</w:t>
      </w:r>
      <w:r w:rsidR="0048472B">
        <w:rPr>
          <w:rtl/>
        </w:rPr>
        <w:t>.</w:t>
      </w:r>
    </w:p>
    <w:p w:rsidR="004C4653" w:rsidRPr="004C4653" w:rsidRDefault="004C4653" w:rsidP="004C4653">
      <w:pPr>
        <w:pStyle w:val="libNormal"/>
        <w:rPr>
          <w:rtl/>
        </w:rPr>
      </w:pPr>
      <w:r w:rsidRPr="004C4653">
        <w:rPr>
          <w:rtl/>
        </w:rPr>
        <w:br w:type="page"/>
      </w:r>
    </w:p>
    <w:p w:rsidR="00B62488" w:rsidRPr="004B0337" w:rsidRDefault="00B62488" w:rsidP="00D9614F">
      <w:pPr>
        <w:pStyle w:val="Heading2Center"/>
        <w:rPr>
          <w:rtl/>
        </w:rPr>
      </w:pPr>
      <w:bookmarkStart w:id="276" w:name="_Toc369438455"/>
      <w:r w:rsidRPr="00801E00">
        <w:rPr>
          <w:rtl/>
        </w:rPr>
        <w:lastRenderedPageBreak/>
        <w:t>حقوق الأقرباء</w:t>
      </w:r>
      <w:bookmarkStart w:id="277" w:name="حقوق_الأقرباء"/>
      <w:bookmarkEnd w:id="276"/>
      <w:bookmarkEnd w:id="277"/>
    </w:p>
    <w:p w:rsidR="00B62488" w:rsidRPr="004B0337" w:rsidRDefault="00B62488" w:rsidP="008A4FC8">
      <w:pPr>
        <w:pStyle w:val="Heading3"/>
        <w:rPr>
          <w:rtl/>
        </w:rPr>
      </w:pPr>
      <w:bookmarkStart w:id="278" w:name="_Toc369438456"/>
      <w:r w:rsidRPr="00801E00">
        <w:rPr>
          <w:rtl/>
        </w:rPr>
        <w:t>فضل الأقرباء</w:t>
      </w:r>
      <w:r w:rsidR="0048472B">
        <w:rPr>
          <w:rtl/>
        </w:rPr>
        <w:t>:</w:t>
      </w:r>
      <w:bookmarkEnd w:id="278"/>
    </w:p>
    <w:p w:rsidR="00B62488" w:rsidRPr="00801E00" w:rsidRDefault="00B62488" w:rsidP="0007464C">
      <w:pPr>
        <w:pStyle w:val="libNormal"/>
        <w:rPr>
          <w:rtl/>
        </w:rPr>
      </w:pPr>
      <w:r w:rsidRPr="00801E00">
        <w:rPr>
          <w:rtl/>
        </w:rPr>
        <w:t>الأقرباء</w:t>
      </w:r>
      <w:r w:rsidR="0048472B">
        <w:rPr>
          <w:rtl/>
        </w:rPr>
        <w:t>:</w:t>
      </w:r>
      <w:r w:rsidRPr="00801E00">
        <w:rPr>
          <w:rtl/>
        </w:rPr>
        <w:t xml:space="preserve"> هُم الأُسرة التي ينتمي إليها الإنسان</w:t>
      </w:r>
      <w:r w:rsidR="0048472B">
        <w:rPr>
          <w:rtl/>
        </w:rPr>
        <w:t>،</w:t>
      </w:r>
      <w:r w:rsidRPr="00801E00">
        <w:rPr>
          <w:rtl/>
        </w:rPr>
        <w:t xml:space="preserve"> والدوحة التي تفرع منها وهُم ألصَق الناس نسَباً به</w:t>
      </w:r>
      <w:r w:rsidR="0048472B">
        <w:rPr>
          <w:rtl/>
        </w:rPr>
        <w:t>،</w:t>
      </w:r>
      <w:r w:rsidRPr="00801E00">
        <w:rPr>
          <w:rtl/>
        </w:rPr>
        <w:t xml:space="preserve"> وأشدُّهم عطفاً عليه</w:t>
      </w:r>
      <w:r w:rsidR="0048472B">
        <w:rPr>
          <w:rtl/>
        </w:rPr>
        <w:t>،</w:t>
      </w:r>
      <w:r w:rsidRPr="00801E00">
        <w:rPr>
          <w:rtl/>
        </w:rPr>
        <w:t xml:space="preserve"> وأسرعهم إلى نجدته ومواساته</w:t>
      </w:r>
      <w:r w:rsidR="0048472B">
        <w:rPr>
          <w:rtl/>
        </w:rPr>
        <w:t>.</w:t>
      </w:r>
    </w:p>
    <w:p w:rsidR="00B62488" w:rsidRPr="00801E00" w:rsidRDefault="00B62488" w:rsidP="0007464C">
      <w:pPr>
        <w:pStyle w:val="libNormal"/>
        <w:rPr>
          <w:rtl/>
        </w:rPr>
      </w:pPr>
      <w:r w:rsidRPr="0007464C">
        <w:rPr>
          <w:rtl/>
        </w:rPr>
        <w:t xml:space="preserve">وقد وصفهم أمير المؤمنين </w:t>
      </w:r>
      <w:r w:rsidR="00A648A5" w:rsidRPr="00A648A5">
        <w:rPr>
          <w:rStyle w:val="libAlaemChar"/>
          <w:rtl/>
        </w:rPr>
        <w:t>عليه‌السلام</w:t>
      </w:r>
      <w:r w:rsidRPr="0007464C">
        <w:rPr>
          <w:rtl/>
        </w:rPr>
        <w:t xml:space="preserve"> فقال</w:t>
      </w:r>
      <w:r w:rsidR="0048472B">
        <w:rPr>
          <w:rtl/>
        </w:rPr>
        <w:t>:</w:t>
      </w:r>
      <w:r w:rsidRPr="0007464C">
        <w:rPr>
          <w:rtl/>
        </w:rPr>
        <w:t xml:space="preserve"> </w:t>
      </w:r>
      <w:r w:rsidRPr="005C66C0">
        <w:rPr>
          <w:rtl/>
        </w:rPr>
        <w:t>( أيّها الناس</w:t>
      </w:r>
      <w:r w:rsidR="0048472B">
        <w:rPr>
          <w:rtl/>
        </w:rPr>
        <w:t>،</w:t>
      </w:r>
      <w:r w:rsidRPr="005C66C0">
        <w:rPr>
          <w:rtl/>
        </w:rPr>
        <w:t xml:space="preserve"> إنّه لا يستغني الرجل وإنْ كان ذا مالٍ عن عشيرته</w:t>
      </w:r>
      <w:r w:rsidR="0048472B">
        <w:rPr>
          <w:rtl/>
        </w:rPr>
        <w:t>،</w:t>
      </w:r>
      <w:r w:rsidRPr="005C66C0">
        <w:rPr>
          <w:rtl/>
        </w:rPr>
        <w:t xml:space="preserve"> ودفاعهم عنه بأيديهم وألسنتهم</w:t>
      </w:r>
      <w:r w:rsidR="0048472B">
        <w:rPr>
          <w:rtl/>
        </w:rPr>
        <w:t>،</w:t>
      </w:r>
      <w:r w:rsidRPr="005C66C0">
        <w:rPr>
          <w:rtl/>
        </w:rPr>
        <w:t xml:space="preserve"> وهُم أعظم الناس حيطة مِن ورائه</w:t>
      </w:r>
      <w:r w:rsidR="0048472B">
        <w:rPr>
          <w:rtl/>
        </w:rPr>
        <w:t>،</w:t>
      </w:r>
      <w:r w:rsidRPr="005C66C0">
        <w:rPr>
          <w:rtl/>
        </w:rPr>
        <w:t xml:space="preserve"> وألمّهم لشعثه</w:t>
      </w:r>
      <w:r w:rsidR="0048472B">
        <w:rPr>
          <w:rtl/>
        </w:rPr>
        <w:t>،</w:t>
      </w:r>
      <w:r w:rsidRPr="005C66C0">
        <w:rPr>
          <w:rtl/>
        </w:rPr>
        <w:t xml:space="preserve"> وأعطفهم عليه عند نازلة إذا نزلت به )</w:t>
      </w:r>
      <w:r w:rsidRPr="0007464C">
        <w:rPr>
          <w:rStyle w:val="libFootnotenumChar"/>
          <w:rtl/>
        </w:rPr>
        <w:t>(1)</w:t>
      </w:r>
      <w:r w:rsidR="0048472B">
        <w:rPr>
          <w:rStyle w:val="libFootnotenumChar"/>
          <w:rtl/>
        </w:rPr>
        <w:t>.</w:t>
      </w:r>
    </w:p>
    <w:p w:rsidR="00B62488" w:rsidRPr="00801E00" w:rsidRDefault="00B62488" w:rsidP="0007464C">
      <w:pPr>
        <w:pStyle w:val="libNormal"/>
        <w:rPr>
          <w:rtl/>
        </w:rPr>
      </w:pPr>
      <w:r w:rsidRPr="00801E00">
        <w:rPr>
          <w:rtl/>
        </w:rPr>
        <w:t>وأفضل الأقرباء وأجدرهم بالإعجاب والثناء هُم</w:t>
      </w:r>
      <w:r w:rsidR="0048472B">
        <w:rPr>
          <w:rtl/>
        </w:rPr>
        <w:t>:</w:t>
      </w:r>
      <w:r w:rsidRPr="00801E00">
        <w:rPr>
          <w:rtl/>
        </w:rPr>
        <w:t xml:space="preserve"> المتحابّون المتعاطفون المتآزرون على تحقيق أهدافهم ومصالحهم</w:t>
      </w:r>
      <w:r w:rsidR="0048472B">
        <w:rPr>
          <w:rtl/>
        </w:rPr>
        <w:t>.</w:t>
      </w:r>
    </w:p>
    <w:p w:rsidR="00B62488" w:rsidRPr="00801E00" w:rsidRDefault="00B62488" w:rsidP="0007464C">
      <w:pPr>
        <w:pStyle w:val="libNormal"/>
        <w:rPr>
          <w:rtl/>
        </w:rPr>
      </w:pPr>
      <w:r w:rsidRPr="00801E00">
        <w:rPr>
          <w:rtl/>
        </w:rPr>
        <w:t>وكلّما استشعر الأرحام وتبادلوا مشاعر التضامن والتعاطف كانوا أعزّ قدراً</w:t>
      </w:r>
      <w:r w:rsidR="0048472B">
        <w:rPr>
          <w:rtl/>
        </w:rPr>
        <w:t>،</w:t>
      </w:r>
      <w:r w:rsidRPr="00801E00">
        <w:rPr>
          <w:rtl/>
        </w:rPr>
        <w:t xml:space="preserve"> وأمنع جانباً</w:t>
      </w:r>
      <w:r w:rsidR="0048472B">
        <w:rPr>
          <w:rtl/>
        </w:rPr>
        <w:t>،</w:t>
      </w:r>
      <w:r w:rsidRPr="00801E00">
        <w:rPr>
          <w:rtl/>
        </w:rPr>
        <w:t xml:space="preserve"> وأشدّ قوّة على مجابهة الأعداء ومُعاناة الشدائد والأزَمات</w:t>
      </w:r>
      <w:r w:rsidR="0048472B">
        <w:rPr>
          <w:rtl/>
        </w:rPr>
        <w:t>.</w:t>
      </w:r>
    </w:p>
    <w:p w:rsidR="00B62488" w:rsidRDefault="00B62488" w:rsidP="0007464C">
      <w:pPr>
        <w:pStyle w:val="libNormal"/>
        <w:rPr>
          <w:rtl/>
        </w:rPr>
      </w:pPr>
      <w:r w:rsidRPr="00801E00">
        <w:rPr>
          <w:rtl/>
        </w:rPr>
        <w:t>مِن أجل ذلك أولت الشريعة شؤون الأُسرة عنايةً بالغة</w:t>
      </w:r>
      <w:r w:rsidR="0048472B">
        <w:rPr>
          <w:rtl/>
        </w:rPr>
        <w:t>،</w:t>
      </w:r>
      <w:r w:rsidRPr="00801E00">
        <w:rPr>
          <w:rtl/>
        </w:rPr>
        <w:t xml:space="preserve"> ورعتها بالتنظيم والتوجيه لمكانتها الاجتماعيّة وازدهار حياته وأثرها في إصلاح المجتمع الإسلامي</w:t>
      </w:r>
      <w:r w:rsidR="0048472B">
        <w:rPr>
          <w:rtl/>
        </w:rPr>
        <w:t>.</w:t>
      </w:r>
    </w:p>
    <w:p w:rsidR="00B62488" w:rsidRPr="008A4FC8" w:rsidRDefault="00B62488" w:rsidP="008A4FC8">
      <w:pPr>
        <w:pStyle w:val="Heading3"/>
        <w:rPr>
          <w:rtl/>
        </w:rPr>
      </w:pPr>
      <w:bookmarkStart w:id="279" w:name="_Toc369438457"/>
      <w:r w:rsidRPr="00801E00">
        <w:rPr>
          <w:rtl/>
        </w:rPr>
        <w:t>صلة الرحم</w:t>
      </w:r>
      <w:r w:rsidR="0048472B">
        <w:rPr>
          <w:rtl/>
        </w:rPr>
        <w:t>:</w:t>
      </w:r>
      <w:bookmarkEnd w:id="279"/>
    </w:p>
    <w:p w:rsidR="00B62488" w:rsidRPr="00801E00" w:rsidRDefault="00B62488" w:rsidP="0007464C">
      <w:pPr>
        <w:pStyle w:val="libNormal"/>
        <w:rPr>
          <w:rtl/>
        </w:rPr>
      </w:pPr>
      <w:r w:rsidRPr="00801E00">
        <w:rPr>
          <w:rtl/>
        </w:rPr>
        <w:t>وفي طليعة المبادئ الخلقيّة التي فرضتها الشريعة وأكّدَت عليها صلة</w:t>
      </w:r>
    </w:p>
    <w:p w:rsidR="00B62488" w:rsidRPr="00801E00" w:rsidRDefault="00B62488" w:rsidP="0007464C">
      <w:pPr>
        <w:pStyle w:val="libLine"/>
        <w:rPr>
          <w:rtl/>
        </w:rPr>
      </w:pPr>
      <w:r w:rsidRPr="00801E00">
        <w:rPr>
          <w:rtl/>
        </w:rPr>
        <w:t>_____________________</w:t>
      </w:r>
    </w:p>
    <w:p w:rsidR="0007464C" w:rsidRDefault="00B62488" w:rsidP="0007464C">
      <w:pPr>
        <w:pStyle w:val="libFootnote"/>
        <w:rPr>
          <w:rtl/>
        </w:rPr>
      </w:pPr>
      <w:r w:rsidRPr="00801E00">
        <w:rPr>
          <w:rtl/>
        </w:rPr>
        <w:t>(1) نهج البلاغة</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Pr="00801E00" w:rsidRDefault="00B62488" w:rsidP="0007464C">
      <w:pPr>
        <w:pStyle w:val="libNormal"/>
        <w:rPr>
          <w:rtl/>
        </w:rPr>
      </w:pPr>
      <w:r w:rsidRPr="00801E00">
        <w:rPr>
          <w:rtl/>
        </w:rPr>
        <w:lastRenderedPageBreak/>
        <w:t>الأرحام</w:t>
      </w:r>
      <w:r w:rsidR="0048472B">
        <w:rPr>
          <w:rtl/>
        </w:rPr>
        <w:t>،</w:t>
      </w:r>
      <w:r w:rsidRPr="00801E00">
        <w:rPr>
          <w:rtl/>
        </w:rPr>
        <w:t xml:space="preserve"> وهُم ( المتّحدون في النسب ) وإنْ تباعدَت أواصر القُربى بينهم وذلك بالتودّد إليهم والعطف عليهم وإسداء العون المادّي لهم ودفع المكاره والشرور عنهم ومواساتهم في الأفراح والأحزان</w:t>
      </w:r>
      <w:r w:rsidR="0048472B">
        <w:rPr>
          <w:rtl/>
        </w:rPr>
        <w:t>.</w:t>
      </w:r>
    </w:p>
    <w:p w:rsidR="00B62488" w:rsidRPr="00801E00" w:rsidRDefault="00B62488" w:rsidP="0007464C">
      <w:pPr>
        <w:pStyle w:val="libNormal"/>
        <w:rPr>
          <w:rtl/>
        </w:rPr>
      </w:pPr>
      <w:r w:rsidRPr="00801E00">
        <w:rPr>
          <w:rtl/>
        </w:rPr>
        <w:t xml:space="preserve">وإليك طرَفاً مِن نصوص أهل البيت </w:t>
      </w:r>
      <w:r w:rsidR="00A648A5" w:rsidRPr="00A648A5">
        <w:rPr>
          <w:rStyle w:val="libAlaemChar"/>
          <w:rtl/>
        </w:rPr>
        <w:t>عليهم‌السلام</w:t>
      </w:r>
      <w:r w:rsidRPr="00801E00">
        <w:rPr>
          <w:rtl/>
        </w:rPr>
        <w:t xml:space="preserve"> في صلة الأرحام ورعايتهم</w:t>
      </w:r>
      <w:r w:rsidR="0048472B">
        <w:rPr>
          <w:rtl/>
        </w:rPr>
        <w:t>:</w:t>
      </w:r>
    </w:p>
    <w:p w:rsidR="00B62488" w:rsidRPr="00801E00" w:rsidRDefault="00B62488" w:rsidP="0007464C">
      <w:pPr>
        <w:pStyle w:val="libNormal"/>
        <w:rPr>
          <w:rtl/>
        </w:rPr>
      </w:pPr>
      <w:r w:rsidRPr="0007464C">
        <w:rPr>
          <w:rtl/>
        </w:rPr>
        <w:t xml:space="preserve">عن أبي جعفر </w:t>
      </w:r>
      <w:r w:rsidR="00A648A5" w:rsidRPr="00A648A5">
        <w:rPr>
          <w:rStyle w:val="libAlaemChar"/>
          <w:rtl/>
        </w:rPr>
        <w:t>عليه‌السلام</w:t>
      </w:r>
      <w:r w:rsidRPr="0007464C">
        <w:rPr>
          <w:rtl/>
        </w:rPr>
        <w:t xml:space="preserve"> قال</w:t>
      </w:r>
      <w:r w:rsidR="0048472B">
        <w:rPr>
          <w:rtl/>
        </w:rPr>
        <w:t>:</w:t>
      </w:r>
      <w:r w:rsidRPr="0007464C">
        <w:rPr>
          <w:rtl/>
        </w:rPr>
        <w:t xml:space="preserve"> </w:t>
      </w:r>
      <w:r w:rsidRPr="005C66C0">
        <w:rPr>
          <w:rtl/>
        </w:rPr>
        <w:t xml:space="preserve">( قال رسول اللّه </w:t>
      </w:r>
      <w:r w:rsidR="00A648A5" w:rsidRPr="00A648A5">
        <w:rPr>
          <w:rStyle w:val="libAlaemChar"/>
          <w:rtl/>
        </w:rPr>
        <w:t>صلى‌الله‌عليه‌وآله</w:t>
      </w:r>
      <w:r w:rsidR="0048472B">
        <w:rPr>
          <w:rtl/>
        </w:rPr>
        <w:t>:</w:t>
      </w:r>
      <w:r w:rsidRPr="005C66C0">
        <w:rPr>
          <w:rtl/>
        </w:rPr>
        <w:t xml:space="preserve"> أُوصي الشاهد مِن أُمّتي والغائب منهم</w:t>
      </w:r>
      <w:r w:rsidR="0048472B">
        <w:rPr>
          <w:rtl/>
        </w:rPr>
        <w:t>،</w:t>
      </w:r>
      <w:r w:rsidRPr="005C66C0">
        <w:rPr>
          <w:rtl/>
        </w:rPr>
        <w:t xml:space="preserve"> ومَن في أصلاب الرجال وأرحام النساء إلى يوم القيامة</w:t>
      </w:r>
      <w:r w:rsidR="0048472B">
        <w:rPr>
          <w:rtl/>
        </w:rPr>
        <w:t>.</w:t>
      </w:r>
      <w:r w:rsidRPr="005C66C0">
        <w:rPr>
          <w:rtl/>
        </w:rPr>
        <w:t xml:space="preserve"> أنْ يصِل الرحم وإنْ كان منه على مَسيرةِ سنة فإنّ ذلك مِن الدين )</w:t>
      </w:r>
      <w:r w:rsidRPr="0007464C">
        <w:rPr>
          <w:rStyle w:val="libFootnotenumChar"/>
          <w:rtl/>
        </w:rPr>
        <w:t>(1)</w:t>
      </w:r>
      <w:r w:rsidR="0048472B">
        <w:rPr>
          <w:rStyle w:val="libFootnotenumChar"/>
          <w:rtl/>
        </w:rPr>
        <w:t>.</w:t>
      </w:r>
    </w:p>
    <w:p w:rsidR="00B62488" w:rsidRPr="00801E00" w:rsidRDefault="00B62488" w:rsidP="0007464C">
      <w:pPr>
        <w:pStyle w:val="libNormal"/>
        <w:rPr>
          <w:rtl/>
        </w:rPr>
      </w:pPr>
      <w:r w:rsidRPr="0007464C">
        <w:rPr>
          <w:rtl/>
        </w:rPr>
        <w:t xml:space="preserve">وعن عليّ بن الحسين </w:t>
      </w:r>
      <w:r w:rsidR="00A648A5" w:rsidRPr="00A648A5">
        <w:rPr>
          <w:rStyle w:val="libAlaemChar"/>
          <w:rtl/>
        </w:rPr>
        <w:t>عليه‌السلام</w:t>
      </w:r>
      <w:r w:rsidRPr="0007464C">
        <w:rPr>
          <w:rtl/>
        </w:rPr>
        <w:t xml:space="preserve"> قال</w:t>
      </w:r>
      <w:r w:rsidR="0048472B">
        <w:rPr>
          <w:rtl/>
        </w:rPr>
        <w:t>:</w:t>
      </w:r>
      <w:r w:rsidRPr="0007464C">
        <w:rPr>
          <w:rtl/>
        </w:rPr>
        <w:t xml:space="preserve"> </w:t>
      </w:r>
      <w:r w:rsidRPr="005C66C0">
        <w:rPr>
          <w:rtl/>
        </w:rPr>
        <w:t xml:space="preserve">( قال رسول اللّه </w:t>
      </w:r>
      <w:r w:rsidR="00A648A5" w:rsidRPr="00A648A5">
        <w:rPr>
          <w:rStyle w:val="libAlaemChar"/>
          <w:rtl/>
        </w:rPr>
        <w:t>صلى‌الله‌عليه‌وآله</w:t>
      </w:r>
      <w:r w:rsidR="0048472B">
        <w:rPr>
          <w:rtl/>
        </w:rPr>
        <w:t>:</w:t>
      </w:r>
      <w:r w:rsidRPr="005C66C0">
        <w:rPr>
          <w:rtl/>
        </w:rPr>
        <w:t xml:space="preserve"> مَن سرّه أنْ يمُدّ اللّه في عمره</w:t>
      </w:r>
      <w:r w:rsidR="0048472B">
        <w:rPr>
          <w:rtl/>
        </w:rPr>
        <w:t>،</w:t>
      </w:r>
      <w:r w:rsidRPr="005C66C0">
        <w:rPr>
          <w:rtl/>
        </w:rPr>
        <w:t xml:space="preserve"> وأنْ يبسط في رزقه</w:t>
      </w:r>
      <w:r w:rsidR="0048472B">
        <w:rPr>
          <w:rtl/>
        </w:rPr>
        <w:t>،</w:t>
      </w:r>
      <w:r w:rsidRPr="005C66C0">
        <w:rPr>
          <w:rtl/>
        </w:rPr>
        <w:t xml:space="preserve"> فليَصِل رحِمَه</w:t>
      </w:r>
      <w:r w:rsidR="0048472B">
        <w:rPr>
          <w:rtl/>
        </w:rPr>
        <w:t>،</w:t>
      </w:r>
      <w:r w:rsidRPr="005C66C0">
        <w:rPr>
          <w:rtl/>
        </w:rPr>
        <w:t xml:space="preserve"> فإنّ الرحم لها لسان</w:t>
      </w:r>
      <w:r w:rsidR="00F97A03">
        <w:rPr>
          <w:rtl/>
        </w:rPr>
        <w:t xml:space="preserve"> - </w:t>
      </w:r>
      <w:r w:rsidRPr="005C66C0">
        <w:rPr>
          <w:rtl/>
        </w:rPr>
        <w:t>يوم القيامة</w:t>
      </w:r>
      <w:r w:rsidR="00F97A03">
        <w:rPr>
          <w:rtl/>
        </w:rPr>
        <w:t xml:space="preserve"> - </w:t>
      </w:r>
      <w:r w:rsidRPr="005C66C0">
        <w:rPr>
          <w:rtl/>
        </w:rPr>
        <w:t>ذلق</w:t>
      </w:r>
      <w:r w:rsidR="0048472B">
        <w:rPr>
          <w:rtl/>
        </w:rPr>
        <w:t xml:space="preserve">، </w:t>
      </w:r>
      <w:r w:rsidRPr="005C66C0">
        <w:rPr>
          <w:rtl/>
        </w:rPr>
        <w:t>تقول</w:t>
      </w:r>
      <w:r w:rsidR="0048472B">
        <w:rPr>
          <w:rtl/>
        </w:rPr>
        <w:t>:</w:t>
      </w:r>
      <w:r w:rsidRPr="005C66C0">
        <w:rPr>
          <w:rtl/>
        </w:rPr>
        <w:t xml:space="preserve"> يا ربِّ</w:t>
      </w:r>
      <w:r w:rsidR="0048472B">
        <w:rPr>
          <w:rtl/>
        </w:rPr>
        <w:t>،</w:t>
      </w:r>
      <w:r w:rsidRPr="005C66C0">
        <w:rPr>
          <w:rtl/>
        </w:rPr>
        <w:t xml:space="preserve"> صِل مَن وصَلَني واقطَع مَن قطعني )</w:t>
      </w:r>
      <w:r w:rsidRPr="0007464C">
        <w:rPr>
          <w:rStyle w:val="libFootnotenumChar"/>
          <w:rtl/>
        </w:rPr>
        <w:t>(2)</w:t>
      </w:r>
      <w:r w:rsidR="0048472B">
        <w:rPr>
          <w:rStyle w:val="libFootnotenumChar"/>
          <w:rtl/>
        </w:rPr>
        <w:t>.</w:t>
      </w:r>
    </w:p>
    <w:p w:rsidR="00B62488" w:rsidRPr="00801E00" w:rsidRDefault="00B62488" w:rsidP="0007464C">
      <w:pPr>
        <w:pStyle w:val="libNormal"/>
        <w:rPr>
          <w:rtl/>
        </w:rPr>
      </w:pPr>
      <w:r w:rsidRPr="0007464C">
        <w:rPr>
          <w:rtl/>
        </w:rPr>
        <w:t xml:space="preserve">وعن الرضا عن آبائه </w:t>
      </w:r>
      <w:r w:rsidR="00A648A5" w:rsidRPr="00A648A5">
        <w:rPr>
          <w:rStyle w:val="libAlaemChar"/>
          <w:rtl/>
        </w:rPr>
        <w:t>عليهم‌السلام</w:t>
      </w:r>
      <w:r w:rsidRPr="0007464C">
        <w:rPr>
          <w:rtl/>
        </w:rPr>
        <w:t xml:space="preserve"> قال</w:t>
      </w:r>
      <w:r w:rsidR="0048472B">
        <w:rPr>
          <w:rtl/>
        </w:rPr>
        <w:t>:</w:t>
      </w:r>
      <w:r w:rsidRPr="0007464C">
        <w:rPr>
          <w:rtl/>
        </w:rPr>
        <w:t xml:space="preserve"> </w:t>
      </w:r>
      <w:r w:rsidRPr="005C66C0">
        <w:rPr>
          <w:rtl/>
        </w:rPr>
        <w:t xml:space="preserve">( قال رسول اللّه </w:t>
      </w:r>
      <w:r w:rsidR="00A648A5" w:rsidRPr="00A648A5">
        <w:rPr>
          <w:rStyle w:val="libAlaemChar"/>
          <w:rtl/>
        </w:rPr>
        <w:t>صلى‌الله‌عليه‌وآله</w:t>
      </w:r>
      <w:r w:rsidR="0048472B">
        <w:rPr>
          <w:rtl/>
        </w:rPr>
        <w:t>:</w:t>
      </w:r>
      <w:r w:rsidRPr="005C66C0">
        <w:rPr>
          <w:rtl/>
        </w:rPr>
        <w:t xml:space="preserve"> من ضمِن لي واحدة ضمِنت له أربعة</w:t>
      </w:r>
      <w:r w:rsidR="0048472B">
        <w:rPr>
          <w:rtl/>
        </w:rPr>
        <w:t>:</w:t>
      </w:r>
      <w:r w:rsidRPr="005C66C0">
        <w:rPr>
          <w:rtl/>
        </w:rPr>
        <w:t xml:space="preserve"> يصِل رحِمه</w:t>
      </w:r>
      <w:r w:rsidR="0048472B">
        <w:rPr>
          <w:rtl/>
        </w:rPr>
        <w:t>،</w:t>
      </w:r>
      <w:r w:rsidRPr="005C66C0">
        <w:rPr>
          <w:rtl/>
        </w:rPr>
        <w:t xml:space="preserve"> فيحبّه اللّه تعالى</w:t>
      </w:r>
      <w:r w:rsidR="0048472B">
        <w:rPr>
          <w:rtl/>
        </w:rPr>
        <w:t>،</w:t>
      </w:r>
    </w:p>
    <w:p w:rsidR="00B62488" w:rsidRPr="00801E00" w:rsidRDefault="00B62488" w:rsidP="0007464C">
      <w:pPr>
        <w:pStyle w:val="libLine"/>
        <w:rPr>
          <w:rtl/>
        </w:rPr>
      </w:pPr>
      <w:r w:rsidRPr="00801E00">
        <w:rPr>
          <w:rtl/>
        </w:rPr>
        <w:t>_____________________</w:t>
      </w:r>
    </w:p>
    <w:p w:rsidR="00B62488" w:rsidRPr="00801E00" w:rsidRDefault="00B62488" w:rsidP="0007464C">
      <w:pPr>
        <w:pStyle w:val="libFootnote"/>
        <w:rPr>
          <w:rtl/>
        </w:rPr>
      </w:pPr>
      <w:r w:rsidRPr="00801E00">
        <w:rPr>
          <w:rtl/>
        </w:rPr>
        <w:t>(1) الوافي ج 3 ص 93 عن الكافي</w:t>
      </w:r>
      <w:r w:rsidR="0048472B">
        <w:rPr>
          <w:rtl/>
        </w:rPr>
        <w:t>.</w:t>
      </w:r>
    </w:p>
    <w:p w:rsidR="00B62488" w:rsidRDefault="00B62488" w:rsidP="0007464C">
      <w:pPr>
        <w:pStyle w:val="libFootnote"/>
        <w:rPr>
          <w:rtl/>
        </w:rPr>
      </w:pPr>
      <w:r w:rsidRPr="00801E00">
        <w:rPr>
          <w:rtl/>
        </w:rPr>
        <w:t>(2) البحار</w:t>
      </w:r>
      <w:r w:rsidR="0048472B">
        <w:rPr>
          <w:rtl/>
        </w:rPr>
        <w:t>،</w:t>
      </w:r>
      <w:r w:rsidRPr="00801E00">
        <w:rPr>
          <w:rtl/>
        </w:rPr>
        <w:t xml:space="preserve"> كتاب العشرة</w:t>
      </w:r>
      <w:r w:rsidR="0048472B">
        <w:rPr>
          <w:rtl/>
        </w:rPr>
        <w:t>،</w:t>
      </w:r>
      <w:r w:rsidRPr="00801E00">
        <w:rPr>
          <w:rtl/>
        </w:rPr>
        <w:t xml:space="preserve"> ص 27 عن عيون أخبار الرضا وصحيفة الرضا </w:t>
      </w:r>
      <w:r w:rsidR="00A648A5" w:rsidRPr="00A648A5">
        <w:rPr>
          <w:rStyle w:val="libFootnoteAlaemChar"/>
          <w:rtl/>
        </w:rPr>
        <w:t>عليه‌السلام</w:t>
      </w:r>
      <w:r w:rsidR="0048472B">
        <w:rPr>
          <w:rtl/>
        </w:rPr>
        <w:t>.</w:t>
      </w:r>
    </w:p>
    <w:p w:rsidR="004C4653" w:rsidRPr="004C4653" w:rsidRDefault="004C4653" w:rsidP="004C4653">
      <w:pPr>
        <w:pStyle w:val="libNormal"/>
        <w:rPr>
          <w:rtl/>
        </w:rPr>
      </w:pPr>
      <w:r w:rsidRPr="004C4653">
        <w:rPr>
          <w:rtl/>
        </w:rPr>
        <w:br w:type="page"/>
      </w:r>
    </w:p>
    <w:p w:rsidR="00B62488" w:rsidRPr="00801E00" w:rsidRDefault="00B62488" w:rsidP="0007464C">
      <w:pPr>
        <w:pStyle w:val="libNormal"/>
        <w:rPr>
          <w:rtl/>
        </w:rPr>
      </w:pPr>
      <w:r w:rsidRPr="005C66C0">
        <w:rPr>
          <w:rtl/>
        </w:rPr>
        <w:lastRenderedPageBreak/>
        <w:t>ويوسّع عليه رِزقه</w:t>
      </w:r>
      <w:r w:rsidR="0048472B">
        <w:rPr>
          <w:rtl/>
        </w:rPr>
        <w:t>،</w:t>
      </w:r>
      <w:r w:rsidRPr="005C66C0">
        <w:rPr>
          <w:rtl/>
        </w:rPr>
        <w:t xml:space="preserve"> ويزيدُ في عمُره</w:t>
      </w:r>
      <w:r w:rsidR="0048472B">
        <w:rPr>
          <w:rtl/>
        </w:rPr>
        <w:t>،</w:t>
      </w:r>
      <w:r w:rsidRPr="005C66C0">
        <w:rPr>
          <w:rtl/>
        </w:rPr>
        <w:t xml:space="preserve"> ويدخله الجنّة التي وعده )</w:t>
      </w:r>
      <w:r w:rsidRPr="0007464C">
        <w:rPr>
          <w:rStyle w:val="libFootnotenumChar"/>
          <w:rtl/>
        </w:rPr>
        <w:t>(1)</w:t>
      </w:r>
      <w:r w:rsidR="0048472B">
        <w:rPr>
          <w:rStyle w:val="libFootnotenumChar"/>
          <w:rtl/>
        </w:rPr>
        <w:t>.</w:t>
      </w:r>
    </w:p>
    <w:p w:rsidR="00B62488" w:rsidRPr="00801E00" w:rsidRDefault="00B62488" w:rsidP="0007464C">
      <w:pPr>
        <w:pStyle w:val="libNormal"/>
        <w:rPr>
          <w:rtl/>
        </w:rPr>
      </w:pPr>
      <w:r w:rsidRPr="0007464C">
        <w:rPr>
          <w:rtl/>
        </w:rPr>
        <w:t xml:space="preserve">وقال أبو عبد اللّه </w:t>
      </w:r>
      <w:r w:rsidR="00A648A5" w:rsidRPr="00A648A5">
        <w:rPr>
          <w:rStyle w:val="libAlaemChar"/>
          <w:rtl/>
        </w:rPr>
        <w:t>عليه‌السلام</w:t>
      </w:r>
      <w:r w:rsidR="0048472B">
        <w:rPr>
          <w:rtl/>
        </w:rPr>
        <w:t>:</w:t>
      </w:r>
      <w:r w:rsidRPr="0007464C">
        <w:rPr>
          <w:rtl/>
        </w:rPr>
        <w:t xml:space="preserve"> </w:t>
      </w:r>
      <w:r w:rsidRPr="005C66C0">
        <w:rPr>
          <w:rtl/>
        </w:rPr>
        <w:t>( ما نعلم شيئاً يزيد في العمر إلا صلة الرحم</w:t>
      </w:r>
      <w:r w:rsidR="0048472B">
        <w:rPr>
          <w:rtl/>
        </w:rPr>
        <w:t>،</w:t>
      </w:r>
      <w:r w:rsidRPr="005C66C0">
        <w:rPr>
          <w:rtl/>
        </w:rPr>
        <w:t xml:space="preserve"> حتّى أنّ الرجل يكون أجله ثلاث سنين</w:t>
      </w:r>
      <w:r w:rsidR="0048472B">
        <w:rPr>
          <w:rtl/>
        </w:rPr>
        <w:t>،</w:t>
      </w:r>
      <w:r w:rsidRPr="005C66C0">
        <w:rPr>
          <w:rtl/>
        </w:rPr>
        <w:t xml:space="preserve"> فيكون وَصُولاً للرَّحِم</w:t>
      </w:r>
      <w:r w:rsidR="0048472B">
        <w:rPr>
          <w:rtl/>
        </w:rPr>
        <w:t>،</w:t>
      </w:r>
      <w:r w:rsidRPr="005C66C0">
        <w:rPr>
          <w:rtl/>
        </w:rPr>
        <w:t xml:space="preserve"> فيزيد اللّه في عمُره ثلاثين سنة فيجعلها ثلاثاً وثلاثين سنة فيكون قاطعاً للرحم فينقصه اللّه تعالى ثلاثين سنة</w:t>
      </w:r>
      <w:r w:rsidR="0048472B">
        <w:rPr>
          <w:rtl/>
        </w:rPr>
        <w:t>،</w:t>
      </w:r>
      <w:r w:rsidRPr="005C66C0">
        <w:rPr>
          <w:rtl/>
        </w:rPr>
        <w:t xml:space="preserve"> ويجعل أجله إلى ثلاث سنين )</w:t>
      </w:r>
      <w:r w:rsidRPr="0007464C">
        <w:rPr>
          <w:rStyle w:val="libFootnotenumChar"/>
          <w:rtl/>
        </w:rPr>
        <w:t>(2)</w:t>
      </w:r>
      <w:r w:rsidR="0048472B">
        <w:rPr>
          <w:rStyle w:val="libFootnotenumChar"/>
          <w:rtl/>
        </w:rPr>
        <w:t>.</w:t>
      </w:r>
    </w:p>
    <w:p w:rsidR="00B62488" w:rsidRPr="00801E00" w:rsidRDefault="00B62488" w:rsidP="0007464C">
      <w:pPr>
        <w:pStyle w:val="libNormal"/>
        <w:rPr>
          <w:rtl/>
        </w:rPr>
      </w:pPr>
      <w:r w:rsidRPr="0007464C">
        <w:rPr>
          <w:rtl/>
        </w:rPr>
        <w:t xml:space="preserve">وقال </w:t>
      </w:r>
      <w:r w:rsidR="00A648A5" w:rsidRPr="00A648A5">
        <w:rPr>
          <w:rStyle w:val="libAlaemChar"/>
          <w:rtl/>
        </w:rPr>
        <w:t>عليه‌السلام</w:t>
      </w:r>
      <w:r w:rsidR="0048472B">
        <w:rPr>
          <w:rtl/>
        </w:rPr>
        <w:t>:</w:t>
      </w:r>
      <w:r w:rsidRPr="005C66C0">
        <w:rPr>
          <w:rtl/>
        </w:rPr>
        <w:t xml:space="preserve"> ( إنّ صِلةَ الرحم والبِرَّ ليُهوّنان الحساب</w:t>
      </w:r>
      <w:r w:rsidR="0048472B">
        <w:rPr>
          <w:rtl/>
        </w:rPr>
        <w:t>،</w:t>
      </w:r>
      <w:r w:rsidRPr="005C66C0">
        <w:rPr>
          <w:rtl/>
        </w:rPr>
        <w:t xml:space="preserve"> ويَعصِمان مِن الذنوب</w:t>
      </w:r>
      <w:r w:rsidR="0048472B">
        <w:rPr>
          <w:rtl/>
        </w:rPr>
        <w:t>،</w:t>
      </w:r>
      <w:r w:rsidRPr="005C66C0">
        <w:rPr>
          <w:rtl/>
        </w:rPr>
        <w:t xml:space="preserve"> فصلوا أرحامكم</w:t>
      </w:r>
      <w:r w:rsidR="0048472B">
        <w:rPr>
          <w:rtl/>
        </w:rPr>
        <w:t>،</w:t>
      </w:r>
      <w:r w:rsidRPr="005C66C0">
        <w:rPr>
          <w:rtl/>
        </w:rPr>
        <w:t xml:space="preserve"> وبرّوا بإخوانكم ولو بحُسنِ السلام وردّ الجواب )</w:t>
      </w:r>
      <w:r w:rsidRPr="0007464C">
        <w:rPr>
          <w:rStyle w:val="libFootnotenumChar"/>
          <w:rtl/>
        </w:rPr>
        <w:t>(4)</w:t>
      </w:r>
      <w:r w:rsidR="0048472B">
        <w:rPr>
          <w:rStyle w:val="libFootnotenumChar"/>
          <w:rtl/>
        </w:rPr>
        <w:t>.</w:t>
      </w:r>
    </w:p>
    <w:p w:rsidR="00B62488" w:rsidRPr="00801E00" w:rsidRDefault="00B62488" w:rsidP="0007464C">
      <w:pPr>
        <w:pStyle w:val="libNormal"/>
        <w:rPr>
          <w:rtl/>
        </w:rPr>
      </w:pPr>
      <w:r w:rsidRPr="0007464C">
        <w:rPr>
          <w:rtl/>
        </w:rPr>
        <w:t xml:space="preserve">وقال أبو جعفر </w:t>
      </w:r>
      <w:r w:rsidR="00A648A5" w:rsidRPr="00A648A5">
        <w:rPr>
          <w:rStyle w:val="libAlaemChar"/>
          <w:rtl/>
        </w:rPr>
        <w:t>عليه‌السلام</w:t>
      </w:r>
      <w:r w:rsidR="0048472B">
        <w:rPr>
          <w:rtl/>
        </w:rPr>
        <w:t>:</w:t>
      </w:r>
      <w:r w:rsidRPr="0007464C">
        <w:rPr>
          <w:rtl/>
        </w:rPr>
        <w:t xml:space="preserve"> ( صلة الأرحام تُزكّي الأعمال</w:t>
      </w:r>
      <w:r w:rsidR="0048472B">
        <w:rPr>
          <w:rtl/>
        </w:rPr>
        <w:t>،</w:t>
      </w:r>
      <w:r w:rsidRPr="0007464C">
        <w:rPr>
          <w:rtl/>
        </w:rPr>
        <w:t xml:space="preserve"> وتُنمّي الأموال</w:t>
      </w:r>
      <w:r w:rsidR="0048472B">
        <w:rPr>
          <w:rtl/>
        </w:rPr>
        <w:t>،</w:t>
      </w:r>
      <w:r w:rsidRPr="0007464C">
        <w:rPr>
          <w:rtl/>
        </w:rPr>
        <w:t xml:space="preserve"> وتدفع البلوى</w:t>
      </w:r>
      <w:r w:rsidR="0048472B">
        <w:rPr>
          <w:rtl/>
        </w:rPr>
        <w:t>،</w:t>
      </w:r>
      <w:r w:rsidRPr="0007464C">
        <w:rPr>
          <w:rtl/>
        </w:rPr>
        <w:t xml:space="preserve"> وتيسّر الحساب</w:t>
      </w:r>
      <w:r w:rsidR="0048472B">
        <w:rPr>
          <w:rtl/>
        </w:rPr>
        <w:t>،</w:t>
      </w:r>
      <w:r w:rsidRPr="0007464C">
        <w:rPr>
          <w:rtl/>
        </w:rPr>
        <w:t xml:space="preserve"> وتنسئ في الأجل )</w:t>
      </w:r>
      <w:r w:rsidRPr="0007464C">
        <w:rPr>
          <w:rStyle w:val="libFootnotenumChar"/>
          <w:rtl/>
        </w:rPr>
        <w:t>(5)</w:t>
      </w:r>
      <w:r w:rsidR="0048472B">
        <w:rPr>
          <w:rStyle w:val="libFootnotenumChar"/>
          <w:rtl/>
        </w:rPr>
        <w:t>.</w:t>
      </w:r>
    </w:p>
    <w:p w:rsidR="00B62488" w:rsidRPr="00801E00" w:rsidRDefault="00B62488" w:rsidP="0007464C">
      <w:pPr>
        <w:pStyle w:val="libNormal"/>
        <w:rPr>
          <w:rtl/>
        </w:rPr>
      </w:pPr>
      <w:r w:rsidRPr="0007464C">
        <w:rPr>
          <w:rtl/>
        </w:rPr>
        <w:t xml:space="preserve">وعن أبي عبد اللّه </w:t>
      </w:r>
      <w:r w:rsidR="00A648A5" w:rsidRPr="00A648A5">
        <w:rPr>
          <w:rStyle w:val="libAlaemChar"/>
          <w:rtl/>
        </w:rPr>
        <w:t>عليه‌السلام</w:t>
      </w:r>
      <w:r w:rsidR="0048472B">
        <w:rPr>
          <w:rtl/>
        </w:rPr>
        <w:t>:</w:t>
      </w:r>
      <w:r w:rsidRPr="0007464C">
        <w:rPr>
          <w:rtl/>
        </w:rPr>
        <w:t xml:space="preserve"> </w:t>
      </w:r>
      <w:r w:rsidRPr="005C66C0">
        <w:rPr>
          <w:rtl/>
        </w:rPr>
        <w:t>( إنّ رجُلاً أتى النبيّ ( صلّى اللّه عليه</w:t>
      </w:r>
    </w:p>
    <w:p w:rsidR="00B62488" w:rsidRPr="00801E00" w:rsidRDefault="00B62488" w:rsidP="0007464C">
      <w:pPr>
        <w:pStyle w:val="libLine"/>
        <w:rPr>
          <w:rtl/>
        </w:rPr>
      </w:pPr>
      <w:r w:rsidRPr="00801E00">
        <w:rPr>
          <w:rtl/>
        </w:rPr>
        <w:t>_____________________</w:t>
      </w:r>
    </w:p>
    <w:p w:rsidR="00B62488" w:rsidRPr="00801E00" w:rsidRDefault="00B62488" w:rsidP="0007464C">
      <w:pPr>
        <w:pStyle w:val="libFootnote"/>
        <w:rPr>
          <w:rtl/>
        </w:rPr>
      </w:pPr>
      <w:r w:rsidRPr="00801E00">
        <w:rPr>
          <w:rtl/>
        </w:rPr>
        <w:t>(1) الوافي ج 3 ص 94 عن الكافي</w:t>
      </w:r>
      <w:r w:rsidR="0048472B">
        <w:rPr>
          <w:rtl/>
        </w:rPr>
        <w:t>.</w:t>
      </w:r>
    </w:p>
    <w:p w:rsidR="00B62488" w:rsidRPr="00801E00" w:rsidRDefault="00B62488" w:rsidP="0007464C">
      <w:pPr>
        <w:pStyle w:val="libFootnote"/>
        <w:rPr>
          <w:rtl/>
        </w:rPr>
      </w:pPr>
      <w:r w:rsidRPr="00801E00">
        <w:rPr>
          <w:rtl/>
        </w:rPr>
        <w:t>(2) الوافي ج 3 ص 94 عن الكافي</w:t>
      </w:r>
      <w:r w:rsidR="0048472B">
        <w:rPr>
          <w:rtl/>
        </w:rPr>
        <w:t>.</w:t>
      </w:r>
    </w:p>
    <w:p w:rsidR="00B62488" w:rsidRPr="00801E00" w:rsidRDefault="00B62488" w:rsidP="0007464C">
      <w:pPr>
        <w:pStyle w:val="libFootnote"/>
        <w:rPr>
          <w:rtl/>
        </w:rPr>
      </w:pPr>
      <w:r w:rsidRPr="00801E00">
        <w:rPr>
          <w:rtl/>
        </w:rPr>
        <w:t>(3) الوافي ج 3 ص 94 عن الكافي</w:t>
      </w:r>
      <w:r w:rsidR="0048472B">
        <w:rPr>
          <w:rtl/>
        </w:rPr>
        <w:t>.</w:t>
      </w:r>
    </w:p>
    <w:p w:rsidR="00B62488" w:rsidRPr="00801E00" w:rsidRDefault="00B62488" w:rsidP="0007464C">
      <w:pPr>
        <w:pStyle w:val="libFootnote"/>
        <w:rPr>
          <w:rtl/>
        </w:rPr>
      </w:pPr>
      <w:r w:rsidRPr="00801E00">
        <w:rPr>
          <w:rtl/>
        </w:rPr>
        <w:t>(4) الوافي ج 3 ص 94 عن الكافي</w:t>
      </w:r>
      <w:r w:rsidR="0048472B">
        <w:rPr>
          <w:rtl/>
        </w:rPr>
        <w:t>.</w:t>
      </w:r>
    </w:p>
    <w:p w:rsidR="0007464C" w:rsidRDefault="00B62488" w:rsidP="0007464C">
      <w:pPr>
        <w:pStyle w:val="libFootnote"/>
        <w:rPr>
          <w:rtl/>
        </w:rPr>
      </w:pPr>
      <w:r w:rsidRPr="00801E00">
        <w:rPr>
          <w:rtl/>
        </w:rPr>
        <w:t>(5) الوافي ج 3 ص 94 عن الكافي</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Pr="00801E00" w:rsidRDefault="00B62488" w:rsidP="005C66C0">
      <w:pPr>
        <w:pStyle w:val="libNormal"/>
        <w:rPr>
          <w:rtl/>
        </w:rPr>
      </w:pPr>
      <w:r w:rsidRPr="00801E00">
        <w:rPr>
          <w:rtl/>
        </w:rPr>
        <w:lastRenderedPageBreak/>
        <w:t>وآله ) فقال</w:t>
      </w:r>
      <w:r w:rsidR="0048472B">
        <w:rPr>
          <w:rtl/>
        </w:rPr>
        <w:t>:</w:t>
      </w:r>
      <w:r w:rsidRPr="00801E00">
        <w:rPr>
          <w:rtl/>
        </w:rPr>
        <w:t xml:space="preserve"> يا رسول اللّه</w:t>
      </w:r>
      <w:r w:rsidR="0048472B">
        <w:rPr>
          <w:rtl/>
        </w:rPr>
        <w:t>،</w:t>
      </w:r>
      <w:r w:rsidRPr="00801E00">
        <w:rPr>
          <w:rtl/>
        </w:rPr>
        <w:t xml:space="preserve"> أهل بيتي أبَوا إلاّ توثّباً عليّ</w:t>
      </w:r>
      <w:r w:rsidR="0048472B">
        <w:rPr>
          <w:rtl/>
        </w:rPr>
        <w:t>،</w:t>
      </w:r>
      <w:r w:rsidRPr="00801E00">
        <w:rPr>
          <w:rtl/>
        </w:rPr>
        <w:t xml:space="preserve"> وقطيعةً لي وشتيمةً</w:t>
      </w:r>
      <w:r w:rsidR="0048472B">
        <w:rPr>
          <w:rtl/>
        </w:rPr>
        <w:t>،</w:t>
      </w:r>
      <w:r w:rsidRPr="00801E00">
        <w:rPr>
          <w:rtl/>
        </w:rPr>
        <w:t xml:space="preserve"> فأرفضهم ؟</w:t>
      </w:r>
    </w:p>
    <w:p w:rsidR="00B62488" w:rsidRPr="00801E00" w:rsidRDefault="00B62488" w:rsidP="005C66C0">
      <w:pPr>
        <w:pStyle w:val="libNormal"/>
        <w:rPr>
          <w:rtl/>
        </w:rPr>
      </w:pPr>
      <w:r w:rsidRPr="00801E00">
        <w:rPr>
          <w:rtl/>
        </w:rPr>
        <w:t xml:space="preserve">قال </w:t>
      </w:r>
      <w:r w:rsidR="00A648A5" w:rsidRPr="00A648A5">
        <w:rPr>
          <w:rStyle w:val="libAlaemChar"/>
          <w:rtl/>
        </w:rPr>
        <w:t>صلى‌الله‌عليه‌وآله</w:t>
      </w:r>
      <w:r w:rsidR="0048472B">
        <w:rPr>
          <w:rtl/>
        </w:rPr>
        <w:t>:</w:t>
      </w:r>
      <w:r w:rsidRPr="00801E00">
        <w:rPr>
          <w:rtl/>
        </w:rPr>
        <w:t xml:space="preserve"> إذاً يرفضكم اللّه جميعاً</w:t>
      </w:r>
      <w:r w:rsidR="0048472B">
        <w:rPr>
          <w:rtl/>
        </w:rPr>
        <w:t>.</w:t>
      </w:r>
    </w:p>
    <w:p w:rsidR="00B62488" w:rsidRPr="00801E00" w:rsidRDefault="00B62488" w:rsidP="005C66C0">
      <w:pPr>
        <w:pStyle w:val="libNormal"/>
        <w:rPr>
          <w:rtl/>
        </w:rPr>
      </w:pPr>
      <w:r w:rsidRPr="00801E00">
        <w:rPr>
          <w:rtl/>
        </w:rPr>
        <w:t>قال</w:t>
      </w:r>
      <w:r w:rsidR="0048472B">
        <w:rPr>
          <w:rtl/>
        </w:rPr>
        <w:t>:</w:t>
      </w:r>
      <w:r w:rsidRPr="00801E00">
        <w:rPr>
          <w:rtl/>
        </w:rPr>
        <w:t xml:space="preserve"> فكيف اصنع ؟</w:t>
      </w:r>
    </w:p>
    <w:p w:rsidR="00B62488" w:rsidRDefault="00B62488" w:rsidP="0007464C">
      <w:pPr>
        <w:pStyle w:val="libNormal"/>
        <w:rPr>
          <w:rtl/>
        </w:rPr>
      </w:pPr>
      <w:r w:rsidRPr="005C66C0">
        <w:rPr>
          <w:rtl/>
        </w:rPr>
        <w:t xml:space="preserve">قال </w:t>
      </w:r>
      <w:r w:rsidR="00A648A5" w:rsidRPr="00A648A5">
        <w:rPr>
          <w:rStyle w:val="libAlaemChar"/>
          <w:rtl/>
        </w:rPr>
        <w:t>صلى‌الله‌عليه‌وآله</w:t>
      </w:r>
      <w:r w:rsidR="0048472B">
        <w:rPr>
          <w:rtl/>
        </w:rPr>
        <w:t>:</w:t>
      </w:r>
      <w:r w:rsidRPr="005C66C0">
        <w:rPr>
          <w:rtl/>
        </w:rPr>
        <w:t xml:space="preserve"> تصِل مَن قطَعك</w:t>
      </w:r>
      <w:r w:rsidR="0048472B">
        <w:rPr>
          <w:rtl/>
        </w:rPr>
        <w:t>،</w:t>
      </w:r>
      <w:r w:rsidRPr="005C66C0">
        <w:rPr>
          <w:rtl/>
        </w:rPr>
        <w:t xml:space="preserve"> وتُعطِي مَن حرَمك</w:t>
      </w:r>
      <w:r w:rsidR="0048472B">
        <w:rPr>
          <w:rtl/>
        </w:rPr>
        <w:t>،</w:t>
      </w:r>
      <w:r w:rsidRPr="005C66C0">
        <w:rPr>
          <w:rtl/>
        </w:rPr>
        <w:t xml:space="preserve"> وتعفو عمّن ظلَمك</w:t>
      </w:r>
      <w:r w:rsidR="0048472B">
        <w:rPr>
          <w:rtl/>
        </w:rPr>
        <w:t>،</w:t>
      </w:r>
      <w:r w:rsidRPr="005C66C0">
        <w:rPr>
          <w:rtl/>
        </w:rPr>
        <w:t xml:space="preserve"> فإنّك إذا فعلت ذلك كان لك مِن اللّه عليهم ظهيراً )</w:t>
      </w:r>
      <w:r w:rsidRPr="0007464C">
        <w:rPr>
          <w:rStyle w:val="libFootnotenumChar"/>
          <w:rtl/>
        </w:rPr>
        <w:t>(1)</w:t>
      </w:r>
    </w:p>
    <w:p w:rsidR="0048472B" w:rsidRDefault="00B62488" w:rsidP="0007464C">
      <w:pPr>
        <w:pStyle w:val="libNormal"/>
        <w:rPr>
          <w:rtl/>
        </w:rPr>
      </w:pPr>
      <w:r w:rsidRPr="00801E00">
        <w:rPr>
          <w:rtl/>
        </w:rPr>
        <w:t>وقد أحسن بعض الشعراء المتقدّمين حيثُ قال</w:t>
      </w:r>
      <w:r w:rsidR="0048472B">
        <w:rPr>
          <w:rtl/>
        </w:rPr>
        <w:t>:</w:t>
      </w:r>
    </w:p>
    <w:tbl>
      <w:tblPr>
        <w:tblStyle w:val="TableGrid"/>
        <w:bidiVisual/>
        <w:tblW w:w="4562" w:type="pct"/>
        <w:tblInd w:w="384" w:type="dxa"/>
        <w:tblLook w:val="04A0"/>
      </w:tblPr>
      <w:tblGrid>
        <w:gridCol w:w="3354"/>
        <w:gridCol w:w="268"/>
        <w:gridCol w:w="3300"/>
      </w:tblGrid>
      <w:tr w:rsidR="0048472B" w:rsidTr="0048472B">
        <w:trPr>
          <w:trHeight w:val="350"/>
        </w:trPr>
        <w:tc>
          <w:tcPr>
            <w:tcW w:w="3354" w:type="dxa"/>
          </w:tcPr>
          <w:p w:rsidR="0048472B" w:rsidRDefault="0048472B" w:rsidP="0048472B">
            <w:pPr>
              <w:pStyle w:val="libPoem"/>
            </w:pPr>
            <w:r w:rsidRPr="004C4653">
              <w:rPr>
                <w:rtl/>
              </w:rPr>
              <w:t>وإنّ</w:t>
            </w:r>
            <w:r>
              <w:rPr>
                <w:rtl/>
              </w:rPr>
              <w:t xml:space="preserve"> </w:t>
            </w:r>
            <w:r w:rsidRPr="004C4653">
              <w:rPr>
                <w:rtl/>
              </w:rPr>
              <w:t>الذي</w:t>
            </w:r>
            <w:r>
              <w:rPr>
                <w:rtl/>
              </w:rPr>
              <w:t xml:space="preserve"> </w:t>
            </w:r>
            <w:r w:rsidRPr="004C4653">
              <w:rPr>
                <w:rtl/>
              </w:rPr>
              <w:t>بيني</w:t>
            </w:r>
            <w:r>
              <w:rPr>
                <w:rtl/>
              </w:rPr>
              <w:t xml:space="preserve"> </w:t>
            </w:r>
            <w:r w:rsidRPr="004C4653">
              <w:rPr>
                <w:rtl/>
              </w:rPr>
              <w:t>وبين</w:t>
            </w:r>
            <w:r>
              <w:rPr>
                <w:rtl/>
              </w:rPr>
              <w:t xml:space="preserve"> </w:t>
            </w:r>
            <w:r w:rsidRPr="004C4653">
              <w:rPr>
                <w:rtl/>
              </w:rPr>
              <w:t>بني</w:t>
            </w:r>
            <w:r>
              <w:rPr>
                <w:rtl/>
              </w:rPr>
              <w:t xml:space="preserve"> </w:t>
            </w:r>
            <w:r w:rsidRPr="004C4653">
              <w:rPr>
                <w:rtl/>
              </w:rPr>
              <w:t>أبي</w:t>
            </w:r>
            <w:r w:rsidRPr="00725071">
              <w:rPr>
                <w:rStyle w:val="libPoemTiniChar0"/>
                <w:rtl/>
              </w:rPr>
              <w:br/>
              <w:t> </w:t>
            </w:r>
          </w:p>
        </w:tc>
        <w:tc>
          <w:tcPr>
            <w:tcW w:w="268" w:type="dxa"/>
          </w:tcPr>
          <w:p w:rsidR="0048472B" w:rsidRDefault="0048472B" w:rsidP="0048472B">
            <w:pPr>
              <w:pStyle w:val="libPoem"/>
              <w:rPr>
                <w:rtl/>
              </w:rPr>
            </w:pPr>
          </w:p>
        </w:tc>
        <w:tc>
          <w:tcPr>
            <w:tcW w:w="3300" w:type="dxa"/>
          </w:tcPr>
          <w:p w:rsidR="0048472B" w:rsidRDefault="0048472B" w:rsidP="0048472B">
            <w:pPr>
              <w:pStyle w:val="libPoem"/>
            </w:pPr>
            <w:r w:rsidRPr="004C4653">
              <w:rPr>
                <w:rtl/>
              </w:rPr>
              <w:t>وبين</w:t>
            </w:r>
            <w:r>
              <w:rPr>
                <w:rtl/>
              </w:rPr>
              <w:t xml:space="preserve"> </w:t>
            </w:r>
            <w:r w:rsidRPr="004C4653">
              <w:rPr>
                <w:rtl/>
              </w:rPr>
              <w:t>بني</w:t>
            </w:r>
            <w:r>
              <w:rPr>
                <w:rtl/>
              </w:rPr>
              <w:t xml:space="preserve"> </w:t>
            </w:r>
            <w:r w:rsidRPr="004C4653">
              <w:rPr>
                <w:rtl/>
              </w:rPr>
              <w:t>عمّي</w:t>
            </w:r>
            <w:r>
              <w:rPr>
                <w:rtl/>
              </w:rPr>
              <w:t xml:space="preserve"> </w:t>
            </w:r>
            <w:r w:rsidRPr="004C4653">
              <w:rPr>
                <w:rtl/>
              </w:rPr>
              <w:t>لمختلف</w:t>
            </w:r>
            <w:r>
              <w:rPr>
                <w:rtl/>
              </w:rPr>
              <w:t xml:space="preserve"> </w:t>
            </w:r>
            <w:r w:rsidRPr="004C4653">
              <w:rPr>
                <w:rtl/>
              </w:rPr>
              <w:t>جدّا</w:t>
            </w:r>
            <w:r w:rsidRPr="00725071">
              <w:rPr>
                <w:rStyle w:val="libPoemTiniChar0"/>
                <w:rtl/>
              </w:rPr>
              <w:br/>
              <w:t> </w:t>
            </w:r>
          </w:p>
        </w:tc>
      </w:tr>
      <w:tr w:rsidR="0048472B" w:rsidTr="0048472B">
        <w:trPr>
          <w:trHeight w:val="350"/>
        </w:trPr>
        <w:tc>
          <w:tcPr>
            <w:tcW w:w="3354" w:type="dxa"/>
          </w:tcPr>
          <w:p w:rsidR="0048472B" w:rsidRDefault="0048472B" w:rsidP="0048472B">
            <w:pPr>
              <w:pStyle w:val="libPoem"/>
            </w:pPr>
            <w:r w:rsidRPr="004C4653">
              <w:rPr>
                <w:rtl/>
              </w:rPr>
              <w:t>فإنْ</w:t>
            </w:r>
            <w:r>
              <w:rPr>
                <w:rtl/>
              </w:rPr>
              <w:t xml:space="preserve"> </w:t>
            </w:r>
            <w:r w:rsidRPr="004C4653">
              <w:rPr>
                <w:rtl/>
              </w:rPr>
              <w:t>أكلوا</w:t>
            </w:r>
            <w:r>
              <w:rPr>
                <w:rtl/>
              </w:rPr>
              <w:t xml:space="preserve"> </w:t>
            </w:r>
            <w:r w:rsidRPr="004C4653">
              <w:rPr>
                <w:rtl/>
              </w:rPr>
              <w:t>لحمي</w:t>
            </w:r>
            <w:r>
              <w:rPr>
                <w:rtl/>
              </w:rPr>
              <w:t xml:space="preserve"> </w:t>
            </w:r>
            <w:r w:rsidRPr="004C4653">
              <w:rPr>
                <w:rtl/>
              </w:rPr>
              <w:t>وفّرت</w:t>
            </w:r>
            <w:r>
              <w:rPr>
                <w:rtl/>
              </w:rPr>
              <w:t xml:space="preserve"> </w:t>
            </w:r>
            <w:r w:rsidRPr="004C4653">
              <w:rPr>
                <w:rtl/>
              </w:rPr>
              <w:t>لحومهم</w:t>
            </w:r>
            <w:r w:rsidRPr="00725071">
              <w:rPr>
                <w:rStyle w:val="libPoemTiniChar0"/>
                <w:rtl/>
              </w:rPr>
              <w:br/>
              <w:t> </w:t>
            </w:r>
          </w:p>
        </w:tc>
        <w:tc>
          <w:tcPr>
            <w:tcW w:w="268" w:type="dxa"/>
          </w:tcPr>
          <w:p w:rsidR="0048472B" w:rsidRDefault="0048472B" w:rsidP="0048472B">
            <w:pPr>
              <w:pStyle w:val="libPoem"/>
              <w:rPr>
                <w:rtl/>
              </w:rPr>
            </w:pPr>
          </w:p>
        </w:tc>
        <w:tc>
          <w:tcPr>
            <w:tcW w:w="3300" w:type="dxa"/>
          </w:tcPr>
          <w:p w:rsidR="0048472B" w:rsidRDefault="0048472B" w:rsidP="0048472B">
            <w:pPr>
              <w:pStyle w:val="libPoem"/>
            </w:pPr>
            <w:r w:rsidRPr="004C4653">
              <w:rPr>
                <w:rtl/>
              </w:rPr>
              <w:t>وإنْ</w:t>
            </w:r>
            <w:r>
              <w:rPr>
                <w:rtl/>
              </w:rPr>
              <w:t xml:space="preserve"> </w:t>
            </w:r>
            <w:r w:rsidRPr="004C4653">
              <w:rPr>
                <w:rtl/>
              </w:rPr>
              <w:t>هدَموا</w:t>
            </w:r>
            <w:r>
              <w:rPr>
                <w:rtl/>
              </w:rPr>
              <w:t xml:space="preserve"> </w:t>
            </w:r>
            <w:r w:rsidRPr="004C4653">
              <w:rPr>
                <w:rtl/>
              </w:rPr>
              <w:t>مجدي</w:t>
            </w:r>
            <w:r>
              <w:rPr>
                <w:rtl/>
              </w:rPr>
              <w:t xml:space="preserve"> </w:t>
            </w:r>
            <w:r w:rsidRPr="004C4653">
              <w:rPr>
                <w:rtl/>
              </w:rPr>
              <w:t>بنَيتُ</w:t>
            </w:r>
            <w:r>
              <w:rPr>
                <w:rtl/>
              </w:rPr>
              <w:t xml:space="preserve"> </w:t>
            </w:r>
            <w:r w:rsidRPr="004C4653">
              <w:rPr>
                <w:rtl/>
              </w:rPr>
              <w:t>لهم</w:t>
            </w:r>
            <w:r>
              <w:rPr>
                <w:rtl/>
              </w:rPr>
              <w:t xml:space="preserve"> </w:t>
            </w:r>
            <w:r w:rsidRPr="004C4653">
              <w:rPr>
                <w:rtl/>
              </w:rPr>
              <w:t>مَجدا</w:t>
            </w:r>
            <w:r w:rsidRPr="00725071">
              <w:rPr>
                <w:rStyle w:val="libPoemTiniChar0"/>
                <w:rtl/>
              </w:rPr>
              <w:br/>
              <w:t> </w:t>
            </w:r>
          </w:p>
        </w:tc>
      </w:tr>
      <w:tr w:rsidR="0048472B" w:rsidTr="0048472B">
        <w:trPr>
          <w:trHeight w:val="350"/>
        </w:trPr>
        <w:tc>
          <w:tcPr>
            <w:tcW w:w="3354" w:type="dxa"/>
          </w:tcPr>
          <w:p w:rsidR="0048472B" w:rsidRDefault="0048472B" w:rsidP="0048472B">
            <w:pPr>
              <w:pStyle w:val="libPoem"/>
            </w:pPr>
            <w:r w:rsidRPr="004C4653">
              <w:rPr>
                <w:rtl/>
              </w:rPr>
              <w:t>وإنْ</w:t>
            </w:r>
            <w:r>
              <w:rPr>
                <w:rtl/>
              </w:rPr>
              <w:t xml:space="preserve"> </w:t>
            </w:r>
            <w:r w:rsidRPr="004C4653">
              <w:rPr>
                <w:rtl/>
              </w:rPr>
              <w:t>ضيّعوا</w:t>
            </w:r>
            <w:r>
              <w:rPr>
                <w:rtl/>
              </w:rPr>
              <w:t xml:space="preserve"> </w:t>
            </w:r>
            <w:r w:rsidRPr="004C4653">
              <w:rPr>
                <w:rtl/>
              </w:rPr>
              <w:t>غَيبي</w:t>
            </w:r>
            <w:r>
              <w:rPr>
                <w:rtl/>
              </w:rPr>
              <w:t xml:space="preserve"> </w:t>
            </w:r>
            <w:r w:rsidRPr="004C4653">
              <w:rPr>
                <w:rtl/>
              </w:rPr>
              <w:t>حفِظتُ</w:t>
            </w:r>
            <w:r>
              <w:rPr>
                <w:rtl/>
              </w:rPr>
              <w:t xml:space="preserve"> </w:t>
            </w:r>
            <w:r w:rsidRPr="004C4653">
              <w:rPr>
                <w:rtl/>
              </w:rPr>
              <w:t>غيوبَهم</w:t>
            </w:r>
            <w:r w:rsidRPr="00725071">
              <w:rPr>
                <w:rStyle w:val="libPoemTiniChar0"/>
                <w:rtl/>
              </w:rPr>
              <w:br/>
              <w:t> </w:t>
            </w:r>
          </w:p>
        </w:tc>
        <w:tc>
          <w:tcPr>
            <w:tcW w:w="268" w:type="dxa"/>
          </w:tcPr>
          <w:p w:rsidR="0048472B" w:rsidRDefault="0048472B" w:rsidP="0048472B">
            <w:pPr>
              <w:pStyle w:val="libPoem"/>
              <w:rPr>
                <w:rtl/>
              </w:rPr>
            </w:pPr>
          </w:p>
        </w:tc>
        <w:tc>
          <w:tcPr>
            <w:tcW w:w="3300" w:type="dxa"/>
          </w:tcPr>
          <w:p w:rsidR="0048472B" w:rsidRDefault="0048472B" w:rsidP="0048472B">
            <w:pPr>
              <w:pStyle w:val="libPoem"/>
            </w:pPr>
            <w:r w:rsidRPr="004C4653">
              <w:rPr>
                <w:rtl/>
              </w:rPr>
              <w:t>وإنْ</w:t>
            </w:r>
            <w:r>
              <w:rPr>
                <w:rtl/>
              </w:rPr>
              <w:t xml:space="preserve"> </w:t>
            </w:r>
            <w:r w:rsidRPr="004C4653">
              <w:rPr>
                <w:rtl/>
              </w:rPr>
              <w:t>هُم</w:t>
            </w:r>
            <w:r>
              <w:rPr>
                <w:rtl/>
              </w:rPr>
              <w:t xml:space="preserve"> </w:t>
            </w:r>
            <w:r w:rsidRPr="004C4653">
              <w:rPr>
                <w:rtl/>
              </w:rPr>
              <w:t>هَوَوا</w:t>
            </w:r>
            <w:r>
              <w:rPr>
                <w:rtl/>
              </w:rPr>
              <w:t xml:space="preserve"> </w:t>
            </w:r>
            <w:r w:rsidRPr="004C4653">
              <w:rPr>
                <w:rtl/>
              </w:rPr>
              <w:t>عنّي</w:t>
            </w:r>
            <w:r>
              <w:rPr>
                <w:rtl/>
              </w:rPr>
              <w:t xml:space="preserve"> </w:t>
            </w:r>
            <w:r w:rsidRPr="004C4653">
              <w:rPr>
                <w:rtl/>
              </w:rPr>
              <w:t>هوَيت</w:t>
            </w:r>
            <w:r>
              <w:rPr>
                <w:rtl/>
              </w:rPr>
              <w:t xml:space="preserve"> </w:t>
            </w:r>
            <w:r w:rsidRPr="004C4653">
              <w:rPr>
                <w:rtl/>
              </w:rPr>
              <w:t>لهم</w:t>
            </w:r>
            <w:r>
              <w:rPr>
                <w:rtl/>
              </w:rPr>
              <w:t xml:space="preserve"> </w:t>
            </w:r>
            <w:r w:rsidRPr="004C4653">
              <w:rPr>
                <w:rtl/>
              </w:rPr>
              <w:t>رُشدا</w:t>
            </w:r>
            <w:r w:rsidRPr="00725071">
              <w:rPr>
                <w:rStyle w:val="libPoemTiniChar0"/>
                <w:rtl/>
              </w:rPr>
              <w:br/>
              <w:t> </w:t>
            </w:r>
          </w:p>
        </w:tc>
      </w:tr>
      <w:tr w:rsidR="0048472B" w:rsidTr="0048472B">
        <w:trPr>
          <w:trHeight w:val="350"/>
        </w:trPr>
        <w:tc>
          <w:tcPr>
            <w:tcW w:w="3354" w:type="dxa"/>
          </w:tcPr>
          <w:p w:rsidR="0048472B" w:rsidRDefault="0048472B" w:rsidP="0048472B">
            <w:pPr>
              <w:pStyle w:val="libPoem"/>
            </w:pPr>
            <w:r w:rsidRPr="004C4653">
              <w:rPr>
                <w:rtl/>
              </w:rPr>
              <w:t>لهم</w:t>
            </w:r>
            <w:r>
              <w:rPr>
                <w:rtl/>
              </w:rPr>
              <w:t xml:space="preserve"> </w:t>
            </w:r>
            <w:r w:rsidRPr="004C4653">
              <w:rPr>
                <w:rtl/>
              </w:rPr>
              <w:t>جُلّ</w:t>
            </w:r>
            <w:r>
              <w:rPr>
                <w:rtl/>
              </w:rPr>
              <w:t xml:space="preserve"> </w:t>
            </w:r>
            <w:r w:rsidRPr="004C4653">
              <w:rPr>
                <w:rtl/>
              </w:rPr>
              <w:t>مالي</w:t>
            </w:r>
            <w:r>
              <w:rPr>
                <w:rtl/>
              </w:rPr>
              <w:t xml:space="preserve"> </w:t>
            </w:r>
            <w:r w:rsidRPr="004C4653">
              <w:rPr>
                <w:rtl/>
              </w:rPr>
              <w:t>إنْ</w:t>
            </w:r>
            <w:r>
              <w:rPr>
                <w:rtl/>
              </w:rPr>
              <w:t xml:space="preserve"> </w:t>
            </w:r>
            <w:r w:rsidRPr="004C4653">
              <w:rPr>
                <w:rtl/>
              </w:rPr>
              <w:t>تَتَابع</w:t>
            </w:r>
            <w:r>
              <w:rPr>
                <w:rtl/>
              </w:rPr>
              <w:t xml:space="preserve"> </w:t>
            </w:r>
            <w:r w:rsidRPr="004C4653">
              <w:rPr>
                <w:rtl/>
              </w:rPr>
              <w:t>لي</w:t>
            </w:r>
            <w:r>
              <w:rPr>
                <w:rtl/>
              </w:rPr>
              <w:t xml:space="preserve"> </w:t>
            </w:r>
            <w:r w:rsidRPr="004C4653">
              <w:rPr>
                <w:rtl/>
              </w:rPr>
              <w:t>غِنىً</w:t>
            </w:r>
            <w:r w:rsidRPr="00725071">
              <w:rPr>
                <w:rStyle w:val="libPoemTiniChar0"/>
                <w:rtl/>
              </w:rPr>
              <w:br/>
              <w:t> </w:t>
            </w:r>
          </w:p>
        </w:tc>
        <w:tc>
          <w:tcPr>
            <w:tcW w:w="268" w:type="dxa"/>
          </w:tcPr>
          <w:p w:rsidR="0048472B" w:rsidRDefault="0048472B" w:rsidP="0048472B">
            <w:pPr>
              <w:pStyle w:val="libPoem"/>
              <w:rPr>
                <w:rtl/>
              </w:rPr>
            </w:pPr>
          </w:p>
        </w:tc>
        <w:tc>
          <w:tcPr>
            <w:tcW w:w="3300" w:type="dxa"/>
          </w:tcPr>
          <w:p w:rsidR="0048472B" w:rsidRDefault="0048472B" w:rsidP="0048472B">
            <w:pPr>
              <w:pStyle w:val="libPoem"/>
            </w:pPr>
            <w:r w:rsidRPr="004C4653">
              <w:rPr>
                <w:rtl/>
              </w:rPr>
              <w:t>وإنْ</w:t>
            </w:r>
            <w:r>
              <w:rPr>
                <w:rtl/>
              </w:rPr>
              <w:t xml:space="preserve"> </w:t>
            </w:r>
            <w:r w:rsidRPr="004C4653">
              <w:rPr>
                <w:rtl/>
              </w:rPr>
              <w:t>قلّ</w:t>
            </w:r>
            <w:r>
              <w:rPr>
                <w:rtl/>
              </w:rPr>
              <w:t xml:space="preserve"> </w:t>
            </w:r>
            <w:r w:rsidRPr="004C4653">
              <w:rPr>
                <w:rtl/>
              </w:rPr>
              <w:t>مالي</w:t>
            </w:r>
            <w:r>
              <w:rPr>
                <w:rtl/>
              </w:rPr>
              <w:t xml:space="preserve"> </w:t>
            </w:r>
            <w:r w:rsidRPr="004C4653">
              <w:rPr>
                <w:rtl/>
              </w:rPr>
              <w:t>لم</w:t>
            </w:r>
            <w:r>
              <w:rPr>
                <w:rtl/>
              </w:rPr>
              <w:t xml:space="preserve"> </w:t>
            </w:r>
            <w:r w:rsidRPr="004C4653">
              <w:rPr>
                <w:rtl/>
              </w:rPr>
              <w:t>أُكلّفهم</w:t>
            </w:r>
            <w:r>
              <w:rPr>
                <w:rtl/>
              </w:rPr>
              <w:t xml:space="preserve"> </w:t>
            </w:r>
            <w:r w:rsidRPr="004C4653">
              <w:rPr>
                <w:rtl/>
              </w:rPr>
              <w:t>رفدا</w:t>
            </w:r>
            <w:r w:rsidRPr="00725071">
              <w:rPr>
                <w:rStyle w:val="libPoemTiniChar0"/>
                <w:rtl/>
              </w:rPr>
              <w:br/>
              <w:t> </w:t>
            </w:r>
          </w:p>
        </w:tc>
      </w:tr>
    </w:tbl>
    <w:p w:rsidR="00B62488" w:rsidRPr="008A4FC8" w:rsidRDefault="00B62488" w:rsidP="008A4FC8">
      <w:pPr>
        <w:pStyle w:val="Heading3"/>
        <w:rPr>
          <w:rtl/>
        </w:rPr>
      </w:pPr>
      <w:bookmarkStart w:id="280" w:name="_Toc369438458"/>
      <w:r w:rsidRPr="00801E00">
        <w:rPr>
          <w:rtl/>
        </w:rPr>
        <w:t>خصائص صلة الرحم</w:t>
      </w:r>
      <w:r w:rsidR="0048472B">
        <w:rPr>
          <w:rtl/>
        </w:rPr>
        <w:t>:</w:t>
      </w:r>
      <w:bookmarkEnd w:id="280"/>
    </w:p>
    <w:p w:rsidR="00B62488" w:rsidRPr="00801E00" w:rsidRDefault="00B62488" w:rsidP="0007464C">
      <w:pPr>
        <w:pStyle w:val="libNormal"/>
        <w:rPr>
          <w:rtl/>
        </w:rPr>
      </w:pPr>
      <w:r w:rsidRPr="00801E00">
        <w:rPr>
          <w:rtl/>
        </w:rPr>
        <w:t>ولا غرابة أنْ نلمس في هذه النصوص قوّة التركيز والتأكيد على صِلة الرحم</w:t>
      </w:r>
      <w:r w:rsidR="0048472B">
        <w:rPr>
          <w:rtl/>
        </w:rPr>
        <w:t>،</w:t>
      </w:r>
      <w:r w:rsidRPr="00801E00">
        <w:rPr>
          <w:rtl/>
        </w:rPr>
        <w:t xml:space="preserve"> وذلك لِما تنطوي عليه مِن جليل الخصائص والمنافع</w:t>
      </w:r>
      <w:r w:rsidR="0048472B">
        <w:rPr>
          <w:rtl/>
        </w:rPr>
        <w:t>.</w:t>
      </w:r>
    </w:p>
    <w:p w:rsidR="00B62488" w:rsidRPr="00801E00" w:rsidRDefault="00B62488" w:rsidP="0007464C">
      <w:pPr>
        <w:pStyle w:val="libNormal"/>
        <w:rPr>
          <w:rtl/>
        </w:rPr>
      </w:pPr>
      <w:r w:rsidRPr="00801E00">
        <w:rPr>
          <w:rtl/>
        </w:rPr>
        <w:t>فالأُسرة الرحمية تضمّ عناصرَ وأفراداً متفاوتين حالاً وأَقداراً</w:t>
      </w:r>
      <w:r w:rsidR="0048472B">
        <w:rPr>
          <w:rtl/>
        </w:rPr>
        <w:t>،</w:t>
      </w:r>
      <w:r w:rsidRPr="00801E00">
        <w:rPr>
          <w:rtl/>
        </w:rPr>
        <w:t xml:space="preserve"> فيهم الغنيُّ والفقير</w:t>
      </w:r>
      <w:r w:rsidR="0048472B">
        <w:rPr>
          <w:rtl/>
        </w:rPr>
        <w:t>،</w:t>
      </w:r>
      <w:r w:rsidRPr="00801E00">
        <w:rPr>
          <w:rtl/>
        </w:rPr>
        <w:t xml:space="preserve"> والقويُّ والضعيف</w:t>
      </w:r>
      <w:r w:rsidR="0048472B">
        <w:rPr>
          <w:rtl/>
        </w:rPr>
        <w:t>،</w:t>
      </w:r>
      <w:r w:rsidRPr="00801E00">
        <w:rPr>
          <w:rtl/>
        </w:rPr>
        <w:t xml:space="preserve"> والوجيهُ والخامل</w:t>
      </w:r>
      <w:r w:rsidR="0048472B">
        <w:rPr>
          <w:rtl/>
        </w:rPr>
        <w:t>،</w:t>
      </w:r>
      <w:r w:rsidRPr="00801E00">
        <w:rPr>
          <w:rtl/>
        </w:rPr>
        <w:t xml:space="preserve"> وهي بأسرها فرداً وجماعةً لا تستطيع أنْ تنال أماني العزّة والمنَعة والرخاء</w:t>
      </w:r>
      <w:r w:rsidR="0048472B">
        <w:rPr>
          <w:rtl/>
        </w:rPr>
        <w:t>،</w:t>
      </w:r>
      <w:r w:rsidRPr="00801E00">
        <w:rPr>
          <w:rtl/>
        </w:rPr>
        <w:t xml:space="preserve"> وتُجابه مشاكل</w:t>
      </w:r>
    </w:p>
    <w:p w:rsidR="00B62488" w:rsidRPr="00801E00" w:rsidRDefault="00B62488" w:rsidP="0007464C">
      <w:pPr>
        <w:pStyle w:val="libLine"/>
        <w:rPr>
          <w:rtl/>
        </w:rPr>
      </w:pPr>
      <w:r w:rsidRPr="00801E00">
        <w:rPr>
          <w:rtl/>
        </w:rPr>
        <w:t>_____________________</w:t>
      </w:r>
    </w:p>
    <w:p w:rsidR="00B62488" w:rsidRDefault="00B62488" w:rsidP="0007464C">
      <w:pPr>
        <w:pStyle w:val="libFootnote"/>
        <w:rPr>
          <w:rtl/>
        </w:rPr>
      </w:pPr>
      <w:r w:rsidRPr="00801E00">
        <w:rPr>
          <w:rtl/>
        </w:rPr>
        <w:t>(1) الوافي ج 3 ص 94 عن الكافي</w:t>
      </w:r>
      <w:r w:rsidR="0048472B">
        <w:rPr>
          <w:rtl/>
        </w:rPr>
        <w:t>.</w:t>
      </w:r>
    </w:p>
    <w:p w:rsidR="004C4653" w:rsidRPr="004C4653" w:rsidRDefault="004C4653" w:rsidP="004C4653">
      <w:pPr>
        <w:pStyle w:val="libNormal"/>
        <w:rPr>
          <w:rtl/>
        </w:rPr>
      </w:pPr>
      <w:r w:rsidRPr="004C4653">
        <w:rPr>
          <w:rtl/>
        </w:rPr>
        <w:br w:type="page"/>
      </w:r>
    </w:p>
    <w:p w:rsidR="00B62488" w:rsidRPr="00801E00" w:rsidRDefault="00B62488" w:rsidP="0007464C">
      <w:pPr>
        <w:pStyle w:val="libNormal"/>
        <w:rPr>
          <w:rtl/>
        </w:rPr>
      </w:pPr>
      <w:r w:rsidRPr="00801E00">
        <w:rPr>
          <w:rtl/>
        </w:rPr>
        <w:lastRenderedPageBreak/>
        <w:t>الحياة ومناوأة الأعداء بجلَدٍ وثبات</w:t>
      </w:r>
      <w:r w:rsidR="0048472B">
        <w:rPr>
          <w:rtl/>
        </w:rPr>
        <w:t>،</w:t>
      </w:r>
      <w:r w:rsidRPr="00801E00">
        <w:rPr>
          <w:rtl/>
        </w:rPr>
        <w:t xml:space="preserve"> إلاّ بالتضامن والتعاطف اللذين يشُدّان أزرها ويجعلانها جبهةً متراصّةً لا تُزعزعها أعاصير المشاكل والأحداث</w:t>
      </w:r>
      <w:r w:rsidR="0048472B">
        <w:rPr>
          <w:rtl/>
        </w:rPr>
        <w:t>،</w:t>
      </w:r>
      <w:r w:rsidRPr="00801E00">
        <w:rPr>
          <w:rtl/>
        </w:rPr>
        <w:t xml:space="preserve"> ولا يستطيع مكابدتها الأعداء والحسّاد</w:t>
      </w:r>
      <w:r w:rsidR="0048472B">
        <w:rPr>
          <w:rtl/>
        </w:rPr>
        <w:t>.</w:t>
      </w:r>
    </w:p>
    <w:p w:rsidR="00B62488" w:rsidRPr="00801E00" w:rsidRDefault="00B62488" w:rsidP="0007464C">
      <w:pPr>
        <w:pStyle w:val="libNormal"/>
        <w:rPr>
          <w:rtl/>
        </w:rPr>
      </w:pPr>
      <w:r w:rsidRPr="0007464C">
        <w:rPr>
          <w:rtl/>
        </w:rPr>
        <w:t xml:space="preserve">وقد جسّد </w:t>
      </w:r>
      <w:r w:rsidRPr="0007464C">
        <w:rPr>
          <w:rStyle w:val="libBold1Char"/>
          <w:rtl/>
        </w:rPr>
        <w:t>أكثم بن صيفي</w:t>
      </w:r>
      <w:r w:rsidRPr="0007464C">
        <w:rPr>
          <w:rtl/>
        </w:rPr>
        <w:t xml:space="preserve"> هذا الواقع في حكمته الشهيرة حيث</w:t>
      </w:r>
      <w:r w:rsidR="0048472B">
        <w:rPr>
          <w:rtl/>
        </w:rPr>
        <w:t>:</w:t>
      </w:r>
    </w:p>
    <w:p w:rsidR="00B62488" w:rsidRPr="00801E00" w:rsidRDefault="00B62488" w:rsidP="0007464C">
      <w:pPr>
        <w:pStyle w:val="libNormal"/>
        <w:rPr>
          <w:rtl/>
        </w:rPr>
      </w:pPr>
      <w:r w:rsidRPr="00801E00">
        <w:rPr>
          <w:rtl/>
        </w:rPr>
        <w:t>( دعى أبناءه عند موته</w:t>
      </w:r>
      <w:r w:rsidR="0048472B">
        <w:rPr>
          <w:rtl/>
        </w:rPr>
        <w:t>،</w:t>
      </w:r>
      <w:r w:rsidRPr="00801E00">
        <w:rPr>
          <w:rtl/>
        </w:rPr>
        <w:t xml:space="preserve"> فاستدعى إضمامةً مِن السهام</w:t>
      </w:r>
      <w:r w:rsidR="0048472B">
        <w:rPr>
          <w:rtl/>
        </w:rPr>
        <w:t>،</w:t>
      </w:r>
      <w:r w:rsidRPr="00801E00">
        <w:rPr>
          <w:rtl/>
        </w:rPr>
        <w:t xml:space="preserve"> فتقدّم إلى كلّ واحد منهم أنْ يكسرها فلم يقدر أحدٌ على كسرها</w:t>
      </w:r>
      <w:r w:rsidR="0048472B">
        <w:rPr>
          <w:rtl/>
        </w:rPr>
        <w:t>.</w:t>
      </w:r>
    </w:p>
    <w:p w:rsidR="00B62488" w:rsidRPr="00801E00" w:rsidRDefault="00B62488" w:rsidP="0007464C">
      <w:pPr>
        <w:pStyle w:val="libNormal"/>
        <w:rPr>
          <w:rtl/>
        </w:rPr>
      </w:pPr>
      <w:r w:rsidRPr="00801E00">
        <w:rPr>
          <w:rtl/>
        </w:rPr>
        <w:t>ثمّ بدّدها فتقدّم إليهم أنْ يكسروها فاستسهلوا كسرها</w:t>
      </w:r>
      <w:r w:rsidR="0048472B">
        <w:rPr>
          <w:rtl/>
        </w:rPr>
        <w:t>،</w:t>
      </w:r>
      <w:r w:rsidRPr="00801E00">
        <w:rPr>
          <w:rtl/>
        </w:rPr>
        <w:t xml:space="preserve"> فقال</w:t>
      </w:r>
      <w:r w:rsidR="0048472B">
        <w:rPr>
          <w:rtl/>
        </w:rPr>
        <w:t>:</w:t>
      </w:r>
    </w:p>
    <w:p w:rsidR="0048472B" w:rsidRDefault="00B62488" w:rsidP="0007464C">
      <w:pPr>
        <w:pStyle w:val="libNormal"/>
        <w:rPr>
          <w:rtl/>
        </w:rPr>
      </w:pPr>
      <w:r w:rsidRPr="00801E00">
        <w:rPr>
          <w:rtl/>
        </w:rPr>
        <w:t>كونوا مجتمعين ليعجز مِن ناوأكم عن كسرِكم كعجزِكم عن كسرها مجتمعة</w:t>
      </w:r>
      <w:r w:rsidR="0048472B">
        <w:rPr>
          <w:rtl/>
        </w:rPr>
        <w:t>،</w:t>
      </w:r>
      <w:r w:rsidRPr="00801E00">
        <w:rPr>
          <w:rtl/>
        </w:rPr>
        <w:t xml:space="preserve"> فإنّكم إنْ تفرقتم سهل كسركم وأنشد</w:t>
      </w:r>
      <w:r w:rsidR="0048472B">
        <w:rPr>
          <w:rtl/>
        </w:rPr>
        <w:t>:</w:t>
      </w:r>
    </w:p>
    <w:tbl>
      <w:tblPr>
        <w:tblStyle w:val="TableGrid"/>
        <w:bidiVisual/>
        <w:tblW w:w="4562" w:type="pct"/>
        <w:tblInd w:w="384" w:type="dxa"/>
        <w:tblLook w:val="04A0"/>
      </w:tblPr>
      <w:tblGrid>
        <w:gridCol w:w="3285"/>
        <w:gridCol w:w="258"/>
        <w:gridCol w:w="3379"/>
      </w:tblGrid>
      <w:tr w:rsidR="0048472B" w:rsidTr="0048472B">
        <w:trPr>
          <w:trHeight w:val="350"/>
        </w:trPr>
        <w:tc>
          <w:tcPr>
            <w:tcW w:w="3285" w:type="dxa"/>
          </w:tcPr>
          <w:p w:rsidR="0048472B" w:rsidRDefault="0048472B" w:rsidP="0048472B">
            <w:pPr>
              <w:pStyle w:val="libPoem"/>
            </w:pPr>
            <w:r w:rsidRPr="004C4653">
              <w:rPr>
                <w:rtl/>
              </w:rPr>
              <w:t>كونوا</w:t>
            </w:r>
            <w:r>
              <w:rPr>
                <w:rtl/>
              </w:rPr>
              <w:t xml:space="preserve"> </w:t>
            </w:r>
            <w:r w:rsidRPr="004C4653">
              <w:rPr>
                <w:rtl/>
              </w:rPr>
              <w:t>جميعاً</w:t>
            </w:r>
            <w:r>
              <w:rPr>
                <w:rtl/>
              </w:rPr>
              <w:t xml:space="preserve"> </w:t>
            </w:r>
            <w:r w:rsidRPr="004C4653">
              <w:rPr>
                <w:rtl/>
              </w:rPr>
              <w:t>يا</w:t>
            </w:r>
            <w:r>
              <w:rPr>
                <w:rtl/>
              </w:rPr>
              <w:t xml:space="preserve"> </w:t>
            </w:r>
            <w:r w:rsidRPr="004C4653">
              <w:rPr>
                <w:rtl/>
              </w:rPr>
              <w:t>بني</w:t>
            </w:r>
            <w:r>
              <w:rPr>
                <w:rtl/>
              </w:rPr>
              <w:t xml:space="preserve"> </w:t>
            </w:r>
            <w:r w:rsidRPr="004C4653">
              <w:rPr>
                <w:rtl/>
              </w:rPr>
              <w:t>إذا</w:t>
            </w:r>
            <w:r>
              <w:rPr>
                <w:rtl/>
              </w:rPr>
              <w:t xml:space="preserve"> </w:t>
            </w:r>
            <w:r w:rsidRPr="004C4653">
              <w:rPr>
                <w:rtl/>
              </w:rPr>
              <w:t>اعترى</w:t>
            </w:r>
            <w:r w:rsidRPr="00725071">
              <w:rPr>
                <w:rStyle w:val="libPoemTiniChar0"/>
                <w:rtl/>
              </w:rPr>
              <w:br/>
              <w:t> </w:t>
            </w:r>
          </w:p>
        </w:tc>
        <w:tc>
          <w:tcPr>
            <w:tcW w:w="258" w:type="dxa"/>
          </w:tcPr>
          <w:p w:rsidR="0048472B" w:rsidRDefault="0048472B" w:rsidP="0048472B">
            <w:pPr>
              <w:pStyle w:val="libPoem"/>
              <w:rPr>
                <w:rtl/>
              </w:rPr>
            </w:pPr>
          </w:p>
        </w:tc>
        <w:tc>
          <w:tcPr>
            <w:tcW w:w="3379" w:type="dxa"/>
          </w:tcPr>
          <w:p w:rsidR="0048472B" w:rsidRDefault="0048472B" w:rsidP="0048472B">
            <w:pPr>
              <w:pStyle w:val="libPoem"/>
            </w:pPr>
            <w:r w:rsidRPr="004C4653">
              <w:rPr>
                <w:rtl/>
              </w:rPr>
              <w:t>خطب</w:t>
            </w:r>
            <w:r>
              <w:rPr>
                <w:rtl/>
              </w:rPr>
              <w:t xml:space="preserve"> </w:t>
            </w:r>
            <w:r w:rsidRPr="004C4653">
              <w:rPr>
                <w:rtl/>
              </w:rPr>
              <w:t>ولا</w:t>
            </w:r>
            <w:r>
              <w:rPr>
                <w:rtl/>
              </w:rPr>
              <w:t xml:space="preserve"> </w:t>
            </w:r>
            <w:r w:rsidRPr="004C4653">
              <w:rPr>
                <w:rtl/>
              </w:rPr>
              <w:t>تتفرّقوا</w:t>
            </w:r>
            <w:r>
              <w:rPr>
                <w:rtl/>
              </w:rPr>
              <w:t xml:space="preserve"> </w:t>
            </w:r>
            <w:r w:rsidRPr="004C4653">
              <w:rPr>
                <w:rtl/>
              </w:rPr>
              <w:t>آحادا</w:t>
            </w:r>
            <w:r w:rsidRPr="00725071">
              <w:rPr>
                <w:rStyle w:val="libPoemTiniChar0"/>
                <w:rtl/>
              </w:rPr>
              <w:br/>
              <w:t> </w:t>
            </w:r>
          </w:p>
        </w:tc>
      </w:tr>
      <w:tr w:rsidR="0048472B" w:rsidTr="0048472B">
        <w:trPr>
          <w:trHeight w:val="350"/>
        </w:trPr>
        <w:tc>
          <w:tcPr>
            <w:tcW w:w="3285" w:type="dxa"/>
          </w:tcPr>
          <w:p w:rsidR="0048472B" w:rsidRDefault="0048472B" w:rsidP="0048472B">
            <w:pPr>
              <w:pStyle w:val="libPoem"/>
            </w:pPr>
            <w:r w:rsidRPr="004C4653">
              <w:rPr>
                <w:rtl/>
              </w:rPr>
              <w:t>تأبى</w:t>
            </w:r>
            <w:r>
              <w:rPr>
                <w:rtl/>
              </w:rPr>
              <w:t xml:space="preserve"> </w:t>
            </w:r>
            <w:r w:rsidRPr="004C4653">
              <w:rPr>
                <w:rtl/>
              </w:rPr>
              <w:t>القداح</w:t>
            </w:r>
            <w:r>
              <w:rPr>
                <w:rtl/>
              </w:rPr>
              <w:t xml:space="preserve"> </w:t>
            </w:r>
            <w:r w:rsidRPr="004C4653">
              <w:rPr>
                <w:rtl/>
              </w:rPr>
              <w:t>إذا</w:t>
            </w:r>
            <w:r>
              <w:rPr>
                <w:rtl/>
              </w:rPr>
              <w:t xml:space="preserve"> </w:t>
            </w:r>
            <w:r w:rsidRPr="004C4653">
              <w:rPr>
                <w:rtl/>
              </w:rPr>
              <w:t>اجتمعن</w:t>
            </w:r>
            <w:r>
              <w:rPr>
                <w:rtl/>
              </w:rPr>
              <w:t xml:space="preserve"> </w:t>
            </w:r>
            <w:r w:rsidRPr="004C4653">
              <w:rPr>
                <w:rtl/>
              </w:rPr>
              <w:t>تكسّراً</w:t>
            </w:r>
            <w:r w:rsidRPr="00725071">
              <w:rPr>
                <w:rStyle w:val="libPoemTiniChar0"/>
                <w:rtl/>
              </w:rPr>
              <w:br/>
              <w:t> </w:t>
            </w:r>
          </w:p>
        </w:tc>
        <w:tc>
          <w:tcPr>
            <w:tcW w:w="258" w:type="dxa"/>
          </w:tcPr>
          <w:p w:rsidR="0048472B" w:rsidRDefault="0048472B" w:rsidP="0048472B">
            <w:pPr>
              <w:pStyle w:val="libPoem"/>
              <w:rPr>
                <w:rtl/>
              </w:rPr>
            </w:pPr>
          </w:p>
        </w:tc>
        <w:tc>
          <w:tcPr>
            <w:tcW w:w="3379" w:type="dxa"/>
          </w:tcPr>
          <w:p w:rsidR="0048472B" w:rsidRDefault="0048472B" w:rsidP="0048472B">
            <w:pPr>
              <w:pStyle w:val="libPoem"/>
            </w:pPr>
            <w:r w:rsidRPr="004C4653">
              <w:rPr>
                <w:rtl/>
              </w:rPr>
              <w:t>وإذا</w:t>
            </w:r>
            <w:r>
              <w:rPr>
                <w:rtl/>
              </w:rPr>
              <w:t xml:space="preserve"> </w:t>
            </w:r>
            <w:r w:rsidRPr="004C4653">
              <w:rPr>
                <w:rtl/>
              </w:rPr>
              <w:t>افترقن</w:t>
            </w:r>
            <w:r>
              <w:rPr>
                <w:rtl/>
              </w:rPr>
              <w:t xml:space="preserve"> </w:t>
            </w:r>
            <w:r w:rsidRPr="004C4653">
              <w:rPr>
                <w:rtl/>
              </w:rPr>
              <w:t>تكسّرت</w:t>
            </w:r>
            <w:r>
              <w:rPr>
                <w:rtl/>
              </w:rPr>
              <w:t xml:space="preserve"> </w:t>
            </w:r>
            <w:r w:rsidRPr="004C4653">
              <w:rPr>
                <w:rtl/>
              </w:rPr>
              <w:t>أفرادا</w:t>
            </w:r>
            <w:r w:rsidRPr="00725071">
              <w:rPr>
                <w:rStyle w:val="libPoemTiniChar0"/>
                <w:rtl/>
              </w:rPr>
              <w:br/>
              <w:t> </w:t>
            </w:r>
          </w:p>
        </w:tc>
      </w:tr>
    </w:tbl>
    <w:p w:rsidR="00B62488" w:rsidRPr="00801E00" w:rsidRDefault="00B62488" w:rsidP="0007464C">
      <w:pPr>
        <w:pStyle w:val="libNormal"/>
        <w:rPr>
          <w:rtl/>
        </w:rPr>
      </w:pPr>
      <w:r w:rsidRPr="00801E00">
        <w:rPr>
          <w:rtl/>
        </w:rPr>
        <w:t>هذا إلى ما في صِلة الرحم مِن جليل الخصائص والآثار التي أوضحتها النصوص السالفة</w:t>
      </w:r>
      <w:r w:rsidR="0048472B">
        <w:rPr>
          <w:rtl/>
        </w:rPr>
        <w:t>.</w:t>
      </w:r>
    </w:p>
    <w:p w:rsidR="00B62488" w:rsidRPr="00801E00" w:rsidRDefault="00B62488" w:rsidP="0007464C">
      <w:pPr>
        <w:pStyle w:val="libNormal"/>
        <w:rPr>
          <w:rtl/>
        </w:rPr>
      </w:pPr>
      <w:r w:rsidRPr="00801E00">
        <w:rPr>
          <w:rtl/>
        </w:rPr>
        <w:t>فهي</w:t>
      </w:r>
      <w:r w:rsidR="0048472B">
        <w:rPr>
          <w:rtl/>
        </w:rPr>
        <w:t>:</w:t>
      </w:r>
    </w:p>
    <w:p w:rsidR="00B62488" w:rsidRDefault="00B62488" w:rsidP="0007464C">
      <w:pPr>
        <w:pStyle w:val="libNormal"/>
        <w:rPr>
          <w:rtl/>
        </w:rPr>
      </w:pPr>
      <w:r w:rsidRPr="00801E00">
        <w:rPr>
          <w:rtl/>
        </w:rPr>
        <w:t>مدعاة لحبّ الأقرباء وعطفهم وإيثارهم وموجبةً لطيلة العمُر</w:t>
      </w:r>
      <w:r w:rsidR="0048472B">
        <w:rPr>
          <w:rtl/>
        </w:rPr>
        <w:t>،</w:t>
      </w:r>
      <w:r w:rsidRPr="00801E00">
        <w:rPr>
          <w:rtl/>
        </w:rPr>
        <w:t xml:space="preserve"> ووفرة المال</w:t>
      </w:r>
      <w:r w:rsidR="0048472B">
        <w:rPr>
          <w:rtl/>
        </w:rPr>
        <w:t>،</w:t>
      </w:r>
      <w:r w:rsidRPr="00801E00">
        <w:rPr>
          <w:rtl/>
        </w:rPr>
        <w:t xml:space="preserve"> وزكاة الأعمال الصالحة ونحوها في الرصيد الأُخروي</w:t>
      </w:r>
      <w:r w:rsidR="0048472B">
        <w:rPr>
          <w:rtl/>
        </w:rPr>
        <w:t>،</w:t>
      </w:r>
      <w:r w:rsidRPr="00801E00">
        <w:rPr>
          <w:rtl/>
        </w:rPr>
        <w:t xml:space="preserve"> ومنجاة من صروف الأقدار والبلايا</w:t>
      </w:r>
      <w:r w:rsidR="0048472B">
        <w:rPr>
          <w:rtl/>
        </w:rPr>
        <w:t>.</w:t>
      </w:r>
    </w:p>
    <w:p w:rsidR="00B62488" w:rsidRPr="008A4FC8" w:rsidRDefault="00B62488" w:rsidP="008A4FC8">
      <w:pPr>
        <w:pStyle w:val="Heading3"/>
        <w:rPr>
          <w:rtl/>
        </w:rPr>
      </w:pPr>
      <w:bookmarkStart w:id="281" w:name="_Toc369438459"/>
      <w:r w:rsidRPr="00801E00">
        <w:rPr>
          <w:rtl/>
        </w:rPr>
        <w:t>قطيعة الرحم</w:t>
      </w:r>
      <w:r w:rsidR="0048472B">
        <w:rPr>
          <w:rtl/>
        </w:rPr>
        <w:t>:</w:t>
      </w:r>
      <w:bookmarkEnd w:id="281"/>
    </w:p>
    <w:p w:rsidR="00B62488" w:rsidRPr="00801E00" w:rsidRDefault="00B62488" w:rsidP="0007464C">
      <w:pPr>
        <w:pStyle w:val="libNormal"/>
        <w:rPr>
          <w:rtl/>
        </w:rPr>
      </w:pPr>
      <w:r w:rsidRPr="00801E00">
        <w:rPr>
          <w:rtl/>
        </w:rPr>
        <w:t>وهي</w:t>
      </w:r>
      <w:r w:rsidR="0048472B">
        <w:rPr>
          <w:rtl/>
        </w:rPr>
        <w:t>:</w:t>
      </w:r>
    </w:p>
    <w:p w:rsidR="00B62488" w:rsidRDefault="00B62488" w:rsidP="0007464C">
      <w:pPr>
        <w:pStyle w:val="libNormal"/>
        <w:rPr>
          <w:rtl/>
        </w:rPr>
      </w:pPr>
      <w:r w:rsidRPr="00801E00">
        <w:rPr>
          <w:rtl/>
        </w:rPr>
        <w:t>فعل ما يسخط الرحم ويؤذيه قولاً أو فعلاً</w:t>
      </w:r>
      <w:r w:rsidR="0048472B">
        <w:rPr>
          <w:rtl/>
        </w:rPr>
        <w:t>،</w:t>
      </w:r>
      <w:r w:rsidRPr="00801E00">
        <w:rPr>
          <w:rtl/>
        </w:rPr>
        <w:t xml:space="preserve"> كسبه واغتيابه وهجره</w:t>
      </w:r>
    </w:p>
    <w:p w:rsidR="004C4653" w:rsidRPr="004C4653" w:rsidRDefault="004C4653" w:rsidP="0007464C">
      <w:pPr>
        <w:pStyle w:val="libNormal"/>
        <w:rPr>
          <w:rStyle w:val="libNormalChar"/>
          <w:rtl/>
        </w:rPr>
      </w:pPr>
      <w:r w:rsidRPr="004C4653">
        <w:rPr>
          <w:rStyle w:val="libNormalChar"/>
          <w:rtl/>
        </w:rPr>
        <w:br w:type="page"/>
      </w:r>
    </w:p>
    <w:p w:rsidR="00B62488" w:rsidRPr="00801E00" w:rsidRDefault="00B62488" w:rsidP="0007464C">
      <w:pPr>
        <w:pStyle w:val="libNormal"/>
        <w:rPr>
          <w:rtl/>
        </w:rPr>
      </w:pPr>
      <w:r w:rsidRPr="00801E00">
        <w:rPr>
          <w:rtl/>
        </w:rPr>
        <w:lastRenderedPageBreak/>
        <w:t>وقطع الصلات الماديّة وحرمانه مِن مشاعر العطف والحنان</w:t>
      </w:r>
      <w:r w:rsidR="0048472B">
        <w:rPr>
          <w:rtl/>
        </w:rPr>
        <w:t>.</w:t>
      </w:r>
    </w:p>
    <w:p w:rsidR="00B62488" w:rsidRPr="00801E00" w:rsidRDefault="00B62488" w:rsidP="0007464C">
      <w:pPr>
        <w:pStyle w:val="libNormal"/>
        <w:rPr>
          <w:rtl/>
        </w:rPr>
      </w:pPr>
      <w:r w:rsidRPr="00801E00">
        <w:rPr>
          <w:rtl/>
        </w:rPr>
        <w:t>وتعتبر الشريعة الإسلاميّة قطيعة الرحم جرماً كبيراً وإثماً ماحقّاً توعد عليها الكتاب والسنّة</w:t>
      </w:r>
      <w:r w:rsidR="0048472B">
        <w:rPr>
          <w:rtl/>
        </w:rPr>
        <w:t>.</w:t>
      </w:r>
    </w:p>
    <w:p w:rsidR="00B62488" w:rsidRPr="00801E00" w:rsidRDefault="00B62488" w:rsidP="0007464C">
      <w:pPr>
        <w:pStyle w:val="libNormal"/>
        <w:rPr>
          <w:rtl/>
        </w:rPr>
      </w:pPr>
      <w:r w:rsidRPr="0007464C">
        <w:rPr>
          <w:rtl/>
        </w:rPr>
        <w:t>قال تعالى</w:t>
      </w:r>
      <w:r w:rsidR="0048472B">
        <w:rPr>
          <w:rtl/>
        </w:rPr>
        <w:t>:</w:t>
      </w:r>
      <w:r w:rsidRPr="0007464C">
        <w:rPr>
          <w:rtl/>
        </w:rPr>
        <w:t xml:space="preserve"> </w:t>
      </w:r>
      <w:r w:rsidRPr="0007464C">
        <w:rPr>
          <w:rStyle w:val="libAieChar"/>
          <w:rtl/>
        </w:rPr>
        <w:t>( فَهَلْ عَسَيْتُمْ إِن تَوَلَّيْتُمْ أَن تُفْسِدُوا فِي الأَرْضِ وَتُقَطِّعُوا أَرْحَامَكُمْ )</w:t>
      </w:r>
      <w:r w:rsidRPr="0007464C">
        <w:rPr>
          <w:rtl/>
        </w:rPr>
        <w:t>( محمّد</w:t>
      </w:r>
      <w:r w:rsidR="0048472B">
        <w:rPr>
          <w:rtl/>
        </w:rPr>
        <w:t>:</w:t>
      </w:r>
      <w:r w:rsidRPr="0007464C">
        <w:rPr>
          <w:rtl/>
        </w:rPr>
        <w:t xml:space="preserve"> 22 )</w:t>
      </w:r>
      <w:r w:rsidR="0048472B">
        <w:rPr>
          <w:rtl/>
        </w:rPr>
        <w:t>.</w:t>
      </w:r>
    </w:p>
    <w:p w:rsidR="00B62488" w:rsidRPr="00801E00" w:rsidRDefault="00B62488" w:rsidP="0007464C">
      <w:pPr>
        <w:pStyle w:val="libNormal"/>
        <w:rPr>
          <w:rtl/>
        </w:rPr>
      </w:pPr>
      <w:r w:rsidRPr="0007464C">
        <w:rPr>
          <w:rtl/>
        </w:rPr>
        <w:t>وقال سُبحانه</w:t>
      </w:r>
      <w:r w:rsidR="0048472B">
        <w:rPr>
          <w:rtl/>
        </w:rPr>
        <w:t>:</w:t>
      </w:r>
      <w:r w:rsidRPr="0007464C">
        <w:rPr>
          <w:rtl/>
        </w:rPr>
        <w:t xml:space="preserve"> </w:t>
      </w:r>
      <w:r w:rsidRPr="0007464C">
        <w:rPr>
          <w:rStyle w:val="libAieChar"/>
          <w:rtl/>
        </w:rPr>
        <w:t>( الَّذِينَ يَنقُضُونَ عَهْدَ اللَّهِ مِن بَعْدِ مِيثَاقِهِ وَيَقْطَعُونَ مَا أَمَرَ اللَّهُ بِهِ أَن يُوصَلَ وَيُفْسِدُونَ فِي الأَرْضِ أُولَـئِكَ هُمُ الْخَاسِرُونَ )</w:t>
      </w:r>
      <w:r w:rsidRPr="0007464C">
        <w:rPr>
          <w:rtl/>
        </w:rPr>
        <w:t>( البقرة</w:t>
      </w:r>
      <w:r w:rsidR="0048472B">
        <w:rPr>
          <w:rtl/>
        </w:rPr>
        <w:t>:</w:t>
      </w:r>
      <w:r w:rsidRPr="0007464C">
        <w:rPr>
          <w:rtl/>
        </w:rPr>
        <w:t xml:space="preserve"> 27 )</w:t>
      </w:r>
      <w:r w:rsidR="0048472B">
        <w:rPr>
          <w:rtl/>
        </w:rPr>
        <w:t>.</w:t>
      </w:r>
    </w:p>
    <w:p w:rsidR="00B62488" w:rsidRPr="00801E00" w:rsidRDefault="00B62488" w:rsidP="00F97A03">
      <w:pPr>
        <w:pStyle w:val="libNormal"/>
        <w:rPr>
          <w:rtl/>
        </w:rPr>
      </w:pPr>
      <w:r w:rsidRPr="0007464C">
        <w:rPr>
          <w:rtl/>
        </w:rPr>
        <w:t xml:space="preserve">وقال رسول اللّه </w:t>
      </w:r>
      <w:r w:rsidR="00F97A03" w:rsidRPr="00A648A5">
        <w:rPr>
          <w:rStyle w:val="libAlaemChar"/>
          <w:rtl/>
        </w:rPr>
        <w:t>صلى‌الله‌عليه‌وآله</w:t>
      </w:r>
      <w:r w:rsidR="0048472B">
        <w:rPr>
          <w:rtl/>
        </w:rPr>
        <w:t>:</w:t>
      </w:r>
      <w:r w:rsidRPr="0007464C">
        <w:rPr>
          <w:rtl/>
        </w:rPr>
        <w:t xml:space="preserve"> </w:t>
      </w:r>
      <w:r w:rsidRPr="005C66C0">
        <w:rPr>
          <w:rtl/>
        </w:rPr>
        <w:t>( أربعةٌ أسرع شيءٍ عقوبة</w:t>
      </w:r>
      <w:r w:rsidR="0048472B">
        <w:rPr>
          <w:rtl/>
        </w:rPr>
        <w:t>:</w:t>
      </w:r>
      <w:r w:rsidRPr="005C66C0">
        <w:rPr>
          <w:rtl/>
        </w:rPr>
        <w:t xml:space="preserve"> رجلٌ أحسنت إليه فكافأك بالإحسان إساءة</w:t>
      </w:r>
      <w:r w:rsidR="0048472B">
        <w:rPr>
          <w:rtl/>
        </w:rPr>
        <w:t>،</w:t>
      </w:r>
      <w:r w:rsidRPr="005C66C0">
        <w:rPr>
          <w:rtl/>
        </w:rPr>
        <w:t xml:space="preserve"> ورجلٌ لا تبغي عليه وهو يبغي عليك</w:t>
      </w:r>
      <w:r w:rsidR="0048472B">
        <w:rPr>
          <w:rtl/>
        </w:rPr>
        <w:t>،</w:t>
      </w:r>
      <w:r w:rsidRPr="005C66C0">
        <w:rPr>
          <w:rtl/>
        </w:rPr>
        <w:t xml:space="preserve"> ورجلٌ عاهدتّه على أمرٍ فوفّيت له وغدَر بك</w:t>
      </w:r>
      <w:r w:rsidR="0048472B">
        <w:rPr>
          <w:rtl/>
        </w:rPr>
        <w:t>،</w:t>
      </w:r>
      <w:r w:rsidRPr="005C66C0">
        <w:rPr>
          <w:rtl/>
        </w:rPr>
        <w:t xml:space="preserve"> ورجلٌ وصل قرابته فقطعوه )</w:t>
      </w:r>
      <w:r w:rsidRPr="0007464C">
        <w:rPr>
          <w:rStyle w:val="libFootnotenumChar"/>
          <w:rtl/>
        </w:rPr>
        <w:t>(1)</w:t>
      </w:r>
      <w:r w:rsidR="0048472B">
        <w:rPr>
          <w:rStyle w:val="libFootnotenumChar"/>
          <w:rtl/>
        </w:rPr>
        <w:t>.</w:t>
      </w:r>
    </w:p>
    <w:p w:rsidR="00B62488" w:rsidRPr="00801E00" w:rsidRDefault="00B62488" w:rsidP="00A648A5">
      <w:pPr>
        <w:pStyle w:val="libNormal"/>
        <w:rPr>
          <w:rtl/>
        </w:rPr>
      </w:pPr>
      <w:r w:rsidRPr="0007464C">
        <w:rPr>
          <w:rtl/>
        </w:rPr>
        <w:t xml:space="preserve">وعن أبي جعفر </w:t>
      </w:r>
      <w:r w:rsidR="00A648A5" w:rsidRPr="00A648A5">
        <w:rPr>
          <w:rStyle w:val="libAlaemChar"/>
          <w:rtl/>
        </w:rPr>
        <w:t>عليه‌السلام</w:t>
      </w:r>
      <w:r w:rsidRPr="0007464C">
        <w:rPr>
          <w:rtl/>
        </w:rPr>
        <w:t xml:space="preserve"> قال</w:t>
      </w:r>
      <w:r w:rsidR="0048472B">
        <w:rPr>
          <w:rtl/>
        </w:rPr>
        <w:t>:</w:t>
      </w:r>
      <w:r w:rsidRPr="0007464C">
        <w:rPr>
          <w:rtl/>
        </w:rPr>
        <w:t xml:space="preserve"> </w:t>
      </w:r>
      <w:r w:rsidRPr="005C66C0">
        <w:rPr>
          <w:rtl/>
        </w:rPr>
        <w:t xml:space="preserve">( في كتابِ عليّ </w:t>
      </w:r>
      <w:r w:rsidR="00A648A5" w:rsidRPr="00A648A5">
        <w:rPr>
          <w:rStyle w:val="libAlaemChar"/>
          <w:rtl/>
        </w:rPr>
        <w:t>عليه‌السلام</w:t>
      </w:r>
      <w:r w:rsidRPr="005C66C0">
        <w:rPr>
          <w:rtl/>
        </w:rPr>
        <w:t xml:space="preserve"> ثلاثُ خِصال لا يموت صاحبهنّ أبداً</w:t>
      </w:r>
      <w:r w:rsidR="0048472B">
        <w:rPr>
          <w:rtl/>
        </w:rPr>
        <w:t>،</w:t>
      </w:r>
      <w:r w:rsidRPr="005C66C0">
        <w:rPr>
          <w:rtl/>
        </w:rPr>
        <w:t xml:space="preserve"> حتّى يرى وبالهُنّ</w:t>
      </w:r>
      <w:r w:rsidR="0048472B">
        <w:rPr>
          <w:rtl/>
        </w:rPr>
        <w:t>:</w:t>
      </w:r>
      <w:r w:rsidRPr="005C66C0">
        <w:rPr>
          <w:rtl/>
        </w:rPr>
        <w:t xml:space="preserve"> البغي</w:t>
      </w:r>
      <w:r w:rsidR="0048472B">
        <w:rPr>
          <w:rtl/>
        </w:rPr>
        <w:t>،</w:t>
      </w:r>
      <w:r w:rsidRPr="005C66C0">
        <w:rPr>
          <w:rtl/>
        </w:rPr>
        <w:t xml:space="preserve"> وقطيعة الرحم</w:t>
      </w:r>
      <w:r w:rsidR="0048472B">
        <w:rPr>
          <w:rtl/>
        </w:rPr>
        <w:t>،</w:t>
      </w:r>
      <w:r w:rsidRPr="005C66C0">
        <w:rPr>
          <w:rtl/>
        </w:rPr>
        <w:t xml:space="preserve"> واليمين الكاذبة يُبارز اللّه بها</w:t>
      </w:r>
      <w:r w:rsidR="0048472B">
        <w:rPr>
          <w:rtl/>
        </w:rPr>
        <w:t>.</w:t>
      </w:r>
    </w:p>
    <w:p w:rsidR="00B62488" w:rsidRPr="00801E00" w:rsidRDefault="00B62488" w:rsidP="0007464C">
      <w:pPr>
        <w:pStyle w:val="libNormal"/>
        <w:rPr>
          <w:rtl/>
        </w:rPr>
      </w:pPr>
      <w:r w:rsidRPr="005C66C0">
        <w:rPr>
          <w:rtl/>
        </w:rPr>
        <w:t>وإنْ أعجل الطاعات ثواباً لصِلة الرحم</w:t>
      </w:r>
      <w:r w:rsidR="0048472B">
        <w:rPr>
          <w:rtl/>
        </w:rPr>
        <w:t>،</w:t>
      </w:r>
      <w:r w:rsidRPr="005C66C0">
        <w:rPr>
          <w:rtl/>
        </w:rPr>
        <w:t xml:space="preserve"> وإنّ القوم ليكونون فجّاراً فيتواصلون فتنمو أموالهم ويَثرون</w:t>
      </w:r>
      <w:r w:rsidR="0048472B">
        <w:rPr>
          <w:rtl/>
        </w:rPr>
        <w:t>،</w:t>
      </w:r>
      <w:r w:rsidRPr="005C66C0">
        <w:rPr>
          <w:rtl/>
        </w:rPr>
        <w:t xml:space="preserve"> وإنّ اليمين الكاذبة وقطيعة الرحم لتَذَران الديار بلاقع مِن أهلها</w:t>
      </w:r>
      <w:r w:rsidR="0048472B">
        <w:rPr>
          <w:rtl/>
        </w:rPr>
        <w:t>،</w:t>
      </w:r>
      <w:r w:rsidRPr="005C66C0">
        <w:rPr>
          <w:rtl/>
        </w:rPr>
        <w:t xml:space="preserve"> وتثقل الرحم</w:t>
      </w:r>
      <w:r w:rsidR="0048472B">
        <w:rPr>
          <w:rtl/>
        </w:rPr>
        <w:t>،</w:t>
      </w:r>
      <w:r w:rsidRPr="005C66C0">
        <w:rPr>
          <w:rtl/>
        </w:rPr>
        <w:t xml:space="preserve"> وإنْ ثقل الرحم انقطاع النسل )</w:t>
      </w:r>
      <w:r w:rsidRPr="0007464C">
        <w:rPr>
          <w:rStyle w:val="libFootnotenumChar"/>
          <w:rtl/>
        </w:rPr>
        <w:t>(2)</w:t>
      </w:r>
      <w:r w:rsidR="0048472B">
        <w:rPr>
          <w:rStyle w:val="libFootnotenumChar"/>
          <w:rtl/>
        </w:rPr>
        <w:t>.</w:t>
      </w:r>
    </w:p>
    <w:p w:rsidR="00B62488" w:rsidRPr="00801E00" w:rsidRDefault="00B62488" w:rsidP="0007464C">
      <w:pPr>
        <w:pStyle w:val="libLine"/>
        <w:rPr>
          <w:rtl/>
        </w:rPr>
      </w:pPr>
      <w:r w:rsidRPr="00801E00">
        <w:rPr>
          <w:rtl/>
        </w:rPr>
        <w:t>_____________________</w:t>
      </w:r>
    </w:p>
    <w:p w:rsidR="00B62488" w:rsidRPr="00801E00" w:rsidRDefault="00B62488" w:rsidP="00F97A03">
      <w:pPr>
        <w:pStyle w:val="libFootnote"/>
        <w:rPr>
          <w:rtl/>
        </w:rPr>
      </w:pPr>
      <w:r w:rsidRPr="00801E00">
        <w:rPr>
          <w:rtl/>
        </w:rPr>
        <w:t xml:space="preserve">(1) الوافي ج 14 ص 47 من وصيّة النبيّ </w:t>
      </w:r>
      <w:r w:rsidR="00F97A03" w:rsidRPr="00F97A03">
        <w:rPr>
          <w:rStyle w:val="libFootnoteAlaemChar"/>
          <w:rtl/>
        </w:rPr>
        <w:t>صلى‌الله‌عليه‌وآله</w:t>
      </w:r>
      <w:r w:rsidRPr="00801E00">
        <w:rPr>
          <w:rtl/>
        </w:rPr>
        <w:t xml:space="preserve"> لعليّ </w:t>
      </w:r>
      <w:r w:rsidR="00A648A5" w:rsidRPr="00A648A5">
        <w:rPr>
          <w:rStyle w:val="libFootnoteAlaemChar"/>
          <w:rtl/>
        </w:rPr>
        <w:t>عليه‌السلام</w:t>
      </w:r>
      <w:r w:rsidR="0048472B">
        <w:rPr>
          <w:rtl/>
        </w:rPr>
        <w:t>.</w:t>
      </w:r>
    </w:p>
    <w:p w:rsidR="00B62488" w:rsidRDefault="00B62488" w:rsidP="0007464C">
      <w:pPr>
        <w:pStyle w:val="libFootnote"/>
        <w:rPr>
          <w:rtl/>
        </w:rPr>
      </w:pPr>
      <w:r w:rsidRPr="00801E00">
        <w:rPr>
          <w:rtl/>
        </w:rPr>
        <w:t>(2) الوافي ج 3 ص ص 156 عن الكافي</w:t>
      </w:r>
      <w:r w:rsidR="0048472B">
        <w:rPr>
          <w:rtl/>
        </w:rPr>
        <w:t>.</w:t>
      </w:r>
    </w:p>
    <w:p w:rsidR="004C4653" w:rsidRPr="004C4653" w:rsidRDefault="004C4653" w:rsidP="004C4653">
      <w:pPr>
        <w:pStyle w:val="libNormal"/>
        <w:rPr>
          <w:rtl/>
        </w:rPr>
      </w:pPr>
      <w:r w:rsidRPr="004C4653">
        <w:rPr>
          <w:rtl/>
        </w:rPr>
        <w:br w:type="page"/>
      </w:r>
    </w:p>
    <w:p w:rsidR="00B62488" w:rsidRPr="00801E00" w:rsidRDefault="00B62488" w:rsidP="0007464C">
      <w:pPr>
        <w:pStyle w:val="libNormal"/>
        <w:rPr>
          <w:rtl/>
        </w:rPr>
      </w:pPr>
      <w:r w:rsidRPr="00801E00">
        <w:rPr>
          <w:rtl/>
        </w:rPr>
        <w:lastRenderedPageBreak/>
        <w:t xml:space="preserve">وعن بعض أصحابنا عن أبي عبد اللّه الصادق </w:t>
      </w:r>
      <w:r w:rsidR="00A648A5" w:rsidRPr="00A648A5">
        <w:rPr>
          <w:rStyle w:val="libAlaemChar"/>
          <w:rtl/>
        </w:rPr>
        <w:t>عليه‌السلام</w:t>
      </w:r>
      <w:r w:rsidRPr="00801E00">
        <w:rPr>
          <w:rtl/>
        </w:rPr>
        <w:t xml:space="preserve"> قال</w:t>
      </w:r>
      <w:r w:rsidR="0048472B">
        <w:rPr>
          <w:rtl/>
        </w:rPr>
        <w:t>:</w:t>
      </w:r>
      <w:r w:rsidRPr="00801E00">
        <w:rPr>
          <w:rtl/>
        </w:rPr>
        <w:t xml:space="preserve"> قُلت له</w:t>
      </w:r>
      <w:r w:rsidR="0048472B">
        <w:rPr>
          <w:rtl/>
        </w:rPr>
        <w:t>:</w:t>
      </w:r>
      <w:r w:rsidRPr="00801E00">
        <w:rPr>
          <w:rtl/>
        </w:rPr>
        <w:t xml:space="preserve"> ( إنّ إخوتي وبني عمّي قد ضيّقوا عليّ الدار والجأوني منها إلى بيت</w:t>
      </w:r>
      <w:r w:rsidR="0048472B">
        <w:rPr>
          <w:rtl/>
        </w:rPr>
        <w:t>،</w:t>
      </w:r>
      <w:r w:rsidRPr="00801E00">
        <w:rPr>
          <w:rtl/>
        </w:rPr>
        <w:t xml:space="preserve"> ولو تكلّمت أخذت ما في أيديهم )</w:t>
      </w:r>
      <w:r w:rsidR="0048472B">
        <w:rPr>
          <w:rtl/>
        </w:rPr>
        <w:t>.</w:t>
      </w:r>
    </w:p>
    <w:p w:rsidR="00B62488" w:rsidRPr="00801E00" w:rsidRDefault="00B62488" w:rsidP="0007464C">
      <w:pPr>
        <w:pStyle w:val="libNormal"/>
        <w:rPr>
          <w:rtl/>
        </w:rPr>
      </w:pPr>
      <w:r w:rsidRPr="0007464C">
        <w:rPr>
          <w:rtl/>
        </w:rPr>
        <w:t>قال</w:t>
      </w:r>
      <w:r w:rsidR="0048472B">
        <w:rPr>
          <w:rtl/>
        </w:rPr>
        <w:t>:</w:t>
      </w:r>
      <w:r w:rsidRPr="0007464C">
        <w:rPr>
          <w:rtl/>
        </w:rPr>
        <w:t xml:space="preserve"> فقال لي</w:t>
      </w:r>
      <w:r w:rsidR="0048472B">
        <w:rPr>
          <w:rtl/>
        </w:rPr>
        <w:t>:</w:t>
      </w:r>
      <w:r w:rsidRPr="0007464C">
        <w:rPr>
          <w:rtl/>
        </w:rPr>
        <w:t xml:space="preserve"> </w:t>
      </w:r>
      <w:r w:rsidRPr="005C66C0">
        <w:rPr>
          <w:rtl/>
        </w:rPr>
        <w:t>( اصبر فإنّ اللّه سيجعل لك فرجاً )</w:t>
      </w:r>
      <w:r w:rsidR="0048472B">
        <w:rPr>
          <w:rtl/>
        </w:rPr>
        <w:t>.</w:t>
      </w:r>
    </w:p>
    <w:p w:rsidR="00B62488" w:rsidRPr="00801E00" w:rsidRDefault="00B62488" w:rsidP="0007464C">
      <w:pPr>
        <w:pStyle w:val="libNormal"/>
        <w:rPr>
          <w:rtl/>
        </w:rPr>
      </w:pPr>
      <w:r w:rsidRPr="00801E00">
        <w:rPr>
          <w:rtl/>
        </w:rPr>
        <w:t>قال</w:t>
      </w:r>
      <w:r w:rsidR="0048472B">
        <w:rPr>
          <w:rtl/>
        </w:rPr>
        <w:t>:</w:t>
      </w:r>
      <w:r w:rsidRPr="00801E00">
        <w:rPr>
          <w:rtl/>
        </w:rPr>
        <w:t xml:space="preserve"> فانصرفت</w:t>
      </w:r>
      <w:r w:rsidR="0048472B">
        <w:rPr>
          <w:rtl/>
        </w:rPr>
        <w:t>،</w:t>
      </w:r>
      <w:r w:rsidRPr="00801E00">
        <w:rPr>
          <w:rtl/>
        </w:rPr>
        <w:t xml:space="preserve"> ووقَع الوباء سنة ( 131 هجري ) فماتوا واللّه كلّهم فما بقيَ منهم احد</w:t>
      </w:r>
      <w:r w:rsidR="0048472B">
        <w:rPr>
          <w:rtl/>
        </w:rPr>
        <w:t>.</w:t>
      </w:r>
    </w:p>
    <w:p w:rsidR="00B62488" w:rsidRPr="00801E00" w:rsidRDefault="00B62488" w:rsidP="0007464C">
      <w:pPr>
        <w:pStyle w:val="libNormal"/>
        <w:rPr>
          <w:rtl/>
        </w:rPr>
      </w:pPr>
      <w:r w:rsidRPr="0007464C">
        <w:rPr>
          <w:rtl/>
        </w:rPr>
        <w:t>قال</w:t>
      </w:r>
      <w:r w:rsidR="0048472B">
        <w:rPr>
          <w:rtl/>
        </w:rPr>
        <w:t>:</w:t>
      </w:r>
      <w:r w:rsidRPr="0007464C">
        <w:rPr>
          <w:rtl/>
        </w:rPr>
        <w:t xml:space="preserve"> فخرجت فلمّا دخلت عليه قال</w:t>
      </w:r>
      <w:r w:rsidR="0048472B">
        <w:rPr>
          <w:rtl/>
        </w:rPr>
        <w:t>:</w:t>
      </w:r>
      <w:r w:rsidRPr="0007464C">
        <w:rPr>
          <w:rtl/>
        </w:rPr>
        <w:t xml:space="preserve"> </w:t>
      </w:r>
      <w:r w:rsidRPr="005C66C0">
        <w:rPr>
          <w:rtl/>
        </w:rPr>
        <w:t>( ما حال أهل بيتك ؟)</w:t>
      </w:r>
    </w:p>
    <w:p w:rsidR="00B62488" w:rsidRPr="00801E00" w:rsidRDefault="00B62488" w:rsidP="0007464C">
      <w:pPr>
        <w:pStyle w:val="libNormal"/>
        <w:rPr>
          <w:rtl/>
        </w:rPr>
      </w:pPr>
      <w:r w:rsidRPr="00801E00">
        <w:rPr>
          <w:rtl/>
        </w:rPr>
        <w:t>قال</w:t>
      </w:r>
      <w:r w:rsidR="0048472B">
        <w:rPr>
          <w:rtl/>
        </w:rPr>
        <w:t>:</w:t>
      </w:r>
      <w:r w:rsidRPr="00801E00">
        <w:rPr>
          <w:rtl/>
        </w:rPr>
        <w:t xml:space="preserve"> قلت</w:t>
      </w:r>
      <w:r w:rsidR="0048472B">
        <w:rPr>
          <w:rtl/>
        </w:rPr>
        <w:t>:</w:t>
      </w:r>
      <w:r w:rsidRPr="00801E00">
        <w:rPr>
          <w:rtl/>
        </w:rPr>
        <w:t xml:space="preserve"> قد ماتوا واللّه كلّهم</w:t>
      </w:r>
      <w:r w:rsidR="0048472B">
        <w:rPr>
          <w:rtl/>
        </w:rPr>
        <w:t>،</w:t>
      </w:r>
      <w:r w:rsidRPr="00801E00">
        <w:rPr>
          <w:rtl/>
        </w:rPr>
        <w:t xml:space="preserve"> فما بقيَ منهم أحد</w:t>
      </w:r>
      <w:r w:rsidR="0048472B">
        <w:rPr>
          <w:rtl/>
        </w:rPr>
        <w:t>.</w:t>
      </w:r>
    </w:p>
    <w:p w:rsidR="00B62488" w:rsidRPr="00801E00" w:rsidRDefault="00B62488" w:rsidP="0007464C">
      <w:pPr>
        <w:pStyle w:val="libNormal"/>
        <w:rPr>
          <w:rtl/>
        </w:rPr>
      </w:pPr>
      <w:r w:rsidRPr="0007464C">
        <w:rPr>
          <w:rtl/>
        </w:rPr>
        <w:t>فقال</w:t>
      </w:r>
      <w:r w:rsidR="0048472B">
        <w:rPr>
          <w:rtl/>
        </w:rPr>
        <w:t>:</w:t>
      </w:r>
      <w:r w:rsidRPr="0007464C">
        <w:rPr>
          <w:rtl/>
        </w:rPr>
        <w:t xml:space="preserve"> </w:t>
      </w:r>
      <w:r w:rsidRPr="005C66C0">
        <w:rPr>
          <w:rtl/>
        </w:rPr>
        <w:t>( هو بما صنعوا بك</w:t>
      </w:r>
      <w:r w:rsidR="0048472B">
        <w:rPr>
          <w:rtl/>
        </w:rPr>
        <w:t>،</w:t>
      </w:r>
      <w:r w:rsidRPr="005C66C0">
        <w:rPr>
          <w:rtl/>
        </w:rPr>
        <w:t xml:space="preserve"> وبعقوقهم إيّاك وقطع رحمهم بُتروا</w:t>
      </w:r>
      <w:r w:rsidR="0048472B">
        <w:rPr>
          <w:rtl/>
        </w:rPr>
        <w:t>،</w:t>
      </w:r>
      <w:r w:rsidRPr="005C66C0">
        <w:rPr>
          <w:rtl/>
        </w:rPr>
        <w:t xml:space="preserve"> أتحبُّ أنّهم بقوا وأنّهم ضيقوا عليك )</w:t>
      </w:r>
      <w:r w:rsidR="0048472B">
        <w:rPr>
          <w:rtl/>
        </w:rPr>
        <w:t>،</w:t>
      </w:r>
      <w:r w:rsidRPr="0007464C">
        <w:rPr>
          <w:rtl/>
        </w:rPr>
        <w:t xml:space="preserve"> قال</w:t>
      </w:r>
      <w:r w:rsidR="0048472B">
        <w:rPr>
          <w:rtl/>
        </w:rPr>
        <w:t>:</w:t>
      </w:r>
      <w:r w:rsidRPr="0007464C">
        <w:rPr>
          <w:rtl/>
        </w:rPr>
        <w:t xml:space="preserve"> قلت أي واللّه</w:t>
      </w:r>
      <w:r w:rsidRPr="0007464C">
        <w:rPr>
          <w:rStyle w:val="libFootnotenumChar"/>
          <w:rtl/>
        </w:rPr>
        <w:t>(1)</w:t>
      </w:r>
      <w:r w:rsidR="0048472B">
        <w:rPr>
          <w:rStyle w:val="libFootnotenumChar"/>
          <w:rtl/>
        </w:rPr>
        <w:t>.</w:t>
      </w:r>
    </w:p>
    <w:p w:rsidR="00B62488" w:rsidRPr="00801E00" w:rsidRDefault="00B62488" w:rsidP="0007464C">
      <w:pPr>
        <w:pStyle w:val="libNormal"/>
        <w:rPr>
          <w:rtl/>
        </w:rPr>
      </w:pPr>
      <w:r w:rsidRPr="0007464C">
        <w:rPr>
          <w:rtl/>
        </w:rPr>
        <w:t xml:space="preserve">وفي خبَر شُعيب العقرقوفي في دخول يعقوب المغزَلي على موسى بن جعفر </w:t>
      </w:r>
      <w:r w:rsidR="00A648A5" w:rsidRPr="00A648A5">
        <w:rPr>
          <w:rStyle w:val="libAlaemChar"/>
          <w:rtl/>
        </w:rPr>
        <w:t>عليه‌السلام</w:t>
      </w:r>
      <w:r w:rsidRPr="0007464C">
        <w:rPr>
          <w:rtl/>
        </w:rPr>
        <w:t xml:space="preserve"> وقوله </w:t>
      </w:r>
      <w:r w:rsidR="00A648A5" w:rsidRPr="00A648A5">
        <w:rPr>
          <w:rStyle w:val="libAlaemChar"/>
          <w:rtl/>
        </w:rPr>
        <w:t>عليه‌السلام</w:t>
      </w:r>
      <w:r w:rsidRPr="0007464C">
        <w:rPr>
          <w:rtl/>
        </w:rPr>
        <w:t xml:space="preserve"> له</w:t>
      </w:r>
      <w:r w:rsidR="0048472B">
        <w:rPr>
          <w:rtl/>
        </w:rPr>
        <w:t>:</w:t>
      </w:r>
      <w:r w:rsidRPr="0007464C">
        <w:rPr>
          <w:rtl/>
        </w:rPr>
        <w:t xml:space="preserve"> </w:t>
      </w:r>
      <w:r w:rsidRPr="005C66C0">
        <w:rPr>
          <w:rtl/>
        </w:rPr>
        <w:t>( يا يعقوب</w:t>
      </w:r>
      <w:r w:rsidR="0048472B">
        <w:rPr>
          <w:rtl/>
        </w:rPr>
        <w:t>،</w:t>
      </w:r>
      <w:r w:rsidRPr="005C66C0">
        <w:rPr>
          <w:rtl/>
        </w:rPr>
        <w:t xml:space="preserve"> قدِمت أمس ووقَع بينك وبين أخيك شرٌّ في موضع كذا وكذا حتّى شتَم بعضكم بعضاً</w:t>
      </w:r>
      <w:r w:rsidR="0048472B">
        <w:rPr>
          <w:rtl/>
        </w:rPr>
        <w:t>،</w:t>
      </w:r>
      <w:r w:rsidRPr="005C66C0">
        <w:rPr>
          <w:rtl/>
        </w:rPr>
        <w:t xml:space="preserve"> وليس هذا ديني ولا دين آبائي</w:t>
      </w:r>
      <w:r w:rsidR="0048472B">
        <w:rPr>
          <w:rtl/>
        </w:rPr>
        <w:t>،</w:t>
      </w:r>
      <w:r w:rsidRPr="005C66C0">
        <w:rPr>
          <w:rtl/>
        </w:rPr>
        <w:t xml:space="preserve"> ولا نأمر بهذا أحداً مِن الناس</w:t>
      </w:r>
      <w:r w:rsidR="0048472B">
        <w:rPr>
          <w:rtl/>
        </w:rPr>
        <w:t>،</w:t>
      </w:r>
      <w:r w:rsidRPr="005C66C0">
        <w:rPr>
          <w:rtl/>
        </w:rPr>
        <w:t xml:space="preserve"> فاتّق اللّه وحده لا شريك له</w:t>
      </w:r>
      <w:r w:rsidR="0048472B">
        <w:rPr>
          <w:rtl/>
        </w:rPr>
        <w:t>،</w:t>
      </w:r>
      <w:r w:rsidRPr="005C66C0">
        <w:rPr>
          <w:rtl/>
        </w:rPr>
        <w:t xml:space="preserve"> فإنّكما ستفترقان بموت</w:t>
      </w:r>
      <w:r w:rsidR="0048472B">
        <w:rPr>
          <w:rtl/>
        </w:rPr>
        <w:t>،</w:t>
      </w:r>
      <w:r w:rsidRPr="005C66C0">
        <w:rPr>
          <w:rtl/>
        </w:rPr>
        <w:t xml:space="preserve"> أما إنّ أخاك سيموت في سفَرِه قبل أنْ يصل إلى أهله</w:t>
      </w:r>
      <w:r w:rsidR="0048472B">
        <w:rPr>
          <w:rtl/>
        </w:rPr>
        <w:t>،</w:t>
      </w:r>
      <w:r w:rsidRPr="005C66C0">
        <w:rPr>
          <w:rtl/>
        </w:rPr>
        <w:t xml:space="preserve"> وستندم أنت على ما كان منك</w:t>
      </w:r>
      <w:r w:rsidR="0048472B">
        <w:rPr>
          <w:rtl/>
        </w:rPr>
        <w:t>،</w:t>
      </w:r>
      <w:r w:rsidRPr="005C66C0">
        <w:rPr>
          <w:rtl/>
        </w:rPr>
        <w:t xml:space="preserve"> وذلك أنّكما تقاطعتما فبَتَر اللّه أعماركما )</w:t>
      </w:r>
      <w:r w:rsidR="0048472B">
        <w:rPr>
          <w:rtl/>
        </w:rPr>
        <w:t>.</w:t>
      </w:r>
    </w:p>
    <w:p w:rsidR="00B62488" w:rsidRPr="00801E00" w:rsidRDefault="00B62488" w:rsidP="0007464C">
      <w:pPr>
        <w:pStyle w:val="libNormal"/>
        <w:rPr>
          <w:rtl/>
        </w:rPr>
      </w:pPr>
      <w:r w:rsidRPr="00801E00">
        <w:rPr>
          <w:rtl/>
        </w:rPr>
        <w:t>فقال له الرجل</w:t>
      </w:r>
      <w:r w:rsidR="0048472B">
        <w:rPr>
          <w:rtl/>
        </w:rPr>
        <w:t>:</w:t>
      </w:r>
      <w:r w:rsidRPr="00801E00">
        <w:rPr>
          <w:rtl/>
        </w:rPr>
        <w:t xml:space="preserve"> فأنا</w:t>
      </w:r>
      <w:r w:rsidR="00F97A03">
        <w:rPr>
          <w:rtl/>
        </w:rPr>
        <w:t xml:space="preserve"> - </w:t>
      </w:r>
      <w:r w:rsidRPr="00801E00">
        <w:rPr>
          <w:rtl/>
        </w:rPr>
        <w:t>جُعلت فداك</w:t>
      </w:r>
      <w:r w:rsidR="00F97A03">
        <w:rPr>
          <w:rtl/>
        </w:rPr>
        <w:t xml:space="preserve"> - </w:t>
      </w:r>
      <w:r w:rsidRPr="00801E00">
        <w:rPr>
          <w:rtl/>
        </w:rPr>
        <w:t>متى أجلي ؟</w:t>
      </w:r>
    </w:p>
    <w:p w:rsidR="00B62488" w:rsidRPr="00801E00" w:rsidRDefault="00B62488" w:rsidP="0007464C">
      <w:pPr>
        <w:pStyle w:val="libLine"/>
        <w:rPr>
          <w:rtl/>
        </w:rPr>
      </w:pPr>
      <w:r w:rsidRPr="00801E00">
        <w:rPr>
          <w:rtl/>
        </w:rPr>
        <w:t>_____________________</w:t>
      </w:r>
    </w:p>
    <w:p w:rsidR="00B62488" w:rsidRDefault="00B62488" w:rsidP="0007464C">
      <w:pPr>
        <w:pStyle w:val="libFootnote"/>
        <w:rPr>
          <w:rtl/>
        </w:rPr>
      </w:pPr>
      <w:r w:rsidRPr="00801E00">
        <w:rPr>
          <w:rtl/>
        </w:rPr>
        <w:t>(1) سفينة البحار ج 1 ص 516 عن الكافي</w:t>
      </w:r>
      <w:r w:rsidR="0048472B">
        <w:rPr>
          <w:rtl/>
        </w:rPr>
        <w:t>.</w:t>
      </w:r>
    </w:p>
    <w:p w:rsidR="004C4653" w:rsidRPr="004C4653" w:rsidRDefault="004C4653" w:rsidP="004C4653">
      <w:pPr>
        <w:pStyle w:val="libNormal"/>
        <w:rPr>
          <w:rtl/>
        </w:rPr>
      </w:pPr>
      <w:r w:rsidRPr="004C4653">
        <w:rPr>
          <w:rtl/>
        </w:rPr>
        <w:br w:type="page"/>
      </w:r>
    </w:p>
    <w:p w:rsidR="00B62488" w:rsidRPr="00801E00" w:rsidRDefault="00B62488" w:rsidP="0007464C">
      <w:pPr>
        <w:pStyle w:val="libNormal"/>
        <w:rPr>
          <w:rtl/>
        </w:rPr>
      </w:pPr>
      <w:r w:rsidRPr="0007464C">
        <w:rPr>
          <w:rtl/>
        </w:rPr>
        <w:lastRenderedPageBreak/>
        <w:t xml:space="preserve">فقال </w:t>
      </w:r>
      <w:r w:rsidR="00A648A5" w:rsidRPr="00A648A5">
        <w:rPr>
          <w:rStyle w:val="libAlaemChar"/>
          <w:rtl/>
        </w:rPr>
        <w:t>عليه‌السلام</w:t>
      </w:r>
      <w:r w:rsidR="0048472B">
        <w:rPr>
          <w:rtl/>
        </w:rPr>
        <w:t>:</w:t>
      </w:r>
      <w:r w:rsidRPr="005C66C0">
        <w:rPr>
          <w:rtl/>
        </w:rPr>
        <w:t xml:space="preserve"> ( أما إنّ أجلَك قد حضَر</w:t>
      </w:r>
      <w:r w:rsidR="0048472B">
        <w:rPr>
          <w:rtl/>
        </w:rPr>
        <w:t>،</w:t>
      </w:r>
      <w:r w:rsidRPr="005C66C0">
        <w:rPr>
          <w:rtl/>
        </w:rPr>
        <w:t xml:space="preserve"> حتّى وصَلْت عمّتك بما وصلْتها به في منزل كذا وكذا فزيد في أجلَك عشرون )</w:t>
      </w:r>
      <w:r w:rsidR="0048472B">
        <w:rPr>
          <w:rtl/>
        </w:rPr>
        <w:t>.</w:t>
      </w:r>
    </w:p>
    <w:p w:rsidR="00B62488" w:rsidRDefault="00B62488" w:rsidP="0007464C">
      <w:pPr>
        <w:pStyle w:val="libNormal"/>
        <w:rPr>
          <w:rtl/>
        </w:rPr>
      </w:pPr>
      <w:r w:rsidRPr="0007464C">
        <w:rPr>
          <w:rtl/>
        </w:rPr>
        <w:t>قال شعيب</w:t>
      </w:r>
      <w:r w:rsidR="0048472B">
        <w:rPr>
          <w:rtl/>
        </w:rPr>
        <w:t>:</w:t>
      </w:r>
      <w:r w:rsidRPr="0007464C">
        <w:rPr>
          <w:rtl/>
        </w:rPr>
        <w:t xml:space="preserve"> فأخبرني الرجل ولقيته حاجّاً</w:t>
      </w:r>
      <w:r w:rsidR="0048472B">
        <w:rPr>
          <w:rtl/>
        </w:rPr>
        <w:t>،</w:t>
      </w:r>
      <w:r w:rsidRPr="0007464C">
        <w:rPr>
          <w:rtl/>
        </w:rPr>
        <w:t xml:space="preserve"> أنّ أخاه لم يصِل إلى أهله حتّى دفنه في الطريق )</w:t>
      </w:r>
      <w:r w:rsidRPr="0007464C">
        <w:rPr>
          <w:rStyle w:val="libFootnotenumChar"/>
          <w:rtl/>
        </w:rPr>
        <w:t>(1)</w:t>
      </w:r>
      <w:r w:rsidR="0048472B">
        <w:rPr>
          <w:rStyle w:val="libFootnotenumChar"/>
          <w:rtl/>
        </w:rPr>
        <w:t>.</w:t>
      </w:r>
    </w:p>
    <w:p w:rsidR="00B62488" w:rsidRPr="008A4FC8" w:rsidRDefault="00B62488" w:rsidP="008A4FC8">
      <w:pPr>
        <w:pStyle w:val="Heading3"/>
        <w:rPr>
          <w:rtl/>
        </w:rPr>
      </w:pPr>
      <w:bookmarkStart w:id="282" w:name="_Toc369438460"/>
      <w:r w:rsidRPr="00801E00">
        <w:rPr>
          <w:rtl/>
        </w:rPr>
        <w:t>مساوئ قطيعة الرحم</w:t>
      </w:r>
      <w:r w:rsidR="0048472B">
        <w:rPr>
          <w:rtl/>
        </w:rPr>
        <w:t>:</w:t>
      </w:r>
      <w:bookmarkEnd w:id="282"/>
    </w:p>
    <w:p w:rsidR="00B62488" w:rsidRPr="00801E00" w:rsidRDefault="00B62488" w:rsidP="0007464C">
      <w:pPr>
        <w:pStyle w:val="libNormal"/>
        <w:rPr>
          <w:rtl/>
        </w:rPr>
      </w:pPr>
      <w:r w:rsidRPr="00801E00">
        <w:rPr>
          <w:rtl/>
        </w:rPr>
        <w:t>ونستنتج مِن هذه النصوص أنّ لقطيعة الرحم مغبّةً سيّئةً وآثاراً خطيرة تنذر القاطع وتعاجله بالفناء</w:t>
      </w:r>
      <w:r w:rsidR="0048472B">
        <w:rPr>
          <w:rtl/>
        </w:rPr>
        <w:t>،</w:t>
      </w:r>
      <w:r w:rsidRPr="00801E00">
        <w:rPr>
          <w:rtl/>
        </w:rPr>
        <w:t xml:space="preserve"> وقصف الأعمار</w:t>
      </w:r>
      <w:r w:rsidR="0048472B">
        <w:rPr>
          <w:rtl/>
        </w:rPr>
        <w:t>،</w:t>
      </w:r>
      <w:r w:rsidRPr="00801E00">
        <w:rPr>
          <w:rtl/>
        </w:rPr>
        <w:t xml:space="preserve"> ومحق الديار</w:t>
      </w:r>
      <w:r w:rsidR="0048472B">
        <w:rPr>
          <w:rtl/>
        </w:rPr>
        <w:t>،</w:t>
      </w:r>
      <w:r w:rsidRPr="00801E00">
        <w:rPr>
          <w:rtl/>
        </w:rPr>
        <w:t xml:space="preserve"> والخسران المبين في دينه ودنياه</w:t>
      </w:r>
      <w:r w:rsidR="0048472B">
        <w:rPr>
          <w:rtl/>
        </w:rPr>
        <w:t>.</w:t>
      </w:r>
    </w:p>
    <w:p w:rsidR="00B62488" w:rsidRPr="00801E00" w:rsidRDefault="00B62488" w:rsidP="0007464C">
      <w:pPr>
        <w:pStyle w:val="libLine"/>
        <w:rPr>
          <w:rtl/>
        </w:rPr>
      </w:pPr>
      <w:r w:rsidRPr="00801E00">
        <w:rPr>
          <w:rtl/>
        </w:rPr>
        <w:t>_____________________</w:t>
      </w:r>
    </w:p>
    <w:p w:rsidR="0007464C" w:rsidRDefault="00B62488" w:rsidP="0007464C">
      <w:pPr>
        <w:pStyle w:val="libFootnote"/>
        <w:rPr>
          <w:rtl/>
        </w:rPr>
      </w:pPr>
      <w:r w:rsidRPr="00801E00">
        <w:rPr>
          <w:rtl/>
        </w:rPr>
        <w:t>(1) سفينة البحار ج 1 ص 516 عن الكافي</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Default="00B62488" w:rsidP="00D9614F">
      <w:pPr>
        <w:pStyle w:val="Heading2Center"/>
        <w:rPr>
          <w:rtl/>
        </w:rPr>
      </w:pPr>
      <w:bookmarkStart w:id="283" w:name="_Toc369438461"/>
      <w:r w:rsidRPr="00C24B7B">
        <w:rPr>
          <w:rtl/>
        </w:rPr>
        <w:lastRenderedPageBreak/>
        <w:t>حقوق الأصدقاء</w:t>
      </w:r>
      <w:bookmarkStart w:id="284" w:name="حقوق_الأصدقاء"/>
      <w:bookmarkEnd w:id="283"/>
      <w:bookmarkEnd w:id="284"/>
    </w:p>
    <w:p w:rsidR="00B62488" w:rsidRPr="00C24B7B" w:rsidRDefault="00B62488" w:rsidP="008A4FC8">
      <w:pPr>
        <w:pStyle w:val="Heading3"/>
        <w:rPr>
          <w:rtl/>
        </w:rPr>
      </w:pPr>
      <w:bookmarkStart w:id="285" w:name="_Toc369438462"/>
      <w:r w:rsidRPr="00C24B7B">
        <w:rPr>
          <w:rtl/>
        </w:rPr>
        <w:t>فضل الأصدقاء</w:t>
      </w:r>
      <w:bookmarkEnd w:id="285"/>
    </w:p>
    <w:p w:rsidR="00B62488" w:rsidRPr="00C24B7B" w:rsidRDefault="00B62488" w:rsidP="0007464C">
      <w:pPr>
        <w:pStyle w:val="libNormal"/>
        <w:rPr>
          <w:rtl/>
        </w:rPr>
      </w:pPr>
      <w:r w:rsidRPr="00C24B7B">
        <w:rPr>
          <w:rtl/>
        </w:rPr>
        <w:t>الإنسان مدنيّ بالطبع</w:t>
      </w:r>
      <w:r w:rsidR="0048472B">
        <w:rPr>
          <w:rtl/>
        </w:rPr>
        <w:t>،</w:t>
      </w:r>
      <w:r w:rsidRPr="00C24B7B">
        <w:rPr>
          <w:rtl/>
        </w:rPr>
        <w:t xml:space="preserve"> لا يستطيع اعتزال الناس والانفراد عنهم ؛ لأنّ اعتزالهم باعثٌ على استشعار الغُربة والوحشة والإحساس بالوَهن والخُذلان إزاء طوارئ الأحداث وملمّات الزمان</w:t>
      </w:r>
      <w:r w:rsidR="0048472B">
        <w:rPr>
          <w:rtl/>
        </w:rPr>
        <w:t>.</w:t>
      </w:r>
    </w:p>
    <w:p w:rsidR="00B62488" w:rsidRPr="00C24B7B" w:rsidRDefault="00B62488" w:rsidP="0007464C">
      <w:pPr>
        <w:pStyle w:val="libNormal"/>
        <w:rPr>
          <w:rtl/>
        </w:rPr>
      </w:pPr>
      <w:r w:rsidRPr="00C24B7B">
        <w:rPr>
          <w:rtl/>
        </w:rPr>
        <w:t>مِن أجل ذلك كان الإنسان توّاقاً إلى اتّخاذ الخلاّن والأصدقاء</w:t>
      </w:r>
      <w:r w:rsidR="0048472B">
        <w:rPr>
          <w:rtl/>
        </w:rPr>
        <w:t>،</w:t>
      </w:r>
      <w:r w:rsidRPr="00C24B7B">
        <w:rPr>
          <w:rtl/>
        </w:rPr>
        <w:t xml:space="preserve"> ليكونوا له سنَداً وسلواناً</w:t>
      </w:r>
      <w:r w:rsidR="0048472B">
        <w:rPr>
          <w:rtl/>
        </w:rPr>
        <w:t>،</w:t>
      </w:r>
      <w:r w:rsidRPr="00C24B7B">
        <w:rPr>
          <w:rtl/>
        </w:rPr>
        <w:t xml:space="preserve"> يسرون عنه الهموم ويُخفّفون عنه المتاعب</w:t>
      </w:r>
      <w:r w:rsidR="0048472B">
        <w:rPr>
          <w:rtl/>
        </w:rPr>
        <w:t>،</w:t>
      </w:r>
      <w:r w:rsidRPr="00C24B7B">
        <w:rPr>
          <w:rtl/>
        </w:rPr>
        <w:t xml:space="preserve"> ويشاطرونه السرّاء والضرّاء</w:t>
      </w:r>
      <w:r w:rsidR="0048472B">
        <w:rPr>
          <w:rtl/>
        </w:rPr>
        <w:t>.</w:t>
      </w:r>
    </w:p>
    <w:p w:rsidR="00B62488" w:rsidRPr="00C24B7B" w:rsidRDefault="00B62488" w:rsidP="0007464C">
      <w:pPr>
        <w:pStyle w:val="libNormal"/>
        <w:rPr>
          <w:rtl/>
        </w:rPr>
      </w:pPr>
      <w:r w:rsidRPr="00C24B7B">
        <w:rPr>
          <w:rtl/>
        </w:rPr>
        <w:t>وقد تضافرت دلائل العقل والنقل على فضل الأصدقاء والترغيب فيهم</w:t>
      </w:r>
      <w:r w:rsidR="0048472B">
        <w:rPr>
          <w:rtl/>
        </w:rPr>
        <w:t>،</w:t>
      </w:r>
      <w:r w:rsidRPr="00C24B7B">
        <w:rPr>
          <w:rtl/>
        </w:rPr>
        <w:t xml:space="preserve"> وإليك طرفاً منها</w:t>
      </w:r>
      <w:r w:rsidR="0048472B">
        <w:rPr>
          <w:rtl/>
        </w:rPr>
        <w:t>:</w:t>
      </w:r>
    </w:p>
    <w:p w:rsidR="00B62488" w:rsidRPr="00C24B7B" w:rsidRDefault="00B62488" w:rsidP="0007464C">
      <w:pPr>
        <w:pStyle w:val="libNormal"/>
        <w:rPr>
          <w:rtl/>
        </w:rPr>
      </w:pPr>
      <w:r w:rsidRPr="0007464C">
        <w:rPr>
          <w:rtl/>
        </w:rPr>
        <w:t xml:space="preserve">قال أمير المؤمنين </w:t>
      </w:r>
      <w:r w:rsidR="00A648A5" w:rsidRPr="00A648A5">
        <w:rPr>
          <w:rStyle w:val="libAlaemChar"/>
          <w:rtl/>
        </w:rPr>
        <w:t>عليه‌السلام</w:t>
      </w:r>
      <w:r w:rsidRPr="0007464C">
        <w:rPr>
          <w:rtl/>
        </w:rPr>
        <w:t xml:space="preserve"> في حديث له</w:t>
      </w:r>
      <w:r w:rsidR="0048472B">
        <w:rPr>
          <w:rtl/>
        </w:rPr>
        <w:t>:</w:t>
      </w:r>
      <w:r w:rsidRPr="0007464C">
        <w:rPr>
          <w:rtl/>
        </w:rPr>
        <w:t xml:space="preserve"> </w:t>
      </w:r>
      <w:r w:rsidRPr="005C66C0">
        <w:rPr>
          <w:rtl/>
        </w:rPr>
        <w:t>( عليك بإخوان الصدق</w:t>
      </w:r>
      <w:r w:rsidR="0048472B">
        <w:rPr>
          <w:rtl/>
        </w:rPr>
        <w:t>،</w:t>
      </w:r>
      <w:r w:rsidRPr="005C66C0">
        <w:rPr>
          <w:rtl/>
        </w:rPr>
        <w:t xml:space="preserve"> فأكثر من اكتسابهم</w:t>
      </w:r>
      <w:r w:rsidR="0048472B">
        <w:rPr>
          <w:rtl/>
        </w:rPr>
        <w:t>،</w:t>
      </w:r>
      <w:r w:rsidRPr="005C66C0">
        <w:rPr>
          <w:rtl/>
        </w:rPr>
        <w:t xml:space="preserve"> فإنّهم عدّة عند الرخاء</w:t>
      </w:r>
      <w:r w:rsidR="0048472B">
        <w:rPr>
          <w:rtl/>
        </w:rPr>
        <w:t>،</w:t>
      </w:r>
      <w:r w:rsidRPr="005C66C0">
        <w:rPr>
          <w:rtl/>
        </w:rPr>
        <w:t xml:space="preserve"> وجنّة عند البلاء )</w:t>
      </w:r>
      <w:r w:rsidRPr="0007464C">
        <w:rPr>
          <w:rStyle w:val="libFootnotenumChar"/>
          <w:rtl/>
        </w:rPr>
        <w:t>(1)</w:t>
      </w:r>
      <w:r w:rsidRPr="0007464C">
        <w:rPr>
          <w:rtl/>
        </w:rPr>
        <w:t>.</w:t>
      </w:r>
    </w:p>
    <w:p w:rsidR="00B62488" w:rsidRPr="00C24B7B" w:rsidRDefault="00B62488" w:rsidP="0007464C">
      <w:pPr>
        <w:pStyle w:val="libNormal"/>
        <w:rPr>
          <w:rtl/>
        </w:rPr>
      </w:pPr>
      <w:r w:rsidRPr="0007464C">
        <w:rPr>
          <w:rtl/>
        </w:rPr>
        <w:t xml:space="preserve">وقال الصادق </w:t>
      </w:r>
      <w:r w:rsidR="00A648A5" w:rsidRPr="00A648A5">
        <w:rPr>
          <w:rStyle w:val="libAlaemChar"/>
          <w:rtl/>
        </w:rPr>
        <w:t>عليه‌السلام</w:t>
      </w:r>
      <w:r w:rsidR="0048472B">
        <w:rPr>
          <w:rtl/>
        </w:rPr>
        <w:t>:</w:t>
      </w:r>
      <w:r w:rsidRPr="0007464C">
        <w:rPr>
          <w:rtl/>
        </w:rPr>
        <w:t xml:space="preserve"> </w:t>
      </w:r>
      <w:r w:rsidRPr="005C66C0">
        <w:rPr>
          <w:rtl/>
        </w:rPr>
        <w:t>( لقد عظُمت منزلة الصديق</w:t>
      </w:r>
      <w:r w:rsidR="0048472B">
        <w:rPr>
          <w:rtl/>
        </w:rPr>
        <w:t>،</w:t>
      </w:r>
      <w:r w:rsidRPr="005C66C0">
        <w:rPr>
          <w:rtl/>
        </w:rPr>
        <w:t xml:space="preserve"> حتّى إنّ أهل النار يستغيثون به ويدعونه قبل القريب الحميم )</w:t>
      </w:r>
      <w:r w:rsidR="0048472B">
        <w:rPr>
          <w:rtl/>
        </w:rPr>
        <w:t>.</w:t>
      </w:r>
    </w:p>
    <w:p w:rsidR="00B62488" w:rsidRPr="00C24B7B" w:rsidRDefault="00B62488" w:rsidP="0007464C">
      <w:pPr>
        <w:pStyle w:val="libNormal"/>
        <w:rPr>
          <w:rtl/>
        </w:rPr>
      </w:pPr>
      <w:r w:rsidRPr="0007464C">
        <w:rPr>
          <w:rtl/>
        </w:rPr>
        <w:t>قال اللّه سُبحانه مخبراً عنهم</w:t>
      </w:r>
      <w:r w:rsidR="0048472B">
        <w:rPr>
          <w:rtl/>
        </w:rPr>
        <w:t>:</w:t>
      </w:r>
      <w:r w:rsidRPr="0007464C">
        <w:rPr>
          <w:rtl/>
        </w:rPr>
        <w:t xml:space="preserve"> </w:t>
      </w:r>
      <w:r w:rsidRPr="0007464C">
        <w:rPr>
          <w:rStyle w:val="libAieChar"/>
          <w:rtl/>
        </w:rPr>
        <w:t xml:space="preserve">( فَمَا لَنَا مِن شَافِعِينَ * وَلا صَدِيقٍ </w:t>
      </w:r>
    </w:p>
    <w:p w:rsidR="00B62488" w:rsidRPr="0007464C" w:rsidRDefault="00B62488" w:rsidP="0007464C">
      <w:pPr>
        <w:pStyle w:val="libLine"/>
        <w:rPr>
          <w:rtl/>
        </w:rPr>
      </w:pPr>
      <w:r w:rsidRPr="00C24B7B">
        <w:rPr>
          <w:rtl/>
        </w:rPr>
        <w:t>_____________________</w:t>
      </w:r>
    </w:p>
    <w:p w:rsidR="00B62488" w:rsidRDefault="00B62488" w:rsidP="0007464C">
      <w:pPr>
        <w:pStyle w:val="libFootnote"/>
        <w:rPr>
          <w:rtl/>
        </w:rPr>
      </w:pPr>
      <w:r w:rsidRPr="004C4653">
        <w:rPr>
          <w:rtl/>
        </w:rPr>
        <w:t>(</w:t>
      </w:r>
      <w:r w:rsidRPr="0007464C">
        <w:rPr>
          <w:rtl/>
        </w:rPr>
        <w:t>1) البحار كتاب العشرة ص 51 عن أمالي الشيخ الصدوق</w:t>
      </w:r>
      <w:r w:rsidR="0048472B">
        <w:rPr>
          <w:rtl/>
        </w:rPr>
        <w:t>.</w:t>
      </w:r>
    </w:p>
    <w:p w:rsidR="004C4653" w:rsidRPr="004C4653" w:rsidRDefault="004C4653" w:rsidP="004C4653">
      <w:pPr>
        <w:pStyle w:val="libNormal"/>
        <w:rPr>
          <w:rtl/>
        </w:rPr>
      </w:pPr>
      <w:r w:rsidRPr="004C4653">
        <w:rPr>
          <w:rtl/>
        </w:rPr>
        <w:br w:type="page"/>
      </w:r>
    </w:p>
    <w:p w:rsidR="00B62488" w:rsidRPr="00C24B7B" w:rsidRDefault="00B62488" w:rsidP="0007464C">
      <w:pPr>
        <w:pStyle w:val="libNormal"/>
        <w:rPr>
          <w:rtl/>
        </w:rPr>
      </w:pPr>
      <w:r w:rsidRPr="0007464C">
        <w:rPr>
          <w:rStyle w:val="libAieChar"/>
          <w:rtl/>
        </w:rPr>
        <w:lastRenderedPageBreak/>
        <w:t>حَمِيمٍ )</w:t>
      </w:r>
      <w:r w:rsidRPr="0007464C">
        <w:rPr>
          <w:rStyle w:val="libFootnotenumChar"/>
          <w:rtl/>
        </w:rPr>
        <w:t>(1)</w:t>
      </w:r>
      <w:r w:rsidRPr="0007464C">
        <w:rPr>
          <w:rtl/>
        </w:rPr>
        <w:t>( الشعراء</w:t>
      </w:r>
      <w:r w:rsidR="0048472B">
        <w:rPr>
          <w:rtl/>
        </w:rPr>
        <w:t>:</w:t>
      </w:r>
      <w:r w:rsidRPr="0007464C">
        <w:rPr>
          <w:rtl/>
        </w:rPr>
        <w:t xml:space="preserve"> 100 - 101)</w:t>
      </w:r>
      <w:r w:rsidR="0048472B">
        <w:rPr>
          <w:rtl/>
        </w:rPr>
        <w:t>.</w:t>
      </w:r>
    </w:p>
    <w:p w:rsidR="00B62488" w:rsidRPr="00C24B7B" w:rsidRDefault="00B62488" w:rsidP="0007464C">
      <w:pPr>
        <w:pStyle w:val="libNormal"/>
        <w:rPr>
          <w:rtl/>
        </w:rPr>
      </w:pPr>
      <w:r w:rsidRPr="00C24B7B">
        <w:rPr>
          <w:rtl/>
        </w:rPr>
        <w:t>وقال بعض الحكماء</w:t>
      </w:r>
      <w:r w:rsidR="0048472B">
        <w:rPr>
          <w:rtl/>
        </w:rPr>
        <w:t>:</w:t>
      </w:r>
      <w:r w:rsidRPr="00C24B7B">
        <w:rPr>
          <w:rtl/>
        </w:rPr>
        <w:t xml:space="preserve"> ( إنّ إخوان الصدق هُم خيرُ مكاسب الدنيا</w:t>
      </w:r>
      <w:r w:rsidR="0048472B">
        <w:rPr>
          <w:rtl/>
        </w:rPr>
        <w:t>،</w:t>
      </w:r>
      <w:r w:rsidRPr="00C24B7B">
        <w:rPr>
          <w:rtl/>
        </w:rPr>
        <w:t xml:space="preserve"> زينةٌ في الرخاء</w:t>
      </w:r>
      <w:r w:rsidR="0048472B">
        <w:rPr>
          <w:rtl/>
        </w:rPr>
        <w:t>،</w:t>
      </w:r>
      <w:r w:rsidRPr="00C24B7B">
        <w:rPr>
          <w:rtl/>
        </w:rPr>
        <w:t xml:space="preserve"> وعدّة في الشدّة</w:t>
      </w:r>
      <w:r w:rsidR="0048472B">
        <w:rPr>
          <w:rtl/>
        </w:rPr>
        <w:t>،</w:t>
      </w:r>
      <w:r w:rsidRPr="00C24B7B">
        <w:rPr>
          <w:rtl/>
        </w:rPr>
        <w:t xml:space="preserve"> ومعونةٌ على خير المعاش والمعاد )</w:t>
      </w:r>
      <w:r w:rsidR="0048472B">
        <w:rPr>
          <w:rtl/>
        </w:rPr>
        <w:t>.</w:t>
      </w:r>
    </w:p>
    <w:p w:rsidR="00B62488" w:rsidRPr="00C24B7B" w:rsidRDefault="00B62488" w:rsidP="0007464C">
      <w:pPr>
        <w:pStyle w:val="libNormal"/>
        <w:rPr>
          <w:rtl/>
        </w:rPr>
      </w:pPr>
      <w:r w:rsidRPr="00C24B7B">
        <w:rPr>
          <w:rtl/>
        </w:rPr>
        <w:t>وقيل الحكيم</w:t>
      </w:r>
      <w:r w:rsidR="0048472B">
        <w:rPr>
          <w:rtl/>
        </w:rPr>
        <w:t>:</w:t>
      </w:r>
      <w:r w:rsidRPr="00C24B7B">
        <w:rPr>
          <w:rtl/>
        </w:rPr>
        <w:t xml:space="preserve"> ( أيّما أحبّ إليك</w:t>
      </w:r>
      <w:r w:rsidR="0048472B">
        <w:rPr>
          <w:rtl/>
        </w:rPr>
        <w:t>،</w:t>
      </w:r>
      <w:r w:rsidRPr="00C24B7B">
        <w:rPr>
          <w:rtl/>
        </w:rPr>
        <w:t xml:space="preserve"> أخوك أمّ صديقك ؟</w:t>
      </w:r>
    </w:p>
    <w:p w:rsidR="00B62488" w:rsidRDefault="00B62488" w:rsidP="0007464C">
      <w:pPr>
        <w:pStyle w:val="libNormal"/>
        <w:rPr>
          <w:rtl/>
        </w:rPr>
      </w:pPr>
      <w:r w:rsidRPr="00C24B7B">
        <w:rPr>
          <w:rtl/>
        </w:rPr>
        <w:t>فقال</w:t>
      </w:r>
      <w:r w:rsidR="0048472B">
        <w:rPr>
          <w:rtl/>
        </w:rPr>
        <w:t>:</w:t>
      </w:r>
      <w:r w:rsidRPr="00C24B7B">
        <w:rPr>
          <w:rtl/>
        </w:rPr>
        <w:t xml:space="preserve"> إنّما أحبّ أخي إذا كان صديقاً لي</w:t>
      </w:r>
      <w:r w:rsidR="0048472B">
        <w:rPr>
          <w:rtl/>
        </w:rPr>
        <w:t>.</w:t>
      </w:r>
    </w:p>
    <w:p w:rsidR="00B62488" w:rsidRPr="008A4FC8" w:rsidRDefault="00B62488" w:rsidP="008A4FC8">
      <w:pPr>
        <w:pStyle w:val="Heading3"/>
        <w:rPr>
          <w:rtl/>
        </w:rPr>
      </w:pPr>
      <w:bookmarkStart w:id="286" w:name="_Toc369438463"/>
      <w:r w:rsidRPr="00C24B7B">
        <w:rPr>
          <w:rtl/>
        </w:rPr>
        <w:t>واقع الصداقة والأصدقاء</w:t>
      </w:r>
      <w:r w:rsidR="0048472B">
        <w:rPr>
          <w:rtl/>
        </w:rPr>
        <w:t>:</w:t>
      </w:r>
      <w:bookmarkEnd w:id="286"/>
    </w:p>
    <w:p w:rsidR="00B62488" w:rsidRPr="00C24B7B" w:rsidRDefault="00B62488" w:rsidP="0007464C">
      <w:pPr>
        <w:pStyle w:val="libNormal"/>
        <w:rPr>
          <w:rtl/>
        </w:rPr>
      </w:pPr>
      <w:r w:rsidRPr="0007464C">
        <w:rPr>
          <w:rtl/>
        </w:rPr>
        <w:t>قد يحسِب الناس أنّ الصديق هو مَن يحسن مجاملتهم ويظهر البشاشة والتودّد إليهم</w:t>
      </w:r>
      <w:r w:rsidR="0048472B">
        <w:rPr>
          <w:rtl/>
        </w:rPr>
        <w:t>،</w:t>
      </w:r>
      <w:r w:rsidRPr="0007464C">
        <w:rPr>
          <w:rtl/>
        </w:rPr>
        <w:t xml:space="preserve"> ويعتبرونه خِلاّ ًوفيّاً وصديقاً حميماً</w:t>
      </w:r>
      <w:r w:rsidR="0048472B">
        <w:rPr>
          <w:rtl/>
        </w:rPr>
        <w:t>،</w:t>
      </w:r>
      <w:r w:rsidRPr="0007464C">
        <w:rPr>
          <w:rtl/>
        </w:rPr>
        <w:t xml:space="preserve"> فإذا اختبروا في واقعة</w:t>
      </w:r>
      <w:r w:rsidR="0048472B">
        <w:rPr>
          <w:rtl/>
        </w:rPr>
        <w:t>،</w:t>
      </w:r>
      <w:r w:rsidRPr="0007464C">
        <w:rPr>
          <w:rtl/>
        </w:rPr>
        <w:t xml:space="preserve"> أسفر عن صديق مزيّف</w:t>
      </w:r>
      <w:r w:rsidR="0048472B">
        <w:rPr>
          <w:rtl/>
        </w:rPr>
        <w:t>،</w:t>
      </w:r>
      <w:r w:rsidRPr="0007464C">
        <w:rPr>
          <w:rtl/>
        </w:rPr>
        <w:t xml:space="preserve"> وخلٍّ مُخادع عاطلٍ مِن خِلال الصداقة الحقّة وواقعها الأصيل</w:t>
      </w:r>
      <w:r w:rsidR="0048472B">
        <w:rPr>
          <w:rtl/>
        </w:rPr>
        <w:t>.</w:t>
      </w:r>
    </w:p>
    <w:p w:rsidR="00B62488" w:rsidRPr="00C24B7B" w:rsidRDefault="00B62488" w:rsidP="0007464C">
      <w:pPr>
        <w:pStyle w:val="libNormal"/>
        <w:rPr>
          <w:rtl/>
        </w:rPr>
      </w:pPr>
      <w:r w:rsidRPr="00C24B7B">
        <w:rPr>
          <w:rtl/>
        </w:rPr>
        <w:t>ومِن هنا كثُرت شكاوى الأُدباء قديماً وحديثاً مِن تنكّر الأصدقاء وجفائهم وخذلانهم</w:t>
      </w:r>
      <w:r w:rsidR="0048472B">
        <w:rPr>
          <w:rtl/>
        </w:rPr>
        <w:t>،</w:t>
      </w:r>
      <w:r w:rsidRPr="00C24B7B">
        <w:rPr>
          <w:rtl/>
        </w:rPr>
        <w:t>رغم ما يكنّونه لهم مِن حبٍّ وإخلاص</w:t>
      </w:r>
      <w:r w:rsidR="0048472B">
        <w:rPr>
          <w:rtl/>
        </w:rPr>
        <w:t>.</w:t>
      </w:r>
    </w:p>
    <w:p w:rsidR="00B62488" w:rsidRPr="00C24B7B" w:rsidRDefault="00B62488" w:rsidP="0007464C">
      <w:pPr>
        <w:pStyle w:val="libNormal"/>
        <w:rPr>
          <w:rtl/>
        </w:rPr>
      </w:pPr>
      <w:r w:rsidRPr="00C24B7B">
        <w:rPr>
          <w:rtl/>
        </w:rPr>
        <w:t>وأغلب الظنّ أنّ سبب تلك المأساة أمران</w:t>
      </w:r>
      <w:r w:rsidR="0048472B">
        <w:rPr>
          <w:rtl/>
        </w:rPr>
        <w:t>:</w:t>
      </w:r>
    </w:p>
    <w:p w:rsidR="00B62488" w:rsidRPr="00C24B7B" w:rsidRDefault="00B62488" w:rsidP="0007464C">
      <w:pPr>
        <w:pStyle w:val="libNormal"/>
        <w:rPr>
          <w:rtl/>
        </w:rPr>
      </w:pPr>
      <w:r w:rsidRPr="00C24B7B">
        <w:rPr>
          <w:rtl/>
        </w:rPr>
        <w:t>الأوّل</w:t>
      </w:r>
      <w:r w:rsidR="0048472B">
        <w:rPr>
          <w:rtl/>
        </w:rPr>
        <w:t>:</w:t>
      </w:r>
      <w:r w:rsidRPr="00C24B7B">
        <w:rPr>
          <w:rtl/>
        </w:rPr>
        <w:t xml:space="preserve"> الجهل بواقع الصداقة والأصدقاء</w:t>
      </w:r>
      <w:r w:rsidR="0048472B">
        <w:rPr>
          <w:rtl/>
        </w:rPr>
        <w:t>،</w:t>
      </w:r>
      <w:r w:rsidRPr="00C24B7B">
        <w:rPr>
          <w:rtl/>
        </w:rPr>
        <w:t xml:space="preserve"> وعدم التمييز بين خصائص وخِلال الواقعيّين مِن المزيّفين منهم</w:t>
      </w:r>
      <w:r w:rsidR="0048472B">
        <w:rPr>
          <w:rtl/>
        </w:rPr>
        <w:t>.</w:t>
      </w:r>
    </w:p>
    <w:p w:rsidR="00B62488" w:rsidRPr="00C24B7B" w:rsidRDefault="00B62488" w:rsidP="0007464C">
      <w:pPr>
        <w:pStyle w:val="libNormal"/>
        <w:rPr>
          <w:rtl/>
        </w:rPr>
      </w:pPr>
      <w:r w:rsidRPr="00C24B7B">
        <w:rPr>
          <w:rtl/>
        </w:rPr>
        <w:t>الثاني</w:t>
      </w:r>
      <w:r w:rsidR="0048472B">
        <w:rPr>
          <w:rtl/>
        </w:rPr>
        <w:t>:</w:t>
      </w:r>
      <w:r w:rsidRPr="00C24B7B">
        <w:rPr>
          <w:rtl/>
        </w:rPr>
        <w:t xml:space="preserve"> اتّصاف أغلب الأصدقاء بنقاط الضعف الشائعة في الأوساط </w:t>
      </w:r>
    </w:p>
    <w:p w:rsidR="00B62488" w:rsidRPr="00C24B7B" w:rsidRDefault="00B62488" w:rsidP="0007464C">
      <w:pPr>
        <w:pStyle w:val="libLine"/>
        <w:rPr>
          <w:rtl/>
        </w:rPr>
      </w:pPr>
      <w:r w:rsidRPr="00C24B7B">
        <w:rPr>
          <w:rtl/>
        </w:rPr>
        <w:t>_____________________</w:t>
      </w:r>
    </w:p>
    <w:p w:rsidR="00B62488" w:rsidRDefault="00B62488" w:rsidP="0007464C">
      <w:pPr>
        <w:pStyle w:val="libFootnote"/>
        <w:rPr>
          <w:rtl/>
        </w:rPr>
      </w:pPr>
      <w:r w:rsidRPr="00C24B7B">
        <w:rPr>
          <w:rtl/>
        </w:rPr>
        <w:t>(1) البحار كتاب العشرة ص 51 عن أمالي ابن الشيخ الطوسي</w:t>
      </w:r>
      <w:r w:rsidR="0048472B">
        <w:rPr>
          <w:rtl/>
        </w:rPr>
        <w:t>.</w:t>
      </w:r>
    </w:p>
    <w:p w:rsidR="004C4653" w:rsidRPr="004C4653" w:rsidRDefault="004C4653" w:rsidP="004C4653">
      <w:pPr>
        <w:pStyle w:val="libNormal"/>
        <w:rPr>
          <w:rtl/>
        </w:rPr>
      </w:pPr>
      <w:r w:rsidRPr="004C4653">
        <w:rPr>
          <w:rtl/>
        </w:rPr>
        <w:br w:type="page"/>
      </w:r>
    </w:p>
    <w:p w:rsidR="00B62488" w:rsidRPr="00C24B7B" w:rsidRDefault="00B62488" w:rsidP="0007464C">
      <w:pPr>
        <w:pStyle w:val="libNormal"/>
        <w:rPr>
          <w:rtl/>
        </w:rPr>
      </w:pPr>
      <w:r w:rsidRPr="0007464C">
        <w:rPr>
          <w:rtl/>
        </w:rPr>
        <w:lastRenderedPageBreak/>
        <w:t>الاجتماعيّة مِن التلون والخِداع وعدَم الوفاء التي سرعان ما يكشفهما محكّ الاختبار</w:t>
      </w:r>
      <w:r w:rsidR="0048472B">
        <w:rPr>
          <w:rtl/>
        </w:rPr>
        <w:t>.</w:t>
      </w:r>
      <w:r w:rsidRPr="0007464C">
        <w:rPr>
          <w:rtl/>
        </w:rPr>
        <w:t xml:space="preserve"> وقد أوضح أمير المؤمنين </w:t>
      </w:r>
      <w:r w:rsidR="00A648A5" w:rsidRPr="00A648A5">
        <w:rPr>
          <w:rStyle w:val="libAlaemChar"/>
          <w:rtl/>
        </w:rPr>
        <w:t>عليه‌السلام</w:t>
      </w:r>
      <w:r w:rsidRPr="0007464C">
        <w:rPr>
          <w:rtl/>
        </w:rPr>
        <w:t xml:space="preserve"> واقع الأصدقاء وأبعاد صداقتهم فيما رواه أبو جعفر الباقر </w:t>
      </w:r>
      <w:r w:rsidR="00A648A5" w:rsidRPr="00A648A5">
        <w:rPr>
          <w:rStyle w:val="libAlaemChar"/>
          <w:rtl/>
        </w:rPr>
        <w:t>عليه‌السلام</w:t>
      </w:r>
      <w:r w:rsidRPr="0007464C">
        <w:rPr>
          <w:rtl/>
        </w:rPr>
        <w:t xml:space="preserve"> فقال</w:t>
      </w:r>
      <w:r w:rsidR="0048472B">
        <w:rPr>
          <w:rtl/>
        </w:rPr>
        <w:t>:</w:t>
      </w:r>
      <w:r w:rsidRPr="0007464C">
        <w:rPr>
          <w:rtl/>
        </w:rPr>
        <w:t xml:space="preserve"> </w:t>
      </w:r>
      <w:r w:rsidRPr="005C66C0">
        <w:rPr>
          <w:rtl/>
        </w:rPr>
        <w:t xml:space="preserve">( قام رجلٌ بالبصرة إلى أمير المؤمنين </w:t>
      </w:r>
      <w:r w:rsidR="00A648A5" w:rsidRPr="00A648A5">
        <w:rPr>
          <w:rStyle w:val="libAlaemChar"/>
          <w:rtl/>
        </w:rPr>
        <w:t>عليه‌السلام</w:t>
      </w:r>
      <w:r w:rsidRPr="005C66C0">
        <w:rPr>
          <w:rtl/>
        </w:rPr>
        <w:t xml:space="preserve"> فقال</w:t>
      </w:r>
      <w:r w:rsidR="0048472B">
        <w:rPr>
          <w:rtl/>
        </w:rPr>
        <w:t>:</w:t>
      </w:r>
      <w:r w:rsidRPr="005C66C0">
        <w:rPr>
          <w:rtl/>
        </w:rPr>
        <w:t xml:space="preserve"> يا أمير المؤمنين</w:t>
      </w:r>
      <w:r w:rsidR="0048472B">
        <w:rPr>
          <w:rtl/>
        </w:rPr>
        <w:t>،</w:t>
      </w:r>
      <w:r w:rsidRPr="005C66C0">
        <w:rPr>
          <w:rtl/>
        </w:rPr>
        <w:t xml:space="preserve"> أخبرنا عن الإخوان</w:t>
      </w:r>
      <w:r w:rsidR="0048472B">
        <w:rPr>
          <w:rtl/>
        </w:rPr>
        <w:t>.</w:t>
      </w:r>
    </w:p>
    <w:p w:rsidR="00B62488" w:rsidRPr="00C24B7B" w:rsidRDefault="00B62488" w:rsidP="005C66C0">
      <w:pPr>
        <w:pStyle w:val="libNormal"/>
        <w:rPr>
          <w:rtl/>
        </w:rPr>
      </w:pPr>
      <w:r w:rsidRPr="00C24B7B">
        <w:rPr>
          <w:rtl/>
        </w:rPr>
        <w:t xml:space="preserve">فقال </w:t>
      </w:r>
      <w:r w:rsidR="00A648A5" w:rsidRPr="00A648A5">
        <w:rPr>
          <w:rStyle w:val="libAlaemChar"/>
          <w:rtl/>
        </w:rPr>
        <w:t>عليه‌السلام</w:t>
      </w:r>
      <w:r w:rsidR="0048472B">
        <w:rPr>
          <w:rtl/>
        </w:rPr>
        <w:t>:</w:t>
      </w:r>
      <w:r w:rsidRPr="00C24B7B">
        <w:rPr>
          <w:rtl/>
        </w:rPr>
        <w:t xml:space="preserve"> الإخوان صنفان</w:t>
      </w:r>
      <w:r w:rsidR="0048472B">
        <w:rPr>
          <w:rtl/>
        </w:rPr>
        <w:t>:</w:t>
      </w:r>
      <w:r w:rsidRPr="00C24B7B">
        <w:rPr>
          <w:rtl/>
        </w:rPr>
        <w:t xml:space="preserve"> إخوان الثقة</w:t>
      </w:r>
      <w:r w:rsidR="0048472B">
        <w:rPr>
          <w:rtl/>
        </w:rPr>
        <w:t>،</w:t>
      </w:r>
      <w:r w:rsidRPr="00C24B7B">
        <w:rPr>
          <w:rtl/>
        </w:rPr>
        <w:t xml:space="preserve"> وإخوان المكاشرة</w:t>
      </w:r>
      <w:r w:rsidR="0048472B">
        <w:rPr>
          <w:rtl/>
        </w:rPr>
        <w:t>.</w:t>
      </w:r>
    </w:p>
    <w:p w:rsidR="00B62488" w:rsidRPr="00C24B7B" w:rsidRDefault="00B62488" w:rsidP="005C66C0">
      <w:pPr>
        <w:pStyle w:val="libNormal"/>
        <w:rPr>
          <w:rtl/>
        </w:rPr>
      </w:pPr>
      <w:r w:rsidRPr="00C24B7B">
        <w:rPr>
          <w:rtl/>
        </w:rPr>
        <w:t>فأمّا إخوان الثقة</w:t>
      </w:r>
      <w:r w:rsidR="0048472B">
        <w:rPr>
          <w:rtl/>
        </w:rPr>
        <w:t>:</w:t>
      </w:r>
      <w:r w:rsidRPr="00C24B7B">
        <w:rPr>
          <w:rtl/>
        </w:rPr>
        <w:t xml:space="preserve"> فهُم الكفّ والجناح</w:t>
      </w:r>
      <w:r w:rsidR="0048472B">
        <w:rPr>
          <w:rtl/>
        </w:rPr>
        <w:t>،</w:t>
      </w:r>
      <w:r w:rsidRPr="00C24B7B">
        <w:rPr>
          <w:rtl/>
        </w:rPr>
        <w:t xml:space="preserve"> والأهل والمال</w:t>
      </w:r>
      <w:r w:rsidR="0048472B">
        <w:rPr>
          <w:rtl/>
        </w:rPr>
        <w:t>،</w:t>
      </w:r>
      <w:r w:rsidRPr="00C24B7B">
        <w:rPr>
          <w:rtl/>
        </w:rPr>
        <w:t xml:space="preserve"> فإذا كنت مِن أخيك على حدِّ الثقة</w:t>
      </w:r>
      <w:r w:rsidR="0048472B">
        <w:rPr>
          <w:rtl/>
        </w:rPr>
        <w:t>،</w:t>
      </w:r>
      <w:r w:rsidRPr="00C24B7B">
        <w:rPr>
          <w:rtl/>
        </w:rPr>
        <w:t xml:space="preserve"> فابذل له مالك</w:t>
      </w:r>
      <w:r w:rsidR="0048472B">
        <w:rPr>
          <w:rtl/>
        </w:rPr>
        <w:t>،</w:t>
      </w:r>
      <w:r w:rsidRPr="00C24B7B">
        <w:rPr>
          <w:rtl/>
        </w:rPr>
        <w:t xml:space="preserve"> وبدنك</w:t>
      </w:r>
      <w:r w:rsidR="0048472B">
        <w:rPr>
          <w:rtl/>
        </w:rPr>
        <w:t>،</w:t>
      </w:r>
      <w:r w:rsidRPr="00C24B7B">
        <w:rPr>
          <w:rtl/>
        </w:rPr>
        <w:t xml:space="preserve"> وصافِ مَن صافاه وعادِ مَن عاداه</w:t>
      </w:r>
      <w:r w:rsidR="0048472B">
        <w:rPr>
          <w:rtl/>
        </w:rPr>
        <w:t>،</w:t>
      </w:r>
      <w:r w:rsidRPr="00C24B7B">
        <w:rPr>
          <w:rtl/>
        </w:rPr>
        <w:t xml:space="preserve"> واكتم سرّه وعيبه</w:t>
      </w:r>
      <w:r w:rsidR="0048472B">
        <w:rPr>
          <w:rtl/>
        </w:rPr>
        <w:t>،</w:t>
      </w:r>
      <w:r w:rsidRPr="00C24B7B">
        <w:rPr>
          <w:rtl/>
        </w:rPr>
        <w:t xml:space="preserve"> واظهر منه الحسَن</w:t>
      </w:r>
      <w:r w:rsidR="0048472B">
        <w:rPr>
          <w:rtl/>
        </w:rPr>
        <w:t>،</w:t>
      </w:r>
      <w:r w:rsidRPr="00C24B7B">
        <w:rPr>
          <w:rtl/>
        </w:rPr>
        <w:t xml:space="preserve"> واعلم أيها السائل</w:t>
      </w:r>
      <w:r w:rsidR="0048472B">
        <w:rPr>
          <w:rtl/>
        </w:rPr>
        <w:t>،</w:t>
      </w:r>
      <w:r w:rsidRPr="00C24B7B">
        <w:rPr>
          <w:rtl/>
        </w:rPr>
        <w:t xml:space="preserve"> إنّهم أقلّ مِن الكبريت الأحمر</w:t>
      </w:r>
      <w:r w:rsidR="0048472B">
        <w:rPr>
          <w:rtl/>
        </w:rPr>
        <w:t>.</w:t>
      </w:r>
    </w:p>
    <w:p w:rsidR="00B62488" w:rsidRPr="00C24B7B" w:rsidRDefault="00B62488" w:rsidP="0007464C">
      <w:pPr>
        <w:pStyle w:val="libNormal"/>
        <w:rPr>
          <w:rtl/>
        </w:rPr>
      </w:pPr>
      <w:r w:rsidRPr="005C66C0">
        <w:rPr>
          <w:rtl/>
        </w:rPr>
        <w:t>وأمّا إخوان المكاشرة</w:t>
      </w:r>
      <w:r w:rsidR="0048472B">
        <w:rPr>
          <w:rtl/>
        </w:rPr>
        <w:t>:</w:t>
      </w:r>
      <w:r w:rsidRPr="005C66C0">
        <w:rPr>
          <w:rtl/>
        </w:rPr>
        <w:t xml:space="preserve"> فإنّك تصيب لذّتك منهم</w:t>
      </w:r>
      <w:r w:rsidR="0048472B">
        <w:rPr>
          <w:rtl/>
        </w:rPr>
        <w:t>،</w:t>
      </w:r>
      <w:r w:rsidRPr="005C66C0">
        <w:rPr>
          <w:rtl/>
        </w:rPr>
        <w:t xml:space="preserve"> فلا تقطعنّ ذلك منهم</w:t>
      </w:r>
      <w:r w:rsidR="0048472B">
        <w:rPr>
          <w:rtl/>
        </w:rPr>
        <w:t>،</w:t>
      </w:r>
      <w:r w:rsidRPr="005C66C0">
        <w:rPr>
          <w:rtl/>
        </w:rPr>
        <w:t xml:space="preserve"> ولا تطلبنّ ما وراء ذلك مِن ضَمِيرهم</w:t>
      </w:r>
      <w:r w:rsidR="0048472B">
        <w:rPr>
          <w:rtl/>
        </w:rPr>
        <w:t>،</w:t>
      </w:r>
      <w:r w:rsidRPr="005C66C0">
        <w:rPr>
          <w:rtl/>
        </w:rPr>
        <w:t xml:space="preserve"> وابذل لهم ما بذلوا لك مِن طلاقةَ الوجه</w:t>
      </w:r>
      <w:r w:rsidR="0048472B">
        <w:rPr>
          <w:rtl/>
        </w:rPr>
        <w:t>،</w:t>
      </w:r>
      <w:r w:rsidRPr="005C66C0">
        <w:rPr>
          <w:rtl/>
        </w:rPr>
        <w:t xml:space="preserve"> وحلاوةَ اللسان )</w:t>
      </w:r>
      <w:r w:rsidRPr="0007464C">
        <w:rPr>
          <w:rStyle w:val="libFootnotenumChar"/>
          <w:rtl/>
        </w:rPr>
        <w:t>(1)</w:t>
      </w:r>
      <w:r w:rsidR="0048472B">
        <w:rPr>
          <w:rStyle w:val="libFootnotenumChar"/>
          <w:rtl/>
        </w:rPr>
        <w:t>.</w:t>
      </w:r>
    </w:p>
    <w:p w:rsidR="00B62488" w:rsidRPr="00C24B7B" w:rsidRDefault="00B62488" w:rsidP="0007464C">
      <w:pPr>
        <w:pStyle w:val="libNormal"/>
        <w:rPr>
          <w:rtl/>
        </w:rPr>
      </w:pPr>
      <w:r w:rsidRPr="0007464C">
        <w:rPr>
          <w:rtl/>
        </w:rPr>
        <w:t xml:space="preserve">وقال الصادق </w:t>
      </w:r>
      <w:r w:rsidR="00A648A5" w:rsidRPr="00A648A5">
        <w:rPr>
          <w:rStyle w:val="libAlaemChar"/>
          <w:rtl/>
        </w:rPr>
        <w:t>عليه‌السلام</w:t>
      </w:r>
      <w:r w:rsidR="0048472B">
        <w:rPr>
          <w:rtl/>
        </w:rPr>
        <w:t>:</w:t>
      </w:r>
      <w:r w:rsidRPr="0007464C">
        <w:rPr>
          <w:rtl/>
        </w:rPr>
        <w:t xml:space="preserve"> </w:t>
      </w:r>
      <w:r w:rsidRPr="005C66C0">
        <w:rPr>
          <w:rtl/>
        </w:rPr>
        <w:t>( لا تكون الصداقة إلاّ بحدودها</w:t>
      </w:r>
      <w:r w:rsidR="0048472B">
        <w:rPr>
          <w:rtl/>
        </w:rPr>
        <w:t>،</w:t>
      </w:r>
      <w:r w:rsidRPr="005C66C0">
        <w:rPr>
          <w:rtl/>
        </w:rPr>
        <w:t xml:space="preserve"> فمَن كانت فيه هذه الحدود أو شيء منها فانسبه إلى الصداقة</w:t>
      </w:r>
      <w:r w:rsidR="0048472B">
        <w:rPr>
          <w:rtl/>
        </w:rPr>
        <w:t>،</w:t>
      </w:r>
      <w:r w:rsidRPr="005C66C0">
        <w:rPr>
          <w:rtl/>
        </w:rPr>
        <w:t xml:space="preserve"> ومَن لم يكن فيه شيءٌ منها</w:t>
      </w:r>
      <w:r w:rsidR="0048472B">
        <w:rPr>
          <w:rtl/>
        </w:rPr>
        <w:t>،</w:t>
      </w:r>
      <w:r w:rsidRPr="005C66C0">
        <w:rPr>
          <w:rtl/>
        </w:rPr>
        <w:t xml:space="preserve"> فلا تنسبه إلى شيءٍ مِن الصداقة</w:t>
      </w:r>
      <w:r w:rsidR="0048472B">
        <w:rPr>
          <w:rtl/>
        </w:rPr>
        <w:t>:</w:t>
      </w:r>
      <w:r w:rsidRPr="005C66C0">
        <w:rPr>
          <w:rtl/>
        </w:rPr>
        <w:t xml:space="preserve"> فأوّلها</w:t>
      </w:r>
      <w:r w:rsidR="0048472B">
        <w:rPr>
          <w:rtl/>
        </w:rPr>
        <w:t>:</w:t>
      </w:r>
      <w:r w:rsidRPr="005C66C0">
        <w:rPr>
          <w:rtl/>
        </w:rPr>
        <w:t xml:space="preserve"> أنّ تكون سريرته وعلانيَته لك واحدة</w:t>
      </w:r>
      <w:r w:rsidR="0048472B">
        <w:rPr>
          <w:rtl/>
        </w:rPr>
        <w:t>،</w:t>
      </w:r>
      <w:r w:rsidRPr="005C66C0">
        <w:rPr>
          <w:rtl/>
        </w:rPr>
        <w:t xml:space="preserve"> والثانية</w:t>
      </w:r>
      <w:r w:rsidR="0048472B">
        <w:rPr>
          <w:rtl/>
        </w:rPr>
        <w:t>:</w:t>
      </w:r>
      <w:r w:rsidRPr="005C66C0">
        <w:rPr>
          <w:rtl/>
        </w:rPr>
        <w:t xml:space="preserve"> أنْ يرى زَينك زينه وشَينك شينه</w:t>
      </w:r>
      <w:r w:rsidR="0048472B">
        <w:rPr>
          <w:rtl/>
        </w:rPr>
        <w:t>،</w:t>
      </w:r>
      <w:r w:rsidRPr="005C66C0">
        <w:rPr>
          <w:rtl/>
        </w:rPr>
        <w:t xml:space="preserve"> والثالثة: أنْ لا تغيّره عليك ولايةٌ ولا مال</w:t>
      </w:r>
      <w:r w:rsidR="0048472B">
        <w:rPr>
          <w:rtl/>
        </w:rPr>
        <w:t>.</w:t>
      </w:r>
    </w:p>
    <w:p w:rsidR="00B62488" w:rsidRPr="00C24B7B" w:rsidRDefault="00B62488" w:rsidP="0007464C">
      <w:pPr>
        <w:pStyle w:val="libLine"/>
        <w:rPr>
          <w:rtl/>
        </w:rPr>
      </w:pPr>
      <w:r w:rsidRPr="00C24B7B">
        <w:rPr>
          <w:rtl/>
        </w:rPr>
        <w:t>_____________________</w:t>
      </w:r>
    </w:p>
    <w:p w:rsidR="00B62488" w:rsidRDefault="00B62488" w:rsidP="0007464C">
      <w:pPr>
        <w:pStyle w:val="libFootnote"/>
        <w:rPr>
          <w:rtl/>
        </w:rPr>
      </w:pPr>
      <w:r w:rsidRPr="00C24B7B">
        <w:rPr>
          <w:rtl/>
        </w:rPr>
        <w:t>(1) الوافي ج 3 ص 104 عن الكافي</w:t>
      </w:r>
      <w:r w:rsidR="0048472B">
        <w:rPr>
          <w:rtl/>
        </w:rPr>
        <w:t>.</w:t>
      </w:r>
    </w:p>
    <w:p w:rsidR="004C4653" w:rsidRPr="004C4653" w:rsidRDefault="004C4653" w:rsidP="004C4653">
      <w:pPr>
        <w:pStyle w:val="libNormal"/>
        <w:rPr>
          <w:rtl/>
        </w:rPr>
      </w:pPr>
      <w:r w:rsidRPr="004C4653">
        <w:rPr>
          <w:rtl/>
        </w:rPr>
        <w:br w:type="page"/>
      </w:r>
    </w:p>
    <w:p w:rsidR="00B62488" w:rsidRPr="00C24B7B" w:rsidRDefault="00B62488" w:rsidP="005C66C0">
      <w:pPr>
        <w:pStyle w:val="libNormal"/>
        <w:rPr>
          <w:rtl/>
        </w:rPr>
      </w:pPr>
      <w:r w:rsidRPr="00C24B7B">
        <w:rPr>
          <w:rtl/>
        </w:rPr>
        <w:lastRenderedPageBreak/>
        <w:t>والرابعة</w:t>
      </w:r>
      <w:r w:rsidR="0048472B">
        <w:rPr>
          <w:rtl/>
        </w:rPr>
        <w:t>:</w:t>
      </w:r>
      <w:r w:rsidRPr="00C24B7B">
        <w:rPr>
          <w:rtl/>
        </w:rPr>
        <w:t xml:space="preserve"> أنْ لا يمنعك شيئاً تناله مقدرته</w:t>
      </w:r>
      <w:r w:rsidR="0048472B">
        <w:rPr>
          <w:rtl/>
        </w:rPr>
        <w:t>.</w:t>
      </w:r>
    </w:p>
    <w:p w:rsidR="00B62488" w:rsidRPr="00C24B7B" w:rsidRDefault="00B62488" w:rsidP="0007464C">
      <w:pPr>
        <w:pStyle w:val="libNormal"/>
        <w:rPr>
          <w:rtl/>
        </w:rPr>
      </w:pPr>
      <w:r w:rsidRPr="005C66C0">
        <w:rPr>
          <w:rtl/>
        </w:rPr>
        <w:t>والخامسة</w:t>
      </w:r>
      <w:r w:rsidR="0048472B">
        <w:rPr>
          <w:rtl/>
        </w:rPr>
        <w:t>:</w:t>
      </w:r>
      <w:r w:rsidRPr="005C66C0">
        <w:rPr>
          <w:rtl/>
        </w:rPr>
        <w:t xml:space="preserve"> وهي تجمع هذه الخِصال أنْ لا يسلّمك عند النكَبات )</w:t>
      </w:r>
      <w:r w:rsidRPr="0007464C">
        <w:rPr>
          <w:rStyle w:val="libFootnotenumChar"/>
          <w:rtl/>
        </w:rPr>
        <w:t>(1)</w:t>
      </w:r>
      <w:r w:rsidR="0048472B">
        <w:rPr>
          <w:rStyle w:val="libFootnotenumChar"/>
          <w:rtl/>
        </w:rPr>
        <w:t>.</w:t>
      </w:r>
    </w:p>
    <w:p w:rsidR="00B62488" w:rsidRPr="00C24B7B" w:rsidRDefault="00B62488" w:rsidP="0007464C">
      <w:pPr>
        <w:pStyle w:val="libNormal"/>
        <w:rPr>
          <w:rtl/>
        </w:rPr>
      </w:pPr>
      <w:r w:rsidRPr="00C24B7B">
        <w:rPr>
          <w:rtl/>
        </w:rPr>
        <w:t>وقال بعض الحكماء</w:t>
      </w:r>
      <w:r w:rsidR="0048472B">
        <w:rPr>
          <w:rtl/>
        </w:rPr>
        <w:t>:</w:t>
      </w:r>
      <w:r w:rsidRPr="00C24B7B">
        <w:rPr>
          <w:rtl/>
        </w:rPr>
        <w:t xml:space="preserve"> المودّات ثلاث</w:t>
      </w:r>
      <w:r w:rsidR="0048472B">
        <w:rPr>
          <w:rtl/>
        </w:rPr>
        <w:t>:</w:t>
      </w:r>
      <w:r w:rsidRPr="00C24B7B">
        <w:rPr>
          <w:rtl/>
        </w:rPr>
        <w:t xml:space="preserve"> مودّة في اللّه عزَّ وجل لغير رغبةٍ ولا رهبة</w:t>
      </w:r>
      <w:r w:rsidR="0048472B">
        <w:rPr>
          <w:rtl/>
        </w:rPr>
        <w:t>،</w:t>
      </w:r>
      <w:r w:rsidRPr="00C24B7B">
        <w:rPr>
          <w:rtl/>
        </w:rPr>
        <w:t xml:space="preserve"> فهي التي لا يشوبها غدرٌ ولا خيانة</w:t>
      </w:r>
      <w:r w:rsidR="0048472B">
        <w:rPr>
          <w:rtl/>
        </w:rPr>
        <w:t>.</w:t>
      </w:r>
    </w:p>
    <w:p w:rsidR="00B62488" w:rsidRPr="00C24B7B" w:rsidRDefault="00B62488" w:rsidP="0007464C">
      <w:pPr>
        <w:pStyle w:val="libNormal"/>
        <w:rPr>
          <w:rtl/>
        </w:rPr>
      </w:pPr>
      <w:r w:rsidRPr="00C24B7B">
        <w:rPr>
          <w:rtl/>
        </w:rPr>
        <w:t>ومودّةٌ مقارنة ومعاشرة</w:t>
      </w:r>
      <w:r w:rsidR="0048472B">
        <w:rPr>
          <w:rtl/>
        </w:rPr>
        <w:t>،</w:t>
      </w:r>
      <w:r w:rsidRPr="00C24B7B">
        <w:rPr>
          <w:rtl/>
        </w:rPr>
        <w:t xml:space="preserve"> ومودّة رغبةٍ أو رهبة</w:t>
      </w:r>
      <w:r w:rsidR="0048472B">
        <w:rPr>
          <w:rtl/>
        </w:rPr>
        <w:t>،</w:t>
      </w:r>
      <w:r w:rsidRPr="00C24B7B">
        <w:rPr>
          <w:rtl/>
        </w:rPr>
        <w:t xml:space="preserve"> وهي</w:t>
      </w:r>
      <w:r w:rsidR="0048472B">
        <w:rPr>
          <w:rtl/>
        </w:rPr>
        <w:t>:</w:t>
      </w:r>
      <w:r w:rsidRPr="00C24B7B">
        <w:rPr>
          <w:rtl/>
        </w:rPr>
        <w:t xml:space="preserve"> شرّ المودّات</w:t>
      </w:r>
      <w:r w:rsidR="0048472B">
        <w:rPr>
          <w:rtl/>
        </w:rPr>
        <w:t>،</w:t>
      </w:r>
      <w:r w:rsidRPr="00C24B7B">
        <w:rPr>
          <w:rtl/>
        </w:rPr>
        <w:t xml:space="preserve"> وأسرعها انتقاضاً</w:t>
      </w:r>
      <w:r w:rsidR="0048472B">
        <w:rPr>
          <w:rtl/>
        </w:rPr>
        <w:t>.</w:t>
      </w:r>
    </w:p>
    <w:p w:rsidR="0048472B" w:rsidRPr="00C24B7B" w:rsidRDefault="00B62488" w:rsidP="0007464C">
      <w:pPr>
        <w:pStyle w:val="libNormal"/>
        <w:rPr>
          <w:rtl/>
        </w:rPr>
      </w:pPr>
      <w:r w:rsidRPr="00C24B7B">
        <w:rPr>
          <w:rtl/>
        </w:rPr>
        <w:t>وقال مهيار الديلمي</w:t>
      </w:r>
      <w:r w:rsidR="0048472B">
        <w:rPr>
          <w:rtl/>
        </w:rPr>
        <w:t>:</w:t>
      </w:r>
    </w:p>
    <w:tbl>
      <w:tblPr>
        <w:tblStyle w:val="TableGrid"/>
        <w:bidiVisual/>
        <w:tblW w:w="4562" w:type="pct"/>
        <w:tblInd w:w="384" w:type="dxa"/>
        <w:tblLook w:val="04A0"/>
      </w:tblPr>
      <w:tblGrid>
        <w:gridCol w:w="3285"/>
        <w:gridCol w:w="258"/>
        <w:gridCol w:w="3379"/>
      </w:tblGrid>
      <w:tr w:rsidR="0048472B" w:rsidTr="0048472B">
        <w:trPr>
          <w:trHeight w:val="350"/>
        </w:trPr>
        <w:tc>
          <w:tcPr>
            <w:tcW w:w="3285" w:type="dxa"/>
          </w:tcPr>
          <w:p w:rsidR="0048472B" w:rsidRDefault="0048472B" w:rsidP="0048472B">
            <w:pPr>
              <w:pStyle w:val="libPoem"/>
            </w:pPr>
            <w:r w:rsidRPr="004C4653">
              <w:rPr>
                <w:rtl/>
              </w:rPr>
              <w:t>ما</w:t>
            </w:r>
            <w:r>
              <w:rPr>
                <w:rtl/>
              </w:rPr>
              <w:t xml:space="preserve"> </w:t>
            </w:r>
            <w:r w:rsidRPr="004C4653">
              <w:rPr>
                <w:rtl/>
              </w:rPr>
              <w:t>أنا</w:t>
            </w:r>
            <w:r>
              <w:rPr>
                <w:rtl/>
              </w:rPr>
              <w:t xml:space="preserve"> </w:t>
            </w:r>
            <w:r w:rsidRPr="004C4653">
              <w:rPr>
                <w:rtl/>
              </w:rPr>
              <w:t>مِن</w:t>
            </w:r>
            <w:r>
              <w:rPr>
                <w:rtl/>
              </w:rPr>
              <w:t xml:space="preserve"> </w:t>
            </w:r>
            <w:r w:rsidRPr="004C4653">
              <w:rPr>
                <w:rtl/>
              </w:rPr>
              <w:t>صبغة</w:t>
            </w:r>
            <w:r>
              <w:rPr>
                <w:rtl/>
              </w:rPr>
              <w:t xml:space="preserve"> </w:t>
            </w:r>
            <w:r w:rsidRPr="004C4653">
              <w:rPr>
                <w:rtl/>
              </w:rPr>
              <w:t>أيّامكم</w:t>
            </w:r>
            <w:r w:rsidRPr="00725071">
              <w:rPr>
                <w:rStyle w:val="libPoemTiniChar0"/>
                <w:rtl/>
              </w:rPr>
              <w:br/>
              <w:t> </w:t>
            </w:r>
          </w:p>
        </w:tc>
        <w:tc>
          <w:tcPr>
            <w:tcW w:w="258" w:type="dxa"/>
          </w:tcPr>
          <w:p w:rsidR="0048472B" w:rsidRDefault="0048472B" w:rsidP="0048472B">
            <w:pPr>
              <w:pStyle w:val="libPoem"/>
              <w:rPr>
                <w:rtl/>
              </w:rPr>
            </w:pPr>
          </w:p>
        </w:tc>
        <w:tc>
          <w:tcPr>
            <w:tcW w:w="3379" w:type="dxa"/>
          </w:tcPr>
          <w:p w:rsidR="0048472B" w:rsidRDefault="0048472B" w:rsidP="0048472B">
            <w:pPr>
              <w:pStyle w:val="libPoem"/>
            </w:pPr>
            <w:r w:rsidRPr="004C4653">
              <w:rPr>
                <w:rtl/>
              </w:rPr>
              <w:t>ولا</w:t>
            </w:r>
            <w:r>
              <w:rPr>
                <w:rtl/>
              </w:rPr>
              <w:t xml:space="preserve"> </w:t>
            </w:r>
            <w:r w:rsidRPr="004C4653">
              <w:rPr>
                <w:rtl/>
              </w:rPr>
              <w:t>الذي</w:t>
            </w:r>
            <w:r>
              <w:rPr>
                <w:rtl/>
              </w:rPr>
              <w:t xml:space="preserve"> </w:t>
            </w:r>
            <w:r w:rsidRPr="004C4653">
              <w:rPr>
                <w:rtl/>
              </w:rPr>
              <w:t>إنْ</w:t>
            </w:r>
            <w:r>
              <w:rPr>
                <w:rtl/>
              </w:rPr>
              <w:t xml:space="preserve"> </w:t>
            </w:r>
            <w:r w:rsidRPr="004C4653">
              <w:rPr>
                <w:rtl/>
              </w:rPr>
              <w:t>قلبوه</w:t>
            </w:r>
            <w:r>
              <w:rPr>
                <w:rtl/>
              </w:rPr>
              <w:t xml:space="preserve"> </w:t>
            </w:r>
            <w:r w:rsidRPr="004C4653">
              <w:rPr>
                <w:rtl/>
              </w:rPr>
              <w:t>انقلبا</w:t>
            </w:r>
            <w:r w:rsidRPr="00725071">
              <w:rPr>
                <w:rStyle w:val="libPoemTiniChar0"/>
                <w:rtl/>
              </w:rPr>
              <w:br/>
              <w:t> </w:t>
            </w:r>
          </w:p>
        </w:tc>
      </w:tr>
      <w:tr w:rsidR="0048472B" w:rsidTr="0048472B">
        <w:trPr>
          <w:trHeight w:val="350"/>
        </w:trPr>
        <w:tc>
          <w:tcPr>
            <w:tcW w:w="3285" w:type="dxa"/>
          </w:tcPr>
          <w:p w:rsidR="0048472B" w:rsidRDefault="0048472B" w:rsidP="0048472B">
            <w:pPr>
              <w:pStyle w:val="libPoem"/>
            </w:pPr>
            <w:r w:rsidRPr="004C4653">
              <w:rPr>
                <w:rtl/>
              </w:rPr>
              <w:t>ولا</w:t>
            </w:r>
            <w:r>
              <w:rPr>
                <w:rtl/>
              </w:rPr>
              <w:t xml:space="preserve"> </w:t>
            </w:r>
            <w:r w:rsidRPr="004C4653">
              <w:rPr>
                <w:rtl/>
              </w:rPr>
              <w:t>ابن</w:t>
            </w:r>
            <w:r>
              <w:rPr>
                <w:rtl/>
              </w:rPr>
              <w:t xml:space="preserve"> </w:t>
            </w:r>
            <w:r w:rsidRPr="004C4653">
              <w:rPr>
                <w:rtl/>
              </w:rPr>
              <w:t>وجهَين</w:t>
            </w:r>
            <w:r>
              <w:rPr>
                <w:rtl/>
              </w:rPr>
              <w:t xml:space="preserve"> </w:t>
            </w:r>
            <w:r w:rsidRPr="004C4653">
              <w:rPr>
                <w:rtl/>
              </w:rPr>
              <w:t>ألمّ</w:t>
            </w:r>
            <w:r>
              <w:rPr>
                <w:rtl/>
              </w:rPr>
              <w:t xml:space="preserve"> </w:t>
            </w:r>
            <w:r w:rsidRPr="004C4653">
              <w:rPr>
                <w:rtl/>
              </w:rPr>
              <w:t>حاضراً</w:t>
            </w:r>
            <w:r w:rsidRPr="00725071">
              <w:rPr>
                <w:rStyle w:val="libPoemTiniChar0"/>
                <w:rtl/>
              </w:rPr>
              <w:br/>
              <w:t> </w:t>
            </w:r>
          </w:p>
        </w:tc>
        <w:tc>
          <w:tcPr>
            <w:tcW w:w="258" w:type="dxa"/>
          </w:tcPr>
          <w:p w:rsidR="0048472B" w:rsidRDefault="0048472B" w:rsidP="0048472B">
            <w:pPr>
              <w:pStyle w:val="libPoem"/>
              <w:rPr>
                <w:rtl/>
              </w:rPr>
            </w:pPr>
          </w:p>
        </w:tc>
        <w:tc>
          <w:tcPr>
            <w:tcW w:w="3379" w:type="dxa"/>
          </w:tcPr>
          <w:p w:rsidR="0048472B" w:rsidRDefault="0048472B" w:rsidP="0048472B">
            <w:pPr>
              <w:pStyle w:val="libPoem"/>
            </w:pPr>
            <w:r w:rsidRPr="004C4653">
              <w:rPr>
                <w:rtl/>
              </w:rPr>
              <w:t>مِن</w:t>
            </w:r>
            <w:r>
              <w:rPr>
                <w:rtl/>
              </w:rPr>
              <w:t xml:space="preserve"> </w:t>
            </w:r>
            <w:r w:rsidRPr="004C4653">
              <w:rPr>
                <w:rtl/>
              </w:rPr>
              <w:t>الصديق</w:t>
            </w:r>
            <w:r>
              <w:rPr>
                <w:rtl/>
              </w:rPr>
              <w:t xml:space="preserve"> </w:t>
            </w:r>
            <w:r w:rsidRPr="004C4653">
              <w:rPr>
                <w:rtl/>
              </w:rPr>
              <w:t>وألوم</w:t>
            </w:r>
            <w:r>
              <w:rPr>
                <w:rtl/>
              </w:rPr>
              <w:t xml:space="preserve"> </w:t>
            </w:r>
            <w:r w:rsidRPr="004C4653">
              <w:rPr>
                <w:rtl/>
              </w:rPr>
              <w:t>الغُيّبا</w:t>
            </w:r>
            <w:r w:rsidRPr="00725071">
              <w:rPr>
                <w:rStyle w:val="libPoemTiniChar0"/>
                <w:rtl/>
              </w:rPr>
              <w:br/>
              <w:t> </w:t>
            </w:r>
          </w:p>
        </w:tc>
      </w:tr>
      <w:tr w:rsidR="0048472B" w:rsidTr="0048472B">
        <w:trPr>
          <w:trHeight w:val="350"/>
        </w:trPr>
        <w:tc>
          <w:tcPr>
            <w:tcW w:w="3285" w:type="dxa"/>
          </w:tcPr>
          <w:p w:rsidR="0048472B" w:rsidRDefault="0048472B" w:rsidP="0048472B">
            <w:pPr>
              <w:pStyle w:val="libPoem"/>
            </w:pPr>
            <w:r w:rsidRPr="004C4653">
              <w:rPr>
                <w:rtl/>
              </w:rPr>
              <w:t>قلبي</w:t>
            </w:r>
            <w:r>
              <w:rPr>
                <w:rtl/>
              </w:rPr>
              <w:t xml:space="preserve"> </w:t>
            </w:r>
            <w:r w:rsidRPr="004C4653">
              <w:rPr>
                <w:rtl/>
              </w:rPr>
              <w:t>للإخوان</w:t>
            </w:r>
            <w:r>
              <w:rPr>
                <w:rtl/>
              </w:rPr>
              <w:t xml:space="preserve"> </w:t>
            </w:r>
            <w:r w:rsidRPr="004C4653">
              <w:rPr>
                <w:rtl/>
              </w:rPr>
              <w:t>شطّوا</w:t>
            </w:r>
            <w:r>
              <w:rPr>
                <w:rtl/>
              </w:rPr>
              <w:t xml:space="preserve"> </w:t>
            </w:r>
            <w:r w:rsidRPr="004C4653">
              <w:rPr>
                <w:rtl/>
              </w:rPr>
              <w:t>أو</w:t>
            </w:r>
            <w:r>
              <w:rPr>
                <w:rtl/>
              </w:rPr>
              <w:t xml:space="preserve"> </w:t>
            </w:r>
            <w:r w:rsidRPr="004C4653">
              <w:rPr>
                <w:rtl/>
              </w:rPr>
              <w:t>دنَوا</w:t>
            </w:r>
            <w:r w:rsidRPr="00725071">
              <w:rPr>
                <w:rStyle w:val="libPoemTiniChar0"/>
                <w:rtl/>
              </w:rPr>
              <w:br/>
              <w:t> </w:t>
            </w:r>
          </w:p>
        </w:tc>
        <w:tc>
          <w:tcPr>
            <w:tcW w:w="258" w:type="dxa"/>
          </w:tcPr>
          <w:p w:rsidR="0048472B" w:rsidRDefault="0048472B" w:rsidP="0048472B">
            <w:pPr>
              <w:pStyle w:val="libPoem"/>
              <w:rPr>
                <w:rtl/>
              </w:rPr>
            </w:pPr>
          </w:p>
        </w:tc>
        <w:tc>
          <w:tcPr>
            <w:tcW w:w="3379" w:type="dxa"/>
          </w:tcPr>
          <w:p w:rsidR="0048472B" w:rsidRDefault="0048472B" w:rsidP="0048472B">
            <w:pPr>
              <w:pStyle w:val="libPoem"/>
            </w:pPr>
            <w:r w:rsidRPr="004C4653">
              <w:rPr>
                <w:rtl/>
              </w:rPr>
              <w:t>وللهوى</w:t>
            </w:r>
            <w:r>
              <w:rPr>
                <w:rtl/>
              </w:rPr>
              <w:t xml:space="preserve"> </w:t>
            </w:r>
            <w:r w:rsidRPr="004C4653">
              <w:rPr>
                <w:rtl/>
              </w:rPr>
              <w:t>ساعف</w:t>
            </w:r>
            <w:r>
              <w:rPr>
                <w:rtl/>
              </w:rPr>
              <w:t xml:space="preserve"> </w:t>
            </w:r>
            <w:r w:rsidRPr="004C4653">
              <w:rPr>
                <w:rtl/>
              </w:rPr>
              <w:t>دهر</w:t>
            </w:r>
            <w:r>
              <w:rPr>
                <w:rtl/>
              </w:rPr>
              <w:t xml:space="preserve"> </w:t>
            </w:r>
            <w:r w:rsidRPr="004C4653">
              <w:rPr>
                <w:rtl/>
              </w:rPr>
              <w:t>أو</w:t>
            </w:r>
            <w:r>
              <w:rPr>
                <w:rtl/>
              </w:rPr>
              <w:t xml:space="preserve"> </w:t>
            </w:r>
            <w:r w:rsidRPr="004C4653">
              <w:rPr>
                <w:rtl/>
              </w:rPr>
              <w:t>نبا</w:t>
            </w:r>
            <w:r w:rsidRPr="00725071">
              <w:rPr>
                <w:rStyle w:val="libPoemTiniChar0"/>
                <w:rtl/>
              </w:rPr>
              <w:br/>
              <w:t> </w:t>
            </w:r>
          </w:p>
        </w:tc>
      </w:tr>
      <w:tr w:rsidR="0048472B" w:rsidTr="0048472B">
        <w:trPr>
          <w:trHeight w:val="350"/>
        </w:trPr>
        <w:tc>
          <w:tcPr>
            <w:tcW w:w="3285" w:type="dxa"/>
          </w:tcPr>
          <w:p w:rsidR="0048472B" w:rsidRDefault="0048472B" w:rsidP="0048472B">
            <w:pPr>
              <w:pStyle w:val="libPoem"/>
            </w:pPr>
            <w:r w:rsidRPr="004C4653">
              <w:rPr>
                <w:rtl/>
              </w:rPr>
              <w:t>مِن</w:t>
            </w:r>
            <w:r>
              <w:rPr>
                <w:rtl/>
              </w:rPr>
              <w:t xml:space="preserve"> </w:t>
            </w:r>
            <w:r w:rsidRPr="004C4653">
              <w:rPr>
                <w:rtl/>
              </w:rPr>
              <w:t>عاذري</w:t>
            </w:r>
            <w:r>
              <w:rPr>
                <w:rtl/>
              </w:rPr>
              <w:t xml:space="preserve"> </w:t>
            </w:r>
            <w:r w:rsidRPr="004C4653">
              <w:rPr>
                <w:rtl/>
              </w:rPr>
              <w:t>مِن</w:t>
            </w:r>
            <w:r>
              <w:rPr>
                <w:rtl/>
              </w:rPr>
              <w:t xml:space="preserve"> </w:t>
            </w:r>
            <w:r w:rsidRPr="004C4653">
              <w:rPr>
                <w:rtl/>
              </w:rPr>
              <w:t>متلاشٍ</w:t>
            </w:r>
            <w:r>
              <w:rPr>
                <w:rtl/>
              </w:rPr>
              <w:t xml:space="preserve"> </w:t>
            </w:r>
            <w:r w:rsidRPr="004C4653">
              <w:rPr>
                <w:rtl/>
              </w:rPr>
              <w:t>كلّما</w:t>
            </w:r>
            <w:r w:rsidRPr="00725071">
              <w:rPr>
                <w:rStyle w:val="libPoemTiniChar0"/>
                <w:rtl/>
              </w:rPr>
              <w:br/>
              <w:t> </w:t>
            </w:r>
          </w:p>
        </w:tc>
        <w:tc>
          <w:tcPr>
            <w:tcW w:w="258" w:type="dxa"/>
          </w:tcPr>
          <w:p w:rsidR="0048472B" w:rsidRDefault="0048472B" w:rsidP="0048472B">
            <w:pPr>
              <w:pStyle w:val="libPoem"/>
              <w:rPr>
                <w:rtl/>
              </w:rPr>
            </w:pPr>
          </w:p>
        </w:tc>
        <w:tc>
          <w:tcPr>
            <w:tcW w:w="3379" w:type="dxa"/>
          </w:tcPr>
          <w:p w:rsidR="0048472B" w:rsidRDefault="0048472B" w:rsidP="0048472B">
            <w:pPr>
              <w:pStyle w:val="libPoem"/>
            </w:pPr>
            <w:r w:rsidRPr="004C4653">
              <w:rPr>
                <w:rtl/>
              </w:rPr>
              <w:t>أذنَب</w:t>
            </w:r>
            <w:r>
              <w:rPr>
                <w:rtl/>
              </w:rPr>
              <w:t xml:space="preserve"> </w:t>
            </w:r>
            <w:r w:rsidRPr="004C4653">
              <w:rPr>
                <w:rtl/>
              </w:rPr>
              <w:t>يوماً</w:t>
            </w:r>
            <w:r>
              <w:rPr>
                <w:rtl/>
              </w:rPr>
              <w:t xml:space="preserve"> </w:t>
            </w:r>
            <w:r w:rsidRPr="004C4653">
              <w:rPr>
                <w:rtl/>
              </w:rPr>
              <w:t>وعذَرتُ</w:t>
            </w:r>
            <w:r>
              <w:rPr>
                <w:rtl/>
              </w:rPr>
              <w:t xml:space="preserve"> </w:t>
            </w:r>
            <w:r w:rsidRPr="004C4653">
              <w:rPr>
                <w:rtl/>
              </w:rPr>
              <w:t>أذنَبا</w:t>
            </w:r>
            <w:r w:rsidRPr="00725071">
              <w:rPr>
                <w:rStyle w:val="libPoemTiniChar0"/>
                <w:rtl/>
              </w:rPr>
              <w:br/>
              <w:t> </w:t>
            </w:r>
          </w:p>
        </w:tc>
      </w:tr>
      <w:tr w:rsidR="0048472B" w:rsidTr="0048472B">
        <w:trPr>
          <w:trHeight w:val="350"/>
        </w:trPr>
        <w:tc>
          <w:tcPr>
            <w:tcW w:w="3285" w:type="dxa"/>
          </w:tcPr>
          <w:p w:rsidR="0048472B" w:rsidRDefault="0048472B" w:rsidP="0048472B">
            <w:pPr>
              <w:pStyle w:val="libPoem"/>
            </w:pPr>
            <w:r w:rsidRPr="004C4653">
              <w:rPr>
                <w:rtl/>
              </w:rPr>
              <w:t>يضحك</w:t>
            </w:r>
            <w:r>
              <w:rPr>
                <w:rtl/>
              </w:rPr>
              <w:t xml:space="preserve"> </w:t>
            </w:r>
            <w:r w:rsidRPr="004C4653">
              <w:rPr>
                <w:rtl/>
              </w:rPr>
              <w:t>في</w:t>
            </w:r>
            <w:r>
              <w:rPr>
                <w:rtl/>
              </w:rPr>
              <w:t xml:space="preserve"> </w:t>
            </w:r>
            <w:r w:rsidRPr="004C4653">
              <w:rPr>
                <w:rtl/>
              </w:rPr>
              <w:t>وجهي</w:t>
            </w:r>
            <w:r>
              <w:rPr>
                <w:rtl/>
              </w:rPr>
              <w:t xml:space="preserve"> </w:t>
            </w:r>
            <w:r w:rsidRPr="004C4653">
              <w:rPr>
                <w:rtl/>
              </w:rPr>
              <w:t>ملء</w:t>
            </w:r>
            <w:r>
              <w:rPr>
                <w:rtl/>
              </w:rPr>
              <w:t xml:space="preserve"> </w:t>
            </w:r>
            <w:r w:rsidRPr="004C4653">
              <w:rPr>
                <w:rtl/>
              </w:rPr>
              <w:t>فمه</w:t>
            </w:r>
            <w:r w:rsidRPr="00725071">
              <w:rPr>
                <w:rStyle w:val="libPoemTiniChar0"/>
                <w:rtl/>
              </w:rPr>
              <w:br/>
              <w:t> </w:t>
            </w:r>
          </w:p>
        </w:tc>
        <w:tc>
          <w:tcPr>
            <w:tcW w:w="258" w:type="dxa"/>
          </w:tcPr>
          <w:p w:rsidR="0048472B" w:rsidRDefault="0048472B" w:rsidP="0048472B">
            <w:pPr>
              <w:pStyle w:val="libPoem"/>
              <w:rPr>
                <w:rtl/>
              </w:rPr>
            </w:pPr>
          </w:p>
        </w:tc>
        <w:tc>
          <w:tcPr>
            <w:tcW w:w="3379" w:type="dxa"/>
          </w:tcPr>
          <w:p w:rsidR="0048472B" w:rsidRDefault="0048472B" w:rsidP="0048472B">
            <w:pPr>
              <w:pStyle w:val="libPoem"/>
            </w:pPr>
            <w:r w:rsidRPr="004C4653">
              <w:rPr>
                <w:rtl/>
              </w:rPr>
              <w:t>وإنْ</w:t>
            </w:r>
            <w:r>
              <w:rPr>
                <w:rtl/>
              </w:rPr>
              <w:t xml:space="preserve"> </w:t>
            </w:r>
            <w:r w:rsidRPr="004C4653">
              <w:rPr>
                <w:rtl/>
              </w:rPr>
              <w:t>أغب</w:t>
            </w:r>
            <w:r>
              <w:rPr>
                <w:rtl/>
              </w:rPr>
              <w:t xml:space="preserve"> </w:t>
            </w:r>
            <w:r w:rsidRPr="004C4653">
              <w:rPr>
                <w:rtl/>
              </w:rPr>
              <w:t>وذكِر</w:t>
            </w:r>
            <w:r>
              <w:rPr>
                <w:rtl/>
              </w:rPr>
              <w:t xml:space="preserve"> </w:t>
            </w:r>
            <w:r w:rsidRPr="004C4653">
              <w:rPr>
                <w:rtl/>
              </w:rPr>
              <w:t>اسمي</w:t>
            </w:r>
            <w:r>
              <w:rPr>
                <w:rtl/>
              </w:rPr>
              <w:t xml:space="preserve"> </w:t>
            </w:r>
            <w:r w:rsidRPr="004C4653">
              <w:rPr>
                <w:rtl/>
              </w:rPr>
              <w:t>قطّبا</w:t>
            </w:r>
            <w:r w:rsidRPr="00725071">
              <w:rPr>
                <w:rStyle w:val="libPoemTiniChar0"/>
                <w:rtl/>
              </w:rPr>
              <w:br/>
              <w:t> </w:t>
            </w:r>
          </w:p>
        </w:tc>
      </w:tr>
      <w:tr w:rsidR="0048472B" w:rsidTr="0048472B">
        <w:trPr>
          <w:trHeight w:val="350"/>
        </w:trPr>
        <w:tc>
          <w:tcPr>
            <w:tcW w:w="3285" w:type="dxa"/>
          </w:tcPr>
          <w:p w:rsidR="0048472B" w:rsidRDefault="0048472B" w:rsidP="0048472B">
            <w:pPr>
              <w:pStyle w:val="libPoem"/>
            </w:pPr>
            <w:r w:rsidRPr="004C4653">
              <w:rPr>
                <w:rtl/>
              </w:rPr>
              <w:t>يطير</w:t>
            </w:r>
            <w:r>
              <w:rPr>
                <w:rtl/>
              </w:rPr>
              <w:t xml:space="preserve"> </w:t>
            </w:r>
            <w:r w:rsidRPr="004C4653">
              <w:rPr>
                <w:rtl/>
              </w:rPr>
              <w:t>لي</w:t>
            </w:r>
            <w:r>
              <w:rPr>
                <w:rtl/>
              </w:rPr>
              <w:t xml:space="preserve"> </w:t>
            </w:r>
            <w:r w:rsidRPr="004C4653">
              <w:rPr>
                <w:rtl/>
              </w:rPr>
              <w:t>حمامةً</w:t>
            </w:r>
            <w:r>
              <w:rPr>
                <w:rtl/>
              </w:rPr>
              <w:t xml:space="preserve"> </w:t>
            </w:r>
            <w:r w:rsidRPr="004C4653">
              <w:rPr>
                <w:rtl/>
              </w:rPr>
              <w:t>فإنْ</w:t>
            </w:r>
            <w:r>
              <w:rPr>
                <w:rtl/>
              </w:rPr>
              <w:t xml:space="preserve"> </w:t>
            </w:r>
            <w:r w:rsidRPr="004C4653">
              <w:rPr>
                <w:rtl/>
              </w:rPr>
              <w:t>رأى</w:t>
            </w:r>
            <w:r w:rsidRPr="00725071">
              <w:rPr>
                <w:rStyle w:val="libPoemTiniChar0"/>
                <w:rtl/>
              </w:rPr>
              <w:br/>
              <w:t> </w:t>
            </w:r>
          </w:p>
        </w:tc>
        <w:tc>
          <w:tcPr>
            <w:tcW w:w="258" w:type="dxa"/>
          </w:tcPr>
          <w:p w:rsidR="0048472B" w:rsidRDefault="0048472B" w:rsidP="0048472B">
            <w:pPr>
              <w:pStyle w:val="libPoem"/>
              <w:rPr>
                <w:rtl/>
              </w:rPr>
            </w:pPr>
          </w:p>
        </w:tc>
        <w:tc>
          <w:tcPr>
            <w:tcW w:w="3379" w:type="dxa"/>
          </w:tcPr>
          <w:p w:rsidR="0048472B" w:rsidRDefault="0048472B" w:rsidP="0048472B">
            <w:pPr>
              <w:pStyle w:val="libPoem"/>
            </w:pPr>
            <w:r w:rsidRPr="004C4653">
              <w:rPr>
                <w:rtl/>
              </w:rPr>
              <w:t>خصاصةً</w:t>
            </w:r>
            <w:r>
              <w:rPr>
                <w:rtl/>
              </w:rPr>
              <w:t xml:space="preserve"> </w:t>
            </w:r>
            <w:r w:rsidRPr="004C4653">
              <w:rPr>
                <w:rtl/>
              </w:rPr>
              <w:t>دبّ</w:t>
            </w:r>
            <w:r>
              <w:rPr>
                <w:rtl/>
              </w:rPr>
              <w:t xml:space="preserve"> </w:t>
            </w:r>
            <w:r w:rsidRPr="004C4653">
              <w:rPr>
                <w:rtl/>
              </w:rPr>
              <w:t>ورائي</w:t>
            </w:r>
            <w:r>
              <w:rPr>
                <w:rtl/>
              </w:rPr>
              <w:t xml:space="preserve"> </w:t>
            </w:r>
            <w:r w:rsidRPr="004C4653">
              <w:rPr>
                <w:rtl/>
              </w:rPr>
              <w:t>عقربا</w:t>
            </w:r>
            <w:r w:rsidRPr="00725071">
              <w:rPr>
                <w:rStyle w:val="libPoemTiniChar0"/>
                <w:rtl/>
              </w:rPr>
              <w:br/>
              <w:t> </w:t>
            </w:r>
          </w:p>
        </w:tc>
      </w:tr>
      <w:tr w:rsidR="0048472B" w:rsidTr="0048472B">
        <w:trPr>
          <w:trHeight w:val="350"/>
        </w:trPr>
        <w:tc>
          <w:tcPr>
            <w:tcW w:w="3285" w:type="dxa"/>
          </w:tcPr>
          <w:p w:rsidR="0048472B" w:rsidRDefault="0048472B" w:rsidP="0048472B">
            <w:pPr>
              <w:pStyle w:val="libPoem"/>
            </w:pPr>
            <w:r w:rsidRPr="004C4653">
              <w:rPr>
                <w:rtl/>
              </w:rPr>
              <w:t>ما</w:t>
            </w:r>
            <w:r>
              <w:rPr>
                <w:rtl/>
              </w:rPr>
              <w:t xml:space="preserve"> </w:t>
            </w:r>
            <w:r w:rsidRPr="004C4653">
              <w:rPr>
                <w:rtl/>
              </w:rPr>
              <w:t>أكثر</w:t>
            </w:r>
            <w:r>
              <w:rPr>
                <w:rtl/>
              </w:rPr>
              <w:t xml:space="preserve"> </w:t>
            </w:r>
            <w:r w:rsidRPr="004C4653">
              <w:rPr>
                <w:rtl/>
              </w:rPr>
              <w:t>الناس</w:t>
            </w:r>
            <w:r>
              <w:rPr>
                <w:rtl/>
              </w:rPr>
              <w:t xml:space="preserve"> </w:t>
            </w:r>
            <w:r w:rsidRPr="004C4653">
              <w:rPr>
                <w:rtl/>
              </w:rPr>
              <w:t>وما</w:t>
            </w:r>
            <w:r>
              <w:rPr>
                <w:rtl/>
              </w:rPr>
              <w:t xml:space="preserve"> </w:t>
            </w:r>
            <w:r w:rsidRPr="004C4653">
              <w:rPr>
                <w:rtl/>
              </w:rPr>
              <w:t>أقلّهم</w:t>
            </w:r>
            <w:r w:rsidRPr="00725071">
              <w:rPr>
                <w:rStyle w:val="libPoemTiniChar0"/>
                <w:rtl/>
              </w:rPr>
              <w:br/>
              <w:t> </w:t>
            </w:r>
          </w:p>
        </w:tc>
        <w:tc>
          <w:tcPr>
            <w:tcW w:w="258" w:type="dxa"/>
          </w:tcPr>
          <w:p w:rsidR="0048472B" w:rsidRDefault="0048472B" w:rsidP="0048472B">
            <w:pPr>
              <w:pStyle w:val="libPoem"/>
              <w:rPr>
                <w:rtl/>
              </w:rPr>
            </w:pPr>
          </w:p>
        </w:tc>
        <w:tc>
          <w:tcPr>
            <w:tcW w:w="3379" w:type="dxa"/>
          </w:tcPr>
          <w:p w:rsidR="0048472B" w:rsidRDefault="0048472B" w:rsidP="0048472B">
            <w:pPr>
              <w:pStyle w:val="libPoem"/>
            </w:pPr>
            <w:r w:rsidRPr="004C4653">
              <w:rPr>
                <w:rtl/>
              </w:rPr>
              <w:t>وما</w:t>
            </w:r>
            <w:r>
              <w:rPr>
                <w:rtl/>
              </w:rPr>
              <w:t xml:space="preserve"> </w:t>
            </w:r>
            <w:r w:rsidRPr="004C4653">
              <w:rPr>
                <w:rtl/>
              </w:rPr>
              <w:t>أقلّ</w:t>
            </w:r>
            <w:r>
              <w:rPr>
                <w:rtl/>
              </w:rPr>
              <w:t xml:space="preserve"> </w:t>
            </w:r>
            <w:r w:rsidRPr="004C4653">
              <w:rPr>
                <w:rtl/>
              </w:rPr>
              <w:t>في</w:t>
            </w:r>
            <w:r>
              <w:rPr>
                <w:rtl/>
              </w:rPr>
              <w:t xml:space="preserve"> </w:t>
            </w:r>
            <w:r w:rsidRPr="004C4653">
              <w:rPr>
                <w:rtl/>
              </w:rPr>
              <w:t>القليل</w:t>
            </w:r>
            <w:r>
              <w:rPr>
                <w:rtl/>
              </w:rPr>
              <w:t xml:space="preserve"> </w:t>
            </w:r>
            <w:r w:rsidRPr="004C4653">
              <w:rPr>
                <w:rtl/>
              </w:rPr>
              <w:t>النُّجَبا</w:t>
            </w:r>
            <w:r w:rsidRPr="00725071">
              <w:rPr>
                <w:rStyle w:val="libPoemTiniChar0"/>
                <w:rtl/>
              </w:rPr>
              <w:br/>
              <w:t> </w:t>
            </w:r>
          </w:p>
        </w:tc>
      </w:tr>
    </w:tbl>
    <w:p w:rsidR="00B62488" w:rsidRPr="00C24B7B" w:rsidRDefault="00B62488" w:rsidP="008A4FC8">
      <w:pPr>
        <w:pStyle w:val="Heading3"/>
        <w:rPr>
          <w:rtl/>
        </w:rPr>
      </w:pPr>
      <w:bookmarkStart w:id="287" w:name="_Toc369438464"/>
      <w:r w:rsidRPr="00C24B7B">
        <w:rPr>
          <w:rtl/>
        </w:rPr>
        <w:t>اختيار الصديق</w:t>
      </w:r>
      <w:r w:rsidR="0048472B">
        <w:rPr>
          <w:rtl/>
        </w:rPr>
        <w:t>:</w:t>
      </w:r>
      <w:bookmarkEnd w:id="287"/>
    </w:p>
    <w:p w:rsidR="00B62488" w:rsidRPr="00C24B7B" w:rsidRDefault="00B62488" w:rsidP="0007464C">
      <w:pPr>
        <w:pStyle w:val="libNormal"/>
        <w:rPr>
          <w:rtl/>
        </w:rPr>
      </w:pPr>
      <w:r w:rsidRPr="00C24B7B">
        <w:rPr>
          <w:rtl/>
        </w:rPr>
        <w:t>للصديق أثرٌ بالغ في حياة صديقه وتكييفه فكريّاً وأخلاقيّاً، لِما طُبِع</w:t>
      </w:r>
    </w:p>
    <w:p w:rsidR="00B62488" w:rsidRPr="00C24B7B" w:rsidRDefault="00B62488" w:rsidP="0007464C">
      <w:pPr>
        <w:pStyle w:val="libLine"/>
        <w:rPr>
          <w:rtl/>
        </w:rPr>
      </w:pPr>
      <w:r w:rsidRPr="00C24B7B">
        <w:rPr>
          <w:rtl/>
        </w:rPr>
        <w:t>_____________________</w:t>
      </w:r>
    </w:p>
    <w:p w:rsidR="00B62488" w:rsidRDefault="00B62488" w:rsidP="0007464C">
      <w:pPr>
        <w:pStyle w:val="libFootnote"/>
        <w:rPr>
          <w:rtl/>
        </w:rPr>
      </w:pPr>
      <w:r w:rsidRPr="00C24B7B">
        <w:rPr>
          <w:rtl/>
        </w:rPr>
        <w:t>(1) الوافي ج 3 ص 104 عن الكافي</w:t>
      </w:r>
      <w:r w:rsidR="0048472B">
        <w:rPr>
          <w:rtl/>
        </w:rPr>
        <w:t>.</w:t>
      </w:r>
    </w:p>
    <w:p w:rsidR="004C4653" w:rsidRPr="004C4653" w:rsidRDefault="004C4653" w:rsidP="004C4653">
      <w:pPr>
        <w:pStyle w:val="libNormal"/>
        <w:rPr>
          <w:rtl/>
        </w:rPr>
      </w:pPr>
      <w:r w:rsidRPr="004C4653">
        <w:rPr>
          <w:rtl/>
        </w:rPr>
        <w:br w:type="page"/>
      </w:r>
    </w:p>
    <w:p w:rsidR="00B62488" w:rsidRPr="00C24B7B" w:rsidRDefault="00B62488" w:rsidP="0007464C">
      <w:pPr>
        <w:pStyle w:val="libNormal"/>
        <w:rPr>
          <w:rtl/>
        </w:rPr>
      </w:pPr>
      <w:r w:rsidRPr="00C24B7B">
        <w:rPr>
          <w:rtl/>
        </w:rPr>
        <w:lastRenderedPageBreak/>
        <w:t>عليه الإنسان مِن سرعة التأثّر والانفعال بالقُرَناء والأخلاّء</w:t>
      </w:r>
      <w:r w:rsidR="0048472B">
        <w:rPr>
          <w:rtl/>
        </w:rPr>
        <w:t>،</w:t>
      </w:r>
      <w:r w:rsidRPr="00C24B7B">
        <w:rPr>
          <w:rtl/>
        </w:rPr>
        <w:t xml:space="preserve"> ما يحفّزه على محاكاتهم والاقتباس مِن طِباعهم ونَزَعاتهم</w:t>
      </w:r>
      <w:r w:rsidR="0048472B">
        <w:rPr>
          <w:rtl/>
        </w:rPr>
        <w:t>.</w:t>
      </w:r>
    </w:p>
    <w:p w:rsidR="00B62488" w:rsidRPr="00C24B7B" w:rsidRDefault="00B62488" w:rsidP="0007464C">
      <w:pPr>
        <w:pStyle w:val="libNormal"/>
        <w:rPr>
          <w:rtl/>
        </w:rPr>
      </w:pPr>
      <w:r w:rsidRPr="00C24B7B">
        <w:rPr>
          <w:rtl/>
        </w:rPr>
        <w:t>مِن أجل ذلك كان التجاوب قويّاً بين الأصدقاء</w:t>
      </w:r>
      <w:r w:rsidR="0048472B">
        <w:rPr>
          <w:rtl/>
        </w:rPr>
        <w:t>،</w:t>
      </w:r>
      <w:r w:rsidRPr="00C24B7B">
        <w:rPr>
          <w:rtl/>
        </w:rPr>
        <w:t xml:space="preserve"> وكانت صِفاتهم سريعةَ العدوى والانتقال</w:t>
      </w:r>
      <w:r w:rsidR="0048472B">
        <w:rPr>
          <w:rtl/>
        </w:rPr>
        <w:t>،</w:t>
      </w:r>
      <w:r w:rsidRPr="00C24B7B">
        <w:rPr>
          <w:rtl/>
        </w:rPr>
        <w:t xml:space="preserve"> تنشر مفاهيم الخير والصلاح تارة</w:t>
      </w:r>
      <w:r w:rsidR="0048472B">
        <w:rPr>
          <w:rtl/>
        </w:rPr>
        <w:t>،</w:t>
      </w:r>
      <w:r w:rsidRPr="00C24B7B">
        <w:rPr>
          <w:rtl/>
        </w:rPr>
        <w:t xml:space="preserve"> ومفاهيم الشرِّ والفساد أُخرى</w:t>
      </w:r>
      <w:r w:rsidR="0048472B">
        <w:rPr>
          <w:rtl/>
        </w:rPr>
        <w:t>،</w:t>
      </w:r>
      <w:r w:rsidRPr="00C24B7B">
        <w:rPr>
          <w:rtl/>
        </w:rPr>
        <w:t xml:space="preserve"> تَبَعاً لخصائصهم وطَبائعهم الكريمة أو الذميمة</w:t>
      </w:r>
      <w:r w:rsidR="0048472B">
        <w:rPr>
          <w:rtl/>
        </w:rPr>
        <w:t>،</w:t>
      </w:r>
      <w:r w:rsidRPr="00C24B7B">
        <w:rPr>
          <w:rtl/>
        </w:rPr>
        <w:t xml:space="preserve"> وإنْ كانت عدوى الرذائل أسرع انتقالاً وأكثر شيوعاً مِن عدوى الفضائل</w:t>
      </w:r>
      <w:r w:rsidR="0048472B">
        <w:rPr>
          <w:rtl/>
        </w:rPr>
        <w:t>.</w:t>
      </w:r>
    </w:p>
    <w:p w:rsidR="00B62488" w:rsidRPr="00C24B7B" w:rsidRDefault="00B62488" w:rsidP="0007464C">
      <w:pPr>
        <w:pStyle w:val="libNormal"/>
        <w:rPr>
          <w:rtl/>
        </w:rPr>
      </w:pPr>
      <w:r w:rsidRPr="00C24B7B">
        <w:rPr>
          <w:rtl/>
        </w:rPr>
        <w:t>فالصديق الصالح</w:t>
      </w:r>
      <w:r w:rsidR="0048472B">
        <w:rPr>
          <w:rtl/>
        </w:rPr>
        <w:t>:</w:t>
      </w:r>
      <w:r w:rsidRPr="00C24B7B">
        <w:rPr>
          <w:rtl/>
        </w:rPr>
        <w:t xml:space="preserve"> رائدُ خير</w:t>
      </w:r>
      <w:r w:rsidR="0048472B">
        <w:rPr>
          <w:rtl/>
        </w:rPr>
        <w:t>،</w:t>
      </w:r>
      <w:r w:rsidRPr="00C24B7B">
        <w:rPr>
          <w:rtl/>
        </w:rPr>
        <w:t xml:space="preserve"> وداعية هدى</w:t>
      </w:r>
      <w:r w:rsidR="0048472B">
        <w:rPr>
          <w:rtl/>
        </w:rPr>
        <w:t>،</w:t>
      </w:r>
      <w:r w:rsidRPr="00C24B7B">
        <w:rPr>
          <w:rtl/>
        </w:rPr>
        <w:t xml:space="preserve"> يهدي إلى الرشد والصلاح</w:t>
      </w:r>
      <w:r w:rsidR="0048472B">
        <w:rPr>
          <w:rtl/>
        </w:rPr>
        <w:t>.</w:t>
      </w:r>
    </w:p>
    <w:p w:rsidR="00B62488" w:rsidRPr="00C24B7B" w:rsidRDefault="00B62488" w:rsidP="0007464C">
      <w:pPr>
        <w:pStyle w:val="libNormal"/>
        <w:rPr>
          <w:rtl/>
        </w:rPr>
      </w:pPr>
      <w:r w:rsidRPr="0007464C">
        <w:rPr>
          <w:rtl/>
        </w:rPr>
        <w:t>والصديق الفاسد</w:t>
      </w:r>
      <w:r w:rsidR="0048472B">
        <w:rPr>
          <w:rtl/>
        </w:rPr>
        <w:t>:</w:t>
      </w:r>
      <w:r w:rsidRPr="0007464C">
        <w:rPr>
          <w:rtl/>
        </w:rPr>
        <w:t xml:space="preserve"> رائدُ شرٍّ</w:t>
      </w:r>
      <w:r w:rsidR="0048472B">
        <w:rPr>
          <w:rtl/>
        </w:rPr>
        <w:t>،</w:t>
      </w:r>
      <w:r w:rsidRPr="0007464C">
        <w:rPr>
          <w:rtl/>
        </w:rPr>
        <w:t xml:space="preserve"> وداعيةُ ضلالٍ</w:t>
      </w:r>
      <w:r w:rsidR="0048472B">
        <w:rPr>
          <w:rtl/>
        </w:rPr>
        <w:t>،</w:t>
      </w:r>
      <w:r w:rsidRPr="0007464C">
        <w:rPr>
          <w:rtl/>
        </w:rPr>
        <w:t xml:space="preserve"> يقود إلى الغيّ والفساد</w:t>
      </w:r>
      <w:r w:rsidR="0048472B">
        <w:rPr>
          <w:rtl/>
        </w:rPr>
        <w:t>.</w:t>
      </w:r>
      <w:r w:rsidRPr="0007464C">
        <w:rPr>
          <w:rtl/>
        </w:rPr>
        <w:t xml:space="preserve"> وكم انحرف أشخاصٌ كانوا مثاليّين هدياً وسلوكاً</w:t>
      </w:r>
      <w:r w:rsidR="0048472B">
        <w:rPr>
          <w:rtl/>
        </w:rPr>
        <w:t>،</w:t>
      </w:r>
      <w:r w:rsidRPr="0007464C">
        <w:rPr>
          <w:rtl/>
        </w:rPr>
        <w:t xml:space="preserve"> وضلّوا في متاهات الغواية والفساد</w:t>
      </w:r>
      <w:r w:rsidR="0048472B">
        <w:rPr>
          <w:rtl/>
        </w:rPr>
        <w:t>،</w:t>
      </w:r>
      <w:r w:rsidRPr="0007464C">
        <w:rPr>
          <w:rtl/>
        </w:rPr>
        <w:t xml:space="preserve"> لتأثّرهم بالقُرَنَاء والأخلاّء المنحرفين</w:t>
      </w:r>
      <w:r w:rsidR="0048472B">
        <w:rPr>
          <w:rtl/>
        </w:rPr>
        <w:t>.</w:t>
      </w:r>
    </w:p>
    <w:p w:rsidR="00B62488" w:rsidRDefault="00B62488" w:rsidP="0007464C">
      <w:pPr>
        <w:pStyle w:val="libNormal"/>
        <w:rPr>
          <w:rtl/>
        </w:rPr>
      </w:pPr>
      <w:r w:rsidRPr="00C24B7B">
        <w:rPr>
          <w:rtl/>
        </w:rPr>
        <w:t>وهذا ما يحتّم على كلّ عاقل أنْ يتحفّظ في اختيار الأصدقاء</w:t>
      </w:r>
      <w:r w:rsidR="0048472B">
        <w:rPr>
          <w:rtl/>
        </w:rPr>
        <w:t>،</w:t>
      </w:r>
      <w:r w:rsidRPr="00C24B7B">
        <w:rPr>
          <w:rtl/>
        </w:rPr>
        <w:t xml:space="preserve"> ويصطفي منهم مَن تحلّى بالخُلق المرضي والسُّمعة الطيّبة والسلوك الحميد</w:t>
      </w:r>
      <w:r w:rsidR="0048472B">
        <w:rPr>
          <w:rtl/>
        </w:rPr>
        <w:t>.</w:t>
      </w:r>
    </w:p>
    <w:p w:rsidR="00B62488" w:rsidRPr="008A4FC8" w:rsidRDefault="00B62488" w:rsidP="008A4FC8">
      <w:pPr>
        <w:pStyle w:val="Heading3"/>
        <w:rPr>
          <w:rtl/>
        </w:rPr>
      </w:pPr>
      <w:bookmarkStart w:id="288" w:name="_Toc369438465"/>
      <w:r w:rsidRPr="00C24B7B">
        <w:rPr>
          <w:rtl/>
        </w:rPr>
        <w:t>خِلال الصديق المثالي</w:t>
      </w:r>
      <w:r w:rsidR="0048472B">
        <w:rPr>
          <w:rtl/>
        </w:rPr>
        <w:t>:</w:t>
      </w:r>
      <w:bookmarkEnd w:id="288"/>
    </w:p>
    <w:p w:rsidR="00B62488" w:rsidRPr="00C24B7B" w:rsidRDefault="00B62488" w:rsidP="0007464C">
      <w:pPr>
        <w:pStyle w:val="libNormal"/>
        <w:rPr>
          <w:rtl/>
        </w:rPr>
      </w:pPr>
      <w:r w:rsidRPr="00C24B7B">
        <w:rPr>
          <w:rtl/>
        </w:rPr>
        <w:t>وأهم تلك الخِلال وألزمها فيه هي</w:t>
      </w:r>
      <w:r w:rsidR="0048472B">
        <w:rPr>
          <w:rtl/>
        </w:rPr>
        <w:t>:</w:t>
      </w:r>
    </w:p>
    <w:p w:rsidR="00B62488" w:rsidRDefault="00B62488" w:rsidP="00A648A5">
      <w:pPr>
        <w:pStyle w:val="libNormal"/>
        <w:rPr>
          <w:rtl/>
        </w:rPr>
      </w:pPr>
      <w:r w:rsidRPr="0007464C">
        <w:rPr>
          <w:rtl/>
        </w:rPr>
        <w:t>1 - أنْ يكون عاقلاً لبيباً مبرّءاً مِن الحُمق</w:t>
      </w:r>
      <w:r w:rsidR="0048472B">
        <w:rPr>
          <w:rtl/>
        </w:rPr>
        <w:t>.</w:t>
      </w:r>
      <w:r w:rsidRPr="0007464C">
        <w:rPr>
          <w:rtl/>
        </w:rPr>
        <w:t xml:space="preserve"> فإنْ الأحمق ذميم العشرة مقيت الصحبة</w:t>
      </w:r>
      <w:r w:rsidR="0048472B">
        <w:rPr>
          <w:rtl/>
        </w:rPr>
        <w:t>،</w:t>
      </w:r>
      <w:r w:rsidRPr="0007464C">
        <w:rPr>
          <w:rtl/>
        </w:rPr>
        <w:t xml:space="preserve"> مجحف بالصديق</w:t>
      </w:r>
      <w:r w:rsidR="0048472B">
        <w:rPr>
          <w:rtl/>
        </w:rPr>
        <w:t>،</w:t>
      </w:r>
      <w:r w:rsidRPr="0007464C">
        <w:rPr>
          <w:rtl/>
        </w:rPr>
        <w:t xml:space="preserve"> وربّما أراد نفعه فأضره وأساء إليه لسوء تصرّفه وفرّط حماقته</w:t>
      </w:r>
      <w:r w:rsidR="0048472B">
        <w:rPr>
          <w:rtl/>
        </w:rPr>
        <w:t>،</w:t>
      </w:r>
      <w:r w:rsidRPr="0007464C">
        <w:rPr>
          <w:rtl/>
        </w:rPr>
        <w:t xml:space="preserve"> كما وصفه أمير المؤمنين </w:t>
      </w:r>
      <w:r w:rsidR="00A648A5" w:rsidRPr="00A648A5">
        <w:rPr>
          <w:rStyle w:val="libAlaemChar"/>
          <w:rtl/>
        </w:rPr>
        <w:t>عليه‌السلام</w:t>
      </w:r>
      <w:r w:rsidRPr="0007464C">
        <w:rPr>
          <w:rtl/>
        </w:rPr>
        <w:t xml:space="preserve"> في حديثٍ له فقال</w:t>
      </w:r>
      <w:r w:rsidR="0048472B">
        <w:rPr>
          <w:rtl/>
        </w:rPr>
        <w:t>:</w:t>
      </w:r>
      <w:r w:rsidRPr="0007464C">
        <w:rPr>
          <w:rtl/>
        </w:rPr>
        <w:t xml:space="preserve"> </w:t>
      </w:r>
      <w:r w:rsidRPr="005C66C0">
        <w:rPr>
          <w:rtl/>
        </w:rPr>
        <w:t>( وأمّا الأحمق فإنّه لا يشير عليك بخير</w:t>
      </w:r>
      <w:r w:rsidR="0048472B">
        <w:rPr>
          <w:rtl/>
        </w:rPr>
        <w:t>،</w:t>
      </w:r>
      <w:r w:rsidRPr="005C66C0">
        <w:rPr>
          <w:rtl/>
        </w:rPr>
        <w:t xml:space="preserve"> ولا يُرجى لصرفِ السوء</w:t>
      </w:r>
    </w:p>
    <w:p w:rsidR="004C4653" w:rsidRPr="004C4653" w:rsidRDefault="004C4653" w:rsidP="0007464C">
      <w:pPr>
        <w:pStyle w:val="libNormal"/>
        <w:rPr>
          <w:rStyle w:val="libNormalChar"/>
          <w:rtl/>
        </w:rPr>
      </w:pPr>
      <w:r w:rsidRPr="004C4653">
        <w:rPr>
          <w:rStyle w:val="libNormalChar"/>
          <w:rtl/>
        </w:rPr>
        <w:br w:type="page"/>
      </w:r>
    </w:p>
    <w:p w:rsidR="00B62488" w:rsidRPr="00C24B7B" w:rsidRDefault="00B62488" w:rsidP="0007464C">
      <w:pPr>
        <w:pStyle w:val="libNormal"/>
        <w:rPr>
          <w:rtl/>
        </w:rPr>
      </w:pPr>
      <w:r w:rsidRPr="005C66C0">
        <w:rPr>
          <w:rtl/>
        </w:rPr>
        <w:lastRenderedPageBreak/>
        <w:t>عنك ولو أجهد نفسه</w:t>
      </w:r>
      <w:r w:rsidR="0048472B">
        <w:rPr>
          <w:rtl/>
        </w:rPr>
        <w:t>،</w:t>
      </w:r>
      <w:r w:rsidRPr="005C66C0">
        <w:rPr>
          <w:rtl/>
        </w:rPr>
        <w:t xml:space="preserve"> وربّما أراد منفعتك فضرّك</w:t>
      </w:r>
      <w:r w:rsidR="0048472B">
        <w:rPr>
          <w:rtl/>
        </w:rPr>
        <w:t>،</w:t>
      </w:r>
      <w:r w:rsidRPr="005C66C0">
        <w:rPr>
          <w:rtl/>
        </w:rPr>
        <w:t xml:space="preserve"> فموته خيرٌ مِن حياته وسكوته خيرٌ من نطقه</w:t>
      </w:r>
      <w:r w:rsidR="0048472B">
        <w:rPr>
          <w:rtl/>
        </w:rPr>
        <w:t>،</w:t>
      </w:r>
      <w:r w:rsidRPr="005C66C0">
        <w:rPr>
          <w:rtl/>
        </w:rPr>
        <w:t xml:space="preserve"> وبعده خيرٌ من قُربه )</w:t>
      </w:r>
      <w:r w:rsidRPr="0007464C">
        <w:rPr>
          <w:rStyle w:val="libFootnotenumChar"/>
          <w:rtl/>
        </w:rPr>
        <w:t>(1)</w:t>
      </w:r>
      <w:r w:rsidR="0048472B">
        <w:rPr>
          <w:rStyle w:val="libFootnotenumChar"/>
          <w:rtl/>
        </w:rPr>
        <w:t>.</w:t>
      </w:r>
    </w:p>
    <w:p w:rsidR="00B62488" w:rsidRPr="00C24B7B" w:rsidRDefault="00B62488" w:rsidP="0007464C">
      <w:pPr>
        <w:pStyle w:val="libNormal"/>
        <w:rPr>
          <w:rtl/>
        </w:rPr>
      </w:pPr>
      <w:r w:rsidRPr="0007464C">
        <w:rPr>
          <w:rtl/>
        </w:rPr>
        <w:t>2 - إنّ يكون الصديق متحلياً بالإيمان والصلاح وحسن الخلق</w:t>
      </w:r>
      <w:r w:rsidR="0048472B">
        <w:rPr>
          <w:rtl/>
        </w:rPr>
        <w:t>،</w:t>
      </w:r>
      <w:r w:rsidRPr="0007464C">
        <w:rPr>
          <w:rtl/>
        </w:rPr>
        <w:t xml:space="preserve"> فإن لم يتحلّ بذلك كان تافهاً مُنحرفاً يُوشك أنْ يغوي إخلاّءه بضلاله وانحرافه</w:t>
      </w:r>
      <w:r w:rsidR="0048472B">
        <w:rPr>
          <w:rtl/>
        </w:rPr>
        <w:t>.</w:t>
      </w:r>
    </w:p>
    <w:p w:rsidR="00B62488" w:rsidRPr="00C24B7B" w:rsidRDefault="00B62488" w:rsidP="0007464C">
      <w:pPr>
        <w:pStyle w:val="libNormal"/>
        <w:rPr>
          <w:rtl/>
        </w:rPr>
      </w:pPr>
      <w:r w:rsidRPr="00C24B7B">
        <w:rPr>
          <w:rtl/>
        </w:rPr>
        <w:t>انظر كيف يصوّر القرآن ندم النادمين على مخادنة الغاوين والمضلّلين وأسفَهم ولوعتهم على ذلك</w:t>
      </w:r>
      <w:r w:rsidR="0048472B">
        <w:rPr>
          <w:rtl/>
        </w:rPr>
        <w:t>:</w:t>
      </w:r>
    </w:p>
    <w:p w:rsidR="00B62488" w:rsidRPr="00C24B7B" w:rsidRDefault="00B62488" w:rsidP="0007464C">
      <w:pPr>
        <w:pStyle w:val="libNormal"/>
        <w:rPr>
          <w:rtl/>
        </w:rPr>
      </w:pPr>
      <w:r w:rsidRPr="0007464C">
        <w:rPr>
          <w:rStyle w:val="libAieChar"/>
          <w:rtl/>
        </w:rPr>
        <w:t>( وَيَوْمَ يَعَضُّ الظَّالِمُ عَلَى يَدَيْهِ يَقُولُ يَا لَيْتَنِي اتَّخَذْتُ مَعَ الرَّسُولِ سَبِيلاً * يَا وَيْلَتَى لَيْتَنِي لَمْ أَتَّخِذْ فُلاناً خَلِيلاً * لَقَدْ أَضَلَّنِي عَنِ الذِّكْرِ بَعْدَ إِذْ جَاءنِي وَكَانَ الشَّيْطَانُ لِلْإِنسَانِ خَذُولاً )</w:t>
      </w:r>
      <w:r w:rsidRPr="0007464C">
        <w:rPr>
          <w:rtl/>
        </w:rPr>
        <w:t>( الفرقان</w:t>
      </w:r>
      <w:r w:rsidR="0048472B">
        <w:rPr>
          <w:rtl/>
        </w:rPr>
        <w:t>:</w:t>
      </w:r>
      <w:r w:rsidRPr="0007464C">
        <w:rPr>
          <w:rtl/>
        </w:rPr>
        <w:t xml:space="preserve"> 27 - 29 )</w:t>
      </w:r>
      <w:r w:rsidR="0048472B">
        <w:rPr>
          <w:rtl/>
        </w:rPr>
        <w:t>.</w:t>
      </w:r>
    </w:p>
    <w:p w:rsidR="00B62488" w:rsidRPr="00C24B7B" w:rsidRDefault="00B62488" w:rsidP="0007464C">
      <w:pPr>
        <w:pStyle w:val="libNormal"/>
        <w:rPr>
          <w:rtl/>
        </w:rPr>
      </w:pPr>
      <w:r w:rsidRPr="0007464C">
        <w:rPr>
          <w:rtl/>
        </w:rPr>
        <w:t xml:space="preserve">وعن الصادق </w:t>
      </w:r>
      <w:r w:rsidR="00A648A5" w:rsidRPr="00A648A5">
        <w:rPr>
          <w:rStyle w:val="libAlaemChar"/>
          <w:rtl/>
        </w:rPr>
        <w:t>عليه‌السلام</w:t>
      </w:r>
      <w:r w:rsidRPr="0007464C">
        <w:rPr>
          <w:rtl/>
        </w:rPr>
        <w:t xml:space="preserve"> عن آبائه قال</w:t>
      </w:r>
      <w:r w:rsidR="0048472B">
        <w:rPr>
          <w:rtl/>
        </w:rPr>
        <w:t>:</w:t>
      </w:r>
      <w:r w:rsidRPr="0007464C">
        <w:rPr>
          <w:rtl/>
        </w:rPr>
        <w:t xml:space="preserve"> </w:t>
      </w:r>
      <w:r w:rsidRPr="005C66C0">
        <w:rPr>
          <w:rtl/>
        </w:rPr>
        <w:t xml:space="preserve">( قال رسول اللّه </w:t>
      </w:r>
      <w:r w:rsidR="00A648A5" w:rsidRPr="00A648A5">
        <w:rPr>
          <w:rStyle w:val="libAlaemChar"/>
          <w:rtl/>
        </w:rPr>
        <w:t>صلى‌الله‌عليه‌وآله</w:t>
      </w:r>
      <w:r w:rsidR="0048472B">
        <w:rPr>
          <w:rtl/>
        </w:rPr>
        <w:t>:</w:t>
      </w:r>
      <w:r w:rsidRPr="005C66C0">
        <w:rPr>
          <w:rtl/>
        </w:rPr>
        <w:t xml:space="preserve"> المرء على دين خليله</w:t>
      </w:r>
      <w:r w:rsidR="0048472B">
        <w:rPr>
          <w:rtl/>
        </w:rPr>
        <w:t>،</w:t>
      </w:r>
      <w:r w:rsidRPr="005C66C0">
        <w:rPr>
          <w:rtl/>
        </w:rPr>
        <w:t xml:space="preserve"> فلينظر أحدُكم مَن يُخالِل )</w:t>
      </w:r>
      <w:r w:rsidRPr="0007464C">
        <w:rPr>
          <w:rStyle w:val="libFootnotenumChar"/>
          <w:rtl/>
        </w:rPr>
        <w:t>(2)</w:t>
      </w:r>
      <w:r w:rsidR="0048472B">
        <w:rPr>
          <w:rStyle w:val="libFootnotenumChar"/>
          <w:rtl/>
        </w:rPr>
        <w:t>.</w:t>
      </w:r>
    </w:p>
    <w:p w:rsidR="00B62488" w:rsidRPr="00C24B7B" w:rsidRDefault="00B62488" w:rsidP="0007464C">
      <w:pPr>
        <w:pStyle w:val="libNormal"/>
        <w:rPr>
          <w:rtl/>
        </w:rPr>
      </w:pPr>
      <w:r w:rsidRPr="0007464C">
        <w:rPr>
          <w:rtl/>
        </w:rPr>
        <w:t xml:space="preserve">وعن أبي جعفر </w:t>
      </w:r>
      <w:r w:rsidR="00A648A5" w:rsidRPr="00A648A5">
        <w:rPr>
          <w:rStyle w:val="libAlaemChar"/>
          <w:rtl/>
        </w:rPr>
        <w:t>عليه‌السلام</w:t>
      </w:r>
      <w:r w:rsidRPr="0007464C">
        <w:rPr>
          <w:rtl/>
        </w:rPr>
        <w:t xml:space="preserve"> عن أبيه عن جدّه </w:t>
      </w:r>
      <w:r w:rsidR="00A648A5" w:rsidRPr="00A648A5">
        <w:rPr>
          <w:rStyle w:val="libAlaemChar"/>
          <w:rtl/>
        </w:rPr>
        <w:t>عليه‌السلام</w:t>
      </w:r>
      <w:r w:rsidRPr="0007464C">
        <w:rPr>
          <w:rtl/>
        </w:rPr>
        <w:t xml:space="preserve"> قال</w:t>
      </w:r>
      <w:r w:rsidR="0048472B">
        <w:rPr>
          <w:rtl/>
        </w:rPr>
        <w:t>:</w:t>
      </w:r>
      <w:r w:rsidRPr="0007464C">
        <w:rPr>
          <w:rtl/>
        </w:rPr>
        <w:t xml:space="preserve"> </w:t>
      </w:r>
      <w:r w:rsidRPr="005C66C0">
        <w:rPr>
          <w:rtl/>
        </w:rPr>
        <w:t xml:space="preserve">( قال أمير المؤمنين </w:t>
      </w:r>
      <w:r w:rsidR="00A648A5" w:rsidRPr="00A648A5">
        <w:rPr>
          <w:rStyle w:val="libAlaemChar"/>
          <w:rtl/>
        </w:rPr>
        <w:t>عليه‌السلام</w:t>
      </w:r>
      <w:r w:rsidR="0048472B">
        <w:rPr>
          <w:rtl/>
        </w:rPr>
        <w:t>:</w:t>
      </w:r>
      <w:r w:rsidRPr="005C66C0">
        <w:rPr>
          <w:rtl/>
        </w:rPr>
        <w:t xml:space="preserve"> مجالسةُ الأشرار تُورث سُوء الظنِّ بالأخيار</w:t>
      </w:r>
      <w:r w:rsidR="0048472B">
        <w:rPr>
          <w:rtl/>
        </w:rPr>
        <w:t>،</w:t>
      </w:r>
      <w:r w:rsidRPr="005C66C0">
        <w:rPr>
          <w:rtl/>
        </w:rPr>
        <w:t xml:space="preserve"> ومجالسة الأخيار تلحق الأشرار بالأخيار</w:t>
      </w:r>
      <w:r w:rsidR="0048472B">
        <w:rPr>
          <w:rtl/>
        </w:rPr>
        <w:t>،</w:t>
      </w:r>
      <w:r w:rsidRPr="005C66C0">
        <w:rPr>
          <w:rtl/>
        </w:rPr>
        <w:t xml:space="preserve"> ومجالسة الإبرار للفُجّار تلحق الأبرار بالفُجّار</w:t>
      </w:r>
      <w:r w:rsidR="0048472B">
        <w:rPr>
          <w:rtl/>
        </w:rPr>
        <w:t>،</w:t>
      </w:r>
      <w:r w:rsidRPr="005C66C0">
        <w:rPr>
          <w:rtl/>
        </w:rPr>
        <w:t xml:space="preserve"> فمَن اشتبه عليكم أمرُه</w:t>
      </w:r>
      <w:r w:rsidR="0048472B">
        <w:rPr>
          <w:rtl/>
        </w:rPr>
        <w:t>،</w:t>
      </w:r>
      <w:r w:rsidRPr="005C66C0">
        <w:rPr>
          <w:rtl/>
        </w:rPr>
        <w:t xml:space="preserve"> ولم تعرفوا دينه</w:t>
      </w:r>
      <w:r w:rsidR="0048472B">
        <w:rPr>
          <w:rtl/>
        </w:rPr>
        <w:t>،</w:t>
      </w:r>
      <w:r w:rsidRPr="005C66C0">
        <w:rPr>
          <w:rtl/>
        </w:rPr>
        <w:t xml:space="preserve"> فانظروا إلى خُلطائه</w:t>
      </w:r>
      <w:r w:rsidR="0048472B">
        <w:rPr>
          <w:rtl/>
        </w:rPr>
        <w:t>،</w:t>
      </w:r>
      <w:r w:rsidRPr="005C66C0">
        <w:rPr>
          <w:rtl/>
        </w:rPr>
        <w:t xml:space="preserve"> فإنْ كانوا أهل دين اللّه</w:t>
      </w:r>
      <w:r w:rsidR="0048472B">
        <w:rPr>
          <w:rtl/>
        </w:rPr>
        <w:t>،</w:t>
      </w:r>
      <w:r w:rsidRPr="005C66C0">
        <w:rPr>
          <w:rtl/>
        </w:rPr>
        <w:t xml:space="preserve"> فهو على دين اللّه</w:t>
      </w:r>
      <w:r w:rsidR="0048472B">
        <w:rPr>
          <w:rtl/>
        </w:rPr>
        <w:t>،</w:t>
      </w:r>
      <w:r w:rsidRPr="005C66C0">
        <w:rPr>
          <w:rtl/>
        </w:rPr>
        <w:t xml:space="preserve"> وإنْ كانوا على</w:t>
      </w:r>
    </w:p>
    <w:p w:rsidR="00B62488" w:rsidRPr="00C24B7B" w:rsidRDefault="00B62488" w:rsidP="0007464C">
      <w:pPr>
        <w:pStyle w:val="libLine"/>
        <w:rPr>
          <w:rtl/>
        </w:rPr>
      </w:pPr>
      <w:r w:rsidRPr="00C24B7B">
        <w:rPr>
          <w:rtl/>
        </w:rPr>
        <w:t>_____________________</w:t>
      </w:r>
    </w:p>
    <w:p w:rsidR="00B62488" w:rsidRPr="00C24B7B" w:rsidRDefault="00B62488" w:rsidP="0007464C">
      <w:pPr>
        <w:pStyle w:val="libFootnote"/>
        <w:rPr>
          <w:rtl/>
        </w:rPr>
      </w:pPr>
      <w:r w:rsidRPr="00C24B7B">
        <w:rPr>
          <w:rtl/>
        </w:rPr>
        <w:t>(1) البحار</w:t>
      </w:r>
      <w:r w:rsidR="0048472B">
        <w:rPr>
          <w:rtl/>
        </w:rPr>
        <w:t>.</w:t>
      </w:r>
      <w:r w:rsidRPr="00C24B7B">
        <w:rPr>
          <w:rtl/>
        </w:rPr>
        <w:t xml:space="preserve"> كتاب العشرة</w:t>
      </w:r>
      <w:r w:rsidR="0048472B">
        <w:rPr>
          <w:rtl/>
        </w:rPr>
        <w:t>.</w:t>
      </w:r>
      <w:r w:rsidRPr="00C24B7B">
        <w:rPr>
          <w:rtl/>
        </w:rPr>
        <w:t xml:space="preserve"> ص 56 عن الكافي</w:t>
      </w:r>
      <w:r w:rsidR="0048472B">
        <w:rPr>
          <w:rtl/>
        </w:rPr>
        <w:t>.</w:t>
      </w:r>
    </w:p>
    <w:p w:rsidR="00B62488" w:rsidRDefault="00B62488" w:rsidP="0007464C">
      <w:pPr>
        <w:pStyle w:val="libFootnote"/>
        <w:rPr>
          <w:rtl/>
        </w:rPr>
      </w:pPr>
      <w:r w:rsidRPr="00C24B7B">
        <w:rPr>
          <w:rtl/>
        </w:rPr>
        <w:t>(2) البحار</w:t>
      </w:r>
      <w:r w:rsidR="0048472B">
        <w:rPr>
          <w:rtl/>
        </w:rPr>
        <w:t>،</w:t>
      </w:r>
      <w:r w:rsidRPr="00C24B7B">
        <w:rPr>
          <w:rtl/>
        </w:rPr>
        <w:t xml:space="preserve"> كتاب العشرة</w:t>
      </w:r>
      <w:r w:rsidR="0048472B">
        <w:rPr>
          <w:rtl/>
        </w:rPr>
        <w:t>.</w:t>
      </w:r>
      <w:r w:rsidRPr="00C24B7B">
        <w:rPr>
          <w:rtl/>
        </w:rPr>
        <w:t xml:space="preserve"> ص 52 عن أمالي أبي علي ابن الشيخ الطوسي</w:t>
      </w:r>
      <w:r w:rsidR="0048472B">
        <w:rPr>
          <w:rtl/>
        </w:rPr>
        <w:t>.</w:t>
      </w:r>
    </w:p>
    <w:p w:rsidR="004C4653" w:rsidRPr="004C4653" w:rsidRDefault="004C4653" w:rsidP="004C4653">
      <w:pPr>
        <w:pStyle w:val="libNormal"/>
        <w:rPr>
          <w:rtl/>
        </w:rPr>
      </w:pPr>
      <w:r w:rsidRPr="004C4653">
        <w:rPr>
          <w:rtl/>
        </w:rPr>
        <w:br w:type="page"/>
      </w:r>
    </w:p>
    <w:p w:rsidR="00B62488" w:rsidRPr="00C24B7B" w:rsidRDefault="00B62488" w:rsidP="0007464C">
      <w:pPr>
        <w:pStyle w:val="libNormal"/>
        <w:rPr>
          <w:rtl/>
        </w:rPr>
      </w:pPr>
      <w:r w:rsidRPr="005C66C0">
        <w:rPr>
          <w:rtl/>
        </w:rPr>
        <w:lastRenderedPageBreak/>
        <w:t xml:space="preserve">غيرِ دين اللّه فلا حظّ له مِن دين اللّه ؛ إنّ رسول اللّه </w:t>
      </w:r>
      <w:r w:rsidR="00A648A5" w:rsidRPr="00A648A5">
        <w:rPr>
          <w:rStyle w:val="libAlaemChar"/>
          <w:rtl/>
        </w:rPr>
        <w:t>صلى‌الله‌عليه‌وآله</w:t>
      </w:r>
      <w:r w:rsidRPr="005C66C0">
        <w:rPr>
          <w:rtl/>
        </w:rPr>
        <w:t xml:space="preserve"> كان يقول</w:t>
      </w:r>
      <w:r w:rsidR="0048472B">
        <w:rPr>
          <w:rtl/>
        </w:rPr>
        <w:t>:</w:t>
      </w:r>
      <w:r w:rsidRPr="005C66C0">
        <w:rPr>
          <w:rtl/>
        </w:rPr>
        <w:t xml:space="preserve"> مَن كان يؤمن باللّه واليوم الآخر فلا يؤاخين كافراً</w:t>
      </w:r>
      <w:r w:rsidR="0048472B">
        <w:rPr>
          <w:rtl/>
        </w:rPr>
        <w:t>،</w:t>
      </w:r>
      <w:r w:rsidRPr="005C66C0">
        <w:rPr>
          <w:rtl/>
        </w:rPr>
        <w:t xml:space="preserve"> ولا يخالطن فاجراً</w:t>
      </w:r>
      <w:r w:rsidR="0048472B">
        <w:rPr>
          <w:rtl/>
        </w:rPr>
        <w:t>،</w:t>
      </w:r>
      <w:r w:rsidRPr="005C66C0">
        <w:rPr>
          <w:rtl/>
        </w:rPr>
        <w:t xml:space="preserve"> ومَن آخى كافراً</w:t>
      </w:r>
      <w:r w:rsidR="0048472B">
        <w:rPr>
          <w:rtl/>
        </w:rPr>
        <w:t>،</w:t>
      </w:r>
      <w:r w:rsidRPr="005C66C0">
        <w:rPr>
          <w:rtl/>
        </w:rPr>
        <w:t xml:space="preserve"> أو خالَط فاجراً كان كافراً فاجراً )</w:t>
      </w:r>
      <w:r w:rsidRPr="0007464C">
        <w:rPr>
          <w:rStyle w:val="libFootnotenumChar"/>
          <w:rtl/>
        </w:rPr>
        <w:t>(1)</w:t>
      </w:r>
      <w:r w:rsidR="0048472B">
        <w:rPr>
          <w:rStyle w:val="libFootnotenumChar"/>
          <w:rtl/>
        </w:rPr>
        <w:t>.</w:t>
      </w:r>
    </w:p>
    <w:p w:rsidR="00B62488" w:rsidRPr="00C24B7B" w:rsidRDefault="00B62488" w:rsidP="0007464C">
      <w:pPr>
        <w:pStyle w:val="libNormal"/>
        <w:rPr>
          <w:rtl/>
        </w:rPr>
      </w:pPr>
      <w:r w:rsidRPr="00C24B7B">
        <w:rPr>
          <w:rtl/>
        </w:rPr>
        <w:t xml:space="preserve">وهكذا يحذَر أهل البيت </w:t>
      </w:r>
      <w:r w:rsidR="00A648A5" w:rsidRPr="00A648A5">
        <w:rPr>
          <w:rStyle w:val="libAlaemChar"/>
          <w:rtl/>
        </w:rPr>
        <w:t>عليهم‌السلام</w:t>
      </w:r>
      <w:r w:rsidRPr="00C24B7B">
        <w:rPr>
          <w:rtl/>
        </w:rPr>
        <w:t xml:space="preserve"> عن مخادنة أنماط مِن الرجال اتّسموا بأخلاقٍ ذميمة وسجايا هابطة باعثة على النفرة وسوء الخلّة</w:t>
      </w:r>
      <w:r w:rsidR="0048472B">
        <w:rPr>
          <w:rtl/>
        </w:rPr>
        <w:t>.</w:t>
      </w:r>
    </w:p>
    <w:p w:rsidR="00B62488" w:rsidRPr="00C24B7B" w:rsidRDefault="00B62488" w:rsidP="00A648A5">
      <w:pPr>
        <w:pStyle w:val="libNormal"/>
        <w:rPr>
          <w:rtl/>
        </w:rPr>
      </w:pPr>
      <w:r w:rsidRPr="0007464C">
        <w:rPr>
          <w:rtl/>
        </w:rPr>
        <w:t xml:space="preserve">وعن أبي عبد اللّه عن أبيه </w:t>
      </w:r>
      <w:r w:rsidR="00A648A5" w:rsidRPr="00A648A5">
        <w:rPr>
          <w:rStyle w:val="libAlaemChar"/>
          <w:rtl/>
        </w:rPr>
        <w:t>عليهما‌السلام</w:t>
      </w:r>
      <w:r w:rsidRPr="0007464C">
        <w:rPr>
          <w:rtl/>
        </w:rPr>
        <w:t xml:space="preserve"> قال</w:t>
      </w:r>
      <w:r w:rsidR="0048472B">
        <w:rPr>
          <w:rtl/>
        </w:rPr>
        <w:t>:</w:t>
      </w:r>
      <w:r w:rsidRPr="005C66C0">
        <w:rPr>
          <w:rtl/>
        </w:rPr>
        <w:t xml:space="preserve"> ( قال لي أبي عليّ بن الحسين </w:t>
      </w:r>
      <w:r w:rsidR="00A648A5" w:rsidRPr="00A648A5">
        <w:rPr>
          <w:rStyle w:val="libAlaemChar"/>
          <w:rtl/>
        </w:rPr>
        <w:t>عليه‌السلام</w:t>
      </w:r>
      <w:r w:rsidR="0048472B">
        <w:rPr>
          <w:rtl/>
        </w:rPr>
        <w:t>:</w:t>
      </w:r>
      <w:r w:rsidRPr="005C66C0">
        <w:rPr>
          <w:rtl/>
        </w:rPr>
        <w:t xml:space="preserve"> يا بني</w:t>
      </w:r>
      <w:r w:rsidR="0048472B">
        <w:rPr>
          <w:rtl/>
        </w:rPr>
        <w:t>،</w:t>
      </w:r>
      <w:r w:rsidRPr="005C66C0">
        <w:rPr>
          <w:rtl/>
        </w:rPr>
        <w:t xml:space="preserve"> انظر خمسة فلا تُصاحبهم</w:t>
      </w:r>
      <w:r w:rsidR="0048472B">
        <w:rPr>
          <w:rtl/>
        </w:rPr>
        <w:t>،</w:t>
      </w:r>
      <w:r w:rsidRPr="005C66C0">
        <w:rPr>
          <w:rtl/>
        </w:rPr>
        <w:t xml:space="preserve"> ولا تحادثهم</w:t>
      </w:r>
      <w:r w:rsidR="0048472B">
        <w:rPr>
          <w:rtl/>
        </w:rPr>
        <w:t>،</w:t>
      </w:r>
      <w:r w:rsidRPr="005C66C0">
        <w:rPr>
          <w:rtl/>
        </w:rPr>
        <w:t xml:space="preserve"> ولا ترافقهم</w:t>
      </w:r>
      <w:r w:rsidR="0048472B">
        <w:rPr>
          <w:rtl/>
        </w:rPr>
        <w:t>،</w:t>
      </w:r>
      <w:r w:rsidRPr="005C66C0">
        <w:rPr>
          <w:rtl/>
        </w:rPr>
        <w:t xml:space="preserve"> فقلت</w:t>
      </w:r>
      <w:r w:rsidR="0048472B">
        <w:rPr>
          <w:rtl/>
        </w:rPr>
        <w:t>:</w:t>
      </w:r>
      <w:r w:rsidRPr="005C66C0">
        <w:rPr>
          <w:rtl/>
        </w:rPr>
        <w:t xml:space="preserve"> يا أبه</w:t>
      </w:r>
      <w:r w:rsidR="0048472B">
        <w:rPr>
          <w:rtl/>
        </w:rPr>
        <w:t>،</w:t>
      </w:r>
      <w:r w:rsidRPr="005C66C0">
        <w:rPr>
          <w:rtl/>
        </w:rPr>
        <w:t xml:space="preserve"> مَن هُم ؟ عرّفنيهم</w:t>
      </w:r>
      <w:r w:rsidR="0048472B">
        <w:rPr>
          <w:rtl/>
        </w:rPr>
        <w:t>.</w:t>
      </w:r>
    </w:p>
    <w:p w:rsidR="00B62488" w:rsidRPr="00C24B7B" w:rsidRDefault="00B62488" w:rsidP="0007464C">
      <w:pPr>
        <w:pStyle w:val="libNormal"/>
        <w:rPr>
          <w:rtl/>
        </w:rPr>
      </w:pPr>
      <w:r w:rsidRPr="005C66C0">
        <w:rPr>
          <w:rtl/>
        </w:rPr>
        <w:t>قال</w:t>
      </w:r>
      <w:r w:rsidR="0048472B">
        <w:rPr>
          <w:rtl/>
        </w:rPr>
        <w:t>:</w:t>
      </w:r>
      <w:r w:rsidRPr="005C66C0">
        <w:rPr>
          <w:rtl/>
        </w:rPr>
        <w:t xml:space="preserve"> إيّاك ومصاحبة الكذّاب فإنّه بمنزلة السراب يُقرّب لك البعيد ويُبعّد لك القريب</w:t>
      </w:r>
      <w:r w:rsidR="0048472B">
        <w:rPr>
          <w:rtl/>
        </w:rPr>
        <w:t>،</w:t>
      </w:r>
      <w:r w:rsidRPr="005C66C0">
        <w:rPr>
          <w:rtl/>
        </w:rPr>
        <w:t xml:space="preserve"> وإيّاك ومصاحبة الفاسق فإنّه بايعك بأكلة أو أقلّ مِن ذلك</w:t>
      </w:r>
      <w:r w:rsidR="0048472B">
        <w:rPr>
          <w:rtl/>
        </w:rPr>
        <w:t>،</w:t>
      </w:r>
      <w:r w:rsidRPr="005C66C0">
        <w:rPr>
          <w:rtl/>
        </w:rPr>
        <w:t xml:space="preserve"> وإيّاك مِن مصاحبة البخيل فإنّه يخذلك في ماله أحوَج ما تكون إليه</w:t>
      </w:r>
      <w:r w:rsidR="0048472B">
        <w:rPr>
          <w:rtl/>
        </w:rPr>
        <w:t>،</w:t>
      </w:r>
      <w:r w:rsidRPr="005C66C0">
        <w:rPr>
          <w:rtl/>
        </w:rPr>
        <w:t xml:space="preserve"> وإيّاك ومصاحبة الأحمق فإنّه يُريد أنْ ينفعك فيضرّك</w:t>
      </w:r>
      <w:r w:rsidR="0048472B">
        <w:rPr>
          <w:rtl/>
        </w:rPr>
        <w:t>،</w:t>
      </w:r>
      <w:r w:rsidRPr="005C66C0">
        <w:rPr>
          <w:rtl/>
        </w:rPr>
        <w:t xml:space="preserve"> وإيّاك ومصاحبة القاطع لرحمه فإنّي وجدتّه ملعوناً في كتاب اللّه عزّ وجل في ثلاث مواضع )</w:t>
      </w:r>
      <w:r w:rsidR="0048472B">
        <w:rPr>
          <w:rtl/>
        </w:rPr>
        <w:t>.</w:t>
      </w:r>
      <w:r w:rsidRPr="0007464C">
        <w:rPr>
          <w:rtl/>
        </w:rPr>
        <w:t xml:space="preserve">.. الخبر </w:t>
      </w:r>
      <w:r w:rsidRPr="0007464C">
        <w:rPr>
          <w:rStyle w:val="libFootnotenumChar"/>
          <w:rtl/>
        </w:rPr>
        <w:t>(2)</w:t>
      </w:r>
      <w:r w:rsidR="0048472B">
        <w:rPr>
          <w:rtl/>
        </w:rPr>
        <w:t>.</w:t>
      </w:r>
    </w:p>
    <w:p w:rsidR="00B62488" w:rsidRPr="00C24B7B" w:rsidRDefault="00B62488" w:rsidP="0007464C">
      <w:pPr>
        <w:pStyle w:val="libLine"/>
        <w:rPr>
          <w:rtl/>
        </w:rPr>
      </w:pPr>
      <w:r w:rsidRPr="00C24B7B">
        <w:rPr>
          <w:rtl/>
        </w:rPr>
        <w:t>_____________________</w:t>
      </w:r>
    </w:p>
    <w:p w:rsidR="00B62488" w:rsidRPr="00C24B7B" w:rsidRDefault="00B62488" w:rsidP="0007464C">
      <w:pPr>
        <w:pStyle w:val="libFootnote"/>
        <w:rPr>
          <w:rtl/>
        </w:rPr>
      </w:pPr>
      <w:r w:rsidRPr="00C24B7B">
        <w:rPr>
          <w:rtl/>
        </w:rPr>
        <w:t>(1) البحار</w:t>
      </w:r>
      <w:r w:rsidR="0048472B">
        <w:rPr>
          <w:rtl/>
        </w:rPr>
        <w:t>.</w:t>
      </w:r>
      <w:r w:rsidRPr="00C24B7B">
        <w:rPr>
          <w:rtl/>
        </w:rPr>
        <w:t xml:space="preserve"> كتاب العشرة</w:t>
      </w:r>
      <w:r w:rsidR="0048472B">
        <w:rPr>
          <w:rtl/>
        </w:rPr>
        <w:t>.</w:t>
      </w:r>
      <w:r w:rsidRPr="00C24B7B">
        <w:rPr>
          <w:rtl/>
        </w:rPr>
        <w:t xml:space="preserve"> ص 53 عن كتاب صفات الشيعة للصدوق</w:t>
      </w:r>
      <w:r w:rsidR="0048472B">
        <w:rPr>
          <w:rtl/>
        </w:rPr>
        <w:t>.</w:t>
      </w:r>
    </w:p>
    <w:p w:rsidR="00B62488" w:rsidRDefault="00B62488" w:rsidP="0007464C">
      <w:pPr>
        <w:pStyle w:val="libFootnote"/>
        <w:rPr>
          <w:rtl/>
        </w:rPr>
      </w:pPr>
      <w:r w:rsidRPr="00C24B7B">
        <w:rPr>
          <w:rtl/>
        </w:rPr>
        <w:t>(2) الوافي ج 3 ص 105 عن الكافي</w:t>
      </w:r>
      <w:r w:rsidR="0048472B">
        <w:rPr>
          <w:rtl/>
        </w:rPr>
        <w:t>.</w:t>
      </w:r>
    </w:p>
    <w:p w:rsidR="004C4653" w:rsidRPr="004C4653" w:rsidRDefault="004C4653" w:rsidP="004C4653">
      <w:pPr>
        <w:pStyle w:val="libNormal"/>
        <w:rPr>
          <w:rtl/>
        </w:rPr>
      </w:pPr>
      <w:r w:rsidRPr="004C4653">
        <w:rPr>
          <w:rtl/>
        </w:rPr>
        <w:br w:type="page"/>
      </w:r>
    </w:p>
    <w:p w:rsidR="0048472B" w:rsidRPr="00C24B7B" w:rsidRDefault="00B62488" w:rsidP="0007464C">
      <w:pPr>
        <w:pStyle w:val="libNormal"/>
        <w:rPr>
          <w:rtl/>
        </w:rPr>
      </w:pPr>
      <w:r w:rsidRPr="00C24B7B">
        <w:rPr>
          <w:rtl/>
        </w:rPr>
        <w:lastRenderedPageBreak/>
        <w:t>وقال أبو العتاهية</w:t>
      </w:r>
      <w:r w:rsidR="0048472B">
        <w:rPr>
          <w:rtl/>
        </w:rPr>
        <w:t>:</w:t>
      </w:r>
    </w:p>
    <w:tbl>
      <w:tblPr>
        <w:tblStyle w:val="TableGrid"/>
        <w:bidiVisual/>
        <w:tblW w:w="4562" w:type="pct"/>
        <w:tblInd w:w="384" w:type="dxa"/>
        <w:tblLook w:val="04A0"/>
      </w:tblPr>
      <w:tblGrid>
        <w:gridCol w:w="3285"/>
        <w:gridCol w:w="258"/>
        <w:gridCol w:w="3379"/>
      </w:tblGrid>
      <w:tr w:rsidR="0048472B" w:rsidTr="0048472B">
        <w:trPr>
          <w:trHeight w:val="350"/>
        </w:trPr>
        <w:tc>
          <w:tcPr>
            <w:tcW w:w="3285" w:type="dxa"/>
          </w:tcPr>
          <w:p w:rsidR="0048472B" w:rsidRDefault="0048472B" w:rsidP="0048472B">
            <w:pPr>
              <w:pStyle w:val="libPoem"/>
            </w:pPr>
            <w:r w:rsidRPr="00C24B7B">
              <w:rPr>
                <w:rtl/>
              </w:rPr>
              <w:t>اصحب ذو العقل وأهل الدين</w:t>
            </w:r>
            <w:r w:rsidRPr="00725071">
              <w:rPr>
                <w:rStyle w:val="libPoemTiniChar0"/>
                <w:rtl/>
              </w:rPr>
              <w:br/>
              <w:t> </w:t>
            </w:r>
          </w:p>
        </w:tc>
        <w:tc>
          <w:tcPr>
            <w:tcW w:w="258" w:type="dxa"/>
          </w:tcPr>
          <w:p w:rsidR="0048472B" w:rsidRDefault="0048472B" w:rsidP="0048472B">
            <w:pPr>
              <w:pStyle w:val="libPoem"/>
              <w:rPr>
                <w:rtl/>
              </w:rPr>
            </w:pPr>
          </w:p>
        </w:tc>
        <w:tc>
          <w:tcPr>
            <w:tcW w:w="3379" w:type="dxa"/>
          </w:tcPr>
          <w:p w:rsidR="0048472B" w:rsidRDefault="0048472B" w:rsidP="0048472B">
            <w:pPr>
              <w:pStyle w:val="libPoem"/>
            </w:pPr>
            <w:r w:rsidRPr="00C24B7B">
              <w:rPr>
                <w:rtl/>
              </w:rPr>
              <w:t>فالمرءُ منسوبٌ إلى القرين</w:t>
            </w:r>
            <w:r w:rsidRPr="00725071">
              <w:rPr>
                <w:rStyle w:val="libPoemTiniChar0"/>
                <w:rtl/>
              </w:rPr>
              <w:br/>
              <w:t> </w:t>
            </w:r>
          </w:p>
        </w:tc>
      </w:tr>
    </w:tbl>
    <w:p w:rsidR="0048472B" w:rsidRDefault="00B62488" w:rsidP="0007464C">
      <w:pPr>
        <w:pStyle w:val="libNormal"/>
        <w:rPr>
          <w:rtl/>
        </w:rPr>
      </w:pPr>
      <w:r w:rsidRPr="00C24B7B">
        <w:rPr>
          <w:rtl/>
        </w:rPr>
        <w:t>وقال أبو نؤاس</w:t>
      </w:r>
      <w:r w:rsidR="0048472B">
        <w:rPr>
          <w:rtl/>
        </w:rPr>
        <w:t>:</w:t>
      </w:r>
    </w:p>
    <w:tbl>
      <w:tblPr>
        <w:tblStyle w:val="TableGrid"/>
        <w:bidiVisual/>
        <w:tblW w:w="4562" w:type="pct"/>
        <w:tblInd w:w="384" w:type="dxa"/>
        <w:tblLook w:val="04A0"/>
      </w:tblPr>
      <w:tblGrid>
        <w:gridCol w:w="3285"/>
        <w:gridCol w:w="258"/>
        <w:gridCol w:w="3379"/>
      </w:tblGrid>
      <w:tr w:rsidR="0048472B" w:rsidTr="0048472B">
        <w:trPr>
          <w:trHeight w:val="350"/>
        </w:trPr>
        <w:tc>
          <w:tcPr>
            <w:tcW w:w="3285" w:type="dxa"/>
          </w:tcPr>
          <w:p w:rsidR="0048472B" w:rsidRDefault="0048472B" w:rsidP="0048472B">
            <w:pPr>
              <w:pStyle w:val="libPoem"/>
            </w:pPr>
            <w:r w:rsidRPr="004C4653">
              <w:rPr>
                <w:rtl/>
              </w:rPr>
              <w:t>ولقد</w:t>
            </w:r>
            <w:r>
              <w:rPr>
                <w:rtl/>
              </w:rPr>
              <w:t xml:space="preserve"> </w:t>
            </w:r>
            <w:r w:rsidRPr="004C4653">
              <w:rPr>
                <w:rtl/>
              </w:rPr>
              <w:t>نهَزت</w:t>
            </w:r>
            <w:r>
              <w:rPr>
                <w:rtl/>
              </w:rPr>
              <w:t xml:space="preserve"> </w:t>
            </w:r>
            <w:r w:rsidRPr="004C4653">
              <w:rPr>
                <w:rtl/>
              </w:rPr>
              <w:t>مع</w:t>
            </w:r>
            <w:r>
              <w:rPr>
                <w:rtl/>
              </w:rPr>
              <w:t xml:space="preserve"> </w:t>
            </w:r>
            <w:r w:rsidRPr="004C4653">
              <w:rPr>
                <w:rtl/>
              </w:rPr>
              <w:t>الغواة</w:t>
            </w:r>
            <w:r>
              <w:rPr>
                <w:rtl/>
              </w:rPr>
              <w:t xml:space="preserve"> </w:t>
            </w:r>
            <w:r w:rsidRPr="004C4653">
              <w:rPr>
                <w:rtl/>
              </w:rPr>
              <w:t>بدَلوِهم</w:t>
            </w:r>
            <w:r w:rsidRPr="00725071">
              <w:rPr>
                <w:rStyle w:val="libPoemTiniChar0"/>
                <w:rtl/>
              </w:rPr>
              <w:br/>
              <w:t> </w:t>
            </w:r>
          </w:p>
        </w:tc>
        <w:tc>
          <w:tcPr>
            <w:tcW w:w="258" w:type="dxa"/>
          </w:tcPr>
          <w:p w:rsidR="0048472B" w:rsidRDefault="0048472B" w:rsidP="0048472B">
            <w:pPr>
              <w:pStyle w:val="libPoem"/>
              <w:rPr>
                <w:rtl/>
              </w:rPr>
            </w:pPr>
          </w:p>
        </w:tc>
        <w:tc>
          <w:tcPr>
            <w:tcW w:w="3379" w:type="dxa"/>
          </w:tcPr>
          <w:p w:rsidR="0048472B" w:rsidRDefault="0048472B" w:rsidP="0048472B">
            <w:pPr>
              <w:pStyle w:val="libPoem"/>
            </w:pPr>
            <w:r w:rsidRPr="004C4653">
              <w:rPr>
                <w:rtl/>
              </w:rPr>
              <w:t>وأسَمَت</w:t>
            </w:r>
            <w:r>
              <w:rPr>
                <w:rtl/>
              </w:rPr>
              <w:t xml:space="preserve"> </w:t>
            </w:r>
            <w:r w:rsidRPr="004C4653">
              <w:rPr>
                <w:rtl/>
              </w:rPr>
              <w:t>سرْح</w:t>
            </w:r>
            <w:r>
              <w:rPr>
                <w:rtl/>
              </w:rPr>
              <w:t xml:space="preserve"> </w:t>
            </w:r>
            <w:r w:rsidRPr="004C4653">
              <w:rPr>
                <w:rtl/>
              </w:rPr>
              <w:t>اللهوِ</w:t>
            </w:r>
            <w:r>
              <w:rPr>
                <w:rtl/>
              </w:rPr>
              <w:t xml:space="preserve"> </w:t>
            </w:r>
            <w:r w:rsidRPr="004C4653">
              <w:rPr>
                <w:rtl/>
              </w:rPr>
              <w:t>حيثُ</w:t>
            </w:r>
            <w:r>
              <w:rPr>
                <w:rtl/>
              </w:rPr>
              <w:t xml:space="preserve"> </w:t>
            </w:r>
            <w:r w:rsidRPr="004C4653">
              <w:rPr>
                <w:rtl/>
              </w:rPr>
              <w:t>أساموا</w:t>
            </w:r>
            <w:r w:rsidRPr="00725071">
              <w:rPr>
                <w:rStyle w:val="libPoemTiniChar0"/>
                <w:rtl/>
              </w:rPr>
              <w:br/>
              <w:t> </w:t>
            </w:r>
          </w:p>
        </w:tc>
      </w:tr>
      <w:tr w:rsidR="0048472B" w:rsidTr="0048472B">
        <w:trPr>
          <w:trHeight w:val="350"/>
        </w:trPr>
        <w:tc>
          <w:tcPr>
            <w:tcW w:w="3285" w:type="dxa"/>
          </w:tcPr>
          <w:p w:rsidR="0048472B" w:rsidRDefault="0048472B" w:rsidP="0048472B">
            <w:pPr>
              <w:pStyle w:val="libPoem"/>
            </w:pPr>
            <w:r w:rsidRPr="004C4653">
              <w:rPr>
                <w:rtl/>
              </w:rPr>
              <w:t>وبلغتُ</w:t>
            </w:r>
            <w:r>
              <w:rPr>
                <w:rtl/>
              </w:rPr>
              <w:t xml:space="preserve"> </w:t>
            </w:r>
            <w:r w:rsidRPr="004C4653">
              <w:rPr>
                <w:rtl/>
              </w:rPr>
              <w:t>ما</w:t>
            </w:r>
            <w:r>
              <w:rPr>
                <w:rtl/>
              </w:rPr>
              <w:t xml:space="preserve"> </w:t>
            </w:r>
            <w:r w:rsidRPr="004C4653">
              <w:rPr>
                <w:rtl/>
              </w:rPr>
              <w:t>بلَغ</w:t>
            </w:r>
            <w:r>
              <w:rPr>
                <w:rtl/>
              </w:rPr>
              <w:t xml:space="preserve"> </w:t>
            </w:r>
            <w:r w:rsidRPr="004C4653">
              <w:rPr>
                <w:rtl/>
              </w:rPr>
              <w:t>امرؤٌ</w:t>
            </w:r>
            <w:r>
              <w:rPr>
                <w:rtl/>
              </w:rPr>
              <w:t xml:space="preserve"> </w:t>
            </w:r>
            <w:r w:rsidRPr="004C4653">
              <w:rPr>
                <w:rtl/>
              </w:rPr>
              <w:t>بشبابه</w:t>
            </w:r>
            <w:r w:rsidRPr="00725071">
              <w:rPr>
                <w:rStyle w:val="libPoemTiniChar0"/>
                <w:rtl/>
              </w:rPr>
              <w:br/>
              <w:t> </w:t>
            </w:r>
          </w:p>
        </w:tc>
        <w:tc>
          <w:tcPr>
            <w:tcW w:w="258" w:type="dxa"/>
          </w:tcPr>
          <w:p w:rsidR="0048472B" w:rsidRDefault="0048472B" w:rsidP="0048472B">
            <w:pPr>
              <w:pStyle w:val="libPoem"/>
              <w:rPr>
                <w:rtl/>
              </w:rPr>
            </w:pPr>
          </w:p>
        </w:tc>
        <w:tc>
          <w:tcPr>
            <w:tcW w:w="3379" w:type="dxa"/>
          </w:tcPr>
          <w:p w:rsidR="0048472B" w:rsidRDefault="0048472B" w:rsidP="0048472B">
            <w:pPr>
              <w:pStyle w:val="libPoem"/>
            </w:pPr>
            <w:r w:rsidRPr="004C4653">
              <w:rPr>
                <w:rtl/>
              </w:rPr>
              <w:t>فإذا</w:t>
            </w:r>
            <w:r>
              <w:rPr>
                <w:rtl/>
              </w:rPr>
              <w:t xml:space="preserve"> </w:t>
            </w:r>
            <w:r w:rsidRPr="004C4653">
              <w:rPr>
                <w:rtl/>
              </w:rPr>
              <w:t>عصارة</w:t>
            </w:r>
            <w:r>
              <w:rPr>
                <w:rtl/>
              </w:rPr>
              <w:t xml:space="preserve"> </w:t>
            </w:r>
            <w:r w:rsidRPr="004C4653">
              <w:rPr>
                <w:rtl/>
              </w:rPr>
              <w:t>كلّ</w:t>
            </w:r>
            <w:r>
              <w:rPr>
                <w:rtl/>
              </w:rPr>
              <w:t xml:space="preserve"> </w:t>
            </w:r>
            <w:r w:rsidRPr="004C4653">
              <w:rPr>
                <w:rtl/>
              </w:rPr>
              <w:t>ذاكَ</w:t>
            </w:r>
            <w:r>
              <w:rPr>
                <w:rtl/>
              </w:rPr>
              <w:t xml:space="preserve"> </w:t>
            </w:r>
            <w:r w:rsidRPr="004C4653">
              <w:rPr>
                <w:rtl/>
              </w:rPr>
              <w:t>أثام</w:t>
            </w:r>
            <w:r w:rsidRPr="00725071">
              <w:rPr>
                <w:rStyle w:val="libPoemTiniChar0"/>
                <w:rtl/>
              </w:rPr>
              <w:br/>
              <w:t> </w:t>
            </w:r>
          </w:p>
        </w:tc>
      </w:tr>
    </w:tbl>
    <w:p w:rsidR="00B62488" w:rsidRPr="00C24B7B" w:rsidRDefault="00B62488" w:rsidP="0007464C">
      <w:pPr>
        <w:pStyle w:val="libNormal"/>
        <w:rPr>
          <w:rtl/>
        </w:rPr>
      </w:pPr>
      <w:r w:rsidRPr="00C24B7B">
        <w:rPr>
          <w:rtl/>
        </w:rPr>
        <w:t>3 - أنْ يكون بين الصديقين تجاوبٌ عاطفي ورغبةٌ متبادلة في الحبّ والمؤاخاة</w:t>
      </w:r>
      <w:r w:rsidR="0048472B">
        <w:rPr>
          <w:rtl/>
        </w:rPr>
        <w:t>،</w:t>
      </w:r>
      <w:r w:rsidRPr="00C24B7B">
        <w:rPr>
          <w:rtl/>
        </w:rPr>
        <w:t xml:space="preserve"> فذلك أثبتُ للمودّة وأوثَق لعُرى الإخاء</w:t>
      </w:r>
      <w:r w:rsidR="0048472B">
        <w:rPr>
          <w:rtl/>
        </w:rPr>
        <w:t>،</w:t>
      </w:r>
      <w:r w:rsidRPr="00C24B7B">
        <w:rPr>
          <w:rtl/>
        </w:rPr>
        <w:t xml:space="preserve"> فإنْ تلاشت في أحدهما نوازع الحبّ والخِلّة وهَت علاقة الصداقة وغدا المجفو منها الحريص على توثيقها عرضةً للنقد والازدراء</w:t>
      </w:r>
      <w:r w:rsidR="0048472B">
        <w:rPr>
          <w:rtl/>
        </w:rPr>
        <w:t>.</w:t>
      </w:r>
    </w:p>
    <w:p w:rsidR="00B62488" w:rsidRPr="00C24B7B" w:rsidRDefault="00B62488" w:rsidP="0007464C">
      <w:pPr>
        <w:pStyle w:val="libNormal"/>
        <w:rPr>
          <w:rtl/>
        </w:rPr>
      </w:pPr>
      <w:r w:rsidRPr="0007464C">
        <w:rPr>
          <w:rtl/>
        </w:rPr>
        <w:t xml:space="preserve">قال أمير المؤمنين </w:t>
      </w:r>
      <w:r w:rsidR="00A648A5" w:rsidRPr="00A648A5">
        <w:rPr>
          <w:rStyle w:val="libAlaemChar"/>
          <w:rtl/>
        </w:rPr>
        <w:t>عليه‌السلام</w:t>
      </w:r>
      <w:r w:rsidR="0048472B">
        <w:rPr>
          <w:rtl/>
        </w:rPr>
        <w:t>:</w:t>
      </w:r>
      <w:r w:rsidRPr="0007464C">
        <w:rPr>
          <w:rtl/>
        </w:rPr>
        <w:t xml:space="preserve"> </w:t>
      </w:r>
      <w:r w:rsidRPr="005C66C0">
        <w:rPr>
          <w:rtl/>
        </w:rPr>
        <w:t>( زُهدُك في راغبٍ فيك نُقصانُ عقلٍ (حظ) ورغبتُك في زاهدٍ فيك ذلُّ نفس )</w:t>
      </w:r>
      <w:r w:rsidRPr="0007464C">
        <w:rPr>
          <w:rStyle w:val="libFootnotenumChar"/>
          <w:rtl/>
        </w:rPr>
        <w:t>(1)</w:t>
      </w:r>
      <w:r w:rsidR="0048472B">
        <w:rPr>
          <w:rStyle w:val="libFootnotenumChar"/>
          <w:rtl/>
        </w:rPr>
        <w:t>.</w:t>
      </w:r>
    </w:p>
    <w:p w:rsidR="0048472B" w:rsidRPr="00C24B7B" w:rsidRDefault="00B62488" w:rsidP="0007464C">
      <w:pPr>
        <w:pStyle w:val="libNormal"/>
        <w:rPr>
          <w:rtl/>
        </w:rPr>
      </w:pPr>
      <w:r w:rsidRPr="00C24B7B">
        <w:rPr>
          <w:rtl/>
        </w:rPr>
        <w:t>وقال الشهيد الأوّل رحمه الله</w:t>
      </w:r>
      <w:r w:rsidR="0048472B">
        <w:rPr>
          <w:rtl/>
        </w:rPr>
        <w:t>:</w:t>
      </w:r>
    </w:p>
    <w:tbl>
      <w:tblPr>
        <w:tblStyle w:val="TableGrid"/>
        <w:bidiVisual/>
        <w:tblW w:w="4562" w:type="pct"/>
        <w:tblInd w:w="384" w:type="dxa"/>
        <w:tblLook w:val="04A0"/>
      </w:tblPr>
      <w:tblGrid>
        <w:gridCol w:w="3285"/>
        <w:gridCol w:w="258"/>
        <w:gridCol w:w="3379"/>
      </w:tblGrid>
      <w:tr w:rsidR="0048472B" w:rsidTr="0048472B">
        <w:trPr>
          <w:trHeight w:val="350"/>
        </w:trPr>
        <w:tc>
          <w:tcPr>
            <w:tcW w:w="3285" w:type="dxa"/>
          </w:tcPr>
          <w:p w:rsidR="0048472B" w:rsidRDefault="0048472B" w:rsidP="0048472B">
            <w:pPr>
              <w:pStyle w:val="libPoem"/>
            </w:pPr>
            <w:r w:rsidRPr="0048472B">
              <w:rPr>
                <w:rtl/>
              </w:rPr>
              <w:t>غنينا</w:t>
            </w:r>
            <w:r>
              <w:rPr>
                <w:rtl/>
              </w:rPr>
              <w:t xml:space="preserve"> </w:t>
            </w:r>
            <w:r w:rsidRPr="0048472B">
              <w:rPr>
                <w:rtl/>
              </w:rPr>
              <w:t>بنا</w:t>
            </w:r>
            <w:r>
              <w:rPr>
                <w:rtl/>
              </w:rPr>
              <w:t xml:space="preserve"> </w:t>
            </w:r>
            <w:r w:rsidRPr="0048472B">
              <w:rPr>
                <w:rtl/>
              </w:rPr>
              <w:t>عن</w:t>
            </w:r>
            <w:r>
              <w:rPr>
                <w:rtl/>
              </w:rPr>
              <w:t xml:space="preserve"> </w:t>
            </w:r>
            <w:r w:rsidRPr="0048472B">
              <w:rPr>
                <w:rtl/>
              </w:rPr>
              <w:t>كلّ</w:t>
            </w:r>
            <w:r>
              <w:rPr>
                <w:rtl/>
              </w:rPr>
              <w:t xml:space="preserve"> </w:t>
            </w:r>
            <w:r w:rsidRPr="0048472B">
              <w:rPr>
                <w:rtl/>
              </w:rPr>
              <w:t>مَن</w:t>
            </w:r>
            <w:r>
              <w:rPr>
                <w:rtl/>
              </w:rPr>
              <w:t xml:space="preserve"> </w:t>
            </w:r>
            <w:r w:rsidRPr="0048472B">
              <w:rPr>
                <w:rtl/>
              </w:rPr>
              <w:t>لا</w:t>
            </w:r>
            <w:r>
              <w:rPr>
                <w:rtl/>
              </w:rPr>
              <w:t xml:space="preserve"> </w:t>
            </w:r>
            <w:r w:rsidRPr="0048472B">
              <w:rPr>
                <w:rtl/>
              </w:rPr>
              <w:t>يُريدنا</w:t>
            </w:r>
            <w:r w:rsidRPr="00725071">
              <w:rPr>
                <w:rStyle w:val="libPoemTiniChar0"/>
                <w:rtl/>
              </w:rPr>
              <w:br/>
              <w:t> </w:t>
            </w:r>
          </w:p>
        </w:tc>
        <w:tc>
          <w:tcPr>
            <w:tcW w:w="258" w:type="dxa"/>
          </w:tcPr>
          <w:p w:rsidR="0048472B" w:rsidRDefault="0048472B" w:rsidP="0048472B">
            <w:pPr>
              <w:pStyle w:val="libPoem"/>
              <w:rPr>
                <w:rtl/>
              </w:rPr>
            </w:pPr>
          </w:p>
        </w:tc>
        <w:tc>
          <w:tcPr>
            <w:tcW w:w="3379" w:type="dxa"/>
          </w:tcPr>
          <w:p w:rsidR="0048472B" w:rsidRDefault="0048472B" w:rsidP="0048472B">
            <w:pPr>
              <w:pStyle w:val="libPoem"/>
            </w:pPr>
            <w:r w:rsidRPr="004C4653">
              <w:rPr>
                <w:rtl/>
              </w:rPr>
              <w:t>وإنْ</w:t>
            </w:r>
            <w:r>
              <w:rPr>
                <w:rtl/>
              </w:rPr>
              <w:t xml:space="preserve"> </w:t>
            </w:r>
            <w:r w:rsidRPr="004C4653">
              <w:rPr>
                <w:rtl/>
              </w:rPr>
              <w:t>كثُرت</w:t>
            </w:r>
            <w:r>
              <w:rPr>
                <w:rtl/>
              </w:rPr>
              <w:t xml:space="preserve"> </w:t>
            </w:r>
            <w:r w:rsidRPr="004C4653">
              <w:rPr>
                <w:rtl/>
              </w:rPr>
              <w:t>أوصافه</w:t>
            </w:r>
            <w:r>
              <w:rPr>
                <w:rtl/>
              </w:rPr>
              <w:t xml:space="preserve"> </w:t>
            </w:r>
            <w:r w:rsidRPr="004C4653">
              <w:rPr>
                <w:rtl/>
              </w:rPr>
              <w:t>ونُعوته</w:t>
            </w:r>
            <w:r w:rsidRPr="00725071">
              <w:rPr>
                <w:rStyle w:val="libPoemTiniChar0"/>
                <w:rtl/>
              </w:rPr>
              <w:br/>
              <w:t> </w:t>
            </w:r>
          </w:p>
        </w:tc>
      </w:tr>
      <w:tr w:rsidR="0048472B" w:rsidTr="0048472B">
        <w:trPr>
          <w:trHeight w:val="350"/>
        </w:trPr>
        <w:tc>
          <w:tcPr>
            <w:tcW w:w="3285" w:type="dxa"/>
          </w:tcPr>
          <w:p w:rsidR="0048472B" w:rsidRDefault="0048472B" w:rsidP="0048472B">
            <w:pPr>
              <w:pStyle w:val="libPoem"/>
            </w:pPr>
            <w:r w:rsidRPr="004C4653">
              <w:rPr>
                <w:rtl/>
              </w:rPr>
              <w:t>ومَن</w:t>
            </w:r>
            <w:r>
              <w:rPr>
                <w:rtl/>
              </w:rPr>
              <w:t xml:space="preserve"> </w:t>
            </w:r>
            <w:r w:rsidRPr="004C4653">
              <w:rPr>
                <w:rtl/>
              </w:rPr>
              <w:t>صدّ</w:t>
            </w:r>
            <w:r>
              <w:rPr>
                <w:rtl/>
              </w:rPr>
              <w:t xml:space="preserve"> </w:t>
            </w:r>
            <w:r w:rsidRPr="004C4653">
              <w:rPr>
                <w:rtl/>
              </w:rPr>
              <w:t>عنّا</w:t>
            </w:r>
            <w:r>
              <w:rPr>
                <w:rtl/>
              </w:rPr>
              <w:t xml:space="preserve"> </w:t>
            </w:r>
            <w:r w:rsidRPr="004C4653">
              <w:rPr>
                <w:rtl/>
              </w:rPr>
              <w:t>حسبُه</w:t>
            </w:r>
            <w:r>
              <w:rPr>
                <w:rtl/>
              </w:rPr>
              <w:t xml:space="preserve"> </w:t>
            </w:r>
            <w:r w:rsidRPr="004C4653">
              <w:rPr>
                <w:rtl/>
              </w:rPr>
              <w:t>الصدُّ</w:t>
            </w:r>
            <w:r>
              <w:rPr>
                <w:rtl/>
              </w:rPr>
              <w:t xml:space="preserve"> </w:t>
            </w:r>
            <w:r w:rsidRPr="004C4653">
              <w:rPr>
                <w:rtl/>
              </w:rPr>
              <w:t>والقلا</w:t>
            </w:r>
            <w:r w:rsidRPr="00725071">
              <w:rPr>
                <w:rStyle w:val="libPoemTiniChar0"/>
                <w:rtl/>
              </w:rPr>
              <w:br/>
              <w:t> </w:t>
            </w:r>
          </w:p>
        </w:tc>
        <w:tc>
          <w:tcPr>
            <w:tcW w:w="258" w:type="dxa"/>
          </w:tcPr>
          <w:p w:rsidR="0048472B" w:rsidRDefault="0048472B" w:rsidP="0048472B">
            <w:pPr>
              <w:pStyle w:val="libPoem"/>
              <w:rPr>
                <w:rtl/>
              </w:rPr>
            </w:pPr>
          </w:p>
        </w:tc>
        <w:tc>
          <w:tcPr>
            <w:tcW w:w="3379" w:type="dxa"/>
          </w:tcPr>
          <w:p w:rsidR="0048472B" w:rsidRDefault="0048472B" w:rsidP="0048472B">
            <w:pPr>
              <w:pStyle w:val="libPoem"/>
            </w:pPr>
            <w:r w:rsidRPr="004C4653">
              <w:rPr>
                <w:rtl/>
              </w:rPr>
              <w:t>ومَن</w:t>
            </w:r>
            <w:r>
              <w:rPr>
                <w:rtl/>
              </w:rPr>
              <w:t xml:space="preserve"> </w:t>
            </w:r>
            <w:r w:rsidRPr="004C4653">
              <w:rPr>
                <w:rtl/>
              </w:rPr>
              <w:t>فاتنا</w:t>
            </w:r>
            <w:r>
              <w:rPr>
                <w:rtl/>
              </w:rPr>
              <w:t xml:space="preserve"> </w:t>
            </w:r>
            <w:r w:rsidRPr="004C4653">
              <w:rPr>
                <w:rtl/>
              </w:rPr>
              <w:t>يكفيه</w:t>
            </w:r>
            <w:r>
              <w:rPr>
                <w:rtl/>
              </w:rPr>
              <w:t xml:space="preserve"> </w:t>
            </w:r>
            <w:r w:rsidRPr="004C4653">
              <w:rPr>
                <w:rtl/>
              </w:rPr>
              <w:t>أنّا</w:t>
            </w:r>
            <w:r>
              <w:rPr>
                <w:rtl/>
              </w:rPr>
              <w:t xml:space="preserve"> </w:t>
            </w:r>
            <w:r w:rsidRPr="004C4653">
              <w:rPr>
                <w:rtl/>
              </w:rPr>
              <w:t>نفوته</w:t>
            </w:r>
            <w:r w:rsidRPr="00725071">
              <w:rPr>
                <w:rStyle w:val="libPoemTiniChar0"/>
                <w:rtl/>
              </w:rPr>
              <w:br/>
              <w:t> </w:t>
            </w:r>
          </w:p>
        </w:tc>
      </w:tr>
    </w:tbl>
    <w:p w:rsidR="0048472B" w:rsidRPr="00C24B7B" w:rsidRDefault="00B62488" w:rsidP="0007464C">
      <w:pPr>
        <w:pStyle w:val="libNormal"/>
        <w:rPr>
          <w:rtl/>
        </w:rPr>
      </w:pPr>
      <w:r w:rsidRPr="00C24B7B">
        <w:rPr>
          <w:rtl/>
        </w:rPr>
        <w:t>وقال الطغرائي</w:t>
      </w:r>
      <w:r w:rsidR="0048472B">
        <w:rPr>
          <w:rtl/>
        </w:rPr>
        <w:t>:</w:t>
      </w:r>
    </w:p>
    <w:tbl>
      <w:tblPr>
        <w:tblStyle w:val="TableGrid"/>
        <w:bidiVisual/>
        <w:tblW w:w="4562" w:type="pct"/>
        <w:tblInd w:w="384" w:type="dxa"/>
        <w:tblLook w:val="04A0"/>
      </w:tblPr>
      <w:tblGrid>
        <w:gridCol w:w="3285"/>
        <w:gridCol w:w="258"/>
        <w:gridCol w:w="3379"/>
      </w:tblGrid>
      <w:tr w:rsidR="0048472B" w:rsidTr="0048472B">
        <w:trPr>
          <w:trHeight w:val="350"/>
        </w:trPr>
        <w:tc>
          <w:tcPr>
            <w:tcW w:w="3285" w:type="dxa"/>
          </w:tcPr>
          <w:p w:rsidR="0048472B" w:rsidRDefault="0048472B" w:rsidP="0048472B">
            <w:pPr>
              <w:pStyle w:val="libPoem"/>
            </w:pPr>
            <w:r w:rsidRPr="0048472B">
              <w:rPr>
                <w:rtl/>
              </w:rPr>
              <w:t>جامِل</w:t>
            </w:r>
            <w:r>
              <w:rPr>
                <w:rtl/>
              </w:rPr>
              <w:t xml:space="preserve"> </w:t>
            </w:r>
            <w:r w:rsidRPr="0048472B">
              <w:rPr>
                <w:rtl/>
              </w:rPr>
              <w:t>أخاك</w:t>
            </w:r>
            <w:r>
              <w:rPr>
                <w:rtl/>
              </w:rPr>
              <w:t xml:space="preserve"> </w:t>
            </w:r>
            <w:r w:rsidRPr="0048472B">
              <w:rPr>
                <w:rtl/>
              </w:rPr>
              <w:t>إذا</w:t>
            </w:r>
            <w:r>
              <w:rPr>
                <w:rtl/>
              </w:rPr>
              <w:t xml:space="preserve"> </w:t>
            </w:r>
            <w:r w:rsidRPr="0048472B">
              <w:rPr>
                <w:rtl/>
              </w:rPr>
              <w:t>استربت</w:t>
            </w:r>
            <w:r>
              <w:rPr>
                <w:rtl/>
              </w:rPr>
              <w:t xml:space="preserve"> </w:t>
            </w:r>
            <w:r w:rsidRPr="0048472B">
              <w:rPr>
                <w:rtl/>
              </w:rPr>
              <w:t>بودّه</w:t>
            </w:r>
            <w:r w:rsidRPr="00725071">
              <w:rPr>
                <w:rStyle w:val="libPoemTiniChar0"/>
                <w:rtl/>
              </w:rPr>
              <w:br/>
              <w:t> </w:t>
            </w:r>
          </w:p>
        </w:tc>
        <w:tc>
          <w:tcPr>
            <w:tcW w:w="258" w:type="dxa"/>
          </w:tcPr>
          <w:p w:rsidR="0048472B" w:rsidRDefault="0048472B" w:rsidP="0048472B">
            <w:pPr>
              <w:pStyle w:val="libPoem"/>
              <w:rPr>
                <w:rtl/>
              </w:rPr>
            </w:pPr>
          </w:p>
        </w:tc>
        <w:tc>
          <w:tcPr>
            <w:tcW w:w="3379" w:type="dxa"/>
          </w:tcPr>
          <w:p w:rsidR="0048472B" w:rsidRDefault="0048472B" w:rsidP="0048472B">
            <w:pPr>
              <w:pStyle w:val="libPoem"/>
            </w:pPr>
            <w:r w:rsidRPr="004C4653">
              <w:rPr>
                <w:rtl/>
              </w:rPr>
              <w:t>وانظر</w:t>
            </w:r>
            <w:r>
              <w:rPr>
                <w:rtl/>
              </w:rPr>
              <w:t xml:space="preserve"> </w:t>
            </w:r>
            <w:r w:rsidRPr="004C4653">
              <w:rPr>
                <w:rtl/>
              </w:rPr>
              <w:t>به</w:t>
            </w:r>
            <w:r>
              <w:rPr>
                <w:rtl/>
              </w:rPr>
              <w:t xml:space="preserve"> </w:t>
            </w:r>
            <w:r w:rsidRPr="004C4653">
              <w:rPr>
                <w:rtl/>
              </w:rPr>
              <w:t>عقب</w:t>
            </w:r>
            <w:r>
              <w:rPr>
                <w:rtl/>
              </w:rPr>
              <w:t xml:space="preserve"> </w:t>
            </w:r>
            <w:r w:rsidRPr="004C4653">
              <w:rPr>
                <w:rtl/>
              </w:rPr>
              <w:t>الزمان</w:t>
            </w:r>
            <w:r>
              <w:rPr>
                <w:rtl/>
              </w:rPr>
              <w:t xml:space="preserve"> </w:t>
            </w:r>
            <w:r w:rsidRPr="004C4653">
              <w:rPr>
                <w:rtl/>
              </w:rPr>
              <w:t>العائدِ</w:t>
            </w:r>
            <w:r w:rsidRPr="00725071">
              <w:rPr>
                <w:rStyle w:val="libPoemTiniChar0"/>
                <w:rtl/>
              </w:rPr>
              <w:br/>
              <w:t> </w:t>
            </w:r>
          </w:p>
        </w:tc>
      </w:tr>
      <w:tr w:rsidR="0048472B" w:rsidTr="0048472B">
        <w:trPr>
          <w:trHeight w:val="350"/>
        </w:trPr>
        <w:tc>
          <w:tcPr>
            <w:tcW w:w="3285" w:type="dxa"/>
          </w:tcPr>
          <w:p w:rsidR="0048472B" w:rsidRDefault="0048472B" w:rsidP="0048472B">
            <w:pPr>
              <w:pStyle w:val="libPoem"/>
            </w:pPr>
            <w:r w:rsidRPr="004C4653">
              <w:rPr>
                <w:rtl/>
              </w:rPr>
              <w:t>فإنْ</w:t>
            </w:r>
            <w:r>
              <w:rPr>
                <w:rtl/>
              </w:rPr>
              <w:t xml:space="preserve"> </w:t>
            </w:r>
            <w:r w:rsidRPr="004C4653">
              <w:rPr>
                <w:rtl/>
              </w:rPr>
              <w:t>استمرّ</w:t>
            </w:r>
            <w:r>
              <w:rPr>
                <w:rtl/>
              </w:rPr>
              <w:t xml:space="preserve"> </w:t>
            </w:r>
            <w:r w:rsidRPr="004C4653">
              <w:rPr>
                <w:rtl/>
              </w:rPr>
              <w:t>به</w:t>
            </w:r>
            <w:r>
              <w:rPr>
                <w:rtl/>
              </w:rPr>
              <w:t xml:space="preserve"> </w:t>
            </w:r>
            <w:r w:rsidRPr="004C4653">
              <w:rPr>
                <w:rtl/>
              </w:rPr>
              <w:t>الفساد</w:t>
            </w:r>
            <w:r>
              <w:rPr>
                <w:rtl/>
              </w:rPr>
              <w:t xml:space="preserve"> </w:t>
            </w:r>
            <w:r w:rsidRPr="004C4653">
              <w:rPr>
                <w:rtl/>
              </w:rPr>
              <w:t>فخلِّهِ</w:t>
            </w:r>
            <w:r w:rsidRPr="00725071">
              <w:rPr>
                <w:rStyle w:val="libPoemTiniChar0"/>
                <w:rtl/>
              </w:rPr>
              <w:br/>
              <w:t> </w:t>
            </w:r>
          </w:p>
        </w:tc>
        <w:tc>
          <w:tcPr>
            <w:tcW w:w="258" w:type="dxa"/>
          </w:tcPr>
          <w:p w:rsidR="0048472B" w:rsidRDefault="0048472B" w:rsidP="0048472B">
            <w:pPr>
              <w:pStyle w:val="libPoem"/>
              <w:rPr>
                <w:rtl/>
              </w:rPr>
            </w:pPr>
          </w:p>
        </w:tc>
        <w:tc>
          <w:tcPr>
            <w:tcW w:w="3379" w:type="dxa"/>
          </w:tcPr>
          <w:p w:rsidR="0048472B" w:rsidRDefault="0048472B" w:rsidP="0048472B">
            <w:pPr>
              <w:pStyle w:val="libPoem"/>
            </w:pPr>
            <w:r w:rsidRPr="004C4653">
              <w:rPr>
                <w:rtl/>
              </w:rPr>
              <w:t>فالعضوُ</w:t>
            </w:r>
            <w:r>
              <w:rPr>
                <w:rtl/>
              </w:rPr>
              <w:t xml:space="preserve"> </w:t>
            </w:r>
            <w:r w:rsidRPr="004C4653">
              <w:rPr>
                <w:rtl/>
              </w:rPr>
              <w:t>يُقطعُ</w:t>
            </w:r>
            <w:r>
              <w:rPr>
                <w:rtl/>
              </w:rPr>
              <w:t xml:space="preserve"> </w:t>
            </w:r>
            <w:r w:rsidRPr="004C4653">
              <w:rPr>
                <w:rtl/>
              </w:rPr>
              <w:t>للفسادِ</w:t>
            </w:r>
            <w:r>
              <w:rPr>
                <w:rtl/>
              </w:rPr>
              <w:t xml:space="preserve"> </w:t>
            </w:r>
            <w:r w:rsidRPr="004C4653">
              <w:rPr>
                <w:rtl/>
              </w:rPr>
              <w:t>الزائدِ</w:t>
            </w:r>
            <w:r w:rsidRPr="00725071">
              <w:rPr>
                <w:rStyle w:val="libPoemTiniChar0"/>
                <w:rtl/>
              </w:rPr>
              <w:br/>
              <w:t> </w:t>
            </w:r>
          </w:p>
        </w:tc>
      </w:tr>
    </w:tbl>
    <w:p w:rsidR="00B62488" w:rsidRPr="00C24B7B" w:rsidRDefault="00B62488" w:rsidP="0007464C">
      <w:pPr>
        <w:pStyle w:val="libLine"/>
        <w:rPr>
          <w:rtl/>
        </w:rPr>
      </w:pPr>
      <w:r w:rsidRPr="00C24B7B">
        <w:rPr>
          <w:rtl/>
        </w:rPr>
        <w:t>_____________________</w:t>
      </w:r>
    </w:p>
    <w:p w:rsidR="0007464C" w:rsidRDefault="00B62488" w:rsidP="0007464C">
      <w:pPr>
        <w:pStyle w:val="libFootnote"/>
        <w:rPr>
          <w:rtl/>
        </w:rPr>
      </w:pPr>
      <w:r w:rsidRPr="00C24B7B">
        <w:rPr>
          <w:rtl/>
        </w:rPr>
        <w:t>(1) نهج البلاغة</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Default="00B62488" w:rsidP="00D9614F">
      <w:pPr>
        <w:pStyle w:val="Heading3"/>
        <w:rPr>
          <w:rtl/>
        </w:rPr>
      </w:pPr>
      <w:bookmarkStart w:id="289" w:name="_Toc369438466"/>
      <w:r w:rsidRPr="00897586">
        <w:rPr>
          <w:rtl/>
        </w:rPr>
        <w:lastRenderedPageBreak/>
        <w:t>مقاييس الحبّ</w:t>
      </w:r>
      <w:bookmarkStart w:id="290" w:name="مقاييس_الحبّ"/>
      <w:bookmarkEnd w:id="289"/>
      <w:bookmarkEnd w:id="290"/>
    </w:p>
    <w:p w:rsidR="00B62488" w:rsidRPr="00897586" w:rsidRDefault="00B62488" w:rsidP="0007464C">
      <w:pPr>
        <w:pStyle w:val="libNormal"/>
        <w:rPr>
          <w:rtl/>
        </w:rPr>
      </w:pPr>
      <w:r w:rsidRPr="0007464C">
        <w:rPr>
          <w:rtl/>
        </w:rPr>
        <w:t>وقد تلتبس مظاهر الحبّ في الأخلاّء خاصّة والناس عامّة</w:t>
      </w:r>
      <w:r w:rsidR="0048472B">
        <w:rPr>
          <w:rtl/>
        </w:rPr>
        <w:t>،</w:t>
      </w:r>
      <w:r w:rsidRPr="0007464C">
        <w:rPr>
          <w:rtl/>
        </w:rPr>
        <w:t xml:space="preserve"> وتخفى سماته وعلائمه</w:t>
      </w:r>
      <w:r w:rsidR="0048472B">
        <w:rPr>
          <w:rtl/>
        </w:rPr>
        <w:t>،</w:t>
      </w:r>
      <w:r w:rsidRPr="0007464C">
        <w:rPr>
          <w:rtl/>
        </w:rPr>
        <w:t xml:space="preserve"> ويغدو المرء آنذاك في شكٍّ وارتياب مِن ودّهم أو قلاهم</w:t>
      </w:r>
      <w:r w:rsidR="0048472B">
        <w:rPr>
          <w:rtl/>
        </w:rPr>
        <w:t>،</w:t>
      </w:r>
      <w:r w:rsidRPr="0007464C">
        <w:rPr>
          <w:rtl/>
        </w:rPr>
        <w:t xml:space="preserve"> وقد وضع أهلُ البيت </w:t>
      </w:r>
      <w:r w:rsidR="00A648A5" w:rsidRPr="00A648A5">
        <w:rPr>
          <w:rStyle w:val="libAlaemChar"/>
          <w:rtl/>
        </w:rPr>
        <w:t>عليهم‌السلام</w:t>
      </w:r>
      <w:r w:rsidRPr="0007464C">
        <w:rPr>
          <w:rtl/>
        </w:rPr>
        <w:t xml:space="preserve"> مقاييس نفسيّة تستكشف دخائل الحبِّ والبُغض في النفوس وتجلو أسرارها الخفيّة</w:t>
      </w:r>
      <w:r w:rsidR="0048472B">
        <w:rPr>
          <w:rtl/>
        </w:rPr>
        <w:t>.</w:t>
      </w:r>
    </w:p>
    <w:p w:rsidR="00B62488" w:rsidRPr="00897586" w:rsidRDefault="00B62488" w:rsidP="0007464C">
      <w:pPr>
        <w:pStyle w:val="libNormal"/>
        <w:rPr>
          <w:rtl/>
        </w:rPr>
      </w:pPr>
      <w:r w:rsidRPr="00897586">
        <w:rPr>
          <w:rtl/>
        </w:rPr>
        <w:t>قال الراوي</w:t>
      </w:r>
      <w:r w:rsidR="0048472B">
        <w:rPr>
          <w:rtl/>
        </w:rPr>
        <w:t>:</w:t>
      </w:r>
      <w:r w:rsidRPr="00897586">
        <w:rPr>
          <w:rtl/>
        </w:rPr>
        <w:t xml:space="preserve"> سمِعت رجُلاً يسأل أبا عبد اللّه </w:t>
      </w:r>
      <w:r w:rsidR="00A648A5" w:rsidRPr="00A648A5">
        <w:rPr>
          <w:rStyle w:val="libAlaemChar"/>
          <w:rtl/>
        </w:rPr>
        <w:t>عليه‌السلام</w:t>
      </w:r>
      <w:r w:rsidRPr="00897586">
        <w:rPr>
          <w:rtl/>
        </w:rPr>
        <w:t xml:space="preserve"> فقال</w:t>
      </w:r>
      <w:r w:rsidR="0048472B">
        <w:rPr>
          <w:rtl/>
        </w:rPr>
        <w:t>:</w:t>
      </w:r>
    </w:p>
    <w:p w:rsidR="00B62488" w:rsidRPr="00897586" w:rsidRDefault="00B62488" w:rsidP="0007464C">
      <w:pPr>
        <w:pStyle w:val="libNormal"/>
        <w:rPr>
          <w:rtl/>
        </w:rPr>
      </w:pPr>
      <w:r w:rsidRPr="00897586">
        <w:rPr>
          <w:rtl/>
        </w:rPr>
        <w:t>الرجل يقول أودّك</w:t>
      </w:r>
      <w:r w:rsidR="0048472B">
        <w:rPr>
          <w:rtl/>
        </w:rPr>
        <w:t>،</w:t>
      </w:r>
      <w:r w:rsidRPr="00897586">
        <w:rPr>
          <w:rtl/>
        </w:rPr>
        <w:t xml:space="preserve"> فكيف أعلم أنّه يودّني ؟</w:t>
      </w:r>
    </w:p>
    <w:p w:rsidR="00B62488" w:rsidRPr="00897586" w:rsidRDefault="00B62488" w:rsidP="0007464C">
      <w:pPr>
        <w:pStyle w:val="libNormal"/>
        <w:rPr>
          <w:rtl/>
        </w:rPr>
      </w:pPr>
      <w:r w:rsidRPr="0007464C">
        <w:rPr>
          <w:rtl/>
        </w:rPr>
        <w:t xml:space="preserve">فقال </w:t>
      </w:r>
      <w:r w:rsidR="00A648A5" w:rsidRPr="00A648A5">
        <w:rPr>
          <w:rStyle w:val="libAlaemChar"/>
          <w:rtl/>
        </w:rPr>
        <w:t>عليه‌السلام</w:t>
      </w:r>
      <w:r w:rsidR="0048472B">
        <w:rPr>
          <w:rtl/>
        </w:rPr>
        <w:t>:</w:t>
      </w:r>
      <w:r w:rsidRPr="0007464C">
        <w:rPr>
          <w:rtl/>
        </w:rPr>
        <w:t xml:space="preserve"> </w:t>
      </w:r>
      <w:r w:rsidRPr="005C66C0">
        <w:rPr>
          <w:rtl/>
        </w:rPr>
        <w:t>( امتحن قلبك</w:t>
      </w:r>
      <w:r w:rsidR="0048472B">
        <w:rPr>
          <w:rtl/>
        </w:rPr>
        <w:t>،</w:t>
      </w:r>
      <w:r w:rsidRPr="005C66C0">
        <w:rPr>
          <w:rtl/>
        </w:rPr>
        <w:t xml:space="preserve"> فإنْ كنت تودّه فإنّه يودّك )</w:t>
      </w:r>
      <w:r w:rsidRPr="0007464C">
        <w:rPr>
          <w:rStyle w:val="libFootnotenumChar"/>
          <w:rtl/>
        </w:rPr>
        <w:t>(1)</w:t>
      </w:r>
      <w:r w:rsidR="0048472B">
        <w:rPr>
          <w:rStyle w:val="libFootnotenumChar"/>
          <w:rtl/>
        </w:rPr>
        <w:t>.</w:t>
      </w:r>
    </w:p>
    <w:p w:rsidR="00B62488" w:rsidRPr="00897586" w:rsidRDefault="00B62488" w:rsidP="0007464C">
      <w:pPr>
        <w:pStyle w:val="libNormal"/>
        <w:rPr>
          <w:rtl/>
        </w:rPr>
      </w:pPr>
      <w:r w:rsidRPr="0007464C">
        <w:rPr>
          <w:rtl/>
        </w:rPr>
        <w:t xml:space="preserve">وقال </w:t>
      </w:r>
      <w:r w:rsidR="00A648A5" w:rsidRPr="00A648A5">
        <w:rPr>
          <w:rStyle w:val="libAlaemChar"/>
          <w:rtl/>
        </w:rPr>
        <w:t>عليه‌السلام</w:t>
      </w:r>
      <w:r w:rsidRPr="0007464C">
        <w:rPr>
          <w:rtl/>
        </w:rPr>
        <w:t xml:space="preserve"> في موطنٍ آخر</w:t>
      </w:r>
      <w:r w:rsidR="0048472B">
        <w:rPr>
          <w:rtl/>
        </w:rPr>
        <w:t>:</w:t>
      </w:r>
      <w:r w:rsidRPr="0007464C">
        <w:rPr>
          <w:rtl/>
        </w:rPr>
        <w:t xml:space="preserve"> </w:t>
      </w:r>
      <w:r w:rsidRPr="005C66C0">
        <w:rPr>
          <w:rtl/>
        </w:rPr>
        <w:t>( انظر قلبك</w:t>
      </w:r>
      <w:r w:rsidR="0048472B">
        <w:rPr>
          <w:rtl/>
        </w:rPr>
        <w:t>،</w:t>
      </w:r>
      <w:r w:rsidRPr="005C66C0">
        <w:rPr>
          <w:rtl/>
        </w:rPr>
        <w:t xml:space="preserve"> فإنْ أنكر صاحبك</w:t>
      </w:r>
      <w:r w:rsidR="0048472B">
        <w:rPr>
          <w:rtl/>
        </w:rPr>
        <w:t>،</w:t>
      </w:r>
      <w:r w:rsidRPr="005C66C0">
        <w:rPr>
          <w:rtl/>
        </w:rPr>
        <w:t xml:space="preserve"> فاعلم أنّه أحدث )</w:t>
      </w:r>
      <w:r w:rsidRPr="0007464C">
        <w:rPr>
          <w:rStyle w:val="libFootnotenumChar"/>
          <w:rtl/>
        </w:rPr>
        <w:t>(2)</w:t>
      </w:r>
      <w:r w:rsidRPr="0007464C">
        <w:rPr>
          <w:rtl/>
        </w:rPr>
        <w:t xml:space="preserve"> يعني قد أحدَث ما يُوجب النفرة وضعف المودّة</w:t>
      </w:r>
      <w:r w:rsidR="0048472B">
        <w:rPr>
          <w:rtl/>
        </w:rPr>
        <w:t>.</w:t>
      </w:r>
    </w:p>
    <w:p w:rsidR="00B62488" w:rsidRPr="00897586" w:rsidRDefault="00B62488" w:rsidP="0007464C">
      <w:pPr>
        <w:pStyle w:val="libNormal"/>
        <w:rPr>
          <w:rtl/>
        </w:rPr>
      </w:pPr>
      <w:r w:rsidRPr="00897586">
        <w:rPr>
          <w:rtl/>
        </w:rPr>
        <w:t xml:space="preserve">وعن أبي جعفر </w:t>
      </w:r>
      <w:r w:rsidR="00A648A5" w:rsidRPr="00A648A5">
        <w:rPr>
          <w:rStyle w:val="libAlaemChar"/>
          <w:rtl/>
        </w:rPr>
        <w:t>عليه‌السلام</w:t>
      </w:r>
      <w:r w:rsidRPr="00897586">
        <w:rPr>
          <w:rtl/>
        </w:rPr>
        <w:t xml:space="preserve"> قال</w:t>
      </w:r>
      <w:r w:rsidR="0048472B">
        <w:rPr>
          <w:rtl/>
        </w:rPr>
        <w:t>:</w:t>
      </w:r>
    </w:p>
    <w:p w:rsidR="00B62488" w:rsidRPr="00897586" w:rsidRDefault="00B62488" w:rsidP="005C66C0">
      <w:pPr>
        <w:pStyle w:val="libNormal"/>
        <w:rPr>
          <w:rtl/>
        </w:rPr>
      </w:pPr>
      <w:r w:rsidRPr="00897586">
        <w:rPr>
          <w:rtl/>
        </w:rPr>
        <w:t xml:space="preserve">( لمّا احتضر أمير المؤمنين </w:t>
      </w:r>
      <w:r w:rsidR="00A648A5" w:rsidRPr="00A648A5">
        <w:rPr>
          <w:rStyle w:val="libAlaemChar"/>
          <w:rtl/>
        </w:rPr>
        <w:t>عليه‌السلام</w:t>
      </w:r>
      <w:r w:rsidRPr="00897586">
        <w:rPr>
          <w:rtl/>
        </w:rPr>
        <w:t xml:space="preserve"> جمع بنيه</w:t>
      </w:r>
      <w:r w:rsidR="0048472B">
        <w:rPr>
          <w:rtl/>
        </w:rPr>
        <w:t>،</w:t>
      </w:r>
      <w:r w:rsidRPr="00897586">
        <w:rPr>
          <w:rtl/>
        </w:rPr>
        <w:t xml:space="preserve"> حسناً وحُسيناً وابن الحنفيّة والأصاغر فوصّاهم</w:t>
      </w:r>
      <w:r w:rsidR="0048472B">
        <w:rPr>
          <w:rtl/>
        </w:rPr>
        <w:t>،</w:t>
      </w:r>
      <w:r w:rsidRPr="00897586">
        <w:rPr>
          <w:rtl/>
        </w:rPr>
        <w:t xml:space="preserve"> وكان في آخر وصيّته</w:t>
      </w:r>
      <w:r w:rsidR="0048472B">
        <w:rPr>
          <w:rtl/>
        </w:rPr>
        <w:t>:</w:t>
      </w:r>
      <w:r w:rsidRPr="00897586">
        <w:rPr>
          <w:rtl/>
        </w:rPr>
        <w:t xml:space="preserve"> - يا بنيّ</w:t>
      </w:r>
      <w:r w:rsidR="0048472B">
        <w:rPr>
          <w:rtl/>
        </w:rPr>
        <w:t>،</w:t>
      </w:r>
      <w:r w:rsidRPr="00897586">
        <w:rPr>
          <w:rtl/>
        </w:rPr>
        <w:t xml:space="preserve"> عاشروا الناس عشرة</w:t>
      </w:r>
      <w:r w:rsidR="0048472B">
        <w:rPr>
          <w:rtl/>
        </w:rPr>
        <w:t>،</w:t>
      </w:r>
      <w:r w:rsidRPr="00897586">
        <w:rPr>
          <w:rtl/>
        </w:rPr>
        <w:t xml:space="preserve"> إنْ غبتم حنّوا إليكم</w:t>
      </w:r>
      <w:r w:rsidR="0048472B">
        <w:rPr>
          <w:rtl/>
        </w:rPr>
        <w:t>،</w:t>
      </w:r>
      <w:r w:rsidRPr="00897586">
        <w:rPr>
          <w:rtl/>
        </w:rPr>
        <w:t xml:space="preserve"> وإنْ فقدتم بكوا عليكم</w:t>
      </w:r>
      <w:r w:rsidR="0048472B">
        <w:rPr>
          <w:rtl/>
        </w:rPr>
        <w:t>،</w:t>
      </w:r>
      <w:r w:rsidRPr="00897586">
        <w:rPr>
          <w:rtl/>
        </w:rPr>
        <w:t xml:space="preserve"> يا بنيَّ</w:t>
      </w:r>
      <w:r w:rsidR="0048472B">
        <w:rPr>
          <w:rtl/>
        </w:rPr>
        <w:t>،</w:t>
      </w:r>
      <w:r w:rsidRPr="00897586">
        <w:rPr>
          <w:rtl/>
        </w:rPr>
        <w:t xml:space="preserve"> إنّ القُلوب جنودٌ مجنّدة تتلاحظ بالمودّة</w:t>
      </w:r>
      <w:r w:rsidR="0048472B">
        <w:rPr>
          <w:rtl/>
        </w:rPr>
        <w:t>،</w:t>
      </w:r>
      <w:r w:rsidRPr="00897586">
        <w:rPr>
          <w:rtl/>
        </w:rPr>
        <w:t xml:space="preserve"> وتتناجى بها</w:t>
      </w:r>
      <w:r w:rsidR="0048472B">
        <w:rPr>
          <w:rtl/>
        </w:rPr>
        <w:t>،</w:t>
      </w:r>
      <w:r w:rsidRPr="00897586">
        <w:rPr>
          <w:rtl/>
        </w:rPr>
        <w:t xml:space="preserve"> وكذلك هي في البغض</w:t>
      </w:r>
      <w:r w:rsidR="0048472B">
        <w:rPr>
          <w:rtl/>
        </w:rPr>
        <w:t>،</w:t>
      </w:r>
    </w:p>
    <w:p w:rsidR="00B62488" w:rsidRPr="00897586" w:rsidRDefault="00B62488" w:rsidP="0007464C">
      <w:pPr>
        <w:pStyle w:val="libLine"/>
        <w:rPr>
          <w:rtl/>
        </w:rPr>
      </w:pPr>
      <w:r w:rsidRPr="00897586">
        <w:rPr>
          <w:rtl/>
        </w:rPr>
        <w:t>_____________________</w:t>
      </w:r>
    </w:p>
    <w:p w:rsidR="00B62488" w:rsidRPr="00897586" w:rsidRDefault="00B62488" w:rsidP="0007464C">
      <w:pPr>
        <w:pStyle w:val="libFootnote"/>
        <w:rPr>
          <w:rtl/>
        </w:rPr>
      </w:pPr>
      <w:r w:rsidRPr="00897586">
        <w:rPr>
          <w:rtl/>
        </w:rPr>
        <w:t>(1) الوافي ج 3 ص 106 عن الكافي</w:t>
      </w:r>
      <w:r w:rsidR="0048472B">
        <w:rPr>
          <w:rtl/>
        </w:rPr>
        <w:t>.</w:t>
      </w:r>
    </w:p>
    <w:p w:rsidR="0007464C" w:rsidRDefault="00B62488" w:rsidP="0007464C">
      <w:pPr>
        <w:pStyle w:val="libFootnote"/>
        <w:rPr>
          <w:rtl/>
        </w:rPr>
      </w:pPr>
      <w:r w:rsidRPr="00897586">
        <w:rPr>
          <w:rtl/>
        </w:rPr>
        <w:t>(2) الوافي ج 3 ص 106 عن الكافي</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Default="00B62488" w:rsidP="0007464C">
      <w:pPr>
        <w:pStyle w:val="libNormal"/>
        <w:rPr>
          <w:rtl/>
        </w:rPr>
      </w:pPr>
      <w:r w:rsidRPr="005C66C0">
        <w:rPr>
          <w:rtl/>
        </w:rPr>
        <w:lastRenderedPageBreak/>
        <w:t>فإذا أحببتم الرجل مِن غير خيرٍ سبَقَ منه إليكم فارجوه</w:t>
      </w:r>
      <w:r w:rsidR="0048472B">
        <w:rPr>
          <w:rtl/>
        </w:rPr>
        <w:t>،</w:t>
      </w:r>
      <w:r w:rsidRPr="005C66C0">
        <w:rPr>
          <w:rtl/>
        </w:rPr>
        <w:t xml:space="preserve"> وإذا أبغضتم الرجل مِن غير سوءٍ سبَق منه إليكم فاحذروه )</w:t>
      </w:r>
      <w:r w:rsidRPr="0007464C">
        <w:rPr>
          <w:rStyle w:val="libFootnotenumChar"/>
          <w:rtl/>
        </w:rPr>
        <w:t>(1)</w:t>
      </w:r>
      <w:r w:rsidR="0048472B">
        <w:rPr>
          <w:rStyle w:val="libFootnotenumChar"/>
          <w:rtl/>
        </w:rPr>
        <w:t>.</w:t>
      </w:r>
    </w:p>
    <w:p w:rsidR="00B62488" w:rsidRPr="008A4FC8" w:rsidRDefault="00B62488" w:rsidP="008A4FC8">
      <w:pPr>
        <w:pStyle w:val="Heading3"/>
        <w:rPr>
          <w:rtl/>
        </w:rPr>
      </w:pPr>
      <w:bookmarkStart w:id="291" w:name="_Toc369438467"/>
      <w:r w:rsidRPr="00897586">
        <w:rPr>
          <w:rtl/>
        </w:rPr>
        <w:t>الصداقة بين المدّ والجزر</w:t>
      </w:r>
      <w:r w:rsidR="0048472B">
        <w:rPr>
          <w:rtl/>
        </w:rPr>
        <w:t>:</w:t>
      </w:r>
      <w:bookmarkEnd w:id="291"/>
    </w:p>
    <w:p w:rsidR="00B62488" w:rsidRPr="00897586" w:rsidRDefault="00B62488" w:rsidP="0007464C">
      <w:pPr>
        <w:pStyle w:val="libNormal"/>
        <w:rPr>
          <w:rtl/>
        </w:rPr>
      </w:pPr>
      <w:r w:rsidRPr="00897586">
        <w:rPr>
          <w:rtl/>
        </w:rPr>
        <w:t>اختلف العقلاء في أيّهما أرجح وأفضل</w:t>
      </w:r>
      <w:r w:rsidR="0048472B">
        <w:rPr>
          <w:rtl/>
        </w:rPr>
        <w:t>،</w:t>
      </w:r>
      <w:r w:rsidRPr="00897586">
        <w:rPr>
          <w:rtl/>
        </w:rPr>
        <w:t xml:space="preserve"> الإكثار مِن الأصدقاء أو الإقلال منهم</w:t>
      </w:r>
      <w:r w:rsidR="0048472B">
        <w:rPr>
          <w:rtl/>
        </w:rPr>
        <w:t>.</w:t>
      </w:r>
    </w:p>
    <w:p w:rsidR="00B62488" w:rsidRPr="00897586" w:rsidRDefault="00B62488" w:rsidP="0007464C">
      <w:pPr>
        <w:pStyle w:val="libNormal"/>
        <w:rPr>
          <w:rtl/>
        </w:rPr>
      </w:pPr>
      <w:r w:rsidRPr="00897586">
        <w:rPr>
          <w:rtl/>
        </w:rPr>
        <w:t>ففضّل بعضهم الإكثار منهم والتوفّر عليهم</w:t>
      </w:r>
      <w:r w:rsidR="0048472B">
        <w:rPr>
          <w:rtl/>
        </w:rPr>
        <w:t>،</w:t>
      </w:r>
      <w:r w:rsidRPr="00897586">
        <w:rPr>
          <w:rtl/>
        </w:rPr>
        <w:t xml:space="preserve"> لما يؤمل فيهم مِن جمال المؤانسة وحُسن المؤازرة والتأييد</w:t>
      </w:r>
      <w:r w:rsidR="0048472B">
        <w:rPr>
          <w:rtl/>
        </w:rPr>
        <w:t>.</w:t>
      </w:r>
    </w:p>
    <w:p w:rsidR="0048472B" w:rsidRPr="00897586" w:rsidRDefault="00B62488" w:rsidP="0007464C">
      <w:pPr>
        <w:pStyle w:val="libNormal"/>
        <w:rPr>
          <w:rtl/>
        </w:rPr>
      </w:pPr>
      <w:r w:rsidRPr="00897586">
        <w:rPr>
          <w:rtl/>
        </w:rPr>
        <w:t>ورجّح آخرون الإقلال منهم</w:t>
      </w:r>
      <w:r w:rsidR="0048472B">
        <w:rPr>
          <w:rtl/>
        </w:rPr>
        <w:t>،</w:t>
      </w:r>
      <w:r w:rsidRPr="00897586">
        <w:rPr>
          <w:rtl/>
        </w:rPr>
        <w:t xml:space="preserve"> لِما ينجم عن استكثارهم مِن ضروب المشاكل المؤديّة إلى التباغض والعِداء</w:t>
      </w:r>
      <w:r w:rsidR="0048472B">
        <w:rPr>
          <w:rtl/>
        </w:rPr>
        <w:t>،</w:t>
      </w:r>
      <w:r w:rsidRPr="00897586">
        <w:rPr>
          <w:rtl/>
        </w:rPr>
        <w:t xml:space="preserve"> كما قال ابن الرومي</w:t>
      </w:r>
      <w:r w:rsidR="0048472B">
        <w:rPr>
          <w:rtl/>
        </w:rPr>
        <w:t>:</w:t>
      </w:r>
    </w:p>
    <w:tbl>
      <w:tblPr>
        <w:tblStyle w:val="TableGrid"/>
        <w:bidiVisual/>
        <w:tblW w:w="4562" w:type="pct"/>
        <w:tblInd w:w="384" w:type="dxa"/>
        <w:tblLook w:val="04A0"/>
      </w:tblPr>
      <w:tblGrid>
        <w:gridCol w:w="3285"/>
        <w:gridCol w:w="258"/>
        <w:gridCol w:w="3379"/>
      </w:tblGrid>
      <w:tr w:rsidR="0048472B" w:rsidTr="0048472B">
        <w:trPr>
          <w:trHeight w:val="350"/>
        </w:trPr>
        <w:tc>
          <w:tcPr>
            <w:tcW w:w="3285" w:type="dxa"/>
          </w:tcPr>
          <w:p w:rsidR="0048472B" w:rsidRDefault="0048472B" w:rsidP="0048472B">
            <w:pPr>
              <w:pStyle w:val="libPoem"/>
            </w:pPr>
            <w:r w:rsidRPr="004C4653">
              <w:rPr>
                <w:rFonts w:hint="cs"/>
                <w:rtl/>
              </w:rPr>
              <w:t>عدوّك</w:t>
            </w:r>
            <w:r>
              <w:rPr>
                <w:rFonts w:hint="cs"/>
                <w:rtl/>
              </w:rPr>
              <w:t xml:space="preserve"> </w:t>
            </w:r>
            <w:r w:rsidRPr="004C4653">
              <w:rPr>
                <w:rFonts w:hint="cs"/>
                <w:rtl/>
              </w:rPr>
              <w:t>مِن</w:t>
            </w:r>
            <w:r>
              <w:rPr>
                <w:rFonts w:hint="cs"/>
                <w:rtl/>
              </w:rPr>
              <w:t xml:space="preserve"> </w:t>
            </w:r>
            <w:r w:rsidRPr="004C4653">
              <w:rPr>
                <w:rFonts w:hint="cs"/>
                <w:rtl/>
              </w:rPr>
              <w:t>صديقِك</w:t>
            </w:r>
            <w:r>
              <w:rPr>
                <w:rFonts w:hint="cs"/>
                <w:rtl/>
              </w:rPr>
              <w:t xml:space="preserve"> </w:t>
            </w:r>
            <w:r w:rsidRPr="004C4653">
              <w:rPr>
                <w:rFonts w:hint="cs"/>
                <w:rtl/>
              </w:rPr>
              <w:t>مستفادٌ</w:t>
            </w:r>
            <w:r w:rsidRPr="00725071">
              <w:rPr>
                <w:rStyle w:val="libPoemTiniChar0"/>
                <w:rtl/>
              </w:rPr>
              <w:br/>
              <w:t> </w:t>
            </w:r>
          </w:p>
        </w:tc>
        <w:tc>
          <w:tcPr>
            <w:tcW w:w="258" w:type="dxa"/>
          </w:tcPr>
          <w:p w:rsidR="0048472B" w:rsidRDefault="0048472B" w:rsidP="0048472B">
            <w:pPr>
              <w:pStyle w:val="libPoem"/>
              <w:rPr>
                <w:rtl/>
              </w:rPr>
            </w:pPr>
          </w:p>
        </w:tc>
        <w:tc>
          <w:tcPr>
            <w:tcW w:w="3379" w:type="dxa"/>
          </w:tcPr>
          <w:p w:rsidR="0048472B" w:rsidRDefault="0048472B" w:rsidP="0048472B">
            <w:pPr>
              <w:pStyle w:val="libPoem"/>
            </w:pPr>
            <w:r w:rsidRPr="004C4653">
              <w:rPr>
                <w:rFonts w:hint="cs"/>
                <w:rtl/>
              </w:rPr>
              <w:t>فلا</w:t>
            </w:r>
            <w:r>
              <w:rPr>
                <w:rFonts w:hint="cs"/>
                <w:rtl/>
              </w:rPr>
              <w:t xml:space="preserve"> </w:t>
            </w:r>
            <w:r w:rsidRPr="004C4653">
              <w:rPr>
                <w:rFonts w:hint="cs"/>
                <w:rtl/>
              </w:rPr>
              <w:t>تستكثرنَّ</w:t>
            </w:r>
            <w:r>
              <w:rPr>
                <w:rFonts w:hint="cs"/>
                <w:rtl/>
              </w:rPr>
              <w:t xml:space="preserve"> </w:t>
            </w:r>
            <w:r w:rsidRPr="004C4653">
              <w:rPr>
                <w:rFonts w:hint="cs"/>
                <w:rtl/>
              </w:rPr>
              <w:t>مِن</w:t>
            </w:r>
            <w:r>
              <w:rPr>
                <w:rFonts w:hint="cs"/>
                <w:rtl/>
              </w:rPr>
              <w:t xml:space="preserve"> </w:t>
            </w:r>
            <w:r w:rsidRPr="004C4653">
              <w:rPr>
                <w:rFonts w:hint="cs"/>
                <w:rtl/>
              </w:rPr>
              <w:t>الصحاب</w:t>
            </w:r>
            <w:r w:rsidRPr="00725071">
              <w:rPr>
                <w:rStyle w:val="libPoemTiniChar0"/>
                <w:rtl/>
              </w:rPr>
              <w:br/>
              <w:t> </w:t>
            </w:r>
          </w:p>
        </w:tc>
      </w:tr>
      <w:tr w:rsidR="0048472B" w:rsidTr="0048472B">
        <w:trPr>
          <w:trHeight w:val="350"/>
        </w:trPr>
        <w:tc>
          <w:tcPr>
            <w:tcW w:w="3285" w:type="dxa"/>
          </w:tcPr>
          <w:p w:rsidR="0048472B" w:rsidRDefault="0048472B" w:rsidP="0048472B">
            <w:pPr>
              <w:pStyle w:val="libPoem"/>
            </w:pPr>
            <w:r w:rsidRPr="004C4653">
              <w:rPr>
                <w:rFonts w:hint="cs"/>
                <w:rtl/>
              </w:rPr>
              <w:t>فإنّ</w:t>
            </w:r>
            <w:r>
              <w:rPr>
                <w:rFonts w:hint="cs"/>
                <w:rtl/>
              </w:rPr>
              <w:t xml:space="preserve"> </w:t>
            </w:r>
            <w:r w:rsidRPr="004C4653">
              <w:rPr>
                <w:rFonts w:hint="cs"/>
                <w:rtl/>
              </w:rPr>
              <w:t>الداء</w:t>
            </w:r>
            <w:r>
              <w:rPr>
                <w:rFonts w:hint="cs"/>
                <w:rtl/>
              </w:rPr>
              <w:t xml:space="preserve"> </w:t>
            </w:r>
            <w:r w:rsidRPr="004C4653">
              <w:rPr>
                <w:rFonts w:hint="cs"/>
                <w:rtl/>
              </w:rPr>
              <w:t>أكثر</w:t>
            </w:r>
            <w:r>
              <w:rPr>
                <w:rFonts w:hint="cs"/>
                <w:rtl/>
              </w:rPr>
              <w:t xml:space="preserve"> </w:t>
            </w:r>
            <w:r w:rsidRPr="004C4653">
              <w:rPr>
                <w:rFonts w:hint="cs"/>
                <w:rtl/>
              </w:rPr>
              <w:t>ما</w:t>
            </w:r>
            <w:r>
              <w:rPr>
                <w:rFonts w:hint="cs"/>
                <w:rtl/>
              </w:rPr>
              <w:t xml:space="preserve"> </w:t>
            </w:r>
            <w:r w:rsidRPr="004C4653">
              <w:rPr>
                <w:rFonts w:hint="cs"/>
                <w:rtl/>
              </w:rPr>
              <w:t>تراه</w:t>
            </w:r>
            <w:r w:rsidRPr="00725071">
              <w:rPr>
                <w:rStyle w:val="libPoemTiniChar0"/>
                <w:rtl/>
              </w:rPr>
              <w:br/>
              <w:t> </w:t>
            </w:r>
          </w:p>
        </w:tc>
        <w:tc>
          <w:tcPr>
            <w:tcW w:w="258" w:type="dxa"/>
          </w:tcPr>
          <w:p w:rsidR="0048472B" w:rsidRDefault="0048472B" w:rsidP="0048472B">
            <w:pPr>
              <w:pStyle w:val="libPoem"/>
              <w:rPr>
                <w:rtl/>
              </w:rPr>
            </w:pPr>
          </w:p>
        </w:tc>
        <w:tc>
          <w:tcPr>
            <w:tcW w:w="3379" w:type="dxa"/>
          </w:tcPr>
          <w:p w:rsidR="0048472B" w:rsidRDefault="0048472B" w:rsidP="0048472B">
            <w:pPr>
              <w:pStyle w:val="libPoem"/>
            </w:pPr>
            <w:r w:rsidRPr="004C4653">
              <w:rPr>
                <w:rFonts w:hint="cs"/>
                <w:rtl/>
              </w:rPr>
              <w:t>يكون</w:t>
            </w:r>
            <w:r>
              <w:rPr>
                <w:rFonts w:hint="cs"/>
                <w:rtl/>
              </w:rPr>
              <w:t xml:space="preserve"> </w:t>
            </w:r>
            <w:r w:rsidRPr="004C4653">
              <w:rPr>
                <w:rFonts w:hint="cs"/>
                <w:rtl/>
              </w:rPr>
              <w:t>مِن</w:t>
            </w:r>
            <w:r>
              <w:rPr>
                <w:rFonts w:hint="cs"/>
                <w:rtl/>
              </w:rPr>
              <w:t xml:space="preserve"> </w:t>
            </w:r>
            <w:r w:rsidRPr="004C4653">
              <w:rPr>
                <w:rFonts w:hint="cs"/>
                <w:rtl/>
              </w:rPr>
              <w:t>الطعام</w:t>
            </w:r>
            <w:r>
              <w:rPr>
                <w:rFonts w:hint="cs"/>
                <w:rtl/>
              </w:rPr>
              <w:t xml:space="preserve"> </w:t>
            </w:r>
            <w:r w:rsidRPr="004C4653">
              <w:rPr>
                <w:rFonts w:hint="cs"/>
                <w:rtl/>
              </w:rPr>
              <w:t>أو</w:t>
            </w:r>
            <w:r>
              <w:rPr>
                <w:rFonts w:hint="cs"/>
                <w:rtl/>
              </w:rPr>
              <w:t xml:space="preserve"> </w:t>
            </w:r>
            <w:r w:rsidRPr="004C4653">
              <w:rPr>
                <w:rFonts w:hint="cs"/>
                <w:rtl/>
              </w:rPr>
              <w:t>الشراب</w:t>
            </w:r>
            <w:r w:rsidRPr="00725071">
              <w:rPr>
                <w:rStyle w:val="libPoemTiniChar0"/>
                <w:rtl/>
              </w:rPr>
              <w:br/>
              <w:t> </w:t>
            </w:r>
          </w:p>
        </w:tc>
      </w:tr>
    </w:tbl>
    <w:p w:rsidR="00B62488" w:rsidRPr="00897586" w:rsidRDefault="00B62488" w:rsidP="0007464C">
      <w:pPr>
        <w:pStyle w:val="libNormal"/>
        <w:rPr>
          <w:rtl/>
        </w:rPr>
      </w:pPr>
      <w:r w:rsidRPr="00897586">
        <w:rPr>
          <w:rtl/>
        </w:rPr>
        <w:t>والحقّ أنّ قِيَم الأصدقاء ليست منوطة بالقلّة أو الكثرة</w:t>
      </w:r>
      <w:r w:rsidR="0048472B">
        <w:rPr>
          <w:rtl/>
        </w:rPr>
        <w:t>،</w:t>
      </w:r>
      <w:r w:rsidRPr="00897586">
        <w:rPr>
          <w:rtl/>
        </w:rPr>
        <w:t xml:space="preserve"> وإنّما هي فيما يتحلّون به من صِفات النُّبل والإخلاص والوفاء</w:t>
      </w:r>
      <w:r w:rsidR="0048472B">
        <w:rPr>
          <w:rtl/>
        </w:rPr>
        <w:t>،</w:t>
      </w:r>
      <w:r w:rsidRPr="00897586">
        <w:rPr>
          <w:rtl/>
        </w:rPr>
        <w:t xml:space="preserve"> التي لا تجتمع إلاّ في المثاليّين منهم</w:t>
      </w:r>
      <w:r w:rsidR="0048472B">
        <w:rPr>
          <w:rtl/>
        </w:rPr>
        <w:t>،</w:t>
      </w:r>
      <w:r w:rsidRPr="00897586">
        <w:rPr>
          <w:rtl/>
        </w:rPr>
        <w:t xml:space="preserve"> وهُم فئةٌ قليلةٌ نادرةٌ تتألّق في دنيا الأصدقاء تألّق اللآليّ بين الحصا</w:t>
      </w:r>
      <w:r w:rsidR="0048472B">
        <w:rPr>
          <w:rtl/>
        </w:rPr>
        <w:t>.</w:t>
      </w:r>
    </w:p>
    <w:p w:rsidR="00B62488" w:rsidRPr="00897586" w:rsidRDefault="00B62488" w:rsidP="0007464C">
      <w:pPr>
        <w:pStyle w:val="libLine"/>
        <w:rPr>
          <w:rtl/>
        </w:rPr>
      </w:pPr>
      <w:r w:rsidRPr="00897586">
        <w:rPr>
          <w:rtl/>
        </w:rPr>
        <w:t>_____________________</w:t>
      </w:r>
    </w:p>
    <w:p w:rsidR="00B62488" w:rsidRDefault="00B62488" w:rsidP="0007464C">
      <w:pPr>
        <w:pStyle w:val="libFootnote"/>
        <w:rPr>
          <w:rtl/>
        </w:rPr>
      </w:pPr>
      <w:r w:rsidRPr="00897586">
        <w:rPr>
          <w:rtl/>
        </w:rPr>
        <w:t>(1) البحار كتاب العشرة ص 46 عن أمالي الشيخ أبي عليّ ابن الشيخ الطوسي</w:t>
      </w:r>
      <w:r w:rsidR="0048472B">
        <w:rPr>
          <w:rtl/>
        </w:rPr>
        <w:t>.</w:t>
      </w:r>
    </w:p>
    <w:p w:rsidR="004C4653" w:rsidRPr="004C4653" w:rsidRDefault="004C4653" w:rsidP="004C4653">
      <w:pPr>
        <w:pStyle w:val="libNormal"/>
        <w:rPr>
          <w:rtl/>
        </w:rPr>
      </w:pPr>
      <w:r w:rsidRPr="004C4653">
        <w:rPr>
          <w:rtl/>
        </w:rPr>
        <w:br w:type="page"/>
      </w:r>
    </w:p>
    <w:p w:rsidR="00B62488" w:rsidRDefault="00B62488" w:rsidP="0007464C">
      <w:pPr>
        <w:pStyle w:val="libNormal"/>
        <w:rPr>
          <w:rtl/>
        </w:rPr>
      </w:pPr>
      <w:r w:rsidRPr="00897586">
        <w:rPr>
          <w:rtl/>
        </w:rPr>
        <w:lastRenderedPageBreak/>
        <w:t>وصديقٌ مخلصٌ وفيٌّ خيرٌ من ألفِ صديقٍ عديمِ الإخلاص والوفاء</w:t>
      </w:r>
      <w:r w:rsidR="0048472B">
        <w:rPr>
          <w:rtl/>
        </w:rPr>
        <w:t>،</w:t>
      </w:r>
      <w:r w:rsidRPr="00897586">
        <w:rPr>
          <w:rtl/>
        </w:rPr>
        <w:t xml:space="preserve"> كما قال الإسكندر</w:t>
      </w:r>
      <w:r w:rsidR="0048472B">
        <w:rPr>
          <w:rtl/>
        </w:rPr>
        <w:t>:</w:t>
      </w:r>
      <w:r w:rsidRPr="00897586">
        <w:rPr>
          <w:rtl/>
        </w:rPr>
        <w:t xml:space="preserve"> المُستكثر مِن الإخوان مِن غير اختيارٍ كالمستوفر مِن الحِجارةِ</w:t>
      </w:r>
      <w:r w:rsidR="0048472B">
        <w:rPr>
          <w:rtl/>
        </w:rPr>
        <w:t>،</w:t>
      </w:r>
      <w:r w:rsidRPr="00897586">
        <w:rPr>
          <w:rtl/>
        </w:rPr>
        <w:t xml:space="preserve"> والمقلّ مِن الإخوان المتخيّر لهم كالذي يتخيّر الجوهر</w:t>
      </w:r>
      <w:r w:rsidR="0048472B">
        <w:rPr>
          <w:rtl/>
        </w:rPr>
        <w:t>.</w:t>
      </w:r>
    </w:p>
    <w:p w:rsidR="00B62488" w:rsidRPr="008A4FC8" w:rsidRDefault="00B62488" w:rsidP="008A4FC8">
      <w:pPr>
        <w:pStyle w:val="Heading3"/>
        <w:rPr>
          <w:rtl/>
        </w:rPr>
      </w:pPr>
      <w:bookmarkStart w:id="292" w:name="_Toc369438468"/>
      <w:r w:rsidRPr="00897586">
        <w:rPr>
          <w:rtl/>
        </w:rPr>
        <w:t>حقوق الأصدقاء</w:t>
      </w:r>
      <w:r w:rsidR="0048472B">
        <w:rPr>
          <w:rtl/>
        </w:rPr>
        <w:t>:</w:t>
      </w:r>
      <w:bookmarkEnd w:id="292"/>
    </w:p>
    <w:p w:rsidR="00B62488" w:rsidRDefault="00B62488" w:rsidP="0007464C">
      <w:pPr>
        <w:pStyle w:val="libNormal"/>
        <w:rPr>
          <w:rtl/>
        </w:rPr>
      </w:pPr>
      <w:r w:rsidRPr="00897586">
        <w:rPr>
          <w:rtl/>
        </w:rPr>
        <w:t xml:space="preserve">وبعد أنْ أوضح أهلُ البيت </w:t>
      </w:r>
      <w:r w:rsidR="00A648A5" w:rsidRPr="00A648A5">
        <w:rPr>
          <w:rStyle w:val="libAlaemChar"/>
          <w:rtl/>
        </w:rPr>
        <w:t>عليهم‌السلام</w:t>
      </w:r>
      <w:r w:rsidRPr="00897586">
        <w:rPr>
          <w:rtl/>
        </w:rPr>
        <w:t xml:space="preserve"> فضل الأصدقاء الأوفياء</w:t>
      </w:r>
      <w:r w:rsidR="0048472B">
        <w:rPr>
          <w:rtl/>
        </w:rPr>
        <w:t>،</w:t>
      </w:r>
      <w:r w:rsidRPr="00897586">
        <w:rPr>
          <w:rtl/>
        </w:rPr>
        <w:t xml:space="preserve"> رسَموا لهم سياسةً وآداباً وقرّروا حقوق بعضهم على بعض</w:t>
      </w:r>
      <w:r w:rsidR="0048472B">
        <w:rPr>
          <w:rtl/>
        </w:rPr>
        <w:t>،</w:t>
      </w:r>
      <w:r w:rsidRPr="00897586">
        <w:rPr>
          <w:rtl/>
        </w:rPr>
        <w:t xml:space="preserve"> ليوثقوا أواصر الصداقة بين المؤمنين</w:t>
      </w:r>
      <w:r w:rsidR="0048472B">
        <w:rPr>
          <w:rtl/>
        </w:rPr>
        <w:t>،</w:t>
      </w:r>
      <w:r w:rsidRPr="00897586">
        <w:rPr>
          <w:rtl/>
        </w:rPr>
        <w:t xml:space="preserve"> ومِن ثمّ لتكون باعثاً على تعاطفهم وتساندهم</w:t>
      </w:r>
      <w:r w:rsidR="0048472B">
        <w:rPr>
          <w:rtl/>
        </w:rPr>
        <w:t>.</w:t>
      </w:r>
      <w:r w:rsidRPr="00897586">
        <w:rPr>
          <w:rtl/>
        </w:rPr>
        <w:t xml:space="preserve"> وإليك طرَفاً مِن تلك الحقوق</w:t>
      </w:r>
      <w:r w:rsidR="0048472B">
        <w:rPr>
          <w:rtl/>
        </w:rPr>
        <w:t>:</w:t>
      </w:r>
    </w:p>
    <w:p w:rsidR="00B62488" w:rsidRPr="00D9614F" w:rsidRDefault="00B62488" w:rsidP="00D9614F">
      <w:pPr>
        <w:pStyle w:val="Heading3"/>
        <w:rPr>
          <w:rtl/>
        </w:rPr>
      </w:pPr>
      <w:bookmarkStart w:id="293" w:name="_Toc369438469"/>
      <w:r w:rsidRPr="00897586">
        <w:rPr>
          <w:rtl/>
        </w:rPr>
        <w:t>1 - الرعاية الماديّة</w:t>
      </w:r>
      <w:r w:rsidR="0048472B">
        <w:rPr>
          <w:rtl/>
        </w:rPr>
        <w:t>:</w:t>
      </w:r>
      <w:bookmarkEnd w:id="293"/>
    </w:p>
    <w:p w:rsidR="00B62488" w:rsidRPr="00897586" w:rsidRDefault="00B62488" w:rsidP="0007464C">
      <w:pPr>
        <w:pStyle w:val="libNormal"/>
        <w:rPr>
          <w:rtl/>
        </w:rPr>
      </w:pPr>
      <w:r w:rsidRPr="0007464C">
        <w:rPr>
          <w:rtl/>
        </w:rPr>
        <w:t>قد يقَع الصديق في أزمةٍ اقتصاديّة خانقة</w:t>
      </w:r>
      <w:r w:rsidR="0048472B">
        <w:rPr>
          <w:rtl/>
        </w:rPr>
        <w:t>،</w:t>
      </w:r>
      <w:r w:rsidRPr="0007464C">
        <w:rPr>
          <w:rtl/>
        </w:rPr>
        <w:t xml:space="preserve"> ويُعاني مرارة الفاقة والحِرمان ويغدو بأمَسّ الحاجة إلى النجدة والرعاية الماديّة</w:t>
      </w:r>
      <w:r w:rsidR="0048472B">
        <w:rPr>
          <w:rtl/>
        </w:rPr>
        <w:t>،</w:t>
      </w:r>
      <w:r w:rsidRPr="0007464C">
        <w:rPr>
          <w:rtl/>
        </w:rPr>
        <w:t xml:space="preserve"> فمَن حقه على أصدقائه النُّبلاء أنْ ينبروا لإسعافه</w:t>
      </w:r>
      <w:r w:rsidR="0048472B">
        <w:rPr>
          <w:rtl/>
        </w:rPr>
        <w:t>،</w:t>
      </w:r>
      <w:r w:rsidRPr="0007464C">
        <w:rPr>
          <w:rtl/>
        </w:rPr>
        <w:t xml:space="preserve"> والتخفيف من أزمته بما تجود به أريحيّتهم وسخاؤهم</w:t>
      </w:r>
      <w:r w:rsidR="0048472B">
        <w:rPr>
          <w:rtl/>
        </w:rPr>
        <w:t>،</w:t>
      </w:r>
      <w:r w:rsidRPr="0007464C">
        <w:rPr>
          <w:rtl/>
        </w:rPr>
        <w:t xml:space="preserve"> وذلك مِن ألزم حقوق الأصدقاء وأبرَز سمات النبل والوفاء فيهم</w:t>
      </w:r>
      <w:r w:rsidR="0048472B">
        <w:rPr>
          <w:rtl/>
        </w:rPr>
        <w:t>،</w:t>
      </w:r>
      <w:r w:rsidRPr="0007464C">
        <w:rPr>
          <w:rtl/>
        </w:rPr>
        <w:t xml:space="preserve"> وقد مدح اللّه أقواما تحلّوا بالإيثار وحُسن المواساة فقال تعالى</w:t>
      </w:r>
      <w:r w:rsidR="0048472B">
        <w:rPr>
          <w:rtl/>
        </w:rPr>
        <w:t>:</w:t>
      </w:r>
      <w:r w:rsidRPr="0007464C">
        <w:rPr>
          <w:rtl/>
        </w:rPr>
        <w:t xml:space="preserve"> </w:t>
      </w:r>
      <w:r w:rsidRPr="0007464C">
        <w:rPr>
          <w:rStyle w:val="libAieChar"/>
          <w:rtl/>
        </w:rPr>
        <w:t xml:space="preserve">( </w:t>
      </w:r>
      <w:r w:rsidRPr="0007464C">
        <w:rPr>
          <w:rStyle w:val="libAieChar"/>
          <w:rFonts w:hint="cs"/>
          <w:rtl/>
        </w:rPr>
        <w:t>وَيُؤْثِرُونَ عَلَى أَنفُسِهِمْ وَلَوْ كَانَ بِهِمْ خَصَاصَةٌ )</w:t>
      </w:r>
      <w:r w:rsidRPr="0007464C">
        <w:rPr>
          <w:rtl/>
        </w:rPr>
        <w:t>( الحشر</w:t>
      </w:r>
      <w:r w:rsidR="0048472B">
        <w:rPr>
          <w:rtl/>
        </w:rPr>
        <w:t>:</w:t>
      </w:r>
      <w:r w:rsidRPr="0007464C">
        <w:rPr>
          <w:rtl/>
        </w:rPr>
        <w:t xml:space="preserve"> 9 )</w:t>
      </w:r>
      <w:r w:rsidR="0048472B">
        <w:rPr>
          <w:rtl/>
        </w:rPr>
        <w:t>.</w:t>
      </w:r>
    </w:p>
    <w:p w:rsidR="00B62488" w:rsidRDefault="00B62488" w:rsidP="0007464C">
      <w:pPr>
        <w:pStyle w:val="libNormal"/>
        <w:rPr>
          <w:rtl/>
        </w:rPr>
      </w:pPr>
      <w:r w:rsidRPr="00897586">
        <w:rPr>
          <w:rtl/>
        </w:rPr>
        <w:t xml:space="preserve">وقال الإمام موسى بن جعفر </w:t>
      </w:r>
      <w:r w:rsidR="00A648A5" w:rsidRPr="00A648A5">
        <w:rPr>
          <w:rStyle w:val="libAlaemChar"/>
          <w:rtl/>
        </w:rPr>
        <w:t>عليه‌السلام</w:t>
      </w:r>
      <w:r w:rsidRPr="00897586">
        <w:rPr>
          <w:rtl/>
        </w:rPr>
        <w:t xml:space="preserve"> لرجل من خاصّته</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Pr="005C66C0" w:rsidRDefault="00B62488" w:rsidP="005C66C0">
      <w:pPr>
        <w:pStyle w:val="libNormal"/>
        <w:rPr>
          <w:rtl/>
        </w:rPr>
      </w:pPr>
      <w:r w:rsidRPr="00897586">
        <w:rPr>
          <w:rtl/>
        </w:rPr>
        <w:lastRenderedPageBreak/>
        <w:t>( يا عاصم</w:t>
      </w:r>
      <w:r w:rsidR="0048472B">
        <w:rPr>
          <w:rtl/>
        </w:rPr>
        <w:t>،</w:t>
      </w:r>
      <w:r w:rsidRPr="00897586">
        <w:rPr>
          <w:rtl/>
        </w:rPr>
        <w:t xml:space="preserve"> كيف انتم في التواصل والتواسي ؟)</w:t>
      </w:r>
    </w:p>
    <w:p w:rsidR="00B62488" w:rsidRPr="00897586" w:rsidRDefault="00B62488" w:rsidP="0007464C">
      <w:pPr>
        <w:pStyle w:val="libNormal"/>
        <w:rPr>
          <w:rtl/>
        </w:rPr>
      </w:pPr>
      <w:r w:rsidRPr="00897586">
        <w:rPr>
          <w:rtl/>
        </w:rPr>
        <w:t>قلتُ</w:t>
      </w:r>
      <w:r w:rsidR="0048472B">
        <w:rPr>
          <w:rtl/>
        </w:rPr>
        <w:t>:</w:t>
      </w:r>
      <w:r w:rsidRPr="00897586">
        <w:rPr>
          <w:rtl/>
        </w:rPr>
        <w:t xml:space="preserve"> على أفضل ما كان عليه أحد</w:t>
      </w:r>
      <w:r w:rsidR="0048472B">
        <w:rPr>
          <w:rtl/>
        </w:rPr>
        <w:t>.</w:t>
      </w:r>
    </w:p>
    <w:p w:rsidR="00B62488" w:rsidRPr="00897586" w:rsidRDefault="00B62488" w:rsidP="0007464C">
      <w:pPr>
        <w:pStyle w:val="libNormal"/>
        <w:rPr>
          <w:rtl/>
        </w:rPr>
      </w:pPr>
      <w:r w:rsidRPr="0007464C">
        <w:rPr>
          <w:rtl/>
        </w:rPr>
        <w:t xml:space="preserve">قال </w:t>
      </w:r>
      <w:r w:rsidR="00A648A5" w:rsidRPr="00A648A5">
        <w:rPr>
          <w:rStyle w:val="libAlaemChar"/>
          <w:rtl/>
        </w:rPr>
        <w:t>عليه‌السلام</w:t>
      </w:r>
      <w:r w:rsidR="0048472B">
        <w:rPr>
          <w:rtl/>
        </w:rPr>
        <w:t>:</w:t>
      </w:r>
      <w:r w:rsidRPr="0007464C">
        <w:rPr>
          <w:rtl/>
        </w:rPr>
        <w:t xml:space="preserve"> </w:t>
      </w:r>
      <w:r w:rsidRPr="005C66C0">
        <w:rPr>
          <w:rtl/>
        </w:rPr>
        <w:t>( أَ يأتي أحدُكم إلى دُكان أخيه أو منزله</w:t>
      </w:r>
      <w:r w:rsidR="0048472B">
        <w:rPr>
          <w:rtl/>
        </w:rPr>
        <w:t>،</w:t>
      </w:r>
      <w:r w:rsidRPr="005C66C0">
        <w:rPr>
          <w:rtl/>
        </w:rPr>
        <w:t xml:space="preserve"> عِند الضائقة</w:t>
      </w:r>
      <w:r w:rsidR="0048472B">
        <w:rPr>
          <w:rtl/>
        </w:rPr>
        <w:t>،</w:t>
      </w:r>
      <w:r w:rsidRPr="005C66C0">
        <w:rPr>
          <w:rtl/>
        </w:rPr>
        <w:t xml:space="preserve"> فيستخرج كيسه ويأخذ ما يحتاج إليه</w:t>
      </w:r>
      <w:r w:rsidR="0048472B">
        <w:rPr>
          <w:rtl/>
        </w:rPr>
        <w:t>،</w:t>
      </w:r>
      <w:r w:rsidRPr="005C66C0">
        <w:rPr>
          <w:rtl/>
        </w:rPr>
        <w:t xml:space="preserve"> فلا ينكر عليه ؟ ) </w:t>
      </w:r>
      <w:r w:rsidRPr="0007464C">
        <w:rPr>
          <w:rtl/>
        </w:rPr>
        <w:t>قال</w:t>
      </w:r>
      <w:r w:rsidR="0048472B">
        <w:rPr>
          <w:rtl/>
        </w:rPr>
        <w:t>:</w:t>
      </w:r>
      <w:r w:rsidRPr="0007464C">
        <w:rPr>
          <w:rtl/>
        </w:rPr>
        <w:t xml:space="preserve"> لا</w:t>
      </w:r>
      <w:r w:rsidR="0048472B">
        <w:rPr>
          <w:rtl/>
        </w:rPr>
        <w:t>.</w:t>
      </w:r>
    </w:p>
    <w:p w:rsidR="00B62488" w:rsidRPr="00897586" w:rsidRDefault="00B62488" w:rsidP="0007464C">
      <w:pPr>
        <w:pStyle w:val="libNormal"/>
        <w:rPr>
          <w:rtl/>
        </w:rPr>
      </w:pPr>
      <w:r w:rsidRPr="0007464C">
        <w:rPr>
          <w:rtl/>
        </w:rPr>
        <w:t xml:space="preserve">قال </w:t>
      </w:r>
      <w:r w:rsidR="00A648A5" w:rsidRPr="00A648A5">
        <w:rPr>
          <w:rStyle w:val="libAlaemChar"/>
          <w:rtl/>
        </w:rPr>
        <w:t>عليه‌السلام</w:t>
      </w:r>
      <w:r w:rsidR="0048472B">
        <w:rPr>
          <w:rtl/>
        </w:rPr>
        <w:t>:</w:t>
      </w:r>
      <w:r w:rsidRPr="0007464C">
        <w:rPr>
          <w:rtl/>
        </w:rPr>
        <w:t xml:space="preserve"> </w:t>
      </w:r>
      <w:r w:rsidRPr="005C66C0">
        <w:rPr>
          <w:rtl/>
        </w:rPr>
        <w:t>( فلستم على ما أحب في التواصل )</w:t>
      </w:r>
      <w:r w:rsidRPr="0007464C">
        <w:rPr>
          <w:rStyle w:val="libFootnotenumChar"/>
          <w:rtl/>
        </w:rPr>
        <w:t>(1)</w:t>
      </w:r>
      <w:r w:rsidR="0048472B">
        <w:rPr>
          <w:rStyle w:val="libFootnotenumChar"/>
          <w:rtl/>
        </w:rPr>
        <w:t>.</w:t>
      </w:r>
    </w:p>
    <w:p w:rsidR="00B62488" w:rsidRPr="00897586" w:rsidRDefault="00B62488" w:rsidP="0007464C">
      <w:pPr>
        <w:pStyle w:val="libNormal"/>
        <w:rPr>
          <w:rtl/>
        </w:rPr>
      </w:pPr>
      <w:r w:rsidRPr="00897586">
        <w:rPr>
          <w:rtl/>
        </w:rPr>
        <w:t>وعن أبي إسماعيل قال</w:t>
      </w:r>
      <w:r w:rsidR="0048472B">
        <w:rPr>
          <w:rtl/>
        </w:rPr>
        <w:t>:</w:t>
      </w:r>
      <w:r w:rsidRPr="00897586">
        <w:rPr>
          <w:rtl/>
        </w:rPr>
        <w:t xml:space="preserve"> قلت لأبي جعفر </w:t>
      </w:r>
      <w:r w:rsidR="00A648A5" w:rsidRPr="00A648A5">
        <w:rPr>
          <w:rStyle w:val="libAlaemChar"/>
          <w:rtl/>
        </w:rPr>
        <w:t>عليه‌السلام</w:t>
      </w:r>
      <w:r w:rsidR="0048472B">
        <w:rPr>
          <w:rtl/>
        </w:rPr>
        <w:t>:</w:t>
      </w:r>
      <w:r w:rsidRPr="00897586">
        <w:rPr>
          <w:rtl/>
        </w:rPr>
        <w:t xml:space="preserve"> جُعلتُ فداك</w:t>
      </w:r>
      <w:r w:rsidR="0048472B">
        <w:rPr>
          <w:rtl/>
        </w:rPr>
        <w:t>،</w:t>
      </w:r>
      <w:r w:rsidRPr="00897586">
        <w:rPr>
          <w:rtl/>
        </w:rPr>
        <w:t xml:space="preserve"> إنّ الشيعة عندنا كثير</w:t>
      </w:r>
      <w:r w:rsidR="0048472B">
        <w:rPr>
          <w:rtl/>
        </w:rPr>
        <w:t>،</w:t>
      </w:r>
      <w:r w:rsidRPr="00897586">
        <w:rPr>
          <w:rtl/>
        </w:rPr>
        <w:t xml:space="preserve"> فقال </w:t>
      </w:r>
      <w:r w:rsidR="00A648A5" w:rsidRPr="00A648A5">
        <w:rPr>
          <w:rStyle w:val="libAlaemChar"/>
          <w:rtl/>
        </w:rPr>
        <w:t>عليه‌السلام</w:t>
      </w:r>
      <w:r w:rsidR="0048472B">
        <w:rPr>
          <w:rtl/>
        </w:rPr>
        <w:t>:</w:t>
      </w:r>
    </w:p>
    <w:p w:rsidR="00B62488" w:rsidRPr="00897586" w:rsidRDefault="00B62488" w:rsidP="0007464C">
      <w:pPr>
        <w:pStyle w:val="libNormal"/>
        <w:rPr>
          <w:rtl/>
        </w:rPr>
      </w:pPr>
      <w:r w:rsidRPr="005C66C0">
        <w:rPr>
          <w:rtl/>
        </w:rPr>
        <w:t>( فهل يعطف الغنيُّ على الفقير؟ وهل يتَجاوز المُحسِن عن المُسيء ؟ ويتواسون )</w:t>
      </w:r>
      <w:r w:rsidR="0048472B">
        <w:rPr>
          <w:rtl/>
        </w:rPr>
        <w:t>.</w:t>
      </w:r>
      <w:r w:rsidRPr="0007464C">
        <w:rPr>
          <w:rtl/>
        </w:rPr>
        <w:t xml:space="preserve"> فقلت</w:t>
      </w:r>
      <w:r w:rsidR="0048472B">
        <w:rPr>
          <w:rtl/>
        </w:rPr>
        <w:t>:</w:t>
      </w:r>
      <w:r w:rsidRPr="0007464C">
        <w:rPr>
          <w:rtl/>
        </w:rPr>
        <w:t xml:space="preserve"> لا</w:t>
      </w:r>
      <w:r w:rsidR="0048472B">
        <w:rPr>
          <w:rtl/>
        </w:rPr>
        <w:t>.</w:t>
      </w:r>
    </w:p>
    <w:p w:rsidR="00B62488" w:rsidRPr="00897586" w:rsidRDefault="00B62488" w:rsidP="0007464C">
      <w:pPr>
        <w:pStyle w:val="libNormal"/>
        <w:rPr>
          <w:rtl/>
        </w:rPr>
      </w:pPr>
      <w:r w:rsidRPr="0007464C">
        <w:rPr>
          <w:rtl/>
        </w:rPr>
        <w:t xml:space="preserve">فقال </w:t>
      </w:r>
      <w:r w:rsidR="00A648A5" w:rsidRPr="00A648A5">
        <w:rPr>
          <w:rStyle w:val="libAlaemChar"/>
          <w:rtl/>
        </w:rPr>
        <w:t>عليه‌السلام</w:t>
      </w:r>
      <w:r w:rsidR="0048472B">
        <w:rPr>
          <w:rtl/>
        </w:rPr>
        <w:t>:</w:t>
      </w:r>
      <w:r w:rsidRPr="0007464C">
        <w:rPr>
          <w:rtl/>
        </w:rPr>
        <w:t xml:space="preserve"> </w:t>
      </w:r>
      <w:r w:rsidRPr="005C66C0">
        <w:rPr>
          <w:rtl/>
        </w:rPr>
        <w:t>( ليس هؤلاء شيعة</w:t>
      </w:r>
      <w:r w:rsidR="0048472B">
        <w:rPr>
          <w:rtl/>
        </w:rPr>
        <w:t>،</w:t>
      </w:r>
      <w:r w:rsidRPr="005C66C0">
        <w:rPr>
          <w:rtl/>
        </w:rPr>
        <w:t xml:space="preserve"> الشيعة مَن يفعل هذا )</w:t>
      </w:r>
      <w:r w:rsidRPr="0007464C">
        <w:rPr>
          <w:rStyle w:val="libFootnotenumChar"/>
          <w:rtl/>
        </w:rPr>
        <w:t>(2)</w:t>
      </w:r>
      <w:r w:rsidR="0048472B">
        <w:rPr>
          <w:rStyle w:val="libFootnotenumChar"/>
          <w:rtl/>
        </w:rPr>
        <w:t>.</w:t>
      </w:r>
    </w:p>
    <w:p w:rsidR="0048472B" w:rsidRPr="00897586" w:rsidRDefault="00B62488" w:rsidP="0007464C">
      <w:pPr>
        <w:pStyle w:val="libNormal"/>
        <w:rPr>
          <w:rtl/>
        </w:rPr>
      </w:pPr>
      <w:r w:rsidRPr="00897586">
        <w:rPr>
          <w:rtl/>
        </w:rPr>
        <w:t>وقال أبو تمّام</w:t>
      </w:r>
      <w:r w:rsidR="0048472B">
        <w:rPr>
          <w:rtl/>
        </w:rPr>
        <w:t>:</w:t>
      </w:r>
    </w:p>
    <w:tbl>
      <w:tblPr>
        <w:tblStyle w:val="TableGrid"/>
        <w:bidiVisual/>
        <w:tblW w:w="4562" w:type="pct"/>
        <w:tblInd w:w="384" w:type="dxa"/>
        <w:tblLook w:val="04A0"/>
      </w:tblPr>
      <w:tblGrid>
        <w:gridCol w:w="3285"/>
        <w:gridCol w:w="258"/>
        <w:gridCol w:w="3379"/>
      </w:tblGrid>
      <w:tr w:rsidR="0048472B" w:rsidTr="0048472B">
        <w:trPr>
          <w:trHeight w:val="350"/>
        </w:trPr>
        <w:tc>
          <w:tcPr>
            <w:tcW w:w="3285" w:type="dxa"/>
          </w:tcPr>
          <w:p w:rsidR="0048472B" w:rsidRDefault="0048472B" w:rsidP="0048472B">
            <w:pPr>
              <w:pStyle w:val="libPoem"/>
            </w:pPr>
            <w:r w:rsidRPr="004C4653">
              <w:rPr>
                <w:rFonts w:hint="cs"/>
                <w:rtl/>
              </w:rPr>
              <w:t>أولى</w:t>
            </w:r>
            <w:r>
              <w:rPr>
                <w:rFonts w:hint="cs"/>
                <w:rtl/>
              </w:rPr>
              <w:t xml:space="preserve"> </w:t>
            </w:r>
            <w:r w:rsidRPr="004C4653">
              <w:rPr>
                <w:rFonts w:hint="cs"/>
                <w:rtl/>
              </w:rPr>
              <w:t>البريّة</w:t>
            </w:r>
            <w:r>
              <w:rPr>
                <w:rFonts w:hint="cs"/>
                <w:rtl/>
              </w:rPr>
              <w:t xml:space="preserve"> </w:t>
            </w:r>
            <w:r w:rsidRPr="004C4653">
              <w:rPr>
                <w:rFonts w:hint="cs"/>
                <w:rtl/>
              </w:rPr>
              <w:t>حقّاً</w:t>
            </w:r>
            <w:r>
              <w:rPr>
                <w:rFonts w:hint="cs"/>
                <w:rtl/>
              </w:rPr>
              <w:t xml:space="preserve"> </w:t>
            </w:r>
            <w:r w:rsidRPr="004C4653">
              <w:rPr>
                <w:rFonts w:hint="cs"/>
                <w:rtl/>
              </w:rPr>
              <w:t>أنْ</w:t>
            </w:r>
            <w:r>
              <w:rPr>
                <w:rFonts w:hint="cs"/>
                <w:rtl/>
              </w:rPr>
              <w:t xml:space="preserve"> </w:t>
            </w:r>
            <w:r w:rsidRPr="004C4653">
              <w:rPr>
                <w:rFonts w:hint="cs"/>
                <w:rtl/>
              </w:rPr>
              <w:t>تراعيه</w:t>
            </w:r>
            <w:r w:rsidRPr="00725071">
              <w:rPr>
                <w:rStyle w:val="libPoemTiniChar0"/>
                <w:rtl/>
              </w:rPr>
              <w:br/>
              <w:t> </w:t>
            </w:r>
          </w:p>
        </w:tc>
        <w:tc>
          <w:tcPr>
            <w:tcW w:w="258" w:type="dxa"/>
          </w:tcPr>
          <w:p w:rsidR="0048472B" w:rsidRDefault="0048472B" w:rsidP="0048472B">
            <w:pPr>
              <w:pStyle w:val="libPoem"/>
              <w:rPr>
                <w:rtl/>
              </w:rPr>
            </w:pPr>
          </w:p>
        </w:tc>
        <w:tc>
          <w:tcPr>
            <w:tcW w:w="3379" w:type="dxa"/>
          </w:tcPr>
          <w:p w:rsidR="0048472B" w:rsidRDefault="0048472B" w:rsidP="0048472B">
            <w:pPr>
              <w:pStyle w:val="libPoem"/>
            </w:pPr>
            <w:r w:rsidRPr="004C4653">
              <w:rPr>
                <w:rFonts w:hint="cs"/>
                <w:rtl/>
              </w:rPr>
              <w:t>عند</w:t>
            </w:r>
            <w:r>
              <w:rPr>
                <w:rFonts w:hint="cs"/>
                <w:rtl/>
              </w:rPr>
              <w:t xml:space="preserve"> </w:t>
            </w:r>
            <w:r w:rsidRPr="004C4653">
              <w:rPr>
                <w:rFonts w:hint="cs"/>
                <w:rtl/>
              </w:rPr>
              <w:t>السرور</w:t>
            </w:r>
            <w:r>
              <w:rPr>
                <w:rFonts w:hint="cs"/>
                <w:rtl/>
              </w:rPr>
              <w:t xml:space="preserve"> </w:t>
            </w:r>
            <w:r w:rsidRPr="004C4653">
              <w:rPr>
                <w:rFonts w:hint="cs"/>
                <w:rtl/>
              </w:rPr>
              <w:t>الذي</w:t>
            </w:r>
            <w:r>
              <w:rPr>
                <w:rFonts w:hint="cs"/>
                <w:rtl/>
              </w:rPr>
              <w:t xml:space="preserve"> </w:t>
            </w:r>
            <w:r w:rsidRPr="004C4653">
              <w:rPr>
                <w:rFonts w:hint="cs"/>
                <w:rtl/>
              </w:rPr>
              <w:t>آساك</w:t>
            </w:r>
            <w:r>
              <w:rPr>
                <w:rFonts w:hint="cs"/>
                <w:rtl/>
              </w:rPr>
              <w:t xml:space="preserve"> </w:t>
            </w:r>
            <w:r w:rsidRPr="004C4653">
              <w:rPr>
                <w:rFonts w:hint="cs"/>
                <w:rtl/>
              </w:rPr>
              <w:t>في</w:t>
            </w:r>
            <w:r>
              <w:rPr>
                <w:rFonts w:hint="cs"/>
                <w:rtl/>
              </w:rPr>
              <w:t xml:space="preserve"> </w:t>
            </w:r>
            <w:r w:rsidRPr="004C4653">
              <w:rPr>
                <w:rFonts w:hint="cs"/>
                <w:rtl/>
              </w:rPr>
              <w:t>الحُزن</w:t>
            </w:r>
            <w:r w:rsidRPr="00725071">
              <w:rPr>
                <w:rStyle w:val="libPoemTiniChar0"/>
                <w:rtl/>
              </w:rPr>
              <w:br/>
              <w:t> </w:t>
            </w:r>
          </w:p>
        </w:tc>
      </w:tr>
      <w:tr w:rsidR="0048472B" w:rsidTr="0048472B">
        <w:trPr>
          <w:trHeight w:val="350"/>
        </w:trPr>
        <w:tc>
          <w:tcPr>
            <w:tcW w:w="3285" w:type="dxa"/>
          </w:tcPr>
          <w:p w:rsidR="0048472B" w:rsidRDefault="0048472B" w:rsidP="0048472B">
            <w:pPr>
              <w:pStyle w:val="libPoem"/>
            </w:pPr>
            <w:r w:rsidRPr="004C4653">
              <w:rPr>
                <w:rFonts w:hint="cs"/>
                <w:rtl/>
              </w:rPr>
              <w:t>إنّ</w:t>
            </w:r>
            <w:r>
              <w:rPr>
                <w:rFonts w:hint="cs"/>
                <w:rtl/>
              </w:rPr>
              <w:t xml:space="preserve"> </w:t>
            </w:r>
            <w:r w:rsidRPr="004C4653">
              <w:rPr>
                <w:rFonts w:hint="cs"/>
                <w:rtl/>
              </w:rPr>
              <w:t>الكرام</w:t>
            </w:r>
            <w:r>
              <w:rPr>
                <w:rFonts w:hint="cs"/>
                <w:rtl/>
              </w:rPr>
              <w:t xml:space="preserve"> </w:t>
            </w:r>
            <w:r w:rsidRPr="004C4653">
              <w:rPr>
                <w:rFonts w:hint="cs"/>
                <w:rtl/>
              </w:rPr>
              <w:t>إذا</w:t>
            </w:r>
            <w:r>
              <w:rPr>
                <w:rFonts w:hint="cs"/>
                <w:rtl/>
              </w:rPr>
              <w:t xml:space="preserve"> </w:t>
            </w:r>
            <w:r w:rsidRPr="004C4653">
              <w:rPr>
                <w:rFonts w:hint="cs"/>
                <w:rtl/>
              </w:rPr>
              <w:t>ما</w:t>
            </w:r>
            <w:r>
              <w:rPr>
                <w:rFonts w:hint="cs"/>
                <w:rtl/>
              </w:rPr>
              <w:t xml:space="preserve"> </w:t>
            </w:r>
            <w:r w:rsidRPr="004C4653">
              <w:rPr>
                <w:rFonts w:hint="cs"/>
                <w:rtl/>
              </w:rPr>
              <w:t>أسهلوا</w:t>
            </w:r>
            <w:r>
              <w:rPr>
                <w:rFonts w:hint="cs"/>
                <w:rtl/>
              </w:rPr>
              <w:t xml:space="preserve"> </w:t>
            </w:r>
            <w:r w:rsidRPr="004C4653">
              <w:rPr>
                <w:rFonts w:hint="cs"/>
                <w:rtl/>
              </w:rPr>
              <w:t>ذكروا</w:t>
            </w:r>
            <w:r w:rsidRPr="00725071">
              <w:rPr>
                <w:rStyle w:val="libPoemTiniChar0"/>
                <w:rtl/>
              </w:rPr>
              <w:br/>
              <w:t> </w:t>
            </w:r>
          </w:p>
        </w:tc>
        <w:tc>
          <w:tcPr>
            <w:tcW w:w="258" w:type="dxa"/>
          </w:tcPr>
          <w:p w:rsidR="0048472B" w:rsidRDefault="0048472B" w:rsidP="0048472B">
            <w:pPr>
              <w:pStyle w:val="libPoem"/>
              <w:rPr>
                <w:rtl/>
              </w:rPr>
            </w:pPr>
          </w:p>
        </w:tc>
        <w:tc>
          <w:tcPr>
            <w:tcW w:w="3379" w:type="dxa"/>
          </w:tcPr>
          <w:p w:rsidR="0048472B" w:rsidRDefault="0048472B" w:rsidP="0048472B">
            <w:pPr>
              <w:pStyle w:val="libPoem"/>
            </w:pPr>
            <w:r w:rsidRPr="004C4653">
              <w:rPr>
                <w:rFonts w:hint="cs"/>
                <w:rtl/>
              </w:rPr>
              <w:t>مَن</w:t>
            </w:r>
            <w:r>
              <w:rPr>
                <w:rFonts w:hint="cs"/>
                <w:rtl/>
              </w:rPr>
              <w:t xml:space="preserve"> </w:t>
            </w:r>
            <w:r w:rsidRPr="004C4653">
              <w:rPr>
                <w:rFonts w:hint="cs"/>
                <w:rtl/>
              </w:rPr>
              <w:t>كان</w:t>
            </w:r>
            <w:r>
              <w:rPr>
                <w:rFonts w:hint="cs"/>
                <w:rtl/>
              </w:rPr>
              <w:t xml:space="preserve"> </w:t>
            </w:r>
            <w:r w:rsidRPr="004C4653">
              <w:rPr>
                <w:rFonts w:hint="cs"/>
                <w:rtl/>
              </w:rPr>
              <w:t>يألفَهم</w:t>
            </w:r>
            <w:r>
              <w:rPr>
                <w:rFonts w:hint="cs"/>
                <w:rtl/>
              </w:rPr>
              <w:t xml:space="preserve"> </w:t>
            </w:r>
            <w:r w:rsidRPr="004C4653">
              <w:rPr>
                <w:rFonts w:hint="cs"/>
                <w:rtl/>
              </w:rPr>
              <w:t>في</w:t>
            </w:r>
            <w:r>
              <w:rPr>
                <w:rFonts w:hint="cs"/>
                <w:rtl/>
              </w:rPr>
              <w:t xml:space="preserve"> </w:t>
            </w:r>
            <w:r w:rsidRPr="004C4653">
              <w:rPr>
                <w:rFonts w:hint="cs"/>
                <w:rtl/>
              </w:rPr>
              <w:t>المنزل</w:t>
            </w:r>
            <w:r>
              <w:rPr>
                <w:rFonts w:hint="cs"/>
                <w:rtl/>
              </w:rPr>
              <w:t xml:space="preserve"> </w:t>
            </w:r>
            <w:r w:rsidRPr="004C4653">
              <w:rPr>
                <w:rFonts w:hint="cs"/>
                <w:rtl/>
              </w:rPr>
              <w:t>الخشن</w:t>
            </w:r>
            <w:r w:rsidRPr="00725071">
              <w:rPr>
                <w:rStyle w:val="libPoemTiniChar0"/>
                <w:rtl/>
              </w:rPr>
              <w:br/>
              <w:t> </w:t>
            </w:r>
          </w:p>
        </w:tc>
      </w:tr>
    </w:tbl>
    <w:p w:rsidR="00B62488" w:rsidRPr="00897586" w:rsidRDefault="00B62488" w:rsidP="0007464C">
      <w:pPr>
        <w:pStyle w:val="libNormal"/>
        <w:rPr>
          <w:rtl/>
        </w:rPr>
      </w:pPr>
      <w:r w:rsidRPr="00897586">
        <w:rPr>
          <w:rtl/>
        </w:rPr>
        <w:t>وقال الواقدي</w:t>
      </w:r>
      <w:r w:rsidR="0048472B">
        <w:rPr>
          <w:rtl/>
        </w:rPr>
        <w:t>:</w:t>
      </w:r>
    </w:p>
    <w:p w:rsidR="00B62488" w:rsidRPr="00897586" w:rsidRDefault="00B62488" w:rsidP="0007464C">
      <w:pPr>
        <w:pStyle w:val="libNormal"/>
        <w:rPr>
          <w:rtl/>
        </w:rPr>
      </w:pPr>
      <w:r w:rsidRPr="00897586">
        <w:rPr>
          <w:rtl/>
        </w:rPr>
        <w:t>كان لي صديقان</w:t>
      </w:r>
      <w:r w:rsidR="0048472B">
        <w:rPr>
          <w:rtl/>
        </w:rPr>
        <w:t>:</w:t>
      </w:r>
      <w:r w:rsidRPr="00897586">
        <w:rPr>
          <w:rtl/>
        </w:rPr>
        <w:t xml:space="preserve"> أحدهما هاشمي</w:t>
      </w:r>
      <w:r w:rsidR="0048472B">
        <w:rPr>
          <w:rtl/>
        </w:rPr>
        <w:t>،</w:t>
      </w:r>
      <w:r w:rsidRPr="00897586">
        <w:rPr>
          <w:rtl/>
        </w:rPr>
        <w:t xml:space="preserve"> وكنّا كنفسٍ واحدة</w:t>
      </w:r>
      <w:r w:rsidR="0048472B">
        <w:rPr>
          <w:rtl/>
        </w:rPr>
        <w:t>،</w:t>
      </w:r>
      <w:r w:rsidRPr="00897586">
        <w:rPr>
          <w:rtl/>
        </w:rPr>
        <w:t xml:space="preserve"> فنالتني ضيقةٌ شديدة وحضَر العيد</w:t>
      </w:r>
      <w:r w:rsidR="0048472B">
        <w:rPr>
          <w:rtl/>
        </w:rPr>
        <w:t>،</w:t>
      </w:r>
      <w:r w:rsidRPr="00897586">
        <w:rPr>
          <w:rtl/>
        </w:rPr>
        <w:t xml:space="preserve"> فقالت امرأتي</w:t>
      </w:r>
      <w:r w:rsidR="0048472B">
        <w:rPr>
          <w:rtl/>
        </w:rPr>
        <w:t>:</w:t>
      </w:r>
      <w:r w:rsidRPr="00897586">
        <w:rPr>
          <w:rtl/>
        </w:rPr>
        <w:t xml:space="preserve"> أمّا نحن في أنفسنا فنصبر على البؤس والشدّة</w:t>
      </w:r>
      <w:r w:rsidR="0048472B">
        <w:rPr>
          <w:rtl/>
        </w:rPr>
        <w:t>،</w:t>
      </w:r>
      <w:r w:rsidRPr="00897586">
        <w:rPr>
          <w:rtl/>
        </w:rPr>
        <w:t xml:space="preserve"> وأمّا صبياننا هؤلاء فقد قطّعوا قلبي رحمةً لهم</w:t>
      </w:r>
      <w:r w:rsidR="0048472B">
        <w:rPr>
          <w:rtl/>
        </w:rPr>
        <w:t>،</w:t>
      </w:r>
    </w:p>
    <w:p w:rsidR="00B62488" w:rsidRPr="00897586" w:rsidRDefault="00B62488" w:rsidP="0007464C">
      <w:pPr>
        <w:pStyle w:val="libLine"/>
        <w:rPr>
          <w:rtl/>
        </w:rPr>
      </w:pPr>
      <w:r w:rsidRPr="00897586">
        <w:rPr>
          <w:rtl/>
        </w:rPr>
        <w:t>_____________________</w:t>
      </w:r>
    </w:p>
    <w:p w:rsidR="00B62488" w:rsidRPr="00897586" w:rsidRDefault="00B62488" w:rsidP="0007464C">
      <w:pPr>
        <w:pStyle w:val="libFootnote"/>
        <w:rPr>
          <w:rtl/>
        </w:rPr>
      </w:pPr>
      <w:r w:rsidRPr="00897586">
        <w:rPr>
          <w:rtl/>
        </w:rPr>
        <w:t>(1) البحار كتاب العشرة ص 46 عن كتاب قضاء الحقوق للصوري</w:t>
      </w:r>
      <w:r w:rsidR="0048472B">
        <w:rPr>
          <w:rtl/>
        </w:rPr>
        <w:t>.</w:t>
      </w:r>
    </w:p>
    <w:p w:rsidR="00B62488" w:rsidRDefault="00B62488" w:rsidP="0007464C">
      <w:pPr>
        <w:pStyle w:val="libFootnote"/>
        <w:rPr>
          <w:rtl/>
        </w:rPr>
      </w:pPr>
      <w:r w:rsidRPr="00897586">
        <w:rPr>
          <w:rtl/>
        </w:rPr>
        <w:t>(2) البحار كتاب العشرة ص 71 عن الكافي</w:t>
      </w:r>
      <w:r w:rsidR="0048472B">
        <w:rPr>
          <w:rtl/>
        </w:rPr>
        <w:t>.</w:t>
      </w:r>
    </w:p>
    <w:p w:rsidR="004C4653" w:rsidRPr="004C4653" w:rsidRDefault="004C4653" w:rsidP="004C4653">
      <w:pPr>
        <w:pStyle w:val="libNormal"/>
        <w:rPr>
          <w:rtl/>
        </w:rPr>
      </w:pPr>
      <w:r w:rsidRPr="004C4653">
        <w:rPr>
          <w:rtl/>
        </w:rPr>
        <w:br w:type="page"/>
      </w:r>
    </w:p>
    <w:p w:rsidR="00B62488" w:rsidRPr="00897586" w:rsidRDefault="00B62488" w:rsidP="0007464C">
      <w:pPr>
        <w:pStyle w:val="libNormal"/>
        <w:rPr>
          <w:rtl/>
        </w:rPr>
      </w:pPr>
      <w:r w:rsidRPr="00897586">
        <w:rPr>
          <w:rtl/>
        </w:rPr>
        <w:lastRenderedPageBreak/>
        <w:t>لأنّهم يرَون صبيان الجيران وقد تزيّنوا في عيدهم</w:t>
      </w:r>
      <w:r w:rsidR="0048472B">
        <w:rPr>
          <w:rtl/>
        </w:rPr>
        <w:t>،</w:t>
      </w:r>
      <w:r w:rsidRPr="00897586">
        <w:rPr>
          <w:rtl/>
        </w:rPr>
        <w:t xml:space="preserve"> وأصلحوا ثيابهم</w:t>
      </w:r>
      <w:r w:rsidR="0048472B">
        <w:rPr>
          <w:rtl/>
        </w:rPr>
        <w:t>،</w:t>
      </w:r>
      <w:r w:rsidRPr="00897586">
        <w:rPr>
          <w:rtl/>
        </w:rPr>
        <w:t xml:space="preserve"> وهُم على هذه الحال مِن الثياب الرثّة ! فلو احتلت بشيءٍ تصرفه في كسوتهم! فكتبت إلى صديقي الهاشمي أسأله التوسعة عليّ</w:t>
      </w:r>
      <w:r w:rsidR="0048472B">
        <w:rPr>
          <w:rtl/>
        </w:rPr>
        <w:t>،</w:t>
      </w:r>
      <w:r w:rsidRPr="00897586">
        <w:rPr>
          <w:rtl/>
        </w:rPr>
        <w:t xml:space="preserve"> فوجّه إليّ كيساً مختوماً</w:t>
      </w:r>
      <w:r w:rsidR="0048472B">
        <w:rPr>
          <w:rtl/>
        </w:rPr>
        <w:t>،</w:t>
      </w:r>
      <w:r w:rsidRPr="00897586">
        <w:rPr>
          <w:rtl/>
        </w:rPr>
        <w:t xml:space="preserve"> ذكر إنّ فيه ألف درهم</w:t>
      </w:r>
      <w:r w:rsidR="0048472B">
        <w:rPr>
          <w:rtl/>
        </w:rPr>
        <w:t>،</w:t>
      </w:r>
      <w:r w:rsidRPr="00897586">
        <w:rPr>
          <w:rtl/>
        </w:rPr>
        <w:t xml:space="preserve"> فما استقرّ قراري حتّى كتب إلي الصديق الآخر يشكو مثل ما شكوت إلى صاحبي</w:t>
      </w:r>
      <w:r w:rsidR="0048472B">
        <w:rPr>
          <w:rtl/>
        </w:rPr>
        <w:t>،</w:t>
      </w:r>
      <w:r w:rsidRPr="00897586">
        <w:rPr>
          <w:rtl/>
        </w:rPr>
        <w:t xml:space="preserve"> فوجّهت إليه الكيس بحاله</w:t>
      </w:r>
      <w:r w:rsidR="0048472B">
        <w:rPr>
          <w:rtl/>
        </w:rPr>
        <w:t>،</w:t>
      </w:r>
      <w:r w:rsidRPr="00897586">
        <w:rPr>
          <w:rtl/>
        </w:rPr>
        <w:t xml:space="preserve"> وخرجت إلى المسجد فأقمت فيه ليلي مُستحياً مِن امرأتي</w:t>
      </w:r>
      <w:r w:rsidR="0048472B">
        <w:rPr>
          <w:rtl/>
        </w:rPr>
        <w:t>.</w:t>
      </w:r>
    </w:p>
    <w:p w:rsidR="00B62488" w:rsidRPr="00897586" w:rsidRDefault="00B62488" w:rsidP="0007464C">
      <w:pPr>
        <w:pStyle w:val="libNormal"/>
        <w:rPr>
          <w:rtl/>
        </w:rPr>
      </w:pPr>
      <w:r w:rsidRPr="00897586">
        <w:rPr>
          <w:rtl/>
        </w:rPr>
        <w:t>فلمّا دخلت عليها استحسنت ما كان منّي</w:t>
      </w:r>
      <w:r w:rsidR="0048472B">
        <w:rPr>
          <w:rtl/>
        </w:rPr>
        <w:t>،</w:t>
      </w:r>
      <w:r w:rsidRPr="00897586">
        <w:rPr>
          <w:rtl/>
        </w:rPr>
        <w:t xml:space="preserve"> ولم تعنّفني عليه</w:t>
      </w:r>
      <w:r w:rsidR="0048472B">
        <w:rPr>
          <w:rtl/>
        </w:rPr>
        <w:t>.</w:t>
      </w:r>
    </w:p>
    <w:p w:rsidR="00B62488" w:rsidRPr="00897586" w:rsidRDefault="00B62488" w:rsidP="0007464C">
      <w:pPr>
        <w:pStyle w:val="libNormal"/>
        <w:rPr>
          <w:rtl/>
        </w:rPr>
      </w:pPr>
      <w:r w:rsidRPr="00897586">
        <w:rPr>
          <w:rtl/>
        </w:rPr>
        <w:t>فبينما أنا كذلك إذ وافى صديقي الهاشمي ومعه الكيس كهيئته</w:t>
      </w:r>
      <w:r w:rsidR="0048472B">
        <w:rPr>
          <w:rtl/>
        </w:rPr>
        <w:t>،</w:t>
      </w:r>
      <w:r w:rsidRPr="00897586">
        <w:rPr>
          <w:rtl/>
        </w:rPr>
        <w:t xml:space="preserve"> فقال لي</w:t>
      </w:r>
      <w:r w:rsidR="0048472B">
        <w:rPr>
          <w:rtl/>
        </w:rPr>
        <w:t>:</w:t>
      </w:r>
      <w:r w:rsidRPr="00897586">
        <w:rPr>
          <w:rtl/>
        </w:rPr>
        <w:t xml:space="preserve"> أصدقني عمّا فعلته فيما وجهّت إليك ؟</w:t>
      </w:r>
    </w:p>
    <w:p w:rsidR="00B62488" w:rsidRPr="00897586" w:rsidRDefault="00B62488" w:rsidP="0007464C">
      <w:pPr>
        <w:pStyle w:val="libNormal"/>
        <w:rPr>
          <w:rtl/>
        </w:rPr>
      </w:pPr>
      <w:r w:rsidRPr="00897586">
        <w:rPr>
          <w:rtl/>
        </w:rPr>
        <w:t>فعرّفته الخبَر على وجهه</w:t>
      </w:r>
      <w:r w:rsidR="0048472B">
        <w:rPr>
          <w:rtl/>
        </w:rPr>
        <w:t>،</w:t>
      </w:r>
      <w:r w:rsidRPr="00897586">
        <w:rPr>
          <w:rtl/>
        </w:rPr>
        <w:t xml:space="preserve"> فقال</w:t>
      </w:r>
      <w:r w:rsidR="0048472B">
        <w:rPr>
          <w:rtl/>
        </w:rPr>
        <w:t>:</w:t>
      </w:r>
      <w:r w:rsidRPr="00897586">
        <w:rPr>
          <w:rtl/>
        </w:rPr>
        <w:t xml:space="preserve"> إنّك وجّهت إليّ وما أملك على الأرض إلاّ ما بعثت به إليك</w:t>
      </w:r>
      <w:r w:rsidR="0048472B">
        <w:rPr>
          <w:rtl/>
        </w:rPr>
        <w:t>،</w:t>
      </w:r>
      <w:r w:rsidRPr="00897586">
        <w:rPr>
          <w:rtl/>
        </w:rPr>
        <w:t xml:space="preserve"> وكتبتُ إلى صديقنا اسأله المواساة فوجّه إليّ بكيسي! فتواسينا الآلاف أثلاثاً !</w:t>
      </w:r>
    </w:p>
    <w:p w:rsidR="00B62488" w:rsidRDefault="00B62488" w:rsidP="0007464C">
      <w:pPr>
        <w:pStyle w:val="libNormal"/>
        <w:rPr>
          <w:rtl/>
        </w:rPr>
      </w:pPr>
      <w:r w:rsidRPr="0007464C">
        <w:rPr>
          <w:rtl/>
        </w:rPr>
        <w:t>ثمّ نمي الخبَر إلى المأمون فدعاني</w:t>
      </w:r>
      <w:r w:rsidR="0048472B">
        <w:rPr>
          <w:rtl/>
        </w:rPr>
        <w:t>،</w:t>
      </w:r>
      <w:r w:rsidRPr="0007464C">
        <w:rPr>
          <w:rtl/>
        </w:rPr>
        <w:t xml:space="preserve"> فشرحت له الخبر</w:t>
      </w:r>
      <w:r w:rsidR="0048472B">
        <w:rPr>
          <w:rtl/>
        </w:rPr>
        <w:t>،</w:t>
      </w:r>
      <w:r w:rsidRPr="0007464C">
        <w:rPr>
          <w:rtl/>
        </w:rPr>
        <w:t xml:space="preserve"> فأمر لنا بسبعة آلاف دينار</w:t>
      </w:r>
      <w:r w:rsidR="0048472B">
        <w:rPr>
          <w:rtl/>
        </w:rPr>
        <w:t>،</w:t>
      </w:r>
      <w:r w:rsidRPr="0007464C">
        <w:rPr>
          <w:rtl/>
        </w:rPr>
        <w:t xml:space="preserve"> لكلِّ واحدٍ ألفا دينار وللمرأة ألف دينار!</w:t>
      </w:r>
      <w:r w:rsidRPr="0007464C">
        <w:rPr>
          <w:rStyle w:val="libFootnotenumChar"/>
          <w:rtl/>
        </w:rPr>
        <w:t>(1)</w:t>
      </w:r>
      <w:r w:rsidR="0048472B">
        <w:rPr>
          <w:rStyle w:val="libFootnotenumChar"/>
          <w:rtl/>
        </w:rPr>
        <w:t>.</w:t>
      </w:r>
    </w:p>
    <w:p w:rsidR="00B62488" w:rsidRPr="00D9614F" w:rsidRDefault="00B62488" w:rsidP="00D9614F">
      <w:pPr>
        <w:pStyle w:val="Heading3"/>
        <w:rPr>
          <w:rtl/>
        </w:rPr>
      </w:pPr>
      <w:bookmarkStart w:id="294" w:name="_Toc369438470"/>
      <w:r w:rsidRPr="00897586">
        <w:rPr>
          <w:rtl/>
        </w:rPr>
        <w:t>2 - الرعاية الأدبيّة</w:t>
      </w:r>
      <w:r w:rsidR="0048472B">
        <w:rPr>
          <w:rtl/>
        </w:rPr>
        <w:t>:</w:t>
      </w:r>
      <w:bookmarkEnd w:id="294"/>
    </w:p>
    <w:p w:rsidR="00B62488" w:rsidRPr="00897586" w:rsidRDefault="00B62488" w:rsidP="0007464C">
      <w:pPr>
        <w:pStyle w:val="libNormal"/>
        <w:rPr>
          <w:rtl/>
        </w:rPr>
      </w:pPr>
      <w:r w:rsidRPr="00897586">
        <w:rPr>
          <w:rtl/>
        </w:rPr>
        <w:t>وهكذا تنتاب الصديق ضروب الشدائد والأرزاء ما تسبّب إرهاقه وبلبلة حياته</w:t>
      </w:r>
      <w:r w:rsidR="0048472B">
        <w:rPr>
          <w:rtl/>
        </w:rPr>
        <w:t>،</w:t>
      </w:r>
      <w:r w:rsidRPr="00897586">
        <w:rPr>
          <w:rtl/>
        </w:rPr>
        <w:t xml:space="preserve"> ويغدو آنذاك مفتقراً إلى النجدة والمساندة لإغاثته وتفريج كربه</w:t>
      </w:r>
      <w:r w:rsidR="0048472B">
        <w:rPr>
          <w:rtl/>
        </w:rPr>
        <w:t>.</w:t>
      </w:r>
    </w:p>
    <w:p w:rsidR="00B62488" w:rsidRPr="00897586" w:rsidRDefault="00B62488" w:rsidP="0007464C">
      <w:pPr>
        <w:pStyle w:val="libLine"/>
        <w:rPr>
          <w:rtl/>
        </w:rPr>
      </w:pPr>
      <w:r w:rsidRPr="00897586">
        <w:rPr>
          <w:rtl/>
        </w:rPr>
        <w:t>_____________________</w:t>
      </w:r>
    </w:p>
    <w:p w:rsidR="00B62488" w:rsidRDefault="00B62488" w:rsidP="0007464C">
      <w:pPr>
        <w:pStyle w:val="libFootnote"/>
        <w:rPr>
          <w:rtl/>
        </w:rPr>
      </w:pPr>
      <w:r w:rsidRPr="00897586">
        <w:rPr>
          <w:rtl/>
        </w:rPr>
        <w:t>(1) قصص العرب ج 1 ص 290</w:t>
      </w:r>
      <w:r w:rsidR="0048472B">
        <w:rPr>
          <w:rtl/>
        </w:rPr>
        <w:t>.</w:t>
      </w:r>
    </w:p>
    <w:p w:rsidR="004C4653" w:rsidRPr="004C4653" w:rsidRDefault="004C4653" w:rsidP="004C4653">
      <w:pPr>
        <w:pStyle w:val="libNormal"/>
        <w:rPr>
          <w:rtl/>
        </w:rPr>
      </w:pPr>
      <w:r w:rsidRPr="004C4653">
        <w:rPr>
          <w:rtl/>
        </w:rPr>
        <w:br w:type="page"/>
      </w:r>
    </w:p>
    <w:p w:rsidR="00B62488" w:rsidRPr="00897586" w:rsidRDefault="00B62488" w:rsidP="0007464C">
      <w:pPr>
        <w:pStyle w:val="libNormal"/>
        <w:rPr>
          <w:rtl/>
        </w:rPr>
      </w:pPr>
      <w:r w:rsidRPr="00897586">
        <w:rPr>
          <w:rtl/>
        </w:rPr>
        <w:lastRenderedPageBreak/>
        <w:t>فحقيقٌ على أصدقائه الأوفياء أنْ يسارعوا إلى نصرته والذبِّ عنه</w:t>
      </w:r>
      <w:r w:rsidR="0048472B">
        <w:rPr>
          <w:rtl/>
        </w:rPr>
        <w:t>،</w:t>
      </w:r>
      <w:r w:rsidRPr="00897586">
        <w:rPr>
          <w:rtl/>
        </w:rPr>
        <w:t xml:space="preserve"> لساناً وجاهاً</w:t>
      </w:r>
      <w:r w:rsidR="0048472B">
        <w:rPr>
          <w:rtl/>
        </w:rPr>
        <w:t>،</w:t>
      </w:r>
      <w:r w:rsidRPr="00897586">
        <w:rPr>
          <w:rtl/>
        </w:rPr>
        <w:t xml:space="preserve"> لإنقاذه مِن أعاصير الشدائد والأزَمات</w:t>
      </w:r>
      <w:r w:rsidR="0048472B">
        <w:rPr>
          <w:rtl/>
        </w:rPr>
        <w:t>،</w:t>
      </w:r>
      <w:r w:rsidRPr="00897586">
        <w:rPr>
          <w:rtl/>
        </w:rPr>
        <w:t xml:space="preserve"> ومواساته في ظرفه الحالك</w:t>
      </w:r>
      <w:r w:rsidR="0048472B">
        <w:rPr>
          <w:rtl/>
        </w:rPr>
        <w:t>.</w:t>
      </w:r>
    </w:p>
    <w:p w:rsidR="00B62488" w:rsidRPr="00897586" w:rsidRDefault="00B62488" w:rsidP="0007464C">
      <w:pPr>
        <w:pStyle w:val="libNormal"/>
        <w:rPr>
          <w:rtl/>
        </w:rPr>
      </w:pPr>
      <w:r w:rsidRPr="00897586">
        <w:rPr>
          <w:rtl/>
        </w:rPr>
        <w:t>هذا هو مقياس الحبّ الصادق والعلاّمة الفارقة بين الصديق المُخلص مِن المزيّف</w:t>
      </w:r>
      <w:r w:rsidR="0048472B">
        <w:rPr>
          <w:rtl/>
        </w:rPr>
        <w:t>.</w:t>
      </w:r>
    </w:p>
    <w:p w:rsidR="00B62488" w:rsidRPr="00897586" w:rsidRDefault="00B62488" w:rsidP="0007464C">
      <w:pPr>
        <w:pStyle w:val="libNormal"/>
        <w:rPr>
          <w:rtl/>
        </w:rPr>
      </w:pPr>
      <w:r w:rsidRPr="0007464C">
        <w:rPr>
          <w:rtl/>
        </w:rPr>
        <w:t xml:space="preserve">قال أمير المؤمنين </w:t>
      </w:r>
      <w:r w:rsidR="00A648A5" w:rsidRPr="00A648A5">
        <w:rPr>
          <w:rStyle w:val="libAlaemChar"/>
          <w:rtl/>
        </w:rPr>
        <w:t>عليه‌السلام</w:t>
      </w:r>
      <w:r w:rsidR="0048472B">
        <w:rPr>
          <w:rtl/>
        </w:rPr>
        <w:t>:</w:t>
      </w:r>
      <w:r w:rsidRPr="0007464C">
        <w:rPr>
          <w:rtl/>
        </w:rPr>
        <w:t xml:space="preserve"> </w:t>
      </w:r>
      <w:r w:rsidRPr="005C66C0">
        <w:rPr>
          <w:rtl/>
        </w:rPr>
        <w:t>( لا يكون الصديق صديقاً</w:t>
      </w:r>
      <w:r w:rsidR="0048472B">
        <w:rPr>
          <w:rtl/>
        </w:rPr>
        <w:t>،</w:t>
      </w:r>
      <w:r w:rsidRPr="005C66C0">
        <w:rPr>
          <w:rtl/>
        </w:rPr>
        <w:t xml:space="preserve"> حتّى يحفظ أخاه في ثلاث</w:t>
      </w:r>
      <w:r w:rsidR="0048472B">
        <w:rPr>
          <w:rtl/>
        </w:rPr>
        <w:t>:</w:t>
      </w:r>
      <w:r w:rsidRPr="005C66C0">
        <w:rPr>
          <w:rtl/>
        </w:rPr>
        <w:t xml:space="preserve"> في نكبته</w:t>
      </w:r>
      <w:r w:rsidR="0048472B">
        <w:rPr>
          <w:rtl/>
        </w:rPr>
        <w:t>،</w:t>
      </w:r>
      <w:r w:rsidRPr="005C66C0">
        <w:rPr>
          <w:rtl/>
        </w:rPr>
        <w:t xml:space="preserve"> وغيبته</w:t>
      </w:r>
      <w:r w:rsidR="0048472B">
        <w:rPr>
          <w:rtl/>
        </w:rPr>
        <w:t>،</w:t>
      </w:r>
      <w:r w:rsidRPr="005C66C0">
        <w:rPr>
          <w:rtl/>
        </w:rPr>
        <w:t xml:space="preserve"> ووفاته )</w:t>
      </w:r>
      <w:r w:rsidRPr="0007464C">
        <w:rPr>
          <w:rStyle w:val="libFootnotenumChar"/>
          <w:rtl/>
        </w:rPr>
        <w:t>(1)</w:t>
      </w:r>
      <w:r w:rsidR="0048472B">
        <w:rPr>
          <w:rStyle w:val="libFootnotenumChar"/>
          <w:rtl/>
        </w:rPr>
        <w:t>.</w:t>
      </w:r>
    </w:p>
    <w:p w:rsidR="0048472B" w:rsidRDefault="00B62488" w:rsidP="0007464C">
      <w:pPr>
        <w:pStyle w:val="libNormal"/>
        <w:rPr>
          <w:rtl/>
        </w:rPr>
      </w:pPr>
      <w:r w:rsidRPr="00897586">
        <w:rPr>
          <w:rtl/>
        </w:rPr>
        <w:t>وقال الشريف الرضي</w:t>
      </w:r>
      <w:r w:rsidR="0048472B">
        <w:rPr>
          <w:rtl/>
        </w:rPr>
        <w:t>:</w:t>
      </w:r>
    </w:p>
    <w:tbl>
      <w:tblPr>
        <w:tblStyle w:val="TableGrid"/>
        <w:bidiVisual/>
        <w:tblW w:w="4562" w:type="pct"/>
        <w:tblInd w:w="384" w:type="dxa"/>
        <w:tblLook w:val="04A0"/>
      </w:tblPr>
      <w:tblGrid>
        <w:gridCol w:w="3285"/>
        <w:gridCol w:w="258"/>
        <w:gridCol w:w="3379"/>
      </w:tblGrid>
      <w:tr w:rsidR="0048472B" w:rsidTr="0048472B">
        <w:trPr>
          <w:trHeight w:val="350"/>
        </w:trPr>
        <w:tc>
          <w:tcPr>
            <w:tcW w:w="3285" w:type="dxa"/>
          </w:tcPr>
          <w:p w:rsidR="0048472B" w:rsidRDefault="0048472B" w:rsidP="0048472B">
            <w:pPr>
              <w:pStyle w:val="libPoem"/>
            </w:pPr>
            <w:r w:rsidRPr="0048472B">
              <w:rPr>
                <w:rtl/>
              </w:rPr>
              <w:t>يعرّفك الإخوانُ كلٌّ بنفسه</w:t>
            </w:r>
            <w:r w:rsidRPr="00725071">
              <w:rPr>
                <w:rStyle w:val="libPoemTiniChar0"/>
                <w:rtl/>
              </w:rPr>
              <w:br/>
              <w:t> </w:t>
            </w:r>
          </w:p>
        </w:tc>
        <w:tc>
          <w:tcPr>
            <w:tcW w:w="258" w:type="dxa"/>
          </w:tcPr>
          <w:p w:rsidR="0048472B" w:rsidRDefault="0048472B" w:rsidP="0048472B">
            <w:pPr>
              <w:pStyle w:val="libPoem"/>
              <w:rPr>
                <w:rtl/>
              </w:rPr>
            </w:pPr>
          </w:p>
        </w:tc>
        <w:tc>
          <w:tcPr>
            <w:tcW w:w="3379" w:type="dxa"/>
          </w:tcPr>
          <w:p w:rsidR="0048472B" w:rsidRDefault="0048472B" w:rsidP="0048472B">
            <w:pPr>
              <w:pStyle w:val="libPoem"/>
            </w:pPr>
            <w:r w:rsidRPr="004C4653">
              <w:rPr>
                <w:rtl/>
              </w:rPr>
              <w:t>وخيرُ أخٍ مَن عرّفتك الشدائد</w:t>
            </w:r>
            <w:r w:rsidRPr="00725071">
              <w:rPr>
                <w:rStyle w:val="libPoemTiniChar0"/>
                <w:rtl/>
              </w:rPr>
              <w:br/>
              <w:t> </w:t>
            </w:r>
          </w:p>
        </w:tc>
      </w:tr>
    </w:tbl>
    <w:p w:rsidR="00B62488" w:rsidRDefault="00B62488" w:rsidP="004B0337">
      <w:pPr>
        <w:pStyle w:val="libCenter"/>
        <w:rPr>
          <w:rtl/>
        </w:rPr>
      </w:pPr>
      <w:r w:rsidRPr="00897586">
        <w:rPr>
          <w:rtl/>
        </w:rPr>
        <w:t>* * *</w:t>
      </w:r>
    </w:p>
    <w:p w:rsidR="00B62488" w:rsidRPr="00D9614F" w:rsidRDefault="00B62488" w:rsidP="00D9614F">
      <w:pPr>
        <w:pStyle w:val="Heading3"/>
        <w:rPr>
          <w:rtl/>
        </w:rPr>
      </w:pPr>
      <w:bookmarkStart w:id="295" w:name="_Toc369438471"/>
      <w:r w:rsidRPr="00897586">
        <w:rPr>
          <w:rtl/>
        </w:rPr>
        <w:t>3 - المداراة</w:t>
      </w:r>
      <w:r w:rsidR="0048472B">
        <w:rPr>
          <w:rtl/>
        </w:rPr>
        <w:t>:</w:t>
      </w:r>
      <w:bookmarkEnd w:id="295"/>
    </w:p>
    <w:p w:rsidR="00B62488" w:rsidRPr="00897586" w:rsidRDefault="00B62488" w:rsidP="0007464C">
      <w:pPr>
        <w:pStyle w:val="libNormal"/>
        <w:rPr>
          <w:rtl/>
        </w:rPr>
      </w:pPr>
      <w:r w:rsidRPr="00897586">
        <w:rPr>
          <w:rtl/>
        </w:rPr>
        <w:t>والأصدقاء مهما حسُنت أخلاقهم</w:t>
      </w:r>
      <w:r w:rsidR="0048472B">
        <w:rPr>
          <w:rtl/>
        </w:rPr>
        <w:t>،</w:t>
      </w:r>
      <w:r w:rsidRPr="00897586">
        <w:rPr>
          <w:rtl/>
        </w:rPr>
        <w:t xml:space="preserve"> وقويت علائق الودّ بينهم فإنّهم عرضة للخطأ والتقصير</w:t>
      </w:r>
      <w:r w:rsidR="0048472B">
        <w:rPr>
          <w:rtl/>
        </w:rPr>
        <w:t>،</w:t>
      </w:r>
      <w:r w:rsidRPr="00897586">
        <w:rPr>
          <w:rtl/>
        </w:rPr>
        <w:t xml:space="preserve"> لعدَم عصمتهم عن ذلك</w:t>
      </w:r>
      <w:r w:rsidR="0048472B">
        <w:rPr>
          <w:rtl/>
        </w:rPr>
        <w:t>.</w:t>
      </w:r>
      <w:r w:rsidRPr="00897586">
        <w:rPr>
          <w:rtl/>
        </w:rPr>
        <w:t xml:space="preserve"> فإذا ما بدرت مِن أحدهم هناةٌ وهفوةٌ في قولٍ أو فعلٍ</w:t>
      </w:r>
      <w:r w:rsidR="0048472B">
        <w:rPr>
          <w:rtl/>
        </w:rPr>
        <w:t>،</w:t>
      </w:r>
      <w:r w:rsidRPr="00897586">
        <w:rPr>
          <w:rtl/>
        </w:rPr>
        <w:t xml:space="preserve"> كخُلفِ وعد</w:t>
      </w:r>
      <w:r w:rsidR="0048472B">
        <w:rPr>
          <w:rtl/>
        </w:rPr>
        <w:t>،</w:t>
      </w:r>
      <w:r w:rsidRPr="00897586">
        <w:rPr>
          <w:rtl/>
        </w:rPr>
        <w:t xml:space="preserve"> أو كلمةٍ جارحة أو تخلّف عن مواساة في فرح أو حزن ونحو ذلك مِن صوَر التقصير</w:t>
      </w:r>
      <w:r w:rsidR="0048472B">
        <w:rPr>
          <w:rtl/>
        </w:rPr>
        <w:t>.</w:t>
      </w:r>
    </w:p>
    <w:p w:rsidR="00B62488" w:rsidRPr="00897586" w:rsidRDefault="00B62488" w:rsidP="0007464C">
      <w:pPr>
        <w:pStyle w:val="libNormal"/>
        <w:rPr>
          <w:rtl/>
        </w:rPr>
      </w:pPr>
      <w:r w:rsidRPr="00897586">
        <w:rPr>
          <w:rtl/>
        </w:rPr>
        <w:t>فعلى الصديق إذا ما كان واثقاً بحبّهم وإخلاصهم</w:t>
      </w:r>
      <w:r w:rsidR="0048472B">
        <w:rPr>
          <w:rtl/>
        </w:rPr>
        <w:t>،</w:t>
      </w:r>
      <w:r w:rsidRPr="00897586">
        <w:rPr>
          <w:rtl/>
        </w:rPr>
        <w:t xml:space="preserve"> أنْ يتغاضى عن إساءتهم</w:t>
      </w:r>
    </w:p>
    <w:p w:rsidR="00B62488" w:rsidRPr="00897586" w:rsidRDefault="00B62488" w:rsidP="0007464C">
      <w:pPr>
        <w:pStyle w:val="libLine"/>
        <w:rPr>
          <w:rtl/>
        </w:rPr>
      </w:pPr>
      <w:r w:rsidRPr="00897586">
        <w:rPr>
          <w:rtl/>
        </w:rPr>
        <w:t>_____________________</w:t>
      </w:r>
    </w:p>
    <w:p w:rsidR="00B62488" w:rsidRDefault="00B62488" w:rsidP="0007464C">
      <w:pPr>
        <w:pStyle w:val="libFootnote"/>
        <w:rPr>
          <w:rtl/>
        </w:rPr>
      </w:pPr>
      <w:r w:rsidRPr="00897586">
        <w:rPr>
          <w:rtl/>
        </w:rPr>
        <w:t>(1) نهج البلاغة.</w:t>
      </w:r>
    </w:p>
    <w:p w:rsidR="004C4653" w:rsidRPr="004C4653" w:rsidRDefault="004C4653" w:rsidP="004C4653">
      <w:pPr>
        <w:pStyle w:val="libNormal"/>
        <w:rPr>
          <w:rtl/>
        </w:rPr>
      </w:pPr>
      <w:r w:rsidRPr="004C4653">
        <w:rPr>
          <w:rtl/>
        </w:rPr>
        <w:br w:type="page"/>
      </w:r>
    </w:p>
    <w:p w:rsidR="0048472B" w:rsidRDefault="00B62488" w:rsidP="0007464C">
      <w:pPr>
        <w:pStyle w:val="libNormal"/>
        <w:rPr>
          <w:rtl/>
        </w:rPr>
      </w:pPr>
      <w:r w:rsidRPr="00897586">
        <w:rPr>
          <w:rtl/>
        </w:rPr>
        <w:lastRenderedPageBreak/>
        <w:t>ويصفح عن زلَلهم حِرصاً على صداقتهم واستبقاءً لودّهم</w:t>
      </w:r>
      <w:r w:rsidR="0048472B">
        <w:rPr>
          <w:rtl/>
        </w:rPr>
        <w:t>،</w:t>
      </w:r>
      <w:r w:rsidRPr="00897586">
        <w:rPr>
          <w:rtl/>
        </w:rPr>
        <w:t xml:space="preserve"> إذ المُبالغة في نقدهم وملاحاتهم</w:t>
      </w:r>
      <w:r w:rsidR="0048472B">
        <w:rPr>
          <w:rtl/>
        </w:rPr>
        <w:t>،</w:t>
      </w:r>
      <w:r w:rsidRPr="00897586">
        <w:rPr>
          <w:rtl/>
        </w:rPr>
        <w:t xml:space="preserve"> باعثة على نفرتهم والحِرمان منهم</w:t>
      </w:r>
      <w:r w:rsidR="0048472B">
        <w:rPr>
          <w:rtl/>
        </w:rPr>
        <w:t>.</w:t>
      </w:r>
    </w:p>
    <w:tbl>
      <w:tblPr>
        <w:tblStyle w:val="TableGrid"/>
        <w:bidiVisual/>
        <w:tblW w:w="4562" w:type="pct"/>
        <w:tblInd w:w="384" w:type="dxa"/>
        <w:tblLook w:val="04A0"/>
      </w:tblPr>
      <w:tblGrid>
        <w:gridCol w:w="3285"/>
        <w:gridCol w:w="258"/>
        <w:gridCol w:w="3379"/>
      </w:tblGrid>
      <w:tr w:rsidR="0048472B" w:rsidTr="0048472B">
        <w:trPr>
          <w:trHeight w:val="350"/>
        </w:trPr>
        <w:tc>
          <w:tcPr>
            <w:tcW w:w="3285" w:type="dxa"/>
          </w:tcPr>
          <w:p w:rsidR="0048472B" w:rsidRDefault="0048472B" w:rsidP="0048472B">
            <w:pPr>
              <w:pStyle w:val="libPoem"/>
            </w:pPr>
            <w:r w:rsidRPr="0048472B">
              <w:rPr>
                <w:rtl/>
              </w:rPr>
              <w:t>ومَن ذا الذي ترضى سجاياه كلّها</w:t>
            </w:r>
            <w:r w:rsidRPr="00725071">
              <w:rPr>
                <w:rStyle w:val="libPoemTiniChar0"/>
                <w:rtl/>
              </w:rPr>
              <w:br/>
              <w:t> </w:t>
            </w:r>
          </w:p>
        </w:tc>
        <w:tc>
          <w:tcPr>
            <w:tcW w:w="258" w:type="dxa"/>
          </w:tcPr>
          <w:p w:rsidR="0048472B" w:rsidRDefault="0048472B" w:rsidP="0048472B">
            <w:pPr>
              <w:pStyle w:val="libPoem"/>
              <w:rPr>
                <w:rtl/>
              </w:rPr>
            </w:pPr>
          </w:p>
        </w:tc>
        <w:tc>
          <w:tcPr>
            <w:tcW w:w="3379" w:type="dxa"/>
          </w:tcPr>
          <w:p w:rsidR="0048472B" w:rsidRDefault="0048472B" w:rsidP="0048472B">
            <w:pPr>
              <w:pStyle w:val="libPoem"/>
            </w:pPr>
            <w:r w:rsidRPr="004C4653">
              <w:rPr>
                <w:rtl/>
              </w:rPr>
              <w:t>كفى المرءُ نُبلاً أنْ تُعدّ معائبه</w:t>
            </w:r>
            <w:r w:rsidRPr="00725071">
              <w:rPr>
                <w:rStyle w:val="libPoemTiniChar0"/>
                <w:rtl/>
              </w:rPr>
              <w:br/>
              <w:t> </w:t>
            </w:r>
          </w:p>
        </w:tc>
      </w:tr>
    </w:tbl>
    <w:p w:rsidR="00B62488" w:rsidRPr="00897586" w:rsidRDefault="00B62488" w:rsidP="0007464C">
      <w:pPr>
        <w:pStyle w:val="libNormal"/>
        <w:rPr>
          <w:rtl/>
        </w:rPr>
      </w:pPr>
      <w:r w:rsidRPr="00897586">
        <w:rPr>
          <w:rtl/>
        </w:rPr>
        <w:t xml:space="preserve">انظر كيف يوصي أمير المؤمنين </w:t>
      </w:r>
      <w:r w:rsidR="00A648A5" w:rsidRPr="00A648A5">
        <w:rPr>
          <w:rStyle w:val="libAlaemChar"/>
          <w:rtl/>
        </w:rPr>
        <w:t>عليه‌السلام</w:t>
      </w:r>
      <w:r w:rsidRPr="00897586">
        <w:rPr>
          <w:rtl/>
        </w:rPr>
        <w:t xml:space="preserve"> ابنه الحسن </w:t>
      </w:r>
      <w:r w:rsidR="00A648A5" w:rsidRPr="00A648A5">
        <w:rPr>
          <w:rStyle w:val="libAlaemChar"/>
          <w:rtl/>
        </w:rPr>
        <w:t>عليه‌السلام</w:t>
      </w:r>
      <w:r w:rsidRPr="00897586">
        <w:rPr>
          <w:rtl/>
        </w:rPr>
        <w:t xml:space="preserve"> بمداراة الصديق المُخلص والتسامح معه والحفاظ عليه</w:t>
      </w:r>
      <w:r w:rsidR="0048472B">
        <w:rPr>
          <w:rtl/>
        </w:rPr>
        <w:t>:</w:t>
      </w:r>
    </w:p>
    <w:p w:rsidR="00B62488" w:rsidRPr="00897586" w:rsidRDefault="00B62488" w:rsidP="005C66C0">
      <w:pPr>
        <w:pStyle w:val="libNormal"/>
        <w:rPr>
          <w:rtl/>
        </w:rPr>
      </w:pPr>
      <w:r w:rsidRPr="00897586">
        <w:rPr>
          <w:rtl/>
        </w:rPr>
        <w:t>( احمل نفسك مِن أخيك عند صرفه على الصلة</w:t>
      </w:r>
      <w:r w:rsidR="0048472B">
        <w:rPr>
          <w:rtl/>
        </w:rPr>
        <w:t>،</w:t>
      </w:r>
      <w:r w:rsidRPr="00897586">
        <w:rPr>
          <w:rtl/>
        </w:rPr>
        <w:t xml:space="preserve"> وعند صدوده على اللطف والمقاربة</w:t>
      </w:r>
      <w:r w:rsidR="0048472B">
        <w:rPr>
          <w:rtl/>
        </w:rPr>
        <w:t>،</w:t>
      </w:r>
      <w:r w:rsidRPr="00897586">
        <w:rPr>
          <w:rtl/>
        </w:rPr>
        <w:t xml:space="preserve"> وعند جموده على البذل</w:t>
      </w:r>
      <w:r w:rsidR="0048472B">
        <w:rPr>
          <w:rtl/>
        </w:rPr>
        <w:t>،</w:t>
      </w:r>
      <w:r w:rsidRPr="00897586">
        <w:rPr>
          <w:rtl/>
        </w:rPr>
        <w:t xml:space="preserve"> وعند تباعده على الدنو</w:t>
      </w:r>
      <w:r w:rsidR="0048472B">
        <w:rPr>
          <w:rtl/>
        </w:rPr>
        <w:t>،</w:t>
      </w:r>
      <w:r w:rsidRPr="00897586">
        <w:rPr>
          <w:rtl/>
        </w:rPr>
        <w:t xml:space="preserve"> وعند شدّته على اللين</w:t>
      </w:r>
      <w:r w:rsidR="0048472B">
        <w:rPr>
          <w:rtl/>
        </w:rPr>
        <w:t>،</w:t>
      </w:r>
      <w:r w:rsidRPr="00897586">
        <w:rPr>
          <w:rtl/>
        </w:rPr>
        <w:t xml:space="preserve"> وعند جرمه على العذر</w:t>
      </w:r>
      <w:r w:rsidR="0048472B">
        <w:rPr>
          <w:rtl/>
        </w:rPr>
        <w:t>،</w:t>
      </w:r>
      <w:r w:rsidRPr="00897586">
        <w:rPr>
          <w:rtl/>
        </w:rPr>
        <w:t xml:space="preserve"> حتّى كأنّك له عبد</w:t>
      </w:r>
      <w:r w:rsidR="0048472B">
        <w:rPr>
          <w:rtl/>
        </w:rPr>
        <w:t>،</w:t>
      </w:r>
      <w:r w:rsidRPr="00897586">
        <w:rPr>
          <w:rtl/>
        </w:rPr>
        <w:t xml:space="preserve"> وكأنّه ذو نعمةٍ عليك</w:t>
      </w:r>
      <w:r w:rsidR="0048472B">
        <w:rPr>
          <w:rtl/>
        </w:rPr>
        <w:t>.</w:t>
      </w:r>
    </w:p>
    <w:p w:rsidR="00B62488" w:rsidRPr="00897586" w:rsidRDefault="00B62488" w:rsidP="0007464C">
      <w:pPr>
        <w:pStyle w:val="libNormal"/>
        <w:rPr>
          <w:rtl/>
        </w:rPr>
      </w:pPr>
      <w:r w:rsidRPr="005C66C0">
        <w:rPr>
          <w:rtl/>
        </w:rPr>
        <w:t>وإيّاك أنْ تضَع ذلك في غير موضعه أو تفعله بغير أهله</w:t>
      </w:r>
      <w:r w:rsidR="0048472B">
        <w:rPr>
          <w:rtl/>
        </w:rPr>
        <w:t>،</w:t>
      </w:r>
      <w:r w:rsidRPr="005C66C0">
        <w:rPr>
          <w:rtl/>
        </w:rPr>
        <w:t xml:space="preserve"> لا تتخذنّ عدوَّ صديقِك صديقاً فتعادي صديقك</w:t>
      </w:r>
      <w:r w:rsidR="0048472B">
        <w:rPr>
          <w:rtl/>
        </w:rPr>
        <w:t>،</w:t>
      </w:r>
      <w:r w:rsidRPr="005C66C0">
        <w:rPr>
          <w:rtl/>
        </w:rPr>
        <w:t xml:space="preserve"> وامحض أخاك النصيحة حسنةً كانت أو قبيحة</w:t>
      </w:r>
      <w:r w:rsidR="0048472B">
        <w:rPr>
          <w:rtl/>
        </w:rPr>
        <w:t>،</w:t>
      </w:r>
      <w:r w:rsidRPr="005C66C0">
        <w:rPr>
          <w:rtl/>
        </w:rPr>
        <w:t xml:space="preserve"> وتجرّع الغيظ ؛ فإنّي لم أرَ جرعةً أحلى منها عاقبةً ولا ألذُّ مغبّة</w:t>
      </w:r>
      <w:r w:rsidR="0048472B">
        <w:rPr>
          <w:rtl/>
        </w:rPr>
        <w:t>،</w:t>
      </w:r>
      <w:r w:rsidRPr="005C66C0">
        <w:rPr>
          <w:rtl/>
        </w:rPr>
        <w:t xml:space="preserve"> ولِن لِمَن غالَظك فإنّه يُوشك أنْ يلين لك</w:t>
      </w:r>
      <w:r w:rsidR="0048472B">
        <w:rPr>
          <w:rtl/>
        </w:rPr>
        <w:t>،</w:t>
      </w:r>
      <w:r w:rsidRPr="005C66C0">
        <w:rPr>
          <w:rtl/>
        </w:rPr>
        <w:t xml:space="preserve"> وخُذ على عدوّك بالفضل فإنّه أحلى الظَفَرين</w:t>
      </w:r>
      <w:r w:rsidR="0048472B">
        <w:rPr>
          <w:rtl/>
        </w:rPr>
        <w:t>،</w:t>
      </w:r>
      <w:r w:rsidRPr="005C66C0">
        <w:rPr>
          <w:rtl/>
        </w:rPr>
        <w:t xml:space="preserve"> وإنْ أردت قطيعة أخيك فاستبقِ له مِن نفسِك بقيّةً ترجع إليها إنْ بدا له ذلك يوماً ما</w:t>
      </w:r>
      <w:r w:rsidR="0048472B">
        <w:rPr>
          <w:rtl/>
        </w:rPr>
        <w:t>،</w:t>
      </w:r>
      <w:r w:rsidRPr="005C66C0">
        <w:rPr>
          <w:rtl/>
        </w:rPr>
        <w:t xml:space="preserve"> ومَن ظنَّ بك خيراً فصدّق ظنّه</w:t>
      </w:r>
      <w:r w:rsidR="0048472B">
        <w:rPr>
          <w:rtl/>
        </w:rPr>
        <w:t>،</w:t>
      </w:r>
      <w:r w:rsidRPr="005C66C0">
        <w:rPr>
          <w:rtl/>
        </w:rPr>
        <w:t xml:space="preserve"> ولا تضيّعنّ حقّ أخيك اتّكالاً على ما بينك وبينه ؛ فإنّه ليس لكَ بأخٍ مَن أضعت حقّه )</w:t>
      </w:r>
      <w:r w:rsidRPr="0007464C">
        <w:rPr>
          <w:rStyle w:val="libFootnotenumChar"/>
          <w:rtl/>
        </w:rPr>
        <w:t>(1)</w:t>
      </w:r>
      <w:r w:rsidR="0048472B">
        <w:rPr>
          <w:rStyle w:val="libFootnotenumChar"/>
          <w:rtl/>
        </w:rPr>
        <w:t>.</w:t>
      </w:r>
    </w:p>
    <w:p w:rsidR="00B62488" w:rsidRPr="00897586" w:rsidRDefault="00B62488" w:rsidP="0007464C">
      <w:pPr>
        <w:pStyle w:val="libNormal"/>
        <w:rPr>
          <w:rtl/>
        </w:rPr>
      </w:pPr>
      <w:r w:rsidRPr="00897586">
        <w:rPr>
          <w:rtl/>
        </w:rPr>
        <w:t xml:space="preserve">وقال الإمام الحسن </w:t>
      </w:r>
      <w:r w:rsidR="00A648A5" w:rsidRPr="00A648A5">
        <w:rPr>
          <w:rStyle w:val="libAlaemChar"/>
          <w:rtl/>
        </w:rPr>
        <w:t>عليه‌السلام</w:t>
      </w:r>
      <w:r w:rsidRPr="00897586">
        <w:rPr>
          <w:rtl/>
        </w:rPr>
        <w:t xml:space="preserve"> لبعض ولده</w:t>
      </w:r>
      <w:r w:rsidR="0048472B">
        <w:rPr>
          <w:rtl/>
        </w:rPr>
        <w:t>:</w:t>
      </w:r>
    </w:p>
    <w:p w:rsidR="00B62488" w:rsidRPr="00897586" w:rsidRDefault="00B62488" w:rsidP="005C66C0">
      <w:pPr>
        <w:pStyle w:val="libNormal"/>
        <w:rPr>
          <w:rtl/>
        </w:rPr>
      </w:pPr>
      <w:r w:rsidRPr="00897586">
        <w:rPr>
          <w:rtl/>
        </w:rPr>
        <w:t>( يا بُنَيّ</w:t>
      </w:r>
      <w:r w:rsidR="0048472B">
        <w:rPr>
          <w:rtl/>
        </w:rPr>
        <w:t>،</w:t>
      </w:r>
      <w:r w:rsidRPr="00897586">
        <w:rPr>
          <w:rtl/>
        </w:rPr>
        <w:t xml:space="preserve"> لا تؤاخِ أحداً حتّى تعرف موارده ومصادره</w:t>
      </w:r>
      <w:r w:rsidR="0048472B">
        <w:rPr>
          <w:rtl/>
        </w:rPr>
        <w:t>،</w:t>
      </w:r>
      <w:r w:rsidRPr="00897586">
        <w:rPr>
          <w:rtl/>
        </w:rPr>
        <w:t xml:space="preserve"> فإذا استبطنت</w:t>
      </w:r>
    </w:p>
    <w:p w:rsidR="00B62488" w:rsidRPr="00897586" w:rsidRDefault="00B62488" w:rsidP="0007464C">
      <w:pPr>
        <w:pStyle w:val="libLine"/>
        <w:rPr>
          <w:rtl/>
        </w:rPr>
      </w:pPr>
      <w:r w:rsidRPr="00897586">
        <w:rPr>
          <w:rtl/>
        </w:rPr>
        <w:t>_____________________</w:t>
      </w:r>
    </w:p>
    <w:p w:rsidR="00B62488" w:rsidRDefault="00B62488" w:rsidP="0007464C">
      <w:pPr>
        <w:pStyle w:val="libFootnote"/>
        <w:rPr>
          <w:rtl/>
        </w:rPr>
      </w:pPr>
      <w:r w:rsidRPr="00897586">
        <w:rPr>
          <w:rtl/>
        </w:rPr>
        <w:t xml:space="preserve">(1) نهج البلاغة. في وصيّته لابنه الحسن </w:t>
      </w:r>
      <w:r w:rsidR="00A648A5" w:rsidRPr="00A648A5">
        <w:rPr>
          <w:rStyle w:val="libFootnoteAlaemChar"/>
          <w:rtl/>
        </w:rPr>
        <w:t>عليه‌السلام</w:t>
      </w:r>
      <w:r w:rsidR="0048472B">
        <w:rPr>
          <w:rtl/>
        </w:rPr>
        <w:t>.</w:t>
      </w:r>
    </w:p>
    <w:p w:rsidR="004C4653" w:rsidRPr="004C4653" w:rsidRDefault="004C4653" w:rsidP="004C4653">
      <w:pPr>
        <w:pStyle w:val="libNormal"/>
        <w:rPr>
          <w:rtl/>
        </w:rPr>
      </w:pPr>
      <w:r w:rsidRPr="004C4653">
        <w:rPr>
          <w:rtl/>
        </w:rPr>
        <w:br w:type="page"/>
      </w:r>
    </w:p>
    <w:p w:rsidR="00B62488" w:rsidRPr="00897586" w:rsidRDefault="00B62488" w:rsidP="0007464C">
      <w:pPr>
        <w:pStyle w:val="libNormal"/>
        <w:rPr>
          <w:rtl/>
        </w:rPr>
      </w:pPr>
      <w:r w:rsidRPr="005C66C0">
        <w:rPr>
          <w:rtl/>
        </w:rPr>
        <w:lastRenderedPageBreak/>
        <w:t>الخبرة</w:t>
      </w:r>
      <w:r w:rsidR="0048472B">
        <w:rPr>
          <w:rtl/>
        </w:rPr>
        <w:t>،</w:t>
      </w:r>
      <w:r w:rsidRPr="005C66C0">
        <w:rPr>
          <w:rtl/>
        </w:rPr>
        <w:t xml:space="preserve"> ورضيت العِشرة</w:t>
      </w:r>
      <w:r w:rsidR="0048472B">
        <w:rPr>
          <w:rtl/>
        </w:rPr>
        <w:t>،</w:t>
      </w:r>
      <w:r w:rsidRPr="005C66C0">
        <w:rPr>
          <w:rtl/>
        </w:rPr>
        <w:t xml:space="preserve"> فآخه على إقالة العثرة</w:t>
      </w:r>
      <w:r w:rsidR="0048472B">
        <w:rPr>
          <w:rtl/>
        </w:rPr>
        <w:t>،</w:t>
      </w:r>
      <w:r w:rsidRPr="005C66C0">
        <w:rPr>
          <w:rtl/>
        </w:rPr>
        <w:t xml:space="preserve"> والمواساة في العشرة )</w:t>
      </w:r>
      <w:r w:rsidRPr="0007464C">
        <w:rPr>
          <w:rStyle w:val="libFootnotenumChar"/>
          <w:rtl/>
        </w:rPr>
        <w:t>(1)</w:t>
      </w:r>
      <w:r w:rsidR="0048472B">
        <w:rPr>
          <w:rStyle w:val="libFootnotenumChar"/>
          <w:rtl/>
        </w:rPr>
        <w:t>.</w:t>
      </w:r>
    </w:p>
    <w:p w:rsidR="0048472B" w:rsidRPr="00897586" w:rsidRDefault="00B62488" w:rsidP="0007464C">
      <w:pPr>
        <w:pStyle w:val="libNormal"/>
        <w:rPr>
          <w:rtl/>
        </w:rPr>
      </w:pPr>
      <w:r w:rsidRPr="00897586">
        <w:rPr>
          <w:rtl/>
        </w:rPr>
        <w:t>وقال أبو فراس الحمداني</w:t>
      </w:r>
      <w:r w:rsidR="0048472B">
        <w:rPr>
          <w:rtl/>
        </w:rPr>
        <w:t>:</w:t>
      </w:r>
    </w:p>
    <w:tbl>
      <w:tblPr>
        <w:tblStyle w:val="TableGrid"/>
        <w:bidiVisual/>
        <w:tblW w:w="4562" w:type="pct"/>
        <w:tblInd w:w="384" w:type="dxa"/>
        <w:tblLook w:val="04A0"/>
      </w:tblPr>
      <w:tblGrid>
        <w:gridCol w:w="3285"/>
        <w:gridCol w:w="258"/>
        <w:gridCol w:w="3379"/>
      </w:tblGrid>
      <w:tr w:rsidR="0048472B" w:rsidTr="0048472B">
        <w:trPr>
          <w:trHeight w:val="350"/>
        </w:trPr>
        <w:tc>
          <w:tcPr>
            <w:tcW w:w="3285" w:type="dxa"/>
          </w:tcPr>
          <w:p w:rsidR="0048472B" w:rsidRDefault="0048472B" w:rsidP="0048472B">
            <w:pPr>
              <w:pStyle w:val="libPoem"/>
            </w:pPr>
            <w:r w:rsidRPr="004C4653">
              <w:rPr>
                <w:rFonts w:hint="cs"/>
                <w:rtl/>
              </w:rPr>
              <w:t>لم</w:t>
            </w:r>
            <w:r>
              <w:rPr>
                <w:rFonts w:hint="cs"/>
                <w:rtl/>
              </w:rPr>
              <w:t xml:space="preserve"> </w:t>
            </w:r>
            <w:r w:rsidRPr="004C4653">
              <w:rPr>
                <w:rFonts w:hint="cs"/>
                <w:rtl/>
              </w:rPr>
              <w:t>أُواخذك</w:t>
            </w:r>
            <w:r>
              <w:rPr>
                <w:rFonts w:hint="cs"/>
                <w:rtl/>
              </w:rPr>
              <w:t xml:space="preserve"> </w:t>
            </w:r>
            <w:r w:rsidRPr="004C4653">
              <w:rPr>
                <w:rFonts w:hint="cs"/>
                <w:rtl/>
              </w:rPr>
              <w:t>بالجفاء</w:t>
            </w:r>
            <w:r>
              <w:rPr>
                <w:rFonts w:hint="cs"/>
                <w:rtl/>
              </w:rPr>
              <w:t xml:space="preserve"> </w:t>
            </w:r>
            <w:r w:rsidRPr="004C4653">
              <w:rPr>
                <w:rFonts w:hint="cs"/>
                <w:rtl/>
              </w:rPr>
              <w:t>لأنّي</w:t>
            </w:r>
            <w:r w:rsidRPr="00725071">
              <w:rPr>
                <w:rStyle w:val="libPoemTiniChar0"/>
                <w:rtl/>
              </w:rPr>
              <w:br/>
              <w:t> </w:t>
            </w:r>
          </w:p>
        </w:tc>
        <w:tc>
          <w:tcPr>
            <w:tcW w:w="258" w:type="dxa"/>
          </w:tcPr>
          <w:p w:rsidR="0048472B" w:rsidRDefault="0048472B" w:rsidP="0048472B">
            <w:pPr>
              <w:pStyle w:val="libPoem"/>
              <w:rPr>
                <w:rtl/>
              </w:rPr>
            </w:pPr>
          </w:p>
        </w:tc>
        <w:tc>
          <w:tcPr>
            <w:tcW w:w="3379" w:type="dxa"/>
          </w:tcPr>
          <w:p w:rsidR="0048472B" w:rsidRDefault="0048472B" w:rsidP="0048472B">
            <w:pPr>
              <w:pStyle w:val="libPoem"/>
            </w:pPr>
            <w:r w:rsidRPr="004C4653">
              <w:rPr>
                <w:rFonts w:hint="cs"/>
                <w:rtl/>
              </w:rPr>
              <w:t>واثقٌ</w:t>
            </w:r>
            <w:r>
              <w:rPr>
                <w:rFonts w:hint="cs"/>
                <w:rtl/>
              </w:rPr>
              <w:t xml:space="preserve"> </w:t>
            </w:r>
            <w:r w:rsidRPr="004C4653">
              <w:rPr>
                <w:rFonts w:hint="cs"/>
                <w:rtl/>
              </w:rPr>
              <w:t>منك</w:t>
            </w:r>
            <w:r>
              <w:rPr>
                <w:rFonts w:hint="cs"/>
                <w:rtl/>
              </w:rPr>
              <w:t xml:space="preserve"> </w:t>
            </w:r>
            <w:r w:rsidRPr="004C4653">
              <w:rPr>
                <w:rFonts w:hint="cs"/>
                <w:rtl/>
              </w:rPr>
              <w:t>بالوداد</w:t>
            </w:r>
            <w:r>
              <w:rPr>
                <w:rFonts w:hint="cs"/>
                <w:rtl/>
              </w:rPr>
              <w:t xml:space="preserve"> </w:t>
            </w:r>
            <w:r w:rsidRPr="004C4653">
              <w:rPr>
                <w:rFonts w:hint="cs"/>
                <w:rtl/>
              </w:rPr>
              <w:t>الصريح</w:t>
            </w:r>
            <w:r w:rsidRPr="00725071">
              <w:rPr>
                <w:rStyle w:val="libPoemTiniChar0"/>
                <w:rtl/>
              </w:rPr>
              <w:br/>
              <w:t> </w:t>
            </w:r>
          </w:p>
        </w:tc>
      </w:tr>
      <w:tr w:rsidR="0048472B" w:rsidTr="0048472B">
        <w:trPr>
          <w:trHeight w:val="350"/>
        </w:trPr>
        <w:tc>
          <w:tcPr>
            <w:tcW w:w="3285" w:type="dxa"/>
          </w:tcPr>
          <w:p w:rsidR="0048472B" w:rsidRDefault="0048472B" w:rsidP="0048472B">
            <w:pPr>
              <w:pStyle w:val="libPoem"/>
            </w:pPr>
            <w:r w:rsidRPr="004C4653">
              <w:rPr>
                <w:rFonts w:hint="cs"/>
                <w:rtl/>
              </w:rPr>
              <w:t>فجميل</w:t>
            </w:r>
            <w:r>
              <w:rPr>
                <w:rFonts w:hint="cs"/>
                <w:rtl/>
              </w:rPr>
              <w:t xml:space="preserve"> </w:t>
            </w:r>
            <w:r w:rsidRPr="004C4653">
              <w:rPr>
                <w:rFonts w:hint="cs"/>
                <w:rtl/>
              </w:rPr>
              <w:t>العدوّ</w:t>
            </w:r>
            <w:r>
              <w:rPr>
                <w:rFonts w:hint="cs"/>
                <w:rtl/>
              </w:rPr>
              <w:t xml:space="preserve"> </w:t>
            </w:r>
            <w:r w:rsidRPr="004C4653">
              <w:rPr>
                <w:rFonts w:hint="cs"/>
                <w:rtl/>
              </w:rPr>
              <w:t>غير</w:t>
            </w:r>
            <w:r>
              <w:rPr>
                <w:rFonts w:hint="cs"/>
                <w:rtl/>
              </w:rPr>
              <w:t xml:space="preserve"> </w:t>
            </w:r>
            <w:r w:rsidRPr="004C4653">
              <w:rPr>
                <w:rFonts w:hint="cs"/>
                <w:rtl/>
              </w:rPr>
              <w:t>جميل</w:t>
            </w:r>
            <w:r w:rsidRPr="00725071">
              <w:rPr>
                <w:rStyle w:val="libPoemTiniChar0"/>
                <w:rtl/>
              </w:rPr>
              <w:br/>
              <w:t> </w:t>
            </w:r>
          </w:p>
        </w:tc>
        <w:tc>
          <w:tcPr>
            <w:tcW w:w="258" w:type="dxa"/>
          </w:tcPr>
          <w:p w:rsidR="0048472B" w:rsidRDefault="0048472B" w:rsidP="0048472B">
            <w:pPr>
              <w:pStyle w:val="libPoem"/>
              <w:rPr>
                <w:rtl/>
              </w:rPr>
            </w:pPr>
          </w:p>
        </w:tc>
        <w:tc>
          <w:tcPr>
            <w:tcW w:w="3379" w:type="dxa"/>
          </w:tcPr>
          <w:p w:rsidR="0048472B" w:rsidRDefault="0048472B" w:rsidP="0048472B">
            <w:pPr>
              <w:pStyle w:val="libPoem"/>
            </w:pPr>
            <w:r w:rsidRPr="004C4653">
              <w:rPr>
                <w:rFonts w:hint="cs"/>
                <w:rtl/>
              </w:rPr>
              <w:t>وقبيح</w:t>
            </w:r>
            <w:r>
              <w:rPr>
                <w:rFonts w:hint="cs"/>
                <w:rtl/>
              </w:rPr>
              <w:t xml:space="preserve"> </w:t>
            </w:r>
            <w:r w:rsidRPr="004C4653">
              <w:rPr>
                <w:rFonts w:hint="cs"/>
                <w:rtl/>
              </w:rPr>
              <w:t>الصديق</w:t>
            </w:r>
            <w:r>
              <w:rPr>
                <w:rFonts w:hint="cs"/>
                <w:rtl/>
              </w:rPr>
              <w:t xml:space="preserve"> </w:t>
            </w:r>
            <w:r w:rsidRPr="004C4653">
              <w:rPr>
                <w:rFonts w:hint="cs"/>
                <w:rtl/>
              </w:rPr>
              <w:t>غير</w:t>
            </w:r>
            <w:r>
              <w:rPr>
                <w:rFonts w:hint="cs"/>
                <w:rtl/>
              </w:rPr>
              <w:t xml:space="preserve"> </w:t>
            </w:r>
            <w:r w:rsidRPr="004C4653">
              <w:rPr>
                <w:rFonts w:hint="cs"/>
                <w:rtl/>
              </w:rPr>
              <w:t>قبيح</w:t>
            </w:r>
            <w:r w:rsidRPr="00725071">
              <w:rPr>
                <w:rStyle w:val="libPoemTiniChar0"/>
                <w:rtl/>
              </w:rPr>
              <w:br/>
              <w:t> </w:t>
            </w:r>
          </w:p>
        </w:tc>
      </w:tr>
    </w:tbl>
    <w:p w:rsidR="0048472B" w:rsidRPr="00897586" w:rsidRDefault="00B62488" w:rsidP="0007464C">
      <w:pPr>
        <w:pStyle w:val="libNormal"/>
        <w:rPr>
          <w:rtl/>
        </w:rPr>
      </w:pPr>
      <w:r w:rsidRPr="00897586">
        <w:rPr>
          <w:rtl/>
        </w:rPr>
        <w:t>وقال بشّار بن بُرد</w:t>
      </w:r>
      <w:r w:rsidR="0048472B">
        <w:rPr>
          <w:rtl/>
        </w:rPr>
        <w:t>:</w:t>
      </w:r>
    </w:p>
    <w:tbl>
      <w:tblPr>
        <w:tblStyle w:val="TableGrid"/>
        <w:bidiVisual/>
        <w:tblW w:w="4562" w:type="pct"/>
        <w:tblInd w:w="384" w:type="dxa"/>
        <w:tblLook w:val="04A0"/>
      </w:tblPr>
      <w:tblGrid>
        <w:gridCol w:w="3285"/>
        <w:gridCol w:w="258"/>
        <w:gridCol w:w="3379"/>
      </w:tblGrid>
      <w:tr w:rsidR="0048472B" w:rsidTr="0048472B">
        <w:trPr>
          <w:trHeight w:val="350"/>
        </w:trPr>
        <w:tc>
          <w:tcPr>
            <w:tcW w:w="3285" w:type="dxa"/>
          </w:tcPr>
          <w:p w:rsidR="0048472B" w:rsidRDefault="0048472B" w:rsidP="0048472B">
            <w:pPr>
              <w:pStyle w:val="libPoem"/>
            </w:pPr>
            <w:r w:rsidRPr="004C4653">
              <w:rPr>
                <w:rtl/>
              </w:rPr>
              <w:t>إذا</w:t>
            </w:r>
            <w:r>
              <w:rPr>
                <w:rtl/>
              </w:rPr>
              <w:t xml:space="preserve"> </w:t>
            </w:r>
            <w:r w:rsidRPr="004C4653">
              <w:rPr>
                <w:rtl/>
              </w:rPr>
              <w:t>كُنت</w:t>
            </w:r>
            <w:r>
              <w:rPr>
                <w:rtl/>
              </w:rPr>
              <w:t xml:space="preserve"> </w:t>
            </w:r>
            <w:r w:rsidRPr="004C4653">
              <w:rPr>
                <w:rtl/>
              </w:rPr>
              <w:t>في</w:t>
            </w:r>
            <w:r>
              <w:rPr>
                <w:rtl/>
              </w:rPr>
              <w:t xml:space="preserve"> </w:t>
            </w:r>
            <w:r w:rsidRPr="004C4653">
              <w:rPr>
                <w:rtl/>
              </w:rPr>
              <w:t>كلّ</w:t>
            </w:r>
            <w:r>
              <w:rPr>
                <w:rtl/>
              </w:rPr>
              <w:t xml:space="preserve"> </w:t>
            </w:r>
            <w:r w:rsidRPr="004C4653">
              <w:rPr>
                <w:rtl/>
              </w:rPr>
              <w:t>الأُمور</w:t>
            </w:r>
            <w:r>
              <w:rPr>
                <w:rtl/>
              </w:rPr>
              <w:t xml:space="preserve"> </w:t>
            </w:r>
            <w:r w:rsidRPr="004C4653">
              <w:rPr>
                <w:rtl/>
              </w:rPr>
              <w:t>معاتباً</w:t>
            </w:r>
            <w:r w:rsidRPr="00725071">
              <w:rPr>
                <w:rStyle w:val="libPoemTiniChar0"/>
                <w:rtl/>
              </w:rPr>
              <w:br/>
              <w:t> </w:t>
            </w:r>
          </w:p>
        </w:tc>
        <w:tc>
          <w:tcPr>
            <w:tcW w:w="258" w:type="dxa"/>
          </w:tcPr>
          <w:p w:rsidR="0048472B" w:rsidRDefault="0048472B" w:rsidP="0048472B">
            <w:pPr>
              <w:pStyle w:val="libPoem"/>
              <w:rPr>
                <w:rtl/>
              </w:rPr>
            </w:pPr>
          </w:p>
        </w:tc>
        <w:tc>
          <w:tcPr>
            <w:tcW w:w="3379" w:type="dxa"/>
          </w:tcPr>
          <w:p w:rsidR="0048472B" w:rsidRDefault="0048472B" w:rsidP="0048472B">
            <w:pPr>
              <w:pStyle w:val="libPoem"/>
            </w:pPr>
            <w:r w:rsidRPr="004C4653">
              <w:rPr>
                <w:rtl/>
              </w:rPr>
              <w:t>صديقك</w:t>
            </w:r>
            <w:r>
              <w:rPr>
                <w:rtl/>
              </w:rPr>
              <w:t xml:space="preserve"> </w:t>
            </w:r>
            <w:r w:rsidRPr="004C4653">
              <w:rPr>
                <w:rtl/>
              </w:rPr>
              <w:t>لم</w:t>
            </w:r>
            <w:r>
              <w:rPr>
                <w:rtl/>
              </w:rPr>
              <w:t xml:space="preserve"> </w:t>
            </w:r>
            <w:r w:rsidRPr="004C4653">
              <w:rPr>
                <w:rtl/>
              </w:rPr>
              <w:t>تلقَ</w:t>
            </w:r>
            <w:r>
              <w:rPr>
                <w:rtl/>
              </w:rPr>
              <w:t xml:space="preserve"> </w:t>
            </w:r>
            <w:r w:rsidRPr="004C4653">
              <w:rPr>
                <w:rtl/>
              </w:rPr>
              <w:t>الذي</w:t>
            </w:r>
            <w:r>
              <w:rPr>
                <w:rtl/>
              </w:rPr>
              <w:t xml:space="preserve"> </w:t>
            </w:r>
            <w:r w:rsidRPr="004C4653">
              <w:rPr>
                <w:rtl/>
              </w:rPr>
              <w:t>لا</w:t>
            </w:r>
            <w:r>
              <w:rPr>
                <w:rtl/>
              </w:rPr>
              <w:t xml:space="preserve"> </w:t>
            </w:r>
            <w:r w:rsidRPr="004C4653">
              <w:rPr>
                <w:rtl/>
              </w:rPr>
              <w:t>تعاتبه</w:t>
            </w:r>
            <w:r w:rsidRPr="00725071">
              <w:rPr>
                <w:rStyle w:val="libPoemTiniChar0"/>
                <w:rtl/>
              </w:rPr>
              <w:br/>
              <w:t> </w:t>
            </w:r>
          </w:p>
        </w:tc>
      </w:tr>
      <w:tr w:rsidR="0048472B" w:rsidTr="0048472B">
        <w:trPr>
          <w:trHeight w:val="350"/>
        </w:trPr>
        <w:tc>
          <w:tcPr>
            <w:tcW w:w="3285" w:type="dxa"/>
          </w:tcPr>
          <w:p w:rsidR="0048472B" w:rsidRDefault="0048472B" w:rsidP="0048472B">
            <w:pPr>
              <w:pStyle w:val="libPoem"/>
            </w:pPr>
            <w:r w:rsidRPr="004C4653">
              <w:rPr>
                <w:rtl/>
              </w:rPr>
              <w:t>فعِش</w:t>
            </w:r>
            <w:r>
              <w:rPr>
                <w:rtl/>
              </w:rPr>
              <w:t xml:space="preserve"> </w:t>
            </w:r>
            <w:r w:rsidRPr="004C4653">
              <w:rPr>
                <w:rtl/>
              </w:rPr>
              <w:t>واحداً</w:t>
            </w:r>
            <w:r>
              <w:rPr>
                <w:rtl/>
              </w:rPr>
              <w:t xml:space="preserve"> </w:t>
            </w:r>
            <w:r w:rsidRPr="004C4653">
              <w:rPr>
                <w:rtl/>
              </w:rPr>
              <w:t>أو</w:t>
            </w:r>
            <w:r>
              <w:rPr>
                <w:rtl/>
              </w:rPr>
              <w:t xml:space="preserve"> </w:t>
            </w:r>
            <w:r w:rsidRPr="004C4653">
              <w:rPr>
                <w:rtl/>
              </w:rPr>
              <w:t>صِل</w:t>
            </w:r>
            <w:r>
              <w:rPr>
                <w:rtl/>
              </w:rPr>
              <w:t xml:space="preserve"> </w:t>
            </w:r>
            <w:r w:rsidRPr="004C4653">
              <w:rPr>
                <w:rtl/>
              </w:rPr>
              <w:t>أخاك</w:t>
            </w:r>
            <w:r>
              <w:rPr>
                <w:rtl/>
              </w:rPr>
              <w:t xml:space="preserve"> </w:t>
            </w:r>
            <w:r w:rsidRPr="004C4653">
              <w:rPr>
                <w:rtl/>
              </w:rPr>
              <w:t>فإنّه</w:t>
            </w:r>
            <w:r w:rsidRPr="00725071">
              <w:rPr>
                <w:rStyle w:val="libPoemTiniChar0"/>
                <w:rtl/>
              </w:rPr>
              <w:br/>
              <w:t> </w:t>
            </w:r>
          </w:p>
        </w:tc>
        <w:tc>
          <w:tcPr>
            <w:tcW w:w="258" w:type="dxa"/>
          </w:tcPr>
          <w:p w:rsidR="0048472B" w:rsidRDefault="0048472B" w:rsidP="0048472B">
            <w:pPr>
              <w:pStyle w:val="libPoem"/>
              <w:rPr>
                <w:rtl/>
              </w:rPr>
            </w:pPr>
          </w:p>
        </w:tc>
        <w:tc>
          <w:tcPr>
            <w:tcW w:w="3379" w:type="dxa"/>
          </w:tcPr>
          <w:p w:rsidR="0048472B" w:rsidRDefault="0048472B" w:rsidP="0048472B">
            <w:pPr>
              <w:pStyle w:val="libPoem"/>
            </w:pPr>
            <w:r w:rsidRPr="004C4653">
              <w:rPr>
                <w:rtl/>
              </w:rPr>
              <w:t>مقارفُ</w:t>
            </w:r>
            <w:r>
              <w:rPr>
                <w:rtl/>
              </w:rPr>
              <w:t xml:space="preserve"> </w:t>
            </w:r>
            <w:r w:rsidRPr="004C4653">
              <w:rPr>
                <w:rtl/>
              </w:rPr>
              <w:t>ذنبٍ</w:t>
            </w:r>
            <w:r>
              <w:rPr>
                <w:rtl/>
              </w:rPr>
              <w:t xml:space="preserve"> </w:t>
            </w:r>
            <w:r w:rsidRPr="004C4653">
              <w:rPr>
                <w:rtl/>
              </w:rPr>
              <w:t>مرّة</w:t>
            </w:r>
            <w:r>
              <w:rPr>
                <w:rtl/>
              </w:rPr>
              <w:t xml:space="preserve"> </w:t>
            </w:r>
            <w:r w:rsidRPr="004C4653">
              <w:rPr>
                <w:rtl/>
              </w:rPr>
              <w:t>ومجانبه</w:t>
            </w:r>
            <w:r w:rsidRPr="00725071">
              <w:rPr>
                <w:rStyle w:val="libPoemTiniChar0"/>
                <w:rtl/>
              </w:rPr>
              <w:br/>
              <w:t> </w:t>
            </w:r>
          </w:p>
        </w:tc>
      </w:tr>
      <w:tr w:rsidR="0048472B" w:rsidTr="0048472B">
        <w:trPr>
          <w:trHeight w:val="350"/>
        </w:trPr>
        <w:tc>
          <w:tcPr>
            <w:tcW w:w="3285" w:type="dxa"/>
          </w:tcPr>
          <w:p w:rsidR="0048472B" w:rsidRDefault="0048472B" w:rsidP="0048472B">
            <w:pPr>
              <w:pStyle w:val="libPoem"/>
            </w:pPr>
            <w:r w:rsidRPr="004C4653">
              <w:rPr>
                <w:rtl/>
              </w:rPr>
              <w:t>إذا</w:t>
            </w:r>
            <w:r>
              <w:rPr>
                <w:rtl/>
              </w:rPr>
              <w:t xml:space="preserve"> </w:t>
            </w:r>
            <w:r w:rsidRPr="004C4653">
              <w:rPr>
                <w:rtl/>
              </w:rPr>
              <w:t>أنتَ</w:t>
            </w:r>
            <w:r>
              <w:rPr>
                <w:rtl/>
              </w:rPr>
              <w:t xml:space="preserve"> </w:t>
            </w:r>
            <w:r w:rsidRPr="004C4653">
              <w:rPr>
                <w:rtl/>
              </w:rPr>
              <w:t>لم</w:t>
            </w:r>
            <w:r>
              <w:rPr>
                <w:rtl/>
              </w:rPr>
              <w:t xml:space="preserve"> </w:t>
            </w:r>
            <w:r w:rsidRPr="004C4653">
              <w:rPr>
                <w:rtl/>
              </w:rPr>
              <w:t>تشرَب</w:t>
            </w:r>
            <w:r>
              <w:rPr>
                <w:rtl/>
              </w:rPr>
              <w:t xml:space="preserve"> </w:t>
            </w:r>
            <w:r w:rsidRPr="004C4653">
              <w:rPr>
                <w:rtl/>
              </w:rPr>
              <w:t>مِراراً</w:t>
            </w:r>
            <w:r>
              <w:rPr>
                <w:rtl/>
              </w:rPr>
              <w:t xml:space="preserve"> </w:t>
            </w:r>
            <w:r w:rsidRPr="004C4653">
              <w:rPr>
                <w:rtl/>
              </w:rPr>
              <w:t>على</w:t>
            </w:r>
            <w:r>
              <w:rPr>
                <w:rtl/>
              </w:rPr>
              <w:t xml:space="preserve"> </w:t>
            </w:r>
            <w:r w:rsidRPr="004C4653">
              <w:rPr>
                <w:rtl/>
              </w:rPr>
              <w:t>القذى</w:t>
            </w:r>
            <w:r w:rsidRPr="00725071">
              <w:rPr>
                <w:rStyle w:val="libPoemTiniChar0"/>
                <w:rtl/>
              </w:rPr>
              <w:br/>
              <w:t> </w:t>
            </w:r>
          </w:p>
        </w:tc>
        <w:tc>
          <w:tcPr>
            <w:tcW w:w="258" w:type="dxa"/>
          </w:tcPr>
          <w:p w:rsidR="0048472B" w:rsidRDefault="0048472B" w:rsidP="0048472B">
            <w:pPr>
              <w:pStyle w:val="libPoem"/>
              <w:rPr>
                <w:rtl/>
              </w:rPr>
            </w:pPr>
          </w:p>
        </w:tc>
        <w:tc>
          <w:tcPr>
            <w:tcW w:w="3379" w:type="dxa"/>
          </w:tcPr>
          <w:p w:rsidR="0048472B" w:rsidRDefault="0048472B" w:rsidP="0048472B">
            <w:pPr>
              <w:pStyle w:val="libPoem"/>
            </w:pPr>
            <w:r w:rsidRPr="004C4653">
              <w:rPr>
                <w:rtl/>
              </w:rPr>
              <w:t>ظمِئت</w:t>
            </w:r>
            <w:r>
              <w:rPr>
                <w:rtl/>
              </w:rPr>
              <w:t xml:space="preserve"> </w:t>
            </w:r>
            <w:r w:rsidRPr="004C4653">
              <w:rPr>
                <w:rtl/>
              </w:rPr>
              <w:t>وأي</w:t>
            </w:r>
            <w:r>
              <w:rPr>
                <w:rtl/>
              </w:rPr>
              <w:t xml:space="preserve"> </w:t>
            </w:r>
            <w:r w:rsidRPr="004C4653">
              <w:rPr>
                <w:rtl/>
              </w:rPr>
              <w:t>الناس</w:t>
            </w:r>
            <w:r>
              <w:rPr>
                <w:rtl/>
              </w:rPr>
              <w:t xml:space="preserve"> </w:t>
            </w:r>
            <w:r w:rsidRPr="004C4653">
              <w:rPr>
                <w:rtl/>
              </w:rPr>
              <w:t>تصفو</w:t>
            </w:r>
            <w:r>
              <w:rPr>
                <w:rtl/>
              </w:rPr>
              <w:t xml:space="preserve"> </w:t>
            </w:r>
            <w:r w:rsidRPr="004C4653">
              <w:rPr>
                <w:rtl/>
              </w:rPr>
              <w:t>مشاربه</w:t>
            </w:r>
            <w:r w:rsidRPr="00725071">
              <w:rPr>
                <w:rStyle w:val="libPoemTiniChar0"/>
                <w:rtl/>
              </w:rPr>
              <w:br/>
              <w:t> </w:t>
            </w:r>
          </w:p>
        </w:tc>
      </w:tr>
    </w:tbl>
    <w:p w:rsidR="0048472B" w:rsidRPr="00897586" w:rsidRDefault="00B62488" w:rsidP="0007464C">
      <w:pPr>
        <w:pStyle w:val="libNormal"/>
        <w:rPr>
          <w:rtl/>
        </w:rPr>
      </w:pPr>
      <w:r w:rsidRPr="00897586">
        <w:rPr>
          <w:rtl/>
        </w:rPr>
        <w:t>وقال أبو العلاء المعرّي</w:t>
      </w:r>
      <w:r w:rsidR="0048472B">
        <w:rPr>
          <w:rtl/>
        </w:rPr>
        <w:t>:</w:t>
      </w:r>
    </w:p>
    <w:tbl>
      <w:tblPr>
        <w:tblStyle w:val="TableGrid"/>
        <w:bidiVisual/>
        <w:tblW w:w="4562" w:type="pct"/>
        <w:tblInd w:w="384" w:type="dxa"/>
        <w:tblLook w:val="04A0"/>
      </w:tblPr>
      <w:tblGrid>
        <w:gridCol w:w="3285"/>
        <w:gridCol w:w="258"/>
        <w:gridCol w:w="3379"/>
      </w:tblGrid>
      <w:tr w:rsidR="0048472B" w:rsidTr="0048472B">
        <w:trPr>
          <w:trHeight w:val="350"/>
        </w:trPr>
        <w:tc>
          <w:tcPr>
            <w:tcW w:w="3285" w:type="dxa"/>
          </w:tcPr>
          <w:p w:rsidR="0048472B" w:rsidRDefault="0048472B" w:rsidP="0048472B">
            <w:pPr>
              <w:pStyle w:val="libPoem"/>
            </w:pPr>
            <w:r w:rsidRPr="004C4653">
              <w:rPr>
                <w:rtl/>
              </w:rPr>
              <w:t>مَن</w:t>
            </w:r>
            <w:r>
              <w:rPr>
                <w:rtl/>
              </w:rPr>
              <w:t xml:space="preserve"> </w:t>
            </w:r>
            <w:r w:rsidRPr="004C4653">
              <w:rPr>
                <w:rtl/>
              </w:rPr>
              <w:t>عاشَ</w:t>
            </w:r>
            <w:r>
              <w:rPr>
                <w:rtl/>
              </w:rPr>
              <w:t xml:space="preserve"> </w:t>
            </w:r>
            <w:r w:rsidRPr="004C4653">
              <w:rPr>
                <w:rtl/>
              </w:rPr>
              <w:t>غير</w:t>
            </w:r>
            <w:r>
              <w:rPr>
                <w:rtl/>
              </w:rPr>
              <w:t xml:space="preserve"> </w:t>
            </w:r>
            <w:r w:rsidRPr="004C4653">
              <w:rPr>
                <w:rtl/>
              </w:rPr>
              <w:t>مداج</w:t>
            </w:r>
            <w:r>
              <w:rPr>
                <w:rtl/>
              </w:rPr>
              <w:t xml:space="preserve"> </w:t>
            </w:r>
            <w:r w:rsidRPr="004C4653">
              <w:rPr>
                <w:rtl/>
              </w:rPr>
              <w:t>مَن</w:t>
            </w:r>
            <w:r>
              <w:rPr>
                <w:rtl/>
              </w:rPr>
              <w:t xml:space="preserve"> </w:t>
            </w:r>
            <w:r w:rsidRPr="004C4653">
              <w:rPr>
                <w:rtl/>
              </w:rPr>
              <w:t>يعاشره</w:t>
            </w:r>
            <w:r w:rsidRPr="00725071">
              <w:rPr>
                <w:rStyle w:val="libPoemTiniChar0"/>
                <w:rtl/>
              </w:rPr>
              <w:br/>
              <w:t> </w:t>
            </w:r>
          </w:p>
        </w:tc>
        <w:tc>
          <w:tcPr>
            <w:tcW w:w="258" w:type="dxa"/>
          </w:tcPr>
          <w:p w:rsidR="0048472B" w:rsidRDefault="0048472B" w:rsidP="0048472B">
            <w:pPr>
              <w:pStyle w:val="libPoem"/>
              <w:rPr>
                <w:rtl/>
              </w:rPr>
            </w:pPr>
          </w:p>
        </w:tc>
        <w:tc>
          <w:tcPr>
            <w:tcW w:w="3379" w:type="dxa"/>
          </w:tcPr>
          <w:p w:rsidR="0048472B" w:rsidRDefault="0048472B" w:rsidP="0048472B">
            <w:pPr>
              <w:pStyle w:val="libPoem"/>
            </w:pPr>
            <w:r w:rsidRPr="004C4653">
              <w:rPr>
                <w:rtl/>
              </w:rPr>
              <w:t>أساء</w:t>
            </w:r>
            <w:r>
              <w:rPr>
                <w:rtl/>
              </w:rPr>
              <w:t xml:space="preserve"> </w:t>
            </w:r>
            <w:r w:rsidRPr="004C4653">
              <w:rPr>
                <w:rtl/>
              </w:rPr>
              <w:t>عِشرة</w:t>
            </w:r>
            <w:r>
              <w:rPr>
                <w:rtl/>
              </w:rPr>
              <w:t xml:space="preserve"> </w:t>
            </w:r>
            <w:r w:rsidRPr="004C4653">
              <w:rPr>
                <w:rtl/>
              </w:rPr>
              <w:t>أصحابٍ</w:t>
            </w:r>
            <w:r>
              <w:rPr>
                <w:rtl/>
              </w:rPr>
              <w:t xml:space="preserve"> </w:t>
            </w:r>
            <w:r w:rsidRPr="004C4653">
              <w:rPr>
                <w:rtl/>
              </w:rPr>
              <w:t>وأخدان</w:t>
            </w:r>
            <w:r w:rsidRPr="00725071">
              <w:rPr>
                <w:rStyle w:val="libPoemTiniChar0"/>
                <w:rtl/>
              </w:rPr>
              <w:br/>
              <w:t> </w:t>
            </w:r>
          </w:p>
        </w:tc>
      </w:tr>
      <w:tr w:rsidR="0048472B" w:rsidTr="0048472B">
        <w:trPr>
          <w:trHeight w:val="350"/>
        </w:trPr>
        <w:tc>
          <w:tcPr>
            <w:tcW w:w="3285" w:type="dxa"/>
          </w:tcPr>
          <w:p w:rsidR="0048472B" w:rsidRDefault="0048472B" w:rsidP="0048472B">
            <w:pPr>
              <w:pStyle w:val="libPoem"/>
            </w:pPr>
            <w:r w:rsidRPr="004C4653">
              <w:rPr>
                <w:rtl/>
              </w:rPr>
              <w:t>كم</w:t>
            </w:r>
            <w:r>
              <w:rPr>
                <w:rtl/>
              </w:rPr>
              <w:t xml:space="preserve"> </w:t>
            </w:r>
            <w:r w:rsidRPr="004C4653">
              <w:rPr>
                <w:rtl/>
              </w:rPr>
              <w:t>صاحبٍ</w:t>
            </w:r>
            <w:r>
              <w:rPr>
                <w:rtl/>
              </w:rPr>
              <w:t xml:space="preserve"> </w:t>
            </w:r>
            <w:r w:rsidRPr="004C4653">
              <w:rPr>
                <w:rtl/>
              </w:rPr>
              <w:t>يتمنّى</w:t>
            </w:r>
            <w:r>
              <w:rPr>
                <w:rtl/>
              </w:rPr>
              <w:t xml:space="preserve"> </w:t>
            </w:r>
            <w:r w:rsidRPr="004C4653">
              <w:rPr>
                <w:rtl/>
              </w:rPr>
              <w:t>لو</w:t>
            </w:r>
            <w:r>
              <w:rPr>
                <w:rtl/>
              </w:rPr>
              <w:t xml:space="preserve"> </w:t>
            </w:r>
            <w:r w:rsidRPr="004C4653">
              <w:rPr>
                <w:rtl/>
              </w:rPr>
              <w:t>نُعيتَ</w:t>
            </w:r>
            <w:r>
              <w:rPr>
                <w:rtl/>
              </w:rPr>
              <w:t xml:space="preserve"> </w:t>
            </w:r>
            <w:r w:rsidRPr="004C4653">
              <w:rPr>
                <w:rtl/>
              </w:rPr>
              <w:t>له</w:t>
            </w:r>
            <w:r w:rsidRPr="00725071">
              <w:rPr>
                <w:rStyle w:val="libPoemTiniChar0"/>
                <w:rtl/>
              </w:rPr>
              <w:br/>
              <w:t> </w:t>
            </w:r>
          </w:p>
        </w:tc>
        <w:tc>
          <w:tcPr>
            <w:tcW w:w="258" w:type="dxa"/>
          </w:tcPr>
          <w:p w:rsidR="0048472B" w:rsidRDefault="0048472B" w:rsidP="0048472B">
            <w:pPr>
              <w:pStyle w:val="libPoem"/>
              <w:rPr>
                <w:rtl/>
              </w:rPr>
            </w:pPr>
          </w:p>
        </w:tc>
        <w:tc>
          <w:tcPr>
            <w:tcW w:w="3379" w:type="dxa"/>
          </w:tcPr>
          <w:p w:rsidR="0048472B" w:rsidRDefault="0048472B" w:rsidP="0048472B">
            <w:pPr>
              <w:pStyle w:val="libPoem"/>
            </w:pPr>
            <w:r w:rsidRPr="004C4653">
              <w:rPr>
                <w:rtl/>
              </w:rPr>
              <w:t>وإنْ</w:t>
            </w:r>
            <w:r>
              <w:rPr>
                <w:rtl/>
              </w:rPr>
              <w:t xml:space="preserve"> </w:t>
            </w:r>
            <w:r w:rsidRPr="004C4653">
              <w:rPr>
                <w:rtl/>
              </w:rPr>
              <w:t>تشكّيت</w:t>
            </w:r>
            <w:r>
              <w:rPr>
                <w:rtl/>
              </w:rPr>
              <w:t xml:space="preserve"> </w:t>
            </w:r>
            <w:r w:rsidRPr="004C4653">
              <w:rPr>
                <w:rtl/>
              </w:rPr>
              <w:t>راعاني</w:t>
            </w:r>
            <w:r>
              <w:rPr>
                <w:rtl/>
              </w:rPr>
              <w:t xml:space="preserve"> </w:t>
            </w:r>
            <w:r w:rsidRPr="004C4653">
              <w:rPr>
                <w:rtl/>
              </w:rPr>
              <w:t>وفدّاني</w:t>
            </w:r>
            <w:r w:rsidRPr="00725071">
              <w:rPr>
                <w:rStyle w:val="libPoemTiniChar0"/>
                <w:rtl/>
              </w:rPr>
              <w:br/>
              <w:t> </w:t>
            </w:r>
          </w:p>
        </w:tc>
      </w:tr>
    </w:tbl>
    <w:p w:rsidR="00B62488" w:rsidRPr="00897586" w:rsidRDefault="00B62488" w:rsidP="0007464C">
      <w:pPr>
        <w:pStyle w:val="libNormal"/>
        <w:rPr>
          <w:rtl/>
        </w:rPr>
      </w:pPr>
      <w:r w:rsidRPr="00897586">
        <w:rPr>
          <w:rtl/>
        </w:rPr>
        <w:t>ومِن أروع صوَر مداراة الأصدقاء وأجملها وقْعاً في النفوس</w:t>
      </w:r>
      <w:r w:rsidR="0048472B">
        <w:rPr>
          <w:rtl/>
        </w:rPr>
        <w:t>:</w:t>
      </w:r>
      <w:r w:rsidRPr="00897586">
        <w:rPr>
          <w:rtl/>
        </w:rPr>
        <w:t xml:space="preserve"> الإغضاء عن إساءتهم والصفْح عن مسيئهم</w:t>
      </w:r>
      <w:r w:rsidR="0048472B">
        <w:rPr>
          <w:rtl/>
        </w:rPr>
        <w:t>.</w:t>
      </w:r>
    </w:p>
    <w:p w:rsidR="00B62488" w:rsidRPr="00897586" w:rsidRDefault="00B62488" w:rsidP="0007464C">
      <w:pPr>
        <w:pStyle w:val="libNormal"/>
        <w:rPr>
          <w:rtl/>
        </w:rPr>
      </w:pPr>
      <w:r w:rsidRPr="00897586">
        <w:rPr>
          <w:rtl/>
        </w:rPr>
        <w:t>ولذلك مظاهرٌ وأساليبٌ رائعة</w:t>
      </w:r>
      <w:r w:rsidR="0048472B">
        <w:rPr>
          <w:rtl/>
        </w:rPr>
        <w:t>:</w:t>
      </w:r>
    </w:p>
    <w:p w:rsidR="00B62488" w:rsidRPr="00897586" w:rsidRDefault="00B62488" w:rsidP="0007464C">
      <w:pPr>
        <w:pStyle w:val="libNormal"/>
        <w:rPr>
          <w:rtl/>
        </w:rPr>
      </w:pPr>
      <w:r w:rsidRPr="00897586">
        <w:rPr>
          <w:rtl/>
        </w:rPr>
        <w:t>1 - أنْ يتناسى الصديق الإساءة ويتجاهلها ثقةً بصديقه</w:t>
      </w:r>
      <w:r w:rsidR="0048472B">
        <w:rPr>
          <w:rtl/>
        </w:rPr>
        <w:t>،</w:t>
      </w:r>
      <w:r w:rsidRPr="00897586">
        <w:rPr>
          <w:rtl/>
        </w:rPr>
        <w:t xml:space="preserve"> وحسن ظنٍّ به</w:t>
      </w:r>
      <w:r w:rsidR="0048472B">
        <w:rPr>
          <w:rtl/>
        </w:rPr>
        <w:t>،</w:t>
      </w:r>
      <w:r w:rsidRPr="00897586">
        <w:rPr>
          <w:rtl/>
        </w:rPr>
        <w:t xml:space="preserve"> واعتزازاً بإخائه</w:t>
      </w:r>
      <w:r w:rsidR="0048472B">
        <w:rPr>
          <w:rtl/>
        </w:rPr>
        <w:t>،</w:t>
      </w:r>
      <w:r w:rsidRPr="00897586">
        <w:rPr>
          <w:rtl/>
        </w:rPr>
        <w:t xml:space="preserve"> وهذا ما يبعث المُسيء على إكبار صديقه وودّه والحِرص على صداقته</w:t>
      </w:r>
      <w:r w:rsidR="0048472B">
        <w:rPr>
          <w:rtl/>
        </w:rPr>
        <w:t>.</w:t>
      </w:r>
    </w:p>
    <w:p w:rsidR="00B62488" w:rsidRPr="00897586" w:rsidRDefault="00B62488" w:rsidP="0007464C">
      <w:pPr>
        <w:pStyle w:val="libNormal"/>
        <w:rPr>
          <w:rtl/>
        </w:rPr>
      </w:pPr>
      <w:r w:rsidRPr="00897586">
        <w:rPr>
          <w:rtl/>
        </w:rPr>
        <w:t>2 - أنْ يتقبل معذرة صديقه عند اعتذاره منه</w:t>
      </w:r>
      <w:r w:rsidR="0048472B">
        <w:rPr>
          <w:rtl/>
        </w:rPr>
        <w:t>،</w:t>
      </w:r>
      <w:r w:rsidRPr="00897586">
        <w:rPr>
          <w:rtl/>
        </w:rPr>
        <w:t xml:space="preserve"> دونما تشدّد أو تعنّت في قبولها</w:t>
      </w:r>
      <w:r w:rsidR="0048472B">
        <w:rPr>
          <w:rtl/>
        </w:rPr>
        <w:t>،</w:t>
      </w:r>
      <w:r w:rsidRPr="00897586">
        <w:rPr>
          <w:rtl/>
        </w:rPr>
        <w:t xml:space="preserve"> فذلك مِن سِمات كرم الأخلاق وطهارة الضمير والوجدان</w:t>
      </w:r>
      <w:r w:rsidR="0048472B">
        <w:rPr>
          <w:rtl/>
        </w:rPr>
        <w:t>.</w:t>
      </w:r>
    </w:p>
    <w:p w:rsidR="00B62488" w:rsidRPr="00897586" w:rsidRDefault="00B62488" w:rsidP="0007464C">
      <w:pPr>
        <w:pStyle w:val="libLine"/>
        <w:rPr>
          <w:rtl/>
        </w:rPr>
      </w:pPr>
      <w:r w:rsidRPr="00897586">
        <w:rPr>
          <w:rtl/>
        </w:rPr>
        <w:t>_____________________</w:t>
      </w:r>
    </w:p>
    <w:p w:rsidR="00B62488" w:rsidRDefault="00B62488" w:rsidP="0007464C">
      <w:pPr>
        <w:pStyle w:val="libFootnote"/>
        <w:rPr>
          <w:rtl/>
        </w:rPr>
      </w:pPr>
      <w:r w:rsidRPr="00897586">
        <w:rPr>
          <w:rtl/>
        </w:rPr>
        <w:t>(1) تُحف العقول</w:t>
      </w:r>
      <w:r w:rsidR="0048472B">
        <w:rPr>
          <w:rtl/>
        </w:rPr>
        <w:t>.</w:t>
      </w:r>
    </w:p>
    <w:p w:rsidR="004C4653" w:rsidRPr="004C4653" w:rsidRDefault="004C4653" w:rsidP="004C4653">
      <w:pPr>
        <w:pStyle w:val="libNormal"/>
        <w:rPr>
          <w:rtl/>
        </w:rPr>
      </w:pPr>
      <w:r w:rsidRPr="004C4653">
        <w:rPr>
          <w:rtl/>
        </w:rPr>
        <w:br w:type="page"/>
      </w:r>
    </w:p>
    <w:p w:rsidR="00B62488" w:rsidRPr="00897586" w:rsidRDefault="00B62488" w:rsidP="0007464C">
      <w:pPr>
        <w:pStyle w:val="libNormal"/>
        <w:rPr>
          <w:rtl/>
        </w:rPr>
      </w:pPr>
      <w:r w:rsidRPr="00897586">
        <w:rPr>
          <w:rtl/>
        </w:rPr>
        <w:lastRenderedPageBreak/>
        <w:t>3 - أنْ يستميل صديقه بالعتاب العاطفي الرقيق</w:t>
      </w:r>
      <w:r w:rsidR="0048472B">
        <w:rPr>
          <w:rtl/>
        </w:rPr>
        <w:t>،</w:t>
      </w:r>
      <w:r w:rsidRPr="00897586">
        <w:rPr>
          <w:rtl/>
        </w:rPr>
        <w:t xml:space="preserve"> استجلاباً لودّه</w:t>
      </w:r>
      <w:r w:rsidR="0048472B">
        <w:rPr>
          <w:rtl/>
        </w:rPr>
        <w:t>،</w:t>
      </w:r>
      <w:r w:rsidRPr="00897586">
        <w:rPr>
          <w:rtl/>
        </w:rPr>
        <w:t xml:space="preserve"> فترك العتاب قد يُشعر بإغفاله وعدم الاكتراث به</w:t>
      </w:r>
      <w:r w:rsidR="0048472B">
        <w:rPr>
          <w:rtl/>
        </w:rPr>
        <w:t>،</w:t>
      </w:r>
      <w:r w:rsidRPr="00897586">
        <w:rPr>
          <w:rtl/>
        </w:rPr>
        <w:t xml:space="preserve"> أو يُوهمه بحنق الصديق عليه وإضمار الكيد له</w:t>
      </w:r>
      <w:r w:rsidR="0048472B">
        <w:rPr>
          <w:rtl/>
        </w:rPr>
        <w:t>.</w:t>
      </w:r>
    </w:p>
    <w:p w:rsidR="00B62488" w:rsidRPr="00897586" w:rsidRDefault="00B62488" w:rsidP="0007464C">
      <w:pPr>
        <w:pStyle w:val="libNormal"/>
        <w:rPr>
          <w:rtl/>
        </w:rPr>
      </w:pPr>
      <w:r w:rsidRPr="00897586">
        <w:rPr>
          <w:rtl/>
        </w:rPr>
        <w:t>ولكنّ العتاب لا يجدي نفعاً ولا يستميل الصديق</w:t>
      </w:r>
      <w:r w:rsidR="0048472B">
        <w:rPr>
          <w:rtl/>
        </w:rPr>
        <w:t>،</w:t>
      </w:r>
      <w:r w:rsidRPr="00897586">
        <w:rPr>
          <w:rtl/>
        </w:rPr>
        <w:t xml:space="preserve"> إلاّ إذا كان عاطفيّاً رقيقاً كاشفاً عن حبِّ العاتب ورغبته في استعطاف صديقه واستدامة ودّه</w:t>
      </w:r>
      <w:r w:rsidR="0048472B">
        <w:rPr>
          <w:rtl/>
        </w:rPr>
        <w:t>،</w:t>
      </w:r>
      <w:r w:rsidRPr="00897586">
        <w:rPr>
          <w:rtl/>
        </w:rPr>
        <w:t xml:space="preserve"> إذ العشرة فيه والإفراط منه يُحدّثان ردّ فعلٍ سيّئ يُضاعف نفار الصديق ويفصم عُرى الودِّ والإخاء</w:t>
      </w:r>
      <w:r w:rsidR="0048472B">
        <w:rPr>
          <w:rtl/>
        </w:rPr>
        <w:t>.</w:t>
      </w:r>
    </w:p>
    <w:p w:rsidR="00B62488" w:rsidRPr="00897586" w:rsidRDefault="00B62488" w:rsidP="0007464C">
      <w:pPr>
        <w:pStyle w:val="libNormal"/>
        <w:rPr>
          <w:rtl/>
        </w:rPr>
      </w:pPr>
      <w:r w:rsidRPr="00897586">
        <w:rPr>
          <w:rtl/>
        </w:rPr>
        <w:t>لذلك حثّت الشريعة الإسلامية على الصفح والتسامح عن المسيء</w:t>
      </w:r>
      <w:r w:rsidR="0048472B">
        <w:rPr>
          <w:rtl/>
        </w:rPr>
        <w:t>،</w:t>
      </w:r>
      <w:r w:rsidRPr="00897586">
        <w:rPr>
          <w:rtl/>
        </w:rPr>
        <w:t xml:space="preserve"> وحسن مداراة الأصدقاء خاصّة</w:t>
      </w:r>
      <w:r w:rsidR="0048472B">
        <w:rPr>
          <w:rtl/>
        </w:rPr>
        <w:t>،</w:t>
      </w:r>
      <w:r w:rsidRPr="00897586">
        <w:rPr>
          <w:rtl/>
        </w:rPr>
        <w:t xml:space="preserve"> والناس عامّة</w:t>
      </w:r>
      <w:r w:rsidR="0048472B">
        <w:rPr>
          <w:rtl/>
        </w:rPr>
        <w:t>.</w:t>
      </w:r>
    </w:p>
    <w:p w:rsidR="00B62488" w:rsidRPr="00897586" w:rsidRDefault="00B62488" w:rsidP="0007464C">
      <w:pPr>
        <w:pStyle w:val="libNormal"/>
        <w:rPr>
          <w:rtl/>
        </w:rPr>
      </w:pPr>
      <w:r w:rsidRPr="0007464C">
        <w:rPr>
          <w:rtl/>
        </w:rPr>
        <w:t>قال تعالى</w:t>
      </w:r>
      <w:r w:rsidR="0048472B">
        <w:rPr>
          <w:rtl/>
        </w:rPr>
        <w:t>:</w:t>
      </w:r>
      <w:r w:rsidRPr="0007464C">
        <w:rPr>
          <w:rtl/>
        </w:rPr>
        <w:t xml:space="preserve"> </w:t>
      </w:r>
      <w:r w:rsidRPr="0007464C">
        <w:rPr>
          <w:rStyle w:val="libAieChar"/>
          <w:rtl/>
        </w:rPr>
        <w:t>( وَلَوْ كُنتَ فَظّاً غَلِيظَ الْقَلْبِ لاَنفَضُّواْ مِنْ حَوْلِكَ فَاعْفُ عَنْهُمْ وَاسْتَغْفِرْ لَهُمْ وَشَاوِرْهُمْ فِي الأَمْرِ )</w:t>
      </w:r>
      <w:r w:rsidRPr="0007464C">
        <w:rPr>
          <w:rtl/>
        </w:rPr>
        <w:t>( آل عمران</w:t>
      </w:r>
      <w:r w:rsidR="0048472B">
        <w:rPr>
          <w:rtl/>
        </w:rPr>
        <w:t>:</w:t>
      </w:r>
      <w:r w:rsidRPr="0007464C">
        <w:rPr>
          <w:rtl/>
        </w:rPr>
        <w:t xml:space="preserve"> 159 )</w:t>
      </w:r>
      <w:r w:rsidR="0048472B">
        <w:rPr>
          <w:rtl/>
        </w:rPr>
        <w:t>.</w:t>
      </w:r>
    </w:p>
    <w:p w:rsidR="00B62488" w:rsidRPr="00897586" w:rsidRDefault="00B62488" w:rsidP="0007464C">
      <w:pPr>
        <w:pStyle w:val="libNormal"/>
        <w:rPr>
          <w:rtl/>
        </w:rPr>
      </w:pPr>
      <w:r w:rsidRPr="0007464C">
        <w:rPr>
          <w:rtl/>
        </w:rPr>
        <w:t>وقال سُبحانه</w:t>
      </w:r>
      <w:r w:rsidR="0048472B">
        <w:rPr>
          <w:rtl/>
        </w:rPr>
        <w:t>:</w:t>
      </w:r>
      <w:r w:rsidRPr="0007464C">
        <w:rPr>
          <w:rtl/>
        </w:rPr>
        <w:t xml:space="preserve"> </w:t>
      </w:r>
      <w:r w:rsidRPr="0007464C">
        <w:rPr>
          <w:rStyle w:val="libAieChar"/>
          <w:rtl/>
        </w:rPr>
        <w:t>( ادْفَعْ بِالَّتِي هِيَ أَحْسَنُ فَإِذَا الَّذِي بَيْنَكَ وَبَيْنَهُ عَدَاوَةٌ كَأَنَّهُ وَلِيٌّ حَمِيمٌ * وَمَا يُلَقَّاهَا إِلاَّ الَّذِينَ صَبَرُوا وَمَا يُلَقَّاهَا إِلاَّ ذُو حَظٍّ عَظِيمٍ )</w:t>
      </w:r>
      <w:r w:rsidRPr="0007464C">
        <w:rPr>
          <w:rtl/>
        </w:rPr>
        <w:t>( حم السجدة</w:t>
      </w:r>
      <w:r w:rsidR="0048472B">
        <w:rPr>
          <w:rtl/>
        </w:rPr>
        <w:t>:</w:t>
      </w:r>
      <w:r w:rsidRPr="0007464C">
        <w:rPr>
          <w:rtl/>
        </w:rPr>
        <w:t xml:space="preserve"> 34 - 35 )</w:t>
      </w:r>
      <w:r w:rsidR="0048472B">
        <w:rPr>
          <w:rtl/>
        </w:rPr>
        <w:t>.</w:t>
      </w:r>
    </w:p>
    <w:p w:rsidR="00B62488" w:rsidRPr="00897586" w:rsidRDefault="00B62488" w:rsidP="0007464C">
      <w:pPr>
        <w:pStyle w:val="libNormal"/>
        <w:rPr>
          <w:rtl/>
        </w:rPr>
      </w:pPr>
      <w:r w:rsidRPr="0007464C">
        <w:rPr>
          <w:rtl/>
        </w:rPr>
        <w:t xml:space="preserve">وعن أبي عبد اللّه </w:t>
      </w:r>
      <w:r w:rsidR="00A648A5" w:rsidRPr="00A648A5">
        <w:rPr>
          <w:rStyle w:val="libAlaemChar"/>
          <w:rtl/>
        </w:rPr>
        <w:t>عليه‌السلام</w:t>
      </w:r>
      <w:r w:rsidRPr="0007464C">
        <w:rPr>
          <w:rtl/>
        </w:rPr>
        <w:t xml:space="preserve"> قال</w:t>
      </w:r>
      <w:r w:rsidR="0048472B">
        <w:rPr>
          <w:rtl/>
        </w:rPr>
        <w:t>:</w:t>
      </w:r>
      <w:r w:rsidRPr="0007464C">
        <w:rPr>
          <w:rtl/>
        </w:rPr>
        <w:t xml:space="preserve"> </w:t>
      </w:r>
      <w:r w:rsidRPr="005C66C0">
        <w:rPr>
          <w:rtl/>
        </w:rPr>
        <w:t xml:space="preserve">( قال رسول اللّه </w:t>
      </w:r>
      <w:r w:rsidR="00A648A5" w:rsidRPr="00A648A5">
        <w:rPr>
          <w:rStyle w:val="libAlaemChar"/>
          <w:rtl/>
        </w:rPr>
        <w:t>صلى‌الله‌عليه‌وآله</w:t>
      </w:r>
      <w:r w:rsidR="0048472B">
        <w:rPr>
          <w:rtl/>
        </w:rPr>
        <w:t>:</w:t>
      </w:r>
      <w:r w:rsidRPr="005C66C0">
        <w:rPr>
          <w:rtl/>
        </w:rPr>
        <w:t xml:space="preserve"> أمرني ربّي بمداراة الناس</w:t>
      </w:r>
      <w:r w:rsidR="0048472B">
        <w:rPr>
          <w:rtl/>
        </w:rPr>
        <w:t>،</w:t>
      </w:r>
      <w:r w:rsidRPr="005C66C0">
        <w:rPr>
          <w:rtl/>
        </w:rPr>
        <w:t xml:space="preserve"> كما أمَرني بأداء الفرائض )</w:t>
      </w:r>
      <w:r w:rsidRPr="0007464C">
        <w:rPr>
          <w:rStyle w:val="libFootnotenumChar"/>
          <w:rtl/>
        </w:rPr>
        <w:t>(1)</w:t>
      </w:r>
      <w:r w:rsidR="0048472B">
        <w:rPr>
          <w:rStyle w:val="libFootnotenumChar"/>
          <w:rtl/>
        </w:rPr>
        <w:t>.</w:t>
      </w:r>
    </w:p>
    <w:p w:rsidR="00B62488" w:rsidRPr="00897586" w:rsidRDefault="00B62488" w:rsidP="0007464C">
      <w:pPr>
        <w:pStyle w:val="libNormal"/>
        <w:rPr>
          <w:rtl/>
        </w:rPr>
      </w:pPr>
      <w:r w:rsidRPr="0007464C">
        <w:rPr>
          <w:rtl/>
        </w:rPr>
        <w:t xml:space="preserve">وقال </w:t>
      </w:r>
      <w:r w:rsidR="00A648A5" w:rsidRPr="00A648A5">
        <w:rPr>
          <w:rStyle w:val="libAlaemChar"/>
          <w:rtl/>
        </w:rPr>
        <w:t>صلى‌الله‌عليه‌وآله</w:t>
      </w:r>
      <w:r w:rsidR="0048472B">
        <w:rPr>
          <w:rtl/>
        </w:rPr>
        <w:t>:</w:t>
      </w:r>
      <w:r w:rsidRPr="0007464C">
        <w:rPr>
          <w:rtl/>
        </w:rPr>
        <w:t xml:space="preserve"> </w:t>
      </w:r>
      <w:r w:rsidRPr="005C66C0">
        <w:rPr>
          <w:rtl/>
        </w:rPr>
        <w:t>( أعقَل الناس أشدُّهم مداراةً للناس )</w:t>
      </w:r>
      <w:r w:rsidRPr="0007464C">
        <w:rPr>
          <w:rStyle w:val="libFootnotenumChar"/>
          <w:rtl/>
        </w:rPr>
        <w:t>(2)</w:t>
      </w:r>
      <w:r w:rsidR="0048472B">
        <w:rPr>
          <w:rStyle w:val="libFootnotenumChar"/>
          <w:rtl/>
        </w:rPr>
        <w:t>.</w:t>
      </w:r>
    </w:p>
    <w:p w:rsidR="00B62488" w:rsidRPr="00897586" w:rsidRDefault="00B62488" w:rsidP="0007464C">
      <w:pPr>
        <w:pStyle w:val="libLine"/>
        <w:rPr>
          <w:rtl/>
        </w:rPr>
      </w:pPr>
      <w:r w:rsidRPr="00897586">
        <w:rPr>
          <w:rtl/>
        </w:rPr>
        <w:t>_____________________</w:t>
      </w:r>
    </w:p>
    <w:p w:rsidR="00B62488" w:rsidRPr="00897586" w:rsidRDefault="00B62488" w:rsidP="0007464C">
      <w:pPr>
        <w:pStyle w:val="libFootnote"/>
        <w:rPr>
          <w:rtl/>
        </w:rPr>
      </w:pPr>
      <w:r w:rsidRPr="00897586">
        <w:rPr>
          <w:rtl/>
        </w:rPr>
        <w:t>(1) الوافي</w:t>
      </w:r>
      <w:r w:rsidR="0048472B">
        <w:rPr>
          <w:rtl/>
        </w:rPr>
        <w:t>.</w:t>
      </w:r>
      <w:r w:rsidRPr="00897586">
        <w:rPr>
          <w:rtl/>
        </w:rPr>
        <w:t xml:space="preserve"> ج 3 ص 86 عن الكافي</w:t>
      </w:r>
      <w:r w:rsidR="0048472B">
        <w:rPr>
          <w:rtl/>
        </w:rPr>
        <w:t>.</w:t>
      </w:r>
    </w:p>
    <w:p w:rsidR="0007464C" w:rsidRDefault="00B62488" w:rsidP="0007464C">
      <w:pPr>
        <w:pStyle w:val="libFootnote"/>
        <w:rPr>
          <w:rtl/>
        </w:rPr>
      </w:pPr>
      <w:r w:rsidRPr="00897586">
        <w:rPr>
          <w:rtl/>
        </w:rPr>
        <w:t>(2) معاني الأخبار للصدوق</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Pr="00897586" w:rsidRDefault="00B62488" w:rsidP="0007464C">
      <w:pPr>
        <w:pStyle w:val="libNormal"/>
        <w:rPr>
          <w:rtl/>
        </w:rPr>
      </w:pPr>
      <w:r w:rsidRPr="00897586">
        <w:rPr>
          <w:rtl/>
        </w:rPr>
        <w:lastRenderedPageBreak/>
        <w:t>والجدير بالذكر أنّ مِن أقوى عوامل ازدهار الصداقة وتوثيق أواصر الحبّ والإخلاص بين الأصدقاء</w:t>
      </w:r>
      <w:r w:rsidR="0048472B">
        <w:rPr>
          <w:rtl/>
        </w:rPr>
        <w:t>،</w:t>
      </w:r>
      <w:r w:rsidRPr="00897586">
        <w:rPr>
          <w:rtl/>
        </w:rPr>
        <w:t xml:space="preserve"> هو أنْ يتفادى كلٌّ منهم جهده عن تصديق النمّامين والوشاة المُغرَمين بغرس بذور البغضاء والفرقة بين الأحباب وتفريق شملهم</w:t>
      </w:r>
      <w:r w:rsidR="0048472B">
        <w:rPr>
          <w:rtl/>
        </w:rPr>
        <w:t>،</w:t>
      </w:r>
      <w:r w:rsidRPr="00897586">
        <w:rPr>
          <w:rtl/>
        </w:rPr>
        <w:t xml:space="preserve"> وفصم عُرى الإخاء بينهم</w:t>
      </w:r>
      <w:r w:rsidR="0048472B">
        <w:rPr>
          <w:rtl/>
        </w:rPr>
        <w:t>.</w:t>
      </w:r>
      <w:r w:rsidRPr="00897586">
        <w:rPr>
          <w:rtl/>
        </w:rPr>
        <w:t xml:space="preserve"> وهؤلاء هُم شرار الخلْق كما وصَفَهم رسول اللّه </w:t>
      </w:r>
      <w:r w:rsidR="00A648A5" w:rsidRPr="00A648A5">
        <w:rPr>
          <w:rStyle w:val="libAlaemChar"/>
          <w:rtl/>
        </w:rPr>
        <w:t>صلى‌الله‌عليه‌وآله</w:t>
      </w:r>
      <w:r w:rsidRPr="00897586">
        <w:rPr>
          <w:rtl/>
        </w:rPr>
        <w:t xml:space="preserve"> حيث قال</w:t>
      </w:r>
      <w:r w:rsidR="0048472B">
        <w:rPr>
          <w:rtl/>
        </w:rPr>
        <w:t>:</w:t>
      </w:r>
      <w:r w:rsidRPr="00897586">
        <w:rPr>
          <w:rtl/>
        </w:rPr>
        <w:t xml:space="preserve"> ( ألا أُنبئكم بشراركم ؟ )</w:t>
      </w:r>
      <w:r w:rsidR="0048472B">
        <w:rPr>
          <w:rtl/>
        </w:rPr>
        <w:t>.</w:t>
      </w:r>
    </w:p>
    <w:p w:rsidR="00B62488" w:rsidRPr="00897586" w:rsidRDefault="00B62488" w:rsidP="0007464C">
      <w:pPr>
        <w:pStyle w:val="libNormal"/>
        <w:rPr>
          <w:rtl/>
        </w:rPr>
      </w:pPr>
      <w:r w:rsidRPr="0007464C">
        <w:rPr>
          <w:rtl/>
        </w:rPr>
        <w:t>قالوا</w:t>
      </w:r>
      <w:r w:rsidR="0048472B">
        <w:rPr>
          <w:rtl/>
        </w:rPr>
        <w:t>:</w:t>
      </w:r>
      <w:r w:rsidRPr="0007464C">
        <w:rPr>
          <w:rtl/>
        </w:rPr>
        <w:t xml:space="preserve"> بلى يا رسول اللّه</w:t>
      </w:r>
      <w:r w:rsidR="0048472B">
        <w:rPr>
          <w:rtl/>
        </w:rPr>
        <w:t>.</w:t>
      </w:r>
      <w:r w:rsidRPr="0007464C">
        <w:rPr>
          <w:rtl/>
        </w:rPr>
        <w:t xml:space="preserve"> قال</w:t>
      </w:r>
      <w:r w:rsidR="0048472B">
        <w:rPr>
          <w:rtl/>
        </w:rPr>
        <w:t>:</w:t>
      </w:r>
      <w:r w:rsidRPr="0007464C">
        <w:rPr>
          <w:rtl/>
        </w:rPr>
        <w:t xml:space="preserve"> </w:t>
      </w:r>
      <w:r w:rsidRPr="005C66C0">
        <w:rPr>
          <w:rtl/>
        </w:rPr>
        <w:t>( المشّاؤون بالنميمة</w:t>
      </w:r>
      <w:r w:rsidR="0048472B">
        <w:rPr>
          <w:rtl/>
        </w:rPr>
        <w:t>،</w:t>
      </w:r>
      <w:r w:rsidRPr="005C66C0">
        <w:rPr>
          <w:rtl/>
        </w:rPr>
        <w:t xml:space="preserve"> المُفرّقون بين الأحبّة</w:t>
      </w:r>
      <w:r w:rsidR="0048472B">
        <w:rPr>
          <w:rtl/>
        </w:rPr>
        <w:t>،</w:t>
      </w:r>
      <w:r w:rsidRPr="005C66C0">
        <w:rPr>
          <w:rtl/>
        </w:rPr>
        <w:t xml:space="preserve"> الباغون للبراء المعايب )</w:t>
      </w:r>
      <w:r w:rsidRPr="0007464C">
        <w:rPr>
          <w:rStyle w:val="libFootnotenumChar"/>
          <w:rtl/>
        </w:rPr>
        <w:t>(1)</w:t>
      </w:r>
      <w:r w:rsidR="0048472B">
        <w:rPr>
          <w:rStyle w:val="libFootnotenumChar"/>
          <w:rtl/>
        </w:rPr>
        <w:t>.</w:t>
      </w:r>
    </w:p>
    <w:p w:rsidR="00B62488" w:rsidRPr="00897586" w:rsidRDefault="00B62488" w:rsidP="004B0337">
      <w:pPr>
        <w:pStyle w:val="libCenter"/>
        <w:rPr>
          <w:rtl/>
        </w:rPr>
      </w:pPr>
      <w:r w:rsidRPr="00897586">
        <w:rPr>
          <w:rtl/>
        </w:rPr>
        <w:t>* * *</w:t>
      </w:r>
    </w:p>
    <w:p w:rsidR="00B62488" w:rsidRPr="008A4FC8" w:rsidRDefault="00B62488" w:rsidP="008A4FC8">
      <w:pPr>
        <w:pStyle w:val="Heading3"/>
        <w:rPr>
          <w:rtl/>
        </w:rPr>
      </w:pPr>
      <w:bookmarkStart w:id="296" w:name="_Toc369438472"/>
      <w:r w:rsidRPr="00897586">
        <w:rPr>
          <w:rtl/>
        </w:rPr>
        <w:t>الاعتدال في حبّ الصديق والثقة به</w:t>
      </w:r>
      <w:r w:rsidR="0048472B">
        <w:rPr>
          <w:rtl/>
        </w:rPr>
        <w:t>:</w:t>
      </w:r>
      <w:bookmarkEnd w:id="296"/>
    </w:p>
    <w:p w:rsidR="00B62488" w:rsidRPr="00897586" w:rsidRDefault="00B62488" w:rsidP="0007464C">
      <w:pPr>
        <w:pStyle w:val="libNormal"/>
        <w:rPr>
          <w:rtl/>
        </w:rPr>
      </w:pPr>
      <w:r w:rsidRPr="00897586">
        <w:rPr>
          <w:rtl/>
        </w:rPr>
        <w:t>ومِن الحكمة أنْ يكون العاقل معتدلاً في محبّة الأصدقاء والثقة بهم والركون إليهم دون إسرافٍ أو مغالاة</w:t>
      </w:r>
      <w:r w:rsidR="0048472B">
        <w:rPr>
          <w:rtl/>
        </w:rPr>
        <w:t>،</w:t>
      </w:r>
      <w:r w:rsidRPr="00897586">
        <w:rPr>
          <w:rtl/>
        </w:rPr>
        <w:t xml:space="preserve"> فلا يصحّ الإفراط في الاطمئنان إليهم واطلاعهم على ما يخشى إفشاءه من إسراره وخفاياه</w:t>
      </w:r>
      <w:r w:rsidR="0048472B">
        <w:rPr>
          <w:rtl/>
        </w:rPr>
        <w:t>.</w:t>
      </w:r>
    </w:p>
    <w:p w:rsidR="00B62488" w:rsidRPr="00897586" w:rsidRDefault="00B62488" w:rsidP="0007464C">
      <w:pPr>
        <w:pStyle w:val="libNormal"/>
        <w:rPr>
          <w:rtl/>
        </w:rPr>
      </w:pPr>
      <w:r w:rsidRPr="00897586">
        <w:rPr>
          <w:rtl/>
        </w:rPr>
        <w:t>فقد يرتدّ الصديق ويغدو عدوّاً لدوداً</w:t>
      </w:r>
      <w:r w:rsidR="0048472B">
        <w:rPr>
          <w:rtl/>
        </w:rPr>
        <w:t>،</w:t>
      </w:r>
      <w:r w:rsidRPr="00897586">
        <w:rPr>
          <w:rtl/>
        </w:rPr>
        <w:t xml:space="preserve"> فيكون آنذاك أشدّ خطَراً وأعظم ضرَراً مِن الخصوم والأعداء</w:t>
      </w:r>
      <w:r w:rsidR="0048472B">
        <w:rPr>
          <w:rtl/>
        </w:rPr>
        <w:t>.</w:t>
      </w:r>
    </w:p>
    <w:p w:rsidR="00B62488" w:rsidRPr="00897586" w:rsidRDefault="00B62488" w:rsidP="0007464C">
      <w:pPr>
        <w:pStyle w:val="libNormal"/>
        <w:rPr>
          <w:rtl/>
        </w:rPr>
      </w:pPr>
      <w:r w:rsidRPr="00897586">
        <w:rPr>
          <w:rtl/>
        </w:rPr>
        <w:t xml:space="preserve">وقد حذّرت وصايا أهل البيت </w:t>
      </w:r>
      <w:r w:rsidR="00A648A5" w:rsidRPr="00A648A5">
        <w:rPr>
          <w:rStyle w:val="libAlaemChar"/>
          <w:rtl/>
        </w:rPr>
        <w:t>عليهم‌السلام</w:t>
      </w:r>
      <w:r w:rsidRPr="00897586">
        <w:rPr>
          <w:rtl/>
        </w:rPr>
        <w:t xml:space="preserve"> وأقوال الحكماء والأدباء</w:t>
      </w:r>
      <w:r w:rsidR="0048472B">
        <w:rPr>
          <w:rtl/>
        </w:rPr>
        <w:t>،</w:t>
      </w:r>
      <w:r w:rsidRPr="00897586">
        <w:rPr>
          <w:rtl/>
        </w:rPr>
        <w:t xml:space="preserve"> نظماً ونثراً مِن ذلك</w:t>
      </w:r>
      <w:r w:rsidR="0048472B">
        <w:rPr>
          <w:rtl/>
        </w:rPr>
        <w:t>:</w:t>
      </w:r>
    </w:p>
    <w:p w:rsidR="00B62488" w:rsidRPr="00897586" w:rsidRDefault="00B62488" w:rsidP="0007464C">
      <w:pPr>
        <w:pStyle w:val="libNormal"/>
        <w:rPr>
          <w:rtl/>
        </w:rPr>
      </w:pPr>
      <w:r w:rsidRPr="0007464C">
        <w:rPr>
          <w:rtl/>
        </w:rPr>
        <w:t xml:space="preserve">قال أمير المؤمنين </w:t>
      </w:r>
      <w:r w:rsidR="00A648A5" w:rsidRPr="00A648A5">
        <w:rPr>
          <w:rStyle w:val="libAlaemChar"/>
          <w:rtl/>
        </w:rPr>
        <w:t>عليه‌السلام</w:t>
      </w:r>
      <w:r w:rsidR="0048472B">
        <w:rPr>
          <w:rtl/>
        </w:rPr>
        <w:t>:</w:t>
      </w:r>
      <w:r w:rsidRPr="0007464C">
        <w:rPr>
          <w:rtl/>
        </w:rPr>
        <w:t xml:space="preserve"> </w:t>
      </w:r>
      <w:r w:rsidRPr="005C66C0">
        <w:rPr>
          <w:rtl/>
        </w:rPr>
        <w:t>( أحبب حبيبك هوناً ما</w:t>
      </w:r>
      <w:r w:rsidR="0048472B">
        <w:rPr>
          <w:rtl/>
        </w:rPr>
        <w:t>،</w:t>
      </w:r>
      <w:r w:rsidRPr="005C66C0">
        <w:rPr>
          <w:rtl/>
        </w:rPr>
        <w:t xml:space="preserve"> عسى أنْ</w:t>
      </w:r>
    </w:p>
    <w:p w:rsidR="00B62488" w:rsidRPr="00897586" w:rsidRDefault="00B62488" w:rsidP="0007464C">
      <w:pPr>
        <w:pStyle w:val="libLine"/>
        <w:rPr>
          <w:rtl/>
        </w:rPr>
      </w:pPr>
      <w:r w:rsidRPr="00897586">
        <w:rPr>
          <w:rtl/>
        </w:rPr>
        <w:t>_____________________</w:t>
      </w:r>
    </w:p>
    <w:p w:rsidR="0007464C" w:rsidRDefault="00B62488" w:rsidP="0007464C">
      <w:pPr>
        <w:pStyle w:val="libFootnote"/>
        <w:rPr>
          <w:rtl/>
        </w:rPr>
      </w:pPr>
      <w:r w:rsidRPr="00897586">
        <w:rPr>
          <w:rtl/>
        </w:rPr>
        <w:t>(1) البحار كتاب العشرة ص 191 عن الكافي</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Pr="00897586" w:rsidRDefault="00B62488" w:rsidP="0007464C">
      <w:pPr>
        <w:pStyle w:val="libNormal"/>
        <w:rPr>
          <w:rtl/>
        </w:rPr>
      </w:pPr>
      <w:r w:rsidRPr="005C66C0">
        <w:rPr>
          <w:rtl/>
        </w:rPr>
        <w:lastRenderedPageBreak/>
        <w:t>يكون بغيضك يوماً ما</w:t>
      </w:r>
      <w:r w:rsidR="0048472B">
        <w:rPr>
          <w:rtl/>
        </w:rPr>
        <w:t>،</w:t>
      </w:r>
      <w:r w:rsidRPr="005C66C0">
        <w:rPr>
          <w:rtl/>
        </w:rPr>
        <w:t xml:space="preserve"> وابغض بغيضك هوناً ما</w:t>
      </w:r>
      <w:r w:rsidR="0048472B">
        <w:rPr>
          <w:rtl/>
        </w:rPr>
        <w:t>،</w:t>
      </w:r>
      <w:r w:rsidRPr="005C66C0">
        <w:rPr>
          <w:rtl/>
        </w:rPr>
        <w:t xml:space="preserve"> عسى أنْ يكون حبيبك يوماً ما )</w:t>
      </w:r>
      <w:r w:rsidRPr="0007464C">
        <w:rPr>
          <w:rStyle w:val="libFootnotenumChar"/>
          <w:rtl/>
        </w:rPr>
        <w:t>(1)</w:t>
      </w:r>
      <w:r w:rsidR="0048472B">
        <w:rPr>
          <w:rStyle w:val="libFootnotenumChar"/>
          <w:rtl/>
        </w:rPr>
        <w:t>.</w:t>
      </w:r>
    </w:p>
    <w:p w:rsidR="00B62488" w:rsidRPr="00897586" w:rsidRDefault="00B62488" w:rsidP="0007464C">
      <w:pPr>
        <w:pStyle w:val="libNormal"/>
        <w:rPr>
          <w:rtl/>
        </w:rPr>
      </w:pPr>
      <w:r w:rsidRPr="00897586">
        <w:rPr>
          <w:rtl/>
        </w:rPr>
        <w:t xml:space="preserve">وقال الصادق </w:t>
      </w:r>
      <w:r w:rsidR="00A648A5" w:rsidRPr="00A648A5">
        <w:rPr>
          <w:rStyle w:val="libAlaemChar"/>
          <w:rtl/>
        </w:rPr>
        <w:t>عليه‌السلام</w:t>
      </w:r>
      <w:r w:rsidRPr="00897586">
        <w:rPr>
          <w:rtl/>
        </w:rPr>
        <w:t xml:space="preserve"> لبعض أصحابه</w:t>
      </w:r>
      <w:r w:rsidR="0048472B">
        <w:rPr>
          <w:rtl/>
        </w:rPr>
        <w:t>:</w:t>
      </w:r>
    </w:p>
    <w:p w:rsidR="00B62488" w:rsidRDefault="00B62488" w:rsidP="0007464C">
      <w:pPr>
        <w:pStyle w:val="libNormal"/>
        <w:rPr>
          <w:rtl/>
        </w:rPr>
      </w:pPr>
      <w:r w:rsidRPr="005C66C0">
        <w:rPr>
          <w:rtl/>
        </w:rPr>
        <w:t>( لا تُطلِع صديقك مِن سرِّك</w:t>
      </w:r>
      <w:r w:rsidR="0048472B">
        <w:rPr>
          <w:rtl/>
        </w:rPr>
        <w:t>،</w:t>
      </w:r>
      <w:r w:rsidRPr="005C66C0">
        <w:rPr>
          <w:rtl/>
        </w:rPr>
        <w:t xml:space="preserve"> إلاّ على ما لو اطّلع عليه عدوّك لم يضرّك فإنّ الصديق قد يكون عدوّك يوماً ما )</w:t>
      </w:r>
      <w:r w:rsidRPr="0007464C">
        <w:rPr>
          <w:rStyle w:val="libFootnotenumChar"/>
          <w:rtl/>
        </w:rPr>
        <w:t>(2)</w:t>
      </w:r>
      <w:r w:rsidR="0048472B">
        <w:rPr>
          <w:rStyle w:val="libFootnotenumChar"/>
          <w:rtl/>
        </w:rPr>
        <w:t>.</w:t>
      </w:r>
    </w:p>
    <w:p w:rsidR="0048472B" w:rsidRPr="00897586" w:rsidRDefault="00B62488" w:rsidP="0007464C">
      <w:pPr>
        <w:pStyle w:val="libNormal"/>
        <w:rPr>
          <w:rtl/>
        </w:rPr>
      </w:pPr>
      <w:r w:rsidRPr="00897586">
        <w:rPr>
          <w:rtl/>
        </w:rPr>
        <w:t>قال المعرّي</w:t>
      </w:r>
      <w:r w:rsidR="0048472B">
        <w:rPr>
          <w:rtl/>
        </w:rPr>
        <w:t>:</w:t>
      </w:r>
    </w:p>
    <w:tbl>
      <w:tblPr>
        <w:tblStyle w:val="TableGrid"/>
        <w:bidiVisual/>
        <w:tblW w:w="4562" w:type="pct"/>
        <w:tblInd w:w="384" w:type="dxa"/>
        <w:tblLook w:val="04A0"/>
      </w:tblPr>
      <w:tblGrid>
        <w:gridCol w:w="3285"/>
        <w:gridCol w:w="258"/>
        <w:gridCol w:w="3379"/>
      </w:tblGrid>
      <w:tr w:rsidR="0048472B" w:rsidTr="0048472B">
        <w:trPr>
          <w:trHeight w:val="350"/>
        </w:trPr>
        <w:tc>
          <w:tcPr>
            <w:tcW w:w="3285" w:type="dxa"/>
          </w:tcPr>
          <w:p w:rsidR="0048472B" w:rsidRDefault="0048472B" w:rsidP="0048472B">
            <w:pPr>
              <w:pStyle w:val="libPoem"/>
            </w:pPr>
            <w:r w:rsidRPr="004C4653">
              <w:rPr>
                <w:rFonts w:hint="cs"/>
                <w:rtl/>
              </w:rPr>
              <w:t>خف</w:t>
            </w:r>
            <w:r>
              <w:rPr>
                <w:rFonts w:hint="cs"/>
                <w:rtl/>
              </w:rPr>
              <w:t xml:space="preserve"> </w:t>
            </w:r>
            <w:r w:rsidRPr="004C4653">
              <w:rPr>
                <w:rFonts w:hint="cs"/>
                <w:rtl/>
              </w:rPr>
              <w:t>مَن</w:t>
            </w:r>
            <w:r>
              <w:rPr>
                <w:rFonts w:hint="cs"/>
                <w:rtl/>
              </w:rPr>
              <w:t xml:space="preserve"> </w:t>
            </w:r>
            <w:r w:rsidRPr="004C4653">
              <w:rPr>
                <w:rFonts w:hint="cs"/>
                <w:rtl/>
              </w:rPr>
              <w:t>تودّ</w:t>
            </w:r>
            <w:r>
              <w:rPr>
                <w:rFonts w:hint="cs"/>
                <w:rtl/>
              </w:rPr>
              <w:t xml:space="preserve"> </w:t>
            </w:r>
            <w:r w:rsidRPr="004C4653">
              <w:rPr>
                <w:rFonts w:hint="cs"/>
                <w:rtl/>
              </w:rPr>
              <w:t>كما</w:t>
            </w:r>
            <w:r>
              <w:rPr>
                <w:rFonts w:hint="cs"/>
                <w:rtl/>
              </w:rPr>
              <w:t xml:space="preserve"> </w:t>
            </w:r>
            <w:r w:rsidRPr="004C4653">
              <w:rPr>
                <w:rFonts w:hint="cs"/>
                <w:rtl/>
              </w:rPr>
              <w:t>تخاف</w:t>
            </w:r>
            <w:r>
              <w:rPr>
                <w:rFonts w:hint="cs"/>
                <w:rtl/>
              </w:rPr>
              <w:t xml:space="preserve"> </w:t>
            </w:r>
            <w:r w:rsidRPr="004C4653">
              <w:rPr>
                <w:rFonts w:hint="cs"/>
                <w:rtl/>
              </w:rPr>
              <w:t>معادياً</w:t>
            </w:r>
            <w:r w:rsidRPr="00725071">
              <w:rPr>
                <w:rStyle w:val="libPoemTiniChar0"/>
                <w:rtl/>
              </w:rPr>
              <w:br/>
              <w:t> </w:t>
            </w:r>
          </w:p>
        </w:tc>
        <w:tc>
          <w:tcPr>
            <w:tcW w:w="258" w:type="dxa"/>
          </w:tcPr>
          <w:p w:rsidR="0048472B" w:rsidRDefault="0048472B" w:rsidP="0048472B">
            <w:pPr>
              <w:pStyle w:val="libPoem"/>
              <w:rPr>
                <w:rtl/>
              </w:rPr>
            </w:pPr>
          </w:p>
        </w:tc>
        <w:tc>
          <w:tcPr>
            <w:tcW w:w="3379" w:type="dxa"/>
          </w:tcPr>
          <w:p w:rsidR="0048472B" w:rsidRDefault="0048472B" w:rsidP="0048472B">
            <w:pPr>
              <w:pStyle w:val="libPoem"/>
            </w:pPr>
            <w:r w:rsidRPr="004C4653">
              <w:rPr>
                <w:rFonts w:hint="cs"/>
                <w:rtl/>
              </w:rPr>
              <w:t>وتمارَ</w:t>
            </w:r>
            <w:r>
              <w:rPr>
                <w:rFonts w:hint="cs"/>
                <w:rtl/>
              </w:rPr>
              <w:t xml:space="preserve"> </w:t>
            </w:r>
            <w:r w:rsidRPr="004C4653">
              <w:rPr>
                <w:rFonts w:hint="cs"/>
                <w:rtl/>
              </w:rPr>
              <w:t>فيمَن</w:t>
            </w:r>
            <w:r>
              <w:rPr>
                <w:rFonts w:hint="cs"/>
                <w:rtl/>
              </w:rPr>
              <w:t xml:space="preserve"> </w:t>
            </w:r>
            <w:r w:rsidRPr="004C4653">
              <w:rPr>
                <w:rFonts w:hint="cs"/>
                <w:rtl/>
              </w:rPr>
              <w:t>ليس</w:t>
            </w:r>
            <w:r>
              <w:rPr>
                <w:rFonts w:hint="cs"/>
                <w:rtl/>
              </w:rPr>
              <w:t xml:space="preserve"> </w:t>
            </w:r>
            <w:r w:rsidRPr="004C4653">
              <w:rPr>
                <w:rFonts w:hint="cs"/>
                <w:rtl/>
              </w:rPr>
              <w:t>فيه</w:t>
            </w:r>
            <w:r>
              <w:rPr>
                <w:rFonts w:hint="cs"/>
                <w:rtl/>
              </w:rPr>
              <w:t xml:space="preserve"> </w:t>
            </w:r>
            <w:r w:rsidRPr="004C4653">
              <w:rPr>
                <w:rFonts w:hint="cs"/>
                <w:rtl/>
              </w:rPr>
              <w:t>تمار</w:t>
            </w:r>
            <w:r w:rsidRPr="00725071">
              <w:rPr>
                <w:rStyle w:val="libPoemTiniChar0"/>
                <w:rtl/>
              </w:rPr>
              <w:br/>
              <w:t> </w:t>
            </w:r>
          </w:p>
        </w:tc>
      </w:tr>
      <w:tr w:rsidR="0048472B" w:rsidTr="0048472B">
        <w:trPr>
          <w:trHeight w:val="350"/>
        </w:trPr>
        <w:tc>
          <w:tcPr>
            <w:tcW w:w="3285" w:type="dxa"/>
          </w:tcPr>
          <w:p w:rsidR="0048472B" w:rsidRDefault="0048472B" w:rsidP="0048472B">
            <w:pPr>
              <w:pStyle w:val="libPoem"/>
            </w:pPr>
            <w:r w:rsidRPr="004C4653">
              <w:rPr>
                <w:rFonts w:hint="cs"/>
                <w:rtl/>
              </w:rPr>
              <w:t>فالرزء</w:t>
            </w:r>
            <w:r>
              <w:rPr>
                <w:rFonts w:hint="cs"/>
                <w:rtl/>
              </w:rPr>
              <w:t xml:space="preserve"> </w:t>
            </w:r>
            <w:r w:rsidRPr="004C4653">
              <w:rPr>
                <w:rFonts w:hint="cs"/>
                <w:rtl/>
              </w:rPr>
              <w:t>يبعثه</w:t>
            </w:r>
            <w:r>
              <w:rPr>
                <w:rFonts w:hint="cs"/>
                <w:rtl/>
              </w:rPr>
              <w:t xml:space="preserve"> </w:t>
            </w:r>
            <w:r w:rsidRPr="004C4653">
              <w:rPr>
                <w:rFonts w:hint="cs"/>
                <w:rtl/>
              </w:rPr>
              <w:t>القريب</w:t>
            </w:r>
            <w:r>
              <w:rPr>
                <w:rFonts w:hint="cs"/>
                <w:rtl/>
              </w:rPr>
              <w:t xml:space="preserve"> </w:t>
            </w:r>
            <w:r w:rsidRPr="004C4653">
              <w:rPr>
                <w:rFonts w:hint="cs"/>
                <w:rtl/>
              </w:rPr>
              <w:t>وما</w:t>
            </w:r>
            <w:r>
              <w:rPr>
                <w:rFonts w:hint="cs"/>
                <w:rtl/>
              </w:rPr>
              <w:t xml:space="preserve"> </w:t>
            </w:r>
            <w:r w:rsidRPr="004C4653">
              <w:rPr>
                <w:rFonts w:hint="cs"/>
                <w:rtl/>
              </w:rPr>
              <w:t>درى</w:t>
            </w:r>
            <w:r w:rsidRPr="00725071">
              <w:rPr>
                <w:rStyle w:val="libPoemTiniChar0"/>
                <w:rtl/>
              </w:rPr>
              <w:br/>
              <w:t> </w:t>
            </w:r>
          </w:p>
        </w:tc>
        <w:tc>
          <w:tcPr>
            <w:tcW w:w="258" w:type="dxa"/>
          </w:tcPr>
          <w:p w:rsidR="0048472B" w:rsidRDefault="0048472B" w:rsidP="0048472B">
            <w:pPr>
              <w:pStyle w:val="libPoem"/>
              <w:rPr>
                <w:rtl/>
              </w:rPr>
            </w:pPr>
          </w:p>
        </w:tc>
        <w:tc>
          <w:tcPr>
            <w:tcW w:w="3379" w:type="dxa"/>
          </w:tcPr>
          <w:p w:rsidR="0048472B" w:rsidRDefault="0048472B" w:rsidP="0048472B">
            <w:pPr>
              <w:pStyle w:val="libPoem"/>
            </w:pPr>
            <w:r w:rsidRPr="004C4653">
              <w:rPr>
                <w:rFonts w:hint="cs"/>
                <w:rtl/>
              </w:rPr>
              <w:t>مضرٌّ</w:t>
            </w:r>
            <w:r>
              <w:rPr>
                <w:rFonts w:hint="cs"/>
                <w:rtl/>
              </w:rPr>
              <w:t xml:space="preserve"> </w:t>
            </w:r>
            <w:r w:rsidRPr="004C4653">
              <w:rPr>
                <w:rFonts w:hint="cs"/>
                <w:rtl/>
              </w:rPr>
              <w:t>بما</w:t>
            </w:r>
            <w:r>
              <w:rPr>
                <w:rFonts w:hint="cs"/>
                <w:rtl/>
              </w:rPr>
              <w:t xml:space="preserve"> </w:t>
            </w:r>
            <w:r w:rsidRPr="004C4653">
              <w:rPr>
                <w:rFonts w:hint="cs"/>
                <w:rtl/>
              </w:rPr>
              <w:t>تجنى</w:t>
            </w:r>
            <w:r>
              <w:rPr>
                <w:rFonts w:hint="cs"/>
                <w:rtl/>
              </w:rPr>
              <w:t xml:space="preserve"> </w:t>
            </w:r>
            <w:r w:rsidRPr="004C4653">
              <w:rPr>
                <w:rFonts w:hint="cs"/>
                <w:rtl/>
              </w:rPr>
              <w:t>يدا</w:t>
            </w:r>
            <w:r>
              <w:rPr>
                <w:rFonts w:hint="cs"/>
                <w:rtl/>
              </w:rPr>
              <w:t xml:space="preserve"> </w:t>
            </w:r>
            <w:r w:rsidRPr="004C4653">
              <w:rPr>
                <w:rFonts w:hint="cs"/>
                <w:rtl/>
              </w:rPr>
              <w:t>أنمار</w:t>
            </w:r>
            <w:r w:rsidRPr="00725071">
              <w:rPr>
                <w:rStyle w:val="libPoemTiniChar0"/>
                <w:rtl/>
              </w:rPr>
              <w:br/>
              <w:t> </w:t>
            </w:r>
          </w:p>
        </w:tc>
      </w:tr>
    </w:tbl>
    <w:p w:rsidR="0048472B" w:rsidRPr="00897586" w:rsidRDefault="00B62488" w:rsidP="0007464C">
      <w:pPr>
        <w:pStyle w:val="libNormal"/>
        <w:rPr>
          <w:rtl/>
        </w:rPr>
      </w:pPr>
      <w:r w:rsidRPr="00897586">
        <w:rPr>
          <w:rtl/>
        </w:rPr>
        <w:t>وقال أبو العتاهية</w:t>
      </w:r>
      <w:r w:rsidR="0048472B">
        <w:rPr>
          <w:rtl/>
        </w:rPr>
        <w:t>:</w:t>
      </w:r>
    </w:p>
    <w:tbl>
      <w:tblPr>
        <w:tblStyle w:val="TableGrid"/>
        <w:bidiVisual/>
        <w:tblW w:w="4562" w:type="pct"/>
        <w:tblInd w:w="384" w:type="dxa"/>
        <w:tblLook w:val="04A0"/>
      </w:tblPr>
      <w:tblGrid>
        <w:gridCol w:w="3285"/>
        <w:gridCol w:w="258"/>
        <w:gridCol w:w="3379"/>
      </w:tblGrid>
      <w:tr w:rsidR="0048472B" w:rsidTr="0048472B">
        <w:trPr>
          <w:trHeight w:val="350"/>
        </w:trPr>
        <w:tc>
          <w:tcPr>
            <w:tcW w:w="3285" w:type="dxa"/>
          </w:tcPr>
          <w:p w:rsidR="0048472B" w:rsidRDefault="0048472B" w:rsidP="0048472B">
            <w:pPr>
              <w:pStyle w:val="libPoem"/>
            </w:pPr>
            <w:r w:rsidRPr="00897586">
              <w:rPr>
                <w:rtl/>
              </w:rPr>
              <w:t>ليَخلُ امرؤٌ دون الثقات بنفسه</w:t>
            </w:r>
            <w:r w:rsidRPr="00725071">
              <w:rPr>
                <w:rStyle w:val="libPoemTiniChar0"/>
                <w:rtl/>
              </w:rPr>
              <w:br/>
              <w:t> </w:t>
            </w:r>
          </w:p>
        </w:tc>
        <w:tc>
          <w:tcPr>
            <w:tcW w:w="258" w:type="dxa"/>
          </w:tcPr>
          <w:p w:rsidR="0048472B" w:rsidRDefault="0048472B" w:rsidP="0048472B">
            <w:pPr>
              <w:pStyle w:val="libPoem"/>
              <w:rPr>
                <w:rtl/>
              </w:rPr>
            </w:pPr>
          </w:p>
        </w:tc>
        <w:tc>
          <w:tcPr>
            <w:tcW w:w="3379" w:type="dxa"/>
          </w:tcPr>
          <w:p w:rsidR="0048472B" w:rsidRDefault="0048472B" w:rsidP="0048472B">
            <w:pPr>
              <w:pStyle w:val="libPoem"/>
            </w:pPr>
            <w:r w:rsidRPr="00897586">
              <w:rPr>
                <w:rtl/>
              </w:rPr>
              <w:t>فما كلّ موثوق ناصح الحبّ</w:t>
            </w:r>
            <w:r w:rsidRPr="00725071">
              <w:rPr>
                <w:rStyle w:val="libPoemTiniChar0"/>
                <w:rtl/>
              </w:rPr>
              <w:br/>
              <w:t> </w:t>
            </w:r>
          </w:p>
        </w:tc>
      </w:tr>
    </w:tbl>
    <w:p w:rsidR="00B62488" w:rsidRPr="00897586" w:rsidRDefault="00B62488" w:rsidP="004C4653">
      <w:pPr>
        <w:pStyle w:val="libCenter"/>
        <w:rPr>
          <w:rtl/>
        </w:rPr>
      </w:pPr>
      <w:r w:rsidRPr="00897586">
        <w:rPr>
          <w:rtl/>
        </w:rPr>
        <w:t>* * *</w:t>
      </w:r>
    </w:p>
    <w:p w:rsidR="00B62488" w:rsidRPr="00897586" w:rsidRDefault="00B62488" w:rsidP="0007464C">
      <w:pPr>
        <w:pStyle w:val="libLine"/>
        <w:rPr>
          <w:rtl/>
        </w:rPr>
      </w:pPr>
      <w:r w:rsidRPr="00897586">
        <w:rPr>
          <w:rtl/>
        </w:rPr>
        <w:t>_____________________</w:t>
      </w:r>
    </w:p>
    <w:p w:rsidR="00B62488" w:rsidRPr="00897586" w:rsidRDefault="00B62488" w:rsidP="0007464C">
      <w:pPr>
        <w:pStyle w:val="libFootnote"/>
        <w:rPr>
          <w:rtl/>
        </w:rPr>
      </w:pPr>
      <w:r w:rsidRPr="00897586">
        <w:rPr>
          <w:rtl/>
        </w:rPr>
        <w:t>(1) نهج البلاغة</w:t>
      </w:r>
      <w:r w:rsidR="0048472B">
        <w:rPr>
          <w:rtl/>
        </w:rPr>
        <w:t>.</w:t>
      </w:r>
    </w:p>
    <w:p w:rsidR="0007464C" w:rsidRDefault="00B62488" w:rsidP="0007464C">
      <w:pPr>
        <w:pStyle w:val="libFootnote"/>
        <w:rPr>
          <w:rtl/>
        </w:rPr>
      </w:pPr>
      <w:r w:rsidRPr="00897586">
        <w:rPr>
          <w:rtl/>
        </w:rPr>
        <w:t>(2) البحار</w:t>
      </w:r>
      <w:r w:rsidR="0048472B">
        <w:rPr>
          <w:rtl/>
        </w:rPr>
        <w:t>،</w:t>
      </w:r>
      <w:r w:rsidRPr="00897586">
        <w:rPr>
          <w:rtl/>
        </w:rPr>
        <w:t xml:space="preserve"> كتاب العشرة ص 39 عن أمالي الصدوق</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D9614F" w:rsidRDefault="00B62488" w:rsidP="0048472B">
      <w:pPr>
        <w:pStyle w:val="Heading2Center"/>
        <w:rPr>
          <w:rtl/>
        </w:rPr>
      </w:pPr>
      <w:bookmarkStart w:id="297" w:name="_Toc369438473"/>
      <w:r w:rsidRPr="004B0337">
        <w:rPr>
          <w:rtl/>
        </w:rPr>
        <w:lastRenderedPageBreak/>
        <w:t>حقوق الجِوار</w:t>
      </w:r>
      <w:bookmarkEnd w:id="297"/>
    </w:p>
    <w:p w:rsidR="00B62488" w:rsidRPr="004B0337" w:rsidRDefault="00B62488" w:rsidP="008A4FC8">
      <w:pPr>
        <w:pStyle w:val="Heading3"/>
        <w:rPr>
          <w:rtl/>
        </w:rPr>
      </w:pPr>
      <w:bookmarkStart w:id="298" w:name="_Toc369438474"/>
      <w:r w:rsidRPr="004B0337">
        <w:rPr>
          <w:rtl/>
        </w:rPr>
        <w:t>التآزر والتعاطف</w:t>
      </w:r>
      <w:r w:rsidR="0048472B">
        <w:rPr>
          <w:rtl/>
        </w:rPr>
        <w:t>:</w:t>
      </w:r>
      <w:bookmarkEnd w:id="298"/>
    </w:p>
    <w:p w:rsidR="00B62488" w:rsidRPr="00411D13" w:rsidRDefault="00B62488" w:rsidP="0007464C">
      <w:pPr>
        <w:pStyle w:val="libNormal"/>
        <w:rPr>
          <w:rtl/>
        </w:rPr>
      </w:pPr>
      <w:r w:rsidRPr="00411D13">
        <w:rPr>
          <w:rtl/>
        </w:rPr>
        <w:t>لقد جهد الإسلام في حثّ المسلمين وترغيبهم في التآزر والتعاطف</w:t>
      </w:r>
      <w:r w:rsidR="0048472B">
        <w:rPr>
          <w:rtl/>
        </w:rPr>
        <w:t>،</w:t>
      </w:r>
      <w:r w:rsidRPr="00411D13">
        <w:rPr>
          <w:rtl/>
        </w:rPr>
        <w:t xml:space="preserve"> ليجعلهم أُمّةً مثاليّةً في اتّحادها وتعاضدها على تحقيق أهدافها</w:t>
      </w:r>
      <w:r w:rsidR="0048472B">
        <w:rPr>
          <w:rtl/>
        </w:rPr>
        <w:t>،</w:t>
      </w:r>
      <w:r w:rsidRPr="00411D13">
        <w:rPr>
          <w:rtl/>
        </w:rPr>
        <w:t xml:space="preserve"> ودفع الأزَمَات والأخطار عنها</w:t>
      </w:r>
      <w:r w:rsidR="0048472B">
        <w:rPr>
          <w:rtl/>
        </w:rPr>
        <w:t>.</w:t>
      </w:r>
    </w:p>
    <w:p w:rsidR="00B62488" w:rsidRPr="00411D13" w:rsidRDefault="00B62488" w:rsidP="0007464C">
      <w:pPr>
        <w:pStyle w:val="libNormal"/>
        <w:rPr>
          <w:rtl/>
        </w:rPr>
      </w:pPr>
      <w:r w:rsidRPr="00411D13">
        <w:rPr>
          <w:rtl/>
        </w:rPr>
        <w:t>ودأَبَ على غرْس تلك المفاهيم السامية في نُفوس المسلمين ؛ ليزدادوا قوّة ومنعة وتجاوباً في أحاسيس الودّ ومشاعر الإخاء</w:t>
      </w:r>
      <w:r w:rsidR="0048472B">
        <w:rPr>
          <w:rtl/>
        </w:rPr>
        <w:t>.</w:t>
      </w:r>
    </w:p>
    <w:p w:rsidR="00B62488" w:rsidRPr="00411D13" w:rsidRDefault="00B62488" w:rsidP="0007464C">
      <w:pPr>
        <w:pStyle w:val="libNormal"/>
        <w:rPr>
          <w:rtl/>
        </w:rPr>
      </w:pPr>
      <w:r w:rsidRPr="0007464C">
        <w:rPr>
          <w:rStyle w:val="libAieChar"/>
          <w:rtl/>
        </w:rPr>
        <w:t xml:space="preserve">( مُّحَمَّدٌ رَّسُولُ اللَّهِ وَالَّذِينَ مَعَهُ أَشِدَّاء عَلَى الْكُفَّارِ رُحَمَاء بَيْنَهُمْ </w:t>
      </w:r>
      <w:r w:rsidRPr="004B0337">
        <w:rPr>
          <w:rStyle w:val="libBold1Char"/>
          <w:rtl/>
        </w:rPr>
        <w:t>)</w:t>
      </w:r>
      <w:r w:rsidRPr="0007464C">
        <w:rPr>
          <w:rtl/>
        </w:rPr>
        <w:t>( الفتح</w:t>
      </w:r>
      <w:r w:rsidR="0048472B">
        <w:rPr>
          <w:rtl/>
        </w:rPr>
        <w:t>:</w:t>
      </w:r>
      <w:r w:rsidRPr="0007464C">
        <w:rPr>
          <w:rtl/>
        </w:rPr>
        <w:t xml:space="preserve"> 29 )</w:t>
      </w:r>
      <w:r w:rsidR="0048472B">
        <w:rPr>
          <w:rStyle w:val="libBold1Char"/>
          <w:rtl/>
        </w:rPr>
        <w:t>.</w:t>
      </w:r>
    </w:p>
    <w:p w:rsidR="00B62488" w:rsidRPr="00411D13" w:rsidRDefault="00B62488" w:rsidP="0007464C">
      <w:pPr>
        <w:pStyle w:val="libNormal"/>
        <w:rPr>
          <w:rtl/>
        </w:rPr>
      </w:pPr>
      <w:r w:rsidRPr="0007464C">
        <w:rPr>
          <w:rStyle w:val="libAieChar"/>
          <w:rtl/>
        </w:rPr>
        <w:t>( وَتَعَاوَنُواْ عَلَى الْبرِّ وَالتَّقْوَى وَلاَ تَعَاوَنُواْ عَلَى الإِثْمِ وَالْعُدْوَانِ )</w:t>
      </w:r>
      <w:r w:rsidRPr="0007464C">
        <w:rPr>
          <w:rtl/>
        </w:rPr>
        <w:t>( المائدة</w:t>
      </w:r>
      <w:r w:rsidR="0048472B">
        <w:rPr>
          <w:rtl/>
        </w:rPr>
        <w:t>:</w:t>
      </w:r>
      <w:r w:rsidRPr="0007464C">
        <w:rPr>
          <w:rtl/>
        </w:rPr>
        <w:t>2 )</w:t>
      </w:r>
      <w:r w:rsidR="0048472B">
        <w:rPr>
          <w:rStyle w:val="libAieChar"/>
          <w:rFonts w:hint="cs"/>
          <w:rtl/>
        </w:rPr>
        <w:t>.</w:t>
      </w:r>
    </w:p>
    <w:p w:rsidR="00B62488" w:rsidRPr="00411D13" w:rsidRDefault="00B62488" w:rsidP="0007464C">
      <w:pPr>
        <w:pStyle w:val="libNormal"/>
        <w:rPr>
          <w:rtl/>
        </w:rPr>
      </w:pPr>
      <w:r w:rsidRPr="00411D13">
        <w:rPr>
          <w:rtl/>
        </w:rPr>
        <w:t>وكان مِن ذلك تحريض المسلمين على حُسن الجِوار ورعاية الجار</w:t>
      </w:r>
      <w:r w:rsidR="0048472B">
        <w:rPr>
          <w:rtl/>
        </w:rPr>
        <w:t>،</w:t>
      </w:r>
      <w:r w:rsidRPr="00411D13">
        <w:rPr>
          <w:rtl/>
        </w:rPr>
        <w:t xml:space="preserve"> ليُنشئ مِن المُتجاورين جماعةً متراصّة متعاطفة تتبادل اللطف والإحسان</w:t>
      </w:r>
      <w:r w:rsidR="0048472B">
        <w:rPr>
          <w:rtl/>
        </w:rPr>
        <w:t>،</w:t>
      </w:r>
      <w:r w:rsidRPr="00411D13">
        <w:rPr>
          <w:rtl/>
        </w:rPr>
        <w:t xml:space="preserve"> وتتعاون على كسب المنافع ودرء المضار</w:t>
      </w:r>
      <w:r w:rsidR="0048472B">
        <w:rPr>
          <w:rtl/>
        </w:rPr>
        <w:t>،</w:t>
      </w:r>
      <w:r w:rsidRPr="00411D13">
        <w:rPr>
          <w:rtl/>
        </w:rPr>
        <w:t xml:space="preserve"> ليستشعروا بذلك الدِّعة والرخاء والقوّة على معاناة المشاكل والأحداث</w:t>
      </w:r>
      <w:r w:rsidR="0048472B">
        <w:rPr>
          <w:rtl/>
        </w:rPr>
        <w:t>.</w:t>
      </w:r>
    </w:p>
    <w:p w:rsidR="00B62488" w:rsidRPr="00411D13" w:rsidRDefault="00B62488" w:rsidP="0007464C">
      <w:pPr>
        <w:pStyle w:val="libNormal"/>
        <w:rPr>
          <w:rtl/>
        </w:rPr>
      </w:pPr>
      <w:r w:rsidRPr="00411D13">
        <w:rPr>
          <w:rtl/>
        </w:rPr>
        <w:t>ولقد أوصى القرآن الكريم برعاية الجار والإحسان إليه فقال</w:t>
      </w:r>
      <w:r w:rsidR="0048472B">
        <w:rPr>
          <w:rtl/>
        </w:rPr>
        <w:t>:</w:t>
      </w:r>
    </w:p>
    <w:p w:rsidR="0007464C" w:rsidRDefault="00B62488" w:rsidP="0007464C">
      <w:pPr>
        <w:pStyle w:val="libNormal"/>
        <w:rPr>
          <w:rtl/>
        </w:rPr>
      </w:pPr>
      <w:r w:rsidRPr="0007464C">
        <w:rPr>
          <w:rStyle w:val="libAieChar"/>
          <w:rtl/>
        </w:rPr>
        <w:t>( وَاعْبُدُواْ اللّهَ وَلاَ تُشْرِكُواْ بِهِ شَيْئاً وَبِالْوَالِدَيْنِ إِحْسَاناً وَبِذِي الْقُرْبَى وَالْيَتَامَى وَالْمَسَاكِينِ وَالْجَارِ ذِي الْقُرْبَى وَالْجَارِ الْجُنُبِ وَالصَّاحِبِ بِالجَنبِ وَابْنِ السَّبِيلِ وَمَا مَلَكَتْ أَيْمَانُكُمْ )</w:t>
      </w:r>
      <w:r w:rsidRPr="0007464C">
        <w:rPr>
          <w:rtl/>
        </w:rPr>
        <w:t>( النساء</w:t>
      </w:r>
      <w:r w:rsidR="0048472B">
        <w:rPr>
          <w:rtl/>
        </w:rPr>
        <w:t>:</w:t>
      </w:r>
      <w:r w:rsidRPr="0007464C">
        <w:rPr>
          <w:rtl/>
        </w:rPr>
        <w:t xml:space="preserve"> 36 )</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Pr="00411D13" w:rsidRDefault="00B62488" w:rsidP="0007464C">
      <w:pPr>
        <w:pStyle w:val="libNormal"/>
        <w:rPr>
          <w:rtl/>
        </w:rPr>
      </w:pPr>
      <w:r w:rsidRPr="00411D13">
        <w:rPr>
          <w:rtl/>
        </w:rPr>
        <w:lastRenderedPageBreak/>
        <w:t>والمُراد - بالجار ذي القربى - الجار القريب داراً أو نسَباً - والجار الجنب - هو البعيد جواراً أو نسباً</w:t>
      </w:r>
      <w:r w:rsidR="0048472B">
        <w:rPr>
          <w:rtl/>
        </w:rPr>
        <w:t>.</w:t>
      </w:r>
    </w:p>
    <w:p w:rsidR="00B62488" w:rsidRPr="00411D13" w:rsidRDefault="00B62488" w:rsidP="0007464C">
      <w:pPr>
        <w:pStyle w:val="libNormal"/>
        <w:rPr>
          <w:rtl/>
        </w:rPr>
      </w:pPr>
      <w:r w:rsidRPr="0007464C">
        <w:rPr>
          <w:rtl/>
        </w:rPr>
        <w:t xml:space="preserve">وعن أبي عبد اللّه </w:t>
      </w:r>
      <w:r w:rsidR="00A648A5" w:rsidRPr="00A648A5">
        <w:rPr>
          <w:rStyle w:val="libAlaemChar"/>
          <w:rtl/>
        </w:rPr>
        <w:t>عليه‌السلام</w:t>
      </w:r>
      <w:r w:rsidRPr="0007464C">
        <w:rPr>
          <w:rtl/>
        </w:rPr>
        <w:t xml:space="preserve"> قال</w:t>
      </w:r>
      <w:r w:rsidR="0048472B">
        <w:rPr>
          <w:rtl/>
        </w:rPr>
        <w:t>:</w:t>
      </w:r>
      <w:r w:rsidRPr="0007464C">
        <w:rPr>
          <w:rtl/>
        </w:rPr>
        <w:t xml:space="preserve"> </w:t>
      </w:r>
      <w:r w:rsidRPr="005C66C0">
        <w:rPr>
          <w:rtl/>
        </w:rPr>
        <w:t xml:space="preserve">( قال رسول اللّه </w:t>
      </w:r>
      <w:r w:rsidR="00A648A5" w:rsidRPr="00A648A5">
        <w:rPr>
          <w:rStyle w:val="libAlaemChar"/>
          <w:rtl/>
        </w:rPr>
        <w:t>صلى‌الله‌عليه‌وآله</w:t>
      </w:r>
      <w:r w:rsidR="0048472B">
        <w:rPr>
          <w:rtl/>
        </w:rPr>
        <w:t>:</w:t>
      </w:r>
      <w:r w:rsidRPr="005C66C0">
        <w:rPr>
          <w:rtl/>
        </w:rPr>
        <w:t xml:space="preserve"> كلّ أربعينَ داراً جيران مِن بين يدَيه ومِن خلفه</w:t>
      </w:r>
      <w:r w:rsidR="0048472B">
        <w:rPr>
          <w:rtl/>
        </w:rPr>
        <w:t>،</w:t>
      </w:r>
      <w:r w:rsidRPr="005C66C0">
        <w:rPr>
          <w:rtl/>
        </w:rPr>
        <w:t xml:space="preserve"> وعن يمينه وعن شماله )</w:t>
      </w:r>
      <w:r w:rsidRPr="0007464C">
        <w:rPr>
          <w:rStyle w:val="libFootnotenumChar"/>
          <w:rtl/>
        </w:rPr>
        <w:t>(1)</w:t>
      </w:r>
      <w:r w:rsidR="0048472B">
        <w:rPr>
          <w:rStyle w:val="libFootnotenumChar"/>
          <w:rtl/>
        </w:rPr>
        <w:t>.</w:t>
      </w:r>
    </w:p>
    <w:p w:rsidR="00B62488" w:rsidRPr="00411D13" w:rsidRDefault="00B62488" w:rsidP="0007464C">
      <w:pPr>
        <w:pStyle w:val="libNormal"/>
        <w:rPr>
          <w:rtl/>
        </w:rPr>
      </w:pPr>
      <w:r w:rsidRPr="00411D13">
        <w:rPr>
          <w:rtl/>
        </w:rPr>
        <w:t>و - الصاحب بالجَنب - الرفيق في السفر</w:t>
      </w:r>
      <w:r w:rsidR="0048472B">
        <w:rPr>
          <w:rtl/>
        </w:rPr>
        <w:t>،</w:t>
      </w:r>
      <w:r w:rsidRPr="00411D13">
        <w:rPr>
          <w:rtl/>
        </w:rPr>
        <w:t xml:space="preserve"> أو الزميل في التعليم</w:t>
      </w:r>
      <w:r w:rsidR="0048472B">
        <w:rPr>
          <w:rtl/>
        </w:rPr>
        <w:t>،</w:t>
      </w:r>
      <w:r w:rsidRPr="00411D13">
        <w:rPr>
          <w:rtl/>
        </w:rPr>
        <w:t xml:space="preserve"> أو في الحرفة</w:t>
      </w:r>
      <w:r w:rsidR="0048472B">
        <w:rPr>
          <w:rtl/>
        </w:rPr>
        <w:t>.</w:t>
      </w:r>
    </w:p>
    <w:p w:rsidR="00B62488" w:rsidRPr="00411D13" w:rsidRDefault="00B62488" w:rsidP="0007464C">
      <w:pPr>
        <w:pStyle w:val="libNormal"/>
        <w:rPr>
          <w:rtl/>
        </w:rPr>
      </w:pPr>
      <w:r w:rsidRPr="00411D13">
        <w:rPr>
          <w:rtl/>
        </w:rPr>
        <w:t>و - ابن السبيل - المُسافر أو الضيف</w:t>
      </w:r>
      <w:r w:rsidR="0048472B">
        <w:rPr>
          <w:rtl/>
        </w:rPr>
        <w:t>.</w:t>
      </w:r>
    </w:p>
    <w:p w:rsidR="00B62488" w:rsidRPr="00411D13" w:rsidRDefault="00B62488" w:rsidP="0007464C">
      <w:pPr>
        <w:pStyle w:val="libNormal"/>
        <w:rPr>
          <w:rtl/>
        </w:rPr>
      </w:pPr>
      <w:r w:rsidRPr="00411D13">
        <w:rPr>
          <w:rtl/>
        </w:rPr>
        <w:t>- وما ملَكت أيمانكم - الأهل والخدَم</w:t>
      </w:r>
      <w:r w:rsidR="0048472B">
        <w:rPr>
          <w:rtl/>
        </w:rPr>
        <w:t>.</w:t>
      </w:r>
    </w:p>
    <w:p w:rsidR="00B62488" w:rsidRPr="00411D13" w:rsidRDefault="00B62488" w:rsidP="0007464C">
      <w:pPr>
        <w:pStyle w:val="libNormal"/>
        <w:rPr>
          <w:rtl/>
        </w:rPr>
      </w:pPr>
      <w:r w:rsidRPr="0007464C">
        <w:rPr>
          <w:rtl/>
        </w:rPr>
        <w:t xml:space="preserve">وناهيك في حرمة الجار وضرورة رعايته قول النبيّ </w:t>
      </w:r>
      <w:r w:rsidR="00A648A5" w:rsidRPr="00A648A5">
        <w:rPr>
          <w:rStyle w:val="libAlaemChar"/>
          <w:rtl/>
        </w:rPr>
        <w:t>صلى‌الله‌عليه‌وآله</w:t>
      </w:r>
      <w:r w:rsidRPr="0007464C">
        <w:rPr>
          <w:rtl/>
        </w:rPr>
        <w:t xml:space="preserve"> فيه</w:t>
      </w:r>
      <w:r w:rsidR="0048472B">
        <w:rPr>
          <w:rtl/>
        </w:rPr>
        <w:t>:</w:t>
      </w:r>
      <w:r w:rsidRPr="0007464C">
        <w:rPr>
          <w:rtl/>
        </w:rPr>
        <w:t xml:space="preserve"> </w:t>
      </w:r>
      <w:r w:rsidRPr="005C66C0">
        <w:rPr>
          <w:rtl/>
        </w:rPr>
        <w:t>( ما زال جبرئيل يُوصيني بالجار</w:t>
      </w:r>
      <w:r w:rsidR="0048472B">
        <w:rPr>
          <w:rtl/>
        </w:rPr>
        <w:t>،</w:t>
      </w:r>
      <w:r w:rsidRPr="005C66C0">
        <w:rPr>
          <w:rtl/>
        </w:rPr>
        <w:t xml:space="preserve"> حتّى ظننتُ أنّه سيورّثه )</w:t>
      </w:r>
      <w:r w:rsidRPr="0007464C">
        <w:rPr>
          <w:rStyle w:val="libFootnotenumChar"/>
          <w:rtl/>
        </w:rPr>
        <w:t>(2)</w:t>
      </w:r>
      <w:r w:rsidR="0048472B">
        <w:rPr>
          <w:rtl/>
        </w:rPr>
        <w:t>.</w:t>
      </w:r>
    </w:p>
    <w:p w:rsidR="00B62488" w:rsidRPr="00411D13" w:rsidRDefault="00B62488" w:rsidP="0007464C">
      <w:pPr>
        <w:pStyle w:val="libNormal"/>
        <w:rPr>
          <w:rtl/>
        </w:rPr>
      </w:pPr>
      <w:r w:rsidRPr="0007464C">
        <w:rPr>
          <w:rtl/>
        </w:rPr>
        <w:t xml:space="preserve">وعن أبي عبد اللّه </w:t>
      </w:r>
      <w:r w:rsidR="00A648A5" w:rsidRPr="00A648A5">
        <w:rPr>
          <w:rStyle w:val="libAlaemChar"/>
          <w:rtl/>
        </w:rPr>
        <w:t>عليه‌السلام</w:t>
      </w:r>
      <w:r w:rsidRPr="0007464C">
        <w:rPr>
          <w:rtl/>
        </w:rPr>
        <w:t xml:space="preserve"> قال</w:t>
      </w:r>
      <w:r w:rsidR="0048472B">
        <w:rPr>
          <w:rtl/>
        </w:rPr>
        <w:t>:</w:t>
      </w:r>
      <w:r w:rsidRPr="0007464C">
        <w:rPr>
          <w:rtl/>
        </w:rPr>
        <w:t xml:space="preserve"> </w:t>
      </w:r>
      <w:r w:rsidRPr="005C66C0">
        <w:rPr>
          <w:rtl/>
        </w:rPr>
        <w:t>( قال رسول اللّه ( صلى اللّه عليه وآله )</w:t>
      </w:r>
      <w:r w:rsidR="0048472B">
        <w:rPr>
          <w:rtl/>
        </w:rPr>
        <w:t>:</w:t>
      </w:r>
      <w:r w:rsidRPr="005C66C0">
        <w:rPr>
          <w:rtl/>
        </w:rPr>
        <w:t xml:space="preserve"> حُسن الجوار يُعمّر الديار</w:t>
      </w:r>
      <w:r w:rsidR="0048472B">
        <w:rPr>
          <w:rtl/>
        </w:rPr>
        <w:t>،</w:t>
      </w:r>
      <w:r w:rsidRPr="005C66C0">
        <w:rPr>
          <w:rtl/>
        </w:rPr>
        <w:t xml:space="preserve"> ويُنسئ في الأعمار )</w:t>
      </w:r>
      <w:r w:rsidRPr="0007464C">
        <w:rPr>
          <w:rStyle w:val="libFootnotenumChar"/>
          <w:rtl/>
        </w:rPr>
        <w:t>(3)</w:t>
      </w:r>
      <w:r w:rsidR="0048472B">
        <w:rPr>
          <w:rStyle w:val="libFootnotenumChar"/>
          <w:rtl/>
        </w:rPr>
        <w:t>.</w:t>
      </w:r>
    </w:p>
    <w:p w:rsidR="00B62488" w:rsidRPr="00411D13" w:rsidRDefault="00B62488" w:rsidP="0007464C">
      <w:pPr>
        <w:pStyle w:val="libNormal"/>
        <w:rPr>
          <w:rtl/>
        </w:rPr>
      </w:pPr>
      <w:r w:rsidRPr="0007464C">
        <w:rPr>
          <w:rtl/>
        </w:rPr>
        <w:t xml:space="preserve">وقال الصادق </w:t>
      </w:r>
      <w:r w:rsidR="00A648A5" w:rsidRPr="00A648A5">
        <w:rPr>
          <w:rStyle w:val="libAlaemChar"/>
          <w:rtl/>
        </w:rPr>
        <w:t>عليه‌السلام</w:t>
      </w:r>
      <w:r w:rsidR="0048472B">
        <w:rPr>
          <w:rtl/>
        </w:rPr>
        <w:t>،</w:t>
      </w:r>
      <w:r w:rsidRPr="0007464C">
        <w:rPr>
          <w:rtl/>
        </w:rPr>
        <w:t xml:space="preserve"> </w:t>
      </w:r>
      <w:r w:rsidRPr="005C66C0">
        <w:rPr>
          <w:rtl/>
        </w:rPr>
        <w:t>( ليس منّا مَن لم يُحسن مجاورةَ مَن جاوره )</w:t>
      </w:r>
      <w:r w:rsidRPr="0007464C">
        <w:rPr>
          <w:rStyle w:val="libFootnotenumChar"/>
          <w:rtl/>
        </w:rPr>
        <w:t>(4)</w:t>
      </w:r>
      <w:r w:rsidR="0048472B">
        <w:rPr>
          <w:rStyle w:val="libFootnotenumChar"/>
          <w:rtl/>
        </w:rPr>
        <w:t>.</w:t>
      </w:r>
    </w:p>
    <w:p w:rsidR="00B62488" w:rsidRPr="00411D13" w:rsidRDefault="00B62488" w:rsidP="0007464C">
      <w:pPr>
        <w:pStyle w:val="libNormal"/>
        <w:rPr>
          <w:rtl/>
        </w:rPr>
      </w:pPr>
      <w:r w:rsidRPr="0007464C">
        <w:rPr>
          <w:rtl/>
        </w:rPr>
        <w:t xml:space="preserve">وعن أبي جعفر </w:t>
      </w:r>
      <w:r w:rsidR="00A648A5" w:rsidRPr="00A648A5">
        <w:rPr>
          <w:rStyle w:val="libAlaemChar"/>
          <w:rtl/>
        </w:rPr>
        <w:t>عليه‌السلام</w:t>
      </w:r>
      <w:r w:rsidRPr="0007464C">
        <w:rPr>
          <w:rtl/>
        </w:rPr>
        <w:t xml:space="preserve"> قال</w:t>
      </w:r>
      <w:r w:rsidR="0048472B">
        <w:rPr>
          <w:rtl/>
        </w:rPr>
        <w:t>:</w:t>
      </w:r>
      <w:r w:rsidRPr="0007464C">
        <w:rPr>
          <w:rtl/>
        </w:rPr>
        <w:t xml:space="preserve"> </w:t>
      </w:r>
      <w:r w:rsidRPr="005C66C0">
        <w:rPr>
          <w:rtl/>
        </w:rPr>
        <w:t xml:space="preserve">( قال رسول اللّه </w:t>
      </w:r>
      <w:r w:rsidR="00A648A5" w:rsidRPr="00A648A5">
        <w:rPr>
          <w:rStyle w:val="libAlaemChar"/>
          <w:rtl/>
        </w:rPr>
        <w:t>صلى‌الله‌عليه‌وآله</w:t>
      </w:r>
      <w:r w:rsidRPr="005C66C0">
        <w:rPr>
          <w:rtl/>
        </w:rPr>
        <w:t xml:space="preserve"> ما آمن بي مَن بات شبعان وجارُه جائع</w:t>
      </w:r>
      <w:r w:rsidR="0048472B">
        <w:rPr>
          <w:rtl/>
        </w:rPr>
        <w:t>،</w:t>
      </w:r>
      <w:r w:rsidRPr="005C66C0">
        <w:rPr>
          <w:rtl/>
        </w:rPr>
        <w:t xml:space="preserve"> وما مِن أهل قريةٍ يبيت فيهم جائع ينظر اللّه إليهم يوم القيامة )</w:t>
      </w:r>
      <w:r w:rsidRPr="0007464C">
        <w:rPr>
          <w:rStyle w:val="libFootnotenumChar"/>
          <w:rtl/>
        </w:rPr>
        <w:t>(5)</w:t>
      </w:r>
      <w:r w:rsidR="0048472B">
        <w:rPr>
          <w:rStyle w:val="libFootnotenumChar"/>
          <w:rtl/>
        </w:rPr>
        <w:t>.</w:t>
      </w:r>
    </w:p>
    <w:p w:rsidR="00B62488" w:rsidRPr="00411D13" w:rsidRDefault="00B62488" w:rsidP="0007464C">
      <w:pPr>
        <w:pStyle w:val="libLine"/>
        <w:rPr>
          <w:rtl/>
        </w:rPr>
      </w:pPr>
      <w:r w:rsidRPr="00411D13">
        <w:rPr>
          <w:rtl/>
        </w:rPr>
        <w:t>_____________________</w:t>
      </w:r>
    </w:p>
    <w:p w:rsidR="00B62488" w:rsidRPr="00411D13" w:rsidRDefault="00B62488" w:rsidP="0007464C">
      <w:pPr>
        <w:pStyle w:val="libFootnote"/>
        <w:rPr>
          <w:rtl/>
        </w:rPr>
      </w:pPr>
      <w:r w:rsidRPr="00411D13">
        <w:rPr>
          <w:rtl/>
        </w:rPr>
        <w:t>(1) الوافي</w:t>
      </w:r>
      <w:r w:rsidR="0048472B">
        <w:rPr>
          <w:rtl/>
        </w:rPr>
        <w:t>.</w:t>
      </w:r>
      <w:r w:rsidRPr="00411D13">
        <w:rPr>
          <w:rtl/>
        </w:rPr>
        <w:t xml:space="preserve"> ج 3 ص 97 عن الكافي</w:t>
      </w:r>
      <w:r w:rsidR="0048472B">
        <w:rPr>
          <w:rtl/>
        </w:rPr>
        <w:t>.</w:t>
      </w:r>
    </w:p>
    <w:p w:rsidR="00B62488" w:rsidRPr="00411D13" w:rsidRDefault="00B62488" w:rsidP="0007464C">
      <w:pPr>
        <w:pStyle w:val="libFootnote"/>
        <w:rPr>
          <w:rtl/>
        </w:rPr>
      </w:pPr>
      <w:r w:rsidRPr="00411D13">
        <w:rPr>
          <w:rtl/>
        </w:rPr>
        <w:t>(2) الوافي</w:t>
      </w:r>
      <w:r w:rsidR="0048472B">
        <w:rPr>
          <w:rtl/>
        </w:rPr>
        <w:t>.</w:t>
      </w:r>
      <w:r w:rsidRPr="00411D13">
        <w:rPr>
          <w:rtl/>
        </w:rPr>
        <w:t xml:space="preserve"> ج 3 ص 96 عن الفقيه</w:t>
      </w:r>
      <w:r w:rsidR="0048472B">
        <w:rPr>
          <w:rtl/>
        </w:rPr>
        <w:t>.</w:t>
      </w:r>
    </w:p>
    <w:p w:rsidR="0007464C" w:rsidRDefault="00B62488" w:rsidP="0007464C">
      <w:pPr>
        <w:pStyle w:val="libFootnote"/>
        <w:rPr>
          <w:rtl/>
        </w:rPr>
      </w:pPr>
      <w:r w:rsidRPr="00411D13">
        <w:rPr>
          <w:rtl/>
        </w:rPr>
        <w:t>(3)</w:t>
      </w:r>
      <w:r w:rsidR="0048472B">
        <w:rPr>
          <w:rtl/>
        </w:rPr>
        <w:t>،</w:t>
      </w:r>
      <w:r w:rsidRPr="00411D13">
        <w:rPr>
          <w:rtl/>
        </w:rPr>
        <w:t xml:space="preserve"> (4)</w:t>
      </w:r>
      <w:r w:rsidR="0048472B">
        <w:rPr>
          <w:rtl/>
        </w:rPr>
        <w:t>،</w:t>
      </w:r>
      <w:r w:rsidRPr="00411D13">
        <w:rPr>
          <w:rtl/>
        </w:rPr>
        <w:t xml:space="preserve"> (5) الوافي ج 3 ص 96 عن الكافي</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Pr="00411D13" w:rsidRDefault="00B62488" w:rsidP="0007464C">
      <w:pPr>
        <w:pStyle w:val="libNormal"/>
        <w:rPr>
          <w:rtl/>
        </w:rPr>
      </w:pPr>
      <w:r w:rsidRPr="0007464C">
        <w:rPr>
          <w:rtl/>
        </w:rPr>
        <w:lastRenderedPageBreak/>
        <w:t xml:space="preserve">وقال الصادق </w:t>
      </w:r>
      <w:r w:rsidR="00A648A5" w:rsidRPr="00A648A5">
        <w:rPr>
          <w:rStyle w:val="libAlaemChar"/>
          <w:rtl/>
        </w:rPr>
        <w:t>عليه‌السلام</w:t>
      </w:r>
      <w:r w:rsidR="0048472B">
        <w:rPr>
          <w:rtl/>
        </w:rPr>
        <w:t>:</w:t>
      </w:r>
      <w:r w:rsidRPr="0007464C">
        <w:rPr>
          <w:rtl/>
        </w:rPr>
        <w:t xml:space="preserve"> </w:t>
      </w:r>
      <w:r w:rsidRPr="005C66C0">
        <w:rPr>
          <w:rtl/>
        </w:rPr>
        <w:t>( إنّ يعقوب لمّا ذهب منه بنيامين نادى</w:t>
      </w:r>
      <w:r w:rsidR="0048472B">
        <w:rPr>
          <w:rtl/>
        </w:rPr>
        <w:t>،</w:t>
      </w:r>
      <w:r w:rsidRPr="005C66C0">
        <w:rPr>
          <w:rtl/>
        </w:rPr>
        <w:t xml:space="preserve"> يا ربّ أما ترحمني</w:t>
      </w:r>
      <w:r w:rsidR="0048472B">
        <w:rPr>
          <w:rtl/>
        </w:rPr>
        <w:t>،</w:t>
      </w:r>
      <w:r w:rsidRPr="005C66C0">
        <w:rPr>
          <w:rtl/>
        </w:rPr>
        <w:t xml:space="preserve"> أذهَبت عيني</w:t>
      </w:r>
      <w:r w:rsidR="0048472B">
        <w:rPr>
          <w:rtl/>
        </w:rPr>
        <w:t>،</w:t>
      </w:r>
      <w:r w:rsidRPr="005C66C0">
        <w:rPr>
          <w:rtl/>
        </w:rPr>
        <w:t xml:space="preserve"> وأذهَبت ابني</w:t>
      </w:r>
      <w:r w:rsidR="0048472B">
        <w:rPr>
          <w:rtl/>
        </w:rPr>
        <w:t>.</w:t>
      </w:r>
      <w:r w:rsidRPr="005C66C0">
        <w:rPr>
          <w:rtl/>
        </w:rPr>
        <w:t xml:space="preserve"> فأوحى اللّه تعالى إليه</w:t>
      </w:r>
      <w:r w:rsidR="0048472B">
        <w:rPr>
          <w:rtl/>
        </w:rPr>
        <w:t>:</w:t>
      </w:r>
      <w:r w:rsidRPr="005C66C0">
        <w:rPr>
          <w:rtl/>
        </w:rPr>
        <w:t xml:space="preserve"> لو أمتّهما لأحييتهما لك حتّى أجمع بينك وبينهما</w:t>
      </w:r>
      <w:r w:rsidR="0048472B">
        <w:rPr>
          <w:rtl/>
        </w:rPr>
        <w:t>،</w:t>
      </w:r>
      <w:r w:rsidRPr="005C66C0">
        <w:rPr>
          <w:rtl/>
        </w:rPr>
        <w:t xml:space="preserve"> ولكن تذكر الشاة التي ذبحتها</w:t>
      </w:r>
      <w:r w:rsidR="0048472B">
        <w:rPr>
          <w:rtl/>
        </w:rPr>
        <w:t>،</w:t>
      </w:r>
      <w:r w:rsidRPr="005C66C0">
        <w:rPr>
          <w:rtl/>
        </w:rPr>
        <w:t xml:space="preserve"> وشويتها وأكلت</w:t>
      </w:r>
      <w:r w:rsidR="0048472B">
        <w:rPr>
          <w:rtl/>
        </w:rPr>
        <w:t>،</w:t>
      </w:r>
      <w:r w:rsidRPr="005C66C0">
        <w:rPr>
          <w:rtl/>
        </w:rPr>
        <w:t xml:space="preserve"> وفلان إلى جانبك صائم لم تنله منها شيئاً )</w:t>
      </w:r>
      <w:r w:rsidRPr="0007464C">
        <w:rPr>
          <w:rStyle w:val="libFootnotenumChar"/>
          <w:rtl/>
        </w:rPr>
        <w:t>(1)</w:t>
      </w:r>
      <w:r w:rsidR="0048472B">
        <w:rPr>
          <w:rStyle w:val="libFootnotenumChar"/>
          <w:rtl/>
        </w:rPr>
        <w:t>.</w:t>
      </w:r>
    </w:p>
    <w:p w:rsidR="00B62488" w:rsidRDefault="00B62488" w:rsidP="0007464C">
      <w:pPr>
        <w:pStyle w:val="libNormal"/>
        <w:rPr>
          <w:rtl/>
        </w:rPr>
      </w:pPr>
      <w:r w:rsidRPr="0007464C">
        <w:rPr>
          <w:rtl/>
        </w:rPr>
        <w:t>وفي روايةٍ أُخرى قال</w:t>
      </w:r>
      <w:r w:rsidR="0048472B">
        <w:rPr>
          <w:rtl/>
        </w:rPr>
        <w:t>:</w:t>
      </w:r>
      <w:r w:rsidRPr="005C66C0">
        <w:rPr>
          <w:rtl/>
        </w:rPr>
        <w:t xml:space="preserve"> ( وكان بعد ذلك يعقوب يُنادي مناديه كلّ غداة</w:t>
      </w:r>
      <w:r w:rsidR="0048472B">
        <w:rPr>
          <w:rtl/>
        </w:rPr>
        <w:t>،</w:t>
      </w:r>
      <w:r w:rsidRPr="005C66C0">
        <w:rPr>
          <w:rtl/>
        </w:rPr>
        <w:t xml:space="preserve"> مِن منزله على فرسخ</w:t>
      </w:r>
      <w:r w:rsidR="0048472B">
        <w:rPr>
          <w:rtl/>
        </w:rPr>
        <w:t>،</w:t>
      </w:r>
      <w:r w:rsidRPr="005C66C0">
        <w:rPr>
          <w:rtl/>
        </w:rPr>
        <w:t xml:space="preserve"> ألا مَن أراد الغداء فليأتِ إلى يعقوب</w:t>
      </w:r>
      <w:r w:rsidR="0048472B">
        <w:rPr>
          <w:rtl/>
        </w:rPr>
        <w:t>.</w:t>
      </w:r>
      <w:r w:rsidRPr="005C66C0">
        <w:rPr>
          <w:rtl/>
        </w:rPr>
        <w:t xml:space="preserve"> وإذا أمسى نادى</w:t>
      </w:r>
      <w:r w:rsidR="0048472B">
        <w:rPr>
          <w:rtl/>
        </w:rPr>
        <w:t>:</w:t>
      </w:r>
      <w:r w:rsidRPr="005C66C0">
        <w:rPr>
          <w:rtl/>
        </w:rPr>
        <w:t xml:space="preserve"> ألا مَن أراد العشاء فليأتِ إلي يعقوب )</w:t>
      </w:r>
      <w:r w:rsidRPr="0007464C">
        <w:rPr>
          <w:rStyle w:val="libFootnotenumChar"/>
          <w:rtl/>
        </w:rPr>
        <w:t>(2)</w:t>
      </w:r>
      <w:r w:rsidR="0048472B">
        <w:rPr>
          <w:rStyle w:val="libFootnotenumChar"/>
          <w:rtl/>
        </w:rPr>
        <w:t>.</w:t>
      </w:r>
    </w:p>
    <w:p w:rsidR="00B62488" w:rsidRPr="008A4FC8" w:rsidRDefault="00B62488" w:rsidP="008A4FC8">
      <w:pPr>
        <w:pStyle w:val="Heading3"/>
        <w:rPr>
          <w:rtl/>
        </w:rPr>
      </w:pPr>
      <w:bookmarkStart w:id="299" w:name="_Toc369438475"/>
      <w:r w:rsidRPr="00411D13">
        <w:rPr>
          <w:rtl/>
        </w:rPr>
        <w:t>حقوق الجار</w:t>
      </w:r>
      <w:r w:rsidR="0048472B">
        <w:rPr>
          <w:rtl/>
        </w:rPr>
        <w:t>:</w:t>
      </w:r>
      <w:bookmarkEnd w:id="299"/>
    </w:p>
    <w:p w:rsidR="00B62488" w:rsidRPr="00411D13" w:rsidRDefault="00B62488" w:rsidP="0007464C">
      <w:pPr>
        <w:pStyle w:val="libNormal"/>
        <w:rPr>
          <w:rtl/>
        </w:rPr>
      </w:pPr>
      <w:r w:rsidRPr="00411D13">
        <w:rPr>
          <w:rtl/>
        </w:rPr>
        <w:t>وخلاصتها أنْ يُساس الجار باللطف وحُسن المداراة</w:t>
      </w:r>
      <w:r w:rsidR="0048472B">
        <w:rPr>
          <w:rtl/>
        </w:rPr>
        <w:t>،</w:t>
      </w:r>
      <w:r w:rsidRPr="00411D13">
        <w:rPr>
          <w:rtl/>
        </w:rPr>
        <w:t xml:space="preserve"> كابتدائه بالسلام وعيادته في المرض</w:t>
      </w:r>
      <w:r w:rsidR="0048472B">
        <w:rPr>
          <w:rtl/>
        </w:rPr>
        <w:t>،</w:t>
      </w:r>
      <w:r w:rsidRPr="00411D13">
        <w:rPr>
          <w:rtl/>
        </w:rPr>
        <w:t xml:space="preserve"> وتهنئته في الأفراح</w:t>
      </w:r>
      <w:r w:rsidR="0048472B">
        <w:rPr>
          <w:rtl/>
        </w:rPr>
        <w:t>،</w:t>
      </w:r>
      <w:r w:rsidRPr="00411D13">
        <w:rPr>
          <w:rtl/>
        </w:rPr>
        <w:t xml:space="preserve"> وتعزيته في المصائب</w:t>
      </w:r>
      <w:r w:rsidR="0048472B">
        <w:rPr>
          <w:rtl/>
        </w:rPr>
        <w:t>،</w:t>
      </w:r>
      <w:r w:rsidRPr="00411D13">
        <w:rPr>
          <w:rtl/>
        </w:rPr>
        <w:t xml:space="preserve"> وعدَم التطلّع إلى حرمه</w:t>
      </w:r>
      <w:r w:rsidR="0048472B">
        <w:rPr>
          <w:rtl/>
        </w:rPr>
        <w:t>،</w:t>
      </w:r>
      <w:r w:rsidRPr="00411D13">
        <w:rPr>
          <w:rtl/>
        </w:rPr>
        <w:t xml:space="preserve"> والإغضاء عن هفَواته</w:t>
      </w:r>
      <w:r w:rsidR="0048472B">
        <w:rPr>
          <w:rtl/>
        </w:rPr>
        <w:t>،</w:t>
      </w:r>
      <w:r w:rsidRPr="00411D13">
        <w:rPr>
          <w:rtl/>
        </w:rPr>
        <w:t xml:space="preserve"> وكفّ الأذى عنه</w:t>
      </w:r>
      <w:r w:rsidR="0048472B">
        <w:rPr>
          <w:rtl/>
        </w:rPr>
        <w:t>،</w:t>
      </w:r>
      <w:r w:rsidRPr="00411D13">
        <w:rPr>
          <w:rtl/>
        </w:rPr>
        <w:t xml:space="preserve"> وإعانته ماديّاً إذا كان معوزاً</w:t>
      </w:r>
      <w:r w:rsidR="0048472B">
        <w:rPr>
          <w:rtl/>
        </w:rPr>
        <w:t>،</w:t>
      </w:r>
      <w:r w:rsidRPr="00411D13">
        <w:rPr>
          <w:rtl/>
        </w:rPr>
        <w:t xml:space="preserve"> وإعادة ما يستعيره مِن الأدوات المنزليّة</w:t>
      </w:r>
      <w:r w:rsidR="0048472B">
        <w:rPr>
          <w:rtl/>
        </w:rPr>
        <w:t>،</w:t>
      </w:r>
      <w:r w:rsidRPr="00411D13">
        <w:rPr>
          <w:rtl/>
        </w:rPr>
        <w:t xml:space="preserve"> ونصحه إذا ما زاغ وانحرف عن الخطّ المستقيم</w:t>
      </w:r>
      <w:r w:rsidR="0048472B">
        <w:rPr>
          <w:rtl/>
        </w:rPr>
        <w:t>.</w:t>
      </w:r>
    </w:p>
    <w:p w:rsidR="00B62488" w:rsidRPr="00411D13" w:rsidRDefault="00B62488" w:rsidP="0007464C">
      <w:pPr>
        <w:pStyle w:val="libNormal"/>
        <w:rPr>
          <w:rtl/>
        </w:rPr>
      </w:pPr>
      <w:r w:rsidRPr="00411D13">
        <w:rPr>
          <w:rtl/>
        </w:rPr>
        <w:t>ومِن طريف ما يُحكى في حُسن الجوار</w:t>
      </w:r>
      <w:r w:rsidR="0048472B">
        <w:rPr>
          <w:rtl/>
        </w:rPr>
        <w:t>:</w:t>
      </w:r>
    </w:p>
    <w:p w:rsidR="00B62488" w:rsidRPr="00411D13" w:rsidRDefault="00B62488" w:rsidP="0007464C">
      <w:pPr>
        <w:pStyle w:val="libNormal"/>
        <w:rPr>
          <w:rtl/>
        </w:rPr>
      </w:pPr>
      <w:r w:rsidRPr="00411D13">
        <w:rPr>
          <w:rtl/>
        </w:rPr>
        <w:t>( إنّ رجُلاً كان جاراً لأبي دلف ببغداد</w:t>
      </w:r>
      <w:r w:rsidR="0048472B">
        <w:rPr>
          <w:rtl/>
        </w:rPr>
        <w:t>،</w:t>
      </w:r>
      <w:r w:rsidRPr="00411D13">
        <w:rPr>
          <w:rtl/>
        </w:rPr>
        <w:t xml:space="preserve"> فأدركته حاجة</w:t>
      </w:r>
      <w:r w:rsidR="0048472B">
        <w:rPr>
          <w:rtl/>
        </w:rPr>
        <w:t>،</w:t>
      </w:r>
      <w:r w:rsidRPr="00411D13">
        <w:rPr>
          <w:rtl/>
        </w:rPr>
        <w:t xml:space="preserve"> وركِبه دينٌ فادحٌ حتّى احتاج إلى بيع داره</w:t>
      </w:r>
      <w:r w:rsidR="0048472B">
        <w:rPr>
          <w:rtl/>
        </w:rPr>
        <w:t>،</w:t>
      </w:r>
      <w:r w:rsidRPr="00411D13">
        <w:rPr>
          <w:rtl/>
        </w:rPr>
        <w:t xml:space="preserve"> فساوموه فيها</w:t>
      </w:r>
      <w:r w:rsidR="0048472B">
        <w:rPr>
          <w:rtl/>
        </w:rPr>
        <w:t>،</w:t>
      </w:r>
      <w:r w:rsidRPr="00411D13">
        <w:rPr>
          <w:rtl/>
        </w:rPr>
        <w:t xml:space="preserve"> فسمّى لهم ألف</w:t>
      </w:r>
    </w:p>
    <w:p w:rsidR="00B62488" w:rsidRPr="00411D13" w:rsidRDefault="00B62488" w:rsidP="0007464C">
      <w:pPr>
        <w:pStyle w:val="libLine"/>
        <w:rPr>
          <w:rtl/>
        </w:rPr>
      </w:pPr>
      <w:r w:rsidRPr="00411D13">
        <w:rPr>
          <w:rtl/>
        </w:rPr>
        <w:t>_____________________</w:t>
      </w:r>
    </w:p>
    <w:p w:rsidR="0007464C" w:rsidRDefault="00B62488" w:rsidP="0007464C">
      <w:pPr>
        <w:pStyle w:val="libFootnote"/>
        <w:rPr>
          <w:rtl/>
        </w:rPr>
      </w:pPr>
      <w:r w:rsidRPr="00411D13">
        <w:rPr>
          <w:rtl/>
        </w:rPr>
        <w:t>(1) - (2) الوافي ج 3 ص 96 عن الكافي</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Default="00B62488" w:rsidP="0007464C">
      <w:pPr>
        <w:pStyle w:val="libNormal"/>
        <w:rPr>
          <w:rtl/>
        </w:rPr>
      </w:pPr>
      <w:r w:rsidRPr="00411D13">
        <w:rPr>
          <w:rtl/>
        </w:rPr>
        <w:lastRenderedPageBreak/>
        <w:t>دينار</w:t>
      </w:r>
      <w:r w:rsidR="0048472B">
        <w:rPr>
          <w:rtl/>
        </w:rPr>
        <w:t>،</w:t>
      </w:r>
      <w:r w:rsidRPr="00411D13">
        <w:rPr>
          <w:rtl/>
        </w:rPr>
        <w:t xml:space="preserve"> فقالوا له</w:t>
      </w:r>
      <w:r w:rsidR="0048472B">
        <w:rPr>
          <w:rtl/>
        </w:rPr>
        <w:t>:</w:t>
      </w:r>
      <w:r w:rsidRPr="00411D13">
        <w:rPr>
          <w:rtl/>
        </w:rPr>
        <w:t xml:space="preserve"> إنّ دارك تساوي خمسمِئة دينار</w:t>
      </w:r>
      <w:r w:rsidR="0048472B">
        <w:rPr>
          <w:rtl/>
        </w:rPr>
        <w:t>.</w:t>
      </w:r>
      <w:r w:rsidRPr="00411D13">
        <w:rPr>
          <w:rtl/>
        </w:rPr>
        <w:t xml:space="preserve"> فقال</w:t>
      </w:r>
      <w:r w:rsidR="0048472B">
        <w:rPr>
          <w:rtl/>
        </w:rPr>
        <w:t>:</w:t>
      </w:r>
      <w:r w:rsidRPr="00411D13">
        <w:rPr>
          <w:rtl/>
        </w:rPr>
        <w:t xml:space="preserve"> أبيع داري بخمسمِئة</w:t>
      </w:r>
      <w:r w:rsidR="0048472B">
        <w:rPr>
          <w:rtl/>
        </w:rPr>
        <w:t>،</w:t>
      </w:r>
      <w:r w:rsidRPr="00411D13">
        <w:rPr>
          <w:rtl/>
        </w:rPr>
        <w:t xml:space="preserve"> وجوار أبي دلَف بخمسمِئة</w:t>
      </w:r>
      <w:r w:rsidR="0048472B">
        <w:rPr>
          <w:rtl/>
        </w:rPr>
        <w:t>،</w:t>
      </w:r>
      <w:r w:rsidRPr="00411D13">
        <w:rPr>
          <w:rtl/>
        </w:rPr>
        <w:t xml:space="preserve"> فبلغ أبا دلَف الخبَر</w:t>
      </w:r>
      <w:r w:rsidR="0048472B">
        <w:rPr>
          <w:rtl/>
        </w:rPr>
        <w:t>،</w:t>
      </w:r>
      <w:r w:rsidRPr="00411D13">
        <w:rPr>
          <w:rtl/>
        </w:rPr>
        <w:t xml:space="preserve"> فأمَر بقضاء دينه ووصله</w:t>
      </w:r>
      <w:r w:rsidR="0048472B">
        <w:rPr>
          <w:rtl/>
        </w:rPr>
        <w:t>،</w:t>
      </w:r>
      <w:r w:rsidRPr="00411D13">
        <w:rPr>
          <w:rtl/>
        </w:rPr>
        <w:t xml:space="preserve"> وقال</w:t>
      </w:r>
      <w:r w:rsidR="0048472B">
        <w:rPr>
          <w:rtl/>
        </w:rPr>
        <w:t>:</w:t>
      </w:r>
      <w:r w:rsidRPr="00411D13">
        <w:rPr>
          <w:rtl/>
        </w:rPr>
        <w:t xml:space="preserve"> لا تنتقل مِن جوارنا</w:t>
      </w:r>
      <w:r w:rsidR="0048472B">
        <w:rPr>
          <w:rtl/>
        </w:rPr>
        <w:t>.</w:t>
      </w:r>
      <w:r w:rsidRPr="00411D13">
        <w:rPr>
          <w:rtl/>
        </w:rPr>
        <w:t xml:space="preserve"> فانظر كيف صار الجوار يُباع كما تُباع العقار )</w:t>
      </w:r>
      <w:r w:rsidR="0048472B">
        <w:rPr>
          <w:rtl/>
        </w:rPr>
        <w:t>.</w:t>
      </w:r>
    </w:p>
    <w:p w:rsidR="004C4653" w:rsidRPr="004C4653" w:rsidRDefault="00B62488" w:rsidP="004B0337">
      <w:pPr>
        <w:pStyle w:val="libCenter"/>
        <w:rPr>
          <w:rStyle w:val="libNormalChar"/>
          <w:rtl/>
        </w:rPr>
      </w:pPr>
      <w:r w:rsidRPr="00411D13">
        <w:rPr>
          <w:rtl/>
        </w:rPr>
        <w:t>* * *</w:t>
      </w:r>
      <w:r w:rsidR="004C4653" w:rsidRPr="004C4653">
        <w:rPr>
          <w:rStyle w:val="libNormalChar"/>
          <w:rtl/>
        </w:rPr>
        <w:br w:type="page"/>
      </w:r>
    </w:p>
    <w:p w:rsidR="00B62488" w:rsidRDefault="00B62488" w:rsidP="00D9614F">
      <w:pPr>
        <w:pStyle w:val="Heading2Center"/>
        <w:rPr>
          <w:rtl/>
        </w:rPr>
      </w:pPr>
      <w:bookmarkStart w:id="300" w:name="_Toc369438476"/>
      <w:r w:rsidRPr="00411D13">
        <w:rPr>
          <w:rtl/>
        </w:rPr>
        <w:lastRenderedPageBreak/>
        <w:t>حقوق المجتمع الإسلامي</w:t>
      </w:r>
      <w:bookmarkEnd w:id="300"/>
    </w:p>
    <w:p w:rsidR="00B62488" w:rsidRPr="00411D13" w:rsidRDefault="00B62488" w:rsidP="008A4FC8">
      <w:pPr>
        <w:pStyle w:val="Heading3"/>
        <w:rPr>
          <w:rtl/>
        </w:rPr>
      </w:pPr>
      <w:bookmarkStart w:id="301" w:name="_Toc369438477"/>
      <w:r w:rsidRPr="00411D13">
        <w:rPr>
          <w:rtl/>
        </w:rPr>
        <w:t>فضل المجتمع الإسلامي</w:t>
      </w:r>
      <w:r w:rsidR="0048472B">
        <w:rPr>
          <w:rtl/>
        </w:rPr>
        <w:t>:</w:t>
      </w:r>
      <w:bookmarkEnd w:id="301"/>
    </w:p>
    <w:p w:rsidR="00B62488" w:rsidRPr="00411D13" w:rsidRDefault="00B62488" w:rsidP="0007464C">
      <w:pPr>
        <w:pStyle w:val="libNormal"/>
        <w:rPr>
          <w:rtl/>
        </w:rPr>
      </w:pPr>
      <w:r w:rsidRPr="00411D13">
        <w:rPr>
          <w:rtl/>
        </w:rPr>
        <w:t>كان المجتمع الإسلامي إبّان رُقيّه وازدهاره</w:t>
      </w:r>
      <w:r w:rsidR="0048472B">
        <w:rPr>
          <w:rtl/>
        </w:rPr>
        <w:t>،</w:t>
      </w:r>
      <w:r w:rsidRPr="00411D13">
        <w:rPr>
          <w:rtl/>
        </w:rPr>
        <w:t xml:space="preserve"> نموذجاً فذّاً ونمَطاً مثاليّاً بين المجتمعات العالميّة المتحضّرة</w:t>
      </w:r>
      <w:r w:rsidR="0048472B">
        <w:rPr>
          <w:rtl/>
        </w:rPr>
        <w:t>،</w:t>
      </w:r>
      <w:r w:rsidRPr="00411D13">
        <w:rPr>
          <w:rtl/>
        </w:rPr>
        <w:t xml:space="preserve"> بخصائصه الرفيعة</w:t>
      </w:r>
      <w:r w:rsidR="0048472B">
        <w:rPr>
          <w:rtl/>
        </w:rPr>
        <w:t>،</w:t>
      </w:r>
      <w:r w:rsidRPr="00411D13">
        <w:rPr>
          <w:rtl/>
        </w:rPr>
        <w:t xml:space="preserve"> ومزاياه الغُرّ التي بوّأته قمَم المفاخر والأمجاد</w:t>
      </w:r>
      <w:r w:rsidR="0048472B">
        <w:rPr>
          <w:rtl/>
        </w:rPr>
        <w:t>،</w:t>
      </w:r>
      <w:r w:rsidRPr="00411D13">
        <w:rPr>
          <w:rtl/>
        </w:rPr>
        <w:t xml:space="preserve"> وأنشأت مِن أفراده أُسرةً إسلاميّةً مرصوصةَ الصفّ</w:t>
      </w:r>
      <w:r w:rsidR="0048472B">
        <w:rPr>
          <w:rtl/>
        </w:rPr>
        <w:t>،</w:t>
      </w:r>
      <w:r w:rsidRPr="00411D13">
        <w:rPr>
          <w:rtl/>
        </w:rPr>
        <w:t xml:space="preserve"> خفّاقةَ اللواء</w:t>
      </w:r>
      <w:r w:rsidR="0048472B">
        <w:rPr>
          <w:rtl/>
        </w:rPr>
        <w:t>،</w:t>
      </w:r>
      <w:r w:rsidRPr="00411D13">
        <w:rPr>
          <w:rtl/>
        </w:rPr>
        <w:t xml:space="preserve"> مرهوبةَ الجانب</w:t>
      </w:r>
      <w:r w:rsidR="0048472B">
        <w:rPr>
          <w:rtl/>
        </w:rPr>
        <w:t>،</w:t>
      </w:r>
      <w:r w:rsidRPr="00411D13">
        <w:rPr>
          <w:rtl/>
        </w:rPr>
        <w:t xml:space="preserve"> موصوفةً بالفضائل والمُكرمات</w:t>
      </w:r>
      <w:r w:rsidR="0048472B">
        <w:rPr>
          <w:rtl/>
        </w:rPr>
        <w:t>.</w:t>
      </w:r>
    </w:p>
    <w:p w:rsidR="00B62488" w:rsidRPr="00411D13" w:rsidRDefault="00B62488" w:rsidP="0007464C">
      <w:pPr>
        <w:pStyle w:val="libNormal"/>
        <w:rPr>
          <w:rtl/>
        </w:rPr>
      </w:pPr>
      <w:r w:rsidRPr="00411D13">
        <w:rPr>
          <w:rtl/>
        </w:rPr>
        <w:t>لقد كان فذّاً في عقيدته التي حوَت أسرار التوحيد</w:t>
      </w:r>
      <w:r w:rsidR="0048472B">
        <w:rPr>
          <w:rtl/>
        </w:rPr>
        <w:t>،</w:t>
      </w:r>
      <w:r w:rsidRPr="00411D13">
        <w:rPr>
          <w:rtl/>
        </w:rPr>
        <w:t xml:space="preserve"> وأوضحت خصائص الإلوهيّة وصفاتها الحقّة</w:t>
      </w:r>
      <w:r w:rsidR="0048472B">
        <w:rPr>
          <w:rtl/>
        </w:rPr>
        <w:t>،</w:t>
      </w:r>
      <w:r w:rsidRPr="00411D13">
        <w:rPr>
          <w:rtl/>
        </w:rPr>
        <w:t xml:space="preserve"> وجلّت واقع النبوّة والأنبياء</w:t>
      </w:r>
      <w:r w:rsidR="0048472B">
        <w:rPr>
          <w:rtl/>
        </w:rPr>
        <w:t>،</w:t>
      </w:r>
      <w:r w:rsidRPr="00411D13">
        <w:rPr>
          <w:rtl/>
        </w:rPr>
        <w:t xml:space="preserve"> وفصلت حقائق المعاد</w:t>
      </w:r>
      <w:r w:rsidR="0048472B">
        <w:rPr>
          <w:rtl/>
        </w:rPr>
        <w:t>،</w:t>
      </w:r>
      <w:r w:rsidRPr="00411D13">
        <w:rPr>
          <w:rtl/>
        </w:rPr>
        <w:t xml:space="preserve"> وما يجيش به مِن صوَر النعيم والعذاب</w:t>
      </w:r>
      <w:r w:rsidR="0048472B">
        <w:rPr>
          <w:rtl/>
        </w:rPr>
        <w:t>.</w:t>
      </w:r>
    </w:p>
    <w:p w:rsidR="00B62488" w:rsidRPr="00411D13" w:rsidRDefault="00B62488" w:rsidP="0007464C">
      <w:pPr>
        <w:pStyle w:val="libNormal"/>
        <w:rPr>
          <w:rtl/>
        </w:rPr>
      </w:pPr>
      <w:r w:rsidRPr="00411D13">
        <w:rPr>
          <w:rtl/>
        </w:rPr>
        <w:t>حوَت كلّ ذلك</w:t>
      </w:r>
      <w:r w:rsidR="0048472B">
        <w:rPr>
          <w:rtl/>
        </w:rPr>
        <w:t>،</w:t>
      </w:r>
      <w:r w:rsidRPr="00411D13">
        <w:rPr>
          <w:rtl/>
        </w:rPr>
        <w:t xml:space="preserve"> وصوّرته تصويراً رائعاً يستهوي العقول والقلوب ويقنع الضمائر حتّى باركها اللّه واصطفاها بين العقائد والأديان</w:t>
      </w:r>
      <w:r w:rsidR="0048472B">
        <w:rPr>
          <w:rtl/>
        </w:rPr>
        <w:t>.</w:t>
      </w:r>
    </w:p>
    <w:p w:rsidR="00B62488" w:rsidRPr="00411D13" w:rsidRDefault="00B62488" w:rsidP="0007464C">
      <w:pPr>
        <w:pStyle w:val="libNormal"/>
        <w:rPr>
          <w:rtl/>
        </w:rPr>
      </w:pPr>
      <w:r w:rsidRPr="0007464C">
        <w:rPr>
          <w:rStyle w:val="libAieChar"/>
          <w:rtl/>
        </w:rPr>
        <w:t>( وَمَن يَبْتَغِ غَيْرَ الإِسْلاَمِ دِيناً فَلَن يُقْبَلَ مِنْهُ وَهُوَ فِي الآخِرَةِ مِنَ الْخَاسِرِينَ )</w:t>
      </w:r>
      <w:r w:rsidRPr="0007464C">
        <w:rPr>
          <w:rtl/>
        </w:rPr>
        <w:t>( آل عمران</w:t>
      </w:r>
      <w:r w:rsidR="0048472B">
        <w:rPr>
          <w:rtl/>
        </w:rPr>
        <w:t>:</w:t>
      </w:r>
      <w:r w:rsidRPr="0007464C">
        <w:rPr>
          <w:rtl/>
        </w:rPr>
        <w:t xml:space="preserve"> 85 )</w:t>
      </w:r>
      <w:r w:rsidR="0048472B">
        <w:rPr>
          <w:rtl/>
        </w:rPr>
        <w:t>.</w:t>
      </w:r>
    </w:p>
    <w:p w:rsidR="00B62488" w:rsidRPr="00411D13" w:rsidRDefault="00B62488" w:rsidP="0007464C">
      <w:pPr>
        <w:pStyle w:val="libNormal"/>
        <w:rPr>
          <w:rtl/>
        </w:rPr>
      </w:pPr>
      <w:r w:rsidRPr="00411D13">
        <w:rPr>
          <w:rtl/>
        </w:rPr>
        <w:t>وكان فذّاً في شريعته الغرّاء</w:t>
      </w:r>
      <w:r w:rsidR="0048472B">
        <w:rPr>
          <w:rtl/>
        </w:rPr>
        <w:t>،</w:t>
      </w:r>
      <w:r w:rsidRPr="00411D13">
        <w:rPr>
          <w:rtl/>
        </w:rPr>
        <w:t xml:space="preserve"> تلك التي تكاملت بها شرائع السماء وبلَغت قمّة الوحي الإلهي ما جعلها الشريعة الخالدة عبر الحياة</w:t>
      </w:r>
      <w:r w:rsidR="0048472B">
        <w:rPr>
          <w:rtl/>
        </w:rPr>
        <w:t>،</w:t>
      </w:r>
      <w:r w:rsidRPr="00411D13">
        <w:rPr>
          <w:rtl/>
        </w:rPr>
        <w:t xml:space="preserve"> والدستور الأمثل للبشريّة جمعاء</w:t>
      </w:r>
      <w:r w:rsidR="0048472B">
        <w:rPr>
          <w:rtl/>
        </w:rPr>
        <w:t>.</w:t>
      </w:r>
    </w:p>
    <w:p w:rsidR="0007464C" w:rsidRDefault="00B62488" w:rsidP="0007464C">
      <w:pPr>
        <w:pStyle w:val="libNormal"/>
        <w:rPr>
          <w:rtl/>
        </w:rPr>
      </w:pPr>
      <w:r w:rsidRPr="00411D13">
        <w:rPr>
          <w:rtl/>
        </w:rPr>
        <w:t>وكان فذّاً في أخلاقه</w:t>
      </w:r>
      <w:r w:rsidR="0048472B">
        <w:rPr>
          <w:rtl/>
        </w:rPr>
        <w:t>،</w:t>
      </w:r>
      <w:r w:rsidRPr="00411D13">
        <w:rPr>
          <w:rtl/>
        </w:rPr>
        <w:t xml:space="preserve"> فقد ازدهرت في ربوعه القِيّم الأخلاقيّة وتكاملت</w:t>
      </w:r>
    </w:p>
    <w:p w:rsidR="004C4653" w:rsidRPr="004C4653" w:rsidRDefault="004C4653" w:rsidP="0007464C">
      <w:pPr>
        <w:pStyle w:val="libNormal"/>
        <w:rPr>
          <w:rStyle w:val="libNormalChar"/>
          <w:rtl/>
        </w:rPr>
      </w:pPr>
      <w:r w:rsidRPr="004C4653">
        <w:rPr>
          <w:rStyle w:val="libNormalChar"/>
          <w:rtl/>
        </w:rPr>
        <w:br w:type="page"/>
      </w:r>
    </w:p>
    <w:p w:rsidR="00B62488" w:rsidRPr="00411D13" w:rsidRDefault="00B62488" w:rsidP="0007464C">
      <w:pPr>
        <w:pStyle w:val="libNormal"/>
        <w:rPr>
          <w:rtl/>
        </w:rPr>
      </w:pPr>
      <w:r w:rsidRPr="0007464C">
        <w:rPr>
          <w:rtl/>
        </w:rPr>
        <w:lastRenderedPageBreak/>
        <w:t>حتّى أصبحَت طابعاً مميّزاً للمسلم الحقّ</w:t>
      </w:r>
      <w:r w:rsidR="0048472B">
        <w:rPr>
          <w:rtl/>
        </w:rPr>
        <w:t>،</w:t>
      </w:r>
      <w:r w:rsidRPr="0007464C">
        <w:rPr>
          <w:rtl/>
        </w:rPr>
        <w:t xml:space="preserve"> كما وصفه الرسول الأعظم </w:t>
      </w:r>
      <w:r w:rsidR="00A648A5" w:rsidRPr="00A648A5">
        <w:rPr>
          <w:rStyle w:val="libAlaemChar"/>
          <w:rtl/>
        </w:rPr>
        <w:t>صلى‌الله‌عليه‌وآله</w:t>
      </w:r>
      <w:r w:rsidRPr="0007464C">
        <w:rPr>
          <w:rtl/>
        </w:rPr>
        <w:t xml:space="preserve"> بقوله</w:t>
      </w:r>
      <w:r w:rsidR="0048472B">
        <w:rPr>
          <w:rtl/>
        </w:rPr>
        <w:t>:</w:t>
      </w:r>
      <w:r w:rsidRPr="0007464C">
        <w:rPr>
          <w:rtl/>
        </w:rPr>
        <w:t xml:space="preserve"> </w:t>
      </w:r>
      <w:r w:rsidRPr="005C66C0">
        <w:rPr>
          <w:rtl/>
        </w:rPr>
        <w:t>( المؤمن مَن أمنه الناسُ على أموالهم ودمائهم</w:t>
      </w:r>
      <w:r w:rsidR="0048472B">
        <w:rPr>
          <w:rtl/>
        </w:rPr>
        <w:t>،</w:t>
      </w:r>
      <w:r w:rsidRPr="005C66C0">
        <w:rPr>
          <w:rtl/>
        </w:rPr>
        <w:t xml:space="preserve"> والمُسلم من سلِم المسلمون مِن يدِه ولِسانه</w:t>
      </w:r>
      <w:r w:rsidR="0048472B">
        <w:rPr>
          <w:rtl/>
        </w:rPr>
        <w:t>،</w:t>
      </w:r>
      <w:r w:rsidRPr="005C66C0">
        <w:rPr>
          <w:rtl/>
        </w:rPr>
        <w:t xml:space="preserve"> والمُهاجر مَن هجَر السيّئات )</w:t>
      </w:r>
      <w:r w:rsidRPr="0007464C">
        <w:rPr>
          <w:rStyle w:val="libFootnotenumChar"/>
          <w:rtl/>
        </w:rPr>
        <w:t>(1)</w:t>
      </w:r>
      <w:r w:rsidR="0048472B">
        <w:rPr>
          <w:rStyle w:val="libFootnotenumChar"/>
          <w:rtl/>
        </w:rPr>
        <w:t>.</w:t>
      </w:r>
    </w:p>
    <w:p w:rsidR="00B62488" w:rsidRPr="00411D13" w:rsidRDefault="00B62488" w:rsidP="0007464C">
      <w:pPr>
        <w:pStyle w:val="libNormal"/>
        <w:rPr>
          <w:rtl/>
        </w:rPr>
      </w:pPr>
      <w:r w:rsidRPr="00411D13">
        <w:rPr>
          <w:rtl/>
        </w:rPr>
        <w:t>وكان مثلاً رفيعاً في آدابه الاجتماعيّة</w:t>
      </w:r>
      <w:r w:rsidR="0048472B">
        <w:rPr>
          <w:rtl/>
        </w:rPr>
        <w:t>:</w:t>
      </w:r>
    </w:p>
    <w:p w:rsidR="00B62488" w:rsidRPr="00411D13" w:rsidRDefault="00B62488" w:rsidP="0007464C">
      <w:pPr>
        <w:pStyle w:val="libNormal"/>
        <w:rPr>
          <w:rtl/>
        </w:rPr>
      </w:pPr>
      <w:r w:rsidRPr="0007464C">
        <w:rPr>
          <w:rtl/>
        </w:rPr>
        <w:t xml:space="preserve">قال أمير المؤمنين </w:t>
      </w:r>
      <w:r w:rsidR="00A648A5" w:rsidRPr="00A648A5">
        <w:rPr>
          <w:rStyle w:val="libAlaemChar"/>
          <w:rtl/>
        </w:rPr>
        <w:t>عليه‌السلام</w:t>
      </w:r>
      <w:r w:rsidR="0048472B">
        <w:rPr>
          <w:rtl/>
        </w:rPr>
        <w:t>:</w:t>
      </w:r>
      <w:r w:rsidRPr="0007464C">
        <w:rPr>
          <w:rtl/>
        </w:rPr>
        <w:t xml:space="preserve"> </w:t>
      </w:r>
      <w:r w:rsidRPr="005C66C0">
        <w:rPr>
          <w:rtl/>
        </w:rPr>
        <w:t>( يا بني</w:t>
      </w:r>
      <w:r w:rsidR="0048472B">
        <w:rPr>
          <w:rtl/>
        </w:rPr>
        <w:t>،</w:t>
      </w:r>
      <w:r w:rsidRPr="005C66C0">
        <w:rPr>
          <w:rtl/>
        </w:rPr>
        <w:t xml:space="preserve"> اجعل نفسك ميزاناً بينك وبين غيرك</w:t>
      </w:r>
      <w:r w:rsidR="0048472B">
        <w:rPr>
          <w:rtl/>
        </w:rPr>
        <w:t>،</w:t>
      </w:r>
      <w:r w:rsidRPr="005C66C0">
        <w:rPr>
          <w:rtl/>
        </w:rPr>
        <w:t xml:space="preserve"> فأحبِب لغَيرِك ما تُحبُّ لنفسك</w:t>
      </w:r>
      <w:r w:rsidR="0048472B">
        <w:rPr>
          <w:rtl/>
        </w:rPr>
        <w:t>،</w:t>
      </w:r>
      <w:r w:rsidRPr="005C66C0">
        <w:rPr>
          <w:rtl/>
        </w:rPr>
        <w:t xml:space="preserve"> واكره له ما تكره لها</w:t>
      </w:r>
      <w:r w:rsidR="0048472B">
        <w:rPr>
          <w:rtl/>
        </w:rPr>
        <w:t>،</w:t>
      </w:r>
      <w:r w:rsidRPr="005C66C0">
        <w:rPr>
          <w:rtl/>
        </w:rPr>
        <w:t xml:space="preserve"> ولا تَظلِم كما لا تحبّ أنْ تُظلم</w:t>
      </w:r>
      <w:r w:rsidR="0048472B">
        <w:rPr>
          <w:rtl/>
        </w:rPr>
        <w:t>،</w:t>
      </w:r>
      <w:r w:rsidRPr="005C66C0">
        <w:rPr>
          <w:rtl/>
        </w:rPr>
        <w:t xml:space="preserve"> وأحسن كما تُحبُّ أنْ يُحسن إليك</w:t>
      </w:r>
      <w:r w:rsidR="0048472B">
        <w:rPr>
          <w:rtl/>
        </w:rPr>
        <w:t>،</w:t>
      </w:r>
      <w:r w:rsidRPr="005C66C0">
        <w:rPr>
          <w:rtl/>
        </w:rPr>
        <w:t xml:space="preserve"> واستقبح مِن نفسك ما تستقبح مِن غيرك</w:t>
      </w:r>
      <w:r w:rsidR="0048472B">
        <w:rPr>
          <w:rtl/>
        </w:rPr>
        <w:t>،</w:t>
      </w:r>
      <w:r w:rsidRPr="005C66C0">
        <w:rPr>
          <w:rtl/>
        </w:rPr>
        <w:t xml:space="preserve"> وارضَ مِن الناس بما ترضاه لهم مِن نفسك</w:t>
      </w:r>
      <w:r w:rsidR="0048472B">
        <w:rPr>
          <w:rtl/>
        </w:rPr>
        <w:t>،</w:t>
      </w:r>
      <w:r w:rsidRPr="005C66C0">
        <w:rPr>
          <w:rtl/>
        </w:rPr>
        <w:t xml:space="preserve"> ولا تقُل ما لا تعلم</w:t>
      </w:r>
      <w:r w:rsidR="0048472B">
        <w:rPr>
          <w:rtl/>
        </w:rPr>
        <w:t>،</w:t>
      </w:r>
      <w:r w:rsidRPr="005C66C0">
        <w:rPr>
          <w:rtl/>
        </w:rPr>
        <w:t xml:space="preserve"> وإنْ قلّ ما تعلم</w:t>
      </w:r>
      <w:r w:rsidR="0048472B">
        <w:rPr>
          <w:rtl/>
        </w:rPr>
        <w:t>،</w:t>
      </w:r>
      <w:r w:rsidRPr="005C66C0">
        <w:rPr>
          <w:rtl/>
        </w:rPr>
        <w:t xml:space="preserve"> ولا تقل ما لا تحبّ أنْ يُقال لك )</w:t>
      </w:r>
      <w:r w:rsidRPr="0007464C">
        <w:rPr>
          <w:rStyle w:val="libFootnotenumChar"/>
          <w:rtl/>
        </w:rPr>
        <w:t>(2)</w:t>
      </w:r>
      <w:r w:rsidR="0048472B">
        <w:rPr>
          <w:rStyle w:val="libFootnotenumChar"/>
          <w:rtl/>
        </w:rPr>
        <w:t>.</w:t>
      </w:r>
    </w:p>
    <w:p w:rsidR="00B62488" w:rsidRPr="00411D13" w:rsidRDefault="00B62488" w:rsidP="0007464C">
      <w:pPr>
        <w:pStyle w:val="libNormal"/>
        <w:rPr>
          <w:rtl/>
        </w:rPr>
      </w:pPr>
      <w:r w:rsidRPr="00411D13">
        <w:rPr>
          <w:rtl/>
        </w:rPr>
        <w:t>وكان فريداً في تآخيه</w:t>
      </w:r>
      <w:r w:rsidR="0048472B">
        <w:rPr>
          <w:rtl/>
        </w:rPr>
        <w:t>:</w:t>
      </w:r>
      <w:r w:rsidRPr="00411D13">
        <w:rPr>
          <w:rtl/>
        </w:rPr>
        <w:t xml:space="preserve"> فقد أعلن مبدأ المؤاخاة وحقّقه بين أفراده بأُسلوبٍ لم تستطِع تحقيقه سائر الشرائع والمبادئ</w:t>
      </w:r>
      <w:r w:rsidR="0048472B">
        <w:rPr>
          <w:rtl/>
        </w:rPr>
        <w:t>:</w:t>
      </w:r>
    </w:p>
    <w:p w:rsidR="00B62488" w:rsidRPr="00411D13" w:rsidRDefault="00B62488" w:rsidP="0007464C">
      <w:pPr>
        <w:pStyle w:val="libNormal"/>
        <w:rPr>
          <w:rtl/>
        </w:rPr>
      </w:pPr>
      <w:r w:rsidRPr="0007464C">
        <w:rPr>
          <w:rStyle w:val="libAieChar"/>
          <w:rtl/>
        </w:rPr>
        <w:t>( إِنَّمَا الْمُؤْمِنُونَ إِخْوَةٌ )</w:t>
      </w:r>
      <w:r w:rsidRPr="0007464C">
        <w:rPr>
          <w:rtl/>
        </w:rPr>
        <w:t>( الحجرات</w:t>
      </w:r>
      <w:r w:rsidR="0048472B">
        <w:rPr>
          <w:rtl/>
        </w:rPr>
        <w:t>:</w:t>
      </w:r>
      <w:r w:rsidRPr="0007464C">
        <w:rPr>
          <w:rtl/>
        </w:rPr>
        <w:t>10 )</w:t>
      </w:r>
      <w:r w:rsidR="0048472B">
        <w:rPr>
          <w:rtl/>
        </w:rPr>
        <w:t>.</w:t>
      </w:r>
    </w:p>
    <w:p w:rsidR="00B62488" w:rsidRPr="00411D13" w:rsidRDefault="00B62488" w:rsidP="0007464C">
      <w:pPr>
        <w:pStyle w:val="libNormal"/>
        <w:rPr>
          <w:rtl/>
        </w:rPr>
      </w:pPr>
      <w:r w:rsidRPr="00411D13">
        <w:rPr>
          <w:rtl/>
        </w:rPr>
        <w:t>وأصبح المجتمع أُسرةٌ واحدة تستشعر روح الإخاء</w:t>
      </w:r>
      <w:r w:rsidR="0048472B">
        <w:rPr>
          <w:rtl/>
        </w:rPr>
        <w:t>،</w:t>
      </w:r>
      <w:r w:rsidRPr="00411D13">
        <w:rPr>
          <w:rtl/>
        </w:rPr>
        <w:t xml:space="preserve"> وتتجاوب في عواطفها ومشاعرها</w:t>
      </w:r>
      <w:r w:rsidR="0048472B">
        <w:rPr>
          <w:rtl/>
        </w:rPr>
        <w:t>،</w:t>
      </w:r>
      <w:r w:rsidRPr="00411D13">
        <w:rPr>
          <w:rtl/>
        </w:rPr>
        <w:t xml:space="preserve"> وكان ذلك مِن أعظم منجزات الإسلام وفتوحاته الإصلاحيّة</w:t>
      </w:r>
      <w:r w:rsidR="0048472B">
        <w:rPr>
          <w:rtl/>
        </w:rPr>
        <w:t>.</w:t>
      </w:r>
    </w:p>
    <w:p w:rsidR="00B62488" w:rsidRPr="00411D13" w:rsidRDefault="00B62488" w:rsidP="0007464C">
      <w:pPr>
        <w:pStyle w:val="libNormal"/>
        <w:rPr>
          <w:rtl/>
        </w:rPr>
      </w:pPr>
      <w:r w:rsidRPr="00411D13">
        <w:rPr>
          <w:rtl/>
        </w:rPr>
        <w:t>وكان مثاليّاً في أريحيّته وتكافله</w:t>
      </w:r>
      <w:r w:rsidR="0048472B">
        <w:rPr>
          <w:rtl/>
        </w:rPr>
        <w:t>:</w:t>
      </w:r>
      <w:r w:rsidRPr="00411D13">
        <w:rPr>
          <w:rtl/>
        </w:rPr>
        <w:t xml:space="preserve"> فالمسلم معنيٌّ بشؤون المجتمع والاهتمام بمصالحه</w:t>
      </w:r>
      <w:r w:rsidR="0048472B">
        <w:rPr>
          <w:rtl/>
        </w:rPr>
        <w:t>،</w:t>
      </w:r>
      <w:r w:rsidRPr="00411D13">
        <w:rPr>
          <w:rtl/>
        </w:rPr>
        <w:t xml:space="preserve"> والعطف على بؤسائه ومعوزيه</w:t>
      </w:r>
      <w:r w:rsidR="0048472B">
        <w:rPr>
          <w:rtl/>
        </w:rPr>
        <w:t>.</w:t>
      </w:r>
    </w:p>
    <w:p w:rsidR="00B62488" w:rsidRPr="00411D13" w:rsidRDefault="00B62488" w:rsidP="0007464C">
      <w:pPr>
        <w:pStyle w:val="libLine"/>
        <w:rPr>
          <w:rtl/>
        </w:rPr>
      </w:pPr>
      <w:r w:rsidRPr="00411D13">
        <w:rPr>
          <w:rtl/>
        </w:rPr>
        <w:t>_____________________</w:t>
      </w:r>
    </w:p>
    <w:p w:rsidR="00B62488" w:rsidRPr="00411D13" w:rsidRDefault="00B62488" w:rsidP="0007464C">
      <w:pPr>
        <w:pStyle w:val="libFootnote"/>
        <w:rPr>
          <w:rtl/>
        </w:rPr>
      </w:pPr>
      <w:r w:rsidRPr="00411D13">
        <w:rPr>
          <w:rtl/>
        </w:rPr>
        <w:t>(1) الوافي ج 14 ص 48 عن الفقيه</w:t>
      </w:r>
      <w:r w:rsidR="0048472B">
        <w:rPr>
          <w:rtl/>
        </w:rPr>
        <w:t>.</w:t>
      </w:r>
    </w:p>
    <w:p w:rsidR="00B62488" w:rsidRDefault="00B62488" w:rsidP="0007464C">
      <w:pPr>
        <w:pStyle w:val="libFootnote"/>
        <w:rPr>
          <w:rtl/>
        </w:rPr>
      </w:pPr>
      <w:r w:rsidRPr="00411D13">
        <w:rPr>
          <w:rtl/>
        </w:rPr>
        <w:t>(2) نهج البلاغة</w:t>
      </w:r>
      <w:r w:rsidR="0048472B">
        <w:rPr>
          <w:rtl/>
        </w:rPr>
        <w:t>،</w:t>
      </w:r>
      <w:r w:rsidRPr="00411D13">
        <w:rPr>
          <w:rtl/>
        </w:rPr>
        <w:t xml:space="preserve"> من وصيّته لابنه الحسن </w:t>
      </w:r>
      <w:r w:rsidR="00A648A5" w:rsidRPr="00A648A5">
        <w:rPr>
          <w:rStyle w:val="libFootnoteAlaemChar"/>
          <w:rtl/>
        </w:rPr>
        <w:t>عليه‌السلام</w:t>
      </w:r>
      <w:r w:rsidR="0048472B">
        <w:rPr>
          <w:rtl/>
        </w:rPr>
        <w:t>.</w:t>
      </w:r>
    </w:p>
    <w:p w:rsidR="004C4653" w:rsidRPr="004C4653" w:rsidRDefault="004C4653" w:rsidP="004C4653">
      <w:pPr>
        <w:pStyle w:val="libNormal"/>
        <w:rPr>
          <w:rtl/>
        </w:rPr>
      </w:pPr>
      <w:r w:rsidRPr="004C4653">
        <w:rPr>
          <w:rtl/>
        </w:rPr>
        <w:br w:type="page"/>
      </w:r>
    </w:p>
    <w:p w:rsidR="00B62488" w:rsidRPr="00411D13" w:rsidRDefault="00B62488" w:rsidP="0007464C">
      <w:pPr>
        <w:pStyle w:val="libNormal"/>
        <w:rPr>
          <w:rtl/>
        </w:rPr>
      </w:pPr>
      <w:r w:rsidRPr="0007464C">
        <w:rPr>
          <w:rtl/>
        </w:rPr>
        <w:lastRenderedPageBreak/>
        <w:t xml:space="preserve">فعن أبي عبد اللّه </w:t>
      </w:r>
      <w:r w:rsidR="00A648A5" w:rsidRPr="00A648A5">
        <w:rPr>
          <w:rStyle w:val="libAlaemChar"/>
          <w:rtl/>
        </w:rPr>
        <w:t>عليه‌السلام</w:t>
      </w:r>
      <w:r w:rsidRPr="0007464C">
        <w:rPr>
          <w:rtl/>
        </w:rPr>
        <w:t xml:space="preserve"> قال</w:t>
      </w:r>
      <w:r w:rsidR="0048472B">
        <w:rPr>
          <w:rtl/>
        </w:rPr>
        <w:t>:</w:t>
      </w:r>
      <w:r w:rsidRPr="0007464C">
        <w:rPr>
          <w:rtl/>
        </w:rPr>
        <w:t xml:space="preserve"> </w:t>
      </w:r>
      <w:r w:rsidRPr="005C66C0">
        <w:rPr>
          <w:rtl/>
        </w:rPr>
        <w:t>( قال رسول اللّه ( صلى اللّه عليه وآله )</w:t>
      </w:r>
      <w:r w:rsidR="0048472B">
        <w:rPr>
          <w:rtl/>
        </w:rPr>
        <w:t>:</w:t>
      </w:r>
      <w:r w:rsidRPr="005C66C0">
        <w:rPr>
          <w:rtl/>
        </w:rPr>
        <w:t xml:space="preserve"> مَن أصبح لا يهتمّ بأُمور المسلمين فليس بمسلم )</w:t>
      </w:r>
      <w:r w:rsidRPr="0007464C">
        <w:rPr>
          <w:rStyle w:val="libFootnotenumChar"/>
          <w:rtl/>
        </w:rPr>
        <w:t>(1)</w:t>
      </w:r>
      <w:r w:rsidR="0048472B">
        <w:rPr>
          <w:rStyle w:val="libFootnotenumChar"/>
          <w:rtl/>
        </w:rPr>
        <w:t>.</w:t>
      </w:r>
    </w:p>
    <w:p w:rsidR="00B62488" w:rsidRDefault="00B62488" w:rsidP="0007464C">
      <w:pPr>
        <w:pStyle w:val="libNormal"/>
        <w:rPr>
          <w:rtl/>
        </w:rPr>
      </w:pPr>
      <w:r w:rsidRPr="0007464C">
        <w:rPr>
          <w:rtl/>
        </w:rPr>
        <w:t xml:space="preserve">وعنه </w:t>
      </w:r>
      <w:r w:rsidR="00A648A5" w:rsidRPr="00A648A5">
        <w:rPr>
          <w:rStyle w:val="libAlaemChar"/>
          <w:rtl/>
        </w:rPr>
        <w:t>عليه‌السلام</w:t>
      </w:r>
      <w:r w:rsidRPr="0007464C">
        <w:rPr>
          <w:rtl/>
        </w:rPr>
        <w:t xml:space="preserve"> قال</w:t>
      </w:r>
      <w:r w:rsidR="0048472B">
        <w:rPr>
          <w:rtl/>
        </w:rPr>
        <w:t>:</w:t>
      </w:r>
      <w:r w:rsidRPr="0007464C">
        <w:rPr>
          <w:rtl/>
        </w:rPr>
        <w:t xml:space="preserve"> </w:t>
      </w:r>
      <w:r w:rsidRPr="005C66C0">
        <w:rPr>
          <w:rtl/>
        </w:rPr>
        <w:t xml:space="preserve">( قال رسول اللّه </w:t>
      </w:r>
      <w:r w:rsidR="00A648A5" w:rsidRPr="00A648A5">
        <w:rPr>
          <w:rStyle w:val="libAlaemChar"/>
          <w:rtl/>
        </w:rPr>
        <w:t>صلى‌الله‌عليه‌وآله</w:t>
      </w:r>
      <w:r w:rsidR="0048472B">
        <w:rPr>
          <w:rtl/>
        </w:rPr>
        <w:t>:</w:t>
      </w:r>
      <w:r w:rsidRPr="005C66C0">
        <w:rPr>
          <w:rtl/>
        </w:rPr>
        <w:t xml:space="preserve"> الخلق عيالُ اللّه</w:t>
      </w:r>
      <w:r w:rsidR="0048472B">
        <w:rPr>
          <w:rtl/>
        </w:rPr>
        <w:t>،</w:t>
      </w:r>
      <w:r w:rsidRPr="005C66C0">
        <w:rPr>
          <w:rtl/>
        </w:rPr>
        <w:t xml:space="preserve"> وأحبُّ الخلقِ إلى اللّه مَن نفَع عيالَ اللّه</w:t>
      </w:r>
      <w:r w:rsidR="0048472B">
        <w:rPr>
          <w:rtl/>
        </w:rPr>
        <w:t>،</w:t>
      </w:r>
      <w:r w:rsidRPr="005C66C0">
        <w:rPr>
          <w:rtl/>
        </w:rPr>
        <w:t xml:space="preserve"> وأَدخَل على بيتٍ سروراً )</w:t>
      </w:r>
      <w:r w:rsidRPr="0007464C">
        <w:rPr>
          <w:rStyle w:val="libFootnotenumChar"/>
          <w:rtl/>
        </w:rPr>
        <w:t>(2)</w:t>
      </w:r>
      <w:r w:rsidR="0048472B">
        <w:rPr>
          <w:rStyle w:val="libFootnotenumChar"/>
          <w:rtl/>
        </w:rPr>
        <w:t>.</w:t>
      </w:r>
    </w:p>
    <w:p w:rsidR="00B62488" w:rsidRPr="008A4FC8" w:rsidRDefault="00B62488" w:rsidP="008A4FC8">
      <w:pPr>
        <w:pStyle w:val="Heading3"/>
        <w:rPr>
          <w:rtl/>
        </w:rPr>
      </w:pPr>
      <w:bookmarkStart w:id="302" w:name="_Toc369438478"/>
      <w:r w:rsidRPr="00411D13">
        <w:rPr>
          <w:rtl/>
        </w:rPr>
        <w:t>حقوق المجتمع الإسلامي</w:t>
      </w:r>
      <w:r w:rsidR="0048472B">
        <w:rPr>
          <w:rtl/>
        </w:rPr>
        <w:t>:</w:t>
      </w:r>
      <w:bookmarkEnd w:id="302"/>
    </w:p>
    <w:p w:rsidR="00B62488" w:rsidRPr="00411D13" w:rsidRDefault="00B62488" w:rsidP="0007464C">
      <w:pPr>
        <w:pStyle w:val="libNormal"/>
        <w:rPr>
          <w:rtl/>
        </w:rPr>
      </w:pPr>
      <w:r w:rsidRPr="00411D13">
        <w:rPr>
          <w:rtl/>
        </w:rPr>
        <w:t>للفرد قيمتهُ ومنزلته في المجتمع</w:t>
      </w:r>
      <w:r w:rsidR="0048472B">
        <w:rPr>
          <w:rtl/>
        </w:rPr>
        <w:t>،</w:t>
      </w:r>
      <w:r w:rsidRPr="00411D13">
        <w:rPr>
          <w:rtl/>
        </w:rPr>
        <w:t xml:space="preserve"> بصفته لبنةً في كيانه</w:t>
      </w:r>
      <w:r w:rsidR="0048472B">
        <w:rPr>
          <w:rtl/>
        </w:rPr>
        <w:t>،</w:t>
      </w:r>
      <w:r w:rsidRPr="00411D13">
        <w:rPr>
          <w:rtl/>
        </w:rPr>
        <w:t xml:space="preserve"> وغصناً مِن أغصان دَوحته</w:t>
      </w:r>
      <w:r w:rsidR="0048472B">
        <w:rPr>
          <w:rtl/>
        </w:rPr>
        <w:t>،</w:t>
      </w:r>
      <w:r w:rsidRPr="00411D13">
        <w:rPr>
          <w:rtl/>
        </w:rPr>
        <w:t xml:space="preserve"> وبمقدار ما يَسعَد الفرد</w:t>
      </w:r>
      <w:r w:rsidR="0048472B">
        <w:rPr>
          <w:rtl/>
        </w:rPr>
        <w:t>،</w:t>
      </w:r>
      <w:r w:rsidRPr="00411D13">
        <w:rPr>
          <w:rtl/>
        </w:rPr>
        <w:t xml:space="preserve"> وينال حقوقه الاجتماعيّة يَسعّد المجتمع</w:t>
      </w:r>
      <w:r w:rsidR="0048472B">
        <w:rPr>
          <w:rtl/>
        </w:rPr>
        <w:t>،</w:t>
      </w:r>
      <w:r w:rsidRPr="00411D13">
        <w:rPr>
          <w:rtl/>
        </w:rPr>
        <w:t xml:space="preserve"> وتشيع فيه دواعي الطمأنينة والرخاء</w:t>
      </w:r>
      <w:r w:rsidR="0048472B">
        <w:rPr>
          <w:rtl/>
        </w:rPr>
        <w:t>،</w:t>
      </w:r>
      <w:r w:rsidRPr="00411D13">
        <w:rPr>
          <w:rtl/>
        </w:rPr>
        <w:t xml:space="preserve"> وبشقائه وحِرمانه يشقَى المجتمع وتسوده عوامل البَلبَلَة والتخلّف</w:t>
      </w:r>
      <w:r w:rsidR="0048472B">
        <w:rPr>
          <w:rtl/>
        </w:rPr>
        <w:t>.</w:t>
      </w:r>
    </w:p>
    <w:p w:rsidR="00B62488" w:rsidRDefault="00B62488" w:rsidP="0007464C">
      <w:pPr>
        <w:pStyle w:val="libNormal"/>
        <w:rPr>
          <w:rtl/>
        </w:rPr>
      </w:pPr>
      <w:r w:rsidRPr="00411D13">
        <w:rPr>
          <w:rtl/>
        </w:rPr>
        <w:t>لذلك كان حتماً مقضيّاً على المجتمع رعاية مصالح الفرد</w:t>
      </w:r>
      <w:r w:rsidR="0048472B">
        <w:rPr>
          <w:rtl/>
        </w:rPr>
        <w:t>،</w:t>
      </w:r>
      <w:r w:rsidRPr="00411D13">
        <w:rPr>
          <w:rtl/>
        </w:rPr>
        <w:t xml:space="preserve"> وصيانة كرامته</w:t>
      </w:r>
      <w:r w:rsidR="0048472B">
        <w:rPr>
          <w:rtl/>
        </w:rPr>
        <w:t>،</w:t>
      </w:r>
      <w:r w:rsidRPr="00411D13">
        <w:rPr>
          <w:rtl/>
        </w:rPr>
        <w:t xml:space="preserve"> ومنحه الحقوق الاجتماعيّة المشروعة</w:t>
      </w:r>
      <w:r w:rsidR="0048472B">
        <w:rPr>
          <w:rtl/>
        </w:rPr>
        <w:t>،</w:t>
      </w:r>
      <w:r w:rsidRPr="00411D13">
        <w:rPr>
          <w:rtl/>
        </w:rPr>
        <w:t xml:space="preserve"> ليستشعر العزَّة والسكينة والرخاء</w:t>
      </w:r>
      <w:r w:rsidR="0048472B">
        <w:rPr>
          <w:rtl/>
        </w:rPr>
        <w:t>،</w:t>
      </w:r>
      <w:r w:rsidRPr="00411D13">
        <w:rPr>
          <w:rtl/>
        </w:rPr>
        <w:t xml:space="preserve"> في إطار أُسرته الاجتماعيّة</w:t>
      </w:r>
      <w:r w:rsidR="0048472B">
        <w:rPr>
          <w:rtl/>
        </w:rPr>
        <w:t>،</w:t>
      </w:r>
      <w:r w:rsidRPr="00411D13">
        <w:rPr>
          <w:rtl/>
        </w:rPr>
        <w:t xml:space="preserve"> وإليك أهمّ تلك الحقوق</w:t>
      </w:r>
      <w:r w:rsidR="0048472B">
        <w:rPr>
          <w:rtl/>
        </w:rPr>
        <w:t>:</w:t>
      </w:r>
    </w:p>
    <w:p w:rsidR="00B62488" w:rsidRPr="00D9614F" w:rsidRDefault="00B62488" w:rsidP="00D9614F">
      <w:pPr>
        <w:pStyle w:val="Heading3"/>
        <w:rPr>
          <w:rtl/>
        </w:rPr>
      </w:pPr>
      <w:bookmarkStart w:id="303" w:name="_Toc369438479"/>
      <w:r w:rsidRPr="00411D13">
        <w:rPr>
          <w:rtl/>
        </w:rPr>
        <w:t>1 - حقُّ الحياة</w:t>
      </w:r>
      <w:r w:rsidR="0048472B">
        <w:rPr>
          <w:rtl/>
        </w:rPr>
        <w:t>:</w:t>
      </w:r>
      <w:bookmarkEnd w:id="303"/>
    </w:p>
    <w:p w:rsidR="00B62488" w:rsidRPr="00411D13" w:rsidRDefault="00B62488" w:rsidP="0007464C">
      <w:pPr>
        <w:pStyle w:val="libNormal"/>
        <w:rPr>
          <w:rtl/>
        </w:rPr>
      </w:pPr>
      <w:r w:rsidRPr="00411D13">
        <w:rPr>
          <w:rtl/>
        </w:rPr>
        <w:t>وهو حقٌّ طبيعيٌّ مقدّس يجب رعايته وصيانته</w:t>
      </w:r>
      <w:r w:rsidR="0048472B">
        <w:rPr>
          <w:rtl/>
        </w:rPr>
        <w:t>،</w:t>
      </w:r>
      <w:r w:rsidRPr="00411D13">
        <w:rPr>
          <w:rtl/>
        </w:rPr>
        <w:t xml:space="preserve"> ويَعتبر الإسلام هدرَه</w:t>
      </w:r>
    </w:p>
    <w:p w:rsidR="00B62488" w:rsidRPr="00411D13" w:rsidRDefault="00B62488" w:rsidP="0007464C">
      <w:pPr>
        <w:pStyle w:val="libLine"/>
        <w:rPr>
          <w:rtl/>
        </w:rPr>
      </w:pPr>
      <w:r w:rsidRPr="00411D13">
        <w:rPr>
          <w:rtl/>
        </w:rPr>
        <w:t>_____________________</w:t>
      </w:r>
    </w:p>
    <w:p w:rsidR="00B62488" w:rsidRPr="00411D13" w:rsidRDefault="00B62488" w:rsidP="0007464C">
      <w:pPr>
        <w:pStyle w:val="libFootnote"/>
        <w:rPr>
          <w:rtl/>
        </w:rPr>
      </w:pPr>
      <w:r w:rsidRPr="00411D13">
        <w:rPr>
          <w:rtl/>
        </w:rPr>
        <w:t>(1) الوافي ج 3 ص 99 عن الكافي</w:t>
      </w:r>
      <w:r w:rsidR="0048472B">
        <w:rPr>
          <w:rtl/>
        </w:rPr>
        <w:t>.</w:t>
      </w:r>
    </w:p>
    <w:p w:rsidR="00B62488" w:rsidRDefault="00B62488" w:rsidP="0007464C">
      <w:pPr>
        <w:pStyle w:val="libFootnote"/>
        <w:rPr>
          <w:rtl/>
        </w:rPr>
      </w:pPr>
      <w:r w:rsidRPr="00411D13">
        <w:rPr>
          <w:rtl/>
        </w:rPr>
        <w:t>(2) الوافي ج 3 ص 99 عن الكافي</w:t>
      </w:r>
      <w:r w:rsidR="0048472B">
        <w:rPr>
          <w:rtl/>
        </w:rPr>
        <w:t>.</w:t>
      </w:r>
    </w:p>
    <w:p w:rsidR="004C4653" w:rsidRPr="004C4653" w:rsidRDefault="004C4653" w:rsidP="004C4653">
      <w:pPr>
        <w:pStyle w:val="libNormal"/>
        <w:rPr>
          <w:rtl/>
        </w:rPr>
      </w:pPr>
      <w:r w:rsidRPr="004C4653">
        <w:rPr>
          <w:rtl/>
        </w:rPr>
        <w:br w:type="page"/>
      </w:r>
    </w:p>
    <w:p w:rsidR="00B62488" w:rsidRPr="00411D13" w:rsidRDefault="00B62488" w:rsidP="0007464C">
      <w:pPr>
        <w:pStyle w:val="libNormal"/>
        <w:rPr>
          <w:rtl/>
        </w:rPr>
      </w:pPr>
      <w:r w:rsidRPr="0007464C">
        <w:rPr>
          <w:rtl/>
        </w:rPr>
        <w:lastRenderedPageBreak/>
        <w:t>والاعتداء عليه جنايةً نَكراء</w:t>
      </w:r>
      <w:r w:rsidR="0048472B">
        <w:rPr>
          <w:rtl/>
        </w:rPr>
        <w:t>،</w:t>
      </w:r>
      <w:r w:rsidRPr="0007464C">
        <w:rPr>
          <w:rtl/>
        </w:rPr>
        <w:t xml:space="preserve"> وجُرماً عظيماً يتوعّد عليه بالنار</w:t>
      </w:r>
      <w:r w:rsidR="0048472B">
        <w:rPr>
          <w:rtl/>
        </w:rPr>
        <w:t>:</w:t>
      </w:r>
      <w:r w:rsidRPr="0007464C">
        <w:rPr>
          <w:rtl/>
        </w:rPr>
        <w:t xml:space="preserve"> </w:t>
      </w:r>
      <w:r w:rsidRPr="0007464C">
        <w:rPr>
          <w:rStyle w:val="libAieChar"/>
          <w:rtl/>
        </w:rPr>
        <w:t xml:space="preserve">( </w:t>
      </w:r>
      <w:r w:rsidRPr="0007464C">
        <w:rPr>
          <w:rStyle w:val="libAieChar"/>
          <w:rFonts w:hint="cs"/>
          <w:rtl/>
        </w:rPr>
        <w:t>وَمَن يَقْتُلْ مُؤْمِناً مُّتَعَمِّداً فَجَزَآؤُهُ جَهَنَّمُ خَالِداً فِيهَا وَغَضِبَ اللّهُ عَلَيْهِ وَلَعَنَهُ وَأَعَدَّ لَهُ عَذَاباً عَظِيماً )</w:t>
      </w:r>
      <w:r w:rsidRPr="0007464C">
        <w:rPr>
          <w:rtl/>
        </w:rPr>
        <w:t>( النساء</w:t>
      </w:r>
      <w:r w:rsidR="0048472B">
        <w:rPr>
          <w:rtl/>
        </w:rPr>
        <w:t>:</w:t>
      </w:r>
      <w:r w:rsidRPr="0007464C">
        <w:rPr>
          <w:rtl/>
        </w:rPr>
        <w:t xml:space="preserve"> 93 )</w:t>
      </w:r>
      <w:r w:rsidR="0048472B">
        <w:rPr>
          <w:rtl/>
        </w:rPr>
        <w:t>.</w:t>
      </w:r>
    </w:p>
    <w:p w:rsidR="00B62488" w:rsidRPr="00411D13" w:rsidRDefault="00B62488" w:rsidP="0007464C">
      <w:pPr>
        <w:pStyle w:val="libNormal"/>
        <w:rPr>
          <w:rtl/>
        </w:rPr>
      </w:pPr>
      <w:r w:rsidRPr="0007464C">
        <w:rPr>
          <w:rtl/>
        </w:rPr>
        <w:t>ولم يكتفِ الإسلام بإنذار السفّاكين</w:t>
      </w:r>
      <w:r w:rsidR="0048472B">
        <w:rPr>
          <w:rtl/>
        </w:rPr>
        <w:t>،</w:t>
      </w:r>
      <w:r w:rsidRPr="0007464C">
        <w:rPr>
          <w:rtl/>
        </w:rPr>
        <w:t xml:space="preserve"> ووعيدهم بالعقاب الأُخروي</w:t>
      </w:r>
      <w:r w:rsidR="0048472B">
        <w:rPr>
          <w:rtl/>
        </w:rPr>
        <w:t>،</w:t>
      </w:r>
      <w:r w:rsidRPr="0007464C">
        <w:rPr>
          <w:rtl/>
        </w:rPr>
        <w:t xml:space="preserve"> فقد شرّع القَصاص مِن القاتل عمداً</w:t>
      </w:r>
      <w:r w:rsidR="0048472B">
        <w:rPr>
          <w:rtl/>
        </w:rPr>
        <w:t>،</w:t>
      </w:r>
      <w:r w:rsidRPr="0007464C">
        <w:rPr>
          <w:rtl/>
        </w:rPr>
        <w:t xml:space="preserve"> والديَة عليه خطأً</w:t>
      </w:r>
      <w:r w:rsidR="0048472B">
        <w:rPr>
          <w:rtl/>
        </w:rPr>
        <w:t>،</w:t>
      </w:r>
      <w:r w:rsidRPr="0007464C">
        <w:rPr>
          <w:rtl/>
        </w:rPr>
        <w:t xml:space="preserve"> حمايةً لدِماء المسلمين</w:t>
      </w:r>
      <w:r w:rsidR="0048472B">
        <w:rPr>
          <w:rtl/>
        </w:rPr>
        <w:t>،</w:t>
      </w:r>
      <w:r w:rsidRPr="0007464C">
        <w:rPr>
          <w:rtl/>
        </w:rPr>
        <w:t xml:space="preserve"> وحسماً لإحداث القتل وجرائمه</w:t>
      </w:r>
      <w:r w:rsidR="0048472B">
        <w:rPr>
          <w:rtl/>
        </w:rPr>
        <w:t>:</w:t>
      </w:r>
      <w:r w:rsidRPr="0007464C">
        <w:rPr>
          <w:rtl/>
        </w:rPr>
        <w:t xml:space="preserve"> </w:t>
      </w:r>
      <w:r w:rsidRPr="0007464C">
        <w:rPr>
          <w:rStyle w:val="libAieChar"/>
          <w:rFonts w:hint="cs"/>
          <w:rtl/>
        </w:rPr>
        <w:t>( وَلَكُمْ فِي الْقِصَاصِ حَيَاةٌ يَاْ أُولِيْ الأَلْبَابِ لَعَلَّكُمْ تَتَّقُونَ )</w:t>
      </w:r>
      <w:r w:rsidRPr="0007464C">
        <w:rPr>
          <w:rtl/>
        </w:rPr>
        <w:t>( البقرة</w:t>
      </w:r>
      <w:r w:rsidR="0048472B">
        <w:rPr>
          <w:rtl/>
        </w:rPr>
        <w:t>:</w:t>
      </w:r>
      <w:r w:rsidRPr="0007464C">
        <w:rPr>
          <w:rtl/>
        </w:rPr>
        <w:t xml:space="preserve"> 179 )</w:t>
      </w:r>
      <w:r w:rsidR="0048472B">
        <w:rPr>
          <w:rtl/>
        </w:rPr>
        <w:t>.</w:t>
      </w:r>
    </w:p>
    <w:p w:rsidR="00B62488" w:rsidRPr="00411D13" w:rsidRDefault="00B62488" w:rsidP="0007464C">
      <w:pPr>
        <w:pStyle w:val="libNormal"/>
        <w:rPr>
          <w:rtl/>
        </w:rPr>
      </w:pPr>
      <w:r w:rsidRPr="0007464C">
        <w:rPr>
          <w:rtl/>
        </w:rPr>
        <w:t>وليس للإنسان أنْ يُفرّط في حياته ويزهقها بالانتحار</w:t>
      </w:r>
      <w:r w:rsidR="0048472B">
        <w:rPr>
          <w:rtl/>
        </w:rPr>
        <w:t>،</w:t>
      </w:r>
      <w:r w:rsidRPr="0007464C">
        <w:rPr>
          <w:rtl/>
        </w:rPr>
        <w:t xml:space="preserve"> وإنّما يجِب عليه حفظها وصيانتها مِن الأضرار والمهالك</w:t>
      </w:r>
      <w:r w:rsidR="0048472B">
        <w:rPr>
          <w:rtl/>
        </w:rPr>
        <w:t>:</w:t>
      </w:r>
      <w:r w:rsidRPr="0007464C">
        <w:rPr>
          <w:rtl/>
        </w:rPr>
        <w:t xml:space="preserve"> </w:t>
      </w:r>
      <w:r w:rsidRPr="0007464C">
        <w:rPr>
          <w:rStyle w:val="libAieChar"/>
          <w:rFonts w:hint="cs"/>
          <w:rtl/>
        </w:rPr>
        <w:t>( وَلاَ تُلْقُواْ بِأَيْدِيكُمْ إِلَى التَّهْلُكَةِ )</w:t>
      </w:r>
      <w:r w:rsidRPr="0007464C">
        <w:rPr>
          <w:rtl/>
        </w:rPr>
        <w:t>( البقرة</w:t>
      </w:r>
      <w:r w:rsidR="0048472B">
        <w:rPr>
          <w:rtl/>
        </w:rPr>
        <w:t>:</w:t>
      </w:r>
      <w:r w:rsidRPr="0007464C">
        <w:rPr>
          <w:rtl/>
        </w:rPr>
        <w:t xml:space="preserve"> 195 )</w:t>
      </w:r>
      <w:r w:rsidR="0048472B">
        <w:rPr>
          <w:rtl/>
        </w:rPr>
        <w:t>.</w:t>
      </w:r>
    </w:p>
    <w:p w:rsidR="00B62488" w:rsidRDefault="00B62488" w:rsidP="0007464C">
      <w:pPr>
        <w:pStyle w:val="libNormal"/>
        <w:rPr>
          <w:rtl/>
        </w:rPr>
      </w:pPr>
      <w:r w:rsidRPr="00411D13">
        <w:rPr>
          <w:rtl/>
        </w:rPr>
        <w:t>وقد بالغ الإسلام في قدسيّة الأرواح وحمايتها</w:t>
      </w:r>
      <w:r w:rsidR="0048472B">
        <w:rPr>
          <w:rtl/>
        </w:rPr>
        <w:t>،</w:t>
      </w:r>
      <w:r w:rsidRPr="00411D13">
        <w:rPr>
          <w:rtl/>
        </w:rPr>
        <w:t xml:space="preserve"> حتّى حرّم قتل الجنين وإجهاضه تخلّصاً منه</w:t>
      </w:r>
      <w:r w:rsidR="0048472B">
        <w:rPr>
          <w:rtl/>
        </w:rPr>
        <w:t>،</w:t>
      </w:r>
      <w:r w:rsidRPr="00411D13">
        <w:rPr>
          <w:rtl/>
        </w:rPr>
        <w:t xml:space="preserve"> وفرَض الديَة على قاتله</w:t>
      </w:r>
      <w:r w:rsidR="0048472B">
        <w:rPr>
          <w:rtl/>
        </w:rPr>
        <w:t>.</w:t>
      </w:r>
    </w:p>
    <w:p w:rsidR="00B62488" w:rsidRPr="00D9614F" w:rsidRDefault="00B62488" w:rsidP="00D9614F">
      <w:pPr>
        <w:pStyle w:val="Heading3"/>
        <w:rPr>
          <w:rtl/>
        </w:rPr>
      </w:pPr>
      <w:bookmarkStart w:id="304" w:name="_Toc369438480"/>
      <w:r w:rsidRPr="00411D13">
        <w:rPr>
          <w:rtl/>
        </w:rPr>
        <w:t>2 - حقُّ الكرامة</w:t>
      </w:r>
      <w:r w:rsidR="0048472B">
        <w:rPr>
          <w:rtl/>
        </w:rPr>
        <w:t>:</w:t>
      </w:r>
      <w:bookmarkEnd w:id="304"/>
    </w:p>
    <w:p w:rsidR="00B62488" w:rsidRPr="00411D13" w:rsidRDefault="00B62488" w:rsidP="0007464C">
      <w:pPr>
        <w:pStyle w:val="libNormal"/>
        <w:rPr>
          <w:rtl/>
        </w:rPr>
      </w:pPr>
      <w:r w:rsidRPr="0007464C">
        <w:rPr>
          <w:rtl/>
        </w:rPr>
        <w:t>لقد شرّف اللّه المؤمن وحَباه بصنوفِ التوقير والإعزاز</w:t>
      </w:r>
      <w:r w:rsidR="0048472B">
        <w:rPr>
          <w:rtl/>
        </w:rPr>
        <w:t>،</w:t>
      </w:r>
      <w:r w:rsidRPr="0007464C">
        <w:rPr>
          <w:rtl/>
        </w:rPr>
        <w:t xml:space="preserve"> وألوان الدعمِ والتأييد</w:t>
      </w:r>
      <w:r w:rsidR="0048472B">
        <w:rPr>
          <w:rtl/>
        </w:rPr>
        <w:t>.</w:t>
      </w:r>
      <w:r w:rsidRPr="0007464C">
        <w:rPr>
          <w:rtl/>
        </w:rPr>
        <w:t xml:space="preserve"> فحفَظ كرامته</w:t>
      </w:r>
      <w:r w:rsidR="0048472B">
        <w:rPr>
          <w:rtl/>
        </w:rPr>
        <w:t>،</w:t>
      </w:r>
      <w:r w:rsidRPr="0007464C">
        <w:rPr>
          <w:rtl/>
        </w:rPr>
        <w:t xml:space="preserve"> وصَان عِرضه</w:t>
      </w:r>
      <w:r w:rsidR="0048472B">
        <w:rPr>
          <w:rtl/>
        </w:rPr>
        <w:t>،</w:t>
      </w:r>
      <w:r w:rsidRPr="0007464C">
        <w:rPr>
          <w:rtl/>
        </w:rPr>
        <w:t xml:space="preserve"> وحرّم ماله ودمه</w:t>
      </w:r>
      <w:r w:rsidR="0048472B">
        <w:rPr>
          <w:rtl/>
        </w:rPr>
        <w:t>،</w:t>
      </w:r>
      <w:r w:rsidRPr="0007464C">
        <w:rPr>
          <w:rtl/>
        </w:rPr>
        <w:t xml:space="preserve"> وضمِن حقوقه</w:t>
      </w:r>
      <w:r w:rsidR="0048472B">
        <w:rPr>
          <w:rtl/>
        </w:rPr>
        <w:t>،</w:t>
      </w:r>
      <w:r w:rsidRPr="0007464C">
        <w:rPr>
          <w:rtl/>
        </w:rPr>
        <w:t xml:space="preserve"> ووالى عليه ألطافه</w:t>
      </w:r>
      <w:r w:rsidR="0048472B">
        <w:rPr>
          <w:rtl/>
        </w:rPr>
        <w:t>،</w:t>
      </w:r>
      <w:r w:rsidRPr="0007464C">
        <w:rPr>
          <w:rtl/>
        </w:rPr>
        <w:t xml:space="preserve"> حتّى أعلن في كتابه الكريم عنايته بالمؤمن ورعايته له في الحياة العاجلة والآجلة</w:t>
      </w:r>
      <w:r w:rsidR="0048472B">
        <w:rPr>
          <w:rtl/>
        </w:rPr>
        <w:t>:</w:t>
      </w:r>
      <w:r w:rsidRPr="0007464C">
        <w:rPr>
          <w:rtl/>
        </w:rPr>
        <w:t xml:space="preserve"> </w:t>
      </w:r>
      <w:r w:rsidRPr="0007464C">
        <w:rPr>
          <w:rStyle w:val="libAieChar"/>
          <w:rFonts w:hint="cs"/>
          <w:rtl/>
        </w:rPr>
        <w:t>( إِنَّ الَّذِينَ قَالُوا رَبُّنَا اللَّهُ ثُمَّ اسْتَقَامُوا تَتَنَزَّلُ عَلَيْهِمُ الْمَلائِكَةُ أَلاَّ تَخَافُوا وَلا تَحْزَنُوا وَأَبْشِرُوا بِالْجَنَّةِ الَّتِي كُنتُمْ</w:t>
      </w:r>
    </w:p>
    <w:p w:rsidR="004C4653" w:rsidRPr="004B0337" w:rsidRDefault="004C4653" w:rsidP="004B0337">
      <w:pPr>
        <w:pStyle w:val="libNormal"/>
        <w:rPr>
          <w:rtl/>
        </w:rPr>
      </w:pPr>
      <w:r>
        <w:rPr>
          <w:rStyle w:val="libAieChar"/>
          <w:rtl/>
        </w:rPr>
        <w:br w:type="page"/>
      </w:r>
    </w:p>
    <w:p w:rsidR="00B62488" w:rsidRPr="00A810AF" w:rsidRDefault="00B62488" w:rsidP="0007464C">
      <w:pPr>
        <w:pStyle w:val="libNormal"/>
        <w:rPr>
          <w:rtl/>
        </w:rPr>
      </w:pPr>
      <w:r w:rsidRPr="0007464C">
        <w:rPr>
          <w:rStyle w:val="libAieChar"/>
          <w:rFonts w:hint="cs"/>
          <w:rtl/>
        </w:rPr>
        <w:lastRenderedPageBreak/>
        <w:t>تُوعَدُونَ * نَحْنُ أَوْلِيَاؤُكُمْ فِي الْحَيَاةِ الدُّنْيَا وَفِي الآخِرَةِ وَلَكُمْ فِيهَا مَا تَشْتَهِي أَنفُسُكُمْ وَلَكُمْ فِيهَا مَا تَدَّعُونَ )</w:t>
      </w:r>
      <w:r w:rsidRPr="0007464C">
        <w:rPr>
          <w:rtl/>
        </w:rPr>
        <w:t>( حم السجدة</w:t>
      </w:r>
      <w:r w:rsidR="0048472B">
        <w:rPr>
          <w:rtl/>
        </w:rPr>
        <w:t>:</w:t>
      </w:r>
      <w:r w:rsidRPr="0007464C">
        <w:rPr>
          <w:rtl/>
        </w:rPr>
        <w:t xml:space="preserve"> 30 - 31 )</w:t>
      </w:r>
      <w:r w:rsidR="0048472B">
        <w:rPr>
          <w:rtl/>
        </w:rPr>
        <w:t>.</w:t>
      </w:r>
    </w:p>
    <w:p w:rsidR="00B62488" w:rsidRPr="00A810AF" w:rsidRDefault="00B62488" w:rsidP="0007464C">
      <w:pPr>
        <w:pStyle w:val="libNormal"/>
        <w:rPr>
          <w:rtl/>
        </w:rPr>
      </w:pPr>
      <w:r w:rsidRPr="0007464C">
        <w:rPr>
          <w:rStyle w:val="libAieChar"/>
          <w:rFonts w:hint="cs"/>
          <w:rtl/>
        </w:rPr>
        <w:t>( الَّذِينَ آمَنُواْ وَكَانُواْ يَتَّقُونَ * لَهُمُ الْبُشْرَى فِي الْحَياةِ الدُّنْيَا وَفِي الآخِرَةِ )</w:t>
      </w:r>
      <w:r w:rsidRPr="0007464C">
        <w:rPr>
          <w:rtl/>
        </w:rPr>
        <w:t>( يونس</w:t>
      </w:r>
      <w:r w:rsidR="0048472B">
        <w:rPr>
          <w:rtl/>
        </w:rPr>
        <w:t>:</w:t>
      </w:r>
      <w:r w:rsidRPr="0007464C">
        <w:rPr>
          <w:rtl/>
        </w:rPr>
        <w:t xml:space="preserve"> 63 - 64 )</w:t>
      </w:r>
      <w:r w:rsidR="0048472B">
        <w:rPr>
          <w:rtl/>
        </w:rPr>
        <w:t>.</w:t>
      </w:r>
    </w:p>
    <w:p w:rsidR="00B62488" w:rsidRPr="00A810AF" w:rsidRDefault="00B62488" w:rsidP="0007464C">
      <w:pPr>
        <w:pStyle w:val="libNormal"/>
        <w:rPr>
          <w:rtl/>
        </w:rPr>
      </w:pPr>
      <w:r w:rsidRPr="0007464C">
        <w:rPr>
          <w:rStyle w:val="libAieChar"/>
          <w:rFonts w:hint="cs"/>
          <w:rtl/>
        </w:rPr>
        <w:t>( إِنَّا لَنَنصُرُ رُسُلَنَا وَالَّذِينَ آمَنُوا فِي الْحَيَاةِ الدُّنْيَا وَيَوْمَ يَقُومُ الأَشْهَادُ )</w:t>
      </w:r>
      <w:r w:rsidRPr="0007464C">
        <w:rPr>
          <w:rtl/>
        </w:rPr>
        <w:t>( غافر:51 )</w:t>
      </w:r>
      <w:r w:rsidR="0048472B">
        <w:rPr>
          <w:rtl/>
        </w:rPr>
        <w:t>.</w:t>
      </w:r>
    </w:p>
    <w:p w:rsidR="00B62488" w:rsidRPr="00A810AF" w:rsidRDefault="00B62488" w:rsidP="0007464C">
      <w:pPr>
        <w:pStyle w:val="libNormal"/>
        <w:rPr>
          <w:rtl/>
        </w:rPr>
      </w:pPr>
      <w:r w:rsidRPr="00A810AF">
        <w:rPr>
          <w:rtl/>
        </w:rPr>
        <w:t>وحرّم الإسلام بعد هذا كلّ ما يبعث على استهانة المؤمن</w:t>
      </w:r>
      <w:r w:rsidR="0048472B">
        <w:rPr>
          <w:rtl/>
        </w:rPr>
        <w:t>،</w:t>
      </w:r>
      <w:r w:rsidRPr="00A810AF">
        <w:rPr>
          <w:rtl/>
        </w:rPr>
        <w:t xml:space="preserve"> وخدْشِ كرامته وتلويث سُمعته باغتيابه والتجسّس عليه</w:t>
      </w:r>
      <w:r w:rsidR="0048472B">
        <w:rPr>
          <w:rtl/>
        </w:rPr>
        <w:t>،</w:t>
      </w:r>
      <w:r w:rsidRPr="00A810AF">
        <w:rPr>
          <w:rtl/>
        </w:rPr>
        <w:t xml:space="preserve"> والسخريةِ منه ؛ ليُطهّر المجتمع الإسلامي مِن عوامل التباغض والفُرقه</w:t>
      </w:r>
      <w:r w:rsidR="0048472B">
        <w:rPr>
          <w:rtl/>
        </w:rPr>
        <w:t>.</w:t>
      </w:r>
      <w:r w:rsidRPr="00A810AF">
        <w:rPr>
          <w:rtl/>
        </w:rPr>
        <w:t xml:space="preserve"> ولِيُشِع في رُبوعه مفاهيم العزّة والكرامة</w:t>
      </w:r>
      <w:r w:rsidR="0048472B">
        <w:rPr>
          <w:rtl/>
        </w:rPr>
        <w:t>.</w:t>
      </w:r>
    </w:p>
    <w:p w:rsidR="00B62488" w:rsidRPr="00A810AF" w:rsidRDefault="00B62488" w:rsidP="0007464C">
      <w:pPr>
        <w:pStyle w:val="libNormal"/>
        <w:rPr>
          <w:rtl/>
        </w:rPr>
      </w:pPr>
      <w:r w:rsidRPr="0007464C">
        <w:rPr>
          <w:rStyle w:val="libAieChar"/>
          <w:rFonts w:hint="cs"/>
          <w:rtl/>
        </w:rPr>
        <w:t>( يَا أَيُّهَا الَّذِينَ آمَنُوا اجْتَنِبُوا كَثِيراً مِّنَ الظَّنِّ إِنَّ بَعْضَ الظَّنِّ إِثْمٌ وَلا تَجَسَّسُوا وَلا يَغْتَب بَّعْضُكُم بَعْضاً أَيُحِبُّ أَحَدُكُمْ أَن يَأْكُلَ لَحْمَ أَخِيهِ مَيْتاً فَكَرِهْتُمُوهُ )</w:t>
      </w:r>
      <w:r w:rsidRPr="0007464C">
        <w:rPr>
          <w:rtl/>
        </w:rPr>
        <w:t>( الحجرات</w:t>
      </w:r>
      <w:r w:rsidR="0048472B">
        <w:rPr>
          <w:rtl/>
        </w:rPr>
        <w:t>:</w:t>
      </w:r>
      <w:r w:rsidRPr="0007464C">
        <w:rPr>
          <w:rtl/>
        </w:rPr>
        <w:t xml:space="preserve"> 12)</w:t>
      </w:r>
      <w:r w:rsidR="0048472B">
        <w:rPr>
          <w:rtl/>
        </w:rPr>
        <w:t>.</w:t>
      </w:r>
    </w:p>
    <w:p w:rsidR="00B62488" w:rsidRPr="00A810AF" w:rsidRDefault="00B62488" w:rsidP="0007464C">
      <w:pPr>
        <w:pStyle w:val="libNormal"/>
        <w:rPr>
          <w:rtl/>
        </w:rPr>
      </w:pPr>
      <w:r w:rsidRPr="0007464C">
        <w:rPr>
          <w:rStyle w:val="libAieChar"/>
          <w:rFonts w:hint="cs"/>
          <w:rtl/>
        </w:rPr>
        <w:t>( يَا 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 وَمَن لَّمْ يَتُبْ فَأُوْلَئِكَ هُمُ الظَّالِمُونَ )</w:t>
      </w:r>
      <w:r w:rsidRPr="0007464C">
        <w:rPr>
          <w:rtl/>
        </w:rPr>
        <w:t>( الحجرات</w:t>
      </w:r>
      <w:r w:rsidR="0048472B">
        <w:rPr>
          <w:rtl/>
        </w:rPr>
        <w:t>:</w:t>
      </w:r>
      <w:r w:rsidRPr="0007464C">
        <w:rPr>
          <w:rtl/>
        </w:rPr>
        <w:t xml:space="preserve"> 11 )</w:t>
      </w:r>
      <w:r w:rsidR="0048472B">
        <w:rPr>
          <w:rtl/>
        </w:rPr>
        <w:t>.</w:t>
      </w:r>
    </w:p>
    <w:p w:rsidR="0007464C" w:rsidRDefault="00B62488" w:rsidP="0007464C">
      <w:pPr>
        <w:pStyle w:val="libNormal"/>
        <w:rPr>
          <w:rtl/>
        </w:rPr>
      </w:pPr>
      <w:r w:rsidRPr="00A810AF">
        <w:rPr>
          <w:rtl/>
        </w:rPr>
        <w:t>وهكذا حرص الإسلام على إعزاز المؤمن وحماية شرفه وكرامته حتّى بعد وفاته</w:t>
      </w:r>
      <w:r w:rsidR="0048472B">
        <w:rPr>
          <w:rtl/>
        </w:rPr>
        <w:t>،</w:t>
      </w:r>
      <w:r w:rsidRPr="00A810AF">
        <w:rPr>
          <w:rtl/>
        </w:rPr>
        <w:t xml:space="preserve"> فجعَل حُرمته ميّتاً كحرمتهِ حيّاً</w:t>
      </w:r>
      <w:r w:rsidR="0048472B">
        <w:rPr>
          <w:rtl/>
        </w:rPr>
        <w:t>،</w:t>
      </w:r>
      <w:r w:rsidRPr="00A810AF">
        <w:rPr>
          <w:rtl/>
        </w:rPr>
        <w:t xml:space="preserve"> وفرَض على المسلمين تجهيزه بعد الممات وتغسيله وتكفينه والصلاة عليه ودفنه</w:t>
      </w:r>
      <w:r w:rsidR="0048472B">
        <w:rPr>
          <w:rtl/>
        </w:rPr>
        <w:t>،</w:t>
      </w:r>
      <w:r w:rsidRPr="00A810AF">
        <w:rPr>
          <w:rtl/>
        </w:rPr>
        <w:t xml:space="preserve"> وحرّم كلّما يثلب كرامته كالمُثلة به ونبشِ قبره</w:t>
      </w:r>
      <w:r w:rsidR="0048472B">
        <w:rPr>
          <w:rtl/>
        </w:rPr>
        <w:t>،</w:t>
      </w:r>
      <w:r w:rsidRPr="00A810AF">
        <w:rPr>
          <w:rtl/>
        </w:rPr>
        <w:t xml:space="preserve"> واستغابته والطعن فيه</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Pr="00A810AF" w:rsidRDefault="00B62488" w:rsidP="0007464C">
      <w:pPr>
        <w:pStyle w:val="libNormal"/>
        <w:rPr>
          <w:rtl/>
        </w:rPr>
      </w:pPr>
      <w:r w:rsidRPr="00A810AF">
        <w:rPr>
          <w:rtl/>
        </w:rPr>
        <w:lastRenderedPageBreak/>
        <w:t>وقد جهد الإسلام في حماية المسلمين</w:t>
      </w:r>
      <w:r w:rsidR="0048472B">
        <w:rPr>
          <w:rtl/>
        </w:rPr>
        <w:t>،</w:t>
      </w:r>
      <w:r w:rsidRPr="00A810AF">
        <w:rPr>
          <w:rtl/>
        </w:rPr>
        <w:t xml:space="preserve"> وضمان كرامتهم فرداً ومجتمعاً</w:t>
      </w:r>
      <w:r w:rsidR="0048472B">
        <w:rPr>
          <w:rtl/>
        </w:rPr>
        <w:t>،</w:t>
      </w:r>
      <w:r w:rsidRPr="00A810AF">
        <w:rPr>
          <w:rtl/>
        </w:rPr>
        <w:t>ماديّاً وأدبيّاً</w:t>
      </w:r>
      <w:r w:rsidR="0048472B">
        <w:rPr>
          <w:rtl/>
        </w:rPr>
        <w:t>:</w:t>
      </w:r>
    </w:p>
    <w:p w:rsidR="00B62488" w:rsidRPr="00A810AF" w:rsidRDefault="00B62488" w:rsidP="0007464C">
      <w:pPr>
        <w:pStyle w:val="libNormal"/>
        <w:rPr>
          <w:rtl/>
        </w:rPr>
      </w:pPr>
      <w:r w:rsidRPr="00A810AF">
        <w:rPr>
          <w:rtl/>
        </w:rPr>
        <w:t>فشرّع الحدود والديات صيانةً لأرواحهم وأموالهم وحرماتهم</w:t>
      </w:r>
      <w:r w:rsidR="0048472B">
        <w:rPr>
          <w:rtl/>
        </w:rPr>
        <w:t>،</w:t>
      </w:r>
      <w:r w:rsidRPr="00A810AF">
        <w:rPr>
          <w:rtl/>
        </w:rPr>
        <w:t xml:space="preserve"> وردعاً للمجرمين العابثين بأمنِ المجتمع ومقدّراته</w:t>
      </w:r>
      <w:r w:rsidR="0048472B">
        <w:rPr>
          <w:rtl/>
        </w:rPr>
        <w:t>.</w:t>
      </w:r>
    </w:p>
    <w:p w:rsidR="00B62488" w:rsidRPr="00A810AF" w:rsidRDefault="00B62488" w:rsidP="0007464C">
      <w:pPr>
        <w:pStyle w:val="libNormal"/>
        <w:rPr>
          <w:rtl/>
        </w:rPr>
      </w:pPr>
      <w:r w:rsidRPr="0007464C">
        <w:rPr>
          <w:rStyle w:val="libAieChar"/>
          <w:rFonts w:hint="cs"/>
          <w:rtl/>
        </w:rPr>
        <w:t>( وَلَكُمْ فِي الْقِصَاصِ حَيَاةٌ يَاْ أُولِيْ الأَلْبَابِ لَعَلَّكُمْ تَتَّقُونَ</w:t>
      </w:r>
      <w:r w:rsidRPr="0007464C">
        <w:rPr>
          <w:rStyle w:val="libAieChar"/>
          <w:rtl/>
        </w:rPr>
        <w:t xml:space="preserve"> )</w:t>
      </w:r>
      <w:r w:rsidRPr="0007464C">
        <w:rPr>
          <w:rtl/>
        </w:rPr>
        <w:t>( البقرة</w:t>
      </w:r>
      <w:r w:rsidR="0048472B">
        <w:rPr>
          <w:rtl/>
        </w:rPr>
        <w:t>:</w:t>
      </w:r>
      <w:r w:rsidRPr="0007464C">
        <w:rPr>
          <w:rtl/>
        </w:rPr>
        <w:t xml:space="preserve"> 179 )</w:t>
      </w:r>
      <w:r w:rsidR="0048472B">
        <w:rPr>
          <w:rtl/>
        </w:rPr>
        <w:t>.</w:t>
      </w:r>
    </w:p>
    <w:p w:rsidR="00B62488" w:rsidRPr="00A810AF" w:rsidRDefault="00B62488" w:rsidP="0007464C">
      <w:pPr>
        <w:pStyle w:val="libNormal"/>
        <w:rPr>
          <w:rtl/>
        </w:rPr>
      </w:pPr>
      <w:r w:rsidRPr="0007464C">
        <w:rPr>
          <w:rStyle w:val="libAieChar"/>
          <w:rFonts w:hint="cs"/>
          <w:rtl/>
        </w:rPr>
        <w:t>( إِنَّمَا جَزَاء الَّذِينَ يُحَارِبُونَ اللّهَ وَرَسُولَهُ وَيَسْعَوْنَ فِي الأَرْضِ فَسَاداً أَن يُقَتَّلُواْ أَوْ يُصَلَّبُواْ أَوْ تُقَطَّعَ أَيْدِيهِمْ وَأَرْجُلُهُم مِّنْ خِلافٍ أَوْ يُنفَوْاْ مِنَ الأَرْضِ )</w:t>
      </w:r>
      <w:r w:rsidRPr="0007464C">
        <w:rPr>
          <w:rtl/>
        </w:rPr>
        <w:t>( المائدة</w:t>
      </w:r>
      <w:r w:rsidR="0048472B">
        <w:rPr>
          <w:rtl/>
        </w:rPr>
        <w:t>:</w:t>
      </w:r>
      <w:r w:rsidRPr="0007464C">
        <w:rPr>
          <w:rtl/>
        </w:rPr>
        <w:t xml:space="preserve"> 33 )</w:t>
      </w:r>
      <w:r w:rsidR="0048472B">
        <w:rPr>
          <w:rtl/>
        </w:rPr>
        <w:t>.</w:t>
      </w:r>
    </w:p>
    <w:p w:rsidR="00B62488" w:rsidRPr="00A810AF" w:rsidRDefault="00B62488" w:rsidP="0007464C">
      <w:pPr>
        <w:pStyle w:val="libNormal"/>
        <w:rPr>
          <w:rtl/>
        </w:rPr>
      </w:pPr>
      <w:r w:rsidRPr="00A810AF">
        <w:rPr>
          <w:rtl/>
        </w:rPr>
        <w:t>وبالَغ الإسلام في عقوبة الزاني لاستهتاره بقُدسيّة أعراض الناس</w:t>
      </w:r>
      <w:r w:rsidR="0048472B">
        <w:rPr>
          <w:rtl/>
        </w:rPr>
        <w:t>،</w:t>
      </w:r>
      <w:r w:rsidRPr="00A810AF">
        <w:rPr>
          <w:rtl/>
        </w:rPr>
        <w:t xml:space="preserve"> وانتهاكه صميم كرامتهم وشرفهم</w:t>
      </w:r>
      <w:r w:rsidR="0048472B">
        <w:rPr>
          <w:rtl/>
        </w:rPr>
        <w:t>.</w:t>
      </w:r>
    </w:p>
    <w:p w:rsidR="00B62488" w:rsidRPr="00A810AF" w:rsidRDefault="00B62488" w:rsidP="0007464C">
      <w:pPr>
        <w:pStyle w:val="libNormal"/>
        <w:rPr>
          <w:rtl/>
        </w:rPr>
      </w:pPr>
      <w:r w:rsidRPr="0007464C">
        <w:rPr>
          <w:rStyle w:val="libAieChar"/>
          <w:rtl/>
        </w:rPr>
        <w:t>( الزَّانِيَةُ وَالزَّانِي فَاجْلِدُوا كُلَّ وَاحِدٍ مِّنْهُمَا مِئَةَ جَلْدَةٍ وَلا تَأْخُذْكُم بِهِمَا رَأْفَةٌ فِي دِينِ اللَّهِ )</w:t>
      </w:r>
      <w:r w:rsidRPr="0007464C">
        <w:rPr>
          <w:rtl/>
        </w:rPr>
        <w:t>( النور</w:t>
      </w:r>
      <w:r w:rsidR="0048472B">
        <w:rPr>
          <w:rtl/>
        </w:rPr>
        <w:t>:</w:t>
      </w:r>
      <w:r w:rsidRPr="0007464C">
        <w:rPr>
          <w:rtl/>
        </w:rPr>
        <w:t xml:space="preserve"> 2 )</w:t>
      </w:r>
      <w:r w:rsidR="0048472B">
        <w:rPr>
          <w:rtl/>
        </w:rPr>
        <w:t>.</w:t>
      </w:r>
    </w:p>
    <w:p w:rsidR="00B62488" w:rsidRPr="00A810AF" w:rsidRDefault="00B62488" w:rsidP="0007464C">
      <w:pPr>
        <w:pStyle w:val="libNormal"/>
        <w:rPr>
          <w:rtl/>
        </w:rPr>
      </w:pPr>
      <w:r w:rsidRPr="00A810AF">
        <w:rPr>
          <w:rtl/>
        </w:rPr>
        <w:t>وقرّر الحدّ الصارم على السارق حسماً لإجرامه وحِرصاً على أمن المسلمين واطمئنانهم</w:t>
      </w:r>
      <w:r w:rsidR="0048472B">
        <w:rPr>
          <w:rtl/>
        </w:rPr>
        <w:t>.</w:t>
      </w:r>
    </w:p>
    <w:p w:rsidR="00B62488" w:rsidRPr="00A810AF" w:rsidRDefault="00B62488" w:rsidP="0007464C">
      <w:pPr>
        <w:pStyle w:val="libNormal"/>
        <w:rPr>
          <w:rtl/>
        </w:rPr>
      </w:pPr>
      <w:r w:rsidRPr="0007464C">
        <w:rPr>
          <w:rStyle w:val="libAieChar"/>
          <w:rtl/>
        </w:rPr>
        <w:t>( وَالسَّارِقُ وَالسَّارِقَةُ فَاقْطَعُواْ أَيْدِيَهُمَا جَزَاء بِمَا كَسَبَا نَكَالاً مِّنَ اللّهِ )</w:t>
      </w:r>
      <w:r w:rsidRPr="0007464C">
        <w:rPr>
          <w:rtl/>
        </w:rPr>
        <w:t>( المائدة</w:t>
      </w:r>
      <w:r w:rsidR="0048472B">
        <w:rPr>
          <w:rtl/>
        </w:rPr>
        <w:t>:</w:t>
      </w:r>
      <w:r w:rsidRPr="0007464C">
        <w:rPr>
          <w:rtl/>
        </w:rPr>
        <w:t xml:space="preserve"> 38 )</w:t>
      </w:r>
      <w:r w:rsidR="0048472B">
        <w:rPr>
          <w:rtl/>
        </w:rPr>
        <w:t>.</w:t>
      </w:r>
    </w:p>
    <w:p w:rsidR="00B62488" w:rsidRPr="00A810AF" w:rsidRDefault="00B62488" w:rsidP="0007464C">
      <w:pPr>
        <w:pStyle w:val="libNormal"/>
        <w:rPr>
          <w:rtl/>
        </w:rPr>
      </w:pPr>
      <w:r w:rsidRPr="00A810AF">
        <w:rPr>
          <w:rtl/>
        </w:rPr>
        <w:t xml:space="preserve">وهكذا أعلن أهل البيت </w:t>
      </w:r>
      <w:r w:rsidR="00A648A5" w:rsidRPr="00A648A5">
        <w:rPr>
          <w:rStyle w:val="libAlaemChar"/>
          <w:rtl/>
        </w:rPr>
        <w:t>عليهم‌السلام</w:t>
      </w:r>
      <w:r w:rsidRPr="00A810AF">
        <w:rPr>
          <w:rtl/>
        </w:rPr>
        <w:t xml:space="preserve"> شرف المؤمن وعزّته</w:t>
      </w:r>
      <w:r w:rsidR="0048472B">
        <w:rPr>
          <w:rtl/>
        </w:rPr>
        <w:t>،</w:t>
      </w:r>
      <w:r w:rsidRPr="00A810AF">
        <w:rPr>
          <w:rtl/>
        </w:rPr>
        <w:t xml:space="preserve"> وأحاطوه بهالة مِن التوقير والإجلال وألوان الحصانة والصيانة</w:t>
      </w:r>
      <w:r w:rsidR="0048472B">
        <w:rPr>
          <w:rtl/>
        </w:rPr>
        <w:t>:</w:t>
      </w:r>
    </w:p>
    <w:p w:rsidR="00B62488" w:rsidRDefault="00B62488" w:rsidP="0007464C">
      <w:pPr>
        <w:pStyle w:val="libNormal"/>
        <w:rPr>
          <w:rtl/>
        </w:rPr>
      </w:pPr>
      <w:r w:rsidRPr="0007464C">
        <w:rPr>
          <w:rtl/>
        </w:rPr>
        <w:t xml:space="preserve">فعن أبي جعفر </w:t>
      </w:r>
      <w:r w:rsidR="00A648A5" w:rsidRPr="00A648A5">
        <w:rPr>
          <w:rStyle w:val="libAlaemChar"/>
          <w:rtl/>
        </w:rPr>
        <w:t>عليه‌السلام</w:t>
      </w:r>
      <w:r w:rsidRPr="0007464C">
        <w:rPr>
          <w:rtl/>
        </w:rPr>
        <w:t xml:space="preserve"> قال</w:t>
      </w:r>
      <w:r w:rsidR="0048472B">
        <w:rPr>
          <w:rtl/>
        </w:rPr>
        <w:t>:</w:t>
      </w:r>
      <w:r w:rsidRPr="0007464C">
        <w:rPr>
          <w:rtl/>
        </w:rPr>
        <w:t xml:space="preserve"> </w:t>
      </w:r>
      <w:r w:rsidRPr="005C66C0">
        <w:rPr>
          <w:rtl/>
        </w:rPr>
        <w:t>( قال رسول اللّه ( صلّى اللّه عليه</w:t>
      </w:r>
    </w:p>
    <w:p w:rsidR="004C4653" w:rsidRPr="004C4653" w:rsidRDefault="004C4653" w:rsidP="0007464C">
      <w:pPr>
        <w:pStyle w:val="libNormal"/>
        <w:rPr>
          <w:rStyle w:val="libNormalChar"/>
          <w:rtl/>
        </w:rPr>
      </w:pPr>
      <w:r w:rsidRPr="004C4653">
        <w:rPr>
          <w:rStyle w:val="libNormalChar"/>
          <w:rtl/>
        </w:rPr>
        <w:br w:type="page"/>
      </w:r>
    </w:p>
    <w:p w:rsidR="00B62488" w:rsidRPr="00A810AF" w:rsidRDefault="00B62488" w:rsidP="0007464C">
      <w:pPr>
        <w:pStyle w:val="libNormal"/>
        <w:rPr>
          <w:rtl/>
        </w:rPr>
      </w:pPr>
      <w:r w:rsidRPr="005C66C0">
        <w:rPr>
          <w:rtl/>
        </w:rPr>
        <w:lastRenderedPageBreak/>
        <w:t>وآله )</w:t>
      </w:r>
      <w:r w:rsidR="0048472B">
        <w:rPr>
          <w:rtl/>
        </w:rPr>
        <w:t>:</w:t>
      </w:r>
      <w:r w:rsidRPr="005C66C0">
        <w:rPr>
          <w:rtl/>
        </w:rPr>
        <w:t xml:space="preserve"> سُباب المؤمن فسوق</w:t>
      </w:r>
      <w:r w:rsidR="0048472B">
        <w:rPr>
          <w:rtl/>
        </w:rPr>
        <w:t>،</w:t>
      </w:r>
      <w:r w:rsidRPr="005C66C0">
        <w:rPr>
          <w:rtl/>
        </w:rPr>
        <w:t xml:space="preserve"> وقتالُه كُفر</w:t>
      </w:r>
      <w:r w:rsidR="0048472B">
        <w:rPr>
          <w:rtl/>
        </w:rPr>
        <w:t>،</w:t>
      </w:r>
      <w:r w:rsidRPr="005C66C0">
        <w:rPr>
          <w:rtl/>
        </w:rPr>
        <w:t xml:space="preserve"> وأكلُ لحمه مَعصية</w:t>
      </w:r>
      <w:r w:rsidR="0048472B">
        <w:rPr>
          <w:rtl/>
        </w:rPr>
        <w:t>،</w:t>
      </w:r>
      <w:r w:rsidRPr="005C66C0">
        <w:rPr>
          <w:rtl/>
        </w:rPr>
        <w:t xml:space="preserve"> وحُرمة مالهِ كحُرمة دمِه )</w:t>
      </w:r>
      <w:r w:rsidRPr="0007464C">
        <w:rPr>
          <w:rStyle w:val="libFootnotenumChar"/>
          <w:rtl/>
        </w:rPr>
        <w:t>(1)</w:t>
      </w:r>
      <w:r w:rsidR="0048472B">
        <w:rPr>
          <w:rStyle w:val="libFootnotenumChar"/>
          <w:rtl/>
        </w:rPr>
        <w:t>.</w:t>
      </w:r>
    </w:p>
    <w:p w:rsidR="00B62488" w:rsidRPr="00A810AF" w:rsidRDefault="00B62488" w:rsidP="0007464C">
      <w:pPr>
        <w:pStyle w:val="libNormal"/>
        <w:rPr>
          <w:rtl/>
        </w:rPr>
      </w:pPr>
      <w:r w:rsidRPr="00A810AF">
        <w:rPr>
          <w:rtl/>
        </w:rPr>
        <w:t xml:space="preserve">وعن أبي عبد اللّه </w:t>
      </w:r>
      <w:r w:rsidR="00A648A5" w:rsidRPr="00A648A5">
        <w:rPr>
          <w:rStyle w:val="libAlaemChar"/>
          <w:rtl/>
        </w:rPr>
        <w:t>عليه‌السلام</w:t>
      </w:r>
      <w:r w:rsidRPr="00A810AF">
        <w:rPr>
          <w:rtl/>
        </w:rPr>
        <w:t xml:space="preserve"> قال</w:t>
      </w:r>
      <w:r w:rsidR="0048472B">
        <w:rPr>
          <w:rtl/>
        </w:rPr>
        <w:t>:</w:t>
      </w:r>
    </w:p>
    <w:p w:rsidR="00B62488" w:rsidRPr="00A810AF" w:rsidRDefault="00B62488" w:rsidP="0007464C">
      <w:pPr>
        <w:pStyle w:val="libNormal"/>
        <w:rPr>
          <w:rtl/>
        </w:rPr>
      </w:pPr>
      <w:r w:rsidRPr="005C66C0">
        <w:rPr>
          <w:rtl/>
        </w:rPr>
        <w:t xml:space="preserve">( قال رسول اللّه </w:t>
      </w:r>
      <w:r w:rsidR="00A648A5" w:rsidRPr="00A648A5">
        <w:rPr>
          <w:rStyle w:val="libAlaemChar"/>
          <w:rtl/>
        </w:rPr>
        <w:t>صلى‌الله‌عليه‌وآله</w:t>
      </w:r>
      <w:r w:rsidR="0048472B">
        <w:rPr>
          <w:rtl/>
        </w:rPr>
        <w:t>:</w:t>
      </w:r>
      <w:r w:rsidRPr="005C66C0">
        <w:rPr>
          <w:rtl/>
        </w:rPr>
        <w:t xml:space="preserve"> قال اللّه عزّ وجل</w:t>
      </w:r>
      <w:r w:rsidR="0048472B">
        <w:rPr>
          <w:rtl/>
        </w:rPr>
        <w:t>:</w:t>
      </w:r>
      <w:r w:rsidRPr="005C66C0">
        <w:rPr>
          <w:rtl/>
        </w:rPr>
        <w:t xml:space="preserve"> مَن أهان لي وليّاً</w:t>
      </w:r>
      <w:r w:rsidR="0048472B">
        <w:rPr>
          <w:rtl/>
        </w:rPr>
        <w:t>،</w:t>
      </w:r>
      <w:r w:rsidRPr="005C66C0">
        <w:rPr>
          <w:rtl/>
        </w:rPr>
        <w:t xml:space="preserve"> فقد أرصد لمُحاربتي</w:t>
      </w:r>
      <w:r w:rsidR="0048472B">
        <w:rPr>
          <w:rtl/>
        </w:rPr>
        <w:t>.</w:t>
      </w:r>
      <w:r w:rsidRPr="005C66C0">
        <w:rPr>
          <w:rtl/>
        </w:rPr>
        <w:t xml:space="preserve"> وما تقرّب إليّ عبدٌ بشيءٍ أحبُّ إليّ ممّا افترضت عليه</w:t>
      </w:r>
      <w:r w:rsidR="0048472B">
        <w:rPr>
          <w:rtl/>
        </w:rPr>
        <w:t>،</w:t>
      </w:r>
      <w:r w:rsidRPr="005C66C0">
        <w:rPr>
          <w:rtl/>
        </w:rPr>
        <w:t xml:space="preserve"> وإنّه ليتقرّب إليّ بالنافلة حتّى أحبّه</w:t>
      </w:r>
      <w:r w:rsidR="0048472B">
        <w:rPr>
          <w:rtl/>
        </w:rPr>
        <w:t>،</w:t>
      </w:r>
      <w:r w:rsidRPr="005C66C0">
        <w:rPr>
          <w:rtl/>
        </w:rPr>
        <w:t xml:space="preserve"> فإذا أحببته كنت سمعه الذي يسمَع به</w:t>
      </w:r>
      <w:r w:rsidR="0048472B">
        <w:rPr>
          <w:rtl/>
        </w:rPr>
        <w:t>،</w:t>
      </w:r>
      <w:r w:rsidRPr="005C66C0">
        <w:rPr>
          <w:rtl/>
        </w:rPr>
        <w:t xml:space="preserve"> وبصره الذي يُبصرُ به</w:t>
      </w:r>
      <w:r w:rsidR="0048472B">
        <w:rPr>
          <w:rtl/>
        </w:rPr>
        <w:t>،</w:t>
      </w:r>
      <w:r w:rsidRPr="005C66C0">
        <w:rPr>
          <w:rtl/>
        </w:rPr>
        <w:t xml:space="preserve"> ولِسانه الذي ينطق به</w:t>
      </w:r>
      <w:r w:rsidR="0048472B">
        <w:rPr>
          <w:rtl/>
        </w:rPr>
        <w:t>،</w:t>
      </w:r>
      <w:r w:rsidRPr="005C66C0">
        <w:rPr>
          <w:rtl/>
        </w:rPr>
        <w:t xml:space="preserve"> ويدُه التي يَبطش بها</w:t>
      </w:r>
      <w:r w:rsidR="0048472B">
        <w:rPr>
          <w:rtl/>
        </w:rPr>
        <w:t>،</w:t>
      </w:r>
      <w:r w:rsidRPr="005C66C0">
        <w:rPr>
          <w:rtl/>
        </w:rPr>
        <w:t xml:space="preserve"> إنْ دعاني أجبته</w:t>
      </w:r>
      <w:r w:rsidR="0048472B">
        <w:rPr>
          <w:rtl/>
        </w:rPr>
        <w:t>،</w:t>
      </w:r>
      <w:r w:rsidRPr="005C66C0">
        <w:rPr>
          <w:rtl/>
        </w:rPr>
        <w:t xml:space="preserve"> وإنْ سألني أعطَيته</w:t>
      </w:r>
      <w:r w:rsidR="0048472B">
        <w:rPr>
          <w:rtl/>
        </w:rPr>
        <w:t>،</w:t>
      </w:r>
      <w:r w:rsidRPr="005C66C0">
        <w:rPr>
          <w:rtl/>
        </w:rPr>
        <w:t xml:space="preserve"> وما تردّدت عن شيءٍ إنّا فاعله كتردّدي عن موت عبدي المؤمن</w:t>
      </w:r>
      <w:r w:rsidR="0048472B">
        <w:rPr>
          <w:rtl/>
        </w:rPr>
        <w:t>،</w:t>
      </w:r>
      <w:r w:rsidRPr="005C66C0">
        <w:rPr>
          <w:rtl/>
        </w:rPr>
        <w:t xml:space="preserve"> يكره الموت وأنا أكره مساءته )</w:t>
      </w:r>
      <w:r w:rsidRPr="0007464C">
        <w:rPr>
          <w:rStyle w:val="libFootnotenumChar"/>
          <w:rtl/>
        </w:rPr>
        <w:t>(2)</w:t>
      </w:r>
      <w:r w:rsidR="0048472B">
        <w:rPr>
          <w:rStyle w:val="libFootnotenumChar"/>
          <w:rtl/>
        </w:rPr>
        <w:t>.</w:t>
      </w:r>
    </w:p>
    <w:p w:rsidR="00B62488" w:rsidRPr="00A810AF" w:rsidRDefault="00B62488" w:rsidP="0007464C">
      <w:pPr>
        <w:pStyle w:val="libNormal"/>
        <w:rPr>
          <w:rtl/>
        </w:rPr>
      </w:pPr>
      <w:r w:rsidRPr="00A810AF">
        <w:rPr>
          <w:rtl/>
        </w:rPr>
        <w:t xml:space="preserve">وعنه </w:t>
      </w:r>
      <w:r w:rsidR="00A648A5" w:rsidRPr="00A648A5">
        <w:rPr>
          <w:rStyle w:val="libAlaemChar"/>
          <w:rtl/>
        </w:rPr>
        <w:t>عليه‌السلام</w:t>
      </w:r>
      <w:r w:rsidRPr="00A810AF">
        <w:rPr>
          <w:rtl/>
        </w:rPr>
        <w:t xml:space="preserve"> قال</w:t>
      </w:r>
      <w:r w:rsidR="0048472B">
        <w:rPr>
          <w:rtl/>
        </w:rPr>
        <w:t>:</w:t>
      </w:r>
    </w:p>
    <w:p w:rsidR="00B62488" w:rsidRPr="00A810AF" w:rsidRDefault="00B62488" w:rsidP="0007464C">
      <w:pPr>
        <w:pStyle w:val="libNormal"/>
        <w:rPr>
          <w:rtl/>
        </w:rPr>
      </w:pPr>
      <w:r w:rsidRPr="005C66C0">
        <w:rPr>
          <w:rtl/>
        </w:rPr>
        <w:t xml:space="preserve">( قال رسول اللّه </w:t>
      </w:r>
      <w:r w:rsidR="00A648A5" w:rsidRPr="00A648A5">
        <w:rPr>
          <w:rStyle w:val="libAlaemChar"/>
          <w:rtl/>
        </w:rPr>
        <w:t>صلى‌الله‌عليه‌وآله</w:t>
      </w:r>
      <w:r w:rsidR="0048472B">
        <w:rPr>
          <w:rtl/>
        </w:rPr>
        <w:t>:</w:t>
      </w:r>
      <w:r w:rsidRPr="005C66C0">
        <w:rPr>
          <w:rtl/>
        </w:rPr>
        <w:t xml:space="preserve"> يا معشر مَن أسلَم بلسانه</w:t>
      </w:r>
      <w:r w:rsidR="0048472B">
        <w:rPr>
          <w:rtl/>
        </w:rPr>
        <w:t>،</w:t>
      </w:r>
      <w:r w:rsidRPr="005C66C0">
        <w:rPr>
          <w:rtl/>
        </w:rPr>
        <w:t xml:space="preserve"> ولم يخلُص الإيمان إلى قلبه</w:t>
      </w:r>
      <w:r w:rsidR="0048472B">
        <w:rPr>
          <w:rtl/>
        </w:rPr>
        <w:t>،</w:t>
      </w:r>
      <w:r w:rsidRPr="005C66C0">
        <w:rPr>
          <w:rtl/>
        </w:rPr>
        <w:t xml:space="preserve"> لا تذمّوا المسلمين</w:t>
      </w:r>
      <w:r w:rsidR="0048472B">
        <w:rPr>
          <w:rtl/>
        </w:rPr>
        <w:t>،</w:t>
      </w:r>
      <w:r w:rsidRPr="005C66C0">
        <w:rPr>
          <w:rtl/>
        </w:rPr>
        <w:t xml:space="preserve"> ولا تتّبعوا عوراتهم</w:t>
      </w:r>
      <w:r w:rsidR="0048472B">
        <w:rPr>
          <w:rtl/>
        </w:rPr>
        <w:t>،</w:t>
      </w:r>
      <w:r w:rsidRPr="005C66C0">
        <w:rPr>
          <w:rtl/>
        </w:rPr>
        <w:t xml:space="preserve"> فإنّه مَن يتّبع عوراتهم يتّبع اللّه عورته</w:t>
      </w:r>
      <w:r w:rsidR="0048472B">
        <w:rPr>
          <w:rtl/>
        </w:rPr>
        <w:t>،</w:t>
      </w:r>
      <w:r w:rsidRPr="005C66C0">
        <w:rPr>
          <w:rtl/>
        </w:rPr>
        <w:t xml:space="preserve"> ومَن يتّبع اللّه عورته يفضَحه ولو في بيته )</w:t>
      </w:r>
      <w:r w:rsidRPr="0007464C">
        <w:rPr>
          <w:rStyle w:val="libFootnotenumChar"/>
          <w:rtl/>
        </w:rPr>
        <w:t>(3)</w:t>
      </w:r>
      <w:r w:rsidR="0048472B">
        <w:rPr>
          <w:rStyle w:val="libFootnotenumChar"/>
          <w:rtl/>
        </w:rPr>
        <w:t>.</w:t>
      </w:r>
    </w:p>
    <w:p w:rsidR="00B62488" w:rsidRPr="00A810AF" w:rsidRDefault="00B62488" w:rsidP="0007464C">
      <w:pPr>
        <w:pStyle w:val="libNormal"/>
        <w:rPr>
          <w:rtl/>
        </w:rPr>
      </w:pPr>
      <w:r w:rsidRPr="00A810AF">
        <w:rPr>
          <w:rtl/>
        </w:rPr>
        <w:t xml:space="preserve">وعنه </w:t>
      </w:r>
      <w:r w:rsidR="00A648A5" w:rsidRPr="00A648A5">
        <w:rPr>
          <w:rStyle w:val="libAlaemChar"/>
          <w:rtl/>
        </w:rPr>
        <w:t>عليه‌السلام</w:t>
      </w:r>
      <w:r w:rsidRPr="00A810AF">
        <w:rPr>
          <w:rtl/>
        </w:rPr>
        <w:t xml:space="preserve"> قال</w:t>
      </w:r>
      <w:r w:rsidR="0048472B">
        <w:rPr>
          <w:rtl/>
        </w:rPr>
        <w:t>:</w:t>
      </w:r>
    </w:p>
    <w:p w:rsidR="00B62488" w:rsidRPr="00A810AF" w:rsidRDefault="00B62488" w:rsidP="005C66C0">
      <w:pPr>
        <w:pStyle w:val="libNormal"/>
        <w:rPr>
          <w:rtl/>
        </w:rPr>
      </w:pPr>
      <w:r w:rsidRPr="00A810AF">
        <w:rPr>
          <w:rtl/>
        </w:rPr>
        <w:t xml:space="preserve">( قال رسول اللّه </w:t>
      </w:r>
      <w:r w:rsidR="00A648A5" w:rsidRPr="00A648A5">
        <w:rPr>
          <w:rStyle w:val="libAlaemChar"/>
          <w:rtl/>
        </w:rPr>
        <w:t>صلى‌الله‌عليه‌وآله</w:t>
      </w:r>
      <w:r w:rsidR="0048472B">
        <w:rPr>
          <w:rtl/>
        </w:rPr>
        <w:t>:</w:t>
      </w:r>
      <w:r w:rsidRPr="00A810AF">
        <w:rPr>
          <w:rtl/>
        </w:rPr>
        <w:t xml:space="preserve"> مَن أذاع فاحشةً كان كمبتدئها</w:t>
      </w:r>
    </w:p>
    <w:p w:rsidR="00B62488" w:rsidRPr="00A810AF" w:rsidRDefault="00B62488" w:rsidP="0007464C">
      <w:pPr>
        <w:pStyle w:val="libLine"/>
        <w:rPr>
          <w:rtl/>
        </w:rPr>
      </w:pPr>
      <w:r w:rsidRPr="00A810AF">
        <w:rPr>
          <w:rtl/>
        </w:rPr>
        <w:t>_____________________</w:t>
      </w:r>
    </w:p>
    <w:p w:rsidR="00B62488" w:rsidRPr="00A810AF" w:rsidRDefault="00B62488" w:rsidP="0007464C">
      <w:pPr>
        <w:pStyle w:val="libFootnote"/>
        <w:rPr>
          <w:rtl/>
        </w:rPr>
      </w:pPr>
      <w:r w:rsidRPr="00A810AF">
        <w:rPr>
          <w:rtl/>
        </w:rPr>
        <w:t>(1) سفينة البحار ج 1 ص 41 عن الكافي</w:t>
      </w:r>
      <w:r w:rsidR="0048472B">
        <w:rPr>
          <w:rtl/>
        </w:rPr>
        <w:t>.</w:t>
      </w:r>
    </w:p>
    <w:p w:rsidR="00B62488" w:rsidRPr="00A810AF" w:rsidRDefault="00B62488" w:rsidP="0007464C">
      <w:pPr>
        <w:pStyle w:val="libFootnote"/>
        <w:rPr>
          <w:rtl/>
        </w:rPr>
      </w:pPr>
      <w:r w:rsidRPr="00A810AF">
        <w:rPr>
          <w:rtl/>
        </w:rPr>
        <w:t>(2) سفينة البحار ج 1 ص 41 عن الكافي</w:t>
      </w:r>
      <w:r w:rsidR="0048472B">
        <w:rPr>
          <w:rtl/>
        </w:rPr>
        <w:t>.</w:t>
      </w:r>
    </w:p>
    <w:p w:rsidR="0007464C" w:rsidRDefault="00B62488" w:rsidP="0007464C">
      <w:pPr>
        <w:pStyle w:val="libFootnote"/>
        <w:rPr>
          <w:rtl/>
        </w:rPr>
      </w:pPr>
      <w:r w:rsidRPr="00A810AF">
        <w:rPr>
          <w:rtl/>
        </w:rPr>
        <w:t>(3) البحار كتاب العشرة ص 177 عن الكافي</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Default="00B62488" w:rsidP="0007464C">
      <w:pPr>
        <w:pStyle w:val="libNormal"/>
        <w:rPr>
          <w:rtl/>
        </w:rPr>
      </w:pPr>
      <w:r w:rsidRPr="005C66C0">
        <w:rPr>
          <w:rtl/>
        </w:rPr>
        <w:lastRenderedPageBreak/>
        <w:t>ومَن عيّر مؤمناً بشيءٍ</w:t>
      </w:r>
      <w:r w:rsidR="0048472B">
        <w:rPr>
          <w:rtl/>
        </w:rPr>
        <w:t>،</w:t>
      </w:r>
      <w:r w:rsidRPr="005C66C0">
        <w:rPr>
          <w:rtl/>
        </w:rPr>
        <w:t xml:space="preserve"> لم يمُت حتّى يركبه )</w:t>
      </w:r>
      <w:r w:rsidRPr="0007464C">
        <w:rPr>
          <w:rStyle w:val="libFootnotenumChar"/>
          <w:rtl/>
        </w:rPr>
        <w:t>(1)</w:t>
      </w:r>
      <w:r w:rsidR="0048472B">
        <w:rPr>
          <w:rStyle w:val="libFootnotenumChar"/>
          <w:rtl/>
        </w:rPr>
        <w:t>.</w:t>
      </w:r>
    </w:p>
    <w:p w:rsidR="00B62488" w:rsidRPr="00D9614F" w:rsidRDefault="00B62488" w:rsidP="00D9614F">
      <w:pPr>
        <w:pStyle w:val="Heading3"/>
        <w:rPr>
          <w:rtl/>
        </w:rPr>
      </w:pPr>
      <w:bookmarkStart w:id="305" w:name="_Toc369438481"/>
      <w:r w:rsidRPr="00A810AF">
        <w:rPr>
          <w:rtl/>
        </w:rPr>
        <w:t>3 - حقُّ الحريّة</w:t>
      </w:r>
      <w:r w:rsidR="0048472B">
        <w:rPr>
          <w:rtl/>
        </w:rPr>
        <w:t>:</w:t>
      </w:r>
      <w:bookmarkEnd w:id="305"/>
    </w:p>
    <w:p w:rsidR="00B62488" w:rsidRPr="00A810AF" w:rsidRDefault="00B62488" w:rsidP="0007464C">
      <w:pPr>
        <w:pStyle w:val="libNormal"/>
        <w:rPr>
          <w:rtl/>
        </w:rPr>
      </w:pPr>
      <w:r w:rsidRPr="00A810AF">
        <w:rPr>
          <w:rtl/>
        </w:rPr>
        <w:t>والحريّة هي</w:t>
      </w:r>
      <w:r w:rsidR="0048472B">
        <w:rPr>
          <w:rtl/>
        </w:rPr>
        <w:t>:</w:t>
      </w:r>
      <w:r w:rsidRPr="00A810AF">
        <w:rPr>
          <w:rtl/>
        </w:rPr>
        <w:t xml:space="preserve"> انعتاق الإنسان وتحرّره مِن أسرِ الرقّ والطغيان</w:t>
      </w:r>
      <w:r w:rsidR="0048472B">
        <w:rPr>
          <w:rtl/>
        </w:rPr>
        <w:t>،</w:t>
      </w:r>
      <w:r w:rsidRPr="00A810AF">
        <w:rPr>
          <w:rtl/>
        </w:rPr>
        <w:t xml:space="preserve"> وتمتّعه بحقوقه المشروعة</w:t>
      </w:r>
      <w:r w:rsidR="0048472B">
        <w:rPr>
          <w:rtl/>
        </w:rPr>
        <w:t>.</w:t>
      </w:r>
      <w:r w:rsidRPr="00A810AF">
        <w:rPr>
          <w:rtl/>
        </w:rPr>
        <w:t xml:space="preserve"> وهي مِن أقدَس الحقوق وأجلّها خطراً</w:t>
      </w:r>
      <w:r w:rsidR="0048472B">
        <w:rPr>
          <w:rtl/>
        </w:rPr>
        <w:t>،</w:t>
      </w:r>
      <w:r w:rsidRPr="00A810AF">
        <w:rPr>
          <w:rtl/>
        </w:rPr>
        <w:t xml:space="preserve"> وأبلغُها أثَراً في حياة الناس</w:t>
      </w:r>
      <w:r w:rsidR="0048472B">
        <w:rPr>
          <w:rtl/>
        </w:rPr>
        <w:t>.</w:t>
      </w:r>
    </w:p>
    <w:p w:rsidR="00B62488" w:rsidRPr="00A810AF" w:rsidRDefault="00B62488" w:rsidP="0007464C">
      <w:pPr>
        <w:pStyle w:val="libNormal"/>
        <w:rPr>
          <w:rtl/>
        </w:rPr>
      </w:pPr>
      <w:r w:rsidRPr="00A810AF">
        <w:rPr>
          <w:rtl/>
        </w:rPr>
        <w:t>لذلك أقرّ الإسلام هذا الحقَّ وحرَص على حمايته وسيادته في المجتمع الإسلامي</w:t>
      </w:r>
      <w:r w:rsidR="0048472B">
        <w:rPr>
          <w:rtl/>
        </w:rPr>
        <w:t>.</w:t>
      </w:r>
    </w:p>
    <w:p w:rsidR="00B62488" w:rsidRPr="00A810AF" w:rsidRDefault="00B62488" w:rsidP="0007464C">
      <w:pPr>
        <w:pStyle w:val="libNormal"/>
        <w:rPr>
          <w:rtl/>
        </w:rPr>
      </w:pPr>
      <w:r w:rsidRPr="00A810AF">
        <w:rPr>
          <w:rtl/>
        </w:rPr>
        <w:t>وليست الحريّة كما يفهمها الأغرار</w:t>
      </w:r>
      <w:r w:rsidR="0048472B">
        <w:rPr>
          <w:rtl/>
        </w:rPr>
        <w:t>:</w:t>
      </w:r>
      <w:r w:rsidRPr="00A810AF">
        <w:rPr>
          <w:rtl/>
        </w:rPr>
        <w:t xml:space="preserve"> هي التحلّل مَن جميع النظم والضوابط الكفيلة بتنظيم المجتمع</w:t>
      </w:r>
      <w:r w:rsidR="0048472B">
        <w:rPr>
          <w:rtl/>
        </w:rPr>
        <w:t>،</w:t>
      </w:r>
      <w:r w:rsidRPr="00A810AF">
        <w:rPr>
          <w:rtl/>
        </w:rPr>
        <w:t xml:space="preserve"> وإصلاحه وصيانة حقوقه وحُرُماته</w:t>
      </w:r>
      <w:r w:rsidR="0048472B">
        <w:rPr>
          <w:rtl/>
        </w:rPr>
        <w:t>،</w:t>
      </w:r>
      <w:r w:rsidRPr="00A810AF">
        <w:rPr>
          <w:rtl/>
        </w:rPr>
        <w:t xml:space="preserve"> فتلك هي حريّة الغاب والوحوش الباعثة على فساده وتسيّبه</w:t>
      </w:r>
      <w:r w:rsidR="0048472B">
        <w:rPr>
          <w:rtl/>
        </w:rPr>
        <w:t>.</w:t>
      </w:r>
    </w:p>
    <w:p w:rsidR="00B62488" w:rsidRPr="00A810AF" w:rsidRDefault="00B62488" w:rsidP="0007464C">
      <w:pPr>
        <w:pStyle w:val="libNormal"/>
        <w:rPr>
          <w:rtl/>
        </w:rPr>
      </w:pPr>
      <w:r w:rsidRPr="00A810AF">
        <w:rPr>
          <w:rtl/>
        </w:rPr>
        <w:t>وإنّما الحريّة الحقّة هي</w:t>
      </w:r>
      <w:r w:rsidR="0048472B">
        <w:rPr>
          <w:rtl/>
        </w:rPr>
        <w:t>:</w:t>
      </w:r>
      <w:r w:rsidRPr="00A810AF">
        <w:rPr>
          <w:rtl/>
        </w:rPr>
        <w:t xml:space="preserve"> التمتّع بالحقوق المشروعة التي لا تناقض حقوق الآخرين ولا تجحف بهم</w:t>
      </w:r>
      <w:r w:rsidR="0048472B">
        <w:rPr>
          <w:rtl/>
        </w:rPr>
        <w:t>.</w:t>
      </w:r>
    </w:p>
    <w:p w:rsidR="00B62488" w:rsidRDefault="00B62488" w:rsidP="0007464C">
      <w:pPr>
        <w:pStyle w:val="libNormal"/>
        <w:rPr>
          <w:rtl/>
        </w:rPr>
      </w:pPr>
      <w:r w:rsidRPr="00A810AF">
        <w:rPr>
          <w:rtl/>
        </w:rPr>
        <w:t>وإليك طرفاً مِن الحريّات</w:t>
      </w:r>
      <w:r w:rsidR="0048472B">
        <w:rPr>
          <w:rtl/>
        </w:rPr>
        <w:t>:</w:t>
      </w:r>
    </w:p>
    <w:p w:rsidR="00B62488" w:rsidRPr="00A810AF" w:rsidRDefault="00B62488" w:rsidP="00D9614F">
      <w:pPr>
        <w:pStyle w:val="Heading3"/>
        <w:rPr>
          <w:rtl/>
        </w:rPr>
      </w:pPr>
      <w:bookmarkStart w:id="306" w:name="_Toc369438482"/>
      <w:r w:rsidRPr="00A810AF">
        <w:rPr>
          <w:rtl/>
        </w:rPr>
        <w:t>أ - الحريّة الدينيّة</w:t>
      </w:r>
      <w:r w:rsidR="0048472B">
        <w:rPr>
          <w:rtl/>
        </w:rPr>
        <w:t>:</w:t>
      </w:r>
      <w:bookmarkEnd w:id="306"/>
    </w:p>
    <w:p w:rsidR="00B62488" w:rsidRPr="00A810AF" w:rsidRDefault="00B62488" w:rsidP="0007464C">
      <w:pPr>
        <w:pStyle w:val="libNormal"/>
        <w:rPr>
          <w:rtl/>
        </w:rPr>
      </w:pPr>
      <w:r w:rsidRPr="00A810AF">
        <w:rPr>
          <w:rtl/>
        </w:rPr>
        <w:t>فمِن حقِّ المسلم أنْ يكون حرّاً طليقاً في عقيدته وممارسة عباداته</w:t>
      </w:r>
      <w:r w:rsidR="0048472B">
        <w:rPr>
          <w:rtl/>
        </w:rPr>
        <w:t>،</w:t>
      </w:r>
      <w:r w:rsidRPr="00A810AF">
        <w:rPr>
          <w:rtl/>
        </w:rPr>
        <w:t xml:space="preserve"> وأحكام شريعته</w:t>
      </w:r>
      <w:r w:rsidR="0048472B">
        <w:rPr>
          <w:rtl/>
        </w:rPr>
        <w:t>.</w:t>
      </w:r>
      <w:r w:rsidRPr="00A810AF">
        <w:rPr>
          <w:rtl/>
        </w:rPr>
        <w:t xml:space="preserve"> فلا يجور قسره على نبذها أو مخالفة دستورها</w:t>
      </w:r>
      <w:r w:rsidR="0048472B">
        <w:rPr>
          <w:rtl/>
        </w:rPr>
        <w:t>،</w:t>
      </w:r>
      <w:r w:rsidRPr="00A810AF">
        <w:rPr>
          <w:rtl/>
        </w:rPr>
        <w:t xml:space="preserve"> ويُعتبر ذلك عدواناً صارخاً على أقدَس الحرّيات</w:t>
      </w:r>
      <w:r w:rsidR="0048472B">
        <w:rPr>
          <w:rtl/>
        </w:rPr>
        <w:t>،</w:t>
      </w:r>
      <w:r w:rsidRPr="00A810AF">
        <w:rPr>
          <w:rtl/>
        </w:rPr>
        <w:t xml:space="preserve"> وأجلّها خطراً في دنيا الإسلام</w:t>
      </w:r>
    </w:p>
    <w:p w:rsidR="00B62488" w:rsidRPr="00A810AF" w:rsidRDefault="00B62488" w:rsidP="0007464C">
      <w:pPr>
        <w:pStyle w:val="libLine"/>
        <w:rPr>
          <w:rtl/>
        </w:rPr>
      </w:pPr>
      <w:r w:rsidRPr="00A810AF">
        <w:rPr>
          <w:rtl/>
        </w:rPr>
        <w:t>_____________________</w:t>
      </w:r>
    </w:p>
    <w:p w:rsidR="00B62488" w:rsidRDefault="00B62488" w:rsidP="0007464C">
      <w:pPr>
        <w:pStyle w:val="libFootnote"/>
        <w:rPr>
          <w:rtl/>
        </w:rPr>
      </w:pPr>
      <w:r w:rsidRPr="00A810AF">
        <w:rPr>
          <w:rtl/>
        </w:rPr>
        <w:t>(1) الوافي ج 3 ص 163 عن الكافي</w:t>
      </w:r>
      <w:r w:rsidR="0048472B">
        <w:rPr>
          <w:rtl/>
        </w:rPr>
        <w:t>.</w:t>
      </w:r>
    </w:p>
    <w:p w:rsidR="004C4653" w:rsidRPr="004C4653" w:rsidRDefault="004C4653" w:rsidP="004C4653">
      <w:pPr>
        <w:pStyle w:val="libNormal"/>
        <w:rPr>
          <w:rtl/>
        </w:rPr>
      </w:pPr>
      <w:r w:rsidRPr="004C4653">
        <w:rPr>
          <w:rtl/>
        </w:rPr>
        <w:br w:type="page"/>
      </w:r>
    </w:p>
    <w:p w:rsidR="00B62488" w:rsidRPr="00A810AF" w:rsidRDefault="00B62488" w:rsidP="0007464C">
      <w:pPr>
        <w:pStyle w:val="libNormal"/>
        <w:rPr>
          <w:rtl/>
        </w:rPr>
      </w:pPr>
      <w:r w:rsidRPr="00A810AF">
        <w:rPr>
          <w:rtl/>
        </w:rPr>
        <w:lastRenderedPageBreak/>
        <w:t>والمسلمين</w:t>
      </w:r>
      <w:r w:rsidR="0048472B">
        <w:rPr>
          <w:rtl/>
        </w:rPr>
        <w:t>.</w:t>
      </w:r>
      <w:r w:rsidRPr="00A810AF">
        <w:rPr>
          <w:rtl/>
        </w:rPr>
        <w:t xml:space="preserve"> وعلى المسلم أنْ يكون صُلباً في عقيدته</w:t>
      </w:r>
      <w:r w:rsidR="0048472B">
        <w:rPr>
          <w:rtl/>
        </w:rPr>
        <w:t>،</w:t>
      </w:r>
      <w:r w:rsidRPr="00A810AF">
        <w:rPr>
          <w:rtl/>
        </w:rPr>
        <w:t xml:space="preserve"> صامداً إزاء حملات التضليل التي يشنّها أعداء الإسلام</w:t>
      </w:r>
      <w:r w:rsidR="0048472B">
        <w:rPr>
          <w:rtl/>
        </w:rPr>
        <w:t>،</w:t>
      </w:r>
      <w:r w:rsidRPr="00A810AF">
        <w:rPr>
          <w:rtl/>
        </w:rPr>
        <w:t xml:space="preserve"> لإغواء المسلمين وإضعاف طاقاتهم ومعنويّاتهم</w:t>
      </w:r>
      <w:r w:rsidR="0048472B">
        <w:rPr>
          <w:rtl/>
        </w:rPr>
        <w:t>.</w:t>
      </w:r>
    </w:p>
    <w:p w:rsidR="00B62488" w:rsidRPr="00A810AF" w:rsidRDefault="00B62488" w:rsidP="00D9614F">
      <w:pPr>
        <w:pStyle w:val="Heading3"/>
        <w:rPr>
          <w:rtl/>
        </w:rPr>
      </w:pPr>
      <w:bookmarkStart w:id="307" w:name="_Toc369438483"/>
      <w:r w:rsidRPr="00A810AF">
        <w:rPr>
          <w:rtl/>
        </w:rPr>
        <w:t>ب - الحريّة المدنيّة</w:t>
      </w:r>
      <w:r w:rsidR="0048472B">
        <w:rPr>
          <w:rtl/>
        </w:rPr>
        <w:t>:</w:t>
      </w:r>
      <w:bookmarkEnd w:id="307"/>
    </w:p>
    <w:p w:rsidR="00B62488" w:rsidRPr="00A810AF" w:rsidRDefault="00B62488" w:rsidP="0007464C">
      <w:pPr>
        <w:pStyle w:val="libNormal"/>
        <w:rPr>
          <w:rtl/>
        </w:rPr>
      </w:pPr>
      <w:r w:rsidRPr="00A810AF">
        <w:rPr>
          <w:rtl/>
        </w:rPr>
        <w:t>ومِن حقّ المسلم الرشيد أنْ يكون حرّاً في تصرّفاته</w:t>
      </w:r>
      <w:r w:rsidR="0048472B">
        <w:rPr>
          <w:rtl/>
        </w:rPr>
        <w:t>،</w:t>
      </w:r>
      <w:r w:rsidRPr="00A810AF">
        <w:rPr>
          <w:rtl/>
        </w:rPr>
        <w:t xml:space="preserve"> وممارسة شؤونه المدنيّة</w:t>
      </w:r>
      <w:r w:rsidR="0048472B">
        <w:rPr>
          <w:rtl/>
        </w:rPr>
        <w:t>،</w:t>
      </w:r>
      <w:r w:rsidRPr="00A810AF">
        <w:rPr>
          <w:rtl/>
        </w:rPr>
        <w:t xml:space="preserve"> فيستوطن ما أحبّ مِن البلدان</w:t>
      </w:r>
      <w:r w:rsidR="0048472B">
        <w:rPr>
          <w:rtl/>
        </w:rPr>
        <w:t>،</w:t>
      </w:r>
      <w:r w:rsidRPr="00A810AF">
        <w:rPr>
          <w:rtl/>
        </w:rPr>
        <w:t xml:space="preserve"> ويختار ما شاء من الحرف والمكاسب ويتخصّص فيما يهوى مِن العلوم</w:t>
      </w:r>
      <w:r w:rsidR="0048472B">
        <w:rPr>
          <w:rtl/>
        </w:rPr>
        <w:t>،</w:t>
      </w:r>
      <w:r w:rsidRPr="00A810AF">
        <w:rPr>
          <w:rtl/>
        </w:rPr>
        <w:t xml:space="preserve"> وينشئ ما أراد مِن العقود</w:t>
      </w:r>
      <w:r w:rsidR="0048472B">
        <w:rPr>
          <w:rtl/>
        </w:rPr>
        <w:t>،</w:t>
      </w:r>
      <w:r w:rsidRPr="00A810AF">
        <w:rPr>
          <w:rtl/>
        </w:rPr>
        <w:t xml:space="preserve"> كالبيع والشراء والإجارة والرهن ونحوها</w:t>
      </w:r>
      <w:r w:rsidR="0048472B">
        <w:rPr>
          <w:rtl/>
        </w:rPr>
        <w:t>.</w:t>
      </w:r>
      <w:r w:rsidRPr="00A810AF">
        <w:rPr>
          <w:rtl/>
        </w:rPr>
        <w:t xml:space="preserve"> وهو حرٌّ في مزاولة ذلك على ضوء الشريعة الإسلاميّة</w:t>
      </w:r>
      <w:r w:rsidR="0048472B">
        <w:rPr>
          <w:rtl/>
        </w:rPr>
        <w:t>.</w:t>
      </w:r>
    </w:p>
    <w:p w:rsidR="00B62488" w:rsidRPr="00A810AF" w:rsidRDefault="00B62488" w:rsidP="00D9614F">
      <w:pPr>
        <w:pStyle w:val="Heading3"/>
        <w:rPr>
          <w:rtl/>
        </w:rPr>
      </w:pPr>
      <w:bookmarkStart w:id="308" w:name="_Toc369438484"/>
      <w:r w:rsidRPr="00A810AF">
        <w:rPr>
          <w:rtl/>
        </w:rPr>
        <w:t>ج - حريّة الدعوة الإسلاميّة</w:t>
      </w:r>
      <w:r w:rsidR="0048472B">
        <w:rPr>
          <w:rtl/>
        </w:rPr>
        <w:t>:</w:t>
      </w:r>
      <w:bookmarkEnd w:id="308"/>
    </w:p>
    <w:p w:rsidR="00B62488" w:rsidRPr="00A810AF" w:rsidRDefault="00B62488" w:rsidP="0007464C">
      <w:pPr>
        <w:pStyle w:val="libNormal"/>
        <w:rPr>
          <w:rtl/>
        </w:rPr>
      </w:pPr>
      <w:r w:rsidRPr="00A810AF">
        <w:rPr>
          <w:rtl/>
        </w:rPr>
        <w:t>وهذه الحريّة تخصّ الأكفاء مِن المسلمين القادرين على نشر التوعية الإسلاميّة</w:t>
      </w:r>
      <w:r w:rsidR="0048472B">
        <w:rPr>
          <w:rtl/>
        </w:rPr>
        <w:t>،</w:t>
      </w:r>
      <w:r w:rsidRPr="00A810AF">
        <w:rPr>
          <w:rtl/>
        </w:rPr>
        <w:t xml:space="preserve"> وإرشاد المسلمين وتوجيههم وجهة الخير والصلاح</w:t>
      </w:r>
      <w:r w:rsidR="0048472B">
        <w:rPr>
          <w:rtl/>
        </w:rPr>
        <w:t>.</w:t>
      </w:r>
      <w:r w:rsidRPr="00A810AF">
        <w:rPr>
          <w:rtl/>
        </w:rPr>
        <w:t xml:space="preserve"> وذلك ما يبعث على تصعيد المجتمع الإسلامي ورقيّه دينيّاً وثقافيّاً واجتماعيّاً</w:t>
      </w:r>
      <w:r w:rsidR="0048472B">
        <w:rPr>
          <w:rtl/>
        </w:rPr>
        <w:t>،</w:t>
      </w:r>
      <w:r w:rsidRPr="00A810AF">
        <w:rPr>
          <w:rtl/>
        </w:rPr>
        <w:t xml:space="preserve"> ويعمل على وقايته وتطهيره مِن شرور الرذائل والمنكرات</w:t>
      </w:r>
      <w:r w:rsidR="0048472B">
        <w:rPr>
          <w:rtl/>
        </w:rPr>
        <w:t>.</w:t>
      </w:r>
    </w:p>
    <w:p w:rsidR="00B62488" w:rsidRPr="00A810AF" w:rsidRDefault="00B62488" w:rsidP="0007464C">
      <w:pPr>
        <w:pStyle w:val="libNormal"/>
        <w:rPr>
          <w:rtl/>
        </w:rPr>
      </w:pPr>
      <w:r w:rsidRPr="0007464C">
        <w:rPr>
          <w:rStyle w:val="libAieChar"/>
          <w:rtl/>
        </w:rPr>
        <w:t>( وَلْتَكُن مِّنكُمْ أُمَّةٌ يَدْعُونَ إِلَى الْخَيْرِ وَيَأْمُرُونَ بِالْمَعْرُوفِ وَيَنْهَوْنَ عَنِ الْمُنكَرِ وَأُوْلَـئِكَ هُمُ الْمُفْلِحُونَ )</w:t>
      </w:r>
      <w:r w:rsidRPr="0007464C">
        <w:rPr>
          <w:rtl/>
        </w:rPr>
        <w:t>( آل عمران</w:t>
      </w:r>
      <w:r w:rsidR="0048472B">
        <w:rPr>
          <w:rtl/>
        </w:rPr>
        <w:t>:</w:t>
      </w:r>
      <w:r w:rsidRPr="0007464C">
        <w:rPr>
          <w:rtl/>
        </w:rPr>
        <w:t xml:space="preserve"> 104 )</w:t>
      </w:r>
      <w:r w:rsidR="0048472B">
        <w:rPr>
          <w:rtl/>
        </w:rPr>
        <w:t>.</w:t>
      </w:r>
    </w:p>
    <w:p w:rsidR="00B62488" w:rsidRPr="00A810AF" w:rsidRDefault="00B62488" w:rsidP="0007464C">
      <w:pPr>
        <w:pStyle w:val="libNormal"/>
        <w:rPr>
          <w:rtl/>
        </w:rPr>
      </w:pPr>
      <w:r w:rsidRPr="00A810AF">
        <w:rPr>
          <w:rtl/>
        </w:rPr>
        <w:t xml:space="preserve">وقال رسول اللّه </w:t>
      </w:r>
      <w:r w:rsidR="00A648A5" w:rsidRPr="00A648A5">
        <w:rPr>
          <w:rStyle w:val="libAlaemChar"/>
          <w:rtl/>
        </w:rPr>
        <w:t>صلى‌الله‌عليه‌وآله</w:t>
      </w:r>
      <w:r w:rsidR="0048472B">
        <w:rPr>
          <w:rtl/>
        </w:rPr>
        <w:t>:</w:t>
      </w:r>
    </w:p>
    <w:p w:rsidR="00B62488" w:rsidRDefault="00B62488" w:rsidP="005C66C0">
      <w:pPr>
        <w:pStyle w:val="libNormal"/>
        <w:rPr>
          <w:rtl/>
        </w:rPr>
      </w:pPr>
      <w:r w:rsidRPr="00A810AF">
        <w:rPr>
          <w:rtl/>
        </w:rPr>
        <w:t>( لا يزال الناسُ بخيرٍ ما أمروا بالمعروف</w:t>
      </w:r>
      <w:r w:rsidR="0048472B">
        <w:rPr>
          <w:rtl/>
        </w:rPr>
        <w:t>،</w:t>
      </w:r>
      <w:r w:rsidRPr="00A810AF">
        <w:rPr>
          <w:rtl/>
        </w:rPr>
        <w:t xml:space="preserve"> ونهَوا عن المُنكر</w:t>
      </w:r>
      <w:r w:rsidR="0048472B">
        <w:rPr>
          <w:rtl/>
        </w:rPr>
        <w:t>،</w:t>
      </w:r>
      <w:r w:rsidRPr="00A810AF">
        <w:rPr>
          <w:rtl/>
        </w:rPr>
        <w:t xml:space="preserve"> وتعاونوا</w:t>
      </w:r>
    </w:p>
    <w:p w:rsidR="004C4653" w:rsidRPr="004C4653" w:rsidRDefault="004C4653" w:rsidP="0007464C">
      <w:pPr>
        <w:pStyle w:val="libNormal"/>
        <w:rPr>
          <w:rStyle w:val="libNormalChar"/>
          <w:rtl/>
        </w:rPr>
      </w:pPr>
      <w:r w:rsidRPr="004C4653">
        <w:rPr>
          <w:rStyle w:val="libNormalChar"/>
          <w:rtl/>
        </w:rPr>
        <w:br w:type="page"/>
      </w:r>
    </w:p>
    <w:p w:rsidR="00B62488" w:rsidRDefault="00B62488" w:rsidP="0007464C">
      <w:pPr>
        <w:pStyle w:val="libNormal"/>
        <w:rPr>
          <w:rtl/>
        </w:rPr>
      </w:pPr>
      <w:r w:rsidRPr="005C66C0">
        <w:rPr>
          <w:rtl/>
        </w:rPr>
        <w:lastRenderedPageBreak/>
        <w:t>على البرِّ</w:t>
      </w:r>
      <w:r w:rsidR="0048472B">
        <w:rPr>
          <w:rtl/>
        </w:rPr>
        <w:t>،</w:t>
      </w:r>
      <w:r w:rsidRPr="005C66C0">
        <w:rPr>
          <w:rtl/>
        </w:rPr>
        <w:t xml:space="preserve"> فإذا لم يفعلوا ذلك نُزِعَت منهم البرَكات</w:t>
      </w:r>
      <w:r w:rsidR="0048472B">
        <w:rPr>
          <w:rtl/>
        </w:rPr>
        <w:t>،</w:t>
      </w:r>
      <w:r w:rsidRPr="005C66C0">
        <w:rPr>
          <w:rtl/>
        </w:rPr>
        <w:t xml:space="preserve"> وسُلّط بعضُهم على بعض</w:t>
      </w:r>
      <w:r w:rsidR="0048472B">
        <w:rPr>
          <w:rtl/>
        </w:rPr>
        <w:t>،</w:t>
      </w:r>
      <w:r w:rsidRPr="005C66C0">
        <w:rPr>
          <w:rtl/>
        </w:rPr>
        <w:t xml:space="preserve"> ولم يكُن لهم ناصرٌ في الأرض ولا في السماء )</w:t>
      </w:r>
      <w:r w:rsidRPr="0007464C">
        <w:rPr>
          <w:rStyle w:val="libFootnotenumChar"/>
          <w:rtl/>
        </w:rPr>
        <w:t>(1)</w:t>
      </w:r>
      <w:r w:rsidR="0048472B">
        <w:rPr>
          <w:rtl/>
        </w:rPr>
        <w:t>.</w:t>
      </w:r>
    </w:p>
    <w:p w:rsidR="00B62488" w:rsidRPr="00D9614F" w:rsidRDefault="00B62488" w:rsidP="00D9614F">
      <w:pPr>
        <w:pStyle w:val="Heading3"/>
        <w:rPr>
          <w:rtl/>
        </w:rPr>
      </w:pPr>
      <w:bookmarkStart w:id="309" w:name="_Toc369438485"/>
      <w:r w:rsidRPr="00A810AF">
        <w:rPr>
          <w:rtl/>
        </w:rPr>
        <w:t>4 - حقُّ المساواة</w:t>
      </w:r>
      <w:r w:rsidR="0048472B">
        <w:rPr>
          <w:rtl/>
        </w:rPr>
        <w:t>:</w:t>
      </w:r>
      <w:bookmarkEnd w:id="309"/>
    </w:p>
    <w:p w:rsidR="00B62488" w:rsidRPr="00A810AF" w:rsidRDefault="00B62488" w:rsidP="0007464C">
      <w:pPr>
        <w:pStyle w:val="libNormal"/>
        <w:rPr>
          <w:rtl/>
        </w:rPr>
      </w:pPr>
      <w:r w:rsidRPr="00A810AF">
        <w:rPr>
          <w:rtl/>
        </w:rPr>
        <w:t>كانت الأُمَم العالميّة تعيش حياة مُزرية</w:t>
      </w:r>
      <w:r w:rsidR="0048472B">
        <w:rPr>
          <w:rtl/>
        </w:rPr>
        <w:t>،</w:t>
      </w:r>
      <w:r w:rsidRPr="00A810AF">
        <w:rPr>
          <w:rtl/>
        </w:rPr>
        <w:t xml:space="preserve"> تسودُها الأُثرة والأنانيّة</w:t>
      </w:r>
      <w:r w:rsidR="0048472B">
        <w:rPr>
          <w:rtl/>
        </w:rPr>
        <w:t>،</w:t>
      </w:r>
      <w:r w:rsidRPr="00A810AF">
        <w:rPr>
          <w:rtl/>
        </w:rPr>
        <w:t xml:space="preserve"> وتُفرّقها نوازع الامتيازات الطبقيّة</w:t>
      </w:r>
      <w:r w:rsidR="0048472B">
        <w:rPr>
          <w:rtl/>
        </w:rPr>
        <w:t>.</w:t>
      </w:r>
      <w:r w:rsidRPr="00A810AF">
        <w:rPr>
          <w:rtl/>
        </w:rPr>
        <w:t xml:space="preserve"> فكان التفاوت الطبَقي مِن أبرَز مظاهر العرَب الجاهليّين</w:t>
      </w:r>
      <w:r w:rsidR="0048472B">
        <w:rPr>
          <w:rtl/>
        </w:rPr>
        <w:t>،</w:t>
      </w:r>
      <w:r w:rsidRPr="00A810AF">
        <w:rPr>
          <w:rtl/>
        </w:rPr>
        <w:t xml:space="preserve"> إذ كانوا يضطهدون الضُّعفاء ويستعبدونهم كالأرقّاء</w:t>
      </w:r>
      <w:r w:rsidR="0048472B">
        <w:rPr>
          <w:rtl/>
        </w:rPr>
        <w:t>،</w:t>
      </w:r>
      <w:r w:rsidRPr="00A810AF">
        <w:rPr>
          <w:rtl/>
        </w:rPr>
        <w:t xml:space="preserve"> ولا يؤاخذون الأشراف على جنايةٍ او جُرمٍ تمييزاً لهم عن سوَقَة الناس</w:t>
      </w:r>
      <w:r w:rsidR="0048472B">
        <w:rPr>
          <w:rtl/>
        </w:rPr>
        <w:t>.</w:t>
      </w:r>
    </w:p>
    <w:p w:rsidR="00B62488" w:rsidRPr="00A810AF" w:rsidRDefault="00B62488" w:rsidP="0007464C">
      <w:pPr>
        <w:pStyle w:val="libNormal"/>
        <w:rPr>
          <w:rtl/>
        </w:rPr>
      </w:pPr>
      <w:r w:rsidRPr="00A810AF">
        <w:rPr>
          <w:rtl/>
        </w:rPr>
        <w:t>وحسبُك ما كان عليه مُلوك العرَب يومذاك مِن الأنانيّة واستذلال الناس</w:t>
      </w:r>
      <w:r w:rsidR="0048472B">
        <w:rPr>
          <w:rtl/>
        </w:rPr>
        <w:t>.</w:t>
      </w:r>
    </w:p>
    <w:p w:rsidR="00B62488" w:rsidRPr="00A810AF" w:rsidRDefault="00B62488" w:rsidP="0007464C">
      <w:pPr>
        <w:pStyle w:val="libNormal"/>
        <w:rPr>
          <w:rtl/>
        </w:rPr>
      </w:pPr>
      <w:r w:rsidRPr="004B0337">
        <w:rPr>
          <w:rStyle w:val="libBold1Char"/>
          <w:rtl/>
        </w:rPr>
        <w:t>(</w:t>
      </w:r>
      <w:r w:rsidRPr="0007464C">
        <w:rPr>
          <w:rtl/>
        </w:rPr>
        <w:t xml:space="preserve"> فكان عَمْر بن هِند ملِكاً عربيّاً</w:t>
      </w:r>
      <w:r w:rsidR="0048472B">
        <w:rPr>
          <w:rtl/>
        </w:rPr>
        <w:t>:</w:t>
      </w:r>
      <w:r w:rsidRPr="0007464C">
        <w:rPr>
          <w:rtl/>
        </w:rPr>
        <w:t xml:space="preserve"> وقد عوّد الناس أنْ يُكلّمهم مِن وراء حِجاب</w:t>
      </w:r>
      <w:r w:rsidR="0048472B">
        <w:rPr>
          <w:rtl/>
        </w:rPr>
        <w:t>،</w:t>
      </w:r>
      <w:r w:rsidRPr="0007464C">
        <w:rPr>
          <w:rtl/>
        </w:rPr>
        <w:t xml:space="preserve"> وقد استكثر على سادة القبائل أنْ تأنَف أُمّهاتهم مِن خدمته في داره</w:t>
      </w:r>
      <w:r w:rsidR="0048472B">
        <w:rPr>
          <w:rtl/>
        </w:rPr>
        <w:t>.</w:t>
      </w:r>
    </w:p>
    <w:p w:rsidR="00B62488" w:rsidRPr="00A810AF" w:rsidRDefault="00B62488" w:rsidP="0007464C">
      <w:pPr>
        <w:pStyle w:val="libNormal"/>
        <w:rPr>
          <w:rtl/>
        </w:rPr>
      </w:pPr>
      <w:r w:rsidRPr="00A810AF">
        <w:rPr>
          <w:rtl/>
        </w:rPr>
        <w:t>وكان النُّعمان بن المُنذر قد بلَغ به العسف أنْ يتّخذ لنفسه يوماً للرضى</w:t>
      </w:r>
      <w:r w:rsidR="0048472B">
        <w:rPr>
          <w:rtl/>
        </w:rPr>
        <w:t>،</w:t>
      </w:r>
      <w:r w:rsidRPr="00A810AF">
        <w:rPr>
          <w:rtl/>
        </w:rPr>
        <w:t xml:space="preserve"> يغدِق فيه النِّعم على كلّ قادِم إليه خبط عشواء</w:t>
      </w:r>
      <w:r w:rsidR="0048472B">
        <w:rPr>
          <w:rtl/>
        </w:rPr>
        <w:t>،</w:t>
      </w:r>
      <w:r w:rsidRPr="00A810AF">
        <w:rPr>
          <w:rtl/>
        </w:rPr>
        <w:t xml:space="preserve"> ويوماً للغضَب يقتل فيه كلّ طالع عليه مِن الصباح إلى المساء</w:t>
      </w:r>
      <w:r w:rsidR="0048472B">
        <w:rPr>
          <w:rtl/>
        </w:rPr>
        <w:t>.</w:t>
      </w:r>
    </w:p>
    <w:p w:rsidR="00B62488" w:rsidRPr="00A810AF" w:rsidRDefault="00B62488" w:rsidP="0007464C">
      <w:pPr>
        <w:pStyle w:val="libNormal"/>
        <w:rPr>
          <w:rtl/>
        </w:rPr>
      </w:pPr>
      <w:r w:rsidRPr="00A810AF">
        <w:rPr>
          <w:rtl/>
        </w:rPr>
        <w:t>ومِن القصص المشهورة</w:t>
      </w:r>
      <w:r w:rsidR="0048472B">
        <w:rPr>
          <w:rtl/>
        </w:rPr>
        <w:t>:</w:t>
      </w:r>
      <w:r w:rsidRPr="00A810AF">
        <w:rPr>
          <w:rtl/>
        </w:rPr>
        <w:t xml:space="preserve"> قصّة ( عمليق ) ملِك طسم وجديس</w:t>
      </w:r>
      <w:r w:rsidR="0048472B">
        <w:rPr>
          <w:rtl/>
        </w:rPr>
        <w:t>.</w:t>
      </w:r>
    </w:p>
    <w:p w:rsidR="00B62488" w:rsidRPr="00A810AF" w:rsidRDefault="00B62488" w:rsidP="0007464C">
      <w:pPr>
        <w:pStyle w:val="libLine"/>
        <w:rPr>
          <w:rtl/>
        </w:rPr>
      </w:pPr>
      <w:r w:rsidRPr="00A810AF">
        <w:rPr>
          <w:rtl/>
        </w:rPr>
        <w:t>_____________________</w:t>
      </w:r>
    </w:p>
    <w:p w:rsidR="0007464C" w:rsidRDefault="00B62488" w:rsidP="0007464C">
      <w:pPr>
        <w:pStyle w:val="libFootnote"/>
        <w:rPr>
          <w:rtl/>
        </w:rPr>
      </w:pPr>
      <w:r w:rsidRPr="00A810AF">
        <w:rPr>
          <w:rtl/>
        </w:rPr>
        <w:t>(1) الوافي ج 9 ص 29 عن التهذيب</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Pr="00A810AF" w:rsidRDefault="00B62488" w:rsidP="0007464C">
      <w:pPr>
        <w:pStyle w:val="libNormal"/>
        <w:rPr>
          <w:rtl/>
        </w:rPr>
      </w:pPr>
      <w:r w:rsidRPr="0007464C">
        <w:rPr>
          <w:rtl/>
        </w:rPr>
        <w:lastRenderedPageBreak/>
        <w:t xml:space="preserve">كان يستبيح كلّ عروسٍ قبل أنْ تُزَفُّ إلى عروسها </w:t>
      </w:r>
      <w:r w:rsidRPr="0007464C">
        <w:rPr>
          <w:rStyle w:val="libBold1Char"/>
          <w:rtl/>
        </w:rPr>
        <w:t>)</w:t>
      </w:r>
      <w:r w:rsidRPr="0007464C">
        <w:rPr>
          <w:rStyle w:val="libFootnotenumChar"/>
          <w:rtl/>
        </w:rPr>
        <w:t>(1)</w:t>
      </w:r>
      <w:r w:rsidR="0048472B">
        <w:rPr>
          <w:rStyle w:val="libFootnotenumChar"/>
          <w:rtl/>
        </w:rPr>
        <w:t>.</w:t>
      </w:r>
    </w:p>
    <w:p w:rsidR="00B62488" w:rsidRPr="00A810AF" w:rsidRDefault="00B62488" w:rsidP="0007464C">
      <w:pPr>
        <w:pStyle w:val="libNormal"/>
        <w:rPr>
          <w:rtl/>
        </w:rPr>
      </w:pPr>
      <w:r w:rsidRPr="00A810AF">
        <w:rPr>
          <w:rtl/>
        </w:rPr>
        <w:t>وهكذا كانت الأُمم الغربيّة في تمايزها الطبَقي حتّى قيام الثورة الفرنسيّة التي طفقت تنادي بالمساواة</w:t>
      </w:r>
      <w:r w:rsidR="0048472B">
        <w:rPr>
          <w:rtl/>
        </w:rPr>
        <w:t>،</w:t>
      </w:r>
      <w:r w:rsidRPr="00A810AF">
        <w:rPr>
          <w:rtl/>
        </w:rPr>
        <w:t xml:space="preserve"> وتحفّز عليها ممّا أيقَظ الغربيّين وأثار فيهم شعور المساواة</w:t>
      </w:r>
      <w:r w:rsidR="0048472B">
        <w:rPr>
          <w:rtl/>
        </w:rPr>
        <w:t>.</w:t>
      </w:r>
    </w:p>
    <w:p w:rsidR="00B62488" w:rsidRPr="00A810AF" w:rsidRDefault="00B62488" w:rsidP="0007464C">
      <w:pPr>
        <w:pStyle w:val="libNormal"/>
        <w:rPr>
          <w:rtl/>
        </w:rPr>
      </w:pPr>
      <w:r w:rsidRPr="00A810AF">
        <w:rPr>
          <w:rtl/>
        </w:rPr>
        <w:t>ولكنّ رواسب الطبقة لا تزال عالِقة في نفوس الغربيّين تُستشَفّ مِن خلال أقوالهم وتصرّفاتهم</w:t>
      </w:r>
      <w:r w:rsidR="0048472B">
        <w:rPr>
          <w:rtl/>
        </w:rPr>
        <w:t>:</w:t>
      </w:r>
    </w:p>
    <w:p w:rsidR="00B62488" w:rsidRPr="00A810AF" w:rsidRDefault="00B62488" w:rsidP="0007464C">
      <w:pPr>
        <w:pStyle w:val="libNormal"/>
        <w:rPr>
          <w:rtl/>
        </w:rPr>
      </w:pPr>
      <w:r w:rsidRPr="00A810AF">
        <w:rPr>
          <w:rtl/>
        </w:rPr>
        <w:t>فالألمانيّة النازيّة</w:t>
      </w:r>
      <w:r w:rsidR="0048472B">
        <w:rPr>
          <w:rtl/>
        </w:rPr>
        <w:t>:</w:t>
      </w:r>
      <w:r w:rsidRPr="00A810AF">
        <w:rPr>
          <w:rtl/>
        </w:rPr>
        <w:t xml:space="preserve"> تُقدّس الجِنس الآري</w:t>
      </w:r>
      <w:r w:rsidR="0048472B">
        <w:rPr>
          <w:rtl/>
        </w:rPr>
        <w:t>،</w:t>
      </w:r>
      <w:r w:rsidRPr="00A810AF">
        <w:rPr>
          <w:rtl/>
        </w:rPr>
        <w:t xml:space="preserve"> وتفضّله على سائر الأجناس البشريّة</w:t>
      </w:r>
      <w:r w:rsidR="0048472B">
        <w:rPr>
          <w:rtl/>
        </w:rPr>
        <w:t>.</w:t>
      </w:r>
    </w:p>
    <w:p w:rsidR="00B62488" w:rsidRPr="00A810AF" w:rsidRDefault="00B62488" w:rsidP="0007464C">
      <w:pPr>
        <w:pStyle w:val="libNormal"/>
        <w:rPr>
          <w:rtl/>
        </w:rPr>
      </w:pPr>
      <w:r w:rsidRPr="00A810AF">
        <w:rPr>
          <w:rtl/>
        </w:rPr>
        <w:t>والأُمَم الأمريكيّة</w:t>
      </w:r>
      <w:r w:rsidR="0048472B">
        <w:rPr>
          <w:rtl/>
        </w:rPr>
        <w:t>:</w:t>
      </w:r>
      <w:r w:rsidRPr="00A810AF">
        <w:rPr>
          <w:rtl/>
        </w:rPr>
        <w:t xml:space="preserve"> لا يزال الصراع فيها قائماً بين البيض والسود مِن جرّاء أنانيّة البيض وترفّعهم عن مخالطة السود</w:t>
      </w:r>
      <w:r w:rsidR="0048472B">
        <w:rPr>
          <w:rtl/>
        </w:rPr>
        <w:t>،</w:t>
      </w:r>
      <w:r w:rsidRPr="00A810AF">
        <w:rPr>
          <w:rtl/>
        </w:rPr>
        <w:t xml:space="preserve"> ومشاركتهم في المدارس والمطاعم وسائر مرافق الحياة</w:t>
      </w:r>
      <w:r w:rsidR="0048472B">
        <w:rPr>
          <w:rtl/>
        </w:rPr>
        <w:t>.</w:t>
      </w:r>
    </w:p>
    <w:p w:rsidR="00B62488" w:rsidRPr="00A810AF" w:rsidRDefault="00B62488" w:rsidP="0007464C">
      <w:pPr>
        <w:pStyle w:val="libNormal"/>
        <w:rPr>
          <w:rtl/>
        </w:rPr>
      </w:pPr>
      <w:r w:rsidRPr="00A810AF">
        <w:rPr>
          <w:rtl/>
        </w:rPr>
        <w:t>وهكذا درَجَت بريطانيا على إشاعة التفاوت الطبَقي بين البيض والملوّنين في جنوب إفريقيا</w:t>
      </w:r>
      <w:r w:rsidR="0048472B">
        <w:rPr>
          <w:rtl/>
        </w:rPr>
        <w:t>،</w:t>
      </w:r>
      <w:r w:rsidRPr="00A810AF">
        <w:rPr>
          <w:rtl/>
        </w:rPr>
        <w:t xml:space="preserve"> حيثُ جعلَت البيض سادةً مدلّلين</w:t>
      </w:r>
      <w:r w:rsidR="0048472B">
        <w:rPr>
          <w:rtl/>
        </w:rPr>
        <w:t>،</w:t>
      </w:r>
      <w:r w:rsidRPr="00A810AF">
        <w:rPr>
          <w:rtl/>
        </w:rPr>
        <w:t xml:space="preserve"> والسود أرقّاء مُستعبَدين لهم</w:t>
      </w:r>
      <w:r w:rsidR="0048472B">
        <w:rPr>
          <w:rtl/>
        </w:rPr>
        <w:t>.</w:t>
      </w:r>
    </w:p>
    <w:p w:rsidR="00B62488" w:rsidRPr="00A810AF" w:rsidRDefault="00B62488" w:rsidP="0007464C">
      <w:pPr>
        <w:pStyle w:val="libNormal"/>
        <w:rPr>
          <w:rtl/>
        </w:rPr>
      </w:pPr>
      <w:r w:rsidRPr="00A810AF">
        <w:rPr>
          <w:rtl/>
        </w:rPr>
        <w:t>وكذلك نجد التمايز والتفاوت واضحَين في ظِلال الحكم الشيوعي بين العامل ورئيسه</w:t>
      </w:r>
      <w:r w:rsidR="0048472B">
        <w:rPr>
          <w:rtl/>
        </w:rPr>
        <w:t>،</w:t>
      </w:r>
      <w:r w:rsidRPr="00A810AF">
        <w:rPr>
          <w:rtl/>
        </w:rPr>
        <w:t xml:space="preserve"> والجندي وقائده</w:t>
      </w:r>
      <w:r w:rsidR="0048472B">
        <w:rPr>
          <w:rtl/>
        </w:rPr>
        <w:t>،</w:t>
      </w:r>
      <w:r w:rsidRPr="00A810AF">
        <w:rPr>
          <w:rtl/>
        </w:rPr>
        <w:t xml:space="preserve"> والفنّانين والكادحين</w:t>
      </w:r>
      <w:r w:rsidR="0048472B">
        <w:rPr>
          <w:rtl/>
        </w:rPr>
        <w:t>،</w:t>
      </w:r>
      <w:r w:rsidRPr="00A810AF">
        <w:rPr>
          <w:rtl/>
        </w:rPr>
        <w:t xml:space="preserve"> ولم يستطيع رغم تشدّقه بالمساواة</w:t>
      </w:r>
      <w:r w:rsidR="0048472B">
        <w:rPr>
          <w:rtl/>
        </w:rPr>
        <w:t>:</w:t>
      </w:r>
      <w:r w:rsidRPr="00A810AF">
        <w:rPr>
          <w:rtl/>
        </w:rPr>
        <w:t xml:space="preserve"> محو الطبقيّة بين أتباعه</w:t>
      </w:r>
      <w:r w:rsidR="0048472B">
        <w:rPr>
          <w:rtl/>
        </w:rPr>
        <w:t>.</w:t>
      </w:r>
    </w:p>
    <w:p w:rsidR="00B62488" w:rsidRPr="00A810AF" w:rsidRDefault="00B62488" w:rsidP="0007464C">
      <w:pPr>
        <w:pStyle w:val="libLine"/>
        <w:rPr>
          <w:rtl/>
        </w:rPr>
      </w:pPr>
      <w:r w:rsidRPr="00A810AF">
        <w:rPr>
          <w:rtl/>
        </w:rPr>
        <w:t>_____________________</w:t>
      </w:r>
    </w:p>
    <w:p w:rsidR="0007464C" w:rsidRDefault="00B62488" w:rsidP="0007464C">
      <w:pPr>
        <w:pStyle w:val="libFootnote"/>
        <w:rPr>
          <w:rtl/>
        </w:rPr>
      </w:pPr>
      <w:r w:rsidRPr="00A810AF">
        <w:rPr>
          <w:rtl/>
        </w:rPr>
        <w:t>(1) حقائق الإسلام</w:t>
      </w:r>
      <w:r w:rsidR="0048472B">
        <w:rPr>
          <w:rtl/>
        </w:rPr>
        <w:t>.</w:t>
      </w:r>
      <w:r w:rsidRPr="00A810AF">
        <w:rPr>
          <w:rtl/>
        </w:rPr>
        <w:t xml:space="preserve"> للعقّاد ص 150</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Default="00B62488" w:rsidP="00D9614F">
      <w:pPr>
        <w:pStyle w:val="Heading3"/>
        <w:rPr>
          <w:rtl/>
        </w:rPr>
      </w:pPr>
      <w:bookmarkStart w:id="310" w:name="_Toc369438486"/>
      <w:r w:rsidRPr="009E350C">
        <w:rPr>
          <w:rtl/>
        </w:rPr>
        <w:lastRenderedPageBreak/>
        <w:t>المساواة في الإسلام</w:t>
      </w:r>
      <w:bookmarkStart w:id="311" w:name="المساواة_في_الإسلام"/>
      <w:bookmarkEnd w:id="310"/>
      <w:bookmarkEnd w:id="311"/>
    </w:p>
    <w:p w:rsidR="00B62488" w:rsidRPr="009E350C" w:rsidRDefault="00B62488" w:rsidP="0007464C">
      <w:pPr>
        <w:pStyle w:val="libNormal"/>
        <w:rPr>
          <w:rtl/>
        </w:rPr>
      </w:pPr>
      <w:r w:rsidRPr="009E350C">
        <w:rPr>
          <w:rtl/>
        </w:rPr>
        <w:t>لقد شرّع الإسلام مبدأ المساواة</w:t>
      </w:r>
      <w:r w:rsidR="0048472B">
        <w:rPr>
          <w:rtl/>
        </w:rPr>
        <w:t>،</w:t>
      </w:r>
      <w:r w:rsidRPr="009E350C">
        <w:rPr>
          <w:rtl/>
        </w:rPr>
        <w:t xml:space="preserve"> ونشَر ظِلاله في رُبوع المجتمع الإسلامي بأُسلوبٍ مثاليٍّ فريد</w:t>
      </w:r>
      <w:r w:rsidR="0048472B">
        <w:rPr>
          <w:rtl/>
        </w:rPr>
        <w:t>،</w:t>
      </w:r>
      <w:r w:rsidRPr="009E350C">
        <w:rPr>
          <w:rtl/>
        </w:rPr>
        <w:t xml:space="preserve"> لم تستطع تحقيقه سائرُ الشرائع والمبادئ</w:t>
      </w:r>
      <w:r w:rsidR="0048472B">
        <w:rPr>
          <w:rtl/>
        </w:rPr>
        <w:t>.</w:t>
      </w:r>
      <w:r w:rsidRPr="009E350C">
        <w:rPr>
          <w:rtl/>
        </w:rPr>
        <w:t xml:space="preserve"> فأفراد المجتمع ذكوراً وإناثاً</w:t>
      </w:r>
      <w:r w:rsidR="0048472B">
        <w:rPr>
          <w:rtl/>
        </w:rPr>
        <w:t>،</w:t>
      </w:r>
      <w:r w:rsidRPr="009E350C">
        <w:rPr>
          <w:rtl/>
        </w:rPr>
        <w:t xml:space="preserve"> بيضاً وسوداً</w:t>
      </w:r>
      <w:r w:rsidR="0048472B">
        <w:rPr>
          <w:rtl/>
        </w:rPr>
        <w:t>،</w:t>
      </w:r>
      <w:r w:rsidRPr="009E350C">
        <w:rPr>
          <w:rtl/>
        </w:rPr>
        <w:t xml:space="preserve"> عرباً وعجماً</w:t>
      </w:r>
      <w:r w:rsidR="0048472B">
        <w:rPr>
          <w:rtl/>
        </w:rPr>
        <w:t>،</w:t>
      </w:r>
      <w:r w:rsidRPr="009E350C">
        <w:rPr>
          <w:rtl/>
        </w:rPr>
        <w:t xml:space="preserve"> أشرافاً وسَوَقَة</w:t>
      </w:r>
      <w:r w:rsidR="0048472B">
        <w:rPr>
          <w:rtl/>
        </w:rPr>
        <w:t>،</w:t>
      </w:r>
      <w:r w:rsidRPr="009E350C">
        <w:rPr>
          <w:rtl/>
        </w:rPr>
        <w:t xml:space="preserve"> أغنياءً وفقراء</w:t>
      </w:r>
      <w:r w:rsidR="0048472B">
        <w:rPr>
          <w:rtl/>
        </w:rPr>
        <w:t>،</w:t>
      </w:r>
      <w:r w:rsidRPr="009E350C">
        <w:rPr>
          <w:rtl/>
        </w:rPr>
        <w:t xml:space="preserve"> كلّهم في شرعة الإسلام سواسيةً كأسنان المشط</w:t>
      </w:r>
      <w:r w:rsidR="0048472B">
        <w:rPr>
          <w:rtl/>
        </w:rPr>
        <w:t>،</w:t>
      </w:r>
      <w:r w:rsidRPr="009E350C">
        <w:rPr>
          <w:rtl/>
        </w:rPr>
        <w:t xml:space="preserve"> لا يتفاضلون إلاّ بالتقوى والعمل الصالح</w:t>
      </w:r>
      <w:r w:rsidR="0048472B">
        <w:rPr>
          <w:rtl/>
        </w:rPr>
        <w:t>.</w:t>
      </w:r>
    </w:p>
    <w:p w:rsidR="00B62488" w:rsidRPr="009E350C" w:rsidRDefault="00B62488" w:rsidP="0007464C">
      <w:pPr>
        <w:pStyle w:val="libNormal"/>
        <w:rPr>
          <w:rtl/>
        </w:rPr>
      </w:pPr>
      <w:r w:rsidRPr="0007464C">
        <w:rPr>
          <w:rStyle w:val="libAieChar"/>
          <w:rtl/>
        </w:rPr>
        <w:t>( يَا أَيُّهَا النَّاسُ إِنَّا خَلَقْنَاكُم مِّن ذَكَرٍ وَأُنثَى وَجَعَلْنَاكُمْ شُعُوباً وَقَبَائِلَ لِتَعَارَفُوا إِنَّ أَكْرَمَكُمْ عِندَ اللَّهِ أَتْقَاكُمْ )</w:t>
      </w:r>
      <w:r w:rsidRPr="0007464C">
        <w:rPr>
          <w:rtl/>
        </w:rPr>
        <w:t>( الحجرات</w:t>
      </w:r>
      <w:r w:rsidR="0048472B">
        <w:rPr>
          <w:rtl/>
        </w:rPr>
        <w:t>:</w:t>
      </w:r>
      <w:r w:rsidRPr="0007464C">
        <w:rPr>
          <w:rtl/>
        </w:rPr>
        <w:t xml:space="preserve"> 13 )</w:t>
      </w:r>
      <w:r w:rsidR="0048472B">
        <w:rPr>
          <w:rtl/>
        </w:rPr>
        <w:t>.</w:t>
      </w:r>
    </w:p>
    <w:p w:rsidR="00B62488" w:rsidRPr="009E350C" w:rsidRDefault="00B62488" w:rsidP="00A648A5">
      <w:pPr>
        <w:pStyle w:val="libNormal"/>
        <w:rPr>
          <w:rtl/>
        </w:rPr>
      </w:pPr>
      <w:r w:rsidRPr="009E350C">
        <w:rPr>
          <w:rtl/>
        </w:rPr>
        <w:t>والقوانين الإسلاميّة والفرائض الشرعيّة نافذةً عليهم جميعاً دون تمايز وتفريق بين الأجناس والطبَقات</w:t>
      </w:r>
      <w:r w:rsidR="0048472B">
        <w:rPr>
          <w:rtl/>
        </w:rPr>
        <w:t>.</w:t>
      </w:r>
      <w:r w:rsidRPr="009E350C">
        <w:rPr>
          <w:rtl/>
        </w:rPr>
        <w:t xml:space="preserve"> وما انفك النبيّ </w:t>
      </w:r>
      <w:r w:rsidR="00A648A5" w:rsidRPr="00A648A5">
        <w:rPr>
          <w:rStyle w:val="libAlaemChar"/>
          <w:rFonts w:hint="cs"/>
          <w:rtl/>
        </w:rPr>
        <w:t>صلى‌الله‌عليه‌وآله</w:t>
      </w:r>
      <w:r w:rsidRPr="009E350C">
        <w:rPr>
          <w:rtl/>
        </w:rPr>
        <w:t xml:space="preserve"> عن تركيز مبدأ المساواة وتصعيده حتّى استطاع تطويره والتسامي به إلى المؤاخاة الروحيّة بين المؤمنين</w:t>
      </w:r>
      <w:r w:rsidR="0048472B">
        <w:rPr>
          <w:rtl/>
        </w:rPr>
        <w:t>.</w:t>
      </w:r>
    </w:p>
    <w:p w:rsidR="00B62488" w:rsidRPr="009E350C" w:rsidRDefault="00B62488" w:rsidP="0007464C">
      <w:pPr>
        <w:pStyle w:val="libNormal"/>
        <w:rPr>
          <w:rtl/>
        </w:rPr>
      </w:pPr>
      <w:r w:rsidRPr="0007464C">
        <w:rPr>
          <w:rStyle w:val="libAieChar"/>
          <w:rtl/>
        </w:rPr>
        <w:t>( إِنَّمَا الْمُؤْمِنُونَ إِخْوَةٌ )</w:t>
      </w:r>
      <w:r w:rsidRPr="0007464C">
        <w:rPr>
          <w:rtl/>
        </w:rPr>
        <w:t>( الحجرات</w:t>
      </w:r>
      <w:r w:rsidR="0048472B">
        <w:rPr>
          <w:rtl/>
        </w:rPr>
        <w:t>:</w:t>
      </w:r>
      <w:r w:rsidRPr="0007464C">
        <w:rPr>
          <w:rtl/>
        </w:rPr>
        <w:t xml:space="preserve"> 10 )</w:t>
      </w:r>
      <w:r w:rsidR="0048472B">
        <w:rPr>
          <w:rtl/>
        </w:rPr>
        <w:t>.</w:t>
      </w:r>
    </w:p>
    <w:p w:rsidR="00B62488" w:rsidRPr="009E350C" w:rsidRDefault="00B62488" w:rsidP="0007464C">
      <w:pPr>
        <w:pStyle w:val="libNormal"/>
        <w:rPr>
          <w:rtl/>
        </w:rPr>
      </w:pPr>
      <w:r w:rsidRPr="009E350C">
        <w:rPr>
          <w:rtl/>
        </w:rPr>
        <w:t>حسبُك في ذلك أنّ الملوك كانوا يحسبون أنّهم فوق مستوى البشر</w:t>
      </w:r>
      <w:r w:rsidR="0048472B">
        <w:rPr>
          <w:rtl/>
        </w:rPr>
        <w:t>،</w:t>
      </w:r>
      <w:r w:rsidRPr="009E350C">
        <w:rPr>
          <w:rtl/>
        </w:rPr>
        <w:t xml:space="preserve"> ويترفّعون عنهم في أبراجٍ عاجيّة يطلّون منها زهواً وكِبَراً على الناس</w:t>
      </w:r>
      <w:r w:rsidR="0048472B">
        <w:rPr>
          <w:rtl/>
        </w:rPr>
        <w:t>.</w:t>
      </w:r>
    </w:p>
    <w:p w:rsidR="00B62488" w:rsidRDefault="00B62488" w:rsidP="0007464C">
      <w:pPr>
        <w:pStyle w:val="libNormal"/>
        <w:rPr>
          <w:rtl/>
        </w:rPr>
      </w:pPr>
      <w:r w:rsidRPr="0007464C">
        <w:rPr>
          <w:rtl/>
        </w:rPr>
        <w:t>يأمر القرآن الكريم سيّد المُرسلين أنْ يعلن واقعه للناس</w:t>
      </w:r>
      <w:r w:rsidR="0048472B">
        <w:rPr>
          <w:rtl/>
        </w:rPr>
        <w:t>:</w:t>
      </w:r>
      <w:r w:rsidRPr="0007464C">
        <w:rPr>
          <w:rtl/>
        </w:rPr>
        <w:t xml:space="preserve"> </w:t>
      </w:r>
      <w:r w:rsidRPr="0007464C">
        <w:rPr>
          <w:rStyle w:val="libAieChar"/>
          <w:rtl/>
        </w:rPr>
        <w:t xml:space="preserve">( </w:t>
      </w:r>
      <w:r w:rsidRPr="0007464C">
        <w:rPr>
          <w:rStyle w:val="libAieChar"/>
          <w:rFonts w:hint="cs"/>
          <w:rtl/>
        </w:rPr>
        <w:t xml:space="preserve">قُلْ إِنَّمَا أَنَا بَشَرٌ مِّثْلُكُمْ يُوحَى إِلَيَّ أَنَّمَا إِلَهُكُمْ إِلَهٌ وَاحِدٌ </w:t>
      </w:r>
      <w:r w:rsidRPr="0007464C">
        <w:rPr>
          <w:rStyle w:val="libAieChar"/>
          <w:rtl/>
        </w:rPr>
        <w:t>)</w:t>
      </w:r>
      <w:r w:rsidRPr="0007464C">
        <w:rPr>
          <w:rtl/>
        </w:rPr>
        <w:t>( الكهف</w:t>
      </w:r>
      <w:r w:rsidR="0048472B">
        <w:rPr>
          <w:rtl/>
        </w:rPr>
        <w:t>:</w:t>
      </w:r>
      <w:r w:rsidRPr="0007464C">
        <w:rPr>
          <w:rtl/>
        </w:rPr>
        <w:t>110 )</w:t>
      </w:r>
      <w:r w:rsidR="0048472B">
        <w:rPr>
          <w:rtl/>
        </w:rPr>
        <w:t>.</w:t>
      </w:r>
    </w:p>
    <w:p w:rsidR="004C4653" w:rsidRPr="004C4653" w:rsidRDefault="004C4653" w:rsidP="004C4653">
      <w:pPr>
        <w:pStyle w:val="libNormal"/>
        <w:rPr>
          <w:rtl/>
        </w:rPr>
      </w:pPr>
      <w:r w:rsidRPr="004C4653">
        <w:rPr>
          <w:rtl/>
        </w:rPr>
        <w:br w:type="page"/>
      </w:r>
    </w:p>
    <w:p w:rsidR="00B62488" w:rsidRPr="009E350C" w:rsidRDefault="00B62488" w:rsidP="0007464C">
      <w:pPr>
        <w:pStyle w:val="libNormal"/>
        <w:rPr>
          <w:rtl/>
        </w:rPr>
      </w:pPr>
      <w:r w:rsidRPr="009E350C">
        <w:rPr>
          <w:rtl/>
        </w:rPr>
        <w:lastRenderedPageBreak/>
        <w:t xml:space="preserve">لذلك كان هو </w:t>
      </w:r>
      <w:r w:rsidR="00A648A5" w:rsidRPr="00A648A5">
        <w:rPr>
          <w:rStyle w:val="libAlaemChar"/>
          <w:rtl/>
        </w:rPr>
        <w:t>صلى‌الله‌عليه‌وآله</w:t>
      </w:r>
      <w:r w:rsidR="0048472B">
        <w:rPr>
          <w:rtl/>
        </w:rPr>
        <w:t>،</w:t>
      </w:r>
      <w:r w:rsidRPr="009E350C">
        <w:rPr>
          <w:rtl/>
        </w:rPr>
        <w:t xml:space="preserve"> وذرّيته الأطهار</w:t>
      </w:r>
      <w:r w:rsidR="0048472B">
        <w:rPr>
          <w:rtl/>
        </w:rPr>
        <w:t>:</w:t>
      </w:r>
      <w:r w:rsidRPr="009E350C">
        <w:rPr>
          <w:rtl/>
        </w:rPr>
        <w:t xml:space="preserve"> المثل الأعلى في تطبيق مبدأ المساواة والدعوة إليه قولاً وعملاً</w:t>
      </w:r>
      <w:r w:rsidR="0048472B">
        <w:rPr>
          <w:rtl/>
        </w:rPr>
        <w:t>.</w:t>
      </w:r>
    </w:p>
    <w:p w:rsidR="00B62488" w:rsidRPr="009E350C" w:rsidRDefault="00B62488" w:rsidP="0007464C">
      <w:pPr>
        <w:pStyle w:val="libNormal"/>
        <w:rPr>
          <w:rtl/>
        </w:rPr>
      </w:pPr>
      <w:r w:rsidRPr="0007464C">
        <w:rPr>
          <w:rtl/>
        </w:rPr>
        <w:t xml:space="preserve">قال </w:t>
      </w:r>
      <w:r w:rsidR="00A648A5" w:rsidRPr="00A648A5">
        <w:rPr>
          <w:rStyle w:val="libAlaemChar"/>
          <w:rtl/>
        </w:rPr>
        <w:t>صلى‌الله‌عليه‌وآله</w:t>
      </w:r>
      <w:r w:rsidR="0048472B">
        <w:rPr>
          <w:rtl/>
        </w:rPr>
        <w:t>:</w:t>
      </w:r>
      <w:r w:rsidRPr="0007464C">
        <w:rPr>
          <w:rtl/>
        </w:rPr>
        <w:t xml:space="preserve"> </w:t>
      </w:r>
      <w:r w:rsidRPr="005C66C0">
        <w:rPr>
          <w:rFonts w:hint="cs"/>
          <w:rtl/>
        </w:rPr>
        <w:t>( إنّ اللّه تبارك وتعالى قد أذهب بالإسلام نخوةَ الجاهليّة وتفاخرها بآبائها</w:t>
      </w:r>
      <w:r w:rsidR="0048472B">
        <w:rPr>
          <w:rFonts w:hint="cs"/>
          <w:rtl/>
        </w:rPr>
        <w:t>،</w:t>
      </w:r>
      <w:r w:rsidRPr="005C66C0">
        <w:rPr>
          <w:rFonts w:hint="cs"/>
          <w:rtl/>
        </w:rPr>
        <w:t xml:space="preserve"> ألا إنّ الناس مِن آدم</w:t>
      </w:r>
      <w:r w:rsidR="0048472B">
        <w:rPr>
          <w:rFonts w:hint="cs"/>
          <w:rtl/>
        </w:rPr>
        <w:t>،</w:t>
      </w:r>
      <w:r w:rsidRPr="005C66C0">
        <w:rPr>
          <w:rFonts w:hint="cs"/>
          <w:rtl/>
        </w:rPr>
        <w:t xml:space="preserve"> وآدم مِن تراب</w:t>
      </w:r>
      <w:r w:rsidR="0048472B">
        <w:rPr>
          <w:rFonts w:hint="cs"/>
          <w:rtl/>
        </w:rPr>
        <w:t>،</w:t>
      </w:r>
      <w:r w:rsidRPr="005C66C0">
        <w:rPr>
          <w:rFonts w:hint="cs"/>
          <w:rtl/>
        </w:rPr>
        <w:t xml:space="preserve"> وأكرمهم عند اللّه اتقاهم )</w:t>
      </w:r>
      <w:r w:rsidRPr="0007464C">
        <w:rPr>
          <w:rStyle w:val="libFootnotenumChar"/>
          <w:rtl/>
        </w:rPr>
        <w:t>(1)</w:t>
      </w:r>
      <w:r w:rsidR="0048472B">
        <w:rPr>
          <w:rStyle w:val="libFootnotenumChar"/>
          <w:rtl/>
        </w:rPr>
        <w:t>.</w:t>
      </w:r>
    </w:p>
    <w:p w:rsidR="00B62488" w:rsidRPr="009E350C" w:rsidRDefault="00B62488" w:rsidP="0007464C">
      <w:pPr>
        <w:pStyle w:val="libNormal"/>
        <w:rPr>
          <w:rtl/>
        </w:rPr>
      </w:pPr>
      <w:r w:rsidRPr="0007464C">
        <w:rPr>
          <w:rtl/>
        </w:rPr>
        <w:t>ويُحدّثنا الرواة</w:t>
      </w:r>
      <w:r w:rsidR="0048472B">
        <w:rPr>
          <w:rtl/>
        </w:rPr>
        <w:t>:</w:t>
      </w:r>
      <w:r w:rsidRPr="0007464C">
        <w:rPr>
          <w:rtl/>
        </w:rPr>
        <w:t xml:space="preserve"> أنّه </w:t>
      </w:r>
      <w:r w:rsidR="00A648A5" w:rsidRPr="00A648A5">
        <w:rPr>
          <w:rStyle w:val="libAlaemChar"/>
          <w:rtl/>
        </w:rPr>
        <w:t>صلى‌الله‌عليه‌وآله</w:t>
      </w:r>
      <w:r w:rsidRPr="0007464C">
        <w:rPr>
          <w:rtl/>
        </w:rPr>
        <w:t xml:space="preserve"> كان في سفَر فأمر بإصلاح شاة</w:t>
      </w:r>
      <w:r w:rsidR="0048472B">
        <w:rPr>
          <w:rtl/>
        </w:rPr>
        <w:t>،</w:t>
      </w:r>
      <w:r w:rsidRPr="0007464C">
        <w:rPr>
          <w:rtl/>
        </w:rPr>
        <w:t xml:space="preserve"> فقال رجل</w:t>
      </w:r>
      <w:r w:rsidR="0048472B">
        <w:rPr>
          <w:rtl/>
        </w:rPr>
        <w:t>:</w:t>
      </w:r>
      <w:r w:rsidRPr="0007464C">
        <w:rPr>
          <w:rtl/>
        </w:rPr>
        <w:t xml:space="preserve"> يا رسول اللّه</w:t>
      </w:r>
      <w:r w:rsidR="0048472B">
        <w:rPr>
          <w:rtl/>
        </w:rPr>
        <w:t>،</w:t>
      </w:r>
      <w:r w:rsidRPr="0007464C">
        <w:rPr>
          <w:rtl/>
        </w:rPr>
        <w:t xml:space="preserve"> عليّ ذبحها</w:t>
      </w:r>
      <w:r w:rsidR="0048472B">
        <w:rPr>
          <w:rtl/>
        </w:rPr>
        <w:t>،</w:t>
      </w:r>
      <w:r w:rsidRPr="0007464C">
        <w:rPr>
          <w:rtl/>
        </w:rPr>
        <w:t xml:space="preserve"> وقال آخر</w:t>
      </w:r>
      <w:r w:rsidR="0048472B">
        <w:rPr>
          <w:rtl/>
        </w:rPr>
        <w:t>:</w:t>
      </w:r>
      <w:r w:rsidRPr="0007464C">
        <w:rPr>
          <w:rtl/>
        </w:rPr>
        <w:t xml:space="preserve"> عليّ سلخها</w:t>
      </w:r>
      <w:r w:rsidR="0048472B">
        <w:rPr>
          <w:rtl/>
        </w:rPr>
        <w:t>،</w:t>
      </w:r>
      <w:r w:rsidRPr="0007464C">
        <w:rPr>
          <w:rtl/>
        </w:rPr>
        <w:t xml:space="preserve"> وقال آخر</w:t>
      </w:r>
      <w:r w:rsidR="0048472B">
        <w:rPr>
          <w:rtl/>
        </w:rPr>
        <w:t>:</w:t>
      </w:r>
      <w:r w:rsidRPr="0007464C">
        <w:rPr>
          <w:rtl/>
        </w:rPr>
        <w:t xml:space="preserve"> عليّ طبخها</w:t>
      </w:r>
      <w:r w:rsidR="0048472B">
        <w:rPr>
          <w:rtl/>
        </w:rPr>
        <w:t>،</w:t>
      </w:r>
      <w:r w:rsidRPr="0007464C">
        <w:rPr>
          <w:rtl/>
        </w:rPr>
        <w:t xml:space="preserve"> فقال </w:t>
      </w:r>
      <w:r w:rsidR="00A648A5" w:rsidRPr="00A648A5">
        <w:rPr>
          <w:rStyle w:val="libAlaemChar"/>
          <w:rtl/>
        </w:rPr>
        <w:t>صلى‌الله‌عليه‌وآله</w:t>
      </w:r>
      <w:r w:rsidR="0048472B">
        <w:rPr>
          <w:rtl/>
        </w:rPr>
        <w:t>:</w:t>
      </w:r>
      <w:r w:rsidRPr="005C66C0">
        <w:rPr>
          <w:rtl/>
        </w:rPr>
        <w:t xml:space="preserve"> ( وعليّ جمع الحطَب )</w:t>
      </w:r>
      <w:r w:rsidR="0048472B">
        <w:rPr>
          <w:rtl/>
        </w:rPr>
        <w:t>.</w:t>
      </w:r>
    </w:p>
    <w:p w:rsidR="00B62488" w:rsidRPr="009E350C" w:rsidRDefault="00B62488" w:rsidP="0007464C">
      <w:pPr>
        <w:pStyle w:val="libNormal"/>
        <w:rPr>
          <w:rtl/>
        </w:rPr>
      </w:pPr>
      <w:r w:rsidRPr="009E350C">
        <w:rPr>
          <w:rtl/>
        </w:rPr>
        <w:t>فقالوا يا رسول اللّه</w:t>
      </w:r>
      <w:r w:rsidR="0048472B">
        <w:rPr>
          <w:rtl/>
        </w:rPr>
        <w:t>،</w:t>
      </w:r>
      <w:r w:rsidRPr="009E350C">
        <w:rPr>
          <w:rtl/>
        </w:rPr>
        <w:t xml:space="preserve"> نحن نكفيك</w:t>
      </w:r>
      <w:r w:rsidR="0048472B">
        <w:rPr>
          <w:rtl/>
        </w:rPr>
        <w:t>،</w:t>
      </w:r>
      <w:r w:rsidRPr="009E350C">
        <w:rPr>
          <w:rtl/>
        </w:rPr>
        <w:t xml:space="preserve"> فقال</w:t>
      </w:r>
      <w:r w:rsidR="0048472B">
        <w:rPr>
          <w:rtl/>
        </w:rPr>
        <w:t>:</w:t>
      </w:r>
    </w:p>
    <w:p w:rsidR="00B62488" w:rsidRPr="009E350C" w:rsidRDefault="00B62488" w:rsidP="0007464C">
      <w:pPr>
        <w:pStyle w:val="libNormal"/>
        <w:rPr>
          <w:rtl/>
        </w:rPr>
      </w:pPr>
      <w:r w:rsidRPr="005C66C0">
        <w:rPr>
          <w:rtl/>
        </w:rPr>
        <w:t>( قد علِمت أنّكم تكفوني</w:t>
      </w:r>
      <w:r w:rsidR="0048472B">
        <w:rPr>
          <w:rtl/>
        </w:rPr>
        <w:t>،</w:t>
      </w:r>
      <w:r w:rsidRPr="005C66C0">
        <w:rPr>
          <w:rtl/>
        </w:rPr>
        <w:t xml:space="preserve"> ولكن أكره أنْ أتميّز عليكم</w:t>
      </w:r>
      <w:r w:rsidR="0048472B">
        <w:rPr>
          <w:rtl/>
        </w:rPr>
        <w:t>،</w:t>
      </w:r>
      <w:r w:rsidRPr="005C66C0">
        <w:rPr>
          <w:rtl/>
        </w:rPr>
        <w:t xml:space="preserve"> فإنّ اللّه يكره مِن عبدهِ أنْ يراه متميّزاً بين أصحابه وقام فجمع الحطب )</w:t>
      </w:r>
      <w:r w:rsidRPr="0007464C">
        <w:rPr>
          <w:rStyle w:val="libFootnotenumChar"/>
          <w:rtl/>
        </w:rPr>
        <w:t>(2)</w:t>
      </w:r>
      <w:r w:rsidR="0048472B">
        <w:rPr>
          <w:rStyle w:val="libFootnotenumChar"/>
          <w:rtl/>
        </w:rPr>
        <w:t>.</w:t>
      </w:r>
    </w:p>
    <w:p w:rsidR="00B62488" w:rsidRPr="009E350C" w:rsidRDefault="00B62488" w:rsidP="0007464C">
      <w:pPr>
        <w:pStyle w:val="libNormal"/>
        <w:rPr>
          <w:rtl/>
        </w:rPr>
      </w:pPr>
      <w:r w:rsidRPr="009E350C">
        <w:rPr>
          <w:rtl/>
        </w:rPr>
        <w:t>ويحدّث الرواة</w:t>
      </w:r>
      <w:r w:rsidR="0048472B">
        <w:rPr>
          <w:rtl/>
        </w:rPr>
        <w:t>:</w:t>
      </w:r>
      <w:r w:rsidRPr="009E350C">
        <w:rPr>
          <w:rtl/>
        </w:rPr>
        <w:t xml:space="preserve"> أنْ سوادة بن قيس قال للنبيّ </w:t>
      </w:r>
      <w:r w:rsidR="00A648A5" w:rsidRPr="00A648A5">
        <w:rPr>
          <w:rStyle w:val="libAlaemChar"/>
          <w:rtl/>
        </w:rPr>
        <w:t>صلى‌الله‌عليه‌وآله</w:t>
      </w:r>
      <w:r w:rsidRPr="009E350C">
        <w:rPr>
          <w:rtl/>
        </w:rPr>
        <w:t xml:space="preserve"> في أيّام مرضه</w:t>
      </w:r>
      <w:r w:rsidR="0048472B">
        <w:rPr>
          <w:rtl/>
        </w:rPr>
        <w:t>:</w:t>
      </w:r>
      <w:r w:rsidRPr="009E350C">
        <w:rPr>
          <w:rtl/>
        </w:rPr>
        <w:t xml:space="preserve"> يا رسول اللّه</w:t>
      </w:r>
      <w:r w:rsidR="0048472B">
        <w:rPr>
          <w:rtl/>
        </w:rPr>
        <w:t>،</w:t>
      </w:r>
      <w:r w:rsidRPr="009E350C">
        <w:rPr>
          <w:rtl/>
        </w:rPr>
        <w:t xml:space="preserve"> إنّك لمّا أقبلت مِن الطائف استقبلتك</w:t>
      </w:r>
      <w:r w:rsidR="0048472B">
        <w:rPr>
          <w:rtl/>
        </w:rPr>
        <w:t>،</w:t>
      </w:r>
      <w:r w:rsidRPr="009E350C">
        <w:rPr>
          <w:rtl/>
        </w:rPr>
        <w:t xml:space="preserve"> وأنت على ناقتك العضباء</w:t>
      </w:r>
      <w:r w:rsidR="0048472B">
        <w:rPr>
          <w:rtl/>
        </w:rPr>
        <w:t>،</w:t>
      </w:r>
      <w:r w:rsidRPr="009E350C">
        <w:rPr>
          <w:rtl/>
        </w:rPr>
        <w:t xml:space="preserve"> وبيَدِك القضيب المَمْشوق</w:t>
      </w:r>
      <w:r w:rsidR="0048472B">
        <w:rPr>
          <w:rtl/>
        </w:rPr>
        <w:t>،</w:t>
      </w:r>
      <w:r w:rsidRPr="009E350C">
        <w:rPr>
          <w:rtl/>
        </w:rPr>
        <w:t xml:space="preserve"> فرفعت القضيب وأنتَ تريد الراحلة فأصاب بطني</w:t>
      </w:r>
      <w:r w:rsidR="0048472B">
        <w:rPr>
          <w:rtl/>
        </w:rPr>
        <w:t>،</w:t>
      </w:r>
      <w:r w:rsidRPr="009E350C">
        <w:rPr>
          <w:rtl/>
        </w:rPr>
        <w:t xml:space="preserve"> فأمره النبيّ </w:t>
      </w:r>
      <w:r w:rsidR="00A648A5" w:rsidRPr="00A648A5">
        <w:rPr>
          <w:rStyle w:val="libAlaemChar"/>
          <w:rtl/>
        </w:rPr>
        <w:t>صلى‌الله‌عليه‌وآله</w:t>
      </w:r>
      <w:r w:rsidRPr="009E350C">
        <w:rPr>
          <w:rtl/>
        </w:rPr>
        <w:t xml:space="preserve"> أنْ يقتصّ منه فقال</w:t>
      </w:r>
      <w:r w:rsidR="0048472B">
        <w:rPr>
          <w:rtl/>
        </w:rPr>
        <w:t>:</w:t>
      </w:r>
      <w:r w:rsidRPr="009E350C">
        <w:rPr>
          <w:rtl/>
        </w:rPr>
        <w:t xml:space="preserve"> اكشف لي عن بطنك يا رسول اللّه</w:t>
      </w:r>
      <w:r w:rsidR="0048472B">
        <w:rPr>
          <w:rtl/>
        </w:rPr>
        <w:t>،</w:t>
      </w:r>
      <w:r w:rsidRPr="009E350C">
        <w:rPr>
          <w:rtl/>
        </w:rPr>
        <w:t xml:space="preserve"> فكشَف عن بطنه</w:t>
      </w:r>
      <w:r w:rsidR="0048472B">
        <w:rPr>
          <w:rtl/>
        </w:rPr>
        <w:t>.</w:t>
      </w:r>
      <w:r w:rsidRPr="009E350C">
        <w:rPr>
          <w:rtl/>
        </w:rPr>
        <w:t xml:space="preserve"> فقال سوادة</w:t>
      </w:r>
      <w:r w:rsidR="0048472B">
        <w:rPr>
          <w:rtl/>
        </w:rPr>
        <w:t>:</w:t>
      </w:r>
      <w:r w:rsidRPr="009E350C">
        <w:rPr>
          <w:rtl/>
        </w:rPr>
        <w:t xml:space="preserve"> أتأذن لي أنْ أضع فمي على بطنك</w:t>
      </w:r>
      <w:r w:rsidR="0048472B">
        <w:rPr>
          <w:rtl/>
        </w:rPr>
        <w:t>،</w:t>
      </w:r>
      <w:r w:rsidRPr="009E350C">
        <w:rPr>
          <w:rtl/>
        </w:rPr>
        <w:t xml:space="preserve"> فأذن له فقال</w:t>
      </w:r>
      <w:r w:rsidR="0048472B">
        <w:rPr>
          <w:rtl/>
        </w:rPr>
        <w:t>:</w:t>
      </w:r>
      <w:r w:rsidRPr="009E350C">
        <w:rPr>
          <w:rtl/>
        </w:rPr>
        <w:t xml:space="preserve"> أعوذ بموضع القصاص مِن رسول اللّه </w:t>
      </w:r>
      <w:r w:rsidR="00A648A5" w:rsidRPr="00A648A5">
        <w:rPr>
          <w:rStyle w:val="libAlaemChar"/>
          <w:rtl/>
        </w:rPr>
        <w:t>صلى‌الله‌عليه‌وآله</w:t>
      </w:r>
      <w:r w:rsidRPr="009E350C">
        <w:rPr>
          <w:rtl/>
        </w:rPr>
        <w:t xml:space="preserve"> النار يوم النار</w:t>
      </w:r>
      <w:r w:rsidR="0048472B">
        <w:rPr>
          <w:rtl/>
        </w:rPr>
        <w:t>،</w:t>
      </w:r>
      <w:r w:rsidRPr="009E350C">
        <w:rPr>
          <w:rtl/>
        </w:rPr>
        <w:t xml:space="preserve"> فقال</w:t>
      </w:r>
    </w:p>
    <w:p w:rsidR="00B62488" w:rsidRPr="009E350C" w:rsidRDefault="00B62488" w:rsidP="0007464C">
      <w:pPr>
        <w:pStyle w:val="libLine"/>
        <w:rPr>
          <w:rtl/>
        </w:rPr>
      </w:pPr>
      <w:r w:rsidRPr="009E350C">
        <w:rPr>
          <w:rtl/>
        </w:rPr>
        <w:t>_____________________</w:t>
      </w:r>
    </w:p>
    <w:p w:rsidR="00B62488" w:rsidRPr="009E350C" w:rsidRDefault="00B62488" w:rsidP="00F97A03">
      <w:pPr>
        <w:pStyle w:val="libFootnote"/>
        <w:rPr>
          <w:rtl/>
        </w:rPr>
      </w:pPr>
      <w:r w:rsidRPr="009E350C">
        <w:rPr>
          <w:rtl/>
        </w:rPr>
        <w:t xml:space="preserve">(1) الوافي ج 14 في وصيّة النبيّ </w:t>
      </w:r>
      <w:r w:rsidR="00F97A03" w:rsidRPr="00F97A03">
        <w:rPr>
          <w:rStyle w:val="libFootnoteAlaemChar"/>
          <w:rtl/>
        </w:rPr>
        <w:t>صلى‌الله‌عليه‌وآله</w:t>
      </w:r>
      <w:r w:rsidRPr="009E350C">
        <w:rPr>
          <w:rtl/>
        </w:rPr>
        <w:t xml:space="preserve"> لعليّ </w:t>
      </w:r>
      <w:r w:rsidR="00A648A5" w:rsidRPr="00A648A5">
        <w:rPr>
          <w:rStyle w:val="libFootnoteAlaemChar"/>
          <w:rtl/>
        </w:rPr>
        <w:t>عليه‌السلام</w:t>
      </w:r>
      <w:r w:rsidR="0048472B">
        <w:rPr>
          <w:rtl/>
        </w:rPr>
        <w:t>.</w:t>
      </w:r>
    </w:p>
    <w:p w:rsidR="00B62488" w:rsidRDefault="00B62488" w:rsidP="0007464C">
      <w:pPr>
        <w:pStyle w:val="libFootnote"/>
        <w:rPr>
          <w:rtl/>
        </w:rPr>
      </w:pPr>
      <w:r w:rsidRPr="009E350C">
        <w:rPr>
          <w:rtl/>
        </w:rPr>
        <w:t>(2) سفينة البحار ج 1 ص 415</w:t>
      </w:r>
      <w:r w:rsidR="0048472B">
        <w:rPr>
          <w:rtl/>
        </w:rPr>
        <w:t>.</w:t>
      </w:r>
    </w:p>
    <w:p w:rsidR="004C4653" w:rsidRPr="004C4653" w:rsidRDefault="004C4653" w:rsidP="004C4653">
      <w:pPr>
        <w:pStyle w:val="libNormal"/>
        <w:rPr>
          <w:rtl/>
        </w:rPr>
      </w:pPr>
      <w:r w:rsidRPr="004C4653">
        <w:rPr>
          <w:rtl/>
        </w:rPr>
        <w:br w:type="page"/>
      </w:r>
    </w:p>
    <w:p w:rsidR="00B62488" w:rsidRPr="009E350C" w:rsidRDefault="00A648A5" w:rsidP="0007464C">
      <w:pPr>
        <w:pStyle w:val="libNormal"/>
        <w:rPr>
          <w:rtl/>
        </w:rPr>
      </w:pPr>
      <w:r w:rsidRPr="00A648A5">
        <w:rPr>
          <w:rStyle w:val="libAlaemChar"/>
          <w:rtl/>
        </w:rPr>
        <w:lastRenderedPageBreak/>
        <w:t>صلى‌الله‌عليه‌وآله</w:t>
      </w:r>
      <w:r w:rsidR="0048472B">
        <w:rPr>
          <w:rtl/>
        </w:rPr>
        <w:t>:</w:t>
      </w:r>
      <w:r w:rsidR="00B62488" w:rsidRPr="0007464C">
        <w:rPr>
          <w:rtl/>
        </w:rPr>
        <w:t xml:space="preserve"> </w:t>
      </w:r>
      <w:r w:rsidR="00B62488" w:rsidRPr="005C66C0">
        <w:rPr>
          <w:rtl/>
        </w:rPr>
        <w:t>( يا سوادة بن قيس أتعفو أم تقتص ؟ )</w:t>
      </w:r>
      <w:r w:rsidR="00B62488" w:rsidRPr="0007464C">
        <w:rPr>
          <w:rtl/>
        </w:rPr>
        <w:t xml:space="preserve"> فقال</w:t>
      </w:r>
      <w:r w:rsidR="0048472B">
        <w:rPr>
          <w:rtl/>
        </w:rPr>
        <w:t>:</w:t>
      </w:r>
      <w:r w:rsidR="00B62488" w:rsidRPr="0007464C">
        <w:rPr>
          <w:rtl/>
        </w:rPr>
        <w:t xml:space="preserve"> بل أعفو يا رسول اللّه</w:t>
      </w:r>
      <w:r w:rsidR="0048472B">
        <w:rPr>
          <w:rtl/>
        </w:rPr>
        <w:t>.</w:t>
      </w:r>
    </w:p>
    <w:p w:rsidR="00B62488" w:rsidRPr="009E350C" w:rsidRDefault="00B62488" w:rsidP="0007464C">
      <w:pPr>
        <w:pStyle w:val="libNormal"/>
        <w:rPr>
          <w:rtl/>
        </w:rPr>
      </w:pPr>
      <w:r w:rsidRPr="0007464C">
        <w:rPr>
          <w:rtl/>
        </w:rPr>
        <w:t>فقال</w:t>
      </w:r>
      <w:r w:rsidR="0048472B">
        <w:rPr>
          <w:rtl/>
        </w:rPr>
        <w:t>:</w:t>
      </w:r>
      <w:r w:rsidRPr="0007464C">
        <w:rPr>
          <w:rtl/>
        </w:rPr>
        <w:t xml:space="preserve"> </w:t>
      </w:r>
      <w:r w:rsidRPr="005C66C0">
        <w:rPr>
          <w:rtl/>
        </w:rPr>
        <w:t>( اللهمّ اعفُ عن سَوادة بن قيس كما عفَى عن نبيّك محمّد )</w:t>
      </w:r>
      <w:r w:rsidRPr="0007464C">
        <w:rPr>
          <w:rStyle w:val="libFootnotenumChar"/>
          <w:rtl/>
        </w:rPr>
        <w:t>(1)</w:t>
      </w:r>
      <w:r w:rsidR="0048472B">
        <w:rPr>
          <w:rStyle w:val="libFootnotenumChar"/>
          <w:rtl/>
        </w:rPr>
        <w:t>.</w:t>
      </w:r>
    </w:p>
    <w:p w:rsidR="00B62488" w:rsidRPr="009E350C" w:rsidRDefault="00B62488" w:rsidP="0007464C">
      <w:pPr>
        <w:pStyle w:val="libNormal"/>
        <w:rPr>
          <w:rtl/>
        </w:rPr>
      </w:pPr>
      <w:r w:rsidRPr="009E350C">
        <w:rPr>
          <w:rtl/>
        </w:rPr>
        <w:t xml:space="preserve">وهكذا كان أمير المؤمنين </w:t>
      </w:r>
      <w:r w:rsidR="00A648A5" w:rsidRPr="00A648A5">
        <w:rPr>
          <w:rStyle w:val="libAlaemChar"/>
          <w:rtl/>
        </w:rPr>
        <w:t>عليه‌السلام</w:t>
      </w:r>
      <w:r w:rsidR="0048472B">
        <w:rPr>
          <w:rtl/>
        </w:rPr>
        <w:t>:</w:t>
      </w:r>
    </w:p>
    <w:p w:rsidR="00B62488" w:rsidRPr="009E350C" w:rsidRDefault="00B62488" w:rsidP="0007464C">
      <w:pPr>
        <w:pStyle w:val="libNormal"/>
        <w:rPr>
          <w:rtl/>
        </w:rPr>
      </w:pPr>
      <w:r w:rsidRPr="0007464C">
        <w:rPr>
          <w:rtl/>
        </w:rPr>
        <w:t xml:space="preserve">قال الصادق </w:t>
      </w:r>
      <w:r w:rsidR="00A648A5" w:rsidRPr="00A648A5">
        <w:rPr>
          <w:rStyle w:val="libAlaemChar"/>
          <w:rtl/>
        </w:rPr>
        <w:t>عليه‌السلام</w:t>
      </w:r>
      <w:r w:rsidR="0048472B">
        <w:rPr>
          <w:rtl/>
        </w:rPr>
        <w:t>:</w:t>
      </w:r>
      <w:r w:rsidRPr="0007464C">
        <w:rPr>
          <w:rtl/>
        </w:rPr>
        <w:t xml:space="preserve"> </w:t>
      </w:r>
      <w:r w:rsidRPr="005C66C0">
        <w:rPr>
          <w:rtl/>
        </w:rPr>
        <w:t xml:space="preserve">( لما وِلّيَ عليّ </w:t>
      </w:r>
      <w:r w:rsidR="00A648A5" w:rsidRPr="00A648A5">
        <w:rPr>
          <w:rStyle w:val="libAlaemChar"/>
          <w:rtl/>
        </w:rPr>
        <w:t>عليه‌السلام</w:t>
      </w:r>
      <w:r w:rsidRPr="005C66C0">
        <w:rPr>
          <w:rtl/>
        </w:rPr>
        <w:t xml:space="preserve"> صعَد المنبر فحمِد اللّه وأثنى عليه</w:t>
      </w:r>
      <w:r w:rsidR="0048472B">
        <w:rPr>
          <w:rtl/>
        </w:rPr>
        <w:t>،</w:t>
      </w:r>
      <w:r w:rsidRPr="005C66C0">
        <w:rPr>
          <w:rtl/>
        </w:rPr>
        <w:t xml:space="preserve"> ثمّ قال</w:t>
      </w:r>
      <w:r w:rsidR="0048472B">
        <w:rPr>
          <w:rtl/>
        </w:rPr>
        <w:t>:</w:t>
      </w:r>
      <w:r w:rsidRPr="005C66C0">
        <w:rPr>
          <w:rtl/>
        </w:rPr>
        <w:t xml:space="preserve"> إنّي لا أرزؤكم مِن فَيئكم درهماً ما قام لي عذق بيثرب</w:t>
      </w:r>
      <w:r w:rsidR="0048472B">
        <w:rPr>
          <w:rtl/>
        </w:rPr>
        <w:t>،</w:t>
      </w:r>
      <w:r w:rsidRPr="005C66C0">
        <w:rPr>
          <w:rtl/>
        </w:rPr>
        <w:t xml:space="preserve"> فلتصدقكم أنفسكم</w:t>
      </w:r>
      <w:r w:rsidR="0048472B">
        <w:rPr>
          <w:rtl/>
        </w:rPr>
        <w:t>،</w:t>
      </w:r>
      <w:r w:rsidRPr="005C66C0">
        <w:rPr>
          <w:rtl/>
        </w:rPr>
        <w:t xml:space="preserve"> أ فَتروني مانعاً نفسي ومُعطيكم ؟</w:t>
      </w:r>
      <w:r w:rsidR="0048472B">
        <w:rPr>
          <w:rtl/>
        </w:rPr>
        <w:t>.</w:t>
      </w:r>
    </w:p>
    <w:p w:rsidR="00B62488" w:rsidRPr="009E350C" w:rsidRDefault="00B62488" w:rsidP="0007464C">
      <w:pPr>
        <w:pStyle w:val="libNormal"/>
        <w:rPr>
          <w:rtl/>
        </w:rPr>
      </w:pPr>
      <w:r w:rsidRPr="0007464C">
        <w:rPr>
          <w:rtl/>
        </w:rPr>
        <w:t>قال</w:t>
      </w:r>
      <w:r w:rsidR="0048472B">
        <w:rPr>
          <w:rtl/>
        </w:rPr>
        <w:t>:</w:t>
      </w:r>
      <w:r w:rsidRPr="005C66C0">
        <w:rPr>
          <w:rtl/>
        </w:rPr>
        <w:t xml:space="preserve"> فقام إليه عقيل كرّم اللّه وجهه فقال له</w:t>
      </w:r>
      <w:r w:rsidR="0048472B">
        <w:rPr>
          <w:rtl/>
        </w:rPr>
        <w:t>:</w:t>
      </w:r>
      <w:r w:rsidRPr="005C66C0">
        <w:rPr>
          <w:rtl/>
        </w:rPr>
        <w:t xml:space="preserve"> اللّه ! لتجعلني وأسوَد بالمدينة سَواء</w:t>
      </w:r>
      <w:r w:rsidR="0048472B">
        <w:rPr>
          <w:rtl/>
        </w:rPr>
        <w:t>.</w:t>
      </w:r>
      <w:r w:rsidRPr="005C66C0">
        <w:rPr>
          <w:rtl/>
        </w:rPr>
        <w:t xml:space="preserve"> فقال </w:t>
      </w:r>
      <w:r w:rsidR="00A648A5" w:rsidRPr="00A648A5">
        <w:rPr>
          <w:rStyle w:val="libAlaemChar"/>
          <w:rtl/>
        </w:rPr>
        <w:t>عليه‌السلام</w:t>
      </w:r>
      <w:r w:rsidR="0048472B">
        <w:rPr>
          <w:rtl/>
        </w:rPr>
        <w:t>:</w:t>
      </w:r>
      <w:r w:rsidRPr="005C66C0">
        <w:rPr>
          <w:rtl/>
        </w:rPr>
        <w:t xml:space="preserve"> اجلس أما كان هنا أحدٌ يتكلّم غيرك ؟ وما فضلك عليه إلاّ بسابقةٍ أو تقوى )</w:t>
      </w:r>
      <w:r w:rsidRPr="0007464C">
        <w:rPr>
          <w:rStyle w:val="libFootnotenumChar"/>
          <w:rtl/>
        </w:rPr>
        <w:t>(2)</w:t>
      </w:r>
      <w:r w:rsidR="0048472B">
        <w:rPr>
          <w:rStyle w:val="libFootnotenumChar"/>
          <w:rtl/>
        </w:rPr>
        <w:t>.</w:t>
      </w:r>
    </w:p>
    <w:p w:rsidR="00B62488" w:rsidRPr="009E350C" w:rsidRDefault="00B62488" w:rsidP="005C66C0">
      <w:pPr>
        <w:pStyle w:val="libNormal"/>
        <w:rPr>
          <w:rtl/>
        </w:rPr>
      </w:pPr>
      <w:r w:rsidRPr="009E350C">
        <w:rPr>
          <w:rtl/>
        </w:rPr>
        <w:t>( ومشى إليه ثُلّة مِن أصحابه عند تفرّق الناس عنه</w:t>
      </w:r>
      <w:r w:rsidR="0048472B">
        <w:rPr>
          <w:rtl/>
        </w:rPr>
        <w:t>،</w:t>
      </w:r>
      <w:r w:rsidRPr="009E350C">
        <w:rPr>
          <w:rtl/>
        </w:rPr>
        <w:t xml:space="preserve"> وفرار كثير منهم إلى معاوية طلَباً لِما قي يدَيه مِن الدنيا</w:t>
      </w:r>
      <w:r w:rsidR="0048472B">
        <w:rPr>
          <w:rtl/>
        </w:rPr>
        <w:t>،</w:t>
      </w:r>
      <w:r w:rsidRPr="009E350C">
        <w:rPr>
          <w:rtl/>
        </w:rPr>
        <w:t xml:space="preserve"> فقالوا</w:t>
      </w:r>
      <w:r w:rsidR="0048472B">
        <w:rPr>
          <w:rtl/>
        </w:rPr>
        <w:t>:</w:t>
      </w:r>
      <w:r w:rsidRPr="009E350C">
        <w:rPr>
          <w:rtl/>
        </w:rPr>
        <w:t xml:space="preserve"> يا أمير المؤمنين</w:t>
      </w:r>
      <w:r w:rsidR="0048472B">
        <w:rPr>
          <w:rtl/>
        </w:rPr>
        <w:t>،</w:t>
      </w:r>
      <w:r w:rsidRPr="009E350C">
        <w:rPr>
          <w:rtl/>
        </w:rPr>
        <w:t xml:space="preserve"> أعطِ هذه الأموال وفضل هؤلاء الأشراف مِن العرَب وقُرَيش على المَوالي والعجَم ومَن تخاف عليه مِن الناس فراره إلى معاوية</w:t>
      </w:r>
      <w:r w:rsidR="0048472B">
        <w:rPr>
          <w:rtl/>
        </w:rPr>
        <w:t>.</w:t>
      </w:r>
    </w:p>
    <w:p w:rsidR="00B62488" w:rsidRPr="009E350C" w:rsidRDefault="00B62488" w:rsidP="005C66C0">
      <w:pPr>
        <w:pStyle w:val="libNormal"/>
        <w:rPr>
          <w:rtl/>
        </w:rPr>
      </w:pPr>
      <w:r w:rsidRPr="009E350C">
        <w:rPr>
          <w:rtl/>
        </w:rPr>
        <w:t xml:space="preserve">فقال لهم أمير المؤمنين </w:t>
      </w:r>
      <w:r w:rsidR="00A648A5" w:rsidRPr="00A648A5">
        <w:rPr>
          <w:rStyle w:val="libAlaemChar"/>
          <w:rtl/>
        </w:rPr>
        <w:t>عليه‌السلام</w:t>
      </w:r>
      <w:r w:rsidR="0048472B">
        <w:rPr>
          <w:rtl/>
        </w:rPr>
        <w:t>:</w:t>
      </w:r>
      <w:r w:rsidRPr="009E350C">
        <w:rPr>
          <w:rtl/>
        </w:rPr>
        <w:t xml:space="preserve"> أ تأمروني أنْ أطلب النصر بالجور ؟ لا واللّه ما أفعل</w:t>
      </w:r>
      <w:r w:rsidR="0048472B">
        <w:rPr>
          <w:rtl/>
        </w:rPr>
        <w:t>،</w:t>
      </w:r>
      <w:r w:rsidRPr="009E350C">
        <w:rPr>
          <w:rtl/>
        </w:rPr>
        <w:t xml:space="preserve"> ما طلَعت شمسٌ ولاحَ في السماء نجم</w:t>
      </w:r>
      <w:r w:rsidR="0048472B">
        <w:rPr>
          <w:rtl/>
        </w:rPr>
        <w:t>،</w:t>
      </w:r>
      <w:r w:rsidRPr="009E350C">
        <w:rPr>
          <w:rtl/>
        </w:rPr>
        <w:t xml:space="preserve"> واللّه لو كان مالهم</w:t>
      </w:r>
    </w:p>
    <w:p w:rsidR="00B62488" w:rsidRPr="009E350C" w:rsidRDefault="00B62488" w:rsidP="0007464C">
      <w:pPr>
        <w:pStyle w:val="libLine"/>
        <w:rPr>
          <w:rtl/>
        </w:rPr>
      </w:pPr>
      <w:r w:rsidRPr="009E350C">
        <w:rPr>
          <w:rtl/>
        </w:rPr>
        <w:t>_____________________</w:t>
      </w:r>
    </w:p>
    <w:p w:rsidR="00B62488" w:rsidRPr="009E350C" w:rsidRDefault="00B62488" w:rsidP="0007464C">
      <w:pPr>
        <w:pStyle w:val="libFootnote"/>
        <w:rPr>
          <w:rtl/>
        </w:rPr>
      </w:pPr>
      <w:r w:rsidRPr="009E350C">
        <w:rPr>
          <w:rtl/>
        </w:rPr>
        <w:t>(1) سفينة البحار ج 1 ص 671</w:t>
      </w:r>
      <w:r w:rsidR="0048472B">
        <w:rPr>
          <w:rtl/>
        </w:rPr>
        <w:t>.</w:t>
      </w:r>
    </w:p>
    <w:p w:rsidR="00B62488" w:rsidRDefault="00B62488" w:rsidP="0007464C">
      <w:pPr>
        <w:pStyle w:val="libFootnote"/>
        <w:rPr>
          <w:rtl/>
        </w:rPr>
      </w:pPr>
      <w:r w:rsidRPr="009E350C">
        <w:rPr>
          <w:rtl/>
        </w:rPr>
        <w:t>(2) البحار م 9 ص 359 عن الكافي</w:t>
      </w:r>
      <w:r w:rsidR="0048472B">
        <w:rPr>
          <w:rtl/>
        </w:rPr>
        <w:t>.</w:t>
      </w:r>
    </w:p>
    <w:p w:rsidR="004C4653" w:rsidRPr="004C4653" w:rsidRDefault="004C4653" w:rsidP="004C4653">
      <w:pPr>
        <w:pStyle w:val="libNormal"/>
        <w:rPr>
          <w:rtl/>
        </w:rPr>
      </w:pPr>
      <w:r w:rsidRPr="004C4653">
        <w:rPr>
          <w:rtl/>
        </w:rPr>
        <w:br w:type="page"/>
      </w:r>
    </w:p>
    <w:p w:rsidR="00B62488" w:rsidRPr="009E350C" w:rsidRDefault="00B62488" w:rsidP="0007464C">
      <w:pPr>
        <w:pStyle w:val="libNormal"/>
        <w:rPr>
          <w:rtl/>
        </w:rPr>
      </w:pPr>
      <w:r w:rsidRPr="005C66C0">
        <w:rPr>
          <w:rtl/>
        </w:rPr>
        <w:lastRenderedPageBreak/>
        <w:t>لي لواسَيت بينهم</w:t>
      </w:r>
      <w:r w:rsidR="0048472B">
        <w:rPr>
          <w:rtl/>
        </w:rPr>
        <w:t>،</w:t>
      </w:r>
      <w:r w:rsidRPr="005C66C0">
        <w:rPr>
          <w:rtl/>
        </w:rPr>
        <w:t xml:space="preserve"> وكيف وإنّما هي أموالهم )</w:t>
      </w:r>
      <w:r w:rsidRPr="0007464C">
        <w:rPr>
          <w:rStyle w:val="libFootnotenumChar"/>
          <w:rtl/>
        </w:rPr>
        <w:t>(1)</w:t>
      </w:r>
      <w:r w:rsidR="0048472B">
        <w:rPr>
          <w:rStyle w:val="libFootnotenumChar"/>
          <w:rtl/>
        </w:rPr>
        <w:t>.</w:t>
      </w:r>
    </w:p>
    <w:p w:rsidR="00B62488" w:rsidRPr="009E350C" w:rsidRDefault="00B62488" w:rsidP="0007464C">
      <w:pPr>
        <w:pStyle w:val="libNormal"/>
        <w:rPr>
          <w:rtl/>
        </w:rPr>
      </w:pPr>
      <w:r w:rsidRPr="009E350C">
        <w:rPr>
          <w:rtl/>
        </w:rPr>
        <w:t>( وقال عُمَر بن الخطّاب للناس يوماً</w:t>
      </w:r>
      <w:r w:rsidR="0048472B">
        <w:rPr>
          <w:rtl/>
        </w:rPr>
        <w:t>:</w:t>
      </w:r>
      <w:r w:rsidRPr="009E350C">
        <w:rPr>
          <w:rtl/>
        </w:rPr>
        <w:t xml:space="preserve"> ما قولكم لو أنّ أميرَ المؤمنين شاهدَ امرأةَ على معصية - يعني أتكفي شهادته في إقامة الحدّ عليها - ؟.</w:t>
      </w:r>
    </w:p>
    <w:p w:rsidR="00B62488" w:rsidRPr="009E350C" w:rsidRDefault="00B62488" w:rsidP="0007464C">
      <w:pPr>
        <w:pStyle w:val="libNormal"/>
        <w:rPr>
          <w:rtl/>
        </w:rPr>
      </w:pPr>
      <w:r w:rsidRPr="0007464C">
        <w:rPr>
          <w:rtl/>
        </w:rPr>
        <w:t>فقال له عليّ بن أبي طالب</w:t>
      </w:r>
      <w:r w:rsidR="0048472B">
        <w:rPr>
          <w:rtl/>
        </w:rPr>
        <w:t>:</w:t>
      </w:r>
      <w:r w:rsidRPr="005C66C0">
        <w:rPr>
          <w:rtl/>
        </w:rPr>
        <w:t xml:space="preserve"> ( يأتي بأربعةِ شهود</w:t>
      </w:r>
      <w:r w:rsidR="0048472B">
        <w:rPr>
          <w:rtl/>
        </w:rPr>
        <w:t>،</w:t>
      </w:r>
      <w:r w:rsidRPr="005C66C0">
        <w:rPr>
          <w:rtl/>
        </w:rPr>
        <w:t xml:space="preserve"> أو يُجلَد حدّ القذف شأنه في ذلك شأن سائر المسلمين )</w:t>
      </w:r>
      <w:r w:rsidRPr="0007464C">
        <w:rPr>
          <w:rStyle w:val="libFootnotenumChar"/>
          <w:rtl/>
        </w:rPr>
        <w:t>(2)</w:t>
      </w:r>
      <w:r w:rsidR="0048472B">
        <w:rPr>
          <w:rStyle w:val="libFootnotenumChar"/>
          <w:rtl/>
        </w:rPr>
        <w:t>.</w:t>
      </w:r>
    </w:p>
    <w:p w:rsidR="00B62488" w:rsidRPr="009E350C" w:rsidRDefault="00B62488" w:rsidP="0007464C">
      <w:pPr>
        <w:pStyle w:val="libNormal"/>
        <w:rPr>
          <w:rtl/>
        </w:rPr>
      </w:pPr>
      <w:r w:rsidRPr="0007464C">
        <w:rPr>
          <w:rtl/>
        </w:rPr>
        <w:t xml:space="preserve">وفقد انبهر الكاتب الغربي </w:t>
      </w:r>
      <w:r w:rsidRPr="0007464C">
        <w:rPr>
          <w:rStyle w:val="libBold1Char"/>
          <w:rtl/>
        </w:rPr>
        <w:t>( جَـب )</w:t>
      </w:r>
      <w:r w:rsidRPr="0007464C">
        <w:rPr>
          <w:rtl/>
        </w:rPr>
        <w:t xml:space="preserve"> بمبدَأ المساواة في الإسلام</w:t>
      </w:r>
      <w:r w:rsidR="0048472B">
        <w:rPr>
          <w:rtl/>
        </w:rPr>
        <w:t>،</w:t>
      </w:r>
      <w:r w:rsidRPr="0007464C">
        <w:rPr>
          <w:rtl/>
        </w:rPr>
        <w:t xml:space="preserve"> وراح يُعرِب عن إعجابه وإكباره لذلك</w:t>
      </w:r>
      <w:r w:rsidR="0048472B">
        <w:rPr>
          <w:rtl/>
        </w:rPr>
        <w:t>،</w:t>
      </w:r>
      <w:r w:rsidRPr="0007464C">
        <w:rPr>
          <w:rtl/>
        </w:rPr>
        <w:t xml:space="preserve"> فقال في كتابه - مع الإسلام -</w:t>
      </w:r>
      <w:r w:rsidR="0048472B">
        <w:rPr>
          <w:rtl/>
        </w:rPr>
        <w:t>:</w:t>
      </w:r>
    </w:p>
    <w:p w:rsidR="00B62488" w:rsidRPr="009E350C" w:rsidRDefault="00B62488" w:rsidP="0007464C">
      <w:pPr>
        <w:pStyle w:val="libNormal"/>
        <w:rPr>
          <w:rtl/>
        </w:rPr>
      </w:pPr>
      <w:r w:rsidRPr="009E350C">
        <w:rPr>
          <w:rtl/>
        </w:rPr>
        <w:t>ليس هناك أيّة هيئة سِوى الإسلام يُمكن أنْ تنجح مثله نجاحاً باهراً في تأليف هذه الأجناس البشريّة المُتنافرة في جبهةٍ واحدة أساسها المساواة</w:t>
      </w:r>
      <w:r w:rsidR="0048472B">
        <w:rPr>
          <w:rtl/>
        </w:rPr>
        <w:t>.</w:t>
      </w:r>
    </w:p>
    <w:p w:rsidR="00B62488" w:rsidRPr="009E350C" w:rsidRDefault="00B62488" w:rsidP="0007464C">
      <w:pPr>
        <w:pStyle w:val="libNormal"/>
        <w:rPr>
          <w:rtl/>
        </w:rPr>
      </w:pPr>
      <w:r w:rsidRPr="009E350C">
        <w:rPr>
          <w:rtl/>
        </w:rPr>
        <w:t>وإذا وضعت منازعات دول الشرق والغرب العظمى موضع الدرس فلا بدّ مِن الالتجاء إلى الإسلام لحزم النزاع</w:t>
      </w:r>
      <w:r w:rsidR="0048472B">
        <w:rPr>
          <w:rtl/>
        </w:rPr>
        <w:t>.</w:t>
      </w:r>
    </w:p>
    <w:p w:rsidR="00B62488" w:rsidRPr="009E350C" w:rsidRDefault="00B62488" w:rsidP="0007464C">
      <w:pPr>
        <w:pStyle w:val="libNormal"/>
        <w:rPr>
          <w:rtl/>
        </w:rPr>
      </w:pPr>
      <w:r w:rsidRPr="009E350C">
        <w:rPr>
          <w:rtl/>
        </w:rPr>
        <w:t>وبتقرير مبدأ المساواة استشعر المسلمون مفاهيم العزّة والكرامة</w:t>
      </w:r>
      <w:r w:rsidR="0048472B">
        <w:rPr>
          <w:rtl/>
        </w:rPr>
        <w:t>،</w:t>
      </w:r>
      <w:r w:rsidRPr="009E350C">
        <w:rPr>
          <w:rtl/>
        </w:rPr>
        <w:t xml:space="preserve"> ومعاني الوئام والصفاء</w:t>
      </w:r>
      <w:r w:rsidR="0048472B">
        <w:rPr>
          <w:rtl/>
        </w:rPr>
        <w:t>،</w:t>
      </w:r>
      <w:r w:rsidRPr="009E350C">
        <w:rPr>
          <w:rtl/>
        </w:rPr>
        <w:t xml:space="preserve"> وغدَوا قادة الأُمم وروّادها إلى العدل والحريّة والمساواة</w:t>
      </w:r>
      <w:r w:rsidR="0048472B">
        <w:rPr>
          <w:rtl/>
        </w:rPr>
        <w:t>.</w:t>
      </w:r>
    </w:p>
    <w:p w:rsidR="00B62488" w:rsidRPr="009E350C" w:rsidRDefault="00B62488" w:rsidP="0007464C">
      <w:pPr>
        <w:pStyle w:val="libNormal"/>
        <w:rPr>
          <w:rtl/>
        </w:rPr>
      </w:pPr>
      <w:r w:rsidRPr="009E350C">
        <w:rPr>
          <w:rtl/>
        </w:rPr>
        <w:t>وفي الوقت الذي قرّر الإسلام فيه المساواة</w:t>
      </w:r>
      <w:r w:rsidR="0048472B">
        <w:rPr>
          <w:rtl/>
        </w:rPr>
        <w:t>،</w:t>
      </w:r>
      <w:r w:rsidRPr="009E350C">
        <w:rPr>
          <w:rtl/>
        </w:rPr>
        <w:t xml:space="preserve"> فإنّه قرّرها بأُسلوبٍ منطقيٍّ حكيم يُلائم العقول النيّرة والفطَر السليمة</w:t>
      </w:r>
      <w:r w:rsidR="0048472B">
        <w:rPr>
          <w:rtl/>
        </w:rPr>
        <w:t>،</w:t>
      </w:r>
      <w:r w:rsidRPr="009E350C">
        <w:rPr>
          <w:rtl/>
        </w:rPr>
        <w:t xml:space="preserve"> ويُساير مبادئه الخالدة في إشاعة العدل</w:t>
      </w:r>
      <w:r w:rsidR="0048472B">
        <w:rPr>
          <w:rtl/>
        </w:rPr>
        <w:t>،</w:t>
      </w:r>
      <w:r w:rsidRPr="009E350C">
        <w:rPr>
          <w:rtl/>
        </w:rPr>
        <w:t xml:space="preserve"> وإتاحة فُرَص التكافؤ بين عامّة المسلمين</w:t>
      </w:r>
      <w:r w:rsidR="0048472B">
        <w:rPr>
          <w:rtl/>
        </w:rPr>
        <w:t>،</w:t>
      </w:r>
      <w:r w:rsidRPr="009E350C">
        <w:rPr>
          <w:rtl/>
        </w:rPr>
        <w:t xml:space="preserve"> وإناطة التفاضل</w:t>
      </w:r>
    </w:p>
    <w:p w:rsidR="00B62488" w:rsidRPr="009E350C" w:rsidRDefault="00B62488" w:rsidP="0007464C">
      <w:pPr>
        <w:pStyle w:val="libLine"/>
        <w:rPr>
          <w:rtl/>
        </w:rPr>
      </w:pPr>
      <w:r w:rsidRPr="009E350C">
        <w:rPr>
          <w:rtl/>
        </w:rPr>
        <w:t>_____________________</w:t>
      </w:r>
    </w:p>
    <w:p w:rsidR="00B62488" w:rsidRPr="009E350C" w:rsidRDefault="00B62488" w:rsidP="0007464C">
      <w:pPr>
        <w:pStyle w:val="libFootnote"/>
        <w:rPr>
          <w:rtl/>
        </w:rPr>
      </w:pPr>
      <w:r w:rsidRPr="009E350C">
        <w:rPr>
          <w:rtl/>
        </w:rPr>
        <w:t>(1) البحار م 9 ص 533 ( بتصرّف وتلخيص )</w:t>
      </w:r>
      <w:r w:rsidR="0048472B">
        <w:rPr>
          <w:rtl/>
        </w:rPr>
        <w:t>.</w:t>
      </w:r>
    </w:p>
    <w:p w:rsidR="00B62488" w:rsidRDefault="00B62488" w:rsidP="0007464C">
      <w:pPr>
        <w:pStyle w:val="libFootnote"/>
        <w:rPr>
          <w:rtl/>
        </w:rPr>
      </w:pPr>
      <w:r w:rsidRPr="009E350C">
        <w:rPr>
          <w:rtl/>
        </w:rPr>
        <w:t>(2) عن كتاب حقوق الإنسان بين تعاليم الإسلام</w:t>
      </w:r>
      <w:r w:rsidR="0048472B">
        <w:rPr>
          <w:rtl/>
        </w:rPr>
        <w:t>،</w:t>
      </w:r>
      <w:r w:rsidRPr="009E350C">
        <w:rPr>
          <w:rtl/>
        </w:rPr>
        <w:t xml:space="preserve"> وإعلان الأُمم المتّحدة ص 27 لمحمّد الغزالي</w:t>
      </w:r>
      <w:r w:rsidR="0048472B">
        <w:rPr>
          <w:rtl/>
        </w:rPr>
        <w:t>.</w:t>
      </w:r>
    </w:p>
    <w:p w:rsidR="004C4653" w:rsidRPr="004C4653" w:rsidRDefault="004C4653" w:rsidP="004C4653">
      <w:pPr>
        <w:pStyle w:val="libNormal"/>
        <w:rPr>
          <w:rtl/>
        </w:rPr>
      </w:pPr>
      <w:r w:rsidRPr="004C4653">
        <w:rPr>
          <w:rtl/>
        </w:rPr>
        <w:br w:type="page"/>
      </w:r>
    </w:p>
    <w:p w:rsidR="00B62488" w:rsidRPr="009E350C" w:rsidRDefault="00B62488" w:rsidP="0007464C">
      <w:pPr>
        <w:pStyle w:val="libNormal"/>
        <w:rPr>
          <w:rtl/>
        </w:rPr>
      </w:pPr>
      <w:r w:rsidRPr="009E350C">
        <w:rPr>
          <w:rtl/>
        </w:rPr>
        <w:lastRenderedPageBreak/>
        <w:t>والتمايز بينهم فيما هو مقدور لهم وداخلٌ في إمكاناتهم</w:t>
      </w:r>
      <w:r w:rsidR="0048472B">
        <w:rPr>
          <w:rtl/>
        </w:rPr>
        <w:t>،</w:t>
      </w:r>
      <w:r w:rsidRPr="009E350C">
        <w:rPr>
          <w:rtl/>
        </w:rPr>
        <w:t xml:space="preserve"> مِن أعمال الخير والصلاح دون ما كان خارجاً عن طاقتهم وإرادتهم</w:t>
      </w:r>
      <w:r w:rsidR="0048472B">
        <w:rPr>
          <w:rtl/>
        </w:rPr>
        <w:t>،</w:t>
      </w:r>
      <w:r w:rsidRPr="009E350C">
        <w:rPr>
          <w:rtl/>
        </w:rPr>
        <w:t xml:space="preserve"> مِن وَفرة المال أو سعة الجاه</w:t>
      </w:r>
      <w:r w:rsidR="0048472B">
        <w:rPr>
          <w:rtl/>
        </w:rPr>
        <w:t>.</w:t>
      </w:r>
    </w:p>
    <w:p w:rsidR="00B62488" w:rsidRPr="009E350C" w:rsidRDefault="00B62488" w:rsidP="0007464C">
      <w:pPr>
        <w:pStyle w:val="libNormal"/>
        <w:rPr>
          <w:rtl/>
        </w:rPr>
      </w:pPr>
      <w:r w:rsidRPr="0007464C">
        <w:rPr>
          <w:rStyle w:val="libAieChar"/>
          <w:rtl/>
        </w:rPr>
        <w:t>( إِنَّ أَكْرَمَكُمْ عِندَ اللَّهِ أَتْقَاكُمْ )</w:t>
      </w:r>
      <w:r w:rsidRPr="0007464C">
        <w:rPr>
          <w:rtl/>
        </w:rPr>
        <w:t>( الحجرات</w:t>
      </w:r>
      <w:r w:rsidR="0048472B">
        <w:rPr>
          <w:rtl/>
        </w:rPr>
        <w:t>:</w:t>
      </w:r>
      <w:r w:rsidRPr="0007464C">
        <w:rPr>
          <w:rtl/>
        </w:rPr>
        <w:t xml:space="preserve"> 13 )</w:t>
      </w:r>
      <w:r w:rsidR="0048472B">
        <w:rPr>
          <w:rtl/>
        </w:rPr>
        <w:t>.</w:t>
      </w:r>
    </w:p>
    <w:p w:rsidR="00B62488" w:rsidRPr="009E350C" w:rsidRDefault="00B62488" w:rsidP="0007464C">
      <w:pPr>
        <w:pStyle w:val="libNormal"/>
        <w:rPr>
          <w:rtl/>
        </w:rPr>
      </w:pPr>
      <w:r w:rsidRPr="009E350C">
        <w:rPr>
          <w:rtl/>
        </w:rPr>
        <w:t>فهو يشرّع المساواة تحقيقاً لمبادئه العادلة البنّاءة ويقرّر التمايز كذلك نظَراً لبعض القِيَم والكفاءات التي لا يجوز إغفالها وهدرها</w:t>
      </w:r>
      <w:r w:rsidR="0048472B">
        <w:rPr>
          <w:rtl/>
        </w:rPr>
        <w:t>.</w:t>
      </w:r>
    </w:p>
    <w:p w:rsidR="00B62488" w:rsidRPr="009E350C" w:rsidRDefault="00B62488" w:rsidP="0007464C">
      <w:pPr>
        <w:pStyle w:val="libNormal"/>
        <w:rPr>
          <w:rtl/>
        </w:rPr>
      </w:pPr>
      <w:r w:rsidRPr="0007464C">
        <w:rPr>
          <w:rStyle w:val="libAieChar"/>
          <w:rtl/>
        </w:rPr>
        <w:t>( قُلْ هَلْ يَسْتَوِي الَّذِينَ يَعْلَمُونَ وَالَّذِينَ لا يَعْلَمُونَ )</w:t>
      </w:r>
      <w:r w:rsidRPr="0007464C">
        <w:rPr>
          <w:rtl/>
        </w:rPr>
        <w:t>( الزمر</w:t>
      </w:r>
      <w:r w:rsidR="0048472B">
        <w:rPr>
          <w:rtl/>
        </w:rPr>
        <w:t>:</w:t>
      </w:r>
      <w:r w:rsidRPr="0007464C">
        <w:rPr>
          <w:rtl/>
        </w:rPr>
        <w:t>9 )</w:t>
      </w:r>
      <w:r w:rsidR="0048472B">
        <w:rPr>
          <w:rtl/>
        </w:rPr>
        <w:t>.</w:t>
      </w:r>
    </w:p>
    <w:p w:rsidR="00B62488" w:rsidRPr="009E350C" w:rsidRDefault="00B62488" w:rsidP="0007464C">
      <w:pPr>
        <w:pStyle w:val="libNormal"/>
        <w:rPr>
          <w:rtl/>
        </w:rPr>
      </w:pPr>
      <w:r w:rsidRPr="009E350C">
        <w:rPr>
          <w:rtl/>
        </w:rPr>
        <w:t>لذلك فضّل اللّه الأنبياء بعضهم على بعض</w:t>
      </w:r>
      <w:r w:rsidR="0048472B">
        <w:rPr>
          <w:rtl/>
        </w:rPr>
        <w:t>،</w:t>
      </w:r>
      <w:r w:rsidRPr="009E350C">
        <w:rPr>
          <w:rtl/>
        </w:rPr>
        <w:t xml:space="preserve"> لاختلاف كفاءتهم وجهادهم في سبيل اللّه تعالى</w:t>
      </w:r>
      <w:r w:rsidR="0048472B">
        <w:rPr>
          <w:rtl/>
        </w:rPr>
        <w:t>،</w:t>
      </w:r>
      <w:r w:rsidRPr="009E350C">
        <w:rPr>
          <w:rtl/>
        </w:rPr>
        <w:t xml:space="preserve"> وإصلاح البشَر وإسعادهم</w:t>
      </w:r>
      <w:r w:rsidR="0048472B">
        <w:rPr>
          <w:rtl/>
        </w:rPr>
        <w:t>.</w:t>
      </w:r>
    </w:p>
    <w:p w:rsidR="00B62488" w:rsidRPr="009E350C" w:rsidRDefault="00B62488" w:rsidP="0007464C">
      <w:pPr>
        <w:pStyle w:val="libNormal"/>
        <w:rPr>
          <w:rtl/>
        </w:rPr>
      </w:pPr>
      <w:r w:rsidRPr="0007464C">
        <w:rPr>
          <w:rStyle w:val="libAieChar"/>
          <w:rtl/>
        </w:rPr>
        <w:t>( تِلْكَ الرُّسُلُ فَضَّلْنَا بَعْضَهُمْ عَلَى بَعْضٍ مِّنْهُم مَّن كَلَّمَ اللّهُ وَرَفَعَ بَعْضَهُمْ دَرَجَاتٍ )</w:t>
      </w:r>
      <w:r w:rsidRPr="0007464C">
        <w:rPr>
          <w:rtl/>
        </w:rPr>
        <w:t>( البقرة</w:t>
      </w:r>
      <w:r w:rsidR="0048472B">
        <w:rPr>
          <w:rtl/>
        </w:rPr>
        <w:t>:</w:t>
      </w:r>
      <w:r w:rsidRPr="0007464C">
        <w:rPr>
          <w:rtl/>
        </w:rPr>
        <w:t xml:space="preserve"> 253 )</w:t>
      </w:r>
      <w:r w:rsidR="0048472B">
        <w:rPr>
          <w:rtl/>
        </w:rPr>
        <w:t>.</w:t>
      </w:r>
    </w:p>
    <w:p w:rsidR="00B62488" w:rsidRPr="009E350C" w:rsidRDefault="00B62488" w:rsidP="0007464C">
      <w:pPr>
        <w:pStyle w:val="libNormal"/>
        <w:rPr>
          <w:rtl/>
        </w:rPr>
      </w:pPr>
      <w:r w:rsidRPr="009E350C">
        <w:rPr>
          <w:rtl/>
        </w:rPr>
        <w:t>وفضّل العلماء على الجهّال</w:t>
      </w:r>
      <w:r w:rsidR="0048472B">
        <w:rPr>
          <w:rtl/>
        </w:rPr>
        <w:t>،</w:t>
      </w:r>
      <w:r w:rsidRPr="009E350C">
        <w:rPr>
          <w:rtl/>
        </w:rPr>
        <w:t xml:space="preserve"> والمؤمنين بعضَهم على بعض</w:t>
      </w:r>
      <w:r w:rsidR="0048472B">
        <w:rPr>
          <w:rtl/>
        </w:rPr>
        <w:t>،</w:t>
      </w:r>
      <w:r w:rsidRPr="009E350C">
        <w:rPr>
          <w:rtl/>
        </w:rPr>
        <w:t xml:space="preserve"> لتفاوتهم في مدارج العِلم والتُّقى والصلاح</w:t>
      </w:r>
      <w:r w:rsidR="0048472B">
        <w:rPr>
          <w:rtl/>
        </w:rPr>
        <w:t>.</w:t>
      </w:r>
    </w:p>
    <w:p w:rsidR="00B62488" w:rsidRPr="009E350C" w:rsidRDefault="00B62488" w:rsidP="0007464C">
      <w:pPr>
        <w:pStyle w:val="libNormal"/>
        <w:rPr>
          <w:rtl/>
        </w:rPr>
      </w:pPr>
      <w:r w:rsidRPr="0007464C">
        <w:rPr>
          <w:rStyle w:val="libAieChar"/>
          <w:rtl/>
        </w:rPr>
        <w:t>( يرفع اللّه الذين آمنوا منكم والذين أوتوا العلم درجات )</w:t>
      </w:r>
      <w:r w:rsidRPr="0007464C">
        <w:rPr>
          <w:rtl/>
        </w:rPr>
        <w:t>( المجادلة</w:t>
      </w:r>
      <w:r w:rsidR="0048472B">
        <w:rPr>
          <w:rtl/>
        </w:rPr>
        <w:t>:</w:t>
      </w:r>
      <w:r w:rsidRPr="0007464C">
        <w:rPr>
          <w:rtl/>
        </w:rPr>
        <w:t xml:space="preserve"> 11)</w:t>
      </w:r>
      <w:r w:rsidR="0048472B">
        <w:rPr>
          <w:rtl/>
        </w:rPr>
        <w:t>.</w:t>
      </w:r>
    </w:p>
    <w:p w:rsidR="00B62488" w:rsidRPr="009E350C" w:rsidRDefault="00B62488" w:rsidP="0007464C">
      <w:pPr>
        <w:pStyle w:val="libNormal"/>
        <w:rPr>
          <w:rtl/>
        </w:rPr>
      </w:pPr>
      <w:r w:rsidRPr="009E350C">
        <w:rPr>
          <w:rtl/>
        </w:rPr>
        <w:t>وهكذا فاضَل بين الناس في الرزق</w:t>
      </w:r>
      <w:r w:rsidR="0048472B">
        <w:rPr>
          <w:rtl/>
        </w:rPr>
        <w:t>،</w:t>
      </w:r>
      <w:r w:rsidRPr="009E350C">
        <w:rPr>
          <w:rtl/>
        </w:rPr>
        <w:t xml:space="preserve"> لاختلاف كفاءاتهم وطاقاتهم في إجادة الأعمال</w:t>
      </w:r>
      <w:r w:rsidR="0048472B">
        <w:rPr>
          <w:rtl/>
        </w:rPr>
        <w:t>،</w:t>
      </w:r>
      <w:r w:rsidRPr="009E350C">
        <w:rPr>
          <w:rtl/>
        </w:rPr>
        <w:t xml:space="preserve"> ووفرة الإنتاج</w:t>
      </w:r>
      <w:r w:rsidR="0048472B">
        <w:rPr>
          <w:rtl/>
        </w:rPr>
        <w:t>،</w:t>
      </w:r>
      <w:r w:rsidRPr="009E350C">
        <w:rPr>
          <w:rtl/>
        </w:rPr>
        <w:t xml:space="preserve"> فلَيس مِن العدل مساواة الغبيّ بالذكيّ</w:t>
      </w:r>
      <w:r w:rsidR="0048472B">
        <w:rPr>
          <w:rtl/>
        </w:rPr>
        <w:t>،</w:t>
      </w:r>
      <w:r w:rsidRPr="009E350C">
        <w:rPr>
          <w:rtl/>
        </w:rPr>
        <w:t xml:space="preserve"> والكسول بالمُجِد والعالِم المُخترع بالعامل البسيط</w:t>
      </w:r>
      <w:r w:rsidR="0048472B">
        <w:rPr>
          <w:rtl/>
        </w:rPr>
        <w:t>،</w:t>
      </w:r>
      <w:r w:rsidRPr="009E350C">
        <w:rPr>
          <w:rtl/>
        </w:rPr>
        <w:t xml:space="preserve"> إذ المساواة والحالة هذه مدعاة لخَفق العبقريّات والمواهب وهدر الطاقات والجهود</w:t>
      </w:r>
      <w:r w:rsidR="0048472B">
        <w:rPr>
          <w:rtl/>
        </w:rPr>
        <w:t>.</w:t>
      </w:r>
    </w:p>
    <w:p w:rsidR="00B62488" w:rsidRDefault="00B62488" w:rsidP="0007464C">
      <w:pPr>
        <w:pStyle w:val="libAie"/>
        <w:rPr>
          <w:rtl/>
        </w:rPr>
      </w:pPr>
      <w:r w:rsidRPr="009E350C">
        <w:rPr>
          <w:rtl/>
        </w:rPr>
        <w:t>( نَحْنُ قَسَمْنَا بَيْنَهُم مَّعِيشَتَهُمْ فِي الْحَيَاةِ الدُّنْيَا وَرَفَعْنَا بَعْضَهُمْ فَوْقَ</w:t>
      </w:r>
    </w:p>
    <w:p w:rsidR="004C4653" w:rsidRPr="004C4653" w:rsidRDefault="004C4653" w:rsidP="0007464C">
      <w:pPr>
        <w:pStyle w:val="libNormal"/>
        <w:rPr>
          <w:rStyle w:val="libNormalChar"/>
          <w:rtl/>
        </w:rPr>
      </w:pPr>
      <w:r w:rsidRPr="004C4653">
        <w:rPr>
          <w:rStyle w:val="libNormalChar"/>
          <w:rtl/>
        </w:rPr>
        <w:br w:type="page"/>
      </w:r>
    </w:p>
    <w:p w:rsidR="00B62488" w:rsidRDefault="00B62488" w:rsidP="0007464C">
      <w:pPr>
        <w:pStyle w:val="libNormal"/>
        <w:rPr>
          <w:rtl/>
        </w:rPr>
      </w:pPr>
      <w:r w:rsidRPr="0007464C">
        <w:rPr>
          <w:rStyle w:val="libAieChar"/>
          <w:rtl/>
        </w:rPr>
        <w:lastRenderedPageBreak/>
        <w:t>بَعْضٍ دَرَجَاتٍ لِيَتَّخِذَ بَعْضُهُم بَعْضاً سُخْرِيّاً وَرَحْمَتُ رَبِّكَ خَيْرٌ مِّمَّا يَجْمَعُونَ )</w:t>
      </w:r>
      <w:r w:rsidRPr="0007464C">
        <w:rPr>
          <w:rtl/>
        </w:rPr>
        <w:t>( الزخرف</w:t>
      </w:r>
      <w:r w:rsidR="0048472B">
        <w:rPr>
          <w:rtl/>
        </w:rPr>
        <w:t>:</w:t>
      </w:r>
      <w:r w:rsidRPr="0007464C">
        <w:rPr>
          <w:rtl/>
        </w:rPr>
        <w:t xml:space="preserve"> 32 )</w:t>
      </w:r>
      <w:r w:rsidR="0048472B">
        <w:rPr>
          <w:rtl/>
        </w:rPr>
        <w:t>.</w:t>
      </w:r>
    </w:p>
    <w:p w:rsidR="00B62488" w:rsidRPr="00D9614F" w:rsidRDefault="00B62488" w:rsidP="00D9614F">
      <w:pPr>
        <w:pStyle w:val="Heading3"/>
        <w:rPr>
          <w:rtl/>
        </w:rPr>
      </w:pPr>
      <w:bookmarkStart w:id="312" w:name="_Toc369438487"/>
      <w:r w:rsidRPr="009E350C">
        <w:rPr>
          <w:rtl/>
        </w:rPr>
        <w:t>5 - حقّ العِلم</w:t>
      </w:r>
      <w:r w:rsidR="0048472B">
        <w:rPr>
          <w:rtl/>
        </w:rPr>
        <w:t>:</w:t>
      </w:r>
      <w:bookmarkEnd w:id="312"/>
    </w:p>
    <w:p w:rsidR="00B62488" w:rsidRPr="009E350C" w:rsidRDefault="00B62488" w:rsidP="0007464C">
      <w:pPr>
        <w:pStyle w:val="libNormal"/>
        <w:rPr>
          <w:rtl/>
        </w:rPr>
      </w:pPr>
      <w:r w:rsidRPr="009E350C">
        <w:rPr>
          <w:rtl/>
        </w:rPr>
        <w:t>للفرد قيمتُه وأثَره في المجتمع بصِفته عضواً مِن أعضائه</w:t>
      </w:r>
      <w:r w:rsidR="0048472B">
        <w:rPr>
          <w:rtl/>
        </w:rPr>
        <w:t>،</w:t>
      </w:r>
      <w:r w:rsidRPr="009E350C">
        <w:rPr>
          <w:rtl/>
        </w:rPr>
        <w:t xml:space="preserve"> ولبنةً في كيانه</w:t>
      </w:r>
      <w:r w:rsidR="0048472B">
        <w:rPr>
          <w:rtl/>
        </w:rPr>
        <w:t>،</w:t>
      </w:r>
      <w:r w:rsidRPr="009E350C">
        <w:rPr>
          <w:rtl/>
        </w:rPr>
        <w:t xml:space="preserve"> وعلى حسَب كفاءته ومؤهّلاته الفكريّة والجسميّة تُقاس حياة المجتمع وحالته رُقيّاً أو تخلّفاً</w:t>
      </w:r>
      <w:r w:rsidR="0048472B">
        <w:rPr>
          <w:rtl/>
        </w:rPr>
        <w:t>،</w:t>
      </w:r>
      <w:r w:rsidRPr="009E350C">
        <w:rPr>
          <w:rtl/>
        </w:rPr>
        <w:t xml:space="preserve"> ازدهاراً أو خمولاً</w:t>
      </w:r>
      <w:r w:rsidR="0048472B">
        <w:rPr>
          <w:rtl/>
        </w:rPr>
        <w:t>،</w:t>
      </w:r>
      <w:r w:rsidRPr="009E350C">
        <w:rPr>
          <w:rtl/>
        </w:rPr>
        <w:t xml:space="preserve"> للتفاعل القويّ بين الفرد والمجتمع</w:t>
      </w:r>
      <w:r w:rsidR="0048472B">
        <w:rPr>
          <w:rtl/>
        </w:rPr>
        <w:t>.</w:t>
      </w:r>
    </w:p>
    <w:p w:rsidR="00B62488" w:rsidRPr="009E350C" w:rsidRDefault="00B62488" w:rsidP="0007464C">
      <w:pPr>
        <w:pStyle w:val="libNormal"/>
        <w:rPr>
          <w:rtl/>
        </w:rPr>
      </w:pPr>
      <w:r w:rsidRPr="009E350C">
        <w:rPr>
          <w:rtl/>
        </w:rPr>
        <w:t>مِن أجل ذلك دأَبت الأمَم المتحضّرة على تربية أبنائها وتثقيفهم بالعلم</w:t>
      </w:r>
      <w:r w:rsidR="0048472B">
        <w:rPr>
          <w:rtl/>
        </w:rPr>
        <w:t>،</w:t>
      </w:r>
      <w:r w:rsidRPr="009E350C">
        <w:rPr>
          <w:rtl/>
        </w:rPr>
        <w:t xml:space="preserve"> حتّى فرَضوا التعليم الإجباري ويسّروه مجّاناً في مراحله الأُولى</w:t>
      </w:r>
      <w:r w:rsidR="0048472B">
        <w:rPr>
          <w:rtl/>
        </w:rPr>
        <w:t>،</w:t>
      </w:r>
      <w:r w:rsidRPr="009E350C">
        <w:rPr>
          <w:rtl/>
        </w:rPr>
        <w:t xml:space="preserve"> دَعماً لحضارتهم وتصعيداً لكفاءاتهم</w:t>
      </w:r>
      <w:r w:rsidR="0048472B">
        <w:rPr>
          <w:rtl/>
        </w:rPr>
        <w:t>.</w:t>
      </w:r>
    </w:p>
    <w:p w:rsidR="00B62488" w:rsidRPr="009E350C" w:rsidRDefault="00B62488" w:rsidP="0007464C">
      <w:pPr>
        <w:pStyle w:val="libNormal"/>
        <w:rPr>
          <w:rtl/>
        </w:rPr>
      </w:pPr>
      <w:r w:rsidRPr="009E350C">
        <w:rPr>
          <w:rtl/>
        </w:rPr>
        <w:t>وقد كان المسلمون إبّان حضارتهم مثلاً رفيعاً وقدوةً مثاليّةً في إشاعة العِلم لطلاّبه وتمجيد العُلماء وتكريمهم</w:t>
      </w:r>
      <w:r w:rsidR="0048472B">
        <w:rPr>
          <w:rtl/>
        </w:rPr>
        <w:t>،</w:t>
      </w:r>
      <w:r w:rsidRPr="009E350C">
        <w:rPr>
          <w:rtl/>
        </w:rPr>
        <w:t xml:space="preserve"> حتّى استطاعت المعاهد الإسلاميّة أنْ تُخرّج أُمّةً مِن أقطاب العِلم وأعلامه</w:t>
      </w:r>
      <w:r w:rsidR="0048472B">
        <w:rPr>
          <w:rtl/>
        </w:rPr>
        <w:t>.</w:t>
      </w:r>
    </w:p>
    <w:p w:rsidR="00B62488" w:rsidRPr="009E350C" w:rsidRDefault="00B62488" w:rsidP="0007464C">
      <w:pPr>
        <w:pStyle w:val="libNormal"/>
        <w:rPr>
          <w:rtl/>
        </w:rPr>
      </w:pPr>
      <w:r w:rsidRPr="009E350C">
        <w:rPr>
          <w:rtl/>
        </w:rPr>
        <w:t>كانوا قادةَ الفكر وبُناة الحضارة الإسلاميّة</w:t>
      </w:r>
      <w:r w:rsidR="0048472B">
        <w:rPr>
          <w:rtl/>
        </w:rPr>
        <w:t>،</w:t>
      </w:r>
      <w:r w:rsidRPr="009E350C">
        <w:rPr>
          <w:rtl/>
        </w:rPr>
        <w:t xml:space="preserve"> وروّاد الأًمم إلى العلم والعرفان</w:t>
      </w:r>
      <w:r w:rsidR="0048472B">
        <w:rPr>
          <w:rtl/>
        </w:rPr>
        <w:t>،</w:t>
      </w:r>
      <w:r w:rsidRPr="009E350C">
        <w:rPr>
          <w:rtl/>
        </w:rPr>
        <w:t xml:space="preserve"> وعليهم تَتلْمذ الغرب ومنهم اقتبس علمه وحضارته</w:t>
      </w:r>
      <w:r w:rsidR="0048472B">
        <w:rPr>
          <w:rtl/>
        </w:rPr>
        <w:t>.</w:t>
      </w:r>
    </w:p>
    <w:p w:rsidR="00B62488" w:rsidRPr="009E350C" w:rsidRDefault="00B62488" w:rsidP="0007464C">
      <w:pPr>
        <w:pStyle w:val="libNormal"/>
        <w:rPr>
          <w:rtl/>
        </w:rPr>
      </w:pPr>
      <w:r w:rsidRPr="0007464C">
        <w:rPr>
          <w:rtl/>
        </w:rPr>
        <w:t xml:space="preserve">قال </w:t>
      </w:r>
      <w:r w:rsidRPr="0007464C">
        <w:rPr>
          <w:rStyle w:val="libBold1Char"/>
          <w:rtl/>
        </w:rPr>
        <w:t>( سديو )</w:t>
      </w:r>
      <w:r w:rsidRPr="0007464C">
        <w:rPr>
          <w:rtl/>
        </w:rPr>
        <w:t xml:space="preserve"> في كتابه تاريخ العرب</w:t>
      </w:r>
      <w:r w:rsidR="0048472B">
        <w:rPr>
          <w:rtl/>
        </w:rPr>
        <w:t>:</w:t>
      </w:r>
    </w:p>
    <w:p w:rsidR="00B62488" w:rsidRDefault="00B62488" w:rsidP="0007464C">
      <w:pPr>
        <w:pStyle w:val="libNormal"/>
        <w:rPr>
          <w:rtl/>
        </w:rPr>
      </w:pPr>
      <w:r w:rsidRPr="009E350C">
        <w:rPr>
          <w:rtl/>
        </w:rPr>
        <w:t>- كان المسلمون في القرون الوسطى منفردين في العِلم والفلسفة والفنون وقد نشروها اينما حلت اقدامهم</w:t>
      </w:r>
      <w:r w:rsidR="0048472B">
        <w:rPr>
          <w:rtl/>
        </w:rPr>
        <w:t>،</w:t>
      </w:r>
      <w:r w:rsidRPr="009E350C">
        <w:rPr>
          <w:rtl/>
        </w:rPr>
        <w:t xml:space="preserve"> وتسربت عنهم إلى أُوربا</w:t>
      </w:r>
      <w:r w:rsidR="0048472B">
        <w:rPr>
          <w:rtl/>
        </w:rPr>
        <w:t>،</w:t>
      </w:r>
      <w:r w:rsidRPr="009E350C">
        <w:rPr>
          <w:rtl/>
        </w:rPr>
        <w:t xml:space="preserve"> فكانوا هُم سبباً لنهضتها وارتقائها</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Pr="009E350C" w:rsidRDefault="00B62488" w:rsidP="0007464C">
      <w:pPr>
        <w:pStyle w:val="libNormal"/>
        <w:rPr>
          <w:rtl/>
        </w:rPr>
      </w:pPr>
      <w:r w:rsidRPr="0007464C">
        <w:rPr>
          <w:rtl/>
        </w:rPr>
        <w:lastRenderedPageBreak/>
        <w:t xml:space="preserve">وقال </w:t>
      </w:r>
      <w:r w:rsidRPr="0007464C">
        <w:rPr>
          <w:rStyle w:val="libBold1Char"/>
          <w:rtl/>
        </w:rPr>
        <w:t>( جوستاف لويون )</w:t>
      </w:r>
      <w:r w:rsidRPr="0007464C">
        <w:rPr>
          <w:rtl/>
        </w:rPr>
        <w:t xml:space="preserve"> في كتابه حضارة العرب</w:t>
      </w:r>
      <w:r w:rsidR="0048472B">
        <w:rPr>
          <w:rtl/>
        </w:rPr>
        <w:t>:</w:t>
      </w:r>
    </w:p>
    <w:p w:rsidR="00B62488" w:rsidRPr="009E350C" w:rsidRDefault="00B62488" w:rsidP="0007464C">
      <w:pPr>
        <w:pStyle w:val="libNormal"/>
        <w:rPr>
          <w:rtl/>
        </w:rPr>
      </w:pPr>
      <w:r w:rsidRPr="009E350C">
        <w:rPr>
          <w:rtl/>
        </w:rPr>
        <w:t>- ثبت الآن أنّ تأثير العرَب في الغرب عظيمٌ كتأثيرهم في الشرق</w:t>
      </w:r>
      <w:r w:rsidR="0048472B">
        <w:rPr>
          <w:rtl/>
        </w:rPr>
        <w:t>،</w:t>
      </w:r>
      <w:r w:rsidRPr="009E350C">
        <w:rPr>
          <w:rtl/>
        </w:rPr>
        <w:t xml:space="preserve"> وأنّ أوربّا مدينةٌ للعرب بحضارتها</w:t>
      </w:r>
      <w:r w:rsidR="0048472B">
        <w:rPr>
          <w:rtl/>
        </w:rPr>
        <w:t>.</w:t>
      </w:r>
    </w:p>
    <w:p w:rsidR="00B62488" w:rsidRPr="009E350C" w:rsidRDefault="00B62488" w:rsidP="0007464C">
      <w:pPr>
        <w:pStyle w:val="libNormal"/>
        <w:rPr>
          <w:rtl/>
        </w:rPr>
      </w:pPr>
      <w:r w:rsidRPr="009E350C">
        <w:rPr>
          <w:rtl/>
        </w:rPr>
        <w:t>وكان مِن أقوى بواعث ازدهار العلوم الإسلاميّة واتّساع آفاقها</w:t>
      </w:r>
      <w:r w:rsidR="0048472B">
        <w:rPr>
          <w:rtl/>
        </w:rPr>
        <w:t>،</w:t>
      </w:r>
      <w:r w:rsidRPr="009E350C">
        <w:rPr>
          <w:rtl/>
        </w:rPr>
        <w:t xml:space="preserve"> أنّ حقَّ التعليم - في المجتمع الإسلامي - كان مضموناً ومتاحاً لكلّ طالبٍ مهما كان عنصره ومستواه شريفاً أو وضيعاً</w:t>
      </w:r>
      <w:r w:rsidR="0048472B">
        <w:rPr>
          <w:rtl/>
        </w:rPr>
        <w:t>،</w:t>
      </w:r>
      <w:r w:rsidRPr="009E350C">
        <w:rPr>
          <w:rtl/>
        </w:rPr>
        <w:t xml:space="preserve"> غنيّاً أو فقيراً</w:t>
      </w:r>
      <w:r w:rsidR="0048472B">
        <w:rPr>
          <w:rtl/>
        </w:rPr>
        <w:t>،</w:t>
      </w:r>
      <w:r w:rsidRPr="009E350C">
        <w:rPr>
          <w:rtl/>
        </w:rPr>
        <w:t xml:space="preserve"> عربيّاً أو أعجميّاً</w:t>
      </w:r>
      <w:r w:rsidR="0048472B">
        <w:rPr>
          <w:rtl/>
        </w:rPr>
        <w:t>.</w:t>
      </w:r>
    </w:p>
    <w:p w:rsidR="00B62488" w:rsidRPr="009E350C" w:rsidRDefault="00B62488" w:rsidP="0007464C">
      <w:pPr>
        <w:pStyle w:val="libNormal"/>
        <w:rPr>
          <w:rtl/>
        </w:rPr>
      </w:pPr>
      <w:r w:rsidRPr="009E350C">
        <w:rPr>
          <w:rtl/>
        </w:rPr>
        <w:t>وأنّ الشريعة الإسلاميّة كما فرضت على كلّ مسلمٍ طلَب العِلم والتحلّي به والانتفاع بثماره اليانعة</w:t>
      </w:r>
      <w:r w:rsidR="0048472B">
        <w:rPr>
          <w:rtl/>
        </w:rPr>
        <w:t>،</w:t>
      </w:r>
      <w:r w:rsidRPr="009E350C">
        <w:rPr>
          <w:rtl/>
        </w:rPr>
        <w:t xml:space="preserve"> حتّمت على العالِم أنْ ينشر علمه ويذيعه بين المسلمين ولا يكتمه عنهم</w:t>
      </w:r>
      <w:r w:rsidR="0048472B">
        <w:rPr>
          <w:rtl/>
        </w:rPr>
        <w:t>.</w:t>
      </w:r>
    </w:p>
    <w:p w:rsidR="00B62488" w:rsidRPr="009E350C" w:rsidRDefault="00B62488" w:rsidP="0007464C">
      <w:pPr>
        <w:pStyle w:val="libNormal"/>
        <w:rPr>
          <w:rtl/>
        </w:rPr>
      </w:pPr>
      <w:r w:rsidRPr="0007464C">
        <w:rPr>
          <w:rtl/>
        </w:rPr>
        <w:t xml:space="preserve">قال الباقر </w:t>
      </w:r>
      <w:r w:rsidR="00A648A5" w:rsidRPr="00A648A5">
        <w:rPr>
          <w:rStyle w:val="libAlaemChar"/>
          <w:rtl/>
        </w:rPr>
        <w:t>عليه‌السلام</w:t>
      </w:r>
      <w:r w:rsidR="0048472B">
        <w:rPr>
          <w:rtl/>
        </w:rPr>
        <w:t>:</w:t>
      </w:r>
      <w:r w:rsidRPr="0007464C">
        <w:rPr>
          <w:rtl/>
        </w:rPr>
        <w:t xml:space="preserve"> </w:t>
      </w:r>
      <w:r w:rsidRPr="005C66C0">
        <w:rPr>
          <w:rtl/>
        </w:rPr>
        <w:t>( عالمٌ يُنتفعُ بعلمه</w:t>
      </w:r>
      <w:r w:rsidR="0048472B">
        <w:rPr>
          <w:rtl/>
        </w:rPr>
        <w:t>،</w:t>
      </w:r>
      <w:r w:rsidRPr="005C66C0">
        <w:rPr>
          <w:rtl/>
        </w:rPr>
        <w:t xml:space="preserve"> أفضل مِن سبعين ألف عابد )</w:t>
      </w:r>
      <w:r w:rsidRPr="0007464C">
        <w:rPr>
          <w:rStyle w:val="libFootnotenumChar"/>
          <w:rtl/>
        </w:rPr>
        <w:t>(1)</w:t>
      </w:r>
      <w:r w:rsidR="0048472B">
        <w:rPr>
          <w:rStyle w:val="libFootnotenumChar"/>
          <w:rtl/>
        </w:rPr>
        <w:t>.</w:t>
      </w:r>
    </w:p>
    <w:p w:rsidR="00B62488" w:rsidRDefault="00B62488" w:rsidP="0007464C">
      <w:pPr>
        <w:pStyle w:val="libNormal"/>
        <w:rPr>
          <w:rtl/>
        </w:rPr>
      </w:pPr>
      <w:r w:rsidRPr="009E350C">
        <w:rPr>
          <w:rtl/>
        </w:rPr>
        <w:t>فلَم يعرف المسلمون تلك الإثرة العلميّة</w:t>
      </w:r>
      <w:r w:rsidR="0048472B">
        <w:rPr>
          <w:rtl/>
        </w:rPr>
        <w:t>،</w:t>
      </w:r>
      <w:r w:rsidRPr="009E350C">
        <w:rPr>
          <w:rtl/>
        </w:rPr>
        <w:t xml:space="preserve"> التي اتّصف بها رجال الدين الغربيّون</w:t>
      </w:r>
      <w:r w:rsidR="0048472B">
        <w:rPr>
          <w:rtl/>
        </w:rPr>
        <w:t>،</w:t>
      </w:r>
      <w:r w:rsidRPr="009E350C">
        <w:rPr>
          <w:rtl/>
        </w:rPr>
        <w:t xml:space="preserve"> حتّى قيام النهضة الحديثة</w:t>
      </w:r>
      <w:r w:rsidR="0048472B">
        <w:rPr>
          <w:rtl/>
        </w:rPr>
        <w:t>،</w:t>
      </w:r>
      <w:r w:rsidRPr="009E350C">
        <w:rPr>
          <w:rtl/>
        </w:rPr>
        <w:t xml:space="preserve"> وبذلك أصبَح المسلمون مَشعلاً وهّاجاً بالعِلم والعرفان</w:t>
      </w:r>
      <w:r w:rsidR="0048472B">
        <w:rPr>
          <w:rtl/>
        </w:rPr>
        <w:t>.</w:t>
      </w:r>
    </w:p>
    <w:p w:rsidR="00B62488" w:rsidRPr="00D9614F" w:rsidRDefault="00B62488" w:rsidP="00D9614F">
      <w:pPr>
        <w:pStyle w:val="Heading3"/>
        <w:rPr>
          <w:rtl/>
        </w:rPr>
      </w:pPr>
      <w:bookmarkStart w:id="313" w:name="_Toc369438488"/>
      <w:r w:rsidRPr="009E350C">
        <w:rPr>
          <w:rtl/>
        </w:rPr>
        <w:t>6 - حقّ الملكيّة</w:t>
      </w:r>
      <w:r w:rsidR="0048472B">
        <w:rPr>
          <w:rtl/>
        </w:rPr>
        <w:t>:</w:t>
      </w:r>
      <w:bookmarkEnd w:id="313"/>
    </w:p>
    <w:p w:rsidR="00B62488" w:rsidRPr="009E350C" w:rsidRDefault="00B62488" w:rsidP="0007464C">
      <w:pPr>
        <w:pStyle w:val="libNormal"/>
        <w:rPr>
          <w:rtl/>
        </w:rPr>
      </w:pPr>
      <w:r w:rsidRPr="009E350C">
        <w:rPr>
          <w:rtl/>
        </w:rPr>
        <w:t>لم يشهد التاريخ فتنةً أثارت الجدل الحادّ والنزاع الضاري كفتنة المال والملكيّة في هذا العصر</w:t>
      </w:r>
      <w:r w:rsidR="0048472B">
        <w:rPr>
          <w:rtl/>
        </w:rPr>
        <w:t>،</w:t>
      </w:r>
      <w:r w:rsidRPr="009E350C">
        <w:rPr>
          <w:rtl/>
        </w:rPr>
        <w:t xml:space="preserve"> فقد انقسم العالَم فيها إلى فريقين متناحرين</w:t>
      </w:r>
      <w:r w:rsidR="0048472B">
        <w:rPr>
          <w:rtl/>
        </w:rPr>
        <w:t>:</w:t>
      </w:r>
      <w:r w:rsidRPr="009E350C">
        <w:rPr>
          <w:rtl/>
        </w:rPr>
        <w:t xml:space="preserve"> أحدهما</w:t>
      </w:r>
    </w:p>
    <w:p w:rsidR="00B62488" w:rsidRPr="009E350C" w:rsidRDefault="00B62488" w:rsidP="0007464C">
      <w:pPr>
        <w:pStyle w:val="libLine"/>
        <w:rPr>
          <w:rtl/>
        </w:rPr>
      </w:pPr>
      <w:r w:rsidRPr="009E350C">
        <w:rPr>
          <w:rtl/>
        </w:rPr>
        <w:t>_____________________</w:t>
      </w:r>
    </w:p>
    <w:p w:rsidR="00B62488" w:rsidRDefault="00B62488" w:rsidP="0007464C">
      <w:pPr>
        <w:pStyle w:val="libFootnote"/>
        <w:rPr>
          <w:rtl/>
        </w:rPr>
      </w:pPr>
      <w:r w:rsidRPr="009E350C">
        <w:rPr>
          <w:rtl/>
        </w:rPr>
        <w:t>(1) الوافي ج 1 ص 40 عن الكافي</w:t>
      </w:r>
      <w:r w:rsidR="0048472B">
        <w:rPr>
          <w:rtl/>
        </w:rPr>
        <w:t>.</w:t>
      </w:r>
    </w:p>
    <w:p w:rsidR="004C4653" w:rsidRPr="004C4653" w:rsidRDefault="004C4653" w:rsidP="004C4653">
      <w:pPr>
        <w:pStyle w:val="libNormal"/>
        <w:rPr>
          <w:rtl/>
        </w:rPr>
      </w:pPr>
      <w:r w:rsidRPr="004C4653">
        <w:rPr>
          <w:rtl/>
        </w:rPr>
        <w:br w:type="page"/>
      </w:r>
    </w:p>
    <w:p w:rsidR="00B62488" w:rsidRPr="009E350C" w:rsidRDefault="00B62488" w:rsidP="0007464C">
      <w:pPr>
        <w:pStyle w:val="libNormal"/>
        <w:rPr>
          <w:rtl/>
        </w:rPr>
      </w:pPr>
      <w:r w:rsidRPr="009E350C">
        <w:rPr>
          <w:rtl/>
        </w:rPr>
        <w:lastRenderedPageBreak/>
        <w:t>يبيح الملكيّة الفرديّة بغير حدٍّ أو شرط</w:t>
      </w:r>
      <w:r w:rsidR="0048472B">
        <w:rPr>
          <w:rtl/>
        </w:rPr>
        <w:t>،</w:t>
      </w:r>
      <w:r w:rsidRPr="009E350C">
        <w:rPr>
          <w:rtl/>
        </w:rPr>
        <w:t xml:space="preserve"> وهو الفريق الرأسمالي</w:t>
      </w:r>
      <w:r w:rsidR="0048472B">
        <w:rPr>
          <w:rtl/>
        </w:rPr>
        <w:t>.</w:t>
      </w:r>
    </w:p>
    <w:p w:rsidR="00B62488" w:rsidRPr="009E350C" w:rsidRDefault="00B62488" w:rsidP="0007464C">
      <w:pPr>
        <w:pStyle w:val="libNormal"/>
        <w:rPr>
          <w:rtl/>
        </w:rPr>
      </w:pPr>
      <w:r w:rsidRPr="009E350C">
        <w:rPr>
          <w:rtl/>
        </w:rPr>
        <w:t>وثانيهما يستنكرها ويمنعها وهو الفريق الاشتراكي</w:t>
      </w:r>
      <w:r w:rsidR="0048472B">
        <w:rPr>
          <w:rtl/>
        </w:rPr>
        <w:t>.</w:t>
      </w:r>
      <w:r w:rsidRPr="009E350C">
        <w:rPr>
          <w:rtl/>
        </w:rPr>
        <w:t xml:space="preserve"> وغدا العالَم مِن جرّاء هذَين المبدَأين المتناقضين يُعاني ضروب الأزَمات والمشاكل</w:t>
      </w:r>
      <w:r w:rsidR="0048472B">
        <w:rPr>
          <w:rtl/>
        </w:rPr>
        <w:t>.</w:t>
      </w:r>
    </w:p>
    <w:p w:rsidR="00B62488" w:rsidRPr="009E350C" w:rsidRDefault="00B62488" w:rsidP="0007464C">
      <w:pPr>
        <w:pStyle w:val="libNormal"/>
        <w:rPr>
          <w:rtl/>
        </w:rPr>
      </w:pPr>
      <w:r w:rsidRPr="009E350C">
        <w:rPr>
          <w:rtl/>
        </w:rPr>
        <w:t>وقد حسَم الإسلام هذه الفتنة</w:t>
      </w:r>
      <w:r w:rsidR="0048472B">
        <w:rPr>
          <w:rtl/>
        </w:rPr>
        <w:t>،</w:t>
      </w:r>
      <w:r w:rsidRPr="009E350C">
        <w:rPr>
          <w:rtl/>
        </w:rPr>
        <w:t xml:space="preserve"> وعالَجها علاجاً ناجحاً حكيماً</w:t>
      </w:r>
      <w:r w:rsidR="0048472B">
        <w:rPr>
          <w:rtl/>
        </w:rPr>
        <w:t>،</w:t>
      </w:r>
      <w:r w:rsidRPr="009E350C">
        <w:rPr>
          <w:rtl/>
        </w:rPr>
        <w:t xml:space="preserve"> لا تجِد البشريّة أفضل منه أو بديلاً عنه لتحقيق سعادتها وسلامتها</w:t>
      </w:r>
      <w:r w:rsidR="0048472B">
        <w:rPr>
          <w:rtl/>
        </w:rPr>
        <w:t>.</w:t>
      </w:r>
    </w:p>
    <w:p w:rsidR="00B62488" w:rsidRPr="009E350C" w:rsidRDefault="00B62488" w:rsidP="0007464C">
      <w:pPr>
        <w:pStyle w:val="libNormal"/>
        <w:rPr>
          <w:rtl/>
        </w:rPr>
      </w:pPr>
      <w:r w:rsidRPr="009E350C">
        <w:rPr>
          <w:rtl/>
        </w:rPr>
        <w:t>فهو</w:t>
      </w:r>
      <w:r w:rsidR="0048472B">
        <w:rPr>
          <w:rtl/>
        </w:rPr>
        <w:t>:</w:t>
      </w:r>
      <w:r w:rsidRPr="009E350C">
        <w:rPr>
          <w:rtl/>
        </w:rPr>
        <w:t xml:space="preserve"> لا يمنع الملكيّة الفرديّة</w:t>
      </w:r>
      <w:r w:rsidR="0048472B">
        <w:rPr>
          <w:rtl/>
        </w:rPr>
        <w:t>،</w:t>
      </w:r>
      <w:r w:rsidRPr="009E350C">
        <w:rPr>
          <w:rtl/>
        </w:rPr>
        <w:t xml:space="preserve"> ولا يبيحها مِن غير شرط </w:t>
      </w:r>
    </w:p>
    <w:p w:rsidR="00B62488" w:rsidRPr="009E350C" w:rsidRDefault="00B62488" w:rsidP="0007464C">
      <w:pPr>
        <w:pStyle w:val="libNormal"/>
        <w:rPr>
          <w:rtl/>
        </w:rPr>
      </w:pPr>
      <w:r w:rsidRPr="009E350C">
        <w:rPr>
          <w:rtl/>
        </w:rPr>
        <w:t>لا يمنعها</w:t>
      </w:r>
      <w:r w:rsidR="0048472B">
        <w:rPr>
          <w:rtl/>
        </w:rPr>
        <w:t>:</w:t>
      </w:r>
      <w:r w:rsidRPr="009E350C">
        <w:rPr>
          <w:rtl/>
        </w:rPr>
        <w:t xml:space="preserve"> لأنّ الإنسان مفطور على غريزة التملّك</w:t>
      </w:r>
      <w:r w:rsidR="0048472B">
        <w:rPr>
          <w:rtl/>
        </w:rPr>
        <w:t>،</w:t>
      </w:r>
      <w:r w:rsidRPr="009E350C">
        <w:rPr>
          <w:rtl/>
        </w:rPr>
        <w:t xml:space="preserve"> وحُبّ النفع الذاتي</w:t>
      </w:r>
      <w:r w:rsidR="0048472B">
        <w:rPr>
          <w:rtl/>
        </w:rPr>
        <w:t>،</w:t>
      </w:r>
      <w:r w:rsidRPr="009E350C">
        <w:rPr>
          <w:rtl/>
        </w:rPr>
        <w:t xml:space="preserve"> وهما نَزعَتان راسختان في النفس</w:t>
      </w:r>
      <w:r w:rsidR="0048472B">
        <w:rPr>
          <w:rtl/>
        </w:rPr>
        <w:t>،</w:t>
      </w:r>
      <w:r w:rsidRPr="009E350C">
        <w:rPr>
          <w:rtl/>
        </w:rPr>
        <w:t xml:space="preserve"> لا يستطيع الانفكاك منهما والتخلّي عنهما</w:t>
      </w:r>
      <w:r w:rsidR="0048472B">
        <w:rPr>
          <w:rtl/>
        </w:rPr>
        <w:t>،</w:t>
      </w:r>
      <w:r w:rsidRPr="009E350C">
        <w:rPr>
          <w:rtl/>
        </w:rPr>
        <w:t xml:space="preserve"> وإنْ تجاهلتهما النظريّات الخياليّة التي لا تؤمن بغرائز الإنسان وميوله الفطريّة</w:t>
      </w:r>
      <w:r w:rsidR="0048472B">
        <w:rPr>
          <w:rtl/>
        </w:rPr>
        <w:t>.</w:t>
      </w:r>
    </w:p>
    <w:p w:rsidR="00B62488" w:rsidRPr="009E350C" w:rsidRDefault="00B62488" w:rsidP="0007464C">
      <w:pPr>
        <w:pStyle w:val="libNormal"/>
        <w:rPr>
          <w:rtl/>
        </w:rPr>
      </w:pPr>
      <w:r w:rsidRPr="009E350C">
        <w:rPr>
          <w:rtl/>
        </w:rPr>
        <w:t>هي حقٌّ طبيعي يُحقّق كرامة الفرد</w:t>
      </w:r>
      <w:r w:rsidR="0048472B">
        <w:rPr>
          <w:rtl/>
        </w:rPr>
        <w:t>،</w:t>
      </w:r>
      <w:r w:rsidRPr="009E350C">
        <w:rPr>
          <w:rtl/>
        </w:rPr>
        <w:t xml:space="preserve"> ويُشعره بوجوده</w:t>
      </w:r>
      <w:r w:rsidR="0048472B">
        <w:rPr>
          <w:rtl/>
        </w:rPr>
        <w:t>،</w:t>
      </w:r>
      <w:r w:rsidRPr="009E350C">
        <w:rPr>
          <w:rtl/>
        </w:rPr>
        <w:t xml:space="preserve"> ويُحرّره مِن عبوديّة السلطة التي تحتكر أرزاق الناس وتستعبدهم بها</w:t>
      </w:r>
      <w:r w:rsidR="0048472B">
        <w:rPr>
          <w:rtl/>
        </w:rPr>
        <w:t>.</w:t>
      </w:r>
    </w:p>
    <w:p w:rsidR="00B62488" w:rsidRPr="009E350C" w:rsidRDefault="00B62488" w:rsidP="0007464C">
      <w:pPr>
        <w:pStyle w:val="libNormal"/>
        <w:rPr>
          <w:rtl/>
        </w:rPr>
      </w:pPr>
      <w:r w:rsidRPr="009E350C">
        <w:rPr>
          <w:rtl/>
        </w:rPr>
        <w:t>هي حقٌّ يُفجّر في الإنسان طاقات المواهب والعبقريّات</w:t>
      </w:r>
      <w:r w:rsidR="0048472B">
        <w:rPr>
          <w:rtl/>
        </w:rPr>
        <w:t>،</w:t>
      </w:r>
      <w:r w:rsidRPr="009E350C">
        <w:rPr>
          <w:rtl/>
        </w:rPr>
        <w:t xml:space="preserve"> وينفخ فيه روح الأمل والرجاء</w:t>
      </w:r>
      <w:r w:rsidR="0048472B">
        <w:rPr>
          <w:rtl/>
        </w:rPr>
        <w:t>،</w:t>
      </w:r>
      <w:r w:rsidRPr="009E350C">
        <w:rPr>
          <w:rtl/>
        </w:rPr>
        <w:t xml:space="preserve"> ويُحفّزه على مضاعفة الجهود ووفرة الإنتاج وتحسينه</w:t>
      </w:r>
      <w:r w:rsidR="0048472B">
        <w:rPr>
          <w:rtl/>
        </w:rPr>
        <w:t>.</w:t>
      </w:r>
    </w:p>
    <w:p w:rsidR="00B62488" w:rsidRPr="009E350C" w:rsidRDefault="00B62488" w:rsidP="0007464C">
      <w:pPr>
        <w:pStyle w:val="libNormal"/>
        <w:rPr>
          <w:rtl/>
        </w:rPr>
      </w:pPr>
      <w:r w:rsidRPr="009E350C">
        <w:rPr>
          <w:rtl/>
        </w:rPr>
        <w:t>وفي الوقت الذي منح الإسلام حقّ الملكيّة</w:t>
      </w:r>
      <w:r w:rsidR="0048472B">
        <w:rPr>
          <w:rtl/>
        </w:rPr>
        <w:t>،</w:t>
      </w:r>
      <w:r w:rsidRPr="009E350C">
        <w:rPr>
          <w:rtl/>
        </w:rPr>
        <w:t xml:space="preserve"> فإنّه لم يمنحه على طرائق الجاهليّة الرأسماليّة</w:t>
      </w:r>
      <w:r w:rsidR="0048472B">
        <w:rPr>
          <w:rtl/>
        </w:rPr>
        <w:t>،</w:t>
      </w:r>
      <w:r w:rsidRPr="009E350C">
        <w:rPr>
          <w:rtl/>
        </w:rPr>
        <w:t xml:space="preserve"> التي تُجيز اكتساب المال واستثماره بأيّ وجهٍ كان</w:t>
      </w:r>
      <w:r w:rsidR="0048472B">
        <w:rPr>
          <w:rtl/>
        </w:rPr>
        <w:t>،</w:t>
      </w:r>
      <w:r w:rsidRPr="009E350C">
        <w:rPr>
          <w:rtl/>
        </w:rPr>
        <w:t xml:space="preserve"> حلالاً أم حراماً ؛ ممّا يُوجِب اجتماع المال واكتنازه في أيدٍ قليلة وحِرمان أغلَب الناس منه</w:t>
      </w:r>
      <w:r w:rsidR="0048472B">
        <w:rPr>
          <w:rtl/>
        </w:rPr>
        <w:t>،</w:t>
      </w:r>
      <w:r w:rsidRPr="009E350C">
        <w:rPr>
          <w:rtl/>
        </w:rPr>
        <w:t xml:space="preserve"> ووقوعهم في أسرِ الأثرياء يتحكّمون فيهم ويستغلون جهودهم كما يشاؤون</w:t>
      </w:r>
      <w:r w:rsidR="0048472B">
        <w:rPr>
          <w:rtl/>
        </w:rPr>
        <w:t>.</w:t>
      </w:r>
    </w:p>
    <w:p w:rsidR="0007464C" w:rsidRDefault="00B62488" w:rsidP="0007464C">
      <w:pPr>
        <w:pStyle w:val="libNormal"/>
        <w:rPr>
          <w:rtl/>
        </w:rPr>
      </w:pPr>
      <w:r w:rsidRPr="009E350C">
        <w:rPr>
          <w:rtl/>
        </w:rPr>
        <w:t>إنّه أباح الملكيّة بأُسلوبٍ يضمن صالح الفرد</w:t>
      </w:r>
      <w:r w:rsidR="0048472B">
        <w:rPr>
          <w:rtl/>
        </w:rPr>
        <w:t>،</w:t>
      </w:r>
      <w:r w:rsidRPr="009E350C">
        <w:rPr>
          <w:rtl/>
        </w:rPr>
        <w:t xml:space="preserve"> ويَضمن صالح الجماعة</w:t>
      </w:r>
    </w:p>
    <w:p w:rsidR="004C4653" w:rsidRPr="004C4653" w:rsidRDefault="004C4653" w:rsidP="0007464C">
      <w:pPr>
        <w:pStyle w:val="libNormal"/>
        <w:rPr>
          <w:rStyle w:val="libNormalChar"/>
          <w:rtl/>
        </w:rPr>
      </w:pPr>
      <w:r w:rsidRPr="004C4653">
        <w:rPr>
          <w:rStyle w:val="libNormalChar"/>
          <w:rtl/>
        </w:rPr>
        <w:br w:type="page"/>
      </w:r>
    </w:p>
    <w:p w:rsidR="00B62488" w:rsidRPr="004E14D3" w:rsidRDefault="00B62488" w:rsidP="0007464C">
      <w:pPr>
        <w:pStyle w:val="libNormal"/>
        <w:rPr>
          <w:rtl/>
        </w:rPr>
      </w:pPr>
      <w:r w:rsidRPr="004E14D3">
        <w:rPr>
          <w:rtl/>
        </w:rPr>
        <w:lastRenderedPageBreak/>
        <w:t>ولا يضرّ بهذا ولا بأُولئك</w:t>
      </w:r>
      <w:r w:rsidR="0048472B">
        <w:rPr>
          <w:rtl/>
        </w:rPr>
        <w:t>،</w:t>
      </w:r>
      <w:r w:rsidRPr="004E14D3">
        <w:rPr>
          <w:rtl/>
        </w:rPr>
        <w:t xml:space="preserve"> وذلك بما وضَع لها مِن شروط</w:t>
      </w:r>
      <w:r w:rsidR="0048472B">
        <w:rPr>
          <w:rtl/>
        </w:rPr>
        <w:t>:</w:t>
      </w:r>
    </w:p>
    <w:p w:rsidR="00B62488" w:rsidRPr="004E14D3" w:rsidRDefault="00B62488" w:rsidP="0007464C">
      <w:pPr>
        <w:pStyle w:val="libNormal"/>
        <w:rPr>
          <w:rtl/>
        </w:rPr>
      </w:pPr>
      <w:r w:rsidRPr="004E14D3">
        <w:rPr>
          <w:rtl/>
        </w:rPr>
        <w:t>1 - فهو لا يجيز اكتساب المال وتملّكه إلاّ بطرقٍ مشروعة محلّلة</w:t>
      </w:r>
      <w:r w:rsidR="0048472B">
        <w:rPr>
          <w:rtl/>
        </w:rPr>
        <w:t>،</w:t>
      </w:r>
      <w:r w:rsidRPr="004E14D3">
        <w:rPr>
          <w:rtl/>
        </w:rPr>
        <w:t xml:space="preserve"> وحرّم ما سِوى ذلك كالربا والرشا والاحتكار</w:t>
      </w:r>
      <w:r w:rsidR="0048472B">
        <w:rPr>
          <w:rtl/>
        </w:rPr>
        <w:t>،</w:t>
      </w:r>
      <w:r w:rsidRPr="004E14D3">
        <w:rPr>
          <w:rtl/>
        </w:rPr>
        <w:t xml:space="preserve"> واكتناز المال الذي فرَض اللّه فيه نصيباً للفقراء</w:t>
      </w:r>
      <w:r w:rsidR="0048472B">
        <w:rPr>
          <w:rtl/>
        </w:rPr>
        <w:t>،</w:t>
      </w:r>
      <w:r w:rsidRPr="004E14D3">
        <w:rPr>
          <w:rtl/>
        </w:rPr>
        <w:t xml:space="preserve"> أو ابتزازه غصباً</w:t>
      </w:r>
      <w:r w:rsidR="0048472B">
        <w:rPr>
          <w:rtl/>
        </w:rPr>
        <w:t>.</w:t>
      </w:r>
    </w:p>
    <w:p w:rsidR="00B62488" w:rsidRPr="004E14D3" w:rsidRDefault="00B62488" w:rsidP="0007464C">
      <w:pPr>
        <w:pStyle w:val="libNormal"/>
        <w:rPr>
          <w:rtl/>
        </w:rPr>
      </w:pPr>
      <w:r w:rsidRPr="004E14D3">
        <w:rPr>
          <w:rtl/>
        </w:rPr>
        <w:t>2 - شرّع قانون الإرث المُوجب لتفتيت الثراء وتوزيعه على عدَد مِن الورّاث في كلّ جيل</w:t>
      </w:r>
      <w:r w:rsidR="0048472B">
        <w:rPr>
          <w:rtl/>
        </w:rPr>
        <w:t>.</w:t>
      </w:r>
    </w:p>
    <w:p w:rsidR="00B62488" w:rsidRPr="004E14D3" w:rsidRDefault="00B62488" w:rsidP="0007464C">
      <w:pPr>
        <w:pStyle w:val="libNormal"/>
        <w:rPr>
          <w:rtl/>
        </w:rPr>
      </w:pPr>
      <w:r w:rsidRPr="004E14D3">
        <w:rPr>
          <w:rtl/>
        </w:rPr>
        <w:t>3 - شرّع الفرائض الماليّة لإعانة الفقراء وإنعاشهم</w:t>
      </w:r>
      <w:r w:rsidR="0048472B">
        <w:rPr>
          <w:rtl/>
        </w:rPr>
        <w:t>،</w:t>
      </w:r>
      <w:r w:rsidRPr="004E14D3">
        <w:rPr>
          <w:rtl/>
        </w:rPr>
        <w:t xml:space="preserve"> كالزكاة والخُمس والكفّارات وردّ المظالم</w:t>
      </w:r>
      <w:r w:rsidR="0048472B">
        <w:rPr>
          <w:rtl/>
        </w:rPr>
        <w:t>.</w:t>
      </w:r>
    </w:p>
    <w:p w:rsidR="00B62488" w:rsidRDefault="00B62488" w:rsidP="0007464C">
      <w:pPr>
        <w:pStyle w:val="libNormal"/>
        <w:rPr>
          <w:rtl/>
        </w:rPr>
      </w:pPr>
      <w:r w:rsidRPr="004E14D3">
        <w:rPr>
          <w:rtl/>
        </w:rPr>
        <w:t>وقد استطاع الإسلام بمبادئه الاقتصاديّة الحكيمة أنْ يُشيع بين المسلمين روح التعاطف والتراحم</w:t>
      </w:r>
      <w:r w:rsidR="0048472B">
        <w:rPr>
          <w:rtl/>
        </w:rPr>
        <w:t>،</w:t>
      </w:r>
      <w:r w:rsidRPr="004E14D3">
        <w:rPr>
          <w:rtl/>
        </w:rPr>
        <w:t xml:space="preserve"> ويحقّق العدل الاجتماعي فيهم</w:t>
      </w:r>
      <w:r w:rsidR="0048472B">
        <w:rPr>
          <w:rtl/>
        </w:rPr>
        <w:t>،</w:t>
      </w:r>
      <w:r w:rsidRPr="004E14D3">
        <w:rPr>
          <w:rtl/>
        </w:rPr>
        <w:t xml:space="preserve"> فلا تجِد بينهم جائعاً إزاء مُتخَم</w:t>
      </w:r>
      <w:r w:rsidR="0048472B">
        <w:rPr>
          <w:rtl/>
        </w:rPr>
        <w:t>،</w:t>
      </w:r>
      <w:r w:rsidRPr="004E14D3">
        <w:rPr>
          <w:rtl/>
        </w:rPr>
        <w:t xml:space="preserve"> ولا عارياً إزاء مكتسٍ بالحرير</w:t>
      </w:r>
      <w:r w:rsidR="0048472B">
        <w:rPr>
          <w:rtl/>
        </w:rPr>
        <w:t>.</w:t>
      </w:r>
    </w:p>
    <w:p w:rsidR="00B62488" w:rsidRPr="00D9614F" w:rsidRDefault="00B62488" w:rsidP="00D9614F">
      <w:pPr>
        <w:pStyle w:val="Heading3"/>
        <w:rPr>
          <w:rtl/>
        </w:rPr>
      </w:pPr>
      <w:bookmarkStart w:id="314" w:name="_Toc369438489"/>
      <w:r w:rsidRPr="004E14D3">
        <w:rPr>
          <w:rtl/>
        </w:rPr>
        <w:t>7 - حق الرعاية الإسلاميّة</w:t>
      </w:r>
      <w:r w:rsidR="0048472B">
        <w:rPr>
          <w:rtl/>
        </w:rPr>
        <w:t>:</w:t>
      </w:r>
      <w:bookmarkEnd w:id="314"/>
    </w:p>
    <w:p w:rsidR="00B62488" w:rsidRPr="004E14D3" w:rsidRDefault="00B62488" w:rsidP="0007464C">
      <w:pPr>
        <w:pStyle w:val="libNormal"/>
        <w:rPr>
          <w:rtl/>
        </w:rPr>
      </w:pPr>
      <w:r w:rsidRPr="004E14D3">
        <w:rPr>
          <w:rtl/>
        </w:rPr>
        <w:t>كان مِن أبرَز خصائص المجتمع الإسلامي ومزاياه</w:t>
      </w:r>
      <w:r w:rsidR="0048472B">
        <w:rPr>
          <w:rtl/>
        </w:rPr>
        <w:t>،</w:t>
      </w:r>
      <w:r w:rsidRPr="004E14D3">
        <w:rPr>
          <w:rtl/>
        </w:rPr>
        <w:t xml:space="preserve"> ذلك التجاوب العاطفي</w:t>
      </w:r>
      <w:r w:rsidR="0048472B">
        <w:rPr>
          <w:rtl/>
        </w:rPr>
        <w:t>،</w:t>
      </w:r>
      <w:r w:rsidRPr="004E14D3">
        <w:rPr>
          <w:rtl/>
        </w:rPr>
        <w:t xml:space="preserve"> والأحاسيس الأخويّة المتبادلة بين أفراده</w:t>
      </w:r>
      <w:r w:rsidR="0048472B">
        <w:rPr>
          <w:rtl/>
        </w:rPr>
        <w:t>،</w:t>
      </w:r>
      <w:r w:rsidRPr="004E14D3">
        <w:rPr>
          <w:rtl/>
        </w:rPr>
        <w:t xml:space="preserve"> ما جعلهم كالبُنيان المرصوص يشدّ بعضه بعضاً</w:t>
      </w:r>
      <w:r w:rsidR="0048472B">
        <w:rPr>
          <w:rtl/>
        </w:rPr>
        <w:t>،</w:t>
      </w:r>
      <w:r w:rsidRPr="004E14D3">
        <w:rPr>
          <w:rtl/>
        </w:rPr>
        <w:t xml:space="preserve"> أو كالجسَد الواحد إذا اشتكى عضوٌ تألّمت له سائر الأعضاء</w:t>
      </w:r>
      <w:r w:rsidR="0048472B">
        <w:rPr>
          <w:rtl/>
        </w:rPr>
        <w:t>.</w:t>
      </w:r>
    </w:p>
    <w:p w:rsidR="00B62488" w:rsidRDefault="00B62488" w:rsidP="0007464C">
      <w:pPr>
        <w:pStyle w:val="libNormal"/>
        <w:rPr>
          <w:rtl/>
        </w:rPr>
      </w:pPr>
      <w:r w:rsidRPr="004E14D3">
        <w:rPr>
          <w:rtl/>
        </w:rPr>
        <w:t>فما كان للمسلم الحقّ أنْ يتغاضى عن الاهتمام بشؤون مجتمعه</w:t>
      </w:r>
      <w:r w:rsidR="0048472B">
        <w:rPr>
          <w:rtl/>
        </w:rPr>
        <w:t>،</w:t>
      </w:r>
      <w:r w:rsidRPr="004E14D3">
        <w:rPr>
          <w:rtl/>
        </w:rPr>
        <w:t xml:space="preserve"> ورعاية مصالحه العامّة</w:t>
      </w:r>
      <w:r w:rsidR="0048472B">
        <w:rPr>
          <w:rtl/>
        </w:rPr>
        <w:t>،</w:t>
      </w:r>
      <w:r w:rsidRPr="004E14D3">
        <w:rPr>
          <w:rtl/>
        </w:rPr>
        <w:t xml:space="preserve"> والحرص على رقيّه وازدهاره</w:t>
      </w:r>
      <w:r w:rsidR="0048472B">
        <w:rPr>
          <w:rtl/>
        </w:rPr>
        <w:t>،</w:t>
      </w:r>
      <w:r w:rsidRPr="004E14D3">
        <w:rPr>
          <w:rtl/>
        </w:rPr>
        <w:t xml:space="preserve"> كما قال النبيّ </w:t>
      </w:r>
      <w:r w:rsidR="00A648A5" w:rsidRPr="00A648A5">
        <w:rPr>
          <w:rStyle w:val="libAlaemChar"/>
          <w:rtl/>
        </w:rPr>
        <w:t>صلى‌الله‌عليه‌وآله</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Pr="004E14D3" w:rsidRDefault="00B62488" w:rsidP="0007464C">
      <w:pPr>
        <w:pStyle w:val="libNormal"/>
        <w:rPr>
          <w:rtl/>
        </w:rPr>
      </w:pPr>
      <w:r w:rsidRPr="005C66C0">
        <w:rPr>
          <w:rtl/>
        </w:rPr>
        <w:lastRenderedPageBreak/>
        <w:t>( مَن أصبح لا يهتم بأُمور المسلمين فليس بمسلم )</w:t>
      </w:r>
      <w:r w:rsidRPr="0007464C">
        <w:rPr>
          <w:rStyle w:val="libFootnotenumChar"/>
          <w:rtl/>
        </w:rPr>
        <w:t>(1)</w:t>
      </w:r>
      <w:r w:rsidR="0048472B">
        <w:rPr>
          <w:rStyle w:val="libFootnotenumChar"/>
          <w:rtl/>
        </w:rPr>
        <w:t>.</w:t>
      </w:r>
    </w:p>
    <w:p w:rsidR="00B62488" w:rsidRPr="004E14D3" w:rsidRDefault="00B62488" w:rsidP="0007464C">
      <w:pPr>
        <w:pStyle w:val="libNormal"/>
        <w:rPr>
          <w:rtl/>
        </w:rPr>
      </w:pPr>
      <w:r w:rsidRPr="0007464C">
        <w:rPr>
          <w:rtl/>
        </w:rPr>
        <w:t xml:space="preserve">وقال </w:t>
      </w:r>
      <w:r w:rsidR="00A648A5" w:rsidRPr="00A648A5">
        <w:rPr>
          <w:rStyle w:val="libAlaemChar"/>
          <w:rtl/>
        </w:rPr>
        <w:t>صلى‌الله‌عليه‌وآله</w:t>
      </w:r>
      <w:r w:rsidR="0048472B">
        <w:rPr>
          <w:rtl/>
        </w:rPr>
        <w:t>:</w:t>
      </w:r>
      <w:r w:rsidRPr="0007464C">
        <w:rPr>
          <w:rtl/>
        </w:rPr>
        <w:t xml:space="preserve"> </w:t>
      </w:r>
      <w:r w:rsidRPr="005C66C0">
        <w:rPr>
          <w:rtl/>
        </w:rPr>
        <w:t>( ما آمَن بي مَن بات شبْعان وجاره جائع</w:t>
      </w:r>
      <w:r w:rsidR="0048472B">
        <w:rPr>
          <w:rtl/>
        </w:rPr>
        <w:t>،</w:t>
      </w:r>
      <w:r w:rsidRPr="005C66C0">
        <w:rPr>
          <w:rtl/>
        </w:rPr>
        <w:t xml:space="preserve"> وما مِن أهل قريةٍ فيهم جائع ينظر اللّه إليهم يوم القيامة )</w:t>
      </w:r>
      <w:r w:rsidRPr="0007464C">
        <w:rPr>
          <w:rStyle w:val="libFootnotenumChar"/>
          <w:rtl/>
        </w:rPr>
        <w:t>(2)</w:t>
      </w:r>
      <w:r w:rsidR="0048472B">
        <w:rPr>
          <w:rStyle w:val="libFootnotenumChar"/>
          <w:rtl/>
        </w:rPr>
        <w:t>.</w:t>
      </w:r>
    </w:p>
    <w:p w:rsidR="00B62488" w:rsidRPr="004E14D3" w:rsidRDefault="00B62488" w:rsidP="0007464C">
      <w:pPr>
        <w:pStyle w:val="libNormal"/>
        <w:rPr>
          <w:rtl/>
        </w:rPr>
      </w:pPr>
      <w:r w:rsidRPr="004E14D3">
        <w:rPr>
          <w:rtl/>
        </w:rPr>
        <w:t>وما كان للمجتمع الإسلامي أنْ يتغاضى عن رعاية أفراده البؤساء</w:t>
      </w:r>
      <w:r w:rsidR="0048472B">
        <w:rPr>
          <w:rtl/>
        </w:rPr>
        <w:t>،</w:t>
      </w:r>
      <w:r w:rsidRPr="004E14D3">
        <w:rPr>
          <w:rtl/>
        </w:rPr>
        <w:t xml:space="preserve"> وهُم يعانون مرارة الفاقة ومضض الحرمان</w:t>
      </w:r>
      <w:r w:rsidR="0048472B">
        <w:rPr>
          <w:rtl/>
        </w:rPr>
        <w:t>،</w:t>
      </w:r>
      <w:r w:rsidRPr="004E14D3">
        <w:rPr>
          <w:rtl/>
        </w:rPr>
        <w:t xml:space="preserve"> دون أنْ يتحسّس بمشاعرهم ويتطوّع لإغاثتهم والتخفيف مِن ضُرّهم</w:t>
      </w:r>
      <w:r w:rsidR="0048472B">
        <w:rPr>
          <w:rtl/>
        </w:rPr>
        <w:t>.</w:t>
      </w:r>
    </w:p>
    <w:p w:rsidR="00B62488" w:rsidRPr="004E14D3" w:rsidRDefault="00B62488" w:rsidP="0007464C">
      <w:pPr>
        <w:pStyle w:val="libNormal"/>
        <w:rPr>
          <w:rtl/>
        </w:rPr>
      </w:pPr>
      <w:r w:rsidRPr="004E14D3">
        <w:rPr>
          <w:rtl/>
        </w:rPr>
        <w:t>وحسبُك في شرف المؤمن وضرورة دعمه وإسناده</w:t>
      </w:r>
      <w:r w:rsidR="0048472B">
        <w:rPr>
          <w:rtl/>
        </w:rPr>
        <w:t>،</w:t>
      </w:r>
      <w:r w:rsidRPr="004E14D3">
        <w:rPr>
          <w:rtl/>
        </w:rPr>
        <w:t xml:space="preserve"> دعوة أهل البيت </w:t>
      </w:r>
      <w:r w:rsidR="00A648A5" w:rsidRPr="00A648A5">
        <w:rPr>
          <w:rStyle w:val="libAlaemChar"/>
          <w:rtl/>
        </w:rPr>
        <w:t>عليهم‌السلام</w:t>
      </w:r>
      <w:r w:rsidRPr="004E14D3">
        <w:rPr>
          <w:rtl/>
        </w:rPr>
        <w:t xml:space="preserve"> وحثّهم على توقيره وإكرامه ورعايته مادّياً ومعنويّاً ما لو طبَقه المسلمون اليوم لكانوا أسعد الأُمم</w:t>
      </w:r>
      <w:r w:rsidR="0048472B">
        <w:rPr>
          <w:rtl/>
        </w:rPr>
        <w:t>،</w:t>
      </w:r>
      <w:r w:rsidRPr="004E14D3">
        <w:rPr>
          <w:rtl/>
        </w:rPr>
        <w:t xml:space="preserve"> وأرغدهم عيشاً وأسماهم منعةً وجاهاً</w:t>
      </w:r>
      <w:r w:rsidR="0048472B">
        <w:rPr>
          <w:rtl/>
        </w:rPr>
        <w:t>.</w:t>
      </w:r>
    </w:p>
    <w:p w:rsidR="00B62488" w:rsidRPr="004E14D3" w:rsidRDefault="00B62488" w:rsidP="0007464C">
      <w:pPr>
        <w:pStyle w:val="libNormal"/>
        <w:rPr>
          <w:rtl/>
        </w:rPr>
      </w:pPr>
      <w:r w:rsidRPr="004E14D3">
        <w:rPr>
          <w:rtl/>
        </w:rPr>
        <w:t>وإليك نماذج مِن وصاياهم في ذلك</w:t>
      </w:r>
      <w:r w:rsidR="0048472B">
        <w:rPr>
          <w:rtl/>
        </w:rPr>
        <w:t>:</w:t>
      </w:r>
    </w:p>
    <w:p w:rsidR="00B62488" w:rsidRPr="004E14D3" w:rsidRDefault="00B62488" w:rsidP="00D9614F">
      <w:pPr>
        <w:pStyle w:val="Heading3"/>
        <w:rPr>
          <w:rtl/>
        </w:rPr>
      </w:pPr>
      <w:bookmarkStart w:id="315" w:name="_Toc369438490"/>
      <w:r w:rsidRPr="004E14D3">
        <w:rPr>
          <w:rtl/>
        </w:rPr>
        <w:t>أ - إطعامه وسقيه</w:t>
      </w:r>
      <w:r w:rsidR="0048472B">
        <w:rPr>
          <w:rtl/>
        </w:rPr>
        <w:t>:</w:t>
      </w:r>
      <w:bookmarkEnd w:id="315"/>
    </w:p>
    <w:p w:rsidR="00B62488" w:rsidRPr="004E14D3" w:rsidRDefault="00B62488" w:rsidP="0007464C">
      <w:pPr>
        <w:pStyle w:val="libNormal"/>
        <w:rPr>
          <w:rtl/>
        </w:rPr>
      </w:pPr>
      <w:r w:rsidRPr="0007464C">
        <w:rPr>
          <w:rtl/>
        </w:rPr>
        <w:t xml:space="preserve">قال عليّ بن الحسين </w:t>
      </w:r>
      <w:r w:rsidR="00A648A5" w:rsidRPr="00A648A5">
        <w:rPr>
          <w:rStyle w:val="libAlaemChar"/>
          <w:rtl/>
        </w:rPr>
        <w:t>عليه‌السلام</w:t>
      </w:r>
      <w:r w:rsidR="0048472B">
        <w:rPr>
          <w:rtl/>
        </w:rPr>
        <w:t>:</w:t>
      </w:r>
      <w:r w:rsidRPr="0007464C">
        <w:rPr>
          <w:rtl/>
        </w:rPr>
        <w:t xml:space="preserve"> </w:t>
      </w:r>
      <w:r w:rsidRPr="005C66C0">
        <w:rPr>
          <w:rtl/>
        </w:rPr>
        <w:t>( مَن أطعَم مؤمناً مِن جوعٍ</w:t>
      </w:r>
      <w:r w:rsidR="0048472B">
        <w:rPr>
          <w:rtl/>
        </w:rPr>
        <w:t>،</w:t>
      </w:r>
      <w:r w:rsidRPr="005C66C0">
        <w:rPr>
          <w:rtl/>
        </w:rPr>
        <w:t xml:space="preserve"> أطعمه اللّه مِن ثِمار الجنّة</w:t>
      </w:r>
      <w:r w:rsidR="0048472B">
        <w:rPr>
          <w:rtl/>
        </w:rPr>
        <w:t>،</w:t>
      </w:r>
      <w:r w:rsidRPr="005C66C0">
        <w:rPr>
          <w:rtl/>
        </w:rPr>
        <w:t xml:space="preserve"> ومَن سقى مؤمناً سقاه اللّه مِن الرحيق المختوم )</w:t>
      </w:r>
      <w:r w:rsidRPr="0007464C">
        <w:rPr>
          <w:rStyle w:val="libFootnotenumChar"/>
          <w:rtl/>
        </w:rPr>
        <w:t>(3)</w:t>
      </w:r>
      <w:r w:rsidR="0048472B">
        <w:rPr>
          <w:rStyle w:val="libFootnotenumChar"/>
          <w:rtl/>
        </w:rPr>
        <w:t>.</w:t>
      </w:r>
    </w:p>
    <w:p w:rsidR="00B62488" w:rsidRPr="004E14D3" w:rsidRDefault="00B62488" w:rsidP="0007464C">
      <w:pPr>
        <w:pStyle w:val="libNormal"/>
        <w:rPr>
          <w:rtl/>
        </w:rPr>
      </w:pPr>
      <w:r w:rsidRPr="0007464C">
        <w:rPr>
          <w:rtl/>
        </w:rPr>
        <w:t xml:space="preserve">وقال الصادق </w:t>
      </w:r>
      <w:r w:rsidR="00A648A5" w:rsidRPr="00A648A5">
        <w:rPr>
          <w:rStyle w:val="libAlaemChar"/>
          <w:rtl/>
        </w:rPr>
        <w:t>عليه‌السلام</w:t>
      </w:r>
      <w:r w:rsidR="0048472B">
        <w:rPr>
          <w:rtl/>
        </w:rPr>
        <w:t>:</w:t>
      </w:r>
      <w:r w:rsidRPr="0007464C">
        <w:rPr>
          <w:rtl/>
        </w:rPr>
        <w:t xml:space="preserve"> </w:t>
      </w:r>
      <w:r w:rsidRPr="005C66C0">
        <w:rPr>
          <w:rtl/>
        </w:rPr>
        <w:t>( مَن أطعم مؤمناً حتّى يشبعه لم يدرِ أحدٌ مِن خلقِ اللّه ماله مِن الأجر في الآخرة</w:t>
      </w:r>
      <w:r w:rsidR="0048472B">
        <w:rPr>
          <w:rtl/>
        </w:rPr>
        <w:t>،</w:t>
      </w:r>
      <w:r w:rsidRPr="005C66C0">
        <w:rPr>
          <w:rtl/>
        </w:rPr>
        <w:t xml:space="preserve"> لا ملَكٌ مُقرّب</w:t>
      </w:r>
      <w:r w:rsidR="0048472B">
        <w:rPr>
          <w:rtl/>
        </w:rPr>
        <w:t>،</w:t>
      </w:r>
      <w:r w:rsidRPr="005C66C0">
        <w:rPr>
          <w:rtl/>
        </w:rPr>
        <w:t xml:space="preserve"> ولا نبيٌّ مُرسل إلاّ اللّه ربّ العالمين )</w:t>
      </w:r>
      <w:r w:rsidR="0048472B">
        <w:rPr>
          <w:rtl/>
        </w:rPr>
        <w:t>.</w:t>
      </w:r>
    </w:p>
    <w:p w:rsidR="00B62488" w:rsidRPr="004E14D3" w:rsidRDefault="00B62488" w:rsidP="0007464C">
      <w:pPr>
        <w:pStyle w:val="libNormal"/>
        <w:rPr>
          <w:rtl/>
        </w:rPr>
      </w:pPr>
      <w:r w:rsidRPr="0007464C">
        <w:rPr>
          <w:rtl/>
        </w:rPr>
        <w:t>ثمّ قال</w:t>
      </w:r>
      <w:r w:rsidR="0048472B">
        <w:rPr>
          <w:rtl/>
        </w:rPr>
        <w:t>:</w:t>
      </w:r>
      <w:r w:rsidRPr="0007464C">
        <w:rPr>
          <w:rtl/>
        </w:rPr>
        <w:t xml:space="preserve"> </w:t>
      </w:r>
      <w:r w:rsidRPr="005C66C0">
        <w:rPr>
          <w:rtl/>
        </w:rPr>
        <w:t>( مِن مُوجبات المغفرة إطعام المسلم السغبان )</w:t>
      </w:r>
      <w:r w:rsidR="0048472B">
        <w:rPr>
          <w:rtl/>
        </w:rPr>
        <w:t>،</w:t>
      </w:r>
      <w:r w:rsidRPr="0007464C">
        <w:rPr>
          <w:rtl/>
        </w:rPr>
        <w:t xml:space="preserve"> ثمّ تلا قول اللّه</w:t>
      </w:r>
    </w:p>
    <w:p w:rsidR="00B62488" w:rsidRPr="004E14D3" w:rsidRDefault="00B62488" w:rsidP="0007464C">
      <w:pPr>
        <w:pStyle w:val="libLine"/>
        <w:rPr>
          <w:rtl/>
        </w:rPr>
      </w:pPr>
      <w:r w:rsidRPr="004E14D3">
        <w:rPr>
          <w:rtl/>
        </w:rPr>
        <w:t>_____________________</w:t>
      </w:r>
    </w:p>
    <w:p w:rsidR="00B62488" w:rsidRPr="004E14D3" w:rsidRDefault="00B62488" w:rsidP="0007464C">
      <w:pPr>
        <w:pStyle w:val="libFootnote"/>
        <w:rPr>
          <w:rtl/>
        </w:rPr>
      </w:pPr>
      <w:r w:rsidRPr="004E14D3">
        <w:rPr>
          <w:rtl/>
        </w:rPr>
        <w:t>(1) الوافي ج 3 ص 99 عن الكافي</w:t>
      </w:r>
      <w:r w:rsidR="0048472B">
        <w:rPr>
          <w:rtl/>
        </w:rPr>
        <w:t>.</w:t>
      </w:r>
    </w:p>
    <w:p w:rsidR="00B62488" w:rsidRPr="004E14D3" w:rsidRDefault="00B62488" w:rsidP="0007464C">
      <w:pPr>
        <w:pStyle w:val="libFootnote"/>
        <w:rPr>
          <w:rtl/>
        </w:rPr>
      </w:pPr>
      <w:r w:rsidRPr="004E14D3">
        <w:rPr>
          <w:rtl/>
        </w:rPr>
        <w:t>(2) الوافي ج 3 ص 96 عن الكافي</w:t>
      </w:r>
      <w:r w:rsidR="0048472B">
        <w:rPr>
          <w:rtl/>
        </w:rPr>
        <w:t>.</w:t>
      </w:r>
    </w:p>
    <w:p w:rsidR="00B62488" w:rsidRDefault="00B62488" w:rsidP="0007464C">
      <w:pPr>
        <w:pStyle w:val="libFootnote"/>
        <w:rPr>
          <w:rtl/>
        </w:rPr>
      </w:pPr>
      <w:r w:rsidRPr="004E14D3">
        <w:rPr>
          <w:rtl/>
        </w:rPr>
        <w:t>(3) الوافي ج 3 ص 120 عن الكافي</w:t>
      </w:r>
      <w:r w:rsidR="0048472B">
        <w:rPr>
          <w:rtl/>
        </w:rPr>
        <w:t>.</w:t>
      </w:r>
    </w:p>
    <w:p w:rsidR="004C4653" w:rsidRPr="004C4653" w:rsidRDefault="004C4653" w:rsidP="004C4653">
      <w:pPr>
        <w:pStyle w:val="libNormal"/>
        <w:rPr>
          <w:rtl/>
        </w:rPr>
      </w:pPr>
      <w:r w:rsidRPr="004C4653">
        <w:rPr>
          <w:rtl/>
        </w:rPr>
        <w:br w:type="page"/>
      </w:r>
    </w:p>
    <w:p w:rsidR="00B62488" w:rsidRPr="004E14D3" w:rsidRDefault="00B62488" w:rsidP="0007464C">
      <w:pPr>
        <w:pStyle w:val="libNormal"/>
        <w:rPr>
          <w:rtl/>
        </w:rPr>
      </w:pPr>
      <w:r w:rsidRPr="0007464C">
        <w:rPr>
          <w:rtl/>
        </w:rPr>
        <w:lastRenderedPageBreak/>
        <w:t>تعالى</w:t>
      </w:r>
      <w:r w:rsidR="0048472B">
        <w:rPr>
          <w:rtl/>
        </w:rPr>
        <w:t>:</w:t>
      </w:r>
      <w:r w:rsidRPr="0007464C">
        <w:rPr>
          <w:rtl/>
        </w:rPr>
        <w:t xml:space="preserve"> </w:t>
      </w:r>
      <w:r w:rsidRPr="0007464C">
        <w:rPr>
          <w:rStyle w:val="libAieChar"/>
          <w:rtl/>
        </w:rPr>
        <w:t>( أَوْ إِطْعَامٌ فِي يَوْمٍ ذِي مَسْغَبَةٍ * يَتِيماً ذَا مَقْرَبَةٍ * أَوْ مِسْكِيناً ذَا مَتْرَبَةٍ )</w:t>
      </w:r>
      <w:r w:rsidRPr="0007464C">
        <w:rPr>
          <w:rtl/>
        </w:rPr>
        <w:t>( البلد</w:t>
      </w:r>
      <w:r w:rsidR="0048472B">
        <w:rPr>
          <w:rtl/>
        </w:rPr>
        <w:t>:</w:t>
      </w:r>
      <w:r w:rsidRPr="0007464C">
        <w:rPr>
          <w:rtl/>
        </w:rPr>
        <w:t xml:space="preserve"> 14ـ15ـ16 )</w:t>
      </w:r>
      <w:r w:rsidRPr="0007464C">
        <w:rPr>
          <w:rStyle w:val="libFootnotenumChar"/>
          <w:rtl/>
        </w:rPr>
        <w:t>(1)</w:t>
      </w:r>
      <w:r w:rsidR="0048472B">
        <w:rPr>
          <w:rStyle w:val="libFootnotenumChar"/>
          <w:rtl/>
        </w:rPr>
        <w:t>.</w:t>
      </w:r>
    </w:p>
    <w:p w:rsidR="00B62488" w:rsidRPr="004E14D3" w:rsidRDefault="00B62488" w:rsidP="0007464C">
      <w:pPr>
        <w:pStyle w:val="libNormal"/>
        <w:rPr>
          <w:rtl/>
        </w:rPr>
      </w:pPr>
      <w:r w:rsidRPr="0007464C">
        <w:rPr>
          <w:rtl/>
        </w:rPr>
        <w:t xml:space="preserve">وعن أبي عبد اللّه </w:t>
      </w:r>
      <w:r w:rsidR="00A648A5" w:rsidRPr="00A648A5">
        <w:rPr>
          <w:rStyle w:val="libAlaemChar"/>
          <w:rtl/>
        </w:rPr>
        <w:t>عليه‌السلام</w:t>
      </w:r>
      <w:r w:rsidRPr="0007464C">
        <w:rPr>
          <w:rtl/>
        </w:rPr>
        <w:t xml:space="preserve"> قال</w:t>
      </w:r>
      <w:r w:rsidR="0048472B">
        <w:rPr>
          <w:rtl/>
        </w:rPr>
        <w:t>:</w:t>
      </w:r>
      <w:r w:rsidRPr="0007464C">
        <w:rPr>
          <w:rtl/>
        </w:rPr>
        <w:t xml:space="preserve"> </w:t>
      </w:r>
      <w:r w:rsidRPr="005C66C0">
        <w:rPr>
          <w:rtl/>
        </w:rPr>
        <w:t xml:space="preserve">( قال رسول اللّه </w:t>
      </w:r>
      <w:r w:rsidR="00A648A5" w:rsidRPr="00A648A5">
        <w:rPr>
          <w:rStyle w:val="libAlaemChar"/>
          <w:rtl/>
        </w:rPr>
        <w:t>صلى‌الله‌عليه‌وآله</w:t>
      </w:r>
      <w:r w:rsidR="0048472B">
        <w:rPr>
          <w:rtl/>
        </w:rPr>
        <w:t>:</w:t>
      </w:r>
      <w:r w:rsidRPr="005C66C0">
        <w:rPr>
          <w:rtl/>
        </w:rPr>
        <w:t xml:space="preserve"> مَن سقى مؤمناً شُربةً مِن ماء مِن حيثُ يقدّر على الماء</w:t>
      </w:r>
      <w:r w:rsidR="0048472B">
        <w:rPr>
          <w:rtl/>
        </w:rPr>
        <w:t>،</w:t>
      </w:r>
      <w:r w:rsidRPr="005C66C0">
        <w:rPr>
          <w:rtl/>
        </w:rPr>
        <w:t xml:space="preserve"> أعطاه اللّه بكلّ شربةٍ سبعينَ ألفَ حسنةٍ</w:t>
      </w:r>
      <w:r w:rsidR="0048472B">
        <w:rPr>
          <w:rtl/>
        </w:rPr>
        <w:t>،</w:t>
      </w:r>
      <w:r w:rsidRPr="005C66C0">
        <w:rPr>
          <w:rtl/>
        </w:rPr>
        <w:t xml:space="preserve"> وإنْ سقاه مِن حيث لا يقدِر على الماء</w:t>
      </w:r>
      <w:r w:rsidR="0048472B">
        <w:rPr>
          <w:rtl/>
        </w:rPr>
        <w:t>،</w:t>
      </w:r>
      <w:r w:rsidRPr="005C66C0">
        <w:rPr>
          <w:rtl/>
        </w:rPr>
        <w:t xml:space="preserve"> فكأنّما أعتق عشرَ رِقاب مِن وِلد إسماعيل )</w:t>
      </w:r>
      <w:r w:rsidRPr="0007464C">
        <w:rPr>
          <w:rStyle w:val="libFootnotenumChar"/>
          <w:rtl/>
        </w:rPr>
        <w:t>(2)</w:t>
      </w:r>
      <w:r w:rsidR="0048472B">
        <w:rPr>
          <w:rStyle w:val="libFootnotenumChar"/>
          <w:rtl/>
        </w:rPr>
        <w:t>.</w:t>
      </w:r>
    </w:p>
    <w:p w:rsidR="00B62488" w:rsidRPr="004C4653" w:rsidRDefault="00B62488" w:rsidP="00D9614F">
      <w:pPr>
        <w:pStyle w:val="Heading3"/>
        <w:rPr>
          <w:rtl/>
        </w:rPr>
      </w:pPr>
      <w:bookmarkStart w:id="316" w:name="_Toc369438491"/>
      <w:r w:rsidRPr="004E14D3">
        <w:rPr>
          <w:rtl/>
        </w:rPr>
        <w:t>ب - إكساء المؤمن</w:t>
      </w:r>
      <w:r w:rsidR="0048472B">
        <w:rPr>
          <w:rtl/>
        </w:rPr>
        <w:t>:</w:t>
      </w:r>
      <w:bookmarkEnd w:id="316"/>
    </w:p>
    <w:p w:rsidR="00B62488" w:rsidRPr="004E14D3" w:rsidRDefault="00B62488" w:rsidP="0007464C">
      <w:pPr>
        <w:pStyle w:val="libNormal"/>
        <w:rPr>
          <w:rtl/>
        </w:rPr>
      </w:pPr>
      <w:r w:rsidRPr="0007464C">
        <w:rPr>
          <w:rtl/>
        </w:rPr>
        <w:t xml:space="preserve">وقال الصادق </w:t>
      </w:r>
      <w:r w:rsidR="00A648A5" w:rsidRPr="00A648A5">
        <w:rPr>
          <w:rStyle w:val="libAlaemChar"/>
          <w:rtl/>
        </w:rPr>
        <w:t>عليه‌السلام</w:t>
      </w:r>
      <w:r w:rsidR="0048472B">
        <w:rPr>
          <w:rtl/>
        </w:rPr>
        <w:t>:</w:t>
      </w:r>
      <w:r w:rsidRPr="0007464C">
        <w:rPr>
          <w:rtl/>
        </w:rPr>
        <w:t xml:space="preserve"> </w:t>
      </w:r>
      <w:r w:rsidRPr="005C66C0">
        <w:rPr>
          <w:rtl/>
        </w:rPr>
        <w:t>( مَن كسا أخاه كسوةً</w:t>
      </w:r>
      <w:r w:rsidR="0048472B">
        <w:rPr>
          <w:rtl/>
        </w:rPr>
        <w:t>،</w:t>
      </w:r>
      <w:r w:rsidRPr="005C66C0">
        <w:rPr>
          <w:rtl/>
        </w:rPr>
        <w:t xml:space="preserve"> شتاءً أو صيف</w:t>
      </w:r>
      <w:r w:rsidR="0048472B">
        <w:rPr>
          <w:rtl/>
        </w:rPr>
        <w:t>،</w:t>
      </w:r>
      <w:r w:rsidRPr="005C66C0">
        <w:rPr>
          <w:rtl/>
        </w:rPr>
        <w:t xml:space="preserve"> كان حقّاً على اللّه أنْ يكسوه مِن ثياب الجنّة</w:t>
      </w:r>
      <w:r w:rsidR="0048472B">
        <w:rPr>
          <w:rtl/>
        </w:rPr>
        <w:t>،</w:t>
      </w:r>
      <w:r w:rsidRPr="005C66C0">
        <w:rPr>
          <w:rtl/>
        </w:rPr>
        <w:t xml:space="preserve"> وأنْ يهوّن عليه مِن سكَرات الموت وأنْ يوسّع عليه في قبره</w:t>
      </w:r>
      <w:r w:rsidR="0048472B">
        <w:rPr>
          <w:rtl/>
        </w:rPr>
        <w:t>،</w:t>
      </w:r>
      <w:r w:rsidRPr="005C66C0">
        <w:rPr>
          <w:rtl/>
        </w:rPr>
        <w:t xml:space="preserve"> وأنْ يلقى الملائكة إذا خرَج مِن قبره بالبشرى</w:t>
      </w:r>
      <w:r w:rsidR="0048472B">
        <w:rPr>
          <w:rtl/>
        </w:rPr>
        <w:t>،</w:t>
      </w:r>
      <w:r w:rsidRPr="005C66C0">
        <w:rPr>
          <w:rtl/>
        </w:rPr>
        <w:t xml:space="preserve"> وهو قوله تعالى في كتابه</w:t>
      </w:r>
      <w:r w:rsidR="0048472B">
        <w:rPr>
          <w:rtl/>
        </w:rPr>
        <w:t>:</w:t>
      </w:r>
      <w:r w:rsidRPr="005C66C0">
        <w:rPr>
          <w:rtl/>
        </w:rPr>
        <w:t xml:space="preserve"> </w:t>
      </w:r>
      <w:r w:rsidRPr="0007464C">
        <w:rPr>
          <w:rStyle w:val="libAieChar"/>
          <w:rtl/>
        </w:rPr>
        <w:t>( وَتَتَلَقَّاهُمُ الْمَلائِكَةُ هَذَا يَوْمُكُمُ الَّذِي كُنتُمْ تُوعَدُونَ )</w:t>
      </w:r>
      <w:r w:rsidRPr="005C66C0">
        <w:rPr>
          <w:rtl/>
        </w:rPr>
        <w:t>)</w:t>
      </w:r>
      <w:r w:rsidRPr="0007464C">
        <w:rPr>
          <w:rStyle w:val="libFootnotenumChar"/>
          <w:rtl/>
        </w:rPr>
        <w:t>(3)</w:t>
      </w:r>
      <w:r w:rsidRPr="0007464C">
        <w:rPr>
          <w:rtl/>
        </w:rPr>
        <w:t>( الأنبياء</w:t>
      </w:r>
      <w:r w:rsidR="0048472B">
        <w:rPr>
          <w:rtl/>
        </w:rPr>
        <w:t>:</w:t>
      </w:r>
      <w:r w:rsidRPr="0007464C">
        <w:rPr>
          <w:rtl/>
        </w:rPr>
        <w:t>103 )</w:t>
      </w:r>
      <w:r w:rsidR="0048472B">
        <w:rPr>
          <w:rtl/>
        </w:rPr>
        <w:t>.</w:t>
      </w:r>
    </w:p>
    <w:p w:rsidR="00B62488" w:rsidRPr="004E14D3" w:rsidRDefault="00B62488" w:rsidP="0007464C">
      <w:pPr>
        <w:pStyle w:val="libNormal"/>
        <w:rPr>
          <w:rtl/>
        </w:rPr>
      </w:pPr>
      <w:r w:rsidRPr="0007464C">
        <w:rPr>
          <w:rtl/>
        </w:rPr>
        <w:t xml:space="preserve">وقال </w:t>
      </w:r>
      <w:r w:rsidR="00A648A5" w:rsidRPr="00A648A5">
        <w:rPr>
          <w:rStyle w:val="libAlaemChar"/>
          <w:rtl/>
        </w:rPr>
        <w:t>عليه‌السلام</w:t>
      </w:r>
      <w:r w:rsidR="0048472B">
        <w:rPr>
          <w:rtl/>
        </w:rPr>
        <w:t>:</w:t>
      </w:r>
      <w:r w:rsidRPr="0007464C">
        <w:rPr>
          <w:rtl/>
        </w:rPr>
        <w:t xml:space="preserve"> </w:t>
      </w:r>
      <w:r w:rsidRPr="005C66C0">
        <w:rPr>
          <w:rtl/>
        </w:rPr>
        <w:t>( مَن كسا أحداً مِن فُقراء المسلمين ثوباً مِن عري</w:t>
      </w:r>
      <w:r w:rsidR="0048472B">
        <w:rPr>
          <w:rtl/>
        </w:rPr>
        <w:t>،</w:t>
      </w:r>
      <w:r w:rsidRPr="005C66C0">
        <w:rPr>
          <w:rtl/>
        </w:rPr>
        <w:t xml:space="preserve"> أو أعانة بشيءٍ ممّا يقوته مِن معيشته</w:t>
      </w:r>
      <w:r w:rsidR="0048472B">
        <w:rPr>
          <w:rtl/>
        </w:rPr>
        <w:t>،</w:t>
      </w:r>
      <w:r w:rsidRPr="005C66C0">
        <w:rPr>
          <w:rtl/>
        </w:rPr>
        <w:t xml:space="preserve"> وكّل اللّه تعالى به سبعة آلاف ملَك مِن الملائكة</w:t>
      </w:r>
      <w:r w:rsidR="0048472B">
        <w:rPr>
          <w:rtl/>
        </w:rPr>
        <w:t>،</w:t>
      </w:r>
      <w:r w:rsidRPr="005C66C0">
        <w:rPr>
          <w:rtl/>
        </w:rPr>
        <w:t xml:space="preserve"> يستغفرون لكلِّ ذنبٍ عمِله إلى أنْ يُنفخ في الصور..)</w:t>
      </w:r>
    </w:p>
    <w:p w:rsidR="00B62488" w:rsidRPr="004E14D3" w:rsidRDefault="00B62488" w:rsidP="0007464C">
      <w:pPr>
        <w:pStyle w:val="libNormal"/>
        <w:rPr>
          <w:rtl/>
        </w:rPr>
      </w:pPr>
      <w:r w:rsidRPr="0007464C">
        <w:rPr>
          <w:rtl/>
        </w:rPr>
        <w:t xml:space="preserve">وعن أبي جعفر </w:t>
      </w:r>
      <w:r w:rsidR="00A648A5" w:rsidRPr="00A648A5">
        <w:rPr>
          <w:rStyle w:val="libAlaemChar"/>
          <w:rtl/>
        </w:rPr>
        <w:t>عليه‌السلام</w:t>
      </w:r>
      <w:r w:rsidRPr="0007464C">
        <w:rPr>
          <w:rtl/>
        </w:rPr>
        <w:t xml:space="preserve"> قال</w:t>
      </w:r>
      <w:r w:rsidR="0048472B">
        <w:rPr>
          <w:rtl/>
        </w:rPr>
        <w:t>:</w:t>
      </w:r>
      <w:r w:rsidRPr="005C66C0">
        <w:rPr>
          <w:rtl/>
        </w:rPr>
        <w:t>(</w:t>
      </w:r>
      <w:r w:rsidR="0048472B">
        <w:rPr>
          <w:rtl/>
        </w:rPr>
        <w:t xml:space="preserve"> </w:t>
      </w:r>
      <w:r w:rsidRPr="005C66C0">
        <w:rPr>
          <w:rtl/>
        </w:rPr>
        <w:t xml:space="preserve">قال رسول اللّه </w:t>
      </w:r>
      <w:r w:rsidR="00A648A5" w:rsidRPr="00A648A5">
        <w:rPr>
          <w:rStyle w:val="libAlaemChar"/>
          <w:rtl/>
        </w:rPr>
        <w:t>صلى‌الله‌عليه‌وآله</w:t>
      </w:r>
      <w:r w:rsidR="0048472B">
        <w:rPr>
          <w:rtl/>
        </w:rPr>
        <w:t>:</w:t>
      </w:r>
      <w:r w:rsidRPr="005C66C0">
        <w:rPr>
          <w:rtl/>
        </w:rPr>
        <w:t xml:space="preserve"> مَن كسا أحداً.. )</w:t>
      </w:r>
      <w:r w:rsidRPr="0007464C">
        <w:rPr>
          <w:rtl/>
        </w:rPr>
        <w:t xml:space="preserve"> الحديث مثله - إلاّ أنّ فيه سبعين ألف ملَك</w:t>
      </w:r>
      <w:r w:rsidRPr="0007464C">
        <w:rPr>
          <w:rStyle w:val="libFootnotenumChar"/>
          <w:rtl/>
        </w:rPr>
        <w:t>(4)</w:t>
      </w:r>
      <w:r w:rsidR="0048472B">
        <w:rPr>
          <w:rtl/>
        </w:rPr>
        <w:t>.</w:t>
      </w:r>
    </w:p>
    <w:p w:rsidR="00B62488" w:rsidRPr="004E14D3" w:rsidRDefault="00B62488" w:rsidP="0007464C">
      <w:pPr>
        <w:pStyle w:val="libLine"/>
        <w:rPr>
          <w:rtl/>
        </w:rPr>
      </w:pPr>
      <w:r w:rsidRPr="004E14D3">
        <w:rPr>
          <w:rtl/>
        </w:rPr>
        <w:t>_____________________</w:t>
      </w:r>
    </w:p>
    <w:p w:rsidR="00B62488" w:rsidRPr="004E14D3" w:rsidRDefault="00B62488" w:rsidP="0007464C">
      <w:pPr>
        <w:pStyle w:val="libFootnote"/>
        <w:rPr>
          <w:rtl/>
        </w:rPr>
      </w:pPr>
      <w:r w:rsidRPr="004E14D3">
        <w:rPr>
          <w:rtl/>
        </w:rPr>
        <w:t>(1) الوافي ج 3 ص 120 عن الكافي</w:t>
      </w:r>
      <w:r w:rsidR="0048472B">
        <w:rPr>
          <w:rtl/>
        </w:rPr>
        <w:t>.</w:t>
      </w:r>
    </w:p>
    <w:p w:rsidR="00B62488" w:rsidRDefault="00B62488" w:rsidP="0007464C">
      <w:pPr>
        <w:pStyle w:val="libFootnote"/>
        <w:rPr>
          <w:rtl/>
        </w:rPr>
      </w:pPr>
      <w:r w:rsidRPr="004E14D3">
        <w:rPr>
          <w:rtl/>
        </w:rPr>
        <w:t>(2)</w:t>
      </w:r>
      <w:r w:rsidR="0048472B">
        <w:rPr>
          <w:rtl/>
        </w:rPr>
        <w:t>،</w:t>
      </w:r>
      <w:r w:rsidRPr="004E14D3">
        <w:rPr>
          <w:rtl/>
        </w:rPr>
        <w:t xml:space="preserve"> (3)</w:t>
      </w:r>
      <w:r w:rsidR="0048472B">
        <w:rPr>
          <w:rtl/>
        </w:rPr>
        <w:t>،</w:t>
      </w:r>
      <w:r w:rsidRPr="004E14D3">
        <w:rPr>
          <w:rtl/>
        </w:rPr>
        <w:t xml:space="preserve"> (4) الوافي ج 3 ص 121 عن الكافي</w:t>
      </w:r>
      <w:r w:rsidR="0048472B">
        <w:rPr>
          <w:rtl/>
        </w:rPr>
        <w:t>.</w:t>
      </w:r>
    </w:p>
    <w:p w:rsidR="004C4653" w:rsidRPr="004C4653" w:rsidRDefault="004C4653" w:rsidP="004C4653">
      <w:pPr>
        <w:pStyle w:val="libNormal"/>
        <w:rPr>
          <w:rtl/>
        </w:rPr>
      </w:pPr>
      <w:r w:rsidRPr="004C4653">
        <w:rPr>
          <w:rtl/>
        </w:rPr>
        <w:br w:type="page"/>
      </w:r>
    </w:p>
    <w:p w:rsidR="00B62488" w:rsidRPr="004E14D3" w:rsidRDefault="00B62488" w:rsidP="00D9614F">
      <w:pPr>
        <w:pStyle w:val="Heading3"/>
        <w:rPr>
          <w:rtl/>
        </w:rPr>
      </w:pPr>
      <w:bookmarkStart w:id="317" w:name="_Toc369438492"/>
      <w:r w:rsidRPr="004E14D3">
        <w:rPr>
          <w:rtl/>
        </w:rPr>
        <w:lastRenderedPageBreak/>
        <w:t>ج - قضاء حاجة المؤمن</w:t>
      </w:r>
      <w:r w:rsidR="0048472B">
        <w:rPr>
          <w:rtl/>
        </w:rPr>
        <w:t>:</w:t>
      </w:r>
      <w:bookmarkEnd w:id="317"/>
    </w:p>
    <w:p w:rsidR="00B62488" w:rsidRPr="004E14D3" w:rsidRDefault="00B62488" w:rsidP="0007464C">
      <w:pPr>
        <w:pStyle w:val="libNormal"/>
        <w:rPr>
          <w:rtl/>
        </w:rPr>
      </w:pPr>
      <w:r w:rsidRPr="0007464C">
        <w:rPr>
          <w:rtl/>
        </w:rPr>
        <w:t xml:space="preserve">عن المفضّل عن أبي عبد اللّه </w:t>
      </w:r>
      <w:r w:rsidR="00A648A5" w:rsidRPr="00A648A5">
        <w:rPr>
          <w:rStyle w:val="libAlaemChar"/>
          <w:rtl/>
        </w:rPr>
        <w:t>عليه‌السلام</w:t>
      </w:r>
      <w:r w:rsidRPr="0007464C">
        <w:rPr>
          <w:rtl/>
        </w:rPr>
        <w:t xml:space="preserve"> قال</w:t>
      </w:r>
      <w:r w:rsidR="0048472B">
        <w:rPr>
          <w:rtl/>
        </w:rPr>
        <w:t>:</w:t>
      </w:r>
      <w:r w:rsidRPr="0007464C">
        <w:rPr>
          <w:rtl/>
        </w:rPr>
        <w:t xml:space="preserve"> قال لي</w:t>
      </w:r>
      <w:r w:rsidR="0048472B">
        <w:rPr>
          <w:rtl/>
        </w:rPr>
        <w:t>:</w:t>
      </w:r>
      <w:r w:rsidRPr="0007464C">
        <w:rPr>
          <w:rtl/>
        </w:rPr>
        <w:t xml:space="preserve"> </w:t>
      </w:r>
      <w:r w:rsidRPr="005C66C0">
        <w:rPr>
          <w:rtl/>
        </w:rPr>
        <w:t>( يا مفضل</w:t>
      </w:r>
      <w:r w:rsidR="0048472B">
        <w:rPr>
          <w:rtl/>
        </w:rPr>
        <w:t>،</w:t>
      </w:r>
      <w:r w:rsidRPr="005C66C0">
        <w:rPr>
          <w:rtl/>
        </w:rPr>
        <w:t xml:space="preserve"> اسمع ما أقول لك</w:t>
      </w:r>
      <w:r w:rsidR="0048472B">
        <w:rPr>
          <w:rtl/>
        </w:rPr>
        <w:t>،</w:t>
      </w:r>
      <w:r w:rsidRPr="005C66C0">
        <w:rPr>
          <w:rtl/>
        </w:rPr>
        <w:t xml:space="preserve"> واعلم أنّه الحقّ</w:t>
      </w:r>
      <w:r w:rsidR="0048472B">
        <w:rPr>
          <w:rtl/>
        </w:rPr>
        <w:t>،</w:t>
      </w:r>
      <w:r w:rsidRPr="005C66C0">
        <w:rPr>
          <w:rtl/>
        </w:rPr>
        <w:t xml:space="preserve"> وافعله واخبر به علية إخوانك )</w:t>
      </w:r>
      <w:r w:rsidR="0048472B">
        <w:rPr>
          <w:rtl/>
        </w:rPr>
        <w:t>،</w:t>
      </w:r>
      <w:r w:rsidRPr="0007464C">
        <w:rPr>
          <w:rtl/>
        </w:rPr>
        <w:t xml:space="preserve"> قلت</w:t>
      </w:r>
      <w:r w:rsidR="0048472B">
        <w:rPr>
          <w:rtl/>
        </w:rPr>
        <w:t>:</w:t>
      </w:r>
      <w:r w:rsidRPr="0007464C">
        <w:rPr>
          <w:rtl/>
        </w:rPr>
        <w:t xml:space="preserve"> جُعلت فِداك وما علية إخواني ؟</w:t>
      </w:r>
    </w:p>
    <w:p w:rsidR="00B62488" w:rsidRPr="004E14D3" w:rsidRDefault="00B62488" w:rsidP="0007464C">
      <w:pPr>
        <w:pStyle w:val="libNormal"/>
        <w:rPr>
          <w:rtl/>
        </w:rPr>
      </w:pPr>
      <w:r w:rsidRPr="0007464C">
        <w:rPr>
          <w:rtl/>
        </w:rPr>
        <w:t>قال</w:t>
      </w:r>
      <w:r w:rsidR="0048472B">
        <w:rPr>
          <w:rtl/>
        </w:rPr>
        <w:t>:</w:t>
      </w:r>
      <w:r w:rsidRPr="0007464C">
        <w:rPr>
          <w:rtl/>
        </w:rPr>
        <w:t xml:space="preserve"> </w:t>
      </w:r>
      <w:r w:rsidRPr="005C66C0">
        <w:rPr>
          <w:rtl/>
        </w:rPr>
        <w:t>( الراغبون في قضاء حوائج إخوانهم )</w:t>
      </w:r>
      <w:r w:rsidR="0048472B">
        <w:rPr>
          <w:rtl/>
        </w:rPr>
        <w:t>،</w:t>
      </w:r>
      <w:r w:rsidRPr="0007464C">
        <w:rPr>
          <w:rtl/>
        </w:rPr>
        <w:t xml:space="preserve"> قال</w:t>
      </w:r>
      <w:r w:rsidR="0048472B">
        <w:rPr>
          <w:rtl/>
        </w:rPr>
        <w:t>:</w:t>
      </w:r>
      <w:r w:rsidRPr="0007464C">
        <w:rPr>
          <w:rtl/>
        </w:rPr>
        <w:t xml:space="preserve"> ثمّ قال</w:t>
      </w:r>
      <w:r w:rsidR="0048472B">
        <w:rPr>
          <w:rtl/>
        </w:rPr>
        <w:t>:</w:t>
      </w:r>
    </w:p>
    <w:p w:rsidR="00B62488" w:rsidRPr="004E14D3" w:rsidRDefault="00B62488" w:rsidP="0007464C">
      <w:pPr>
        <w:pStyle w:val="libNormal"/>
        <w:rPr>
          <w:rtl/>
        </w:rPr>
      </w:pPr>
      <w:r w:rsidRPr="005C66C0">
        <w:rPr>
          <w:rtl/>
        </w:rPr>
        <w:t>( ومَن قضى لأخيه المؤمن حاجة</w:t>
      </w:r>
      <w:r w:rsidR="0048472B">
        <w:rPr>
          <w:rtl/>
        </w:rPr>
        <w:t>،</w:t>
      </w:r>
      <w:r w:rsidRPr="005C66C0">
        <w:rPr>
          <w:rtl/>
        </w:rPr>
        <w:t xml:space="preserve"> قضى اللّه تعالى له يوم القيامة مِئة ألف حاجة</w:t>
      </w:r>
      <w:r w:rsidR="0048472B">
        <w:rPr>
          <w:rtl/>
        </w:rPr>
        <w:t>،</w:t>
      </w:r>
      <w:r w:rsidRPr="005C66C0">
        <w:rPr>
          <w:rtl/>
        </w:rPr>
        <w:t xml:space="preserve"> مِن ذلك أوّلها الجنّة</w:t>
      </w:r>
      <w:r w:rsidR="0048472B">
        <w:rPr>
          <w:rtl/>
        </w:rPr>
        <w:t>،</w:t>
      </w:r>
      <w:r w:rsidRPr="005C66C0">
        <w:rPr>
          <w:rtl/>
        </w:rPr>
        <w:t xml:space="preserve"> ومِن ذلك أنْ يدخل قرابته ومعارفه وإخوانه الجنّة</w:t>
      </w:r>
      <w:r w:rsidR="0048472B">
        <w:rPr>
          <w:rtl/>
        </w:rPr>
        <w:t>،</w:t>
      </w:r>
      <w:r w:rsidRPr="005C66C0">
        <w:rPr>
          <w:rtl/>
        </w:rPr>
        <w:t xml:space="preserve"> بعد أنْ لا يكونوا نصاباً )</w:t>
      </w:r>
      <w:r w:rsidRPr="0007464C">
        <w:rPr>
          <w:rStyle w:val="libFootnotenumChar"/>
          <w:rtl/>
        </w:rPr>
        <w:t>(1)</w:t>
      </w:r>
      <w:r w:rsidR="0048472B">
        <w:rPr>
          <w:rStyle w:val="libFootnotenumChar"/>
          <w:rtl/>
        </w:rPr>
        <w:t>.</w:t>
      </w:r>
    </w:p>
    <w:p w:rsidR="00B62488" w:rsidRPr="004E14D3" w:rsidRDefault="00B62488" w:rsidP="0007464C">
      <w:pPr>
        <w:pStyle w:val="libNormal"/>
        <w:rPr>
          <w:rtl/>
        </w:rPr>
      </w:pPr>
      <w:r w:rsidRPr="0007464C">
        <w:rPr>
          <w:rtl/>
        </w:rPr>
        <w:t xml:space="preserve">وقال الصادق </w:t>
      </w:r>
      <w:r w:rsidR="00A648A5" w:rsidRPr="00A648A5">
        <w:rPr>
          <w:rStyle w:val="libAlaemChar"/>
          <w:rtl/>
        </w:rPr>
        <w:t>عليه‌السلام</w:t>
      </w:r>
      <w:r w:rsidR="0048472B">
        <w:rPr>
          <w:rtl/>
        </w:rPr>
        <w:t>:</w:t>
      </w:r>
      <w:r w:rsidRPr="0007464C">
        <w:rPr>
          <w:rtl/>
        </w:rPr>
        <w:t xml:space="preserve"> </w:t>
      </w:r>
      <w:r w:rsidRPr="005C66C0">
        <w:rPr>
          <w:rtl/>
        </w:rPr>
        <w:t>( ما قضى مسلم لمسلم حاجة إلاّ ناداه اللّه تعالى</w:t>
      </w:r>
      <w:r w:rsidR="0048472B">
        <w:rPr>
          <w:rtl/>
        </w:rPr>
        <w:t>:</w:t>
      </w:r>
      <w:r w:rsidRPr="005C66C0">
        <w:rPr>
          <w:rtl/>
        </w:rPr>
        <w:t xml:space="preserve"> عليّ ثوابك</w:t>
      </w:r>
      <w:r w:rsidR="0048472B">
        <w:rPr>
          <w:rtl/>
        </w:rPr>
        <w:t>،</w:t>
      </w:r>
      <w:r w:rsidRPr="005C66C0">
        <w:rPr>
          <w:rtl/>
        </w:rPr>
        <w:t xml:space="preserve"> ولا أرضى لك بدون الجنّة )</w:t>
      </w:r>
      <w:r w:rsidRPr="0007464C">
        <w:rPr>
          <w:rStyle w:val="libFootnotenumChar"/>
          <w:rtl/>
        </w:rPr>
        <w:t>(2)</w:t>
      </w:r>
      <w:r w:rsidR="0048472B">
        <w:rPr>
          <w:rStyle w:val="libFootnotenumChar"/>
          <w:rtl/>
        </w:rPr>
        <w:t>.</w:t>
      </w:r>
    </w:p>
    <w:p w:rsidR="00B62488" w:rsidRPr="004E14D3" w:rsidRDefault="00B62488" w:rsidP="0007464C">
      <w:pPr>
        <w:pStyle w:val="libNormal"/>
        <w:rPr>
          <w:rtl/>
        </w:rPr>
      </w:pPr>
      <w:r w:rsidRPr="0007464C">
        <w:rPr>
          <w:rtl/>
        </w:rPr>
        <w:t xml:space="preserve">وقال </w:t>
      </w:r>
      <w:r w:rsidR="00A648A5" w:rsidRPr="00A648A5">
        <w:rPr>
          <w:rStyle w:val="libAlaemChar"/>
          <w:rtl/>
        </w:rPr>
        <w:t>عليه‌السلام</w:t>
      </w:r>
      <w:r w:rsidR="0048472B">
        <w:rPr>
          <w:rtl/>
        </w:rPr>
        <w:t>:</w:t>
      </w:r>
      <w:r w:rsidRPr="0007464C">
        <w:rPr>
          <w:rtl/>
        </w:rPr>
        <w:t xml:space="preserve"> </w:t>
      </w:r>
      <w:r w:rsidRPr="005C66C0">
        <w:rPr>
          <w:rtl/>
        </w:rPr>
        <w:t>( إنّ المؤمن منكم يوم القيامة ليمرّ به الرجل له المعرفة به في الدنيا وقد أُمر به إلى النار</w:t>
      </w:r>
      <w:r w:rsidR="0048472B">
        <w:rPr>
          <w:rtl/>
        </w:rPr>
        <w:t>،</w:t>
      </w:r>
      <w:r w:rsidRPr="005C66C0">
        <w:rPr>
          <w:rtl/>
        </w:rPr>
        <w:t xml:space="preserve"> والملَك ينطلق به</w:t>
      </w:r>
      <w:r w:rsidR="0048472B">
        <w:rPr>
          <w:rtl/>
        </w:rPr>
        <w:t>،</w:t>
      </w:r>
      <w:r w:rsidRPr="005C66C0">
        <w:rPr>
          <w:rtl/>
        </w:rPr>
        <w:t xml:space="preserve"> </w:t>
      </w:r>
      <w:r w:rsidRPr="0007464C">
        <w:rPr>
          <w:rtl/>
        </w:rPr>
        <w:t>قال</w:t>
      </w:r>
      <w:r w:rsidR="0048472B">
        <w:rPr>
          <w:rtl/>
        </w:rPr>
        <w:t>:</w:t>
      </w:r>
      <w:r w:rsidRPr="0007464C">
        <w:rPr>
          <w:rtl/>
        </w:rPr>
        <w:t xml:space="preserve"> </w:t>
      </w:r>
      <w:r w:rsidRPr="005C66C0">
        <w:rPr>
          <w:rtl/>
        </w:rPr>
        <w:t>فيقول له</w:t>
      </w:r>
      <w:r w:rsidR="0048472B">
        <w:rPr>
          <w:rtl/>
        </w:rPr>
        <w:t>:</w:t>
      </w:r>
      <w:r w:rsidRPr="005C66C0">
        <w:rPr>
          <w:rtl/>
        </w:rPr>
        <w:t xml:space="preserve"> يا فلان</w:t>
      </w:r>
      <w:r w:rsidR="0048472B">
        <w:rPr>
          <w:rtl/>
        </w:rPr>
        <w:t>،</w:t>
      </w:r>
      <w:r w:rsidRPr="005C66C0">
        <w:rPr>
          <w:rtl/>
        </w:rPr>
        <w:t xml:space="preserve"> أغثني فقد كُنت أصنع إليك المعروف في الدنيا</w:t>
      </w:r>
      <w:r w:rsidR="0048472B">
        <w:rPr>
          <w:rtl/>
        </w:rPr>
        <w:t>،</w:t>
      </w:r>
      <w:r w:rsidRPr="005C66C0">
        <w:rPr>
          <w:rtl/>
        </w:rPr>
        <w:t xml:space="preserve"> وأُسعفك في الحاجة تطلبها منّي</w:t>
      </w:r>
      <w:r w:rsidR="0048472B">
        <w:rPr>
          <w:rtl/>
        </w:rPr>
        <w:t>،</w:t>
      </w:r>
      <w:r w:rsidRPr="005C66C0">
        <w:rPr>
          <w:rtl/>
        </w:rPr>
        <w:t xml:space="preserve"> فهل عندك اليوم مكافأة ؟ فيقول المؤمن للملَك الموكّل به خلّ سبيله</w:t>
      </w:r>
      <w:r w:rsidR="0048472B">
        <w:rPr>
          <w:rtl/>
        </w:rPr>
        <w:t>،</w:t>
      </w:r>
      <w:r w:rsidRPr="0007464C">
        <w:rPr>
          <w:rtl/>
        </w:rPr>
        <w:t xml:space="preserve"> قال</w:t>
      </w:r>
      <w:r w:rsidR="0048472B">
        <w:rPr>
          <w:rtl/>
        </w:rPr>
        <w:t>:</w:t>
      </w:r>
      <w:r w:rsidRPr="005C66C0">
        <w:rPr>
          <w:rtl/>
        </w:rPr>
        <w:t xml:space="preserve"> فيسمع اللّه قول المؤمن</w:t>
      </w:r>
      <w:r w:rsidR="0048472B">
        <w:rPr>
          <w:rtl/>
        </w:rPr>
        <w:t>،</w:t>
      </w:r>
      <w:r w:rsidRPr="005C66C0">
        <w:rPr>
          <w:rtl/>
        </w:rPr>
        <w:t xml:space="preserve"> فيأمر الملَك أنْ يَجبر قول المؤمن</w:t>
      </w:r>
      <w:r w:rsidR="0048472B">
        <w:rPr>
          <w:rtl/>
        </w:rPr>
        <w:t>،</w:t>
      </w:r>
      <w:r w:rsidRPr="005C66C0">
        <w:rPr>
          <w:rtl/>
        </w:rPr>
        <w:t xml:space="preserve"> فيُخلّي سبيله )</w:t>
      </w:r>
      <w:r w:rsidRPr="0007464C">
        <w:rPr>
          <w:rStyle w:val="libFootnotenumChar"/>
          <w:rtl/>
        </w:rPr>
        <w:t>(3)</w:t>
      </w:r>
      <w:r w:rsidR="0048472B">
        <w:rPr>
          <w:rStyle w:val="libFootnotenumChar"/>
          <w:rtl/>
        </w:rPr>
        <w:t>.</w:t>
      </w:r>
    </w:p>
    <w:p w:rsidR="00B62488" w:rsidRPr="004E14D3" w:rsidRDefault="00B62488" w:rsidP="0007464C">
      <w:pPr>
        <w:pStyle w:val="libLine"/>
        <w:rPr>
          <w:rtl/>
        </w:rPr>
      </w:pPr>
      <w:r w:rsidRPr="004E14D3">
        <w:rPr>
          <w:rtl/>
        </w:rPr>
        <w:t>_____________________</w:t>
      </w:r>
    </w:p>
    <w:p w:rsidR="00B62488" w:rsidRPr="004E14D3" w:rsidRDefault="00B62488" w:rsidP="0007464C">
      <w:pPr>
        <w:pStyle w:val="libFootnote"/>
        <w:rPr>
          <w:rtl/>
        </w:rPr>
      </w:pPr>
      <w:r w:rsidRPr="004E14D3">
        <w:rPr>
          <w:rtl/>
        </w:rPr>
        <w:t>(1) الوافي ج 3 ص 117 عن الكافي</w:t>
      </w:r>
      <w:r w:rsidR="0048472B">
        <w:rPr>
          <w:rtl/>
        </w:rPr>
        <w:t>.</w:t>
      </w:r>
    </w:p>
    <w:p w:rsidR="00B62488" w:rsidRPr="004E14D3" w:rsidRDefault="00B62488" w:rsidP="0007464C">
      <w:pPr>
        <w:pStyle w:val="libFootnote"/>
        <w:rPr>
          <w:rtl/>
        </w:rPr>
      </w:pPr>
      <w:r w:rsidRPr="004E14D3">
        <w:rPr>
          <w:rtl/>
        </w:rPr>
        <w:t>(2) الوافي ج 3 ص 118 عن الكافي</w:t>
      </w:r>
      <w:r w:rsidR="0048472B">
        <w:rPr>
          <w:rtl/>
        </w:rPr>
        <w:t>.</w:t>
      </w:r>
    </w:p>
    <w:p w:rsidR="00B62488" w:rsidRDefault="00B62488" w:rsidP="0007464C">
      <w:pPr>
        <w:pStyle w:val="libFootnote"/>
        <w:rPr>
          <w:rtl/>
        </w:rPr>
      </w:pPr>
      <w:r w:rsidRPr="004E14D3">
        <w:rPr>
          <w:rtl/>
        </w:rPr>
        <w:t>(3) البحار</w:t>
      </w:r>
      <w:r w:rsidR="0048472B">
        <w:rPr>
          <w:rtl/>
        </w:rPr>
        <w:t>.</w:t>
      </w:r>
      <w:r w:rsidRPr="004E14D3">
        <w:rPr>
          <w:rtl/>
        </w:rPr>
        <w:t xml:space="preserve"> كتاب العشرة</w:t>
      </w:r>
      <w:r w:rsidR="0048472B">
        <w:rPr>
          <w:rtl/>
        </w:rPr>
        <w:t>.</w:t>
      </w:r>
      <w:r w:rsidRPr="004E14D3">
        <w:rPr>
          <w:rtl/>
        </w:rPr>
        <w:t xml:space="preserve"> ص 86 عن ثواب الأعمال للصدوق</w:t>
      </w:r>
      <w:r w:rsidR="0048472B">
        <w:rPr>
          <w:rtl/>
        </w:rPr>
        <w:t>.</w:t>
      </w:r>
    </w:p>
    <w:p w:rsidR="004C4653" w:rsidRPr="004C4653" w:rsidRDefault="004C4653" w:rsidP="004C4653">
      <w:pPr>
        <w:pStyle w:val="libNormal"/>
        <w:rPr>
          <w:rtl/>
        </w:rPr>
      </w:pPr>
      <w:r w:rsidRPr="004C4653">
        <w:rPr>
          <w:rtl/>
        </w:rPr>
        <w:br w:type="page"/>
      </w:r>
    </w:p>
    <w:p w:rsidR="00B62488" w:rsidRPr="004B0337" w:rsidRDefault="00B62488" w:rsidP="00D9614F">
      <w:pPr>
        <w:pStyle w:val="Heading3"/>
        <w:rPr>
          <w:rtl/>
        </w:rPr>
      </w:pPr>
      <w:bookmarkStart w:id="318" w:name="_Toc369438493"/>
      <w:r w:rsidRPr="004C4653">
        <w:rPr>
          <w:rtl/>
        </w:rPr>
        <w:lastRenderedPageBreak/>
        <w:t>د - مسرّة المؤمن</w:t>
      </w:r>
      <w:r w:rsidR="0048472B">
        <w:rPr>
          <w:rtl/>
        </w:rPr>
        <w:t>:</w:t>
      </w:r>
      <w:bookmarkEnd w:id="318"/>
    </w:p>
    <w:p w:rsidR="00B62488" w:rsidRPr="004E14D3" w:rsidRDefault="00B62488" w:rsidP="0007464C">
      <w:pPr>
        <w:pStyle w:val="libNormal"/>
        <w:rPr>
          <w:rtl/>
        </w:rPr>
      </w:pPr>
      <w:r w:rsidRPr="0007464C">
        <w:rPr>
          <w:rtl/>
        </w:rPr>
        <w:t xml:space="preserve">عن أبي عبد اللّه </w:t>
      </w:r>
      <w:r w:rsidR="00A648A5" w:rsidRPr="00A648A5">
        <w:rPr>
          <w:rStyle w:val="libAlaemChar"/>
          <w:rtl/>
        </w:rPr>
        <w:t>عليه‌السلام</w:t>
      </w:r>
      <w:r w:rsidR="0048472B">
        <w:rPr>
          <w:rtl/>
        </w:rPr>
        <w:t>،</w:t>
      </w:r>
      <w:r w:rsidRPr="0007464C">
        <w:rPr>
          <w:rtl/>
        </w:rPr>
        <w:t xml:space="preserve"> عن أبيه</w:t>
      </w:r>
      <w:r w:rsidR="0048472B">
        <w:rPr>
          <w:rtl/>
        </w:rPr>
        <w:t>،</w:t>
      </w:r>
      <w:r w:rsidRPr="0007464C">
        <w:rPr>
          <w:rtl/>
        </w:rPr>
        <w:t xml:space="preserve"> عن عليّ بن الحسين </w:t>
      </w:r>
      <w:r w:rsidR="00A648A5" w:rsidRPr="00A648A5">
        <w:rPr>
          <w:rStyle w:val="libAlaemChar"/>
          <w:rtl/>
        </w:rPr>
        <w:t>عليه‌السلام</w:t>
      </w:r>
      <w:r w:rsidRPr="0007464C">
        <w:rPr>
          <w:rtl/>
        </w:rPr>
        <w:t xml:space="preserve"> قال</w:t>
      </w:r>
      <w:r w:rsidR="0048472B">
        <w:rPr>
          <w:rtl/>
        </w:rPr>
        <w:t>:</w:t>
      </w:r>
      <w:r w:rsidRPr="0007464C">
        <w:rPr>
          <w:rtl/>
        </w:rPr>
        <w:t xml:space="preserve"> </w:t>
      </w:r>
      <w:r w:rsidRPr="005C66C0">
        <w:rPr>
          <w:rtl/>
        </w:rPr>
        <w:t xml:space="preserve">( قال رسول اللّه </w:t>
      </w:r>
      <w:r w:rsidR="00A648A5" w:rsidRPr="00A648A5">
        <w:rPr>
          <w:rStyle w:val="libAlaemChar"/>
          <w:rtl/>
        </w:rPr>
        <w:t>صلى‌الله‌عليه‌وآله</w:t>
      </w:r>
      <w:r w:rsidR="0048472B">
        <w:rPr>
          <w:rtl/>
        </w:rPr>
        <w:t>:</w:t>
      </w:r>
      <w:r w:rsidRPr="005C66C0">
        <w:rPr>
          <w:rtl/>
        </w:rPr>
        <w:t xml:space="preserve"> إنّ أحبَّ الأعمال إلى اللّه تعالى إدخال السرور على المؤمنين )</w:t>
      </w:r>
      <w:r w:rsidRPr="0007464C">
        <w:rPr>
          <w:rStyle w:val="libFootnotenumChar"/>
          <w:rtl/>
        </w:rPr>
        <w:t>(1)</w:t>
      </w:r>
      <w:r w:rsidR="0048472B">
        <w:rPr>
          <w:rStyle w:val="libFootnotenumChar"/>
          <w:rtl/>
        </w:rPr>
        <w:t>.</w:t>
      </w:r>
    </w:p>
    <w:p w:rsidR="00B62488" w:rsidRPr="004E14D3" w:rsidRDefault="00B62488" w:rsidP="0007464C">
      <w:pPr>
        <w:pStyle w:val="libNormal"/>
        <w:rPr>
          <w:rtl/>
        </w:rPr>
      </w:pPr>
      <w:r w:rsidRPr="0007464C">
        <w:rPr>
          <w:rtl/>
        </w:rPr>
        <w:t xml:space="preserve">وعن أبي عبد اللّه </w:t>
      </w:r>
      <w:r w:rsidR="00A648A5" w:rsidRPr="00A648A5">
        <w:rPr>
          <w:rStyle w:val="libAlaemChar"/>
          <w:rtl/>
        </w:rPr>
        <w:t>عليه‌السلام</w:t>
      </w:r>
      <w:r w:rsidRPr="0007464C">
        <w:rPr>
          <w:rtl/>
        </w:rPr>
        <w:t xml:space="preserve"> قال</w:t>
      </w:r>
      <w:r w:rsidR="0048472B">
        <w:rPr>
          <w:rtl/>
        </w:rPr>
        <w:t>:</w:t>
      </w:r>
      <w:r w:rsidRPr="0007464C">
        <w:rPr>
          <w:rtl/>
        </w:rPr>
        <w:t xml:space="preserve"> </w:t>
      </w:r>
      <w:r w:rsidRPr="005C66C0">
        <w:rPr>
          <w:rtl/>
        </w:rPr>
        <w:t xml:space="preserve">( قال رسول اللّه </w:t>
      </w:r>
      <w:r w:rsidR="00A648A5" w:rsidRPr="00A648A5">
        <w:rPr>
          <w:rStyle w:val="libAlaemChar"/>
          <w:rtl/>
        </w:rPr>
        <w:t>صلى‌الله‌عليه‌وآله</w:t>
      </w:r>
      <w:r w:rsidR="0048472B">
        <w:rPr>
          <w:rtl/>
        </w:rPr>
        <w:t>:</w:t>
      </w:r>
      <w:r w:rsidRPr="005C66C0">
        <w:rPr>
          <w:rtl/>
        </w:rPr>
        <w:t xml:space="preserve"> الخَلْق عِيال اللّه</w:t>
      </w:r>
      <w:r w:rsidR="0048472B">
        <w:rPr>
          <w:rtl/>
        </w:rPr>
        <w:t>،</w:t>
      </w:r>
      <w:r w:rsidRPr="005C66C0">
        <w:rPr>
          <w:rtl/>
        </w:rPr>
        <w:t xml:space="preserve"> فأحبُّ الخَلْق إلى اللّه مَن نفَعَ عِيالَ اللّه</w:t>
      </w:r>
      <w:r w:rsidR="0048472B">
        <w:rPr>
          <w:rtl/>
        </w:rPr>
        <w:t>،</w:t>
      </w:r>
      <w:r w:rsidRPr="005C66C0">
        <w:rPr>
          <w:rtl/>
        </w:rPr>
        <w:t xml:space="preserve"> وأدخَل على أهل بيتٍ سروراً )</w:t>
      </w:r>
      <w:r w:rsidRPr="0007464C">
        <w:rPr>
          <w:rStyle w:val="libFootnotenumChar"/>
          <w:rtl/>
        </w:rPr>
        <w:t>(2)</w:t>
      </w:r>
      <w:r w:rsidR="0048472B">
        <w:rPr>
          <w:rStyle w:val="libFootnotenumChar"/>
          <w:rtl/>
        </w:rPr>
        <w:t>.</w:t>
      </w:r>
    </w:p>
    <w:p w:rsidR="00B62488" w:rsidRPr="004E14D3" w:rsidRDefault="00B62488" w:rsidP="0007464C">
      <w:pPr>
        <w:pStyle w:val="libNormal"/>
        <w:rPr>
          <w:rtl/>
        </w:rPr>
      </w:pPr>
      <w:r w:rsidRPr="0007464C">
        <w:rPr>
          <w:rtl/>
        </w:rPr>
        <w:t xml:space="preserve">وقال الصادق </w:t>
      </w:r>
      <w:r w:rsidR="00A648A5" w:rsidRPr="00A648A5">
        <w:rPr>
          <w:rStyle w:val="libAlaemChar"/>
          <w:rtl/>
        </w:rPr>
        <w:t>عليه‌السلام</w:t>
      </w:r>
      <w:r w:rsidR="0048472B">
        <w:rPr>
          <w:rtl/>
        </w:rPr>
        <w:t>:</w:t>
      </w:r>
      <w:r w:rsidRPr="0007464C">
        <w:rPr>
          <w:rtl/>
        </w:rPr>
        <w:t xml:space="preserve"> </w:t>
      </w:r>
      <w:r w:rsidRPr="005C66C0">
        <w:rPr>
          <w:rtl/>
        </w:rPr>
        <w:t>( مَن أدخَل على مؤمن سروراً</w:t>
      </w:r>
      <w:r w:rsidR="0048472B">
        <w:rPr>
          <w:rtl/>
        </w:rPr>
        <w:t>،</w:t>
      </w:r>
      <w:r w:rsidRPr="005C66C0">
        <w:rPr>
          <w:rtl/>
        </w:rPr>
        <w:t xml:space="preserve"> خلَق اللّه مِن ذلك السرور خلْقاً فيَلقاه عند موته فيقول له</w:t>
      </w:r>
      <w:r w:rsidR="0048472B">
        <w:rPr>
          <w:rtl/>
        </w:rPr>
        <w:t>:</w:t>
      </w:r>
      <w:r w:rsidRPr="005C66C0">
        <w:rPr>
          <w:rtl/>
        </w:rPr>
        <w:t xml:space="preserve"> أبشِر يا ولي اللّه</w:t>
      </w:r>
      <w:r w:rsidR="0048472B">
        <w:rPr>
          <w:rtl/>
        </w:rPr>
        <w:t xml:space="preserve"> </w:t>
      </w:r>
      <w:r w:rsidRPr="005C66C0">
        <w:rPr>
          <w:rtl/>
        </w:rPr>
        <w:t>بكرامة من اللّه ورضوان</w:t>
      </w:r>
      <w:r w:rsidR="0048472B">
        <w:rPr>
          <w:rtl/>
        </w:rPr>
        <w:t>،</w:t>
      </w:r>
      <w:r w:rsidRPr="005C66C0">
        <w:rPr>
          <w:rtl/>
        </w:rPr>
        <w:t xml:space="preserve"> ثمّ لا يزال معه حتّى يدخله قبره</w:t>
      </w:r>
      <w:r w:rsidR="0048472B">
        <w:rPr>
          <w:rtl/>
        </w:rPr>
        <w:t>،</w:t>
      </w:r>
      <w:r w:rsidRPr="005C66C0">
        <w:rPr>
          <w:rtl/>
        </w:rPr>
        <w:t xml:space="preserve"> فيقول له مثل ذلك فإذا بُعِث يلقاه فيقول له مثل ذلك</w:t>
      </w:r>
      <w:r w:rsidR="0048472B">
        <w:rPr>
          <w:rtl/>
        </w:rPr>
        <w:t>،</w:t>
      </w:r>
      <w:r w:rsidRPr="005C66C0">
        <w:rPr>
          <w:rtl/>
        </w:rPr>
        <w:t xml:space="preserve"> ثمّ لا يزال معه عند كلّ هول يُبشّره ويقول له مثل ذلك</w:t>
      </w:r>
      <w:r w:rsidR="0048472B">
        <w:rPr>
          <w:rtl/>
        </w:rPr>
        <w:t>،</w:t>
      </w:r>
      <w:r w:rsidRPr="005C66C0">
        <w:rPr>
          <w:rtl/>
        </w:rPr>
        <w:t xml:space="preserve"> فيقول له</w:t>
      </w:r>
      <w:r w:rsidR="0048472B">
        <w:rPr>
          <w:rtl/>
        </w:rPr>
        <w:t>:</w:t>
      </w:r>
      <w:r w:rsidRPr="005C66C0">
        <w:rPr>
          <w:rtl/>
        </w:rPr>
        <w:t xml:space="preserve"> مَن أنت رحِمَك الله ؟ فيقول له</w:t>
      </w:r>
      <w:r w:rsidR="0048472B">
        <w:rPr>
          <w:rtl/>
        </w:rPr>
        <w:t>:</w:t>
      </w:r>
      <w:r w:rsidRPr="005C66C0">
        <w:rPr>
          <w:rtl/>
        </w:rPr>
        <w:t xml:space="preserve"> أنا السرور الذي أدخلته على فلان )</w:t>
      </w:r>
      <w:r w:rsidRPr="0007464C">
        <w:rPr>
          <w:rStyle w:val="libFootnotenumChar"/>
          <w:rtl/>
        </w:rPr>
        <w:t>(3)</w:t>
      </w:r>
      <w:r w:rsidR="0048472B">
        <w:rPr>
          <w:rStyle w:val="libFootnotenumChar"/>
          <w:rtl/>
        </w:rPr>
        <w:t>.</w:t>
      </w:r>
    </w:p>
    <w:p w:rsidR="00B62488" w:rsidRPr="004E14D3" w:rsidRDefault="00B62488" w:rsidP="0007464C">
      <w:pPr>
        <w:pStyle w:val="libLine"/>
        <w:rPr>
          <w:rtl/>
        </w:rPr>
      </w:pPr>
      <w:r w:rsidRPr="004E14D3">
        <w:rPr>
          <w:rtl/>
        </w:rPr>
        <w:t>_____________________</w:t>
      </w:r>
    </w:p>
    <w:p w:rsidR="00B62488" w:rsidRPr="004E14D3" w:rsidRDefault="00B62488" w:rsidP="0007464C">
      <w:pPr>
        <w:pStyle w:val="libFootnote"/>
        <w:rPr>
          <w:rtl/>
        </w:rPr>
      </w:pPr>
      <w:r w:rsidRPr="004E14D3">
        <w:rPr>
          <w:rtl/>
        </w:rPr>
        <w:t>(1) الوافي ج 3 ص 117 عن الكافي</w:t>
      </w:r>
      <w:r w:rsidR="0048472B">
        <w:rPr>
          <w:rtl/>
        </w:rPr>
        <w:t>.</w:t>
      </w:r>
    </w:p>
    <w:p w:rsidR="00B62488" w:rsidRPr="004E14D3" w:rsidRDefault="00B62488" w:rsidP="0007464C">
      <w:pPr>
        <w:pStyle w:val="libFootnote"/>
        <w:rPr>
          <w:rtl/>
        </w:rPr>
      </w:pPr>
      <w:r w:rsidRPr="004E14D3">
        <w:rPr>
          <w:rtl/>
        </w:rPr>
        <w:t>(2) الوافي ج 3 ص 99 عن الكافي</w:t>
      </w:r>
      <w:r w:rsidR="0048472B">
        <w:rPr>
          <w:rtl/>
        </w:rPr>
        <w:t>.</w:t>
      </w:r>
    </w:p>
    <w:p w:rsidR="0007464C" w:rsidRDefault="00B62488" w:rsidP="0007464C">
      <w:pPr>
        <w:pStyle w:val="libFootnote"/>
        <w:rPr>
          <w:rtl/>
        </w:rPr>
      </w:pPr>
      <w:r w:rsidRPr="004E14D3">
        <w:rPr>
          <w:rtl/>
        </w:rPr>
        <w:t>(3) الوافي ج 3 ص 117 عن الكافي</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Pr="00D9614F" w:rsidRDefault="00B62488" w:rsidP="00D9614F">
      <w:pPr>
        <w:pStyle w:val="Heading3"/>
        <w:rPr>
          <w:rtl/>
        </w:rPr>
      </w:pPr>
      <w:bookmarkStart w:id="319" w:name="_Toc369438494"/>
      <w:r w:rsidRPr="004E14D3">
        <w:rPr>
          <w:rtl/>
        </w:rPr>
        <w:lastRenderedPageBreak/>
        <w:t>هـ - زيارة المؤمن</w:t>
      </w:r>
      <w:r w:rsidR="0048472B">
        <w:rPr>
          <w:rtl/>
        </w:rPr>
        <w:t>:</w:t>
      </w:r>
      <w:bookmarkEnd w:id="319"/>
    </w:p>
    <w:p w:rsidR="00B62488" w:rsidRPr="004E14D3" w:rsidRDefault="00B62488" w:rsidP="0007464C">
      <w:pPr>
        <w:pStyle w:val="libNormal"/>
        <w:rPr>
          <w:rtl/>
        </w:rPr>
      </w:pPr>
      <w:r w:rsidRPr="0007464C">
        <w:rPr>
          <w:rtl/>
        </w:rPr>
        <w:t>عن أبي عزّة قال</w:t>
      </w:r>
      <w:r w:rsidR="0048472B">
        <w:rPr>
          <w:rtl/>
        </w:rPr>
        <w:t>:</w:t>
      </w:r>
      <w:r w:rsidRPr="0007464C">
        <w:rPr>
          <w:rtl/>
        </w:rPr>
        <w:t xml:space="preserve"> سمِعت أبا عبد اللّه </w:t>
      </w:r>
      <w:r w:rsidR="00A648A5" w:rsidRPr="00A648A5">
        <w:rPr>
          <w:rStyle w:val="libAlaemChar"/>
          <w:rtl/>
        </w:rPr>
        <w:t>عليه‌السلام</w:t>
      </w:r>
      <w:r w:rsidRPr="0007464C">
        <w:rPr>
          <w:rtl/>
        </w:rPr>
        <w:t xml:space="preserve"> يقول</w:t>
      </w:r>
      <w:r w:rsidR="0048472B">
        <w:rPr>
          <w:rtl/>
        </w:rPr>
        <w:t>:</w:t>
      </w:r>
      <w:r w:rsidRPr="0007464C">
        <w:rPr>
          <w:rtl/>
        </w:rPr>
        <w:t xml:space="preserve"> </w:t>
      </w:r>
      <w:r w:rsidRPr="005C66C0">
        <w:rPr>
          <w:rtl/>
        </w:rPr>
        <w:t>( مَن زار أخاه في اللّه</w:t>
      </w:r>
      <w:r w:rsidR="0048472B">
        <w:rPr>
          <w:rtl/>
        </w:rPr>
        <w:t>،</w:t>
      </w:r>
      <w:r w:rsidRPr="005C66C0">
        <w:rPr>
          <w:rtl/>
        </w:rPr>
        <w:t xml:space="preserve"> في مرضٍ أو صحّة</w:t>
      </w:r>
      <w:r w:rsidR="0048472B">
        <w:rPr>
          <w:rtl/>
        </w:rPr>
        <w:t>،</w:t>
      </w:r>
      <w:r w:rsidRPr="005C66C0">
        <w:rPr>
          <w:rtl/>
        </w:rPr>
        <w:t xml:space="preserve"> لا يأتيه خِداعاً ولا استبدالاً</w:t>
      </w:r>
      <w:r w:rsidR="0048472B">
        <w:rPr>
          <w:rtl/>
        </w:rPr>
        <w:t>،</w:t>
      </w:r>
      <w:r w:rsidRPr="005C66C0">
        <w:rPr>
          <w:rtl/>
        </w:rPr>
        <w:t xml:space="preserve"> وكّل اللّه به سبعين ألفَ ملَك</w:t>
      </w:r>
      <w:r w:rsidR="0048472B">
        <w:rPr>
          <w:rtl/>
        </w:rPr>
        <w:t>،</w:t>
      </w:r>
      <w:r w:rsidRPr="005C66C0">
        <w:rPr>
          <w:rtl/>
        </w:rPr>
        <w:t xml:space="preserve"> ينادونه في قَفاه</w:t>
      </w:r>
      <w:r w:rsidR="0048472B">
        <w:rPr>
          <w:rtl/>
        </w:rPr>
        <w:t>:</w:t>
      </w:r>
      <w:r w:rsidRPr="005C66C0">
        <w:rPr>
          <w:rtl/>
        </w:rPr>
        <w:t xml:space="preserve"> أنْ طِبتَ وطابَت لك الجنّة</w:t>
      </w:r>
      <w:r w:rsidR="0048472B">
        <w:rPr>
          <w:rtl/>
        </w:rPr>
        <w:t>،</w:t>
      </w:r>
      <w:r w:rsidRPr="005C66C0">
        <w:rPr>
          <w:rtl/>
        </w:rPr>
        <w:t xml:space="preserve"> فأنتم زوّار اللّه</w:t>
      </w:r>
      <w:r w:rsidR="0048472B">
        <w:rPr>
          <w:rtl/>
        </w:rPr>
        <w:t xml:space="preserve"> </w:t>
      </w:r>
      <w:r w:rsidRPr="005C66C0">
        <w:rPr>
          <w:rtl/>
        </w:rPr>
        <w:t>وأنتم وفد الرحمان</w:t>
      </w:r>
      <w:r w:rsidR="0048472B">
        <w:rPr>
          <w:rtl/>
        </w:rPr>
        <w:t>،</w:t>
      </w:r>
      <w:r w:rsidRPr="005C66C0">
        <w:rPr>
          <w:rtl/>
        </w:rPr>
        <w:t xml:space="preserve"> حتّى يأتي منزله )</w:t>
      </w:r>
      <w:r w:rsidRPr="0007464C">
        <w:rPr>
          <w:rStyle w:val="libFootnotenumChar"/>
          <w:rtl/>
        </w:rPr>
        <w:t>(1)</w:t>
      </w:r>
      <w:r w:rsidR="0048472B">
        <w:rPr>
          <w:rStyle w:val="libFootnotenumChar"/>
          <w:rtl/>
        </w:rPr>
        <w:t>.</w:t>
      </w:r>
    </w:p>
    <w:p w:rsidR="00B62488" w:rsidRPr="004E14D3" w:rsidRDefault="00B62488" w:rsidP="0007464C">
      <w:pPr>
        <w:pStyle w:val="libNormal"/>
        <w:rPr>
          <w:rtl/>
        </w:rPr>
      </w:pPr>
      <w:r w:rsidRPr="0007464C">
        <w:rPr>
          <w:rtl/>
        </w:rPr>
        <w:t xml:space="preserve">وقال </w:t>
      </w:r>
      <w:r w:rsidR="00A648A5" w:rsidRPr="00A648A5">
        <w:rPr>
          <w:rStyle w:val="libAlaemChar"/>
          <w:rtl/>
        </w:rPr>
        <w:t>عليه‌السلام</w:t>
      </w:r>
      <w:r w:rsidR="0048472B">
        <w:rPr>
          <w:rtl/>
        </w:rPr>
        <w:t>:</w:t>
      </w:r>
      <w:r w:rsidRPr="0007464C">
        <w:rPr>
          <w:rtl/>
        </w:rPr>
        <w:t xml:space="preserve"> </w:t>
      </w:r>
      <w:r w:rsidRPr="005C66C0">
        <w:rPr>
          <w:rtl/>
        </w:rPr>
        <w:t>( إنّ ضيفَ اللّه عزّ وجل</w:t>
      </w:r>
      <w:r w:rsidR="0048472B">
        <w:rPr>
          <w:rtl/>
        </w:rPr>
        <w:t>:</w:t>
      </w:r>
      <w:r w:rsidRPr="005C66C0">
        <w:rPr>
          <w:rtl/>
        </w:rPr>
        <w:t xml:space="preserve"> رجلٌ حجّ واعتمر فهو ضيفُ اللّه حتّى يرجع إلى منزله</w:t>
      </w:r>
      <w:r w:rsidR="0048472B">
        <w:rPr>
          <w:rtl/>
        </w:rPr>
        <w:t>،</w:t>
      </w:r>
      <w:r w:rsidRPr="005C66C0">
        <w:rPr>
          <w:rtl/>
        </w:rPr>
        <w:t xml:space="preserve"> ورجلٌ كان في صلاته فهو كنَف اللّه حتّى ينصرف</w:t>
      </w:r>
      <w:r w:rsidR="0048472B">
        <w:rPr>
          <w:rtl/>
        </w:rPr>
        <w:t>،</w:t>
      </w:r>
      <w:r w:rsidRPr="005C66C0">
        <w:rPr>
          <w:rtl/>
        </w:rPr>
        <w:t xml:space="preserve"> ورجلٌ زار أخاه المؤمن في اللّه عز وجل فهو زائر اللّه في ثوابه وخزائن رحمته )</w:t>
      </w:r>
      <w:r w:rsidR="0048472B">
        <w:rPr>
          <w:rtl/>
        </w:rPr>
        <w:t>.</w:t>
      </w:r>
    </w:p>
    <w:p w:rsidR="00B62488" w:rsidRPr="004E14D3" w:rsidRDefault="00B62488" w:rsidP="0007464C">
      <w:pPr>
        <w:pStyle w:val="libLine"/>
        <w:rPr>
          <w:rtl/>
        </w:rPr>
      </w:pPr>
      <w:r w:rsidRPr="004E14D3">
        <w:rPr>
          <w:rtl/>
        </w:rPr>
        <w:t>_____________________</w:t>
      </w:r>
    </w:p>
    <w:p w:rsidR="0007464C" w:rsidRDefault="00B62488" w:rsidP="0007464C">
      <w:pPr>
        <w:pStyle w:val="libFootnote"/>
        <w:rPr>
          <w:rtl/>
        </w:rPr>
      </w:pPr>
      <w:r w:rsidRPr="004E14D3">
        <w:rPr>
          <w:rtl/>
        </w:rPr>
        <w:t>(1) الوافي ج 3 ص 107 عن الكافي</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Default="00B62488" w:rsidP="005C4C44">
      <w:pPr>
        <w:pStyle w:val="Heading2Center"/>
        <w:rPr>
          <w:rtl/>
        </w:rPr>
      </w:pPr>
      <w:bookmarkStart w:id="320" w:name="_Toc369438495"/>
      <w:r w:rsidRPr="002B6000">
        <w:rPr>
          <w:rtl/>
        </w:rPr>
        <w:lastRenderedPageBreak/>
        <w:t>الحاكمون وواجباتهم</w:t>
      </w:r>
      <w:bookmarkStart w:id="321" w:name="الحاكمون_وواجباتهم"/>
      <w:bookmarkEnd w:id="320"/>
      <w:bookmarkEnd w:id="321"/>
    </w:p>
    <w:p w:rsidR="00B62488" w:rsidRPr="002B6000" w:rsidRDefault="00B62488" w:rsidP="0007464C">
      <w:pPr>
        <w:pStyle w:val="libNormal"/>
        <w:rPr>
          <w:rtl/>
        </w:rPr>
      </w:pPr>
      <w:r w:rsidRPr="002B6000">
        <w:rPr>
          <w:rtl/>
        </w:rPr>
        <w:t>الإنسان مدنيٌّ بالطبع</w:t>
      </w:r>
      <w:r w:rsidR="0048472B">
        <w:rPr>
          <w:rtl/>
        </w:rPr>
        <w:t>،</w:t>
      </w:r>
      <w:r w:rsidRPr="002B6000">
        <w:rPr>
          <w:rtl/>
        </w:rPr>
        <w:t xml:space="preserve"> لا يستغني عن إفراد نوعه</w:t>
      </w:r>
      <w:r w:rsidR="0048472B">
        <w:rPr>
          <w:rtl/>
        </w:rPr>
        <w:t>،</w:t>
      </w:r>
      <w:r w:rsidRPr="002B6000">
        <w:rPr>
          <w:rtl/>
        </w:rPr>
        <w:t xml:space="preserve"> والأُنس بهم والتعاون معهم على إنجاز مهامّ الحياة</w:t>
      </w:r>
      <w:r w:rsidR="0048472B">
        <w:rPr>
          <w:rtl/>
        </w:rPr>
        <w:t>،</w:t>
      </w:r>
      <w:r w:rsidRPr="002B6000">
        <w:rPr>
          <w:rtl/>
        </w:rPr>
        <w:t xml:space="preserve"> وكسب وسائل العيش</w:t>
      </w:r>
      <w:r w:rsidR="0048472B">
        <w:rPr>
          <w:rtl/>
        </w:rPr>
        <w:t>.</w:t>
      </w:r>
    </w:p>
    <w:p w:rsidR="00B62488" w:rsidRPr="002B6000" w:rsidRDefault="00B62488" w:rsidP="0007464C">
      <w:pPr>
        <w:pStyle w:val="libNormal"/>
        <w:rPr>
          <w:rtl/>
        </w:rPr>
      </w:pPr>
      <w:r w:rsidRPr="002B6000">
        <w:rPr>
          <w:rtl/>
        </w:rPr>
        <w:t>وحيث كان أفراد البشَر متفاوتين في طاقاتهم وكفاءاتهم الجسميّة والفكريّة</w:t>
      </w:r>
      <w:r w:rsidR="0048472B">
        <w:rPr>
          <w:rtl/>
        </w:rPr>
        <w:t>،</w:t>
      </w:r>
      <w:r w:rsidRPr="002B6000">
        <w:rPr>
          <w:rtl/>
        </w:rPr>
        <w:t xml:space="preserve"> فيهم القويّ والضعيف</w:t>
      </w:r>
      <w:r w:rsidR="0048472B">
        <w:rPr>
          <w:rtl/>
        </w:rPr>
        <w:t>،</w:t>
      </w:r>
      <w:r w:rsidRPr="002B6000">
        <w:rPr>
          <w:rtl/>
        </w:rPr>
        <w:t xml:space="preserve"> والذكيّ والغبيّ</w:t>
      </w:r>
      <w:r w:rsidR="0048472B">
        <w:rPr>
          <w:rtl/>
        </w:rPr>
        <w:t>،</w:t>
      </w:r>
      <w:r w:rsidRPr="002B6000">
        <w:rPr>
          <w:rtl/>
        </w:rPr>
        <w:t xml:space="preserve"> والصالح والفاسد</w:t>
      </w:r>
      <w:r w:rsidR="0048472B">
        <w:rPr>
          <w:rtl/>
        </w:rPr>
        <w:t>،</w:t>
      </w:r>
      <w:r w:rsidRPr="002B6000">
        <w:rPr>
          <w:rtl/>
        </w:rPr>
        <w:t xml:space="preserve"> وذلك ما يُثير فيهم نوازع الإثرة والأنانيّة والتنافس البغيض على المنافع والمصالح</w:t>
      </w:r>
      <w:r w:rsidR="0048472B">
        <w:rPr>
          <w:rtl/>
        </w:rPr>
        <w:t>،</w:t>
      </w:r>
      <w:r w:rsidRPr="002B6000">
        <w:rPr>
          <w:rtl/>
        </w:rPr>
        <w:t xml:space="preserve"> ممّا يُسبّب بلبلة المجتمع</w:t>
      </w:r>
      <w:r w:rsidR="0048472B">
        <w:rPr>
          <w:rtl/>
        </w:rPr>
        <w:t>،</w:t>
      </w:r>
      <w:r w:rsidRPr="002B6000">
        <w:rPr>
          <w:rtl/>
        </w:rPr>
        <w:t xml:space="preserve"> وهدْر حقوقه وكرامته ؛ لذلك كان لا بدّ للأُمم مِن سلطةٍ راعيةٍ ضابطة</w:t>
      </w:r>
      <w:r w:rsidR="0048472B">
        <w:rPr>
          <w:rtl/>
        </w:rPr>
        <w:t>،</w:t>
      </w:r>
      <w:r w:rsidRPr="002B6000">
        <w:rPr>
          <w:rtl/>
        </w:rPr>
        <w:t xml:space="preserve"> ترعى شؤونَهم وتحمي حقوقهم</w:t>
      </w:r>
      <w:r w:rsidR="0048472B">
        <w:rPr>
          <w:rtl/>
        </w:rPr>
        <w:t>،</w:t>
      </w:r>
      <w:r w:rsidRPr="002B6000">
        <w:rPr>
          <w:rtl/>
        </w:rPr>
        <w:t xml:space="preserve"> وتشيع الأمن والعدل والرخاء فيهم</w:t>
      </w:r>
      <w:r w:rsidR="0048472B">
        <w:rPr>
          <w:rtl/>
        </w:rPr>
        <w:t>.</w:t>
      </w:r>
    </w:p>
    <w:p w:rsidR="00B62488" w:rsidRPr="002B6000" w:rsidRDefault="00B62488" w:rsidP="0007464C">
      <w:pPr>
        <w:pStyle w:val="libNormal"/>
        <w:rPr>
          <w:rtl/>
        </w:rPr>
      </w:pPr>
      <w:r w:rsidRPr="002B6000">
        <w:rPr>
          <w:rtl/>
        </w:rPr>
        <w:t>ومِن هنا نشأت الحكومات وتطوّرت عِبر العصور مِن صورها البدائيّة الأُولى حتّى بلغَت طورها الحضاري الراهن</w:t>
      </w:r>
      <w:r w:rsidR="0048472B">
        <w:rPr>
          <w:rtl/>
        </w:rPr>
        <w:t>،</w:t>
      </w:r>
      <w:r w:rsidRPr="002B6000">
        <w:rPr>
          <w:rtl/>
        </w:rPr>
        <w:t xml:space="preserve"> وكان للحكّام أثرٌ بليغ في حياة الأٌمم والشعوب وحالاتها رقياً أو تخلفاً</w:t>
      </w:r>
      <w:r w:rsidR="0048472B">
        <w:rPr>
          <w:rtl/>
        </w:rPr>
        <w:t>،</w:t>
      </w:r>
      <w:r w:rsidRPr="002B6000">
        <w:rPr>
          <w:rtl/>
        </w:rPr>
        <w:t xml:space="preserve"> سعادة أو شقاءً</w:t>
      </w:r>
      <w:r w:rsidR="0048472B">
        <w:rPr>
          <w:rtl/>
        </w:rPr>
        <w:t>،</w:t>
      </w:r>
      <w:r w:rsidRPr="002B6000">
        <w:rPr>
          <w:rtl/>
        </w:rPr>
        <w:t xml:space="preserve"> تبعاً لكفاءة الحكام وخصائصهم الكريمة أو الذميمة</w:t>
      </w:r>
      <w:r w:rsidR="0048472B">
        <w:rPr>
          <w:rtl/>
        </w:rPr>
        <w:t>.</w:t>
      </w:r>
    </w:p>
    <w:p w:rsidR="00B62488" w:rsidRPr="002B6000" w:rsidRDefault="00B62488" w:rsidP="0007464C">
      <w:pPr>
        <w:pStyle w:val="libNormal"/>
        <w:rPr>
          <w:rtl/>
        </w:rPr>
      </w:pPr>
      <w:r w:rsidRPr="002B6000">
        <w:rPr>
          <w:rtl/>
        </w:rPr>
        <w:t>فالحاكم المثالي المُخلص لامته هو</w:t>
      </w:r>
      <w:r w:rsidR="0048472B">
        <w:rPr>
          <w:rtl/>
        </w:rPr>
        <w:t>:</w:t>
      </w:r>
      <w:r w:rsidRPr="002B6000">
        <w:rPr>
          <w:rtl/>
        </w:rPr>
        <w:t xml:space="preserve"> الذي يسوسها بالرفق والعدل والمساواة</w:t>
      </w:r>
      <w:r w:rsidR="0048472B">
        <w:rPr>
          <w:rtl/>
        </w:rPr>
        <w:t>،</w:t>
      </w:r>
      <w:r w:rsidRPr="002B6000">
        <w:rPr>
          <w:rtl/>
        </w:rPr>
        <w:t xml:space="preserve"> ويحرص على إسعادها ورفع قيمتها المادية والمعنويّة</w:t>
      </w:r>
      <w:r w:rsidR="0048472B">
        <w:rPr>
          <w:rtl/>
        </w:rPr>
        <w:t>.</w:t>
      </w:r>
    </w:p>
    <w:p w:rsidR="0007464C" w:rsidRDefault="00B62488" w:rsidP="0007464C">
      <w:pPr>
        <w:pStyle w:val="libNormal"/>
        <w:rPr>
          <w:rtl/>
        </w:rPr>
      </w:pPr>
      <w:r w:rsidRPr="002B6000">
        <w:rPr>
          <w:rtl/>
        </w:rPr>
        <w:t>والحاكم المستبدّ الجائر هو</w:t>
      </w:r>
      <w:r w:rsidR="0048472B">
        <w:rPr>
          <w:rtl/>
        </w:rPr>
        <w:t>:</w:t>
      </w:r>
      <w:r w:rsidRPr="002B6000">
        <w:rPr>
          <w:rtl/>
        </w:rPr>
        <w:t xml:space="preserve"> الذي يستعبد الأُمّة ويسترقّها لأهوائه ومآربه ويعمَد على إذلالها وتخلّفها</w:t>
      </w:r>
      <w:r w:rsidR="0048472B">
        <w:rPr>
          <w:rtl/>
        </w:rPr>
        <w:t>،</w:t>
      </w:r>
      <w:r w:rsidRPr="002B6000">
        <w:rPr>
          <w:rtl/>
        </w:rPr>
        <w:t xml:space="preserve"> وقد أوضحت آثار أهل البيت </w:t>
      </w:r>
      <w:r w:rsidR="00A648A5" w:rsidRPr="00A648A5">
        <w:rPr>
          <w:rStyle w:val="libAlaemChar"/>
          <w:rtl/>
        </w:rPr>
        <w:t>عليهم‌السلام</w:t>
      </w:r>
      <w:r w:rsidRPr="002B6000">
        <w:rPr>
          <w:rtl/>
        </w:rPr>
        <w:t xml:space="preserve"> أهميّة الحكّام وآثارهم الحسنة أو السيّئة في حياة الأُمّة</w:t>
      </w:r>
      <w:r w:rsidR="0048472B">
        <w:rPr>
          <w:rtl/>
        </w:rPr>
        <w:t>،</w:t>
      </w:r>
      <w:r w:rsidRPr="002B6000">
        <w:rPr>
          <w:rtl/>
        </w:rPr>
        <w:t xml:space="preserve"> فأثنت على العادلين المُخلصين منهم</w:t>
      </w:r>
      <w:r w:rsidR="0048472B">
        <w:rPr>
          <w:rtl/>
        </w:rPr>
        <w:t>،</w:t>
      </w:r>
      <w:r w:rsidRPr="002B6000">
        <w:rPr>
          <w:rtl/>
        </w:rPr>
        <w:t xml:space="preserve"> وندّدت بالجائرين وأنذرتهم بسوء المغبّة والمصير</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Pr="002B6000" w:rsidRDefault="00B62488" w:rsidP="0007464C">
      <w:pPr>
        <w:pStyle w:val="libNormal"/>
        <w:rPr>
          <w:rtl/>
        </w:rPr>
      </w:pPr>
      <w:r w:rsidRPr="0007464C">
        <w:rPr>
          <w:rtl/>
        </w:rPr>
        <w:lastRenderedPageBreak/>
        <w:t xml:space="preserve">فعن الصادق عن أبيه </w:t>
      </w:r>
      <w:r w:rsidR="00A648A5" w:rsidRPr="00A648A5">
        <w:rPr>
          <w:rStyle w:val="libAlaemChar"/>
          <w:rtl/>
        </w:rPr>
        <w:t>عليهما‌السلام</w:t>
      </w:r>
      <w:r w:rsidRPr="0007464C">
        <w:rPr>
          <w:rtl/>
        </w:rPr>
        <w:t xml:space="preserve"> قال</w:t>
      </w:r>
      <w:r w:rsidR="0048472B">
        <w:rPr>
          <w:rtl/>
        </w:rPr>
        <w:t>:</w:t>
      </w:r>
      <w:r w:rsidRPr="0007464C">
        <w:rPr>
          <w:rtl/>
        </w:rPr>
        <w:t xml:space="preserve"> </w:t>
      </w:r>
      <w:r w:rsidRPr="005C66C0">
        <w:rPr>
          <w:rtl/>
        </w:rPr>
        <w:t xml:space="preserve">( قال رسول اللّه </w:t>
      </w:r>
      <w:r w:rsidR="00A648A5" w:rsidRPr="00A648A5">
        <w:rPr>
          <w:rStyle w:val="libAlaemChar"/>
          <w:rtl/>
        </w:rPr>
        <w:t>صلى‌الله‌عليه‌وآله</w:t>
      </w:r>
      <w:r w:rsidR="0048472B">
        <w:rPr>
          <w:rtl/>
        </w:rPr>
        <w:t>:</w:t>
      </w:r>
      <w:r w:rsidRPr="005C66C0">
        <w:rPr>
          <w:rtl/>
        </w:rPr>
        <w:t xml:space="preserve"> صنفان مِن أُمّتي إذا صلُحا صلحت أُمّتي</w:t>
      </w:r>
      <w:r w:rsidR="0048472B">
        <w:rPr>
          <w:rtl/>
        </w:rPr>
        <w:t>،</w:t>
      </w:r>
      <w:r w:rsidRPr="005C66C0">
        <w:rPr>
          <w:rtl/>
        </w:rPr>
        <w:t xml:space="preserve"> وإذا فسدا فسدت. قيل يا رسول اللّه ومن هما؟ قال: الفقهاء والأُمراء )</w:t>
      </w:r>
      <w:r w:rsidRPr="0007464C">
        <w:rPr>
          <w:rStyle w:val="libFootnotenumChar"/>
          <w:rtl/>
        </w:rPr>
        <w:t>(1)</w:t>
      </w:r>
      <w:r w:rsidR="0048472B">
        <w:rPr>
          <w:rtl/>
        </w:rPr>
        <w:t>.</w:t>
      </w:r>
    </w:p>
    <w:p w:rsidR="00B62488" w:rsidRPr="002B6000" w:rsidRDefault="00B62488" w:rsidP="0007464C">
      <w:pPr>
        <w:pStyle w:val="libNormal"/>
        <w:rPr>
          <w:rtl/>
        </w:rPr>
      </w:pPr>
      <w:r w:rsidRPr="0007464C">
        <w:rPr>
          <w:rtl/>
        </w:rPr>
        <w:t xml:space="preserve">وعن الصادق عن آبائه </w:t>
      </w:r>
      <w:r w:rsidR="00A648A5" w:rsidRPr="00A648A5">
        <w:rPr>
          <w:rStyle w:val="libAlaemChar"/>
          <w:rtl/>
        </w:rPr>
        <w:t>عليهم‌السلام</w:t>
      </w:r>
      <w:r w:rsidRPr="0007464C">
        <w:rPr>
          <w:rtl/>
        </w:rPr>
        <w:t xml:space="preserve"> عن النبيّ </w:t>
      </w:r>
      <w:r w:rsidR="00A648A5" w:rsidRPr="00A648A5">
        <w:rPr>
          <w:rStyle w:val="libAlaemChar"/>
          <w:rtl/>
        </w:rPr>
        <w:t>صلى‌الله‌عليه‌وآله</w:t>
      </w:r>
      <w:r w:rsidRPr="0007464C">
        <w:rPr>
          <w:rtl/>
        </w:rPr>
        <w:t xml:space="preserve"> قال</w:t>
      </w:r>
      <w:r w:rsidR="0048472B">
        <w:rPr>
          <w:rtl/>
        </w:rPr>
        <w:t>:</w:t>
      </w:r>
      <w:r w:rsidRPr="0007464C">
        <w:rPr>
          <w:rtl/>
        </w:rPr>
        <w:t xml:space="preserve"> </w:t>
      </w:r>
      <w:r w:rsidRPr="005C66C0">
        <w:rPr>
          <w:rtl/>
        </w:rPr>
        <w:t>( تُكلّم النار يوم القيامة ثلاثة</w:t>
      </w:r>
      <w:r w:rsidR="0048472B">
        <w:rPr>
          <w:rtl/>
        </w:rPr>
        <w:t>:</w:t>
      </w:r>
      <w:r w:rsidRPr="005C66C0">
        <w:rPr>
          <w:rtl/>
        </w:rPr>
        <w:t xml:space="preserve"> أميراً</w:t>
      </w:r>
      <w:r w:rsidR="0048472B">
        <w:rPr>
          <w:rtl/>
        </w:rPr>
        <w:t>،</w:t>
      </w:r>
      <w:r w:rsidRPr="005C66C0">
        <w:rPr>
          <w:rtl/>
        </w:rPr>
        <w:t xml:space="preserve"> وقارياً</w:t>
      </w:r>
      <w:r w:rsidR="0048472B">
        <w:rPr>
          <w:rtl/>
        </w:rPr>
        <w:t>،</w:t>
      </w:r>
      <w:r w:rsidRPr="005C66C0">
        <w:rPr>
          <w:rtl/>
        </w:rPr>
        <w:t xml:space="preserve"> وذا ثروةٍ مِن المال</w:t>
      </w:r>
      <w:r w:rsidR="0048472B">
        <w:rPr>
          <w:rtl/>
        </w:rPr>
        <w:t>،</w:t>
      </w:r>
      <w:r w:rsidRPr="005C66C0">
        <w:rPr>
          <w:rtl/>
        </w:rPr>
        <w:t xml:space="preserve"> فتقول للأَمير</w:t>
      </w:r>
      <w:r w:rsidR="0048472B">
        <w:rPr>
          <w:rtl/>
        </w:rPr>
        <w:t>:</w:t>
      </w:r>
      <w:r w:rsidRPr="005C66C0">
        <w:rPr>
          <w:rtl/>
        </w:rPr>
        <w:t xml:space="preserve"> يا مَن وهَب اللّه له سُلطاناً فلَم يعدِل</w:t>
      </w:r>
      <w:r w:rsidR="0048472B">
        <w:rPr>
          <w:rtl/>
        </w:rPr>
        <w:t>،</w:t>
      </w:r>
      <w:r w:rsidRPr="005C66C0">
        <w:rPr>
          <w:rtl/>
        </w:rPr>
        <w:t xml:space="preserve"> فتزدرده كما يزدرد الطير حبَّ السمسم</w:t>
      </w:r>
      <w:r w:rsidR="0048472B">
        <w:rPr>
          <w:rtl/>
        </w:rPr>
        <w:t>،</w:t>
      </w:r>
      <w:r w:rsidRPr="005C66C0">
        <w:rPr>
          <w:rtl/>
        </w:rPr>
        <w:t xml:space="preserve"> وتقول للقارئ</w:t>
      </w:r>
      <w:r w:rsidR="0048472B">
        <w:rPr>
          <w:rtl/>
        </w:rPr>
        <w:t>:</w:t>
      </w:r>
      <w:r w:rsidRPr="005C66C0">
        <w:rPr>
          <w:rtl/>
        </w:rPr>
        <w:t xml:space="preserve"> يا من تزيّن للناس وبارَز اللّه بالمعاصي فتزدرده</w:t>
      </w:r>
      <w:r w:rsidR="0048472B">
        <w:rPr>
          <w:rtl/>
        </w:rPr>
        <w:t>،</w:t>
      </w:r>
    </w:p>
    <w:p w:rsidR="00B62488" w:rsidRPr="002B6000" w:rsidRDefault="00B62488" w:rsidP="0007464C">
      <w:pPr>
        <w:pStyle w:val="libNormal"/>
        <w:rPr>
          <w:rtl/>
        </w:rPr>
      </w:pPr>
      <w:r w:rsidRPr="005C66C0">
        <w:rPr>
          <w:rtl/>
        </w:rPr>
        <w:t>وتقول للغنيّ</w:t>
      </w:r>
      <w:r w:rsidR="0048472B">
        <w:rPr>
          <w:rtl/>
        </w:rPr>
        <w:t>:</w:t>
      </w:r>
      <w:r w:rsidRPr="005C66C0">
        <w:rPr>
          <w:rtl/>
        </w:rPr>
        <w:t xml:space="preserve"> يا من وهَب اللّه له دُنياً كثيرةً واسعةً فيضاً</w:t>
      </w:r>
      <w:r w:rsidR="0048472B">
        <w:rPr>
          <w:rtl/>
        </w:rPr>
        <w:t>،</w:t>
      </w:r>
      <w:r w:rsidRPr="005C66C0">
        <w:rPr>
          <w:rtl/>
        </w:rPr>
        <w:t xml:space="preserve"> وسأَله الحقير اليسير فرضاً فأَبى إلاّ بُخلاً فتزدرده )</w:t>
      </w:r>
      <w:r w:rsidRPr="0007464C">
        <w:rPr>
          <w:rStyle w:val="libFootnotenumChar"/>
          <w:rtl/>
        </w:rPr>
        <w:t>(2)</w:t>
      </w:r>
      <w:r w:rsidR="0048472B">
        <w:rPr>
          <w:rStyle w:val="libFootnotenumChar"/>
          <w:rtl/>
        </w:rPr>
        <w:t>.</w:t>
      </w:r>
    </w:p>
    <w:p w:rsidR="00B62488" w:rsidRPr="002B6000" w:rsidRDefault="00B62488" w:rsidP="0007464C">
      <w:pPr>
        <w:pStyle w:val="libNormal"/>
        <w:rPr>
          <w:rtl/>
        </w:rPr>
      </w:pPr>
      <w:r w:rsidRPr="002B6000">
        <w:rPr>
          <w:rtl/>
        </w:rPr>
        <w:t xml:space="preserve">ولم يكتفِ أهل البيت </w:t>
      </w:r>
      <w:r w:rsidR="00A648A5" w:rsidRPr="00A648A5">
        <w:rPr>
          <w:rStyle w:val="libAlaemChar"/>
          <w:rtl/>
        </w:rPr>
        <w:t>عليهم‌السلام</w:t>
      </w:r>
      <w:r w:rsidRPr="002B6000">
        <w:rPr>
          <w:rtl/>
        </w:rPr>
        <w:t xml:space="preserve"> بالإعراب عن سخَطِهم على الظلم والظالمين ووعيدهم</w:t>
      </w:r>
      <w:r w:rsidR="0048472B">
        <w:rPr>
          <w:rtl/>
        </w:rPr>
        <w:t>،</w:t>
      </w:r>
      <w:r w:rsidRPr="002B6000">
        <w:rPr>
          <w:rtl/>
        </w:rPr>
        <w:t xml:space="preserve"> حتّى اعتبروا أنصارهم والضالعين في رِكابهم شُركاء معهم في الإثم والعقاب</w:t>
      </w:r>
      <w:r w:rsidR="0048472B">
        <w:rPr>
          <w:rtl/>
        </w:rPr>
        <w:t>.</w:t>
      </w:r>
    </w:p>
    <w:p w:rsidR="00B62488" w:rsidRPr="002B6000" w:rsidRDefault="00B62488" w:rsidP="0007464C">
      <w:pPr>
        <w:pStyle w:val="libNormal"/>
        <w:rPr>
          <w:rtl/>
        </w:rPr>
      </w:pPr>
      <w:r w:rsidRPr="0007464C">
        <w:rPr>
          <w:rtl/>
        </w:rPr>
        <w:t xml:space="preserve">فعن الصادق عن أبيه </w:t>
      </w:r>
      <w:r w:rsidR="00A648A5" w:rsidRPr="00A648A5">
        <w:rPr>
          <w:rStyle w:val="libAlaemChar"/>
          <w:rtl/>
        </w:rPr>
        <w:t>عليهما‌السلام</w:t>
      </w:r>
      <w:r w:rsidRPr="0007464C">
        <w:rPr>
          <w:rtl/>
        </w:rPr>
        <w:t xml:space="preserve"> قال</w:t>
      </w:r>
      <w:r w:rsidR="0048472B">
        <w:rPr>
          <w:rtl/>
        </w:rPr>
        <w:t>:</w:t>
      </w:r>
      <w:r w:rsidRPr="0007464C">
        <w:rPr>
          <w:rtl/>
        </w:rPr>
        <w:t xml:space="preserve"> </w:t>
      </w:r>
      <w:r w:rsidRPr="005C66C0">
        <w:rPr>
          <w:rtl/>
        </w:rPr>
        <w:t xml:space="preserve">( قال رسول اللّه </w:t>
      </w:r>
      <w:r w:rsidR="00A648A5" w:rsidRPr="00A648A5">
        <w:rPr>
          <w:rStyle w:val="libAlaemChar"/>
          <w:rtl/>
        </w:rPr>
        <w:t>صلى‌الله‌عليه‌وآله</w:t>
      </w:r>
      <w:r w:rsidR="0048472B">
        <w:rPr>
          <w:rtl/>
        </w:rPr>
        <w:t>:</w:t>
      </w:r>
      <w:r w:rsidRPr="005C66C0">
        <w:rPr>
          <w:rtl/>
        </w:rPr>
        <w:t xml:space="preserve"> إذا كان يوم القيامة نادى منادٍ</w:t>
      </w:r>
      <w:r w:rsidR="0048472B">
        <w:rPr>
          <w:rtl/>
        </w:rPr>
        <w:t>.</w:t>
      </w:r>
      <w:r w:rsidRPr="005C66C0">
        <w:rPr>
          <w:rtl/>
        </w:rPr>
        <w:t xml:space="preserve"> أين الظَّلَمة وأعوانهم</w:t>
      </w:r>
      <w:r w:rsidR="0048472B">
        <w:rPr>
          <w:rtl/>
        </w:rPr>
        <w:t>،</w:t>
      </w:r>
      <w:r w:rsidRPr="005C66C0">
        <w:rPr>
          <w:rtl/>
        </w:rPr>
        <w:t xml:space="preserve"> ومَن لاقَ لهم دواة</w:t>
      </w:r>
      <w:r w:rsidR="0048472B">
        <w:rPr>
          <w:rtl/>
        </w:rPr>
        <w:t>،</w:t>
      </w:r>
      <w:r w:rsidRPr="005C66C0">
        <w:rPr>
          <w:rtl/>
        </w:rPr>
        <w:t xml:space="preserve"> أو ربط لهم كيساً</w:t>
      </w:r>
      <w:r w:rsidR="0048472B">
        <w:rPr>
          <w:rtl/>
        </w:rPr>
        <w:t>،</w:t>
      </w:r>
      <w:r w:rsidRPr="005C66C0">
        <w:rPr>
          <w:rtl/>
        </w:rPr>
        <w:t xml:space="preserve"> أو مدّ لهم مدّة قلم ؟ فاحشروهم معهم )</w:t>
      </w:r>
      <w:r w:rsidRPr="0007464C">
        <w:rPr>
          <w:rStyle w:val="libFootnotenumChar"/>
          <w:rtl/>
        </w:rPr>
        <w:t>(3)</w:t>
      </w:r>
      <w:r w:rsidR="0048472B">
        <w:rPr>
          <w:rStyle w:val="libFootnotenumChar"/>
          <w:rtl/>
        </w:rPr>
        <w:t>.</w:t>
      </w:r>
    </w:p>
    <w:p w:rsidR="00B62488" w:rsidRPr="002B6000" w:rsidRDefault="00B62488" w:rsidP="0007464C">
      <w:pPr>
        <w:pStyle w:val="libNormal"/>
        <w:rPr>
          <w:rtl/>
        </w:rPr>
      </w:pPr>
      <w:r w:rsidRPr="002B6000">
        <w:rPr>
          <w:rtl/>
        </w:rPr>
        <w:t>والطغاة مهما تجبروا وعتوا على الناس</w:t>
      </w:r>
      <w:r w:rsidR="0048472B">
        <w:rPr>
          <w:rtl/>
        </w:rPr>
        <w:t>،</w:t>
      </w:r>
      <w:r w:rsidRPr="002B6000">
        <w:rPr>
          <w:rtl/>
        </w:rPr>
        <w:t xml:space="preserve"> فإنّهم لا محالة مؤاخذون بما</w:t>
      </w:r>
    </w:p>
    <w:p w:rsidR="00B62488" w:rsidRPr="002B6000" w:rsidRDefault="00B62488" w:rsidP="0007464C">
      <w:pPr>
        <w:pStyle w:val="libLine"/>
        <w:rPr>
          <w:rtl/>
        </w:rPr>
      </w:pPr>
      <w:r w:rsidRPr="002B6000">
        <w:rPr>
          <w:rtl/>
        </w:rPr>
        <w:t>_____________________</w:t>
      </w:r>
    </w:p>
    <w:p w:rsidR="00B62488" w:rsidRPr="002B6000" w:rsidRDefault="00B62488" w:rsidP="0007464C">
      <w:pPr>
        <w:pStyle w:val="libFootnote"/>
        <w:rPr>
          <w:rtl/>
        </w:rPr>
      </w:pPr>
      <w:r w:rsidRPr="002B6000">
        <w:rPr>
          <w:rtl/>
        </w:rPr>
        <w:t>(1)</w:t>
      </w:r>
      <w:r w:rsidR="0048472B">
        <w:rPr>
          <w:rtl/>
        </w:rPr>
        <w:t>،</w:t>
      </w:r>
      <w:r w:rsidRPr="002B6000">
        <w:rPr>
          <w:rtl/>
        </w:rPr>
        <w:t xml:space="preserve"> (2) البحار. كتاب العشرة</w:t>
      </w:r>
      <w:r w:rsidR="0048472B">
        <w:rPr>
          <w:rtl/>
        </w:rPr>
        <w:t>.</w:t>
      </w:r>
      <w:r w:rsidRPr="002B6000">
        <w:rPr>
          <w:rtl/>
        </w:rPr>
        <w:t xml:space="preserve"> ص 209 عن الخصال</w:t>
      </w:r>
      <w:r w:rsidR="0048472B">
        <w:rPr>
          <w:rtl/>
        </w:rPr>
        <w:t>.</w:t>
      </w:r>
    </w:p>
    <w:p w:rsidR="00B62488" w:rsidRDefault="00B62488" w:rsidP="0007464C">
      <w:pPr>
        <w:pStyle w:val="libFootnote"/>
        <w:rPr>
          <w:rtl/>
        </w:rPr>
      </w:pPr>
      <w:r w:rsidRPr="002B6000">
        <w:rPr>
          <w:rtl/>
        </w:rPr>
        <w:t>(3) البحار. كتاب العشرة ص 218 عن ثواب الأعمال للصدوق</w:t>
      </w:r>
      <w:r w:rsidR="0048472B">
        <w:rPr>
          <w:rtl/>
        </w:rPr>
        <w:t>.</w:t>
      </w:r>
    </w:p>
    <w:p w:rsidR="004C4653" w:rsidRPr="004C4653" w:rsidRDefault="004C4653" w:rsidP="004C4653">
      <w:pPr>
        <w:pStyle w:val="libNormal"/>
        <w:rPr>
          <w:rtl/>
        </w:rPr>
      </w:pPr>
      <w:r w:rsidRPr="004C4653">
        <w:rPr>
          <w:rtl/>
        </w:rPr>
        <w:br w:type="page"/>
      </w:r>
    </w:p>
    <w:p w:rsidR="00B62488" w:rsidRPr="002B6000" w:rsidRDefault="00B62488" w:rsidP="0007464C">
      <w:pPr>
        <w:pStyle w:val="libNormal"/>
        <w:rPr>
          <w:rtl/>
        </w:rPr>
      </w:pPr>
      <w:r w:rsidRPr="002B6000">
        <w:rPr>
          <w:rtl/>
        </w:rPr>
        <w:lastRenderedPageBreak/>
        <w:t>يستحقّونه مِن عقابٍ عاجلٍ أو آجل</w:t>
      </w:r>
      <w:r w:rsidR="0048472B">
        <w:rPr>
          <w:rtl/>
        </w:rPr>
        <w:t>،</w:t>
      </w:r>
      <w:r w:rsidRPr="002B6000">
        <w:rPr>
          <w:rtl/>
        </w:rPr>
        <w:t xml:space="preserve"> فالمكر السيّئ لا يحيق إلاّ بأهلهِ ولعنةُ التاريخ تُلاحق الطواغيت</w:t>
      </w:r>
      <w:r w:rsidR="0048472B">
        <w:rPr>
          <w:rtl/>
        </w:rPr>
        <w:t>،</w:t>
      </w:r>
      <w:r w:rsidRPr="002B6000">
        <w:rPr>
          <w:rtl/>
        </w:rPr>
        <w:t xml:space="preserve"> وتمطرهم بوابلٍ الذمِّ واللعن</w:t>
      </w:r>
      <w:r w:rsidR="0048472B">
        <w:rPr>
          <w:rtl/>
        </w:rPr>
        <w:t>،</w:t>
      </w:r>
      <w:r w:rsidRPr="002B6000">
        <w:rPr>
          <w:rtl/>
        </w:rPr>
        <w:t xml:space="preserve"> وتنذرهم بسوءِ المغبّة والمصير</w:t>
      </w:r>
      <w:r w:rsidR="0048472B">
        <w:rPr>
          <w:rtl/>
        </w:rPr>
        <w:t>،</w:t>
      </w:r>
      <w:r w:rsidRPr="002B6000">
        <w:rPr>
          <w:rtl/>
        </w:rPr>
        <w:t xml:space="preserve"> وفي التاريخ شواهدٍ جمّة على ذلك</w:t>
      </w:r>
      <w:r w:rsidR="0048472B">
        <w:rPr>
          <w:rtl/>
        </w:rPr>
        <w:t>.</w:t>
      </w:r>
    </w:p>
    <w:p w:rsidR="00B62488" w:rsidRPr="002B6000" w:rsidRDefault="00B62488" w:rsidP="0007464C">
      <w:pPr>
        <w:pStyle w:val="libNormal"/>
        <w:rPr>
          <w:rtl/>
        </w:rPr>
      </w:pPr>
      <w:r w:rsidRPr="002B6000">
        <w:rPr>
          <w:rtl/>
        </w:rPr>
        <w:t>منها ما حكاه الرواة عن ابن الزيّات</w:t>
      </w:r>
      <w:r w:rsidR="0048472B">
        <w:rPr>
          <w:rtl/>
        </w:rPr>
        <w:t>:</w:t>
      </w:r>
      <w:r w:rsidRPr="002B6000">
        <w:rPr>
          <w:rtl/>
        </w:rPr>
        <w:t xml:space="preserve"> إنّه كان قد اتّخذ في أيّام وزارته تنّوراً مِن حديد</w:t>
      </w:r>
      <w:r w:rsidR="0048472B">
        <w:rPr>
          <w:rtl/>
        </w:rPr>
        <w:t>،</w:t>
      </w:r>
      <w:r w:rsidRPr="002B6000">
        <w:rPr>
          <w:rtl/>
        </w:rPr>
        <w:t xml:space="preserve"> وإطراف مساميره محدودة إلى داخل وهي قائمة مثل رؤوس المسال</w:t>
      </w:r>
      <w:r w:rsidR="0048472B">
        <w:rPr>
          <w:rtl/>
        </w:rPr>
        <w:t>،</w:t>
      </w:r>
      <w:r w:rsidRPr="002B6000">
        <w:rPr>
          <w:rtl/>
        </w:rPr>
        <w:t xml:space="preserve"> وكان يعذّب فيه المصادرين وأرباب الدواوين المطلوبين بالأموال</w:t>
      </w:r>
      <w:r w:rsidR="0048472B">
        <w:rPr>
          <w:rtl/>
        </w:rPr>
        <w:t>،</w:t>
      </w:r>
      <w:r w:rsidRPr="002B6000">
        <w:rPr>
          <w:rtl/>
        </w:rPr>
        <w:t xml:space="preserve"> فكيف ما انقلب واحدٌ منهم أو تحرّك مِن حرارة العقوبة تدخل المسامير في جسمه</w:t>
      </w:r>
      <w:r w:rsidR="0048472B">
        <w:rPr>
          <w:rtl/>
        </w:rPr>
        <w:t>،</w:t>
      </w:r>
      <w:r w:rsidRPr="002B6000">
        <w:rPr>
          <w:rtl/>
        </w:rPr>
        <w:t xml:space="preserve"> فيجدون لذلك أشدّ الألَم ولم يسبقه أحدٌ إلى هذه المعاقبة</w:t>
      </w:r>
      <w:r w:rsidR="0048472B">
        <w:rPr>
          <w:rtl/>
        </w:rPr>
        <w:t>.</w:t>
      </w:r>
    </w:p>
    <w:p w:rsidR="00B62488" w:rsidRPr="002B6000" w:rsidRDefault="00B62488" w:rsidP="0007464C">
      <w:pPr>
        <w:pStyle w:val="libNormal"/>
        <w:rPr>
          <w:rtl/>
        </w:rPr>
      </w:pPr>
      <w:r w:rsidRPr="0007464C">
        <w:rPr>
          <w:rtl/>
        </w:rPr>
        <w:t>فلمّا تولّى المتوكّل الخلافة اعتقل ابن الزيّات</w:t>
      </w:r>
      <w:r w:rsidR="0048472B">
        <w:rPr>
          <w:rtl/>
        </w:rPr>
        <w:t>،</w:t>
      </w:r>
      <w:r w:rsidRPr="0007464C">
        <w:rPr>
          <w:rtl/>
        </w:rPr>
        <w:t xml:space="preserve"> وأمر بإدخاله التنّور وقيّده بخمسة عشَر رطلاً مِن الحديد</w:t>
      </w:r>
      <w:r w:rsidR="0048472B">
        <w:rPr>
          <w:rtl/>
        </w:rPr>
        <w:t>،</w:t>
      </w:r>
      <w:r w:rsidRPr="0007464C">
        <w:rPr>
          <w:rtl/>
        </w:rPr>
        <w:t xml:space="preserve"> فأقام في التنّور أربعين يوماً ثمّ مات</w:t>
      </w:r>
      <w:r w:rsidRPr="0007464C">
        <w:rPr>
          <w:rStyle w:val="libFootnotenumChar"/>
          <w:rtl/>
        </w:rPr>
        <w:t>(1)</w:t>
      </w:r>
      <w:r w:rsidRPr="0007464C">
        <w:rPr>
          <w:rtl/>
        </w:rPr>
        <w:t>.</w:t>
      </w:r>
    </w:p>
    <w:p w:rsidR="00B62488" w:rsidRPr="002B6000" w:rsidRDefault="00B62488" w:rsidP="0007464C">
      <w:pPr>
        <w:pStyle w:val="libNormal"/>
        <w:rPr>
          <w:rtl/>
        </w:rPr>
      </w:pPr>
      <w:r w:rsidRPr="002B6000">
        <w:rPr>
          <w:rtl/>
        </w:rPr>
        <w:t>ومنها</w:t>
      </w:r>
      <w:r w:rsidR="0048472B">
        <w:rPr>
          <w:rtl/>
        </w:rPr>
        <w:t>:</w:t>
      </w:r>
      <w:r w:rsidRPr="002B6000">
        <w:rPr>
          <w:rtl/>
        </w:rPr>
        <w:t xml:space="preserve"> الحجّاج بن يوسف الثقفي</w:t>
      </w:r>
      <w:r w:rsidR="0048472B">
        <w:rPr>
          <w:rtl/>
        </w:rPr>
        <w:t>.</w:t>
      </w:r>
    </w:p>
    <w:p w:rsidR="00B62488" w:rsidRPr="002B6000" w:rsidRDefault="00B62488" w:rsidP="0007464C">
      <w:pPr>
        <w:pStyle w:val="libNormal"/>
        <w:rPr>
          <w:rtl/>
        </w:rPr>
      </w:pPr>
      <w:r w:rsidRPr="002B6000">
        <w:rPr>
          <w:rtl/>
        </w:rPr>
        <w:t>فإنّه تأمّر عشرين سنة</w:t>
      </w:r>
      <w:r w:rsidR="0048472B">
        <w:rPr>
          <w:rtl/>
        </w:rPr>
        <w:t>،</w:t>
      </w:r>
      <w:r w:rsidRPr="002B6000">
        <w:rPr>
          <w:rtl/>
        </w:rPr>
        <w:t xml:space="preserve"> و أُحصي مَن قتله صبراً سِوى مَن قُتِل في عساكره وحروبه فوجد - مِئة ألف وعشرين ألفاً - وفي حبسه خمسون ألف رجل</w:t>
      </w:r>
      <w:r w:rsidR="0048472B">
        <w:rPr>
          <w:rtl/>
        </w:rPr>
        <w:t>،</w:t>
      </w:r>
      <w:r w:rsidRPr="002B6000">
        <w:rPr>
          <w:rtl/>
        </w:rPr>
        <w:t xml:space="preserve"> وثلاثون ألف امرأة</w:t>
      </w:r>
      <w:r w:rsidR="0048472B">
        <w:rPr>
          <w:rtl/>
        </w:rPr>
        <w:t>،</w:t>
      </w:r>
      <w:r w:rsidRPr="002B6000">
        <w:rPr>
          <w:rtl/>
        </w:rPr>
        <w:t xml:space="preserve"> منهنّ ستّة عشر ألفاً مُجرّدة</w:t>
      </w:r>
      <w:r w:rsidR="0048472B">
        <w:rPr>
          <w:rtl/>
        </w:rPr>
        <w:t>،</w:t>
      </w:r>
      <w:r w:rsidRPr="002B6000">
        <w:rPr>
          <w:rtl/>
        </w:rPr>
        <w:t xml:space="preserve"> وكان يحبس النساء والرجال في موضعٍ واحد</w:t>
      </w:r>
      <w:r w:rsidR="0048472B">
        <w:rPr>
          <w:rtl/>
        </w:rPr>
        <w:t>،</w:t>
      </w:r>
      <w:r w:rsidRPr="002B6000">
        <w:rPr>
          <w:rtl/>
        </w:rPr>
        <w:t xml:space="preserve"> ولم يكن للحبس سترٌ يستُر الناس مِن الشمس في الصيف</w:t>
      </w:r>
      <w:r w:rsidR="0048472B">
        <w:rPr>
          <w:rtl/>
        </w:rPr>
        <w:t>،</w:t>
      </w:r>
      <w:r w:rsidRPr="002B6000">
        <w:rPr>
          <w:rtl/>
        </w:rPr>
        <w:t xml:space="preserve"> ولا مِن المطر والبرد في الشتاء</w:t>
      </w:r>
      <w:r w:rsidR="0048472B">
        <w:rPr>
          <w:rtl/>
        </w:rPr>
        <w:t>.</w:t>
      </w:r>
    </w:p>
    <w:p w:rsidR="00B62488" w:rsidRPr="002B6000" w:rsidRDefault="00B62488" w:rsidP="0007464C">
      <w:pPr>
        <w:pStyle w:val="libNormal"/>
        <w:rPr>
          <w:rtl/>
        </w:rPr>
      </w:pPr>
      <w:r w:rsidRPr="002B6000">
        <w:rPr>
          <w:rtl/>
        </w:rPr>
        <w:t>ثمّ لاقى جزاء طُغيانه وإجرامه خِزياً ولعناً وعذاباً</w:t>
      </w:r>
      <w:r w:rsidR="0048472B">
        <w:rPr>
          <w:rtl/>
        </w:rPr>
        <w:t>،</w:t>
      </w:r>
      <w:r w:rsidRPr="002B6000">
        <w:rPr>
          <w:rtl/>
        </w:rPr>
        <w:t xml:space="preserve"> وكانت عاقبة أمره أنّه ابتلي بالآكلة في جوفه</w:t>
      </w:r>
      <w:r w:rsidR="0048472B">
        <w:rPr>
          <w:rtl/>
        </w:rPr>
        <w:t>،</w:t>
      </w:r>
      <w:r w:rsidRPr="002B6000">
        <w:rPr>
          <w:rtl/>
        </w:rPr>
        <w:t xml:space="preserve"> وسلّط اللّه عزّ وجل عليه الزمهرير</w:t>
      </w:r>
      <w:r w:rsidR="0048472B">
        <w:rPr>
          <w:rtl/>
        </w:rPr>
        <w:t>،</w:t>
      </w:r>
    </w:p>
    <w:p w:rsidR="00B62488" w:rsidRPr="002B6000" w:rsidRDefault="00B62488" w:rsidP="0007464C">
      <w:pPr>
        <w:pStyle w:val="libLine"/>
        <w:rPr>
          <w:rtl/>
        </w:rPr>
      </w:pPr>
      <w:r w:rsidRPr="002B6000">
        <w:rPr>
          <w:rtl/>
        </w:rPr>
        <w:t>_____________________</w:t>
      </w:r>
    </w:p>
    <w:p w:rsidR="0007464C" w:rsidRDefault="00B62488" w:rsidP="0007464C">
      <w:pPr>
        <w:pStyle w:val="libFootnote"/>
        <w:rPr>
          <w:rtl/>
        </w:rPr>
      </w:pPr>
      <w:r w:rsidRPr="002B6000">
        <w:rPr>
          <w:rtl/>
        </w:rPr>
        <w:t>(1) سفينة البحار ج 1 ص 574</w:t>
      </w:r>
      <w:r w:rsidR="0048472B">
        <w:rPr>
          <w:rtl/>
        </w:rPr>
        <w:t>.</w:t>
      </w:r>
    </w:p>
    <w:p w:rsidR="004C4653" w:rsidRPr="004C4653" w:rsidRDefault="004C4653" w:rsidP="0007464C">
      <w:pPr>
        <w:pStyle w:val="libFootnote"/>
        <w:rPr>
          <w:rStyle w:val="libNormalChar"/>
          <w:rtl/>
        </w:rPr>
      </w:pPr>
      <w:r w:rsidRPr="004C4653">
        <w:rPr>
          <w:rStyle w:val="libNormalChar"/>
          <w:rtl/>
        </w:rPr>
        <w:br w:type="page"/>
      </w:r>
    </w:p>
    <w:p w:rsidR="00B62488" w:rsidRDefault="00B62488" w:rsidP="0007464C">
      <w:pPr>
        <w:pStyle w:val="libNormal"/>
        <w:rPr>
          <w:rtl/>
        </w:rPr>
      </w:pPr>
      <w:r w:rsidRPr="002B6000">
        <w:rPr>
          <w:rtl/>
        </w:rPr>
        <w:lastRenderedPageBreak/>
        <w:t>فكانت الكوانين المتوقّدة بالنار تُجعَل حوله</w:t>
      </w:r>
      <w:r w:rsidR="0048472B">
        <w:rPr>
          <w:rtl/>
        </w:rPr>
        <w:t>،</w:t>
      </w:r>
      <w:r w:rsidRPr="002B6000">
        <w:rPr>
          <w:rtl/>
        </w:rPr>
        <w:t xml:space="preserve"> وتُدنى منه حتّى تحرق جِلده وهو لا يحسّ بها</w:t>
      </w:r>
      <w:r w:rsidR="0048472B">
        <w:rPr>
          <w:rtl/>
        </w:rPr>
        <w:t>،</w:t>
      </w:r>
      <w:r w:rsidRPr="002B6000">
        <w:rPr>
          <w:rtl/>
        </w:rPr>
        <w:t xml:space="preserve"> حتّى هلَك عليه لعائن اللّه</w:t>
      </w:r>
      <w:r w:rsidR="0048472B">
        <w:rPr>
          <w:rtl/>
        </w:rPr>
        <w:t>.</w:t>
      </w:r>
    </w:p>
    <w:p w:rsidR="00B62488" w:rsidRPr="008A4FC8" w:rsidRDefault="00B62488" w:rsidP="008A4FC8">
      <w:pPr>
        <w:pStyle w:val="Heading3"/>
        <w:rPr>
          <w:rtl/>
        </w:rPr>
      </w:pPr>
      <w:bookmarkStart w:id="322" w:name="_Toc369438496"/>
      <w:r w:rsidRPr="002B6000">
        <w:rPr>
          <w:rtl/>
        </w:rPr>
        <w:t>حقوق الرعيّة على الحاكم</w:t>
      </w:r>
      <w:r w:rsidR="0048472B">
        <w:rPr>
          <w:rtl/>
        </w:rPr>
        <w:t>:</w:t>
      </w:r>
      <w:bookmarkEnd w:id="322"/>
    </w:p>
    <w:p w:rsidR="00B62488" w:rsidRPr="002B6000" w:rsidRDefault="00B62488" w:rsidP="0007464C">
      <w:pPr>
        <w:pStyle w:val="libNormal"/>
        <w:rPr>
          <w:rtl/>
        </w:rPr>
      </w:pPr>
      <w:r w:rsidRPr="002B6000">
        <w:rPr>
          <w:rtl/>
        </w:rPr>
        <w:t>والحاكم بصفته قائد الأُمّة وحارسها الأمين مسؤول عن رعايتها وصيانة حقوقها</w:t>
      </w:r>
      <w:r w:rsidR="0048472B">
        <w:rPr>
          <w:rtl/>
        </w:rPr>
        <w:t>،</w:t>
      </w:r>
      <w:r w:rsidRPr="002B6000">
        <w:rPr>
          <w:rtl/>
        </w:rPr>
        <w:t xml:space="preserve"> وضمان أمنها ورخائها</w:t>
      </w:r>
      <w:r w:rsidR="0048472B">
        <w:rPr>
          <w:rtl/>
        </w:rPr>
        <w:t>،</w:t>
      </w:r>
      <w:r w:rsidRPr="002B6000">
        <w:rPr>
          <w:rtl/>
        </w:rPr>
        <w:t xml:space="preserve"> ودرء الأخطار والشرور عنها</w:t>
      </w:r>
      <w:r w:rsidR="0048472B">
        <w:rPr>
          <w:rtl/>
        </w:rPr>
        <w:t>.</w:t>
      </w:r>
    </w:p>
    <w:p w:rsidR="00B62488" w:rsidRPr="002B6000" w:rsidRDefault="00B62488" w:rsidP="0007464C">
      <w:pPr>
        <w:pStyle w:val="libNormal"/>
        <w:rPr>
          <w:rtl/>
        </w:rPr>
      </w:pPr>
      <w:r w:rsidRPr="002B6000">
        <w:rPr>
          <w:rtl/>
        </w:rPr>
        <w:t>وإليك أهمّ تلك الحقوق</w:t>
      </w:r>
      <w:r w:rsidR="0048472B">
        <w:rPr>
          <w:rtl/>
        </w:rPr>
        <w:t>:</w:t>
      </w:r>
    </w:p>
    <w:p w:rsidR="00B62488" w:rsidRPr="002B6000" w:rsidRDefault="00B62488" w:rsidP="005C4C44">
      <w:pPr>
        <w:pStyle w:val="Heading3"/>
        <w:rPr>
          <w:rtl/>
        </w:rPr>
      </w:pPr>
      <w:bookmarkStart w:id="323" w:name="_Toc369438497"/>
      <w:r w:rsidRPr="002B6000">
        <w:rPr>
          <w:rtl/>
        </w:rPr>
        <w:t>أ - العدل</w:t>
      </w:r>
      <w:r w:rsidR="0048472B">
        <w:rPr>
          <w:rtl/>
        </w:rPr>
        <w:t>:</w:t>
      </w:r>
      <w:bookmarkEnd w:id="323"/>
    </w:p>
    <w:p w:rsidR="00B62488" w:rsidRPr="002B6000" w:rsidRDefault="00B62488" w:rsidP="0007464C">
      <w:pPr>
        <w:pStyle w:val="libNormal"/>
        <w:rPr>
          <w:rtl/>
        </w:rPr>
      </w:pPr>
      <w:r w:rsidRPr="002B6000">
        <w:rPr>
          <w:rtl/>
        </w:rPr>
        <w:t>وهو أقدس واجبات الحكّام</w:t>
      </w:r>
      <w:r w:rsidR="0048472B">
        <w:rPr>
          <w:rtl/>
        </w:rPr>
        <w:t>،</w:t>
      </w:r>
      <w:r w:rsidRPr="002B6000">
        <w:rPr>
          <w:rtl/>
        </w:rPr>
        <w:t xml:space="preserve"> وأجلّ فضائلهم</w:t>
      </w:r>
      <w:r w:rsidR="0048472B">
        <w:rPr>
          <w:rtl/>
        </w:rPr>
        <w:t>،</w:t>
      </w:r>
      <w:r w:rsidRPr="002B6000">
        <w:rPr>
          <w:rtl/>
        </w:rPr>
        <w:t xml:space="preserve"> وأخلَد مآثرهم</w:t>
      </w:r>
      <w:r w:rsidR="0048472B">
        <w:rPr>
          <w:rtl/>
        </w:rPr>
        <w:t>،</w:t>
      </w:r>
      <w:r w:rsidRPr="002B6000">
        <w:rPr>
          <w:rtl/>
        </w:rPr>
        <w:t xml:space="preserve"> فهو أساس المُلك</w:t>
      </w:r>
      <w:r w:rsidR="0048472B">
        <w:rPr>
          <w:rtl/>
        </w:rPr>
        <w:t>،</w:t>
      </w:r>
      <w:r w:rsidRPr="002B6000">
        <w:rPr>
          <w:rtl/>
        </w:rPr>
        <w:t xml:space="preserve"> وقوام حياة الرعيّة</w:t>
      </w:r>
      <w:r w:rsidR="0048472B">
        <w:rPr>
          <w:rtl/>
        </w:rPr>
        <w:t>،</w:t>
      </w:r>
      <w:r w:rsidRPr="002B6000">
        <w:rPr>
          <w:rtl/>
        </w:rPr>
        <w:t xml:space="preserve"> ومصدر سعادتها وسلامها</w:t>
      </w:r>
      <w:r w:rsidR="0048472B">
        <w:rPr>
          <w:rtl/>
        </w:rPr>
        <w:t>.</w:t>
      </w:r>
      <w:r w:rsidRPr="002B6000">
        <w:rPr>
          <w:rtl/>
        </w:rPr>
        <w:t xml:space="preserve"> وكثيراً ما يُوجب تمرّد الناس على اللّه تعالى</w:t>
      </w:r>
      <w:r w:rsidR="0048472B">
        <w:rPr>
          <w:rtl/>
        </w:rPr>
        <w:t>،</w:t>
      </w:r>
      <w:r w:rsidRPr="002B6000">
        <w:rPr>
          <w:rtl/>
        </w:rPr>
        <w:t xml:space="preserve"> وتنكبّهم عن طاعته ومنهاجه تسلّط الطغاة عليهم واضطهادهم بألوان الظُّلامات كما شهدت بذلك أحاديث أهل البيت </w:t>
      </w:r>
      <w:r w:rsidR="00A648A5" w:rsidRPr="00A648A5">
        <w:rPr>
          <w:rStyle w:val="libAlaemChar"/>
          <w:rtl/>
        </w:rPr>
        <w:t>عليهم‌السلام</w:t>
      </w:r>
      <w:r w:rsidR="0048472B">
        <w:rPr>
          <w:rtl/>
        </w:rPr>
        <w:t>:</w:t>
      </w:r>
    </w:p>
    <w:p w:rsidR="00B62488" w:rsidRPr="002B6000" w:rsidRDefault="00B62488" w:rsidP="0007464C">
      <w:pPr>
        <w:pStyle w:val="libNormal"/>
        <w:rPr>
          <w:rtl/>
        </w:rPr>
      </w:pPr>
      <w:r w:rsidRPr="002B6000">
        <w:rPr>
          <w:rtl/>
        </w:rPr>
        <w:t xml:space="preserve">فعن الصادق </w:t>
      </w:r>
      <w:r w:rsidR="00A648A5" w:rsidRPr="00A648A5">
        <w:rPr>
          <w:rStyle w:val="libAlaemChar"/>
          <w:rtl/>
        </w:rPr>
        <w:t>عليه‌السلام</w:t>
      </w:r>
      <w:r w:rsidRPr="002B6000">
        <w:rPr>
          <w:rtl/>
        </w:rPr>
        <w:t xml:space="preserve"> عن آبائه عن عليّ بن أبي طالب </w:t>
      </w:r>
      <w:r w:rsidR="00A648A5" w:rsidRPr="00A648A5">
        <w:rPr>
          <w:rStyle w:val="libAlaemChar"/>
          <w:rtl/>
        </w:rPr>
        <w:t>عليه‌السلام</w:t>
      </w:r>
      <w:r w:rsidRPr="002B6000">
        <w:rPr>
          <w:rtl/>
        </w:rPr>
        <w:t xml:space="preserve"> قال</w:t>
      </w:r>
      <w:r w:rsidR="0048472B">
        <w:rPr>
          <w:rtl/>
        </w:rPr>
        <w:t>:</w:t>
      </w:r>
    </w:p>
    <w:p w:rsidR="00B62488" w:rsidRPr="002B6000" w:rsidRDefault="00B62488" w:rsidP="0007464C">
      <w:pPr>
        <w:pStyle w:val="libNormal"/>
        <w:rPr>
          <w:rtl/>
        </w:rPr>
      </w:pPr>
      <w:r w:rsidRPr="005C66C0">
        <w:rPr>
          <w:rtl/>
        </w:rPr>
        <w:t xml:space="preserve">( قال رسول اللّه </w:t>
      </w:r>
      <w:r w:rsidR="00A648A5" w:rsidRPr="00A648A5">
        <w:rPr>
          <w:rStyle w:val="libAlaemChar"/>
          <w:rtl/>
        </w:rPr>
        <w:t>صلى‌الله‌عليه‌وآله</w:t>
      </w:r>
      <w:r w:rsidR="0048472B">
        <w:rPr>
          <w:rtl/>
        </w:rPr>
        <w:t>:</w:t>
      </w:r>
      <w:r w:rsidRPr="005C66C0">
        <w:rPr>
          <w:rtl/>
        </w:rPr>
        <w:t xml:space="preserve"> قال اللّه جلّ جلاله</w:t>
      </w:r>
      <w:r w:rsidR="0048472B">
        <w:rPr>
          <w:rtl/>
        </w:rPr>
        <w:t>:</w:t>
      </w:r>
      <w:r w:rsidRPr="005C66C0">
        <w:rPr>
          <w:rtl/>
        </w:rPr>
        <w:t xml:space="preserve"> أنا اللّه لا إله إلاّ أنا خلقت الملوك وقلوبهم بيدي</w:t>
      </w:r>
      <w:r w:rsidR="0048472B">
        <w:rPr>
          <w:rtl/>
        </w:rPr>
        <w:t>،</w:t>
      </w:r>
      <w:r w:rsidRPr="005C66C0">
        <w:rPr>
          <w:rtl/>
        </w:rPr>
        <w:t xml:space="preserve"> فأيُّما قومٍ أطاعوني جعلتُ قلوبَ الملوك عليهم رحِمَة</w:t>
      </w:r>
      <w:r w:rsidR="0048472B">
        <w:rPr>
          <w:rtl/>
        </w:rPr>
        <w:t>،</w:t>
      </w:r>
      <w:r w:rsidRPr="005C66C0">
        <w:rPr>
          <w:rtl/>
        </w:rPr>
        <w:t xml:space="preserve"> وأيُّما قومٍ عصوني جعلتُ قلوبَ الملوك عليهم سخِطة</w:t>
      </w:r>
      <w:r w:rsidR="0048472B">
        <w:rPr>
          <w:rtl/>
        </w:rPr>
        <w:t>،</w:t>
      </w:r>
      <w:r w:rsidRPr="005C66C0">
        <w:rPr>
          <w:rtl/>
        </w:rPr>
        <w:t xml:space="preserve"> ألا لا تشغلوا أنفسكم بسبِّ الملوك</w:t>
      </w:r>
      <w:r w:rsidR="0048472B">
        <w:rPr>
          <w:rtl/>
        </w:rPr>
        <w:t>،</w:t>
      </w:r>
      <w:r w:rsidRPr="005C66C0">
        <w:rPr>
          <w:rtl/>
        </w:rPr>
        <w:t xml:space="preserve"> توبوا إليّ أعطف قلوبهم عليكم )</w:t>
      </w:r>
      <w:r w:rsidRPr="0007464C">
        <w:rPr>
          <w:rStyle w:val="libFootnotenumChar"/>
          <w:rtl/>
        </w:rPr>
        <w:t>(1)</w:t>
      </w:r>
      <w:r w:rsidRPr="0007464C">
        <w:rPr>
          <w:rtl/>
        </w:rPr>
        <w:t>.</w:t>
      </w:r>
    </w:p>
    <w:p w:rsidR="00B62488" w:rsidRPr="002B6000" w:rsidRDefault="00B62488" w:rsidP="0007464C">
      <w:pPr>
        <w:pStyle w:val="libLine"/>
        <w:rPr>
          <w:rtl/>
        </w:rPr>
      </w:pPr>
      <w:r w:rsidRPr="002B6000">
        <w:rPr>
          <w:rtl/>
        </w:rPr>
        <w:t>_____________________</w:t>
      </w:r>
    </w:p>
    <w:p w:rsidR="00B62488" w:rsidRDefault="00B62488" w:rsidP="0007464C">
      <w:pPr>
        <w:pStyle w:val="libFootnote"/>
        <w:rPr>
          <w:rtl/>
        </w:rPr>
      </w:pPr>
      <w:r w:rsidRPr="002B6000">
        <w:rPr>
          <w:rtl/>
        </w:rPr>
        <w:t>(1) البحار</w:t>
      </w:r>
      <w:r w:rsidR="0048472B">
        <w:rPr>
          <w:rtl/>
        </w:rPr>
        <w:t>.</w:t>
      </w:r>
      <w:r w:rsidRPr="002B6000">
        <w:rPr>
          <w:rtl/>
        </w:rPr>
        <w:t xml:space="preserve"> كتاب العشرة ص 210 عن أمالي الشيخ الصدوق</w:t>
      </w:r>
      <w:r w:rsidR="0048472B">
        <w:rPr>
          <w:rtl/>
        </w:rPr>
        <w:t>.</w:t>
      </w:r>
    </w:p>
    <w:p w:rsidR="004C4653" w:rsidRPr="004C4653" w:rsidRDefault="004C4653" w:rsidP="004C4653">
      <w:pPr>
        <w:pStyle w:val="libNormal"/>
        <w:rPr>
          <w:rtl/>
        </w:rPr>
      </w:pPr>
      <w:r w:rsidRPr="004C4653">
        <w:rPr>
          <w:rtl/>
        </w:rPr>
        <w:br w:type="page"/>
      </w:r>
    </w:p>
    <w:p w:rsidR="00B62488" w:rsidRPr="002B6000" w:rsidRDefault="00B62488" w:rsidP="0007464C">
      <w:pPr>
        <w:pStyle w:val="libNormal"/>
        <w:rPr>
          <w:rtl/>
        </w:rPr>
      </w:pPr>
      <w:r w:rsidRPr="002B6000">
        <w:rPr>
          <w:rtl/>
        </w:rPr>
        <w:lastRenderedPageBreak/>
        <w:t>وقد بحثت في القسم الأوّل مِن هذا الكتاب موضوع العدل وفضائله وأنواعه فراجعه هناك</w:t>
      </w:r>
      <w:r w:rsidR="0048472B">
        <w:rPr>
          <w:rtl/>
        </w:rPr>
        <w:t>.</w:t>
      </w:r>
    </w:p>
    <w:p w:rsidR="00B62488" w:rsidRPr="002B6000" w:rsidRDefault="00B62488" w:rsidP="005C4C44">
      <w:pPr>
        <w:pStyle w:val="Heading3"/>
        <w:rPr>
          <w:rtl/>
        </w:rPr>
      </w:pPr>
      <w:bookmarkStart w:id="324" w:name="_Toc369438498"/>
      <w:r w:rsidRPr="002B6000">
        <w:rPr>
          <w:rtl/>
        </w:rPr>
        <w:t>ب - الصلاح</w:t>
      </w:r>
      <w:r w:rsidR="0048472B">
        <w:rPr>
          <w:rtl/>
        </w:rPr>
        <w:t>:</w:t>
      </w:r>
      <w:bookmarkEnd w:id="324"/>
    </w:p>
    <w:p w:rsidR="00B62488" w:rsidRPr="002B6000" w:rsidRDefault="00B62488" w:rsidP="0007464C">
      <w:pPr>
        <w:pStyle w:val="libNormal"/>
        <w:rPr>
          <w:rtl/>
        </w:rPr>
      </w:pPr>
      <w:r w:rsidRPr="002B6000">
        <w:rPr>
          <w:rtl/>
        </w:rPr>
        <w:t>ينزع غالب الناس إلى تقليد الحكّام والعظماء تشبّهاً بهم ومحاكاةً لهم</w:t>
      </w:r>
      <w:r w:rsidR="0048472B">
        <w:rPr>
          <w:rtl/>
        </w:rPr>
        <w:t>،</w:t>
      </w:r>
      <w:r w:rsidRPr="002B6000">
        <w:rPr>
          <w:rtl/>
        </w:rPr>
        <w:t xml:space="preserve"> ورغبةً في جاههم ومكانتهم</w:t>
      </w:r>
      <w:r w:rsidR="0048472B">
        <w:rPr>
          <w:rtl/>
        </w:rPr>
        <w:t>.</w:t>
      </w:r>
    </w:p>
    <w:p w:rsidR="00B62488" w:rsidRPr="002B6000" w:rsidRDefault="00B62488" w:rsidP="0007464C">
      <w:pPr>
        <w:pStyle w:val="libNormal"/>
        <w:rPr>
          <w:rtl/>
        </w:rPr>
      </w:pPr>
      <w:r w:rsidRPr="002B6000">
        <w:rPr>
          <w:rtl/>
        </w:rPr>
        <w:t>ولهذا وجَب اتّصاف الحاكم بالصلاح وحُسن الخُلُق وجمال السيرة والسلوك ليكون قدوةً صالحة ونموذجاً رفيعاً تستلهمه الرعيّة وتسير على هديه ومنهاجه</w:t>
      </w:r>
      <w:r w:rsidR="0048472B">
        <w:rPr>
          <w:rtl/>
        </w:rPr>
        <w:t>.</w:t>
      </w:r>
    </w:p>
    <w:p w:rsidR="0048472B" w:rsidRDefault="00B62488" w:rsidP="0007464C">
      <w:pPr>
        <w:pStyle w:val="libNormal"/>
        <w:rPr>
          <w:rtl/>
        </w:rPr>
      </w:pPr>
      <w:r w:rsidRPr="002B6000">
        <w:rPr>
          <w:rtl/>
        </w:rPr>
        <w:t>وانحراف الحاكم وسوء أخلاقه وأفعاله يدفع غالب الرعيّة إلى الانحراف وزجّها في متاهات الغواية والضلال</w:t>
      </w:r>
      <w:r w:rsidR="0048472B">
        <w:rPr>
          <w:rtl/>
        </w:rPr>
        <w:t>،</w:t>
      </w:r>
      <w:r w:rsidRPr="002B6000">
        <w:rPr>
          <w:rtl/>
        </w:rPr>
        <w:t xml:space="preserve"> فيعجز الحاكم آنذاك عن ضبطها وتقويمها</w:t>
      </w:r>
      <w:r w:rsidR="0048472B">
        <w:rPr>
          <w:rtl/>
        </w:rPr>
        <w:t>.</w:t>
      </w:r>
    </w:p>
    <w:tbl>
      <w:tblPr>
        <w:tblStyle w:val="TableGrid"/>
        <w:bidiVisual/>
        <w:tblW w:w="4562" w:type="pct"/>
        <w:tblInd w:w="384" w:type="dxa"/>
        <w:tblLook w:val="04A0"/>
      </w:tblPr>
      <w:tblGrid>
        <w:gridCol w:w="3285"/>
        <w:gridCol w:w="258"/>
        <w:gridCol w:w="3379"/>
      </w:tblGrid>
      <w:tr w:rsidR="0048472B" w:rsidTr="0048472B">
        <w:trPr>
          <w:trHeight w:val="350"/>
        </w:trPr>
        <w:tc>
          <w:tcPr>
            <w:tcW w:w="3285" w:type="dxa"/>
          </w:tcPr>
          <w:p w:rsidR="0048472B" w:rsidRDefault="0048472B" w:rsidP="0048472B">
            <w:pPr>
              <w:pStyle w:val="libPoem"/>
            </w:pPr>
            <w:r w:rsidRPr="0048472B">
              <w:rPr>
                <w:rtl/>
              </w:rPr>
              <w:t>ونفسك فاحفظها مِن الغيّ والردى</w:t>
            </w:r>
            <w:r w:rsidRPr="00725071">
              <w:rPr>
                <w:rStyle w:val="libPoemTiniChar0"/>
                <w:rtl/>
              </w:rPr>
              <w:br/>
              <w:t> </w:t>
            </w:r>
          </w:p>
        </w:tc>
        <w:tc>
          <w:tcPr>
            <w:tcW w:w="258" w:type="dxa"/>
          </w:tcPr>
          <w:p w:rsidR="0048472B" w:rsidRDefault="0048472B" w:rsidP="0048472B">
            <w:pPr>
              <w:pStyle w:val="libPoem"/>
              <w:rPr>
                <w:rtl/>
              </w:rPr>
            </w:pPr>
          </w:p>
        </w:tc>
        <w:tc>
          <w:tcPr>
            <w:tcW w:w="3379" w:type="dxa"/>
          </w:tcPr>
          <w:p w:rsidR="0048472B" w:rsidRDefault="0048472B" w:rsidP="0048472B">
            <w:pPr>
              <w:pStyle w:val="libPoem"/>
            </w:pPr>
            <w:r w:rsidRPr="004C4653">
              <w:rPr>
                <w:rtl/>
              </w:rPr>
              <w:t>فمتى تغواها تغوي الذي بكَ يَقتدي</w:t>
            </w:r>
            <w:r w:rsidRPr="00725071">
              <w:rPr>
                <w:rStyle w:val="libPoemTiniChar0"/>
                <w:rtl/>
              </w:rPr>
              <w:br/>
              <w:t> </w:t>
            </w:r>
          </w:p>
        </w:tc>
      </w:tr>
    </w:tbl>
    <w:p w:rsidR="00B62488" w:rsidRPr="002B6000" w:rsidRDefault="00B62488" w:rsidP="0007464C">
      <w:pPr>
        <w:pStyle w:val="libNormal"/>
        <w:rPr>
          <w:rtl/>
        </w:rPr>
      </w:pPr>
      <w:r w:rsidRPr="002B6000">
        <w:rPr>
          <w:rtl/>
        </w:rPr>
        <w:t>وفي التأريخ شواهدٌ جمّة على تأثّر الشعوب بحكّامها</w:t>
      </w:r>
      <w:r w:rsidR="0048472B">
        <w:rPr>
          <w:rtl/>
        </w:rPr>
        <w:t>،</w:t>
      </w:r>
      <w:r w:rsidRPr="002B6000">
        <w:rPr>
          <w:rtl/>
        </w:rPr>
        <w:t xml:space="preserve"> وانطباعها بأخلاقهم وسجاياهم حميدةً كانت أو ذميمة كما قيل</w:t>
      </w:r>
      <w:r w:rsidR="0048472B">
        <w:rPr>
          <w:rtl/>
        </w:rPr>
        <w:t>:</w:t>
      </w:r>
      <w:r w:rsidRPr="002B6000">
        <w:rPr>
          <w:rtl/>
        </w:rPr>
        <w:t xml:space="preserve"> - الناس على دين ملوكهم</w:t>
      </w:r>
      <w:r w:rsidR="0048472B">
        <w:rPr>
          <w:rtl/>
        </w:rPr>
        <w:t>.</w:t>
      </w:r>
    </w:p>
    <w:p w:rsidR="00B62488" w:rsidRPr="002B6000" w:rsidRDefault="00B62488" w:rsidP="005C4C44">
      <w:pPr>
        <w:pStyle w:val="Heading3"/>
        <w:rPr>
          <w:rtl/>
        </w:rPr>
      </w:pPr>
      <w:bookmarkStart w:id="325" w:name="_Toc369438499"/>
      <w:r w:rsidRPr="002B6000">
        <w:rPr>
          <w:rtl/>
        </w:rPr>
        <w:t>ج - الرفق</w:t>
      </w:r>
      <w:r w:rsidR="0048472B">
        <w:rPr>
          <w:rtl/>
        </w:rPr>
        <w:t>:</w:t>
      </w:r>
      <w:bookmarkEnd w:id="325"/>
    </w:p>
    <w:p w:rsidR="00B62488" w:rsidRPr="002B6000" w:rsidRDefault="00B62488" w:rsidP="0007464C">
      <w:pPr>
        <w:pStyle w:val="libNormal"/>
        <w:rPr>
          <w:rtl/>
        </w:rPr>
      </w:pPr>
      <w:r w:rsidRPr="002B6000">
        <w:rPr>
          <w:rtl/>
        </w:rPr>
        <w:t>ويجدر بالحاكم أنْ يسوس الرعيّة بالرفق وحُسن الرعاية</w:t>
      </w:r>
      <w:r w:rsidR="0048472B">
        <w:rPr>
          <w:rtl/>
        </w:rPr>
        <w:t>،</w:t>
      </w:r>
      <w:r w:rsidRPr="002B6000">
        <w:rPr>
          <w:rtl/>
        </w:rPr>
        <w:t xml:space="preserve"> ويتفادى سياسة العُنف والإرهاب</w:t>
      </w:r>
      <w:r w:rsidR="0048472B">
        <w:rPr>
          <w:rtl/>
        </w:rPr>
        <w:t>،</w:t>
      </w:r>
      <w:r w:rsidRPr="002B6000">
        <w:rPr>
          <w:rtl/>
        </w:rPr>
        <w:t xml:space="preserve"> فليس شيءٌ أضرّ بسمعة الحاكم وزعزعة كيانه مِن الاستبداد والطغيان</w:t>
      </w:r>
      <w:r w:rsidR="0048472B">
        <w:rPr>
          <w:rtl/>
        </w:rPr>
        <w:t>.</w:t>
      </w:r>
    </w:p>
    <w:p w:rsidR="00B62488" w:rsidRPr="002B6000" w:rsidRDefault="00B62488" w:rsidP="0007464C">
      <w:pPr>
        <w:pStyle w:val="libNormal"/>
        <w:rPr>
          <w:rtl/>
        </w:rPr>
      </w:pPr>
      <w:r w:rsidRPr="002B6000">
        <w:rPr>
          <w:rtl/>
        </w:rPr>
        <w:t>وليس شيءٌ أضرّ بالرعيّة</w:t>
      </w:r>
      <w:r w:rsidR="0048472B">
        <w:rPr>
          <w:rtl/>
        </w:rPr>
        <w:t>،</w:t>
      </w:r>
      <w:r w:rsidRPr="002B6000">
        <w:rPr>
          <w:rtl/>
        </w:rPr>
        <w:t xml:space="preserve"> وأدعى إلى إذلالها وتخلّفها مِن أنْ تُساس بالقسوة والاضطهاد</w:t>
      </w:r>
      <w:r w:rsidR="0048472B">
        <w:rPr>
          <w:rtl/>
        </w:rPr>
        <w:t>.</w:t>
      </w:r>
    </w:p>
    <w:p w:rsidR="00B62488" w:rsidRPr="002B6000" w:rsidRDefault="00B62488" w:rsidP="0007464C">
      <w:pPr>
        <w:pStyle w:val="libNormal"/>
        <w:rPr>
          <w:rtl/>
        </w:rPr>
      </w:pPr>
      <w:r w:rsidRPr="0007464C">
        <w:rPr>
          <w:rtl/>
        </w:rPr>
        <w:t xml:space="preserve">فعن أبي جعفر </w:t>
      </w:r>
      <w:r w:rsidR="00A648A5" w:rsidRPr="00A648A5">
        <w:rPr>
          <w:rStyle w:val="libAlaemChar"/>
          <w:rtl/>
        </w:rPr>
        <w:t>عليه‌السلام</w:t>
      </w:r>
      <w:r w:rsidRPr="0007464C">
        <w:rPr>
          <w:rtl/>
        </w:rPr>
        <w:t xml:space="preserve"> قال</w:t>
      </w:r>
      <w:r w:rsidR="0048472B">
        <w:rPr>
          <w:rtl/>
        </w:rPr>
        <w:t>:</w:t>
      </w:r>
      <w:r w:rsidRPr="0007464C">
        <w:rPr>
          <w:rtl/>
        </w:rPr>
        <w:t xml:space="preserve"> </w:t>
      </w:r>
      <w:r w:rsidRPr="005C66C0">
        <w:rPr>
          <w:rtl/>
        </w:rPr>
        <w:t xml:space="preserve">( قال رسول اللّه </w:t>
      </w:r>
      <w:r w:rsidR="00A648A5" w:rsidRPr="00A648A5">
        <w:rPr>
          <w:rStyle w:val="libAlaemChar"/>
          <w:rtl/>
        </w:rPr>
        <w:t>صلى‌الله‌عليه‌وآله</w:t>
      </w:r>
      <w:r w:rsidRPr="005C66C0">
        <w:rPr>
          <w:rtl/>
        </w:rPr>
        <w:t xml:space="preserve"> إنّ الرفق لم يوضع على شيء إلاّ زانه</w:t>
      </w:r>
      <w:r w:rsidR="0048472B">
        <w:rPr>
          <w:rtl/>
        </w:rPr>
        <w:t>،</w:t>
      </w:r>
      <w:r w:rsidRPr="005C66C0">
        <w:rPr>
          <w:rtl/>
        </w:rPr>
        <w:t xml:space="preserve"> ولا نُزِع مِن شيءٍ إلاّ شانه )</w:t>
      </w:r>
      <w:r w:rsidRPr="0007464C">
        <w:rPr>
          <w:rStyle w:val="libFootnotenumChar"/>
          <w:rtl/>
        </w:rPr>
        <w:t>(1)</w:t>
      </w:r>
      <w:r w:rsidRPr="0007464C">
        <w:rPr>
          <w:rtl/>
        </w:rPr>
        <w:t>.</w:t>
      </w:r>
    </w:p>
    <w:p w:rsidR="00B62488" w:rsidRPr="002B6000" w:rsidRDefault="00B62488" w:rsidP="0007464C">
      <w:pPr>
        <w:pStyle w:val="libLine"/>
        <w:rPr>
          <w:rtl/>
        </w:rPr>
      </w:pPr>
      <w:r w:rsidRPr="002B6000">
        <w:rPr>
          <w:rtl/>
        </w:rPr>
        <w:t>_____________________</w:t>
      </w:r>
    </w:p>
    <w:p w:rsidR="00B62488" w:rsidRDefault="00B62488" w:rsidP="0007464C">
      <w:pPr>
        <w:pStyle w:val="libFootnote"/>
        <w:rPr>
          <w:rtl/>
        </w:rPr>
      </w:pPr>
      <w:r w:rsidRPr="002B6000">
        <w:rPr>
          <w:rtl/>
        </w:rPr>
        <w:t>(1) الوافي ج 3 ص 86 عن الكافي</w:t>
      </w:r>
      <w:r w:rsidR="0048472B">
        <w:rPr>
          <w:rtl/>
        </w:rPr>
        <w:t>.</w:t>
      </w:r>
    </w:p>
    <w:p w:rsidR="004C4653" w:rsidRPr="004C4653" w:rsidRDefault="004C4653" w:rsidP="004C4653">
      <w:pPr>
        <w:pStyle w:val="libNormal"/>
        <w:rPr>
          <w:rtl/>
        </w:rPr>
      </w:pPr>
      <w:r w:rsidRPr="004C4653">
        <w:rPr>
          <w:rtl/>
        </w:rPr>
        <w:br w:type="page"/>
      </w:r>
    </w:p>
    <w:p w:rsidR="00B62488" w:rsidRPr="002B6000" w:rsidRDefault="00B62488" w:rsidP="0007464C">
      <w:pPr>
        <w:pStyle w:val="libNormal"/>
        <w:rPr>
          <w:rtl/>
        </w:rPr>
      </w:pPr>
      <w:r w:rsidRPr="0007464C">
        <w:rPr>
          <w:rtl/>
        </w:rPr>
        <w:lastRenderedPageBreak/>
        <w:t xml:space="preserve">وقال الصادق </w:t>
      </w:r>
      <w:r w:rsidR="00A648A5" w:rsidRPr="00A648A5">
        <w:rPr>
          <w:rStyle w:val="libAlaemChar"/>
          <w:rtl/>
        </w:rPr>
        <w:t>عليه‌السلام</w:t>
      </w:r>
      <w:r w:rsidR="0048472B">
        <w:rPr>
          <w:rtl/>
        </w:rPr>
        <w:t>:</w:t>
      </w:r>
      <w:r w:rsidRPr="0007464C">
        <w:rPr>
          <w:rtl/>
        </w:rPr>
        <w:t xml:space="preserve"> </w:t>
      </w:r>
      <w:r w:rsidRPr="005C66C0">
        <w:rPr>
          <w:rtl/>
        </w:rPr>
        <w:t>( مَن كان رفيقاً في أمره</w:t>
      </w:r>
      <w:r w:rsidR="0048472B">
        <w:rPr>
          <w:rtl/>
        </w:rPr>
        <w:t>،</w:t>
      </w:r>
      <w:r w:rsidRPr="005C66C0">
        <w:rPr>
          <w:rtl/>
        </w:rPr>
        <w:t xml:space="preserve"> نال ما يُريد مِن الناس )</w:t>
      </w:r>
      <w:r w:rsidRPr="0007464C">
        <w:rPr>
          <w:rStyle w:val="libFootnotenumChar"/>
          <w:rtl/>
        </w:rPr>
        <w:t>(1)</w:t>
      </w:r>
      <w:r w:rsidRPr="0007464C">
        <w:rPr>
          <w:rtl/>
        </w:rPr>
        <w:t>.</w:t>
      </w:r>
    </w:p>
    <w:p w:rsidR="00B62488" w:rsidRPr="002B6000" w:rsidRDefault="00B62488" w:rsidP="0007464C">
      <w:pPr>
        <w:pStyle w:val="libNormal"/>
        <w:rPr>
          <w:rtl/>
        </w:rPr>
      </w:pPr>
      <w:r w:rsidRPr="002B6000">
        <w:rPr>
          <w:rtl/>
        </w:rPr>
        <w:t xml:space="preserve">وقال أمير المؤمنين </w:t>
      </w:r>
      <w:r w:rsidR="00A648A5" w:rsidRPr="00A648A5">
        <w:rPr>
          <w:rStyle w:val="libAlaemChar"/>
          <w:rtl/>
        </w:rPr>
        <w:t>عليه‌السلام</w:t>
      </w:r>
      <w:r w:rsidRPr="002B6000">
        <w:rPr>
          <w:rtl/>
        </w:rPr>
        <w:t xml:space="preserve"> في عهده إلى مالك الأشتَر</w:t>
      </w:r>
      <w:r w:rsidR="0048472B">
        <w:rPr>
          <w:rtl/>
        </w:rPr>
        <w:t>:</w:t>
      </w:r>
      <w:r w:rsidRPr="002B6000">
        <w:rPr>
          <w:rtl/>
        </w:rPr>
        <w:t xml:space="preserve"> ( وأشعِر قلبَك الرحمة للرعيّة</w:t>
      </w:r>
      <w:r w:rsidR="0048472B">
        <w:rPr>
          <w:rtl/>
        </w:rPr>
        <w:t>،</w:t>
      </w:r>
      <w:r w:rsidRPr="002B6000">
        <w:rPr>
          <w:rtl/>
        </w:rPr>
        <w:t xml:space="preserve"> والمحبّة لهم واللطف بهم</w:t>
      </w:r>
      <w:r w:rsidR="0048472B">
        <w:rPr>
          <w:rtl/>
        </w:rPr>
        <w:t>،</w:t>
      </w:r>
      <w:r w:rsidRPr="002B6000">
        <w:rPr>
          <w:rtl/>
        </w:rPr>
        <w:t xml:space="preserve"> ولا تكوننّ سبُعاً ضارياً تغتنم أكلَهم</w:t>
      </w:r>
      <w:r w:rsidR="0048472B">
        <w:rPr>
          <w:rtl/>
        </w:rPr>
        <w:t>،</w:t>
      </w:r>
      <w:r w:rsidRPr="002B6000">
        <w:rPr>
          <w:rtl/>
        </w:rPr>
        <w:t xml:space="preserve"> فإنّهم صنفان</w:t>
      </w:r>
      <w:r w:rsidR="0048472B">
        <w:rPr>
          <w:rtl/>
        </w:rPr>
        <w:t>:</w:t>
      </w:r>
      <w:r w:rsidRPr="002B6000">
        <w:rPr>
          <w:rtl/>
        </w:rPr>
        <w:t xml:space="preserve"> إمّا أخٌ لك في الدين</w:t>
      </w:r>
      <w:r w:rsidR="0048472B">
        <w:rPr>
          <w:rtl/>
        </w:rPr>
        <w:t>،</w:t>
      </w:r>
      <w:r w:rsidRPr="002B6000">
        <w:rPr>
          <w:rtl/>
        </w:rPr>
        <w:t xml:space="preserve"> وإمّا نظيركَ في الخلق</w:t>
      </w:r>
      <w:r w:rsidR="0048472B">
        <w:rPr>
          <w:rtl/>
        </w:rPr>
        <w:t>،</w:t>
      </w:r>
      <w:r w:rsidRPr="002B6000">
        <w:rPr>
          <w:rtl/>
        </w:rPr>
        <w:t xml:space="preserve"> يفرط منهم الزلَل</w:t>
      </w:r>
      <w:r w:rsidR="0048472B">
        <w:rPr>
          <w:rtl/>
        </w:rPr>
        <w:t>،</w:t>
      </w:r>
      <w:r w:rsidRPr="002B6000">
        <w:rPr>
          <w:rtl/>
        </w:rPr>
        <w:t xml:space="preserve"> وتعرُض لهم العِلل</w:t>
      </w:r>
      <w:r w:rsidR="0048472B">
        <w:rPr>
          <w:rtl/>
        </w:rPr>
        <w:t>،</w:t>
      </w:r>
      <w:r w:rsidRPr="002B6000">
        <w:rPr>
          <w:rtl/>
        </w:rPr>
        <w:t xml:space="preserve"> ويُؤتي على أيديهم في العمد والخطأ</w:t>
      </w:r>
      <w:r w:rsidR="0048472B">
        <w:rPr>
          <w:rtl/>
        </w:rPr>
        <w:t>،</w:t>
      </w:r>
      <w:r w:rsidRPr="002B6000">
        <w:rPr>
          <w:rtl/>
        </w:rPr>
        <w:t xml:space="preserve"> فاعطهم مِن عفوك وصفحك مثل الذي تحبّ وترضى أنْ يعطيك اللّه مِن عفوه وصفحه</w:t>
      </w:r>
      <w:r w:rsidR="0048472B">
        <w:rPr>
          <w:rtl/>
        </w:rPr>
        <w:t>،</w:t>
      </w:r>
      <w:r w:rsidRPr="002B6000">
        <w:rPr>
          <w:rtl/>
        </w:rPr>
        <w:t xml:space="preserve"> فإنّك فوقهم</w:t>
      </w:r>
      <w:r w:rsidR="0048472B">
        <w:rPr>
          <w:rtl/>
        </w:rPr>
        <w:t>،</w:t>
      </w:r>
      <w:r w:rsidRPr="002B6000">
        <w:rPr>
          <w:rtl/>
        </w:rPr>
        <w:t xml:space="preserve"> ووالي الأمر عليك فوقك</w:t>
      </w:r>
      <w:r w:rsidR="0048472B">
        <w:rPr>
          <w:rtl/>
        </w:rPr>
        <w:t>،</w:t>
      </w:r>
      <w:r w:rsidRPr="002B6000">
        <w:rPr>
          <w:rtl/>
        </w:rPr>
        <w:t xml:space="preserve"> واللّه فوق مَن ولاّك</w:t>
      </w:r>
      <w:r w:rsidR="0048472B">
        <w:rPr>
          <w:rtl/>
        </w:rPr>
        <w:t>،</w:t>
      </w:r>
      <w:r w:rsidRPr="002B6000">
        <w:rPr>
          <w:rtl/>
        </w:rPr>
        <w:t xml:space="preserve"> وقد استكفاك أمرهم وابتلاك بهم ).</w:t>
      </w:r>
    </w:p>
    <w:p w:rsidR="0048472B" w:rsidRDefault="00B62488" w:rsidP="0007464C">
      <w:pPr>
        <w:pStyle w:val="libNormal"/>
        <w:rPr>
          <w:rtl/>
        </w:rPr>
      </w:pPr>
      <w:r w:rsidRPr="002B6000">
        <w:rPr>
          <w:rtl/>
        </w:rPr>
        <w:t>وبديهيّ أنّ الرفق لا يجمل وقعه ولا يحمد صنيعه إلاّ مع النبلاء الأخيار</w:t>
      </w:r>
      <w:r w:rsidR="0048472B">
        <w:rPr>
          <w:rtl/>
        </w:rPr>
        <w:t>،</w:t>
      </w:r>
      <w:r w:rsidRPr="002B6000">
        <w:rPr>
          <w:rtl/>
        </w:rPr>
        <w:t xml:space="preserve"> أمّا الأشرار العابثون بأمن المجتمع وحرماته فإنّهم لا يستحقّون الرفق ولا يليق بهم</w:t>
      </w:r>
      <w:r w:rsidR="0048472B">
        <w:rPr>
          <w:rtl/>
        </w:rPr>
        <w:t>،</w:t>
      </w:r>
      <w:r w:rsidRPr="002B6000">
        <w:rPr>
          <w:rtl/>
        </w:rPr>
        <w:t xml:space="preserve"> إذ لا تجديهم إلاّ القسوة الزاجرة والصرامة الرادعة عن غيّهم وإجرامهم</w:t>
      </w:r>
      <w:r w:rsidR="0048472B">
        <w:rPr>
          <w:rtl/>
        </w:rPr>
        <w:t>.</w:t>
      </w:r>
    </w:p>
    <w:tbl>
      <w:tblPr>
        <w:tblStyle w:val="TableGrid"/>
        <w:bidiVisual/>
        <w:tblW w:w="4562" w:type="pct"/>
        <w:tblInd w:w="384" w:type="dxa"/>
        <w:tblLook w:val="04A0"/>
      </w:tblPr>
      <w:tblGrid>
        <w:gridCol w:w="3285"/>
        <w:gridCol w:w="258"/>
        <w:gridCol w:w="3379"/>
      </w:tblGrid>
      <w:tr w:rsidR="0048472B" w:rsidTr="0048472B">
        <w:trPr>
          <w:trHeight w:val="350"/>
        </w:trPr>
        <w:tc>
          <w:tcPr>
            <w:tcW w:w="3285" w:type="dxa"/>
          </w:tcPr>
          <w:p w:rsidR="0048472B" w:rsidRDefault="0048472B" w:rsidP="0048472B">
            <w:pPr>
              <w:pStyle w:val="libPoem"/>
            </w:pPr>
            <w:r w:rsidRPr="0048472B">
              <w:rPr>
                <w:rtl/>
              </w:rPr>
              <w:t>إذا</w:t>
            </w:r>
            <w:r>
              <w:rPr>
                <w:rtl/>
              </w:rPr>
              <w:t xml:space="preserve"> </w:t>
            </w:r>
            <w:r w:rsidRPr="0048472B">
              <w:rPr>
                <w:rtl/>
              </w:rPr>
              <w:t>أنتَ</w:t>
            </w:r>
            <w:r>
              <w:rPr>
                <w:rtl/>
              </w:rPr>
              <w:t xml:space="preserve"> </w:t>
            </w:r>
            <w:r w:rsidRPr="0048472B">
              <w:rPr>
                <w:rtl/>
              </w:rPr>
              <w:t>أكرمت</w:t>
            </w:r>
            <w:r>
              <w:rPr>
                <w:rtl/>
              </w:rPr>
              <w:t xml:space="preserve"> </w:t>
            </w:r>
            <w:r w:rsidRPr="0048472B">
              <w:rPr>
                <w:rtl/>
              </w:rPr>
              <w:t>الكريم</w:t>
            </w:r>
            <w:r>
              <w:rPr>
                <w:rtl/>
              </w:rPr>
              <w:t xml:space="preserve"> </w:t>
            </w:r>
            <w:r w:rsidRPr="0048472B">
              <w:rPr>
                <w:rtl/>
              </w:rPr>
              <w:t>ملكته</w:t>
            </w:r>
            <w:r w:rsidRPr="00725071">
              <w:rPr>
                <w:rStyle w:val="libPoemTiniChar0"/>
                <w:rtl/>
              </w:rPr>
              <w:br/>
              <w:t> </w:t>
            </w:r>
          </w:p>
        </w:tc>
        <w:tc>
          <w:tcPr>
            <w:tcW w:w="258" w:type="dxa"/>
          </w:tcPr>
          <w:p w:rsidR="0048472B" w:rsidRDefault="0048472B" w:rsidP="0048472B">
            <w:pPr>
              <w:pStyle w:val="libPoem"/>
              <w:rPr>
                <w:rtl/>
              </w:rPr>
            </w:pPr>
          </w:p>
        </w:tc>
        <w:tc>
          <w:tcPr>
            <w:tcW w:w="3379" w:type="dxa"/>
          </w:tcPr>
          <w:p w:rsidR="0048472B" w:rsidRDefault="0048472B" w:rsidP="0048472B">
            <w:pPr>
              <w:pStyle w:val="libPoem"/>
            </w:pPr>
            <w:r w:rsidRPr="004C4653">
              <w:rPr>
                <w:rtl/>
              </w:rPr>
              <w:t>وإنْ</w:t>
            </w:r>
            <w:r>
              <w:rPr>
                <w:rtl/>
              </w:rPr>
              <w:t xml:space="preserve"> </w:t>
            </w:r>
            <w:r w:rsidRPr="004C4653">
              <w:rPr>
                <w:rtl/>
              </w:rPr>
              <w:t>أنت</w:t>
            </w:r>
            <w:r>
              <w:rPr>
                <w:rtl/>
              </w:rPr>
              <w:t xml:space="preserve"> </w:t>
            </w:r>
            <w:r w:rsidRPr="004C4653">
              <w:rPr>
                <w:rtl/>
              </w:rPr>
              <w:t>أكرمت</w:t>
            </w:r>
            <w:r>
              <w:rPr>
                <w:rtl/>
              </w:rPr>
              <w:t xml:space="preserve"> </w:t>
            </w:r>
            <w:r w:rsidRPr="004C4653">
              <w:rPr>
                <w:rtl/>
              </w:rPr>
              <w:t>اللئيم</w:t>
            </w:r>
            <w:r>
              <w:rPr>
                <w:rtl/>
              </w:rPr>
              <w:t xml:space="preserve"> </w:t>
            </w:r>
            <w:r w:rsidRPr="004C4653">
              <w:rPr>
                <w:rtl/>
              </w:rPr>
              <w:t>تمرّدا</w:t>
            </w:r>
            <w:r w:rsidRPr="00725071">
              <w:rPr>
                <w:rStyle w:val="libPoemTiniChar0"/>
                <w:rtl/>
              </w:rPr>
              <w:br/>
              <w:t> </w:t>
            </w:r>
          </w:p>
        </w:tc>
      </w:tr>
      <w:tr w:rsidR="0048472B" w:rsidTr="0048472B">
        <w:trPr>
          <w:trHeight w:val="350"/>
        </w:trPr>
        <w:tc>
          <w:tcPr>
            <w:tcW w:w="3285" w:type="dxa"/>
          </w:tcPr>
          <w:p w:rsidR="0048472B" w:rsidRDefault="0048472B" w:rsidP="0048472B">
            <w:pPr>
              <w:pStyle w:val="libPoem"/>
            </w:pPr>
            <w:r w:rsidRPr="004C4653">
              <w:rPr>
                <w:rtl/>
              </w:rPr>
              <w:t>ووضع</w:t>
            </w:r>
            <w:r>
              <w:rPr>
                <w:rtl/>
              </w:rPr>
              <w:t xml:space="preserve"> </w:t>
            </w:r>
            <w:r w:rsidRPr="004C4653">
              <w:rPr>
                <w:rtl/>
              </w:rPr>
              <w:t>الندى</w:t>
            </w:r>
            <w:r>
              <w:rPr>
                <w:rtl/>
              </w:rPr>
              <w:t xml:space="preserve"> </w:t>
            </w:r>
            <w:r w:rsidRPr="004C4653">
              <w:rPr>
                <w:rtl/>
              </w:rPr>
              <w:t>في</w:t>
            </w:r>
            <w:r>
              <w:rPr>
                <w:rtl/>
              </w:rPr>
              <w:t xml:space="preserve"> </w:t>
            </w:r>
            <w:r w:rsidRPr="004C4653">
              <w:rPr>
                <w:rtl/>
              </w:rPr>
              <w:t>موضع</w:t>
            </w:r>
            <w:r>
              <w:rPr>
                <w:rtl/>
              </w:rPr>
              <w:t xml:space="preserve"> </w:t>
            </w:r>
            <w:r w:rsidRPr="004C4653">
              <w:rPr>
                <w:rtl/>
              </w:rPr>
              <w:t>السيف</w:t>
            </w:r>
            <w:r>
              <w:rPr>
                <w:rtl/>
              </w:rPr>
              <w:t xml:space="preserve"> </w:t>
            </w:r>
            <w:r w:rsidRPr="004C4653">
              <w:rPr>
                <w:rtl/>
              </w:rPr>
              <w:t>بالعلا</w:t>
            </w:r>
            <w:r w:rsidRPr="00725071">
              <w:rPr>
                <w:rStyle w:val="libPoemTiniChar0"/>
                <w:rtl/>
              </w:rPr>
              <w:br/>
              <w:t> </w:t>
            </w:r>
          </w:p>
        </w:tc>
        <w:tc>
          <w:tcPr>
            <w:tcW w:w="258" w:type="dxa"/>
          </w:tcPr>
          <w:p w:rsidR="0048472B" w:rsidRDefault="0048472B" w:rsidP="0048472B">
            <w:pPr>
              <w:pStyle w:val="libPoem"/>
              <w:rPr>
                <w:rtl/>
              </w:rPr>
            </w:pPr>
          </w:p>
        </w:tc>
        <w:tc>
          <w:tcPr>
            <w:tcW w:w="3379" w:type="dxa"/>
          </w:tcPr>
          <w:p w:rsidR="0048472B" w:rsidRDefault="0048472B" w:rsidP="0048472B">
            <w:pPr>
              <w:pStyle w:val="libPoem"/>
            </w:pPr>
            <w:r w:rsidRPr="004C4653">
              <w:rPr>
                <w:rtl/>
              </w:rPr>
              <w:t>مضرٌ</w:t>
            </w:r>
            <w:r>
              <w:rPr>
                <w:rtl/>
              </w:rPr>
              <w:t xml:space="preserve"> </w:t>
            </w:r>
            <w:r w:rsidRPr="004C4653">
              <w:rPr>
                <w:rtl/>
              </w:rPr>
              <w:t>كوضعِ</w:t>
            </w:r>
            <w:r>
              <w:rPr>
                <w:rtl/>
              </w:rPr>
              <w:t xml:space="preserve"> </w:t>
            </w:r>
            <w:r w:rsidRPr="004C4653">
              <w:rPr>
                <w:rtl/>
              </w:rPr>
              <w:t>السيف</w:t>
            </w:r>
            <w:r>
              <w:rPr>
                <w:rtl/>
              </w:rPr>
              <w:t xml:space="preserve"> </w:t>
            </w:r>
            <w:r w:rsidRPr="004C4653">
              <w:rPr>
                <w:rtl/>
              </w:rPr>
              <w:t>في</w:t>
            </w:r>
            <w:r>
              <w:rPr>
                <w:rtl/>
              </w:rPr>
              <w:t xml:space="preserve"> </w:t>
            </w:r>
            <w:r w:rsidRPr="004C4653">
              <w:rPr>
                <w:rtl/>
              </w:rPr>
              <w:t>موضع</w:t>
            </w:r>
            <w:r>
              <w:rPr>
                <w:rtl/>
              </w:rPr>
              <w:t xml:space="preserve"> </w:t>
            </w:r>
            <w:r w:rsidRPr="004C4653">
              <w:rPr>
                <w:rtl/>
              </w:rPr>
              <w:t>الندى</w:t>
            </w:r>
            <w:r w:rsidRPr="00725071">
              <w:rPr>
                <w:rStyle w:val="libPoemTiniChar0"/>
                <w:rtl/>
              </w:rPr>
              <w:br/>
              <w:t> </w:t>
            </w:r>
          </w:p>
        </w:tc>
      </w:tr>
    </w:tbl>
    <w:p w:rsidR="00B62488" w:rsidRPr="005C4C44" w:rsidRDefault="00B62488" w:rsidP="005C4C44">
      <w:pPr>
        <w:pStyle w:val="Heading3"/>
        <w:rPr>
          <w:rtl/>
        </w:rPr>
      </w:pPr>
      <w:bookmarkStart w:id="326" w:name="_Toc369438500"/>
      <w:r w:rsidRPr="002B6000">
        <w:rPr>
          <w:rtl/>
        </w:rPr>
        <w:t>مظاهر الرفق</w:t>
      </w:r>
      <w:r w:rsidR="0048472B">
        <w:rPr>
          <w:rtl/>
        </w:rPr>
        <w:t>:</w:t>
      </w:r>
      <w:bookmarkEnd w:id="326"/>
    </w:p>
    <w:p w:rsidR="00B62488" w:rsidRPr="002B6000" w:rsidRDefault="00B62488" w:rsidP="0007464C">
      <w:pPr>
        <w:pStyle w:val="libNormal"/>
        <w:rPr>
          <w:rtl/>
        </w:rPr>
      </w:pPr>
      <w:r w:rsidRPr="002B6000">
        <w:rPr>
          <w:rtl/>
        </w:rPr>
        <w:t>وللرفق صورٌ رائعة ومظاهر خلاّبة</w:t>
      </w:r>
      <w:r w:rsidR="0048472B">
        <w:rPr>
          <w:rtl/>
        </w:rPr>
        <w:t>،</w:t>
      </w:r>
      <w:r w:rsidRPr="002B6000">
        <w:rPr>
          <w:rtl/>
        </w:rPr>
        <w:t xml:space="preserve"> تتجلّى في أقوال الحاكم وأفعاله</w:t>
      </w:r>
      <w:r w:rsidR="0048472B">
        <w:rPr>
          <w:rtl/>
        </w:rPr>
        <w:t>.</w:t>
      </w:r>
    </w:p>
    <w:p w:rsidR="00B62488" w:rsidRPr="002B6000" w:rsidRDefault="00B62488" w:rsidP="0007464C">
      <w:pPr>
        <w:pStyle w:val="libLine"/>
        <w:rPr>
          <w:rtl/>
        </w:rPr>
      </w:pPr>
      <w:r w:rsidRPr="002B6000">
        <w:rPr>
          <w:rtl/>
        </w:rPr>
        <w:t>_____________________</w:t>
      </w:r>
    </w:p>
    <w:p w:rsidR="00B62488" w:rsidRDefault="00B62488" w:rsidP="0007464C">
      <w:pPr>
        <w:pStyle w:val="libFootnote"/>
        <w:rPr>
          <w:rtl/>
        </w:rPr>
      </w:pPr>
      <w:r w:rsidRPr="002B6000">
        <w:rPr>
          <w:rtl/>
        </w:rPr>
        <w:t>(1) الوافي ج 3 ص 87 عن الكافي</w:t>
      </w:r>
      <w:r w:rsidR="0048472B">
        <w:rPr>
          <w:rtl/>
        </w:rPr>
        <w:t>.</w:t>
      </w:r>
    </w:p>
    <w:p w:rsidR="004C4653" w:rsidRPr="004C4653" w:rsidRDefault="004C4653" w:rsidP="004C4653">
      <w:pPr>
        <w:pStyle w:val="libNormal"/>
        <w:rPr>
          <w:rtl/>
        </w:rPr>
      </w:pPr>
      <w:r w:rsidRPr="004C4653">
        <w:rPr>
          <w:rtl/>
        </w:rPr>
        <w:br w:type="page"/>
      </w:r>
    </w:p>
    <w:p w:rsidR="00B62488" w:rsidRPr="002B6000" w:rsidRDefault="00B62488" w:rsidP="0007464C">
      <w:pPr>
        <w:pStyle w:val="libNormal"/>
        <w:rPr>
          <w:rtl/>
        </w:rPr>
      </w:pPr>
      <w:r w:rsidRPr="002B6000">
        <w:rPr>
          <w:rtl/>
        </w:rPr>
        <w:lastRenderedPageBreak/>
        <w:t>أ - فعليه أنْ يكون عف اللسان</w:t>
      </w:r>
      <w:r w:rsidR="0048472B">
        <w:rPr>
          <w:rtl/>
        </w:rPr>
        <w:t>،</w:t>
      </w:r>
      <w:r w:rsidRPr="002B6000">
        <w:rPr>
          <w:rtl/>
        </w:rPr>
        <w:t xml:space="preserve"> مهذّب القول</w:t>
      </w:r>
      <w:r w:rsidR="0048472B">
        <w:rPr>
          <w:rtl/>
        </w:rPr>
        <w:t>،</w:t>
      </w:r>
      <w:r w:rsidRPr="002B6000">
        <w:rPr>
          <w:rtl/>
        </w:rPr>
        <w:t xml:space="preserve"> مجانباً للبذاء</w:t>
      </w:r>
      <w:r w:rsidR="0048472B">
        <w:rPr>
          <w:rtl/>
        </w:rPr>
        <w:t>.</w:t>
      </w:r>
    </w:p>
    <w:p w:rsidR="00B62488" w:rsidRPr="002B6000" w:rsidRDefault="00B62488" w:rsidP="0007464C">
      <w:pPr>
        <w:pStyle w:val="libNormal"/>
        <w:rPr>
          <w:rtl/>
        </w:rPr>
      </w:pPr>
      <w:r w:rsidRPr="002B6000">
        <w:rPr>
          <w:rtl/>
        </w:rPr>
        <w:t>ب - وأنْ يكون عطوفاً على الرعيّة يتحسّس بآلامها ومآسيها</w:t>
      </w:r>
      <w:r w:rsidR="0048472B">
        <w:rPr>
          <w:rtl/>
        </w:rPr>
        <w:t>،</w:t>
      </w:r>
      <w:r w:rsidRPr="002B6000">
        <w:rPr>
          <w:rtl/>
        </w:rPr>
        <w:t xml:space="preserve"> فإذا داهمها خطر</w:t>
      </w:r>
      <w:r w:rsidR="0048472B">
        <w:rPr>
          <w:rtl/>
        </w:rPr>
        <w:t>،</w:t>
      </w:r>
      <w:r w:rsidRPr="002B6000">
        <w:rPr>
          <w:rtl/>
        </w:rPr>
        <w:t xml:space="preserve"> وحاق بها بلاءٌ سارَع لنجدتها ومواساتها والتخفيف مِن بؤسها وعنائها</w:t>
      </w:r>
      <w:r w:rsidR="0048472B">
        <w:rPr>
          <w:rtl/>
        </w:rPr>
        <w:t>.</w:t>
      </w:r>
    </w:p>
    <w:p w:rsidR="00B62488" w:rsidRPr="002B6000" w:rsidRDefault="00B62488" w:rsidP="0007464C">
      <w:pPr>
        <w:pStyle w:val="libNormal"/>
        <w:rPr>
          <w:rtl/>
        </w:rPr>
      </w:pPr>
      <w:r w:rsidRPr="002B6000">
        <w:rPr>
          <w:rtl/>
        </w:rPr>
        <w:t>ج - وأنْ يتفادى إرهاق الرعيّة بالإتاوات الباهضة</w:t>
      </w:r>
      <w:r w:rsidR="0048472B">
        <w:rPr>
          <w:rtl/>
        </w:rPr>
        <w:t>،</w:t>
      </w:r>
      <w:r w:rsidRPr="002B6000">
        <w:rPr>
          <w:rtl/>
        </w:rPr>
        <w:t xml:space="preserve"> والضرائب الفادحة الباعثة على شقائها وعنتها</w:t>
      </w:r>
      <w:r w:rsidR="0048472B">
        <w:rPr>
          <w:rtl/>
        </w:rPr>
        <w:t>.</w:t>
      </w:r>
    </w:p>
    <w:p w:rsidR="00B62488" w:rsidRPr="005C4C44" w:rsidRDefault="00B62488" w:rsidP="005C4C44">
      <w:pPr>
        <w:pStyle w:val="Heading3"/>
        <w:rPr>
          <w:rtl/>
        </w:rPr>
      </w:pPr>
      <w:bookmarkStart w:id="327" w:name="_Toc369438501"/>
      <w:r w:rsidRPr="002B6000">
        <w:rPr>
          <w:rtl/>
        </w:rPr>
        <w:t>آثار الرفق</w:t>
      </w:r>
      <w:r w:rsidR="0048472B">
        <w:rPr>
          <w:rtl/>
        </w:rPr>
        <w:t>:</w:t>
      </w:r>
      <w:bookmarkEnd w:id="327"/>
    </w:p>
    <w:p w:rsidR="00B62488" w:rsidRPr="002B6000" w:rsidRDefault="00B62488" w:rsidP="0007464C">
      <w:pPr>
        <w:pStyle w:val="libNormal"/>
        <w:rPr>
          <w:rtl/>
        </w:rPr>
      </w:pPr>
      <w:r w:rsidRPr="002B6000">
        <w:rPr>
          <w:rtl/>
        </w:rPr>
        <w:t>للرفق خصائص وآثار طيّبة تفيء على الحاكم والمحكوم بالخير والوئام</w:t>
      </w:r>
      <w:r w:rsidR="0048472B">
        <w:rPr>
          <w:rtl/>
        </w:rPr>
        <w:t>.</w:t>
      </w:r>
      <w:r w:rsidRPr="002B6000">
        <w:rPr>
          <w:rtl/>
        </w:rPr>
        <w:t xml:space="preserve"> فهو مدعاة حبّ الرعيّة للراعي وإخلاصها له وتفانيها في سبيله</w:t>
      </w:r>
      <w:r w:rsidR="0048472B">
        <w:rPr>
          <w:rtl/>
        </w:rPr>
        <w:t>.</w:t>
      </w:r>
    </w:p>
    <w:p w:rsidR="00B62488" w:rsidRPr="002B6000" w:rsidRDefault="00B62488" w:rsidP="0007464C">
      <w:pPr>
        <w:pStyle w:val="libNormal"/>
        <w:rPr>
          <w:rtl/>
        </w:rPr>
      </w:pPr>
      <w:r w:rsidRPr="002B6000">
        <w:rPr>
          <w:rtl/>
        </w:rPr>
        <w:t>كما هو عاصم للرعيّة عن الملق والنفاق الناجمين مِن رهبة الحاكم المتجبّر والخوف مِن بطشة وفتكه</w:t>
      </w:r>
      <w:r w:rsidR="0048472B">
        <w:rPr>
          <w:rtl/>
        </w:rPr>
        <w:t>.</w:t>
      </w:r>
      <w:r w:rsidRPr="002B6000">
        <w:rPr>
          <w:rtl/>
        </w:rPr>
        <w:t xml:space="preserve"> وقد مدح اللّه رسوله الأعظم بالرفق والعطف فقال تعالى</w:t>
      </w:r>
      <w:r w:rsidR="0048472B">
        <w:rPr>
          <w:rtl/>
        </w:rPr>
        <w:t>:</w:t>
      </w:r>
    </w:p>
    <w:p w:rsidR="00B62488" w:rsidRPr="002B6000" w:rsidRDefault="00B62488" w:rsidP="0007464C">
      <w:pPr>
        <w:pStyle w:val="libNormal"/>
        <w:rPr>
          <w:rtl/>
        </w:rPr>
      </w:pPr>
      <w:r w:rsidRPr="0007464C">
        <w:rPr>
          <w:rStyle w:val="libAieChar"/>
          <w:rtl/>
        </w:rPr>
        <w:t>( فَبِمَا رَحْمَةٍ مِنَ اللَّهِ لِنْتَ لَهُمْ وَلَوْ كُنْتَ فَظًّا غَلِيظَ الْقَلْبِ لانْفَضُّوا مِنْ حَوْلِكَ )</w:t>
      </w:r>
      <w:r w:rsidRPr="0007464C">
        <w:rPr>
          <w:rtl/>
        </w:rPr>
        <w:t>( آل عمران</w:t>
      </w:r>
      <w:r w:rsidR="0048472B">
        <w:rPr>
          <w:rtl/>
        </w:rPr>
        <w:t>:</w:t>
      </w:r>
      <w:r w:rsidRPr="0007464C">
        <w:rPr>
          <w:rtl/>
        </w:rPr>
        <w:t xml:space="preserve"> 159 )</w:t>
      </w:r>
      <w:r w:rsidR="0048472B">
        <w:rPr>
          <w:rtl/>
        </w:rPr>
        <w:t>.</w:t>
      </w:r>
    </w:p>
    <w:p w:rsidR="00B62488" w:rsidRPr="002B6000" w:rsidRDefault="00B62488" w:rsidP="005C4C44">
      <w:pPr>
        <w:pStyle w:val="Heading3"/>
        <w:rPr>
          <w:rtl/>
        </w:rPr>
      </w:pPr>
      <w:bookmarkStart w:id="328" w:name="_Toc369438502"/>
      <w:r w:rsidRPr="002B6000">
        <w:rPr>
          <w:rtl/>
        </w:rPr>
        <w:t>د - اختبار الأعوان</w:t>
      </w:r>
      <w:r w:rsidR="0048472B">
        <w:rPr>
          <w:rtl/>
        </w:rPr>
        <w:t>:</w:t>
      </w:r>
      <w:bookmarkEnd w:id="328"/>
    </w:p>
    <w:p w:rsidR="00B62488" w:rsidRDefault="00B62488" w:rsidP="0007464C">
      <w:pPr>
        <w:pStyle w:val="libNormal"/>
        <w:rPr>
          <w:rtl/>
        </w:rPr>
      </w:pPr>
      <w:r w:rsidRPr="002B6000">
        <w:rPr>
          <w:rtl/>
        </w:rPr>
        <w:t>لا يستطيع الحاكم مهما أوتي مِن قدرة وكفاءة أنْ يستقلّ بسياسة الرعيّة</w:t>
      </w:r>
      <w:r w:rsidR="0048472B">
        <w:rPr>
          <w:rtl/>
        </w:rPr>
        <w:t>،</w:t>
      </w:r>
      <w:r w:rsidRPr="002B6000">
        <w:rPr>
          <w:rtl/>
        </w:rPr>
        <w:t xml:space="preserve"> ويضطلع بمهامّ الحُكم وإدارة جهازه</w:t>
      </w:r>
      <w:r w:rsidR="0048472B">
        <w:rPr>
          <w:rtl/>
        </w:rPr>
        <w:t>،</w:t>
      </w:r>
      <w:r w:rsidRPr="002B6000">
        <w:rPr>
          <w:rtl/>
        </w:rPr>
        <w:t xml:space="preserve"> فهو لا يستغني عن أعوان يؤازرونه على تحقيق أهدافه وإنجاز أعماله</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Pr="002B6000" w:rsidRDefault="00B62488" w:rsidP="0007464C">
      <w:pPr>
        <w:pStyle w:val="libNormal"/>
        <w:rPr>
          <w:rtl/>
        </w:rPr>
      </w:pPr>
      <w:r w:rsidRPr="002B6000">
        <w:rPr>
          <w:rtl/>
        </w:rPr>
        <w:lastRenderedPageBreak/>
        <w:t>ولهؤلاء الأعوان أثرٌ كبيرٌ وخطير في توجيه الحاكم وتكييف أخلاقه وآرائه حسبما تتّصف به مِن خلالٍ وميولٍ رفيعةٍ أو وضيعة</w:t>
      </w:r>
      <w:r w:rsidR="0048472B">
        <w:rPr>
          <w:rtl/>
        </w:rPr>
        <w:t>.</w:t>
      </w:r>
    </w:p>
    <w:p w:rsidR="00B62488" w:rsidRPr="002B6000" w:rsidRDefault="00B62488" w:rsidP="0007464C">
      <w:pPr>
        <w:pStyle w:val="libNormal"/>
        <w:rPr>
          <w:rtl/>
        </w:rPr>
      </w:pPr>
      <w:r w:rsidRPr="002B6000">
        <w:rPr>
          <w:rtl/>
        </w:rPr>
        <w:t>لذلك كان على الحاكم أنْ يختار بطانته وأعوانه مِن ذوي الكفاءة والنزاهة والصلاح</w:t>
      </w:r>
      <w:r w:rsidR="0048472B">
        <w:rPr>
          <w:rtl/>
        </w:rPr>
        <w:t>،</w:t>
      </w:r>
      <w:r w:rsidRPr="002B6000">
        <w:rPr>
          <w:rtl/>
        </w:rPr>
        <w:t xml:space="preserve"> لتمحضه النصيحة</w:t>
      </w:r>
      <w:r w:rsidR="0048472B">
        <w:rPr>
          <w:rtl/>
        </w:rPr>
        <w:t>،</w:t>
      </w:r>
      <w:r w:rsidRPr="002B6000">
        <w:rPr>
          <w:rtl/>
        </w:rPr>
        <w:t xml:space="preserve"> وتؤازره على إسعاد الرعيّة وتحقيق آمالها وأمانيها</w:t>
      </w:r>
      <w:r w:rsidR="0048472B">
        <w:rPr>
          <w:rtl/>
        </w:rPr>
        <w:t>،</w:t>
      </w:r>
      <w:r w:rsidRPr="002B6000">
        <w:rPr>
          <w:rtl/>
        </w:rPr>
        <w:t xml:space="preserve"> دونما نزوع إلى إثرة أو محاباة تضرّ بصالح الرعيّة وتجحف بحقوقها</w:t>
      </w:r>
      <w:r w:rsidR="0048472B">
        <w:rPr>
          <w:rtl/>
        </w:rPr>
        <w:t>.</w:t>
      </w:r>
    </w:p>
    <w:p w:rsidR="00B62488" w:rsidRPr="002B6000" w:rsidRDefault="00B62488" w:rsidP="005C4C44">
      <w:pPr>
        <w:pStyle w:val="Heading3"/>
        <w:rPr>
          <w:rtl/>
        </w:rPr>
      </w:pPr>
      <w:bookmarkStart w:id="329" w:name="_Toc369438503"/>
      <w:r w:rsidRPr="002B6000">
        <w:rPr>
          <w:rtl/>
        </w:rPr>
        <w:t>هـ - محاسبة العمّال والموظفين</w:t>
      </w:r>
      <w:r w:rsidR="0048472B">
        <w:rPr>
          <w:rtl/>
        </w:rPr>
        <w:t>:</w:t>
      </w:r>
      <w:bookmarkEnd w:id="329"/>
    </w:p>
    <w:p w:rsidR="00B62488" w:rsidRPr="002B6000" w:rsidRDefault="00B62488" w:rsidP="0007464C">
      <w:pPr>
        <w:pStyle w:val="libNormal"/>
        <w:rPr>
          <w:rtl/>
        </w:rPr>
      </w:pPr>
      <w:r w:rsidRPr="002B6000">
        <w:rPr>
          <w:rtl/>
        </w:rPr>
        <w:t>كثيراً ما يزهو الموظّف بمنصبه ونفوذه</w:t>
      </w:r>
      <w:r w:rsidR="0048472B">
        <w:rPr>
          <w:rtl/>
        </w:rPr>
        <w:t>،</w:t>
      </w:r>
      <w:r w:rsidRPr="002B6000">
        <w:rPr>
          <w:rtl/>
        </w:rPr>
        <w:t xml:space="preserve"> ويستحوذ عليه الغرور فيتحدّى الناس</w:t>
      </w:r>
      <w:r w:rsidR="0048472B">
        <w:rPr>
          <w:rtl/>
        </w:rPr>
        <w:t>،</w:t>
      </w:r>
      <w:r w:rsidRPr="002B6000">
        <w:rPr>
          <w:rtl/>
        </w:rPr>
        <w:t xml:space="preserve"> ويتعالى عليهم</w:t>
      </w:r>
      <w:r w:rsidR="0048472B">
        <w:rPr>
          <w:rtl/>
        </w:rPr>
        <w:t>،</w:t>
      </w:r>
      <w:r w:rsidRPr="002B6000">
        <w:rPr>
          <w:rtl/>
        </w:rPr>
        <w:t xml:space="preserve"> ويمتهن كرامتهم ويهمل أعمالهم ولا ينجزها إلاّ بدافعٍ مِن الطمع أو المُحاباة</w:t>
      </w:r>
      <w:r w:rsidR="0048472B">
        <w:rPr>
          <w:rtl/>
        </w:rPr>
        <w:t>،</w:t>
      </w:r>
      <w:r w:rsidRPr="002B6000">
        <w:rPr>
          <w:rtl/>
        </w:rPr>
        <w:t xml:space="preserve"> الخوف أو الرجاء ممّا يُعرقل مهمّاتهم ويستثير سخطِهم وحنقهم على جهاز الحكم</w:t>
      </w:r>
      <w:r w:rsidR="0048472B">
        <w:rPr>
          <w:rtl/>
        </w:rPr>
        <w:t>.</w:t>
      </w:r>
      <w:r w:rsidRPr="002B6000">
        <w:rPr>
          <w:rtl/>
        </w:rPr>
        <w:t xml:space="preserve"> لهذا يجب على الحاكم مراقبة الموظفين ومحاسبتهم على أعمالهم ومكافأة المُحسن منهم على إحسانه</w:t>
      </w:r>
      <w:r w:rsidR="0048472B">
        <w:rPr>
          <w:rtl/>
        </w:rPr>
        <w:t>،</w:t>
      </w:r>
      <w:r w:rsidRPr="002B6000">
        <w:rPr>
          <w:rtl/>
        </w:rPr>
        <w:t xml:space="preserve"> ومعاقبة المُسيء على إساءته</w:t>
      </w:r>
      <w:r w:rsidR="0048472B">
        <w:rPr>
          <w:rtl/>
        </w:rPr>
        <w:t>،</w:t>
      </w:r>
      <w:r w:rsidRPr="002B6000">
        <w:rPr>
          <w:rtl/>
        </w:rPr>
        <w:t xml:space="preserve"> ليؤدّي كلّ فردٍ منهم واجبة نحو المجتمع</w:t>
      </w:r>
      <w:r w:rsidR="0048472B">
        <w:rPr>
          <w:rtl/>
        </w:rPr>
        <w:t>،</w:t>
      </w:r>
      <w:r w:rsidRPr="002B6000">
        <w:rPr>
          <w:rtl/>
        </w:rPr>
        <w:t xml:space="preserve"> وليستشعر الناس مفاهيم العزّة والكرامة والرخاء</w:t>
      </w:r>
      <w:r w:rsidR="0048472B">
        <w:rPr>
          <w:rtl/>
        </w:rPr>
        <w:t>.</w:t>
      </w:r>
    </w:p>
    <w:p w:rsidR="00B62488" w:rsidRPr="002B6000" w:rsidRDefault="00B62488" w:rsidP="0007464C">
      <w:pPr>
        <w:pStyle w:val="libNormal"/>
        <w:rPr>
          <w:rtl/>
        </w:rPr>
      </w:pPr>
      <w:r w:rsidRPr="002B6000">
        <w:rPr>
          <w:rtl/>
        </w:rPr>
        <w:t>وبذلك تتّسق شؤون الرعيّة</w:t>
      </w:r>
      <w:r w:rsidR="0048472B">
        <w:rPr>
          <w:rtl/>
        </w:rPr>
        <w:t>،</w:t>
      </w:r>
      <w:r w:rsidRPr="002B6000">
        <w:rPr>
          <w:rtl/>
        </w:rPr>
        <w:t xml:space="preserve"> ويسودها العدل</w:t>
      </w:r>
      <w:r w:rsidR="0048472B">
        <w:rPr>
          <w:rtl/>
        </w:rPr>
        <w:t>،</w:t>
      </w:r>
      <w:r w:rsidRPr="002B6000">
        <w:rPr>
          <w:rtl/>
        </w:rPr>
        <w:t xml:space="preserve"> وتنجو مِن مآسي الملَق والتزلّف إلى الموظّفين بالرشا وألوان الشفاعات</w:t>
      </w:r>
      <w:r w:rsidR="0048472B">
        <w:rPr>
          <w:rtl/>
        </w:rPr>
        <w:t>.</w:t>
      </w:r>
    </w:p>
    <w:p w:rsidR="00B62488" w:rsidRPr="002B6000" w:rsidRDefault="00B62488" w:rsidP="005C4C44">
      <w:pPr>
        <w:pStyle w:val="Heading3"/>
        <w:rPr>
          <w:rtl/>
        </w:rPr>
      </w:pPr>
      <w:bookmarkStart w:id="330" w:name="_Toc369438504"/>
      <w:r w:rsidRPr="002B6000">
        <w:rPr>
          <w:rtl/>
        </w:rPr>
        <w:t>و - إسعاد الرعيّة</w:t>
      </w:r>
      <w:r w:rsidR="0048472B">
        <w:rPr>
          <w:rtl/>
        </w:rPr>
        <w:t>:</w:t>
      </w:r>
      <w:bookmarkEnd w:id="330"/>
    </w:p>
    <w:p w:rsidR="00B62488" w:rsidRDefault="00B62488" w:rsidP="0007464C">
      <w:pPr>
        <w:pStyle w:val="libNormal"/>
        <w:rPr>
          <w:rtl/>
        </w:rPr>
      </w:pPr>
      <w:r w:rsidRPr="002B6000">
        <w:rPr>
          <w:rtl/>
        </w:rPr>
        <w:t>والحاكم بوصفه قائد الأُمّة وراعيها الأمين</w:t>
      </w:r>
      <w:r w:rsidR="0048472B">
        <w:rPr>
          <w:rtl/>
        </w:rPr>
        <w:t>،</w:t>
      </w:r>
      <w:r w:rsidRPr="002B6000">
        <w:rPr>
          <w:rtl/>
        </w:rPr>
        <w:t xml:space="preserve"> فهو مسؤول عن رعايتها والعناية بها</w:t>
      </w:r>
      <w:r w:rsidR="0048472B">
        <w:rPr>
          <w:rtl/>
        </w:rPr>
        <w:t>،</w:t>
      </w:r>
      <w:r w:rsidRPr="002B6000">
        <w:rPr>
          <w:rtl/>
        </w:rPr>
        <w:t xml:space="preserve"> والحرص على إسعادها ورقيّها مادّياً وأدبيّاً. وذلك</w:t>
      </w:r>
      <w:r w:rsidR="0048472B">
        <w:rPr>
          <w:rtl/>
        </w:rPr>
        <w:t>:</w:t>
      </w:r>
      <w:r w:rsidRPr="002B6000">
        <w:rPr>
          <w:rtl/>
        </w:rPr>
        <w:t xml:space="preserve"> بتفقّد شؤون الرعيّة</w:t>
      </w:r>
      <w:r w:rsidR="0048472B">
        <w:rPr>
          <w:rtl/>
        </w:rPr>
        <w:t>،</w:t>
      </w:r>
      <w:r w:rsidRPr="002B6000">
        <w:rPr>
          <w:rtl/>
        </w:rPr>
        <w:t xml:space="preserve"> ورعاية مصالحها وضمان حقوقها وإشاعة الأمن والعدل والرخاء فيها</w:t>
      </w:r>
      <w:r w:rsidR="0048472B">
        <w:rPr>
          <w:rtl/>
        </w:rPr>
        <w:t>،</w:t>
      </w:r>
      <w:r w:rsidRPr="002B6000">
        <w:rPr>
          <w:rtl/>
        </w:rPr>
        <w:t xml:space="preserve"> وتصعيد مستوياتها العلميّة والصحيّة والاجتماعيّة والأخلاقيّة</w:t>
      </w:r>
    </w:p>
    <w:p w:rsidR="004C4653" w:rsidRPr="004C4653" w:rsidRDefault="004C4653" w:rsidP="0007464C">
      <w:pPr>
        <w:pStyle w:val="libNormal"/>
        <w:rPr>
          <w:rStyle w:val="libNormalChar"/>
          <w:rtl/>
        </w:rPr>
      </w:pPr>
      <w:r w:rsidRPr="004C4653">
        <w:rPr>
          <w:rStyle w:val="libNormalChar"/>
          <w:rtl/>
        </w:rPr>
        <w:br w:type="page"/>
      </w:r>
    </w:p>
    <w:p w:rsidR="00B62488" w:rsidRPr="002B6000" w:rsidRDefault="00B62488" w:rsidP="0007464C">
      <w:pPr>
        <w:pStyle w:val="libNormal"/>
        <w:rPr>
          <w:rtl/>
        </w:rPr>
      </w:pPr>
      <w:r w:rsidRPr="002B6000">
        <w:rPr>
          <w:rtl/>
        </w:rPr>
        <w:lastRenderedPageBreak/>
        <w:t>والعمرانيّة</w:t>
      </w:r>
      <w:r w:rsidR="0048472B">
        <w:rPr>
          <w:rtl/>
        </w:rPr>
        <w:t>:</w:t>
      </w:r>
      <w:r w:rsidRPr="002B6000">
        <w:rPr>
          <w:rtl/>
        </w:rPr>
        <w:t xml:space="preserve"> بنشر العِلم وتحسين طُرق الوقاية والعلاج وتهذيب الأخلاق والاهتمام بالتنمية الصناعيّة والزراعيّة والتجارية</w:t>
      </w:r>
      <w:r w:rsidR="0048472B">
        <w:rPr>
          <w:rtl/>
        </w:rPr>
        <w:t>،</w:t>
      </w:r>
      <w:r w:rsidRPr="002B6000">
        <w:rPr>
          <w:rtl/>
        </w:rPr>
        <w:t xml:space="preserve"> بالأساليب العلميّة الحديثة واستغلال الموارد الطبيعيّة</w:t>
      </w:r>
      <w:r w:rsidR="0048472B">
        <w:rPr>
          <w:rtl/>
        </w:rPr>
        <w:t>،</w:t>
      </w:r>
      <w:r w:rsidRPr="002B6000">
        <w:rPr>
          <w:rtl/>
        </w:rPr>
        <w:t xml:space="preserve"> وتشجيع المواهب والطاقات على الإبداع في تلك المجالات على أفضل وجه مُمكن</w:t>
      </w:r>
      <w:r w:rsidR="0048472B">
        <w:rPr>
          <w:rtl/>
        </w:rPr>
        <w:t>.</w:t>
      </w:r>
    </w:p>
    <w:p w:rsidR="00B62488" w:rsidRPr="002B6000" w:rsidRDefault="00B62488" w:rsidP="0007464C">
      <w:pPr>
        <w:pStyle w:val="libNormal"/>
        <w:rPr>
          <w:rtl/>
        </w:rPr>
      </w:pPr>
      <w:r w:rsidRPr="002B6000">
        <w:rPr>
          <w:rtl/>
        </w:rPr>
        <w:t>وبذلك تتوطّد دعائم المُلك</w:t>
      </w:r>
      <w:r w:rsidR="0048472B">
        <w:rPr>
          <w:rtl/>
        </w:rPr>
        <w:t>،</w:t>
      </w:r>
      <w:r w:rsidRPr="002B6000">
        <w:rPr>
          <w:rtl/>
        </w:rPr>
        <w:t xml:space="preserve"> وتعلو أمجاد الأُمم</w:t>
      </w:r>
      <w:r w:rsidR="0048472B">
        <w:rPr>
          <w:rtl/>
        </w:rPr>
        <w:t>،</w:t>
      </w:r>
      <w:r w:rsidRPr="002B6000">
        <w:rPr>
          <w:rtl/>
        </w:rPr>
        <w:t xml:space="preserve"> وتتوثّق أواصر الودّ والإخلاص بين الحاكم والمحكوم</w:t>
      </w:r>
      <w:r w:rsidR="0048472B">
        <w:rPr>
          <w:rtl/>
        </w:rPr>
        <w:t>،</w:t>
      </w:r>
      <w:r w:rsidRPr="002B6000">
        <w:rPr>
          <w:rtl/>
        </w:rPr>
        <w:t xml:space="preserve"> ويتبوّأ الحاكم عرش القلوب</w:t>
      </w:r>
      <w:r w:rsidR="0048472B">
        <w:rPr>
          <w:rtl/>
        </w:rPr>
        <w:t>.</w:t>
      </w:r>
      <w:r w:rsidRPr="002B6000">
        <w:rPr>
          <w:rtl/>
        </w:rPr>
        <w:t xml:space="preserve"> ويحظى بخلود الذكر وطيب الثناء</w:t>
      </w:r>
      <w:r w:rsidR="0048472B">
        <w:rPr>
          <w:rtl/>
        </w:rPr>
        <w:t>.</w:t>
      </w:r>
    </w:p>
    <w:p w:rsidR="00B62488" w:rsidRPr="002B6000" w:rsidRDefault="00B62488" w:rsidP="0007464C">
      <w:pPr>
        <w:pStyle w:val="libNormal"/>
        <w:rPr>
          <w:rtl/>
        </w:rPr>
      </w:pPr>
      <w:r w:rsidRPr="002B6000">
        <w:rPr>
          <w:rtl/>
        </w:rPr>
        <w:t>وقد عرضت في حقوق المجتمع الإسلامي طرَفاً مِن حقوق أفراده تندّرج في حقوق الرعيّة على الحاكم</w:t>
      </w:r>
      <w:r w:rsidR="0048472B">
        <w:rPr>
          <w:rtl/>
        </w:rPr>
        <w:t>،</w:t>
      </w:r>
      <w:r w:rsidRPr="002B6000">
        <w:rPr>
          <w:rtl/>
        </w:rPr>
        <w:t xml:space="preserve"> باعتباره المسؤول الأوّل عن رعايتها وصيانة حقوقها</w:t>
      </w:r>
      <w:r w:rsidR="0048472B">
        <w:rPr>
          <w:rtl/>
        </w:rPr>
        <w:t>،</w:t>
      </w:r>
      <w:r w:rsidRPr="002B6000">
        <w:rPr>
          <w:rtl/>
        </w:rPr>
        <w:t xml:space="preserve"> وضمان أمنها ورخائها</w:t>
      </w:r>
      <w:r w:rsidR="0048472B">
        <w:rPr>
          <w:rtl/>
        </w:rPr>
        <w:t>.</w:t>
      </w:r>
    </w:p>
    <w:p w:rsidR="00B62488" w:rsidRDefault="00B62488" w:rsidP="005C4C44">
      <w:pPr>
        <w:pStyle w:val="Heading2Center"/>
      </w:pPr>
      <w:bookmarkStart w:id="331" w:name="_Toc369438505"/>
      <w:r w:rsidRPr="000E2B6A">
        <w:rPr>
          <w:rtl/>
        </w:rPr>
        <w:t>حقوق الحاكم على الرعيّة</w:t>
      </w:r>
      <w:bookmarkStart w:id="332" w:name="حقوق_الحاكم_على_الرعيّة"/>
      <w:bookmarkEnd w:id="331"/>
      <w:bookmarkEnd w:id="332"/>
    </w:p>
    <w:p w:rsidR="00B62488" w:rsidRPr="000E2B6A" w:rsidRDefault="00B62488" w:rsidP="0007464C">
      <w:pPr>
        <w:pStyle w:val="libNormal"/>
        <w:rPr>
          <w:rtl/>
        </w:rPr>
      </w:pPr>
      <w:r w:rsidRPr="000E2B6A">
        <w:rPr>
          <w:rtl/>
        </w:rPr>
        <w:t>الحاكم العادل هو</w:t>
      </w:r>
      <w:r w:rsidR="0048472B">
        <w:rPr>
          <w:rtl/>
        </w:rPr>
        <w:t>:</w:t>
      </w:r>
      <w:r w:rsidRPr="000E2B6A">
        <w:rPr>
          <w:rtl/>
        </w:rPr>
        <w:t xml:space="preserve"> قطب رَحى الأُمّة</w:t>
      </w:r>
      <w:r w:rsidR="0048472B">
        <w:rPr>
          <w:rtl/>
        </w:rPr>
        <w:t>،</w:t>
      </w:r>
      <w:r w:rsidRPr="000E2B6A">
        <w:rPr>
          <w:rtl/>
        </w:rPr>
        <w:t xml:space="preserve"> ورائد نهضتها</w:t>
      </w:r>
      <w:r w:rsidR="0048472B">
        <w:rPr>
          <w:rtl/>
        </w:rPr>
        <w:t>،</w:t>
      </w:r>
      <w:r w:rsidRPr="000E2B6A">
        <w:rPr>
          <w:rtl/>
        </w:rPr>
        <w:t xml:space="preserve"> وباني أمجادها</w:t>
      </w:r>
      <w:r w:rsidR="0048472B">
        <w:rPr>
          <w:rtl/>
        </w:rPr>
        <w:t>،</w:t>
      </w:r>
      <w:r w:rsidRPr="000E2B6A">
        <w:rPr>
          <w:rtl/>
        </w:rPr>
        <w:t xml:space="preserve"> وحارسها الأمين</w:t>
      </w:r>
      <w:r w:rsidR="0048472B">
        <w:rPr>
          <w:rtl/>
        </w:rPr>
        <w:t>،</w:t>
      </w:r>
      <w:r w:rsidRPr="000E2B6A">
        <w:rPr>
          <w:rtl/>
        </w:rPr>
        <w:t xml:space="preserve"> وهو عنصرٌ فعّال مِن عناصر المجتمع</w:t>
      </w:r>
      <w:r w:rsidR="0048472B">
        <w:rPr>
          <w:rtl/>
        </w:rPr>
        <w:t>،</w:t>
      </w:r>
      <w:r w:rsidRPr="000E2B6A">
        <w:rPr>
          <w:rtl/>
        </w:rPr>
        <w:t xml:space="preserve"> وجزءٌ أصيل لا يتجزّأ عنه</w:t>
      </w:r>
      <w:r w:rsidR="0048472B">
        <w:rPr>
          <w:rtl/>
        </w:rPr>
        <w:t>،</w:t>
      </w:r>
      <w:r w:rsidRPr="000E2B6A">
        <w:rPr>
          <w:rtl/>
        </w:rPr>
        <w:t xml:space="preserve"> لهذا وجَب أنْ يكون التجاوب في العواطف والمشاعر قويّاً بين الحاكم والمحكوم</w:t>
      </w:r>
      <w:r w:rsidR="0048472B">
        <w:rPr>
          <w:rtl/>
        </w:rPr>
        <w:t>،</w:t>
      </w:r>
      <w:r w:rsidRPr="000E2B6A">
        <w:rPr>
          <w:rtl/>
        </w:rPr>
        <w:t xml:space="preserve"> والراعي والرعيّة ؛ ليستطيع الأوّل أداء رسالته الإصلاحيّة لأُمّته</w:t>
      </w:r>
      <w:r w:rsidR="0048472B">
        <w:rPr>
          <w:rtl/>
        </w:rPr>
        <w:t>،</w:t>
      </w:r>
      <w:r w:rsidRPr="000E2B6A">
        <w:rPr>
          <w:rtl/>
        </w:rPr>
        <w:t xml:space="preserve"> وتحقيق أهدافها وأمانيّها</w:t>
      </w:r>
      <w:r w:rsidR="0048472B">
        <w:rPr>
          <w:rtl/>
        </w:rPr>
        <w:t>،</w:t>
      </w:r>
      <w:r w:rsidRPr="000E2B6A">
        <w:rPr>
          <w:rtl/>
        </w:rPr>
        <w:t xml:space="preserve"> ولتنال الأُمّة في ظلال حكمه مفاهيم الطمأنيّنة والحريّة والرخاء</w:t>
      </w:r>
      <w:r w:rsidR="0048472B">
        <w:rPr>
          <w:rtl/>
        </w:rPr>
        <w:t>.</w:t>
      </w:r>
    </w:p>
    <w:p w:rsidR="00B62488" w:rsidRDefault="00B62488" w:rsidP="0007464C">
      <w:pPr>
        <w:pStyle w:val="libNormal"/>
        <w:rPr>
          <w:rtl/>
        </w:rPr>
      </w:pPr>
      <w:r w:rsidRPr="000E2B6A">
        <w:rPr>
          <w:rtl/>
        </w:rPr>
        <w:t>لذلك كان للحاكم حقوق على الرعيّة إزاء حقوقها عليه</w:t>
      </w:r>
      <w:r w:rsidR="0048472B">
        <w:rPr>
          <w:rtl/>
        </w:rPr>
        <w:t>،</w:t>
      </w:r>
      <w:r w:rsidRPr="000E2B6A">
        <w:rPr>
          <w:rtl/>
        </w:rPr>
        <w:t xml:space="preserve"> وكان على</w:t>
      </w:r>
    </w:p>
    <w:p w:rsidR="004C4653" w:rsidRPr="004C4653" w:rsidRDefault="004C4653" w:rsidP="0007464C">
      <w:pPr>
        <w:pStyle w:val="libNormal"/>
        <w:rPr>
          <w:rStyle w:val="libNormalChar"/>
          <w:rtl/>
        </w:rPr>
      </w:pPr>
      <w:r w:rsidRPr="004C4653">
        <w:rPr>
          <w:rStyle w:val="libNormalChar"/>
          <w:rtl/>
        </w:rPr>
        <w:br w:type="page"/>
      </w:r>
    </w:p>
    <w:p w:rsidR="00B62488" w:rsidRPr="000E2B6A" w:rsidRDefault="00B62488" w:rsidP="0007464C">
      <w:pPr>
        <w:pStyle w:val="libNormal"/>
        <w:rPr>
          <w:rtl/>
        </w:rPr>
      </w:pPr>
      <w:r w:rsidRPr="000E2B6A">
        <w:rPr>
          <w:rtl/>
        </w:rPr>
        <w:lastRenderedPageBreak/>
        <w:t>كل منهما رعاية حقوق الآخر</w:t>
      </w:r>
      <w:r w:rsidR="0048472B">
        <w:rPr>
          <w:rtl/>
        </w:rPr>
        <w:t>،</w:t>
      </w:r>
      <w:r w:rsidRPr="000E2B6A">
        <w:rPr>
          <w:rtl/>
        </w:rPr>
        <w:t xml:space="preserve"> والقيام بواجبه نحوه</w:t>
      </w:r>
      <w:r w:rsidR="0048472B">
        <w:rPr>
          <w:rtl/>
        </w:rPr>
        <w:t>.</w:t>
      </w:r>
    </w:p>
    <w:p w:rsidR="00B62488" w:rsidRPr="000E2B6A" w:rsidRDefault="00B62488" w:rsidP="0007464C">
      <w:pPr>
        <w:pStyle w:val="libNormal"/>
        <w:rPr>
          <w:rtl/>
        </w:rPr>
      </w:pPr>
      <w:r w:rsidRPr="000E2B6A">
        <w:rPr>
          <w:rtl/>
        </w:rPr>
        <w:t xml:space="preserve">وهذا ما أوضحه أمير المؤمنين </w:t>
      </w:r>
      <w:r w:rsidR="00A648A5" w:rsidRPr="00A648A5">
        <w:rPr>
          <w:rStyle w:val="libAlaemChar"/>
          <w:rtl/>
        </w:rPr>
        <w:t>عليه‌السلام</w:t>
      </w:r>
      <w:r w:rsidRPr="000E2B6A">
        <w:rPr>
          <w:rtl/>
        </w:rPr>
        <w:t xml:space="preserve"> حيث قال</w:t>
      </w:r>
      <w:r w:rsidR="0048472B">
        <w:rPr>
          <w:rtl/>
        </w:rPr>
        <w:t>:</w:t>
      </w:r>
    </w:p>
    <w:p w:rsidR="00B62488" w:rsidRPr="000E2B6A" w:rsidRDefault="00B62488" w:rsidP="005C66C0">
      <w:pPr>
        <w:pStyle w:val="libNormal"/>
        <w:rPr>
          <w:rtl/>
        </w:rPr>
      </w:pPr>
      <w:r w:rsidRPr="000E2B6A">
        <w:rPr>
          <w:rtl/>
        </w:rPr>
        <w:t>( فليست تصلح الرعيّة إلاّ بصلاح الولاة</w:t>
      </w:r>
      <w:r w:rsidR="0048472B">
        <w:rPr>
          <w:rtl/>
        </w:rPr>
        <w:t>،</w:t>
      </w:r>
      <w:r w:rsidRPr="000E2B6A">
        <w:rPr>
          <w:rtl/>
        </w:rPr>
        <w:t xml:space="preserve"> ولا تصلُح الولاة إلاّ باستقامة الرعيّة</w:t>
      </w:r>
      <w:r w:rsidR="0048472B">
        <w:rPr>
          <w:rtl/>
        </w:rPr>
        <w:t>،</w:t>
      </w:r>
      <w:r w:rsidRPr="000E2B6A">
        <w:rPr>
          <w:rtl/>
        </w:rPr>
        <w:t xml:space="preserve"> فإذا أدّت الرعيّة إلى الوالي حقّه</w:t>
      </w:r>
      <w:r w:rsidR="0048472B">
        <w:rPr>
          <w:rtl/>
        </w:rPr>
        <w:t>،</w:t>
      </w:r>
      <w:r w:rsidRPr="000E2B6A">
        <w:rPr>
          <w:rtl/>
        </w:rPr>
        <w:t xml:space="preserve"> وأدّى الوالي إليها حقّها</w:t>
      </w:r>
      <w:r w:rsidR="0048472B">
        <w:rPr>
          <w:rtl/>
        </w:rPr>
        <w:t>،</w:t>
      </w:r>
      <w:r w:rsidRPr="000E2B6A">
        <w:rPr>
          <w:rtl/>
        </w:rPr>
        <w:t xml:space="preserve"> عزّ الحقّ بينهم</w:t>
      </w:r>
      <w:r w:rsidR="0048472B">
        <w:rPr>
          <w:rtl/>
        </w:rPr>
        <w:t>،</w:t>
      </w:r>
      <w:r w:rsidRPr="000E2B6A">
        <w:rPr>
          <w:rtl/>
        </w:rPr>
        <w:t xml:space="preserve"> وقامت مناهج الدين واعتدلَت معالِم العدل</w:t>
      </w:r>
      <w:r w:rsidR="0048472B">
        <w:rPr>
          <w:rtl/>
        </w:rPr>
        <w:t>،</w:t>
      </w:r>
      <w:r w:rsidRPr="000E2B6A">
        <w:rPr>
          <w:rtl/>
        </w:rPr>
        <w:t xml:space="preserve"> وجرت على إذلالها السُنن</w:t>
      </w:r>
      <w:r w:rsidR="0048472B">
        <w:rPr>
          <w:rtl/>
        </w:rPr>
        <w:t>،</w:t>
      </w:r>
      <w:r w:rsidRPr="000E2B6A">
        <w:rPr>
          <w:rtl/>
        </w:rPr>
        <w:t xml:space="preserve"> فصلُح بذلك الزمان</w:t>
      </w:r>
      <w:r w:rsidR="0048472B">
        <w:rPr>
          <w:rtl/>
        </w:rPr>
        <w:t>،</w:t>
      </w:r>
      <w:r w:rsidRPr="000E2B6A">
        <w:rPr>
          <w:rtl/>
        </w:rPr>
        <w:t xml:space="preserve"> وطمع في بقاء الدولة</w:t>
      </w:r>
      <w:r w:rsidR="0048472B">
        <w:rPr>
          <w:rtl/>
        </w:rPr>
        <w:t>،</w:t>
      </w:r>
      <w:r w:rsidRPr="000E2B6A">
        <w:rPr>
          <w:rtl/>
        </w:rPr>
        <w:t xml:space="preserve"> ويئست مطامع الأعداء</w:t>
      </w:r>
      <w:r w:rsidR="0048472B">
        <w:rPr>
          <w:rtl/>
        </w:rPr>
        <w:t>.</w:t>
      </w:r>
    </w:p>
    <w:p w:rsidR="00B62488" w:rsidRPr="000E2B6A" w:rsidRDefault="00B62488" w:rsidP="0007464C">
      <w:pPr>
        <w:pStyle w:val="libNormal"/>
        <w:rPr>
          <w:rtl/>
        </w:rPr>
      </w:pPr>
      <w:r w:rsidRPr="005C66C0">
        <w:rPr>
          <w:rtl/>
        </w:rPr>
        <w:t>وإذا غلبَت الرعيّة واليها</w:t>
      </w:r>
      <w:r w:rsidR="0048472B">
        <w:rPr>
          <w:rtl/>
        </w:rPr>
        <w:t>،</w:t>
      </w:r>
      <w:r w:rsidRPr="005C66C0">
        <w:rPr>
          <w:rtl/>
        </w:rPr>
        <w:t xml:space="preserve"> وأجحَف الوالي برعيّته</w:t>
      </w:r>
      <w:r w:rsidR="0048472B">
        <w:rPr>
          <w:rtl/>
        </w:rPr>
        <w:t>،</w:t>
      </w:r>
      <w:r w:rsidRPr="005C66C0">
        <w:rPr>
          <w:rtl/>
        </w:rPr>
        <w:t xml:space="preserve"> اختلفت هناك الكلمة</w:t>
      </w:r>
      <w:r w:rsidR="0048472B">
        <w:rPr>
          <w:rtl/>
        </w:rPr>
        <w:t>،</w:t>
      </w:r>
      <w:r w:rsidRPr="005C66C0">
        <w:rPr>
          <w:rtl/>
        </w:rPr>
        <w:t xml:space="preserve"> وظهرت معالم الجور</w:t>
      </w:r>
      <w:r w:rsidR="0048472B">
        <w:rPr>
          <w:rtl/>
        </w:rPr>
        <w:t>،</w:t>
      </w:r>
      <w:r w:rsidRPr="005C66C0">
        <w:rPr>
          <w:rtl/>
        </w:rPr>
        <w:t xml:space="preserve"> وكثُر الإدغال في الدين</w:t>
      </w:r>
      <w:r w:rsidR="0048472B">
        <w:rPr>
          <w:rtl/>
        </w:rPr>
        <w:t>،</w:t>
      </w:r>
      <w:r w:rsidRPr="005C66C0">
        <w:rPr>
          <w:rtl/>
        </w:rPr>
        <w:t xml:space="preserve"> وتُرِكت محاجّ السنن</w:t>
      </w:r>
      <w:r w:rsidR="0048472B">
        <w:rPr>
          <w:rtl/>
        </w:rPr>
        <w:t>،</w:t>
      </w:r>
      <w:r w:rsidRPr="005C66C0">
        <w:rPr>
          <w:rtl/>
        </w:rPr>
        <w:t xml:space="preserve"> فعُمِل بالهوى وعُطّلت الأحكام</w:t>
      </w:r>
      <w:r w:rsidR="0048472B">
        <w:rPr>
          <w:rtl/>
        </w:rPr>
        <w:t>،</w:t>
      </w:r>
      <w:r w:rsidRPr="005C66C0">
        <w:rPr>
          <w:rtl/>
        </w:rPr>
        <w:t xml:space="preserve"> وكثُرت عِلل النفوس</w:t>
      </w:r>
      <w:r w:rsidR="0048472B">
        <w:rPr>
          <w:rtl/>
        </w:rPr>
        <w:t>،</w:t>
      </w:r>
      <w:r w:rsidRPr="005C66C0">
        <w:rPr>
          <w:rtl/>
        </w:rPr>
        <w:t xml:space="preserve"> فلا يستوحش لعظيم حقٍّ عُطّل</w:t>
      </w:r>
      <w:r w:rsidR="0048472B">
        <w:rPr>
          <w:rtl/>
        </w:rPr>
        <w:t>،</w:t>
      </w:r>
      <w:r w:rsidRPr="005C66C0">
        <w:rPr>
          <w:rtl/>
        </w:rPr>
        <w:t xml:space="preserve"> ولا لعظيم باطلٍ فُعِل</w:t>
      </w:r>
      <w:r w:rsidR="0048472B">
        <w:rPr>
          <w:rtl/>
        </w:rPr>
        <w:t>،</w:t>
      </w:r>
      <w:r w:rsidRPr="005C66C0">
        <w:rPr>
          <w:rtl/>
        </w:rPr>
        <w:t xml:space="preserve"> فهناك تذلّ الأبرار</w:t>
      </w:r>
      <w:r w:rsidR="0048472B">
        <w:rPr>
          <w:rtl/>
        </w:rPr>
        <w:t>،</w:t>
      </w:r>
      <w:r w:rsidRPr="005C66C0">
        <w:rPr>
          <w:rtl/>
        </w:rPr>
        <w:t xml:space="preserve"> وتعزّ الأشرار</w:t>
      </w:r>
      <w:r w:rsidR="0048472B">
        <w:rPr>
          <w:rtl/>
        </w:rPr>
        <w:t>،</w:t>
      </w:r>
      <w:r w:rsidRPr="005C66C0">
        <w:rPr>
          <w:rtl/>
        </w:rPr>
        <w:t xml:space="preserve"> وتعظُم تَبِعات اللّه عند العباد )</w:t>
      </w:r>
      <w:r w:rsidRPr="0007464C">
        <w:rPr>
          <w:rStyle w:val="libFootnotenumChar"/>
          <w:rtl/>
        </w:rPr>
        <w:t>(1)</w:t>
      </w:r>
      <w:r w:rsidR="0048472B">
        <w:rPr>
          <w:rStyle w:val="libFootnotenumChar"/>
          <w:rtl/>
        </w:rPr>
        <w:t>.</w:t>
      </w:r>
    </w:p>
    <w:p w:rsidR="00B62488" w:rsidRPr="000E2B6A" w:rsidRDefault="00B62488" w:rsidP="0007464C">
      <w:pPr>
        <w:pStyle w:val="libNormal"/>
        <w:rPr>
          <w:rtl/>
        </w:rPr>
      </w:pPr>
      <w:r w:rsidRPr="000E2B6A">
        <w:rPr>
          <w:rtl/>
        </w:rPr>
        <w:t>وإليك مُجملاً مِن حقوق الحاكم</w:t>
      </w:r>
      <w:r w:rsidR="0048472B">
        <w:rPr>
          <w:rtl/>
        </w:rPr>
        <w:t>:</w:t>
      </w:r>
    </w:p>
    <w:p w:rsidR="00B62488" w:rsidRPr="000E2B6A" w:rsidRDefault="00B62488" w:rsidP="0007464C">
      <w:pPr>
        <w:pStyle w:val="libNormal"/>
        <w:rPr>
          <w:rtl/>
        </w:rPr>
      </w:pPr>
      <w:r w:rsidRPr="000E2B6A">
        <w:rPr>
          <w:rtl/>
        </w:rPr>
        <w:t>1 - الطاعة</w:t>
      </w:r>
      <w:r w:rsidR="0048472B">
        <w:rPr>
          <w:rtl/>
        </w:rPr>
        <w:t>:</w:t>
      </w:r>
      <w:r w:rsidRPr="000E2B6A">
        <w:rPr>
          <w:rtl/>
        </w:rPr>
        <w:t xml:space="preserve"> للحاكم حقّ الطاعة على رعيّته فيما يرضي اللّه عزّ وجل</w:t>
      </w:r>
      <w:r w:rsidR="0048472B">
        <w:rPr>
          <w:rtl/>
        </w:rPr>
        <w:t>،</w:t>
      </w:r>
      <w:r w:rsidRPr="000E2B6A">
        <w:rPr>
          <w:rtl/>
        </w:rPr>
        <w:t xml:space="preserve"> حيثُ لا طاعة لمخلوقٍ في معصية الخالق</w:t>
      </w:r>
      <w:r w:rsidR="0048472B">
        <w:rPr>
          <w:rtl/>
        </w:rPr>
        <w:t>.</w:t>
      </w:r>
    </w:p>
    <w:p w:rsidR="00B62488" w:rsidRPr="000E2B6A" w:rsidRDefault="00B62488" w:rsidP="0007464C">
      <w:pPr>
        <w:pStyle w:val="libNormal"/>
        <w:rPr>
          <w:rtl/>
        </w:rPr>
      </w:pPr>
      <w:r w:rsidRPr="000E2B6A">
        <w:rPr>
          <w:rtl/>
        </w:rPr>
        <w:t>والطاعة هي</w:t>
      </w:r>
      <w:r w:rsidR="0048472B">
        <w:rPr>
          <w:rtl/>
        </w:rPr>
        <w:t>:</w:t>
      </w:r>
      <w:r w:rsidRPr="000E2B6A">
        <w:rPr>
          <w:rtl/>
        </w:rPr>
        <w:t xml:space="preserve"> المشجّع الأوّل للحاكم على إخلاصه للرعيّة</w:t>
      </w:r>
      <w:r w:rsidR="0048472B">
        <w:rPr>
          <w:rtl/>
        </w:rPr>
        <w:t>،</w:t>
      </w:r>
      <w:r w:rsidRPr="000E2B6A">
        <w:rPr>
          <w:rtl/>
        </w:rPr>
        <w:t xml:space="preserve"> وتحسّسه بمشاعرها وآلامها</w:t>
      </w:r>
      <w:r w:rsidR="0048472B">
        <w:rPr>
          <w:rtl/>
        </w:rPr>
        <w:t>،</w:t>
      </w:r>
      <w:r w:rsidRPr="000E2B6A">
        <w:rPr>
          <w:rtl/>
        </w:rPr>
        <w:t xml:space="preserve"> ودأبه على إسعادها وتحقيق آمالها وأمانيها</w:t>
      </w:r>
      <w:r w:rsidR="0048472B">
        <w:rPr>
          <w:rtl/>
        </w:rPr>
        <w:t>.</w:t>
      </w:r>
    </w:p>
    <w:p w:rsidR="00B62488" w:rsidRPr="000E2B6A" w:rsidRDefault="00B62488" w:rsidP="0007464C">
      <w:pPr>
        <w:pStyle w:val="libNormal"/>
        <w:rPr>
          <w:rtl/>
        </w:rPr>
      </w:pPr>
      <w:r w:rsidRPr="000E2B6A">
        <w:rPr>
          <w:rtl/>
        </w:rPr>
        <w:t>أمّا التمرّد والعصيان والخُذلان فهي خلال مقيتة تستفزّ الحاكم وتستثير نقمته على الرعيّة</w:t>
      </w:r>
      <w:r w:rsidR="0048472B">
        <w:rPr>
          <w:rtl/>
        </w:rPr>
        <w:t>،</w:t>
      </w:r>
      <w:r w:rsidRPr="000E2B6A">
        <w:rPr>
          <w:rtl/>
        </w:rPr>
        <w:t xml:space="preserve"> وبطشه بها</w:t>
      </w:r>
      <w:r w:rsidR="0048472B">
        <w:rPr>
          <w:rtl/>
        </w:rPr>
        <w:t>،</w:t>
      </w:r>
      <w:r w:rsidRPr="000E2B6A">
        <w:rPr>
          <w:rtl/>
        </w:rPr>
        <w:t xml:space="preserve"> وتقاعسه على إصلاحها ورقيّها</w:t>
      </w:r>
      <w:r w:rsidR="0048472B">
        <w:rPr>
          <w:rtl/>
        </w:rPr>
        <w:t>،</w:t>
      </w:r>
      <w:r w:rsidRPr="000E2B6A">
        <w:rPr>
          <w:rtl/>
        </w:rPr>
        <w:t xml:space="preserve"> ومِن</w:t>
      </w:r>
    </w:p>
    <w:p w:rsidR="00B62488" w:rsidRPr="000E2B6A" w:rsidRDefault="00B62488" w:rsidP="0007464C">
      <w:pPr>
        <w:pStyle w:val="libLine"/>
        <w:rPr>
          <w:rtl/>
        </w:rPr>
      </w:pPr>
      <w:r w:rsidRPr="000E2B6A">
        <w:rPr>
          <w:rtl/>
        </w:rPr>
        <w:t>_____________________</w:t>
      </w:r>
    </w:p>
    <w:p w:rsidR="00B62488" w:rsidRDefault="00B62488" w:rsidP="0007464C">
      <w:pPr>
        <w:pStyle w:val="libFootnote"/>
        <w:rPr>
          <w:rtl/>
        </w:rPr>
      </w:pPr>
      <w:r w:rsidRPr="000E2B6A">
        <w:rPr>
          <w:rtl/>
        </w:rPr>
        <w:t>(1) نهج البلاغة</w:t>
      </w:r>
      <w:r w:rsidR="0048472B">
        <w:rPr>
          <w:rtl/>
        </w:rPr>
        <w:t>.</w:t>
      </w:r>
      <w:r w:rsidRPr="000E2B6A">
        <w:rPr>
          <w:rtl/>
        </w:rPr>
        <w:t xml:space="preserve"> مِن كلام له </w:t>
      </w:r>
      <w:r w:rsidR="00A648A5" w:rsidRPr="00A648A5">
        <w:rPr>
          <w:rStyle w:val="libFootnoteAlaemChar"/>
          <w:rtl/>
        </w:rPr>
        <w:t>عليه‌السلام</w:t>
      </w:r>
      <w:r w:rsidRPr="000E2B6A">
        <w:rPr>
          <w:rtl/>
        </w:rPr>
        <w:t xml:space="preserve"> في حقّ الحاكم على المحكوم</w:t>
      </w:r>
      <w:r w:rsidR="0048472B">
        <w:rPr>
          <w:rtl/>
        </w:rPr>
        <w:t>.</w:t>
      </w:r>
    </w:p>
    <w:p w:rsidR="004C4653" w:rsidRPr="004C4653" w:rsidRDefault="004C4653" w:rsidP="004C4653">
      <w:pPr>
        <w:pStyle w:val="libNormal"/>
        <w:rPr>
          <w:rtl/>
        </w:rPr>
      </w:pPr>
      <w:r w:rsidRPr="004C4653">
        <w:rPr>
          <w:rtl/>
        </w:rPr>
        <w:br w:type="page"/>
      </w:r>
    </w:p>
    <w:p w:rsidR="00B62488" w:rsidRPr="000E2B6A" w:rsidRDefault="00B62488" w:rsidP="0007464C">
      <w:pPr>
        <w:pStyle w:val="libNormal"/>
        <w:rPr>
          <w:rtl/>
        </w:rPr>
      </w:pPr>
      <w:r w:rsidRPr="000E2B6A">
        <w:rPr>
          <w:rtl/>
        </w:rPr>
        <w:lastRenderedPageBreak/>
        <w:t>ثمّ إحباط جهوده الهادفة البنّاءة في سبيلها</w:t>
      </w:r>
      <w:r w:rsidR="0048472B">
        <w:rPr>
          <w:rtl/>
        </w:rPr>
        <w:t>.</w:t>
      </w:r>
    </w:p>
    <w:p w:rsidR="00B62488" w:rsidRPr="000E2B6A" w:rsidRDefault="00B62488" w:rsidP="0007464C">
      <w:pPr>
        <w:pStyle w:val="libNormal"/>
        <w:rPr>
          <w:rtl/>
        </w:rPr>
      </w:pPr>
      <w:r w:rsidRPr="0007464C">
        <w:rPr>
          <w:rtl/>
        </w:rPr>
        <w:t xml:space="preserve">انظر كيف يوصي الإمام موسى بن جعفر </w:t>
      </w:r>
      <w:r w:rsidR="00A648A5" w:rsidRPr="00A648A5">
        <w:rPr>
          <w:rStyle w:val="libAlaemChar"/>
          <w:rtl/>
        </w:rPr>
        <w:t>عليه‌السلام</w:t>
      </w:r>
      <w:r w:rsidRPr="0007464C">
        <w:rPr>
          <w:rtl/>
        </w:rPr>
        <w:t xml:space="preserve"> شيعته بطاعة الحاكم</w:t>
      </w:r>
      <w:r w:rsidR="0048472B">
        <w:rPr>
          <w:rtl/>
        </w:rPr>
        <w:t>:</w:t>
      </w:r>
      <w:r w:rsidRPr="0007464C">
        <w:rPr>
          <w:rtl/>
        </w:rPr>
        <w:t xml:space="preserve"> </w:t>
      </w:r>
      <w:r w:rsidRPr="005C66C0">
        <w:rPr>
          <w:rtl/>
        </w:rPr>
        <w:t>( يا معشَر الشيعة</w:t>
      </w:r>
      <w:r w:rsidR="0048472B">
        <w:rPr>
          <w:rtl/>
        </w:rPr>
        <w:t>،</w:t>
      </w:r>
      <w:r w:rsidRPr="005C66C0">
        <w:rPr>
          <w:rtl/>
        </w:rPr>
        <w:t xml:space="preserve"> لا تذلّوا رقابكم بترك طاعة سلطانكم</w:t>
      </w:r>
      <w:r w:rsidR="0048472B">
        <w:rPr>
          <w:rtl/>
        </w:rPr>
        <w:t>،</w:t>
      </w:r>
      <w:r w:rsidRPr="005C66C0">
        <w:rPr>
          <w:rtl/>
        </w:rPr>
        <w:t xml:space="preserve"> فإنْ كان عادلاً فاسألوا اللّه إبقاءه</w:t>
      </w:r>
      <w:r w:rsidR="0048472B">
        <w:rPr>
          <w:rtl/>
        </w:rPr>
        <w:t>،</w:t>
      </w:r>
      <w:r w:rsidRPr="005C66C0">
        <w:rPr>
          <w:rtl/>
        </w:rPr>
        <w:t xml:space="preserve"> وإنْ كان جائراً فاسألوا اللّه إصلاحه</w:t>
      </w:r>
      <w:r w:rsidR="0048472B">
        <w:rPr>
          <w:rtl/>
        </w:rPr>
        <w:t>،</w:t>
      </w:r>
      <w:r w:rsidRPr="005C66C0">
        <w:rPr>
          <w:rtl/>
        </w:rPr>
        <w:t xml:space="preserve"> فإنّ صلاحكم في صلاح سلطانكم</w:t>
      </w:r>
      <w:r w:rsidR="0048472B">
        <w:rPr>
          <w:rtl/>
        </w:rPr>
        <w:t>،</w:t>
      </w:r>
      <w:r w:rsidRPr="005C66C0">
        <w:rPr>
          <w:rtl/>
        </w:rPr>
        <w:t xml:space="preserve"> وإنّ السلطان العادل بمنزلة الوالد الرحيم</w:t>
      </w:r>
      <w:r w:rsidR="0048472B">
        <w:rPr>
          <w:rtl/>
        </w:rPr>
        <w:t>،</w:t>
      </w:r>
      <w:r w:rsidRPr="005C66C0">
        <w:rPr>
          <w:rtl/>
        </w:rPr>
        <w:t xml:space="preserve"> فأحبّوا له ما تحبّون لأنفسكم</w:t>
      </w:r>
      <w:r w:rsidR="0048472B">
        <w:rPr>
          <w:rtl/>
        </w:rPr>
        <w:t>،</w:t>
      </w:r>
      <w:r w:rsidRPr="005C66C0">
        <w:rPr>
          <w:rtl/>
        </w:rPr>
        <w:t xml:space="preserve"> واكرهوا له ما تكرهون لأنفسكم )</w:t>
      </w:r>
      <w:r w:rsidRPr="0007464C">
        <w:rPr>
          <w:rStyle w:val="libFootnotenumChar"/>
          <w:rtl/>
        </w:rPr>
        <w:t>(1)</w:t>
      </w:r>
      <w:r w:rsidRPr="0007464C">
        <w:rPr>
          <w:rtl/>
        </w:rPr>
        <w:t>.</w:t>
      </w:r>
    </w:p>
    <w:p w:rsidR="00B62488" w:rsidRPr="000E2B6A" w:rsidRDefault="00B62488" w:rsidP="0007464C">
      <w:pPr>
        <w:pStyle w:val="libNormal"/>
        <w:rPr>
          <w:rtl/>
        </w:rPr>
      </w:pPr>
      <w:r w:rsidRPr="000E2B6A">
        <w:rPr>
          <w:rtl/>
        </w:rPr>
        <w:t>2 - المؤازرة</w:t>
      </w:r>
      <w:r w:rsidR="0048472B">
        <w:rPr>
          <w:rtl/>
        </w:rPr>
        <w:t>:</w:t>
      </w:r>
      <w:r w:rsidRPr="000E2B6A">
        <w:rPr>
          <w:rtl/>
        </w:rPr>
        <w:t xml:space="preserve"> والحاكم مهما سمت كفاءته ومواهبه</w:t>
      </w:r>
      <w:r w:rsidR="0048472B">
        <w:rPr>
          <w:rtl/>
        </w:rPr>
        <w:t>،</w:t>
      </w:r>
      <w:r w:rsidRPr="000E2B6A">
        <w:rPr>
          <w:rtl/>
        </w:rPr>
        <w:t xml:space="preserve"> فإنّه قاصر عن الاضطلاع بأعباء الملك</w:t>
      </w:r>
      <w:r w:rsidR="0048472B">
        <w:rPr>
          <w:rtl/>
        </w:rPr>
        <w:t>،</w:t>
      </w:r>
      <w:r w:rsidRPr="000E2B6A">
        <w:rPr>
          <w:rtl/>
        </w:rPr>
        <w:t xml:space="preserve"> والقيام بواجبات الرعيّة وتحقيق منافعها العامّة</w:t>
      </w:r>
      <w:r w:rsidR="0048472B">
        <w:rPr>
          <w:rtl/>
        </w:rPr>
        <w:t>،</w:t>
      </w:r>
      <w:r w:rsidRPr="000E2B6A">
        <w:rPr>
          <w:rtl/>
        </w:rPr>
        <w:t xml:space="preserve"> ومصالحها المشتركة إلاّ بمؤازرة أكفائها</w:t>
      </w:r>
      <w:r w:rsidR="0048472B">
        <w:rPr>
          <w:rtl/>
        </w:rPr>
        <w:t>،</w:t>
      </w:r>
      <w:r w:rsidRPr="000E2B6A">
        <w:rPr>
          <w:rtl/>
        </w:rPr>
        <w:t xml:space="preserve"> ودعمهم له</w:t>
      </w:r>
      <w:r w:rsidR="0048472B">
        <w:rPr>
          <w:rtl/>
        </w:rPr>
        <w:t>،</w:t>
      </w:r>
      <w:r w:rsidRPr="000E2B6A">
        <w:rPr>
          <w:rtl/>
        </w:rPr>
        <w:t xml:space="preserve"> ومعاضدتهم إيّاه بصنوف الجهود والمواهب الماديّة والمعنويّة</w:t>
      </w:r>
      <w:r w:rsidR="0048472B">
        <w:rPr>
          <w:rtl/>
        </w:rPr>
        <w:t>،</w:t>
      </w:r>
      <w:r w:rsidRPr="000E2B6A">
        <w:rPr>
          <w:rtl/>
        </w:rPr>
        <w:t xml:space="preserve"> الجسميّة والفكريّة</w:t>
      </w:r>
      <w:r w:rsidR="0048472B">
        <w:rPr>
          <w:rtl/>
        </w:rPr>
        <w:t>.</w:t>
      </w:r>
      <w:r w:rsidRPr="000E2B6A">
        <w:rPr>
          <w:rtl/>
        </w:rPr>
        <w:t xml:space="preserve"> وبمقدار تجاوبهما وتضامنهما يستتبّ الأمن</w:t>
      </w:r>
      <w:r w:rsidR="0048472B">
        <w:rPr>
          <w:rtl/>
        </w:rPr>
        <w:t>،</w:t>
      </w:r>
      <w:r w:rsidRPr="000E2B6A">
        <w:rPr>
          <w:rtl/>
        </w:rPr>
        <w:t xml:space="preserve"> ويعمّ الرخاء ويسعد الراعي والرعيّة</w:t>
      </w:r>
      <w:r w:rsidR="0048472B">
        <w:rPr>
          <w:rtl/>
        </w:rPr>
        <w:t>.</w:t>
      </w:r>
    </w:p>
    <w:p w:rsidR="00B62488" w:rsidRPr="000E2B6A" w:rsidRDefault="00B62488" w:rsidP="0007464C">
      <w:pPr>
        <w:pStyle w:val="libNormal"/>
        <w:rPr>
          <w:rtl/>
        </w:rPr>
      </w:pPr>
      <w:r w:rsidRPr="000E2B6A">
        <w:rPr>
          <w:rtl/>
        </w:rPr>
        <w:t>3 - النصيحة</w:t>
      </w:r>
      <w:r w:rsidR="0048472B">
        <w:rPr>
          <w:rtl/>
        </w:rPr>
        <w:t>:</w:t>
      </w:r>
      <w:r w:rsidRPr="000E2B6A">
        <w:rPr>
          <w:rtl/>
        </w:rPr>
        <w:t xml:space="preserve"> كثيراً ما يستبدّ الغرور بالحاكم</w:t>
      </w:r>
      <w:r w:rsidR="0048472B">
        <w:rPr>
          <w:rtl/>
        </w:rPr>
        <w:t>،</w:t>
      </w:r>
      <w:r w:rsidRPr="000E2B6A">
        <w:rPr>
          <w:rtl/>
        </w:rPr>
        <w:t xml:space="preserve"> وتستحوذ عليه نشوة الحكم وسكرة السلطان</w:t>
      </w:r>
      <w:r w:rsidR="0048472B">
        <w:rPr>
          <w:rtl/>
        </w:rPr>
        <w:t>،</w:t>
      </w:r>
      <w:r w:rsidRPr="000E2B6A">
        <w:rPr>
          <w:rtl/>
        </w:rPr>
        <w:t xml:space="preserve"> فينزع إلى التجبّر والطغيان</w:t>
      </w:r>
      <w:r w:rsidR="0048472B">
        <w:rPr>
          <w:rtl/>
        </w:rPr>
        <w:t>،</w:t>
      </w:r>
      <w:r w:rsidRPr="000E2B6A">
        <w:rPr>
          <w:rtl/>
        </w:rPr>
        <w:t xml:space="preserve"> واستعباد الرعيّة</w:t>
      </w:r>
      <w:r w:rsidR="0048472B">
        <w:rPr>
          <w:rtl/>
        </w:rPr>
        <w:t>،</w:t>
      </w:r>
      <w:r w:rsidRPr="000E2B6A">
        <w:rPr>
          <w:rtl/>
        </w:rPr>
        <w:t xml:space="preserve"> وخنق حرّيتها</w:t>
      </w:r>
      <w:r w:rsidR="0048472B">
        <w:rPr>
          <w:rtl/>
        </w:rPr>
        <w:t>،</w:t>
      </w:r>
      <w:r w:rsidRPr="000E2B6A">
        <w:rPr>
          <w:rtl/>
        </w:rPr>
        <w:t xml:space="preserve"> وامتهان كرامتها</w:t>
      </w:r>
      <w:r w:rsidR="0048472B">
        <w:rPr>
          <w:rtl/>
        </w:rPr>
        <w:t>،</w:t>
      </w:r>
      <w:r w:rsidRPr="000E2B6A">
        <w:rPr>
          <w:rtl/>
        </w:rPr>
        <w:t xml:space="preserve"> واستباحة حرماتها</w:t>
      </w:r>
      <w:r w:rsidR="0048472B">
        <w:rPr>
          <w:rtl/>
        </w:rPr>
        <w:t>،</w:t>
      </w:r>
      <w:r w:rsidRPr="000E2B6A">
        <w:rPr>
          <w:rtl/>
        </w:rPr>
        <w:t xml:space="preserve"> وسومها سوء المذلّة والهوان</w:t>
      </w:r>
      <w:r w:rsidR="0048472B">
        <w:rPr>
          <w:rtl/>
        </w:rPr>
        <w:t>.</w:t>
      </w:r>
    </w:p>
    <w:p w:rsidR="00B62488" w:rsidRPr="000E2B6A" w:rsidRDefault="00B62488" w:rsidP="0007464C">
      <w:pPr>
        <w:pStyle w:val="libNormal"/>
        <w:rPr>
          <w:rtl/>
        </w:rPr>
      </w:pPr>
      <w:r w:rsidRPr="000E2B6A">
        <w:rPr>
          <w:rtl/>
        </w:rPr>
        <w:t>وهذا ما يُحتّم على الغيارى مِن قادة الرأي</w:t>
      </w:r>
      <w:r w:rsidR="0048472B">
        <w:rPr>
          <w:rtl/>
        </w:rPr>
        <w:t>،</w:t>
      </w:r>
      <w:r w:rsidRPr="000E2B6A">
        <w:rPr>
          <w:rtl/>
        </w:rPr>
        <w:t xml:space="preserve"> وأعلام الأُمّة أنْ يبادروا إلى نصحه وتقويمه</w:t>
      </w:r>
      <w:r w:rsidR="0048472B">
        <w:rPr>
          <w:rtl/>
        </w:rPr>
        <w:t>،</w:t>
      </w:r>
      <w:r w:rsidRPr="000E2B6A">
        <w:rPr>
          <w:rtl/>
        </w:rPr>
        <w:t xml:space="preserve"> والحدّ من طغيانه</w:t>
      </w:r>
      <w:r w:rsidR="0048472B">
        <w:rPr>
          <w:rtl/>
        </w:rPr>
        <w:t>،</w:t>
      </w:r>
      <w:r w:rsidRPr="000E2B6A">
        <w:rPr>
          <w:rtl/>
        </w:rPr>
        <w:t xml:space="preserve"> فإنْ أجدى ذلك</w:t>
      </w:r>
      <w:r w:rsidR="0048472B">
        <w:rPr>
          <w:rtl/>
        </w:rPr>
        <w:t>،</w:t>
      </w:r>
      <w:r w:rsidRPr="000E2B6A">
        <w:rPr>
          <w:rtl/>
        </w:rPr>
        <w:t xml:space="preserve"> وإلاّ فقد أعذر المصلحون وقاموا بواجب الإصلاح</w:t>
      </w:r>
      <w:r w:rsidR="0048472B">
        <w:rPr>
          <w:rtl/>
        </w:rPr>
        <w:t>.</w:t>
      </w:r>
    </w:p>
    <w:p w:rsidR="00B62488" w:rsidRPr="000E2B6A" w:rsidRDefault="00B62488" w:rsidP="0007464C">
      <w:pPr>
        <w:pStyle w:val="libNormal"/>
        <w:rPr>
          <w:rtl/>
        </w:rPr>
      </w:pPr>
      <w:r w:rsidRPr="000E2B6A">
        <w:rPr>
          <w:rtl/>
        </w:rPr>
        <w:t xml:space="preserve">وقد جاء في الحديث عن الصادق عن آبائه </w:t>
      </w:r>
      <w:r w:rsidR="00A648A5" w:rsidRPr="00A648A5">
        <w:rPr>
          <w:rStyle w:val="libAlaemChar"/>
          <w:rtl/>
        </w:rPr>
        <w:t>عليهم‌السلام</w:t>
      </w:r>
      <w:r w:rsidRPr="000E2B6A">
        <w:rPr>
          <w:rtl/>
        </w:rPr>
        <w:t xml:space="preserve"> عن النبيّ</w:t>
      </w:r>
    </w:p>
    <w:p w:rsidR="00B62488" w:rsidRPr="000E2B6A" w:rsidRDefault="00B62488" w:rsidP="0007464C">
      <w:pPr>
        <w:pStyle w:val="libLine"/>
        <w:rPr>
          <w:rtl/>
        </w:rPr>
      </w:pPr>
      <w:r w:rsidRPr="000E2B6A">
        <w:rPr>
          <w:rtl/>
        </w:rPr>
        <w:t>_____________________</w:t>
      </w:r>
    </w:p>
    <w:p w:rsidR="00B62488" w:rsidRDefault="00B62488" w:rsidP="0007464C">
      <w:pPr>
        <w:pStyle w:val="libFootnote"/>
        <w:rPr>
          <w:rtl/>
        </w:rPr>
      </w:pPr>
      <w:r w:rsidRPr="000E2B6A">
        <w:rPr>
          <w:rtl/>
        </w:rPr>
        <w:t>(1) البحار</w:t>
      </w:r>
      <w:r w:rsidR="0048472B">
        <w:rPr>
          <w:rtl/>
        </w:rPr>
        <w:t>.</w:t>
      </w:r>
      <w:r w:rsidRPr="000E2B6A">
        <w:rPr>
          <w:rtl/>
        </w:rPr>
        <w:t xml:space="preserve"> كتاب العشرة ص 218 عن أمالي الشيخ الصدوق</w:t>
      </w:r>
      <w:r w:rsidR="0048472B">
        <w:rPr>
          <w:rtl/>
        </w:rPr>
        <w:t>.</w:t>
      </w:r>
    </w:p>
    <w:p w:rsidR="004C4653" w:rsidRPr="004C4653" w:rsidRDefault="004C4653" w:rsidP="004C4653">
      <w:pPr>
        <w:pStyle w:val="libNormal"/>
        <w:rPr>
          <w:rtl/>
        </w:rPr>
      </w:pPr>
      <w:r w:rsidRPr="004C4653">
        <w:rPr>
          <w:rtl/>
        </w:rPr>
        <w:br w:type="page"/>
      </w:r>
    </w:p>
    <w:p w:rsidR="00B62488" w:rsidRPr="000E2B6A" w:rsidRDefault="00A648A5" w:rsidP="0007464C">
      <w:pPr>
        <w:pStyle w:val="libNormal"/>
        <w:rPr>
          <w:rtl/>
        </w:rPr>
      </w:pPr>
      <w:r w:rsidRPr="00A648A5">
        <w:rPr>
          <w:rStyle w:val="libAlaemChar"/>
          <w:rtl/>
        </w:rPr>
        <w:lastRenderedPageBreak/>
        <w:t>صلى‌الله‌عليه‌وآله</w:t>
      </w:r>
      <w:r w:rsidR="00B62488" w:rsidRPr="000E2B6A">
        <w:rPr>
          <w:rtl/>
        </w:rPr>
        <w:t xml:space="preserve"> قال</w:t>
      </w:r>
      <w:r w:rsidR="0048472B">
        <w:rPr>
          <w:rtl/>
        </w:rPr>
        <w:t>:</w:t>
      </w:r>
    </w:p>
    <w:p w:rsidR="00B62488" w:rsidRPr="000E2B6A" w:rsidRDefault="00B62488" w:rsidP="0007464C">
      <w:pPr>
        <w:pStyle w:val="libNormal"/>
        <w:rPr>
          <w:rtl/>
        </w:rPr>
      </w:pPr>
      <w:r w:rsidRPr="005C66C0">
        <w:rPr>
          <w:rtl/>
        </w:rPr>
        <w:t>( السلطان ظلّ اللّه في الأرض</w:t>
      </w:r>
      <w:r w:rsidR="0048472B">
        <w:rPr>
          <w:rtl/>
        </w:rPr>
        <w:t>،</w:t>
      </w:r>
      <w:r w:rsidRPr="005C66C0">
        <w:rPr>
          <w:rtl/>
        </w:rPr>
        <w:t xml:space="preserve"> يأوي إليه كلّ مظلوم</w:t>
      </w:r>
      <w:r w:rsidR="0048472B">
        <w:rPr>
          <w:rtl/>
        </w:rPr>
        <w:t>،</w:t>
      </w:r>
      <w:r w:rsidRPr="005C66C0">
        <w:rPr>
          <w:rtl/>
        </w:rPr>
        <w:t xml:space="preserve"> فمَن عدَل كان له الأجر</w:t>
      </w:r>
      <w:r w:rsidR="0048472B">
        <w:rPr>
          <w:rtl/>
        </w:rPr>
        <w:t>،</w:t>
      </w:r>
      <w:r w:rsidRPr="005C66C0">
        <w:rPr>
          <w:rtl/>
        </w:rPr>
        <w:t xml:space="preserve"> وعلى الرعيّة الشكر</w:t>
      </w:r>
      <w:r w:rsidR="0048472B">
        <w:rPr>
          <w:rtl/>
        </w:rPr>
        <w:t>،</w:t>
      </w:r>
      <w:r w:rsidRPr="005C66C0">
        <w:rPr>
          <w:rtl/>
        </w:rPr>
        <w:t xml:space="preserve"> ومَن جار كان عليه الوزر وعلى الرعيّة الصبر</w:t>
      </w:r>
      <w:r w:rsidR="0048472B">
        <w:rPr>
          <w:rtl/>
        </w:rPr>
        <w:t>،</w:t>
      </w:r>
      <w:r w:rsidRPr="005C66C0">
        <w:rPr>
          <w:rtl/>
        </w:rPr>
        <w:t xml:space="preserve"> حتّى يأتيهم الأمر )</w:t>
      </w:r>
      <w:r w:rsidRPr="0007464C">
        <w:rPr>
          <w:rStyle w:val="libFootnotenumChar"/>
          <w:rtl/>
        </w:rPr>
        <w:t>(1)</w:t>
      </w:r>
      <w:r w:rsidRPr="0007464C">
        <w:rPr>
          <w:rtl/>
        </w:rPr>
        <w:t>.</w:t>
      </w:r>
    </w:p>
    <w:p w:rsidR="00B62488" w:rsidRPr="000E2B6A" w:rsidRDefault="00B62488" w:rsidP="0007464C">
      <w:pPr>
        <w:pStyle w:val="libNormal"/>
        <w:rPr>
          <w:rtl/>
        </w:rPr>
      </w:pPr>
      <w:r w:rsidRPr="000E2B6A">
        <w:rPr>
          <w:rtl/>
        </w:rPr>
        <w:t>أمّا في العصر الحاضر وقد تطوّرت فيه أساليب الحياة</w:t>
      </w:r>
      <w:r w:rsidR="0048472B">
        <w:rPr>
          <w:rtl/>
        </w:rPr>
        <w:t>،</w:t>
      </w:r>
      <w:r w:rsidRPr="000E2B6A">
        <w:rPr>
          <w:rtl/>
        </w:rPr>
        <w:t xml:space="preserve"> ووسائل الإصلاح</w:t>
      </w:r>
      <w:r w:rsidR="0048472B">
        <w:rPr>
          <w:rtl/>
        </w:rPr>
        <w:t>،</w:t>
      </w:r>
      <w:r w:rsidRPr="000E2B6A">
        <w:rPr>
          <w:rtl/>
        </w:rPr>
        <w:t xml:space="preserve"> فلَم يعد الحكّام يستسيغون العظة والنصح ولا تجديهم نفعاً</w:t>
      </w:r>
      <w:r w:rsidR="0048472B">
        <w:rPr>
          <w:rtl/>
        </w:rPr>
        <w:t>.</w:t>
      </w:r>
    </w:p>
    <w:p w:rsidR="00B62488" w:rsidRPr="000E2B6A" w:rsidRDefault="00B62488" w:rsidP="0007464C">
      <w:pPr>
        <w:pStyle w:val="libNormal"/>
        <w:rPr>
          <w:rtl/>
        </w:rPr>
      </w:pPr>
      <w:r w:rsidRPr="000E2B6A">
        <w:rPr>
          <w:rtl/>
        </w:rPr>
        <w:t>مِن أجل ذلك فقد استجازت الحكومات المتحضّرة نقد حكّامها المنحرفين عن طريق البرلمانات والصحف والمذكّرات التي تندّد بأثرتهم وأنانيّتهم</w:t>
      </w:r>
      <w:r w:rsidR="0048472B">
        <w:rPr>
          <w:rtl/>
        </w:rPr>
        <w:t>،</w:t>
      </w:r>
      <w:r w:rsidRPr="000E2B6A">
        <w:rPr>
          <w:rtl/>
        </w:rPr>
        <w:t xml:space="preserve"> وتنذرهم عليها بلعنة الشعب</w:t>
      </w:r>
      <w:r w:rsidR="0048472B">
        <w:rPr>
          <w:rtl/>
        </w:rPr>
        <w:t>،</w:t>
      </w:r>
      <w:r w:rsidRPr="000E2B6A">
        <w:rPr>
          <w:rtl/>
        </w:rPr>
        <w:t xml:space="preserve"> وثورته الماحقة على الطغاة والمستبدين</w:t>
      </w:r>
      <w:r w:rsidR="0048472B">
        <w:rPr>
          <w:rtl/>
        </w:rPr>
        <w:t>.</w:t>
      </w:r>
    </w:p>
    <w:p w:rsidR="00B62488" w:rsidRPr="000E2B6A" w:rsidRDefault="00B62488" w:rsidP="0007464C">
      <w:pPr>
        <w:pStyle w:val="libLine"/>
        <w:rPr>
          <w:rtl/>
        </w:rPr>
      </w:pPr>
      <w:r w:rsidRPr="000E2B6A">
        <w:rPr>
          <w:rtl/>
        </w:rPr>
        <w:t>_____________________</w:t>
      </w:r>
    </w:p>
    <w:p w:rsidR="00B62488" w:rsidRDefault="00B62488" w:rsidP="0007464C">
      <w:pPr>
        <w:pStyle w:val="libFootnote"/>
        <w:rPr>
          <w:rtl/>
        </w:rPr>
      </w:pPr>
      <w:r w:rsidRPr="000E2B6A">
        <w:rPr>
          <w:rtl/>
        </w:rPr>
        <w:t>(1) البحار</w:t>
      </w:r>
      <w:r w:rsidR="0048472B">
        <w:rPr>
          <w:rtl/>
        </w:rPr>
        <w:t>.</w:t>
      </w:r>
      <w:r w:rsidRPr="000E2B6A">
        <w:rPr>
          <w:rtl/>
        </w:rPr>
        <w:t xml:space="preserve"> كتاب العشرة</w:t>
      </w:r>
      <w:r w:rsidR="0048472B">
        <w:rPr>
          <w:rtl/>
        </w:rPr>
        <w:t>.</w:t>
      </w:r>
      <w:r w:rsidRPr="000E2B6A">
        <w:rPr>
          <w:rtl/>
        </w:rPr>
        <w:t xml:space="preserve"> ص 214 عن أمالي الشيخ ابن عليّ ابن الشيخ الطوسي</w:t>
      </w:r>
      <w:r w:rsidR="0048472B">
        <w:rPr>
          <w:rtl/>
        </w:rPr>
        <w:t>.</w:t>
      </w:r>
    </w:p>
    <w:p w:rsidR="004C4653" w:rsidRPr="004C4653" w:rsidRDefault="004C4653" w:rsidP="004C4653">
      <w:pPr>
        <w:pStyle w:val="libNormal"/>
        <w:rPr>
          <w:rtl/>
        </w:rPr>
      </w:pPr>
      <w:r w:rsidRPr="004C4653">
        <w:rPr>
          <w:rtl/>
        </w:rPr>
        <w:br w:type="page"/>
      </w:r>
    </w:p>
    <w:p w:rsidR="00B62488" w:rsidRDefault="00B62488" w:rsidP="005C4C44">
      <w:pPr>
        <w:pStyle w:val="Heading2Center"/>
        <w:rPr>
          <w:rtl/>
        </w:rPr>
      </w:pPr>
      <w:bookmarkStart w:id="333" w:name="_Toc369438506"/>
      <w:r w:rsidRPr="000E2B6A">
        <w:rPr>
          <w:rtl/>
        </w:rPr>
        <w:lastRenderedPageBreak/>
        <w:t>حاجات الجسم والنفس</w:t>
      </w:r>
      <w:bookmarkStart w:id="334" w:name="حاجات_الجسم_والنفس"/>
      <w:bookmarkEnd w:id="333"/>
      <w:bookmarkEnd w:id="334"/>
    </w:p>
    <w:p w:rsidR="00B62488" w:rsidRPr="000E2B6A" w:rsidRDefault="00B62488" w:rsidP="0007464C">
      <w:pPr>
        <w:pStyle w:val="libNormal"/>
        <w:rPr>
          <w:rtl/>
        </w:rPr>
      </w:pPr>
      <w:r w:rsidRPr="000E2B6A">
        <w:rPr>
          <w:rtl/>
        </w:rPr>
        <w:t>يتألّف الإنسان مِن عنصرين</w:t>
      </w:r>
      <w:r w:rsidR="0048472B">
        <w:rPr>
          <w:rtl/>
        </w:rPr>
        <w:t>:</w:t>
      </w:r>
      <w:r w:rsidRPr="000E2B6A">
        <w:rPr>
          <w:rtl/>
        </w:rPr>
        <w:t xml:space="preserve"> عنصر الجسَد</w:t>
      </w:r>
      <w:r w:rsidR="0048472B">
        <w:rPr>
          <w:rtl/>
        </w:rPr>
        <w:t>،</w:t>
      </w:r>
      <w:r w:rsidRPr="000E2B6A">
        <w:rPr>
          <w:rtl/>
        </w:rPr>
        <w:t xml:space="preserve"> وعنصر الروح</w:t>
      </w:r>
      <w:r w:rsidR="0048472B">
        <w:rPr>
          <w:rtl/>
        </w:rPr>
        <w:t>،</w:t>
      </w:r>
      <w:r w:rsidRPr="000E2B6A">
        <w:rPr>
          <w:rtl/>
        </w:rPr>
        <w:t xml:space="preserve"> وهما مترابطان ترابطاً وثيقاً</w:t>
      </w:r>
      <w:r w:rsidR="0048472B">
        <w:rPr>
          <w:rtl/>
        </w:rPr>
        <w:t>،</w:t>
      </w:r>
      <w:r w:rsidRPr="000E2B6A">
        <w:rPr>
          <w:rtl/>
        </w:rPr>
        <w:t xml:space="preserve"> ومتفاعلان تفاعلاً قويّاً</w:t>
      </w:r>
      <w:r w:rsidR="0048472B">
        <w:rPr>
          <w:rtl/>
        </w:rPr>
        <w:t>،</w:t>
      </w:r>
      <w:r w:rsidRPr="000E2B6A">
        <w:rPr>
          <w:rtl/>
        </w:rPr>
        <w:t xml:space="preserve"> لا ينفكّ أحدهما عن الثاني إلاّ بتصرّم العمر</w:t>
      </w:r>
      <w:r w:rsidR="0048472B">
        <w:rPr>
          <w:rtl/>
        </w:rPr>
        <w:t>،</w:t>
      </w:r>
      <w:r w:rsidRPr="000E2B6A">
        <w:rPr>
          <w:rtl/>
        </w:rPr>
        <w:t xml:space="preserve"> ونهاية الحياة</w:t>
      </w:r>
      <w:r w:rsidR="0048472B">
        <w:rPr>
          <w:rtl/>
        </w:rPr>
        <w:t>،</w:t>
      </w:r>
      <w:r w:rsidRPr="000E2B6A">
        <w:rPr>
          <w:rtl/>
        </w:rPr>
        <w:t xml:space="preserve"> وسعادة الإنسان وهناؤه الجسمي والفكري منوطٌ بصحّة هذين العنصرين وسلامتهما معاً</w:t>
      </w:r>
      <w:r w:rsidR="0048472B">
        <w:rPr>
          <w:rtl/>
        </w:rPr>
        <w:t>.</w:t>
      </w:r>
    </w:p>
    <w:p w:rsidR="00B62488" w:rsidRPr="000E2B6A" w:rsidRDefault="00B62488" w:rsidP="0007464C">
      <w:pPr>
        <w:pStyle w:val="libNormal"/>
        <w:rPr>
          <w:rtl/>
        </w:rPr>
      </w:pPr>
      <w:r w:rsidRPr="000E2B6A">
        <w:rPr>
          <w:rtl/>
        </w:rPr>
        <w:t>لهذا كان على ناشد السعادة ومبتغيها أنْ يعني بهما عناية فائقة تضمن صحّتهما وازدهارهما</w:t>
      </w:r>
      <w:r w:rsidR="0048472B">
        <w:rPr>
          <w:rtl/>
        </w:rPr>
        <w:t>،</w:t>
      </w:r>
      <w:r w:rsidRPr="000E2B6A">
        <w:rPr>
          <w:rtl/>
        </w:rPr>
        <w:t xml:space="preserve"> وصيانتهما مِن المضار</w:t>
      </w:r>
      <w:r w:rsidR="0048472B">
        <w:rPr>
          <w:rtl/>
        </w:rPr>
        <w:t>.</w:t>
      </w:r>
    </w:p>
    <w:p w:rsidR="00B62488" w:rsidRPr="000E2B6A" w:rsidRDefault="00B62488" w:rsidP="0007464C">
      <w:pPr>
        <w:pStyle w:val="libNormal"/>
        <w:rPr>
          <w:rtl/>
        </w:rPr>
      </w:pPr>
      <w:r w:rsidRPr="000E2B6A">
        <w:rPr>
          <w:rtl/>
        </w:rPr>
        <w:t>ولكلّ مِن الجسم والروح أشواقه وحاجاته</w:t>
      </w:r>
      <w:r w:rsidR="0048472B">
        <w:rPr>
          <w:rtl/>
        </w:rPr>
        <w:t>:</w:t>
      </w:r>
    </w:p>
    <w:p w:rsidR="00B62488" w:rsidRPr="000E2B6A" w:rsidRDefault="00B62488" w:rsidP="0007464C">
      <w:pPr>
        <w:pStyle w:val="libNormal"/>
        <w:rPr>
          <w:rtl/>
        </w:rPr>
      </w:pPr>
      <w:r w:rsidRPr="000E2B6A">
        <w:rPr>
          <w:rtl/>
        </w:rPr>
        <w:t>فحاجات الجسم هي</w:t>
      </w:r>
      <w:r w:rsidR="0048472B">
        <w:rPr>
          <w:rtl/>
        </w:rPr>
        <w:t>:</w:t>
      </w:r>
      <w:r w:rsidRPr="000E2B6A">
        <w:rPr>
          <w:rtl/>
        </w:rPr>
        <w:t xml:space="preserve"> المآرب الماديّة الموجبة لنموه وصحّته وحيويّته</w:t>
      </w:r>
      <w:r w:rsidR="0048472B">
        <w:rPr>
          <w:rtl/>
        </w:rPr>
        <w:t>،</w:t>
      </w:r>
      <w:r w:rsidRPr="000E2B6A">
        <w:rPr>
          <w:rtl/>
        </w:rPr>
        <w:t xml:space="preserve"> كالغذاء والشراب والكساء ونحوها مِن ضرورات الحياة</w:t>
      </w:r>
      <w:r w:rsidR="0048472B">
        <w:rPr>
          <w:rtl/>
        </w:rPr>
        <w:t>.</w:t>
      </w:r>
    </w:p>
    <w:p w:rsidR="00B62488" w:rsidRPr="000E2B6A" w:rsidRDefault="00B62488" w:rsidP="0007464C">
      <w:pPr>
        <w:pStyle w:val="libNormal"/>
        <w:rPr>
          <w:rtl/>
        </w:rPr>
      </w:pPr>
      <w:r w:rsidRPr="000E2B6A">
        <w:rPr>
          <w:rtl/>
        </w:rPr>
        <w:t>وحاجات الروح هي</w:t>
      </w:r>
      <w:r w:rsidR="0048472B">
        <w:rPr>
          <w:rtl/>
        </w:rPr>
        <w:t>:</w:t>
      </w:r>
      <w:r w:rsidRPr="000E2B6A">
        <w:rPr>
          <w:rtl/>
        </w:rPr>
        <w:t xml:space="preserve"> الأشواق الروحيّة والنفسيّة التي تتعشّقها الروح</w:t>
      </w:r>
      <w:r w:rsidR="0048472B">
        <w:rPr>
          <w:rtl/>
        </w:rPr>
        <w:t>،</w:t>
      </w:r>
      <w:r w:rsidRPr="000E2B6A">
        <w:rPr>
          <w:rtl/>
        </w:rPr>
        <w:t xml:space="preserve"> وتهفو إليها</w:t>
      </w:r>
      <w:r w:rsidR="0048472B">
        <w:rPr>
          <w:rtl/>
        </w:rPr>
        <w:t>،</w:t>
      </w:r>
      <w:r w:rsidRPr="000E2B6A">
        <w:rPr>
          <w:rtl/>
        </w:rPr>
        <w:t xml:space="preserve"> كالمعرفة</w:t>
      </w:r>
      <w:r w:rsidR="0048472B">
        <w:rPr>
          <w:rtl/>
        </w:rPr>
        <w:t>،</w:t>
      </w:r>
      <w:r w:rsidRPr="000E2B6A">
        <w:rPr>
          <w:rtl/>
        </w:rPr>
        <w:t xml:space="preserve"> والحريّة</w:t>
      </w:r>
      <w:r w:rsidR="0048472B">
        <w:rPr>
          <w:rtl/>
        </w:rPr>
        <w:t>،</w:t>
      </w:r>
      <w:r w:rsidRPr="000E2B6A">
        <w:rPr>
          <w:rtl/>
        </w:rPr>
        <w:t xml:space="preserve"> والعدل</w:t>
      </w:r>
      <w:r w:rsidR="0048472B">
        <w:rPr>
          <w:rtl/>
        </w:rPr>
        <w:t>،</w:t>
      </w:r>
      <w:r w:rsidRPr="000E2B6A">
        <w:rPr>
          <w:rtl/>
        </w:rPr>
        <w:t xml:space="preserve"> وراحة الضمير ورخاء البال وما إلى ذلك من المثل العليا والأماني الروحيّة</w:t>
      </w:r>
      <w:r w:rsidR="0048472B">
        <w:rPr>
          <w:rtl/>
        </w:rPr>
        <w:t>.</w:t>
      </w:r>
      <w:r w:rsidRPr="000E2B6A">
        <w:rPr>
          <w:rtl/>
        </w:rPr>
        <w:t xml:space="preserve"> ولا مناص مِن تلبية هذه المآرب والرغائب الجسميّة والروحيّة لتحقيق صحّة الجسم والروح</w:t>
      </w:r>
      <w:r w:rsidR="0048472B">
        <w:rPr>
          <w:rtl/>
        </w:rPr>
        <w:t>،</w:t>
      </w:r>
      <w:r w:rsidRPr="000E2B6A">
        <w:rPr>
          <w:rtl/>
        </w:rPr>
        <w:t xml:space="preserve"> وضمان هنائهما المرجو</w:t>
      </w:r>
      <w:r w:rsidR="0048472B">
        <w:rPr>
          <w:rtl/>
        </w:rPr>
        <w:t>.</w:t>
      </w:r>
    </w:p>
    <w:p w:rsidR="00B62488" w:rsidRDefault="00B62488" w:rsidP="0007464C">
      <w:pPr>
        <w:pStyle w:val="libNormal"/>
        <w:rPr>
          <w:rtl/>
        </w:rPr>
      </w:pPr>
      <w:r w:rsidRPr="000E2B6A">
        <w:rPr>
          <w:rtl/>
        </w:rPr>
        <w:t>فحرمان الجسم مِن أشواقه يفضي به إلى الضعف والسقم والانحلال</w:t>
      </w:r>
    </w:p>
    <w:p w:rsidR="004C4653" w:rsidRPr="004C4653" w:rsidRDefault="004C4653" w:rsidP="0007464C">
      <w:pPr>
        <w:pStyle w:val="libNormal"/>
        <w:rPr>
          <w:rStyle w:val="libNormalChar"/>
          <w:rtl/>
        </w:rPr>
      </w:pPr>
      <w:r w:rsidRPr="004C4653">
        <w:rPr>
          <w:rStyle w:val="libNormalChar"/>
          <w:rtl/>
        </w:rPr>
        <w:br w:type="page"/>
      </w:r>
    </w:p>
    <w:p w:rsidR="00B62488" w:rsidRPr="000E2B6A" w:rsidRDefault="00B62488" w:rsidP="0007464C">
      <w:pPr>
        <w:pStyle w:val="libNormal"/>
        <w:rPr>
          <w:rtl/>
        </w:rPr>
      </w:pPr>
      <w:r w:rsidRPr="000E2B6A">
        <w:rPr>
          <w:rtl/>
        </w:rPr>
        <w:lastRenderedPageBreak/>
        <w:t>وحرمان الروح والنفس من أمانيها</w:t>
      </w:r>
      <w:r w:rsidR="0048472B">
        <w:rPr>
          <w:rtl/>
        </w:rPr>
        <w:t>،</w:t>
      </w:r>
      <w:r w:rsidRPr="000E2B6A">
        <w:rPr>
          <w:rtl/>
        </w:rPr>
        <w:t xml:space="preserve"> يقودها إلى الحيرة والقلق والشقاء</w:t>
      </w:r>
      <w:r w:rsidR="0048472B">
        <w:rPr>
          <w:rtl/>
        </w:rPr>
        <w:t>.</w:t>
      </w:r>
    </w:p>
    <w:p w:rsidR="00B62488" w:rsidRPr="000E2B6A" w:rsidRDefault="00B62488" w:rsidP="0007464C">
      <w:pPr>
        <w:pStyle w:val="libNormal"/>
        <w:rPr>
          <w:rtl/>
        </w:rPr>
      </w:pPr>
      <w:r w:rsidRPr="000E2B6A">
        <w:rPr>
          <w:rtl/>
        </w:rPr>
        <w:t>والسعادة الحقّة منوطة بصحّة الجسم والنفس وازدهارهما معاً ورعاية حقوقهما الماديّة والروحيّة</w:t>
      </w:r>
      <w:r w:rsidR="0048472B">
        <w:rPr>
          <w:rtl/>
        </w:rPr>
        <w:t>.</w:t>
      </w:r>
    </w:p>
    <w:p w:rsidR="00B62488" w:rsidRPr="008A4FC8" w:rsidRDefault="00B62488" w:rsidP="005C4C44">
      <w:pPr>
        <w:pStyle w:val="Heading2Center"/>
        <w:rPr>
          <w:rtl/>
        </w:rPr>
      </w:pPr>
      <w:bookmarkStart w:id="335" w:name="_Toc369438507"/>
      <w:r w:rsidRPr="000E2B6A">
        <w:rPr>
          <w:rtl/>
        </w:rPr>
        <w:t>حقوق الجسَد</w:t>
      </w:r>
      <w:r w:rsidR="0048472B">
        <w:rPr>
          <w:rtl/>
        </w:rPr>
        <w:t>:</w:t>
      </w:r>
      <w:bookmarkEnd w:id="335"/>
    </w:p>
    <w:p w:rsidR="00B62488" w:rsidRPr="000E2B6A" w:rsidRDefault="00B62488" w:rsidP="0007464C">
      <w:pPr>
        <w:pStyle w:val="libNormal"/>
        <w:rPr>
          <w:rtl/>
        </w:rPr>
      </w:pPr>
      <w:r w:rsidRPr="000E2B6A">
        <w:rPr>
          <w:rtl/>
        </w:rPr>
        <w:t>وتتلخّص هذه الحقوق في رعاية القوانين الصحيّة</w:t>
      </w:r>
      <w:r w:rsidR="0048472B">
        <w:rPr>
          <w:rtl/>
        </w:rPr>
        <w:t>،</w:t>
      </w:r>
      <w:r w:rsidRPr="000E2B6A">
        <w:rPr>
          <w:rtl/>
        </w:rPr>
        <w:t xml:space="preserve"> وأتباع الآداب الإسلاميّة الكفيلة بصحّة الجسم وحيويّته ونشاطه</w:t>
      </w:r>
      <w:r w:rsidR="0048472B">
        <w:rPr>
          <w:rtl/>
        </w:rPr>
        <w:t>،</w:t>
      </w:r>
      <w:r w:rsidRPr="000E2B6A">
        <w:rPr>
          <w:rtl/>
        </w:rPr>
        <w:t xml:space="preserve"> كالاعتدال في الطعام والشراب وتجنّب الكحول والعادات الضارّة</w:t>
      </w:r>
      <w:r w:rsidR="0048472B">
        <w:rPr>
          <w:rtl/>
        </w:rPr>
        <w:t>،</w:t>
      </w:r>
      <w:r w:rsidRPr="000E2B6A">
        <w:rPr>
          <w:rtl/>
        </w:rPr>
        <w:t xml:space="preserve"> كالخمر والحشيش والأفيون والتوقّي مِن الشهوات الجنسيّة الآثمة</w:t>
      </w:r>
      <w:r w:rsidR="0048472B">
        <w:rPr>
          <w:rtl/>
        </w:rPr>
        <w:t>،</w:t>
      </w:r>
      <w:r w:rsidRPr="000E2B6A">
        <w:rPr>
          <w:rtl/>
        </w:rPr>
        <w:t xml:space="preserve"> واعتياد النظافة</w:t>
      </w:r>
      <w:r w:rsidR="0048472B">
        <w:rPr>
          <w:rtl/>
        </w:rPr>
        <w:t>،</w:t>
      </w:r>
      <w:r w:rsidRPr="000E2B6A">
        <w:rPr>
          <w:rtl/>
        </w:rPr>
        <w:t xml:space="preserve"> وممارسة الرياضة البدنيّة</w:t>
      </w:r>
      <w:r w:rsidR="0048472B">
        <w:rPr>
          <w:rtl/>
        </w:rPr>
        <w:t>،</w:t>
      </w:r>
      <w:r w:rsidRPr="000E2B6A">
        <w:rPr>
          <w:rtl/>
        </w:rPr>
        <w:t xml:space="preserve"> ومعالجة الأمراض الصحيّة ونحو ذلك مِن مقوّمات الصحّة وشرائطها ممّا هو معروف لغالب الناس لتوفّر التوعية الصحيّة</w:t>
      </w:r>
      <w:r w:rsidR="0048472B">
        <w:rPr>
          <w:rtl/>
        </w:rPr>
        <w:t>،</w:t>
      </w:r>
      <w:r w:rsidRPr="000E2B6A">
        <w:rPr>
          <w:rtl/>
        </w:rPr>
        <w:t xml:space="preserve"> والنصائح الطبّية في حقول الإعلام الصحفي والإذاعي</w:t>
      </w:r>
      <w:r w:rsidR="0048472B">
        <w:rPr>
          <w:rtl/>
        </w:rPr>
        <w:t>.</w:t>
      </w:r>
      <w:r w:rsidRPr="000E2B6A">
        <w:rPr>
          <w:rtl/>
        </w:rPr>
        <w:t xml:space="preserve"> فلا أجد حاجة إلى تفصيله والإطناب فيه</w:t>
      </w:r>
      <w:r w:rsidR="0048472B">
        <w:rPr>
          <w:rtl/>
        </w:rPr>
        <w:t>.</w:t>
      </w:r>
    </w:p>
    <w:p w:rsidR="00B62488" w:rsidRPr="008A4FC8" w:rsidRDefault="00B62488" w:rsidP="005C4C44">
      <w:pPr>
        <w:pStyle w:val="Heading2Center"/>
        <w:rPr>
          <w:rtl/>
        </w:rPr>
      </w:pPr>
      <w:bookmarkStart w:id="336" w:name="_Toc369438508"/>
      <w:r w:rsidRPr="000E2B6A">
        <w:rPr>
          <w:rtl/>
        </w:rPr>
        <w:t>حقوق النفس</w:t>
      </w:r>
      <w:r w:rsidR="0048472B">
        <w:rPr>
          <w:rtl/>
        </w:rPr>
        <w:t>:</w:t>
      </w:r>
      <w:bookmarkEnd w:id="336"/>
    </w:p>
    <w:p w:rsidR="00B62488" w:rsidRDefault="00B62488" w:rsidP="0007464C">
      <w:pPr>
        <w:pStyle w:val="libNormal"/>
        <w:rPr>
          <w:rtl/>
        </w:rPr>
      </w:pPr>
      <w:r w:rsidRPr="000E2B6A">
        <w:rPr>
          <w:rtl/>
        </w:rPr>
        <w:t>بيد أنّ صحّة النفس ووسائل وقايتها وعلاجها</w:t>
      </w:r>
      <w:r w:rsidR="0048472B">
        <w:rPr>
          <w:rtl/>
        </w:rPr>
        <w:t>،</w:t>
      </w:r>
      <w:r w:rsidRPr="000E2B6A">
        <w:rPr>
          <w:rtl/>
        </w:rPr>
        <w:t xml:space="preserve"> وعوامل رقيّها وتكاملها</w:t>
      </w:r>
      <w:r w:rsidR="0048472B">
        <w:rPr>
          <w:rtl/>
        </w:rPr>
        <w:t>،</w:t>
      </w:r>
      <w:r w:rsidRPr="000E2B6A">
        <w:rPr>
          <w:rtl/>
        </w:rPr>
        <w:t xml:space="preserve"> ورعاية حقوقها وواجباتها</w:t>
      </w:r>
      <w:r w:rsidR="0048472B">
        <w:rPr>
          <w:rtl/>
        </w:rPr>
        <w:t>،</w:t>
      </w:r>
      <w:r w:rsidRPr="000E2B6A">
        <w:rPr>
          <w:rtl/>
        </w:rPr>
        <w:t xml:space="preserve"> يجهلها أو يتجاهلها الكثيرون لقلّة احتفائهم بالقيم الروحيّة والمفاهيم النفسيّة</w:t>
      </w:r>
      <w:r w:rsidR="0048472B">
        <w:rPr>
          <w:rtl/>
        </w:rPr>
        <w:t>،</w:t>
      </w:r>
      <w:r w:rsidRPr="000E2B6A">
        <w:rPr>
          <w:rtl/>
        </w:rPr>
        <w:t xml:space="preserve"> وجهلهم بعلل النفس وانحرافاتها</w:t>
      </w:r>
      <w:r w:rsidR="0048472B">
        <w:rPr>
          <w:rtl/>
        </w:rPr>
        <w:t>،</w:t>
      </w:r>
      <w:r w:rsidRPr="000E2B6A">
        <w:rPr>
          <w:rtl/>
        </w:rPr>
        <w:t xml:space="preserve"> وما تعكسه مِن آثار سيّئة على حياة الناس</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Pr="000E2B6A" w:rsidRDefault="00B62488" w:rsidP="0007464C">
      <w:pPr>
        <w:pStyle w:val="libNormal"/>
        <w:rPr>
          <w:rtl/>
        </w:rPr>
      </w:pPr>
      <w:r w:rsidRPr="000E2B6A">
        <w:rPr>
          <w:rtl/>
        </w:rPr>
        <w:lastRenderedPageBreak/>
        <w:t>فالأمراض الجسميّة تبرز سماتها وأعراضها على الجسم في صورٍ مِن الشحوب والهزال والانهيار</w:t>
      </w:r>
      <w:r w:rsidR="0048472B">
        <w:rPr>
          <w:rtl/>
        </w:rPr>
        <w:t>.</w:t>
      </w:r>
    </w:p>
    <w:p w:rsidR="00B62488" w:rsidRPr="000E2B6A" w:rsidRDefault="00B62488" w:rsidP="0007464C">
      <w:pPr>
        <w:pStyle w:val="libNormal"/>
        <w:rPr>
          <w:rtl/>
        </w:rPr>
      </w:pPr>
      <w:r w:rsidRPr="000E2B6A">
        <w:rPr>
          <w:rtl/>
        </w:rPr>
        <w:t>أمّا العلل النفسيّة والروحيّة فإنّ مضاعفاتها لا يتبيّنها إلاّ العارفون مِن الناس</w:t>
      </w:r>
      <w:r w:rsidR="0048472B">
        <w:rPr>
          <w:rtl/>
        </w:rPr>
        <w:t>،</w:t>
      </w:r>
      <w:r w:rsidRPr="000E2B6A">
        <w:rPr>
          <w:rtl/>
        </w:rPr>
        <w:t xml:space="preserve"> حيث تبدو في صورٍ مقيتة مِن جموح النفس</w:t>
      </w:r>
      <w:r w:rsidR="0048472B">
        <w:rPr>
          <w:rtl/>
        </w:rPr>
        <w:t>،</w:t>
      </w:r>
      <w:r w:rsidRPr="000E2B6A">
        <w:rPr>
          <w:rtl/>
        </w:rPr>
        <w:t xml:space="preserve"> وتمرّدها على الحقّ</w:t>
      </w:r>
      <w:r w:rsidR="0048472B">
        <w:rPr>
          <w:rtl/>
        </w:rPr>
        <w:t>،</w:t>
      </w:r>
      <w:r w:rsidRPr="000E2B6A">
        <w:rPr>
          <w:rtl/>
        </w:rPr>
        <w:t xml:space="preserve"> ونزوعها إلى الآثام والمنكرات</w:t>
      </w:r>
      <w:r w:rsidR="0048472B">
        <w:rPr>
          <w:rtl/>
        </w:rPr>
        <w:t>،</w:t>
      </w:r>
      <w:r w:rsidRPr="000E2B6A">
        <w:rPr>
          <w:rtl/>
        </w:rPr>
        <w:t xml:space="preserve"> وهيامها بحبّ المادّة وتقديسها وعبادتها</w:t>
      </w:r>
      <w:r w:rsidR="0048472B">
        <w:rPr>
          <w:rtl/>
        </w:rPr>
        <w:t>،</w:t>
      </w:r>
      <w:r w:rsidRPr="000E2B6A">
        <w:rPr>
          <w:rtl/>
        </w:rPr>
        <w:t xml:space="preserve"> ونبذها للقيم الروحيّة ومثلها العليا</w:t>
      </w:r>
      <w:r w:rsidR="0048472B">
        <w:rPr>
          <w:rtl/>
        </w:rPr>
        <w:t>،</w:t>
      </w:r>
      <w:r w:rsidRPr="000E2B6A">
        <w:rPr>
          <w:rtl/>
        </w:rPr>
        <w:t xml:space="preserve"> ممّا يوجِب مسخها وهبوطها إلى درك الحيوان</w:t>
      </w:r>
      <w:r w:rsidR="0048472B">
        <w:rPr>
          <w:rtl/>
        </w:rPr>
        <w:t>.</w:t>
      </w:r>
    </w:p>
    <w:p w:rsidR="00B62488" w:rsidRPr="000E2B6A" w:rsidRDefault="00B62488" w:rsidP="0007464C">
      <w:pPr>
        <w:pStyle w:val="libNormal"/>
        <w:rPr>
          <w:rtl/>
        </w:rPr>
      </w:pPr>
      <w:r w:rsidRPr="000E2B6A">
        <w:rPr>
          <w:rtl/>
        </w:rPr>
        <w:t>مِن أجل ذلك كانت العِلَل الروحيّة والنفسيّة أصعب علاجاً</w:t>
      </w:r>
      <w:r w:rsidR="0048472B">
        <w:rPr>
          <w:rtl/>
        </w:rPr>
        <w:t>،</w:t>
      </w:r>
      <w:r w:rsidRPr="000E2B6A">
        <w:rPr>
          <w:rtl/>
        </w:rPr>
        <w:t xml:space="preserve"> وأشدّ عناءً من العلل الجسميّة</w:t>
      </w:r>
      <w:r w:rsidR="0048472B">
        <w:rPr>
          <w:rtl/>
        </w:rPr>
        <w:t>،</w:t>
      </w:r>
      <w:r w:rsidRPr="000E2B6A">
        <w:rPr>
          <w:rtl/>
        </w:rPr>
        <w:t xml:space="preserve"> لعُسر علاج الأُولى</w:t>
      </w:r>
      <w:r w:rsidR="0048472B">
        <w:rPr>
          <w:rtl/>
        </w:rPr>
        <w:t>،</w:t>
      </w:r>
      <w:r w:rsidRPr="000E2B6A">
        <w:rPr>
          <w:rtl/>
        </w:rPr>
        <w:t xml:space="preserve"> ويُسرّ الثانية في الغالب</w:t>
      </w:r>
      <w:r w:rsidR="0048472B">
        <w:rPr>
          <w:rtl/>
        </w:rPr>
        <w:t>.</w:t>
      </w:r>
    </w:p>
    <w:p w:rsidR="00B62488" w:rsidRPr="000E2B6A" w:rsidRDefault="00B62488" w:rsidP="0007464C">
      <w:pPr>
        <w:pStyle w:val="libNormal"/>
        <w:rPr>
          <w:rtl/>
        </w:rPr>
      </w:pPr>
      <w:r w:rsidRPr="000E2B6A">
        <w:rPr>
          <w:rtl/>
        </w:rPr>
        <w:t>وكانت عناية الحكماء والأولياء بتهذيب النفس</w:t>
      </w:r>
      <w:r w:rsidR="0048472B">
        <w:rPr>
          <w:rtl/>
        </w:rPr>
        <w:t>،</w:t>
      </w:r>
      <w:r w:rsidRPr="000E2B6A">
        <w:rPr>
          <w:rtl/>
        </w:rPr>
        <w:t xml:space="preserve"> وتربية الوجدان أضعاف عنايتهم بالجسَد</w:t>
      </w:r>
      <w:r w:rsidR="0048472B">
        <w:rPr>
          <w:rtl/>
        </w:rPr>
        <w:t>.</w:t>
      </w:r>
    </w:p>
    <w:p w:rsidR="00B62488" w:rsidRPr="000E2B6A" w:rsidRDefault="00B62488" w:rsidP="0007464C">
      <w:pPr>
        <w:pStyle w:val="libNormal"/>
        <w:rPr>
          <w:rtl/>
        </w:rPr>
      </w:pPr>
      <w:r w:rsidRPr="000E2B6A">
        <w:rPr>
          <w:rtl/>
        </w:rPr>
        <w:t>وهذا ما يحتم على كلّ واعٍ مستنير أن يعني بتركيز نفسه</w:t>
      </w:r>
      <w:r w:rsidR="0048472B">
        <w:rPr>
          <w:rtl/>
        </w:rPr>
        <w:t>،</w:t>
      </w:r>
      <w:r w:rsidRPr="000E2B6A">
        <w:rPr>
          <w:rtl/>
        </w:rPr>
        <w:t xml:space="preserve"> وتصعيد كفاءتها</w:t>
      </w:r>
      <w:r w:rsidR="0048472B">
        <w:rPr>
          <w:rtl/>
        </w:rPr>
        <w:t>،</w:t>
      </w:r>
      <w:r w:rsidRPr="000E2B6A">
        <w:rPr>
          <w:rtl/>
        </w:rPr>
        <w:t xml:space="preserve"> وتهذيب ملكاتها</w:t>
      </w:r>
      <w:r w:rsidR="0048472B">
        <w:rPr>
          <w:rtl/>
        </w:rPr>
        <w:t>،</w:t>
      </w:r>
      <w:r w:rsidRPr="000E2B6A">
        <w:rPr>
          <w:rtl/>
        </w:rPr>
        <w:t xml:space="preserve"> ووقايتها مِن الشذوذ والانحراف</w:t>
      </w:r>
      <w:r w:rsidR="0048472B">
        <w:rPr>
          <w:rtl/>
        </w:rPr>
        <w:t>،</w:t>
      </w:r>
      <w:r w:rsidRPr="000E2B6A">
        <w:rPr>
          <w:rtl/>
        </w:rPr>
        <w:t xml:space="preserve"> وذلك برعاية حقوقها</w:t>
      </w:r>
      <w:r w:rsidR="0048472B">
        <w:rPr>
          <w:rtl/>
        </w:rPr>
        <w:t>،</w:t>
      </w:r>
      <w:r w:rsidRPr="000E2B6A">
        <w:rPr>
          <w:rtl/>
        </w:rPr>
        <w:t xml:space="preserve"> وحسن سياستها وتوجيهها</w:t>
      </w:r>
      <w:r w:rsidR="0048472B">
        <w:rPr>
          <w:rtl/>
        </w:rPr>
        <w:t>.</w:t>
      </w:r>
    </w:p>
    <w:p w:rsidR="00B62488" w:rsidRPr="000E2B6A" w:rsidRDefault="00B62488" w:rsidP="0007464C">
      <w:pPr>
        <w:pStyle w:val="libNormal"/>
        <w:rPr>
          <w:rtl/>
        </w:rPr>
      </w:pPr>
      <w:r w:rsidRPr="000E2B6A">
        <w:rPr>
          <w:rtl/>
        </w:rPr>
        <w:t>وإليك طرَفاً مِن طلائع حقوق النفس</w:t>
      </w:r>
      <w:r w:rsidR="0048472B">
        <w:rPr>
          <w:rtl/>
        </w:rPr>
        <w:t>:</w:t>
      </w:r>
    </w:p>
    <w:p w:rsidR="00B62488" w:rsidRPr="005C4C44" w:rsidRDefault="00B62488" w:rsidP="005C4C44">
      <w:pPr>
        <w:pStyle w:val="Heading3"/>
        <w:rPr>
          <w:rtl/>
        </w:rPr>
      </w:pPr>
      <w:bookmarkStart w:id="337" w:name="_Toc369438509"/>
      <w:r w:rsidRPr="000E2B6A">
        <w:rPr>
          <w:rtl/>
        </w:rPr>
        <w:t>1 - تثقيف النفس</w:t>
      </w:r>
      <w:r w:rsidR="0048472B">
        <w:rPr>
          <w:rtl/>
        </w:rPr>
        <w:t>:</w:t>
      </w:r>
      <w:bookmarkEnd w:id="337"/>
    </w:p>
    <w:p w:rsidR="00B62488" w:rsidRDefault="00B62488" w:rsidP="0007464C">
      <w:pPr>
        <w:pStyle w:val="libNormal"/>
        <w:rPr>
          <w:rtl/>
        </w:rPr>
      </w:pPr>
      <w:r w:rsidRPr="000E2B6A">
        <w:rPr>
          <w:rtl/>
        </w:rPr>
        <w:t>وذلك</w:t>
      </w:r>
      <w:r w:rsidR="0048472B">
        <w:rPr>
          <w:rtl/>
        </w:rPr>
        <w:t>:</w:t>
      </w:r>
      <w:r w:rsidRPr="000E2B6A">
        <w:rPr>
          <w:rtl/>
        </w:rPr>
        <w:t xml:space="preserve"> بتنويرها بالمعرفة الإلهيّة والعقيدة الحقّة</w:t>
      </w:r>
      <w:r w:rsidR="0048472B">
        <w:rPr>
          <w:rtl/>
        </w:rPr>
        <w:t>،</w:t>
      </w:r>
      <w:r w:rsidRPr="000E2B6A">
        <w:rPr>
          <w:rtl/>
        </w:rPr>
        <w:t xml:space="preserve"> وتزويدها بالمعارف النافعة</w:t>
      </w:r>
      <w:r w:rsidR="0048472B">
        <w:rPr>
          <w:rtl/>
        </w:rPr>
        <w:t>،</w:t>
      </w:r>
      <w:r w:rsidRPr="000E2B6A">
        <w:rPr>
          <w:rtl/>
        </w:rPr>
        <w:t xml:space="preserve"> التي تنير للإنسان سبُل الهداية وتوجّهه وجهة الخير والسداد</w:t>
      </w:r>
      <w:r w:rsidR="0048472B">
        <w:rPr>
          <w:rtl/>
        </w:rPr>
        <w:t>.</w:t>
      </w:r>
      <w:r w:rsidRPr="000E2B6A">
        <w:rPr>
          <w:rtl/>
        </w:rPr>
        <w:t xml:space="preserve"> وهذه هي</w:t>
      </w:r>
    </w:p>
    <w:p w:rsidR="004C4653" w:rsidRPr="004C4653" w:rsidRDefault="004C4653" w:rsidP="0007464C">
      <w:pPr>
        <w:pStyle w:val="libNormal"/>
        <w:rPr>
          <w:rStyle w:val="libNormalChar"/>
          <w:rtl/>
        </w:rPr>
      </w:pPr>
      <w:r w:rsidRPr="004C4653">
        <w:rPr>
          <w:rStyle w:val="libNormalChar"/>
          <w:rtl/>
        </w:rPr>
        <w:br w:type="page"/>
      </w:r>
    </w:p>
    <w:p w:rsidR="00B62488" w:rsidRPr="000E2B6A" w:rsidRDefault="00B62488" w:rsidP="0007464C">
      <w:pPr>
        <w:pStyle w:val="libNormal"/>
        <w:rPr>
          <w:rtl/>
        </w:rPr>
      </w:pPr>
      <w:r w:rsidRPr="000E2B6A">
        <w:rPr>
          <w:rtl/>
        </w:rPr>
        <w:lastRenderedPageBreak/>
        <w:t>أسمى غايات النفس وأشواقها</w:t>
      </w:r>
      <w:r w:rsidR="0048472B">
        <w:rPr>
          <w:rtl/>
        </w:rPr>
        <w:t>.</w:t>
      </w:r>
    </w:p>
    <w:p w:rsidR="00B62488" w:rsidRPr="000E2B6A" w:rsidRDefault="00B62488" w:rsidP="0007464C">
      <w:pPr>
        <w:pStyle w:val="libNormal"/>
        <w:rPr>
          <w:rtl/>
        </w:rPr>
      </w:pPr>
      <w:r w:rsidRPr="000E2B6A">
        <w:rPr>
          <w:rtl/>
        </w:rPr>
        <w:t>فهي تصبو إلى العقيدة</w:t>
      </w:r>
      <w:r w:rsidR="0048472B">
        <w:rPr>
          <w:rtl/>
        </w:rPr>
        <w:t>،</w:t>
      </w:r>
      <w:r w:rsidRPr="000E2B6A">
        <w:rPr>
          <w:rtl/>
        </w:rPr>
        <w:t xml:space="preserve"> وتهفو إلى الإيمان باللّه عزّ وجل</w:t>
      </w:r>
      <w:r w:rsidR="0048472B">
        <w:rPr>
          <w:rtl/>
        </w:rPr>
        <w:t>،</w:t>
      </w:r>
      <w:r w:rsidRPr="000E2B6A">
        <w:rPr>
          <w:rtl/>
        </w:rPr>
        <w:t xml:space="preserve"> وتتعشّق العِلم</w:t>
      </w:r>
      <w:r w:rsidR="0048472B">
        <w:rPr>
          <w:rtl/>
        </w:rPr>
        <w:t>،</w:t>
      </w:r>
      <w:r w:rsidRPr="000E2B6A">
        <w:rPr>
          <w:rtl/>
        </w:rPr>
        <w:t xml:space="preserve"> وتهفو إلى استجلاء الحقائق</w:t>
      </w:r>
      <w:r w:rsidR="0048472B">
        <w:rPr>
          <w:rtl/>
        </w:rPr>
        <w:t>،</w:t>
      </w:r>
      <w:r w:rsidRPr="000E2B6A">
        <w:rPr>
          <w:rtl/>
        </w:rPr>
        <w:t xml:space="preserve"> واستكشاف أسرار الكون وألغاز الحياة</w:t>
      </w:r>
      <w:r w:rsidR="0048472B">
        <w:rPr>
          <w:rtl/>
        </w:rPr>
        <w:t>.</w:t>
      </w:r>
      <w:r w:rsidRPr="000E2B6A">
        <w:rPr>
          <w:rtl/>
        </w:rPr>
        <w:t xml:space="preserve"> تتطلّع إلى ذلك تطلّع الظمآن إلى الماء</w:t>
      </w:r>
      <w:r w:rsidR="0048472B">
        <w:rPr>
          <w:rtl/>
        </w:rPr>
        <w:t>،</w:t>
      </w:r>
      <w:r w:rsidRPr="000E2B6A">
        <w:rPr>
          <w:rtl/>
        </w:rPr>
        <w:t xml:space="preserve"> وتلتمس الذي لنفسها كما يلتمسه هو سَواءً بسواء</w:t>
      </w:r>
      <w:r w:rsidR="0048472B">
        <w:rPr>
          <w:rtl/>
        </w:rPr>
        <w:t>،</w:t>
      </w:r>
      <w:r w:rsidRPr="000E2B6A">
        <w:rPr>
          <w:rtl/>
        </w:rPr>
        <w:t xml:space="preserve"> فإنْ ظفَرَت بذلك أحسّت بالطمأنينة والارتياح</w:t>
      </w:r>
      <w:r w:rsidR="0048472B">
        <w:rPr>
          <w:rtl/>
        </w:rPr>
        <w:t>،</w:t>
      </w:r>
      <w:r w:rsidRPr="000E2B6A">
        <w:rPr>
          <w:rtl/>
        </w:rPr>
        <w:t xml:space="preserve"> وإنْ فقدَته شعَرت بالقلق والسأم</w:t>
      </w:r>
      <w:r w:rsidR="0048472B">
        <w:rPr>
          <w:rtl/>
        </w:rPr>
        <w:t>.</w:t>
      </w:r>
    </w:p>
    <w:p w:rsidR="00B62488" w:rsidRPr="005C4C44" w:rsidRDefault="00B62488" w:rsidP="005C4C44">
      <w:pPr>
        <w:pStyle w:val="Heading3"/>
        <w:rPr>
          <w:rtl/>
        </w:rPr>
      </w:pPr>
      <w:bookmarkStart w:id="338" w:name="_Toc369438510"/>
      <w:r w:rsidRPr="000E2B6A">
        <w:rPr>
          <w:rtl/>
        </w:rPr>
        <w:t>2 - إصلاح السريرة</w:t>
      </w:r>
      <w:r w:rsidR="0048472B">
        <w:rPr>
          <w:rtl/>
        </w:rPr>
        <w:t>:</w:t>
      </w:r>
      <w:bookmarkEnd w:id="338"/>
    </w:p>
    <w:p w:rsidR="00B62488" w:rsidRPr="000E2B6A" w:rsidRDefault="00B62488" w:rsidP="0007464C">
      <w:pPr>
        <w:pStyle w:val="libNormal"/>
        <w:rPr>
          <w:rtl/>
        </w:rPr>
      </w:pPr>
      <w:r w:rsidRPr="000E2B6A">
        <w:rPr>
          <w:rtl/>
        </w:rPr>
        <w:t>للإنسان صورتان</w:t>
      </w:r>
      <w:r w:rsidR="0048472B">
        <w:rPr>
          <w:rtl/>
        </w:rPr>
        <w:t>:</w:t>
      </w:r>
      <w:r w:rsidRPr="000E2B6A">
        <w:rPr>
          <w:rtl/>
        </w:rPr>
        <w:t xml:space="preserve"> صورة ظاهريّة تتمثّل في إطار جسده المادّي</w:t>
      </w:r>
      <w:r w:rsidR="0048472B">
        <w:rPr>
          <w:rtl/>
        </w:rPr>
        <w:t>،</w:t>
      </w:r>
      <w:r w:rsidRPr="000E2B6A">
        <w:rPr>
          <w:rtl/>
        </w:rPr>
        <w:t xml:space="preserve"> وصورة باطنيّة تتمثّل فيها خصائصه النفسيّة</w:t>
      </w:r>
      <w:r w:rsidR="0048472B">
        <w:rPr>
          <w:rtl/>
        </w:rPr>
        <w:t>،</w:t>
      </w:r>
      <w:r w:rsidRPr="000E2B6A">
        <w:rPr>
          <w:rtl/>
        </w:rPr>
        <w:t xml:space="preserve"> وسجاياه الخلقيّة</w:t>
      </w:r>
      <w:r w:rsidR="0048472B">
        <w:rPr>
          <w:rtl/>
        </w:rPr>
        <w:t>.</w:t>
      </w:r>
    </w:p>
    <w:p w:rsidR="00B62488" w:rsidRPr="000E2B6A" w:rsidRDefault="00B62488" w:rsidP="0007464C">
      <w:pPr>
        <w:pStyle w:val="libNormal"/>
        <w:rPr>
          <w:rtl/>
        </w:rPr>
      </w:pPr>
      <w:r w:rsidRPr="000E2B6A">
        <w:rPr>
          <w:rtl/>
        </w:rPr>
        <w:t>وكما تكون الصورة الظاهريّة هدفاً للمدح أو الذمّ</w:t>
      </w:r>
      <w:r w:rsidR="0048472B">
        <w:rPr>
          <w:rtl/>
        </w:rPr>
        <w:t>،</w:t>
      </w:r>
      <w:r w:rsidRPr="000E2B6A">
        <w:rPr>
          <w:rtl/>
        </w:rPr>
        <w:t xml:space="preserve"> ومدعاة للحبِّ أو الكره نظراً لصفاتها الجميلة أو القبيحة</w:t>
      </w:r>
      <w:r w:rsidR="0048472B">
        <w:rPr>
          <w:rtl/>
        </w:rPr>
        <w:t>.</w:t>
      </w:r>
    </w:p>
    <w:p w:rsidR="00B62488" w:rsidRPr="000E2B6A" w:rsidRDefault="00B62488" w:rsidP="0007464C">
      <w:pPr>
        <w:pStyle w:val="libNormal"/>
        <w:rPr>
          <w:rtl/>
        </w:rPr>
      </w:pPr>
      <w:r w:rsidRPr="000E2B6A">
        <w:rPr>
          <w:rtl/>
        </w:rPr>
        <w:t>كذلك الصورة الباطنيّة يعروها المدح والذم</w:t>
      </w:r>
      <w:r w:rsidR="0048472B">
        <w:rPr>
          <w:rtl/>
        </w:rPr>
        <w:t>،</w:t>
      </w:r>
      <w:r w:rsidRPr="000E2B6A">
        <w:rPr>
          <w:rtl/>
        </w:rPr>
        <w:t xml:space="preserve"> وتبعث على الإعجاب أو الاستنكار</w:t>
      </w:r>
      <w:r w:rsidR="0048472B">
        <w:rPr>
          <w:rtl/>
        </w:rPr>
        <w:t>،</w:t>
      </w:r>
      <w:r w:rsidRPr="000E2B6A">
        <w:rPr>
          <w:rtl/>
        </w:rPr>
        <w:t xml:space="preserve"> تبعاً لما تتّسم به مِن طيبةٍ أو خُبث</w:t>
      </w:r>
      <w:r w:rsidR="0048472B">
        <w:rPr>
          <w:rtl/>
        </w:rPr>
        <w:t>،</w:t>
      </w:r>
      <w:r w:rsidRPr="000E2B6A">
        <w:rPr>
          <w:rtl/>
        </w:rPr>
        <w:t xml:space="preserve"> مِن تلألؤٍ أو ظلامٍ</w:t>
      </w:r>
      <w:r w:rsidR="0048472B">
        <w:rPr>
          <w:rtl/>
        </w:rPr>
        <w:t>.</w:t>
      </w:r>
    </w:p>
    <w:p w:rsidR="00B62488" w:rsidRDefault="00B62488" w:rsidP="0007464C">
      <w:pPr>
        <w:pStyle w:val="libNormal"/>
        <w:rPr>
          <w:rtl/>
        </w:rPr>
      </w:pPr>
      <w:r w:rsidRPr="000E2B6A">
        <w:rPr>
          <w:rtl/>
        </w:rPr>
        <w:t>وكما يهتمّ العقلاء بتجميل صورهم المادّية</w:t>
      </w:r>
      <w:r w:rsidR="0048472B">
        <w:rPr>
          <w:rtl/>
        </w:rPr>
        <w:t>،</w:t>
      </w:r>
      <w:r w:rsidRPr="000E2B6A">
        <w:rPr>
          <w:rtl/>
        </w:rPr>
        <w:t xml:space="preserve"> وإظهارها بالمظهر اللائق الجذّاب</w:t>
      </w:r>
      <w:r w:rsidR="0048472B">
        <w:rPr>
          <w:rtl/>
        </w:rPr>
        <w:t>،</w:t>
      </w:r>
      <w:r w:rsidRPr="000E2B6A">
        <w:rPr>
          <w:rtl/>
        </w:rPr>
        <w:t xml:space="preserve"> كذلك يجدوا الاهتمام بتجميل صورهم الباطنيّة</w:t>
      </w:r>
      <w:r w:rsidR="0048472B">
        <w:rPr>
          <w:rtl/>
        </w:rPr>
        <w:t>،</w:t>
      </w:r>
      <w:r w:rsidRPr="000E2B6A">
        <w:rPr>
          <w:rtl/>
        </w:rPr>
        <w:t xml:space="preserve"> وتزيينها بالطيبة وصفاء السريرة وجمال الخلق</w:t>
      </w:r>
      <w:r w:rsidR="0048472B">
        <w:rPr>
          <w:rtl/>
        </w:rPr>
        <w:t>.</w:t>
      </w:r>
      <w:r w:rsidRPr="000E2B6A">
        <w:rPr>
          <w:rtl/>
        </w:rPr>
        <w:t xml:space="preserve"> لتغدو وضّاءة مشعّة بألوان الخير والجمال</w:t>
      </w:r>
      <w:r w:rsidR="0048472B">
        <w:rPr>
          <w:rtl/>
        </w:rPr>
        <w:t>.</w:t>
      </w:r>
      <w:r w:rsidRPr="000E2B6A">
        <w:rPr>
          <w:rtl/>
        </w:rPr>
        <w:t xml:space="preserve"> وذلك بتطهيرها مِن أوضار الرياء والنفاق</w:t>
      </w:r>
      <w:r w:rsidR="0048472B">
        <w:rPr>
          <w:rtl/>
        </w:rPr>
        <w:t>،</w:t>
      </w:r>
      <w:r w:rsidRPr="000E2B6A">
        <w:rPr>
          <w:rtl/>
        </w:rPr>
        <w:t xml:space="preserve"> والحسَد والمكر ونحوها من السجايا الهابطة المقتية</w:t>
      </w:r>
      <w:r w:rsidR="0048472B">
        <w:rPr>
          <w:rtl/>
        </w:rPr>
        <w:t>.</w:t>
      </w:r>
    </w:p>
    <w:p w:rsidR="004C4653" w:rsidRPr="004C4653" w:rsidRDefault="004C4653" w:rsidP="0007464C">
      <w:pPr>
        <w:pStyle w:val="libNormal"/>
        <w:rPr>
          <w:rStyle w:val="libNormalChar"/>
          <w:rtl/>
        </w:rPr>
      </w:pPr>
      <w:r w:rsidRPr="004C4653">
        <w:rPr>
          <w:rStyle w:val="libNormalChar"/>
          <w:rtl/>
        </w:rPr>
        <w:br w:type="page"/>
      </w:r>
    </w:p>
    <w:p w:rsidR="00B62488" w:rsidRPr="000E2B6A" w:rsidRDefault="00B62488" w:rsidP="0007464C">
      <w:pPr>
        <w:pStyle w:val="libNormal"/>
        <w:rPr>
          <w:rtl/>
        </w:rPr>
      </w:pPr>
      <w:r w:rsidRPr="000E2B6A">
        <w:rPr>
          <w:rtl/>
        </w:rPr>
        <w:lastRenderedPageBreak/>
        <w:t xml:space="preserve">من أجل ذلك حرّض أهل البيت </w:t>
      </w:r>
      <w:r w:rsidR="00A648A5" w:rsidRPr="00A648A5">
        <w:rPr>
          <w:rStyle w:val="libAlaemChar"/>
          <w:rtl/>
        </w:rPr>
        <w:t>عليهم‌السلام</w:t>
      </w:r>
      <w:r w:rsidRPr="000E2B6A">
        <w:rPr>
          <w:rtl/>
        </w:rPr>
        <w:t xml:space="preserve"> على تهذيب النفس وإصلاح السريرة</w:t>
      </w:r>
      <w:r w:rsidR="0048472B">
        <w:rPr>
          <w:rtl/>
        </w:rPr>
        <w:t>،</w:t>
      </w:r>
      <w:r w:rsidRPr="000E2B6A">
        <w:rPr>
          <w:rtl/>
        </w:rPr>
        <w:t xml:space="preserve"> وحسن الطوية ؛ لتكون ينبوعاً ثرّاً فيّاضاً بشرف الفضائل وحُسن الأخلاق</w:t>
      </w:r>
      <w:r w:rsidR="0048472B">
        <w:rPr>
          <w:rtl/>
        </w:rPr>
        <w:t>.</w:t>
      </w:r>
    </w:p>
    <w:p w:rsidR="00B62488" w:rsidRPr="000E2B6A" w:rsidRDefault="00B62488" w:rsidP="0007464C">
      <w:pPr>
        <w:pStyle w:val="libNormal"/>
        <w:rPr>
          <w:rtl/>
        </w:rPr>
      </w:pPr>
      <w:r w:rsidRPr="0007464C">
        <w:rPr>
          <w:rtl/>
        </w:rPr>
        <w:t xml:space="preserve">فعن الصادق عن آبائه </w:t>
      </w:r>
      <w:r w:rsidR="00A648A5" w:rsidRPr="00A648A5">
        <w:rPr>
          <w:rStyle w:val="libAlaemChar"/>
          <w:rtl/>
        </w:rPr>
        <w:t>عليهم‌السلام</w:t>
      </w:r>
      <w:r w:rsidRPr="0007464C">
        <w:rPr>
          <w:rtl/>
        </w:rPr>
        <w:t xml:space="preserve"> قال</w:t>
      </w:r>
      <w:r w:rsidR="0048472B">
        <w:rPr>
          <w:rtl/>
        </w:rPr>
        <w:t>:</w:t>
      </w:r>
      <w:r w:rsidRPr="0007464C">
        <w:rPr>
          <w:rtl/>
        </w:rPr>
        <w:t xml:space="preserve"> </w:t>
      </w:r>
      <w:r w:rsidRPr="005C66C0">
        <w:rPr>
          <w:rtl/>
        </w:rPr>
        <w:t xml:space="preserve">( قال أمير المؤمنين </w:t>
      </w:r>
      <w:r w:rsidR="00A648A5" w:rsidRPr="00A648A5">
        <w:rPr>
          <w:rStyle w:val="libAlaemChar"/>
          <w:rtl/>
        </w:rPr>
        <w:t>عليه‌السلام</w:t>
      </w:r>
      <w:r w:rsidR="0048472B">
        <w:rPr>
          <w:rtl/>
        </w:rPr>
        <w:t>:</w:t>
      </w:r>
      <w:r w:rsidRPr="005C66C0">
        <w:rPr>
          <w:rtl/>
        </w:rPr>
        <w:t xml:space="preserve"> كانت الفقهاء والحكماء إذا كاتَب بعضهم بعضاً</w:t>
      </w:r>
      <w:r w:rsidR="0048472B">
        <w:rPr>
          <w:rtl/>
        </w:rPr>
        <w:t>،</w:t>
      </w:r>
      <w:r w:rsidRPr="005C66C0">
        <w:rPr>
          <w:rtl/>
        </w:rPr>
        <w:t xml:space="preserve"> كتبوا بثلاثٍ ليس معهن رابعة</w:t>
      </w:r>
      <w:r w:rsidR="0048472B">
        <w:rPr>
          <w:rtl/>
        </w:rPr>
        <w:t>:</w:t>
      </w:r>
    </w:p>
    <w:p w:rsidR="00B62488" w:rsidRPr="000E2B6A" w:rsidRDefault="00B62488" w:rsidP="0007464C">
      <w:pPr>
        <w:pStyle w:val="libNormal"/>
        <w:rPr>
          <w:rtl/>
        </w:rPr>
      </w:pPr>
      <w:r w:rsidRPr="005C66C0">
        <w:rPr>
          <w:rtl/>
        </w:rPr>
        <w:t>مَن كانت الآخرة همّه كفاه اللّه همّه مِن الدنيا</w:t>
      </w:r>
      <w:r w:rsidR="0048472B">
        <w:rPr>
          <w:rtl/>
        </w:rPr>
        <w:t>،</w:t>
      </w:r>
      <w:r w:rsidRPr="005C66C0">
        <w:rPr>
          <w:rtl/>
        </w:rPr>
        <w:t xml:space="preserve"> ومَن أصلَح سريرته أصلح اللّه علانِيَته</w:t>
      </w:r>
      <w:r w:rsidR="0048472B">
        <w:rPr>
          <w:rtl/>
        </w:rPr>
        <w:t>،</w:t>
      </w:r>
      <w:r w:rsidRPr="005C66C0">
        <w:rPr>
          <w:rtl/>
        </w:rPr>
        <w:t xml:space="preserve"> ومَن أصلح فيما بينه وبين اللّه عزّ وجل أصلح اللّه له فيما بينه وين الناس )</w:t>
      </w:r>
      <w:r w:rsidRPr="0007464C">
        <w:rPr>
          <w:rStyle w:val="libFootnotenumChar"/>
          <w:rtl/>
        </w:rPr>
        <w:t>(1)</w:t>
      </w:r>
      <w:r w:rsidRPr="0007464C">
        <w:rPr>
          <w:rtl/>
        </w:rPr>
        <w:t>.</w:t>
      </w:r>
    </w:p>
    <w:p w:rsidR="00B62488" w:rsidRPr="000E2B6A" w:rsidRDefault="00B62488" w:rsidP="0007464C">
      <w:pPr>
        <w:pStyle w:val="libNormal"/>
        <w:rPr>
          <w:rtl/>
        </w:rPr>
      </w:pPr>
      <w:r w:rsidRPr="0007464C">
        <w:rPr>
          <w:rtl/>
        </w:rPr>
        <w:t xml:space="preserve">وقال الصادق </w:t>
      </w:r>
      <w:r w:rsidR="00A648A5" w:rsidRPr="00A648A5">
        <w:rPr>
          <w:rStyle w:val="libAlaemChar"/>
          <w:rtl/>
        </w:rPr>
        <w:t>عليه‌السلام</w:t>
      </w:r>
      <w:r w:rsidR="0048472B">
        <w:rPr>
          <w:rtl/>
        </w:rPr>
        <w:t>:</w:t>
      </w:r>
      <w:r w:rsidRPr="0007464C">
        <w:rPr>
          <w:rtl/>
        </w:rPr>
        <w:t xml:space="preserve"> </w:t>
      </w:r>
      <w:r w:rsidRPr="005C66C0">
        <w:rPr>
          <w:rtl/>
        </w:rPr>
        <w:t>( ما مِن عبدٍ يسرّ خيراً</w:t>
      </w:r>
      <w:r w:rsidR="0048472B">
        <w:rPr>
          <w:rtl/>
        </w:rPr>
        <w:t>،</w:t>
      </w:r>
      <w:r w:rsidRPr="005C66C0">
        <w:rPr>
          <w:rtl/>
        </w:rPr>
        <w:t xml:space="preserve"> إلاّ لم تذهب الأيّام حتّى يظهر اللّه له خيراً</w:t>
      </w:r>
      <w:r w:rsidR="0048472B">
        <w:rPr>
          <w:rtl/>
        </w:rPr>
        <w:t>،</w:t>
      </w:r>
      <w:r w:rsidRPr="005C66C0">
        <w:rPr>
          <w:rtl/>
        </w:rPr>
        <w:t xml:space="preserve"> وما مِن عبدٍ يسرّ شراً</w:t>
      </w:r>
      <w:r w:rsidR="0048472B">
        <w:rPr>
          <w:rtl/>
        </w:rPr>
        <w:t>،</w:t>
      </w:r>
      <w:r w:rsidRPr="005C66C0">
        <w:rPr>
          <w:rtl/>
        </w:rPr>
        <w:t xml:space="preserve"> إلاّ لم تذهب الأيّام حتّى يظهر اللّه له شرّاً )</w:t>
      </w:r>
      <w:r w:rsidRPr="0007464C">
        <w:rPr>
          <w:rStyle w:val="libFootnotenumChar"/>
          <w:rtl/>
        </w:rPr>
        <w:t>(2)</w:t>
      </w:r>
      <w:r w:rsidRPr="0007464C">
        <w:rPr>
          <w:rtl/>
        </w:rPr>
        <w:t>.</w:t>
      </w:r>
    </w:p>
    <w:p w:rsidR="00B62488" w:rsidRPr="000E2B6A" w:rsidRDefault="00B62488" w:rsidP="0007464C">
      <w:pPr>
        <w:pStyle w:val="libNormal"/>
        <w:rPr>
          <w:rtl/>
        </w:rPr>
      </w:pPr>
      <w:r w:rsidRPr="0007464C">
        <w:rPr>
          <w:rtl/>
        </w:rPr>
        <w:t xml:space="preserve">وعنه </w:t>
      </w:r>
      <w:r w:rsidR="00A648A5" w:rsidRPr="00A648A5">
        <w:rPr>
          <w:rStyle w:val="libAlaemChar"/>
          <w:rtl/>
        </w:rPr>
        <w:t>عليه‌السلام</w:t>
      </w:r>
      <w:r w:rsidR="0048472B">
        <w:rPr>
          <w:rtl/>
        </w:rPr>
        <w:t xml:space="preserve"> </w:t>
      </w:r>
      <w:r w:rsidRPr="0007464C">
        <w:rPr>
          <w:rtl/>
        </w:rPr>
        <w:t>قال</w:t>
      </w:r>
      <w:r w:rsidR="0048472B">
        <w:rPr>
          <w:rtl/>
        </w:rPr>
        <w:t>:</w:t>
      </w:r>
      <w:r w:rsidRPr="0007464C">
        <w:rPr>
          <w:rtl/>
        </w:rPr>
        <w:t xml:space="preserve"> </w:t>
      </w:r>
      <w:r w:rsidRPr="005C66C0">
        <w:rPr>
          <w:rtl/>
        </w:rPr>
        <w:t xml:space="preserve">( قال رسول اللّه </w:t>
      </w:r>
      <w:r w:rsidR="00A648A5" w:rsidRPr="00A648A5">
        <w:rPr>
          <w:rStyle w:val="libAlaemChar"/>
          <w:rtl/>
        </w:rPr>
        <w:t>صلى‌الله‌عليه‌وآله</w:t>
      </w:r>
      <w:r w:rsidRPr="005C66C0">
        <w:rPr>
          <w:rtl/>
        </w:rPr>
        <w:t xml:space="preserve"> سيأتي على الناس زمان</w:t>
      </w:r>
      <w:r w:rsidR="0048472B">
        <w:rPr>
          <w:rtl/>
        </w:rPr>
        <w:t>،</w:t>
      </w:r>
      <w:r w:rsidRPr="005C66C0">
        <w:rPr>
          <w:rtl/>
        </w:rPr>
        <w:t xml:space="preserve"> تخبث فيه سرائرهم</w:t>
      </w:r>
      <w:r w:rsidR="0048472B">
        <w:rPr>
          <w:rtl/>
        </w:rPr>
        <w:t>،</w:t>
      </w:r>
      <w:r w:rsidRPr="005C66C0">
        <w:rPr>
          <w:rtl/>
        </w:rPr>
        <w:t xml:space="preserve"> وتحسن فيه علانيتهم</w:t>
      </w:r>
      <w:r w:rsidR="0048472B">
        <w:rPr>
          <w:rtl/>
        </w:rPr>
        <w:t>،</w:t>
      </w:r>
      <w:r w:rsidRPr="005C66C0">
        <w:rPr>
          <w:rtl/>
        </w:rPr>
        <w:t xml:space="preserve"> طمعاً في الدنيا</w:t>
      </w:r>
      <w:r w:rsidR="0048472B">
        <w:rPr>
          <w:rtl/>
        </w:rPr>
        <w:t>،</w:t>
      </w:r>
      <w:r w:rsidRPr="005C66C0">
        <w:rPr>
          <w:rtl/>
        </w:rPr>
        <w:t xml:space="preserve"> لا يريدون به ما عند ربهم</w:t>
      </w:r>
      <w:r w:rsidR="0048472B">
        <w:rPr>
          <w:rtl/>
        </w:rPr>
        <w:t>،</w:t>
      </w:r>
      <w:r w:rsidRPr="005C66C0">
        <w:rPr>
          <w:rtl/>
        </w:rPr>
        <w:t xml:space="preserve"> يكون دينهم رياءً</w:t>
      </w:r>
      <w:r w:rsidR="0048472B">
        <w:rPr>
          <w:rtl/>
        </w:rPr>
        <w:t>،</w:t>
      </w:r>
      <w:r w:rsidRPr="005C66C0">
        <w:rPr>
          <w:rtl/>
        </w:rPr>
        <w:t xml:space="preserve"> لا يخالطهم خوف</w:t>
      </w:r>
      <w:r w:rsidR="0048472B">
        <w:rPr>
          <w:rtl/>
        </w:rPr>
        <w:t>،</w:t>
      </w:r>
      <w:r w:rsidRPr="005C66C0">
        <w:rPr>
          <w:rtl/>
        </w:rPr>
        <w:t xml:space="preserve"> يعمّهم اللّه بعقاب</w:t>
      </w:r>
      <w:r w:rsidR="0048472B">
        <w:rPr>
          <w:rtl/>
        </w:rPr>
        <w:t>،</w:t>
      </w:r>
      <w:r w:rsidRPr="005C66C0">
        <w:rPr>
          <w:rtl/>
        </w:rPr>
        <w:t xml:space="preserve"> فيدعونه دعاء الغريق</w:t>
      </w:r>
      <w:r w:rsidR="0048472B">
        <w:rPr>
          <w:rtl/>
        </w:rPr>
        <w:t>،</w:t>
      </w:r>
      <w:r w:rsidRPr="005C66C0">
        <w:rPr>
          <w:rtl/>
        </w:rPr>
        <w:t xml:space="preserve"> فلا يستجيب لهم )</w:t>
      </w:r>
      <w:r w:rsidRPr="0007464C">
        <w:rPr>
          <w:rStyle w:val="libFootnotenumChar"/>
          <w:rtl/>
        </w:rPr>
        <w:t>(3)</w:t>
      </w:r>
      <w:r w:rsidR="0048472B">
        <w:rPr>
          <w:rStyle w:val="libFootnotenumChar"/>
          <w:rtl/>
        </w:rPr>
        <w:t>.</w:t>
      </w:r>
    </w:p>
    <w:p w:rsidR="00B62488" w:rsidRPr="000E2B6A" w:rsidRDefault="00B62488" w:rsidP="0007464C">
      <w:pPr>
        <w:pStyle w:val="libLine"/>
        <w:rPr>
          <w:rtl/>
        </w:rPr>
      </w:pPr>
      <w:r w:rsidRPr="000E2B6A">
        <w:rPr>
          <w:rtl/>
        </w:rPr>
        <w:t>_____________________</w:t>
      </w:r>
    </w:p>
    <w:p w:rsidR="00B62488" w:rsidRPr="000E2B6A" w:rsidRDefault="00B62488" w:rsidP="0007464C">
      <w:pPr>
        <w:pStyle w:val="libFootnote"/>
        <w:rPr>
          <w:rtl/>
        </w:rPr>
      </w:pPr>
      <w:r w:rsidRPr="000E2B6A">
        <w:rPr>
          <w:rtl/>
        </w:rPr>
        <w:t>(1) البحار م 14 ج 2 ص 204 عن الخصال والأمالي وثواب الأعمال للصدوق (ره)</w:t>
      </w:r>
      <w:r w:rsidR="0048472B">
        <w:rPr>
          <w:rtl/>
        </w:rPr>
        <w:t>.</w:t>
      </w:r>
    </w:p>
    <w:p w:rsidR="00B62488" w:rsidRPr="000E2B6A" w:rsidRDefault="00B62488" w:rsidP="0007464C">
      <w:pPr>
        <w:pStyle w:val="libFootnote"/>
        <w:rPr>
          <w:rtl/>
        </w:rPr>
      </w:pPr>
      <w:r w:rsidRPr="000E2B6A">
        <w:rPr>
          <w:rtl/>
        </w:rPr>
        <w:t>(2) الوافي ج 3 ص 147 عن الكافي</w:t>
      </w:r>
      <w:r w:rsidR="0048472B">
        <w:rPr>
          <w:rtl/>
        </w:rPr>
        <w:t>.</w:t>
      </w:r>
    </w:p>
    <w:p w:rsidR="00B62488" w:rsidRDefault="00B62488" w:rsidP="0007464C">
      <w:pPr>
        <w:pStyle w:val="libFootnote"/>
        <w:rPr>
          <w:rtl/>
        </w:rPr>
      </w:pPr>
      <w:r w:rsidRPr="000E2B6A">
        <w:rPr>
          <w:rtl/>
        </w:rPr>
        <w:t>(3) الوافي ج 3 ص 148 عن الكافي</w:t>
      </w:r>
      <w:r w:rsidR="0048472B">
        <w:rPr>
          <w:rtl/>
        </w:rPr>
        <w:t>.</w:t>
      </w:r>
    </w:p>
    <w:p w:rsidR="004C4653" w:rsidRPr="004C4653" w:rsidRDefault="004C4653" w:rsidP="004C4653">
      <w:pPr>
        <w:pStyle w:val="libNormal"/>
        <w:rPr>
          <w:rtl/>
        </w:rPr>
      </w:pPr>
      <w:r w:rsidRPr="004C4653">
        <w:rPr>
          <w:rtl/>
        </w:rPr>
        <w:br w:type="page"/>
      </w:r>
    </w:p>
    <w:p w:rsidR="00B62488" w:rsidRPr="005C4C44" w:rsidRDefault="00B62488" w:rsidP="005C4C44">
      <w:pPr>
        <w:pStyle w:val="Heading3"/>
        <w:rPr>
          <w:rtl/>
        </w:rPr>
      </w:pPr>
      <w:bookmarkStart w:id="339" w:name="_Toc369438511"/>
      <w:r w:rsidRPr="000E2B6A">
        <w:rPr>
          <w:rtl/>
        </w:rPr>
        <w:lastRenderedPageBreak/>
        <w:t>3 - ضبط النفس</w:t>
      </w:r>
      <w:r w:rsidR="0048472B">
        <w:rPr>
          <w:rtl/>
        </w:rPr>
        <w:t>:</w:t>
      </w:r>
      <w:bookmarkEnd w:id="339"/>
    </w:p>
    <w:p w:rsidR="00B62488" w:rsidRPr="000E2B6A" w:rsidRDefault="00B62488" w:rsidP="0007464C">
      <w:pPr>
        <w:pStyle w:val="libNormal"/>
        <w:rPr>
          <w:rtl/>
        </w:rPr>
      </w:pPr>
      <w:r w:rsidRPr="0007464C">
        <w:rPr>
          <w:rtl/>
        </w:rPr>
        <w:t>تنزع النفس بغزائرها وشهواتها إلى الشذوذ والانحراف</w:t>
      </w:r>
      <w:r w:rsidR="0048472B">
        <w:rPr>
          <w:rtl/>
        </w:rPr>
        <w:t>،</w:t>
      </w:r>
      <w:r w:rsidRPr="0007464C">
        <w:rPr>
          <w:rtl/>
        </w:rPr>
        <w:t xml:space="preserve"> وتخدع أربابها بسحرها الفاتن وأهوائها المضلّة</w:t>
      </w:r>
      <w:r w:rsidR="0048472B">
        <w:rPr>
          <w:rtl/>
        </w:rPr>
        <w:t>،</w:t>
      </w:r>
      <w:r w:rsidRPr="0007464C">
        <w:rPr>
          <w:rtl/>
        </w:rPr>
        <w:t xml:space="preserve"> حتّى تجمح بهم في متاهات الغواية والضلال</w:t>
      </w:r>
      <w:r w:rsidR="0048472B">
        <w:rPr>
          <w:rtl/>
        </w:rPr>
        <w:t>:</w:t>
      </w:r>
      <w:r w:rsidRPr="0007464C">
        <w:rPr>
          <w:rtl/>
        </w:rPr>
        <w:t xml:space="preserve"> </w:t>
      </w:r>
      <w:r w:rsidRPr="0007464C">
        <w:rPr>
          <w:rStyle w:val="libAieChar"/>
          <w:rtl/>
        </w:rPr>
        <w:t>( إِنَّ النَّفْسَ لأَمَّارَةٌ بِالسُّوءِ إِلاَّ مَا رَحِمَ رَبِّي )</w:t>
      </w:r>
      <w:r w:rsidRPr="0007464C">
        <w:rPr>
          <w:rtl/>
        </w:rPr>
        <w:t>( يوسف</w:t>
      </w:r>
      <w:r w:rsidR="0048472B">
        <w:rPr>
          <w:rtl/>
        </w:rPr>
        <w:t>:</w:t>
      </w:r>
      <w:r w:rsidRPr="0007464C">
        <w:rPr>
          <w:rtl/>
        </w:rPr>
        <w:t xml:space="preserve"> 53 )</w:t>
      </w:r>
      <w:r w:rsidR="0048472B">
        <w:rPr>
          <w:rtl/>
        </w:rPr>
        <w:t>.</w:t>
      </w:r>
    </w:p>
    <w:p w:rsidR="00B62488" w:rsidRPr="000E2B6A" w:rsidRDefault="00B62488" w:rsidP="0007464C">
      <w:pPr>
        <w:pStyle w:val="libNormal"/>
        <w:rPr>
          <w:rtl/>
        </w:rPr>
      </w:pPr>
      <w:r w:rsidRPr="000E2B6A">
        <w:rPr>
          <w:rtl/>
        </w:rPr>
        <w:t>وهذا ما يُحفّز كلّ واعٍ مستنير</w:t>
      </w:r>
      <w:r w:rsidR="0048472B">
        <w:rPr>
          <w:rtl/>
        </w:rPr>
        <w:t>،</w:t>
      </w:r>
      <w:r w:rsidRPr="000E2B6A">
        <w:rPr>
          <w:rtl/>
        </w:rPr>
        <w:t xml:space="preserve"> أنْ يُعني بضبط نفسه</w:t>
      </w:r>
      <w:r w:rsidR="0048472B">
        <w:rPr>
          <w:rtl/>
        </w:rPr>
        <w:t>،</w:t>
      </w:r>
      <w:r w:rsidRPr="000E2B6A">
        <w:rPr>
          <w:rtl/>
        </w:rPr>
        <w:t xml:space="preserve"> والسيطرة عليها وتحصينها ضد المعاصي والآثام</w:t>
      </w:r>
      <w:r w:rsidR="0048472B">
        <w:rPr>
          <w:rtl/>
        </w:rPr>
        <w:t>،</w:t>
      </w:r>
      <w:r w:rsidRPr="000E2B6A">
        <w:rPr>
          <w:rtl/>
        </w:rPr>
        <w:t xml:space="preserve"> وترويضها على طاعة اللّه تعالى</w:t>
      </w:r>
      <w:r w:rsidR="0048472B">
        <w:rPr>
          <w:rtl/>
        </w:rPr>
        <w:t>،</w:t>
      </w:r>
      <w:r w:rsidRPr="000E2B6A">
        <w:rPr>
          <w:rtl/>
        </w:rPr>
        <w:t xml:space="preserve"> وأتباع شرعته ومنهاجه</w:t>
      </w:r>
      <w:r w:rsidR="0048472B">
        <w:rPr>
          <w:rtl/>
        </w:rPr>
        <w:t>.</w:t>
      </w:r>
    </w:p>
    <w:p w:rsidR="00B62488" w:rsidRPr="000E2B6A" w:rsidRDefault="00B62488" w:rsidP="0007464C">
      <w:pPr>
        <w:pStyle w:val="libNormal"/>
        <w:rPr>
          <w:rtl/>
        </w:rPr>
      </w:pPr>
      <w:r w:rsidRPr="000E2B6A">
        <w:rPr>
          <w:rtl/>
        </w:rPr>
        <w:t>وقد حثّ القرآن الكريم علي ضبط النفس</w:t>
      </w:r>
      <w:r w:rsidR="0048472B">
        <w:rPr>
          <w:rtl/>
        </w:rPr>
        <w:t>،</w:t>
      </w:r>
      <w:r w:rsidRPr="000E2B6A">
        <w:rPr>
          <w:rtl/>
        </w:rPr>
        <w:t xml:space="preserve"> والحدّ مِن جماحها وتوجيهها شطر الخير والصلاح</w:t>
      </w:r>
      <w:r w:rsidR="0048472B">
        <w:rPr>
          <w:rtl/>
        </w:rPr>
        <w:t>.</w:t>
      </w:r>
    </w:p>
    <w:p w:rsidR="00B62488" w:rsidRPr="000E2B6A" w:rsidRDefault="00B62488" w:rsidP="0007464C">
      <w:pPr>
        <w:pStyle w:val="libNormal"/>
        <w:rPr>
          <w:rtl/>
        </w:rPr>
      </w:pPr>
      <w:r w:rsidRPr="0007464C">
        <w:rPr>
          <w:rtl/>
        </w:rPr>
        <w:t>قال تعالى</w:t>
      </w:r>
      <w:r w:rsidR="0048472B">
        <w:rPr>
          <w:rtl/>
        </w:rPr>
        <w:t>:</w:t>
      </w:r>
      <w:r w:rsidRPr="0007464C">
        <w:rPr>
          <w:rtl/>
        </w:rPr>
        <w:t xml:space="preserve"> </w:t>
      </w:r>
      <w:r w:rsidRPr="0007464C">
        <w:rPr>
          <w:rStyle w:val="libAieChar"/>
          <w:rtl/>
        </w:rPr>
        <w:t>( وَنَفْسٍ وَمَا سَوَّاهَا * فَأَلْهَمَهَا فُجُورَهَا وَتَقْوَاهَا * قَدْ أَفْلَحَ مَنْ زَكَّاهَا * وَقَدْ خَابَ مَنْ دَسَّاهَا )</w:t>
      </w:r>
      <w:r w:rsidRPr="0007464C">
        <w:rPr>
          <w:rtl/>
        </w:rPr>
        <w:t>( الشمس</w:t>
      </w:r>
      <w:r w:rsidR="0048472B">
        <w:rPr>
          <w:rtl/>
        </w:rPr>
        <w:t>:</w:t>
      </w:r>
      <w:r w:rsidRPr="0007464C">
        <w:rPr>
          <w:rtl/>
        </w:rPr>
        <w:t xml:space="preserve"> 7 - 10 ).</w:t>
      </w:r>
    </w:p>
    <w:p w:rsidR="00B62488" w:rsidRPr="000E2B6A" w:rsidRDefault="00B62488" w:rsidP="0007464C">
      <w:pPr>
        <w:pStyle w:val="libNormal"/>
        <w:rPr>
          <w:rtl/>
        </w:rPr>
      </w:pPr>
      <w:r w:rsidRPr="0007464C">
        <w:rPr>
          <w:rtl/>
        </w:rPr>
        <w:t>وقال تعالى</w:t>
      </w:r>
      <w:r w:rsidR="0048472B">
        <w:rPr>
          <w:rtl/>
        </w:rPr>
        <w:t>:</w:t>
      </w:r>
      <w:r w:rsidRPr="0007464C">
        <w:rPr>
          <w:rtl/>
        </w:rPr>
        <w:t xml:space="preserve"> </w:t>
      </w:r>
      <w:r w:rsidRPr="0007464C">
        <w:rPr>
          <w:rStyle w:val="libAieChar"/>
          <w:rtl/>
        </w:rPr>
        <w:t>( وَأَمَّا مَنْ خَافَ مَقَامَ رَبِّهِ وَنَهَى النَّفْسَ عَنِ الْهَوَى * فَإِنَّ الْجَنَّةَ هِيَ الْمَأْوَى )</w:t>
      </w:r>
      <w:r w:rsidRPr="0007464C">
        <w:rPr>
          <w:rtl/>
        </w:rPr>
        <w:t>( النازعات</w:t>
      </w:r>
      <w:r w:rsidR="0048472B">
        <w:rPr>
          <w:rtl/>
        </w:rPr>
        <w:t>:</w:t>
      </w:r>
      <w:r w:rsidRPr="0007464C">
        <w:rPr>
          <w:rtl/>
        </w:rPr>
        <w:t xml:space="preserve"> 41)</w:t>
      </w:r>
      <w:r w:rsidR="0048472B">
        <w:rPr>
          <w:rtl/>
        </w:rPr>
        <w:t>.</w:t>
      </w:r>
    </w:p>
    <w:p w:rsidR="00B62488" w:rsidRPr="000E2B6A" w:rsidRDefault="00B62488" w:rsidP="0007464C">
      <w:pPr>
        <w:pStyle w:val="libNormal"/>
        <w:rPr>
          <w:rtl/>
        </w:rPr>
      </w:pPr>
      <w:r w:rsidRPr="0007464C">
        <w:rPr>
          <w:rStyle w:val="libAieChar"/>
          <w:rtl/>
        </w:rPr>
        <w:t>( فَأَمَّا مَنْ طَغَى * وَآثَرَ الْحَيَاةَ الدُّنْيَا * فَإِنَّ الْجَحِيمَ هِيَ الْمَأْوَى )</w:t>
      </w:r>
      <w:r w:rsidRPr="0007464C">
        <w:rPr>
          <w:rtl/>
        </w:rPr>
        <w:t>( النازعات: 37)</w:t>
      </w:r>
      <w:r w:rsidR="0048472B">
        <w:rPr>
          <w:rtl/>
        </w:rPr>
        <w:t>.</w:t>
      </w:r>
    </w:p>
    <w:p w:rsidR="00B62488" w:rsidRPr="000E2B6A" w:rsidRDefault="00B62488" w:rsidP="0007464C">
      <w:pPr>
        <w:pStyle w:val="libNormal"/>
        <w:rPr>
          <w:rtl/>
        </w:rPr>
      </w:pPr>
      <w:r w:rsidRPr="000E2B6A">
        <w:rPr>
          <w:rtl/>
        </w:rPr>
        <w:t xml:space="preserve">وهكذا حرّض أهل البيت </w:t>
      </w:r>
      <w:r w:rsidR="00A648A5" w:rsidRPr="00A648A5">
        <w:rPr>
          <w:rStyle w:val="libAlaemChar"/>
          <w:rtl/>
        </w:rPr>
        <w:t>عليهم‌السلام</w:t>
      </w:r>
      <w:r w:rsidRPr="000E2B6A">
        <w:rPr>
          <w:rtl/>
        </w:rPr>
        <w:t xml:space="preserve"> على ضبط النفس</w:t>
      </w:r>
      <w:r w:rsidR="0048472B">
        <w:rPr>
          <w:rtl/>
        </w:rPr>
        <w:t>،</w:t>
      </w:r>
      <w:r w:rsidRPr="000E2B6A">
        <w:rPr>
          <w:rtl/>
        </w:rPr>
        <w:t xml:space="preserve"> وقمع نزَواتها</w:t>
      </w:r>
      <w:r w:rsidR="0048472B">
        <w:rPr>
          <w:rtl/>
        </w:rPr>
        <w:t>،</w:t>
      </w:r>
      <w:r w:rsidRPr="000E2B6A">
        <w:rPr>
          <w:rtl/>
        </w:rPr>
        <w:t xml:space="preserve"> معتبرين ذلك أفضل صور الجهاد</w:t>
      </w:r>
      <w:r w:rsidR="0048472B">
        <w:rPr>
          <w:rtl/>
        </w:rPr>
        <w:t>.</w:t>
      </w:r>
    </w:p>
    <w:p w:rsidR="00B62488" w:rsidRDefault="00B62488" w:rsidP="0007464C">
      <w:pPr>
        <w:pStyle w:val="libNormal"/>
        <w:rPr>
          <w:rtl/>
        </w:rPr>
      </w:pPr>
      <w:r w:rsidRPr="0007464C">
        <w:rPr>
          <w:rtl/>
        </w:rPr>
        <w:t xml:space="preserve">فعن موسى بن جعفر عن آبائه </w:t>
      </w:r>
      <w:r w:rsidR="00A648A5" w:rsidRPr="00A648A5">
        <w:rPr>
          <w:rStyle w:val="libAlaemChar"/>
          <w:rtl/>
        </w:rPr>
        <w:t>عليهم‌السلام</w:t>
      </w:r>
      <w:r w:rsidRPr="0007464C">
        <w:rPr>
          <w:rtl/>
        </w:rPr>
        <w:t xml:space="preserve"> قال</w:t>
      </w:r>
      <w:r w:rsidR="0048472B">
        <w:rPr>
          <w:rtl/>
        </w:rPr>
        <w:t>:</w:t>
      </w:r>
      <w:r w:rsidRPr="0007464C">
        <w:rPr>
          <w:rtl/>
        </w:rPr>
        <w:t xml:space="preserve"> </w:t>
      </w:r>
      <w:r w:rsidRPr="005C66C0">
        <w:rPr>
          <w:rtl/>
        </w:rPr>
        <w:t xml:space="preserve">( قال أمير المؤمنين </w:t>
      </w:r>
      <w:r w:rsidR="00A648A5" w:rsidRPr="00A648A5">
        <w:rPr>
          <w:rStyle w:val="libAlaemChar"/>
          <w:rtl/>
        </w:rPr>
        <w:t>عليه‌السلام</w:t>
      </w:r>
      <w:r w:rsidR="0048472B">
        <w:rPr>
          <w:rtl/>
        </w:rPr>
        <w:t>:</w:t>
      </w:r>
      <w:r w:rsidRPr="005C66C0">
        <w:rPr>
          <w:rtl/>
        </w:rPr>
        <w:t xml:space="preserve"> إنّ رسول اللّه </w:t>
      </w:r>
      <w:r w:rsidR="00A648A5" w:rsidRPr="00A648A5">
        <w:rPr>
          <w:rStyle w:val="libAlaemChar"/>
          <w:rtl/>
        </w:rPr>
        <w:t>صلى‌الله‌عليه‌وآله</w:t>
      </w:r>
      <w:r w:rsidRPr="005C66C0">
        <w:rPr>
          <w:rtl/>
        </w:rPr>
        <w:t xml:space="preserve"> بعث سريّة</w:t>
      </w:r>
      <w:r w:rsidR="0048472B">
        <w:rPr>
          <w:rtl/>
        </w:rPr>
        <w:t>،</w:t>
      </w:r>
      <w:r w:rsidRPr="005C66C0">
        <w:rPr>
          <w:rtl/>
        </w:rPr>
        <w:t xml:space="preserve"> فلمّا رجعوا</w:t>
      </w:r>
    </w:p>
    <w:p w:rsidR="004C4653" w:rsidRPr="004C4653" w:rsidRDefault="004C4653" w:rsidP="0007464C">
      <w:pPr>
        <w:pStyle w:val="libNormal"/>
        <w:rPr>
          <w:rStyle w:val="libNormalChar"/>
          <w:rtl/>
        </w:rPr>
      </w:pPr>
      <w:r w:rsidRPr="004C4653">
        <w:rPr>
          <w:rStyle w:val="libNormalChar"/>
          <w:rtl/>
        </w:rPr>
        <w:br w:type="page"/>
      </w:r>
    </w:p>
    <w:p w:rsidR="00B62488" w:rsidRPr="000E2B6A" w:rsidRDefault="00B62488" w:rsidP="005C66C0">
      <w:pPr>
        <w:pStyle w:val="libNormal"/>
        <w:rPr>
          <w:rtl/>
        </w:rPr>
      </w:pPr>
      <w:r w:rsidRPr="000E2B6A">
        <w:rPr>
          <w:rtl/>
        </w:rPr>
        <w:lastRenderedPageBreak/>
        <w:t>قال</w:t>
      </w:r>
      <w:r w:rsidR="0048472B">
        <w:rPr>
          <w:rtl/>
        </w:rPr>
        <w:t>:</w:t>
      </w:r>
      <w:r w:rsidRPr="000E2B6A">
        <w:rPr>
          <w:rtl/>
        </w:rPr>
        <w:t xml:space="preserve"> مرحباً بقومٍ قضوا الجهاد الأصغر وبقي عليهم الجهاد الأكبر</w:t>
      </w:r>
      <w:r w:rsidR="0048472B">
        <w:rPr>
          <w:rtl/>
        </w:rPr>
        <w:t>.</w:t>
      </w:r>
      <w:r w:rsidRPr="000E2B6A">
        <w:rPr>
          <w:rtl/>
        </w:rPr>
        <w:t xml:space="preserve"> قيل</w:t>
      </w:r>
      <w:r w:rsidR="0048472B">
        <w:rPr>
          <w:rtl/>
        </w:rPr>
        <w:t>:</w:t>
      </w:r>
      <w:r w:rsidRPr="000E2B6A">
        <w:rPr>
          <w:rtl/>
        </w:rPr>
        <w:t xml:space="preserve"> يا رسول اللّه</w:t>
      </w:r>
      <w:r w:rsidR="0048472B">
        <w:rPr>
          <w:rtl/>
        </w:rPr>
        <w:t>،</w:t>
      </w:r>
      <w:r w:rsidRPr="000E2B6A">
        <w:rPr>
          <w:rtl/>
        </w:rPr>
        <w:t xml:space="preserve"> وما الجهاد الأكبر ؟</w:t>
      </w:r>
    </w:p>
    <w:p w:rsidR="00B62488" w:rsidRPr="000E2B6A" w:rsidRDefault="00B62488" w:rsidP="005C66C0">
      <w:pPr>
        <w:pStyle w:val="libNormal"/>
        <w:rPr>
          <w:rtl/>
        </w:rPr>
      </w:pPr>
      <w:r w:rsidRPr="000E2B6A">
        <w:rPr>
          <w:rtl/>
        </w:rPr>
        <w:t xml:space="preserve">قال </w:t>
      </w:r>
      <w:r w:rsidR="00A648A5" w:rsidRPr="00A648A5">
        <w:rPr>
          <w:rStyle w:val="libAlaemChar"/>
          <w:rtl/>
        </w:rPr>
        <w:t>صلى‌الله‌عليه‌وآله</w:t>
      </w:r>
      <w:r w:rsidR="0048472B">
        <w:rPr>
          <w:rtl/>
        </w:rPr>
        <w:t>:</w:t>
      </w:r>
      <w:r w:rsidRPr="000E2B6A">
        <w:rPr>
          <w:rtl/>
        </w:rPr>
        <w:t xml:space="preserve"> جهاد النفس</w:t>
      </w:r>
      <w:r w:rsidR="0048472B">
        <w:rPr>
          <w:rtl/>
        </w:rPr>
        <w:t>.</w:t>
      </w:r>
    </w:p>
    <w:p w:rsidR="00B62488" w:rsidRPr="000E2B6A" w:rsidRDefault="00B62488" w:rsidP="0007464C">
      <w:pPr>
        <w:pStyle w:val="libNormal"/>
        <w:rPr>
          <w:rtl/>
        </w:rPr>
      </w:pPr>
      <w:r w:rsidRPr="005C66C0">
        <w:rPr>
          <w:rtl/>
        </w:rPr>
        <w:t>ثمّ قال</w:t>
      </w:r>
      <w:r w:rsidR="0048472B">
        <w:rPr>
          <w:rtl/>
        </w:rPr>
        <w:t>:</w:t>
      </w:r>
      <w:r w:rsidRPr="005C66C0">
        <w:rPr>
          <w:rtl/>
        </w:rPr>
        <w:t xml:space="preserve"> أفضل الجهاد مَن جاهد نفسه التي بين جنبيه )</w:t>
      </w:r>
      <w:r w:rsidRPr="0007464C">
        <w:rPr>
          <w:rStyle w:val="libFootnotenumChar"/>
          <w:rtl/>
        </w:rPr>
        <w:t>(1)</w:t>
      </w:r>
      <w:r w:rsidR="0048472B">
        <w:rPr>
          <w:rStyle w:val="libFootnotenumChar"/>
          <w:rtl/>
        </w:rPr>
        <w:t>.</w:t>
      </w:r>
    </w:p>
    <w:p w:rsidR="00B62488" w:rsidRPr="000E2B6A" w:rsidRDefault="00B62488" w:rsidP="0007464C">
      <w:pPr>
        <w:pStyle w:val="libNormal"/>
        <w:rPr>
          <w:rtl/>
        </w:rPr>
      </w:pPr>
      <w:r w:rsidRPr="000E2B6A">
        <w:rPr>
          <w:rtl/>
        </w:rPr>
        <w:t>وعن عبد اللّه بن الحسن</w:t>
      </w:r>
      <w:r w:rsidR="0048472B">
        <w:rPr>
          <w:rtl/>
        </w:rPr>
        <w:t>،</w:t>
      </w:r>
      <w:r w:rsidRPr="000E2B6A">
        <w:rPr>
          <w:rtl/>
        </w:rPr>
        <w:t xml:space="preserve"> عن أُمّه فاطمة بنت الحسين بن عليّ </w:t>
      </w:r>
      <w:r w:rsidR="00A648A5" w:rsidRPr="00A648A5">
        <w:rPr>
          <w:rStyle w:val="libAlaemChar"/>
          <w:rtl/>
        </w:rPr>
        <w:t>عليه‌السلام</w:t>
      </w:r>
      <w:r w:rsidRPr="000E2B6A">
        <w:rPr>
          <w:rtl/>
        </w:rPr>
        <w:t xml:space="preserve"> عن أبيها </w:t>
      </w:r>
      <w:r w:rsidR="00A648A5" w:rsidRPr="00A648A5">
        <w:rPr>
          <w:rStyle w:val="libAlaemChar"/>
          <w:rtl/>
        </w:rPr>
        <w:t>عليه‌السلام</w:t>
      </w:r>
      <w:r w:rsidRPr="000E2B6A">
        <w:rPr>
          <w:rtl/>
        </w:rPr>
        <w:t xml:space="preserve"> قال</w:t>
      </w:r>
      <w:r w:rsidR="0048472B">
        <w:rPr>
          <w:rtl/>
        </w:rPr>
        <w:t>:</w:t>
      </w:r>
    </w:p>
    <w:p w:rsidR="00B62488" w:rsidRPr="000E2B6A" w:rsidRDefault="00B62488" w:rsidP="0007464C">
      <w:pPr>
        <w:pStyle w:val="libNormal"/>
        <w:rPr>
          <w:rtl/>
        </w:rPr>
      </w:pPr>
      <w:r w:rsidRPr="005C66C0">
        <w:rPr>
          <w:rtl/>
        </w:rPr>
        <w:t>( قال رسول اللّه ( صلى اللّه عليه وآله )</w:t>
      </w:r>
      <w:r w:rsidR="0048472B">
        <w:rPr>
          <w:rtl/>
        </w:rPr>
        <w:t>:</w:t>
      </w:r>
      <w:r w:rsidRPr="005C66C0">
        <w:rPr>
          <w:rtl/>
        </w:rPr>
        <w:t xml:space="preserve"> ثلاث خصال</w:t>
      </w:r>
      <w:r w:rsidR="0048472B">
        <w:rPr>
          <w:rtl/>
        </w:rPr>
        <w:t>،</w:t>
      </w:r>
      <w:r w:rsidRPr="005C66C0">
        <w:rPr>
          <w:rtl/>
        </w:rPr>
        <w:t xml:space="preserve"> مَن كُن فيه</w:t>
      </w:r>
      <w:r w:rsidR="0048472B">
        <w:rPr>
          <w:rtl/>
        </w:rPr>
        <w:t>،</w:t>
      </w:r>
      <w:r w:rsidRPr="005C66C0">
        <w:rPr>
          <w:rtl/>
        </w:rPr>
        <w:t xml:space="preserve"> استكمل خصال الإيمان</w:t>
      </w:r>
      <w:r w:rsidR="0048472B">
        <w:rPr>
          <w:rtl/>
        </w:rPr>
        <w:t>:</w:t>
      </w:r>
      <w:r w:rsidRPr="005C66C0">
        <w:rPr>
          <w:rtl/>
        </w:rPr>
        <w:t xml:space="preserve"> الذي إذا رضيَ لم يُدخله رضاه في إثمٍ ولا باطل</w:t>
      </w:r>
      <w:r w:rsidR="0048472B">
        <w:rPr>
          <w:rtl/>
        </w:rPr>
        <w:t>،</w:t>
      </w:r>
      <w:r w:rsidRPr="005C66C0">
        <w:rPr>
          <w:rtl/>
        </w:rPr>
        <w:t xml:space="preserve"> وإذا غضِب لم يُخرجه الغضَب مِن الحقّ</w:t>
      </w:r>
      <w:r w:rsidR="0048472B">
        <w:rPr>
          <w:rtl/>
        </w:rPr>
        <w:t>،</w:t>
      </w:r>
      <w:r w:rsidRPr="005C66C0">
        <w:rPr>
          <w:rtl/>
        </w:rPr>
        <w:t xml:space="preserve"> وإذا قدر لم يتعاط ما ليس له )</w:t>
      </w:r>
      <w:r w:rsidRPr="0007464C">
        <w:rPr>
          <w:rStyle w:val="libFootnotenumChar"/>
          <w:rtl/>
        </w:rPr>
        <w:t>(2)</w:t>
      </w:r>
      <w:r w:rsidR="0048472B">
        <w:rPr>
          <w:rStyle w:val="libFootnotenumChar"/>
          <w:rtl/>
        </w:rPr>
        <w:t>.</w:t>
      </w:r>
    </w:p>
    <w:p w:rsidR="00B62488" w:rsidRPr="005C4C44" w:rsidRDefault="00B62488" w:rsidP="005C4C44">
      <w:pPr>
        <w:pStyle w:val="Heading3"/>
        <w:rPr>
          <w:rtl/>
        </w:rPr>
      </w:pPr>
      <w:bookmarkStart w:id="340" w:name="_Toc369438512"/>
      <w:r w:rsidRPr="000E2B6A">
        <w:rPr>
          <w:rtl/>
        </w:rPr>
        <w:t>4 - محاسبة النفس</w:t>
      </w:r>
      <w:r w:rsidR="0048472B">
        <w:rPr>
          <w:rtl/>
        </w:rPr>
        <w:t>:</w:t>
      </w:r>
      <w:bookmarkEnd w:id="340"/>
    </w:p>
    <w:p w:rsidR="00B62488" w:rsidRPr="000E2B6A" w:rsidRDefault="00B62488" w:rsidP="0007464C">
      <w:pPr>
        <w:pStyle w:val="libNormal"/>
        <w:rPr>
          <w:rtl/>
        </w:rPr>
      </w:pPr>
      <w:r w:rsidRPr="000E2B6A">
        <w:rPr>
          <w:rtl/>
        </w:rPr>
        <w:t>والمراد منها هو</w:t>
      </w:r>
      <w:r w:rsidR="0048472B">
        <w:rPr>
          <w:rtl/>
        </w:rPr>
        <w:t>:</w:t>
      </w:r>
      <w:r w:rsidRPr="000E2B6A">
        <w:rPr>
          <w:rtl/>
        </w:rPr>
        <w:t xml:space="preserve"> محاسبة النفس في كلّ يوم عمّا عملته مِن الطاعات والمعاصي</w:t>
      </w:r>
      <w:r w:rsidR="0048472B">
        <w:rPr>
          <w:rtl/>
        </w:rPr>
        <w:t>،</w:t>
      </w:r>
      <w:r w:rsidRPr="000E2B6A">
        <w:rPr>
          <w:rtl/>
        </w:rPr>
        <w:t xml:space="preserve"> والموازنة بينهما</w:t>
      </w:r>
      <w:r w:rsidR="0048472B">
        <w:rPr>
          <w:rtl/>
        </w:rPr>
        <w:t>،</w:t>
      </w:r>
      <w:r w:rsidRPr="000E2B6A">
        <w:rPr>
          <w:rtl/>
        </w:rPr>
        <w:t xml:space="preserve"> فإنْ رجُحت كفّة الطاعات</w:t>
      </w:r>
      <w:r w:rsidR="0048472B">
        <w:rPr>
          <w:rtl/>
        </w:rPr>
        <w:t>،</w:t>
      </w:r>
      <w:r w:rsidRPr="000E2B6A">
        <w:rPr>
          <w:rtl/>
        </w:rPr>
        <w:t xml:space="preserve"> شكَر المُحاسب اللّه على توفيقه لها</w:t>
      </w:r>
      <w:r w:rsidR="0048472B">
        <w:rPr>
          <w:rtl/>
        </w:rPr>
        <w:t>،</w:t>
      </w:r>
      <w:r w:rsidRPr="000E2B6A">
        <w:rPr>
          <w:rtl/>
        </w:rPr>
        <w:t xml:space="preserve"> وفوزه بشرف طاعته ورضاه</w:t>
      </w:r>
      <w:r w:rsidR="0048472B">
        <w:rPr>
          <w:rtl/>
        </w:rPr>
        <w:t>.</w:t>
      </w:r>
    </w:p>
    <w:p w:rsidR="00B62488" w:rsidRPr="000E2B6A" w:rsidRDefault="00B62488" w:rsidP="0007464C">
      <w:pPr>
        <w:pStyle w:val="libNormal"/>
        <w:rPr>
          <w:rtl/>
        </w:rPr>
      </w:pPr>
      <w:r w:rsidRPr="000E2B6A">
        <w:rPr>
          <w:rtl/>
        </w:rPr>
        <w:t>وإنْ رجُحت كفّة المعاصي أدّب المحاسب نفسه بالتقريع والتأنيب على إغفال الطاعة</w:t>
      </w:r>
      <w:r w:rsidR="0048472B">
        <w:rPr>
          <w:rtl/>
        </w:rPr>
        <w:t>،</w:t>
      </w:r>
      <w:r w:rsidRPr="000E2B6A">
        <w:rPr>
          <w:rtl/>
        </w:rPr>
        <w:t xml:space="preserve"> والنزوع للآثام</w:t>
      </w:r>
      <w:r w:rsidR="0048472B">
        <w:rPr>
          <w:rtl/>
        </w:rPr>
        <w:t>.</w:t>
      </w:r>
    </w:p>
    <w:p w:rsidR="00B62488" w:rsidRPr="000E2B6A" w:rsidRDefault="00B62488" w:rsidP="0007464C">
      <w:pPr>
        <w:pStyle w:val="libNormal"/>
        <w:rPr>
          <w:rtl/>
        </w:rPr>
      </w:pPr>
      <w:r w:rsidRPr="0007464C">
        <w:rPr>
          <w:rtl/>
        </w:rPr>
        <w:t xml:space="preserve">قال الإمام موسى بن جعفر </w:t>
      </w:r>
      <w:r w:rsidR="00A648A5" w:rsidRPr="00A648A5">
        <w:rPr>
          <w:rStyle w:val="libAlaemChar"/>
          <w:rtl/>
        </w:rPr>
        <w:t>عليه‌السلام</w:t>
      </w:r>
      <w:r w:rsidR="0048472B">
        <w:rPr>
          <w:rtl/>
        </w:rPr>
        <w:t>:</w:t>
      </w:r>
      <w:r w:rsidRPr="0007464C">
        <w:rPr>
          <w:rtl/>
        </w:rPr>
        <w:t xml:space="preserve"> </w:t>
      </w:r>
      <w:r w:rsidRPr="005C66C0">
        <w:rPr>
          <w:rtl/>
        </w:rPr>
        <w:t>( ليس منا من لم يحاسب</w:t>
      </w:r>
    </w:p>
    <w:p w:rsidR="00B62488" w:rsidRPr="000E2B6A" w:rsidRDefault="00B62488" w:rsidP="0007464C">
      <w:pPr>
        <w:pStyle w:val="libLine"/>
        <w:rPr>
          <w:rtl/>
        </w:rPr>
      </w:pPr>
      <w:r w:rsidRPr="000E2B6A">
        <w:rPr>
          <w:rtl/>
        </w:rPr>
        <w:t>_____________________</w:t>
      </w:r>
    </w:p>
    <w:p w:rsidR="00B62488" w:rsidRPr="000E2B6A" w:rsidRDefault="00B62488" w:rsidP="0007464C">
      <w:pPr>
        <w:pStyle w:val="libFootnote"/>
        <w:rPr>
          <w:rtl/>
        </w:rPr>
      </w:pPr>
      <w:r w:rsidRPr="000E2B6A">
        <w:rPr>
          <w:rtl/>
        </w:rPr>
        <w:t>(1) سفينة البحار ج 1 ص 197 عن معاني الأخبار للصدوق</w:t>
      </w:r>
      <w:r w:rsidR="0048472B">
        <w:rPr>
          <w:rtl/>
        </w:rPr>
        <w:t>.</w:t>
      </w:r>
    </w:p>
    <w:p w:rsidR="00B62488" w:rsidRDefault="00B62488" w:rsidP="0007464C">
      <w:pPr>
        <w:pStyle w:val="libFootnote"/>
        <w:rPr>
          <w:rtl/>
        </w:rPr>
      </w:pPr>
      <w:r w:rsidRPr="000E2B6A">
        <w:rPr>
          <w:rtl/>
        </w:rPr>
        <w:t>(2) سفينة البحار ج 2 ص 550 عن الخصال للصدوق</w:t>
      </w:r>
      <w:r w:rsidR="0048472B">
        <w:rPr>
          <w:rtl/>
        </w:rPr>
        <w:t>.</w:t>
      </w:r>
    </w:p>
    <w:p w:rsidR="004C4653" w:rsidRPr="004C4653" w:rsidRDefault="004C4653" w:rsidP="004C4653">
      <w:pPr>
        <w:pStyle w:val="libNormal"/>
        <w:rPr>
          <w:rtl/>
        </w:rPr>
      </w:pPr>
      <w:r w:rsidRPr="004C4653">
        <w:rPr>
          <w:rtl/>
        </w:rPr>
        <w:br w:type="page"/>
      </w:r>
    </w:p>
    <w:p w:rsidR="00B62488" w:rsidRPr="000E2B6A" w:rsidRDefault="00B62488" w:rsidP="0007464C">
      <w:pPr>
        <w:pStyle w:val="libNormal"/>
        <w:rPr>
          <w:rtl/>
        </w:rPr>
      </w:pPr>
      <w:r w:rsidRPr="005C66C0">
        <w:rPr>
          <w:rtl/>
        </w:rPr>
        <w:lastRenderedPageBreak/>
        <w:t>نفسه في كلّ يوم</w:t>
      </w:r>
      <w:r w:rsidR="0048472B">
        <w:rPr>
          <w:rtl/>
        </w:rPr>
        <w:t>،</w:t>
      </w:r>
      <w:r w:rsidRPr="005C66C0">
        <w:rPr>
          <w:rtl/>
        </w:rPr>
        <w:t xml:space="preserve"> فإنْ عمل حسنةً استزاد اللّه تعالى</w:t>
      </w:r>
      <w:r w:rsidR="0048472B">
        <w:rPr>
          <w:rtl/>
        </w:rPr>
        <w:t>،</w:t>
      </w:r>
      <w:r w:rsidRPr="005C66C0">
        <w:rPr>
          <w:rtl/>
        </w:rPr>
        <w:t xml:space="preserve"> وإنْ عمل سيّئة استغفر اللّه تعالى منها وتاب إليه )</w:t>
      </w:r>
      <w:r w:rsidRPr="0007464C">
        <w:rPr>
          <w:rStyle w:val="libFootnotenumChar"/>
          <w:rtl/>
        </w:rPr>
        <w:t>(1)</w:t>
      </w:r>
      <w:r w:rsidR="0048472B">
        <w:rPr>
          <w:rStyle w:val="libFootnotenumChar"/>
          <w:rtl/>
        </w:rPr>
        <w:t>.</w:t>
      </w:r>
    </w:p>
    <w:p w:rsidR="00B62488" w:rsidRPr="000E2B6A" w:rsidRDefault="00B62488" w:rsidP="0007464C">
      <w:pPr>
        <w:pStyle w:val="libNormal"/>
        <w:rPr>
          <w:rtl/>
        </w:rPr>
      </w:pPr>
      <w:r w:rsidRPr="000E2B6A">
        <w:rPr>
          <w:rtl/>
        </w:rPr>
        <w:t>وقد بحثت هذا الموضوع في القسم الأوّل مِن هذا الكتاب فراجعه هناك</w:t>
      </w:r>
      <w:r w:rsidR="0048472B">
        <w:rPr>
          <w:rtl/>
        </w:rPr>
        <w:t>.</w:t>
      </w:r>
    </w:p>
    <w:p w:rsidR="00B62488" w:rsidRPr="000E2B6A" w:rsidRDefault="00B62488" w:rsidP="0007464C">
      <w:pPr>
        <w:pStyle w:val="libNormal"/>
        <w:rPr>
          <w:rtl/>
        </w:rPr>
      </w:pPr>
      <w:r w:rsidRPr="000E2B6A">
        <w:rPr>
          <w:rtl/>
        </w:rPr>
        <w:t>هذه لمحات خاطفة مِن حقوق النفس</w:t>
      </w:r>
      <w:r w:rsidR="0048472B">
        <w:rPr>
          <w:rtl/>
        </w:rPr>
        <w:t>،</w:t>
      </w:r>
      <w:r w:rsidRPr="000E2B6A">
        <w:rPr>
          <w:rtl/>
        </w:rPr>
        <w:t xml:space="preserve"> تفاديت الإطناب فيها خَشية السأم والملل</w:t>
      </w:r>
      <w:r w:rsidR="0048472B">
        <w:rPr>
          <w:rtl/>
        </w:rPr>
        <w:t>.</w:t>
      </w:r>
    </w:p>
    <w:p w:rsidR="00B62488" w:rsidRPr="000E2B6A" w:rsidRDefault="00B62488" w:rsidP="0007464C">
      <w:pPr>
        <w:pStyle w:val="libNormal"/>
        <w:rPr>
          <w:rtl/>
        </w:rPr>
      </w:pPr>
      <w:r w:rsidRPr="000E2B6A">
        <w:rPr>
          <w:rtl/>
        </w:rPr>
        <w:t>وقد وقع الفراغ مِن هذه الأبحاث على يد مؤلّفها مهدي ابن المغفور له العلاّمة الحجّة السيّد علي الصدر ابن آية اللّه العظمى السيّد حسن الصدر- أعلى اللّه مقامهما - في ليلة الأربعاء 17 شوّال سنة 1390 هجريّه والحمد للّه أوّلاً وآخراً</w:t>
      </w:r>
      <w:r w:rsidR="0048472B">
        <w:rPr>
          <w:rtl/>
        </w:rPr>
        <w:t>.</w:t>
      </w:r>
    </w:p>
    <w:p w:rsidR="00B62488" w:rsidRPr="000E2B6A" w:rsidRDefault="00B62488" w:rsidP="0007464C">
      <w:pPr>
        <w:pStyle w:val="libLine"/>
        <w:rPr>
          <w:rtl/>
        </w:rPr>
      </w:pPr>
      <w:r w:rsidRPr="000E2B6A">
        <w:rPr>
          <w:rtl/>
        </w:rPr>
        <w:t>_____________________</w:t>
      </w:r>
    </w:p>
    <w:p w:rsidR="00B62488" w:rsidRDefault="00B62488" w:rsidP="0007464C">
      <w:pPr>
        <w:pStyle w:val="libFootnote"/>
        <w:rPr>
          <w:rtl/>
        </w:rPr>
      </w:pPr>
      <w:r w:rsidRPr="000E2B6A">
        <w:rPr>
          <w:rtl/>
        </w:rPr>
        <w:t>(1) الوافي ج 3 ص 62 عن الكافي</w:t>
      </w:r>
      <w:r w:rsidR="0048472B">
        <w:rPr>
          <w:rtl/>
        </w:rPr>
        <w:t>.</w:t>
      </w:r>
    </w:p>
    <w:p w:rsidR="005C66C0" w:rsidRDefault="005C66C0" w:rsidP="005C66C0">
      <w:pPr>
        <w:pStyle w:val="libNormal"/>
        <w:rPr>
          <w:rtl/>
        </w:rPr>
      </w:pPr>
      <w:r>
        <w:rPr>
          <w:rtl/>
        </w:rPr>
        <w:br w:type="page"/>
      </w:r>
    </w:p>
    <w:sdt>
      <w:sdtPr>
        <w:rPr>
          <w:rFonts w:ascii="Times New Roman" w:eastAsia="Times New Roman" w:hAnsi="Times New Roman" w:cs="Traditional Arabic"/>
          <w:b w:val="0"/>
          <w:bCs w:val="0"/>
          <w:color w:val="000000"/>
          <w:sz w:val="32"/>
          <w:szCs w:val="32"/>
          <w:rtl/>
        </w:rPr>
        <w:id w:val="6798657"/>
        <w:docPartObj>
          <w:docPartGallery w:val="Table of Contents"/>
          <w:docPartUnique/>
        </w:docPartObj>
      </w:sdtPr>
      <w:sdtContent>
        <w:p w:rsidR="005C66C0" w:rsidRDefault="00F97A03" w:rsidP="00F97A03">
          <w:pPr>
            <w:pStyle w:val="TOCHeading"/>
            <w:bidi/>
            <w:jc w:val="center"/>
          </w:pPr>
          <w:r w:rsidRPr="00F97A03">
            <w:rPr>
              <w:rFonts w:cs="Traditional Arabic" w:hint="cs"/>
              <w:sz w:val="32"/>
              <w:szCs w:val="32"/>
              <w:rtl/>
            </w:rPr>
            <w:t xml:space="preserve">فهرست </w:t>
          </w:r>
          <w:r>
            <w:rPr>
              <w:rFonts w:cs="Traditional Arabic" w:hint="cs"/>
              <w:sz w:val="32"/>
              <w:szCs w:val="32"/>
              <w:rtl/>
            </w:rPr>
            <w:t>تفصي</w:t>
          </w:r>
          <w:r w:rsidRPr="00F97A03">
            <w:rPr>
              <w:rFonts w:cs="Traditional Arabic" w:hint="cs"/>
              <w:sz w:val="32"/>
              <w:szCs w:val="32"/>
              <w:rtl/>
            </w:rPr>
            <w:t>لی</w:t>
          </w:r>
        </w:p>
        <w:p w:rsidR="00F97A03" w:rsidRDefault="005E3E4E">
          <w:pPr>
            <w:pStyle w:val="TOC1"/>
            <w:rPr>
              <w:rFonts w:asciiTheme="minorHAnsi" w:eastAsiaTheme="minorEastAsia" w:hAnsiTheme="minorHAnsi" w:cstheme="minorBidi"/>
              <w:bCs w:val="0"/>
              <w:noProof/>
              <w:color w:val="auto"/>
              <w:sz w:val="22"/>
              <w:szCs w:val="22"/>
              <w:rtl/>
              <w:lang w:bidi="fa-IR"/>
            </w:rPr>
          </w:pPr>
          <w:r w:rsidRPr="005E3E4E">
            <w:fldChar w:fldCharType="begin"/>
          </w:r>
          <w:r w:rsidR="005C66C0">
            <w:instrText xml:space="preserve"> TOC \o "1-3" \h \z \u </w:instrText>
          </w:r>
          <w:r w:rsidRPr="005E3E4E">
            <w:fldChar w:fldCharType="separate"/>
          </w:r>
          <w:hyperlink w:anchor="_Toc369438225" w:history="1">
            <w:r w:rsidR="00F97A03" w:rsidRPr="009C10C0">
              <w:rPr>
                <w:rStyle w:val="Hyperlink"/>
                <w:rFonts w:hint="eastAsia"/>
                <w:noProof/>
                <w:rtl/>
              </w:rPr>
              <w:t>القسم</w:t>
            </w:r>
            <w:r w:rsidR="00F97A03" w:rsidRPr="009C10C0">
              <w:rPr>
                <w:rStyle w:val="Hyperlink"/>
                <w:noProof/>
                <w:rtl/>
              </w:rPr>
              <w:t xml:space="preserve"> </w:t>
            </w:r>
            <w:r w:rsidR="00F97A03" w:rsidRPr="009C10C0">
              <w:rPr>
                <w:rStyle w:val="Hyperlink"/>
                <w:rFonts w:hint="eastAsia"/>
                <w:noProof/>
                <w:rtl/>
              </w:rPr>
              <w:t>الأوّل</w:t>
            </w:r>
            <w:r w:rsidR="00F97A03" w:rsidRPr="009C10C0">
              <w:rPr>
                <w:rStyle w:val="Hyperlink"/>
                <w:noProof/>
                <w:rtl/>
              </w:rPr>
              <w:t xml:space="preserve"> - </w:t>
            </w:r>
            <w:r w:rsidR="00F97A03" w:rsidRPr="009C10C0">
              <w:rPr>
                <w:rStyle w:val="Hyperlink"/>
                <w:rFonts w:hint="eastAsia"/>
                <w:noProof/>
                <w:rtl/>
              </w:rPr>
              <w:t>الأخلاق</w:t>
            </w:r>
            <w:r w:rsidR="00F97A03" w:rsidRPr="009C10C0">
              <w:rPr>
                <w:rStyle w:val="Hyperlink"/>
                <w:noProof/>
                <w:rtl/>
              </w:rPr>
              <w:t xml:space="preserve"> </w:t>
            </w:r>
            <w:r w:rsidR="00F97A03" w:rsidRPr="009C10C0">
              <w:rPr>
                <w:rStyle w:val="Hyperlink"/>
                <w:rFonts w:hint="eastAsia"/>
                <w:noProof/>
                <w:rtl/>
              </w:rPr>
              <w:t>العامّة</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Toc369438225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1</w:t>
            </w:r>
            <w:r>
              <w:rPr>
                <w:rStyle w:val="Hyperlink"/>
                <w:noProof/>
                <w:rtl/>
              </w:rPr>
              <w:fldChar w:fldCharType="end"/>
            </w:r>
          </w:hyperlink>
        </w:p>
        <w:p w:rsidR="00F97A03" w:rsidRDefault="005E3E4E">
          <w:pPr>
            <w:pStyle w:val="TOC2"/>
            <w:rPr>
              <w:rFonts w:asciiTheme="minorHAnsi" w:eastAsiaTheme="minorEastAsia" w:hAnsiTheme="minorHAnsi" w:cstheme="minorBidi"/>
              <w:noProof/>
              <w:color w:val="auto"/>
              <w:sz w:val="22"/>
              <w:szCs w:val="22"/>
              <w:rtl/>
              <w:lang w:bidi="fa-IR"/>
            </w:rPr>
          </w:pPr>
          <w:hyperlink w:anchor="_Toc369438226" w:history="1">
            <w:r w:rsidR="00F97A03" w:rsidRPr="009C10C0">
              <w:rPr>
                <w:rStyle w:val="Hyperlink"/>
                <w:rFonts w:hint="eastAsia"/>
                <w:noProof/>
                <w:rtl/>
              </w:rPr>
              <w:t>مُقدمَة</w:t>
            </w:r>
            <w:r w:rsidR="00F97A03" w:rsidRPr="009C10C0">
              <w:rPr>
                <w:rStyle w:val="Hyperlink"/>
                <w:noProof/>
                <w:rtl/>
              </w:rPr>
              <w:t xml:space="preserve"> </w:t>
            </w:r>
            <w:r w:rsidR="00F97A03" w:rsidRPr="009C10C0">
              <w:rPr>
                <w:rStyle w:val="Hyperlink"/>
                <w:rFonts w:hint="eastAsia"/>
                <w:noProof/>
                <w:rtl/>
              </w:rPr>
              <w:t>الكِتَابَ</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Toc369438226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5</w:t>
            </w:r>
            <w:r>
              <w:rPr>
                <w:rStyle w:val="Hyperlink"/>
                <w:noProof/>
                <w:rtl/>
              </w:rPr>
              <w:fldChar w:fldCharType="end"/>
            </w:r>
          </w:hyperlink>
        </w:p>
        <w:p w:rsidR="00F97A03" w:rsidRDefault="005E3E4E">
          <w:pPr>
            <w:pStyle w:val="TOC2"/>
            <w:rPr>
              <w:rFonts w:asciiTheme="minorHAnsi" w:eastAsiaTheme="minorEastAsia" w:hAnsiTheme="minorHAnsi" w:cstheme="minorBidi"/>
              <w:noProof/>
              <w:color w:val="auto"/>
              <w:sz w:val="22"/>
              <w:szCs w:val="22"/>
              <w:rtl/>
              <w:lang w:bidi="fa-IR"/>
            </w:rPr>
          </w:pPr>
          <w:hyperlink w:anchor="_Toc369438227" w:history="1">
            <w:r w:rsidR="00F97A03" w:rsidRPr="009C10C0">
              <w:rPr>
                <w:rStyle w:val="Hyperlink"/>
                <w:rFonts w:hint="eastAsia"/>
                <w:noProof/>
                <w:rtl/>
              </w:rPr>
              <w:t>حُسن</w:t>
            </w:r>
            <w:r w:rsidR="00F97A03" w:rsidRPr="009C10C0">
              <w:rPr>
                <w:rStyle w:val="Hyperlink"/>
                <w:noProof/>
                <w:rtl/>
              </w:rPr>
              <w:t xml:space="preserve"> </w:t>
            </w:r>
            <w:r w:rsidR="00F97A03" w:rsidRPr="009C10C0">
              <w:rPr>
                <w:rStyle w:val="Hyperlink"/>
                <w:rFonts w:hint="eastAsia"/>
                <w:noProof/>
                <w:rtl/>
              </w:rPr>
              <w:t>الخُلق</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Toc369438227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11</w:t>
            </w:r>
            <w:r>
              <w:rPr>
                <w:rStyle w:val="Hyperlink"/>
                <w:noProof/>
                <w:rtl/>
              </w:rPr>
              <w:fldChar w:fldCharType="end"/>
            </w:r>
          </w:hyperlink>
        </w:p>
        <w:p w:rsidR="00F97A03" w:rsidRDefault="005E3E4E">
          <w:pPr>
            <w:pStyle w:val="TOC2"/>
            <w:rPr>
              <w:rFonts w:asciiTheme="minorHAnsi" w:eastAsiaTheme="minorEastAsia" w:hAnsiTheme="minorHAnsi" w:cstheme="minorBidi"/>
              <w:noProof/>
              <w:color w:val="auto"/>
              <w:sz w:val="22"/>
              <w:szCs w:val="22"/>
              <w:rtl/>
              <w:lang w:bidi="fa-IR"/>
            </w:rPr>
          </w:pPr>
          <w:hyperlink w:anchor="_Toc369438228" w:history="1">
            <w:r w:rsidR="00F97A03" w:rsidRPr="009C10C0">
              <w:rPr>
                <w:rStyle w:val="Hyperlink"/>
                <w:rFonts w:hint="eastAsia"/>
                <w:noProof/>
                <w:rtl/>
              </w:rPr>
              <w:t>سُوء</w:t>
            </w:r>
            <w:r w:rsidR="00F97A03" w:rsidRPr="009C10C0">
              <w:rPr>
                <w:rStyle w:val="Hyperlink"/>
                <w:noProof/>
                <w:rtl/>
              </w:rPr>
              <w:t xml:space="preserve"> </w:t>
            </w:r>
            <w:r w:rsidR="00F97A03" w:rsidRPr="009C10C0">
              <w:rPr>
                <w:rStyle w:val="Hyperlink"/>
                <w:rFonts w:hint="eastAsia"/>
                <w:noProof/>
                <w:rtl/>
              </w:rPr>
              <w:t>الخلق</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Toc369438228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19</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229" w:history="1">
            <w:r w:rsidR="00F97A03" w:rsidRPr="009C10C0">
              <w:rPr>
                <w:rStyle w:val="Hyperlink"/>
                <w:rFonts w:hint="eastAsia"/>
                <w:noProof/>
                <w:rtl/>
              </w:rPr>
              <w:t>الأخلاق</w:t>
            </w:r>
            <w:r w:rsidR="00F97A03" w:rsidRPr="009C10C0">
              <w:rPr>
                <w:rStyle w:val="Hyperlink"/>
                <w:noProof/>
                <w:rtl/>
              </w:rPr>
              <w:t xml:space="preserve"> </w:t>
            </w:r>
            <w:r w:rsidR="00F97A03" w:rsidRPr="009C10C0">
              <w:rPr>
                <w:rStyle w:val="Hyperlink"/>
                <w:rFonts w:hint="eastAsia"/>
                <w:noProof/>
                <w:rtl/>
              </w:rPr>
              <w:t>بين</w:t>
            </w:r>
            <w:r w:rsidR="00F97A03" w:rsidRPr="009C10C0">
              <w:rPr>
                <w:rStyle w:val="Hyperlink"/>
                <w:noProof/>
                <w:rtl/>
              </w:rPr>
              <w:t xml:space="preserve"> </w:t>
            </w:r>
            <w:r w:rsidR="00F97A03" w:rsidRPr="009C10C0">
              <w:rPr>
                <w:rStyle w:val="Hyperlink"/>
                <w:rFonts w:hint="eastAsia"/>
                <w:noProof/>
                <w:rtl/>
              </w:rPr>
              <w:t>الاستقامة</w:t>
            </w:r>
            <w:r w:rsidR="00F97A03" w:rsidRPr="009C10C0">
              <w:rPr>
                <w:rStyle w:val="Hyperlink"/>
                <w:noProof/>
                <w:rtl/>
              </w:rPr>
              <w:t xml:space="preserve"> </w:t>
            </w:r>
            <w:r w:rsidR="00F97A03" w:rsidRPr="009C10C0">
              <w:rPr>
                <w:rStyle w:val="Hyperlink"/>
                <w:rFonts w:hint="eastAsia"/>
                <w:noProof/>
                <w:rtl/>
              </w:rPr>
              <w:t>والانحراف</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Toc369438229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20</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230" w:history="1">
            <w:r w:rsidR="00F97A03" w:rsidRPr="009C10C0">
              <w:rPr>
                <w:rStyle w:val="Hyperlink"/>
                <w:rFonts w:hint="eastAsia"/>
                <w:noProof/>
                <w:rtl/>
              </w:rPr>
              <w:t>علاج</w:t>
            </w:r>
            <w:r w:rsidR="00F97A03" w:rsidRPr="009C10C0">
              <w:rPr>
                <w:rStyle w:val="Hyperlink"/>
                <w:noProof/>
                <w:rtl/>
              </w:rPr>
              <w:t xml:space="preserve"> </w:t>
            </w:r>
            <w:r w:rsidR="00F97A03" w:rsidRPr="009C10C0">
              <w:rPr>
                <w:rStyle w:val="Hyperlink"/>
                <w:rFonts w:hint="eastAsia"/>
                <w:noProof/>
                <w:rtl/>
              </w:rPr>
              <w:t>سوء</w:t>
            </w:r>
            <w:r w:rsidR="00F97A03" w:rsidRPr="009C10C0">
              <w:rPr>
                <w:rStyle w:val="Hyperlink"/>
                <w:noProof/>
                <w:rtl/>
              </w:rPr>
              <w:t xml:space="preserve"> </w:t>
            </w:r>
            <w:r w:rsidR="00F97A03" w:rsidRPr="009C10C0">
              <w:rPr>
                <w:rStyle w:val="Hyperlink"/>
                <w:rFonts w:hint="eastAsia"/>
                <w:noProof/>
                <w:rtl/>
              </w:rPr>
              <w:t>الخلق</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Toc369438230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22</w:t>
            </w:r>
            <w:r>
              <w:rPr>
                <w:rStyle w:val="Hyperlink"/>
                <w:noProof/>
                <w:rtl/>
              </w:rPr>
              <w:fldChar w:fldCharType="end"/>
            </w:r>
          </w:hyperlink>
        </w:p>
        <w:p w:rsidR="00F97A03" w:rsidRDefault="005E3E4E">
          <w:pPr>
            <w:pStyle w:val="TOC2"/>
            <w:rPr>
              <w:rFonts w:asciiTheme="minorHAnsi" w:eastAsiaTheme="minorEastAsia" w:hAnsiTheme="minorHAnsi" w:cstheme="minorBidi"/>
              <w:noProof/>
              <w:color w:val="auto"/>
              <w:sz w:val="22"/>
              <w:szCs w:val="22"/>
              <w:rtl/>
              <w:lang w:bidi="fa-IR"/>
            </w:rPr>
          </w:pPr>
          <w:hyperlink w:anchor="_Toc369438231" w:history="1">
            <w:r w:rsidR="00F97A03" w:rsidRPr="009C10C0">
              <w:rPr>
                <w:rStyle w:val="Hyperlink"/>
                <w:rFonts w:hint="eastAsia"/>
                <w:noProof/>
                <w:rtl/>
              </w:rPr>
              <w:t>الصـدق</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Toc369438231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23</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232" w:history="1">
            <w:r w:rsidR="00F97A03" w:rsidRPr="009C10C0">
              <w:rPr>
                <w:rStyle w:val="Hyperlink"/>
                <w:rFonts w:hint="eastAsia"/>
                <w:noProof/>
                <w:rtl/>
              </w:rPr>
              <w:t>مآثر</w:t>
            </w:r>
            <w:r w:rsidR="00F97A03" w:rsidRPr="009C10C0">
              <w:rPr>
                <w:rStyle w:val="Hyperlink"/>
                <w:noProof/>
                <w:rtl/>
              </w:rPr>
              <w:t xml:space="preserve"> </w:t>
            </w:r>
            <w:r w:rsidR="00F97A03" w:rsidRPr="009C10C0">
              <w:rPr>
                <w:rStyle w:val="Hyperlink"/>
                <w:rFonts w:hint="eastAsia"/>
                <w:noProof/>
                <w:rtl/>
              </w:rPr>
              <w:t>الصدق</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Toc369438232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24</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233" w:history="1">
            <w:r w:rsidR="00F97A03" w:rsidRPr="009C10C0">
              <w:rPr>
                <w:rStyle w:val="Hyperlink"/>
                <w:rFonts w:hint="eastAsia"/>
                <w:noProof/>
                <w:rtl/>
              </w:rPr>
              <w:t>أقسام</w:t>
            </w:r>
            <w:r w:rsidR="00F97A03" w:rsidRPr="009C10C0">
              <w:rPr>
                <w:rStyle w:val="Hyperlink"/>
                <w:noProof/>
                <w:rtl/>
              </w:rPr>
              <w:t xml:space="preserve"> </w:t>
            </w:r>
            <w:r w:rsidR="00F97A03" w:rsidRPr="009C10C0">
              <w:rPr>
                <w:rStyle w:val="Hyperlink"/>
                <w:rFonts w:hint="eastAsia"/>
                <w:noProof/>
                <w:rtl/>
              </w:rPr>
              <w:t>الصدق</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Toc369438233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26</w:t>
            </w:r>
            <w:r>
              <w:rPr>
                <w:rStyle w:val="Hyperlink"/>
                <w:noProof/>
                <w:rtl/>
              </w:rPr>
              <w:fldChar w:fldCharType="end"/>
            </w:r>
          </w:hyperlink>
        </w:p>
        <w:p w:rsidR="00F97A03" w:rsidRDefault="005E3E4E">
          <w:pPr>
            <w:pStyle w:val="TOC2"/>
            <w:rPr>
              <w:rFonts w:asciiTheme="minorHAnsi" w:eastAsiaTheme="minorEastAsia" w:hAnsiTheme="minorHAnsi" w:cstheme="minorBidi"/>
              <w:noProof/>
              <w:color w:val="auto"/>
              <w:sz w:val="22"/>
              <w:szCs w:val="22"/>
              <w:rtl/>
              <w:lang w:bidi="fa-IR"/>
            </w:rPr>
          </w:pPr>
          <w:hyperlink w:anchor="_Toc369438234" w:history="1">
            <w:r w:rsidR="00F97A03" w:rsidRPr="009C10C0">
              <w:rPr>
                <w:rStyle w:val="Hyperlink"/>
                <w:rFonts w:hint="eastAsia"/>
                <w:noProof/>
                <w:rtl/>
              </w:rPr>
              <w:t>الكذِب</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Toc369438234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27</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235" w:history="1">
            <w:r w:rsidR="00F97A03" w:rsidRPr="009C10C0">
              <w:rPr>
                <w:rStyle w:val="Hyperlink"/>
                <w:rFonts w:hint="eastAsia"/>
                <w:noProof/>
                <w:rtl/>
              </w:rPr>
              <w:t>مساوئ</w:t>
            </w:r>
            <w:r w:rsidR="00F97A03" w:rsidRPr="009C10C0">
              <w:rPr>
                <w:rStyle w:val="Hyperlink"/>
                <w:noProof/>
                <w:rtl/>
              </w:rPr>
              <w:t xml:space="preserve"> </w:t>
            </w:r>
            <w:r w:rsidR="00F97A03" w:rsidRPr="009C10C0">
              <w:rPr>
                <w:rStyle w:val="Hyperlink"/>
                <w:rFonts w:hint="eastAsia"/>
                <w:noProof/>
                <w:rtl/>
              </w:rPr>
              <w:t>الكذِب</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Toc369438235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28</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236" w:history="1">
            <w:r w:rsidR="00F97A03" w:rsidRPr="009C10C0">
              <w:rPr>
                <w:rStyle w:val="Hyperlink"/>
                <w:rFonts w:hint="eastAsia"/>
                <w:noProof/>
                <w:rtl/>
              </w:rPr>
              <w:t>دواعي</w:t>
            </w:r>
            <w:r w:rsidR="00F97A03" w:rsidRPr="009C10C0">
              <w:rPr>
                <w:rStyle w:val="Hyperlink"/>
                <w:noProof/>
                <w:rtl/>
              </w:rPr>
              <w:t xml:space="preserve"> </w:t>
            </w:r>
            <w:r w:rsidR="00F97A03" w:rsidRPr="009C10C0">
              <w:rPr>
                <w:rStyle w:val="Hyperlink"/>
                <w:rFonts w:hint="eastAsia"/>
                <w:noProof/>
                <w:rtl/>
              </w:rPr>
              <w:t>الكذِب</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Toc369438236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29</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237" w:history="1">
            <w:r w:rsidR="00F97A03" w:rsidRPr="009C10C0">
              <w:rPr>
                <w:rStyle w:val="Hyperlink"/>
                <w:rFonts w:hint="eastAsia"/>
                <w:noProof/>
                <w:rtl/>
              </w:rPr>
              <w:t>أنواع</w:t>
            </w:r>
            <w:r w:rsidR="00F97A03" w:rsidRPr="009C10C0">
              <w:rPr>
                <w:rStyle w:val="Hyperlink"/>
                <w:noProof/>
                <w:rtl/>
              </w:rPr>
              <w:t xml:space="preserve"> </w:t>
            </w:r>
            <w:r w:rsidR="00F97A03" w:rsidRPr="009C10C0">
              <w:rPr>
                <w:rStyle w:val="Hyperlink"/>
                <w:rFonts w:hint="eastAsia"/>
                <w:noProof/>
                <w:rtl/>
              </w:rPr>
              <w:t>الكذب</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Toc369438237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30</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238" w:history="1">
            <w:r w:rsidR="00F97A03" w:rsidRPr="009C10C0">
              <w:rPr>
                <w:rStyle w:val="Hyperlink"/>
                <w:rFonts w:hint="eastAsia"/>
                <w:noProof/>
                <w:rtl/>
              </w:rPr>
              <w:t>أضرار</w:t>
            </w:r>
            <w:r w:rsidR="00F97A03" w:rsidRPr="009C10C0">
              <w:rPr>
                <w:rStyle w:val="Hyperlink"/>
                <w:noProof/>
                <w:rtl/>
              </w:rPr>
              <w:t xml:space="preserve"> </w:t>
            </w:r>
            <w:r w:rsidR="00F97A03" w:rsidRPr="009C10C0">
              <w:rPr>
                <w:rStyle w:val="Hyperlink"/>
                <w:rFonts w:hint="eastAsia"/>
                <w:noProof/>
                <w:rtl/>
              </w:rPr>
              <w:t>اليمين</w:t>
            </w:r>
            <w:r w:rsidR="00F97A03" w:rsidRPr="009C10C0">
              <w:rPr>
                <w:rStyle w:val="Hyperlink"/>
                <w:noProof/>
                <w:rtl/>
              </w:rPr>
              <w:t xml:space="preserve"> </w:t>
            </w:r>
            <w:r w:rsidR="00F97A03" w:rsidRPr="009C10C0">
              <w:rPr>
                <w:rStyle w:val="Hyperlink"/>
                <w:rFonts w:hint="eastAsia"/>
                <w:noProof/>
                <w:rtl/>
              </w:rPr>
              <w:t>الكاذبة</w:t>
            </w:r>
            <w:r w:rsidR="00F97A03" w:rsidRPr="009C10C0">
              <w:rPr>
                <w:rStyle w:val="Hyperlink"/>
                <w:noProof/>
                <w:rtl/>
              </w:rPr>
              <w:t xml:space="preserve"> </w:t>
            </w:r>
            <w:r w:rsidR="00F97A03" w:rsidRPr="009C10C0">
              <w:rPr>
                <w:rStyle w:val="Hyperlink"/>
                <w:rFonts w:hint="eastAsia"/>
                <w:noProof/>
                <w:rtl/>
              </w:rPr>
              <w:t>وشهادة</w:t>
            </w:r>
            <w:r w:rsidR="00F97A03" w:rsidRPr="009C10C0">
              <w:rPr>
                <w:rStyle w:val="Hyperlink"/>
                <w:noProof/>
                <w:rtl/>
              </w:rPr>
              <w:t xml:space="preserve"> </w:t>
            </w:r>
            <w:r w:rsidR="00F97A03" w:rsidRPr="009C10C0">
              <w:rPr>
                <w:rStyle w:val="Hyperlink"/>
                <w:rFonts w:hint="eastAsia"/>
                <w:noProof/>
                <w:rtl/>
              </w:rPr>
              <w:t>الزور</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Toc369438238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31</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239" w:history="1">
            <w:r w:rsidR="00F97A03" w:rsidRPr="009C10C0">
              <w:rPr>
                <w:rStyle w:val="Hyperlink"/>
                <w:rFonts w:hint="eastAsia"/>
                <w:noProof/>
                <w:rtl/>
              </w:rPr>
              <w:t>علاج</w:t>
            </w:r>
            <w:r w:rsidR="00F97A03" w:rsidRPr="009C10C0">
              <w:rPr>
                <w:rStyle w:val="Hyperlink"/>
                <w:noProof/>
                <w:rtl/>
              </w:rPr>
              <w:t xml:space="preserve"> </w:t>
            </w:r>
            <w:r w:rsidR="00F97A03" w:rsidRPr="009C10C0">
              <w:rPr>
                <w:rStyle w:val="Hyperlink"/>
                <w:rFonts w:hint="eastAsia"/>
                <w:noProof/>
                <w:rtl/>
              </w:rPr>
              <w:t>الكذب</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Toc369438239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33</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240" w:history="1">
            <w:r w:rsidR="00F97A03" w:rsidRPr="009C10C0">
              <w:rPr>
                <w:rStyle w:val="Hyperlink"/>
                <w:rFonts w:hint="eastAsia"/>
                <w:noProof/>
                <w:rtl/>
              </w:rPr>
              <w:t>مسوّغات</w:t>
            </w:r>
            <w:r w:rsidR="00F97A03" w:rsidRPr="009C10C0">
              <w:rPr>
                <w:rStyle w:val="Hyperlink"/>
                <w:noProof/>
                <w:rtl/>
              </w:rPr>
              <w:t xml:space="preserve"> </w:t>
            </w:r>
            <w:r w:rsidR="00F97A03" w:rsidRPr="009C10C0">
              <w:rPr>
                <w:rStyle w:val="Hyperlink"/>
                <w:rFonts w:hint="eastAsia"/>
                <w:noProof/>
                <w:rtl/>
              </w:rPr>
              <w:t>الكذب</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Toc369438240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34</w:t>
            </w:r>
            <w:r>
              <w:rPr>
                <w:rStyle w:val="Hyperlink"/>
                <w:noProof/>
                <w:rtl/>
              </w:rPr>
              <w:fldChar w:fldCharType="end"/>
            </w:r>
          </w:hyperlink>
        </w:p>
        <w:p w:rsidR="00F97A03" w:rsidRDefault="005E3E4E">
          <w:pPr>
            <w:pStyle w:val="TOC2"/>
            <w:rPr>
              <w:rFonts w:asciiTheme="minorHAnsi" w:eastAsiaTheme="minorEastAsia" w:hAnsiTheme="minorHAnsi" w:cstheme="minorBidi"/>
              <w:noProof/>
              <w:color w:val="auto"/>
              <w:sz w:val="22"/>
              <w:szCs w:val="22"/>
              <w:rtl/>
              <w:lang w:bidi="fa-IR"/>
            </w:rPr>
          </w:pPr>
          <w:hyperlink w:anchor="_Toc369438241" w:history="1">
            <w:r w:rsidR="00F97A03" w:rsidRPr="009C10C0">
              <w:rPr>
                <w:rStyle w:val="Hyperlink"/>
                <w:rFonts w:hint="eastAsia"/>
                <w:noProof/>
                <w:rtl/>
              </w:rPr>
              <w:t>الحِلْم</w:t>
            </w:r>
            <w:r w:rsidR="00F97A03" w:rsidRPr="009C10C0">
              <w:rPr>
                <w:rStyle w:val="Hyperlink"/>
                <w:noProof/>
                <w:rtl/>
              </w:rPr>
              <w:t xml:space="preserve"> </w:t>
            </w:r>
            <w:r w:rsidR="00F97A03" w:rsidRPr="009C10C0">
              <w:rPr>
                <w:rStyle w:val="Hyperlink"/>
                <w:rFonts w:hint="eastAsia"/>
                <w:noProof/>
                <w:rtl/>
              </w:rPr>
              <w:t>وكظم</w:t>
            </w:r>
            <w:r w:rsidR="00F97A03" w:rsidRPr="009C10C0">
              <w:rPr>
                <w:rStyle w:val="Hyperlink"/>
                <w:noProof/>
                <w:rtl/>
              </w:rPr>
              <w:t xml:space="preserve"> </w:t>
            </w:r>
            <w:r w:rsidR="00F97A03" w:rsidRPr="009C10C0">
              <w:rPr>
                <w:rStyle w:val="Hyperlink"/>
                <w:rFonts w:hint="eastAsia"/>
                <w:noProof/>
                <w:rtl/>
              </w:rPr>
              <w:t>الغيظ</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Toc369438241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35</w:t>
            </w:r>
            <w:r>
              <w:rPr>
                <w:rStyle w:val="Hyperlink"/>
                <w:noProof/>
                <w:rtl/>
              </w:rPr>
              <w:fldChar w:fldCharType="end"/>
            </w:r>
          </w:hyperlink>
        </w:p>
        <w:p w:rsidR="00F97A03" w:rsidRDefault="005E3E4E">
          <w:pPr>
            <w:pStyle w:val="TOC2"/>
            <w:rPr>
              <w:rFonts w:asciiTheme="minorHAnsi" w:eastAsiaTheme="minorEastAsia" w:hAnsiTheme="minorHAnsi" w:cstheme="minorBidi"/>
              <w:noProof/>
              <w:color w:val="auto"/>
              <w:sz w:val="22"/>
              <w:szCs w:val="22"/>
              <w:rtl/>
              <w:lang w:bidi="fa-IR"/>
            </w:rPr>
          </w:pPr>
          <w:hyperlink w:anchor="_Toc369438242" w:history="1">
            <w:r w:rsidR="00F97A03" w:rsidRPr="009C10C0">
              <w:rPr>
                <w:rStyle w:val="Hyperlink"/>
                <w:rFonts w:hint="eastAsia"/>
                <w:noProof/>
                <w:rtl/>
              </w:rPr>
              <w:t>الغضَب</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Toc369438242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43</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243" w:history="1">
            <w:r w:rsidR="00F97A03" w:rsidRPr="009C10C0">
              <w:rPr>
                <w:rStyle w:val="Hyperlink"/>
                <w:rFonts w:hint="eastAsia"/>
                <w:noProof/>
                <w:rtl/>
              </w:rPr>
              <w:t>بواعِث</w:t>
            </w:r>
            <w:r w:rsidR="00F97A03" w:rsidRPr="009C10C0">
              <w:rPr>
                <w:rStyle w:val="Hyperlink"/>
                <w:noProof/>
                <w:rtl/>
              </w:rPr>
              <w:t xml:space="preserve"> </w:t>
            </w:r>
            <w:r w:rsidR="00F97A03" w:rsidRPr="009C10C0">
              <w:rPr>
                <w:rStyle w:val="Hyperlink"/>
                <w:rFonts w:hint="eastAsia"/>
                <w:noProof/>
                <w:rtl/>
              </w:rPr>
              <w:t>الغضَب</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Toc369438243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44</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244" w:history="1">
            <w:r w:rsidR="00F97A03" w:rsidRPr="009C10C0">
              <w:rPr>
                <w:rStyle w:val="Hyperlink"/>
                <w:rFonts w:hint="eastAsia"/>
                <w:noProof/>
                <w:rtl/>
              </w:rPr>
              <w:t>أضرار</w:t>
            </w:r>
            <w:r w:rsidR="00F97A03" w:rsidRPr="009C10C0">
              <w:rPr>
                <w:rStyle w:val="Hyperlink"/>
                <w:noProof/>
                <w:rtl/>
              </w:rPr>
              <w:t xml:space="preserve"> </w:t>
            </w:r>
            <w:r w:rsidR="00F97A03" w:rsidRPr="009C10C0">
              <w:rPr>
                <w:rStyle w:val="Hyperlink"/>
                <w:rFonts w:hint="eastAsia"/>
                <w:noProof/>
                <w:rtl/>
              </w:rPr>
              <w:t>الغضب</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Toc369438244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45</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245" w:history="1">
            <w:r w:rsidR="00F97A03" w:rsidRPr="009C10C0">
              <w:rPr>
                <w:rStyle w:val="Hyperlink"/>
                <w:rFonts w:hint="eastAsia"/>
                <w:noProof/>
                <w:rtl/>
              </w:rPr>
              <w:t>الغضب</w:t>
            </w:r>
            <w:r w:rsidR="00F97A03" w:rsidRPr="009C10C0">
              <w:rPr>
                <w:rStyle w:val="Hyperlink"/>
                <w:noProof/>
                <w:rtl/>
              </w:rPr>
              <w:t xml:space="preserve"> </w:t>
            </w:r>
            <w:r w:rsidR="00F97A03" w:rsidRPr="009C10C0">
              <w:rPr>
                <w:rStyle w:val="Hyperlink"/>
                <w:rFonts w:hint="eastAsia"/>
                <w:noProof/>
                <w:rtl/>
              </w:rPr>
              <w:t>بين</w:t>
            </w:r>
            <w:r w:rsidR="00F97A03" w:rsidRPr="009C10C0">
              <w:rPr>
                <w:rStyle w:val="Hyperlink"/>
                <w:noProof/>
                <w:rtl/>
              </w:rPr>
              <w:t xml:space="preserve"> </w:t>
            </w:r>
            <w:r w:rsidR="00F97A03" w:rsidRPr="009C10C0">
              <w:rPr>
                <w:rStyle w:val="Hyperlink"/>
                <w:rFonts w:hint="eastAsia"/>
                <w:noProof/>
                <w:rtl/>
              </w:rPr>
              <w:t>المدح</w:t>
            </w:r>
            <w:r w:rsidR="00F97A03" w:rsidRPr="009C10C0">
              <w:rPr>
                <w:rStyle w:val="Hyperlink"/>
                <w:noProof/>
                <w:rtl/>
              </w:rPr>
              <w:t xml:space="preserve"> </w:t>
            </w:r>
            <w:r w:rsidR="00F97A03" w:rsidRPr="009C10C0">
              <w:rPr>
                <w:rStyle w:val="Hyperlink"/>
                <w:rFonts w:hint="eastAsia"/>
                <w:noProof/>
                <w:rtl/>
              </w:rPr>
              <w:t>والذم</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Toc369438245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45</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246" w:history="1">
            <w:r w:rsidR="00F97A03" w:rsidRPr="009C10C0">
              <w:rPr>
                <w:rStyle w:val="Hyperlink"/>
                <w:rFonts w:hint="eastAsia"/>
                <w:noProof/>
                <w:rtl/>
              </w:rPr>
              <w:t>علاج</w:t>
            </w:r>
            <w:r w:rsidR="00F97A03" w:rsidRPr="009C10C0">
              <w:rPr>
                <w:rStyle w:val="Hyperlink"/>
                <w:noProof/>
                <w:rtl/>
              </w:rPr>
              <w:t xml:space="preserve"> </w:t>
            </w:r>
            <w:r w:rsidR="00F97A03" w:rsidRPr="009C10C0">
              <w:rPr>
                <w:rStyle w:val="Hyperlink"/>
                <w:rFonts w:hint="eastAsia"/>
                <w:noProof/>
                <w:rtl/>
              </w:rPr>
              <w:t>الغضب</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Toc369438246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46</w:t>
            </w:r>
            <w:r>
              <w:rPr>
                <w:rStyle w:val="Hyperlink"/>
                <w:noProof/>
                <w:rtl/>
              </w:rPr>
              <w:fldChar w:fldCharType="end"/>
            </w:r>
          </w:hyperlink>
        </w:p>
        <w:p w:rsidR="00F97A03" w:rsidRDefault="005E3E4E">
          <w:pPr>
            <w:pStyle w:val="TOC2"/>
            <w:rPr>
              <w:rFonts w:asciiTheme="minorHAnsi" w:eastAsiaTheme="minorEastAsia" w:hAnsiTheme="minorHAnsi" w:cstheme="minorBidi"/>
              <w:noProof/>
              <w:color w:val="auto"/>
              <w:sz w:val="22"/>
              <w:szCs w:val="22"/>
              <w:rtl/>
              <w:lang w:bidi="fa-IR"/>
            </w:rPr>
          </w:pPr>
          <w:hyperlink w:anchor="_Toc369438247" w:history="1">
            <w:r w:rsidR="00F97A03" w:rsidRPr="009C10C0">
              <w:rPr>
                <w:rStyle w:val="Hyperlink"/>
                <w:rFonts w:hint="eastAsia"/>
                <w:noProof/>
                <w:rtl/>
              </w:rPr>
              <w:t>التواضع</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Toc369438247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49</w:t>
            </w:r>
            <w:r>
              <w:rPr>
                <w:rStyle w:val="Hyperlink"/>
                <w:noProof/>
                <w:rtl/>
              </w:rPr>
              <w:fldChar w:fldCharType="end"/>
            </w:r>
          </w:hyperlink>
        </w:p>
        <w:p w:rsidR="00F97A03" w:rsidRDefault="005E3E4E">
          <w:pPr>
            <w:pStyle w:val="TOC2"/>
            <w:rPr>
              <w:rFonts w:asciiTheme="minorHAnsi" w:eastAsiaTheme="minorEastAsia" w:hAnsiTheme="minorHAnsi" w:cstheme="minorBidi"/>
              <w:noProof/>
              <w:color w:val="auto"/>
              <w:sz w:val="22"/>
              <w:szCs w:val="22"/>
              <w:rtl/>
              <w:lang w:bidi="fa-IR"/>
            </w:rPr>
          </w:pPr>
          <w:hyperlink w:anchor="_Toc369438248" w:history="1">
            <w:r w:rsidR="00F97A03" w:rsidRPr="009C10C0">
              <w:rPr>
                <w:rStyle w:val="Hyperlink"/>
                <w:rFonts w:hint="eastAsia"/>
                <w:noProof/>
                <w:rtl/>
              </w:rPr>
              <w:t>التكبّر</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Toc369438248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55</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249" w:history="1">
            <w:r w:rsidR="00F97A03" w:rsidRPr="009C10C0">
              <w:rPr>
                <w:rStyle w:val="Hyperlink"/>
                <w:rFonts w:hint="eastAsia"/>
                <w:noProof/>
                <w:rtl/>
              </w:rPr>
              <w:t>مساوئ</w:t>
            </w:r>
            <w:r w:rsidR="00F97A03" w:rsidRPr="009C10C0">
              <w:rPr>
                <w:rStyle w:val="Hyperlink"/>
                <w:noProof/>
                <w:rtl/>
              </w:rPr>
              <w:t xml:space="preserve"> </w:t>
            </w:r>
            <w:r w:rsidR="00F97A03" w:rsidRPr="009C10C0">
              <w:rPr>
                <w:rStyle w:val="Hyperlink"/>
                <w:rFonts w:hint="eastAsia"/>
                <w:noProof/>
                <w:rtl/>
              </w:rPr>
              <w:t>التكبّر</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Toc369438249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57</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250" w:history="1">
            <w:r w:rsidR="00F97A03" w:rsidRPr="009C10C0">
              <w:rPr>
                <w:rStyle w:val="Hyperlink"/>
                <w:rFonts w:hint="eastAsia"/>
                <w:noProof/>
                <w:rtl/>
              </w:rPr>
              <w:t>بواعث</w:t>
            </w:r>
            <w:r w:rsidR="00F97A03" w:rsidRPr="009C10C0">
              <w:rPr>
                <w:rStyle w:val="Hyperlink"/>
                <w:noProof/>
                <w:rtl/>
              </w:rPr>
              <w:t xml:space="preserve"> </w:t>
            </w:r>
            <w:r w:rsidR="00F97A03" w:rsidRPr="009C10C0">
              <w:rPr>
                <w:rStyle w:val="Hyperlink"/>
                <w:rFonts w:hint="eastAsia"/>
                <w:noProof/>
                <w:rtl/>
              </w:rPr>
              <w:t>التكبّر</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Toc369438250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58</w:t>
            </w:r>
            <w:r>
              <w:rPr>
                <w:rStyle w:val="Hyperlink"/>
                <w:noProof/>
                <w:rtl/>
              </w:rPr>
              <w:fldChar w:fldCharType="end"/>
            </w:r>
          </w:hyperlink>
        </w:p>
        <w:p w:rsidR="00F97A03" w:rsidRDefault="00F97A03" w:rsidP="00F97A03">
          <w:pPr>
            <w:pStyle w:val="libNormal"/>
            <w:rPr>
              <w:rStyle w:val="Hyperlink"/>
              <w:noProof/>
              <w:rtl/>
            </w:rPr>
          </w:pPr>
          <w:r>
            <w:rPr>
              <w:rStyle w:val="Hyperlink"/>
              <w:noProof/>
              <w:rtl/>
            </w:rPr>
            <w:br w:type="page"/>
          </w:r>
        </w:p>
        <w:p w:rsidR="00F97A03" w:rsidRDefault="005E3E4E">
          <w:pPr>
            <w:pStyle w:val="TOC3"/>
            <w:rPr>
              <w:rFonts w:asciiTheme="minorHAnsi" w:eastAsiaTheme="minorEastAsia" w:hAnsiTheme="minorHAnsi" w:cstheme="minorBidi"/>
              <w:noProof/>
              <w:color w:val="auto"/>
              <w:sz w:val="22"/>
              <w:szCs w:val="22"/>
              <w:rtl/>
              <w:lang w:bidi="fa-IR"/>
            </w:rPr>
          </w:pPr>
          <w:hyperlink w:anchor="_Toc369438251" w:history="1">
            <w:r w:rsidR="00F97A03" w:rsidRPr="009C10C0">
              <w:rPr>
                <w:rStyle w:val="Hyperlink"/>
                <w:rFonts w:hint="eastAsia"/>
                <w:noProof/>
                <w:rtl/>
              </w:rPr>
              <w:t>درجات</w:t>
            </w:r>
            <w:r w:rsidR="00F97A03" w:rsidRPr="009C10C0">
              <w:rPr>
                <w:rStyle w:val="Hyperlink"/>
                <w:noProof/>
                <w:rtl/>
              </w:rPr>
              <w:t xml:space="preserve"> </w:t>
            </w:r>
            <w:r w:rsidR="00F97A03" w:rsidRPr="009C10C0">
              <w:rPr>
                <w:rStyle w:val="Hyperlink"/>
                <w:rFonts w:hint="eastAsia"/>
                <w:noProof/>
                <w:rtl/>
              </w:rPr>
              <w:t>التكبّر</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Toc369438251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59</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252" w:history="1">
            <w:r w:rsidR="00F97A03" w:rsidRPr="009C10C0">
              <w:rPr>
                <w:rStyle w:val="Hyperlink"/>
                <w:rFonts w:hint="eastAsia"/>
                <w:noProof/>
                <w:rtl/>
              </w:rPr>
              <w:t>أنواع</w:t>
            </w:r>
            <w:r w:rsidR="00F97A03" w:rsidRPr="009C10C0">
              <w:rPr>
                <w:rStyle w:val="Hyperlink"/>
                <w:noProof/>
                <w:rtl/>
              </w:rPr>
              <w:t xml:space="preserve"> </w:t>
            </w:r>
            <w:r w:rsidR="00F97A03" w:rsidRPr="009C10C0">
              <w:rPr>
                <w:rStyle w:val="Hyperlink"/>
                <w:rFonts w:hint="eastAsia"/>
                <w:noProof/>
                <w:rtl/>
              </w:rPr>
              <w:t>التكبّر</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Toc369438252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60</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253" w:history="1">
            <w:r w:rsidR="00F97A03" w:rsidRPr="009C10C0">
              <w:rPr>
                <w:rStyle w:val="Hyperlink"/>
                <w:rFonts w:hint="eastAsia"/>
                <w:noProof/>
                <w:rtl/>
              </w:rPr>
              <w:t>علاج</w:t>
            </w:r>
            <w:r w:rsidR="00F97A03" w:rsidRPr="009C10C0">
              <w:rPr>
                <w:rStyle w:val="Hyperlink"/>
                <w:noProof/>
                <w:rtl/>
              </w:rPr>
              <w:t xml:space="preserve"> </w:t>
            </w:r>
            <w:r w:rsidR="00F97A03" w:rsidRPr="009C10C0">
              <w:rPr>
                <w:rStyle w:val="Hyperlink"/>
                <w:rFonts w:hint="eastAsia"/>
                <w:noProof/>
                <w:rtl/>
              </w:rPr>
              <w:t>التكبّر</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Toc369438253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60</w:t>
            </w:r>
            <w:r>
              <w:rPr>
                <w:rStyle w:val="Hyperlink"/>
                <w:noProof/>
                <w:rtl/>
              </w:rPr>
              <w:fldChar w:fldCharType="end"/>
            </w:r>
          </w:hyperlink>
        </w:p>
        <w:p w:rsidR="00F97A03" w:rsidRDefault="005E3E4E">
          <w:pPr>
            <w:pStyle w:val="TOC2"/>
            <w:rPr>
              <w:rFonts w:asciiTheme="minorHAnsi" w:eastAsiaTheme="minorEastAsia" w:hAnsiTheme="minorHAnsi" w:cstheme="minorBidi"/>
              <w:noProof/>
              <w:color w:val="auto"/>
              <w:sz w:val="22"/>
              <w:szCs w:val="22"/>
              <w:rtl/>
              <w:lang w:bidi="fa-IR"/>
            </w:rPr>
          </w:pPr>
          <w:hyperlink w:anchor="_Toc369438254" w:history="1">
            <w:r w:rsidR="00F97A03" w:rsidRPr="009C10C0">
              <w:rPr>
                <w:rStyle w:val="Hyperlink"/>
                <w:rFonts w:hint="eastAsia"/>
                <w:noProof/>
                <w:rtl/>
              </w:rPr>
              <w:t>القناعة</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Toc369438254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63</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255" w:history="1">
            <w:r w:rsidR="00F97A03" w:rsidRPr="009C10C0">
              <w:rPr>
                <w:rStyle w:val="Hyperlink"/>
                <w:rFonts w:hint="eastAsia"/>
                <w:noProof/>
                <w:rtl/>
              </w:rPr>
              <w:t>محاسن</w:t>
            </w:r>
            <w:r w:rsidR="00F97A03" w:rsidRPr="009C10C0">
              <w:rPr>
                <w:rStyle w:val="Hyperlink"/>
                <w:noProof/>
                <w:rtl/>
              </w:rPr>
              <w:t xml:space="preserve"> </w:t>
            </w:r>
            <w:r w:rsidR="00F97A03" w:rsidRPr="009C10C0">
              <w:rPr>
                <w:rStyle w:val="Hyperlink"/>
                <w:rFonts w:hint="eastAsia"/>
                <w:noProof/>
                <w:rtl/>
              </w:rPr>
              <w:t>القناعة</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Toc369438255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64</w:t>
            </w:r>
            <w:r>
              <w:rPr>
                <w:rStyle w:val="Hyperlink"/>
                <w:noProof/>
                <w:rtl/>
              </w:rPr>
              <w:fldChar w:fldCharType="end"/>
            </w:r>
          </w:hyperlink>
        </w:p>
        <w:p w:rsidR="00F97A03" w:rsidRDefault="005E3E4E">
          <w:pPr>
            <w:pStyle w:val="TOC2"/>
            <w:rPr>
              <w:rFonts w:asciiTheme="minorHAnsi" w:eastAsiaTheme="minorEastAsia" w:hAnsiTheme="minorHAnsi" w:cstheme="minorBidi"/>
              <w:noProof/>
              <w:color w:val="auto"/>
              <w:sz w:val="22"/>
              <w:szCs w:val="22"/>
              <w:rtl/>
              <w:lang w:bidi="fa-IR"/>
            </w:rPr>
          </w:pPr>
          <w:hyperlink w:anchor="_Toc369438256" w:history="1">
            <w:r w:rsidR="00F97A03" w:rsidRPr="009C10C0">
              <w:rPr>
                <w:rStyle w:val="Hyperlink"/>
                <w:rFonts w:hint="eastAsia"/>
                <w:noProof/>
                <w:rtl/>
              </w:rPr>
              <w:t>الحِرص</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Toc369438256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67</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257" w:history="1">
            <w:r w:rsidR="00F97A03" w:rsidRPr="009C10C0">
              <w:rPr>
                <w:rStyle w:val="Hyperlink"/>
                <w:rFonts w:hint="eastAsia"/>
                <w:noProof/>
                <w:rtl/>
              </w:rPr>
              <w:t>مساوئ</w:t>
            </w:r>
            <w:r w:rsidR="00F97A03" w:rsidRPr="009C10C0">
              <w:rPr>
                <w:rStyle w:val="Hyperlink"/>
                <w:noProof/>
                <w:rtl/>
              </w:rPr>
              <w:t xml:space="preserve"> </w:t>
            </w:r>
            <w:r w:rsidR="00F97A03" w:rsidRPr="009C10C0">
              <w:rPr>
                <w:rStyle w:val="Hyperlink"/>
                <w:rFonts w:hint="eastAsia"/>
                <w:noProof/>
                <w:rtl/>
              </w:rPr>
              <w:t>الحرص</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Toc369438257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68</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258" w:history="1">
            <w:r w:rsidR="00F97A03" w:rsidRPr="009C10C0">
              <w:rPr>
                <w:rStyle w:val="Hyperlink"/>
                <w:rFonts w:hint="eastAsia"/>
                <w:noProof/>
                <w:rtl/>
              </w:rPr>
              <w:t>علاج</w:t>
            </w:r>
            <w:r w:rsidR="00F97A03" w:rsidRPr="009C10C0">
              <w:rPr>
                <w:rStyle w:val="Hyperlink"/>
                <w:noProof/>
                <w:rtl/>
              </w:rPr>
              <w:t xml:space="preserve"> </w:t>
            </w:r>
            <w:r w:rsidR="00F97A03" w:rsidRPr="009C10C0">
              <w:rPr>
                <w:rStyle w:val="Hyperlink"/>
                <w:rFonts w:hint="eastAsia"/>
                <w:noProof/>
                <w:rtl/>
              </w:rPr>
              <w:t>الحرص</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Toc369438258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69</w:t>
            </w:r>
            <w:r>
              <w:rPr>
                <w:rStyle w:val="Hyperlink"/>
                <w:noProof/>
                <w:rtl/>
              </w:rPr>
              <w:fldChar w:fldCharType="end"/>
            </w:r>
          </w:hyperlink>
        </w:p>
        <w:p w:rsidR="00F97A03" w:rsidRDefault="005E3E4E">
          <w:pPr>
            <w:pStyle w:val="TOC2"/>
            <w:rPr>
              <w:rFonts w:asciiTheme="minorHAnsi" w:eastAsiaTheme="minorEastAsia" w:hAnsiTheme="minorHAnsi" w:cstheme="minorBidi"/>
              <w:noProof/>
              <w:color w:val="auto"/>
              <w:sz w:val="22"/>
              <w:szCs w:val="22"/>
              <w:rtl/>
              <w:lang w:bidi="fa-IR"/>
            </w:rPr>
          </w:pPr>
          <w:hyperlink w:anchor="_Toc369438259" w:history="1">
            <w:r w:rsidR="00F97A03" w:rsidRPr="009C10C0">
              <w:rPr>
                <w:rStyle w:val="Hyperlink"/>
                <w:rFonts w:hint="eastAsia"/>
                <w:noProof/>
                <w:rtl/>
              </w:rPr>
              <w:t>الكـرَم</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Toc369438259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71</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260" w:history="1">
            <w:r w:rsidR="00F97A03" w:rsidRPr="009C10C0">
              <w:rPr>
                <w:rStyle w:val="Hyperlink"/>
                <w:rFonts w:hint="eastAsia"/>
                <w:noProof/>
                <w:rtl/>
              </w:rPr>
              <w:t>محاسن</w:t>
            </w:r>
            <w:r w:rsidR="00F97A03" w:rsidRPr="009C10C0">
              <w:rPr>
                <w:rStyle w:val="Hyperlink"/>
                <w:noProof/>
                <w:rtl/>
              </w:rPr>
              <w:t xml:space="preserve"> </w:t>
            </w:r>
            <w:r w:rsidR="00F97A03" w:rsidRPr="009C10C0">
              <w:rPr>
                <w:rStyle w:val="Hyperlink"/>
                <w:rFonts w:hint="eastAsia"/>
                <w:noProof/>
                <w:rtl/>
              </w:rPr>
              <w:t>الكرَم</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Toc369438260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72</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261" w:history="1">
            <w:r w:rsidR="00F97A03" w:rsidRPr="009C10C0">
              <w:rPr>
                <w:rStyle w:val="Hyperlink"/>
                <w:rFonts w:hint="eastAsia"/>
                <w:noProof/>
                <w:rtl/>
              </w:rPr>
              <w:t>مجالات</w:t>
            </w:r>
            <w:r w:rsidR="00F97A03" w:rsidRPr="009C10C0">
              <w:rPr>
                <w:rStyle w:val="Hyperlink"/>
                <w:noProof/>
                <w:rtl/>
              </w:rPr>
              <w:t xml:space="preserve"> </w:t>
            </w:r>
            <w:r w:rsidR="00F97A03" w:rsidRPr="009C10C0">
              <w:rPr>
                <w:rStyle w:val="Hyperlink"/>
                <w:rFonts w:hint="eastAsia"/>
                <w:noProof/>
                <w:rtl/>
              </w:rPr>
              <w:t>الكرَم</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Toc369438261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73</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262" w:history="1">
            <w:r w:rsidR="00F97A03" w:rsidRPr="009C10C0">
              <w:rPr>
                <w:rStyle w:val="Hyperlink"/>
                <w:rFonts w:hint="eastAsia"/>
                <w:noProof/>
                <w:rtl/>
              </w:rPr>
              <w:t>بواعِث</w:t>
            </w:r>
            <w:r w:rsidR="00F97A03" w:rsidRPr="009C10C0">
              <w:rPr>
                <w:rStyle w:val="Hyperlink"/>
                <w:noProof/>
                <w:rtl/>
              </w:rPr>
              <w:t xml:space="preserve"> </w:t>
            </w:r>
            <w:r w:rsidR="00F97A03" w:rsidRPr="009C10C0">
              <w:rPr>
                <w:rStyle w:val="Hyperlink"/>
                <w:rFonts w:hint="eastAsia"/>
                <w:noProof/>
                <w:rtl/>
              </w:rPr>
              <w:t>الكرَم</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Toc369438262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75</w:t>
            </w:r>
            <w:r>
              <w:rPr>
                <w:rStyle w:val="Hyperlink"/>
                <w:noProof/>
                <w:rtl/>
              </w:rPr>
              <w:fldChar w:fldCharType="end"/>
            </w:r>
          </w:hyperlink>
        </w:p>
        <w:p w:rsidR="00F97A03" w:rsidRDefault="005E3E4E">
          <w:pPr>
            <w:pStyle w:val="TOC2"/>
            <w:rPr>
              <w:rFonts w:asciiTheme="minorHAnsi" w:eastAsiaTheme="minorEastAsia" w:hAnsiTheme="minorHAnsi" w:cstheme="minorBidi"/>
              <w:noProof/>
              <w:color w:val="auto"/>
              <w:sz w:val="22"/>
              <w:szCs w:val="22"/>
              <w:rtl/>
              <w:lang w:bidi="fa-IR"/>
            </w:rPr>
          </w:pPr>
          <w:hyperlink w:anchor="_Toc369438263" w:history="1">
            <w:r w:rsidR="00F97A03" w:rsidRPr="009C10C0">
              <w:rPr>
                <w:rStyle w:val="Hyperlink"/>
                <w:rFonts w:hint="eastAsia"/>
                <w:noProof/>
                <w:rtl/>
              </w:rPr>
              <w:t>الإيثـار</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Toc369438263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77</w:t>
            </w:r>
            <w:r>
              <w:rPr>
                <w:rStyle w:val="Hyperlink"/>
                <w:noProof/>
                <w:rtl/>
              </w:rPr>
              <w:fldChar w:fldCharType="end"/>
            </w:r>
          </w:hyperlink>
        </w:p>
        <w:p w:rsidR="00F97A03" w:rsidRDefault="005E3E4E">
          <w:pPr>
            <w:pStyle w:val="TOC2"/>
            <w:rPr>
              <w:rFonts w:asciiTheme="minorHAnsi" w:eastAsiaTheme="minorEastAsia" w:hAnsiTheme="minorHAnsi" w:cstheme="minorBidi"/>
              <w:noProof/>
              <w:color w:val="auto"/>
              <w:sz w:val="22"/>
              <w:szCs w:val="22"/>
              <w:rtl/>
              <w:lang w:bidi="fa-IR"/>
            </w:rPr>
          </w:pPr>
          <w:hyperlink w:anchor="_Toc369438264" w:history="1">
            <w:r w:rsidR="00F97A03" w:rsidRPr="009C10C0">
              <w:rPr>
                <w:rStyle w:val="Hyperlink"/>
                <w:rFonts w:hint="eastAsia"/>
                <w:noProof/>
                <w:rtl/>
              </w:rPr>
              <w:t>البُخـل</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Toc369438264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80</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265" w:history="1">
            <w:r w:rsidR="00F97A03" w:rsidRPr="009C10C0">
              <w:rPr>
                <w:rStyle w:val="Hyperlink"/>
                <w:rFonts w:hint="eastAsia"/>
                <w:noProof/>
                <w:rtl/>
              </w:rPr>
              <w:t>مساوئ</w:t>
            </w:r>
            <w:r w:rsidR="00F97A03" w:rsidRPr="009C10C0">
              <w:rPr>
                <w:rStyle w:val="Hyperlink"/>
                <w:noProof/>
                <w:rtl/>
              </w:rPr>
              <w:t xml:space="preserve"> </w:t>
            </w:r>
            <w:r w:rsidR="00F97A03" w:rsidRPr="009C10C0">
              <w:rPr>
                <w:rStyle w:val="Hyperlink"/>
                <w:rFonts w:hint="eastAsia"/>
                <w:noProof/>
                <w:rtl/>
              </w:rPr>
              <w:t>البُخل</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Toc369438265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81</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266" w:history="1">
            <w:r w:rsidR="00F97A03" w:rsidRPr="009C10C0">
              <w:rPr>
                <w:rStyle w:val="Hyperlink"/>
                <w:rFonts w:hint="eastAsia"/>
                <w:noProof/>
                <w:rtl/>
              </w:rPr>
              <w:t>صور</w:t>
            </w:r>
            <w:r w:rsidR="00F97A03" w:rsidRPr="009C10C0">
              <w:rPr>
                <w:rStyle w:val="Hyperlink"/>
                <w:noProof/>
                <w:rtl/>
              </w:rPr>
              <w:t xml:space="preserve"> </w:t>
            </w:r>
            <w:r w:rsidR="00F97A03" w:rsidRPr="009C10C0">
              <w:rPr>
                <w:rStyle w:val="Hyperlink"/>
                <w:rFonts w:hint="eastAsia"/>
                <w:noProof/>
                <w:rtl/>
              </w:rPr>
              <w:t>البُخل</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Toc369438266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82</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267" w:history="1">
            <w:r w:rsidR="00F97A03" w:rsidRPr="009C10C0">
              <w:rPr>
                <w:rStyle w:val="Hyperlink"/>
                <w:rFonts w:hint="eastAsia"/>
                <w:noProof/>
                <w:rtl/>
              </w:rPr>
              <w:t>علاج</w:t>
            </w:r>
            <w:r w:rsidR="00F97A03" w:rsidRPr="009C10C0">
              <w:rPr>
                <w:rStyle w:val="Hyperlink"/>
                <w:noProof/>
                <w:rtl/>
              </w:rPr>
              <w:t xml:space="preserve"> </w:t>
            </w:r>
            <w:r w:rsidR="00F97A03" w:rsidRPr="009C10C0">
              <w:rPr>
                <w:rStyle w:val="Hyperlink"/>
                <w:rFonts w:hint="eastAsia"/>
                <w:noProof/>
                <w:rtl/>
              </w:rPr>
              <w:t>البُخل</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Toc369438267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82</w:t>
            </w:r>
            <w:r>
              <w:rPr>
                <w:rStyle w:val="Hyperlink"/>
                <w:noProof/>
                <w:rtl/>
              </w:rPr>
              <w:fldChar w:fldCharType="end"/>
            </w:r>
          </w:hyperlink>
        </w:p>
        <w:p w:rsidR="00F97A03" w:rsidRDefault="005E3E4E">
          <w:pPr>
            <w:pStyle w:val="TOC2"/>
            <w:rPr>
              <w:rFonts w:asciiTheme="minorHAnsi" w:eastAsiaTheme="minorEastAsia" w:hAnsiTheme="minorHAnsi" w:cstheme="minorBidi"/>
              <w:noProof/>
              <w:color w:val="auto"/>
              <w:sz w:val="22"/>
              <w:szCs w:val="22"/>
              <w:rtl/>
              <w:lang w:bidi="fa-IR"/>
            </w:rPr>
          </w:pPr>
          <w:hyperlink w:anchor="_Toc369438268" w:history="1">
            <w:r w:rsidR="00F97A03" w:rsidRPr="009C10C0">
              <w:rPr>
                <w:rStyle w:val="Hyperlink"/>
                <w:rFonts w:hint="eastAsia"/>
                <w:noProof/>
                <w:rtl/>
              </w:rPr>
              <w:t>العفّة</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Toc369438268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88</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269" w:history="1">
            <w:r w:rsidR="00F97A03" w:rsidRPr="009C10C0">
              <w:rPr>
                <w:rStyle w:val="Hyperlink"/>
                <w:rFonts w:hint="eastAsia"/>
                <w:noProof/>
                <w:rtl/>
              </w:rPr>
              <w:t>حقيقة</w:t>
            </w:r>
            <w:r w:rsidR="00F97A03" w:rsidRPr="009C10C0">
              <w:rPr>
                <w:rStyle w:val="Hyperlink"/>
                <w:noProof/>
                <w:rtl/>
              </w:rPr>
              <w:t xml:space="preserve"> </w:t>
            </w:r>
            <w:r w:rsidR="00F97A03" w:rsidRPr="009C10C0">
              <w:rPr>
                <w:rStyle w:val="Hyperlink"/>
                <w:rFonts w:hint="eastAsia"/>
                <w:noProof/>
                <w:rtl/>
              </w:rPr>
              <w:t>العفّة</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Toc369438269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89</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270" w:history="1">
            <w:r w:rsidR="00F97A03" w:rsidRPr="009C10C0">
              <w:rPr>
                <w:rStyle w:val="Hyperlink"/>
                <w:rFonts w:hint="eastAsia"/>
                <w:noProof/>
                <w:rtl/>
              </w:rPr>
              <w:t>الاعتدال</w:t>
            </w:r>
            <w:r w:rsidR="00F97A03" w:rsidRPr="009C10C0">
              <w:rPr>
                <w:rStyle w:val="Hyperlink"/>
                <w:noProof/>
                <w:rtl/>
              </w:rPr>
              <w:t xml:space="preserve"> </w:t>
            </w:r>
            <w:r w:rsidR="00F97A03" w:rsidRPr="009C10C0">
              <w:rPr>
                <w:rStyle w:val="Hyperlink"/>
                <w:rFonts w:hint="eastAsia"/>
                <w:noProof/>
                <w:rtl/>
              </w:rPr>
              <w:t>المطلوب</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Toc369438270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89</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271" w:history="1">
            <w:r w:rsidR="00F97A03" w:rsidRPr="009C10C0">
              <w:rPr>
                <w:rStyle w:val="Hyperlink"/>
                <w:rFonts w:hint="eastAsia"/>
                <w:noProof/>
                <w:rtl/>
              </w:rPr>
              <w:t>محاسن</w:t>
            </w:r>
            <w:r w:rsidR="00F97A03" w:rsidRPr="009C10C0">
              <w:rPr>
                <w:rStyle w:val="Hyperlink"/>
                <w:noProof/>
                <w:rtl/>
              </w:rPr>
              <w:t xml:space="preserve"> </w:t>
            </w:r>
            <w:r w:rsidR="00F97A03" w:rsidRPr="009C10C0">
              <w:rPr>
                <w:rStyle w:val="Hyperlink"/>
                <w:rFonts w:hint="eastAsia"/>
                <w:noProof/>
                <w:rtl/>
              </w:rPr>
              <w:t>العفّة</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Toc369438271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90</w:t>
            </w:r>
            <w:r>
              <w:rPr>
                <w:rStyle w:val="Hyperlink"/>
                <w:noProof/>
                <w:rtl/>
              </w:rPr>
              <w:fldChar w:fldCharType="end"/>
            </w:r>
          </w:hyperlink>
        </w:p>
        <w:p w:rsidR="00F97A03" w:rsidRDefault="005E3E4E">
          <w:pPr>
            <w:pStyle w:val="TOC2"/>
            <w:rPr>
              <w:rFonts w:asciiTheme="minorHAnsi" w:eastAsiaTheme="minorEastAsia" w:hAnsiTheme="minorHAnsi" w:cstheme="minorBidi"/>
              <w:noProof/>
              <w:color w:val="auto"/>
              <w:sz w:val="22"/>
              <w:szCs w:val="22"/>
              <w:rtl/>
              <w:lang w:bidi="fa-IR"/>
            </w:rPr>
          </w:pPr>
          <w:hyperlink w:anchor="_Toc369438272" w:history="1">
            <w:r w:rsidR="00F97A03" w:rsidRPr="009C10C0">
              <w:rPr>
                <w:rStyle w:val="Hyperlink"/>
                <w:rFonts w:hint="eastAsia"/>
                <w:noProof/>
                <w:rtl/>
              </w:rPr>
              <w:t>الشره</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Toc369438272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91</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273" w:history="1">
            <w:r w:rsidR="00F97A03" w:rsidRPr="009C10C0">
              <w:rPr>
                <w:rStyle w:val="Hyperlink"/>
                <w:rFonts w:hint="eastAsia"/>
                <w:noProof/>
                <w:rtl/>
              </w:rPr>
              <w:t>مساوئ</w:t>
            </w:r>
            <w:r w:rsidR="00F97A03" w:rsidRPr="009C10C0">
              <w:rPr>
                <w:rStyle w:val="Hyperlink"/>
                <w:noProof/>
                <w:rtl/>
              </w:rPr>
              <w:t xml:space="preserve"> </w:t>
            </w:r>
            <w:r w:rsidR="00F97A03" w:rsidRPr="009C10C0">
              <w:rPr>
                <w:rStyle w:val="Hyperlink"/>
                <w:rFonts w:hint="eastAsia"/>
                <w:noProof/>
                <w:rtl/>
              </w:rPr>
              <w:t>الشره</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Toc369438273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92</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274" w:history="1">
            <w:r w:rsidR="00F97A03" w:rsidRPr="009C10C0">
              <w:rPr>
                <w:rStyle w:val="Hyperlink"/>
                <w:rFonts w:hint="eastAsia"/>
                <w:noProof/>
                <w:rtl/>
              </w:rPr>
              <w:t>علاج</w:t>
            </w:r>
            <w:r w:rsidR="00F97A03" w:rsidRPr="009C10C0">
              <w:rPr>
                <w:rStyle w:val="Hyperlink"/>
                <w:noProof/>
                <w:rtl/>
              </w:rPr>
              <w:t xml:space="preserve"> </w:t>
            </w:r>
            <w:r w:rsidR="00F97A03" w:rsidRPr="009C10C0">
              <w:rPr>
                <w:rStyle w:val="Hyperlink"/>
                <w:rFonts w:hint="eastAsia"/>
                <w:noProof/>
                <w:rtl/>
              </w:rPr>
              <w:t>الشرَه</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Toc369438274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93</w:t>
            </w:r>
            <w:r>
              <w:rPr>
                <w:rStyle w:val="Hyperlink"/>
                <w:noProof/>
                <w:rtl/>
              </w:rPr>
              <w:fldChar w:fldCharType="end"/>
            </w:r>
          </w:hyperlink>
        </w:p>
        <w:p w:rsidR="00F97A03" w:rsidRDefault="005E3E4E">
          <w:pPr>
            <w:pStyle w:val="TOC2"/>
            <w:rPr>
              <w:rFonts w:asciiTheme="minorHAnsi" w:eastAsiaTheme="minorEastAsia" w:hAnsiTheme="minorHAnsi" w:cstheme="minorBidi"/>
              <w:noProof/>
              <w:color w:val="auto"/>
              <w:sz w:val="22"/>
              <w:szCs w:val="22"/>
              <w:rtl/>
              <w:lang w:bidi="fa-IR"/>
            </w:rPr>
          </w:pPr>
          <w:hyperlink w:anchor="_Toc369438275" w:history="1">
            <w:r w:rsidR="00F97A03" w:rsidRPr="009C10C0">
              <w:rPr>
                <w:rStyle w:val="Hyperlink"/>
                <w:rFonts w:hint="eastAsia"/>
                <w:noProof/>
                <w:rtl/>
              </w:rPr>
              <w:t>الأمانة</w:t>
            </w:r>
            <w:r w:rsidR="00F97A03" w:rsidRPr="009C10C0">
              <w:rPr>
                <w:rStyle w:val="Hyperlink"/>
                <w:noProof/>
                <w:rtl/>
              </w:rPr>
              <w:t xml:space="preserve"> </w:t>
            </w:r>
            <w:r w:rsidR="00F97A03" w:rsidRPr="009C10C0">
              <w:rPr>
                <w:rStyle w:val="Hyperlink"/>
                <w:rFonts w:hint="eastAsia"/>
                <w:noProof/>
                <w:rtl/>
              </w:rPr>
              <w:t>والخيانة</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Toc369438275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95</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276" w:history="1">
            <w:r w:rsidR="00F97A03" w:rsidRPr="009C10C0">
              <w:rPr>
                <w:rStyle w:val="Hyperlink"/>
                <w:rFonts w:hint="eastAsia"/>
                <w:noProof/>
                <w:rtl/>
              </w:rPr>
              <w:t>محاسن</w:t>
            </w:r>
            <w:r w:rsidR="00F97A03" w:rsidRPr="009C10C0">
              <w:rPr>
                <w:rStyle w:val="Hyperlink"/>
                <w:noProof/>
                <w:rtl/>
              </w:rPr>
              <w:t xml:space="preserve"> </w:t>
            </w:r>
            <w:r w:rsidR="00F97A03" w:rsidRPr="009C10C0">
              <w:rPr>
                <w:rStyle w:val="Hyperlink"/>
                <w:rFonts w:hint="eastAsia"/>
                <w:noProof/>
                <w:rtl/>
              </w:rPr>
              <w:t>الأمانة</w:t>
            </w:r>
            <w:r w:rsidR="00F97A03" w:rsidRPr="009C10C0">
              <w:rPr>
                <w:rStyle w:val="Hyperlink"/>
                <w:noProof/>
                <w:rtl/>
              </w:rPr>
              <w:t xml:space="preserve"> </w:t>
            </w:r>
            <w:r w:rsidR="00F97A03" w:rsidRPr="009C10C0">
              <w:rPr>
                <w:rStyle w:val="Hyperlink"/>
                <w:rFonts w:hint="eastAsia"/>
                <w:noProof/>
                <w:rtl/>
              </w:rPr>
              <w:t>ومساوئ</w:t>
            </w:r>
            <w:r w:rsidR="00F97A03" w:rsidRPr="009C10C0">
              <w:rPr>
                <w:rStyle w:val="Hyperlink"/>
                <w:noProof/>
                <w:rtl/>
              </w:rPr>
              <w:t xml:space="preserve"> </w:t>
            </w:r>
            <w:r w:rsidR="00F97A03" w:rsidRPr="009C10C0">
              <w:rPr>
                <w:rStyle w:val="Hyperlink"/>
                <w:rFonts w:hint="eastAsia"/>
                <w:noProof/>
                <w:rtl/>
              </w:rPr>
              <w:t>الخيانة</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Toc369438276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96</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277" w:history="1">
            <w:r w:rsidR="00F97A03" w:rsidRPr="009C10C0">
              <w:rPr>
                <w:rStyle w:val="Hyperlink"/>
                <w:rFonts w:hint="eastAsia"/>
                <w:noProof/>
                <w:rtl/>
              </w:rPr>
              <w:t>صوَر</w:t>
            </w:r>
            <w:r w:rsidR="00F97A03" w:rsidRPr="009C10C0">
              <w:rPr>
                <w:rStyle w:val="Hyperlink"/>
                <w:noProof/>
                <w:rtl/>
              </w:rPr>
              <w:t xml:space="preserve"> </w:t>
            </w:r>
            <w:r w:rsidR="00F97A03" w:rsidRPr="009C10C0">
              <w:rPr>
                <w:rStyle w:val="Hyperlink"/>
                <w:rFonts w:hint="eastAsia"/>
                <w:noProof/>
                <w:rtl/>
              </w:rPr>
              <w:t>الخيانة</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Toc369438277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97</w:t>
            </w:r>
            <w:r>
              <w:rPr>
                <w:rStyle w:val="Hyperlink"/>
                <w:noProof/>
                <w:rtl/>
              </w:rPr>
              <w:fldChar w:fldCharType="end"/>
            </w:r>
          </w:hyperlink>
        </w:p>
        <w:p w:rsidR="00F97A03" w:rsidRDefault="00F97A03" w:rsidP="00F97A03">
          <w:pPr>
            <w:pStyle w:val="libNormal"/>
            <w:rPr>
              <w:rStyle w:val="Hyperlink"/>
              <w:noProof/>
              <w:rtl/>
            </w:rPr>
          </w:pPr>
          <w:r>
            <w:rPr>
              <w:rStyle w:val="Hyperlink"/>
              <w:noProof/>
              <w:rtl/>
            </w:rPr>
            <w:br w:type="page"/>
          </w:r>
        </w:p>
        <w:p w:rsidR="00F97A03" w:rsidRDefault="005E3E4E">
          <w:pPr>
            <w:pStyle w:val="TOC2"/>
            <w:rPr>
              <w:rFonts w:asciiTheme="minorHAnsi" w:eastAsiaTheme="minorEastAsia" w:hAnsiTheme="minorHAnsi" w:cstheme="minorBidi"/>
              <w:noProof/>
              <w:color w:val="auto"/>
              <w:sz w:val="22"/>
              <w:szCs w:val="22"/>
              <w:rtl/>
              <w:lang w:bidi="fa-IR"/>
            </w:rPr>
          </w:pPr>
          <w:hyperlink w:anchor="_Toc369438278" w:history="1">
            <w:r w:rsidR="00F97A03" w:rsidRPr="009C10C0">
              <w:rPr>
                <w:rStyle w:val="Hyperlink"/>
                <w:rFonts w:hint="eastAsia"/>
                <w:noProof/>
                <w:rtl/>
              </w:rPr>
              <w:t>التآخي</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Toc369438278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99</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279" w:history="1">
            <w:r w:rsidR="00F97A03" w:rsidRPr="009C10C0">
              <w:rPr>
                <w:rStyle w:val="Hyperlink"/>
                <w:rFonts w:hint="eastAsia"/>
                <w:noProof/>
                <w:rtl/>
              </w:rPr>
              <w:t>التآخي</w:t>
            </w:r>
            <w:r w:rsidR="00F97A03" w:rsidRPr="009C10C0">
              <w:rPr>
                <w:rStyle w:val="Hyperlink"/>
                <w:noProof/>
                <w:rtl/>
              </w:rPr>
              <w:t xml:space="preserve"> </w:t>
            </w:r>
            <w:r w:rsidR="00F97A03" w:rsidRPr="009C10C0">
              <w:rPr>
                <w:rStyle w:val="Hyperlink"/>
                <w:rFonts w:hint="eastAsia"/>
                <w:noProof/>
                <w:rtl/>
              </w:rPr>
              <w:t>الروحي</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Toc369438279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99</w:t>
            </w:r>
            <w:r>
              <w:rPr>
                <w:rStyle w:val="Hyperlink"/>
                <w:noProof/>
                <w:rtl/>
              </w:rPr>
              <w:fldChar w:fldCharType="end"/>
            </w:r>
          </w:hyperlink>
        </w:p>
        <w:p w:rsidR="00F97A03" w:rsidRDefault="005E3E4E">
          <w:pPr>
            <w:pStyle w:val="TOC2"/>
            <w:rPr>
              <w:rFonts w:asciiTheme="minorHAnsi" w:eastAsiaTheme="minorEastAsia" w:hAnsiTheme="minorHAnsi" w:cstheme="minorBidi"/>
              <w:noProof/>
              <w:color w:val="auto"/>
              <w:sz w:val="22"/>
              <w:szCs w:val="22"/>
              <w:rtl/>
              <w:lang w:bidi="fa-IR"/>
            </w:rPr>
          </w:pPr>
          <w:hyperlink w:anchor="_Toc369438280" w:history="1">
            <w:r w:rsidR="00F97A03" w:rsidRPr="009C10C0">
              <w:rPr>
                <w:rStyle w:val="Hyperlink"/>
                <w:rFonts w:hint="eastAsia"/>
                <w:noProof/>
                <w:rtl/>
              </w:rPr>
              <w:t>العصبيّة</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Toc369438280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104</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281" w:history="1">
            <w:r w:rsidR="00F97A03" w:rsidRPr="009C10C0">
              <w:rPr>
                <w:rStyle w:val="Hyperlink"/>
                <w:rFonts w:hint="eastAsia"/>
                <w:noProof/>
                <w:rtl/>
              </w:rPr>
              <w:t>حقيقة</w:t>
            </w:r>
            <w:r w:rsidR="00F97A03" w:rsidRPr="009C10C0">
              <w:rPr>
                <w:rStyle w:val="Hyperlink"/>
                <w:noProof/>
                <w:rtl/>
              </w:rPr>
              <w:t xml:space="preserve"> </w:t>
            </w:r>
            <w:r w:rsidR="00F97A03" w:rsidRPr="009C10C0">
              <w:rPr>
                <w:rStyle w:val="Hyperlink"/>
                <w:rFonts w:hint="eastAsia"/>
                <w:noProof/>
                <w:rtl/>
              </w:rPr>
              <w:t>العصبيّة</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Toc369438281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106</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282" w:history="1">
            <w:r w:rsidR="00F97A03" w:rsidRPr="009C10C0">
              <w:rPr>
                <w:rStyle w:val="Hyperlink"/>
                <w:rFonts w:hint="eastAsia"/>
                <w:noProof/>
                <w:rtl/>
              </w:rPr>
              <w:t>غوائل</w:t>
            </w:r>
            <w:r w:rsidR="00F97A03" w:rsidRPr="009C10C0">
              <w:rPr>
                <w:rStyle w:val="Hyperlink"/>
                <w:noProof/>
                <w:rtl/>
              </w:rPr>
              <w:t xml:space="preserve"> </w:t>
            </w:r>
            <w:r w:rsidR="00F97A03" w:rsidRPr="009C10C0">
              <w:rPr>
                <w:rStyle w:val="Hyperlink"/>
                <w:rFonts w:hint="eastAsia"/>
                <w:noProof/>
                <w:rtl/>
              </w:rPr>
              <w:t>العصبية</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Toc369438282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107</w:t>
            </w:r>
            <w:r>
              <w:rPr>
                <w:rStyle w:val="Hyperlink"/>
                <w:noProof/>
                <w:rtl/>
              </w:rPr>
              <w:fldChar w:fldCharType="end"/>
            </w:r>
          </w:hyperlink>
        </w:p>
        <w:p w:rsidR="00F97A03" w:rsidRDefault="005E3E4E">
          <w:pPr>
            <w:pStyle w:val="TOC2"/>
            <w:rPr>
              <w:rFonts w:asciiTheme="minorHAnsi" w:eastAsiaTheme="minorEastAsia" w:hAnsiTheme="minorHAnsi" w:cstheme="minorBidi"/>
              <w:noProof/>
              <w:color w:val="auto"/>
              <w:sz w:val="22"/>
              <w:szCs w:val="22"/>
              <w:rtl/>
              <w:lang w:bidi="fa-IR"/>
            </w:rPr>
          </w:pPr>
          <w:hyperlink w:anchor="_Toc369438283" w:history="1">
            <w:r w:rsidR="00F97A03" w:rsidRPr="009C10C0">
              <w:rPr>
                <w:rStyle w:val="Hyperlink"/>
                <w:rFonts w:hint="eastAsia"/>
                <w:noProof/>
                <w:rtl/>
              </w:rPr>
              <w:t>العدل</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Toc369438283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108</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284" w:history="1">
            <w:r w:rsidR="00F97A03" w:rsidRPr="009C10C0">
              <w:rPr>
                <w:rStyle w:val="Hyperlink"/>
                <w:rFonts w:hint="eastAsia"/>
                <w:noProof/>
                <w:rtl/>
              </w:rPr>
              <w:t>أنواع</w:t>
            </w:r>
            <w:r w:rsidR="00F97A03" w:rsidRPr="009C10C0">
              <w:rPr>
                <w:rStyle w:val="Hyperlink"/>
                <w:noProof/>
                <w:rtl/>
              </w:rPr>
              <w:t xml:space="preserve"> </w:t>
            </w:r>
            <w:r w:rsidR="00F97A03" w:rsidRPr="009C10C0">
              <w:rPr>
                <w:rStyle w:val="Hyperlink"/>
                <w:rFonts w:hint="eastAsia"/>
                <w:noProof/>
                <w:rtl/>
              </w:rPr>
              <w:t>العدل</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Toc369438284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109</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285" w:history="1">
            <w:r w:rsidR="00F97A03" w:rsidRPr="009C10C0">
              <w:rPr>
                <w:rStyle w:val="Hyperlink"/>
                <w:rFonts w:hint="eastAsia"/>
                <w:noProof/>
                <w:rtl/>
              </w:rPr>
              <w:t>محاسن</w:t>
            </w:r>
            <w:r w:rsidR="00F97A03" w:rsidRPr="009C10C0">
              <w:rPr>
                <w:rStyle w:val="Hyperlink"/>
                <w:noProof/>
                <w:rtl/>
              </w:rPr>
              <w:t xml:space="preserve"> </w:t>
            </w:r>
            <w:r w:rsidR="00F97A03" w:rsidRPr="009C10C0">
              <w:rPr>
                <w:rStyle w:val="Hyperlink"/>
                <w:rFonts w:hint="eastAsia"/>
                <w:noProof/>
                <w:rtl/>
              </w:rPr>
              <w:t>العدل</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Toc369438285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111</w:t>
            </w:r>
            <w:r>
              <w:rPr>
                <w:rStyle w:val="Hyperlink"/>
                <w:noProof/>
                <w:rtl/>
              </w:rPr>
              <w:fldChar w:fldCharType="end"/>
            </w:r>
          </w:hyperlink>
        </w:p>
        <w:p w:rsidR="00F97A03" w:rsidRDefault="005E3E4E">
          <w:pPr>
            <w:pStyle w:val="TOC2"/>
            <w:rPr>
              <w:rFonts w:asciiTheme="minorHAnsi" w:eastAsiaTheme="minorEastAsia" w:hAnsiTheme="minorHAnsi" w:cstheme="minorBidi"/>
              <w:noProof/>
              <w:color w:val="auto"/>
              <w:sz w:val="22"/>
              <w:szCs w:val="22"/>
              <w:rtl/>
              <w:lang w:bidi="fa-IR"/>
            </w:rPr>
          </w:pPr>
          <w:hyperlink w:anchor="_Toc369438286" w:history="1">
            <w:r w:rsidR="00F97A03" w:rsidRPr="009C10C0">
              <w:rPr>
                <w:rStyle w:val="Hyperlink"/>
                <w:rFonts w:hint="eastAsia"/>
                <w:noProof/>
                <w:rtl/>
              </w:rPr>
              <w:t>الظلم</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Toc369438286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116</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287" w:history="1">
            <w:r w:rsidR="00F97A03" w:rsidRPr="009C10C0">
              <w:rPr>
                <w:rStyle w:val="Hyperlink"/>
                <w:rFonts w:hint="eastAsia"/>
                <w:noProof/>
                <w:rtl/>
              </w:rPr>
              <w:t>أنواع</w:t>
            </w:r>
            <w:r w:rsidR="00F97A03" w:rsidRPr="009C10C0">
              <w:rPr>
                <w:rStyle w:val="Hyperlink"/>
                <w:noProof/>
                <w:rtl/>
              </w:rPr>
              <w:t xml:space="preserve"> </w:t>
            </w:r>
            <w:r w:rsidR="00F97A03" w:rsidRPr="009C10C0">
              <w:rPr>
                <w:rStyle w:val="Hyperlink"/>
                <w:rFonts w:hint="eastAsia"/>
                <w:noProof/>
                <w:rtl/>
              </w:rPr>
              <w:t>الظلم</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Toc369438287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119</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288" w:history="1">
            <w:r w:rsidR="00F97A03" w:rsidRPr="009C10C0">
              <w:rPr>
                <w:rStyle w:val="Hyperlink"/>
                <w:rFonts w:hint="eastAsia"/>
                <w:noProof/>
                <w:rtl/>
              </w:rPr>
              <w:t>وخامة</w:t>
            </w:r>
            <w:r w:rsidR="00F97A03" w:rsidRPr="009C10C0">
              <w:rPr>
                <w:rStyle w:val="Hyperlink"/>
                <w:noProof/>
                <w:rtl/>
              </w:rPr>
              <w:t xml:space="preserve"> </w:t>
            </w:r>
            <w:r w:rsidR="00F97A03" w:rsidRPr="009C10C0">
              <w:rPr>
                <w:rStyle w:val="Hyperlink"/>
                <w:rFonts w:hint="eastAsia"/>
                <w:noProof/>
                <w:rtl/>
              </w:rPr>
              <w:t>الظلم</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Toc369438288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123</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289" w:history="1">
            <w:r w:rsidR="00F97A03" w:rsidRPr="009C10C0">
              <w:rPr>
                <w:rStyle w:val="Hyperlink"/>
                <w:rFonts w:hint="eastAsia"/>
                <w:noProof/>
                <w:rtl/>
              </w:rPr>
              <w:t>علاج</w:t>
            </w:r>
            <w:r w:rsidR="00F97A03" w:rsidRPr="009C10C0">
              <w:rPr>
                <w:rStyle w:val="Hyperlink"/>
                <w:noProof/>
                <w:rtl/>
              </w:rPr>
              <w:t xml:space="preserve"> </w:t>
            </w:r>
            <w:r w:rsidR="00F97A03" w:rsidRPr="009C10C0">
              <w:rPr>
                <w:rStyle w:val="Hyperlink"/>
                <w:rFonts w:hint="eastAsia"/>
                <w:noProof/>
                <w:rtl/>
              </w:rPr>
              <w:t>الظلم</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Toc369438289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124</w:t>
            </w:r>
            <w:r>
              <w:rPr>
                <w:rStyle w:val="Hyperlink"/>
                <w:noProof/>
                <w:rtl/>
              </w:rPr>
              <w:fldChar w:fldCharType="end"/>
            </w:r>
          </w:hyperlink>
        </w:p>
        <w:p w:rsidR="00F97A03" w:rsidRDefault="005E3E4E">
          <w:pPr>
            <w:pStyle w:val="TOC2"/>
            <w:rPr>
              <w:rFonts w:asciiTheme="minorHAnsi" w:eastAsiaTheme="minorEastAsia" w:hAnsiTheme="minorHAnsi" w:cstheme="minorBidi"/>
              <w:noProof/>
              <w:color w:val="auto"/>
              <w:sz w:val="22"/>
              <w:szCs w:val="22"/>
              <w:rtl/>
              <w:lang w:bidi="fa-IR"/>
            </w:rPr>
          </w:pPr>
          <w:hyperlink w:anchor="_Toc369438290" w:history="1">
            <w:r w:rsidR="00F97A03" w:rsidRPr="009C10C0">
              <w:rPr>
                <w:rStyle w:val="Hyperlink"/>
                <w:rFonts w:hint="eastAsia"/>
                <w:noProof/>
                <w:rtl/>
              </w:rPr>
              <w:t>الإخلاص</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Toc369438290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126</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291" w:history="1">
            <w:r w:rsidR="00F97A03" w:rsidRPr="009C10C0">
              <w:rPr>
                <w:rStyle w:val="Hyperlink"/>
                <w:rFonts w:hint="eastAsia"/>
                <w:noProof/>
                <w:rtl/>
              </w:rPr>
              <w:t>فضيلة</w:t>
            </w:r>
            <w:r w:rsidR="00F97A03" w:rsidRPr="009C10C0">
              <w:rPr>
                <w:rStyle w:val="Hyperlink"/>
                <w:noProof/>
                <w:rtl/>
              </w:rPr>
              <w:t xml:space="preserve"> </w:t>
            </w:r>
            <w:r w:rsidR="00F97A03" w:rsidRPr="009C10C0">
              <w:rPr>
                <w:rStyle w:val="Hyperlink"/>
                <w:rFonts w:hint="eastAsia"/>
                <w:noProof/>
                <w:rtl/>
              </w:rPr>
              <w:t>الإخلاص</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Toc369438291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127</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292" w:history="1">
            <w:r w:rsidR="00F97A03" w:rsidRPr="009C10C0">
              <w:rPr>
                <w:rStyle w:val="Hyperlink"/>
                <w:rFonts w:hint="eastAsia"/>
                <w:noProof/>
                <w:rtl/>
              </w:rPr>
              <w:t>عوائق</w:t>
            </w:r>
            <w:r w:rsidR="00F97A03" w:rsidRPr="009C10C0">
              <w:rPr>
                <w:rStyle w:val="Hyperlink"/>
                <w:noProof/>
                <w:rtl/>
              </w:rPr>
              <w:t xml:space="preserve"> </w:t>
            </w:r>
            <w:r w:rsidR="00F97A03" w:rsidRPr="009C10C0">
              <w:rPr>
                <w:rStyle w:val="Hyperlink"/>
                <w:rFonts w:hint="eastAsia"/>
                <w:noProof/>
                <w:rtl/>
              </w:rPr>
              <w:t>الإخلاص</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Toc369438292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128</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293" w:history="1">
            <w:r w:rsidR="00F97A03" w:rsidRPr="009C10C0">
              <w:rPr>
                <w:rStyle w:val="Hyperlink"/>
                <w:rFonts w:hint="eastAsia"/>
                <w:noProof/>
                <w:rtl/>
              </w:rPr>
              <w:t>كيف</w:t>
            </w:r>
            <w:r w:rsidR="00F97A03" w:rsidRPr="009C10C0">
              <w:rPr>
                <w:rStyle w:val="Hyperlink"/>
                <w:noProof/>
                <w:rtl/>
              </w:rPr>
              <w:t xml:space="preserve"> </w:t>
            </w:r>
            <w:r w:rsidR="00F97A03" w:rsidRPr="009C10C0">
              <w:rPr>
                <w:rStyle w:val="Hyperlink"/>
                <w:rFonts w:hint="eastAsia"/>
                <w:noProof/>
                <w:rtl/>
              </w:rPr>
              <w:t>نكسب</w:t>
            </w:r>
            <w:r w:rsidR="00F97A03" w:rsidRPr="009C10C0">
              <w:rPr>
                <w:rStyle w:val="Hyperlink"/>
                <w:noProof/>
                <w:rtl/>
              </w:rPr>
              <w:t xml:space="preserve"> </w:t>
            </w:r>
            <w:r w:rsidR="00F97A03" w:rsidRPr="009C10C0">
              <w:rPr>
                <w:rStyle w:val="Hyperlink"/>
                <w:rFonts w:hint="eastAsia"/>
                <w:noProof/>
                <w:rtl/>
              </w:rPr>
              <w:t>الإخلاص</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Toc369438293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129</w:t>
            </w:r>
            <w:r>
              <w:rPr>
                <w:rStyle w:val="Hyperlink"/>
                <w:noProof/>
                <w:rtl/>
              </w:rPr>
              <w:fldChar w:fldCharType="end"/>
            </w:r>
          </w:hyperlink>
        </w:p>
        <w:p w:rsidR="00F97A03" w:rsidRDefault="005E3E4E">
          <w:pPr>
            <w:pStyle w:val="TOC2"/>
            <w:rPr>
              <w:rFonts w:asciiTheme="minorHAnsi" w:eastAsiaTheme="minorEastAsia" w:hAnsiTheme="minorHAnsi" w:cstheme="minorBidi"/>
              <w:noProof/>
              <w:color w:val="auto"/>
              <w:sz w:val="22"/>
              <w:szCs w:val="22"/>
              <w:rtl/>
              <w:lang w:bidi="fa-IR"/>
            </w:rPr>
          </w:pPr>
          <w:hyperlink w:anchor="_Toc369438294" w:history="1">
            <w:r w:rsidR="00F97A03" w:rsidRPr="009C10C0">
              <w:rPr>
                <w:rStyle w:val="Hyperlink"/>
                <w:rFonts w:hint="eastAsia"/>
                <w:noProof/>
                <w:rtl/>
              </w:rPr>
              <w:t>الرياء</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Toc369438294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131</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295" w:history="1">
            <w:r w:rsidR="00F97A03" w:rsidRPr="009C10C0">
              <w:rPr>
                <w:rStyle w:val="Hyperlink"/>
                <w:rFonts w:hint="eastAsia"/>
                <w:noProof/>
                <w:rtl/>
              </w:rPr>
              <w:t>أقسام</w:t>
            </w:r>
            <w:r w:rsidR="00F97A03" w:rsidRPr="009C10C0">
              <w:rPr>
                <w:rStyle w:val="Hyperlink"/>
                <w:noProof/>
                <w:rtl/>
              </w:rPr>
              <w:t xml:space="preserve"> </w:t>
            </w:r>
            <w:r w:rsidR="00F97A03" w:rsidRPr="009C10C0">
              <w:rPr>
                <w:rStyle w:val="Hyperlink"/>
                <w:rFonts w:hint="eastAsia"/>
                <w:noProof/>
                <w:rtl/>
              </w:rPr>
              <w:t>الرياء</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Toc369438295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133</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296" w:history="1">
            <w:r w:rsidR="00F97A03" w:rsidRPr="009C10C0">
              <w:rPr>
                <w:rStyle w:val="Hyperlink"/>
                <w:rFonts w:hint="eastAsia"/>
                <w:noProof/>
                <w:rtl/>
              </w:rPr>
              <w:t>دواعي</w:t>
            </w:r>
            <w:r w:rsidR="00F97A03" w:rsidRPr="009C10C0">
              <w:rPr>
                <w:rStyle w:val="Hyperlink"/>
                <w:noProof/>
                <w:rtl/>
              </w:rPr>
              <w:t xml:space="preserve"> </w:t>
            </w:r>
            <w:r w:rsidR="00F97A03" w:rsidRPr="009C10C0">
              <w:rPr>
                <w:rStyle w:val="Hyperlink"/>
                <w:rFonts w:hint="eastAsia"/>
                <w:noProof/>
                <w:rtl/>
              </w:rPr>
              <w:t>الرياء</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Toc369438296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133</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297" w:history="1">
            <w:r w:rsidR="00F97A03" w:rsidRPr="009C10C0">
              <w:rPr>
                <w:rStyle w:val="Hyperlink"/>
                <w:rFonts w:hint="eastAsia"/>
                <w:noProof/>
                <w:rtl/>
              </w:rPr>
              <w:t>حقائق</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Toc369438297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134</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298" w:history="1">
            <w:r w:rsidR="00F97A03" w:rsidRPr="009C10C0">
              <w:rPr>
                <w:rStyle w:val="Hyperlink"/>
                <w:rFonts w:hint="eastAsia"/>
                <w:noProof/>
                <w:rtl/>
              </w:rPr>
              <w:t>مساوئ</w:t>
            </w:r>
            <w:r w:rsidR="00F97A03" w:rsidRPr="009C10C0">
              <w:rPr>
                <w:rStyle w:val="Hyperlink"/>
                <w:noProof/>
                <w:rtl/>
              </w:rPr>
              <w:t xml:space="preserve"> </w:t>
            </w:r>
            <w:r w:rsidR="00F97A03" w:rsidRPr="009C10C0">
              <w:rPr>
                <w:rStyle w:val="Hyperlink"/>
                <w:rFonts w:hint="eastAsia"/>
                <w:noProof/>
                <w:rtl/>
              </w:rPr>
              <w:t>الرياء</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Toc369438298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136</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299" w:history="1">
            <w:r w:rsidR="00F97A03" w:rsidRPr="009C10C0">
              <w:rPr>
                <w:rStyle w:val="Hyperlink"/>
                <w:rFonts w:hint="eastAsia"/>
                <w:noProof/>
                <w:rtl/>
              </w:rPr>
              <w:t>علاج</w:t>
            </w:r>
            <w:r w:rsidR="00F97A03" w:rsidRPr="009C10C0">
              <w:rPr>
                <w:rStyle w:val="Hyperlink"/>
                <w:noProof/>
                <w:rtl/>
              </w:rPr>
              <w:t xml:space="preserve"> </w:t>
            </w:r>
            <w:r w:rsidR="00F97A03" w:rsidRPr="009C10C0">
              <w:rPr>
                <w:rStyle w:val="Hyperlink"/>
                <w:rFonts w:hint="eastAsia"/>
                <w:noProof/>
                <w:rtl/>
              </w:rPr>
              <w:t>الرياء</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Toc369438299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137</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00" w:history="1">
            <w:r w:rsidR="00F97A03" w:rsidRPr="009C10C0">
              <w:rPr>
                <w:rStyle w:val="Hyperlink"/>
                <w:rFonts w:hint="eastAsia"/>
                <w:noProof/>
                <w:rtl/>
              </w:rPr>
              <w:t>علاج</w:t>
            </w:r>
            <w:r w:rsidR="00F97A03" w:rsidRPr="009C10C0">
              <w:rPr>
                <w:rStyle w:val="Hyperlink"/>
                <w:noProof/>
                <w:rtl/>
              </w:rPr>
              <w:t xml:space="preserve"> </w:t>
            </w:r>
            <w:r w:rsidR="00F97A03" w:rsidRPr="009C10C0">
              <w:rPr>
                <w:rStyle w:val="Hyperlink"/>
                <w:rFonts w:hint="eastAsia"/>
                <w:noProof/>
                <w:rtl/>
              </w:rPr>
              <w:t>الرياء</w:t>
            </w:r>
            <w:r w:rsidR="00F97A03" w:rsidRPr="009C10C0">
              <w:rPr>
                <w:rStyle w:val="Hyperlink"/>
                <w:noProof/>
                <w:rtl/>
              </w:rPr>
              <w:t xml:space="preserve"> </w:t>
            </w:r>
            <w:r w:rsidR="00F97A03" w:rsidRPr="009C10C0">
              <w:rPr>
                <w:rStyle w:val="Hyperlink"/>
                <w:rFonts w:hint="eastAsia"/>
                <w:noProof/>
                <w:rtl/>
              </w:rPr>
              <w:t>العمَلي</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Toc369438300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137</w:t>
            </w:r>
            <w:r>
              <w:rPr>
                <w:rStyle w:val="Hyperlink"/>
                <w:noProof/>
                <w:rtl/>
              </w:rPr>
              <w:fldChar w:fldCharType="end"/>
            </w:r>
          </w:hyperlink>
        </w:p>
        <w:p w:rsidR="00F97A03" w:rsidRDefault="005E3E4E">
          <w:pPr>
            <w:pStyle w:val="TOC2"/>
            <w:rPr>
              <w:rFonts w:asciiTheme="minorHAnsi" w:eastAsiaTheme="minorEastAsia" w:hAnsiTheme="minorHAnsi" w:cstheme="minorBidi"/>
              <w:noProof/>
              <w:color w:val="auto"/>
              <w:sz w:val="22"/>
              <w:szCs w:val="22"/>
              <w:rtl/>
              <w:lang w:bidi="fa-IR"/>
            </w:rPr>
          </w:pPr>
          <w:hyperlink w:anchor="_Toc369438301" w:history="1">
            <w:r w:rsidR="00F97A03" w:rsidRPr="009C10C0">
              <w:rPr>
                <w:rStyle w:val="Hyperlink"/>
                <w:rFonts w:hint="eastAsia"/>
                <w:noProof/>
                <w:rtl/>
              </w:rPr>
              <w:t>العُجُب</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Toc369438301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139</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02" w:history="1">
            <w:r w:rsidR="00F97A03" w:rsidRPr="009C10C0">
              <w:rPr>
                <w:rStyle w:val="Hyperlink"/>
                <w:rFonts w:hint="eastAsia"/>
                <w:noProof/>
                <w:rtl/>
              </w:rPr>
              <w:t>مساوئ</w:t>
            </w:r>
            <w:r w:rsidR="00F97A03" w:rsidRPr="009C10C0">
              <w:rPr>
                <w:rStyle w:val="Hyperlink"/>
                <w:noProof/>
                <w:rtl/>
              </w:rPr>
              <w:t xml:space="preserve"> </w:t>
            </w:r>
            <w:r w:rsidR="00F97A03" w:rsidRPr="009C10C0">
              <w:rPr>
                <w:rStyle w:val="Hyperlink"/>
                <w:rFonts w:hint="eastAsia"/>
                <w:noProof/>
                <w:rtl/>
              </w:rPr>
              <w:t>العجُب</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Toc369438302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141</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03" w:history="1">
            <w:r w:rsidR="00F97A03" w:rsidRPr="009C10C0">
              <w:rPr>
                <w:rStyle w:val="Hyperlink"/>
                <w:rFonts w:hint="eastAsia"/>
                <w:noProof/>
                <w:rtl/>
              </w:rPr>
              <w:t>علاج</w:t>
            </w:r>
            <w:r w:rsidR="00F97A03" w:rsidRPr="009C10C0">
              <w:rPr>
                <w:rStyle w:val="Hyperlink"/>
                <w:noProof/>
                <w:rtl/>
              </w:rPr>
              <w:t xml:space="preserve"> </w:t>
            </w:r>
            <w:r w:rsidR="00F97A03" w:rsidRPr="009C10C0">
              <w:rPr>
                <w:rStyle w:val="Hyperlink"/>
                <w:rFonts w:hint="eastAsia"/>
                <w:noProof/>
                <w:rtl/>
              </w:rPr>
              <w:t>العُجُب</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Toc369438303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141</w:t>
            </w:r>
            <w:r>
              <w:rPr>
                <w:rStyle w:val="Hyperlink"/>
                <w:noProof/>
                <w:rtl/>
              </w:rPr>
              <w:fldChar w:fldCharType="end"/>
            </w:r>
          </w:hyperlink>
        </w:p>
        <w:p w:rsidR="00F97A03" w:rsidRDefault="00F97A03" w:rsidP="00F97A03">
          <w:pPr>
            <w:pStyle w:val="libNormal"/>
            <w:rPr>
              <w:rStyle w:val="Hyperlink"/>
              <w:noProof/>
              <w:rtl/>
            </w:rPr>
          </w:pPr>
          <w:r>
            <w:rPr>
              <w:rStyle w:val="Hyperlink"/>
              <w:noProof/>
              <w:rtl/>
            </w:rPr>
            <w:br w:type="page"/>
          </w:r>
        </w:p>
        <w:p w:rsidR="00F97A03" w:rsidRDefault="005E3E4E">
          <w:pPr>
            <w:pStyle w:val="TOC2"/>
            <w:rPr>
              <w:rFonts w:asciiTheme="minorHAnsi" w:eastAsiaTheme="minorEastAsia" w:hAnsiTheme="minorHAnsi" w:cstheme="minorBidi"/>
              <w:noProof/>
              <w:color w:val="auto"/>
              <w:sz w:val="22"/>
              <w:szCs w:val="22"/>
              <w:rtl/>
              <w:lang w:bidi="fa-IR"/>
            </w:rPr>
          </w:pPr>
          <w:hyperlink w:anchor="_Toc369438304" w:history="1">
            <w:r w:rsidR="00F97A03" w:rsidRPr="009C10C0">
              <w:rPr>
                <w:rStyle w:val="Hyperlink"/>
                <w:rFonts w:hint="eastAsia"/>
                <w:noProof/>
                <w:rtl/>
              </w:rPr>
              <w:t>اليقين</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Toc369438304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143</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05" w:history="1">
            <w:r w:rsidR="00F97A03" w:rsidRPr="009C10C0">
              <w:rPr>
                <w:rStyle w:val="Hyperlink"/>
                <w:rFonts w:hint="eastAsia"/>
                <w:noProof/>
                <w:rtl/>
              </w:rPr>
              <w:t>خصائص</w:t>
            </w:r>
            <w:r w:rsidR="00F97A03" w:rsidRPr="009C10C0">
              <w:rPr>
                <w:rStyle w:val="Hyperlink"/>
                <w:noProof/>
                <w:rtl/>
              </w:rPr>
              <w:t xml:space="preserve"> </w:t>
            </w:r>
            <w:r w:rsidR="00F97A03" w:rsidRPr="009C10C0">
              <w:rPr>
                <w:rStyle w:val="Hyperlink"/>
                <w:rFonts w:hint="eastAsia"/>
                <w:noProof/>
                <w:rtl/>
              </w:rPr>
              <w:t>الموقنين</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Toc369438305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145</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06" w:history="1">
            <w:r w:rsidR="00F97A03" w:rsidRPr="009C10C0">
              <w:rPr>
                <w:rStyle w:val="Hyperlink"/>
                <w:rFonts w:hint="eastAsia"/>
                <w:noProof/>
                <w:rtl/>
              </w:rPr>
              <w:t>درجات</w:t>
            </w:r>
            <w:r w:rsidR="00F97A03" w:rsidRPr="009C10C0">
              <w:rPr>
                <w:rStyle w:val="Hyperlink"/>
                <w:noProof/>
                <w:rtl/>
              </w:rPr>
              <w:t xml:space="preserve"> </w:t>
            </w:r>
            <w:r w:rsidR="00F97A03" w:rsidRPr="009C10C0">
              <w:rPr>
                <w:rStyle w:val="Hyperlink"/>
                <w:rFonts w:hint="eastAsia"/>
                <w:noProof/>
                <w:rtl/>
              </w:rPr>
              <w:t>الايمان</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Toc369438306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146</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07" w:history="1">
            <w:r w:rsidR="00F97A03" w:rsidRPr="009C10C0">
              <w:rPr>
                <w:rStyle w:val="Hyperlink"/>
                <w:rFonts w:hint="eastAsia"/>
                <w:noProof/>
                <w:rtl/>
              </w:rPr>
              <w:t>أنواع</w:t>
            </w:r>
            <w:r w:rsidR="00F97A03" w:rsidRPr="009C10C0">
              <w:rPr>
                <w:rStyle w:val="Hyperlink"/>
                <w:noProof/>
                <w:rtl/>
              </w:rPr>
              <w:t xml:space="preserve"> </w:t>
            </w:r>
            <w:r w:rsidR="00F97A03" w:rsidRPr="009C10C0">
              <w:rPr>
                <w:rStyle w:val="Hyperlink"/>
                <w:rFonts w:hint="eastAsia"/>
                <w:noProof/>
                <w:rtl/>
              </w:rPr>
              <w:t>الايمان</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Toc369438307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147</w:t>
            </w:r>
            <w:r>
              <w:rPr>
                <w:rStyle w:val="Hyperlink"/>
                <w:noProof/>
                <w:rtl/>
              </w:rPr>
              <w:fldChar w:fldCharType="end"/>
            </w:r>
          </w:hyperlink>
        </w:p>
        <w:p w:rsidR="00F97A03" w:rsidRDefault="005E3E4E">
          <w:pPr>
            <w:pStyle w:val="TOC2"/>
            <w:rPr>
              <w:rFonts w:asciiTheme="minorHAnsi" w:eastAsiaTheme="minorEastAsia" w:hAnsiTheme="minorHAnsi" w:cstheme="minorBidi"/>
              <w:noProof/>
              <w:color w:val="auto"/>
              <w:sz w:val="22"/>
              <w:szCs w:val="22"/>
              <w:rtl/>
              <w:lang w:bidi="fa-IR"/>
            </w:rPr>
          </w:pPr>
          <w:hyperlink w:anchor="_Toc369438308" w:history="1">
            <w:r w:rsidR="00F97A03" w:rsidRPr="009C10C0">
              <w:rPr>
                <w:rStyle w:val="Hyperlink"/>
                <w:rFonts w:hint="eastAsia"/>
                <w:noProof/>
                <w:rtl/>
              </w:rPr>
              <w:t>الصبر</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Toc369438308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150</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09" w:history="1">
            <w:r w:rsidR="00F97A03" w:rsidRPr="009C10C0">
              <w:rPr>
                <w:rStyle w:val="Hyperlink"/>
                <w:rFonts w:hint="eastAsia"/>
                <w:noProof/>
                <w:rtl/>
              </w:rPr>
              <w:t>أقسام</w:t>
            </w:r>
            <w:r w:rsidR="00F97A03" w:rsidRPr="009C10C0">
              <w:rPr>
                <w:rStyle w:val="Hyperlink"/>
                <w:noProof/>
                <w:rtl/>
              </w:rPr>
              <w:t xml:space="preserve"> </w:t>
            </w:r>
            <w:r w:rsidR="00F97A03" w:rsidRPr="009C10C0">
              <w:rPr>
                <w:rStyle w:val="Hyperlink"/>
                <w:rFonts w:hint="eastAsia"/>
                <w:noProof/>
                <w:rtl/>
              </w:rPr>
              <w:t>الصبر</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Toc369438309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152</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10" w:history="1">
            <w:r w:rsidR="00F97A03" w:rsidRPr="009C10C0">
              <w:rPr>
                <w:rStyle w:val="Hyperlink"/>
                <w:noProof/>
                <w:rtl/>
              </w:rPr>
              <w:t xml:space="preserve">(1) </w:t>
            </w:r>
            <w:r w:rsidR="00F97A03" w:rsidRPr="009C10C0">
              <w:rPr>
                <w:rStyle w:val="Hyperlink"/>
                <w:rFonts w:hint="eastAsia"/>
                <w:noProof/>
                <w:rtl/>
              </w:rPr>
              <w:t>الصبر</w:t>
            </w:r>
            <w:r w:rsidR="00F97A03" w:rsidRPr="009C10C0">
              <w:rPr>
                <w:rStyle w:val="Hyperlink"/>
                <w:noProof/>
                <w:rtl/>
              </w:rPr>
              <w:t xml:space="preserve"> </w:t>
            </w:r>
            <w:r w:rsidR="00F97A03" w:rsidRPr="009C10C0">
              <w:rPr>
                <w:rStyle w:val="Hyperlink"/>
                <w:rFonts w:hint="eastAsia"/>
                <w:noProof/>
                <w:rtl/>
              </w:rPr>
              <w:t>على</w:t>
            </w:r>
            <w:r w:rsidR="00F97A03" w:rsidRPr="009C10C0">
              <w:rPr>
                <w:rStyle w:val="Hyperlink"/>
                <w:noProof/>
                <w:rtl/>
              </w:rPr>
              <w:t xml:space="preserve"> </w:t>
            </w:r>
            <w:r w:rsidR="00F97A03" w:rsidRPr="009C10C0">
              <w:rPr>
                <w:rStyle w:val="Hyperlink"/>
                <w:rFonts w:hint="eastAsia"/>
                <w:noProof/>
                <w:rtl/>
              </w:rPr>
              <w:t>المكاره</w:t>
            </w:r>
            <w:r w:rsidR="00F97A03" w:rsidRPr="009C10C0">
              <w:rPr>
                <w:rStyle w:val="Hyperlink"/>
                <w:noProof/>
                <w:rtl/>
              </w:rPr>
              <w:t xml:space="preserve"> </w:t>
            </w:r>
            <w:r w:rsidR="00F97A03" w:rsidRPr="009C10C0">
              <w:rPr>
                <w:rStyle w:val="Hyperlink"/>
                <w:rFonts w:hint="eastAsia"/>
                <w:noProof/>
                <w:rtl/>
              </w:rPr>
              <w:t>والنوائب</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Toc369438310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152</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11" w:history="1">
            <w:r w:rsidR="00F97A03" w:rsidRPr="009C10C0">
              <w:rPr>
                <w:rStyle w:val="Hyperlink"/>
                <w:noProof/>
                <w:rtl/>
              </w:rPr>
              <w:t xml:space="preserve">(2) </w:t>
            </w:r>
            <w:r w:rsidR="00F97A03" w:rsidRPr="009C10C0">
              <w:rPr>
                <w:rStyle w:val="Hyperlink"/>
                <w:rFonts w:hint="eastAsia"/>
                <w:noProof/>
                <w:rtl/>
              </w:rPr>
              <w:t>الصبر</w:t>
            </w:r>
            <w:r w:rsidR="00F97A03" w:rsidRPr="009C10C0">
              <w:rPr>
                <w:rStyle w:val="Hyperlink"/>
                <w:noProof/>
                <w:rtl/>
              </w:rPr>
              <w:t xml:space="preserve"> </w:t>
            </w:r>
            <w:r w:rsidR="00F97A03" w:rsidRPr="009C10C0">
              <w:rPr>
                <w:rStyle w:val="Hyperlink"/>
                <w:rFonts w:hint="eastAsia"/>
                <w:noProof/>
                <w:rtl/>
              </w:rPr>
              <w:t>على</w:t>
            </w:r>
            <w:r w:rsidR="00F97A03" w:rsidRPr="009C10C0">
              <w:rPr>
                <w:rStyle w:val="Hyperlink"/>
                <w:noProof/>
                <w:rtl/>
              </w:rPr>
              <w:t xml:space="preserve"> </w:t>
            </w:r>
            <w:r w:rsidR="00F97A03" w:rsidRPr="009C10C0">
              <w:rPr>
                <w:rStyle w:val="Hyperlink"/>
                <w:rFonts w:hint="eastAsia"/>
                <w:noProof/>
                <w:rtl/>
              </w:rPr>
              <w:t>طاعة</w:t>
            </w:r>
            <w:r w:rsidR="00F97A03" w:rsidRPr="009C10C0">
              <w:rPr>
                <w:rStyle w:val="Hyperlink"/>
                <w:noProof/>
                <w:rtl/>
              </w:rPr>
              <w:t xml:space="preserve"> </w:t>
            </w:r>
            <w:r w:rsidR="00F97A03" w:rsidRPr="009C10C0">
              <w:rPr>
                <w:rStyle w:val="Hyperlink"/>
                <w:rFonts w:hint="eastAsia"/>
                <w:noProof/>
                <w:rtl/>
              </w:rPr>
              <w:t>اللّه</w:t>
            </w:r>
            <w:r w:rsidR="00F97A03" w:rsidRPr="009C10C0">
              <w:rPr>
                <w:rStyle w:val="Hyperlink"/>
                <w:noProof/>
                <w:rtl/>
              </w:rPr>
              <w:t xml:space="preserve"> </w:t>
            </w:r>
            <w:r w:rsidR="00F97A03" w:rsidRPr="009C10C0">
              <w:rPr>
                <w:rStyle w:val="Hyperlink"/>
                <w:rFonts w:hint="eastAsia"/>
                <w:noProof/>
                <w:rtl/>
              </w:rPr>
              <w:t>والتصبّر</w:t>
            </w:r>
            <w:r w:rsidR="00F97A03" w:rsidRPr="009C10C0">
              <w:rPr>
                <w:rStyle w:val="Hyperlink"/>
                <w:noProof/>
                <w:rtl/>
              </w:rPr>
              <w:t xml:space="preserve"> </w:t>
            </w:r>
            <w:r w:rsidR="00F97A03" w:rsidRPr="009C10C0">
              <w:rPr>
                <w:rStyle w:val="Hyperlink"/>
                <w:rFonts w:hint="eastAsia"/>
                <w:noProof/>
                <w:rtl/>
              </w:rPr>
              <w:t>عن</w:t>
            </w:r>
            <w:r w:rsidR="00F97A03" w:rsidRPr="009C10C0">
              <w:rPr>
                <w:rStyle w:val="Hyperlink"/>
                <w:noProof/>
                <w:rtl/>
              </w:rPr>
              <w:t xml:space="preserve"> </w:t>
            </w:r>
            <w:r w:rsidR="00F97A03" w:rsidRPr="009C10C0">
              <w:rPr>
                <w:rStyle w:val="Hyperlink"/>
                <w:rFonts w:hint="eastAsia"/>
                <w:noProof/>
                <w:rtl/>
              </w:rPr>
              <w:t>عصيانه</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Toc369438311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156</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12" w:history="1">
            <w:r w:rsidR="00F97A03" w:rsidRPr="009C10C0">
              <w:rPr>
                <w:rStyle w:val="Hyperlink"/>
                <w:noProof/>
                <w:rtl/>
              </w:rPr>
              <w:t xml:space="preserve">(3) </w:t>
            </w:r>
            <w:r w:rsidR="00F97A03" w:rsidRPr="009C10C0">
              <w:rPr>
                <w:rStyle w:val="Hyperlink"/>
                <w:rFonts w:hint="eastAsia"/>
                <w:noProof/>
                <w:rtl/>
              </w:rPr>
              <w:t>الصبر</w:t>
            </w:r>
            <w:r w:rsidR="00F97A03" w:rsidRPr="009C10C0">
              <w:rPr>
                <w:rStyle w:val="Hyperlink"/>
                <w:noProof/>
                <w:rtl/>
              </w:rPr>
              <w:t xml:space="preserve"> </w:t>
            </w:r>
            <w:r w:rsidR="00F97A03" w:rsidRPr="009C10C0">
              <w:rPr>
                <w:rStyle w:val="Hyperlink"/>
                <w:rFonts w:hint="eastAsia"/>
                <w:noProof/>
                <w:rtl/>
              </w:rPr>
              <w:t>على</w:t>
            </w:r>
            <w:r w:rsidR="00F97A03" w:rsidRPr="009C10C0">
              <w:rPr>
                <w:rStyle w:val="Hyperlink"/>
                <w:noProof/>
                <w:rtl/>
              </w:rPr>
              <w:t xml:space="preserve"> </w:t>
            </w:r>
            <w:r w:rsidR="00F97A03" w:rsidRPr="009C10C0">
              <w:rPr>
                <w:rStyle w:val="Hyperlink"/>
                <w:rFonts w:hint="eastAsia"/>
                <w:noProof/>
                <w:rtl/>
              </w:rPr>
              <w:t>النِّعَم</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Toc369438312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157</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13" w:history="1">
            <w:r w:rsidR="00F97A03" w:rsidRPr="009C10C0">
              <w:rPr>
                <w:rStyle w:val="Hyperlink"/>
                <w:rFonts w:hint="eastAsia"/>
                <w:noProof/>
                <w:rtl/>
              </w:rPr>
              <w:t>محاسن</w:t>
            </w:r>
            <w:r w:rsidR="00F97A03" w:rsidRPr="009C10C0">
              <w:rPr>
                <w:rStyle w:val="Hyperlink"/>
                <w:noProof/>
                <w:rtl/>
              </w:rPr>
              <w:t xml:space="preserve"> </w:t>
            </w:r>
            <w:r w:rsidR="00F97A03" w:rsidRPr="009C10C0">
              <w:rPr>
                <w:rStyle w:val="Hyperlink"/>
                <w:rFonts w:hint="eastAsia"/>
                <w:noProof/>
                <w:rtl/>
              </w:rPr>
              <w:t>الصبر</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Toc369438313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158</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14" w:history="1">
            <w:r w:rsidR="00F97A03" w:rsidRPr="009C10C0">
              <w:rPr>
                <w:rStyle w:val="Hyperlink"/>
                <w:rFonts w:hint="eastAsia"/>
                <w:noProof/>
                <w:rtl/>
              </w:rPr>
              <w:t>كيف</w:t>
            </w:r>
            <w:r w:rsidR="00F97A03" w:rsidRPr="009C10C0">
              <w:rPr>
                <w:rStyle w:val="Hyperlink"/>
                <w:noProof/>
                <w:rtl/>
              </w:rPr>
              <w:t xml:space="preserve"> </w:t>
            </w:r>
            <w:r w:rsidR="00F97A03" w:rsidRPr="009C10C0">
              <w:rPr>
                <w:rStyle w:val="Hyperlink"/>
                <w:rFonts w:hint="eastAsia"/>
                <w:noProof/>
                <w:rtl/>
              </w:rPr>
              <w:t>تكسب</w:t>
            </w:r>
            <w:r w:rsidR="00F97A03" w:rsidRPr="009C10C0">
              <w:rPr>
                <w:rStyle w:val="Hyperlink"/>
                <w:noProof/>
                <w:rtl/>
              </w:rPr>
              <w:t xml:space="preserve"> </w:t>
            </w:r>
            <w:r w:rsidR="00F97A03" w:rsidRPr="009C10C0">
              <w:rPr>
                <w:rStyle w:val="Hyperlink"/>
                <w:rFonts w:hint="eastAsia"/>
                <w:noProof/>
                <w:rtl/>
              </w:rPr>
              <w:t>الصبر</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Toc369438314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159</w:t>
            </w:r>
            <w:r>
              <w:rPr>
                <w:rStyle w:val="Hyperlink"/>
                <w:noProof/>
                <w:rtl/>
              </w:rPr>
              <w:fldChar w:fldCharType="end"/>
            </w:r>
          </w:hyperlink>
        </w:p>
        <w:p w:rsidR="00F97A03" w:rsidRDefault="005E3E4E">
          <w:pPr>
            <w:pStyle w:val="TOC2"/>
            <w:rPr>
              <w:rFonts w:asciiTheme="minorHAnsi" w:eastAsiaTheme="minorEastAsia" w:hAnsiTheme="minorHAnsi" w:cstheme="minorBidi"/>
              <w:noProof/>
              <w:color w:val="auto"/>
              <w:sz w:val="22"/>
              <w:szCs w:val="22"/>
              <w:rtl/>
              <w:lang w:bidi="fa-IR"/>
            </w:rPr>
          </w:pPr>
          <w:hyperlink w:anchor="_Toc369438315" w:history="1">
            <w:r w:rsidR="00F97A03" w:rsidRPr="009C10C0">
              <w:rPr>
                <w:rStyle w:val="Hyperlink"/>
                <w:rFonts w:hint="eastAsia"/>
                <w:noProof/>
                <w:rtl/>
              </w:rPr>
              <w:t>الشُّكر</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Toc369438315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161</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16" w:history="1">
            <w:r w:rsidR="00F97A03" w:rsidRPr="009C10C0">
              <w:rPr>
                <w:rStyle w:val="Hyperlink"/>
                <w:rFonts w:hint="eastAsia"/>
                <w:noProof/>
                <w:rtl/>
              </w:rPr>
              <w:t>أقسام</w:t>
            </w:r>
            <w:r w:rsidR="00F97A03" w:rsidRPr="009C10C0">
              <w:rPr>
                <w:rStyle w:val="Hyperlink"/>
                <w:noProof/>
                <w:rtl/>
              </w:rPr>
              <w:t xml:space="preserve"> </w:t>
            </w:r>
            <w:r w:rsidR="00F97A03" w:rsidRPr="009C10C0">
              <w:rPr>
                <w:rStyle w:val="Hyperlink"/>
                <w:rFonts w:hint="eastAsia"/>
                <w:noProof/>
                <w:rtl/>
              </w:rPr>
              <w:t>الشكر</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Toc369438316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163</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17" w:history="1">
            <w:r w:rsidR="00F97A03" w:rsidRPr="009C10C0">
              <w:rPr>
                <w:rStyle w:val="Hyperlink"/>
                <w:rFonts w:hint="eastAsia"/>
                <w:noProof/>
                <w:rtl/>
              </w:rPr>
              <w:t>فضيلة</w:t>
            </w:r>
            <w:r w:rsidR="00F97A03" w:rsidRPr="009C10C0">
              <w:rPr>
                <w:rStyle w:val="Hyperlink"/>
                <w:noProof/>
                <w:rtl/>
              </w:rPr>
              <w:t xml:space="preserve"> </w:t>
            </w:r>
            <w:r w:rsidR="00F97A03" w:rsidRPr="009C10C0">
              <w:rPr>
                <w:rStyle w:val="Hyperlink"/>
                <w:rFonts w:hint="eastAsia"/>
                <w:noProof/>
                <w:rtl/>
              </w:rPr>
              <w:t>الشكر</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Toc369438317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164</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18" w:history="1">
            <w:r w:rsidR="00F97A03" w:rsidRPr="009C10C0">
              <w:rPr>
                <w:rStyle w:val="Hyperlink"/>
                <w:rFonts w:hint="eastAsia"/>
                <w:noProof/>
                <w:rtl/>
              </w:rPr>
              <w:t>كيف</w:t>
            </w:r>
            <w:r w:rsidR="00F97A03" w:rsidRPr="009C10C0">
              <w:rPr>
                <w:rStyle w:val="Hyperlink"/>
                <w:noProof/>
                <w:rtl/>
              </w:rPr>
              <w:t xml:space="preserve"> </w:t>
            </w:r>
            <w:r w:rsidR="00F97A03" w:rsidRPr="009C10C0">
              <w:rPr>
                <w:rStyle w:val="Hyperlink"/>
                <w:rFonts w:hint="eastAsia"/>
                <w:noProof/>
                <w:rtl/>
              </w:rPr>
              <w:t>نتحلّى</w:t>
            </w:r>
            <w:r w:rsidR="00F97A03" w:rsidRPr="009C10C0">
              <w:rPr>
                <w:rStyle w:val="Hyperlink"/>
                <w:noProof/>
                <w:rtl/>
              </w:rPr>
              <w:t xml:space="preserve"> </w:t>
            </w:r>
            <w:r w:rsidR="00F97A03" w:rsidRPr="009C10C0">
              <w:rPr>
                <w:rStyle w:val="Hyperlink"/>
                <w:rFonts w:hint="eastAsia"/>
                <w:noProof/>
                <w:rtl/>
              </w:rPr>
              <w:t>بالشكر</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Toc369438318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166</w:t>
            </w:r>
            <w:r>
              <w:rPr>
                <w:rStyle w:val="Hyperlink"/>
                <w:noProof/>
                <w:rtl/>
              </w:rPr>
              <w:fldChar w:fldCharType="end"/>
            </w:r>
          </w:hyperlink>
        </w:p>
        <w:p w:rsidR="00F97A03" w:rsidRDefault="005E3E4E">
          <w:pPr>
            <w:pStyle w:val="TOC2"/>
            <w:rPr>
              <w:rFonts w:asciiTheme="minorHAnsi" w:eastAsiaTheme="minorEastAsia" w:hAnsiTheme="minorHAnsi" w:cstheme="minorBidi"/>
              <w:noProof/>
              <w:color w:val="auto"/>
              <w:sz w:val="22"/>
              <w:szCs w:val="22"/>
              <w:rtl/>
              <w:lang w:bidi="fa-IR"/>
            </w:rPr>
          </w:pPr>
          <w:hyperlink w:anchor="_Toc369438319" w:history="1">
            <w:r w:rsidR="00F97A03" w:rsidRPr="009C10C0">
              <w:rPr>
                <w:rStyle w:val="Hyperlink"/>
                <w:rFonts w:hint="eastAsia"/>
                <w:noProof/>
                <w:rtl/>
              </w:rPr>
              <w:t>التوكّل</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Toc369438319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168</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20" w:history="1">
            <w:r w:rsidR="00F97A03" w:rsidRPr="009C10C0">
              <w:rPr>
                <w:rStyle w:val="Hyperlink"/>
                <w:rFonts w:hint="eastAsia"/>
                <w:noProof/>
                <w:rtl/>
              </w:rPr>
              <w:t>حقيقة</w:t>
            </w:r>
            <w:r w:rsidR="00F97A03" w:rsidRPr="009C10C0">
              <w:rPr>
                <w:rStyle w:val="Hyperlink"/>
                <w:noProof/>
                <w:rtl/>
              </w:rPr>
              <w:t xml:space="preserve"> </w:t>
            </w:r>
            <w:r w:rsidR="00F97A03" w:rsidRPr="009C10C0">
              <w:rPr>
                <w:rStyle w:val="Hyperlink"/>
                <w:rFonts w:hint="eastAsia"/>
                <w:noProof/>
                <w:rtl/>
              </w:rPr>
              <w:t>التوكّل</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Toc369438320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170</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21" w:history="1">
            <w:r w:rsidR="00F97A03" w:rsidRPr="009C10C0">
              <w:rPr>
                <w:rStyle w:val="Hyperlink"/>
                <w:rFonts w:hint="eastAsia"/>
                <w:noProof/>
                <w:rtl/>
              </w:rPr>
              <w:t>درجات</w:t>
            </w:r>
            <w:r w:rsidR="00F97A03" w:rsidRPr="009C10C0">
              <w:rPr>
                <w:rStyle w:val="Hyperlink"/>
                <w:noProof/>
                <w:rtl/>
              </w:rPr>
              <w:t xml:space="preserve"> </w:t>
            </w:r>
            <w:r w:rsidR="00F97A03" w:rsidRPr="009C10C0">
              <w:rPr>
                <w:rStyle w:val="Hyperlink"/>
                <w:rFonts w:hint="eastAsia"/>
                <w:noProof/>
                <w:rtl/>
              </w:rPr>
              <w:t>التوكّل</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Toc369438321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171</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22" w:history="1">
            <w:r w:rsidR="00F97A03" w:rsidRPr="009C10C0">
              <w:rPr>
                <w:rStyle w:val="Hyperlink"/>
                <w:rFonts w:hint="eastAsia"/>
                <w:noProof/>
                <w:rtl/>
              </w:rPr>
              <w:t>محاسن</w:t>
            </w:r>
            <w:r w:rsidR="00F97A03" w:rsidRPr="009C10C0">
              <w:rPr>
                <w:rStyle w:val="Hyperlink"/>
                <w:noProof/>
                <w:rtl/>
              </w:rPr>
              <w:t xml:space="preserve"> </w:t>
            </w:r>
            <w:r w:rsidR="00F97A03" w:rsidRPr="009C10C0">
              <w:rPr>
                <w:rStyle w:val="Hyperlink"/>
                <w:rFonts w:hint="eastAsia"/>
                <w:noProof/>
                <w:rtl/>
              </w:rPr>
              <w:t>التوكّل</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Toc369438322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172</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23" w:history="1">
            <w:r w:rsidR="00F97A03" w:rsidRPr="009C10C0">
              <w:rPr>
                <w:rStyle w:val="Hyperlink"/>
                <w:rFonts w:hint="eastAsia"/>
                <w:noProof/>
                <w:rtl/>
              </w:rPr>
              <w:t>كيف</w:t>
            </w:r>
            <w:r w:rsidR="00F97A03" w:rsidRPr="009C10C0">
              <w:rPr>
                <w:rStyle w:val="Hyperlink"/>
                <w:noProof/>
                <w:rtl/>
              </w:rPr>
              <w:t xml:space="preserve"> </w:t>
            </w:r>
            <w:r w:rsidR="00F97A03" w:rsidRPr="009C10C0">
              <w:rPr>
                <w:rStyle w:val="Hyperlink"/>
                <w:rFonts w:hint="eastAsia"/>
                <w:noProof/>
                <w:rtl/>
              </w:rPr>
              <w:t>تكسب</w:t>
            </w:r>
            <w:r w:rsidR="00F97A03" w:rsidRPr="009C10C0">
              <w:rPr>
                <w:rStyle w:val="Hyperlink"/>
                <w:noProof/>
                <w:rtl/>
              </w:rPr>
              <w:t xml:space="preserve"> </w:t>
            </w:r>
            <w:r w:rsidR="00F97A03" w:rsidRPr="009C10C0">
              <w:rPr>
                <w:rStyle w:val="Hyperlink"/>
                <w:rFonts w:hint="eastAsia"/>
                <w:noProof/>
                <w:rtl/>
              </w:rPr>
              <w:t>التوكّل</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Toc369438323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173</w:t>
            </w:r>
            <w:r>
              <w:rPr>
                <w:rStyle w:val="Hyperlink"/>
                <w:noProof/>
                <w:rtl/>
              </w:rPr>
              <w:fldChar w:fldCharType="end"/>
            </w:r>
          </w:hyperlink>
        </w:p>
        <w:p w:rsidR="00F97A03" w:rsidRDefault="005E3E4E">
          <w:pPr>
            <w:pStyle w:val="TOC2"/>
            <w:rPr>
              <w:rFonts w:asciiTheme="minorHAnsi" w:eastAsiaTheme="minorEastAsia" w:hAnsiTheme="minorHAnsi" w:cstheme="minorBidi"/>
              <w:noProof/>
              <w:color w:val="auto"/>
              <w:sz w:val="22"/>
              <w:szCs w:val="22"/>
              <w:rtl/>
              <w:lang w:bidi="fa-IR"/>
            </w:rPr>
          </w:pPr>
          <w:hyperlink w:anchor="_Toc369438324" w:history="1">
            <w:r w:rsidR="00F97A03" w:rsidRPr="009C10C0">
              <w:rPr>
                <w:rStyle w:val="Hyperlink"/>
                <w:rFonts w:hint="eastAsia"/>
                <w:noProof/>
                <w:rtl/>
              </w:rPr>
              <w:t>الخوف</w:t>
            </w:r>
            <w:r w:rsidR="00F97A03" w:rsidRPr="009C10C0">
              <w:rPr>
                <w:rStyle w:val="Hyperlink"/>
                <w:noProof/>
                <w:rtl/>
              </w:rPr>
              <w:t xml:space="preserve"> </w:t>
            </w:r>
            <w:r w:rsidR="00F97A03" w:rsidRPr="009C10C0">
              <w:rPr>
                <w:rStyle w:val="Hyperlink"/>
                <w:rFonts w:hint="eastAsia"/>
                <w:noProof/>
                <w:rtl/>
              </w:rPr>
              <w:t>من</w:t>
            </w:r>
            <w:r w:rsidR="00F97A03" w:rsidRPr="009C10C0">
              <w:rPr>
                <w:rStyle w:val="Hyperlink"/>
                <w:noProof/>
                <w:rtl/>
              </w:rPr>
              <w:t xml:space="preserve"> </w:t>
            </w:r>
            <w:r w:rsidR="00F97A03" w:rsidRPr="009C10C0">
              <w:rPr>
                <w:rStyle w:val="Hyperlink"/>
                <w:rFonts w:hint="eastAsia"/>
                <w:noProof/>
                <w:rtl/>
              </w:rPr>
              <w:t>اللّه</w:t>
            </w:r>
            <w:r w:rsidR="00F97A03" w:rsidRPr="009C10C0">
              <w:rPr>
                <w:rStyle w:val="Hyperlink"/>
                <w:noProof/>
                <w:rtl/>
              </w:rPr>
              <w:t xml:space="preserve"> </w:t>
            </w:r>
            <w:r w:rsidR="00F97A03" w:rsidRPr="009C10C0">
              <w:rPr>
                <w:rStyle w:val="Hyperlink"/>
                <w:rFonts w:hint="eastAsia"/>
                <w:noProof/>
                <w:rtl/>
              </w:rPr>
              <w:t>تعالى</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Toc369438324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176</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25" w:history="1">
            <w:r w:rsidR="00F97A03" w:rsidRPr="009C10C0">
              <w:rPr>
                <w:rStyle w:val="Hyperlink"/>
                <w:rFonts w:hint="eastAsia"/>
                <w:noProof/>
                <w:rtl/>
              </w:rPr>
              <w:t>الخوف</w:t>
            </w:r>
            <w:r w:rsidR="00F97A03" w:rsidRPr="009C10C0">
              <w:rPr>
                <w:rStyle w:val="Hyperlink"/>
                <w:noProof/>
                <w:rtl/>
              </w:rPr>
              <w:t xml:space="preserve"> </w:t>
            </w:r>
            <w:r w:rsidR="00F97A03" w:rsidRPr="009C10C0">
              <w:rPr>
                <w:rStyle w:val="Hyperlink"/>
                <w:rFonts w:hint="eastAsia"/>
                <w:noProof/>
                <w:rtl/>
              </w:rPr>
              <w:t>بين</w:t>
            </w:r>
            <w:r w:rsidR="00F97A03" w:rsidRPr="009C10C0">
              <w:rPr>
                <w:rStyle w:val="Hyperlink"/>
                <w:noProof/>
                <w:rtl/>
              </w:rPr>
              <w:t xml:space="preserve"> </w:t>
            </w:r>
            <w:r w:rsidR="00F97A03" w:rsidRPr="009C10C0">
              <w:rPr>
                <w:rStyle w:val="Hyperlink"/>
                <w:rFonts w:hint="eastAsia"/>
                <w:noProof/>
                <w:rtl/>
              </w:rPr>
              <w:t>المدّ</w:t>
            </w:r>
            <w:r w:rsidR="00F97A03" w:rsidRPr="009C10C0">
              <w:rPr>
                <w:rStyle w:val="Hyperlink"/>
                <w:noProof/>
                <w:rtl/>
              </w:rPr>
              <w:t xml:space="preserve"> </w:t>
            </w:r>
            <w:r w:rsidR="00F97A03" w:rsidRPr="009C10C0">
              <w:rPr>
                <w:rStyle w:val="Hyperlink"/>
                <w:rFonts w:hint="eastAsia"/>
                <w:noProof/>
                <w:rtl/>
              </w:rPr>
              <w:t>والجزر</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Toc369438325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178</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26" w:history="1">
            <w:r w:rsidR="00F97A03" w:rsidRPr="009C10C0">
              <w:rPr>
                <w:rStyle w:val="Hyperlink"/>
                <w:rFonts w:hint="eastAsia"/>
                <w:noProof/>
                <w:rtl/>
              </w:rPr>
              <w:t>محاسن</w:t>
            </w:r>
            <w:r w:rsidR="00F97A03" w:rsidRPr="009C10C0">
              <w:rPr>
                <w:rStyle w:val="Hyperlink"/>
                <w:noProof/>
                <w:rtl/>
              </w:rPr>
              <w:t xml:space="preserve"> </w:t>
            </w:r>
            <w:r w:rsidR="00F97A03" w:rsidRPr="009C10C0">
              <w:rPr>
                <w:rStyle w:val="Hyperlink"/>
                <w:rFonts w:hint="eastAsia"/>
                <w:noProof/>
                <w:rtl/>
              </w:rPr>
              <w:t>الخوف</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Toc369438326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178</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27" w:history="1">
            <w:r w:rsidR="00F97A03" w:rsidRPr="009C10C0">
              <w:rPr>
                <w:rStyle w:val="Hyperlink"/>
                <w:rFonts w:hint="eastAsia"/>
                <w:noProof/>
                <w:rtl/>
              </w:rPr>
              <w:t>كيف</w:t>
            </w:r>
            <w:r w:rsidR="00F97A03" w:rsidRPr="009C10C0">
              <w:rPr>
                <w:rStyle w:val="Hyperlink"/>
                <w:noProof/>
                <w:rtl/>
              </w:rPr>
              <w:t xml:space="preserve"> </w:t>
            </w:r>
            <w:r w:rsidR="00F97A03" w:rsidRPr="009C10C0">
              <w:rPr>
                <w:rStyle w:val="Hyperlink"/>
                <w:rFonts w:hint="eastAsia"/>
                <w:noProof/>
                <w:rtl/>
              </w:rPr>
              <w:t>نستشعر</w:t>
            </w:r>
            <w:r w:rsidR="00F97A03" w:rsidRPr="009C10C0">
              <w:rPr>
                <w:rStyle w:val="Hyperlink"/>
                <w:noProof/>
                <w:rtl/>
              </w:rPr>
              <w:t xml:space="preserve"> </w:t>
            </w:r>
            <w:r w:rsidR="00F97A03" w:rsidRPr="009C10C0">
              <w:rPr>
                <w:rStyle w:val="Hyperlink"/>
                <w:rFonts w:hint="eastAsia"/>
                <w:noProof/>
                <w:rtl/>
              </w:rPr>
              <w:t>الخوف</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Toc369438327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180</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28" w:history="1">
            <w:r w:rsidR="00F97A03" w:rsidRPr="009C10C0">
              <w:rPr>
                <w:rStyle w:val="Hyperlink"/>
                <w:rFonts w:hint="eastAsia"/>
                <w:noProof/>
                <w:rtl/>
              </w:rPr>
              <w:t>طرف</w:t>
            </w:r>
            <w:r w:rsidR="00F97A03" w:rsidRPr="009C10C0">
              <w:rPr>
                <w:rStyle w:val="Hyperlink"/>
                <w:noProof/>
                <w:rtl/>
              </w:rPr>
              <w:t xml:space="preserve"> </w:t>
            </w:r>
            <w:r w:rsidR="00F97A03" w:rsidRPr="009C10C0">
              <w:rPr>
                <w:rStyle w:val="Hyperlink"/>
                <w:rFonts w:hint="eastAsia"/>
                <w:noProof/>
                <w:rtl/>
              </w:rPr>
              <w:t>مِن</w:t>
            </w:r>
            <w:r w:rsidR="00F97A03" w:rsidRPr="009C10C0">
              <w:rPr>
                <w:rStyle w:val="Hyperlink"/>
                <w:noProof/>
                <w:rtl/>
              </w:rPr>
              <w:t xml:space="preserve"> </w:t>
            </w:r>
            <w:r w:rsidR="00F97A03" w:rsidRPr="009C10C0">
              <w:rPr>
                <w:rStyle w:val="Hyperlink"/>
                <w:rFonts w:hint="eastAsia"/>
                <w:noProof/>
                <w:rtl/>
              </w:rPr>
              <w:t>قَصص</w:t>
            </w:r>
            <w:r w:rsidR="00F97A03" w:rsidRPr="009C10C0">
              <w:rPr>
                <w:rStyle w:val="Hyperlink"/>
                <w:noProof/>
                <w:rtl/>
              </w:rPr>
              <w:t xml:space="preserve"> </w:t>
            </w:r>
            <w:r w:rsidR="00F97A03" w:rsidRPr="009C10C0">
              <w:rPr>
                <w:rStyle w:val="Hyperlink"/>
                <w:rFonts w:hint="eastAsia"/>
                <w:noProof/>
                <w:rtl/>
              </w:rPr>
              <w:t>الخائفين</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Toc369438328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181</w:t>
            </w:r>
            <w:r>
              <w:rPr>
                <w:rStyle w:val="Hyperlink"/>
                <w:noProof/>
                <w:rtl/>
              </w:rPr>
              <w:fldChar w:fldCharType="end"/>
            </w:r>
          </w:hyperlink>
        </w:p>
        <w:p w:rsidR="00F97A03" w:rsidRDefault="005E3E4E">
          <w:pPr>
            <w:pStyle w:val="TOC2"/>
            <w:rPr>
              <w:rFonts w:asciiTheme="minorHAnsi" w:eastAsiaTheme="minorEastAsia" w:hAnsiTheme="minorHAnsi" w:cstheme="minorBidi"/>
              <w:noProof/>
              <w:color w:val="auto"/>
              <w:sz w:val="22"/>
              <w:szCs w:val="22"/>
              <w:rtl/>
              <w:lang w:bidi="fa-IR"/>
            </w:rPr>
          </w:pPr>
          <w:hyperlink w:anchor="_Toc369438329" w:history="1">
            <w:r w:rsidR="00F97A03" w:rsidRPr="009C10C0">
              <w:rPr>
                <w:rStyle w:val="Hyperlink"/>
                <w:rFonts w:hint="eastAsia"/>
                <w:noProof/>
                <w:rtl/>
              </w:rPr>
              <w:t>الرجاء</w:t>
            </w:r>
            <w:r w:rsidR="00F97A03" w:rsidRPr="009C10C0">
              <w:rPr>
                <w:rStyle w:val="Hyperlink"/>
                <w:noProof/>
                <w:rtl/>
              </w:rPr>
              <w:t xml:space="preserve"> </w:t>
            </w:r>
            <w:r w:rsidR="00F97A03" w:rsidRPr="009C10C0">
              <w:rPr>
                <w:rStyle w:val="Hyperlink"/>
                <w:rFonts w:hint="eastAsia"/>
                <w:noProof/>
                <w:rtl/>
              </w:rPr>
              <w:t>من</w:t>
            </w:r>
            <w:r w:rsidR="00F97A03" w:rsidRPr="009C10C0">
              <w:rPr>
                <w:rStyle w:val="Hyperlink"/>
                <w:noProof/>
                <w:rtl/>
              </w:rPr>
              <w:t xml:space="preserve"> </w:t>
            </w:r>
            <w:r w:rsidR="00F97A03" w:rsidRPr="009C10C0">
              <w:rPr>
                <w:rStyle w:val="Hyperlink"/>
                <w:rFonts w:hint="eastAsia"/>
                <w:noProof/>
                <w:rtl/>
              </w:rPr>
              <w:t>اللّه</w:t>
            </w:r>
            <w:r w:rsidR="00F97A03" w:rsidRPr="009C10C0">
              <w:rPr>
                <w:rStyle w:val="Hyperlink"/>
                <w:noProof/>
                <w:rtl/>
              </w:rPr>
              <w:t xml:space="preserve"> </w:t>
            </w:r>
            <w:r w:rsidR="00F97A03" w:rsidRPr="009C10C0">
              <w:rPr>
                <w:rStyle w:val="Hyperlink"/>
                <w:rFonts w:hint="eastAsia"/>
                <w:noProof/>
                <w:rtl/>
              </w:rPr>
              <w:t>تعالى</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Toc369438329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183</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30" w:history="1">
            <w:r w:rsidR="00F97A03" w:rsidRPr="009C10C0">
              <w:rPr>
                <w:rStyle w:val="Hyperlink"/>
                <w:rFonts w:hint="eastAsia"/>
                <w:noProof/>
                <w:rtl/>
              </w:rPr>
              <w:t>واقع</w:t>
            </w:r>
            <w:r w:rsidR="00F97A03" w:rsidRPr="009C10C0">
              <w:rPr>
                <w:rStyle w:val="Hyperlink"/>
                <w:noProof/>
                <w:rtl/>
              </w:rPr>
              <w:t xml:space="preserve"> </w:t>
            </w:r>
            <w:r w:rsidR="00F97A03" w:rsidRPr="009C10C0">
              <w:rPr>
                <w:rStyle w:val="Hyperlink"/>
                <w:rFonts w:hint="eastAsia"/>
                <w:noProof/>
                <w:rtl/>
              </w:rPr>
              <w:t>الرجاء</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Toc369438330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189</w:t>
            </w:r>
            <w:r>
              <w:rPr>
                <w:rStyle w:val="Hyperlink"/>
                <w:noProof/>
                <w:rtl/>
              </w:rPr>
              <w:fldChar w:fldCharType="end"/>
            </w:r>
          </w:hyperlink>
        </w:p>
        <w:p w:rsidR="00F97A03" w:rsidRDefault="00F97A03" w:rsidP="00F97A03">
          <w:pPr>
            <w:pStyle w:val="libNormal"/>
            <w:rPr>
              <w:rStyle w:val="Hyperlink"/>
              <w:noProof/>
              <w:rtl/>
            </w:rPr>
          </w:pPr>
          <w:r>
            <w:rPr>
              <w:rStyle w:val="Hyperlink"/>
              <w:noProof/>
              <w:rtl/>
            </w:rPr>
            <w:br w:type="page"/>
          </w:r>
        </w:p>
        <w:p w:rsidR="00F97A03" w:rsidRDefault="005E3E4E">
          <w:pPr>
            <w:pStyle w:val="TOC3"/>
            <w:rPr>
              <w:rFonts w:asciiTheme="minorHAnsi" w:eastAsiaTheme="minorEastAsia" w:hAnsiTheme="minorHAnsi" w:cstheme="minorBidi"/>
              <w:noProof/>
              <w:color w:val="auto"/>
              <w:sz w:val="22"/>
              <w:szCs w:val="22"/>
              <w:rtl/>
              <w:lang w:bidi="fa-IR"/>
            </w:rPr>
          </w:pPr>
          <w:hyperlink w:anchor="_Toc369438331" w:history="1">
            <w:r w:rsidR="00F97A03" w:rsidRPr="009C10C0">
              <w:rPr>
                <w:rStyle w:val="Hyperlink"/>
                <w:rFonts w:hint="eastAsia"/>
                <w:noProof/>
                <w:rtl/>
              </w:rPr>
              <w:t>الحكمة</w:t>
            </w:r>
            <w:r w:rsidR="00F97A03" w:rsidRPr="009C10C0">
              <w:rPr>
                <w:rStyle w:val="Hyperlink"/>
                <w:noProof/>
                <w:rtl/>
              </w:rPr>
              <w:t xml:space="preserve"> </w:t>
            </w:r>
            <w:r w:rsidR="00F97A03" w:rsidRPr="009C10C0">
              <w:rPr>
                <w:rStyle w:val="Hyperlink"/>
                <w:rFonts w:hint="eastAsia"/>
                <w:noProof/>
                <w:rtl/>
              </w:rPr>
              <w:t>في</w:t>
            </w:r>
            <w:r w:rsidR="00F97A03" w:rsidRPr="009C10C0">
              <w:rPr>
                <w:rStyle w:val="Hyperlink"/>
                <w:noProof/>
                <w:rtl/>
              </w:rPr>
              <w:t xml:space="preserve"> </w:t>
            </w:r>
            <w:r w:rsidR="00F97A03" w:rsidRPr="009C10C0">
              <w:rPr>
                <w:rStyle w:val="Hyperlink"/>
                <w:rFonts w:hint="eastAsia"/>
                <w:noProof/>
                <w:rtl/>
              </w:rPr>
              <w:t>الترجّي</w:t>
            </w:r>
            <w:r w:rsidR="00F97A03" w:rsidRPr="009C10C0">
              <w:rPr>
                <w:rStyle w:val="Hyperlink"/>
                <w:noProof/>
                <w:rtl/>
              </w:rPr>
              <w:t xml:space="preserve"> </w:t>
            </w:r>
            <w:r w:rsidR="00F97A03" w:rsidRPr="009C10C0">
              <w:rPr>
                <w:rStyle w:val="Hyperlink"/>
                <w:rFonts w:hint="eastAsia"/>
                <w:noProof/>
                <w:rtl/>
              </w:rPr>
              <w:t>والتخويف</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Toc369438331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190</w:t>
            </w:r>
            <w:r>
              <w:rPr>
                <w:rStyle w:val="Hyperlink"/>
                <w:noProof/>
                <w:rtl/>
              </w:rPr>
              <w:fldChar w:fldCharType="end"/>
            </w:r>
          </w:hyperlink>
        </w:p>
        <w:p w:rsidR="00F97A03" w:rsidRDefault="005E3E4E">
          <w:pPr>
            <w:pStyle w:val="TOC2"/>
            <w:rPr>
              <w:rFonts w:asciiTheme="minorHAnsi" w:eastAsiaTheme="minorEastAsia" w:hAnsiTheme="minorHAnsi" w:cstheme="minorBidi"/>
              <w:noProof/>
              <w:color w:val="auto"/>
              <w:sz w:val="22"/>
              <w:szCs w:val="22"/>
              <w:rtl/>
              <w:lang w:bidi="fa-IR"/>
            </w:rPr>
          </w:pPr>
          <w:hyperlink w:anchor="_Toc369438332" w:history="1">
            <w:r w:rsidR="00F97A03" w:rsidRPr="009C10C0">
              <w:rPr>
                <w:rStyle w:val="Hyperlink"/>
                <w:rFonts w:hint="eastAsia"/>
                <w:noProof/>
                <w:rtl/>
              </w:rPr>
              <w:t>الغرور</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Toc369438332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192</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33" w:history="1">
            <w:r w:rsidR="00F97A03" w:rsidRPr="009C10C0">
              <w:rPr>
                <w:rStyle w:val="Hyperlink"/>
                <w:noProof/>
                <w:rtl/>
              </w:rPr>
              <w:t xml:space="preserve">( </w:t>
            </w:r>
            <w:r w:rsidR="00F97A03" w:rsidRPr="009C10C0">
              <w:rPr>
                <w:rStyle w:val="Hyperlink"/>
                <w:rFonts w:hint="eastAsia"/>
                <w:noProof/>
                <w:rtl/>
              </w:rPr>
              <w:t>أ</w:t>
            </w:r>
            <w:r w:rsidR="00F97A03" w:rsidRPr="009C10C0">
              <w:rPr>
                <w:rStyle w:val="Hyperlink"/>
                <w:noProof/>
                <w:rtl/>
              </w:rPr>
              <w:t xml:space="preserve"> ) </w:t>
            </w:r>
            <w:r w:rsidR="00F97A03" w:rsidRPr="009C10C0">
              <w:rPr>
                <w:rStyle w:val="Hyperlink"/>
                <w:rFonts w:hint="eastAsia"/>
                <w:noProof/>
                <w:rtl/>
              </w:rPr>
              <w:t>الاغترار</w:t>
            </w:r>
            <w:r w:rsidR="00F97A03" w:rsidRPr="009C10C0">
              <w:rPr>
                <w:rStyle w:val="Hyperlink"/>
                <w:noProof/>
                <w:rtl/>
              </w:rPr>
              <w:t xml:space="preserve"> </w:t>
            </w:r>
            <w:r w:rsidR="00F97A03" w:rsidRPr="009C10C0">
              <w:rPr>
                <w:rStyle w:val="Hyperlink"/>
                <w:rFonts w:hint="eastAsia"/>
                <w:noProof/>
                <w:rtl/>
              </w:rPr>
              <w:t>بالدنيا</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Toc369438333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193</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34" w:history="1">
            <w:r w:rsidR="00F97A03" w:rsidRPr="009C10C0">
              <w:rPr>
                <w:rStyle w:val="Hyperlink"/>
                <w:rFonts w:hint="eastAsia"/>
                <w:noProof/>
                <w:rtl/>
              </w:rPr>
              <w:t>القانون</w:t>
            </w:r>
            <w:r w:rsidR="00F97A03" w:rsidRPr="009C10C0">
              <w:rPr>
                <w:rStyle w:val="Hyperlink"/>
                <w:noProof/>
                <w:rtl/>
              </w:rPr>
              <w:t xml:space="preserve"> </w:t>
            </w:r>
            <w:r w:rsidR="00F97A03" w:rsidRPr="009C10C0">
              <w:rPr>
                <w:rStyle w:val="Hyperlink"/>
                <w:rFonts w:hint="eastAsia"/>
                <w:noProof/>
                <w:rtl/>
              </w:rPr>
              <w:t>الخالد</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Toc369438334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196</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35" w:history="1">
            <w:r w:rsidR="00F97A03" w:rsidRPr="009C10C0">
              <w:rPr>
                <w:rStyle w:val="Hyperlink"/>
                <w:rFonts w:hint="eastAsia"/>
                <w:noProof/>
                <w:rtl/>
              </w:rPr>
              <w:t>مساوئ</w:t>
            </w:r>
            <w:r w:rsidR="00F97A03" w:rsidRPr="009C10C0">
              <w:rPr>
                <w:rStyle w:val="Hyperlink"/>
                <w:noProof/>
                <w:rtl/>
              </w:rPr>
              <w:t xml:space="preserve"> </w:t>
            </w:r>
            <w:r w:rsidR="00F97A03" w:rsidRPr="009C10C0">
              <w:rPr>
                <w:rStyle w:val="Hyperlink"/>
                <w:rFonts w:hint="eastAsia"/>
                <w:noProof/>
                <w:rtl/>
              </w:rPr>
              <w:t>الاغترار</w:t>
            </w:r>
            <w:r w:rsidR="00F97A03" w:rsidRPr="009C10C0">
              <w:rPr>
                <w:rStyle w:val="Hyperlink"/>
                <w:noProof/>
                <w:rtl/>
              </w:rPr>
              <w:t xml:space="preserve"> </w:t>
            </w:r>
            <w:r w:rsidR="00F97A03" w:rsidRPr="009C10C0">
              <w:rPr>
                <w:rStyle w:val="Hyperlink"/>
                <w:rFonts w:hint="eastAsia"/>
                <w:noProof/>
                <w:rtl/>
              </w:rPr>
              <w:t>بالدنيا</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Toc369438335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199</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36" w:history="1">
            <w:r w:rsidR="00F97A03" w:rsidRPr="009C10C0">
              <w:rPr>
                <w:rStyle w:val="Hyperlink"/>
                <w:rFonts w:hint="eastAsia"/>
                <w:noProof/>
                <w:rtl/>
              </w:rPr>
              <w:t>علاج</w:t>
            </w:r>
            <w:r w:rsidR="00F97A03" w:rsidRPr="009C10C0">
              <w:rPr>
                <w:rStyle w:val="Hyperlink"/>
                <w:noProof/>
                <w:rtl/>
              </w:rPr>
              <w:t xml:space="preserve"> </w:t>
            </w:r>
            <w:r w:rsidR="00F97A03" w:rsidRPr="009C10C0">
              <w:rPr>
                <w:rStyle w:val="Hyperlink"/>
                <w:rFonts w:hint="eastAsia"/>
                <w:noProof/>
                <w:rtl/>
              </w:rPr>
              <w:t>هذا</w:t>
            </w:r>
            <w:r w:rsidR="00F97A03" w:rsidRPr="009C10C0">
              <w:rPr>
                <w:rStyle w:val="Hyperlink"/>
                <w:noProof/>
                <w:rtl/>
              </w:rPr>
              <w:t xml:space="preserve"> </w:t>
            </w:r>
            <w:r w:rsidR="00F97A03" w:rsidRPr="009C10C0">
              <w:rPr>
                <w:rStyle w:val="Hyperlink"/>
                <w:rFonts w:hint="eastAsia"/>
                <w:noProof/>
                <w:rtl/>
              </w:rPr>
              <w:t>الغرور</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Toc369438336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200</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37" w:history="1">
            <w:r w:rsidR="00F97A03" w:rsidRPr="009C10C0">
              <w:rPr>
                <w:rStyle w:val="Hyperlink"/>
                <w:noProof/>
                <w:rtl/>
              </w:rPr>
              <w:t xml:space="preserve">( </w:t>
            </w:r>
            <w:r w:rsidR="00F97A03" w:rsidRPr="009C10C0">
              <w:rPr>
                <w:rStyle w:val="Hyperlink"/>
                <w:rFonts w:hint="eastAsia"/>
                <w:noProof/>
                <w:rtl/>
              </w:rPr>
              <w:t>ب</w:t>
            </w:r>
            <w:r w:rsidR="00F97A03" w:rsidRPr="009C10C0">
              <w:rPr>
                <w:rStyle w:val="Hyperlink"/>
                <w:noProof/>
                <w:rtl/>
              </w:rPr>
              <w:t xml:space="preserve"> ) </w:t>
            </w:r>
            <w:r w:rsidR="00F97A03" w:rsidRPr="009C10C0">
              <w:rPr>
                <w:rStyle w:val="Hyperlink"/>
                <w:rFonts w:hint="eastAsia"/>
                <w:noProof/>
                <w:rtl/>
              </w:rPr>
              <w:t>غرور</w:t>
            </w:r>
            <w:r w:rsidR="00F97A03" w:rsidRPr="009C10C0">
              <w:rPr>
                <w:rStyle w:val="Hyperlink"/>
                <w:noProof/>
                <w:rtl/>
              </w:rPr>
              <w:t xml:space="preserve"> </w:t>
            </w:r>
            <w:r w:rsidR="00F97A03" w:rsidRPr="009C10C0">
              <w:rPr>
                <w:rStyle w:val="Hyperlink"/>
                <w:rFonts w:hint="eastAsia"/>
                <w:noProof/>
                <w:rtl/>
              </w:rPr>
              <w:t>العلم</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Toc369438337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204</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38" w:history="1">
            <w:r w:rsidR="00F97A03" w:rsidRPr="009C10C0">
              <w:rPr>
                <w:rStyle w:val="Hyperlink"/>
                <w:noProof/>
                <w:rtl/>
              </w:rPr>
              <w:t xml:space="preserve">( </w:t>
            </w:r>
            <w:r w:rsidR="00F97A03" w:rsidRPr="009C10C0">
              <w:rPr>
                <w:rStyle w:val="Hyperlink"/>
                <w:rFonts w:hint="eastAsia"/>
                <w:noProof/>
                <w:rtl/>
              </w:rPr>
              <w:t>ج</w:t>
            </w:r>
            <w:r w:rsidR="00F97A03" w:rsidRPr="009C10C0">
              <w:rPr>
                <w:rStyle w:val="Hyperlink"/>
                <w:noProof/>
                <w:rtl/>
              </w:rPr>
              <w:t xml:space="preserve"> ) </w:t>
            </w:r>
            <w:r w:rsidR="00F97A03" w:rsidRPr="009C10C0">
              <w:rPr>
                <w:rStyle w:val="Hyperlink"/>
                <w:rFonts w:hint="eastAsia"/>
                <w:noProof/>
                <w:rtl/>
              </w:rPr>
              <w:t>غرور</w:t>
            </w:r>
            <w:r w:rsidR="00F97A03" w:rsidRPr="009C10C0">
              <w:rPr>
                <w:rStyle w:val="Hyperlink"/>
                <w:noProof/>
                <w:rtl/>
              </w:rPr>
              <w:t xml:space="preserve"> </w:t>
            </w:r>
            <w:r w:rsidR="00F97A03" w:rsidRPr="009C10C0">
              <w:rPr>
                <w:rStyle w:val="Hyperlink"/>
                <w:rFonts w:hint="eastAsia"/>
                <w:noProof/>
                <w:rtl/>
              </w:rPr>
              <w:t>الجاه</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Toc369438338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207</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39" w:history="1">
            <w:r w:rsidR="00F97A03" w:rsidRPr="009C10C0">
              <w:rPr>
                <w:rStyle w:val="Hyperlink"/>
                <w:rFonts w:hint="eastAsia"/>
                <w:noProof/>
                <w:rtl/>
              </w:rPr>
              <w:t>الجاه</w:t>
            </w:r>
            <w:r w:rsidR="00F97A03" w:rsidRPr="009C10C0">
              <w:rPr>
                <w:rStyle w:val="Hyperlink"/>
                <w:noProof/>
                <w:rtl/>
              </w:rPr>
              <w:t xml:space="preserve"> </w:t>
            </w:r>
            <w:r w:rsidR="00F97A03" w:rsidRPr="009C10C0">
              <w:rPr>
                <w:rStyle w:val="Hyperlink"/>
                <w:rFonts w:hint="eastAsia"/>
                <w:noProof/>
                <w:rtl/>
              </w:rPr>
              <w:t>بين</w:t>
            </w:r>
            <w:r w:rsidR="00F97A03" w:rsidRPr="009C10C0">
              <w:rPr>
                <w:rStyle w:val="Hyperlink"/>
                <w:noProof/>
                <w:rtl/>
              </w:rPr>
              <w:t xml:space="preserve"> </w:t>
            </w:r>
            <w:r w:rsidR="00F97A03" w:rsidRPr="009C10C0">
              <w:rPr>
                <w:rStyle w:val="Hyperlink"/>
                <w:rFonts w:hint="eastAsia"/>
                <w:noProof/>
                <w:rtl/>
              </w:rPr>
              <w:t>المدح</w:t>
            </w:r>
            <w:r w:rsidR="00F97A03" w:rsidRPr="009C10C0">
              <w:rPr>
                <w:rStyle w:val="Hyperlink"/>
                <w:noProof/>
                <w:rtl/>
              </w:rPr>
              <w:t xml:space="preserve"> </w:t>
            </w:r>
            <w:r w:rsidR="00F97A03" w:rsidRPr="009C10C0">
              <w:rPr>
                <w:rStyle w:val="Hyperlink"/>
                <w:rFonts w:hint="eastAsia"/>
                <w:noProof/>
                <w:rtl/>
              </w:rPr>
              <w:t>والذم</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Toc369438339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209</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40" w:history="1">
            <w:r w:rsidR="00F97A03" w:rsidRPr="009C10C0">
              <w:rPr>
                <w:rStyle w:val="Hyperlink"/>
                <w:noProof/>
                <w:rtl/>
              </w:rPr>
              <w:t>(</w:t>
            </w:r>
            <w:r w:rsidR="00F97A03" w:rsidRPr="009C10C0">
              <w:rPr>
                <w:rStyle w:val="Hyperlink"/>
                <w:rFonts w:hint="eastAsia"/>
                <w:noProof/>
                <w:rtl/>
              </w:rPr>
              <w:t>د</w:t>
            </w:r>
            <w:r w:rsidR="00F97A03" w:rsidRPr="009C10C0">
              <w:rPr>
                <w:rStyle w:val="Hyperlink"/>
                <w:noProof/>
                <w:rtl/>
              </w:rPr>
              <w:t xml:space="preserve">) </w:t>
            </w:r>
            <w:r w:rsidR="00F97A03" w:rsidRPr="009C10C0">
              <w:rPr>
                <w:rStyle w:val="Hyperlink"/>
                <w:rFonts w:hint="eastAsia"/>
                <w:noProof/>
                <w:rtl/>
              </w:rPr>
              <w:t>غرور</w:t>
            </w:r>
            <w:r w:rsidR="00F97A03" w:rsidRPr="009C10C0">
              <w:rPr>
                <w:rStyle w:val="Hyperlink"/>
                <w:noProof/>
                <w:rtl/>
              </w:rPr>
              <w:t xml:space="preserve"> </w:t>
            </w:r>
            <w:r w:rsidR="00F97A03" w:rsidRPr="009C10C0">
              <w:rPr>
                <w:rStyle w:val="Hyperlink"/>
                <w:rFonts w:hint="eastAsia"/>
                <w:noProof/>
                <w:rtl/>
              </w:rPr>
              <w:t>المال</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Toc369438340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210</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41" w:history="1">
            <w:r w:rsidR="00F97A03" w:rsidRPr="009C10C0">
              <w:rPr>
                <w:rStyle w:val="Hyperlink"/>
                <w:rFonts w:hint="eastAsia"/>
                <w:noProof/>
                <w:rtl/>
              </w:rPr>
              <w:t>المال</w:t>
            </w:r>
            <w:r w:rsidR="00F97A03" w:rsidRPr="009C10C0">
              <w:rPr>
                <w:rStyle w:val="Hyperlink"/>
                <w:noProof/>
                <w:rtl/>
              </w:rPr>
              <w:t xml:space="preserve"> </w:t>
            </w:r>
            <w:r w:rsidR="00F97A03" w:rsidRPr="009C10C0">
              <w:rPr>
                <w:rStyle w:val="Hyperlink"/>
                <w:rFonts w:hint="eastAsia"/>
                <w:noProof/>
                <w:rtl/>
              </w:rPr>
              <w:t>بين</w:t>
            </w:r>
            <w:r w:rsidR="00F97A03" w:rsidRPr="009C10C0">
              <w:rPr>
                <w:rStyle w:val="Hyperlink"/>
                <w:noProof/>
                <w:rtl/>
              </w:rPr>
              <w:t xml:space="preserve"> </w:t>
            </w:r>
            <w:r w:rsidR="00F97A03" w:rsidRPr="009C10C0">
              <w:rPr>
                <w:rStyle w:val="Hyperlink"/>
                <w:rFonts w:hint="eastAsia"/>
                <w:noProof/>
                <w:rtl/>
              </w:rPr>
              <w:t>المدح</w:t>
            </w:r>
            <w:r w:rsidR="00F97A03" w:rsidRPr="009C10C0">
              <w:rPr>
                <w:rStyle w:val="Hyperlink"/>
                <w:noProof/>
                <w:rtl/>
              </w:rPr>
              <w:t xml:space="preserve"> </w:t>
            </w:r>
            <w:r w:rsidR="00F97A03" w:rsidRPr="009C10C0">
              <w:rPr>
                <w:rStyle w:val="Hyperlink"/>
                <w:rFonts w:hint="eastAsia"/>
                <w:noProof/>
                <w:rtl/>
              </w:rPr>
              <w:t>والذم</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Toc369438341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211</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42" w:history="1">
            <w:r w:rsidR="00F97A03" w:rsidRPr="009C10C0">
              <w:rPr>
                <w:rStyle w:val="Hyperlink"/>
                <w:noProof/>
                <w:rtl/>
              </w:rPr>
              <w:t xml:space="preserve">( </w:t>
            </w:r>
            <w:r w:rsidR="00F97A03" w:rsidRPr="009C10C0">
              <w:rPr>
                <w:rStyle w:val="Hyperlink"/>
                <w:rFonts w:hint="eastAsia"/>
                <w:noProof/>
                <w:rtl/>
              </w:rPr>
              <w:t>هـ</w:t>
            </w:r>
            <w:r w:rsidR="00F97A03" w:rsidRPr="009C10C0">
              <w:rPr>
                <w:rStyle w:val="Hyperlink"/>
                <w:noProof/>
                <w:rtl/>
              </w:rPr>
              <w:t xml:space="preserve"> ) </w:t>
            </w:r>
            <w:r w:rsidR="00F97A03" w:rsidRPr="009C10C0">
              <w:rPr>
                <w:rStyle w:val="Hyperlink"/>
                <w:rFonts w:hint="eastAsia"/>
                <w:noProof/>
                <w:rtl/>
              </w:rPr>
              <w:t>غرور</w:t>
            </w:r>
            <w:r w:rsidR="00F97A03" w:rsidRPr="009C10C0">
              <w:rPr>
                <w:rStyle w:val="Hyperlink"/>
                <w:noProof/>
                <w:rtl/>
              </w:rPr>
              <w:t xml:space="preserve"> </w:t>
            </w:r>
            <w:r w:rsidR="00F97A03" w:rsidRPr="009C10C0">
              <w:rPr>
                <w:rStyle w:val="Hyperlink"/>
                <w:rFonts w:hint="eastAsia"/>
                <w:noProof/>
                <w:rtl/>
              </w:rPr>
              <w:t>النسب</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Toc369438342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213</w:t>
            </w:r>
            <w:r>
              <w:rPr>
                <w:rStyle w:val="Hyperlink"/>
                <w:noProof/>
                <w:rtl/>
              </w:rPr>
              <w:fldChar w:fldCharType="end"/>
            </w:r>
          </w:hyperlink>
        </w:p>
        <w:p w:rsidR="00F97A03" w:rsidRDefault="005E3E4E">
          <w:pPr>
            <w:pStyle w:val="TOC2"/>
            <w:rPr>
              <w:rFonts w:asciiTheme="minorHAnsi" w:eastAsiaTheme="minorEastAsia" w:hAnsiTheme="minorHAnsi" w:cstheme="minorBidi"/>
              <w:noProof/>
              <w:color w:val="auto"/>
              <w:sz w:val="22"/>
              <w:szCs w:val="22"/>
              <w:rtl/>
              <w:lang w:bidi="fa-IR"/>
            </w:rPr>
          </w:pPr>
          <w:hyperlink w:anchor="_Toc369438343" w:history="1">
            <w:r w:rsidR="00F97A03" w:rsidRPr="009C10C0">
              <w:rPr>
                <w:rStyle w:val="Hyperlink"/>
                <w:rFonts w:hint="eastAsia"/>
                <w:noProof/>
                <w:rtl/>
              </w:rPr>
              <w:t>الحسَد</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Toc369438343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215</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44" w:history="1">
            <w:r w:rsidR="00F97A03" w:rsidRPr="009C10C0">
              <w:rPr>
                <w:rStyle w:val="Hyperlink"/>
                <w:rFonts w:hint="eastAsia"/>
                <w:noProof/>
                <w:rtl/>
              </w:rPr>
              <w:t>بواعث</w:t>
            </w:r>
            <w:r w:rsidR="00F97A03" w:rsidRPr="009C10C0">
              <w:rPr>
                <w:rStyle w:val="Hyperlink"/>
                <w:noProof/>
                <w:rtl/>
              </w:rPr>
              <w:t xml:space="preserve"> </w:t>
            </w:r>
            <w:r w:rsidR="00F97A03" w:rsidRPr="009C10C0">
              <w:rPr>
                <w:rStyle w:val="Hyperlink"/>
                <w:rFonts w:hint="eastAsia"/>
                <w:noProof/>
                <w:rtl/>
              </w:rPr>
              <w:t>الحسَد</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Toc369438344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216</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45" w:history="1">
            <w:r w:rsidR="00F97A03" w:rsidRPr="009C10C0">
              <w:rPr>
                <w:rStyle w:val="Hyperlink"/>
                <w:rFonts w:hint="eastAsia"/>
                <w:noProof/>
                <w:rtl/>
              </w:rPr>
              <w:t>مساوئ</w:t>
            </w:r>
            <w:r w:rsidR="00F97A03" w:rsidRPr="009C10C0">
              <w:rPr>
                <w:rStyle w:val="Hyperlink"/>
                <w:noProof/>
                <w:rtl/>
              </w:rPr>
              <w:t xml:space="preserve"> </w:t>
            </w:r>
            <w:r w:rsidR="00F97A03" w:rsidRPr="009C10C0">
              <w:rPr>
                <w:rStyle w:val="Hyperlink"/>
                <w:rFonts w:hint="eastAsia"/>
                <w:noProof/>
                <w:rtl/>
              </w:rPr>
              <w:t>الحسَد</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Toc369438345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218</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46" w:history="1">
            <w:r w:rsidR="00F97A03" w:rsidRPr="009C10C0">
              <w:rPr>
                <w:rStyle w:val="Hyperlink"/>
                <w:rFonts w:hint="eastAsia"/>
                <w:noProof/>
                <w:rtl/>
              </w:rPr>
              <w:t>علاج</w:t>
            </w:r>
            <w:r w:rsidR="00F97A03" w:rsidRPr="009C10C0">
              <w:rPr>
                <w:rStyle w:val="Hyperlink"/>
                <w:noProof/>
                <w:rtl/>
              </w:rPr>
              <w:t xml:space="preserve"> </w:t>
            </w:r>
            <w:r w:rsidR="00F97A03" w:rsidRPr="009C10C0">
              <w:rPr>
                <w:rStyle w:val="Hyperlink"/>
                <w:rFonts w:hint="eastAsia"/>
                <w:noProof/>
                <w:rtl/>
              </w:rPr>
              <w:t>الحسَد</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Toc369438346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219</w:t>
            </w:r>
            <w:r>
              <w:rPr>
                <w:rStyle w:val="Hyperlink"/>
                <w:noProof/>
                <w:rtl/>
              </w:rPr>
              <w:fldChar w:fldCharType="end"/>
            </w:r>
          </w:hyperlink>
        </w:p>
        <w:p w:rsidR="00F97A03" w:rsidRDefault="005E3E4E">
          <w:pPr>
            <w:pStyle w:val="TOC2"/>
            <w:rPr>
              <w:rFonts w:asciiTheme="minorHAnsi" w:eastAsiaTheme="minorEastAsia" w:hAnsiTheme="minorHAnsi" w:cstheme="minorBidi"/>
              <w:noProof/>
              <w:color w:val="auto"/>
              <w:sz w:val="22"/>
              <w:szCs w:val="22"/>
              <w:rtl/>
              <w:lang w:bidi="fa-IR"/>
            </w:rPr>
          </w:pPr>
          <w:hyperlink w:anchor="_Toc369438347" w:history="1">
            <w:r w:rsidR="00F97A03" w:rsidRPr="009C10C0">
              <w:rPr>
                <w:rStyle w:val="Hyperlink"/>
                <w:rFonts w:hint="eastAsia"/>
                <w:noProof/>
                <w:rtl/>
              </w:rPr>
              <w:t>الغيبة</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Toc369438347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221</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48" w:history="1">
            <w:r w:rsidR="00F97A03" w:rsidRPr="009C10C0">
              <w:rPr>
                <w:rStyle w:val="Hyperlink"/>
                <w:rFonts w:hint="eastAsia"/>
                <w:noProof/>
                <w:rtl/>
              </w:rPr>
              <w:t>التصامُم</w:t>
            </w:r>
            <w:r w:rsidR="00F97A03" w:rsidRPr="009C10C0">
              <w:rPr>
                <w:rStyle w:val="Hyperlink"/>
                <w:noProof/>
                <w:rtl/>
              </w:rPr>
              <w:t xml:space="preserve"> </w:t>
            </w:r>
            <w:r w:rsidR="00F97A03" w:rsidRPr="009C10C0">
              <w:rPr>
                <w:rStyle w:val="Hyperlink"/>
                <w:rFonts w:hint="eastAsia"/>
                <w:noProof/>
                <w:rtl/>
              </w:rPr>
              <w:t>عن</w:t>
            </w:r>
            <w:r w:rsidR="00F97A03" w:rsidRPr="009C10C0">
              <w:rPr>
                <w:rStyle w:val="Hyperlink"/>
                <w:noProof/>
                <w:rtl/>
              </w:rPr>
              <w:t xml:space="preserve"> </w:t>
            </w:r>
            <w:r w:rsidR="00F97A03" w:rsidRPr="009C10C0">
              <w:rPr>
                <w:rStyle w:val="Hyperlink"/>
                <w:rFonts w:hint="eastAsia"/>
                <w:noProof/>
                <w:rtl/>
              </w:rPr>
              <w:t>الغيبة</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Toc369438348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222</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49" w:history="1">
            <w:r w:rsidR="00F97A03" w:rsidRPr="009C10C0">
              <w:rPr>
                <w:rStyle w:val="Hyperlink"/>
                <w:rFonts w:hint="eastAsia"/>
                <w:noProof/>
                <w:rtl/>
              </w:rPr>
              <w:t>بواعث</w:t>
            </w:r>
            <w:r w:rsidR="00F97A03" w:rsidRPr="009C10C0">
              <w:rPr>
                <w:rStyle w:val="Hyperlink"/>
                <w:noProof/>
                <w:rtl/>
              </w:rPr>
              <w:t xml:space="preserve"> </w:t>
            </w:r>
            <w:r w:rsidR="00F97A03" w:rsidRPr="009C10C0">
              <w:rPr>
                <w:rStyle w:val="Hyperlink"/>
                <w:rFonts w:hint="eastAsia"/>
                <w:noProof/>
                <w:rtl/>
              </w:rPr>
              <w:t>الغيبة</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Toc369438349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223</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50" w:history="1">
            <w:r w:rsidR="00F97A03" w:rsidRPr="009C10C0">
              <w:rPr>
                <w:rStyle w:val="Hyperlink"/>
                <w:rFonts w:hint="eastAsia"/>
                <w:noProof/>
                <w:rtl/>
              </w:rPr>
              <w:t>مساوئ</w:t>
            </w:r>
            <w:r w:rsidR="00F97A03" w:rsidRPr="009C10C0">
              <w:rPr>
                <w:rStyle w:val="Hyperlink"/>
                <w:noProof/>
                <w:rtl/>
              </w:rPr>
              <w:t xml:space="preserve"> </w:t>
            </w:r>
            <w:r w:rsidR="00F97A03" w:rsidRPr="009C10C0">
              <w:rPr>
                <w:rStyle w:val="Hyperlink"/>
                <w:rFonts w:hint="eastAsia"/>
                <w:noProof/>
                <w:rtl/>
              </w:rPr>
              <w:t>الغيبة</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Toc369438350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224</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51" w:history="1">
            <w:r w:rsidR="00F97A03" w:rsidRPr="009C10C0">
              <w:rPr>
                <w:rStyle w:val="Hyperlink"/>
                <w:rFonts w:hint="eastAsia"/>
                <w:noProof/>
                <w:rtl/>
              </w:rPr>
              <w:t>مسوّغات</w:t>
            </w:r>
            <w:r w:rsidR="00F97A03" w:rsidRPr="009C10C0">
              <w:rPr>
                <w:rStyle w:val="Hyperlink"/>
                <w:noProof/>
                <w:rtl/>
              </w:rPr>
              <w:t xml:space="preserve"> </w:t>
            </w:r>
            <w:r w:rsidR="00F97A03" w:rsidRPr="009C10C0">
              <w:rPr>
                <w:rStyle w:val="Hyperlink"/>
                <w:rFonts w:hint="eastAsia"/>
                <w:noProof/>
                <w:rtl/>
              </w:rPr>
              <w:t>الغيبة</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Toc369438351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225</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52" w:history="1">
            <w:r w:rsidR="00F97A03" w:rsidRPr="009C10C0">
              <w:rPr>
                <w:rStyle w:val="Hyperlink"/>
                <w:rFonts w:hint="eastAsia"/>
                <w:noProof/>
                <w:rtl/>
              </w:rPr>
              <w:t>علاج</w:t>
            </w:r>
            <w:r w:rsidR="00F97A03" w:rsidRPr="009C10C0">
              <w:rPr>
                <w:rStyle w:val="Hyperlink"/>
                <w:noProof/>
                <w:rtl/>
              </w:rPr>
              <w:t xml:space="preserve"> </w:t>
            </w:r>
            <w:r w:rsidR="00F97A03" w:rsidRPr="009C10C0">
              <w:rPr>
                <w:rStyle w:val="Hyperlink"/>
                <w:rFonts w:hint="eastAsia"/>
                <w:noProof/>
                <w:rtl/>
              </w:rPr>
              <w:t>الغيبة</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Toc369438352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227</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53" w:history="1">
            <w:r w:rsidR="00F97A03" w:rsidRPr="009C10C0">
              <w:rPr>
                <w:rStyle w:val="Hyperlink"/>
                <w:rFonts w:hint="eastAsia"/>
                <w:noProof/>
                <w:rtl/>
              </w:rPr>
              <w:t>كفّارة</w:t>
            </w:r>
            <w:r w:rsidR="00F97A03" w:rsidRPr="009C10C0">
              <w:rPr>
                <w:rStyle w:val="Hyperlink"/>
                <w:noProof/>
                <w:rtl/>
              </w:rPr>
              <w:t xml:space="preserve"> </w:t>
            </w:r>
            <w:r w:rsidR="00F97A03" w:rsidRPr="009C10C0">
              <w:rPr>
                <w:rStyle w:val="Hyperlink"/>
                <w:rFonts w:hint="eastAsia"/>
                <w:noProof/>
                <w:rtl/>
              </w:rPr>
              <w:t>الغيبة</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Toc369438353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227</w:t>
            </w:r>
            <w:r>
              <w:rPr>
                <w:rStyle w:val="Hyperlink"/>
                <w:noProof/>
                <w:rtl/>
              </w:rPr>
              <w:fldChar w:fldCharType="end"/>
            </w:r>
          </w:hyperlink>
        </w:p>
        <w:p w:rsidR="00F97A03" w:rsidRDefault="005E3E4E">
          <w:pPr>
            <w:pStyle w:val="TOC2"/>
            <w:rPr>
              <w:rFonts w:asciiTheme="minorHAnsi" w:eastAsiaTheme="minorEastAsia" w:hAnsiTheme="minorHAnsi" w:cstheme="minorBidi"/>
              <w:noProof/>
              <w:color w:val="auto"/>
              <w:sz w:val="22"/>
              <w:szCs w:val="22"/>
              <w:rtl/>
              <w:lang w:bidi="fa-IR"/>
            </w:rPr>
          </w:pPr>
          <w:hyperlink w:anchor="_Toc369438354" w:history="1">
            <w:r w:rsidR="00F97A03" w:rsidRPr="009C10C0">
              <w:rPr>
                <w:rStyle w:val="Hyperlink"/>
                <w:rFonts w:hint="eastAsia"/>
                <w:noProof/>
                <w:rtl/>
              </w:rPr>
              <w:t>البهتان</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Toc369438354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229</w:t>
            </w:r>
            <w:r>
              <w:rPr>
                <w:rStyle w:val="Hyperlink"/>
                <w:noProof/>
                <w:rtl/>
              </w:rPr>
              <w:fldChar w:fldCharType="end"/>
            </w:r>
          </w:hyperlink>
        </w:p>
        <w:p w:rsidR="00F97A03" w:rsidRDefault="005E3E4E">
          <w:pPr>
            <w:pStyle w:val="TOC2"/>
            <w:rPr>
              <w:rFonts w:asciiTheme="minorHAnsi" w:eastAsiaTheme="minorEastAsia" w:hAnsiTheme="minorHAnsi" w:cstheme="minorBidi"/>
              <w:noProof/>
              <w:color w:val="auto"/>
              <w:sz w:val="22"/>
              <w:szCs w:val="22"/>
              <w:rtl/>
              <w:lang w:bidi="fa-IR"/>
            </w:rPr>
          </w:pPr>
          <w:hyperlink w:anchor="_Toc369438355" w:history="1">
            <w:r w:rsidR="00F97A03" w:rsidRPr="009C10C0">
              <w:rPr>
                <w:rStyle w:val="Hyperlink"/>
                <w:rFonts w:hint="eastAsia"/>
                <w:noProof/>
                <w:rtl/>
              </w:rPr>
              <w:t>النميمة</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Toc369438355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230</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56" w:history="1">
            <w:r w:rsidR="00F97A03" w:rsidRPr="009C10C0">
              <w:rPr>
                <w:rStyle w:val="Hyperlink"/>
                <w:rFonts w:hint="eastAsia"/>
                <w:noProof/>
                <w:rtl/>
              </w:rPr>
              <w:t>بواعث</w:t>
            </w:r>
            <w:r w:rsidR="00F97A03" w:rsidRPr="009C10C0">
              <w:rPr>
                <w:rStyle w:val="Hyperlink"/>
                <w:noProof/>
                <w:rtl/>
              </w:rPr>
              <w:t xml:space="preserve"> </w:t>
            </w:r>
            <w:r w:rsidR="00F97A03" w:rsidRPr="009C10C0">
              <w:rPr>
                <w:rStyle w:val="Hyperlink"/>
                <w:rFonts w:hint="eastAsia"/>
                <w:noProof/>
                <w:rtl/>
              </w:rPr>
              <w:t>النميمة</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Toc369438356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232</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57" w:history="1">
            <w:r w:rsidR="00F97A03" w:rsidRPr="009C10C0">
              <w:rPr>
                <w:rStyle w:val="Hyperlink"/>
                <w:rFonts w:hint="eastAsia"/>
                <w:noProof/>
                <w:rtl/>
              </w:rPr>
              <w:t>مساوئ</w:t>
            </w:r>
            <w:r w:rsidR="00F97A03" w:rsidRPr="009C10C0">
              <w:rPr>
                <w:rStyle w:val="Hyperlink"/>
                <w:noProof/>
                <w:rtl/>
              </w:rPr>
              <w:t xml:space="preserve"> </w:t>
            </w:r>
            <w:r w:rsidR="00F97A03" w:rsidRPr="009C10C0">
              <w:rPr>
                <w:rStyle w:val="Hyperlink"/>
                <w:rFonts w:hint="eastAsia"/>
                <w:noProof/>
                <w:rtl/>
              </w:rPr>
              <w:t>النميمة</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Toc369438357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232</w:t>
            </w:r>
            <w:r>
              <w:rPr>
                <w:rStyle w:val="Hyperlink"/>
                <w:noProof/>
                <w:rtl/>
              </w:rPr>
              <w:fldChar w:fldCharType="end"/>
            </w:r>
          </w:hyperlink>
        </w:p>
        <w:p w:rsidR="00F97A03" w:rsidRDefault="00F97A03" w:rsidP="00F97A03">
          <w:pPr>
            <w:pStyle w:val="libNormal"/>
            <w:rPr>
              <w:rStyle w:val="Hyperlink"/>
              <w:noProof/>
              <w:rtl/>
            </w:rPr>
          </w:pPr>
          <w:r>
            <w:rPr>
              <w:rStyle w:val="Hyperlink"/>
              <w:noProof/>
              <w:rtl/>
            </w:rPr>
            <w:br w:type="page"/>
          </w:r>
        </w:p>
        <w:p w:rsidR="00F97A03" w:rsidRDefault="005E3E4E">
          <w:pPr>
            <w:pStyle w:val="TOC3"/>
            <w:rPr>
              <w:rFonts w:asciiTheme="minorHAnsi" w:eastAsiaTheme="minorEastAsia" w:hAnsiTheme="minorHAnsi" w:cstheme="minorBidi"/>
              <w:noProof/>
              <w:color w:val="auto"/>
              <w:sz w:val="22"/>
              <w:szCs w:val="22"/>
              <w:rtl/>
              <w:lang w:bidi="fa-IR"/>
            </w:rPr>
          </w:pPr>
          <w:hyperlink w:anchor="_Toc369438358" w:history="1">
            <w:r w:rsidR="00F97A03" w:rsidRPr="009C10C0">
              <w:rPr>
                <w:rStyle w:val="Hyperlink"/>
                <w:rFonts w:hint="eastAsia"/>
                <w:noProof/>
                <w:rtl/>
              </w:rPr>
              <w:t>كيف</w:t>
            </w:r>
            <w:r w:rsidR="00F97A03" w:rsidRPr="009C10C0">
              <w:rPr>
                <w:rStyle w:val="Hyperlink"/>
                <w:noProof/>
                <w:rtl/>
              </w:rPr>
              <w:t xml:space="preserve"> </w:t>
            </w:r>
            <w:r w:rsidR="00F97A03" w:rsidRPr="009C10C0">
              <w:rPr>
                <w:rStyle w:val="Hyperlink"/>
                <w:rFonts w:hint="eastAsia"/>
                <w:noProof/>
                <w:rtl/>
              </w:rPr>
              <w:t>تعامل</w:t>
            </w:r>
            <w:r w:rsidR="00F97A03" w:rsidRPr="009C10C0">
              <w:rPr>
                <w:rStyle w:val="Hyperlink"/>
                <w:noProof/>
                <w:rtl/>
              </w:rPr>
              <w:t xml:space="preserve"> </w:t>
            </w:r>
            <w:r w:rsidR="00F97A03" w:rsidRPr="009C10C0">
              <w:rPr>
                <w:rStyle w:val="Hyperlink"/>
                <w:rFonts w:hint="eastAsia"/>
                <w:noProof/>
                <w:rtl/>
              </w:rPr>
              <w:t>النمّام</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Toc369438358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232</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59" w:history="1">
            <w:r w:rsidR="00F97A03" w:rsidRPr="009C10C0">
              <w:rPr>
                <w:rStyle w:val="Hyperlink"/>
                <w:rFonts w:hint="eastAsia"/>
                <w:noProof/>
                <w:rtl/>
              </w:rPr>
              <w:t>السعاية</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Toc369438359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234</w:t>
            </w:r>
            <w:r>
              <w:rPr>
                <w:rStyle w:val="Hyperlink"/>
                <w:noProof/>
                <w:rtl/>
              </w:rPr>
              <w:fldChar w:fldCharType="end"/>
            </w:r>
          </w:hyperlink>
        </w:p>
        <w:p w:rsidR="00F97A03" w:rsidRDefault="005E3E4E">
          <w:pPr>
            <w:pStyle w:val="TOC2"/>
            <w:rPr>
              <w:rFonts w:asciiTheme="minorHAnsi" w:eastAsiaTheme="minorEastAsia" w:hAnsiTheme="minorHAnsi" w:cstheme="minorBidi"/>
              <w:noProof/>
              <w:color w:val="auto"/>
              <w:sz w:val="22"/>
              <w:szCs w:val="22"/>
              <w:rtl/>
              <w:lang w:bidi="fa-IR"/>
            </w:rPr>
          </w:pPr>
          <w:hyperlink w:anchor="_Toc369438360" w:history="1">
            <w:r w:rsidR="00F97A03" w:rsidRPr="009C10C0">
              <w:rPr>
                <w:rStyle w:val="Hyperlink"/>
                <w:rFonts w:hint="eastAsia"/>
                <w:noProof/>
                <w:rtl/>
              </w:rPr>
              <w:t>الفُحش</w:t>
            </w:r>
            <w:r w:rsidR="00F97A03" w:rsidRPr="009C10C0">
              <w:rPr>
                <w:rStyle w:val="Hyperlink"/>
                <w:noProof/>
                <w:rtl/>
              </w:rPr>
              <w:t xml:space="preserve"> </w:t>
            </w:r>
            <w:r w:rsidR="00F97A03" w:rsidRPr="009C10C0">
              <w:rPr>
                <w:rStyle w:val="Hyperlink"/>
                <w:rFonts w:hint="eastAsia"/>
                <w:noProof/>
                <w:rtl/>
              </w:rPr>
              <w:t>والسَّب</w:t>
            </w:r>
            <w:r w:rsidR="00F97A03" w:rsidRPr="009C10C0">
              <w:rPr>
                <w:rStyle w:val="Hyperlink"/>
                <w:noProof/>
                <w:rtl/>
              </w:rPr>
              <w:t xml:space="preserve"> </w:t>
            </w:r>
            <w:r w:rsidR="00F97A03" w:rsidRPr="009C10C0">
              <w:rPr>
                <w:rStyle w:val="Hyperlink"/>
                <w:rFonts w:hint="eastAsia"/>
                <w:noProof/>
                <w:rtl/>
              </w:rPr>
              <w:t>والقَذف</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Toc369438360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235</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61" w:history="1">
            <w:r w:rsidR="00F97A03" w:rsidRPr="009C10C0">
              <w:rPr>
                <w:rStyle w:val="Hyperlink"/>
                <w:rFonts w:hint="eastAsia"/>
                <w:noProof/>
                <w:rtl/>
              </w:rPr>
              <w:t>بواعِث</w:t>
            </w:r>
            <w:r w:rsidR="00F97A03" w:rsidRPr="009C10C0">
              <w:rPr>
                <w:rStyle w:val="Hyperlink"/>
                <w:noProof/>
                <w:rtl/>
              </w:rPr>
              <w:t xml:space="preserve"> </w:t>
            </w:r>
            <w:r w:rsidR="00F97A03" w:rsidRPr="009C10C0">
              <w:rPr>
                <w:rStyle w:val="Hyperlink"/>
                <w:rFonts w:hint="eastAsia"/>
                <w:noProof/>
                <w:rtl/>
              </w:rPr>
              <w:t>البَذاء</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Toc369438361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238</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62" w:history="1">
            <w:r w:rsidR="00F97A03" w:rsidRPr="009C10C0">
              <w:rPr>
                <w:rStyle w:val="Hyperlink"/>
                <w:rFonts w:hint="eastAsia"/>
                <w:noProof/>
                <w:rtl/>
              </w:rPr>
              <w:t>مساوئ</w:t>
            </w:r>
            <w:r w:rsidR="00F97A03" w:rsidRPr="009C10C0">
              <w:rPr>
                <w:rStyle w:val="Hyperlink"/>
                <w:noProof/>
                <w:rtl/>
              </w:rPr>
              <w:t xml:space="preserve"> </w:t>
            </w:r>
            <w:r w:rsidR="00F97A03" w:rsidRPr="009C10C0">
              <w:rPr>
                <w:rStyle w:val="Hyperlink"/>
                <w:rFonts w:hint="eastAsia"/>
                <w:noProof/>
                <w:rtl/>
              </w:rPr>
              <w:t>المُهاتَرات</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Toc369438362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238</w:t>
            </w:r>
            <w:r>
              <w:rPr>
                <w:rStyle w:val="Hyperlink"/>
                <w:noProof/>
                <w:rtl/>
              </w:rPr>
              <w:fldChar w:fldCharType="end"/>
            </w:r>
          </w:hyperlink>
        </w:p>
        <w:p w:rsidR="00F97A03" w:rsidRDefault="005E3E4E">
          <w:pPr>
            <w:pStyle w:val="TOC2"/>
            <w:rPr>
              <w:rFonts w:asciiTheme="minorHAnsi" w:eastAsiaTheme="minorEastAsia" w:hAnsiTheme="minorHAnsi" w:cstheme="minorBidi"/>
              <w:noProof/>
              <w:color w:val="auto"/>
              <w:sz w:val="22"/>
              <w:szCs w:val="22"/>
              <w:rtl/>
              <w:lang w:bidi="fa-IR"/>
            </w:rPr>
          </w:pPr>
          <w:hyperlink w:anchor="_Toc369438363" w:history="1">
            <w:r w:rsidR="00F97A03" w:rsidRPr="009C10C0">
              <w:rPr>
                <w:rStyle w:val="Hyperlink"/>
                <w:rFonts w:hint="eastAsia"/>
                <w:noProof/>
                <w:rtl/>
              </w:rPr>
              <w:t>السُّخرية</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Toc369438363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239</w:t>
            </w:r>
            <w:r>
              <w:rPr>
                <w:rStyle w:val="Hyperlink"/>
                <w:noProof/>
                <w:rtl/>
              </w:rPr>
              <w:fldChar w:fldCharType="end"/>
            </w:r>
          </w:hyperlink>
        </w:p>
        <w:p w:rsidR="00F97A03" w:rsidRDefault="005E3E4E">
          <w:pPr>
            <w:pStyle w:val="TOC2"/>
            <w:rPr>
              <w:rFonts w:asciiTheme="minorHAnsi" w:eastAsiaTheme="minorEastAsia" w:hAnsiTheme="minorHAnsi" w:cstheme="minorBidi"/>
              <w:noProof/>
              <w:color w:val="auto"/>
              <w:sz w:val="22"/>
              <w:szCs w:val="22"/>
              <w:rtl/>
              <w:lang w:bidi="fa-IR"/>
            </w:rPr>
          </w:pPr>
          <w:hyperlink w:anchor="_Toc369438364" w:history="1">
            <w:r w:rsidR="00F97A03" w:rsidRPr="009C10C0">
              <w:rPr>
                <w:rStyle w:val="Hyperlink"/>
                <w:rFonts w:hint="eastAsia"/>
                <w:noProof/>
                <w:rtl/>
              </w:rPr>
              <w:t>الكلِم</w:t>
            </w:r>
            <w:r w:rsidR="00F97A03" w:rsidRPr="009C10C0">
              <w:rPr>
                <w:rStyle w:val="Hyperlink"/>
                <w:noProof/>
                <w:rtl/>
              </w:rPr>
              <w:t xml:space="preserve"> </w:t>
            </w:r>
            <w:r w:rsidR="00F97A03" w:rsidRPr="009C10C0">
              <w:rPr>
                <w:rStyle w:val="Hyperlink"/>
                <w:rFonts w:hint="eastAsia"/>
                <w:noProof/>
                <w:rtl/>
              </w:rPr>
              <w:t>الطيّب</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Toc369438364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241</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65" w:history="1">
            <w:r w:rsidR="00F97A03" w:rsidRPr="009C10C0">
              <w:rPr>
                <w:rStyle w:val="Hyperlink"/>
                <w:rFonts w:hint="eastAsia"/>
                <w:noProof/>
                <w:rtl/>
              </w:rPr>
              <w:t>غوائل</w:t>
            </w:r>
            <w:r w:rsidR="00F97A03" w:rsidRPr="009C10C0">
              <w:rPr>
                <w:rStyle w:val="Hyperlink"/>
                <w:noProof/>
                <w:rtl/>
              </w:rPr>
              <w:t xml:space="preserve"> </w:t>
            </w:r>
            <w:r w:rsidR="00F97A03" w:rsidRPr="009C10C0">
              <w:rPr>
                <w:rStyle w:val="Hyperlink"/>
                <w:rFonts w:hint="eastAsia"/>
                <w:noProof/>
                <w:rtl/>
              </w:rPr>
              <w:t>الذنوب</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Toc369438365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246</w:t>
            </w:r>
            <w:r>
              <w:rPr>
                <w:rStyle w:val="Hyperlink"/>
                <w:noProof/>
                <w:rtl/>
              </w:rPr>
              <w:fldChar w:fldCharType="end"/>
            </w:r>
          </w:hyperlink>
        </w:p>
        <w:p w:rsidR="00F97A03" w:rsidRDefault="005E3E4E">
          <w:pPr>
            <w:pStyle w:val="TOC2"/>
            <w:rPr>
              <w:rFonts w:asciiTheme="minorHAnsi" w:eastAsiaTheme="minorEastAsia" w:hAnsiTheme="minorHAnsi" w:cstheme="minorBidi"/>
              <w:noProof/>
              <w:color w:val="auto"/>
              <w:sz w:val="22"/>
              <w:szCs w:val="22"/>
              <w:rtl/>
              <w:lang w:bidi="fa-IR"/>
            </w:rPr>
          </w:pPr>
          <w:hyperlink w:anchor="_Toc369438366" w:history="1">
            <w:r w:rsidR="00F97A03" w:rsidRPr="009C10C0">
              <w:rPr>
                <w:rStyle w:val="Hyperlink"/>
                <w:rFonts w:hint="eastAsia"/>
                <w:noProof/>
                <w:rtl/>
              </w:rPr>
              <w:t>التوبة</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Toc369438366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253</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67" w:history="1">
            <w:r w:rsidR="00F97A03" w:rsidRPr="009C10C0">
              <w:rPr>
                <w:rStyle w:val="Hyperlink"/>
                <w:rFonts w:hint="eastAsia"/>
                <w:noProof/>
                <w:rtl/>
              </w:rPr>
              <w:t>حقيقة</w:t>
            </w:r>
            <w:r w:rsidR="00F97A03" w:rsidRPr="009C10C0">
              <w:rPr>
                <w:rStyle w:val="Hyperlink"/>
                <w:noProof/>
                <w:rtl/>
              </w:rPr>
              <w:t xml:space="preserve"> </w:t>
            </w:r>
            <w:r w:rsidR="00F97A03" w:rsidRPr="009C10C0">
              <w:rPr>
                <w:rStyle w:val="Hyperlink"/>
                <w:rFonts w:hint="eastAsia"/>
                <w:noProof/>
                <w:rtl/>
              </w:rPr>
              <w:t>التوبة</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Toc369438367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253</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68" w:history="1">
            <w:r w:rsidR="00F97A03" w:rsidRPr="009C10C0">
              <w:rPr>
                <w:rStyle w:val="Hyperlink"/>
                <w:rFonts w:hint="eastAsia"/>
                <w:noProof/>
                <w:rtl/>
              </w:rPr>
              <w:t>فضائل</w:t>
            </w:r>
            <w:r w:rsidR="00F97A03" w:rsidRPr="009C10C0">
              <w:rPr>
                <w:rStyle w:val="Hyperlink"/>
                <w:noProof/>
                <w:rtl/>
              </w:rPr>
              <w:t xml:space="preserve"> </w:t>
            </w:r>
            <w:r w:rsidR="00F97A03" w:rsidRPr="009C10C0">
              <w:rPr>
                <w:rStyle w:val="Hyperlink"/>
                <w:rFonts w:hint="eastAsia"/>
                <w:noProof/>
                <w:rtl/>
              </w:rPr>
              <w:t>التوبة</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Toc369438368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254</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69" w:history="1">
            <w:r w:rsidR="00F97A03" w:rsidRPr="009C10C0">
              <w:rPr>
                <w:rStyle w:val="Hyperlink"/>
                <w:rFonts w:hint="eastAsia"/>
                <w:noProof/>
                <w:rtl/>
              </w:rPr>
              <w:t>وجوب</w:t>
            </w:r>
            <w:r w:rsidR="00F97A03" w:rsidRPr="009C10C0">
              <w:rPr>
                <w:rStyle w:val="Hyperlink"/>
                <w:noProof/>
                <w:rtl/>
              </w:rPr>
              <w:t xml:space="preserve"> </w:t>
            </w:r>
            <w:r w:rsidR="00F97A03" w:rsidRPr="009C10C0">
              <w:rPr>
                <w:rStyle w:val="Hyperlink"/>
                <w:rFonts w:hint="eastAsia"/>
                <w:noProof/>
                <w:rtl/>
              </w:rPr>
              <w:t>التوبة</w:t>
            </w:r>
            <w:r w:rsidR="00F97A03" w:rsidRPr="009C10C0">
              <w:rPr>
                <w:rStyle w:val="Hyperlink"/>
                <w:noProof/>
                <w:rtl/>
              </w:rPr>
              <w:t xml:space="preserve"> </w:t>
            </w:r>
            <w:r w:rsidR="00F97A03" w:rsidRPr="009C10C0">
              <w:rPr>
                <w:rStyle w:val="Hyperlink"/>
                <w:rFonts w:hint="eastAsia"/>
                <w:noProof/>
                <w:rtl/>
              </w:rPr>
              <w:t>وفوريّتها</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Toc369438369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257</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70" w:history="1">
            <w:r w:rsidR="00F97A03" w:rsidRPr="009C10C0">
              <w:rPr>
                <w:rStyle w:val="Hyperlink"/>
                <w:rFonts w:hint="eastAsia"/>
                <w:noProof/>
                <w:rtl/>
              </w:rPr>
              <w:t>تجديد</w:t>
            </w:r>
            <w:r w:rsidR="00F97A03" w:rsidRPr="009C10C0">
              <w:rPr>
                <w:rStyle w:val="Hyperlink"/>
                <w:noProof/>
                <w:rtl/>
              </w:rPr>
              <w:t xml:space="preserve"> </w:t>
            </w:r>
            <w:r w:rsidR="00F97A03" w:rsidRPr="009C10C0">
              <w:rPr>
                <w:rStyle w:val="Hyperlink"/>
                <w:rFonts w:hint="eastAsia"/>
                <w:noProof/>
                <w:rtl/>
              </w:rPr>
              <w:t>التوبة</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Toc369438370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258</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71" w:history="1">
            <w:r w:rsidR="00F97A03" w:rsidRPr="009C10C0">
              <w:rPr>
                <w:rStyle w:val="Hyperlink"/>
                <w:rFonts w:hint="eastAsia"/>
                <w:noProof/>
                <w:rtl/>
              </w:rPr>
              <w:t>منهاج</w:t>
            </w:r>
            <w:r w:rsidR="00F97A03" w:rsidRPr="009C10C0">
              <w:rPr>
                <w:rStyle w:val="Hyperlink"/>
                <w:noProof/>
                <w:rtl/>
              </w:rPr>
              <w:t xml:space="preserve"> </w:t>
            </w:r>
            <w:r w:rsidR="00F97A03" w:rsidRPr="009C10C0">
              <w:rPr>
                <w:rStyle w:val="Hyperlink"/>
                <w:rFonts w:hint="eastAsia"/>
                <w:noProof/>
                <w:rtl/>
              </w:rPr>
              <w:t>التوبة</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Toc369438371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260</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72" w:history="1">
            <w:r w:rsidR="00F97A03" w:rsidRPr="009C10C0">
              <w:rPr>
                <w:rStyle w:val="Hyperlink"/>
                <w:rFonts w:hint="eastAsia"/>
                <w:noProof/>
                <w:rtl/>
              </w:rPr>
              <w:t>قبول</w:t>
            </w:r>
            <w:r w:rsidR="00F97A03" w:rsidRPr="009C10C0">
              <w:rPr>
                <w:rStyle w:val="Hyperlink"/>
                <w:noProof/>
                <w:rtl/>
              </w:rPr>
              <w:t xml:space="preserve"> </w:t>
            </w:r>
            <w:r w:rsidR="00F97A03" w:rsidRPr="009C10C0">
              <w:rPr>
                <w:rStyle w:val="Hyperlink"/>
                <w:rFonts w:hint="eastAsia"/>
                <w:noProof/>
                <w:rtl/>
              </w:rPr>
              <w:t>التوبة</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Toc369438372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261</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73" w:history="1">
            <w:r w:rsidR="00F97A03" w:rsidRPr="009C10C0">
              <w:rPr>
                <w:rStyle w:val="Hyperlink"/>
                <w:rFonts w:hint="eastAsia"/>
                <w:noProof/>
                <w:rtl/>
              </w:rPr>
              <w:t>أشواق</w:t>
            </w:r>
            <w:r w:rsidR="00F97A03" w:rsidRPr="009C10C0">
              <w:rPr>
                <w:rStyle w:val="Hyperlink"/>
                <w:noProof/>
                <w:rtl/>
              </w:rPr>
              <w:t xml:space="preserve"> </w:t>
            </w:r>
            <w:r w:rsidR="00F97A03" w:rsidRPr="009C10C0">
              <w:rPr>
                <w:rStyle w:val="Hyperlink"/>
                <w:rFonts w:hint="eastAsia"/>
                <w:noProof/>
                <w:rtl/>
              </w:rPr>
              <w:t>التوبة</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Toc369438373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262</w:t>
            </w:r>
            <w:r>
              <w:rPr>
                <w:rStyle w:val="Hyperlink"/>
                <w:noProof/>
                <w:rtl/>
              </w:rPr>
              <w:fldChar w:fldCharType="end"/>
            </w:r>
          </w:hyperlink>
        </w:p>
        <w:p w:rsidR="00F97A03" w:rsidRDefault="005E3E4E">
          <w:pPr>
            <w:pStyle w:val="TOC2"/>
            <w:rPr>
              <w:rFonts w:asciiTheme="minorHAnsi" w:eastAsiaTheme="minorEastAsia" w:hAnsiTheme="minorHAnsi" w:cstheme="minorBidi"/>
              <w:noProof/>
              <w:color w:val="auto"/>
              <w:sz w:val="22"/>
              <w:szCs w:val="22"/>
              <w:rtl/>
              <w:lang w:bidi="fa-IR"/>
            </w:rPr>
          </w:pPr>
          <w:hyperlink w:anchor="_Toc369438374" w:history="1">
            <w:r w:rsidR="00F97A03" w:rsidRPr="009C10C0">
              <w:rPr>
                <w:rStyle w:val="Hyperlink"/>
                <w:rFonts w:hint="eastAsia"/>
                <w:noProof/>
                <w:rtl/>
              </w:rPr>
              <w:t>محاسبة</w:t>
            </w:r>
            <w:r w:rsidR="00F97A03" w:rsidRPr="009C10C0">
              <w:rPr>
                <w:rStyle w:val="Hyperlink"/>
                <w:noProof/>
                <w:rtl/>
              </w:rPr>
              <w:t xml:space="preserve"> </w:t>
            </w:r>
            <w:r w:rsidR="00F97A03" w:rsidRPr="009C10C0">
              <w:rPr>
                <w:rStyle w:val="Hyperlink"/>
                <w:rFonts w:hint="eastAsia"/>
                <w:noProof/>
                <w:rtl/>
              </w:rPr>
              <w:t>النفس</w:t>
            </w:r>
            <w:r w:rsidR="00F97A03" w:rsidRPr="009C10C0">
              <w:rPr>
                <w:rStyle w:val="Hyperlink"/>
                <w:noProof/>
                <w:rtl/>
              </w:rPr>
              <w:t xml:space="preserve"> </w:t>
            </w:r>
            <w:r w:rsidR="00F97A03" w:rsidRPr="009C10C0">
              <w:rPr>
                <w:rStyle w:val="Hyperlink"/>
                <w:rFonts w:hint="eastAsia"/>
                <w:noProof/>
                <w:rtl/>
              </w:rPr>
              <w:t>ومراقبتها</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Toc369438374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263</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75" w:history="1">
            <w:r w:rsidR="00F97A03" w:rsidRPr="009C10C0">
              <w:rPr>
                <w:rStyle w:val="Hyperlink"/>
                <w:rFonts w:hint="eastAsia"/>
                <w:noProof/>
                <w:rtl/>
              </w:rPr>
              <w:t>دستور</w:t>
            </w:r>
            <w:r w:rsidR="00F97A03" w:rsidRPr="009C10C0">
              <w:rPr>
                <w:rStyle w:val="Hyperlink"/>
                <w:noProof/>
                <w:rtl/>
              </w:rPr>
              <w:t xml:space="preserve"> </w:t>
            </w:r>
            <w:r w:rsidR="00F97A03" w:rsidRPr="009C10C0">
              <w:rPr>
                <w:rStyle w:val="Hyperlink"/>
                <w:rFonts w:hint="eastAsia"/>
                <w:noProof/>
                <w:rtl/>
              </w:rPr>
              <w:t>المحاسبة</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Toc369438375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265</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76" w:history="1">
            <w:r w:rsidR="00F97A03" w:rsidRPr="009C10C0">
              <w:rPr>
                <w:rStyle w:val="Hyperlink"/>
                <w:rFonts w:hint="eastAsia"/>
                <w:noProof/>
                <w:rtl/>
              </w:rPr>
              <w:t>اغتنام</w:t>
            </w:r>
            <w:r w:rsidR="00F97A03" w:rsidRPr="009C10C0">
              <w:rPr>
                <w:rStyle w:val="Hyperlink"/>
                <w:noProof/>
                <w:rtl/>
              </w:rPr>
              <w:t xml:space="preserve"> </w:t>
            </w:r>
            <w:r w:rsidR="00F97A03" w:rsidRPr="009C10C0">
              <w:rPr>
                <w:rStyle w:val="Hyperlink"/>
                <w:rFonts w:hint="eastAsia"/>
                <w:noProof/>
                <w:rtl/>
              </w:rPr>
              <w:t>فرصة</w:t>
            </w:r>
            <w:r w:rsidR="00F97A03" w:rsidRPr="009C10C0">
              <w:rPr>
                <w:rStyle w:val="Hyperlink"/>
                <w:noProof/>
                <w:rtl/>
              </w:rPr>
              <w:t xml:space="preserve"> </w:t>
            </w:r>
            <w:r w:rsidR="00F97A03" w:rsidRPr="009C10C0">
              <w:rPr>
                <w:rStyle w:val="Hyperlink"/>
                <w:rFonts w:hint="eastAsia"/>
                <w:noProof/>
                <w:rtl/>
              </w:rPr>
              <w:t>العمر</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Toc369438376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267</w:t>
            </w:r>
            <w:r>
              <w:rPr>
                <w:rStyle w:val="Hyperlink"/>
                <w:noProof/>
                <w:rtl/>
              </w:rPr>
              <w:fldChar w:fldCharType="end"/>
            </w:r>
          </w:hyperlink>
        </w:p>
        <w:p w:rsidR="00F97A03" w:rsidRDefault="005E3E4E">
          <w:pPr>
            <w:pStyle w:val="TOC2"/>
            <w:rPr>
              <w:rFonts w:asciiTheme="minorHAnsi" w:eastAsiaTheme="minorEastAsia" w:hAnsiTheme="minorHAnsi" w:cstheme="minorBidi"/>
              <w:noProof/>
              <w:color w:val="auto"/>
              <w:sz w:val="22"/>
              <w:szCs w:val="22"/>
              <w:rtl/>
              <w:lang w:bidi="fa-IR"/>
            </w:rPr>
          </w:pPr>
          <w:hyperlink w:anchor="_Toc369438377" w:history="1">
            <w:r w:rsidR="00F97A03" w:rsidRPr="009C10C0">
              <w:rPr>
                <w:rStyle w:val="Hyperlink"/>
                <w:rFonts w:hint="eastAsia"/>
                <w:noProof/>
                <w:rtl/>
              </w:rPr>
              <w:t>العمل</w:t>
            </w:r>
            <w:r w:rsidR="00F97A03" w:rsidRPr="009C10C0">
              <w:rPr>
                <w:rStyle w:val="Hyperlink"/>
                <w:noProof/>
                <w:rtl/>
              </w:rPr>
              <w:t xml:space="preserve"> </w:t>
            </w:r>
            <w:r w:rsidR="00F97A03" w:rsidRPr="009C10C0">
              <w:rPr>
                <w:rStyle w:val="Hyperlink"/>
                <w:rFonts w:hint="eastAsia"/>
                <w:noProof/>
                <w:rtl/>
              </w:rPr>
              <w:t>الصالح</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Toc369438377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272</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78" w:history="1">
            <w:r w:rsidR="00F97A03" w:rsidRPr="009C10C0">
              <w:rPr>
                <w:rStyle w:val="Hyperlink"/>
                <w:rFonts w:hint="eastAsia"/>
                <w:noProof/>
                <w:rtl/>
              </w:rPr>
              <w:t>طاعة</w:t>
            </w:r>
            <w:r w:rsidR="00F97A03" w:rsidRPr="009C10C0">
              <w:rPr>
                <w:rStyle w:val="Hyperlink"/>
                <w:noProof/>
                <w:rtl/>
              </w:rPr>
              <w:t xml:space="preserve"> </w:t>
            </w:r>
            <w:r w:rsidR="00F97A03" w:rsidRPr="009C10C0">
              <w:rPr>
                <w:rStyle w:val="Hyperlink"/>
                <w:rFonts w:hint="eastAsia"/>
                <w:noProof/>
                <w:rtl/>
              </w:rPr>
              <w:t>اللّه</w:t>
            </w:r>
            <w:r w:rsidR="00F97A03" w:rsidRPr="009C10C0">
              <w:rPr>
                <w:rStyle w:val="Hyperlink"/>
                <w:noProof/>
                <w:rtl/>
              </w:rPr>
              <w:t xml:space="preserve"> </w:t>
            </w:r>
            <w:r w:rsidR="00F97A03" w:rsidRPr="009C10C0">
              <w:rPr>
                <w:rStyle w:val="Hyperlink"/>
                <w:rFonts w:hint="eastAsia"/>
                <w:noProof/>
                <w:rtl/>
              </w:rPr>
              <w:t>وتقواه</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Toc369438378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276</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79" w:history="1">
            <w:r w:rsidR="00F97A03" w:rsidRPr="009C10C0">
              <w:rPr>
                <w:rStyle w:val="Hyperlink"/>
                <w:rFonts w:hint="eastAsia"/>
                <w:noProof/>
                <w:rtl/>
              </w:rPr>
              <w:t>حقيقة</w:t>
            </w:r>
            <w:r w:rsidR="00F97A03" w:rsidRPr="009C10C0">
              <w:rPr>
                <w:rStyle w:val="Hyperlink"/>
                <w:noProof/>
                <w:rtl/>
              </w:rPr>
              <w:t xml:space="preserve"> </w:t>
            </w:r>
            <w:r w:rsidR="00F97A03" w:rsidRPr="009C10C0">
              <w:rPr>
                <w:rStyle w:val="Hyperlink"/>
                <w:rFonts w:hint="eastAsia"/>
                <w:noProof/>
                <w:rtl/>
              </w:rPr>
              <w:t>الطاعة</w:t>
            </w:r>
            <w:r w:rsidR="00F97A03" w:rsidRPr="009C10C0">
              <w:rPr>
                <w:rStyle w:val="Hyperlink"/>
                <w:noProof/>
                <w:rtl/>
              </w:rPr>
              <w:t xml:space="preserve"> </w:t>
            </w:r>
            <w:r w:rsidR="00F97A03" w:rsidRPr="009C10C0">
              <w:rPr>
                <w:rStyle w:val="Hyperlink"/>
                <w:rFonts w:hint="eastAsia"/>
                <w:noProof/>
                <w:rtl/>
              </w:rPr>
              <w:t>والتقوى</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Toc369438379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279</w:t>
            </w:r>
            <w:r>
              <w:rPr>
                <w:rStyle w:val="Hyperlink"/>
                <w:noProof/>
                <w:rtl/>
              </w:rPr>
              <w:fldChar w:fldCharType="end"/>
            </w:r>
          </w:hyperlink>
        </w:p>
        <w:p w:rsidR="00F97A03" w:rsidRDefault="005E3E4E">
          <w:pPr>
            <w:pStyle w:val="TOC2"/>
            <w:rPr>
              <w:rFonts w:asciiTheme="minorHAnsi" w:eastAsiaTheme="minorEastAsia" w:hAnsiTheme="minorHAnsi" w:cstheme="minorBidi"/>
              <w:noProof/>
              <w:color w:val="auto"/>
              <w:sz w:val="22"/>
              <w:szCs w:val="22"/>
              <w:rtl/>
              <w:lang w:bidi="fa-IR"/>
            </w:rPr>
          </w:pPr>
          <w:hyperlink w:anchor="_Toc369438380" w:history="1">
            <w:r w:rsidR="00F97A03" w:rsidRPr="009C10C0">
              <w:rPr>
                <w:rStyle w:val="Hyperlink"/>
                <w:rFonts w:hint="eastAsia"/>
                <w:noProof/>
                <w:rtl/>
              </w:rPr>
              <w:t>الثبات</w:t>
            </w:r>
            <w:r w:rsidR="00F97A03" w:rsidRPr="009C10C0">
              <w:rPr>
                <w:rStyle w:val="Hyperlink"/>
                <w:noProof/>
                <w:rtl/>
              </w:rPr>
              <w:t xml:space="preserve"> </w:t>
            </w:r>
            <w:r w:rsidR="00F97A03" w:rsidRPr="009C10C0">
              <w:rPr>
                <w:rStyle w:val="Hyperlink"/>
                <w:rFonts w:hint="eastAsia"/>
                <w:noProof/>
                <w:rtl/>
              </w:rPr>
              <w:t>على</w:t>
            </w:r>
            <w:r w:rsidR="00F97A03" w:rsidRPr="009C10C0">
              <w:rPr>
                <w:rStyle w:val="Hyperlink"/>
                <w:noProof/>
                <w:rtl/>
              </w:rPr>
              <w:t xml:space="preserve"> </w:t>
            </w:r>
            <w:r w:rsidR="00F97A03" w:rsidRPr="009C10C0">
              <w:rPr>
                <w:rStyle w:val="Hyperlink"/>
                <w:rFonts w:hint="eastAsia"/>
                <w:noProof/>
                <w:rtl/>
              </w:rPr>
              <w:t>المبدأ</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Toc369438380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283</w:t>
            </w:r>
            <w:r>
              <w:rPr>
                <w:rStyle w:val="Hyperlink"/>
                <w:noProof/>
                <w:rtl/>
              </w:rPr>
              <w:fldChar w:fldCharType="end"/>
            </w:r>
          </w:hyperlink>
        </w:p>
        <w:p w:rsidR="00F97A03" w:rsidRDefault="005E3E4E">
          <w:pPr>
            <w:pStyle w:val="TOC1"/>
            <w:rPr>
              <w:rFonts w:asciiTheme="minorHAnsi" w:eastAsiaTheme="minorEastAsia" w:hAnsiTheme="minorHAnsi" w:cstheme="minorBidi"/>
              <w:bCs w:val="0"/>
              <w:noProof/>
              <w:color w:val="auto"/>
              <w:sz w:val="22"/>
              <w:szCs w:val="22"/>
              <w:rtl/>
              <w:lang w:bidi="fa-IR"/>
            </w:rPr>
          </w:pPr>
          <w:hyperlink w:anchor="_Toc369438381" w:history="1">
            <w:r w:rsidR="00F97A03" w:rsidRPr="009C10C0">
              <w:rPr>
                <w:rStyle w:val="Hyperlink"/>
                <w:rFonts w:hint="eastAsia"/>
                <w:noProof/>
                <w:rtl/>
              </w:rPr>
              <w:t>القسم</w:t>
            </w:r>
            <w:r w:rsidR="00F97A03" w:rsidRPr="009C10C0">
              <w:rPr>
                <w:rStyle w:val="Hyperlink"/>
                <w:noProof/>
                <w:rtl/>
              </w:rPr>
              <w:t xml:space="preserve"> </w:t>
            </w:r>
            <w:r w:rsidR="00F97A03" w:rsidRPr="009C10C0">
              <w:rPr>
                <w:rStyle w:val="Hyperlink"/>
                <w:rFonts w:hint="eastAsia"/>
                <w:noProof/>
                <w:rtl/>
              </w:rPr>
              <w:t>الثاني</w:t>
            </w:r>
            <w:r w:rsidR="00F97A03" w:rsidRPr="009C10C0">
              <w:rPr>
                <w:rStyle w:val="Hyperlink"/>
                <w:noProof/>
                <w:rtl/>
              </w:rPr>
              <w:t xml:space="preserve"> - </w:t>
            </w:r>
            <w:r w:rsidR="00F97A03" w:rsidRPr="009C10C0">
              <w:rPr>
                <w:rStyle w:val="Hyperlink"/>
                <w:rFonts w:hint="eastAsia"/>
                <w:noProof/>
                <w:rtl/>
              </w:rPr>
              <w:t>في</w:t>
            </w:r>
            <w:r w:rsidR="00F97A03" w:rsidRPr="009C10C0">
              <w:rPr>
                <w:rStyle w:val="Hyperlink"/>
                <w:noProof/>
                <w:rtl/>
              </w:rPr>
              <w:t xml:space="preserve"> </w:t>
            </w:r>
            <w:r w:rsidR="00F97A03" w:rsidRPr="009C10C0">
              <w:rPr>
                <w:rStyle w:val="Hyperlink"/>
                <w:rFonts w:hint="eastAsia"/>
                <w:noProof/>
                <w:rtl/>
              </w:rPr>
              <w:t>الحقوق</w:t>
            </w:r>
            <w:r w:rsidR="00F97A03" w:rsidRPr="009C10C0">
              <w:rPr>
                <w:rStyle w:val="Hyperlink"/>
                <w:noProof/>
                <w:rtl/>
              </w:rPr>
              <w:t xml:space="preserve"> </w:t>
            </w:r>
            <w:r w:rsidR="00F97A03" w:rsidRPr="009C10C0">
              <w:rPr>
                <w:rStyle w:val="Hyperlink"/>
                <w:rFonts w:hint="eastAsia"/>
                <w:noProof/>
                <w:rtl/>
              </w:rPr>
              <w:t>والواجبات</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Toc369438381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293</w:t>
            </w:r>
            <w:r>
              <w:rPr>
                <w:rStyle w:val="Hyperlink"/>
                <w:noProof/>
                <w:rtl/>
              </w:rPr>
              <w:fldChar w:fldCharType="end"/>
            </w:r>
          </w:hyperlink>
        </w:p>
        <w:p w:rsidR="00F97A03" w:rsidRDefault="005E3E4E">
          <w:pPr>
            <w:pStyle w:val="TOC2"/>
            <w:rPr>
              <w:rFonts w:asciiTheme="minorHAnsi" w:eastAsiaTheme="minorEastAsia" w:hAnsiTheme="minorHAnsi" w:cstheme="minorBidi"/>
              <w:noProof/>
              <w:color w:val="auto"/>
              <w:sz w:val="22"/>
              <w:szCs w:val="22"/>
              <w:rtl/>
              <w:lang w:bidi="fa-IR"/>
            </w:rPr>
          </w:pPr>
          <w:hyperlink w:anchor="_Toc369438382" w:history="1">
            <w:r w:rsidR="00F97A03" w:rsidRPr="009C10C0">
              <w:rPr>
                <w:rStyle w:val="Hyperlink"/>
                <w:rFonts w:hint="eastAsia"/>
                <w:noProof/>
                <w:rtl/>
              </w:rPr>
              <w:t>تمهيد</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Toc369438382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295</w:t>
            </w:r>
            <w:r>
              <w:rPr>
                <w:rStyle w:val="Hyperlink"/>
                <w:noProof/>
                <w:rtl/>
              </w:rPr>
              <w:fldChar w:fldCharType="end"/>
            </w:r>
          </w:hyperlink>
        </w:p>
        <w:p w:rsidR="00F97A03" w:rsidRDefault="005E3E4E">
          <w:pPr>
            <w:pStyle w:val="TOC2"/>
            <w:rPr>
              <w:rFonts w:asciiTheme="minorHAnsi" w:eastAsiaTheme="minorEastAsia" w:hAnsiTheme="minorHAnsi" w:cstheme="minorBidi"/>
              <w:noProof/>
              <w:color w:val="auto"/>
              <w:sz w:val="22"/>
              <w:szCs w:val="22"/>
              <w:rtl/>
              <w:lang w:bidi="fa-IR"/>
            </w:rPr>
          </w:pPr>
          <w:hyperlink w:anchor="_Toc369438383" w:history="1">
            <w:r w:rsidR="00F97A03" w:rsidRPr="009C10C0">
              <w:rPr>
                <w:rStyle w:val="Hyperlink"/>
                <w:rFonts w:hint="eastAsia"/>
                <w:noProof/>
                <w:rtl/>
              </w:rPr>
              <w:t>الحقوق</w:t>
            </w:r>
            <w:r w:rsidR="00F97A03" w:rsidRPr="009C10C0">
              <w:rPr>
                <w:rStyle w:val="Hyperlink"/>
                <w:noProof/>
                <w:rtl/>
              </w:rPr>
              <w:t xml:space="preserve"> </w:t>
            </w:r>
            <w:r w:rsidR="00F97A03" w:rsidRPr="009C10C0">
              <w:rPr>
                <w:rStyle w:val="Hyperlink"/>
                <w:rFonts w:hint="eastAsia"/>
                <w:noProof/>
                <w:rtl/>
              </w:rPr>
              <w:t>الإلهيّة</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Toc369438383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299</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84" w:history="1">
            <w:r w:rsidR="00F97A03" w:rsidRPr="009C10C0">
              <w:rPr>
                <w:rStyle w:val="Hyperlink"/>
                <w:noProof/>
                <w:rtl/>
              </w:rPr>
              <w:t xml:space="preserve">1 - </w:t>
            </w:r>
            <w:r w:rsidR="00F97A03" w:rsidRPr="009C10C0">
              <w:rPr>
                <w:rStyle w:val="Hyperlink"/>
                <w:rFonts w:hint="eastAsia"/>
                <w:noProof/>
                <w:rtl/>
              </w:rPr>
              <w:t>العبادة</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Toc369438384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300</w:t>
            </w:r>
            <w:r>
              <w:rPr>
                <w:rStyle w:val="Hyperlink"/>
                <w:noProof/>
                <w:rtl/>
              </w:rPr>
              <w:fldChar w:fldCharType="end"/>
            </w:r>
          </w:hyperlink>
        </w:p>
        <w:p w:rsidR="00F97A03" w:rsidRDefault="00F97A03" w:rsidP="00F97A03">
          <w:pPr>
            <w:pStyle w:val="libNormal"/>
            <w:rPr>
              <w:rStyle w:val="Hyperlink"/>
              <w:noProof/>
              <w:rtl/>
            </w:rPr>
          </w:pPr>
          <w:r>
            <w:rPr>
              <w:rStyle w:val="Hyperlink"/>
              <w:noProof/>
              <w:rtl/>
            </w:rPr>
            <w:br w:type="page"/>
          </w:r>
        </w:p>
        <w:p w:rsidR="00F97A03" w:rsidRDefault="005E3E4E">
          <w:pPr>
            <w:pStyle w:val="TOC3"/>
            <w:rPr>
              <w:rFonts w:asciiTheme="minorHAnsi" w:eastAsiaTheme="minorEastAsia" w:hAnsiTheme="minorHAnsi" w:cstheme="minorBidi"/>
              <w:noProof/>
              <w:color w:val="auto"/>
              <w:sz w:val="22"/>
              <w:szCs w:val="22"/>
              <w:rtl/>
              <w:lang w:bidi="fa-IR"/>
            </w:rPr>
          </w:pPr>
          <w:hyperlink w:anchor="_Toc369438385" w:history="1">
            <w:r w:rsidR="00F97A03" w:rsidRPr="009C10C0">
              <w:rPr>
                <w:rStyle w:val="Hyperlink"/>
                <w:noProof/>
                <w:rtl/>
              </w:rPr>
              <w:t xml:space="preserve">2 - </w:t>
            </w:r>
            <w:r w:rsidR="00F97A03" w:rsidRPr="009C10C0">
              <w:rPr>
                <w:rStyle w:val="Hyperlink"/>
                <w:rFonts w:hint="eastAsia"/>
                <w:noProof/>
                <w:rtl/>
              </w:rPr>
              <w:t>الطاعة</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Toc369438385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302</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86" w:history="1">
            <w:r w:rsidR="00F97A03" w:rsidRPr="009C10C0">
              <w:rPr>
                <w:rStyle w:val="Hyperlink"/>
                <w:noProof/>
                <w:rtl/>
              </w:rPr>
              <w:t xml:space="preserve">3 - </w:t>
            </w:r>
            <w:r w:rsidR="00F97A03" w:rsidRPr="009C10C0">
              <w:rPr>
                <w:rStyle w:val="Hyperlink"/>
                <w:rFonts w:hint="eastAsia"/>
                <w:noProof/>
                <w:rtl/>
              </w:rPr>
              <w:t>الشكر</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Toc369438386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303</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87" w:history="1">
            <w:r w:rsidR="00F97A03" w:rsidRPr="009C10C0">
              <w:rPr>
                <w:rStyle w:val="Hyperlink"/>
                <w:noProof/>
                <w:rtl/>
              </w:rPr>
              <w:t xml:space="preserve">4 - </w:t>
            </w:r>
            <w:r w:rsidR="00F97A03" w:rsidRPr="009C10C0">
              <w:rPr>
                <w:rStyle w:val="Hyperlink"/>
                <w:rFonts w:hint="eastAsia"/>
                <w:noProof/>
                <w:rtl/>
              </w:rPr>
              <w:t>التوكّل</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Toc369438387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304</w:t>
            </w:r>
            <w:r>
              <w:rPr>
                <w:rStyle w:val="Hyperlink"/>
                <w:noProof/>
                <w:rtl/>
              </w:rPr>
              <w:fldChar w:fldCharType="end"/>
            </w:r>
          </w:hyperlink>
        </w:p>
        <w:p w:rsidR="00F97A03" w:rsidRDefault="005E3E4E">
          <w:pPr>
            <w:pStyle w:val="TOC2"/>
            <w:rPr>
              <w:rFonts w:asciiTheme="minorHAnsi" w:eastAsiaTheme="minorEastAsia" w:hAnsiTheme="minorHAnsi" w:cstheme="minorBidi"/>
              <w:noProof/>
              <w:color w:val="auto"/>
              <w:sz w:val="22"/>
              <w:szCs w:val="22"/>
              <w:rtl/>
              <w:lang w:bidi="fa-IR"/>
            </w:rPr>
          </w:pPr>
          <w:hyperlink w:anchor="_Toc369438388" w:history="1">
            <w:r w:rsidR="00F97A03" w:rsidRPr="009C10C0">
              <w:rPr>
                <w:rStyle w:val="Hyperlink"/>
                <w:rFonts w:hint="eastAsia"/>
                <w:noProof/>
                <w:rtl/>
              </w:rPr>
              <w:t>حقوق</w:t>
            </w:r>
            <w:r w:rsidR="00F97A03" w:rsidRPr="009C10C0">
              <w:rPr>
                <w:rStyle w:val="Hyperlink"/>
                <w:noProof/>
                <w:rtl/>
              </w:rPr>
              <w:t xml:space="preserve"> </w:t>
            </w:r>
            <w:r w:rsidR="00F97A03" w:rsidRPr="009C10C0">
              <w:rPr>
                <w:rStyle w:val="Hyperlink"/>
                <w:rFonts w:hint="eastAsia"/>
                <w:noProof/>
                <w:rtl/>
              </w:rPr>
              <w:t>النبيّ</w:t>
            </w:r>
            <w:r w:rsidR="00F97A03" w:rsidRPr="009C10C0">
              <w:rPr>
                <w:rStyle w:val="Hyperlink"/>
                <w:noProof/>
                <w:rtl/>
              </w:rPr>
              <w:t xml:space="preserve"> </w:t>
            </w:r>
            <w:r w:rsidR="00F97A03" w:rsidRPr="009C10C0">
              <w:rPr>
                <w:rStyle w:val="Hyperlink"/>
                <w:rFonts w:cs="Rafed Alaem" w:hint="eastAsia"/>
                <w:noProof/>
                <w:rtl/>
              </w:rPr>
              <w:t>صلى‌الله‌عليه‌وآله</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Toc369438388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305</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89" w:history="1">
            <w:r w:rsidR="00F97A03" w:rsidRPr="009C10C0">
              <w:rPr>
                <w:rStyle w:val="Hyperlink"/>
                <w:noProof/>
                <w:rtl/>
              </w:rPr>
              <w:t xml:space="preserve">1 - </w:t>
            </w:r>
            <w:r w:rsidR="00F97A03" w:rsidRPr="009C10C0">
              <w:rPr>
                <w:rStyle w:val="Hyperlink"/>
                <w:rFonts w:hint="eastAsia"/>
                <w:noProof/>
                <w:rtl/>
              </w:rPr>
              <w:t>طاعته</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Toc369438389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306</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90" w:history="1">
            <w:r w:rsidR="00F97A03" w:rsidRPr="009C10C0">
              <w:rPr>
                <w:rStyle w:val="Hyperlink"/>
                <w:noProof/>
                <w:rtl/>
              </w:rPr>
              <w:t xml:space="preserve">2 - </w:t>
            </w:r>
            <w:r w:rsidR="00F97A03" w:rsidRPr="009C10C0">
              <w:rPr>
                <w:rStyle w:val="Hyperlink"/>
                <w:rFonts w:hint="eastAsia"/>
                <w:noProof/>
                <w:rtl/>
              </w:rPr>
              <w:t>محبّته</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Toc369438390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307</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91" w:history="1">
            <w:r w:rsidR="00F97A03" w:rsidRPr="009C10C0">
              <w:rPr>
                <w:rStyle w:val="Hyperlink"/>
                <w:noProof/>
                <w:rtl/>
              </w:rPr>
              <w:t xml:space="preserve">3 - </w:t>
            </w:r>
            <w:r w:rsidR="00F97A03" w:rsidRPr="009C10C0">
              <w:rPr>
                <w:rStyle w:val="Hyperlink"/>
                <w:rFonts w:hint="eastAsia"/>
                <w:noProof/>
                <w:rtl/>
              </w:rPr>
              <w:t>الصلاة</w:t>
            </w:r>
            <w:r w:rsidR="00F97A03" w:rsidRPr="009C10C0">
              <w:rPr>
                <w:rStyle w:val="Hyperlink"/>
                <w:noProof/>
                <w:rtl/>
              </w:rPr>
              <w:t xml:space="preserve"> </w:t>
            </w:r>
            <w:r w:rsidR="00F97A03" w:rsidRPr="009C10C0">
              <w:rPr>
                <w:rStyle w:val="Hyperlink"/>
                <w:rFonts w:hint="eastAsia"/>
                <w:noProof/>
                <w:rtl/>
              </w:rPr>
              <w:t>عليه</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Toc369438391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310</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92" w:history="1">
            <w:r w:rsidR="00F97A03" w:rsidRPr="009C10C0">
              <w:rPr>
                <w:rStyle w:val="Hyperlink"/>
                <w:noProof/>
                <w:rtl/>
              </w:rPr>
              <w:t xml:space="preserve">4 - </w:t>
            </w:r>
            <w:r w:rsidR="00F97A03" w:rsidRPr="009C10C0">
              <w:rPr>
                <w:rStyle w:val="Hyperlink"/>
                <w:rFonts w:hint="eastAsia"/>
                <w:noProof/>
                <w:rtl/>
              </w:rPr>
              <w:t>مودّة</w:t>
            </w:r>
            <w:r w:rsidR="00F97A03" w:rsidRPr="009C10C0">
              <w:rPr>
                <w:rStyle w:val="Hyperlink"/>
                <w:noProof/>
                <w:rtl/>
              </w:rPr>
              <w:t xml:space="preserve"> </w:t>
            </w:r>
            <w:r w:rsidR="00F97A03" w:rsidRPr="009C10C0">
              <w:rPr>
                <w:rStyle w:val="Hyperlink"/>
                <w:rFonts w:hint="eastAsia"/>
                <w:noProof/>
                <w:rtl/>
              </w:rPr>
              <w:t>أهل</w:t>
            </w:r>
            <w:r w:rsidR="00F97A03" w:rsidRPr="009C10C0">
              <w:rPr>
                <w:rStyle w:val="Hyperlink"/>
                <w:noProof/>
                <w:rtl/>
              </w:rPr>
              <w:t xml:space="preserve"> </w:t>
            </w:r>
            <w:r w:rsidR="00F97A03" w:rsidRPr="009C10C0">
              <w:rPr>
                <w:rStyle w:val="Hyperlink"/>
                <w:rFonts w:hint="eastAsia"/>
                <w:noProof/>
                <w:rtl/>
              </w:rPr>
              <w:t>بيته</w:t>
            </w:r>
            <w:r w:rsidR="00F97A03" w:rsidRPr="009C10C0">
              <w:rPr>
                <w:rStyle w:val="Hyperlink"/>
                <w:noProof/>
                <w:rtl/>
              </w:rPr>
              <w:t xml:space="preserve"> </w:t>
            </w:r>
            <w:r w:rsidR="00F97A03" w:rsidRPr="009C10C0">
              <w:rPr>
                <w:rStyle w:val="Hyperlink"/>
                <w:rFonts w:hint="eastAsia"/>
                <w:noProof/>
                <w:rtl/>
              </w:rPr>
              <w:t>الطاهرين</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Toc369438392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313</w:t>
            </w:r>
            <w:r>
              <w:rPr>
                <w:rStyle w:val="Hyperlink"/>
                <w:noProof/>
                <w:rtl/>
              </w:rPr>
              <w:fldChar w:fldCharType="end"/>
            </w:r>
          </w:hyperlink>
        </w:p>
        <w:p w:rsidR="00F97A03" w:rsidRDefault="005E3E4E">
          <w:pPr>
            <w:pStyle w:val="TOC2"/>
            <w:rPr>
              <w:rFonts w:asciiTheme="minorHAnsi" w:eastAsiaTheme="minorEastAsia" w:hAnsiTheme="minorHAnsi" w:cstheme="minorBidi"/>
              <w:noProof/>
              <w:color w:val="auto"/>
              <w:sz w:val="22"/>
              <w:szCs w:val="22"/>
              <w:rtl/>
              <w:lang w:bidi="fa-IR"/>
            </w:rPr>
          </w:pPr>
          <w:hyperlink w:anchor="_Toc369438393" w:history="1">
            <w:r w:rsidR="00F97A03" w:rsidRPr="009C10C0">
              <w:rPr>
                <w:rStyle w:val="Hyperlink"/>
                <w:rFonts w:hint="eastAsia"/>
                <w:noProof/>
                <w:rtl/>
              </w:rPr>
              <w:t>حقوق</w:t>
            </w:r>
            <w:r w:rsidR="00F97A03" w:rsidRPr="009C10C0">
              <w:rPr>
                <w:rStyle w:val="Hyperlink"/>
                <w:noProof/>
                <w:rtl/>
              </w:rPr>
              <w:t xml:space="preserve"> </w:t>
            </w:r>
            <w:r w:rsidR="00F97A03" w:rsidRPr="009C10C0">
              <w:rPr>
                <w:rStyle w:val="Hyperlink"/>
                <w:rFonts w:hint="eastAsia"/>
                <w:noProof/>
                <w:rtl/>
              </w:rPr>
              <w:t>الأئمة</w:t>
            </w:r>
            <w:r w:rsidR="00F97A03" w:rsidRPr="009C10C0">
              <w:rPr>
                <w:rStyle w:val="Hyperlink"/>
                <w:noProof/>
                <w:rtl/>
              </w:rPr>
              <w:t xml:space="preserve"> </w:t>
            </w:r>
            <w:r w:rsidR="00F97A03" w:rsidRPr="009C10C0">
              <w:rPr>
                <w:rStyle w:val="Hyperlink"/>
                <w:rFonts w:hint="eastAsia"/>
                <w:noProof/>
                <w:rtl/>
              </w:rPr>
              <w:t>الطاهرين</w:t>
            </w:r>
            <w:r w:rsidR="00F97A03" w:rsidRPr="009C10C0">
              <w:rPr>
                <w:rStyle w:val="Hyperlink"/>
                <w:noProof/>
                <w:rtl/>
              </w:rPr>
              <w:t xml:space="preserve"> </w:t>
            </w:r>
            <w:r w:rsidR="00F97A03" w:rsidRPr="009C10C0">
              <w:rPr>
                <w:rStyle w:val="Hyperlink"/>
                <w:rFonts w:cs="Rafed Alaem" w:hint="eastAsia"/>
                <w:noProof/>
                <w:rtl/>
              </w:rPr>
              <w:t>عليهم‌السلام</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Toc369438393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320</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94" w:history="1">
            <w:r w:rsidR="00F97A03" w:rsidRPr="009C10C0">
              <w:rPr>
                <w:rStyle w:val="Hyperlink"/>
                <w:rFonts w:hint="eastAsia"/>
                <w:noProof/>
                <w:rtl/>
              </w:rPr>
              <w:t>فضلهم</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Toc369438394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320</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95" w:history="1">
            <w:r w:rsidR="00F97A03" w:rsidRPr="009C10C0">
              <w:rPr>
                <w:rStyle w:val="Hyperlink"/>
                <w:noProof/>
                <w:rtl/>
              </w:rPr>
              <w:t xml:space="preserve">1 - </w:t>
            </w:r>
            <w:r w:rsidR="00F97A03" w:rsidRPr="009C10C0">
              <w:rPr>
                <w:rStyle w:val="Hyperlink"/>
                <w:rFonts w:hint="eastAsia"/>
                <w:noProof/>
                <w:rtl/>
              </w:rPr>
              <w:t>معرفتهم</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Toc369438395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320</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96" w:history="1">
            <w:r w:rsidR="00F97A03" w:rsidRPr="009C10C0">
              <w:rPr>
                <w:rStyle w:val="Hyperlink"/>
                <w:noProof/>
                <w:rtl/>
              </w:rPr>
              <w:t xml:space="preserve">2 - </w:t>
            </w:r>
            <w:r w:rsidR="00F97A03" w:rsidRPr="009C10C0">
              <w:rPr>
                <w:rStyle w:val="Hyperlink"/>
                <w:rFonts w:hint="eastAsia"/>
                <w:noProof/>
                <w:rtl/>
              </w:rPr>
              <w:t>موالاتهم</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Toc369438396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322</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97" w:history="1">
            <w:r w:rsidR="00F97A03" w:rsidRPr="009C10C0">
              <w:rPr>
                <w:rStyle w:val="Hyperlink"/>
                <w:noProof/>
                <w:rtl/>
              </w:rPr>
              <w:t xml:space="preserve">3 - </w:t>
            </w:r>
            <w:r w:rsidR="00F97A03" w:rsidRPr="009C10C0">
              <w:rPr>
                <w:rStyle w:val="Hyperlink"/>
                <w:rFonts w:hint="eastAsia"/>
                <w:noProof/>
                <w:rtl/>
              </w:rPr>
              <w:t>طاعتهم</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Toc369438397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324</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98" w:history="1">
            <w:r w:rsidR="00F97A03" w:rsidRPr="009C10C0">
              <w:rPr>
                <w:rStyle w:val="Hyperlink"/>
                <w:noProof/>
                <w:rtl/>
              </w:rPr>
              <w:t xml:space="preserve">4 - </w:t>
            </w:r>
            <w:r w:rsidR="00F97A03" w:rsidRPr="009C10C0">
              <w:rPr>
                <w:rStyle w:val="Hyperlink"/>
                <w:rFonts w:hint="eastAsia"/>
                <w:noProof/>
                <w:rtl/>
              </w:rPr>
              <w:t>أداء</w:t>
            </w:r>
            <w:r w:rsidR="00F97A03" w:rsidRPr="009C10C0">
              <w:rPr>
                <w:rStyle w:val="Hyperlink"/>
                <w:noProof/>
                <w:rtl/>
              </w:rPr>
              <w:t xml:space="preserve"> </w:t>
            </w:r>
            <w:r w:rsidR="00F97A03" w:rsidRPr="009C10C0">
              <w:rPr>
                <w:rStyle w:val="Hyperlink"/>
                <w:rFonts w:hint="eastAsia"/>
                <w:noProof/>
                <w:rtl/>
              </w:rPr>
              <w:t>حقّهم</w:t>
            </w:r>
            <w:r w:rsidR="00F97A03" w:rsidRPr="009C10C0">
              <w:rPr>
                <w:rStyle w:val="Hyperlink"/>
                <w:noProof/>
                <w:rtl/>
              </w:rPr>
              <w:t xml:space="preserve"> </w:t>
            </w:r>
            <w:r w:rsidR="00F97A03" w:rsidRPr="009C10C0">
              <w:rPr>
                <w:rStyle w:val="Hyperlink"/>
                <w:rFonts w:hint="eastAsia"/>
                <w:noProof/>
                <w:rtl/>
              </w:rPr>
              <w:t>مِن</w:t>
            </w:r>
            <w:r w:rsidR="00F97A03" w:rsidRPr="009C10C0">
              <w:rPr>
                <w:rStyle w:val="Hyperlink"/>
                <w:noProof/>
                <w:rtl/>
              </w:rPr>
              <w:t xml:space="preserve"> </w:t>
            </w:r>
            <w:r w:rsidR="00F97A03" w:rsidRPr="009C10C0">
              <w:rPr>
                <w:rStyle w:val="Hyperlink"/>
                <w:rFonts w:hint="eastAsia"/>
                <w:noProof/>
                <w:rtl/>
              </w:rPr>
              <w:t>الخُمس</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Toc369438398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326</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399" w:history="1">
            <w:r w:rsidR="00F97A03" w:rsidRPr="009C10C0">
              <w:rPr>
                <w:rStyle w:val="Hyperlink"/>
                <w:noProof/>
                <w:rtl/>
              </w:rPr>
              <w:t xml:space="preserve">5 - </w:t>
            </w:r>
            <w:r w:rsidR="00F97A03" w:rsidRPr="009C10C0">
              <w:rPr>
                <w:rStyle w:val="Hyperlink"/>
                <w:rFonts w:hint="eastAsia"/>
                <w:noProof/>
                <w:rtl/>
              </w:rPr>
              <w:t>الإحسان</w:t>
            </w:r>
            <w:r w:rsidR="00F97A03" w:rsidRPr="009C10C0">
              <w:rPr>
                <w:rStyle w:val="Hyperlink"/>
                <w:noProof/>
                <w:rtl/>
              </w:rPr>
              <w:t xml:space="preserve"> </w:t>
            </w:r>
            <w:r w:rsidR="00F97A03" w:rsidRPr="009C10C0">
              <w:rPr>
                <w:rStyle w:val="Hyperlink"/>
                <w:rFonts w:hint="eastAsia"/>
                <w:noProof/>
                <w:rtl/>
              </w:rPr>
              <w:t>إلى</w:t>
            </w:r>
            <w:r w:rsidR="00F97A03" w:rsidRPr="009C10C0">
              <w:rPr>
                <w:rStyle w:val="Hyperlink"/>
                <w:noProof/>
                <w:rtl/>
              </w:rPr>
              <w:t xml:space="preserve"> </w:t>
            </w:r>
            <w:r w:rsidR="00F97A03" w:rsidRPr="009C10C0">
              <w:rPr>
                <w:rStyle w:val="Hyperlink"/>
                <w:rFonts w:hint="eastAsia"/>
                <w:noProof/>
                <w:rtl/>
              </w:rPr>
              <w:t>ذرّيتهم</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Toc369438399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327</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00" w:history="1">
            <w:r w:rsidR="00F97A03" w:rsidRPr="009C10C0">
              <w:rPr>
                <w:rStyle w:val="Hyperlink"/>
                <w:noProof/>
                <w:rtl/>
              </w:rPr>
              <w:t xml:space="preserve">6 - </w:t>
            </w:r>
            <w:r w:rsidR="00F97A03" w:rsidRPr="009C10C0">
              <w:rPr>
                <w:rStyle w:val="Hyperlink"/>
                <w:rFonts w:hint="eastAsia"/>
                <w:noProof/>
                <w:rtl/>
              </w:rPr>
              <w:t>مدحهم</w:t>
            </w:r>
            <w:r w:rsidR="00F97A03" w:rsidRPr="009C10C0">
              <w:rPr>
                <w:rStyle w:val="Hyperlink"/>
                <w:noProof/>
                <w:rtl/>
              </w:rPr>
              <w:t xml:space="preserve"> </w:t>
            </w:r>
            <w:r w:rsidR="00F97A03" w:rsidRPr="009C10C0">
              <w:rPr>
                <w:rStyle w:val="Hyperlink"/>
                <w:rFonts w:hint="eastAsia"/>
                <w:noProof/>
                <w:rtl/>
              </w:rPr>
              <w:t>ونشر</w:t>
            </w:r>
            <w:r w:rsidR="00F97A03" w:rsidRPr="009C10C0">
              <w:rPr>
                <w:rStyle w:val="Hyperlink"/>
                <w:noProof/>
                <w:rtl/>
              </w:rPr>
              <w:t xml:space="preserve"> </w:t>
            </w:r>
            <w:r w:rsidR="00F97A03" w:rsidRPr="009C10C0">
              <w:rPr>
                <w:rStyle w:val="Hyperlink"/>
                <w:rFonts w:hint="eastAsia"/>
                <w:noProof/>
                <w:rtl/>
              </w:rPr>
              <w:t>فضلهم</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Toc369438400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328</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01" w:history="1">
            <w:r w:rsidR="00F97A03" w:rsidRPr="009C10C0">
              <w:rPr>
                <w:rStyle w:val="Hyperlink"/>
                <w:noProof/>
                <w:rtl/>
              </w:rPr>
              <w:t xml:space="preserve">7 - </w:t>
            </w:r>
            <w:r w:rsidR="00F97A03" w:rsidRPr="009C10C0">
              <w:rPr>
                <w:rStyle w:val="Hyperlink"/>
                <w:rFonts w:hint="eastAsia"/>
                <w:noProof/>
                <w:rtl/>
              </w:rPr>
              <w:t>زيارة</w:t>
            </w:r>
            <w:r w:rsidR="00F97A03" w:rsidRPr="009C10C0">
              <w:rPr>
                <w:rStyle w:val="Hyperlink"/>
                <w:noProof/>
                <w:rtl/>
              </w:rPr>
              <w:t xml:space="preserve"> </w:t>
            </w:r>
            <w:r w:rsidR="00F97A03" w:rsidRPr="009C10C0">
              <w:rPr>
                <w:rStyle w:val="Hyperlink"/>
                <w:rFonts w:hint="eastAsia"/>
                <w:noProof/>
                <w:rtl/>
              </w:rPr>
              <w:t>مشاهدهم</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Toc369438401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332</w:t>
            </w:r>
            <w:r>
              <w:rPr>
                <w:rStyle w:val="Hyperlink"/>
                <w:noProof/>
                <w:rtl/>
              </w:rPr>
              <w:fldChar w:fldCharType="end"/>
            </w:r>
          </w:hyperlink>
        </w:p>
        <w:p w:rsidR="00F97A03" w:rsidRDefault="005E3E4E">
          <w:pPr>
            <w:pStyle w:val="TOC2"/>
            <w:rPr>
              <w:rFonts w:asciiTheme="minorHAnsi" w:eastAsiaTheme="minorEastAsia" w:hAnsiTheme="minorHAnsi" w:cstheme="minorBidi"/>
              <w:noProof/>
              <w:color w:val="auto"/>
              <w:sz w:val="22"/>
              <w:szCs w:val="22"/>
              <w:rtl/>
              <w:lang w:bidi="fa-IR"/>
            </w:rPr>
          </w:pPr>
          <w:hyperlink w:anchor="_Toc369438402" w:history="1">
            <w:r w:rsidR="00F97A03" w:rsidRPr="009C10C0">
              <w:rPr>
                <w:rStyle w:val="Hyperlink"/>
                <w:rFonts w:hint="eastAsia"/>
                <w:noProof/>
                <w:rtl/>
              </w:rPr>
              <w:t>حقُوق</w:t>
            </w:r>
            <w:r w:rsidR="00F97A03" w:rsidRPr="009C10C0">
              <w:rPr>
                <w:rStyle w:val="Hyperlink"/>
                <w:noProof/>
                <w:rtl/>
              </w:rPr>
              <w:t xml:space="preserve"> </w:t>
            </w:r>
            <w:r w:rsidR="00F97A03" w:rsidRPr="009C10C0">
              <w:rPr>
                <w:rStyle w:val="Hyperlink"/>
                <w:rFonts w:hint="eastAsia"/>
                <w:noProof/>
                <w:rtl/>
              </w:rPr>
              <w:t>العلماء</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Toc369438402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335</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03" w:history="1">
            <w:r w:rsidR="00F97A03" w:rsidRPr="009C10C0">
              <w:rPr>
                <w:rStyle w:val="Hyperlink"/>
                <w:rFonts w:hint="eastAsia"/>
                <w:noProof/>
                <w:rtl/>
              </w:rPr>
              <w:t>فضل</w:t>
            </w:r>
            <w:r w:rsidR="00F97A03" w:rsidRPr="009C10C0">
              <w:rPr>
                <w:rStyle w:val="Hyperlink"/>
                <w:noProof/>
                <w:rtl/>
              </w:rPr>
              <w:t xml:space="preserve"> </w:t>
            </w:r>
            <w:r w:rsidR="00F97A03" w:rsidRPr="009C10C0">
              <w:rPr>
                <w:rStyle w:val="Hyperlink"/>
                <w:rFonts w:hint="eastAsia"/>
                <w:noProof/>
                <w:rtl/>
              </w:rPr>
              <w:t>العلم</w:t>
            </w:r>
            <w:r w:rsidR="00F97A03" w:rsidRPr="009C10C0">
              <w:rPr>
                <w:rStyle w:val="Hyperlink"/>
                <w:noProof/>
                <w:rtl/>
              </w:rPr>
              <w:t xml:space="preserve"> </w:t>
            </w:r>
            <w:r w:rsidR="00F97A03" w:rsidRPr="009C10C0">
              <w:rPr>
                <w:rStyle w:val="Hyperlink"/>
                <w:rFonts w:hint="eastAsia"/>
                <w:noProof/>
                <w:rtl/>
              </w:rPr>
              <w:t>والعلماء</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Toc369438403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335</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04" w:history="1">
            <w:r w:rsidR="00F97A03" w:rsidRPr="009C10C0">
              <w:rPr>
                <w:rStyle w:val="Hyperlink"/>
                <w:noProof/>
                <w:rtl/>
              </w:rPr>
              <w:t xml:space="preserve">1 - </w:t>
            </w:r>
            <w:r w:rsidR="00F97A03" w:rsidRPr="009C10C0">
              <w:rPr>
                <w:rStyle w:val="Hyperlink"/>
                <w:rFonts w:hint="eastAsia"/>
                <w:noProof/>
                <w:rtl/>
              </w:rPr>
              <w:t>توقيرهم</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Toc369438404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338</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05" w:history="1">
            <w:r w:rsidR="00F97A03" w:rsidRPr="009C10C0">
              <w:rPr>
                <w:rStyle w:val="Hyperlink"/>
                <w:noProof/>
                <w:rtl/>
              </w:rPr>
              <w:t xml:space="preserve">2 - </w:t>
            </w:r>
            <w:r w:rsidR="00F97A03" w:rsidRPr="009C10C0">
              <w:rPr>
                <w:rStyle w:val="Hyperlink"/>
                <w:rFonts w:hint="eastAsia"/>
                <w:noProof/>
                <w:rtl/>
              </w:rPr>
              <w:t>بِرّهم</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Toc369438405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339</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06" w:history="1">
            <w:r w:rsidR="00F97A03" w:rsidRPr="009C10C0">
              <w:rPr>
                <w:rStyle w:val="Hyperlink"/>
                <w:noProof/>
                <w:rtl/>
              </w:rPr>
              <w:t xml:space="preserve">3 - </w:t>
            </w:r>
            <w:r w:rsidR="00F97A03" w:rsidRPr="009C10C0">
              <w:rPr>
                <w:rStyle w:val="Hyperlink"/>
                <w:rFonts w:hint="eastAsia"/>
                <w:noProof/>
                <w:rtl/>
              </w:rPr>
              <w:t>الاهتداء</w:t>
            </w:r>
            <w:r w:rsidR="00F97A03" w:rsidRPr="009C10C0">
              <w:rPr>
                <w:rStyle w:val="Hyperlink"/>
                <w:noProof/>
                <w:rtl/>
              </w:rPr>
              <w:t xml:space="preserve"> </w:t>
            </w:r>
            <w:r w:rsidR="00F97A03" w:rsidRPr="009C10C0">
              <w:rPr>
                <w:rStyle w:val="Hyperlink"/>
                <w:rFonts w:hint="eastAsia"/>
                <w:noProof/>
                <w:rtl/>
              </w:rPr>
              <w:t>بهم</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Toc369438406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340</w:t>
            </w:r>
            <w:r>
              <w:rPr>
                <w:rStyle w:val="Hyperlink"/>
                <w:noProof/>
                <w:rtl/>
              </w:rPr>
              <w:fldChar w:fldCharType="end"/>
            </w:r>
          </w:hyperlink>
        </w:p>
        <w:p w:rsidR="00F97A03" w:rsidRDefault="005E3E4E">
          <w:pPr>
            <w:pStyle w:val="TOC2"/>
            <w:rPr>
              <w:rFonts w:asciiTheme="minorHAnsi" w:eastAsiaTheme="minorEastAsia" w:hAnsiTheme="minorHAnsi" w:cstheme="minorBidi"/>
              <w:noProof/>
              <w:color w:val="auto"/>
              <w:sz w:val="22"/>
              <w:szCs w:val="22"/>
              <w:rtl/>
              <w:lang w:bidi="fa-IR"/>
            </w:rPr>
          </w:pPr>
          <w:hyperlink w:anchor="_Toc369438407" w:history="1">
            <w:r w:rsidR="00F97A03" w:rsidRPr="009C10C0">
              <w:rPr>
                <w:rStyle w:val="Hyperlink"/>
                <w:rFonts w:hint="eastAsia"/>
                <w:noProof/>
                <w:rtl/>
              </w:rPr>
              <w:t>حقوق</w:t>
            </w:r>
            <w:r w:rsidR="00F97A03" w:rsidRPr="009C10C0">
              <w:rPr>
                <w:rStyle w:val="Hyperlink"/>
                <w:noProof/>
                <w:rtl/>
              </w:rPr>
              <w:t xml:space="preserve"> </w:t>
            </w:r>
            <w:r w:rsidR="00F97A03" w:rsidRPr="009C10C0">
              <w:rPr>
                <w:rStyle w:val="Hyperlink"/>
                <w:rFonts w:hint="eastAsia"/>
                <w:noProof/>
                <w:rtl/>
              </w:rPr>
              <w:t>الأساتذة</w:t>
            </w:r>
            <w:r w:rsidR="00F97A03" w:rsidRPr="009C10C0">
              <w:rPr>
                <w:rStyle w:val="Hyperlink"/>
                <w:noProof/>
                <w:rtl/>
              </w:rPr>
              <w:t xml:space="preserve"> </w:t>
            </w:r>
            <w:r w:rsidR="00F97A03" w:rsidRPr="009C10C0">
              <w:rPr>
                <w:rStyle w:val="Hyperlink"/>
                <w:rFonts w:hint="eastAsia"/>
                <w:noProof/>
                <w:rtl/>
              </w:rPr>
              <w:t>والطلاب</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Toc369438407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343</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08" w:history="1">
            <w:r w:rsidR="00F97A03" w:rsidRPr="009C10C0">
              <w:rPr>
                <w:rStyle w:val="Hyperlink"/>
                <w:rFonts w:hint="eastAsia"/>
                <w:noProof/>
                <w:rtl/>
              </w:rPr>
              <w:t>حقوق</w:t>
            </w:r>
            <w:r w:rsidR="00F97A03" w:rsidRPr="009C10C0">
              <w:rPr>
                <w:rStyle w:val="Hyperlink"/>
                <w:noProof/>
                <w:rtl/>
              </w:rPr>
              <w:t xml:space="preserve"> </w:t>
            </w:r>
            <w:r w:rsidR="00F97A03" w:rsidRPr="009C10C0">
              <w:rPr>
                <w:rStyle w:val="Hyperlink"/>
                <w:rFonts w:hint="eastAsia"/>
                <w:noProof/>
                <w:rtl/>
              </w:rPr>
              <w:t>الطلاّب</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Toc369438408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345</w:t>
            </w:r>
            <w:r>
              <w:rPr>
                <w:rStyle w:val="Hyperlink"/>
                <w:noProof/>
                <w:rtl/>
              </w:rPr>
              <w:fldChar w:fldCharType="end"/>
            </w:r>
          </w:hyperlink>
        </w:p>
        <w:p w:rsidR="00F97A03" w:rsidRDefault="005E3E4E">
          <w:pPr>
            <w:pStyle w:val="TOC2"/>
            <w:rPr>
              <w:rFonts w:asciiTheme="minorHAnsi" w:eastAsiaTheme="minorEastAsia" w:hAnsiTheme="minorHAnsi" w:cstheme="minorBidi"/>
              <w:noProof/>
              <w:color w:val="auto"/>
              <w:sz w:val="22"/>
              <w:szCs w:val="22"/>
              <w:rtl/>
              <w:lang w:bidi="fa-IR"/>
            </w:rPr>
          </w:pPr>
          <w:hyperlink w:anchor="_Toc369438409" w:history="1">
            <w:r w:rsidR="00F97A03" w:rsidRPr="009C10C0">
              <w:rPr>
                <w:rStyle w:val="Hyperlink"/>
                <w:rFonts w:hint="eastAsia"/>
                <w:noProof/>
                <w:rtl/>
              </w:rPr>
              <w:t>حقوق</w:t>
            </w:r>
            <w:r w:rsidR="00F97A03" w:rsidRPr="009C10C0">
              <w:rPr>
                <w:rStyle w:val="Hyperlink"/>
                <w:noProof/>
                <w:rtl/>
              </w:rPr>
              <w:t xml:space="preserve"> </w:t>
            </w:r>
            <w:r w:rsidR="00F97A03" w:rsidRPr="009C10C0">
              <w:rPr>
                <w:rStyle w:val="Hyperlink"/>
                <w:rFonts w:hint="eastAsia"/>
                <w:noProof/>
                <w:rtl/>
              </w:rPr>
              <w:t>الوالدين</w:t>
            </w:r>
            <w:r w:rsidR="00F97A03" w:rsidRPr="009C10C0">
              <w:rPr>
                <w:rStyle w:val="Hyperlink"/>
                <w:noProof/>
                <w:rtl/>
              </w:rPr>
              <w:t xml:space="preserve"> </w:t>
            </w:r>
            <w:r w:rsidR="00F97A03" w:rsidRPr="009C10C0">
              <w:rPr>
                <w:rStyle w:val="Hyperlink"/>
                <w:rFonts w:hint="eastAsia"/>
                <w:noProof/>
                <w:rtl/>
              </w:rPr>
              <w:t>والأولاد</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Toc369438409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349</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10" w:history="1">
            <w:r w:rsidR="00F97A03" w:rsidRPr="009C10C0">
              <w:rPr>
                <w:rStyle w:val="Hyperlink"/>
                <w:rFonts w:hint="eastAsia"/>
                <w:noProof/>
                <w:rtl/>
              </w:rPr>
              <w:t>حقوق</w:t>
            </w:r>
            <w:r w:rsidR="00F97A03" w:rsidRPr="009C10C0">
              <w:rPr>
                <w:rStyle w:val="Hyperlink"/>
                <w:noProof/>
                <w:rtl/>
              </w:rPr>
              <w:t xml:space="preserve"> </w:t>
            </w:r>
            <w:r w:rsidR="00F97A03" w:rsidRPr="009C10C0">
              <w:rPr>
                <w:rStyle w:val="Hyperlink"/>
                <w:rFonts w:hint="eastAsia"/>
                <w:noProof/>
                <w:rtl/>
              </w:rPr>
              <w:t>الوالدين</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Toc369438410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349</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11" w:history="1">
            <w:r w:rsidR="00F97A03" w:rsidRPr="009C10C0">
              <w:rPr>
                <w:rStyle w:val="Hyperlink"/>
                <w:rFonts w:hint="eastAsia"/>
                <w:noProof/>
                <w:rtl/>
              </w:rPr>
              <w:t>برّ</w:t>
            </w:r>
            <w:r w:rsidR="00F97A03" w:rsidRPr="009C10C0">
              <w:rPr>
                <w:rStyle w:val="Hyperlink"/>
                <w:noProof/>
                <w:rtl/>
              </w:rPr>
              <w:t xml:space="preserve"> </w:t>
            </w:r>
            <w:r w:rsidR="00F97A03" w:rsidRPr="009C10C0">
              <w:rPr>
                <w:rStyle w:val="Hyperlink"/>
                <w:rFonts w:hint="eastAsia"/>
                <w:noProof/>
                <w:rtl/>
              </w:rPr>
              <w:t>الوالدين</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Toc369438411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350</w:t>
            </w:r>
            <w:r>
              <w:rPr>
                <w:rStyle w:val="Hyperlink"/>
                <w:noProof/>
                <w:rtl/>
              </w:rPr>
              <w:fldChar w:fldCharType="end"/>
            </w:r>
          </w:hyperlink>
        </w:p>
        <w:p w:rsidR="00F97A03" w:rsidRDefault="00F97A03" w:rsidP="00F97A03">
          <w:pPr>
            <w:pStyle w:val="libNormal"/>
            <w:rPr>
              <w:rStyle w:val="Hyperlink"/>
              <w:noProof/>
              <w:rtl/>
            </w:rPr>
          </w:pPr>
          <w:r>
            <w:rPr>
              <w:rStyle w:val="Hyperlink"/>
              <w:noProof/>
              <w:rtl/>
            </w:rPr>
            <w:br w:type="page"/>
          </w:r>
        </w:p>
        <w:p w:rsidR="00F97A03" w:rsidRDefault="005E3E4E">
          <w:pPr>
            <w:pStyle w:val="TOC3"/>
            <w:rPr>
              <w:rFonts w:asciiTheme="minorHAnsi" w:eastAsiaTheme="minorEastAsia" w:hAnsiTheme="minorHAnsi" w:cstheme="minorBidi"/>
              <w:noProof/>
              <w:color w:val="auto"/>
              <w:sz w:val="22"/>
              <w:szCs w:val="22"/>
              <w:rtl/>
              <w:lang w:bidi="fa-IR"/>
            </w:rPr>
          </w:pPr>
          <w:hyperlink w:anchor="_Toc369438412" w:history="1">
            <w:r w:rsidR="00F97A03" w:rsidRPr="009C10C0">
              <w:rPr>
                <w:rStyle w:val="Hyperlink"/>
                <w:rFonts w:hint="eastAsia"/>
                <w:noProof/>
                <w:rtl/>
              </w:rPr>
              <w:t>عقوق</w:t>
            </w:r>
            <w:r w:rsidR="00F97A03" w:rsidRPr="009C10C0">
              <w:rPr>
                <w:rStyle w:val="Hyperlink"/>
                <w:noProof/>
                <w:rtl/>
              </w:rPr>
              <w:t xml:space="preserve"> </w:t>
            </w:r>
            <w:r w:rsidR="00F97A03" w:rsidRPr="009C10C0">
              <w:rPr>
                <w:rStyle w:val="Hyperlink"/>
                <w:rFonts w:hint="eastAsia"/>
                <w:noProof/>
                <w:rtl/>
              </w:rPr>
              <w:t>الوالدين</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Toc369438412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355</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13" w:history="1">
            <w:r w:rsidR="00F97A03" w:rsidRPr="009C10C0">
              <w:rPr>
                <w:rStyle w:val="Hyperlink"/>
                <w:rFonts w:hint="eastAsia"/>
                <w:noProof/>
                <w:rtl/>
              </w:rPr>
              <w:t>مساوئ</w:t>
            </w:r>
            <w:r w:rsidR="00F97A03" w:rsidRPr="009C10C0">
              <w:rPr>
                <w:rStyle w:val="Hyperlink"/>
                <w:noProof/>
                <w:rtl/>
              </w:rPr>
              <w:t xml:space="preserve"> </w:t>
            </w:r>
            <w:r w:rsidR="00F97A03" w:rsidRPr="009C10C0">
              <w:rPr>
                <w:rStyle w:val="Hyperlink"/>
                <w:rFonts w:hint="eastAsia"/>
                <w:noProof/>
                <w:rtl/>
              </w:rPr>
              <w:t>العقوق</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Toc369438413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357</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14" w:history="1">
            <w:r w:rsidR="00F97A03" w:rsidRPr="009C10C0">
              <w:rPr>
                <w:rStyle w:val="Hyperlink"/>
                <w:rFonts w:hint="eastAsia"/>
                <w:noProof/>
                <w:rtl/>
              </w:rPr>
              <w:t>حقوق</w:t>
            </w:r>
            <w:r w:rsidR="00F97A03" w:rsidRPr="009C10C0">
              <w:rPr>
                <w:rStyle w:val="Hyperlink"/>
                <w:noProof/>
                <w:rtl/>
              </w:rPr>
              <w:t xml:space="preserve"> </w:t>
            </w:r>
            <w:r w:rsidR="00F97A03" w:rsidRPr="009C10C0">
              <w:rPr>
                <w:rStyle w:val="Hyperlink"/>
                <w:rFonts w:hint="eastAsia"/>
                <w:noProof/>
                <w:rtl/>
              </w:rPr>
              <w:t>الأولاد</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Toc369438414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360</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15" w:history="1">
            <w:r w:rsidR="00F97A03" w:rsidRPr="009C10C0">
              <w:rPr>
                <w:rStyle w:val="Hyperlink"/>
                <w:rFonts w:hint="eastAsia"/>
                <w:noProof/>
                <w:rtl/>
              </w:rPr>
              <w:t>حكمة</w:t>
            </w:r>
            <w:r w:rsidR="00F97A03" w:rsidRPr="009C10C0">
              <w:rPr>
                <w:rStyle w:val="Hyperlink"/>
                <w:noProof/>
                <w:rtl/>
              </w:rPr>
              <w:t xml:space="preserve"> </w:t>
            </w:r>
            <w:r w:rsidR="00F97A03" w:rsidRPr="009C10C0">
              <w:rPr>
                <w:rStyle w:val="Hyperlink"/>
                <w:rFonts w:hint="eastAsia"/>
                <w:noProof/>
                <w:rtl/>
              </w:rPr>
              <w:t>التأديب</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Toc369438415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363</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16" w:history="1">
            <w:r w:rsidR="00F97A03" w:rsidRPr="009C10C0">
              <w:rPr>
                <w:rStyle w:val="Hyperlink"/>
                <w:rFonts w:hint="eastAsia"/>
                <w:noProof/>
                <w:rtl/>
              </w:rPr>
              <w:t>المدرسة</w:t>
            </w:r>
            <w:r w:rsidR="00F97A03" w:rsidRPr="009C10C0">
              <w:rPr>
                <w:rStyle w:val="Hyperlink"/>
                <w:noProof/>
                <w:rtl/>
              </w:rPr>
              <w:t xml:space="preserve"> </w:t>
            </w:r>
            <w:r w:rsidR="00F97A03" w:rsidRPr="009C10C0">
              <w:rPr>
                <w:rStyle w:val="Hyperlink"/>
                <w:rFonts w:hint="eastAsia"/>
                <w:noProof/>
                <w:rtl/>
              </w:rPr>
              <w:t>الأولى</w:t>
            </w:r>
            <w:r w:rsidR="00F97A03" w:rsidRPr="009C10C0">
              <w:rPr>
                <w:rStyle w:val="Hyperlink"/>
                <w:noProof/>
                <w:rtl/>
              </w:rPr>
              <w:t xml:space="preserve"> </w:t>
            </w:r>
            <w:r w:rsidR="00F97A03" w:rsidRPr="009C10C0">
              <w:rPr>
                <w:rStyle w:val="Hyperlink"/>
                <w:rFonts w:hint="eastAsia"/>
                <w:noProof/>
                <w:rtl/>
              </w:rPr>
              <w:t>للطفل</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Toc369438416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363</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17" w:history="1">
            <w:r w:rsidR="00F97A03" w:rsidRPr="009C10C0">
              <w:rPr>
                <w:rStyle w:val="Hyperlink"/>
                <w:rFonts w:hint="eastAsia"/>
                <w:noProof/>
                <w:rtl/>
              </w:rPr>
              <w:t>منهاج</w:t>
            </w:r>
            <w:r w:rsidR="00F97A03" w:rsidRPr="009C10C0">
              <w:rPr>
                <w:rStyle w:val="Hyperlink"/>
                <w:noProof/>
                <w:rtl/>
              </w:rPr>
              <w:t xml:space="preserve"> </w:t>
            </w:r>
            <w:r w:rsidR="00F97A03" w:rsidRPr="009C10C0">
              <w:rPr>
                <w:rStyle w:val="Hyperlink"/>
                <w:rFonts w:hint="eastAsia"/>
                <w:noProof/>
                <w:rtl/>
              </w:rPr>
              <w:t>التأديب</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Toc369438417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364</w:t>
            </w:r>
            <w:r>
              <w:rPr>
                <w:rStyle w:val="Hyperlink"/>
                <w:noProof/>
                <w:rtl/>
              </w:rPr>
              <w:fldChar w:fldCharType="end"/>
            </w:r>
          </w:hyperlink>
        </w:p>
        <w:p w:rsidR="00F97A03" w:rsidRDefault="005E3E4E">
          <w:pPr>
            <w:pStyle w:val="TOC2"/>
            <w:rPr>
              <w:rFonts w:asciiTheme="minorHAnsi" w:eastAsiaTheme="minorEastAsia" w:hAnsiTheme="minorHAnsi" w:cstheme="minorBidi"/>
              <w:noProof/>
              <w:color w:val="auto"/>
              <w:sz w:val="22"/>
              <w:szCs w:val="22"/>
              <w:rtl/>
              <w:lang w:bidi="fa-IR"/>
            </w:rPr>
          </w:pPr>
          <w:hyperlink w:anchor="_Toc369438418" w:history="1">
            <w:r w:rsidR="00F97A03" w:rsidRPr="009C10C0">
              <w:rPr>
                <w:rStyle w:val="Hyperlink"/>
                <w:rFonts w:hint="eastAsia"/>
                <w:noProof/>
                <w:rtl/>
              </w:rPr>
              <w:t>الحقوق</w:t>
            </w:r>
            <w:r w:rsidR="00F97A03" w:rsidRPr="009C10C0">
              <w:rPr>
                <w:rStyle w:val="Hyperlink"/>
                <w:noProof/>
                <w:rtl/>
              </w:rPr>
              <w:t xml:space="preserve"> </w:t>
            </w:r>
            <w:r w:rsidR="00F97A03" w:rsidRPr="009C10C0">
              <w:rPr>
                <w:rStyle w:val="Hyperlink"/>
                <w:rFonts w:hint="eastAsia"/>
                <w:noProof/>
                <w:rtl/>
              </w:rPr>
              <w:t>الزوجيّة</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Toc369438418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366</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19" w:history="1">
            <w:r w:rsidR="00F97A03" w:rsidRPr="009C10C0">
              <w:rPr>
                <w:rStyle w:val="Hyperlink"/>
                <w:rFonts w:hint="eastAsia"/>
                <w:noProof/>
                <w:rtl/>
              </w:rPr>
              <w:t>فضل</w:t>
            </w:r>
            <w:r w:rsidR="00F97A03" w:rsidRPr="009C10C0">
              <w:rPr>
                <w:rStyle w:val="Hyperlink"/>
                <w:noProof/>
                <w:rtl/>
              </w:rPr>
              <w:t xml:space="preserve"> </w:t>
            </w:r>
            <w:r w:rsidR="00F97A03" w:rsidRPr="009C10C0">
              <w:rPr>
                <w:rStyle w:val="Hyperlink"/>
                <w:rFonts w:hint="eastAsia"/>
                <w:noProof/>
                <w:rtl/>
              </w:rPr>
              <w:t>الزواج</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Toc369438419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366</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20" w:history="1">
            <w:r w:rsidR="00F97A03" w:rsidRPr="009C10C0">
              <w:rPr>
                <w:rStyle w:val="Hyperlink"/>
                <w:noProof/>
                <w:rtl/>
              </w:rPr>
              <w:t xml:space="preserve">1 - </w:t>
            </w:r>
            <w:r w:rsidR="00F97A03" w:rsidRPr="009C10C0">
              <w:rPr>
                <w:rStyle w:val="Hyperlink"/>
                <w:rFonts w:hint="eastAsia"/>
                <w:noProof/>
                <w:rtl/>
              </w:rPr>
              <w:t>فوائد</w:t>
            </w:r>
            <w:r w:rsidR="00F97A03" w:rsidRPr="009C10C0">
              <w:rPr>
                <w:rStyle w:val="Hyperlink"/>
                <w:noProof/>
                <w:rtl/>
              </w:rPr>
              <w:t xml:space="preserve"> </w:t>
            </w:r>
            <w:r w:rsidR="00F97A03" w:rsidRPr="009C10C0">
              <w:rPr>
                <w:rStyle w:val="Hyperlink"/>
                <w:rFonts w:hint="eastAsia"/>
                <w:noProof/>
                <w:rtl/>
              </w:rPr>
              <w:t>الزواج</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Toc369438420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367</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21" w:history="1">
            <w:r w:rsidR="00F97A03" w:rsidRPr="009C10C0">
              <w:rPr>
                <w:rStyle w:val="Hyperlink"/>
                <w:noProof/>
                <w:rtl/>
              </w:rPr>
              <w:t xml:space="preserve">2 - </w:t>
            </w:r>
            <w:r w:rsidR="00F97A03" w:rsidRPr="009C10C0">
              <w:rPr>
                <w:rStyle w:val="Hyperlink"/>
                <w:rFonts w:hint="eastAsia"/>
                <w:noProof/>
                <w:rtl/>
              </w:rPr>
              <w:t>ومِن</w:t>
            </w:r>
            <w:r w:rsidR="00F97A03" w:rsidRPr="009C10C0">
              <w:rPr>
                <w:rStyle w:val="Hyperlink"/>
                <w:noProof/>
                <w:rtl/>
              </w:rPr>
              <w:t xml:space="preserve"> </w:t>
            </w:r>
            <w:r w:rsidR="00F97A03" w:rsidRPr="009C10C0">
              <w:rPr>
                <w:rStyle w:val="Hyperlink"/>
                <w:rFonts w:hint="eastAsia"/>
                <w:noProof/>
                <w:rtl/>
              </w:rPr>
              <w:t>منافع</w:t>
            </w:r>
            <w:r w:rsidR="00F97A03" w:rsidRPr="009C10C0">
              <w:rPr>
                <w:rStyle w:val="Hyperlink"/>
                <w:noProof/>
                <w:rtl/>
              </w:rPr>
              <w:t xml:space="preserve"> </w:t>
            </w:r>
            <w:r w:rsidR="00F97A03" w:rsidRPr="009C10C0">
              <w:rPr>
                <w:rStyle w:val="Hyperlink"/>
                <w:rFonts w:hint="eastAsia"/>
                <w:noProof/>
                <w:rtl/>
              </w:rPr>
              <w:t>الزواج</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Toc369438421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368</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22" w:history="1">
            <w:r w:rsidR="00F97A03" w:rsidRPr="009C10C0">
              <w:rPr>
                <w:rStyle w:val="Hyperlink"/>
                <w:noProof/>
                <w:rtl/>
              </w:rPr>
              <w:t xml:space="preserve">3 - </w:t>
            </w:r>
            <w:r w:rsidR="00F97A03" w:rsidRPr="009C10C0">
              <w:rPr>
                <w:rStyle w:val="Hyperlink"/>
                <w:rFonts w:hint="eastAsia"/>
                <w:noProof/>
                <w:rtl/>
              </w:rPr>
              <w:t>ومِن</w:t>
            </w:r>
            <w:r w:rsidR="00F97A03" w:rsidRPr="009C10C0">
              <w:rPr>
                <w:rStyle w:val="Hyperlink"/>
                <w:noProof/>
                <w:rtl/>
              </w:rPr>
              <w:t xml:space="preserve"> </w:t>
            </w:r>
            <w:r w:rsidR="00F97A03" w:rsidRPr="009C10C0">
              <w:rPr>
                <w:rStyle w:val="Hyperlink"/>
                <w:rFonts w:hint="eastAsia"/>
                <w:noProof/>
                <w:rtl/>
              </w:rPr>
              <w:t>آثار</w:t>
            </w:r>
            <w:r w:rsidR="00F97A03" w:rsidRPr="009C10C0">
              <w:rPr>
                <w:rStyle w:val="Hyperlink"/>
                <w:noProof/>
                <w:rtl/>
              </w:rPr>
              <w:t xml:space="preserve"> </w:t>
            </w:r>
            <w:r w:rsidR="00F97A03" w:rsidRPr="009C10C0">
              <w:rPr>
                <w:rStyle w:val="Hyperlink"/>
                <w:rFonts w:hint="eastAsia"/>
                <w:noProof/>
                <w:rtl/>
              </w:rPr>
              <w:t>الزواج</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Toc369438422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368</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23" w:history="1">
            <w:r w:rsidR="00F97A03" w:rsidRPr="009C10C0">
              <w:rPr>
                <w:rStyle w:val="Hyperlink"/>
                <w:rFonts w:hint="eastAsia"/>
                <w:noProof/>
                <w:rtl/>
              </w:rPr>
              <w:t>السعادة</w:t>
            </w:r>
            <w:r w:rsidR="00F97A03" w:rsidRPr="009C10C0">
              <w:rPr>
                <w:rStyle w:val="Hyperlink"/>
                <w:noProof/>
                <w:rtl/>
              </w:rPr>
              <w:t xml:space="preserve"> </w:t>
            </w:r>
            <w:r w:rsidR="00F97A03" w:rsidRPr="009C10C0">
              <w:rPr>
                <w:rStyle w:val="Hyperlink"/>
                <w:rFonts w:hint="eastAsia"/>
                <w:noProof/>
                <w:rtl/>
              </w:rPr>
              <w:t>الزوجيّة</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Toc369438423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369</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24" w:history="1">
            <w:r w:rsidR="00F97A03" w:rsidRPr="009C10C0">
              <w:rPr>
                <w:rStyle w:val="Hyperlink"/>
                <w:rFonts w:hint="eastAsia"/>
                <w:noProof/>
                <w:rtl/>
              </w:rPr>
              <w:t>الزوج</w:t>
            </w:r>
            <w:r w:rsidR="00F97A03" w:rsidRPr="009C10C0">
              <w:rPr>
                <w:rStyle w:val="Hyperlink"/>
                <w:noProof/>
                <w:rtl/>
              </w:rPr>
              <w:t xml:space="preserve"> </w:t>
            </w:r>
            <w:r w:rsidR="00F97A03" w:rsidRPr="009C10C0">
              <w:rPr>
                <w:rStyle w:val="Hyperlink"/>
                <w:rFonts w:hint="eastAsia"/>
                <w:noProof/>
                <w:rtl/>
              </w:rPr>
              <w:t>المثالي</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Toc369438424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369</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25" w:history="1">
            <w:r w:rsidR="00F97A03" w:rsidRPr="009C10C0">
              <w:rPr>
                <w:rStyle w:val="Hyperlink"/>
                <w:rFonts w:hint="eastAsia"/>
                <w:noProof/>
                <w:rtl/>
              </w:rPr>
              <w:t>الزوجة</w:t>
            </w:r>
            <w:r w:rsidR="00F97A03" w:rsidRPr="009C10C0">
              <w:rPr>
                <w:rStyle w:val="Hyperlink"/>
                <w:noProof/>
                <w:rtl/>
              </w:rPr>
              <w:t xml:space="preserve"> </w:t>
            </w:r>
            <w:r w:rsidR="00F97A03" w:rsidRPr="009C10C0">
              <w:rPr>
                <w:rStyle w:val="Hyperlink"/>
                <w:rFonts w:hint="eastAsia"/>
                <w:noProof/>
                <w:rtl/>
              </w:rPr>
              <w:t>المثاليّة</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Toc369438425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371</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26" w:history="1">
            <w:r w:rsidR="00F97A03" w:rsidRPr="009C10C0">
              <w:rPr>
                <w:rStyle w:val="Hyperlink"/>
                <w:rFonts w:hint="eastAsia"/>
                <w:noProof/>
                <w:rtl/>
              </w:rPr>
              <w:t>رعاية</w:t>
            </w:r>
            <w:r w:rsidR="00F97A03" w:rsidRPr="009C10C0">
              <w:rPr>
                <w:rStyle w:val="Hyperlink"/>
                <w:noProof/>
                <w:rtl/>
              </w:rPr>
              <w:t xml:space="preserve"> </w:t>
            </w:r>
            <w:r w:rsidR="00F97A03" w:rsidRPr="009C10C0">
              <w:rPr>
                <w:rStyle w:val="Hyperlink"/>
                <w:rFonts w:hint="eastAsia"/>
                <w:noProof/>
                <w:rtl/>
              </w:rPr>
              <w:t>الحقوق</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Toc369438426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372</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27" w:history="1">
            <w:r w:rsidR="00F97A03" w:rsidRPr="009C10C0">
              <w:rPr>
                <w:rStyle w:val="Hyperlink"/>
                <w:rFonts w:hint="eastAsia"/>
                <w:noProof/>
                <w:rtl/>
              </w:rPr>
              <w:t>حقوق</w:t>
            </w:r>
            <w:r w:rsidR="00F97A03" w:rsidRPr="009C10C0">
              <w:rPr>
                <w:rStyle w:val="Hyperlink"/>
                <w:noProof/>
                <w:rtl/>
              </w:rPr>
              <w:t xml:space="preserve"> </w:t>
            </w:r>
            <w:r w:rsidR="00F97A03" w:rsidRPr="009C10C0">
              <w:rPr>
                <w:rStyle w:val="Hyperlink"/>
                <w:rFonts w:hint="eastAsia"/>
                <w:noProof/>
                <w:rtl/>
              </w:rPr>
              <w:t>الزوج</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Toc369438427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373</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28" w:history="1">
            <w:r w:rsidR="00F97A03" w:rsidRPr="009C10C0">
              <w:rPr>
                <w:rStyle w:val="Hyperlink"/>
                <w:noProof/>
                <w:rtl/>
              </w:rPr>
              <w:t xml:space="preserve">1 - </w:t>
            </w:r>
            <w:r w:rsidR="00F97A03" w:rsidRPr="009C10C0">
              <w:rPr>
                <w:rStyle w:val="Hyperlink"/>
                <w:rFonts w:hint="eastAsia"/>
                <w:noProof/>
                <w:rtl/>
              </w:rPr>
              <w:t>الطاعة</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Toc369438428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373</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29" w:history="1">
            <w:r w:rsidR="00F97A03" w:rsidRPr="009C10C0">
              <w:rPr>
                <w:rStyle w:val="Hyperlink"/>
                <w:noProof/>
                <w:rtl/>
              </w:rPr>
              <w:t xml:space="preserve">2 - </w:t>
            </w:r>
            <w:r w:rsidR="00F97A03" w:rsidRPr="009C10C0">
              <w:rPr>
                <w:rStyle w:val="Hyperlink"/>
                <w:rFonts w:hint="eastAsia"/>
                <w:noProof/>
                <w:rtl/>
              </w:rPr>
              <w:t>المداراة</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Toc369438429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375</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30" w:history="1">
            <w:r w:rsidR="00F97A03" w:rsidRPr="009C10C0">
              <w:rPr>
                <w:rStyle w:val="Hyperlink"/>
                <w:noProof/>
                <w:rtl/>
              </w:rPr>
              <w:t xml:space="preserve">3 - </w:t>
            </w:r>
            <w:r w:rsidR="00F97A03" w:rsidRPr="009C10C0">
              <w:rPr>
                <w:rStyle w:val="Hyperlink"/>
                <w:rFonts w:hint="eastAsia"/>
                <w:noProof/>
                <w:rtl/>
              </w:rPr>
              <w:t>الصيانة</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Toc369438430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378</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31" w:history="1">
            <w:r w:rsidR="00F97A03" w:rsidRPr="009C10C0">
              <w:rPr>
                <w:rStyle w:val="Hyperlink"/>
                <w:rFonts w:hint="eastAsia"/>
                <w:noProof/>
                <w:rtl/>
              </w:rPr>
              <w:t>حقوق</w:t>
            </w:r>
            <w:r w:rsidR="00F97A03" w:rsidRPr="009C10C0">
              <w:rPr>
                <w:rStyle w:val="Hyperlink"/>
                <w:noProof/>
                <w:rtl/>
              </w:rPr>
              <w:t xml:space="preserve"> </w:t>
            </w:r>
            <w:r w:rsidR="00F97A03" w:rsidRPr="009C10C0">
              <w:rPr>
                <w:rStyle w:val="Hyperlink"/>
                <w:rFonts w:hint="eastAsia"/>
                <w:noProof/>
                <w:rtl/>
              </w:rPr>
              <w:t>الزوجة</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Toc369438431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379</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32" w:history="1">
            <w:r w:rsidR="00F97A03" w:rsidRPr="009C10C0">
              <w:rPr>
                <w:rStyle w:val="Hyperlink"/>
                <w:noProof/>
                <w:rtl/>
              </w:rPr>
              <w:t xml:space="preserve">1 - </w:t>
            </w:r>
            <w:r w:rsidR="00F97A03" w:rsidRPr="009C10C0">
              <w:rPr>
                <w:rStyle w:val="Hyperlink"/>
                <w:rFonts w:hint="eastAsia"/>
                <w:noProof/>
                <w:rtl/>
              </w:rPr>
              <w:t>النفقة</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Toc369438432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379</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33" w:history="1">
            <w:r w:rsidR="00F97A03" w:rsidRPr="009C10C0">
              <w:rPr>
                <w:rStyle w:val="Hyperlink"/>
                <w:rFonts w:hint="eastAsia"/>
                <w:noProof/>
                <w:rtl/>
              </w:rPr>
              <w:t>التوسعة</w:t>
            </w:r>
            <w:r w:rsidR="00F97A03" w:rsidRPr="009C10C0">
              <w:rPr>
                <w:rStyle w:val="Hyperlink"/>
                <w:noProof/>
                <w:rtl/>
              </w:rPr>
              <w:t xml:space="preserve"> </w:t>
            </w:r>
            <w:r w:rsidR="00F97A03" w:rsidRPr="009C10C0">
              <w:rPr>
                <w:rStyle w:val="Hyperlink"/>
                <w:rFonts w:hint="eastAsia"/>
                <w:noProof/>
                <w:rtl/>
              </w:rPr>
              <w:t>على</w:t>
            </w:r>
            <w:r w:rsidR="00F97A03" w:rsidRPr="009C10C0">
              <w:rPr>
                <w:rStyle w:val="Hyperlink"/>
                <w:noProof/>
                <w:rtl/>
              </w:rPr>
              <w:t xml:space="preserve"> </w:t>
            </w:r>
            <w:r w:rsidR="00F97A03" w:rsidRPr="009C10C0">
              <w:rPr>
                <w:rStyle w:val="Hyperlink"/>
                <w:rFonts w:hint="eastAsia"/>
                <w:noProof/>
                <w:rtl/>
              </w:rPr>
              <w:t>العيال</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Toc369438433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380</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34" w:history="1">
            <w:r w:rsidR="00F97A03" w:rsidRPr="009C10C0">
              <w:rPr>
                <w:rStyle w:val="Hyperlink"/>
                <w:noProof/>
                <w:rtl/>
              </w:rPr>
              <w:t xml:space="preserve">2 - </w:t>
            </w:r>
            <w:r w:rsidR="00F97A03" w:rsidRPr="009C10C0">
              <w:rPr>
                <w:rStyle w:val="Hyperlink"/>
                <w:rFonts w:hint="eastAsia"/>
                <w:noProof/>
                <w:rtl/>
              </w:rPr>
              <w:t>حسن</w:t>
            </w:r>
            <w:r w:rsidR="00F97A03" w:rsidRPr="009C10C0">
              <w:rPr>
                <w:rStyle w:val="Hyperlink"/>
                <w:noProof/>
                <w:rtl/>
              </w:rPr>
              <w:t xml:space="preserve"> </w:t>
            </w:r>
            <w:r w:rsidR="00F97A03" w:rsidRPr="009C10C0">
              <w:rPr>
                <w:rStyle w:val="Hyperlink"/>
                <w:rFonts w:hint="eastAsia"/>
                <w:noProof/>
                <w:rtl/>
              </w:rPr>
              <w:t>العشرة</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Toc369438434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381</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35" w:history="1">
            <w:r w:rsidR="00F97A03" w:rsidRPr="009C10C0">
              <w:rPr>
                <w:rStyle w:val="Hyperlink"/>
                <w:noProof/>
                <w:rtl/>
              </w:rPr>
              <w:t xml:space="preserve">3 - </w:t>
            </w:r>
            <w:r w:rsidR="00F97A03" w:rsidRPr="009C10C0">
              <w:rPr>
                <w:rStyle w:val="Hyperlink"/>
                <w:rFonts w:hint="eastAsia"/>
                <w:noProof/>
                <w:rtl/>
              </w:rPr>
              <w:t>الحماية</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Toc369438435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382</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36" w:history="1">
            <w:r w:rsidR="00F97A03" w:rsidRPr="009C10C0">
              <w:rPr>
                <w:rStyle w:val="Hyperlink"/>
                <w:rFonts w:hint="eastAsia"/>
                <w:noProof/>
                <w:rtl/>
              </w:rPr>
              <w:t>الحقوق</w:t>
            </w:r>
            <w:r w:rsidR="00F97A03" w:rsidRPr="009C10C0">
              <w:rPr>
                <w:rStyle w:val="Hyperlink"/>
                <w:noProof/>
                <w:rtl/>
              </w:rPr>
              <w:t xml:space="preserve"> </w:t>
            </w:r>
            <w:r w:rsidR="00F97A03" w:rsidRPr="009C10C0">
              <w:rPr>
                <w:rStyle w:val="Hyperlink"/>
                <w:rFonts w:hint="eastAsia"/>
                <w:noProof/>
                <w:rtl/>
              </w:rPr>
              <w:t>المزيّفة</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Toc369438436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383</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37" w:history="1">
            <w:r w:rsidR="00F97A03" w:rsidRPr="009C10C0">
              <w:rPr>
                <w:rStyle w:val="Hyperlink"/>
                <w:noProof/>
                <w:rtl/>
              </w:rPr>
              <w:t xml:space="preserve">1 - </w:t>
            </w:r>
            <w:r w:rsidR="00F97A03" w:rsidRPr="009C10C0">
              <w:rPr>
                <w:rStyle w:val="Hyperlink"/>
                <w:rFonts w:hint="eastAsia"/>
                <w:noProof/>
                <w:rtl/>
              </w:rPr>
              <w:t>السفور</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Toc369438437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384</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38" w:history="1">
            <w:r w:rsidR="00F97A03" w:rsidRPr="009C10C0">
              <w:rPr>
                <w:rStyle w:val="Hyperlink"/>
                <w:rFonts w:hint="eastAsia"/>
                <w:noProof/>
                <w:rtl/>
              </w:rPr>
              <w:t>الأضرار</w:t>
            </w:r>
            <w:r w:rsidR="00F97A03" w:rsidRPr="009C10C0">
              <w:rPr>
                <w:rStyle w:val="Hyperlink"/>
                <w:noProof/>
                <w:rtl/>
              </w:rPr>
              <w:t xml:space="preserve"> </w:t>
            </w:r>
            <w:r w:rsidR="00F97A03" w:rsidRPr="009C10C0">
              <w:rPr>
                <w:rStyle w:val="Hyperlink"/>
                <w:rFonts w:hint="eastAsia"/>
                <w:noProof/>
                <w:rtl/>
              </w:rPr>
              <w:t>الخُلقيّة</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Toc369438438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385</w:t>
            </w:r>
            <w:r>
              <w:rPr>
                <w:rStyle w:val="Hyperlink"/>
                <w:noProof/>
                <w:rtl/>
              </w:rPr>
              <w:fldChar w:fldCharType="end"/>
            </w:r>
          </w:hyperlink>
        </w:p>
        <w:p w:rsidR="00F97A03" w:rsidRDefault="00F97A03" w:rsidP="00F97A03">
          <w:pPr>
            <w:pStyle w:val="libNormal"/>
            <w:rPr>
              <w:rStyle w:val="Hyperlink"/>
              <w:noProof/>
              <w:rtl/>
            </w:rPr>
          </w:pPr>
          <w:r>
            <w:rPr>
              <w:rStyle w:val="Hyperlink"/>
              <w:noProof/>
              <w:rtl/>
            </w:rPr>
            <w:br w:type="page"/>
          </w:r>
        </w:p>
        <w:p w:rsidR="00F97A03" w:rsidRDefault="005E3E4E">
          <w:pPr>
            <w:pStyle w:val="TOC3"/>
            <w:rPr>
              <w:rFonts w:asciiTheme="minorHAnsi" w:eastAsiaTheme="minorEastAsia" w:hAnsiTheme="minorHAnsi" w:cstheme="minorBidi"/>
              <w:noProof/>
              <w:color w:val="auto"/>
              <w:sz w:val="22"/>
              <w:szCs w:val="22"/>
              <w:rtl/>
              <w:lang w:bidi="fa-IR"/>
            </w:rPr>
          </w:pPr>
          <w:hyperlink w:anchor="_Toc369438439" w:history="1">
            <w:r w:rsidR="00F97A03" w:rsidRPr="009C10C0">
              <w:rPr>
                <w:rStyle w:val="Hyperlink"/>
                <w:rFonts w:hint="eastAsia"/>
                <w:noProof/>
                <w:rtl/>
              </w:rPr>
              <w:t>الأضرار</w:t>
            </w:r>
            <w:r w:rsidR="00F97A03" w:rsidRPr="009C10C0">
              <w:rPr>
                <w:rStyle w:val="Hyperlink"/>
                <w:noProof/>
                <w:rtl/>
              </w:rPr>
              <w:t xml:space="preserve"> </w:t>
            </w:r>
            <w:r w:rsidR="00F97A03" w:rsidRPr="009C10C0">
              <w:rPr>
                <w:rStyle w:val="Hyperlink"/>
                <w:rFonts w:hint="eastAsia"/>
                <w:noProof/>
                <w:rtl/>
              </w:rPr>
              <w:t>الصحيّة</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Toc369438439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388</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40" w:history="1">
            <w:r w:rsidR="00F97A03" w:rsidRPr="009C10C0">
              <w:rPr>
                <w:rStyle w:val="Hyperlink"/>
                <w:rFonts w:hint="eastAsia"/>
                <w:noProof/>
                <w:rtl/>
              </w:rPr>
              <w:t>الأضرار</w:t>
            </w:r>
            <w:r w:rsidR="00F97A03" w:rsidRPr="009C10C0">
              <w:rPr>
                <w:rStyle w:val="Hyperlink"/>
                <w:noProof/>
                <w:rtl/>
              </w:rPr>
              <w:t xml:space="preserve"> </w:t>
            </w:r>
            <w:r w:rsidR="00F97A03" w:rsidRPr="009C10C0">
              <w:rPr>
                <w:rStyle w:val="Hyperlink"/>
                <w:rFonts w:hint="eastAsia"/>
                <w:noProof/>
                <w:rtl/>
              </w:rPr>
              <w:t>الاجتماعيّة</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Toc369438440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389</w:t>
            </w:r>
            <w:r>
              <w:rPr>
                <w:rStyle w:val="Hyperlink"/>
                <w:noProof/>
                <w:rtl/>
              </w:rPr>
              <w:fldChar w:fldCharType="end"/>
            </w:r>
          </w:hyperlink>
        </w:p>
        <w:p w:rsidR="00F97A03" w:rsidRDefault="005E3E4E">
          <w:pPr>
            <w:pStyle w:val="TOC2"/>
            <w:rPr>
              <w:rFonts w:asciiTheme="minorHAnsi" w:eastAsiaTheme="minorEastAsia" w:hAnsiTheme="minorHAnsi" w:cstheme="minorBidi"/>
              <w:noProof/>
              <w:color w:val="auto"/>
              <w:sz w:val="22"/>
              <w:szCs w:val="22"/>
              <w:rtl/>
              <w:lang w:bidi="fa-IR"/>
            </w:rPr>
          </w:pPr>
          <w:hyperlink w:anchor="_Toc369438441" w:history="1">
            <w:r w:rsidR="00F97A03" w:rsidRPr="009C10C0">
              <w:rPr>
                <w:rStyle w:val="Hyperlink"/>
                <w:rFonts w:hint="eastAsia"/>
                <w:noProof/>
                <w:rtl/>
              </w:rPr>
              <w:t>منزلة</w:t>
            </w:r>
            <w:r w:rsidR="00F97A03" w:rsidRPr="009C10C0">
              <w:rPr>
                <w:rStyle w:val="Hyperlink"/>
                <w:noProof/>
                <w:rtl/>
              </w:rPr>
              <w:t xml:space="preserve"> </w:t>
            </w:r>
            <w:r w:rsidR="00F97A03" w:rsidRPr="009C10C0">
              <w:rPr>
                <w:rStyle w:val="Hyperlink"/>
                <w:rFonts w:hint="eastAsia"/>
                <w:noProof/>
                <w:rtl/>
              </w:rPr>
              <w:t>المرأة</w:t>
            </w:r>
            <w:r w:rsidR="00F97A03" w:rsidRPr="009C10C0">
              <w:rPr>
                <w:rStyle w:val="Hyperlink"/>
                <w:noProof/>
                <w:rtl/>
              </w:rPr>
              <w:t xml:space="preserve"> </w:t>
            </w:r>
            <w:r w:rsidR="00F97A03" w:rsidRPr="009C10C0">
              <w:rPr>
                <w:rStyle w:val="Hyperlink"/>
                <w:rFonts w:hint="eastAsia"/>
                <w:noProof/>
                <w:rtl/>
              </w:rPr>
              <w:t>في</w:t>
            </w:r>
            <w:r w:rsidR="00F97A03" w:rsidRPr="009C10C0">
              <w:rPr>
                <w:rStyle w:val="Hyperlink"/>
                <w:noProof/>
                <w:rtl/>
              </w:rPr>
              <w:t xml:space="preserve"> </w:t>
            </w:r>
            <w:r w:rsidR="00F97A03" w:rsidRPr="009C10C0">
              <w:rPr>
                <w:rStyle w:val="Hyperlink"/>
                <w:rFonts w:hint="eastAsia"/>
                <w:noProof/>
                <w:rtl/>
              </w:rPr>
              <w:t>الإسلام</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Toc369438441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398</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42" w:history="1">
            <w:r w:rsidR="00F97A03" w:rsidRPr="009C10C0">
              <w:rPr>
                <w:rStyle w:val="Hyperlink"/>
                <w:rFonts w:hint="eastAsia"/>
                <w:noProof/>
                <w:rtl/>
              </w:rPr>
              <w:t>المرأة</w:t>
            </w:r>
            <w:r w:rsidR="00F97A03" w:rsidRPr="009C10C0">
              <w:rPr>
                <w:rStyle w:val="Hyperlink"/>
                <w:noProof/>
                <w:rtl/>
              </w:rPr>
              <w:t xml:space="preserve"> </w:t>
            </w:r>
            <w:r w:rsidR="00F97A03" w:rsidRPr="009C10C0">
              <w:rPr>
                <w:rStyle w:val="Hyperlink"/>
                <w:rFonts w:hint="eastAsia"/>
                <w:noProof/>
                <w:rtl/>
              </w:rPr>
              <w:t>في</w:t>
            </w:r>
            <w:r w:rsidR="00F97A03" w:rsidRPr="009C10C0">
              <w:rPr>
                <w:rStyle w:val="Hyperlink"/>
                <w:noProof/>
                <w:rtl/>
              </w:rPr>
              <w:t xml:space="preserve"> </w:t>
            </w:r>
            <w:r w:rsidR="00F97A03" w:rsidRPr="009C10C0">
              <w:rPr>
                <w:rStyle w:val="Hyperlink"/>
                <w:rFonts w:hint="eastAsia"/>
                <w:noProof/>
                <w:rtl/>
              </w:rPr>
              <w:t>التاريخ</w:t>
            </w:r>
            <w:r w:rsidR="00F97A03" w:rsidRPr="009C10C0">
              <w:rPr>
                <w:rStyle w:val="Hyperlink"/>
                <w:noProof/>
                <w:rtl/>
              </w:rPr>
              <w:t xml:space="preserve"> </w:t>
            </w:r>
            <w:r w:rsidR="00F97A03" w:rsidRPr="009C10C0">
              <w:rPr>
                <w:rStyle w:val="Hyperlink"/>
                <w:rFonts w:hint="eastAsia"/>
                <w:noProof/>
                <w:rtl/>
              </w:rPr>
              <w:t>القديم</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Toc369438442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399</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43" w:history="1">
            <w:r w:rsidR="00F97A03" w:rsidRPr="009C10C0">
              <w:rPr>
                <w:rStyle w:val="Hyperlink"/>
                <w:rFonts w:hint="eastAsia"/>
                <w:noProof/>
                <w:rtl/>
              </w:rPr>
              <w:t>المرأة</w:t>
            </w:r>
            <w:r w:rsidR="00F97A03" w:rsidRPr="009C10C0">
              <w:rPr>
                <w:rStyle w:val="Hyperlink"/>
                <w:noProof/>
                <w:rtl/>
              </w:rPr>
              <w:t xml:space="preserve"> </w:t>
            </w:r>
            <w:r w:rsidR="00F97A03" w:rsidRPr="009C10C0">
              <w:rPr>
                <w:rStyle w:val="Hyperlink"/>
                <w:rFonts w:hint="eastAsia"/>
                <w:noProof/>
                <w:rtl/>
              </w:rPr>
              <w:t>في</w:t>
            </w:r>
            <w:r w:rsidR="00F97A03" w:rsidRPr="009C10C0">
              <w:rPr>
                <w:rStyle w:val="Hyperlink"/>
                <w:noProof/>
                <w:rtl/>
              </w:rPr>
              <w:t xml:space="preserve"> </w:t>
            </w:r>
            <w:r w:rsidR="00F97A03" w:rsidRPr="009C10C0">
              <w:rPr>
                <w:rStyle w:val="Hyperlink"/>
                <w:rFonts w:hint="eastAsia"/>
                <w:noProof/>
                <w:rtl/>
              </w:rPr>
              <w:t>المجتمع</w:t>
            </w:r>
            <w:r w:rsidR="00F97A03" w:rsidRPr="009C10C0">
              <w:rPr>
                <w:rStyle w:val="Hyperlink"/>
                <w:noProof/>
                <w:rtl/>
              </w:rPr>
              <w:t xml:space="preserve"> </w:t>
            </w:r>
            <w:r w:rsidR="00F97A03" w:rsidRPr="009C10C0">
              <w:rPr>
                <w:rStyle w:val="Hyperlink"/>
                <w:rFonts w:hint="eastAsia"/>
                <w:noProof/>
                <w:rtl/>
              </w:rPr>
              <w:t>العربي</w:t>
            </w:r>
            <w:r w:rsidR="00F97A03" w:rsidRPr="009C10C0">
              <w:rPr>
                <w:rStyle w:val="Hyperlink"/>
                <w:noProof/>
                <w:rtl/>
              </w:rPr>
              <w:t xml:space="preserve"> </w:t>
            </w:r>
            <w:r w:rsidR="00F97A03" w:rsidRPr="009C10C0">
              <w:rPr>
                <w:rStyle w:val="Hyperlink"/>
                <w:rFonts w:hint="eastAsia"/>
                <w:noProof/>
                <w:rtl/>
              </w:rPr>
              <w:t>الجاهلي</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Toc369438443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401</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44" w:history="1">
            <w:r w:rsidR="00F97A03" w:rsidRPr="009C10C0">
              <w:rPr>
                <w:rStyle w:val="Hyperlink"/>
                <w:rFonts w:hint="eastAsia"/>
                <w:noProof/>
                <w:rtl/>
              </w:rPr>
              <w:t>المرأة</w:t>
            </w:r>
            <w:r w:rsidR="00F97A03" w:rsidRPr="009C10C0">
              <w:rPr>
                <w:rStyle w:val="Hyperlink"/>
                <w:noProof/>
                <w:rtl/>
              </w:rPr>
              <w:t xml:space="preserve"> </w:t>
            </w:r>
            <w:r w:rsidR="00F97A03" w:rsidRPr="009C10C0">
              <w:rPr>
                <w:rStyle w:val="Hyperlink"/>
                <w:rFonts w:hint="eastAsia"/>
                <w:noProof/>
                <w:rtl/>
              </w:rPr>
              <w:t>في</w:t>
            </w:r>
            <w:r w:rsidR="00F97A03" w:rsidRPr="009C10C0">
              <w:rPr>
                <w:rStyle w:val="Hyperlink"/>
                <w:noProof/>
                <w:rtl/>
              </w:rPr>
              <w:t xml:space="preserve"> </w:t>
            </w:r>
            <w:r w:rsidR="00F97A03" w:rsidRPr="009C10C0">
              <w:rPr>
                <w:rStyle w:val="Hyperlink"/>
                <w:rFonts w:hint="eastAsia"/>
                <w:noProof/>
                <w:rtl/>
              </w:rPr>
              <w:t>الحضارة</w:t>
            </w:r>
            <w:r w:rsidR="00F97A03" w:rsidRPr="009C10C0">
              <w:rPr>
                <w:rStyle w:val="Hyperlink"/>
                <w:noProof/>
                <w:rtl/>
              </w:rPr>
              <w:t xml:space="preserve"> </w:t>
            </w:r>
            <w:r w:rsidR="00F97A03" w:rsidRPr="009C10C0">
              <w:rPr>
                <w:rStyle w:val="Hyperlink"/>
                <w:rFonts w:hint="eastAsia"/>
                <w:noProof/>
                <w:rtl/>
              </w:rPr>
              <w:t>الغربية</w:t>
            </w:r>
            <w:r w:rsidR="00F97A03" w:rsidRPr="009C10C0">
              <w:rPr>
                <w:rStyle w:val="Hyperlink"/>
                <w:noProof/>
                <w:rtl/>
              </w:rPr>
              <w:t xml:space="preserve"> </w:t>
            </w:r>
            <w:r w:rsidR="00F97A03" w:rsidRPr="009C10C0">
              <w:rPr>
                <w:rStyle w:val="Hyperlink"/>
                <w:rFonts w:hint="eastAsia"/>
                <w:noProof/>
                <w:rtl/>
              </w:rPr>
              <w:t>الحديثة</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Toc369438444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402</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45" w:history="1">
            <w:r w:rsidR="00F97A03" w:rsidRPr="009C10C0">
              <w:rPr>
                <w:rStyle w:val="Hyperlink"/>
                <w:rFonts w:hint="eastAsia"/>
                <w:noProof/>
                <w:rtl/>
              </w:rPr>
              <w:t>تحرير</w:t>
            </w:r>
            <w:r w:rsidR="00F97A03" w:rsidRPr="009C10C0">
              <w:rPr>
                <w:rStyle w:val="Hyperlink"/>
                <w:noProof/>
                <w:rtl/>
              </w:rPr>
              <w:t xml:space="preserve"> </w:t>
            </w:r>
            <w:r w:rsidR="00F97A03" w:rsidRPr="009C10C0">
              <w:rPr>
                <w:rStyle w:val="Hyperlink"/>
                <w:rFonts w:hint="eastAsia"/>
                <w:noProof/>
                <w:rtl/>
              </w:rPr>
              <w:t>المرأة</w:t>
            </w:r>
            <w:r w:rsidR="00F97A03" w:rsidRPr="009C10C0">
              <w:rPr>
                <w:rStyle w:val="Hyperlink"/>
                <w:noProof/>
                <w:rtl/>
              </w:rPr>
              <w:t xml:space="preserve"> </w:t>
            </w:r>
            <w:r w:rsidR="00F97A03" w:rsidRPr="009C10C0">
              <w:rPr>
                <w:rStyle w:val="Hyperlink"/>
                <w:rFonts w:hint="eastAsia"/>
                <w:noProof/>
                <w:rtl/>
              </w:rPr>
              <w:t>في</w:t>
            </w:r>
            <w:r w:rsidR="00F97A03" w:rsidRPr="009C10C0">
              <w:rPr>
                <w:rStyle w:val="Hyperlink"/>
                <w:noProof/>
                <w:rtl/>
              </w:rPr>
              <w:t xml:space="preserve"> </w:t>
            </w:r>
            <w:r w:rsidR="00F97A03" w:rsidRPr="009C10C0">
              <w:rPr>
                <w:rStyle w:val="Hyperlink"/>
                <w:rFonts w:hint="eastAsia"/>
                <w:noProof/>
                <w:rtl/>
              </w:rPr>
              <w:t>الإسلام</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Toc369438445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403</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46" w:history="1">
            <w:r w:rsidR="00F97A03" w:rsidRPr="009C10C0">
              <w:rPr>
                <w:rStyle w:val="Hyperlink"/>
                <w:rFonts w:hint="eastAsia"/>
                <w:noProof/>
                <w:rtl/>
              </w:rPr>
              <w:t>المساواة</w:t>
            </w:r>
            <w:r w:rsidR="00F97A03" w:rsidRPr="009C10C0">
              <w:rPr>
                <w:rStyle w:val="Hyperlink"/>
                <w:noProof/>
                <w:rtl/>
              </w:rPr>
              <w:t xml:space="preserve"> </w:t>
            </w:r>
            <w:r w:rsidR="00F97A03" w:rsidRPr="009C10C0">
              <w:rPr>
                <w:rStyle w:val="Hyperlink"/>
                <w:rFonts w:hint="eastAsia"/>
                <w:noProof/>
                <w:rtl/>
              </w:rPr>
              <w:t>بين</w:t>
            </w:r>
            <w:r w:rsidR="00F97A03" w:rsidRPr="009C10C0">
              <w:rPr>
                <w:rStyle w:val="Hyperlink"/>
                <w:noProof/>
                <w:rtl/>
              </w:rPr>
              <w:t xml:space="preserve"> </w:t>
            </w:r>
            <w:r w:rsidR="00F97A03" w:rsidRPr="009C10C0">
              <w:rPr>
                <w:rStyle w:val="Hyperlink"/>
                <w:rFonts w:hint="eastAsia"/>
                <w:noProof/>
                <w:rtl/>
              </w:rPr>
              <w:t>الرجل</w:t>
            </w:r>
            <w:r w:rsidR="00F97A03" w:rsidRPr="009C10C0">
              <w:rPr>
                <w:rStyle w:val="Hyperlink"/>
                <w:noProof/>
                <w:rtl/>
              </w:rPr>
              <w:t xml:space="preserve"> </w:t>
            </w:r>
            <w:r w:rsidR="00F97A03" w:rsidRPr="009C10C0">
              <w:rPr>
                <w:rStyle w:val="Hyperlink"/>
                <w:rFonts w:hint="eastAsia"/>
                <w:noProof/>
                <w:rtl/>
              </w:rPr>
              <w:t>والمرأة</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Toc369438446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412</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47" w:history="1">
            <w:r w:rsidR="00F97A03" w:rsidRPr="009C10C0">
              <w:rPr>
                <w:rStyle w:val="Hyperlink"/>
                <w:rFonts w:hint="eastAsia"/>
                <w:noProof/>
                <w:rtl/>
              </w:rPr>
              <w:t>التمايز</w:t>
            </w:r>
            <w:r w:rsidR="00F97A03" w:rsidRPr="009C10C0">
              <w:rPr>
                <w:rStyle w:val="Hyperlink"/>
                <w:noProof/>
                <w:rtl/>
              </w:rPr>
              <w:t xml:space="preserve"> </w:t>
            </w:r>
            <w:r w:rsidR="00F97A03" w:rsidRPr="009C10C0">
              <w:rPr>
                <w:rStyle w:val="Hyperlink"/>
                <w:rFonts w:hint="eastAsia"/>
                <w:noProof/>
                <w:rtl/>
              </w:rPr>
              <w:t>بين</w:t>
            </w:r>
            <w:r w:rsidR="00F97A03" w:rsidRPr="009C10C0">
              <w:rPr>
                <w:rStyle w:val="Hyperlink"/>
                <w:noProof/>
                <w:rtl/>
              </w:rPr>
              <w:t xml:space="preserve"> </w:t>
            </w:r>
            <w:r w:rsidR="00F97A03" w:rsidRPr="009C10C0">
              <w:rPr>
                <w:rStyle w:val="Hyperlink"/>
                <w:rFonts w:hint="eastAsia"/>
                <w:noProof/>
                <w:rtl/>
              </w:rPr>
              <w:t>الجنسين</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Toc369438447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417</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48" w:history="1">
            <w:r w:rsidR="00F97A03" w:rsidRPr="009C10C0">
              <w:rPr>
                <w:rStyle w:val="Hyperlink"/>
                <w:noProof/>
                <w:rtl/>
              </w:rPr>
              <w:t xml:space="preserve">1 - </w:t>
            </w:r>
            <w:r w:rsidR="00F97A03" w:rsidRPr="009C10C0">
              <w:rPr>
                <w:rStyle w:val="Hyperlink"/>
                <w:rFonts w:hint="eastAsia"/>
                <w:noProof/>
                <w:rtl/>
              </w:rPr>
              <w:t>القوامة</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Toc369438448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418</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49" w:history="1">
            <w:r w:rsidR="00F97A03" w:rsidRPr="009C10C0">
              <w:rPr>
                <w:rStyle w:val="Hyperlink"/>
                <w:noProof/>
                <w:rtl/>
              </w:rPr>
              <w:t xml:space="preserve">2 - </w:t>
            </w:r>
            <w:r w:rsidR="00F97A03" w:rsidRPr="009C10C0">
              <w:rPr>
                <w:rStyle w:val="Hyperlink"/>
                <w:rFonts w:hint="eastAsia"/>
                <w:noProof/>
                <w:rtl/>
              </w:rPr>
              <w:t>إيثار</w:t>
            </w:r>
            <w:r w:rsidR="00F97A03" w:rsidRPr="009C10C0">
              <w:rPr>
                <w:rStyle w:val="Hyperlink"/>
                <w:noProof/>
                <w:rtl/>
              </w:rPr>
              <w:t xml:space="preserve"> </w:t>
            </w:r>
            <w:r w:rsidR="00F97A03" w:rsidRPr="009C10C0">
              <w:rPr>
                <w:rStyle w:val="Hyperlink"/>
                <w:rFonts w:hint="eastAsia"/>
                <w:noProof/>
                <w:rtl/>
              </w:rPr>
              <w:t>الرجل</w:t>
            </w:r>
            <w:r w:rsidR="00F97A03" w:rsidRPr="009C10C0">
              <w:rPr>
                <w:rStyle w:val="Hyperlink"/>
                <w:noProof/>
                <w:rtl/>
              </w:rPr>
              <w:t xml:space="preserve"> </w:t>
            </w:r>
            <w:r w:rsidR="00F97A03" w:rsidRPr="009C10C0">
              <w:rPr>
                <w:rStyle w:val="Hyperlink"/>
                <w:rFonts w:hint="eastAsia"/>
                <w:noProof/>
                <w:rtl/>
              </w:rPr>
              <w:t>على</w:t>
            </w:r>
            <w:r w:rsidR="00F97A03" w:rsidRPr="009C10C0">
              <w:rPr>
                <w:rStyle w:val="Hyperlink"/>
                <w:noProof/>
                <w:rtl/>
              </w:rPr>
              <w:t xml:space="preserve"> </w:t>
            </w:r>
            <w:r w:rsidR="00F97A03" w:rsidRPr="009C10C0">
              <w:rPr>
                <w:rStyle w:val="Hyperlink"/>
                <w:rFonts w:hint="eastAsia"/>
                <w:noProof/>
                <w:rtl/>
              </w:rPr>
              <w:t>المرأة</w:t>
            </w:r>
            <w:r w:rsidR="00F97A03" w:rsidRPr="009C10C0">
              <w:rPr>
                <w:rStyle w:val="Hyperlink"/>
                <w:noProof/>
                <w:rtl/>
              </w:rPr>
              <w:t xml:space="preserve"> </w:t>
            </w:r>
            <w:r w:rsidR="00F97A03" w:rsidRPr="009C10C0">
              <w:rPr>
                <w:rStyle w:val="Hyperlink"/>
                <w:rFonts w:hint="eastAsia"/>
                <w:noProof/>
                <w:rtl/>
              </w:rPr>
              <w:t>في</w:t>
            </w:r>
            <w:r w:rsidR="00F97A03" w:rsidRPr="009C10C0">
              <w:rPr>
                <w:rStyle w:val="Hyperlink"/>
                <w:noProof/>
                <w:rtl/>
              </w:rPr>
              <w:t xml:space="preserve"> </w:t>
            </w:r>
            <w:r w:rsidR="00F97A03" w:rsidRPr="009C10C0">
              <w:rPr>
                <w:rStyle w:val="Hyperlink"/>
                <w:rFonts w:hint="eastAsia"/>
                <w:noProof/>
                <w:rtl/>
              </w:rPr>
              <w:t>الإرث</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Toc369438449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419</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50" w:history="1">
            <w:r w:rsidR="00F97A03" w:rsidRPr="009C10C0">
              <w:rPr>
                <w:rStyle w:val="Hyperlink"/>
                <w:noProof/>
                <w:rtl/>
              </w:rPr>
              <w:t xml:space="preserve">3- </w:t>
            </w:r>
            <w:r w:rsidR="00F97A03" w:rsidRPr="009C10C0">
              <w:rPr>
                <w:rStyle w:val="Hyperlink"/>
                <w:rFonts w:hint="eastAsia"/>
                <w:noProof/>
                <w:rtl/>
              </w:rPr>
              <w:t>الشهادة</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Toc369438450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420</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51" w:history="1">
            <w:r w:rsidR="00F97A03" w:rsidRPr="009C10C0">
              <w:rPr>
                <w:rStyle w:val="Hyperlink"/>
                <w:noProof/>
                <w:rtl/>
              </w:rPr>
              <w:t xml:space="preserve">4 - </w:t>
            </w:r>
            <w:r w:rsidR="00F97A03" w:rsidRPr="009C10C0">
              <w:rPr>
                <w:rStyle w:val="Hyperlink"/>
                <w:rFonts w:hint="eastAsia"/>
                <w:noProof/>
                <w:rtl/>
              </w:rPr>
              <w:t>تعدّد</w:t>
            </w:r>
            <w:r w:rsidR="00F97A03" w:rsidRPr="009C10C0">
              <w:rPr>
                <w:rStyle w:val="Hyperlink"/>
                <w:noProof/>
                <w:rtl/>
              </w:rPr>
              <w:t xml:space="preserve"> </w:t>
            </w:r>
            <w:r w:rsidR="00F97A03" w:rsidRPr="009C10C0">
              <w:rPr>
                <w:rStyle w:val="Hyperlink"/>
                <w:rFonts w:hint="eastAsia"/>
                <w:noProof/>
                <w:rtl/>
              </w:rPr>
              <w:t>الزوجات</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Toc369438451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421</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52" w:history="1">
            <w:r w:rsidR="00F97A03" w:rsidRPr="009C10C0">
              <w:rPr>
                <w:rStyle w:val="Hyperlink"/>
                <w:rFonts w:hint="eastAsia"/>
                <w:noProof/>
                <w:rtl/>
              </w:rPr>
              <w:t>أ</w:t>
            </w:r>
            <w:r w:rsidR="00F97A03" w:rsidRPr="009C10C0">
              <w:rPr>
                <w:rStyle w:val="Hyperlink"/>
                <w:noProof/>
                <w:rtl/>
              </w:rPr>
              <w:t xml:space="preserve"> - </w:t>
            </w:r>
            <w:r w:rsidR="00F97A03" w:rsidRPr="009C10C0">
              <w:rPr>
                <w:rStyle w:val="Hyperlink"/>
                <w:rFonts w:hint="eastAsia"/>
                <w:noProof/>
                <w:rtl/>
              </w:rPr>
              <w:t>المبرّرات</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Toc369438452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423</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53" w:history="1">
            <w:r w:rsidR="00F97A03" w:rsidRPr="009C10C0">
              <w:rPr>
                <w:rStyle w:val="Hyperlink"/>
                <w:rFonts w:hint="eastAsia"/>
                <w:noProof/>
                <w:rtl/>
              </w:rPr>
              <w:t>ب</w:t>
            </w:r>
            <w:r w:rsidR="00F97A03" w:rsidRPr="009C10C0">
              <w:rPr>
                <w:rStyle w:val="Hyperlink"/>
                <w:noProof/>
                <w:rtl/>
              </w:rPr>
              <w:t xml:space="preserve"> - </w:t>
            </w:r>
            <w:r w:rsidR="00F97A03" w:rsidRPr="009C10C0">
              <w:rPr>
                <w:rStyle w:val="Hyperlink"/>
                <w:rFonts w:hint="eastAsia"/>
                <w:noProof/>
                <w:rtl/>
              </w:rPr>
              <w:t>الحروب</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Toc369438453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425</w:t>
            </w:r>
            <w:r>
              <w:rPr>
                <w:rStyle w:val="Hyperlink"/>
                <w:noProof/>
                <w:rtl/>
              </w:rPr>
              <w:fldChar w:fldCharType="end"/>
            </w:r>
          </w:hyperlink>
        </w:p>
        <w:p w:rsidR="00F97A03" w:rsidRDefault="005E3E4E">
          <w:pPr>
            <w:pStyle w:val="TOC2"/>
            <w:rPr>
              <w:rFonts w:asciiTheme="minorHAnsi" w:eastAsiaTheme="minorEastAsia" w:hAnsiTheme="minorHAnsi" w:cstheme="minorBidi"/>
              <w:noProof/>
              <w:color w:val="auto"/>
              <w:sz w:val="22"/>
              <w:szCs w:val="22"/>
              <w:rtl/>
              <w:lang w:bidi="fa-IR"/>
            </w:rPr>
          </w:pPr>
          <w:hyperlink w:anchor="_Toc369438454" w:history="1">
            <w:r w:rsidR="00F97A03" w:rsidRPr="009C10C0">
              <w:rPr>
                <w:rStyle w:val="Hyperlink"/>
                <w:rFonts w:hint="eastAsia"/>
                <w:noProof/>
                <w:rtl/>
              </w:rPr>
              <w:t>الطلاق</w:t>
            </w:r>
            <w:r w:rsidR="00F97A03" w:rsidRPr="009C10C0">
              <w:rPr>
                <w:rStyle w:val="Hyperlink"/>
                <w:noProof/>
                <w:rtl/>
              </w:rPr>
              <w:t xml:space="preserve"> </w:t>
            </w:r>
            <w:r w:rsidR="00F97A03" w:rsidRPr="009C10C0">
              <w:rPr>
                <w:rStyle w:val="Hyperlink"/>
                <w:rFonts w:hint="eastAsia"/>
                <w:noProof/>
                <w:rtl/>
              </w:rPr>
              <w:t>في</w:t>
            </w:r>
            <w:r w:rsidR="00F97A03" w:rsidRPr="009C10C0">
              <w:rPr>
                <w:rStyle w:val="Hyperlink"/>
                <w:noProof/>
                <w:rtl/>
              </w:rPr>
              <w:t xml:space="preserve"> </w:t>
            </w:r>
            <w:r w:rsidR="00F97A03" w:rsidRPr="009C10C0">
              <w:rPr>
                <w:rStyle w:val="Hyperlink"/>
                <w:rFonts w:hint="eastAsia"/>
                <w:noProof/>
                <w:rtl/>
              </w:rPr>
              <w:t>الإسلام</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Toc369438454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427</w:t>
            </w:r>
            <w:r>
              <w:rPr>
                <w:rStyle w:val="Hyperlink"/>
                <w:noProof/>
                <w:rtl/>
              </w:rPr>
              <w:fldChar w:fldCharType="end"/>
            </w:r>
          </w:hyperlink>
        </w:p>
        <w:p w:rsidR="00F97A03" w:rsidRDefault="005E3E4E">
          <w:pPr>
            <w:pStyle w:val="TOC2"/>
            <w:rPr>
              <w:rFonts w:asciiTheme="minorHAnsi" w:eastAsiaTheme="minorEastAsia" w:hAnsiTheme="minorHAnsi" w:cstheme="minorBidi"/>
              <w:noProof/>
              <w:color w:val="auto"/>
              <w:sz w:val="22"/>
              <w:szCs w:val="22"/>
              <w:rtl/>
              <w:lang w:bidi="fa-IR"/>
            </w:rPr>
          </w:pPr>
          <w:hyperlink w:anchor="_Toc369438455" w:history="1">
            <w:r w:rsidR="00F97A03" w:rsidRPr="009C10C0">
              <w:rPr>
                <w:rStyle w:val="Hyperlink"/>
                <w:rFonts w:hint="eastAsia"/>
                <w:noProof/>
                <w:rtl/>
              </w:rPr>
              <w:t>حقوق</w:t>
            </w:r>
            <w:r w:rsidR="00F97A03" w:rsidRPr="009C10C0">
              <w:rPr>
                <w:rStyle w:val="Hyperlink"/>
                <w:noProof/>
                <w:rtl/>
              </w:rPr>
              <w:t xml:space="preserve"> </w:t>
            </w:r>
            <w:r w:rsidR="00F97A03" w:rsidRPr="009C10C0">
              <w:rPr>
                <w:rStyle w:val="Hyperlink"/>
                <w:rFonts w:hint="eastAsia"/>
                <w:noProof/>
                <w:rtl/>
              </w:rPr>
              <w:t>الأقرباء</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Toc369438455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431</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56" w:history="1">
            <w:r w:rsidR="00F97A03" w:rsidRPr="009C10C0">
              <w:rPr>
                <w:rStyle w:val="Hyperlink"/>
                <w:rFonts w:hint="eastAsia"/>
                <w:noProof/>
                <w:rtl/>
              </w:rPr>
              <w:t>فضل</w:t>
            </w:r>
            <w:r w:rsidR="00F97A03" w:rsidRPr="009C10C0">
              <w:rPr>
                <w:rStyle w:val="Hyperlink"/>
                <w:noProof/>
                <w:rtl/>
              </w:rPr>
              <w:t xml:space="preserve"> </w:t>
            </w:r>
            <w:r w:rsidR="00F97A03" w:rsidRPr="009C10C0">
              <w:rPr>
                <w:rStyle w:val="Hyperlink"/>
                <w:rFonts w:hint="eastAsia"/>
                <w:noProof/>
                <w:rtl/>
              </w:rPr>
              <w:t>الأقرباء</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Toc369438456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431</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57" w:history="1">
            <w:r w:rsidR="00F97A03" w:rsidRPr="009C10C0">
              <w:rPr>
                <w:rStyle w:val="Hyperlink"/>
                <w:rFonts w:hint="eastAsia"/>
                <w:noProof/>
                <w:rtl/>
              </w:rPr>
              <w:t>صلة</w:t>
            </w:r>
            <w:r w:rsidR="00F97A03" w:rsidRPr="009C10C0">
              <w:rPr>
                <w:rStyle w:val="Hyperlink"/>
                <w:noProof/>
                <w:rtl/>
              </w:rPr>
              <w:t xml:space="preserve"> </w:t>
            </w:r>
            <w:r w:rsidR="00F97A03" w:rsidRPr="009C10C0">
              <w:rPr>
                <w:rStyle w:val="Hyperlink"/>
                <w:rFonts w:hint="eastAsia"/>
                <w:noProof/>
                <w:rtl/>
              </w:rPr>
              <w:t>الرحم</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Toc369438457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431</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58" w:history="1">
            <w:r w:rsidR="00F97A03" w:rsidRPr="009C10C0">
              <w:rPr>
                <w:rStyle w:val="Hyperlink"/>
                <w:rFonts w:hint="eastAsia"/>
                <w:noProof/>
                <w:rtl/>
              </w:rPr>
              <w:t>خصائص</w:t>
            </w:r>
            <w:r w:rsidR="00F97A03" w:rsidRPr="009C10C0">
              <w:rPr>
                <w:rStyle w:val="Hyperlink"/>
                <w:noProof/>
                <w:rtl/>
              </w:rPr>
              <w:t xml:space="preserve"> </w:t>
            </w:r>
            <w:r w:rsidR="00F97A03" w:rsidRPr="009C10C0">
              <w:rPr>
                <w:rStyle w:val="Hyperlink"/>
                <w:rFonts w:hint="eastAsia"/>
                <w:noProof/>
                <w:rtl/>
              </w:rPr>
              <w:t>صلة</w:t>
            </w:r>
            <w:r w:rsidR="00F97A03" w:rsidRPr="009C10C0">
              <w:rPr>
                <w:rStyle w:val="Hyperlink"/>
                <w:noProof/>
                <w:rtl/>
              </w:rPr>
              <w:t xml:space="preserve"> </w:t>
            </w:r>
            <w:r w:rsidR="00F97A03" w:rsidRPr="009C10C0">
              <w:rPr>
                <w:rStyle w:val="Hyperlink"/>
                <w:rFonts w:hint="eastAsia"/>
                <w:noProof/>
                <w:rtl/>
              </w:rPr>
              <w:t>الرحم</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Toc369438458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434</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59" w:history="1">
            <w:r w:rsidR="00F97A03" w:rsidRPr="009C10C0">
              <w:rPr>
                <w:rStyle w:val="Hyperlink"/>
                <w:rFonts w:hint="eastAsia"/>
                <w:noProof/>
                <w:rtl/>
              </w:rPr>
              <w:t>قطيعة</w:t>
            </w:r>
            <w:r w:rsidR="00F97A03" w:rsidRPr="009C10C0">
              <w:rPr>
                <w:rStyle w:val="Hyperlink"/>
                <w:noProof/>
                <w:rtl/>
              </w:rPr>
              <w:t xml:space="preserve"> </w:t>
            </w:r>
            <w:r w:rsidR="00F97A03" w:rsidRPr="009C10C0">
              <w:rPr>
                <w:rStyle w:val="Hyperlink"/>
                <w:rFonts w:hint="eastAsia"/>
                <w:noProof/>
                <w:rtl/>
              </w:rPr>
              <w:t>الرحم</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Toc369438459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435</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60" w:history="1">
            <w:r w:rsidR="00F97A03" w:rsidRPr="009C10C0">
              <w:rPr>
                <w:rStyle w:val="Hyperlink"/>
                <w:rFonts w:hint="eastAsia"/>
                <w:noProof/>
                <w:rtl/>
              </w:rPr>
              <w:t>مساوئ</w:t>
            </w:r>
            <w:r w:rsidR="00F97A03" w:rsidRPr="009C10C0">
              <w:rPr>
                <w:rStyle w:val="Hyperlink"/>
                <w:noProof/>
                <w:rtl/>
              </w:rPr>
              <w:t xml:space="preserve"> </w:t>
            </w:r>
            <w:r w:rsidR="00F97A03" w:rsidRPr="009C10C0">
              <w:rPr>
                <w:rStyle w:val="Hyperlink"/>
                <w:rFonts w:hint="eastAsia"/>
                <w:noProof/>
                <w:rtl/>
              </w:rPr>
              <w:t>قطيعة</w:t>
            </w:r>
            <w:r w:rsidR="00F97A03" w:rsidRPr="009C10C0">
              <w:rPr>
                <w:rStyle w:val="Hyperlink"/>
                <w:noProof/>
                <w:rtl/>
              </w:rPr>
              <w:t xml:space="preserve"> </w:t>
            </w:r>
            <w:r w:rsidR="00F97A03" w:rsidRPr="009C10C0">
              <w:rPr>
                <w:rStyle w:val="Hyperlink"/>
                <w:rFonts w:hint="eastAsia"/>
                <w:noProof/>
                <w:rtl/>
              </w:rPr>
              <w:t>الرحم</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Toc369438460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438</w:t>
            </w:r>
            <w:r>
              <w:rPr>
                <w:rStyle w:val="Hyperlink"/>
                <w:noProof/>
                <w:rtl/>
              </w:rPr>
              <w:fldChar w:fldCharType="end"/>
            </w:r>
          </w:hyperlink>
        </w:p>
        <w:p w:rsidR="00F97A03" w:rsidRDefault="005E3E4E">
          <w:pPr>
            <w:pStyle w:val="TOC2"/>
            <w:rPr>
              <w:rFonts w:asciiTheme="minorHAnsi" w:eastAsiaTheme="minorEastAsia" w:hAnsiTheme="minorHAnsi" w:cstheme="minorBidi"/>
              <w:noProof/>
              <w:color w:val="auto"/>
              <w:sz w:val="22"/>
              <w:szCs w:val="22"/>
              <w:rtl/>
              <w:lang w:bidi="fa-IR"/>
            </w:rPr>
          </w:pPr>
          <w:hyperlink w:anchor="_Toc369438461" w:history="1">
            <w:r w:rsidR="00F97A03" w:rsidRPr="009C10C0">
              <w:rPr>
                <w:rStyle w:val="Hyperlink"/>
                <w:rFonts w:hint="eastAsia"/>
                <w:noProof/>
                <w:rtl/>
              </w:rPr>
              <w:t>حقوق</w:t>
            </w:r>
            <w:r w:rsidR="00F97A03" w:rsidRPr="009C10C0">
              <w:rPr>
                <w:rStyle w:val="Hyperlink"/>
                <w:noProof/>
                <w:rtl/>
              </w:rPr>
              <w:t xml:space="preserve"> </w:t>
            </w:r>
            <w:r w:rsidR="00F97A03" w:rsidRPr="009C10C0">
              <w:rPr>
                <w:rStyle w:val="Hyperlink"/>
                <w:rFonts w:hint="eastAsia"/>
                <w:noProof/>
                <w:rtl/>
              </w:rPr>
              <w:t>الأصدقاء</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Toc369438461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439</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62" w:history="1">
            <w:r w:rsidR="00F97A03" w:rsidRPr="009C10C0">
              <w:rPr>
                <w:rStyle w:val="Hyperlink"/>
                <w:rFonts w:hint="eastAsia"/>
                <w:noProof/>
                <w:rtl/>
              </w:rPr>
              <w:t>فضل</w:t>
            </w:r>
            <w:r w:rsidR="00F97A03" w:rsidRPr="009C10C0">
              <w:rPr>
                <w:rStyle w:val="Hyperlink"/>
                <w:noProof/>
                <w:rtl/>
              </w:rPr>
              <w:t xml:space="preserve"> </w:t>
            </w:r>
            <w:r w:rsidR="00F97A03" w:rsidRPr="009C10C0">
              <w:rPr>
                <w:rStyle w:val="Hyperlink"/>
                <w:rFonts w:hint="eastAsia"/>
                <w:noProof/>
                <w:rtl/>
              </w:rPr>
              <w:t>الأصدقاء</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Toc369438462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439</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63" w:history="1">
            <w:r w:rsidR="00F97A03" w:rsidRPr="009C10C0">
              <w:rPr>
                <w:rStyle w:val="Hyperlink"/>
                <w:rFonts w:hint="eastAsia"/>
                <w:noProof/>
                <w:rtl/>
              </w:rPr>
              <w:t>واقع</w:t>
            </w:r>
            <w:r w:rsidR="00F97A03" w:rsidRPr="009C10C0">
              <w:rPr>
                <w:rStyle w:val="Hyperlink"/>
                <w:noProof/>
                <w:rtl/>
              </w:rPr>
              <w:t xml:space="preserve"> </w:t>
            </w:r>
            <w:r w:rsidR="00F97A03" w:rsidRPr="009C10C0">
              <w:rPr>
                <w:rStyle w:val="Hyperlink"/>
                <w:rFonts w:hint="eastAsia"/>
                <w:noProof/>
                <w:rtl/>
              </w:rPr>
              <w:t>الصداقة</w:t>
            </w:r>
            <w:r w:rsidR="00F97A03" w:rsidRPr="009C10C0">
              <w:rPr>
                <w:rStyle w:val="Hyperlink"/>
                <w:noProof/>
                <w:rtl/>
              </w:rPr>
              <w:t xml:space="preserve"> </w:t>
            </w:r>
            <w:r w:rsidR="00F97A03" w:rsidRPr="009C10C0">
              <w:rPr>
                <w:rStyle w:val="Hyperlink"/>
                <w:rFonts w:hint="eastAsia"/>
                <w:noProof/>
                <w:rtl/>
              </w:rPr>
              <w:t>والأصدقاء</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Toc369438463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440</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64" w:history="1">
            <w:r w:rsidR="00F97A03" w:rsidRPr="009C10C0">
              <w:rPr>
                <w:rStyle w:val="Hyperlink"/>
                <w:rFonts w:hint="eastAsia"/>
                <w:noProof/>
                <w:rtl/>
              </w:rPr>
              <w:t>اختيار</w:t>
            </w:r>
            <w:r w:rsidR="00F97A03" w:rsidRPr="009C10C0">
              <w:rPr>
                <w:rStyle w:val="Hyperlink"/>
                <w:noProof/>
                <w:rtl/>
              </w:rPr>
              <w:t xml:space="preserve"> </w:t>
            </w:r>
            <w:r w:rsidR="00F97A03" w:rsidRPr="009C10C0">
              <w:rPr>
                <w:rStyle w:val="Hyperlink"/>
                <w:rFonts w:hint="eastAsia"/>
                <w:noProof/>
                <w:rtl/>
              </w:rPr>
              <w:t>الصديق</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Toc369438464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442</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65" w:history="1">
            <w:r w:rsidR="00F97A03" w:rsidRPr="009C10C0">
              <w:rPr>
                <w:rStyle w:val="Hyperlink"/>
                <w:rFonts w:hint="eastAsia"/>
                <w:noProof/>
                <w:rtl/>
              </w:rPr>
              <w:t>خِلال</w:t>
            </w:r>
            <w:r w:rsidR="00F97A03" w:rsidRPr="009C10C0">
              <w:rPr>
                <w:rStyle w:val="Hyperlink"/>
                <w:noProof/>
                <w:rtl/>
              </w:rPr>
              <w:t xml:space="preserve"> </w:t>
            </w:r>
            <w:r w:rsidR="00F97A03" w:rsidRPr="009C10C0">
              <w:rPr>
                <w:rStyle w:val="Hyperlink"/>
                <w:rFonts w:hint="eastAsia"/>
                <w:noProof/>
                <w:rtl/>
              </w:rPr>
              <w:t>الصديق</w:t>
            </w:r>
            <w:r w:rsidR="00F97A03" w:rsidRPr="009C10C0">
              <w:rPr>
                <w:rStyle w:val="Hyperlink"/>
                <w:noProof/>
                <w:rtl/>
              </w:rPr>
              <w:t xml:space="preserve"> </w:t>
            </w:r>
            <w:r w:rsidR="00F97A03" w:rsidRPr="009C10C0">
              <w:rPr>
                <w:rStyle w:val="Hyperlink"/>
                <w:rFonts w:hint="eastAsia"/>
                <w:noProof/>
                <w:rtl/>
              </w:rPr>
              <w:t>المثالي</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Toc369438465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443</w:t>
            </w:r>
            <w:r>
              <w:rPr>
                <w:rStyle w:val="Hyperlink"/>
                <w:noProof/>
                <w:rtl/>
              </w:rPr>
              <w:fldChar w:fldCharType="end"/>
            </w:r>
          </w:hyperlink>
        </w:p>
        <w:p w:rsidR="00F97A03" w:rsidRDefault="00F97A03" w:rsidP="00F97A03">
          <w:pPr>
            <w:pStyle w:val="libNormal"/>
            <w:rPr>
              <w:rStyle w:val="Hyperlink"/>
              <w:noProof/>
              <w:rtl/>
            </w:rPr>
          </w:pPr>
          <w:r>
            <w:rPr>
              <w:rStyle w:val="Hyperlink"/>
              <w:noProof/>
              <w:rtl/>
            </w:rPr>
            <w:br w:type="page"/>
          </w:r>
        </w:p>
        <w:p w:rsidR="00F97A03" w:rsidRDefault="005E3E4E">
          <w:pPr>
            <w:pStyle w:val="TOC3"/>
            <w:rPr>
              <w:rFonts w:asciiTheme="minorHAnsi" w:eastAsiaTheme="minorEastAsia" w:hAnsiTheme="minorHAnsi" w:cstheme="minorBidi"/>
              <w:noProof/>
              <w:color w:val="auto"/>
              <w:sz w:val="22"/>
              <w:szCs w:val="22"/>
              <w:rtl/>
              <w:lang w:bidi="fa-IR"/>
            </w:rPr>
          </w:pPr>
          <w:hyperlink w:anchor="_Toc369438466" w:history="1">
            <w:r w:rsidR="00F97A03" w:rsidRPr="009C10C0">
              <w:rPr>
                <w:rStyle w:val="Hyperlink"/>
                <w:rFonts w:hint="eastAsia"/>
                <w:noProof/>
                <w:rtl/>
              </w:rPr>
              <w:t>مقاييس</w:t>
            </w:r>
            <w:r w:rsidR="00F97A03" w:rsidRPr="009C10C0">
              <w:rPr>
                <w:rStyle w:val="Hyperlink"/>
                <w:noProof/>
                <w:rtl/>
              </w:rPr>
              <w:t xml:space="preserve"> </w:t>
            </w:r>
            <w:r w:rsidR="00F97A03" w:rsidRPr="009C10C0">
              <w:rPr>
                <w:rStyle w:val="Hyperlink"/>
                <w:rFonts w:hint="eastAsia"/>
                <w:noProof/>
                <w:rtl/>
              </w:rPr>
              <w:t>الحبّ</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Toc369438466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447</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67" w:history="1">
            <w:r w:rsidR="00F97A03" w:rsidRPr="009C10C0">
              <w:rPr>
                <w:rStyle w:val="Hyperlink"/>
                <w:rFonts w:hint="eastAsia"/>
                <w:noProof/>
                <w:rtl/>
              </w:rPr>
              <w:t>الصداقة</w:t>
            </w:r>
            <w:r w:rsidR="00F97A03" w:rsidRPr="009C10C0">
              <w:rPr>
                <w:rStyle w:val="Hyperlink"/>
                <w:noProof/>
                <w:rtl/>
              </w:rPr>
              <w:t xml:space="preserve"> </w:t>
            </w:r>
            <w:r w:rsidR="00F97A03" w:rsidRPr="009C10C0">
              <w:rPr>
                <w:rStyle w:val="Hyperlink"/>
                <w:rFonts w:hint="eastAsia"/>
                <w:noProof/>
                <w:rtl/>
              </w:rPr>
              <w:t>بين</w:t>
            </w:r>
            <w:r w:rsidR="00F97A03" w:rsidRPr="009C10C0">
              <w:rPr>
                <w:rStyle w:val="Hyperlink"/>
                <w:noProof/>
                <w:rtl/>
              </w:rPr>
              <w:t xml:space="preserve"> </w:t>
            </w:r>
            <w:r w:rsidR="00F97A03" w:rsidRPr="009C10C0">
              <w:rPr>
                <w:rStyle w:val="Hyperlink"/>
                <w:rFonts w:hint="eastAsia"/>
                <w:noProof/>
                <w:rtl/>
              </w:rPr>
              <w:t>المدّ</w:t>
            </w:r>
            <w:r w:rsidR="00F97A03" w:rsidRPr="009C10C0">
              <w:rPr>
                <w:rStyle w:val="Hyperlink"/>
                <w:noProof/>
                <w:rtl/>
              </w:rPr>
              <w:t xml:space="preserve"> </w:t>
            </w:r>
            <w:r w:rsidR="00F97A03" w:rsidRPr="009C10C0">
              <w:rPr>
                <w:rStyle w:val="Hyperlink"/>
                <w:rFonts w:hint="eastAsia"/>
                <w:noProof/>
                <w:rtl/>
              </w:rPr>
              <w:t>والجزر</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Toc369438467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448</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68" w:history="1">
            <w:r w:rsidR="00F97A03" w:rsidRPr="009C10C0">
              <w:rPr>
                <w:rStyle w:val="Hyperlink"/>
                <w:rFonts w:hint="eastAsia"/>
                <w:noProof/>
                <w:rtl/>
              </w:rPr>
              <w:t>حقوق</w:t>
            </w:r>
            <w:r w:rsidR="00F97A03" w:rsidRPr="009C10C0">
              <w:rPr>
                <w:rStyle w:val="Hyperlink"/>
                <w:noProof/>
                <w:rtl/>
              </w:rPr>
              <w:t xml:space="preserve"> </w:t>
            </w:r>
            <w:r w:rsidR="00F97A03" w:rsidRPr="009C10C0">
              <w:rPr>
                <w:rStyle w:val="Hyperlink"/>
                <w:rFonts w:hint="eastAsia"/>
                <w:noProof/>
                <w:rtl/>
              </w:rPr>
              <w:t>الأصدقاء</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Toc369438468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449</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69" w:history="1">
            <w:r w:rsidR="00F97A03" w:rsidRPr="009C10C0">
              <w:rPr>
                <w:rStyle w:val="Hyperlink"/>
                <w:noProof/>
                <w:rtl/>
              </w:rPr>
              <w:t xml:space="preserve">1 - </w:t>
            </w:r>
            <w:r w:rsidR="00F97A03" w:rsidRPr="009C10C0">
              <w:rPr>
                <w:rStyle w:val="Hyperlink"/>
                <w:rFonts w:hint="eastAsia"/>
                <w:noProof/>
                <w:rtl/>
              </w:rPr>
              <w:t>الرعاية</w:t>
            </w:r>
            <w:r w:rsidR="00F97A03" w:rsidRPr="009C10C0">
              <w:rPr>
                <w:rStyle w:val="Hyperlink"/>
                <w:noProof/>
                <w:rtl/>
              </w:rPr>
              <w:t xml:space="preserve"> </w:t>
            </w:r>
            <w:r w:rsidR="00F97A03" w:rsidRPr="009C10C0">
              <w:rPr>
                <w:rStyle w:val="Hyperlink"/>
                <w:rFonts w:hint="eastAsia"/>
                <w:noProof/>
                <w:rtl/>
              </w:rPr>
              <w:t>الماديّة</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Toc369438469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449</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70" w:history="1">
            <w:r w:rsidR="00F97A03" w:rsidRPr="009C10C0">
              <w:rPr>
                <w:rStyle w:val="Hyperlink"/>
                <w:noProof/>
                <w:rtl/>
              </w:rPr>
              <w:t xml:space="preserve">2 - </w:t>
            </w:r>
            <w:r w:rsidR="00F97A03" w:rsidRPr="009C10C0">
              <w:rPr>
                <w:rStyle w:val="Hyperlink"/>
                <w:rFonts w:hint="eastAsia"/>
                <w:noProof/>
                <w:rtl/>
              </w:rPr>
              <w:t>الرعاية</w:t>
            </w:r>
            <w:r w:rsidR="00F97A03" w:rsidRPr="009C10C0">
              <w:rPr>
                <w:rStyle w:val="Hyperlink"/>
                <w:noProof/>
                <w:rtl/>
              </w:rPr>
              <w:t xml:space="preserve"> </w:t>
            </w:r>
            <w:r w:rsidR="00F97A03" w:rsidRPr="009C10C0">
              <w:rPr>
                <w:rStyle w:val="Hyperlink"/>
                <w:rFonts w:hint="eastAsia"/>
                <w:noProof/>
                <w:rtl/>
              </w:rPr>
              <w:t>الأدبيّة</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Toc369438470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451</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71" w:history="1">
            <w:r w:rsidR="00F97A03" w:rsidRPr="009C10C0">
              <w:rPr>
                <w:rStyle w:val="Hyperlink"/>
                <w:noProof/>
                <w:rtl/>
              </w:rPr>
              <w:t xml:space="preserve">3 - </w:t>
            </w:r>
            <w:r w:rsidR="00F97A03" w:rsidRPr="009C10C0">
              <w:rPr>
                <w:rStyle w:val="Hyperlink"/>
                <w:rFonts w:hint="eastAsia"/>
                <w:noProof/>
                <w:rtl/>
              </w:rPr>
              <w:t>المداراة</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Toc369438471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452</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72" w:history="1">
            <w:r w:rsidR="00F97A03" w:rsidRPr="009C10C0">
              <w:rPr>
                <w:rStyle w:val="Hyperlink"/>
                <w:rFonts w:hint="eastAsia"/>
                <w:noProof/>
                <w:rtl/>
              </w:rPr>
              <w:t>الاعتدال</w:t>
            </w:r>
            <w:r w:rsidR="00F97A03" w:rsidRPr="009C10C0">
              <w:rPr>
                <w:rStyle w:val="Hyperlink"/>
                <w:noProof/>
                <w:rtl/>
              </w:rPr>
              <w:t xml:space="preserve"> </w:t>
            </w:r>
            <w:r w:rsidR="00F97A03" w:rsidRPr="009C10C0">
              <w:rPr>
                <w:rStyle w:val="Hyperlink"/>
                <w:rFonts w:hint="eastAsia"/>
                <w:noProof/>
                <w:rtl/>
              </w:rPr>
              <w:t>في</w:t>
            </w:r>
            <w:r w:rsidR="00F97A03" w:rsidRPr="009C10C0">
              <w:rPr>
                <w:rStyle w:val="Hyperlink"/>
                <w:noProof/>
                <w:rtl/>
              </w:rPr>
              <w:t xml:space="preserve"> </w:t>
            </w:r>
            <w:r w:rsidR="00F97A03" w:rsidRPr="009C10C0">
              <w:rPr>
                <w:rStyle w:val="Hyperlink"/>
                <w:rFonts w:hint="eastAsia"/>
                <w:noProof/>
                <w:rtl/>
              </w:rPr>
              <w:t>حبّ</w:t>
            </w:r>
            <w:r w:rsidR="00F97A03" w:rsidRPr="009C10C0">
              <w:rPr>
                <w:rStyle w:val="Hyperlink"/>
                <w:noProof/>
                <w:rtl/>
              </w:rPr>
              <w:t xml:space="preserve"> </w:t>
            </w:r>
            <w:r w:rsidR="00F97A03" w:rsidRPr="009C10C0">
              <w:rPr>
                <w:rStyle w:val="Hyperlink"/>
                <w:rFonts w:hint="eastAsia"/>
                <w:noProof/>
                <w:rtl/>
              </w:rPr>
              <w:t>الصديق</w:t>
            </w:r>
            <w:r w:rsidR="00F97A03" w:rsidRPr="009C10C0">
              <w:rPr>
                <w:rStyle w:val="Hyperlink"/>
                <w:noProof/>
                <w:rtl/>
              </w:rPr>
              <w:t xml:space="preserve"> </w:t>
            </w:r>
            <w:r w:rsidR="00F97A03" w:rsidRPr="009C10C0">
              <w:rPr>
                <w:rStyle w:val="Hyperlink"/>
                <w:rFonts w:hint="eastAsia"/>
                <w:noProof/>
                <w:rtl/>
              </w:rPr>
              <w:t>والثقة</w:t>
            </w:r>
            <w:r w:rsidR="00F97A03" w:rsidRPr="009C10C0">
              <w:rPr>
                <w:rStyle w:val="Hyperlink"/>
                <w:noProof/>
                <w:rtl/>
              </w:rPr>
              <w:t xml:space="preserve"> </w:t>
            </w:r>
            <w:r w:rsidR="00F97A03" w:rsidRPr="009C10C0">
              <w:rPr>
                <w:rStyle w:val="Hyperlink"/>
                <w:rFonts w:hint="eastAsia"/>
                <w:noProof/>
                <w:rtl/>
              </w:rPr>
              <w:t>به</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Toc369438472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456</w:t>
            </w:r>
            <w:r>
              <w:rPr>
                <w:rStyle w:val="Hyperlink"/>
                <w:noProof/>
                <w:rtl/>
              </w:rPr>
              <w:fldChar w:fldCharType="end"/>
            </w:r>
          </w:hyperlink>
        </w:p>
        <w:p w:rsidR="00F97A03" w:rsidRDefault="005E3E4E">
          <w:pPr>
            <w:pStyle w:val="TOC2"/>
            <w:rPr>
              <w:rFonts w:asciiTheme="minorHAnsi" w:eastAsiaTheme="minorEastAsia" w:hAnsiTheme="minorHAnsi" w:cstheme="minorBidi"/>
              <w:noProof/>
              <w:color w:val="auto"/>
              <w:sz w:val="22"/>
              <w:szCs w:val="22"/>
              <w:rtl/>
              <w:lang w:bidi="fa-IR"/>
            </w:rPr>
          </w:pPr>
          <w:hyperlink w:anchor="_Toc369438473" w:history="1">
            <w:r w:rsidR="00F97A03" w:rsidRPr="009C10C0">
              <w:rPr>
                <w:rStyle w:val="Hyperlink"/>
                <w:rFonts w:hint="eastAsia"/>
                <w:noProof/>
                <w:rtl/>
              </w:rPr>
              <w:t>حقوق</w:t>
            </w:r>
            <w:r w:rsidR="00F97A03" w:rsidRPr="009C10C0">
              <w:rPr>
                <w:rStyle w:val="Hyperlink"/>
                <w:noProof/>
                <w:rtl/>
              </w:rPr>
              <w:t xml:space="preserve"> </w:t>
            </w:r>
            <w:r w:rsidR="00F97A03" w:rsidRPr="009C10C0">
              <w:rPr>
                <w:rStyle w:val="Hyperlink"/>
                <w:rFonts w:hint="eastAsia"/>
                <w:noProof/>
                <w:rtl/>
              </w:rPr>
              <w:t>الجِوار</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Toc369438473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458</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74" w:history="1">
            <w:r w:rsidR="00F97A03" w:rsidRPr="009C10C0">
              <w:rPr>
                <w:rStyle w:val="Hyperlink"/>
                <w:rFonts w:hint="eastAsia"/>
                <w:noProof/>
                <w:rtl/>
              </w:rPr>
              <w:t>التآزر</w:t>
            </w:r>
            <w:r w:rsidR="00F97A03" w:rsidRPr="009C10C0">
              <w:rPr>
                <w:rStyle w:val="Hyperlink"/>
                <w:noProof/>
                <w:rtl/>
              </w:rPr>
              <w:t xml:space="preserve"> </w:t>
            </w:r>
            <w:r w:rsidR="00F97A03" w:rsidRPr="009C10C0">
              <w:rPr>
                <w:rStyle w:val="Hyperlink"/>
                <w:rFonts w:hint="eastAsia"/>
                <w:noProof/>
                <w:rtl/>
              </w:rPr>
              <w:t>والتعاطف</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Toc369438474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458</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75" w:history="1">
            <w:r w:rsidR="00F97A03" w:rsidRPr="009C10C0">
              <w:rPr>
                <w:rStyle w:val="Hyperlink"/>
                <w:rFonts w:hint="eastAsia"/>
                <w:noProof/>
                <w:rtl/>
              </w:rPr>
              <w:t>حقوق</w:t>
            </w:r>
            <w:r w:rsidR="00F97A03" w:rsidRPr="009C10C0">
              <w:rPr>
                <w:rStyle w:val="Hyperlink"/>
                <w:noProof/>
                <w:rtl/>
              </w:rPr>
              <w:t xml:space="preserve"> </w:t>
            </w:r>
            <w:r w:rsidR="00F97A03" w:rsidRPr="009C10C0">
              <w:rPr>
                <w:rStyle w:val="Hyperlink"/>
                <w:rFonts w:hint="eastAsia"/>
                <w:noProof/>
                <w:rtl/>
              </w:rPr>
              <w:t>الجار</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Toc369438475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460</w:t>
            </w:r>
            <w:r>
              <w:rPr>
                <w:rStyle w:val="Hyperlink"/>
                <w:noProof/>
                <w:rtl/>
              </w:rPr>
              <w:fldChar w:fldCharType="end"/>
            </w:r>
          </w:hyperlink>
        </w:p>
        <w:p w:rsidR="00F97A03" w:rsidRDefault="005E3E4E">
          <w:pPr>
            <w:pStyle w:val="TOC2"/>
            <w:rPr>
              <w:rFonts w:asciiTheme="minorHAnsi" w:eastAsiaTheme="minorEastAsia" w:hAnsiTheme="minorHAnsi" w:cstheme="minorBidi"/>
              <w:noProof/>
              <w:color w:val="auto"/>
              <w:sz w:val="22"/>
              <w:szCs w:val="22"/>
              <w:rtl/>
              <w:lang w:bidi="fa-IR"/>
            </w:rPr>
          </w:pPr>
          <w:hyperlink w:anchor="_Toc369438476" w:history="1">
            <w:r w:rsidR="00F97A03" w:rsidRPr="009C10C0">
              <w:rPr>
                <w:rStyle w:val="Hyperlink"/>
                <w:rFonts w:hint="eastAsia"/>
                <w:noProof/>
                <w:rtl/>
              </w:rPr>
              <w:t>حقوق</w:t>
            </w:r>
            <w:r w:rsidR="00F97A03" w:rsidRPr="009C10C0">
              <w:rPr>
                <w:rStyle w:val="Hyperlink"/>
                <w:noProof/>
                <w:rtl/>
              </w:rPr>
              <w:t xml:space="preserve"> </w:t>
            </w:r>
            <w:r w:rsidR="00F97A03" w:rsidRPr="009C10C0">
              <w:rPr>
                <w:rStyle w:val="Hyperlink"/>
                <w:rFonts w:hint="eastAsia"/>
                <w:noProof/>
                <w:rtl/>
              </w:rPr>
              <w:t>المجتمع</w:t>
            </w:r>
            <w:r w:rsidR="00F97A03" w:rsidRPr="009C10C0">
              <w:rPr>
                <w:rStyle w:val="Hyperlink"/>
                <w:noProof/>
                <w:rtl/>
              </w:rPr>
              <w:t xml:space="preserve"> </w:t>
            </w:r>
            <w:r w:rsidR="00F97A03" w:rsidRPr="009C10C0">
              <w:rPr>
                <w:rStyle w:val="Hyperlink"/>
                <w:rFonts w:hint="eastAsia"/>
                <w:noProof/>
                <w:rtl/>
              </w:rPr>
              <w:t>الإسلامي</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Toc369438476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462</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77" w:history="1">
            <w:r w:rsidR="00F97A03" w:rsidRPr="009C10C0">
              <w:rPr>
                <w:rStyle w:val="Hyperlink"/>
                <w:rFonts w:hint="eastAsia"/>
                <w:noProof/>
                <w:rtl/>
              </w:rPr>
              <w:t>فضل</w:t>
            </w:r>
            <w:r w:rsidR="00F97A03" w:rsidRPr="009C10C0">
              <w:rPr>
                <w:rStyle w:val="Hyperlink"/>
                <w:noProof/>
                <w:rtl/>
              </w:rPr>
              <w:t xml:space="preserve"> </w:t>
            </w:r>
            <w:r w:rsidR="00F97A03" w:rsidRPr="009C10C0">
              <w:rPr>
                <w:rStyle w:val="Hyperlink"/>
                <w:rFonts w:hint="eastAsia"/>
                <w:noProof/>
                <w:rtl/>
              </w:rPr>
              <w:t>المجتمع</w:t>
            </w:r>
            <w:r w:rsidR="00F97A03" w:rsidRPr="009C10C0">
              <w:rPr>
                <w:rStyle w:val="Hyperlink"/>
                <w:noProof/>
                <w:rtl/>
              </w:rPr>
              <w:t xml:space="preserve"> </w:t>
            </w:r>
            <w:r w:rsidR="00F97A03" w:rsidRPr="009C10C0">
              <w:rPr>
                <w:rStyle w:val="Hyperlink"/>
                <w:rFonts w:hint="eastAsia"/>
                <w:noProof/>
                <w:rtl/>
              </w:rPr>
              <w:t>الإسلامي</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Toc369438477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462</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78" w:history="1">
            <w:r w:rsidR="00F97A03" w:rsidRPr="009C10C0">
              <w:rPr>
                <w:rStyle w:val="Hyperlink"/>
                <w:rFonts w:hint="eastAsia"/>
                <w:noProof/>
                <w:rtl/>
              </w:rPr>
              <w:t>حقوق</w:t>
            </w:r>
            <w:r w:rsidR="00F97A03" w:rsidRPr="009C10C0">
              <w:rPr>
                <w:rStyle w:val="Hyperlink"/>
                <w:noProof/>
                <w:rtl/>
              </w:rPr>
              <w:t xml:space="preserve"> </w:t>
            </w:r>
            <w:r w:rsidR="00F97A03" w:rsidRPr="009C10C0">
              <w:rPr>
                <w:rStyle w:val="Hyperlink"/>
                <w:rFonts w:hint="eastAsia"/>
                <w:noProof/>
                <w:rtl/>
              </w:rPr>
              <w:t>المجتمع</w:t>
            </w:r>
            <w:r w:rsidR="00F97A03" w:rsidRPr="009C10C0">
              <w:rPr>
                <w:rStyle w:val="Hyperlink"/>
                <w:noProof/>
                <w:rtl/>
              </w:rPr>
              <w:t xml:space="preserve"> </w:t>
            </w:r>
            <w:r w:rsidR="00F97A03" w:rsidRPr="009C10C0">
              <w:rPr>
                <w:rStyle w:val="Hyperlink"/>
                <w:rFonts w:hint="eastAsia"/>
                <w:noProof/>
                <w:rtl/>
              </w:rPr>
              <w:t>الإسلامي</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Toc369438478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464</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79" w:history="1">
            <w:r w:rsidR="00F97A03" w:rsidRPr="009C10C0">
              <w:rPr>
                <w:rStyle w:val="Hyperlink"/>
                <w:noProof/>
                <w:rtl/>
              </w:rPr>
              <w:t xml:space="preserve">1 - </w:t>
            </w:r>
            <w:r w:rsidR="00F97A03" w:rsidRPr="009C10C0">
              <w:rPr>
                <w:rStyle w:val="Hyperlink"/>
                <w:rFonts w:hint="eastAsia"/>
                <w:noProof/>
                <w:rtl/>
              </w:rPr>
              <w:t>حقُّ</w:t>
            </w:r>
            <w:r w:rsidR="00F97A03" w:rsidRPr="009C10C0">
              <w:rPr>
                <w:rStyle w:val="Hyperlink"/>
                <w:noProof/>
                <w:rtl/>
              </w:rPr>
              <w:t xml:space="preserve"> </w:t>
            </w:r>
            <w:r w:rsidR="00F97A03" w:rsidRPr="009C10C0">
              <w:rPr>
                <w:rStyle w:val="Hyperlink"/>
                <w:rFonts w:hint="eastAsia"/>
                <w:noProof/>
                <w:rtl/>
              </w:rPr>
              <w:t>الحياة</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Toc369438479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464</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80" w:history="1">
            <w:r w:rsidR="00F97A03" w:rsidRPr="009C10C0">
              <w:rPr>
                <w:rStyle w:val="Hyperlink"/>
                <w:noProof/>
                <w:rtl/>
              </w:rPr>
              <w:t xml:space="preserve">2 - </w:t>
            </w:r>
            <w:r w:rsidR="00F97A03" w:rsidRPr="009C10C0">
              <w:rPr>
                <w:rStyle w:val="Hyperlink"/>
                <w:rFonts w:hint="eastAsia"/>
                <w:noProof/>
                <w:rtl/>
              </w:rPr>
              <w:t>حقُّ</w:t>
            </w:r>
            <w:r w:rsidR="00F97A03" w:rsidRPr="009C10C0">
              <w:rPr>
                <w:rStyle w:val="Hyperlink"/>
                <w:noProof/>
                <w:rtl/>
              </w:rPr>
              <w:t xml:space="preserve"> </w:t>
            </w:r>
            <w:r w:rsidR="00F97A03" w:rsidRPr="009C10C0">
              <w:rPr>
                <w:rStyle w:val="Hyperlink"/>
                <w:rFonts w:hint="eastAsia"/>
                <w:noProof/>
                <w:rtl/>
              </w:rPr>
              <w:t>الكرامة</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Toc369438480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465</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81" w:history="1">
            <w:r w:rsidR="00F97A03" w:rsidRPr="009C10C0">
              <w:rPr>
                <w:rStyle w:val="Hyperlink"/>
                <w:noProof/>
                <w:rtl/>
              </w:rPr>
              <w:t xml:space="preserve">3 - </w:t>
            </w:r>
            <w:r w:rsidR="00F97A03" w:rsidRPr="009C10C0">
              <w:rPr>
                <w:rStyle w:val="Hyperlink"/>
                <w:rFonts w:hint="eastAsia"/>
                <w:noProof/>
                <w:rtl/>
              </w:rPr>
              <w:t>حقُّ</w:t>
            </w:r>
            <w:r w:rsidR="00F97A03" w:rsidRPr="009C10C0">
              <w:rPr>
                <w:rStyle w:val="Hyperlink"/>
                <w:noProof/>
                <w:rtl/>
              </w:rPr>
              <w:t xml:space="preserve"> </w:t>
            </w:r>
            <w:r w:rsidR="00F97A03" w:rsidRPr="009C10C0">
              <w:rPr>
                <w:rStyle w:val="Hyperlink"/>
                <w:rFonts w:hint="eastAsia"/>
                <w:noProof/>
                <w:rtl/>
              </w:rPr>
              <w:t>الحريّة</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Toc369438481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469</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82" w:history="1">
            <w:r w:rsidR="00F97A03" w:rsidRPr="009C10C0">
              <w:rPr>
                <w:rStyle w:val="Hyperlink"/>
                <w:rFonts w:hint="eastAsia"/>
                <w:noProof/>
                <w:rtl/>
              </w:rPr>
              <w:t>أ</w:t>
            </w:r>
            <w:r w:rsidR="00F97A03" w:rsidRPr="009C10C0">
              <w:rPr>
                <w:rStyle w:val="Hyperlink"/>
                <w:noProof/>
                <w:rtl/>
              </w:rPr>
              <w:t xml:space="preserve"> - </w:t>
            </w:r>
            <w:r w:rsidR="00F97A03" w:rsidRPr="009C10C0">
              <w:rPr>
                <w:rStyle w:val="Hyperlink"/>
                <w:rFonts w:hint="eastAsia"/>
                <w:noProof/>
                <w:rtl/>
              </w:rPr>
              <w:t>الحريّة</w:t>
            </w:r>
            <w:r w:rsidR="00F97A03" w:rsidRPr="009C10C0">
              <w:rPr>
                <w:rStyle w:val="Hyperlink"/>
                <w:noProof/>
                <w:rtl/>
              </w:rPr>
              <w:t xml:space="preserve"> </w:t>
            </w:r>
            <w:r w:rsidR="00F97A03" w:rsidRPr="009C10C0">
              <w:rPr>
                <w:rStyle w:val="Hyperlink"/>
                <w:rFonts w:hint="eastAsia"/>
                <w:noProof/>
                <w:rtl/>
              </w:rPr>
              <w:t>الدينيّة</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Toc369438482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469</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83" w:history="1">
            <w:r w:rsidR="00F97A03" w:rsidRPr="009C10C0">
              <w:rPr>
                <w:rStyle w:val="Hyperlink"/>
                <w:rFonts w:hint="eastAsia"/>
                <w:noProof/>
                <w:rtl/>
              </w:rPr>
              <w:t>ب</w:t>
            </w:r>
            <w:r w:rsidR="00F97A03" w:rsidRPr="009C10C0">
              <w:rPr>
                <w:rStyle w:val="Hyperlink"/>
                <w:noProof/>
                <w:rtl/>
              </w:rPr>
              <w:t xml:space="preserve"> - </w:t>
            </w:r>
            <w:r w:rsidR="00F97A03" w:rsidRPr="009C10C0">
              <w:rPr>
                <w:rStyle w:val="Hyperlink"/>
                <w:rFonts w:hint="eastAsia"/>
                <w:noProof/>
                <w:rtl/>
              </w:rPr>
              <w:t>الحريّة</w:t>
            </w:r>
            <w:r w:rsidR="00F97A03" w:rsidRPr="009C10C0">
              <w:rPr>
                <w:rStyle w:val="Hyperlink"/>
                <w:noProof/>
                <w:rtl/>
              </w:rPr>
              <w:t xml:space="preserve"> </w:t>
            </w:r>
            <w:r w:rsidR="00F97A03" w:rsidRPr="009C10C0">
              <w:rPr>
                <w:rStyle w:val="Hyperlink"/>
                <w:rFonts w:hint="eastAsia"/>
                <w:noProof/>
                <w:rtl/>
              </w:rPr>
              <w:t>المدنيّة</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Toc369438483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470</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84" w:history="1">
            <w:r w:rsidR="00F97A03" w:rsidRPr="009C10C0">
              <w:rPr>
                <w:rStyle w:val="Hyperlink"/>
                <w:rFonts w:hint="eastAsia"/>
                <w:noProof/>
                <w:rtl/>
              </w:rPr>
              <w:t>ج</w:t>
            </w:r>
            <w:r w:rsidR="00F97A03" w:rsidRPr="009C10C0">
              <w:rPr>
                <w:rStyle w:val="Hyperlink"/>
                <w:noProof/>
                <w:rtl/>
              </w:rPr>
              <w:t xml:space="preserve"> - </w:t>
            </w:r>
            <w:r w:rsidR="00F97A03" w:rsidRPr="009C10C0">
              <w:rPr>
                <w:rStyle w:val="Hyperlink"/>
                <w:rFonts w:hint="eastAsia"/>
                <w:noProof/>
                <w:rtl/>
              </w:rPr>
              <w:t>حريّة</w:t>
            </w:r>
            <w:r w:rsidR="00F97A03" w:rsidRPr="009C10C0">
              <w:rPr>
                <w:rStyle w:val="Hyperlink"/>
                <w:noProof/>
                <w:rtl/>
              </w:rPr>
              <w:t xml:space="preserve"> </w:t>
            </w:r>
            <w:r w:rsidR="00F97A03" w:rsidRPr="009C10C0">
              <w:rPr>
                <w:rStyle w:val="Hyperlink"/>
                <w:rFonts w:hint="eastAsia"/>
                <w:noProof/>
                <w:rtl/>
              </w:rPr>
              <w:t>الدعوة</w:t>
            </w:r>
            <w:r w:rsidR="00F97A03" w:rsidRPr="009C10C0">
              <w:rPr>
                <w:rStyle w:val="Hyperlink"/>
                <w:noProof/>
                <w:rtl/>
              </w:rPr>
              <w:t xml:space="preserve"> </w:t>
            </w:r>
            <w:r w:rsidR="00F97A03" w:rsidRPr="009C10C0">
              <w:rPr>
                <w:rStyle w:val="Hyperlink"/>
                <w:rFonts w:hint="eastAsia"/>
                <w:noProof/>
                <w:rtl/>
              </w:rPr>
              <w:t>الإسلاميّة</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Toc369438484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470</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85" w:history="1">
            <w:r w:rsidR="00F97A03" w:rsidRPr="009C10C0">
              <w:rPr>
                <w:rStyle w:val="Hyperlink"/>
                <w:noProof/>
                <w:rtl/>
              </w:rPr>
              <w:t xml:space="preserve">4 - </w:t>
            </w:r>
            <w:r w:rsidR="00F97A03" w:rsidRPr="009C10C0">
              <w:rPr>
                <w:rStyle w:val="Hyperlink"/>
                <w:rFonts w:hint="eastAsia"/>
                <w:noProof/>
                <w:rtl/>
              </w:rPr>
              <w:t>حقُّ</w:t>
            </w:r>
            <w:r w:rsidR="00F97A03" w:rsidRPr="009C10C0">
              <w:rPr>
                <w:rStyle w:val="Hyperlink"/>
                <w:noProof/>
                <w:rtl/>
              </w:rPr>
              <w:t xml:space="preserve"> </w:t>
            </w:r>
            <w:r w:rsidR="00F97A03" w:rsidRPr="009C10C0">
              <w:rPr>
                <w:rStyle w:val="Hyperlink"/>
                <w:rFonts w:hint="eastAsia"/>
                <w:noProof/>
                <w:rtl/>
              </w:rPr>
              <w:t>المساواة</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Toc369438485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471</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86" w:history="1">
            <w:r w:rsidR="00F97A03" w:rsidRPr="009C10C0">
              <w:rPr>
                <w:rStyle w:val="Hyperlink"/>
                <w:rFonts w:hint="eastAsia"/>
                <w:noProof/>
                <w:rtl/>
              </w:rPr>
              <w:t>المساواة</w:t>
            </w:r>
            <w:r w:rsidR="00F97A03" w:rsidRPr="009C10C0">
              <w:rPr>
                <w:rStyle w:val="Hyperlink"/>
                <w:noProof/>
                <w:rtl/>
              </w:rPr>
              <w:t xml:space="preserve"> </w:t>
            </w:r>
            <w:r w:rsidR="00F97A03" w:rsidRPr="009C10C0">
              <w:rPr>
                <w:rStyle w:val="Hyperlink"/>
                <w:rFonts w:hint="eastAsia"/>
                <w:noProof/>
                <w:rtl/>
              </w:rPr>
              <w:t>في</w:t>
            </w:r>
            <w:r w:rsidR="00F97A03" w:rsidRPr="009C10C0">
              <w:rPr>
                <w:rStyle w:val="Hyperlink"/>
                <w:noProof/>
                <w:rtl/>
              </w:rPr>
              <w:t xml:space="preserve"> </w:t>
            </w:r>
            <w:r w:rsidR="00F97A03" w:rsidRPr="009C10C0">
              <w:rPr>
                <w:rStyle w:val="Hyperlink"/>
                <w:rFonts w:hint="eastAsia"/>
                <w:noProof/>
                <w:rtl/>
              </w:rPr>
              <w:t>الإسلام</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Toc369438486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473</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87" w:history="1">
            <w:r w:rsidR="00F97A03" w:rsidRPr="009C10C0">
              <w:rPr>
                <w:rStyle w:val="Hyperlink"/>
                <w:noProof/>
                <w:rtl/>
              </w:rPr>
              <w:t xml:space="preserve">5 - </w:t>
            </w:r>
            <w:r w:rsidR="00F97A03" w:rsidRPr="009C10C0">
              <w:rPr>
                <w:rStyle w:val="Hyperlink"/>
                <w:rFonts w:hint="eastAsia"/>
                <w:noProof/>
                <w:rtl/>
              </w:rPr>
              <w:t>حقّ</w:t>
            </w:r>
            <w:r w:rsidR="00F97A03" w:rsidRPr="009C10C0">
              <w:rPr>
                <w:rStyle w:val="Hyperlink"/>
                <w:noProof/>
                <w:rtl/>
              </w:rPr>
              <w:t xml:space="preserve"> </w:t>
            </w:r>
            <w:r w:rsidR="00F97A03" w:rsidRPr="009C10C0">
              <w:rPr>
                <w:rStyle w:val="Hyperlink"/>
                <w:rFonts w:hint="eastAsia"/>
                <w:noProof/>
                <w:rtl/>
              </w:rPr>
              <w:t>العِلم</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Toc369438487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478</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88" w:history="1">
            <w:r w:rsidR="00F97A03" w:rsidRPr="009C10C0">
              <w:rPr>
                <w:rStyle w:val="Hyperlink"/>
                <w:noProof/>
                <w:rtl/>
              </w:rPr>
              <w:t xml:space="preserve">6 - </w:t>
            </w:r>
            <w:r w:rsidR="00F97A03" w:rsidRPr="009C10C0">
              <w:rPr>
                <w:rStyle w:val="Hyperlink"/>
                <w:rFonts w:hint="eastAsia"/>
                <w:noProof/>
                <w:rtl/>
              </w:rPr>
              <w:t>حقّ</w:t>
            </w:r>
            <w:r w:rsidR="00F97A03" w:rsidRPr="009C10C0">
              <w:rPr>
                <w:rStyle w:val="Hyperlink"/>
                <w:noProof/>
                <w:rtl/>
              </w:rPr>
              <w:t xml:space="preserve"> </w:t>
            </w:r>
            <w:r w:rsidR="00F97A03" w:rsidRPr="009C10C0">
              <w:rPr>
                <w:rStyle w:val="Hyperlink"/>
                <w:rFonts w:hint="eastAsia"/>
                <w:noProof/>
                <w:rtl/>
              </w:rPr>
              <w:t>الملكيّة</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Toc369438488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479</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89" w:history="1">
            <w:r w:rsidR="00F97A03" w:rsidRPr="009C10C0">
              <w:rPr>
                <w:rStyle w:val="Hyperlink"/>
                <w:noProof/>
                <w:rtl/>
              </w:rPr>
              <w:t xml:space="preserve">7 - </w:t>
            </w:r>
            <w:r w:rsidR="00F97A03" w:rsidRPr="009C10C0">
              <w:rPr>
                <w:rStyle w:val="Hyperlink"/>
                <w:rFonts w:hint="eastAsia"/>
                <w:noProof/>
                <w:rtl/>
              </w:rPr>
              <w:t>حق</w:t>
            </w:r>
            <w:r w:rsidR="00F97A03" w:rsidRPr="009C10C0">
              <w:rPr>
                <w:rStyle w:val="Hyperlink"/>
                <w:noProof/>
                <w:rtl/>
              </w:rPr>
              <w:t xml:space="preserve"> </w:t>
            </w:r>
            <w:r w:rsidR="00F97A03" w:rsidRPr="009C10C0">
              <w:rPr>
                <w:rStyle w:val="Hyperlink"/>
                <w:rFonts w:hint="eastAsia"/>
                <w:noProof/>
                <w:rtl/>
              </w:rPr>
              <w:t>الرعاية</w:t>
            </w:r>
            <w:r w:rsidR="00F97A03" w:rsidRPr="009C10C0">
              <w:rPr>
                <w:rStyle w:val="Hyperlink"/>
                <w:noProof/>
                <w:rtl/>
              </w:rPr>
              <w:t xml:space="preserve"> </w:t>
            </w:r>
            <w:r w:rsidR="00F97A03" w:rsidRPr="009C10C0">
              <w:rPr>
                <w:rStyle w:val="Hyperlink"/>
                <w:rFonts w:hint="eastAsia"/>
                <w:noProof/>
                <w:rtl/>
              </w:rPr>
              <w:t>الإسلاميّة</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Toc369438489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481</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90" w:history="1">
            <w:r w:rsidR="00F97A03" w:rsidRPr="009C10C0">
              <w:rPr>
                <w:rStyle w:val="Hyperlink"/>
                <w:rFonts w:hint="eastAsia"/>
                <w:noProof/>
                <w:rtl/>
              </w:rPr>
              <w:t>أ</w:t>
            </w:r>
            <w:r w:rsidR="00F97A03" w:rsidRPr="009C10C0">
              <w:rPr>
                <w:rStyle w:val="Hyperlink"/>
                <w:noProof/>
                <w:rtl/>
              </w:rPr>
              <w:t xml:space="preserve"> - </w:t>
            </w:r>
            <w:r w:rsidR="00F97A03" w:rsidRPr="009C10C0">
              <w:rPr>
                <w:rStyle w:val="Hyperlink"/>
                <w:rFonts w:hint="eastAsia"/>
                <w:noProof/>
                <w:rtl/>
              </w:rPr>
              <w:t>إطعامه</w:t>
            </w:r>
            <w:r w:rsidR="00F97A03" w:rsidRPr="009C10C0">
              <w:rPr>
                <w:rStyle w:val="Hyperlink"/>
                <w:noProof/>
                <w:rtl/>
              </w:rPr>
              <w:t xml:space="preserve"> </w:t>
            </w:r>
            <w:r w:rsidR="00F97A03" w:rsidRPr="009C10C0">
              <w:rPr>
                <w:rStyle w:val="Hyperlink"/>
                <w:rFonts w:hint="eastAsia"/>
                <w:noProof/>
                <w:rtl/>
              </w:rPr>
              <w:t>وسقيه</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Toc369438490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482</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91" w:history="1">
            <w:r w:rsidR="00F97A03" w:rsidRPr="009C10C0">
              <w:rPr>
                <w:rStyle w:val="Hyperlink"/>
                <w:rFonts w:hint="eastAsia"/>
                <w:noProof/>
                <w:rtl/>
              </w:rPr>
              <w:t>ب</w:t>
            </w:r>
            <w:r w:rsidR="00F97A03" w:rsidRPr="009C10C0">
              <w:rPr>
                <w:rStyle w:val="Hyperlink"/>
                <w:noProof/>
                <w:rtl/>
              </w:rPr>
              <w:t xml:space="preserve"> - </w:t>
            </w:r>
            <w:r w:rsidR="00F97A03" w:rsidRPr="009C10C0">
              <w:rPr>
                <w:rStyle w:val="Hyperlink"/>
                <w:rFonts w:hint="eastAsia"/>
                <w:noProof/>
                <w:rtl/>
              </w:rPr>
              <w:t>إكساء</w:t>
            </w:r>
            <w:r w:rsidR="00F97A03" w:rsidRPr="009C10C0">
              <w:rPr>
                <w:rStyle w:val="Hyperlink"/>
                <w:noProof/>
                <w:rtl/>
              </w:rPr>
              <w:t xml:space="preserve"> </w:t>
            </w:r>
            <w:r w:rsidR="00F97A03" w:rsidRPr="009C10C0">
              <w:rPr>
                <w:rStyle w:val="Hyperlink"/>
                <w:rFonts w:hint="eastAsia"/>
                <w:noProof/>
                <w:rtl/>
              </w:rPr>
              <w:t>المؤمن</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Toc369438491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483</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92" w:history="1">
            <w:r w:rsidR="00F97A03" w:rsidRPr="009C10C0">
              <w:rPr>
                <w:rStyle w:val="Hyperlink"/>
                <w:rFonts w:hint="eastAsia"/>
                <w:noProof/>
                <w:rtl/>
              </w:rPr>
              <w:t>ج</w:t>
            </w:r>
            <w:r w:rsidR="00F97A03" w:rsidRPr="009C10C0">
              <w:rPr>
                <w:rStyle w:val="Hyperlink"/>
                <w:noProof/>
                <w:rtl/>
              </w:rPr>
              <w:t xml:space="preserve"> - </w:t>
            </w:r>
            <w:r w:rsidR="00F97A03" w:rsidRPr="009C10C0">
              <w:rPr>
                <w:rStyle w:val="Hyperlink"/>
                <w:rFonts w:hint="eastAsia"/>
                <w:noProof/>
                <w:rtl/>
              </w:rPr>
              <w:t>قضاء</w:t>
            </w:r>
            <w:r w:rsidR="00F97A03" w:rsidRPr="009C10C0">
              <w:rPr>
                <w:rStyle w:val="Hyperlink"/>
                <w:noProof/>
                <w:rtl/>
              </w:rPr>
              <w:t xml:space="preserve"> </w:t>
            </w:r>
            <w:r w:rsidR="00F97A03" w:rsidRPr="009C10C0">
              <w:rPr>
                <w:rStyle w:val="Hyperlink"/>
                <w:rFonts w:hint="eastAsia"/>
                <w:noProof/>
                <w:rtl/>
              </w:rPr>
              <w:t>حاجة</w:t>
            </w:r>
            <w:r w:rsidR="00F97A03" w:rsidRPr="009C10C0">
              <w:rPr>
                <w:rStyle w:val="Hyperlink"/>
                <w:noProof/>
                <w:rtl/>
              </w:rPr>
              <w:t xml:space="preserve"> </w:t>
            </w:r>
            <w:r w:rsidR="00F97A03" w:rsidRPr="009C10C0">
              <w:rPr>
                <w:rStyle w:val="Hyperlink"/>
                <w:rFonts w:hint="eastAsia"/>
                <w:noProof/>
                <w:rtl/>
              </w:rPr>
              <w:t>المؤمن</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Toc369438492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484</w:t>
            </w:r>
            <w:r>
              <w:rPr>
                <w:rStyle w:val="Hyperlink"/>
                <w:noProof/>
                <w:rtl/>
              </w:rPr>
              <w:fldChar w:fldCharType="end"/>
            </w:r>
          </w:hyperlink>
        </w:p>
        <w:p w:rsidR="00F97A03" w:rsidRDefault="00F97A03" w:rsidP="00F97A03">
          <w:pPr>
            <w:pStyle w:val="libNormal"/>
            <w:rPr>
              <w:rStyle w:val="Hyperlink"/>
              <w:noProof/>
              <w:rtl/>
            </w:rPr>
          </w:pPr>
          <w:r>
            <w:rPr>
              <w:rStyle w:val="Hyperlink"/>
              <w:noProof/>
              <w:rtl/>
            </w:rPr>
            <w:br w:type="page"/>
          </w:r>
        </w:p>
        <w:p w:rsidR="00F97A03" w:rsidRDefault="005E3E4E">
          <w:pPr>
            <w:pStyle w:val="TOC3"/>
            <w:rPr>
              <w:rFonts w:asciiTheme="minorHAnsi" w:eastAsiaTheme="minorEastAsia" w:hAnsiTheme="minorHAnsi" w:cstheme="minorBidi"/>
              <w:noProof/>
              <w:color w:val="auto"/>
              <w:sz w:val="22"/>
              <w:szCs w:val="22"/>
              <w:rtl/>
              <w:lang w:bidi="fa-IR"/>
            </w:rPr>
          </w:pPr>
          <w:hyperlink w:anchor="_Toc369438493" w:history="1">
            <w:r w:rsidR="00F97A03" w:rsidRPr="009C10C0">
              <w:rPr>
                <w:rStyle w:val="Hyperlink"/>
                <w:rFonts w:hint="eastAsia"/>
                <w:noProof/>
                <w:rtl/>
              </w:rPr>
              <w:t>د</w:t>
            </w:r>
            <w:r w:rsidR="00F97A03" w:rsidRPr="009C10C0">
              <w:rPr>
                <w:rStyle w:val="Hyperlink"/>
                <w:noProof/>
                <w:rtl/>
              </w:rPr>
              <w:t xml:space="preserve"> - </w:t>
            </w:r>
            <w:r w:rsidR="00F97A03" w:rsidRPr="009C10C0">
              <w:rPr>
                <w:rStyle w:val="Hyperlink"/>
                <w:rFonts w:hint="eastAsia"/>
                <w:noProof/>
                <w:rtl/>
              </w:rPr>
              <w:t>مسرّة</w:t>
            </w:r>
            <w:r w:rsidR="00F97A03" w:rsidRPr="009C10C0">
              <w:rPr>
                <w:rStyle w:val="Hyperlink"/>
                <w:noProof/>
                <w:rtl/>
              </w:rPr>
              <w:t xml:space="preserve"> </w:t>
            </w:r>
            <w:r w:rsidR="00F97A03" w:rsidRPr="009C10C0">
              <w:rPr>
                <w:rStyle w:val="Hyperlink"/>
                <w:rFonts w:hint="eastAsia"/>
                <w:noProof/>
                <w:rtl/>
              </w:rPr>
              <w:t>المؤمن</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Toc369438493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485</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94" w:history="1">
            <w:r w:rsidR="00F97A03" w:rsidRPr="009C10C0">
              <w:rPr>
                <w:rStyle w:val="Hyperlink"/>
                <w:rFonts w:hint="eastAsia"/>
                <w:noProof/>
                <w:rtl/>
              </w:rPr>
              <w:t>هـ</w:t>
            </w:r>
            <w:r w:rsidR="00F97A03" w:rsidRPr="009C10C0">
              <w:rPr>
                <w:rStyle w:val="Hyperlink"/>
                <w:noProof/>
                <w:rtl/>
              </w:rPr>
              <w:t xml:space="preserve"> - </w:t>
            </w:r>
            <w:r w:rsidR="00F97A03" w:rsidRPr="009C10C0">
              <w:rPr>
                <w:rStyle w:val="Hyperlink"/>
                <w:rFonts w:hint="eastAsia"/>
                <w:noProof/>
                <w:rtl/>
              </w:rPr>
              <w:t>زيارة</w:t>
            </w:r>
            <w:r w:rsidR="00F97A03" w:rsidRPr="009C10C0">
              <w:rPr>
                <w:rStyle w:val="Hyperlink"/>
                <w:noProof/>
                <w:rtl/>
              </w:rPr>
              <w:t xml:space="preserve"> </w:t>
            </w:r>
            <w:r w:rsidR="00F97A03" w:rsidRPr="009C10C0">
              <w:rPr>
                <w:rStyle w:val="Hyperlink"/>
                <w:rFonts w:hint="eastAsia"/>
                <w:noProof/>
                <w:rtl/>
              </w:rPr>
              <w:t>المؤمن</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Toc369438494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486</w:t>
            </w:r>
            <w:r>
              <w:rPr>
                <w:rStyle w:val="Hyperlink"/>
                <w:noProof/>
                <w:rtl/>
              </w:rPr>
              <w:fldChar w:fldCharType="end"/>
            </w:r>
          </w:hyperlink>
        </w:p>
        <w:p w:rsidR="00F97A03" w:rsidRDefault="005E3E4E">
          <w:pPr>
            <w:pStyle w:val="TOC2"/>
            <w:rPr>
              <w:rFonts w:asciiTheme="minorHAnsi" w:eastAsiaTheme="minorEastAsia" w:hAnsiTheme="minorHAnsi" w:cstheme="minorBidi"/>
              <w:noProof/>
              <w:color w:val="auto"/>
              <w:sz w:val="22"/>
              <w:szCs w:val="22"/>
              <w:rtl/>
              <w:lang w:bidi="fa-IR"/>
            </w:rPr>
          </w:pPr>
          <w:hyperlink w:anchor="_Toc369438495" w:history="1">
            <w:r w:rsidR="00F97A03" w:rsidRPr="009C10C0">
              <w:rPr>
                <w:rStyle w:val="Hyperlink"/>
                <w:rFonts w:hint="eastAsia"/>
                <w:noProof/>
                <w:rtl/>
              </w:rPr>
              <w:t>الحاكمون</w:t>
            </w:r>
            <w:r w:rsidR="00F97A03" w:rsidRPr="009C10C0">
              <w:rPr>
                <w:rStyle w:val="Hyperlink"/>
                <w:noProof/>
                <w:rtl/>
              </w:rPr>
              <w:t xml:space="preserve"> </w:t>
            </w:r>
            <w:r w:rsidR="00F97A03" w:rsidRPr="009C10C0">
              <w:rPr>
                <w:rStyle w:val="Hyperlink"/>
                <w:rFonts w:hint="eastAsia"/>
                <w:noProof/>
                <w:rtl/>
              </w:rPr>
              <w:t>وواجباتهم</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Toc369438495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487</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96" w:history="1">
            <w:r w:rsidR="00F97A03" w:rsidRPr="009C10C0">
              <w:rPr>
                <w:rStyle w:val="Hyperlink"/>
                <w:rFonts w:hint="eastAsia"/>
                <w:noProof/>
                <w:rtl/>
              </w:rPr>
              <w:t>حقوق</w:t>
            </w:r>
            <w:r w:rsidR="00F97A03" w:rsidRPr="009C10C0">
              <w:rPr>
                <w:rStyle w:val="Hyperlink"/>
                <w:noProof/>
                <w:rtl/>
              </w:rPr>
              <w:t xml:space="preserve"> </w:t>
            </w:r>
            <w:r w:rsidR="00F97A03" w:rsidRPr="009C10C0">
              <w:rPr>
                <w:rStyle w:val="Hyperlink"/>
                <w:rFonts w:hint="eastAsia"/>
                <w:noProof/>
                <w:rtl/>
              </w:rPr>
              <w:t>الرعيّة</w:t>
            </w:r>
            <w:r w:rsidR="00F97A03" w:rsidRPr="009C10C0">
              <w:rPr>
                <w:rStyle w:val="Hyperlink"/>
                <w:noProof/>
                <w:rtl/>
              </w:rPr>
              <w:t xml:space="preserve"> </w:t>
            </w:r>
            <w:r w:rsidR="00F97A03" w:rsidRPr="009C10C0">
              <w:rPr>
                <w:rStyle w:val="Hyperlink"/>
                <w:rFonts w:hint="eastAsia"/>
                <w:noProof/>
                <w:rtl/>
              </w:rPr>
              <w:t>على</w:t>
            </w:r>
            <w:r w:rsidR="00F97A03" w:rsidRPr="009C10C0">
              <w:rPr>
                <w:rStyle w:val="Hyperlink"/>
                <w:noProof/>
                <w:rtl/>
              </w:rPr>
              <w:t xml:space="preserve"> </w:t>
            </w:r>
            <w:r w:rsidR="00F97A03" w:rsidRPr="009C10C0">
              <w:rPr>
                <w:rStyle w:val="Hyperlink"/>
                <w:rFonts w:hint="eastAsia"/>
                <w:noProof/>
                <w:rtl/>
              </w:rPr>
              <w:t>الحاكم</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Toc369438496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490</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97" w:history="1">
            <w:r w:rsidR="00F97A03" w:rsidRPr="009C10C0">
              <w:rPr>
                <w:rStyle w:val="Hyperlink"/>
                <w:rFonts w:hint="eastAsia"/>
                <w:noProof/>
                <w:rtl/>
              </w:rPr>
              <w:t>أ</w:t>
            </w:r>
            <w:r w:rsidR="00F97A03" w:rsidRPr="009C10C0">
              <w:rPr>
                <w:rStyle w:val="Hyperlink"/>
                <w:noProof/>
                <w:rtl/>
              </w:rPr>
              <w:t xml:space="preserve"> - </w:t>
            </w:r>
            <w:r w:rsidR="00F97A03" w:rsidRPr="009C10C0">
              <w:rPr>
                <w:rStyle w:val="Hyperlink"/>
                <w:rFonts w:hint="eastAsia"/>
                <w:noProof/>
                <w:rtl/>
              </w:rPr>
              <w:t>العدل</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Toc369438497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490</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98" w:history="1">
            <w:r w:rsidR="00F97A03" w:rsidRPr="009C10C0">
              <w:rPr>
                <w:rStyle w:val="Hyperlink"/>
                <w:rFonts w:hint="eastAsia"/>
                <w:noProof/>
                <w:rtl/>
              </w:rPr>
              <w:t>ب</w:t>
            </w:r>
            <w:r w:rsidR="00F97A03" w:rsidRPr="009C10C0">
              <w:rPr>
                <w:rStyle w:val="Hyperlink"/>
                <w:noProof/>
                <w:rtl/>
              </w:rPr>
              <w:t xml:space="preserve"> - </w:t>
            </w:r>
            <w:r w:rsidR="00F97A03" w:rsidRPr="009C10C0">
              <w:rPr>
                <w:rStyle w:val="Hyperlink"/>
                <w:rFonts w:hint="eastAsia"/>
                <w:noProof/>
                <w:rtl/>
              </w:rPr>
              <w:t>الصلاح</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Toc369438498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491</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499" w:history="1">
            <w:r w:rsidR="00F97A03" w:rsidRPr="009C10C0">
              <w:rPr>
                <w:rStyle w:val="Hyperlink"/>
                <w:rFonts w:hint="eastAsia"/>
                <w:noProof/>
                <w:rtl/>
              </w:rPr>
              <w:t>ج</w:t>
            </w:r>
            <w:r w:rsidR="00F97A03" w:rsidRPr="009C10C0">
              <w:rPr>
                <w:rStyle w:val="Hyperlink"/>
                <w:noProof/>
                <w:rtl/>
              </w:rPr>
              <w:t xml:space="preserve"> - </w:t>
            </w:r>
            <w:r w:rsidR="00F97A03" w:rsidRPr="009C10C0">
              <w:rPr>
                <w:rStyle w:val="Hyperlink"/>
                <w:rFonts w:hint="eastAsia"/>
                <w:noProof/>
                <w:rtl/>
              </w:rPr>
              <w:t>الرفق</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Toc369438499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491</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500" w:history="1">
            <w:r w:rsidR="00F97A03" w:rsidRPr="009C10C0">
              <w:rPr>
                <w:rStyle w:val="Hyperlink"/>
                <w:rFonts w:hint="eastAsia"/>
                <w:noProof/>
                <w:rtl/>
              </w:rPr>
              <w:t>مظاهر</w:t>
            </w:r>
            <w:r w:rsidR="00F97A03" w:rsidRPr="009C10C0">
              <w:rPr>
                <w:rStyle w:val="Hyperlink"/>
                <w:noProof/>
                <w:rtl/>
              </w:rPr>
              <w:t xml:space="preserve"> </w:t>
            </w:r>
            <w:r w:rsidR="00F97A03" w:rsidRPr="009C10C0">
              <w:rPr>
                <w:rStyle w:val="Hyperlink"/>
                <w:rFonts w:hint="eastAsia"/>
                <w:noProof/>
                <w:rtl/>
              </w:rPr>
              <w:t>الرفق</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Toc369438500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492</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501" w:history="1">
            <w:r w:rsidR="00F97A03" w:rsidRPr="009C10C0">
              <w:rPr>
                <w:rStyle w:val="Hyperlink"/>
                <w:rFonts w:hint="eastAsia"/>
                <w:noProof/>
                <w:rtl/>
              </w:rPr>
              <w:t>آثار</w:t>
            </w:r>
            <w:r w:rsidR="00F97A03" w:rsidRPr="009C10C0">
              <w:rPr>
                <w:rStyle w:val="Hyperlink"/>
                <w:noProof/>
                <w:rtl/>
              </w:rPr>
              <w:t xml:space="preserve"> </w:t>
            </w:r>
            <w:r w:rsidR="00F97A03" w:rsidRPr="009C10C0">
              <w:rPr>
                <w:rStyle w:val="Hyperlink"/>
                <w:rFonts w:hint="eastAsia"/>
                <w:noProof/>
                <w:rtl/>
              </w:rPr>
              <w:t>الرفق</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Toc369438501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493</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502" w:history="1">
            <w:r w:rsidR="00F97A03" w:rsidRPr="009C10C0">
              <w:rPr>
                <w:rStyle w:val="Hyperlink"/>
                <w:rFonts w:hint="eastAsia"/>
                <w:noProof/>
                <w:rtl/>
              </w:rPr>
              <w:t>د</w:t>
            </w:r>
            <w:r w:rsidR="00F97A03" w:rsidRPr="009C10C0">
              <w:rPr>
                <w:rStyle w:val="Hyperlink"/>
                <w:noProof/>
                <w:rtl/>
              </w:rPr>
              <w:t xml:space="preserve"> - </w:t>
            </w:r>
            <w:r w:rsidR="00F97A03" w:rsidRPr="009C10C0">
              <w:rPr>
                <w:rStyle w:val="Hyperlink"/>
                <w:rFonts w:hint="eastAsia"/>
                <w:noProof/>
                <w:rtl/>
              </w:rPr>
              <w:t>اختبار</w:t>
            </w:r>
            <w:r w:rsidR="00F97A03" w:rsidRPr="009C10C0">
              <w:rPr>
                <w:rStyle w:val="Hyperlink"/>
                <w:noProof/>
                <w:rtl/>
              </w:rPr>
              <w:t xml:space="preserve"> </w:t>
            </w:r>
            <w:r w:rsidR="00F97A03" w:rsidRPr="009C10C0">
              <w:rPr>
                <w:rStyle w:val="Hyperlink"/>
                <w:rFonts w:hint="eastAsia"/>
                <w:noProof/>
                <w:rtl/>
              </w:rPr>
              <w:t>الأعوان</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Toc369438502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493</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503" w:history="1">
            <w:r w:rsidR="00F97A03" w:rsidRPr="009C10C0">
              <w:rPr>
                <w:rStyle w:val="Hyperlink"/>
                <w:rFonts w:hint="eastAsia"/>
                <w:noProof/>
                <w:rtl/>
              </w:rPr>
              <w:t>هـ</w:t>
            </w:r>
            <w:r w:rsidR="00F97A03" w:rsidRPr="009C10C0">
              <w:rPr>
                <w:rStyle w:val="Hyperlink"/>
                <w:noProof/>
                <w:rtl/>
              </w:rPr>
              <w:t xml:space="preserve"> - </w:t>
            </w:r>
            <w:r w:rsidR="00F97A03" w:rsidRPr="009C10C0">
              <w:rPr>
                <w:rStyle w:val="Hyperlink"/>
                <w:rFonts w:hint="eastAsia"/>
                <w:noProof/>
                <w:rtl/>
              </w:rPr>
              <w:t>محاسبة</w:t>
            </w:r>
            <w:r w:rsidR="00F97A03" w:rsidRPr="009C10C0">
              <w:rPr>
                <w:rStyle w:val="Hyperlink"/>
                <w:noProof/>
                <w:rtl/>
              </w:rPr>
              <w:t xml:space="preserve"> </w:t>
            </w:r>
            <w:r w:rsidR="00F97A03" w:rsidRPr="009C10C0">
              <w:rPr>
                <w:rStyle w:val="Hyperlink"/>
                <w:rFonts w:hint="eastAsia"/>
                <w:noProof/>
                <w:rtl/>
              </w:rPr>
              <w:t>العمّال</w:t>
            </w:r>
            <w:r w:rsidR="00F97A03" w:rsidRPr="009C10C0">
              <w:rPr>
                <w:rStyle w:val="Hyperlink"/>
                <w:noProof/>
                <w:rtl/>
              </w:rPr>
              <w:t xml:space="preserve"> </w:t>
            </w:r>
            <w:r w:rsidR="00F97A03" w:rsidRPr="009C10C0">
              <w:rPr>
                <w:rStyle w:val="Hyperlink"/>
                <w:rFonts w:hint="eastAsia"/>
                <w:noProof/>
                <w:rtl/>
              </w:rPr>
              <w:t>والموظفين</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Toc369438503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494</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504" w:history="1">
            <w:r w:rsidR="00F97A03" w:rsidRPr="009C10C0">
              <w:rPr>
                <w:rStyle w:val="Hyperlink"/>
                <w:rFonts w:hint="eastAsia"/>
                <w:noProof/>
                <w:rtl/>
              </w:rPr>
              <w:t>و</w:t>
            </w:r>
            <w:r w:rsidR="00F97A03" w:rsidRPr="009C10C0">
              <w:rPr>
                <w:rStyle w:val="Hyperlink"/>
                <w:noProof/>
                <w:rtl/>
              </w:rPr>
              <w:t xml:space="preserve"> - </w:t>
            </w:r>
            <w:r w:rsidR="00F97A03" w:rsidRPr="009C10C0">
              <w:rPr>
                <w:rStyle w:val="Hyperlink"/>
                <w:rFonts w:hint="eastAsia"/>
                <w:noProof/>
                <w:rtl/>
              </w:rPr>
              <w:t>إسعاد</w:t>
            </w:r>
            <w:r w:rsidR="00F97A03" w:rsidRPr="009C10C0">
              <w:rPr>
                <w:rStyle w:val="Hyperlink"/>
                <w:noProof/>
                <w:rtl/>
              </w:rPr>
              <w:t xml:space="preserve"> </w:t>
            </w:r>
            <w:r w:rsidR="00F97A03" w:rsidRPr="009C10C0">
              <w:rPr>
                <w:rStyle w:val="Hyperlink"/>
                <w:rFonts w:hint="eastAsia"/>
                <w:noProof/>
                <w:rtl/>
              </w:rPr>
              <w:t>الرعيّة</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Toc369438504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494</w:t>
            </w:r>
            <w:r>
              <w:rPr>
                <w:rStyle w:val="Hyperlink"/>
                <w:noProof/>
                <w:rtl/>
              </w:rPr>
              <w:fldChar w:fldCharType="end"/>
            </w:r>
          </w:hyperlink>
        </w:p>
        <w:p w:rsidR="00F97A03" w:rsidRDefault="005E3E4E">
          <w:pPr>
            <w:pStyle w:val="TOC2"/>
            <w:rPr>
              <w:rFonts w:asciiTheme="minorHAnsi" w:eastAsiaTheme="minorEastAsia" w:hAnsiTheme="minorHAnsi" w:cstheme="minorBidi"/>
              <w:noProof/>
              <w:color w:val="auto"/>
              <w:sz w:val="22"/>
              <w:szCs w:val="22"/>
              <w:rtl/>
              <w:lang w:bidi="fa-IR"/>
            </w:rPr>
          </w:pPr>
          <w:hyperlink w:anchor="_Toc369438505" w:history="1">
            <w:r w:rsidR="00F97A03" w:rsidRPr="009C10C0">
              <w:rPr>
                <w:rStyle w:val="Hyperlink"/>
                <w:rFonts w:hint="eastAsia"/>
                <w:noProof/>
                <w:rtl/>
              </w:rPr>
              <w:t>حقوق</w:t>
            </w:r>
            <w:r w:rsidR="00F97A03" w:rsidRPr="009C10C0">
              <w:rPr>
                <w:rStyle w:val="Hyperlink"/>
                <w:noProof/>
                <w:rtl/>
              </w:rPr>
              <w:t xml:space="preserve"> </w:t>
            </w:r>
            <w:r w:rsidR="00F97A03" w:rsidRPr="009C10C0">
              <w:rPr>
                <w:rStyle w:val="Hyperlink"/>
                <w:rFonts w:hint="eastAsia"/>
                <w:noProof/>
                <w:rtl/>
              </w:rPr>
              <w:t>الحاكم</w:t>
            </w:r>
            <w:r w:rsidR="00F97A03" w:rsidRPr="009C10C0">
              <w:rPr>
                <w:rStyle w:val="Hyperlink"/>
                <w:noProof/>
                <w:rtl/>
              </w:rPr>
              <w:t xml:space="preserve"> </w:t>
            </w:r>
            <w:r w:rsidR="00F97A03" w:rsidRPr="009C10C0">
              <w:rPr>
                <w:rStyle w:val="Hyperlink"/>
                <w:rFonts w:hint="eastAsia"/>
                <w:noProof/>
                <w:rtl/>
              </w:rPr>
              <w:t>على</w:t>
            </w:r>
            <w:r w:rsidR="00F97A03" w:rsidRPr="009C10C0">
              <w:rPr>
                <w:rStyle w:val="Hyperlink"/>
                <w:noProof/>
                <w:rtl/>
              </w:rPr>
              <w:t xml:space="preserve"> </w:t>
            </w:r>
            <w:r w:rsidR="00F97A03" w:rsidRPr="009C10C0">
              <w:rPr>
                <w:rStyle w:val="Hyperlink"/>
                <w:rFonts w:hint="eastAsia"/>
                <w:noProof/>
                <w:rtl/>
              </w:rPr>
              <w:t>الرعيّة</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Toc369438505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495</w:t>
            </w:r>
            <w:r>
              <w:rPr>
                <w:rStyle w:val="Hyperlink"/>
                <w:noProof/>
                <w:rtl/>
              </w:rPr>
              <w:fldChar w:fldCharType="end"/>
            </w:r>
          </w:hyperlink>
        </w:p>
        <w:p w:rsidR="00F97A03" w:rsidRDefault="005E3E4E">
          <w:pPr>
            <w:pStyle w:val="TOC2"/>
            <w:rPr>
              <w:rFonts w:asciiTheme="minorHAnsi" w:eastAsiaTheme="minorEastAsia" w:hAnsiTheme="minorHAnsi" w:cstheme="minorBidi"/>
              <w:noProof/>
              <w:color w:val="auto"/>
              <w:sz w:val="22"/>
              <w:szCs w:val="22"/>
              <w:rtl/>
              <w:lang w:bidi="fa-IR"/>
            </w:rPr>
          </w:pPr>
          <w:hyperlink w:anchor="_Toc369438506" w:history="1">
            <w:r w:rsidR="00F97A03" w:rsidRPr="009C10C0">
              <w:rPr>
                <w:rStyle w:val="Hyperlink"/>
                <w:rFonts w:hint="eastAsia"/>
                <w:noProof/>
                <w:rtl/>
              </w:rPr>
              <w:t>حاجات</w:t>
            </w:r>
            <w:r w:rsidR="00F97A03" w:rsidRPr="009C10C0">
              <w:rPr>
                <w:rStyle w:val="Hyperlink"/>
                <w:noProof/>
                <w:rtl/>
              </w:rPr>
              <w:t xml:space="preserve"> </w:t>
            </w:r>
            <w:r w:rsidR="00F97A03" w:rsidRPr="009C10C0">
              <w:rPr>
                <w:rStyle w:val="Hyperlink"/>
                <w:rFonts w:hint="eastAsia"/>
                <w:noProof/>
                <w:rtl/>
              </w:rPr>
              <w:t>الجسم</w:t>
            </w:r>
            <w:r w:rsidR="00F97A03" w:rsidRPr="009C10C0">
              <w:rPr>
                <w:rStyle w:val="Hyperlink"/>
                <w:noProof/>
                <w:rtl/>
              </w:rPr>
              <w:t xml:space="preserve"> </w:t>
            </w:r>
            <w:r w:rsidR="00F97A03" w:rsidRPr="009C10C0">
              <w:rPr>
                <w:rStyle w:val="Hyperlink"/>
                <w:rFonts w:hint="eastAsia"/>
                <w:noProof/>
                <w:rtl/>
              </w:rPr>
              <w:t>والنفس</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Toc369438506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499</w:t>
            </w:r>
            <w:r>
              <w:rPr>
                <w:rStyle w:val="Hyperlink"/>
                <w:noProof/>
                <w:rtl/>
              </w:rPr>
              <w:fldChar w:fldCharType="end"/>
            </w:r>
          </w:hyperlink>
        </w:p>
        <w:p w:rsidR="00F97A03" w:rsidRDefault="005E3E4E">
          <w:pPr>
            <w:pStyle w:val="TOC2"/>
            <w:rPr>
              <w:rFonts w:asciiTheme="minorHAnsi" w:eastAsiaTheme="minorEastAsia" w:hAnsiTheme="minorHAnsi" w:cstheme="minorBidi"/>
              <w:noProof/>
              <w:color w:val="auto"/>
              <w:sz w:val="22"/>
              <w:szCs w:val="22"/>
              <w:rtl/>
              <w:lang w:bidi="fa-IR"/>
            </w:rPr>
          </w:pPr>
          <w:hyperlink w:anchor="_Toc369438507" w:history="1">
            <w:r w:rsidR="00F97A03" w:rsidRPr="009C10C0">
              <w:rPr>
                <w:rStyle w:val="Hyperlink"/>
                <w:rFonts w:hint="eastAsia"/>
                <w:noProof/>
                <w:rtl/>
              </w:rPr>
              <w:t>حقوق</w:t>
            </w:r>
            <w:r w:rsidR="00F97A03" w:rsidRPr="009C10C0">
              <w:rPr>
                <w:rStyle w:val="Hyperlink"/>
                <w:noProof/>
                <w:rtl/>
              </w:rPr>
              <w:t xml:space="preserve"> </w:t>
            </w:r>
            <w:r w:rsidR="00F97A03" w:rsidRPr="009C10C0">
              <w:rPr>
                <w:rStyle w:val="Hyperlink"/>
                <w:rFonts w:hint="eastAsia"/>
                <w:noProof/>
                <w:rtl/>
              </w:rPr>
              <w:t>الجسَد</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Toc369438507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500</w:t>
            </w:r>
            <w:r>
              <w:rPr>
                <w:rStyle w:val="Hyperlink"/>
                <w:noProof/>
                <w:rtl/>
              </w:rPr>
              <w:fldChar w:fldCharType="end"/>
            </w:r>
          </w:hyperlink>
        </w:p>
        <w:p w:rsidR="00F97A03" w:rsidRDefault="005E3E4E">
          <w:pPr>
            <w:pStyle w:val="TOC2"/>
            <w:rPr>
              <w:rFonts w:asciiTheme="minorHAnsi" w:eastAsiaTheme="minorEastAsia" w:hAnsiTheme="minorHAnsi" w:cstheme="minorBidi"/>
              <w:noProof/>
              <w:color w:val="auto"/>
              <w:sz w:val="22"/>
              <w:szCs w:val="22"/>
              <w:rtl/>
              <w:lang w:bidi="fa-IR"/>
            </w:rPr>
          </w:pPr>
          <w:hyperlink w:anchor="_Toc369438508" w:history="1">
            <w:r w:rsidR="00F97A03" w:rsidRPr="009C10C0">
              <w:rPr>
                <w:rStyle w:val="Hyperlink"/>
                <w:rFonts w:hint="eastAsia"/>
                <w:noProof/>
                <w:rtl/>
              </w:rPr>
              <w:t>حقوق</w:t>
            </w:r>
            <w:r w:rsidR="00F97A03" w:rsidRPr="009C10C0">
              <w:rPr>
                <w:rStyle w:val="Hyperlink"/>
                <w:noProof/>
                <w:rtl/>
              </w:rPr>
              <w:t xml:space="preserve"> </w:t>
            </w:r>
            <w:r w:rsidR="00F97A03" w:rsidRPr="009C10C0">
              <w:rPr>
                <w:rStyle w:val="Hyperlink"/>
                <w:rFonts w:hint="eastAsia"/>
                <w:noProof/>
                <w:rtl/>
              </w:rPr>
              <w:t>النفس</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Toc369438508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500</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509" w:history="1">
            <w:r w:rsidR="00F97A03" w:rsidRPr="009C10C0">
              <w:rPr>
                <w:rStyle w:val="Hyperlink"/>
                <w:noProof/>
                <w:rtl/>
              </w:rPr>
              <w:t xml:space="preserve">1 - </w:t>
            </w:r>
            <w:r w:rsidR="00F97A03" w:rsidRPr="009C10C0">
              <w:rPr>
                <w:rStyle w:val="Hyperlink"/>
                <w:rFonts w:hint="eastAsia"/>
                <w:noProof/>
                <w:rtl/>
              </w:rPr>
              <w:t>تثقيف</w:t>
            </w:r>
            <w:r w:rsidR="00F97A03" w:rsidRPr="009C10C0">
              <w:rPr>
                <w:rStyle w:val="Hyperlink"/>
                <w:noProof/>
                <w:rtl/>
              </w:rPr>
              <w:t xml:space="preserve"> </w:t>
            </w:r>
            <w:r w:rsidR="00F97A03" w:rsidRPr="009C10C0">
              <w:rPr>
                <w:rStyle w:val="Hyperlink"/>
                <w:rFonts w:hint="eastAsia"/>
                <w:noProof/>
                <w:rtl/>
              </w:rPr>
              <w:t>النفس</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Toc369438509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501</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510" w:history="1">
            <w:r w:rsidR="00F97A03" w:rsidRPr="009C10C0">
              <w:rPr>
                <w:rStyle w:val="Hyperlink"/>
                <w:noProof/>
                <w:rtl/>
              </w:rPr>
              <w:t xml:space="preserve">2 - </w:t>
            </w:r>
            <w:r w:rsidR="00F97A03" w:rsidRPr="009C10C0">
              <w:rPr>
                <w:rStyle w:val="Hyperlink"/>
                <w:rFonts w:hint="eastAsia"/>
                <w:noProof/>
                <w:rtl/>
              </w:rPr>
              <w:t>إصلاح</w:t>
            </w:r>
            <w:r w:rsidR="00F97A03" w:rsidRPr="009C10C0">
              <w:rPr>
                <w:rStyle w:val="Hyperlink"/>
                <w:noProof/>
                <w:rtl/>
              </w:rPr>
              <w:t xml:space="preserve"> </w:t>
            </w:r>
            <w:r w:rsidR="00F97A03" w:rsidRPr="009C10C0">
              <w:rPr>
                <w:rStyle w:val="Hyperlink"/>
                <w:rFonts w:hint="eastAsia"/>
                <w:noProof/>
                <w:rtl/>
              </w:rPr>
              <w:t>السريرة</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Toc369438510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502</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511" w:history="1">
            <w:r w:rsidR="00F97A03" w:rsidRPr="009C10C0">
              <w:rPr>
                <w:rStyle w:val="Hyperlink"/>
                <w:noProof/>
                <w:rtl/>
              </w:rPr>
              <w:t xml:space="preserve">3 - </w:t>
            </w:r>
            <w:r w:rsidR="00F97A03" w:rsidRPr="009C10C0">
              <w:rPr>
                <w:rStyle w:val="Hyperlink"/>
                <w:rFonts w:hint="eastAsia"/>
                <w:noProof/>
                <w:rtl/>
              </w:rPr>
              <w:t>ضبط</w:t>
            </w:r>
            <w:r w:rsidR="00F97A03" w:rsidRPr="009C10C0">
              <w:rPr>
                <w:rStyle w:val="Hyperlink"/>
                <w:noProof/>
                <w:rtl/>
              </w:rPr>
              <w:t xml:space="preserve"> </w:t>
            </w:r>
            <w:r w:rsidR="00F97A03" w:rsidRPr="009C10C0">
              <w:rPr>
                <w:rStyle w:val="Hyperlink"/>
                <w:rFonts w:hint="eastAsia"/>
                <w:noProof/>
                <w:rtl/>
              </w:rPr>
              <w:t>النفس</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Toc369438511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504</w:t>
            </w:r>
            <w:r>
              <w:rPr>
                <w:rStyle w:val="Hyperlink"/>
                <w:noProof/>
                <w:rtl/>
              </w:rPr>
              <w:fldChar w:fldCharType="end"/>
            </w:r>
          </w:hyperlink>
        </w:p>
        <w:p w:rsidR="00F97A03" w:rsidRDefault="005E3E4E">
          <w:pPr>
            <w:pStyle w:val="TOC3"/>
            <w:rPr>
              <w:rFonts w:asciiTheme="minorHAnsi" w:eastAsiaTheme="minorEastAsia" w:hAnsiTheme="minorHAnsi" w:cstheme="minorBidi"/>
              <w:noProof/>
              <w:color w:val="auto"/>
              <w:sz w:val="22"/>
              <w:szCs w:val="22"/>
              <w:rtl/>
              <w:lang w:bidi="fa-IR"/>
            </w:rPr>
          </w:pPr>
          <w:hyperlink w:anchor="_Toc369438512" w:history="1">
            <w:r w:rsidR="00F97A03" w:rsidRPr="009C10C0">
              <w:rPr>
                <w:rStyle w:val="Hyperlink"/>
                <w:noProof/>
                <w:rtl/>
              </w:rPr>
              <w:t xml:space="preserve">4 - </w:t>
            </w:r>
            <w:r w:rsidR="00F97A03" w:rsidRPr="009C10C0">
              <w:rPr>
                <w:rStyle w:val="Hyperlink"/>
                <w:rFonts w:hint="eastAsia"/>
                <w:noProof/>
                <w:rtl/>
              </w:rPr>
              <w:t>محاسبة</w:t>
            </w:r>
            <w:r w:rsidR="00F97A03" w:rsidRPr="009C10C0">
              <w:rPr>
                <w:rStyle w:val="Hyperlink"/>
                <w:noProof/>
                <w:rtl/>
              </w:rPr>
              <w:t xml:space="preserve"> </w:t>
            </w:r>
            <w:r w:rsidR="00F97A03" w:rsidRPr="009C10C0">
              <w:rPr>
                <w:rStyle w:val="Hyperlink"/>
                <w:rFonts w:hint="eastAsia"/>
                <w:noProof/>
                <w:rtl/>
              </w:rPr>
              <w:t>النفس</w:t>
            </w:r>
            <w:r w:rsidR="00F97A03" w:rsidRPr="009C10C0">
              <w:rPr>
                <w:rStyle w:val="Hyperlink"/>
                <w:noProof/>
                <w:rtl/>
              </w:rPr>
              <w:t>:</w:t>
            </w:r>
            <w:r w:rsidR="00F97A03">
              <w:rPr>
                <w:noProof/>
                <w:webHidden/>
                <w:rtl/>
              </w:rPr>
              <w:tab/>
            </w:r>
            <w:r>
              <w:rPr>
                <w:rStyle w:val="Hyperlink"/>
                <w:noProof/>
                <w:rtl/>
              </w:rPr>
              <w:fldChar w:fldCharType="begin"/>
            </w:r>
            <w:r w:rsidR="00F97A03">
              <w:rPr>
                <w:noProof/>
                <w:webHidden/>
                <w:rtl/>
              </w:rPr>
              <w:instrText xml:space="preserve"> </w:instrText>
            </w:r>
            <w:r w:rsidR="00F97A03">
              <w:rPr>
                <w:noProof/>
                <w:webHidden/>
              </w:rPr>
              <w:instrText>PAGEREF</w:instrText>
            </w:r>
            <w:r w:rsidR="00F97A03">
              <w:rPr>
                <w:noProof/>
                <w:webHidden/>
                <w:rtl/>
              </w:rPr>
              <w:instrText xml:space="preserve"> _</w:instrText>
            </w:r>
            <w:r w:rsidR="00F97A03">
              <w:rPr>
                <w:noProof/>
                <w:webHidden/>
              </w:rPr>
              <w:instrText>Toc369438512 \h</w:instrText>
            </w:r>
            <w:r w:rsidR="00F97A03">
              <w:rPr>
                <w:noProof/>
                <w:webHidden/>
                <w:rtl/>
              </w:rPr>
              <w:instrText xml:space="preserve"> </w:instrText>
            </w:r>
            <w:r>
              <w:rPr>
                <w:rStyle w:val="Hyperlink"/>
                <w:noProof/>
                <w:rtl/>
              </w:rPr>
            </w:r>
            <w:r>
              <w:rPr>
                <w:rStyle w:val="Hyperlink"/>
                <w:noProof/>
                <w:rtl/>
              </w:rPr>
              <w:fldChar w:fldCharType="separate"/>
            </w:r>
            <w:r w:rsidR="00E87F78">
              <w:rPr>
                <w:noProof/>
                <w:webHidden/>
                <w:rtl/>
              </w:rPr>
              <w:t>505</w:t>
            </w:r>
            <w:r>
              <w:rPr>
                <w:rStyle w:val="Hyperlink"/>
                <w:noProof/>
                <w:rtl/>
              </w:rPr>
              <w:fldChar w:fldCharType="end"/>
            </w:r>
          </w:hyperlink>
        </w:p>
        <w:p w:rsidR="005C66C0" w:rsidRDefault="005E3E4E" w:rsidP="005C66C0">
          <w:pPr>
            <w:pStyle w:val="libNormal"/>
          </w:pPr>
          <w:r>
            <w:fldChar w:fldCharType="end"/>
          </w:r>
        </w:p>
      </w:sdtContent>
    </w:sdt>
    <w:sectPr w:rsidR="005C66C0"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96C" w:rsidRDefault="00D0596C">
      <w:r>
        <w:separator/>
      </w:r>
    </w:p>
  </w:endnote>
  <w:endnote w:type="continuationSeparator" w:id="1">
    <w:p w:rsidR="00D0596C" w:rsidRDefault="00D059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72B" w:rsidRDefault="005E3E4E" w:rsidP="00B62488">
    <w:pPr>
      <w:pStyle w:val="Footer"/>
      <w:bidi/>
    </w:pPr>
    <w:fldSimple w:instr=" PAGE   \* MERGEFORMAT ">
      <w:r w:rsidR="00E87F78">
        <w:rPr>
          <w:noProof/>
          <w:rtl/>
        </w:rPr>
        <w:t>516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72B" w:rsidRDefault="005E3E4E" w:rsidP="00B62488">
    <w:pPr>
      <w:pStyle w:val="Footer"/>
      <w:bidi/>
      <w:rPr>
        <w:rtl/>
      </w:rPr>
    </w:pPr>
    <w:fldSimple w:instr=" PAGE   \* MERGEFORMAT ">
      <w:r w:rsidR="00E87F78">
        <w:rPr>
          <w:noProof/>
          <w:rtl/>
        </w:rPr>
        <w:t>517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72B" w:rsidRDefault="005E3E4E" w:rsidP="00B62488">
    <w:pPr>
      <w:pStyle w:val="Footer"/>
      <w:bidi/>
    </w:pPr>
    <w:fldSimple w:instr=" PAGE   \* MERGEFORMAT ">
      <w:r w:rsidR="00E87F78">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96C" w:rsidRDefault="00D0596C">
      <w:r>
        <w:separator/>
      </w:r>
    </w:p>
  </w:footnote>
  <w:footnote w:type="continuationSeparator" w:id="1">
    <w:p w:rsidR="00D0596C" w:rsidRDefault="00D059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07464C"/>
    <w:rsid w:val="00005A19"/>
    <w:rsid w:val="000267FE"/>
    <w:rsid w:val="00040798"/>
    <w:rsid w:val="00043023"/>
    <w:rsid w:val="00046CDC"/>
    <w:rsid w:val="00054406"/>
    <w:rsid w:val="0006216A"/>
    <w:rsid w:val="00066C43"/>
    <w:rsid w:val="00067F84"/>
    <w:rsid w:val="00071C97"/>
    <w:rsid w:val="0007464C"/>
    <w:rsid w:val="0007613C"/>
    <w:rsid w:val="000761F7"/>
    <w:rsid w:val="00076A3A"/>
    <w:rsid w:val="00077163"/>
    <w:rsid w:val="00082D69"/>
    <w:rsid w:val="00090987"/>
    <w:rsid w:val="00092805"/>
    <w:rsid w:val="00092A0C"/>
    <w:rsid w:val="000A7750"/>
    <w:rsid w:val="000B3A56"/>
    <w:rsid w:val="000C0A89"/>
    <w:rsid w:val="000C7722"/>
    <w:rsid w:val="000D0932"/>
    <w:rsid w:val="000D1BDF"/>
    <w:rsid w:val="000D4AED"/>
    <w:rsid w:val="000D71B7"/>
    <w:rsid w:val="000E1D61"/>
    <w:rsid w:val="000E3F3D"/>
    <w:rsid w:val="000E6824"/>
    <w:rsid w:val="000F43CB"/>
    <w:rsid w:val="0010049D"/>
    <w:rsid w:val="0010068C"/>
    <w:rsid w:val="00103118"/>
    <w:rsid w:val="0010315B"/>
    <w:rsid w:val="001033B6"/>
    <w:rsid w:val="00103495"/>
    <w:rsid w:val="00107A6B"/>
    <w:rsid w:val="001106A5"/>
    <w:rsid w:val="00111AE3"/>
    <w:rsid w:val="0011352E"/>
    <w:rsid w:val="00113B0B"/>
    <w:rsid w:val="00113CCC"/>
    <w:rsid w:val="0011407E"/>
    <w:rsid w:val="00115473"/>
    <w:rsid w:val="00115A71"/>
    <w:rsid w:val="001162C9"/>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CD3"/>
    <w:rsid w:val="0018664D"/>
    <w:rsid w:val="00187017"/>
    <w:rsid w:val="00187246"/>
    <w:rsid w:val="0018762B"/>
    <w:rsid w:val="001937F7"/>
    <w:rsid w:val="0019610D"/>
    <w:rsid w:val="001A0DAA"/>
    <w:rsid w:val="001A1408"/>
    <w:rsid w:val="001A3110"/>
    <w:rsid w:val="001A4C37"/>
    <w:rsid w:val="001A4D9B"/>
    <w:rsid w:val="001A6EC0"/>
    <w:rsid w:val="001B07B7"/>
    <w:rsid w:val="001B16FD"/>
    <w:rsid w:val="001B5182"/>
    <w:rsid w:val="001B565F"/>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64B65"/>
    <w:rsid w:val="00272450"/>
    <w:rsid w:val="0027369F"/>
    <w:rsid w:val="002812DC"/>
    <w:rsid w:val="002818EF"/>
    <w:rsid w:val="00281A4E"/>
    <w:rsid w:val="00282543"/>
    <w:rsid w:val="0028271F"/>
    <w:rsid w:val="0028771C"/>
    <w:rsid w:val="00296E4F"/>
    <w:rsid w:val="002A0284"/>
    <w:rsid w:val="002A1851"/>
    <w:rsid w:val="002A2068"/>
    <w:rsid w:val="002A338C"/>
    <w:rsid w:val="002A5096"/>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4600"/>
    <w:rsid w:val="003B5031"/>
    <w:rsid w:val="003B63EE"/>
    <w:rsid w:val="003B6720"/>
    <w:rsid w:val="003B775B"/>
    <w:rsid w:val="003B7FA9"/>
    <w:rsid w:val="003C7C08"/>
    <w:rsid w:val="003D0E9A"/>
    <w:rsid w:val="003D2459"/>
    <w:rsid w:val="003D28ED"/>
    <w:rsid w:val="003D3107"/>
    <w:rsid w:val="003E148D"/>
    <w:rsid w:val="003E3600"/>
    <w:rsid w:val="003F133B"/>
    <w:rsid w:val="003F33DE"/>
    <w:rsid w:val="00402C65"/>
    <w:rsid w:val="00404EB7"/>
    <w:rsid w:val="00407D56"/>
    <w:rsid w:val="004146B4"/>
    <w:rsid w:val="00416E2B"/>
    <w:rsid w:val="004209BA"/>
    <w:rsid w:val="00420C44"/>
    <w:rsid w:val="004271BF"/>
    <w:rsid w:val="00430581"/>
    <w:rsid w:val="00434A97"/>
    <w:rsid w:val="00437035"/>
    <w:rsid w:val="00440C62"/>
    <w:rsid w:val="00446BBA"/>
    <w:rsid w:val="004538D5"/>
    <w:rsid w:val="00453C50"/>
    <w:rsid w:val="00455A59"/>
    <w:rsid w:val="00464B21"/>
    <w:rsid w:val="0046634E"/>
    <w:rsid w:val="00467E54"/>
    <w:rsid w:val="00470378"/>
    <w:rsid w:val="004722F9"/>
    <w:rsid w:val="00475D29"/>
    <w:rsid w:val="00475E99"/>
    <w:rsid w:val="00481FD0"/>
    <w:rsid w:val="0048221F"/>
    <w:rsid w:val="0048472B"/>
    <w:rsid w:val="0049103A"/>
    <w:rsid w:val="004919C3"/>
    <w:rsid w:val="004953C3"/>
    <w:rsid w:val="00497042"/>
    <w:rsid w:val="004A0866"/>
    <w:rsid w:val="004A0AF4"/>
    <w:rsid w:val="004A6FE9"/>
    <w:rsid w:val="004B0337"/>
    <w:rsid w:val="004B06B3"/>
    <w:rsid w:val="004B17F4"/>
    <w:rsid w:val="004B3F28"/>
    <w:rsid w:val="004B653D"/>
    <w:rsid w:val="004C0461"/>
    <w:rsid w:val="004C3E90"/>
    <w:rsid w:val="004C4336"/>
    <w:rsid w:val="004C4653"/>
    <w:rsid w:val="004C77B5"/>
    <w:rsid w:val="004D67F7"/>
    <w:rsid w:val="004D7678"/>
    <w:rsid w:val="004D7CD7"/>
    <w:rsid w:val="004E6E95"/>
    <w:rsid w:val="004E7BA2"/>
    <w:rsid w:val="004F58BA"/>
    <w:rsid w:val="004F6137"/>
    <w:rsid w:val="004F6E91"/>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90129"/>
    <w:rsid w:val="005923FF"/>
    <w:rsid w:val="005960AA"/>
    <w:rsid w:val="00597B34"/>
    <w:rsid w:val="005A00BB"/>
    <w:rsid w:val="005A1C39"/>
    <w:rsid w:val="005A43ED"/>
    <w:rsid w:val="005A4A76"/>
    <w:rsid w:val="005A6C74"/>
    <w:rsid w:val="005B2DE4"/>
    <w:rsid w:val="005B56BE"/>
    <w:rsid w:val="005B68D5"/>
    <w:rsid w:val="005C0E2F"/>
    <w:rsid w:val="005C4C44"/>
    <w:rsid w:val="005C66C0"/>
    <w:rsid w:val="005C7719"/>
    <w:rsid w:val="005D2C72"/>
    <w:rsid w:val="005E2913"/>
    <w:rsid w:val="005E399F"/>
    <w:rsid w:val="005E3E4E"/>
    <w:rsid w:val="005E52CC"/>
    <w:rsid w:val="005E5D2F"/>
    <w:rsid w:val="005E6836"/>
    <w:rsid w:val="005E6A3C"/>
    <w:rsid w:val="005E6E3A"/>
    <w:rsid w:val="005F0045"/>
    <w:rsid w:val="005F15C3"/>
    <w:rsid w:val="00600E66"/>
    <w:rsid w:val="006013DF"/>
    <w:rsid w:val="0060295E"/>
    <w:rsid w:val="00603583"/>
    <w:rsid w:val="006041A3"/>
    <w:rsid w:val="00614301"/>
    <w:rsid w:val="00620B12"/>
    <w:rsid w:val="006210F4"/>
    <w:rsid w:val="00621DEA"/>
    <w:rsid w:val="00624B9F"/>
    <w:rsid w:val="00625C71"/>
    <w:rsid w:val="00626383"/>
    <w:rsid w:val="00627316"/>
    <w:rsid w:val="00627A7B"/>
    <w:rsid w:val="00633FB4"/>
    <w:rsid w:val="006357C1"/>
    <w:rsid w:val="00635BA7"/>
    <w:rsid w:val="006365EA"/>
    <w:rsid w:val="0063712C"/>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6B50"/>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3DA1"/>
    <w:rsid w:val="006F7CE8"/>
    <w:rsid w:val="006F7D34"/>
    <w:rsid w:val="00701353"/>
    <w:rsid w:val="0070524C"/>
    <w:rsid w:val="00707BF7"/>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2A0C"/>
    <w:rsid w:val="0073350F"/>
    <w:rsid w:val="00740CF1"/>
    <w:rsid w:val="00740E80"/>
    <w:rsid w:val="00741375"/>
    <w:rsid w:val="0074517B"/>
    <w:rsid w:val="007565A3"/>
    <w:rsid w:val="007571E2"/>
    <w:rsid w:val="00757A95"/>
    <w:rsid w:val="00760354"/>
    <w:rsid w:val="00760E91"/>
    <w:rsid w:val="00765BEF"/>
    <w:rsid w:val="00773080"/>
    <w:rsid w:val="007735AB"/>
    <w:rsid w:val="00773927"/>
    <w:rsid w:val="00773E4E"/>
    <w:rsid w:val="00775FFA"/>
    <w:rsid w:val="00777AC5"/>
    <w:rsid w:val="0078259F"/>
    <w:rsid w:val="00782872"/>
    <w:rsid w:val="00784287"/>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69"/>
    <w:rsid w:val="007E6DD9"/>
    <w:rsid w:val="007F4190"/>
    <w:rsid w:val="007F4E53"/>
    <w:rsid w:val="007F5ABC"/>
    <w:rsid w:val="008018D9"/>
    <w:rsid w:val="00806335"/>
    <w:rsid w:val="008105E2"/>
    <w:rsid w:val="008110DA"/>
    <w:rsid w:val="008128CA"/>
    <w:rsid w:val="00813440"/>
    <w:rsid w:val="00821493"/>
    <w:rsid w:val="00822733"/>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A4FC8"/>
    <w:rsid w:val="008B5AE2"/>
    <w:rsid w:val="008B5B7E"/>
    <w:rsid w:val="008C0DB1"/>
    <w:rsid w:val="008C3327"/>
    <w:rsid w:val="008C510F"/>
    <w:rsid w:val="008C6CA6"/>
    <w:rsid w:val="008D1374"/>
    <w:rsid w:val="008D5874"/>
    <w:rsid w:val="008D5FE6"/>
    <w:rsid w:val="008D6657"/>
    <w:rsid w:val="008E1FA7"/>
    <w:rsid w:val="008E4D2E"/>
    <w:rsid w:val="008E5EA9"/>
    <w:rsid w:val="008F1A98"/>
    <w:rsid w:val="008F258C"/>
    <w:rsid w:val="008F3BB8"/>
    <w:rsid w:val="008F4513"/>
    <w:rsid w:val="008F5B45"/>
    <w:rsid w:val="008F72BE"/>
    <w:rsid w:val="009006DA"/>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470A"/>
    <w:rsid w:val="009668BF"/>
    <w:rsid w:val="0097061F"/>
    <w:rsid w:val="00972C70"/>
    <w:rsid w:val="00974224"/>
    <w:rsid w:val="00974F8D"/>
    <w:rsid w:val="00974FF1"/>
    <w:rsid w:val="00975D34"/>
    <w:rsid w:val="009767D3"/>
    <w:rsid w:val="00982BF2"/>
    <w:rsid w:val="00987873"/>
    <w:rsid w:val="00992E31"/>
    <w:rsid w:val="009A53CC"/>
    <w:rsid w:val="009A7001"/>
    <w:rsid w:val="009A7DA5"/>
    <w:rsid w:val="009B01D4"/>
    <w:rsid w:val="009B0C22"/>
    <w:rsid w:val="009B36E8"/>
    <w:rsid w:val="009B7253"/>
    <w:rsid w:val="009C2E28"/>
    <w:rsid w:val="009D3969"/>
    <w:rsid w:val="009D4F53"/>
    <w:rsid w:val="009D6CB0"/>
    <w:rsid w:val="009E03BE"/>
    <w:rsid w:val="009E07BB"/>
    <w:rsid w:val="009E4824"/>
    <w:rsid w:val="009E67C9"/>
    <w:rsid w:val="009E6DE8"/>
    <w:rsid w:val="009E7936"/>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A5"/>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71B5"/>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9DF"/>
    <w:rsid w:val="00B376D8"/>
    <w:rsid w:val="00B37FEA"/>
    <w:rsid w:val="00B4064C"/>
    <w:rsid w:val="00B41B2B"/>
    <w:rsid w:val="00B426ED"/>
    <w:rsid w:val="00B42E0C"/>
    <w:rsid w:val="00B47827"/>
    <w:rsid w:val="00B47FE1"/>
    <w:rsid w:val="00B506FA"/>
    <w:rsid w:val="00B537AD"/>
    <w:rsid w:val="00B54A4C"/>
    <w:rsid w:val="00B62488"/>
    <w:rsid w:val="00B629FE"/>
    <w:rsid w:val="00B637B2"/>
    <w:rsid w:val="00B6398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B6676"/>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563A8"/>
    <w:rsid w:val="00C617E5"/>
    <w:rsid w:val="00C62B77"/>
    <w:rsid w:val="00C667E4"/>
    <w:rsid w:val="00C70D9D"/>
    <w:rsid w:val="00C76A9C"/>
    <w:rsid w:val="00C77054"/>
    <w:rsid w:val="00C80492"/>
    <w:rsid w:val="00C81C96"/>
    <w:rsid w:val="00C9021F"/>
    <w:rsid w:val="00C9028D"/>
    <w:rsid w:val="00C906FE"/>
    <w:rsid w:val="00CA2801"/>
    <w:rsid w:val="00CA41BF"/>
    <w:rsid w:val="00CB22FF"/>
    <w:rsid w:val="00CB4647"/>
    <w:rsid w:val="00CB686E"/>
    <w:rsid w:val="00CC0833"/>
    <w:rsid w:val="00CC0D6C"/>
    <w:rsid w:val="00CC156E"/>
    <w:rsid w:val="00CC546F"/>
    <w:rsid w:val="00CD72D4"/>
    <w:rsid w:val="00CE30CD"/>
    <w:rsid w:val="00CF06A5"/>
    <w:rsid w:val="00CF137D"/>
    <w:rsid w:val="00D00008"/>
    <w:rsid w:val="00D032B6"/>
    <w:rsid w:val="00D0596C"/>
    <w:rsid w:val="00D10971"/>
    <w:rsid w:val="00D11686"/>
    <w:rsid w:val="00D11AFF"/>
    <w:rsid w:val="00D1225E"/>
    <w:rsid w:val="00D208D0"/>
    <w:rsid w:val="00D20EAE"/>
    <w:rsid w:val="00D212D5"/>
    <w:rsid w:val="00D230D8"/>
    <w:rsid w:val="00D24B24"/>
    <w:rsid w:val="00D24EB0"/>
    <w:rsid w:val="00D25987"/>
    <w:rsid w:val="00D33A32"/>
    <w:rsid w:val="00D40219"/>
    <w:rsid w:val="00D46C32"/>
    <w:rsid w:val="00D471AE"/>
    <w:rsid w:val="00D52EC6"/>
    <w:rsid w:val="00D53C02"/>
    <w:rsid w:val="00D54728"/>
    <w:rsid w:val="00D56DF2"/>
    <w:rsid w:val="00D615FF"/>
    <w:rsid w:val="00D6188A"/>
    <w:rsid w:val="00D66EE9"/>
    <w:rsid w:val="00D67101"/>
    <w:rsid w:val="00D70D85"/>
    <w:rsid w:val="00D718B1"/>
    <w:rsid w:val="00D71BAC"/>
    <w:rsid w:val="00D7331A"/>
    <w:rsid w:val="00D7499D"/>
    <w:rsid w:val="00D84ECA"/>
    <w:rsid w:val="00D854D7"/>
    <w:rsid w:val="00D91B67"/>
    <w:rsid w:val="00D92CDF"/>
    <w:rsid w:val="00D9614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6EBF"/>
    <w:rsid w:val="00E40FCC"/>
    <w:rsid w:val="00E43122"/>
    <w:rsid w:val="00E44003"/>
    <w:rsid w:val="00E456A5"/>
    <w:rsid w:val="00E470B1"/>
    <w:rsid w:val="00E50890"/>
    <w:rsid w:val="00E5110E"/>
    <w:rsid w:val="00E51A1C"/>
    <w:rsid w:val="00E51F94"/>
    <w:rsid w:val="00E5512D"/>
    <w:rsid w:val="00E574E5"/>
    <w:rsid w:val="00E63C51"/>
    <w:rsid w:val="00E70BDA"/>
    <w:rsid w:val="00E71139"/>
    <w:rsid w:val="00E74F63"/>
    <w:rsid w:val="00E7602E"/>
    <w:rsid w:val="00E7773E"/>
    <w:rsid w:val="00E82E08"/>
    <w:rsid w:val="00E87F7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6B96"/>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61A0"/>
    <w:rsid w:val="00F97A03"/>
    <w:rsid w:val="00F97A32"/>
    <w:rsid w:val="00FA3B58"/>
    <w:rsid w:val="00FA490B"/>
    <w:rsid w:val="00FA5484"/>
    <w:rsid w:val="00FA6127"/>
    <w:rsid w:val="00FB1CFE"/>
    <w:rsid w:val="00FB329A"/>
    <w:rsid w:val="00FB3EBB"/>
    <w:rsid w:val="00FB7CFB"/>
    <w:rsid w:val="00FC002F"/>
    <w:rsid w:val="00FC3CE6"/>
    <w:rsid w:val="00FC55F6"/>
    <w:rsid w:val="00FD04E0"/>
    <w:rsid w:val="00FD137E"/>
    <w:rsid w:val="00FE0BFA"/>
    <w:rsid w:val="00FE0D85"/>
    <w:rsid w:val="00FE0DC9"/>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2488"/>
    <w:pPr>
      <w:spacing w:before="0" w:after="20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531AC"/>
    <w:pPr>
      <w:bidi/>
      <w:spacing w:before="0" w:line="240" w:lineRule="auto"/>
      <w:ind w:firstLine="289"/>
      <w:jc w:val="lowKashida"/>
    </w:pPr>
    <w:rPr>
      <w:rFonts w:cs="Traditional Arabic"/>
      <w:color w:val="000000"/>
      <w:sz w:val="32"/>
      <w:szCs w:val="32"/>
      <w:lang w:bidi="ar-SA"/>
    </w:rPr>
  </w:style>
  <w:style w:type="character" w:customStyle="1" w:styleId="libNormalChar">
    <w:name w:val="libNormal Char"/>
    <w:basedOn w:val="DefaultParagraphFont"/>
    <w:link w:val="libNormal"/>
    <w:rsid w:val="001531AC"/>
    <w:rPr>
      <w:rFonts w:cs="Traditional Arabic"/>
      <w:color w:val="000000"/>
      <w:sz w:val="32"/>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link w:val="HeaderChar"/>
    <w:uiPriority w:val="99"/>
    <w:rsid w:val="00054406"/>
    <w:pPr>
      <w:tabs>
        <w:tab w:val="center" w:pos="4153"/>
        <w:tab w:val="right" w:pos="8306"/>
      </w:tabs>
    </w:pPr>
    <w:rPr>
      <w:sz w:val="26"/>
      <w:szCs w:val="26"/>
    </w:rPr>
  </w:style>
  <w:style w:type="character" w:customStyle="1" w:styleId="HeaderChar">
    <w:name w:val="Header Char"/>
    <w:basedOn w:val="DefaultParagraphFont"/>
    <w:link w:val="Header"/>
    <w:uiPriority w:val="99"/>
    <w:rsid w:val="00B62488"/>
    <w:rPr>
      <w:rFonts w:cs="Traditional Arabic"/>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4B3F28"/>
    <w:rPr>
      <w:sz w:val="24"/>
      <w:szCs w:val="26"/>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C563A8"/>
    <w:pPr>
      <w:tabs>
        <w:tab w:val="right" w:leader="dot" w:pos="7361"/>
      </w:tabs>
      <w:ind w:left="238"/>
    </w:pPr>
  </w:style>
  <w:style w:type="paragraph" w:styleId="TOC1">
    <w:name w:val="toc 1"/>
    <w:basedOn w:val="libNormal"/>
    <w:next w:val="libNormal"/>
    <w:autoRedefine/>
    <w:uiPriority w:val="39"/>
    <w:rsid w:val="00AD2964"/>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4B3F28"/>
    <w:pPr>
      <w:ind w:firstLine="0"/>
    </w:pPr>
  </w:style>
  <w:style w:type="character" w:customStyle="1" w:styleId="libFootnote0Char">
    <w:name w:val="libFootnote0 Char"/>
    <w:basedOn w:val="libFootnoteChar"/>
    <w:link w:val="libFootnote0"/>
    <w:rsid w:val="006E0F1D"/>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character" w:styleId="PageNumber">
    <w:name w:val="page number"/>
    <w:basedOn w:val="DefaultParagraphFont"/>
    <w:rsid w:val="007B2F17"/>
  </w:style>
  <w:style w:type="paragraph" w:styleId="BalloonText">
    <w:name w:val="Balloon Text"/>
    <w:basedOn w:val="Normal"/>
    <w:link w:val="BalloonTextChar"/>
    <w:uiPriority w:val="99"/>
    <w:rsid w:val="00C26D89"/>
    <w:rPr>
      <w:rFonts w:ascii="Tahoma" w:hAnsi="Tahoma" w:cs="Tahoma"/>
      <w:sz w:val="16"/>
      <w:szCs w:val="16"/>
    </w:rPr>
  </w:style>
  <w:style w:type="character" w:customStyle="1" w:styleId="BalloonTextChar">
    <w:name w:val="Balloon Text Char"/>
    <w:basedOn w:val="DefaultParagraphFont"/>
    <w:link w:val="BalloonText"/>
    <w:uiPriority w:val="99"/>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NormalWeb">
    <w:name w:val="Normal (Web)"/>
    <w:basedOn w:val="Normal"/>
    <w:uiPriority w:val="99"/>
    <w:unhideWhenUsed/>
    <w:rsid w:val="00B624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62488"/>
    <w:rPr>
      <w:color w:val="0000FF"/>
      <w:u w:val="single"/>
    </w:rPr>
  </w:style>
  <w:style w:type="paragraph" w:styleId="NoSpacing">
    <w:name w:val="No Spacing"/>
    <w:link w:val="NoSpacingChar"/>
    <w:uiPriority w:val="1"/>
    <w:qFormat/>
    <w:rsid w:val="00B62488"/>
    <w:pPr>
      <w:spacing w:before="0" w:line="240" w:lineRule="auto"/>
      <w:jc w:val="left"/>
    </w:pPr>
    <w:rPr>
      <w:rFonts w:ascii="Calibri" w:hAnsi="Calibri" w:cs="Arial"/>
      <w:sz w:val="22"/>
      <w:szCs w:val="22"/>
      <w:lang w:bidi="ar-SA"/>
    </w:rPr>
  </w:style>
  <w:style w:type="character" w:customStyle="1" w:styleId="NoSpacingChar">
    <w:name w:val="No Spacing Char"/>
    <w:basedOn w:val="DefaultParagraphFont"/>
    <w:link w:val="NoSpacing"/>
    <w:uiPriority w:val="1"/>
    <w:rsid w:val="00B62488"/>
    <w:rPr>
      <w:rFonts w:ascii="Calibri" w:hAnsi="Calibri" w:cs="Arial"/>
      <w:sz w:val="22"/>
      <w:szCs w:val="22"/>
      <w:lang w:bidi="ar-SA"/>
    </w:rPr>
  </w:style>
  <w:style w:type="character" w:styleId="Strong">
    <w:name w:val="Strong"/>
    <w:basedOn w:val="DefaultParagraphFont"/>
    <w:qFormat/>
    <w:rsid w:val="00B62488"/>
    <w:rPr>
      <w:b/>
      <w:bCs/>
    </w:rPr>
  </w:style>
  <w:style w:type="character" w:customStyle="1" w:styleId="spelle">
    <w:name w:val="spelle"/>
    <w:basedOn w:val="DefaultParagraphFont"/>
    <w:rsid w:val="00B62488"/>
  </w:style>
  <w:style w:type="paragraph" w:styleId="BodyText">
    <w:name w:val="Body Text"/>
    <w:basedOn w:val="Normal"/>
    <w:link w:val="BodyTextChar"/>
    <w:rsid w:val="00B624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62488"/>
    <w:rPr>
      <w:sz w:val="24"/>
      <w:szCs w:val="24"/>
      <w:lang w:bidi="ar-SA"/>
    </w:rPr>
  </w:style>
  <w:style w:type="paragraph" w:styleId="TOC6">
    <w:name w:val="toc 6"/>
    <w:basedOn w:val="Normal"/>
    <w:next w:val="Normal"/>
    <w:autoRedefine/>
    <w:uiPriority w:val="39"/>
    <w:unhideWhenUsed/>
    <w:rsid w:val="005C4C44"/>
    <w:pPr>
      <w:bidi/>
      <w:spacing w:after="100"/>
      <w:ind w:left="1100"/>
    </w:pPr>
    <w:rPr>
      <w:rFonts w:asciiTheme="minorHAnsi" w:eastAsiaTheme="minorEastAsia" w:hAnsiTheme="minorHAnsi" w:cstheme="minorBidi"/>
      <w:lang w:bidi="fa-IR"/>
    </w:rPr>
  </w:style>
  <w:style w:type="paragraph" w:styleId="TOC7">
    <w:name w:val="toc 7"/>
    <w:basedOn w:val="Normal"/>
    <w:next w:val="Normal"/>
    <w:autoRedefine/>
    <w:uiPriority w:val="39"/>
    <w:unhideWhenUsed/>
    <w:rsid w:val="005C4C44"/>
    <w:pPr>
      <w:bidi/>
      <w:spacing w:after="100"/>
      <w:ind w:left="1320"/>
    </w:pPr>
    <w:rPr>
      <w:rFonts w:asciiTheme="minorHAnsi" w:eastAsiaTheme="minorEastAsia" w:hAnsiTheme="minorHAnsi" w:cstheme="minorBidi"/>
      <w:lang w:bidi="fa-IR"/>
    </w:rPr>
  </w:style>
  <w:style w:type="paragraph" w:styleId="TOC8">
    <w:name w:val="toc 8"/>
    <w:basedOn w:val="Normal"/>
    <w:next w:val="Normal"/>
    <w:autoRedefine/>
    <w:uiPriority w:val="39"/>
    <w:unhideWhenUsed/>
    <w:rsid w:val="005C4C44"/>
    <w:pPr>
      <w:bidi/>
      <w:spacing w:after="100"/>
      <w:ind w:left="1540"/>
    </w:pPr>
    <w:rPr>
      <w:rFonts w:asciiTheme="minorHAnsi" w:eastAsiaTheme="minorEastAsia" w:hAnsiTheme="minorHAnsi" w:cstheme="minorBidi"/>
      <w:lang w:bidi="fa-IR"/>
    </w:rPr>
  </w:style>
  <w:style w:type="paragraph" w:styleId="TOC9">
    <w:name w:val="toc 9"/>
    <w:basedOn w:val="Normal"/>
    <w:next w:val="Normal"/>
    <w:autoRedefine/>
    <w:uiPriority w:val="39"/>
    <w:unhideWhenUsed/>
    <w:rsid w:val="005C4C44"/>
    <w:pPr>
      <w:bidi/>
      <w:spacing w:after="100"/>
      <w:ind w:left="1760"/>
    </w:pPr>
    <w:rPr>
      <w:rFonts w:asciiTheme="minorHAnsi" w:eastAsiaTheme="minorEastAsia" w:hAnsiTheme="minorHAnsi" w:cstheme="minorBidi"/>
      <w:lang w:bidi="fa-IR"/>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Booklib\Arab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13E0C-6828-4D33-93B2-287485CCE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232</TotalTime>
  <Pages>517</Pages>
  <Words>77502</Words>
  <Characters>441767</Characters>
  <Application>Microsoft Office Word</Application>
  <DocSecurity>0</DocSecurity>
  <Lines>3681</Lines>
  <Paragraphs>1036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518233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dc:creator>
  <cp:lastModifiedBy>mahdi</cp:lastModifiedBy>
  <cp:revision>20</cp:revision>
  <cp:lastPrinted>2013-10-26T11:15:00Z</cp:lastPrinted>
  <dcterms:created xsi:type="dcterms:W3CDTF">2013-10-12T18:33:00Z</dcterms:created>
  <dcterms:modified xsi:type="dcterms:W3CDTF">2013-10-26T11:17:00Z</dcterms:modified>
</cp:coreProperties>
</file>