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CD" w:rsidRDefault="009318CD" w:rsidP="001658DC">
      <w:pPr>
        <w:pStyle w:val="libCenter"/>
      </w:pPr>
    </w:p>
    <w:p w:rsidR="009318CD" w:rsidRDefault="009318CD" w:rsidP="009318CD">
      <w:pPr>
        <w:pStyle w:val="Heading1Center"/>
      </w:pPr>
      <w:bookmarkStart w:id="0" w:name="_Toc404689748"/>
      <w:r w:rsidRPr="009318CD">
        <w:rPr>
          <w:rtl/>
        </w:rPr>
        <w:t>القول المبين عن وجوب مسح الرجلين</w:t>
      </w:r>
      <w:bookmarkEnd w:id="0"/>
      <w:r w:rsidRPr="009318CD">
        <w:rPr>
          <w:rtl/>
        </w:rPr>
        <w:t xml:space="preserve"> </w:t>
      </w:r>
    </w:p>
    <w:p w:rsidR="009318CD" w:rsidRDefault="009318CD" w:rsidP="001658DC">
      <w:pPr>
        <w:pStyle w:val="libCenter"/>
        <w:rPr>
          <w:rtl/>
        </w:rPr>
      </w:pPr>
    </w:p>
    <w:p w:rsidR="009318CD" w:rsidRDefault="009318CD" w:rsidP="009318CD">
      <w:pPr>
        <w:pStyle w:val="libNormal"/>
        <w:rPr>
          <w:rtl/>
        </w:rPr>
      </w:pPr>
    </w:p>
    <w:p w:rsidR="009318CD" w:rsidRPr="009318CD" w:rsidRDefault="009318CD" w:rsidP="009318CD">
      <w:pPr>
        <w:pStyle w:val="libNormal"/>
      </w:pPr>
    </w:p>
    <w:p w:rsidR="009318CD" w:rsidRDefault="009318CD" w:rsidP="009318CD">
      <w:pPr>
        <w:pStyle w:val="libCenterBold2"/>
        <w:rPr>
          <w:rtl/>
        </w:rPr>
      </w:pPr>
      <w:r>
        <w:rPr>
          <w:rFonts w:hint="cs"/>
          <w:rtl/>
        </w:rPr>
        <w:t>تأليف</w:t>
      </w:r>
    </w:p>
    <w:p w:rsidR="009318CD" w:rsidRDefault="009318CD" w:rsidP="009318CD">
      <w:pPr>
        <w:pStyle w:val="libCenterBold2"/>
        <w:rPr>
          <w:rtl/>
        </w:rPr>
      </w:pPr>
    </w:p>
    <w:p w:rsidR="009318CD" w:rsidRDefault="009318CD" w:rsidP="009318CD">
      <w:pPr>
        <w:pStyle w:val="libCenterBold2"/>
        <w:rPr>
          <w:rtl/>
        </w:rPr>
      </w:pPr>
      <w:r>
        <w:rPr>
          <w:rFonts w:hint="cs"/>
          <w:rtl/>
        </w:rPr>
        <w:t xml:space="preserve"> الشيخ اجليل ابي الفتح محمد بن علي الكراجكي</w:t>
      </w:r>
    </w:p>
    <w:p w:rsidR="007E00F7" w:rsidRDefault="0095286E" w:rsidP="001658DC">
      <w:pPr>
        <w:pStyle w:val="libCenter"/>
        <w:rPr>
          <w:noProof/>
          <w:rtl/>
        </w:rPr>
      </w:pPr>
      <w:r w:rsidRPr="00F24A31">
        <w:rPr>
          <w:rtl/>
        </w:rPr>
        <w:br w:type="page"/>
      </w:r>
      <w:r>
        <w:rPr>
          <w:noProof/>
        </w:rPr>
        <w:lastRenderedPageBreak/>
        <w:br w:type="page"/>
      </w:r>
    </w:p>
    <w:p w:rsidR="007E00F7" w:rsidRDefault="007E00F7" w:rsidP="001658DC">
      <w:pPr>
        <w:pStyle w:val="libCenter"/>
        <w:rPr>
          <w:noProof/>
          <w:rtl/>
        </w:rPr>
      </w:pPr>
      <w:r>
        <w:rPr>
          <w:rFonts w:hint="cs"/>
          <w:noProof/>
          <w:rtl/>
        </w:rPr>
        <w:lastRenderedPageBreak/>
        <w:t>بسم الله الرحمن الرحيم</w:t>
      </w:r>
    </w:p>
    <w:p w:rsidR="0095286E" w:rsidRPr="00A83FED" w:rsidRDefault="0095286E" w:rsidP="001658DC">
      <w:pPr>
        <w:pStyle w:val="lib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 w:rsidRPr="00A83FED">
        <w:rPr>
          <w:rtl/>
        </w:rPr>
        <w:lastRenderedPageBreak/>
        <w:t>كلمة المؤسسة :</w:t>
      </w:r>
    </w:p>
    <w:p w:rsidR="0095286E" w:rsidRPr="003D73C6" w:rsidRDefault="0095286E" w:rsidP="001658DC">
      <w:pPr>
        <w:pStyle w:val="libCenterBold1"/>
      </w:pPr>
      <w:r w:rsidRPr="003D73C6">
        <w:rPr>
          <w:rtl/>
        </w:rPr>
        <w:t>بسم الله الرحمن الرحيم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الحمد لله ربّ العالمين ، وصل</w:t>
      </w:r>
      <w:r>
        <w:rPr>
          <w:rFonts w:hint="cs"/>
          <w:rtl/>
        </w:rPr>
        <w:t>ّ</w:t>
      </w:r>
      <w:r>
        <w:rPr>
          <w:rtl/>
        </w:rPr>
        <w:t>ى الله على محمّد وعلى أهل بيته الطي</w:t>
      </w:r>
      <w:r>
        <w:rPr>
          <w:rFonts w:hint="cs"/>
          <w:rtl/>
        </w:rPr>
        <w:t>ّ</w:t>
      </w:r>
      <w:r>
        <w:rPr>
          <w:rtl/>
        </w:rPr>
        <w:t>بين الطاهرين.</w:t>
      </w:r>
    </w:p>
    <w:p w:rsidR="0095286E" w:rsidRPr="003D73C6" w:rsidRDefault="0095286E" w:rsidP="001658DC">
      <w:pPr>
        <w:pStyle w:val="libBold1"/>
        <w:rPr>
          <w:rtl/>
        </w:rPr>
      </w:pPr>
      <w:r w:rsidRPr="003D73C6">
        <w:rPr>
          <w:rtl/>
        </w:rPr>
        <w:t>وبعد :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فقد بقيت مسألة الخلاف الفقهي المبتني على طبيعة فهم وأدراك حقيقة المراد بالنص</w:t>
      </w:r>
      <w:r>
        <w:rPr>
          <w:rFonts w:hint="cs"/>
          <w:rtl/>
        </w:rPr>
        <w:t>ّ</w:t>
      </w:r>
      <w:r>
        <w:rPr>
          <w:rtl/>
        </w:rPr>
        <w:t xml:space="preserve"> القر</w:t>
      </w:r>
      <w:r>
        <w:rPr>
          <w:rFonts w:hint="cs"/>
          <w:rtl/>
        </w:rPr>
        <w:t>آ</w:t>
      </w:r>
      <w:r>
        <w:rPr>
          <w:rtl/>
        </w:rPr>
        <w:t>ني والسيرة النبوية الشريفة ، في واحد من أركان الوضوء الرئيسية ، وهو مسح أو غسل الرجلين ، من المسائل الخلافية البارزة بين العامّة والخاص</w:t>
      </w:r>
      <w:r>
        <w:rPr>
          <w:rFonts w:hint="cs"/>
          <w:rtl/>
        </w:rPr>
        <w:t>ّ</w:t>
      </w:r>
      <w:r>
        <w:rPr>
          <w:rtl/>
        </w:rPr>
        <w:t>ة ، حيث شغلت مساحة كبيرة من البحوث والمساجلات الكلامية المختلفة فيما بينهما ، والمبتنية على مقارعة الحجّة بالحجة والدليل بالدليل.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ولعل</w:t>
      </w:r>
      <w:r>
        <w:rPr>
          <w:rFonts w:hint="cs"/>
          <w:rtl/>
        </w:rPr>
        <w:t>ّ</w:t>
      </w:r>
      <w:r>
        <w:rPr>
          <w:rtl/>
        </w:rPr>
        <w:t xml:space="preserve"> من يتأمّل ـ وإن كان بعجالة عابرة ـ في مجمل النصوص التي يتذرع بها كلّ طرف في إثبات مدعاه ـ العامّة بالقول بالغسل ، والخاص</w:t>
      </w:r>
      <w:r>
        <w:rPr>
          <w:rFonts w:hint="cs"/>
          <w:rtl/>
        </w:rPr>
        <w:t>ّ</w:t>
      </w:r>
      <w:r>
        <w:rPr>
          <w:rtl/>
        </w:rPr>
        <w:t>ة بالقول بالمسح ـ يجد ـ وبلا محاباة ـ متانة ورصانة ماذهب إليه الشيعة الامامية من القول بأن</w:t>
      </w:r>
      <w:r>
        <w:rPr>
          <w:rFonts w:hint="cs"/>
          <w:rtl/>
        </w:rPr>
        <w:t>ّ</w:t>
      </w:r>
      <w:r>
        <w:rPr>
          <w:rtl/>
        </w:rPr>
        <w:t xml:space="preserve"> ما جاء به الشرع المقدّس هو المسح دون الغسل ، وبوضوح جلي</w:t>
      </w:r>
      <w:r>
        <w:rPr>
          <w:rFonts w:hint="cs"/>
          <w:rtl/>
        </w:rPr>
        <w:t>ّ</w:t>
      </w:r>
      <w:r>
        <w:rPr>
          <w:rtl/>
        </w:rPr>
        <w:t xml:space="preserve"> لا يستلزم ـ كما عمد إلى ذلك العامّة ـ أي حمل وقسر للنصوص على غير وجهها الظاهر والمراد من المسلمين التعبّد به ، والالتزام بفحواه ، ولما كان في ذلك ـ الحمل أوالقسر ـ الكثير من المجافاة</w:t>
      </w:r>
    </w:p>
    <w:p w:rsidR="0095286E" w:rsidRDefault="0095286E" w:rsidP="001658D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للبديهية والمنطق ، لما ع</w:t>
      </w:r>
      <w:r>
        <w:rPr>
          <w:rFonts w:hint="cs"/>
          <w:rtl/>
        </w:rPr>
        <w:t>ُ</w:t>
      </w:r>
      <w:r>
        <w:rPr>
          <w:rtl/>
        </w:rPr>
        <w:t>رف من وضوح الشريعة ، وسهولة مناهجها ، وهو ما لا</w:t>
      </w:r>
      <w:r>
        <w:rPr>
          <w:rFonts w:hint="cs"/>
          <w:rtl/>
        </w:rPr>
        <w:t xml:space="preserve"> </w:t>
      </w:r>
      <w:r>
        <w:rPr>
          <w:rtl/>
        </w:rPr>
        <w:t>خلاف فيه ولا</w:t>
      </w:r>
      <w:r>
        <w:rPr>
          <w:rFonts w:hint="cs"/>
          <w:rtl/>
        </w:rPr>
        <w:t xml:space="preserve"> </w:t>
      </w:r>
      <w:r>
        <w:rPr>
          <w:rtl/>
        </w:rPr>
        <w:t>جدال.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واذا كان للعامّة مدّعياتهم واستدلالاتهم المختلفة في التمس</w:t>
      </w:r>
      <w:r>
        <w:rPr>
          <w:rFonts w:hint="cs"/>
          <w:rtl/>
        </w:rPr>
        <w:t>ّ</w:t>
      </w:r>
      <w:r>
        <w:rPr>
          <w:rtl/>
        </w:rPr>
        <w:t>ك بما ذهبوا إليه من القول بالغسل دون المسح ، فإن</w:t>
      </w:r>
      <w:r>
        <w:rPr>
          <w:rFonts w:hint="cs"/>
          <w:rtl/>
        </w:rPr>
        <w:t>ّ</w:t>
      </w:r>
      <w:r>
        <w:rPr>
          <w:rtl/>
        </w:rPr>
        <w:t xml:space="preserve"> علماء الشيعة الإمامية ومفك</w:t>
      </w:r>
      <w:r>
        <w:rPr>
          <w:rFonts w:hint="cs"/>
          <w:rtl/>
        </w:rPr>
        <w:t>ّ</w:t>
      </w:r>
      <w:r>
        <w:rPr>
          <w:rtl/>
        </w:rPr>
        <w:t>ريها قد تعر</w:t>
      </w:r>
      <w:r>
        <w:rPr>
          <w:rFonts w:hint="cs"/>
          <w:rtl/>
        </w:rPr>
        <w:t>ّ</w:t>
      </w:r>
      <w:r>
        <w:rPr>
          <w:rtl/>
        </w:rPr>
        <w:t>ضوا لإبطال تلك الآراء والاستدلالات من خلال البحث والنقاش والمحاج</w:t>
      </w:r>
      <w:r>
        <w:rPr>
          <w:rFonts w:hint="cs"/>
          <w:rtl/>
        </w:rPr>
        <w:t>ّ</w:t>
      </w:r>
      <w:r>
        <w:rPr>
          <w:rtl/>
        </w:rPr>
        <w:t>ة في متون الكثير من الكتب والرسائل التي لم تترك شاردة ولا واردة إلاّ واخضعتها للدليل والبرهان المرتكزين على الأصول الثابتة والسليمة التي يتّفق عليها الطرفان ، ويسلّمان بصوابها ، وبشكل لا يسع المرء معه إلاّ الاذعان والتسليم بصواب وصحة ما قالته الامامية من وجوب المسح ، ودون شك أو ترد</w:t>
      </w:r>
      <w:r>
        <w:rPr>
          <w:rFonts w:hint="cs"/>
          <w:rtl/>
        </w:rPr>
        <w:t>ّ</w:t>
      </w:r>
      <w:r>
        <w:rPr>
          <w:rtl/>
        </w:rPr>
        <w:t>د.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ولعل</w:t>
      </w:r>
      <w:r>
        <w:rPr>
          <w:rFonts w:hint="cs"/>
          <w:rtl/>
        </w:rPr>
        <w:t>ّ</w:t>
      </w:r>
      <w:r>
        <w:rPr>
          <w:rtl/>
        </w:rPr>
        <w:t xml:space="preserve"> الرسالة الماثلة بين يدي القارئ الكريم هي نموذج من تلك المساجلات القيّمة والتي أبدع في تسطيرها يراع علم من أعلام الطائفة ، وهو الشيخ ابو الفتح محمّد بن علي الكراجكي</w:t>
      </w:r>
      <w:r w:rsidRPr="00E47FB0">
        <w:rPr>
          <w:rFonts w:hint="cs"/>
          <w:rtl/>
        </w:rPr>
        <w:t xml:space="preserve"> </w:t>
      </w:r>
      <w:r w:rsidR="00D62749" w:rsidRPr="00D62749">
        <w:rPr>
          <w:rStyle w:val="libAlaemChar"/>
          <w:rFonts w:hint="cs"/>
          <w:rtl/>
        </w:rPr>
        <w:t>رحمه‌الله</w:t>
      </w:r>
      <w:r w:rsidRPr="00E47FB0">
        <w:rPr>
          <w:rFonts w:hint="cs"/>
          <w:rtl/>
        </w:rPr>
        <w:t xml:space="preserve"> </w:t>
      </w:r>
      <w:r>
        <w:rPr>
          <w:rtl/>
        </w:rPr>
        <w:t>، المتوفى عام 449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وسبق لهذه الرسالة ان نُشرت محق</w:t>
      </w:r>
      <w:r>
        <w:rPr>
          <w:rFonts w:hint="cs"/>
          <w:rtl/>
        </w:rPr>
        <w:t>َّ</w:t>
      </w:r>
      <w:r>
        <w:rPr>
          <w:rtl/>
        </w:rPr>
        <w:t>قة على صفحات مجلة «</w:t>
      </w:r>
      <w:r>
        <w:rPr>
          <w:rFonts w:hint="cs"/>
          <w:rtl/>
        </w:rPr>
        <w:t xml:space="preserve"> </w:t>
      </w:r>
      <w:r>
        <w:rPr>
          <w:rtl/>
        </w:rPr>
        <w:t>تراثنا</w:t>
      </w:r>
      <w:r>
        <w:rPr>
          <w:rFonts w:hint="cs"/>
          <w:rtl/>
        </w:rPr>
        <w:t xml:space="preserve"> </w:t>
      </w:r>
      <w:r>
        <w:rPr>
          <w:rtl/>
        </w:rPr>
        <w:t>» في عددها التاسع عشر ، الصادر</w:t>
      </w:r>
      <w:r>
        <w:rPr>
          <w:rFonts w:hint="cs"/>
          <w:rtl/>
        </w:rPr>
        <w:t xml:space="preserve"> </w:t>
      </w:r>
      <w:r>
        <w:rPr>
          <w:rtl/>
        </w:rPr>
        <w:t>في شهر ربيع الآخر عام 1410</w:t>
      </w:r>
      <w:r>
        <w:rPr>
          <w:rFonts w:hint="cs"/>
          <w:rtl/>
        </w:rPr>
        <w:t xml:space="preserve"> ه‍ </w:t>
      </w:r>
      <w:r>
        <w:rPr>
          <w:rtl/>
        </w:rPr>
        <w:t>، بتحقيق المحقق الفاضل الاخ علي موسى الكعبي ، وقد ارتأت مؤسسة آل البيت</w:t>
      </w:r>
      <w:r w:rsidRPr="00E47FB0">
        <w:rPr>
          <w:rtl/>
        </w:rPr>
        <w:t xml:space="preserve"> </w:t>
      </w:r>
      <w:r w:rsidR="00340D2F" w:rsidRPr="00340D2F">
        <w:rPr>
          <w:rStyle w:val="libAlaemChar"/>
          <w:rtl/>
        </w:rPr>
        <w:t>عليهم‌السلام</w:t>
      </w:r>
      <w:r w:rsidRPr="00E47FB0">
        <w:rPr>
          <w:rtl/>
        </w:rPr>
        <w:t xml:space="preserve"> </w:t>
      </w:r>
      <w:r w:rsidRPr="007D6FA6">
        <w:rPr>
          <w:rFonts w:hint="cs"/>
          <w:rtl/>
        </w:rPr>
        <w:t>لإحياء</w:t>
      </w:r>
      <w:r w:rsidRPr="00E47FB0">
        <w:rPr>
          <w:rFonts w:hint="cs"/>
          <w:rtl/>
        </w:rPr>
        <w:t xml:space="preserve"> </w:t>
      </w:r>
      <w:r>
        <w:rPr>
          <w:rtl/>
        </w:rPr>
        <w:t>التراث نشرها مستقلةً ضمن سلسلة مستلاّت تراثنا ، خدمة لتراث أهل البيت</w:t>
      </w:r>
      <w:r w:rsidRPr="00E47FB0">
        <w:rPr>
          <w:rtl/>
        </w:rPr>
        <w:t xml:space="preserve"> </w:t>
      </w:r>
      <w:r w:rsidR="00340D2F" w:rsidRPr="00340D2F">
        <w:rPr>
          <w:rStyle w:val="libAlaemChar"/>
          <w:rtl/>
        </w:rPr>
        <w:t>عليهم‌السلام</w:t>
      </w:r>
      <w:r w:rsidRPr="00E47FB0">
        <w:rPr>
          <w:rtl/>
        </w:rPr>
        <w:t xml:space="preserve"> </w:t>
      </w:r>
      <w:r>
        <w:rPr>
          <w:rtl/>
        </w:rPr>
        <w:t>وترويجاً له.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وآخر دعونا أن الحمد لله ربّ العالمين ، وصلى الله على محمّد وعلى أهل بيته الطي</w:t>
      </w:r>
      <w:r>
        <w:rPr>
          <w:rFonts w:hint="cs"/>
          <w:rtl/>
        </w:rPr>
        <w:t>ّ</w:t>
      </w:r>
      <w:r>
        <w:rPr>
          <w:rtl/>
        </w:rPr>
        <w:t>بين الطاهرين.</w:t>
      </w:r>
    </w:p>
    <w:p w:rsidR="0095286E" w:rsidRDefault="0095286E" w:rsidP="001658DC">
      <w:pPr>
        <w:pStyle w:val="libLeftBold"/>
        <w:rPr>
          <w:rtl/>
        </w:rPr>
      </w:pPr>
      <w:r>
        <w:rPr>
          <w:rtl/>
        </w:rPr>
        <w:t xml:space="preserve">مؤسسة آل البيت </w:t>
      </w:r>
      <w:r w:rsidR="00340D2F" w:rsidRPr="00340D2F">
        <w:rPr>
          <w:rStyle w:val="libAlaemChar"/>
          <w:rFonts w:hint="cs"/>
          <w:rtl/>
        </w:rPr>
        <w:t>عليهم‌السلام</w:t>
      </w:r>
      <w:r w:rsidRPr="00E47FB0">
        <w:rPr>
          <w:rFonts w:hint="cs"/>
          <w:rtl/>
        </w:rPr>
        <w:t xml:space="preserve"> </w:t>
      </w:r>
      <w:r w:rsidRPr="007D6FA6">
        <w:rPr>
          <w:rFonts w:hint="cs"/>
          <w:rtl/>
        </w:rPr>
        <w:t>لإحياء</w:t>
      </w:r>
      <w:r w:rsidRPr="00E47FB0">
        <w:rPr>
          <w:rFonts w:hint="cs"/>
          <w:rtl/>
        </w:rPr>
        <w:t xml:space="preserve"> </w:t>
      </w:r>
      <w:r>
        <w:rPr>
          <w:rtl/>
        </w:rPr>
        <w:t>التراث</w:t>
      </w:r>
    </w:p>
    <w:p w:rsidR="0095286E" w:rsidRPr="00BF08BF" w:rsidRDefault="0095286E" w:rsidP="0095286E">
      <w:pPr>
        <w:pStyle w:val="Heading1"/>
        <w:rPr>
          <w:rtl/>
        </w:rPr>
      </w:pPr>
      <w:bookmarkStart w:id="1" w:name="_Toc244262737"/>
      <w:bookmarkStart w:id="2" w:name="_Toc256845837"/>
      <w:bookmarkStart w:id="3" w:name="_Toc257483014"/>
      <w:bookmarkStart w:id="4" w:name="_Toc257483391"/>
      <w:r>
        <w:rPr>
          <w:rtl/>
        </w:rPr>
        <w:br w:type="page"/>
      </w:r>
      <w:bookmarkStart w:id="5" w:name="_Toc404689749"/>
      <w:r w:rsidRPr="00BF08BF">
        <w:rPr>
          <w:rtl/>
        </w:rPr>
        <w:lastRenderedPageBreak/>
        <w:t>المقد</w:t>
      </w:r>
      <w:r>
        <w:rPr>
          <w:rFonts w:hint="cs"/>
          <w:rtl/>
        </w:rPr>
        <w:t>ّ</w:t>
      </w:r>
      <w:r w:rsidRPr="00BF08BF">
        <w:rPr>
          <w:rtl/>
        </w:rPr>
        <w:t>مة</w:t>
      </w:r>
      <w:r>
        <w:rPr>
          <w:rtl/>
        </w:rPr>
        <w:t xml:space="preserve"> :</w:t>
      </w:r>
      <w:bookmarkEnd w:id="1"/>
      <w:bookmarkEnd w:id="2"/>
      <w:bookmarkEnd w:id="3"/>
      <w:bookmarkEnd w:id="4"/>
      <w:bookmarkEnd w:id="5"/>
    </w:p>
    <w:p w:rsidR="0095286E" w:rsidRPr="00BC2058" w:rsidRDefault="0095286E" w:rsidP="001658DC">
      <w:pPr>
        <w:pStyle w:val="libCenterBold1"/>
      </w:pPr>
      <w:r>
        <w:rPr>
          <w:rtl/>
        </w:rPr>
        <w:t>بسم الله الرحمن الرحيم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الحمد لله ربّ العالمين ، بارئ السموات وال</w:t>
      </w:r>
      <w:r>
        <w:rPr>
          <w:rFonts w:hint="cs"/>
          <w:rtl/>
        </w:rPr>
        <w:t>أ</w:t>
      </w:r>
      <w:r>
        <w:rPr>
          <w:rtl/>
        </w:rPr>
        <w:t>رضين ، باعث الأنبياء والمرسلين ، وأفضل الصلاة وأتم التسليم على خير الخلق محمّد الأمين ، وعلى آله الهداة الميامين ، وصحبهم المتّقين ، والتابعين لهم بإحسان إلى يوم الدين.</w:t>
      </w:r>
    </w:p>
    <w:p w:rsidR="0095286E" w:rsidRPr="001658DC" w:rsidRDefault="0095286E" w:rsidP="003F5D49">
      <w:pPr>
        <w:pStyle w:val="libNormal"/>
        <w:rPr>
          <w:rStyle w:val="libBold2Char"/>
          <w:rtl/>
        </w:rPr>
      </w:pPr>
      <w:r w:rsidRPr="004506E4">
        <w:rPr>
          <w:rtl/>
        </w:rPr>
        <w:t>عزيزي القارئ</w:t>
      </w:r>
      <w:r w:rsidRPr="00A83FED">
        <w:rPr>
          <w:rtl/>
        </w:rPr>
        <w:t xml:space="preserve"> :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الرسالة التي بين يديك تعدّ واحدة من كنوز التراث النفيسة والقي</w:t>
      </w:r>
      <w:r>
        <w:rPr>
          <w:rFonts w:hint="cs"/>
          <w:rtl/>
        </w:rPr>
        <w:t>ّ</w:t>
      </w:r>
      <w:r>
        <w:rPr>
          <w:rtl/>
        </w:rPr>
        <w:t>مة ، ونظرة واحدة ـ ولو سريعة ـ كافية للدلالة على سعة اطّلاع مصن</w:t>
      </w:r>
      <w:r>
        <w:rPr>
          <w:rFonts w:hint="cs"/>
          <w:rtl/>
        </w:rPr>
        <w:t>ّ</w:t>
      </w:r>
      <w:r>
        <w:rPr>
          <w:rtl/>
        </w:rPr>
        <w:t>فها الفقيه الجليل أبي الفتح محمّد بن علي بن عثمان الكراجكي رضوان الله تعالى عليه ، وبلوغه الغاية القصوى في التدقيق والتحقيق ، مع دقّة متناهية في انتقاء اللّفظ العذب ، وحسن أداء ، ورشاقة ا</w:t>
      </w:r>
      <w:r>
        <w:rPr>
          <w:rFonts w:hint="cs"/>
          <w:rtl/>
        </w:rPr>
        <w:t>ُ</w:t>
      </w:r>
      <w:r>
        <w:rPr>
          <w:rtl/>
        </w:rPr>
        <w:t>سلوب ، تنم</w:t>
      </w:r>
      <w:r>
        <w:rPr>
          <w:rFonts w:hint="cs"/>
          <w:rtl/>
        </w:rPr>
        <w:t>ّ</w:t>
      </w:r>
      <w:r>
        <w:rPr>
          <w:rtl/>
        </w:rPr>
        <w:t xml:space="preserve"> عن براعة في الأدب والل</w:t>
      </w:r>
      <w:r>
        <w:rPr>
          <w:rFonts w:hint="cs"/>
          <w:rtl/>
        </w:rPr>
        <w:t>ّ</w:t>
      </w:r>
      <w:r>
        <w:rPr>
          <w:rtl/>
        </w:rPr>
        <w:t>غة والكلام ، ولا</w:t>
      </w:r>
      <w:r>
        <w:rPr>
          <w:rFonts w:hint="cs"/>
          <w:rtl/>
        </w:rPr>
        <w:t xml:space="preserve"> </w:t>
      </w:r>
      <w:r>
        <w:rPr>
          <w:rtl/>
        </w:rPr>
        <w:t>شك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كثرة مؤلّفاته في العلوم والآداب والفنون المختلفة خير شاهد ودليل على ما قلناه.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ورسالة «</w:t>
      </w:r>
      <w:r>
        <w:rPr>
          <w:rFonts w:hint="cs"/>
          <w:rtl/>
        </w:rPr>
        <w:t xml:space="preserve"> </w:t>
      </w:r>
      <w:r>
        <w:rPr>
          <w:rtl/>
        </w:rPr>
        <w:t>القول المبين عن وجوب مسح الرجلين</w:t>
      </w:r>
      <w:r>
        <w:rPr>
          <w:rFonts w:hint="cs"/>
          <w:rtl/>
        </w:rPr>
        <w:t xml:space="preserve"> </w:t>
      </w:r>
      <w:r>
        <w:rPr>
          <w:rtl/>
        </w:rPr>
        <w:t>» مقتطعة من كتاب « كنز الفوائد</w:t>
      </w:r>
      <w:r>
        <w:rPr>
          <w:rFonts w:hint="cs"/>
          <w:rtl/>
        </w:rPr>
        <w:t xml:space="preserve"> </w:t>
      </w:r>
      <w:r>
        <w:rPr>
          <w:rtl/>
        </w:rPr>
        <w:t xml:space="preserve">» الذي عمله المصنّف </w:t>
      </w:r>
      <w:r w:rsidR="00D62749" w:rsidRPr="00D62749">
        <w:rPr>
          <w:rStyle w:val="libAlaemChar"/>
          <w:rtl/>
        </w:rPr>
        <w:t>رحمه‌الله</w:t>
      </w:r>
      <w:r w:rsidRPr="00E47FB0">
        <w:rPr>
          <w:rtl/>
        </w:rPr>
        <w:t xml:space="preserve"> </w:t>
      </w:r>
      <w:r>
        <w:rPr>
          <w:rtl/>
        </w:rPr>
        <w:t>لابن عم</w:t>
      </w:r>
      <w:r>
        <w:rPr>
          <w:rFonts w:hint="cs"/>
          <w:rtl/>
        </w:rPr>
        <w:t>ّ</w:t>
      </w:r>
      <w:r>
        <w:rPr>
          <w:rtl/>
        </w:rPr>
        <w:t>ه ، وقد ادرج فيه جملة من مؤلّفاته ،</w:t>
      </w:r>
    </w:p>
    <w:p w:rsidR="0095286E" w:rsidRDefault="0095286E" w:rsidP="001658D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عدّها بعض المترجمين له كتباً مستقلةً </w:t>
      </w:r>
      <w:r w:rsidRPr="001658DC">
        <w:rPr>
          <w:rStyle w:val="libFootnotenumChar"/>
          <w:rtl/>
        </w:rPr>
        <w:t>(1)</w:t>
      </w:r>
      <w:r>
        <w:rPr>
          <w:rtl/>
        </w:rPr>
        <w:t xml:space="preserve"> ، وهذا الكتاب هو من أحسن مصن</w:t>
      </w:r>
      <w:r>
        <w:rPr>
          <w:rFonts w:hint="cs"/>
          <w:rtl/>
        </w:rPr>
        <w:t>ّ</w:t>
      </w:r>
      <w:r>
        <w:rPr>
          <w:rtl/>
        </w:rPr>
        <w:t xml:space="preserve">فاته الباقية إلى هذا الزمان </w:t>
      </w:r>
      <w:r w:rsidRPr="001658DC">
        <w:rPr>
          <w:rStyle w:val="libFootnotenumChar"/>
          <w:rtl/>
        </w:rPr>
        <w:t>(2)</w:t>
      </w:r>
      <w:r>
        <w:rPr>
          <w:rtl/>
        </w:rPr>
        <w:t xml:space="preserve"> ، ويحتوي على نفائس من العلوم والفنون ، وتفاسير ل</w:t>
      </w:r>
      <w:r>
        <w:rPr>
          <w:rFonts w:hint="cs"/>
          <w:rtl/>
        </w:rPr>
        <w:t>آ</w:t>
      </w:r>
      <w:r>
        <w:rPr>
          <w:rtl/>
        </w:rPr>
        <w:t>يات كثيرة ، ومختصرات متنوعة</w:t>
      </w:r>
      <w:r>
        <w:rPr>
          <w:rFonts w:hint="cs"/>
          <w:rtl/>
        </w:rPr>
        <w:t xml:space="preserve"> </w:t>
      </w:r>
      <w:r w:rsidRPr="001658DC">
        <w:rPr>
          <w:rStyle w:val="libFootnotenumChar"/>
          <w:rtl/>
        </w:rPr>
        <w:t>(3)</w:t>
      </w:r>
      <w:r>
        <w:rPr>
          <w:rtl/>
        </w:rPr>
        <w:t>.</w:t>
      </w:r>
    </w:p>
    <w:p w:rsidR="0095286E" w:rsidRPr="00BF08BF" w:rsidRDefault="0095286E" w:rsidP="0095286E">
      <w:pPr>
        <w:pStyle w:val="Heading2"/>
        <w:rPr>
          <w:rtl/>
        </w:rPr>
      </w:pPr>
      <w:bookmarkStart w:id="6" w:name="_Toc244262738"/>
      <w:bookmarkStart w:id="7" w:name="_Toc256845838"/>
      <w:bookmarkStart w:id="8" w:name="_Toc257483015"/>
      <w:bookmarkStart w:id="9" w:name="_Toc257483392"/>
      <w:bookmarkStart w:id="10" w:name="_Toc404689750"/>
      <w:r w:rsidRPr="00BF08BF">
        <w:rPr>
          <w:rtl/>
        </w:rPr>
        <w:t>ترجمة المؤلف</w:t>
      </w:r>
      <w:r>
        <w:rPr>
          <w:rtl/>
        </w:rPr>
        <w:t xml:space="preserve"> :</w:t>
      </w:r>
      <w:bookmarkEnd w:id="6"/>
      <w:bookmarkEnd w:id="7"/>
      <w:bookmarkEnd w:id="8"/>
      <w:bookmarkEnd w:id="9"/>
      <w:bookmarkEnd w:id="10"/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هو القاضي أبو الفتح محمّد بن علي بن عثمان الكراجكي ، وصفه بعض من ترجم له من العامّة بأنّه رأس الشيعة وصاحب التصانيف الجليلة ، أو بأنّه كان باحثاً من كبار أصحاب الشريف المرتضى رضوان الله تعالى عليه ، وتارة مشفوعاً بالقول « أنّه كان فقيهاً محدثاً متكلماً نحوياً طبيباً عالماً بالنجوم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>
        <w:rPr>
          <w:rFonts w:hint="cs"/>
          <w:rtl/>
        </w:rPr>
        <w:t xml:space="preserve"> </w:t>
      </w:r>
      <w:r w:rsidRPr="001658DC">
        <w:rPr>
          <w:rStyle w:val="libFootnotenumChar"/>
          <w:rtl/>
        </w:rPr>
        <w:t>(4)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قال السيّد بحر العلوم</w:t>
      </w:r>
      <w:r w:rsidRPr="00B319DD">
        <w:rPr>
          <w:rFonts w:hint="cs"/>
          <w:rtl/>
        </w:rPr>
        <w:t xml:space="preserve"> </w:t>
      </w:r>
      <w:r w:rsidR="00D62749" w:rsidRPr="00D62749">
        <w:rPr>
          <w:rStyle w:val="libAlaemChar"/>
          <w:rFonts w:hint="cs"/>
          <w:rtl/>
        </w:rPr>
        <w:t>قدس‌سره</w:t>
      </w:r>
      <w:r w:rsidRPr="00B319DD">
        <w:rPr>
          <w:rFonts w:hint="cs"/>
          <w:rtl/>
        </w:rPr>
        <w:t xml:space="preserve"> </w:t>
      </w:r>
      <w:r>
        <w:rPr>
          <w:rtl/>
        </w:rPr>
        <w:t>: « الشيخ الفقيه القاضي أبو الفتح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>
        <w:rPr>
          <w:rFonts w:hint="cs"/>
          <w:rtl/>
        </w:rPr>
        <w:t xml:space="preserve"> </w:t>
      </w:r>
      <w:r w:rsidRPr="001658DC">
        <w:rPr>
          <w:rStyle w:val="libFootnotenumChar"/>
          <w:rtl/>
        </w:rPr>
        <w:t>(5)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وفي فهرست منتجب الدين</w:t>
      </w:r>
      <w:r w:rsidRPr="00B319DD">
        <w:rPr>
          <w:rtl/>
        </w:rPr>
        <w:t xml:space="preserve"> </w:t>
      </w:r>
      <w:r w:rsidR="00D62749" w:rsidRPr="00D62749">
        <w:rPr>
          <w:rStyle w:val="libAlaemChar"/>
          <w:rtl/>
        </w:rPr>
        <w:t>رحمه‌الله</w:t>
      </w:r>
      <w:r w:rsidRPr="00B319DD">
        <w:rPr>
          <w:rtl/>
        </w:rPr>
        <w:t xml:space="preserve"> </w:t>
      </w:r>
      <w:r>
        <w:rPr>
          <w:rtl/>
        </w:rPr>
        <w:t>: « الشيخ العالم الثقة أبو الفتح محمّد بن علي الكراجكي فقيه الأصحاب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>
        <w:rPr>
          <w:rFonts w:hint="cs"/>
          <w:rtl/>
        </w:rPr>
        <w:t xml:space="preserve"> </w:t>
      </w:r>
      <w:r w:rsidRPr="001658DC">
        <w:rPr>
          <w:rStyle w:val="libFootnotenumChar"/>
          <w:rtl/>
        </w:rPr>
        <w:t>(6)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وفي الكنى والألقاب : « الشيخ الفقيه الجليل الذي يعب</w:t>
      </w:r>
      <w:r>
        <w:rPr>
          <w:rFonts w:hint="cs"/>
          <w:rtl/>
        </w:rPr>
        <w:t>ّ</w:t>
      </w:r>
      <w:r>
        <w:rPr>
          <w:rtl/>
        </w:rPr>
        <w:t>ر</w:t>
      </w:r>
      <w:r>
        <w:rPr>
          <w:rFonts w:hint="cs"/>
          <w:rtl/>
        </w:rPr>
        <w:t xml:space="preserve"> </w:t>
      </w:r>
      <w:r>
        <w:rPr>
          <w:rtl/>
        </w:rPr>
        <w:t>عنه الشهيد كثيراً في كتبه بالعلامة مع تعبيره عن العلامة الحلّي بالفاضل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>
        <w:rPr>
          <w:rFonts w:hint="cs"/>
          <w:rtl/>
        </w:rPr>
        <w:t xml:space="preserve"> </w:t>
      </w:r>
      <w:r w:rsidRPr="001658DC">
        <w:rPr>
          <w:rStyle w:val="libFootnotenumChar"/>
          <w:rtl/>
        </w:rPr>
        <w:t>(7)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وفي أمل الآمل : « الشيخ أبو الفتح محمّد بن علي بن عثمان الكراجكي عالم فاضل ، متكلم فقيه ، محدّث ثقة ، جليل القدر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>
        <w:rPr>
          <w:rFonts w:hint="cs"/>
          <w:rtl/>
        </w:rPr>
        <w:t xml:space="preserve"> </w:t>
      </w:r>
      <w:r w:rsidRPr="001658DC">
        <w:rPr>
          <w:rStyle w:val="libFootnotenumChar"/>
          <w:rtl/>
        </w:rPr>
        <w:t>(8)</w:t>
      </w:r>
      <w:r>
        <w:rPr>
          <w:rtl/>
        </w:rPr>
        <w:t>.</w:t>
      </w:r>
    </w:p>
    <w:p w:rsidR="0095286E" w:rsidRPr="00E462C3" w:rsidRDefault="0095286E" w:rsidP="001658DC">
      <w:pPr>
        <w:pStyle w:val="libLine"/>
        <w:rPr>
          <w:rtl/>
        </w:rPr>
      </w:pPr>
      <w:bookmarkStart w:id="11" w:name="OLE_LINK1"/>
      <w:bookmarkStart w:id="12" w:name="OLE_LINK2"/>
      <w:r>
        <w:rPr>
          <w:rtl/>
        </w:rPr>
        <w:t>__________________</w:t>
      </w:r>
    </w:p>
    <w:bookmarkEnd w:id="11"/>
    <w:bookmarkEnd w:id="12"/>
    <w:p w:rsidR="0095286E" w:rsidRPr="00AD7232" w:rsidRDefault="0095286E" w:rsidP="001658DC">
      <w:pPr>
        <w:pStyle w:val="libFootnote0"/>
        <w:rPr>
          <w:rtl/>
        </w:rPr>
      </w:pPr>
      <w:r w:rsidRPr="00AD7232">
        <w:rPr>
          <w:rtl/>
        </w:rPr>
        <w:t xml:space="preserve">(1) كالبغدادي في هديّة العارفين </w:t>
      </w:r>
      <w:r w:rsidRPr="00AD7232">
        <w:rPr>
          <w:rFonts w:hint="cs"/>
          <w:rtl/>
        </w:rPr>
        <w:t>2</w:t>
      </w:r>
      <w:r w:rsidRPr="00AD7232">
        <w:rPr>
          <w:rtl/>
        </w:rPr>
        <w:t xml:space="preserve"> : </w:t>
      </w:r>
      <w:r w:rsidRPr="00AD7232">
        <w:rPr>
          <w:rFonts w:hint="cs"/>
          <w:rtl/>
        </w:rPr>
        <w:t>70</w:t>
      </w:r>
      <w:r w:rsidRPr="00AD7232">
        <w:rPr>
          <w:rtl/>
        </w:rPr>
        <w:t>.</w:t>
      </w:r>
    </w:p>
    <w:p w:rsidR="0095286E" w:rsidRPr="00AD7232" w:rsidRDefault="0095286E" w:rsidP="001658DC">
      <w:pPr>
        <w:pStyle w:val="libFootnote0"/>
        <w:rPr>
          <w:rtl/>
        </w:rPr>
      </w:pPr>
      <w:r w:rsidRPr="00AD7232">
        <w:rPr>
          <w:rtl/>
        </w:rPr>
        <w:t xml:space="preserve">(2) روضات الجنّات </w:t>
      </w:r>
      <w:r w:rsidRPr="00AD7232">
        <w:rPr>
          <w:rFonts w:hint="cs"/>
          <w:rtl/>
        </w:rPr>
        <w:t>6</w:t>
      </w:r>
      <w:r w:rsidRPr="00AD7232">
        <w:rPr>
          <w:rtl/>
        </w:rPr>
        <w:t xml:space="preserve"> : </w:t>
      </w:r>
      <w:r w:rsidRPr="00AD7232">
        <w:rPr>
          <w:rFonts w:hint="cs"/>
          <w:rtl/>
        </w:rPr>
        <w:t>209 / 5</w:t>
      </w:r>
      <w:r w:rsidRPr="00AD7232">
        <w:rPr>
          <w:rtl/>
        </w:rPr>
        <w:t>79.</w:t>
      </w:r>
    </w:p>
    <w:p w:rsidR="0095286E" w:rsidRPr="00AD7232" w:rsidRDefault="0095286E" w:rsidP="001658DC">
      <w:pPr>
        <w:pStyle w:val="libFootnote0"/>
        <w:rPr>
          <w:rtl/>
        </w:rPr>
      </w:pPr>
      <w:r w:rsidRPr="00AD7232">
        <w:rPr>
          <w:rtl/>
        </w:rPr>
        <w:t xml:space="preserve">(3) لمزيد من الاطلاع ، انظر : مستدرك الوسائل </w:t>
      </w:r>
      <w:r w:rsidRPr="00AD7232">
        <w:rPr>
          <w:rFonts w:hint="cs"/>
          <w:rtl/>
        </w:rPr>
        <w:t>3</w:t>
      </w:r>
      <w:r w:rsidRPr="00AD7232">
        <w:rPr>
          <w:rtl/>
        </w:rPr>
        <w:t xml:space="preserve"> : </w:t>
      </w:r>
      <w:r w:rsidRPr="00AD7232">
        <w:rPr>
          <w:rFonts w:hint="cs"/>
          <w:rtl/>
        </w:rPr>
        <w:t>497</w:t>
      </w:r>
      <w:r w:rsidRPr="00AD7232">
        <w:rPr>
          <w:rtl/>
        </w:rPr>
        <w:t xml:space="preserve"> ، أعيان الشيعة </w:t>
      </w:r>
      <w:r w:rsidRPr="00AD7232">
        <w:rPr>
          <w:rFonts w:hint="cs"/>
          <w:rtl/>
        </w:rPr>
        <w:t>9</w:t>
      </w:r>
      <w:r w:rsidRPr="00AD7232">
        <w:rPr>
          <w:rtl/>
        </w:rPr>
        <w:t xml:space="preserve"> : </w:t>
      </w:r>
      <w:r w:rsidRPr="00AD7232">
        <w:rPr>
          <w:rFonts w:hint="cs"/>
          <w:rtl/>
        </w:rPr>
        <w:t>400</w:t>
      </w:r>
      <w:r w:rsidRPr="00AD7232">
        <w:rPr>
          <w:rtl/>
        </w:rPr>
        <w:t xml:space="preserve"> ، الذريعة </w:t>
      </w:r>
      <w:r w:rsidRPr="00AD7232">
        <w:rPr>
          <w:rFonts w:hint="cs"/>
          <w:rtl/>
        </w:rPr>
        <w:t>18</w:t>
      </w:r>
      <w:r w:rsidRPr="00AD7232">
        <w:rPr>
          <w:rtl/>
        </w:rPr>
        <w:t xml:space="preserve"> : </w:t>
      </w:r>
      <w:r w:rsidRPr="00AD7232">
        <w:rPr>
          <w:rFonts w:hint="cs"/>
          <w:rtl/>
        </w:rPr>
        <w:t>161 / 1</w:t>
      </w:r>
      <w:r w:rsidRPr="00AD7232">
        <w:rPr>
          <w:rtl/>
        </w:rPr>
        <w:t>195.</w:t>
      </w:r>
    </w:p>
    <w:p w:rsidR="0095286E" w:rsidRPr="00AD7232" w:rsidRDefault="0095286E" w:rsidP="001658DC">
      <w:pPr>
        <w:pStyle w:val="libFootnote0"/>
        <w:rPr>
          <w:rtl/>
        </w:rPr>
      </w:pPr>
      <w:r w:rsidRPr="00AD7232">
        <w:rPr>
          <w:rtl/>
        </w:rPr>
        <w:t>(4) انظر : سير أعلام النبلاء 1</w:t>
      </w:r>
      <w:r w:rsidRPr="00AD7232">
        <w:rPr>
          <w:rFonts w:hint="cs"/>
          <w:rtl/>
        </w:rPr>
        <w:t>8</w:t>
      </w:r>
      <w:r w:rsidRPr="00AD7232">
        <w:rPr>
          <w:rtl/>
        </w:rPr>
        <w:t xml:space="preserve"> : </w:t>
      </w:r>
      <w:r w:rsidRPr="00AD7232">
        <w:rPr>
          <w:rFonts w:hint="cs"/>
          <w:rtl/>
        </w:rPr>
        <w:t>121 / 6</w:t>
      </w:r>
      <w:r w:rsidRPr="00AD7232">
        <w:rPr>
          <w:rtl/>
        </w:rPr>
        <w:t xml:space="preserve">1 ، مرآة الجنان </w:t>
      </w:r>
      <w:r w:rsidRPr="00AD7232">
        <w:rPr>
          <w:rFonts w:hint="cs"/>
          <w:rtl/>
        </w:rPr>
        <w:t>3</w:t>
      </w:r>
      <w:r w:rsidRPr="00AD7232">
        <w:rPr>
          <w:rtl/>
        </w:rPr>
        <w:t xml:space="preserve"> : </w:t>
      </w:r>
      <w:r w:rsidRPr="00AD7232">
        <w:rPr>
          <w:rFonts w:hint="cs"/>
          <w:rtl/>
        </w:rPr>
        <w:t>70</w:t>
      </w:r>
      <w:r w:rsidRPr="00AD7232">
        <w:rPr>
          <w:rtl/>
        </w:rPr>
        <w:t xml:space="preserve"> ، لسان الميزان </w:t>
      </w:r>
      <w:r w:rsidRPr="00AD7232">
        <w:rPr>
          <w:rFonts w:hint="cs"/>
          <w:rtl/>
        </w:rPr>
        <w:t>5</w:t>
      </w:r>
      <w:r w:rsidRPr="00AD7232">
        <w:rPr>
          <w:rtl/>
        </w:rPr>
        <w:t xml:space="preserve"> : </w:t>
      </w:r>
      <w:r w:rsidRPr="00AD7232">
        <w:rPr>
          <w:rFonts w:hint="cs"/>
          <w:rtl/>
        </w:rPr>
        <w:t>300 /</w:t>
      </w:r>
      <w:r w:rsidRPr="00AD7232">
        <w:rPr>
          <w:rtl/>
        </w:rPr>
        <w:t xml:space="preserve"> 1016 ، شذرات الذ</w:t>
      </w:r>
      <w:r w:rsidRPr="00AD7232">
        <w:rPr>
          <w:rFonts w:hint="cs"/>
          <w:rtl/>
        </w:rPr>
        <w:t>ّ</w:t>
      </w:r>
      <w:r w:rsidRPr="00AD7232">
        <w:rPr>
          <w:rtl/>
        </w:rPr>
        <w:t xml:space="preserve">هب 3 : </w:t>
      </w:r>
      <w:r w:rsidRPr="00AD7232">
        <w:rPr>
          <w:rFonts w:hint="cs"/>
          <w:rtl/>
        </w:rPr>
        <w:t>283</w:t>
      </w:r>
      <w:r w:rsidRPr="00AD7232">
        <w:rPr>
          <w:rtl/>
        </w:rPr>
        <w:t xml:space="preserve"> ، العبر 2 : </w:t>
      </w:r>
      <w:r w:rsidRPr="00AD7232">
        <w:rPr>
          <w:rFonts w:hint="cs"/>
          <w:rtl/>
        </w:rPr>
        <w:t>492</w:t>
      </w:r>
      <w:r w:rsidRPr="00AD7232">
        <w:rPr>
          <w:rtl/>
        </w:rPr>
        <w:t xml:space="preserve"> ، الأعلام ـ للزركلي ـ 6 : </w:t>
      </w:r>
      <w:r w:rsidRPr="00AD7232">
        <w:rPr>
          <w:rFonts w:hint="cs"/>
          <w:rtl/>
        </w:rPr>
        <w:t>276</w:t>
      </w:r>
      <w:r w:rsidRPr="00AD7232">
        <w:rPr>
          <w:rtl/>
        </w:rPr>
        <w:t>.</w:t>
      </w:r>
    </w:p>
    <w:p w:rsidR="0095286E" w:rsidRPr="00AD7232" w:rsidRDefault="0095286E" w:rsidP="001658DC">
      <w:pPr>
        <w:pStyle w:val="libFootnote0"/>
        <w:rPr>
          <w:rtl/>
        </w:rPr>
      </w:pPr>
      <w:r w:rsidRPr="00AD7232">
        <w:rPr>
          <w:rtl/>
        </w:rPr>
        <w:t xml:space="preserve">(5) رجال السيّد بحر العلوم </w:t>
      </w:r>
      <w:r w:rsidRPr="00AD7232">
        <w:rPr>
          <w:rFonts w:hint="cs"/>
          <w:rtl/>
        </w:rPr>
        <w:t>3</w:t>
      </w:r>
      <w:r w:rsidRPr="00AD7232">
        <w:rPr>
          <w:rtl/>
        </w:rPr>
        <w:t xml:space="preserve"> : </w:t>
      </w:r>
      <w:r w:rsidRPr="00AD7232">
        <w:rPr>
          <w:rFonts w:hint="cs"/>
          <w:rtl/>
        </w:rPr>
        <w:t>302</w:t>
      </w:r>
      <w:r w:rsidRPr="00AD7232">
        <w:rPr>
          <w:rtl/>
        </w:rPr>
        <w:t>.</w:t>
      </w:r>
    </w:p>
    <w:p w:rsidR="0095286E" w:rsidRPr="00AD7232" w:rsidRDefault="0095286E" w:rsidP="001658DC">
      <w:pPr>
        <w:pStyle w:val="libFootnote0"/>
        <w:rPr>
          <w:rtl/>
        </w:rPr>
      </w:pPr>
      <w:r w:rsidRPr="00AD7232">
        <w:rPr>
          <w:rtl/>
        </w:rPr>
        <w:t>(6) فهرست منتجب الدين : 154 / 355.</w:t>
      </w:r>
    </w:p>
    <w:p w:rsidR="0095286E" w:rsidRPr="00AD7232" w:rsidRDefault="0095286E" w:rsidP="001658DC">
      <w:pPr>
        <w:pStyle w:val="libFootnote0"/>
        <w:rPr>
          <w:rtl/>
        </w:rPr>
      </w:pPr>
      <w:r w:rsidRPr="00AD7232">
        <w:rPr>
          <w:rtl/>
        </w:rPr>
        <w:t xml:space="preserve">(7) الكنى والألقاب </w:t>
      </w:r>
      <w:r w:rsidRPr="00AD7232">
        <w:rPr>
          <w:rFonts w:hint="cs"/>
          <w:rtl/>
        </w:rPr>
        <w:t>3</w:t>
      </w:r>
      <w:r w:rsidRPr="00AD7232">
        <w:rPr>
          <w:rtl/>
        </w:rPr>
        <w:t xml:space="preserve"> : </w:t>
      </w:r>
      <w:r w:rsidRPr="00AD7232">
        <w:rPr>
          <w:rFonts w:hint="cs"/>
          <w:rtl/>
        </w:rPr>
        <w:t>88</w:t>
      </w:r>
      <w:r w:rsidRPr="00AD7232">
        <w:rPr>
          <w:rtl/>
        </w:rPr>
        <w:t>.</w:t>
      </w:r>
    </w:p>
    <w:p w:rsidR="0095286E" w:rsidRPr="00AD7232" w:rsidRDefault="0095286E" w:rsidP="001658DC">
      <w:pPr>
        <w:pStyle w:val="libFootnote0"/>
        <w:rPr>
          <w:rtl/>
        </w:rPr>
      </w:pPr>
      <w:r w:rsidRPr="00AD7232">
        <w:rPr>
          <w:rtl/>
        </w:rPr>
        <w:t xml:space="preserve">(8) أمل الآمل </w:t>
      </w:r>
      <w:r w:rsidRPr="00AD7232">
        <w:rPr>
          <w:rFonts w:hint="cs"/>
          <w:rtl/>
        </w:rPr>
        <w:t>2</w:t>
      </w:r>
      <w:r w:rsidRPr="00AD7232">
        <w:rPr>
          <w:rtl/>
        </w:rPr>
        <w:t xml:space="preserve"> : </w:t>
      </w:r>
      <w:r w:rsidRPr="00AD7232">
        <w:rPr>
          <w:rFonts w:hint="cs"/>
          <w:rtl/>
        </w:rPr>
        <w:t>287 / 8</w:t>
      </w:r>
      <w:r w:rsidRPr="00AD7232">
        <w:rPr>
          <w:rtl/>
        </w:rPr>
        <w:t>57.</w:t>
      </w:r>
    </w:p>
    <w:p w:rsidR="0095286E" w:rsidRDefault="0095286E" w:rsidP="003F5D49">
      <w:pPr>
        <w:pStyle w:val="libNormal"/>
        <w:rPr>
          <w:rtl/>
        </w:rPr>
      </w:pPr>
      <w:r w:rsidRPr="001658DC">
        <w:rPr>
          <w:rStyle w:val="libFootnoteChar"/>
          <w:rFonts w:eastAsia="Calibri"/>
          <w:rtl/>
        </w:rPr>
        <w:br w:type="page"/>
      </w:r>
      <w:r>
        <w:rPr>
          <w:rtl/>
        </w:rPr>
        <w:lastRenderedPageBreak/>
        <w:t xml:space="preserve">ولعلّ هذا وغيره ، ممّا لا يبلغه الحصر خير شهادة ودليل على فضله وجلالة قدره وعلمه ، فقد أسند إلبه جل أرباب الإجازات ، وجعله خاتمة المحدّثين </w:t>
      </w:r>
      <w:r w:rsidR="00D62749" w:rsidRPr="00D62749">
        <w:rPr>
          <w:rStyle w:val="libAlaemChar"/>
          <w:rtl/>
        </w:rPr>
        <w:t>رحمه‌الله</w:t>
      </w:r>
      <w:r w:rsidRPr="00B319DD">
        <w:rPr>
          <w:rtl/>
        </w:rPr>
        <w:t xml:space="preserve"> </w:t>
      </w:r>
      <w:r>
        <w:rPr>
          <w:rtl/>
        </w:rPr>
        <w:t xml:space="preserve">على رأس جملة من المشايخ الّذين تنتهي السلسلة في الإجازات إليهم </w:t>
      </w:r>
      <w:r w:rsidRPr="001658DC">
        <w:rPr>
          <w:rStyle w:val="libFootnotenumChar"/>
          <w:rtl/>
        </w:rPr>
        <w:t>(9)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وهو من تلامذة الشيخ المفيد والشريف المرتضى علم الهدى رضوان الله عليهما ، روى عنهما وعن آخرين من أعلام الشيعة والسن</w:t>
      </w:r>
      <w:r>
        <w:rPr>
          <w:rFonts w:hint="cs"/>
          <w:rtl/>
        </w:rPr>
        <w:t>ّ</w:t>
      </w:r>
      <w:r>
        <w:rPr>
          <w:rtl/>
        </w:rPr>
        <w:t>ة في مكّة والرملة وبغداد وحلب والقاهرة.</w:t>
      </w:r>
    </w:p>
    <w:p w:rsidR="0095286E" w:rsidRPr="00BF08BF" w:rsidRDefault="0095286E" w:rsidP="0095286E">
      <w:pPr>
        <w:pStyle w:val="Heading2"/>
        <w:rPr>
          <w:rtl/>
        </w:rPr>
      </w:pPr>
      <w:bookmarkStart w:id="13" w:name="_Toc244262739"/>
      <w:bookmarkStart w:id="14" w:name="_Toc256845839"/>
      <w:bookmarkStart w:id="15" w:name="_Toc257483016"/>
      <w:bookmarkStart w:id="16" w:name="_Toc257483393"/>
      <w:bookmarkStart w:id="17" w:name="_Toc404689751"/>
      <w:r w:rsidRPr="00BF08BF">
        <w:rPr>
          <w:rtl/>
        </w:rPr>
        <w:t>نسبته</w:t>
      </w:r>
      <w:r>
        <w:rPr>
          <w:rtl/>
        </w:rPr>
        <w:t xml:space="preserve"> :</w:t>
      </w:r>
      <w:bookmarkEnd w:id="13"/>
      <w:bookmarkEnd w:id="14"/>
      <w:bookmarkEnd w:id="15"/>
      <w:bookmarkEnd w:id="16"/>
      <w:bookmarkEnd w:id="17"/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قال السيّد محسن الأمين العاملي</w:t>
      </w:r>
      <w:r w:rsidRPr="00B319DD">
        <w:rPr>
          <w:rtl/>
        </w:rPr>
        <w:t xml:space="preserve"> </w:t>
      </w:r>
      <w:r w:rsidR="00D62749" w:rsidRPr="00D62749">
        <w:rPr>
          <w:rStyle w:val="libAlaemChar"/>
          <w:rtl/>
        </w:rPr>
        <w:t>رحمه‌الله</w:t>
      </w:r>
      <w:r w:rsidRPr="00B319DD">
        <w:rPr>
          <w:rtl/>
        </w:rPr>
        <w:t xml:space="preserve"> </w:t>
      </w:r>
      <w:r>
        <w:rPr>
          <w:rtl/>
        </w:rPr>
        <w:t>: والكراجكي</w:t>
      </w:r>
      <w:r>
        <w:rPr>
          <w:rFonts w:hint="cs"/>
          <w:rtl/>
        </w:rPr>
        <w:t>ّ</w:t>
      </w:r>
      <w:r>
        <w:rPr>
          <w:rtl/>
        </w:rPr>
        <w:t xml:space="preserve"> ـ بفتح الكاف وإهمال الراء وكسر الجيم ـ نسبة إلى (</w:t>
      </w:r>
      <w:r>
        <w:rPr>
          <w:rFonts w:hint="cs"/>
          <w:rtl/>
        </w:rPr>
        <w:t xml:space="preserve"> </w:t>
      </w:r>
      <w:r>
        <w:rPr>
          <w:rtl/>
        </w:rPr>
        <w:t>الكراجك ) عمل الخيم ، ولهذا وصفه بعض مترجميه بالخيمي</w:t>
      </w:r>
      <w:r>
        <w:rPr>
          <w:rFonts w:hint="cs"/>
          <w:rtl/>
        </w:rPr>
        <w:t>ّ</w:t>
      </w:r>
      <w:r>
        <w:rPr>
          <w:rtl/>
        </w:rPr>
        <w:t xml:space="preserve"> ، وضبطه بعضهم بضم</w:t>
      </w:r>
      <w:r>
        <w:rPr>
          <w:rFonts w:hint="cs"/>
          <w:rtl/>
        </w:rPr>
        <w:t>ّ</w:t>
      </w:r>
      <w:r>
        <w:rPr>
          <w:rtl/>
        </w:rPr>
        <w:t xml:space="preserve"> الجيم نسبة إلى (</w:t>
      </w:r>
      <w:r>
        <w:rPr>
          <w:rFonts w:hint="cs"/>
          <w:rtl/>
        </w:rPr>
        <w:t xml:space="preserve"> </w:t>
      </w:r>
      <w:r>
        <w:rPr>
          <w:rtl/>
        </w:rPr>
        <w:t>الكراج</w:t>
      </w:r>
      <w:r>
        <w:rPr>
          <w:rFonts w:hint="cs"/>
          <w:rtl/>
        </w:rPr>
        <w:t>ُ</w:t>
      </w:r>
      <w:r>
        <w:rPr>
          <w:rtl/>
        </w:rPr>
        <w:t>ك ) قرية على باب واسط .. ولكن</w:t>
      </w:r>
      <w:r>
        <w:rPr>
          <w:rFonts w:hint="cs"/>
          <w:rtl/>
        </w:rPr>
        <w:t>ّ</w:t>
      </w:r>
      <w:r>
        <w:rPr>
          <w:rtl/>
        </w:rPr>
        <w:t xml:space="preserve"> هذا ليس بصحيح </w:t>
      </w:r>
      <w:r w:rsidRPr="001658DC">
        <w:rPr>
          <w:rStyle w:val="libFootnotenumChar"/>
          <w:rtl/>
        </w:rPr>
        <w:t>(10)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وقال ابن حجر : محمّد بن علي الكراجكي</w:t>
      </w:r>
      <w:r>
        <w:rPr>
          <w:rFonts w:hint="cs"/>
          <w:rtl/>
        </w:rPr>
        <w:t>ّ</w:t>
      </w:r>
      <w:r>
        <w:rPr>
          <w:rtl/>
        </w:rPr>
        <w:t xml:space="preserve"> ـ بفتح الكاف وتخفيف الراء وكسر الجيم ثمّ كاف ـ نسبة إلى عمل الجسم ، وهي (</w:t>
      </w:r>
      <w:r>
        <w:rPr>
          <w:rFonts w:hint="cs"/>
          <w:rtl/>
        </w:rPr>
        <w:t xml:space="preserve"> </w:t>
      </w:r>
      <w:r>
        <w:rPr>
          <w:rtl/>
        </w:rPr>
        <w:t xml:space="preserve">الكراجك ) </w:t>
      </w:r>
      <w:r w:rsidRPr="001658DC">
        <w:rPr>
          <w:rStyle w:val="libFootnotenumChar"/>
          <w:rtl/>
        </w:rPr>
        <w:t>(11)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والظاهر أن</w:t>
      </w:r>
      <w:r>
        <w:rPr>
          <w:rFonts w:hint="cs"/>
          <w:rtl/>
        </w:rPr>
        <w:t>ّ</w:t>
      </w:r>
      <w:r>
        <w:rPr>
          <w:rtl/>
        </w:rPr>
        <w:t xml:space="preserve"> قوله : عمل الجسم ، تصحيف : عمل الخيم.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 xml:space="preserve">ولا نستبعد نسبته </w:t>
      </w:r>
      <w:r>
        <w:rPr>
          <w:cs/>
        </w:rPr>
        <w:t>‎</w:t>
      </w:r>
      <w:r>
        <w:rPr>
          <w:rtl/>
        </w:rPr>
        <w:t>إلى (</w:t>
      </w:r>
      <w:r>
        <w:rPr>
          <w:rFonts w:hint="cs"/>
          <w:rtl/>
        </w:rPr>
        <w:t xml:space="preserve"> </w:t>
      </w:r>
      <w:r>
        <w:rPr>
          <w:rtl/>
        </w:rPr>
        <w:t>كراجُك</w:t>
      </w:r>
      <w:r>
        <w:rPr>
          <w:rFonts w:hint="cs"/>
          <w:rtl/>
        </w:rPr>
        <w:t xml:space="preserve"> </w:t>
      </w:r>
      <w:r>
        <w:rPr>
          <w:rtl/>
        </w:rPr>
        <w:t>) بضم الجيم من عدّة وجوه :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1 ـ اشتهر الكراجكي</w:t>
      </w:r>
      <w:r>
        <w:rPr>
          <w:rFonts w:hint="cs"/>
          <w:rtl/>
        </w:rPr>
        <w:t>ّ</w:t>
      </w:r>
      <w:r>
        <w:rPr>
          <w:rtl/>
        </w:rPr>
        <w:t xml:space="preserve"> بكثرة تجواله ، وسياحته في طلب العلم ، وكان من بين الّذين روى عنهم العالم الفقيه المعروف أبو عبدالله الحسين بن عبيدالله بن علي الواسطي ، ممّا يدلّ على أنّه سكن واسط أو أحد قراها.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2 ـ قرية (</w:t>
      </w:r>
      <w:r>
        <w:rPr>
          <w:rFonts w:hint="cs"/>
          <w:rtl/>
        </w:rPr>
        <w:t xml:space="preserve"> </w:t>
      </w:r>
      <w:r>
        <w:rPr>
          <w:rtl/>
        </w:rPr>
        <w:t>كراجك</w:t>
      </w:r>
      <w:r>
        <w:rPr>
          <w:rFonts w:hint="cs"/>
          <w:rtl/>
        </w:rPr>
        <w:t xml:space="preserve"> </w:t>
      </w:r>
      <w:r>
        <w:rPr>
          <w:rtl/>
        </w:rPr>
        <w:t>) هي من بين القرى الواقعة في باب واسط ، ذكرها</w:t>
      </w:r>
    </w:p>
    <w:p w:rsidR="0095286E" w:rsidRPr="006645A8" w:rsidRDefault="0095286E" w:rsidP="001658DC">
      <w:pPr>
        <w:pStyle w:val="libLine"/>
        <w:rPr>
          <w:rtl/>
        </w:rPr>
      </w:pPr>
      <w:r w:rsidRPr="006645A8">
        <w:rPr>
          <w:rtl/>
        </w:rPr>
        <w:t>__________________</w:t>
      </w:r>
    </w:p>
    <w:p w:rsidR="0095286E" w:rsidRPr="0054084B" w:rsidRDefault="0095286E" w:rsidP="001658DC">
      <w:pPr>
        <w:pStyle w:val="libFootnote0"/>
        <w:rPr>
          <w:rtl/>
        </w:rPr>
      </w:pPr>
      <w:r w:rsidRPr="0054084B">
        <w:rPr>
          <w:rtl/>
        </w:rPr>
        <w:t xml:space="preserve">(9) مستدرك الوسائل </w:t>
      </w:r>
      <w:r w:rsidRPr="0054084B">
        <w:rPr>
          <w:rFonts w:hint="cs"/>
          <w:rtl/>
        </w:rPr>
        <w:t>3</w:t>
      </w:r>
      <w:r w:rsidRPr="0054084B">
        <w:rPr>
          <w:rtl/>
        </w:rPr>
        <w:t xml:space="preserve"> : </w:t>
      </w:r>
      <w:r w:rsidRPr="0054084B">
        <w:rPr>
          <w:rFonts w:hint="cs"/>
          <w:rtl/>
        </w:rPr>
        <w:t>497</w:t>
      </w:r>
      <w:r w:rsidRPr="0054084B">
        <w:rPr>
          <w:rtl/>
        </w:rPr>
        <w:t>.</w:t>
      </w:r>
    </w:p>
    <w:p w:rsidR="0095286E" w:rsidRPr="0054084B" w:rsidRDefault="0095286E" w:rsidP="001658DC">
      <w:pPr>
        <w:pStyle w:val="libFootnote0"/>
        <w:rPr>
          <w:rtl/>
        </w:rPr>
      </w:pPr>
      <w:r w:rsidRPr="0054084B">
        <w:rPr>
          <w:rtl/>
        </w:rPr>
        <w:t xml:space="preserve">(10) أعيان الشيعة </w:t>
      </w:r>
      <w:r w:rsidRPr="0054084B">
        <w:rPr>
          <w:rFonts w:hint="cs"/>
          <w:rtl/>
        </w:rPr>
        <w:t>9</w:t>
      </w:r>
      <w:r w:rsidRPr="0054084B">
        <w:rPr>
          <w:rtl/>
        </w:rPr>
        <w:t xml:space="preserve"> : </w:t>
      </w:r>
      <w:r w:rsidRPr="0054084B">
        <w:rPr>
          <w:rFonts w:hint="cs"/>
          <w:rtl/>
        </w:rPr>
        <w:t>400</w:t>
      </w:r>
      <w:r w:rsidRPr="0054084B">
        <w:rPr>
          <w:rtl/>
        </w:rPr>
        <w:t>.</w:t>
      </w:r>
    </w:p>
    <w:p w:rsidR="0095286E" w:rsidRPr="0054084B" w:rsidRDefault="0095286E" w:rsidP="001658DC">
      <w:pPr>
        <w:pStyle w:val="libFootnote0"/>
        <w:rPr>
          <w:rtl/>
        </w:rPr>
      </w:pPr>
      <w:r w:rsidRPr="0054084B">
        <w:rPr>
          <w:rtl/>
        </w:rPr>
        <w:t xml:space="preserve">(11) لسان الميزان </w:t>
      </w:r>
      <w:r w:rsidRPr="0054084B">
        <w:rPr>
          <w:rFonts w:hint="cs"/>
          <w:rtl/>
        </w:rPr>
        <w:t>5</w:t>
      </w:r>
      <w:r w:rsidRPr="0054084B">
        <w:rPr>
          <w:rtl/>
        </w:rPr>
        <w:t xml:space="preserve"> : </w:t>
      </w:r>
      <w:r w:rsidRPr="0054084B">
        <w:rPr>
          <w:rFonts w:hint="cs"/>
          <w:rtl/>
        </w:rPr>
        <w:t>300 /</w:t>
      </w:r>
      <w:r w:rsidRPr="0054084B">
        <w:rPr>
          <w:rtl/>
        </w:rPr>
        <w:t xml:space="preserve"> 1016.</w:t>
      </w:r>
    </w:p>
    <w:p w:rsidR="0095286E" w:rsidRDefault="0095286E" w:rsidP="001658DC">
      <w:pPr>
        <w:pStyle w:val="libNormal0"/>
        <w:rPr>
          <w:rtl/>
        </w:rPr>
      </w:pPr>
      <w:r w:rsidRPr="001658DC">
        <w:rPr>
          <w:rStyle w:val="libFootnoteChar"/>
          <w:rFonts w:eastAsia="Calibri"/>
          <w:rtl/>
        </w:rPr>
        <w:br w:type="page"/>
      </w:r>
      <w:r>
        <w:rPr>
          <w:rtl/>
        </w:rPr>
        <w:lastRenderedPageBreak/>
        <w:t>ياقوت</w:t>
      </w:r>
      <w:r>
        <w:rPr>
          <w:rFonts w:hint="cs"/>
          <w:rtl/>
        </w:rPr>
        <w:t xml:space="preserve"> </w:t>
      </w:r>
      <w:r w:rsidRPr="001658DC">
        <w:rPr>
          <w:rStyle w:val="libFootnotenumChar"/>
          <w:rtl/>
        </w:rPr>
        <w:t>(12)</w:t>
      </w:r>
      <w:r>
        <w:rPr>
          <w:rtl/>
        </w:rPr>
        <w:t xml:space="preserve"> والسمعاني </w:t>
      </w:r>
      <w:r w:rsidRPr="001658DC">
        <w:rPr>
          <w:rStyle w:val="libFootnotenumChar"/>
          <w:rtl/>
        </w:rPr>
        <w:t>(13)</w:t>
      </w:r>
      <w:r>
        <w:rPr>
          <w:rtl/>
        </w:rPr>
        <w:t xml:space="preserve"> ونسب إليها أحمد بن عيسى الكراجكي ، و</w:t>
      </w:r>
      <w:r>
        <w:rPr>
          <w:rFonts w:hint="cs"/>
          <w:rtl/>
        </w:rPr>
        <w:t>أ</w:t>
      </w:r>
      <w:r>
        <w:rPr>
          <w:rtl/>
        </w:rPr>
        <w:t>خاه علي بن عيسى الكراجكي.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3 ـ نسبه إلى (</w:t>
      </w:r>
      <w:r>
        <w:rPr>
          <w:rFonts w:hint="cs"/>
          <w:rtl/>
        </w:rPr>
        <w:t xml:space="preserve"> </w:t>
      </w:r>
      <w:r>
        <w:rPr>
          <w:rtl/>
        </w:rPr>
        <w:t>كراجك</w:t>
      </w:r>
      <w:r>
        <w:rPr>
          <w:rFonts w:hint="cs"/>
          <w:rtl/>
        </w:rPr>
        <w:t xml:space="preserve"> </w:t>
      </w:r>
      <w:r>
        <w:rPr>
          <w:rtl/>
        </w:rPr>
        <w:t>) بضم الجيم بعض من ترجم له من أجلّة العلماء</w:t>
      </w:r>
      <w:r>
        <w:rPr>
          <w:rFonts w:hint="cs"/>
          <w:rtl/>
        </w:rPr>
        <w:t xml:space="preserve"> </w:t>
      </w:r>
      <w:r w:rsidRPr="001658DC">
        <w:rPr>
          <w:rStyle w:val="libFootnotenumChar"/>
          <w:rtl/>
        </w:rPr>
        <w:t>(14)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4 ـ لا يؤيّد كونه منسوب إلى (</w:t>
      </w:r>
      <w:r>
        <w:rPr>
          <w:rFonts w:hint="cs"/>
          <w:rtl/>
        </w:rPr>
        <w:t xml:space="preserve"> </w:t>
      </w:r>
      <w:r>
        <w:rPr>
          <w:rtl/>
        </w:rPr>
        <w:t>الكراجك ) بكسر الجيم ، إلا دليل واحد ، هو أن البعض عنونه بالخيمي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1658DC">
        <w:rPr>
          <w:rStyle w:val="libFootnotenumChar"/>
          <w:rtl/>
        </w:rPr>
        <w:t>(15)</w:t>
      </w:r>
      <w:r>
        <w:rPr>
          <w:rtl/>
        </w:rPr>
        <w:t xml:space="preserve"> ، ولعل هذه النسبة لحقته من بعض الديار التي وطنها خلال تجواله.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دليلنا على ذلك قول صاحب الروضات : « ويظهر من طرق رواياته المذكورة في كنز الفوائد وغيره أنّه كان سائحأ في البلاد ، وغالبأ في طلب الفقه والحديث والأدب وغيرها ، إلا أن معظم نزوله وتوطنه كان بالديار المصرية .. إلى أن قال : ـ وكان الخيم أو ذو الخيم أو ذات الخيم الواقع إليها النسبة من المواضع الواقعة في تلك الديار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>
        <w:rPr>
          <w:rFonts w:hint="cs"/>
          <w:rtl/>
        </w:rPr>
        <w:t xml:space="preserve"> .</w:t>
      </w:r>
      <w:r>
        <w:rPr>
          <w:rtl/>
        </w:rPr>
        <w:t xml:space="preserve">. </w:t>
      </w:r>
      <w:r w:rsidRPr="001658DC">
        <w:rPr>
          <w:rStyle w:val="libFootnotenumChar"/>
          <w:rtl/>
        </w:rPr>
        <w:t>(16)</w:t>
      </w:r>
      <w:r>
        <w:rPr>
          <w:rtl/>
        </w:rPr>
        <w:t xml:space="preserve"> والله أعلم ، وهو المسدّد للصواب.</w:t>
      </w:r>
    </w:p>
    <w:p w:rsidR="0095286E" w:rsidRPr="00BF08BF" w:rsidRDefault="0095286E" w:rsidP="0095286E">
      <w:pPr>
        <w:pStyle w:val="Heading2"/>
        <w:rPr>
          <w:rtl/>
        </w:rPr>
      </w:pPr>
      <w:bookmarkStart w:id="18" w:name="_Toc244262740"/>
      <w:bookmarkStart w:id="19" w:name="_Toc256845840"/>
      <w:bookmarkStart w:id="20" w:name="_Toc257483017"/>
      <w:bookmarkStart w:id="21" w:name="_Toc257483394"/>
      <w:bookmarkStart w:id="22" w:name="_Toc404689752"/>
      <w:r w:rsidRPr="00BF08BF">
        <w:rPr>
          <w:rtl/>
        </w:rPr>
        <w:t>وفاته</w:t>
      </w:r>
      <w:r>
        <w:rPr>
          <w:rtl/>
        </w:rPr>
        <w:t xml:space="preserve"> :</w:t>
      </w:r>
      <w:bookmarkEnd w:id="18"/>
      <w:bookmarkEnd w:id="19"/>
      <w:bookmarkEnd w:id="20"/>
      <w:bookmarkEnd w:id="21"/>
      <w:bookmarkEnd w:id="22"/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 xml:space="preserve">تكاد المصادر التي ترجمت له تجمع على أن وفاته كانت بصور ، في ثاني ربيع الآخر ـ </w:t>
      </w:r>
      <w:r w:rsidRPr="0095737A">
        <w:rPr>
          <w:rtl/>
        </w:rPr>
        <w:t>سنة (449)</w:t>
      </w:r>
      <w:r>
        <w:rPr>
          <w:rtl/>
        </w:rPr>
        <w:t xml:space="preserve"> ه</w:t>
      </w:r>
      <w:r>
        <w:rPr>
          <w:rFonts w:hint="cs"/>
          <w:rtl/>
        </w:rPr>
        <w:t>‍</w:t>
      </w:r>
      <w:r>
        <w:rPr>
          <w:rtl/>
        </w:rPr>
        <w:t xml:space="preserve">.ق ـ </w:t>
      </w:r>
      <w:r w:rsidRPr="001658DC">
        <w:rPr>
          <w:rStyle w:val="libFootnotenumChar"/>
          <w:rtl/>
        </w:rPr>
        <w:t>(17)</w:t>
      </w:r>
      <w:r>
        <w:rPr>
          <w:rFonts w:hint="cs"/>
          <w:rtl/>
        </w:rPr>
        <w:t xml:space="preserve"> </w:t>
      </w:r>
      <w:r>
        <w:rPr>
          <w:rtl/>
        </w:rPr>
        <w:t>رضوان الله تعالى عليه.</w:t>
      </w:r>
    </w:p>
    <w:p w:rsidR="0095286E" w:rsidRPr="00AB5DDD" w:rsidRDefault="0095286E" w:rsidP="001658DC">
      <w:pPr>
        <w:pStyle w:val="libLine"/>
        <w:rPr>
          <w:rtl/>
        </w:rPr>
      </w:pPr>
      <w:r w:rsidRPr="00AB5DDD">
        <w:rPr>
          <w:rtl/>
        </w:rPr>
        <w:t>__________________</w:t>
      </w:r>
    </w:p>
    <w:p w:rsidR="0095286E" w:rsidRPr="0054084B" w:rsidRDefault="0095286E" w:rsidP="001658DC">
      <w:pPr>
        <w:pStyle w:val="libFootnote0"/>
        <w:rPr>
          <w:rtl/>
        </w:rPr>
      </w:pPr>
      <w:r w:rsidRPr="0054084B">
        <w:rPr>
          <w:rtl/>
        </w:rPr>
        <w:t xml:space="preserve">(12) معجم البلدان </w:t>
      </w:r>
      <w:r w:rsidRPr="0054084B">
        <w:rPr>
          <w:rFonts w:hint="cs"/>
          <w:rtl/>
        </w:rPr>
        <w:t>4</w:t>
      </w:r>
      <w:r w:rsidRPr="0054084B">
        <w:rPr>
          <w:rtl/>
        </w:rPr>
        <w:t xml:space="preserve"> : </w:t>
      </w:r>
      <w:r w:rsidRPr="0054084B">
        <w:rPr>
          <w:rFonts w:hint="cs"/>
          <w:rtl/>
        </w:rPr>
        <w:t>443</w:t>
      </w:r>
      <w:r w:rsidRPr="0054084B">
        <w:rPr>
          <w:rtl/>
        </w:rPr>
        <w:t>.</w:t>
      </w:r>
    </w:p>
    <w:p w:rsidR="0095286E" w:rsidRPr="0054084B" w:rsidRDefault="0095286E" w:rsidP="001658DC">
      <w:pPr>
        <w:pStyle w:val="libFootnote0"/>
        <w:rPr>
          <w:rtl/>
        </w:rPr>
      </w:pPr>
      <w:r w:rsidRPr="0054084B">
        <w:rPr>
          <w:rtl/>
        </w:rPr>
        <w:t>(13) الأنساب 10 : 372 إلاّ أنّه ضبطها بفتح الجيم.</w:t>
      </w:r>
    </w:p>
    <w:p w:rsidR="0095286E" w:rsidRPr="0054084B" w:rsidRDefault="0095286E" w:rsidP="001658DC">
      <w:pPr>
        <w:pStyle w:val="libFootnote0"/>
        <w:rPr>
          <w:rtl/>
        </w:rPr>
      </w:pPr>
      <w:r w:rsidRPr="0054084B">
        <w:rPr>
          <w:rtl/>
        </w:rPr>
        <w:t xml:space="preserve">(14) انظر : الكنى والألقاب </w:t>
      </w:r>
      <w:r w:rsidRPr="0054084B">
        <w:rPr>
          <w:rFonts w:hint="cs"/>
          <w:rtl/>
        </w:rPr>
        <w:t>3</w:t>
      </w:r>
      <w:r w:rsidRPr="0054084B">
        <w:rPr>
          <w:rtl/>
        </w:rPr>
        <w:t xml:space="preserve"> : </w:t>
      </w:r>
      <w:r w:rsidRPr="0054084B">
        <w:rPr>
          <w:rFonts w:hint="cs"/>
          <w:rtl/>
        </w:rPr>
        <w:t>88</w:t>
      </w:r>
      <w:r w:rsidRPr="0054084B">
        <w:rPr>
          <w:rtl/>
        </w:rPr>
        <w:t xml:space="preserve"> ، طبقات أعلام الشيعة ـ القرن الخامس ـ : 177.</w:t>
      </w:r>
    </w:p>
    <w:p w:rsidR="0095286E" w:rsidRPr="0054084B" w:rsidRDefault="0095286E" w:rsidP="001658DC">
      <w:pPr>
        <w:pStyle w:val="libFootnote0"/>
        <w:rPr>
          <w:rtl/>
        </w:rPr>
      </w:pPr>
      <w:r w:rsidRPr="0054084B">
        <w:rPr>
          <w:rtl/>
        </w:rPr>
        <w:t>(15) العبر</w:t>
      </w:r>
      <w:r w:rsidRPr="0054084B">
        <w:rPr>
          <w:rFonts w:hint="cs"/>
          <w:rtl/>
        </w:rPr>
        <w:t xml:space="preserve"> 2</w:t>
      </w:r>
      <w:r w:rsidRPr="0054084B">
        <w:rPr>
          <w:rtl/>
        </w:rPr>
        <w:t xml:space="preserve"> : </w:t>
      </w:r>
      <w:r w:rsidRPr="0054084B">
        <w:rPr>
          <w:rFonts w:hint="cs"/>
          <w:rtl/>
        </w:rPr>
        <w:t>294</w:t>
      </w:r>
      <w:r w:rsidRPr="0054084B">
        <w:rPr>
          <w:rtl/>
        </w:rPr>
        <w:t xml:space="preserve"> ، مرآة الجنان </w:t>
      </w:r>
      <w:r w:rsidRPr="0054084B">
        <w:rPr>
          <w:rFonts w:hint="cs"/>
          <w:rtl/>
        </w:rPr>
        <w:t>3</w:t>
      </w:r>
      <w:r w:rsidRPr="0054084B">
        <w:rPr>
          <w:rtl/>
        </w:rPr>
        <w:t xml:space="preserve"> : </w:t>
      </w:r>
      <w:r w:rsidRPr="0054084B">
        <w:rPr>
          <w:rFonts w:hint="cs"/>
          <w:rtl/>
        </w:rPr>
        <w:t>70</w:t>
      </w:r>
      <w:r w:rsidRPr="0054084B">
        <w:rPr>
          <w:rtl/>
        </w:rPr>
        <w:t xml:space="preserve"> ، معجم المؤلفين</w:t>
      </w:r>
      <w:r w:rsidRPr="0054084B">
        <w:rPr>
          <w:rFonts w:hint="cs"/>
          <w:rtl/>
        </w:rPr>
        <w:t xml:space="preserve"> 11</w:t>
      </w:r>
      <w:r w:rsidRPr="0054084B">
        <w:rPr>
          <w:rtl/>
        </w:rPr>
        <w:t xml:space="preserve"> : </w:t>
      </w:r>
      <w:r w:rsidRPr="0054084B">
        <w:rPr>
          <w:rFonts w:hint="cs"/>
          <w:rtl/>
        </w:rPr>
        <w:t xml:space="preserve">27 </w:t>
      </w:r>
      <w:r w:rsidRPr="0054084B">
        <w:rPr>
          <w:rtl/>
        </w:rPr>
        <w:t>و</w:t>
      </w:r>
      <w:r w:rsidRPr="0054084B">
        <w:rPr>
          <w:rFonts w:hint="cs"/>
          <w:rtl/>
        </w:rPr>
        <w:t xml:space="preserve"> 8</w:t>
      </w:r>
      <w:r w:rsidRPr="0054084B">
        <w:rPr>
          <w:rtl/>
        </w:rPr>
        <w:t xml:space="preserve"> : </w:t>
      </w:r>
      <w:r w:rsidRPr="0054084B">
        <w:rPr>
          <w:rFonts w:hint="cs"/>
          <w:rtl/>
        </w:rPr>
        <w:t>49</w:t>
      </w:r>
      <w:r w:rsidRPr="0054084B">
        <w:rPr>
          <w:rtl/>
        </w:rPr>
        <w:t>.</w:t>
      </w:r>
    </w:p>
    <w:p w:rsidR="0095286E" w:rsidRPr="0054084B" w:rsidRDefault="0095286E" w:rsidP="001658DC">
      <w:pPr>
        <w:pStyle w:val="libFootnote0"/>
        <w:rPr>
          <w:rtl/>
        </w:rPr>
      </w:pPr>
      <w:r w:rsidRPr="0054084B">
        <w:rPr>
          <w:rtl/>
        </w:rPr>
        <w:t xml:space="preserve">(16) روضات الجنّات </w:t>
      </w:r>
      <w:r w:rsidRPr="0054084B">
        <w:rPr>
          <w:rFonts w:hint="cs"/>
          <w:rtl/>
        </w:rPr>
        <w:t>6</w:t>
      </w:r>
      <w:r w:rsidRPr="0054084B">
        <w:rPr>
          <w:rtl/>
        </w:rPr>
        <w:t xml:space="preserve"> : </w:t>
      </w:r>
      <w:r w:rsidRPr="0054084B">
        <w:rPr>
          <w:rFonts w:hint="cs"/>
          <w:rtl/>
        </w:rPr>
        <w:t>209 / 5</w:t>
      </w:r>
      <w:r w:rsidRPr="0054084B">
        <w:rPr>
          <w:rtl/>
        </w:rPr>
        <w:t>79.</w:t>
      </w:r>
    </w:p>
    <w:p w:rsidR="0095286E" w:rsidRPr="0054084B" w:rsidRDefault="0095286E" w:rsidP="001658DC">
      <w:pPr>
        <w:pStyle w:val="libFootnote0"/>
        <w:rPr>
          <w:rtl/>
        </w:rPr>
      </w:pPr>
      <w:r w:rsidRPr="0054084B">
        <w:rPr>
          <w:rtl/>
        </w:rPr>
        <w:t>(17) سير أعلام النبلاء 1</w:t>
      </w:r>
      <w:r w:rsidRPr="0054084B">
        <w:rPr>
          <w:rFonts w:hint="cs"/>
          <w:rtl/>
        </w:rPr>
        <w:t>8</w:t>
      </w:r>
      <w:r w:rsidRPr="0054084B">
        <w:rPr>
          <w:rtl/>
        </w:rPr>
        <w:t xml:space="preserve"> : </w:t>
      </w:r>
      <w:r w:rsidRPr="0054084B">
        <w:rPr>
          <w:rFonts w:hint="cs"/>
          <w:rtl/>
        </w:rPr>
        <w:t>121 / 6</w:t>
      </w:r>
      <w:r w:rsidRPr="0054084B">
        <w:rPr>
          <w:rtl/>
        </w:rPr>
        <w:t xml:space="preserve">1 ، شذرات الذهب 3 : </w:t>
      </w:r>
      <w:r w:rsidRPr="0054084B">
        <w:rPr>
          <w:rFonts w:hint="cs"/>
          <w:rtl/>
        </w:rPr>
        <w:t>283</w:t>
      </w:r>
      <w:r w:rsidRPr="0054084B">
        <w:rPr>
          <w:rtl/>
        </w:rPr>
        <w:t xml:space="preserve"> ، العبر </w:t>
      </w:r>
      <w:r w:rsidRPr="0054084B">
        <w:rPr>
          <w:rFonts w:hint="cs"/>
          <w:rtl/>
        </w:rPr>
        <w:t>2</w:t>
      </w:r>
      <w:r w:rsidRPr="0054084B">
        <w:rPr>
          <w:rtl/>
        </w:rPr>
        <w:t xml:space="preserve"> : </w:t>
      </w:r>
      <w:r w:rsidRPr="0054084B">
        <w:rPr>
          <w:rFonts w:hint="cs"/>
          <w:rtl/>
        </w:rPr>
        <w:t>294</w:t>
      </w:r>
      <w:r w:rsidRPr="0054084B">
        <w:rPr>
          <w:rtl/>
        </w:rPr>
        <w:t xml:space="preserve"> ، لسان الميزان </w:t>
      </w:r>
      <w:r w:rsidRPr="0054084B">
        <w:rPr>
          <w:rFonts w:hint="cs"/>
          <w:rtl/>
        </w:rPr>
        <w:t>5</w:t>
      </w:r>
      <w:r w:rsidRPr="0054084B">
        <w:rPr>
          <w:rtl/>
        </w:rPr>
        <w:t xml:space="preserve"> : </w:t>
      </w:r>
      <w:r w:rsidRPr="0054084B">
        <w:rPr>
          <w:rFonts w:hint="cs"/>
          <w:rtl/>
        </w:rPr>
        <w:t>300 /</w:t>
      </w:r>
      <w:r w:rsidRPr="0054084B">
        <w:rPr>
          <w:rtl/>
        </w:rPr>
        <w:t xml:space="preserve"> 1016 ، هديّة العارفين </w:t>
      </w:r>
      <w:r w:rsidRPr="0054084B">
        <w:rPr>
          <w:rFonts w:hint="cs"/>
          <w:rtl/>
        </w:rPr>
        <w:t>2</w:t>
      </w:r>
      <w:r w:rsidRPr="0054084B">
        <w:rPr>
          <w:rtl/>
        </w:rPr>
        <w:t xml:space="preserve"> : </w:t>
      </w:r>
      <w:r w:rsidRPr="0054084B">
        <w:rPr>
          <w:rFonts w:hint="cs"/>
          <w:rtl/>
        </w:rPr>
        <w:t>70</w:t>
      </w:r>
      <w:r w:rsidRPr="0054084B">
        <w:rPr>
          <w:rtl/>
        </w:rPr>
        <w:t xml:space="preserve"> ، الأعلام ـ للزركلي ـ </w:t>
      </w:r>
      <w:r w:rsidRPr="0054084B">
        <w:rPr>
          <w:rFonts w:hint="cs"/>
          <w:rtl/>
        </w:rPr>
        <w:t>6</w:t>
      </w:r>
      <w:r w:rsidRPr="0054084B">
        <w:rPr>
          <w:rtl/>
        </w:rPr>
        <w:t xml:space="preserve"> : </w:t>
      </w:r>
      <w:r w:rsidRPr="0054084B">
        <w:rPr>
          <w:rFonts w:hint="cs"/>
          <w:rtl/>
        </w:rPr>
        <w:t>27</w:t>
      </w:r>
      <w:r w:rsidRPr="0054084B">
        <w:rPr>
          <w:rtl/>
        </w:rPr>
        <w:t>6 ، أعيان الشيعة 9 : 400.</w:t>
      </w:r>
    </w:p>
    <w:p w:rsidR="0095286E" w:rsidRPr="00BF08BF" w:rsidRDefault="0095286E" w:rsidP="0095286E">
      <w:pPr>
        <w:pStyle w:val="Heading2"/>
        <w:rPr>
          <w:rtl/>
        </w:rPr>
      </w:pPr>
      <w:r w:rsidRPr="00BF08BF">
        <w:rPr>
          <w:rtl/>
        </w:rPr>
        <w:br w:type="page"/>
      </w:r>
      <w:bookmarkStart w:id="23" w:name="_Toc244262741"/>
      <w:bookmarkStart w:id="24" w:name="_Toc256845841"/>
      <w:bookmarkStart w:id="25" w:name="_Toc257483018"/>
      <w:bookmarkStart w:id="26" w:name="_Toc257483395"/>
      <w:bookmarkStart w:id="27" w:name="_Toc404689753"/>
      <w:r w:rsidRPr="00BF08BF">
        <w:rPr>
          <w:rtl/>
        </w:rPr>
        <w:lastRenderedPageBreak/>
        <w:t>مشايخه</w:t>
      </w:r>
      <w:r>
        <w:rPr>
          <w:rtl/>
        </w:rPr>
        <w:t xml:space="preserve"> :</w:t>
      </w:r>
      <w:bookmarkEnd w:id="23"/>
      <w:bookmarkEnd w:id="24"/>
      <w:bookmarkEnd w:id="25"/>
      <w:bookmarkEnd w:id="26"/>
      <w:bookmarkEnd w:id="27"/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كان يروي عن جملة من المشايخ الاجلة ، كما يظهر من مؤلّفاته ، نذكر</w:t>
      </w:r>
      <w:r>
        <w:rPr>
          <w:rFonts w:hint="cs"/>
          <w:rtl/>
        </w:rPr>
        <w:t xml:space="preserve"> </w:t>
      </w:r>
      <w:r>
        <w:rPr>
          <w:rtl/>
        </w:rPr>
        <w:t>منهم :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1 ـ ا</w:t>
      </w:r>
      <w:r>
        <w:rPr>
          <w:rFonts w:hint="cs"/>
          <w:rtl/>
        </w:rPr>
        <w:t>ُ</w:t>
      </w:r>
      <w:r>
        <w:rPr>
          <w:rtl/>
        </w:rPr>
        <w:t>ستاذه الشيخ المفيد رضوان الله تعالى عليه.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2 ـ السيّد المرتضى علم الهدى قدس الله روحه.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3 ـ أبا يعلى سلار بن عبد العزيز الديلمي.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4 ـ أبا عبدالله الحسين بن عبيد الله بن علي الواسطي.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5 ـ أبا الحسن محمّد بن أحمد بن علي بن الحسن بن شاذان القمي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6 ـ أبا المرجا محمّد بن علي بن طالب البلدي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7 ـ أبا عبدالله محمّد بن عبيد الله بن الحسين بن طاهر الحسيني.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8 ـ أبا الحسن طاهر بن موسى بن جعفر الحسيني.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9 ـ أبا الحسن أسد بن إبراهيم بن كلب السلمي</w:t>
      </w:r>
      <w:r>
        <w:rPr>
          <w:rFonts w:hint="cs"/>
          <w:rtl/>
        </w:rPr>
        <w:t>ّ</w:t>
      </w:r>
      <w:r>
        <w:rPr>
          <w:rtl/>
        </w:rPr>
        <w:t xml:space="preserve"> الحر</w:t>
      </w:r>
      <w:r>
        <w:rPr>
          <w:rFonts w:hint="cs"/>
          <w:rtl/>
        </w:rPr>
        <w:t>ّ</w:t>
      </w:r>
      <w:r>
        <w:rPr>
          <w:rtl/>
        </w:rPr>
        <w:t>اني.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10 ـ أبا منصور أحمد بن حمزة العريضي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11 ـ أبا العباس إسماعيل بن غس</w:t>
      </w:r>
      <w:r>
        <w:rPr>
          <w:rFonts w:hint="cs"/>
          <w:rtl/>
        </w:rPr>
        <w:t>ّ</w:t>
      </w:r>
      <w:r>
        <w:rPr>
          <w:rtl/>
        </w:rPr>
        <w:t>ان.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 xml:space="preserve">كما روى عن جملة من علماء العامّة </w:t>
      </w:r>
      <w:r w:rsidRPr="001658DC">
        <w:rPr>
          <w:rStyle w:val="libFootnotenumChar"/>
          <w:rtl/>
        </w:rPr>
        <w:t>(18)</w:t>
      </w:r>
      <w:r>
        <w:rPr>
          <w:rtl/>
        </w:rPr>
        <w:t>.</w:t>
      </w:r>
    </w:p>
    <w:p w:rsidR="0095286E" w:rsidRPr="00BF08BF" w:rsidRDefault="0095286E" w:rsidP="0095286E">
      <w:pPr>
        <w:pStyle w:val="Heading2"/>
        <w:rPr>
          <w:rtl/>
        </w:rPr>
      </w:pPr>
      <w:bookmarkStart w:id="28" w:name="_Toc244262742"/>
      <w:bookmarkStart w:id="29" w:name="_Toc256845842"/>
      <w:bookmarkStart w:id="30" w:name="_Toc257483019"/>
      <w:bookmarkStart w:id="31" w:name="_Toc257483396"/>
      <w:bookmarkStart w:id="32" w:name="_Toc404689754"/>
      <w:r w:rsidRPr="00BF08BF">
        <w:rPr>
          <w:rtl/>
        </w:rPr>
        <w:t>مصن</w:t>
      </w:r>
      <w:r>
        <w:rPr>
          <w:rFonts w:hint="cs"/>
          <w:rtl/>
        </w:rPr>
        <w:t>ّ</w:t>
      </w:r>
      <w:r w:rsidRPr="00BF08BF">
        <w:rPr>
          <w:rtl/>
        </w:rPr>
        <w:t>فاته</w:t>
      </w:r>
      <w:r>
        <w:rPr>
          <w:rtl/>
        </w:rPr>
        <w:t xml:space="preserve"> :</w:t>
      </w:r>
      <w:bookmarkEnd w:id="28"/>
      <w:bookmarkEnd w:id="29"/>
      <w:bookmarkEnd w:id="30"/>
      <w:bookmarkEnd w:id="31"/>
      <w:bookmarkEnd w:id="32"/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صن</w:t>
      </w:r>
      <w:r>
        <w:rPr>
          <w:rFonts w:hint="cs"/>
          <w:rtl/>
        </w:rPr>
        <w:t>ّ</w:t>
      </w:r>
      <w:r>
        <w:rPr>
          <w:rtl/>
        </w:rPr>
        <w:t>ف في علوم وفنون مختلفة ، كالفقه والإمامة والأنساب والأدب والنجوم والفلك والحكمة وغيرها ، ويدل</w:t>
      </w:r>
      <w:r>
        <w:rPr>
          <w:rFonts w:hint="cs"/>
          <w:rtl/>
        </w:rPr>
        <w:t>ّ</w:t>
      </w:r>
      <w:r>
        <w:rPr>
          <w:rtl/>
        </w:rPr>
        <w:t xml:space="preserve"> على كثرة ما صنّف وأل</w:t>
      </w:r>
      <w:r>
        <w:rPr>
          <w:rFonts w:hint="cs"/>
          <w:rtl/>
        </w:rPr>
        <w:t>ّ</w:t>
      </w:r>
      <w:r>
        <w:rPr>
          <w:rtl/>
        </w:rPr>
        <w:t>ف واختصر قول المحدّث النوري</w:t>
      </w:r>
      <w:r w:rsidRPr="00B319DD">
        <w:rPr>
          <w:rtl/>
        </w:rPr>
        <w:t xml:space="preserve"> </w:t>
      </w:r>
      <w:r w:rsidR="00D62749" w:rsidRPr="00D62749">
        <w:rPr>
          <w:rStyle w:val="libAlaemChar"/>
          <w:rtl/>
        </w:rPr>
        <w:t>قدس‌سره</w:t>
      </w:r>
      <w:r w:rsidRPr="00B319DD">
        <w:rPr>
          <w:rtl/>
        </w:rPr>
        <w:t xml:space="preserve"> </w:t>
      </w:r>
      <w:r>
        <w:rPr>
          <w:rtl/>
        </w:rPr>
        <w:t>في خاتمة المستدرك : « ولم أر من المترجمين من استوفى مؤلّفاته »</w:t>
      </w:r>
      <w:r>
        <w:rPr>
          <w:rFonts w:hint="cs"/>
          <w:rtl/>
        </w:rPr>
        <w:t xml:space="preserve"> </w:t>
      </w:r>
      <w:r w:rsidRPr="001658DC">
        <w:rPr>
          <w:rStyle w:val="libFootnotenumChar"/>
          <w:rtl/>
        </w:rPr>
        <w:t>(19)</w:t>
      </w:r>
      <w:r>
        <w:rPr>
          <w:rtl/>
        </w:rPr>
        <w:t>.</w:t>
      </w:r>
    </w:p>
    <w:p w:rsidR="0095286E" w:rsidRPr="00472298" w:rsidRDefault="0095286E" w:rsidP="001658DC">
      <w:pPr>
        <w:pStyle w:val="libLine"/>
        <w:rPr>
          <w:rtl/>
        </w:rPr>
      </w:pPr>
      <w:r w:rsidRPr="00472298">
        <w:rPr>
          <w:rtl/>
        </w:rPr>
        <w:t>__________________</w:t>
      </w:r>
    </w:p>
    <w:p w:rsidR="0095286E" w:rsidRPr="00A83FED" w:rsidRDefault="0095286E" w:rsidP="001658DC">
      <w:pPr>
        <w:pStyle w:val="libFootnote0"/>
        <w:rPr>
          <w:rtl/>
        </w:rPr>
      </w:pPr>
      <w:r w:rsidRPr="00A83FED">
        <w:rPr>
          <w:rtl/>
        </w:rPr>
        <w:t xml:space="preserve">(18) انظر : مستدرك الوسائل </w:t>
      </w:r>
      <w:r w:rsidRPr="00A83FED">
        <w:rPr>
          <w:rFonts w:hint="cs"/>
          <w:rtl/>
        </w:rPr>
        <w:t>3</w:t>
      </w:r>
      <w:r w:rsidRPr="00A83FED">
        <w:rPr>
          <w:rtl/>
        </w:rPr>
        <w:t xml:space="preserve"> : </w:t>
      </w:r>
      <w:r w:rsidRPr="00A83FED">
        <w:rPr>
          <w:rFonts w:hint="cs"/>
          <w:rtl/>
        </w:rPr>
        <w:t>497</w:t>
      </w:r>
      <w:r w:rsidRPr="00A83FED">
        <w:rPr>
          <w:rtl/>
        </w:rPr>
        <w:t xml:space="preserve"> ، روضات الجنّات </w:t>
      </w:r>
      <w:r w:rsidRPr="00A83FED">
        <w:rPr>
          <w:rFonts w:hint="cs"/>
          <w:rtl/>
        </w:rPr>
        <w:t>6</w:t>
      </w:r>
      <w:r w:rsidRPr="00A83FED">
        <w:rPr>
          <w:rtl/>
        </w:rPr>
        <w:t xml:space="preserve"> : </w:t>
      </w:r>
      <w:r w:rsidRPr="00A83FED">
        <w:rPr>
          <w:rFonts w:hint="cs"/>
          <w:rtl/>
        </w:rPr>
        <w:t>209 / 5</w:t>
      </w:r>
      <w:r w:rsidRPr="00A83FED">
        <w:rPr>
          <w:rtl/>
        </w:rPr>
        <w:t xml:space="preserve">79 ، رجال السيّد بحر العلوم </w:t>
      </w:r>
      <w:r w:rsidRPr="00A83FED">
        <w:rPr>
          <w:rFonts w:hint="cs"/>
          <w:rtl/>
        </w:rPr>
        <w:t>3</w:t>
      </w:r>
      <w:r w:rsidRPr="00A83FED">
        <w:rPr>
          <w:rtl/>
        </w:rPr>
        <w:t xml:space="preserve"> : </w:t>
      </w:r>
      <w:r w:rsidRPr="00A83FED">
        <w:rPr>
          <w:rFonts w:hint="cs"/>
          <w:rtl/>
        </w:rPr>
        <w:t>302</w:t>
      </w:r>
      <w:r w:rsidRPr="00A83FED">
        <w:rPr>
          <w:rtl/>
        </w:rPr>
        <w:t xml:space="preserve"> ، طبقات أعلام الشيعة ـ القرن الخامس ـ : 177.</w:t>
      </w:r>
    </w:p>
    <w:p w:rsidR="0095286E" w:rsidRPr="00A83FED" w:rsidRDefault="0095286E" w:rsidP="001658DC">
      <w:pPr>
        <w:pStyle w:val="libFootnote0"/>
        <w:rPr>
          <w:rtl/>
        </w:rPr>
      </w:pPr>
      <w:r w:rsidRPr="00A83FED">
        <w:rPr>
          <w:rtl/>
        </w:rPr>
        <w:t xml:space="preserve">(19) مستدرك الوسائل </w:t>
      </w:r>
      <w:r w:rsidRPr="00A83FED">
        <w:rPr>
          <w:rFonts w:hint="cs"/>
          <w:rtl/>
        </w:rPr>
        <w:t>3</w:t>
      </w:r>
      <w:r w:rsidRPr="00A83FED">
        <w:rPr>
          <w:rtl/>
        </w:rPr>
        <w:t xml:space="preserve"> : </w:t>
      </w:r>
      <w:r w:rsidRPr="00A83FED">
        <w:rPr>
          <w:rFonts w:hint="cs"/>
          <w:rtl/>
        </w:rPr>
        <w:t>497</w:t>
      </w:r>
      <w:r w:rsidRPr="00A83FED"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 w:rsidRPr="001658DC">
        <w:rPr>
          <w:rStyle w:val="libFootnoteChar"/>
          <w:rFonts w:eastAsia="Calibri"/>
          <w:rtl/>
        </w:rPr>
        <w:br w:type="page"/>
      </w:r>
      <w:r>
        <w:rPr>
          <w:rtl/>
        </w:rPr>
        <w:lastRenderedPageBreak/>
        <w:t>وقال السيّد محسن الأمين العاملي</w:t>
      </w:r>
      <w:r w:rsidRPr="00B319DD">
        <w:rPr>
          <w:rtl/>
        </w:rPr>
        <w:t xml:space="preserve"> </w:t>
      </w:r>
      <w:r w:rsidR="00D62749" w:rsidRPr="00D62749">
        <w:rPr>
          <w:rStyle w:val="libAlaemChar"/>
          <w:rtl/>
        </w:rPr>
        <w:t>رحمه‌الله</w:t>
      </w:r>
      <w:r w:rsidRPr="00B319DD">
        <w:rPr>
          <w:rtl/>
        </w:rPr>
        <w:t xml:space="preserve"> </w:t>
      </w:r>
      <w:r>
        <w:rPr>
          <w:rtl/>
        </w:rPr>
        <w:t>: « له مؤلّفات كثيرة بلغت السبعين حسب عدّ بعض معاصريه »</w:t>
      </w:r>
      <w:r>
        <w:rPr>
          <w:rFonts w:hint="cs"/>
          <w:rtl/>
        </w:rPr>
        <w:t xml:space="preserve"> </w:t>
      </w:r>
      <w:r w:rsidRPr="001658DC">
        <w:rPr>
          <w:rStyle w:val="libFootnotenumChar"/>
          <w:rtl/>
        </w:rPr>
        <w:t>(20)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ومن جملة مؤلّفاته :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1 ـ الإبانة عن المماثلة ـ في الاستدلال بين طريق النبوّة والإمامة.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2 ـ الاستطراف في ذكر ما ورد من الفقه في الإنصاف.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 xml:space="preserve">3 ـ الاستبصار في النص على الأئمّة الأطهار </w:t>
      </w:r>
      <w:r w:rsidR="00340D2F" w:rsidRPr="00340D2F">
        <w:rPr>
          <w:rStyle w:val="libAlaemChar"/>
          <w:rFonts w:hint="cs"/>
          <w:rtl/>
        </w:rPr>
        <w:t>عليهم‌السلام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4 ـ التلقين ل</w:t>
      </w:r>
      <w:r>
        <w:rPr>
          <w:rFonts w:hint="cs"/>
          <w:rtl/>
        </w:rPr>
        <w:t>أ</w:t>
      </w:r>
      <w:r>
        <w:rPr>
          <w:rtl/>
        </w:rPr>
        <w:t>ولاد المؤمنين.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5 ـ تهذيب المسترشدين.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6 ـ روضة العابدين ونزهة الزاهدين ، في الصلاة : الفرائض ، والسنن ، والتطوع ، عمله لولده موسى.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7 ـ النوادر.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8 ـ كنز الفوائد.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9</w:t>
      </w:r>
      <w:r>
        <w:rPr>
          <w:rFonts w:hint="cs"/>
          <w:rtl/>
        </w:rPr>
        <w:t xml:space="preserve"> </w:t>
      </w:r>
      <w:r>
        <w:rPr>
          <w:rtl/>
        </w:rPr>
        <w:t>ـ البستان في الفقه ، وهو معنى لم يطرق ، وسبيل لم يسلك ، قسم فيه أبوابأ من الفقه ، وفر</w:t>
      </w:r>
      <w:r>
        <w:rPr>
          <w:rFonts w:hint="cs"/>
          <w:rtl/>
        </w:rPr>
        <w:t>ّ</w:t>
      </w:r>
      <w:r>
        <w:rPr>
          <w:rtl/>
        </w:rPr>
        <w:t>ع كلّ فنّ منه ، حتّى حصل من كلّ باب شجرة كاملة ، ويكون ني</w:t>
      </w:r>
      <w:r>
        <w:rPr>
          <w:rFonts w:hint="cs"/>
          <w:rtl/>
        </w:rPr>
        <w:t>ّ</w:t>
      </w:r>
      <w:r>
        <w:rPr>
          <w:rtl/>
        </w:rPr>
        <w:t>ف</w:t>
      </w:r>
      <w:r>
        <w:rPr>
          <w:rFonts w:hint="cs"/>
          <w:rtl/>
        </w:rPr>
        <w:t>اً</w:t>
      </w:r>
      <w:r>
        <w:rPr>
          <w:rtl/>
        </w:rPr>
        <w:t xml:space="preserve"> وثلاثين شجرة.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10 ـ التعجّب من أغلاط العامّة ـ في الإمامة.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11 ـ معارضة الأضداد باتّفاق الأعداد ـ في الإمامة.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12 ـ معدن الجواهر ورياضة الخواطر.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13 ـ معونة الفارض في استخراج سهام الفرائض.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14 ـ المنهاج إلى معرفة مناسك الحاج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15 ـ مختصر كتاب الدعائم للنعمان.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16 ـ الاختيار من الأخبار ـ مختصر كتاب الأخبار للنعمان.</w:t>
      </w:r>
    </w:p>
    <w:p w:rsidR="0095286E" w:rsidRPr="0030166C" w:rsidRDefault="0095286E" w:rsidP="001658DC">
      <w:pPr>
        <w:pStyle w:val="libLine"/>
        <w:rPr>
          <w:rtl/>
        </w:rPr>
      </w:pPr>
      <w:r w:rsidRPr="0030166C">
        <w:rPr>
          <w:rtl/>
        </w:rPr>
        <w:t>__________________</w:t>
      </w:r>
    </w:p>
    <w:p w:rsidR="0095286E" w:rsidRPr="00A83FED" w:rsidRDefault="0095286E" w:rsidP="001658DC">
      <w:pPr>
        <w:pStyle w:val="libFootnote0"/>
        <w:rPr>
          <w:rtl/>
        </w:rPr>
      </w:pPr>
      <w:r w:rsidRPr="00A83FED">
        <w:rPr>
          <w:rtl/>
        </w:rPr>
        <w:t xml:space="preserve">(20) أعيان الشيعة </w:t>
      </w:r>
      <w:r w:rsidRPr="00A83FED">
        <w:rPr>
          <w:rFonts w:hint="cs"/>
          <w:rtl/>
        </w:rPr>
        <w:t>9</w:t>
      </w:r>
      <w:r w:rsidRPr="00A83FED">
        <w:rPr>
          <w:rtl/>
        </w:rPr>
        <w:t xml:space="preserve"> : </w:t>
      </w:r>
      <w:r w:rsidRPr="00A83FED">
        <w:rPr>
          <w:rFonts w:hint="cs"/>
          <w:rtl/>
        </w:rPr>
        <w:t>400</w:t>
      </w:r>
      <w:r w:rsidRPr="00A83FED"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 w:rsidRPr="001658DC">
        <w:rPr>
          <w:rStyle w:val="libFootnoteChar"/>
          <w:rFonts w:eastAsia="Calibri"/>
          <w:rtl/>
        </w:rPr>
        <w:br w:type="page"/>
      </w:r>
      <w:r>
        <w:rPr>
          <w:rtl/>
        </w:rPr>
        <w:lastRenderedPageBreak/>
        <w:t>17 ـ ردع الجاهل وتنبيه الغافل.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18 ـ الكافي الاستدلال بصحّة القول برؤية الهلال.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19 ـ غاية الإنصاف في مسائل الخلاف ـ في علم الكلام.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20 ـ حجّة العال</w:t>
      </w:r>
      <w:r>
        <w:rPr>
          <w:rFonts w:hint="cs"/>
          <w:rtl/>
        </w:rPr>
        <w:t>ِ</w:t>
      </w:r>
      <w:r>
        <w:rPr>
          <w:rtl/>
        </w:rPr>
        <w:t>م في هيئة العال</w:t>
      </w:r>
      <w:r>
        <w:rPr>
          <w:rFonts w:hint="cs"/>
          <w:rtl/>
        </w:rPr>
        <w:t>َ</w:t>
      </w:r>
      <w:r>
        <w:rPr>
          <w:rtl/>
        </w:rPr>
        <w:t xml:space="preserve">م ـ يتضمّن الدلالة على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شكل السماوات وال</w:t>
      </w:r>
      <w:r>
        <w:rPr>
          <w:rFonts w:hint="cs"/>
          <w:rtl/>
        </w:rPr>
        <w:t>أ</w:t>
      </w:r>
      <w:r>
        <w:rPr>
          <w:rtl/>
        </w:rPr>
        <w:t>رضين كمثل الكرة.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21 ـ ذكر الأسباب الصادّة عن معرفة الصواب.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22 ـ الرسالة الدامغة للنصارى ـ تتضمن نقض</w:t>
      </w:r>
      <w:r>
        <w:rPr>
          <w:rFonts w:hint="cs"/>
          <w:rtl/>
        </w:rPr>
        <w:t>اً</w:t>
      </w:r>
      <w:r>
        <w:rPr>
          <w:rtl/>
        </w:rPr>
        <w:t xml:space="preserve"> لكلام أبي الهيثم النصراني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23 ـ الغاية في الأصول ـ وفي جزء منه : القول في حدوث العالم وإثبات محدثه.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24 ـ جواب رسالة الأخوين ـ يتضمّن رد</w:t>
      </w:r>
      <w:r>
        <w:rPr>
          <w:rFonts w:hint="cs"/>
          <w:rtl/>
        </w:rPr>
        <w:t>ّاً</w:t>
      </w:r>
      <w:r>
        <w:rPr>
          <w:rtl/>
        </w:rPr>
        <w:t xml:space="preserve"> على الأشعريّة.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25 ـ عدّة البصير في حجّ يوم الغدير ـ في الإمامة.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 xml:space="preserve">26 ـ مختصر كتاب التنزيه ـ للسيد المرتضى </w:t>
      </w:r>
      <w:r w:rsidR="00D62749" w:rsidRPr="00D62749">
        <w:rPr>
          <w:rStyle w:val="libAlaemChar"/>
          <w:rFonts w:hint="cs"/>
          <w:rtl/>
        </w:rPr>
        <w:t>رحمه‌الله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27 ـ مزيل اللبس ومكمّل الانس ـ في علم النجوم.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28 ـ نظم الدرر في مبنى الكواكب والدرر.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29 ـ الحساب الهندي ـ يتضمّن أبواب الحساب الهندي وعمل الجذور والمكعبات المفتوحة والصم.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30 ـ رياض الحكم ـ في الأدب.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31 ـ موعظة العقل للنفس.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32 ـ نصيحة ال</w:t>
      </w:r>
      <w:r>
        <w:rPr>
          <w:rFonts w:hint="cs"/>
          <w:rtl/>
        </w:rPr>
        <w:t>إ</w:t>
      </w:r>
      <w:r>
        <w:rPr>
          <w:rtl/>
        </w:rPr>
        <w:t>خوان.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33 ـ التحفة في الخواتيم.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34 ـ الجليس ـ وهو كالروضة ، فيه سير ملوك وشعر.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35 ـ انتفاع المؤمنين بما في أيدي السلاطين.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36 ـ ال</w:t>
      </w:r>
      <w:r>
        <w:rPr>
          <w:rFonts w:hint="cs"/>
          <w:rtl/>
        </w:rPr>
        <w:t>أ</w:t>
      </w:r>
      <w:r>
        <w:rPr>
          <w:rtl/>
        </w:rPr>
        <w:t>نيس ـ في فنون مختلفة.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37 ـ التأديب.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38 ـ الأصول في مذهب آل الرسول صلوات الله عليهم.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39 ـ مختصر البيان عن دلالة شهر رمضان.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40 ـ المدهش.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41 ـ رسالة التنبيه على أغلاط أبي الحسن البصري.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42 ـ رسالة التعريف بحقوق الوالدين ـ وهي وصيّته إلى ولده موسى.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هذه هي جملة من مؤلّفاته ، وقد أعرضنا عن ذكر كثير منها ، تجدها في مظان</w:t>
      </w:r>
      <w:r>
        <w:rPr>
          <w:rFonts w:hint="cs"/>
          <w:rtl/>
        </w:rPr>
        <w:t>ّ</w:t>
      </w:r>
      <w:r>
        <w:rPr>
          <w:rtl/>
        </w:rPr>
        <w:t>ها</w:t>
      </w:r>
      <w:r>
        <w:rPr>
          <w:rFonts w:hint="cs"/>
          <w:rtl/>
        </w:rPr>
        <w:t xml:space="preserve"> </w:t>
      </w:r>
      <w:r w:rsidRPr="001658DC">
        <w:rPr>
          <w:rStyle w:val="libFootnotenumChar"/>
          <w:rtl/>
        </w:rPr>
        <w:t>(18)</w:t>
      </w:r>
      <w:r>
        <w:rPr>
          <w:rtl/>
        </w:rPr>
        <w:t>.</w:t>
      </w:r>
    </w:p>
    <w:p w:rsidR="0095286E" w:rsidRPr="00BF08BF" w:rsidRDefault="0095286E" w:rsidP="0095286E">
      <w:pPr>
        <w:pStyle w:val="Heading2"/>
        <w:rPr>
          <w:rtl/>
        </w:rPr>
      </w:pPr>
      <w:bookmarkStart w:id="33" w:name="_Toc244262743"/>
      <w:bookmarkStart w:id="34" w:name="_Toc256845843"/>
      <w:bookmarkStart w:id="35" w:name="_Toc257483020"/>
      <w:bookmarkStart w:id="36" w:name="_Toc257483397"/>
      <w:bookmarkStart w:id="37" w:name="_Toc404689755"/>
      <w:r w:rsidRPr="00BF08BF">
        <w:rPr>
          <w:rtl/>
        </w:rPr>
        <w:t>النسخ المعتمدة</w:t>
      </w:r>
      <w:r>
        <w:rPr>
          <w:rtl/>
        </w:rPr>
        <w:t xml:space="preserve"> :</w:t>
      </w:r>
      <w:bookmarkEnd w:id="33"/>
      <w:bookmarkEnd w:id="34"/>
      <w:bookmarkEnd w:id="35"/>
      <w:bookmarkEnd w:id="36"/>
      <w:bookmarkEnd w:id="37"/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 xml:space="preserve">1 ـ النسخة الخطيّة المحفوظة في المكتبة الرضوية بمشهد المقدسة </w:t>
      </w:r>
      <w:r w:rsidRPr="0095737A">
        <w:rPr>
          <w:rtl/>
        </w:rPr>
        <w:t>، برقم (</w:t>
      </w:r>
      <w:r>
        <w:rPr>
          <w:rFonts w:hint="cs"/>
          <w:rtl/>
        </w:rPr>
        <w:t xml:space="preserve"> </w:t>
      </w:r>
      <w:r w:rsidRPr="0095737A">
        <w:rPr>
          <w:rtl/>
        </w:rPr>
        <w:t>226</w:t>
      </w:r>
      <w:r>
        <w:rPr>
          <w:rFonts w:hint="cs"/>
          <w:rtl/>
        </w:rPr>
        <w:t xml:space="preserve"> </w:t>
      </w:r>
      <w:r w:rsidRPr="0095737A">
        <w:rPr>
          <w:rtl/>
        </w:rPr>
        <w:t>) ،</w:t>
      </w:r>
      <w:r>
        <w:rPr>
          <w:rtl/>
        </w:rPr>
        <w:t xml:space="preserve"> مسطرتها </w:t>
      </w:r>
      <w:r w:rsidRPr="001658DC">
        <w:rPr>
          <w:rStyle w:val="libFootnotenumChar"/>
          <w:rtl/>
        </w:rPr>
        <w:t>(19)</w:t>
      </w:r>
      <w:r>
        <w:rPr>
          <w:rtl/>
        </w:rPr>
        <w:t xml:space="preserve"> سطر</w:t>
      </w:r>
      <w:r>
        <w:rPr>
          <w:rFonts w:hint="cs"/>
          <w:rtl/>
        </w:rPr>
        <w:t>اً</w:t>
      </w:r>
      <w:r>
        <w:rPr>
          <w:rtl/>
        </w:rPr>
        <w:t xml:space="preserve"> ، سنة النسخ (</w:t>
      </w:r>
      <w:r>
        <w:rPr>
          <w:rFonts w:hint="cs"/>
          <w:rtl/>
        </w:rPr>
        <w:t xml:space="preserve"> </w:t>
      </w:r>
      <w:r>
        <w:rPr>
          <w:rtl/>
        </w:rPr>
        <w:t>677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.ق ) وهي المعبر عنها بنسخة الأصل.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2 ـ الكتاب المطبوع على الحجر ـ من منشورات مكتبة المصطفوي ـ قم المشرّفة ، ولم نعتمد على هذا الكتاب إلا في موارد نادرة.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ومما يجدر ذكره أن</w:t>
      </w:r>
      <w:r>
        <w:rPr>
          <w:rFonts w:hint="cs"/>
          <w:rtl/>
        </w:rPr>
        <w:t>ّ</w:t>
      </w:r>
      <w:r>
        <w:rPr>
          <w:rtl/>
        </w:rPr>
        <w:t xml:space="preserve"> كتاب كنز الفوائد قد تمّ تحقيقه من قبل الشيخ الفاضل عبدالله نعمه ، وطبع في دار الأضواء ، بيروت ، طبعة حديثة بذل فيها المحقق جهد</w:t>
      </w:r>
      <w:r>
        <w:rPr>
          <w:rFonts w:hint="cs"/>
          <w:rtl/>
        </w:rPr>
        <w:t>اً</w:t>
      </w:r>
      <w:r>
        <w:rPr>
          <w:rtl/>
        </w:rPr>
        <w:t xml:space="preserve"> يستحق ل</w:t>
      </w:r>
      <w:r>
        <w:rPr>
          <w:rFonts w:hint="cs"/>
          <w:rtl/>
        </w:rPr>
        <w:t>أ</w:t>
      </w:r>
      <w:r>
        <w:rPr>
          <w:rtl/>
        </w:rPr>
        <w:t>جله الثناء والتقدير.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وقد كانت هذه الرسالة من ضمن الرسائل التي يحتويها الكتاب ، وقد اعتمد المحقق في التحقيق على النسخة المطبوعة سنة 1322 فقط ، وهي نسخة سقيمة جد</w:t>
      </w:r>
      <w:r>
        <w:rPr>
          <w:rFonts w:hint="cs"/>
          <w:rtl/>
        </w:rPr>
        <w:t>اً</w:t>
      </w:r>
      <w:r>
        <w:rPr>
          <w:rtl/>
        </w:rPr>
        <w:t xml:space="preserve"> وكثير من الكلمات فيها غير واضح كما وصفها محقق الكتاب</w:t>
      </w:r>
      <w:r>
        <w:rPr>
          <w:rFonts w:hint="cs"/>
          <w:rtl/>
        </w:rPr>
        <w:t xml:space="preserve"> .</w:t>
      </w:r>
      <w:r>
        <w:rPr>
          <w:rtl/>
        </w:rPr>
        <w:t>. وبالنظر لتوفر النسخة الخطيّة التي يرجع تاريخ نسخها إلى (</w:t>
      </w:r>
      <w:r>
        <w:rPr>
          <w:rFonts w:hint="cs"/>
          <w:rtl/>
        </w:rPr>
        <w:t xml:space="preserve"> </w:t>
      </w:r>
      <w:r>
        <w:rPr>
          <w:rtl/>
        </w:rPr>
        <w:t>677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 xml:space="preserve">‍ </w:t>
      </w:r>
      <w:r>
        <w:rPr>
          <w:rtl/>
        </w:rPr>
        <w:t>) فقد ارتأينا إعادة تحقيق هذه الرسالة اعتماداً على هذه النسخة كما تمّ مقابلتها مع النسخة المطبوعة على الحجر.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وخرجنا الأحايث والنقول التي ذكرها المؤلف من مظانها الأصلية ، ودعمنا أقواله بمصادر الخاصّة والعام</w:t>
      </w:r>
      <w:r>
        <w:rPr>
          <w:rFonts w:hint="cs"/>
          <w:rtl/>
        </w:rPr>
        <w:t>ّ</w:t>
      </w:r>
      <w:r>
        <w:rPr>
          <w:rtl/>
        </w:rPr>
        <w:t>ة ، كما ذكرنا تراجم الرواة والعلماء الّذين وردت أسماؤهم</w:t>
      </w:r>
    </w:p>
    <w:p w:rsidR="0095286E" w:rsidRPr="00462048" w:rsidRDefault="0095286E" w:rsidP="001658DC">
      <w:pPr>
        <w:pStyle w:val="libLine"/>
        <w:rPr>
          <w:rtl/>
        </w:rPr>
      </w:pPr>
      <w:r w:rsidRPr="00462048">
        <w:rPr>
          <w:rtl/>
        </w:rPr>
        <w:t>__________________</w:t>
      </w:r>
    </w:p>
    <w:p w:rsidR="0095286E" w:rsidRPr="006C793F" w:rsidRDefault="0095286E" w:rsidP="001658DC">
      <w:pPr>
        <w:pStyle w:val="libFootnote0"/>
        <w:rPr>
          <w:rtl/>
        </w:rPr>
      </w:pPr>
      <w:r w:rsidRPr="006C793F">
        <w:rPr>
          <w:rtl/>
        </w:rPr>
        <w:t xml:space="preserve">(21) انظر : أمل الآمل </w:t>
      </w:r>
      <w:r w:rsidRPr="006C793F">
        <w:rPr>
          <w:rFonts w:hint="cs"/>
          <w:rtl/>
        </w:rPr>
        <w:t>2</w:t>
      </w:r>
      <w:r w:rsidRPr="006C793F">
        <w:rPr>
          <w:rtl/>
        </w:rPr>
        <w:t xml:space="preserve"> : </w:t>
      </w:r>
      <w:r w:rsidRPr="006C793F">
        <w:rPr>
          <w:rFonts w:hint="cs"/>
          <w:rtl/>
        </w:rPr>
        <w:t>287 / 8</w:t>
      </w:r>
      <w:r w:rsidRPr="006C793F">
        <w:rPr>
          <w:rtl/>
        </w:rPr>
        <w:t>57 ، معالم العلماء : 11</w:t>
      </w:r>
      <w:r>
        <w:rPr>
          <w:rtl/>
        </w:rPr>
        <w:t>8 / 7</w:t>
      </w:r>
      <w:r w:rsidRPr="006C793F">
        <w:rPr>
          <w:rtl/>
        </w:rPr>
        <w:t xml:space="preserve">88 ، روضات الجنّات </w:t>
      </w:r>
      <w:r w:rsidRPr="006C793F">
        <w:rPr>
          <w:rFonts w:hint="cs"/>
          <w:rtl/>
        </w:rPr>
        <w:t>6</w:t>
      </w:r>
      <w:r w:rsidRPr="006C793F">
        <w:rPr>
          <w:rtl/>
        </w:rPr>
        <w:t xml:space="preserve"> : </w:t>
      </w:r>
      <w:r w:rsidRPr="006C793F">
        <w:rPr>
          <w:rFonts w:hint="cs"/>
          <w:rtl/>
        </w:rPr>
        <w:t>209 / 5</w:t>
      </w:r>
      <w:r w:rsidRPr="006C793F">
        <w:rPr>
          <w:rtl/>
        </w:rPr>
        <w:t xml:space="preserve">79 ، أعيان الشيعة </w:t>
      </w:r>
      <w:r w:rsidRPr="006C793F">
        <w:rPr>
          <w:rFonts w:hint="cs"/>
          <w:rtl/>
        </w:rPr>
        <w:t>9</w:t>
      </w:r>
      <w:r w:rsidRPr="006C793F">
        <w:rPr>
          <w:rtl/>
        </w:rPr>
        <w:t xml:space="preserve"> : </w:t>
      </w:r>
      <w:r w:rsidRPr="006C793F">
        <w:rPr>
          <w:rFonts w:hint="cs"/>
          <w:rtl/>
        </w:rPr>
        <w:t>400</w:t>
      </w:r>
      <w:r w:rsidRPr="006C793F">
        <w:rPr>
          <w:rtl/>
        </w:rPr>
        <w:t xml:space="preserve"> ، هديّة العارفين </w:t>
      </w:r>
      <w:r w:rsidRPr="006C793F">
        <w:rPr>
          <w:rFonts w:hint="cs"/>
          <w:rtl/>
        </w:rPr>
        <w:t>2</w:t>
      </w:r>
      <w:r w:rsidRPr="006C793F">
        <w:rPr>
          <w:rtl/>
        </w:rPr>
        <w:t xml:space="preserve"> : </w:t>
      </w:r>
      <w:r w:rsidRPr="006C793F">
        <w:rPr>
          <w:rFonts w:hint="cs"/>
          <w:rtl/>
        </w:rPr>
        <w:t>70</w:t>
      </w:r>
      <w:r w:rsidRPr="006C793F">
        <w:rPr>
          <w:rtl/>
        </w:rPr>
        <w:t xml:space="preserve"> ، الأعلام ـ للزركلي ـ 6 : </w:t>
      </w:r>
      <w:r w:rsidRPr="006C793F">
        <w:rPr>
          <w:rFonts w:hint="cs"/>
          <w:rtl/>
        </w:rPr>
        <w:t>276</w:t>
      </w:r>
      <w:r w:rsidRPr="006C793F">
        <w:rPr>
          <w:rtl/>
        </w:rPr>
        <w:t>.</w:t>
      </w:r>
    </w:p>
    <w:p w:rsidR="0095286E" w:rsidRDefault="0095286E" w:rsidP="001658DC">
      <w:pPr>
        <w:pStyle w:val="libNormal0"/>
        <w:rPr>
          <w:rtl/>
        </w:rPr>
      </w:pPr>
      <w:r w:rsidRPr="001658DC">
        <w:rPr>
          <w:rStyle w:val="libFootnoteChar"/>
          <w:rFonts w:eastAsia="Calibri"/>
          <w:rtl/>
        </w:rPr>
        <w:br w:type="page"/>
      </w:r>
      <w:r>
        <w:rPr>
          <w:rtl/>
        </w:rPr>
        <w:lastRenderedPageBreak/>
        <w:t>في متن الرسالة ونب</w:t>
      </w:r>
      <w:r>
        <w:rPr>
          <w:rFonts w:hint="cs"/>
          <w:rtl/>
        </w:rPr>
        <w:t>ّ</w:t>
      </w:r>
      <w:r>
        <w:rPr>
          <w:rtl/>
        </w:rPr>
        <w:t>هنا على مصادرها تتميم</w:t>
      </w:r>
      <w:r>
        <w:rPr>
          <w:rFonts w:hint="cs"/>
          <w:rtl/>
        </w:rPr>
        <w:t>اً</w:t>
      </w:r>
      <w:r>
        <w:rPr>
          <w:rtl/>
        </w:rPr>
        <w:t xml:space="preserve"> للفائدة.</w:t>
      </w:r>
    </w:p>
    <w:p w:rsidR="0095286E" w:rsidRDefault="0095286E" w:rsidP="001658DC">
      <w:pPr>
        <w:pStyle w:val="libCenterBold2"/>
        <w:rPr>
          <w:rtl/>
        </w:rPr>
      </w:pPr>
      <w:r>
        <w:rPr>
          <w:rtl/>
        </w:rPr>
        <w:t>وآخر دعوانا ان الحمد لله ربّ العالمين</w:t>
      </w:r>
    </w:p>
    <w:p w:rsidR="0095286E" w:rsidRDefault="0095286E" w:rsidP="001658DC">
      <w:pPr>
        <w:pStyle w:val="libLeftBold"/>
        <w:rPr>
          <w:rtl/>
        </w:rPr>
      </w:pPr>
      <w:r>
        <w:rPr>
          <w:rtl/>
        </w:rPr>
        <w:t>علي موسى الكعبي</w:t>
      </w:r>
    </w:p>
    <w:p w:rsidR="001432DD" w:rsidRDefault="0095286E" w:rsidP="001658DC">
      <w:pPr>
        <w:pStyle w:val="libCenter"/>
        <w:rPr>
          <w:rtl/>
        </w:rPr>
      </w:pPr>
      <w:r>
        <w:rPr>
          <w:rtl/>
        </w:rPr>
        <w:t>*</w:t>
      </w:r>
      <w:r>
        <w:rPr>
          <w:rFonts w:hint="cs"/>
          <w:rtl/>
        </w:rPr>
        <w:t xml:space="preserve"> </w:t>
      </w:r>
      <w:r>
        <w:rPr>
          <w:rtl/>
        </w:rPr>
        <w:t>*</w:t>
      </w:r>
      <w:r>
        <w:rPr>
          <w:rFonts w:hint="cs"/>
          <w:rtl/>
        </w:rPr>
        <w:t xml:space="preserve"> </w:t>
      </w:r>
      <w:r>
        <w:rPr>
          <w:rtl/>
        </w:rPr>
        <w:t>*</w:t>
      </w:r>
      <w:bookmarkStart w:id="38" w:name="_Toc257483021"/>
      <w:bookmarkStart w:id="39" w:name="_Toc257483398"/>
    </w:p>
    <w:p w:rsidR="001432DD" w:rsidRDefault="0095286E" w:rsidP="001658DC">
      <w:pPr>
        <w:pStyle w:val="libCenter"/>
        <w:rPr>
          <w:noProof/>
          <w:rtl/>
        </w:rPr>
      </w:pPr>
      <w:r w:rsidRPr="00171DD6">
        <w:rPr>
          <w:rtl/>
        </w:rPr>
        <w:br w:type="page"/>
      </w:r>
      <w:bookmarkEnd w:id="38"/>
      <w:bookmarkEnd w:id="39"/>
    </w:p>
    <w:p w:rsidR="001432DD" w:rsidRDefault="00573D15" w:rsidP="001658DC">
      <w:pPr>
        <w:pStyle w:val="libCenter"/>
        <w:rPr>
          <w:noProof/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297815</wp:posOffset>
            </wp:positionV>
            <wp:extent cx="4686935" cy="7403465"/>
            <wp:effectExtent l="19050" t="0" r="0" b="0"/>
            <wp:wrapSquare wrapText="bothSides"/>
            <wp:docPr id="5" name="Picture 5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935" cy="740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D15" w:rsidRDefault="0095286E" w:rsidP="001658DC">
      <w:pPr>
        <w:pStyle w:val="libCenter"/>
        <w:rPr>
          <w:rtl/>
        </w:rPr>
      </w:pPr>
      <w:r>
        <w:rPr>
          <w:rtl/>
        </w:rPr>
        <w:br w:type="page"/>
      </w:r>
    </w:p>
    <w:p w:rsidR="00843086" w:rsidRDefault="00843086" w:rsidP="001658DC">
      <w:pPr>
        <w:pStyle w:val="libCenter"/>
        <w:rPr>
          <w:rFonts w:hint="cs"/>
          <w:rtl/>
        </w:rPr>
      </w:pPr>
    </w:p>
    <w:p w:rsidR="00330240" w:rsidRDefault="0095286E" w:rsidP="001658DC">
      <w:pPr>
        <w:pStyle w:val="libCenter"/>
        <w:rPr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-2540</wp:posOffset>
            </wp:positionV>
            <wp:extent cx="4679315" cy="7403465"/>
            <wp:effectExtent l="19050" t="0" r="6985" b="0"/>
            <wp:wrapSquare wrapText="bothSides"/>
            <wp:docPr id="4" name="Picture 4" descr="image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-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740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1DD6">
        <w:rPr>
          <w:rtl/>
        </w:rPr>
        <w:br w:type="page"/>
      </w:r>
    </w:p>
    <w:p w:rsidR="0095286E" w:rsidRPr="00BC2E26" w:rsidRDefault="0095286E" w:rsidP="001658DC">
      <w:pPr>
        <w:pStyle w:val="libCenter"/>
        <w:rPr>
          <w:rtl/>
        </w:rPr>
      </w:pPr>
      <w:r w:rsidRPr="00BC2E26">
        <w:rPr>
          <w:rtl/>
        </w:rPr>
        <w:lastRenderedPageBreak/>
        <w:t>رسالة كتبتها الى أحد الإخوان وسميتها ب</w:t>
      </w:r>
      <w:r w:rsidRPr="00BC2E26">
        <w:rPr>
          <w:rFonts w:hint="cs"/>
          <w:rtl/>
        </w:rPr>
        <w:t>‍ :</w:t>
      </w:r>
    </w:p>
    <w:p w:rsidR="0095286E" w:rsidRDefault="0095286E" w:rsidP="0095286E">
      <w:pPr>
        <w:pStyle w:val="Heading1Center"/>
        <w:rPr>
          <w:rtl/>
        </w:rPr>
      </w:pPr>
      <w:bookmarkStart w:id="40" w:name="_Toc257483022"/>
      <w:bookmarkStart w:id="41" w:name="_Toc257483399"/>
      <w:bookmarkStart w:id="42" w:name="_Toc404689756"/>
      <w:r>
        <w:rPr>
          <w:rtl/>
        </w:rPr>
        <w:t>القول المبين</w:t>
      </w:r>
      <w:bookmarkEnd w:id="40"/>
      <w:bookmarkEnd w:id="41"/>
      <w:bookmarkEnd w:id="42"/>
    </w:p>
    <w:p w:rsidR="0095286E" w:rsidRDefault="0095286E" w:rsidP="001658DC">
      <w:pPr>
        <w:pStyle w:val="libCenterBold1"/>
        <w:rPr>
          <w:rtl/>
        </w:rPr>
      </w:pPr>
      <w:bookmarkStart w:id="43" w:name="_Toc257483023"/>
      <w:bookmarkStart w:id="44" w:name="_Toc257483400"/>
      <w:r>
        <w:rPr>
          <w:rtl/>
        </w:rPr>
        <w:t>عن وجوب مسح الر</w:t>
      </w:r>
      <w:r>
        <w:rPr>
          <w:rFonts w:hint="cs"/>
          <w:rtl/>
        </w:rPr>
        <w:t>ّ</w:t>
      </w:r>
      <w:r>
        <w:rPr>
          <w:rtl/>
        </w:rPr>
        <w:t>جل</w:t>
      </w:r>
      <w:r>
        <w:rPr>
          <w:rFonts w:hint="cs"/>
          <w:rtl/>
        </w:rPr>
        <w:t>َ</w:t>
      </w:r>
      <w:r>
        <w:rPr>
          <w:rtl/>
        </w:rPr>
        <w:t>ين</w:t>
      </w:r>
      <w:bookmarkEnd w:id="43"/>
      <w:bookmarkEnd w:id="44"/>
    </w:p>
    <w:p w:rsidR="0095286E" w:rsidRPr="00AC149B" w:rsidRDefault="0095286E" w:rsidP="001658DC">
      <w:pPr>
        <w:pStyle w:val="libCenter"/>
        <w:rPr>
          <w:rtl/>
        </w:rPr>
      </w:pPr>
      <w:bookmarkStart w:id="45" w:name="_Toc257483024"/>
      <w:bookmarkStart w:id="46" w:name="_Toc257483401"/>
      <w:r w:rsidRPr="00AC149B">
        <w:rPr>
          <w:rtl/>
        </w:rPr>
        <w:t>بسم الله الرحمن الرحيم</w:t>
      </w:r>
      <w:bookmarkEnd w:id="45"/>
      <w:bookmarkEnd w:id="46"/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الحمد لله وصلواته على سيدنا محمّد ورسوله خاتم النبيّين وآله الطاهرين.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سألت</w:t>
      </w:r>
      <w:r>
        <w:rPr>
          <w:rFonts w:hint="cs"/>
          <w:rtl/>
        </w:rPr>
        <w:t>َ</w:t>
      </w:r>
      <w:r>
        <w:rPr>
          <w:rtl/>
        </w:rPr>
        <w:t xml:space="preserve"> ـ أي</w:t>
      </w:r>
      <w:r>
        <w:rPr>
          <w:rFonts w:hint="cs"/>
          <w:rtl/>
        </w:rPr>
        <w:t>ّ</w:t>
      </w:r>
      <w:r>
        <w:rPr>
          <w:rtl/>
        </w:rPr>
        <w:t>دك الله تعالى ـ في أن ا</w:t>
      </w:r>
      <w:r>
        <w:rPr>
          <w:rFonts w:hint="cs"/>
          <w:rtl/>
        </w:rPr>
        <w:t>ُ</w:t>
      </w:r>
      <w:r>
        <w:rPr>
          <w:rtl/>
        </w:rPr>
        <w:t>ورد لك من القول في مسح الرجلين ، ما يتبيّن لك به وجوبه وصح</w:t>
      </w:r>
      <w:r>
        <w:rPr>
          <w:rFonts w:hint="cs"/>
          <w:rtl/>
        </w:rPr>
        <w:t>ّ</w:t>
      </w:r>
      <w:r>
        <w:rPr>
          <w:rtl/>
        </w:rPr>
        <w:t>ة مذهبنا فيه وصوابه ، وأنا ا</w:t>
      </w:r>
      <w:r>
        <w:rPr>
          <w:rFonts w:hint="cs"/>
          <w:rtl/>
        </w:rPr>
        <w:t>ُ</w:t>
      </w:r>
      <w:r>
        <w:rPr>
          <w:rtl/>
        </w:rPr>
        <w:t>جيبك إلى ما سألت ، وا</w:t>
      </w:r>
      <w:r>
        <w:rPr>
          <w:rFonts w:hint="cs"/>
          <w:rtl/>
        </w:rPr>
        <w:t>ُ</w:t>
      </w:r>
      <w:r>
        <w:rPr>
          <w:rtl/>
        </w:rPr>
        <w:t>ورد مختصرأ نطلب به ما طلبت ، بعون الله وتوفيقه.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اعلم أن</w:t>
      </w:r>
      <w:r>
        <w:rPr>
          <w:rFonts w:hint="cs"/>
          <w:rtl/>
        </w:rPr>
        <w:t>ّ</w:t>
      </w:r>
      <w:r>
        <w:rPr>
          <w:rtl/>
        </w:rPr>
        <w:t xml:space="preserve"> فرض الرجلين عندنا في الوضوء هو المسح دون الغسل ، ومن غسل فلم يؤد</w:t>
      </w:r>
      <w:r>
        <w:rPr>
          <w:rFonts w:hint="cs"/>
          <w:rtl/>
        </w:rPr>
        <w:t>ّ</w:t>
      </w:r>
      <w:r>
        <w:rPr>
          <w:rtl/>
        </w:rPr>
        <w:t xml:space="preserve"> الفرض ، وقد واف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 xml:space="preserve">نا على ذلك جماعة من الصحاية والتابعين ، كابن عبّاس </w:t>
      </w:r>
      <w:r w:rsidRPr="001658DC">
        <w:rPr>
          <w:rStyle w:val="libFootnotenumChar"/>
          <w:rtl/>
        </w:rPr>
        <w:t>(1)</w:t>
      </w:r>
    </w:p>
    <w:p w:rsidR="0095286E" w:rsidRPr="00E568D9" w:rsidRDefault="0095286E" w:rsidP="001658DC">
      <w:pPr>
        <w:pStyle w:val="libLine"/>
        <w:rPr>
          <w:rtl/>
        </w:rPr>
      </w:pPr>
      <w:r w:rsidRPr="00E568D9">
        <w:rPr>
          <w:rtl/>
        </w:rPr>
        <w:t>__________________</w:t>
      </w:r>
    </w:p>
    <w:p w:rsidR="0095286E" w:rsidRPr="007433FD" w:rsidRDefault="0095286E" w:rsidP="001658DC">
      <w:pPr>
        <w:pStyle w:val="libFootnote0"/>
        <w:rPr>
          <w:rtl/>
        </w:rPr>
      </w:pPr>
      <w:r w:rsidRPr="007433FD">
        <w:rPr>
          <w:rtl/>
        </w:rPr>
        <w:t>(1)</w:t>
      </w:r>
      <w:r w:rsidRPr="007433FD">
        <w:rPr>
          <w:rFonts w:hint="cs"/>
          <w:rtl/>
        </w:rPr>
        <w:t xml:space="preserve"> </w:t>
      </w:r>
      <w:r w:rsidRPr="007433FD">
        <w:rPr>
          <w:rtl/>
        </w:rPr>
        <w:t>عبدالله بن عبّاس بن عبدالمطّلب القرشي الهاشميّ ، ولد بمك</w:t>
      </w:r>
      <w:r w:rsidRPr="007433FD">
        <w:rPr>
          <w:rFonts w:hint="cs"/>
          <w:rtl/>
        </w:rPr>
        <w:t>ّ</w:t>
      </w:r>
      <w:r w:rsidRPr="007433FD">
        <w:rPr>
          <w:rtl/>
        </w:rPr>
        <w:t>ة ونشأ في بدء عصر النبوّة ، فلازم الرسول الأكرم</w:t>
      </w:r>
      <w:r w:rsidRPr="007433FD">
        <w:rPr>
          <w:rFonts w:hint="cs"/>
          <w:rtl/>
        </w:rPr>
        <w:t xml:space="preserve"> 9</w:t>
      </w:r>
      <w:r w:rsidRPr="007433FD">
        <w:rPr>
          <w:rtl/>
        </w:rPr>
        <w:t xml:space="preserve"> وروى عنه الأحاديث الصحيحة ، وشهد مع الإمام علي 7 الجمل وصف</w:t>
      </w:r>
      <w:r w:rsidRPr="007433FD">
        <w:rPr>
          <w:rFonts w:hint="cs"/>
          <w:rtl/>
        </w:rPr>
        <w:t>ّ</w:t>
      </w:r>
      <w:r w:rsidRPr="007433FD">
        <w:rPr>
          <w:rtl/>
        </w:rPr>
        <w:t>ين ، توفّي مكفوف البصر بالطائف في سنة 68</w:t>
      </w:r>
      <w:r w:rsidRPr="007433FD">
        <w:rPr>
          <w:rFonts w:hint="cs"/>
          <w:rtl/>
        </w:rPr>
        <w:t xml:space="preserve"> </w:t>
      </w:r>
      <w:r w:rsidRPr="007433FD">
        <w:rPr>
          <w:rtl/>
        </w:rPr>
        <w:t>ه</w:t>
      </w:r>
      <w:r w:rsidRPr="007433FD">
        <w:rPr>
          <w:rFonts w:hint="cs"/>
          <w:rtl/>
        </w:rPr>
        <w:t>‍</w:t>
      </w:r>
      <w:r w:rsidRPr="007433FD">
        <w:rPr>
          <w:rtl/>
        </w:rPr>
        <w:t>.</w:t>
      </w:r>
    </w:p>
    <w:p w:rsidR="0095286E" w:rsidRPr="007433FD" w:rsidRDefault="0095286E" w:rsidP="001658DC">
      <w:pPr>
        <w:pStyle w:val="libFootnote0"/>
        <w:rPr>
          <w:rtl/>
        </w:rPr>
      </w:pPr>
      <w:r w:rsidRPr="007433FD">
        <w:rPr>
          <w:rtl/>
        </w:rPr>
        <w:t xml:space="preserve">الإصابة </w:t>
      </w:r>
      <w:r w:rsidRPr="007433FD">
        <w:rPr>
          <w:rFonts w:hint="cs"/>
          <w:rtl/>
        </w:rPr>
        <w:t>2</w:t>
      </w:r>
      <w:r w:rsidRPr="007433FD">
        <w:rPr>
          <w:rtl/>
        </w:rPr>
        <w:t xml:space="preserve"> : </w:t>
      </w:r>
      <w:r w:rsidRPr="007433FD">
        <w:rPr>
          <w:rFonts w:hint="cs"/>
          <w:rtl/>
        </w:rPr>
        <w:t>330</w:t>
      </w:r>
      <w:r w:rsidRPr="007433FD">
        <w:rPr>
          <w:rtl/>
        </w:rPr>
        <w:t xml:space="preserve"> ، طبقات الفقهاء : 48 ، ا</w:t>
      </w:r>
      <w:r w:rsidRPr="007433FD">
        <w:rPr>
          <w:rFonts w:hint="cs"/>
          <w:rtl/>
        </w:rPr>
        <w:t>ُ</w:t>
      </w:r>
      <w:r w:rsidRPr="007433FD">
        <w:rPr>
          <w:rtl/>
        </w:rPr>
        <w:t xml:space="preserve">سد الغابة </w:t>
      </w:r>
      <w:r w:rsidRPr="007433FD">
        <w:rPr>
          <w:rFonts w:hint="cs"/>
          <w:rtl/>
        </w:rPr>
        <w:t>3</w:t>
      </w:r>
      <w:r w:rsidRPr="007433FD">
        <w:rPr>
          <w:rtl/>
        </w:rPr>
        <w:t xml:space="preserve"> : </w:t>
      </w:r>
      <w:r w:rsidRPr="007433FD">
        <w:rPr>
          <w:rFonts w:hint="cs"/>
          <w:rtl/>
        </w:rPr>
        <w:t>192</w:t>
      </w:r>
      <w:r w:rsidRPr="007433FD">
        <w:rPr>
          <w:rtl/>
        </w:rPr>
        <w:t xml:space="preserve"> ، حلية الأولياء </w:t>
      </w:r>
      <w:r w:rsidRPr="007433FD">
        <w:rPr>
          <w:rFonts w:hint="cs"/>
          <w:rtl/>
        </w:rPr>
        <w:t>1</w:t>
      </w:r>
      <w:r w:rsidRPr="007433FD">
        <w:rPr>
          <w:rtl/>
        </w:rPr>
        <w:t xml:space="preserve"> : </w:t>
      </w:r>
      <w:r w:rsidRPr="007433FD">
        <w:rPr>
          <w:rFonts w:hint="cs"/>
          <w:rtl/>
        </w:rPr>
        <w:t>314</w:t>
      </w:r>
      <w:r w:rsidRPr="007433FD">
        <w:rPr>
          <w:rtl/>
        </w:rPr>
        <w:t xml:space="preserve"> ، صفوة الصفوة </w:t>
      </w:r>
      <w:r w:rsidRPr="007433FD">
        <w:rPr>
          <w:rFonts w:hint="cs"/>
          <w:rtl/>
        </w:rPr>
        <w:t>1</w:t>
      </w:r>
      <w:r w:rsidRPr="007433FD">
        <w:rPr>
          <w:rtl/>
        </w:rPr>
        <w:t xml:space="preserve"> : </w:t>
      </w:r>
      <w:r w:rsidRPr="007433FD">
        <w:rPr>
          <w:rFonts w:hint="cs"/>
          <w:rtl/>
        </w:rPr>
        <w:t>746</w:t>
      </w:r>
      <w:r w:rsidRPr="007433FD">
        <w:rPr>
          <w:rtl/>
        </w:rPr>
        <w:t xml:space="preserve"> سير أعلام النبلاء</w:t>
      </w:r>
      <w:r w:rsidRPr="007433FD">
        <w:rPr>
          <w:rFonts w:hint="cs"/>
          <w:rtl/>
        </w:rPr>
        <w:t xml:space="preserve"> </w:t>
      </w:r>
      <w:r w:rsidRPr="007433FD">
        <w:rPr>
          <w:rtl/>
        </w:rPr>
        <w:t>3 / 133.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رحمة الله عليه ، وعكرمة</w:t>
      </w:r>
      <w:r>
        <w:rPr>
          <w:rFonts w:hint="cs"/>
          <w:rtl/>
        </w:rPr>
        <w:t xml:space="preserve"> </w:t>
      </w:r>
      <w:r w:rsidRPr="001658DC">
        <w:rPr>
          <w:rStyle w:val="libFootnotenumChar"/>
          <w:rtl/>
        </w:rPr>
        <w:t>(2)</w:t>
      </w:r>
      <w:r>
        <w:rPr>
          <w:rtl/>
        </w:rPr>
        <w:t xml:space="preserve"> ، وأنس </w:t>
      </w:r>
      <w:r w:rsidRPr="001658DC">
        <w:rPr>
          <w:rStyle w:val="libFootnotenumChar"/>
          <w:rtl/>
        </w:rPr>
        <w:t>(3)</w:t>
      </w:r>
      <w:r>
        <w:rPr>
          <w:rtl/>
        </w:rPr>
        <w:t xml:space="preserve"> ، وأبي العالية</w:t>
      </w:r>
      <w:r>
        <w:rPr>
          <w:rFonts w:hint="cs"/>
          <w:rtl/>
        </w:rPr>
        <w:t xml:space="preserve"> </w:t>
      </w:r>
      <w:r w:rsidRPr="001658DC">
        <w:rPr>
          <w:rStyle w:val="libFootnotenumChar"/>
          <w:rtl/>
        </w:rPr>
        <w:t>(4)</w:t>
      </w:r>
      <w:r>
        <w:rPr>
          <w:rtl/>
        </w:rPr>
        <w:t xml:space="preserve"> ، والشعبي</w:t>
      </w:r>
      <w:r>
        <w:rPr>
          <w:rFonts w:hint="cs"/>
          <w:rtl/>
        </w:rPr>
        <w:t xml:space="preserve">ّ </w:t>
      </w:r>
      <w:r w:rsidRPr="001658DC">
        <w:rPr>
          <w:rStyle w:val="libFootnotenumChar"/>
          <w:rtl/>
        </w:rPr>
        <w:t>(5)</w:t>
      </w:r>
      <w:r>
        <w:rPr>
          <w:rtl/>
        </w:rPr>
        <w:t xml:space="preserve"> ، وغيرهم </w:t>
      </w:r>
      <w:r w:rsidRPr="001658DC">
        <w:rPr>
          <w:rStyle w:val="libFootnotenumChar"/>
          <w:rtl/>
        </w:rPr>
        <w:t>(6)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 w:rsidRPr="00E35F19">
        <w:rPr>
          <w:rtl/>
        </w:rPr>
        <w:t>ودليلنا</w:t>
      </w:r>
      <w:r w:rsidRPr="001658DC">
        <w:rPr>
          <w:rStyle w:val="libFootnote0Char"/>
          <w:rtl/>
        </w:rPr>
        <w:t xml:space="preserve"> </w:t>
      </w:r>
      <w:r>
        <w:rPr>
          <w:rtl/>
        </w:rPr>
        <w:t>على أن</w:t>
      </w:r>
      <w:r>
        <w:rPr>
          <w:rFonts w:hint="cs"/>
          <w:rtl/>
        </w:rPr>
        <w:t>ّ</w:t>
      </w:r>
      <w:r>
        <w:rPr>
          <w:rtl/>
        </w:rPr>
        <w:t xml:space="preserve"> فرضهما المسح : قول الله تعالى : </w:t>
      </w:r>
      <w:r w:rsidRPr="001658DC">
        <w:rPr>
          <w:rStyle w:val="libAlaemChar"/>
          <w:rtl/>
        </w:rPr>
        <w:t>(</w:t>
      </w:r>
      <w:r w:rsidRPr="004B7F5A">
        <w:rPr>
          <w:rtl/>
        </w:rPr>
        <w:t xml:space="preserve"> </w:t>
      </w:r>
      <w:r w:rsidRPr="001658DC">
        <w:rPr>
          <w:rStyle w:val="libAieChar"/>
          <w:rtl/>
        </w:rPr>
        <w:t>يَا أيُّهَا الّذين آمَنُوا إذا قُمتًم إلىَ الصَّلاةِ فاغسِلُوا وُجُوهَكُم وَأيدِيَكُم إلى المرافِقِ وَامْسَحُوا بِرُءُوسِكُم وَأرجُلَكُم إلىَ الْكَعْبَين</w:t>
      </w:r>
      <w:r w:rsidRPr="004B7F5A">
        <w:rPr>
          <w:rFonts w:hint="cs"/>
          <w:rtl/>
        </w:rPr>
        <w:t xml:space="preserve"> </w:t>
      </w:r>
      <w:r w:rsidRPr="001658DC">
        <w:rPr>
          <w:rStyle w:val="libAlaemChar"/>
          <w:rtl/>
        </w:rPr>
        <w:t>)</w:t>
      </w:r>
      <w:r>
        <w:rPr>
          <w:rtl/>
        </w:rPr>
        <w:t xml:space="preserve"> </w:t>
      </w:r>
      <w:r w:rsidRPr="001658DC">
        <w:rPr>
          <w:rStyle w:val="libFootnotenumChar"/>
          <w:rtl/>
        </w:rPr>
        <w:t>(7)</w:t>
      </w:r>
      <w:r>
        <w:rPr>
          <w:rtl/>
        </w:rPr>
        <w:t xml:space="preserve"> فتضمنت الآية جملتين ، وصر</w:t>
      </w:r>
      <w:r>
        <w:rPr>
          <w:rFonts w:hint="cs"/>
          <w:rtl/>
        </w:rPr>
        <w:t>ّ</w:t>
      </w:r>
      <w:r>
        <w:rPr>
          <w:rtl/>
        </w:rPr>
        <w:t>ح فيهما بحكمين :</w:t>
      </w:r>
    </w:p>
    <w:p w:rsidR="0095286E" w:rsidRPr="00A360D8" w:rsidRDefault="0095286E" w:rsidP="001658DC">
      <w:pPr>
        <w:pStyle w:val="libLine"/>
        <w:rPr>
          <w:rtl/>
        </w:rPr>
      </w:pPr>
      <w:r w:rsidRPr="00A360D8">
        <w:rPr>
          <w:rtl/>
        </w:rPr>
        <w:t>__________________</w:t>
      </w:r>
    </w:p>
    <w:p w:rsidR="0095286E" w:rsidRPr="007433FD" w:rsidRDefault="0095286E" w:rsidP="001658DC">
      <w:pPr>
        <w:pStyle w:val="libFootnote0"/>
        <w:rPr>
          <w:rtl/>
        </w:rPr>
      </w:pPr>
      <w:r w:rsidRPr="007433FD">
        <w:rPr>
          <w:rtl/>
        </w:rPr>
        <w:t>(2) عكرمة بن عبدالله البربري</w:t>
      </w:r>
      <w:r w:rsidRPr="007433FD">
        <w:rPr>
          <w:rFonts w:hint="cs"/>
          <w:rtl/>
        </w:rPr>
        <w:t>ّ</w:t>
      </w:r>
      <w:r w:rsidRPr="007433FD">
        <w:rPr>
          <w:rtl/>
        </w:rPr>
        <w:t xml:space="preserve"> المدني ، مولى عبدالله بن عبّاس ، كان عالماً بالتفسير والمغازي ، روى عنه زهاء ( 300</w:t>
      </w:r>
      <w:r w:rsidRPr="007433FD">
        <w:rPr>
          <w:rFonts w:hint="cs"/>
          <w:rtl/>
        </w:rPr>
        <w:t xml:space="preserve"> </w:t>
      </w:r>
      <w:r w:rsidRPr="007433FD">
        <w:rPr>
          <w:rtl/>
        </w:rPr>
        <w:t>) رجل ، توفّي بالمدينة في سنة 105</w:t>
      </w:r>
      <w:r w:rsidRPr="007433FD">
        <w:rPr>
          <w:rFonts w:hint="cs"/>
          <w:rtl/>
        </w:rPr>
        <w:t xml:space="preserve"> </w:t>
      </w:r>
      <w:r w:rsidRPr="007433FD">
        <w:rPr>
          <w:rtl/>
        </w:rPr>
        <w:t>ه</w:t>
      </w:r>
      <w:r w:rsidRPr="007433FD">
        <w:rPr>
          <w:rFonts w:hint="cs"/>
          <w:rtl/>
        </w:rPr>
        <w:t>‍</w:t>
      </w:r>
      <w:r w:rsidRPr="007433FD">
        <w:rPr>
          <w:rtl/>
        </w:rPr>
        <w:t>.</w:t>
      </w:r>
    </w:p>
    <w:p w:rsidR="0095286E" w:rsidRPr="007433FD" w:rsidRDefault="0095286E" w:rsidP="001658DC">
      <w:pPr>
        <w:pStyle w:val="libFootnote"/>
        <w:rPr>
          <w:rFonts w:eastAsia="Calibri"/>
          <w:rtl/>
        </w:rPr>
      </w:pPr>
      <w:r w:rsidRPr="007433FD">
        <w:rPr>
          <w:rFonts w:eastAsia="Calibri"/>
          <w:rtl/>
        </w:rPr>
        <w:t xml:space="preserve">ميزان الاعتدال 3 : </w:t>
      </w:r>
      <w:r w:rsidRPr="007433FD">
        <w:rPr>
          <w:rFonts w:eastAsia="Calibri" w:hint="cs"/>
          <w:rtl/>
        </w:rPr>
        <w:t>9</w:t>
      </w:r>
      <w:r w:rsidRPr="007433FD">
        <w:rPr>
          <w:rFonts w:eastAsia="Calibri"/>
          <w:rtl/>
        </w:rPr>
        <w:t xml:space="preserve">3 ، تهذيب التهذيب </w:t>
      </w:r>
      <w:r w:rsidRPr="007433FD">
        <w:rPr>
          <w:rFonts w:eastAsia="Calibri" w:hint="cs"/>
          <w:rtl/>
        </w:rPr>
        <w:t>7</w:t>
      </w:r>
      <w:r w:rsidRPr="007433FD">
        <w:rPr>
          <w:rFonts w:eastAsia="Calibri"/>
          <w:rtl/>
        </w:rPr>
        <w:t xml:space="preserve"> : </w:t>
      </w:r>
      <w:r w:rsidRPr="007433FD">
        <w:rPr>
          <w:rFonts w:eastAsia="Calibri" w:hint="cs"/>
          <w:rtl/>
        </w:rPr>
        <w:t>234</w:t>
      </w:r>
      <w:r w:rsidRPr="007433FD">
        <w:rPr>
          <w:rFonts w:eastAsia="Calibri"/>
          <w:rtl/>
        </w:rPr>
        <w:t xml:space="preserve"> ، حلية الأولياء </w:t>
      </w:r>
      <w:r w:rsidRPr="007433FD">
        <w:rPr>
          <w:rFonts w:eastAsia="Calibri" w:hint="cs"/>
          <w:rtl/>
        </w:rPr>
        <w:t>3</w:t>
      </w:r>
      <w:r w:rsidRPr="007433FD">
        <w:rPr>
          <w:rFonts w:eastAsia="Calibri"/>
          <w:rtl/>
        </w:rPr>
        <w:t xml:space="preserve"> : 3</w:t>
      </w:r>
      <w:r w:rsidRPr="007433FD">
        <w:rPr>
          <w:rFonts w:eastAsia="Calibri" w:hint="cs"/>
          <w:rtl/>
        </w:rPr>
        <w:t>26</w:t>
      </w:r>
      <w:r w:rsidRPr="007433FD">
        <w:rPr>
          <w:rFonts w:eastAsia="Calibri"/>
          <w:rtl/>
        </w:rPr>
        <w:t xml:space="preserve"> ، وفيات الأعيان </w:t>
      </w:r>
      <w:r w:rsidRPr="007433FD">
        <w:rPr>
          <w:rFonts w:eastAsia="Calibri" w:hint="cs"/>
          <w:rtl/>
        </w:rPr>
        <w:t>3</w:t>
      </w:r>
      <w:r w:rsidRPr="007433FD">
        <w:rPr>
          <w:rFonts w:eastAsia="Calibri"/>
          <w:rtl/>
        </w:rPr>
        <w:t xml:space="preserve"> : </w:t>
      </w:r>
      <w:r w:rsidRPr="007433FD">
        <w:rPr>
          <w:rFonts w:eastAsia="Calibri" w:hint="cs"/>
          <w:rtl/>
        </w:rPr>
        <w:t>265</w:t>
      </w:r>
      <w:r w:rsidRPr="007433FD">
        <w:rPr>
          <w:rFonts w:eastAsia="Calibri"/>
          <w:rtl/>
        </w:rPr>
        <w:t xml:space="preserve"> ، طبقات الفقهاء : 70.</w:t>
      </w:r>
    </w:p>
    <w:p w:rsidR="0095286E" w:rsidRPr="007433FD" w:rsidRDefault="0095286E" w:rsidP="001658DC">
      <w:pPr>
        <w:pStyle w:val="libFootnote0"/>
        <w:rPr>
          <w:rtl/>
        </w:rPr>
      </w:pPr>
      <w:r w:rsidRPr="007433FD">
        <w:rPr>
          <w:rtl/>
        </w:rPr>
        <w:t xml:space="preserve">(3) أنس بن مالك بن النضر البخاري الخزرجي الأنصاري ، صاحب رسول الله </w:t>
      </w:r>
      <w:r w:rsidR="0048566D" w:rsidRPr="0048566D">
        <w:rPr>
          <w:rStyle w:val="libAlaemChar"/>
          <w:rFonts w:hint="cs"/>
          <w:rtl/>
        </w:rPr>
        <w:t>صلى‌الله‌عليه‌وآله‌وسلم</w:t>
      </w:r>
      <w:r w:rsidRPr="007433FD">
        <w:rPr>
          <w:rtl/>
        </w:rPr>
        <w:t xml:space="preserve"> ، روى عنه رجال الحديث زهاء 2286 حديثاً ، ولد بالمدينة ومات بالبصرة في سنة 93</w:t>
      </w:r>
      <w:r w:rsidRPr="007433FD">
        <w:rPr>
          <w:rFonts w:hint="cs"/>
          <w:rtl/>
        </w:rPr>
        <w:t xml:space="preserve"> </w:t>
      </w:r>
      <w:r w:rsidRPr="007433FD">
        <w:rPr>
          <w:rtl/>
        </w:rPr>
        <w:t>ه</w:t>
      </w:r>
      <w:r w:rsidRPr="007433FD">
        <w:rPr>
          <w:rFonts w:hint="cs"/>
          <w:rtl/>
        </w:rPr>
        <w:t>‍</w:t>
      </w:r>
      <w:r w:rsidRPr="007433FD">
        <w:rPr>
          <w:rtl/>
        </w:rPr>
        <w:t>.</w:t>
      </w:r>
    </w:p>
    <w:p w:rsidR="0095286E" w:rsidRPr="007433FD" w:rsidRDefault="0095286E" w:rsidP="001658DC">
      <w:pPr>
        <w:pStyle w:val="libFootnote"/>
        <w:rPr>
          <w:rFonts w:eastAsia="Calibri"/>
          <w:rtl/>
        </w:rPr>
      </w:pPr>
      <w:r w:rsidRPr="007433FD">
        <w:rPr>
          <w:rFonts w:eastAsia="Calibri"/>
          <w:rtl/>
        </w:rPr>
        <w:t xml:space="preserve">صفوة الصفوة </w:t>
      </w:r>
      <w:r w:rsidRPr="007433FD">
        <w:rPr>
          <w:rFonts w:eastAsia="Calibri" w:hint="cs"/>
          <w:rtl/>
        </w:rPr>
        <w:t>1</w:t>
      </w:r>
      <w:r w:rsidRPr="007433FD">
        <w:rPr>
          <w:rFonts w:eastAsia="Calibri"/>
          <w:rtl/>
        </w:rPr>
        <w:t xml:space="preserve"> : </w:t>
      </w:r>
      <w:r w:rsidRPr="007433FD">
        <w:rPr>
          <w:rFonts w:eastAsia="Calibri" w:hint="cs"/>
          <w:rtl/>
        </w:rPr>
        <w:t>710</w:t>
      </w:r>
      <w:r w:rsidRPr="007433FD">
        <w:rPr>
          <w:rFonts w:eastAsia="Calibri"/>
          <w:rtl/>
        </w:rPr>
        <w:t xml:space="preserve"> ، </w:t>
      </w:r>
      <w:r w:rsidRPr="007433FD">
        <w:rPr>
          <w:rFonts w:eastAsia="Calibri"/>
          <w:cs/>
        </w:rPr>
        <w:t>‎</w:t>
      </w:r>
      <w:r w:rsidRPr="007433FD">
        <w:rPr>
          <w:rFonts w:eastAsia="Calibri"/>
          <w:rtl/>
        </w:rPr>
        <w:t>اُ</w:t>
      </w:r>
      <w:r w:rsidRPr="007433FD">
        <w:rPr>
          <w:rFonts w:eastAsia="Calibri"/>
          <w:cs/>
        </w:rPr>
        <w:t>‎</w:t>
      </w:r>
      <w:r w:rsidRPr="007433FD">
        <w:rPr>
          <w:rFonts w:eastAsia="Calibri"/>
          <w:rtl/>
        </w:rPr>
        <w:t xml:space="preserve">سد الغابة </w:t>
      </w:r>
      <w:r w:rsidRPr="007433FD">
        <w:rPr>
          <w:rFonts w:eastAsia="Calibri" w:hint="cs"/>
          <w:rtl/>
        </w:rPr>
        <w:t>1</w:t>
      </w:r>
      <w:r w:rsidRPr="007433FD">
        <w:rPr>
          <w:rFonts w:eastAsia="Calibri"/>
          <w:rtl/>
        </w:rPr>
        <w:t xml:space="preserve"> : 1</w:t>
      </w:r>
      <w:r w:rsidRPr="007433FD">
        <w:rPr>
          <w:rFonts w:eastAsia="Calibri" w:hint="cs"/>
          <w:rtl/>
        </w:rPr>
        <w:t>27</w:t>
      </w:r>
      <w:r w:rsidRPr="007433FD">
        <w:rPr>
          <w:rFonts w:eastAsia="Calibri"/>
          <w:rtl/>
        </w:rPr>
        <w:t xml:space="preserve"> ، تهذيب الأسماء واللغات </w:t>
      </w:r>
      <w:r w:rsidRPr="007433FD">
        <w:rPr>
          <w:rFonts w:eastAsia="Calibri" w:hint="cs"/>
          <w:rtl/>
        </w:rPr>
        <w:t>1</w:t>
      </w:r>
      <w:r w:rsidRPr="007433FD">
        <w:rPr>
          <w:rFonts w:eastAsia="Calibri"/>
          <w:rtl/>
        </w:rPr>
        <w:t xml:space="preserve"> : </w:t>
      </w:r>
      <w:r w:rsidRPr="007433FD">
        <w:rPr>
          <w:rFonts w:eastAsia="Calibri" w:hint="cs"/>
          <w:rtl/>
        </w:rPr>
        <w:t>127</w:t>
      </w:r>
      <w:r w:rsidRPr="007433FD">
        <w:rPr>
          <w:rFonts w:eastAsia="Calibri"/>
          <w:rtl/>
        </w:rPr>
        <w:t xml:space="preserve"> ، تهذيب التهذيب </w:t>
      </w:r>
      <w:r w:rsidRPr="007433FD">
        <w:rPr>
          <w:rFonts w:eastAsia="Calibri" w:hint="cs"/>
          <w:rtl/>
        </w:rPr>
        <w:t>1</w:t>
      </w:r>
      <w:r w:rsidRPr="007433FD">
        <w:rPr>
          <w:rFonts w:eastAsia="Calibri"/>
          <w:rtl/>
        </w:rPr>
        <w:t xml:space="preserve"> : </w:t>
      </w:r>
      <w:r w:rsidRPr="007433FD">
        <w:rPr>
          <w:rFonts w:eastAsia="Calibri" w:hint="cs"/>
          <w:rtl/>
        </w:rPr>
        <w:t>329</w:t>
      </w:r>
      <w:r w:rsidRPr="007433FD">
        <w:rPr>
          <w:rFonts w:eastAsia="Calibri"/>
          <w:rtl/>
        </w:rPr>
        <w:t xml:space="preserve"> ، سير أعلام النبلاء </w:t>
      </w:r>
      <w:r w:rsidRPr="007433FD">
        <w:rPr>
          <w:rFonts w:eastAsia="Calibri" w:hint="cs"/>
          <w:rtl/>
        </w:rPr>
        <w:t>5</w:t>
      </w:r>
      <w:r w:rsidRPr="007433FD">
        <w:rPr>
          <w:rFonts w:eastAsia="Calibri"/>
          <w:rtl/>
        </w:rPr>
        <w:t xml:space="preserve"> : </w:t>
      </w:r>
      <w:r w:rsidRPr="007433FD">
        <w:rPr>
          <w:rFonts w:eastAsia="Calibri" w:hint="cs"/>
          <w:rtl/>
        </w:rPr>
        <w:t>33</w:t>
      </w:r>
      <w:r w:rsidRPr="007433FD">
        <w:rPr>
          <w:rFonts w:eastAsia="Calibri"/>
          <w:rtl/>
        </w:rPr>
        <w:t>.</w:t>
      </w:r>
    </w:p>
    <w:p w:rsidR="0095286E" w:rsidRPr="007433FD" w:rsidRDefault="0095286E" w:rsidP="001658DC">
      <w:pPr>
        <w:pStyle w:val="libFootnote0"/>
        <w:rPr>
          <w:rtl/>
        </w:rPr>
      </w:pPr>
      <w:r w:rsidRPr="007433FD">
        <w:rPr>
          <w:rtl/>
        </w:rPr>
        <w:t>(4) رفيع بن مهران الرياحي</w:t>
      </w:r>
      <w:r w:rsidRPr="007433FD">
        <w:rPr>
          <w:rFonts w:hint="cs"/>
          <w:rtl/>
        </w:rPr>
        <w:t>ّ</w:t>
      </w:r>
      <w:r w:rsidRPr="007433FD">
        <w:rPr>
          <w:rtl/>
        </w:rPr>
        <w:t xml:space="preserve"> البصريّ ، أبو العالية ، مولى امرأة من بني رياح من تميم ، أدرك الجاهلية وأسلم بعد رحلة الرسول الأكرم</w:t>
      </w:r>
      <w:r w:rsidRPr="007433FD">
        <w:rPr>
          <w:rFonts w:hint="cs"/>
          <w:rtl/>
        </w:rPr>
        <w:t xml:space="preserve"> </w:t>
      </w:r>
      <w:r w:rsidR="0048566D" w:rsidRPr="0048566D">
        <w:rPr>
          <w:rStyle w:val="libAlaemChar"/>
          <w:rFonts w:hint="cs"/>
          <w:rtl/>
        </w:rPr>
        <w:t>صلى‌الله‌عليه‌وآله‌وسلم</w:t>
      </w:r>
      <w:r w:rsidRPr="007433FD">
        <w:rPr>
          <w:rFonts w:hint="cs"/>
          <w:rtl/>
        </w:rPr>
        <w:t xml:space="preserve"> </w:t>
      </w:r>
      <w:r w:rsidRPr="007433FD">
        <w:rPr>
          <w:rtl/>
        </w:rPr>
        <w:t>بسنتين ، توفّي في سنة 106</w:t>
      </w:r>
      <w:r w:rsidRPr="007433FD">
        <w:rPr>
          <w:rFonts w:hint="cs"/>
          <w:rtl/>
        </w:rPr>
        <w:t xml:space="preserve"> </w:t>
      </w:r>
      <w:r w:rsidRPr="007433FD">
        <w:rPr>
          <w:rtl/>
        </w:rPr>
        <w:t>ه</w:t>
      </w:r>
      <w:r w:rsidRPr="007433FD">
        <w:rPr>
          <w:rFonts w:hint="cs"/>
          <w:rtl/>
        </w:rPr>
        <w:t>‍</w:t>
      </w:r>
      <w:r w:rsidRPr="007433FD">
        <w:rPr>
          <w:rtl/>
        </w:rPr>
        <w:t xml:space="preserve"> ، وقيل في 93</w:t>
      </w:r>
      <w:r w:rsidRPr="007433FD">
        <w:rPr>
          <w:rFonts w:hint="cs"/>
          <w:rtl/>
        </w:rPr>
        <w:t xml:space="preserve"> </w:t>
      </w:r>
      <w:r w:rsidRPr="007433FD">
        <w:rPr>
          <w:rtl/>
        </w:rPr>
        <w:t>ه</w:t>
      </w:r>
      <w:r w:rsidRPr="007433FD">
        <w:rPr>
          <w:rFonts w:hint="cs"/>
          <w:rtl/>
        </w:rPr>
        <w:t>‍</w:t>
      </w:r>
      <w:r w:rsidRPr="007433FD">
        <w:rPr>
          <w:rtl/>
        </w:rPr>
        <w:t>.</w:t>
      </w:r>
    </w:p>
    <w:p w:rsidR="0095286E" w:rsidRPr="007433FD" w:rsidRDefault="0095286E" w:rsidP="001658DC">
      <w:pPr>
        <w:pStyle w:val="libFootnote"/>
        <w:rPr>
          <w:rFonts w:eastAsia="Calibri"/>
          <w:rtl/>
        </w:rPr>
      </w:pPr>
      <w:r w:rsidRPr="007433FD">
        <w:rPr>
          <w:rFonts w:eastAsia="Calibri"/>
          <w:rtl/>
        </w:rPr>
        <w:t xml:space="preserve">طبقات الفقهاء 88 ، تهذيب الأسماء واللغات </w:t>
      </w:r>
      <w:r w:rsidRPr="007433FD">
        <w:rPr>
          <w:rFonts w:eastAsia="Calibri" w:hint="cs"/>
          <w:rtl/>
        </w:rPr>
        <w:t>2</w:t>
      </w:r>
      <w:r w:rsidRPr="007433FD">
        <w:rPr>
          <w:rFonts w:eastAsia="Calibri"/>
          <w:rtl/>
        </w:rPr>
        <w:t xml:space="preserve"> : 2</w:t>
      </w:r>
      <w:r w:rsidRPr="007433FD">
        <w:rPr>
          <w:rFonts w:eastAsia="Calibri" w:hint="cs"/>
          <w:rtl/>
        </w:rPr>
        <w:t>51</w:t>
      </w:r>
      <w:r w:rsidRPr="007433FD">
        <w:rPr>
          <w:rFonts w:eastAsia="Calibri"/>
          <w:rtl/>
        </w:rPr>
        <w:t xml:space="preserve"> ، حلية الأولياء </w:t>
      </w:r>
      <w:r w:rsidRPr="007433FD">
        <w:rPr>
          <w:rFonts w:eastAsia="Calibri" w:hint="cs"/>
          <w:rtl/>
        </w:rPr>
        <w:t>2</w:t>
      </w:r>
      <w:r w:rsidRPr="007433FD">
        <w:rPr>
          <w:rFonts w:eastAsia="Calibri"/>
          <w:rtl/>
        </w:rPr>
        <w:t xml:space="preserve"> : 2</w:t>
      </w:r>
      <w:r w:rsidRPr="007433FD">
        <w:rPr>
          <w:rFonts w:eastAsia="Calibri" w:hint="cs"/>
          <w:rtl/>
        </w:rPr>
        <w:t>17</w:t>
      </w:r>
      <w:r w:rsidRPr="007433FD">
        <w:rPr>
          <w:rFonts w:eastAsia="Calibri"/>
          <w:rtl/>
        </w:rPr>
        <w:t xml:space="preserve"> ، تهذيب التهذيب </w:t>
      </w:r>
      <w:r w:rsidRPr="007433FD">
        <w:rPr>
          <w:rFonts w:eastAsia="Calibri" w:hint="cs"/>
          <w:rtl/>
        </w:rPr>
        <w:t>3</w:t>
      </w:r>
      <w:r w:rsidRPr="007433FD">
        <w:rPr>
          <w:rFonts w:eastAsia="Calibri"/>
          <w:rtl/>
        </w:rPr>
        <w:t xml:space="preserve"> : </w:t>
      </w:r>
      <w:r w:rsidRPr="007433FD">
        <w:rPr>
          <w:rFonts w:eastAsia="Calibri" w:hint="cs"/>
          <w:rtl/>
        </w:rPr>
        <w:t>246</w:t>
      </w:r>
      <w:r w:rsidRPr="007433FD">
        <w:rPr>
          <w:rFonts w:eastAsia="Calibri"/>
          <w:rtl/>
        </w:rPr>
        <w:t xml:space="preserve"> ، سير أعلام النبلاء </w:t>
      </w:r>
      <w:r w:rsidRPr="007433FD">
        <w:rPr>
          <w:rFonts w:eastAsia="Calibri" w:hint="cs"/>
          <w:rtl/>
        </w:rPr>
        <w:t>4</w:t>
      </w:r>
      <w:r w:rsidRPr="007433FD">
        <w:rPr>
          <w:rFonts w:eastAsia="Calibri"/>
          <w:rtl/>
        </w:rPr>
        <w:t xml:space="preserve"> : </w:t>
      </w:r>
      <w:r w:rsidRPr="007433FD">
        <w:rPr>
          <w:rFonts w:eastAsia="Calibri" w:hint="cs"/>
          <w:rtl/>
        </w:rPr>
        <w:t>207</w:t>
      </w:r>
      <w:r w:rsidRPr="007433FD">
        <w:rPr>
          <w:rFonts w:eastAsia="Calibri"/>
          <w:rtl/>
        </w:rPr>
        <w:t>.</w:t>
      </w:r>
    </w:p>
    <w:p w:rsidR="0095286E" w:rsidRPr="007433FD" w:rsidRDefault="0095286E" w:rsidP="001658DC">
      <w:pPr>
        <w:pStyle w:val="libFootnote0"/>
        <w:rPr>
          <w:rtl/>
        </w:rPr>
      </w:pPr>
      <w:r w:rsidRPr="007433FD">
        <w:rPr>
          <w:rtl/>
        </w:rPr>
        <w:t>(5) عامر بن شراحيل بن ذي الكبار الشعبي</w:t>
      </w:r>
      <w:r w:rsidRPr="007433FD">
        <w:rPr>
          <w:rFonts w:hint="cs"/>
          <w:rtl/>
        </w:rPr>
        <w:t>ّ</w:t>
      </w:r>
      <w:r w:rsidRPr="007433FD">
        <w:rPr>
          <w:rtl/>
        </w:rPr>
        <w:t xml:space="preserve"> الحميري</w:t>
      </w:r>
      <w:r w:rsidRPr="007433FD">
        <w:rPr>
          <w:rFonts w:hint="cs"/>
          <w:rtl/>
        </w:rPr>
        <w:t>ّ</w:t>
      </w:r>
      <w:r w:rsidRPr="007433FD">
        <w:rPr>
          <w:rtl/>
        </w:rPr>
        <w:t xml:space="preserve"> ، راوية من التابعين يضرب المثل بحفظه ، وهو من رجال الحديث ، ولد ونشأ ومات فجأة بالكوفة في سنة 103</w:t>
      </w:r>
      <w:r w:rsidRPr="007433FD">
        <w:rPr>
          <w:rFonts w:hint="cs"/>
          <w:rtl/>
        </w:rPr>
        <w:t xml:space="preserve"> </w:t>
      </w:r>
      <w:r w:rsidRPr="007433FD">
        <w:rPr>
          <w:rtl/>
        </w:rPr>
        <w:t>ه</w:t>
      </w:r>
      <w:r w:rsidRPr="007433FD">
        <w:rPr>
          <w:rFonts w:hint="cs"/>
          <w:rtl/>
        </w:rPr>
        <w:t>‍</w:t>
      </w:r>
      <w:r w:rsidRPr="007433FD">
        <w:rPr>
          <w:rtl/>
        </w:rPr>
        <w:t>.</w:t>
      </w:r>
    </w:p>
    <w:p w:rsidR="0095286E" w:rsidRPr="007433FD" w:rsidRDefault="0095286E" w:rsidP="001658DC">
      <w:pPr>
        <w:pStyle w:val="libFootnote"/>
        <w:rPr>
          <w:rFonts w:eastAsia="Calibri"/>
          <w:rtl/>
        </w:rPr>
      </w:pPr>
      <w:r w:rsidRPr="007433FD">
        <w:rPr>
          <w:rFonts w:eastAsia="Calibri"/>
          <w:rtl/>
        </w:rPr>
        <w:t xml:space="preserve">تهذيب التهذيب </w:t>
      </w:r>
      <w:r w:rsidRPr="007433FD">
        <w:rPr>
          <w:rFonts w:eastAsia="Calibri" w:hint="cs"/>
          <w:rtl/>
        </w:rPr>
        <w:t>5</w:t>
      </w:r>
      <w:r>
        <w:rPr>
          <w:rFonts w:eastAsia="Calibri" w:hint="cs"/>
          <w:rtl/>
        </w:rPr>
        <w:t xml:space="preserve"> </w:t>
      </w:r>
      <w:r w:rsidRPr="007433FD">
        <w:rPr>
          <w:rFonts w:eastAsia="Calibri"/>
          <w:rtl/>
        </w:rPr>
        <w:t>:</w:t>
      </w:r>
      <w:r>
        <w:rPr>
          <w:rFonts w:eastAsia="Calibri" w:hint="cs"/>
          <w:rtl/>
        </w:rPr>
        <w:t xml:space="preserve"> </w:t>
      </w:r>
      <w:r w:rsidRPr="007433FD">
        <w:rPr>
          <w:rFonts w:eastAsia="Calibri"/>
          <w:rtl/>
        </w:rPr>
        <w:t>5</w:t>
      </w:r>
      <w:r w:rsidRPr="007433FD">
        <w:rPr>
          <w:rFonts w:eastAsia="Calibri" w:hint="cs"/>
          <w:rtl/>
        </w:rPr>
        <w:t>7</w:t>
      </w:r>
      <w:r w:rsidRPr="007433FD">
        <w:rPr>
          <w:rFonts w:eastAsia="Calibri"/>
          <w:rtl/>
        </w:rPr>
        <w:t xml:space="preserve">،وفيات الأعيان </w:t>
      </w:r>
      <w:r w:rsidRPr="007433FD">
        <w:rPr>
          <w:rFonts w:eastAsia="Calibri" w:hint="cs"/>
          <w:rtl/>
        </w:rPr>
        <w:t>3</w:t>
      </w:r>
      <w:r>
        <w:rPr>
          <w:rFonts w:eastAsia="Calibri" w:hint="cs"/>
          <w:rtl/>
        </w:rPr>
        <w:t xml:space="preserve"> </w:t>
      </w:r>
      <w:r w:rsidRPr="007433FD">
        <w:rPr>
          <w:rFonts w:eastAsia="Calibri"/>
          <w:rtl/>
        </w:rPr>
        <w:t>:</w:t>
      </w:r>
      <w:r>
        <w:rPr>
          <w:rFonts w:eastAsia="Calibri" w:hint="cs"/>
          <w:rtl/>
        </w:rPr>
        <w:t xml:space="preserve"> </w:t>
      </w:r>
      <w:r w:rsidRPr="007433FD">
        <w:rPr>
          <w:rFonts w:eastAsia="Calibri" w:hint="cs"/>
          <w:rtl/>
        </w:rPr>
        <w:t>12</w:t>
      </w:r>
      <w:r w:rsidRPr="007433FD">
        <w:rPr>
          <w:rFonts w:eastAsia="Calibri"/>
          <w:rtl/>
        </w:rPr>
        <w:t xml:space="preserve">،حلية الأولياء </w:t>
      </w:r>
      <w:r w:rsidRPr="007433FD">
        <w:rPr>
          <w:rFonts w:eastAsia="Calibri" w:hint="cs"/>
          <w:rtl/>
        </w:rPr>
        <w:t>4</w:t>
      </w:r>
      <w:r w:rsidRPr="007433FD">
        <w:rPr>
          <w:rFonts w:eastAsia="Calibri"/>
          <w:rtl/>
        </w:rPr>
        <w:t xml:space="preserve"> : </w:t>
      </w:r>
      <w:r w:rsidRPr="007433FD">
        <w:rPr>
          <w:rFonts w:eastAsia="Calibri" w:hint="cs"/>
          <w:rtl/>
        </w:rPr>
        <w:t>310</w:t>
      </w:r>
      <w:r w:rsidRPr="007433FD">
        <w:rPr>
          <w:rFonts w:eastAsia="Calibri"/>
          <w:rtl/>
        </w:rPr>
        <w:t>،تاريخ بغداد 12</w:t>
      </w:r>
      <w:r>
        <w:rPr>
          <w:rFonts w:eastAsia="Calibri" w:hint="cs"/>
          <w:rtl/>
        </w:rPr>
        <w:t xml:space="preserve"> </w:t>
      </w:r>
      <w:r w:rsidRPr="007433FD">
        <w:rPr>
          <w:rFonts w:eastAsia="Calibri" w:hint="cs"/>
          <w:rtl/>
        </w:rPr>
        <w:t>:</w:t>
      </w:r>
      <w:r>
        <w:rPr>
          <w:rFonts w:eastAsia="Calibri" w:hint="cs"/>
          <w:rtl/>
        </w:rPr>
        <w:t xml:space="preserve"> </w:t>
      </w:r>
      <w:r w:rsidRPr="007433FD">
        <w:rPr>
          <w:rFonts w:eastAsia="Calibri"/>
          <w:rtl/>
        </w:rPr>
        <w:t>227.</w:t>
      </w:r>
    </w:p>
    <w:p w:rsidR="0095286E" w:rsidRPr="007433FD" w:rsidRDefault="0095286E" w:rsidP="001658DC">
      <w:pPr>
        <w:pStyle w:val="libFootnote0"/>
        <w:rPr>
          <w:rtl/>
        </w:rPr>
      </w:pPr>
      <w:r w:rsidRPr="007433FD">
        <w:rPr>
          <w:rtl/>
        </w:rPr>
        <w:t xml:space="preserve">(6) وإضافة إلى ما ذكره المصنّف </w:t>
      </w:r>
      <w:r w:rsidR="00D62749" w:rsidRPr="00D62749">
        <w:rPr>
          <w:rStyle w:val="libAlaemChar"/>
          <w:rtl/>
        </w:rPr>
        <w:t>قدس‌سره</w:t>
      </w:r>
      <w:r w:rsidRPr="007433FD">
        <w:rPr>
          <w:rtl/>
        </w:rPr>
        <w:t xml:space="preserve"> ، فقد حكي مسح القدمين عن قتادة ، وعلقمة ، وابن عمر ، ومجاهد والأعمش ، والضحّاك ، وابن كثير ، وحمزة ، وأبي عمرو.</w:t>
      </w:r>
    </w:p>
    <w:p w:rsidR="0095286E" w:rsidRPr="007433FD" w:rsidRDefault="0095286E" w:rsidP="001658DC">
      <w:pPr>
        <w:pStyle w:val="libFootnote"/>
        <w:rPr>
          <w:rFonts w:eastAsia="Calibri"/>
          <w:rtl/>
        </w:rPr>
      </w:pPr>
      <w:r w:rsidRPr="007433FD">
        <w:rPr>
          <w:rFonts w:eastAsia="Calibri"/>
          <w:rtl/>
        </w:rPr>
        <w:t>هذا فضلاً عمّن قال بالتخيير بين مسح القدمين وغسلهما كالحسن البصريّ وأبي علي الجب</w:t>
      </w:r>
      <w:r w:rsidRPr="007433FD">
        <w:rPr>
          <w:rFonts w:eastAsia="Calibri" w:hint="cs"/>
          <w:rtl/>
        </w:rPr>
        <w:t>ّ</w:t>
      </w:r>
      <w:r w:rsidRPr="007433FD">
        <w:rPr>
          <w:rFonts w:eastAsia="Calibri"/>
          <w:rtl/>
        </w:rPr>
        <w:t>ائي</w:t>
      </w:r>
      <w:r w:rsidRPr="007433FD">
        <w:rPr>
          <w:rFonts w:eastAsia="Calibri" w:hint="cs"/>
          <w:rtl/>
        </w:rPr>
        <w:t>ّ</w:t>
      </w:r>
      <w:r w:rsidRPr="007433FD">
        <w:rPr>
          <w:rFonts w:eastAsia="Calibri"/>
          <w:rtl/>
        </w:rPr>
        <w:t xml:space="preserve"> ، ومن قال بوجوب الجمع بين المسح والغسل كناصر الحقّ من أئمّة الزيديّة وداود</w:t>
      </w:r>
      <w:r w:rsidRPr="007433FD">
        <w:rPr>
          <w:rFonts w:eastAsia="Calibri" w:hint="cs"/>
          <w:rtl/>
        </w:rPr>
        <w:t xml:space="preserve"> الأصفهاني </w:t>
      </w:r>
      <w:r w:rsidRPr="007433FD">
        <w:rPr>
          <w:rFonts w:eastAsia="Calibri"/>
          <w:rtl/>
        </w:rPr>
        <w:t>، ومن قال بالتخيير والجمع أولى كابن العربي.</w:t>
      </w:r>
    </w:p>
    <w:p w:rsidR="0095286E" w:rsidRPr="007433FD" w:rsidRDefault="0095286E" w:rsidP="001658DC">
      <w:pPr>
        <w:pStyle w:val="libFootnote"/>
        <w:rPr>
          <w:rFonts w:eastAsia="Calibri"/>
          <w:rtl/>
        </w:rPr>
      </w:pPr>
      <w:r w:rsidRPr="007433FD">
        <w:rPr>
          <w:rFonts w:eastAsia="Calibri"/>
          <w:rtl/>
        </w:rPr>
        <w:t>أُنظر : المبسوط ـ للسرخسي</w:t>
      </w:r>
      <w:r w:rsidRPr="007433FD">
        <w:rPr>
          <w:rFonts w:eastAsia="Calibri" w:hint="cs"/>
          <w:rtl/>
        </w:rPr>
        <w:t>ّ</w:t>
      </w:r>
      <w:r w:rsidRPr="007433FD">
        <w:rPr>
          <w:rFonts w:eastAsia="Calibri"/>
          <w:rtl/>
        </w:rPr>
        <w:t xml:space="preserve"> ـ 2 : </w:t>
      </w:r>
      <w:r w:rsidRPr="007433FD">
        <w:rPr>
          <w:rFonts w:eastAsia="Calibri" w:hint="cs"/>
          <w:rtl/>
        </w:rPr>
        <w:t>452</w:t>
      </w:r>
      <w:r w:rsidRPr="007433FD">
        <w:rPr>
          <w:rFonts w:eastAsia="Calibri"/>
          <w:rtl/>
        </w:rPr>
        <w:t xml:space="preserve"> ، المجموع </w:t>
      </w:r>
      <w:r w:rsidRPr="007433FD">
        <w:rPr>
          <w:rFonts w:eastAsia="Calibri" w:hint="cs"/>
          <w:rtl/>
        </w:rPr>
        <w:t>1</w:t>
      </w:r>
      <w:r w:rsidRPr="007433FD">
        <w:rPr>
          <w:rFonts w:eastAsia="Calibri"/>
          <w:rtl/>
        </w:rPr>
        <w:t xml:space="preserve"> : </w:t>
      </w:r>
      <w:r w:rsidRPr="007433FD">
        <w:rPr>
          <w:rFonts w:eastAsia="Calibri" w:hint="cs"/>
          <w:rtl/>
        </w:rPr>
        <w:t>417</w:t>
      </w:r>
      <w:r w:rsidRPr="007433FD">
        <w:rPr>
          <w:rFonts w:eastAsia="Calibri"/>
          <w:rtl/>
        </w:rPr>
        <w:t xml:space="preserve"> ، البحر الزخّار </w:t>
      </w:r>
      <w:r w:rsidRPr="007433FD">
        <w:rPr>
          <w:rFonts w:eastAsia="Calibri" w:hint="cs"/>
          <w:rtl/>
        </w:rPr>
        <w:t>2</w:t>
      </w:r>
      <w:r w:rsidRPr="007433FD">
        <w:rPr>
          <w:rFonts w:eastAsia="Calibri"/>
          <w:rtl/>
        </w:rPr>
        <w:t xml:space="preserve"> : </w:t>
      </w:r>
      <w:r w:rsidRPr="007433FD">
        <w:rPr>
          <w:rFonts w:eastAsia="Calibri" w:hint="cs"/>
          <w:rtl/>
        </w:rPr>
        <w:t>67</w:t>
      </w:r>
      <w:r w:rsidRPr="007433FD">
        <w:rPr>
          <w:rFonts w:eastAsia="Calibri"/>
          <w:rtl/>
        </w:rPr>
        <w:t xml:space="preserve"> ، المغني 1 : 1</w:t>
      </w:r>
      <w:r w:rsidRPr="007433FD">
        <w:rPr>
          <w:rFonts w:eastAsia="Calibri" w:hint="cs"/>
          <w:rtl/>
        </w:rPr>
        <w:t>50</w:t>
      </w:r>
      <w:r w:rsidRPr="007433FD">
        <w:rPr>
          <w:rFonts w:eastAsia="Calibri"/>
          <w:rtl/>
        </w:rPr>
        <w:t xml:space="preserve"> ، الفتوحات المكيّة </w:t>
      </w:r>
      <w:r w:rsidRPr="007433FD">
        <w:rPr>
          <w:rFonts w:eastAsia="Calibri" w:hint="cs"/>
          <w:rtl/>
        </w:rPr>
        <w:t>1</w:t>
      </w:r>
      <w:r w:rsidRPr="007433FD">
        <w:rPr>
          <w:rFonts w:eastAsia="Calibri"/>
          <w:rtl/>
        </w:rPr>
        <w:t xml:space="preserve"> : </w:t>
      </w:r>
      <w:r w:rsidRPr="007433FD">
        <w:rPr>
          <w:rFonts w:eastAsia="Calibri" w:hint="cs"/>
          <w:rtl/>
        </w:rPr>
        <w:t>343</w:t>
      </w:r>
      <w:r w:rsidRPr="007433FD">
        <w:rPr>
          <w:rFonts w:eastAsia="Calibri"/>
          <w:rtl/>
        </w:rPr>
        <w:t xml:space="preserve"> ، مصنف ابن أبي شيبة </w:t>
      </w:r>
      <w:r w:rsidRPr="007433FD">
        <w:rPr>
          <w:rFonts w:eastAsia="Calibri" w:hint="cs"/>
          <w:rtl/>
        </w:rPr>
        <w:t>1</w:t>
      </w:r>
      <w:r w:rsidRPr="007433FD">
        <w:rPr>
          <w:rFonts w:eastAsia="Calibri"/>
          <w:rtl/>
        </w:rPr>
        <w:t xml:space="preserve"> : 1</w:t>
      </w:r>
      <w:r w:rsidRPr="007433FD">
        <w:rPr>
          <w:rFonts w:eastAsia="Calibri" w:hint="cs"/>
          <w:rtl/>
        </w:rPr>
        <w:t>9</w:t>
      </w:r>
      <w:r w:rsidRPr="007433FD">
        <w:rPr>
          <w:rFonts w:eastAsia="Calibri"/>
          <w:rtl/>
        </w:rPr>
        <w:t xml:space="preserve"> ، تفسير الطبريّ </w:t>
      </w:r>
      <w:r w:rsidRPr="007433FD">
        <w:rPr>
          <w:rFonts w:eastAsia="Calibri" w:hint="cs"/>
          <w:rtl/>
        </w:rPr>
        <w:t>6</w:t>
      </w:r>
      <w:r w:rsidRPr="007433FD">
        <w:rPr>
          <w:rFonts w:eastAsia="Calibri"/>
          <w:rtl/>
        </w:rPr>
        <w:t xml:space="preserve"> : </w:t>
      </w:r>
      <w:r w:rsidRPr="007433FD">
        <w:rPr>
          <w:rFonts w:eastAsia="Calibri" w:hint="cs"/>
          <w:rtl/>
        </w:rPr>
        <w:t>83</w:t>
      </w:r>
      <w:r w:rsidRPr="007433FD">
        <w:rPr>
          <w:rFonts w:eastAsia="Calibri"/>
          <w:rtl/>
        </w:rPr>
        <w:t xml:space="preserve"> ، التفسيرالكبير للفخر الرازيّ </w:t>
      </w:r>
      <w:r w:rsidRPr="007433FD">
        <w:rPr>
          <w:rFonts w:eastAsia="Calibri" w:hint="cs"/>
          <w:rtl/>
        </w:rPr>
        <w:t>11</w:t>
      </w:r>
      <w:r w:rsidRPr="007433FD">
        <w:rPr>
          <w:rFonts w:eastAsia="Calibri"/>
          <w:rtl/>
        </w:rPr>
        <w:t xml:space="preserve"> : </w:t>
      </w:r>
      <w:r w:rsidRPr="007433FD">
        <w:rPr>
          <w:rFonts w:eastAsia="Calibri" w:hint="cs"/>
          <w:rtl/>
        </w:rPr>
        <w:t>161</w:t>
      </w:r>
      <w:r w:rsidRPr="007433FD">
        <w:rPr>
          <w:rFonts w:eastAsia="Calibri"/>
          <w:rtl/>
        </w:rPr>
        <w:t xml:space="preserve"> ، أحكام القرآن ـ للجصّاص ـ </w:t>
      </w:r>
      <w:r w:rsidRPr="007433FD">
        <w:rPr>
          <w:rFonts w:eastAsia="Calibri" w:hint="cs"/>
          <w:rtl/>
        </w:rPr>
        <w:t>2</w:t>
      </w:r>
      <w:r w:rsidRPr="007433FD">
        <w:rPr>
          <w:rFonts w:eastAsia="Calibri"/>
          <w:rtl/>
        </w:rPr>
        <w:t xml:space="preserve"> : </w:t>
      </w:r>
      <w:r w:rsidRPr="007433FD">
        <w:rPr>
          <w:rFonts w:eastAsia="Calibri" w:hint="cs"/>
          <w:rtl/>
        </w:rPr>
        <w:t>345</w:t>
      </w:r>
      <w:r w:rsidRPr="007433FD">
        <w:rPr>
          <w:rFonts w:eastAsia="Calibri"/>
          <w:rtl/>
        </w:rPr>
        <w:t xml:space="preserve"> ، الجامع لأحكام القرآن ـ للقرطبي ـ 91 : 6 ، تفسير القرآن العظيم ـ لابن كثير ـ 27 : 2.</w:t>
      </w:r>
    </w:p>
    <w:p w:rsidR="0095286E" w:rsidRPr="007433FD" w:rsidRDefault="0095286E" w:rsidP="001658DC">
      <w:pPr>
        <w:pStyle w:val="libFootnote"/>
        <w:rPr>
          <w:rFonts w:eastAsia="Calibri"/>
          <w:rtl/>
        </w:rPr>
      </w:pPr>
      <w:r w:rsidRPr="007433FD">
        <w:rPr>
          <w:rFonts w:eastAsia="Calibri"/>
          <w:rtl/>
        </w:rPr>
        <w:t>وا</w:t>
      </w:r>
      <w:r w:rsidRPr="007433FD">
        <w:rPr>
          <w:rFonts w:eastAsia="Calibri" w:hint="cs"/>
          <w:rtl/>
        </w:rPr>
        <w:t>ُ</w:t>
      </w:r>
      <w:r w:rsidRPr="007433FD">
        <w:rPr>
          <w:rFonts w:eastAsia="Calibri"/>
          <w:rtl/>
        </w:rPr>
        <w:t xml:space="preserve">نظر : الخلاف </w:t>
      </w:r>
      <w:r w:rsidRPr="007433FD">
        <w:rPr>
          <w:rFonts w:eastAsia="Calibri" w:hint="cs"/>
          <w:rtl/>
        </w:rPr>
        <w:t>1</w:t>
      </w:r>
      <w:r w:rsidRPr="007433FD">
        <w:rPr>
          <w:rFonts w:eastAsia="Calibri"/>
          <w:rtl/>
        </w:rPr>
        <w:t xml:space="preserve"> : </w:t>
      </w:r>
      <w:r w:rsidRPr="007433FD">
        <w:rPr>
          <w:rFonts w:eastAsia="Calibri" w:hint="cs"/>
          <w:rtl/>
        </w:rPr>
        <w:t>90</w:t>
      </w:r>
      <w:r w:rsidRPr="007433FD">
        <w:rPr>
          <w:rFonts w:eastAsia="Calibri"/>
          <w:rtl/>
        </w:rPr>
        <w:t xml:space="preserve"> ، المعتبر </w:t>
      </w:r>
      <w:r w:rsidRPr="007433FD">
        <w:rPr>
          <w:rFonts w:eastAsia="Calibri" w:hint="cs"/>
          <w:rtl/>
        </w:rPr>
        <w:t>1</w:t>
      </w:r>
      <w:r w:rsidRPr="007433FD">
        <w:rPr>
          <w:rFonts w:eastAsia="Calibri"/>
          <w:rtl/>
        </w:rPr>
        <w:t xml:space="preserve"> : </w:t>
      </w:r>
      <w:r w:rsidRPr="007433FD">
        <w:rPr>
          <w:rFonts w:eastAsia="Calibri" w:hint="cs"/>
          <w:rtl/>
        </w:rPr>
        <w:t>148</w:t>
      </w:r>
      <w:r w:rsidRPr="007433FD">
        <w:rPr>
          <w:rFonts w:eastAsia="Calibri"/>
          <w:rtl/>
        </w:rPr>
        <w:t xml:space="preserve"> ، التبيان ـ للطوسي ـ 2 : 452 ، مجمع البيان ـ للطبرسي </w:t>
      </w:r>
      <w:r w:rsidRPr="007433FD">
        <w:rPr>
          <w:rFonts w:eastAsia="Calibri" w:hint="cs"/>
          <w:rtl/>
        </w:rPr>
        <w:t>2</w:t>
      </w:r>
      <w:r w:rsidRPr="007433FD">
        <w:rPr>
          <w:rFonts w:eastAsia="Calibri"/>
          <w:rtl/>
        </w:rPr>
        <w:t xml:space="preserve"> : </w:t>
      </w:r>
      <w:r w:rsidRPr="007433FD">
        <w:rPr>
          <w:rFonts w:eastAsia="Calibri" w:hint="cs"/>
          <w:rtl/>
        </w:rPr>
        <w:t>164</w:t>
      </w:r>
      <w:r w:rsidRPr="007433FD">
        <w:rPr>
          <w:rFonts w:eastAsia="Calibri"/>
          <w:rtl/>
        </w:rPr>
        <w:t>.</w:t>
      </w:r>
    </w:p>
    <w:p w:rsidR="0095286E" w:rsidRPr="007433FD" w:rsidRDefault="0095286E" w:rsidP="001658DC">
      <w:pPr>
        <w:pStyle w:val="libFootnote0"/>
        <w:rPr>
          <w:rtl/>
        </w:rPr>
      </w:pPr>
      <w:r w:rsidRPr="007433FD">
        <w:rPr>
          <w:rtl/>
        </w:rPr>
        <w:t xml:space="preserve">(7) المائدة </w:t>
      </w:r>
      <w:r w:rsidRPr="007433FD">
        <w:rPr>
          <w:rFonts w:hint="cs"/>
          <w:rtl/>
        </w:rPr>
        <w:t>5</w:t>
      </w:r>
      <w:r w:rsidRPr="007433FD">
        <w:rPr>
          <w:rtl/>
        </w:rPr>
        <w:t xml:space="preserve"> : </w:t>
      </w:r>
      <w:r w:rsidRPr="007433FD">
        <w:rPr>
          <w:rFonts w:hint="cs"/>
          <w:rtl/>
        </w:rPr>
        <w:t>6</w:t>
      </w:r>
      <w:r w:rsidRPr="007433FD"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 w:rsidRPr="00241D09">
        <w:rPr>
          <w:rtl/>
        </w:rPr>
        <w:br w:type="page"/>
      </w:r>
      <w:bookmarkStart w:id="47" w:name="_Toc404689757"/>
      <w:r w:rsidRPr="008939CF">
        <w:rPr>
          <w:rStyle w:val="Heading2Char"/>
          <w:rtl/>
        </w:rPr>
        <w:lastRenderedPageBreak/>
        <w:t>بدأ في</w:t>
      </w:r>
      <w:bookmarkEnd w:id="47"/>
      <w:r>
        <w:rPr>
          <w:rtl/>
        </w:rPr>
        <w:t xml:space="preserve"> الجملة الاُولى بغسل</w:t>
      </w:r>
      <w:r w:rsidRPr="00721472">
        <w:rPr>
          <w:rtl/>
        </w:rPr>
        <w:t xml:space="preserve"> الوجوه</w:t>
      </w:r>
      <w:r>
        <w:rPr>
          <w:rFonts w:hint="cs"/>
          <w:rtl/>
        </w:rPr>
        <w:t xml:space="preserve"> </w:t>
      </w:r>
      <w:r>
        <w:rPr>
          <w:rtl/>
        </w:rPr>
        <w:t>، ثمّ ع</w:t>
      </w:r>
      <w:r>
        <w:rPr>
          <w:rFonts w:hint="cs"/>
          <w:rtl/>
        </w:rPr>
        <w:t>ُ</w:t>
      </w:r>
      <w:r>
        <w:rPr>
          <w:rtl/>
        </w:rPr>
        <w:t>طفت الأيدي عليها ، فوجب لها من الحكم بحقيقة العطف مثل حكمها.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بدأ في الجملة الثانية بمسح الرؤوس ، ثمّ عطفت الأرجل عليها ، فوجب ان يكون لها من الحكم بحقيقة العطف مثل حكمها ، حسبما اقتضاه العطف في الجملة التي قبلها </w:t>
      </w:r>
      <w:r w:rsidRPr="001658DC">
        <w:rPr>
          <w:rStyle w:val="libFootnotenumChar"/>
          <w:rtl/>
        </w:rPr>
        <w:t>(8)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ولو جاز أن يخالف في الجملة الثانية بين حكم الرؤوس والأرجل المعطوفة عليها ، لجاز أن يخالف في الجملة الاُولى بين حكم الوجوه والأيدي المعطوفة عليها ، فلمّا كان هذا غير جائز ، كان الآخر مثله.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فعلم وجوب حمل كلّ عضو معطوف في جملة على ما قبله ، وفيه كفاية لمن ت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له.</w:t>
      </w:r>
    </w:p>
    <w:p w:rsidR="0095286E" w:rsidRDefault="0095286E" w:rsidP="001658DC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5286E" w:rsidRPr="0039101F" w:rsidRDefault="0095286E" w:rsidP="001658DC">
      <w:pPr>
        <w:pStyle w:val="libLine"/>
        <w:rPr>
          <w:rtl/>
        </w:rPr>
      </w:pPr>
      <w:r w:rsidRPr="0039101F">
        <w:rPr>
          <w:rtl/>
        </w:rPr>
        <w:t>__________________</w:t>
      </w:r>
    </w:p>
    <w:p w:rsidR="0095286E" w:rsidRPr="008939CF" w:rsidRDefault="0095286E" w:rsidP="001658DC">
      <w:pPr>
        <w:pStyle w:val="libFootnote0"/>
        <w:rPr>
          <w:rtl/>
        </w:rPr>
      </w:pPr>
      <w:r w:rsidRPr="008939CF">
        <w:rPr>
          <w:rtl/>
        </w:rPr>
        <w:t>(8) عطف النسق بالواو يقتضي التشريك في الحكم مطلق</w:t>
      </w:r>
      <w:r w:rsidRPr="008939CF">
        <w:rPr>
          <w:rFonts w:hint="cs"/>
          <w:rtl/>
        </w:rPr>
        <w:t>اً</w:t>
      </w:r>
      <w:r w:rsidRPr="008939CF">
        <w:rPr>
          <w:rtl/>
        </w:rPr>
        <w:t>.</w:t>
      </w:r>
    </w:p>
    <w:p w:rsidR="0095286E" w:rsidRDefault="0095286E" w:rsidP="001658DC">
      <w:pPr>
        <w:pStyle w:val="libFootnote"/>
        <w:rPr>
          <w:rFonts w:eastAsia="Calibri"/>
          <w:rtl/>
        </w:rPr>
      </w:pPr>
      <w:r w:rsidRPr="0039101F">
        <w:rPr>
          <w:rFonts w:eastAsia="Calibri"/>
          <w:rtl/>
        </w:rPr>
        <w:t>رصف المباني : 473 ، الجن</w:t>
      </w:r>
      <w:r>
        <w:rPr>
          <w:rFonts w:eastAsia="Calibri"/>
          <w:rtl/>
        </w:rPr>
        <w:t>ى الداني في حروف المعاني : 158.</w:t>
      </w:r>
    </w:p>
    <w:p w:rsidR="0095286E" w:rsidRDefault="0095286E" w:rsidP="003F5D49">
      <w:pPr>
        <w:pStyle w:val="libNormal"/>
        <w:rPr>
          <w:rtl/>
        </w:rPr>
      </w:pPr>
      <w:bookmarkStart w:id="48" w:name="_Toc257483025"/>
      <w:bookmarkStart w:id="49" w:name="_Toc257483402"/>
      <w:r w:rsidRPr="00DE3824">
        <w:rPr>
          <w:rtl/>
        </w:rPr>
        <w:br w:type="page"/>
      </w:r>
      <w:bookmarkStart w:id="50" w:name="_Toc404689758"/>
      <w:r w:rsidRPr="008939CF">
        <w:rPr>
          <w:rStyle w:val="Heading2Char"/>
          <w:rtl/>
        </w:rPr>
        <w:lastRenderedPageBreak/>
        <w:t>ف</w:t>
      </w:r>
      <w:r w:rsidRPr="008939CF">
        <w:rPr>
          <w:rStyle w:val="Heading2Char"/>
          <w:rFonts w:hint="cs"/>
          <w:rtl/>
        </w:rPr>
        <w:t>إ</w:t>
      </w:r>
      <w:r w:rsidRPr="008939CF">
        <w:rPr>
          <w:rStyle w:val="Heading2Char"/>
          <w:rtl/>
        </w:rPr>
        <w:t>ن قال قائل</w:t>
      </w:r>
      <w:bookmarkEnd w:id="48"/>
      <w:bookmarkEnd w:id="49"/>
      <w:r w:rsidRPr="008939CF">
        <w:rPr>
          <w:rStyle w:val="Heading2Char"/>
          <w:rtl/>
        </w:rPr>
        <w:t xml:space="preserve"> :</w:t>
      </w:r>
      <w:bookmarkEnd w:id="50"/>
      <w:r w:rsidRPr="00241D09">
        <w:rPr>
          <w:rtl/>
        </w:rPr>
        <w:t xml:space="preserve"> إنّا نجد</w:t>
      </w:r>
      <w:r>
        <w:rPr>
          <w:rtl/>
        </w:rPr>
        <w:t xml:space="preserve"> أكثر القرّاء يقرؤون الآية بنصب الأرجل ، فتكون الأرجل في قراءتهم معطوفة على الأيدي ، وذلك موجب للغسل.</w:t>
      </w:r>
    </w:p>
    <w:p w:rsidR="0095286E" w:rsidRDefault="0095286E" w:rsidP="003F5D49">
      <w:pPr>
        <w:pStyle w:val="libNormal"/>
        <w:rPr>
          <w:rtl/>
        </w:rPr>
      </w:pPr>
      <w:r w:rsidRPr="001658DC">
        <w:rPr>
          <w:rStyle w:val="libBold2Char"/>
          <w:rtl/>
        </w:rPr>
        <w:t>قيل له :</w:t>
      </w:r>
      <w:r w:rsidRPr="00241D09">
        <w:rPr>
          <w:rtl/>
        </w:rPr>
        <w:t xml:space="preserve"> </w:t>
      </w:r>
      <w:r>
        <w:rPr>
          <w:rtl/>
        </w:rPr>
        <w:t>أم</w:t>
      </w:r>
      <w:r>
        <w:rPr>
          <w:rFonts w:hint="cs"/>
          <w:rtl/>
        </w:rPr>
        <w:t>ّ</w:t>
      </w:r>
      <w:r>
        <w:rPr>
          <w:rtl/>
        </w:rPr>
        <w:t>ا الّذين قرؤوا بالنصب من السبعة فليسوا بأكثر من الّذين قرؤوا بالجر</w:t>
      </w:r>
      <w:r>
        <w:rPr>
          <w:rFonts w:hint="cs"/>
          <w:rtl/>
        </w:rPr>
        <w:t>ّ</w:t>
      </w:r>
      <w:r>
        <w:rPr>
          <w:rtl/>
        </w:rPr>
        <w:t xml:space="preserve"> ، بل هم مساوون لهم في العدد.</w:t>
      </w:r>
    </w:p>
    <w:p w:rsidR="0095286E" w:rsidRDefault="0095286E" w:rsidP="003F5D49">
      <w:pPr>
        <w:pStyle w:val="libNormal"/>
        <w:rPr>
          <w:rtl/>
        </w:rPr>
      </w:pPr>
      <w:r w:rsidRPr="00242559">
        <w:rPr>
          <w:rtl/>
        </w:rPr>
        <w:t>وذلك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ابن كثير </w:t>
      </w:r>
      <w:r w:rsidRPr="001658DC">
        <w:rPr>
          <w:rStyle w:val="libFootnotenumChar"/>
          <w:rtl/>
        </w:rPr>
        <w:t>(9)</w:t>
      </w:r>
      <w:r>
        <w:rPr>
          <w:rtl/>
        </w:rPr>
        <w:t xml:space="preserve"> وأبا عمرو </w:t>
      </w:r>
      <w:r w:rsidRPr="001658DC">
        <w:rPr>
          <w:rStyle w:val="libFootnotenumChar"/>
          <w:rtl/>
        </w:rPr>
        <w:t>(10)</w:t>
      </w:r>
      <w:r>
        <w:rPr>
          <w:rtl/>
        </w:rPr>
        <w:t xml:space="preserve"> وأبا بكر </w:t>
      </w:r>
      <w:r w:rsidRPr="001658DC">
        <w:rPr>
          <w:rStyle w:val="libFootnotenumChar"/>
          <w:rtl/>
        </w:rPr>
        <w:t>(11)</w:t>
      </w:r>
      <w:r>
        <w:rPr>
          <w:rtl/>
        </w:rPr>
        <w:t xml:space="preserve"> وحمزة </w:t>
      </w:r>
      <w:r w:rsidRPr="001658DC">
        <w:rPr>
          <w:rStyle w:val="libFootnotenumChar"/>
          <w:rtl/>
        </w:rPr>
        <w:t>(12)</w:t>
      </w:r>
      <w:r>
        <w:rPr>
          <w:rtl/>
        </w:rPr>
        <w:t xml:space="preserve"> عن عاصم </w:t>
      </w:r>
      <w:r w:rsidRPr="001658DC">
        <w:rPr>
          <w:rStyle w:val="libFootnotenumChar"/>
          <w:rtl/>
        </w:rPr>
        <w:t>(13)</w:t>
      </w:r>
      <w:r>
        <w:rPr>
          <w:rtl/>
        </w:rPr>
        <w:t xml:space="preserve"> قرؤوا (</w:t>
      </w:r>
      <w:r>
        <w:rPr>
          <w:rFonts w:hint="cs"/>
          <w:rtl/>
        </w:rPr>
        <w:t xml:space="preserve"> </w:t>
      </w:r>
      <w:r>
        <w:rPr>
          <w:rtl/>
        </w:rPr>
        <w:t xml:space="preserve">وأرجلكم ) بالجر </w:t>
      </w:r>
      <w:r w:rsidRPr="001658DC">
        <w:rPr>
          <w:rStyle w:val="libFootnotenumChar"/>
          <w:rtl/>
        </w:rPr>
        <w:t>(14)</w:t>
      </w:r>
      <w:r>
        <w:rPr>
          <w:rtl/>
        </w:rPr>
        <w:t>.</w:t>
      </w:r>
    </w:p>
    <w:p w:rsidR="0095286E" w:rsidRPr="00F84D5C" w:rsidRDefault="0095286E" w:rsidP="001658DC">
      <w:pPr>
        <w:pStyle w:val="libLine"/>
        <w:rPr>
          <w:rtl/>
        </w:rPr>
      </w:pPr>
      <w:r w:rsidRPr="00F84D5C">
        <w:rPr>
          <w:rtl/>
        </w:rPr>
        <w:t>__________________</w:t>
      </w:r>
    </w:p>
    <w:p w:rsidR="0095286E" w:rsidRPr="008939CF" w:rsidRDefault="0095286E" w:rsidP="001658DC">
      <w:pPr>
        <w:pStyle w:val="libFootnote0"/>
        <w:rPr>
          <w:rtl/>
        </w:rPr>
      </w:pPr>
      <w:r w:rsidRPr="008939CF">
        <w:rPr>
          <w:rtl/>
        </w:rPr>
        <w:t>(9) ابو معبد عبدالله بن كثير الداري</w:t>
      </w:r>
      <w:r w:rsidRPr="008939CF">
        <w:rPr>
          <w:rFonts w:hint="cs"/>
          <w:rtl/>
        </w:rPr>
        <w:t>ّ</w:t>
      </w:r>
      <w:r w:rsidRPr="008939CF">
        <w:rPr>
          <w:rtl/>
        </w:rPr>
        <w:t xml:space="preserve"> المك</w:t>
      </w:r>
      <w:r w:rsidRPr="008939CF">
        <w:rPr>
          <w:rFonts w:hint="cs"/>
          <w:rtl/>
        </w:rPr>
        <w:t>ّ</w:t>
      </w:r>
      <w:r w:rsidRPr="008939CF">
        <w:rPr>
          <w:rtl/>
        </w:rPr>
        <w:t>ي ، أحد القرّاء السبعة ، ولد وتوف</w:t>
      </w:r>
      <w:r w:rsidRPr="008939CF">
        <w:rPr>
          <w:rFonts w:hint="cs"/>
          <w:rtl/>
        </w:rPr>
        <w:t>ّ</w:t>
      </w:r>
      <w:r w:rsidRPr="008939CF">
        <w:rPr>
          <w:rtl/>
        </w:rPr>
        <w:t>ي بمك</w:t>
      </w:r>
      <w:r w:rsidRPr="008939CF">
        <w:rPr>
          <w:rFonts w:hint="cs"/>
          <w:rtl/>
        </w:rPr>
        <w:t>ّ</w:t>
      </w:r>
      <w:r w:rsidRPr="008939CF">
        <w:rPr>
          <w:rtl/>
        </w:rPr>
        <w:t>ة في سنة 120</w:t>
      </w:r>
      <w:r w:rsidRPr="008939CF">
        <w:rPr>
          <w:rFonts w:hint="cs"/>
          <w:rtl/>
        </w:rPr>
        <w:t xml:space="preserve"> </w:t>
      </w:r>
      <w:r w:rsidRPr="008939CF">
        <w:rPr>
          <w:rtl/>
        </w:rPr>
        <w:t>ه</w:t>
      </w:r>
      <w:r w:rsidRPr="008939CF">
        <w:rPr>
          <w:rFonts w:hint="cs"/>
          <w:rtl/>
        </w:rPr>
        <w:t>‍</w:t>
      </w:r>
      <w:r w:rsidRPr="008939CF">
        <w:rPr>
          <w:rtl/>
        </w:rPr>
        <w:t>.</w:t>
      </w:r>
    </w:p>
    <w:p w:rsidR="0095286E" w:rsidRPr="00F84D5C" w:rsidRDefault="0095286E" w:rsidP="001658DC">
      <w:pPr>
        <w:pStyle w:val="libFootnote"/>
        <w:rPr>
          <w:rFonts w:eastAsia="Calibri"/>
          <w:rtl/>
        </w:rPr>
      </w:pPr>
      <w:r w:rsidRPr="00F84D5C">
        <w:rPr>
          <w:rFonts w:eastAsia="Calibri"/>
          <w:rtl/>
        </w:rPr>
        <w:t xml:space="preserve">سير أعلام النبلاء </w:t>
      </w:r>
      <w:r>
        <w:rPr>
          <w:rFonts w:eastAsia="Calibri" w:hint="cs"/>
          <w:rtl/>
        </w:rPr>
        <w:t>5</w:t>
      </w:r>
      <w:r w:rsidRPr="00F84D5C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318</w:t>
      </w:r>
      <w:r w:rsidRPr="00F84D5C">
        <w:rPr>
          <w:rFonts w:eastAsia="Calibri"/>
          <w:rtl/>
        </w:rPr>
        <w:t xml:space="preserve"> ، وفيات الأعيان </w:t>
      </w:r>
      <w:r>
        <w:rPr>
          <w:rFonts w:eastAsia="Calibri" w:hint="cs"/>
          <w:rtl/>
        </w:rPr>
        <w:t>3</w:t>
      </w:r>
      <w:r w:rsidRPr="00F84D5C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41</w:t>
      </w:r>
      <w:r w:rsidRPr="00F84D5C">
        <w:rPr>
          <w:rFonts w:eastAsia="Calibri"/>
          <w:rtl/>
        </w:rPr>
        <w:t xml:space="preserve"> ، تهذيب التهذيب </w:t>
      </w:r>
      <w:r>
        <w:rPr>
          <w:rFonts w:eastAsia="Calibri" w:hint="cs"/>
          <w:rtl/>
        </w:rPr>
        <w:t>5</w:t>
      </w:r>
      <w:r w:rsidRPr="00F84D5C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321</w:t>
      </w:r>
      <w:r w:rsidRPr="00F84D5C">
        <w:rPr>
          <w:rFonts w:eastAsia="Calibri"/>
          <w:rtl/>
        </w:rPr>
        <w:t xml:space="preserve"> ، تهذيب الكمال </w:t>
      </w:r>
      <w:r>
        <w:rPr>
          <w:rFonts w:eastAsia="Calibri" w:hint="cs"/>
          <w:rtl/>
        </w:rPr>
        <w:t>15</w:t>
      </w:r>
      <w:r w:rsidRPr="00F84D5C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468</w:t>
      </w:r>
      <w:r w:rsidRPr="00F84D5C">
        <w:rPr>
          <w:rFonts w:eastAsia="Calibri"/>
          <w:rtl/>
        </w:rPr>
        <w:t xml:space="preserve"> ، النشر في القراءات العشر </w:t>
      </w:r>
      <w:r>
        <w:rPr>
          <w:rFonts w:eastAsia="Calibri" w:hint="cs"/>
          <w:rtl/>
        </w:rPr>
        <w:t>1</w:t>
      </w:r>
      <w:r w:rsidRPr="00F84D5C">
        <w:rPr>
          <w:rFonts w:eastAsia="Calibri"/>
          <w:rtl/>
        </w:rPr>
        <w:t xml:space="preserve"> : 1</w:t>
      </w:r>
      <w:r>
        <w:rPr>
          <w:rFonts w:eastAsia="Calibri" w:hint="cs"/>
          <w:rtl/>
        </w:rPr>
        <w:t>20</w:t>
      </w:r>
      <w:r w:rsidRPr="00F84D5C">
        <w:rPr>
          <w:rFonts w:eastAsia="Calibri"/>
          <w:rtl/>
        </w:rPr>
        <w:t>.</w:t>
      </w:r>
    </w:p>
    <w:p w:rsidR="0095286E" w:rsidRPr="008939CF" w:rsidRDefault="0095286E" w:rsidP="001658DC">
      <w:pPr>
        <w:pStyle w:val="libFootnote0"/>
        <w:rPr>
          <w:rtl/>
        </w:rPr>
      </w:pPr>
      <w:r w:rsidRPr="008939CF">
        <w:rPr>
          <w:rtl/>
        </w:rPr>
        <w:t>(10) زب</w:t>
      </w:r>
      <w:r w:rsidRPr="008939CF">
        <w:rPr>
          <w:rFonts w:hint="cs"/>
          <w:rtl/>
        </w:rPr>
        <w:t>ّ</w:t>
      </w:r>
      <w:r w:rsidRPr="008939CF">
        <w:rPr>
          <w:rtl/>
        </w:rPr>
        <w:t>ان بن عمّار التميميّ المازنيّ البصريّ ، أبو عمرو</w:t>
      </w:r>
      <w:r w:rsidRPr="008939CF">
        <w:rPr>
          <w:rFonts w:hint="cs"/>
          <w:rtl/>
        </w:rPr>
        <w:t xml:space="preserve"> </w:t>
      </w:r>
      <w:r w:rsidRPr="008939CF">
        <w:rPr>
          <w:rtl/>
        </w:rPr>
        <w:t>بن العلاء ، من أئمّة اللّغة والأدب ، وأحد القرّاء السبعة ، ولد بمك</w:t>
      </w:r>
      <w:r w:rsidRPr="008939CF">
        <w:rPr>
          <w:rFonts w:hint="cs"/>
          <w:rtl/>
        </w:rPr>
        <w:t>ّ</w:t>
      </w:r>
      <w:r w:rsidRPr="008939CF">
        <w:rPr>
          <w:rtl/>
        </w:rPr>
        <w:t>ة ونشأ بالبصرة ومات بالكوفة في سنة 154</w:t>
      </w:r>
      <w:r w:rsidRPr="008939CF">
        <w:rPr>
          <w:rFonts w:hint="cs"/>
          <w:rtl/>
        </w:rPr>
        <w:t xml:space="preserve"> </w:t>
      </w:r>
      <w:r w:rsidRPr="008939CF">
        <w:rPr>
          <w:rtl/>
        </w:rPr>
        <w:t>ه</w:t>
      </w:r>
      <w:r w:rsidRPr="008939CF">
        <w:rPr>
          <w:rFonts w:hint="cs"/>
          <w:rtl/>
        </w:rPr>
        <w:t>‍</w:t>
      </w:r>
      <w:r w:rsidRPr="008939CF">
        <w:rPr>
          <w:rtl/>
        </w:rPr>
        <w:t>.</w:t>
      </w:r>
    </w:p>
    <w:p w:rsidR="0095286E" w:rsidRPr="00F84D5C" w:rsidRDefault="0095286E" w:rsidP="001658DC">
      <w:pPr>
        <w:pStyle w:val="libFootnote"/>
        <w:rPr>
          <w:rFonts w:eastAsia="Calibri"/>
          <w:rtl/>
        </w:rPr>
      </w:pPr>
      <w:r w:rsidRPr="00F84D5C">
        <w:rPr>
          <w:rFonts w:eastAsia="Calibri"/>
          <w:rtl/>
        </w:rPr>
        <w:t xml:space="preserve">سير أعلام النبلاء </w:t>
      </w:r>
      <w:r>
        <w:rPr>
          <w:rFonts w:eastAsia="Calibri" w:hint="cs"/>
          <w:rtl/>
        </w:rPr>
        <w:t>6</w:t>
      </w:r>
      <w:r w:rsidRPr="00F84D5C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407</w:t>
      </w:r>
      <w:r w:rsidRPr="00F84D5C">
        <w:rPr>
          <w:rFonts w:eastAsia="Calibri"/>
          <w:rtl/>
        </w:rPr>
        <w:t xml:space="preserve"> ، النشر في القراءات العشر </w:t>
      </w:r>
      <w:r>
        <w:rPr>
          <w:rFonts w:eastAsia="Calibri" w:hint="cs"/>
          <w:rtl/>
        </w:rPr>
        <w:t>1</w:t>
      </w:r>
      <w:r w:rsidRPr="00F84D5C">
        <w:rPr>
          <w:rFonts w:eastAsia="Calibri"/>
          <w:rtl/>
        </w:rPr>
        <w:t xml:space="preserve"> : 1</w:t>
      </w:r>
      <w:r>
        <w:rPr>
          <w:rFonts w:eastAsia="Calibri" w:hint="cs"/>
          <w:rtl/>
        </w:rPr>
        <w:t>34</w:t>
      </w:r>
      <w:r w:rsidRPr="00F84D5C">
        <w:rPr>
          <w:rFonts w:eastAsia="Calibri"/>
          <w:rtl/>
        </w:rPr>
        <w:t xml:space="preserve"> ، تهذيب التهذيب 12 : 197 ، وفيات الأعيان </w:t>
      </w:r>
      <w:r>
        <w:rPr>
          <w:rFonts w:eastAsia="Calibri" w:hint="cs"/>
          <w:rtl/>
        </w:rPr>
        <w:t>3</w:t>
      </w:r>
      <w:r w:rsidRPr="00F84D5C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466</w:t>
      </w:r>
      <w:r w:rsidRPr="00F84D5C">
        <w:rPr>
          <w:rFonts w:eastAsia="Calibri"/>
          <w:rtl/>
        </w:rPr>
        <w:t>.</w:t>
      </w:r>
    </w:p>
    <w:p w:rsidR="0095286E" w:rsidRPr="008939CF" w:rsidRDefault="0095286E" w:rsidP="001658DC">
      <w:pPr>
        <w:pStyle w:val="libFootnote0"/>
        <w:rPr>
          <w:rtl/>
        </w:rPr>
      </w:pPr>
      <w:r w:rsidRPr="008939CF">
        <w:rPr>
          <w:rtl/>
        </w:rPr>
        <w:t>(11) شعبة بن عياش بن سالم الأزديّ الكوفيّ ، أبو بكر ، أحد مشاهير القرّاء ، وكان عالماً فقيهاً ، توفّي بالكوفة في سنة 193</w:t>
      </w:r>
      <w:r w:rsidRPr="008939CF">
        <w:rPr>
          <w:rFonts w:hint="cs"/>
          <w:rtl/>
        </w:rPr>
        <w:t xml:space="preserve"> </w:t>
      </w:r>
      <w:r w:rsidRPr="008939CF">
        <w:rPr>
          <w:rtl/>
        </w:rPr>
        <w:t>ه</w:t>
      </w:r>
      <w:r w:rsidRPr="008939CF">
        <w:rPr>
          <w:rFonts w:hint="cs"/>
          <w:rtl/>
        </w:rPr>
        <w:t>‍</w:t>
      </w:r>
      <w:r w:rsidRPr="008939CF">
        <w:rPr>
          <w:rtl/>
        </w:rPr>
        <w:t>.</w:t>
      </w:r>
    </w:p>
    <w:p w:rsidR="0095286E" w:rsidRPr="00F84D5C" w:rsidRDefault="0095286E" w:rsidP="001658DC">
      <w:pPr>
        <w:pStyle w:val="libFootnote"/>
        <w:rPr>
          <w:rFonts w:eastAsia="Calibri"/>
          <w:rtl/>
        </w:rPr>
      </w:pPr>
      <w:r w:rsidRPr="00F84D5C">
        <w:rPr>
          <w:rFonts w:eastAsia="Calibri"/>
          <w:rtl/>
        </w:rPr>
        <w:t xml:space="preserve">سير أعلام النبلاء </w:t>
      </w:r>
      <w:r>
        <w:rPr>
          <w:rFonts w:eastAsia="Calibri" w:hint="cs"/>
          <w:rtl/>
        </w:rPr>
        <w:t>8</w:t>
      </w:r>
      <w:r w:rsidRPr="00F84D5C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495</w:t>
      </w:r>
      <w:r w:rsidRPr="00F84D5C">
        <w:rPr>
          <w:rFonts w:eastAsia="Calibri"/>
          <w:cs/>
        </w:rPr>
        <w:t>‎</w:t>
      </w:r>
      <w:r w:rsidRPr="00F84D5C">
        <w:rPr>
          <w:rFonts w:eastAsia="Calibri"/>
          <w:rtl/>
        </w:rPr>
        <w:t xml:space="preserve"> ، حلية الأولياء </w:t>
      </w:r>
      <w:r>
        <w:rPr>
          <w:rFonts w:eastAsia="Calibri" w:hint="cs"/>
          <w:rtl/>
        </w:rPr>
        <w:t>8</w:t>
      </w:r>
      <w:r w:rsidRPr="00F84D5C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303</w:t>
      </w:r>
      <w:r w:rsidRPr="00F84D5C">
        <w:rPr>
          <w:rFonts w:eastAsia="Calibri"/>
          <w:rtl/>
        </w:rPr>
        <w:t xml:space="preserve"> ، ميزان الاعتدال </w:t>
      </w:r>
      <w:r>
        <w:rPr>
          <w:rFonts w:eastAsia="Calibri" w:hint="cs"/>
          <w:rtl/>
        </w:rPr>
        <w:t>4</w:t>
      </w:r>
      <w:r w:rsidRPr="00F84D5C">
        <w:rPr>
          <w:rFonts w:eastAsia="Calibri"/>
          <w:rtl/>
        </w:rPr>
        <w:t xml:space="preserve"> : 4</w:t>
      </w:r>
      <w:r>
        <w:rPr>
          <w:rFonts w:eastAsia="Calibri" w:hint="cs"/>
          <w:rtl/>
        </w:rPr>
        <w:t>99</w:t>
      </w:r>
      <w:r w:rsidRPr="00F84D5C">
        <w:rPr>
          <w:rFonts w:eastAsia="Calibri"/>
          <w:rtl/>
        </w:rPr>
        <w:t xml:space="preserve"> ، تهذيب التهذيب </w:t>
      </w:r>
      <w:r>
        <w:rPr>
          <w:rFonts w:eastAsia="Calibri" w:hint="cs"/>
          <w:rtl/>
        </w:rPr>
        <w:t>12</w:t>
      </w:r>
      <w:r w:rsidRPr="00F84D5C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37</w:t>
      </w:r>
      <w:r w:rsidRPr="00F84D5C">
        <w:rPr>
          <w:rFonts w:eastAsia="Calibri"/>
          <w:rtl/>
        </w:rPr>
        <w:t xml:space="preserve"> ، النشر في القراءات العشر </w:t>
      </w:r>
      <w:r>
        <w:rPr>
          <w:rFonts w:eastAsia="Calibri" w:hint="cs"/>
          <w:rtl/>
        </w:rPr>
        <w:t>1</w:t>
      </w:r>
      <w:r w:rsidRPr="00F84D5C">
        <w:rPr>
          <w:rFonts w:eastAsia="Calibri"/>
          <w:rtl/>
        </w:rPr>
        <w:t xml:space="preserve"> : 1</w:t>
      </w:r>
      <w:r>
        <w:rPr>
          <w:rFonts w:eastAsia="Calibri" w:hint="cs"/>
          <w:rtl/>
        </w:rPr>
        <w:t>56</w:t>
      </w:r>
      <w:r w:rsidRPr="00F84D5C">
        <w:rPr>
          <w:rFonts w:eastAsia="Calibri"/>
          <w:rtl/>
        </w:rPr>
        <w:t>.</w:t>
      </w:r>
    </w:p>
    <w:p w:rsidR="0095286E" w:rsidRPr="008939CF" w:rsidRDefault="0095286E" w:rsidP="001658DC">
      <w:pPr>
        <w:pStyle w:val="libFootnote0"/>
        <w:rPr>
          <w:rtl/>
        </w:rPr>
      </w:pPr>
      <w:r w:rsidRPr="008939CF">
        <w:rPr>
          <w:rtl/>
        </w:rPr>
        <w:t>(12) حمزة بن حبيب بن عمارة بن إسماعيل التميميّ ، أحد القرّاء السبعة ، توفّي في سنة 56</w:t>
      </w:r>
      <w:r w:rsidRPr="008939CF">
        <w:rPr>
          <w:rFonts w:hint="cs"/>
          <w:rtl/>
        </w:rPr>
        <w:t xml:space="preserve"> </w:t>
      </w:r>
      <w:r w:rsidRPr="008939CF">
        <w:rPr>
          <w:rtl/>
        </w:rPr>
        <w:t>ه</w:t>
      </w:r>
      <w:r w:rsidRPr="008939CF">
        <w:rPr>
          <w:rFonts w:hint="cs"/>
          <w:rtl/>
        </w:rPr>
        <w:t>‍</w:t>
      </w:r>
      <w:r w:rsidRPr="008939CF">
        <w:rPr>
          <w:rtl/>
        </w:rPr>
        <w:t>.</w:t>
      </w:r>
    </w:p>
    <w:p w:rsidR="0095286E" w:rsidRPr="00F84D5C" w:rsidRDefault="0095286E" w:rsidP="001658DC">
      <w:pPr>
        <w:pStyle w:val="libFootnote"/>
        <w:rPr>
          <w:rFonts w:eastAsia="Calibri"/>
          <w:rtl/>
        </w:rPr>
      </w:pPr>
      <w:r w:rsidRPr="00F84D5C">
        <w:rPr>
          <w:rFonts w:eastAsia="Calibri"/>
          <w:rtl/>
        </w:rPr>
        <w:t xml:space="preserve">سير أعلام النبلاء </w:t>
      </w:r>
      <w:r>
        <w:rPr>
          <w:rFonts w:eastAsia="Calibri" w:hint="cs"/>
          <w:rtl/>
        </w:rPr>
        <w:t>7</w:t>
      </w:r>
      <w:r w:rsidRPr="00F84D5C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90</w:t>
      </w:r>
      <w:r w:rsidRPr="00F84D5C">
        <w:rPr>
          <w:rFonts w:eastAsia="Calibri"/>
          <w:rtl/>
        </w:rPr>
        <w:t xml:space="preserve"> ، تهذيب التهذيب </w:t>
      </w:r>
      <w:r>
        <w:rPr>
          <w:rFonts w:eastAsia="Calibri" w:hint="cs"/>
          <w:rtl/>
        </w:rPr>
        <w:t>3</w:t>
      </w:r>
      <w:r w:rsidRPr="00F84D5C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24</w:t>
      </w:r>
      <w:r w:rsidRPr="00F84D5C">
        <w:rPr>
          <w:rFonts w:eastAsia="Calibri"/>
          <w:rtl/>
        </w:rPr>
        <w:t xml:space="preserve"> ، النشر في القراءات العشر </w:t>
      </w:r>
      <w:r>
        <w:rPr>
          <w:rFonts w:eastAsia="Calibri" w:hint="cs"/>
          <w:rtl/>
        </w:rPr>
        <w:t>1</w:t>
      </w:r>
      <w:r w:rsidRPr="00F84D5C">
        <w:rPr>
          <w:rFonts w:eastAsia="Calibri"/>
          <w:rtl/>
        </w:rPr>
        <w:t xml:space="preserve"> : 1</w:t>
      </w:r>
      <w:r>
        <w:rPr>
          <w:rFonts w:eastAsia="Calibri" w:hint="cs"/>
          <w:rtl/>
        </w:rPr>
        <w:t>65</w:t>
      </w:r>
      <w:r w:rsidRPr="00F84D5C">
        <w:rPr>
          <w:rFonts w:eastAsia="Calibri"/>
          <w:rtl/>
        </w:rPr>
        <w:t xml:space="preserve"> ، وفيات الأعيان </w:t>
      </w:r>
      <w:r>
        <w:rPr>
          <w:rFonts w:eastAsia="Calibri" w:hint="cs"/>
          <w:rtl/>
        </w:rPr>
        <w:t>2</w:t>
      </w:r>
      <w:r w:rsidRPr="00F84D5C">
        <w:rPr>
          <w:rFonts w:eastAsia="Calibri"/>
          <w:rtl/>
        </w:rPr>
        <w:t xml:space="preserve"> : 2</w:t>
      </w:r>
      <w:r>
        <w:rPr>
          <w:rFonts w:eastAsia="Calibri" w:hint="cs"/>
          <w:rtl/>
        </w:rPr>
        <w:t>16</w:t>
      </w:r>
      <w:r w:rsidRPr="00F84D5C">
        <w:rPr>
          <w:rFonts w:eastAsia="Calibri"/>
          <w:rtl/>
        </w:rPr>
        <w:t>.</w:t>
      </w:r>
    </w:p>
    <w:p w:rsidR="0095286E" w:rsidRPr="008939CF" w:rsidRDefault="0095286E" w:rsidP="001658DC">
      <w:pPr>
        <w:pStyle w:val="libFootnote0"/>
        <w:rPr>
          <w:rtl/>
        </w:rPr>
      </w:pPr>
      <w:r w:rsidRPr="008939CF">
        <w:rPr>
          <w:rtl/>
        </w:rPr>
        <w:t>(13) عاصم بن أبي النجود بهدلة الكوفيّ الأسديّ بالولاء ، أحد القرّاء السبعة ، توفّي بالكوفة في سنة 127</w:t>
      </w:r>
      <w:r w:rsidRPr="008939CF">
        <w:rPr>
          <w:rFonts w:hint="cs"/>
          <w:rtl/>
        </w:rPr>
        <w:t xml:space="preserve"> </w:t>
      </w:r>
      <w:r w:rsidRPr="008939CF">
        <w:rPr>
          <w:rtl/>
        </w:rPr>
        <w:t>ه</w:t>
      </w:r>
      <w:r w:rsidRPr="008939CF">
        <w:rPr>
          <w:rFonts w:hint="cs"/>
          <w:rtl/>
        </w:rPr>
        <w:t>‍</w:t>
      </w:r>
      <w:r w:rsidRPr="008939CF">
        <w:rPr>
          <w:cs/>
        </w:rPr>
        <w:t>‎</w:t>
      </w:r>
      <w:r w:rsidRPr="008939CF">
        <w:rPr>
          <w:rtl/>
        </w:rPr>
        <w:t>.</w:t>
      </w:r>
    </w:p>
    <w:p w:rsidR="0095286E" w:rsidRPr="00F84D5C" w:rsidRDefault="0095286E" w:rsidP="001658DC">
      <w:pPr>
        <w:pStyle w:val="libFootnote"/>
        <w:rPr>
          <w:rFonts w:eastAsia="Calibri"/>
          <w:rtl/>
        </w:rPr>
      </w:pPr>
      <w:r w:rsidRPr="00F84D5C">
        <w:rPr>
          <w:rFonts w:eastAsia="Calibri"/>
          <w:rtl/>
        </w:rPr>
        <w:t xml:space="preserve">سير أعلام النبلاء </w:t>
      </w:r>
      <w:r>
        <w:rPr>
          <w:rFonts w:eastAsia="Calibri" w:hint="cs"/>
          <w:rtl/>
        </w:rPr>
        <w:t>5</w:t>
      </w:r>
      <w:r w:rsidRPr="00F84D5C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256</w:t>
      </w:r>
      <w:r w:rsidRPr="00F84D5C">
        <w:rPr>
          <w:rFonts w:eastAsia="Calibri"/>
          <w:rtl/>
        </w:rPr>
        <w:t xml:space="preserve"> ، النشر في القراءات العشر </w:t>
      </w:r>
      <w:r>
        <w:rPr>
          <w:rFonts w:eastAsia="Calibri" w:hint="cs"/>
          <w:rtl/>
        </w:rPr>
        <w:t>1</w:t>
      </w:r>
      <w:r w:rsidRPr="00F84D5C">
        <w:rPr>
          <w:rFonts w:eastAsia="Calibri"/>
          <w:rtl/>
        </w:rPr>
        <w:t xml:space="preserve"> : 1</w:t>
      </w:r>
      <w:r>
        <w:rPr>
          <w:rFonts w:eastAsia="Calibri" w:hint="cs"/>
          <w:rtl/>
        </w:rPr>
        <w:t>55</w:t>
      </w:r>
      <w:r w:rsidRPr="00F84D5C">
        <w:rPr>
          <w:rFonts w:eastAsia="Calibri"/>
          <w:rtl/>
        </w:rPr>
        <w:t xml:space="preserve"> ، تهذيب التهذيب </w:t>
      </w:r>
      <w:r>
        <w:rPr>
          <w:rFonts w:eastAsia="Calibri" w:hint="cs"/>
          <w:rtl/>
        </w:rPr>
        <w:t>1</w:t>
      </w:r>
      <w:r w:rsidRPr="00F84D5C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35</w:t>
      </w:r>
      <w:r w:rsidRPr="00F84D5C">
        <w:rPr>
          <w:rFonts w:eastAsia="Calibri"/>
          <w:rtl/>
        </w:rPr>
        <w:t xml:space="preserve"> ، وفيات الأعيان </w:t>
      </w:r>
      <w:r>
        <w:rPr>
          <w:rFonts w:eastAsia="Calibri" w:hint="cs"/>
          <w:rtl/>
        </w:rPr>
        <w:t>3</w:t>
      </w:r>
      <w:r w:rsidRPr="00F84D5C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9</w:t>
      </w:r>
      <w:r w:rsidRPr="00F84D5C">
        <w:rPr>
          <w:rFonts w:eastAsia="Calibri"/>
          <w:rtl/>
        </w:rPr>
        <w:t>.</w:t>
      </w:r>
    </w:p>
    <w:p w:rsidR="0095286E" w:rsidRPr="008939CF" w:rsidRDefault="0095286E" w:rsidP="001658DC">
      <w:pPr>
        <w:pStyle w:val="libFootnote0"/>
        <w:rPr>
          <w:rtl/>
        </w:rPr>
      </w:pPr>
      <w:r w:rsidRPr="008939CF">
        <w:rPr>
          <w:rtl/>
        </w:rPr>
        <w:t xml:space="preserve">(14) الحجّة للقرّاء السبعة </w:t>
      </w:r>
      <w:r w:rsidRPr="008939CF">
        <w:rPr>
          <w:rFonts w:hint="cs"/>
          <w:rtl/>
        </w:rPr>
        <w:t>3</w:t>
      </w:r>
      <w:r w:rsidRPr="008939CF">
        <w:rPr>
          <w:rtl/>
        </w:rPr>
        <w:t xml:space="preserve"> : </w:t>
      </w:r>
      <w:r w:rsidRPr="008939CF">
        <w:rPr>
          <w:rFonts w:hint="cs"/>
          <w:rtl/>
        </w:rPr>
        <w:t>214</w:t>
      </w:r>
      <w:r w:rsidRPr="008939CF">
        <w:rPr>
          <w:rtl/>
        </w:rPr>
        <w:t xml:space="preserve"> ، الكشف عن وجوه القراءات </w:t>
      </w:r>
      <w:r w:rsidRPr="008939CF">
        <w:rPr>
          <w:rFonts w:hint="cs"/>
          <w:rtl/>
        </w:rPr>
        <w:t>1</w:t>
      </w:r>
      <w:r w:rsidRPr="008939CF">
        <w:rPr>
          <w:rtl/>
        </w:rPr>
        <w:t xml:space="preserve"> : </w:t>
      </w:r>
      <w:r w:rsidRPr="008939CF">
        <w:rPr>
          <w:rFonts w:hint="cs"/>
          <w:rtl/>
        </w:rPr>
        <w:t>406</w:t>
      </w:r>
      <w:r w:rsidRPr="008939CF">
        <w:rPr>
          <w:rtl/>
        </w:rPr>
        <w:t xml:space="preserve"> ، السبعة في القراءات : 242 ، حجّة القراءات : 223.</w:t>
      </w:r>
    </w:p>
    <w:p w:rsidR="0095286E" w:rsidRDefault="0095286E" w:rsidP="003F5D49">
      <w:pPr>
        <w:pStyle w:val="libNormal"/>
        <w:rPr>
          <w:rtl/>
        </w:rPr>
      </w:pPr>
      <w:r w:rsidRPr="001658DC">
        <w:rPr>
          <w:rStyle w:val="libFootnoteChar"/>
          <w:rFonts w:eastAsia="Calibri"/>
          <w:rtl/>
        </w:rPr>
        <w:br w:type="page"/>
      </w:r>
      <w:r>
        <w:rPr>
          <w:rtl/>
        </w:rPr>
        <w:lastRenderedPageBreak/>
        <w:t xml:space="preserve">ونافعاً </w:t>
      </w:r>
      <w:r w:rsidRPr="001658DC">
        <w:rPr>
          <w:rStyle w:val="libFootnotenumChar"/>
          <w:rtl/>
        </w:rPr>
        <w:t>(15)</w:t>
      </w:r>
      <w:r>
        <w:rPr>
          <w:rtl/>
        </w:rPr>
        <w:t xml:space="preserve"> وابن عامر </w:t>
      </w:r>
      <w:r w:rsidRPr="001658DC">
        <w:rPr>
          <w:rStyle w:val="libFootnotenumChar"/>
          <w:rtl/>
        </w:rPr>
        <w:t>(16)</w:t>
      </w:r>
      <w:r>
        <w:rPr>
          <w:rtl/>
        </w:rPr>
        <w:t xml:space="preserve"> والكسائي</w:t>
      </w:r>
      <w:r>
        <w:rPr>
          <w:rFonts w:hint="cs"/>
          <w:rtl/>
        </w:rPr>
        <w:t xml:space="preserve"> </w:t>
      </w:r>
      <w:r w:rsidRPr="001658DC">
        <w:rPr>
          <w:rStyle w:val="libFootnotenumChar"/>
          <w:rtl/>
        </w:rPr>
        <w:t>(17)</w:t>
      </w:r>
      <w:r>
        <w:rPr>
          <w:rtl/>
        </w:rPr>
        <w:t xml:space="preserve"> وحفص</w:t>
      </w:r>
      <w:r>
        <w:rPr>
          <w:rFonts w:hint="cs"/>
          <w:rtl/>
        </w:rPr>
        <w:t xml:space="preserve">اً </w:t>
      </w:r>
      <w:r w:rsidRPr="001658DC">
        <w:rPr>
          <w:rStyle w:val="libFootnotenumChar"/>
          <w:rtl/>
        </w:rPr>
        <w:t>(18)</w:t>
      </w:r>
      <w:r>
        <w:rPr>
          <w:rtl/>
        </w:rPr>
        <w:t xml:space="preserve"> عن عاصم قرؤوا (</w:t>
      </w:r>
      <w:r>
        <w:rPr>
          <w:rFonts w:hint="cs"/>
          <w:rtl/>
        </w:rPr>
        <w:t xml:space="preserve"> </w:t>
      </w:r>
      <w:r>
        <w:rPr>
          <w:rtl/>
        </w:rPr>
        <w:t xml:space="preserve">وأرجلكم ) بالنصب </w:t>
      </w:r>
      <w:r w:rsidRPr="001658DC">
        <w:rPr>
          <w:rStyle w:val="libFootnotenumChar"/>
          <w:rtl/>
        </w:rPr>
        <w:t>(19)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وقد ذكر العلماء بالعربي</w:t>
      </w:r>
      <w:r>
        <w:rPr>
          <w:rFonts w:hint="cs"/>
          <w:rtl/>
        </w:rPr>
        <w:t>ّ</w:t>
      </w:r>
      <w:r>
        <w:rPr>
          <w:rtl/>
        </w:rPr>
        <w:t>ة أن</w:t>
      </w:r>
      <w:r>
        <w:rPr>
          <w:rFonts w:hint="cs"/>
          <w:rtl/>
        </w:rPr>
        <w:t>ّ</w:t>
      </w:r>
      <w:r>
        <w:rPr>
          <w:rtl/>
        </w:rPr>
        <w:t xml:space="preserve"> العطف من حقّه ان يكون على أقرب مذكور دون أبعده </w:t>
      </w:r>
      <w:r w:rsidRPr="001658DC">
        <w:rPr>
          <w:rStyle w:val="libFootnotenumChar"/>
          <w:rtl/>
        </w:rPr>
        <w:t>(20)</w:t>
      </w:r>
      <w:r>
        <w:rPr>
          <w:rtl/>
        </w:rPr>
        <w:t xml:space="preserve"> ، هذا هو الأصل ، وما سواه عندهم تعس</w:t>
      </w:r>
      <w:r>
        <w:rPr>
          <w:rFonts w:hint="cs"/>
          <w:rtl/>
        </w:rPr>
        <w:t>ّ</w:t>
      </w:r>
      <w:r>
        <w:rPr>
          <w:rtl/>
        </w:rPr>
        <w:t>ف وانصراف عن حقيقة الكلام إلى</w:t>
      </w:r>
    </w:p>
    <w:p w:rsidR="0095286E" w:rsidRPr="00DC5C3D" w:rsidRDefault="0095286E" w:rsidP="001658DC">
      <w:pPr>
        <w:pStyle w:val="libLine"/>
        <w:rPr>
          <w:rtl/>
        </w:rPr>
      </w:pPr>
      <w:r w:rsidRPr="00DC5C3D">
        <w:rPr>
          <w:rtl/>
        </w:rPr>
        <w:t>__________________</w:t>
      </w:r>
    </w:p>
    <w:p w:rsidR="0095286E" w:rsidRPr="002125D7" w:rsidRDefault="0095286E" w:rsidP="001658DC">
      <w:pPr>
        <w:pStyle w:val="libFootnote0"/>
        <w:rPr>
          <w:rtl/>
        </w:rPr>
      </w:pPr>
      <w:r w:rsidRPr="002125D7">
        <w:rPr>
          <w:rtl/>
        </w:rPr>
        <w:t>(15) نافع بن عبد الرحمن بن أبي نعيم الل</w:t>
      </w:r>
      <w:r w:rsidRPr="002125D7">
        <w:rPr>
          <w:rFonts w:hint="cs"/>
          <w:rtl/>
        </w:rPr>
        <w:t>ّ</w:t>
      </w:r>
      <w:r w:rsidRPr="002125D7">
        <w:rPr>
          <w:rtl/>
        </w:rPr>
        <w:t>يثي بالولاء المدني ، أحد القرّاء السبعة المشهورين ، انتهت إليه رئاسة القراءة في المدينة ، وتوفي بها في سنة 169</w:t>
      </w:r>
      <w:r w:rsidRPr="002125D7">
        <w:rPr>
          <w:rFonts w:hint="cs"/>
          <w:rtl/>
        </w:rPr>
        <w:t xml:space="preserve"> </w:t>
      </w:r>
      <w:r w:rsidRPr="002125D7">
        <w:rPr>
          <w:rtl/>
        </w:rPr>
        <w:t>ه</w:t>
      </w:r>
      <w:r w:rsidRPr="002125D7">
        <w:rPr>
          <w:rFonts w:hint="cs"/>
          <w:rtl/>
        </w:rPr>
        <w:t>‍</w:t>
      </w:r>
      <w:r w:rsidRPr="002125D7">
        <w:rPr>
          <w:rtl/>
        </w:rPr>
        <w:t>.</w:t>
      </w:r>
    </w:p>
    <w:p w:rsidR="0095286E" w:rsidRPr="00D60B87" w:rsidRDefault="0095286E" w:rsidP="001658DC">
      <w:pPr>
        <w:pStyle w:val="libFootnote"/>
        <w:rPr>
          <w:rFonts w:eastAsia="Calibri"/>
          <w:rtl/>
        </w:rPr>
      </w:pPr>
      <w:r w:rsidRPr="00D60B87">
        <w:rPr>
          <w:rFonts w:eastAsia="Calibri"/>
          <w:rtl/>
        </w:rPr>
        <w:t xml:space="preserve">النشر في القراءات العشر </w:t>
      </w:r>
      <w:r>
        <w:rPr>
          <w:rFonts w:eastAsia="Calibri" w:hint="cs"/>
          <w:rtl/>
        </w:rPr>
        <w:t>1</w:t>
      </w:r>
      <w:r w:rsidRPr="00D60B87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112</w:t>
      </w:r>
      <w:r w:rsidRPr="00D60B87">
        <w:rPr>
          <w:rFonts w:eastAsia="Calibri"/>
          <w:rtl/>
        </w:rPr>
        <w:t xml:space="preserve"> ، وفيات الأعيان </w:t>
      </w:r>
      <w:r>
        <w:rPr>
          <w:rFonts w:eastAsia="Calibri" w:hint="cs"/>
          <w:rtl/>
        </w:rPr>
        <w:t>5</w:t>
      </w:r>
      <w:r w:rsidRPr="00D60B87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368</w:t>
      </w:r>
      <w:r w:rsidRPr="00D60B87">
        <w:rPr>
          <w:rFonts w:eastAsia="Calibri"/>
          <w:rtl/>
        </w:rPr>
        <w:t xml:space="preserve"> ، سير أعلام النبلاء </w:t>
      </w:r>
      <w:r>
        <w:rPr>
          <w:rFonts w:eastAsia="Calibri" w:hint="cs"/>
          <w:rtl/>
        </w:rPr>
        <w:t>7</w:t>
      </w:r>
      <w:r w:rsidRPr="00D60B87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336</w:t>
      </w:r>
      <w:r w:rsidRPr="00D60B87">
        <w:rPr>
          <w:rFonts w:eastAsia="Calibri"/>
          <w:rtl/>
        </w:rPr>
        <w:t xml:space="preserve"> ، الكامل ـ لابن</w:t>
      </w:r>
      <w:r>
        <w:rPr>
          <w:rFonts w:eastAsia="Calibri"/>
          <w:rtl/>
        </w:rPr>
        <w:t xml:space="preserve"> عديّ </w:t>
      </w:r>
      <w:r w:rsidRPr="00D60B87">
        <w:rPr>
          <w:rFonts w:eastAsia="Calibri"/>
          <w:rtl/>
        </w:rPr>
        <w:t xml:space="preserve">ـ </w:t>
      </w:r>
      <w:r>
        <w:rPr>
          <w:rFonts w:eastAsia="Calibri" w:hint="cs"/>
          <w:rtl/>
        </w:rPr>
        <w:t>7</w:t>
      </w:r>
      <w:r w:rsidRPr="00D60B87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2515</w:t>
      </w:r>
      <w:r w:rsidRPr="00D60B87">
        <w:rPr>
          <w:rFonts w:eastAsia="Calibri"/>
          <w:rtl/>
        </w:rPr>
        <w:t>.</w:t>
      </w:r>
    </w:p>
    <w:p w:rsidR="0095286E" w:rsidRPr="002125D7" w:rsidRDefault="0095286E" w:rsidP="001658DC">
      <w:pPr>
        <w:pStyle w:val="libFootnote0"/>
        <w:rPr>
          <w:rtl/>
        </w:rPr>
      </w:pPr>
      <w:r w:rsidRPr="002125D7">
        <w:rPr>
          <w:rtl/>
        </w:rPr>
        <w:t>(16) عبدالله بن عامر بن يزيد اليحصبي</w:t>
      </w:r>
      <w:r w:rsidRPr="002125D7">
        <w:rPr>
          <w:rFonts w:hint="cs"/>
          <w:rtl/>
        </w:rPr>
        <w:t>ّ</w:t>
      </w:r>
      <w:r w:rsidRPr="002125D7">
        <w:rPr>
          <w:rtl/>
        </w:rPr>
        <w:t xml:space="preserve"> الشاميّ ، أحد القرّاء السبعة ، ومقرئ الشامي</w:t>
      </w:r>
      <w:r w:rsidRPr="002125D7">
        <w:rPr>
          <w:rFonts w:hint="cs"/>
          <w:rtl/>
        </w:rPr>
        <w:t>ّ</w:t>
      </w:r>
      <w:r w:rsidRPr="002125D7">
        <w:rPr>
          <w:rtl/>
        </w:rPr>
        <w:t>ين ، توفّي بدمشق في سنة 118</w:t>
      </w:r>
      <w:r w:rsidRPr="002125D7">
        <w:rPr>
          <w:rFonts w:hint="cs"/>
          <w:rtl/>
        </w:rPr>
        <w:t xml:space="preserve"> </w:t>
      </w:r>
      <w:r w:rsidRPr="002125D7">
        <w:rPr>
          <w:rtl/>
        </w:rPr>
        <w:t>ه</w:t>
      </w:r>
      <w:r w:rsidRPr="002125D7">
        <w:rPr>
          <w:rFonts w:hint="cs"/>
          <w:rtl/>
        </w:rPr>
        <w:t>‍</w:t>
      </w:r>
      <w:r w:rsidRPr="002125D7">
        <w:rPr>
          <w:rtl/>
        </w:rPr>
        <w:t>.</w:t>
      </w:r>
    </w:p>
    <w:p w:rsidR="0095286E" w:rsidRPr="00D60B87" w:rsidRDefault="0095286E" w:rsidP="001658DC">
      <w:pPr>
        <w:pStyle w:val="libFootnote"/>
        <w:rPr>
          <w:rFonts w:eastAsia="Calibri"/>
          <w:rtl/>
        </w:rPr>
      </w:pPr>
      <w:r w:rsidRPr="00D60B87">
        <w:rPr>
          <w:rFonts w:eastAsia="Calibri"/>
          <w:rtl/>
        </w:rPr>
        <w:t xml:space="preserve">سير أعلام النبلاء </w:t>
      </w:r>
      <w:r>
        <w:rPr>
          <w:rFonts w:eastAsia="Calibri" w:hint="cs"/>
          <w:rtl/>
        </w:rPr>
        <w:t>5</w:t>
      </w:r>
      <w:r w:rsidRPr="00D60B87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292</w:t>
      </w:r>
      <w:r w:rsidRPr="00D60B87">
        <w:rPr>
          <w:rFonts w:eastAsia="Calibri"/>
          <w:rtl/>
        </w:rPr>
        <w:t xml:space="preserve"> ، النشر في القراءات العشر </w:t>
      </w:r>
      <w:r>
        <w:rPr>
          <w:rFonts w:eastAsia="Calibri" w:hint="cs"/>
          <w:rtl/>
        </w:rPr>
        <w:t>1</w:t>
      </w:r>
      <w:r w:rsidRPr="00D60B87">
        <w:rPr>
          <w:rFonts w:eastAsia="Calibri"/>
          <w:rtl/>
        </w:rPr>
        <w:t xml:space="preserve"> : 1</w:t>
      </w:r>
      <w:r>
        <w:rPr>
          <w:rFonts w:eastAsia="Calibri" w:hint="cs"/>
          <w:rtl/>
        </w:rPr>
        <w:t>44</w:t>
      </w:r>
      <w:r w:rsidRPr="00D60B87">
        <w:rPr>
          <w:rFonts w:eastAsia="Calibri"/>
          <w:rtl/>
        </w:rPr>
        <w:t xml:space="preserve"> ، تهذيب التهذيب </w:t>
      </w:r>
      <w:r>
        <w:rPr>
          <w:rFonts w:eastAsia="Calibri" w:hint="cs"/>
          <w:rtl/>
        </w:rPr>
        <w:t>2</w:t>
      </w:r>
      <w:r w:rsidRPr="00D60B87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156</w:t>
      </w:r>
      <w:r w:rsidRPr="00D60B87">
        <w:rPr>
          <w:rFonts w:eastAsia="Calibri"/>
          <w:rtl/>
        </w:rPr>
        <w:t xml:space="preserve"> ، الجرح والتعديل </w:t>
      </w:r>
      <w:r>
        <w:rPr>
          <w:rFonts w:eastAsia="Calibri" w:hint="cs"/>
          <w:rtl/>
        </w:rPr>
        <w:t>5</w:t>
      </w:r>
      <w:r w:rsidRPr="00D60B87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122</w:t>
      </w:r>
      <w:r w:rsidRPr="00D60B87">
        <w:rPr>
          <w:rFonts w:eastAsia="Calibri"/>
          <w:rtl/>
        </w:rPr>
        <w:t>.</w:t>
      </w:r>
    </w:p>
    <w:p w:rsidR="0095286E" w:rsidRPr="002125D7" w:rsidRDefault="0095286E" w:rsidP="001658DC">
      <w:pPr>
        <w:pStyle w:val="libFootnote0"/>
        <w:rPr>
          <w:rtl/>
        </w:rPr>
      </w:pPr>
      <w:r w:rsidRPr="002125D7">
        <w:rPr>
          <w:rtl/>
        </w:rPr>
        <w:t>(17) أبو الحسن علي بن حمزة بن عبدالله الأسديّ بالولاء الكوفيّ ، إمام اللّغة والنحو والقراءة ، ولد في إحدى قرى الكوفة وتوف</w:t>
      </w:r>
      <w:r w:rsidRPr="002125D7">
        <w:rPr>
          <w:rFonts w:hint="cs"/>
          <w:rtl/>
        </w:rPr>
        <w:t>ّ</w:t>
      </w:r>
      <w:r w:rsidRPr="002125D7">
        <w:rPr>
          <w:rtl/>
        </w:rPr>
        <w:t>ي بالري في سنة 189</w:t>
      </w:r>
      <w:r w:rsidRPr="002125D7">
        <w:rPr>
          <w:rFonts w:hint="cs"/>
          <w:rtl/>
        </w:rPr>
        <w:t xml:space="preserve"> </w:t>
      </w:r>
      <w:r w:rsidRPr="002125D7">
        <w:rPr>
          <w:rtl/>
        </w:rPr>
        <w:t>ه</w:t>
      </w:r>
      <w:r w:rsidRPr="002125D7">
        <w:rPr>
          <w:rFonts w:hint="cs"/>
          <w:rtl/>
        </w:rPr>
        <w:t>‍</w:t>
      </w:r>
      <w:r w:rsidRPr="002125D7">
        <w:rPr>
          <w:rtl/>
        </w:rPr>
        <w:t>.</w:t>
      </w:r>
    </w:p>
    <w:p w:rsidR="0095286E" w:rsidRPr="00AD4A3F" w:rsidRDefault="0095286E" w:rsidP="001658DC">
      <w:pPr>
        <w:pStyle w:val="libFootnote"/>
        <w:rPr>
          <w:rFonts w:eastAsia="Calibri"/>
          <w:rtl/>
        </w:rPr>
      </w:pPr>
      <w:r w:rsidRPr="00AD4A3F">
        <w:rPr>
          <w:rFonts w:eastAsia="Calibri"/>
          <w:rtl/>
        </w:rPr>
        <w:t xml:space="preserve">سير أعلام النبلاء </w:t>
      </w:r>
      <w:r>
        <w:rPr>
          <w:rFonts w:eastAsia="Calibri" w:hint="cs"/>
          <w:rtl/>
        </w:rPr>
        <w:t>9</w:t>
      </w:r>
      <w:r w:rsidRPr="00AD4A3F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131</w:t>
      </w:r>
      <w:r w:rsidRPr="00AD4A3F">
        <w:rPr>
          <w:rFonts w:eastAsia="Calibri"/>
          <w:cs/>
        </w:rPr>
        <w:t>‎</w:t>
      </w:r>
      <w:r w:rsidRPr="00AD4A3F">
        <w:rPr>
          <w:rFonts w:eastAsia="Calibri"/>
          <w:rtl/>
        </w:rPr>
        <w:t xml:space="preserve"> ، النشر في القراءات العشر </w:t>
      </w:r>
      <w:r>
        <w:rPr>
          <w:rFonts w:eastAsia="Calibri" w:hint="cs"/>
          <w:rtl/>
        </w:rPr>
        <w:t>1</w:t>
      </w:r>
      <w:r w:rsidRPr="00AD4A3F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172</w:t>
      </w:r>
      <w:r w:rsidRPr="00AD4A3F">
        <w:rPr>
          <w:rFonts w:eastAsia="Calibri"/>
          <w:rtl/>
        </w:rPr>
        <w:t xml:space="preserve"> ، الجرح والتعديل </w:t>
      </w:r>
      <w:r>
        <w:rPr>
          <w:rFonts w:eastAsia="Calibri" w:hint="cs"/>
          <w:rtl/>
        </w:rPr>
        <w:t>6</w:t>
      </w:r>
      <w:r w:rsidRPr="00AD4A3F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182</w:t>
      </w:r>
      <w:r w:rsidRPr="00AD4A3F">
        <w:rPr>
          <w:rFonts w:eastAsia="Calibri"/>
          <w:rtl/>
        </w:rPr>
        <w:t xml:space="preserve"> ، تأريخ بغداد </w:t>
      </w:r>
      <w:r>
        <w:rPr>
          <w:rFonts w:eastAsia="Calibri" w:hint="cs"/>
          <w:rtl/>
        </w:rPr>
        <w:t>11</w:t>
      </w:r>
      <w:r w:rsidRPr="00AD4A3F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403</w:t>
      </w:r>
      <w:r w:rsidRPr="00AD4A3F">
        <w:rPr>
          <w:rFonts w:eastAsia="Calibri"/>
          <w:rtl/>
        </w:rPr>
        <w:t xml:space="preserve"> ، وفيات الأعيان </w:t>
      </w:r>
      <w:r>
        <w:rPr>
          <w:rFonts w:eastAsia="Calibri" w:hint="cs"/>
          <w:rtl/>
        </w:rPr>
        <w:t>3</w:t>
      </w:r>
      <w:r w:rsidRPr="00AD4A3F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295</w:t>
      </w:r>
      <w:r w:rsidRPr="00AD4A3F">
        <w:rPr>
          <w:rFonts w:eastAsia="Calibri"/>
          <w:rtl/>
        </w:rPr>
        <w:t>.</w:t>
      </w:r>
    </w:p>
    <w:p w:rsidR="0095286E" w:rsidRPr="002125D7" w:rsidRDefault="0095286E" w:rsidP="001658DC">
      <w:pPr>
        <w:pStyle w:val="libFootnote0"/>
        <w:rPr>
          <w:rtl/>
        </w:rPr>
      </w:pPr>
      <w:r w:rsidRPr="002125D7">
        <w:rPr>
          <w:rtl/>
        </w:rPr>
        <w:t>(18) حفص بن سليمان بن المغيرة الأسديّ بالولاء ، قارئ أهل الكوفة ، وأعلم الناس بقراءة عاصم ، وهو ربيبه : ابن امرأته ، توفّي في سنة 180</w:t>
      </w:r>
      <w:r w:rsidRPr="002125D7">
        <w:rPr>
          <w:rFonts w:hint="cs"/>
          <w:rtl/>
        </w:rPr>
        <w:t xml:space="preserve"> </w:t>
      </w:r>
      <w:r w:rsidRPr="002125D7">
        <w:rPr>
          <w:rtl/>
        </w:rPr>
        <w:t>ه</w:t>
      </w:r>
      <w:r w:rsidRPr="002125D7">
        <w:rPr>
          <w:rFonts w:hint="cs"/>
          <w:rtl/>
        </w:rPr>
        <w:t>‍</w:t>
      </w:r>
      <w:r w:rsidRPr="002125D7">
        <w:rPr>
          <w:rtl/>
        </w:rPr>
        <w:t>.</w:t>
      </w:r>
    </w:p>
    <w:p w:rsidR="0095286E" w:rsidRPr="00AD4A3F" w:rsidRDefault="0095286E" w:rsidP="001658DC">
      <w:pPr>
        <w:pStyle w:val="libFootnote"/>
        <w:rPr>
          <w:rFonts w:eastAsia="Calibri"/>
          <w:rtl/>
        </w:rPr>
      </w:pPr>
      <w:r w:rsidRPr="00AD4A3F">
        <w:rPr>
          <w:rFonts w:eastAsia="Calibri"/>
          <w:rtl/>
        </w:rPr>
        <w:t xml:space="preserve">النشر في القراءات العشر </w:t>
      </w:r>
      <w:r>
        <w:rPr>
          <w:rFonts w:eastAsia="Calibri" w:hint="cs"/>
          <w:rtl/>
        </w:rPr>
        <w:t>1</w:t>
      </w:r>
      <w:r w:rsidRPr="00AD4A3F">
        <w:rPr>
          <w:rFonts w:eastAsia="Calibri"/>
          <w:rtl/>
        </w:rPr>
        <w:t xml:space="preserve"> : 1</w:t>
      </w:r>
      <w:r>
        <w:rPr>
          <w:rFonts w:eastAsia="Calibri" w:hint="cs"/>
          <w:rtl/>
        </w:rPr>
        <w:t>56</w:t>
      </w:r>
      <w:r w:rsidRPr="00AD4A3F">
        <w:rPr>
          <w:rFonts w:eastAsia="Calibri"/>
          <w:rtl/>
        </w:rPr>
        <w:t xml:space="preserve"> ، ميزان الاعتدال </w:t>
      </w:r>
      <w:r>
        <w:rPr>
          <w:rFonts w:eastAsia="Calibri" w:hint="cs"/>
          <w:rtl/>
        </w:rPr>
        <w:t>1</w:t>
      </w:r>
      <w:r w:rsidRPr="00AD4A3F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558</w:t>
      </w:r>
      <w:r w:rsidRPr="00AD4A3F">
        <w:rPr>
          <w:rFonts w:eastAsia="Calibri"/>
          <w:rtl/>
        </w:rPr>
        <w:t xml:space="preserve"> ، تهذيب التهذيب.</w:t>
      </w:r>
    </w:p>
    <w:p w:rsidR="0095286E" w:rsidRPr="002125D7" w:rsidRDefault="0095286E" w:rsidP="001658DC">
      <w:pPr>
        <w:pStyle w:val="libFootnote0"/>
        <w:rPr>
          <w:rtl/>
        </w:rPr>
      </w:pPr>
      <w:r w:rsidRPr="002125D7">
        <w:rPr>
          <w:rtl/>
        </w:rPr>
        <w:t xml:space="preserve">(19) الحجّة للقرّاء السبعة </w:t>
      </w:r>
      <w:r w:rsidRPr="002125D7">
        <w:rPr>
          <w:rFonts w:hint="cs"/>
          <w:rtl/>
        </w:rPr>
        <w:t>3</w:t>
      </w:r>
      <w:r w:rsidRPr="002125D7">
        <w:rPr>
          <w:rtl/>
        </w:rPr>
        <w:t xml:space="preserve"> : </w:t>
      </w:r>
      <w:r w:rsidRPr="002125D7">
        <w:rPr>
          <w:rFonts w:hint="cs"/>
          <w:rtl/>
        </w:rPr>
        <w:t>214</w:t>
      </w:r>
      <w:r w:rsidRPr="002125D7">
        <w:rPr>
          <w:rtl/>
        </w:rPr>
        <w:t xml:space="preserve"> ، السبعة في القراءات : 242</w:t>
      </w:r>
      <w:r w:rsidRPr="002125D7">
        <w:rPr>
          <w:cs/>
        </w:rPr>
        <w:t>‎</w:t>
      </w:r>
      <w:r w:rsidRPr="002125D7">
        <w:rPr>
          <w:rtl/>
        </w:rPr>
        <w:t xml:space="preserve">. الكشف عن وجوه القراءات </w:t>
      </w:r>
      <w:r w:rsidRPr="002125D7">
        <w:rPr>
          <w:rFonts w:hint="cs"/>
          <w:rtl/>
        </w:rPr>
        <w:t>1</w:t>
      </w:r>
      <w:r w:rsidRPr="002125D7">
        <w:rPr>
          <w:rtl/>
        </w:rPr>
        <w:t xml:space="preserve"> : </w:t>
      </w:r>
      <w:r w:rsidRPr="002125D7">
        <w:rPr>
          <w:rFonts w:hint="cs"/>
          <w:rtl/>
        </w:rPr>
        <w:t>406</w:t>
      </w:r>
      <w:r w:rsidRPr="002125D7">
        <w:rPr>
          <w:rtl/>
        </w:rPr>
        <w:t xml:space="preserve"> ، حجّة القراءات : 221.</w:t>
      </w:r>
    </w:p>
    <w:p w:rsidR="0095286E" w:rsidRPr="002125D7" w:rsidRDefault="0095286E" w:rsidP="001658DC">
      <w:pPr>
        <w:pStyle w:val="libFootnote0"/>
        <w:rPr>
          <w:rtl/>
        </w:rPr>
      </w:pPr>
      <w:r w:rsidRPr="002125D7">
        <w:rPr>
          <w:rtl/>
        </w:rPr>
        <w:t>(20) الأكثر في كلام العرب حمل العطف على الأقرب من حروف العطف ومن العاملين ، واعمال أقرب العوامل في المعمول ، والأمثلة على ذلك كثيرة لا يبلغها الاحصاء سيّما في باب التنازع ، كقوله تعالى من سورة الجنّ (</w:t>
      </w:r>
      <w:r w:rsidRPr="002125D7">
        <w:rPr>
          <w:rFonts w:hint="cs"/>
          <w:rtl/>
        </w:rPr>
        <w:t xml:space="preserve"> </w:t>
      </w:r>
      <w:r w:rsidRPr="002125D7">
        <w:rPr>
          <w:rtl/>
        </w:rPr>
        <w:t>72 : 7</w:t>
      </w:r>
      <w:r w:rsidRPr="002125D7">
        <w:rPr>
          <w:rFonts w:hint="cs"/>
          <w:rtl/>
        </w:rPr>
        <w:t xml:space="preserve"> </w:t>
      </w:r>
      <w:r w:rsidRPr="002125D7">
        <w:rPr>
          <w:rtl/>
        </w:rPr>
        <w:t xml:space="preserve">) : </w:t>
      </w:r>
      <w:r w:rsidRPr="001658DC">
        <w:rPr>
          <w:rStyle w:val="libAlaemChar"/>
          <w:rtl/>
        </w:rPr>
        <w:t>(</w:t>
      </w:r>
      <w:r w:rsidRPr="002125D7">
        <w:rPr>
          <w:rtl/>
        </w:rPr>
        <w:t xml:space="preserve"> </w:t>
      </w:r>
      <w:r w:rsidRPr="001658DC">
        <w:rPr>
          <w:rStyle w:val="libFootnoteAieChar"/>
          <w:rtl/>
        </w:rPr>
        <w:t>وان</w:t>
      </w:r>
      <w:r w:rsidRPr="001658DC">
        <w:rPr>
          <w:rStyle w:val="libFootnoteAieChar"/>
          <w:rFonts w:hint="cs"/>
          <w:rtl/>
        </w:rPr>
        <w:t>ّ</w:t>
      </w:r>
      <w:r w:rsidRPr="001658DC">
        <w:rPr>
          <w:rStyle w:val="libFootnoteAieChar"/>
          <w:rtl/>
        </w:rPr>
        <w:t>هم ظن</w:t>
      </w:r>
      <w:r w:rsidRPr="001658DC">
        <w:rPr>
          <w:rStyle w:val="libFootnoteAieChar"/>
          <w:rFonts w:hint="cs"/>
          <w:rtl/>
        </w:rPr>
        <w:t>ّ</w:t>
      </w:r>
      <w:r w:rsidRPr="001658DC">
        <w:rPr>
          <w:rStyle w:val="libFootnoteAieChar"/>
          <w:rtl/>
        </w:rPr>
        <w:t xml:space="preserve">وا كما ظننتم أن لن يبعث الله </w:t>
      </w:r>
      <w:r w:rsidRPr="001658DC">
        <w:rPr>
          <w:rStyle w:val="libFootnoteAieChar"/>
          <w:rFonts w:hint="cs"/>
          <w:rtl/>
        </w:rPr>
        <w:t>أ</w:t>
      </w:r>
      <w:r w:rsidRPr="001658DC">
        <w:rPr>
          <w:rStyle w:val="libFootnoteAieChar"/>
          <w:rtl/>
        </w:rPr>
        <w:t>حداً</w:t>
      </w:r>
      <w:r w:rsidRPr="002125D7">
        <w:rPr>
          <w:rtl/>
        </w:rPr>
        <w:t xml:space="preserve"> </w:t>
      </w:r>
      <w:r w:rsidRPr="001658DC">
        <w:rPr>
          <w:rStyle w:val="libAlaemChar"/>
          <w:rtl/>
        </w:rPr>
        <w:t>)</w:t>
      </w:r>
      <w:r w:rsidRPr="002125D7">
        <w:rPr>
          <w:rtl/>
        </w:rPr>
        <w:t xml:space="preserve"> حيث أعمل (</w:t>
      </w:r>
      <w:r w:rsidRPr="002125D7">
        <w:rPr>
          <w:rFonts w:hint="cs"/>
          <w:rtl/>
        </w:rPr>
        <w:t xml:space="preserve"> </w:t>
      </w:r>
      <w:r w:rsidRPr="002125D7">
        <w:rPr>
          <w:rtl/>
        </w:rPr>
        <w:t>ظننتم ) في (</w:t>
      </w:r>
      <w:r w:rsidRPr="002125D7">
        <w:rPr>
          <w:rFonts w:hint="cs"/>
          <w:rtl/>
        </w:rPr>
        <w:t xml:space="preserve"> </w:t>
      </w:r>
      <w:r w:rsidRPr="002125D7">
        <w:rPr>
          <w:rtl/>
        </w:rPr>
        <w:t>أن ) لقربه منه ، ولو أعمل (</w:t>
      </w:r>
      <w:r w:rsidRPr="002125D7">
        <w:rPr>
          <w:rFonts w:hint="cs"/>
          <w:rtl/>
        </w:rPr>
        <w:t xml:space="preserve"> </w:t>
      </w:r>
      <w:r w:rsidRPr="002125D7">
        <w:rPr>
          <w:rtl/>
        </w:rPr>
        <w:t>ظنوا ) في (</w:t>
      </w:r>
      <w:r w:rsidRPr="002125D7">
        <w:rPr>
          <w:rFonts w:hint="cs"/>
          <w:rtl/>
        </w:rPr>
        <w:t xml:space="preserve"> أ</w:t>
      </w:r>
      <w:r w:rsidRPr="002125D7">
        <w:rPr>
          <w:rtl/>
        </w:rPr>
        <w:t xml:space="preserve">ن ) لوجب أن يقال : ( كما ظننتموه ) ومثله قوله تعالى : </w:t>
      </w:r>
      <w:r w:rsidRPr="001658DC">
        <w:rPr>
          <w:rStyle w:val="libAlaemChar"/>
          <w:rtl/>
        </w:rPr>
        <w:t>(</w:t>
      </w:r>
      <w:r w:rsidRPr="002125D7">
        <w:rPr>
          <w:rtl/>
        </w:rPr>
        <w:t xml:space="preserve"> </w:t>
      </w:r>
      <w:r w:rsidRPr="001658DC">
        <w:rPr>
          <w:rStyle w:val="libFootnoteAieChar"/>
          <w:rtl/>
        </w:rPr>
        <w:t>آتوني أفرغ عليه قطراً</w:t>
      </w:r>
      <w:r w:rsidRPr="002125D7">
        <w:rPr>
          <w:rtl/>
        </w:rPr>
        <w:t xml:space="preserve"> </w:t>
      </w:r>
      <w:r w:rsidRPr="001658DC">
        <w:rPr>
          <w:rStyle w:val="libAlaemChar"/>
          <w:rtl/>
        </w:rPr>
        <w:t>)</w:t>
      </w:r>
      <w:r w:rsidRPr="002125D7">
        <w:rPr>
          <w:rtl/>
        </w:rPr>
        <w:t xml:space="preserve"> الكهف (</w:t>
      </w:r>
      <w:r w:rsidRPr="002125D7">
        <w:rPr>
          <w:rFonts w:hint="cs"/>
          <w:rtl/>
        </w:rPr>
        <w:t xml:space="preserve"> </w:t>
      </w:r>
      <w:r w:rsidRPr="002125D7">
        <w:rPr>
          <w:rtl/>
        </w:rPr>
        <w:t>96 : 18</w:t>
      </w:r>
      <w:r w:rsidRPr="002125D7">
        <w:rPr>
          <w:rFonts w:hint="cs"/>
          <w:rtl/>
        </w:rPr>
        <w:t xml:space="preserve"> </w:t>
      </w:r>
      <w:r w:rsidRPr="002125D7">
        <w:rPr>
          <w:rtl/>
        </w:rPr>
        <w:t xml:space="preserve">) وقوله تعالى : </w:t>
      </w:r>
      <w:r w:rsidRPr="001658DC">
        <w:rPr>
          <w:rStyle w:val="libAlaemChar"/>
          <w:rtl/>
        </w:rPr>
        <w:t>(</w:t>
      </w:r>
      <w:r w:rsidRPr="002125D7">
        <w:rPr>
          <w:rFonts w:hint="cs"/>
          <w:rtl/>
        </w:rPr>
        <w:t xml:space="preserve"> </w:t>
      </w:r>
      <w:r w:rsidRPr="001658DC">
        <w:rPr>
          <w:rStyle w:val="libFootnoteAieChar"/>
          <w:rtl/>
        </w:rPr>
        <w:t>هاؤ</w:t>
      </w:r>
      <w:r w:rsidRPr="001658DC">
        <w:rPr>
          <w:rStyle w:val="libFootnoteAieChar"/>
          <w:rFonts w:hint="cs"/>
          <w:rtl/>
        </w:rPr>
        <w:t>ُ</w:t>
      </w:r>
      <w:r w:rsidRPr="001658DC">
        <w:rPr>
          <w:rStyle w:val="libFootnoteAieChar"/>
          <w:rtl/>
        </w:rPr>
        <w:t>م</w:t>
      </w:r>
      <w:r w:rsidRPr="001658DC">
        <w:rPr>
          <w:rStyle w:val="libFootnoteAieChar"/>
          <w:rFonts w:hint="cs"/>
          <w:rtl/>
        </w:rPr>
        <w:t>ُ</w:t>
      </w:r>
      <w:r w:rsidRPr="001658DC">
        <w:rPr>
          <w:rStyle w:val="libFootnoteAieChar"/>
          <w:rtl/>
        </w:rPr>
        <w:t xml:space="preserve"> اقرؤا ك</w:t>
      </w:r>
      <w:r w:rsidRPr="001658DC">
        <w:rPr>
          <w:rStyle w:val="libFootnoteAieChar"/>
          <w:rFonts w:hint="cs"/>
          <w:rtl/>
        </w:rPr>
        <w:t>ِ</w:t>
      </w:r>
      <w:r w:rsidRPr="001658DC">
        <w:rPr>
          <w:rStyle w:val="libFootnoteAieChar"/>
          <w:rtl/>
        </w:rPr>
        <w:t>تاب</w:t>
      </w:r>
      <w:r w:rsidRPr="001658DC">
        <w:rPr>
          <w:rStyle w:val="libFootnoteAieChar"/>
          <w:rFonts w:hint="cs"/>
          <w:rtl/>
        </w:rPr>
        <w:t>ِ</w:t>
      </w:r>
      <w:r w:rsidRPr="001658DC">
        <w:rPr>
          <w:rStyle w:val="libFootnoteAieChar"/>
          <w:rtl/>
        </w:rPr>
        <w:t>ي</w:t>
      </w:r>
      <w:r w:rsidRPr="001658DC">
        <w:rPr>
          <w:rStyle w:val="libFootnoteAieChar"/>
          <w:rFonts w:hint="cs"/>
          <w:rtl/>
        </w:rPr>
        <w:t>َ</w:t>
      </w:r>
      <w:r w:rsidRPr="001658DC">
        <w:rPr>
          <w:rStyle w:val="libFootnoteAieChar"/>
          <w:rtl/>
        </w:rPr>
        <w:t>ه</w:t>
      </w:r>
      <w:r w:rsidRPr="002125D7">
        <w:rPr>
          <w:rtl/>
        </w:rPr>
        <w:t xml:space="preserve"> </w:t>
      </w:r>
      <w:r w:rsidRPr="001658DC">
        <w:rPr>
          <w:rStyle w:val="libAlaemChar"/>
          <w:rtl/>
        </w:rPr>
        <w:t>)</w:t>
      </w:r>
      <w:r w:rsidRPr="002125D7">
        <w:rPr>
          <w:rtl/>
        </w:rPr>
        <w:t xml:space="preserve"> الحاق</w:t>
      </w:r>
      <w:r w:rsidRPr="002125D7">
        <w:rPr>
          <w:rFonts w:hint="cs"/>
          <w:rtl/>
        </w:rPr>
        <w:t>ّ</w:t>
      </w:r>
      <w:r w:rsidRPr="002125D7">
        <w:rPr>
          <w:rtl/>
        </w:rPr>
        <w:t>ة (</w:t>
      </w:r>
      <w:r w:rsidRPr="002125D7">
        <w:rPr>
          <w:rFonts w:hint="cs"/>
          <w:rtl/>
        </w:rPr>
        <w:t xml:space="preserve"> </w:t>
      </w:r>
      <w:r w:rsidRPr="002125D7">
        <w:rPr>
          <w:rtl/>
        </w:rPr>
        <w:t>69 : 19</w:t>
      </w:r>
      <w:r w:rsidRPr="002125D7">
        <w:rPr>
          <w:rFonts w:hint="cs"/>
          <w:rtl/>
        </w:rPr>
        <w:t xml:space="preserve"> </w:t>
      </w:r>
      <w:r w:rsidRPr="002125D7">
        <w:rPr>
          <w:rtl/>
        </w:rPr>
        <w:t>).</w:t>
      </w:r>
    </w:p>
    <w:p w:rsidR="0095286E" w:rsidRPr="00AD4A3F" w:rsidRDefault="0095286E" w:rsidP="001658DC">
      <w:pPr>
        <w:pStyle w:val="libFootnote"/>
        <w:rPr>
          <w:rFonts w:eastAsia="Calibri"/>
          <w:rtl/>
        </w:rPr>
      </w:pPr>
      <w:r w:rsidRPr="00AD4A3F">
        <w:rPr>
          <w:rFonts w:eastAsia="Calibri"/>
          <w:rtl/>
        </w:rPr>
        <w:t>كما أن</w:t>
      </w:r>
      <w:r>
        <w:rPr>
          <w:rFonts w:eastAsia="Calibri" w:hint="cs"/>
          <w:rtl/>
        </w:rPr>
        <w:t>ّ</w:t>
      </w:r>
      <w:r w:rsidRPr="00AD4A3F">
        <w:rPr>
          <w:rFonts w:eastAsia="Calibri"/>
          <w:rtl/>
        </w:rPr>
        <w:t xml:space="preserve"> عطف الأرجل على </w:t>
      </w:r>
      <w:r>
        <w:rPr>
          <w:rFonts w:eastAsia="Calibri"/>
          <w:rtl/>
        </w:rPr>
        <w:t xml:space="preserve">الأيدي يترتّب </w:t>
      </w:r>
      <w:r w:rsidRPr="00AD4A3F">
        <w:rPr>
          <w:rFonts w:eastAsia="Calibri"/>
          <w:rtl/>
        </w:rPr>
        <w:t>عليه الفصل بين العامل والمعمول ب</w:t>
      </w:r>
      <w:r>
        <w:rPr>
          <w:rFonts w:eastAsia="Calibri" w:hint="cs"/>
          <w:rtl/>
        </w:rPr>
        <w:t>أ</w:t>
      </w:r>
      <w:r w:rsidRPr="00AD4A3F">
        <w:rPr>
          <w:rFonts w:eastAsia="Calibri"/>
          <w:rtl/>
        </w:rPr>
        <w:t>جنبي</w:t>
      </w:r>
      <w:r>
        <w:rPr>
          <w:rFonts w:eastAsia="Calibri" w:hint="cs"/>
          <w:rtl/>
        </w:rPr>
        <w:t>ّ</w:t>
      </w:r>
      <w:r>
        <w:rPr>
          <w:rFonts w:eastAsia="Calibri"/>
          <w:rtl/>
        </w:rPr>
        <w:t xml:space="preserve"> بلا</w:t>
      </w:r>
      <w:r w:rsidRPr="00AD4A3F">
        <w:rPr>
          <w:rFonts w:eastAsia="Calibri"/>
          <w:rtl/>
        </w:rPr>
        <w:t>ضرورة ، ويترت</w:t>
      </w:r>
      <w:r>
        <w:rPr>
          <w:rFonts w:eastAsia="Calibri" w:hint="cs"/>
          <w:rtl/>
        </w:rPr>
        <w:t>ّ</w:t>
      </w:r>
      <w:r w:rsidRPr="00AD4A3F">
        <w:rPr>
          <w:rFonts w:eastAsia="Calibri"/>
          <w:rtl/>
        </w:rPr>
        <w:t>ب عليه أيضاً إعمال البعيد دون القريب مع</w:t>
      </w:r>
      <w:r>
        <w:rPr>
          <w:rFonts w:eastAsia="Calibri"/>
          <w:rtl/>
        </w:rPr>
        <w:t xml:space="preserve"> صحّة </w:t>
      </w:r>
      <w:r w:rsidRPr="00AD4A3F">
        <w:rPr>
          <w:rFonts w:eastAsia="Calibri"/>
          <w:rtl/>
        </w:rPr>
        <w:t>حمله عليه ، وهما خلاف الأصل.</w:t>
      </w:r>
    </w:p>
    <w:p w:rsidR="0095286E" w:rsidRPr="00AD4A3F" w:rsidRDefault="0095286E" w:rsidP="001658DC">
      <w:pPr>
        <w:pStyle w:val="libFootnote"/>
        <w:rPr>
          <w:rFonts w:eastAsia="Calibri"/>
          <w:rtl/>
        </w:rPr>
      </w:pPr>
      <w:r>
        <w:rPr>
          <w:rFonts w:eastAsia="Calibri" w:hint="cs"/>
          <w:rtl/>
        </w:rPr>
        <w:t>اُ</w:t>
      </w:r>
      <w:r w:rsidRPr="00AD4A3F">
        <w:rPr>
          <w:rFonts w:eastAsia="Calibri"/>
          <w:rtl/>
        </w:rPr>
        <w:t xml:space="preserve">نظر : الإنصاف في مسائل الخلاف </w:t>
      </w:r>
      <w:r>
        <w:rPr>
          <w:rFonts w:eastAsia="Calibri" w:hint="cs"/>
          <w:rtl/>
        </w:rPr>
        <w:t>1</w:t>
      </w:r>
      <w:r w:rsidRPr="00AD4A3F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92</w:t>
      </w:r>
      <w:r w:rsidRPr="00AD4A3F">
        <w:rPr>
          <w:rFonts w:eastAsia="Calibri"/>
          <w:rtl/>
        </w:rPr>
        <w:t xml:space="preserve"> ، شرح الكافية </w:t>
      </w:r>
      <w:r>
        <w:rPr>
          <w:rFonts w:eastAsia="Calibri" w:hint="cs"/>
          <w:rtl/>
        </w:rPr>
        <w:t>1</w:t>
      </w:r>
      <w:r w:rsidRPr="00AD4A3F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79</w:t>
      </w:r>
      <w:r w:rsidRPr="00AD4A3F">
        <w:rPr>
          <w:rFonts w:eastAsia="Calibri"/>
          <w:rtl/>
        </w:rPr>
        <w:t xml:space="preserve"> ، كتاب سيبويه </w:t>
      </w:r>
      <w:r>
        <w:rPr>
          <w:rFonts w:eastAsia="Calibri" w:hint="cs"/>
          <w:rtl/>
        </w:rPr>
        <w:t>1</w:t>
      </w:r>
      <w:r w:rsidRPr="00AD4A3F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73</w:t>
      </w:r>
      <w:r w:rsidRPr="00AD4A3F">
        <w:rPr>
          <w:rFonts w:eastAsia="Calibri"/>
          <w:rtl/>
        </w:rPr>
        <w:t xml:space="preserve"> ، الحجّة للقرّاء السبعة </w:t>
      </w:r>
      <w:r>
        <w:rPr>
          <w:rFonts w:eastAsia="Calibri" w:hint="cs"/>
          <w:rtl/>
        </w:rPr>
        <w:t>3</w:t>
      </w:r>
      <w:r w:rsidRPr="00AD4A3F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214</w:t>
      </w:r>
      <w:r w:rsidRPr="00AD4A3F">
        <w:rPr>
          <w:rFonts w:eastAsia="Calibri"/>
          <w:rtl/>
        </w:rPr>
        <w:t xml:space="preserve"> ، الكشف عن وجوه القراءات </w:t>
      </w:r>
      <w:r>
        <w:rPr>
          <w:rFonts w:eastAsia="Calibri" w:hint="cs"/>
          <w:rtl/>
        </w:rPr>
        <w:t>1</w:t>
      </w:r>
      <w:r w:rsidRPr="00AD4A3F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406</w:t>
      </w:r>
      <w:r w:rsidRPr="00AD4A3F">
        <w:rPr>
          <w:rFonts w:eastAsia="Calibri"/>
          <w:rtl/>
        </w:rPr>
        <w:t>.</w:t>
      </w:r>
    </w:p>
    <w:p w:rsidR="0095286E" w:rsidRDefault="0095286E" w:rsidP="001658DC">
      <w:pPr>
        <w:pStyle w:val="libFootnote"/>
        <w:rPr>
          <w:rtl/>
        </w:rPr>
      </w:pPr>
      <w:r>
        <w:rPr>
          <w:rFonts w:eastAsia="Calibri"/>
          <w:rtl/>
        </w:rPr>
        <w:br w:type="page"/>
      </w:r>
      <w:r>
        <w:rPr>
          <w:rtl/>
        </w:rPr>
        <w:lastRenderedPageBreak/>
        <w:t>التجو</w:t>
      </w:r>
      <w:r>
        <w:rPr>
          <w:rFonts w:hint="cs"/>
          <w:rtl/>
        </w:rPr>
        <w:t>ّ</w:t>
      </w:r>
      <w:r>
        <w:rPr>
          <w:rtl/>
        </w:rPr>
        <w:t>ز من غير ضرورة تلجئ إلى ذلك ، وفيه إيقاع اللبس ، ورب</w:t>
      </w:r>
      <w:r>
        <w:rPr>
          <w:rFonts w:hint="cs"/>
          <w:rtl/>
        </w:rPr>
        <w:t>ّ</w:t>
      </w:r>
      <w:r>
        <w:rPr>
          <w:rtl/>
        </w:rPr>
        <w:t>ما صرف المعنى عن مراد القائل.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ألا ترى أن</w:t>
      </w:r>
      <w:r>
        <w:rPr>
          <w:rFonts w:hint="cs"/>
          <w:rtl/>
        </w:rPr>
        <w:t>ّ</w:t>
      </w:r>
      <w:r>
        <w:rPr>
          <w:rtl/>
        </w:rPr>
        <w:t xml:space="preserve"> رئيساً لو أقبل على صاحب له فقال له : أكرم زيداً وعمر</w:t>
      </w:r>
      <w:r>
        <w:rPr>
          <w:rFonts w:hint="cs"/>
          <w:rtl/>
        </w:rPr>
        <w:t>اً</w:t>
      </w:r>
      <w:r>
        <w:rPr>
          <w:rtl/>
        </w:rPr>
        <w:t xml:space="preserve"> ، واضرب خالد</w:t>
      </w:r>
      <w:r>
        <w:rPr>
          <w:rFonts w:hint="cs"/>
          <w:rtl/>
        </w:rPr>
        <w:t>اً</w:t>
      </w:r>
      <w:r>
        <w:rPr>
          <w:rtl/>
        </w:rPr>
        <w:t xml:space="preserve"> وبكر</w:t>
      </w:r>
      <w:r>
        <w:rPr>
          <w:rFonts w:hint="cs"/>
          <w:rtl/>
        </w:rPr>
        <w:t>اً</w:t>
      </w:r>
      <w:r>
        <w:rPr>
          <w:rtl/>
        </w:rPr>
        <w:t xml:space="preserve"> ، لكان الواجب على الصاحب أن يمي</w:t>
      </w:r>
      <w:r>
        <w:rPr>
          <w:rFonts w:hint="cs"/>
          <w:rtl/>
        </w:rPr>
        <w:t>ّ</w:t>
      </w:r>
      <w:r>
        <w:rPr>
          <w:rtl/>
        </w:rPr>
        <w:t>ز بين الجملتين من الكلام ، ويعلم أنّه ابتد</w:t>
      </w:r>
      <w:r>
        <w:rPr>
          <w:rFonts w:hint="cs"/>
          <w:rtl/>
        </w:rPr>
        <w:t>أ</w:t>
      </w:r>
      <w:r>
        <w:rPr>
          <w:rtl/>
        </w:rPr>
        <w:t xml:space="preserve"> في كلّ واحدة منهما ابتداءً ع</w:t>
      </w:r>
      <w:r>
        <w:rPr>
          <w:rFonts w:hint="cs"/>
          <w:rtl/>
        </w:rPr>
        <w:t>َ</w:t>
      </w:r>
      <w:r>
        <w:rPr>
          <w:rtl/>
        </w:rPr>
        <w:t>ط</w:t>
      </w:r>
      <w:r>
        <w:rPr>
          <w:rFonts w:hint="cs"/>
          <w:rtl/>
        </w:rPr>
        <w:t>َ</w:t>
      </w:r>
      <w:r>
        <w:rPr>
          <w:rtl/>
        </w:rPr>
        <w:t>ف</w:t>
      </w:r>
      <w:r>
        <w:rPr>
          <w:rFonts w:hint="cs"/>
          <w:rtl/>
        </w:rPr>
        <w:t>َ</w:t>
      </w:r>
      <w:r>
        <w:rPr>
          <w:rtl/>
        </w:rPr>
        <w:t xml:space="preserve"> باقي الجملة عليه دون غيره ، و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بكراً في الجملة الثانية معطوف على خالد ، كما أن</w:t>
      </w:r>
      <w:r>
        <w:rPr>
          <w:rFonts w:hint="cs"/>
          <w:rtl/>
        </w:rPr>
        <w:t>ّ</w:t>
      </w:r>
      <w:r>
        <w:rPr>
          <w:rtl/>
        </w:rPr>
        <w:t xml:space="preserve"> عمراً في الجملة الاُولى معطوف على زيد ، ولو ذهب هذا المأمور إلى أن</w:t>
      </w:r>
      <w:r>
        <w:rPr>
          <w:rFonts w:hint="cs"/>
          <w:rtl/>
        </w:rPr>
        <w:t>ّ</w:t>
      </w:r>
      <w:r>
        <w:rPr>
          <w:rtl/>
        </w:rPr>
        <w:t xml:space="preserve"> بكراً معطوف على عمرو لكان قد انصرف عن الحقيقة ومفهوم الكلام في ظاهره ، وتعس</w:t>
      </w:r>
      <w:r>
        <w:rPr>
          <w:rFonts w:hint="cs"/>
          <w:rtl/>
        </w:rPr>
        <w:t>ّ</w:t>
      </w:r>
      <w:r>
        <w:rPr>
          <w:rtl/>
        </w:rPr>
        <w:t>ف تعس</w:t>
      </w:r>
      <w:r>
        <w:rPr>
          <w:rFonts w:hint="cs"/>
          <w:rtl/>
        </w:rPr>
        <w:t>ّ</w:t>
      </w:r>
      <w:r>
        <w:rPr>
          <w:rtl/>
        </w:rPr>
        <w:t>فاً صرف به الأمر عن مراد الأمر به ، ف</w:t>
      </w:r>
      <w:r>
        <w:rPr>
          <w:rFonts w:hint="cs"/>
          <w:rtl/>
        </w:rPr>
        <w:t>أ</w:t>
      </w:r>
      <w:r>
        <w:rPr>
          <w:rtl/>
        </w:rPr>
        <w:t>د</w:t>
      </w:r>
      <w:r>
        <w:rPr>
          <w:rFonts w:hint="cs"/>
          <w:rtl/>
        </w:rPr>
        <w:t>ّ</w:t>
      </w:r>
      <w:r>
        <w:rPr>
          <w:rtl/>
        </w:rPr>
        <w:t xml:space="preserve">اه ذلك إلى </w:t>
      </w:r>
      <w:r>
        <w:rPr>
          <w:cs/>
        </w:rPr>
        <w:t>‎</w:t>
      </w:r>
      <w:r>
        <w:rPr>
          <w:rtl/>
        </w:rPr>
        <w:t>إكرام من ا</w:t>
      </w:r>
      <w:r>
        <w:rPr>
          <w:rFonts w:hint="cs"/>
          <w:rtl/>
        </w:rPr>
        <w:t>ُ</w:t>
      </w:r>
      <w:r>
        <w:rPr>
          <w:rtl/>
        </w:rPr>
        <w:t>مر بضربه.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 xml:space="preserve">ووجه آخر : وهو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القراءة بنصب الأرجل غير موجبة ان تكون معطوفة على الأيدي ، بل تكون معطوفة على الرؤوس في المعنى دون اللّفظ </w:t>
      </w:r>
      <w:r>
        <w:rPr>
          <w:cs/>
        </w:rPr>
        <w:t>‎‎</w:t>
      </w:r>
      <w:r>
        <w:rPr>
          <w:rtl/>
        </w:rPr>
        <w:t>؛ لأنّ موضع الرؤوس نصب بوقوع الفعل الذي هو المسح ، وانّما انجرّت بعارض وهو الباء.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 xml:space="preserve">والعطف على الموضع دون اللّفظ جائز مستعمل في لغة العرب </w:t>
      </w:r>
      <w:r w:rsidRPr="001658DC">
        <w:rPr>
          <w:rStyle w:val="libFootnotenumChar"/>
          <w:rtl/>
        </w:rPr>
        <w:t>(21)</w:t>
      </w:r>
      <w:r>
        <w:rPr>
          <w:rtl/>
        </w:rPr>
        <w:t xml:space="preserve"> ، </w:t>
      </w:r>
      <w:r>
        <w:rPr>
          <w:rFonts w:hint="cs"/>
          <w:rtl/>
        </w:rPr>
        <w:t>أ</w:t>
      </w:r>
      <w:r>
        <w:rPr>
          <w:rtl/>
        </w:rPr>
        <w:t>لا تراهم يقولون : مررت بزيد وعمراً ، ولست بقائم ولا قاعداً</w:t>
      </w:r>
      <w:r>
        <w:rPr>
          <w:rFonts w:hint="cs"/>
          <w:rtl/>
        </w:rPr>
        <w:t xml:space="preserve"> </w:t>
      </w:r>
      <w:r>
        <w:rPr>
          <w:rtl/>
        </w:rPr>
        <w:t>؛ قال الشاعر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95286E" w:rsidTr="00B3111C">
        <w:tc>
          <w:tcPr>
            <w:tcW w:w="2400" w:type="pct"/>
            <w:shd w:val="clear" w:color="auto" w:fill="auto"/>
          </w:tcPr>
          <w:p w:rsidR="0095286E" w:rsidRPr="0085383A" w:rsidRDefault="0095286E" w:rsidP="001658DC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معاوي </w:t>
            </w:r>
            <w:r>
              <w:rPr>
                <w:cs/>
              </w:rPr>
              <w:t>‎</w:t>
            </w:r>
            <w:r>
              <w:rPr>
                <w:rtl/>
              </w:rPr>
              <w:t>إن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نا بشر ف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 xml:space="preserve">سجِح </w:t>
            </w:r>
            <w:r w:rsidRPr="001658DC">
              <w:rPr>
                <w:rStyle w:val="libFootnotenumChar"/>
                <w:rtl/>
              </w:rPr>
              <w:t>(22)</w:t>
            </w:r>
            <w:r w:rsidRPr="001658D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95286E" w:rsidRDefault="0095286E" w:rsidP="00B3111C">
            <w:pPr>
              <w:jc w:val="highKashida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95286E" w:rsidRPr="0085383A" w:rsidRDefault="0095286E" w:rsidP="001658DC">
            <w:pPr>
              <w:pStyle w:val="libPoem"/>
              <w:rPr>
                <w:rtl/>
              </w:rPr>
            </w:pPr>
            <w:r>
              <w:rPr>
                <w:rtl/>
              </w:rPr>
              <w:t>فلسنا بالجبال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 xml:space="preserve"> ولا الحديدا</w:t>
            </w:r>
            <w:r>
              <w:rPr>
                <w:rFonts w:hint="cs"/>
                <w:rtl/>
              </w:rPr>
              <w:t xml:space="preserve"> </w:t>
            </w:r>
            <w:r w:rsidRPr="001658DC">
              <w:rPr>
                <w:rStyle w:val="libFootnotenumChar"/>
                <w:rtl/>
              </w:rPr>
              <w:t>(23)</w:t>
            </w:r>
            <w:r w:rsidRPr="001658DC">
              <w:rPr>
                <w:rStyle w:val="libPoemTiniChar0"/>
                <w:rtl/>
              </w:rPr>
              <w:br/>
              <w:t> </w:t>
            </w:r>
          </w:p>
        </w:tc>
      </w:tr>
    </w:tbl>
    <w:p w:rsidR="0095286E" w:rsidRPr="00046288" w:rsidRDefault="0095286E" w:rsidP="001658DC">
      <w:pPr>
        <w:pStyle w:val="libLine"/>
        <w:rPr>
          <w:rtl/>
        </w:rPr>
      </w:pPr>
      <w:r w:rsidRPr="00046288">
        <w:rPr>
          <w:rtl/>
        </w:rPr>
        <w:t>__________________</w:t>
      </w:r>
    </w:p>
    <w:p w:rsidR="0095286E" w:rsidRPr="002445F9" w:rsidRDefault="0095286E" w:rsidP="001658DC">
      <w:pPr>
        <w:pStyle w:val="libFootnote0"/>
        <w:rPr>
          <w:rtl/>
        </w:rPr>
      </w:pPr>
      <w:r w:rsidRPr="002445F9">
        <w:rPr>
          <w:rtl/>
        </w:rPr>
        <w:t>(21) من ذلك قول تأب</w:t>
      </w:r>
      <w:r w:rsidRPr="002445F9">
        <w:rPr>
          <w:rFonts w:hint="cs"/>
          <w:rtl/>
        </w:rPr>
        <w:t>ّ</w:t>
      </w:r>
      <w:r w:rsidRPr="002445F9">
        <w:rPr>
          <w:rtl/>
        </w:rPr>
        <w:t>ط شراً ـ وهو من شواهد سيبويه ـ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95286E" w:rsidTr="00B3111C">
        <w:tc>
          <w:tcPr>
            <w:tcW w:w="2400" w:type="pct"/>
            <w:shd w:val="clear" w:color="auto" w:fill="auto"/>
          </w:tcPr>
          <w:p w:rsidR="0095286E" w:rsidRPr="00DE3824" w:rsidRDefault="0095286E" w:rsidP="001658DC">
            <w:pPr>
              <w:pStyle w:val="libPoemFootnote"/>
              <w:rPr>
                <w:szCs w:val="24"/>
                <w:rtl/>
              </w:rPr>
            </w:pPr>
            <w:r w:rsidRPr="00DE3824">
              <w:rPr>
                <w:rtl/>
              </w:rPr>
              <w:t>هل أنت باعث دينارٍ لحاجتنا</w:t>
            </w:r>
            <w:r w:rsidRPr="001658D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95286E" w:rsidRDefault="0095286E" w:rsidP="00B3111C">
            <w:pPr>
              <w:jc w:val="highKashida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95286E" w:rsidRPr="00DE3824" w:rsidRDefault="0095286E" w:rsidP="001658DC">
            <w:pPr>
              <w:pStyle w:val="libPoemFootnote"/>
              <w:rPr>
                <w:szCs w:val="24"/>
                <w:rtl/>
              </w:rPr>
            </w:pPr>
            <w:r w:rsidRPr="00DE3824">
              <w:rPr>
                <w:rtl/>
              </w:rPr>
              <w:t>أو عبد</w:t>
            </w:r>
            <w:r w:rsidRPr="00DE3824">
              <w:rPr>
                <w:rFonts w:hint="cs"/>
                <w:rtl/>
              </w:rPr>
              <w:t>َ</w:t>
            </w:r>
            <w:r w:rsidRPr="00DE3824">
              <w:rPr>
                <w:rtl/>
              </w:rPr>
              <w:t xml:space="preserve"> ربّ أخا عون بن مخراق</w:t>
            </w:r>
            <w:r w:rsidRPr="001658DC">
              <w:rPr>
                <w:rStyle w:val="libPoemTiniChar0"/>
                <w:rtl/>
              </w:rPr>
              <w:br/>
              <w:t> </w:t>
            </w:r>
          </w:p>
        </w:tc>
      </w:tr>
    </w:tbl>
    <w:p w:rsidR="0095286E" w:rsidRPr="00046288" w:rsidRDefault="0095286E" w:rsidP="001658DC">
      <w:pPr>
        <w:pStyle w:val="libFootnote"/>
        <w:rPr>
          <w:rFonts w:eastAsia="Calibri"/>
          <w:rtl/>
        </w:rPr>
      </w:pPr>
      <w:r w:rsidRPr="00046288">
        <w:rPr>
          <w:rFonts w:eastAsia="Calibri"/>
          <w:rtl/>
        </w:rPr>
        <w:t>فعطف «</w:t>
      </w:r>
      <w:r>
        <w:rPr>
          <w:rFonts w:eastAsia="Calibri" w:hint="cs"/>
          <w:rtl/>
        </w:rPr>
        <w:t xml:space="preserve"> </w:t>
      </w:r>
      <w:r w:rsidRPr="00046288">
        <w:rPr>
          <w:rFonts w:eastAsia="Calibri"/>
          <w:rtl/>
        </w:rPr>
        <w:t>عبد » على محل</w:t>
      </w:r>
      <w:r>
        <w:rPr>
          <w:rFonts w:eastAsia="Calibri" w:hint="cs"/>
          <w:rtl/>
        </w:rPr>
        <w:t>ّ</w:t>
      </w:r>
      <w:r w:rsidRPr="00046288">
        <w:rPr>
          <w:rFonts w:eastAsia="Calibri"/>
          <w:rtl/>
        </w:rPr>
        <w:t xml:space="preserve"> «</w:t>
      </w:r>
      <w:r>
        <w:rPr>
          <w:rFonts w:eastAsia="Calibri" w:hint="cs"/>
          <w:rtl/>
        </w:rPr>
        <w:t xml:space="preserve"> </w:t>
      </w:r>
      <w:r w:rsidRPr="00046288">
        <w:rPr>
          <w:rFonts w:eastAsia="Calibri"/>
          <w:rtl/>
        </w:rPr>
        <w:t>دينار» وكان حقّه</w:t>
      </w:r>
      <w:r>
        <w:rPr>
          <w:rFonts w:eastAsia="Calibri"/>
          <w:rtl/>
        </w:rPr>
        <w:t xml:space="preserve"> الجرّ </w:t>
      </w:r>
      <w:r w:rsidRPr="00046288">
        <w:rPr>
          <w:rFonts w:eastAsia="Calibri"/>
          <w:rtl/>
        </w:rPr>
        <w:t xml:space="preserve">، </w:t>
      </w:r>
      <w:r>
        <w:rPr>
          <w:rFonts w:eastAsia="Calibri" w:hint="cs"/>
          <w:rtl/>
        </w:rPr>
        <w:t>إ</w:t>
      </w:r>
      <w:r w:rsidRPr="00046288">
        <w:rPr>
          <w:rFonts w:eastAsia="Calibri"/>
          <w:rtl/>
        </w:rPr>
        <w:t>لا أنّه نصبه عطفاً على الموضع ، لأنّ التقدير «</w:t>
      </w:r>
      <w:r>
        <w:rPr>
          <w:rFonts w:eastAsia="Calibri" w:hint="cs"/>
          <w:rtl/>
        </w:rPr>
        <w:t xml:space="preserve"> </w:t>
      </w:r>
      <w:r w:rsidRPr="00046288">
        <w:rPr>
          <w:rFonts w:eastAsia="Calibri"/>
          <w:rtl/>
        </w:rPr>
        <w:t>باعث ديناراً</w:t>
      </w:r>
      <w:r>
        <w:rPr>
          <w:rFonts w:eastAsia="Calibri" w:hint="cs"/>
          <w:rtl/>
        </w:rPr>
        <w:t xml:space="preserve"> </w:t>
      </w:r>
      <w:r w:rsidRPr="00046288">
        <w:rPr>
          <w:rFonts w:eastAsia="Calibri"/>
          <w:rtl/>
        </w:rPr>
        <w:t>» ومثله كثير.</w:t>
      </w:r>
    </w:p>
    <w:p w:rsidR="0095286E" w:rsidRPr="00046288" w:rsidRDefault="0095286E" w:rsidP="001658DC">
      <w:pPr>
        <w:pStyle w:val="libFootnote"/>
        <w:rPr>
          <w:rFonts w:eastAsia="Calibri"/>
          <w:rtl/>
        </w:rPr>
      </w:pPr>
      <w:r w:rsidRPr="00046288">
        <w:rPr>
          <w:rFonts w:eastAsia="Calibri"/>
          <w:rtl/>
        </w:rPr>
        <w:t xml:space="preserve">الكتاب </w:t>
      </w:r>
      <w:r>
        <w:rPr>
          <w:rFonts w:eastAsia="Calibri" w:hint="cs"/>
          <w:rtl/>
        </w:rPr>
        <w:t>1</w:t>
      </w:r>
      <w:r w:rsidRPr="00046288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67</w:t>
      </w:r>
      <w:r w:rsidRPr="00046288">
        <w:rPr>
          <w:rFonts w:eastAsia="Calibri"/>
          <w:rtl/>
        </w:rPr>
        <w:t xml:space="preserve"> ، 171 ، خزانة الأدب 8 : 215 ، الحجّة للقرّاء السبعة</w:t>
      </w:r>
      <w:r>
        <w:rPr>
          <w:rFonts w:eastAsia="Calibri" w:hint="cs"/>
          <w:rtl/>
        </w:rPr>
        <w:t xml:space="preserve"> 3</w:t>
      </w:r>
      <w:r w:rsidRPr="00046288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215</w:t>
      </w:r>
      <w:r w:rsidRPr="00046288">
        <w:rPr>
          <w:rFonts w:eastAsia="Calibri"/>
          <w:rtl/>
        </w:rPr>
        <w:t xml:space="preserve"> ، التفسير الكبير ـ للفخر</w:t>
      </w:r>
      <w:r>
        <w:rPr>
          <w:rFonts w:eastAsia="Calibri"/>
          <w:rtl/>
        </w:rPr>
        <w:t xml:space="preserve"> الرازيّ </w:t>
      </w:r>
      <w:r>
        <w:rPr>
          <w:rFonts w:eastAsia="Calibri" w:hint="cs"/>
          <w:rtl/>
        </w:rPr>
        <w:t>11</w:t>
      </w:r>
      <w:r w:rsidRPr="00046288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161</w:t>
      </w:r>
      <w:r w:rsidRPr="00046288">
        <w:rPr>
          <w:rFonts w:eastAsia="Calibri"/>
          <w:rtl/>
        </w:rPr>
        <w:t xml:space="preserve"> ، كنز العرفان </w:t>
      </w:r>
      <w:r>
        <w:rPr>
          <w:rFonts w:eastAsia="Calibri" w:hint="cs"/>
          <w:rtl/>
        </w:rPr>
        <w:t>1</w:t>
      </w:r>
      <w:r w:rsidRPr="00046288">
        <w:rPr>
          <w:rFonts w:eastAsia="Calibri"/>
          <w:rtl/>
        </w:rPr>
        <w:t xml:space="preserve"> : 1</w:t>
      </w:r>
      <w:r>
        <w:rPr>
          <w:rFonts w:eastAsia="Calibri" w:hint="cs"/>
          <w:rtl/>
        </w:rPr>
        <w:t>2</w:t>
      </w:r>
      <w:r w:rsidRPr="00046288">
        <w:rPr>
          <w:rFonts w:eastAsia="Calibri"/>
          <w:rtl/>
        </w:rPr>
        <w:t>.</w:t>
      </w:r>
    </w:p>
    <w:p w:rsidR="0095286E" w:rsidRPr="002445F9" w:rsidRDefault="0095286E" w:rsidP="001658DC">
      <w:pPr>
        <w:pStyle w:val="libFootnote0"/>
        <w:rPr>
          <w:rtl/>
        </w:rPr>
      </w:pPr>
      <w:r w:rsidRPr="002445F9">
        <w:rPr>
          <w:rtl/>
        </w:rPr>
        <w:t>(22) أسجح ، أرفق.«</w:t>
      </w:r>
      <w:r w:rsidRPr="002445F9">
        <w:rPr>
          <w:rFonts w:hint="cs"/>
          <w:rtl/>
        </w:rPr>
        <w:t xml:space="preserve"> </w:t>
      </w:r>
      <w:r w:rsidRPr="002445F9">
        <w:rPr>
          <w:rtl/>
        </w:rPr>
        <w:t xml:space="preserve">الصحاح ـ سجح ـ </w:t>
      </w:r>
      <w:r w:rsidRPr="002445F9">
        <w:rPr>
          <w:rFonts w:hint="cs"/>
          <w:rtl/>
        </w:rPr>
        <w:t>1</w:t>
      </w:r>
      <w:r w:rsidRPr="002445F9">
        <w:rPr>
          <w:rtl/>
        </w:rPr>
        <w:t xml:space="preserve"> : </w:t>
      </w:r>
      <w:r w:rsidRPr="002445F9">
        <w:rPr>
          <w:rFonts w:hint="cs"/>
          <w:rtl/>
        </w:rPr>
        <w:t xml:space="preserve">372 </w:t>
      </w:r>
      <w:r w:rsidRPr="002445F9">
        <w:rPr>
          <w:rtl/>
        </w:rPr>
        <w:t>».</w:t>
      </w:r>
    </w:p>
    <w:p w:rsidR="0095286E" w:rsidRPr="002445F9" w:rsidRDefault="0095286E" w:rsidP="001658DC">
      <w:pPr>
        <w:pStyle w:val="libFootnote0"/>
        <w:rPr>
          <w:rtl/>
        </w:rPr>
      </w:pPr>
      <w:r w:rsidRPr="002445F9">
        <w:rPr>
          <w:rtl/>
        </w:rPr>
        <w:t>(23) البيت لعقبة بن الحارث الأسديّ ، وهو من شواهد سيبويه ، احتجّ به في نسق الاسم المنصوب على المخفوض ، وتبعه في ذلك الزجاج ، والبيت الذي يليه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95286E" w:rsidTr="00B3111C">
        <w:tc>
          <w:tcPr>
            <w:tcW w:w="2400" w:type="pct"/>
            <w:shd w:val="clear" w:color="auto" w:fill="auto"/>
          </w:tcPr>
          <w:p w:rsidR="0095286E" w:rsidRPr="00DE3824" w:rsidRDefault="0095286E" w:rsidP="001658DC">
            <w:pPr>
              <w:pStyle w:val="libPoemFootnote"/>
              <w:rPr>
                <w:rtl/>
              </w:rPr>
            </w:pPr>
            <w:r w:rsidRPr="00DE3824">
              <w:rPr>
                <w:rtl/>
              </w:rPr>
              <w:t>أديروها بنو حرب عليكم</w:t>
            </w:r>
            <w:r w:rsidRPr="001658D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95286E" w:rsidRDefault="0095286E" w:rsidP="00B3111C">
            <w:pPr>
              <w:jc w:val="highKashida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95286E" w:rsidRPr="00DE3824" w:rsidRDefault="0095286E" w:rsidP="001658DC">
            <w:pPr>
              <w:pStyle w:val="libPoemFootnote"/>
              <w:rPr>
                <w:rtl/>
              </w:rPr>
            </w:pPr>
            <w:r w:rsidRPr="00DE3824">
              <w:rPr>
                <w:rtl/>
              </w:rPr>
              <w:t>ولا ترموا بها الغرض البعيدا</w:t>
            </w:r>
            <w:r w:rsidRPr="001658DC">
              <w:rPr>
                <w:rStyle w:val="libPoemTiniChar0"/>
                <w:rtl/>
              </w:rPr>
              <w:br/>
              <w:t> </w:t>
            </w:r>
          </w:p>
        </w:tc>
      </w:tr>
    </w:tbl>
    <w:p w:rsidR="0095286E" w:rsidRDefault="0095286E" w:rsidP="003F5D49">
      <w:pPr>
        <w:pStyle w:val="libNormal"/>
        <w:rPr>
          <w:rtl/>
        </w:rPr>
      </w:pPr>
      <w:r w:rsidRPr="001658DC">
        <w:rPr>
          <w:rStyle w:val="libFootnote0Char"/>
          <w:rtl/>
        </w:rPr>
        <w:br w:type="page"/>
      </w:r>
      <w:r>
        <w:rPr>
          <w:rtl/>
        </w:rPr>
        <w:lastRenderedPageBreak/>
        <w:t>والنصب في هذه الأمثلة كلّها إنّما هو العطف على الموضع دون اللّفظ ، فيكون على هذا من قرأ الآية بنصب الأرجل كمن قرأها بجر</w:t>
      </w:r>
      <w:r>
        <w:rPr>
          <w:rFonts w:hint="cs"/>
          <w:rtl/>
        </w:rPr>
        <w:t>ّ</w:t>
      </w:r>
      <w:r>
        <w:rPr>
          <w:rtl/>
        </w:rPr>
        <w:t>ها ، وهي في القراءتين جميعاً معطوفة على الرؤوس التي هي أقرب إليها في الذ</w:t>
      </w:r>
      <w:r>
        <w:rPr>
          <w:rFonts w:hint="cs"/>
          <w:rtl/>
        </w:rPr>
        <w:t>ِ</w:t>
      </w:r>
      <w:r>
        <w:rPr>
          <w:rtl/>
        </w:rPr>
        <w:t>ك</w:t>
      </w:r>
      <w:r>
        <w:rPr>
          <w:rFonts w:hint="cs"/>
          <w:rtl/>
        </w:rPr>
        <w:t>ْ</w:t>
      </w:r>
      <w:r>
        <w:rPr>
          <w:rtl/>
        </w:rPr>
        <w:t>ر من الأيدي ، ويخرج ذلك عن طريق التعس</w:t>
      </w:r>
      <w:r>
        <w:rPr>
          <w:rFonts w:hint="cs"/>
          <w:rtl/>
        </w:rPr>
        <w:t>ّ</w:t>
      </w:r>
      <w:r>
        <w:rPr>
          <w:rtl/>
        </w:rPr>
        <w:t>ف ، ويجب المسح بهما جميعاً ، والحمد لله.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وشيء آخر : وهو أن</w:t>
      </w:r>
      <w:r>
        <w:rPr>
          <w:rFonts w:hint="cs"/>
          <w:rtl/>
        </w:rPr>
        <w:t>ّ</w:t>
      </w:r>
      <w:r>
        <w:rPr>
          <w:rtl/>
        </w:rPr>
        <w:t xml:space="preserve"> حمل الأرجل في النصب على أن تكون معطوفة على الرؤوس أو</w:t>
      </w:r>
      <w:r>
        <w:rPr>
          <w:rFonts w:hint="cs"/>
          <w:rtl/>
        </w:rPr>
        <w:t>ْ</w:t>
      </w:r>
      <w:r>
        <w:rPr>
          <w:rtl/>
        </w:rPr>
        <w:t>لى من حملها على أن تكون معطوفة على الأيدي</w:t>
      </w:r>
      <w:r>
        <w:rPr>
          <w:rFonts w:hint="cs"/>
          <w:rtl/>
        </w:rPr>
        <w:t xml:space="preserve"> </w:t>
      </w:r>
      <w:r>
        <w:rPr>
          <w:rtl/>
        </w:rPr>
        <w:t xml:space="preserve">؛ وذاك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الآية قد قرئت بالجر</w:t>
      </w:r>
      <w:r>
        <w:rPr>
          <w:rFonts w:hint="cs"/>
          <w:rtl/>
        </w:rPr>
        <w:t>ّ</w:t>
      </w:r>
      <w:r>
        <w:rPr>
          <w:rtl/>
        </w:rPr>
        <w:t xml:space="preserve"> والنصب معاً ، والجرّ موج</w:t>
      </w:r>
      <w:r>
        <w:rPr>
          <w:rFonts w:hint="cs"/>
          <w:rtl/>
        </w:rPr>
        <w:t>ِ</w:t>
      </w:r>
      <w:r>
        <w:rPr>
          <w:rtl/>
        </w:rPr>
        <w:t>ب للمسح ، لأنّه عطف على الرؤوس ، فمن جعل النصب إنّما هو لعطف الأرجل على الأيدي أوجب</w:t>
      </w:r>
      <w:r>
        <w:rPr>
          <w:rFonts w:hint="cs"/>
          <w:rtl/>
        </w:rPr>
        <w:t>َ</w:t>
      </w:r>
      <w:r>
        <w:rPr>
          <w:rtl/>
        </w:rPr>
        <w:t xml:space="preserve"> الغسل ، وأبطل حكم القراءة بالجر</w:t>
      </w:r>
      <w:r>
        <w:rPr>
          <w:rFonts w:hint="cs"/>
          <w:rtl/>
        </w:rPr>
        <w:t>ّ</w:t>
      </w:r>
      <w:r>
        <w:rPr>
          <w:rtl/>
        </w:rPr>
        <w:t xml:space="preserve"> الموجب للمسح.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ومن جعل النصب إنّما هو لعطف الأرجل على موضع الرؤوس أوجب المسح الذي اوجبه الجرّ ، فكان مستعملاً للقراءتين جميعاً ، غير مبطل لشيء منهما ، ومن استعملهما فهو أسعد ممّن استعمل أحدهما.</w:t>
      </w:r>
    </w:p>
    <w:p w:rsidR="0095286E" w:rsidRDefault="0095286E" w:rsidP="003F5D49">
      <w:pPr>
        <w:pStyle w:val="libNormal"/>
        <w:rPr>
          <w:rtl/>
        </w:rPr>
      </w:pPr>
      <w:r w:rsidRPr="001658DC">
        <w:rPr>
          <w:rStyle w:val="libBold2Char"/>
          <w:cs/>
        </w:rPr>
        <w:t>‎</w:t>
      </w:r>
      <w:r w:rsidRPr="001658DC">
        <w:rPr>
          <w:rStyle w:val="libBold2Char"/>
          <w:rtl/>
        </w:rPr>
        <w:t>ف</w:t>
      </w:r>
      <w:r w:rsidRPr="001658DC">
        <w:rPr>
          <w:rStyle w:val="libBold2Char"/>
          <w:rFonts w:hint="cs"/>
          <w:rtl/>
        </w:rPr>
        <w:t>إ</w:t>
      </w:r>
      <w:r w:rsidRPr="001658DC">
        <w:rPr>
          <w:rStyle w:val="libBold2Char"/>
          <w:rtl/>
        </w:rPr>
        <w:t>ن قيل :</w:t>
      </w:r>
      <w:r>
        <w:rPr>
          <w:rtl/>
        </w:rPr>
        <w:t xml:space="preserve"> ما أنكرتم أن يكون استعمال القراءتين إنّما هو بغسل الرجلين ، وهو أحوط في الدين ، وذلك أن</w:t>
      </w:r>
      <w:r>
        <w:rPr>
          <w:rFonts w:hint="cs"/>
          <w:rtl/>
        </w:rPr>
        <w:t>ّ</w:t>
      </w:r>
      <w:r>
        <w:rPr>
          <w:rtl/>
        </w:rPr>
        <w:t xml:space="preserve"> الغسل يأتي على المسح ويزيد عليه ، فالمسح داخل فيه ، فمن غسل فكأن</w:t>
      </w:r>
      <w:r>
        <w:rPr>
          <w:rFonts w:hint="cs"/>
          <w:rtl/>
        </w:rPr>
        <w:t>ّ</w:t>
      </w:r>
      <w:r>
        <w:rPr>
          <w:rtl/>
        </w:rPr>
        <w:t>ما مسح وغسل ، وليس كذلك من مسح</w:t>
      </w:r>
      <w:r>
        <w:rPr>
          <w:rFonts w:hint="cs"/>
          <w:rtl/>
        </w:rPr>
        <w:t xml:space="preserve"> </w:t>
      </w:r>
      <w:r>
        <w:rPr>
          <w:rtl/>
        </w:rPr>
        <w:t>؛ لأنّ الغسل غير داخل في المسح.</w:t>
      </w:r>
    </w:p>
    <w:p w:rsidR="0095286E" w:rsidRDefault="0095286E" w:rsidP="003F5D49">
      <w:pPr>
        <w:pStyle w:val="libNormal"/>
        <w:rPr>
          <w:rtl/>
        </w:rPr>
      </w:pPr>
      <w:r w:rsidRPr="001658DC">
        <w:rPr>
          <w:rStyle w:val="libBold2Char"/>
          <w:rtl/>
        </w:rPr>
        <w:t>قلنا :</w:t>
      </w:r>
      <w:r>
        <w:rPr>
          <w:rtl/>
        </w:rPr>
        <w:t xml:space="preserve"> هذا غير صحيح</w:t>
      </w:r>
      <w:r>
        <w:rPr>
          <w:rFonts w:hint="cs"/>
          <w:rtl/>
        </w:rPr>
        <w:t xml:space="preserve"> </w:t>
      </w:r>
      <w:r>
        <w:rPr>
          <w:rtl/>
        </w:rPr>
        <w:t>؛ لأنّ الغسل والمسح فعلان كلّ واحد منهما غير الآخر وليس بداخل فيه ، ولا قائم مقامه في معناه الذي يقتضيه.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 xml:space="preserve">ويبين ذلك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الماسح كأن</w:t>
      </w:r>
      <w:r>
        <w:rPr>
          <w:rFonts w:hint="cs"/>
          <w:rtl/>
        </w:rPr>
        <w:t>ّ</w:t>
      </w:r>
      <w:r>
        <w:rPr>
          <w:rtl/>
        </w:rPr>
        <w:t>ه قيل له : اقتصر فيما تتناوله من الماء على ما يندى به العضو الممسوح ، والغاسل ك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ما قيل له : لا</w:t>
      </w:r>
      <w:r>
        <w:rPr>
          <w:rFonts w:hint="cs"/>
          <w:rtl/>
        </w:rPr>
        <w:t xml:space="preserve"> </w:t>
      </w:r>
      <w:r>
        <w:rPr>
          <w:rtl/>
        </w:rPr>
        <w:t>تقتصر على هذا القدر ، بل تناول من الماء ما يسيل ويجري على العضو المغسول.</w:t>
      </w:r>
    </w:p>
    <w:p w:rsidR="0095286E" w:rsidRPr="00AC31F1" w:rsidRDefault="0095286E" w:rsidP="001658DC">
      <w:pPr>
        <w:pStyle w:val="libLine"/>
        <w:rPr>
          <w:rtl/>
        </w:rPr>
      </w:pPr>
      <w:r w:rsidRPr="00AC31F1">
        <w:rPr>
          <w:rtl/>
        </w:rPr>
        <w:t>__________________</w:t>
      </w:r>
    </w:p>
    <w:p w:rsidR="0095286E" w:rsidRPr="001E4847" w:rsidRDefault="0095286E" w:rsidP="001658DC">
      <w:pPr>
        <w:pStyle w:val="libFootnote"/>
        <w:rPr>
          <w:rFonts w:eastAsia="Calibri"/>
          <w:rtl/>
        </w:rPr>
      </w:pPr>
      <w:r>
        <w:rPr>
          <w:rFonts w:eastAsia="Calibri"/>
          <w:rtl/>
        </w:rPr>
        <w:t>الإنصاف</w:t>
      </w:r>
      <w:r w:rsidRPr="001E4847">
        <w:rPr>
          <w:rFonts w:eastAsia="Calibri"/>
          <w:rtl/>
        </w:rPr>
        <w:t xml:space="preserve"> في مسائل الخلاف</w:t>
      </w:r>
      <w:r>
        <w:rPr>
          <w:rFonts w:eastAsia="Calibri"/>
          <w:rtl/>
        </w:rPr>
        <w:t xml:space="preserve"> : </w:t>
      </w:r>
      <w:r w:rsidRPr="001E4847">
        <w:rPr>
          <w:rFonts w:eastAsia="Calibri"/>
          <w:rtl/>
        </w:rPr>
        <w:t>332</w:t>
      </w:r>
      <w:r>
        <w:rPr>
          <w:rFonts w:eastAsia="Calibri"/>
          <w:rtl/>
        </w:rPr>
        <w:t xml:space="preserve"> ، </w:t>
      </w:r>
      <w:r w:rsidRPr="001E4847">
        <w:rPr>
          <w:rFonts w:eastAsia="Calibri"/>
          <w:rtl/>
        </w:rPr>
        <w:t xml:space="preserve">الكتاب </w:t>
      </w:r>
      <w:r>
        <w:rPr>
          <w:rFonts w:eastAsia="Calibri" w:hint="cs"/>
          <w:rtl/>
        </w:rPr>
        <w:t>1</w:t>
      </w:r>
      <w:r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67</w:t>
      </w:r>
      <w:r>
        <w:rPr>
          <w:rFonts w:eastAsia="Calibri"/>
          <w:rtl/>
        </w:rPr>
        <w:t xml:space="preserve"> ، </w:t>
      </w:r>
      <w:r w:rsidRPr="001E4847">
        <w:rPr>
          <w:rFonts w:eastAsia="Calibri"/>
          <w:rtl/>
        </w:rPr>
        <w:t xml:space="preserve">العقد الفريد </w:t>
      </w:r>
      <w:r>
        <w:rPr>
          <w:rFonts w:eastAsia="Calibri" w:hint="cs"/>
          <w:rtl/>
        </w:rPr>
        <w:t>1</w:t>
      </w:r>
      <w:r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50</w:t>
      </w:r>
      <w:r w:rsidRPr="001E4847">
        <w:rPr>
          <w:rFonts w:eastAsia="Calibri"/>
          <w:cs/>
        </w:rPr>
        <w:t>‎</w:t>
      </w:r>
      <w:r>
        <w:rPr>
          <w:rFonts w:eastAsia="Calibri"/>
          <w:rtl/>
        </w:rPr>
        <w:t xml:space="preserve"> ، </w:t>
      </w:r>
      <w:r w:rsidRPr="001E4847">
        <w:rPr>
          <w:rFonts w:eastAsia="Calibri"/>
          <w:rtl/>
        </w:rPr>
        <w:t xml:space="preserve">مغني اللبيب </w:t>
      </w:r>
      <w:r>
        <w:rPr>
          <w:rFonts w:eastAsia="Calibri" w:hint="cs"/>
          <w:rtl/>
        </w:rPr>
        <w:t>2</w:t>
      </w:r>
      <w:r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621</w:t>
      </w:r>
      <w:r>
        <w:rPr>
          <w:rFonts w:eastAsia="Calibri"/>
          <w:rtl/>
        </w:rPr>
        <w:t xml:space="preserve"> ، </w:t>
      </w:r>
      <w:r w:rsidRPr="001E4847">
        <w:rPr>
          <w:rFonts w:eastAsia="Calibri"/>
          <w:rtl/>
        </w:rPr>
        <w:t xml:space="preserve">شرح شواهد المغني </w:t>
      </w:r>
      <w:r>
        <w:rPr>
          <w:rFonts w:eastAsia="Calibri" w:hint="cs"/>
          <w:rtl/>
        </w:rPr>
        <w:t>2</w:t>
      </w:r>
      <w:r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870</w:t>
      </w:r>
      <w:r>
        <w:rPr>
          <w:rFonts w:eastAsia="Calibri"/>
          <w:rtl/>
        </w:rPr>
        <w:t xml:space="preserve"> ، </w:t>
      </w:r>
      <w:r w:rsidRPr="001E4847">
        <w:rPr>
          <w:rFonts w:eastAsia="Calibri"/>
          <w:rtl/>
        </w:rPr>
        <w:t>خزانة</w:t>
      </w:r>
      <w:r>
        <w:rPr>
          <w:rFonts w:eastAsia="Calibri"/>
          <w:rtl/>
        </w:rPr>
        <w:t xml:space="preserve"> الأدب </w:t>
      </w:r>
      <w:r>
        <w:rPr>
          <w:rFonts w:eastAsia="Calibri" w:hint="cs"/>
          <w:rtl/>
        </w:rPr>
        <w:t>2</w:t>
      </w:r>
      <w:r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260</w:t>
      </w:r>
      <w:r>
        <w:rPr>
          <w:rFonts w:eastAsia="Calibri"/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 w:rsidRPr="001658DC">
        <w:rPr>
          <w:rStyle w:val="libFootnote0Char"/>
          <w:rtl/>
        </w:rPr>
        <w:br w:type="page"/>
      </w:r>
      <w:r>
        <w:rPr>
          <w:rtl/>
        </w:rPr>
        <w:lastRenderedPageBreak/>
        <w:t>فقد تبي</w:t>
      </w:r>
      <w:r>
        <w:rPr>
          <w:rFonts w:hint="cs"/>
          <w:rtl/>
        </w:rPr>
        <w:t>ّ</w:t>
      </w:r>
      <w:r>
        <w:rPr>
          <w:rtl/>
        </w:rPr>
        <w:t>ن أن</w:t>
      </w:r>
      <w:r>
        <w:rPr>
          <w:rFonts w:hint="cs"/>
          <w:rtl/>
        </w:rPr>
        <w:t>ّ</w:t>
      </w:r>
      <w:r>
        <w:rPr>
          <w:rtl/>
        </w:rPr>
        <w:t xml:space="preserve"> لكلّ واحد من الفعلين كيفي</w:t>
      </w:r>
      <w:r>
        <w:rPr>
          <w:rFonts w:hint="cs"/>
          <w:rtl/>
        </w:rPr>
        <w:t>ّ</w:t>
      </w:r>
      <w:r>
        <w:rPr>
          <w:rtl/>
        </w:rPr>
        <w:t>ة يتمي</w:t>
      </w:r>
      <w:r>
        <w:rPr>
          <w:rFonts w:hint="cs"/>
          <w:rtl/>
        </w:rPr>
        <w:t>ّ</w:t>
      </w:r>
      <w:r>
        <w:rPr>
          <w:rtl/>
        </w:rPr>
        <w:t>ز بها عن الآخر ، ولولا ذلك لكان من غسل رأسه فقد أتى على مسحه ، ومن اغتسل للج</w:t>
      </w:r>
      <w:r>
        <w:rPr>
          <w:rFonts w:hint="cs"/>
          <w:rtl/>
        </w:rPr>
        <w:t>ُ</w:t>
      </w:r>
      <w:r>
        <w:rPr>
          <w:rtl/>
        </w:rPr>
        <w:t>معة فقد أتى على وضوئه ، هذا مع إجماع إهل اللّغة والشرع على أن</w:t>
      </w:r>
      <w:r>
        <w:rPr>
          <w:rFonts w:hint="cs"/>
          <w:rtl/>
        </w:rPr>
        <w:t>ّ</w:t>
      </w:r>
      <w:r>
        <w:rPr>
          <w:rtl/>
        </w:rPr>
        <w:t xml:space="preserve"> المسح لا يسمّى غسلاً ، والغسل لا يسمّى مسحاً</w:t>
      </w:r>
      <w:r w:rsidRPr="002445F9">
        <w:rPr>
          <w:rFonts w:hint="cs"/>
          <w:rtl/>
        </w:rPr>
        <w:t xml:space="preserve"> </w:t>
      </w:r>
      <w:r w:rsidRPr="001658DC">
        <w:rPr>
          <w:rStyle w:val="libFootnotenumChar"/>
          <w:rtl/>
        </w:rPr>
        <w:t>(24)</w:t>
      </w:r>
      <w:r>
        <w:rPr>
          <w:rtl/>
        </w:rPr>
        <w:t>.</w:t>
      </w:r>
    </w:p>
    <w:p w:rsidR="0095286E" w:rsidRPr="007B0F5E" w:rsidRDefault="0095286E" w:rsidP="003F5D49">
      <w:pPr>
        <w:pStyle w:val="libNormal"/>
        <w:rPr>
          <w:rtl/>
        </w:rPr>
      </w:pPr>
      <w:r w:rsidRPr="001658DC">
        <w:rPr>
          <w:rStyle w:val="libBold2Char"/>
          <w:rtl/>
        </w:rPr>
        <w:t>ف</w:t>
      </w:r>
      <w:r w:rsidRPr="001658DC">
        <w:rPr>
          <w:rStyle w:val="libBold2Char"/>
          <w:rFonts w:hint="cs"/>
          <w:rtl/>
        </w:rPr>
        <w:t>إ</w:t>
      </w:r>
      <w:r w:rsidRPr="001658DC">
        <w:rPr>
          <w:rStyle w:val="libBold2Char"/>
          <w:rtl/>
        </w:rPr>
        <w:t>ن قيل :</w:t>
      </w:r>
      <w:r>
        <w:rPr>
          <w:rtl/>
        </w:rPr>
        <w:t xml:space="preserve"> لم زعمتم ذلك وقد ذهب بعض المفس</w:t>
      </w:r>
      <w:r>
        <w:rPr>
          <w:rFonts w:hint="cs"/>
          <w:rtl/>
        </w:rPr>
        <w:t>ّ</w:t>
      </w:r>
      <w:r>
        <w:rPr>
          <w:rtl/>
        </w:rPr>
        <w:t xml:space="preserve">رين إلى أن معنى قوله سبحانه : </w:t>
      </w:r>
      <w:r w:rsidRPr="001658DC">
        <w:rPr>
          <w:rStyle w:val="libAlaemChar"/>
          <w:rtl/>
        </w:rPr>
        <w:t>(</w:t>
      </w:r>
      <w:r w:rsidRPr="002445F9">
        <w:rPr>
          <w:rtl/>
        </w:rPr>
        <w:t xml:space="preserve"> </w:t>
      </w:r>
      <w:r w:rsidRPr="001658DC">
        <w:rPr>
          <w:rStyle w:val="libAieChar"/>
          <w:rtl/>
        </w:rPr>
        <w:t>ف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>ط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>ف</w:t>
      </w:r>
      <w:r w:rsidRPr="001658DC">
        <w:rPr>
          <w:rStyle w:val="libAieChar"/>
          <w:rFonts w:hint="cs"/>
          <w:rtl/>
        </w:rPr>
        <w:t>ِ</w:t>
      </w:r>
      <w:r w:rsidRPr="001658DC">
        <w:rPr>
          <w:rStyle w:val="libAieChar"/>
          <w:rtl/>
        </w:rPr>
        <w:t>ق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 xml:space="preserve"> م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>س</w:t>
      </w:r>
      <w:r w:rsidRPr="001658DC">
        <w:rPr>
          <w:rStyle w:val="libAieChar"/>
          <w:rFonts w:hint="cs"/>
          <w:rtl/>
        </w:rPr>
        <w:t>ْ</w:t>
      </w:r>
      <w:r w:rsidRPr="001658DC">
        <w:rPr>
          <w:rStyle w:val="libAieChar"/>
          <w:rtl/>
        </w:rPr>
        <w:t>ح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>اً ب</w:t>
      </w:r>
      <w:r w:rsidRPr="001658DC">
        <w:rPr>
          <w:rStyle w:val="libAieChar"/>
          <w:rFonts w:hint="cs"/>
          <w:rtl/>
        </w:rPr>
        <w:t>ِ</w:t>
      </w:r>
      <w:r w:rsidRPr="001658DC">
        <w:rPr>
          <w:rStyle w:val="libAieChar"/>
          <w:rtl/>
        </w:rPr>
        <w:t>الس</w:t>
      </w:r>
      <w:r w:rsidRPr="001658DC">
        <w:rPr>
          <w:rStyle w:val="libAieChar"/>
          <w:rFonts w:hint="cs"/>
          <w:rtl/>
        </w:rPr>
        <w:t>ُّ</w:t>
      </w:r>
      <w:r w:rsidRPr="001658DC">
        <w:rPr>
          <w:rStyle w:val="libAieChar"/>
          <w:rtl/>
        </w:rPr>
        <w:t>وق</w:t>
      </w:r>
      <w:r w:rsidRPr="001658DC">
        <w:rPr>
          <w:rStyle w:val="libAieChar"/>
          <w:rFonts w:hint="cs"/>
          <w:rtl/>
        </w:rPr>
        <w:t>ِ</w:t>
      </w:r>
      <w:r w:rsidRPr="001658DC">
        <w:rPr>
          <w:rStyle w:val="libAieChar"/>
          <w:rtl/>
        </w:rPr>
        <w:t xml:space="preserve"> و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>ال</w:t>
      </w:r>
      <w:r w:rsidRPr="001658DC">
        <w:rPr>
          <w:rStyle w:val="libAieChar"/>
          <w:rFonts w:hint="cs"/>
          <w:rtl/>
        </w:rPr>
        <w:t>أ</w:t>
      </w:r>
      <w:r w:rsidRPr="001658DC">
        <w:rPr>
          <w:rStyle w:val="libAieChar"/>
          <w:rtl/>
        </w:rPr>
        <w:t>ع</w:t>
      </w:r>
      <w:r w:rsidRPr="001658DC">
        <w:rPr>
          <w:rStyle w:val="libAieChar"/>
          <w:rFonts w:hint="cs"/>
          <w:rtl/>
        </w:rPr>
        <w:t>ْ</w:t>
      </w:r>
      <w:r w:rsidRPr="001658DC">
        <w:rPr>
          <w:rStyle w:val="libAieChar"/>
          <w:rtl/>
        </w:rPr>
        <w:t>ناق</w:t>
      </w:r>
      <w:r w:rsidRPr="001658DC">
        <w:rPr>
          <w:rStyle w:val="libAieChar"/>
          <w:rFonts w:hint="cs"/>
          <w:rtl/>
        </w:rPr>
        <w:t>ِ</w:t>
      </w:r>
      <w:r w:rsidRPr="002445F9">
        <w:rPr>
          <w:rtl/>
        </w:rPr>
        <w:t xml:space="preserve"> </w:t>
      </w:r>
      <w:r w:rsidRPr="001658DC">
        <w:rPr>
          <w:rStyle w:val="libAlaemChar"/>
          <w:rtl/>
        </w:rPr>
        <w:t>)</w:t>
      </w:r>
      <w:r w:rsidRPr="007B7892">
        <w:rPr>
          <w:rFonts w:hint="cs"/>
          <w:rtl/>
        </w:rPr>
        <w:t xml:space="preserve"> </w:t>
      </w:r>
      <w:r w:rsidRPr="001658DC">
        <w:rPr>
          <w:rStyle w:val="libFootnotenumChar"/>
          <w:rFonts w:hint="cs"/>
          <w:rtl/>
        </w:rPr>
        <w:t>(25)</w:t>
      </w:r>
      <w:r>
        <w:rPr>
          <w:rFonts w:hint="cs"/>
          <w:rtl/>
        </w:rPr>
        <w:t xml:space="preserve"> أنّه غسل سوقها وأعناقها ، فسمّي الغسل مسحاً.</w:t>
      </w:r>
    </w:p>
    <w:p w:rsidR="0095286E" w:rsidRPr="007B0F5E" w:rsidRDefault="0095286E" w:rsidP="003F5D49">
      <w:pPr>
        <w:pStyle w:val="libNormal"/>
        <w:rPr>
          <w:rtl/>
        </w:rPr>
      </w:pPr>
      <w:r w:rsidRPr="001658DC">
        <w:rPr>
          <w:rStyle w:val="libBold2Char"/>
          <w:rtl/>
        </w:rPr>
        <w:t>قلنا :</w:t>
      </w:r>
      <w:r w:rsidRPr="007F3BDE">
        <w:rPr>
          <w:rtl/>
        </w:rPr>
        <w:t xml:space="preserve"> </w:t>
      </w:r>
      <w:r>
        <w:rPr>
          <w:rtl/>
        </w:rPr>
        <w:t>ليس هذا مجمعاً عليه في تفسير هذه الآية</w:t>
      </w:r>
      <w:r>
        <w:rPr>
          <w:rFonts w:hint="cs"/>
          <w:rtl/>
        </w:rPr>
        <w:t xml:space="preserve"> </w:t>
      </w:r>
      <w:r>
        <w:rPr>
          <w:rtl/>
        </w:rPr>
        <w:t>؛ وقد ذهب قوم إلى أنّه أراد المسح بعينه</w:t>
      </w:r>
      <w:r>
        <w:rPr>
          <w:rFonts w:hint="cs"/>
          <w:rtl/>
        </w:rPr>
        <w:t xml:space="preserve"> </w:t>
      </w:r>
      <w:r w:rsidRPr="001658DC">
        <w:rPr>
          <w:rStyle w:val="libFootnotenumChar"/>
          <w:rFonts w:hint="cs"/>
          <w:rtl/>
        </w:rPr>
        <w:t>(26)</w:t>
      </w:r>
      <w:r>
        <w:rPr>
          <w:rFonts w:hint="cs"/>
          <w:rtl/>
        </w:rPr>
        <w:t xml:space="preserve"> ، وقال أبو عبيدة </w:t>
      </w:r>
      <w:r w:rsidRPr="001658DC">
        <w:rPr>
          <w:rStyle w:val="libFootnotenumChar"/>
          <w:rFonts w:hint="cs"/>
          <w:rtl/>
        </w:rPr>
        <w:t>(27)</w:t>
      </w:r>
      <w:r>
        <w:rPr>
          <w:rFonts w:hint="cs"/>
          <w:rtl/>
        </w:rPr>
        <w:t xml:space="preserve"> والفرّاء </w:t>
      </w:r>
      <w:r w:rsidRPr="001658DC">
        <w:rPr>
          <w:rStyle w:val="libFootnotenumChar"/>
          <w:rFonts w:hint="cs"/>
          <w:rtl/>
        </w:rPr>
        <w:t>(28)</w:t>
      </w:r>
      <w:r>
        <w:rPr>
          <w:rFonts w:hint="cs"/>
          <w:rtl/>
        </w:rPr>
        <w:t xml:space="preserve"> وغيرهما : أنّه أراد بالمسح الضرب </w:t>
      </w:r>
      <w:r w:rsidRPr="001658DC">
        <w:rPr>
          <w:rStyle w:val="libFootnotenumChar"/>
          <w:rFonts w:hint="cs"/>
          <w:rtl/>
        </w:rPr>
        <w:t>(29)</w:t>
      </w:r>
      <w:r>
        <w:rPr>
          <w:rFonts w:hint="cs"/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وبعد : فإن</w:t>
      </w:r>
      <w:r>
        <w:rPr>
          <w:rFonts w:hint="cs"/>
          <w:rtl/>
        </w:rPr>
        <w:t>ّ</w:t>
      </w:r>
      <w:r>
        <w:rPr>
          <w:rtl/>
        </w:rPr>
        <w:t xml:space="preserve"> من قال : أنّه أراد بالمسح الغسل ، لا يخالف في أن</w:t>
      </w:r>
      <w:r>
        <w:rPr>
          <w:rFonts w:hint="cs"/>
          <w:rtl/>
        </w:rPr>
        <w:t>ّ</w:t>
      </w:r>
      <w:r>
        <w:rPr>
          <w:rtl/>
        </w:rPr>
        <w:t xml:space="preserve"> تسمية الغسل لا</w:t>
      </w:r>
    </w:p>
    <w:p w:rsidR="0095286E" w:rsidRPr="00113611" w:rsidRDefault="0095286E" w:rsidP="001658DC">
      <w:pPr>
        <w:pStyle w:val="libLine"/>
        <w:rPr>
          <w:rtl/>
        </w:rPr>
      </w:pPr>
      <w:r w:rsidRPr="00113611">
        <w:rPr>
          <w:rtl/>
        </w:rPr>
        <w:t>__________________</w:t>
      </w:r>
    </w:p>
    <w:p w:rsidR="0095286E" w:rsidRPr="002445F9" w:rsidRDefault="0095286E" w:rsidP="001658DC">
      <w:pPr>
        <w:pStyle w:val="libFootnote0"/>
        <w:rPr>
          <w:rtl/>
        </w:rPr>
      </w:pPr>
      <w:r w:rsidRPr="002445F9">
        <w:rPr>
          <w:rtl/>
        </w:rPr>
        <w:t>(24) المسح : مروراليد على الممسوح ، والغسل : سيلان الماء على المغسول ولو قليلاً.</w:t>
      </w:r>
    </w:p>
    <w:p w:rsidR="0095286E" w:rsidRPr="00113611" w:rsidRDefault="0095286E" w:rsidP="001658DC">
      <w:pPr>
        <w:pStyle w:val="libFootnote"/>
        <w:rPr>
          <w:rFonts w:eastAsia="Calibri"/>
          <w:rtl/>
        </w:rPr>
      </w:pPr>
      <w:r w:rsidRPr="00113611">
        <w:rPr>
          <w:rFonts w:eastAsia="Calibri"/>
          <w:rtl/>
        </w:rPr>
        <w:t>ولو جاز أن يطلق المسح على الغسل مجازاً ، كما قالوا : تمس</w:t>
      </w:r>
      <w:r>
        <w:rPr>
          <w:rFonts w:eastAsia="Calibri" w:hint="cs"/>
          <w:rtl/>
        </w:rPr>
        <w:t>ّ</w:t>
      </w:r>
      <w:r w:rsidRPr="00113611">
        <w:rPr>
          <w:rFonts w:eastAsia="Calibri"/>
          <w:rtl/>
        </w:rPr>
        <w:t>حت للصلاة ، وكقول أبي زيد : المسح خفيف الغسل ، لو جاز ذلك لما جاز شرعاً ، لأنّ الشرع فر</w:t>
      </w:r>
      <w:r>
        <w:rPr>
          <w:rFonts w:eastAsia="Calibri" w:hint="cs"/>
          <w:rtl/>
        </w:rPr>
        <w:t>ّ</w:t>
      </w:r>
      <w:r w:rsidRPr="00113611">
        <w:rPr>
          <w:rFonts w:eastAsia="Calibri"/>
          <w:rtl/>
        </w:rPr>
        <w:t>ق بين الغسل والمسح ، ولذلك قالوا : بعض أعضاء الطهارة مغسولة وبعضها ممسوحة : وفلان ير</w:t>
      </w:r>
      <w:r>
        <w:rPr>
          <w:rFonts w:eastAsia="Calibri"/>
          <w:rtl/>
        </w:rPr>
        <w:t>ى غسل الرجلين وفلان يرى مسحهما.</w:t>
      </w:r>
    </w:p>
    <w:p w:rsidR="0095286E" w:rsidRPr="00E85BE1" w:rsidRDefault="0095286E" w:rsidP="001658DC">
      <w:pPr>
        <w:pStyle w:val="libFootnote"/>
        <w:rPr>
          <w:rFonts w:eastAsia="Calibri"/>
          <w:rtl/>
        </w:rPr>
      </w:pPr>
      <w:r w:rsidRPr="001658DC">
        <w:rPr>
          <w:rStyle w:val="libFootnote0Char"/>
          <w:rtl/>
        </w:rPr>
        <w:t>التعريفات ـ للجرجاني ـ : 93 ، مفردات ألفاظ القرآن ـ للاصفهاني ـ : 360 ، التبيان ـ للطو</w:t>
      </w:r>
      <w:r w:rsidRPr="00E85BE1">
        <w:rPr>
          <w:rFonts w:eastAsia="Calibri"/>
          <w:rtl/>
        </w:rPr>
        <w:t>سي</w:t>
      </w:r>
      <w:r>
        <w:rPr>
          <w:rFonts w:eastAsia="Calibri" w:hint="cs"/>
          <w:rtl/>
        </w:rPr>
        <w:t>ّ</w:t>
      </w:r>
      <w:r w:rsidRPr="00E85BE1">
        <w:rPr>
          <w:rFonts w:eastAsia="Calibri"/>
          <w:rtl/>
        </w:rPr>
        <w:t xml:space="preserve"> ـ 454</w:t>
      </w:r>
      <w:r>
        <w:rPr>
          <w:rFonts w:eastAsia="Calibri"/>
          <w:rtl/>
        </w:rPr>
        <w:t xml:space="preserve"> : </w:t>
      </w:r>
      <w:r w:rsidRPr="00E85BE1">
        <w:rPr>
          <w:rFonts w:eastAsia="Calibri"/>
          <w:rtl/>
        </w:rPr>
        <w:t>3.</w:t>
      </w:r>
    </w:p>
    <w:p w:rsidR="0095286E" w:rsidRPr="002E4803" w:rsidRDefault="0095286E" w:rsidP="001658DC">
      <w:pPr>
        <w:pStyle w:val="libFootnote"/>
        <w:rPr>
          <w:rFonts w:eastAsia="Calibri"/>
          <w:rtl/>
        </w:rPr>
      </w:pPr>
      <w:r w:rsidRPr="002E4803">
        <w:rPr>
          <w:rFonts w:eastAsia="Calibri"/>
          <w:rtl/>
        </w:rPr>
        <w:t>أحكام القرآن ـ لابن</w:t>
      </w:r>
      <w:r>
        <w:rPr>
          <w:rFonts w:eastAsia="Calibri"/>
          <w:rtl/>
        </w:rPr>
        <w:t xml:space="preserve"> العربيّ </w:t>
      </w:r>
      <w:r w:rsidRPr="002E4803">
        <w:rPr>
          <w:rFonts w:eastAsia="Calibri"/>
          <w:rtl/>
        </w:rPr>
        <w:t xml:space="preserve">ـ </w:t>
      </w:r>
      <w:r>
        <w:rPr>
          <w:rFonts w:eastAsia="Calibri" w:hint="cs"/>
          <w:rtl/>
        </w:rPr>
        <w:t>2</w:t>
      </w:r>
      <w:r w:rsidRPr="002E4803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567</w:t>
      </w:r>
      <w:r w:rsidRPr="002E4803">
        <w:rPr>
          <w:rFonts w:eastAsia="Calibri"/>
          <w:rtl/>
        </w:rPr>
        <w:t xml:space="preserve"> و </w:t>
      </w:r>
      <w:r>
        <w:rPr>
          <w:rFonts w:eastAsia="Calibri" w:hint="cs"/>
          <w:rtl/>
        </w:rPr>
        <w:t>2</w:t>
      </w:r>
      <w:r w:rsidRPr="002E4803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562</w:t>
      </w:r>
      <w:r w:rsidRPr="002E4803">
        <w:rPr>
          <w:rFonts w:eastAsia="Calibri"/>
          <w:rtl/>
        </w:rPr>
        <w:t xml:space="preserve"> ، تفسير الطبريّ </w:t>
      </w:r>
      <w:r>
        <w:rPr>
          <w:rFonts w:eastAsia="Calibri" w:hint="cs"/>
          <w:rtl/>
        </w:rPr>
        <w:t>6</w:t>
      </w:r>
      <w:r w:rsidRPr="002E4803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83</w:t>
      </w:r>
      <w:r w:rsidRPr="002E4803">
        <w:rPr>
          <w:rFonts w:eastAsia="Calibri"/>
          <w:rtl/>
        </w:rPr>
        <w:t>.</w:t>
      </w:r>
    </w:p>
    <w:p w:rsidR="0095286E" w:rsidRPr="002445F9" w:rsidRDefault="0095286E" w:rsidP="001658DC">
      <w:pPr>
        <w:pStyle w:val="libFootnote0"/>
        <w:rPr>
          <w:rtl/>
        </w:rPr>
      </w:pPr>
      <w:r w:rsidRPr="002445F9">
        <w:rPr>
          <w:rtl/>
        </w:rPr>
        <w:t>(25) سورة ص 3</w:t>
      </w:r>
      <w:r w:rsidRPr="002445F9">
        <w:rPr>
          <w:rFonts w:hint="cs"/>
          <w:rtl/>
        </w:rPr>
        <w:t>8</w:t>
      </w:r>
      <w:r w:rsidRPr="002445F9">
        <w:rPr>
          <w:rtl/>
        </w:rPr>
        <w:t xml:space="preserve"> : 3</w:t>
      </w:r>
      <w:r w:rsidRPr="002445F9">
        <w:rPr>
          <w:rFonts w:hint="cs"/>
          <w:rtl/>
        </w:rPr>
        <w:t>3</w:t>
      </w:r>
      <w:r w:rsidRPr="002445F9">
        <w:rPr>
          <w:rtl/>
        </w:rPr>
        <w:t>.</w:t>
      </w:r>
    </w:p>
    <w:p w:rsidR="0095286E" w:rsidRPr="002445F9" w:rsidRDefault="0095286E" w:rsidP="001658DC">
      <w:pPr>
        <w:pStyle w:val="libFootnote0"/>
        <w:rPr>
          <w:rtl/>
        </w:rPr>
      </w:pPr>
      <w:r w:rsidRPr="002445F9">
        <w:rPr>
          <w:rtl/>
        </w:rPr>
        <w:t>(26) كابن عبّاس والزهري</w:t>
      </w:r>
      <w:r w:rsidRPr="002445F9">
        <w:rPr>
          <w:rFonts w:hint="cs"/>
          <w:rtl/>
        </w:rPr>
        <w:t>ّ</w:t>
      </w:r>
      <w:r w:rsidRPr="002445F9">
        <w:rPr>
          <w:rtl/>
        </w:rPr>
        <w:t xml:space="preserve"> وابن كيسان وابن جرير الطبريّ وعلي بن أبي طلحة والنح</w:t>
      </w:r>
      <w:r w:rsidRPr="002445F9">
        <w:rPr>
          <w:rFonts w:hint="cs"/>
          <w:rtl/>
        </w:rPr>
        <w:t>ّ</w:t>
      </w:r>
      <w:r w:rsidRPr="002445F9">
        <w:rPr>
          <w:rtl/>
        </w:rPr>
        <w:t>اس ومجاهد والقاضي أبي يعلى.</w:t>
      </w:r>
      <w:r w:rsidRPr="002445F9">
        <w:rPr>
          <w:rFonts w:hint="cs"/>
          <w:rtl/>
        </w:rPr>
        <w:t xml:space="preserve"> </w:t>
      </w:r>
      <w:r w:rsidRPr="002445F9">
        <w:rPr>
          <w:rtl/>
        </w:rPr>
        <w:t xml:space="preserve">تفسير الطبريّ </w:t>
      </w:r>
      <w:r w:rsidRPr="002445F9">
        <w:rPr>
          <w:rFonts w:hint="cs"/>
          <w:rtl/>
        </w:rPr>
        <w:t>23</w:t>
      </w:r>
      <w:r w:rsidRPr="002445F9">
        <w:rPr>
          <w:rtl/>
        </w:rPr>
        <w:t xml:space="preserve"> : </w:t>
      </w:r>
      <w:r w:rsidRPr="002445F9">
        <w:rPr>
          <w:rFonts w:hint="cs"/>
          <w:rtl/>
        </w:rPr>
        <w:t>100</w:t>
      </w:r>
      <w:r w:rsidRPr="002445F9">
        <w:rPr>
          <w:rtl/>
        </w:rPr>
        <w:t xml:space="preserve"> ، تفسير القرآن العظيم ـ لابن كثير ـ </w:t>
      </w:r>
      <w:r w:rsidRPr="002445F9">
        <w:rPr>
          <w:rFonts w:hint="cs"/>
          <w:rtl/>
        </w:rPr>
        <w:t>4</w:t>
      </w:r>
      <w:r w:rsidRPr="002445F9">
        <w:rPr>
          <w:rtl/>
        </w:rPr>
        <w:t xml:space="preserve"> : </w:t>
      </w:r>
      <w:r w:rsidRPr="002445F9">
        <w:rPr>
          <w:rFonts w:hint="cs"/>
          <w:rtl/>
        </w:rPr>
        <w:t>37</w:t>
      </w:r>
      <w:r w:rsidRPr="002445F9">
        <w:rPr>
          <w:rtl/>
        </w:rPr>
        <w:t xml:space="preserve"> ، التفسير الكبير ـ للفخر الرازيّ ـ </w:t>
      </w:r>
      <w:r w:rsidRPr="002445F9">
        <w:rPr>
          <w:rFonts w:hint="cs"/>
          <w:rtl/>
        </w:rPr>
        <w:t>26</w:t>
      </w:r>
      <w:r w:rsidRPr="002445F9">
        <w:rPr>
          <w:rtl/>
        </w:rPr>
        <w:t xml:space="preserve"> : </w:t>
      </w:r>
      <w:r w:rsidRPr="002445F9">
        <w:rPr>
          <w:rFonts w:hint="cs"/>
          <w:rtl/>
        </w:rPr>
        <w:t>206</w:t>
      </w:r>
      <w:r w:rsidRPr="002445F9">
        <w:rPr>
          <w:rtl/>
        </w:rPr>
        <w:t xml:space="preserve"> ، الجامع لأحكام القرآن </w:t>
      </w:r>
      <w:r w:rsidRPr="002445F9">
        <w:rPr>
          <w:cs/>
        </w:rPr>
        <w:t>‎</w:t>
      </w:r>
      <w:r w:rsidRPr="002445F9">
        <w:rPr>
          <w:rtl/>
        </w:rPr>
        <w:t xml:space="preserve">ـ للقرطبي ـ </w:t>
      </w:r>
      <w:r w:rsidRPr="002445F9">
        <w:rPr>
          <w:rFonts w:hint="cs"/>
          <w:rtl/>
        </w:rPr>
        <w:t>15</w:t>
      </w:r>
      <w:r w:rsidRPr="002445F9">
        <w:rPr>
          <w:rtl/>
        </w:rPr>
        <w:t xml:space="preserve"> : </w:t>
      </w:r>
      <w:r w:rsidRPr="002445F9">
        <w:rPr>
          <w:rFonts w:hint="cs"/>
          <w:rtl/>
        </w:rPr>
        <w:t>195</w:t>
      </w:r>
      <w:r w:rsidRPr="002445F9">
        <w:rPr>
          <w:rtl/>
        </w:rPr>
        <w:t xml:space="preserve"> ، أحكام القرآن ـ للجصّاص ـ </w:t>
      </w:r>
      <w:r w:rsidRPr="002445F9">
        <w:rPr>
          <w:rFonts w:hint="cs"/>
          <w:rtl/>
        </w:rPr>
        <w:t>3</w:t>
      </w:r>
      <w:r w:rsidRPr="002445F9">
        <w:rPr>
          <w:rtl/>
        </w:rPr>
        <w:t xml:space="preserve"> : 3</w:t>
      </w:r>
      <w:r w:rsidRPr="002445F9">
        <w:rPr>
          <w:rFonts w:hint="cs"/>
          <w:rtl/>
        </w:rPr>
        <w:t>82</w:t>
      </w:r>
      <w:r w:rsidRPr="002445F9">
        <w:rPr>
          <w:rtl/>
        </w:rPr>
        <w:t xml:space="preserve"> ، تفسير البيضاوي 2 : </w:t>
      </w:r>
      <w:r w:rsidRPr="002445F9">
        <w:rPr>
          <w:rFonts w:hint="cs"/>
          <w:rtl/>
        </w:rPr>
        <w:t>31</w:t>
      </w:r>
      <w:r w:rsidRPr="002445F9">
        <w:rPr>
          <w:rtl/>
        </w:rPr>
        <w:t xml:space="preserve">2 ، إعراب القرآن ـ للنّحاس ـ 3 : </w:t>
      </w:r>
      <w:r w:rsidRPr="002445F9">
        <w:rPr>
          <w:rFonts w:hint="cs"/>
          <w:rtl/>
        </w:rPr>
        <w:t>46</w:t>
      </w:r>
      <w:r w:rsidRPr="002445F9">
        <w:rPr>
          <w:rtl/>
        </w:rPr>
        <w:t xml:space="preserve">3 ، زاد المسير </w:t>
      </w:r>
      <w:r w:rsidRPr="002445F9">
        <w:rPr>
          <w:rFonts w:hint="cs"/>
          <w:rtl/>
        </w:rPr>
        <w:t>7</w:t>
      </w:r>
      <w:r w:rsidRPr="002445F9">
        <w:rPr>
          <w:rtl/>
        </w:rPr>
        <w:t xml:space="preserve"> : </w:t>
      </w:r>
      <w:r w:rsidRPr="002445F9">
        <w:rPr>
          <w:rFonts w:hint="cs"/>
          <w:rtl/>
        </w:rPr>
        <w:t>131</w:t>
      </w:r>
      <w:r w:rsidRPr="002445F9">
        <w:rPr>
          <w:rtl/>
        </w:rPr>
        <w:t xml:space="preserve"> ، مجمع البيان ـ للطبرسي ـ </w:t>
      </w:r>
      <w:r w:rsidRPr="002445F9">
        <w:rPr>
          <w:rFonts w:hint="cs"/>
          <w:rtl/>
        </w:rPr>
        <w:t>4</w:t>
      </w:r>
      <w:r w:rsidRPr="002445F9">
        <w:rPr>
          <w:rtl/>
        </w:rPr>
        <w:t xml:space="preserve"> : 4</w:t>
      </w:r>
      <w:r w:rsidRPr="002445F9">
        <w:rPr>
          <w:rFonts w:hint="cs"/>
          <w:rtl/>
        </w:rPr>
        <w:t>75</w:t>
      </w:r>
      <w:r w:rsidRPr="002445F9">
        <w:rPr>
          <w:rtl/>
        </w:rPr>
        <w:t xml:space="preserve"> ، لسان العرب </w:t>
      </w:r>
      <w:r w:rsidRPr="002445F9">
        <w:rPr>
          <w:rFonts w:hint="cs"/>
          <w:rtl/>
        </w:rPr>
        <w:t>2</w:t>
      </w:r>
      <w:r w:rsidRPr="002445F9">
        <w:rPr>
          <w:rtl/>
        </w:rPr>
        <w:t xml:space="preserve"> : </w:t>
      </w:r>
      <w:r w:rsidRPr="002445F9">
        <w:rPr>
          <w:rFonts w:hint="cs"/>
          <w:rtl/>
        </w:rPr>
        <w:t>595</w:t>
      </w:r>
      <w:r w:rsidRPr="002445F9">
        <w:rPr>
          <w:rtl/>
        </w:rPr>
        <w:t>.</w:t>
      </w:r>
    </w:p>
    <w:p w:rsidR="0095286E" w:rsidRPr="002445F9" w:rsidRDefault="0095286E" w:rsidP="001658DC">
      <w:pPr>
        <w:pStyle w:val="libFootnote0"/>
        <w:rPr>
          <w:rtl/>
        </w:rPr>
      </w:pPr>
      <w:r w:rsidRPr="002445F9">
        <w:rPr>
          <w:rtl/>
        </w:rPr>
        <w:t>(27) معم</w:t>
      </w:r>
      <w:r w:rsidRPr="002445F9">
        <w:rPr>
          <w:rFonts w:hint="cs"/>
          <w:rtl/>
        </w:rPr>
        <w:t>ّ</w:t>
      </w:r>
      <w:r w:rsidRPr="002445F9">
        <w:rPr>
          <w:rtl/>
        </w:rPr>
        <w:t>ر بن المثنّى ، التيميّ بالولاء ، البصريّ ، أبو عبيدة ، من أئمّة العلم والأدب واللغة ، مولده ، ووفاته بالبصرة ، توفّي في سنة 209</w:t>
      </w:r>
      <w:r w:rsidRPr="002445F9">
        <w:rPr>
          <w:rFonts w:hint="cs"/>
          <w:rtl/>
        </w:rPr>
        <w:t xml:space="preserve"> </w:t>
      </w:r>
      <w:r w:rsidRPr="002445F9">
        <w:rPr>
          <w:rtl/>
        </w:rPr>
        <w:t>ه</w:t>
      </w:r>
      <w:r w:rsidRPr="002445F9">
        <w:rPr>
          <w:rFonts w:hint="cs"/>
          <w:rtl/>
        </w:rPr>
        <w:t>‍</w:t>
      </w:r>
      <w:r w:rsidRPr="002445F9">
        <w:rPr>
          <w:rtl/>
        </w:rPr>
        <w:t>.</w:t>
      </w:r>
    </w:p>
    <w:p w:rsidR="0095286E" w:rsidRPr="00B57CF6" w:rsidRDefault="0095286E" w:rsidP="001658DC">
      <w:pPr>
        <w:pStyle w:val="libFootnote"/>
        <w:rPr>
          <w:rFonts w:eastAsia="Calibri"/>
          <w:rtl/>
        </w:rPr>
      </w:pPr>
      <w:r w:rsidRPr="00B57CF6">
        <w:rPr>
          <w:rFonts w:eastAsia="Calibri"/>
          <w:rtl/>
        </w:rPr>
        <w:t xml:space="preserve">وفيات الأعيان 5 : </w:t>
      </w:r>
      <w:r>
        <w:rPr>
          <w:rFonts w:eastAsia="Calibri" w:hint="cs"/>
          <w:rtl/>
        </w:rPr>
        <w:t>23</w:t>
      </w:r>
      <w:r w:rsidRPr="00B57CF6">
        <w:rPr>
          <w:rFonts w:eastAsia="Calibri"/>
          <w:rtl/>
        </w:rPr>
        <w:t xml:space="preserve">5 ، ميزان الاعتدال </w:t>
      </w:r>
      <w:r>
        <w:rPr>
          <w:rFonts w:eastAsia="Calibri" w:hint="cs"/>
          <w:rtl/>
        </w:rPr>
        <w:t>4</w:t>
      </w:r>
      <w:r w:rsidRPr="00B57CF6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155</w:t>
      </w:r>
      <w:r w:rsidRPr="00B57CF6">
        <w:rPr>
          <w:rFonts w:eastAsia="Calibri"/>
          <w:rtl/>
        </w:rPr>
        <w:t xml:space="preserve"> ، تأريخ بغداد </w:t>
      </w:r>
      <w:r>
        <w:rPr>
          <w:rFonts w:eastAsia="Calibri" w:hint="cs"/>
          <w:rtl/>
        </w:rPr>
        <w:t>13</w:t>
      </w:r>
      <w:r w:rsidRPr="00B57CF6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252</w:t>
      </w:r>
      <w:r w:rsidRPr="00B57CF6">
        <w:rPr>
          <w:rFonts w:eastAsia="Calibri"/>
          <w:rtl/>
        </w:rPr>
        <w:t>.</w:t>
      </w:r>
    </w:p>
    <w:p w:rsidR="0095286E" w:rsidRPr="002445F9" w:rsidRDefault="0095286E" w:rsidP="001658DC">
      <w:pPr>
        <w:pStyle w:val="libFootnote0"/>
        <w:rPr>
          <w:rtl/>
        </w:rPr>
      </w:pPr>
      <w:r w:rsidRPr="002445F9">
        <w:rPr>
          <w:rtl/>
        </w:rPr>
        <w:t>(28) يحيى بن زياد بن عبدالله بن منظور الديلميّ ، مولى بني أسد ، إمام الكوفي</w:t>
      </w:r>
      <w:r w:rsidRPr="002445F9">
        <w:rPr>
          <w:rFonts w:hint="cs"/>
          <w:rtl/>
        </w:rPr>
        <w:t>ّ</w:t>
      </w:r>
      <w:r w:rsidRPr="002445F9">
        <w:rPr>
          <w:rtl/>
        </w:rPr>
        <w:t>ين وأعلمهم بالنحو والفقه وفنون الأدب ، توفّي في سنة 207</w:t>
      </w:r>
      <w:r w:rsidRPr="002445F9">
        <w:rPr>
          <w:rFonts w:hint="cs"/>
          <w:rtl/>
        </w:rPr>
        <w:t xml:space="preserve"> </w:t>
      </w:r>
      <w:r w:rsidRPr="002445F9">
        <w:rPr>
          <w:rtl/>
        </w:rPr>
        <w:t>ه</w:t>
      </w:r>
      <w:r w:rsidRPr="002445F9">
        <w:rPr>
          <w:rFonts w:hint="cs"/>
          <w:rtl/>
        </w:rPr>
        <w:t>‍</w:t>
      </w:r>
      <w:r w:rsidRPr="002445F9">
        <w:rPr>
          <w:rtl/>
        </w:rPr>
        <w:t>.</w:t>
      </w:r>
    </w:p>
    <w:p w:rsidR="0095286E" w:rsidRPr="00B57CF6" w:rsidRDefault="0095286E" w:rsidP="001658DC">
      <w:pPr>
        <w:pStyle w:val="libFootnote"/>
        <w:rPr>
          <w:rFonts w:eastAsia="Calibri"/>
          <w:rtl/>
        </w:rPr>
      </w:pPr>
      <w:r w:rsidRPr="00B57CF6">
        <w:rPr>
          <w:rFonts w:eastAsia="Calibri"/>
          <w:rtl/>
        </w:rPr>
        <w:t xml:space="preserve">وفيات الأعيان 6 : </w:t>
      </w:r>
      <w:r>
        <w:rPr>
          <w:rFonts w:eastAsia="Calibri" w:hint="cs"/>
          <w:rtl/>
        </w:rPr>
        <w:t>176</w:t>
      </w:r>
      <w:r w:rsidRPr="00B57CF6">
        <w:rPr>
          <w:rFonts w:eastAsia="Calibri"/>
          <w:rtl/>
        </w:rPr>
        <w:t xml:space="preserve"> ، تهذيب التهذيب </w:t>
      </w:r>
      <w:r>
        <w:rPr>
          <w:rFonts w:eastAsia="Calibri" w:hint="cs"/>
          <w:rtl/>
        </w:rPr>
        <w:t>11</w:t>
      </w:r>
      <w:r w:rsidRPr="00B57CF6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186</w:t>
      </w:r>
      <w:r w:rsidRPr="00B57CF6">
        <w:rPr>
          <w:rFonts w:eastAsia="Calibri"/>
          <w:rtl/>
        </w:rPr>
        <w:t xml:space="preserve"> ، سير أعلام النبلاء </w:t>
      </w:r>
      <w:r>
        <w:rPr>
          <w:rFonts w:eastAsia="Calibri" w:hint="cs"/>
          <w:rtl/>
        </w:rPr>
        <w:t>10</w:t>
      </w:r>
      <w:r w:rsidRPr="00B57CF6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118</w:t>
      </w:r>
      <w:r w:rsidRPr="00B57CF6">
        <w:rPr>
          <w:rFonts w:eastAsia="Calibri"/>
          <w:rtl/>
        </w:rPr>
        <w:t xml:space="preserve"> ، تأريخ بغداد 14 : 14</w:t>
      </w:r>
      <w:r>
        <w:rPr>
          <w:rFonts w:eastAsia="Calibri" w:hint="cs"/>
          <w:rtl/>
        </w:rPr>
        <w:t>9</w:t>
      </w:r>
      <w:r w:rsidRPr="00B57CF6">
        <w:rPr>
          <w:rFonts w:eastAsia="Calibri"/>
          <w:rtl/>
        </w:rPr>
        <w:t>.</w:t>
      </w:r>
    </w:p>
    <w:p w:rsidR="0095286E" w:rsidRPr="002445F9" w:rsidRDefault="0095286E" w:rsidP="001658DC">
      <w:pPr>
        <w:pStyle w:val="libFootnote0"/>
        <w:rPr>
          <w:rtl/>
        </w:rPr>
      </w:pPr>
      <w:r w:rsidRPr="002445F9">
        <w:rPr>
          <w:rtl/>
        </w:rPr>
        <w:t xml:space="preserve">(29) ويضاف لما ذكره المصنّف ـ </w:t>
      </w:r>
      <w:r w:rsidR="00D62749" w:rsidRPr="00D62749">
        <w:rPr>
          <w:rStyle w:val="libAlaemChar"/>
          <w:rtl/>
        </w:rPr>
        <w:t>قدس‌سره</w:t>
      </w:r>
      <w:r w:rsidRPr="002445F9">
        <w:rPr>
          <w:rtl/>
        </w:rPr>
        <w:t xml:space="preserve"> ـ : قتاده والزج</w:t>
      </w:r>
      <w:r w:rsidRPr="002445F9">
        <w:rPr>
          <w:rFonts w:hint="cs"/>
          <w:rtl/>
        </w:rPr>
        <w:t>ّ</w:t>
      </w:r>
      <w:r w:rsidRPr="002445F9">
        <w:rPr>
          <w:rtl/>
        </w:rPr>
        <w:t>اج وابن الاثير والسد</w:t>
      </w:r>
      <w:r w:rsidRPr="002445F9">
        <w:rPr>
          <w:rFonts w:hint="cs"/>
          <w:rtl/>
        </w:rPr>
        <w:t>ّ</w:t>
      </w:r>
      <w:r w:rsidRPr="002445F9">
        <w:rPr>
          <w:rtl/>
        </w:rPr>
        <w:t>ي</w:t>
      </w:r>
      <w:r w:rsidRPr="002445F9">
        <w:rPr>
          <w:rFonts w:hint="cs"/>
          <w:rtl/>
        </w:rPr>
        <w:t>ّ</w:t>
      </w:r>
      <w:r w:rsidRPr="002445F9">
        <w:rPr>
          <w:rtl/>
        </w:rPr>
        <w:t xml:space="preserve"> والحسن البصريّ ومقاتل والخليل</w:t>
      </w:r>
    </w:p>
    <w:p w:rsidR="0095286E" w:rsidRDefault="0095286E" w:rsidP="001658DC">
      <w:pPr>
        <w:pStyle w:val="libNormal0"/>
        <w:rPr>
          <w:rtl/>
        </w:rPr>
      </w:pPr>
      <w:r w:rsidRPr="001658DC">
        <w:rPr>
          <w:rStyle w:val="libFootnoteChar"/>
          <w:rFonts w:eastAsia="Calibri"/>
          <w:rtl/>
        </w:rPr>
        <w:br w:type="page"/>
      </w:r>
      <w:r>
        <w:rPr>
          <w:rtl/>
        </w:rPr>
        <w:lastRenderedPageBreak/>
        <w:t>تخالف مسحاً مجازاً واستعارة ، وليس هو على الحقيقة ، ولا يجوز لنا أن نصرف كلام الله تعالى عن حقائق ظاهرة إلاّ بحجة صارفة.</w:t>
      </w:r>
    </w:p>
    <w:p w:rsidR="0095286E" w:rsidRDefault="0095286E" w:rsidP="003F5D49">
      <w:pPr>
        <w:pStyle w:val="libNormal"/>
        <w:rPr>
          <w:rtl/>
        </w:rPr>
      </w:pPr>
      <w:r w:rsidRPr="001658DC">
        <w:rPr>
          <w:rStyle w:val="libBold2Char"/>
          <w:rtl/>
        </w:rPr>
        <w:t>ف</w:t>
      </w:r>
      <w:r w:rsidRPr="001658DC">
        <w:rPr>
          <w:rStyle w:val="libBold2Char"/>
          <w:rFonts w:hint="cs"/>
          <w:rtl/>
        </w:rPr>
        <w:t>إ</w:t>
      </w:r>
      <w:r w:rsidRPr="001658DC">
        <w:rPr>
          <w:rStyle w:val="libBold2Char"/>
          <w:rtl/>
        </w:rPr>
        <w:t>ن قال :</w:t>
      </w:r>
      <w:r>
        <w:rPr>
          <w:rtl/>
        </w:rPr>
        <w:t xml:space="preserve"> ما تنكرون من أن يكون جرّ الأرجل في القراءة إنّما هو لأجل المجاورة لا للنسق ، فإن العرب قد تعرب الاسم باعراب ما جاوره</w:t>
      </w:r>
      <w:r>
        <w:rPr>
          <w:rFonts w:hint="cs"/>
          <w:rtl/>
        </w:rPr>
        <w:t xml:space="preserve"> </w:t>
      </w:r>
      <w:r>
        <w:rPr>
          <w:rtl/>
        </w:rPr>
        <w:t>؛ كقولهم : جحر ضبٍ</w:t>
      </w:r>
      <w:r>
        <w:rPr>
          <w:cs/>
        </w:rPr>
        <w:t>‎‎</w:t>
      </w:r>
      <w:r>
        <w:rPr>
          <w:rFonts w:hint="cs"/>
          <w:rtl/>
          <w:cs/>
        </w:rPr>
        <w:t>ّ</w:t>
      </w:r>
      <w:r>
        <w:rPr>
          <w:cs/>
        </w:rPr>
        <w:t>‎</w:t>
      </w:r>
      <w:r>
        <w:rPr>
          <w:rtl/>
        </w:rPr>
        <w:t xml:space="preserve"> خربٍ ، فج</w:t>
      </w:r>
      <w:r>
        <w:rPr>
          <w:rFonts w:hint="cs"/>
          <w:rtl/>
        </w:rPr>
        <w:t>ّ</w:t>
      </w:r>
      <w:r>
        <w:rPr>
          <w:rtl/>
        </w:rPr>
        <w:t>روا خرباً لمجاورته لضبّ ، وإن</w:t>
      </w:r>
      <w:r>
        <w:rPr>
          <w:rFonts w:hint="cs"/>
          <w:rtl/>
        </w:rPr>
        <w:t>ْ</w:t>
      </w:r>
      <w:r>
        <w:rPr>
          <w:rtl/>
        </w:rPr>
        <w:t xml:space="preserve"> كان في الحقيقة صفة للحجر لا للضبّ.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فتكون كذلك الأرجل ، إنّما ج</w:t>
      </w:r>
      <w:r>
        <w:rPr>
          <w:rFonts w:hint="cs"/>
          <w:rtl/>
        </w:rPr>
        <w:t>ُ</w:t>
      </w:r>
      <w:r>
        <w:rPr>
          <w:rtl/>
        </w:rPr>
        <w:t>رّت لمجاورتها في الذكر لمجرور وهو الرؤوس</w:t>
      </w:r>
      <w:r>
        <w:rPr>
          <w:rFonts w:hint="cs"/>
          <w:rtl/>
        </w:rPr>
        <w:t xml:space="preserve"> </w:t>
      </w:r>
      <w:r>
        <w:rPr>
          <w:rtl/>
        </w:rPr>
        <w:t>؛ قال امرؤ</w:t>
      </w:r>
      <w:r>
        <w:rPr>
          <w:rFonts w:hint="cs"/>
          <w:rtl/>
        </w:rPr>
        <w:t xml:space="preserve"> </w:t>
      </w:r>
      <w:r>
        <w:rPr>
          <w:rtl/>
        </w:rPr>
        <w:t xml:space="preserve">القيس </w:t>
      </w:r>
      <w:r w:rsidRPr="001658DC">
        <w:rPr>
          <w:rStyle w:val="libFootnotenumChar"/>
          <w:rtl/>
        </w:rPr>
        <w:t>(30)</w:t>
      </w:r>
      <w:r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95286E" w:rsidTr="00B3111C">
        <w:tc>
          <w:tcPr>
            <w:tcW w:w="2400" w:type="pct"/>
            <w:shd w:val="clear" w:color="auto" w:fill="auto"/>
          </w:tcPr>
          <w:p w:rsidR="0095286E" w:rsidRPr="0085383A" w:rsidRDefault="0095286E" w:rsidP="001658DC">
            <w:pPr>
              <w:pStyle w:val="libPoem"/>
              <w:rPr>
                <w:rtl/>
              </w:rPr>
            </w:pPr>
            <w:r w:rsidRPr="00EE029C">
              <w:rPr>
                <w:rtl/>
              </w:rPr>
              <w:t>كأن ثبيراً في عرانين وبله</w:t>
            </w:r>
            <w:r w:rsidRPr="001658D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95286E" w:rsidRDefault="0095286E" w:rsidP="00B3111C">
            <w:pPr>
              <w:jc w:val="highKashida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95286E" w:rsidRPr="0085383A" w:rsidRDefault="0095286E" w:rsidP="001658DC">
            <w:pPr>
              <w:pStyle w:val="libPoem"/>
              <w:rPr>
                <w:rtl/>
              </w:rPr>
            </w:pPr>
            <w:r w:rsidRPr="00EE029C">
              <w:rPr>
                <w:rtl/>
              </w:rPr>
              <w:t xml:space="preserve">كبير </w:t>
            </w:r>
            <w:r w:rsidRPr="00EE029C">
              <w:rPr>
                <w:cs/>
              </w:rPr>
              <w:t>‎‎</w:t>
            </w:r>
            <w:r w:rsidRPr="00EE029C">
              <w:rPr>
                <w:rtl/>
              </w:rPr>
              <w:t xml:space="preserve">اُناس في بجادٍ مزمل </w:t>
            </w:r>
            <w:r w:rsidRPr="001658DC">
              <w:rPr>
                <w:rStyle w:val="libFootnotenumChar"/>
                <w:rtl/>
              </w:rPr>
              <w:t>(31)</w:t>
            </w:r>
            <w:r w:rsidRPr="001658DC">
              <w:rPr>
                <w:rStyle w:val="libPoemTiniChar0"/>
                <w:rtl/>
              </w:rPr>
              <w:br/>
              <w:t> </w:t>
            </w:r>
          </w:p>
        </w:tc>
      </w:tr>
    </w:tbl>
    <w:p w:rsidR="0095286E" w:rsidRDefault="0095286E" w:rsidP="003F5D49">
      <w:pPr>
        <w:pStyle w:val="libNormal"/>
        <w:rPr>
          <w:rtl/>
        </w:rPr>
      </w:pPr>
      <w:r>
        <w:rPr>
          <w:rtl/>
        </w:rPr>
        <w:t>فجر</w:t>
      </w:r>
      <w:r>
        <w:rPr>
          <w:rFonts w:hint="cs"/>
          <w:rtl/>
        </w:rPr>
        <w:t>ّ</w:t>
      </w:r>
      <w:r>
        <w:rPr>
          <w:rtl/>
        </w:rPr>
        <w:t xml:space="preserve"> مرم</w:t>
      </w:r>
      <w:r>
        <w:rPr>
          <w:rFonts w:hint="cs"/>
          <w:rtl/>
        </w:rPr>
        <w:t>ّ</w:t>
      </w:r>
      <w:r>
        <w:rPr>
          <w:rtl/>
        </w:rPr>
        <w:t>لاً لمجاورته لبجاد ، وان كان من صفات الكبير ، لا من صفات البجاد ، فتكون الأرجل على هذا مغسولة ، وان كانت مجرورة.</w:t>
      </w:r>
    </w:p>
    <w:p w:rsidR="0095286E" w:rsidRDefault="0095286E" w:rsidP="003F5D49">
      <w:pPr>
        <w:pStyle w:val="libNormal"/>
        <w:rPr>
          <w:rtl/>
        </w:rPr>
      </w:pPr>
      <w:r w:rsidRPr="001658DC">
        <w:rPr>
          <w:rStyle w:val="libBold2Char"/>
          <w:rtl/>
        </w:rPr>
        <w:t>قلنا :</w:t>
      </w:r>
      <w:r w:rsidRPr="00DD0AEC">
        <w:rPr>
          <w:rtl/>
        </w:rPr>
        <w:t xml:space="preserve"> </w:t>
      </w:r>
      <w:r>
        <w:rPr>
          <w:rtl/>
        </w:rPr>
        <w:t>هذا باطل من وجوه :</w:t>
      </w:r>
    </w:p>
    <w:p w:rsidR="0095286E" w:rsidRPr="00387A9B" w:rsidRDefault="0095286E" w:rsidP="001658DC">
      <w:pPr>
        <w:pStyle w:val="libLine"/>
        <w:rPr>
          <w:rtl/>
        </w:rPr>
      </w:pPr>
      <w:r w:rsidRPr="00387A9B">
        <w:rPr>
          <w:rtl/>
        </w:rPr>
        <w:t>__________________</w:t>
      </w:r>
    </w:p>
    <w:p w:rsidR="0095286E" w:rsidRPr="00CE0C5D" w:rsidRDefault="0095286E" w:rsidP="001658DC">
      <w:pPr>
        <w:pStyle w:val="libFootnote0"/>
        <w:rPr>
          <w:rtl/>
        </w:rPr>
      </w:pPr>
      <w:r w:rsidRPr="00CE0C5D">
        <w:rPr>
          <w:rtl/>
        </w:rPr>
        <w:t>ابن أحمد والكلبي</w:t>
      </w:r>
      <w:r w:rsidRPr="00CE0C5D">
        <w:rPr>
          <w:rFonts w:hint="cs"/>
          <w:rtl/>
        </w:rPr>
        <w:t>ّ</w:t>
      </w:r>
      <w:r w:rsidRPr="00CE0C5D">
        <w:rPr>
          <w:rtl/>
        </w:rPr>
        <w:t xml:space="preserve"> وابن السائب وابن قتيبة وأبو سليمان الدمشقي</w:t>
      </w:r>
      <w:r w:rsidRPr="00CE0C5D">
        <w:rPr>
          <w:rFonts w:hint="cs"/>
          <w:rtl/>
        </w:rPr>
        <w:t>ّ</w:t>
      </w:r>
      <w:r w:rsidRPr="00CE0C5D">
        <w:rPr>
          <w:rtl/>
        </w:rPr>
        <w:t>.</w:t>
      </w:r>
    </w:p>
    <w:p w:rsidR="0095286E" w:rsidRPr="00387A9B" w:rsidRDefault="0095286E" w:rsidP="001658DC">
      <w:pPr>
        <w:pStyle w:val="libFootnote"/>
        <w:rPr>
          <w:rFonts w:eastAsia="Calibri"/>
          <w:rtl/>
        </w:rPr>
      </w:pPr>
      <w:r w:rsidRPr="00387A9B">
        <w:rPr>
          <w:rFonts w:eastAsia="Calibri"/>
          <w:rtl/>
        </w:rPr>
        <w:t xml:space="preserve">تفسير الطبريّ </w:t>
      </w:r>
      <w:r>
        <w:rPr>
          <w:rFonts w:eastAsia="Calibri" w:hint="cs"/>
          <w:rtl/>
        </w:rPr>
        <w:t>23</w:t>
      </w:r>
      <w:r w:rsidRPr="00387A9B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100</w:t>
      </w:r>
      <w:r w:rsidRPr="00387A9B">
        <w:rPr>
          <w:rFonts w:eastAsia="Calibri"/>
          <w:rtl/>
        </w:rPr>
        <w:t xml:space="preserve"> ، الجامع لأحكام القرآن ـ للقرطبي ـ </w:t>
      </w:r>
      <w:r>
        <w:rPr>
          <w:rFonts w:eastAsia="Calibri" w:hint="cs"/>
          <w:rtl/>
        </w:rPr>
        <w:t>15</w:t>
      </w:r>
      <w:r w:rsidRPr="00387A9B">
        <w:rPr>
          <w:rFonts w:eastAsia="Calibri"/>
          <w:rtl/>
        </w:rPr>
        <w:t xml:space="preserve"> : 1</w:t>
      </w:r>
      <w:r>
        <w:rPr>
          <w:rFonts w:eastAsia="Calibri" w:hint="cs"/>
          <w:rtl/>
        </w:rPr>
        <w:t>9</w:t>
      </w:r>
      <w:r w:rsidRPr="00387A9B">
        <w:rPr>
          <w:rFonts w:eastAsia="Calibri"/>
          <w:rtl/>
        </w:rPr>
        <w:t xml:space="preserve">5 ، تفسير القرآن العظيم ـ لابن كثير ـ </w:t>
      </w:r>
      <w:r>
        <w:rPr>
          <w:rFonts w:eastAsia="Calibri" w:hint="cs"/>
          <w:rtl/>
        </w:rPr>
        <w:t>4</w:t>
      </w:r>
      <w:r w:rsidRPr="00387A9B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37</w:t>
      </w:r>
      <w:r w:rsidRPr="00387A9B">
        <w:rPr>
          <w:rFonts w:eastAsia="Calibri"/>
          <w:rtl/>
        </w:rPr>
        <w:t xml:space="preserve"> ، زاد المسير </w:t>
      </w:r>
      <w:r>
        <w:rPr>
          <w:rFonts w:eastAsia="Calibri" w:hint="cs"/>
          <w:rtl/>
        </w:rPr>
        <w:t>7</w:t>
      </w:r>
      <w:r w:rsidRPr="00387A9B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131</w:t>
      </w:r>
      <w:r w:rsidRPr="00387A9B">
        <w:rPr>
          <w:rFonts w:eastAsia="Calibri"/>
          <w:rtl/>
        </w:rPr>
        <w:t xml:space="preserve"> ، معاني القرآن ـ</w:t>
      </w:r>
      <w:r>
        <w:rPr>
          <w:rFonts w:eastAsia="Calibri"/>
          <w:rtl/>
        </w:rPr>
        <w:t xml:space="preserve"> للفرّاء </w:t>
      </w:r>
      <w:r w:rsidRPr="00387A9B">
        <w:rPr>
          <w:rFonts w:eastAsia="Calibri"/>
          <w:rtl/>
        </w:rPr>
        <w:t xml:space="preserve">ـ </w:t>
      </w:r>
      <w:r>
        <w:rPr>
          <w:rFonts w:eastAsia="Calibri" w:hint="cs"/>
          <w:rtl/>
        </w:rPr>
        <w:t>2</w:t>
      </w:r>
      <w:r w:rsidRPr="00387A9B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405</w:t>
      </w:r>
      <w:r w:rsidRPr="00387A9B">
        <w:rPr>
          <w:rFonts w:eastAsia="Calibri"/>
          <w:rtl/>
        </w:rPr>
        <w:t xml:space="preserve"> ، مجاز القرآن ـ</w:t>
      </w:r>
      <w:r>
        <w:rPr>
          <w:rFonts w:eastAsia="Calibri"/>
          <w:rtl/>
        </w:rPr>
        <w:t xml:space="preserve"> لأبي </w:t>
      </w:r>
      <w:r w:rsidRPr="00387A9B">
        <w:rPr>
          <w:rFonts w:eastAsia="Calibri"/>
          <w:rtl/>
        </w:rPr>
        <w:t xml:space="preserve">عبيدة ـ </w:t>
      </w:r>
      <w:r>
        <w:rPr>
          <w:rFonts w:eastAsia="Calibri" w:hint="cs"/>
          <w:rtl/>
        </w:rPr>
        <w:t>2</w:t>
      </w:r>
      <w:r w:rsidRPr="00387A9B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183</w:t>
      </w:r>
      <w:r w:rsidRPr="00387A9B">
        <w:rPr>
          <w:rFonts w:eastAsia="Calibri"/>
          <w:rtl/>
        </w:rPr>
        <w:t xml:space="preserve"> ، الكشف عن وجوه القراءات </w:t>
      </w:r>
      <w:r>
        <w:rPr>
          <w:rFonts w:eastAsia="Calibri" w:hint="cs"/>
          <w:rtl/>
        </w:rPr>
        <w:t>1</w:t>
      </w:r>
      <w:r w:rsidRPr="00387A9B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406</w:t>
      </w:r>
      <w:r w:rsidRPr="00387A9B">
        <w:rPr>
          <w:rFonts w:eastAsia="Calibri"/>
          <w:rtl/>
        </w:rPr>
        <w:t xml:space="preserve"> ، مجمع البيان ـ للطبرسي ـ 4 : 4</w:t>
      </w:r>
      <w:r>
        <w:rPr>
          <w:rFonts w:eastAsia="Calibri" w:hint="cs"/>
          <w:rtl/>
        </w:rPr>
        <w:t>75</w:t>
      </w:r>
      <w:r w:rsidRPr="00387A9B">
        <w:rPr>
          <w:rFonts w:eastAsia="Calibri"/>
          <w:rtl/>
        </w:rPr>
        <w:t xml:space="preserve"> ، لسان العرب </w:t>
      </w:r>
      <w:r>
        <w:rPr>
          <w:rFonts w:eastAsia="Calibri" w:hint="cs"/>
          <w:rtl/>
        </w:rPr>
        <w:t>2</w:t>
      </w:r>
      <w:r w:rsidRPr="00387A9B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595</w:t>
      </w:r>
      <w:r w:rsidRPr="00387A9B">
        <w:rPr>
          <w:rFonts w:eastAsia="Calibri"/>
          <w:rtl/>
        </w:rPr>
        <w:t xml:space="preserve"> ، العين </w:t>
      </w:r>
      <w:r>
        <w:rPr>
          <w:rFonts w:eastAsia="Calibri" w:hint="cs"/>
          <w:rtl/>
        </w:rPr>
        <w:t>3</w:t>
      </w:r>
      <w:r w:rsidRPr="00387A9B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156</w:t>
      </w:r>
      <w:r w:rsidRPr="00387A9B">
        <w:rPr>
          <w:rFonts w:eastAsia="Calibri"/>
          <w:rtl/>
        </w:rPr>
        <w:t>.</w:t>
      </w:r>
    </w:p>
    <w:p w:rsidR="0095286E" w:rsidRPr="00CE0C5D" w:rsidRDefault="0095286E" w:rsidP="001658DC">
      <w:pPr>
        <w:pStyle w:val="libFootnote0"/>
        <w:rPr>
          <w:rtl/>
        </w:rPr>
      </w:pPr>
      <w:r w:rsidRPr="00CE0C5D">
        <w:rPr>
          <w:rtl/>
        </w:rPr>
        <w:t>(30) امرؤ القيس بن حجر بن الحارث ، أشهر شعراء العرب ، يماني</w:t>
      </w:r>
      <w:r w:rsidRPr="00CE0C5D">
        <w:rPr>
          <w:rFonts w:hint="cs"/>
          <w:rtl/>
        </w:rPr>
        <w:t>ّ</w:t>
      </w:r>
      <w:r w:rsidRPr="00CE0C5D">
        <w:rPr>
          <w:rtl/>
        </w:rPr>
        <w:t xml:space="preserve"> الأصل ، نجدي</w:t>
      </w:r>
      <w:r w:rsidRPr="00CE0C5D">
        <w:rPr>
          <w:rFonts w:hint="cs"/>
          <w:rtl/>
        </w:rPr>
        <w:t>ّ</w:t>
      </w:r>
      <w:r w:rsidRPr="00CE0C5D">
        <w:rPr>
          <w:rtl/>
        </w:rPr>
        <w:t xml:space="preserve"> المولد ، من شعراء المعل</w:t>
      </w:r>
      <w:r w:rsidRPr="00CE0C5D">
        <w:rPr>
          <w:rFonts w:hint="cs"/>
          <w:rtl/>
        </w:rPr>
        <w:t>ّ</w:t>
      </w:r>
      <w:r w:rsidRPr="00CE0C5D">
        <w:rPr>
          <w:rtl/>
        </w:rPr>
        <w:t>قات ، توفّي في سنة 80 ق ه</w:t>
      </w:r>
      <w:r w:rsidRPr="00CE0C5D">
        <w:rPr>
          <w:rFonts w:hint="cs"/>
          <w:rtl/>
        </w:rPr>
        <w:t>‍</w:t>
      </w:r>
      <w:r w:rsidRPr="00CE0C5D">
        <w:rPr>
          <w:rtl/>
        </w:rPr>
        <w:t>.</w:t>
      </w:r>
    </w:p>
    <w:p w:rsidR="0095286E" w:rsidRDefault="0095286E" w:rsidP="001658DC">
      <w:pPr>
        <w:pStyle w:val="libFootnote0"/>
        <w:rPr>
          <w:rtl/>
        </w:rPr>
      </w:pPr>
      <w:r w:rsidRPr="00892559">
        <w:rPr>
          <w:rtl/>
        </w:rPr>
        <w:t xml:space="preserve">طبقات فحول الشعراء </w:t>
      </w:r>
      <w:r>
        <w:rPr>
          <w:rFonts w:hint="cs"/>
          <w:rtl/>
        </w:rPr>
        <w:t>1</w:t>
      </w:r>
      <w:r>
        <w:rPr>
          <w:rtl/>
        </w:rPr>
        <w:t xml:space="preserve"> : </w:t>
      </w:r>
      <w:r>
        <w:rPr>
          <w:rFonts w:hint="cs"/>
          <w:rtl/>
        </w:rPr>
        <w:t>52</w:t>
      </w:r>
      <w:r w:rsidRPr="00892559">
        <w:rPr>
          <w:rtl/>
        </w:rPr>
        <w:t xml:space="preserve"> و 82</w:t>
      </w:r>
      <w:r>
        <w:rPr>
          <w:rtl/>
        </w:rPr>
        <w:t xml:space="preserve"> ، </w:t>
      </w:r>
      <w:r w:rsidRPr="00892559">
        <w:rPr>
          <w:rtl/>
        </w:rPr>
        <w:t>خزانة</w:t>
      </w:r>
      <w:r>
        <w:rPr>
          <w:rtl/>
        </w:rPr>
        <w:t xml:space="preserve"> الأدب </w:t>
      </w:r>
      <w:r>
        <w:rPr>
          <w:rFonts w:hint="cs"/>
          <w:rtl/>
        </w:rPr>
        <w:t>1</w:t>
      </w:r>
      <w:r>
        <w:rPr>
          <w:rtl/>
        </w:rPr>
        <w:t xml:space="preserve"> : </w:t>
      </w:r>
      <w:r>
        <w:rPr>
          <w:rFonts w:hint="cs"/>
          <w:rtl/>
        </w:rPr>
        <w:t>329</w:t>
      </w:r>
      <w:r>
        <w:rPr>
          <w:rtl/>
        </w:rPr>
        <w:t xml:space="preserve"> ، </w:t>
      </w:r>
      <w:r w:rsidRPr="00892559">
        <w:rPr>
          <w:rtl/>
        </w:rPr>
        <w:t xml:space="preserve">شرح ابن أبي الحديد </w:t>
      </w:r>
      <w:r>
        <w:rPr>
          <w:rFonts w:hint="cs"/>
          <w:rtl/>
        </w:rPr>
        <w:t>9</w:t>
      </w:r>
      <w:r>
        <w:rPr>
          <w:rtl/>
        </w:rPr>
        <w:t xml:space="preserve"> : </w:t>
      </w:r>
      <w:r>
        <w:rPr>
          <w:rFonts w:hint="cs"/>
          <w:rtl/>
        </w:rPr>
        <w:t>244</w:t>
      </w:r>
      <w:r>
        <w:rPr>
          <w:rtl/>
        </w:rPr>
        <w:t>.</w:t>
      </w:r>
    </w:p>
    <w:p w:rsidR="0095286E" w:rsidRPr="00CE0C5D" w:rsidRDefault="0095286E" w:rsidP="001658DC">
      <w:pPr>
        <w:pStyle w:val="libFootnote0"/>
        <w:rPr>
          <w:rtl/>
        </w:rPr>
      </w:pPr>
      <w:r w:rsidRPr="00CE0C5D">
        <w:rPr>
          <w:rtl/>
        </w:rPr>
        <w:t>(31) المعنى العامّ للبيت : كأن ثبيرا</w:t>
      </w:r>
      <w:r w:rsidRPr="00CE0C5D">
        <w:rPr>
          <w:rFonts w:hint="cs"/>
          <w:rtl/>
        </w:rPr>
        <w:t>ً</w:t>
      </w:r>
      <w:r w:rsidRPr="00CE0C5D">
        <w:rPr>
          <w:cs/>
        </w:rPr>
        <w:t>‎ً</w:t>
      </w:r>
      <w:r w:rsidRPr="00CE0C5D">
        <w:rPr>
          <w:rtl/>
        </w:rPr>
        <w:t xml:space="preserve"> في أوائل مطر هذا السحاب سيّد أناس ، قد تلف</w:t>
      </w:r>
      <w:r w:rsidRPr="00CE0C5D">
        <w:rPr>
          <w:rFonts w:hint="cs"/>
          <w:rtl/>
        </w:rPr>
        <w:t>ّ</w:t>
      </w:r>
      <w:r w:rsidRPr="00CE0C5D">
        <w:rPr>
          <w:rtl/>
        </w:rPr>
        <w:t>ف بكساء مخط</w:t>
      </w:r>
      <w:r w:rsidRPr="00CE0C5D">
        <w:rPr>
          <w:rFonts w:hint="cs"/>
          <w:rtl/>
        </w:rPr>
        <w:t>ّ</w:t>
      </w:r>
      <w:r w:rsidRPr="00CE0C5D">
        <w:rPr>
          <w:rtl/>
        </w:rPr>
        <w:t>ط ، شب</w:t>
      </w:r>
      <w:r w:rsidRPr="00CE0C5D">
        <w:rPr>
          <w:rFonts w:hint="cs"/>
          <w:rtl/>
        </w:rPr>
        <w:t>ّ</w:t>
      </w:r>
      <w:r w:rsidRPr="00CE0C5D">
        <w:rPr>
          <w:rtl/>
        </w:rPr>
        <w:t>ه تغطيته بالغثاء بتغطي</w:t>
      </w:r>
      <w:r w:rsidRPr="00CE0C5D">
        <w:rPr>
          <w:rFonts w:hint="cs"/>
          <w:rtl/>
        </w:rPr>
        <w:t>ّ</w:t>
      </w:r>
      <w:r w:rsidRPr="00CE0C5D">
        <w:rPr>
          <w:rtl/>
        </w:rPr>
        <w:t xml:space="preserve"> هذا الرجل بالكساء ، وقد ج</w:t>
      </w:r>
      <w:r w:rsidRPr="00CE0C5D">
        <w:rPr>
          <w:rFonts w:hint="cs"/>
          <w:rtl/>
        </w:rPr>
        <w:t>ُ</w:t>
      </w:r>
      <w:r w:rsidRPr="00CE0C5D">
        <w:rPr>
          <w:rtl/>
        </w:rPr>
        <w:t>رّ « مزم</w:t>
      </w:r>
      <w:r w:rsidRPr="00CE0C5D">
        <w:rPr>
          <w:rFonts w:hint="cs"/>
          <w:rtl/>
        </w:rPr>
        <w:t>ّ</w:t>
      </w:r>
      <w:r w:rsidRPr="00CE0C5D">
        <w:rPr>
          <w:rtl/>
        </w:rPr>
        <w:t>ل » صفة لكبير ، وكان حقّها الرفع ، وانّما خفض لمجاورته لبجاد عند بعض العلماء ، ولا</w:t>
      </w:r>
      <w:r w:rsidRPr="00CE0C5D">
        <w:rPr>
          <w:rFonts w:hint="cs"/>
          <w:rtl/>
        </w:rPr>
        <w:t>ُ</w:t>
      </w:r>
      <w:r w:rsidRPr="00CE0C5D">
        <w:rPr>
          <w:rtl/>
        </w:rPr>
        <w:t>ناس عند بعضهم وهو المرجّح ، وقال أبو علي</w:t>
      </w:r>
      <w:r w:rsidRPr="00CE0C5D">
        <w:rPr>
          <w:rFonts w:hint="cs"/>
          <w:rtl/>
        </w:rPr>
        <w:t>ّ</w:t>
      </w:r>
      <w:r w:rsidRPr="00CE0C5D">
        <w:rPr>
          <w:rtl/>
        </w:rPr>
        <w:t xml:space="preserve"> الفارسيّ : </w:t>
      </w:r>
      <w:r w:rsidRPr="00CE0C5D">
        <w:rPr>
          <w:rFonts w:hint="cs"/>
          <w:rtl/>
        </w:rPr>
        <w:t>إ</w:t>
      </w:r>
      <w:r w:rsidRPr="00CE0C5D">
        <w:rPr>
          <w:rtl/>
        </w:rPr>
        <w:t>نّه ليس على الخفض بالجوار ، بل جعل مزم</w:t>
      </w:r>
      <w:r w:rsidRPr="00CE0C5D">
        <w:rPr>
          <w:rFonts w:hint="cs"/>
          <w:rtl/>
        </w:rPr>
        <w:t>ّ</w:t>
      </w:r>
      <w:r w:rsidRPr="00CE0C5D">
        <w:rPr>
          <w:rtl/>
        </w:rPr>
        <w:t>لاً صفة حقيقية لبجاد ، قال : لأنّه أراد « مزم</w:t>
      </w:r>
      <w:r w:rsidRPr="00CE0C5D">
        <w:rPr>
          <w:rFonts w:hint="cs"/>
          <w:rtl/>
        </w:rPr>
        <w:t>ّ</w:t>
      </w:r>
      <w:r w:rsidRPr="00CE0C5D">
        <w:rPr>
          <w:rtl/>
        </w:rPr>
        <w:t>ل فيه » ثمّ حذف حرف الجرّ فارتفع الضمير واستتر في اسم المفعول</w:t>
      </w:r>
      <w:r w:rsidRPr="00CE0C5D">
        <w:rPr>
          <w:rFonts w:hint="cs"/>
          <w:rtl/>
        </w:rPr>
        <w:t xml:space="preserve"> </w:t>
      </w:r>
      <w:r w:rsidRPr="00CE0C5D">
        <w:rPr>
          <w:rtl/>
        </w:rPr>
        <w:t>؛ كما أن ال</w:t>
      </w:r>
      <w:r w:rsidRPr="00CE0C5D">
        <w:rPr>
          <w:rFonts w:hint="cs"/>
          <w:rtl/>
        </w:rPr>
        <w:t>إ</w:t>
      </w:r>
      <w:r w:rsidRPr="00CE0C5D">
        <w:rPr>
          <w:rtl/>
        </w:rPr>
        <w:t>قواء جار على ألسنتهم ، فيمكن أن يكون حرف الروي مرفوعاً وجر</w:t>
      </w:r>
      <w:r w:rsidRPr="00CE0C5D">
        <w:rPr>
          <w:rFonts w:hint="cs"/>
          <w:rtl/>
        </w:rPr>
        <w:t>ّ</w:t>
      </w:r>
      <w:r w:rsidRPr="00CE0C5D">
        <w:rPr>
          <w:rtl/>
        </w:rPr>
        <w:t xml:space="preserve"> إقواء</w:t>
      </w:r>
      <w:r w:rsidRPr="00CE0C5D">
        <w:rPr>
          <w:rFonts w:hint="cs"/>
          <w:rtl/>
        </w:rPr>
        <w:t>ً</w:t>
      </w:r>
      <w:r w:rsidRPr="00CE0C5D">
        <w:rPr>
          <w:rtl/>
        </w:rPr>
        <w:t xml:space="preserve"> ، كما قال النابغة الذبياني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95286E" w:rsidTr="00B3111C">
        <w:tc>
          <w:tcPr>
            <w:tcW w:w="2400" w:type="pct"/>
            <w:shd w:val="clear" w:color="auto" w:fill="auto"/>
          </w:tcPr>
          <w:p w:rsidR="0095286E" w:rsidRPr="001223C1" w:rsidRDefault="0095286E" w:rsidP="001658DC">
            <w:pPr>
              <w:pStyle w:val="libPoemFootnote"/>
              <w:rPr>
                <w:rtl/>
              </w:rPr>
            </w:pPr>
            <w:r w:rsidRPr="001223C1">
              <w:rPr>
                <w:rtl/>
              </w:rPr>
              <w:t>زغم البوارح أن رحلتنا غداً</w:t>
            </w:r>
            <w:r w:rsidRPr="001658D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95286E" w:rsidRDefault="0095286E" w:rsidP="00B3111C">
            <w:pPr>
              <w:jc w:val="highKashida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95286E" w:rsidRPr="001223C1" w:rsidRDefault="0095286E" w:rsidP="001658DC">
            <w:pPr>
              <w:pStyle w:val="libPoemFootnote"/>
              <w:rPr>
                <w:rtl/>
              </w:rPr>
            </w:pPr>
            <w:r w:rsidRPr="001223C1">
              <w:rPr>
                <w:rtl/>
              </w:rPr>
              <w:t>وبذاك حدثنا الغراب الاسود</w:t>
            </w:r>
            <w:r w:rsidRPr="001658DC">
              <w:rPr>
                <w:rStyle w:val="libPoemTiniChar0"/>
                <w:rtl/>
              </w:rPr>
              <w:br/>
              <w:t> </w:t>
            </w:r>
          </w:p>
        </w:tc>
      </w:tr>
      <w:tr w:rsidR="0095286E" w:rsidTr="00B3111C">
        <w:tc>
          <w:tcPr>
            <w:tcW w:w="2400" w:type="pct"/>
            <w:shd w:val="clear" w:color="auto" w:fill="auto"/>
          </w:tcPr>
          <w:p w:rsidR="0095286E" w:rsidRPr="001223C1" w:rsidRDefault="0095286E" w:rsidP="001658DC">
            <w:pPr>
              <w:pStyle w:val="libPoemFootnote"/>
              <w:rPr>
                <w:rtl/>
              </w:rPr>
            </w:pPr>
            <w:r w:rsidRPr="001223C1">
              <w:rPr>
                <w:rtl/>
              </w:rPr>
              <w:t>لا مرحباً بغد ولا أهلاً به</w:t>
            </w:r>
            <w:r w:rsidRPr="001658D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95286E" w:rsidRDefault="0095286E" w:rsidP="00B3111C">
            <w:pPr>
              <w:jc w:val="highKashida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95286E" w:rsidRPr="001223C1" w:rsidRDefault="0095286E" w:rsidP="001658DC">
            <w:pPr>
              <w:pStyle w:val="libPoemFootnote"/>
              <w:rPr>
                <w:rtl/>
              </w:rPr>
            </w:pPr>
            <w:r w:rsidRPr="001223C1">
              <w:rPr>
                <w:rtl/>
              </w:rPr>
              <w:t>إن كان توديع الاحبة في غد</w:t>
            </w:r>
            <w:r w:rsidRPr="001658DC">
              <w:rPr>
                <w:rStyle w:val="libPoemTiniChar0"/>
                <w:rtl/>
              </w:rPr>
              <w:br/>
              <w:t> </w:t>
            </w:r>
          </w:p>
        </w:tc>
      </w:tr>
    </w:tbl>
    <w:p w:rsidR="0095286E" w:rsidRPr="007B5337" w:rsidRDefault="0095286E" w:rsidP="001658DC">
      <w:pPr>
        <w:pStyle w:val="libFootnote"/>
        <w:rPr>
          <w:rFonts w:eastAsia="Calibri"/>
          <w:rtl/>
        </w:rPr>
      </w:pPr>
      <w:r w:rsidRPr="007B5337">
        <w:rPr>
          <w:rFonts w:eastAsia="Calibri"/>
          <w:rtl/>
        </w:rPr>
        <w:t xml:space="preserve">مغني اللبيب </w:t>
      </w:r>
      <w:r>
        <w:rPr>
          <w:rFonts w:eastAsia="Calibri" w:hint="cs"/>
          <w:rtl/>
        </w:rPr>
        <w:t>2</w:t>
      </w:r>
      <w:r w:rsidRPr="007B5337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669</w:t>
      </w:r>
      <w:r w:rsidRPr="007B5337">
        <w:rPr>
          <w:rFonts w:eastAsia="Calibri"/>
          <w:rtl/>
        </w:rPr>
        <w:t xml:space="preserve"> و</w:t>
      </w:r>
      <w:r>
        <w:rPr>
          <w:rFonts w:eastAsia="Calibri" w:hint="cs"/>
          <w:rtl/>
        </w:rPr>
        <w:t xml:space="preserve"> </w:t>
      </w:r>
      <w:r w:rsidRPr="007B5337">
        <w:rPr>
          <w:rFonts w:eastAsia="Calibri"/>
          <w:rtl/>
        </w:rPr>
        <w:t xml:space="preserve">895 ، ديوان امرئ القيس : 62 ، المعلقات العشر : 92 ، خزانة الأدب </w:t>
      </w:r>
      <w:r>
        <w:rPr>
          <w:rFonts w:eastAsia="Calibri" w:hint="cs"/>
          <w:rtl/>
        </w:rPr>
        <w:t>5</w:t>
      </w:r>
      <w:r w:rsidRPr="007B5337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98</w:t>
      </w:r>
      <w:r w:rsidRPr="007B5337">
        <w:rPr>
          <w:rFonts w:eastAsia="Calibri"/>
          <w:rtl/>
        </w:rPr>
        <w:t xml:space="preserve"> ، لسان العرب </w:t>
      </w:r>
      <w:r>
        <w:rPr>
          <w:rFonts w:eastAsia="Calibri" w:hint="cs"/>
          <w:rtl/>
        </w:rPr>
        <w:t>12</w:t>
      </w:r>
      <w:r w:rsidRPr="007B5337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177</w:t>
      </w:r>
      <w:r>
        <w:rPr>
          <w:rFonts w:eastAsia="Calibri"/>
          <w:rtl/>
        </w:rPr>
        <w:t>.</w:t>
      </w:r>
    </w:p>
    <w:p w:rsidR="0095286E" w:rsidRDefault="0095286E" w:rsidP="001658DC">
      <w:pPr>
        <w:pStyle w:val="libFootnote"/>
        <w:rPr>
          <w:rtl/>
        </w:rPr>
      </w:pPr>
      <w:r>
        <w:rPr>
          <w:rFonts w:eastAsia="Calibri"/>
          <w:rtl/>
        </w:rPr>
        <w:br w:type="page"/>
      </w:r>
      <w:r>
        <w:rPr>
          <w:rtl/>
        </w:rPr>
        <w:lastRenderedPageBreak/>
        <w:t>أو</w:t>
      </w:r>
      <w:r>
        <w:rPr>
          <w:rFonts w:hint="cs"/>
          <w:rtl/>
        </w:rPr>
        <w:t>ّ</w:t>
      </w:r>
      <w:r>
        <w:rPr>
          <w:rtl/>
        </w:rPr>
        <w:t>لها : اتّفاق أهل العربيّة على أن</w:t>
      </w:r>
      <w:r>
        <w:rPr>
          <w:rFonts w:hint="cs"/>
          <w:rtl/>
        </w:rPr>
        <w:t>ّ</w:t>
      </w:r>
      <w:r>
        <w:rPr>
          <w:rtl/>
        </w:rPr>
        <w:t xml:space="preserve"> الأعراب بالمجاورة شاذّ نادر ولا</w:t>
      </w:r>
      <w:r>
        <w:rPr>
          <w:rFonts w:hint="cs"/>
          <w:rtl/>
        </w:rPr>
        <w:t xml:space="preserve"> </w:t>
      </w:r>
      <w:r>
        <w:rPr>
          <w:rtl/>
        </w:rPr>
        <w:t>يقاس عليه ، و</w:t>
      </w:r>
      <w:r>
        <w:rPr>
          <w:rFonts w:hint="cs"/>
          <w:rtl/>
        </w:rPr>
        <w:t>إ</w:t>
      </w:r>
      <w:r>
        <w:rPr>
          <w:rtl/>
        </w:rPr>
        <w:t>نّما ورد مسموعاً في مواضع لا يتعد</w:t>
      </w:r>
      <w:r>
        <w:rPr>
          <w:rFonts w:hint="cs"/>
          <w:rtl/>
        </w:rPr>
        <w:t>ّ</w:t>
      </w:r>
      <w:r>
        <w:rPr>
          <w:rtl/>
        </w:rPr>
        <w:t xml:space="preserve">اها إلى غيرها ، وما هذا سبيله فلا يجوز حمل القرآن عليه من غير ضرورة تلجئ إليه </w:t>
      </w:r>
      <w:r w:rsidRPr="001658DC">
        <w:rPr>
          <w:rStyle w:val="libFootnotenumChar"/>
          <w:rtl/>
        </w:rPr>
        <w:t>(32)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وثانيها : أن المجاورة لا يكون معها حرف عطف ، وهذا ما ليس فيه بين العلماء خلاف</w:t>
      </w:r>
      <w:r>
        <w:rPr>
          <w:rFonts w:hint="cs"/>
          <w:rtl/>
        </w:rPr>
        <w:t xml:space="preserve"> </w:t>
      </w:r>
      <w:r w:rsidRPr="001658DC">
        <w:rPr>
          <w:rStyle w:val="libFootnotenumChar"/>
          <w:rtl/>
        </w:rPr>
        <w:t>(33)</w:t>
      </w:r>
      <w:r>
        <w:rPr>
          <w:rtl/>
        </w:rPr>
        <w:t xml:space="preserve"> ، وفي وجود واو العطف في قوله تعالى : </w:t>
      </w:r>
      <w:r w:rsidRPr="001658DC">
        <w:rPr>
          <w:rStyle w:val="libAlaemChar"/>
          <w:rtl/>
        </w:rPr>
        <w:t>(</w:t>
      </w:r>
      <w:r>
        <w:rPr>
          <w:rtl/>
        </w:rPr>
        <w:t xml:space="preserve"> </w:t>
      </w:r>
      <w:r w:rsidRPr="001658DC">
        <w:rPr>
          <w:rStyle w:val="libAieChar"/>
          <w:rtl/>
        </w:rPr>
        <w:t>وأرجلكم</w:t>
      </w:r>
      <w:r>
        <w:rPr>
          <w:rtl/>
        </w:rPr>
        <w:t xml:space="preserve"> </w:t>
      </w:r>
      <w:r w:rsidRPr="001658DC">
        <w:rPr>
          <w:rStyle w:val="libAlaemChar"/>
          <w:rtl/>
        </w:rPr>
        <w:t>)</w:t>
      </w:r>
      <w:r>
        <w:rPr>
          <w:rtl/>
        </w:rPr>
        <w:t xml:space="preserve"> دلالة على بطلان دخول المجاورة فيه ، وصحة العطف.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وثالثها : أن</w:t>
      </w:r>
      <w:r>
        <w:rPr>
          <w:rFonts w:hint="cs"/>
          <w:rtl/>
        </w:rPr>
        <w:t>ّ</w:t>
      </w:r>
      <w:r>
        <w:rPr>
          <w:rtl/>
        </w:rPr>
        <w:t xml:space="preserve"> الأعراب بالجوار إنّما يكون بحيث ترتفع الشبهة عن الكلام ، ولا</w:t>
      </w:r>
      <w:r>
        <w:rPr>
          <w:rFonts w:hint="cs"/>
          <w:rtl/>
        </w:rPr>
        <w:t xml:space="preserve"> </w:t>
      </w:r>
      <w:r>
        <w:rPr>
          <w:rtl/>
        </w:rPr>
        <w:t>يعترض اللبس في معناه ، ألا ترى أن الشبهة زائلة والعلم حاصل في قولهم : جحر ضبٍ خربٍ ، بأن خرباً صفة للجحر دون الضب ، وكذلك ما أنشد في قوله : مزم</w:t>
      </w:r>
      <w:r>
        <w:rPr>
          <w:rFonts w:hint="cs"/>
          <w:rtl/>
        </w:rPr>
        <w:t>ّ</w:t>
      </w:r>
      <w:r>
        <w:rPr>
          <w:rtl/>
        </w:rPr>
        <w:t>ل ، وأن</w:t>
      </w:r>
      <w:r>
        <w:rPr>
          <w:rFonts w:hint="cs"/>
          <w:rtl/>
        </w:rPr>
        <w:t>ّ</w:t>
      </w:r>
      <w:r>
        <w:rPr>
          <w:rtl/>
        </w:rPr>
        <w:t>ه من صفات الكبير دون البجاد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 xml:space="preserve">وليس هكذا الآية ، لأنّ الأرجل يصحّ </w:t>
      </w:r>
      <w:r>
        <w:rPr>
          <w:rFonts w:hint="cs"/>
          <w:rtl/>
        </w:rPr>
        <w:t>أ</w:t>
      </w:r>
      <w:r>
        <w:rPr>
          <w:rtl/>
        </w:rPr>
        <w:t>ن يكون فرضها المسح ، كما يصحّ أن يكون الغسل ، فالل</w:t>
      </w:r>
      <w:r>
        <w:rPr>
          <w:rFonts w:hint="cs"/>
          <w:rtl/>
        </w:rPr>
        <w:t>ّ</w:t>
      </w:r>
      <w:r>
        <w:rPr>
          <w:rtl/>
        </w:rPr>
        <w:t xml:space="preserve">بس مع المجاورة فيها قائم ، والعلم بالمراد منها مرتفع ، فبان بما ذكرناه 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الجرّ فيها ليس هو بالمجاورة</w:t>
      </w:r>
      <w:r>
        <w:rPr>
          <w:cs/>
        </w:rPr>
        <w:t>‎</w:t>
      </w:r>
      <w:r>
        <w:rPr>
          <w:rtl/>
        </w:rPr>
        <w:t xml:space="preserve"> ، والحمد لله.</w:t>
      </w:r>
    </w:p>
    <w:p w:rsidR="0095286E" w:rsidRDefault="0095286E" w:rsidP="003F5D49">
      <w:pPr>
        <w:pStyle w:val="libNormal"/>
        <w:rPr>
          <w:rtl/>
        </w:rPr>
      </w:pPr>
      <w:r w:rsidRPr="001658DC">
        <w:rPr>
          <w:rStyle w:val="libBold2Char"/>
          <w:rtl/>
        </w:rPr>
        <w:t>فإن قيل :</w:t>
      </w:r>
      <w:r>
        <w:rPr>
          <w:rtl/>
        </w:rPr>
        <w:t xml:space="preserve"> كيف اد</w:t>
      </w:r>
      <w:r>
        <w:rPr>
          <w:rFonts w:hint="cs"/>
          <w:rtl/>
        </w:rPr>
        <w:t>ّ</w:t>
      </w:r>
      <w:r>
        <w:rPr>
          <w:rtl/>
        </w:rPr>
        <w:t>عيتم أن</w:t>
      </w:r>
      <w:r>
        <w:rPr>
          <w:rFonts w:hint="cs"/>
          <w:rtl/>
        </w:rPr>
        <w:t>ّ</w:t>
      </w:r>
      <w:r>
        <w:rPr>
          <w:rtl/>
        </w:rPr>
        <w:t xml:space="preserve"> المجاورة لا تجوز مع واو العطف ، وقد قال الله</w:t>
      </w:r>
    </w:p>
    <w:p w:rsidR="0095286E" w:rsidRPr="00787C04" w:rsidRDefault="0095286E" w:rsidP="001658DC">
      <w:pPr>
        <w:pStyle w:val="libLine"/>
        <w:rPr>
          <w:rtl/>
        </w:rPr>
      </w:pPr>
      <w:r w:rsidRPr="00787C04">
        <w:rPr>
          <w:rtl/>
        </w:rPr>
        <w:t>__________________</w:t>
      </w:r>
    </w:p>
    <w:p w:rsidR="0095286E" w:rsidRPr="00CE0C5D" w:rsidRDefault="0095286E" w:rsidP="001658DC">
      <w:pPr>
        <w:pStyle w:val="libFootnote0"/>
        <w:rPr>
          <w:rtl/>
        </w:rPr>
      </w:pPr>
      <w:r w:rsidRPr="00CE0C5D">
        <w:rPr>
          <w:rtl/>
        </w:rPr>
        <w:t>(32) ات</w:t>
      </w:r>
      <w:r w:rsidRPr="00CE0C5D">
        <w:rPr>
          <w:rFonts w:hint="cs"/>
          <w:rtl/>
        </w:rPr>
        <w:t>ّ</w:t>
      </w:r>
      <w:r w:rsidRPr="00CE0C5D">
        <w:rPr>
          <w:rtl/>
        </w:rPr>
        <w:t>فق كثير من أئمّة اللّغة على أن</w:t>
      </w:r>
      <w:r w:rsidRPr="00CE0C5D">
        <w:rPr>
          <w:rFonts w:hint="cs"/>
          <w:rtl/>
        </w:rPr>
        <w:t>ّ</w:t>
      </w:r>
      <w:r w:rsidRPr="00CE0C5D">
        <w:rPr>
          <w:rtl/>
        </w:rPr>
        <w:t xml:space="preserve"> الجرّ بالمجاورة ضعيف جد</w:t>
      </w:r>
      <w:r w:rsidRPr="00CE0C5D">
        <w:rPr>
          <w:rFonts w:hint="cs"/>
          <w:rtl/>
        </w:rPr>
        <w:t>ّ</w:t>
      </w:r>
      <w:r w:rsidRPr="00CE0C5D">
        <w:rPr>
          <w:rtl/>
        </w:rPr>
        <w:t>اً ولا يقاس عليه ، وأنكر البعض أن يكون الجرّ بالمجاورة جائزاً في كلام العرب ، ومن جملة من أنكره السيرافي وابن جنّيّ ، وقد تأو</w:t>
      </w:r>
      <w:r w:rsidRPr="00CE0C5D">
        <w:rPr>
          <w:rFonts w:hint="cs"/>
          <w:rtl/>
        </w:rPr>
        <w:t>ّ</w:t>
      </w:r>
      <w:r w:rsidRPr="00CE0C5D">
        <w:rPr>
          <w:rtl/>
        </w:rPr>
        <w:t>لا</w:t>
      </w:r>
      <w:r w:rsidRPr="00CE0C5D">
        <w:rPr>
          <w:rFonts w:hint="cs"/>
          <w:rtl/>
        </w:rPr>
        <w:t xml:space="preserve"> </w:t>
      </w:r>
      <w:r w:rsidRPr="00CE0C5D">
        <w:rPr>
          <w:rtl/>
        </w:rPr>
        <w:t>« خربٍ » في قولهم : « هذا ج</w:t>
      </w:r>
      <w:r w:rsidRPr="00CE0C5D">
        <w:rPr>
          <w:rFonts w:hint="cs"/>
          <w:rtl/>
        </w:rPr>
        <w:t>ُ</w:t>
      </w:r>
      <w:r w:rsidRPr="00CE0C5D">
        <w:rPr>
          <w:rtl/>
        </w:rPr>
        <w:t>حر</w:t>
      </w:r>
      <w:r w:rsidRPr="00CE0C5D">
        <w:rPr>
          <w:rFonts w:hint="cs"/>
          <w:rtl/>
        </w:rPr>
        <w:t>ُ</w:t>
      </w:r>
      <w:r w:rsidRPr="00CE0C5D">
        <w:rPr>
          <w:rtl/>
        </w:rPr>
        <w:t xml:space="preserve"> ضب</w:t>
      </w:r>
      <w:r w:rsidRPr="00CE0C5D">
        <w:rPr>
          <w:rFonts w:hint="cs"/>
          <w:rtl/>
        </w:rPr>
        <w:t>ٍّ</w:t>
      </w:r>
      <w:r w:rsidRPr="00CE0C5D">
        <w:rPr>
          <w:rtl/>
        </w:rPr>
        <w:t xml:space="preserve"> خربٍ » صفة للضب</w:t>
      </w:r>
      <w:r w:rsidRPr="00CE0C5D">
        <w:rPr>
          <w:rFonts w:hint="cs"/>
          <w:rtl/>
        </w:rPr>
        <w:t>ّ</w:t>
      </w:r>
      <w:r w:rsidRPr="00CE0C5D">
        <w:rPr>
          <w:rtl/>
        </w:rPr>
        <w:t xml:space="preserve"> لا للجحر ، قال السيرافي : أصله « خربٍ الجحر منه » ثمّ حذف الضمير للعلم به ، كما تقول : « مررت برجل حسن الوجه » بالاضافة ، والأصل : « حسن الوجه منه ».</w:t>
      </w:r>
    </w:p>
    <w:p w:rsidR="0095286E" w:rsidRPr="000E0D15" w:rsidRDefault="0095286E" w:rsidP="001658DC">
      <w:pPr>
        <w:pStyle w:val="libFootnote"/>
        <w:rPr>
          <w:rFonts w:eastAsia="Calibri"/>
          <w:rtl/>
        </w:rPr>
      </w:pPr>
      <w:r w:rsidRPr="000E0D15">
        <w:rPr>
          <w:rFonts w:eastAsia="Calibri"/>
          <w:rtl/>
        </w:rPr>
        <w:t>وقال ابن جنّيّ : الأصل : « خرب جحره » ثمّ اُنيب المضاف إليه عن المضاف فارتفع واستتر.</w:t>
      </w:r>
    </w:p>
    <w:p w:rsidR="0095286E" w:rsidRPr="000E0D15" w:rsidRDefault="0095286E" w:rsidP="001658DC">
      <w:pPr>
        <w:pStyle w:val="libFootnote"/>
        <w:rPr>
          <w:rFonts w:eastAsia="Calibri"/>
          <w:rtl/>
        </w:rPr>
      </w:pPr>
      <w:r w:rsidRPr="000E0D15">
        <w:rPr>
          <w:rFonts w:eastAsia="Calibri"/>
          <w:rtl/>
        </w:rPr>
        <w:t>وقال الفرّاء : لا يخفض بالجوار إلا ما استعملته العرب.</w:t>
      </w:r>
    </w:p>
    <w:p w:rsidR="0095286E" w:rsidRPr="004E5F63" w:rsidRDefault="0095286E" w:rsidP="001658DC">
      <w:pPr>
        <w:pStyle w:val="libFootnote"/>
        <w:rPr>
          <w:rFonts w:eastAsia="Calibri"/>
          <w:rtl/>
        </w:rPr>
      </w:pPr>
      <w:r w:rsidRPr="004E5F63">
        <w:rPr>
          <w:rFonts w:eastAsia="Calibri"/>
          <w:rtl/>
        </w:rPr>
        <w:t>وقال ابو إسحاق النحوي : الجرّ بالمجاورة لا يجوز في كتاب الله عز وجل ، وانّما يجوز في ضرورة</w:t>
      </w:r>
      <w:r w:rsidRPr="004E5F63">
        <w:rPr>
          <w:rFonts w:eastAsia="Calibri" w:hint="cs"/>
          <w:rtl/>
        </w:rPr>
        <w:t xml:space="preserve"> </w:t>
      </w:r>
      <w:r w:rsidRPr="004E5F63">
        <w:rPr>
          <w:rFonts w:eastAsia="Calibri"/>
          <w:rtl/>
        </w:rPr>
        <w:t>الشعر.</w:t>
      </w:r>
    </w:p>
    <w:p w:rsidR="0095286E" w:rsidRPr="000E0D15" w:rsidRDefault="0095286E" w:rsidP="001658DC">
      <w:pPr>
        <w:pStyle w:val="libFootnote"/>
        <w:rPr>
          <w:rFonts w:eastAsia="Calibri"/>
          <w:rtl/>
        </w:rPr>
      </w:pPr>
      <w:r w:rsidRPr="000E0D15">
        <w:rPr>
          <w:rFonts w:eastAsia="Calibri"/>
          <w:rtl/>
        </w:rPr>
        <w:t>وقال جل النحاة : إن المسموع من كلام العرب في « جحر ضبٍ خربٍ » وغيره الرفع والجرّ ، والرفع في كلامهم أكثر وافصح.</w:t>
      </w:r>
    </w:p>
    <w:p w:rsidR="0095286E" w:rsidRPr="007511B5" w:rsidRDefault="0095286E" w:rsidP="001658DC">
      <w:pPr>
        <w:pStyle w:val="libFootnote"/>
        <w:rPr>
          <w:rFonts w:eastAsia="Calibri"/>
          <w:rtl/>
        </w:rPr>
      </w:pPr>
      <w:r w:rsidRPr="000E0D15">
        <w:rPr>
          <w:rFonts w:eastAsia="Calibri"/>
          <w:rtl/>
        </w:rPr>
        <w:t xml:space="preserve">اُنظر : مغني اللبيب </w:t>
      </w:r>
      <w:r w:rsidRPr="000E0D15">
        <w:rPr>
          <w:rFonts w:eastAsia="Calibri" w:hint="cs"/>
          <w:rtl/>
        </w:rPr>
        <w:t>2</w:t>
      </w:r>
      <w:r w:rsidRPr="000E0D15">
        <w:rPr>
          <w:rFonts w:eastAsia="Calibri"/>
          <w:rtl/>
        </w:rPr>
        <w:t xml:space="preserve"> : </w:t>
      </w:r>
      <w:r w:rsidRPr="000E0D15">
        <w:rPr>
          <w:rFonts w:eastAsia="Calibri" w:hint="cs"/>
          <w:rtl/>
        </w:rPr>
        <w:t>894</w:t>
      </w:r>
      <w:r w:rsidRPr="000E0D15">
        <w:rPr>
          <w:rFonts w:eastAsia="Calibri"/>
          <w:rtl/>
        </w:rPr>
        <w:t xml:space="preserve"> و 896 ، الكتاب </w:t>
      </w:r>
      <w:r w:rsidRPr="000E0D15">
        <w:rPr>
          <w:rFonts w:eastAsia="Calibri" w:hint="cs"/>
          <w:rtl/>
        </w:rPr>
        <w:t>1</w:t>
      </w:r>
      <w:r w:rsidRPr="000E0D15">
        <w:rPr>
          <w:rFonts w:eastAsia="Calibri"/>
          <w:rtl/>
        </w:rPr>
        <w:t xml:space="preserve"> : </w:t>
      </w:r>
      <w:r w:rsidRPr="000E0D15">
        <w:rPr>
          <w:rFonts w:eastAsia="Calibri" w:hint="cs"/>
          <w:rtl/>
        </w:rPr>
        <w:t>436</w:t>
      </w:r>
      <w:r w:rsidRPr="000E0D15">
        <w:rPr>
          <w:rFonts w:eastAsia="Calibri"/>
          <w:rtl/>
        </w:rPr>
        <w:t xml:space="preserve"> ، لسان العرب </w:t>
      </w:r>
      <w:r w:rsidRPr="000E0D15">
        <w:rPr>
          <w:rFonts w:eastAsia="Calibri" w:hint="cs"/>
          <w:rtl/>
        </w:rPr>
        <w:t>2</w:t>
      </w:r>
      <w:r w:rsidRPr="000E0D15">
        <w:rPr>
          <w:rFonts w:eastAsia="Calibri"/>
          <w:rtl/>
        </w:rPr>
        <w:t xml:space="preserve"> : </w:t>
      </w:r>
      <w:r w:rsidRPr="000E0D15">
        <w:rPr>
          <w:rFonts w:eastAsia="Calibri" w:hint="cs"/>
          <w:rtl/>
        </w:rPr>
        <w:t>593</w:t>
      </w:r>
      <w:r w:rsidRPr="000E0D15">
        <w:rPr>
          <w:rFonts w:eastAsia="Calibri"/>
          <w:rtl/>
        </w:rPr>
        <w:t xml:space="preserve"> ، خزانة الأدب </w:t>
      </w:r>
      <w:r w:rsidRPr="000E0D15">
        <w:rPr>
          <w:rFonts w:eastAsia="Calibri" w:hint="cs"/>
          <w:rtl/>
        </w:rPr>
        <w:t>5</w:t>
      </w:r>
      <w:r w:rsidRPr="000E0D15">
        <w:rPr>
          <w:rFonts w:eastAsia="Calibri"/>
          <w:rtl/>
        </w:rPr>
        <w:t xml:space="preserve"> : </w:t>
      </w:r>
      <w:r w:rsidRPr="000E0D15">
        <w:rPr>
          <w:rFonts w:eastAsia="Calibri" w:hint="cs"/>
          <w:rtl/>
        </w:rPr>
        <w:t>91</w:t>
      </w:r>
      <w:r w:rsidRPr="000E0D15">
        <w:rPr>
          <w:rFonts w:eastAsia="Calibri"/>
          <w:rtl/>
        </w:rPr>
        <w:t xml:space="preserve"> ، التفسير الكبير </w:t>
      </w:r>
      <w:r w:rsidRPr="000E0D15">
        <w:rPr>
          <w:rFonts w:eastAsia="Calibri"/>
          <w:cs/>
        </w:rPr>
        <w:t>‎</w:t>
      </w:r>
      <w:r w:rsidRPr="000E0D15">
        <w:rPr>
          <w:rFonts w:eastAsia="Calibri"/>
          <w:rtl/>
        </w:rPr>
        <w:t>ـ للفخر</w:t>
      </w:r>
      <w:r>
        <w:rPr>
          <w:rFonts w:eastAsia="Calibri"/>
          <w:rtl/>
        </w:rPr>
        <w:t xml:space="preserve"> الرازيّ </w:t>
      </w:r>
      <w:r w:rsidRPr="000E0D15">
        <w:rPr>
          <w:rFonts w:eastAsia="Calibri"/>
          <w:rtl/>
        </w:rPr>
        <w:t xml:space="preserve">ـ </w:t>
      </w:r>
      <w:r w:rsidRPr="000E0D15">
        <w:rPr>
          <w:rFonts w:eastAsia="Calibri" w:hint="cs"/>
          <w:rtl/>
        </w:rPr>
        <w:t>11</w:t>
      </w:r>
      <w:r w:rsidRPr="000E0D15">
        <w:rPr>
          <w:rFonts w:eastAsia="Calibri"/>
          <w:rtl/>
        </w:rPr>
        <w:t xml:space="preserve"> : </w:t>
      </w:r>
      <w:r w:rsidRPr="000E0D15">
        <w:rPr>
          <w:rFonts w:eastAsia="Calibri" w:hint="cs"/>
          <w:rtl/>
        </w:rPr>
        <w:t>161</w:t>
      </w:r>
      <w:r w:rsidRPr="000E0D15">
        <w:rPr>
          <w:rFonts w:eastAsia="Calibri"/>
          <w:rtl/>
        </w:rPr>
        <w:t xml:space="preserve"> ، كنز العرفان </w:t>
      </w:r>
      <w:r w:rsidRPr="000E0D15">
        <w:rPr>
          <w:rFonts w:eastAsia="Calibri" w:hint="cs"/>
          <w:rtl/>
        </w:rPr>
        <w:t>1</w:t>
      </w:r>
      <w:r w:rsidRPr="000E0D15">
        <w:rPr>
          <w:rFonts w:eastAsia="Calibri"/>
          <w:rtl/>
        </w:rPr>
        <w:t xml:space="preserve"> : </w:t>
      </w:r>
      <w:r w:rsidRPr="000E0D15">
        <w:rPr>
          <w:rFonts w:eastAsia="Calibri" w:hint="cs"/>
          <w:rtl/>
        </w:rPr>
        <w:t>16</w:t>
      </w:r>
      <w:r w:rsidRPr="000E0D15">
        <w:rPr>
          <w:rFonts w:eastAsia="Calibri"/>
          <w:rtl/>
        </w:rPr>
        <w:t>.</w:t>
      </w:r>
    </w:p>
    <w:p w:rsidR="0095286E" w:rsidRPr="00CE0C5D" w:rsidRDefault="0095286E" w:rsidP="001658DC">
      <w:pPr>
        <w:pStyle w:val="libFootnote0"/>
        <w:rPr>
          <w:rtl/>
        </w:rPr>
      </w:pPr>
      <w:r w:rsidRPr="00CE0C5D">
        <w:rPr>
          <w:rtl/>
        </w:rPr>
        <w:t xml:space="preserve">(33) خزانة الأدب </w:t>
      </w:r>
      <w:r w:rsidRPr="00CE0C5D">
        <w:rPr>
          <w:rFonts w:hint="cs"/>
          <w:rtl/>
        </w:rPr>
        <w:t>5</w:t>
      </w:r>
      <w:r w:rsidRPr="00CE0C5D">
        <w:rPr>
          <w:rtl/>
        </w:rPr>
        <w:t xml:space="preserve"> : </w:t>
      </w:r>
      <w:r w:rsidRPr="00CE0C5D">
        <w:rPr>
          <w:rFonts w:hint="cs"/>
          <w:rtl/>
        </w:rPr>
        <w:t xml:space="preserve">94 </w:t>
      </w:r>
      <w:r w:rsidRPr="00CE0C5D">
        <w:rPr>
          <w:rtl/>
        </w:rPr>
        <w:t xml:space="preserve">و </w:t>
      </w:r>
      <w:r w:rsidRPr="00CE0C5D">
        <w:rPr>
          <w:rFonts w:hint="cs"/>
          <w:rtl/>
        </w:rPr>
        <w:t>9</w:t>
      </w:r>
      <w:r w:rsidRPr="00CE0C5D">
        <w:rPr>
          <w:rtl/>
        </w:rPr>
        <w:t xml:space="preserve"> : </w:t>
      </w:r>
      <w:r w:rsidRPr="00CE0C5D">
        <w:rPr>
          <w:rFonts w:hint="cs"/>
          <w:rtl/>
        </w:rPr>
        <w:t>444</w:t>
      </w:r>
      <w:r w:rsidRPr="00CE0C5D">
        <w:rPr>
          <w:rtl/>
        </w:rPr>
        <w:t xml:space="preserve"> ، مغني اللبيب </w:t>
      </w:r>
      <w:r w:rsidRPr="00CE0C5D">
        <w:rPr>
          <w:rFonts w:hint="cs"/>
          <w:rtl/>
        </w:rPr>
        <w:t>2</w:t>
      </w:r>
      <w:r w:rsidRPr="00CE0C5D">
        <w:rPr>
          <w:rtl/>
        </w:rPr>
        <w:t xml:space="preserve"> : </w:t>
      </w:r>
      <w:r w:rsidRPr="00CE0C5D">
        <w:rPr>
          <w:rFonts w:hint="cs"/>
          <w:rtl/>
        </w:rPr>
        <w:t>895</w:t>
      </w:r>
      <w:r w:rsidRPr="00CE0C5D">
        <w:rPr>
          <w:rtl/>
        </w:rPr>
        <w:t xml:space="preserve"> ، التفسير الكبير ـ للفخر الرازيّ ـ 11 : 161.</w:t>
      </w:r>
    </w:p>
    <w:p w:rsidR="0095286E" w:rsidRDefault="0095286E" w:rsidP="001658DC">
      <w:pPr>
        <w:pStyle w:val="libNormal0"/>
        <w:rPr>
          <w:rtl/>
        </w:rPr>
      </w:pPr>
      <w:r w:rsidRPr="001658DC">
        <w:rPr>
          <w:rStyle w:val="libFootnoteChar"/>
          <w:rFonts w:eastAsia="Calibri"/>
          <w:rtl/>
        </w:rPr>
        <w:br w:type="page"/>
      </w:r>
      <w:r>
        <w:rPr>
          <w:rtl/>
        </w:rPr>
        <w:lastRenderedPageBreak/>
        <w:t>عزّ وجلّ</w:t>
      </w:r>
      <w:r>
        <w:rPr>
          <w:rFonts w:hint="cs"/>
          <w:rtl/>
        </w:rPr>
        <w:t xml:space="preserve"> </w:t>
      </w:r>
      <w:r>
        <w:rPr>
          <w:rtl/>
        </w:rPr>
        <w:t xml:space="preserve">: </w:t>
      </w:r>
      <w:r w:rsidRPr="001658DC">
        <w:rPr>
          <w:rStyle w:val="libAlaemChar"/>
          <w:rtl/>
        </w:rPr>
        <w:t>(</w:t>
      </w:r>
      <w:r w:rsidRPr="001223C1">
        <w:rPr>
          <w:rtl/>
        </w:rPr>
        <w:t xml:space="preserve"> </w:t>
      </w:r>
      <w:r w:rsidRPr="001658DC">
        <w:rPr>
          <w:rStyle w:val="libAieChar"/>
          <w:rtl/>
        </w:rPr>
        <w:t>ي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>ط</w:t>
      </w:r>
      <w:r w:rsidRPr="001658DC">
        <w:rPr>
          <w:rStyle w:val="libAieChar"/>
          <w:rFonts w:hint="cs"/>
          <w:rtl/>
        </w:rPr>
        <w:t>ُ</w:t>
      </w:r>
      <w:r w:rsidRPr="001658DC">
        <w:rPr>
          <w:rStyle w:val="libAieChar"/>
          <w:rtl/>
        </w:rPr>
        <w:t>وف</w:t>
      </w:r>
      <w:r w:rsidRPr="001658DC">
        <w:rPr>
          <w:rStyle w:val="libAieChar"/>
          <w:rFonts w:hint="cs"/>
          <w:rtl/>
        </w:rPr>
        <w:t>ُ</w:t>
      </w:r>
      <w:r w:rsidRPr="001658DC">
        <w:rPr>
          <w:rStyle w:val="libAieChar"/>
          <w:rtl/>
        </w:rPr>
        <w:t xml:space="preserve"> ع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>ل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>يه</w:t>
      </w:r>
      <w:r w:rsidRPr="001658DC">
        <w:rPr>
          <w:rStyle w:val="libAieChar"/>
          <w:rFonts w:hint="cs"/>
          <w:rtl/>
        </w:rPr>
        <w:t>ِ</w:t>
      </w:r>
      <w:r w:rsidRPr="001658DC">
        <w:rPr>
          <w:rStyle w:val="libAieChar"/>
          <w:rtl/>
        </w:rPr>
        <w:t>م و</w:t>
      </w:r>
      <w:r w:rsidRPr="001658DC">
        <w:rPr>
          <w:rStyle w:val="libAieChar"/>
          <w:rFonts w:hint="cs"/>
          <w:rtl/>
        </w:rPr>
        <w:t>ِ</w:t>
      </w:r>
      <w:r w:rsidRPr="001658DC">
        <w:rPr>
          <w:rStyle w:val="libAieChar"/>
          <w:rtl/>
        </w:rPr>
        <w:t>لد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>ان</w:t>
      </w:r>
      <w:r w:rsidRPr="001658DC">
        <w:rPr>
          <w:rStyle w:val="libAieChar"/>
          <w:rFonts w:hint="cs"/>
          <w:rtl/>
        </w:rPr>
        <w:t>ٌ</w:t>
      </w:r>
      <w:r w:rsidRPr="001658DC">
        <w:rPr>
          <w:rStyle w:val="libAieChar"/>
          <w:rtl/>
        </w:rPr>
        <w:t xml:space="preserve"> م</w:t>
      </w:r>
      <w:r w:rsidRPr="001658DC">
        <w:rPr>
          <w:rStyle w:val="libAieChar"/>
          <w:rFonts w:hint="cs"/>
          <w:rtl/>
        </w:rPr>
        <w:t>ُ</w:t>
      </w:r>
      <w:r w:rsidRPr="001658DC">
        <w:rPr>
          <w:rStyle w:val="libAieChar"/>
          <w:rtl/>
        </w:rPr>
        <w:t>خ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>ل</w:t>
      </w:r>
      <w:r w:rsidRPr="001658DC">
        <w:rPr>
          <w:rStyle w:val="libAieChar"/>
          <w:rFonts w:hint="cs"/>
          <w:rtl/>
        </w:rPr>
        <w:t>َّ</w:t>
      </w:r>
      <w:r w:rsidRPr="001658DC">
        <w:rPr>
          <w:rStyle w:val="libAieChar"/>
          <w:rtl/>
        </w:rPr>
        <w:t>د</w:t>
      </w:r>
      <w:r w:rsidRPr="001658DC">
        <w:rPr>
          <w:rStyle w:val="libAieChar"/>
          <w:rFonts w:hint="cs"/>
          <w:rtl/>
        </w:rPr>
        <w:t>ُ</w:t>
      </w:r>
      <w:r w:rsidRPr="001658DC">
        <w:rPr>
          <w:rStyle w:val="libAieChar"/>
          <w:rtl/>
        </w:rPr>
        <w:t>ون</w:t>
      </w:r>
      <w:r w:rsidRPr="001658DC">
        <w:rPr>
          <w:rStyle w:val="libAieChar"/>
          <w:rFonts w:hint="cs"/>
          <w:rtl/>
        </w:rPr>
        <w:t xml:space="preserve">ض </w:t>
      </w:r>
      <w:r>
        <w:rPr>
          <w:rtl/>
        </w:rPr>
        <w:t>*</w:t>
      </w:r>
      <w:r w:rsidRPr="001658DC">
        <w:rPr>
          <w:rStyle w:val="libAieChar"/>
          <w:rtl/>
        </w:rPr>
        <w:t xml:space="preserve"> ب</w:t>
      </w:r>
      <w:r w:rsidRPr="001658DC">
        <w:rPr>
          <w:rStyle w:val="libAieChar"/>
          <w:rFonts w:hint="cs"/>
          <w:rtl/>
        </w:rPr>
        <w:t>ِأ</w:t>
      </w:r>
      <w:r w:rsidRPr="001658DC">
        <w:rPr>
          <w:rStyle w:val="libAieChar"/>
          <w:rtl/>
        </w:rPr>
        <w:t>كواب</w:t>
      </w:r>
      <w:r w:rsidRPr="001658DC">
        <w:rPr>
          <w:rStyle w:val="libAieChar"/>
          <w:rFonts w:hint="cs"/>
          <w:rtl/>
        </w:rPr>
        <w:t>ٍ</w:t>
      </w:r>
      <w:r w:rsidRPr="001658DC">
        <w:rPr>
          <w:rStyle w:val="libAieChar"/>
          <w:rtl/>
        </w:rPr>
        <w:t xml:space="preserve"> وأب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>اريق</w:t>
      </w:r>
      <w:r w:rsidRPr="001658DC">
        <w:rPr>
          <w:rStyle w:val="libAieChar"/>
          <w:rFonts w:hint="cs"/>
          <w:rtl/>
        </w:rPr>
        <w:t>َ</w:t>
      </w:r>
      <w:r w:rsidRPr="001223C1">
        <w:rPr>
          <w:rtl/>
        </w:rPr>
        <w:t xml:space="preserve"> </w:t>
      </w:r>
      <w:r w:rsidRPr="001658DC">
        <w:rPr>
          <w:rStyle w:val="libAlaemChar"/>
          <w:rtl/>
        </w:rPr>
        <w:t>)</w:t>
      </w:r>
      <w:r>
        <w:rPr>
          <w:rtl/>
        </w:rPr>
        <w:t xml:space="preserve"> </w:t>
      </w:r>
      <w:r w:rsidRPr="001658DC">
        <w:rPr>
          <w:rStyle w:val="libFootnotenumChar"/>
          <w:rtl/>
        </w:rPr>
        <w:t>(34)</w:t>
      </w:r>
      <w:r>
        <w:rPr>
          <w:rtl/>
        </w:rPr>
        <w:t xml:space="preserve"> ثمّ قال</w:t>
      </w:r>
      <w:r>
        <w:rPr>
          <w:rFonts w:hint="cs"/>
          <w:rtl/>
        </w:rPr>
        <w:t xml:space="preserve"> </w:t>
      </w:r>
      <w:r>
        <w:rPr>
          <w:rtl/>
        </w:rPr>
        <w:t xml:space="preserve">: </w:t>
      </w:r>
      <w:r w:rsidRPr="001658DC">
        <w:rPr>
          <w:rStyle w:val="libAlaemChar"/>
          <w:rtl/>
        </w:rPr>
        <w:t>(</w:t>
      </w:r>
      <w:r w:rsidRPr="001223C1">
        <w:rPr>
          <w:rtl/>
        </w:rPr>
        <w:t xml:space="preserve"> </w:t>
      </w:r>
      <w:r w:rsidRPr="001658DC">
        <w:rPr>
          <w:rStyle w:val="libAieChar"/>
          <w:rtl/>
        </w:rPr>
        <w:t>و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>ح</w:t>
      </w:r>
      <w:r w:rsidRPr="001658DC">
        <w:rPr>
          <w:rStyle w:val="libAieChar"/>
          <w:rFonts w:hint="cs"/>
          <w:rtl/>
        </w:rPr>
        <w:t>ُ</w:t>
      </w:r>
      <w:r w:rsidRPr="001658DC">
        <w:rPr>
          <w:rStyle w:val="libAieChar"/>
          <w:rtl/>
        </w:rPr>
        <w:t>ور</w:t>
      </w:r>
      <w:r w:rsidRPr="001658DC">
        <w:rPr>
          <w:rStyle w:val="libAieChar"/>
          <w:rFonts w:hint="cs"/>
          <w:rtl/>
        </w:rPr>
        <w:t>ٍ</w:t>
      </w:r>
      <w:r w:rsidRPr="001658DC">
        <w:rPr>
          <w:rStyle w:val="libAieChar"/>
          <w:rtl/>
        </w:rPr>
        <w:t xml:space="preserve"> ع</w:t>
      </w:r>
      <w:r w:rsidRPr="001658DC">
        <w:rPr>
          <w:rStyle w:val="libAieChar"/>
          <w:rFonts w:hint="cs"/>
          <w:rtl/>
        </w:rPr>
        <w:t>ِ</w:t>
      </w:r>
      <w:r w:rsidRPr="001658DC">
        <w:rPr>
          <w:rStyle w:val="libAieChar"/>
          <w:rtl/>
        </w:rPr>
        <w:t>ين</w:t>
      </w:r>
      <w:r w:rsidRPr="001658DC">
        <w:rPr>
          <w:rStyle w:val="libAieChar"/>
          <w:rFonts w:hint="cs"/>
          <w:rtl/>
        </w:rPr>
        <w:t>ٍ</w:t>
      </w:r>
      <w:r w:rsidRPr="001223C1">
        <w:rPr>
          <w:rtl/>
        </w:rPr>
        <w:t xml:space="preserve"> </w:t>
      </w:r>
      <w:r w:rsidRPr="001658DC">
        <w:rPr>
          <w:rStyle w:val="libAlaemChar"/>
          <w:rtl/>
        </w:rPr>
        <w:t>)</w:t>
      </w:r>
      <w:r>
        <w:rPr>
          <w:rtl/>
        </w:rPr>
        <w:t xml:space="preserve"> </w:t>
      </w:r>
      <w:r w:rsidRPr="001658DC">
        <w:rPr>
          <w:rStyle w:val="libFootnotenumChar"/>
          <w:rtl/>
        </w:rPr>
        <w:t>(35)</w:t>
      </w:r>
      <w:r>
        <w:rPr>
          <w:rtl/>
        </w:rPr>
        <w:t xml:space="preserve"> فخفضهن بالمجاورة ، 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هن</w:t>
      </w:r>
      <w:r>
        <w:rPr>
          <w:rFonts w:hint="cs"/>
          <w:rtl/>
        </w:rPr>
        <w:t>ّ</w:t>
      </w:r>
      <w:r>
        <w:rPr>
          <w:rtl/>
        </w:rPr>
        <w:t xml:space="preserve"> يطفن ولا ي</w:t>
      </w:r>
      <w:r>
        <w:rPr>
          <w:rFonts w:hint="cs"/>
          <w:rtl/>
        </w:rPr>
        <w:t>ُ</w:t>
      </w:r>
      <w:r>
        <w:rPr>
          <w:rtl/>
        </w:rPr>
        <w:t>طاف بهن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 w:rsidRPr="001658DC">
        <w:rPr>
          <w:rStyle w:val="libBold2Char"/>
          <w:rtl/>
        </w:rPr>
        <w:t>قلنا :</w:t>
      </w:r>
      <w:r w:rsidRPr="000F7154">
        <w:rPr>
          <w:rtl/>
        </w:rPr>
        <w:t xml:space="preserve"> أوّل </w:t>
      </w:r>
      <w:r>
        <w:rPr>
          <w:rtl/>
        </w:rPr>
        <w:t>ما في هذا أن</w:t>
      </w:r>
      <w:r>
        <w:rPr>
          <w:rFonts w:hint="cs"/>
          <w:rtl/>
        </w:rPr>
        <w:t>ّ</w:t>
      </w:r>
      <w:r>
        <w:rPr>
          <w:rtl/>
        </w:rPr>
        <w:t xml:space="preserve"> القرّاء لم يجمعوا على جرّ </w:t>
      </w:r>
      <w:r w:rsidRPr="001658DC">
        <w:rPr>
          <w:rStyle w:val="libAlaemChar"/>
          <w:rtl/>
        </w:rPr>
        <w:t>(</w:t>
      </w:r>
      <w:r w:rsidRPr="001223C1">
        <w:rPr>
          <w:rtl/>
        </w:rPr>
        <w:t xml:space="preserve"> </w:t>
      </w:r>
      <w:r w:rsidRPr="001658DC">
        <w:rPr>
          <w:rStyle w:val="libAieChar"/>
          <w:rtl/>
        </w:rPr>
        <w:t>حور</w:t>
      </w:r>
      <w:r w:rsidRPr="001658DC">
        <w:rPr>
          <w:rStyle w:val="libAieChar"/>
          <w:rFonts w:hint="cs"/>
          <w:rtl/>
        </w:rPr>
        <w:t>ٍ</w:t>
      </w:r>
      <w:r w:rsidRPr="001658DC">
        <w:rPr>
          <w:rStyle w:val="libAieChar"/>
          <w:rtl/>
        </w:rPr>
        <w:t xml:space="preserve"> عين</w:t>
      </w:r>
      <w:r w:rsidRPr="001223C1">
        <w:rPr>
          <w:rtl/>
        </w:rPr>
        <w:t xml:space="preserve"> </w:t>
      </w:r>
      <w:r w:rsidRPr="001658DC">
        <w:rPr>
          <w:rStyle w:val="libAlaemChar"/>
          <w:rtl/>
        </w:rPr>
        <w:t>)</w:t>
      </w:r>
      <w:r>
        <w:rPr>
          <w:rtl/>
        </w:rPr>
        <w:t xml:space="preserve"> بل أكثر السبعة يرى أن الصواب فيها الرفع ، وهم : نافع وابن كثير ، وعاصم في رواية أبي عمرو ، وابن عامر </w:t>
      </w:r>
      <w:r w:rsidRPr="001658DC">
        <w:rPr>
          <w:rStyle w:val="libFootnotenumChar"/>
          <w:rtl/>
        </w:rPr>
        <w:t>(36)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وإن</w:t>
      </w:r>
      <w:r>
        <w:rPr>
          <w:rFonts w:hint="cs"/>
          <w:rtl/>
        </w:rPr>
        <w:t>ّ</w:t>
      </w:r>
      <w:r>
        <w:rPr>
          <w:rtl/>
        </w:rPr>
        <w:t>ما قرأها بالجر</w:t>
      </w:r>
      <w:r>
        <w:rPr>
          <w:rFonts w:hint="cs"/>
          <w:rtl/>
        </w:rPr>
        <w:t>ّ</w:t>
      </w:r>
      <w:r>
        <w:rPr>
          <w:rtl/>
        </w:rPr>
        <w:t xml:space="preserve"> حمزة والكسائي</w:t>
      </w:r>
      <w:r>
        <w:rPr>
          <w:rFonts w:hint="cs"/>
          <w:rtl/>
        </w:rPr>
        <w:t>ّ</w:t>
      </w:r>
      <w:r>
        <w:rPr>
          <w:rtl/>
        </w:rPr>
        <w:t xml:space="preserve"> وفي رواية المفضّل </w:t>
      </w:r>
      <w:r w:rsidRPr="001658DC">
        <w:rPr>
          <w:rStyle w:val="libFootnotenumChar"/>
          <w:rtl/>
        </w:rPr>
        <w:t>(37)</w:t>
      </w:r>
      <w:r>
        <w:rPr>
          <w:rtl/>
        </w:rPr>
        <w:t xml:space="preserve"> عن عاصم </w:t>
      </w:r>
      <w:r w:rsidRPr="001658DC">
        <w:rPr>
          <w:rStyle w:val="libFootnotenumChar"/>
          <w:rtl/>
        </w:rPr>
        <w:t>(38)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وقد حكي عن اُبي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1658DC">
        <w:rPr>
          <w:rStyle w:val="libFootnotenumChar"/>
          <w:rtl/>
        </w:rPr>
        <w:t>(39)</w:t>
      </w:r>
      <w:r>
        <w:rPr>
          <w:rtl/>
        </w:rPr>
        <w:t xml:space="preserve"> أنّه كان ينصب فيقرأ. </w:t>
      </w:r>
      <w:r w:rsidRPr="001658DC">
        <w:rPr>
          <w:rStyle w:val="libAlaemChar"/>
          <w:rtl/>
        </w:rPr>
        <w:t>(</w:t>
      </w:r>
      <w:r w:rsidRPr="001223C1">
        <w:rPr>
          <w:rtl/>
        </w:rPr>
        <w:t xml:space="preserve"> </w:t>
      </w:r>
      <w:r w:rsidRPr="001658DC">
        <w:rPr>
          <w:rStyle w:val="libAieChar"/>
          <w:rtl/>
        </w:rPr>
        <w:t>وحوراً عينا</w:t>
      </w:r>
      <w:r w:rsidRPr="001658DC">
        <w:rPr>
          <w:rStyle w:val="libAieChar"/>
          <w:rFonts w:hint="cs"/>
          <w:rtl/>
        </w:rPr>
        <w:t>ً</w:t>
      </w:r>
      <w:r w:rsidRPr="001223C1">
        <w:rPr>
          <w:rtl/>
        </w:rPr>
        <w:t xml:space="preserve"> </w:t>
      </w:r>
      <w:r w:rsidRPr="001658DC">
        <w:rPr>
          <w:rStyle w:val="libAlaemChar"/>
          <w:rtl/>
        </w:rPr>
        <w:t>)</w:t>
      </w:r>
      <w:r w:rsidRPr="001223C1">
        <w:rPr>
          <w:rFonts w:hint="cs"/>
          <w:rtl/>
        </w:rPr>
        <w:t xml:space="preserve"> </w:t>
      </w:r>
      <w:r w:rsidRPr="001658DC">
        <w:rPr>
          <w:rStyle w:val="libFootnotenumChar"/>
          <w:rtl/>
        </w:rPr>
        <w:t>(40)</w:t>
      </w:r>
      <w:r>
        <w:rPr>
          <w:rFonts w:hint="cs"/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ثم إن</w:t>
      </w:r>
      <w:r>
        <w:rPr>
          <w:rFonts w:hint="cs"/>
          <w:rtl/>
        </w:rPr>
        <w:t>ّ</w:t>
      </w:r>
      <w:r>
        <w:rPr>
          <w:rtl/>
        </w:rPr>
        <w:t xml:space="preserve"> للجر</w:t>
      </w:r>
      <w:r>
        <w:rPr>
          <w:rFonts w:hint="cs"/>
          <w:rtl/>
        </w:rPr>
        <w:t>ّ</w:t>
      </w:r>
      <w:r>
        <w:rPr>
          <w:rtl/>
        </w:rPr>
        <w:t xml:space="preserve"> فيها وجهاً صحيحاً غير المجاورة ، وهو أنّه لم</w:t>
      </w:r>
      <w:r>
        <w:rPr>
          <w:rFonts w:hint="cs"/>
          <w:rtl/>
        </w:rPr>
        <w:t>ّ</w:t>
      </w:r>
      <w:r>
        <w:rPr>
          <w:rtl/>
        </w:rPr>
        <w:t xml:space="preserve">ا تقدّم قوله تعالى : </w:t>
      </w:r>
      <w:r w:rsidRPr="001658DC">
        <w:rPr>
          <w:rStyle w:val="libAlaemChar"/>
          <w:rtl/>
        </w:rPr>
        <w:t>(</w:t>
      </w:r>
      <w:r w:rsidRPr="001223C1">
        <w:rPr>
          <w:rtl/>
        </w:rPr>
        <w:t xml:space="preserve"> </w:t>
      </w:r>
      <w:r w:rsidRPr="001658DC">
        <w:rPr>
          <w:rStyle w:val="libAieChar"/>
          <w:rtl/>
        </w:rPr>
        <w:t>أولئ</w:t>
      </w:r>
      <w:r w:rsidRPr="001658DC">
        <w:rPr>
          <w:rStyle w:val="libAieChar"/>
          <w:rFonts w:hint="cs"/>
          <w:rtl/>
        </w:rPr>
        <w:t>ِ</w:t>
      </w:r>
      <w:r w:rsidRPr="001658DC">
        <w:rPr>
          <w:rStyle w:val="libAieChar"/>
          <w:rtl/>
        </w:rPr>
        <w:t>ك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 xml:space="preserve"> الم</w:t>
      </w:r>
      <w:r w:rsidRPr="001658DC">
        <w:rPr>
          <w:rStyle w:val="libAieChar"/>
          <w:rFonts w:hint="cs"/>
          <w:rtl/>
        </w:rPr>
        <w:t>ُ</w:t>
      </w:r>
      <w:r w:rsidRPr="001658DC">
        <w:rPr>
          <w:rStyle w:val="libAieChar"/>
          <w:rtl/>
        </w:rPr>
        <w:t>ق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>ر</w:t>
      </w:r>
      <w:r w:rsidRPr="001658DC">
        <w:rPr>
          <w:rStyle w:val="libAieChar"/>
          <w:rFonts w:hint="cs"/>
          <w:rtl/>
        </w:rPr>
        <w:t>َّ</w:t>
      </w:r>
      <w:r w:rsidRPr="001658DC">
        <w:rPr>
          <w:rStyle w:val="libAieChar"/>
          <w:rtl/>
        </w:rPr>
        <w:t>ب</w:t>
      </w:r>
      <w:r w:rsidRPr="001658DC">
        <w:rPr>
          <w:rStyle w:val="libAieChar"/>
          <w:rFonts w:hint="cs"/>
          <w:rtl/>
        </w:rPr>
        <w:t>ُ</w:t>
      </w:r>
      <w:r w:rsidRPr="001658DC">
        <w:rPr>
          <w:rStyle w:val="libAieChar"/>
          <w:rtl/>
        </w:rPr>
        <w:t>ون</w:t>
      </w:r>
      <w:r w:rsidRPr="001658DC">
        <w:rPr>
          <w:rStyle w:val="libAieChar"/>
          <w:rFonts w:hint="cs"/>
          <w:rtl/>
        </w:rPr>
        <w:t xml:space="preserve">َ </w:t>
      </w:r>
      <w:r>
        <w:rPr>
          <w:rtl/>
        </w:rPr>
        <w:t>*</w:t>
      </w:r>
      <w:r w:rsidRPr="001658DC">
        <w:rPr>
          <w:rStyle w:val="libAieChar"/>
          <w:rtl/>
        </w:rPr>
        <w:t xml:space="preserve"> ف</w:t>
      </w:r>
      <w:r w:rsidRPr="001658DC">
        <w:rPr>
          <w:rStyle w:val="libAieChar"/>
          <w:rFonts w:hint="cs"/>
          <w:rtl/>
        </w:rPr>
        <w:t>ِ</w:t>
      </w:r>
      <w:r w:rsidRPr="001658DC">
        <w:rPr>
          <w:rStyle w:val="libAieChar"/>
          <w:rtl/>
        </w:rPr>
        <w:t>ي جنّات الن</w:t>
      </w:r>
      <w:r w:rsidRPr="001658DC">
        <w:rPr>
          <w:rStyle w:val="libAieChar"/>
          <w:rFonts w:hint="cs"/>
          <w:rtl/>
        </w:rPr>
        <w:t>َّ</w:t>
      </w:r>
      <w:r w:rsidRPr="001658DC">
        <w:rPr>
          <w:rStyle w:val="libAieChar"/>
          <w:rtl/>
        </w:rPr>
        <w:t>عيم</w:t>
      </w:r>
      <w:r w:rsidRPr="001658DC">
        <w:rPr>
          <w:rStyle w:val="libAieChar"/>
          <w:rFonts w:hint="cs"/>
          <w:rtl/>
        </w:rPr>
        <w:t>ِ</w:t>
      </w:r>
      <w:r w:rsidRPr="001223C1">
        <w:rPr>
          <w:rtl/>
        </w:rPr>
        <w:t xml:space="preserve"> </w:t>
      </w:r>
      <w:r w:rsidRPr="001658DC">
        <w:rPr>
          <w:rStyle w:val="libAlaemChar"/>
          <w:rtl/>
        </w:rPr>
        <w:t>)</w:t>
      </w:r>
      <w:r w:rsidRPr="001223C1">
        <w:rPr>
          <w:rFonts w:hint="cs"/>
          <w:rtl/>
        </w:rPr>
        <w:t xml:space="preserve"> </w:t>
      </w:r>
      <w:r w:rsidRPr="001658DC">
        <w:rPr>
          <w:rStyle w:val="libFootnotenumChar"/>
          <w:rtl/>
        </w:rPr>
        <w:t>(41)</w:t>
      </w:r>
      <w:r>
        <w:rPr>
          <w:rtl/>
        </w:rPr>
        <w:t xml:space="preserve"> عطف بحور عين على جنّات النعيم ، فكأن</w:t>
      </w:r>
      <w:r>
        <w:rPr>
          <w:rFonts w:hint="cs"/>
          <w:rtl/>
        </w:rPr>
        <w:t>ّ</w:t>
      </w:r>
      <w:r>
        <w:rPr>
          <w:rtl/>
        </w:rPr>
        <w:t>ه قال : هم في جنّات النعيم ، وفي مقارنة أو معاشرة حور عين ، وحذف المضاف ، وهذا وجه</w:t>
      </w:r>
    </w:p>
    <w:p w:rsidR="0095286E" w:rsidRPr="000F7154" w:rsidRDefault="0095286E" w:rsidP="001658DC">
      <w:pPr>
        <w:pStyle w:val="libLine"/>
        <w:rPr>
          <w:rtl/>
        </w:rPr>
      </w:pPr>
      <w:r w:rsidRPr="000F7154">
        <w:rPr>
          <w:rtl/>
        </w:rPr>
        <w:t>__________________</w:t>
      </w:r>
    </w:p>
    <w:p w:rsidR="0095286E" w:rsidRPr="00CE0C5D" w:rsidRDefault="0095286E" w:rsidP="001658DC">
      <w:pPr>
        <w:pStyle w:val="libFootnote0"/>
        <w:rPr>
          <w:rtl/>
        </w:rPr>
      </w:pPr>
      <w:r w:rsidRPr="00CE0C5D">
        <w:rPr>
          <w:rtl/>
        </w:rPr>
        <w:t xml:space="preserve">(34) سورة الواقعة </w:t>
      </w:r>
      <w:r w:rsidRPr="00CE0C5D">
        <w:rPr>
          <w:rFonts w:hint="cs"/>
          <w:rtl/>
        </w:rPr>
        <w:t>56</w:t>
      </w:r>
      <w:r w:rsidRPr="00CE0C5D">
        <w:rPr>
          <w:rtl/>
        </w:rPr>
        <w:t xml:space="preserve"> : </w:t>
      </w:r>
      <w:r w:rsidRPr="00CE0C5D">
        <w:rPr>
          <w:rFonts w:hint="cs"/>
          <w:rtl/>
        </w:rPr>
        <w:t>17</w:t>
      </w:r>
      <w:r w:rsidRPr="00CE0C5D">
        <w:rPr>
          <w:rtl/>
        </w:rPr>
        <w:t xml:space="preserve"> ، 18.</w:t>
      </w:r>
    </w:p>
    <w:p w:rsidR="0095286E" w:rsidRPr="00CE0C5D" w:rsidRDefault="0095286E" w:rsidP="001658DC">
      <w:pPr>
        <w:pStyle w:val="libFootnote0"/>
        <w:rPr>
          <w:rtl/>
        </w:rPr>
      </w:pPr>
      <w:r w:rsidRPr="00CE0C5D">
        <w:rPr>
          <w:rtl/>
        </w:rPr>
        <w:t xml:space="preserve">(35) سورة الواقعة </w:t>
      </w:r>
      <w:r w:rsidRPr="00CE0C5D">
        <w:rPr>
          <w:rFonts w:hint="cs"/>
          <w:rtl/>
        </w:rPr>
        <w:t>56</w:t>
      </w:r>
      <w:r w:rsidRPr="00CE0C5D">
        <w:rPr>
          <w:rtl/>
        </w:rPr>
        <w:t xml:space="preserve"> : </w:t>
      </w:r>
      <w:r w:rsidRPr="00CE0C5D">
        <w:rPr>
          <w:rFonts w:hint="cs"/>
          <w:rtl/>
        </w:rPr>
        <w:t>22</w:t>
      </w:r>
      <w:r w:rsidRPr="00CE0C5D">
        <w:rPr>
          <w:rtl/>
        </w:rPr>
        <w:t>.</w:t>
      </w:r>
    </w:p>
    <w:p w:rsidR="0095286E" w:rsidRPr="00CE0C5D" w:rsidRDefault="0095286E" w:rsidP="001658DC">
      <w:pPr>
        <w:pStyle w:val="libFootnote0"/>
        <w:rPr>
          <w:rtl/>
        </w:rPr>
      </w:pPr>
      <w:r w:rsidRPr="00CE0C5D">
        <w:rPr>
          <w:rtl/>
        </w:rPr>
        <w:t>(36) الرفع على تقدير</w:t>
      </w:r>
      <w:r w:rsidRPr="00CE0C5D">
        <w:rPr>
          <w:rFonts w:hint="cs"/>
          <w:rtl/>
        </w:rPr>
        <w:t xml:space="preserve"> </w:t>
      </w:r>
      <w:r w:rsidRPr="00CE0C5D">
        <w:rPr>
          <w:rtl/>
        </w:rPr>
        <w:t>« وعندهم حور عين</w:t>
      </w:r>
      <w:r w:rsidRPr="00CE0C5D">
        <w:rPr>
          <w:rFonts w:hint="cs"/>
          <w:rtl/>
        </w:rPr>
        <w:t xml:space="preserve"> </w:t>
      </w:r>
      <w:r w:rsidRPr="00CE0C5D">
        <w:rPr>
          <w:rtl/>
        </w:rPr>
        <w:t>» قال الكسائي : من قال : « وحور</w:t>
      </w:r>
      <w:r w:rsidRPr="00CE0C5D">
        <w:rPr>
          <w:rFonts w:hint="cs"/>
          <w:rtl/>
        </w:rPr>
        <w:t>ٌ</w:t>
      </w:r>
      <w:r w:rsidRPr="00CE0C5D">
        <w:rPr>
          <w:rtl/>
        </w:rPr>
        <w:t xml:space="preserve"> عين » بالرفع وعل</w:t>
      </w:r>
      <w:r w:rsidRPr="00CE0C5D">
        <w:rPr>
          <w:rFonts w:hint="cs"/>
          <w:rtl/>
        </w:rPr>
        <w:t>ّ</w:t>
      </w:r>
      <w:r w:rsidRPr="00CE0C5D">
        <w:rPr>
          <w:rtl/>
        </w:rPr>
        <w:t>ل بأن</w:t>
      </w:r>
      <w:r w:rsidRPr="00CE0C5D">
        <w:rPr>
          <w:rFonts w:hint="cs"/>
          <w:rtl/>
        </w:rPr>
        <w:t>ّ</w:t>
      </w:r>
      <w:r w:rsidRPr="00CE0C5D">
        <w:rPr>
          <w:rtl/>
        </w:rPr>
        <w:t>ه لا يطاف بهنّ يلزمه ذلك في</w:t>
      </w:r>
      <w:r w:rsidRPr="00CE0C5D">
        <w:rPr>
          <w:rFonts w:hint="cs"/>
          <w:rtl/>
        </w:rPr>
        <w:t xml:space="preserve"> </w:t>
      </w:r>
      <w:r w:rsidRPr="00CE0C5D">
        <w:rPr>
          <w:rtl/>
        </w:rPr>
        <w:t>« فاكهة ولحم » لأنّ ذلك لا يطاف به ، وليس يطاف إلاّ بالخمر وحدها.</w:t>
      </w:r>
    </w:p>
    <w:p w:rsidR="0095286E" w:rsidRPr="000F7154" w:rsidRDefault="0095286E" w:rsidP="001658DC">
      <w:pPr>
        <w:pStyle w:val="libFootnote"/>
        <w:rPr>
          <w:rFonts w:eastAsia="Calibri"/>
          <w:rtl/>
        </w:rPr>
      </w:pPr>
      <w:r w:rsidRPr="000F7154">
        <w:rPr>
          <w:rFonts w:eastAsia="Calibri"/>
          <w:rtl/>
        </w:rPr>
        <w:t xml:space="preserve">اُنظر : الكشف عن وجوه القراءات </w:t>
      </w:r>
      <w:r w:rsidRPr="000F7154">
        <w:rPr>
          <w:rFonts w:eastAsia="Calibri" w:hint="cs"/>
          <w:rtl/>
        </w:rPr>
        <w:t>2</w:t>
      </w:r>
      <w:r w:rsidRPr="000F7154">
        <w:rPr>
          <w:rFonts w:eastAsia="Calibri"/>
          <w:rtl/>
        </w:rPr>
        <w:t xml:space="preserve"> : </w:t>
      </w:r>
      <w:r w:rsidRPr="000F7154">
        <w:rPr>
          <w:rFonts w:eastAsia="Calibri" w:hint="cs"/>
          <w:rtl/>
        </w:rPr>
        <w:t>304</w:t>
      </w:r>
      <w:r w:rsidRPr="000F7154">
        <w:rPr>
          <w:rFonts w:eastAsia="Calibri"/>
          <w:rtl/>
        </w:rPr>
        <w:t xml:space="preserve"> ، السبعة في القراءات : 622 ، حجّة القراءات : 695.</w:t>
      </w:r>
    </w:p>
    <w:p w:rsidR="0095286E" w:rsidRPr="00CE0C5D" w:rsidRDefault="0095286E" w:rsidP="001658DC">
      <w:pPr>
        <w:pStyle w:val="libFootnote0"/>
        <w:rPr>
          <w:rtl/>
        </w:rPr>
      </w:pPr>
      <w:r w:rsidRPr="00CE0C5D">
        <w:rPr>
          <w:rtl/>
        </w:rPr>
        <w:t>(37) المفضّل بن محمّد بن يعلى بن عامر الضب</w:t>
      </w:r>
      <w:r w:rsidRPr="00CE0C5D">
        <w:rPr>
          <w:rFonts w:hint="cs"/>
          <w:rtl/>
        </w:rPr>
        <w:t>ّ</w:t>
      </w:r>
      <w:r w:rsidRPr="00CE0C5D">
        <w:rPr>
          <w:rtl/>
        </w:rPr>
        <w:t>ي</w:t>
      </w:r>
      <w:r w:rsidRPr="00CE0C5D">
        <w:rPr>
          <w:rFonts w:hint="cs"/>
          <w:rtl/>
        </w:rPr>
        <w:t>ّ</w:t>
      </w:r>
      <w:r w:rsidRPr="00CE0C5D">
        <w:rPr>
          <w:rtl/>
        </w:rPr>
        <w:t xml:space="preserve"> ، صاحب عاصم ، كان راوية وعلامة بالشعر والأدب وأيام العرب ، من اهل الكوفة ، قيل في وفاته : إنها في سنة 168</w:t>
      </w:r>
      <w:r w:rsidRPr="00CE0C5D">
        <w:rPr>
          <w:rFonts w:hint="cs"/>
          <w:rtl/>
        </w:rPr>
        <w:t xml:space="preserve"> </w:t>
      </w:r>
      <w:r w:rsidRPr="00CE0C5D">
        <w:rPr>
          <w:rtl/>
        </w:rPr>
        <w:t>ه</w:t>
      </w:r>
      <w:r w:rsidRPr="00CE0C5D">
        <w:rPr>
          <w:rFonts w:hint="cs"/>
          <w:rtl/>
        </w:rPr>
        <w:t>‍</w:t>
      </w:r>
      <w:r w:rsidRPr="00CE0C5D">
        <w:rPr>
          <w:rtl/>
        </w:rPr>
        <w:t>.</w:t>
      </w:r>
    </w:p>
    <w:p w:rsidR="0095286E" w:rsidRPr="000F7154" w:rsidRDefault="0095286E" w:rsidP="001658DC">
      <w:pPr>
        <w:pStyle w:val="libFootnote"/>
        <w:rPr>
          <w:rFonts w:eastAsia="Calibri"/>
          <w:rtl/>
        </w:rPr>
      </w:pPr>
      <w:r w:rsidRPr="000F7154">
        <w:rPr>
          <w:rFonts w:eastAsia="Calibri"/>
          <w:rtl/>
        </w:rPr>
        <w:t>ا</w:t>
      </w:r>
      <w:r w:rsidRPr="000F7154">
        <w:rPr>
          <w:rFonts w:eastAsia="Calibri" w:hint="cs"/>
          <w:rtl/>
        </w:rPr>
        <w:t>ُ</w:t>
      </w:r>
      <w:r w:rsidRPr="000F7154">
        <w:rPr>
          <w:rFonts w:eastAsia="Calibri"/>
          <w:rtl/>
        </w:rPr>
        <w:t xml:space="preserve">نظر : سير أعلام النبلاء </w:t>
      </w:r>
      <w:r w:rsidRPr="000F7154">
        <w:rPr>
          <w:rFonts w:eastAsia="Calibri" w:hint="cs"/>
          <w:rtl/>
        </w:rPr>
        <w:t>14</w:t>
      </w:r>
      <w:r w:rsidRPr="000F7154">
        <w:rPr>
          <w:rFonts w:eastAsia="Calibri"/>
          <w:rtl/>
        </w:rPr>
        <w:t xml:space="preserve"> : </w:t>
      </w:r>
      <w:r w:rsidRPr="000F7154">
        <w:rPr>
          <w:rFonts w:eastAsia="Calibri" w:hint="cs"/>
          <w:rtl/>
        </w:rPr>
        <w:t>362</w:t>
      </w:r>
      <w:r w:rsidRPr="000F7154">
        <w:rPr>
          <w:rFonts w:eastAsia="Calibri"/>
          <w:rtl/>
        </w:rPr>
        <w:t xml:space="preserve"> ، تاريخ بغداد </w:t>
      </w:r>
      <w:r w:rsidRPr="000F7154">
        <w:rPr>
          <w:rFonts w:eastAsia="Calibri" w:hint="cs"/>
          <w:rtl/>
        </w:rPr>
        <w:t>13</w:t>
      </w:r>
      <w:r w:rsidRPr="000F7154">
        <w:rPr>
          <w:rFonts w:eastAsia="Calibri"/>
          <w:rtl/>
        </w:rPr>
        <w:t xml:space="preserve"> : </w:t>
      </w:r>
      <w:r w:rsidRPr="000F7154">
        <w:rPr>
          <w:rFonts w:eastAsia="Calibri" w:hint="cs"/>
          <w:rtl/>
        </w:rPr>
        <w:t>121</w:t>
      </w:r>
      <w:r w:rsidRPr="000F7154">
        <w:rPr>
          <w:rFonts w:eastAsia="Calibri"/>
          <w:rtl/>
        </w:rPr>
        <w:t xml:space="preserve"> ، البداية والنهاية </w:t>
      </w:r>
      <w:r w:rsidRPr="000F7154">
        <w:rPr>
          <w:rFonts w:eastAsia="Calibri" w:hint="cs"/>
          <w:rtl/>
        </w:rPr>
        <w:t>10</w:t>
      </w:r>
      <w:r w:rsidRPr="000F7154">
        <w:rPr>
          <w:rFonts w:eastAsia="Calibri"/>
          <w:rtl/>
        </w:rPr>
        <w:t xml:space="preserve"> : </w:t>
      </w:r>
      <w:r w:rsidRPr="000F7154">
        <w:rPr>
          <w:rFonts w:eastAsia="Calibri" w:hint="cs"/>
          <w:rtl/>
        </w:rPr>
        <w:t>228</w:t>
      </w:r>
      <w:r w:rsidRPr="000F7154">
        <w:rPr>
          <w:rFonts w:eastAsia="Calibri"/>
          <w:rtl/>
        </w:rPr>
        <w:t xml:space="preserve"> ، لسان الميزان </w:t>
      </w:r>
      <w:r w:rsidRPr="000F7154">
        <w:rPr>
          <w:rFonts w:eastAsia="Calibri" w:hint="cs"/>
          <w:rtl/>
        </w:rPr>
        <w:t>6</w:t>
      </w:r>
      <w:r w:rsidRPr="000F7154">
        <w:rPr>
          <w:rFonts w:eastAsia="Calibri"/>
          <w:rtl/>
        </w:rPr>
        <w:t xml:space="preserve"> : </w:t>
      </w:r>
      <w:r w:rsidRPr="000F7154">
        <w:rPr>
          <w:rFonts w:eastAsia="Calibri" w:hint="cs"/>
          <w:rtl/>
        </w:rPr>
        <w:t>81</w:t>
      </w:r>
      <w:r w:rsidRPr="000F7154">
        <w:rPr>
          <w:rFonts w:eastAsia="Calibri"/>
          <w:rtl/>
        </w:rPr>
        <w:t xml:space="preserve"> ، ميزان الاعتدال </w:t>
      </w:r>
      <w:r w:rsidRPr="000F7154">
        <w:rPr>
          <w:rFonts w:eastAsia="Calibri" w:hint="cs"/>
          <w:rtl/>
        </w:rPr>
        <w:t>4</w:t>
      </w:r>
      <w:r w:rsidRPr="000F7154">
        <w:rPr>
          <w:rFonts w:eastAsia="Calibri"/>
          <w:rtl/>
        </w:rPr>
        <w:t xml:space="preserve"> : </w:t>
      </w:r>
      <w:r w:rsidRPr="000F7154">
        <w:rPr>
          <w:rFonts w:eastAsia="Calibri" w:hint="cs"/>
          <w:rtl/>
        </w:rPr>
        <w:t>170</w:t>
      </w:r>
      <w:r w:rsidRPr="000F7154">
        <w:rPr>
          <w:rFonts w:eastAsia="Calibri"/>
          <w:rtl/>
        </w:rPr>
        <w:t>.</w:t>
      </w:r>
    </w:p>
    <w:p w:rsidR="0095286E" w:rsidRPr="00CE0C5D" w:rsidRDefault="0095286E" w:rsidP="001658DC">
      <w:pPr>
        <w:pStyle w:val="libFootnote0"/>
        <w:rPr>
          <w:rtl/>
        </w:rPr>
      </w:pPr>
      <w:r w:rsidRPr="00CE0C5D">
        <w:rPr>
          <w:rtl/>
        </w:rPr>
        <w:t xml:space="preserve">(38) الكشف عن وجوه القراءات </w:t>
      </w:r>
      <w:r w:rsidRPr="00CE0C5D">
        <w:rPr>
          <w:rFonts w:hint="cs"/>
          <w:rtl/>
        </w:rPr>
        <w:t>2</w:t>
      </w:r>
      <w:r w:rsidRPr="00CE0C5D">
        <w:rPr>
          <w:rtl/>
        </w:rPr>
        <w:t xml:space="preserve"> : </w:t>
      </w:r>
      <w:r w:rsidRPr="00CE0C5D">
        <w:rPr>
          <w:rFonts w:hint="cs"/>
          <w:rtl/>
        </w:rPr>
        <w:t>304</w:t>
      </w:r>
      <w:r w:rsidRPr="00CE0C5D">
        <w:rPr>
          <w:rtl/>
        </w:rPr>
        <w:t xml:space="preserve"> ، السبعة في القراءات : 622 ، حجّة القراءات : 695.</w:t>
      </w:r>
    </w:p>
    <w:p w:rsidR="0095286E" w:rsidRPr="00CE0C5D" w:rsidRDefault="0095286E" w:rsidP="001658DC">
      <w:pPr>
        <w:pStyle w:val="libFootnote0"/>
        <w:rPr>
          <w:rtl/>
        </w:rPr>
      </w:pPr>
      <w:r w:rsidRPr="00CE0C5D">
        <w:rPr>
          <w:rtl/>
        </w:rPr>
        <w:t>(39) اُبي</w:t>
      </w:r>
      <w:r w:rsidRPr="00CE0C5D">
        <w:rPr>
          <w:rFonts w:hint="cs"/>
          <w:rtl/>
        </w:rPr>
        <w:t>ّ</w:t>
      </w:r>
      <w:r w:rsidRPr="00CE0C5D">
        <w:rPr>
          <w:rtl/>
        </w:rPr>
        <w:t xml:space="preserve"> بن كعب بن قيس بن عبيدة صحابي أنصاري ، كان قبل الإسلام من أحبار اليهود ، شهد كلّ المشاهد مع الرسول الأكرم </w:t>
      </w:r>
      <w:r w:rsidR="0048566D" w:rsidRPr="0048566D">
        <w:rPr>
          <w:rStyle w:val="libAlaemChar"/>
          <w:rtl/>
        </w:rPr>
        <w:t>صلى‌الله‌عليه‌وآله‌وسلم</w:t>
      </w:r>
      <w:r w:rsidRPr="00CE0C5D">
        <w:rPr>
          <w:rtl/>
        </w:rPr>
        <w:t xml:space="preserve"> ، وتوفي بالمدينة في سنة 21</w:t>
      </w:r>
      <w:r w:rsidRPr="00CE0C5D">
        <w:rPr>
          <w:rFonts w:hint="cs"/>
          <w:rtl/>
        </w:rPr>
        <w:t xml:space="preserve"> </w:t>
      </w:r>
      <w:r w:rsidRPr="00CE0C5D">
        <w:rPr>
          <w:rtl/>
        </w:rPr>
        <w:t>ه</w:t>
      </w:r>
      <w:r w:rsidRPr="00CE0C5D">
        <w:rPr>
          <w:rFonts w:hint="cs"/>
          <w:rtl/>
        </w:rPr>
        <w:t>‍</w:t>
      </w:r>
      <w:r w:rsidRPr="00CE0C5D">
        <w:rPr>
          <w:rtl/>
        </w:rPr>
        <w:t>.</w:t>
      </w:r>
    </w:p>
    <w:p w:rsidR="0095286E" w:rsidRPr="004F2B1C" w:rsidRDefault="0095286E" w:rsidP="001658DC">
      <w:pPr>
        <w:pStyle w:val="libFootnote"/>
        <w:rPr>
          <w:rFonts w:eastAsia="Calibri"/>
          <w:rtl/>
        </w:rPr>
      </w:pPr>
      <w:r w:rsidRPr="004F2B1C">
        <w:rPr>
          <w:rFonts w:eastAsia="Calibri"/>
          <w:rtl/>
        </w:rPr>
        <w:t>ا</w:t>
      </w:r>
      <w:r>
        <w:rPr>
          <w:rFonts w:eastAsia="Calibri" w:hint="cs"/>
          <w:rtl/>
        </w:rPr>
        <w:t>ُ</w:t>
      </w:r>
      <w:r w:rsidRPr="004F2B1C">
        <w:rPr>
          <w:rFonts w:eastAsia="Calibri"/>
          <w:cs/>
        </w:rPr>
        <w:t>‎</w:t>
      </w:r>
      <w:r>
        <w:rPr>
          <w:rFonts w:eastAsia="Calibri" w:hint="cs"/>
          <w:rtl/>
        </w:rPr>
        <w:t>ن</w:t>
      </w:r>
      <w:r w:rsidRPr="004F2B1C">
        <w:rPr>
          <w:rFonts w:eastAsia="Calibri"/>
          <w:rtl/>
        </w:rPr>
        <w:t xml:space="preserve">ظر : سير أعلام النبلاء </w:t>
      </w:r>
      <w:r>
        <w:rPr>
          <w:rFonts w:eastAsia="Calibri" w:hint="cs"/>
          <w:rtl/>
        </w:rPr>
        <w:t>1</w:t>
      </w:r>
      <w:r w:rsidRPr="004F2B1C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389</w:t>
      </w:r>
      <w:r w:rsidRPr="004F2B1C">
        <w:rPr>
          <w:rFonts w:eastAsia="Calibri"/>
          <w:rtl/>
        </w:rPr>
        <w:t xml:space="preserve"> ، الجرح والتعديل </w:t>
      </w:r>
      <w:r>
        <w:rPr>
          <w:rFonts w:eastAsia="Calibri" w:hint="cs"/>
          <w:rtl/>
        </w:rPr>
        <w:t>2</w:t>
      </w:r>
      <w:r w:rsidRPr="004F2B1C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29</w:t>
      </w:r>
      <w:r w:rsidRPr="004F2B1C">
        <w:rPr>
          <w:rFonts w:eastAsia="Calibri"/>
          <w:rtl/>
        </w:rPr>
        <w:t xml:space="preserve"> ، اُسد الغابة </w:t>
      </w:r>
      <w:r>
        <w:rPr>
          <w:rFonts w:eastAsia="Calibri" w:hint="cs"/>
          <w:rtl/>
        </w:rPr>
        <w:t>1</w:t>
      </w:r>
      <w:r w:rsidRPr="004F2B1C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49</w:t>
      </w:r>
      <w:r w:rsidRPr="004F2B1C">
        <w:rPr>
          <w:rFonts w:eastAsia="Calibri"/>
          <w:rtl/>
        </w:rPr>
        <w:t xml:space="preserve"> ، حلية الأولياء </w:t>
      </w:r>
      <w:r>
        <w:rPr>
          <w:rFonts w:eastAsia="Calibri" w:hint="cs"/>
          <w:rtl/>
        </w:rPr>
        <w:t>1</w:t>
      </w:r>
      <w:r w:rsidRPr="004F2B1C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250</w:t>
      </w:r>
      <w:r w:rsidRPr="004F2B1C">
        <w:rPr>
          <w:rFonts w:eastAsia="Calibri"/>
          <w:rtl/>
        </w:rPr>
        <w:t>.</w:t>
      </w:r>
    </w:p>
    <w:p w:rsidR="0095286E" w:rsidRPr="00CE0C5D" w:rsidRDefault="0095286E" w:rsidP="001658DC">
      <w:pPr>
        <w:pStyle w:val="libFootnote0"/>
        <w:rPr>
          <w:rtl/>
        </w:rPr>
      </w:pPr>
      <w:r w:rsidRPr="00CE0C5D">
        <w:rPr>
          <w:rtl/>
        </w:rPr>
        <w:t>(40) كما حكي النصب عن الأشهب العقيلي والنخعي وعيسى بن عمر الثقفي ، وذلك على تقدير إضمار فعلٍ فكأن</w:t>
      </w:r>
      <w:r w:rsidRPr="00CE0C5D">
        <w:rPr>
          <w:rFonts w:hint="cs"/>
          <w:rtl/>
        </w:rPr>
        <w:t>ّ</w:t>
      </w:r>
      <w:r w:rsidRPr="00CE0C5D">
        <w:rPr>
          <w:rtl/>
        </w:rPr>
        <w:t>ه قال : « ويزو</w:t>
      </w:r>
      <w:r w:rsidRPr="00CE0C5D">
        <w:rPr>
          <w:rFonts w:hint="cs"/>
          <w:rtl/>
        </w:rPr>
        <w:t>ّ</w:t>
      </w:r>
      <w:r w:rsidRPr="00CE0C5D">
        <w:rPr>
          <w:rtl/>
        </w:rPr>
        <w:t>جون حوراً عيناً » كما وجد في مصحف اُبي</w:t>
      </w:r>
      <w:r w:rsidRPr="00CE0C5D">
        <w:rPr>
          <w:rFonts w:hint="cs"/>
          <w:rtl/>
        </w:rPr>
        <w:t>ّ</w:t>
      </w:r>
      <w:r w:rsidRPr="00CE0C5D">
        <w:rPr>
          <w:rtl/>
        </w:rPr>
        <w:t>.</w:t>
      </w:r>
    </w:p>
    <w:p w:rsidR="0095286E" w:rsidRPr="000F7154" w:rsidRDefault="0095286E" w:rsidP="001658DC">
      <w:pPr>
        <w:pStyle w:val="libFootnote"/>
        <w:rPr>
          <w:rFonts w:eastAsia="Calibri"/>
          <w:rtl/>
        </w:rPr>
      </w:pPr>
      <w:r w:rsidRPr="000F7154">
        <w:rPr>
          <w:rFonts w:eastAsia="Calibri"/>
          <w:rtl/>
        </w:rPr>
        <w:t xml:space="preserve">اُنظر : الجامع لأحكام القرآن ـ للقرطبي ـ </w:t>
      </w:r>
      <w:r w:rsidRPr="000F7154">
        <w:rPr>
          <w:rFonts w:eastAsia="Calibri" w:hint="cs"/>
          <w:rtl/>
        </w:rPr>
        <w:t>17</w:t>
      </w:r>
      <w:r w:rsidRPr="000F7154">
        <w:rPr>
          <w:rFonts w:eastAsia="Calibri"/>
          <w:rtl/>
        </w:rPr>
        <w:t xml:space="preserve"> : </w:t>
      </w:r>
      <w:r w:rsidRPr="000F7154">
        <w:rPr>
          <w:rFonts w:eastAsia="Calibri" w:hint="cs"/>
          <w:rtl/>
        </w:rPr>
        <w:t>205</w:t>
      </w:r>
      <w:r w:rsidRPr="000F7154">
        <w:rPr>
          <w:rFonts w:eastAsia="Calibri"/>
          <w:rtl/>
        </w:rPr>
        <w:t xml:space="preserve"> ، معاني القرآن ـ للفرّاء ـ </w:t>
      </w:r>
      <w:r w:rsidRPr="000F7154">
        <w:rPr>
          <w:rFonts w:eastAsia="Calibri" w:hint="cs"/>
          <w:rtl/>
        </w:rPr>
        <w:t>3</w:t>
      </w:r>
      <w:r w:rsidRPr="000F7154">
        <w:rPr>
          <w:rFonts w:eastAsia="Calibri"/>
          <w:rtl/>
        </w:rPr>
        <w:t xml:space="preserve"> : </w:t>
      </w:r>
      <w:r w:rsidRPr="000F7154">
        <w:rPr>
          <w:rFonts w:eastAsia="Calibri" w:hint="cs"/>
          <w:rtl/>
        </w:rPr>
        <w:t>124</w:t>
      </w:r>
      <w:r w:rsidRPr="000F7154">
        <w:rPr>
          <w:rFonts w:eastAsia="Calibri"/>
          <w:rtl/>
        </w:rPr>
        <w:t xml:space="preserve"> ، إعراب القرآن ـ للنح</w:t>
      </w:r>
      <w:r w:rsidRPr="000F7154">
        <w:rPr>
          <w:rFonts w:eastAsia="Calibri" w:hint="cs"/>
          <w:rtl/>
        </w:rPr>
        <w:t>ّ</w:t>
      </w:r>
      <w:r w:rsidRPr="000F7154">
        <w:rPr>
          <w:rFonts w:eastAsia="Calibri"/>
          <w:rtl/>
        </w:rPr>
        <w:t xml:space="preserve">اس ـ </w:t>
      </w:r>
      <w:r w:rsidRPr="000F7154">
        <w:rPr>
          <w:rFonts w:eastAsia="Calibri" w:hint="cs"/>
          <w:rtl/>
        </w:rPr>
        <w:t>4</w:t>
      </w:r>
      <w:r w:rsidRPr="000F7154">
        <w:rPr>
          <w:rFonts w:eastAsia="Calibri"/>
          <w:rtl/>
        </w:rPr>
        <w:t xml:space="preserve"> : </w:t>
      </w:r>
      <w:r w:rsidRPr="000F7154">
        <w:rPr>
          <w:rFonts w:eastAsia="Calibri" w:hint="cs"/>
          <w:rtl/>
        </w:rPr>
        <w:t>327</w:t>
      </w:r>
      <w:r w:rsidRPr="000F7154">
        <w:rPr>
          <w:rFonts w:eastAsia="Calibri"/>
          <w:rtl/>
        </w:rPr>
        <w:t>.</w:t>
      </w:r>
    </w:p>
    <w:p w:rsidR="0095286E" w:rsidRPr="00CE0C5D" w:rsidRDefault="0095286E" w:rsidP="001658DC">
      <w:pPr>
        <w:pStyle w:val="libFootnote0"/>
        <w:rPr>
          <w:rtl/>
        </w:rPr>
      </w:pPr>
      <w:r w:rsidRPr="00CE0C5D">
        <w:rPr>
          <w:rtl/>
        </w:rPr>
        <w:t xml:space="preserve">(41) سورة الواقعة </w:t>
      </w:r>
      <w:r w:rsidRPr="00CE0C5D">
        <w:rPr>
          <w:rFonts w:hint="cs"/>
          <w:rtl/>
        </w:rPr>
        <w:t>56</w:t>
      </w:r>
      <w:r w:rsidRPr="00CE0C5D">
        <w:rPr>
          <w:rtl/>
        </w:rPr>
        <w:t xml:space="preserve"> : </w:t>
      </w:r>
      <w:r w:rsidRPr="00CE0C5D">
        <w:rPr>
          <w:rFonts w:hint="cs"/>
          <w:rtl/>
        </w:rPr>
        <w:t>11</w:t>
      </w:r>
      <w:r w:rsidRPr="00CE0C5D">
        <w:rPr>
          <w:rtl/>
        </w:rPr>
        <w:t xml:space="preserve"> ، 12.</w:t>
      </w:r>
    </w:p>
    <w:p w:rsidR="0095286E" w:rsidRPr="00171DEF" w:rsidRDefault="0095286E" w:rsidP="003F5D49">
      <w:pPr>
        <w:pStyle w:val="libNormal"/>
        <w:rPr>
          <w:rtl/>
        </w:rPr>
      </w:pPr>
      <w:r w:rsidRPr="001658DC">
        <w:rPr>
          <w:rStyle w:val="libFootnoteChar"/>
          <w:rFonts w:eastAsia="Calibri"/>
          <w:rtl/>
        </w:rPr>
        <w:br w:type="page"/>
      </w:r>
      <w:r w:rsidRPr="00B0354F">
        <w:rPr>
          <w:rtl/>
        </w:rPr>
        <w:lastRenderedPageBreak/>
        <w:t xml:space="preserve">حسن ، وقد ذكره أبو علي </w:t>
      </w:r>
      <w:r>
        <w:rPr>
          <w:rFonts w:hint="cs"/>
          <w:rtl/>
        </w:rPr>
        <w:t xml:space="preserve">في كتاب الحجّة في القراءات ، واقتصر عليه دون ما سواه </w:t>
      </w:r>
      <w:r w:rsidRPr="001658DC">
        <w:rPr>
          <w:rStyle w:val="libFootnotenumChar"/>
          <w:rFonts w:hint="cs"/>
          <w:rtl/>
        </w:rPr>
        <w:t>(43)</w:t>
      </w:r>
      <w:r>
        <w:rPr>
          <w:rFonts w:hint="cs"/>
          <w:rtl/>
        </w:rPr>
        <w:t xml:space="preserve"> ، ولو كان للجرّ بالمجاورة فيه وجه لذكره.</w:t>
      </w:r>
    </w:p>
    <w:p w:rsidR="0095286E" w:rsidRPr="00171DEF" w:rsidRDefault="0095286E" w:rsidP="003F5D49">
      <w:pPr>
        <w:pStyle w:val="libNormal"/>
        <w:rPr>
          <w:rtl/>
        </w:rPr>
      </w:pPr>
      <w:r w:rsidRPr="00B0354F">
        <w:rPr>
          <w:rtl/>
        </w:rPr>
        <w:t>فإن قيل : ما أنكرتم أن تكون القراءة بالجر</w:t>
      </w:r>
      <w:r w:rsidRPr="00B0354F">
        <w:rPr>
          <w:rFonts w:hint="cs"/>
          <w:rtl/>
        </w:rPr>
        <w:t>ّ</w:t>
      </w:r>
      <w:r w:rsidRPr="00B0354F">
        <w:rPr>
          <w:rtl/>
        </w:rPr>
        <w:t xml:space="preserve"> موجبة للمسح ، إلا أنّه متعلّق بالخفين لا بالرجلين</w:t>
      </w:r>
      <w:r>
        <w:rPr>
          <w:rFonts w:hint="cs"/>
          <w:rtl/>
        </w:rPr>
        <w:t xml:space="preserve"> </w:t>
      </w:r>
      <w:r w:rsidRPr="001658DC">
        <w:rPr>
          <w:rStyle w:val="libFootnotenumChar"/>
          <w:rFonts w:hint="cs"/>
          <w:rtl/>
        </w:rPr>
        <w:t>(44)</w:t>
      </w:r>
      <w:r>
        <w:rPr>
          <w:rFonts w:hint="cs"/>
          <w:rtl/>
        </w:rPr>
        <w:t xml:space="preserve"> ، و أن تكون القراءة بالنصب موجبة للغسل المتعلّق بالرجلين بأعيانهما ، فتكون الآية بالقراءتين مفيدة لكلا الآمرين ؟</w:t>
      </w:r>
    </w:p>
    <w:p w:rsidR="0095286E" w:rsidRPr="004C5EB9" w:rsidRDefault="0095286E" w:rsidP="003F5D49">
      <w:pPr>
        <w:pStyle w:val="libNormal"/>
        <w:rPr>
          <w:rtl/>
        </w:rPr>
      </w:pPr>
      <w:r w:rsidRPr="00B0354F">
        <w:rPr>
          <w:rtl/>
        </w:rPr>
        <w:t>قلنا : أنكرنا ذلك لأنّه انصراف عن ظاهر القرآن والتلاوة إلى التجوز والاستعارة من غير أن تدعو إليه ضرورة ولا أوجبته دلالة ، ذلك خطأ لا محالة ، والظاهر يتضمّن ذكر الأرجل بأعيانها ، فوجب أن يكون المسح متعلّقاً</w:t>
      </w:r>
      <w:r>
        <w:rPr>
          <w:rFonts w:hint="cs"/>
          <w:rtl/>
        </w:rPr>
        <w:t xml:space="preserve"> </w:t>
      </w:r>
      <w:r w:rsidRPr="001658DC">
        <w:rPr>
          <w:rStyle w:val="libFootnotenumChar"/>
          <w:rFonts w:hint="cs"/>
          <w:rtl/>
        </w:rPr>
        <w:t>(45)</w:t>
      </w:r>
      <w:r>
        <w:rPr>
          <w:rFonts w:hint="cs"/>
          <w:rtl/>
        </w:rPr>
        <w:t xml:space="preserve"> بها دون</w:t>
      </w:r>
    </w:p>
    <w:p w:rsidR="0095286E" w:rsidRPr="004E565F" w:rsidRDefault="0095286E" w:rsidP="001658DC">
      <w:pPr>
        <w:pStyle w:val="libLine"/>
        <w:rPr>
          <w:rtl/>
        </w:rPr>
      </w:pPr>
      <w:r w:rsidRPr="004E565F">
        <w:rPr>
          <w:rtl/>
        </w:rPr>
        <w:t>__________________</w:t>
      </w:r>
    </w:p>
    <w:p w:rsidR="0095286E" w:rsidRPr="00B0354F" w:rsidRDefault="0095286E" w:rsidP="001658DC">
      <w:pPr>
        <w:pStyle w:val="libFootnote0"/>
        <w:rPr>
          <w:rtl/>
        </w:rPr>
      </w:pPr>
      <w:r w:rsidRPr="00B0354F">
        <w:rPr>
          <w:rtl/>
        </w:rPr>
        <w:t>(42) الحسن بن أحمد بن عبد الغفّار ، الفارسيّ الأصل ، أحد الأئمّة في علوم العربيّة ، وله فيها تصانيف قيمة ، ولد في « فسا » من أعمال فارس ، وتجو</w:t>
      </w:r>
      <w:r w:rsidRPr="00B0354F">
        <w:rPr>
          <w:rFonts w:hint="cs"/>
          <w:rtl/>
        </w:rPr>
        <w:t>ّ</w:t>
      </w:r>
      <w:r w:rsidRPr="00B0354F">
        <w:rPr>
          <w:rtl/>
        </w:rPr>
        <w:t>ل في كثير من البلدان وعاد إلى فارس ومنها إلى بغداد فتوفّي بها في سنة 377</w:t>
      </w:r>
      <w:r w:rsidRPr="00B0354F">
        <w:rPr>
          <w:rFonts w:hint="cs"/>
          <w:rtl/>
        </w:rPr>
        <w:t xml:space="preserve"> </w:t>
      </w:r>
      <w:r w:rsidRPr="00B0354F">
        <w:rPr>
          <w:rtl/>
        </w:rPr>
        <w:t>ه</w:t>
      </w:r>
      <w:r w:rsidRPr="00B0354F">
        <w:rPr>
          <w:rFonts w:hint="cs"/>
          <w:rtl/>
        </w:rPr>
        <w:t>‍</w:t>
      </w:r>
      <w:r w:rsidRPr="00B0354F">
        <w:rPr>
          <w:rtl/>
        </w:rPr>
        <w:t>.</w:t>
      </w:r>
    </w:p>
    <w:p w:rsidR="0095286E" w:rsidRPr="004E565F" w:rsidRDefault="0095286E" w:rsidP="001658DC">
      <w:pPr>
        <w:pStyle w:val="libFootnote"/>
        <w:rPr>
          <w:rFonts w:eastAsia="Calibri"/>
          <w:rtl/>
        </w:rPr>
      </w:pPr>
      <w:r w:rsidRPr="004E565F">
        <w:rPr>
          <w:rFonts w:eastAsia="Calibri"/>
          <w:rtl/>
        </w:rPr>
        <w:t xml:space="preserve">اُنظر : سير أعلام النبلاء </w:t>
      </w:r>
      <w:r>
        <w:rPr>
          <w:rFonts w:eastAsia="Calibri" w:hint="cs"/>
          <w:rtl/>
        </w:rPr>
        <w:t>16</w:t>
      </w:r>
      <w:r w:rsidRPr="004E565F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379</w:t>
      </w:r>
      <w:r w:rsidRPr="004E565F">
        <w:rPr>
          <w:rFonts w:eastAsia="Calibri"/>
          <w:rtl/>
        </w:rPr>
        <w:t xml:space="preserve"> ، تأريخ بغداد </w:t>
      </w:r>
      <w:r>
        <w:rPr>
          <w:rFonts w:eastAsia="Calibri" w:hint="cs"/>
          <w:rtl/>
        </w:rPr>
        <w:t>7</w:t>
      </w:r>
      <w:r w:rsidRPr="004E565F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275</w:t>
      </w:r>
      <w:r w:rsidRPr="004E565F">
        <w:rPr>
          <w:rFonts w:eastAsia="Calibri"/>
          <w:rtl/>
        </w:rPr>
        <w:t xml:space="preserve"> ، وفيات الأعيان </w:t>
      </w:r>
      <w:r>
        <w:rPr>
          <w:rFonts w:eastAsia="Calibri" w:hint="cs"/>
          <w:rtl/>
        </w:rPr>
        <w:t>2</w:t>
      </w:r>
      <w:r w:rsidRPr="004E565F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80</w:t>
      </w:r>
      <w:r w:rsidRPr="004E565F">
        <w:rPr>
          <w:rFonts w:eastAsia="Calibri"/>
          <w:rtl/>
        </w:rPr>
        <w:t xml:space="preserve"> ، معجم الأدباء </w:t>
      </w:r>
      <w:r>
        <w:rPr>
          <w:rFonts w:eastAsia="Calibri" w:hint="cs"/>
          <w:rtl/>
        </w:rPr>
        <w:t>7</w:t>
      </w:r>
      <w:r w:rsidRPr="004E565F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232</w:t>
      </w:r>
      <w:r w:rsidRPr="004E565F">
        <w:rPr>
          <w:rFonts w:eastAsia="Calibri"/>
          <w:rtl/>
        </w:rPr>
        <w:t>.</w:t>
      </w:r>
    </w:p>
    <w:p w:rsidR="0095286E" w:rsidRPr="00B0354F" w:rsidRDefault="0095286E" w:rsidP="001658DC">
      <w:pPr>
        <w:pStyle w:val="libFootnote0"/>
        <w:rPr>
          <w:rtl/>
        </w:rPr>
      </w:pPr>
      <w:r w:rsidRPr="00B0354F">
        <w:rPr>
          <w:rtl/>
        </w:rPr>
        <w:t>(43) قال قطرب : يجوز أن تكون « وحور عين » معطوفة على الأكواب والأباريق ، فجعل الحور يطاف بهنّ عليهم ، لأنّ لأهل الجنّة لذّة في التطواف عليهم بالحور.</w:t>
      </w:r>
    </w:p>
    <w:p w:rsidR="0095286E" w:rsidRPr="004E565F" w:rsidRDefault="0095286E" w:rsidP="001658DC">
      <w:pPr>
        <w:pStyle w:val="libFootnote"/>
        <w:rPr>
          <w:rFonts w:eastAsia="Calibri"/>
          <w:rtl/>
        </w:rPr>
      </w:pPr>
      <w:r w:rsidRPr="004E565F">
        <w:rPr>
          <w:rFonts w:eastAsia="Calibri"/>
          <w:rtl/>
        </w:rPr>
        <w:t>وقال</w:t>
      </w:r>
      <w:r>
        <w:rPr>
          <w:rFonts w:eastAsia="Calibri"/>
          <w:rtl/>
        </w:rPr>
        <w:t xml:space="preserve"> النحّاس </w:t>
      </w:r>
      <w:r w:rsidRPr="004E565F">
        <w:rPr>
          <w:rFonts w:eastAsia="Calibri"/>
          <w:rtl/>
        </w:rPr>
        <w:t>: الخفض يحمل على المعنى بالعطف على أكواب ، لأنّ المعنى ينع</w:t>
      </w:r>
      <w:r>
        <w:rPr>
          <w:rFonts w:eastAsia="Calibri" w:hint="cs"/>
          <w:rtl/>
        </w:rPr>
        <w:t>ّ</w:t>
      </w:r>
      <w:r w:rsidRPr="004E565F">
        <w:rPr>
          <w:rFonts w:eastAsia="Calibri"/>
          <w:rtl/>
        </w:rPr>
        <w:t>مون بهذه</w:t>
      </w:r>
      <w:r>
        <w:rPr>
          <w:rFonts w:eastAsia="Calibri"/>
          <w:rtl/>
        </w:rPr>
        <w:t xml:space="preserve"> الأشياء </w:t>
      </w:r>
      <w:r w:rsidRPr="004E565F">
        <w:rPr>
          <w:rFonts w:eastAsia="Calibri"/>
          <w:rtl/>
        </w:rPr>
        <w:t>وينع</w:t>
      </w:r>
      <w:r>
        <w:rPr>
          <w:rFonts w:eastAsia="Calibri" w:hint="cs"/>
          <w:rtl/>
        </w:rPr>
        <w:t>ّ</w:t>
      </w:r>
      <w:r w:rsidRPr="004E565F">
        <w:rPr>
          <w:rFonts w:eastAsia="Calibri"/>
          <w:rtl/>
        </w:rPr>
        <w:t>مون بحور عين ، وهذا جائز في العربيّة كثير.</w:t>
      </w:r>
    </w:p>
    <w:p w:rsidR="0095286E" w:rsidRPr="004E565F" w:rsidRDefault="0095286E" w:rsidP="001658DC">
      <w:pPr>
        <w:pStyle w:val="libFootnote"/>
        <w:rPr>
          <w:rFonts w:eastAsia="Calibri"/>
          <w:rtl/>
        </w:rPr>
      </w:pPr>
      <w:r w:rsidRPr="004E565F">
        <w:rPr>
          <w:rFonts w:eastAsia="Calibri"/>
          <w:rtl/>
        </w:rPr>
        <w:t>كما وافق أبا علي الفارسيّ كثير من العلماء فيما ذهب إليه ، فضلاً عن</w:t>
      </w:r>
      <w:r>
        <w:rPr>
          <w:rFonts w:eastAsia="Calibri"/>
          <w:rtl/>
        </w:rPr>
        <w:t xml:space="preserve"> أنّهم </w:t>
      </w:r>
      <w:r w:rsidRPr="004E565F">
        <w:rPr>
          <w:rFonts w:eastAsia="Calibri"/>
          <w:rtl/>
        </w:rPr>
        <w:t>ذهبوا مذاهب</w:t>
      </w:r>
      <w:r>
        <w:rPr>
          <w:rFonts w:eastAsia="Calibri"/>
          <w:rtl/>
        </w:rPr>
        <w:t xml:space="preserve"> شتّى </w:t>
      </w:r>
      <w:r w:rsidRPr="004E565F">
        <w:rPr>
          <w:rFonts w:eastAsia="Calibri"/>
          <w:rtl/>
        </w:rPr>
        <w:t>في التأويل بعيداً عن العطف بالجوار</w:t>
      </w:r>
      <w:r w:rsidRPr="004E565F">
        <w:rPr>
          <w:rFonts w:eastAsia="Calibri"/>
          <w:cs/>
        </w:rPr>
        <w:t>‎</w:t>
      </w:r>
      <w:r w:rsidRPr="004E565F">
        <w:rPr>
          <w:rFonts w:eastAsia="Calibri"/>
          <w:rtl/>
        </w:rPr>
        <w:t>.</w:t>
      </w:r>
    </w:p>
    <w:p w:rsidR="0095286E" w:rsidRPr="004E565F" w:rsidRDefault="0095286E" w:rsidP="001658DC">
      <w:pPr>
        <w:pStyle w:val="libFootnote"/>
        <w:rPr>
          <w:rFonts w:eastAsia="Calibri"/>
          <w:rtl/>
        </w:rPr>
      </w:pPr>
      <w:r w:rsidRPr="004E565F">
        <w:rPr>
          <w:rFonts w:eastAsia="Calibri"/>
          <w:rtl/>
        </w:rPr>
        <w:t xml:space="preserve">اُنظر : الكشف عن وجوه القراءات </w:t>
      </w:r>
      <w:r>
        <w:rPr>
          <w:rFonts w:eastAsia="Calibri" w:hint="cs"/>
          <w:rtl/>
        </w:rPr>
        <w:t>2</w:t>
      </w:r>
      <w:r w:rsidRPr="004E565F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304</w:t>
      </w:r>
      <w:r w:rsidRPr="004E565F">
        <w:rPr>
          <w:rFonts w:eastAsia="Calibri"/>
          <w:rtl/>
        </w:rPr>
        <w:t xml:space="preserve"> ، معاني القرآن ـ للفرّاء ـ </w:t>
      </w:r>
      <w:r>
        <w:rPr>
          <w:rFonts w:eastAsia="Calibri" w:hint="cs"/>
          <w:rtl/>
        </w:rPr>
        <w:t>3</w:t>
      </w:r>
      <w:r w:rsidRPr="004E565F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123</w:t>
      </w:r>
      <w:r w:rsidRPr="004E565F">
        <w:rPr>
          <w:rFonts w:eastAsia="Calibri"/>
          <w:rtl/>
        </w:rPr>
        <w:t xml:space="preserve"> ، مغني اللبيب </w:t>
      </w:r>
      <w:r>
        <w:rPr>
          <w:rFonts w:eastAsia="Calibri" w:hint="cs"/>
          <w:rtl/>
        </w:rPr>
        <w:t xml:space="preserve">2 </w:t>
      </w:r>
      <w:r w:rsidRPr="004E565F">
        <w:rPr>
          <w:rFonts w:eastAsia="Calibri"/>
          <w:rtl/>
        </w:rPr>
        <w:t xml:space="preserve">: </w:t>
      </w:r>
      <w:r>
        <w:rPr>
          <w:rFonts w:eastAsia="Calibri" w:hint="cs"/>
          <w:rtl/>
        </w:rPr>
        <w:t>895</w:t>
      </w:r>
      <w:r w:rsidRPr="004E565F">
        <w:rPr>
          <w:rFonts w:eastAsia="Calibri"/>
          <w:rtl/>
        </w:rPr>
        <w:t xml:space="preserve">،خزانة الأدب </w:t>
      </w:r>
      <w:r>
        <w:rPr>
          <w:rFonts w:eastAsia="Calibri" w:hint="cs"/>
          <w:rtl/>
        </w:rPr>
        <w:t xml:space="preserve">5 </w:t>
      </w:r>
      <w:r w:rsidRPr="004E565F">
        <w:rPr>
          <w:rFonts w:eastAsia="Calibri"/>
          <w:rtl/>
        </w:rPr>
        <w:t xml:space="preserve">: </w:t>
      </w:r>
      <w:r>
        <w:rPr>
          <w:rFonts w:eastAsia="Calibri" w:hint="cs"/>
          <w:rtl/>
        </w:rPr>
        <w:t>95</w:t>
      </w:r>
      <w:r w:rsidRPr="004E565F">
        <w:rPr>
          <w:rFonts w:eastAsia="Calibri"/>
          <w:rtl/>
        </w:rPr>
        <w:t>، حجّة القراءات</w:t>
      </w:r>
      <w:r>
        <w:rPr>
          <w:rFonts w:eastAsia="Calibri" w:hint="cs"/>
          <w:rtl/>
        </w:rPr>
        <w:t xml:space="preserve"> </w:t>
      </w:r>
      <w:r w:rsidRPr="004E565F">
        <w:rPr>
          <w:rFonts w:eastAsia="Calibri"/>
          <w:rtl/>
        </w:rPr>
        <w:t xml:space="preserve">: 695،الجامع لأحكام القرآن </w:t>
      </w:r>
      <w:r w:rsidRPr="004E565F">
        <w:rPr>
          <w:rFonts w:eastAsia="Calibri"/>
          <w:cs/>
        </w:rPr>
        <w:t>‎</w:t>
      </w:r>
      <w:r w:rsidRPr="004E565F">
        <w:rPr>
          <w:rFonts w:eastAsia="Calibri"/>
          <w:rtl/>
        </w:rPr>
        <w:t xml:space="preserve">ـ للقرطبي ـ </w:t>
      </w:r>
      <w:r>
        <w:rPr>
          <w:rFonts w:eastAsia="Calibri" w:hint="cs"/>
          <w:rtl/>
        </w:rPr>
        <w:t>17</w:t>
      </w:r>
      <w:r>
        <w:rPr>
          <w:rFonts w:eastAsia="Calibri"/>
        </w:rPr>
        <w:t xml:space="preserve"> </w:t>
      </w:r>
      <w:r w:rsidRPr="004E565F">
        <w:rPr>
          <w:rFonts w:eastAsia="Calibri"/>
          <w:rtl/>
        </w:rPr>
        <w:t>:</w:t>
      </w:r>
      <w:r>
        <w:rPr>
          <w:rFonts w:eastAsia="Calibri"/>
        </w:rPr>
        <w:t xml:space="preserve"> </w:t>
      </w:r>
      <w:r>
        <w:rPr>
          <w:rFonts w:eastAsia="Calibri" w:hint="cs"/>
          <w:rtl/>
        </w:rPr>
        <w:t>204</w:t>
      </w:r>
      <w:r w:rsidRPr="004E565F">
        <w:rPr>
          <w:rFonts w:eastAsia="Calibri"/>
          <w:rtl/>
        </w:rPr>
        <w:t>.</w:t>
      </w:r>
    </w:p>
    <w:p w:rsidR="0095286E" w:rsidRPr="00B0354F" w:rsidRDefault="0095286E" w:rsidP="001658DC">
      <w:pPr>
        <w:pStyle w:val="libFootnote0"/>
        <w:rPr>
          <w:rtl/>
        </w:rPr>
      </w:pPr>
      <w:r w:rsidRPr="00B0354F">
        <w:rPr>
          <w:rtl/>
        </w:rPr>
        <w:t>(44) قال به الشافعيّ وبعض علماء الجمهور ، والقائلين به يعو</w:t>
      </w:r>
      <w:r w:rsidRPr="00B0354F">
        <w:rPr>
          <w:rFonts w:hint="cs"/>
          <w:rtl/>
        </w:rPr>
        <w:t>ّ</w:t>
      </w:r>
      <w:r w:rsidRPr="00B0354F">
        <w:rPr>
          <w:rtl/>
        </w:rPr>
        <w:t>لون على الخبر ، لكن</w:t>
      </w:r>
      <w:r w:rsidRPr="00B0354F">
        <w:rPr>
          <w:rFonts w:hint="cs"/>
          <w:rtl/>
        </w:rPr>
        <w:t>ّ</w:t>
      </w:r>
      <w:r w:rsidRPr="00B0354F">
        <w:rPr>
          <w:rtl/>
        </w:rPr>
        <w:t xml:space="preserve"> الرجوع إلى القرآن أولى من التعويل على الخبر الواحد سيّما في هذه الآية ، لوجهين :</w:t>
      </w:r>
    </w:p>
    <w:p w:rsidR="0095286E" w:rsidRPr="004E565F" w:rsidRDefault="0095286E" w:rsidP="001658DC">
      <w:pPr>
        <w:pStyle w:val="libFootnote"/>
        <w:rPr>
          <w:rFonts w:eastAsia="Calibri"/>
          <w:rtl/>
        </w:rPr>
      </w:pPr>
      <w:r w:rsidRPr="004E565F">
        <w:rPr>
          <w:rFonts w:eastAsia="Calibri"/>
          <w:rtl/>
        </w:rPr>
        <w:t>أو</w:t>
      </w:r>
      <w:r>
        <w:rPr>
          <w:rFonts w:eastAsia="Calibri" w:hint="cs"/>
          <w:rtl/>
        </w:rPr>
        <w:t>ّ</w:t>
      </w:r>
      <w:r w:rsidRPr="004E565F">
        <w:rPr>
          <w:rFonts w:eastAsia="Calibri"/>
          <w:rtl/>
        </w:rPr>
        <w:t>لهما : أجمع</w:t>
      </w:r>
      <w:r>
        <w:rPr>
          <w:rFonts w:eastAsia="Calibri"/>
          <w:rtl/>
        </w:rPr>
        <w:t xml:space="preserve"> المفسّرون </w:t>
      </w:r>
      <w:r w:rsidRPr="004E565F">
        <w:rPr>
          <w:rFonts w:eastAsia="Calibri"/>
          <w:rtl/>
        </w:rPr>
        <w:t>على أ</w:t>
      </w:r>
      <w:r w:rsidRPr="004E565F">
        <w:rPr>
          <w:rFonts w:eastAsia="Calibri"/>
          <w:cs/>
        </w:rPr>
        <w:t>‎</w:t>
      </w:r>
      <w:r w:rsidRPr="004E565F">
        <w:rPr>
          <w:rFonts w:eastAsia="Calibri"/>
          <w:rtl/>
        </w:rPr>
        <w:t>ن هذه الايات لا نسخ فيها ، فامتنع أن يكون المسح على الرجلين منسوخاً بالمسح على الخفين.</w:t>
      </w:r>
    </w:p>
    <w:p w:rsidR="0095286E" w:rsidRPr="004E565F" w:rsidRDefault="0095286E" w:rsidP="001658DC">
      <w:pPr>
        <w:pStyle w:val="libFootnote"/>
        <w:rPr>
          <w:rFonts w:eastAsia="Calibri"/>
          <w:rtl/>
        </w:rPr>
      </w:pPr>
      <w:r w:rsidRPr="004E565F">
        <w:rPr>
          <w:rFonts w:eastAsia="Calibri"/>
          <w:rtl/>
        </w:rPr>
        <w:t>ثانيهما : إذا افترضنا تقدّم خبر« المسح على الخفين » على النزول فإنه منسوخ بالقرآن بالمسح على الرجلين كما تبين ، والاخبار المروية في المسح على الخفين مؤولة بالمسح على النعل</w:t>
      </w:r>
      <w:r>
        <w:rPr>
          <w:rFonts w:eastAsia="Calibri"/>
          <w:rtl/>
        </w:rPr>
        <w:t xml:space="preserve"> العربيّ </w:t>
      </w:r>
      <w:r w:rsidRPr="004E565F">
        <w:rPr>
          <w:rFonts w:eastAsia="Calibri"/>
          <w:rtl/>
        </w:rPr>
        <w:t>لأنّه لا يحول دون</w:t>
      </w:r>
      <w:r>
        <w:rPr>
          <w:rFonts w:eastAsia="Calibri"/>
          <w:rtl/>
        </w:rPr>
        <w:t xml:space="preserve"> مسّ </w:t>
      </w:r>
      <w:r w:rsidRPr="004E565F">
        <w:rPr>
          <w:rFonts w:eastAsia="Calibri"/>
          <w:rtl/>
        </w:rPr>
        <w:t>ظاهر القدم ، أو أنها قبل النزول،وقد روي عن ابن عبّاس قوله : المسح على الخفين منسوخ بسورة المائدة.</w:t>
      </w:r>
    </w:p>
    <w:p w:rsidR="0095286E" w:rsidRPr="004E565F" w:rsidRDefault="0095286E" w:rsidP="001658DC">
      <w:pPr>
        <w:pStyle w:val="libFootnote"/>
        <w:rPr>
          <w:rFonts w:eastAsia="Calibri"/>
          <w:rtl/>
        </w:rPr>
      </w:pPr>
      <w:r w:rsidRPr="004E565F">
        <w:rPr>
          <w:rFonts w:eastAsia="Calibri"/>
          <w:rtl/>
        </w:rPr>
        <w:t xml:space="preserve">اُنظر : الجامع لأحكام القرآن ـ للقرطبي ـ </w:t>
      </w:r>
      <w:r>
        <w:rPr>
          <w:rFonts w:eastAsia="Calibri" w:hint="cs"/>
          <w:rtl/>
        </w:rPr>
        <w:t>6</w:t>
      </w:r>
      <w:r w:rsidRPr="004E565F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93</w:t>
      </w:r>
      <w:r w:rsidRPr="004E565F">
        <w:rPr>
          <w:rFonts w:eastAsia="Calibri"/>
          <w:rtl/>
        </w:rPr>
        <w:t xml:space="preserve"> ، التفسير الكبير ـ للفخر</w:t>
      </w:r>
      <w:r>
        <w:rPr>
          <w:rFonts w:eastAsia="Calibri"/>
          <w:rtl/>
        </w:rPr>
        <w:t xml:space="preserve"> الرازيّ </w:t>
      </w:r>
      <w:r w:rsidRPr="004E565F">
        <w:rPr>
          <w:rFonts w:eastAsia="Calibri"/>
          <w:rtl/>
        </w:rPr>
        <w:t xml:space="preserve">ـ </w:t>
      </w:r>
      <w:r>
        <w:rPr>
          <w:rFonts w:eastAsia="Calibri" w:hint="cs"/>
          <w:rtl/>
        </w:rPr>
        <w:t>11</w:t>
      </w:r>
      <w:r w:rsidRPr="004E565F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163</w:t>
      </w:r>
      <w:r w:rsidRPr="004E565F">
        <w:rPr>
          <w:rFonts w:eastAsia="Calibri"/>
          <w:rtl/>
        </w:rPr>
        <w:t xml:space="preserve"> ، تفسير القرآن العظيم ـ لابن كثير ـ </w:t>
      </w:r>
      <w:r>
        <w:rPr>
          <w:rFonts w:eastAsia="Calibri" w:hint="cs"/>
          <w:rtl/>
        </w:rPr>
        <w:t>2</w:t>
      </w:r>
      <w:r w:rsidRPr="004E565F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27</w:t>
      </w:r>
      <w:r w:rsidRPr="004E565F">
        <w:rPr>
          <w:rFonts w:eastAsia="Calibri"/>
          <w:rtl/>
        </w:rPr>
        <w:t>.</w:t>
      </w:r>
    </w:p>
    <w:p w:rsidR="0095286E" w:rsidRPr="00B0354F" w:rsidRDefault="0095286E" w:rsidP="001658DC">
      <w:pPr>
        <w:pStyle w:val="libFootnote0"/>
        <w:rPr>
          <w:rtl/>
        </w:rPr>
      </w:pPr>
      <w:r w:rsidRPr="00B0354F">
        <w:rPr>
          <w:rtl/>
        </w:rPr>
        <w:t>(45) في الأصل : منغلقاً.</w:t>
      </w:r>
    </w:p>
    <w:p w:rsidR="0095286E" w:rsidRDefault="0095286E" w:rsidP="001658DC">
      <w:pPr>
        <w:pStyle w:val="libNormal0"/>
        <w:rPr>
          <w:rtl/>
        </w:rPr>
      </w:pPr>
      <w:r w:rsidRPr="001658DC">
        <w:rPr>
          <w:rStyle w:val="libFootnoteChar"/>
          <w:rFonts w:eastAsia="Calibri"/>
          <w:rtl/>
        </w:rPr>
        <w:br w:type="page"/>
      </w:r>
      <w:r>
        <w:rPr>
          <w:rtl/>
        </w:rPr>
        <w:lastRenderedPageBreak/>
        <w:t>غيرها ، كما أنّه تضمن ذكر الرؤوس وكان الواجب بها أنفسها دون أغيارها.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ولاخلاف في أن الخفاف لا يعبر عنها بالارجل ، كما أن العمائم لا يعب</w:t>
      </w:r>
      <w:r>
        <w:rPr>
          <w:rFonts w:hint="cs"/>
          <w:rtl/>
        </w:rPr>
        <w:t>ّ</w:t>
      </w:r>
      <w:r>
        <w:rPr>
          <w:rtl/>
        </w:rPr>
        <w:t xml:space="preserve">ر عنها بالرؤوس ، ولا البراقع بالوجوه ، فوجب أن يكون الغرض متعلّقاً بنفس المذكور دون غيره على جميع الوجوه ، ولو شاع سوى ذلك في الأرجل حتّى تكون هي المذكورة والمراد سواها ، لشاع نظيره في الوجوه والرؤوس ولجاز أيضاً أن يكون قوله سبحانه : </w:t>
      </w:r>
      <w:r w:rsidRPr="001658DC">
        <w:rPr>
          <w:rStyle w:val="libAlaemChar"/>
          <w:rtl/>
        </w:rPr>
        <w:t>(</w:t>
      </w:r>
      <w:r w:rsidRPr="001223C1">
        <w:rPr>
          <w:rtl/>
        </w:rPr>
        <w:t xml:space="preserve"> </w:t>
      </w:r>
      <w:r w:rsidRPr="001658DC">
        <w:rPr>
          <w:rStyle w:val="libAieChar"/>
          <w:rtl/>
        </w:rPr>
        <w:t>إنّم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>ا ج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>ز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>اء</w:t>
      </w:r>
      <w:r w:rsidRPr="001658DC">
        <w:rPr>
          <w:rStyle w:val="libAieChar"/>
          <w:rFonts w:hint="cs"/>
          <w:rtl/>
        </w:rPr>
        <w:t>ُ</w:t>
      </w:r>
      <w:r w:rsidRPr="001658DC">
        <w:rPr>
          <w:rStyle w:val="libAieChar"/>
          <w:rtl/>
        </w:rPr>
        <w:t xml:space="preserve"> الّذين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 xml:space="preserve"> ي</w:t>
      </w:r>
      <w:r w:rsidRPr="001658DC">
        <w:rPr>
          <w:rStyle w:val="libAieChar"/>
          <w:rFonts w:hint="cs"/>
          <w:rtl/>
        </w:rPr>
        <w:t>ُ</w:t>
      </w:r>
      <w:r w:rsidRPr="001658DC">
        <w:rPr>
          <w:rStyle w:val="libAieChar"/>
          <w:rtl/>
        </w:rPr>
        <w:t>ح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>ار</w:t>
      </w:r>
      <w:r w:rsidRPr="001658DC">
        <w:rPr>
          <w:rStyle w:val="libAieChar"/>
          <w:rFonts w:hint="cs"/>
          <w:rtl/>
        </w:rPr>
        <w:t>ِ</w:t>
      </w:r>
      <w:r w:rsidRPr="001658DC">
        <w:rPr>
          <w:rStyle w:val="libAieChar"/>
          <w:rtl/>
        </w:rPr>
        <w:t>ب</w:t>
      </w:r>
      <w:r w:rsidRPr="001658DC">
        <w:rPr>
          <w:rStyle w:val="libAieChar"/>
          <w:rFonts w:hint="cs"/>
          <w:rtl/>
        </w:rPr>
        <w:t>ُ</w:t>
      </w:r>
      <w:r w:rsidRPr="001658DC">
        <w:rPr>
          <w:rStyle w:val="libAieChar"/>
          <w:rtl/>
        </w:rPr>
        <w:t>ون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 xml:space="preserve"> الله و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>ر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>س</w:t>
      </w:r>
      <w:r w:rsidRPr="001658DC">
        <w:rPr>
          <w:rStyle w:val="libAieChar"/>
          <w:rFonts w:hint="cs"/>
          <w:rtl/>
        </w:rPr>
        <w:t>ُ</w:t>
      </w:r>
      <w:r w:rsidRPr="001658DC">
        <w:rPr>
          <w:rStyle w:val="libAieChar"/>
          <w:rtl/>
        </w:rPr>
        <w:t>ول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>ه</w:t>
      </w:r>
      <w:r w:rsidRPr="001658DC">
        <w:rPr>
          <w:rStyle w:val="libAieChar"/>
          <w:rFonts w:hint="cs"/>
          <w:rtl/>
        </w:rPr>
        <w:t>ُ</w:t>
      </w:r>
      <w:r w:rsidRPr="001658DC">
        <w:rPr>
          <w:rStyle w:val="libAieChar"/>
          <w:rtl/>
        </w:rPr>
        <w:t xml:space="preserve"> و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>ي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>س</w:t>
      </w:r>
      <w:r w:rsidRPr="001658DC">
        <w:rPr>
          <w:rStyle w:val="libAieChar"/>
          <w:rFonts w:hint="cs"/>
          <w:rtl/>
        </w:rPr>
        <w:t>ْ</w:t>
      </w:r>
      <w:r w:rsidRPr="001658DC">
        <w:rPr>
          <w:rStyle w:val="libAieChar"/>
          <w:rtl/>
        </w:rPr>
        <w:t>ع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>و</w:t>
      </w:r>
      <w:r w:rsidRPr="001658DC">
        <w:rPr>
          <w:rStyle w:val="libAieChar"/>
          <w:rFonts w:hint="cs"/>
          <w:rtl/>
        </w:rPr>
        <w:t>ْ</w:t>
      </w:r>
      <w:r w:rsidRPr="001658DC">
        <w:rPr>
          <w:rStyle w:val="libAieChar"/>
          <w:rtl/>
        </w:rPr>
        <w:t>ن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 xml:space="preserve"> في ال</w:t>
      </w:r>
      <w:r w:rsidRPr="001658DC">
        <w:rPr>
          <w:rStyle w:val="libAieChar"/>
          <w:rFonts w:hint="cs"/>
          <w:rtl/>
        </w:rPr>
        <w:t>أ</w:t>
      </w:r>
      <w:r w:rsidRPr="001658DC">
        <w:rPr>
          <w:rStyle w:val="libAieChar"/>
          <w:rtl/>
        </w:rPr>
        <w:t>رض</w:t>
      </w:r>
      <w:r w:rsidRPr="001658DC">
        <w:rPr>
          <w:rStyle w:val="libAieChar"/>
          <w:rFonts w:hint="cs"/>
          <w:rtl/>
        </w:rPr>
        <w:t>ِ</w:t>
      </w:r>
      <w:r w:rsidRPr="001658DC">
        <w:rPr>
          <w:rStyle w:val="libAieChar"/>
          <w:rtl/>
        </w:rPr>
        <w:t xml:space="preserve"> ف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>س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>اداً أن</w:t>
      </w:r>
      <w:r w:rsidRPr="001658DC">
        <w:rPr>
          <w:rStyle w:val="libAieChar"/>
          <w:rFonts w:hint="cs"/>
          <w:rtl/>
        </w:rPr>
        <w:t>ْ</w:t>
      </w:r>
      <w:r w:rsidRPr="001658DC">
        <w:rPr>
          <w:rStyle w:val="libAieChar"/>
          <w:rtl/>
        </w:rPr>
        <w:t xml:space="preserve"> ي</w:t>
      </w:r>
      <w:r w:rsidRPr="001658DC">
        <w:rPr>
          <w:rStyle w:val="libAieChar"/>
          <w:rFonts w:hint="cs"/>
          <w:rtl/>
        </w:rPr>
        <w:t>ُ</w:t>
      </w:r>
      <w:r w:rsidRPr="001658DC">
        <w:rPr>
          <w:rStyle w:val="libAieChar"/>
          <w:rtl/>
        </w:rPr>
        <w:t>قت</w:t>
      </w:r>
      <w:r w:rsidRPr="001658DC">
        <w:rPr>
          <w:rStyle w:val="libAieChar"/>
          <w:rFonts w:hint="cs"/>
          <w:rtl/>
        </w:rPr>
        <w:t>ّ</w:t>
      </w:r>
      <w:r w:rsidRPr="001658DC">
        <w:rPr>
          <w:rStyle w:val="libAieChar"/>
          <w:rtl/>
        </w:rPr>
        <w:t>ل</w:t>
      </w:r>
      <w:r w:rsidRPr="001658DC">
        <w:rPr>
          <w:rStyle w:val="libAieChar"/>
          <w:rFonts w:hint="cs"/>
          <w:rtl/>
        </w:rPr>
        <w:t>ُ</w:t>
      </w:r>
      <w:r w:rsidRPr="001658DC">
        <w:rPr>
          <w:rStyle w:val="libAieChar"/>
          <w:rtl/>
        </w:rPr>
        <w:t>وا أو ي</w:t>
      </w:r>
      <w:r w:rsidRPr="001658DC">
        <w:rPr>
          <w:rStyle w:val="libAieChar"/>
          <w:rFonts w:hint="cs"/>
          <w:rtl/>
        </w:rPr>
        <w:t>ُ</w:t>
      </w:r>
      <w:r w:rsidRPr="001658DC">
        <w:rPr>
          <w:rStyle w:val="libAieChar"/>
          <w:rtl/>
        </w:rPr>
        <w:t>ص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>ل</w:t>
      </w:r>
      <w:r w:rsidRPr="001658DC">
        <w:rPr>
          <w:rStyle w:val="libAieChar"/>
          <w:rFonts w:hint="cs"/>
          <w:rtl/>
        </w:rPr>
        <w:t>ّ</w:t>
      </w:r>
      <w:r w:rsidRPr="001658DC">
        <w:rPr>
          <w:rStyle w:val="libAieChar"/>
          <w:rtl/>
        </w:rPr>
        <w:t>ب</w:t>
      </w:r>
      <w:r w:rsidRPr="001658DC">
        <w:rPr>
          <w:rStyle w:val="libAieChar"/>
          <w:rFonts w:hint="cs"/>
          <w:rtl/>
        </w:rPr>
        <w:t>ُ</w:t>
      </w:r>
      <w:r w:rsidRPr="001658DC">
        <w:rPr>
          <w:rStyle w:val="libAieChar"/>
          <w:rtl/>
        </w:rPr>
        <w:t>وا أو ت</w:t>
      </w:r>
      <w:r w:rsidRPr="001658DC">
        <w:rPr>
          <w:rStyle w:val="libAieChar"/>
          <w:rFonts w:hint="cs"/>
          <w:rtl/>
        </w:rPr>
        <w:t>ُ</w:t>
      </w:r>
      <w:r w:rsidRPr="001658DC">
        <w:rPr>
          <w:rStyle w:val="libAieChar"/>
          <w:rtl/>
        </w:rPr>
        <w:t>ق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>ط</w:t>
      </w:r>
      <w:r w:rsidRPr="001658DC">
        <w:rPr>
          <w:rStyle w:val="libAieChar"/>
          <w:rFonts w:hint="cs"/>
          <w:rtl/>
        </w:rPr>
        <w:t>ّ</w:t>
      </w:r>
      <w:r w:rsidRPr="001658DC">
        <w:rPr>
          <w:rStyle w:val="libAieChar"/>
          <w:rtl/>
        </w:rPr>
        <w:t>ع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 xml:space="preserve"> أيد</w:t>
      </w:r>
      <w:r w:rsidRPr="001658DC">
        <w:rPr>
          <w:rStyle w:val="libAieChar"/>
          <w:rFonts w:hint="cs"/>
          <w:rtl/>
        </w:rPr>
        <w:t>ِ</w:t>
      </w:r>
      <w:r w:rsidRPr="001658DC">
        <w:rPr>
          <w:rStyle w:val="libAieChar"/>
          <w:rtl/>
        </w:rPr>
        <w:t>يه</w:t>
      </w:r>
      <w:r w:rsidRPr="001658DC">
        <w:rPr>
          <w:rStyle w:val="libAieChar"/>
          <w:rFonts w:hint="cs"/>
          <w:rtl/>
        </w:rPr>
        <w:t>ِ</w:t>
      </w:r>
      <w:r w:rsidRPr="001658DC">
        <w:rPr>
          <w:rStyle w:val="libAieChar"/>
          <w:rtl/>
        </w:rPr>
        <w:t>م وأرج</w:t>
      </w:r>
      <w:r w:rsidRPr="001658DC">
        <w:rPr>
          <w:rStyle w:val="libAieChar"/>
          <w:rFonts w:hint="cs"/>
          <w:rtl/>
        </w:rPr>
        <w:t>ُ</w:t>
      </w:r>
      <w:r w:rsidRPr="001658DC">
        <w:rPr>
          <w:rStyle w:val="libAieChar"/>
          <w:rtl/>
        </w:rPr>
        <w:t>ل</w:t>
      </w:r>
      <w:r w:rsidRPr="001658DC">
        <w:rPr>
          <w:rStyle w:val="libAieChar"/>
          <w:rFonts w:hint="cs"/>
          <w:rtl/>
        </w:rPr>
        <w:t>ُ</w:t>
      </w:r>
      <w:r w:rsidRPr="001658DC">
        <w:rPr>
          <w:rStyle w:val="libAieChar"/>
          <w:rtl/>
        </w:rPr>
        <w:t>ه</w:t>
      </w:r>
      <w:r w:rsidRPr="001658DC">
        <w:rPr>
          <w:rStyle w:val="libAieChar"/>
          <w:rFonts w:hint="cs"/>
          <w:rtl/>
        </w:rPr>
        <w:t>ُ</w:t>
      </w:r>
      <w:r w:rsidRPr="001658DC">
        <w:rPr>
          <w:rStyle w:val="libAieChar"/>
          <w:rtl/>
        </w:rPr>
        <w:t>م م</w:t>
      </w:r>
      <w:r w:rsidRPr="001658DC">
        <w:rPr>
          <w:rStyle w:val="libAieChar"/>
          <w:rFonts w:hint="cs"/>
          <w:rtl/>
        </w:rPr>
        <w:t>ِّ</w:t>
      </w:r>
      <w:r w:rsidRPr="001658DC">
        <w:rPr>
          <w:rStyle w:val="libAieChar"/>
          <w:rtl/>
        </w:rPr>
        <w:t>ن خ</w:t>
      </w:r>
      <w:r w:rsidRPr="001658DC">
        <w:rPr>
          <w:rStyle w:val="libAieChar"/>
          <w:rFonts w:hint="cs"/>
          <w:rtl/>
        </w:rPr>
        <w:t>ِ</w:t>
      </w:r>
      <w:r w:rsidRPr="001658DC">
        <w:rPr>
          <w:rStyle w:val="libAieChar"/>
          <w:rtl/>
        </w:rPr>
        <w:t>لاف</w:t>
      </w:r>
      <w:r w:rsidRPr="001658DC">
        <w:rPr>
          <w:rStyle w:val="libAieChar"/>
          <w:rFonts w:hint="cs"/>
          <w:rtl/>
        </w:rPr>
        <w:t>ٍ</w:t>
      </w:r>
      <w:r w:rsidRPr="001223C1">
        <w:rPr>
          <w:rFonts w:hint="cs"/>
          <w:rtl/>
        </w:rPr>
        <w:t xml:space="preserve"> </w:t>
      </w:r>
      <w:r w:rsidRPr="001658DC">
        <w:rPr>
          <w:rStyle w:val="libAlaemChar"/>
          <w:rtl/>
        </w:rPr>
        <w:t>)</w:t>
      </w:r>
      <w:r>
        <w:rPr>
          <w:rtl/>
        </w:rPr>
        <w:t xml:space="preserve"> </w:t>
      </w:r>
      <w:r w:rsidRPr="001658DC">
        <w:rPr>
          <w:rStyle w:val="libFootnotenumChar"/>
          <w:rtl/>
        </w:rPr>
        <w:t>(46)</w:t>
      </w:r>
      <w:r>
        <w:rPr>
          <w:rtl/>
        </w:rPr>
        <w:t xml:space="preserve"> محمولاً على غير الأبعاض المذكورة ، ولا خلاف في أن هذه الآية دالة بظاهرها على قطع الأيدي والأرجل ب</w:t>
      </w:r>
      <w:r>
        <w:rPr>
          <w:rFonts w:hint="cs"/>
          <w:rtl/>
        </w:rPr>
        <w:t>أ</w:t>
      </w:r>
      <w:r>
        <w:rPr>
          <w:rtl/>
        </w:rPr>
        <w:t>عيانها ، و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 لا يجوز أن ينصرف عن دليل التلاوة وظاهرها</w:t>
      </w:r>
      <w:r>
        <w:rPr>
          <w:rFonts w:hint="cs"/>
          <w:rtl/>
        </w:rPr>
        <w:t xml:space="preserve"> </w:t>
      </w:r>
      <w:r>
        <w:rPr>
          <w:rtl/>
        </w:rPr>
        <w:t>؛ فكذلك آية الطهارة لأنّها مثلها.</w:t>
      </w:r>
    </w:p>
    <w:p w:rsidR="0095286E" w:rsidRDefault="0095286E" w:rsidP="003F5D49">
      <w:pPr>
        <w:pStyle w:val="libNormal"/>
        <w:rPr>
          <w:rtl/>
        </w:rPr>
      </w:pPr>
      <w:r w:rsidRPr="001658DC">
        <w:rPr>
          <w:rStyle w:val="libBold2Char"/>
          <w:rtl/>
        </w:rPr>
        <w:t>فإن قيل :</w:t>
      </w:r>
      <w:r w:rsidRPr="001223C1">
        <w:rPr>
          <w:rtl/>
        </w:rPr>
        <w:t xml:space="preserve">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عطف الأرجل على الأيدي أو</w:t>
      </w:r>
      <w:r>
        <w:rPr>
          <w:rFonts w:hint="cs"/>
          <w:rtl/>
        </w:rPr>
        <w:t>ْ</w:t>
      </w:r>
      <w:r>
        <w:rPr>
          <w:rtl/>
        </w:rPr>
        <w:t>لى من عطفها على الرؤوس</w:t>
      </w:r>
      <w:r>
        <w:rPr>
          <w:rFonts w:hint="cs"/>
          <w:rtl/>
        </w:rPr>
        <w:t xml:space="preserve"> </w:t>
      </w:r>
      <w:r>
        <w:rPr>
          <w:rtl/>
        </w:rPr>
        <w:t xml:space="preserve">؛ لأجل أن الأرجل محدودة كاليدين ، وعطف المحدود على المحدود أشبه بترتيب الكلام </w:t>
      </w:r>
      <w:r w:rsidRPr="001658DC">
        <w:rPr>
          <w:rStyle w:val="libFootnotenumChar"/>
          <w:rtl/>
        </w:rPr>
        <w:t>(47)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 w:rsidRPr="001658DC">
        <w:rPr>
          <w:rStyle w:val="libBold2Char"/>
          <w:rtl/>
        </w:rPr>
        <w:t>قلنا :</w:t>
      </w:r>
      <w:r w:rsidRPr="001223C1">
        <w:rPr>
          <w:rtl/>
        </w:rPr>
        <w:t xml:space="preserve"> </w:t>
      </w:r>
      <w:r>
        <w:rPr>
          <w:rtl/>
        </w:rPr>
        <w:t>لو كان ذلك صحيحاً ، لم يجز عطف الأيدي وهي محدودة ، على الوجوه وهي غير محدودة في وجود ذلك ، وصحة اتّفاق الوجوه والأيدي في الحكم مع اختلافهما في التحديد ، دلالة على صحّة عطف الأرجل على الروؤس ، واتفاقهما في الحكم ، وإن اختلفا في التحديد.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على أن هذا أشبه بترتيب الكلام ممّا ذكر الخصم</w:t>
      </w:r>
      <w:r>
        <w:rPr>
          <w:rFonts w:hint="cs"/>
          <w:rtl/>
        </w:rPr>
        <w:t xml:space="preserve"> </w:t>
      </w:r>
      <w:r>
        <w:rPr>
          <w:rtl/>
        </w:rPr>
        <w:t>؛ لأنّ الله تعالى ذكر عضواً مغسولاً غير محدود ، وهو الوجه ، وعطف عليه من الأيدي بمحدود مغسول ، ثمّ ذكر عضواً ممسوحاً غير محدود ، وهو الرأس ، وعطف عليه من الأرجل بممسوح محدود ،</w:t>
      </w:r>
    </w:p>
    <w:p w:rsidR="0095286E" w:rsidRPr="00025557" w:rsidRDefault="0095286E" w:rsidP="001658DC">
      <w:pPr>
        <w:pStyle w:val="libLine"/>
        <w:rPr>
          <w:rtl/>
        </w:rPr>
      </w:pPr>
      <w:r w:rsidRPr="00025557">
        <w:rPr>
          <w:rtl/>
        </w:rPr>
        <w:t>__________________</w:t>
      </w:r>
    </w:p>
    <w:p w:rsidR="0095286E" w:rsidRPr="00912977" w:rsidRDefault="0095286E" w:rsidP="001658DC">
      <w:pPr>
        <w:pStyle w:val="libFootnote0"/>
        <w:rPr>
          <w:rtl/>
        </w:rPr>
      </w:pPr>
      <w:r w:rsidRPr="00912977">
        <w:rPr>
          <w:rtl/>
        </w:rPr>
        <w:t xml:space="preserve">(46) سورة المائدة </w:t>
      </w:r>
      <w:r w:rsidRPr="00912977">
        <w:rPr>
          <w:rFonts w:hint="cs"/>
          <w:rtl/>
        </w:rPr>
        <w:t>5</w:t>
      </w:r>
      <w:r w:rsidRPr="00912977">
        <w:rPr>
          <w:rtl/>
        </w:rPr>
        <w:t xml:space="preserve"> : </w:t>
      </w:r>
      <w:r w:rsidRPr="00912977">
        <w:rPr>
          <w:rFonts w:hint="cs"/>
          <w:rtl/>
        </w:rPr>
        <w:t>33</w:t>
      </w:r>
      <w:r w:rsidRPr="00912977">
        <w:rPr>
          <w:rtl/>
        </w:rPr>
        <w:t>.</w:t>
      </w:r>
    </w:p>
    <w:p w:rsidR="0095286E" w:rsidRPr="00912977" w:rsidRDefault="0095286E" w:rsidP="001658DC">
      <w:pPr>
        <w:pStyle w:val="libFootnote0"/>
        <w:rPr>
          <w:rtl/>
        </w:rPr>
      </w:pPr>
      <w:r w:rsidRPr="00912977">
        <w:rPr>
          <w:rtl/>
        </w:rPr>
        <w:t>(47) ذهب إليه بعض اللغويين.</w:t>
      </w:r>
    </w:p>
    <w:p w:rsidR="0095286E" w:rsidRPr="00025557" w:rsidRDefault="0095286E" w:rsidP="001658DC">
      <w:pPr>
        <w:pStyle w:val="libFootnote"/>
        <w:rPr>
          <w:rFonts w:eastAsia="Calibri"/>
          <w:rtl/>
        </w:rPr>
      </w:pPr>
      <w:r w:rsidRPr="00025557">
        <w:rPr>
          <w:rFonts w:eastAsia="Calibri"/>
          <w:rtl/>
        </w:rPr>
        <w:t xml:space="preserve">اُنظر : لسان العرب </w:t>
      </w:r>
      <w:r>
        <w:rPr>
          <w:rFonts w:eastAsia="Calibri" w:hint="cs"/>
          <w:rtl/>
        </w:rPr>
        <w:t>2</w:t>
      </w:r>
      <w:r w:rsidRPr="00025557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593</w:t>
      </w:r>
      <w:r w:rsidRPr="00025557">
        <w:rPr>
          <w:rFonts w:eastAsia="Calibri"/>
          <w:rtl/>
        </w:rPr>
        <w:t xml:space="preserve"> ، معاني القرآن ـ للزج</w:t>
      </w:r>
      <w:r>
        <w:rPr>
          <w:rFonts w:eastAsia="Calibri" w:hint="cs"/>
          <w:rtl/>
        </w:rPr>
        <w:t>ّ</w:t>
      </w:r>
      <w:r w:rsidRPr="00025557">
        <w:rPr>
          <w:rFonts w:eastAsia="Calibri"/>
          <w:rtl/>
        </w:rPr>
        <w:t xml:space="preserve">اج ـ </w:t>
      </w:r>
      <w:r>
        <w:rPr>
          <w:rFonts w:eastAsia="Calibri" w:hint="cs"/>
          <w:rtl/>
        </w:rPr>
        <w:t>2</w:t>
      </w:r>
      <w:r w:rsidRPr="00025557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154</w:t>
      </w:r>
      <w:r w:rsidRPr="00025557">
        <w:rPr>
          <w:rFonts w:eastAsia="Calibri"/>
          <w:rtl/>
        </w:rPr>
        <w:t xml:space="preserve"> ، الكشف عن وجوه القراءات </w:t>
      </w:r>
      <w:r>
        <w:rPr>
          <w:rFonts w:eastAsia="Calibri" w:hint="cs"/>
          <w:rtl/>
        </w:rPr>
        <w:t>1</w:t>
      </w:r>
      <w:r w:rsidRPr="00025557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407</w:t>
      </w:r>
      <w:r w:rsidRPr="00025557">
        <w:rPr>
          <w:rFonts w:eastAsia="Calibri"/>
          <w:rtl/>
        </w:rPr>
        <w:t xml:space="preserve"> ، الحجّة للقرّاء السبعة </w:t>
      </w:r>
      <w:r>
        <w:rPr>
          <w:rFonts w:eastAsia="Calibri" w:hint="cs"/>
          <w:rtl/>
        </w:rPr>
        <w:t>3</w:t>
      </w:r>
      <w:r w:rsidRPr="00025557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215</w:t>
      </w:r>
      <w:r w:rsidRPr="00025557">
        <w:rPr>
          <w:rFonts w:eastAsia="Calibri"/>
          <w:rtl/>
        </w:rPr>
        <w:t>.</w:t>
      </w:r>
    </w:p>
    <w:p w:rsidR="0095286E" w:rsidRDefault="0095286E" w:rsidP="001658DC">
      <w:pPr>
        <w:pStyle w:val="libNormal0"/>
        <w:rPr>
          <w:rtl/>
        </w:rPr>
      </w:pPr>
      <w:r>
        <w:rPr>
          <w:rStyle w:val="Heading2Char"/>
          <w:rtl/>
        </w:rPr>
        <w:br w:type="page"/>
      </w:r>
      <w:bookmarkStart w:id="51" w:name="_Toc404689759"/>
      <w:r w:rsidRPr="00A31F18">
        <w:rPr>
          <w:rStyle w:val="Heading2Char"/>
          <w:rtl/>
        </w:rPr>
        <w:lastRenderedPageBreak/>
        <w:t>فتقابلت</w:t>
      </w:r>
      <w:bookmarkEnd w:id="51"/>
      <w:r>
        <w:rPr>
          <w:rtl/>
        </w:rPr>
        <w:t xml:space="preserve"> الجملتان من حيث عطف فيهما مغسول محدود على مغسول غير محدود ، وممسوح محدود على ممسوح غير محدود.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 xml:space="preserve">فأما من ذهب إلى التخيير ، وقال : </w:t>
      </w:r>
      <w:r>
        <w:rPr>
          <w:rFonts w:hint="cs"/>
          <w:rtl/>
        </w:rPr>
        <w:t>أنا</w:t>
      </w:r>
      <w:r>
        <w:rPr>
          <w:rtl/>
        </w:rPr>
        <w:t xml:space="preserve"> مخي</w:t>
      </w:r>
      <w:r>
        <w:rPr>
          <w:rFonts w:hint="cs"/>
          <w:rtl/>
        </w:rPr>
        <w:t>ّ</w:t>
      </w:r>
      <w:r>
        <w:rPr>
          <w:rtl/>
        </w:rPr>
        <w:t xml:space="preserve">ر في أن </w:t>
      </w:r>
      <w:r>
        <w:rPr>
          <w:rFonts w:hint="cs"/>
          <w:rtl/>
        </w:rPr>
        <w:t>أ</w:t>
      </w:r>
      <w:r>
        <w:rPr>
          <w:rtl/>
        </w:rPr>
        <w:t>مسح الرجلين وأغسلهما</w:t>
      </w:r>
      <w:r>
        <w:rPr>
          <w:rFonts w:hint="cs"/>
          <w:rtl/>
        </w:rPr>
        <w:t xml:space="preserve"> </w:t>
      </w:r>
      <w:r>
        <w:rPr>
          <w:rtl/>
        </w:rPr>
        <w:t xml:space="preserve">؛ لأنّ القراءاتين تدلان على الأمرين كلاهما ، مثل : الحسن البصريّ </w:t>
      </w:r>
      <w:r w:rsidRPr="001658DC">
        <w:rPr>
          <w:rStyle w:val="libFootnotenumChar"/>
          <w:rtl/>
        </w:rPr>
        <w:t>(48)</w:t>
      </w:r>
      <w:r>
        <w:rPr>
          <w:rtl/>
        </w:rPr>
        <w:t xml:space="preserve"> ، والجبائي </w:t>
      </w:r>
      <w:r w:rsidRPr="001658DC">
        <w:rPr>
          <w:rStyle w:val="libFootnotenumChar"/>
          <w:rtl/>
        </w:rPr>
        <w:t>(49)</w:t>
      </w:r>
      <w:r>
        <w:rPr>
          <w:rtl/>
        </w:rPr>
        <w:t xml:space="preserve"> ، ومحم</w:t>
      </w:r>
      <w:r>
        <w:rPr>
          <w:rFonts w:hint="cs"/>
          <w:rtl/>
        </w:rPr>
        <w:t>ّ</w:t>
      </w:r>
      <w:r>
        <w:rPr>
          <w:rtl/>
        </w:rPr>
        <w:t>د بن جرير الطبري</w:t>
      </w:r>
      <w:r>
        <w:rPr>
          <w:rFonts w:hint="cs"/>
          <w:rtl/>
        </w:rPr>
        <w:t xml:space="preserve"> </w:t>
      </w:r>
      <w:r w:rsidRPr="001658DC">
        <w:rPr>
          <w:rStyle w:val="libFootnotenumChar"/>
          <w:rtl/>
        </w:rPr>
        <w:t>(50)</w:t>
      </w:r>
      <w:r>
        <w:rPr>
          <w:cs/>
        </w:rPr>
        <w:t>‎</w:t>
      </w:r>
      <w:r>
        <w:rPr>
          <w:rtl/>
        </w:rPr>
        <w:t xml:space="preserve"> ، ومن وافقهم</w:t>
      </w:r>
      <w:r>
        <w:rPr>
          <w:rFonts w:hint="cs"/>
          <w:rtl/>
        </w:rPr>
        <w:t xml:space="preserve"> </w:t>
      </w:r>
      <w:r w:rsidRPr="001658DC">
        <w:rPr>
          <w:rStyle w:val="libFootnotenumChar"/>
          <w:rtl/>
        </w:rPr>
        <w:t>(51)</w:t>
      </w:r>
      <w:r>
        <w:rPr>
          <w:rtl/>
        </w:rPr>
        <w:t xml:space="preserve"> ، فيسقط قولهم بما قدمناه من أن القراءتين لا يصحّ أن تدلا إلا على المسح ، وأنه لا حجّة لمن ذهب إلى الغسل ، واذا وجب المسح بطل التخيير.</w:t>
      </w:r>
    </w:p>
    <w:p w:rsidR="0095286E" w:rsidRDefault="0095286E" w:rsidP="003F5D49">
      <w:pPr>
        <w:pStyle w:val="libNormal"/>
        <w:rPr>
          <w:rtl/>
        </w:rPr>
      </w:pPr>
      <w:r w:rsidRPr="00825CC0">
        <w:rPr>
          <w:rtl/>
        </w:rPr>
        <w:t>وقد</w:t>
      </w:r>
      <w:r>
        <w:rPr>
          <w:rtl/>
        </w:rPr>
        <w:t xml:space="preserve"> احتجّ </w:t>
      </w:r>
      <w:r w:rsidRPr="00825CC0">
        <w:rPr>
          <w:rtl/>
        </w:rPr>
        <w:t>الخصوم لمذهبهم من طريق</w:t>
      </w:r>
      <w:r w:rsidRPr="00A31F18">
        <w:rPr>
          <w:rStyle w:val="Heading2Char"/>
          <w:rtl/>
        </w:rPr>
        <w:t xml:space="preserve"> </w:t>
      </w:r>
      <w:r w:rsidRPr="00721472">
        <w:rPr>
          <w:rtl/>
        </w:rPr>
        <w:t>القياس</w:t>
      </w:r>
      <w:r>
        <w:rPr>
          <w:rtl/>
        </w:rPr>
        <w:t xml:space="preserve"> ، فقالوا : إن</w:t>
      </w:r>
      <w:r>
        <w:rPr>
          <w:rFonts w:hint="cs"/>
          <w:rtl/>
        </w:rPr>
        <w:t>ّ</w:t>
      </w:r>
      <w:r>
        <w:rPr>
          <w:rtl/>
        </w:rPr>
        <w:t xml:space="preserve"> الأرجل عضو يجب فيه الدية ، اُمرنا بإيصال الماء إليه ، فوجب أن يكون مغسولاً كاليدين.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وهذا احتجاج باطل وقياس فاسد</w:t>
      </w:r>
      <w:r>
        <w:rPr>
          <w:rFonts w:hint="cs"/>
          <w:rtl/>
        </w:rPr>
        <w:t xml:space="preserve"> </w:t>
      </w:r>
      <w:r>
        <w:rPr>
          <w:rtl/>
        </w:rPr>
        <w:t>؛ لأنّ الرأس عضو يجب فيه الدية ، وقد اُمرنا</w:t>
      </w:r>
    </w:p>
    <w:p w:rsidR="0095286E" w:rsidRPr="00FF300F" w:rsidRDefault="0095286E" w:rsidP="001658DC">
      <w:pPr>
        <w:pStyle w:val="libLine"/>
        <w:rPr>
          <w:rtl/>
        </w:rPr>
      </w:pPr>
      <w:r w:rsidRPr="00FF300F">
        <w:rPr>
          <w:rtl/>
        </w:rPr>
        <w:t>__________________</w:t>
      </w:r>
    </w:p>
    <w:p w:rsidR="0095286E" w:rsidRPr="00912977" w:rsidRDefault="0095286E" w:rsidP="001658DC">
      <w:pPr>
        <w:pStyle w:val="libFootnote0"/>
        <w:rPr>
          <w:rtl/>
        </w:rPr>
      </w:pPr>
      <w:r w:rsidRPr="00912977">
        <w:rPr>
          <w:rtl/>
        </w:rPr>
        <w:t>(48) الحسن بن يسار البصريّ ، كان إمام أهل البصرة ، وهو أحد العلماء الفقهاء العظماء الشجعان النس</w:t>
      </w:r>
      <w:r w:rsidRPr="00912977">
        <w:rPr>
          <w:rFonts w:hint="cs"/>
          <w:rtl/>
        </w:rPr>
        <w:t>ّ</w:t>
      </w:r>
      <w:r w:rsidRPr="00912977">
        <w:rPr>
          <w:rtl/>
        </w:rPr>
        <w:t xml:space="preserve">اك ، ولد بالمدينة وشب في كنف الإمام علي </w:t>
      </w:r>
      <w:r w:rsidR="00960941" w:rsidRPr="00960941">
        <w:rPr>
          <w:rStyle w:val="libAlaemChar"/>
          <w:rtl/>
        </w:rPr>
        <w:t>عليه‌السلام</w:t>
      </w:r>
      <w:r w:rsidRPr="00912977">
        <w:rPr>
          <w:rtl/>
        </w:rPr>
        <w:t xml:space="preserve"> ، وسكن البصرة وتوفي بها في سنة 110</w:t>
      </w:r>
      <w:r w:rsidRPr="00912977">
        <w:rPr>
          <w:rFonts w:hint="cs"/>
          <w:rtl/>
        </w:rPr>
        <w:t xml:space="preserve"> </w:t>
      </w:r>
      <w:r w:rsidRPr="00912977">
        <w:rPr>
          <w:rtl/>
        </w:rPr>
        <w:t>ه</w:t>
      </w:r>
      <w:r w:rsidRPr="00912977">
        <w:rPr>
          <w:rFonts w:hint="cs"/>
          <w:rtl/>
        </w:rPr>
        <w:t>‍</w:t>
      </w:r>
      <w:r w:rsidRPr="00912977">
        <w:rPr>
          <w:rtl/>
        </w:rPr>
        <w:t>.</w:t>
      </w:r>
    </w:p>
    <w:p w:rsidR="0095286E" w:rsidRPr="00FF300F" w:rsidRDefault="0095286E" w:rsidP="001658DC">
      <w:pPr>
        <w:pStyle w:val="libFootnote"/>
        <w:rPr>
          <w:rFonts w:eastAsia="Calibri"/>
          <w:rtl/>
        </w:rPr>
      </w:pPr>
      <w:r w:rsidRPr="00FF300F">
        <w:rPr>
          <w:rFonts w:eastAsia="Calibri"/>
          <w:rtl/>
        </w:rPr>
        <w:t xml:space="preserve">اُنظر : سير أعلام النبلاء </w:t>
      </w:r>
      <w:r>
        <w:rPr>
          <w:rFonts w:eastAsia="Calibri" w:hint="cs"/>
          <w:rtl/>
        </w:rPr>
        <w:t>4</w:t>
      </w:r>
      <w:r w:rsidRPr="00FF300F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563</w:t>
      </w:r>
      <w:r w:rsidRPr="00FF300F">
        <w:rPr>
          <w:rFonts w:eastAsia="Calibri"/>
          <w:rtl/>
        </w:rPr>
        <w:t xml:space="preserve"> ، حلية الأولياء </w:t>
      </w:r>
      <w:r>
        <w:rPr>
          <w:rFonts w:eastAsia="Calibri" w:hint="cs"/>
          <w:rtl/>
        </w:rPr>
        <w:t>2</w:t>
      </w:r>
      <w:r w:rsidRPr="00FF300F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131</w:t>
      </w:r>
      <w:r w:rsidRPr="00FF300F">
        <w:rPr>
          <w:rFonts w:eastAsia="Calibri"/>
          <w:rtl/>
        </w:rPr>
        <w:t xml:space="preserve"> ، وفيات الأعيان </w:t>
      </w:r>
      <w:r>
        <w:rPr>
          <w:rFonts w:eastAsia="Calibri" w:hint="cs"/>
          <w:rtl/>
        </w:rPr>
        <w:t>2</w:t>
      </w:r>
      <w:r w:rsidRPr="00FF300F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69</w:t>
      </w:r>
      <w:r w:rsidRPr="00FF300F">
        <w:rPr>
          <w:rFonts w:eastAsia="Calibri"/>
          <w:cs/>
        </w:rPr>
        <w:t>‎</w:t>
      </w:r>
      <w:r w:rsidRPr="00FF300F">
        <w:rPr>
          <w:rFonts w:eastAsia="Calibri"/>
          <w:rtl/>
        </w:rPr>
        <w:t xml:space="preserve"> ، تهذيب التهذيب </w:t>
      </w:r>
      <w:r>
        <w:rPr>
          <w:rFonts w:eastAsia="Calibri" w:hint="cs"/>
          <w:rtl/>
        </w:rPr>
        <w:t>2</w:t>
      </w:r>
      <w:r w:rsidRPr="00FF300F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263</w:t>
      </w:r>
      <w:r w:rsidRPr="00FF300F">
        <w:rPr>
          <w:rFonts w:eastAsia="Calibri"/>
          <w:rtl/>
        </w:rPr>
        <w:t>.</w:t>
      </w:r>
    </w:p>
    <w:p w:rsidR="0095286E" w:rsidRPr="00912977" w:rsidRDefault="0095286E" w:rsidP="001658DC">
      <w:pPr>
        <w:pStyle w:val="libFootnote0"/>
        <w:rPr>
          <w:rtl/>
        </w:rPr>
      </w:pPr>
      <w:r w:rsidRPr="00912977">
        <w:rPr>
          <w:rtl/>
        </w:rPr>
        <w:t>(49) محمّد بن عبدالوهّاب بن سلام الجبائي ، من أئمّة المعتزلة وإليه نسبت الطائفة الجب</w:t>
      </w:r>
      <w:r w:rsidRPr="00912977">
        <w:rPr>
          <w:rFonts w:hint="cs"/>
          <w:rtl/>
        </w:rPr>
        <w:t>ّ</w:t>
      </w:r>
      <w:r w:rsidRPr="00912977">
        <w:rPr>
          <w:rtl/>
        </w:rPr>
        <w:t>ائي</w:t>
      </w:r>
      <w:r w:rsidRPr="00912977">
        <w:rPr>
          <w:rFonts w:hint="cs"/>
          <w:rtl/>
        </w:rPr>
        <w:t>ّ</w:t>
      </w:r>
      <w:r w:rsidRPr="00912977">
        <w:rPr>
          <w:rtl/>
        </w:rPr>
        <w:t>ة ، اشتهر في البصرة وتوف</w:t>
      </w:r>
      <w:r w:rsidRPr="00912977">
        <w:rPr>
          <w:rFonts w:hint="cs"/>
          <w:rtl/>
        </w:rPr>
        <w:t>ّ</w:t>
      </w:r>
      <w:r w:rsidRPr="00912977">
        <w:rPr>
          <w:rtl/>
        </w:rPr>
        <w:t>ي بها في سنة 303</w:t>
      </w:r>
      <w:r w:rsidRPr="00912977">
        <w:rPr>
          <w:rFonts w:hint="cs"/>
          <w:rtl/>
        </w:rPr>
        <w:t xml:space="preserve"> </w:t>
      </w:r>
      <w:r w:rsidRPr="00912977">
        <w:rPr>
          <w:rtl/>
        </w:rPr>
        <w:t>ه</w:t>
      </w:r>
      <w:r w:rsidRPr="00912977">
        <w:rPr>
          <w:rFonts w:hint="cs"/>
          <w:rtl/>
        </w:rPr>
        <w:t>‍</w:t>
      </w:r>
      <w:r w:rsidRPr="00912977">
        <w:rPr>
          <w:rtl/>
        </w:rPr>
        <w:t>.</w:t>
      </w:r>
    </w:p>
    <w:p w:rsidR="0095286E" w:rsidRPr="00856455" w:rsidRDefault="0095286E" w:rsidP="001658DC">
      <w:pPr>
        <w:pStyle w:val="libFootnote"/>
        <w:rPr>
          <w:rFonts w:eastAsia="Calibri"/>
          <w:rtl/>
        </w:rPr>
      </w:pPr>
      <w:r w:rsidRPr="00856455">
        <w:rPr>
          <w:rFonts w:eastAsia="Calibri"/>
          <w:rtl/>
        </w:rPr>
        <w:t xml:space="preserve">وفيات الأعيان </w:t>
      </w:r>
      <w:r>
        <w:rPr>
          <w:rFonts w:eastAsia="Calibri" w:hint="cs"/>
          <w:rtl/>
        </w:rPr>
        <w:t>4</w:t>
      </w:r>
      <w:r w:rsidRPr="00856455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267</w:t>
      </w:r>
      <w:r w:rsidRPr="00856455">
        <w:rPr>
          <w:rFonts w:eastAsia="Calibri"/>
          <w:rtl/>
        </w:rPr>
        <w:t xml:space="preserve"> ، الفرق بين الفرق : 183 ، سير أعلام النبلاء </w:t>
      </w:r>
      <w:r>
        <w:rPr>
          <w:rFonts w:eastAsia="Calibri" w:hint="cs"/>
          <w:rtl/>
        </w:rPr>
        <w:t>14</w:t>
      </w:r>
      <w:r w:rsidRPr="00856455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183</w:t>
      </w:r>
      <w:r w:rsidRPr="00856455">
        <w:rPr>
          <w:rFonts w:eastAsia="Calibri"/>
          <w:rtl/>
        </w:rPr>
        <w:t xml:space="preserve"> ، الملل والنحل </w:t>
      </w:r>
      <w:r>
        <w:rPr>
          <w:rFonts w:eastAsia="Calibri" w:hint="cs"/>
          <w:rtl/>
        </w:rPr>
        <w:t>1</w:t>
      </w:r>
      <w:r w:rsidRPr="00856455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73</w:t>
      </w:r>
      <w:r w:rsidRPr="00856455">
        <w:rPr>
          <w:rFonts w:eastAsia="Calibri"/>
          <w:rtl/>
        </w:rPr>
        <w:t xml:space="preserve"> ، لسان الميزان </w:t>
      </w:r>
      <w:r>
        <w:rPr>
          <w:rFonts w:eastAsia="Calibri" w:hint="cs"/>
          <w:rtl/>
        </w:rPr>
        <w:t>5</w:t>
      </w:r>
      <w:r w:rsidRPr="00856455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271</w:t>
      </w:r>
      <w:r w:rsidRPr="00856455">
        <w:rPr>
          <w:rFonts w:eastAsia="Calibri"/>
          <w:rtl/>
        </w:rPr>
        <w:t>.</w:t>
      </w:r>
    </w:p>
    <w:p w:rsidR="0095286E" w:rsidRPr="00912977" w:rsidRDefault="0095286E" w:rsidP="001658DC">
      <w:pPr>
        <w:pStyle w:val="libFootnote0"/>
        <w:rPr>
          <w:rtl/>
        </w:rPr>
      </w:pPr>
      <w:r w:rsidRPr="00912977">
        <w:rPr>
          <w:rtl/>
        </w:rPr>
        <w:t>(50) محمّد بن جرير بن يزيد الطبريّ ، المؤرّخ والمفس</w:t>
      </w:r>
      <w:r w:rsidRPr="00912977">
        <w:rPr>
          <w:rFonts w:hint="cs"/>
          <w:rtl/>
        </w:rPr>
        <w:t>ّ</w:t>
      </w:r>
      <w:r w:rsidRPr="00912977">
        <w:rPr>
          <w:rtl/>
        </w:rPr>
        <w:t>ر ، ولد في آمل بطبرستان ، واستوطن بغداد وتوفي بها في سنة 310</w:t>
      </w:r>
      <w:r w:rsidRPr="00912977">
        <w:rPr>
          <w:rFonts w:hint="cs"/>
          <w:rtl/>
        </w:rPr>
        <w:t xml:space="preserve"> </w:t>
      </w:r>
      <w:r w:rsidRPr="00912977">
        <w:rPr>
          <w:rtl/>
        </w:rPr>
        <w:t>ه</w:t>
      </w:r>
      <w:r w:rsidRPr="00912977">
        <w:rPr>
          <w:rFonts w:hint="cs"/>
          <w:rtl/>
        </w:rPr>
        <w:t>‍</w:t>
      </w:r>
      <w:r w:rsidRPr="00912977">
        <w:rPr>
          <w:rtl/>
        </w:rPr>
        <w:t>.</w:t>
      </w:r>
    </w:p>
    <w:p w:rsidR="0095286E" w:rsidRPr="00856455" w:rsidRDefault="0095286E" w:rsidP="001658DC">
      <w:pPr>
        <w:pStyle w:val="libFootnote"/>
        <w:rPr>
          <w:rFonts w:eastAsia="Calibri"/>
          <w:rtl/>
        </w:rPr>
      </w:pPr>
      <w:r w:rsidRPr="00856455">
        <w:rPr>
          <w:rFonts w:eastAsia="Calibri"/>
          <w:rtl/>
        </w:rPr>
        <w:t xml:space="preserve">سير أعلام النبلاء </w:t>
      </w:r>
      <w:r>
        <w:rPr>
          <w:rFonts w:eastAsia="Calibri" w:hint="cs"/>
          <w:rtl/>
        </w:rPr>
        <w:t>14</w:t>
      </w:r>
      <w:r w:rsidRPr="00856455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267</w:t>
      </w:r>
      <w:r w:rsidRPr="00856455">
        <w:rPr>
          <w:rFonts w:eastAsia="Calibri"/>
          <w:rtl/>
        </w:rPr>
        <w:t xml:space="preserve"> ، تأريخ بغداد 2 : </w:t>
      </w:r>
      <w:r>
        <w:rPr>
          <w:rFonts w:eastAsia="Calibri" w:hint="cs"/>
          <w:rtl/>
        </w:rPr>
        <w:t>162</w:t>
      </w:r>
      <w:r w:rsidRPr="00856455">
        <w:rPr>
          <w:rFonts w:eastAsia="Calibri"/>
          <w:rtl/>
        </w:rPr>
        <w:t xml:space="preserve"> ، وفيات الأعيان </w:t>
      </w:r>
      <w:r>
        <w:rPr>
          <w:rFonts w:eastAsia="Calibri" w:hint="cs"/>
          <w:rtl/>
        </w:rPr>
        <w:t>4</w:t>
      </w:r>
      <w:r w:rsidRPr="00856455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191</w:t>
      </w:r>
      <w:r w:rsidRPr="00856455">
        <w:rPr>
          <w:rFonts w:eastAsia="Calibri"/>
          <w:rtl/>
        </w:rPr>
        <w:t xml:space="preserve"> ، تذكرة الحفاظ </w:t>
      </w:r>
      <w:r>
        <w:rPr>
          <w:rFonts w:eastAsia="Calibri" w:hint="cs"/>
          <w:rtl/>
        </w:rPr>
        <w:t>2</w:t>
      </w:r>
      <w:r w:rsidRPr="00856455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710</w:t>
      </w:r>
      <w:r w:rsidRPr="00856455">
        <w:rPr>
          <w:rFonts w:eastAsia="Calibri"/>
          <w:rtl/>
        </w:rPr>
        <w:t>.</w:t>
      </w:r>
    </w:p>
    <w:p w:rsidR="0095286E" w:rsidRPr="00912977" w:rsidRDefault="0095286E" w:rsidP="001658DC">
      <w:pPr>
        <w:pStyle w:val="libFootnote0"/>
        <w:rPr>
          <w:rtl/>
        </w:rPr>
      </w:pPr>
      <w:r w:rsidRPr="00912977">
        <w:rPr>
          <w:rtl/>
        </w:rPr>
        <w:t>(51) وقد وافقهم أيضاً ابن العربيّ والأوزاعيّ والثوري ، وأوجب الناصر للحق من أئمّة الزيديّة وداود الأصفهاني الجمع بين المسح والغسل.</w:t>
      </w:r>
    </w:p>
    <w:p w:rsidR="0095286E" w:rsidRPr="00856455" w:rsidRDefault="0095286E" w:rsidP="001658DC">
      <w:pPr>
        <w:pStyle w:val="libFootnote"/>
        <w:rPr>
          <w:rFonts w:eastAsia="Calibri"/>
          <w:rtl/>
        </w:rPr>
      </w:pPr>
      <w:r w:rsidRPr="00856455">
        <w:rPr>
          <w:rFonts w:eastAsia="Calibri"/>
          <w:rtl/>
        </w:rPr>
        <w:t>اُنظر : المبسوط ـ للسرخسي</w:t>
      </w:r>
      <w:r>
        <w:rPr>
          <w:rFonts w:eastAsia="Calibri" w:hint="cs"/>
          <w:rtl/>
        </w:rPr>
        <w:t>ّ</w:t>
      </w:r>
      <w:r w:rsidRPr="00856455">
        <w:rPr>
          <w:rFonts w:eastAsia="Calibri"/>
          <w:rtl/>
        </w:rPr>
        <w:t xml:space="preserve"> ـ </w:t>
      </w:r>
      <w:r>
        <w:rPr>
          <w:rFonts w:eastAsia="Calibri" w:hint="cs"/>
          <w:rtl/>
        </w:rPr>
        <w:t>1</w:t>
      </w:r>
      <w:r w:rsidRPr="00856455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8</w:t>
      </w:r>
      <w:r w:rsidRPr="00856455">
        <w:rPr>
          <w:rFonts w:eastAsia="Calibri"/>
          <w:rtl/>
        </w:rPr>
        <w:t xml:space="preserve"> ، المجموع </w:t>
      </w:r>
      <w:r>
        <w:rPr>
          <w:rFonts w:eastAsia="Calibri" w:hint="cs"/>
          <w:rtl/>
        </w:rPr>
        <w:t>1</w:t>
      </w:r>
      <w:r w:rsidRPr="00856455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417</w:t>
      </w:r>
      <w:r w:rsidRPr="00856455">
        <w:rPr>
          <w:rFonts w:eastAsia="Calibri"/>
          <w:rtl/>
        </w:rPr>
        <w:t xml:space="preserve"> ، المغني </w:t>
      </w:r>
      <w:r>
        <w:rPr>
          <w:rFonts w:eastAsia="Calibri" w:hint="cs"/>
          <w:rtl/>
        </w:rPr>
        <w:t>1</w:t>
      </w:r>
      <w:r w:rsidRPr="00856455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150</w:t>
      </w:r>
      <w:r w:rsidRPr="00856455">
        <w:rPr>
          <w:rFonts w:eastAsia="Calibri"/>
          <w:rtl/>
        </w:rPr>
        <w:t xml:space="preserve"> ، البحر</w:t>
      </w:r>
      <w:r>
        <w:rPr>
          <w:rFonts w:eastAsia="Calibri"/>
          <w:rtl/>
        </w:rPr>
        <w:t xml:space="preserve"> الزخّار </w:t>
      </w:r>
      <w:r>
        <w:rPr>
          <w:rFonts w:eastAsia="Calibri" w:hint="cs"/>
          <w:rtl/>
        </w:rPr>
        <w:t>2</w:t>
      </w:r>
      <w:r w:rsidRPr="00856455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67</w:t>
      </w:r>
      <w:r w:rsidRPr="00856455">
        <w:rPr>
          <w:rFonts w:eastAsia="Calibri"/>
          <w:rtl/>
        </w:rPr>
        <w:t xml:space="preserve"> ، الفتوحات المكيّة </w:t>
      </w:r>
      <w:r>
        <w:rPr>
          <w:rFonts w:eastAsia="Calibri" w:hint="cs"/>
          <w:rtl/>
        </w:rPr>
        <w:t>1</w:t>
      </w:r>
      <w:r w:rsidRPr="00856455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343</w:t>
      </w:r>
      <w:r w:rsidRPr="00856455">
        <w:rPr>
          <w:rFonts w:eastAsia="Calibri"/>
          <w:rtl/>
        </w:rPr>
        <w:t xml:space="preserve"> ، الجامع لأحكام القرآن ـ للقرطبي</w:t>
      </w:r>
      <w:r>
        <w:rPr>
          <w:rFonts w:eastAsia="Calibri" w:hint="cs"/>
          <w:rtl/>
        </w:rPr>
        <w:t>ّ</w:t>
      </w:r>
      <w:r w:rsidRPr="00856455">
        <w:rPr>
          <w:rFonts w:eastAsia="Calibri"/>
          <w:rtl/>
        </w:rPr>
        <w:t xml:space="preserve"> ـ </w:t>
      </w:r>
      <w:r>
        <w:rPr>
          <w:rFonts w:eastAsia="Calibri" w:hint="cs"/>
          <w:rtl/>
        </w:rPr>
        <w:t>6</w:t>
      </w:r>
      <w:r w:rsidRPr="00856455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91</w:t>
      </w:r>
      <w:r w:rsidRPr="00856455">
        <w:rPr>
          <w:rFonts w:eastAsia="Calibri"/>
          <w:rtl/>
        </w:rPr>
        <w:t xml:space="preserve"> ـ 92 ، أحكام القرآن ـ للجصّاص ـ </w:t>
      </w:r>
      <w:r>
        <w:rPr>
          <w:rFonts w:eastAsia="Calibri" w:hint="cs"/>
          <w:rtl/>
        </w:rPr>
        <w:t>2</w:t>
      </w:r>
      <w:r w:rsidRPr="00856455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345</w:t>
      </w:r>
      <w:r w:rsidRPr="00856455">
        <w:rPr>
          <w:rFonts w:eastAsia="Calibri"/>
          <w:rtl/>
        </w:rPr>
        <w:t xml:space="preserve"> ، تفسير الطبريّ </w:t>
      </w:r>
      <w:r>
        <w:rPr>
          <w:rFonts w:eastAsia="Calibri" w:hint="cs"/>
          <w:rtl/>
        </w:rPr>
        <w:t>6</w:t>
      </w:r>
      <w:r w:rsidRPr="00856455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83</w:t>
      </w:r>
      <w:r w:rsidRPr="00856455">
        <w:rPr>
          <w:rFonts w:eastAsia="Calibri"/>
          <w:rtl/>
        </w:rPr>
        <w:t xml:space="preserve"> ، أحكام القرآن ـ لابن</w:t>
      </w:r>
      <w:r>
        <w:rPr>
          <w:rFonts w:eastAsia="Calibri"/>
          <w:rtl/>
        </w:rPr>
        <w:t xml:space="preserve"> العربيّ </w:t>
      </w:r>
      <w:r w:rsidRPr="00856455">
        <w:rPr>
          <w:rFonts w:eastAsia="Calibri"/>
          <w:rtl/>
        </w:rPr>
        <w:t xml:space="preserve">ـ </w:t>
      </w:r>
      <w:r>
        <w:rPr>
          <w:rFonts w:eastAsia="Calibri" w:hint="cs"/>
          <w:rtl/>
        </w:rPr>
        <w:t>2</w:t>
      </w:r>
      <w:r w:rsidRPr="00856455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575</w:t>
      </w:r>
      <w:r w:rsidRPr="00856455">
        <w:rPr>
          <w:rFonts w:eastAsia="Calibri"/>
          <w:rtl/>
        </w:rPr>
        <w:t xml:space="preserve"> ، التفسير الكبير </w:t>
      </w:r>
      <w:r w:rsidRPr="00856455">
        <w:rPr>
          <w:rFonts w:eastAsia="Calibri"/>
          <w:cs/>
        </w:rPr>
        <w:t>‎</w:t>
      </w:r>
      <w:r w:rsidRPr="00856455">
        <w:rPr>
          <w:rFonts w:eastAsia="Calibri"/>
          <w:rtl/>
        </w:rPr>
        <w:t>ـ للفخر</w:t>
      </w:r>
      <w:r>
        <w:rPr>
          <w:rFonts w:eastAsia="Calibri"/>
          <w:rtl/>
        </w:rPr>
        <w:t xml:space="preserve"> الرازيّ </w:t>
      </w:r>
      <w:r w:rsidRPr="00856455">
        <w:rPr>
          <w:rFonts w:eastAsia="Calibri"/>
          <w:rtl/>
        </w:rPr>
        <w:t xml:space="preserve">ـ </w:t>
      </w:r>
      <w:r>
        <w:rPr>
          <w:rFonts w:eastAsia="Calibri" w:hint="cs"/>
          <w:rtl/>
        </w:rPr>
        <w:t>11</w:t>
      </w:r>
      <w:r w:rsidRPr="00856455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161</w:t>
      </w:r>
      <w:r w:rsidRPr="00856455">
        <w:rPr>
          <w:rFonts w:eastAsia="Calibri"/>
          <w:rtl/>
        </w:rPr>
        <w:t xml:space="preserve"> ، الكشف عن وجوه القراءات </w:t>
      </w:r>
      <w:r>
        <w:rPr>
          <w:rFonts w:eastAsia="Calibri" w:hint="cs"/>
          <w:rtl/>
        </w:rPr>
        <w:t>1</w:t>
      </w:r>
      <w:r w:rsidRPr="00856455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406</w:t>
      </w:r>
      <w:r>
        <w:rPr>
          <w:rFonts w:eastAsia="Calibri"/>
          <w:rtl/>
        </w:rPr>
        <w:t>.</w:t>
      </w:r>
    </w:p>
    <w:p w:rsidR="0095286E" w:rsidRDefault="0095286E" w:rsidP="001658DC">
      <w:pPr>
        <w:pStyle w:val="libFootnote"/>
        <w:rPr>
          <w:rFonts w:eastAsia="Calibri"/>
          <w:rtl/>
        </w:rPr>
      </w:pPr>
      <w:r w:rsidRPr="00856455">
        <w:rPr>
          <w:rFonts w:eastAsia="Calibri"/>
          <w:rtl/>
        </w:rPr>
        <w:t>وا</w:t>
      </w:r>
      <w:r>
        <w:rPr>
          <w:rFonts w:eastAsia="Calibri" w:hint="cs"/>
          <w:rtl/>
        </w:rPr>
        <w:t>ُ</w:t>
      </w:r>
      <w:r w:rsidRPr="00856455">
        <w:rPr>
          <w:rFonts w:eastAsia="Calibri"/>
          <w:rtl/>
        </w:rPr>
        <w:t>نظر : الخلاف ـ للطوسي</w:t>
      </w:r>
      <w:r>
        <w:rPr>
          <w:rFonts w:eastAsia="Calibri" w:hint="cs"/>
          <w:rtl/>
        </w:rPr>
        <w:t>ّ</w:t>
      </w:r>
      <w:r w:rsidRPr="00856455">
        <w:rPr>
          <w:rFonts w:eastAsia="Calibri"/>
          <w:rtl/>
        </w:rPr>
        <w:t xml:space="preserve"> ـ </w:t>
      </w:r>
      <w:r>
        <w:rPr>
          <w:rFonts w:eastAsia="Calibri" w:hint="cs"/>
          <w:rtl/>
        </w:rPr>
        <w:t>1</w:t>
      </w:r>
      <w:r w:rsidRPr="00856455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90</w:t>
      </w:r>
      <w:r w:rsidRPr="00856455">
        <w:rPr>
          <w:rFonts w:eastAsia="Calibri"/>
          <w:rtl/>
        </w:rPr>
        <w:t xml:space="preserve"> ، مجمع البيان ـ للطوسي ـ </w:t>
      </w:r>
      <w:r>
        <w:rPr>
          <w:rFonts w:eastAsia="Calibri" w:hint="cs"/>
          <w:rtl/>
        </w:rPr>
        <w:t>2</w:t>
      </w:r>
      <w:r w:rsidRPr="00856455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164</w:t>
      </w:r>
      <w:r>
        <w:rPr>
          <w:rFonts w:eastAsia="Calibri"/>
          <w:rtl/>
        </w:rPr>
        <w:t>.</w:t>
      </w:r>
    </w:p>
    <w:p w:rsidR="0095286E" w:rsidRDefault="0095286E" w:rsidP="001658D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</w:t>
      </w:r>
      <w:r>
        <w:rPr>
          <w:rFonts w:hint="cs"/>
          <w:rtl/>
        </w:rPr>
        <w:t>إ</w:t>
      </w:r>
      <w:r>
        <w:rPr>
          <w:rtl/>
        </w:rPr>
        <w:t>يصال الماء إليه ، وهو مع ذلك ممسوح.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ولو تركنا والقياس لكان لنا منه حجّة هي أولى من حجّتهم ، وهي : أن الأرجل عضو من أعضاء الطهارة الصغرى ، يسقط حكمه في التيمّم ، فوجب أن يكون فرضه المسح ، دليله الرأس</w:t>
      </w:r>
      <w:r>
        <w:rPr>
          <w:rFonts w:hint="cs"/>
          <w:rtl/>
        </w:rPr>
        <w:t xml:space="preserve"> </w:t>
      </w:r>
      <w:r w:rsidRPr="001658DC">
        <w:rPr>
          <w:rStyle w:val="libFootnotenumChar"/>
          <w:rtl/>
        </w:rPr>
        <w:t>(52)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 w:rsidRPr="001658DC">
        <w:rPr>
          <w:rStyle w:val="libBold2Char"/>
          <w:rtl/>
        </w:rPr>
        <w:t>فإن قالوا :</w:t>
      </w:r>
      <w:r w:rsidRPr="005829FF">
        <w:rPr>
          <w:rtl/>
        </w:rPr>
        <w:t xml:space="preserve"> </w:t>
      </w:r>
      <w:r>
        <w:rPr>
          <w:rtl/>
        </w:rPr>
        <w:t>هذا ينتقض عليكم بالجنب</w:t>
      </w:r>
      <w:r>
        <w:rPr>
          <w:rFonts w:hint="cs"/>
          <w:rtl/>
        </w:rPr>
        <w:t xml:space="preserve"> </w:t>
      </w:r>
      <w:r>
        <w:rPr>
          <w:rtl/>
        </w:rPr>
        <w:t>؛ لأنّ غسل جميع بدنه واعضائه يسقط في التيمّم ، وفرضه مع ذلك الغسل.</w:t>
      </w:r>
    </w:p>
    <w:p w:rsidR="0095286E" w:rsidRDefault="0095286E" w:rsidP="003F5D49">
      <w:pPr>
        <w:pStyle w:val="libNormal"/>
        <w:rPr>
          <w:rtl/>
        </w:rPr>
      </w:pPr>
      <w:r w:rsidRPr="001658DC">
        <w:rPr>
          <w:rStyle w:val="libBold2Char"/>
          <w:rtl/>
        </w:rPr>
        <w:t>وقد احترزنا من هذا بقولنا :</w:t>
      </w:r>
      <w:r w:rsidRPr="005829FF">
        <w:rPr>
          <w:rtl/>
        </w:rPr>
        <w:t xml:space="preserve">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الأرجل عضو من أعضاء الطهارة الصغرى ، فلا يلزمنا بالجنب نقض على هذا.</w:t>
      </w:r>
    </w:p>
    <w:p w:rsidR="0095286E" w:rsidRDefault="0095286E" w:rsidP="003F5D49">
      <w:pPr>
        <w:pStyle w:val="libNormal"/>
        <w:rPr>
          <w:rtl/>
        </w:rPr>
      </w:pPr>
      <w:r w:rsidRPr="001658DC">
        <w:rPr>
          <w:rStyle w:val="libBold2Char"/>
          <w:rtl/>
        </w:rPr>
        <w:t>فإن قال قائل :</w:t>
      </w:r>
      <w:r w:rsidRPr="005829FF">
        <w:rPr>
          <w:rtl/>
        </w:rPr>
        <w:t xml:space="preserve"> </w:t>
      </w:r>
      <w:r>
        <w:rPr>
          <w:rtl/>
        </w:rPr>
        <w:t>فما تصنعون في الخبر المروي عن النبي</w:t>
      </w:r>
      <w:r w:rsidRPr="005829FF">
        <w:rPr>
          <w:rtl/>
        </w:rPr>
        <w:t xml:space="preserve"> </w:t>
      </w:r>
      <w:r w:rsidR="0048566D" w:rsidRPr="0048566D">
        <w:rPr>
          <w:rStyle w:val="libAlaemChar"/>
          <w:rtl/>
        </w:rPr>
        <w:t>صلى‌الله‌عليه‌وآله‌وسلم</w:t>
      </w:r>
      <w:r w:rsidRPr="005829FF">
        <w:rPr>
          <w:rtl/>
        </w:rPr>
        <w:t xml:space="preserve"> </w:t>
      </w:r>
      <w:r>
        <w:rPr>
          <w:rtl/>
        </w:rPr>
        <w:t>: أنّه توضّأ فغسل وجهه وذراعيه ، ثمّ مسح رأسه وغسل رجليه ، وقال : « هذا وضوء الأنبياء من قبلي ، هذا الذي لا يقبل الله الصلاة إلا به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95286E" w:rsidRDefault="0095286E" w:rsidP="003F5D49">
      <w:pPr>
        <w:pStyle w:val="libNormal"/>
        <w:rPr>
          <w:rtl/>
        </w:rPr>
      </w:pPr>
      <w:r w:rsidRPr="001658DC">
        <w:rPr>
          <w:rStyle w:val="libBold2Char"/>
          <w:rtl/>
        </w:rPr>
        <w:t>قيل له :</w:t>
      </w:r>
      <w:r w:rsidRPr="005829FF">
        <w:rPr>
          <w:rtl/>
        </w:rPr>
        <w:t xml:space="preserve"> </w:t>
      </w:r>
      <w:r>
        <w:rPr>
          <w:rtl/>
        </w:rPr>
        <w:t>هذا الخبر الذي ذكرته مختلط من وجهين رواهما أصحابك :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أحدهما : أن النبي</w:t>
      </w:r>
      <w:r w:rsidRPr="005829FF">
        <w:rPr>
          <w:rtl/>
        </w:rPr>
        <w:t xml:space="preserve"> </w:t>
      </w:r>
      <w:r w:rsidR="0048566D" w:rsidRPr="0048566D">
        <w:rPr>
          <w:rStyle w:val="libAlaemChar"/>
          <w:rtl/>
        </w:rPr>
        <w:t>صلى‌الله‌عليه‌وآله‌وسلم</w:t>
      </w:r>
      <w:r w:rsidRPr="00BB4EDB">
        <w:rPr>
          <w:rtl/>
        </w:rPr>
        <w:t xml:space="preserve"> توضّأ</w:t>
      </w:r>
      <w:r>
        <w:rPr>
          <w:rtl/>
        </w:rPr>
        <w:t xml:space="preserve"> مرّة مر</w:t>
      </w:r>
      <w:r>
        <w:rPr>
          <w:rFonts w:hint="cs"/>
          <w:rtl/>
        </w:rPr>
        <w:t>ّ</w:t>
      </w:r>
      <w:r>
        <w:rPr>
          <w:rtl/>
        </w:rPr>
        <w:t xml:space="preserve">ة ، وقال : « هذا الذي لا يقبل الله صلاة الا به » </w:t>
      </w:r>
      <w:r w:rsidRPr="001658DC">
        <w:rPr>
          <w:rStyle w:val="libFootnotenumChar"/>
          <w:rtl/>
        </w:rPr>
        <w:t>(53)</w:t>
      </w:r>
      <w:r>
        <w:rPr>
          <w:rtl/>
        </w:rPr>
        <w:t xml:space="preserve"> ولم يأت في الخبر كيفية الوضوء.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وال</w:t>
      </w:r>
      <w:r>
        <w:rPr>
          <w:rFonts w:hint="cs"/>
          <w:rtl/>
        </w:rPr>
        <w:t>آ</w:t>
      </w:r>
      <w:r>
        <w:rPr>
          <w:rtl/>
        </w:rPr>
        <w:t>خر : أن</w:t>
      </w:r>
      <w:r>
        <w:rPr>
          <w:rFonts w:hint="cs"/>
          <w:rtl/>
        </w:rPr>
        <w:t>ّ</w:t>
      </w:r>
      <w:r>
        <w:rPr>
          <w:rtl/>
        </w:rPr>
        <w:t xml:space="preserve"> النبي</w:t>
      </w:r>
      <w:r w:rsidRPr="00CB31AA">
        <w:rPr>
          <w:rFonts w:hint="cs"/>
          <w:rtl/>
        </w:rPr>
        <w:t>ّ</w:t>
      </w:r>
      <w:r w:rsidRPr="005829FF">
        <w:rPr>
          <w:rtl/>
        </w:rPr>
        <w:t xml:space="preserve"> </w:t>
      </w:r>
      <w:r w:rsidR="0048566D" w:rsidRPr="0048566D">
        <w:rPr>
          <w:rStyle w:val="libAlaemChar"/>
          <w:rtl/>
        </w:rPr>
        <w:t>صلى‌الله‌عليه‌وآله‌وسلم</w:t>
      </w:r>
      <w:r w:rsidRPr="005829FF">
        <w:rPr>
          <w:rtl/>
        </w:rPr>
        <w:t xml:space="preserve"> </w:t>
      </w:r>
      <w:r>
        <w:rPr>
          <w:rtl/>
        </w:rPr>
        <w:t>غسل وجهه ثلاثاً ، ويديه ثلاثاً ، ومسح رأسه ، وغسل رجليه إلى الكعبين ، وقال : « هذا وضوئي ووضوء الأنبياء من قبلي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658DC">
        <w:rPr>
          <w:rStyle w:val="libFootnotenumChar"/>
          <w:rtl/>
        </w:rPr>
        <w:t>(54)</w:t>
      </w:r>
      <w:r>
        <w:rPr>
          <w:rtl/>
        </w:rPr>
        <w:t xml:space="preserve"> ولم يقل فيه : « لم يقبل الله صلاة إلا به » فخلطت في روايتك أحد الجزءين بالاخر لبعدك عن معرفة ال</w:t>
      </w:r>
      <w:r>
        <w:rPr>
          <w:rFonts w:hint="cs"/>
          <w:rtl/>
        </w:rPr>
        <w:t>أ</w:t>
      </w:r>
      <w:r>
        <w:rPr>
          <w:rtl/>
        </w:rPr>
        <w:t>ثر.</w:t>
      </w:r>
    </w:p>
    <w:p w:rsidR="0095286E" w:rsidRPr="00BB4EDB" w:rsidRDefault="0095286E" w:rsidP="001658DC">
      <w:pPr>
        <w:pStyle w:val="libLine"/>
        <w:rPr>
          <w:rtl/>
        </w:rPr>
      </w:pPr>
      <w:r w:rsidRPr="00BB4EDB">
        <w:rPr>
          <w:rtl/>
        </w:rPr>
        <w:t>__________________</w:t>
      </w:r>
    </w:p>
    <w:p w:rsidR="0095286E" w:rsidRPr="004076CE" w:rsidRDefault="0095286E" w:rsidP="001658DC">
      <w:pPr>
        <w:pStyle w:val="libFootnote0"/>
        <w:rPr>
          <w:rtl/>
        </w:rPr>
      </w:pPr>
      <w:r w:rsidRPr="004076CE">
        <w:rPr>
          <w:rtl/>
        </w:rPr>
        <w:t>(52) روي عن ابن عبّاس أنّه قال : ما كان عليه الغسل جعل عليه التيمّم ، وما كان عليه المسح اُسقط ، وروي عن الشعبي مثله.</w:t>
      </w:r>
    </w:p>
    <w:p w:rsidR="0095286E" w:rsidRPr="00BB4EDB" w:rsidRDefault="0095286E" w:rsidP="001658DC">
      <w:pPr>
        <w:pStyle w:val="libFootnote"/>
        <w:rPr>
          <w:rFonts w:eastAsia="Calibri"/>
          <w:rtl/>
        </w:rPr>
      </w:pPr>
      <w:r w:rsidRPr="00BB4EDB">
        <w:rPr>
          <w:rFonts w:eastAsia="Calibri"/>
          <w:rtl/>
        </w:rPr>
        <w:t xml:space="preserve">اُنظر : أحكام القرآن ـ لابن العربيّ ـ </w:t>
      </w:r>
      <w:r w:rsidRPr="00BB4EDB">
        <w:rPr>
          <w:rFonts w:eastAsia="Calibri" w:hint="cs"/>
          <w:rtl/>
        </w:rPr>
        <w:t>2</w:t>
      </w:r>
      <w:r w:rsidRPr="00BB4EDB">
        <w:rPr>
          <w:rFonts w:eastAsia="Calibri"/>
          <w:rtl/>
        </w:rPr>
        <w:t xml:space="preserve"> : </w:t>
      </w:r>
      <w:r w:rsidRPr="00BB4EDB">
        <w:rPr>
          <w:rFonts w:eastAsia="Calibri" w:hint="cs"/>
          <w:rtl/>
        </w:rPr>
        <w:t>577</w:t>
      </w:r>
      <w:r w:rsidRPr="00BB4EDB">
        <w:rPr>
          <w:rFonts w:eastAsia="Calibri"/>
          <w:rtl/>
        </w:rPr>
        <w:t xml:space="preserve"> ، مجمع البيان ـ للطبرسي ـ </w:t>
      </w:r>
      <w:r w:rsidRPr="00BB4EDB">
        <w:rPr>
          <w:rFonts w:eastAsia="Calibri" w:hint="cs"/>
          <w:rtl/>
        </w:rPr>
        <w:t>2</w:t>
      </w:r>
      <w:r w:rsidRPr="00BB4EDB">
        <w:rPr>
          <w:rFonts w:eastAsia="Calibri"/>
          <w:rtl/>
        </w:rPr>
        <w:t xml:space="preserve"> : </w:t>
      </w:r>
      <w:r w:rsidRPr="00BB4EDB">
        <w:rPr>
          <w:rFonts w:eastAsia="Calibri" w:hint="cs"/>
          <w:rtl/>
        </w:rPr>
        <w:t>165</w:t>
      </w:r>
      <w:r w:rsidRPr="00BB4EDB">
        <w:rPr>
          <w:rFonts w:eastAsia="Calibri"/>
          <w:rtl/>
        </w:rPr>
        <w:t>.</w:t>
      </w:r>
    </w:p>
    <w:p w:rsidR="0095286E" w:rsidRPr="004076CE" w:rsidRDefault="0095286E" w:rsidP="001658DC">
      <w:pPr>
        <w:pStyle w:val="libFootnote0"/>
        <w:rPr>
          <w:rtl/>
        </w:rPr>
      </w:pPr>
      <w:r w:rsidRPr="004076CE">
        <w:rPr>
          <w:rtl/>
        </w:rPr>
        <w:t xml:space="preserve">(53) سنن ابن ماجة </w:t>
      </w:r>
      <w:r w:rsidRPr="004076CE">
        <w:rPr>
          <w:rFonts w:hint="cs"/>
          <w:rtl/>
        </w:rPr>
        <w:t>1</w:t>
      </w:r>
      <w:r w:rsidRPr="004076CE">
        <w:rPr>
          <w:rtl/>
        </w:rPr>
        <w:t xml:space="preserve"> : </w:t>
      </w:r>
      <w:r w:rsidRPr="004076CE">
        <w:rPr>
          <w:rFonts w:hint="cs"/>
          <w:rtl/>
        </w:rPr>
        <w:t>145 / 4</w:t>
      </w:r>
      <w:r w:rsidRPr="004076CE">
        <w:rPr>
          <w:rtl/>
        </w:rPr>
        <w:t>19 ، مسند الطيالسي</w:t>
      </w:r>
      <w:r w:rsidRPr="004076CE">
        <w:rPr>
          <w:rFonts w:hint="cs"/>
          <w:rtl/>
        </w:rPr>
        <w:t>ّ</w:t>
      </w:r>
      <w:r w:rsidRPr="004076CE">
        <w:rPr>
          <w:rtl/>
        </w:rPr>
        <w:t xml:space="preserve"> : 260 /</w:t>
      </w:r>
      <w:r w:rsidRPr="004076CE">
        <w:rPr>
          <w:rFonts w:hint="cs"/>
          <w:rtl/>
        </w:rPr>
        <w:t xml:space="preserve"> 1</w:t>
      </w:r>
      <w:r w:rsidRPr="004076CE">
        <w:rPr>
          <w:rtl/>
        </w:rPr>
        <w:t xml:space="preserve">924 ، سنن الدارقطني </w:t>
      </w:r>
      <w:r w:rsidRPr="004076CE">
        <w:rPr>
          <w:rFonts w:hint="cs"/>
          <w:rtl/>
        </w:rPr>
        <w:t>1</w:t>
      </w:r>
      <w:r w:rsidRPr="004076CE">
        <w:rPr>
          <w:rtl/>
        </w:rPr>
        <w:t xml:space="preserve"> : </w:t>
      </w:r>
      <w:r w:rsidRPr="004076CE">
        <w:rPr>
          <w:rFonts w:hint="cs"/>
          <w:rtl/>
        </w:rPr>
        <w:t xml:space="preserve">79 </w:t>
      </w:r>
      <w:r w:rsidRPr="004076CE">
        <w:rPr>
          <w:rtl/>
        </w:rPr>
        <w:t>و 80</w:t>
      </w:r>
      <w:r w:rsidRPr="004076CE">
        <w:rPr>
          <w:rFonts w:hint="cs"/>
          <w:rtl/>
        </w:rPr>
        <w:t xml:space="preserve"> </w:t>
      </w:r>
      <w:r w:rsidRPr="004076CE">
        <w:rPr>
          <w:rtl/>
        </w:rPr>
        <w:t>و</w:t>
      </w:r>
      <w:r w:rsidRPr="004076CE">
        <w:rPr>
          <w:rFonts w:hint="cs"/>
          <w:rtl/>
        </w:rPr>
        <w:t xml:space="preserve"> </w:t>
      </w:r>
      <w:r w:rsidRPr="004076CE">
        <w:rPr>
          <w:rtl/>
        </w:rPr>
        <w:t xml:space="preserve">81 ، كنز العمّال </w:t>
      </w:r>
      <w:r w:rsidRPr="004076CE">
        <w:rPr>
          <w:rFonts w:hint="cs"/>
          <w:rtl/>
        </w:rPr>
        <w:t>9</w:t>
      </w:r>
      <w:r w:rsidRPr="004076CE">
        <w:rPr>
          <w:rtl/>
        </w:rPr>
        <w:t xml:space="preserve"> : </w:t>
      </w:r>
      <w:r w:rsidRPr="004076CE">
        <w:rPr>
          <w:rFonts w:hint="cs"/>
          <w:rtl/>
        </w:rPr>
        <w:t>454 / 2</w:t>
      </w:r>
      <w:r w:rsidRPr="004076CE">
        <w:rPr>
          <w:rtl/>
        </w:rPr>
        <w:t>6938</w:t>
      </w:r>
      <w:r w:rsidRPr="004076CE">
        <w:rPr>
          <w:rFonts w:hint="cs"/>
          <w:rtl/>
        </w:rPr>
        <w:t xml:space="preserve"> </w:t>
      </w:r>
      <w:r w:rsidRPr="004076CE">
        <w:rPr>
          <w:rtl/>
        </w:rPr>
        <w:t>و</w:t>
      </w:r>
      <w:r w:rsidRPr="004076CE">
        <w:rPr>
          <w:rFonts w:hint="cs"/>
          <w:rtl/>
        </w:rPr>
        <w:t xml:space="preserve"> </w:t>
      </w:r>
      <w:r w:rsidRPr="004076CE">
        <w:rPr>
          <w:rtl/>
        </w:rPr>
        <w:t xml:space="preserve">457 / 26957 431 / 26831 ، المبسوط ـ للسرخسي ـ 1 : 9 ، الفقيه </w:t>
      </w:r>
      <w:r w:rsidRPr="004076CE">
        <w:rPr>
          <w:rFonts w:hint="cs"/>
          <w:rtl/>
        </w:rPr>
        <w:t>1</w:t>
      </w:r>
      <w:r w:rsidRPr="004076CE">
        <w:rPr>
          <w:rtl/>
        </w:rPr>
        <w:t xml:space="preserve"> : </w:t>
      </w:r>
      <w:r w:rsidRPr="004076CE">
        <w:rPr>
          <w:rFonts w:hint="cs"/>
          <w:rtl/>
        </w:rPr>
        <w:t>25 / 7</w:t>
      </w:r>
      <w:r w:rsidRPr="004076CE">
        <w:rPr>
          <w:rtl/>
        </w:rPr>
        <w:t>6.</w:t>
      </w:r>
    </w:p>
    <w:p w:rsidR="0095286E" w:rsidRPr="004076CE" w:rsidRDefault="0095286E" w:rsidP="001658DC">
      <w:pPr>
        <w:pStyle w:val="libFootnote0"/>
        <w:rPr>
          <w:rtl/>
        </w:rPr>
      </w:pPr>
      <w:r w:rsidRPr="004076CE">
        <w:rPr>
          <w:rtl/>
        </w:rPr>
        <w:t>(54) مسند الطيالسي : 260 /</w:t>
      </w:r>
      <w:r w:rsidRPr="004076CE">
        <w:rPr>
          <w:rFonts w:hint="cs"/>
          <w:rtl/>
        </w:rPr>
        <w:t xml:space="preserve"> 1</w:t>
      </w:r>
      <w:r w:rsidRPr="004076CE">
        <w:rPr>
          <w:rtl/>
        </w:rPr>
        <w:t xml:space="preserve">924 ، سنن الدار قطني </w:t>
      </w:r>
      <w:r w:rsidRPr="004076CE">
        <w:rPr>
          <w:rFonts w:hint="cs"/>
          <w:rtl/>
        </w:rPr>
        <w:t>1</w:t>
      </w:r>
      <w:r w:rsidRPr="004076CE">
        <w:rPr>
          <w:rtl/>
        </w:rPr>
        <w:t xml:space="preserve"> : </w:t>
      </w:r>
      <w:r w:rsidRPr="004076CE">
        <w:rPr>
          <w:rFonts w:hint="cs"/>
          <w:rtl/>
        </w:rPr>
        <w:t xml:space="preserve">79 </w:t>
      </w:r>
      <w:r w:rsidRPr="004076CE">
        <w:rPr>
          <w:rtl/>
        </w:rPr>
        <w:t>و 80</w:t>
      </w:r>
      <w:r w:rsidRPr="004076CE">
        <w:rPr>
          <w:rFonts w:hint="cs"/>
          <w:rtl/>
        </w:rPr>
        <w:t xml:space="preserve"> </w:t>
      </w:r>
      <w:r w:rsidRPr="004076CE">
        <w:rPr>
          <w:rtl/>
        </w:rPr>
        <w:t>و</w:t>
      </w:r>
      <w:r w:rsidRPr="004076CE">
        <w:rPr>
          <w:rFonts w:hint="cs"/>
          <w:rtl/>
        </w:rPr>
        <w:t xml:space="preserve"> </w:t>
      </w:r>
      <w:r w:rsidRPr="004076CE">
        <w:rPr>
          <w:rtl/>
        </w:rPr>
        <w:t xml:space="preserve">81 ، كنز العمّال 9 : 454 / 26938 و 457 / 26957 ، المبسوط ـ للسرخسي ـ </w:t>
      </w:r>
      <w:r w:rsidRPr="004076CE">
        <w:rPr>
          <w:rFonts w:hint="cs"/>
          <w:rtl/>
        </w:rPr>
        <w:t>1</w:t>
      </w:r>
      <w:r w:rsidRPr="004076CE">
        <w:rPr>
          <w:rtl/>
        </w:rPr>
        <w:t xml:space="preserve"> : </w:t>
      </w:r>
      <w:r w:rsidRPr="004076CE">
        <w:rPr>
          <w:rFonts w:hint="cs"/>
          <w:rtl/>
        </w:rPr>
        <w:t>9</w:t>
      </w:r>
      <w:r w:rsidRPr="004076CE"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 w:rsidRPr="001658DC">
        <w:rPr>
          <w:rStyle w:val="libFootnoteChar"/>
          <w:rFonts w:eastAsia="Calibri"/>
          <w:rtl/>
        </w:rPr>
        <w:br w:type="page"/>
      </w:r>
      <w:r w:rsidRPr="000A15D0">
        <w:rPr>
          <w:rtl/>
        </w:rPr>
        <w:lastRenderedPageBreak/>
        <w:t>وبعد</w:t>
      </w:r>
      <w:r>
        <w:rPr>
          <w:rtl/>
        </w:rPr>
        <w:t xml:space="preserve"> : </w:t>
      </w:r>
      <w:r w:rsidRPr="000A15D0">
        <w:rPr>
          <w:rtl/>
        </w:rPr>
        <w:t>فلو كانت الرواية على ما أوردته لم يكن لك فيها</w:t>
      </w:r>
      <w:r>
        <w:rPr>
          <w:rtl/>
        </w:rPr>
        <w:t xml:space="preserve"> حجّة ، لأنّ </w:t>
      </w:r>
      <w:r w:rsidRPr="000A15D0">
        <w:rPr>
          <w:rtl/>
        </w:rPr>
        <w:t>الخبر إذا خالف ما</w:t>
      </w:r>
      <w:r>
        <w:rPr>
          <w:rtl/>
        </w:rPr>
        <w:t xml:space="preserve"> دلّ </w:t>
      </w:r>
      <w:r w:rsidRPr="000A15D0">
        <w:rPr>
          <w:rtl/>
        </w:rPr>
        <w:t>عليه القرآن</w:t>
      </w:r>
      <w:r>
        <w:rPr>
          <w:rtl/>
        </w:rPr>
        <w:t xml:space="preserve"> ، </w:t>
      </w:r>
      <w:r w:rsidRPr="000A15D0">
        <w:rPr>
          <w:rtl/>
        </w:rPr>
        <w:t>وجب إطراحه والمصير ـ إلى القر</w:t>
      </w:r>
      <w:r w:rsidRPr="000A15D0">
        <w:rPr>
          <w:cs/>
        </w:rPr>
        <w:t>‎</w:t>
      </w:r>
      <w:r w:rsidRPr="000A15D0">
        <w:rPr>
          <w:rtl/>
        </w:rPr>
        <w:t>آن دونه</w:t>
      </w:r>
      <w:r>
        <w:rPr>
          <w:rtl/>
        </w:rPr>
        <w:t xml:space="preserve"> ، </w:t>
      </w:r>
      <w:r w:rsidRPr="000A15D0">
        <w:rPr>
          <w:rtl/>
        </w:rPr>
        <w:t>ولو</w:t>
      </w:r>
      <w:r>
        <w:rPr>
          <w:rtl/>
        </w:rPr>
        <w:t xml:space="preserve"> سلّمنا </w:t>
      </w:r>
      <w:r w:rsidRPr="000A15D0">
        <w:rPr>
          <w:rtl/>
        </w:rPr>
        <w:t>لك باللفظ الذي تذكره بعينه</w:t>
      </w:r>
      <w:r>
        <w:rPr>
          <w:rtl/>
        </w:rPr>
        <w:t xml:space="preserve"> ، </w:t>
      </w:r>
      <w:r w:rsidRPr="000A15D0">
        <w:rPr>
          <w:rtl/>
        </w:rPr>
        <w:t>كان لنا أن نقول</w:t>
      </w:r>
      <w:r>
        <w:rPr>
          <w:rtl/>
        </w:rPr>
        <w:t xml:space="preserve"> : </w:t>
      </w:r>
      <w:r w:rsidRPr="000A15D0">
        <w:rPr>
          <w:rtl/>
        </w:rPr>
        <w:t>إن</w:t>
      </w:r>
      <w:r>
        <w:rPr>
          <w:rFonts w:hint="cs"/>
          <w:rtl/>
        </w:rPr>
        <w:t>ّ</w:t>
      </w:r>
      <w:r w:rsidRPr="000A15D0">
        <w:rPr>
          <w:rtl/>
        </w:rPr>
        <w:t xml:space="preserve"> النبي</w:t>
      </w:r>
      <w:r w:rsidRPr="00CB31AA">
        <w:rPr>
          <w:rFonts w:hint="cs"/>
          <w:rtl/>
        </w:rPr>
        <w:t>ّ</w:t>
      </w:r>
      <w:r w:rsidRPr="005829FF">
        <w:rPr>
          <w:rtl/>
        </w:rPr>
        <w:t xml:space="preserve"> </w:t>
      </w:r>
      <w:r w:rsidR="0048566D" w:rsidRPr="0048566D">
        <w:rPr>
          <w:rStyle w:val="libAlaemChar"/>
          <w:rtl/>
        </w:rPr>
        <w:t>صلى‌الله‌عليه‌وآله‌وسلم</w:t>
      </w:r>
      <w:r w:rsidRPr="005829FF">
        <w:rPr>
          <w:rtl/>
        </w:rPr>
        <w:t xml:space="preserve"> </w:t>
      </w:r>
      <w:r w:rsidRPr="000A15D0">
        <w:rPr>
          <w:rtl/>
        </w:rPr>
        <w:t>مسح رجليه في وضوئه</w:t>
      </w:r>
      <w:r>
        <w:rPr>
          <w:rtl/>
        </w:rPr>
        <w:t xml:space="preserve"> ، ثمّ </w:t>
      </w:r>
      <w:r w:rsidRPr="000A15D0">
        <w:rPr>
          <w:rtl/>
        </w:rPr>
        <w:t>غسلهما بعد المسح لتنظيف</w:t>
      </w:r>
      <w:r>
        <w:rPr>
          <w:rtl/>
        </w:rPr>
        <w:t xml:space="preserve"> ، أو </w:t>
      </w:r>
      <w:r w:rsidRPr="000A15D0">
        <w:rPr>
          <w:rtl/>
        </w:rPr>
        <w:t>تبريد ونحو ذلك</w:t>
      </w:r>
      <w:r>
        <w:rPr>
          <w:rtl/>
        </w:rPr>
        <w:t xml:space="preserve"> ممّا </w:t>
      </w:r>
      <w:r w:rsidRPr="000A15D0">
        <w:rPr>
          <w:rtl/>
        </w:rPr>
        <w:t>ليس هو داخلاً في الوضوء</w:t>
      </w:r>
      <w:r>
        <w:rPr>
          <w:rtl/>
        </w:rPr>
        <w:t xml:space="preserve"> ، </w:t>
      </w:r>
      <w:r w:rsidRPr="000A15D0">
        <w:rPr>
          <w:rtl/>
        </w:rPr>
        <w:t>فذكر الراوي الغسل ولم يذكر المسح الذي كان قبله</w:t>
      </w:r>
      <w:r>
        <w:rPr>
          <w:rtl/>
        </w:rPr>
        <w:t xml:space="preserve"> ، </w:t>
      </w:r>
      <w:r w:rsidRPr="000A15D0">
        <w:rPr>
          <w:rtl/>
        </w:rPr>
        <w:t>إم</w:t>
      </w:r>
      <w:r>
        <w:rPr>
          <w:rFonts w:hint="cs"/>
          <w:rtl/>
        </w:rPr>
        <w:t>ّ</w:t>
      </w:r>
      <w:r w:rsidRPr="000A15D0">
        <w:rPr>
          <w:rtl/>
        </w:rPr>
        <w:t>ا</w:t>
      </w:r>
      <w:r>
        <w:rPr>
          <w:rtl/>
        </w:rPr>
        <w:t xml:space="preserve"> لأنّه </w:t>
      </w:r>
      <w:r w:rsidRPr="000A15D0">
        <w:rPr>
          <w:rtl/>
        </w:rPr>
        <w:t>لم يشعر به لعدم تأم</w:t>
      </w:r>
      <w:r>
        <w:rPr>
          <w:rFonts w:hint="cs"/>
          <w:rtl/>
        </w:rPr>
        <w:t>ّ</w:t>
      </w:r>
      <w:r w:rsidRPr="000A15D0">
        <w:rPr>
          <w:rtl/>
        </w:rPr>
        <w:t>له</w:t>
      </w:r>
      <w:r>
        <w:rPr>
          <w:rtl/>
        </w:rPr>
        <w:t xml:space="preserve"> ، أو </w:t>
      </w:r>
      <w:r w:rsidRPr="000A15D0">
        <w:rPr>
          <w:rtl/>
        </w:rPr>
        <w:t>لنسيان اعترضه</w:t>
      </w:r>
      <w:r>
        <w:rPr>
          <w:rtl/>
        </w:rPr>
        <w:t xml:space="preserve"> ، أو </w:t>
      </w:r>
      <w:r w:rsidRPr="000A15D0">
        <w:rPr>
          <w:rtl/>
        </w:rPr>
        <w:t>لظنه أن المسح لا حكم له</w:t>
      </w:r>
      <w:r>
        <w:rPr>
          <w:rtl/>
        </w:rPr>
        <w:t xml:space="preserve"> ، </w:t>
      </w:r>
      <w:r w:rsidRPr="000A15D0">
        <w:rPr>
          <w:rtl/>
        </w:rPr>
        <w:t>وأن الحكم للغسل الذي بعده</w:t>
      </w:r>
      <w:r>
        <w:rPr>
          <w:rtl/>
        </w:rPr>
        <w:t xml:space="preserve"> ، أو </w:t>
      </w:r>
      <w:r w:rsidRPr="000A15D0">
        <w:rPr>
          <w:rtl/>
        </w:rPr>
        <w:t>لغير ذلك من</w:t>
      </w:r>
      <w:r>
        <w:rPr>
          <w:rtl/>
        </w:rPr>
        <w:t xml:space="preserve"> الأسباب ، </w:t>
      </w:r>
      <w:r w:rsidRPr="000A15D0">
        <w:rPr>
          <w:rtl/>
        </w:rPr>
        <w:t>وليس هذا بمحال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 w:rsidRPr="001658DC">
        <w:rPr>
          <w:rStyle w:val="libBold2Char"/>
          <w:rtl/>
        </w:rPr>
        <w:t>فإن قال :</w:t>
      </w:r>
      <w:r w:rsidRPr="005829FF">
        <w:rPr>
          <w:rtl/>
        </w:rPr>
        <w:t xml:space="preserve"> </w:t>
      </w:r>
      <w:r>
        <w:rPr>
          <w:rtl/>
        </w:rPr>
        <w:t>فقد روي عن النبي</w:t>
      </w:r>
      <w:r w:rsidRPr="005829FF">
        <w:rPr>
          <w:rtl/>
        </w:rPr>
        <w:t xml:space="preserve"> </w:t>
      </w:r>
      <w:r w:rsidR="00D62749" w:rsidRPr="00D62749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أنّه قال : « ويل لل</w:t>
      </w:r>
      <w:r>
        <w:rPr>
          <w:rFonts w:hint="cs"/>
          <w:rtl/>
        </w:rPr>
        <w:t>أ</w:t>
      </w:r>
      <w:r>
        <w:rPr>
          <w:rtl/>
        </w:rPr>
        <w:t xml:space="preserve">عقاب من النار» </w:t>
      </w:r>
      <w:r w:rsidRPr="001658DC">
        <w:rPr>
          <w:rStyle w:val="libFootnotenumChar"/>
          <w:rtl/>
        </w:rPr>
        <w:t>(55)</w:t>
      </w:r>
      <w:r>
        <w:rPr>
          <w:rtl/>
        </w:rPr>
        <w:t xml:space="preserve"> فلو كان ترك غسل العقب في الوضوء جائزاً ، لما توع</w:t>
      </w:r>
      <w:r>
        <w:rPr>
          <w:rFonts w:hint="cs"/>
          <w:rtl/>
        </w:rPr>
        <w:t>ّ</w:t>
      </w:r>
      <w:r>
        <w:rPr>
          <w:rtl/>
        </w:rPr>
        <w:t>د على ترك غسله.</w:t>
      </w:r>
    </w:p>
    <w:p w:rsidR="0095286E" w:rsidRDefault="0095286E" w:rsidP="003F5D49">
      <w:pPr>
        <w:pStyle w:val="libNormal"/>
        <w:rPr>
          <w:rtl/>
        </w:rPr>
      </w:pPr>
      <w:r w:rsidRPr="001658DC">
        <w:rPr>
          <w:rStyle w:val="libBold2Char"/>
          <w:rtl/>
        </w:rPr>
        <w:t>قلنا :</w:t>
      </w:r>
      <w:r w:rsidRPr="005829FF">
        <w:rPr>
          <w:rtl/>
        </w:rPr>
        <w:t xml:space="preserve"> </w:t>
      </w:r>
      <w:r>
        <w:rPr>
          <w:rtl/>
        </w:rPr>
        <w:t>ليس في هذا الخبر ذكر مسح ولا غسل فيتعل</w:t>
      </w:r>
      <w:r>
        <w:rPr>
          <w:rFonts w:hint="cs"/>
          <w:rtl/>
        </w:rPr>
        <w:t>ّ</w:t>
      </w:r>
      <w:r>
        <w:rPr>
          <w:rtl/>
        </w:rPr>
        <w:t>ق به ، ولا فيه أيضاً ذكر وضوء فنورده لنحتج به ، وليس فيه أكثر من قوله : « ويل لل</w:t>
      </w:r>
      <w:r>
        <w:rPr>
          <w:rFonts w:hint="cs"/>
          <w:rtl/>
        </w:rPr>
        <w:t>أ</w:t>
      </w:r>
      <w:r>
        <w:rPr>
          <w:rtl/>
        </w:rPr>
        <w:t>عقاب من النار».</w:t>
      </w:r>
    </w:p>
    <w:p w:rsidR="0095286E" w:rsidRDefault="0095286E" w:rsidP="003F5D49">
      <w:pPr>
        <w:pStyle w:val="libNormal"/>
        <w:rPr>
          <w:rtl/>
        </w:rPr>
      </w:pPr>
      <w:r w:rsidRPr="001658DC">
        <w:rPr>
          <w:rStyle w:val="libBold2Char"/>
          <w:rtl/>
        </w:rPr>
        <w:t>فإن قال :</w:t>
      </w:r>
      <w:r w:rsidRPr="005829FF">
        <w:rPr>
          <w:rtl/>
        </w:rPr>
        <w:t xml:space="preserve"> </w:t>
      </w:r>
      <w:r>
        <w:rPr>
          <w:rtl/>
        </w:rPr>
        <w:t xml:space="preserve">قد روي أنّه رآها تلوح فقال : « ويل للأعقاب من النار» </w:t>
      </w:r>
      <w:r w:rsidRPr="001658DC">
        <w:rPr>
          <w:rStyle w:val="libFootnotenumChar"/>
          <w:rtl/>
        </w:rPr>
        <w:t>(56)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 w:rsidRPr="001658DC">
        <w:rPr>
          <w:rStyle w:val="libBold2Char"/>
          <w:rtl/>
        </w:rPr>
        <w:t>قيل له :</w:t>
      </w:r>
      <w:r w:rsidRPr="005829FF">
        <w:rPr>
          <w:rtl/>
        </w:rPr>
        <w:t xml:space="preserve"> </w:t>
      </w:r>
      <w:r>
        <w:rPr>
          <w:rtl/>
        </w:rPr>
        <w:t>وليس لك في هذا أيضاً حجّة ، ولا فيه ذكر لوضوء في طهارة.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 xml:space="preserve">وبعد : فقد يجوز أن يكون رأى قوماً غسلوا أرجلهم في الوضوء عوضاً عن </w:t>
      </w:r>
      <w:r w:rsidRPr="001658DC">
        <w:rPr>
          <w:rStyle w:val="libFootnotenumChar"/>
          <w:rtl/>
        </w:rPr>
        <w:t>(57)</w:t>
      </w:r>
      <w:r>
        <w:rPr>
          <w:rtl/>
        </w:rPr>
        <w:t xml:space="preserve"> مسحها ، ورأى أعقابهم يلوح عليها الماء ، فقال : « ويل للأعقاب من النار».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ويجوز أيضاً أن يكون رأى قوماً اغتسلوا من جنابة ، ولم يغمس الماء جميع أرجلهم ، ولاحت أعقابهم بغير ماء ، فقال : « ويل للأعقاب من النار ».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 xml:space="preserve">ويمكن أيضاً أن يكون ذلك في الوضوء لقوم من طغام </w:t>
      </w:r>
      <w:r w:rsidRPr="001658DC">
        <w:rPr>
          <w:rStyle w:val="libFootnotenumChar"/>
          <w:rtl/>
        </w:rPr>
        <w:t>(58)</w:t>
      </w:r>
      <w:r>
        <w:rPr>
          <w:rtl/>
        </w:rPr>
        <w:t xml:space="preserve"> العرب مخصوصين ،</w:t>
      </w:r>
    </w:p>
    <w:p w:rsidR="0095286E" w:rsidRPr="00B52745" w:rsidRDefault="0095286E" w:rsidP="001658DC">
      <w:pPr>
        <w:pStyle w:val="libLine"/>
        <w:rPr>
          <w:rtl/>
        </w:rPr>
      </w:pPr>
      <w:r w:rsidRPr="00B52745">
        <w:rPr>
          <w:rtl/>
        </w:rPr>
        <w:t>__________________</w:t>
      </w:r>
    </w:p>
    <w:p w:rsidR="0095286E" w:rsidRPr="004076CE" w:rsidRDefault="0095286E" w:rsidP="001658DC">
      <w:pPr>
        <w:pStyle w:val="libFootnote0"/>
        <w:rPr>
          <w:rtl/>
        </w:rPr>
      </w:pPr>
      <w:r w:rsidRPr="004076CE">
        <w:rPr>
          <w:rtl/>
        </w:rPr>
        <w:t xml:space="preserve">(55) صحيح مسلم 1 : 214 / 241 ، صحيح البخاري </w:t>
      </w:r>
      <w:r w:rsidRPr="004076CE">
        <w:rPr>
          <w:rFonts w:hint="cs"/>
          <w:rtl/>
        </w:rPr>
        <w:t>1</w:t>
      </w:r>
      <w:r w:rsidRPr="004076CE">
        <w:rPr>
          <w:rtl/>
        </w:rPr>
        <w:t xml:space="preserve"> : </w:t>
      </w:r>
      <w:r w:rsidRPr="004076CE">
        <w:rPr>
          <w:rFonts w:hint="cs"/>
          <w:rtl/>
        </w:rPr>
        <w:t>51</w:t>
      </w:r>
      <w:r w:rsidRPr="004076CE">
        <w:rPr>
          <w:rtl/>
        </w:rPr>
        <w:t xml:space="preserve"> ، مسند أحمد </w:t>
      </w:r>
      <w:r w:rsidRPr="004076CE">
        <w:rPr>
          <w:rFonts w:hint="cs"/>
          <w:rtl/>
        </w:rPr>
        <w:t>2</w:t>
      </w:r>
      <w:r w:rsidRPr="004076CE">
        <w:rPr>
          <w:rtl/>
        </w:rPr>
        <w:t xml:space="preserve"> : 2</w:t>
      </w:r>
      <w:r w:rsidRPr="004076CE">
        <w:rPr>
          <w:rFonts w:hint="cs"/>
          <w:rtl/>
        </w:rPr>
        <w:t>01</w:t>
      </w:r>
      <w:r w:rsidRPr="004076CE">
        <w:rPr>
          <w:rtl/>
        </w:rPr>
        <w:t xml:space="preserve"> و</w:t>
      </w:r>
      <w:r w:rsidRPr="004076CE">
        <w:rPr>
          <w:rFonts w:hint="cs"/>
          <w:rtl/>
        </w:rPr>
        <w:t xml:space="preserve"> </w:t>
      </w:r>
      <w:r w:rsidRPr="004076CE">
        <w:rPr>
          <w:rtl/>
        </w:rPr>
        <w:t xml:space="preserve">471 ، سنن أبي داود </w:t>
      </w:r>
      <w:r w:rsidRPr="004076CE">
        <w:rPr>
          <w:rFonts w:hint="cs"/>
          <w:rtl/>
        </w:rPr>
        <w:t>1</w:t>
      </w:r>
      <w:r w:rsidRPr="004076CE">
        <w:rPr>
          <w:rtl/>
        </w:rPr>
        <w:t xml:space="preserve"> : </w:t>
      </w:r>
      <w:r w:rsidRPr="004076CE">
        <w:rPr>
          <w:rFonts w:hint="cs"/>
          <w:rtl/>
        </w:rPr>
        <w:t xml:space="preserve">24 </w:t>
      </w:r>
      <w:r>
        <w:rPr>
          <w:rFonts w:hint="cs"/>
          <w:rtl/>
        </w:rPr>
        <w:t>/ 9</w:t>
      </w:r>
      <w:r w:rsidRPr="004076CE">
        <w:rPr>
          <w:rtl/>
        </w:rPr>
        <w:t xml:space="preserve">7 ، سنن النسائي </w:t>
      </w:r>
      <w:r w:rsidRPr="004076CE">
        <w:rPr>
          <w:rFonts w:hint="cs"/>
          <w:rtl/>
        </w:rPr>
        <w:t>1</w:t>
      </w:r>
      <w:r w:rsidRPr="004076CE">
        <w:rPr>
          <w:rtl/>
        </w:rPr>
        <w:t xml:space="preserve"> : </w:t>
      </w:r>
      <w:r w:rsidRPr="004076CE">
        <w:rPr>
          <w:rFonts w:hint="cs"/>
          <w:rtl/>
        </w:rPr>
        <w:t>77</w:t>
      </w:r>
      <w:r w:rsidRPr="004076CE">
        <w:rPr>
          <w:rtl/>
        </w:rPr>
        <w:t xml:space="preserve"> ، مسند الطيالسي</w:t>
      </w:r>
      <w:r w:rsidRPr="004076CE">
        <w:rPr>
          <w:rFonts w:hint="cs"/>
          <w:rtl/>
        </w:rPr>
        <w:t>ّ</w:t>
      </w:r>
      <w:r w:rsidRPr="004076CE">
        <w:rPr>
          <w:rtl/>
        </w:rPr>
        <w:t xml:space="preserve"> : </w:t>
      </w:r>
      <w:r w:rsidRPr="004076CE">
        <w:rPr>
          <w:rFonts w:hint="cs"/>
          <w:rtl/>
        </w:rPr>
        <w:t>155</w:t>
      </w:r>
      <w:r>
        <w:rPr>
          <w:rFonts w:hint="cs"/>
          <w:rtl/>
        </w:rPr>
        <w:t>2 /</w:t>
      </w:r>
      <w:r w:rsidRPr="004076CE">
        <w:rPr>
          <w:rFonts w:hint="cs"/>
          <w:rtl/>
        </w:rPr>
        <w:t xml:space="preserve"> 217</w:t>
      </w:r>
      <w:r w:rsidRPr="004076CE">
        <w:rPr>
          <w:rtl/>
        </w:rPr>
        <w:t xml:space="preserve"> ، تفسير الطبريّ </w:t>
      </w:r>
      <w:r w:rsidRPr="004076CE">
        <w:rPr>
          <w:rFonts w:hint="cs"/>
          <w:rtl/>
        </w:rPr>
        <w:t>6</w:t>
      </w:r>
      <w:r w:rsidRPr="004076CE">
        <w:rPr>
          <w:rtl/>
        </w:rPr>
        <w:t xml:space="preserve"> : </w:t>
      </w:r>
      <w:r w:rsidRPr="004076CE">
        <w:rPr>
          <w:rFonts w:hint="cs"/>
          <w:rtl/>
        </w:rPr>
        <w:t>84</w:t>
      </w:r>
      <w:r w:rsidRPr="004076CE">
        <w:rPr>
          <w:rtl/>
        </w:rPr>
        <w:t>.</w:t>
      </w:r>
    </w:p>
    <w:p w:rsidR="0095286E" w:rsidRPr="004076CE" w:rsidRDefault="0095286E" w:rsidP="001658DC">
      <w:pPr>
        <w:pStyle w:val="libFootnote0"/>
        <w:rPr>
          <w:rtl/>
        </w:rPr>
      </w:pPr>
      <w:r w:rsidRPr="004076CE">
        <w:rPr>
          <w:rtl/>
        </w:rPr>
        <w:t xml:space="preserve">(56) صحيح مسلم </w:t>
      </w:r>
      <w:r w:rsidRPr="004076CE">
        <w:rPr>
          <w:rFonts w:hint="cs"/>
          <w:rtl/>
        </w:rPr>
        <w:t>1</w:t>
      </w:r>
      <w:r w:rsidRPr="004076CE">
        <w:rPr>
          <w:rtl/>
        </w:rPr>
        <w:t xml:space="preserve"> : </w:t>
      </w:r>
      <w:r w:rsidRPr="004076CE">
        <w:rPr>
          <w:rFonts w:hint="cs"/>
          <w:rtl/>
        </w:rPr>
        <w:t>214 / 2</w:t>
      </w:r>
      <w:r w:rsidRPr="004076CE">
        <w:rPr>
          <w:rtl/>
        </w:rPr>
        <w:t>41 ، سنن النسائي</w:t>
      </w:r>
      <w:r w:rsidRPr="004076CE">
        <w:rPr>
          <w:rFonts w:hint="cs"/>
          <w:rtl/>
        </w:rPr>
        <w:t>ّ</w:t>
      </w:r>
      <w:r w:rsidRPr="004076CE">
        <w:rPr>
          <w:rtl/>
        </w:rPr>
        <w:t xml:space="preserve"> </w:t>
      </w:r>
      <w:r w:rsidRPr="004076CE">
        <w:rPr>
          <w:rFonts w:hint="cs"/>
          <w:rtl/>
        </w:rPr>
        <w:t>1</w:t>
      </w:r>
      <w:r w:rsidRPr="004076CE">
        <w:rPr>
          <w:rtl/>
        </w:rPr>
        <w:t xml:space="preserve"> : </w:t>
      </w:r>
      <w:r w:rsidRPr="004076CE">
        <w:rPr>
          <w:rFonts w:hint="cs"/>
          <w:rtl/>
        </w:rPr>
        <w:t>77</w:t>
      </w:r>
      <w:r w:rsidRPr="004076CE">
        <w:rPr>
          <w:rtl/>
        </w:rPr>
        <w:t xml:space="preserve"> ، سنن ابن ماجة </w:t>
      </w:r>
      <w:r w:rsidRPr="004076CE">
        <w:rPr>
          <w:rFonts w:hint="cs"/>
          <w:rtl/>
        </w:rPr>
        <w:t>1</w:t>
      </w:r>
      <w:r w:rsidRPr="004076CE">
        <w:rPr>
          <w:rtl/>
        </w:rPr>
        <w:t xml:space="preserve"> : 1</w:t>
      </w:r>
      <w:r w:rsidRPr="004076CE">
        <w:rPr>
          <w:rFonts w:hint="cs"/>
          <w:rtl/>
        </w:rPr>
        <w:t>54 / 4</w:t>
      </w:r>
      <w:r w:rsidRPr="004076CE">
        <w:rPr>
          <w:rtl/>
        </w:rPr>
        <w:t>50 ، تفسير الطبريّ 6 : 85.</w:t>
      </w:r>
    </w:p>
    <w:p w:rsidR="0095286E" w:rsidRPr="004076CE" w:rsidRDefault="0095286E" w:rsidP="001658DC">
      <w:pPr>
        <w:pStyle w:val="libFootnote0"/>
        <w:rPr>
          <w:rtl/>
        </w:rPr>
      </w:pPr>
      <w:r w:rsidRPr="004076CE">
        <w:rPr>
          <w:rtl/>
        </w:rPr>
        <w:t>(57) في الأصل : من.</w:t>
      </w:r>
    </w:p>
    <w:p w:rsidR="0095286E" w:rsidRPr="004076CE" w:rsidRDefault="0095286E" w:rsidP="001658DC">
      <w:pPr>
        <w:pStyle w:val="libFootnote0"/>
        <w:rPr>
          <w:rtl/>
        </w:rPr>
      </w:pPr>
      <w:r w:rsidRPr="004076CE">
        <w:rPr>
          <w:rtl/>
        </w:rPr>
        <w:t>(58) الطغام : أوغاد الناس.</w:t>
      </w:r>
      <w:r w:rsidRPr="004076CE">
        <w:rPr>
          <w:rFonts w:hint="cs"/>
          <w:rtl/>
        </w:rPr>
        <w:t xml:space="preserve"> </w:t>
      </w:r>
      <w:r w:rsidRPr="004076CE">
        <w:rPr>
          <w:rtl/>
        </w:rPr>
        <w:t>« الصحاح ـ طغم ـ</w:t>
      </w:r>
      <w:r w:rsidRPr="004076CE">
        <w:rPr>
          <w:rFonts w:hint="cs"/>
          <w:rtl/>
        </w:rPr>
        <w:t xml:space="preserve"> </w:t>
      </w:r>
      <w:r w:rsidRPr="004076CE">
        <w:rPr>
          <w:rtl/>
        </w:rPr>
        <w:t>5 : 1975</w:t>
      </w:r>
      <w:r w:rsidRPr="004076CE">
        <w:rPr>
          <w:rFonts w:hint="cs"/>
          <w:rtl/>
        </w:rPr>
        <w:t xml:space="preserve"> </w:t>
      </w:r>
      <w:r w:rsidRPr="004076CE">
        <w:rPr>
          <w:rtl/>
        </w:rPr>
        <w:t>» وفي الأصل : طغامة ، وكلاهما بمعنى</w:t>
      </w:r>
      <w:r w:rsidRPr="004076CE">
        <w:rPr>
          <w:rFonts w:hint="cs"/>
          <w:rtl/>
        </w:rPr>
        <w:t>ً</w:t>
      </w:r>
      <w:r w:rsidRPr="004076CE">
        <w:rPr>
          <w:rtl/>
        </w:rPr>
        <w:t>.</w:t>
      </w:r>
    </w:p>
    <w:p w:rsidR="0095286E" w:rsidRDefault="0095286E" w:rsidP="001658DC">
      <w:pPr>
        <w:pStyle w:val="libNormal0"/>
        <w:rPr>
          <w:rtl/>
        </w:rPr>
      </w:pPr>
      <w:r w:rsidRPr="005829FF">
        <w:rPr>
          <w:rtl/>
        </w:rPr>
        <w:br w:type="page"/>
      </w:r>
      <w:r>
        <w:rPr>
          <w:rtl/>
        </w:rPr>
        <w:lastRenderedPageBreak/>
        <w:t>كانوا يمشون حفاة فتشق</w:t>
      </w:r>
      <w:r>
        <w:rPr>
          <w:rFonts w:hint="cs"/>
          <w:rtl/>
        </w:rPr>
        <w:t>ّ</w:t>
      </w:r>
      <w:r>
        <w:rPr>
          <w:rtl/>
        </w:rPr>
        <w:t>ق أعقابهم ، فيداوونها بالبول على قديم عادتهم ، ثمّ يتوضؤون ولا يغسلون أرجلهم قبل الوضوء من آثار النجس ، فتوعدهم النبي</w:t>
      </w:r>
      <w:r w:rsidRPr="005829FF">
        <w:rPr>
          <w:rtl/>
        </w:rPr>
        <w:t xml:space="preserve"> </w:t>
      </w:r>
      <w:r w:rsidR="0048566D" w:rsidRPr="0048566D">
        <w:rPr>
          <w:rStyle w:val="libAlaemChar"/>
          <w:rtl/>
        </w:rPr>
        <w:t>صلى‌الله‌عليه‌وآله‌وسلم</w:t>
      </w:r>
      <w:r w:rsidRPr="005829FF">
        <w:rPr>
          <w:rtl/>
        </w:rPr>
        <w:t xml:space="preserve"> </w:t>
      </w:r>
      <w:r>
        <w:rPr>
          <w:rtl/>
        </w:rPr>
        <w:t>بما قال</w:t>
      </w:r>
      <w:r>
        <w:rPr>
          <w:cs/>
        </w:rPr>
        <w:t>‎</w:t>
      </w:r>
      <w:r>
        <w:rPr>
          <w:rtl/>
        </w:rPr>
        <w:t xml:space="preserve"> ، وكل هذا في حيز الإمكان.</w:t>
      </w:r>
    </w:p>
    <w:p w:rsidR="0095286E" w:rsidRDefault="0095286E" w:rsidP="003F5D49">
      <w:pPr>
        <w:pStyle w:val="libNormal"/>
        <w:rPr>
          <w:rtl/>
        </w:rPr>
      </w:pPr>
      <w:r w:rsidRPr="001658DC">
        <w:rPr>
          <w:rStyle w:val="libBold2Char"/>
          <w:rtl/>
        </w:rPr>
        <w:t>ثم يقال له :</w:t>
      </w:r>
      <w:r w:rsidRPr="00A96787">
        <w:rPr>
          <w:rtl/>
        </w:rPr>
        <w:t xml:space="preserve"> </w:t>
      </w:r>
      <w:r>
        <w:rPr>
          <w:rtl/>
        </w:rPr>
        <w:t xml:space="preserve">وقد قابل ما رويت أخبار </w:t>
      </w:r>
      <w:r w:rsidRPr="001658DC">
        <w:rPr>
          <w:rStyle w:val="libBold2Char"/>
          <w:rtl/>
        </w:rPr>
        <w:t xml:space="preserve">هي </w:t>
      </w:r>
      <w:r w:rsidRPr="001658DC">
        <w:rPr>
          <w:rStyle w:val="libBold2Char"/>
          <w:rFonts w:hint="cs"/>
          <w:rtl/>
        </w:rPr>
        <w:t>أ</w:t>
      </w:r>
      <w:r w:rsidRPr="001658DC">
        <w:rPr>
          <w:rStyle w:val="libBold2Char"/>
          <w:rtl/>
        </w:rPr>
        <w:t>صح</w:t>
      </w:r>
      <w:r w:rsidRPr="001658DC">
        <w:rPr>
          <w:rStyle w:val="libBold2Char"/>
          <w:rFonts w:hint="cs"/>
          <w:rtl/>
        </w:rPr>
        <w:t>ّ</w:t>
      </w:r>
      <w:r>
        <w:rPr>
          <w:rtl/>
        </w:rPr>
        <w:t xml:space="preserve"> وأثبت في النظر ، والمصير إليها أولى ، لموافقة ظاهرها لكتاب الله تعالى :</w:t>
      </w:r>
    </w:p>
    <w:p w:rsidR="0095286E" w:rsidRDefault="0095286E" w:rsidP="003F5D49">
      <w:pPr>
        <w:pStyle w:val="libNormal"/>
        <w:rPr>
          <w:rtl/>
        </w:rPr>
      </w:pPr>
      <w:r w:rsidRPr="00B4274E">
        <w:rPr>
          <w:rtl/>
        </w:rPr>
        <w:t>فمنها</w:t>
      </w:r>
      <w:r>
        <w:rPr>
          <w:rtl/>
        </w:rPr>
        <w:t xml:space="preserve"> : أن النبي</w:t>
      </w:r>
      <w:r w:rsidRPr="00122FDC">
        <w:rPr>
          <w:rtl/>
        </w:rPr>
        <w:t xml:space="preserve"> </w:t>
      </w:r>
      <w:r w:rsidR="0048566D" w:rsidRPr="0048566D">
        <w:rPr>
          <w:rStyle w:val="libAlaemChar"/>
          <w:rtl/>
        </w:rPr>
        <w:t>صلى‌الله‌عليه‌وآله‌وسلم</w:t>
      </w:r>
      <w:r w:rsidRPr="00122FDC">
        <w:rPr>
          <w:rtl/>
        </w:rPr>
        <w:t xml:space="preserve"> </w:t>
      </w:r>
      <w:r>
        <w:rPr>
          <w:rtl/>
        </w:rPr>
        <w:t xml:space="preserve">قام </w:t>
      </w:r>
      <w:r w:rsidRPr="001658DC">
        <w:rPr>
          <w:rStyle w:val="libFootnotenumChar"/>
          <w:rtl/>
        </w:rPr>
        <w:t>(59)</w:t>
      </w:r>
      <w:r>
        <w:rPr>
          <w:rtl/>
        </w:rPr>
        <w:t xml:space="preserve"> بحيث يراه أصحابه ، ثمّ توضّأ فغسل وجهه وذراعيه ، ومسح برأسه ورجليه </w:t>
      </w:r>
      <w:r w:rsidRPr="001658DC">
        <w:rPr>
          <w:rStyle w:val="libFootnotenumChar"/>
          <w:rtl/>
        </w:rPr>
        <w:t>(60)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ومنها : أن أمير المؤمنين علي بن أبي طالب</w:t>
      </w:r>
      <w:r w:rsidRPr="00122FDC">
        <w:rPr>
          <w:rtl/>
        </w:rPr>
        <w:t xml:space="preserve"> </w:t>
      </w:r>
      <w:r w:rsidR="00960941" w:rsidRPr="00960941">
        <w:rPr>
          <w:rStyle w:val="libAlaemChar"/>
          <w:rtl/>
        </w:rPr>
        <w:t>عليه‌السلام</w:t>
      </w:r>
      <w:r w:rsidRPr="00122FDC">
        <w:rPr>
          <w:rtl/>
        </w:rPr>
        <w:t xml:space="preserve"> </w:t>
      </w:r>
      <w:r>
        <w:rPr>
          <w:rtl/>
        </w:rPr>
        <w:t xml:space="preserve">قال للناس في الرحبة </w:t>
      </w:r>
      <w:r w:rsidRPr="001658DC">
        <w:rPr>
          <w:rStyle w:val="libFootnotenumChar"/>
          <w:rtl/>
        </w:rPr>
        <w:t>(61)</w:t>
      </w:r>
      <w:r>
        <w:rPr>
          <w:rtl/>
        </w:rPr>
        <w:t xml:space="preserve"> : « ألا أدل</w:t>
      </w:r>
      <w:r>
        <w:rPr>
          <w:rFonts w:hint="cs"/>
          <w:rtl/>
        </w:rPr>
        <w:t>ّ</w:t>
      </w:r>
      <w:r>
        <w:rPr>
          <w:rtl/>
        </w:rPr>
        <w:t>كم على وضوء رسول الله</w:t>
      </w:r>
      <w:r w:rsidRPr="00122FDC">
        <w:rPr>
          <w:rtl/>
        </w:rPr>
        <w:t xml:space="preserve"> </w:t>
      </w:r>
      <w:r w:rsidR="0048566D" w:rsidRPr="0048566D">
        <w:rPr>
          <w:rStyle w:val="libAlaemChar"/>
          <w:rtl/>
        </w:rPr>
        <w:t>صلى‌الله‌عليه‌وآله‌وسلم</w:t>
      </w:r>
      <w:r w:rsidRPr="00122FDC">
        <w:rPr>
          <w:rtl/>
        </w:rPr>
        <w:t xml:space="preserve"> </w:t>
      </w:r>
      <w:r>
        <w:rPr>
          <w:rtl/>
        </w:rPr>
        <w:t>»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قالوا : بلى.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 xml:space="preserve">فدعا بقعب </w:t>
      </w:r>
      <w:r w:rsidRPr="001658DC">
        <w:rPr>
          <w:rStyle w:val="libFootnotenumChar"/>
          <w:rtl/>
        </w:rPr>
        <w:t>(62)</w:t>
      </w:r>
      <w:r>
        <w:rPr>
          <w:rtl/>
        </w:rPr>
        <w:t xml:space="preserve"> فيه ماء ، فغسل وجهه وذراعيه ، ومسح على رأسه ورجليه ، وقال : « هذا وضوء من لم يحدث حدثاً »</w:t>
      </w:r>
      <w:r>
        <w:rPr>
          <w:rFonts w:hint="cs"/>
          <w:rtl/>
        </w:rPr>
        <w:t xml:space="preserve"> </w:t>
      </w:r>
      <w:r w:rsidRPr="001658DC">
        <w:rPr>
          <w:rStyle w:val="libFootnotenumChar"/>
          <w:rtl/>
        </w:rPr>
        <w:t>(63)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bookmarkStart w:id="52" w:name="_Toc257483026"/>
      <w:bookmarkStart w:id="53" w:name="_Toc257483403"/>
      <w:bookmarkStart w:id="54" w:name="_Toc404689760"/>
      <w:r w:rsidRPr="001E6AB2">
        <w:rPr>
          <w:rStyle w:val="Heading2Char"/>
          <w:rtl/>
        </w:rPr>
        <w:t>فإن قال الخصم</w:t>
      </w:r>
      <w:bookmarkEnd w:id="52"/>
      <w:bookmarkEnd w:id="53"/>
      <w:bookmarkEnd w:id="54"/>
      <w:r w:rsidRPr="001658DC">
        <w:rPr>
          <w:rStyle w:val="libBold2Char"/>
          <w:rtl/>
        </w:rPr>
        <w:t xml:space="preserve"> :</w:t>
      </w:r>
      <w:r w:rsidRPr="00122FDC">
        <w:rPr>
          <w:rtl/>
        </w:rPr>
        <w:t xml:space="preserve"> </w:t>
      </w:r>
      <w:r>
        <w:rPr>
          <w:rtl/>
        </w:rPr>
        <w:t>ما مراده بقوله : « وضوء من لم يحدث حدوثاً » ؟ وهل هذا إلا دليل على أنّه قد كان على وضوء قبله ؟</w:t>
      </w:r>
    </w:p>
    <w:p w:rsidR="0095286E" w:rsidRDefault="0095286E" w:rsidP="003F5D49">
      <w:pPr>
        <w:pStyle w:val="libNormal"/>
        <w:rPr>
          <w:rtl/>
        </w:rPr>
      </w:pPr>
      <w:r w:rsidRPr="001658DC">
        <w:rPr>
          <w:rStyle w:val="libBold2Char"/>
          <w:rtl/>
        </w:rPr>
        <w:t>قيل له :</w:t>
      </w:r>
      <w:r w:rsidRPr="00122FDC">
        <w:rPr>
          <w:rtl/>
        </w:rPr>
        <w:t xml:space="preserve"> </w:t>
      </w:r>
      <w:r>
        <w:rPr>
          <w:rtl/>
        </w:rPr>
        <w:t>مراده بذلك أنّه الوضوء الصحيح الذي كان يتوضؤه رسول الله</w:t>
      </w:r>
      <w:r w:rsidRPr="00122FDC">
        <w:rPr>
          <w:rtl/>
        </w:rPr>
        <w:t xml:space="preserve"> </w:t>
      </w:r>
      <w:r w:rsidR="0048566D" w:rsidRPr="0048566D">
        <w:rPr>
          <w:rStyle w:val="libAlaemChar"/>
          <w:rtl/>
        </w:rPr>
        <w:t>صلى‌الله‌عليه‌وآله‌وسلم</w:t>
      </w:r>
      <w:r w:rsidRPr="00122FDC">
        <w:rPr>
          <w:rtl/>
        </w:rPr>
        <w:t xml:space="preserve"> </w:t>
      </w:r>
      <w:r>
        <w:rPr>
          <w:rtl/>
        </w:rPr>
        <w:t>، وليس هو وضوء من غير وأحدث في الشريعة ما ليس منها.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 xml:space="preserve">ويدل على صحّة هذا التأويل ، وفساد ما توهمه الخصم : أنّه قصد </w:t>
      </w:r>
      <w:r>
        <w:rPr>
          <w:cs/>
        </w:rPr>
        <w:t>‎</w:t>
      </w:r>
      <w:r>
        <w:rPr>
          <w:rtl/>
        </w:rPr>
        <w:t>أن يريهم فرضاً يعو</w:t>
      </w:r>
      <w:r>
        <w:rPr>
          <w:rFonts w:hint="cs"/>
          <w:rtl/>
        </w:rPr>
        <w:t>ّ</w:t>
      </w:r>
      <w:r>
        <w:rPr>
          <w:rtl/>
        </w:rPr>
        <w:t>لون عليه ويقتدون به فيه ، ولو كان على وضوء قبل ذلك ، لكان لم يعلمهم الفرض الذي هم أحوج إليه.</w:t>
      </w:r>
    </w:p>
    <w:p w:rsidR="0095286E" w:rsidRPr="00F7138A" w:rsidRDefault="0095286E" w:rsidP="001658DC">
      <w:pPr>
        <w:pStyle w:val="libLine"/>
        <w:rPr>
          <w:rtl/>
        </w:rPr>
      </w:pPr>
      <w:r w:rsidRPr="00F7138A">
        <w:rPr>
          <w:rtl/>
        </w:rPr>
        <w:t>__________________</w:t>
      </w:r>
    </w:p>
    <w:p w:rsidR="0095286E" w:rsidRPr="004076CE" w:rsidRDefault="0095286E" w:rsidP="001658DC">
      <w:pPr>
        <w:pStyle w:val="libFootnote0"/>
        <w:rPr>
          <w:rtl/>
        </w:rPr>
      </w:pPr>
      <w:r w:rsidRPr="004076CE">
        <w:rPr>
          <w:rtl/>
        </w:rPr>
        <w:t>(59) في الأصل : قال.</w:t>
      </w:r>
    </w:p>
    <w:p w:rsidR="0095286E" w:rsidRPr="004076CE" w:rsidRDefault="0095286E" w:rsidP="001658DC">
      <w:pPr>
        <w:pStyle w:val="libFootnote0"/>
        <w:rPr>
          <w:rtl/>
        </w:rPr>
      </w:pPr>
      <w:r w:rsidRPr="004076CE">
        <w:rPr>
          <w:rtl/>
        </w:rPr>
        <w:t xml:space="preserve">(60) سنن أبي داود </w:t>
      </w:r>
      <w:r w:rsidRPr="004076CE">
        <w:rPr>
          <w:rFonts w:hint="cs"/>
          <w:rtl/>
        </w:rPr>
        <w:t>1</w:t>
      </w:r>
      <w:r w:rsidRPr="004076CE">
        <w:rPr>
          <w:rtl/>
        </w:rPr>
        <w:t xml:space="preserve"> : </w:t>
      </w:r>
      <w:r w:rsidRPr="004076CE">
        <w:rPr>
          <w:rFonts w:hint="cs"/>
          <w:rtl/>
        </w:rPr>
        <w:t>41 / 1</w:t>
      </w:r>
      <w:r w:rsidRPr="004076CE">
        <w:rPr>
          <w:rtl/>
        </w:rPr>
        <w:t xml:space="preserve">60 ، كنز العمّال </w:t>
      </w:r>
      <w:r w:rsidRPr="004076CE">
        <w:rPr>
          <w:rFonts w:hint="cs"/>
          <w:rtl/>
        </w:rPr>
        <w:t>9</w:t>
      </w:r>
      <w:r w:rsidRPr="004076CE">
        <w:rPr>
          <w:rtl/>
        </w:rPr>
        <w:t xml:space="preserve"> : </w:t>
      </w:r>
      <w:r w:rsidRPr="004076CE">
        <w:rPr>
          <w:rFonts w:hint="cs"/>
          <w:rtl/>
        </w:rPr>
        <w:t>47</w:t>
      </w:r>
      <w:r>
        <w:rPr>
          <w:rFonts w:hint="cs"/>
          <w:rtl/>
        </w:rPr>
        <w:t>6 /</w:t>
      </w:r>
      <w:r w:rsidRPr="004076CE">
        <w:rPr>
          <w:rFonts w:hint="cs"/>
          <w:rtl/>
        </w:rPr>
        <w:t xml:space="preserve"> 2</w:t>
      </w:r>
      <w:r w:rsidRPr="004076CE">
        <w:rPr>
          <w:rtl/>
        </w:rPr>
        <w:t xml:space="preserve">7042 ، تفسير الطبريّ </w:t>
      </w:r>
      <w:r w:rsidRPr="004076CE">
        <w:rPr>
          <w:rFonts w:hint="cs"/>
          <w:rtl/>
        </w:rPr>
        <w:t>6</w:t>
      </w:r>
      <w:r w:rsidRPr="004076CE">
        <w:rPr>
          <w:rtl/>
        </w:rPr>
        <w:t xml:space="preserve"> : </w:t>
      </w:r>
      <w:r w:rsidRPr="004076CE">
        <w:rPr>
          <w:rFonts w:hint="cs"/>
          <w:rtl/>
        </w:rPr>
        <w:t>86</w:t>
      </w:r>
      <w:r w:rsidRPr="004076CE">
        <w:rPr>
          <w:rtl/>
        </w:rPr>
        <w:t>.</w:t>
      </w:r>
    </w:p>
    <w:p w:rsidR="0095286E" w:rsidRPr="004076CE" w:rsidRDefault="0095286E" w:rsidP="001658DC">
      <w:pPr>
        <w:pStyle w:val="libFootnote0"/>
        <w:rPr>
          <w:rtl/>
        </w:rPr>
      </w:pPr>
      <w:r w:rsidRPr="004076CE">
        <w:rPr>
          <w:rtl/>
        </w:rPr>
        <w:t>(61) الرحبة : قرية بحذاء القادسية على مرحلة من الكوفة.« معجم البلدان 3 : 3</w:t>
      </w:r>
      <w:r w:rsidRPr="004076CE">
        <w:rPr>
          <w:rFonts w:hint="cs"/>
          <w:rtl/>
        </w:rPr>
        <w:t xml:space="preserve">3 </w:t>
      </w:r>
      <w:r w:rsidRPr="004076CE">
        <w:rPr>
          <w:rtl/>
        </w:rPr>
        <w:t>».</w:t>
      </w:r>
    </w:p>
    <w:p w:rsidR="0095286E" w:rsidRPr="004076CE" w:rsidRDefault="0095286E" w:rsidP="001658DC">
      <w:pPr>
        <w:pStyle w:val="libFootnote0"/>
        <w:rPr>
          <w:rtl/>
        </w:rPr>
      </w:pPr>
      <w:r w:rsidRPr="004076CE">
        <w:rPr>
          <w:rtl/>
        </w:rPr>
        <w:t>(62) القعب : قدح من خشب مقع</w:t>
      </w:r>
      <w:r w:rsidRPr="004076CE">
        <w:rPr>
          <w:rFonts w:hint="cs"/>
          <w:rtl/>
        </w:rPr>
        <w:t>ّ</w:t>
      </w:r>
      <w:r w:rsidRPr="004076CE">
        <w:rPr>
          <w:rtl/>
        </w:rPr>
        <w:t xml:space="preserve">ر. « الصحاح ـ قعب ـ </w:t>
      </w:r>
      <w:r w:rsidRPr="004076CE">
        <w:rPr>
          <w:rFonts w:hint="cs"/>
          <w:rtl/>
        </w:rPr>
        <w:t>1</w:t>
      </w:r>
      <w:r w:rsidRPr="004076CE">
        <w:rPr>
          <w:rtl/>
        </w:rPr>
        <w:t xml:space="preserve"> : </w:t>
      </w:r>
      <w:r w:rsidRPr="004076CE">
        <w:rPr>
          <w:rFonts w:hint="cs"/>
          <w:rtl/>
        </w:rPr>
        <w:t xml:space="preserve">204 </w:t>
      </w:r>
      <w:r w:rsidRPr="004076CE">
        <w:rPr>
          <w:rtl/>
        </w:rPr>
        <w:t>».</w:t>
      </w:r>
    </w:p>
    <w:p w:rsidR="0095286E" w:rsidRPr="004076CE" w:rsidRDefault="0095286E" w:rsidP="001658DC">
      <w:pPr>
        <w:pStyle w:val="libFootnote0"/>
        <w:rPr>
          <w:rtl/>
        </w:rPr>
      </w:pPr>
      <w:r w:rsidRPr="004076CE">
        <w:rPr>
          <w:rtl/>
        </w:rPr>
        <w:t xml:space="preserve">(63) تفسير الطبريّ 6 : </w:t>
      </w:r>
      <w:r w:rsidRPr="004076CE">
        <w:rPr>
          <w:rFonts w:hint="cs"/>
          <w:rtl/>
        </w:rPr>
        <w:t>86</w:t>
      </w:r>
      <w:r w:rsidRPr="004076CE">
        <w:rPr>
          <w:rtl/>
        </w:rPr>
        <w:t xml:space="preserve"> ، تفسير القرآن العظيم ـ لابن كثير ـ </w:t>
      </w:r>
      <w:r w:rsidRPr="004076CE">
        <w:rPr>
          <w:rFonts w:hint="cs"/>
          <w:rtl/>
        </w:rPr>
        <w:t>2</w:t>
      </w:r>
      <w:r w:rsidRPr="004076CE">
        <w:rPr>
          <w:rtl/>
        </w:rPr>
        <w:t xml:space="preserve"> : </w:t>
      </w:r>
      <w:r w:rsidRPr="004076CE">
        <w:rPr>
          <w:rFonts w:hint="cs"/>
          <w:rtl/>
        </w:rPr>
        <w:t>28</w:t>
      </w:r>
      <w:r w:rsidRPr="004076CE">
        <w:rPr>
          <w:rtl/>
        </w:rPr>
        <w:t xml:space="preserve"> ، الدرّ المنثور </w:t>
      </w:r>
      <w:r w:rsidRPr="004076CE">
        <w:rPr>
          <w:rFonts w:hint="cs"/>
          <w:rtl/>
        </w:rPr>
        <w:t>2</w:t>
      </w:r>
      <w:r w:rsidRPr="004076CE">
        <w:rPr>
          <w:rtl/>
        </w:rPr>
        <w:t xml:space="preserve"> : </w:t>
      </w:r>
      <w:r w:rsidRPr="004076CE">
        <w:rPr>
          <w:rFonts w:hint="cs"/>
          <w:rtl/>
        </w:rPr>
        <w:t>262</w:t>
      </w:r>
      <w:r w:rsidRPr="004076CE"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ومن ذلك : ما روي عن أمير المؤمنين</w:t>
      </w:r>
      <w:r w:rsidRPr="00122FDC">
        <w:rPr>
          <w:rtl/>
        </w:rPr>
        <w:t xml:space="preserve"> </w:t>
      </w:r>
      <w:r w:rsidR="00960941" w:rsidRPr="00960941">
        <w:rPr>
          <w:rStyle w:val="libAlaemChar"/>
          <w:rtl/>
        </w:rPr>
        <w:t>عليه‌السلام</w:t>
      </w:r>
      <w:r w:rsidRPr="00122FDC">
        <w:rPr>
          <w:rtl/>
        </w:rPr>
        <w:t xml:space="preserve"> </w:t>
      </w:r>
      <w:r>
        <w:rPr>
          <w:rtl/>
        </w:rPr>
        <w:t>من قوله : « ما نزل القرآن إلا بالمسح »</w:t>
      </w:r>
      <w:r>
        <w:rPr>
          <w:rFonts w:hint="cs"/>
          <w:rtl/>
        </w:rPr>
        <w:t xml:space="preserve"> </w:t>
      </w:r>
      <w:r w:rsidRPr="001658DC">
        <w:rPr>
          <w:rStyle w:val="libFootnotenumChar"/>
          <w:rtl/>
        </w:rPr>
        <w:t>(64)</w:t>
      </w:r>
      <w:r>
        <w:rPr>
          <w:rtl/>
        </w:rPr>
        <w:t xml:space="preserve"> ولا يجوز أن يكون أراد بذلك إلا مسح الرجلين ، لأنّ مسح الرؤوس لا خلاف فيه.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 xml:space="preserve">ومنه : قول ابن عبّاس رحمة الله عليه : نزل القرآن بغسلين ومسحين </w:t>
      </w:r>
      <w:r w:rsidRPr="001658DC">
        <w:rPr>
          <w:rStyle w:val="libFootnotenumChar"/>
          <w:rtl/>
        </w:rPr>
        <w:t>(65)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 xml:space="preserve">ومن ذلك : إجماع آل محمّد </w:t>
      </w:r>
      <w:r w:rsidR="00340D2F" w:rsidRPr="00340D2F">
        <w:rPr>
          <w:rStyle w:val="libAlaemChar"/>
          <w:rtl/>
        </w:rPr>
        <w:t>عليهم‌السلام</w:t>
      </w:r>
      <w:r w:rsidRPr="00122FDC">
        <w:rPr>
          <w:rtl/>
        </w:rPr>
        <w:t xml:space="preserve"> </w:t>
      </w:r>
      <w:r>
        <w:rPr>
          <w:rtl/>
        </w:rPr>
        <w:t>على مسح الرجلين دون غسلهما</w:t>
      </w:r>
      <w:r>
        <w:rPr>
          <w:rFonts w:hint="cs"/>
          <w:rtl/>
        </w:rPr>
        <w:t xml:space="preserve"> </w:t>
      </w:r>
      <w:r w:rsidRPr="001658DC">
        <w:rPr>
          <w:rStyle w:val="libFootnotenumChar"/>
          <w:rtl/>
        </w:rPr>
        <w:t>(66)</w:t>
      </w:r>
      <w:r>
        <w:rPr>
          <w:rtl/>
        </w:rPr>
        <w:t xml:space="preserve"> ، وهم الأئمّة والقدوة في الدين ، لا يفارقون كتاب الله عز وجل إلى يوم القيامة ، وفيما أوردناه كفاية ، والحمد لله.</w:t>
      </w:r>
    </w:p>
    <w:p w:rsidR="0095286E" w:rsidRDefault="0095286E" w:rsidP="003F5D49">
      <w:pPr>
        <w:pStyle w:val="libNormal"/>
        <w:rPr>
          <w:rtl/>
        </w:rPr>
      </w:pPr>
      <w:r w:rsidRPr="001658DC">
        <w:rPr>
          <w:rStyle w:val="libBold2Char"/>
          <w:rtl/>
        </w:rPr>
        <w:t>سؤال :</w:t>
      </w:r>
      <w:r>
        <w:rPr>
          <w:rtl/>
        </w:rPr>
        <w:t xml:space="preserve"> فإن قال قائل : فلم ذهبتم في مسح الرأس والرجلين إلى التبعيض ؟</w:t>
      </w:r>
    </w:p>
    <w:p w:rsidR="0095286E" w:rsidRDefault="0095286E" w:rsidP="003F5D49">
      <w:pPr>
        <w:pStyle w:val="libNormal"/>
        <w:rPr>
          <w:rtl/>
        </w:rPr>
      </w:pPr>
      <w:bookmarkStart w:id="55" w:name="_Toc257483027"/>
      <w:bookmarkStart w:id="56" w:name="_Toc257483404"/>
      <w:r w:rsidRPr="001658DC">
        <w:rPr>
          <w:rStyle w:val="libBold2Char"/>
          <w:rtl/>
        </w:rPr>
        <w:t>جواب</w:t>
      </w:r>
      <w:bookmarkEnd w:id="55"/>
      <w:bookmarkEnd w:id="56"/>
      <w:r w:rsidRPr="001658DC">
        <w:rPr>
          <w:rStyle w:val="libBold2Char"/>
          <w:rtl/>
        </w:rPr>
        <w:t xml:space="preserve"> :</w:t>
      </w:r>
      <w:r w:rsidRPr="00ED395D">
        <w:rPr>
          <w:rtl/>
        </w:rPr>
        <w:t xml:space="preserve"> </w:t>
      </w:r>
      <w:r>
        <w:rPr>
          <w:rtl/>
        </w:rPr>
        <w:t>قيل له</w:t>
      </w:r>
      <w:r>
        <w:rPr>
          <w:cs/>
        </w:rPr>
        <w:t>‎</w:t>
      </w:r>
      <w:r>
        <w:rPr>
          <w:rtl/>
        </w:rPr>
        <w:t xml:space="preserve"> : لما دلّ عليه من ذلك كتاب الله سبحانه ، وسنة نبيه</w:t>
      </w:r>
      <w:r w:rsidRPr="00122FDC">
        <w:rPr>
          <w:rtl/>
        </w:rPr>
        <w:t xml:space="preserve"> </w:t>
      </w:r>
      <w:r w:rsidR="0048566D" w:rsidRPr="0048566D">
        <w:rPr>
          <w:rStyle w:val="libAlaemChar"/>
          <w:rtl/>
        </w:rPr>
        <w:t>صلى‌الله‌عليه‌وآله‌وسلم</w:t>
      </w:r>
      <w:r w:rsidRPr="00122FDC">
        <w:rPr>
          <w:rtl/>
        </w:rPr>
        <w:t xml:space="preserve"> </w:t>
      </w:r>
      <w:r>
        <w:rPr>
          <w:rtl/>
        </w:rPr>
        <w:t>: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أم</w:t>
      </w:r>
      <w:r>
        <w:rPr>
          <w:rFonts w:hint="cs"/>
          <w:rtl/>
        </w:rPr>
        <w:t>ّ</w:t>
      </w:r>
      <w:r>
        <w:rPr>
          <w:rtl/>
        </w:rPr>
        <w:t xml:space="preserve">ا دليل مسح بعض الرأس فقول الله تعالى : </w:t>
      </w:r>
      <w:r w:rsidRPr="001658DC">
        <w:rPr>
          <w:rStyle w:val="libAlaemChar"/>
          <w:rtl/>
        </w:rPr>
        <w:t>(</w:t>
      </w:r>
      <w:r w:rsidRPr="00122FDC">
        <w:rPr>
          <w:rtl/>
        </w:rPr>
        <w:t xml:space="preserve"> </w:t>
      </w:r>
      <w:r w:rsidRPr="001658DC">
        <w:rPr>
          <w:rStyle w:val="libAieChar"/>
          <w:rtl/>
        </w:rPr>
        <w:t>وام</w:t>
      </w:r>
      <w:r w:rsidRPr="001658DC">
        <w:rPr>
          <w:rStyle w:val="libAieChar"/>
          <w:rFonts w:hint="cs"/>
          <w:rtl/>
        </w:rPr>
        <w:t>ْ</w:t>
      </w:r>
      <w:r w:rsidRPr="001658DC">
        <w:rPr>
          <w:rStyle w:val="libAieChar"/>
          <w:rtl/>
        </w:rPr>
        <w:t>س</w:t>
      </w:r>
      <w:r w:rsidRPr="001658DC">
        <w:rPr>
          <w:rStyle w:val="libAieChar"/>
          <w:rFonts w:hint="cs"/>
          <w:rtl/>
        </w:rPr>
        <w:t>َ</w:t>
      </w:r>
      <w:r w:rsidRPr="001658DC">
        <w:rPr>
          <w:rStyle w:val="libAieChar"/>
          <w:rtl/>
        </w:rPr>
        <w:t>ح</w:t>
      </w:r>
      <w:r w:rsidRPr="001658DC">
        <w:rPr>
          <w:rStyle w:val="libAieChar"/>
          <w:rFonts w:hint="cs"/>
          <w:rtl/>
        </w:rPr>
        <w:t>ُ</w:t>
      </w:r>
      <w:r w:rsidRPr="001658DC">
        <w:rPr>
          <w:rStyle w:val="libAieChar"/>
          <w:rtl/>
        </w:rPr>
        <w:t>وا ب</w:t>
      </w:r>
      <w:r w:rsidRPr="001658DC">
        <w:rPr>
          <w:rStyle w:val="libAieChar"/>
          <w:rFonts w:hint="cs"/>
          <w:rtl/>
        </w:rPr>
        <w:t>ِ</w:t>
      </w:r>
      <w:r w:rsidRPr="001658DC">
        <w:rPr>
          <w:rStyle w:val="libAieChar"/>
          <w:rtl/>
        </w:rPr>
        <w:t>ر</w:t>
      </w:r>
      <w:r w:rsidRPr="001658DC">
        <w:rPr>
          <w:rStyle w:val="libAieChar"/>
          <w:rFonts w:hint="cs"/>
          <w:rtl/>
        </w:rPr>
        <w:t>ُ</w:t>
      </w:r>
      <w:r w:rsidRPr="001658DC">
        <w:rPr>
          <w:rStyle w:val="libAieChar"/>
          <w:rtl/>
        </w:rPr>
        <w:t>ء</w:t>
      </w:r>
      <w:r w:rsidRPr="001658DC">
        <w:rPr>
          <w:rStyle w:val="libAieChar"/>
          <w:rFonts w:hint="cs"/>
          <w:rtl/>
        </w:rPr>
        <w:t>ُ</w:t>
      </w:r>
      <w:r w:rsidRPr="001658DC">
        <w:rPr>
          <w:rStyle w:val="libAieChar"/>
          <w:rtl/>
        </w:rPr>
        <w:t>وس</w:t>
      </w:r>
      <w:r w:rsidRPr="001658DC">
        <w:rPr>
          <w:rStyle w:val="libAieChar"/>
          <w:rFonts w:hint="cs"/>
          <w:rtl/>
        </w:rPr>
        <w:t>ِ</w:t>
      </w:r>
      <w:r w:rsidRPr="001658DC">
        <w:rPr>
          <w:rStyle w:val="libAieChar"/>
          <w:rtl/>
        </w:rPr>
        <w:t>ك</w:t>
      </w:r>
      <w:r w:rsidRPr="001658DC">
        <w:rPr>
          <w:rStyle w:val="libAieChar"/>
          <w:rFonts w:hint="cs"/>
          <w:rtl/>
        </w:rPr>
        <w:t>ُ</w:t>
      </w:r>
      <w:r w:rsidRPr="001658DC">
        <w:rPr>
          <w:rStyle w:val="libAieChar"/>
          <w:rtl/>
        </w:rPr>
        <w:t>م</w:t>
      </w:r>
      <w:r w:rsidRPr="00122FDC">
        <w:rPr>
          <w:rtl/>
        </w:rPr>
        <w:t xml:space="preserve"> </w:t>
      </w:r>
      <w:r w:rsidRPr="001658DC">
        <w:rPr>
          <w:rStyle w:val="libAlaemChar"/>
          <w:rtl/>
        </w:rPr>
        <w:t>)</w:t>
      </w:r>
      <w:r>
        <w:rPr>
          <w:rtl/>
        </w:rPr>
        <w:t xml:space="preserve"> </w:t>
      </w:r>
      <w:r w:rsidRPr="001658DC">
        <w:rPr>
          <w:rStyle w:val="libFootnotenumChar"/>
          <w:rtl/>
        </w:rPr>
        <w:t>(67)</w:t>
      </w:r>
      <w:r>
        <w:rPr>
          <w:rtl/>
        </w:rPr>
        <w:t xml:space="preserve"> فأدخل الباء التي هي علامة التبعيض ، وهي التي تدخل على </w:t>
      </w:r>
      <w:r w:rsidRPr="001658DC">
        <w:rPr>
          <w:rStyle w:val="libFootnotenumChar"/>
          <w:rtl/>
        </w:rPr>
        <w:t>(68)</w:t>
      </w:r>
      <w:r>
        <w:rPr>
          <w:rtl/>
        </w:rPr>
        <w:t xml:space="preserve"> الكلام مع استغنائه في إفادة المعنى عنها ، فتكون زائدة</w:t>
      </w:r>
      <w:r>
        <w:rPr>
          <w:rFonts w:hint="cs"/>
          <w:rtl/>
        </w:rPr>
        <w:t xml:space="preserve"> </w:t>
      </w:r>
      <w:r>
        <w:rPr>
          <w:rtl/>
        </w:rPr>
        <w:t>؛ لأنّه لو قال : وامسحوا رؤوسكم ، لكان الكلام صحيحاً ، ووجب مسح جميع الرأس</w:t>
      </w:r>
      <w:r>
        <w:rPr>
          <w:cs/>
        </w:rPr>
        <w:t>‎</w:t>
      </w:r>
      <w:r>
        <w:rPr>
          <w:rtl/>
        </w:rPr>
        <w:t xml:space="preserve"> ، فلمّا دخلت الباء التي لم يفتقر الفعل في تعديه إليها ، أفادت التبعيض.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وأما دليل مسح بعض الأرجل : فعطفها على الرؤوس ، والمعطوف يجب أن</w:t>
      </w:r>
    </w:p>
    <w:p w:rsidR="0095286E" w:rsidRPr="00CB31AA" w:rsidRDefault="0095286E" w:rsidP="001658DC">
      <w:pPr>
        <w:pStyle w:val="libLine"/>
        <w:rPr>
          <w:rtl/>
        </w:rPr>
      </w:pPr>
      <w:r w:rsidRPr="00CB31AA">
        <w:rPr>
          <w:rtl/>
        </w:rPr>
        <w:t>__________________</w:t>
      </w:r>
    </w:p>
    <w:p w:rsidR="0095286E" w:rsidRPr="00ED395D" w:rsidRDefault="0095286E" w:rsidP="001658DC">
      <w:pPr>
        <w:pStyle w:val="libFootnote0"/>
        <w:rPr>
          <w:rtl/>
        </w:rPr>
      </w:pPr>
      <w:r w:rsidRPr="00ED395D">
        <w:rPr>
          <w:rtl/>
        </w:rPr>
        <w:t xml:space="preserve">(64) التهذيب </w:t>
      </w:r>
      <w:r w:rsidRPr="00ED395D">
        <w:rPr>
          <w:rFonts w:hint="cs"/>
          <w:rtl/>
        </w:rPr>
        <w:t>1</w:t>
      </w:r>
      <w:r w:rsidRPr="00ED395D">
        <w:rPr>
          <w:rtl/>
        </w:rPr>
        <w:t xml:space="preserve"> : </w:t>
      </w:r>
      <w:r w:rsidRPr="00ED395D">
        <w:rPr>
          <w:rFonts w:hint="cs"/>
          <w:rtl/>
        </w:rPr>
        <w:t>63 / 1</w:t>
      </w:r>
      <w:r w:rsidRPr="00ED395D">
        <w:rPr>
          <w:rtl/>
        </w:rPr>
        <w:t>75 ، والحديث عينه مرويّ عن أنس والشعبي.</w:t>
      </w:r>
    </w:p>
    <w:p w:rsidR="0095286E" w:rsidRPr="00CB31AA" w:rsidRDefault="0095286E" w:rsidP="001658DC">
      <w:pPr>
        <w:pStyle w:val="libFootnote"/>
        <w:rPr>
          <w:rFonts w:eastAsia="Calibri"/>
          <w:rtl/>
        </w:rPr>
      </w:pPr>
      <w:r w:rsidRPr="00CB31AA">
        <w:rPr>
          <w:rFonts w:eastAsia="Calibri"/>
          <w:rtl/>
        </w:rPr>
        <w:t>ا</w:t>
      </w:r>
      <w:r>
        <w:rPr>
          <w:rFonts w:eastAsia="Calibri" w:hint="cs"/>
          <w:rtl/>
        </w:rPr>
        <w:t>ُ</w:t>
      </w:r>
      <w:r w:rsidRPr="00CB31AA">
        <w:rPr>
          <w:rFonts w:eastAsia="Calibri"/>
          <w:rtl/>
        </w:rPr>
        <w:t>نظر :</w:t>
      </w:r>
      <w:r>
        <w:rPr>
          <w:rFonts w:eastAsia="Calibri"/>
          <w:rtl/>
        </w:rPr>
        <w:t xml:space="preserve"> الدرّ </w:t>
      </w:r>
      <w:r w:rsidRPr="00CB31AA">
        <w:rPr>
          <w:rFonts w:eastAsia="Calibri"/>
          <w:rtl/>
        </w:rPr>
        <w:t xml:space="preserve">المنثور </w:t>
      </w:r>
      <w:r>
        <w:rPr>
          <w:rFonts w:eastAsia="Calibri" w:hint="cs"/>
          <w:rtl/>
        </w:rPr>
        <w:t>2</w:t>
      </w:r>
      <w:r w:rsidRPr="00CB31AA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262</w:t>
      </w:r>
      <w:r w:rsidRPr="00CB31AA">
        <w:rPr>
          <w:rFonts w:eastAsia="Calibri"/>
          <w:rtl/>
        </w:rPr>
        <w:t>.</w:t>
      </w:r>
    </w:p>
    <w:p w:rsidR="0095286E" w:rsidRPr="00ED395D" w:rsidRDefault="0095286E" w:rsidP="001658DC">
      <w:pPr>
        <w:pStyle w:val="libFootnote0"/>
        <w:rPr>
          <w:rtl/>
        </w:rPr>
      </w:pPr>
      <w:r w:rsidRPr="00ED395D">
        <w:rPr>
          <w:rtl/>
        </w:rPr>
        <w:t>(65) ا</w:t>
      </w:r>
      <w:r w:rsidRPr="00ED395D">
        <w:rPr>
          <w:rFonts w:hint="cs"/>
          <w:rtl/>
        </w:rPr>
        <w:t>ُ</w:t>
      </w:r>
      <w:r w:rsidRPr="00ED395D">
        <w:rPr>
          <w:rtl/>
        </w:rPr>
        <w:t>نظر : الدرّ المنثور 2 : 2</w:t>
      </w:r>
      <w:r w:rsidRPr="00ED395D">
        <w:rPr>
          <w:rFonts w:hint="cs"/>
          <w:rtl/>
        </w:rPr>
        <w:t>62</w:t>
      </w:r>
      <w:r w:rsidRPr="00ED395D">
        <w:rPr>
          <w:rtl/>
        </w:rPr>
        <w:t xml:space="preserve"> ، تفسير الطبريّ </w:t>
      </w:r>
      <w:r w:rsidRPr="00ED395D">
        <w:rPr>
          <w:rFonts w:hint="cs"/>
          <w:rtl/>
        </w:rPr>
        <w:t>6</w:t>
      </w:r>
      <w:r w:rsidRPr="00ED395D">
        <w:rPr>
          <w:rtl/>
        </w:rPr>
        <w:t xml:space="preserve"> : </w:t>
      </w:r>
      <w:r w:rsidRPr="00ED395D">
        <w:rPr>
          <w:rFonts w:hint="cs"/>
          <w:rtl/>
        </w:rPr>
        <w:t>82</w:t>
      </w:r>
      <w:r w:rsidRPr="00ED395D">
        <w:rPr>
          <w:rtl/>
        </w:rPr>
        <w:t xml:space="preserve"> ، تفسير القرآن العظيم ـ لابن كثير ـ 2 : </w:t>
      </w:r>
      <w:r w:rsidRPr="00ED395D">
        <w:rPr>
          <w:rFonts w:hint="cs"/>
          <w:rtl/>
        </w:rPr>
        <w:t>27</w:t>
      </w:r>
      <w:r w:rsidRPr="00ED395D">
        <w:rPr>
          <w:rtl/>
        </w:rPr>
        <w:t xml:space="preserve"> ، التهذيب </w:t>
      </w:r>
      <w:r w:rsidRPr="00ED395D">
        <w:rPr>
          <w:rFonts w:hint="cs"/>
          <w:rtl/>
        </w:rPr>
        <w:t>1</w:t>
      </w:r>
      <w:r w:rsidRPr="00ED395D">
        <w:rPr>
          <w:rtl/>
        </w:rPr>
        <w:t xml:space="preserve"> : </w:t>
      </w:r>
      <w:r w:rsidRPr="00ED395D">
        <w:rPr>
          <w:rFonts w:hint="cs"/>
          <w:rtl/>
        </w:rPr>
        <w:t>63 / 1</w:t>
      </w:r>
      <w:r w:rsidRPr="00ED395D">
        <w:rPr>
          <w:rtl/>
        </w:rPr>
        <w:t>76.</w:t>
      </w:r>
    </w:p>
    <w:p w:rsidR="0095286E" w:rsidRPr="00ED395D" w:rsidRDefault="0095286E" w:rsidP="001658DC">
      <w:pPr>
        <w:pStyle w:val="libFootnote0"/>
        <w:rPr>
          <w:rtl/>
        </w:rPr>
      </w:pPr>
      <w:r w:rsidRPr="00ED395D">
        <w:rPr>
          <w:rtl/>
        </w:rPr>
        <w:t>(66) ا</w:t>
      </w:r>
      <w:r w:rsidRPr="00ED395D">
        <w:rPr>
          <w:rFonts w:hint="cs"/>
          <w:rtl/>
        </w:rPr>
        <w:t>ُ</w:t>
      </w:r>
      <w:r w:rsidRPr="00ED395D">
        <w:rPr>
          <w:rtl/>
        </w:rPr>
        <w:t>نظر : تفسير النيسابوري</w:t>
      </w:r>
      <w:r w:rsidRPr="00ED395D">
        <w:rPr>
          <w:rFonts w:hint="cs"/>
          <w:rtl/>
        </w:rPr>
        <w:t>ّ</w:t>
      </w:r>
      <w:r w:rsidRPr="00ED395D">
        <w:rPr>
          <w:rtl/>
        </w:rPr>
        <w:t xml:space="preserve"> بهامش الطبريّ </w:t>
      </w:r>
      <w:r w:rsidRPr="00ED395D">
        <w:rPr>
          <w:rFonts w:hint="cs"/>
          <w:rtl/>
        </w:rPr>
        <w:t>6</w:t>
      </w:r>
      <w:r w:rsidRPr="00ED395D">
        <w:rPr>
          <w:rtl/>
        </w:rPr>
        <w:t xml:space="preserve"> : </w:t>
      </w:r>
      <w:r w:rsidRPr="00ED395D">
        <w:rPr>
          <w:rFonts w:hint="cs"/>
          <w:rtl/>
        </w:rPr>
        <w:t>73</w:t>
      </w:r>
      <w:r w:rsidRPr="00ED395D">
        <w:rPr>
          <w:rtl/>
        </w:rPr>
        <w:t xml:space="preserve"> ، تفسير القرآن العظيم ـ لابن كثير ـ </w:t>
      </w:r>
      <w:r w:rsidRPr="00ED395D">
        <w:rPr>
          <w:rFonts w:hint="cs"/>
          <w:rtl/>
        </w:rPr>
        <w:t>2</w:t>
      </w:r>
      <w:r w:rsidRPr="00ED395D">
        <w:rPr>
          <w:rtl/>
        </w:rPr>
        <w:t xml:space="preserve"> : </w:t>
      </w:r>
      <w:r w:rsidRPr="00ED395D">
        <w:rPr>
          <w:rFonts w:hint="cs"/>
          <w:rtl/>
        </w:rPr>
        <w:t>25</w:t>
      </w:r>
      <w:r w:rsidRPr="00ED395D">
        <w:rPr>
          <w:rtl/>
        </w:rPr>
        <w:t xml:space="preserve"> ، نيل الأوطار </w:t>
      </w:r>
      <w:r w:rsidRPr="00ED395D">
        <w:rPr>
          <w:rFonts w:hint="cs"/>
          <w:rtl/>
        </w:rPr>
        <w:t>1</w:t>
      </w:r>
      <w:r w:rsidRPr="00ED395D">
        <w:rPr>
          <w:rtl/>
        </w:rPr>
        <w:t xml:space="preserve"> : </w:t>
      </w:r>
      <w:r w:rsidRPr="00ED395D">
        <w:rPr>
          <w:rFonts w:hint="cs"/>
          <w:rtl/>
        </w:rPr>
        <w:t>193</w:t>
      </w:r>
      <w:r w:rsidRPr="00ED395D">
        <w:rPr>
          <w:rtl/>
        </w:rPr>
        <w:t xml:space="preserve"> ، سنن أبي داود </w:t>
      </w:r>
      <w:r w:rsidRPr="00ED395D">
        <w:rPr>
          <w:rFonts w:hint="cs"/>
          <w:rtl/>
        </w:rPr>
        <w:t>1</w:t>
      </w:r>
      <w:r w:rsidRPr="00ED395D">
        <w:rPr>
          <w:rtl/>
        </w:rPr>
        <w:t xml:space="preserve"> : </w:t>
      </w:r>
      <w:r w:rsidRPr="00ED395D">
        <w:rPr>
          <w:rFonts w:hint="cs"/>
          <w:rtl/>
        </w:rPr>
        <w:t>42 / 1</w:t>
      </w:r>
      <w:r w:rsidRPr="00ED395D">
        <w:rPr>
          <w:rtl/>
        </w:rPr>
        <w:t xml:space="preserve">64 ، التفسير الكبير ـ للفخر الرازيّ ـ </w:t>
      </w:r>
      <w:r w:rsidRPr="00ED395D">
        <w:rPr>
          <w:rFonts w:hint="cs"/>
          <w:rtl/>
        </w:rPr>
        <w:t>11</w:t>
      </w:r>
      <w:r w:rsidRPr="00ED395D">
        <w:rPr>
          <w:rtl/>
        </w:rPr>
        <w:t xml:space="preserve"> : </w:t>
      </w:r>
      <w:r w:rsidRPr="00ED395D">
        <w:rPr>
          <w:rFonts w:hint="cs"/>
          <w:rtl/>
        </w:rPr>
        <w:t>161</w:t>
      </w:r>
      <w:r w:rsidRPr="00ED395D">
        <w:rPr>
          <w:rtl/>
        </w:rPr>
        <w:t>.</w:t>
      </w:r>
    </w:p>
    <w:p w:rsidR="0095286E" w:rsidRPr="00CB31AA" w:rsidRDefault="0095286E" w:rsidP="001658DC">
      <w:pPr>
        <w:pStyle w:val="libFootnote"/>
        <w:rPr>
          <w:rFonts w:eastAsia="Calibri"/>
          <w:rtl/>
        </w:rPr>
      </w:pPr>
      <w:r w:rsidRPr="00CB31AA">
        <w:rPr>
          <w:rFonts w:eastAsia="Calibri"/>
          <w:rtl/>
        </w:rPr>
        <w:t>واُنظر</w:t>
      </w:r>
      <w:r w:rsidRPr="00CB31AA">
        <w:rPr>
          <w:rFonts w:eastAsia="Calibri"/>
          <w:cs/>
        </w:rPr>
        <w:t>‎</w:t>
      </w:r>
      <w:r w:rsidRPr="00CB31AA">
        <w:rPr>
          <w:rFonts w:eastAsia="Calibri"/>
          <w:rtl/>
        </w:rPr>
        <w:t xml:space="preserve"> : التهذيب 1 : 6</w:t>
      </w:r>
      <w:r>
        <w:rPr>
          <w:rFonts w:eastAsia="Calibri"/>
          <w:rtl/>
        </w:rPr>
        <w:t>5 / 1</w:t>
      </w:r>
      <w:r w:rsidRPr="00CB31AA">
        <w:rPr>
          <w:rFonts w:eastAsia="Calibri"/>
          <w:rtl/>
        </w:rPr>
        <w:t xml:space="preserve">84 ، الاستبصار </w:t>
      </w:r>
      <w:r>
        <w:rPr>
          <w:rFonts w:eastAsia="Calibri" w:hint="cs"/>
          <w:rtl/>
        </w:rPr>
        <w:t>1</w:t>
      </w:r>
      <w:r w:rsidRPr="00CB31AA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64 / 1</w:t>
      </w:r>
      <w:r w:rsidRPr="00CB31AA">
        <w:rPr>
          <w:rFonts w:eastAsia="Calibri"/>
          <w:rtl/>
        </w:rPr>
        <w:t xml:space="preserve">91 ، الكافي </w:t>
      </w:r>
      <w:r>
        <w:rPr>
          <w:rFonts w:eastAsia="Calibri" w:hint="cs"/>
          <w:rtl/>
        </w:rPr>
        <w:t>3</w:t>
      </w:r>
      <w:r w:rsidRPr="00CB31AA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24 / 1</w:t>
      </w:r>
      <w:r w:rsidRPr="00CB31AA">
        <w:rPr>
          <w:rFonts w:eastAsia="Calibri"/>
          <w:rtl/>
        </w:rPr>
        <w:t>.</w:t>
      </w:r>
    </w:p>
    <w:p w:rsidR="0095286E" w:rsidRPr="00ED395D" w:rsidRDefault="0095286E" w:rsidP="001658DC">
      <w:pPr>
        <w:pStyle w:val="libFootnote0"/>
        <w:rPr>
          <w:rtl/>
        </w:rPr>
      </w:pPr>
      <w:r w:rsidRPr="00ED395D">
        <w:rPr>
          <w:rtl/>
        </w:rPr>
        <w:t xml:space="preserve">(67) سورة المائدة </w:t>
      </w:r>
      <w:r w:rsidRPr="00ED395D">
        <w:rPr>
          <w:rFonts w:hint="cs"/>
          <w:rtl/>
        </w:rPr>
        <w:t>5</w:t>
      </w:r>
      <w:r w:rsidRPr="00ED395D">
        <w:rPr>
          <w:rtl/>
        </w:rPr>
        <w:t xml:space="preserve"> : </w:t>
      </w:r>
      <w:r w:rsidRPr="00ED395D">
        <w:rPr>
          <w:rFonts w:hint="cs"/>
          <w:rtl/>
        </w:rPr>
        <w:t>6</w:t>
      </w:r>
      <w:r w:rsidRPr="00ED395D">
        <w:rPr>
          <w:rtl/>
        </w:rPr>
        <w:t>.</w:t>
      </w:r>
    </w:p>
    <w:p w:rsidR="0095286E" w:rsidRPr="00ED395D" w:rsidRDefault="0095286E" w:rsidP="001658DC">
      <w:pPr>
        <w:pStyle w:val="libFootnote0"/>
        <w:rPr>
          <w:rtl/>
        </w:rPr>
      </w:pPr>
      <w:r w:rsidRPr="00ED395D">
        <w:rPr>
          <w:rtl/>
        </w:rPr>
        <w:t>(68) في الأصل : في.</w:t>
      </w:r>
    </w:p>
    <w:p w:rsidR="0095286E" w:rsidRDefault="0095286E" w:rsidP="001658DC">
      <w:pPr>
        <w:pStyle w:val="libNormal0"/>
        <w:rPr>
          <w:rtl/>
        </w:rPr>
      </w:pPr>
      <w:r w:rsidRPr="001658DC">
        <w:rPr>
          <w:rStyle w:val="libFootnoteChar"/>
          <w:rFonts w:eastAsia="Calibri"/>
          <w:rtl/>
        </w:rPr>
        <w:br w:type="page"/>
      </w:r>
      <w:r>
        <w:rPr>
          <w:rtl/>
        </w:rPr>
        <w:lastRenderedPageBreak/>
        <w:t xml:space="preserve">يشارك المعطوف عليه في حكمه </w:t>
      </w:r>
      <w:r w:rsidRPr="001658DC">
        <w:rPr>
          <w:rStyle w:val="libFootnotenumChar"/>
          <w:rtl/>
        </w:rPr>
        <w:t>(69)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شاهد ذلك من السنة : فما روي أن رسول الله صلى الله عليه وعلى آله توضّأ فمسح بناصيته ، ولم يمسح الكل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1658DC">
        <w:rPr>
          <w:rStyle w:val="libFootnotenumChar"/>
          <w:rtl/>
        </w:rPr>
        <w:t>(70)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ومن الحجّة على وجوب التبعيض في مسح الرؤوس والأرجل : إجماع أهل البيت</w:t>
      </w:r>
      <w:r w:rsidRPr="00717421">
        <w:rPr>
          <w:rtl/>
        </w:rPr>
        <w:t xml:space="preserve"> </w:t>
      </w:r>
      <w:r w:rsidR="00340D2F" w:rsidRPr="00340D2F">
        <w:rPr>
          <w:rStyle w:val="libAlaemChar"/>
          <w:rtl/>
        </w:rPr>
        <w:t>عليهم‌السلام</w:t>
      </w:r>
      <w:r w:rsidRPr="00717421">
        <w:rPr>
          <w:rtl/>
        </w:rPr>
        <w:t xml:space="preserve"> </w:t>
      </w:r>
      <w:r>
        <w:rPr>
          <w:rtl/>
        </w:rPr>
        <w:t>على ذلك ، وروايتهم إياه عن رسول الله جدهم</w:t>
      </w:r>
      <w:r w:rsidRPr="00717421">
        <w:rPr>
          <w:rtl/>
        </w:rPr>
        <w:t xml:space="preserve"> </w:t>
      </w:r>
      <w:r w:rsidR="0048566D" w:rsidRPr="0048566D">
        <w:rPr>
          <w:rStyle w:val="libAlaemChar"/>
          <w:rtl/>
        </w:rPr>
        <w:t>صلى‌الله‌عليه‌وآله‌وسلم</w:t>
      </w:r>
      <w:r w:rsidRPr="00717421">
        <w:rPr>
          <w:rtl/>
        </w:rPr>
        <w:t xml:space="preserve"> </w:t>
      </w:r>
      <w:r w:rsidRPr="001658DC">
        <w:rPr>
          <w:rStyle w:val="libFootnotenumChar"/>
          <w:rtl/>
        </w:rPr>
        <w:t>(71)</w:t>
      </w:r>
      <w:r>
        <w:rPr>
          <w:rtl/>
        </w:rPr>
        <w:t xml:space="preserve"> ، وهم أخبر بمذهبه.</w:t>
      </w:r>
    </w:p>
    <w:p w:rsidR="0095286E" w:rsidRDefault="0095286E" w:rsidP="003F5D49">
      <w:pPr>
        <w:pStyle w:val="libNormal"/>
        <w:rPr>
          <w:rtl/>
        </w:rPr>
      </w:pPr>
      <w:r w:rsidRPr="001658DC">
        <w:rPr>
          <w:rStyle w:val="libBold2Char"/>
          <w:rtl/>
        </w:rPr>
        <w:t>سؤال :</w:t>
      </w:r>
      <w:r w:rsidRPr="00717421">
        <w:rPr>
          <w:rtl/>
        </w:rPr>
        <w:t xml:space="preserve"> </w:t>
      </w:r>
      <w:r>
        <w:rPr>
          <w:rtl/>
        </w:rPr>
        <w:t>فإن قال قائل : ما الكعبان عندكم اللذان تمسحون إليهما ؟</w:t>
      </w:r>
    </w:p>
    <w:p w:rsidR="0095286E" w:rsidRDefault="0095286E" w:rsidP="003F5D49">
      <w:pPr>
        <w:pStyle w:val="libNormal"/>
        <w:rPr>
          <w:rtl/>
        </w:rPr>
      </w:pPr>
      <w:r w:rsidRPr="001658DC">
        <w:rPr>
          <w:rStyle w:val="libBold2Char"/>
          <w:rtl/>
        </w:rPr>
        <w:t>جواب :</w:t>
      </w:r>
      <w:r w:rsidRPr="00717421">
        <w:rPr>
          <w:rtl/>
        </w:rPr>
        <w:t xml:space="preserve"> </w:t>
      </w:r>
      <w:r>
        <w:rPr>
          <w:rtl/>
        </w:rPr>
        <w:t xml:space="preserve">قيل له. هما العظمان النابتان في ظهر القدمين عند عقد الشراك ، وقد وافقنا على ذلك محمّد بن الحسن </w:t>
      </w:r>
      <w:r w:rsidRPr="001658DC">
        <w:rPr>
          <w:rStyle w:val="libFootnotenumChar"/>
          <w:rtl/>
        </w:rPr>
        <w:t>(72)</w:t>
      </w:r>
      <w:r>
        <w:rPr>
          <w:rtl/>
        </w:rPr>
        <w:t xml:space="preserve"> ، دون من سواه </w:t>
      </w:r>
      <w:r w:rsidRPr="001658DC">
        <w:rPr>
          <w:rStyle w:val="libFootnotenumChar"/>
          <w:rtl/>
        </w:rPr>
        <w:t>(73)</w:t>
      </w:r>
      <w:r>
        <w:rPr>
          <w:rtl/>
        </w:rPr>
        <w:t>.</w:t>
      </w:r>
    </w:p>
    <w:p w:rsidR="0095286E" w:rsidRDefault="0095286E" w:rsidP="003F5D49">
      <w:pPr>
        <w:pStyle w:val="libNormal"/>
        <w:rPr>
          <w:rtl/>
        </w:rPr>
      </w:pPr>
      <w:r>
        <w:rPr>
          <w:rtl/>
        </w:rPr>
        <w:t>دليلنا : ما رواه أبان بن عثمان ، عن ميسر ، عن أبي جعفر</w:t>
      </w:r>
      <w:r w:rsidRPr="00717421">
        <w:rPr>
          <w:rtl/>
        </w:rPr>
        <w:t xml:space="preserve"> </w:t>
      </w:r>
      <w:r w:rsidR="00960941" w:rsidRPr="00960941">
        <w:rPr>
          <w:rStyle w:val="libAlaemChar"/>
          <w:rtl/>
        </w:rPr>
        <w:t>عليه‌السلام</w:t>
      </w:r>
      <w:r w:rsidRPr="00717421">
        <w:rPr>
          <w:rtl/>
        </w:rPr>
        <w:t xml:space="preserve"> </w:t>
      </w:r>
      <w:r>
        <w:rPr>
          <w:rtl/>
        </w:rPr>
        <w:t>أنّه قال : «</w:t>
      </w:r>
      <w:r>
        <w:rPr>
          <w:rFonts w:hint="cs"/>
          <w:rtl/>
        </w:rPr>
        <w:t xml:space="preserve"> </w:t>
      </w:r>
      <w:r>
        <w:rPr>
          <w:rtl/>
        </w:rPr>
        <w:t xml:space="preserve">ألا أحكي لك وضوء رسول الله </w:t>
      </w:r>
      <w:r w:rsidR="0048566D" w:rsidRPr="0048566D">
        <w:rPr>
          <w:rStyle w:val="libAlaemChar"/>
          <w:rFonts w:hint="cs"/>
          <w:rtl/>
        </w:rPr>
        <w:t>صلى‌الله‌عليه‌وآله‌وسلم</w:t>
      </w:r>
      <w:r w:rsidRPr="00717421">
        <w:rPr>
          <w:rFonts w:hint="cs"/>
          <w:rtl/>
        </w:rPr>
        <w:t xml:space="preserve"> </w:t>
      </w:r>
      <w:r>
        <w:rPr>
          <w:rtl/>
        </w:rPr>
        <w:t>» فمسح</w:t>
      </w:r>
    </w:p>
    <w:p w:rsidR="0095286E" w:rsidRPr="00CB31AA" w:rsidRDefault="0095286E" w:rsidP="001658DC">
      <w:pPr>
        <w:pStyle w:val="libLine"/>
        <w:rPr>
          <w:rtl/>
        </w:rPr>
      </w:pPr>
      <w:r w:rsidRPr="00CB31AA">
        <w:rPr>
          <w:rtl/>
        </w:rPr>
        <w:t>__________________</w:t>
      </w:r>
    </w:p>
    <w:p w:rsidR="0095286E" w:rsidRPr="009C1AF8" w:rsidRDefault="0095286E" w:rsidP="001658DC">
      <w:pPr>
        <w:pStyle w:val="libFootnote0"/>
        <w:rPr>
          <w:rtl/>
        </w:rPr>
      </w:pPr>
      <w:r w:rsidRPr="009C1AF8">
        <w:rPr>
          <w:rtl/>
        </w:rPr>
        <w:t>(69) العطف بالواو يقتضي التشريك في الحكم مطلقاً.</w:t>
      </w:r>
    </w:p>
    <w:p w:rsidR="0095286E" w:rsidRPr="00CB31AA" w:rsidRDefault="0095286E" w:rsidP="001658DC">
      <w:pPr>
        <w:pStyle w:val="libFootnote"/>
        <w:rPr>
          <w:rFonts w:eastAsia="Calibri"/>
          <w:rtl/>
        </w:rPr>
      </w:pPr>
      <w:r w:rsidRPr="00CB31AA">
        <w:rPr>
          <w:rFonts w:eastAsia="Calibri"/>
          <w:rtl/>
        </w:rPr>
        <w:t>قال</w:t>
      </w:r>
      <w:r>
        <w:rPr>
          <w:rFonts w:eastAsia="Calibri"/>
          <w:rtl/>
        </w:rPr>
        <w:t xml:space="preserve"> الشافعيّ </w:t>
      </w:r>
      <w:r w:rsidRPr="00CB31AA">
        <w:rPr>
          <w:rFonts w:eastAsia="Calibri"/>
          <w:rtl/>
        </w:rPr>
        <w:t>وابن عمر وإبراهيم والشعبي : يجب أن يمسح من الرأس ما يقع عليه اسم المسح ، واحتج المخالفون لقولهم ، بأن الباء الداخلة على الرؤوس للالصاق ، والمعروف أن باء الالصاق إنّما تدخل على</w:t>
      </w:r>
      <w:r>
        <w:rPr>
          <w:rFonts w:eastAsia="Calibri"/>
          <w:rtl/>
        </w:rPr>
        <w:t xml:space="preserve"> الأفعال </w:t>
      </w:r>
      <w:r w:rsidRPr="00CB31AA">
        <w:rPr>
          <w:rFonts w:eastAsia="Calibri"/>
          <w:rtl/>
        </w:rPr>
        <w:t>غير المتعد</w:t>
      </w:r>
      <w:r>
        <w:rPr>
          <w:rFonts w:eastAsia="Calibri" w:hint="cs"/>
          <w:rtl/>
        </w:rPr>
        <w:t>ّ</w:t>
      </w:r>
      <w:r w:rsidRPr="00CB31AA">
        <w:rPr>
          <w:rFonts w:eastAsia="Calibri"/>
          <w:rtl/>
        </w:rPr>
        <w:t>ية بنفسها ، مثل : مررت بزيدٍ ، وذهبت بعمرو ، أما إذا كان الفعل متعد</w:t>
      </w:r>
      <w:r>
        <w:rPr>
          <w:rFonts w:eastAsia="Calibri" w:hint="cs"/>
          <w:rtl/>
        </w:rPr>
        <w:t>ّ</w:t>
      </w:r>
      <w:r w:rsidRPr="00CB31AA">
        <w:rPr>
          <w:rFonts w:eastAsia="Calibri"/>
          <w:rtl/>
        </w:rPr>
        <w:t>ياً بنفسه كالمذكور في الآية ، فلا مناص أن التبعيض هو المراد</w:t>
      </w:r>
      <w:r w:rsidRPr="00CB31AA">
        <w:rPr>
          <w:rFonts w:eastAsia="Calibri"/>
          <w:cs/>
        </w:rPr>
        <w:t>‎</w:t>
      </w:r>
      <w:r w:rsidRPr="00CB31AA">
        <w:rPr>
          <w:rFonts w:eastAsia="Calibri"/>
          <w:rtl/>
        </w:rPr>
        <w:t xml:space="preserve"> ، كما قال جل وعلا في سورة الانسان (</w:t>
      </w:r>
      <w:r>
        <w:rPr>
          <w:rFonts w:eastAsia="Calibri" w:hint="cs"/>
          <w:rtl/>
        </w:rPr>
        <w:t xml:space="preserve"> 76</w:t>
      </w:r>
      <w:r w:rsidRPr="00CB31AA">
        <w:rPr>
          <w:rFonts w:eastAsia="Calibri"/>
          <w:rtl/>
        </w:rPr>
        <w:t xml:space="preserve"> : 6</w:t>
      </w:r>
      <w:r>
        <w:rPr>
          <w:rFonts w:eastAsia="Calibri" w:hint="cs"/>
          <w:rtl/>
        </w:rPr>
        <w:t xml:space="preserve"> </w:t>
      </w:r>
      <w:r w:rsidRPr="00CB31AA">
        <w:rPr>
          <w:rFonts w:eastAsia="Calibri"/>
          <w:rtl/>
        </w:rPr>
        <w:t>) : (</w:t>
      </w:r>
      <w:r>
        <w:rPr>
          <w:rFonts w:eastAsia="Calibri" w:hint="cs"/>
          <w:rtl/>
        </w:rPr>
        <w:t xml:space="preserve"> </w:t>
      </w:r>
      <w:r w:rsidRPr="00CB31AA">
        <w:rPr>
          <w:rFonts w:eastAsia="Calibri"/>
          <w:rtl/>
        </w:rPr>
        <w:t>عيناً يشرب بها عباد الله ).</w:t>
      </w:r>
    </w:p>
    <w:p w:rsidR="0095286E" w:rsidRPr="00CB31AA" w:rsidRDefault="0095286E" w:rsidP="001658DC">
      <w:pPr>
        <w:pStyle w:val="libFootnote"/>
        <w:rPr>
          <w:rFonts w:eastAsia="Calibri"/>
          <w:rtl/>
        </w:rPr>
      </w:pPr>
      <w:r w:rsidRPr="00CB31AA">
        <w:rPr>
          <w:rFonts w:eastAsia="Calibri"/>
          <w:rtl/>
        </w:rPr>
        <w:t>اُنظر رصف المباني : 473 ، الجنى الداني في حروف المعاني : 158 ، التفسير الكبير ـ للفخر الرازيّ ـ 1</w:t>
      </w:r>
      <w:r>
        <w:rPr>
          <w:rFonts w:eastAsia="Calibri" w:hint="cs"/>
          <w:rtl/>
        </w:rPr>
        <w:t>1</w:t>
      </w:r>
      <w:r w:rsidRPr="00CB31AA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160</w:t>
      </w:r>
      <w:r w:rsidRPr="00CB31AA">
        <w:rPr>
          <w:rFonts w:eastAsia="Calibri"/>
          <w:rtl/>
        </w:rPr>
        <w:t xml:space="preserve"> ، الجامع لأحكام القرآن ـ للقرطبي ـ </w:t>
      </w:r>
      <w:r>
        <w:rPr>
          <w:rFonts w:eastAsia="Calibri" w:hint="cs"/>
          <w:rtl/>
        </w:rPr>
        <w:t>6</w:t>
      </w:r>
      <w:r w:rsidRPr="00CB31AA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88</w:t>
      </w:r>
      <w:r w:rsidRPr="00CB31AA">
        <w:rPr>
          <w:rFonts w:eastAsia="Calibri"/>
          <w:rtl/>
        </w:rPr>
        <w:t xml:space="preserve"> ، مجمع البيان ـ للطبرسي</w:t>
      </w:r>
      <w:r>
        <w:rPr>
          <w:rFonts w:eastAsia="Calibri" w:hint="cs"/>
          <w:rtl/>
        </w:rPr>
        <w:t>ّ</w:t>
      </w:r>
      <w:r w:rsidRPr="00CB31AA">
        <w:rPr>
          <w:rFonts w:eastAsia="Calibri"/>
          <w:rtl/>
        </w:rPr>
        <w:t xml:space="preserve"> ـ</w:t>
      </w:r>
      <w:r>
        <w:rPr>
          <w:rFonts w:eastAsia="Calibri" w:hint="cs"/>
          <w:rtl/>
        </w:rPr>
        <w:t xml:space="preserve"> 2</w:t>
      </w:r>
      <w:r w:rsidRPr="00CB31AA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164</w:t>
      </w:r>
      <w:r w:rsidRPr="00CB31AA">
        <w:rPr>
          <w:rFonts w:eastAsia="Calibri"/>
          <w:rtl/>
        </w:rPr>
        <w:t>.</w:t>
      </w:r>
    </w:p>
    <w:p w:rsidR="0095286E" w:rsidRPr="009C1AF8" w:rsidRDefault="0095286E" w:rsidP="001658DC">
      <w:pPr>
        <w:pStyle w:val="libFootnote0"/>
        <w:rPr>
          <w:rtl/>
        </w:rPr>
      </w:pPr>
      <w:r w:rsidRPr="009C1AF8">
        <w:rPr>
          <w:rtl/>
        </w:rPr>
        <w:t xml:space="preserve">(70) أحكام القرآن ـ للجصّاص ـ 2 : </w:t>
      </w:r>
      <w:r w:rsidRPr="009C1AF8">
        <w:rPr>
          <w:rFonts w:hint="cs"/>
          <w:rtl/>
        </w:rPr>
        <w:t>342</w:t>
      </w:r>
      <w:r w:rsidRPr="009C1AF8">
        <w:rPr>
          <w:rtl/>
        </w:rPr>
        <w:t xml:space="preserve"> ، الكشّاف ـ للزمخشري</w:t>
      </w:r>
      <w:r w:rsidRPr="009C1AF8">
        <w:rPr>
          <w:rFonts w:hint="cs"/>
          <w:rtl/>
        </w:rPr>
        <w:t>ّ</w:t>
      </w:r>
      <w:r w:rsidRPr="009C1AF8">
        <w:rPr>
          <w:rtl/>
        </w:rPr>
        <w:t xml:space="preserve"> ـ </w:t>
      </w:r>
      <w:r w:rsidRPr="009C1AF8">
        <w:rPr>
          <w:rFonts w:hint="cs"/>
          <w:rtl/>
        </w:rPr>
        <w:t>1</w:t>
      </w:r>
      <w:r w:rsidRPr="009C1AF8">
        <w:rPr>
          <w:rtl/>
        </w:rPr>
        <w:t xml:space="preserve"> : </w:t>
      </w:r>
      <w:r w:rsidRPr="009C1AF8">
        <w:rPr>
          <w:rFonts w:hint="cs"/>
          <w:rtl/>
        </w:rPr>
        <w:t>610</w:t>
      </w:r>
      <w:r w:rsidRPr="009C1AF8">
        <w:rPr>
          <w:rtl/>
        </w:rPr>
        <w:t xml:space="preserve"> ، مجمع البيان ـ للطبرسي ـ </w:t>
      </w:r>
      <w:r w:rsidRPr="009C1AF8">
        <w:rPr>
          <w:rFonts w:hint="cs"/>
          <w:rtl/>
        </w:rPr>
        <w:t>2</w:t>
      </w:r>
      <w:r w:rsidRPr="009C1AF8">
        <w:rPr>
          <w:rtl/>
        </w:rPr>
        <w:t xml:space="preserve"> : </w:t>
      </w:r>
      <w:r w:rsidRPr="009C1AF8">
        <w:rPr>
          <w:rFonts w:hint="cs"/>
          <w:rtl/>
        </w:rPr>
        <w:t>164</w:t>
      </w:r>
      <w:r w:rsidRPr="009C1AF8">
        <w:rPr>
          <w:rtl/>
        </w:rPr>
        <w:t>.</w:t>
      </w:r>
    </w:p>
    <w:p w:rsidR="0095286E" w:rsidRPr="009C1AF8" w:rsidRDefault="0095286E" w:rsidP="001658DC">
      <w:pPr>
        <w:pStyle w:val="libFootnote0"/>
        <w:rPr>
          <w:rtl/>
        </w:rPr>
      </w:pPr>
      <w:r w:rsidRPr="009C1AF8">
        <w:rPr>
          <w:rtl/>
        </w:rPr>
        <w:t xml:space="preserve">(71) التهذيب </w:t>
      </w:r>
      <w:r w:rsidRPr="009C1AF8">
        <w:rPr>
          <w:rFonts w:hint="cs"/>
          <w:rtl/>
        </w:rPr>
        <w:t>1</w:t>
      </w:r>
      <w:r w:rsidRPr="009C1AF8">
        <w:rPr>
          <w:rtl/>
        </w:rPr>
        <w:t xml:space="preserve"> : </w:t>
      </w:r>
      <w:r w:rsidRPr="009C1AF8">
        <w:rPr>
          <w:rFonts w:hint="cs"/>
          <w:rtl/>
        </w:rPr>
        <w:t>90 / 2</w:t>
      </w:r>
      <w:r w:rsidRPr="009C1AF8">
        <w:rPr>
          <w:rtl/>
        </w:rPr>
        <w:t xml:space="preserve">37 ، الاستبصار </w:t>
      </w:r>
      <w:r w:rsidRPr="009C1AF8">
        <w:rPr>
          <w:rFonts w:hint="cs"/>
          <w:rtl/>
        </w:rPr>
        <w:t>1</w:t>
      </w:r>
      <w:r w:rsidRPr="009C1AF8">
        <w:rPr>
          <w:rtl/>
        </w:rPr>
        <w:t xml:space="preserve"> : </w:t>
      </w:r>
      <w:r w:rsidRPr="009C1AF8">
        <w:rPr>
          <w:rFonts w:hint="cs"/>
          <w:rtl/>
        </w:rPr>
        <w:t>61 / 1</w:t>
      </w:r>
      <w:r w:rsidRPr="009C1AF8">
        <w:rPr>
          <w:rtl/>
        </w:rPr>
        <w:t>82</w:t>
      </w:r>
      <w:r w:rsidRPr="009C1AF8">
        <w:rPr>
          <w:rFonts w:hint="cs"/>
          <w:rtl/>
        </w:rPr>
        <w:t xml:space="preserve"> </w:t>
      </w:r>
      <w:r w:rsidRPr="009C1AF8">
        <w:rPr>
          <w:rtl/>
        </w:rPr>
        <w:t xml:space="preserve">و </w:t>
      </w:r>
      <w:r w:rsidRPr="009C1AF8">
        <w:rPr>
          <w:rFonts w:hint="cs"/>
          <w:rtl/>
        </w:rPr>
        <w:t>5 / 62</w:t>
      </w:r>
      <w:r w:rsidRPr="009C1AF8">
        <w:rPr>
          <w:rtl/>
        </w:rPr>
        <w:t xml:space="preserve"> ، الكافي </w:t>
      </w:r>
      <w:r w:rsidRPr="009C1AF8">
        <w:rPr>
          <w:rFonts w:hint="cs"/>
          <w:rtl/>
        </w:rPr>
        <w:t>3</w:t>
      </w:r>
      <w:r w:rsidRPr="009C1AF8">
        <w:rPr>
          <w:rtl/>
        </w:rPr>
        <w:t xml:space="preserve"> : </w:t>
      </w:r>
      <w:r w:rsidRPr="009C1AF8">
        <w:rPr>
          <w:rFonts w:hint="cs"/>
          <w:rtl/>
        </w:rPr>
        <w:t>25 / 5</w:t>
      </w:r>
      <w:r w:rsidRPr="009C1AF8">
        <w:rPr>
          <w:rtl/>
        </w:rPr>
        <w:t xml:space="preserve"> ، تفسير العيّاشي </w:t>
      </w:r>
      <w:r w:rsidRPr="009C1AF8">
        <w:rPr>
          <w:rFonts w:hint="cs"/>
          <w:rtl/>
        </w:rPr>
        <w:t>1</w:t>
      </w:r>
      <w:r w:rsidRPr="009C1AF8">
        <w:rPr>
          <w:rtl/>
        </w:rPr>
        <w:t xml:space="preserve"> : </w:t>
      </w:r>
      <w:r w:rsidRPr="009C1AF8">
        <w:rPr>
          <w:rFonts w:hint="cs"/>
          <w:rtl/>
        </w:rPr>
        <w:t>298 / 5</w:t>
      </w:r>
      <w:r w:rsidRPr="009C1AF8">
        <w:rPr>
          <w:rtl/>
        </w:rPr>
        <w:t>1.</w:t>
      </w:r>
    </w:p>
    <w:p w:rsidR="0095286E" w:rsidRPr="009C1AF8" w:rsidRDefault="0095286E" w:rsidP="001658DC">
      <w:pPr>
        <w:pStyle w:val="libFootnote0"/>
        <w:rPr>
          <w:rtl/>
        </w:rPr>
      </w:pPr>
      <w:r w:rsidRPr="009C1AF8">
        <w:rPr>
          <w:rtl/>
        </w:rPr>
        <w:t>(72) محمّد بن الحسن بن فرقد ، من موالي شيبان ، إمام بالفقه والاصول ، وهو الذي نشر علم أبي حنيفة ، ولد بواسط وعاش في الكوفة وبغداد ، ومات بالري في سنة 189</w:t>
      </w:r>
      <w:r w:rsidRPr="009C1AF8">
        <w:rPr>
          <w:rFonts w:hint="cs"/>
          <w:rtl/>
        </w:rPr>
        <w:t xml:space="preserve"> </w:t>
      </w:r>
      <w:r w:rsidRPr="009C1AF8">
        <w:rPr>
          <w:rtl/>
        </w:rPr>
        <w:t>ه</w:t>
      </w:r>
      <w:r w:rsidRPr="009C1AF8">
        <w:rPr>
          <w:rFonts w:hint="cs"/>
          <w:rtl/>
        </w:rPr>
        <w:t>‍</w:t>
      </w:r>
      <w:r w:rsidRPr="009C1AF8">
        <w:rPr>
          <w:rtl/>
        </w:rPr>
        <w:t>.</w:t>
      </w:r>
    </w:p>
    <w:p w:rsidR="0095286E" w:rsidRPr="00CB31AA" w:rsidRDefault="0095286E" w:rsidP="001658DC">
      <w:pPr>
        <w:pStyle w:val="libFootnote"/>
        <w:rPr>
          <w:rFonts w:eastAsia="Calibri"/>
          <w:rtl/>
        </w:rPr>
      </w:pPr>
      <w:r w:rsidRPr="00CB31AA">
        <w:rPr>
          <w:rFonts w:eastAsia="Calibri"/>
          <w:rtl/>
        </w:rPr>
        <w:t xml:space="preserve">اُنظر : سير أعلام النبلاء </w:t>
      </w:r>
      <w:r>
        <w:rPr>
          <w:rFonts w:eastAsia="Calibri" w:hint="cs"/>
          <w:rtl/>
        </w:rPr>
        <w:t>9</w:t>
      </w:r>
      <w:r w:rsidRPr="00CB31AA">
        <w:rPr>
          <w:rFonts w:eastAsia="Calibri"/>
          <w:rtl/>
        </w:rPr>
        <w:t xml:space="preserve"> : </w:t>
      </w:r>
      <w:r>
        <w:rPr>
          <w:rFonts w:eastAsia="Calibri" w:hint="cs"/>
          <w:rtl/>
        </w:rPr>
        <w:t>134</w:t>
      </w:r>
      <w:r w:rsidRPr="00CB31AA">
        <w:rPr>
          <w:rFonts w:eastAsia="Calibri"/>
          <w:rtl/>
        </w:rPr>
        <w:t xml:space="preserve"> ، الجرح والتعديل 7</w:t>
      </w:r>
      <w:r>
        <w:rPr>
          <w:rFonts w:eastAsia="Calibri" w:hint="cs"/>
          <w:rtl/>
        </w:rPr>
        <w:t xml:space="preserve"> : </w:t>
      </w:r>
      <w:r w:rsidRPr="00CB31AA">
        <w:rPr>
          <w:rFonts w:eastAsia="Calibri"/>
          <w:rtl/>
        </w:rPr>
        <w:t xml:space="preserve">227 ، وفيات الأعيان 4 : </w:t>
      </w:r>
      <w:r>
        <w:rPr>
          <w:rFonts w:eastAsia="Calibri" w:hint="cs"/>
          <w:rtl/>
        </w:rPr>
        <w:t>184</w:t>
      </w:r>
      <w:r w:rsidRPr="00CB31AA">
        <w:rPr>
          <w:rFonts w:eastAsia="Calibri"/>
          <w:rtl/>
        </w:rPr>
        <w:t xml:space="preserve"> ، تأريخ بغداد 2 : </w:t>
      </w:r>
      <w:r>
        <w:rPr>
          <w:rFonts w:eastAsia="Calibri" w:hint="cs"/>
          <w:rtl/>
        </w:rPr>
        <w:t>172</w:t>
      </w:r>
      <w:r w:rsidRPr="00CB31AA">
        <w:rPr>
          <w:rFonts w:eastAsia="Calibri"/>
          <w:rtl/>
        </w:rPr>
        <w:t>.</w:t>
      </w:r>
    </w:p>
    <w:p w:rsidR="0095286E" w:rsidRPr="009C1AF8" w:rsidRDefault="0095286E" w:rsidP="001658DC">
      <w:pPr>
        <w:pStyle w:val="libFootnote0"/>
        <w:rPr>
          <w:rtl/>
        </w:rPr>
      </w:pPr>
      <w:r w:rsidRPr="009C1AF8">
        <w:rPr>
          <w:rtl/>
        </w:rPr>
        <w:t xml:space="preserve">(73) اُنظر : المجموع </w:t>
      </w:r>
      <w:r w:rsidRPr="009C1AF8">
        <w:rPr>
          <w:rFonts w:hint="cs"/>
          <w:rtl/>
        </w:rPr>
        <w:t>1</w:t>
      </w:r>
      <w:r w:rsidRPr="009C1AF8">
        <w:rPr>
          <w:rtl/>
        </w:rPr>
        <w:t xml:space="preserve"> : </w:t>
      </w:r>
      <w:r w:rsidRPr="009C1AF8">
        <w:rPr>
          <w:rFonts w:hint="cs"/>
          <w:rtl/>
        </w:rPr>
        <w:t>422</w:t>
      </w:r>
      <w:r w:rsidRPr="009C1AF8">
        <w:rPr>
          <w:rtl/>
        </w:rPr>
        <w:t xml:space="preserve"> ، سبل السلام </w:t>
      </w:r>
      <w:r w:rsidRPr="009C1AF8">
        <w:rPr>
          <w:rFonts w:hint="cs"/>
          <w:rtl/>
        </w:rPr>
        <w:t>1</w:t>
      </w:r>
      <w:r w:rsidRPr="009C1AF8">
        <w:rPr>
          <w:rtl/>
        </w:rPr>
        <w:t xml:space="preserve"> : </w:t>
      </w:r>
      <w:r w:rsidRPr="009C1AF8">
        <w:rPr>
          <w:rFonts w:hint="cs"/>
          <w:rtl/>
        </w:rPr>
        <w:t>62</w:t>
      </w:r>
      <w:r w:rsidRPr="009C1AF8">
        <w:rPr>
          <w:rtl/>
        </w:rPr>
        <w:t xml:space="preserve"> ، فتح القدير </w:t>
      </w:r>
      <w:r w:rsidRPr="009C1AF8">
        <w:rPr>
          <w:rFonts w:hint="cs"/>
          <w:rtl/>
        </w:rPr>
        <w:t>1</w:t>
      </w:r>
      <w:r w:rsidRPr="009C1AF8">
        <w:rPr>
          <w:rtl/>
        </w:rPr>
        <w:t xml:space="preserve"> : </w:t>
      </w:r>
      <w:r w:rsidRPr="009C1AF8">
        <w:rPr>
          <w:rFonts w:hint="cs"/>
          <w:rtl/>
        </w:rPr>
        <w:t>15</w:t>
      </w:r>
      <w:r w:rsidRPr="009C1AF8">
        <w:rPr>
          <w:rtl/>
        </w:rPr>
        <w:t xml:space="preserve"> ، المغني </w:t>
      </w:r>
      <w:r w:rsidRPr="009C1AF8">
        <w:rPr>
          <w:rFonts w:hint="cs"/>
          <w:rtl/>
        </w:rPr>
        <w:t>1</w:t>
      </w:r>
      <w:r w:rsidRPr="009C1AF8">
        <w:rPr>
          <w:rtl/>
        </w:rPr>
        <w:t xml:space="preserve"> : </w:t>
      </w:r>
      <w:r w:rsidRPr="009C1AF8">
        <w:rPr>
          <w:rFonts w:hint="cs"/>
          <w:rtl/>
        </w:rPr>
        <w:t>155</w:t>
      </w:r>
      <w:r w:rsidRPr="009C1AF8">
        <w:rPr>
          <w:rtl/>
        </w:rPr>
        <w:t xml:space="preserve"> ، المبسوط ـ للسرخسي ـ </w:t>
      </w:r>
      <w:r w:rsidRPr="009C1AF8">
        <w:rPr>
          <w:rFonts w:hint="cs"/>
          <w:rtl/>
        </w:rPr>
        <w:t>1</w:t>
      </w:r>
      <w:r w:rsidRPr="009C1AF8">
        <w:rPr>
          <w:rtl/>
        </w:rPr>
        <w:t xml:space="preserve"> : </w:t>
      </w:r>
      <w:r w:rsidRPr="009C1AF8">
        <w:rPr>
          <w:rFonts w:hint="cs"/>
          <w:rtl/>
        </w:rPr>
        <w:t>9</w:t>
      </w:r>
      <w:r w:rsidRPr="009C1AF8">
        <w:rPr>
          <w:rtl/>
        </w:rPr>
        <w:t xml:space="preserve"> ، شرح فتح القدير </w:t>
      </w:r>
      <w:r w:rsidRPr="009C1AF8">
        <w:rPr>
          <w:rFonts w:hint="cs"/>
          <w:rtl/>
        </w:rPr>
        <w:t>1</w:t>
      </w:r>
      <w:r w:rsidRPr="009C1AF8">
        <w:rPr>
          <w:rtl/>
        </w:rPr>
        <w:t xml:space="preserve"> : </w:t>
      </w:r>
      <w:r w:rsidRPr="009C1AF8">
        <w:rPr>
          <w:rFonts w:hint="cs"/>
          <w:rtl/>
        </w:rPr>
        <w:t>10</w:t>
      </w:r>
      <w:r w:rsidRPr="009C1AF8">
        <w:rPr>
          <w:rtl/>
        </w:rPr>
        <w:t xml:space="preserve"> ، بدائع الصنائع </w:t>
      </w:r>
      <w:r w:rsidRPr="009C1AF8">
        <w:rPr>
          <w:rFonts w:hint="cs"/>
          <w:rtl/>
        </w:rPr>
        <w:t>1</w:t>
      </w:r>
      <w:r w:rsidRPr="009C1AF8">
        <w:rPr>
          <w:rtl/>
        </w:rPr>
        <w:t xml:space="preserve"> : </w:t>
      </w:r>
      <w:r w:rsidRPr="009C1AF8">
        <w:rPr>
          <w:rFonts w:hint="cs"/>
          <w:rtl/>
        </w:rPr>
        <w:t>7</w:t>
      </w:r>
      <w:r w:rsidRPr="009C1AF8">
        <w:rPr>
          <w:rtl/>
        </w:rPr>
        <w:t xml:space="preserve"> ، أحكام القرآن ـ للجصّاص ـ </w:t>
      </w:r>
      <w:r w:rsidRPr="009C1AF8">
        <w:rPr>
          <w:rFonts w:hint="cs"/>
          <w:rtl/>
        </w:rPr>
        <w:t>2</w:t>
      </w:r>
      <w:r w:rsidRPr="009C1AF8">
        <w:rPr>
          <w:rtl/>
        </w:rPr>
        <w:t xml:space="preserve"> : </w:t>
      </w:r>
      <w:r w:rsidRPr="009C1AF8">
        <w:rPr>
          <w:rFonts w:hint="cs"/>
          <w:rtl/>
        </w:rPr>
        <w:t>347</w:t>
      </w:r>
      <w:r w:rsidRPr="009C1AF8">
        <w:rPr>
          <w:rtl/>
        </w:rPr>
        <w:t xml:space="preserve"> ، أحكام القرآن ـ لابن العربيّ ـ </w:t>
      </w:r>
      <w:r w:rsidRPr="009C1AF8">
        <w:rPr>
          <w:rFonts w:hint="cs"/>
          <w:rtl/>
        </w:rPr>
        <w:t>2</w:t>
      </w:r>
      <w:r w:rsidRPr="009C1AF8">
        <w:rPr>
          <w:rtl/>
        </w:rPr>
        <w:t xml:space="preserve"> : </w:t>
      </w:r>
      <w:r w:rsidRPr="009C1AF8">
        <w:rPr>
          <w:rFonts w:hint="cs"/>
          <w:rtl/>
        </w:rPr>
        <w:t>577</w:t>
      </w:r>
      <w:r w:rsidRPr="009C1AF8">
        <w:rPr>
          <w:rtl/>
        </w:rPr>
        <w:t xml:space="preserve"> ، التفسير الكبير ـ للفخر الرازيّ ـ </w:t>
      </w:r>
      <w:r w:rsidRPr="009C1AF8">
        <w:rPr>
          <w:rFonts w:hint="cs"/>
          <w:rtl/>
        </w:rPr>
        <w:t>11</w:t>
      </w:r>
      <w:r w:rsidRPr="009C1AF8">
        <w:rPr>
          <w:rtl/>
        </w:rPr>
        <w:t xml:space="preserve"> : </w:t>
      </w:r>
      <w:r w:rsidRPr="009C1AF8">
        <w:rPr>
          <w:rFonts w:hint="cs"/>
          <w:rtl/>
        </w:rPr>
        <w:t>162</w:t>
      </w:r>
      <w:r w:rsidRPr="009C1AF8">
        <w:rPr>
          <w:rtl/>
        </w:rPr>
        <w:t xml:space="preserve"> ، الدرّ المنثور </w:t>
      </w:r>
      <w:r w:rsidRPr="009C1AF8">
        <w:rPr>
          <w:rFonts w:hint="cs"/>
          <w:rtl/>
        </w:rPr>
        <w:t>2</w:t>
      </w:r>
      <w:r w:rsidRPr="009C1AF8">
        <w:rPr>
          <w:rtl/>
        </w:rPr>
        <w:t xml:space="preserve"> : </w:t>
      </w:r>
      <w:r w:rsidRPr="009C1AF8">
        <w:rPr>
          <w:rFonts w:hint="cs"/>
          <w:rtl/>
        </w:rPr>
        <w:t>263</w:t>
      </w:r>
      <w:r w:rsidRPr="009C1AF8">
        <w:rPr>
          <w:rtl/>
        </w:rPr>
        <w:t xml:space="preserve"> ، القاموس المحيط ـ كعب ـ </w:t>
      </w:r>
      <w:r w:rsidRPr="009C1AF8">
        <w:rPr>
          <w:rFonts w:hint="cs"/>
          <w:rtl/>
        </w:rPr>
        <w:t>1</w:t>
      </w:r>
      <w:r w:rsidRPr="009C1AF8">
        <w:rPr>
          <w:rtl/>
        </w:rPr>
        <w:t xml:space="preserve"> : </w:t>
      </w:r>
      <w:r w:rsidRPr="009C1AF8">
        <w:rPr>
          <w:rFonts w:hint="cs"/>
          <w:rtl/>
        </w:rPr>
        <w:t>139</w:t>
      </w:r>
      <w:r w:rsidRPr="009C1AF8">
        <w:rPr>
          <w:rtl/>
        </w:rPr>
        <w:t xml:space="preserve"> ، لسان العرب ـ كعب ـ </w:t>
      </w:r>
      <w:r w:rsidRPr="009C1AF8">
        <w:rPr>
          <w:rFonts w:hint="cs"/>
          <w:rtl/>
        </w:rPr>
        <w:t>1</w:t>
      </w:r>
      <w:r w:rsidRPr="009C1AF8">
        <w:rPr>
          <w:rtl/>
        </w:rPr>
        <w:t xml:space="preserve"> : </w:t>
      </w:r>
      <w:r w:rsidRPr="009C1AF8">
        <w:rPr>
          <w:rFonts w:hint="cs"/>
          <w:rtl/>
        </w:rPr>
        <w:t>718</w:t>
      </w:r>
      <w:r>
        <w:rPr>
          <w:rtl/>
        </w:rPr>
        <w:t>.</w:t>
      </w:r>
    </w:p>
    <w:p w:rsidR="0095286E" w:rsidRPr="0032412A" w:rsidRDefault="0095286E" w:rsidP="001658DC">
      <w:pPr>
        <w:pStyle w:val="libNormal0"/>
        <w:rPr>
          <w:rtl/>
        </w:rPr>
      </w:pPr>
      <w:r w:rsidRPr="001658DC">
        <w:rPr>
          <w:rStyle w:val="libFootnote0Char"/>
          <w:rtl/>
        </w:rPr>
        <w:br w:type="page"/>
      </w:r>
      <w:r w:rsidRPr="0032412A">
        <w:rPr>
          <w:rtl/>
        </w:rPr>
        <w:lastRenderedPageBreak/>
        <w:t>رأسه وقدميه ، ثمّ وضع يده على ظهر القدم</w:t>
      </w:r>
      <w:r w:rsidRPr="0032412A">
        <w:rPr>
          <w:rFonts w:hint="cs"/>
          <w:rtl/>
        </w:rPr>
        <w:t xml:space="preserve"> </w:t>
      </w:r>
      <w:r w:rsidRPr="0032412A">
        <w:rPr>
          <w:rtl/>
        </w:rPr>
        <w:t xml:space="preserve">». ثمّ قال </w:t>
      </w:r>
      <w:r w:rsidRPr="0032412A">
        <w:rPr>
          <w:cs/>
        </w:rPr>
        <w:t>‎‎‎‎‎‎</w:t>
      </w:r>
      <w:r w:rsidRPr="0032412A">
        <w:rPr>
          <w:rtl/>
        </w:rPr>
        <w:t>[ : « هذا هو الكعب » قال : وأومأ بيده إلى أسفل العرقوب ، ثمّ قال : « إن هذا هو الظنبوب</w:t>
      </w:r>
      <w:r w:rsidRPr="0032412A">
        <w:rPr>
          <w:rFonts w:hint="cs"/>
          <w:rtl/>
        </w:rPr>
        <w:t xml:space="preserve"> </w:t>
      </w:r>
      <w:r w:rsidRPr="0032412A">
        <w:rPr>
          <w:rtl/>
        </w:rPr>
        <w:t xml:space="preserve">» ] </w:t>
      </w:r>
      <w:r w:rsidRPr="001658DC">
        <w:rPr>
          <w:rStyle w:val="libFootnotenumChar"/>
          <w:rtl/>
        </w:rPr>
        <w:t>(74)</w:t>
      </w:r>
      <w:r w:rsidRPr="0032412A">
        <w:rPr>
          <w:rtl/>
        </w:rPr>
        <w:t>.</w:t>
      </w:r>
    </w:p>
    <w:p w:rsidR="0095286E" w:rsidRPr="009D24BC" w:rsidRDefault="0095286E" w:rsidP="001658DC">
      <w:pPr>
        <w:pStyle w:val="libLine"/>
        <w:rPr>
          <w:rtl/>
        </w:rPr>
      </w:pPr>
      <w:r w:rsidRPr="009D24BC">
        <w:rPr>
          <w:rtl/>
        </w:rPr>
        <w:t>__________________</w:t>
      </w:r>
    </w:p>
    <w:p w:rsidR="0095286E" w:rsidRPr="00E14999" w:rsidRDefault="0095286E" w:rsidP="001658DC">
      <w:pPr>
        <w:pStyle w:val="libFootnote0"/>
        <w:rPr>
          <w:rtl/>
        </w:rPr>
      </w:pPr>
      <w:r w:rsidRPr="00E14999">
        <w:rPr>
          <w:rtl/>
        </w:rPr>
        <w:t xml:space="preserve">(74) ما بين المعقوفين أثبتناه من التهذيب </w:t>
      </w:r>
      <w:r w:rsidRPr="00E14999">
        <w:rPr>
          <w:rFonts w:hint="cs"/>
          <w:rtl/>
        </w:rPr>
        <w:t>1</w:t>
      </w:r>
      <w:r w:rsidRPr="00E14999">
        <w:rPr>
          <w:rtl/>
        </w:rPr>
        <w:t xml:space="preserve"> : </w:t>
      </w:r>
      <w:r w:rsidRPr="00E14999">
        <w:rPr>
          <w:rFonts w:hint="cs"/>
          <w:rtl/>
        </w:rPr>
        <w:t>75 / 1</w:t>
      </w:r>
      <w:r w:rsidRPr="00E14999">
        <w:rPr>
          <w:rtl/>
        </w:rPr>
        <w:t>90 ، إذ الظاهر أن</w:t>
      </w:r>
      <w:r w:rsidRPr="00E14999">
        <w:rPr>
          <w:rFonts w:hint="cs"/>
          <w:rtl/>
        </w:rPr>
        <w:t>ّ</w:t>
      </w:r>
      <w:r w:rsidRPr="00E14999">
        <w:rPr>
          <w:rtl/>
        </w:rPr>
        <w:t xml:space="preserve"> بعد قوله : « ثمّ قال</w:t>
      </w:r>
      <w:r w:rsidRPr="00E14999">
        <w:rPr>
          <w:rFonts w:hint="cs"/>
          <w:rtl/>
        </w:rPr>
        <w:t xml:space="preserve"> </w:t>
      </w:r>
      <w:r w:rsidRPr="00E14999">
        <w:rPr>
          <w:rtl/>
        </w:rPr>
        <w:t>...</w:t>
      </w:r>
      <w:r w:rsidRPr="00E14999">
        <w:rPr>
          <w:rFonts w:hint="cs"/>
          <w:rtl/>
        </w:rPr>
        <w:t xml:space="preserve"> </w:t>
      </w:r>
      <w:r w:rsidRPr="00E14999">
        <w:rPr>
          <w:rtl/>
        </w:rPr>
        <w:t xml:space="preserve">» سقطاً في النسختين ـ المخطوطة والمطبوعة على الحجر ـ بدليل عدم إكمال الحديث المروي عن أبي جعفر </w:t>
      </w:r>
      <w:r w:rsidR="00960941" w:rsidRPr="00960941">
        <w:rPr>
          <w:rStyle w:val="libAlaemChar"/>
          <w:rtl/>
        </w:rPr>
        <w:t>عليه‌السلام</w:t>
      </w:r>
      <w:r w:rsidRPr="00E14999">
        <w:rPr>
          <w:rtl/>
        </w:rPr>
        <w:t xml:space="preserve"> أولاً ، ول</w:t>
      </w:r>
      <w:r w:rsidRPr="00E14999">
        <w:rPr>
          <w:rFonts w:hint="cs"/>
          <w:rtl/>
        </w:rPr>
        <w:t>أ</w:t>
      </w:r>
      <w:r w:rsidRPr="00E14999">
        <w:rPr>
          <w:rtl/>
        </w:rPr>
        <w:t>ن</w:t>
      </w:r>
      <w:r w:rsidRPr="00E14999">
        <w:rPr>
          <w:rFonts w:hint="cs"/>
          <w:rtl/>
        </w:rPr>
        <w:t>ّ</w:t>
      </w:r>
      <w:r w:rsidRPr="00E14999">
        <w:rPr>
          <w:rtl/>
        </w:rPr>
        <w:t xml:space="preserve"> العبارة التالية لقوله : «</w:t>
      </w:r>
      <w:r w:rsidRPr="00E14999">
        <w:rPr>
          <w:rFonts w:hint="cs"/>
          <w:rtl/>
        </w:rPr>
        <w:t xml:space="preserve"> </w:t>
      </w:r>
      <w:r w:rsidRPr="00E14999">
        <w:rPr>
          <w:rtl/>
        </w:rPr>
        <w:t>ثم قال</w:t>
      </w:r>
      <w:r w:rsidRPr="00E14999">
        <w:rPr>
          <w:rFonts w:hint="cs"/>
          <w:rtl/>
        </w:rPr>
        <w:t xml:space="preserve"> </w:t>
      </w:r>
      <w:r w:rsidRPr="00E14999">
        <w:rPr>
          <w:rtl/>
        </w:rPr>
        <w:t>...</w:t>
      </w:r>
      <w:r w:rsidRPr="00E14999">
        <w:rPr>
          <w:rFonts w:hint="cs"/>
          <w:rtl/>
        </w:rPr>
        <w:t xml:space="preserve"> </w:t>
      </w:r>
      <w:r w:rsidRPr="00E14999">
        <w:rPr>
          <w:rtl/>
        </w:rPr>
        <w:t xml:space="preserve">» في النسختين مقتطعة من حديث طويل من احتجاجات الإمام الصادق </w:t>
      </w:r>
      <w:r w:rsidR="00960941" w:rsidRPr="00960941">
        <w:rPr>
          <w:rStyle w:val="libAlaemChar"/>
          <w:rtl/>
        </w:rPr>
        <w:t>عليه‌السلام</w:t>
      </w:r>
      <w:r w:rsidRPr="00E14999">
        <w:rPr>
          <w:rtl/>
        </w:rPr>
        <w:t xml:space="preserve"> مع أبي شاكر الديصاني عن حدوث العالم ممّا لا يناسب المقام ... كما لا يوجد ما يدلّ على مقدار ما بقي من الرسالة أو على نهايتها.</w:t>
      </w:r>
    </w:p>
    <w:p w:rsidR="0095286E" w:rsidRDefault="0095286E" w:rsidP="0095286E">
      <w:pPr>
        <w:pStyle w:val="Heading1Center"/>
        <w:rPr>
          <w:rtl/>
        </w:rPr>
      </w:pPr>
      <w:r w:rsidRPr="001658DC">
        <w:rPr>
          <w:rStyle w:val="libFootnote0Char"/>
          <w:rtl/>
        </w:rPr>
        <w:br w:type="page"/>
      </w:r>
      <w:bookmarkStart w:id="57" w:name="_Toc256845844"/>
      <w:bookmarkStart w:id="58" w:name="_Toc257483028"/>
      <w:bookmarkStart w:id="59" w:name="_Toc257483405"/>
      <w:bookmarkStart w:id="60" w:name="_Toc404689761"/>
      <w:r w:rsidRPr="001F4A62">
        <w:rPr>
          <w:rtl/>
        </w:rPr>
        <w:lastRenderedPageBreak/>
        <w:t>مصادر الترجمة والتحقيق</w:t>
      </w:r>
      <w:r>
        <w:rPr>
          <w:rFonts w:hint="cs"/>
          <w:rtl/>
        </w:rPr>
        <w:t xml:space="preserve"> </w:t>
      </w:r>
      <w:r>
        <w:rPr>
          <w:rtl/>
        </w:rPr>
        <w:t>:</w:t>
      </w:r>
      <w:bookmarkEnd w:id="57"/>
      <w:bookmarkEnd w:id="58"/>
      <w:bookmarkEnd w:id="59"/>
      <w:bookmarkEnd w:id="60"/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1 ـ أحكام القرآن ـ لابن العربيّ ـ تحقيق علي محمّد البجاوي ـ دار المعرفة ـ بيروت.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2 ـ أحكام القرآن ـ للجصّاص ـ دار الفكر ـ بيروت.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3 ـ الاستبصار ـ للطوسي ـ تحقيق السيّد حسن الموسوي ـ دار الكتب الإسلامية ـ طهران ـ 1390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4 ـ اُسد الغابة ـ للجزري ـ المكتية الإسلامية ـ طهران.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5 ـ الإصابة ـ لابن حجر ـ دار صادر ـ بيروت ـ عن مطبعة السعادة ـ مصر ـ 1328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6 ـ إعراب القرآن ـ للنّحاس ـ تحقيق الدكتور زهير غازي زاهد ـ عالم الكتب ـ بيروت ـ 1405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7 ـ الأعلام ـ للزركلي ـ دار العلم للملايين ـ بيروت ـ الطبعة السادسة ـ 1984</w:t>
      </w:r>
      <w:r>
        <w:rPr>
          <w:rFonts w:hint="cs"/>
          <w:rtl/>
        </w:rPr>
        <w:t xml:space="preserve"> </w:t>
      </w:r>
      <w:r>
        <w:rPr>
          <w:rtl/>
        </w:rPr>
        <w:t>م.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8 ـ أعيان الشيعة ـ للسيد محسن الأمين العاملي ـ تحقيق حسن الأمين ـ دار التعارف ـ بيروت ـ 1406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9 ـ أمل الآمل ـ للحر العاملي ـ تحقيق السيّد أحمد الحسيني ـ مطبعة الآداب ـ النجف الأشرف.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10 ـ الأنساب ـ للسمعاني ـ تحقيق عبد الرحمن بن يحيى ـ الطبعة الثانية ـ بيروت 1400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11 ـ الإنصاف في مسائل الخلاف ـ لل</w:t>
      </w:r>
      <w:r>
        <w:rPr>
          <w:rFonts w:hint="cs"/>
          <w:rtl/>
        </w:rPr>
        <w:t>أ</w:t>
      </w:r>
      <w:r>
        <w:rPr>
          <w:rtl/>
        </w:rPr>
        <w:t>نباري ـ الطبعة الرابعة ـ 1380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12 ـ البحر الزخّار ـ ل</w:t>
      </w:r>
      <w:r>
        <w:rPr>
          <w:rFonts w:hint="cs"/>
          <w:rtl/>
        </w:rPr>
        <w:t>أ</w:t>
      </w:r>
      <w:r>
        <w:rPr>
          <w:rtl/>
        </w:rPr>
        <w:t>حمد بن يحيى ـ مؤسسة الرسالة ـ بيروت ـ 1394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13 ـ بدائع الصنائع ـ للحنفي ـ دار الكتاب العربيّ ـ بيروت ـ الطبعة الثانية 1402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14 ـ البداية والنهاية ـ لابن كثير ـ تحقيق مجموعة من الأساتذة ـ دار الكتب العلمية ـ بيروت ـ الطبعة الرابعة ـ 1408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15 ـ تأريخ بغداد ـ للخطيب البغدادي ـ المكتبة السلفية ـ المدينة المنورة.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16 ـ التبيان ـ للطوسي ـ دار احياء التراث العربي ـ بيروت.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17 ـ تذكرة الحف</w:t>
      </w:r>
      <w:r>
        <w:rPr>
          <w:rFonts w:hint="cs"/>
          <w:rtl/>
        </w:rPr>
        <w:t>ّ</w:t>
      </w:r>
      <w:r>
        <w:rPr>
          <w:rtl/>
        </w:rPr>
        <w:t>اظ ـ للذهبي ـ دار احياء التراث العربي ـ بيروت.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18 ـ التعريفات ـ للجرجاني ـ ناصر خسرو ـ عن المطبعة الخيرية ـ مصر ـ 1306.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19 ـ تفسير البيضاوي ـ دار الكتب العلمية ـ بيروت.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20 ـ تفسير العيّاشي ـ تحقيق السيّد هاشم المحلاتي ـ المكتبة العلمية الإسلامية ـ طهران.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21 ـ تفسير القرآن العظيم ـ لابن كثير ـ دار المعرفة ـ بيروت ـ 1406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22 ـ التفسير الكبير ـ للفخر الرازيّ ـ الطبعة الثالثة.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23 ـ التهذيب ـ للشيخ الطوسي ـ تحقيق السيّد حسن الموسوي ـ دار الكتب الإسلامية ـ طهران.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24 ـ تهذيب الأسماء واللغات ـ للنووي ـ دار الكتب العلمية ـ بيروت.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25 ـ تهذيب التهذيب ـ لابن حجر ـ دار الفكر ـ بيروت ـ الطبعة الاُولى ـ 1404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26 ـ تهذيب الكمال ـ لجمال الدين أبي الحجاج يوسف المزي ـ تحقيق الدكتور بش</w:t>
      </w:r>
      <w:r>
        <w:rPr>
          <w:rFonts w:hint="cs"/>
          <w:rtl/>
        </w:rPr>
        <w:t>ّ</w:t>
      </w:r>
      <w:r>
        <w:rPr>
          <w:rtl/>
        </w:rPr>
        <w:t>ار عو</w:t>
      </w:r>
      <w:r>
        <w:rPr>
          <w:rFonts w:hint="cs"/>
          <w:rtl/>
        </w:rPr>
        <w:t>ّ</w:t>
      </w:r>
      <w:r>
        <w:rPr>
          <w:rtl/>
        </w:rPr>
        <w:t>اد معروف ـ مؤسسة الرسالة ـ بيروت.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27 ـ الجامع لأحكام القرآن ـ للقرطبي ـ دار احياء التراث العربيّ ـ بيروت ـ 1965</w:t>
      </w:r>
      <w:r>
        <w:rPr>
          <w:rFonts w:hint="cs"/>
          <w:rtl/>
        </w:rPr>
        <w:t xml:space="preserve"> </w:t>
      </w:r>
      <w:r>
        <w:rPr>
          <w:rtl/>
        </w:rPr>
        <w:t>م.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28 ـ جامع البيان في تفسير القرآن ـ للطبري ـ دار المعرفة ـ بيروت ـ 1403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29 ـ الجرح والتعديل ـ للرازي ـ دار إحياء التراث العربيّ ـ بيروت ـ 1371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30 ـ الجنى الداني في حروف المعاني ـ للمرادي ـ تحقيق الدكتور فخر الدين قباوه والاستاذ محمّد نديم فاضل ـ دار الآفاق الجديدة ـ بيروت.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31 ـ حجّة القراءات ـ لأبي زرعة ـ تحقيق سعيد الأفغاني ـ مؤسسة الرسالة ـ بيروت ـ 1404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32 ـ الحجّة للقرّاء السبعة ـ لأبي علي الفارسيّ ـ تحقيق بدر الدين قهوجي ـ دار المأمون ـ بيروت 1404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33 ـ حلية الأولياء ـ لأبي نعيم الاصبهاني ـ دار الكتاب العربيّ ـ بيروت ـ 1405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34 ـ خزانة الأدب ـ البغدادي ـ تحقيق عبد السلام محمّد هارون ـ الطبعة الثانية ـ القاهرة.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35 ـ الخلاف ـ للطوسي ـ جماعة مدرسي الحوزة ـ قم المقدسة ـ 1407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36 ـ الدرّ المنثور ـ للسيوطي ـ مكتبة آية الله العظمى المرعشي ـ قم المقد</w:t>
      </w:r>
      <w:r>
        <w:rPr>
          <w:rFonts w:hint="cs"/>
          <w:rtl/>
        </w:rPr>
        <w:t>ّ</w:t>
      </w:r>
      <w:r>
        <w:rPr>
          <w:rtl/>
        </w:rPr>
        <w:t>سة.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37 ـ ديوان امرئ القيس ـ دار صادر ـ بيروت.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38 ـ الذريعة ـ للطهراني ـ دار الأضواء ـ بيروت.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39 ـ رجال السيّد بحر العلوم ـ مطبعة آفتاب طهران 1363.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40 ـ رصف المباني ـ للمالقي ـ تحقيق الدكتور أحمد محمّد الخر</w:t>
      </w:r>
      <w:r>
        <w:rPr>
          <w:rFonts w:hint="cs"/>
          <w:rtl/>
        </w:rPr>
        <w:t>ّ</w:t>
      </w:r>
      <w:r>
        <w:rPr>
          <w:rtl/>
        </w:rPr>
        <w:t>اط ـ دار القلم ـ دمشق</w:t>
      </w:r>
    </w:p>
    <w:p w:rsidR="0095286E" w:rsidRDefault="0095286E" w:rsidP="0095286E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1405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rPr>
          <w:rtl/>
        </w:rPr>
      </w:pPr>
      <w:r>
        <w:rPr>
          <w:rtl/>
        </w:rPr>
        <w:t>41 ـ روضات الجنّات ـ للخوانساري ـ مهر ـ قم المقدسة.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42 ـ زاد المسير ـ للجوزي ـ المكتب الاسلامي ـ بيروت ـ الطبعة الرابعة ـ 1407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43 ـ السبعة في القراءات ـ لابن مجاهد ـ تحقيق الدكتور شوقي ضيف ـ دار المعارف ـ الطبعة الثانية.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44 ـ سبل السلام ـ للصنعاني ـ تحقيق محمّد عبد العزيز الخولي ـ دار الجيل ـ 1400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45 ـ سنن أبن ماجة ـ تحقيق محمّد فؤاد عبد الباقي ـ دار الفكر ـ بيروت.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46 ـ سنن أبي داود ـ تحقيق محمّد محيي الدين عبد الحميد ـ دار الفكر ـ بيروت.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47 ـ سنن الدارقطني ـ تحقيق السيّد عبدالله هاشم يماني ـ دار المحاسن ـ القاهرة.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48 ـ سنن النسائي ـ دار الفكر ـ بيروت ـ الطبعة الاُولى ـ 1348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49 ـ سير أعلام النبلاء ـ للذهبي ـ مؤسسة الرسالة ـ بيروت ـ الطبعة الثالثة ـ 1405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50 ـ شرح ابن أبي الحديد ـ تحقيق محمّد أبو الفضل ابراهيم ـ دار إحياء الكتب العربيّة ـ بيروت.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51 ـ شذرات الذهب ـ لابن العماد الحنبلي ـ دار الآفاق ـ بيروت.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52 ـ شرح شواهد المغني ـ للسيوطي ـ منشورات أدب الحوزة ـ قم المقدسة ـ أوفسيت.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53 ـ شرح المعلقات العشر ـ لاحمد الشنقيطي ـ دار القلم ـ بيروت.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54 ـ شرح فتح القدير ـ محمّد بن عبد الواحد ـ دار التراث العربيّ ـ بيروت.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55 ـ شرح الكافية ـ للاسترابادي ـ المكتبة المرتضوية لإحياء الآثار الجعفرية.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56 ـ الصحاح ـ للجوهري ـ تحقيق ـ أحمد عبد الغفور عطار ـ دار العلم للملايين ـ بيروت ـ 1376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57 ـ صحيح البخاري ـ دار إحياء التراث العربيّ ـ بيروت.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58 ـ صحيح مسلم ـ تحقيق محمّد فؤاد عبد الباقي ـ دار الفكر ـ بيروت ـ الطبعة الثانية ـ 1398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59 ـ صفوة الصفوة ـ لابن الجوزي ـ تحقيق محمود فاخوري ـ دار المعرفة ـ بيروت ـ 1406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60</w:t>
      </w:r>
      <w:r>
        <w:rPr>
          <w:rFonts w:hint="cs"/>
          <w:rtl/>
        </w:rPr>
        <w:t xml:space="preserve"> </w:t>
      </w:r>
      <w:r>
        <w:rPr>
          <w:rtl/>
        </w:rPr>
        <w:t>ـ طبقات أعلام الشيعة ـ للطهراني ـ تحقيق علي نقي منزوي ـ دار الكتاب العربيّ ـ بيروت.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61 ـ طبقات فحول الشعراء ـ لابن سلام الجمحي ـ تحقيق محمود</w:t>
      </w:r>
      <w:r>
        <w:rPr>
          <w:rFonts w:hint="cs"/>
          <w:rtl/>
        </w:rPr>
        <w:t xml:space="preserve"> محمّد</w:t>
      </w:r>
      <w:r>
        <w:rPr>
          <w:rtl/>
        </w:rPr>
        <w:t xml:space="preserve"> شاكر ـ مطبعة المدني ـ القاهرة ـ بيروت.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62 ـ العبر ـ للذهبي ـ تحقيق أبو هاجر محمّد السعيد ـ دار الكتب العلمية ـ بيروت.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63 ـ العقد الفريد ـ لابن عبد رب</w:t>
      </w:r>
      <w:r>
        <w:rPr>
          <w:rFonts w:hint="cs"/>
          <w:rtl/>
        </w:rPr>
        <w:t>ّ</w:t>
      </w:r>
      <w:r>
        <w:rPr>
          <w:rtl/>
        </w:rPr>
        <w:t>ه ال</w:t>
      </w:r>
      <w:r>
        <w:rPr>
          <w:rFonts w:hint="cs"/>
          <w:rtl/>
        </w:rPr>
        <w:t>أ</w:t>
      </w:r>
      <w:r>
        <w:rPr>
          <w:rtl/>
        </w:rPr>
        <w:t>ندلسي ـ تحقيق الدكتور مفيد محمّد قميحة ـ دار الكتب العلمية.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64 ـ العين ـ للخليل بن أحمد ـ تحقيق الدكتور مهدي المخزومي وابراهيم السامرائي ـ اوفسيت دار الهجرة ـ قم المقدسة.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65 ـ فتح القدير ـ للشوكاني ـ دار المعرفة ـ بيروت.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66 ـ الفتوحات المكيّة ـ دار صادر ـ بيروت.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67 ـ الفرق بين الفرق ـ البغدادي ـ تحقيق محمّد محيي الدين عبد الحميد ـ دار المعرفة ـ بيروت.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68 ـ الفقيه ـ للصدوق ـ تحقيق السيّد حسن الموسوي ـ الطبعة الخامسة ـ 1390.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69 ـ القاموس المحيط ـ للفيروزآبادي ـ دار الجيل ـ بيروت.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70 ـ الكافي ـ للكليني ـ المكتبة الإسلامية ـ طهران.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71 ـ الكامل ـ لابن عديّ ـ دار الفكر ـ بيروت ـ الطبعة الثانية ـ 1405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72 ـ الكتاب ـ لسيبويه ـ تحقيق عبدالسلام محمّد هارون ـ عالم الكتب ـ بيروت.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73 ـ الكشّاف ـ للزمخشري ـ دار المعرفة ـ بيروت.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74 ـ الكشف عن وجوه القراءات ـ لمكي بن أبي طالب ـ تحقيق الدكتور محيي الدين رمضان ـ مجمع اللّغة العربيّة ـ دمشق 1394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75 ـ الكنى والألقاب ـ للشيخ عبّاس القمي ـ مطبعة العرفان ـ صيدا.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76 ـ كنز العرفان ـ للشيخ جمال الدين السيوري ـ مطبعة حيدري ـ طهران ـ 1384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77 ـ كنز العمّال ـ للهندي ـ مؤسسة الرسالة ـ الطبعة الخامسة ـ 1405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78 ـ لسان العرب ـ أوفسيت أدب الحوزة ـ قم المقدسة ـ 1405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79 ـ لسان الميزان ـ لابن حجر ـ مؤسسة الأعلمي ـ بيروت ـ الطبعة الثانية ـ 1390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80 ـ المبسوط للسرخسي ـ دار المعرفة ـ بيروت ـ 1398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81 ـ مجاز القرآن ـ لأبي عبيدة ـ تحقيق محمّد فؤاد سزكين ـ مؤسسة الرسالة ـ 1401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82 ـ مجمع البيان ـ مطبعة العرفان ـ صيدا ـ 1333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83 ـ المجموع ـ للنووي ـ دار الفكر ـ بيروت.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84 ـ مرآة الجنان ـ لليافعي ـ مؤسسة الأعلمي ـ بيروت ـ 1390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85 ـ مستدرك الوسائل ـ للمحدّث النوري ـ الطبعة الحجرية.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86 ـ مسند أحمد ـ دار الفكر.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87 ـ مسند الطيالسي ـ دار المعرفة ـ بيروت.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88 ـ مصنف ابن أبي شيبة ـ تحقيق مختار أحمد الندوي ـ بومباي ـ الهند ـ 1402.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89 ـ معالم العلماء ـ لابن شهر آشوب ـ المطبعة الحيدرية ـ النجف الأشرف ـ 1380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90 ـ معاني القرآن ـ للزجاج ـ تحقيق الدكتور عبد الجليل شلبي ـ عالم الكتب ـ بيروت ـ 1408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91 ـ معاني القرآن ـ للفرّاء ـ تحقيق الاستاذ محمّد علي النجار ـ الدار المصرية للتأليف والترجمة.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92 ـ المعتبر ـ للمحقق الحلّي ـ مطبعة أمير المؤمنين ـ ع ـ قم المقدسة.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93 ـ معجم الأدباء ـ لياقوت ـ دار الفكر</w:t>
      </w:r>
      <w:r>
        <w:rPr>
          <w:cs/>
        </w:rPr>
        <w:t>‎</w:t>
      </w:r>
      <w:r>
        <w:rPr>
          <w:rFonts w:hint="cs"/>
          <w:rtl/>
          <w:cs/>
        </w:rPr>
        <w:t xml:space="preserve"> </w:t>
      </w:r>
      <w:r>
        <w:rPr>
          <w:rtl/>
        </w:rPr>
        <w:t>ـ الطبعة الثالثة ـ 1400.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94 ـ معجم البلدان ـ لياقوت الحموي ـ دار صادر ـ بيروت ـ 1388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95 ـ معجم المؤلفين ـ لعمر رضا كحالة ـ دار إحياء التراث ـ بيروت.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96 ـ المغني ـ لابن قدامة ـ دار الكتاب العربيّ ـ بيروت.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97 ـ مغني اللبيب ـ لابن هشام ـ تحقيق الدكتور مازن المبارك ومحمد علي حمد الله ـ أوفسيت سيّد الشهداء ـ قم المقدسة.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98 ـ مفردات الفاظ القرآن ـ للراغب الأصفهاني ـ تحقيق محمّد سيّد كيلاني ـ المكتبة المرتضوية.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99 ـ ميزان الاعتدال ـ للذهبي ـ تحقيق علي محمّد البجاوي ـ دار المعرفة بيروت.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100 ـ النشر في القراءات العشر ـ لابن الجزري ـ دار الكتب العلمية ـ بيروت.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101 ـ نيل الأوطار ـ للشوكاني ـ دار الجيل ـ بيروت 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102 ـ هديّة العارفين ـ للبغدادي ـ مكتبة المثنّى ـ بغداد ـ عن طبعة استانبول ، 1951</w:t>
      </w:r>
      <w:r>
        <w:rPr>
          <w:rFonts w:hint="cs"/>
          <w:rtl/>
        </w:rPr>
        <w:t xml:space="preserve"> </w:t>
      </w:r>
      <w:r>
        <w:rPr>
          <w:rtl/>
        </w:rPr>
        <w:t>م.</w:t>
      </w:r>
    </w:p>
    <w:p w:rsidR="0095286E" w:rsidRDefault="0095286E" w:rsidP="001658DC">
      <w:pPr>
        <w:pStyle w:val="libVar"/>
        <w:rPr>
          <w:rtl/>
        </w:rPr>
      </w:pPr>
      <w:r>
        <w:rPr>
          <w:rtl/>
        </w:rPr>
        <w:t>103 ـ وفيات الأعيان ـ لابن خلكان ـ تحقيق الدكتور إحسان عبّاس ـ الطبعة الثانية.</w:t>
      </w:r>
    </w:p>
    <w:p w:rsidR="0095286E" w:rsidRDefault="0095286E" w:rsidP="001658DC">
      <w:pPr>
        <w:pStyle w:val="Heading1Center"/>
        <w:rPr>
          <w:rtl/>
        </w:rPr>
      </w:pPr>
      <w:bookmarkStart w:id="61" w:name="_Toc256845845"/>
      <w:bookmarkStart w:id="62" w:name="_Toc257483029"/>
      <w:bookmarkStart w:id="63" w:name="_Toc257483406"/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64" w:name="_Toc404689762"/>
      <w:r>
        <w:rPr>
          <w:rFonts w:hint="cs"/>
          <w:rtl/>
        </w:rPr>
        <w:lastRenderedPageBreak/>
        <w:t>فهرس المطالب</w:t>
      </w:r>
      <w:bookmarkEnd w:id="61"/>
      <w:bookmarkEnd w:id="62"/>
      <w:bookmarkEnd w:id="63"/>
      <w:bookmarkEnd w:id="64"/>
    </w:p>
    <w:p w:rsidR="0060032F" w:rsidRDefault="006073B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tl/>
        </w:rPr>
        <w:fldChar w:fldCharType="begin"/>
      </w:r>
      <w:r w:rsidR="0095286E">
        <w:rPr>
          <w:rtl/>
        </w:rPr>
        <w:instrText xml:space="preserve"> </w:instrText>
      </w:r>
      <w:r w:rsidR="0095286E">
        <w:rPr>
          <w:rFonts w:hint="cs"/>
        </w:rPr>
        <w:instrText>TOC</w:instrText>
      </w:r>
      <w:r w:rsidR="0095286E">
        <w:rPr>
          <w:rFonts w:hint="cs"/>
          <w:rtl/>
        </w:rPr>
        <w:instrText xml:space="preserve"> \</w:instrText>
      </w:r>
      <w:r w:rsidR="0095286E">
        <w:rPr>
          <w:rFonts w:hint="cs"/>
        </w:rPr>
        <w:instrText>o "</w:instrText>
      </w:r>
      <w:r w:rsidR="0095286E">
        <w:rPr>
          <w:rFonts w:hint="cs"/>
          <w:rtl/>
        </w:rPr>
        <w:instrText>1-2</w:instrText>
      </w:r>
      <w:r w:rsidR="0095286E">
        <w:rPr>
          <w:rFonts w:hint="cs"/>
        </w:rPr>
        <w:instrText>" \u</w:instrText>
      </w:r>
      <w:r w:rsidR="0095286E">
        <w:rPr>
          <w:rtl/>
        </w:rPr>
        <w:instrText xml:space="preserve"> </w:instrText>
      </w:r>
      <w:r>
        <w:rPr>
          <w:rtl/>
        </w:rPr>
        <w:fldChar w:fldCharType="separate"/>
      </w:r>
      <w:r w:rsidR="0060032F">
        <w:rPr>
          <w:rFonts w:hint="eastAsia"/>
          <w:noProof/>
          <w:rtl/>
        </w:rPr>
        <w:t>القول</w:t>
      </w:r>
      <w:r w:rsidR="0060032F">
        <w:rPr>
          <w:noProof/>
          <w:rtl/>
        </w:rPr>
        <w:t xml:space="preserve"> </w:t>
      </w:r>
      <w:r w:rsidR="0060032F">
        <w:rPr>
          <w:rFonts w:hint="eastAsia"/>
          <w:noProof/>
          <w:rtl/>
        </w:rPr>
        <w:t>المبين</w:t>
      </w:r>
      <w:r w:rsidR="0060032F">
        <w:rPr>
          <w:noProof/>
          <w:rtl/>
        </w:rPr>
        <w:t xml:space="preserve"> </w:t>
      </w:r>
      <w:r w:rsidR="0060032F">
        <w:rPr>
          <w:rFonts w:hint="eastAsia"/>
          <w:noProof/>
          <w:rtl/>
        </w:rPr>
        <w:t>عن</w:t>
      </w:r>
      <w:r w:rsidR="0060032F">
        <w:rPr>
          <w:noProof/>
          <w:rtl/>
        </w:rPr>
        <w:t xml:space="preserve"> </w:t>
      </w:r>
      <w:r w:rsidR="0060032F">
        <w:rPr>
          <w:rFonts w:hint="eastAsia"/>
          <w:noProof/>
          <w:rtl/>
        </w:rPr>
        <w:t>وجوب</w:t>
      </w:r>
      <w:r w:rsidR="0060032F">
        <w:rPr>
          <w:noProof/>
          <w:rtl/>
        </w:rPr>
        <w:t xml:space="preserve"> </w:t>
      </w:r>
      <w:r w:rsidR="0060032F">
        <w:rPr>
          <w:rFonts w:hint="eastAsia"/>
          <w:noProof/>
          <w:rtl/>
        </w:rPr>
        <w:t>مسح</w:t>
      </w:r>
      <w:r w:rsidR="0060032F">
        <w:rPr>
          <w:noProof/>
          <w:rtl/>
        </w:rPr>
        <w:t xml:space="preserve"> </w:t>
      </w:r>
      <w:r w:rsidR="0060032F">
        <w:rPr>
          <w:rFonts w:hint="eastAsia"/>
          <w:noProof/>
          <w:rtl/>
        </w:rPr>
        <w:t>الرجلين</w:t>
      </w:r>
      <w:r w:rsidR="0060032F">
        <w:rPr>
          <w:noProof/>
          <w:rtl/>
        </w:rPr>
        <w:tab/>
      </w:r>
      <w:r>
        <w:rPr>
          <w:noProof/>
          <w:rtl/>
        </w:rPr>
        <w:fldChar w:fldCharType="begin"/>
      </w:r>
      <w:r w:rsidR="0060032F">
        <w:rPr>
          <w:noProof/>
          <w:rtl/>
        </w:rPr>
        <w:instrText xml:space="preserve"> </w:instrText>
      </w:r>
      <w:r w:rsidR="0060032F">
        <w:rPr>
          <w:noProof/>
        </w:rPr>
        <w:instrText>PAGEREF</w:instrText>
      </w:r>
      <w:r w:rsidR="0060032F">
        <w:rPr>
          <w:noProof/>
          <w:rtl/>
        </w:rPr>
        <w:instrText xml:space="preserve"> _</w:instrText>
      </w:r>
      <w:r w:rsidR="0060032F">
        <w:rPr>
          <w:noProof/>
        </w:rPr>
        <w:instrText>Toc404689748 \h</w:instrText>
      </w:r>
      <w:r w:rsidR="0060032F"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60032F">
        <w:rPr>
          <w:noProof/>
          <w:rtl/>
        </w:rPr>
        <w:t>1</w:t>
      </w:r>
      <w:r>
        <w:rPr>
          <w:noProof/>
          <w:rtl/>
        </w:rPr>
        <w:fldChar w:fldCharType="end"/>
      </w:r>
    </w:p>
    <w:p w:rsidR="0060032F" w:rsidRDefault="0060032F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المقدّمة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6073B5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Toc404689749 \h</w:instrText>
      </w:r>
      <w:r>
        <w:rPr>
          <w:noProof/>
          <w:rtl/>
        </w:rPr>
        <w:instrText xml:space="preserve"> </w:instrText>
      </w:r>
      <w:r w:rsidR="006073B5">
        <w:rPr>
          <w:noProof/>
          <w:rtl/>
        </w:rPr>
      </w:r>
      <w:r w:rsidR="006073B5">
        <w:rPr>
          <w:noProof/>
          <w:rtl/>
        </w:rPr>
        <w:fldChar w:fldCharType="separate"/>
      </w:r>
      <w:r>
        <w:rPr>
          <w:noProof/>
          <w:rtl/>
        </w:rPr>
        <w:t>7</w:t>
      </w:r>
      <w:r w:rsidR="006073B5">
        <w:rPr>
          <w:noProof/>
          <w:rtl/>
        </w:rPr>
        <w:fldChar w:fldCharType="end"/>
      </w:r>
    </w:p>
    <w:p w:rsidR="0060032F" w:rsidRDefault="0060032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ترجمة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المؤلف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6073B5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Toc404689750 \h</w:instrText>
      </w:r>
      <w:r>
        <w:rPr>
          <w:noProof/>
          <w:rtl/>
        </w:rPr>
        <w:instrText xml:space="preserve"> </w:instrText>
      </w:r>
      <w:r w:rsidR="006073B5">
        <w:rPr>
          <w:noProof/>
          <w:rtl/>
        </w:rPr>
      </w:r>
      <w:r w:rsidR="006073B5">
        <w:rPr>
          <w:noProof/>
          <w:rtl/>
        </w:rPr>
        <w:fldChar w:fldCharType="separate"/>
      </w:r>
      <w:r>
        <w:rPr>
          <w:noProof/>
          <w:rtl/>
        </w:rPr>
        <w:t>8</w:t>
      </w:r>
      <w:r w:rsidR="006073B5">
        <w:rPr>
          <w:noProof/>
          <w:rtl/>
        </w:rPr>
        <w:fldChar w:fldCharType="end"/>
      </w:r>
    </w:p>
    <w:p w:rsidR="0060032F" w:rsidRDefault="0060032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نسبته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6073B5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Toc404689751 \h</w:instrText>
      </w:r>
      <w:r>
        <w:rPr>
          <w:noProof/>
          <w:rtl/>
        </w:rPr>
        <w:instrText xml:space="preserve"> </w:instrText>
      </w:r>
      <w:r w:rsidR="006073B5">
        <w:rPr>
          <w:noProof/>
          <w:rtl/>
        </w:rPr>
      </w:r>
      <w:r w:rsidR="006073B5">
        <w:rPr>
          <w:noProof/>
          <w:rtl/>
        </w:rPr>
        <w:fldChar w:fldCharType="separate"/>
      </w:r>
      <w:r>
        <w:rPr>
          <w:noProof/>
          <w:rtl/>
        </w:rPr>
        <w:t>9</w:t>
      </w:r>
      <w:r w:rsidR="006073B5">
        <w:rPr>
          <w:noProof/>
          <w:rtl/>
        </w:rPr>
        <w:fldChar w:fldCharType="end"/>
      </w:r>
    </w:p>
    <w:p w:rsidR="0060032F" w:rsidRDefault="0060032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وفاته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6073B5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Toc404689752 \h</w:instrText>
      </w:r>
      <w:r>
        <w:rPr>
          <w:noProof/>
          <w:rtl/>
        </w:rPr>
        <w:instrText xml:space="preserve"> </w:instrText>
      </w:r>
      <w:r w:rsidR="006073B5">
        <w:rPr>
          <w:noProof/>
          <w:rtl/>
        </w:rPr>
      </w:r>
      <w:r w:rsidR="006073B5">
        <w:rPr>
          <w:noProof/>
          <w:rtl/>
        </w:rPr>
        <w:fldChar w:fldCharType="separate"/>
      </w:r>
      <w:r>
        <w:rPr>
          <w:noProof/>
          <w:rtl/>
        </w:rPr>
        <w:t>10</w:t>
      </w:r>
      <w:r w:rsidR="006073B5">
        <w:rPr>
          <w:noProof/>
          <w:rtl/>
        </w:rPr>
        <w:fldChar w:fldCharType="end"/>
      </w:r>
    </w:p>
    <w:p w:rsidR="0060032F" w:rsidRDefault="0060032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مشايخه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6073B5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Toc404689753 \h</w:instrText>
      </w:r>
      <w:r>
        <w:rPr>
          <w:noProof/>
          <w:rtl/>
        </w:rPr>
        <w:instrText xml:space="preserve"> </w:instrText>
      </w:r>
      <w:r w:rsidR="006073B5">
        <w:rPr>
          <w:noProof/>
          <w:rtl/>
        </w:rPr>
      </w:r>
      <w:r w:rsidR="006073B5">
        <w:rPr>
          <w:noProof/>
          <w:rtl/>
        </w:rPr>
        <w:fldChar w:fldCharType="separate"/>
      </w:r>
      <w:r>
        <w:rPr>
          <w:noProof/>
          <w:rtl/>
        </w:rPr>
        <w:t>11</w:t>
      </w:r>
      <w:r w:rsidR="006073B5">
        <w:rPr>
          <w:noProof/>
          <w:rtl/>
        </w:rPr>
        <w:fldChar w:fldCharType="end"/>
      </w:r>
    </w:p>
    <w:p w:rsidR="0060032F" w:rsidRDefault="0060032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مصنّفاته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6073B5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Toc404689754 \h</w:instrText>
      </w:r>
      <w:r>
        <w:rPr>
          <w:noProof/>
          <w:rtl/>
        </w:rPr>
        <w:instrText xml:space="preserve"> </w:instrText>
      </w:r>
      <w:r w:rsidR="006073B5">
        <w:rPr>
          <w:noProof/>
          <w:rtl/>
        </w:rPr>
      </w:r>
      <w:r w:rsidR="006073B5">
        <w:rPr>
          <w:noProof/>
          <w:rtl/>
        </w:rPr>
        <w:fldChar w:fldCharType="separate"/>
      </w:r>
      <w:r>
        <w:rPr>
          <w:noProof/>
          <w:rtl/>
        </w:rPr>
        <w:t>11</w:t>
      </w:r>
      <w:r w:rsidR="006073B5">
        <w:rPr>
          <w:noProof/>
          <w:rtl/>
        </w:rPr>
        <w:fldChar w:fldCharType="end"/>
      </w:r>
    </w:p>
    <w:p w:rsidR="0060032F" w:rsidRDefault="0060032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النسخ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المعتمدة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6073B5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Toc404689755 \h</w:instrText>
      </w:r>
      <w:r>
        <w:rPr>
          <w:noProof/>
          <w:rtl/>
        </w:rPr>
        <w:instrText xml:space="preserve"> </w:instrText>
      </w:r>
      <w:r w:rsidR="006073B5">
        <w:rPr>
          <w:noProof/>
          <w:rtl/>
        </w:rPr>
      </w:r>
      <w:r w:rsidR="006073B5">
        <w:rPr>
          <w:noProof/>
          <w:rtl/>
        </w:rPr>
        <w:fldChar w:fldCharType="separate"/>
      </w:r>
      <w:r>
        <w:rPr>
          <w:noProof/>
          <w:rtl/>
        </w:rPr>
        <w:t>14</w:t>
      </w:r>
      <w:r w:rsidR="006073B5">
        <w:rPr>
          <w:noProof/>
          <w:rtl/>
        </w:rPr>
        <w:fldChar w:fldCharType="end"/>
      </w:r>
    </w:p>
    <w:p w:rsidR="0060032F" w:rsidRDefault="0060032F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القول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المبين</w:t>
      </w:r>
      <w:r>
        <w:rPr>
          <w:noProof/>
          <w:rtl/>
        </w:rPr>
        <w:tab/>
      </w:r>
      <w:r w:rsidR="006073B5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Toc404689756 \h</w:instrText>
      </w:r>
      <w:r>
        <w:rPr>
          <w:noProof/>
          <w:rtl/>
        </w:rPr>
        <w:instrText xml:space="preserve"> </w:instrText>
      </w:r>
      <w:r w:rsidR="006073B5">
        <w:rPr>
          <w:noProof/>
          <w:rtl/>
        </w:rPr>
      </w:r>
      <w:r w:rsidR="006073B5">
        <w:rPr>
          <w:noProof/>
          <w:rtl/>
        </w:rPr>
        <w:fldChar w:fldCharType="separate"/>
      </w:r>
      <w:r>
        <w:rPr>
          <w:noProof/>
          <w:rtl/>
        </w:rPr>
        <w:t>19</w:t>
      </w:r>
      <w:r w:rsidR="006073B5">
        <w:rPr>
          <w:noProof/>
          <w:rtl/>
        </w:rPr>
        <w:fldChar w:fldCharType="end"/>
      </w:r>
    </w:p>
    <w:p w:rsidR="0060032F" w:rsidRDefault="0060032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بدأ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ab/>
      </w:r>
      <w:r w:rsidR="006073B5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Toc404689757 \h</w:instrText>
      </w:r>
      <w:r>
        <w:rPr>
          <w:noProof/>
          <w:rtl/>
        </w:rPr>
        <w:instrText xml:space="preserve"> </w:instrText>
      </w:r>
      <w:r w:rsidR="006073B5">
        <w:rPr>
          <w:noProof/>
          <w:rtl/>
        </w:rPr>
      </w:r>
      <w:r w:rsidR="006073B5">
        <w:rPr>
          <w:noProof/>
          <w:rtl/>
        </w:rPr>
        <w:fldChar w:fldCharType="separate"/>
      </w:r>
      <w:r>
        <w:rPr>
          <w:noProof/>
          <w:rtl/>
        </w:rPr>
        <w:t>21</w:t>
      </w:r>
      <w:r w:rsidR="006073B5">
        <w:rPr>
          <w:noProof/>
          <w:rtl/>
        </w:rPr>
        <w:fldChar w:fldCharType="end"/>
      </w:r>
    </w:p>
    <w:p w:rsidR="0060032F" w:rsidRDefault="0060032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فإن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قائل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6073B5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Toc404689758 \h</w:instrText>
      </w:r>
      <w:r>
        <w:rPr>
          <w:noProof/>
          <w:rtl/>
        </w:rPr>
        <w:instrText xml:space="preserve"> </w:instrText>
      </w:r>
      <w:r w:rsidR="006073B5">
        <w:rPr>
          <w:noProof/>
          <w:rtl/>
        </w:rPr>
      </w:r>
      <w:r w:rsidR="006073B5">
        <w:rPr>
          <w:noProof/>
          <w:rtl/>
        </w:rPr>
        <w:fldChar w:fldCharType="separate"/>
      </w:r>
      <w:r>
        <w:rPr>
          <w:noProof/>
          <w:rtl/>
        </w:rPr>
        <w:t>22</w:t>
      </w:r>
      <w:r w:rsidR="006073B5">
        <w:rPr>
          <w:noProof/>
          <w:rtl/>
        </w:rPr>
        <w:fldChar w:fldCharType="end"/>
      </w:r>
    </w:p>
    <w:p w:rsidR="0060032F" w:rsidRDefault="0060032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فتقابلت</w:t>
      </w:r>
      <w:r>
        <w:rPr>
          <w:noProof/>
          <w:rtl/>
        </w:rPr>
        <w:tab/>
      </w:r>
      <w:r w:rsidR="006073B5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Toc404689759 \h</w:instrText>
      </w:r>
      <w:r>
        <w:rPr>
          <w:noProof/>
          <w:rtl/>
        </w:rPr>
        <w:instrText xml:space="preserve"> </w:instrText>
      </w:r>
      <w:r w:rsidR="006073B5">
        <w:rPr>
          <w:noProof/>
          <w:rtl/>
        </w:rPr>
      </w:r>
      <w:r w:rsidR="006073B5">
        <w:rPr>
          <w:noProof/>
          <w:rtl/>
        </w:rPr>
        <w:fldChar w:fldCharType="separate"/>
      </w:r>
      <w:r>
        <w:rPr>
          <w:noProof/>
          <w:rtl/>
        </w:rPr>
        <w:t>32</w:t>
      </w:r>
      <w:r w:rsidR="006073B5">
        <w:rPr>
          <w:noProof/>
          <w:rtl/>
        </w:rPr>
        <w:fldChar w:fldCharType="end"/>
      </w:r>
    </w:p>
    <w:p w:rsidR="0060032F" w:rsidRDefault="0060032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فإن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الخصم</w:t>
      </w:r>
      <w:r>
        <w:rPr>
          <w:noProof/>
          <w:rtl/>
        </w:rPr>
        <w:tab/>
      </w:r>
      <w:r w:rsidR="006073B5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Toc404689760 \h</w:instrText>
      </w:r>
      <w:r>
        <w:rPr>
          <w:noProof/>
          <w:rtl/>
        </w:rPr>
        <w:instrText xml:space="preserve"> </w:instrText>
      </w:r>
      <w:r w:rsidR="006073B5">
        <w:rPr>
          <w:noProof/>
          <w:rtl/>
        </w:rPr>
      </w:r>
      <w:r w:rsidR="006073B5">
        <w:rPr>
          <w:noProof/>
          <w:rtl/>
        </w:rPr>
        <w:fldChar w:fldCharType="separate"/>
      </w:r>
      <w:r>
        <w:rPr>
          <w:noProof/>
          <w:rtl/>
        </w:rPr>
        <w:t>35</w:t>
      </w:r>
      <w:r w:rsidR="006073B5">
        <w:rPr>
          <w:noProof/>
          <w:rtl/>
        </w:rPr>
        <w:fldChar w:fldCharType="end"/>
      </w:r>
    </w:p>
    <w:p w:rsidR="0060032F" w:rsidRDefault="0060032F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مصادر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الترجمة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والتحقيق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6073B5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Toc404689761 \h</w:instrText>
      </w:r>
      <w:r>
        <w:rPr>
          <w:noProof/>
          <w:rtl/>
        </w:rPr>
        <w:instrText xml:space="preserve"> </w:instrText>
      </w:r>
      <w:r w:rsidR="006073B5">
        <w:rPr>
          <w:noProof/>
          <w:rtl/>
        </w:rPr>
      </w:r>
      <w:r w:rsidR="006073B5">
        <w:rPr>
          <w:noProof/>
          <w:rtl/>
        </w:rPr>
        <w:fldChar w:fldCharType="separate"/>
      </w:r>
      <w:r>
        <w:rPr>
          <w:noProof/>
          <w:rtl/>
        </w:rPr>
        <w:t>39</w:t>
      </w:r>
      <w:r w:rsidR="006073B5">
        <w:rPr>
          <w:noProof/>
          <w:rtl/>
        </w:rPr>
        <w:fldChar w:fldCharType="end"/>
      </w:r>
    </w:p>
    <w:p w:rsidR="0060032F" w:rsidRDefault="0060032F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فهرس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المطالب</w:t>
      </w:r>
      <w:r>
        <w:rPr>
          <w:noProof/>
          <w:rtl/>
        </w:rPr>
        <w:tab/>
      </w:r>
      <w:r w:rsidR="006073B5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Toc404689762 \h</w:instrText>
      </w:r>
      <w:r>
        <w:rPr>
          <w:noProof/>
          <w:rtl/>
        </w:rPr>
        <w:instrText xml:space="preserve"> </w:instrText>
      </w:r>
      <w:r w:rsidR="006073B5">
        <w:rPr>
          <w:noProof/>
          <w:rtl/>
        </w:rPr>
      </w:r>
      <w:r w:rsidR="006073B5">
        <w:rPr>
          <w:noProof/>
          <w:rtl/>
        </w:rPr>
        <w:fldChar w:fldCharType="separate"/>
      </w:r>
      <w:r>
        <w:rPr>
          <w:noProof/>
          <w:rtl/>
        </w:rPr>
        <w:t>45</w:t>
      </w:r>
      <w:r w:rsidR="006073B5">
        <w:rPr>
          <w:noProof/>
          <w:rtl/>
        </w:rPr>
        <w:fldChar w:fldCharType="end"/>
      </w:r>
    </w:p>
    <w:p w:rsidR="0095286E" w:rsidRPr="00DC02A0" w:rsidRDefault="006073B5" w:rsidP="0095286E">
      <w:pPr>
        <w:pStyle w:val="TOC1"/>
        <w:rPr>
          <w:rtl/>
        </w:rPr>
      </w:pPr>
      <w:r>
        <w:rPr>
          <w:rtl/>
        </w:rPr>
        <w:fldChar w:fldCharType="end"/>
      </w:r>
    </w:p>
    <w:sectPr w:rsidR="0095286E" w:rsidRPr="00DC02A0" w:rsidSect="004C3E90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9BC" w:rsidRDefault="001C19BC">
      <w:r>
        <w:separator/>
      </w:r>
    </w:p>
  </w:endnote>
  <w:endnote w:type="continuationSeparator" w:id="1">
    <w:p w:rsidR="001C19BC" w:rsidRDefault="001C1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2045CF" w:rsidRDefault="006073B5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CA539C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843086">
      <w:rPr>
        <w:rFonts w:cs="Times New Roman"/>
        <w:noProof/>
        <w:sz w:val="26"/>
        <w:szCs w:val="26"/>
        <w:rtl/>
      </w:rPr>
      <w:t>20</w:t>
    </w:r>
    <w:r w:rsidRPr="002045CF">
      <w:rPr>
        <w:rFonts w:cs="Times New Roman"/>
        <w:sz w:val="26"/>
        <w:szCs w:val="2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900D4D" w:rsidRDefault="006073B5" w:rsidP="001658DC">
    <w:pPr>
      <w:jc w:val="center"/>
      <w:rPr>
        <w:rFonts w:cs="Times New Roman"/>
      </w:rPr>
    </w:pPr>
    <w:r w:rsidRPr="00900D4D">
      <w:rPr>
        <w:rFonts w:cs="Times New Roman"/>
      </w:rPr>
      <w:fldChar w:fldCharType="begin"/>
    </w:r>
    <w:r w:rsidR="00CA539C" w:rsidRPr="00900D4D">
      <w:rPr>
        <w:rFonts w:cs="Times New Roman"/>
      </w:rPr>
      <w:instrText xml:space="preserve"> PAGE   \* MERGEFORMAT </w:instrText>
    </w:r>
    <w:r w:rsidRPr="00900D4D">
      <w:rPr>
        <w:rFonts w:cs="Times New Roman"/>
      </w:rPr>
      <w:fldChar w:fldCharType="separate"/>
    </w:r>
    <w:r w:rsidR="00843086">
      <w:rPr>
        <w:rFonts w:cs="Times New Roman"/>
        <w:noProof/>
        <w:rtl/>
      </w:rPr>
      <w:t>19</w:t>
    </w:r>
    <w:r w:rsidRPr="00900D4D">
      <w:rPr>
        <w:rFonts w:cs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2045CF" w:rsidRDefault="006073B5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CA539C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4D0E18">
      <w:rPr>
        <w:rFonts w:cs="Times New Roman"/>
        <w:noProof/>
        <w:sz w:val="26"/>
        <w:szCs w:val="26"/>
        <w:rtl/>
      </w:rPr>
      <w:t>1</w:t>
    </w:r>
    <w:r w:rsidRPr="002045CF">
      <w:rPr>
        <w:rFonts w:cs="Times New Roman"/>
        <w:sz w:val="26"/>
        <w:szCs w:val="2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9BC" w:rsidRDefault="001C19BC">
      <w:r>
        <w:separator/>
      </w:r>
    </w:p>
  </w:footnote>
  <w:footnote w:type="continuationSeparator" w:id="1">
    <w:p w:rsidR="001C19BC" w:rsidRDefault="001C19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D49"/>
    <w:rsid w:val="00005A19"/>
    <w:rsid w:val="00024DBC"/>
    <w:rsid w:val="000267FE"/>
    <w:rsid w:val="00034DB7"/>
    <w:rsid w:val="00040798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68F"/>
    <w:rsid w:val="0012315E"/>
    <w:rsid w:val="001243ED"/>
    <w:rsid w:val="00126471"/>
    <w:rsid w:val="00135E90"/>
    <w:rsid w:val="00136268"/>
    <w:rsid w:val="00136E6F"/>
    <w:rsid w:val="00136FE7"/>
    <w:rsid w:val="001432DD"/>
    <w:rsid w:val="0014341C"/>
    <w:rsid w:val="00143EEA"/>
    <w:rsid w:val="00147ED8"/>
    <w:rsid w:val="00151C03"/>
    <w:rsid w:val="001531AC"/>
    <w:rsid w:val="00153917"/>
    <w:rsid w:val="00157306"/>
    <w:rsid w:val="00160F76"/>
    <w:rsid w:val="00163D83"/>
    <w:rsid w:val="00164767"/>
    <w:rsid w:val="00164810"/>
    <w:rsid w:val="001658DC"/>
    <w:rsid w:val="001712E1"/>
    <w:rsid w:val="001767EE"/>
    <w:rsid w:val="00182258"/>
    <w:rsid w:val="00182CD3"/>
    <w:rsid w:val="0018664D"/>
    <w:rsid w:val="00186DFB"/>
    <w:rsid w:val="00187017"/>
    <w:rsid w:val="00187246"/>
    <w:rsid w:val="001937F7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19BC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2C7B"/>
    <w:rsid w:val="002045CF"/>
    <w:rsid w:val="002054C5"/>
    <w:rsid w:val="002139CB"/>
    <w:rsid w:val="00214077"/>
    <w:rsid w:val="00214801"/>
    <w:rsid w:val="00224964"/>
    <w:rsid w:val="00226098"/>
    <w:rsid w:val="002267C7"/>
    <w:rsid w:val="00227FEE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30240"/>
    <w:rsid w:val="00330D70"/>
    <w:rsid w:val="003339D0"/>
    <w:rsid w:val="00335249"/>
    <w:rsid w:val="003353BB"/>
    <w:rsid w:val="0033620A"/>
    <w:rsid w:val="00340D2F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3F5D49"/>
    <w:rsid w:val="0040243A"/>
    <w:rsid w:val="00402C65"/>
    <w:rsid w:val="00404EB7"/>
    <w:rsid w:val="00407D56"/>
    <w:rsid w:val="004146B4"/>
    <w:rsid w:val="00416E2B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566D"/>
    <w:rsid w:val="0049103A"/>
    <w:rsid w:val="004919C3"/>
    <w:rsid w:val="004953C3"/>
    <w:rsid w:val="00497042"/>
    <w:rsid w:val="00497CA6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3E90"/>
    <w:rsid w:val="004C4336"/>
    <w:rsid w:val="004C77B5"/>
    <w:rsid w:val="004D0E18"/>
    <w:rsid w:val="004D67F7"/>
    <w:rsid w:val="004D7678"/>
    <w:rsid w:val="004D7CD7"/>
    <w:rsid w:val="004E6E95"/>
    <w:rsid w:val="004E7BA2"/>
    <w:rsid w:val="004F58BA"/>
    <w:rsid w:val="004F6137"/>
    <w:rsid w:val="005022E5"/>
    <w:rsid w:val="00514000"/>
    <w:rsid w:val="005254BC"/>
    <w:rsid w:val="00526724"/>
    <w:rsid w:val="00540F36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3D15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E2F"/>
    <w:rsid w:val="005C7719"/>
    <w:rsid w:val="005D2C72"/>
    <w:rsid w:val="005D5E0B"/>
    <w:rsid w:val="005E2913"/>
    <w:rsid w:val="005E399F"/>
    <w:rsid w:val="005E5D2F"/>
    <w:rsid w:val="005E6836"/>
    <w:rsid w:val="005E6A3C"/>
    <w:rsid w:val="005E6E3A"/>
    <w:rsid w:val="005F0045"/>
    <w:rsid w:val="005F15C3"/>
    <w:rsid w:val="0060032F"/>
    <w:rsid w:val="00600E66"/>
    <w:rsid w:val="006013DF"/>
    <w:rsid w:val="0060295E"/>
    <w:rsid w:val="00603583"/>
    <w:rsid w:val="00603605"/>
    <w:rsid w:val="006041A3"/>
    <w:rsid w:val="006073B5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5F90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7CE8"/>
    <w:rsid w:val="006F7D34"/>
    <w:rsid w:val="0070028F"/>
    <w:rsid w:val="00701353"/>
    <w:rsid w:val="0070524C"/>
    <w:rsid w:val="00710619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00F7"/>
    <w:rsid w:val="007E0B8D"/>
    <w:rsid w:val="007E2EBF"/>
    <w:rsid w:val="007E47E8"/>
    <w:rsid w:val="007E6DD9"/>
    <w:rsid w:val="007F4190"/>
    <w:rsid w:val="007F4E53"/>
    <w:rsid w:val="007F5ABC"/>
    <w:rsid w:val="008018D9"/>
    <w:rsid w:val="00806335"/>
    <w:rsid w:val="008105E2"/>
    <w:rsid w:val="008110DA"/>
    <w:rsid w:val="008128CA"/>
    <w:rsid w:val="00813440"/>
    <w:rsid w:val="00821493"/>
    <w:rsid w:val="00822733"/>
    <w:rsid w:val="00823380"/>
    <w:rsid w:val="00823B45"/>
    <w:rsid w:val="00826B87"/>
    <w:rsid w:val="00827EFD"/>
    <w:rsid w:val="00831B8F"/>
    <w:rsid w:val="00837259"/>
    <w:rsid w:val="0084238B"/>
    <w:rsid w:val="00843086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30EF"/>
    <w:rsid w:val="00883275"/>
    <w:rsid w:val="00884773"/>
    <w:rsid w:val="00885077"/>
    <w:rsid w:val="008933CF"/>
    <w:rsid w:val="00895362"/>
    <w:rsid w:val="008A225D"/>
    <w:rsid w:val="008A4630"/>
    <w:rsid w:val="008B5AE2"/>
    <w:rsid w:val="008B5B7E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682D"/>
    <w:rsid w:val="00922370"/>
    <w:rsid w:val="0092388A"/>
    <w:rsid w:val="00924CF9"/>
    <w:rsid w:val="00925BE7"/>
    <w:rsid w:val="00927D62"/>
    <w:rsid w:val="009318CD"/>
    <w:rsid w:val="00932192"/>
    <w:rsid w:val="00940B6B"/>
    <w:rsid w:val="00943412"/>
    <w:rsid w:val="00943B2E"/>
    <w:rsid w:val="0094536C"/>
    <w:rsid w:val="00945D11"/>
    <w:rsid w:val="009503E2"/>
    <w:rsid w:val="0095286E"/>
    <w:rsid w:val="009557F9"/>
    <w:rsid w:val="00960941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55D3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8D6"/>
    <w:rsid w:val="00A70000"/>
    <w:rsid w:val="00A7111B"/>
    <w:rsid w:val="00A72F8E"/>
    <w:rsid w:val="00A745EB"/>
    <w:rsid w:val="00A749A9"/>
    <w:rsid w:val="00A751DD"/>
    <w:rsid w:val="00A80A89"/>
    <w:rsid w:val="00A86979"/>
    <w:rsid w:val="00A91F7E"/>
    <w:rsid w:val="00A93200"/>
    <w:rsid w:val="00A9330B"/>
    <w:rsid w:val="00A940EB"/>
    <w:rsid w:val="00A948BA"/>
    <w:rsid w:val="00A971B5"/>
    <w:rsid w:val="00AA18B0"/>
    <w:rsid w:val="00AA378D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1002E"/>
    <w:rsid w:val="00B11AF5"/>
    <w:rsid w:val="00B12ED2"/>
    <w:rsid w:val="00B17010"/>
    <w:rsid w:val="00B2067B"/>
    <w:rsid w:val="00B241CE"/>
    <w:rsid w:val="00B24ABA"/>
    <w:rsid w:val="00B321E1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7ED8"/>
    <w:rsid w:val="00BF36F6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734B"/>
    <w:rsid w:val="00C9021F"/>
    <w:rsid w:val="00C9028D"/>
    <w:rsid w:val="00C906FE"/>
    <w:rsid w:val="00C924CB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8EE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2749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B4FA0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2B18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86E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2045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rsid w:val="002045CF"/>
    <w:rPr>
      <w:rFonts w:ascii="Tahoma" w:eastAsia="Calibri" w:hAnsi="Tahoma" w:cs="Tahoma"/>
      <w:sz w:val="16"/>
      <w:szCs w:val="1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"/>
    <w:next w:val="libNormal"/>
    <w:autoRedefine/>
    <w:uiPriority w:val="39"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paragraph" w:styleId="Header">
    <w:name w:val="header"/>
    <w:basedOn w:val="Normal"/>
    <w:link w:val="HeaderChar"/>
    <w:rsid w:val="002045CF"/>
    <w:pPr>
      <w:tabs>
        <w:tab w:val="center" w:pos="4513"/>
        <w:tab w:val="right" w:pos="9026"/>
      </w:tabs>
    </w:p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2045CF"/>
    <w:rPr>
      <w:rFonts w:ascii="Calibri" w:eastAsia="Calibri" w:hAnsi="Calibri" w:cs="Arial"/>
      <w:sz w:val="22"/>
      <w:szCs w:val="2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Bold2Char">
    <w:name w:val="libBold2 Char"/>
    <w:basedOn w:val="libNormalChar"/>
    <w:link w:val="libBold2"/>
    <w:rsid w:val="00A24090"/>
    <w:rPr>
      <w:b/>
      <w:bCs/>
      <w:sz w:val="28"/>
      <w:szCs w:val="28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character" w:customStyle="1" w:styleId="libFootnote0Char">
    <w:name w:val="libFootnote0 Char"/>
    <w:basedOn w:val="libFootnoteChar"/>
    <w:link w:val="libFootnote0"/>
    <w:rsid w:val="00D91A3F"/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Footer">
    <w:name w:val="footer"/>
    <w:basedOn w:val="Normal"/>
    <w:link w:val="FooterChar"/>
    <w:rsid w:val="0095286E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95286E"/>
    <w:rPr>
      <w:rFonts w:cs="Traditional Arabic"/>
      <w:color w:val="000000"/>
      <w:sz w:val="26"/>
      <w:szCs w:val="26"/>
      <w:lang w:bidi="ar-SA"/>
    </w:rPr>
  </w:style>
  <w:style w:type="character" w:styleId="PageNumber">
    <w:name w:val="page number"/>
    <w:basedOn w:val="DefaultParagraphFont"/>
    <w:rsid w:val="009528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\Desktop\book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14C9B-0B21-4AE5-92E7-AB8B1F42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19</TotalTime>
  <Pages>44</Pages>
  <Words>8057</Words>
  <Characters>45930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53880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19</cp:revision>
  <cp:lastPrinted>2014-11-25T11:00:00Z</cp:lastPrinted>
  <dcterms:created xsi:type="dcterms:W3CDTF">2014-11-25T10:39:00Z</dcterms:created>
  <dcterms:modified xsi:type="dcterms:W3CDTF">2014-11-25T11:13:00Z</dcterms:modified>
</cp:coreProperties>
</file>