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31C" w:rsidRPr="004D431C" w:rsidRDefault="004D431C" w:rsidP="004D431C">
      <w:pPr>
        <w:pStyle w:val="libCenterBold1"/>
      </w:pPr>
      <w:r w:rsidRPr="002D7EC8">
        <w:rPr>
          <w:rtl/>
        </w:rPr>
        <w:t>الزهراء سيدة نساء العالمين (ع)</w:t>
      </w:r>
    </w:p>
    <w:p w:rsidR="004D431C" w:rsidRPr="004D431C" w:rsidRDefault="004D431C" w:rsidP="004D431C">
      <w:pPr>
        <w:pStyle w:val="libCenterBold1"/>
        <w:rPr>
          <w:rtl/>
        </w:rPr>
      </w:pPr>
      <w:r w:rsidRPr="002D7EC8">
        <w:rPr>
          <w:rtl/>
        </w:rPr>
        <w:t xml:space="preserve">المؤلّف </w:t>
      </w:r>
    </w:p>
    <w:p w:rsidR="004D431C" w:rsidRPr="004D431C" w:rsidRDefault="004D431C" w:rsidP="004D431C">
      <w:pPr>
        <w:pStyle w:val="libCenterBold1"/>
        <w:rPr>
          <w:rtl/>
        </w:rPr>
      </w:pPr>
      <w:r w:rsidRPr="004D431C">
        <w:rPr>
          <w:rtl/>
        </w:rPr>
        <w:t>سماحة آية اللّه العظمى الشيخ</w:t>
      </w:r>
    </w:p>
    <w:p w:rsidR="004D431C" w:rsidRPr="004D431C" w:rsidRDefault="004D431C" w:rsidP="004D431C">
      <w:pPr>
        <w:pStyle w:val="libCenterBold1"/>
        <w:rPr>
          <w:rtl/>
        </w:rPr>
      </w:pPr>
      <w:r w:rsidRPr="004D431C">
        <w:rPr>
          <w:rtl/>
        </w:rPr>
        <w:t>ناصر مكارم الشيرازي</w:t>
      </w:r>
    </w:p>
    <w:p w:rsidR="004D431C" w:rsidRPr="004D431C" w:rsidRDefault="004D431C" w:rsidP="004D431C">
      <w:pPr>
        <w:pStyle w:val="libCenterBold1"/>
        <w:rPr>
          <w:rtl/>
        </w:rPr>
      </w:pPr>
      <w:r w:rsidRPr="002D7EC8">
        <w:rPr>
          <w:rtl/>
        </w:rPr>
        <w:t>تعريب</w:t>
      </w:r>
      <w:r w:rsidR="0095377B">
        <w:rPr>
          <w:rtl/>
        </w:rPr>
        <w:t>:</w:t>
      </w:r>
      <w:r w:rsidRPr="002D7EC8">
        <w:rPr>
          <w:rtl/>
        </w:rPr>
        <w:t xml:space="preserve"> عبد الرحيم الحمراني</w:t>
      </w:r>
    </w:p>
    <w:p w:rsidR="004D431C" w:rsidRDefault="004D431C" w:rsidP="004D431C">
      <w:pPr>
        <w:pStyle w:val="libNormal"/>
        <w:rPr>
          <w:rtl/>
          <w:lang w:bidi="fa-IR"/>
        </w:rPr>
      </w:pPr>
      <w:r>
        <w:rPr>
          <w:rtl/>
          <w:lang w:bidi="fa-IR"/>
        </w:rPr>
        <w:br w:type="page"/>
      </w:r>
    </w:p>
    <w:p w:rsidR="004D431C" w:rsidRDefault="004D431C" w:rsidP="004D431C">
      <w:pPr>
        <w:pStyle w:val="libNormal"/>
        <w:rPr>
          <w:rtl/>
        </w:rPr>
      </w:pPr>
      <w:r>
        <w:rPr>
          <w:rtl/>
        </w:rPr>
        <w:lastRenderedPageBreak/>
        <w:br w:type="page"/>
      </w:r>
    </w:p>
    <w:p w:rsidR="004D431C" w:rsidRDefault="004D431C" w:rsidP="004D431C">
      <w:pPr>
        <w:pStyle w:val="libCenterBold1"/>
        <w:rPr>
          <w:rFonts w:hint="cs"/>
          <w:rtl/>
        </w:rPr>
      </w:pPr>
      <w:r>
        <w:rPr>
          <w:rFonts w:hint="cs"/>
          <w:rtl/>
        </w:rPr>
        <w:lastRenderedPageBreak/>
        <w:t>بسم الله الرحمن الرحیم</w:t>
      </w:r>
    </w:p>
    <w:p w:rsidR="004D431C" w:rsidRDefault="004D431C" w:rsidP="004D431C">
      <w:pPr>
        <w:pStyle w:val="libNormal"/>
        <w:rPr>
          <w:rtl/>
        </w:rPr>
      </w:pPr>
      <w:r>
        <w:rPr>
          <w:rtl/>
        </w:rPr>
        <w:br w:type="page"/>
      </w:r>
    </w:p>
    <w:p w:rsidR="004D431C" w:rsidRDefault="004D431C" w:rsidP="004D431C">
      <w:pPr>
        <w:pStyle w:val="libNormal"/>
        <w:rPr>
          <w:rFonts w:hint="cs"/>
          <w:rtl/>
        </w:rPr>
      </w:pPr>
      <w:r w:rsidRPr="004D431C">
        <w:rPr>
          <w:rtl/>
        </w:rPr>
        <w:lastRenderedPageBreak/>
        <w:br w:type="page"/>
      </w:r>
    </w:p>
    <w:p w:rsidR="004D431C" w:rsidRPr="003D1557" w:rsidRDefault="004D431C" w:rsidP="004D431C">
      <w:pPr>
        <w:pStyle w:val="Heading2Center"/>
        <w:rPr>
          <w:rtl/>
        </w:rPr>
      </w:pPr>
      <w:bookmarkStart w:id="0" w:name="_Toc414186033"/>
      <w:r w:rsidRPr="002D7EC8">
        <w:rPr>
          <w:rtl/>
        </w:rPr>
        <w:lastRenderedPageBreak/>
        <w:t>المقدمة</w:t>
      </w:r>
      <w:bookmarkEnd w:id="0"/>
    </w:p>
    <w:p w:rsidR="004D431C" w:rsidRPr="002D7EC8" w:rsidRDefault="004D431C" w:rsidP="003D1557">
      <w:pPr>
        <w:pStyle w:val="libNormal"/>
        <w:rPr>
          <w:rtl/>
        </w:rPr>
      </w:pPr>
      <w:r w:rsidRPr="003D1557">
        <w:rPr>
          <w:rtl/>
        </w:rPr>
        <w:t>قال رسول الله ( صلّى الله عليه وآله )</w:t>
      </w:r>
      <w:r w:rsidR="0095377B">
        <w:rPr>
          <w:rtl/>
        </w:rPr>
        <w:t>:</w:t>
      </w:r>
      <w:r w:rsidRPr="003D1557">
        <w:rPr>
          <w:rtl/>
        </w:rPr>
        <w:t xml:space="preserve"> ( كانت مريم سيدة نساء زمانها</w:t>
      </w:r>
      <w:r w:rsidR="0095377B">
        <w:rPr>
          <w:rtl/>
        </w:rPr>
        <w:t>،</w:t>
      </w:r>
      <w:r w:rsidRPr="003D1557">
        <w:rPr>
          <w:rtl/>
        </w:rPr>
        <w:t xml:space="preserve"> أَمّا ابنتي فاطمة فهي سيدة نساء العالمين من الأوّلين والآخرين )</w:t>
      </w:r>
      <w:r w:rsidR="0095377B">
        <w:rPr>
          <w:rtl/>
        </w:rPr>
        <w:t>.</w:t>
      </w:r>
    </w:p>
    <w:p w:rsidR="004D431C" w:rsidRPr="003D1557" w:rsidRDefault="004D431C" w:rsidP="003D1557">
      <w:pPr>
        <w:pStyle w:val="libCenter"/>
        <w:rPr>
          <w:rtl/>
        </w:rPr>
      </w:pPr>
      <w:r w:rsidRPr="002D7EC8">
        <w:rPr>
          <w:rtl/>
        </w:rPr>
        <w:t>* * *</w:t>
      </w:r>
    </w:p>
    <w:p w:rsidR="004D431C" w:rsidRPr="002D7EC8" w:rsidRDefault="004D431C" w:rsidP="003D1557">
      <w:pPr>
        <w:pStyle w:val="libNormal"/>
        <w:rPr>
          <w:rtl/>
        </w:rPr>
      </w:pPr>
      <w:r w:rsidRPr="003D1557">
        <w:rPr>
          <w:rtl/>
        </w:rPr>
        <w:t>شهدت المرأة معاناةً قاسيةً جمّة على مدى التاريخ</w:t>
      </w:r>
      <w:r w:rsidR="0095377B">
        <w:rPr>
          <w:rtl/>
        </w:rPr>
        <w:t>،</w:t>
      </w:r>
      <w:r w:rsidRPr="003D1557">
        <w:rPr>
          <w:rtl/>
        </w:rPr>
        <w:t xml:space="preserve"> وكانت رقيقةً في جسدها مقارنةً بالرجل</w:t>
      </w:r>
      <w:r w:rsidR="0095377B">
        <w:rPr>
          <w:rtl/>
        </w:rPr>
        <w:t>،</w:t>
      </w:r>
      <w:r w:rsidRPr="003D1557">
        <w:rPr>
          <w:rtl/>
        </w:rPr>
        <w:t xml:space="preserve"> فقد أثر هذا الأمر سلباً على الظَلَمة والطواغيت</w:t>
      </w:r>
      <w:r w:rsidR="0095377B">
        <w:rPr>
          <w:rtl/>
        </w:rPr>
        <w:t>،</w:t>
      </w:r>
      <w:r w:rsidRPr="003D1557">
        <w:rPr>
          <w:rtl/>
        </w:rPr>
        <w:t xml:space="preserve"> الذين سعوا جاهدين على مر العصور لهضم حقها وتجريدها من إنسانيتها</w:t>
      </w:r>
      <w:r w:rsidR="0095377B">
        <w:rPr>
          <w:rtl/>
        </w:rPr>
        <w:t>،</w:t>
      </w:r>
      <w:r w:rsidRPr="003D1557">
        <w:rPr>
          <w:rtl/>
        </w:rPr>
        <w:t xml:space="preserve"> وما أبشع من جرائم ارتكبوها بهذا الشأن</w:t>
      </w:r>
      <w:r w:rsidR="0095377B">
        <w:rPr>
          <w:rtl/>
        </w:rPr>
        <w:t>،</w:t>
      </w:r>
      <w:r w:rsidRPr="003D1557">
        <w:rPr>
          <w:rtl/>
        </w:rPr>
        <w:t xml:space="preserve"> ولا سيما في شبه الجزيرة العربية وإبّان العصر الجاهلي</w:t>
      </w:r>
      <w:r w:rsidR="0095377B">
        <w:rPr>
          <w:rtl/>
        </w:rPr>
        <w:t xml:space="preserve"> - </w:t>
      </w:r>
      <w:r w:rsidRPr="003D1557">
        <w:rPr>
          <w:rtl/>
        </w:rPr>
        <w:t>رغم أنّ الدنيا برمتها كانت آنذاك تسبح في بحر من الجاهلية</w:t>
      </w:r>
      <w:r w:rsidR="0095377B">
        <w:rPr>
          <w:rtl/>
        </w:rPr>
        <w:t xml:space="preserve"> - </w:t>
      </w:r>
      <w:r w:rsidRPr="003D1557">
        <w:rPr>
          <w:rtl/>
        </w:rPr>
        <w:t>حيث كانوا أشد وطأة على المرأة</w:t>
      </w:r>
      <w:r w:rsidR="0095377B">
        <w:rPr>
          <w:rtl/>
        </w:rPr>
        <w:t>،</w:t>
      </w:r>
      <w:r w:rsidRPr="003D1557">
        <w:rPr>
          <w:rtl/>
        </w:rPr>
        <w:t xml:space="preserve"> وأعظم لثلمها شخصيتها</w:t>
      </w:r>
      <w:r w:rsidR="0095377B">
        <w:rPr>
          <w:rtl/>
        </w:rPr>
        <w:t>،</w:t>
      </w:r>
      <w:r w:rsidRPr="003D1557">
        <w:rPr>
          <w:rtl/>
        </w:rPr>
        <w:t xml:space="preserve"> حتى بلغ بهم الأمر أن جعلوها سلعةً تباع وتشترى</w:t>
      </w:r>
      <w:r w:rsidR="0095377B">
        <w:rPr>
          <w:rtl/>
        </w:rPr>
        <w:t>،</w:t>
      </w:r>
      <w:r w:rsidRPr="003D1557">
        <w:rPr>
          <w:rtl/>
        </w:rPr>
        <w:t xml:space="preserve"> لم يورّثوها الرجال ( فهي لا تحمل السلاح وتحمي البيضة )</w:t>
      </w:r>
      <w:r w:rsidR="0095377B">
        <w:rPr>
          <w:rtl/>
        </w:rPr>
        <w:t>،</w:t>
      </w:r>
      <w:r w:rsidRPr="003D1557">
        <w:rPr>
          <w:rtl/>
        </w:rPr>
        <w:t xml:space="preserve"> كما كانوا يعدون ولادة البنت عاراً</w:t>
      </w:r>
      <w:r w:rsidR="0095377B">
        <w:rPr>
          <w:rtl/>
        </w:rPr>
        <w:t>؛</w:t>
      </w:r>
      <w:r w:rsidRPr="003D1557">
        <w:rPr>
          <w:rtl/>
        </w:rPr>
        <w:t xml:space="preserve"> ولذلك</w:t>
      </w:r>
      <w:r w:rsidR="0095377B">
        <w:rPr>
          <w:rtl/>
        </w:rPr>
        <w:t xml:space="preserve"> - </w:t>
      </w:r>
      <w:r w:rsidRPr="003D1557">
        <w:rPr>
          <w:rtl/>
        </w:rPr>
        <w:t>كما يشير القرآن</w:t>
      </w:r>
      <w:r w:rsidR="0095377B">
        <w:rPr>
          <w:rtl/>
        </w:rPr>
        <w:t xml:space="preserve"> - </w:t>
      </w:r>
      <w:r w:rsidRPr="003D1557">
        <w:rPr>
          <w:rtl/>
        </w:rPr>
        <w:t>كانوا يعمدون لوأدها</w:t>
      </w:r>
      <w:r w:rsidR="0095377B">
        <w:rPr>
          <w:rtl/>
        </w:rPr>
        <w:t xml:space="preserve"> - </w:t>
      </w:r>
      <w:r w:rsidRPr="003D1557">
        <w:rPr>
          <w:rtl/>
        </w:rPr>
        <w:t>بل الأدهى من ذلك أنّهم ولّوا ظهورهم حتى لأبسط القوانين الطبيعية</w:t>
      </w:r>
      <w:r w:rsidR="0095377B">
        <w:rPr>
          <w:rtl/>
        </w:rPr>
        <w:t>:</w:t>
      </w:r>
      <w:r w:rsidRPr="003D1557">
        <w:rPr>
          <w:rtl/>
        </w:rPr>
        <w:t xml:space="preserve"> فصار شاعرهم يقول</w:t>
      </w:r>
      <w:r w:rsidR="0095377B">
        <w:rPr>
          <w:rtl/>
        </w:rPr>
        <w:t>:</w:t>
      </w:r>
    </w:p>
    <w:tbl>
      <w:tblPr>
        <w:tblStyle w:val="TableGrid"/>
        <w:bidiVisual/>
        <w:tblW w:w="4562" w:type="pct"/>
        <w:tblInd w:w="384" w:type="dxa"/>
        <w:tblLook w:val="01E0"/>
      </w:tblPr>
      <w:tblGrid>
        <w:gridCol w:w="3528"/>
        <w:gridCol w:w="272"/>
        <w:gridCol w:w="3510"/>
      </w:tblGrid>
      <w:tr w:rsidR="00811706" w:rsidTr="00BB478C">
        <w:trPr>
          <w:trHeight w:val="350"/>
        </w:trPr>
        <w:tc>
          <w:tcPr>
            <w:tcW w:w="3920" w:type="dxa"/>
            <w:shd w:val="clear" w:color="auto" w:fill="auto"/>
          </w:tcPr>
          <w:p w:rsidR="00811706" w:rsidRDefault="00811706" w:rsidP="00BB478C">
            <w:pPr>
              <w:pStyle w:val="libPoem"/>
            </w:pPr>
            <w:r w:rsidRPr="002D7EC8">
              <w:rPr>
                <w:rtl/>
              </w:rPr>
              <w:t>بنونا بنو أبنائنا و بناتنا</w:t>
            </w:r>
            <w:r w:rsidRPr="00725071">
              <w:rPr>
                <w:rStyle w:val="libPoemTiniChar0"/>
                <w:rtl/>
              </w:rPr>
              <w:br/>
              <w:t> </w:t>
            </w:r>
          </w:p>
        </w:tc>
        <w:tc>
          <w:tcPr>
            <w:tcW w:w="279" w:type="dxa"/>
            <w:shd w:val="clear" w:color="auto" w:fill="auto"/>
          </w:tcPr>
          <w:p w:rsidR="00811706" w:rsidRDefault="00811706" w:rsidP="00BB478C">
            <w:pPr>
              <w:pStyle w:val="libPoem"/>
              <w:rPr>
                <w:rtl/>
              </w:rPr>
            </w:pPr>
          </w:p>
        </w:tc>
        <w:tc>
          <w:tcPr>
            <w:tcW w:w="3881" w:type="dxa"/>
            <w:shd w:val="clear" w:color="auto" w:fill="auto"/>
          </w:tcPr>
          <w:p w:rsidR="00811706" w:rsidRDefault="00811706" w:rsidP="00BB478C">
            <w:pPr>
              <w:pStyle w:val="libPoem"/>
            </w:pPr>
            <w:r w:rsidRPr="002D7EC8">
              <w:rPr>
                <w:rtl/>
              </w:rPr>
              <w:t>بنوهنّ أبناء الرجالِ الأباعدِ</w:t>
            </w:r>
            <w:r w:rsidRPr="00725071">
              <w:rPr>
                <w:rStyle w:val="libPoemTiniChar0"/>
                <w:rtl/>
              </w:rPr>
              <w:br/>
              <w:t> </w:t>
            </w:r>
          </w:p>
        </w:tc>
      </w:tr>
    </w:tbl>
    <w:p w:rsidR="004D431C" w:rsidRPr="004D431C" w:rsidRDefault="004D431C" w:rsidP="004D431C">
      <w:pPr>
        <w:pStyle w:val="libNormal"/>
      </w:pPr>
      <w:r w:rsidRPr="004D431C">
        <w:rPr>
          <w:rtl/>
        </w:rPr>
        <w:br w:type="page"/>
      </w:r>
    </w:p>
    <w:p w:rsidR="004D431C" w:rsidRPr="002D7EC8" w:rsidRDefault="004D431C" w:rsidP="003D1557">
      <w:pPr>
        <w:pStyle w:val="libNormal"/>
        <w:rPr>
          <w:rtl/>
        </w:rPr>
      </w:pPr>
      <w:r w:rsidRPr="003D1557">
        <w:rPr>
          <w:rtl/>
        </w:rPr>
        <w:lastRenderedPageBreak/>
        <w:t>وهذا ما يمثّل الجو الفكري الذي كان سائداً لديهم آنذاك</w:t>
      </w:r>
      <w:r w:rsidR="0095377B">
        <w:rPr>
          <w:rtl/>
        </w:rPr>
        <w:t>،</w:t>
      </w:r>
      <w:r w:rsidRPr="003D1557">
        <w:rPr>
          <w:rtl/>
        </w:rPr>
        <w:t xml:space="preserve"> وهنا كان للإسلام الذي حمل راية القيم الإلهية والإنسانية موقفه الحازم إزاء هذا التفكير الجاهلي المقيت</w:t>
      </w:r>
      <w:r w:rsidR="0095377B">
        <w:rPr>
          <w:rtl/>
        </w:rPr>
        <w:t>،</w:t>
      </w:r>
      <w:r w:rsidRPr="003D1557">
        <w:rPr>
          <w:rtl/>
        </w:rPr>
        <w:t xml:space="preserve"> لتثور ثائرته من أجل استعادة المرأة لشخصيتها المفقودة</w:t>
      </w:r>
      <w:r w:rsidR="0095377B">
        <w:rPr>
          <w:rtl/>
        </w:rPr>
        <w:t>،</w:t>
      </w:r>
      <w:r w:rsidRPr="003D1557">
        <w:rPr>
          <w:rtl/>
        </w:rPr>
        <w:t xml:space="preserve"> فاعتمد أسلوب الوعظ والتوصية والإرشاد إلى جانب تشريع القوانين التي تكفل للمرأة حقوقها</w:t>
      </w:r>
      <w:r w:rsidR="0095377B">
        <w:rPr>
          <w:rtl/>
        </w:rPr>
        <w:t>،</w:t>
      </w:r>
      <w:r w:rsidRPr="003D1557">
        <w:rPr>
          <w:rtl/>
        </w:rPr>
        <w:t xml:space="preserve"> فسح المجال أمامها لتمارس دورها في كافة الميادين</w:t>
      </w:r>
      <w:r w:rsidR="0095377B">
        <w:rPr>
          <w:rtl/>
        </w:rPr>
        <w:t>،</w:t>
      </w:r>
      <w:r w:rsidRPr="003D1557">
        <w:rPr>
          <w:rtl/>
        </w:rPr>
        <w:t xml:space="preserve"> وبالتالي الوقوف بحزم بوجه كل مَن تسوّل له نفسه التمرد على هذه الحقائق</w:t>
      </w:r>
      <w:r w:rsidR="0095377B">
        <w:rPr>
          <w:rtl/>
        </w:rPr>
        <w:t>.</w:t>
      </w:r>
    </w:p>
    <w:p w:rsidR="004D431C" w:rsidRPr="002D7EC8" w:rsidRDefault="004D431C" w:rsidP="003D1557">
      <w:pPr>
        <w:pStyle w:val="libNormal"/>
        <w:rPr>
          <w:rtl/>
        </w:rPr>
      </w:pPr>
      <w:r w:rsidRPr="003D1557">
        <w:rPr>
          <w:rtl/>
        </w:rPr>
        <w:t>فقد ورد في الأخبار</w:t>
      </w:r>
      <w:r w:rsidR="0095377B">
        <w:rPr>
          <w:rtl/>
        </w:rPr>
        <w:t>:</w:t>
      </w:r>
      <w:r w:rsidRPr="003D1557">
        <w:rPr>
          <w:rtl/>
        </w:rPr>
        <w:t xml:space="preserve"> أنّ أسماء بنت عميس زوج جعفر بن أبي طالب عادت معه من الحبشة</w:t>
      </w:r>
      <w:r w:rsidR="0095377B">
        <w:rPr>
          <w:rtl/>
        </w:rPr>
        <w:t>،</w:t>
      </w:r>
      <w:r w:rsidRPr="003D1557">
        <w:rPr>
          <w:rtl/>
        </w:rPr>
        <w:t xml:space="preserve"> وانطلقت لزيارة أزواج النبي( صلّى الله عليه وآله ) فكان ممّا سألت</w:t>
      </w:r>
      <w:r w:rsidR="0095377B">
        <w:rPr>
          <w:rtl/>
        </w:rPr>
        <w:t>:</w:t>
      </w:r>
      <w:r w:rsidRPr="003D1557">
        <w:rPr>
          <w:rtl/>
        </w:rPr>
        <w:t xml:space="preserve"> هل جاء شيء من القرآن بحق النساء</w:t>
      </w:r>
      <w:r w:rsidR="0095377B">
        <w:rPr>
          <w:rtl/>
        </w:rPr>
        <w:t>؟</w:t>
      </w:r>
      <w:r w:rsidRPr="003D1557">
        <w:rPr>
          <w:rtl/>
        </w:rPr>
        <w:t xml:space="preserve"> فأجبنَ بعدم العلم بهذا الأمر</w:t>
      </w:r>
      <w:r w:rsidR="0095377B">
        <w:rPr>
          <w:rtl/>
        </w:rPr>
        <w:t>!</w:t>
      </w:r>
      <w:r w:rsidRPr="003D1557">
        <w:rPr>
          <w:rtl/>
        </w:rPr>
        <w:t xml:space="preserve"> فقصدت رسول اللّه ( صلّى الله عليه وآله ) وقالت</w:t>
      </w:r>
      <w:r w:rsidR="0095377B">
        <w:rPr>
          <w:rtl/>
        </w:rPr>
        <w:t>:</w:t>
      </w:r>
      <w:r w:rsidRPr="003D1557">
        <w:rPr>
          <w:rtl/>
        </w:rPr>
        <w:t xml:space="preserve"> يا رسول اللّه</w:t>
      </w:r>
      <w:r w:rsidR="0095377B">
        <w:rPr>
          <w:rtl/>
        </w:rPr>
        <w:t>،</w:t>
      </w:r>
      <w:r w:rsidRPr="003D1557">
        <w:rPr>
          <w:rtl/>
        </w:rPr>
        <w:t xml:space="preserve"> هل خُلقت النساء للعذاب</w:t>
      </w:r>
      <w:r w:rsidR="0095377B">
        <w:rPr>
          <w:rtl/>
        </w:rPr>
        <w:t>؟</w:t>
      </w:r>
    </w:p>
    <w:p w:rsidR="004D431C" w:rsidRPr="002D7EC8" w:rsidRDefault="004D431C" w:rsidP="003D1557">
      <w:pPr>
        <w:pStyle w:val="libNormal"/>
        <w:rPr>
          <w:rtl/>
        </w:rPr>
      </w:pPr>
      <w:r w:rsidRPr="003D1557">
        <w:rPr>
          <w:rtl/>
        </w:rPr>
        <w:t>( لعلّها كانت مُصيبةً في طرحها مثل هذا السؤال على النبي ( صلّى الله عليه وآله )</w:t>
      </w:r>
      <w:r w:rsidR="0095377B">
        <w:rPr>
          <w:rtl/>
        </w:rPr>
        <w:t>،</w:t>
      </w:r>
      <w:r w:rsidRPr="003D1557">
        <w:rPr>
          <w:rtl/>
        </w:rPr>
        <w:t xml:space="preserve"> فهي حديثة العهد بالوحي والرسالة</w:t>
      </w:r>
      <w:r w:rsidR="0095377B">
        <w:rPr>
          <w:rtl/>
        </w:rPr>
        <w:t>،</w:t>
      </w:r>
      <w:r w:rsidRPr="003D1557">
        <w:rPr>
          <w:rtl/>
        </w:rPr>
        <w:t xml:space="preserve"> وربّما كانت تظن بأنّ المبادئ التي كانت تحكم المجتمع الجاهلي مازالت عالقةً لحد الآن )</w:t>
      </w:r>
      <w:r w:rsidR="0095377B">
        <w:rPr>
          <w:rtl/>
        </w:rPr>
        <w:t>.</w:t>
      </w:r>
    </w:p>
    <w:p w:rsidR="004D431C" w:rsidRPr="002D7EC8" w:rsidRDefault="004D431C" w:rsidP="003D1557">
      <w:pPr>
        <w:pStyle w:val="libNormal"/>
        <w:rPr>
          <w:rtl/>
        </w:rPr>
      </w:pPr>
      <w:r w:rsidRPr="003D1557">
        <w:rPr>
          <w:rtl/>
        </w:rPr>
        <w:t>فأجابها رسول اللّه ( صلّى الله عليه وآله )</w:t>
      </w:r>
      <w:r w:rsidR="0095377B">
        <w:rPr>
          <w:rtl/>
        </w:rPr>
        <w:t>:</w:t>
      </w:r>
      <w:r w:rsidRPr="003D1557">
        <w:rPr>
          <w:rtl/>
        </w:rPr>
        <w:t xml:space="preserve"> ومِمَ ذاك</w:t>
      </w:r>
      <w:r w:rsidR="0095377B">
        <w:rPr>
          <w:rtl/>
        </w:rPr>
        <w:t>؟</w:t>
      </w:r>
    </w:p>
    <w:p w:rsidR="004D431C" w:rsidRPr="002D7EC8" w:rsidRDefault="004D431C" w:rsidP="003D1557">
      <w:pPr>
        <w:pStyle w:val="libNormal"/>
        <w:rPr>
          <w:rtl/>
        </w:rPr>
      </w:pPr>
      <w:r w:rsidRPr="003D1557">
        <w:rPr>
          <w:rtl/>
        </w:rPr>
        <w:t>قالت</w:t>
      </w:r>
      <w:r w:rsidR="0095377B">
        <w:rPr>
          <w:rtl/>
        </w:rPr>
        <w:t>:</w:t>
      </w:r>
      <w:r w:rsidRPr="003D1557">
        <w:rPr>
          <w:rtl/>
        </w:rPr>
        <w:t xml:space="preserve"> لأنّ القرآن لم يقر لها بالفضل الذي أقره للرجال</w:t>
      </w:r>
      <w:r w:rsidR="0095377B">
        <w:rPr>
          <w:rtl/>
        </w:rPr>
        <w:t>!</w:t>
      </w:r>
    </w:p>
    <w:p w:rsidR="004D431C" w:rsidRPr="002D7EC8" w:rsidRDefault="004D431C" w:rsidP="003D1557">
      <w:pPr>
        <w:pStyle w:val="libNormal"/>
        <w:rPr>
          <w:rtl/>
        </w:rPr>
      </w:pPr>
      <w:r w:rsidRPr="003D1557">
        <w:rPr>
          <w:rtl/>
        </w:rPr>
        <w:t>كانت تلك الواقعة في العام الهجري الخامس</w:t>
      </w:r>
      <w:r w:rsidR="0095377B">
        <w:rPr>
          <w:rtl/>
        </w:rPr>
        <w:t>،</w:t>
      </w:r>
      <w:r w:rsidRPr="003D1557">
        <w:rPr>
          <w:rtl/>
        </w:rPr>
        <w:t xml:space="preserve"> وقد مرّت ثمانية عشر عاماً على اِنبثاق الدعوة الإسلامية</w:t>
      </w:r>
      <w:r w:rsidR="0095377B">
        <w:rPr>
          <w:rtl/>
        </w:rPr>
        <w:t>،</w:t>
      </w:r>
      <w:r w:rsidRPr="003D1557">
        <w:rPr>
          <w:rtl/>
        </w:rPr>
        <w:t xml:space="preserve"> كما استفاضت الآيات القرآنية</w:t>
      </w:r>
      <w:r w:rsidR="0095377B">
        <w:rPr>
          <w:rtl/>
        </w:rPr>
        <w:t>،</w:t>
      </w:r>
      <w:r w:rsidRPr="003D1557">
        <w:rPr>
          <w:rtl/>
        </w:rPr>
        <w:t xml:space="preserve"> وتواترت الأحاديث النبوية التي تناولت قضية إحياء شخصية المرأة</w:t>
      </w:r>
      <w:r w:rsidR="0095377B">
        <w:rPr>
          <w:rtl/>
        </w:rPr>
        <w:t>،</w:t>
      </w:r>
      <w:r w:rsidRPr="003D1557">
        <w:rPr>
          <w:rtl/>
        </w:rPr>
        <w:t xml:space="preserve"> مع ذلك وبهدف التأكيد فقد صرّحت الآية الخامسة والثلاثون من سورة الأحزاب بهذا الفضل للنساء</w:t>
      </w:r>
      <w:r w:rsidR="0095377B">
        <w:rPr>
          <w:rtl/>
        </w:rPr>
        <w:t>،</w:t>
      </w:r>
      <w:r w:rsidRPr="003D1557">
        <w:rPr>
          <w:rtl/>
        </w:rPr>
        <w:t xml:space="preserve"> وحقيقة تأصّل قيمها الإنسانية</w:t>
      </w:r>
      <w:r w:rsidR="0095377B">
        <w:rPr>
          <w:rtl/>
        </w:rPr>
        <w:t>،</w:t>
      </w:r>
      <w:r w:rsidRPr="003D1557">
        <w:rPr>
          <w:rtl/>
        </w:rPr>
        <w:t xml:space="preserve"> التي تجعلها تشترك وأخيها الرجل في وحدة هذه الحقيقة</w:t>
      </w:r>
      <w:r w:rsidR="0095377B">
        <w:rPr>
          <w:rtl/>
        </w:rPr>
        <w:t>،</w:t>
      </w:r>
      <w:r w:rsidRPr="003D1557">
        <w:rPr>
          <w:rtl/>
        </w:rPr>
        <w:t xml:space="preserve"> وأنّها تتمتع بمكانته</w:t>
      </w:r>
    </w:p>
    <w:p w:rsidR="004D431C" w:rsidRPr="004D431C" w:rsidRDefault="004D431C" w:rsidP="004D431C">
      <w:pPr>
        <w:pStyle w:val="libNormal"/>
      </w:pPr>
      <w:r w:rsidRPr="004D431C">
        <w:rPr>
          <w:rtl/>
        </w:rPr>
        <w:br w:type="page"/>
      </w:r>
    </w:p>
    <w:p w:rsidR="004D431C" w:rsidRPr="002D7EC8" w:rsidRDefault="004D431C" w:rsidP="003D1557">
      <w:pPr>
        <w:pStyle w:val="libNormal"/>
        <w:rPr>
          <w:rtl/>
        </w:rPr>
      </w:pPr>
      <w:r w:rsidRPr="003D1557">
        <w:rPr>
          <w:rtl/>
        </w:rPr>
        <w:lastRenderedPageBreak/>
        <w:t>الاجتماعية المرموقة</w:t>
      </w:r>
      <w:r w:rsidR="0095377B">
        <w:rPr>
          <w:rtl/>
        </w:rPr>
        <w:t>،</w:t>
      </w:r>
      <w:r w:rsidRPr="003D1557">
        <w:rPr>
          <w:rtl/>
        </w:rPr>
        <w:t xml:space="preserve"> وهي القيم التي حصرتها الآية الشريفة في عشرة فصول</w:t>
      </w:r>
      <w:r w:rsidR="0095377B">
        <w:rPr>
          <w:rtl/>
        </w:rPr>
        <w:t>،</w:t>
      </w:r>
      <w:r w:rsidRPr="003D1557">
        <w:rPr>
          <w:rtl/>
        </w:rPr>
        <w:t xml:space="preserve"> فقالت</w:t>
      </w:r>
      <w:r w:rsidR="0095377B">
        <w:rPr>
          <w:rtl/>
        </w:rPr>
        <w:t>:</w:t>
      </w:r>
    </w:p>
    <w:p w:rsidR="004D431C" w:rsidRPr="002D7EC8" w:rsidRDefault="004D431C" w:rsidP="006B1651">
      <w:pPr>
        <w:pStyle w:val="libNormal"/>
        <w:rPr>
          <w:rtl/>
        </w:rPr>
      </w:pPr>
      <w:r w:rsidRPr="0095377B">
        <w:rPr>
          <w:rStyle w:val="libAlaemChar"/>
          <w:rtl/>
        </w:rPr>
        <w:t>(</w:t>
      </w:r>
      <w:r w:rsidRPr="004D431C">
        <w:rPr>
          <w:rStyle w:val="libAieChar"/>
          <w:rtl/>
        </w:rPr>
        <w:t xml:space="preserve">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w:t>
      </w:r>
      <w:r w:rsidRPr="0095377B">
        <w:rPr>
          <w:rStyle w:val="libAlaemChar"/>
          <w:rtl/>
        </w:rPr>
        <w:t>)</w:t>
      </w:r>
      <w:r w:rsidRPr="004E274A">
        <w:rPr>
          <w:rtl/>
        </w:rPr>
        <w:t xml:space="preserve"> </w:t>
      </w:r>
      <w:r w:rsidRPr="003D1557">
        <w:rPr>
          <w:rtl/>
        </w:rPr>
        <w:t>وهكذا يكون الإسلام قد وضع النقاط على الحروف</w:t>
      </w:r>
      <w:r w:rsidR="0095377B">
        <w:rPr>
          <w:rtl/>
        </w:rPr>
        <w:t>،</w:t>
      </w:r>
      <w:r w:rsidRPr="003D1557">
        <w:rPr>
          <w:rtl/>
        </w:rPr>
        <w:t xml:space="preserve"> وكشف النقاب عن تكافئ المرأة والرجل في سيرهما إلى اللّه</w:t>
      </w:r>
      <w:r w:rsidR="0095377B">
        <w:rPr>
          <w:rtl/>
        </w:rPr>
        <w:t>،</w:t>
      </w:r>
      <w:r w:rsidRPr="003D1557">
        <w:rPr>
          <w:rtl/>
        </w:rPr>
        <w:t xml:space="preserve"> وبلوغ السمو والكمال الإنساني المشهود</w:t>
      </w:r>
      <w:r w:rsidR="0095377B">
        <w:rPr>
          <w:rtl/>
        </w:rPr>
        <w:t>.</w:t>
      </w:r>
    </w:p>
    <w:p w:rsidR="004D431C" w:rsidRPr="002D7EC8" w:rsidRDefault="004D431C" w:rsidP="003D1557">
      <w:pPr>
        <w:pStyle w:val="libNormal"/>
        <w:rPr>
          <w:rtl/>
        </w:rPr>
      </w:pPr>
      <w:r w:rsidRPr="003D1557">
        <w:rPr>
          <w:rtl/>
        </w:rPr>
        <w:t>جدير بالذكر أنّ البعض قد أعرب عن دهشته من كيفية منح الإسلام المرأة حق المطالبة بأجور الرضاعة</w:t>
      </w:r>
      <w:r w:rsidR="0095377B">
        <w:rPr>
          <w:rtl/>
        </w:rPr>
        <w:t>،</w:t>
      </w:r>
      <w:r w:rsidRPr="003D1557">
        <w:rPr>
          <w:rtl/>
        </w:rPr>
        <w:t xml:space="preserve"> التي تقدّمها لولدها</w:t>
      </w:r>
      <w:r w:rsidR="0095377B">
        <w:rPr>
          <w:rtl/>
        </w:rPr>
        <w:t>!</w:t>
      </w:r>
      <w:r w:rsidRPr="003D1557">
        <w:rPr>
          <w:rtl/>
        </w:rPr>
        <w:t xml:space="preserve"> فقد قال عزّ من قائل</w:t>
      </w:r>
      <w:r w:rsidR="0095377B">
        <w:rPr>
          <w:rtl/>
        </w:rPr>
        <w:t>:</w:t>
      </w:r>
      <w:r w:rsidRPr="003D1557">
        <w:rPr>
          <w:rtl/>
        </w:rPr>
        <w:t xml:space="preserve"> </w:t>
      </w:r>
      <w:r w:rsidRPr="0095377B">
        <w:rPr>
          <w:rStyle w:val="libAlaemChar"/>
          <w:rtl/>
        </w:rPr>
        <w:t>(</w:t>
      </w:r>
      <w:r w:rsidRPr="004D431C">
        <w:rPr>
          <w:rStyle w:val="libAieChar"/>
          <w:rtl/>
        </w:rPr>
        <w:t xml:space="preserve"> فَإِنْ أَرْضَعْنَ لَكُمْ فَآتُوهُنَّ أُجُورَهُنَّ </w:t>
      </w:r>
      <w:r w:rsidRPr="0095377B">
        <w:rPr>
          <w:rStyle w:val="libAlaemChar"/>
          <w:rtl/>
        </w:rPr>
        <w:t>)</w:t>
      </w:r>
      <w:r w:rsidRPr="003D1557">
        <w:rPr>
          <w:rtl/>
        </w:rPr>
        <w:t xml:space="preserve"> </w:t>
      </w:r>
      <w:r w:rsidRPr="004D431C">
        <w:rPr>
          <w:rStyle w:val="libFootnotenumChar"/>
          <w:rtl/>
        </w:rPr>
        <w:t>(1)</w:t>
      </w:r>
      <w:r w:rsidR="0095377B">
        <w:rPr>
          <w:rtl/>
        </w:rPr>
        <w:t>،</w:t>
      </w:r>
      <w:r w:rsidRPr="003D1557">
        <w:rPr>
          <w:rtl/>
        </w:rPr>
        <w:t xml:space="preserve"> فهل هناك من اِمرأة يسعها المطالبة بالأجر من أجل إرضاع فلذة كبدها</w:t>
      </w:r>
      <w:r w:rsidR="0095377B">
        <w:rPr>
          <w:rtl/>
        </w:rPr>
        <w:t>،</w:t>
      </w:r>
      <w:r w:rsidRPr="003D1557">
        <w:rPr>
          <w:rtl/>
        </w:rPr>
        <w:t xml:space="preserve"> ولاسيما إذا كانت تعيش مع زوجها حياةً زوجيةً مشتركة</w:t>
      </w:r>
      <w:r w:rsidR="0095377B">
        <w:rPr>
          <w:rtl/>
        </w:rPr>
        <w:t>؟</w:t>
      </w:r>
    </w:p>
    <w:p w:rsidR="004D431C" w:rsidRPr="002D7EC8" w:rsidRDefault="0095377B" w:rsidP="0095377B">
      <w:pPr>
        <w:pStyle w:val="libLine"/>
        <w:rPr>
          <w:rtl/>
        </w:rPr>
      </w:pPr>
      <w:r>
        <w:rPr>
          <w:rtl/>
        </w:rPr>
        <w:t>____________________</w:t>
      </w:r>
    </w:p>
    <w:p w:rsidR="004D431C" w:rsidRPr="004D431C" w:rsidRDefault="004D431C" w:rsidP="004D431C">
      <w:pPr>
        <w:pStyle w:val="libFootnote0"/>
        <w:rPr>
          <w:rtl/>
        </w:rPr>
      </w:pPr>
      <w:r w:rsidRPr="002D7EC8">
        <w:rPr>
          <w:rtl/>
        </w:rPr>
        <w:t>1</w:t>
      </w:r>
      <w:r w:rsidR="0095377B">
        <w:rPr>
          <w:rtl/>
        </w:rPr>
        <w:t xml:space="preserve"> - </w:t>
      </w:r>
      <w:r w:rsidRPr="002D7EC8">
        <w:rPr>
          <w:rtl/>
        </w:rPr>
        <w:t>سورة الطلاق</w:t>
      </w:r>
      <w:r w:rsidR="0095377B">
        <w:rPr>
          <w:rtl/>
        </w:rPr>
        <w:t>،</w:t>
      </w:r>
      <w:r w:rsidRPr="002D7EC8">
        <w:rPr>
          <w:rtl/>
        </w:rPr>
        <w:t xml:space="preserve"> آية 6.</w:t>
      </w:r>
    </w:p>
    <w:p w:rsidR="004D431C" w:rsidRPr="004D431C" w:rsidRDefault="004D431C" w:rsidP="004D431C">
      <w:pPr>
        <w:pStyle w:val="libNormal"/>
      </w:pPr>
      <w:r w:rsidRPr="004D431C">
        <w:rPr>
          <w:rtl/>
        </w:rPr>
        <w:br w:type="page"/>
      </w:r>
    </w:p>
    <w:p w:rsidR="004D431C" w:rsidRPr="002D7EC8" w:rsidRDefault="004D431C" w:rsidP="003D1557">
      <w:pPr>
        <w:pStyle w:val="libNormal"/>
        <w:rPr>
          <w:rtl/>
        </w:rPr>
      </w:pPr>
      <w:r w:rsidRPr="003D1557">
        <w:rPr>
          <w:rtl/>
        </w:rPr>
        <w:lastRenderedPageBreak/>
        <w:t>لكن لا ينبغي أن ننسى هنا بأنّ هذه التعاليم إنّما تستند إلى منطق الإسلام</w:t>
      </w:r>
      <w:r w:rsidR="0095377B">
        <w:rPr>
          <w:rtl/>
        </w:rPr>
        <w:t>،</w:t>
      </w:r>
      <w:r w:rsidRPr="003D1557">
        <w:rPr>
          <w:rtl/>
        </w:rPr>
        <w:t xml:space="preserve"> الذي لا يرى أنّ المرأة هي إنسان ذات حقوق إنسانية</w:t>
      </w:r>
      <w:r w:rsidR="0095377B">
        <w:rPr>
          <w:rtl/>
        </w:rPr>
        <w:t>،</w:t>
      </w:r>
      <w:r w:rsidRPr="003D1557">
        <w:rPr>
          <w:rtl/>
        </w:rPr>
        <w:t xml:space="preserve"> لها الحق في التصرف في أموالها</w:t>
      </w:r>
      <w:r w:rsidR="0095377B">
        <w:rPr>
          <w:rtl/>
        </w:rPr>
        <w:t>،</w:t>
      </w:r>
      <w:r w:rsidRPr="003D1557">
        <w:rPr>
          <w:rtl/>
        </w:rPr>
        <w:t xml:space="preserve"> وليس للرجل الحق في هضمها حقها دون رضاها وطيب خاطرها فحسب</w:t>
      </w:r>
      <w:r w:rsidR="0095377B">
        <w:rPr>
          <w:rtl/>
        </w:rPr>
        <w:t>،</w:t>
      </w:r>
      <w:r w:rsidRPr="003D1557">
        <w:rPr>
          <w:rtl/>
        </w:rPr>
        <w:t xml:space="preserve"> بل أبعد من ذلك فهي تملك حتى حق المطالبة بالرضاعة</w:t>
      </w:r>
      <w:r w:rsidR="0095377B">
        <w:rPr>
          <w:rtl/>
        </w:rPr>
        <w:t>،</w:t>
      </w:r>
      <w:r w:rsidRPr="003D1557">
        <w:rPr>
          <w:rtl/>
        </w:rPr>
        <w:t xml:space="preserve"> ولك</w:t>
      </w:r>
      <w:r w:rsidR="0095377B">
        <w:rPr>
          <w:rtl/>
        </w:rPr>
        <w:t xml:space="preserve"> - </w:t>
      </w:r>
      <w:r w:rsidRPr="003D1557">
        <w:rPr>
          <w:rtl/>
        </w:rPr>
        <w:t>عزيزي القارئ</w:t>
      </w:r>
      <w:r w:rsidR="0095377B">
        <w:rPr>
          <w:rtl/>
        </w:rPr>
        <w:t xml:space="preserve"> - </w:t>
      </w:r>
      <w:r w:rsidRPr="003D1557">
        <w:rPr>
          <w:rtl/>
        </w:rPr>
        <w:t>أن تقف على مدى تأثير هذا الأمر على تلك البيئة</w:t>
      </w:r>
      <w:r w:rsidR="0095377B">
        <w:rPr>
          <w:rtl/>
        </w:rPr>
        <w:t>!</w:t>
      </w:r>
    </w:p>
    <w:p w:rsidR="004D431C" w:rsidRPr="002D7EC8" w:rsidRDefault="004D431C" w:rsidP="003D1557">
      <w:pPr>
        <w:pStyle w:val="libNormal"/>
        <w:rPr>
          <w:rtl/>
        </w:rPr>
      </w:pPr>
      <w:r w:rsidRPr="003D1557">
        <w:rPr>
          <w:rtl/>
        </w:rPr>
        <w:t>وزبدة الكلام أنّ المرأة مدينة بالفضل للإسلام</w:t>
      </w:r>
      <w:r w:rsidR="0095377B">
        <w:rPr>
          <w:rtl/>
        </w:rPr>
        <w:t>،</w:t>
      </w:r>
      <w:r w:rsidRPr="003D1557">
        <w:rPr>
          <w:rtl/>
        </w:rPr>
        <w:t xml:space="preserve"> الذي أعاد لها عزتها وكرامتها وحرّرها من مخالب عتاة التاريخ ومَردته</w:t>
      </w:r>
      <w:r w:rsidR="0095377B">
        <w:rPr>
          <w:rtl/>
        </w:rPr>
        <w:t>،</w:t>
      </w:r>
      <w:r w:rsidRPr="003D1557">
        <w:rPr>
          <w:rtl/>
        </w:rPr>
        <w:t xml:space="preserve"> شريطة أن تُطبّق تعاليم هذا الدين الحنيف بحذافيرها</w:t>
      </w:r>
      <w:r w:rsidR="0095377B">
        <w:rPr>
          <w:rtl/>
        </w:rPr>
        <w:t>.</w:t>
      </w:r>
    </w:p>
    <w:p w:rsidR="004D431C" w:rsidRPr="004D431C" w:rsidRDefault="004D431C" w:rsidP="004D431C">
      <w:pPr>
        <w:pStyle w:val="libNormal"/>
      </w:pPr>
      <w:r w:rsidRPr="004D431C">
        <w:rPr>
          <w:rtl/>
        </w:rPr>
        <w:br w:type="page"/>
      </w:r>
    </w:p>
    <w:p w:rsidR="003D1557" w:rsidRPr="003D1557" w:rsidRDefault="004D431C" w:rsidP="004D431C">
      <w:pPr>
        <w:pStyle w:val="Heading2Center"/>
        <w:rPr>
          <w:rtl/>
        </w:rPr>
      </w:pPr>
      <w:bookmarkStart w:id="1" w:name="_Toc414186034"/>
      <w:r w:rsidRPr="002D7EC8">
        <w:rPr>
          <w:rtl/>
        </w:rPr>
        <w:lastRenderedPageBreak/>
        <w:t>فاطمة ( عليها السلام ) منذ الولادة حتى رحيل النبي ( صلّى الله عليه وآله )</w:t>
      </w:r>
      <w:bookmarkEnd w:id="1"/>
    </w:p>
    <w:p w:rsidR="004D431C" w:rsidRPr="004D431C" w:rsidRDefault="004D431C" w:rsidP="004D431C">
      <w:pPr>
        <w:pStyle w:val="libNormal"/>
      </w:pPr>
      <w:r w:rsidRPr="004D431C">
        <w:rPr>
          <w:rtl/>
        </w:rPr>
        <w:br w:type="page"/>
      </w:r>
    </w:p>
    <w:p w:rsidR="004D431C" w:rsidRPr="004D431C" w:rsidRDefault="004D431C" w:rsidP="004D431C">
      <w:pPr>
        <w:pStyle w:val="libNormal"/>
      </w:pPr>
      <w:r w:rsidRPr="004D431C">
        <w:rPr>
          <w:rtl/>
        </w:rPr>
        <w:lastRenderedPageBreak/>
        <w:br w:type="page"/>
      </w:r>
    </w:p>
    <w:p w:rsidR="004D431C" w:rsidRPr="003D1557" w:rsidRDefault="004D431C" w:rsidP="004D431C">
      <w:pPr>
        <w:pStyle w:val="Heading3"/>
        <w:rPr>
          <w:rtl/>
        </w:rPr>
      </w:pPr>
      <w:bookmarkStart w:id="2" w:name="_Toc414186035"/>
      <w:r w:rsidRPr="002D7EC8">
        <w:rPr>
          <w:rtl/>
        </w:rPr>
        <w:lastRenderedPageBreak/>
        <w:t>الولادة الميمونة لفاطمة ( عليها السلام )</w:t>
      </w:r>
      <w:bookmarkEnd w:id="2"/>
    </w:p>
    <w:p w:rsidR="004D431C" w:rsidRPr="006B1651" w:rsidRDefault="004D431C" w:rsidP="006B1651">
      <w:pPr>
        <w:pStyle w:val="libNormal"/>
        <w:rPr>
          <w:rtl/>
        </w:rPr>
      </w:pPr>
      <w:r w:rsidRPr="006B1651">
        <w:rPr>
          <w:rtl/>
        </w:rPr>
        <w:t>( فاطمة بضعة مني</w:t>
      </w:r>
      <w:r w:rsidR="0095377B">
        <w:rPr>
          <w:rtl/>
        </w:rPr>
        <w:t>،</w:t>
      </w:r>
      <w:r w:rsidRPr="006B1651">
        <w:rPr>
          <w:rtl/>
        </w:rPr>
        <w:t xml:space="preserve"> وهي نور عيني</w:t>
      </w:r>
      <w:r w:rsidR="0095377B">
        <w:rPr>
          <w:rtl/>
        </w:rPr>
        <w:t>،</w:t>
      </w:r>
      <w:r w:rsidRPr="006B1651">
        <w:rPr>
          <w:rtl/>
        </w:rPr>
        <w:t xml:space="preserve"> وثمرة فؤادي</w:t>
      </w:r>
      <w:r w:rsidR="0095377B">
        <w:rPr>
          <w:rtl/>
        </w:rPr>
        <w:t>،</w:t>
      </w:r>
      <w:r w:rsidRPr="006B1651">
        <w:rPr>
          <w:rtl/>
        </w:rPr>
        <w:t xml:space="preserve"> وروحي التي بين جنبيّ</w:t>
      </w:r>
      <w:r w:rsidR="0095377B">
        <w:rPr>
          <w:rtl/>
        </w:rPr>
        <w:t>،</w:t>
      </w:r>
      <w:r w:rsidRPr="006B1651">
        <w:rPr>
          <w:rtl/>
        </w:rPr>
        <w:t xml:space="preserve"> وهي الحوراء الإنسية ) </w:t>
      </w:r>
      <w:r w:rsidRPr="004D431C">
        <w:rPr>
          <w:rStyle w:val="libFootnotenumChar"/>
          <w:rtl/>
        </w:rPr>
        <w:t>(1)</w:t>
      </w:r>
    </w:p>
    <w:p w:rsidR="004D431C" w:rsidRPr="002D7EC8" w:rsidRDefault="004D431C" w:rsidP="003D1557">
      <w:pPr>
        <w:pStyle w:val="libNormal"/>
        <w:rPr>
          <w:rtl/>
        </w:rPr>
      </w:pPr>
      <w:r w:rsidRPr="003D1557">
        <w:rPr>
          <w:rtl/>
        </w:rPr>
        <w:t>كان رسول اللّه ( صلّى الله عليه وآله ) يعيش أصعب الظروف وأعقدها</w:t>
      </w:r>
      <w:r w:rsidR="0095377B">
        <w:rPr>
          <w:rtl/>
        </w:rPr>
        <w:t>،</w:t>
      </w:r>
      <w:r w:rsidRPr="003D1557">
        <w:rPr>
          <w:rtl/>
        </w:rPr>
        <w:t xml:space="preserve"> في العام الخامس من بعثته النبوية الشريفة</w:t>
      </w:r>
      <w:r w:rsidR="0095377B">
        <w:rPr>
          <w:rtl/>
        </w:rPr>
        <w:t>،</w:t>
      </w:r>
      <w:r w:rsidRPr="003D1557">
        <w:rPr>
          <w:rtl/>
        </w:rPr>
        <w:t xml:space="preserve"> فالإسلام في عزلة خانقة</w:t>
      </w:r>
      <w:r w:rsidR="0095377B">
        <w:rPr>
          <w:rtl/>
        </w:rPr>
        <w:t>،</w:t>
      </w:r>
      <w:r w:rsidRPr="003D1557">
        <w:rPr>
          <w:rtl/>
        </w:rPr>
        <w:t xml:space="preserve"> والمسلمون الأوائل قلائل وتصاعد حدة الضغوط</w:t>
      </w:r>
      <w:r w:rsidR="0095377B">
        <w:rPr>
          <w:rtl/>
        </w:rPr>
        <w:t>،</w:t>
      </w:r>
      <w:r w:rsidRPr="003D1557">
        <w:rPr>
          <w:rtl/>
        </w:rPr>
        <w:t xml:space="preserve"> ناهيك عن أجواء الظلام التي كانت ألقت بظلالها على مكة</w:t>
      </w:r>
      <w:r w:rsidR="0095377B">
        <w:rPr>
          <w:rtl/>
        </w:rPr>
        <w:t>؛</w:t>
      </w:r>
      <w:r w:rsidRPr="003D1557">
        <w:rPr>
          <w:rtl/>
        </w:rPr>
        <w:t xml:space="preserve"> إِثر الشرك والوثنية</w:t>
      </w:r>
      <w:r w:rsidR="0095377B">
        <w:rPr>
          <w:rtl/>
        </w:rPr>
        <w:t>،</w:t>
      </w:r>
      <w:r w:rsidRPr="003D1557">
        <w:rPr>
          <w:rtl/>
        </w:rPr>
        <w:t xml:space="preserve"> والجهل والحروب القبلية العربية</w:t>
      </w:r>
      <w:r w:rsidR="0095377B">
        <w:rPr>
          <w:rtl/>
        </w:rPr>
        <w:t>،</w:t>
      </w:r>
      <w:r w:rsidRPr="003D1557">
        <w:rPr>
          <w:rtl/>
        </w:rPr>
        <w:t xml:space="preserve"> وسيادة منطق القوة</w:t>
      </w:r>
      <w:r w:rsidR="0095377B">
        <w:rPr>
          <w:rtl/>
        </w:rPr>
        <w:t>،</w:t>
      </w:r>
      <w:r w:rsidRPr="003D1557">
        <w:rPr>
          <w:rtl/>
        </w:rPr>
        <w:t xml:space="preserve"> واستشراء الفقر والحرمان في صفوف الناس</w:t>
      </w:r>
      <w:r w:rsidR="0095377B">
        <w:rPr>
          <w:rtl/>
        </w:rPr>
        <w:t>.</w:t>
      </w:r>
    </w:p>
    <w:p w:rsidR="004D431C" w:rsidRPr="002D7EC8" w:rsidRDefault="004D431C" w:rsidP="003D1557">
      <w:pPr>
        <w:pStyle w:val="libNormal"/>
        <w:rPr>
          <w:rtl/>
        </w:rPr>
      </w:pPr>
      <w:r w:rsidRPr="003D1557">
        <w:rPr>
          <w:rtl/>
        </w:rPr>
        <w:t>كان رسول اللّه ( صلّى الله عليه وآله ) يتطلع إلى الغد</w:t>
      </w:r>
      <w:r w:rsidR="0095377B">
        <w:rPr>
          <w:rtl/>
        </w:rPr>
        <w:t>،</w:t>
      </w:r>
      <w:r w:rsidRPr="003D1557">
        <w:rPr>
          <w:rtl/>
        </w:rPr>
        <w:t xml:space="preserve"> الغد المشرق الكامن وراء هذه السحب السوداء الداكنة</w:t>
      </w:r>
      <w:r w:rsidR="0095377B">
        <w:rPr>
          <w:rtl/>
        </w:rPr>
        <w:t>،</w:t>
      </w:r>
      <w:r w:rsidRPr="003D1557">
        <w:rPr>
          <w:rtl/>
        </w:rPr>
        <w:t xml:space="preserve"> الغد الذي يبدو صعب المنال</w:t>
      </w:r>
      <w:r w:rsidR="0095377B">
        <w:rPr>
          <w:rtl/>
        </w:rPr>
        <w:t>،</w:t>
      </w:r>
      <w:r w:rsidRPr="003D1557">
        <w:rPr>
          <w:rtl/>
        </w:rPr>
        <w:t xml:space="preserve"> وربّما المحال بالالتفات إلى الأسباب والعلل الظاهرية الاعتيادية</w:t>
      </w:r>
      <w:r w:rsidR="0095377B">
        <w:rPr>
          <w:rtl/>
        </w:rPr>
        <w:t>.</w:t>
      </w:r>
    </w:p>
    <w:p w:rsidR="004D431C" w:rsidRPr="002D7EC8" w:rsidRDefault="004D431C" w:rsidP="003D1557">
      <w:pPr>
        <w:pStyle w:val="libNormal"/>
        <w:rPr>
          <w:rtl/>
        </w:rPr>
      </w:pPr>
      <w:r w:rsidRPr="003D1557">
        <w:rPr>
          <w:rtl/>
        </w:rPr>
        <w:t>وهنا وقعت حادثة المعراج الكبرى</w:t>
      </w:r>
      <w:r w:rsidR="0095377B">
        <w:rPr>
          <w:rtl/>
        </w:rPr>
        <w:t>،</w:t>
      </w:r>
      <w:r w:rsidRPr="003D1557">
        <w:rPr>
          <w:rtl/>
        </w:rPr>
        <w:t xml:space="preserve"> التي أَذن اللّه فيها لرسوله الأكرم ( صلّى الله عليه وآله ) بالعروج</w:t>
      </w:r>
      <w:r w:rsidR="0095377B">
        <w:rPr>
          <w:rtl/>
        </w:rPr>
        <w:t>؛</w:t>
      </w:r>
      <w:r w:rsidRPr="003D1557">
        <w:rPr>
          <w:rtl/>
        </w:rPr>
        <w:t xml:space="preserve"> لمشاهدة ملكوت السماء </w:t>
      </w:r>
      <w:r w:rsidRPr="0095377B">
        <w:rPr>
          <w:rStyle w:val="libAlaemChar"/>
          <w:rtl/>
        </w:rPr>
        <w:t>(</w:t>
      </w:r>
      <w:r w:rsidRPr="004D431C">
        <w:rPr>
          <w:rStyle w:val="libAieChar"/>
          <w:rtl/>
        </w:rPr>
        <w:t xml:space="preserve"> لِنُرِيَهُ مِنْ آيَاتِنَا </w:t>
      </w:r>
      <w:r w:rsidRPr="0095377B">
        <w:rPr>
          <w:rStyle w:val="libAlaemChar"/>
          <w:rtl/>
        </w:rPr>
        <w:t>)</w:t>
      </w:r>
      <w:r w:rsidRPr="003D1557">
        <w:rPr>
          <w:rtl/>
        </w:rPr>
        <w:t xml:space="preserve"> </w:t>
      </w:r>
      <w:r w:rsidRPr="004D431C">
        <w:rPr>
          <w:rStyle w:val="libFootnotenumChar"/>
          <w:rtl/>
        </w:rPr>
        <w:t>(2)</w:t>
      </w:r>
      <w:r w:rsidRPr="003D1557">
        <w:rPr>
          <w:rtl/>
        </w:rPr>
        <w:t xml:space="preserve"> فيرى عِظم آيات ربّه بعينه</w:t>
      </w:r>
      <w:r w:rsidR="0095377B">
        <w:rPr>
          <w:rtl/>
        </w:rPr>
        <w:t>؛</w:t>
      </w:r>
      <w:r w:rsidRPr="003D1557">
        <w:rPr>
          <w:rtl/>
        </w:rPr>
        <w:t xml:space="preserve"> لتتسامى روحه العظيمة</w:t>
      </w:r>
      <w:r w:rsidR="0095377B">
        <w:rPr>
          <w:rtl/>
        </w:rPr>
        <w:t>،</w:t>
      </w:r>
      <w:r w:rsidRPr="003D1557">
        <w:rPr>
          <w:rtl/>
        </w:rPr>
        <w:t xml:space="preserve"> ويتأهب لتلقّي ثقل</w:t>
      </w:r>
    </w:p>
    <w:p w:rsidR="004D431C" w:rsidRPr="002D7EC8" w:rsidRDefault="0095377B" w:rsidP="0095377B">
      <w:pPr>
        <w:pStyle w:val="libLine"/>
        <w:rPr>
          <w:rtl/>
        </w:rPr>
      </w:pPr>
      <w:r>
        <w:rPr>
          <w:rtl/>
        </w:rPr>
        <w:t>____________________</w:t>
      </w:r>
    </w:p>
    <w:p w:rsidR="004D431C" w:rsidRPr="004D431C" w:rsidRDefault="004D431C" w:rsidP="004D431C">
      <w:pPr>
        <w:pStyle w:val="libFootnote0"/>
        <w:rPr>
          <w:rtl/>
        </w:rPr>
      </w:pPr>
      <w:r w:rsidRPr="002D7EC8">
        <w:rPr>
          <w:rtl/>
        </w:rPr>
        <w:t>1</w:t>
      </w:r>
      <w:r w:rsidR="0095377B">
        <w:rPr>
          <w:rtl/>
        </w:rPr>
        <w:t xml:space="preserve"> - </w:t>
      </w:r>
      <w:r w:rsidRPr="002D7EC8">
        <w:rPr>
          <w:rtl/>
        </w:rPr>
        <w:t>رياحين الشريعة</w:t>
      </w:r>
      <w:r w:rsidR="0095377B">
        <w:rPr>
          <w:rtl/>
        </w:rPr>
        <w:t>،</w:t>
      </w:r>
      <w:r w:rsidRPr="002D7EC8">
        <w:rPr>
          <w:rtl/>
        </w:rPr>
        <w:t xml:space="preserve"> ج2 ص 21.</w:t>
      </w:r>
    </w:p>
    <w:p w:rsidR="004D431C" w:rsidRPr="004D431C" w:rsidRDefault="004D431C" w:rsidP="004D431C">
      <w:pPr>
        <w:pStyle w:val="libFootnote0"/>
        <w:rPr>
          <w:rtl/>
        </w:rPr>
      </w:pPr>
      <w:r w:rsidRPr="002D7EC8">
        <w:rPr>
          <w:rtl/>
        </w:rPr>
        <w:t>2</w:t>
      </w:r>
      <w:r w:rsidR="0095377B">
        <w:rPr>
          <w:rtl/>
        </w:rPr>
        <w:t xml:space="preserve"> - </w:t>
      </w:r>
      <w:r w:rsidRPr="002D7EC8">
        <w:rPr>
          <w:rtl/>
        </w:rPr>
        <w:t>رياحين الشريعة</w:t>
      </w:r>
      <w:r w:rsidR="0095377B">
        <w:rPr>
          <w:rtl/>
        </w:rPr>
        <w:t>،</w:t>
      </w:r>
      <w:r w:rsidRPr="002D7EC8">
        <w:rPr>
          <w:rtl/>
        </w:rPr>
        <w:t xml:space="preserve"> ج2 ص21.</w:t>
      </w:r>
    </w:p>
    <w:p w:rsidR="004D431C" w:rsidRPr="004D431C" w:rsidRDefault="004D431C" w:rsidP="004D431C">
      <w:pPr>
        <w:pStyle w:val="libNormal"/>
      </w:pPr>
      <w:r w:rsidRPr="004D431C">
        <w:rPr>
          <w:rtl/>
        </w:rPr>
        <w:br w:type="page"/>
      </w:r>
    </w:p>
    <w:p w:rsidR="004D431C" w:rsidRPr="002D7EC8" w:rsidRDefault="004D431C" w:rsidP="003D1557">
      <w:pPr>
        <w:pStyle w:val="libNormal"/>
        <w:rPr>
          <w:rtl/>
        </w:rPr>
      </w:pPr>
      <w:r w:rsidRPr="003D1557">
        <w:rPr>
          <w:rtl/>
        </w:rPr>
        <w:lastRenderedPageBreak/>
        <w:t>الرسالة المصحوبة بسعة الأمل</w:t>
      </w:r>
      <w:r w:rsidR="0095377B">
        <w:rPr>
          <w:rtl/>
        </w:rPr>
        <w:t>،</w:t>
      </w:r>
      <w:r w:rsidRPr="003D1557">
        <w:rPr>
          <w:rtl/>
        </w:rPr>
        <w:t xml:space="preserve"> فقد روى الفريقان</w:t>
      </w:r>
      <w:r w:rsidR="0095377B">
        <w:rPr>
          <w:rtl/>
        </w:rPr>
        <w:t xml:space="preserve"> - </w:t>
      </w:r>
      <w:r w:rsidRPr="003D1557">
        <w:rPr>
          <w:rtl/>
        </w:rPr>
        <w:t>السنة والشيعة</w:t>
      </w:r>
      <w:r w:rsidR="0095377B">
        <w:rPr>
          <w:rtl/>
        </w:rPr>
        <w:t xml:space="preserve"> - </w:t>
      </w:r>
      <w:r w:rsidRPr="003D1557">
        <w:rPr>
          <w:rtl/>
        </w:rPr>
        <w:t>أنّ رسول اللّه ( صلّى الله عليه وآله ) وطأ الجنة ليلة المعراج</w:t>
      </w:r>
      <w:r w:rsidR="0095377B">
        <w:rPr>
          <w:rtl/>
        </w:rPr>
        <w:t>،</w:t>
      </w:r>
      <w:r w:rsidRPr="003D1557">
        <w:rPr>
          <w:rtl/>
        </w:rPr>
        <w:t xml:space="preserve"> فناوله جبرئيل ( عليه السلام ) فاكهةً من شجرة طوبى</w:t>
      </w:r>
      <w:r w:rsidR="0095377B">
        <w:rPr>
          <w:rtl/>
        </w:rPr>
        <w:t>،</w:t>
      </w:r>
      <w:r w:rsidRPr="003D1557">
        <w:rPr>
          <w:rtl/>
        </w:rPr>
        <w:t xml:space="preserve"> فلمّا عاد إلى الأرض اِنعقدت نطفة فاطمة من تلك الفاكهة</w:t>
      </w:r>
      <w:r w:rsidR="0095377B">
        <w:rPr>
          <w:rtl/>
        </w:rPr>
        <w:t>؛</w:t>
      </w:r>
      <w:r w:rsidRPr="003D1557">
        <w:rPr>
          <w:rtl/>
        </w:rPr>
        <w:t xml:space="preserve"> ولذلك جاء في الحديث أنّ رسول اللّه ( صلّى الله عليه وآله ) قال</w:t>
      </w:r>
      <w:r w:rsidR="0095377B">
        <w:rPr>
          <w:rtl/>
        </w:rPr>
        <w:t>:</w:t>
      </w:r>
      <w:r w:rsidRPr="003D1557">
        <w:rPr>
          <w:rtl/>
        </w:rPr>
        <w:t xml:space="preserve"> ( إنّ فاطمة حوراء إنسية</w:t>
      </w:r>
      <w:r w:rsidR="0095377B">
        <w:rPr>
          <w:rtl/>
        </w:rPr>
        <w:t>،</w:t>
      </w:r>
      <w:r w:rsidRPr="003D1557">
        <w:rPr>
          <w:rtl/>
        </w:rPr>
        <w:t xml:space="preserve"> فكلما اشتقت إلى الجنة جعلت أقبّلها ) </w:t>
      </w:r>
      <w:r w:rsidRPr="004D431C">
        <w:rPr>
          <w:rStyle w:val="libFootnotenumChar"/>
          <w:rtl/>
        </w:rPr>
        <w:t>(1)</w:t>
      </w:r>
      <w:r w:rsidR="0095377B">
        <w:rPr>
          <w:rtl/>
        </w:rPr>
        <w:t>.</w:t>
      </w:r>
    </w:p>
    <w:p w:rsidR="004D431C" w:rsidRPr="002D7EC8" w:rsidRDefault="004D431C" w:rsidP="003D1557">
      <w:pPr>
        <w:pStyle w:val="libNormal"/>
        <w:rPr>
          <w:rtl/>
        </w:rPr>
      </w:pPr>
      <w:r w:rsidRPr="003D1557">
        <w:rPr>
          <w:rtl/>
        </w:rPr>
        <w:t>وبذلك فإنّ هذه المولودة المباركة التي تمثّل عصارة ثمار الجنة</w:t>
      </w:r>
      <w:r w:rsidR="0095377B">
        <w:rPr>
          <w:rtl/>
        </w:rPr>
        <w:t>،</w:t>
      </w:r>
      <w:r w:rsidRPr="003D1557">
        <w:rPr>
          <w:rtl/>
        </w:rPr>
        <w:t xml:space="preserve"> ولحم ودم رسول اللّه ( صلّى الله عليه وآله )</w:t>
      </w:r>
      <w:r w:rsidR="0095377B">
        <w:rPr>
          <w:rtl/>
        </w:rPr>
        <w:t>،</w:t>
      </w:r>
      <w:r w:rsidRPr="003D1557">
        <w:rPr>
          <w:rtl/>
        </w:rPr>
        <w:t xml:space="preserve"> وتلك الأُمّ الحنون السيدة خديجة الكبرى ( عليها السلام )</w:t>
      </w:r>
      <w:r w:rsidR="0095377B">
        <w:rPr>
          <w:rtl/>
        </w:rPr>
        <w:t>،</w:t>
      </w:r>
      <w:r w:rsidRPr="003D1557">
        <w:rPr>
          <w:rtl/>
        </w:rPr>
        <w:t xml:space="preserve"> تكون قد وضعت حداً لطعنهم وغمزهم في النبي ( صلّى الله عليه وآله ) كونه أبتر لا عقب له</w:t>
      </w:r>
      <w:r w:rsidR="0095377B">
        <w:rPr>
          <w:rtl/>
        </w:rPr>
        <w:t>،</w:t>
      </w:r>
      <w:r w:rsidRPr="003D1557">
        <w:rPr>
          <w:rtl/>
        </w:rPr>
        <w:t xml:space="preserve"> وعلى ضوء سورة ( الكوثر ) المباركة فإنّ فاطمة ( عليها السلام )</w:t>
      </w:r>
      <w:r w:rsidR="0095377B">
        <w:rPr>
          <w:rtl/>
        </w:rPr>
        <w:t>،</w:t>
      </w:r>
      <w:r w:rsidRPr="003D1557">
        <w:rPr>
          <w:rtl/>
        </w:rPr>
        <w:t xml:space="preserve"> هي العين الصافية التي تدفقت منها ذرية النبي ( صلّى الله عليه وآله ) والأئمة الهداة الميامين عبر القرون حتى يوم القيامة</w:t>
      </w:r>
      <w:r w:rsidR="0095377B">
        <w:rPr>
          <w:rtl/>
        </w:rPr>
        <w:t>.</w:t>
      </w:r>
    </w:p>
    <w:p w:rsidR="004D431C" w:rsidRPr="002D7EC8" w:rsidRDefault="004D431C" w:rsidP="003D1557">
      <w:pPr>
        <w:pStyle w:val="libNormal"/>
        <w:rPr>
          <w:rtl/>
        </w:rPr>
      </w:pPr>
      <w:r w:rsidRPr="003D1557">
        <w:rPr>
          <w:rtl/>
        </w:rPr>
        <w:t>للحوراء الإنسية تسعة أسماء يرمز كل منها لصفات ومناقب هذه السيدة الطاهرة المباركة</w:t>
      </w:r>
      <w:r w:rsidR="0095377B">
        <w:rPr>
          <w:rtl/>
        </w:rPr>
        <w:t>،</w:t>
      </w:r>
      <w:r w:rsidRPr="003D1557">
        <w:rPr>
          <w:rtl/>
        </w:rPr>
        <w:t xml:space="preserve"> وهي</w:t>
      </w:r>
      <w:r w:rsidR="0095377B">
        <w:rPr>
          <w:rtl/>
        </w:rPr>
        <w:t>:</w:t>
      </w:r>
    </w:p>
    <w:p w:rsidR="004D431C" w:rsidRPr="002D7EC8" w:rsidRDefault="004D431C" w:rsidP="003D1557">
      <w:pPr>
        <w:pStyle w:val="libNormal"/>
        <w:rPr>
          <w:rtl/>
        </w:rPr>
      </w:pPr>
      <w:r w:rsidRPr="003D1557">
        <w:rPr>
          <w:rtl/>
        </w:rPr>
        <w:t>1</w:t>
      </w:r>
      <w:r w:rsidR="0095377B">
        <w:rPr>
          <w:rtl/>
        </w:rPr>
        <w:t xml:space="preserve"> - </w:t>
      </w:r>
      <w:r w:rsidRPr="003D1557">
        <w:rPr>
          <w:rtl/>
        </w:rPr>
        <w:t>فاطمة</w:t>
      </w:r>
    </w:p>
    <w:p w:rsidR="004D431C" w:rsidRPr="002D7EC8" w:rsidRDefault="004D431C" w:rsidP="003D1557">
      <w:pPr>
        <w:pStyle w:val="libNormal"/>
        <w:rPr>
          <w:rtl/>
        </w:rPr>
      </w:pPr>
      <w:r w:rsidRPr="003D1557">
        <w:rPr>
          <w:rtl/>
        </w:rPr>
        <w:t>2</w:t>
      </w:r>
      <w:r w:rsidR="0095377B">
        <w:rPr>
          <w:rtl/>
        </w:rPr>
        <w:t xml:space="preserve"> - </w:t>
      </w:r>
      <w:r w:rsidRPr="003D1557">
        <w:rPr>
          <w:rtl/>
        </w:rPr>
        <w:t>الصدّيقة</w:t>
      </w:r>
    </w:p>
    <w:p w:rsidR="004D431C" w:rsidRPr="002D7EC8" w:rsidRDefault="004D431C" w:rsidP="003D1557">
      <w:pPr>
        <w:pStyle w:val="libNormal"/>
        <w:rPr>
          <w:rtl/>
        </w:rPr>
      </w:pPr>
      <w:r w:rsidRPr="003D1557">
        <w:rPr>
          <w:rtl/>
        </w:rPr>
        <w:t>3</w:t>
      </w:r>
      <w:r w:rsidR="0095377B">
        <w:rPr>
          <w:rtl/>
        </w:rPr>
        <w:t xml:space="preserve"> - </w:t>
      </w:r>
      <w:r w:rsidRPr="003D1557">
        <w:rPr>
          <w:rtl/>
        </w:rPr>
        <w:t>الطاهرة</w:t>
      </w:r>
    </w:p>
    <w:p w:rsidR="004D431C" w:rsidRPr="002D7EC8" w:rsidRDefault="004D431C" w:rsidP="003D1557">
      <w:pPr>
        <w:pStyle w:val="libNormal"/>
        <w:rPr>
          <w:rtl/>
        </w:rPr>
      </w:pPr>
      <w:r w:rsidRPr="003D1557">
        <w:rPr>
          <w:rtl/>
        </w:rPr>
        <w:t>4</w:t>
      </w:r>
      <w:r w:rsidR="0095377B">
        <w:rPr>
          <w:rtl/>
        </w:rPr>
        <w:t xml:space="preserve"> - </w:t>
      </w:r>
      <w:r w:rsidRPr="003D1557">
        <w:rPr>
          <w:rtl/>
        </w:rPr>
        <w:t>المباركة</w:t>
      </w:r>
    </w:p>
    <w:p w:rsidR="004D431C" w:rsidRPr="002D7EC8" w:rsidRDefault="004D431C" w:rsidP="003D1557">
      <w:pPr>
        <w:pStyle w:val="libNormal"/>
        <w:rPr>
          <w:rtl/>
        </w:rPr>
      </w:pPr>
      <w:r w:rsidRPr="003D1557">
        <w:rPr>
          <w:rtl/>
        </w:rPr>
        <w:t>5</w:t>
      </w:r>
      <w:r w:rsidR="0095377B">
        <w:rPr>
          <w:rtl/>
        </w:rPr>
        <w:t xml:space="preserve"> - </w:t>
      </w:r>
      <w:r w:rsidRPr="003D1557">
        <w:rPr>
          <w:rtl/>
        </w:rPr>
        <w:t>الزكية</w:t>
      </w:r>
    </w:p>
    <w:p w:rsidR="004D431C" w:rsidRPr="002D7EC8" w:rsidRDefault="0095377B" w:rsidP="0095377B">
      <w:pPr>
        <w:pStyle w:val="libLine"/>
        <w:rPr>
          <w:rtl/>
        </w:rPr>
      </w:pPr>
      <w:r>
        <w:rPr>
          <w:rtl/>
        </w:rPr>
        <w:t>____________________</w:t>
      </w:r>
    </w:p>
    <w:p w:rsidR="003D1557" w:rsidRDefault="004D431C" w:rsidP="004D431C">
      <w:pPr>
        <w:pStyle w:val="libFootnote0"/>
        <w:rPr>
          <w:rtl/>
        </w:rPr>
      </w:pPr>
      <w:r w:rsidRPr="002D7EC8">
        <w:rPr>
          <w:rtl/>
        </w:rPr>
        <w:t>1</w:t>
      </w:r>
      <w:r w:rsidR="0095377B">
        <w:rPr>
          <w:rtl/>
        </w:rPr>
        <w:t xml:space="preserve"> - </w:t>
      </w:r>
      <w:r w:rsidRPr="002D7EC8">
        <w:rPr>
          <w:rtl/>
        </w:rPr>
        <w:t>نقل هذا الحديث باختلاف طفيف السيوطي في الدر المنثور</w:t>
      </w:r>
      <w:r w:rsidR="0095377B">
        <w:rPr>
          <w:rtl/>
        </w:rPr>
        <w:t>،</w:t>
      </w:r>
      <w:r w:rsidRPr="002D7EC8">
        <w:rPr>
          <w:rtl/>
        </w:rPr>
        <w:t xml:space="preserve"> والطبري في ذخائر العقبى</w:t>
      </w:r>
      <w:r w:rsidR="0095377B">
        <w:rPr>
          <w:rtl/>
        </w:rPr>
        <w:t>،</w:t>
      </w:r>
      <w:r w:rsidRPr="002D7EC8">
        <w:rPr>
          <w:rtl/>
        </w:rPr>
        <w:t xml:space="preserve"> وعلي بن إبراهيم في تفسيره</w:t>
      </w:r>
      <w:r w:rsidR="0095377B">
        <w:rPr>
          <w:rtl/>
        </w:rPr>
        <w:t>.</w:t>
      </w:r>
      <w:r w:rsidRPr="002D7EC8">
        <w:rPr>
          <w:rtl/>
        </w:rPr>
        <w:t xml:space="preserve"> وإن كان المعروف هو أنّ المعراج وقع في السنوات الأخيرة من مكة</w:t>
      </w:r>
      <w:r w:rsidR="0095377B">
        <w:rPr>
          <w:rtl/>
        </w:rPr>
        <w:t>،</w:t>
      </w:r>
      <w:r w:rsidRPr="002D7EC8">
        <w:rPr>
          <w:rtl/>
        </w:rPr>
        <w:t xml:space="preserve"> إلاّ أنّ الذي يستفاد من الروايات هو حصول المعراج لأكثر من مرة</w:t>
      </w:r>
      <w:r w:rsidR="0095377B">
        <w:rPr>
          <w:rtl/>
        </w:rPr>
        <w:t>،</w:t>
      </w:r>
      <w:r w:rsidRPr="002D7EC8">
        <w:rPr>
          <w:rtl/>
        </w:rPr>
        <w:t xml:space="preserve"> وعليه فليس هناك من منافاة في ولادة سيدة النساء في السنة الخامسة من البعثة النبوية المباركة</w:t>
      </w:r>
      <w:r w:rsidR="0095377B">
        <w:rPr>
          <w:rtl/>
        </w:rPr>
        <w:t>.</w:t>
      </w:r>
    </w:p>
    <w:p w:rsidR="004D431C" w:rsidRDefault="004D431C" w:rsidP="004D431C">
      <w:pPr>
        <w:pStyle w:val="libNormal"/>
        <w:rPr>
          <w:rtl/>
        </w:rPr>
      </w:pPr>
      <w:r>
        <w:rPr>
          <w:rtl/>
        </w:rPr>
        <w:br w:type="page"/>
      </w:r>
    </w:p>
    <w:p w:rsidR="004D431C" w:rsidRPr="00636421" w:rsidRDefault="004D431C" w:rsidP="003D1557">
      <w:pPr>
        <w:pStyle w:val="libNormal"/>
        <w:rPr>
          <w:rtl/>
        </w:rPr>
      </w:pPr>
      <w:r w:rsidRPr="003D1557">
        <w:rPr>
          <w:rtl/>
        </w:rPr>
        <w:lastRenderedPageBreak/>
        <w:t>6</w:t>
      </w:r>
      <w:r w:rsidR="0095377B">
        <w:rPr>
          <w:rtl/>
        </w:rPr>
        <w:t xml:space="preserve"> - </w:t>
      </w:r>
      <w:r w:rsidRPr="003D1557">
        <w:rPr>
          <w:rtl/>
        </w:rPr>
        <w:t>الراضية</w:t>
      </w:r>
    </w:p>
    <w:p w:rsidR="004D431C" w:rsidRPr="00636421" w:rsidRDefault="004D431C" w:rsidP="003D1557">
      <w:pPr>
        <w:pStyle w:val="libNormal"/>
        <w:rPr>
          <w:rtl/>
        </w:rPr>
      </w:pPr>
      <w:r w:rsidRPr="003D1557">
        <w:rPr>
          <w:rtl/>
        </w:rPr>
        <w:t>7</w:t>
      </w:r>
      <w:r w:rsidR="0095377B">
        <w:rPr>
          <w:rtl/>
        </w:rPr>
        <w:t xml:space="preserve"> - </w:t>
      </w:r>
      <w:r w:rsidRPr="003D1557">
        <w:rPr>
          <w:rtl/>
        </w:rPr>
        <w:t>المرضية</w:t>
      </w:r>
    </w:p>
    <w:p w:rsidR="004D431C" w:rsidRPr="00636421" w:rsidRDefault="004D431C" w:rsidP="003D1557">
      <w:pPr>
        <w:pStyle w:val="libNormal"/>
        <w:rPr>
          <w:rtl/>
        </w:rPr>
      </w:pPr>
      <w:r w:rsidRPr="003D1557">
        <w:rPr>
          <w:rtl/>
        </w:rPr>
        <w:t>8</w:t>
      </w:r>
      <w:r w:rsidR="0095377B">
        <w:rPr>
          <w:rtl/>
        </w:rPr>
        <w:t xml:space="preserve"> - </w:t>
      </w:r>
      <w:r w:rsidRPr="003D1557">
        <w:rPr>
          <w:rtl/>
        </w:rPr>
        <w:t>المحدّثة</w:t>
      </w:r>
    </w:p>
    <w:p w:rsidR="004D431C" w:rsidRPr="00636421" w:rsidRDefault="004D431C" w:rsidP="003D1557">
      <w:pPr>
        <w:pStyle w:val="libNormal"/>
        <w:rPr>
          <w:rtl/>
        </w:rPr>
      </w:pPr>
      <w:r w:rsidRPr="003D1557">
        <w:rPr>
          <w:rtl/>
        </w:rPr>
        <w:t>9</w:t>
      </w:r>
      <w:r w:rsidR="0095377B">
        <w:rPr>
          <w:rtl/>
        </w:rPr>
        <w:t xml:space="preserve"> - </w:t>
      </w:r>
      <w:r w:rsidRPr="003D1557">
        <w:rPr>
          <w:rtl/>
        </w:rPr>
        <w:t>الزهراء</w:t>
      </w:r>
    </w:p>
    <w:p w:rsidR="004D431C" w:rsidRPr="00636421" w:rsidRDefault="004D431C" w:rsidP="003D1557">
      <w:pPr>
        <w:pStyle w:val="libNormal"/>
        <w:rPr>
          <w:rtl/>
        </w:rPr>
      </w:pPr>
      <w:r w:rsidRPr="003D1557">
        <w:rPr>
          <w:rtl/>
        </w:rPr>
        <w:t>وكفى باسمها ( فاطمة ) الذي يعني البشارة الكبرى لمواليها ومحبيها</w:t>
      </w:r>
      <w:r w:rsidR="0095377B">
        <w:rPr>
          <w:rtl/>
        </w:rPr>
        <w:t>،</w:t>
      </w:r>
      <w:r w:rsidRPr="003D1557">
        <w:rPr>
          <w:rtl/>
        </w:rPr>
        <w:t xml:space="preserve"> فلفظ ( فاطمة ) قد أُخذ من مادة ( فطم ) بمعنى الانفصال</w:t>
      </w:r>
      <w:r w:rsidR="0095377B">
        <w:rPr>
          <w:rtl/>
        </w:rPr>
        <w:t>،</w:t>
      </w:r>
      <w:r w:rsidRPr="003D1557">
        <w:rPr>
          <w:rtl/>
        </w:rPr>
        <w:t xml:space="preserve"> ومنه فِطام الولد بمعنى فصله عن الرضاعة</w:t>
      </w:r>
      <w:r w:rsidR="0095377B">
        <w:rPr>
          <w:rtl/>
        </w:rPr>
        <w:t>،</w:t>
      </w:r>
      <w:r w:rsidRPr="003D1557">
        <w:rPr>
          <w:rtl/>
        </w:rPr>
        <w:t xml:space="preserve"> فقد ورد في الحديث أنّ رسول اللّه ( صلّى الله عليه وآله ) قال لأمير المؤمنين علي ( عليه السلام )</w:t>
      </w:r>
      <w:r w:rsidR="0095377B">
        <w:rPr>
          <w:rtl/>
        </w:rPr>
        <w:t>:</w:t>
      </w:r>
      <w:r w:rsidRPr="003D1557">
        <w:rPr>
          <w:rtl/>
        </w:rPr>
        <w:t xml:space="preserve"> ( أَتعلم يا علي لِمَ سُميت اِبنتي فاطمة</w:t>
      </w:r>
      <w:r w:rsidR="0095377B">
        <w:rPr>
          <w:rtl/>
        </w:rPr>
        <w:t>؟.</w:t>
      </w:r>
    </w:p>
    <w:p w:rsidR="004D431C" w:rsidRPr="00636421" w:rsidRDefault="004D431C" w:rsidP="003D1557">
      <w:pPr>
        <w:pStyle w:val="libNormal"/>
        <w:rPr>
          <w:rtl/>
        </w:rPr>
      </w:pPr>
      <w:r w:rsidRPr="003D1557">
        <w:rPr>
          <w:rtl/>
        </w:rPr>
        <w:t>قال ( عليه السلام )</w:t>
      </w:r>
      <w:r w:rsidR="0095377B">
        <w:rPr>
          <w:rtl/>
        </w:rPr>
        <w:t>:</w:t>
      </w:r>
      <w:r w:rsidRPr="003D1557">
        <w:rPr>
          <w:rtl/>
        </w:rPr>
        <w:t xml:space="preserve"> لِمَ يا رسول اللّه ( صلّى الله عليه وآله )</w:t>
      </w:r>
      <w:r w:rsidR="0095377B">
        <w:rPr>
          <w:rtl/>
        </w:rPr>
        <w:t>؟</w:t>
      </w:r>
    </w:p>
    <w:p w:rsidR="004D431C" w:rsidRPr="00636421" w:rsidRDefault="004D431C" w:rsidP="003D1557">
      <w:pPr>
        <w:pStyle w:val="libNormal"/>
        <w:rPr>
          <w:rtl/>
        </w:rPr>
      </w:pPr>
      <w:r w:rsidRPr="003D1557">
        <w:rPr>
          <w:rtl/>
        </w:rPr>
        <w:t>فقال ( ص )</w:t>
      </w:r>
      <w:r w:rsidR="0095377B">
        <w:rPr>
          <w:rtl/>
        </w:rPr>
        <w:t>:</w:t>
      </w:r>
      <w:r w:rsidRPr="003D1557">
        <w:rPr>
          <w:rtl/>
        </w:rPr>
        <w:t xml:space="preserve"> إنّ اللّه عزّ وجل فطمها ومحبيها من النار فلذلك سُميت فاطمة ) </w:t>
      </w:r>
      <w:r w:rsidRPr="004D431C">
        <w:rPr>
          <w:rStyle w:val="libFootnotenumChar"/>
          <w:rtl/>
        </w:rPr>
        <w:t>(1)</w:t>
      </w:r>
      <w:r w:rsidR="0095377B">
        <w:rPr>
          <w:rtl/>
        </w:rPr>
        <w:t>.</w:t>
      </w:r>
    </w:p>
    <w:p w:rsidR="004D431C" w:rsidRPr="00636421" w:rsidRDefault="004D431C" w:rsidP="003D1557">
      <w:pPr>
        <w:pStyle w:val="libNormal"/>
        <w:rPr>
          <w:rtl/>
        </w:rPr>
      </w:pPr>
      <w:r w:rsidRPr="003D1557">
        <w:rPr>
          <w:rtl/>
        </w:rPr>
        <w:t>ويتألق اسم الزهراء من بين أسمائها</w:t>
      </w:r>
      <w:r w:rsidR="0095377B">
        <w:rPr>
          <w:rtl/>
        </w:rPr>
        <w:t>،</w:t>
      </w:r>
      <w:r w:rsidRPr="003D1557">
        <w:rPr>
          <w:rtl/>
        </w:rPr>
        <w:t xml:space="preserve"> وحين سُئل الصادق ( عليه السلام )</w:t>
      </w:r>
      <w:r w:rsidR="0095377B">
        <w:rPr>
          <w:rtl/>
        </w:rPr>
        <w:t>:</w:t>
      </w:r>
      <w:r w:rsidRPr="003D1557">
        <w:rPr>
          <w:rtl/>
        </w:rPr>
        <w:t xml:space="preserve"> لِمَ سُميت فاطمة ( عليه السلام ) بالزهراء</w:t>
      </w:r>
      <w:r w:rsidR="0095377B">
        <w:rPr>
          <w:rtl/>
        </w:rPr>
        <w:t>؟</w:t>
      </w:r>
      <w:r w:rsidRPr="003D1557">
        <w:rPr>
          <w:rtl/>
        </w:rPr>
        <w:t xml:space="preserve"> قال ( عليه السلام )</w:t>
      </w:r>
      <w:r w:rsidR="0095377B">
        <w:rPr>
          <w:rtl/>
        </w:rPr>
        <w:t>:</w:t>
      </w:r>
      <w:r w:rsidRPr="003D1557">
        <w:rPr>
          <w:rtl/>
        </w:rPr>
        <w:t xml:space="preserve"> ( لأنّ الزهراء كانت زاهرةً كالنور</w:t>
      </w:r>
      <w:r w:rsidR="0095377B">
        <w:rPr>
          <w:rtl/>
        </w:rPr>
        <w:t>،</w:t>
      </w:r>
      <w:r w:rsidRPr="003D1557">
        <w:rPr>
          <w:rtl/>
        </w:rPr>
        <w:t xml:space="preserve"> فإذا وقفت في محرابها للصلاة كانت تزهر لأهل السموات</w:t>
      </w:r>
      <w:r w:rsidR="0095377B">
        <w:rPr>
          <w:rtl/>
        </w:rPr>
        <w:t>،</w:t>
      </w:r>
      <w:r w:rsidRPr="003D1557">
        <w:rPr>
          <w:rtl/>
        </w:rPr>
        <w:t xml:space="preserve"> كما تزهر النجوم لأهل الأرض</w:t>
      </w:r>
      <w:r w:rsidR="0095377B">
        <w:rPr>
          <w:rtl/>
        </w:rPr>
        <w:t>،</w:t>
      </w:r>
      <w:r w:rsidRPr="003D1557">
        <w:rPr>
          <w:rtl/>
        </w:rPr>
        <w:t xml:space="preserve"> ولهذا سُميت بالزهراء )</w:t>
      </w:r>
      <w:r w:rsidR="0095377B">
        <w:rPr>
          <w:rtl/>
        </w:rPr>
        <w:t>.</w:t>
      </w:r>
    </w:p>
    <w:p w:rsidR="004D431C" w:rsidRPr="00636421" w:rsidRDefault="004D431C" w:rsidP="003D1557">
      <w:pPr>
        <w:pStyle w:val="libNormal"/>
        <w:rPr>
          <w:rtl/>
        </w:rPr>
      </w:pPr>
      <w:r w:rsidRPr="003D1557">
        <w:rPr>
          <w:rtl/>
        </w:rPr>
        <w:t>كان زواج تلك السيدة</w:t>
      </w:r>
      <w:r w:rsidR="0095377B">
        <w:rPr>
          <w:rtl/>
        </w:rPr>
        <w:t xml:space="preserve"> - </w:t>
      </w:r>
      <w:r w:rsidRPr="003D1557">
        <w:rPr>
          <w:rtl/>
        </w:rPr>
        <w:t>التي كانت تحظى بشخصية مرموقة في مجتمعها</w:t>
      </w:r>
      <w:r w:rsidR="0095377B">
        <w:rPr>
          <w:rtl/>
        </w:rPr>
        <w:t xml:space="preserve"> - </w:t>
      </w:r>
      <w:r w:rsidRPr="003D1557">
        <w:rPr>
          <w:rtl/>
        </w:rPr>
        <w:t>من النبي الأكرم ( صلّى الله عليه وآله ) سبباً لمقاطعتها من قبل نساء مكة</w:t>
      </w:r>
      <w:r w:rsidR="0095377B">
        <w:rPr>
          <w:rtl/>
        </w:rPr>
        <w:t>،</w:t>
      </w:r>
      <w:r w:rsidRPr="003D1557">
        <w:rPr>
          <w:rtl/>
        </w:rPr>
        <w:t xml:space="preserve"> اللاتي قلنّ</w:t>
      </w:r>
      <w:r w:rsidR="0095377B">
        <w:rPr>
          <w:rtl/>
        </w:rPr>
        <w:t>:</w:t>
      </w:r>
      <w:r w:rsidRPr="003D1557">
        <w:rPr>
          <w:rtl/>
        </w:rPr>
        <w:t xml:space="preserve"> إنّها تزوجت من فتىً فقير ويتيم</w:t>
      </w:r>
      <w:r w:rsidR="0095377B">
        <w:rPr>
          <w:rtl/>
        </w:rPr>
        <w:t>،</w:t>
      </w:r>
      <w:r w:rsidRPr="003D1557">
        <w:rPr>
          <w:rtl/>
        </w:rPr>
        <w:t xml:space="preserve"> فحطّت من قدرها وشأنها</w:t>
      </w:r>
      <w:r w:rsidR="0095377B">
        <w:rPr>
          <w:rtl/>
        </w:rPr>
        <w:t>،</w:t>
      </w:r>
      <w:r w:rsidRPr="003D1557">
        <w:rPr>
          <w:rtl/>
        </w:rPr>
        <w:t xml:space="preserve"> وقد استمرت هذه المقاطعة حتى حملت بالزهراء ( عليه السلام )</w:t>
      </w:r>
      <w:r w:rsidR="0095377B">
        <w:rPr>
          <w:rtl/>
        </w:rPr>
        <w:t>،</w:t>
      </w:r>
      <w:r w:rsidRPr="003D1557">
        <w:rPr>
          <w:rtl/>
        </w:rPr>
        <w:t xml:space="preserve"> فلمّا قاربت وضع حملها بعثت خلف نساء قريش</w:t>
      </w:r>
      <w:r w:rsidR="0095377B">
        <w:rPr>
          <w:rtl/>
        </w:rPr>
        <w:t>؛</w:t>
      </w:r>
      <w:r w:rsidRPr="003D1557">
        <w:rPr>
          <w:rtl/>
        </w:rPr>
        <w:t xml:space="preserve"> ليرافقنها في لحظات الطلق والمخاض العصيبة ولا يتركنها لوحدها</w:t>
      </w:r>
      <w:r w:rsidR="0095377B">
        <w:rPr>
          <w:rtl/>
        </w:rPr>
        <w:t>،</w:t>
      </w:r>
      <w:r w:rsidRPr="003D1557">
        <w:rPr>
          <w:rtl/>
        </w:rPr>
        <w:t xml:space="preserve"> فجوبهت برد باهت قاسي</w:t>
      </w:r>
      <w:r w:rsidR="0095377B">
        <w:rPr>
          <w:rtl/>
        </w:rPr>
        <w:t>:</w:t>
      </w:r>
      <w:r w:rsidRPr="003D1557">
        <w:rPr>
          <w:rtl/>
        </w:rPr>
        <w:t xml:space="preserve"> ( إنّك لم تسمعي مقالتنا فتزوجت من يتيم أبي</w:t>
      </w:r>
    </w:p>
    <w:p w:rsidR="004D431C" w:rsidRPr="00636421" w:rsidRDefault="0095377B" w:rsidP="0095377B">
      <w:pPr>
        <w:pStyle w:val="libLine"/>
        <w:rPr>
          <w:rtl/>
        </w:rPr>
      </w:pPr>
      <w:r>
        <w:rPr>
          <w:rtl/>
        </w:rPr>
        <w:t>____________________</w:t>
      </w:r>
    </w:p>
    <w:p w:rsidR="004D431C" w:rsidRPr="004D431C" w:rsidRDefault="004D431C" w:rsidP="004D431C">
      <w:pPr>
        <w:pStyle w:val="libFootnote0"/>
        <w:rPr>
          <w:rtl/>
        </w:rPr>
      </w:pPr>
      <w:r w:rsidRPr="00636421">
        <w:rPr>
          <w:rtl/>
        </w:rPr>
        <w:t>1</w:t>
      </w:r>
      <w:r w:rsidR="0095377B">
        <w:rPr>
          <w:rtl/>
        </w:rPr>
        <w:t xml:space="preserve"> - </w:t>
      </w:r>
      <w:r w:rsidRPr="00636421">
        <w:rPr>
          <w:rtl/>
        </w:rPr>
        <w:t>ورد هذا الحديث في أغلب كتب العامة من قبيل ( تاريخ بغداد ) و( الصواعق المحرقة ) و( كنز العمال ) و( ذخائر العقبى )</w:t>
      </w:r>
      <w:r w:rsidR="0095377B">
        <w:rPr>
          <w:rtl/>
        </w:rPr>
        <w:t>.</w:t>
      </w:r>
    </w:p>
    <w:p w:rsidR="004D431C" w:rsidRPr="004D431C" w:rsidRDefault="004D431C" w:rsidP="004D431C">
      <w:pPr>
        <w:pStyle w:val="libNormal"/>
      </w:pPr>
      <w:r w:rsidRPr="004D431C">
        <w:rPr>
          <w:rtl/>
        </w:rPr>
        <w:br w:type="page"/>
      </w:r>
    </w:p>
    <w:p w:rsidR="004D431C" w:rsidRPr="00636421" w:rsidRDefault="004D431C" w:rsidP="003D1557">
      <w:pPr>
        <w:pStyle w:val="libNormal"/>
        <w:rPr>
          <w:rtl/>
        </w:rPr>
      </w:pPr>
      <w:r w:rsidRPr="003D1557">
        <w:rPr>
          <w:rtl/>
        </w:rPr>
        <w:lastRenderedPageBreak/>
        <w:t>طالب</w:t>
      </w:r>
      <w:r w:rsidR="0095377B">
        <w:rPr>
          <w:rtl/>
        </w:rPr>
        <w:t>،</w:t>
      </w:r>
      <w:r w:rsidRPr="003D1557">
        <w:rPr>
          <w:rtl/>
        </w:rPr>
        <w:t xml:space="preserve"> فليس لنا أن نساعدك</w:t>
      </w:r>
      <w:r w:rsidR="0095377B">
        <w:rPr>
          <w:rtl/>
        </w:rPr>
        <w:t>!</w:t>
      </w:r>
      <w:r w:rsidRPr="003D1557">
        <w:rPr>
          <w:rtl/>
        </w:rPr>
        <w:t xml:space="preserve"> )</w:t>
      </w:r>
      <w:r w:rsidR="0095377B">
        <w:rPr>
          <w:rtl/>
        </w:rPr>
        <w:t>.</w:t>
      </w:r>
    </w:p>
    <w:p w:rsidR="004D431C" w:rsidRPr="00636421" w:rsidRDefault="004D431C" w:rsidP="003D1557">
      <w:pPr>
        <w:pStyle w:val="libNormal"/>
        <w:rPr>
          <w:rtl/>
        </w:rPr>
      </w:pPr>
      <w:r w:rsidRPr="003D1557">
        <w:rPr>
          <w:rtl/>
        </w:rPr>
        <w:t>اغتمت خديجة (عليها السلام ) لهذا الرد الباطل</w:t>
      </w:r>
      <w:r w:rsidR="0095377B">
        <w:rPr>
          <w:rtl/>
        </w:rPr>
        <w:t>،</w:t>
      </w:r>
      <w:r w:rsidRPr="003D1557">
        <w:rPr>
          <w:rtl/>
        </w:rPr>
        <w:t xml:space="preserve"> لكن قلبها كان يطفح بنور الأمل</w:t>
      </w:r>
      <w:r w:rsidR="0095377B">
        <w:rPr>
          <w:rtl/>
        </w:rPr>
        <w:t>،</w:t>
      </w:r>
      <w:r w:rsidRPr="003D1557">
        <w:rPr>
          <w:rtl/>
        </w:rPr>
        <w:t xml:space="preserve"> الذي يشعرها بأنّ ربّها لن يتركها وحيدة</w:t>
      </w:r>
      <w:r w:rsidR="0095377B">
        <w:rPr>
          <w:rtl/>
        </w:rPr>
        <w:t>،</w:t>
      </w:r>
      <w:r w:rsidRPr="003D1557">
        <w:rPr>
          <w:rtl/>
        </w:rPr>
        <w:t xml:space="preserve"> وبدأت لحظات الوضع الصعبة مع غربتها ووحدتها في البيت</w:t>
      </w:r>
      <w:r w:rsidR="0095377B">
        <w:rPr>
          <w:rtl/>
        </w:rPr>
        <w:t>،</w:t>
      </w:r>
      <w:r w:rsidRPr="003D1557">
        <w:rPr>
          <w:rtl/>
        </w:rPr>
        <w:t xml:space="preserve"> ولم تكن هناك خادمتها التي يمكنها الوقوف إلى جوارها</w:t>
      </w:r>
      <w:r w:rsidR="0095377B">
        <w:rPr>
          <w:rtl/>
        </w:rPr>
        <w:t>،</w:t>
      </w:r>
      <w:r w:rsidRPr="003D1557">
        <w:rPr>
          <w:rtl/>
        </w:rPr>
        <w:t xml:space="preserve"> أملاً فتفتح عينها لترى أربعاً من النساء فينتابها القلق</w:t>
      </w:r>
      <w:r w:rsidR="0095377B">
        <w:rPr>
          <w:rtl/>
        </w:rPr>
        <w:t>،</w:t>
      </w:r>
      <w:r w:rsidRPr="003D1557">
        <w:rPr>
          <w:rtl/>
        </w:rPr>
        <w:t xml:space="preserve"> فنادتها إحداهنّ قائلةً</w:t>
      </w:r>
      <w:r w:rsidR="0095377B">
        <w:rPr>
          <w:rtl/>
        </w:rPr>
        <w:t>:</w:t>
      </w:r>
      <w:r w:rsidRPr="003D1557">
        <w:rPr>
          <w:rtl/>
        </w:rPr>
        <w:t xml:space="preserve"> لا تبتئسي! فقد بعثنا ربك لنجدتك</w:t>
      </w:r>
      <w:r w:rsidR="0095377B">
        <w:rPr>
          <w:rtl/>
        </w:rPr>
        <w:t>،</w:t>
      </w:r>
      <w:r w:rsidRPr="003D1557">
        <w:rPr>
          <w:rtl/>
        </w:rPr>
        <w:t xml:space="preserve"> نحن أخواتك</w:t>
      </w:r>
      <w:r w:rsidR="0095377B">
        <w:rPr>
          <w:rtl/>
        </w:rPr>
        <w:t>،</w:t>
      </w:r>
      <w:r w:rsidRPr="003D1557">
        <w:rPr>
          <w:rtl/>
        </w:rPr>
        <w:t xml:space="preserve"> فأنا سارة وهذه آسية زوجة فرعون وهي رفيقتك في الجنة</w:t>
      </w:r>
      <w:r w:rsidR="0095377B">
        <w:rPr>
          <w:rtl/>
        </w:rPr>
        <w:t>،</w:t>
      </w:r>
      <w:r w:rsidRPr="003D1557">
        <w:rPr>
          <w:rtl/>
        </w:rPr>
        <w:t xml:space="preserve"> وتلك مريم بنت عمران</w:t>
      </w:r>
      <w:r w:rsidR="0095377B">
        <w:rPr>
          <w:rtl/>
        </w:rPr>
        <w:t>،</w:t>
      </w:r>
      <w:r w:rsidRPr="003D1557">
        <w:rPr>
          <w:rtl/>
        </w:rPr>
        <w:t xml:space="preserve"> أمّا هذه فهي كلثوم ابنة موسى بن عمران</w:t>
      </w:r>
      <w:r w:rsidR="0095377B">
        <w:rPr>
          <w:rtl/>
        </w:rPr>
        <w:t>،</w:t>
      </w:r>
      <w:r w:rsidRPr="003D1557">
        <w:rPr>
          <w:rtl/>
        </w:rPr>
        <w:t xml:space="preserve"> وقد جئنا لنلبّي أمرك</w:t>
      </w:r>
      <w:r w:rsidR="0095377B">
        <w:rPr>
          <w:rtl/>
        </w:rPr>
        <w:t>،</w:t>
      </w:r>
      <w:r w:rsidRPr="003D1557">
        <w:rPr>
          <w:rtl/>
        </w:rPr>
        <w:t xml:space="preserve"> فمكثنَ عندها حتى وضعت فاطمة سيدة النساء </w:t>
      </w:r>
      <w:r w:rsidRPr="004D431C">
        <w:rPr>
          <w:rStyle w:val="libFootnotenumChar"/>
          <w:rtl/>
        </w:rPr>
        <w:t>(1)</w:t>
      </w:r>
      <w:r w:rsidR="0095377B">
        <w:rPr>
          <w:rtl/>
        </w:rPr>
        <w:t>،</w:t>
      </w:r>
      <w:r w:rsidRPr="003D1557">
        <w:rPr>
          <w:rtl/>
        </w:rPr>
        <w:t xml:space="preserve"> ولم يكن ذلك بدعاً فقد قال الحق سبحانه</w:t>
      </w:r>
      <w:r w:rsidR="0095377B">
        <w:rPr>
          <w:rtl/>
        </w:rPr>
        <w:t>:</w:t>
      </w:r>
      <w:r w:rsidRPr="003D1557">
        <w:rPr>
          <w:rtl/>
        </w:rPr>
        <w:t xml:space="preserve"> </w:t>
      </w:r>
      <w:r w:rsidRPr="0095377B">
        <w:rPr>
          <w:rStyle w:val="libAlaemChar"/>
          <w:rtl/>
        </w:rPr>
        <w:t>(</w:t>
      </w:r>
      <w:r w:rsidRPr="004D431C">
        <w:rPr>
          <w:rStyle w:val="libAieChar"/>
          <w:rtl/>
        </w:rPr>
        <w:t xml:space="preserve"> إِنَّ الَّذِينَ قَالُوا رَبُّنَا اللَّهُ ثُمَّ اسْتَقَامُوا تَتَنَزَّلُ عَلَيْهِمُ الْمَلائِكَةُ أَلاّ تَخَافُوا وَلا تَحْزَنُوا </w:t>
      </w:r>
      <w:r w:rsidRPr="0095377B">
        <w:rPr>
          <w:rStyle w:val="libAlaemChar"/>
          <w:rtl/>
        </w:rPr>
        <w:t>)</w:t>
      </w:r>
      <w:r w:rsidRPr="003D1557">
        <w:rPr>
          <w:rtl/>
        </w:rPr>
        <w:t xml:space="preserve"> </w:t>
      </w:r>
      <w:r w:rsidRPr="004D431C">
        <w:rPr>
          <w:rStyle w:val="libFootnotenumChar"/>
          <w:rtl/>
        </w:rPr>
        <w:t>(2)</w:t>
      </w:r>
      <w:r w:rsidRPr="003D1557">
        <w:rPr>
          <w:rtl/>
        </w:rPr>
        <w:t xml:space="preserve"> إضافةً إلى الملائكة فقد حضرتها أرواح نساء العالم لنجدتها ومعونتها</w:t>
      </w:r>
      <w:r w:rsidR="0095377B">
        <w:rPr>
          <w:rtl/>
        </w:rPr>
        <w:t>،</w:t>
      </w:r>
      <w:r w:rsidRPr="003D1557">
        <w:rPr>
          <w:rtl/>
        </w:rPr>
        <w:t xml:space="preserve"> فسرّ رسول اللّه ( صلّى الله عليه وآله ) وحمد اللّه وأثنى عليه</w:t>
      </w:r>
      <w:r w:rsidR="0095377B">
        <w:rPr>
          <w:rtl/>
        </w:rPr>
        <w:t>،</w:t>
      </w:r>
      <w:r w:rsidRPr="003D1557">
        <w:rPr>
          <w:rtl/>
        </w:rPr>
        <w:t xml:space="preserve"> وخرست ألسن خصومه ممّن نعتوه بالأبتر</w:t>
      </w:r>
      <w:r w:rsidR="0095377B">
        <w:rPr>
          <w:rtl/>
        </w:rPr>
        <w:t>؛</w:t>
      </w:r>
      <w:r w:rsidRPr="003D1557">
        <w:rPr>
          <w:rtl/>
        </w:rPr>
        <w:t xml:space="preserve"> حيث بشّره سبحانه بهذه المولودة المباركة </w:t>
      </w:r>
      <w:r w:rsidRPr="0095377B">
        <w:rPr>
          <w:rStyle w:val="libAlaemChar"/>
          <w:rtl/>
        </w:rPr>
        <w:t>(</w:t>
      </w:r>
      <w:r w:rsidRPr="004D431C">
        <w:rPr>
          <w:rStyle w:val="libAieChar"/>
          <w:rtl/>
        </w:rPr>
        <w:t xml:space="preserve"> إِنَّا أَعْطَيْنَاكَ الْكَوْثَرَ * فَصَلِّ لِرَبِّكَ وَانْحَرْ * إِنَّ شَانِئَكَ هُوَ الأَبْتَرُ </w:t>
      </w:r>
      <w:r w:rsidRPr="0095377B">
        <w:rPr>
          <w:rStyle w:val="libAlaemChar"/>
          <w:rtl/>
        </w:rPr>
        <w:t>)</w:t>
      </w:r>
      <w:r w:rsidR="0095377B">
        <w:rPr>
          <w:rtl/>
        </w:rPr>
        <w:t>.</w:t>
      </w:r>
    </w:p>
    <w:p w:rsidR="004D431C" w:rsidRPr="00636421" w:rsidRDefault="0095377B" w:rsidP="0095377B">
      <w:pPr>
        <w:pStyle w:val="libLine"/>
        <w:rPr>
          <w:rtl/>
        </w:rPr>
      </w:pPr>
      <w:r>
        <w:rPr>
          <w:rtl/>
        </w:rPr>
        <w:t>____________________</w:t>
      </w:r>
    </w:p>
    <w:p w:rsidR="004D431C" w:rsidRPr="004D431C" w:rsidRDefault="004D431C" w:rsidP="004D431C">
      <w:pPr>
        <w:pStyle w:val="libFootnote0"/>
        <w:rPr>
          <w:rtl/>
        </w:rPr>
      </w:pPr>
      <w:r w:rsidRPr="00636421">
        <w:rPr>
          <w:rtl/>
        </w:rPr>
        <w:t>1</w:t>
      </w:r>
      <w:r w:rsidR="0095377B">
        <w:rPr>
          <w:rtl/>
        </w:rPr>
        <w:t xml:space="preserve"> - </w:t>
      </w:r>
      <w:r w:rsidRPr="00636421">
        <w:rPr>
          <w:rtl/>
        </w:rPr>
        <w:t>سورة فصلت</w:t>
      </w:r>
      <w:r w:rsidR="0095377B">
        <w:rPr>
          <w:rtl/>
        </w:rPr>
        <w:t>،</w:t>
      </w:r>
      <w:r w:rsidRPr="00636421">
        <w:rPr>
          <w:rtl/>
        </w:rPr>
        <w:t xml:space="preserve"> آية 30.</w:t>
      </w:r>
    </w:p>
    <w:p w:rsidR="004D431C" w:rsidRPr="004D431C" w:rsidRDefault="004D431C" w:rsidP="004D431C">
      <w:pPr>
        <w:pStyle w:val="libFootnote0"/>
        <w:rPr>
          <w:rtl/>
        </w:rPr>
      </w:pPr>
      <w:r w:rsidRPr="00636421">
        <w:rPr>
          <w:rtl/>
        </w:rPr>
        <w:t>2</w:t>
      </w:r>
      <w:r w:rsidR="0095377B">
        <w:rPr>
          <w:rtl/>
        </w:rPr>
        <w:t xml:space="preserve"> - </w:t>
      </w:r>
      <w:r w:rsidRPr="00636421">
        <w:rPr>
          <w:rtl/>
        </w:rPr>
        <w:t>سورة فصلت</w:t>
      </w:r>
      <w:r w:rsidR="0095377B">
        <w:rPr>
          <w:rtl/>
        </w:rPr>
        <w:t>،</w:t>
      </w:r>
      <w:r w:rsidRPr="00636421">
        <w:rPr>
          <w:rtl/>
        </w:rPr>
        <w:t xml:space="preserve"> آية 30.</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3" w:name="_Toc414186036"/>
      <w:r w:rsidRPr="00636421">
        <w:rPr>
          <w:rtl/>
        </w:rPr>
        <w:lastRenderedPageBreak/>
        <w:t>سر حب النبي ( صلّى الله عليه وآله ) لفاطمة ( عليها السلام )</w:t>
      </w:r>
      <w:bookmarkEnd w:id="3"/>
    </w:p>
    <w:p w:rsidR="004D431C" w:rsidRPr="00636421" w:rsidRDefault="004D431C" w:rsidP="003D1557">
      <w:pPr>
        <w:pStyle w:val="libNormal"/>
        <w:rPr>
          <w:rtl/>
        </w:rPr>
      </w:pPr>
      <w:r w:rsidRPr="003D1557">
        <w:rPr>
          <w:rtl/>
        </w:rPr>
        <w:t xml:space="preserve">( إذا اشتقت إلى الجنة قبّلْتُ نحرَ فاطمة ) </w:t>
      </w:r>
      <w:r w:rsidRPr="004D431C">
        <w:rPr>
          <w:rStyle w:val="libFootnotenumChar"/>
          <w:rtl/>
        </w:rPr>
        <w:t>(1)</w:t>
      </w:r>
      <w:r w:rsidR="0095377B">
        <w:rPr>
          <w:rtl/>
        </w:rPr>
        <w:t>.</w:t>
      </w:r>
    </w:p>
    <w:p w:rsidR="004D431C" w:rsidRPr="00636421" w:rsidRDefault="004D431C" w:rsidP="003D1557">
      <w:pPr>
        <w:pStyle w:val="libNormal"/>
        <w:rPr>
          <w:rtl/>
        </w:rPr>
      </w:pPr>
      <w:r w:rsidRPr="003D1557">
        <w:rPr>
          <w:rtl/>
        </w:rPr>
        <w:t>كتب كل المؤرّخين وأرباب الحديث أنّ للرسول ( صلّى الله عليه وآله ) علاقةً عجيبةً بابنته فاطمة (عليها السلام)</w:t>
      </w:r>
      <w:r w:rsidR="0095377B">
        <w:rPr>
          <w:rtl/>
        </w:rPr>
        <w:t>،</w:t>
      </w:r>
      <w:r w:rsidRPr="003D1557">
        <w:rPr>
          <w:rtl/>
        </w:rPr>
        <w:t xml:space="preserve"> بديهي أنّ علاقة النبي الكريم ( صلّى الله عليه وآله ) بفاطمة ( عليها السلام ) لم تكن علاقة الوالد بولده</w:t>
      </w:r>
      <w:r w:rsidR="0095377B">
        <w:rPr>
          <w:rtl/>
        </w:rPr>
        <w:t>،</w:t>
      </w:r>
      <w:r w:rsidRPr="003D1557">
        <w:rPr>
          <w:rtl/>
        </w:rPr>
        <w:t xml:space="preserve"> رغم أنَّ هذه العاطفة مكوّنة في وجود الرسول ( صلّى الله عليه وآله )</w:t>
      </w:r>
      <w:r w:rsidR="0095377B">
        <w:rPr>
          <w:rtl/>
        </w:rPr>
        <w:t>،</w:t>
      </w:r>
      <w:r w:rsidRPr="003D1557">
        <w:rPr>
          <w:rtl/>
        </w:rPr>
        <w:t xml:space="preserve"> إلاّ أنّ حديثه وعبارته عن تلك العلاقة تشير إلى وجود معايير أخرى</w:t>
      </w:r>
      <w:r w:rsidR="0095377B">
        <w:rPr>
          <w:rtl/>
        </w:rPr>
        <w:t>،</w:t>
      </w:r>
      <w:r w:rsidRPr="003D1557">
        <w:rPr>
          <w:rtl/>
        </w:rPr>
        <w:t xml:space="preserve"> ونكتفي هنا بالإشارة إلى بعض الروايات التي صرّحت بها مصادر الفريقين</w:t>
      </w:r>
      <w:r w:rsidR="0095377B">
        <w:rPr>
          <w:rtl/>
        </w:rPr>
        <w:t>.</w:t>
      </w:r>
    </w:p>
    <w:p w:rsidR="004D431C" w:rsidRPr="00636421" w:rsidRDefault="004D431C" w:rsidP="003D1557">
      <w:pPr>
        <w:pStyle w:val="libNormal"/>
        <w:rPr>
          <w:rtl/>
        </w:rPr>
      </w:pPr>
      <w:r w:rsidRPr="003D1557">
        <w:rPr>
          <w:rtl/>
        </w:rPr>
        <w:t>1</w:t>
      </w:r>
      <w:r w:rsidR="0095377B">
        <w:rPr>
          <w:rtl/>
        </w:rPr>
        <w:t xml:space="preserve"> - </w:t>
      </w:r>
      <w:r w:rsidRPr="003D1557">
        <w:rPr>
          <w:rtl/>
        </w:rPr>
        <w:t>( ما كان أحد من الرجال أحب إلى رسول اللّه من عليٍّ</w:t>
      </w:r>
      <w:r w:rsidR="0095377B">
        <w:rPr>
          <w:rtl/>
        </w:rPr>
        <w:t>،</w:t>
      </w:r>
      <w:r w:rsidRPr="003D1557">
        <w:rPr>
          <w:rtl/>
        </w:rPr>
        <w:t xml:space="preserve"> ولا من النساء أحب إليه من فاطمة ) </w:t>
      </w:r>
      <w:r w:rsidRPr="004D431C">
        <w:rPr>
          <w:rStyle w:val="libFootnotenumChar"/>
          <w:rtl/>
        </w:rPr>
        <w:t>(2)</w:t>
      </w:r>
      <w:r w:rsidR="0095377B" w:rsidRPr="004E274A">
        <w:rPr>
          <w:rtl/>
        </w:rPr>
        <w:t>.</w:t>
      </w:r>
    </w:p>
    <w:p w:rsidR="004D431C" w:rsidRPr="00636421" w:rsidRDefault="004D431C" w:rsidP="003D1557">
      <w:pPr>
        <w:pStyle w:val="libNormal"/>
        <w:rPr>
          <w:rtl/>
        </w:rPr>
      </w:pPr>
      <w:r w:rsidRPr="003D1557">
        <w:rPr>
          <w:rtl/>
        </w:rPr>
        <w:t>الطريف أنّ جمعاً كبيراً من أرباب الحديث قد روى هذا الحديث نقلاً عن عائشة.</w:t>
      </w:r>
    </w:p>
    <w:p w:rsidR="004D431C" w:rsidRPr="00636421" w:rsidRDefault="004D431C" w:rsidP="003D1557">
      <w:pPr>
        <w:pStyle w:val="libNormal"/>
        <w:rPr>
          <w:rtl/>
        </w:rPr>
      </w:pPr>
      <w:r w:rsidRPr="003D1557">
        <w:rPr>
          <w:rtl/>
        </w:rPr>
        <w:t>2</w:t>
      </w:r>
      <w:r w:rsidR="0095377B">
        <w:rPr>
          <w:rtl/>
        </w:rPr>
        <w:t xml:space="preserve"> - </w:t>
      </w:r>
      <w:r w:rsidRPr="003D1557">
        <w:rPr>
          <w:rtl/>
        </w:rPr>
        <w:t>عندما نزلت الآية الشريفة</w:t>
      </w:r>
      <w:r w:rsidR="0095377B">
        <w:rPr>
          <w:rtl/>
        </w:rPr>
        <w:t>:</w:t>
      </w:r>
    </w:p>
    <w:p w:rsidR="004D431C" w:rsidRPr="00636421" w:rsidRDefault="004D431C" w:rsidP="006B1651">
      <w:pPr>
        <w:pStyle w:val="libNormal"/>
        <w:rPr>
          <w:rtl/>
        </w:rPr>
      </w:pPr>
      <w:r w:rsidRPr="0095377B">
        <w:rPr>
          <w:rStyle w:val="libAlaemChar"/>
          <w:rtl/>
        </w:rPr>
        <w:t>(</w:t>
      </w:r>
      <w:r w:rsidRPr="004D431C">
        <w:rPr>
          <w:rStyle w:val="libAieChar"/>
          <w:rtl/>
        </w:rPr>
        <w:t xml:space="preserve"> لا تَجْعَلُوا دُعَاءَ الرَّسُولِ بَيْنَكُمْ كَدُعَاءِ بَعْضِكُمْ بَعْضًا </w:t>
      </w:r>
      <w:r w:rsidRPr="0095377B">
        <w:rPr>
          <w:rStyle w:val="libAlaemChar"/>
          <w:rtl/>
        </w:rPr>
        <w:t>)</w:t>
      </w:r>
      <w:r w:rsidRPr="004E274A">
        <w:rPr>
          <w:rtl/>
        </w:rPr>
        <w:t xml:space="preserve"> </w:t>
      </w:r>
      <w:r w:rsidRPr="004D431C">
        <w:rPr>
          <w:rStyle w:val="libFootnotenumChar"/>
          <w:rtl/>
        </w:rPr>
        <w:t>(3)</w:t>
      </w:r>
      <w:r w:rsidR="0095377B">
        <w:rPr>
          <w:rtl/>
        </w:rPr>
        <w:t>.</w:t>
      </w:r>
    </w:p>
    <w:p w:rsidR="004D431C" w:rsidRPr="00636421" w:rsidRDefault="004D431C" w:rsidP="003D1557">
      <w:pPr>
        <w:pStyle w:val="libNormal"/>
        <w:rPr>
          <w:rtl/>
        </w:rPr>
      </w:pPr>
      <w:r w:rsidRPr="003D1557">
        <w:rPr>
          <w:rtl/>
        </w:rPr>
        <w:t>لم يخاطب المسلمون الرسول ( صلّى الله عليه وآله ) باسمه</w:t>
      </w:r>
      <w:r w:rsidR="0095377B">
        <w:rPr>
          <w:rtl/>
        </w:rPr>
        <w:t>،</w:t>
      </w:r>
      <w:r w:rsidRPr="003D1557">
        <w:rPr>
          <w:rtl/>
        </w:rPr>
        <w:t xml:space="preserve"> بل أخذوا ينادونه يا رسول</w:t>
      </w:r>
    </w:p>
    <w:p w:rsidR="004D431C" w:rsidRPr="00636421" w:rsidRDefault="0095377B" w:rsidP="0095377B">
      <w:pPr>
        <w:pStyle w:val="libLine"/>
        <w:rPr>
          <w:rtl/>
        </w:rPr>
      </w:pPr>
      <w:r>
        <w:rPr>
          <w:rtl/>
        </w:rPr>
        <w:t>____________________</w:t>
      </w:r>
    </w:p>
    <w:p w:rsidR="004D431C" w:rsidRPr="004D431C" w:rsidRDefault="004D431C" w:rsidP="004D431C">
      <w:pPr>
        <w:pStyle w:val="libFootnote0"/>
        <w:rPr>
          <w:rtl/>
        </w:rPr>
      </w:pPr>
      <w:r w:rsidRPr="00636421">
        <w:rPr>
          <w:rtl/>
        </w:rPr>
        <w:t>1</w:t>
      </w:r>
      <w:r w:rsidR="0095377B">
        <w:rPr>
          <w:rtl/>
        </w:rPr>
        <w:t xml:space="preserve"> - </w:t>
      </w:r>
      <w:r w:rsidRPr="00636421">
        <w:rPr>
          <w:rtl/>
        </w:rPr>
        <w:t>الفضائل الخمسة</w:t>
      </w:r>
      <w:r w:rsidR="0095377B">
        <w:rPr>
          <w:rtl/>
        </w:rPr>
        <w:t>،</w:t>
      </w:r>
      <w:r w:rsidRPr="00636421">
        <w:rPr>
          <w:rtl/>
        </w:rPr>
        <w:t xml:space="preserve"> ج3 ص127.</w:t>
      </w:r>
    </w:p>
    <w:p w:rsidR="004D431C" w:rsidRPr="004D431C" w:rsidRDefault="004D431C" w:rsidP="004D431C">
      <w:pPr>
        <w:pStyle w:val="libFootnote0"/>
        <w:rPr>
          <w:rtl/>
        </w:rPr>
      </w:pPr>
      <w:r w:rsidRPr="00636421">
        <w:rPr>
          <w:rtl/>
        </w:rPr>
        <w:t>2</w:t>
      </w:r>
      <w:r w:rsidR="0095377B">
        <w:rPr>
          <w:rtl/>
        </w:rPr>
        <w:t xml:space="preserve"> - </w:t>
      </w:r>
      <w:r w:rsidRPr="00636421">
        <w:rPr>
          <w:rtl/>
        </w:rPr>
        <w:t>نُقل مضمون هذا الحديث في العشرات من الأحاديث التي رواها أهل السنّة ( إحقاق الحق )</w:t>
      </w:r>
      <w:r w:rsidR="0095377B">
        <w:rPr>
          <w:rtl/>
        </w:rPr>
        <w:t>،</w:t>
      </w:r>
      <w:r w:rsidRPr="00636421">
        <w:rPr>
          <w:rtl/>
        </w:rPr>
        <w:t xml:space="preserve"> ج10، ص 167.</w:t>
      </w:r>
    </w:p>
    <w:p w:rsidR="004D431C" w:rsidRPr="004D431C" w:rsidRDefault="004D431C" w:rsidP="004D431C">
      <w:pPr>
        <w:pStyle w:val="libFootnote0"/>
        <w:rPr>
          <w:rtl/>
        </w:rPr>
      </w:pPr>
      <w:r w:rsidRPr="00636421">
        <w:rPr>
          <w:rtl/>
        </w:rPr>
        <w:t>3</w:t>
      </w:r>
      <w:r w:rsidR="0095377B">
        <w:rPr>
          <w:rtl/>
        </w:rPr>
        <w:t xml:space="preserve"> - </w:t>
      </w:r>
      <w:r w:rsidRPr="00636421">
        <w:rPr>
          <w:rtl/>
        </w:rPr>
        <w:t>سورة النور</w:t>
      </w:r>
      <w:r w:rsidR="0095377B">
        <w:rPr>
          <w:rtl/>
        </w:rPr>
        <w:t>،</w:t>
      </w:r>
      <w:r w:rsidRPr="00636421">
        <w:rPr>
          <w:rtl/>
        </w:rPr>
        <w:t xml:space="preserve"> آية 63.</w:t>
      </w:r>
    </w:p>
    <w:p w:rsidR="004D431C" w:rsidRPr="004D431C" w:rsidRDefault="004D431C" w:rsidP="004D431C">
      <w:pPr>
        <w:pStyle w:val="libNormal"/>
      </w:pPr>
      <w:r w:rsidRPr="004D431C">
        <w:rPr>
          <w:rtl/>
        </w:rPr>
        <w:br w:type="page"/>
      </w:r>
    </w:p>
    <w:p w:rsidR="004D431C" w:rsidRPr="00636421" w:rsidRDefault="004D431C" w:rsidP="003D1557">
      <w:pPr>
        <w:pStyle w:val="libNormal"/>
        <w:rPr>
          <w:rtl/>
        </w:rPr>
      </w:pPr>
      <w:r w:rsidRPr="003D1557">
        <w:rPr>
          <w:rtl/>
        </w:rPr>
        <w:lastRenderedPageBreak/>
        <w:t>اللّه أو يا أيّها النّبي</w:t>
      </w:r>
      <w:r w:rsidR="0095377B">
        <w:rPr>
          <w:rtl/>
        </w:rPr>
        <w:t xml:space="preserve"> - </w:t>
      </w:r>
      <w:r w:rsidRPr="003D1557">
        <w:rPr>
          <w:rtl/>
        </w:rPr>
        <w:t>تقول فاطمة ( عليها السلام )</w:t>
      </w:r>
      <w:r w:rsidR="0095377B">
        <w:rPr>
          <w:rtl/>
        </w:rPr>
        <w:t>:</w:t>
      </w:r>
      <w:r w:rsidRPr="003D1557">
        <w:rPr>
          <w:rtl/>
        </w:rPr>
        <w:t xml:space="preserve"> ( لمّا نزلت الآية الشريفة هِبت رسول اللّه أن أقول له يا أبة</w:t>
      </w:r>
      <w:r w:rsidR="0095377B">
        <w:rPr>
          <w:rtl/>
        </w:rPr>
        <w:t>،</w:t>
      </w:r>
      <w:r w:rsidRPr="003D1557">
        <w:rPr>
          <w:rtl/>
        </w:rPr>
        <w:t xml:space="preserve"> فكنت أقول</w:t>
      </w:r>
      <w:r w:rsidR="0095377B">
        <w:rPr>
          <w:rtl/>
        </w:rPr>
        <w:t>:</w:t>
      </w:r>
      <w:r w:rsidRPr="003D1557">
        <w:rPr>
          <w:rtl/>
        </w:rPr>
        <w:t xml:space="preserve"> يا رسول اللّه</w:t>
      </w:r>
      <w:r w:rsidR="0095377B">
        <w:rPr>
          <w:rtl/>
        </w:rPr>
        <w:t>،</w:t>
      </w:r>
      <w:r w:rsidRPr="003D1557">
        <w:rPr>
          <w:rtl/>
        </w:rPr>
        <w:t xml:space="preserve"> فأَعرض عني مرةً واثنين أو ثلاثاً</w:t>
      </w:r>
      <w:r w:rsidR="0095377B">
        <w:rPr>
          <w:rtl/>
        </w:rPr>
        <w:t>،</w:t>
      </w:r>
      <w:r w:rsidRPr="003D1557">
        <w:rPr>
          <w:rtl/>
        </w:rPr>
        <w:t xml:space="preserve"> ثمّ أقبل عليَّ فقال</w:t>
      </w:r>
      <w:r w:rsidR="0095377B">
        <w:rPr>
          <w:rtl/>
        </w:rPr>
        <w:t>:</w:t>
      </w:r>
      <w:r w:rsidRPr="003D1557">
        <w:rPr>
          <w:rtl/>
        </w:rPr>
        <w:t xml:space="preserve"> يا فاطمة إنّها لم تنزل فيك ولا في أهلك ولا في نسلك</w:t>
      </w:r>
      <w:r w:rsidR="0095377B">
        <w:rPr>
          <w:rtl/>
        </w:rPr>
        <w:t>،</w:t>
      </w:r>
      <w:r w:rsidRPr="003D1557">
        <w:rPr>
          <w:rtl/>
        </w:rPr>
        <w:t xml:space="preserve"> أنت مني وأنا منك</w:t>
      </w:r>
      <w:r w:rsidR="0095377B">
        <w:rPr>
          <w:rtl/>
        </w:rPr>
        <w:t>،</w:t>
      </w:r>
      <w:r w:rsidRPr="003D1557">
        <w:rPr>
          <w:rtl/>
        </w:rPr>
        <w:t xml:space="preserve"> إنّما نزلت في أهل الجفاء والغلظة من قريش</w:t>
      </w:r>
      <w:r w:rsidR="0095377B">
        <w:rPr>
          <w:rtl/>
        </w:rPr>
        <w:t>،</w:t>
      </w:r>
      <w:r w:rsidRPr="003D1557">
        <w:rPr>
          <w:rtl/>
        </w:rPr>
        <w:t xml:space="preserve"> أصحاب البذخ والكبر</w:t>
      </w:r>
      <w:r w:rsidR="0095377B">
        <w:rPr>
          <w:rtl/>
        </w:rPr>
        <w:t xml:space="preserve"> - </w:t>
      </w:r>
      <w:r w:rsidRPr="003D1557">
        <w:rPr>
          <w:rtl/>
        </w:rPr>
        <w:t>ثمّ أضاف هذه العبارة الروحية العجيبة</w:t>
      </w:r>
      <w:r w:rsidR="0095377B">
        <w:rPr>
          <w:rtl/>
        </w:rPr>
        <w:t xml:space="preserve"> - </w:t>
      </w:r>
      <w:r w:rsidRPr="003D1557">
        <w:rPr>
          <w:rtl/>
        </w:rPr>
        <w:t xml:space="preserve">قولي يا أبة فإنّها أحيى للقلب وأرضى للرّب ) </w:t>
      </w:r>
      <w:r w:rsidRPr="004D431C">
        <w:rPr>
          <w:rStyle w:val="libFootnotenumChar"/>
          <w:rtl/>
        </w:rPr>
        <w:t>(1)</w:t>
      </w:r>
      <w:r w:rsidR="0095377B" w:rsidRPr="004E274A">
        <w:rPr>
          <w:rtl/>
        </w:rPr>
        <w:t>.</w:t>
      </w:r>
    </w:p>
    <w:p w:rsidR="004D431C" w:rsidRPr="00636421" w:rsidRDefault="004D431C" w:rsidP="003D1557">
      <w:pPr>
        <w:pStyle w:val="libNormal"/>
        <w:rPr>
          <w:rtl/>
        </w:rPr>
      </w:pPr>
      <w:r w:rsidRPr="003D1557">
        <w:rPr>
          <w:rtl/>
        </w:rPr>
        <w:t>لقد كان لصوت فاطمة ( عليها السلام ) الحنون وهي تردّد ( يا أبتاه )</w:t>
      </w:r>
      <w:r w:rsidR="0095377B">
        <w:rPr>
          <w:rtl/>
        </w:rPr>
        <w:t>،</w:t>
      </w:r>
      <w:r w:rsidRPr="003D1557">
        <w:rPr>
          <w:rtl/>
        </w:rPr>
        <w:t xml:space="preserve"> وقعاً مؤثراً في نفس الرسول ( صلّى الله عليه وآله ) كوقع أمواج النسيم على البراعم المتفتحة</w:t>
      </w:r>
      <w:r w:rsidR="0095377B">
        <w:rPr>
          <w:rtl/>
        </w:rPr>
        <w:t>.</w:t>
      </w:r>
    </w:p>
    <w:p w:rsidR="004D431C" w:rsidRPr="00636421" w:rsidRDefault="004D431C" w:rsidP="003D1557">
      <w:pPr>
        <w:pStyle w:val="libNormal"/>
        <w:rPr>
          <w:rtl/>
        </w:rPr>
      </w:pPr>
      <w:r w:rsidRPr="003D1557">
        <w:rPr>
          <w:rtl/>
        </w:rPr>
        <w:t>3</w:t>
      </w:r>
      <w:r w:rsidR="0095377B">
        <w:rPr>
          <w:rtl/>
        </w:rPr>
        <w:t xml:space="preserve"> - </w:t>
      </w:r>
      <w:r w:rsidRPr="003D1557">
        <w:rPr>
          <w:rtl/>
        </w:rPr>
        <w:t>جاء في حديث آخر</w:t>
      </w:r>
    </w:p>
    <w:p w:rsidR="004D431C" w:rsidRPr="00636421" w:rsidRDefault="004D431C" w:rsidP="003D1557">
      <w:pPr>
        <w:pStyle w:val="libNormal"/>
        <w:rPr>
          <w:rtl/>
        </w:rPr>
      </w:pPr>
      <w:r w:rsidRPr="003D1557">
        <w:rPr>
          <w:rtl/>
        </w:rPr>
        <w:t>( كان رسول اللّه ( صلّى الله عليه وآله ) إذا سافر كانت آخر الناس عهداً به فاطمة</w:t>
      </w:r>
      <w:r w:rsidR="0095377B">
        <w:rPr>
          <w:rtl/>
        </w:rPr>
        <w:t>،</w:t>
      </w:r>
      <w:r w:rsidRPr="003D1557">
        <w:rPr>
          <w:rtl/>
        </w:rPr>
        <w:t xml:space="preserve"> وإذا رجع من سفره كانت ( عليها أفضل الصلاة ) أوّل الناس عهداً به ) </w:t>
      </w:r>
      <w:r w:rsidRPr="004D431C">
        <w:rPr>
          <w:rStyle w:val="libFootnotenumChar"/>
          <w:rtl/>
        </w:rPr>
        <w:t>(2)</w:t>
      </w:r>
      <w:r w:rsidR="0095377B">
        <w:rPr>
          <w:rtl/>
        </w:rPr>
        <w:t>.</w:t>
      </w:r>
    </w:p>
    <w:p w:rsidR="004D431C" w:rsidRPr="00636421" w:rsidRDefault="004D431C" w:rsidP="003D1557">
      <w:pPr>
        <w:pStyle w:val="libNormal"/>
        <w:rPr>
          <w:rtl/>
        </w:rPr>
      </w:pPr>
      <w:r w:rsidRPr="003D1557">
        <w:rPr>
          <w:rtl/>
        </w:rPr>
        <w:t>4</w:t>
      </w:r>
      <w:r w:rsidR="0095377B">
        <w:rPr>
          <w:rtl/>
        </w:rPr>
        <w:t xml:space="preserve"> - </w:t>
      </w:r>
      <w:r w:rsidRPr="003D1557">
        <w:rPr>
          <w:rtl/>
        </w:rPr>
        <w:t>نقل كثير من محدثي الشيعة والسنّة حديثاً للرسول ( صلّى الله عليه وآله ) قال فيه</w:t>
      </w:r>
      <w:r w:rsidR="0095377B">
        <w:rPr>
          <w:rtl/>
        </w:rPr>
        <w:t>:</w:t>
      </w:r>
    </w:p>
    <w:p w:rsidR="004D431C" w:rsidRPr="003D1557" w:rsidRDefault="004D431C" w:rsidP="003D1557">
      <w:pPr>
        <w:pStyle w:val="libNormal"/>
        <w:rPr>
          <w:rtl/>
        </w:rPr>
      </w:pPr>
      <w:r w:rsidRPr="00636421">
        <w:rPr>
          <w:rtl/>
        </w:rPr>
        <w:t>( مَن آذاها فقد آذاني</w:t>
      </w:r>
      <w:r w:rsidR="0095377B">
        <w:rPr>
          <w:rtl/>
        </w:rPr>
        <w:t>،</w:t>
      </w:r>
      <w:r w:rsidRPr="00636421">
        <w:rPr>
          <w:rtl/>
        </w:rPr>
        <w:t xml:space="preserve"> ومَن أغضبها فقد أغضبني</w:t>
      </w:r>
      <w:r w:rsidR="0095377B">
        <w:rPr>
          <w:rtl/>
        </w:rPr>
        <w:t>،</w:t>
      </w:r>
      <w:r w:rsidRPr="00636421">
        <w:rPr>
          <w:rtl/>
        </w:rPr>
        <w:t xml:space="preserve"> مَن سرّها فقد سرّني</w:t>
      </w:r>
      <w:r w:rsidR="0095377B">
        <w:rPr>
          <w:rtl/>
        </w:rPr>
        <w:t>،</w:t>
      </w:r>
      <w:r w:rsidRPr="00636421">
        <w:rPr>
          <w:rtl/>
        </w:rPr>
        <w:t xml:space="preserve"> ومَن ساءها فقد ساءني ) </w:t>
      </w:r>
    </w:p>
    <w:p w:rsidR="004D431C" w:rsidRPr="00636421" w:rsidRDefault="004D431C" w:rsidP="003D1557">
      <w:pPr>
        <w:pStyle w:val="libNormal"/>
        <w:rPr>
          <w:rtl/>
        </w:rPr>
      </w:pPr>
      <w:r w:rsidRPr="003D1557">
        <w:rPr>
          <w:rtl/>
        </w:rPr>
        <w:t>لا شك أنّ حرمة الزهراء ( صلّى الله عليه وآله ) ورفعتها إنّما تعود</w:t>
      </w:r>
      <w:r w:rsidR="0095377B">
        <w:rPr>
          <w:rtl/>
        </w:rPr>
        <w:t>؛</w:t>
      </w:r>
      <w:r w:rsidRPr="003D1557">
        <w:rPr>
          <w:rtl/>
        </w:rPr>
        <w:t xml:space="preserve"> لسمو شخصيتها وسمو مكانتها</w:t>
      </w:r>
      <w:r w:rsidR="0095377B">
        <w:rPr>
          <w:rtl/>
        </w:rPr>
        <w:t>،</w:t>
      </w:r>
      <w:r w:rsidRPr="003D1557">
        <w:rPr>
          <w:rtl/>
        </w:rPr>
        <w:t xml:space="preserve"> وإخلاصها وعلو إيمانها وعبوديتها</w:t>
      </w:r>
      <w:r w:rsidR="0095377B">
        <w:rPr>
          <w:rtl/>
        </w:rPr>
        <w:t>،</w:t>
      </w:r>
      <w:r w:rsidRPr="003D1557">
        <w:rPr>
          <w:rtl/>
        </w:rPr>
        <w:t xml:space="preserve"> ولا غرو فهي أمّ الأئمة وزوج أمير المؤمنين عليّ بن أبي طالب ( عليه السلام )</w:t>
      </w:r>
      <w:r w:rsidR="0095377B">
        <w:rPr>
          <w:rtl/>
        </w:rPr>
        <w:t>.</w:t>
      </w:r>
      <w:r w:rsidRPr="003D1557">
        <w:rPr>
          <w:rtl/>
        </w:rPr>
        <w:t xml:space="preserve"> </w:t>
      </w:r>
    </w:p>
    <w:p w:rsidR="004D431C" w:rsidRPr="00636421" w:rsidRDefault="004D431C" w:rsidP="003D1557">
      <w:pPr>
        <w:pStyle w:val="libNormal"/>
        <w:rPr>
          <w:rtl/>
        </w:rPr>
      </w:pPr>
      <w:r w:rsidRPr="003D1557">
        <w:rPr>
          <w:rtl/>
        </w:rPr>
        <w:t>لكنّ الرسول ( صلّى الله عليه وآله ) أراد أن يفهم المسلمون حقيقةً أخرى</w:t>
      </w:r>
      <w:r w:rsidR="0095377B">
        <w:rPr>
          <w:rtl/>
        </w:rPr>
        <w:t>،</w:t>
      </w:r>
      <w:r w:rsidRPr="003D1557">
        <w:rPr>
          <w:rtl/>
        </w:rPr>
        <w:t xml:space="preserve"> ويفصح عن رأي الإسلام بشأن أمر آخر</w:t>
      </w:r>
      <w:r w:rsidR="0095377B">
        <w:rPr>
          <w:rtl/>
        </w:rPr>
        <w:t>،</w:t>
      </w:r>
      <w:r w:rsidRPr="003D1557">
        <w:rPr>
          <w:rtl/>
        </w:rPr>
        <w:t xml:space="preserve"> فيخلق ثورة فكرية وثقافية في ذلك الوسط فيقول</w:t>
      </w:r>
      <w:r w:rsidR="0095377B">
        <w:rPr>
          <w:rtl/>
        </w:rPr>
        <w:t>:</w:t>
      </w:r>
    </w:p>
    <w:p w:rsidR="004D431C" w:rsidRPr="00636421" w:rsidRDefault="0095377B" w:rsidP="0095377B">
      <w:pPr>
        <w:pStyle w:val="libLine"/>
        <w:rPr>
          <w:rtl/>
        </w:rPr>
      </w:pPr>
      <w:r>
        <w:rPr>
          <w:rtl/>
        </w:rPr>
        <w:t>____________________</w:t>
      </w:r>
    </w:p>
    <w:p w:rsidR="004D431C" w:rsidRPr="004D431C" w:rsidRDefault="004D431C" w:rsidP="004D431C">
      <w:pPr>
        <w:pStyle w:val="libFootnote0"/>
        <w:rPr>
          <w:rtl/>
        </w:rPr>
      </w:pPr>
      <w:r w:rsidRPr="00636421">
        <w:rPr>
          <w:rtl/>
        </w:rPr>
        <w:t>1</w:t>
      </w:r>
      <w:r w:rsidR="0095377B">
        <w:rPr>
          <w:rtl/>
        </w:rPr>
        <w:t xml:space="preserve"> - </w:t>
      </w:r>
      <w:r w:rsidRPr="00636421">
        <w:rPr>
          <w:rtl/>
        </w:rPr>
        <w:t>مناقب ابن شهر آشوب</w:t>
      </w:r>
      <w:r w:rsidR="0095377B">
        <w:rPr>
          <w:rtl/>
        </w:rPr>
        <w:t>،</w:t>
      </w:r>
      <w:r w:rsidRPr="00636421">
        <w:rPr>
          <w:rtl/>
        </w:rPr>
        <w:t xml:space="preserve"> ج3</w:t>
      </w:r>
      <w:r w:rsidR="0095377B">
        <w:rPr>
          <w:rtl/>
        </w:rPr>
        <w:t>،</w:t>
      </w:r>
      <w:r w:rsidRPr="00636421">
        <w:rPr>
          <w:rtl/>
        </w:rPr>
        <w:t xml:space="preserve"> ص 320.</w:t>
      </w:r>
    </w:p>
    <w:p w:rsidR="004D431C" w:rsidRPr="004D431C" w:rsidRDefault="004D431C" w:rsidP="004D431C">
      <w:pPr>
        <w:pStyle w:val="libFootnote0"/>
        <w:rPr>
          <w:rtl/>
        </w:rPr>
      </w:pPr>
      <w:r w:rsidRPr="00636421">
        <w:rPr>
          <w:rtl/>
        </w:rPr>
        <w:t>2</w:t>
      </w:r>
      <w:r w:rsidR="0095377B">
        <w:rPr>
          <w:rtl/>
        </w:rPr>
        <w:t xml:space="preserve"> - </w:t>
      </w:r>
      <w:r w:rsidRPr="00636421">
        <w:rPr>
          <w:rtl/>
        </w:rPr>
        <w:t>الفضائل الخمسة</w:t>
      </w:r>
      <w:r w:rsidR="0095377B">
        <w:rPr>
          <w:rtl/>
        </w:rPr>
        <w:t>،</w:t>
      </w:r>
      <w:r w:rsidRPr="00636421">
        <w:rPr>
          <w:rtl/>
        </w:rPr>
        <w:t xml:space="preserve"> ج3</w:t>
      </w:r>
      <w:r w:rsidR="0095377B">
        <w:rPr>
          <w:rtl/>
        </w:rPr>
        <w:t>،</w:t>
      </w:r>
      <w:r w:rsidRPr="00636421">
        <w:rPr>
          <w:rtl/>
        </w:rPr>
        <w:t xml:space="preserve"> ص 132.</w:t>
      </w:r>
    </w:p>
    <w:p w:rsidR="004D431C" w:rsidRPr="004D431C" w:rsidRDefault="004D431C" w:rsidP="004D431C">
      <w:pPr>
        <w:pStyle w:val="libNormal"/>
      </w:pPr>
      <w:r w:rsidRPr="004D431C">
        <w:rPr>
          <w:rtl/>
        </w:rPr>
        <w:br w:type="page"/>
      </w:r>
    </w:p>
    <w:p w:rsidR="004D431C" w:rsidRPr="00636421" w:rsidRDefault="004D431C" w:rsidP="003D1557">
      <w:pPr>
        <w:pStyle w:val="libNormal"/>
        <w:rPr>
          <w:rtl/>
        </w:rPr>
      </w:pPr>
      <w:r w:rsidRPr="003D1557">
        <w:rPr>
          <w:rtl/>
        </w:rPr>
        <w:lastRenderedPageBreak/>
        <w:t>البنت ليست كائناً يجب أن تُوأد.</w:t>
      </w:r>
    </w:p>
    <w:p w:rsidR="004D431C" w:rsidRPr="00636421" w:rsidRDefault="004D431C" w:rsidP="003D1557">
      <w:pPr>
        <w:pStyle w:val="libNormal"/>
        <w:rPr>
          <w:rtl/>
        </w:rPr>
      </w:pPr>
      <w:r w:rsidRPr="003D1557">
        <w:rPr>
          <w:rtl/>
        </w:rPr>
        <w:t>أنظروا</w:t>
      </w:r>
      <w:r w:rsidR="0095377B">
        <w:rPr>
          <w:rtl/>
        </w:rPr>
        <w:t>.</w:t>
      </w:r>
      <w:r w:rsidRPr="003D1557">
        <w:rPr>
          <w:rtl/>
        </w:rPr>
        <w:t>.. أنّي أقبّل يد ابنتي</w:t>
      </w:r>
      <w:r w:rsidR="0095377B">
        <w:rPr>
          <w:rtl/>
        </w:rPr>
        <w:t>،</w:t>
      </w:r>
      <w:r w:rsidRPr="003D1557">
        <w:rPr>
          <w:rtl/>
        </w:rPr>
        <w:t xml:space="preserve"> وأجلسها مكاني</w:t>
      </w:r>
      <w:r w:rsidR="0095377B">
        <w:rPr>
          <w:rtl/>
        </w:rPr>
        <w:t>،</w:t>
      </w:r>
      <w:r w:rsidRPr="003D1557">
        <w:rPr>
          <w:rtl/>
        </w:rPr>
        <w:t xml:space="preserve"> وأكنّ لها عظيم احترامي وتقديري</w:t>
      </w:r>
      <w:r w:rsidR="0095377B">
        <w:rPr>
          <w:rtl/>
        </w:rPr>
        <w:t>.</w:t>
      </w:r>
    </w:p>
    <w:p w:rsidR="004D431C" w:rsidRPr="00636421" w:rsidRDefault="004D431C" w:rsidP="003D1557">
      <w:pPr>
        <w:pStyle w:val="libNormal"/>
        <w:rPr>
          <w:rtl/>
        </w:rPr>
      </w:pPr>
      <w:r w:rsidRPr="003D1557">
        <w:rPr>
          <w:rtl/>
        </w:rPr>
        <w:t>البنت إنسان كسائر الناس</w:t>
      </w:r>
      <w:r w:rsidR="0095377B">
        <w:rPr>
          <w:rtl/>
        </w:rPr>
        <w:t>،</w:t>
      </w:r>
      <w:r w:rsidRPr="003D1557">
        <w:rPr>
          <w:rtl/>
        </w:rPr>
        <w:t xml:space="preserve"> نعمة من نعم الخالق</w:t>
      </w:r>
      <w:r w:rsidR="0095377B">
        <w:rPr>
          <w:rtl/>
        </w:rPr>
        <w:t>،</w:t>
      </w:r>
      <w:r w:rsidRPr="003D1557">
        <w:rPr>
          <w:rtl/>
        </w:rPr>
        <w:t xml:space="preserve"> وموهبة إلهية</w:t>
      </w:r>
      <w:r w:rsidR="0095377B">
        <w:rPr>
          <w:rtl/>
        </w:rPr>
        <w:t>.</w:t>
      </w:r>
    </w:p>
    <w:p w:rsidR="004D431C" w:rsidRPr="00636421" w:rsidRDefault="004D431C" w:rsidP="003D1557">
      <w:pPr>
        <w:pStyle w:val="libNormal"/>
        <w:rPr>
          <w:rtl/>
        </w:rPr>
      </w:pPr>
      <w:r w:rsidRPr="003D1557">
        <w:rPr>
          <w:rtl/>
        </w:rPr>
        <w:t>وإنّها كأخيها الرجل في سيرها نحو الكمال والقرب الإلهي</w:t>
      </w:r>
      <w:r w:rsidR="0095377B">
        <w:rPr>
          <w:rtl/>
        </w:rPr>
        <w:t>،</w:t>
      </w:r>
      <w:r w:rsidRPr="003D1557">
        <w:rPr>
          <w:rtl/>
        </w:rPr>
        <w:t xml:space="preserve"> وهكذا أعاد رسول اللّه ( صلّى الله عليه وآله ) للمرأة شخصيتها التي تصدّعت في ذلك الوسط المظلم</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4" w:name="_Toc414186037"/>
      <w:r w:rsidRPr="00636421">
        <w:rPr>
          <w:rtl/>
        </w:rPr>
        <w:lastRenderedPageBreak/>
        <w:t>فاطمة أمّ أبيها</w:t>
      </w:r>
      <w:bookmarkStart w:id="5" w:name="فاطمة_أمّ_أبيها"/>
      <w:bookmarkEnd w:id="5"/>
      <w:bookmarkEnd w:id="4"/>
    </w:p>
    <w:p w:rsidR="004D431C" w:rsidRPr="00636421" w:rsidRDefault="004D431C" w:rsidP="003D1557">
      <w:pPr>
        <w:pStyle w:val="libNormal"/>
        <w:rPr>
          <w:rtl/>
        </w:rPr>
      </w:pPr>
      <w:r w:rsidRPr="003D1557">
        <w:rPr>
          <w:rtl/>
        </w:rPr>
        <w:t>قال رسول اللّه ( صلّى الله عليه وآله )</w:t>
      </w:r>
      <w:r w:rsidR="0095377B">
        <w:rPr>
          <w:rtl/>
        </w:rPr>
        <w:t>:</w:t>
      </w:r>
      <w:r w:rsidRPr="003D1557">
        <w:rPr>
          <w:rtl/>
        </w:rPr>
        <w:t xml:space="preserve"> ( إنّ أوّل شخص يدخل عليّ الجنة فاطمة بنت محمد ) </w:t>
      </w:r>
      <w:r w:rsidRPr="004D431C">
        <w:rPr>
          <w:rStyle w:val="libFootnotenumChar"/>
          <w:rtl/>
        </w:rPr>
        <w:t>(1)</w:t>
      </w:r>
      <w:r w:rsidR="0095377B">
        <w:rPr>
          <w:rtl/>
        </w:rPr>
        <w:t>.</w:t>
      </w:r>
    </w:p>
    <w:p w:rsidR="004D431C" w:rsidRPr="00636421" w:rsidRDefault="004D431C" w:rsidP="003D1557">
      <w:pPr>
        <w:pStyle w:val="libNormal"/>
        <w:rPr>
          <w:rtl/>
        </w:rPr>
      </w:pPr>
      <w:r w:rsidRPr="003D1557">
        <w:rPr>
          <w:rtl/>
        </w:rPr>
        <w:t>كان المسلمون يعيشون مرحلة الإعداد في مكة</w:t>
      </w:r>
      <w:r w:rsidR="0095377B">
        <w:rPr>
          <w:rtl/>
        </w:rPr>
        <w:t>،</w:t>
      </w:r>
      <w:r w:rsidRPr="003D1557">
        <w:rPr>
          <w:rtl/>
        </w:rPr>
        <w:t xml:space="preserve"> في ظل ظروف قاسية للغاية</w:t>
      </w:r>
      <w:r w:rsidR="0095377B">
        <w:rPr>
          <w:rtl/>
        </w:rPr>
        <w:t>،</w:t>
      </w:r>
      <w:r w:rsidRPr="003D1557">
        <w:rPr>
          <w:rtl/>
        </w:rPr>
        <w:t xml:space="preserve"> كانت بداية اِنبثاق الدعوة الإسلامية الفئة الإسلامية قليلةً</w:t>
      </w:r>
      <w:r w:rsidR="0095377B">
        <w:rPr>
          <w:rtl/>
        </w:rPr>
        <w:t>،</w:t>
      </w:r>
      <w:r w:rsidRPr="003D1557">
        <w:rPr>
          <w:rtl/>
        </w:rPr>
        <w:t xml:space="preserve"> بينما كانت العدة والعدد والسطوة والثروة بيد خصوم الدعوة الجفاة</w:t>
      </w:r>
      <w:r w:rsidR="0095377B">
        <w:rPr>
          <w:rtl/>
        </w:rPr>
        <w:t>،</w:t>
      </w:r>
      <w:r w:rsidRPr="003D1557">
        <w:rPr>
          <w:rtl/>
        </w:rPr>
        <w:t xml:space="preserve"> وكان لهم أن يفعلوا ما شاءوا بالمسلمين</w:t>
      </w:r>
      <w:r w:rsidR="0095377B">
        <w:rPr>
          <w:rtl/>
        </w:rPr>
        <w:t>.</w:t>
      </w:r>
      <w:r w:rsidRPr="003D1557">
        <w:rPr>
          <w:rtl/>
        </w:rPr>
        <w:t xml:space="preserve"> فلم يتورعوا عن أذى المسلمين</w:t>
      </w:r>
      <w:r w:rsidR="0095377B">
        <w:rPr>
          <w:rtl/>
        </w:rPr>
        <w:t>،</w:t>
      </w:r>
      <w:r w:rsidRPr="003D1557">
        <w:rPr>
          <w:rtl/>
        </w:rPr>
        <w:t xml:space="preserve"> كما لم يكفوا عن الإساءة إلى النبي ( صلّى الله عليه وآله )</w:t>
      </w:r>
      <w:r w:rsidR="0095377B">
        <w:rPr>
          <w:rtl/>
        </w:rPr>
        <w:t>،</w:t>
      </w:r>
      <w:r w:rsidRPr="003D1557">
        <w:rPr>
          <w:rtl/>
        </w:rPr>
        <w:t xml:space="preserve"> والطعن في شخصه</w:t>
      </w:r>
      <w:r w:rsidR="0095377B">
        <w:rPr>
          <w:rtl/>
        </w:rPr>
        <w:t>،</w:t>
      </w:r>
      <w:r w:rsidRPr="003D1557">
        <w:rPr>
          <w:rtl/>
        </w:rPr>
        <w:t xml:space="preserve"> وقد شهد ذلك العصر بروز شخصيتين على مستوى التضحية والفداء</w:t>
      </w:r>
      <w:r w:rsidR="0095377B">
        <w:rPr>
          <w:rtl/>
        </w:rPr>
        <w:t>:</w:t>
      </w:r>
      <w:r w:rsidRPr="003D1557">
        <w:rPr>
          <w:rtl/>
        </w:rPr>
        <w:t xml:space="preserve"> فكانت ( خديجة ) من بين النساء</w:t>
      </w:r>
      <w:r w:rsidR="0095377B">
        <w:rPr>
          <w:rtl/>
        </w:rPr>
        <w:t>،</w:t>
      </w:r>
      <w:r w:rsidRPr="003D1557">
        <w:rPr>
          <w:rtl/>
        </w:rPr>
        <w:t xml:space="preserve"> التي كانت سكن رسول اللّه( صلّى الله عليه وآله )</w:t>
      </w:r>
      <w:r w:rsidR="0095377B">
        <w:rPr>
          <w:rtl/>
        </w:rPr>
        <w:t>،</w:t>
      </w:r>
      <w:r w:rsidRPr="003D1557">
        <w:rPr>
          <w:rtl/>
        </w:rPr>
        <w:t xml:space="preserve"> تواسيه بحبها وحنانها</w:t>
      </w:r>
      <w:r w:rsidR="0095377B">
        <w:rPr>
          <w:rtl/>
        </w:rPr>
        <w:t>،</w:t>
      </w:r>
      <w:r w:rsidRPr="003D1557">
        <w:rPr>
          <w:rtl/>
        </w:rPr>
        <w:t xml:space="preserve"> فتزيل عن قلبه الهم والغم</w:t>
      </w:r>
      <w:r w:rsidR="0095377B">
        <w:rPr>
          <w:rtl/>
        </w:rPr>
        <w:t>،</w:t>
      </w:r>
      <w:r w:rsidRPr="003D1557">
        <w:rPr>
          <w:rtl/>
        </w:rPr>
        <w:t xml:space="preserve"> أمّا من بين الرجال فكان ( أبو طالب ) والد أمير المؤمنين علي ( عليه السلام )</w:t>
      </w:r>
      <w:r w:rsidR="0095377B">
        <w:rPr>
          <w:rtl/>
        </w:rPr>
        <w:t>،</w:t>
      </w:r>
      <w:r w:rsidRPr="003D1557">
        <w:rPr>
          <w:rtl/>
        </w:rPr>
        <w:t xml:space="preserve"> والّذي كان يتمتع بمكانة مرموقة في المجتمع المكّي</w:t>
      </w:r>
      <w:r w:rsidR="0095377B">
        <w:rPr>
          <w:rtl/>
        </w:rPr>
        <w:t>،</w:t>
      </w:r>
      <w:r w:rsidRPr="003D1557">
        <w:rPr>
          <w:rtl/>
        </w:rPr>
        <w:t xml:space="preserve"> إلى جانب حكمته وحنكته العالية</w:t>
      </w:r>
      <w:r w:rsidR="0095377B">
        <w:rPr>
          <w:rtl/>
        </w:rPr>
        <w:t>،</w:t>
      </w:r>
      <w:r w:rsidRPr="003D1557">
        <w:rPr>
          <w:rtl/>
        </w:rPr>
        <w:t xml:space="preserve"> فكان يقي رسول اللّه ( صلّى الله عليه وآله )</w:t>
      </w:r>
      <w:r w:rsidR="0095377B">
        <w:rPr>
          <w:rtl/>
        </w:rPr>
        <w:t>،</w:t>
      </w:r>
      <w:r w:rsidRPr="003D1557">
        <w:rPr>
          <w:rtl/>
        </w:rPr>
        <w:t xml:space="preserve"> ولا يتوانى في الدفاع عنه</w:t>
      </w:r>
      <w:r w:rsidR="0095377B">
        <w:rPr>
          <w:rtl/>
        </w:rPr>
        <w:t>،</w:t>
      </w:r>
      <w:r w:rsidRPr="003D1557">
        <w:rPr>
          <w:rtl/>
        </w:rPr>
        <w:t xml:space="preserve"> كان درعه وعونه إزاء خصوم الدعوة</w:t>
      </w:r>
      <w:r w:rsidR="0095377B">
        <w:rPr>
          <w:rtl/>
        </w:rPr>
        <w:t>،</w:t>
      </w:r>
      <w:r w:rsidRPr="003D1557">
        <w:rPr>
          <w:rtl/>
        </w:rPr>
        <w:t xml:space="preserve"> وللأسف فقد توفي هذان العظيمان في السنة العاشرة للهجرة</w:t>
      </w:r>
      <w:r w:rsidR="0095377B">
        <w:rPr>
          <w:rtl/>
        </w:rPr>
        <w:t>،</w:t>
      </w:r>
    </w:p>
    <w:p w:rsidR="004D431C" w:rsidRPr="00636421" w:rsidRDefault="0095377B" w:rsidP="0095377B">
      <w:pPr>
        <w:pStyle w:val="libLine"/>
        <w:rPr>
          <w:rtl/>
        </w:rPr>
      </w:pPr>
      <w:r>
        <w:rPr>
          <w:rtl/>
        </w:rPr>
        <w:t>____________________</w:t>
      </w:r>
    </w:p>
    <w:p w:rsidR="004D431C" w:rsidRPr="004D431C" w:rsidRDefault="004D431C" w:rsidP="004D431C">
      <w:pPr>
        <w:pStyle w:val="libFootnote0"/>
        <w:rPr>
          <w:rtl/>
        </w:rPr>
      </w:pPr>
      <w:r w:rsidRPr="00636421">
        <w:rPr>
          <w:rtl/>
        </w:rPr>
        <w:t>1</w:t>
      </w:r>
      <w:r w:rsidR="0095377B">
        <w:rPr>
          <w:rtl/>
        </w:rPr>
        <w:t xml:space="preserve"> - </w:t>
      </w:r>
      <w:r w:rsidRPr="00636421">
        <w:rPr>
          <w:rtl/>
        </w:rPr>
        <w:t>أورده ( الكليني ) في ( الكافي )</w:t>
      </w:r>
      <w:r w:rsidR="0095377B">
        <w:rPr>
          <w:rtl/>
        </w:rPr>
        <w:t>،</w:t>
      </w:r>
      <w:r w:rsidRPr="00636421">
        <w:rPr>
          <w:rtl/>
        </w:rPr>
        <w:t xml:space="preserve"> وطائفة من علماء العامة في مصادرهم من قبيل ( كنز العمال ) و( ميزان الاعتدال )</w:t>
      </w:r>
      <w:r w:rsidR="0095377B">
        <w:rPr>
          <w:rtl/>
        </w:rPr>
        <w:t>،</w:t>
      </w:r>
      <w:r w:rsidRPr="00636421">
        <w:rPr>
          <w:rtl/>
        </w:rPr>
        <w:t xml:space="preserve"> كما نقله آخرون</w:t>
      </w:r>
      <w:r w:rsidR="0095377B">
        <w:rPr>
          <w:rtl/>
        </w:rPr>
        <w:t>.</w:t>
      </w:r>
    </w:p>
    <w:p w:rsidR="004D431C" w:rsidRPr="004D431C" w:rsidRDefault="004D431C" w:rsidP="004D431C">
      <w:pPr>
        <w:pStyle w:val="libNormal"/>
      </w:pPr>
      <w:r w:rsidRPr="004D431C">
        <w:rPr>
          <w:rtl/>
        </w:rPr>
        <w:br w:type="page"/>
      </w:r>
    </w:p>
    <w:p w:rsidR="004D431C" w:rsidRPr="00636421" w:rsidRDefault="004D431C" w:rsidP="003D1557">
      <w:pPr>
        <w:pStyle w:val="libNormal"/>
        <w:rPr>
          <w:rtl/>
        </w:rPr>
      </w:pPr>
      <w:r w:rsidRPr="003D1557">
        <w:rPr>
          <w:rtl/>
        </w:rPr>
        <w:lastRenderedPageBreak/>
        <w:t>فحزن رسول اللّه ( صلّى الله عليه وآله ) حزناً شديداً</w:t>
      </w:r>
      <w:r w:rsidR="0095377B">
        <w:rPr>
          <w:rtl/>
        </w:rPr>
        <w:t>،</w:t>
      </w:r>
      <w:r w:rsidRPr="003D1557">
        <w:rPr>
          <w:rtl/>
        </w:rPr>
        <w:t xml:space="preserve"> وبقي وحده في الساحة</w:t>
      </w:r>
      <w:r w:rsidR="0095377B">
        <w:rPr>
          <w:rtl/>
        </w:rPr>
        <w:t>،</w:t>
      </w:r>
      <w:r w:rsidRPr="003D1557">
        <w:rPr>
          <w:rtl/>
        </w:rPr>
        <w:t xml:space="preserve"> وقد بانت شدة حزنه بهذين الفردين</w:t>
      </w:r>
      <w:r w:rsidR="0095377B">
        <w:rPr>
          <w:rtl/>
        </w:rPr>
        <w:t xml:space="preserve"> - </w:t>
      </w:r>
      <w:r w:rsidRPr="003D1557">
        <w:rPr>
          <w:rtl/>
        </w:rPr>
        <w:t>واللذَينِ كان لكل منهما دوره في انتشار الإسلام</w:t>
      </w:r>
      <w:r w:rsidR="0095377B">
        <w:rPr>
          <w:rtl/>
        </w:rPr>
        <w:t xml:space="preserve"> - </w:t>
      </w:r>
      <w:r w:rsidRPr="003D1557">
        <w:rPr>
          <w:rtl/>
        </w:rPr>
        <w:t>حين سمّى ذلك العام بـ ( عام الأحزان )</w:t>
      </w:r>
      <w:r w:rsidR="0095377B">
        <w:rPr>
          <w:rtl/>
        </w:rPr>
        <w:t>،</w:t>
      </w:r>
      <w:r w:rsidRPr="003D1557">
        <w:rPr>
          <w:rtl/>
        </w:rPr>
        <w:t xml:space="preserve"> ولكن لا يسلب اللّه المصطفين من عباده نعمة الإفاضة عليهم مثلها</w:t>
      </w:r>
      <w:r w:rsidR="0095377B">
        <w:rPr>
          <w:rtl/>
        </w:rPr>
        <w:t>،</w:t>
      </w:r>
      <w:r w:rsidRPr="003D1557">
        <w:rPr>
          <w:rtl/>
        </w:rPr>
        <w:t xml:space="preserve"> فقد خلّف كل منهما ولداً يواصل نهجهما</w:t>
      </w:r>
      <w:r w:rsidR="0095377B">
        <w:rPr>
          <w:rtl/>
        </w:rPr>
        <w:t>،</w:t>
      </w:r>
      <w:r w:rsidRPr="003D1557">
        <w:rPr>
          <w:rtl/>
        </w:rPr>
        <w:t xml:space="preserve"> فكان علي بن أبي طالب ( عليه السلام ) كأبيه</w:t>
      </w:r>
      <w:r w:rsidR="0095377B">
        <w:rPr>
          <w:rtl/>
        </w:rPr>
        <w:t>،</w:t>
      </w:r>
      <w:r w:rsidRPr="003D1557">
        <w:rPr>
          <w:rtl/>
        </w:rPr>
        <w:t xml:space="preserve"> يقي رسول اللّه ( صلّى الله عليه وآله ) بنفسه</w:t>
      </w:r>
      <w:r w:rsidR="0095377B">
        <w:rPr>
          <w:rtl/>
        </w:rPr>
        <w:t>،</w:t>
      </w:r>
      <w:r w:rsidRPr="003D1557">
        <w:rPr>
          <w:rtl/>
        </w:rPr>
        <w:t xml:space="preserve"> كان كذلك من انبثاق الدعوة</w:t>
      </w:r>
      <w:r w:rsidR="0095377B">
        <w:rPr>
          <w:rtl/>
        </w:rPr>
        <w:t>،</w:t>
      </w:r>
      <w:r w:rsidRPr="003D1557">
        <w:rPr>
          <w:rtl/>
        </w:rPr>
        <w:t xml:space="preserve"> وهكذا سدّ الفراغ الذي تركه أباه بعد رحيله</w:t>
      </w:r>
      <w:r w:rsidR="0095377B">
        <w:rPr>
          <w:rtl/>
        </w:rPr>
        <w:t>،</w:t>
      </w:r>
      <w:r w:rsidRPr="003D1557">
        <w:rPr>
          <w:rtl/>
        </w:rPr>
        <w:t xml:space="preserve"> بينما خلّفت خديجة ( فاطمة )</w:t>
      </w:r>
      <w:r w:rsidR="0095377B">
        <w:rPr>
          <w:rtl/>
        </w:rPr>
        <w:t>،</w:t>
      </w:r>
      <w:r w:rsidRPr="003D1557">
        <w:rPr>
          <w:rtl/>
        </w:rPr>
        <w:t xml:space="preserve"> فكانت البنت الحنونة الشجاعة والمضحية</w:t>
      </w:r>
      <w:r w:rsidR="0095377B">
        <w:rPr>
          <w:rtl/>
        </w:rPr>
        <w:t>،</w:t>
      </w:r>
      <w:r w:rsidRPr="003D1557">
        <w:rPr>
          <w:rtl/>
        </w:rPr>
        <w:t xml:space="preserve"> التي وقفت إلى جانب أبيها تشد أزره</w:t>
      </w:r>
      <w:r w:rsidR="0095377B">
        <w:rPr>
          <w:rtl/>
        </w:rPr>
        <w:t>،</w:t>
      </w:r>
      <w:r w:rsidRPr="003D1557">
        <w:rPr>
          <w:rtl/>
        </w:rPr>
        <w:t xml:space="preserve"> وتشاركه همه وغمه</w:t>
      </w:r>
      <w:r w:rsidR="0095377B">
        <w:rPr>
          <w:rtl/>
        </w:rPr>
        <w:t>.</w:t>
      </w:r>
    </w:p>
    <w:p w:rsidR="004D431C" w:rsidRPr="00636421" w:rsidRDefault="004D431C" w:rsidP="003D1557">
      <w:pPr>
        <w:pStyle w:val="libNormal"/>
        <w:rPr>
          <w:rtl/>
        </w:rPr>
      </w:pPr>
      <w:r w:rsidRPr="003D1557">
        <w:rPr>
          <w:rtl/>
        </w:rPr>
        <w:t>كان أمير المؤمنين ( عليه السلام ) في التاسعة عشرة من عمره</w:t>
      </w:r>
      <w:r w:rsidR="0095377B">
        <w:rPr>
          <w:rtl/>
        </w:rPr>
        <w:t>،</w:t>
      </w:r>
      <w:r w:rsidRPr="003D1557">
        <w:rPr>
          <w:rtl/>
        </w:rPr>
        <w:t xml:space="preserve"> بينما لم تكن فاطمة</w:t>
      </w:r>
      <w:r w:rsidR="0095377B">
        <w:rPr>
          <w:rtl/>
        </w:rPr>
        <w:t xml:space="preserve"> - </w:t>
      </w:r>
      <w:r w:rsidRPr="003D1557">
        <w:rPr>
          <w:rtl/>
        </w:rPr>
        <w:t>على ضوء الروايات الصحيحة</w:t>
      </w:r>
      <w:r w:rsidR="0095377B">
        <w:rPr>
          <w:rtl/>
        </w:rPr>
        <w:t xml:space="preserve"> - </w:t>
      </w:r>
      <w:r w:rsidRPr="003D1557">
        <w:rPr>
          <w:rtl/>
        </w:rPr>
        <w:t>قد جاوزت الخامسة من عمرها</w:t>
      </w:r>
      <w:r w:rsidR="0095377B">
        <w:rPr>
          <w:rtl/>
        </w:rPr>
        <w:t>،</w:t>
      </w:r>
      <w:r w:rsidRPr="003D1557">
        <w:rPr>
          <w:rtl/>
        </w:rPr>
        <w:t xml:space="preserve"> الجدير بالذكر أنّهما عاشا معاً في بيت رسول اللّه ( صلّى الله عليه وآله )</w:t>
      </w:r>
      <w:r w:rsidR="0095377B">
        <w:rPr>
          <w:rtl/>
        </w:rPr>
        <w:t>،</w:t>
      </w:r>
      <w:r w:rsidRPr="003D1557">
        <w:rPr>
          <w:rtl/>
        </w:rPr>
        <w:t xml:space="preserve"> يؤنسانه ويخفّفان عنه ألم الوحدة</w:t>
      </w:r>
      <w:r w:rsidR="0095377B">
        <w:rPr>
          <w:rtl/>
        </w:rPr>
        <w:t>،</w:t>
      </w:r>
      <w:r w:rsidRPr="003D1557">
        <w:rPr>
          <w:rtl/>
        </w:rPr>
        <w:t xml:space="preserve"> فقد كانت السنوات الثلاث الأخيرة التي سبقت الهجرة مملوءة بالأذى والمرارة والمعاناة</w:t>
      </w:r>
      <w:r w:rsidR="0095377B">
        <w:rPr>
          <w:rtl/>
        </w:rPr>
        <w:t>؛</w:t>
      </w:r>
      <w:r w:rsidRPr="003D1557">
        <w:rPr>
          <w:rtl/>
        </w:rPr>
        <w:t xml:space="preserve"> بسبب الجهود المضنية التي كان يبذلها أعداء الدعوة من أجل القضاء على الإسلام والمسلمين</w:t>
      </w:r>
      <w:r w:rsidR="0095377B">
        <w:rPr>
          <w:rtl/>
        </w:rPr>
        <w:t>،</w:t>
      </w:r>
      <w:r w:rsidRPr="003D1557">
        <w:rPr>
          <w:rtl/>
        </w:rPr>
        <w:t xml:space="preserve"> لقد نالت قريش من رسول اللّه ( صلّى الله عليه وآله ) من الأذى ما لم تكن تطمع به في حياة أبي طالب</w:t>
      </w:r>
      <w:r w:rsidR="0095377B">
        <w:rPr>
          <w:rtl/>
        </w:rPr>
        <w:t>،</w:t>
      </w:r>
      <w:r w:rsidRPr="003D1557">
        <w:rPr>
          <w:rtl/>
        </w:rPr>
        <w:t xml:space="preserve"> حتى اعترضه سفيه من سفهاء قريش فنشر على رأسه التراب</w:t>
      </w:r>
      <w:r w:rsidR="0095377B">
        <w:rPr>
          <w:rtl/>
        </w:rPr>
        <w:t>،</w:t>
      </w:r>
      <w:r w:rsidRPr="003D1557">
        <w:rPr>
          <w:rtl/>
        </w:rPr>
        <w:t xml:space="preserve"> فدخل رسول اللّه ( صلّى الله عليه وآله ) بيته والتراب على رأسه</w:t>
      </w:r>
      <w:r w:rsidR="0095377B">
        <w:rPr>
          <w:rtl/>
        </w:rPr>
        <w:t>،</w:t>
      </w:r>
      <w:r w:rsidRPr="003D1557">
        <w:rPr>
          <w:rtl/>
        </w:rPr>
        <w:t xml:space="preserve"> فقامت إليه فاطمة ( عليها السلام ) فجعلت تمسح التراب عن رأسه وهي تبكي</w:t>
      </w:r>
      <w:r w:rsidR="0095377B">
        <w:rPr>
          <w:rtl/>
        </w:rPr>
        <w:t>،</w:t>
      </w:r>
      <w:r w:rsidRPr="003D1557">
        <w:rPr>
          <w:rtl/>
        </w:rPr>
        <w:t xml:space="preserve"> ورسول اللّه ( صلّى الله عليه وآله ) يقول لها</w:t>
      </w:r>
      <w:r w:rsidR="0095377B">
        <w:rPr>
          <w:rtl/>
        </w:rPr>
        <w:t>:</w:t>
      </w:r>
      <w:r w:rsidRPr="003D1557">
        <w:rPr>
          <w:rtl/>
        </w:rPr>
        <w:t xml:space="preserve"> ( لا تبكي يا بنية</w:t>
      </w:r>
      <w:r w:rsidR="0095377B">
        <w:rPr>
          <w:rtl/>
        </w:rPr>
        <w:t>،</w:t>
      </w:r>
      <w:r w:rsidRPr="003D1557">
        <w:rPr>
          <w:rtl/>
        </w:rPr>
        <w:t xml:space="preserve"> فإنّ اللّه مانع أباك ) </w:t>
      </w:r>
      <w:r w:rsidRPr="004D431C">
        <w:rPr>
          <w:rStyle w:val="libFootnotenumChar"/>
          <w:rtl/>
        </w:rPr>
        <w:t>(1)</w:t>
      </w:r>
      <w:r w:rsidR="0095377B">
        <w:rPr>
          <w:rtl/>
        </w:rPr>
        <w:t>.</w:t>
      </w:r>
    </w:p>
    <w:p w:rsidR="004D431C" w:rsidRPr="00636421" w:rsidRDefault="004D431C" w:rsidP="003D1557">
      <w:pPr>
        <w:pStyle w:val="libNormal"/>
        <w:rPr>
          <w:rtl/>
        </w:rPr>
      </w:pPr>
      <w:r w:rsidRPr="003D1557">
        <w:rPr>
          <w:rtl/>
        </w:rPr>
        <w:t>وروى ابن عبّاس</w:t>
      </w:r>
      <w:r w:rsidR="0095377B">
        <w:rPr>
          <w:rtl/>
        </w:rPr>
        <w:t>:</w:t>
      </w:r>
      <w:r w:rsidRPr="003D1557">
        <w:rPr>
          <w:rtl/>
        </w:rPr>
        <w:t xml:space="preserve"> أنّ قريشاً اجتمعوا في الحِجر</w:t>
      </w:r>
      <w:r w:rsidR="0095377B">
        <w:rPr>
          <w:rtl/>
        </w:rPr>
        <w:t>،</w:t>
      </w:r>
      <w:r w:rsidRPr="003D1557">
        <w:rPr>
          <w:rtl/>
        </w:rPr>
        <w:t xml:space="preserve"> فتعاقدوا باللاّت والعزى ومناة لو رأينا محمداً لقمنا مقام رجل واحد ولنقتلنّه</w:t>
      </w:r>
      <w:r w:rsidR="0095377B">
        <w:rPr>
          <w:rtl/>
        </w:rPr>
        <w:t>،</w:t>
      </w:r>
      <w:r w:rsidRPr="003D1557">
        <w:rPr>
          <w:rtl/>
        </w:rPr>
        <w:t xml:space="preserve"> فدخلت</w:t>
      </w:r>
    </w:p>
    <w:p w:rsidR="004D431C" w:rsidRPr="00636421" w:rsidRDefault="0095377B" w:rsidP="0095377B">
      <w:pPr>
        <w:pStyle w:val="libLine"/>
        <w:rPr>
          <w:rtl/>
        </w:rPr>
      </w:pPr>
      <w:r>
        <w:rPr>
          <w:rtl/>
        </w:rPr>
        <w:t>____________________</w:t>
      </w:r>
    </w:p>
    <w:p w:rsidR="004D431C" w:rsidRPr="004D431C" w:rsidRDefault="004D431C" w:rsidP="004D431C">
      <w:pPr>
        <w:pStyle w:val="libFootnote0"/>
        <w:rPr>
          <w:rtl/>
        </w:rPr>
      </w:pPr>
      <w:r w:rsidRPr="004D431C">
        <w:rPr>
          <w:rtl/>
        </w:rPr>
        <w:t>1</w:t>
      </w:r>
      <w:r w:rsidR="0095377B">
        <w:rPr>
          <w:rtl/>
        </w:rPr>
        <w:t xml:space="preserve"> - </w:t>
      </w:r>
      <w:r w:rsidRPr="00636421">
        <w:rPr>
          <w:rtl/>
        </w:rPr>
        <w:t>سيرة ابن هشام</w:t>
      </w:r>
      <w:r w:rsidR="0095377B">
        <w:rPr>
          <w:rtl/>
        </w:rPr>
        <w:t>،</w:t>
      </w:r>
      <w:r w:rsidRPr="00636421">
        <w:rPr>
          <w:rtl/>
        </w:rPr>
        <w:t xml:space="preserve"> ج1، ص 416.</w:t>
      </w:r>
    </w:p>
    <w:p w:rsidR="004D431C" w:rsidRPr="004D431C" w:rsidRDefault="004D431C" w:rsidP="004D431C">
      <w:pPr>
        <w:pStyle w:val="libNormal"/>
      </w:pPr>
      <w:r w:rsidRPr="004D431C">
        <w:rPr>
          <w:rtl/>
        </w:rPr>
        <w:br w:type="page"/>
      </w:r>
    </w:p>
    <w:p w:rsidR="004D431C" w:rsidRPr="00636421" w:rsidRDefault="004D431C" w:rsidP="003D1557">
      <w:pPr>
        <w:pStyle w:val="libNormal"/>
        <w:rPr>
          <w:rtl/>
        </w:rPr>
      </w:pPr>
      <w:r w:rsidRPr="003D1557">
        <w:rPr>
          <w:rtl/>
        </w:rPr>
        <w:lastRenderedPageBreak/>
        <w:t>فاطمة ( عليها السلام ) على النبي ( صلّى الله عليه وآله ) باكيةً وحكت له مقالهم</w:t>
      </w:r>
      <w:r w:rsidR="0095377B">
        <w:rPr>
          <w:rtl/>
        </w:rPr>
        <w:t>،</w:t>
      </w:r>
      <w:r w:rsidRPr="003D1557">
        <w:rPr>
          <w:rtl/>
        </w:rPr>
        <w:t xml:space="preserve"> فقال</w:t>
      </w:r>
      <w:r w:rsidR="0095377B">
        <w:rPr>
          <w:rtl/>
        </w:rPr>
        <w:t>:</w:t>
      </w:r>
      <w:r w:rsidRPr="003D1557">
        <w:rPr>
          <w:rtl/>
        </w:rPr>
        <w:t xml:space="preserve"> ( يا بنية</w:t>
      </w:r>
      <w:r w:rsidR="0095377B">
        <w:rPr>
          <w:rtl/>
        </w:rPr>
        <w:t>،</w:t>
      </w:r>
      <w:r w:rsidRPr="003D1557">
        <w:rPr>
          <w:rtl/>
        </w:rPr>
        <w:t xml:space="preserve"> أدني وضوئي</w:t>
      </w:r>
      <w:r w:rsidR="0095377B">
        <w:rPr>
          <w:rtl/>
        </w:rPr>
        <w:t>،</w:t>
      </w:r>
      <w:r w:rsidRPr="003D1557">
        <w:rPr>
          <w:rtl/>
        </w:rPr>
        <w:t xml:space="preserve"> فتوضأ وخرج إلى المسجد</w:t>
      </w:r>
      <w:r w:rsidR="0095377B">
        <w:rPr>
          <w:rtl/>
        </w:rPr>
        <w:t>،</w:t>
      </w:r>
      <w:r w:rsidRPr="003D1557">
        <w:rPr>
          <w:rtl/>
        </w:rPr>
        <w:t xml:space="preserve"> فلمّا رأوه قالوا</w:t>
      </w:r>
      <w:r w:rsidR="0095377B">
        <w:rPr>
          <w:rtl/>
        </w:rPr>
        <w:t>:</w:t>
      </w:r>
      <w:r w:rsidRPr="003D1557">
        <w:rPr>
          <w:rtl/>
        </w:rPr>
        <w:t xml:space="preserve"> هاهو ذا وخفضت رؤوسهم</w:t>
      </w:r>
      <w:r w:rsidR="0095377B">
        <w:rPr>
          <w:rtl/>
        </w:rPr>
        <w:t>،</w:t>
      </w:r>
      <w:r w:rsidRPr="003D1557">
        <w:rPr>
          <w:rtl/>
        </w:rPr>
        <w:t xml:space="preserve"> وسقطت أذقانهم في صدورهم فلم يصل رجل منهم</w:t>
      </w:r>
      <w:r w:rsidR="0095377B">
        <w:rPr>
          <w:rtl/>
        </w:rPr>
        <w:t>،</w:t>
      </w:r>
      <w:r w:rsidRPr="003D1557">
        <w:rPr>
          <w:rtl/>
        </w:rPr>
        <w:t xml:space="preserve"> فأخذ النبي ( صلّى الله عليه وآله ) قبضةً من التراب فحصبهم بها</w:t>
      </w:r>
      <w:r w:rsidR="0095377B">
        <w:rPr>
          <w:rtl/>
        </w:rPr>
        <w:t>،</w:t>
      </w:r>
      <w:r w:rsidRPr="003D1557">
        <w:rPr>
          <w:rtl/>
        </w:rPr>
        <w:t xml:space="preserve"> وقال</w:t>
      </w:r>
      <w:r w:rsidR="0095377B">
        <w:rPr>
          <w:rtl/>
        </w:rPr>
        <w:t>:</w:t>
      </w:r>
      <w:r w:rsidRPr="003D1557">
        <w:rPr>
          <w:rtl/>
        </w:rPr>
        <w:t xml:space="preserve"> شاهت الوجوه</w:t>
      </w:r>
      <w:r w:rsidR="0095377B">
        <w:rPr>
          <w:rtl/>
        </w:rPr>
        <w:t>،</w:t>
      </w:r>
      <w:r w:rsidRPr="003D1557">
        <w:rPr>
          <w:rtl/>
        </w:rPr>
        <w:t xml:space="preserve"> ) فما أصاب رجلاً منهم إلاّ قُتل يوم بدر</w:t>
      </w:r>
      <w:r w:rsidRPr="004D431C">
        <w:rPr>
          <w:rStyle w:val="libFootnotenumChar"/>
          <w:rtl/>
        </w:rPr>
        <w:t>(1)</w:t>
      </w:r>
      <w:r w:rsidR="0095377B">
        <w:rPr>
          <w:rtl/>
        </w:rPr>
        <w:t>.</w:t>
      </w:r>
    </w:p>
    <w:p w:rsidR="004D431C" w:rsidRPr="00636421" w:rsidRDefault="004D431C" w:rsidP="003D1557">
      <w:pPr>
        <w:pStyle w:val="libNormal"/>
        <w:rPr>
          <w:rtl/>
        </w:rPr>
      </w:pPr>
      <w:r w:rsidRPr="003D1557">
        <w:rPr>
          <w:rtl/>
        </w:rPr>
        <w:t>وهذا يدل على أنَّ فاطمة ( عليها السلام ) لم تكن تخدم والدها في البيت فحسب</w:t>
      </w:r>
      <w:r w:rsidR="0095377B">
        <w:rPr>
          <w:rtl/>
        </w:rPr>
        <w:t>،</w:t>
      </w:r>
      <w:r w:rsidRPr="003D1557">
        <w:rPr>
          <w:rtl/>
        </w:rPr>
        <w:t xml:space="preserve"> بل وتفكّر بكيفية الدفاع عنه ونجاته في خارج البيت</w:t>
      </w:r>
      <w:r w:rsidR="0095377B">
        <w:rPr>
          <w:rtl/>
        </w:rPr>
        <w:t>.</w:t>
      </w:r>
    </w:p>
    <w:p w:rsidR="004D431C" w:rsidRPr="00636421" w:rsidRDefault="004D431C" w:rsidP="003D1557">
      <w:pPr>
        <w:pStyle w:val="libNormal"/>
        <w:rPr>
          <w:rtl/>
        </w:rPr>
      </w:pPr>
      <w:r w:rsidRPr="003D1557">
        <w:rPr>
          <w:rtl/>
        </w:rPr>
        <w:t>حيث روي أنّها كانت الوحيدة في الدفاع عنه ( عليها السلام ) عندما رمى عليه أبو جهل روث البقر</w:t>
      </w:r>
      <w:r w:rsidR="0095377B">
        <w:rPr>
          <w:rtl/>
        </w:rPr>
        <w:t>،</w:t>
      </w:r>
      <w:r w:rsidRPr="003D1557">
        <w:rPr>
          <w:rtl/>
        </w:rPr>
        <w:t xml:space="preserve"> وهو ( صلّى الله عليه وآله ) يصلي وأصحابه عند الكعبة</w:t>
      </w:r>
      <w:r w:rsidR="0095377B">
        <w:rPr>
          <w:rtl/>
        </w:rPr>
        <w:t>،</w:t>
      </w:r>
      <w:r w:rsidRPr="003D1557">
        <w:rPr>
          <w:rtl/>
        </w:rPr>
        <w:t xml:space="preserve"> فلم يجرؤ أحد على التدخل</w:t>
      </w:r>
      <w:r w:rsidR="0095377B">
        <w:rPr>
          <w:rtl/>
        </w:rPr>
        <w:t>،</w:t>
      </w:r>
      <w:r w:rsidRPr="003D1557">
        <w:rPr>
          <w:rtl/>
        </w:rPr>
        <w:t xml:space="preserve"> لكنّها خرجت وأسمعت أبا جهل ما روّعه عن الاستمرار في السخرية من النبي ( صلّى الله عليه وآله )</w:t>
      </w:r>
      <w:r w:rsidR="0095377B">
        <w:rPr>
          <w:rtl/>
        </w:rPr>
        <w:t>.</w:t>
      </w:r>
    </w:p>
    <w:p w:rsidR="004D431C" w:rsidRPr="00636421" w:rsidRDefault="004D431C" w:rsidP="003D1557">
      <w:pPr>
        <w:pStyle w:val="libNormal"/>
        <w:rPr>
          <w:rtl/>
        </w:rPr>
      </w:pPr>
      <w:r w:rsidRPr="003D1557">
        <w:rPr>
          <w:rtl/>
        </w:rPr>
        <w:t>نعم</w:t>
      </w:r>
      <w:r w:rsidR="0095377B">
        <w:rPr>
          <w:rtl/>
        </w:rPr>
        <w:t>.</w:t>
      </w:r>
      <w:r w:rsidRPr="003D1557">
        <w:rPr>
          <w:rtl/>
        </w:rPr>
        <w:t>.. حتى عند افتقار الجرأة في الشجعان من الرجال في الدفاع عن رسول اللّه ( صلّى الله عليه وآله )</w:t>
      </w:r>
      <w:r w:rsidR="0095377B">
        <w:rPr>
          <w:rtl/>
        </w:rPr>
        <w:t>،</w:t>
      </w:r>
      <w:r w:rsidRPr="003D1557">
        <w:rPr>
          <w:rtl/>
        </w:rPr>
        <w:t xml:space="preserve"> نرى هذه البنت الشجاعة الصغيرة تسارع في الدفاع عن رسول اللّه ( صلّى الله عليه وآله )</w:t>
      </w:r>
      <w:r w:rsidR="0095377B">
        <w:rPr>
          <w:rtl/>
        </w:rPr>
        <w:t>.</w:t>
      </w:r>
    </w:p>
    <w:p w:rsidR="004D431C" w:rsidRPr="00636421" w:rsidRDefault="004D431C" w:rsidP="003D1557">
      <w:pPr>
        <w:pStyle w:val="libNormal"/>
        <w:rPr>
          <w:rtl/>
        </w:rPr>
      </w:pPr>
      <w:r w:rsidRPr="003D1557">
        <w:rPr>
          <w:rtl/>
        </w:rPr>
        <w:t>بعد أن انقضت فصول معركة أحد</w:t>
      </w:r>
      <w:r w:rsidR="0095377B">
        <w:rPr>
          <w:rtl/>
        </w:rPr>
        <w:t>،</w:t>
      </w:r>
      <w:r w:rsidRPr="003D1557">
        <w:rPr>
          <w:rtl/>
        </w:rPr>
        <w:t xml:space="preserve"> وغادر جيش العدو ساحة الوغى</w:t>
      </w:r>
      <w:r w:rsidR="0095377B">
        <w:rPr>
          <w:rtl/>
        </w:rPr>
        <w:t>،</w:t>
      </w:r>
      <w:r w:rsidRPr="003D1557">
        <w:rPr>
          <w:rtl/>
        </w:rPr>
        <w:t xml:space="preserve"> كان الرسول ( صلّى الله عليه وآله ) لا يزال في ميدان أحد وقد كُسرت رباعيته وشُجّ جبينه</w:t>
      </w:r>
      <w:r w:rsidR="0095377B">
        <w:rPr>
          <w:rtl/>
        </w:rPr>
        <w:t>،</w:t>
      </w:r>
      <w:r w:rsidRPr="003D1557">
        <w:rPr>
          <w:rtl/>
        </w:rPr>
        <w:t xml:space="preserve"> وبينما هو كذلك إذا أقبلت فاطمة ( عليها السلام )</w:t>
      </w:r>
      <w:r w:rsidR="0095377B">
        <w:rPr>
          <w:rtl/>
        </w:rPr>
        <w:t>،</w:t>
      </w:r>
      <w:r w:rsidRPr="003D1557">
        <w:rPr>
          <w:rtl/>
        </w:rPr>
        <w:t xml:space="preserve"> وهي صغيرة السِن من المدينة إلى أحد سيراً على الأقدام</w:t>
      </w:r>
      <w:r w:rsidR="0095377B">
        <w:rPr>
          <w:rtl/>
        </w:rPr>
        <w:t>؛</w:t>
      </w:r>
      <w:r w:rsidRPr="003D1557">
        <w:rPr>
          <w:rtl/>
        </w:rPr>
        <w:t xml:space="preserve"> لتقوم بغسل وجهه المبارك وإزالة الدم عن محيّاه الشريفة</w:t>
      </w:r>
      <w:r w:rsidR="0095377B">
        <w:rPr>
          <w:rtl/>
        </w:rPr>
        <w:t>،</w:t>
      </w:r>
      <w:r w:rsidRPr="003D1557">
        <w:rPr>
          <w:rtl/>
        </w:rPr>
        <w:t xml:space="preserve"> لكن الجبين لم يزل ينزف</w:t>
      </w:r>
      <w:r w:rsidR="0095377B">
        <w:rPr>
          <w:rtl/>
        </w:rPr>
        <w:t>.</w:t>
      </w:r>
    </w:p>
    <w:p w:rsidR="004D431C" w:rsidRPr="00636421" w:rsidRDefault="004D431C" w:rsidP="003D1557">
      <w:pPr>
        <w:pStyle w:val="libNormal"/>
        <w:rPr>
          <w:rtl/>
        </w:rPr>
      </w:pPr>
      <w:r w:rsidRPr="003D1557">
        <w:rPr>
          <w:rtl/>
        </w:rPr>
        <w:t>عندها قامت بحرق قطعة من الحصير</w:t>
      </w:r>
      <w:r w:rsidR="0095377B">
        <w:rPr>
          <w:rtl/>
        </w:rPr>
        <w:t>،</w:t>
      </w:r>
      <w:r w:rsidRPr="003D1557">
        <w:rPr>
          <w:rtl/>
        </w:rPr>
        <w:t xml:space="preserve"> ثمّ وضعت رماده</w:t>
      </w:r>
      <w:r w:rsidR="0095377B">
        <w:rPr>
          <w:rtl/>
        </w:rPr>
        <w:t>،</w:t>
      </w:r>
      <w:r w:rsidRPr="003D1557">
        <w:rPr>
          <w:rtl/>
        </w:rPr>
        <w:t xml:space="preserve"> على مكان الجرح فانقطع النزيف</w:t>
      </w:r>
      <w:r w:rsidR="0095377B">
        <w:rPr>
          <w:rtl/>
        </w:rPr>
        <w:t>،</w:t>
      </w:r>
      <w:r w:rsidRPr="003D1557">
        <w:rPr>
          <w:rtl/>
        </w:rPr>
        <w:t xml:space="preserve"> والأعجب من ذلك أنّها كانت تهيّئ لأبيها السلاح</w:t>
      </w:r>
    </w:p>
    <w:p w:rsidR="004D431C" w:rsidRPr="00636421" w:rsidRDefault="0095377B" w:rsidP="0095377B">
      <w:pPr>
        <w:pStyle w:val="libLine"/>
        <w:rPr>
          <w:rtl/>
        </w:rPr>
      </w:pPr>
      <w:r>
        <w:rPr>
          <w:rtl/>
        </w:rPr>
        <w:t>____________________</w:t>
      </w:r>
    </w:p>
    <w:p w:rsidR="004D431C" w:rsidRPr="004D431C" w:rsidRDefault="004D431C" w:rsidP="004D431C">
      <w:pPr>
        <w:pStyle w:val="libFootnote0"/>
        <w:rPr>
          <w:rtl/>
        </w:rPr>
      </w:pPr>
      <w:r w:rsidRPr="00636421">
        <w:rPr>
          <w:rtl/>
        </w:rPr>
        <w:t>1</w:t>
      </w:r>
      <w:r w:rsidR="0095377B">
        <w:rPr>
          <w:rtl/>
        </w:rPr>
        <w:t xml:space="preserve"> - </w:t>
      </w:r>
      <w:r w:rsidRPr="00636421">
        <w:rPr>
          <w:rtl/>
        </w:rPr>
        <w:t>المناقب</w:t>
      </w:r>
      <w:r w:rsidR="0095377B">
        <w:rPr>
          <w:rtl/>
        </w:rPr>
        <w:t>،</w:t>
      </w:r>
      <w:r w:rsidRPr="00636421">
        <w:rPr>
          <w:rtl/>
        </w:rPr>
        <w:t xml:space="preserve"> ج1 ص 71.</w:t>
      </w:r>
    </w:p>
    <w:p w:rsidR="004D431C" w:rsidRPr="004D431C" w:rsidRDefault="004D431C" w:rsidP="004D431C">
      <w:pPr>
        <w:pStyle w:val="libNormal"/>
      </w:pPr>
      <w:r w:rsidRPr="004D431C">
        <w:rPr>
          <w:rtl/>
        </w:rPr>
        <w:br w:type="page"/>
      </w:r>
    </w:p>
    <w:p w:rsidR="004D431C" w:rsidRPr="00636421" w:rsidRDefault="004D431C" w:rsidP="003D1557">
      <w:pPr>
        <w:pStyle w:val="libNormal"/>
        <w:rPr>
          <w:rtl/>
        </w:rPr>
      </w:pPr>
      <w:r w:rsidRPr="003D1557">
        <w:rPr>
          <w:rtl/>
        </w:rPr>
        <w:lastRenderedPageBreak/>
        <w:t xml:space="preserve">في المعركة التي جرت في اليوم القادم </w:t>
      </w:r>
      <w:r w:rsidRPr="004D431C">
        <w:rPr>
          <w:rStyle w:val="libFootnotenumChar"/>
          <w:rtl/>
        </w:rPr>
        <w:t>(1)</w:t>
      </w:r>
      <w:r w:rsidR="0095377B">
        <w:rPr>
          <w:rtl/>
        </w:rPr>
        <w:t>.</w:t>
      </w:r>
    </w:p>
    <w:p w:rsidR="004D431C" w:rsidRPr="00636421" w:rsidRDefault="004D431C" w:rsidP="003D1557">
      <w:pPr>
        <w:pStyle w:val="libNormal"/>
        <w:rPr>
          <w:rtl/>
        </w:rPr>
      </w:pPr>
      <w:r w:rsidRPr="003D1557">
        <w:rPr>
          <w:rtl/>
        </w:rPr>
        <w:t>في معركة الأحزاب التي هي من أهمِّ الغزوات الإسلامية</w:t>
      </w:r>
      <w:r w:rsidR="0095377B">
        <w:rPr>
          <w:rtl/>
        </w:rPr>
        <w:t>،</w:t>
      </w:r>
      <w:r w:rsidRPr="003D1557">
        <w:rPr>
          <w:rtl/>
        </w:rPr>
        <w:t xml:space="preserve"> وفي أحداث فتح مكة عندما انتصر جنود الإسلام على آخر متراس للمشركين</w:t>
      </w:r>
      <w:r w:rsidR="0095377B">
        <w:rPr>
          <w:rtl/>
        </w:rPr>
        <w:t>،</w:t>
      </w:r>
      <w:r w:rsidRPr="003D1557">
        <w:rPr>
          <w:rtl/>
        </w:rPr>
        <w:t xml:space="preserve"> والسيطرة على البيت العتيق</w:t>
      </w:r>
      <w:r w:rsidR="0095377B">
        <w:rPr>
          <w:rtl/>
        </w:rPr>
        <w:t>،</w:t>
      </w:r>
      <w:r w:rsidRPr="003D1557">
        <w:rPr>
          <w:rtl/>
        </w:rPr>
        <w:t xml:space="preserve"> وتخليصه من الأصنام التي كانت تلوّثه</w:t>
      </w:r>
      <w:r w:rsidR="0095377B">
        <w:rPr>
          <w:rtl/>
        </w:rPr>
        <w:t>،</w:t>
      </w:r>
      <w:r w:rsidRPr="003D1557">
        <w:rPr>
          <w:rtl/>
        </w:rPr>
        <w:t xml:space="preserve"> نرى أيضاً فاطمة ( عليها السلام )واقفةً إلى جانب أبيها</w:t>
      </w:r>
      <w:r w:rsidR="0095377B">
        <w:rPr>
          <w:rtl/>
        </w:rPr>
        <w:t>،</w:t>
      </w:r>
      <w:r w:rsidRPr="003D1557">
        <w:rPr>
          <w:rtl/>
        </w:rPr>
        <w:t xml:space="preserve"> ففي الخندق تُقبل عليه بأقراص من الخبز معدودة بعد أن بقى أياماً بدون طعام</w:t>
      </w:r>
      <w:r w:rsidR="0095377B">
        <w:rPr>
          <w:rtl/>
        </w:rPr>
        <w:t>،</w:t>
      </w:r>
      <w:r w:rsidRPr="003D1557">
        <w:rPr>
          <w:rtl/>
        </w:rPr>
        <w:t xml:space="preserve"> وفي الفتح المبين نراها تضرب له خيمته وتُهيّئ له ماءً ليستحم ويغتسل</w:t>
      </w:r>
      <w:r w:rsidR="0095377B">
        <w:rPr>
          <w:rtl/>
        </w:rPr>
        <w:t>،</w:t>
      </w:r>
      <w:r w:rsidRPr="003D1557">
        <w:rPr>
          <w:rtl/>
        </w:rPr>
        <w:t xml:space="preserve"> حتى يزيل عن جسده المبارك غبار الطريق</w:t>
      </w:r>
      <w:r w:rsidR="0095377B">
        <w:rPr>
          <w:rtl/>
        </w:rPr>
        <w:t>،</w:t>
      </w:r>
      <w:r w:rsidRPr="003D1557">
        <w:rPr>
          <w:rtl/>
        </w:rPr>
        <w:t xml:space="preserve"> ويرتدي ثياباً نظيفة يخرج بها إلى المسجد الحرام</w:t>
      </w:r>
      <w:r w:rsidR="0095377B">
        <w:rPr>
          <w:rtl/>
        </w:rPr>
        <w:t>.</w:t>
      </w:r>
    </w:p>
    <w:p w:rsidR="004D431C" w:rsidRPr="00636421" w:rsidRDefault="0095377B" w:rsidP="0095377B">
      <w:pPr>
        <w:pStyle w:val="libLine"/>
        <w:rPr>
          <w:rtl/>
        </w:rPr>
      </w:pPr>
      <w:r>
        <w:rPr>
          <w:rtl/>
        </w:rPr>
        <w:t>____________________</w:t>
      </w:r>
    </w:p>
    <w:p w:rsidR="004D431C" w:rsidRPr="004D431C" w:rsidRDefault="004D431C" w:rsidP="004D431C">
      <w:pPr>
        <w:pStyle w:val="libFootnote0"/>
        <w:rPr>
          <w:rtl/>
        </w:rPr>
      </w:pPr>
      <w:r w:rsidRPr="00636421">
        <w:rPr>
          <w:rtl/>
        </w:rPr>
        <w:t>1</w:t>
      </w:r>
      <w:r w:rsidR="0095377B">
        <w:rPr>
          <w:rtl/>
        </w:rPr>
        <w:t xml:space="preserve"> - </w:t>
      </w:r>
      <w:r w:rsidRPr="00636421">
        <w:rPr>
          <w:rtl/>
        </w:rPr>
        <w:t>حدثت غزوة ( حمراء الأسد ) عندما عاد المشركون من وسط الطريق صوب المدينة بعد معركة ( أحد )</w:t>
      </w:r>
      <w:r w:rsidR="0095377B">
        <w:rPr>
          <w:rtl/>
        </w:rPr>
        <w:t>؛</w:t>
      </w:r>
      <w:r w:rsidRPr="00636421">
        <w:rPr>
          <w:rtl/>
        </w:rPr>
        <w:t xml:space="preserve"> حتى يُكملوا ضربتهم التي وجّهوها إلى المسلمين</w:t>
      </w:r>
      <w:r w:rsidR="0095377B">
        <w:rPr>
          <w:rtl/>
        </w:rPr>
        <w:t>،</w:t>
      </w:r>
      <w:r w:rsidRPr="00636421">
        <w:rPr>
          <w:rtl/>
        </w:rPr>
        <w:t xml:space="preserve"> لكنّ اللّه أراد أن يرجعوا خائبين</w:t>
      </w:r>
      <w:r w:rsidR="0095377B">
        <w:rPr>
          <w:rtl/>
        </w:rPr>
        <w:t>،</w:t>
      </w:r>
      <w:r w:rsidRPr="00636421">
        <w:rPr>
          <w:rtl/>
        </w:rPr>
        <w:t xml:space="preserve"> لذا فقد ألقى سبحانه وتعالى الرعب في قلوبهم عندما واجهوا المسلمين</w:t>
      </w:r>
      <w:r w:rsidR="0095377B">
        <w:rPr>
          <w:rtl/>
        </w:rPr>
        <w:t>،</w:t>
      </w:r>
      <w:r w:rsidRPr="00636421">
        <w:rPr>
          <w:rtl/>
        </w:rPr>
        <w:t xml:space="preserve"> حتى المجروحين منهم</w:t>
      </w:r>
      <w:r w:rsidR="0095377B">
        <w:rPr>
          <w:rtl/>
        </w:rPr>
        <w:t>،</w:t>
      </w:r>
      <w:r w:rsidRPr="00636421">
        <w:rPr>
          <w:rtl/>
        </w:rPr>
        <w:t xml:space="preserve"> فتراجعوا عن عزمهم</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6" w:name="_Toc414186038"/>
      <w:r w:rsidRPr="00636421">
        <w:rPr>
          <w:rtl/>
        </w:rPr>
        <w:lastRenderedPageBreak/>
        <w:t>فاطمة ( عليها السلام ) زوجة أمير المؤمنين علي ( عليه السلام )</w:t>
      </w:r>
      <w:bookmarkStart w:id="7" w:name="فاطمة_(_عليها_السلام_)_زوجة_أمير_المؤمني"/>
      <w:bookmarkEnd w:id="7"/>
      <w:bookmarkEnd w:id="6"/>
    </w:p>
    <w:p w:rsidR="004D431C" w:rsidRPr="00636421" w:rsidRDefault="004D431C" w:rsidP="003D1557">
      <w:pPr>
        <w:pStyle w:val="libNormal"/>
        <w:rPr>
          <w:rtl/>
        </w:rPr>
      </w:pPr>
      <w:r w:rsidRPr="003D1557">
        <w:rPr>
          <w:rtl/>
        </w:rPr>
        <w:t xml:space="preserve">( لو لم يُخلق عليٌّ لم يكن لفاطمة كفوٌ ) </w:t>
      </w:r>
      <w:r w:rsidRPr="004D431C">
        <w:rPr>
          <w:rStyle w:val="libFootnotenumChar"/>
          <w:rtl/>
        </w:rPr>
        <w:t>(1)</w:t>
      </w:r>
      <w:r w:rsidR="0095377B">
        <w:rPr>
          <w:rtl/>
        </w:rPr>
        <w:t>.</w:t>
      </w:r>
    </w:p>
    <w:p w:rsidR="004D431C" w:rsidRPr="003D1557" w:rsidRDefault="004D431C" w:rsidP="003D1557">
      <w:pPr>
        <w:pStyle w:val="libBold2"/>
        <w:rPr>
          <w:rtl/>
        </w:rPr>
      </w:pPr>
      <w:r w:rsidRPr="00636421">
        <w:rPr>
          <w:rtl/>
        </w:rPr>
        <w:t>الزواج الذي عُقد في ملكوت السموات</w:t>
      </w:r>
      <w:bookmarkStart w:id="8" w:name="الزواج_الذي_عُقد_في_ملكوت_السموات"/>
      <w:bookmarkEnd w:id="8"/>
    </w:p>
    <w:p w:rsidR="004D431C" w:rsidRPr="00636421" w:rsidRDefault="004D431C" w:rsidP="003D1557">
      <w:pPr>
        <w:pStyle w:val="libNormal"/>
        <w:rPr>
          <w:rtl/>
        </w:rPr>
      </w:pPr>
      <w:r w:rsidRPr="003D1557">
        <w:rPr>
          <w:rtl/>
        </w:rPr>
        <w:t>كمالات فاطمة الرفيعة من ناحية</w:t>
      </w:r>
      <w:r w:rsidR="0095377B">
        <w:rPr>
          <w:rtl/>
        </w:rPr>
        <w:t>،</w:t>
      </w:r>
      <w:r w:rsidRPr="003D1557">
        <w:rPr>
          <w:rtl/>
        </w:rPr>
        <w:t xml:space="preserve"> وكونها بنت رسول الله ( صلّى الله عليه وآله ) من ناحية أخرى</w:t>
      </w:r>
      <w:r w:rsidR="0095377B">
        <w:rPr>
          <w:rtl/>
        </w:rPr>
        <w:t>،</w:t>
      </w:r>
      <w:r w:rsidRPr="003D1557">
        <w:rPr>
          <w:rtl/>
        </w:rPr>
        <w:t xml:space="preserve"> شرف نسبها من ناحية ثالثة</w:t>
      </w:r>
      <w:r w:rsidR="0095377B">
        <w:rPr>
          <w:rtl/>
        </w:rPr>
        <w:t>،</w:t>
      </w:r>
      <w:r w:rsidRPr="003D1557">
        <w:rPr>
          <w:rtl/>
        </w:rPr>
        <w:t xml:space="preserve"> كان سبباً في سعي الكثير من كبار أصحاب الرسول ( صلّى الله عليه وآله ) لخطبتها</w:t>
      </w:r>
      <w:r w:rsidR="0095377B">
        <w:rPr>
          <w:rtl/>
        </w:rPr>
        <w:t>،</w:t>
      </w:r>
      <w:r w:rsidRPr="003D1557">
        <w:rPr>
          <w:rtl/>
        </w:rPr>
        <w:t xml:space="preserve"> إلاّ أنّ الرسول ( صلّى الله عليه وآله ) رفض تزويجها</w:t>
      </w:r>
      <w:r w:rsidR="0095377B">
        <w:rPr>
          <w:rtl/>
        </w:rPr>
        <w:t>،</w:t>
      </w:r>
      <w:r w:rsidRPr="003D1557">
        <w:rPr>
          <w:rtl/>
        </w:rPr>
        <w:t xml:space="preserve"> وغالباً ما يكرّر قوله</w:t>
      </w:r>
      <w:r w:rsidR="0095377B">
        <w:rPr>
          <w:rtl/>
        </w:rPr>
        <w:t>:</w:t>
      </w:r>
    </w:p>
    <w:p w:rsidR="004D431C" w:rsidRPr="003D1557" w:rsidRDefault="004D431C" w:rsidP="003D1557">
      <w:pPr>
        <w:pStyle w:val="libNormal"/>
        <w:rPr>
          <w:rtl/>
        </w:rPr>
      </w:pPr>
      <w:r w:rsidRPr="00636421">
        <w:rPr>
          <w:rtl/>
        </w:rPr>
        <w:t>( أمرها إلى ربِّها</w:t>
      </w:r>
      <w:r w:rsidR="0095377B">
        <w:rPr>
          <w:rtl/>
        </w:rPr>
        <w:t>!</w:t>
      </w:r>
      <w:r w:rsidRPr="00636421">
        <w:rPr>
          <w:rtl/>
        </w:rPr>
        <w:t xml:space="preserve"> )</w:t>
      </w:r>
    </w:p>
    <w:p w:rsidR="004D431C" w:rsidRPr="00636421" w:rsidRDefault="004D431C" w:rsidP="003D1557">
      <w:pPr>
        <w:pStyle w:val="libNormal"/>
        <w:rPr>
          <w:rtl/>
        </w:rPr>
      </w:pPr>
      <w:r w:rsidRPr="003D1557">
        <w:rPr>
          <w:rtl/>
        </w:rPr>
        <w:t>الأعجب من ذلك خطبة ( عبد الرحمن بن عوف )</w:t>
      </w:r>
      <w:r w:rsidR="0095377B">
        <w:rPr>
          <w:rtl/>
        </w:rPr>
        <w:t>،</w:t>
      </w:r>
      <w:r w:rsidRPr="003D1557">
        <w:rPr>
          <w:rtl/>
        </w:rPr>
        <w:t xml:space="preserve"> ذلك الرجل الثري الذي كان ينظر إلى الأمور من زاوية مادية</w:t>
      </w:r>
      <w:r w:rsidR="0095377B">
        <w:rPr>
          <w:rtl/>
        </w:rPr>
        <w:t>،</w:t>
      </w:r>
      <w:r w:rsidRPr="003D1557">
        <w:rPr>
          <w:rtl/>
        </w:rPr>
        <w:t xml:space="preserve"> على ضوء التقاليد والأعراف الجاهلية</w:t>
      </w:r>
      <w:r w:rsidR="0095377B">
        <w:rPr>
          <w:rtl/>
        </w:rPr>
        <w:t>،</w:t>
      </w:r>
      <w:r w:rsidRPr="003D1557">
        <w:rPr>
          <w:rtl/>
        </w:rPr>
        <w:t xml:space="preserve"> فكان يعتقد بأنّ المهر الغالي دليل على عِظم موقع المرأة ومكانتها</w:t>
      </w:r>
      <w:r w:rsidR="0095377B">
        <w:rPr>
          <w:rtl/>
        </w:rPr>
        <w:t>.</w:t>
      </w:r>
    </w:p>
    <w:p w:rsidR="004D431C" w:rsidRPr="00636421" w:rsidRDefault="004D431C" w:rsidP="003D1557">
      <w:pPr>
        <w:pStyle w:val="libNormal"/>
        <w:rPr>
          <w:rtl/>
        </w:rPr>
      </w:pPr>
      <w:r w:rsidRPr="003D1557">
        <w:rPr>
          <w:rtl/>
        </w:rPr>
        <w:t>فعن أنس بن مالك قال</w:t>
      </w:r>
      <w:r w:rsidR="0095377B">
        <w:rPr>
          <w:rtl/>
        </w:rPr>
        <w:t>:</w:t>
      </w:r>
    </w:p>
    <w:p w:rsidR="004D431C" w:rsidRPr="00636421" w:rsidRDefault="004D431C" w:rsidP="003D1557">
      <w:pPr>
        <w:pStyle w:val="libNormal"/>
        <w:rPr>
          <w:rtl/>
        </w:rPr>
      </w:pPr>
      <w:r w:rsidRPr="003D1557">
        <w:rPr>
          <w:rtl/>
        </w:rPr>
        <w:t>ورد عبد الرحمن بن عوف الزهري</w:t>
      </w:r>
      <w:r w:rsidR="0095377B">
        <w:rPr>
          <w:rtl/>
        </w:rPr>
        <w:t>،</w:t>
      </w:r>
      <w:r w:rsidRPr="003D1557">
        <w:rPr>
          <w:rtl/>
        </w:rPr>
        <w:t xml:space="preserve"> وعثمان بن عفان إلى النبي ( صلّى الله عليه وآله )</w:t>
      </w:r>
      <w:r w:rsidR="0095377B">
        <w:rPr>
          <w:rtl/>
        </w:rPr>
        <w:t>،</w:t>
      </w:r>
      <w:r w:rsidRPr="003D1557">
        <w:rPr>
          <w:rtl/>
        </w:rPr>
        <w:t xml:space="preserve"> فقال له عبد الرحمن يا رسول الله</w:t>
      </w:r>
      <w:r w:rsidR="0095377B">
        <w:rPr>
          <w:rtl/>
        </w:rPr>
        <w:t>،</w:t>
      </w:r>
      <w:r w:rsidRPr="003D1557">
        <w:rPr>
          <w:rtl/>
        </w:rPr>
        <w:t xml:space="preserve"> تزوّجني فاطمة ابنتك</w:t>
      </w:r>
      <w:r w:rsidR="0095377B">
        <w:rPr>
          <w:rtl/>
        </w:rPr>
        <w:t>،</w:t>
      </w:r>
      <w:r w:rsidRPr="003D1557">
        <w:rPr>
          <w:rtl/>
        </w:rPr>
        <w:t xml:space="preserve"> وقد بذلت لها من الصداق مِئة ناقة سوداء زرق الأعين</w:t>
      </w:r>
      <w:r w:rsidR="0095377B">
        <w:rPr>
          <w:rtl/>
        </w:rPr>
        <w:t>،</w:t>
      </w:r>
      <w:r w:rsidRPr="003D1557">
        <w:rPr>
          <w:rtl/>
        </w:rPr>
        <w:t xml:space="preserve"> كلها قباطي مصر</w:t>
      </w:r>
      <w:r w:rsidR="0095377B">
        <w:rPr>
          <w:rtl/>
        </w:rPr>
        <w:t>،</w:t>
      </w:r>
      <w:r w:rsidRPr="003D1557">
        <w:rPr>
          <w:rtl/>
        </w:rPr>
        <w:t xml:space="preserve"> وعشرة آلاف</w:t>
      </w:r>
    </w:p>
    <w:p w:rsidR="004D431C" w:rsidRPr="00636421" w:rsidRDefault="0095377B" w:rsidP="0095377B">
      <w:pPr>
        <w:pStyle w:val="libLine"/>
        <w:rPr>
          <w:rtl/>
        </w:rPr>
      </w:pPr>
      <w:r>
        <w:rPr>
          <w:rtl/>
        </w:rPr>
        <w:t>____________________</w:t>
      </w:r>
    </w:p>
    <w:p w:rsidR="003D1557" w:rsidRDefault="004D431C" w:rsidP="004D431C">
      <w:pPr>
        <w:pStyle w:val="libFootnote0"/>
        <w:rPr>
          <w:rtl/>
        </w:rPr>
      </w:pPr>
      <w:r w:rsidRPr="00636421">
        <w:rPr>
          <w:rtl/>
        </w:rPr>
        <w:t>1. كنوز الحقائق</w:t>
      </w:r>
      <w:r w:rsidR="0095377B">
        <w:rPr>
          <w:rtl/>
        </w:rPr>
        <w:t>،</w:t>
      </w:r>
      <w:r w:rsidRPr="00636421">
        <w:rPr>
          <w:rtl/>
        </w:rPr>
        <w:t xml:space="preserve"> ص124.</w:t>
      </w:r>
    </w:p>
    <w:p w:rsidR="004D431C" w:rsidRDefault="004D431C" w:rsidP="004D431C">
      <w:pPr>
        <w:pStyle w:val="libNormal"/>
        <w:rPr>
          <w:rtl/>
        </w:rPr>
      </w:pPr>
      <w:r>
        <w:rPr>
          <w:rtl/>
        </w:rPr>
        <w:br w:type="page"/>
      </w:r>
    </w:p>
    <w:p w:rsidR="004D431C" w:rsidRPr="004B40BC" w:rsidRDefault="004D431C" w:rsidP="003D1557">
      <w:pPr>
        <w:pStyle w:val="libNormal"/>
        <w:rPr>
          <w:rtl/>
        </w:rPr>
      </w:pPr>
      <w:r w:rsidRPr="003D1557">
        <w:rPr>
          <w:rtl/>
        </w:rPr>
        <w:lastRenderedPageBreak/>
        <w:t>دينار</w:t>
      </w:r>
      <w:r w:rsidR="0095377B">
        <w:rPr>
          <w:rtl/>
        </w:rPr>
        <w:t xml:space="preserve"> - </w:t>
      </w:r>
      <w:r w:rsidRPr="003D1557">
        <w:rPr>
          <w:rtl/>
        </w:rPr>
        <w:t>ولم يكن من أصحاب رسول الله أيسر من عبد الرحمن وعثمان</w:t>
      </w:r>
      <w:r w:rsidR="0095377B">
        <w:rPr>
          <w:rtl/>
        </w:rPr>
        <w:t xml:space="preserve"> - </w:t>
      </w:r>
      <w:r w:rsidRPr="003D1557">
        <w:rPr>
          <w:rtl/>
        </w:rPr>
        <w:t>وقال عثمان</w:t>
      </w:r>
      <w:r w:rsidR="0095377B">
        <w:rPr>
          <w:rtl/>
        </w:rPr>
        <w:t>:</w:t>
      </w:r>
      <w:r w:rsidRPr="003D1557">
        <w:rPr>
          <w:rtl/>
        </w:rPr>
        <w:t xml:space="preserve"> وأنا أبذل ذلك</w:t>
      </w:r>
      <w:r w:rsidR="0095377B">
        <w:rPr>
          <w:rtl/>
        </w:rPr>
        <w:t>،</w:t>
      </w:r>
      <w:r w:rsidRPr="003D1557">
        <w:rPr>
          <w:rtl/>
        </w:rPr>
        <w:t xml:space="preserve"> وأنا أَقدم من عبد الرحمن إسلاماً</w:t>
      </w:r>
      <w:r w:rsidR="0095377B">
        <w:rPr>
          <w:rtl/>
        </w:rPr>
        <w:t>.</w:t>
      </w:r>
    </w:p>
    <w:p w:rsidR="004D431C" w:rsidRPr="004B40BC" w:rsidRDefault="004D431C" w:rsidP="003D1557">
      <w:pPr>
        <w:pStyle w:val="libNormal"/>
        <w:rPr>
          <w:rtl/>
        </w:rPr>
      </w:pPr>
      <w:r w:rsidRPr="003D1557">
        <w:rPr>
          <w:rtl/>
        </w:rPr>
        <w:t>فغضب النبي ( صلّى الله عليه وآله ) من مقالتهما</w:t>
      </w:r>
      <w:r w:rsidR="0095377B">
        <w:rPr>
          <w:rtl/>
        </w:rPr>
        <w:t>،</w:t>
      </w:r>
      <w:r w:rsidRPr="003D1557">
        <w:rPr>
          <w:rtl/>
        </w:rPr>
        <w:t xml:space="preserve"> فتناول كفاً من الحصى فحصب به عبد الرحمن وقال له</w:t>
      </w:r>
      <w:r w:rsidR="0095377B">
        <w:rPr>
          <w:rtl/>
        </w:rPr>
        <w:t>:</w:t>
      </w:r>
      <w:r w:rsidRPr="003D1557">
        <w:rPr>
          <w:rtl/>
        </w:rPr>
        <w:t xml:space="preserve"> ( إنّك تهوّل عليّ بمالك</w:t>
      </w:r>
      <w:r w:rsidR="0095377B">
        <w:rPr>
          <w:rtl/>
        </w:rPr>
        <w:t>؟</w:t>
      </w:r>
      <w:r w:rsidRPr="003D1557">
        <w:rPr>
          <w:rtl/>
        </w:rPr>
        <w:t xml:space="preserve"> ) فتحوّل الحصى دراً</w:t>
      </w:r>
      <w:r w:rsidR="0095377B">
        <w:rPr>
          <w:rtl/>
        </w:rPr>
        <w:t>،</w:t>
      </w:r>
      <w:r w:rsidRPr="003D1557">
        <w:rPr>
          <w:rtl/>
        </w:rPr>
        <w:t xml:space="preserve"> فقوّمت درّة من تلك الدرر فإذا هي تفي بكلِّ ما يملكه عبد الرحمن </w:t>
      </w:r>
      <w:r w:rsidRPr="004D431C">
        <w:rPr>
          <w:rStyle w:val="libFootnotenumChar"/>
          <w:rtl/>
        </w:rPr>
        <w:t>(1)</w:t>
      </w:r>
      <w:r w:rsidR="0095377B">
        <w:rPr>
          <w:rtl/>
        </w:rPr>
        <w:t>.</w:t>
      </w:r>
    </w:p>
    <w:p w:rsidR="004D431C" w:rsidRPr="004B40BC" w:rsidRDefault="004D431C" w:rsidP="003D1557">
      <w:pPr>
        <w:pStyle w:val="libNormal"/>
        <w:rPr>
          <w:rtl/>
        </w:rPr>
      </w:pPr>
      <w:r w:rsidRPr="003D1557">
        <w:rPr>
          <w:rtl/>
        </w:rPr>
        <w:t>بلى</w:t>
      </w:r>
      <w:r w:rsidR="0095377B">
        <w:rPr>
          <w:rtl/>
        </w:rPr>
        <w:t>.</w:t>
      </w:r>
      <w:r w:rsidRPr="003D1557">
        <w:rPr>
          <w:rtl/>
        </w:rPr>
        <w:t>.. يجب أن تُشخّص وتُطبّق المُثل الإسلامية في زواج فاطمة ( عليها السلام )</w:t>
      </w:r>
      <w:r w:rsidR="0095377B">
        <w:rPr>
          <w:rtl/>
        </w:rPr>
        <w:t>،</w:t>
      </w:r>
      <w:r w:rsidRPr="003D1557">
        <w:rPr>
          <w:rtl/>
        </w:rPr>
        <w:t xml:space="preserve"> ويتعرّف المجتمع الإسلامي على القيم والمعايير الإسلامية السامية</w:t>
      </w:r>
      <w:r w:rsidR="0095377B">
        <w:rPr>
          <w:rtl/>
        </w:rPr>
        <w:t>،</w:t>
      </w:r>
      <w:r w:rsidRPr="003D1557">
        <w:rPr>
          <w:rtl/>
        </w:rPr>
        <w:t xml:space="preserve"> وتُسحق السُنن البالية من عهد الجاهلية</w:t>
      </w:r>
      <w:r w:rsidR="0095377B">
        <w:rPr>
          <w:rtl/>
        </w:rPr>
        <w:t>.</w:t>
      </w:r>
    </w:p>
    <w:p w:rsidR="004D431C" w:rsidRPr="004B40BC" w:rsidRDefault="004D431C" w:rsidP="003D1557">
      <w:pPr>
        <w:pStyle w:val="libNormal"/>
        <w:rPr>
          <w:rtl/>
        </w:rPr>
      </w:pPr>
      <w:r w:rsidRPr="003D1557">
        <w:rPr>
          <w:rtl/>
        </w:rPr>
        <w:t>وبينما كان حديث زواج فاطمة يدور على ألسن أهل المدينة</w:t>
      </w:r>
      <w:r w:rsidR="0095377B">
        <w:rPr>
          <w:rtl/>
        </w:rPr>
        <w:t>،</w:t>
      </w:r>
      <w:r w:rsidRPr="003D1557">
        <w:rPr>
          <w:rtl/>
        </w:rPr>
        <w:t xml:space="preserve"> إذ ذيع فجأةً أنّ رسول الله ( صلّى الله عليه وآله ) لن يزوّجها من غير علي بن أبي طالب ( عليه السلام )</w:t>
      </w:r>
      <w:r w:rsidR="0095377B">
        <w:rPr>
          <w:rtl/>
        </w:rPr>
        <w:t>.</w:t>
      </w:r>
    </w:p>
    <w:p w:rsidR="004D431C" w:rsidRPr="004B40BC" w:rsidRDefault="004D431C" w:rsidP="003D1557">
      <w:pPr>
        <w:pStyle w:val="libNormal"/>
        <w:rPr>
          <w:rtl/>
        </w:rPr>
      </w:pPr>
      <w:r w:rsidRPr="003D1557">
        <w:rPr>
          <w:rtl/>
        </w:rPr>
        <w:t>علي بن أبي طالب ( عليه السلام ) الذي خلت يده من المال</w:t>
      </w:r>
      <w:r w:rsidR="0095377B">
        <w:rPr>
          <w:rtl/>
        </w:rPr>
        <w:t>،</w:t>
      </w:r>
      <w:r w:rsidRPr="003D1557">
        <w:rPr>
          <w:rtl/>
        </w:rPr>
        <w:t xml:space="preserve"> ومن كلِّ ثروة دنيوية</w:t>
      </w:r>
      <w:r w:rsidR="0095377B">
        <w:rPr>
          <w:rtl/>
        </w:rPr>
        <w:t>،</w:t>
      </w:r>
      <w:r w:rsidRPr="003D1557">
        <w:rPr>
          <w:rtl/>
        </w:rPr>
        <w:t xml:space="preserve"> ولم يكن يتحلى بأيٍّ من الميزات التي تُقيم لها الجاهلية وزناً</w:t>
      </w:r>
      <w:r w:rsidR="0095377B">
        <w:rPr>
          <w:rtl/>
        </w:rPr>
        <w:t>،</w:t>
      </w:r>
      <w:r w:rsidRPr="003D1557">
        <w:rPr>
          <w:rtl/>
        </w:rPr>
        <w:t xml:space="preserve"> لكنّه كان يتمتع بإيمان وقيم إسلامية أصلية</w:t>
      </w:r>
      <w:r w:rsidR="0095377B">
        <w:rPr>
          <w:rtl/>
        </w:rPr>
        <w:t>،</w:t>
      </w:r>
      <w:r w:rsidRPr="003D1557">
        <w:rPr>
          <w:rtl/>
        </w:rPr>
        <w:t xml:space="preserve"> تملأ كيانه من مفرق رأسه إلى أخمص قدميه</w:t>
      </w:r>
      <w:r w:rsidR="0095377B">
        <w:rPr>
          <w:rtl/>
        </w:rPr>
        <w:t>.</w:t>
      </w:r>
    </w:p>
    <w:p w:rsidR="004D431C" w:rsidRPr="004B40BC" w:rsidRDefault="004D431C" w:rsidP="003D1557">
      <w:pPr>
        <w:pStyle w:val="libNormal"/>
        <w:rPr>
          <w:rtl/>
        </w:rPr>
      </w:pPr>
      <w:r w:rsidRPr="003D1557">
        <w:rPr>
          <w:rtl/>
        </w:rPr>
        <w:t>وعندما تحقّق القوم علموا أنَّ وحياً سماوياً قد أمر الرسول ( صلّى الله عليه وآله ) بعقد هذا الزواج التاريخي المبارك</w:t>
      </w:r>
      <w:r w:rsidR="0095377B">
        <w:rPr>
          <w:rtl/>
        </w:rPr>
        <w:t>،</w:t>
      </w:r>
      <w:r w:rsidRPr="003D1557">
        <w:rPr>
          <w:rtl/>
        </w:rPr>
        <w:t xml:space="preserve"> إضافةً إلى أنّه ( صلّى الله عليه وآله ) قال</w:t>
      </w:r>
      <w:r w:rsidR="0095377B">
        <w:rPr>
          <w:rtl/>
        </w:rPr>
        <w:t>:</w:t>
      </w:r>
    </w:p>
    <w:p w:rsidR="004D431C" w:rsidRPr="004B40BC" w:rsidRDefault="004D431C" w:rsidP="003D1557">
      <w:pPr>
        <w:pStyle w:val="libNormal"/>
        <w:rPr>
          <w:rtl/>
        </w:rPr>
      </w:pPr>
      <w:r w:rsidRPr="003D1557">
        <w:rPr>
          <w:rtl/>
        </w:rPr>
        <w:t>( أتاني مَلَك فقال</w:t>
      </w:r>
      <w:r w:rsidR="0095377B">
        <w:rPr>
          <w:rtl/>
        </w:rPr>
        <w:t>:</w:t>
      </w:r>
      <w:r w:rsidRPr="003D1557">
        <w:rPr>
          <w:rtl/>
        </w:rPr>
        <w:t xml:space="preserve"> يا محمد</w:t>
      </w:r>
      <w:r w:rsidR="0095377B">
        <w:rPr>
          <w:rtl/>
        </w:rPr>
        <w:t>،</w:t>
      </w:r>
      <w:r w:rsidRPr="003D1557">
        <w:rPr>
          <w:rtl/>
        </w:rPr>
        <w:t xml:space="preserve"> إنّ الله يقرؤك السلام</w:t>
      </w:r>
      <w:r w:rsidR="0095377B">
        <w:rPr>
          <w:rtl/>
        </w:rPr>
        <w:t>،</w:t>
      </w:r>
      <w:r w:rsidRPr="003D1557">
        <w:rPr>
          <w:rtl/>
        </w:rPr>
        <w:t xml:space="preserve"> ويقول لك</w:t>
      </w:r>
      <w:r w:rsidR="0095377B">
        <w:rPr>
          <w:rtl/>
        </w:rPr>
        <w:t>:</w:t>
      </w:r>
      <w:r w:rsidRPr="003D1557">
        <w:rPr>
          <w:rtl/>
        </w:rPr>
        <w:t xml:space="preserve"> إنّي قد زوّجت فاطمة ابنتك من عليٍّ ابن أبى طالب في الملأ الأعلى</w:t>
      </w:r>
      <w:r w:rsidR="0095377B">
        <w:rPr>
          <w:rtl/>
        </w:rPr>
        <w:t>،</w:t>
      </w:r>
      <w:r w:rsidRPr="003D1557">
        <w:rPr>
          <w:rtl/>
        </w:rPr>
        <w:t xml:space="preserve"> فزوّجها منه في الأرض ) </w:t>
      </w:r>
      <w:r w:rsidRPr="004D431C">
        <w:rPr>
          <w:rStyle w:val="libFootnotenumChar"/>
          <w:rtl/>
        </w:rPr>
        <w:t>(2)</w:t>
      </w:r>
      <w:r w:rsidR="0095377B">
        <w:rPr>
          <w:rtl/>
        </w:rPr>
        <w:t>.</w:t>
      </w:r>
    </w:p>
    <w:p w:rsidR="004D431C" w:rsidRPr="004B40BC" w:rsidRDefault="0095377B" w:rsidP="0095377B">
      <w:pPr>
        <w:pStyle w:val="libLine"/>
        <w:rPr>
          <w:rtl/>
        </w:rPr>
      </w:pPr>
      <w:r>
        <w:rPr>
          <w:rtl/>
        </w:rPr>
        <w:t>____________________</w:t>
      </w:r>
    </w:p>
    <w:p w:rsidR="004D431C" w:rsidRPr="004D431C" w:rsidRDefault="004D431C" w:rsidP="004D431C">
      <w:pPr>
        <w:pStyle w:val="libFootnote0"/>
        <w:rPr>
          <w:rtl/>
        </w:rPr>
      </w:pPr>
      <w:r w:rsidRPr="004B40BC">
        <w:rPr>
          <w:rtl/>
        </w:rPr>
        <w:t>1</w:t>
      </w:r>
      <w:r w:rsidR="0095377B">
        <w:rPr>
          <w:rtl/>
        </w:rPr>
        <w:t>-</w:t>
      </w:r>
      <w:r w:rsidRPr="004B40BC">
        <w:rPr>
          <w:rtl/>
        </w:rPr>
        <w:t xml:space="preserve"> تذكرة الخواص</w:t>
      </w:r>
      <w:r w:rsidR="0095377B">
        <w:rPr>
          <w:rtl/>
        </w:rPr>
        <w:t>،</w:t>
      </w:r>
      <w:r w:rsidRPr="004B40BC">
        <w:rPr>
          <w:rtl/>
        </w:rPr>
        <w:t xml:space="preserve"> ص306</w:t>
      </w:r>
      <w:r w:rsidR="0095377B">
        <w:rPr>
          <w:rtl/>
        </w:rPr>
        <w:t>،</w:t>
      </w:r>
      <w:r w:rsidRPr="004B40BC">
        <w:rPr>
          <w:rtl/>
        </w:rPr>
        <w:t xml:space="preserve"> استخرجتها من كتاب ( فاطمة الزهراء بهجة وقلب المصطفى ) ص462</w:t>
      </w:r>
      <w:r w:rsidR="0095377B">
        <w:rPr>
          <w:rtl/>
        </w:rPr>
        <w:t>.</w:t>
      </w:r>
    </w:p>
    <w:p w:rsidR="004D431C" w:rsidRPr="004D431C" w:rsidRDefault="004D431C" w:rsidP="004D431C">
      <w:pPr>
        <w:pStyle w:val="libFootnote0"/>
        <w:rPr>
          <w:rtl/>
        </w:rPr>
      </w:pPr>
      <w:r w:rsidRPr="004B40BC">
        <w:rPr>
          <w:rtl/>
        </w:rPr>
        <w:t>2</w:t>
      </w:r>
      <w:r w:rsidR="0095377B">
        <w:rPr>
          <w:rtl/>
        </w:rPr>
        <w:t>-</w:t>
      </w:r>
      <w:r w:rsidRPr="004B40BC">
        <w:rPr>
          <w:rtl/>
        </w:rPr>
        <w:t xml:space="preserve"> ذخائر العقبى</w:t>
      </w:r>
      <w:r w:rsidR="0095377B">
        <w:rPr>
          <w:rtl/>
        </w:rPr>
        <w:t>،</w:t>
      </w:r>
      <w:r w:rsidRPr="004B40BC">
        <w:rPr>
          <w:rtl/>
        </w:rPr>
        <w:t xml:space="preserve"> ص31.</w:t>
      </w:r>
    </w:p>
    <w:p w:rsidR="004D431C" w:rsidRPr="004D431C" w:rsidRDefault="004D431C" w:rsidP="004D431C">
      <w:pPr>
        <w:pStyle w:val="libNormal"/>
      </w:pPr>
      <w:r w:rsidRPr="004D431C">
        <w:rPr>
          <w:rtl/>
        </w:rPr>
        <w:br w:type="page"/>
      </w:r>
    </w:p>
    <w:p w:rsidR="004D431C" w:rsidRPr="004B40BC" w:rsidRDefault="004D431C" w:rsidP="003D1557">
      <w:pPr>
        <w:pStyle w:val="libNormal"/>
        <w:rPr>
          <w:rtl/>
        </w:rPr>
      </w:pPr>
      <w:r w:rsidRPr="003D1557">
        <w:rPr>
          <w:rtl/>
        </w:rPr>
        <w:lastRenderedPageBreak/>
        <w:t>عندما دخل أمير المؤمنين علي ( عليه السلام ) على رسول الله ( صلّى الله عليه وآله )</w:t>
      </w:r>
      <w:r w:rsidR="0095377B">
        <w:rPr>
          <w:rtl/>
        </w:rPr>
        <w:t>،</w:t>
      </w:r>
      <w:r w:rsidRPr="003D1557">
        <w:rPr>
          <w:rtl/>
        </w:rPr>
        <w:t xml:space="preserve"> وقد أخذ الحياء منه مأخذه</w:t>
      </w:r>
      <w:r w:rsidR="0095377B">
        <w:rPr>
          <w:rtl/>
        </w:rPr>
        <w:t>،</w:t>
      </w:r>
      <w:r w:rsidRPr="003D1557">
        <w:rPr>
          <w:rtl/>
        </w:rPr>
        <w:t xml:space="preserve"> جلس بين يديه ( عليه السلام ) ولم يستطع التكلّم</w:t>
      </w:r>
      <w:r w:rsidR="0095377B">
        <w:rPr>
          <w:rtl/>
        </w:rPr>
        <w:t>؛</w:t>
      </w:r>
      <w:r w:rsidRPr="003D1557">
        <w:rPr>
          <w:rtl/>
        </w:rPr>
        <w:t xml:space="preserve"> لجلالة وهيبة صاحب الرسالة ( عليه السلام ) فقال له ( عليه السلام )</w:t>
      </w:r>
      <w:r w:rsidR="0095377B">
        <w:rPr>
          <w:rtl/>
        </w:rPr>
        <w:t>:</w:t>
      </w:r>
    </w:p>
    <w:p w:rsidR="004D431C" w:rsidRPr="004B40BC" w:rsidRDefault="004D431C" w:rsidP="003D1557">
      <w:pPr>
        <w:pStyle w:val="libNormal"/>
        <w:rPr>
          <w:rtl/>
        </w:rPr>
      </w:pPr>
      <w:r w:rsidRPr="003D1557">
        <w:rPr>
          <w:rtl/>
        </w:rPr>
        <w:t>ما جاء بك</w:t>
      </w:r>
      <w:r w:rsidR="0095377B">
        <w:rPr>
          <w:rtl/>
        </w:rPr>
        <w:t>؟</w:t>
      </w:r>
      <w:r w:rsidRPr="003D1557">
        <w:rPr>
          <w:rtl/>
        </w:rPr>
        <w:t xml:space="preserve"> ألك حاجة</w:t>
      </w:r>
      <w:r w:rsidR="0095377B">
        <w:rPr>
          <w:rtl/>
        </w:rPr>
        <w:t>؟</w:t>
      </w:r>
      <w:r w:rsidRPr="003D1557">
        <w:rPr>
          <w:rtl/>
        </w:rPr>
        <w:t xml:space="preserve"> فسكت أمير المؤمنين ( عليه السلام )</w:t>
      </w:r>
      <w:r w:rsidR="0095377B">
        <w:rPr>
          <w:rtl/>
        </w:rPr>
        <w:t>،</w:t>
      </w:r>
      <w:r w:rsidRPr="003D1557">
        <w:rPr>
          <w:rtl/>
        </w:rPr>
        <w:t xml:space="preserve"> فقال ( عليه السلام )</w:t>
      </w:r>
      <w:r w:rsidR="0095377B">
        <w:rPr>
          <w:rtl/>
        </w:rPr>
        <w:t>:</w:t>
      </w:r>
      <w:r w:rsidRPr="003D1557">
        <w:rPr>
          <w:rtl/>
        </w:rPr>
        <w:t xml:space="preserve"> لعلك جئت تخطب فاطمة</w:t>
      </w:r>
      <w:r w:rsidR="0095377B">
        <w:rPr>
          <w:rtl/>
        </w:rPr>
        <w:t>؟</w:t>
      </w:r>
    </w:p>
    <w:p w:rsidR="004D431C" w:rsidRPr="004B40BC" w:rsidRDefault="004D431C" w:rsidP="003D1557">
      <w:pPr>
        <w:pStyle w:val="libNormal"/>
        <w:rPr>
          <w:rtl/>
        </w:rPr>
      </w:pPr>
      <w:r w:rsidRPr="003D1557">
        <w:rPr>
          <w:rtl/>
        </w:rPr>
        <w:t>فقال علي ( عليه السلام )</w:t>
      </w:r>
      <w:r w:rsidR="0095377B">
        <w:rPr>
          <w:rtl/>
        </w:rPr>
        <w:t>:</w:t>
      </w:r>
      <w:r w:rsidRPr="003D1557">
        <w:rPr>
          <w:rtl/>
        </w:rPr>
        <w:t xml:space="preserve"> نعم</w:t>
      </w:r>
      <w:r w:rsidR="0095377B">
        <w:rPr>
          <w:rtl/>
        </w:rPr>
        <w:t>،</w:t>
      </w:r>
      <w:r w:rsidRPr="003D1557">
        <w:rPr>
          <w:rtl/>
        </w:rPr>
        <w:t xml:space="preserve"> فقال الرسول ( صلّى الله عليه وآله )</w:t>
      </w:r>
      <w:r w:rsidR="0095377B">
        <w:rPr>
          <w:rtl/>
        </w:rPr>
        <w:t>:</w:t>
      </w:r>
      <w:r w:rsidRPr="003D1557">
        <w:rPr>
          <w:rtl/>
        </w:rPr>
        <w:t xml:space="preserve"> </w:t>
      </w:r>
      <w:r w:rsidRPr="003D1557">
        <w:rPr>
          <w:rStyle w:val="libBold2Char"/>
          <w:rtl/>
        </w:rPr>
        <w:t>يا علي</w:t>
      </w:r>
      <w:r w:rsidR="0095377B">
        <w:rPr>
          <w:rStyle w:val="libBold2Char"/>
          <w:rtl/>
        </w:rPr>
        <w:t>!</w:t>
      </w:r>
      <w:r w:rsidRPr="003D1557">
        <w:rPr>
          <w:rStyle w:val="libBold2Char"/>
          <w:rtl/>
        </w:rPr>
        <w:t xml:space="preserve"> لقد سبقك آخرون خطبتها مني</w:t>
      </w:r>
      <w:r w:rsidR="0095377B">
        <w:rPr>
          <w:rStyle w:val="libBold2Char"/>
          <w:rtl/>
        </w:rPr>
        <w:t>،</w:t>
      </w:r>
      <w:r w:rsidRPr="003D1557">
        <w:rPr>
          <w:rStyle w:val="libBold2Char"/>
          <w:rtl/>
        </w:rPr>
        <w:t xml:space="preserve"> وإنّي كلما عرضت الأمر عليها لم تظهر موافقتها</w:t>
      </w:r>
      <w:r w:rsidR="0095377B">
        <w:rPr>
          <w:rStyle w:val="libBold2Char"/>
          <w:rtl/>
        </w:rPr>
        <w:t>،</w:t>
      </w:r>
      <w:r w:rsidRPr="003D1557">
        <w:rPr>
          <w:rStyle w:val="libBold2Char"/>
          <w:rtl/>
        </w:rPr>
        <w:t xml:space="preserve"> دعني أحدّثها في شأنك</w:t>
      </w:r>
      <w:r w:rsidR="0095377B">
        <w:rPr>
          <w:rStyle w:val="libBold2Char"/>
          <w:rtl/>
        </w:rPr>
        <w:t>.</w:t>
      </w:r>
    </w:p>
    <w:p w:rsidR="004D431C" w:rsidRPr="004B40BC" w:rsidRDefault="004D431C" w:rsidP="003D1557">
      <w:pPr>
        <w:pStyle w:val="libNormal"/>
        <w:rPr>
          <w:rtl/>
        </w:rPr>
      </w:pPr>
      <w:r w:rsidRPr="003D1557">
        <w:rPr>
          <w:rtl/>
        </w:rPr>
        <w:t>صحيح أنّ هذا الزواج قد عُقد في السماء ويجب أن يتم</w:t>
      </w:r>
      <w:r w:rsidR="0095377B">
        <w:rPr>
          <w:rtl/>
        </w:rPr>
        <w:t>،</w:t>
      </w:r>
      <w:r w:rsidRPr="003D1557">
        <w:rPr>
          <w:rtl/>
        </w:rPr>
        <w:t xml:space="preserve"> إلاّ أنّ احترام حرية المرأة في اختيار زوجها عموماً</w:t>
      </w:r>
      <w:r w:rsidR="0095377B">
        <w:rPr>
          <w:rtl/>
        </w:rPr>
        <w:t>،</w:t>
      </w:r>
      <w:r w:rsidRPr="003D1557">
        <w:rPr>
          <w:rtl/>
        </w:rPr>
        <w:t xml:space="preserve"> وشخصية فاطمة ( عليها السلام ) خصوصاً تُحتّم على الرسول ( صلّى الله عليه وآله )</w:t>
      </w:r>
      <w:r w:rsidR="0095377B">
        <w:rPr>
          <w:rtl/>
        </w:rPr>
        <w:t>،</w:t>
      </w:r>
      <w:r w:rsidRPr="003D1557">
        <w:rPr>
          <w:rtl/>
        </w:rPr>
        <w:t xml:space="preserve"> أن يتشاور مع فاطمة ( عليها السلام ) في هذا الأمر قبل البتّ فيه</w:t>
      </w:r>
      <w:r w:rsidR="0095377B">
        <w:rPr>
          <w:rtl/>
        </w:rPr>
        <w:t>.</w:t>
      </w:r>
    </w:p>
    <w:p w:rsidR="004D431C" w:rsidRPr="004B40BC" w:rsidRDefault="004D431C" w:rsidP="003D1557">
      <w:pPr>
        <w:pStyle w:val="libNormal"/>
        <w:rPr>
          <w:rtl/>
        </w:rPr>
      </w:pPr>
      <w:r w:rsidRPr="003D1557">
        <w:rPr>
          <w:rtl/>
        </w:rPr>
        <w:t>بعدها ذهب النبّي ( صلّى الله عليه وآله ) لفاطمة ( عليها السلام ) وقال لها</w:t>
      </w:r>
      <w:r w:rsidR="0095377B">
        <w:rPr>
          <w:rtl/>
        </w:rPr>
        <w:t>:</w:t>
      </w:r>
      <w:r w:rsidRPr="003D1557">
        <w:rPr>
          <w:rtl/>
        </w:rPr>
        <w:t xml:space="preserve"> إنّ علي بن أبي طالب ممّن قد عرفتِ قرابته وفضله في الإسلام</w:t>
      </w:r>
      <w:r w:rsidR="0095377B">
        <w:rPr>
          <w:rtl/>
        </w:rPr>
        <w:t>،</w:t>
      </w:r>
      <w:r w:rsidRPr="003D1557">
        <w:rPr>
          <w:rtl/>
        </w:rPr>
        <w:t xml:space="preserve"> وإنّي سألت ربّي أن يزوّجك خير خلقه وأحبهم إليه</w:t>
      </w:r>
      <w:r w:rsidR="0095377B">
        <w:rPr>
          <w:rtl/>
        </w:rPr>
        <w:t>،</w:t>
      </w:r>
      <w:r w:rsidRPr="003D1557">
        <w:rPr>
          <w:rtl/>
        </w:rPr>
        <w:t xml:space="preserve"> وقد ذكر من أمرك شيئاً</w:t>
      </w:r>
      <w:r w:rsidR="0095377B">
        <w:rPr>
          <w:rtl/>
        </w:rPr>
        <w:t>،</w:t>
      </w:r>
      <w:r w:rsidRPr="003D1557">
        <w:rPr>
          <w:rtl/>
        </w:rPr>
        <w:t xml:space="preserve"> فما ترين</w:t>
      </w:r>
      <w:r w:rsidR="0095377B">
        <w:rPr>
          <w:rtl/>
        </w:rPr>
        <w:t>؟</w:t>
      </w:r>
      <w:r w:rsidRPr="003D1557">
        <w:rPr>
          <w:rtl/>
        </w:rPr>
        <w:t xml:space="preserve"> فسكتت</w:t>
      </w:r>
      <w:r w:rsidR="0095377B">
        <w:rPr>
          <w:rtl/>
        </w:rPr>
        <w:t>،</w:t>
      </w:r>
      <w:r w:rsidRPr="003D1557">
        <w:rPr>
          <w:rtl/>
        </w:rPr>
        <w:t xml:space="preserve"> فخرج رسول الله ( صلّى الله عليه وآله ) وهو يقول</w:t>
      </w:r>
      <w:r w:rsidR="0095377B">
        <w:rPr>
          <w:rtl/>
        </w:rPr>
        <w:t>:</w:t>
      </w:r>
    </w:p>
    <w:p w:rsidR="004D431C" w:rsidRPr="003D1557" w:rsidRDefault="004D431C" w:rsidP="003D1557">
      <w:pPr>
        <w:pStyle w:val="libNormal"/>
        <w:rPr>
          <w:rtl/>
        </w:rPr>
      </w:pPr>
      <w:r w:rsidRPr="004B40BC">
        <w:rPr>
          <w:rtl/>
        </w:rPr>
        <w:t>الله أكبر</w:t>
      </w:r>
      <w:r w:rsidR="0095377B">
        <w:rPr>
          <w:rtl/>
        </w:rPr>
        <w:t>!</w:t>
      </w:r>
      <w:r w:rsidRPr="004B40BC">
        <w:rPr>
          <w:rtl/>
        </w:rPr>
        <w:t xml:space="preserve"> سكوتها إقرارها</w:t>
      </w:r>
    </w:p>
    <w:p w:rsidR="004D431C" w:rsidRPr="004B40BC" w:rsidRDefault="004D431C" w:rsidP="003D1557">
      <w:pPr>
        <w:pStyle w:val="libNormal"/>
        <w:rPr>
          <w:rtl/>
        </w:rPr>
      </w:pPr>
      <w:r w:rsidRPr="003D1557">
        <w:rPr>
          <w:rtl/>
        </w:rPr>
        <w:t>بعدها تمّ عقد القران بواسطة الرسول ( صلّى الله عليه وآله )</w:t>
      </w:r>
      <w:r w:rsidR="0095377B">
        <w:rPr>
          <w:rtl/>
        </w:rPr>
        <w:t>.</w:t>
      </w:r>
    </w:p>
    <w:p w:rsidR="004D431C" w:rsidRPr="003D1557" w:rsidRDefault="004D431C" w:rsidP="003D1557">
      <w:pPr>
        <w:pStyle w:val="libBold2"/>
        <w:rPr>
          <w:rtl/>
        </w:rPr>
      </w:pPr>
      <w:r w:rsidRPr="004B40BC">
        <w:rPr>
          <w:rtl/>
        </w:rPr>
        <w:t>مهر فاطمة</w:t>
      </w:r>
      <w:r w:rsidR="0095377B">
        <w:rPr>
          <w:rtl/>
        </w:rPr>
        <w:t>:</w:t>
      </w:r>
      <w:bookmarkStart w:id="9" w:name="مهر_فاطمة_:"/>
      <w:bookmarkEnd w:id="9"/>
    </w:p>
    <w:p w:rsidR="004D431C" w:rsidRPr="004B40BC" w:rsidRDefault="004D431C" w:rsidP="003D1557">
      <w:pPr>
        <w:pStyle w:val="libNormal"/>
        <w:rPr>
          <w:rtl/>
        </w:rPr>
      </w:pPr>
      <w:r w:rsidRPr="003D1557">
        <w:rPr>
          <w:rtl/>
        </w:rPr>
        <w:t>والآن</w:t>
      </w:r>
      <w:r w:rsidR="0095377B">
        <w:rPr>
          <w:rtl/>
        </w:rPr>
        <w:t>،</w:t>
      </w:r>
      <w:r w:rsidRPr="003D1557">
        <w:rPr>
          <w:rtl/>
        </w:rPr>
        <w:t xml:space="preserve"> لنرى ما هو مهر فاطمة</w:t>
      </w:r>
      <w:r w:rsidR="0095377B">
        <w:rPr>
          <w:rtl/>
        </w:rPr>
        <w:t>؟</w:t>
      </w:r>
    </w:p>
    <w:p w:rsidR="004D431C" w:rsidRPr="004B40BC" w:rsidRDefault="004D431C" w:rsidP="003D1557">
      <w:pPr>
        <w:pStyle w:val="libNormal"/>
        <w:rPr>
          <w:rtl/>
        </w:rPr>
      </w:pPr>
      <w:r w:rsidRPr="003D1557">
        <w:rPr>
          <w:rtl/>
        </w:rPr>
        <w:t>ممّا لا شك فيه أنّ زواج أفضل رجال العالم بسيدة نساء العالم وابنة</w:t>
      </w:r>
    </w:p>
    <w:p w:rsidR="004D431C" w:rsidRPr="004D431C" w:rsidRDefault="004D431C" w:rsidP="004D431C">
      <w:pPr>
        <w:pStyle w:val="libNormal"/>
      </w:pPr>
      <w:r w:rsidRPr="004D431C">
        <w:rPr>
          <w:rtl/>
        </w:rPr>
        <w:br w:type="page"/>
      </w:r>
    </w:p>
    <w:p w:rsidR="004D431C" w:rsidRPr="004B40BC" w:rsidRDefault="004D431C" w:rsidP="003D1557">
      <w:pPr>
        <w:pStyle w:val="libNormal"/>
        <w:rPr>
          <w:rtl/>
        </w:rPr>
      </w:pPr>
      <w:r w:rsidRPr="003D1557">
        <w:rPr>
          <w:rtl/>
        </w:rPr>
        <w:lastRenderedPageBreak/>
        <w:t>رسول الله ( صلّى الله عليه وآله )</w:t>
      </w:r>
      <w:r w:rsidR="0095377B">
        <w:rPr>
          <w:rtl/>
        </w:rPr>
        <w:t>،</w:t>
      </w:r>
      <w:r w:rsidRPr="003D1557">
        <w:rPr>
          <w:rtl/>
        </w:rPr>
        <w:t xml:space="preserve"> يجب أن يكون مثلاً رائعاً</w:t>
      </w:r>
      <w:r w:rsidR="0095377B">
        <w:rPr>
          <w:rtl/>
        </w:rPr>
        <w:t>،</w:t>
      </w:r>
      <w:r w:rsidRPr="003D1557">
        <w:rPr>
          <w:rtl/>
        </w:rPr>
        <w:t xml:space="preserve"> مثالاً لكلَّ العصور والأزمنة</w:t>
      </w:r>
      <w:r w:rsidR="0095377B">
        <w:rPr>
          <w:rtl/>
        </w:rPr>
        <w:t>؛</w:t>
      </w:r>
      <w:r w:rsidRPr="003D1557">
        <w:rPr>
          <w:rtl/>
        </w:rPr>
        <w:t xml:space="preserve"> لذا توجه الرسول ( صلّى الله عليه وآله ) إلى أمير المؤمنين علي ( عليه السلام ) بالقول</w:t>
      </w:r>
      <w:r w:rsidR="0095377B">
        <w:rPr>
          <w:rtl/>
        </w:rPr>
        <w:t>:</w:t>
      </w:r>
    </w:p>
    <w:p w:rsidR="004D431C" w:rsidRPr="004B40BC" w:rsidRDefault="004D431C" w:rsidP="003D1557">
      <w:pPr>
        <w:pStyle w:val="libNormal"/>
        <w:rPr>
          <w:rtl/>
        </w:rPr>
      </w:pPr>
      <w:r w:rsidRPr="003D1557">
        <w:rPr>
          <w:rtl/>
        </w:rPr>
        <w:t>( يا أبا الحسن فهل معك شيء أزوّجك به</w:t>
      </w:r>
      <w:r w:rsidR="0095377B">
        <w:rPr>
          <w:rtl/>
        </w:rPr>
        <w:t>؟</w:t>
      </w:r>
      <w:r w:rsidRPr="003D1557">
        <w:rPr>
          <w:rtl/>
        </w:rPr>
        <w:t xml:space="preserve"> فقال علي ( عليه السلام )</w:t>
      </w:r>
      <w:r w:rsidR="0095377B">
        <w:rPr>
          <w:rtl/>
        </w:rPr>
        <w:t>:</w:t>
      </w:r>
    </w:p>
    <w:p w:rsidR="004D431C" w:rsidRPr="004B40BC" w:rsidRDefault="004D431C" w:rsidP="003D1557">
      <w:pPr>
        <w:pStyle w:val="libNormal"/>
        <w:rPr>
          <w:rtl/>
        </w:rPr>
      </w:pPr>
      <w:r w:rsidRPr="003D1557">
        <w:rPr>
          <w:rtl/>
        </w:rPr>
        <w:t>فداك أبي وأمي والله ما يخفى عليك من أمري شيء</w:t>
      </w:r>
      <w:r w:rsidR="0095377B">
        <w:rPr>
          <w:rtl/>
        </w:rPr>
        <w:t>،</w:t>
      </w:r>
      <w:r w:rsidRPr="003D1557">
        <w:rPr>
          <w:rtl/>
        </w:rPr>
        <w:t xml:space="preserve"> أَملك سيفي</w:t>
      </w:r>
      <w:r w:rsidR="0095377B">
        <w:rPr>
          <w:rtl/>
        </w:rPr>
        <w:t>،</w:t>
      </w:r>
      <w:r w:rsidRPr="003D1557">
        <w:rPr>
          <w:rtl/>
        </w:rPr>
        <w:t xml:space="preserve"> درعي</w:t>
      </w:r>
      <w:r w:rsidR="0095377B">
        <w:rPr>
          <w:rtl/>
        </w:rPr>
        <w:t>،</w:t>
      </w:r>
      <w:r w:rsidRPr="003D1557">
        <w:rPr>
          <w:rtl/>
        </w:rPr>
        <w:t xml:space="preserve"> وناضحي</w:t>
      </w:r>
      <w:r w:rsidR="0095377B">
        <w:rPr>
          <w:rtl/>
        </w:rPr>
        <w:t>،</w:t>
      </w:r>
      <w:r w:rsidRPr="003D1557">
        <w:rPr>
          <w:rtl/>
        </w:rPr>
        <w:t xml:space="preserve"> وما أملك شيئاً غير هذا</w:t>
      </w:r>
      <w:r w:rsidR="0095377B">
        <w:rPr>
          <w:rtl/>
        </w:rPr>
        <w:t>،</w:t>
      </w:r>
      <w:r w:rsidRPr="003D1557">
        <w:rPr>
          <w:rtl/>
        </w:rPr>
        <w:t xml:space="preserve"> فقال له رسول الله ( صلّى الله عليه وآله )</w:t>
      </w:r>
      <w:r w:rsidR="0095377B">
        <w:rPr>
          <w:rtl/>
        </w:rPr>
        <w:t>:</w:t>
      </w:r>
      <w:r w:rsidRPr="003D1557">
        <w:rPr>
          <w:rtl/>
        </w:rPr>
        <w:t xml:space="preserve"> يا علي</w:t>
      </w:r>
      <w:r w:rsidR="0095377B">
        <w:rPr>
          <w:rtl/>
        </w:rPr>
        <w:t>،</w:t>
      </w:r>
      <w:r w:rsidRPr="003D1557">
        <w:rPr>
          <w:rtl/>
        </w:rPr>
        <w:t xml:space="preserve"> أمّا سيفك فلا غنى بك عنه</w:t>
      </w:r>
      <w:r w:rsidR="0095377B">
        <w:rPr>
          <w:rtl/>
        </w:rPr>
        <w:t>،</w:t>
      </w:r>
      <w:r w:rsidRPr="003D1557">
        <w:rPr>
          <w:rtl/>
        </w:rPr>
        <w:t xml:space="preserve"> تجاهد به في سبيل الله</w:t>
      </w:r>
      <w:r w:rsidR="0095377B">
        <w:rPr>
          <w:rtl/>
        </w:rPr>
        <w:t>،</w:t>
      </w:r>
      <w:r w:rsidRPr="003D1557">
        <w:rPr>
          <w:rtl/>
        </w:rPr>
        <w:t xml:space="preserve"> وتقاتل به أعداء الله</w:t>
      </w:r>
      <w:r w:rsidR="0095377B">
        <w:rPr>
          <w:rtl/>
        </w:rPr>
        <w:t>،</w:t>
      </w:r>
      <w:r w:rsidRPr="003D1557">
        <w:rPr>
          <w:rtl/>
        </w:rPr>
        <w:t xml:space="preserve"> وناضحك تنضح به على نخلك وأهلك</w:t>
      </w:r>
      <w:r w:rsidR="0095377B">
        <w:rPr>
          <w:rtl/>
        </w:rPr>
        <w:t>،</w:t>
      </w:r>
      <w:r w:rsidRPr="003D1557">
        <w:rPr>
          <w:rtl/>
        </w:rPr>
        <w:t xml:space="preserve"> وتحمل عليه رحلك في سفرك</w:t>
      </w:r>
      <w:r w:rsidR="0095377B">
        <w:rPr>
          <w:rtl/>
        </w:rPr>
        <w:t>،</w:t>
      </w:r>
      <w:r w:rsidRPr="003D1557">
        <w:rPr>
          <w:rtl/>
        </w:rPr>
        <w:t xml:space="preserve"> ولكنّي قد زوّجتك بالدرع ورضيت بها منك ) </w:t>
      </w:r>
      <w:r w:rsidRPr="004D431C">
        <w:rPr>
          <w:rStyle w:val="libFootnotenumChar"/>
          <w:rtl/>
        </w:rPr>
        <w:t>(1)</w:t>
      </w:r>
      <w:r w:rsidR="0095377B">
        <w:rPr>
          <w:rtl/>
        </w:rPr>
        <w:t>.</w:t>
      </w:r>
    </w:p>
    <w:p w:rsidR="004D431C" w:rsidRPr="004B40BC" w:rsidRDefault="004D431C" w:rsidP="003D1557">
      <w:pPr>
        <w:pStyle w:val="libNormal"/>
        <w:rPr>
          <w:rtl/>
        </w:rPr>
      </w:pPr>
      <w:r w:rsidRPr="003D1557">
        <w:rPr>
          <w:rtl/>
        </w:rPr>
        <w:t>ونقرأ في رواية أخرى أنّ الزهراء ( عليها السلام ) طلبت من أبيها ( عليه السلام )</w:t>
      </w:r>
      <w:r w:rsidR="0095377B">
        <w:rPr>
          <w:rtl/>
        </w:rPr>
        <w:t>،</w:t>
      </w:r>
      <w:r w:rsidRPr="003D1557">
        <w:rPr>
          <w:rtl/>
        </w:rPr>
        <w:t xml:space="preserve"> أن يكون مهرها الشفاعة في المذنبين من أمّة محمد ( صلّى الله عليه وآله )</w:t>
      </w:r>
      <w:r w:rsidR="0095377B">
        <w:rPr>
          <w:rtl/>
        </w:rPr>
        <w:t>،</w:t>
      </w:r>
      <w:r w:rsidRPr="003D1557">
        <w:rPr>
          <w:rtl/>
        </w:rPr>
        <w:t xml:space="preserve"> فنزل جبرئيل ( عليه السلام ) على الرسول ( عليه السلام ) مخبراً بتلبية الله سبحانه وتعالى لطلب فاطمة ( عليه السلام ) </w:t>
      </w:r>
      <w:r w:rsidRPr="004D431C">
        <w:rPr>
          <w:rStyle w:val="libFootnotenumChar"/>
          <w:rtl/>
        </w:rPr>
        <w:t>(2)</w:t>
      </w:r>
      <w:r w:rsidR="0095377B">
        <w:rPr>
          <w:rtl/>
        </w:rPr>
        <w:t>.</w:t>
      </w:r>
    </w:p>
    <w:p w:rsidR="004D431C" w:rsidRPr="004B40BC" w:rsidRDefault="004D431C" w:rsidP="003D1557">
      <w:pPr>
        <w:pStyle w:val="libNormal"/>
        <w:rPr>
          <w:rtl/>
        </w:rPr>
      </w:pPr>
      <w:r w:rsidRPr="003D1557">
        <w:rPr>
          <w:rtl/>
        </w:rPr>
        <w:t>ربّما أنّ أغلى قيمة ذكرها التاريخ لهذا الدرع كانت خمسمِئة درهم هذا من ناحية</w:t>
      </w:r>
      <w:r w:rsidR="0095377B">
        <w:rPr>
          <w:rtl/>
        </w:rPr>
        <w:t>،</w:t>
      </w:r>
      <w:r w:rsidRPr="003D1557">
        <w:rPr>
          <w:rtl/>
        </w:rPr>
        <w:t xml:space="preserve"> ومن ناحية أخرى نقرأ في الحديث أنّ فاطمة ( عليه السلام ) سألت النبي ( صلّى الله عليه وآله )</w:t>
      </w:r>
      <w:r w:rsidR="0095377B">
        <w:rPr>
          <w:rtl/>
        </w:rPr>
        <w:t>،</w:t>
      </w:r>
      <w:r w:rsidRPr="003D1557">
        <w:rPr>
          <w:rtl/>
        </w:rPr>
        <w:t xml:space="preserve"> أن يكون صداقها الشفاعة لأمّته يوم القيامة</w:t>
      </w:r>
      <w:r w:rsidR="0095377B">
        <w:rPr>
          <w:rtl/>
        </w:rPr>
        <w:t>،</w:t>
      </w:r>
      <w:r w:rsidRPr="003D1557">
        <w:rPr>
          <w:rtl/>
        </w:rPr>
        <w:t xml:space="preserve"> فنزل جبريل ( عليه السلام )</w:t>
      </w:r>
      <w:r w:rsidR="0095377B">
        <w:rPr>
          <w:rtl/>
        </w:rPr>
        <w:t>،</w:t>
      </w:r>
      <w:r w:rsidRPr="003D1557">
        <w:rPr>
          <w:rtl/>
        </w:rPr>
        <w:t xml:space="preserve"> ومعه رقعة من حرير مكتوب عليها</w:t>
      </w:r>
      <w:r w:rsidR="0095377B">
        <w:rPr>
          <w:rtl/>
        </w:rPr>
        <w:t>:</w:t>
      </w:r>
      <w:r w:rsidRPr="003D1557">
        <w:rPr>
          <w:rtl/>
        </w:rPr>
        <w:t xml:space="preserve"> جعل الله مهر فاطمة الزهراء شفاعة المذنبين من أمّة أبيها </w:t>
      </w:r>
      <w:r w:rsidRPr="004D431C">
        <w:rPr>
          <w:rStyle w:val="libFootnotenumChar"/>
          <w:rtl/>
        </w:rPr>
        <w:t>(3)</w:t>
      </w:r>
      <w:r w:rsidR="0095377B">
        <w:rPr>
          <w:rtl/>
        </w:rPr>
        <w:t>.</w:t>
      </w:r>
    </w:p>
    <w:p w:rsidR="004D431C" w:rsidRPr="004B40BC" w:rsidRDefault="004D431C" w:rsidP="003D1557">
      <w:pPr>
        <w:pStyle w:val="libNormal"/>
        <w:rPr>
          <w:rtl/>
        </w:rPr>
      </w:pPr>
      <w:r w:rsidRPr="003D1557">
        <w:rPr>
          <w:rtl/>
        </w:rPr>
        <w:t>نعم</w:t>
      </w:r>
      <w:r w:rsidR="0095377B">
        <w:rPr>
          <w:rtl/>
        </w:rPr>
        <w:t>،</w:t>
      </w:r>
      <w:r w:rsidRPr="003D1557">
        <w:rPr>
          <w:rtl/>
        </w:rPr>
        <w:t xml:space="preserve"> وبهذا الشكل يجب أن تُحطّم القيم الخاطئة</w:t>
      </w:r>
      <w:r w:rsidR="0095377B">
        <w:rPr>
          <w:rtl/>
        </w:rPr>
        <w:t>،</w:t>
      </w:r>
      <w:r w:rsidRPr="003D1557">
        <w:rPr>
          <w:rtl/>
        </w:rPr>
        <w:t xml:space="preserve"> لتحلَّ محلها القيم الأصيلة</w:t>
      </w:r>
      <w:r w:rsidR="0095377B">
        <w:rPr>
          <w:rtl/>
        </w:rPr>
        <w:t>،</w:t>
      </w:r>
      <w:r w:rsidRPr="003D1557">
        <w:rPr>
          <w:rtl/>
        </w:rPr>
        <w:t xml:space="preserve"> وهكذا يجب أن تكون سير وأعراف ذوي الإيمان من الرجال والنساء</w:t>
      </w:r>
      <w:r w:rsidR="0095377B">
        <w:rPr>
          <w:rtl/>
        </w:rPr>
        <w:t>،</w:t>
      </w:r>
      <w:r w:rsidRPr="003D1557">
        <w:rPr>
          <w:rtl/>
        </w:rPr>
        <w:t xml:space="preserve"> وعلى هذا النهج تكون حياة القادة الحقيقيين لعباد الله ( عزّ وجل ).</w:t>
      </w:r>
    </w:p>
    <w:p w:rsidR="004D431C" w:rsidRPr="004B40BC" w:rsidRDefault="0095377B" w:rsidP="0095377B">
      <w:pPr>
        <w:pStyle w:val="libLine"/>
        <w:rPr>
          <w:rtl/>
        </w:rPr>
      </w:pPr>
      <w:r>
        <w:rPr>
          <w:rtl/>
        </w:rPr>
        <w:t>____________________</w:t>
      </w:r>
    </w:p>
    <w:p w:rsidR="004D431C" w:rsidRPr="004D431C" w:rsidRDefault="004D431C" w:rsidP="004D431C">
      <w:pPr>
        <w:pStyle w:val="libFootnote0"/>
        <w:rPr>
          <w:rtl/>
        </w:rPr>
      </w:pPr>
      <w:r w:rsidRPr="004B40BC">
        <w:rPr>
          <w:rtl/>
        </w:rPr>
        <w:t>1</w:t>
      </w:r>
      <w:r w:rsidR="0095377B">
        <w:rPr>
          <w:rtl/>
        </w:rPr>
        <w:t>-</w:t>
      </w:r>
      <w:r w:rsidRPr="004B40BC">
        <w:rPr>
          <w:rtl/>
        </w:rPr>
        <w:t xml:space="preserve"> إحقاق الحق</w:t>
      </w:r>
      <w:r w:rsidR="0095377B">
        <w:rPr>
          <w:rtl/>
        </w:rPr>
        <w:t>،</w:t>
      </w:r>
      <w:r w:rsidRPr="004B40BC">
        <w:rPr>
          <w:rtl/>
        </w:rPr>
        <w:t xml:space="preserve"> ج10، ص358</w:t>
      </w:r>
    </w:p>
    <w:p w:rsidR="004D431C" w:rsidRPr="004D431C" w:rsidRDefault="004D431C" w:rsidP="004D431C">
      <w:pPr>
        <w:pStyle w:val="libFootnote0"/>
        <w:rPr>
          <w:rtl/>
        </w:rPr>
      </w:pPr>
      <w:r w:rsidRPr="004B40BC">
        <w:rPr>
          <w:rtl/>
        </w:rPr>
        <w:t>2</w:t>
      </w:r>
      <w:r w:rsidR="0095377B">
        <w:rPr>
          <w:rtl/>
        </w:rPr>
        <w:t>-</w:t>
      </w:r>
      <w:r w:rsidRPr="004B40BC">
        <w:rPr>
          <w:rtl/>
        </w:rPr>
        <w:t xml:space="preserve"> أخبار الدّول</w:t>
      </w:r>
      <w:r w:rsidR="0095377B">
        <w:rPr>
          <w:rtl/>
        </w:rPr>
        <w:t>،</w:t>
      </w:r>
      <w:r w:rsidRPr="004B40BC">
        <w:rPr>
          <w:rtl/>
        </w:rPr>
        <w:t xml:space="preserve"> ص88.</w:t>
      </w:r>
    </w:p>
    <w:p w:rsidR="004D431C" w:rsidRPr="004D431C" w:rsidRDefault="004D431C" w:rsidP="004D431C">
      <w:pPr>
        <w:pStyle w:val="libFootnote0"/>
        <w:rPr>
          <w:rtl/>
        </w:rPr>
      </w:pPr>
      <w:r w:rsidRPr="004B40BC">
        <w:rPr>
          <w:rtl/>
        </w:rPr>
        <w:t>3</w:t>
      </w:r>
      <w:r w:rsidR="0095377B">
        <w:rPr>
          <w:rtl/>
        </w:rPr>
        <w:t>-</w:t>
      </w:r>
      <w:r w:rsidRPr="004B40BC">
        <w:rPr>
          <w:rtl/>
        </w:rPr>
        <w:t xml:space="preserve"> إحقاق الحق</w:t>
      </w:r>
      <w:r w:rsidR="0095377B">
        <w:rPr>
          <w:rtl/>
        </w:rPr>
        <w:t>،</w:t>
      </w:r>
      <w:r w:rsidRPr="004B40BC">
        <w:rPr>
          <w:rtl/>
        </w:rPr>
        <w:t xml:space="preserve"> ج10، ص367.</w:t>
      </w:r>
    </w:p>
    <w:p w:rsidR="004D431C" w:rsidRPr="004D431C" w:rsidRDefault="004D431C" w:rsidP="004D431C">
      <w:pPr>
        <w:pStyle w:val="libNormal"/>
      </w:pPr>
      <w:r w:rsidRPr="004D431C">
        <w:rPr>
          <w:rtl/>
        </w:rPr>
        <w:br w:type="page"/>
      </w:r>
    </w:p>
    <w:p w:rsidR="004D431C" w:rsidRPr="003D1557" w:rsidRDefault="004D431C" w:rsidP="003D1557">
      <w:pPr>
        <w:pStyle w:val="libBold2"/>
        <w:rPr>
          <w:rtl/>
        </w:rPr>
      </w:pPr>
      <w:r w:rsidRPr="004B40BC">
        <w:rPr>
          <w:rtl/>
        </w:rPr>
        <w:lastRenderedPageBreak/>
        <w:t>جهاز فاطمة ( عليها السلام )</w:t>
      </w:r>
      <w:r w:rsidR="0095377B">
        <w:rPr>
          <w:rtl/>
        </w:rPr>
        <w:t>:</w:t>
      </w:r>
      <w:bookmarkStart w:id="10" w:name="جهاز_فاطمة_(_عليها_السلام_)_:"/>
      <w:bookmarkEnd w:id="10"/>
    </w:p>
    <w:p w:rsidR="004D431C" w:rsidRPr="004B40BC" w:rsidRDefault="004D431C" w:rsidP="003D1557">
      <w:pPr>
        <w:pStyle w:val="libNormal"/>
        <w:rPr>
          <w:rtl/>
        </w:rPr>
      </w:pPr>
      <w:r w:rsidRPr="003D1557">
        <w:rPr>
          <w:rtl/>
        </w:rPr>
        <w:t>المهر</w:t>
      </w:r>
      <w:r w:rsidR="0095377B">
        <w:rPr>
          <w:rtl/>
        </w:rPr>
        <w:t>،</w:t>
      </w:r>
      <w:r w:rsidRPr="003D1557">
        <w:rPr>
          <w:rtl/>
        </w:rPr>
        <w:t xml:space="preserve"> الجهاز</w:t>
      </w:r>
      <w:r w:rsidR="0095377B">
        <w:rPr>
          <w:rtl/>
        </w:rPr>
        <w:t>،</w:t>
      </w:r>
      <w:r w:rsidRPr="003D1557">
        <w:rPr>
          <w:rtl/>
        </w:rPr>
        <w:t xml:space="preserve"> ومراسم الزفاف هي المشاكل الكبرى الثلاث التي تواجه العوائل بشأن الزواج</w:t>
      </w:r>
      <w:r w:rsidR="0095377B">
        <w:rPr>
          <w:rtl/>
        </w:rPr>
        <w:t>،</w:t>
      </w:r>
      <w:r w:rsidRPr="003D1557">
        <w:rPr>
          <w:rtl/>
        </w:rPr>
        <w:t xml:space="preserve"> وهي المشاكل التي تطغى أحياناً على الحياة الزوجية فتجعل الزوجين يعيشان الأَمرّين طيلة عمرهما.</w:t>
      </w:r>
    </w:p>
    <w:p w:rsidR="004D431C" w:rsidRPr="004B40BC" w:rsidRDefault="004D431C" w:rsidP="003D1557">
      <w:pPr>
        <w:pStyle w:val="libNormal"/>
        <w:rPr>
          <w:rtl/>
        </w:rPr>
      </w:pPr>
      <w:r w:rsidRPr="003D1557">
        <w:rPr>
          <w:rtl/>
        </w:rPr>
        <w:t>وبسبب هذه الأمور الثلاثة نلاحظ أحياناً نشوء مشاجرات لفظية</w:t>
      </w:r>
      <w:r w:rsidR="0095377B">
        <w:rPr>
          <w:rtl/>
        </w:rPr>
        <w:t>،</w:t>
      </w:r>
      <w:r w:rsidRPr="003D1557">
        <w:rPr>
          <w:rtl/>
        </w:rPr>
        <w:t xml:space="preserve"> وأخرى نزاعات دموية</w:t>
      </w:r>
      <w:r w:rsidR="0095377B">
        <w:rPr>
          <w:rtl/>
        </w:rPr>
        <w:t>،</w:t>
      </w:r>
      <w:r w:rsidRPr="003D1557">
        <w:rPr>
          <w:rtl/>
        </w:rPr>
        <w:t xml:space="preserve"> وما أكثر ما أُضيع من الأموال في هذه المجال</w:t>
      </w:r>
      <w:r w:rsidR="0095377B">
        <w:rPr>
          <w:rtl/>
        </w:rPr>
        <w:t>؛</w:t>
      </w:r>
      <w:r w:rsidRPr="003D1557">
        <w:rPr>
          <w:rtl/>
        </w:rPr>
        <w:t xml:space="preserve"> بسبب التظاهر والتفاخر والمنافسة الطفولية والقبيحة بين العوائل</w:t>
      </w:r>
      <w:r w:rsidR="0095377B">
        <w:rPr>
          <w:rtl/>
        </w:rPr>
        <w:t>.</w:t>
      </w:r>
    </w:p>
    <w:p w:rsidR="004D431C" w:rsidRPr="004B40BC" w:rsidRDefault="004D431C" w:rsidP="003D1557">
      <w:pPr>
        <w:pStyle w:val="libNormal"/>
        <w:rPr>
          <w:rtl/>
        </w:rPr>
      </w:pPr>
      <w:r w:rsidRPr="003D1557">
        <w:rPr>
          <w:rtl/>
        </w:rPr>
        <w:t>والمؤسف أنّ ترسّبات الأفكار الجاهلية ما زالت عالقةً في أذهان مَن يدّعون تمسكهم بالإسلام الحنيف.</w:t>
      </w:r>
    </w:p>
    <w:p w:rsidR="004D431C" w:rsidRPr="004B40BC" w:rsidRDefault="004D431C" w:rsidP="003D1557">
      <w:pPr>
        <w:pStyle w:val="libNormal"/>
        <w:rPr>
          <w:rtl/>
        </w:rPr>
      </w:pPr>
      <w:r w:rsidRPr="003D1557">
        <w:rPr>
          <w:rtl/>
        </w:rPr>
        <w:t>ولكن يجب أن يكون جهاز سيدة الإسلام كما هو مهرها مثالاً نموذجياً للجميع</w:t>
      </w:r>
      <w:r w:rsidR="0095377B">
        <w:rPr>
          <w:rtl/>
        </w:rPr>
        <w:t>.</w:t>
      </w:r>
    </w:p>
    <w:p w:rsidR="004D431C" w:rsidRPr="004B40BC" w:rsidRDefault="004D431C" w:rsidP="003D1557">
      <w:pPr>
        <w:pStyle w:val="libNormal"/>
        <w:rPr>
          <w:rtl/>
        </w:rPr>
      </w:pPr>
      <w:r w:rsidRPr="003D1557">
        <w:rPr>
          <w:rtl/>
        </w:rPr>
        <w:t>وكما أمر رسول الله فقد بيع الدرع بأربعمِئة وسبعين درهماً</w:t>
      </w:r>
      <w:r w:rsidR="0095377B">
        <w:rPr>
          <w:rtl/>
        </w:rPr>
        <w:t>،</w:t>
      </w:r>
      <w:r w:rsidRPr="003D1557">
        <w:rPr>
          <w:rtl/>
        </w:rPr>
        <w:t xml:space="preserve"> ثمّ جاء علي ( عليه السلام ) بالمهر إلى الرسول</w:t>
      </w:r>
      <w:r w:rsidR="0095377B">
        <w:rPr>
          <w:rtl/>
        </w:rPr>
        <w:t>،</w:t>
      </w:r>
      <w:r w:rsidRPr="003D1557">
        <w:rPr>
          <w:rtl/>
        </w:rPr>
        <w:t xml:space="preserve"> قسّم الرسول ( صلّى الله عليه وآله ) المال إلى ثلاثة أقسام</w:t>
      </w:r>
      <w:r w:rsidR="0095377B">
        <w:rPr>
          <w:rtl/>
        </w:rPr>
        <w:t>،</w:t>
      </w:r>
      <w:r w:rsidRPr="003D1557">
        <w:rPr>
          <w:rtl/>
        </w:rPr>
        <w:t xml:space="preserve"> حيث قبض قبضةً منه ودفعه إلى بلال وقال له</w:t>
      </w:r>
      <w:r w:rsidR="0095377B">
        <w:rPr>
          <w:rtl/>
        </w:rPr>
        <w:t>:</w:t>
      </w:r>
      <w:r w:rsidRPr="003D1557">
        <w:rPr>
          <w:rtl/>
        </w:rPr>
        <w:t xml:space="preserve"> ابتع لفاطمة طيباً</w:t>
      </w:r>
      <w:r w:rsidR="0095377B">
        <w:rPr>
          <w:rtl/>
        </w:rPr>
        <w:t>،</w:t>
      </w:r>
      <w:r w:rsidRPr="003D1557">
        <w:rPr>
          <w:rtl/>
        </w:rPr>
        <w:t xml:space="preserve"> ثمّ قبض بكلتا يديه مقداراً من ذلك المال ودفعه إلى جماعة قائلاً لهم</w:t>
      </w:r>
      <w:r w:rsidR="0095377B">
        <w:rPr>
          <w:rtl/>
        </w:rPr>
        <w:t>:</w:t>
      </w:r>
      <w:r w:rsidRPr="003D1557">
        <w:rPr>
          <w:rtl/>
        </w:rPr>
        <w:t xml:space="preserve"> اشتروا به ما يصلح فاطمة من ثياب وأثاث للبيت</w:t>
      </w:r>
      <w:r w:rsidR="0095377B">
        <w:rPr>
          <w:rtl/>
        </w:rPr>
        <w:t>،</w:t>
      </w:r>
      <w:r w:rsidRPr="003D1557">
        <w:rPr>
          <w:rtl/>
        </w:rPr>
        <w:t xml:space="preserve"> ودفع مبلغاً آخراً لأمِّ أيمن لتشتري به أمتعةً إلى البيت.</w:t>
      </w:r>
    </w:p>
    <w:p w:rsidR="004D431C" w:rsidRPr="004B40BC" w:rsidRDefault="004D431C" w:rsidP="003D1557">
      <w:pPr>
        <w:pStyle w:val="libNormal"/>
        <w:rPr>
          <w:rtl/>
        </w:rPr>
      </w:pPr>
      <w:r w:rsidRPr="003D1557">
        <w:rPr>
          <w:rtl/>
        </w:rPr>
        <w:t>من الواضح أنّ جهاز العرس الذي يُهيّأ بهذا القدر من المال</w:t>
      </w:r>
      <w:r w:rsidR="0095377B">
        <w:rPr>
          <w:rtl/>
        </w:rPr>
        <w:t>،</w:t>
      </w:r>
      <w:r w:rsidRPr="003D1557">
        <w:rPr>
          <w:rtl/>
        </w:rPr>
        <w:t xml:space="preserve"> لا بدَّ أن يكون بسيطاً رخيص الثمن</w:t>
      </w:r>
      <w:r w:rsidR="0095377B">
        <w:rPr>
          <w:rtl/>
        </w:rPr>
        <w:t>.</w:t>
      </w:r>
    </w:p>
    <w:p w:rsidR="004D431C" w:rsidRPr="004B40BC" w:rsidRDefault="004D431C" w:rsidP="003D1557">
      <w:pPr>
        <w:pStyle w:val="libNormal"/>
        <w:rPr>
          <w:rtl/>
        </w:rPr>
      </w:pPr>
      <w:r w:rsidRPr="003D1557">
        <w:rPr>
          <w:rtl/>
        </w:rPr>
        <w:t>وقد ذكرت كتب التاريخ أنّ جهاز سيدة نساء العالمين قد تكوَّن من ثمانية عشر نوعاً من الحاجيات</w:t>
      </w:r>
      <w:r w:rsidR="0095377B">
        <w:rPr>
          <w:rtl/>
        </w:rPr>
        <w:t>،</w:t>
      </w:r>
      <w:r w:rsidRPr="003D1557">
        <w:rPr>
          <w:rtl/>
        </w:rPr>
        <w:t xml:space="preserve"> كلّها من ذلك المال</w:t>
      </w:r>
      <w:r w:rsidR="0095377B">
        <w:rPr>
          <w:rtl/>
        </w:rPr>
        <w:t>،</w:t>
      </w:r>
      <w:r w:rsidRPr="003D1557">
        <w:rPr>
          <w:rtl/>
        </w:rPr>
        <w:t xml:space="preserve"> ونذكر هنا أهمّها</w:t>
      </w:r>
      <w:r w:rsidR="0095377B">
        <w:rPr>
          <w:rtl/>
        </w:rPr>
        <w:t>:</w:t>
      </w:r>
    </w:p>
    <w:p w:rsidR="004D431C" w:rsidRPr="004B40BC" w:rsidRDefault="004D431C" w:rsidP="003D1557">
      <w:pPr>
        <w:pStyle w:val="libNormal"/>
        <w:rPr>
          <w:rtl/>
        </w:rPr>
      </w:pPr>
      <w:r w:rsidRPr="003D1557">
        <w:rPr>
          <w:rtl/>
        </w:rPr>
        <w:t>قطيفة سوداء خيبرية</w:t>
      </w:r>
    </w:p>
    <w:p w:rsidR="004D431C" w:rsidRPr="004D431C" w:rsidRDefault="004D431C" w:rsidP="004D431C">
      <w:pPr>
        <w:pStyle w:val="libNormal"/>
      </w:pPr>
      <w:r w:rsidRPr="004D431C">
        <w:rPr>
          <w:rtl/>
        </w:rPr>
        <w:br w:type="page"/>
      </w:r>
    </w:p>
    <w:p w:rsidR="004D431C" w:rsidRPr="004B40BC" w:rsidRDefault="004D431C" w:rsidP="003D1557">
      <w:pPr>
        <w:pStyle w:val="libNormal"/>
        <w:rPr>
          <w:rtl/>
        </w:rPr>
      </w:pPr>
      <w:r w:rsidRPr="003D1557">
        <w:rPr>
          <w:rtl/>
        </w:rPr>
        <w:lastRenderedPageBreak/>
        <w:t>قميص بسبعة دراهم</w:t>
      </w:r>
    </w:p>
    <w:p w:rsidR="004D431C" w:rsidRPr="004B40BC" w:rsidRDefault="004D431C" w:rsidP="003D1557">
      <w:pPr>
        <w:pStyle w:val="libNormal"/>
        <w:rPr>
          <w:rtl/>
        </w:rPr>
      </w:pPr>
      <w:r w:rsidRPr="003D1557">
        <w:rPr>
          <w:rtl/>
        </w:rPr>
        <w:t>سرير مزمّل بشريط</w:t>
      </w:r>
    </w:p>
    <w:p w:rsidR="004D431C" w:rsidRPr="004B40BC" w:rsidRDefault="004D431C" w:rsidP="003D1557">
      <w:pPr>
        <w:pStyle w:val="libNormal"/>
        <w:rPr>
          <w:rtl/>
        </w:rPr>
      </w:pPr>
      <w:r w:rsidRPr="003D1557">
        <w:rPr>
          <w:rtl/>
        </w:rPr>
        <w:t>أربع مرافق من أُدم الطائف</w:t>
      </w:r>
      <w:r w:rsidR="0095377B">
        <w:rPr>
          <w:rtl/>
        </w:rPr>
        <w:t>،</w:t>
      </w:r>
      <w:r w:rsidRPr="003D1557">
        <w:rPr>
          <w:rtl/>
        </w:rPr>
        <w:t xml:space="preserve"> حشوها أذخر </w:t>
      </w:r>
      <w:r w:rsidRPr="004D431C">
        <w:rPr>
          <w:rStyle w:val="libFootnotenumChar"/>
          <w:rtl/>
        </w:rPr>
        <w:t>(1)</w:t>
      </w:r>
    </w:p>
    <w:p w:rsidR="004D431C" w:rsidRPr="004B40BC" w:rsidRDefault="004D431C" w:rsidP="003D1557">
      <w:pPr>
        <w:pStyle w:val="libNormal"/>
        <w:rPr>
          <w:rtl/>
        </w:rPr>
      </w:pPr>
      <w:r w:rsidRPr="003D1557">
        <w:rPr>
          <w:rtl/>
        </w:rPr>
        <w:t>ستر من صوف حصير هجير</w:t>
      </w:r>
    </w:p>
    <w:p w:rsidR="004D431C" w:rsidRPr="004B40BC" w:rsidRDefault="004D431C" w:rsidP="003D1557">
      <w:pPr>
        <w:pStyle w:val="libNormal"/>
        <w:rPr>
          <w:rtl/>
        </w:rPr>
      </w:pPr>
      <w:r w:rsidRPr="003D1557">
        <w:rPr>
          <w:rtl/>
        </w:rPr>
        <w:t>رحى يدوية</w:t>
      </w:r>
    </w:p>
    <w:p w:rsidR="004D431C" w:rsidRPr="004B40BC" w:rsidRDefault="004D431C" w:rsidP="003D1557">
      <w:pPr>
        <w:pStyle w:val="libNormal"/>
        <w:rPr>
          <w:rtl/>
        </w:rPr>
      </w:pPr>
      <w:r w:rsidRPr="003D1557">
        <w:rPr>
          <w:rtl/>
        </w:rPr>
        <w:t>سقاء من أدم</w:t>
      </w:r>
    </w:p>
    <w:p w:rsidR="004D431C" w:rsidRPr="004B40BC" w:rsidRDefault="004D431C" w:rsidP="003D1557">
      <w:pPr>
        <w:pStyle w:val="libNormal"/>
        <w:rPr>
          <w:rtl/>
        </w:rPr>
      </w:pPr>
      <w:r w:rsidRPr="003D1557">
        <w:rPr>
          <w:rtl/>
        </w:rPr>
        <w:t>مخضب من نحاس</w:t>
      </w:r>
    </w:p>
    <w:p w:rsidR="004D431C" w:rsidRPr="004B40BC" w:rsidRDefault="004D431C" w:rsidP="003D1557">
      <w:pPr>
        <w:pStyle w:val="libNormal"/>
        <w:rPr>
          <w:rtl/>
        </w:rPr>
      </w:pPr>
      <w:r w:rsidRPr="003D1557">
        <w:rPr>
          <w:rtl/>
        </w:rPr>
        <w:t>قعب للبن وشن للماء</w:t>
      </w:r>
    </w:p>
    <w:p w:rsidR="004D431C" w:rsidRPr="004B40BC" w:rsidRDefault="004D431C" w:rsidP="003D1557">
      <w:pPr>
        <w:pStyle w:val="libNormal"/>
        <w:rPr>
          <w:rtl/>
        </w:rPr>
      </w:pPr>
      <w:r w:rsidRPr="003D1557">
        <w:rPr>
          <w:rtl/>
        </w:rPr>
        <w:t>جرّة خضراء</w:t>
      </w:r>
      <w:r w:rsidR="0095377B">
        <w:rPr>
          <w:rtl/>
        </w:rPr>
        <w:t>.</w:t>
      </w:r>
      <w:r w:rsidRPr="003D1557">
        <w:rPr>
          <w:rtl/>
        </w:rPr>
        <w:t>.. وأمثال ذلك</w:t>
      </w:r>
    </w:p>
    <w:p w:rsidR="004D431C" w:rsidRPr="004B40BC" w:rsidRDefault="004D431C" w:rsidP="003D1557">
      <w:pPr>
        <w:pStyle w:val="libNormal"/>
        <w:rPr>
          <w:rtl/>
        </w:rPr>
      </w:pPr>
      <w:r w:rsidRPr="003D1557">
        <w:rPr>
          <w:rtl/>
        </w:rPr>
        <w:t>نعم هكذا كان جهاز سيدة نساء العالمين</w:t>
      </w:r>
      <w:r w:rsidR="0095377B">
        <w:rPr>
          <w:rtl/>
        </w:rPr>
        <w:t>.</w:t>
      </w:r>
    </w:p>
    <w:p w:rsidR="004D431C" w:rsidRPr="003D1557" w:rsidRDefault="004D431C" w:rsidP="003D1557">
      <w:pPr>
        <w:pStyle w:val="libBold2"/>
        <w:rPr>
          <w:rtl/>
        </w:rPr>
      </w:pPr>
      <w:r w:rsidRPr="004B40BC">
        <w:rPr>
          <w:rtl/>
        </w:rPr>
        <w:t>مراسم الزفاف</w:t>
      </w:r>
      <w:r w:rsidR="0095377B">
        <w:rPr>
          <w:rtl/>
        </w:rPr>
        <w:t>:</w:t>
      </w:r>
      <w:bookmarkStart w:id="11" w:name="مراسم_الزفاف_:"/>
      <w:bookmarkEnd w:id="11"/>
    </w:p>
    <w:p w:rsidR="004D431C" w:rsidRPr="004B40BC" w:rsidRDefault="004D431C" w:rsidP="003D1557">
      <w:pPr>
        <w:pStyle w:val="libNormal"/>
        <w:rPr>
          <w:rtl/>
        </w:rPr>
      </w:pPr>
      <w:r w:rsidRPr="003D1557">
        <w:rPr>
          <w:rtl/>
        </w:rPr>
        <w:t>أجرى نبيّ الرحمة احتفالاً لهذا الزواج الذي اختاره الله سبحانه وتعالى</w:t>
      </w:r>
      <w:r w:rsidR="0095377B">
        <w:rPr>
          <w:rtl/>
        </w:rPr>
        <w:t>،</w:t>
      </w:r>
      <w:r w:rsidRPr="003D1557">
        <w:rPr>
          <w:rtl/>
        </w:rPr>
        <w:t xml:space="preserve"> ولهذه العائلة التي كان لها الدور الأهم في تاريخ الإسلام</w:t>
      </w:r>
      <w:r w:rsidR="0095377B">
        <w:rPr>
          <w:rtl/>
        </w:rPr>
        <w:t>،</w:t>
      </w:r>
      <w:r w:rsidRPr="003D1557">
        <w:rPr>
          <w:rtl/>
        </w:rPr>
        <w:t xml:space="preserve"> والتي انحدر منها النسل الطيب وأئمة الهدى</w:t>
      </w:r>
      <w:r w:rsidR="0095377B">
        <w:rPr>
          <w:rtl/>
        </w:rPr>
        <w:t>،</w:t>
      </w:r>
      <w:r w:rsidRPr="003D1557">
        <w:rPr>
          <w:rtl/>
        </w:rPr>
        <w:t xml:space="preserve"> خلفاء الله في أرضه</w:t>
      </w:r>
      <w:r w:rsidR="0095377B">
        <w:rPr>
          <w:rtl/>
        </w:rPr>
        <w:t>،</w:t>
      </w:r>
      <w:r w:rsidRPr="003D1557">
        <w:rPr>
          <w:rtl/>
        </w:rPr>
        <w:t xml:space="preserve"> فأغضبت مراسم الاحتفال تلك أعداء المسلمين</w:t>
      </w:r>
      <w:r w:rsidR="0095377B">
        <w:rPr>
          <w:rtl/>
        </w:rPr>
        <w:t>،</w:t>
      </w:r>
      <w:r w:rsidRPr="003D1557">
        <w:rPr>
          <w:rtl/>
        </w:rPr>
        <w:t xml:space="preserve"> ورفعت رأس الموالين عالياً</w:t>
      </w:r>
      <w:r w:rsidR="0095377B">
        <w:rPr>
          <w:rtl/>
        </w:rPr>
        <w:t>،</w:t>
      </w:r>
      <w:r w:rsidRPr="003D1557">
        <w:rPr>
          <w:rtl/>
        </w:rPr>
        <w:t xml:space="preserve"> وجعلت الخصوم يفكرون بمعنى الإسلام</w:t>
      </w:r>
      <w:r w:rsidR="0095377B">
        <w:rPr>
          <w:rtl/>
        </w:rPr>
        <w:t>.</w:t>
      </w:r>
    </w:p>
    <w:p w:rsidR="004D431C" w:rsidRPr="004B40BC" w:rsidRDefault="004D431C" w:rsidP="003D1557">
      <w:pPr>
        <w:pStyle w:val="libNormal"/>
        <w:rPr>
          <w:rtl/>
        </w:rPr>
      </w:pPr>
      <w:r w:rsidRPr="003D1557">
        <w:rPr>
          <w:rtl/>
        </w:rPr>
        <w:t>حضرت كلُّ من ( أمّ أيمن ) و ( أمّ سلمة ) وهما امرأتان ذواتا منزلة رفيعة في الإسلام</w:t>
      </w:r>
      <w:r w:rsidR="0095377B">
        <w:rPr>
          <w:rtl/>
        </w:rPr>
        <w:t>،</w:t>
      </w:r>
      <w:r w:rsidRPr="003D1557">
        <w:rPr>
          <w:rtl/>
        </w:rPr>
        <w:t xml:space="preserve"> كما كانتا شغفتين بفاطمة الزهراء</w:t>
      </w:r>
      <w:r w:rsidR="0095377B">
        <w:rPr>
          <w:rtl/>
        </w:rPr>
        <w:t>،</w:t>
      </w:r>
      <w:r w:rsidRPr="003D1557">
        <w:rPr>
          <w:rtl/>
        </w:rPr>
        <w:t xml:space="preserve"> عند رسول الله بيت عائشة مع باقي زوجاته</w:t>
      </w:r>
      <w:r w:rsidR="0095377B">
        <w:rPr>
          <w:rtl/>
        </w:rPr>
        <w:t>،</w:t>
      </w:r>
      <w:r w:rsidRPr="003D1557">
        <w:rPr>
          <w:rtl/>
        </w:rPr>
        <w:t xml:space="preserve"> فأحدقن به وقلن</w:t>
      </w:r>
      <w:r w:rsidR="0095377B">
        <w:rPr>
          <w:rtl/>
        </w:rPr>
        <w:t>:</w:t>
      </w:r>
      <w:r w:rsidRPr="003D1557">
        <w:rPr>
          <w:rtl/>
        </w:rPr>
        <w:t xml:space="preserve"> فديناك بآبائنا وأمهاتنا يا رسول الله</w:t>
      </w:r>
      <w:r w:rsidR="0095377B">
        <w:rPr>
          <w:rtl/>
        </w:rPr>
        <w:t>،</w:t>
      </w:r>
      <w:r w:rsidRPr="003D1557">
        <w:rPr>
          <w:rtl/>
        </w:rPr>
        <w:t xml:space="preserve"> وقد اجتمعنا لأمر لو أنَّ خديجة في الأحياء لقرّت بذلك عينها</w:t>
      </w:r>
      <w:r w:rsidR="0095377B">
        <w:rPr>
          <w:rtl/>
        </w:rPr>
        <w:t>.</w:t>
      </w:r>
    </w:p>
    <w:p w:rsidR="004D431C" w:rsidRPr="004B40BC" w:rsidRDefault="0095377B" w:rsidP="0095377B">
      <w:pPr>
        <w:pStyle w:val="libLine"/>
        <w:rPr>
          <w:rtl/>
        </w:rPr>
      </w:pPr>
      <w:r>
        <w:rPr>
          <w:rtl/>
        </w:rPr>
        <w:t>____________________</w:t>
      </w:r>
    </w:p>
    <w:p w:rsidR="004D431C" w:rsidRPr="004D431C" w:rsidRDefault="004D431C" w:rsidP="004D431C">
      <w:pPr>
        <w:pStyle w:val="libFootnote0"/>
        <w:rPr>
          <w:rtl/>
        </w:rPr>
      </w:pPr>
      <w:r w:rsidRPr="004B40BC">
        <w:rPr>
          <w:rtl/>
        </w:rPr>
        <w:t>1</w:t>
      </w:r>
      <w:r w:rsidR="0095377B">
        <w:rPr>
          <w:rtl/>
        </w:rPr>
        <w:t>-</w:t>
      </w:r>
      <w:r w:rsidRPr="004B40BC">
        <w:rPr>
          <w:rtl/>
        </w:rPr>
        <w:t xml:space="preserve"> أذخر</w:t>
      </w:r>
      <w:r w:rsidR="0095377B">
        <w:rPr>
          <w:rtl/>
        </w:rPr>
        <w:t>،</w:t>
      </w:r>
      <w:r w:rsidRPr="004B40BC">
        <w:rPr>
          <w:rtl/>
        </w:rPr>
        <w:t xml:space="preserve"> نبات طيّب الرّائحة</w:t>
      </w:r>
      <w:r w:rsidR="0095377B">
        <w:rPr>
          <w:rtl/>
        </w:rPr>
        <w:t>.</w:t>
      </w:r>
    </w:p>
    <w:p w:rsidR="004D431C" w:rsidRPr="004D431C" w:rsidRDefault="004D431C" w:rsidP="004D431C">
      <w:pPr>
        <w:pStyle w:val="libNormal"/>
      </w:pPr>
      <w:r w:rsidRPr="004D431C">
        <w:rPr>
          <w:rtl/>
        </w:rPr>
        <w:br w:type="page"/>
      </w:r>
    </w:p>
    <w:p w:rsidR="004D431C" w:rsidRPr="004B40BC" w:rsidRDefault="004D431C" w:rsidP="003D1557">
      <w:pPr>
        <w:pStyle w:val="libNormal"/>
        <w:rPr>
          <w:rtl/>
        </w:rPr>
      </w:pPr>
      <w:r w:rsidRPr="003D1557">
        <w:rPr>
          <w:rtl/>
        </w:rPr>
        <w:lastRenderedPageBreak/>
        <w:t>قالت ( أمّ سلمة )</w:t>
      </w:r>
      <w:r w:rsidR="0095377B">
        <w:rPr>
          <w:rtl/>
        </w:rPr>
        <w:t>:</w:t>
      </w:r>
      <w:r w:rsidRPr="003D1557">
        <w:rPr>
          <w:rtl/>
        </w:rPr>
        <w:t xml:space="preserve"> فلمّا ذكرنا خديجة بكى رسول الله ثمّ قال</w:t>
      </w:r>
      <w:r w:rsidR="0095377B">
        <w:rPr>
          <w:rtl/>
        </w:rPr>
        <w:t>:</w:t>
      </w:r>
      <w:r w:rsidRPr="003D1557">
        <w:rPr>
          <w:rtl/>
        </w:rPr>
        <w:t xml:space="preserve"> ( خديجة وأين مثل خديجة</w:t>
      </w:r>
      <w:r w:rsidR="0095377B">
        <w:rPr>
          <w:rtl/>
        </w:rPr>
        <w:t>،</w:t>
      </w:r>
      <w:r w:rsidRPr="003D1557">
        <w:rPr>
          <w:rtl/>
        </w:rPr>
        <w:t xml:space="preserve"> صدّقتني حين كذَّبني الناس</w:t>
      </w:r>
      <w:r w:rsidR="0095377B">
        <w:rPr>
          <w:rtl/>
        </w:rPr>
        <w:t>،</w:t>
      </w:r>
      <w:r w:rsidRPr="003D1557">
        <w:rPr>
          <w:rtl/>
        </w:rPr>
        <w:t xml:space="preserve"> ووازرتني على دين الله</w:t>
      </w:r>
      <w:r w:rsidR="0095377B">
        <w:rPr>
          <w:rtl/>
        </w:rPr>
        <w:t>،</w:t>
      </w:r>
      <w:r w:rsidRPr="003D1557">
        <w:rPr>
          <w:rtl/>
        </w:rPr>
        <w:t xml:space="preserve"> وأعانتني عليه بمالها</w:t>
      </w:r>
      <w:r w:rsidR="0095377B">
        <w:rPr>
          <w:rtl/>
        </w:rPr>
        <w:t>،</w:t>
      </w:r>
      <w:r w:rsidRPr="003D1557">
        <w:rPr>
          <w:rtl/>
        </w:rPr>
        <w:t xml:space="preserve"> إنّ الله عز وجلّ أمرني أن أبشّر خديجة ببيت في الجنة من قصب ( الزمرد ) لا صخب فيه ولانصب )</w:t>
      </w:r>
      <w:r w:rsidR="0095377B">
        <w:rPr>
          <w:rtl/>
        </w:rPr>
        <w:t>.</w:t>
      </w:r>
    </w:p>
    <w:p w:rsidR="004D431C" w:rsidRPr="004B40BC" w:rsidRDefault="004D431C" w:rsidP="003D1557">
      <w:pPr>
        <w:pStyle w:val="libNormal"/>
        <w:rPr>
          <w:rtl/>
        </w:rPr>
      </w:pPr>
      <w:r w:rsidRPr="003D1557">
        <w:rPr>
          <w:rtl/>
        </w:rPr>
        <w:t>قالت ( أمّ سلمة )</w:t>
      </w:r>
      <w:r w:rsidR="0095377B">
        <w:rPr>
          <w:rtl/>
        </w:rPr>
        <w:t>:</w:t>
      </w:r>
      <w:r w:rsidRPr="003D1557">
        <w:rPr>
          <w:rtl/>
        </w:rPr>
        <w:t xml:space="preserve"> فقلنا</w:t>
      </w:r>
      <w:r w:rsidR="0095377B">
        <w:rPr>
          <w:rtl/>
        </w:rPr>
        <w:t>:</w:t>
      </w:r>
      <w:r w:rsidRPr="003D1557">
        <w:rPr>
          <w:rtl/>
        </w:rPr>
        <w:t xml:space="preserve"> فديناك بآبائنا وأمّهاتنا يا رسول الله</w:t>
      </w:r>
      <w:r w:rsidR="0095377B">
        <w:rPr>
          <w:rtl/>
        </w:rPr>
        <w:t>،</w:t>
      </w:r>
      <w:r w:rsidRPr="003D1557">
        <w:rPr>
          <w:rtl/>
        </w:rPr>
        <w:t xml:space="preserve"> إنّك لم تذكر من خديجة أمراً إلاّ وقد كانت كذلك غير أنّها قد مضت إلى ربّها</w:t>
      </w:r>
      <w:r w:rsidR="0095377B">
        <w:rPr>
          <w:rtl/>
        </w:rPr>
        <w:t>،</w:t>
      </w:r>
      <w:r w:rsidRPr="003D1557">
        <w:rPr>
          <w:rtl/>
        </w:rPr>
        <w:t xml:space="preserve"> فهنّأها الله بذلك وجمع بيننا وبينها في درجات جنته ورضوانه ورحمته</w:t>
      </w:r>
      <w:r w:rsidR="0095377B">
        <w:rPr>
          <w:rtl/>
        </w:rPr>
        <w:t>،</w:t>
      </w:r>
      <w:r w:rsidRPr="003D1557">
        <w:rPr>
          <w:rtl/>
        </w:rPr>
        <w:t xml:space="preserve"> يا رسول الله</w:t>
      </w:r>
      <w:r w:rsidR="0095377B">
        <w:rPr>
          <w:rtl/>
        </w:rPr>
        <w:t>،</w:t>
      </w:r>
      <w:r w:rsidRPr="003D1557">
        <w:rPr>
          <w:rtl/>
        </w:rPr>
        <w:t xml:space="preserve"> وهذا أخوك في الدنيا</w:t>
      </w:r>
      <w:r w:rsidR="0095377B">
        <w:rPr>
          <w:rtl/>
        </w:rPr>
        <w:t>،</w:t>
      </w:r>
      <w:r w:rsidRPr="003D1557">
        <w:rPr>
          <w:rtl/>
        </w:rPr>
        <w:t xml:space="preserve"> وابن عمّك في النسب علي بن أبى طالب</w:t>
      </w:r>
      <w:r w:rsidR="0095377B">
        <w:rPr>
          <w:rtl/>
        </w:rPr>
        <w:t>،</w:t>
      </w:r>
      <w:r w:rsidRPr="003D1557">
        <w:rPr>
          <w:rtl/>
        </w:rPr>
        <w:t xml:space="preserve"> يجب أن تدخل عليه زوجته فاطمة</w:t>
      </w:r>
      <w:r w:rsidR="0095377B">
        <w:rPr>
          <w:rtl/>
        </w:rPr>
        <w:t>،</w:t>
      </w:r>
      <w:r w:rsidRPr="003D1557">
        <w:rPr>
          <w:rtl/>
        </w:rPr>
        <w:t xml:space="preserve"> وتجمع بها شمله</w:t>
      </w:r>
      <w:r w:rsidR="0095377B">
        <w:rPr>
          <w:rtl/>
        </w:rPr>
        <w:t>.</w:t>
      </w:r>
    </w:p>
    <w:p w:rsidR="004D431C" w:rsidRPr="004B40BC" w:rsidRDefault="004D431C" w:rsidP="003D1557">
      <w:pPr>
        <w:pStyle w:val="libNormal"/>
        <w:rPr>
          <w:rtl/>
        </w:rPr>
      </w:pPr>
      <w:r w:rsidRPr="003D1557">
        <w:rPr>
          <w:rtl/>
        </w:rPr>
        <w:t>فقال</w:t>
      </w:r>
      <w:r w:rsidR="0095377B">
        <w:rPr>
          <w:rtl/>
        </w:rPr>
        <w:t>:</w:t>
      </w:r>
      <w:r w:rsidRPr="003D1557">
        <w:rPr>
          <w:rtl/>
        </w:rPr>
        <w:t xml:space="preserve"> ( يا أمّ سلمة</w:t>
      </w:r>
      <w:r w:rsidR="0095377B">
        <w:rPr>
          <w:rtl/>
        </w:rPr>
        <w:t>،</w:t>
      </w:r>
      <w:r w:rsidRPr="003D1557">
        <w:rPr>
          <w:rtl/>
        </w:rPr>
        <w:t xml:space="preserve"> فما بال علي ( عليه السلام ) لا يسألني ذلك</w:t>
      </w:r>
      <w:r w:rsidR="0095377B">
        <w:rPr>
          <w:rtl/>
        </w:rPr>
        <w:t>؟</w:t>
      </w:r>
      <w:r w:rsidRPr="003D1557">
        <w:rPr>
          <w:rtl/>
        </w:rPr>
        <w:t xml:space="preserve"> ) فقلت</w:t>
      </w:r>
      <w:r w:rsidR="0095377B">
        <w:rPr>
          <w:rtl/>
        </w:rPr>
        <w:t>:</w:t>
      </w:r>
      <w:r w:rsidRPr="003D1557">
        <w:rPr>
          <w:rtl/>
        </w:rPr>
        <w:t xml:space="preserve"> يمنعه الحياء منك يا رسول الله</w:t>
      </w:r>
      <w:r w:rsidR="0095377B">
        <w:rPr>
          <w:rtl/>
        </w:rPr>
        <w:t>.</w:t>
      </w:r>
    </w:p>
    <w:p w:rsidR="004D431C" w:rsidRPr="004B40BC" w:rsidRDefault="004D431C" w:rsidP="003D1557">
      <w:pPr>
        <w:pStyle w:val="libNormal"/>
        <w:rPr>
          <w:rtl/>
        </w:rPr>
      </w:pPr>
      <w:r w:rsidRPr="003D1557">
        <w:rPr>
          <w:rtl/>
        </w:rPr>
        <w:t>قالت ( أمّ أيمن )</w:t>
      </w:r>
      <w:r w:rsidR="0095377B">
        <w:rPr>
          <w:rtl/>
        </w:rPr>
        <w:t>:</w:t>
      </w:r>
      <w:r w:rsidRPr="003D1557">
        <w:rPr>
          <w:rtl/>
        </w:rPr>
        <w:t xml:space="preserve"> فقال لي رسول الله</w:t>
      </w:r>
      <w:r w:rsidR="0095377B">
        <w:rPr>
          <w:rtl/>
        </w:rPr>
        <w:t>:</w:t>
      </w:r>
      <w:r w:rsidRPr="003D1557">
        <w:rPr>
          <w:rtl/>
        </w:rPr>
        <w:t xml:space="preserve"> ( انطلقي إلى عليِّ فأتيني به</w:t>
      </w:r>
      <w:r w:rsidR="0095377B">
        <w:rPr>
          <w:rtl/>
        </w:rPr>
        <w:t>،</w:t>
      </w:r>
      <w:r w:rsidRPr="003D1557">
        <w:rPr>
          <w:rtl/>
        </w:rPr>
        <w:t xml:space="preserve"> فخرجت من عند رسول الله فإذا عليّ ينتظرني</w:t>
      </w:r>
      <w:r w:rsidR="0095377B">
        <w:rPr>
          <w:rtl/>
        </w:rPr>
        <w:t>؛</w:t>
      </w:r>
      <w:r w:rsidRPr="003D1557">
        <w:rPr>
          <w:rtl/>
        </w:rPr>
        <w:t xml:space="preserve"> ليسألني عن جواب رسول الله</w:t>
      </w:r>
      <w:r w:rsidR="0095377B">
        <w:rPr>
          <w:rtl/>
        </w:rPr>
        <w:t>،</w:t>
      </w:r>
      <w:r w:rsidRPr="003D1557">
        <w:rPr>
          <w:rtl/>
        </w:rPr>
        <w:t xml:space="preserve"> فلمّا رآني قال</w:t>
      </w:r>
      <w:r w:rsidR="0095377B">
        <w:rPr>
          <w:rtl/>
        </w:rPr>
        <w:t>:</w:t>
      </w:r>
      <w:r w:rsidRPr="003D1557">
        <w:rPr>
          <w:rtl/>
        </w:rPr>
        <w:t xml:space="preserve"> ما وراءك يا أمّ أيمن</w:t>
      </w:r>
      <w:r w:rsidR="0095377B">
        <w:rPr>
          <w:rtl/>
        </w:rPr>
        <w:t>؟</w:t>
      </w:r>
      <w:r w:rsidRPr="003D1557">
        <w:rPr>
          <w:rtl/>
        </w:rPr>
        <w:t xml:space="preserve"> قلت</w:t>
      </w:r>
      <w:r w:rsidR="0095377B">
        <w:rPr>
          <w:rtl/>
        </w:rPr>
        <w:t>:</w:t>
      </w:r>
      <w:r w:rsidRPr="003D1557">
        <w:rPr>
          <w:rtl/>
        </w:rPr>
        <w:t xml:space="preserve"> أجب رسول الله</w:t>
      </w:r>
      <w:r w:rsidR="0095377B">
        <w:rPr>
          <w:rtl/>
        </w:rPr>
        <w:t>.</w:t>
      </w:r>
    </w:p>
    <w:p w:rsidR="004D431C" w:rsidRPr="004B40BC" w:rsidRDefault="004D431C" w:rsidP="003D1557">
      <w:pPr>
        <w:pStyle w:val="libNormal"/>
        <w:rPr>
          <w:rtl/>
        </w:rPr>
      </w:pPr>
      <w:r w:rsidRPr="003D1557">
        <w:rPr>
          <w:rtl/>
        </w:rPr>
        <w:t>قال علي</w:t>
      </w:r>
      <w:r w:rsidR="0095377B">
        <w:rPr>
          <w:rtl/>
        </w:rPr>
        <w:t>:</w:t>
      </w:r>
      <w:r w:rsidRPr="003D1557">
        <w:rPr>
          <w:rtl/>
        </w:rPr>
        <w:t xml:space="preserve"> فدخلت عليه وقمن أزواجه فدخلن البيت</w:t>
      </w:r>
      <w:r w:rsidR="0095377B">
        <w:rPr>
          <w:rtl/>
        </w:rPr>
        <w:t>،</w:t>
      </w:r>
      <w:r w:rsidRPr="003D1557">
        <w:rPr>
          <w:rtl/>
        </w:rPr>
        <w:t xml:space="preserve"> وجلست بين يديه مطرقاً نحو الأرض حياءً منه</w:t>
      </w:r>
      <w:r w:rsidR="0095377B">
        <w:rPr>
          <w:rtl/>
        </w:rPr>
        <w:t>،</w:t>
      </w:r>
      <w:r w:rsidRPr="003D1557">
        <w:rPr>
          <w:rtl/>
        </w:rPr>
        <w:t xml:space="preserve"> فقال أتحبُّ أن تدخل عليك زوجتك</w:t>
      </w:r>
      <w:r w:rsidR="0095377B">
        <w:rPr>
          <w:rtl/>
        </w:rPr>
        <w:t>؟</w:t>
      </w:r>
      <w:r w:rsidRPr="003D1557">
        <w:rPr>
          <w:rtl/>
        </w:rPr>
        <w:t xml:space="preserve"> فقلت وأنا مطرق</w:t>
      </w:r>
      <w:r w:rsidR="0095377B">
        <w:rPr>
          <w:rtl/>
        </w:rPr>
        <w:t>:</w:t>
      </w:r>
      <w:r w:rsidRPr="003D1557">
        <w:rPr>
          <w:rtl/>
        </w:rPr>
        <w:t xml:space="preserve"> نعم فداك أبي وأمي</w:t>
      </w:r>
      <w:r w:rsidR="0095377B">
        <w:rPr>
          <w:rtl/>
        </w:rPr>
        <w:t>،</w:t>
      </w:r>
      <w:r w:rsidRPr="003D1557">
        <w:rPr>
          <w:rtl/>
        </w:rPr>
        <w:t xml:space="preserve"> فقال</w:t>
      </w:r>
      <w:r w:rsidR="0095377B">
        <w:rPr>
          <w:rtl/>
        </w:rPr>
        <w:t>:</w:t>
      </w:r>
      <w:r w:rsidRPr="003D1557">
        <w:rPr>
          <w:rtl/>
        </w:rPr>
        <w:t xml:space="preserve"> نعم وكرامة يا أبا الحسن أدخلها عليك في ليلتنا هذه</w:t>
      </w:r>
      <w:r w:rsidR="0095377B">
        <w:rPr>
          <w:rtl/>
        </w:rPr>
        <w:t>،</w:t>
      </w:r>
      <w:r w:rsidRPr="003D1557">
        <w:rPr>
          <w:rtl/>
        </w:rPr>
        <w:t xml:space="preserve"> أو في ليلة غد إن شاء الله</w:t>
      </w:r>
      <w:r w:rsidR="0095377B">
        <w:rPr>
          <w:rtl/>
        </w:rPr>
        <w:t>،</w:t>
      </w:r>
      <w:r w:rsidRPr="003D1557">
        <w:rPr>
          <w:rtl/>
        </w:rPr>
        <w:t xml:space="preserve"> فقمت فرحاً مسروراً</w:t>
      </w:r>
      <w:r w:rsidR="0095377B">
        <w:rPr>
          <w:rtl/>
        </w:rPr>
        <w:t>،</w:t>
      </w:r>
      <w:r w:rsidRPr="003D1557">
        <w:rPr>
          <w:rtl/>
        </w:rPr>
        <w:t xml:space="preserve"> وأمر أزواجه أن يزيّنَ فاطمة ويطيّبنَها ويفرشنَ لها بيتاً</w:t>
      </w:r>
      <w:r w:rsidR="0095377B">
        <w:rPr>
          <w:rtl/>
        </w:rPr>
        <w:t>؛</w:t>
      </w:r>
      <w:r w:rsidRPr="003D1557">
        <w:rPr>
          <w:rtl/>
        </w:rPr>
        <w:t xml:space="preserve"> ليُدخلنَها على بعلها</w:t>
      </w:r>
      <w:r w:rsidR="0095377B">
        <w:rPr>
          <w:rtl/>
        </w:rPr>
        <w:t>،</w:t>
      </w:r>
      <w:r w:rsidRPr="003D1557">
        <w:rPr>
          <w:rtl/>
        </w:rPr>
        <w:t xml:space="preserve"> ففعلنَ ذلك</w:t>
      </w:r>
      <w:r w:rsidR="0095377B">
        <w:rPr>
          <w:rtl/>
        </w:rPr>
        <w:t>.</w:t>
      </w:r>
    </w:p>
    <w:p w:rsidR="004D431C" w:rsidRPr="003D1557" w:rsidRDefault="004D431C" w:rsidP="003D1557">
      <w:pPr>
        <w:pStyle w:val="libNormal"/>
        <w:rPr>
          <w:rtl/>
        </w:rPr>
      </w:pPr>
      <w:r w:rsidRPr="004B40BC">
        <w:rPr>
          <w:rtl/>
        </w:rPr>
        <w:t>وأخذ رسول الله من الدراهم التي سلّمها إلى ( أمّ سلمة ) عشرة دراهم فدفعها إليّ وقال</w:t>
      </w:r>
      <w:r w:rsidR="0095377B">
        <w:rPr>
          <w:rtl/>
        </w:rPr>
        <w:t>:</w:t>
      </w:r>
      <w:r w:rsidRPr="004B40BC">
        <w:rPr>
          <w:rtl/>
        </w:rPr>
        <w:t xml:space="preserve"> اشترِ سمناً وتمراً وأقطاً</w:t>
      </w:r>
      <w:r w:rsidR="0095377B">
        <w:rPr>
          <w:rtl/>
        </w:rPr>
        <w:t>،</w:t>
      </w:r>
      <w:r w:rsidRPr="004B40BC">
        <w:rPr>
          <w:rtl/>
        </w:rPr>
        <w:t xml:space="preserve"> فاشتريت وأقبلت به إلى</w:t>
      </w:r>
    </w:p>
    <w:p w:rsidR="004D431C" w:rsidRPr="004D431C" w:rsidRDefault="004D431C" w:rsidP="004D431C">
      <w:pPr>
        <w:pStyle w:val="libNormal"/>
      </w:pPr>
      <w:r w:rsidRPr="004D431C">
        <w:rPr>
          <w:rtl/>
        </w:rPr>
        <w:br w:type="page"/>
      </w:r>
    </w:p>
    <w:p w:rsidR="004D431C" w:rsidRPr="003D1557" w:rsidRDefault="004D431C" w:rsidP="003D1557">
      <w:pPr>
        <w:pStyle w:val="libNormal"/>
        <w:rPr>
          <w:rtl/>
        </w:rPr>
      </w:pPr>
      <w:r w:rsidRPr="004B40BC">
        <w:rPr>
          <w:rtl/>
        </w:rPr>
        <w:lastRenderedPageBreak/>
        <w:t>رسول الله</w:t>
      </w:r>
      <w:r w:rsidR="0095377B">
        <w:rPr>
          <w:rtl/>
        </w:rPr>
        <w:t>،</w:t>
      </w:r>
      <w:r w:rsidRPr="004B40BC">
        <w:rPr>
          <w:rtl/>
        </w:rPr>
        <w:t xml:space="preserve"> فحسر عن ذراعيه ودعا بسفرة من أدم</w:t>
      </w:r>
      <w:r w:rsidR="0095377B">
        <w:rPr>
          <w:rtl/>
        </w:rPr>
        <w:t>،</w:t>
      </w:r>
      <w:r w:rsidRPr="004B40BC">
        <w:rPr>
          <w:rtl/>
        </w:rPr>
        <w:t xml:space="preserve"> وجعل يشدخ التمر والسمن</w:t>
      </w:r>
      <w:r w:rsidR="0095377B">
        <w:rPr>
          <w:rtl/>
        </w:rPr>
        <w:t>،</w:t>
      </w:r>
      <w:r w:rsidRPr="004B40BC">
        <w:rPr>
          <w:rtl/>
        </w:rPr>
        <w:t xml:space="preserve"> ويخلطهما بالأقط حتى اتخذه حيساً.</w:t>
      </w:r>
    </w:p>
    <w:p w:rsidR="004D431C" w:rsidRPr="003D1557" w:rsidRDefault="004D431C" w:rsidP="003D1557">
      <w:pPr>
        <w:pStyle w:val="libNormal"/>
        <w:rPr>
          <w:rtl/>
        </w:rPr>
      </w:pPr>
      <w:r w:rsidRPr="004B40BC">
        <w:rPr>
          <w:rtl/>
        </w:rPr>
        <w:t>ثمَّ قال</w:t>
      </w:r>
      <w:r w:rsidR="0095377B">
        <w:rPr>
          <w:rtl/>
        </w:rPr>
        <w:t>:</w:t>
      </w:r>
      <w:r w:rsidRPr="004B40BC">
        <w:rPr>
          <w:rtl/>
        </w:rPr>
        <w:t xml:space="preserve"> يا علي</w:t>
      </w:r>
      <w:r w:rsidR="0095377B">
        <w:rPr>
          <w:rtl/>
        </w:rPr>
        <w:t>،</w:t>
      </w:r>
      <w:r w:rsidRPr="004B40BC">
        <w:rPr>
          <w:rtl/>
        </w:rPr>
        <w:t xml:space="preserve"> ادعُ مَن أحببت</w:t>
      </w:r>
      <w:r w:rsidR="0095377B">
        <w:rPr>
          <w:rtl/>
        </w:rPr>
        <w:t>،</w:t>
      </w:r>
      <w:r w:rsidRPr="004B40BC">
        <w:rPr>
          <w:rtl/>
        </w:rPr>
        <w:t xml:space="preserve"> فخرجت إلى المسجد وأصحاب رسول الله متوافرون</w:t>
      </w:r>
      <w:r w:rsidR="0095377B">
        <w:rPr>
          <w:rtl/>
        </w:rPr>
        <w:t>،</w:t>
      </w:r>
      <w:r w:rsidRPr="004B40BC">
        <w:rPr>
          <w:rtl/>
        </w:rPr>
        <w:t xml:space="preserve"> فقلت</w:t>
      </w:r>
      <w:r w:rsidR="0095377B">
        <w:rPr>
          <w:rtl/>
        </w:rPr>
        <w:t>:</w:t>
      </w:r>
      <w:r w:rsidRPr="004B40BC">
        <w:rPr>
          <w:rtl/>
        </w:rPr>
        <w:t xml:space="preserve"> أجيبوا رسول الله</w:t>
      </w:r>
      <w:r w:rsidR="0095377B">
        <w:rPr>
          <w:rtl/>
        </w:rPr>
        <w:t>،</w:t>
      </w:r>
      <w:r w:rsidRPr="004B40BC">
        <w:rPr>
          <w:rtl/>
        </w:rPr>
        <w:t xml:space="preserve"> فقاموا جميعاً وأقبلوا نحو النبي</w:t>
      </w:r>
      <w:r w:rsidR="0095377B">
        <w:rPr>
          <w:rtl/>
        </w:rPr>
        <w:t>،</w:t>
      </w:r>
      <w:r w:rsidRPr="004B40BC">
        <w:rPr>
          <w:rtl/>
        </w:rPr>
        <w:t xml:space="preserve"> فأخبرته بأنّ القوم كثير</w:t>
      </w:r>
      <w:r w:rsidR="0095377B">
        <w:rPr>
          <w:rtl/>
        </w:rPr>
        <w:t>،</w:t>
      </w:r>
      <w:r w:rsidRPr="004B40BC">
        <w:rPr>
          <w:rtl/>
        </w:rPr>
        <w:t xml:space="preserve"> فجلّل السفرة بمنديل</w:t>
      </w:r>
      <w:r w:rsidR="0095377B">
        <w:rPr>
          <w:rtl/>
        </w:rPr>
        <w:t>،</w:t>
      </w:r>
      <w:r w:rsidRPr="004B40BC">
        <w:rPr>
          <w:rtl/>
        </w:rPr>
        <w:t xml:space="preserve"> وقال</w:t>
      </w:r>
      <w:r w:rsidR="0095377B">
        <w:rPr>
          <w:rtl/>
        </w:rPr>
        <w:t>:</w:t>
      </w:r>
      <w:r w:rsidRPr="004B40BC">
        <w:rPr>
          <w:rtl/>
        </w:rPr>
        <w:t xml:space="preserve"> ادخل عليَّ عشرة بعد عشرة</w:t>
      </w:r>
      <w:r w:rsidR="0095377B">
        <w:rPr>
          <w:rtl/>
        </w:rPr>
        <w:t>،</w:t>
      </w:r>
      <w:r w:rsidRPr="004B40BC">
        <w:rPr>
          <w:rtl/>
        </w:rPr>
        <w:t xml:space="preserve"> ففعلت</w:t>
      </w:r>
      <w:r w:rsidR="0095377B">
        <w:rPr>
          <w:rtl/>
        </w:rPr>
        <w:t>،</w:t>
      </w:r>
      <w:r w:rsidRPr="004B40BC">
        <w:rPr>
          <w:rtl/>
        </w:rPr>
        <w:t xml:space="preserve"> وجعلوا يأكلون ويخرجون ولا ينقص الطعام</w:t>
      </w:r>
      <w:r w:rsidR="0095377B">
        <w:rPr>
          <w:rtl/>
        </w:rPr>
        <w:t>،</w:t>
      </w:r>
      <w:r w:rsidRPr="004B40BC">
        <w:rPr>
          <w:rtl/>
        </w:rPr>
        <w:t xml:space="preserve"> حتى لقد أكل من ذلك الحيس سبعمِئة رجل وامرأة ببركة النبي</w:t>
      </w:r>
      <w:r w:rsidR="0095377B">
        <w:rPr>
          <w:rtl/>
        </w:rPr>
        <w:t>.</w:t>
      </w:r>
    </w:p>
    <w:p w:rsidR="004D431C" w:rsidRPr="004B40BC" w:rsidRDefault="004D431C" w:rsidP="003D1557">
      <w:pPr>
        <w:pStyle w:val="libNormal"/>
        <w:rPr>
          <w:rtl/>
        </w:rPr>
      </w:pPr>
      <w:r w:rsidRPr="003D1557">
        <w:rPr>
          <w:rtl/>
        </w:rPr>
        <w:t>قالت ( أمّ سلمة )</w:t>
      </w:r>
      <w:r w:rsidR="0095377B">
        <w:rPr>
          <w:rtl/>
        </w:rPr>
        <w:t>:</w:t>
      </w:r>
      <w:r w:rsidRPr="003D1557">
        <w:rPr>
          <w:rtl/>
        </w:rPr>
        <w:t xml:space="preserve"> ثمّ دعا بابنته فاطمة</w:t>
      </w:r>
      <w:r w:rsidR="0095377B">
        <w:rPr>
          <w:rtl/>
        </w:rPr>
        <w:t>،</w:t>
      </w:r>
      <w:r w:rsidRPr="003D1557">
        <w:rPr>
          <w:rtl/>
        </w:rPr>
        <w:t xml:space="preserve"> ودعا بعليِّ</w:t>
      </w:r>
      <w:r w:rsidR="0095377B">
        <w:rPr>
          <w:rtl/>
        </w:rPr>
        <w:t>،</w:t>
      </w:r>
      <w:r w:rsidRPr="003D1557">
        <w:rPr>
          <w:rtl/>
        </w:rPr>
        <w:t xml:space="preserve"> فأخذ عليّاً بيمينه وفاطمة بشماله</w:t>
      </w:r>
      <w:r w:rsidR="0095377B">
        <w:rPr>
          <w:rtl/>
        </w:rPr>
        <w:t>،</w:t>
      </w:r>
      <w:r w:rsidRPr="003D1557">
        <w:rPr>
          <w:rtl/>
        </w:rPr>
        <w:t xml:space="preserve"> وجعلهما إلى صدره</w:t>
      </w:r>
      <w:r w:rsidR="0095377B">
        <w:rPr>
          <w:rtl/>
        </w:rPr>
        <w:t>،</w:t>
      </w:r>
      <w:r w:rsidRPr="003D1557">
        <w:rPr>
          <w:rtl/>
        </w:rPr>
        <w:t xml:space="preserve"> فقبّل بين أعينهما</w:t>
      </w:r>
      <w:r w:rsidR="0095377B">
        <w:rPr>
          <w:rtl/>
        </w:rPr>
        <w:t>،</w:t>
      </w:r>
      <w:r w:rsidRPr="003D1557">
        <w:rPr>
          <w:rtl/>
        </w:rPr>
        <w:t xml:space="preserve"> ودفع فاطمة إلى عليٍّ وقال</w:t>
      </w:r>
      <w:r w:rsidR="0095377B">
        <w:rPr>
          <w:rtl/>
        </w:rPr>
        <w:t>:</w:t>
      </w:r>
      <w:r w:rsidRPr="003D1557">
        <w:rPr>
          <w:rtl/>
        </w:rPr>
        <w:t xml:space="preserve"> يا علي نِعمَ الزوجة زوجتك</w:t>
      </w:r>
      <w:r w:rsidR="0095377B">
        <w:rPr>
          <w:rtl/>
        </w:rPr>
        <w:t>،</w:t>
      </w:r>
      <w:r w:rsidRPr="003D1557">
        <w:rPr>
          <w:rtl/>
        </w:rPr>
        <w:t xml:space="preserve"> ثمّ أقبل على فاطمة وقال</w:t>
      </w:r>
      <w:r w:rsidR="0095377B">
        <w:rPr>
          <w:rtl/>
        </w:rPr>
        <w:t>:</w:t>
      </w:r>
      <w:r w:rsidRPr="003D1557">
        <w:rPr>
          <w:rtl/>
        </w:rPr>
        <w:t xml:space="preserve"> يا فاطمة نِعمَ البعل بعلك</w:t>
      </w:r>
      <w:r w:rsidR="0095377B">
        <w:rPr>
          <w:rtl/>
        </w:rPr>
        <w:t>،</w:t>
      </w:r>
      <w:r w:rsidRPr="003D1557">
        <w:rPr>
          <w:rtl/>
        </w:rPr>
        <w:t xml:space="preserve"> ثمَّ قام يمشي بينهما حتى أدخلهما بيتهما الذي هُيئ لهما</w:t>
      </w:r>
      <w:r w:rsidR="0095377B">
        <w:rPr>
          <w:rtl/>
        </w:rPr>
        <w:t>،</w:t>
      </w:r>
      <w:r w:rsidRPr="003D1557">
        <w:rPr>
          <w:rtl/>
        </w:rPr>
        <w:t xml:space="preserve"> ثمّ خرج من عندهما فأخذ بعضادتي الباب فقال</w:t>
      </w:r>
      <w:r w:rsidR="0095377B">
        <w:rPr>
          <w:rtl/>
        </w:rPr>
        <w:t>:</w:t>
      </w:r>
      <w:r w:rsidRPr="003D1557">
        <w:rPr>
          <w:rtl/>
        </w:rPr>
        <w:t xml:space="preserve"> طهّركما الله وطهّر نسلكما</w:t>
      </w:r>
      <w:r w:rsidR="0095377B">
        <w:rPr>
          <w:rtl/>
        </w:rPr>
        <w:t>،</w:t>
      </w:r>
      <w:r w:rsidRPr="003D1557">
        <w:rPr>
          <w:rtl/>
        </w:rPr>
        <w:t xml:space="preserve"> أنا سِلمٌ لمَن سالمكما</w:t>
      </w:r>
      <w:r w:rsidR="0095377B">
        <w:rPr>
          <w:rtl/>
        </w:rPr>
        <w:t>،</w:t>
      </w:r>
      <w:r w:rsidRPr="003D1557">
        <w:rPr>
          <w:rtl/>
        </w:rPr>
        <w:t xml:space="preserve"> وحرب لمَن حاربكما</w:t>
      </w:r>
      <w:r w:rsidR="0095377B">
        <w:rPr>
          <w:rtl/>
        </w:rPr>
        <w:t>،</w:t>
      </w:r>
      <w:r w:rsidRPr="003D1557">
        <w:rPr>
          <w:rtl/>
        </w:rPr>
        <w:t xml:space="preserve"> أستودعكما الله واستخلفه عليكم </w:t>
      </w:r>
      <w:r w:rsidRPr="004D431C">
        <w:rPr>
          <w:rStyle w:val="libFootnotenumChar"/>
          <w:rtl/>
        </w:rPr>
        <w:t>(1)</w:t>
      </w:r>
      <w:r w:rsidR="0095377B">
        <w:rPr>
          <w:rtl/>
        </w:rPr>
        <w:t>.</w:t>
      </w:r>
    </w:p>
    <w:p w:rsidR="004D431C" w:rsidRPr="004B40BC" w:rsidRDefault="004D431C" w:rsidP="003D1557">
      <w:pPr>
        <w:pStyle w:val="libNormal"/>
        <w:rPr>
          <w:rtl/>
        </w:rPr>
      </w:pPr>
      <w:r w:rsidRPr="003D1557">
        <w:rPr>
          <w:rtl/>
        </w:rPr>
        <w:t>ليعتبر عشاق الدنيا وذوو الإيمان الضعيف</w:t>
      </w:r>
      <w:r w:rsidR="0095377B">
        <w:rPr>
          <w:rtl/>
        </w:rPr>
        <w:t>،</w:t>
      </w:r>
      <w:r w:rsidRPr="003D1557">
        <w:rPr>
          <w:rtl/>
        </w:rPr>
        <w:t xml:space="preserve"> المتأثرون بزخارف هذا العالم المادي</w:t>
      </w:r>
      <w:r w:rsidR="0095377B">
        <w:rPr>
          <w:rtl/>
        </w:rPr>
        <w:t>،</w:t>
      </w:r>
      <w:r w:rsidRPr="003D1557">
        <w:rPr>
          <w:rtl/>
        </w:rPr>
        <w:t xml:space="preserve"> الذين يرون كرامة وجلال العائلة في التشريفات القاصمة للظهر</w:t>
      </w:r>
      <w:r w:rsidR="0095377B">
        <w:rPr>
          <w:rtl/>
        </w:rPr>
        <w:t>،</w:t>
      </w:r>
      <w:r w:rsidRPr="003D1557">
        <w:rPr>
          <w:rtl/>
        </w:rPr>
        <w:t xml:space="preserve"> التي تُقام في العرس</w:t>
      </w:r>
      <w:r w:rsidR="0095377B">
        <w:rPr>
          <w:rtl/>
        </w:rPr>
        <w:t>،</w:t>
      </w:r>
      <w:r w:rsidRPr="003D1557">
        <w:rPr>
          <w:rtl/>
        </w:rPr>
        <w:t xml:space="preserve"> وليستلهموا من هذا البناء التربوي للإنسان</w:t>
      </w:r>
      <w:r w:rsidR="0095377B">
        <w:rPr>
          <w:rtl/>
        </w:rPr>
        <w:t>،</w:t>
      </w:r>
      <w:r w:rsidRPr="003D1557">
        <w:rPr>
          <w:rtl/>
        </w:rPr>
        <w:t xml:space="preserve"> الذي يُعدّ ثروةً وكنزاً لسعادة كلٍّ من الشباب والشابات</w:t>
      </w:r>
      <w:r w:rsidR="0095377B">
        <w:rPr>
          <w:rtl/>
        </w:rPr>
        <w:t>،</w:t>
      </w:r>
      <w:r w:rsidRPr="003D1557">
        <w:rPr>
          <w:rtl/>
        </w:rPr>
        <w:t xml:space="preserve"> وليتفحّصوا صفحات التاريخ</w:t>
      </w:r>
      <w:r w:rsidR="0095377B">
        <w:rPr>
          <w:rtl/>
        </w:rPr>
        <w:t>،</w:t>
      </w:r>
      <w:r w:rsidRPr="003D1557">
        <w:rPr>
          <w:rtl/>
        </w:rPr>
        <w:t xml:space="preserve"> ويشاهدوا بأعينهم كيف طبّقت تعاليم الإسلام أحداث ( خطبة ) و( مهر ) و( جهاز ) و( مراسم حفلة زواج ) سيدة النساء فاطمة الزهراء ( عليه السلام )</w:t>
      </w:r>
      <w:r w:rsidR="0095377B">
        <w:rPr>
          <w:rtl/>
        </w:rPr>
        <w:t>.</w:t>
      </w:r>
    </w:p>
    <w:p w:rsidR="004D431C" w:rsidRPr="004B40BC" w:rsidRDefault="0095377B" w:rsidP="0095377B">
      <w:pPr>
        <w:pStyle w:val="libLine"/>
        <w:rPr>
          <w:rtl/>
        </w:rPr>
      </w:pPr>
      <w:r>
        <w:rPr>
          <w:rtl/>
        </w:rPr>
        <w:t>____________________</w:t>
      </w:r>
    </w:p>
    <w:p w:rsidR="004D431C" w:rsidRPr="004D431C" w:rsidRDefault="004D431C" w:rsidP="004D431C">
      <w:pPr>
        <w:pStyle w:val="libFootnote0"/>
        <w:rPr>
          <w:rtl/>
        </w:rPr>
      </w:pPr>
      <w:r w:rsidRPr="004B40BC">
        <w:rPr>
          <w:rtl/>
        </w:rPr>
        <w:t>1. بحار الأنوار</w:t>
      </w:r>
      <w:r w:rsidR="0095377B">
        <w:rPr>
          <w:rtl/>
        </w:rPr>
        <w:t>،</w:t>
      </w:r>
      <w:r w:rsidRPr="004B40BC">
        <w:rPr>
          <w:rtl/>
        </w:rPr>
        <w:t xml:space="preserve"> ج43</w:t>
      </w:r>
      <w:r w:rsidR="0095377B">
        <w:rPr>
          <w:rtl/>
        </w:rPr>
        <w:t>،</w:t>
      </w:r>
      <w:r w:rsidRPr="004B40BC">
        <w:rPr>
          <w:rtl/>
        </w:rPr>
        <w:t xml:space="preserve"> ( تاريخ الزهراء ) ص 131-132.</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12" w:name="_Toc414186039"/>
      <w:r w:rsidRPr="004B40BC">
        <w:rPr>
          <w:rtl/>
        </w:rPr>
        <w:lastRenderedPageBreak/>
        <w:t>فاطمة ( عليها السلام ) بعد رحيل أبيها ( صلّى الله عليه وآله )</w:t>
      </w:r>
      <w:bookmarkStart w:id="13" w:name="فاطمة_(_عليها_السلام_)_بعد_رحيل_أبيها_(_"/>
      <w:bookmarkEnd w:id="13"/>
      <w:bookmarkEnd w:id="12"/>
    </w:p>
    <w:p w:rsidR="004D431C" w:rsidRPr="004B40BC" w:rsidRDefault="004D431C" w:rsidP="003D1557">
      <w:pPr>
        <w:pStyle w:val="libNormal"/>
        <w:rPr>
          <w:rtl/>
        </w:rPr>
      </w:pPr>
      <w:r w:rsidRPr="003D1557">
        <w:rPr>
          <w:rtl/>
        </w:rPr>
        <w:t>( ما زالت بعد أبيها معصّبة الرأس</w:t>
      </w:r>
      <w:r w:rsidR="0095377B">
        <w:rPr>
          <w:rtl/>
        </w:rPr>
        <w:t>،</w:t>
      </w:r>
      <w:r w:rsidRPr="003D1557">
        <w:rPr>
          <w:rtl/>
        </w:rPr>
        <w:t xml:space="preserve"> باكية العين</w:t>
      </w:r>
      <w:r w:rsidR="0095377B">
        <w:rPr>
          <w:rtl/>
        </w:rPr>
        <w:t>،</w:t>
      </w:r>
      <w:r w:rsidRPr="003D1557">
        <w:rPr>
          <w:rtl/>
        </w:rPr>
        <w:t xml:space="preserve"> محترقة القلب ) </w:t>
      </w:r>
      <w:r w:rsidRPr="004D431C">
        <w:rPr>
          <w:rStyle w:val="libFootnotenumChar"/>
          <w:rtl/>
        </w:rPr>
        <w:t>(1)</w:t>
      </w:r>
      <w:r w:rsidR="0095377B">
        <w:rPr>
          <w:rtl/>
        </w:rPr>
        <w:t>.</w:t>
      </w:r>
    </w:p>
    <w:p w:rsidR="004D431C" w:rsidRPr="004B40BC" w:rsidRDefault="004D431C" w:rsidP="003D1557">
      <w:pPr>
        <w:pStyle w:val="libNormal"/>
        <w:rPr>
          <w:rtl/>
        </w:rPr>
      </w:pPr>
      <w:r w:rsidRPr="003D1557">
        <w:rPr>
          <w:rtl/>
        </w:rPr>
        <w:t>انقضت الفترة السعيدة من حياة سيدة النساء فاطمة الزهراء بسرعة</w:t>
      </w:r>
      <w:r w:rsidR="0095377B">
        <w:rPr>
          <w:rtl/>
        </w:rPr>
        <w:t>؛</w:t>
      </w:r>
      <w:r w:rsidRPr="003D1557">
        <w:rPr>
          <w:rtl/>
        </w:rPr>
        <w:t xml:space="preserve"> وذلك بوفاة النبيّ الكريم</w:t>
      </w:r>
      <w:r w:rsidR="0095377B">
        <w:rPr>
          <w:rtl/>
        </w:rPr>
        <w:t>،</w:t>
      </w:r>
      <w:r w:rsidRPr="003D1557">
        <w:rPr>
          <w:rtl/>
        </w:rPr>
        <w:t xml:space="preserve"> رغم أنّها لم تذق معنى السعادة في أيٍّ من مراحل حياتها</w:t>
      </w:r>
      <w:r w:rsidR="0095377B">
        <w:rPr>
          <w:rtl/>
        </w:rPr>
        <w:t>؛</w:t>
      </w:r>
      <w:r w:rsidRPr="003D1557">
        <w:rPr>
          <w:rtl/>
        </w:rPr>
        <w:t xml:space="preserve"> بسبب الضغوط والحروب والمؤامرات التي حاكها الأعداء ضد الإسلام والرسول</w:t>
      </w:r>
      <w:r w:rsidR="0095377B">
        <w:rPr>
          <w:rtl/>
        </w:rPr>
        <w:t>،</w:t>
      </w:r>
      <w:r w:rsidRPr="003D1557">
        <w:rPr>
          <w:rtl/>
        </w:rPr>
        <w:t xml:space="preserve"> ممّا سلب روح الزهراء الهدوء والطمأنينة</w:t>
      </w:r>
      <w:r w:rsidR="0095377B">
        <w:rPr>
          <w:rtl/>
        </w:rPr>
        <w:t>.</w:t>
      </w:r>
    </w:p>
    <w:p w:rsidR="004D431C" w:rsidRPr="004B40BC" w:rsidRDefault="004D431C" w:rsidP="003D1557">
      <w:pPr>
        <w:pStyle w:val="libNormal"/>
        <w:rPr>
          <w:rtl/>
        </w:rPr>
      </w:pPr>
      <w:r w:rsidRPr="003D1557">
        <w:rPr>
          <w:rtl/>
        </w:rPr>
        <w:t>وبارتحاله إلى الرفيق الأعلى بدأت رياح الظلم والمصاعب تهب على آل بيته الميامين</w:t>
      </w:r>
      <w:r w:rsidR="0095377B">
        <w:rPr>
          <w:rtl/>
        </w:rPr>
        <w:t>،</w:t>
      </w:r>
      <w:r w:rsidRPr="003D1557">
        <w:rPr>
          <w:rtl/>
        </w:rPr>
        <w:t xml:space="preserve"> فظهرت من جديد أحقاد بدر وخيبر وحُنين</w:t>
      </w:r>
      <w:r w:rsidR="0095377B">
        <w:rPr>
          <w:rtl/>
        </w:rPr>
        <w:t>،</w:t>
      </w:r>
      <w:r w:rsidRPr="003D1557">
        <w:rPr>
          <w:rtl/>
        </w:rPr>
        <w:t xml:space="preserve"> التي دُفنت في عصر الرسول الأمين تحت التراب</w:t>
      </w:r>
      <w:r w:rsidR="0095377B">
        <w:rPr>
          <w:rtl/>
        </w:rPr>
        <w:t>،</w:t>
      </w:r>
      <w:r w:rsidRPr="003D1557">
        <w:rPr>
          <w:rtl/>
        </w:rPr>
        <w:t xml:space="preserve"> وثار المنافقون والأحزاب</w:t>
      </w:r>
      <w:r w:rsidR="0095377B">
        <w:rPr>
          <w:rtl/>
        </w:rPr>
        <w:t>؛</w:t>
      </w:r>
      <w:r w:rsidRPr="003D1557">
        <w:rPr>
          <w:rtl/>
        </w:rPr>
        <w:t xml:space="preserve"> لينتقموا من الإسلام ومن آل بيت محمد</w:t>
      </w:r>
      <w:r w:rsidR="0095377B">
        <w:rPr>
          <w:rtl/>
        </w:rPr>
        <w:t>،</w:t>
      </w:r>
      <w:r w:rsidRPr="003D1557">
        <w:rPr>
          <w:rtl/>
        </w:rPr>
        <w:t xml:space="preserve"> وخصوصاً ابنته فاطمة الزهراء</w:t>
      </w:r>
      <w:r w:rsidR="0095377B">
        <w:rPr>
          <w:rtl/>
        </w:rPr>
        <w:t>،</w:t>
      </w:r>
      <w:r w:rsidRPr="003D1557">
        <w:rPr>
          <w:rtl/>
        </w:rPr>
        <w:t xml:space="preserve"> التي كانت تمثّل مركز الدائرة</w:t>
      </w:r>
      <w:r w:rsidR="0095377B">
        <w:rPr>
          <w:rtl/>
        </w:rPr>
        <w:t>،</w:t>
      </w:r>
      <w:r w:rsidRPr="003D1557">
        <w:rPr>
          <w:rtl/>
        </w:rPr>
        <w:t xml:space="preserve"> التي صُوّبت نحوها سهام الأعداء المسمومة</w:t>
      </w:r>
      <w:r w:rsidR="0095377B">
        <w:rPr>
          <w:rtl/>
        </w:rPr>
        <w:t>.</w:t>
      </w:r>
    </w:p>
    <w:p w:rsidR="004D431C" w:rsidRPr="004B40BC" w:rsidRDefault="004D431C" w:rsidP="003D1557">
      <w:pPr>
        <w:pStyle w:val="libNormal"/>
        <w:rPr>
          <w:rtl/>
        </w:rPr>
      </w:pPr>
      <w:r w:rsidRPr="003D1557">
        <w:rPr>
          <w:rtl/>
        </w:rPr>
        <w:t>ألم فراق أبيها من ناحية</w:t>
      </w:r>
      <w:r w:rsidR="0095377B">
        <w:rPr>
          <w:rtl/>
        </w:rPr>
        <w:t>،</w:t>
      </w:r>
      <w:r w:rsidRPr="003D1557">
        <w:rPr>
          <w:rtl/>
        </w:rPr>
        <w:t xml:space="preserve"> مظلومية أمير المؤمنين علي ( عليه السلام ) المؤلمة من ناحية أخرى</w:t>
      </w:r>
      <w:r w:rsidR="0095377B">
        <w:rPr>
          <w:rtl/>
        </w:rPr>
        <w:t>،</w:t>
      </w:r>
      <w:r w:rsidRPr="003D1557">
        <w:rPr>
          <w:rtl/>
        </w:rPr>
        <w:t xml:space="preserve"> المؤامرات التي حاكها أعداء الإسلام من ناحية ثالثة</w:t>
      </w:r>
      <w:r w:rsidR="0095377B">
        <w:rPr>
          <w:rtl/>
        </w:rPr>
        <w:t>.</w:t>
      </w:r>
    </w:p>
    <w:p w:rsidR="004D431C" w:rsidRPr="004B40BC" w:rsidRDefault="004D431C" w:rsidP="003D1557">
      <w:pPr>
        <w:pStyle w:val="libNormal"/>
        <w:rPr>
          <w:rtl/>
        </w:rPr>
      </w:pPr>
      <w:r w:rsidRPr="003D1557">
        <w:rPr>
          <w:rtl/>
        </w:rPr>
        <w:t>وقلق فاطمة على مستقبل المسلمين وكيفية الحفاظ على تعاليم القران</w:t>
      </w:r>
      <w:r w:rsidR="0095377B">
        <w:rPr>
          <w:rtl/>
        </w:rPr>
        <w:t>.</w:t>
      </w:r>
    </w:p>
    <w:p w:rsidR="004D431C" w:rsidRPr="004B40BC" w:rsidRDefault="0095377B" w:rsidP="0095377B">
      <w:pPr>
        <w:pStyle w:val="libLine"/>
        <w:rPr>
          <w:rtl/>
        </w:rPr>
      </w:pPr>
      <w:r>
        <w:rPr>
          <w:rtl/>
        </w:rPr>
        <w:t>____________________</w:t>
      </w:r>
    </w:p>
    <w:p w:rsidR="004D431C" w:rsidRPr="004D431C" w:rsidRDefault="004D431C" w:rsidP="004D431C">
      <w:pPr>
        <w:pStyle w:val="libFootnote0"/>
        <w:rPr>
          <w:rtl/>
        </w:rPr>
      </w:pPr>
      <w:r w:rsidRPr="004B40BC">
        <w:rPr>
          <w:rtl/>
        </w:rPr>
        <w:t>1. المناقب</w:t>
      </w:r>
      <w:r w:rsidR="0095377B">
        <w:rPr>
          <w:rtl/>
        </w:rPr>
        <w:t>،</w:t>
      </w:r>
      <w:r w:rsidRPr="004B40BC">
        <w:rPr>
          <w:rtl/>
        </w:rPr>
        <w:t xml:space="preserve"> ج3، ص362.</w:t>
      </w:r>
    </w:p>
    <w:p w:rsidR="004D431C" w:rsidRPr="004D431C" w:rsidRDefault="004D431C" w:rsidP="004D431C">
      <w:pPr>
        <w:pStyle w:val="libNormal"/>
      </w:pPr>
      <w:r w:rsidRPr="004D431C">
        <w:rPr>
          <w:rtl/>
        </w:rPr>
        <w:br w:type="page"/>
      </w:r>
    </w:p>
    <w:p w:rsidR="004D431C" w:rsidRDefault="004D431C" w:rsidP="003D1557">
      <w:pPr>
        <w:pStyle w:val="libNormal"/>
        <w:rPr>
          <w:rFonts w:hint="cs"/>
          <w:rtl/>
        </w:rPr>
      </w:pPr>
      <w:r w:rsidRPr="004B40BC">
        <w:rPr>
          <w:rtl/>
        </w:rPr>
        <w:lastRenderedPageBreak/>
        <w:t>اجتمعت هذه الأمور مع بعضها لتعكّر صفوها وتدمي قلبها</w:t>
      </w:r>
      <w:r w:rsidR="0095377B">
        <w:rPr>
          <w:rtl/>
        </w:rPr>
        <w:t>،</w:t>
      </w:r>
      <w:r w:rsidRPr="004B40BC">
        <w:rPr>
          <w:rtl/>
        </w:rPr>
        <w:t xml:space="preserve"> لكن فاطمة أخفت همها وغمها عن زوجها</w:t>
      </w:r>
      <w:r w:rsidR="0095377B">
        <w:rPr>
          <w:rtl/>
        </w:rPr>
        <w:t>؛</w:t>
      </w:r>
      <w:r w:rsidRPr="004B40BC">
        <w:rPr>
          <w:rtl/>
        </w:rPr>
        <w:t xml:space="preserve"> مخافة أن يتسع جرحه ومعاناته من ظلم الأمّة له</w:t>
      </w:r>
      <w:r w:rsidR="0095377B">
        <w:rPr>
          <w:rtl/>
        </w:rPr>
        <w:t>،</w:t>
      </w:r>
      <w:r w:rsidRPr="004B40BC">
        <w:rPr>
          <w:rtl/>
        </w:rPr>
        <w:t xml:space="preserve"> لهذا كانت تذهب إلى قبر أبيها لتبثَّ إليه آلامها وأحزانها</w:t>
      </w:r>
      <w:r w:rsidR="0095377B">
        <w:rPr>
          <w:rtl/>
        </w:rPr>
        <w:t>،</w:t>
      </w:r>
      <w:r w:rsidRPr="004B40BC">
        <w:rPr>
          <w:rtl/>
        </w:rPr>
        <w:t xml:space="preserve"> وما آل إليه حالها</w:t>
      </w:r>
      <w:r w:rsidR="0095377B">
        <w:rPr>
          <w:rtl/>
        </w:rPr>
        <w:t>،</w:t>
      </w:r>
      <w:r w:rsidRPr="004B40BC">
        <w:rPr>
          <w:rtl/>
        </w:rPr>
        <w:t xml:space="preserve"> فقد قالت ذات مرّة</w:t>
      </w:r>
      <w:r w:rsidR="0095377B">
        <w:rPr>
          <w:rtl/>
        </w:rPr>
        <w:t>:</w:t>
      </w:r>
      <w:r w:rsidRPr="004B40BC">
        <w:rPr>
          <w:rtl/>
        </w:rPr>
        <w:t xml:space="preserve"> ( يا أبتاه بقيت والهةً وحيرانةً فريدة</w:t>
      </w:r>
      <w:r w:rsidR="0095377B">
        <w:rPr>
          <w:rtl/>
        </w:rPr>
        <w:t>،</w:t>
      </w:r>
      <w:r w:rsidRPr="004B40BC">
        <w:rPr>
          <w:rtl/>
        </w:rPr>
        <w:t xml:space="preserve"> قد انخمد صوتي وانقطع ظهري وتنغّص عيشي )</w:t>
      </w:r>
      <w:r w:rsidR="0095377B">
        <w:rPr>
          <w:rtl/>
        </w:rPr>
        <w:t>،</w:t>
      </w:r>
      <w:r w:rsidRPr="004B40BC">
        <w:rPr>
          <w:rtl/>
        </w:rPr>
        <w:t xml:space="preserve"> ومرةً أخرى نراها تقول</w:t>
      </w:r>
      <w:r w:rsidR="0095377B">
        <w:rPr>
          <w:rtl/>
        </w:rPr>
        <w:t>:</w:t>
      </w:r>
    </w:p>
    <w:tbl>
      <w:tblPr>
        <w:tblStyle w:val="TableGrid"/>
        <w:bidiVisual/>
        <w:tblW w:w="4562" w:type="pct"/>
        <w:tblInd w:w="384" w:type="dxa"/>
        <w:tblLook w:val="01E0"/>
      </w:tblPr>
      <w:tblGrid>
        <w:gridCol w:w="3533"/>
        <w:gridCol w:w="272"/>
        <w:gridCol w:w="3505"/>
      </w:tblGrid>
      <w:tr w:rsidR="00811706" w:rsidTr="00811706">
        <w:trPr>
          <w:trHeight w:val="350"/>
        </w:trPr>
        <w:tc>
          <w:tcPr>
            <w:tcW w:w="3533" w:type="dxa"/>
            <w:shd w:val="clear" w:color="auto" w:fill="auto"/>
          </w:tcPr>
          <w:p w:rsidR="00811706" w:rsidRDefault="00811706" w:rsidP="00BB478C">
            <w:pPr>
              <w:pStyle w:val="libPoem"/>
            </w:pPr>
            <w:r w:rsidRPr="004B40BC">
              <w:rPr>
                <w:rFonts w:hint="cs"/>
                <w:rtl/>
              </w:rPr>
              <w:t>قُل</w:t>
            </w:r>
            <w:r>
              <w:rPr>
                <w:rFonts w:hint="cs"/>
                <w:rtl/>
              </w:rPr>
              <w:t xml:space="preserve"> </w:t>
            </w:r>
            <w:r w:rsidRPr="004B40BC">
              <w:rPr>
                <w:rFonts w:hint="cs"/>
                <w:rtl/>
              </w:rPr>
              <w:t>للمُغيّبِ</w:t>
            </w:r>
            <w:r>
              <w:rPr>
                <w:rFonts w:hint="cs"/>
                <w:rtl/>
              </w:rPr>
              <w:t xml:space="preserve"> </w:t>
            </w:r>
            <w:r w:rsidRPr="004B40BC">
              <w:rPr>
                <w:rFonts w:hint="cs"/>
                <w:rtl/>
              </w:rPr>
              <w:t>تَحتَ</w:t>
            </w:r>
            <w:r>
              <w:rPr>
                <w:rFonts w:hint="cs"/>
                <w:rtl/>
              </w:rPr>
              <w:t xml:space="preserve"> </w:t>
            </w:r>
            <w:r w:rsidRPr="004B40BC">
              <w:rPr>
                <w:rFonts w:hint="cs"/>
                <w:rtl/>
              </w:rPr>
              <w:t>أطباقِ</w:t>
            </w:r>
            <w:r>
              <w:rPr>
                <w:rFonts w:hint="cs"/>
                <w:rtl/>
              </w:rPr>
              <w:t xml:space="preserve"> </w:t>
            </w:r>
            <w:r w:rsidRPr="004B40BC">
              <w:rPr>
                <w:rFonts w:hint="cs"/>
                <w:rtl/>
              </w:rPr>
              <w:t>الثّرى</w:t>
            </w:r>
            <w:r w:rsidRPr="00725071">
              <w:rPr>
                <w:rStyle w:val="libPoemTiniChar0"/>
                <w:rtl/>
              </w:rPr>
              <w:br/>
              <w:t> </w:t>
            </w:r>
          </w:p>
        </w:tc>
        <w:tc>
          <w:tcPr>
            <w:tcW w:w="272" w:type="dxa"/>
            <w:shd w:val="clear" w:color="auto" w:fill="auto"/>
          </w:tcPr>
          <w:p w:rsidR="00811706" w:rsidRDefault="00811706" w:rsidP="00BB478C">
            <w:pPr>
              <w:pStyle w:val="libPoem"/>
              <w:rPr>
                <w:rtl/>
              </w:rPr>
            </w:pPr>
          </w:p>
        </w:tc>
        <w:tc>
          <w:tcPr>
            <w:tcW w:w="3505" w:type="dxa"/>
            <w:shd w:val="clear" w:color="auto" w:fill="auto"/>
          </w:tcPr>
          <w:p w:rsidR="00811706" w:rsidRDefault="00811706" w:rsidP="00BB478C">
            <w:pPr>
              <w:pStyle w:val="libPoem"/>
            </w:pPr>
            <w:r w:rsidRPr="004D431C">
              <w:rPr>
                <w:rFonts w:hint="cs"/>
                <w:rtl/>
              </w:rPr>
              <w:t>إن</w:t>
            </w:r>
            <w:r>
              <w:rPr>
                <w:rFonts w:hint="cs"/>
                <w:rtl/>
              </w:rPr>
              <w:t xml:space="preserve"> </w:t>
            </w:r>
            <w:r w:rsidRPr="004D431C">
              <w:rPr>
                <w:rFonts w:hint="cs"/>
                <w:rtl/>
              </w:rPr>
              <w:t>كُنتَ</w:t>
            </w:r>
            <w:r>
              <w:rPr>
                <w:rFonts w:hint="cs"/>
                <w:rtl/>
              </w:rPr>
              <w:t xml:space="preserve"> </w:t>
            </w:r>
            <w:r w:rsidRPr="004D431C">
              <w:rPr>
                <w:rFonts w:hint="cs"/>
                <w:rtl/>
              </w:rPr>
              <w:t>تَسمَعُ</w:t>
            </w:r>
            <w:r>
              <w:rPr>
                <w:rFonts w:hint="cs"/>
                <w:rtl/>
              </w:rPr>
              <w:t xml:space="preserve"> </w:t>
            </w:r>
            <w:r w:rsidRPr="004D431C">
              <w:rPr>
                <w:rFonts w:hint="cs"/>
                <w:rtl/>
              </w:rPr>
              <w:t>صَرخَتي</w:t>
            </w:r>
            <w:r>
              <w:rPr>
                <w:rFonts w:hint="cs"/>
                <w:rtl/>
              </w:rPr>
              <w:t xml:space="preserve"> </w:t>
            </w:r>
            <w:r w:rsidRPr="004D431C">
              <w:rPr>
                <w:rFonts w:hint="cs"/>
                <w:rtl/>
              </w:rPr>
              <w:t>وَنِدائيا</w:t>
            </w:r>
            <w:r w:rsidRPr="00725071">
              <w:rPr>
                <w:rStyle w:val="libPoemTiniChar0"/>
                <w:rtl/>
              </w:rPr>
              <w:br/>
              <w:t> </w:t>
            </w:r>
          </w:p>
        </w:tc>
      </w:tr>
      <w:tr w:rsidR="00811706" w:rsidTr="00811706">
        <w:tblPrEx>
          <w:tblLook w:val="04A0"/>
        </w:tblPrEx>
        <w:trPr>
          <w:trHeight w:val="350"/>
        </w:trPr>
        <w:tc>
          <w:tcPr>
            <w:tcW w:w="3533" w:type="dxa"/>
          </w:tcPr>
          <w:p w:rsidR="00811706" w:rsidRDefault="00811706" w:rsidP="00BB478C">
            <w:pPr>
              <w:pStyle w:val="libPoem"/>
            </w:pPr>
            <w:r w:rsidRPr="004D431C">
              <w:rPr>
                <w:rFonts w:hint="cs"/>
                <w:rtl/>
              </w:rPr>
              <w:t>صُبّتْ</w:t>
            </w:r>
            <w:r>
              <w:rPr>
                <w:rFonts w:hint="cs"/>
                <w:rtl/>
              </w:rPr>
              <w:t xml:space="preserve"> </w:t>
            </w:r>
            <w:r w:rsidRPr="004D431C">
              <w:rPr>
                <w:rFonts w:hint="cs"/>
                <w:rtl/>
              </w:rPr>
              <w:t>عَليَّ</w:t>
            </w:r>
            <w:r>
              <w:rPr>
                <w:rFonts w:hint="cs"/>
                <w:rtl/>
              </w:rPr>
              <w:t xml:space="preserve"> </w:t>
            </w:r>
            <w:r w:rsidRPr="004D431C">
              <w:rPr>
                <w:rFonts w:hint="cs"/>
                <w:rtl/>
              </w:rPr>
              <w:t>مَصائِبٌ</w:t>
            </w:r>
            <w:r>
              <w:rPr>
                <w:rFonts w:hint="cs"/>
                <w:rtl/>
              </w:rPr>
              <w:t xml:space="preserve"> </w:t>
            </w:r>
            <w:r w:rsidRPr="004D431C">
              <w:rPr>
                <w:rFonts w:hint="cs"/>
                <w:rtl/>
              </w:rPr>
              <w:t>لَوْ</w:t>
            </w:r>
            <w:r>
              <w:rPr>
                <w:rFonts w:hint="cs"/>
                <w:rtl/>
              </w:rPr>
              <w:t xml:space="preserve"> </w:t>
            </w:r>
            <w:r w:rsidRPr="004B40BC">
              <w:rPr>
                <w:rFonts w:hint="cs"/>
                <w:rtl/>
              </w:rPr>
              <w:t>أنَّها</w:t>
            </w:r>
            <w:r w:rsidRPr="00725071">
              <w:rPr>
                <w:rStyle w:val="libPoemTiniChar0"/>
                <w:rtl/>
              </w:rPr>
              <w:br/>
              <w:t> </w:t>
            </w:r>
          </w:p>
        </w:tc>
        <w:tc>
          <w:tcPr>
            <w:tcW w:w="272" w:type="dxa"/>
          </w:tcPr>
          <w:p w:rsidR="00811706" w:rsidRDefault="00811706" w:rsidP="00BB478C">
            <w:pPr>
              <w:pStyle w:val="libPoem"/>
              <w:rPr>
                <w:rtl/>
              </w:rPr>
            </w:pPr>
          </w:p>
        </w:tc>
        <w:tc>
          <w:tcPr>
            <w:tcW w:w="3505" w:type="dxa"/>
          </w:tcPr>
          <w:p w:rsidR="00811706" w:rsidRDefault="00811706" w:rsidP="00BB478C">
            <w:pPr>
              <w:pStyle w:val="libPoem"/>
            </w:pPr>
            <w:r w:rsidRPr="004D431C">
              <w:rPr>
                <w:rFonts w:hint="cs"/>
                <w:rtl/>
              </w:rPr>
              <w:t>صُبّتْ</w:t>
            </w:r>
            <w:r>
              <w:rPr>
                <w:rFonts w:hint="cs"/>
                <w:rtl/>
              </w:rPr>
              <w:t xml:space="preserve"> </w:t>
            </w:r>
            <w:r w:rsidRPr="004D431C">
              <w:rPr>
                <w:rFonts w:hint="cs"/>
                <w:rtl/>
              </w:rPr>
              <w:t>عَلى</w:t>
            </w:r>
            <w:r>
              <w:rPr>
                <w:rFonts w:hint="cs"/>
                <w:rtl/>
              </w:rPr>
              <w:t xml:space="preserve"> </w:t>
            </w:r>
            <w:r w:rsidRPr="004D431C">
              <w:rPr>
                <w:rFonts w:hint="cs"/>
                <w:rtl/>
              </w:rPr>
              <w:t>الأيام</w:t>
            </w:r>
            <w:r>
              <w:rPr>
                <w:rFonts w:hint="cs"/>
                <w:rtl/>
              </w:rPr>
              <w:t xml:space="preserve"> </w:t>
            </w:r>
            <w:r w:rsidRPr="004D431C">
              <w:rPr>
                <w:rFonts w:hint="cs"/>
                <w:rtl/>
              </w:rPr>
              <w:t>صِرنَ</w:t>
            </w:r>
            <w:r>
              <w:rPr>
                <w:rFonts w:hint="cs"/>
                <w:rtl/>
              </w:rPr>
              <w:t xml:space="preserve"> </w:t>
            </w:r>
            <w:r w:rsidRPr="004B40BC">
              <w:rPr>
                <w:rFonts w:hint="cs"/>
                <w:rtl/>
              </w:rPr>
              <w:t>لَيَالِيا</w:t>
            </w:r>
            <w:r w:rsidRPr="00725071">
              <w:rPr>
                <w:rStyle w:val="libPoemTiniChar0"/>
                <w:rtl/>
              </w:rPr>
              <w:br/>
              <w:t> </w:t>
            </w:r>
          </w:p>
        </w:tc>
      </w:tr>
      <w:tr w:rsidR="00811706" w:rsidTr="00811706">
        <w:tblPrEx>
          <w:tblLook w:val="04A0"/>
        </w:tblPrEx>
        <w:trPr>
          <w:trHeight w:val="350"/>
        </w:trPr>
        <w:tc>
          <w:tcPr>
            <w:tcW w:w="3533" w:type="dxa"/>
          </w:tcPr>
          <w:p w:rsidR="00811706" w:rsidRDefault="00811706" w:rsidP="00BB478C">
            <w:pPr>
              <w:pStyle w:val="libPoem"/>
            </w:pPr>
            <w:r w:rsidRPr="004D431C">
              <w:rPr>
                <w:rFonts w:hint="cs"/>
                <w:rtl/>
              </w:rPr>
              <w:t>قدْ</w:t>
            </w:r>
            <w:r>
              <w:rPr>
                <w:rFonts w:hint="cs"/>
                <w:rtl/>
              </w:rPr>
              <w:t xml:space="preserve"> </w:t>
            </w:r>
            <w:r w:rsidRPr="004D431C">
              <w:rPr>
                <w:rFonts w:hint="cs"/>
                <w:rtl/>
              </w:rPr>
              <w:t>كُنْتُ</w:t>
            </w:r>
            <w:r>
              <w:rPr>
                <w:rFonts w:hint="cs"/>
                <w:rtl/>
              </w:rPr>
              <w:t xml:space="preserve"> </w:t>
            </w:r>
            <w:r w:rsidRPr="004D431C">
              <w:rPr>
                <w:rFonts w:hint="cs"/>
                <w:rtl/>
              </w:rPr>
              <w:t>ذاتَ</w:t>
            </w:r>
            <w:r>
              <w:rPr>
                <w:rFonts w:hint="cs"/>
                <w:rtl/>
              </w:rPr>
              <w:t xml:space="preserve"> </w:t>
            </w:r>
            <w:r w:rsidRPr="004D431C">
              <w:rPr>
                <w:rFonts w:hint="cs"/>
                <w:rtl/>
              </w:rPr>
              <w:t>حِمىً</w:t>
            </w:r>
            <w:r>
              <w:rPr>
                <w:rFonts w:hint="cs"/>
                <w:rtl/>
              </w:rPr>
              <w:t xml:space="preserve"> </w:t>
            </w:r>
            <w:r w:rsidRPr="004D431C">
              <w:rPr>
                <w:rFonts w:hint="cs"/>
                <w:rtl/>
              </w:rPr>
              <w:t>بِظلِّ</w:t>
            </w:r>
            <w:r>
              <w:rPr>
                <w:rFonts w:hint="cs"/>
                <w:rtl/>
              </w:rPr>
              <w:t xml:space="preserve"> </w:t>
            </w:r>
            <w:r w:rsidRPr="004B40BC">
              <w:rPr>
                <w:rFonts w:hint="cs"/>
                <w:rtl/>
              </w:rPr>
              <w:t>مُحمّد</w:t>
            </w:r>
            <w:r w:rsidRPr="00725071">
              <w:rPr>
                <w:rStyle w:val="libPoemTiniChar0"/>
                <w:rtl/>
              </w:rPr>
              <w:br/>
              <w:t> </w:t>
            </w:r>
          </w:p>
        </w:tc>
        <w:tc>
          <w:tcPr>
            <w:tcW w:w="272" w:type="dxa"/>
          </w:tcPr>
          <w:p w:rsidR="00811706" w:rsidRDefault="00811706" w:rsidP="00BB478C">
            <w:pPr>
              <w:pStyle w:val="libPoem"/>
              <w:rPr>
                <w:rtl/>
              </w:rPr>
            </w:pPr>
          </w:p>
        </w:tc>
        <w:tc>
          <w:tcPr>
            <w:tcW w:w="3505" w:type="dxa"/>
          </w:tcPr>
          <w:p w:rsidR="00811706" w:rsidRDefault="00811706" w:rsidP="00BB478C">
            <w:pPr>
              <w:pStyle w:val="libPoem"/>
            </w:pPr>
            <w:r w:rsidRPr="004D431C">
              <w:rPr>
                <w:rFonts w:hint="cs"/>
                <w:rtl/>
              </w:rPr>
              <w:t>لا</w:t>
            </w:r>
            <w:r>
              <w:rPr>
                <w:rFonts w:hint="cs"/>
                <w:rtl/>
              </w:rPr>
              <w:t xml:space="preserve"> </w:t>
            </w:r>
            <w:r w:rsidRPr="004D431C">
              <w:rPr>
                <w:rFonts w:hint="cs"/>
                <w:rtl/>
              </w:rPr>
              <w:t>أخْشَى</w:t>
            </w:r>
            <w:r>
              <w:rPr>
                <w:rFonts w:hint="cs"/>
                <w:rtl/>
              </w:rPr>
              <w:t xml:space="preserve"> </w:t>
            </w:r>
            <w:r w:rsidRPr="004D431C">
              <w:rPr>
                <w:rFonts w:hint="cs"/>
                <w:rtl/>
              </w:rPr>
              <w:t>مِن</w:t>
            </w:r>
            <w:r>
              <w:rPr>
                <w:rFonts w:hint="cs"/>
                <w:rtl/>
              </w:rPr>
              <w:t xml:space="preserve"> </w:t>
            </w:r>
            <w:r w:rsidRPr="004D431C">
              <w:rPr>
                <w:rFonts w:hint="cs"/>
                <w:rtl/>
              </w:rPr>
              <w:t>ضَيمَ</w:t>
            </w:r>
            <w:r>
              <w:rPr>
                <w:rFonts w:hint="cs"/>
                <w:rtl/>
              </w:rPr>
              <w:t xml:space="preserve"> </w:t>
            </w:r>
            <w:r w:rsidRPr="004D431C">
              <w:rPr>
                <w:rFonts w:hint="cs"/>
                <w:rtl/>
              </w:rPr>
              <w:t>وكان</w:t>
            </w:r>
            <w:r>
              <w:rPr>
                <w:rFonts w:hint="cs"/>
                <w:rtl/>
              </w:rPr>
              <w:t xml:space="preserve"> </w:t>
            </w:r>
            <w:r w:rsidRPr="004D431C">
              <w:rPr>
                <w:rFonts w:hint="cs"/>
                <w:rtl/>
              </w:rPr>
              <w:t>حماً</w:t>
            </w:r>
            <w:r>
              <w:rPr>
                <w:rFonts w:hint="cs"/>
                <w:rtl/>
              </w:rPr>
              <w:t xml:space="preserve"> </w:t>
            </w:r>
            <w:r w:rsidRPr="004B40BC">
              <w:rPr>
                <w:rFonts w:hint="cs"/>
                <w:rtl/>
              </w:rPr>
              <w:t>لِيا</w:t>
            </w:r>
            <w:r w:rsidRPr="00725071">
              <w:rPr>
                <w:rStyle w:val="libPoemTiniChar0"/>
                <w:rtl/>
              </w:rPr>
              <w:br/>
              <w:t> </w:t>
            </w:r>
          </w:p>
        </w:tc>
      </w:tr>
      <w:tr w:rsidR="00811706" w:rsidTr="00811706">
        <w:tblPrEx>
          <w:tblLook w:val="04A0"/>
        </w:tblPrEx>
        <w:trPr>
          <w:trHeight w:val="350"/>
        </w:trPr>
        <w:tc>
          <w:tcPr>
            <w:tcW w:w="3533" w:type="dxa"/>
          </w:tcPr>
          <w:p w:rsidR="00811706" w:rsidRDefault="00811706" w:rsidP="00BB478C">
            <w:pPr>
              <w:pStyle w:val="libPoem"/>
            </w:pPr>
            <w:r w:rsidRPr="004D431C">
              <w:rPr>
                <w:rFonts w:hint="cs"/>
                <w:rtl/>
              </w:rPr>
              <w:t>فاليومْ</w:t>
            </w:r>
            <w:r>
              <w:rPr>
                <w:rFonts w:hint="cs"/>
                <w:rtl/>
              </w:rPr>
              <w:t xml:space="preserve"> </w:t>
            </w:r>
            <w:r w:rsidRPr="004D431C">
              <w:rPr>
                <w:rFonts w:hint="cs"/>
                <w:rtl/>
              </w:rPr>
              <w:t>أخشعُ</w:t>
            </w:r>
            <w:r>
              <w:rPr>
                <w:rFonts w:hint="cs"/>
                <w:rtl/>
              </w:rPr>
              <w:t xml:space="preserve"> </w:t>
            </w:r>
            <w:r w:rsidRPr="004D431C">
              <w:rPr>
                <w:rFonts w:hint="cs"/>
                <w:rtl/>
              </w:rPr>
              <w:t>لِلذّلِيلِ</w:t>
            </w:r>
            <w:r>
              <w:rPr>
                <w:rFonts w:hint="cs"/>
                <w:rtl/>
              </w:rPr>
              <w:t xml:space="preserve"> </w:t>
            </w:r>
            <w:r w:rsidRPr="004B40BC">
              <w:rPr>
                <w:rFonts w:hint="cs"/>
                <w:rtl/>
              </w:rPr>
              <w:t>وَأتَّقي</w:t>
            </w:r>
            <w:r w:rsidRPr="00725071">
              <w:rPr>
                <w:rStyle w:val="libPoemTiniChar0"/>
                <w:rtl/>
              </w:rPr>
              <w:br/>
              <w:t> </w:t>
            </w:r>
          </w:p>
        </w:tc>
        <w:tc>
          <w:tcPr>
            <w:tcW w:w="272" w:type="dxa"/>
          </w:tcPr>
          <w:p w:rsidR="00811706" w:rsidRDefault="00811706" w:rsidP="00BB478C">
            <w:pPr>
              <w:pStyle w:val="libPoem"/>
              <w:rPr>
                <w:rtl/>
              </w:rPr>
            </w:pPr>
          </w:p>
        </w:tc>
        <w:tc>
          <w:tcPr>
            <w:tcW w:w="3505" w:type="dxa"/>
          </w:tcPr>
          <w:p w:rsidR="00811706" w:rsidRDefault="00811706" w:rsidP="00BB478C">
            <w:pPr>
              <w:pStyle w:val="libPoem"/>
            </w:pPr>
            <w:r w:rsidRPr="004D431C">
              <w:rPr>
                <w:rFonts w:hint="cs"/>
                <w:rtl/>
              </w:rPr>
              <w:t>ضَيْمي</w:t>
            </w:r>
            <w:r>
              <w:rPr>
                <w:rFonts w:hint="cs"/>
                <w:rtl/>
              </w:rPr>
              <w:t xml:space="preserve"> </w:t>
            </w:r>
            <w:r w:rsidRPr="004D431C">
              <w:rPr>
                <w:rFonts w:hint="cs"/>
                <w:rtl/>
              </w:rPr>
              <w:t>وَأدْفَعُ</w:t>
            </w:r>
            <w:r>
              <w:rPr>
                <w:rFonts w:hint="cs"/>
                <w:rtl/>
              </w:rPr>
              <w:t xml:space="preserve"> </w:t>
            </w:r>
            <w:r w:rsidRPr="004D431C">
              <w:rPr>
                <w:rFonts w:hint="cs"/>
                <w:rtl/>
              </w:rPr>
              <w:t>ظالِمي</w:t>
            </w:r>
            <w:r>
              <w:rPr>
                <w:rFonts w:hint="cs"/>
                <w:rtl/>
              </w:rPr>
              <w:t xml:space="preserve"> </w:t>
            </w:r>
            <w:r w:rsidRPr="004B40BC">
              <w:rPr>
                <w:rFonts w:hint="cs"/>
                <w:rtl/>
              </w:rPr>
              <w:t>برِدائِيا</w:t>
            </w:r>
            <w:r w:rsidRPr="00725071">
              <w:rPr>
                <w:rStyle w:val="libPoemTiniChar0"/>
                <w:rtl/>
              </w:rPr>
              <w:br/>
              <w:t> </w:t>
            </w:r>
          </w:p>
        </w:tc>
      </w:tr>
      <w:tr w:rsidR="00811706" w:rsidTr="00811706">
        <w:tblPrEx>
          <w:tblLook w:val="04A0"/>
        </w:tblPrEx>
        <w:trPr>
          <w:trHeight w:val="350"/>
        </w:trPr>
        <w:tc>
          <w:tcPr>
            <w:tcW w:w="3533" w:type="dxa"/>
          </w:tcPr>
          <w:p w:rsidR="00811706" w:rsidRDefault="00811706" w:rsidP="00BB478C">
            <w:pPr>
              <w:pStyle w:val="libPoem"/>
            </w:pPr>
            <w:r w:rsidRPr="004D431C">
              <w:rPr>
                <w:rFonts w:hint="cs"/>
                <w:rtl/>
              </w:rPr>
              <w:t>إذا</w:t>
            </w:r>
            <w:r>
              <w:rPr>
                <w:rFonts w:hint="cs"/>
                <w:rtl/>
              </w:rPr>
              <w:t xml:space="preserve"> </w:t>
            </w:r>
            <w:r w:rsidRPr="004D431C">
              <w:rPr>
                <w:rFonts w:hint="cs"/>
                <w:rtl/>
              </w:rPr>
              <w:t>بَكَتْ</w:t>
            </w:r>
            <w:r>
              <w:rPr>
                <w:rFonts w:hint="cs"/>
                <w:rtl/>
              </w:rPr>
              <w:t xml:space="preserve"> </w:t>
            </w:r>
            <w:r w:rsidRPr="004D431C">
              <w:rPr>
                <w:rFonts w:hint="cs"/>
                <w:rtl/>
              </w:rPr>
              <w:t>قُمْريّة</w:t>
            </w:r>
            <w:r>
              <w:rPr>
                <w:rFonts w:hint="cs"/>
                <w:rtl/>
              </w:rPr>
              <w:t xml:space="preserve"> </w:t>
            </w:r>
            <w:r w:rsidRPr="004D431C">
              <w:rPr>
                <w:rFonts w:hint="cs"/>
                <w:rtl/>
              </w:rPr>
              <w:t>في</w:t>
            </w:r>
            <w:r>
              <w:rPr>
                <w:rFonts w:hint="cs"/>
                <w:rtl/>
              </w:rPr>
              <w:t xml:space="preserve"> </w:t>
            </w:r>
            <w:r w:rsidRPr="004B40BC">
              <w:rPr>
                <w:rFonts w:hint="cs"/>
                <w:rtl/>
              </w:rPr>
              <w:t>لَيلِها</w:t>
            </w:r>
            <w:r w:rsidRPr="00725071">
              <w:rPr>
                <w:rStyle w:val="libPoemTiniChar0"/>
                <w:rtl/>
              </w:rPr>
              <w:br/>
              <w:t> </w:t>
            </w:r>
          </w:p>
        </w:tc>
        <w:tc>
          <w:tcPr>
            <w:tcW w:w="272" w:type="dxa"/>
          </w:tcPr>
          <w:p w:rsidR="00811706" w:rsidRDefault="00811706" w:rsidP="00BB478C">
            <w:pPr>
              <w:pStyle w:val="libPoem"/>
              <w:rPr>
                <w:rtl/>
              </w:rPr>
            </w:pPr>
          </w:p>
        </w:tc>
        <w:tc>
          <w:tcPr>
            <w:tcW w:w="3505" w:type="dxa"/>
          </w:tcPr>
          <w:p w:rsidR="00811706" w:rsidRDefault="00811706" w:rsidP="00BB478C">
            <w:pPr>
              <w:pStyle w:val="libPoem"/>
            </w:pPr>
            <w:r w:rsidRPr="004D431C">
              <w:rPr>
                <w:rFonts w:hint="cs"/>
                <w:rtl/>
              </w:rPr>
              <w:t>شَجَناً</w:t>
            </w:r>
            <w:r>
              <w:rPr>
                <w:rFonts w:hint="cs"/>
                <w:rtl/>
              </w:rPr>
              <w:t xml:space="preserve"> </w:t>
            </w:r>
            <w:r w:rsidRPr="004D431C">
              <w:rPr>
                <w:rFonts w:hint="cs"/>
                <w:rtl/>
              </w:rPr>
              <w:t>عَلى</w:t>
            </w:r>
            <w:r>
              <w:rPr>
                <w:rFonts w:hint="cs"/>
                <w:rtl/>
              </w:rPr>
              <w:t xml:space="preserve"> </w:t>
            </w:r>
            <w:r w:rsidRPr="004D431C">
              <w:rPr>
                <w:rFonts w:hint="cs"/>
                <w:rtl/>
              </w:rPr>
              <w:t>غُصْن</w:t>
            </w:r>
            <w:r>
              <w:rPr>
                <w:rFonts w:hint="cs"/>
                <w:rtl/>
              </w:rPr>
              <w:t xml:space="preserve"> </w:t>
            </w:r>
            <w:r w:rsidRPr="004D431C">
              <w:rPr>
                <w:rFonts w:hint="cs"/>
                <w:rtl/>
              </w:rPr>
              <w:t>بَكيتُ</w:t>
            </w:r>
            <w:r>
              <w:rPr>
                <w:rFonts w:hint="cs"/>
                <w:rtl/>
              </w:rPr>
              <w:t xml:space="preserve"> </w:t>
            </w:r>
            <w:r w:rsidRPr="004D431C">
              <w:rPr>
                <w:rFonts w:hint="cs"/>
                <w:rtl/>
              </w:rPr>
              <w:t>صَباحيا</w:t>
            </w:r>
            <w:r w:rsidRPr="00725071">
              <w:rPr>
                <w:rStyle w:val="libPoemTiniChar0"/>
                <w:rtl/>
              </w:rPr>
              <w:br/>
              <w:t> </w:t>
            </w:r>
          </w:p>
        </w:tc>
      </w:tr>
      <w:tr w:rsidR="00811706" w:rsidTr="00811706">
        <w:tblPrEx>
          <w:tblLook w:val="04A0"/>
        </w:tblPrEx>
        <w:trPr>
          <w:trHeight w:val="350"/>
        </w:trPr>
        <w:tc>
          <w:tcPr>
            <w:tcW w:w="3533" w:type="dxa"/>
          </w:tcPr>
          <w:p w:rsidR="00811706" w:rsidRDefault="00811706" w:rsidP="00BB478C">
            <w:pPr>
              <w:pStyle w:val="libPoem"/>
            </w:pPr>
            <w:r w:rsidRPr="004D431C">
              <w:rPr>
                <w:rFonts w:hint="cs"/>
                <w:rtl/>
              </w:rPr>
              <w:t>فلأَجْعَلنَّ</w:t>
            </w:r>
            <w:r>
              <w:rPr>
                <w:rFonts w:hint="cs"/>
                <w:rtl/>
              </w:rPr>
              <w:t xml:space="preserve"> </w:t>
            </w:r>
            <w:r w:rsidRPr="004D431C">
              <w:rPr>
                <w:rFonts w:hint="cs"/>
                <w:rtl/>
              </w:rPr>
              <w:t>الحُزنَ</w:t>
            </w:r>
            <w:r>
              <w:rPr>
                <w:rFonts w:hint="cs"/>
                <w:rtl/>
              </w:rPr>
              <w:t xml:space="preserve"> </w:t>
            </w:r>
            <w:r w:rsidRPr="004D431C">
              <w:rPr>
                <w:rFonts w:hint="cs"/>
                <w:rtl/>
              </w:rPr>
              <w:t>بِعَدَكَ</w:t>
            </w:r>
            <w:r>
              <w:rPr>
                <w:rFonts w:hint="cs"/>
                <w:rtl/>
              </w:rPr>
              <w:t xml:space="preserve"> </w:t>
            </w:r>
            <w:r w:rsidRPr="004B40BC">
              <w:rPr>
                <w:rFonts w:hint="cs"/>
                <w:rtl/>
              </w:rPr>
              <w:t>مُؤنِسي</w:t>
            </w:r>
            <w:r w:rsidRPr="00725071">
              <w:rPr>
                <w:rStyle w:val="libPoemTiniChar0"/>
                <w:rtl/>
              </w:rPr>
              <w:br/>
              <w:t> </w:t>
            </w:r>
          </w:p>
        </w:tc>
        <w:tc>
          <w:tcPr>
            <w:tcW w:w="272" w:type="dxa"/>
          </w:tcPr>
          <w:p w:rsidR="00811706" w:rsidRDefault="00811706" w:rsidP="00BB478C">
            <w:pPr>
              <w:pStyle w:val="libPoem"/>
              <w:rPr>
                <w:rtl/>
              </w:rPr>
            </w:pPr>
          </w:p>
        </w:tc>
        <w:tc>
          <w:tcPr>
            <w:tcW w:w="3505" w:type="dxa"/>
          </w:tcPr>
          <w:p w:rsidR="00811706" w:rsidRDefault="00811706" w:rsidP="00BB478C">
            <w:pPr>
              <w:pStyle w:val="libPoem"/>
            </w:pPr>
            <w:r w:rsidRPr="004D431C">
              <w:rPr>
                <w:rFonts w:hint="cs"/>
                <w:rtl/>
              </w:rPr>
              <w:t>وَلأجْعَلَنَّ</w:t>
            </w:r>
            <w:r>
              <w:rPr>
                <w:rFonts w:hint="cs"/>
                <w:rtl/>
              </w:rPr>
              <w:t xml:space="preserve"> </w:t>
            </w:r>
            <w:r w:rsidRPr="004D431C">
              <w:rPr>
                <w:rFonts w:hint="cs"/>
                <w:rtl/>
              </w:rPr>
              <w:t>الدّمْعَ</w:t>
            </w:r>
            <w:r>
              <w:rPr>
                <w:rFonts w:hint="cs"/>
                <w:rtl/>
              </w:rPr>
              <w:t xml:space="preserve"> </w:t>
            </w:r>
            <w:r w:rsidRPr="004D431C">
              <w:rPr>
                <w:rFonts w:hint="cs"/>
                <w:rtl/>
              </w:rPr>
              <w:t>فِيكَ</w:t>
            </w:r>
            <w:r>
              <w:rPr>
                <w:rFonts w:hint="cs"/>
                <w:rtl/>
              </w:rPr>
              <w:t xml:space="preserve"> </w:t>
            </w:r>
            <w:r w:rsidRPr="004D431C">
              <w:rPr>
                <w:rFonts w:hint="cs"/>
                <w:rtl/>
              </w:rPr>
              <w:t>وِشاحِيا</w:t>
            </w:r>
            <w:r w:rsidRPr="00725071">
              <w:rPr>
                <w:rStyle w:val="libPoemTiniChar0"/>
                <w:rtl/>
              </w:rPr>
              <w:br/>
              <w:t> </w:t>
            </w:r>
          </w:p>
        </w:tc>
      </w:tr>
      <w:tr w:rsidR="00811706" w:rsidTr="00811706">
        <w:tblPrEx>
          <w:tblLook w:val="04A0"/>
        </w:tblPrEx>
        <w:trPr>
          <w:trHeight w:val="350"/>
        </w:trPr>
        <w:tc>
          <w:tcPr>
            <w:tcW w:w="3533" w:type="dxa"/>
          </w:tcPr>
          <w:p w:rsidR="00811706" w:rsidRDefault="00811706" w:rsidP="00BB478C">
            <w:pPr>
              <w:pStyle w:val="libPoem"/>
            </w:pPr>
            <w:r w:rsidRPr="004D431C">
              <w:rPr>
                <w:rFonts w:hint="cs"/>
                <w:rtl/>
              </w:rPr>
              <w:t>ماذا</w:t>
            </w:r>
            <w:r>
              <w:rPr>
                <w:rFonts w:hint="cs"/>
                <w:rtl/>
              </w:rPr>
              <w:t xml:space="preserve"> </w:t>
            </w:r>
            <w:r w:rsidRPr="004D431C">
              <w:rPr>
                <w:rFonts w:hint="cs"/>
                <w:rtl/>
              </w:rPr>
              <w:t>عَلى</w:t>
            </w:r>
            <w:r>
              <w:rPr>
                <w:rFonts w:hint="cs"/>
                <w:rtl/>
              </w:rPr>
              <w:t xml:space="preserve"> </w:t>
            </w:r>
            <w:r w:rsidRPr="004D431C">
              <w:rPr>
                <w:rFonts w:hint="cs"/>
                <w:rtl/>
              </w:rPr>
              <w:t>مَنْ</w:t>
            </w:r>
            <w:r>
              <w:rPr>
                <w:rFonts w:hint="cs"/>
                <w:rtl/>
              </w:rPr>
              <w:t xml:space="preserve"> </w:t>
            </w:r>
            <w:r w:rsidRPr="004D431C">
              <w:rPr>
                <w:rFonts w:hint="cs"/>
                <w:rtl/>
              </w:rPr>
              <w:t>شَمَّ</w:t>
            </w:r>
            <w:r>
              <w:rPr>
                <w:rFonts w:hint="cs"/>
                <w:rtl/>
              </w:rPr>
              <w:t xml:space="preserve"> </w:t>
            </w:r>
            <w:r w:rsidRPr="004D431C">
              <w:rPr>
                <w:rFonts w:hint="cs"/>
                <w:rtl/>
              </w:rPr>
              <w:t>تُربةَ</w:t>
            </w:r>
            <w:r>
              <w:rPr>
                <w:rFonts w:hint="cs"/>
                <w:rtl/>
              </w:rPr>
              <w:t xml:space="preserve"> </w:t>
            </w:r>
            <w:r w:rsidRPr="004B40BC">
              <w:rPr>
                <w:rFonts w:hint="cs"/>
                <w:rtl/>
              </w:rPr>
              <w:t>أحمد</w:t>
            </w:r>
            <w:r w:rsidRPr="00725071">
              <w:rPr>
                <w:rStyle w:val="libPoemTiniChar0"/>
                <w:rtl/>
              </w:rPr>
              <w:br/>
              <w:t> </w:t>
            </w:r>
          </w:p>
        </w:tc>
        <w:tc>
          <w:tcPr>
            <w:tcW w:w="272" w:type="dxa"/>
          </w:tcPr>
          <w:p w:rsidR="00811706" w:rsidRDefault="00811706" w:rsidP="00BB478C">
            <w:pPr>
              <w:pStyle w:val="libPoem"/>
              <w:rPr>
                <w:rtl/>
              </w:rPr>
            </w:pPr>
          </w:p>
        </w:tc>
        <w:tc>
          <w:tcPr>
            <w:tcW w:w="3505" w:type="dxa"/>
          </w:tcPr>
          <w:p w:rsidR="00811706" w:rsidRDefault="00811706" w:rsidP="00BB478C">
            <w:pPr>
              <w:pStyle w:val="libPoem"/>
            </w:pPr>
            <w:r w:rsidRPr="004D431C">
              <w:rPr>
                <w:rFonts w:hint="cs"/>
                <w:rtl/>
              </w:rPr>
              <w:t>أنْ</w:t>
            </w:r>
            <w:r>
              <w:rPr>
                <w:rFonts w:hint="cs"/>
                <w:rtl/>
              </w:rPr>
              <w:t xml:space="preserve"> </w:t>
            </w:r>
            <w:r w:rsidRPr="004D431C">
              <w:rPr>
                <w:rFonts w:hint="cs"/>
                <w:rtl/>
              </w:rPr>
              <w:t>لا</w:t>
            </w:r>
            <w:r>
              <w:rPr>
                <w:rFonts w:hint="cs"/>
                <w:rtl/>
              </w:rPr>
              <w:t xml:space="preserve"> </w:t>
            </w:r>
            <w:r w:rsidRPr="004D431C">
              <w:rPr>
                <w:rFonts w:hint="cs"/>
                <w:rtl/>
              </w:rPr>
              <w:t>يَشُمَّ</w:t>
            </w:r>
            <w:r>
              <w:rPr>
                <w:rFonts w:hint="cs"/>
                <w:rtl/>
              </w:rPr>
              <w:t xml:space="preserve"> </w:t>
            </w:r>
            <w:r w:rsidRPr="004D431C">
              <w:rPr>
                <w:rFonts w:hint="cs"/>
                <w:rtl/>
              </w:rPr>
              <w:t>مَدى</w:t>
            </w:r>
            <w:r>
              <w:rPr>
                <w:rFonts w:hint="cs"/>
                <w:rtl/>
              </w:rPr>
              <w:t xml:space="preserve"> </w:t>
            </w:r>
            <w:r w:rsidRPr="004D431C">
              <w:rPr>
                <w:rFonts w:hint="cs"/>
                <w:rtl/>
              </w:rPr>
              <w:t>الزّمانِ</w:t>
            </w:r>
            <w:r>
              <w:rPr>
                <w:rFonts w:hint="cs"/>
                <w:rtl/>
              </w:rPr>
              <w:t xml:space="preserve"> </w:t>
            </w:r>
            <w:r w:rsidRPr="004B40BC">
              <w:rPr>
                <w:rFonts w:hint="cs"/>
                <w:rtl/>
              </w:rPr>
              <w:t>غَوالِيا</w:t>
            </w:r>
            <w:r w:rsidRPr="00725071">
              <w:rPr>
                <w:rStyle w:val="libPoemTiniChar0"/>
                <w:rtl/>
              </w:rPr>
              <w:br/>
              <w:t> </w:t>
            </w:r>
          </w:p>
        </w:tc>
      </w:tr>
    </w:tbl>
    <w:p w:rsidR="004D431C" w:rsidRPr="004B40BC" w:rsidRDefault="004D431C" w:rsidP="003D1557">
      <w:pPr>
        <w:pStyle w:val="libNormal"/>
        <w:rPr>
          <w:rtl/>
        </w:rPr>
      </w:pPr>
      <w:r w:rsidRPr="003D1557">
        <w:rPr>
          <w:rtl/>
        </w:rPr>
        <w:t>لماذا بكت فاطمة بهذا الشكل</w:t>
      </w:r>
      <w:r w:rsidR="0095377B">
        <w:rPr>
          <w:rtl/>
        </w:rPr>
        <w:t>؟</w:t>
      </w:r>
    </w:p>
    <w:p w:rsidR="004D431C" w:rsidRPr="004B40BC" w:rsidRDefault="004D431C" w:rsidP="003D1557">
      <w:pPr>
        <w:pStyle w:val="libNormal"/>
        <w:rPr>
          <w:rtl/>
        </w:rPr>
      </w:pPr>
      <w:r w:rsidRPr="003D1557">
        <w:rPr>
          <w:rtl/>
        </w:rPr>
        <w:t>لِمَ كلُّ هذا الجزع</w:t>
      </w:r>
      <w:r w:rsidR="0095377B">
        <w:rPr>
          <w:rtl/>
        </w:rPr>
        <w:t>؟</w:t>
      </w:r>
    </w:p>
    <w:p w:rsidR="004D431C" w:rsidRPr="004B40BC" w:rsidRDefault="004D431C" w:rsidP="003D1557">
      <w:pPr>
        <w:pStyle w:val="libNormal"/>
        <w:rPr>
          <w:rtl/>
        </w:rPr>
      </w:pPr>
      <w:r w:rsidRPr="003D1557">
        <w:rPr>
          <w:rtl/>
        </w:rPr>
        <w:t>لماذا عدم الارتياح هذا</w:t>
      </w:r>
      <w:r w:rsidR="0095377B">
        <w:rPr>
          <w:rtl/>
        </w:rPr>
        <w:t>،</w:t>
      </w:r>
      <w:r w:rsidRPr="003D1557">
        <w:rPr>
          <w:rtl/>
        </w:rPr>
        <w:t xml:space="preserve"> كأنّها الحرمل على النار</w:t>
      </w:r>
      <w:r w:rsidR="0095377B">
        <w:rPr>
          <w:rtl/>
        </w:rPr>
        <w:t>؟</w:t>
      </w:r>
    </w:p>
    <w:p w:rsidR="004D431C" w:rsidRPr="004B40BC" w:rsidRDefault="004D431C" w:rsidP="003D1557">
      <w:pPr>
        <w:pStyle w:val="libNormal"/>
        <w:rPr>
          <w:rtl/>
        </w:rPr>
      </w:pPr>
      <w:r w:rsidRPr="003D1557">
        <w:rPr>
          <w:rtl/>
        </w:rPr>
        <w:t>لماذا</w:t>
      </w:r>
      <w:r w:rsidR="0095377B">
        <w:rPr>
          <w:rtl/>
        </w:rPr>
        <w:t>؟</w:t>
      </w:r>
    </w:p>
    <w:p w:rsidR="004D431C" w:rsidRPr="004B40BC" w:rsidRDefault="004D431C" w:rsidP="003D1557">
      <w:pPr>
        <w:pStyle w:val="libNormal"/>
        <w:rPr>
          <w:rtl/>
        </w:rPr>
      </w:pPr>
      <w:r w:rsidRPr="003D1557">
        <w:rPr>
          <w:rtl/>
        </w:rPr>
        <w:t>لنسمع منها جوابها على هذه التساؤلات</w:t>
      </w:r>
      <w:r w:rsidR="0095377B">
        <w:rPr>
          <w:rtl/>
        </w:rPr>
        <w:t>.</w:t>
      </w:r>
    </w:p>
    <w:p w:rsidR="004D431C" w:rsidRPr="004B40BC" w:rsidRDefault="004D431C" w:rsidP="003D1557">
      <w:pPr>
        <w:pStyle w:val="libNormal"/>
        <w:rPr>
          <w:rtl/>
        </w:rPr>
      </w:pPr>
      <w:r w:rsidRPr="003D1557">
        <w:rPr>
          <w:rtl/>
        </w:rPr>
        <w:t>تقول أمّ سلمة</w:t>
      </w:r>
      <w:r w:rsidR="0095377B">
        <w:rPr>
          <w:rtl/>
        </w:rPr>
        <w:t>:</w:t>
      </w:r>
    </w:p>
    <w:p w:rsidR="004D431C" w:rsidRPr="004B40BC" w:rsidRDefault="004D431C" w:rsidP="003D1557">
      <w:pPr>
        <w:pStyle w:val="libNormal"/>
        <w:rPr>
          <w:rtl/>
        </w:rPr>
      </w:pPr>
      <w:r w:rsidRPr="003D1557">
        <w:rPr>
          <w:rtl/>
        </w:rPr>
        <w:t>بعد وفاة الرسول الكريم ذهبت لزيارة وتفقّد حال سيدة الإسلام فاطمة الزهراء</w:t>
      </w:r>
      <w:r w:rsidR="0095377B">
        <w:rPr>
          <w:rtl/>
        </w:rPr>
        <w:t>،</w:t>
      </w:r>
      <w:r w:rsidRPr="003D1557">
        <w:rPr>
          <w:rtl/>
        </w:rPr>
        <w:t xml:space="preserve"> فلخّصت لي حالها بهذه الجمل العميقة</w:t>
      </w:r>
      <w:r w:rsidR="0095377B">
        <w:rPr>
          <w:rtl/>
        </w:rPr>
        <w:t>:</w:t>
      </w:r>
    </w:p>
    <w:p w:rsidR="004D431C" w:rsidRPr="003D1557" w:rsidRDefault="004D431C" w:rsidP="003D1557">
      <w:pPr>
        <w:pStyle w:val="libNormal"/>
        <w:rPr>
          <w:rtl/>
        </w:rPr>
      </w:pPr>
      <w:r w:rsidRPr="004B40BC">
        <w:rPr>
          <w:rtl/>
        </w:rPr>
        <w:t xml:space="preserve">أصبحت بين كمدٍ وكرب </w:t>
      </w:r>
    </w:p>
    <w:p w:rsidR="004D431C" w:rsidRDefault="004D431C" w:rsidP="004D431C">
      <w:pPr>
        <w:pStyle w:val="libNormal"/>
        <w:rPr>
          <w:rtl/>
        </w:rPr>
      </w:pPr>
      <w:r>
        <w:rPr>
          <w:rtl/>
        </w:rPr>
        <w:br w:type="page"/>
      </w:r>
    </w:p>
    <w:p w:rsidR="004D431C" w:rsidRPr="003D1557" w:rsidRDefault="004D431C" w:rsidP="003D1557">
      <w:pPr>
        <w:pStyle w:val="libNormal"/>
        <w:rPr>
          <w:rtl/>
        </w:rPr>
      </w:pPr>
      <w:r w:rsidRPr="001E61B9">
        <w:rPr>
          <w:rtl/>
        </w:rPr>
        <w:lastRenderedPageBreak/>
        <w:t>فَقد النبي وظلم الوصي</w:t>
      </w:r>
    </w:p>
    <w:p w:rsidR="004D431C" w:rsidRPr="003D1557" w:rsidRDefault="004D431C" w:rsidP="003D1557">
      <w:pPr>
        <w:pStyle w:val="libNormal"/>
        <w:rPr>
          <w:rtl/>
        </w:rPr>
      </w:pPr>
      <w:r w:rsidRPr="001E61B9">
        <w:rPr>
          <w:rtl/>
        </w:rPr>
        <w:t>هُتكَ والله حجابه...</w:t>
      </w:r>
    </w:p>
    <w:p w:rsidR="004D431C" w:rsidRPr="003D1557" w:rsidRDefault="004D431C" w:rsidP="003D1557">
      <w:pPr>
        <w:pStyle w:val="libNormal"/>
        <w:rPr>
          <w:rtl/>
        </w:rPr>
      </w:pPr>
      <w:r w:rsidRPr="001E61B9">
        <w:rPr>
          <w:rtl/>
        </w:rPr>
        <w:t>ولكنّها أحقاد بدرية</w:t>
      </w:r>
    </w:p>
    <w:p w:rsidR="004D431C" w:rsidRPr="003D1557" w:rsidRDefault="004D431C" w:rsidP="003D1557">
      <w:pPr>
        <w:pStyle w:val="libNormal"/>
        <w:rPr>
          <w:rtl/>
        </w:rPr>
      </w:pPr>
      <w:r w:rsidRPr="001E61B9">
        <w:rPr>
          <w:rtl/>
        </w:rPr>
        <w:t>وترات أحدية</w:t>
      </w:r>
    </w:p>
    <w:p w:rsidR="004D431C" w:rsidRPr="003D1557" w:rsidRDefault="004D431C" w:rsidP="003D1557">
      <w:pPr>
        <w:pStyle w:val="libNormal"/>
        <w:rPr>
          <w:rtl/>
        </w:rPr>
      </w:pPr>
      <w:r w:rsidRPr="001E61B9">
        <w:rPr>
          <w:rtl/>
        </w:rPr>
        <w:t xml:space="preserve">كانت عليها قلوب النفاق مكتمنةً </w:t>
      </w:r>
      <w:r w:rsidRPr="004D431C">
        <w:rPr>
          <w:rStyle w:val="libFootnotenumChar"/>
          <w:rtl/>
        </w:rPr>
        <w:t>(1)</w:t>
      </w:r>
      <w:r w:rsidR="0095377B">
        <w:rPr>
          <w:rtl/>
        </w:rPr>
        <w:t>.</w:t>
      </w:r>
    </w:p>
    <w:p w:rsidR="004D431C" w:rsidRPr="001E61B9" w:rsidRDefault="004D431C" w:rsidP="003D1557">
      <w:pPr>
        <w:pStyle w:val="libNormal"/>
        <w:rPr>
          <w:rtl/>
        </w:rPr>
      </w:pPr>
      <w:r w:rsidRPr="003D1557">
        <w:rPr>
          <w:rtl/>
        </w:rPr>
        <w:t>ورغم ذلك لم يخفَ على أحد ما تحمّلته في سبيل</w:t>
      </w:r>
      <w:r w:rsidR="0095377B">
        <w:rPr>
          <w:rtl/>
        </w:rPr>
        <w:t>،</w:t>
      </w:r>
      <w:r w:rsidRPr="003D1557">
        <w:rPr>
          <w:rtl/>
        </w:rPr>
        <w:t xml:space="preserve"> الدفاع عن الحرمة العلوية المقدّسة</w:t>
      </w:r>
      <w:r w:rsidR="0095377B">
        <w:rPr>
          <w:rtl/>
        </w:rPr>
        <w:t>،</w:t>
      </w:r>
      <w:r w:rsidRPr="003D1557">
        <w:rPr>
          <w:rtl/>
        </w:rPr>
        <w:t xml:space="preserve"> وحماية أمير المؤمنين علي بن أبي طالب</w:t>
      </w:r>
      <w:r w:rsidR="0095377B">
        <w:rPr>
          <w:rtl/>
        </w:rPr>
        <w:t>.</w:t>
      </w:r>
    </w:p>
    <w:p w:rsidR="004D431C" w:rsidRPr="001E61B9" w:rsidRDefault="004D431C" w:rsidP="003D1557">
      <w:pPr>
        <w:pStyle w:val="libNormal"/>
        <w:rPr>
          <w:rtl/>
        </w:rPr>
      </w:pPr>
      <w:r w:rsidRPr="003D1557">
        <w:rPr>
          <w:rtl/>
        </w:rPr>
        <w:t>فبالرغم من قصر حياتها بعد أبيها</w:t>
      </w:r>
      <w:r w:rsidR="0095377B">
        <w:rPr>
          <w:rtl/>
        </w:rPr>
        <w:t>،</w:t>
      </w:r>
      <w:r w:rsidRPr="003D1557">
        <w:rPr>
          <w:rtl/>
        </w:rPr>
        <w:t xml:space="preserve"> حيث استجاب الله سبحانه وتعالى دعاءها</w:t>
      </w:r>
      <w:r w:rsidR="0095377B">
        <w:rPr>
          <w:rtl/>
        </w:rPr>
        <w:t>،</w:t>
      </w:r>
      <w:r w:rsidRPr="003D1557">
        <w:rPr>
          <w:rtl/>
        </w:rPr>
        <w:t xml:space="preserve"> ولبّت بدورها نداء الباري ( عزّ وجلّ )</w:t>
      </w:r>
      <w:r w:rsidR="0095377B">
        <w:rPr>
          <w:rtl/>
        </w:rPr>
        <w:t>،</w:t>
      </w:r>
      <w:r w:rsidRPr="003D1557">
        <w:rPr>
          <w:rtl/>
        </w:rPr>
        <w:t xml:space="preserve"> لتنتقل إلى جوار ربّها وتسارع لرؤية أبيها</w:t>
      </w:r>
      <w:r w:rsidR="0095377B">
        <w:rPr>
          <w:rtl/>
        </w:rPr>
        <w:t>،</w:t>
      </w:r>
      <w:r w:rsidRPr="003D1557">
        <w:rPr>
          <w:rtl/>
        </w:rPr>
        <w:t xml:space="preserve"> بالرغم من ذلك</w:t>
      </w:r>
      <w:r w:rsidR="0095377B">
        <w:rPr>
          <w:rtl/>
        </w:rPr>
        <w:t>،</w:t>
      </w:r>
      <w:r w:rsidRPr="003D1557">
        <w:rPr>
          <w:rtl/>
        </w:rPr>
        <w:t xml:space="preserve"> فقد بذلت كلَّ ما في وسعها من فداء وتضحية في الدفاع عن الإسلام</w:t>
      </w:r>
      <w:r w:rsidR="0095377B">
        <w:rPr>
          <w:rtl/>
        </w:rPr>
        <w:t>،</w:t>
      </w:r>
      <w:r w:rsidRPr="003D1557">
        <w:rPr>
          <w:rtl/>
        </w:rPr>
        <w:t xml:space="preserve"> والتذكير بحق أمير المؤمنين علي</w:t>
      </w:r>
      <w:r w:rsidR="0095377B">
        <w:rPr>
          <w:rtl/>
        </w:rPr>
        <w:t>.</w:t>
      </w:r>
    </w:p>
    <w:p w:rsidR="004D431C" w:rsidRPr="001E61B9" w:rsidRDefault="004D431C" w:rsidP="003D1557">
      <w:pPr>
        <w:pStyle w:val="libNormal"/>
        <w:rPr>
          <w:rtl/>
        </w:rPr>
      </w:pPr>
      <w:r w:rsidRPr="003D1557">
        <w:rPr>
          <w:rtl/>
        </w:rPr>
        <w:t>صلّى الله عليكِ يا بنتَ رسول الله ورحمة الله وبركاته</w:t>
      </w:r>
      <w:r w:rsidR="0095377B">
        <w:rPr>
          <w:rtl/>
        </w:rPr>
        <w:t>.</w:t>
      </w:r>
    </w:p>
    <w:p w:rsidR="004D431C" w:rsidRPr="001E61B9" w:rsidRDefault="0095377B" w:rsidP="0095377B">
      <w:pPr>
        <w:pStyle w:val="libLine"/>
        <w:rPr>
          <w:rtl/>
        </w:rPr>
      </w:pPr>
      <w:r>
        <w:rPr>
          <w:rtl/>
        </w:rPr>
        <w:t>____________________</w:t>
      </w:r>
    </w:p>
    <w:p w:rsidR="004D431C" w:rsidRPr="004D431C" w:rsidRDefault="004D431C" w:rsidP="004D431C">
      <w:pPr>
        <w:pStyle w:val="libFootnote0"/>
        <w:rPr>
          <w:rtl/>
        </w:rPr>
      </w:pPr>
      <w:r w:rsidRPr="001E61B9">
        <w:rPr>
          <w:rtl/>
        </w:rPr>
        <w:t>1. مناقب ابن شهر آشوب</w:t>
      </w:r>
      <w:r w:rsidR="0095377B">
        <w:rPr>
          <w:rtl/>
        </w:rPr>
        <w:t>،</w:t>
      </w:r>
      <w:r w:rsidRPr="001E61B9">
        <w:rPr>
          <w:rtl/>
        </w:rPr>
        <w:t xml:space="preserve"> ج2، ص225.</w:t>
      </w:r>
    </w:p>
    <w:p w:rsidR="004D431C" w:rsidRPr="004D431C" w:rsidRDefault="004D431C" w:rsidP="004D431C">
      <w:pPr>
        <w:pStyle w:val="libNormal"/>
      </w:pPr>
      <w:r w:rsidRPr="004D431C">
        <w:rPr>
          <w:rtl/>
        </w:rPr>
        <w:br w:type="page"/>
      </w:r>
    </w:p>
    <w:p w:rsidR="004D431C" w:rsidRPr="003D1557" w:rsidRDefault="004D431C" w:rsidP="004D431C">
      <w:pPr>
        <w:pStyle w:val="Heading2Center"/>
        <w:rPr>
          <w:rtl/>
        </w:rPr>
      </w:pPr>
      <w:bookmarkStart w:id="14" w:name="_Toc414186040"/>
      <w:r w:rsidRPr="001E61B9">
        <w:rPr>
          <w:rtl/>
        </w:rPr>
        <w:lastRenderedPageBreak/>
        <w:t>فضائل الزهراء ( عليها السلام )</w:t>
      </w:r>
      <w:bookmarkStart w:id="15" w:name="فضائل_الزهراء_(_عليها_السلام_)"/>
      <w:bookmarkEnd w:id="15"/>
      <w:bookmarkEnd w:id="14"/>
    </w:p>
    <w:p w:rsidR="003D1557" w:rsidRPr="003D1557" w:rsidRDefault="004D431C" w:rsidP="003D1557">
      <w:pPr>
        <w:pStyle w:val="libCenterBold2"/>
        <w:rPr>
          <w:rtl/>
        </w:rPr>
      </w:pPr>
      <w:r w:rsidRPr="001E61B9">
        <w:rPr>
          <w:rtl/>
        </w:rPr>
        <w:t>يجدر بالذكر هنا أنّ كل الأحاديث المذكورة في هذا القسم</w:t>
      </w:r>
      <w:r w:rsidR="0095377B">
        <w:rPr>
          <w:rtl/>
        </w:rPr>
        <w:t>،</w:t>
      </w:r>
      <w:r w:rsidRPr="001E61B9">
        <w:rPr>
          <w:rtl/>
        </w:rPr>
        <w:t xml:space="preserve"> والتي تصل الأربعين حديثاً</w:t>
      </w:r>
      <w:r w:rsidR="0095377B">
        <w:rPr>
          <w:rtl/>
        </w:rPr>
        <w:t>،</w:t>
      </w:r>
      <w:r w:rsidRPr="001E61B9">
        <w:rPr>
          <w:rtl/>
        </w:rPr>
        <w:t xml:space="preserve"> قد نُقلت من مصادر أهل السنّة المشهورة والمعروفة مع ذكر أدلتها</w:t>
      </w:r>
      <w:r w:rsidR="0095377B">
        <w:rPr>
          <w:rtl/>
        </w:rPr>
        <w:t>.</w:t>
      </w:r>
      <w:r w:rsidR="00811706">
        <w:rPr>
          <w:rtl/>
        </w:rPr>
        <w:t xml:space="preserve"> </w:t>
      </w:r>
    </w:p>
    <w:p w:rsidR="004D431C" w:rsidRPr="004D431C" w:rsidRDefault="004D431C" w:rsidP="004D431C">
      <w:pPr>
        <w:pStyle w:val="libNormal"/>
      </w:pPr>
      <w:r w:rsidRPr="004D431C">
        <w:rPr>
          <w:rtl/>
        </w:rPr>
        <w:br w:type="page"/>
      </w:r>
    </w:p>
    <w:p w:rsidR="004D431C" w:rsidRPr="004D431C" w:rsidRDefault="004D431C" w:rsidP="004D431C">
      <w:pPr>
        <w:pStyle w:val="libNormal"/>
      </w:pPr>
      <w:r w:rsidRPr="004D431C">
        <w:rPr>
          <w:rtl/>
        </w:rPr>
        <w:lastRenderedPageBreak/>
        <w:br w:type="page"/>
      </w:r>
    </w:p>
    <w:p w:rsidR="004D431C" w:rsidRPr="003D1557" w:rsidRDefault="004D431C" w:rsidP="004D431C">
      <w:pPr>
        <w:pStyle w:val="Heading3"/>
        <w:rPr>
          <w:rtl/>
        </w:rPr>
      </w:pPr>
      <w:bookmarkStart w:id="16" w:name="_Toc414186041"/>
      <w:r w:rsidRPr="001E61B9">
        <w:rPr>
          <w:rtl/>
        </w:rPr>
        <w:lastRenderedPageBreak/>
        <w:t>منزلة فاطمة ( عليها السلام )</w:t>
      </w:r>
      <w:bookmarkStart w:id="17" w:name="منزلة_فاطمة_(_عليها_السلام_)"/>
      <w:bookmarkEnd w:id="17"/>
      <w:bookmarkEnd w:id="16"/>
    </w:p>
    <w:p w:rsidR="004D431C" w:rsidRPr="001E61B9" w:rsidRDefault="004D431C" w:rsidP="003D1557">
      <w:pPr>
        <w:pStyle w:val="libNormal"/>
        <w:rPr>
          <w:rtl/>
        </w:rPr>
      </w:pPr>
      <w:r w:rsidRPr="003D1557">
        <w:rPr>
          <w:rtl/>
        </w:rPr>
        <w:t>يتبادر إلى ذهن البعض</w:t>
      </w:r>
      <w:r w:rsidR="0095377B">
        <w:rPr>
          <w:rtl/>
        </w:rPr>
        <w:t xml:space="preserve"> - </w:t>
      </w:r>
      <w:r w:rsidRPr="003D1557">
        <w:rPr>
          <w:rtl/>
        </w:rPr>
        <w:t>من الذين يجهلون أو يتجاهلون الحقائق</w:t>
      </w:r>
      <w:r w:rsidR="0095377B">
        <w:rPr>
          <w:rtl/>
        </w:rPr>
        <w:t xml:space="preserve"> - </w:t>
      </w:r>
      <w:r w:rsidRPr="003D1557">
        <w:rPr>
          <w:rtl/>
        </w:rPr>
        <w:t>أنّ الفضائل الكريمة المذكورة لأهل بيت النبوّة</w:t>
      </w:r>
      <w:r w:rsidR="0095377B">
        <w:rPr>
          <w:rtl/>
        </w:rPr>
        <w:t>،</w:t>
      </w:r>
      <w:r w:rsidRPr="003D1557">
        <w:rPr>
          <w:rtl/>
        </w:rPr>
        <w:t xml:space="preserve"> ومنزلتهم السامية</w:t>
      </w:r>
      <w:r w:rsidR="0095377B">
        <w:rPr>
          <w:rtl/>
        </w:rPr>
        <w:t>،</w:t>
      </w:r>
      <w:r w:rsidRPr="003D1557">
        <w:rPr>
          <w:rtl/>
        </w:rPr>
        <w:t xml:space="preserve"> إنّما تعزى إلى حسن ظنِّ مواليهم وتعلّقهم الشديد بآل محمّد</w:t>
      </w:r>
      <w:r w:rsidR="0095377B">
        <w:rPr>
          <w:rtl/>
        </w:rPr>
        <w:t>.</w:t>
      </w:r>
    </w:p>
    <w:p w:rsidR="004D431C" w:rsidRPr="001E61B9" w:rsidRDefault="004D431C" w:rsidP="003D1557">
      <w:pPr>
        <w:pStyle w:val="libNormal"/>
        <w:rPr>
          <w:rtl/>
        </w:rPr>
      </w:pPr>
      <w:r w:rsidRPr="003D1557">
        <w:rPr>
          <w:rtl/>
        </w:rPr>
        <w:t>فلأنّهم يعشقون آل البيت</w:t>
      </w:r>
      <w:r w:rsidR="0095377B">
        <w:rPr>
          <w:rtl/>
        </w:rPr>
        <w:t>؛</w:t>
      </w:r>
      <w:r w:rsidRPr="003D1557">
        <w:rPr>
          <w:rtl/>
        </w:rPr>
        <w:t xml:space="preserve"> لذا فهم لا يرون الأمور إلاّ من هذا المنظار</w:t>
      </w:r>
      <w:r w:rsidR="0095377B">
        <w:rPr>
          <w:rtl/>
        </w:rPr>
        <w:t>،</w:t>
      </w:r>
      <w:r w:rsidRPr="003D1557">
        <w:rPr>
          <w:rtl/>
        </w:rPr>
        <w:t xml:space="preserve"> فكل ما يُروى عنهم من فضيلة يؤمن بها المَوالي</w:t>
      </w:r>
      <w:r w:rsidR="0095377B">
        <w:rPr>
          <w:rtl/>
        </w:rPr>
        <w:t>،</w:t>
      </w:r>
      <w:r w:rsidRPr="003D1557">
        <w:rPr>
          <w:rtl/>
        </w:rPr>
        <w:t xml:space="preserve"> دون أن يعيروا أهميةً لسندها ومدى صحتها</w:t>
      </w:r>
      <w:r w:rsidR="0095377B">
        <w:rPr>
          <w:rtl/>
        </w:rPr>
        <w:t>.</w:t>
      </w:r>
    </w:p>
    <w:p w:rsidR="004D431C" w:rsidRPr="001E61B9" w:rsidRDefault="004D431C" w:rsidP="003D1557">
      <w:pPr>
        <w:pStyle w:val="libNormal"/>
        <w:rPr>
          <w:rtl/>
        </w:rPr>
      </w:pPr>
      <w:r w:rsidRPr="003D1557">
        <w:rPr>
          <w:rtl/>
        </w:rPr>
        <w:t>ولرفع سوء الظَّنِّ من أولئك البعض</w:t>
      </w:r>
      <w:r w:rsidR="0095377B">
        <w:rPr>
          <w:rtl/>
        </w:rPr>
        <w:t>،</w:t>
      </w:r>
      <w:r w:rsidRPr="003D1557">
        <w:rPr>
          <w:rtl/>
        </w:rPr>
        <w:t xml:space="preserve"> ولزيادة اطمئنان المحبين والموالين</w:t>
      </w:r>
      <w:r w:rsidR="0095377B">
        <w:rPr>
          <w:rtl/>
        </w:rPr>
        <w:t>،</w:t>
      </w:r>
      <w:r w:rsidRPr="003D1557">
        <w:rPr>
          <w:rtl/>
        </w:rPr>
        <w:t xml:space="preserve"> فسوف نلجأ إلى مصادر المذاهب الأخرى المشهورة</w:t>
      </w:r>
      <w:r w:rsidR="0095377B">
        <w:rPr>
          <w:rtl/>
        </w:rPr>
        <w:t>،</w:t>
      </w:r>
      <w:r w:rsidRPr="003D1557">
        <w:rPr>
          <w:rtl/>
        </w:rPr>
        <w:t xml:space="preserve"> وكتبهم المعروفة لننقل ما جاء فيها من أحاديث وفضائل عن أهل بيت النبوّة</w:t>
      </w:r>
      <w:r w:rsidR="0095377B">
        <w:rPr>
          <w:rtl/>
        </w:rPr>
        <w:t>.</w:t>
      </w:r>
    </w:p>
    <w:p w:rsidR="004D431C" w:rsidRPr="001E61B9" w:rsidRDefault="004D431C" w:rsidP="003D1557">
      <w:pPr>
        <w:pStyle w:val="libNormal"/>
        <w:rPr>
          <w:rtl/>
        </w:rPr>
      </w:pPr>
      <w:r w:rsidRPr="003D1557">
        <w:rPr>
          <w:rtl/>
        </w:rPr>
        <w:t>لقد ذكرنا من قبل فضائل سيدة النساء فاطمة الزهراء من خلال شرح موجز لحياتها المباركة</w:t>
      </w:r>
      <w:r w:rsidR="0095377B">
        <w:rPr>
          <w:rtl/>
        </w:rPr>
        <w:t>،</w:t>
      </w:r>
      <w:r w:rsidRPr="003D1557">
        <w:rPr>
          <w:rtl/>
        </w:rPr>
        <w:t xml:space="preserve"> وغايتنا في هذا القسم من الكتاب أن نطّلع على المقام المعنوي الرفيع لبنت رسول الله</w:t>
      </w:r>
      <w:r w:rsidR="0095377B">
        <w:rPr>
          <w:rtl/>
        </w:rPr>
        <w:t>،</w:t>
      </w:r>
      <w:r w:rsidRPr="003D1557">
        <w:rPr>
          <w:rtl/>
        </w:rPr>
        <w:t xml:space="preserve"> ومن ( خلال كتب أهل السُنّة المشهورة )</w:t>
      </w:r>
      <w:r w:rsidR="0095377B">
        <w:rPr>
          <w:rtl/>
        </w:rPr>
        <w:t>.</w:t>
      </w:r>
    </w:p>
    <w:p w:rsidR="004D431C" w:rsidRPr="001E61B9" w:rsidRDefault="004D431C" w:rsidP="003D1557">
      <w:pPr>
        <w:pStyle w:val="libNormal"/>
        <w:rPr>
          <w:rtl/>
        </w:rPr>
      </w:pPr>
      <w:r w:rsidRPr="003D1557">
        <w:rPr>
          <w:rtl/>
        </w:rPr>
        <w:t>وقبل الدخول في صلب هذا البحث</w:t>
      </w:r>
      <w:r w:rsidR="0095377B">
        <w:rPr>
          <w:rtl/>
        </w:rPr>
        <w:t>،</w:t>
      </w:r>
      <w:r w:rsidRPr="003D1557">
        <w:rPr>
          <w:rtl/>
        </w:rPr>
        <w:t xml:space="preserve"> نرى من اللازم أن نذكر بعض النقاط المهمة</w:t>
      </w:r>
      <w:r w:rsidR="0095377B">
        <w:rPr>
          <w:rtl/>
        </w:rPr>
        <w:t>:</w:t>
      </w:r>
    </w:p>
    <w:p w:rsidR="004D431C" w:rsidRPr="001E61B9" w:rsidRDefault="004D431C" w:rsidP="003D1557">
      <w:pPr>
        <w:pStyle w:val="libNormal"/>
        <w:rPr>
          <w:rtl/>
        </w:rPr>
      </w:pPr>
      <w:r w:rsidRPr="003D1557">
        <w:rPr>
          <w:rtl/>
        </w:rPr>
        <w:t>1- من الظريف أنّ معظم المناقب والفضائل التي ذُكرت في كتب</w:t>
      </w:r>
    </w:p>
    <w:p w:rsidR="004D431C" w:rsidRPr="004D431C" w:rsidRDefault="004D431C" w:rsidP="004D431C">
      <w:pPr>
        <w:pStyle w:val="libNormal"/>
      </w:pPr>
      <w:r w:rsidRPr="004D431C">
        <w:rPr>
          <w:rtl/>
        </w:rPr>
        <w:br w:type="page"/>
      </w:r>
    </w:p>
    <w:p w:rsidR="004D431C" w:rsidRPr="001E61B9" w:rsidRDefault="004D431C" w:rsidP="003D1557">
      <w:pPr>
        <w:pStyle w:val="libNormal"/>
        <w:rPr>
          <w:rtl/>
        </w:rPr>
      </w:pPr>
      <w:r w:rsidRPr="003D1557">
        <w:rPr>
          <w:rtl/>
        </w:rPr>
        <w:lastRenderedPageBreak/>
        <w:t>الشيعة عن فاطمة الزهراء</w:t>
      </w:r>
      <w:r w:rsidR="0095377B">
        <w:rPr>
          <w:rtl/>
        </w:rPr>
        <w:t>،</w:t>
      </w:r>
      <w:r w:rsidRPr="003D1557">
        <w:rPr>
          <w:rtl/>
        </w:rPr>
        <w:t xml:space="preserve"> قد ذكرها أهل العامة في كتبهم المشهورة أيضاً</w:t>
      </w:r>
      <w:r w:rsidR="0095377B">
        <w:rPr>
          <w:rtl/>
        </w:rPr>
        <w:t>،</w:t>
      </w:r>
      <w:r w:rsidRPr="003D1557">
        <w:rPr>
          <w:rtl/>
        </w:rPr>
        <w:t xml:space="preserve"> إلاّ القليل منها</w:t>
      </w:r>
      <w:r w:rsidR="0095377B">
        <w:rPr>
          <w:rtl/>
        </w:rPr>
        <w:t>،</w:t>
      </w:r>
      <w:r w:rsidRPr="003D1557">
        <w:rPr>
          <w:rtl/>
        </w:rPr>
        <w:t xml:space="preserve"> والتي ذُكرت في مصادر الشيعة المعتبرة دون أن ترد في كتب الآخرين</w:t>
      </w:r>
      <w:r w:rsidR="0095377B">
        <w:rPr>
          <w:rtl/>
        </w:rPr>
        <w:t>.</w:t>
      </w:r>
    </w:p>
    <w:p w:rsidR="004D431C" w:rsidRPr="001E61B9" w:rsidRDefault="004D431C" w:rsidP="003D1557">
      <w:pPr>
        <w:pStyle w:val="libNormal"/>
        <w:rPr>
          <w:rtl/>
        </w:rPr>
      </w:pPr>
      <w:r w:rsidRPr="003D1557">
        <w:rPr>
          <w:rtl/>
        </w:rPr>
        <w:t>2- لم يُنقل في هذا القسم من الكتاب الذي بين يديك أي رواية عن كتب الشيعة</w:t>
      </w:r>
      <w:r w:rsidR="0095377B">
        <w:rPr>
          <w:rtl/>
        </w:rPr>
        <w:t>،</w:t>
      </w:r>
      <w:r w:rsidRPr="003D1557">
        <w:rPr>
          <w:rtl/>
        </w:rPr>
        <w:t xml:space="preserve"> كما اقتصرنا على كتب الحديث والتاريخ المشهورة والمعتمدة من بين جميع كتب ومصادر العامة</w:t>
      </w:r>
      <w:r w:rsidR="0095377B">
        <w:rPr>
          <w:rtl/>
        </w:rPr>
        <w:t>.</w:t>
      </w:r>
    </w:p>
    <w:p w:rsidR="004D431C" w:rsidRPr="001E61B9" w:rsidRDefault="004D431C" w:rsidP="003D1557">
      <w:pPr>
        <w:pStyle w:val="libNormal"/>
        <w:rPr>
          <w:rtl/>
        </w:rPr>
      </w:pPr>
      <w:r w:rsidRPr="003D1557">
        <w:rPr>
          <w:rtl/>
        </w:rPr>
        <w:t>3- من المثير للدهشة</w:t>
      </w:r>
      <w:r w:rsidR="0095377B">
        <w:rPr>
          <w:rtl/>
        </w:rPr>
        <w:t>،</w:t>
      </w:r>
      <w:r w:rsidRPr="003D1557">
        <w:rPr>
          <w:rtl/>
        </w:rPr>
        <w:t xml:space="preserve"> تلك العاصفة الهوجاء التي حلت بالأمّة الإسلامية بعد وفاة رسول الله بسبب الخلافة</w:t>
      </w:r>
      <w:r w:rsidR="0095377B">
        <w:rPr>
          <w:rtl/>
        </w:rPr>
        <w:t>،</w:t>
      </w:r>
      <w:r w:rsidRPr="003D1557">
        <w:rPr>
          <w:rtl/>
        </w:rPr>
        <w:t xml:space="preserve"> والتي كانت تستبطن حرف مسار الخلافة عن آل بيت محمد إلى أشخاص آخرين</w:t>
      </w:r>
      <w:r w:rsidR="0095377B">
        <w:rPr>
          <w:rtl/>
        </w:rPr>
        <w:t>،</w:t>
      </w:r>
      <w:r w:rsidRPr="003D1557">
        <w:rPr>
          <w:rtl/>
        </w:rPr>
        <w:t xml:space="preserve"> فبعد أن نصَّبهم الله سبحانه وتعالى خلفاءً للنبيِّ في حياته</w:t>
      </w:r>
      <w:r w:rsidR="0095377B">
        <w:rPr>
          <w:rtl/>
        </w:rPr>
        <w:t>،</w:t>
      </w:r>
      <w:r w:rsidRPr="003D1557">
        <w:rPr>
          <w:rtl/>
        </w:rPr>
        <w:t xml:space="preserve"> قام هؤلاء الأشخاص بتنحيتهم عنها والاستيلاء على مسند الخلافة بعد وفاته</w:t>
      </w:r>
      <w:r w:rsidR="0095377B">
        <w:rPr>
          <w:rtl/>
        </w:rPr>
        <w:t>.</w:t>
      </w:r>
    </w:p>
    <w:p w:rsidR="004D431C" w:rsidRPr="001E61B9" w:rsidRDefault="004D431C" w:rsidP="003D1557">
      <w:pPr>
        <w:pStyle w:val="libNormal"/>
        <w:rPr>
          <w:rtl/>
        </w:rPr>
      </w:pPr>
      <w:r w:rsidRPr="003D1557">
        <w:rPr>
          <w:rtl/>
        </w:rPr>
        <w:t>إقصاء أهل البيت سبّب أن قام الحكّام بمحو فضائلهم ومناقبهم</w:t>
      </w:r>
      <w:r w:rsidR="0095377B">
        <w:rPr>
          <w:rtl/>
        </w:rPr>
        <w:t>،</w:t>
      </w:r>
      <w:r w:rsidRPr="003D1557">
        <w:rPr>
          <w:rtl/>
        </w:rPr>
        <w:t xml:space="preserve"> وبالتالي محو ما يُثبت أولويتهم وأحقيتهم بخلافة رسول الله محمد</w:t>
      </w:r>
      <w:r w:rsidR="0095377B">
        <w:rPr>
          <w:rtl/>
        </w:rPr>
        <w:t>،</w:t>
      </w:r>
      <w:r w:rsidRPr="003D1557">
        <w:rPr>
          <w:rtl/>
        </w:rPr>
        <w:t xml:space="preserve"> بالإضافة إلى أنّ إثبات تلك الفضائل والمناقب ستدعو الجميع للتساؤل</w:t>
      </w:r>
      <w:r w:rsidR="0095377B">
        <w:rPr>
          <w:rtl/>
        </w:rPr>
        <w:t>،</w:t>
      </w:r>
      <w:r w:rsidRPr="003D1557">
        <w:rPr>
          <w:rtl/>
        </w:rPr>
        <w:t xml:space="preserve"> ما معنى أن يتصّدى الآخرون لهذا الأمر</w:t>
      </w:r>
      <w:r w:rsidR="0095377B">
        <w:rPr>
          <w:rtl/>
        </w:rPr>
        <w:t>،</w:t>
      </w:r>
      <w:r w:rsidRPr="003D1557">
        <w:rPr>
          <w:rtl/>
        </w:rPr>
        <w:t xml:space="preserve"> وأهل بيت النبوة يتمتعون بهذه المنزلة وهذا المقام</w:t>
      </w:r>
      <w:r w:rsidR="0095377B">
        <w:rPr>
          <w:rtl/>
        </w:rPr>
        <w:t>؟</w:t>
      </w:r>
      <w:r w:rsidRPr="003D1557">
        <w:rPr>
          <w:rtl/>
        </w:rPr>
        <w:t>!</w:t>
      </w:r>
    </w:p>
    <w:p w:rsidR="004D431C" w:rsidRPr="001E61B9" w:rsidRDefault="004D431C" w:rsidP="003D1557">
      <w:pPr>
        <w:pStyle w:val="libNormal"/>
        <w:rPr>
          <w:rtl/>
        </w:rPr>
      </w:pPr>
      <w:r w:rsidRPr="003D1557">
        <w:rPr>
          <w:rtl/>
        </w:rPr>
        <w:t>لِمَ لا نقدّم مَن قدّمه الله تعالى والرسول</w:t>
      </w:r>
      <w:r w:rsidR="0095377B">
        <w:rPr>
          <w:rtl/>
        </w:rPr>
        <w:t>؟</w:t>
      </w:r>
    </w:p>
    <w:p w:rsidR="004D431C" w:rsidRPr="001E61B9" w:rsidRDefault="004D431C" w:rsidP="003D1557">
      <w:pPr>
        <w:pStyle w:val="libNormal"/>
        <w:rPr>
          <w:rtl/>
        </w:rPr>
      </w:pPr>
      <w:r w:rsidRPr="003D1557">
        <w:rPr>
          <w:rtl/>
        </w:rPr>
        <w:t>ولماذا يُحرم المسلمون من بحر علوم هؤلاء</w:t>
      </w:r>
      <w:r w:rsidR="0095377B">
        <w:rPr>
          <w:rtl/>
        </w:rPr>
        <w:t>؟</w:t>
      </w:r>
    </w:p>
    <w:p w:rsidR="004D431C" w:rsidRPr="001E61B9" w:rsidRDefault="004D431C" w:rsidP="003D1557">
      <w:pPr>
        <w:pStyle w:val="libNormal"/>
        <w:rPr>
          <w:rtl/>
        </w:rPr>
      </w:pPr>
      <w:r w:rsidRPr="003D1557">
        <w:rPr>
          <w:rtl/>
        </w:rPr>
        <w:t>لماذا</w:t>
      </w:r>
      <w:r w:rsidR="0095377B">
        <w:rPr>
          <w:rtl/>
        </w:rPr>
        <w:t>.</w:t>
      </w:r>
      <w:r w:rsidRPr="003D1557">
        <w:rPr>
          <w:rtl/>
        </w:rPr>
        <w:t>.. ولماذا</w:t>
      </w:r>
      <w:r w:rsidR="0095377B">
        <w:rPr>
          <w:rtl/>
        </w:rPr>
        <w:t>؟</w:t>
      </w:r>
    </w:p>
    <w:p w:rsidR="004D431C" w:rsidRPr="001E61B9" w:rsidRDefault="004D431C" w:rsidP="003D1557">
      <w:pPr>
        <w:pStyle w:val="libNormal"/>
        <w:rPr>
          <w:rtl/>
        </w:rPr>
      </w:pPr>
      <w:r w:rsidRPr="003D1557">
        <w:rPr>
          <w:rtl/>
        </w:rPr>
        <w:t>لذا يتضح لنا أنّ محو أو تجاهل تلك الفضائل كان جزءً من خططهم السياسية</w:t>
      </w:r>
      <w:r w:rsidR="0095377B">
        <w:rPr>
          <w:rtl/>
        </w:rPr>
        <w:t>،</w:t>
      </w:r>
      <w:r w:rsidRPr="003D1557">
        <w:rPr>
          <w:rtl/>
        </w:rPr>
        <w:t xml:space="preserve"> وقد بلغت هذه المسألة أوجها في عصر حكومة ( بني أميّة ) و ( بني العباس )</w:t>
      </w:r>
      <w:r w:rsidR="0095377B">
        <w:rPr>
          <w:rtl/>
        </w:rPr>
        <w:t>،</w:t>
      </w:r>
      <w:r w:rsidRPr="003D1557">
        <w:rPr>
          <w:rtl/>
        </w:rPr>
        <w:t xml:space="preserve"> ولم يكن في السر أو في الخفية بل علناً وأمام الملأ</w:t>
      </w:r>
      <w:r w:rsidR="0095377B">
        <w:rPr>
          <w:rtl/>
        </w:rPr>
        <w:t>،</w:t>
      </w:r>
      <w:r w:rsidRPr="003D1557">
        <w:rPr>
          <w:rtl/>
        </w:rPr>
        <w:t xml:space="preserve"> ولم</w:t>
      </w:r>
    </w:p>
    <w:p w:rsidR="004D431C" w:rsidRPr="004D431C" w:rsidRDefault="004D431C" w:rsidP="004D431C">
      <w:pPr>
        <w:pStyle w:val="libNormal"/>
      </w:pPr>
      <w:r w:rsidRPr="004D431C">
        <w:rPr>
          <w:rtl/>
        </w:rPr>
        <w:br w:type="page"/>
      </w:r>
    </w:p>
    <w:p w:rsidR="004D431C" w:rsidRPr="001E61B9" w:rsidRDefault="004D431C" w:rsidP="003D1557">
      <w:pPr>
        <w:pStyle w:val="libNormal"/>
        <w:rPr>
          <w:rtl/>
        </w:rPr>
      </w:pPr>
      <w:r w:rsidRPr="003D1557">
        <w:rPr>
          <w:rtl/>
        </w:rPr>
        <w:lastRenderedPageBreak/>
        <w:t>يكتفوا بمحو فضائل أهل البيت فحسب</w:t>
      </w:r>
      <w:r w:rsidR="0095377B">
        <w:rPr>
          <w:rtl/>
        </w:rPr>
        <w:t>،</w:t>
      </w:r>
      <w:r w:rsidRPr="003D1557">
        <w:rPr>
          <w:rtl/>
        </w:rPr>
        <w:t xml:space="preserve"> بل وبدأوا بإثبات فضيلة الآخرين من خلال نشر أحاديث وروايات موضوعة كاذبة</w:t>
      </w:r>
      <w:r w:rsidR="0095377B">
        <w:rPr>
          <w:rtl/>
        </w:rPr>
        <w:t>،</w:t>
      </w:r>
      <w:r w:rsidRPr="003D1557">
        <w:rPr>
          <w:rtl/>
        </w:rPr>
        <w:t xml:space="preserve"> حتى وصل بهم الأمر إلى شراء بعض الصحابة</w:t>
      </w:r>
      <w:r w:rsidR="0095377B">
        <w:rPr>
          <w:rtl/>
        </w:rPr>
        <w:t xml:space="preserve"> - </w:t>
      </w:r>
      <w:r w:rsidRPr="003D1557">
        <w:rPr>
          <w:rtl/>
        </w:rPr>
        <w:t>أو أشباه الصحابة</w:t>
      </w:r>
      <w:r w:rsidR="0095377B">
        <w:rPr>
          <w:rtl/>
        </w:rPr>
        <w:t xml:space="preserve"> - </w:t>
      </w:r>
      <w:r w:rsidRPr="003D1557">
        <w:rPr>
          <w:rtl/>
        </w:rPr>
        <w:t>لهذا العمل القبيح</w:t>
      </w:r>
      <w:r w:rsidR="0095377B">
        <w:rPr>
          <w:rtl/>
        </w:rPr>
        <w:t>،</w:t>
      </w:r>
      <w:r w:rsidRPr="003D1557">
        <w:rPr>
          <w:rtl/>
        </w:rPr>
        <w:t xml:space="preserve"> وأجزلوا لهم العطاء</w:t>
      </w:r>
      <w:r w:rsidR="0095377B">
        <w:rPr>
          <w:rtl/>
        </w:rPr>
        <w:t>.</w:t>
      </w:r>
    </w:p>
    <w:p w:rsidR="004D431C" w:rsidRPr="001E61B9" w:rsidRDefault="004D431C" w:rsidP="003D1557">
      <w:pPr>
        <w:pStyle w:val="libNormal"/>
        <w:rPr>
          <w:rtl/>
        </w:rPr>
      </w:pPr>
      <w:r w:rsidRPr="003D1557">
        <w:rPr>
          <w:rtl/>
        </w:rPr>
        <w:t>فلقد رُوي أنَّ معاوية سلّم لسمرة بن جندب مِئة ألف درهم</w:t>
      </w:r>
      <w:r w:rsidR="0095377B">
        <w:rPr>
          <w:rtl/>
        </w:rPr>
        <w:t>؛</w:t>
      </w:r>
      <w:r w:rsidRPr="003D1557">
        <w:rPr>
          <w:rtl/>
        </w:rPr>
        <w:t xml:space="preserve"> حتى يروي أنّ الآيتين الشريفتين التاليتين قد نزلتا في علي بن أبي طالب وهما</w:t>
      </w:r>
      <w:r w:rsidR="0095377B">
        <w:rPr>
          <w:rtl/>
        </w:rPr>
        <w:t>:</w:t>
      </w:r>
    </w:p>
    <w:p w:rsidR="004D431C" w:rsidRPr="001E61B9" w:rsidRDefault="004D431C" w:rsidP="006B1651">
      <w:pPr>
        <w:pStyle w:val="libNormal"/>
        <w:rPr>
          <w:rtl/>
        </w:rPr>
      </w:pPr>
      <w:r w:rsidRPr="0095377B">
        <w:rPr>
          <w:rStyle w:val="libAlaemChar"/>
          <w:rtl/>
        </w:rPr>
        <w:t>(</w:t>
      </w:r>
      <w:r w:rsidRPr="004D431C">
        <w:rPr>
          <w:rStyle w:val="libAieChar"/>
          <w:rtl/>
        </w:rPr>
        <w:t xml:space="preserve"> وَمِنَ النَّاسِ مَن يُعْجِبُكَ قَوْلُهُ فِي الْحَيَاةِ الدُّنْيَا وَيُشْهِدُ اللّهَ عَلَى مَا فِي قَلْبِهِ وَهُوَ أَلَدُّ الْخِصَامِ وَإِذَا تَوَلَّى سَعَى فِي الأرضِ لِيُفْسِدَ فِيهَا وَيُهْلِكَ الْحَرْثَ وَالنَّسْلَ وَاللّهُ لاَ يُحِبُّ الْفَسَادَ </w:t>
      </w:r>
      <w:r w:rsidRPr="0095377B">
        <w:rPr>
          <w:rStyle w:val="libAlaemChar"/>
          <w:rtl/>
        </w:rPr>
        <w:t>)</w:t>
      </w:r>
      <w:r w:rsidRPr="004E274A">
        <w:rPr>
          <w:rtl/>
        </w:rPr>
        <w:t xml:space="preserve"> </w:t>
      </w:r>
      <w:r w:rsidRPr="004D431C">
        <w:rPr>
          <w:rStyle w:val="libFootnotenumChar"/>
          <w:rtl/>
        </w:rPr>
        <w:t>(1)</w:t>
      </w:r>
      <w:r w:rsidR="0095377B">
        <w:rPr>
          <w:rtl/>
        </w:rPr>
        <w:t>.</w:t>
      </w:r>
    </w:p>
    <w:p w:rsidR="004D431C" w:rsidRPr="001E61B9" w:rsidRDefault="004D431C" w:rsidP="003D1557">
      <w:pPr>
        <w:pStyle w:val="libNormal"/>
        <w:rPr>
          <w:rtl/>
        </w:rPr>
      </w:pPr>
      <w:r w:rsidRPr="003D1557">
        <w:rPr>
          <w:rtl/>
        </w:rPr>
        <w:t>وأنَّ الآية التالية</w:t>
      </w:r>
      <w:r w:rsidR="0095377B">
        <w:rPr>
          <w:rtl/>
        </w:rPr>
        <w:t>:</w:t>
      </w:r>
    </w:p>
    <w:p w:rsidR="004D431C" w:rsidRPr="001E61B9" w:rsidRDefault="004D431C" w:rsidP="006B1651">
      <w:pPr>
        <w:pStyle w:val="libNormal"/>
        <w:rPr>
          <w:rtl/>
        </w:rPr>
      </w:pPr>
      <w:r w:rsidRPr="0095377B">
        <w:rPr>
          <w:rStyle w:val="libAlaemChar"/>
          <w:rtl/>
        </w:rPr>
        <w:t>(</w:t>
      </w:r>
      <w:r w:rsidRPr="004D431C">
        <w:rPr>
          <w:rStyle w:val="libAieChar"/>
          <w:rtl/>
        </w:rPr>
        <w:t xml:space="preserve"> وَمِنَ النَّاسِ مَن يَشْرِي نَفْسَهُ ابْتِغَاءَ مَرْضَاتِ اللّهِ </w:t>
      </w:r>
      <w:r w:rsidRPr="0095377B">
        <w:rPr>
          <w:rStyle w:val="libAlaemChar"/>
          <w:rtl/>
        </w:rPr>
        <w:t>)</w:t>
      </w:r>
      <w:r w:rsidRPr="003D1557">
        <w:rPr>
          <w:rtl/>
        </w:rPr>
        <w:t xml:space="preserve"> </w:t>
      </w:r>
      <w:r w:rsidRPr="004D431C">
        <w:rPr>
          <w:rStyle w:val="libFootnotenumChar"/>
          <w:rtl/>
        </w:rPr>
        <w:t>(2)</w:t>
      </w:r>
    </w:p>
    <w:p w:rsidR="004D431C" w:rsidRPr="001E61B9" w:rsidRDefault="004D431C" w:rsidP="003D1557">
      <w:pPr>
        <w:pStyle w:val="libNormal"/>
        <w:rPr>
          <w:rtl/>
        </w:rPr>
      </w:pPr>
      <w:r w:rsidRPr="003D1557">
        <w:rPr>
          <w:rtl/>
        </w:rPr>
        <w:t>قد نزلت في عبد الرحمن بن ملجم</w:t>
      </w:r>
      <w:r w:rsidR="0095377B">
        <w:rPr>
          <w:rtl/>
        </w:rPr>
        <w:t>.</w:t>
      </w:r>
    </w:p>
    <w:p w:rsidR="004D431C" w:rsidRPr="001E61B9" w:rsidRDefault="004D431C" w:rsidP="003D1557">
      <w:pPr>
        <w:pStyle w:val="libNormal"/>
        <w:rPr>
          <w:rtl/>
        </w:rPr>
      </w:pPr>
      <w:r w:rsidRPr="003D1557">
        <w:rPr>
          <w:rtl/>
        </w:rPr>
        <w:t>فلم يقبل</w:t>
      </w:r>
      <w:r w:rsidR="0095377B">
        <w:rPr>
          <w:rtl/>
        </w:rPr>
        <w:t>،</w:t>
      </w:r>
      <w:r w:rsidRPr="003D1557">
        <w:rPr>
          <w:rtl/>
        </w:rPr>
        <w:t xml:space="preserve"> فبذل له مِئتي ألف درهم</w:t>
      </w:r>
      <w:r w:rsidR="0095377B">
        <w:rPr>
          <w:rtl/>
        </w:rPr>
        <w:t>،</w:t>
      </w:r>
      <w:r w:rsidRPr="003D1557">
        <w:rPr>
          <w:rtl/>
        </w:rPr>
        <w:t xml:space="preserve"> فلم يقبل</w:t>
      </w:r>
      <w:r w:rsidR="0095377B">
        <w:rPr>
          <w:rtl/>
        </w:rPr>
        <w:t>،</w:t>
      </w:r>
      <w:r w:rsidRPr="003D1557">
        <w:rPr>
          <w:rtl/>
        </w:rPr>
        <w:t xml:space="preserve"> فبذل له ثلاثمِئة ألف</w:t>
      </w:r>
      <w:r w:rsidR="0095377B">
        <w:rPr>
          <w:rtl/>
        </w:rPr>
        <w:t>،</w:t>
      </w:r>
      <w:r w:rsidRPr="003D1557">
        <w:rPr>
          <w:rtl/>
        </w:rPr>
        <w:t xml:space="preserve"> فلم يقبل</w:t>
      </w:r>
      <w:r w:rsidR="0095377B">
        <w:rPr>
          <w:rtl/>
        </w:rPr>
        <w:t>،</w:t>
      </w:r>
      <w:r w:rsidRPr="003D1557">
        <w:rPr>
          <w:rtl/>
        </w:rPr>
        <w:t xml:space="preserve"> فبذل له أربعمِئة ألف</w:t>
      </w:r>
      <w:r w:rsidR="0095377B">
        <w:rPr>
          <w:rtl/>
        </w:rPr>
        <w:t>،</w:t>
      </w:r>
      <w:r w:rsidRPr="003D1557">
        <w:rPr>
          <w:rtl/>
        </w:rPr>
        <w:t xml:space="preserve"> فقبل وروى ذلك</w:t>
      </w:r>
      <w:r w:rsidR="0095377B">
        <w:rPr>
          <w:rtl/>
        </w:rPr>
        <w:t>.</w:t>
      </w:r>
    </w:p>
    <w:p w:rsidR="004D431C" w:rsidRPr="001E61B9" w:rsidRDefault="004D431C" w:rsidP="003D1557">
      <w:pPr>
        <w:pStyle w:val="libNormal"/>
        <w:rPr>
          <w:rtl/>
        </w:rPr>
      </w:pPr>
      <w:r w:rsidRPr="003D1557">
        <w:rPr>
          <w:rtl/>
        </w:rPr>
        <w:t>وبهذا الشكل أصبح ذكر مناقب وفضائل آل البيت ممنوعاً على المنابر وفي المجالس</w:t>
      </w:r>
      <w:r w:rsidR="0095377B">
        <w:rPr>
          <w:rtl/>
        </w:rPr>
        <w:t>،</w:t>
      </w:r>
      <w:r w:rsidRPr="003D1557">
        <w:rPr>
          <w:rtl/>
        </w:rPr>
        <w:t xml:space="preserve"> بل ويُعدُّ جرماً سياسياً في رأي النظام الحاكم</w:t>
      </w:r>
      <w:r w:rsidR="0095377B">
        <w:rPr>
          <w:rtl/>
        </w:rPr>
        <w:t>،</w:t>
      </w:r>
      <w:r w:rsidRPr="003D1557">
        <w:rPr>
          <w:rtl/>
        </w:rPr>
        <w:t xml:space="preserve"> ومَن يخالف فقد حلّ عليه غضب النظام</w:t>
      </w:r>
      <w:r w:rsidR="0095377B">
        <w:rPr>
          <w:rtl/>
        </w:rPr>
        <w:t>،</w:t>
      </w:r>
      <w:r w:rsidRPr="003D1557">
        <w:rPr>
          <w:rtl/>
        </w:rPr>
        <w:t xml:space="preserve"> فيُسجن في بئر مظلم</w:t>
      </w:r>
      <w:r w:rsidR="0095377B">
        <w:rPr>
          <w:rtl/>
        </w:rPr>
        <w:t>،</w:t>
      </w:r>
      <w:r w:rsidRPr="003D1557">
        <w:rPr>
          <w:rtl/>
        </w:rPr>
        <w:t xml:space="preserve"> أو يقطعوا لسانه أو يصلبوه</w:t>
      </w:r>
      <w:r w:rsidR="0095377B">
        <w:rPr>
          <w:rtl/>
        </w:rPr>
        <w:t>.</w:t>
      </w:r>
    </w:p>
    <w:p w:rsidR="004D431C" w:rsidRPr="001E61B9" w:rsidRDefault="0095377B" w:rsidP="0095377B">
      <w:pPr>
        <w:pStyle w:val="libLine"/>
        <w:rPr>
          <w:rtl/>
        </w:rPr>
      </w:pPr>
      <w:r>
        <w:rPr>
          <w:rtl/>
        </w:rPr>
        <w:t>____________________</w:t>
      </w:r>
    </w:p>
    <w:p w:rsidR="004D431C" w:rsidRPr="004D431C" w:rsidRDefault="004D431C" w:rsidP="004D431C">
      <w:pPr>
        <w:pStyle w:val="libFootnote0"/>
        <w:rPr>
          <w:rtl/>
        </w:rPr>
      </w:pPr>
      <w:r w:rsidRPr="001E61B9">
        <w:rPr>
          <w:rtl/>
        </w:rPr>
        <w:t>1. سورة البقرة</w:t>
      </w:r>
      <w:r w:rsidR="0095377B">
        <w:rPr>
          <w:rtl/>
        </w:rPr>
        <w:t>،</w:t>
      </w:r>
      <w:r w:rsidRPr="001E61B9">
        <w:rPr>
          <w:rtl/>
        </w:rPr>
        <w:t xml:space="preserve"> آية 204، 205.</w:t>
      </w:r>
    </w:p>
    <w:p w:rsidR="004D431C" w:rsidRPr="004D431C" w:rsidRDefault="004D431C" w:rsidP="004D431C">
      <w:pPr>
        <w:pStyle w:val="libFootnote0"/>
        <w:rPr>
          <w:rtl/>
        </w:rPr>
      </w:pPr>
      <w:r w:rsidRPr="001E61B9">
        <w:rPr>
          <w:rtl/>
        </w:rPr>
        <w:t>2. سورة البقرة</w:t>
      </w:r>
      <w:r w:rsidR="0095377B">
        <w:rPr>
          <w:rtl/>
        </w:rPr>
        <w:t>،</w:t>
      </w:r>
      <w:r w:rsidRPr="001E61B9">
        <w:rPr>
          <w:rtl/>
        </w:rPr>
        <w:t xml:space="preserve"> آية207.</w:t>
      </w:r>
    </w:p>
    <w:p w:rsidR="004D431C" w:rsidRPr="004D431C" w:rsidRDefault="004D431C" w:rsidP="004D431C">
      <w:pPr>
        <w:pStyle w:val="libNormal"/>
      </w:pPr>
      <w:r w:rsidRPr="004D431C">
        <w:rPr>
          <w:rtl/>
        </w:rPr>
        <w:br w:type="page"/>
      </w:r>
    </w:p>
    <w:p w:rsidR="004D431C" w:rsidRPr="001E61B9" w:rsidRDefault="004D431C" w:rsidP="003D1557">
      <w:pPr>
        <w:pStyle w:val="libNormal"/>
        <w:rPr>
          <w:rtl/>
        </w:rPr>
      </w:pPr>
      <w:r w:rsidRPr="003D1557">
        <w:rPr>
          <w:rtl/>
        </w:rPr>
        <w:lastRenderedPageBreak/>
        <w:t>بعد ما جاء معاوية إلى المدينة</w:t>
      </w:r>
      <w:r w:rsidR="0095377B">
        <w:rPr>
          <w:rtl/>
        </w:rPr>
        <w:t>،</w:t>
      </w:r>
      <w:r w:rsidRPr="003D1557">
        <w:rPr>
          <w:rtl/>
        </w:rPr>
        <w:t xml:space="preserve"> حذّر الصحابي والمفسّر المعروف ( ابن عباس )</w:t>
      </w:r>
      <w:r w:rsidR="0095377B">
        <w:rPr>
          <w:rtl/>
        </w:rPr>
        <w:t>،</w:t>
      </w:r>
      <w:r w:rsidRPr="003D1557">
        <w:rPr>
          <w:rtl/>
        </w:rPr>
        <w:t xml:space="preserve"> الذي كانت له مكانة خاصة في المجتمع الإسلامي</w:t>
      </w:r>
      <w:r w:rsidR="0095377B">
        <w:rPr>
          <w:rtl/>
        </w:rPr>
        <w:t>،</w:t>
      </w:r>
      <w:r w:rsidRPr="003D1557">
        <w:rPr>
          <w:rtl/>
        </w:rPr>
        <w:t xml:space="preserve"> من ذكر فضائل عليِّ بن أبي طالب قال ابن عباس لمعاوية</w:t>
      </w:r>
      <w:r w:rsidR="0095377B">
        <w:rPr>
          <w:rtl/>
        </w:rPr>
        <w:t>:</w:t>
      </w:r>
    </w:p>
    <w:p w:rsidR="004D431C" w:rsidRPr="001E61B9" w:rsidRDefault="004D431C" w:rsidP="003D1557">
      <w:pPr>
        <w:pStyle w:val="libNormal"/>
        <w:rPr>
          <w:rtl/>
        </w:rPr>
      </w:pPr>
      <w:r w:rsidRPr="003D1557">
        <w:rPr>
          <w:rtl/>
        </w:rPr>
        <w:t>أتمنع قراءة القران</w:t>
      </w:r>
      <w:r w:rsidR="0095377B">
        <w:rPr>
          <w:rtl/>
        </w:rPr>
        <w:t>؟</w:t>
      </w:r>
      <w:r w:rsidRPr="003D1557">
        <w:rPr>
          <w:rtl/>
        </w:rPr>
        <w:t xml:space="preserve"> ( يعنى أنّي أتلو الآيات التي وردت في حقِّ علي )</w:t>
      </w:r>
      <w:r w:rsidR="0095377B">
        <w:rPr>
          <w:rtl/>
        </w:rPr>
        <w:t>.</w:t>
      </w:r>
    </w:p>
    <w:p w:rsidR="004D431C" w:rsidRPr="001E61B9" w:rsidRDefault="004D431C" w:rsidP="003D1557">
      <w:pPr>
        <w:pStyle w:val="libNormal"/>
        <w:rPr>
          <w:rtl/>
        </w:rPr>
      </w:pPr>
      <w:r w:rsidRPr="003D1557">
        <w:rPr>
          <w:rtl/>
        </w:rPr>
        <w:t>قال</w:t>
      </w:r>
      <w:r w:rsidR="0095377B">
        <w:rPr>
          <w:rtl/>
        </w:rPr>
        <w:t>:</w:t>
      </w:r>
      <w:r w:rsidRPr="003D1557">
        <w:rPr>
          <w:rtl/>
        </w:rPr>
        <w:t xml:space="preserve"> اقرأ القران ولكن لا تفسر آياته</w:t>
      </w:r>
      <w:r w:rsidR="0095377B">
        <w:rPr>
          <w:rtl/>
        </w:rPr>
        <w:t>!</w:t>
      </w:r>
    </w:p>
    <w:p w:rsidR="004D431C" w:rsidRPr="001E61B9" w:rsidRDefault="004D431C" w:rsidP="003D1557">
      <w:pPr>
        <w:pStyle w:val="libNormal"/>
        <w:rPr>
          <w:rtl/>
        </w:rPr>
      </w:pPr>
      <w:r w:rsidRPr="003D1557">
        <w:rPr>
          <w:rtl/>
        </w:rPr>
        <w:t>لقد قدّر في مثل هذه الظروف أن تُمحى فضائل آل البيت</w:t>
      </w:r>
      <w:r w:rsidR="0095377B">
        <w:rPr>
          <w:rtl/>
        </w:rPr>
        <w:t>،</w:t>
      </w:r>
      <w:r w:rsidRPr="003D1557">
        <w:rPr>
          <w:rtl/>
        </w:rPr>
        <w:t xml:space="preserve"> لاسيما أنّ وسائل الإعلام آنذاك كانت مقتصرةً على هذه المنابر وخطب الصلاة</w:t>
      </w:r>
      <w:r w:rsidR="0095377B">
        <w:rPr>
          <w:rtl/>
        </w:rPr>
        <w:t>.</w:t>
      </w:r>
    </w:p>
    <w:p w:rsidR="004D431C" w:rsidRPr="001E61B9" w:rsidRDefault="004D431C" w:rsidP="003D1557">
      <w:pPr>
        <w:pStyle w:val="libNormal"/>
        <w:rPr>
          <w:rtl/>
        </w:rPr>
      </w:pPr>
      <w:r w:rsidRPr="003D1557">
        <w:rPr>
          <w:rtl/>
        </w:rPr>
        <w:t>ولكن العجيب أنّ فضائل ومناقب آل بيت النبي لم تختفِ</w:t>
      </w:r>
      <w:r w:rsidR="0095377B">
        <w:rPr>
          <w:rtl/>
        </w:rPr>
        <w:t>،</w:t>
      </w:r>
      <w:r w:rsidRPr="003D1557">
        <w:rPr>
          <w:rtl/>
        </w:rPr>
        <w:t xml:space="preserve"> رغم الجوِّ المشحون الذي صنعه المنافقون</w:t>
      </w:r>
      <w:r w:rsidR="0095377B">
        <w:rPr>
          <w:rtl/>
        </w:rPr>
        <w:t>،</w:t>
      </w:r>
      <w:r w:rsidRPr="003D1557">
        <w:rPr>
          <w:rtl/>
        </w:rPr>
        <w:t xml:space="preserve"> وإنّما ملأت كتب الصديق والعدو أيضاً</w:t>
      </w:r>
      <w:r w:rsidR="0095377B">
        <w:rPr>
          <w:rtl/>
        </w:rPr>
        <w:t>،</w:t>
      </w:r>
      <w:r w:rsidRPr="003D1557">
        <w:rPr>
          <w:rtl/>
        </w:rPr>
        <w:t xml:space="preserve"> والأعجب من ذلك أن نشاهد من بين تلك الوثائق التي تدل على فضائلهم</w:t>
      </w:r>
      <w:r w:rsidR="0095377B">
        <w:rPr>
          <w:rtl/>
        </w:rPr>
        <w:t>،</w:t>
      </w:r>
      <w:r w:rsidRPr="003D1557">
        <w:rPr>
          <w:rtl/>
        </w:rPr>
        <w:t xml:space="preserve"> اعترافات صريحة لأشخاص مثل ( معاوية ) و ( عمرو بن العاص )</w:t>
      </w:r>
      <w:r w:rsidR="0095377B">
        <w:rPr>
          <w:rtl/>
        </w:rPr>
        <w:t>،</w:t>
      </w:r>
      <w:r w:rsidRPr="003D1557">
        <w:rPr>
          <w:rtl/>
        </w:rPr>
        <w:t xml:space="preserve"> وبعض الخلفاء المتقدمين</w:t>
      </w:r>
      <w:r w:rsidR="0095377B">
        <w:rPr>
          <w:rtl/>
        </w:rPr>
        <w:t>،</w:t>
      </w:r>
      <w:r w:rsidRPr="003D1557">
        <w:rPr>
          <w:rtl/>
        </w:rPr>
        <w:t xml:space="preserve"> يثبتون بها تلك الفضائل والمناقب</w:t>
      </w:r>
      <w:r w:rsidR="0095377B">
        <w:rPr>
          <w:rtl/>
        </w:rPr>
        <w:t>،</w:t>
      </w:r>
      <w:r w:rsidRPr="003D1557">
        <w:rPr>
          <w:rtl/>
        </w:rPr>
        <w:t xml:space="preserve"> التي كان يتمتع بها آل البيت</w:t>
      </w:r>
      <w:r w:rsidR="0095377B">
        <w:rPr>
          <w:rtl/>
        </w:rPr>
        <w:t>،</w:t>
      </w:r>
      <w:r w:rsidRPr="003D1557">
        <w:rPr>
          <w:rtl/>
        </w:rPr>
        <w:t xml:space="preserve"> علماً أنّ هذه الاعترافات قد أَرّختها أيدي مؤرخيهم على صفحات التاريخ</w:t>
      </w:r>
      <w:r w:rsidR="0095377B">
        <w:rPr>
          <w:rtl/>
        </w:rPr>
        <w:t>!</w:t>
      </w:r>
    </w:p>
    <w:p w:rsidR="004D431C" w:rsidRPr="001E61B9" w:rsidRDefault="004D431C" w:rsidP="003D1557">
      <w:pPr>
        <w:pStyle w:val="libNormal"/>
        <w:rPr>
          <w:rtl/>
        </w:rPr>
      </w:pPr>
      <w:r w:rsidRPr="003D1557">
        <w:rPr>
          <w:rtl/>
        </w:rPr>
        <w:t>وما ذلك إلاّ دليل على مشيئة الله في فضح المنافقين</w:t>
      </w:r>
      <w:r w:rsidR="0095377B">
        <w:rPr>
          <w:rtl/>
        </w:rPr>
        <w:t>،</w:t>
      </w:r>
      <w:r w:rsidRPr="003D1557">
        <w:rPr>
          <w:rtl/>
        </w:rPr>
        <w:t xml:space="preserve"> وإعجاز كبير لأهل بيت العصمة</w:t>
      </w:r>
      <w:r w:rsidR="0095377B">
        <w:rPr>
          <w:rtl/>
        </w:rPr>
        <w:t>.</w:t>
      </w:r>
    </w:p>
    <w:p w:rsidR="004D431C" w:rsidRPr="001E61B9" w:rsidRDefault="004D431C" w:rsidP="003D1557">
      <w:pPr>
        <w:pStyle w:val="libNormal"/>
        <w:rPr>
          <w:rtl/>
        </w:rPr>
      </w:pPr>
      <w:r w:rsidRPr="003D1557">
        <w:rPr>
          <w:rtl/>
        </w:rPr>
        <w:t>4- أظهر الساعون في محو فضائل آل بيت الرسول الكثير من التعصّب</w:t>
      </w:r>
      <w:r w:rsidR="0095377B">
        <w:rPr>
          <w:rtl/>
        </w:rPr>
        <w:t>؛</w:t>
      </w:r>
      <w:r w:rsidRPr="003D1557">
        <w:rPr>
          <w:rtl/>
        </w:rPr>
        <w:t xml:space="preserve"> حيث لم يكتفوا بتشويه سمعة أمير المؤمنين علي وأبنائه الكرام</w:t>
      </w:r>
      <w:r w:rsidR="0095377B">
        <w:rPr>
          <w:rtl/>
        </w:rPr>
        <w:t>،</w:t>
      </w:r>
      <w:r w:rsidRPr="003D1557">
        <w:rPr>
          <w:rtl/>
        </w:rPr>
        <w:t xml:space="preserve"> ودرج أسمائهم في القائمة السوداء لأولئك الحاقدين</w:t>
      </w:r>
      <w:r w:rsidR="0095377B">
        <w:rPr>
          <w:rtl/>
        </w:rPr>
        <w:t>،</w:t>
      </w:r>
      <w:r w:rsidRPr="003D1557">
        <w:rPr>
          <w:rtl/>
        </w:rPr>
        <w:t xml:space="preserve"> وإنّما سعوا إلى هدم وتحطيم مكانتهم الاجتماعية</w:t>
      </w:r>
      <w:r w:rsidR="0095377B">
        <w:rPr>
          <w:rtl/>
        </w:rPr>
        <w:t>،</w:t>
      </w:r>
      <w:r w:rsidRPr="003D1557">
        <w:rPr>
          <w:rtl/>
        </w:rPr>
        <w:t xml:space="preserve"> والأَمرّ من ذلك أنّهم عمدوا إلى إلحاق الأذى والإساءة</w:t>
      </w:r>
      <w:r w:rsidR="0095377B">
        <w:rPr>
          <w:rtl/>
        </w:rPr>
        <w:t>،</w:t>
      </w:r>
      <w:r w:rsidRPr="003D1557">
        <w:rPr>
          <w:rtl/>
        </w:rPr>
        <w:t xml:space="preserve"> بكل مَن له علاقة بآل بيت محمد أياً كان نوعها</w:t>
      </w:r>
      <w:r w:rsidR="0095377B">
        <w:rPr>
          <w:rtl/>
        </w:rPr>
        <w:t>.</w:t>
      </w:r>
    </w:p>
    <w:p w:rsidR="004D431C" w:rsidRPr="001E61B9" w:rsidRDefault="004D431C" w:rsidP="003D1557">
      <w:pPr>
        <w:pStyle w:val="libNormal"/>
        <w:rPr>
          <w:rtl/>
        </w:rPr>
      </w:pPr>
      <w:r w:rsidRPr="003D1557">
        <w:rPr>
          <w:rtl/>
        </w:rPr>
        <w:t>فلماذا يصر البعض على رغم الآثار والدلائل التاريخية التي تشير إلى</w:t>
      </w:r>
    </w:p>
    <w:p w:rsidR="004D431C" w:rsidRPr="004D431C" w:rsidRDefault="004D431C" w:rsidP="004D431C">
      <w:pPr>
        <w:pStyle w:val="libNormal"/>
      </w:pPr>
      <w:r w:rsidRPr="004D431C">
        <w:rPr>
          <w:rtl/>
        </w:rPr>
        <w:br w:type="page"/>
      </w:r>
    </w:p>
    <w:p w:rsidR="004D431C" w:rsidRPr="001E61B9" w:rsidRDefault="004D431C" w:rsidP="003D1557">
      <w:pPr>
        <w:pStyle w:val="libNormal"/>
        <w:rPr>
          <w:rtl/>
        </w:rPr>
      </w:pPr>
      <w:r w:rsidRPr="003D1557">
        <w:rPr>
          <w:rtl/>
        </w:rPr>
        <w:lastRenderedPageBreak/>
        <w:t>إيمان أبي طالب عم وحامي الرسول بأنّه مات كافراً و مشركاً</w:t>
      </w:r>
      <w:r w:rsidR="0095377B">
        <w:rPr>
          <w:rtl/>
        </w:rPr>
        <w:t>؟</w:t>
      </w:r>
      <w:r w:rsidRPr="003D1557">
        <w:rPr>
          <w:rtl/>
        </w:rPr>
        <w:t>! زاعمين أنّ الآية الشريفة</w:t>
      </w:r>
      <w:r w:rsidR="0095377B">
        <w:rPr>
          <w:rtl/>
        </w:rPr>
        <w:t>.</w:t>
      </w:r>
    </w:p>
    <w:p w:rsidR="004D431C" w:rsidRPr="001E61B9" w:rsidRDefault="004D431C" w:rsidP="006B1651">
      <w:pPr>
        <w:pStyle w:val="libNormal"/>
        <w:rPr>
          <w:rtl/>
        </w:rPr>
      </w:pPr>
      <w:r w:rsidRPr="0095377B">
        <w:rPr>
          <w:rStyle w:val="libAlaemChar"/>
          <w:rtl/>
        </w:rPr>
        <w:t>(</w:t>
      </w:r>
      <w:r w:rsidRPr="004D431C">
        <w:rPr>
          <w:rStyle w:val="libAieChar"/>
          <w:rtl/>
        </w:rPr>
        <w:t xml:space="preserve"> وَهُمْ يَنْهَوْنَ عَنْهُ وَيَنْئَوْنَ عَنْهُ </w:t>
      </w:r>
      <w:r w:rsidRPr="0095377B">
        <w:rPr>
          <w:rStyle w:val="libAlaemChar"/>
          <w:rtl/>
        </w:rPr>
        <w:t>)</w:t>
      </w:r>
      <w:r w:rsidRPr="003D1557">
        <w:rPr>
          <w:rtl/>
        </w:rPr>
        <w:t xml:space="preserve"> </w:t>
      </w:r>
      <w:r w:rsidRPr="004D431C">
        <w:rPr>
          <w:rStyle w:val="libFootnotenumChar"/>
          <w:rtl/>
        </w:rPr>
        <w:t>(1)</w:t>
      </w:r>
      <w:r w:rsidRPr="003D1557">
        <w:rPr>
          <w:rtl/>
        </w:rPr>
        <w:t xml:space="preserve"> قد نزلت فيه</w:t>
      </w:r>
      <w:r w:rsidR="0095377B">
        <w:rPr>
          <w:rtl/>
        </w:rPr>
        <w:t>!</w:t>
      </w:r>
    </w:p>
    <w:p w:rsidR="004D431C" w:rsidRPr="001E61B9" w:rsidRDefault="004D431C" w:rsidP="003D1557">
      <w:pPr>
        <w:pStyle w:val="libNormal"/>
        <w:rPr>
          <w:rtl/>
        </w:rPr>
      </w:pPr>
      <w:r w:rsidRPr="003D1557">
        <w:rPr>
          <w:rtl/>
        </w:rPr>
        <w:t>لا لشيء سوى أنّه والد أمير المؤمنين علي</w:t>
      </w:r>
      <w:r w:rsidR="0095377B">
        <w:rPr>
          <w:rtl/>
        </w:rPr>
        <w:t>.</w:t>
      </w:r>
    </w:p>
    <w:p w:rsidR="004D431C" w:rsidRPr="001E61B9" w:rsidRDefault="004D431C" w:rsidP="003D1557">
      <w:pPr>
        <w:pStyle w:val="libNormal"/>
        <w:rPr>
          <w:rtl/>
        </w:rPr>
      </w:pPr>
      <w:r w:rsidRPr="003D1557">
        <w:rPr>
          <w:rtl/>
        </w:rPr>
        <w:t>ولماذا إصرارهم على أنّ ( أبا ذر الغفاري ) ذلك الرجل الشجاع</w:t>
      </w:r>
      <w:r w:rsidR="0095377B">
        <w:rPr>
          <w:rtl/>
        </w:rPr>
        <w:t>،</w:t>
      </w:r>
      <w:r w:rsidRPr="003D1557">
        <w:rPr>
          <w:rtl/>
        </w:rPr>
        <w:t xml:space="preserve"> ذو ( مذهب اشتراكي )</w:t>
      </w:r>
      <w:r w:rsidR="0095377B">
        <w:rPr>
          <w:rtl/>
        </w:rPr>
        <w:t>،</w:t>
      </w:r>
      <w:r w:rsidRPr="003D1557">
        <w:rPr>
          <w:rtl/>
        </w:rPr>
        <w:t xml:space="preserve"> حيث يتهمونه في كتبهم بأنّه يحمل عقائد اشتراكية</w:t>
      </w:r>
      <w:r w:rsidR="0095377B">
        <w:rPr>
          <w:rtl/>
        </w:rPr>
        <w:t>؟</w:t>
      </w:r>
      <w:r w:rsidRPr="003D1557">
        <w:rPr>
          <w:rtl/>
        </w:rPr>
        <w:t>!</w:t>
      </w:r>
    </w:p>
    <w:p w:rsidR="004D431C" w:rsidRPr="001E61B9" w:rsidRDefault="004D431C" w:rsidP="003D1557">
      <w:pPr>
        <w:pStyle w:val="libNormal"/>
        <w:rPr>
          <w:rtl/>
        </w:rPr>
      </w:pPr>
      <w:r w:rsidRPr="003D1557">
        <w:rPr>
          <w:rtl/>
        </w:rPr>
        <w:t>ليس إلاّ</w:t>
      </w:r>
      <w:r w:rsidR="0095377B">
        <w:rPr>
          <w:rtl/>
        </w:rPr>
        <w:t>.</w:t>
      </w:r>
      <w:r w:rsidRPr="003D1557">
        <w:rPr>
          <w:rtl/>
        </w:rPr>
        <w:t>.. كونه من خُلّص أصحاب أمير المؤمنين</w:t>
      </w:r>
      <w:r w:rsidR="0095377B">
        <w:rPr>
          <w:rtl/>
        </w:rPr>
        <w:t>،</w:t>
      </w:r>
      <w:r w:rsidRPr="003D1557">
        <w:rPr>
          <w:rtl/>
        </w:rPr>
        <w:t xml:space="preserve"> ومن المعترضين على الخليفة الثالث في مسألة إتلاف وهدر مال المسلمين</w:t>
      </w:r>
      <w:r w:rsidR="0095377B">
        <w:rPr>
          <w:rtl/>
        </w:rPr>
        <w:t>.</w:t>
      </w:r>
    </w:p>
    <w:p w:rsidR="004D431C" w:rsidRPr="001E61B9" w:rsidRDefault="004D431C" w:rsidP="003D1557">
      <w:pPr>
        <w:pStyle w:val="libNormal"/>
        <w:rPr>
          <w:rtl/>
        </w:rPr>
      </w:pPr>
      <w:r w:rsidRPr="003D1557">
        <w:rPr>
          <w:rtl/>
        </w:rPr>
        <w:t>وهناك الكثير من مثل هذه التساؤلات</w:t>
      </w:r>
      <w:r w:rsidR="0095377B">
        <w:rPr>
          <w:rtl/>
        </w:rPr>
        <w:t>.</w:t>
      </w:r>
    </w:p>
    <w:p w:rsidR="004D431C" w:rsidRPr="001E61B9" w:rsidRDefault="004D431C" w:rsidP="003D1557">
      <w:pPr>
        <w:pStyle w:val="libNormal"/>
        <w:rPr>
          <w:rtl/>
        </w:rPr>
      </w:pPr>
      <w:r w:rsidRPr="003D1557">
        <w:rPr>
          <w:rtl/>
        </w:rPr>
        <w:t>فيا ترى بعد هذه المعاداة</w:t>
      </w:r>
      <w:r w:rsidR="0095377B">
        <w:rPr>
          <w:rtl/>
        </w:rPr>
        <w:t>،</w:t>
      </w:r>
      <w:r w:rsidRPr="003D1557">
        <w:rPr>
          <w:rtl/>
        </w:rPr>
        <w:t xml:space="preserve"> أَلا يعجب المرء من وجود كلِّ هذه الفضائل والمناقب لآل البيت في كتب مخالفيهم</w:t>
      </w:r>
      <w:r w:rsidR="0095377B">
        <w:rPr>
          <w:rtl/>
        </w:rPr>
        <w:t>؟</w:t>
      </w:r>
      <w:r w:rsidRPr="003D1557">
        <w:rPr>
          <w:rtl/>
        </w:rPr>
        <w:t xml:space="preserve"> أَليس من المعجزة أن تعبر أحاديث تحكي فضائل آل محمد عصوراً وأزمنةً</w:t>
      </w:r>
      <w:r w:rsidR="0095377B">
        <w:rPr>
          <w:rtl/>
        </w:rPr>
        <w:t>،</w:t>
      </w:r>
      <w:r w:rsidRPr="003D1557">
        <w:rPr>
          <w:rtl/>
        </w:rPr>
        <w:t xml:space="preserve"> حارب فيها الحكّام محبي آل البيت بشتى الطرق</w:t>
      </w:r>
      <w:r w:rsidR="0095377B">
        <w:rPr>
          <w:rtl/>
        </w:rPr>
        <w:t>،</w:t>
      </w:r>
      <w:r w:rsidRPr="003D1557">
        <w:rPr>
          <w:rtl/>
        </w:rPr>
        <w:t xml:space="preserve"> حتى أنّهم كانوا يعتبرون تسمية المولود باسم علي جرماً لا يُغتفر</w:t>
      </w:r>
      <w:r w:rsidR="0095377B">
        <w:rPr>
          <w:rtl/>
        </w:rPr>
        <w:t>؟</w:t>
      </w:r>
      <w:r w:rsidRPr="003D1557">
        <w:rPr>
          <w:rtl/>
        </w:rPr>
        <w:t>!</w:t>
      </w:r>
    </w:p>
    <w:p w:rsidR="004D431C" w:rsidRPr="001E61B9" w:rsidRDefault="004D431C" w:rsidP="003D1557">
      <w:pPr>
        <w:pStyle w:val="libNormal"/>
        <w:rPr>
          <w:rtl/>
        </w:rPr>
      </w:pPr>
      <w:r w:rsidRPr="003D1557">
        <w:rPr>
          <w:rtl/>
        </w:rPr>
        <w:t>5</w:t>
      </w:r>
      <w:r w:rsidR="0095377B">
        <w:rPr>
          <w:rtl/>
        </w:rPr>
        <w:t xml:space="preserve"> - </w:t>
      </w:r>
      <w:r w:rsidRPr="003D1557">
        <w:rPr>
          <w:rtl/>
        </w:rPr>
        <w:t>المثير للدهشة أنّ حذف تلك الفضائل لم يكن منحصراً بالقرون الأُولى للإسلام</w:t>
      </w:r>
      <w:r w:rsidR="0095377B">
        <w:rPr>
          <w:rtl/>
        </w:rPr>
        <w:t>،</w:t>
      </w:r>
      <w:r w:rsidRPr="003D1557">
        <w:rPr>
          <w:rtl/>
        </w:rPr>
        <w:t xml:space="preserve"> أو بعصر بني أمية وبني العباس فقط</w:t>
      </w:r>
      <w:r w:rsidR="0095377B">
        <w:rPr>
          <w:rtl/>
        </w:rPr>
        <w:t>،</w:t>
      </w:r>
      <w:r w:rsidRPr="003D1557">
        <w:rPr>
          <w:rtl/>
        </w:rPr>
        <w:t xml:space="preserve"> ففي العصر الحاضر الذي يُسمّى ( عصر المطالعات والدراسات التاريخية الدقيقة )</w:t>
      </w:r>
      <w:r w:rsidR="0095377B">
        <w:rPr>
          <w:rtl/>
        </w:rPr>
        <w:t>،</w:t>
      </w:r>
      <w:r w:rsidRPr="003D1557">
        <w:rPr>
          <w:rtl/>
        </w:rPr>
        <w:t xml:space="preserve"> حيث طبع الكتب الإسلامية</w:t>
      </w:r>
      <w:r w:rsidR="0095377B">
        <w:rPr>
          <w:rtl/>
        </w:rPr>
        <w:t>،</w:t>
      </w:r>
      <w:r w:rsidRPr="003D1557">
        <w:rPr>
          <w:rtl/>
        </w:rPr>
        <w:t xml:space="preserve"> ونشرها في مختلف الدول الإسلامية</w:t>
      </w:r>
      <w:r w:rsidR="0095377B">
        <w:rPr>
          <w:rtl/>
        </w:rPr>
        <w:t>؛</w:t>
      </w:r>
      <w:r w:rsidRPr="003D1557">
        <w:rPr>
          <w:rtl/>
        </w:rPr>
        <w:t xml:space="preserve"> لذا فإنّ أيّ تغيير أو تحريف أو حذف للحقائق يسبّب فضيحةً كبيرةً</w:t>
      </w:r>
      <w:r w:rsidR="0095377B">
        <w:rPr>
          <w:rtl/>
        </w:rPr>
        <w:t>،</w:t>
      </w:r>
      <w:r w:rsidRPr="003D1557">
        <w:rPr>
          <w:rtl/>
        </w:rPr>
        <w:t xml:space="preserve"> رغم ذلك نرى</w:t>
      </w:r>
    </w:p>
    <w:p w:rsidR="004D431C" w:rsidRPr="001E61B9" w:rsidRDefault="0095377B" w:rsidP="0095377B">
      <w:pPr>
        <w:pStyle w:val="libLine"/>
        <w:rPr>
          <w:rtl/>
        </w:rPr>
      </w:pPr>
      <w:r>
        <w:rPr>
          <w:rtl/>
        </w:rPr>
        <w:t>____________________</w:t>
      </w:r>
    </w:p>
    <w:p w:rsidR="004D431C" w:rsidRPr="004D431C" w:rsidRDefault="004D431C" w:rsidP="004D431C">
      <w:pPr>
        <w:pStyle w:val="libFootnote0"/>
        <w:rPr>
          <w:rtl/>
        </w:rPr>
      </w:pPr>
      <w:r w:rsidRPr="001E61B9">
        <w:rPr>
          <w:rtl/>
        </w:rPr>
        <w:t>1</w:t>
      </w:r>
      <w:r w:rsidR="0095377B">
        <w:rPr>
          <w:rtl/>
        </w:rPr>
        <w:t xml:space="preserve"> - </w:t>
      </w:r>
      <w:r w:rsidRPr="001E61B9">
        <w:rPr>
          <w:rtl/>
        </w:rPr>
        <w:t>سورة الأنعام آية 26 ( نقرأ شرحاً مفصّلاً عن هذه التهمة الكبيرة</w:t>
      </w:r>
      <w:r w:rsidR="0095377B">
        <w:rPr>
          <w:rtl/>
        </w:rPr>
        <w:t>،</w:t>
      </w:r>
      <w:r w:rsidRPr="001E61B9">
        <w:rPr>
          <w:rtl/>
        </w:rPr>
        <w:t xml:space="preserve"> والدلائل التي تشير إلى بطلانها ) في المجلّد الخامس من ( تفسير الأمثل ) من ص 191 وما بعدها.</w:t>
      </w:r>
    </w:p>
    <w:p w:rsidR="004D431C" w:rsidRPr="004D431C" w:rsidRDefault="004D431C" w:rsidP="004D431C">
      <w:pPr>
        <w:pStyle w:val="libNormal"/>
      </w:pPr>
      <w:r w:rsidRPr="004D431C">
        <w:rPr>
          <w:rtl/>
        </w:rPr>
        <w:br w:type="page"/>
      </w:r>
    </w:p>
    <w:p w:rsidR="004D431C" w:rsidRPr="001E61B9" w:rsidRDefault="004D431C" w:rsidP="003D1557">
      <w:pPr>
        <w:pStyle w:val="libNormal"/>
        <w:rPr>
          <w:rtl/>
        </w:rPr>
      </w:pPr>
      <w:r w:rsidRPr="003D1557">
        <w:rPr>
          <w:rtl/>
        </w:rPr>
        <w:lastRenderedPageBreak/>
        <w:t>محقّقون متعصبون</w:t>
      </w:r>
      <w:r w:rsidR="0095377B">
        <w:rPr>
          <w:rtl/>
        </w:rPr>
        <w:t>!</w:t>
      </w:r>
      <w:r w:rsidRPr="003D1557">
        <w:rPr>
          <w:rtl/>
        </w:rPr>
        <w:t xml:space="preserve"> ( إن أمكن الجمع بين التحقيق والتعصّب )</w:t>
      </w:r>
      <w:r w:rsidR="0095377B">
        <w:rPr>
          <w:rtl/>
        </w:rPr>
        <w:t>،</w:t>
      </w:r>
      <w:r w:rsidRPr="003D1557">
        <w:rPr>
          <w:rtl/>
        </w:rPr>
        <w:t xml:space="preserve"> قد انتهجوا نفس أسلوب الأمويين والعباسيين في حذف وتغيير وتحريف الحقائق</w:t>
      </w:r>
      <w:r w:rsidR="0095377B">
        <w:rPr>
          <w:rtl/>
        </w:rPr>
        <w:t>،</w:t>
      </w:r>
      <w:r w:rsidRPr="003D1557">
        <w:rPr>
          <w:rtl/>
        </w:rPr>
        <w:t xml:space="preserve"> ممّا حدا بالعلاّمة ( الأميني ) وهو المحقّق الإسلامي الكبير إلى أن يذكر في كتابه ( الغدير ) بعضاً من النماذج</w:t>
      </w:r>
      <w:r w:rsidR="0095377B">
        <w:rPr>
          <w:rtl/>
        </w:rPr>
        <w:t>،</w:t>
      </w:r>
      <w:r w:rsidRPr="003D1557">
        <w:rPr>
          <w:rtl/>
        </w:rPr>
        <w:t xml:space="preserve"> منها كيف أنّ المؤرّخ المعروف ( الطبري ) حرّف الحديث المربوط بقصة يوم الدار</w:t>
      </w:r>
      <w:r w:rsidR="0095377B">
        <w:rPr>
          <w:rtl/>
        </w:rPr>
        <w:t>،</w:t>
      </w:r>
      <w:r w:rsidRPr="003D1557">
        <w:rPr>
          <w:rtl/>
        </w:rPr>
        <w:t xml:space="preserve"> وتفسير آية </w:t>
      </w:r>
      <w:r w:rsidRPr="0095377B">
        <w:rPr>
          <w:rStyle w:val="libAlaemChar"/>
          <w:rtl/>
        </w:rPr>
        <w:t>(</w:t>
      </w:r>
      <w:r w:rsidRPr="004D431C">
        <w:rPr>
          <w:rStyle w:val="libAieChar"/>
          <w:rtl/>
        </w:rPr>
        <w:t xml:space="preserve"> وَأَنْذِرْ عَشِيرَتَكَ الأَقْرَبِينَ </w:t>
      </w:r>
      <w:r w:rsidRPr="0095377B">
        <w:rPr>
          <w:rStyle w:val="libAlaemChar"/>
          <w:rtl/>
        </w:rPr>
        <w:t>)</w:t>
      </w:r>
      <w:r w:rsidR="0095377B" w:rsidRPr="004E274A">
        <w:rPr>
          <w:rtl/>
        </w:rPr>
        <w:t>،</w:t>
      </w:r>
      <w:r w:rsidRPr="003D1557">
        <w:rPr>
          <w:rtl/>
        </w:rPr>
        <w:t xml:space="preserve"> واستعداد علي للوقوف بجانب رسول الله</w:t>
      </w:r>
      <w:r w:rsidR="0095377B">
        <w:rPr>
          <w:rtl/>
        </w:rPr>
        <w:t>،</w:t>
      </w:r>
      <w:r w:rsidRPr="003D1557">
        <w:rPr>
          <w:rtl/>
        </w:rPr>
        <w:t xml:space="preserve"> وإعلانه بوصاية ووزارة علي من بعده</w:t>
      </w:r>
      <w:r w:rsidR="0095377B">
        <w:rPr>
          <w:rtl/>
        </w:rPr>
        <w:t>،</w:t>
      </w:r>
      <w:r w:rsidRPr="003D1557">
        <w:rPr>
          <w:rtl/>
        </w:rPr>
        <w:t xml:space="preserve"> حرّف كل ذلك رغم سند الحديث المعتبر عند كلِّ المذاهب</w:t>
      </w:r>
      <w:r w:rsidR="0095377B">
        <w:rPr>
          <w:rtl/>
        </w:rPr>
        <w:t>.</w:t>
      </w:r>
    </w:p>
    <w:p w:rsidR="004D431C" w:rsidRPr="001E61B9" w:rsidRDefault="004D431C" w:rsidP="003D1557">
      <w:pPr>
        <w:pStyle w:val="libNormal"/>
        <w:rPr>
          <w:rtl/>
        </w:rPr>
      </w:pPr>
      <w:r w:rsidRPr="003D1557">
        <w:rPr>
          <w:rtl/>
        </w:rPr>
        <w:t>والأسوأ من ذلك ما فعله ( محمد حسين هيكل )</w:t>
      </w:r>
      <w:r w:rsidR="0095377B">
        <w:rPr>
          <w:rtl/>
        </w:rPr>
        <w:t>،</w:t>
      </w:r>
      <w:r w:rsidRPr="003D1557">
        <w:rPr>
          <w:rtl/>
        </w:rPr>
        <w:t xml:space="preserve"> حيث نقل الحديث في الطبعة الأُولى من تاريخه</w:t>
      </w:r>
      <w:r w:rsidR="0095377B">
        <w:rPr>
          <w:rtl/>
        </w:rPr>
        <w:t>،</w:t>
      </w:r>
      <w:r w:rsidRPr="003D1557">
        <w:rPr>
          <w:rtl/>
        </w:rPr>
        <w:t xml:space="preserve"> ثمَّ حذف القسم الأهم من الحديث في الطبعة التالية </w:t>
      </w:r>
      <w:r w:rsidRPr="004D431C">
        <w:rPr>
          <w:rStyle w:val="libFootnotenumChar"/>
          <w:rtl/>
        </w:rPr>
        <w:t>(1)</w:t>
      </w:r>
      <w:r w:rsidR="0095377B">
        <w:rPr>
          <w:rtl/>
        </w:rPr>
        <w:t>.</w:t>
      </w:r>
    </w:p>
    <w:p w:rsidR="004D431C" w:rsidRPr="001E61B9" w:rsidRDefault="004D431C" w:rsidP="003D1557">
      <w:pPr>
        <w:pStyle w:val="libNormal"/>
        <w:rPr>
          <w:rtl/>
        </w:rPr>
      </w:pPr>
      <w:r w:rsidRPr="003D1557">
        <w:rPr>
          <w:rtl/>
        </w:rPr>
        <w:t>والآن وكما قلنا آنفاً فإنّنا سنذكر مناقب فاطمة الزهراء ومقامها الرفيع</w:t>
      </w:r>
      <w:r w:rsidR="0095377B">
        <w:rPr>
          <w:rtl/>
        </w:rPr>
        <w:t>،</w:t>
      </w:r>
      <w:r w:rsidRPr="003D1557">
        <w:rPr>
          <w:rtl/>
        </w:rPr>
        <w:t xml:space="preserve"> من خلال الأحاديث التي نقلتها كتب العامة المشهورة</w:t>
      </w:r>
      <w:r w:rsidR="0095377B">
        <w:rPr>
          <w:rtl/>
        </w:rPr>
        <w:t>،</w:t>
      </w:r>
      <w:r w:rsidRPr="003D1557">
        <w:rPr>
          <w:rtl/>
        </w:rPr>
        <w:t xml:space="preserve"> وكما ذكرنا أيضاً فسوف لن ننقل أي حديث من مصادر وطرق الشيعة ( رغم أنّها معتبرة جداً ومن الدرجة الأُولى )</w:t>
      </w:r>
      <w:r w:rsidR="0095377B">
        <w:rPr>
          <w:rtl/>
        </w:rPr>
        <w:t>،</w:t>
      </w:r>
      <w:r w:rsidRPr="003D1557">
        <w:rPr>
          <w:rtl/>
        </w:rPr>
        <w:t xml:space="preserve"> فنخلي الميدان لأحاديث الآخرين</w:t>
      </w:r>
      <w:r w:rsidR="0095377B">
        <w:rPr>
          <w:rtl/>
        </w:rPr>
        <w:t>؛</w:t>
      </w:r>
      <w:r w:rsidRPr="003D1557">
        <w:rPr>
          <w:rtl/>
        </w:rPr>
        <w:t xml:space="preserve"> حتى يتبيّن أنّ تألّق هذه السيدة لا يمكن أن يخفيه الستار الذي ألقاه الحاقدون</w:t>
      </w:r>
      <w:r w:rsidR="0095377B">
        <w:rPr>
          <w:rtl/>
        </w:rPr>
        <w:t>.</w:t>
      </w:r>
    </w:p>
    <w:p w:rsidR="004D431C" w:rsidRPr="001E61B9" w:rsidRDefault="004D431C" w:rsidP="003D1557">
      <w:pPr>
        <w:pStyle w:val="libNormal"/>
        <w:rPr>
          <w:rtl/>
        </w:rPr>
      </w:pPr>
      <w:r w:rsidRPr="003D1557">
        <w:rPr>
          <w:rtl/>
        </w:rPr>
        <w:t>يتمّ التركيز هنا على عشر مباحث تعتبر محاور أصلية للموضوع وأنّ الزهراء</w:t>
      </w:r>
      <w:r w:rsidR="0095377B">
        <w:rPr>
          <w:rtl/>
        </w:rPr>
        <w:t>:</w:t>
      </w:r>
    </w:p>
    <w:p w:rsidR="004D431C" w:rsidRPr="001E61B9" w:rsidRDefault="004D431C" w:rsidP="003D1557">
      <w:pPr>
        <w:pStyle w:val="libNormal"/>
        <w:rPr>
          <w:rtl/>
        </w:rPr>
      </w:pPr>
      <w:r w:rsidRPr="003D1557">
        <w:rPr>
          <w:rtl/>
        </w:rPr>
        <w:t>1- إنّها سيدة نساء العالمين</w:t>
      </w:r>
      <w:r w:rsidR="0095377B">
        <w:rPr>
          <w:rtl/>
        </w:rPr>
        <w:t>.</w:t>
      </w:r>
    </w:p>
    <w:p w:rsidR="004D431C" w:rsidRPr="001E61B9" w:rsidRDefault="004D431C" w:rsidP="003D1557">
      <w:pPr>
        <w:pStyle w:val="libNormal"/>
        <w:rPr>
          <w:rtl/>
        </w:rPr>
      </w:pPr>
      <w:r w:rsidRPr="003D1557">
        <w:rPr>
          <w:rtl/>
        </w:rPr>
        <w:t>2- حوراء إنسية</w:t>
      </w:r>
      <w:r w:rsidR="0095377B">
        <w:rPr>
          <w:rtl/>
        </w:rPr>
        <w:t>.</w:t>
      </w:r>
    </w:p>
    <w:p w:rsidR="004D431C" w:rsidRPr="001E61B9" w:rsidRDefault="0095377B" w:rsidP="0095377B">
      <w:pPr>
        <w:pStyle w:val="libLine"/>
        <w:rPr>
          <w:rtl/>
        </w:rPr>
      </w:pPr>
      <w:r>
        <w:rPr>
          <w:rtl/>
        </w:rPr>
        <w:t>____________________</w:t>
      </w:r>
    </w:p>
    <w:p w:rsidR="004D431C" w:rsidRPr="004D431C" w:rsidRDefault="004D431C" w:rsidP="004D431C">
      <w:pPr>
        <w:pStyle w:val="libFootnote0"/>
        <w:rPr>
          <w:rtl/>
        </w:rPr>
      </w:pPr>
      <w:r w:rsidRPr="001E61B9">
        <w:rPr>
          <w:rtl/>
        </w:rPr>
        <w:t>1. انظر الغدير</w:t>
      </w:r>
      <w:r w:rsidR="0095377B">
        <w:rPr>
          <w:rtl/>
        </w:rPr>
        <w:t>،</w:t>
      </w:r>
      <w:r w:rsidRPr="001E61B9">
        <w:rPr>
          <w:rtl/>
        </w:rPr>
        <w:t xml:space="preserve"> ج2، ص 287</w:t>
      </w:r>
      <w:r w:rsidR="0095377B">
        <w:rPr>
          <w:rtl/>
        </w:rPr>
        <w:t>-</w:t>
      </w:r>
      <w:r w:rsidRPr="001E61B9">
        <w:rPr>
          <w:rtl/>
        </w:rPr>
        <w:t>290.</w:t>
      </w:r>
    </w:p>
    <w:p w:rsidR="004D431C" w:rsidRPr="004D431C" w:rsidRDefault="004D431C" w:rsidP="004D431C">
      <w:pPr>
        <w:pStyle w:val="libNormal"/>
      </w:pPr>
      <w:r w:rsidRPr="004D431C">
        <w:rPr>
          <w:rtl/>
        </w:rPr>
        <w:br w:type="page"/>
      </w:r>
    </w:p>
    <w:p w:rsidR="004D431C" w:rsidRPr="001E61B9" w:rsidRDefault="004D431C" w:rsidP="003D1557">
      <w:pPr>
        <w:pStyle w:val="libNormal"/>
        <w:rPr>
          <w:rtl/>
        </w:rPr>
      </w:pPr>
      <w:r w:rsidRPr="003D1557">
        <w:rPr>
          <w:rtl/>
        </w:rPr>
        <w:lastRenderedPageBreak/>
        <w:t>3- محبوبة الرسول وبضعته</w:t>
      </w:r>
      <w:r w:rsidR="0095377B">
        <w:rPr>
          <w:rtl/>
        </w:rPr>
        <w:t>.</w:t>
      </w:r>
    </w:p>
    <w:p w:rsidR="004D431C" w:rsidRPr="001E61B9" w:rsidRDefault="004D431C" w:rsidP="003D1557">
      <w:pPr>
        <w:pStyle w:val="libNormal"/>
        <w:rPr>
          <w:rtl/>
        </w:rPr>
      </w:pPr>
      <w:r w:rsidRPr="003D1557">
        <w:rPr>
          <w:rtl/>
        </w:rPr>
        <w:t>4- مقرّبة إلى الله</w:t>
      </w:r>
      <w:r w:rsidR="0095377B">
        <w:rPr>
          <w:rtl/>
        </w:rPr>
        <w:t>،</w:t>
      </w:r>
      <w:r w:rsidRPr="003D1557">
        <w:rPr>
          <w:rtl/>
        </w:rPr>
        <w:t xml:space="preserve"> يرضى لرضاها ويغضب لغضبها</w:t>
      </w:r>
      <w:r w:rsidR="0095377B">
        <w:rPr>
          <w:rtl/>
        </w:rPr>
        <w:t>.</w:t>
      </w:r>
    </w:p>
    <w:p w:rsidR="004D431C" w:rsidRPr="001E61B9" w:rsidRDefault="004D431C" w:rsidP="003D1557">
      <w:pPr>
        <w:pStyle w:val="libNormal"/>
        <w:rPr>
          <w:rtl/>
        </w:rPr>
      </w:pPr>
      <w:r w:rsidRPr="003D1557">
        <w:rPr>
          <w:rtl/>
        </w:rPr>
        <w:t>5- صاحبة التضحية الكبرى والفداء</w:t>
      </w:r>
      <w:r w:rsidR="0095377B">
        <w:rPr>
          <w:rtl/>
        </w:rPr>
        <w:t>.</w:t>
      </w:r>
    </w:p>
    <w:p w:rsidR="004D431C" w:rsidRPr="001E61B9" w:rsidRDefault="004D431C" w:rsidP="003D1557">
      <w:pPr>
        <w:pStyle w:val="libNormal"/>
        <w:rPr>
          <w:rtl/>
        </w:rPr>
      </w:pPr>
      <w:r w:rsidRPr="003D1557">
        <w:rPr>
          <w:rtl/>
        </w:rPr>
        <w:t>6- المقام العلمي لفاطمة</w:t>
      </w:r>
      <w:r w:rsidR="0095377B">
        <w:rPr>
          <w:rtl/>
        </w:rPr>
        <w:t>.</w:t>
      </w:r>
    </w:p>
    <w:p w:rsidR="004D431C" w:rsidRPr="001E61B9" w:rsidRDefault="004D431C" w:rsidP="003D1557">
      <w:pPr>
        <w:pStyle w:val="libNormal"/>
        <w:rPr>
          <w:rtl/>
        </w:rPr>
      </w:pPr>
      <w:r w:rsidRPr="003D1557">
        <w:rPr>
          <w:rtl/>
        </w:rPr>
        <w:t>7- كرامات سيدة النساء</w:t>
      </w:r>
      <w:r w:rsidR="0095377B">
        <w:rPr>
          <w:rtl/>
        </w:rPr>
        <w:t>.</w:t>
      </w:r>
    </w:p>
    <w:p w:rsidR="004D431C" w:rsidRPr="001E61B9" w:rsidRDefault="004D431C" w:rsidP="003D1557">
      <w:pPr>
        <w:pStyle w:val="libNormal"/>
        <w:rPr>
          <w:rtl/>
        </w:rPr>
      </w:pPr>
      <w:r w:rsidRPr="003D1557">
        <w:rPr>
          <w:rtl/>
        </w:rPr>
        <w:t>8- أوّل مَن يدخل الجنة</w:t>
      </w:r>
      <w:r w:rsidR="0095377B">
        <w:rPr>
          <w:rtl/>
        </w:rPr>
        <w:t>.</w:t>
      </w:r>
    </w:p>
    <w:p w:rsidR="004D431C" w:rsidRPr="001E61B9" w:rsidRDefault="004D431C" w:rsidP="003D1557">
      <w:pPr>
        <w:pStyle w:val="libNormal"/>
        <w:rPr>
          <w:rtl/>
        </w:rPr>
      </w:pPr>
      <w:r w:rsidRPr="003D1557">
        <w:rPr>
          <w:rtl/>
        </w:rPr>
        <w:t>9- أسامي فاطمة</w:t>
      </w:r>
      <w:r w:rsidR="0095377B">
        <w:rPr>
          <w:rtl/>
        </w:rPr>
        <w:t>.</w:t>
      </w:r>
    </w:p>
    <w:p w:rsidR="004D431C" w:rsidRPr="001E61B9" w:rsidRDefault="004D431C" w:rsidP="003D1557">
      <w:pPr>
        <w:pStyle w:val="libNormal"/>
        <w:rPr>
          <w:rtl/>
        </w:rPr>
      </w:pPr>
      <w:r w:rsidRPr="003D1557">
        <w:rPr>
          <w:rtl/>
        </w:rPr>
        <w:t>10- هدية النبي لابنته الزهراء</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18" w:name="_Toc414186042"/>
      <w:r w:rsidRPr="001E61B9">
        <w:rPr>
          <w:rtl/>
        </w:rPr>
        <w:lastRenderedPageBreak/>
        <w:t>سيدة نساء العالمين</w:t>
      </w:r>
      <w:bookmarkStart w:id="19" w:name="سيدة_نساء_العالمين"/>
      <w:bookmarkEnd w:id="19"/>
      <w:bookmarkEnd w:id="18"/>
    </w:p>
    <w:p w:rsidR="004D431C" w:rsidRPr="001E61B9" w:rsidRDefault="004D431C" w:rsidP="003D1557">
      <w:pPr>
        <w:pStyle w:val="libNormal"/>
        <w:rPr>
          <w:rtl/>
        </w:rPr>
      </w:pPr>
      <w:r w:rsidRPr="003D1557">
        <w:rPr>
          <w:rtl/>
        </w:rPr>
        <w:t>من الطبيعي أن تختلف منزلة البشر من واحد لآخر</w:t>
      </w:r>
      <w:r w:rsidR="0095377B">
        <w:rPr>
          <w:rtl/>
        </w:rPr>
        <w:t>،</w:t>
      </w:r>
      <w:r w:rsidRPr="003D1557">
        <w:rPr>
          <w:rtl/>
        </w:rPr>
        <w:t xml:space="preserve"> فمنهم مَن علا بفضيلته على الملائكة المقرّبين</w:t>
      </w:r>
      <w:r w:rsidR="0095377B">
        <w:rPr>
          <w:rtl/>
        </w:rPr>
        <w:t>،</w:t>
      </w:r>
      <w:r w:rsidRPr="003D1557">
        <w:rPr>
          <w:rtl/>
        </w:rPr>
        <w:t xml:space="preserve"> ومنهم مَن هو أحطَّ من الحيوانات</w:t>
      </w:r>
      <w:r w:rsidR="0095377B">
        <w:rPr>
          <w:rtl/>
        </w:rPr>
        <w:t>،</w:t>
      </w:r>
      <w:r w:rsidRPr="003D1557">
        <w:rPr>
          <w:rtl/>
        </w:rPr>
        <w:t xml:space="preserve"> وطبقاً لِما ينصُّ عليه القران ويوصي به الإسلام</w:t>
      </w:r>
      <w:r w:rsidR="0095377B">
        <w:rPr>
          <w:rtl/>
        </w:rPr>
        <w:t>،</w:t>
      </w:r>
      <w:r w:rsidRPr="003D1557">
        <w:rPr>
          <w:rtl/>
        </w:rPr>
        <w:t xml:space="preserve"> فإنَّ ( العلم والإيمان والتقوى والصفات الإنسانية الفاضلة ) هي التي ترفع من مقام الإنسان وقيمته</w:t>
      </w:r>
      <w:r w:rsidR="0095377B">
        <w:rPr>
          <w:rtl/>
        </w:rPr>
        <w:t>،</w:t>
      </w:r>
      <w:r w:rsidRPr="003D1557">
        <w:rPr>
          <w:rtl/>
        </w:rPr>
        <w:t xml:space="preserve"> وبالاستناد إلى هذه المعايير فإنّ السيدة فاطمة الزهراء</w:t>
      </w:r>
      <w:r w:rsidR="0095377B">
        <w:rPr>
          <w:rtl/>
        </w:rPr>
        <w:t xml:space="preserve"> - </w:t>
      </w:r>
      <w:r w:rsidRPr="003D1557">
        <w:rPr>
          <w:rtl/>
        </w:rPr>
        <w:t>وعلى لسان رسول الله</w:t>
      </w:r>
      <w:r w:rsidR="0095377B">
        <w:rPr>
          <w:rtl/>
        </w:rPr>
        <w:t xml:space="preserve"> - </w:t>
      </w:r>
      <w:r w:rsidRPr="003D1557">
        <w:rPr>
          <w:rtl/>
        </w:rPr>
        <w:t>سيدة نساء العالمين</w:t>
      </w:r>
      <w:r w:rsidR="0095377B">
        <w:rPr>
          <w:rtl/>
        </w:rPr>
        <w:t>.</w:t>
      </w:r>
    </w:p>
    <w:p w:rsidR="004D431C" w:rsidRPr="001E61B9" w:rsidRDefault="004D431C" w:rsidP="003D1557">
      <w:pPr>
        <w:pStyle w:val="libNormal"/>
        <w:rPr>
          <w:rtl/>
        </w:rPr>
      </w:pPr>
      <w:r w:rsidRPr="003D1557">
        <w:rPr>
          <w:rtl/>
        </w:rPr>
        <w:t>لقد ورد في مصادر أهل السنة المعروفة كثيراً من الروايات تنصُّ على أنّ فاطمة الزهراء أفضل نساء العالمين</w:t>
      </w:r>
      <w:r w:rsidR="0095377B">
        <w:rPr>
          <w:rtl/>
        </w:rPr>
        <w:t>؛</w:t>
      </w:r>
      <w:r w:rsidRPr="003D1557">
        <w:rPr>
          <w:rtl/>
        </w:rPr>
        <w:t xml:space="preserve"> حيث تحدث الرسول</w:t>
      </w:r>
      <w:r w:rsidR="0095377B">
        <w:rPr>
          <w:rtl/>
        </w:rPr>
        <w:t>،</w:t>
      </w:r>
      <w:r w:rsidRPr="003D1557">
        <w:rPr>
          <w:rtl/>
        </w:rPr>
        <w:t xml:space="preserve"> بهذه لعدة مرات وبتعابير مختلفة</w:t>
      </w:r>
      <w:r w:rsidR="0095377B">
        <w:rPr>
          <w:rtl/>
        </w:rPr>
        <w:t>.</w:t>
      </w:r>
    </w:p>
    <w:p w:rsidR="004D431C" w:rsidRPr="001E61B9" w:rsidRDefault="004D431C" w:rsidP="003D1557">
      <w:pPr>
        <w:pStyle w:val="libNormal"/>
        <w:rPr>
          <w:rtl/>
        </w:rPr>
      </w:pPr>
      <w:r w:rsidRPr="003D1557">
        <w:rPr>
          <w:rStyle w:val="libBold2Char"/>
          <w:rtl/>
        </w:rPr>
        <w:t xml:space="preserve">1- </w:t>
      </w:r>
      <w:r w:rsidRPr="003D1557">
        <w:rPr>
          <w:rtl/>
        </w:rPr>
        <w:t>قال</w:t>
      </w:r>
      <w:r w:rsidR="0095377B">
        <w:rPr>
          <w:rtl/>
        </w:rPr>
        <w:t>:</w:t>
      </w:r>
    </w:p>
    <w:p w:rsidR="004D431C" w:rsidRPr="001E61B9" w:rsidRDefault="004D431C" w:rsidP="003D1557">
      <w:pPr>
        <w:pStyle w:val="libNormal"/>
        <w:rPr>
          <w:rtl/>
        </w:rPr>
      </w:pPr>
      <w:r w:rsidRPr="003D1557">
        <w:rPr>
          <w:rtl/>
        </w:rPr>
        <w:t>( إنّ أفضل نساء الجنة</w:t>
      </w:r>
      <w:r w:rsidR="0095377B">
        <w:rPr>
          <w:rtl/>
        </w:rPr>
        <w:t>:</w:t>
      </w:r>
      <w:r w:rsidRPr="003D1557">
        <w:rPr>
          <w:rtl/>
        </w:rPr>
        <w:t xml:space="preserve"> خديجة بنت خويلد</w:t>
      </w:r>
      <w:r w:rsidR="0095377B">
        <w:rPr>
          <w:rtl/>
        </w:rPr>
        <w:t>،</w:t>
      </w:r>
      <w:r w:rsidRPr="003D1557">
        <w:rPr>
          <w:rtl/>
        </w:rPr>
        <w:t xml:space="preserve"> وفاطمة بنت محمد</w:t>
      </w:r>
      <w:r w:rsidR="0095377B">
        <w:rPr>
          <w:rtl/>
        </w:rPr>
        <w:t>،</w:t>
      </w:r>
      <w:r w:rsidRPr="003D1557">
        <w:rPr>
          <w:rtl/>
        </w:rPr>
        <w:t xml:space="preserve"> ومريم بنت عمران</w:t>
      </w:r>
      <w:r w:rsidR="0095377B">
        <w:rPr>
          <w:rtl/>
        </w:rPr>
        <w:t>،</w:t>
      </w:r>
      <w:r w:rsidRPr="003D1557">
        <w:rPr>
          <w:rtl/>
        </w:rPr>
        <w:t xml:space="preserve"> وآسية بنت مزاحم ) </w:t>
      </w:r>
      <w:r w:rsidRPr="004D431C">
        <w:rPr>
          <w:rStyle w:val="libFootnotenumChar"/>
          <w:rtl/>
        </w:rPr>
        <w:t>(1)</w:t>
      </w:r>
      <w:r w:rsidR="0095377B">
        <w:rPr>
          <w:rtl/>
        </w:rPr>
        <w:t>.</w:t>
      </w:r>
    </w:p>
    <w:p w:rsidR="004D431C" w:rsidRPr="001E61B9" w:rsidRDefault="004D431C" w:rsidP="003D1557">
      <w:pPr>
        <w:pStyle w:val="libNormal"/>
        <w:rPr>
          <w:rtl/>
        </w:rPr>
      </w:pPr>
      <w:r w:rsidRPr="003D1557">
        <w:rPr>
          <w:rStyle w:val="libBold2Char"/>
          <w:rtl/>
        </w:rPr>
        <w:t xml:space="preserve">2- </w:t>
      </w:r>
      <w:r w:rsidRPr="003D1557">
        <w:rPr>
          <w:rtl/>
        </w:rPr>
        <w:t>ونقرأ في حديث آخر للرسول حين اعتلّ علة الموت</w:t>
      </w:r>
      <w:r w:rsidR="0095377B">
        <w:rPr>
          <w:rtl/>
        </w:rPr>
        <w:t>،</w:t>
      </w:r>
      <w:r w:rsidRPr="003D1557">
        <w:rPr>
          <w:rtl/>
        </w:rPr>
        <w:t xml:space="preserve"> عندما شاهد قلق واضطراب فاطمة أنّه قال</w:t>
      </w:r>
      <w:r w:rsidR="0095377B">
        <w:rPr>
          <w:rtl/>
        </w:rPr>
        <w:t>:</w:t>
      </w:r>
    </w:p>
    <w:p w:rsidR="004D431C" w:rsidRPr="003D1557" w:rsidRDefault="004D431C" w:rsidP="003D1557">
      <w:pPr>
        <w:pStyle w:val="libNormal"/>
        <w:rPr>
          <w:rtl/>
        </w:rPr>
      </w:pPr>
      <w:r w:rsidRPr="001E61B9">
        <w:rPr>
          <w:rtl/>
        </w:rPr>
        <w:t>( يا فاطمة</w:t>
      </w:r>
      <w:r w:rsidR="0095377B">
        <w:rPr>
          <w:rtl/>
        </w:rPr>
        <w:t>،</w:t>
      </w:r>
      <w:r w:rsidRPr="001E61B9">
        <w:rPr>
          <w:rtl/>
        </w:rPr>
        <w:t xml:space="preserve"> أَلا ترضين أن تكوني سيدة نساء العالمين</w:t>
      </w:r>
      <w:r w:rsidR="0095377B">
        <w:rPr>
          <w:rtl/>
        </w:rPr>
        <w:t>،</w:t>
      </w:r>
      <w:r w:rsidRPr="001E61B9">
        <w:rPr>
          <w:rtl/>
        </w:rPr>
        <w:t xml:space="preserve"> وسيدة نساء هذه</w:t>
      </w:r>
    </w:p>
    <w:p w:rsidR="004D431C" w:rsidRPr="001E61B9" w:rsidRDefault="0095377B" w:rsidP="0095377B">
      <w:pPr>
        <w:pStyle w:val="libLine"/>
        <w:rPr>
          <w:rtl/>
        </w:rPr>
      </w:pPr>
      <w:r>
        <w:rPr>
          <w:rtl/>
        </w:rPr>
        <w:t>____________________</w:t>
      </w:r>
    </w:p>
    <w:p w:rsidR="004D431C" w:rsidRPr="004D431C" w:rsidRDefault="004D431C" w:rsidP="004D431C">
      <w:pPr>
        <w:pStyle w:val="libFootnote0"/>
        <w:rPr>
          <w:rtl/>
        </w:rPr>
      </w:pPr>
      <w:r w:rsidRPr="001E61B9">
        <w:rPr>
          <w:rtl/>
        </w:rPr>
        <w:t>1. نقل هذا الحديث في مستدرك الصحيحين</w:t>
      </w:r>
      <w:r w:rsidR="0095377B">
        <w:rPr>
          <w:rtl/>
        </w:rPr>
        <w:t>،</w:t>
      </w:r>
      <w:r w:rsidRPr="001E61B9">
        <w:rPr>
          <w:rtl/>
        </w:rPr>
        <w:t xml:space="preserve"> ج 2، ص497 ثمّ صرّح بأنّ سنده صحيح</w:t>
      </w:r>
      <w:r w:rsidR="0095377B">
        <w:rPr>
          <w:rtl/>
        </w:rPr>
        <w:t>.</w:t>
      </w:r>
    </w:p>
    <w:p w:rsidR="004D431C" w:rsidRPr="004D431C" w:rsidRDefault="004D431C" w:rsidP="004D431C">
      <w:pPr>
        <w:pStyle w:val="libNormal"/>
      </w:pPr>
      <w:r w:rsidRPr="004D431C">
        <w:rPr>
          <w:rtl/>
        </w:rPr>
        <w:br w:type="page"/>
      </w:r>
    </w:p>
    <w:p w:rsidR="004D431C" w:rsidRPr="001E61B9" w:rsidRDefault="004D431C" w:rsidP="003D1557">
      <w:pPr>
        <w:pStyle w:val="libNormal"/>
        <w:rPr>
          <w:rtl/>
        </w:rPr>
      </w:pPr>
      <w:r w:rsidRPr="003D1557">
        <w:rPr>
          <w:rtl/>
        </w:rPr>
        <w:lastRenderedPageBreak/>
        <w:t>الأمّة</w:t>
      </w:r>
      <w:r w:rsidR="0095377B">
        <w:rPr>
          <w:rtl/>
        </w:rPr>
        <w:t>،</w:t>
      </w:r>
      <w:r w:rsidRPr="003D1557">
        <w:rPr>
          <w:rtl/>
        </w:rPr>
        <w:t xml:space="preserve"> وسيدة نساء المؤمنين ) </w:t>
      </w:r>
      <w:r w:rsidRPr="004D431C">
        <w:rPr>
          <w:rStyle w:val="libFootnotenumChar"/>
          <w:rtl/>
        </w:rPr>
        <w:t>(1)</w:t>
      </w:r>
      <w:r w:rsidR="0095377B">
        <w:rPr>
          <w:rtl/>
        </w:rPr>
        <w:t>.</w:t>
      </w:r>
    </w:p>
    <w:p w:rsidR="004D431C" w:rsidRPr="001E61B9" w:rsidRDefault="004D431C" w:rsidP="003D1557">
      <w:pPr>
        <w:pStyle w:val="libNormal"/>
        <w:rPr>
          <w:rtl/>
        </w:rPr>
      </w:pPr>
      <w:r w:rsidRPr="003D1557">
        <w:rPr>
          <w:rtl/>
        </w:rPr>
        <w:t>و هنا تظهر أفضلية فاطمة المطلقة</w:t>
      </w:r>
      <w:r w:rsidR="0095377B">
        <w:rPr>
          <w:rtl/>
        </w:rPr>
        <w:t>؛</w:t>
      </w:r>
      <w:r w:rsidRPr="003D1557">
        <w:rPr>
          <w:rtl/>
        </w:rPr>
        <w:t xml:space="preserve"> حيث لم يورد الرسول في حديثه اسماً آخر</w:t>
      </w:r>
      <w:r w:rsidR="0095377B">
        <w:rPr>
          <w:rtl/>
        </w:rPr>
        <w:t>.</w:t>
      </w:r>
    </w:p>
    <w:p w:rsidR="004D431C" w:rsidRPr="001E61B9" w:rsidRDefault="004D431C" w:rsidP="003D1557">
      <w:pPr>
        <w:pStyle w:val="libNormal"/>
        <w:rPr>
          <w:rtl/>
        </w:rPr>
      </w:pPr>
      <w:r w:rsidRPr="003D1557">
        <w:rPr>
          <w:rStyle w:val="libBold2Char"/>
          <w:rtl/>
        </w:rPr>
        <w:t>3-</w:t>
      </w:r>
      <w:r w:rsidRPr="003D1557">
        <w:rPr>
          <w:rtl/>
        </w:rPr>
        <w:t xml:space="preserve"> نقل أبو نعيم الأصبهاني عن جابر بن سمرة</w:t>
      </w:r>
      <w:r w:rsidR="0095377B">
        <w:rPr>
          <w:rtl/>
        </w:rPr>
        <w:t>،</w:t>
      </w:r>
      <w:r w:rsidRPr="003D1557">
        <w:rPr>
          <w:rtl/>
        </w:rPr>
        <w:t xml:space="preserve"> قال</w:t>
      </w:r>
      <w:r w:rsidR="0095377B">
        <w:rPr>
          <w:rtl/>
        </w:rPr>
        <w:t>:</w:t>
      </w:r>
      <w:r w:rsidRPr="003D1557">
        <w:rPr>
          <w:rtl/>
        </w:rPr>
        <w:t xml:space="preserve"> جاء نبيّ الله فجلس وقال</w:t>
      </w:r>
      <w:r w:rsidR="0095377B">
        <w:rPr>
          <w:rtl/>
        </w:rPr>
        <w:t>:</w:t>
      </w:r>
    </w:p>
    <w:p w:rsidR="004D431C" w:rsidRPr="001E61B9" w:rsidRDefault="004D431C" w:rsidP="003D1557">
      <w:pPr>
        <w:pStyle w:val="libNormal"/>
        <w:rPr>
          <w:rtl/>
        </w:rPr>
      </w:pPr>
      <w:r w:rsidRPr="003D1557">
        <w:rPr>
          <w:rtl/>
        </w:rPr>
        <w:t>إنّ فاطمة وَجِعة</w:t>
      </w:r>
      <w:r w:rsidR="0095377B">
        <w:rPr>
          <w:rtl/>
        </w:rPr>
        <w:t>،</w:t>
      </w:r>
      <w:r w:rsidRPr="003D1557">
        <w:rPr>
          <w:rtl/>
        </w:rPr>
        <w:t xml:space="preserve"> فقال القوم</w:t>
      </w:r>
      <w:r w:rsidR="0095377B">
        <w:rPr>
          <w:rtl/>
        </w:rPr>
        <w:t>:</w:t>
      </w:r>
      <w:r w:rsidRPr="003D1557">
        <w:rPr>
          <w:rtl/>
        </w:rPr>
        <w:t xml:space="preserve"> لو عدناها</w:t>
      </w:r>
      <w:r w:rsidR="0095377B">
        <w:rPr>
          <w:rtl/>
        </w:rPr>
        <w:t>؟</w:t>
      </w:r>
    </w:p>
    <w:p w:rsidR="004D431C" w:rsidRPr="001E61B9" w:rsidRDefault="004D431C" w:rsidP="003D1557">
      <w:pPr>
        <w:pStyle w:val="libNormal"/>
        <w:rPr>
          <w:rtl/>
        </w:rPr>
      </w:pPr>
      <w:r w:rsidRPr="003D1557">
        <w:rPr>
          <w:rtl/>
        </w:rPr>
        <w:t>فقام فمشى حتى انتهى إلى الباب</w:t>
      </w:r>
      <w:r w:rsidR="0095377B">
        <w:rPr>
          <w:rtl/>
        </w:rPr>
        <w:t xml:space="preserve"> - </w:t>
      </w:r>
      <w:r w:rsidRPr="003D1557">
        <w:rPr>
          <w:rtl/>
        </w:rPr>
        <w:t>والباب عليها مصفق</w:t>
      </w:r>
      <w:r w:rsidR="0095377B">
        <w:rPr>
          <w:rtl/>
        </w:rPr>
        <w:t xml:space="preserve"> - </w:t>
      </w:r>
      <w:r w:rsidRPr="003D1557">
        <w:rPr>
          <w:rtl/>
        </w:rPr>
        <w:t>قال</w:t>
      </w:r>
      <w:r w:rsidR="0095377B">
        <w:rPr>
          <w:rtl/>
        </w:rPr>
        <w:t>،</w:t>
      </w:r>
      <w:r w:rsidRPr="003D1557">
        <w:rPr>
          <w:rtl/>
        </w:rPr>
        <w:t xml:space="preserve"> فنادى</w:t>
      </w:r>
      <w:r w:rsidR="0095377B">
        <w:rPr>
          <w:rtl/>
        </w:rPr>
        <w:t>:</w:t>
      </w:r>
      <w:r w:rsidRPr="003D1557">
        <w:rPr>
          <w:rtl/>
        </w:rPr>
        <w:t xml:space="preserve"> شُدّي عليك ثيابك فإنّ القوم جاؤوا يعودونكِ</w:t>
      </w:r>
      <w:r w:rsidR="0095377B">
        <w:rPr>
          <w:rtl/>
        </w:rPr>
        <w:t>.</w:t>
      </w:r>
    </w:p>
    <w:p w:rsidR="004D431C" w:rsidRPr="001E61B9" w:rsidRDefault="004D431C" w:rsidP="003D1557">
      <w:pPr>
        <w:pStyle w:val="libNormal"/>
        <w:rPr>
          <w:rtl/>
        </w:rPr>
      </w:pPr>
      <w:r w:rsidRPr="003D1557">
        <w:rPr>
          <w:rtl/>
        </w:rPr>
        <w:t>فقالت</w:t>
      </w:r>
      <w:r w:rsidR="0095377B">
        <w:rPr>
          <w:rtl/>
        </w:rPr>
        <w:t>:</w:t>
      </w:r>
      <w:r w:rsidRPr="003D1557">
        <w:rPr>
          <w:rtl/>
        </w:rPr>
        <w:t xml:space="preserve"> يا نبيّ الله</w:t>
      </w:r>
      <w:r w:rsidR="0095377B">
        <w:rPr>
          <w:rtl/>
        </w:rPr>
        <w:t>،</w:t>
      </w:r>
      <w:r w:rsidRPr="003D1557">
        <w:rPr>
          <w:rtl/>
        </w:rPr>
        <w:t xml:space="preserve"> ما عليَّ عباءة</w:t>
      </w:r>
      <w:r w:rsidR="0095377B">
        <w:rPr>
          <w:rtl/>
        </w:rPr>
        <w:t>.</w:t>
      </w:r>
      <w:r w:rsidRPr="003D1557">
        <w:rPr>
          <w:rtl/>
        </w:rPr>
        <w:t xml:space="preserve"> قال</w:t>
      </w:r>
      <w:r w:rsidR="0095377B">
        <w:rPr>
          <w:rtl/>
        </w:rPr>
        <w:t>:</w:t>
      </w:r>
      <w:r w:rsidRPr="003D1557">
        <w:rPr>
          <w:rtl/>
        </w:rPr>
        <w:t xml:space="preserve"> فأخذ رداءً فرمى به إليها من وراء الباب</w:t>
      </w:r>
      <w:r w:rsidR="0095377B">
        <w:rPr>
          <w:rtl/>
        </w:rPr>
        <w:t>،</w:t>
      </w:r>
      <w:r w:rsidRPr="003D1557">
        <w:rPr>
          <w:rtl/>
        </w:rPr>
        <w:t xml:space="preserve"> فقال</w:t>
      </w:r>
      <w:r w:rsidR="0095377B">
        <w:rPr>
          <w:rtl/>
        </w:rPr>
        <w:t>:</w:t>
      </w:r>
      <w:r w:rsidRPr="003D1557">
        <w:rPr>
          <w:rtl/>
        </w:rPr>
        <w:t xml:space="preserve"> شُدّي بهذا رأسك</w:t>
      </w:r>
      <w:r w:rsidR="0095377B">
        <w:rPr>
          <w:rtl/>
        </w:rPr>
        <w:t>،</w:t>
      </w:r>
      <w:r w:rsidRPr="003D1557">
        <w:rPr>
          <w:rtl/>
        </w:rPr>
        <w:t xml:space="preserve"> فدخل ودخل القوم</w:t>
      </w:r>
      <w:r w:rsidR="0095377B">
        <w:rPr>
          <w:rtl/>
        </w:rPr>
        <w:t>،</w:t>
      </w:r>
      <w:r w:rsidRPr="003D1557">
        <w:rPr>
          <w:rtl/>
        </w:rPr>
        <w:t xml:space="preserve"> فقعد ساعةً فخرجوا</w:t>
      </w:r>
      <w:r w:rsidR="0095377B">
        <w:rPr>
          <w:rtl/>
        </w:rPr>
        <w:t>،</w:t>
      </w:r>
      <w:r w:rsidRPr="003D1557">
        <w:rPr>
          <w:rtl/>
        </w:rPr>
        <w:t xml:space="preserve"> فقال القوم</w:t>
      </w:r>
      <w:r w:rsidR="0095377B">
        <w:rPr>
          <w:rtl/>
        </w:rPr>
        <w:t>:</w:t>
      </w:r>
      <w:r w:rsidRPr="003D1557">
        <w:rPr>
          <w:rtl/>
        </w:rPr>
        <w:t xml:space="preserve"> تالله بنت نبيّنا على هذا الحال</w:t>
      </w:r>
      <w:r w:rsidR="0095377B">
        <w:rPr>
          <w:rtl/>
        </w:rPr>
        <w:t>؟</w:t>
      </w:r>
    </w:p>
    <w:p w:rsidR="004D431C" w:rsidRPr="001E61B9" w:rsidRDefault="004D431C" w:rsidP="003D1557">
      <w:pPr>
        <w:pStyle w:val="libNormal"/>
        <w:rPr>
          <w:rtl/>
        </w:rPr>
      </w:pPr>
      <w:r w:rsidRPr="003D1557">
        <w:rPr>
          <w:rtl/>
        </w:rPr>
        <w:t>قال فالتفت فقال</w:t>
      </w:r>
      <w:r w:rsidR="0095377B">
        <w:rPr>
          <w:rtl/>
        </w:rPr>
        <w:t>:</w:t>
      </w:r>
    </w:p>
    <w:p w:rsidR="004D431C" w:rsidRPr="001E61B9" w:rsidRDefault="004D431C" w:rsidP="003D1557">
      <w:pPr>
        <w:pStyle w:val="libNormal"/>
        <w:rPr>
          <w:rtl/>
        </w:rPr>
      </w:pPr>
      <w:r w:rsidRPr="003D1557">
        <w:rPr>
          <w:rtl/>
        </w:rPr>
        <w:t xml:space="preserve">( أَما إنّها سيدة النساء يوم القيامة ) </w:t>
      </w:r>
      <w:r w:rsidRPr="004D431C">
        <w:rPr>
          <w:rStyle w:val="libFootnotenumChar"/>
          <w:rtl/>
        </w:rPr>
        <w:t>(2)</w:t>
      </w:r>
      <w:r w:rsidR="0095377B">
        <w:rPr>
          <w:rtl/>
        </w:rPr>
        <w:t>.</w:t>
      </w:r>
    </w:p>
    <w:p w:rsidR="004D431C" w:rsidRPr="001E61B9" w:rsidRDefault="004D431C" w:rsidP="003D1557">
      <w:pPr>
        <w:pStyle w:val="libNormal"/>
        <w:rPr>
          <w:rtl/>
        </w:rPr>
      </w:pPr>
      <w:r w:rsidRPr="003D1557">
        <w:rPr>
          <w:rStyle w:val="libBold2Char"/>
          <w:rtl/>
        </w:rPr>
        <w:t>4 -</w:t>
      </w:r>
      <w:r w:rsidRPr="003D1557">
        <w:rPr>
          <w:rtl/>
        </w:rPr>
        <w:t xml:space="preserve"> وبتعبير آخر رواه صحيح </w:t>
      </w:r>
      <w:r w:rsidRPr="004D431C">
        <w:rPr>
          <w:rStyle w:val="libFootnotenumChar"/>
          <w:rtl/>
        </w:rPr>
        <w:t>(3)</w:t>
      </w:r>
      <w:r w:rsidRPr="003D1557">
        <w:rPr>
          <w:rtl/>
        </w:rPr>
        <w:t xml:space="preserve"> البخاري</w:t>
      </w:r>
      <w:r w:rsidR="0095377B">
        <w:rPr>
          <w:rtl/>
        </w:rPr>
        <w:t xml:space="preserve"> - </w:t>
      </w:r>
      <w:r w:rsidRPr="003D1557">
        <w:rPr>
          <w:rtl/>
        </w:rPr>
        <w:t>وهو من أشهر مصادر الحديث عند العامة</w:t>
      </w:r>
      <w:r w:rsidR="0095377B">
        <w:rPr>
          <w:rtl/>
        </w:rPr>
        <w:t xml:space="preserve"> - </w:t>
      </w:r>
      <w:r w:rsidRPr="003D1557">
        <w:rPr>
          <w:rtl/>
        </w:rPr>
        <w:t>نقلاً عن عائشة أنّها قالت</w:t>
      </w:r>
      <w:r w:rsidR="0095377B">
        <w:rPr>
          <w:rtl/>
        </w:rPr>
        <w:t>:</w:t>
      </w:r>
    </w:p>
    <w:p w:rsidR="004D431C" w:rsidRPr="001E61B9" w:rsidRDefault="004D431C" w:rsidP="003D1557">
      <w:pPr>
        <w:pStyle w:val="libNormal"/>
        <w:rPr>
          <w:rtl/>
        </w:rPr>
      </w:pPr>
      <w:r w:rsidRPr="003D1557">
        <w:rPr>
          <w:rtl/>
        </w:rPr>
        <w:t>أقبلت فاطمة كأنّ مشيتها مشية رسول الله فقال</w:t>
      </w:r>
      <w:r w:rsidR="0095377B">
        <w:rPr>
          <w:rtl/>
        </w:rPr>
        <w:t>:</w:t>
      </w:r>
      <w:r w:rsidRPr="003D1557">
        <w:rPr>
          <w:rtl/>
        </w:rPr>
        <w:t xml:space="preserve"> مرحباً بابنتي</w:t>
      </w:r>
      <w:r w:rsidR="0095377B">
        <w:rPr>
          <w:rtl/>
        </w:rPr>
        <w:t>،</w:t>
      </w:r>
      <w:r w:rsidRPr="003D1557">
        <w:rPr>
          <w:rtl/>
        </w:rPr>
        <w:t xml:space="preserve"> ثمّ أجلسها عن يمينه</w:t>
      </w:r>
      <w:r w:rsidR="0095377B">
        <w:rPr>
          <w:rtl/>
        </w:rPr>
        <w:t>،</w:t>
      </w:r>
      <w:r w:rsidRPr="003D1557">
        <w:rPr>
          <w:rtl/>
        </w:rPr>
        <w:t xml:space="preserve"> ثم أسرَّ إليها حديثاً فبكت</w:t>
      </w:r>
      <w:r w:rsidR="0095377B">
        <w:rPr>
          <w:rtl/>
        </w:rPr>
        <w:t>،</w:t>
      </w:r>
      <w:r w:rsidRPr="003D1557">
        <w:rPr>
          <w:rtl/>
        </w:rPr>
        <w:t xml:space="preserve"> فقلت استخصك رسول الله وأنت تبكين</w:t>
      </w:r>
      <w:r w:rsidR="0095377B">
        <w:rPr>
          <w:rtl/>
        </w:rPr>
        <w:t>؟</w:t>
      </w:r>
      <w:r w:rsidRPr="003D1557">
        <w:rPr>
          <w:rtl/>
        </w:rPr>
        <w:t xml:space="preserve"> ثمَّ أنّه أسرَّ لها فضحكت</w:t>
      </w:r>
      <w:r w:rsidR="0095377B">
        <w:rPr>
          <w:rtl/>
        </w:rPr>
        <w:t>.</w:t>
      </w:r>
    </w:p>
    <w:p w:rsidR="004D431C" w:rsidRPr="001E61B9" w:rsidRDefault="004D431C" w:rsidP="003D1557">
      <w:pPr>
        <w:pStyle w:val="libNormal"/>
        <w:rPr>
          <w:rtl/>
        </w:rPr>
      </w:pPr>
      <w:r w:rsidRPr="003D1557">
        <w:rPr>
          <w:rtl/>
        </w:rPr>
        <w:t>قالت</w:t>
      </w:r>
      <w:r w:rsidR="0095377B">
        <w:rPr>
          <w:rtl/>
        </w:rPr>
        <w:t>:</w:t>
      </w:r>
      <w:r w:rsidRPr="003D1557">
        <w:rPr>
          <w:rtl/>
        </w:rPr>
        <w:t xml:space="preserve"> فقلت لها ما رأيت كاليوم أقرب فرحاً من حزن</w:t>
      </w:r>
      <w:r w:rsidR="0095377B">
        <w:rPr>
          <w:rtl/>
        </w:rPr>
        <w:t>،</w:t>
      </w:r>
      <w:r w:rsidRPr="003D1557">
        <w:rPr>
          <w:rtl/>
        </w:rPr>
        <w:t xml:space="preserve"> ما أسرّ إليك</w:t>
      </w:r>
      <w:r w:rsidR="0095377B">
        <w:rPr>
          <w:rtl/>
        </w:rPr>
        <w:t>؟</w:t>
      </w:r>
    </w:p>
    <w:p w:rsidR="004D431C" w:rsidRPr="001E61B9" w:rsidRDefault="0095377B" w:rsidP="0095377B">
      <w:pPr>
        <w:pStyle w:val="libLine"/>
        <w:rPr>
          <w:rtl/>
        </w:rPr>
      </w:pPr>
      <w:r>
        <w:rPr>
          <w:rtl/>
        </w:rPr>
        <w:t>____________________</w:t>
      </w:r>
    </w:p>
    <w:p w:rsidR="004D431C" w:rsidRPr="004D431C" w:rsidRDefault="004D431C" w:rsidP="004D431C">
      <w:pPr>
        <w:pStyle w:val="libFootnote0"/>
        <w:rPr>
          <w:rtl/>
        </w:rPr>
      </w:pPr>
      <w:r w:rsidRPr="001E61B9">
        <w:rPr>
          <w:rtl/>
        </w:rPr>
        <w:t>1. مستدرك الصحيحين</w:t>
      </w:r>
      <w:r w:rsidR="0095377B">
        <w:rPr>
          <w:rtl/>
        </w:rPr>
        <w:t>،</w:t>
      </w:r>
      <w:r w:rsidRPr="001E61B9">
        <w:rPr>
          <w:rtl/>
        </w:rPr>
        <w:t xml:space="preserve"> ج3، ص156، كما صرّح بصحة سند هذا الحديث</w:t>
      </w:r>
      <w:r w:rsidR="0095377B">
        <w:rPr>
          <w:rtl/>
        </w:rPr>
        <w:t>.</w:t>
      </w:r>
    </w:p>
    <w:p w:rsidR="004D431C" w:rsidRPr="004D431C" w:rsidRDefault="004D431C" w:rsidP="004D431C">
      <w:pPr>
        <w:pStyle w:val="libFootnote0"/>
        <w:rPr>
          <w:rtl/>
        </w:rPr>
      </w:pPr>
      <w:r w:rsidRPr="001E61B9">
        <w:rPr>
          <w:rtl/>
        </w:rPr>
        <w:t>2. حلية الأولياء</w:t>
      </w:r>
      <w:r w:rsidR="0095377B">
        <w:rPr>
          <w:rtl/>
        </w:rPr>
        <w:t>،</w:t>
      </w:r>
      <w:r w:rsidRPr="001E61B9">
        <w:rPr>
          <w:rtl/>
        </w:rPr>
        <w:t xml:space="preserve"> ج2، ص42.</w:t>
      </w:r>
    </w:p>
    <w:p w:rsidR="003D1557" w:rsidRDefault="004D431C" w:rsidP="004D431C">
      <w:pPr>
        <w:pStyle w:val="libFootnote0"/>
        <w:rPr>
          <w:rtl/>
        </w:rPr>
      </w:pPr>
      <w:r w:rsidRPr="001E61B9">
        <w:rPr>
          <w:rtl/>
        </w:rPr>
        <w:t>3. صحيح البخاري كتاب بدء الخلق</w:t>
      </w:r>
      <w:r w:rsidR="0095377B">
        <w:rPr>
          <w:rtl/>
        </w:rPr>
        <w:t>.</w:t>
      </w:r>
    </w:p>
    <w:p w:rsidR="004D431C" w:rsidRDefault="004D431C" w:rsidP="004D431C">
      <w:pPr>
        <w:pStyle w:val="libNormal"/>
        <w:rPr>
          <w:rtl/>
        </w:rPr>
      </w:pPr>
      <w:r>
        <w:rPr>
          <w:rtl/>
        </w:rPr>
        <w:br w:type="page"/>
      </w:r>
    </w:p>
    <w:p w:rsidR="004D431C" w:rsidRPr="00C36869" w:rsidRDefault="004D431C" w:rsidP="003D1557">
      <w:pPr>
        <w:pStyle w:val="libNormal"/>
        <w:rPr>
          <w:rtl/>
        </w:rPr>
      </w:pPr>
      <w:r w:rsidRPr="003D1557">
        <w:rPr>
          <w:rtl/>
        </w:rPr>
        <w:lastRenderedPageBreak/>
        <w:t>فقالت فاطمة</w:t>
      </w:r>
      <w:r w:rsidR="0095377B">
        <w:rPr>
          <w:rtl/>
        </w:rPr>
        <w:t>:</w:t>
      </w:r>
      <w:r w:rsidRPr="003D1557">
        <w:rPr>
          <w:rtl/>
        </w:rPr>
        <w:t xml:space="preserve"> ما كنت لأفشي سرّ رسول الله</w:t>
      </w:r>
      <w:r w:rsidR="0095377B">
        <w:rPr>
          <w:rtl/>
        </w:rPr>
        <w:t>.</w:t>
      </w:r>
    </w:p>
    <w:p w:rsidR="004D431C" w:rsidRPr="00C36869" w:rsidRDefault="004D431C" w:rsidP="003D1557">
      <w:pPr>
        <w:pStyle w:val="libNormal"/>
        <w:rPr>
          <w:rtl/>
        </w:rPr>
      </w:pPr>
      <w:r w:rsidRPr="003D1557">
        <w:rPr>
          <w:rtl/>
        </w:rPr>
        <w:t>حتى إذا قُبض الرسول سألتها</w:t>
      </w:r>
      <w:r w:rsidR="0095377B">
        <w:rPr>
          <w:rtl/>
        </w:rPr>
        <w:t>،</w:t>
      </w:r>
      <w:r w:rsidRPr="003D1557">
        <w:rPr>
          <w:rtl/>
        </w:rPr>
        <w:t xml:space="preserve"> فقالت</w:t>
      </w:r>
      <w:r w:rsidR="0095377B">
        <w:rPr>
          <w:rtl/>
        </w:rPr>
        <w:t>:</w:t>
      </w:r>
    </w:p>
    <w:p w:rsidR="004D431C" w:rsidRPr="00C36869" w:rsidRDefault="004D431C" w:rsidP="003D1557">
      <w:pPr>
        <w:pStyle w:val="libNormal"/>
        <w:rPr>
          <w:rtl/>
        </w:rPr>
      </w:pPr>
      <w:r w:rsidRPr="003D1557">
        <w:rPr>
          <w:rtl/>
        </w:rPr>
        <w:t>( إنّه أسرّ إليّ وقال</w:t>
      </w:r>
      <w:r w:rsidR="0095377B">
        <w:rPr>
          <w:rtl/>
        </w:rPr>
        <w:t>:</w:t>
      </w:r>
      <w:r w:rsidRPr="003D1557">
        <w:rPr>
          <w:rtl/>
        </w:rPr>
        <w:t xml:space="preserve"> كان جبرئيل يعارضني بالقران في كلّ عام</w:t>
      </w:r>
      <w:r w:rsidR="0095377B">
        <w:rPr>
          <w:rtl/>
        </w:rPr>
        <w:t>،</w:t>
      </w:r>
      <w:r w:rsidRPr="003D1557">
        <w:rPr>
          <w:rtl/>
        </w:rPr>
        <w:t xml:space="preserve"> وإنّه عارضني به هذا العام مرتين</w:t>
      </w:r>
      <w:r w:rsidR="0095377B">
        <w:rPr>
          <w:rtl/>
        </w:rPr>
        <w:t>،</w:t>
      </w:r>
      <w:r w:rsidRPr="003D1557">
        <w:rPr>
          <w:rtl/>
        </w:rPr>
        <w:t xml:space="preserve"> ولا أراه إلاّ قد حضر أجلي</w:t>
      </w:r>
      <w:r w:rsidR="0095377B">
        <w:rPr>
          <w:rtl/>
        </w:rPr>
        <w:t>،</w:t>
      </w:r>
      <w:r w:rsidRPr="003D1557">
        <w:rPr>
          <w:rtl/>
        </w:rPr>
        <w:t xml:space="preserve"> وإنّكِ أوّل أهلي لحوقاً بي</w:t>
      </w:r>
      <w:r w:rsidR="0095377B">
        <w:rPr>
          <w:rtl/>
        </w:rPr>
        <w:t>،</w:t>
      </w:r>
      <w:r w:rsidRPr="003D1557">
        <w:rPr>
          <w:rtl/>
        </w:rPr>
        <w:t xml:space="preserve"> ولنِعمَ السلف أنا لكِ</w:t>
      </w:r>
      <w:r w:rsidR="0095377B">
        <w:rPr>
          <w:rtl/>
        </w:rPr>
        <w:t>،</w:t>
      </w:r>
      <w:r w:rsidRPr="003D1557">
        <w:rPr>
          <w:rtl/>
        </w:rPr>
        <w:t xml:space="preserve"> فبكيت لذلك</w:t>
      </w:r>
      <w:r w:rsidR="0095377B">
        <w:rPr>
          <w:rtl/>
        </w:rPr>
        <w:t>،</w:t>
      </w:r>
      <w:r w:rsidRPr="003D1557">
        <w:rPr>
          <w:rtl/>
        </w:rPr>
        <w:t xml:space="preserve"> فقال</w:t>
      </w:r>
      <w:r w:rsidR="0095377B">
        <w:rPr>
          <w:rtl/>
        </w:rPr>
        <w:t>:</w:t>
      </w:r>
      <w:r w:rsidRPr="003D1557">
        <w:rPr>
          <w:rtl/>
        </w:rPr>
        <w:t xml:space="preserve"> أَما ترضين أن تكوني سيدة نساء أهل الجنة ونساء المؤمنين</w:t>
      </w:r>
      <w:r w:rsidR="0095377B">
        <w:rPr>
          <w:rtl/>
        </w:rPr>
        <w:t>؟</w:t>
      </w:r>
      <w:r w:rsidRPr="003D1557">
        <w:rPr>
          <w:rtl/>
        </w:rPr>
        <w:t>! فذلك الذي أضحكني )</w:t>
      </w:r>
      <w:r w:rsidR="0095377B">
        <w:rPr>
          <w:rtl/>
        </w:rPr>
        <w:t>.</w:t>
      </w:r>
    </w:p>
    <w:p w:rsidR="004D431C" w:rsidRPr="00C36869" w:rsidRDefault="004D431C" w:rsidP="003D1557">
      <w:pPr>
        <w:pStyle w:val="libNormal"/>
        <w:rPr>
          <w:rtl/>
        </w:rPr>
      </w:pPr>
      <w:r w:rsidRPr="003D1557">
        <w:rPr>
          <w:rtl/>
        </w:rPr>
        <w:t>ويُتضح جيداً من التأمل في هذه الأحاديث</w:t>
      </w:r>
      <w:r w:rsidR="0095377B">
        <w:rPr>
          <w:rtl/>
        </w:rPr>
        <w:t>،</w:t>
      </w:r>
      <w:r w:rsidRPr="003D1557">
        <w:rPr>
          <w:rtl/>
        </w:rPr>
        <w:t xml:space="preserve"> أنّه إذا قيل إنّ فاطمة واحدة من أربع من النساء الفاضلات</w:t>
      </w:r>
      <w:r w:rsidR="0095377B">
        <w:rPr>
          <w:rtl/>
        </w:rPr>
        <w:t>،</w:t>
      </w:r>
      <w:r w:rsidRPr="003D1557">
        <w:rPr>
          <w:rtl/>
        </w:rPr>
        <w:t xml:space="preserve"> فإنّ ذلك لا ينافي كونها أفضل تلك النساء الأربع</w:t>
      </w:r>
      <w:r w:rsidR="0095377B">
        <w:rPr>
          <w:rtl/>
        </w:rPr>
        <w:t>.</w:t>
      </w:r>
    </w:p>
    <w:p w:rsidR="004D431C" w:rsidRPr="00C36869" w:rsidRDefault="004D431C" w:rsidP="003D1557">
      <w:pPr>
        <w:pStyle w:val="libNormal"/>
        <w:rPr>
          <w:rtl/>
        </w:rPr>
      </w:pPr>
      <w:r w:rsidRPr="003D1557">
        <w:rPr>
          <w:rtl/>
        </w:rPr>
        <w:t>ودليلنا على هذا ما يفيده الحديث التالي</w:t>
      </w:r>
      <w:r w:rsidR="0095377B">
        <w:rPr>
          <w:rtl/>
        </w:rPr>
        <w:t>:</w:t>
      </w:r>
    </w:p>
    <w:p w:rsidR="004D431C" w:rsidRPr="00C36869" w:rsidRDefault="004D431C" w:rsidP="003D1557">
      <w:pPr>
        <w:pStyle w:val="libNormal"/>
        <w:rPr>
          <w:rtl/>
        </w:rPr>
      </w:pPr>
      <w:r w:rsidRPr="003D1557">
        <w:rPr>
          <w:rStyle w:val="libBold2Char"/>
          <w:rtl/>
        </w:rPr>
        <w:t>5 -</w:t>
      </w:r>
      <w:r w:rsidRPr="003D1557">
        <w:rPr>
          <w:rtl/>
        </w:rPr>
        <w:t xml:space="preserve"> نُقل في كتاب ( ذخائر العقبى ) عن ابن عباس أنّ الرسول الكريم قال</w:t>
      </w:r>
      <w:r w:rsidR="0095377B">
        <w:rPr>
          <w:rtl/>
        </w:rPr>
        <w:t>:</w:t>
      </w:r>
      <w:r w:rsidRPr="003D1557">
        <w:rPr>
          <w:rtl/>
        </w:rPr>
        <w:t xml:space="preserve"> ( أربع نسوة سيدات سادات عالمهنَّ</w:t>
      </w:r>
      <w:r w:rsidR="0095377B">
        <w:rPr>
          <w:rtl/>
        </w:rPr>
        <w:t>:</w:t>
      </w:r>
      <w:r w:rsidRPr="003D1557">
        <w:rPr>
          <w:rtl/>
        </w:rPr>
        <w:t xml:space="preserve"> مريم بنت عمران</w:t>
      </w:r>
      <w:r w:rsidR="0095377B">
        <w:rPr>
          <w:rtl/>
        </w:rPr>
        <w:t>،</w:t>
      </w:r>
      <w:r w:rsidRPr="003D1557">
        <w:rPr>
          <w:rtl/>
        </w:rPr>
        <w:t xml:space="preserve"> وآسية بنت مزاحم</w:t>
      </w:r>
      <w:r w:rsidR="0095377B">
        <w:rPr>
          <w:rtl/>
        </w:rPr>
        <w:t>،</w:t>
      </w:r>
      <w:r w:rsidRPr="003D1557">
        <w:rPr>
          <w:rtl/>
        </w:rPr>
        <w:t xml:space="preserve"> وخديجة بنت خويلد</w:t>
      </w:r>
      <w:r w:rsidR="0095377B">
        <w:rPr>
          <w:rtl/>
        </w:rPr>
        <w:t>،</w:t>
      </w:r>
      <w:r w:rsidRPr="003D1557">
        <w:rPr>
          <w:rtl/>
        </w:rPr>
        <w:t xml:space="preserve"> وفاطمة بنت محمد</w:t>
      </w:r>
      <w:r w:rsidR="0095377B">
        <w:rPr>
          <w:rtl/>
        </w:rPr>
        <w:t>،</w:t>
      </w:r>
      <w:r w:rsidRPr="003D1557">
        <w:rPr>
          <w:rtl/>
        </w:rPr>
        <w:t xml:space="preserve"> وأفضلهنّ فاطمة ) </w:t>
      </w:r>
      <w:r w:rsidRPr="004D431C">
        <w:rPr>
          <w:rStyle w:val="libFootnotenumChar"/>
          <w:rtl/>
        </w:rPr>
        <w:t>(1)</w:t>
      </w:r>
      <w:r w:rsidR="0095377B" w:rsidRPr="004E274A">
        <w:rPr>
          <w:rtl/>
        </w:rPr>
        <w:t>،</w:t>
      </w:r>
      <w:r w:rsidRPr="003D1557">
        <w:rPr>
          <w:rtl/>
        </w:rPr>
        <w:t xml:space="preserve"> وبالطبع فإنّ كلمة ( أفضلهنّ ) تشتمل على عدة معان</w:t>
      </w:r>
      <w:r w:rsidR="0095377B">
        <w:rPr>
          <w:rtl/>
        </w:rPr>
        <w:t>،</w:t>
      </w:r>
      <w:r w:rsidRPr="003D1557">
        <w:rPr>
          <w:rtl/>
        </w:rPr>
        <w:t xml:space="preserve"> وتشير إلى المنزلة العلمية</w:t>
      </w:r>
      <w:r w:rsidR="0095377B">
        <w:rPr>
          <w:rtl/>
        </w:rPr>
        <w:t>،</w:t>
      </w:r>
      <w:r w:rsidRPr="003D1557">
        <w:rPr>
          <w:rtl/>
        </w:rPr>
        <w:t xml:space="preserve"> والتقوى والإيثار</w:t>
      </w:r>
      <w:r w:rsidR="0095377B">
        <w:rPr>
          <w:rtl/>
        </w:rPr>
        <w:t>،</w:t>
      </w:r>
      <w:r w:rsidRPr="003D1557">
        <w:rPr>
          <w:rtl/>
        </w:rPr>
        <w:t xml:space="preserve"> وسائر المَلَكات الفاضلة</w:t>
      </w:r>
      <w:r w:rsidR="0095377B">
        <w:rPr>
          <w:rtl/>
        </w:rPr>
        <w:t>.</w:t>
      </w:r>
    </w:p>
    <w:p w:rsidR="004D431C" w:rsidRPr="00C36869" w:rsidRDefault="004D431C" w:rsidP="003D1557">
      <w:pPr>
        <w:pStyle w:val="libNormal"/>
        <w:rPr>
          <w:rtl/>
        </w:rPr>
      </w:pPr>
      <w:r w:rsidRPr="003D1557">
        <w:rPr>
          <w:rtl/>
        </w:rPr>
        <w:t>لقد صرّح القران قائلاً</w:t>
      </w:r>
      <w:r w:rsidR="0095377B">
        <w:rPr>
          <w:rtl/>
        </w:rPr>
        <w:t>:</w:t>
      </w:r>
      <w:r w:rsidRPr="003D1557">
        <w:rPr>
          <w:rtl/>
        </w:rPr>
        <w:t xml:space="preserve"> أنّ الملائكة كانت تكلّم مريم</w:t>
      </w:r>
      <w:r w:rsidR="0095377B">
        <w:rPr>
          <w:rtl/>
        </w:rPr>
        <w:t>،</w:t>
      </w:r>
      <w:r w:rsidRPr="003D1557">
        <w:rPr>
          <w:rtl/>
        </w:rPr>
        <w:t xml:space="preserve"> كما في الآية الشريفة</w:t>
      </w:r>
      <w:r w:rsidR="0095377B">
        <w:rPr>
          <w:rtl/>
        </w:rPr>
        <w:t>:</w:t>
      </w:r>
      <w:r w:rsidRPr="003D1557">
        <w:rPr>
          <w:rtl/>
        </w:rPr>
        <w:t xml:space="preserve"> </w:t>
      </w:r>
      <w:r w:rsidRPr="0095377B">
        <w:rPr>
          <w:rStyle w:val="libAlaemChar"/>
          <w:rtl/>
        </w:rPr>
        <w:t>(</w:t>
      </w:r>
      <w:r w:rsidRPr="004D431C">
        <w:rPr>
          <w:rStyle w:val="libAieChar"/>
          <w:rtl/>
        </w:rPr>
        <w:t xml:space="preserve"> إِذْ قَالَتِ الْمَلائِكَةُ يَا مَرْيَمُ إِنَّ اللَّهَ اصْطَفَاكِ وَطَهَّرَكِ وَاصْطَفَاكِ عَلَى نِسَاءِ الْعَالَمِينَ </w:t>
      </w:r>
      <w:r w:rsidRPr="0095377B">
        <w:rPr>
          <w:rStyle w:val="libAlaemChar"/>
          <w:rtl/>
        </w:rPr>
        <w:t>)</w:t>
      </w:r>
      <w:r w:rsidRPr="003D1557">
        <w:rPr>
          <w:rtl/>
        </w:rPr>
        <w:t xml:space="preserve"> </w:t>
      </w:r>
      <w:r w:rsidRPr="004D431C">
        <w:rPr>
          <w:rStyle w:val="libFootnotenumChar"/>
          <w:rtl/>
        </w:rPr>
        <w:t>(2)</w:t>
      </w:r>
      <w:r w:rsidR="0095377B">
        <w:rPr>
          <w:rtl/>
        </w:rPr>
        <w:t>.</w:t>
      </w:r>
    </w:p>
    <w:p w:rsidR="004D431C" w:rsidRPr="00C36869" w:rsidRDefault="004D431C" w:rsidP="003D1557">
      <w:pPr>
        <w:pStyle w:val="libNormal"/>
        <w:rPr>
          <w:rtl/>
        </w:rPr>
      </w:pPr>
      <w:r w:rsidRPr="003D1557">
        <w:rPr>
          <w:rtl/>
        </w:rPr>
        <w:t>وقد كلّمت مريم الملائكة</w:t>
      </w:r>
      <w:r w:rsidR="0095377B">
        <w:rPr>
          <w:rtl/>
        </w:rPr>
        <w:t>،</w:t>
      </w:r>
      <w:r w:rsidRPr="003D1557">
        <w:rPr>
          <w:rtl/>
        </w:rPr>
        <w:t xml:space="preserve"> وهذا ما تنصّ عليه آية 16 والى آية 21 من</w:t>
      </w:r>
    </w:p>
    <w:p w:rsidR="004D431C" w:rsidRPr="00C36869" w:rsidRDefault="0095377B" w:rsidP="0095377B">
      <w:pPr>
        <w:pStyle w:val="libLine"/>
        <w:rPr>
          <w:rtl/>
        </w:rPr>
      </w:pPr>
      <w:r>
        <w:rPr>
          <w:rtl/>
        </w:rPr>
        <w:t>____________________</w:t>
      </w:r>
    </w:p>
    <w:p w:rsidR="004D431C" w:rsidRPr="004D431C" w:rsidRDefault="004D431C" w:rsidP="004D431C">
      <w:pPr>
        <w:pStyle w:val="libFootnote0"/>
        <w:rPr>
          <w:rtl/>
        </w:rPr>
      </w:pPr>
      <w:r w:rsidRPr="00C36869">
        <w:rPr>
          <w:rtl/>
        </w:rPr>
        <w:t>1. ذخائر العقبى</w:t>
      </w:r>
      <w:r w:rsidR="0095377B">
        <w:rPr>
          <w:rtl/>
        </w:rPr>
        <w:t>،</w:t>
      </w:r>
      <w:r w:rsidRPr="00C36869">
        <w:rPr>
          <w:rtl/>
        </w:rPr>
        <w:t xml:space="preserve"> ص44</w:t>
      </w:r>
      <w:r w:rsidR="0095377B">
        <w:rPr>
          <w:rtl/>
        </w:rPr>
        <w:t>،</w:t>
      </w:r>
      <w:r w:rsidRPr="00C36869">
        <w:rPr>
          <w:rtl/>
        </w:rPr>
        <w:t xml:space="preserve"> وأيضاً السيوطي في ( الدر المنثور ) ذكر هذا الحديث في أسفل آية 42 من سورة آل عمران</w:t>
      </w:r>
      <w:r w:rsidR="0095377B">
        <w:rPr>
          <w:rtl/>
        </w:rPr>
        <w:t>.</w:t>
      </w:r>
    </w:p>
    <w:p w:rsidR="004D431C" w:rsidRPr="004D431C" w:rsidRDefault="004D431C" w:rsidP="004D431C">
      <w:pPr>
        <w:pStyle w:val="libFootnote0"/>
        <w:rPr>
          <w:rtl/>
        </w:rPr>
      </w:pPr>
      <w:r w:rsidRPr="00C36869">
        <w:rPr>
          <w:rtl/>
        </w:rPr>
        <w:t>2. سورة آل عمران</w:t>
      </w:r>
      <w:r w:rsidR="0095377B">
        <w:rPr>
          <w:rtl/>
        </w:rPr>
        <w:t>،</w:t>
      </w:r>
      <w:r w:rsidRPr="00C36869">
        <w:rPr>
          <w:rtl/>
        </w:rPr>
        <w:t xml:space="preserve"> آية 42 كذلك آية 43و45.</w:t>
      </w:r>
    </w:p>
    <w:p w:rsidR="004D431C" w:rsidRPr="004D431C" w:rsidRDefault="004D431C" w:rsidP="004D431C">
      <w:pPr>
        <w:pStyle w:val="libNormal"/>
      </w:pPr>
      <w:r w:rsidRPr="004D431C">
        <w:rPr>
          <w:rtl/>
        </w:rPr>
        <w:br w:type="page"/>
      </w:r>
    </w:p>
    <w:p w:rsidR="004D431C" w:rsidRPr="00C36869" w:rsidRDefault="004D431C" w:rsidP="003D1557">
      <w:pPr>
        <w:pStyle w:val="libNormal"/>
        <w:rPr>
          <w:rtl/>
        </w:rPr>
      </w:pPr>
      <w:r w:rsidRPr="003D1557">
        <w:rPr>
          <w:rtl/>
        </w:rPr>
        <w:lastRenderedPageBreak/>
        <w:t>سورة مريم</w:t>
      </w:r>
      <w:r w:rsidR="0095377B">
        <w:rPr>
          <w:rtl/>
        </w:rPr>
        <w:t>،</w:t>
      </w:r>
      <w:r w:rsidRPr="003D1557">
        <w:rPr>
          <w:rtl/>
        </w:rPr>
        <w:t xml:space="preserve"> وينص القران على أنّه كان يؤتى لمريم بطعام من الجنة</w:t>
      </w:r>
      <w:r w:rsidR="0095377B">
        <w:rPr>
          <w:rtl/>
        </w:rPr>
        <w:t>،</w:t>
      </w:r>
      <w:r w:rsidRPr="003D1557">
        <w:rPr>
          <w:rtl/>
        </w:rPr>
        <w:t xml:space="preserve"> حيث نقرأ في الآية الشريفة</w:t>
      </w:r>
      <w:r w:rsidR="0095377B">
        <w:rPr>
          <w:rtl/>
        </w:rPr>
        <w:t>:</w:t>
      </w:r>
      <w:r w:rsidRPr="003D1557">
        <w:rPr>
          <w:rtl/>
        </w:rPr>
        <w:t xml:space="preserve"> </w:t>
      </w:r>
      <w:r w:rsidRPr="0095377B">
        <w:rPr>
          <w:rStyle w:val="libAlaemChar"/>
          <w:rtl/>
        </w:rPr>
        <w:t>(</w:t>
      </w:r>
      <w:r w:rsidRPr="004D431C">
        <w:rPr>
          <w:rStyle w:val="libAieChar"/>
          <w:rtl/>
        </w:rPr>
        <w:t xml:space="preserve"> فَتَقَبَّلَهَا رَبُّهَا بِقَبُول حَسَن وَأَنْبَتَهَا نَبَاتاً حَسَناً وَكَفَّلَهَا زَكَرِيَّا كُلَّمَا دَخَلَ عَلَيْهَا زَكَرِيَّا الْمَحْرَابَ وَجَدَ عِنْدَهَا رِزْقاً قَالَ يَا مَرْيَمُ أَنَّى لَكِ هذَا قَالَتْ هُوَ مِنْ عِندِ اللّهِ إِنَّ اللّهَ يَرْزُقُ مَن يَشَاءُ بِغَيْرِ حِسَاب </w:t>
      </w:r>
      <w:r w:rsidRPr="0095377B">
        <w:rPr>
          <w:rStyle w:val="libAlaemChar"/>
          <w:rtl/>
        </w:rPr>
        <w:t>)</w:t>
      </w:r>
      <w:r w:rsidRPr="003D1557">
        <w:rPr>
          <w:rtl/>
        </w:rPr>
        <w:t xml:space="preserve"> </w:t>
      </w:r>
      <w:r w:rsidRPr="004D431C">
        <w:rPr>
          <w:rStyle w:val="libFootnotenumChar"/>
          <w:rtl/>
        </w:rPr>
        <w:t>(1)</w:t>
      </w:r>
      <w:r w:rsidR="0095377B">
        <w:rPr>
          <w:rtl/>
        </w:rPr>
        <w:t>.</w:t>
      </w:r>
    </w:p>
    <w:p w:rsidR="004D431C" w:rsidRPr="00C36869" w:rsidRDefault="004D431C" w:rsidP="003D1557">
      <w:pPr>
        <w:pStyle w:val="libNormal"/>
        <w:rPr>
          <w:rtl/>
        </w:rPr>
      </w:pPr>
      <w:r w:rsidRPr="003D1557">
        <w:rPr>
          <w:rtl/>
        </w:rPr>
        <w:t>ويصفها في مكان آخر بأنّها ( صدّيقة )</w:t>
      </w:r>
      <w:r w:rsidR="0095377B">
        <w:rPr>
          <w:rtl/>
        </w:rPr>
        <w:t>،</w:t>
      </w:r>
      <w:r w:rsidRPr="003D1557">
        <w:rPr>
          <w:rtl/>
        </w:rPr>
        <w:t xml:space="preserve"> كما في الآية الشريفة</w:t>
      </w:r>
      <w:r w:rsidR="0095377B">
        <w:rPr>
          <w:rtl/>
        </w:rPr>
        <w:t>:</w:t>
      </w:r>
    </w:p>
    <w:p w:rsidR="004D431C" w:rsidRPr="00C36869" w:rsidRDefault="004D431C" w:rsidP="006B1651">
      <w:pPr>
        <w:pStyle w:val="libNormal"/>
        <w:rPr>
          <w:rtl/>
        </w:rPr>
      </w:pPr>
      <w:r w:rsidRPr="0095377B">
        <w:rPr>
          <w:rStyle w:val="libAlaemChar"/>
          <w:rtl/>
        </w:rPr>
        <w:t>(</w:t>
      </w:r>
      <w:r w:rsidRPr="004D431C">
        <w:rPr>
          <w:rStyle w:val="libAieChar"/>
          <w:rtl/>
        </w:rPr>
        <w:t xml:space="preserve"> مَا الْمَسِيحُ ابْنُ مَرْيَمَ إِلاَّ رَسُولٌ قَدْ خَلَتْ مِن قَبْلِهِ الرُّسُلُ وَأُمُّهُ صِدِّيقَةٌ كَانَا يَأْكُلاَنِ الطَّعَامَ انْظُرْ كَيْفَ نُبَيِّنُ لَهُمُ الآيَاتِ ثُمَّ انْظُرْ أَنَّى يُؤْفَكُونَ </w:t>
      </w:r>
      <w:r w:rsidRPr="0095377B">
        <w:rPr>
          <w:rStyle w:val="libAlaemChar"/>
          <w:rtl/>
        </w:rPr>
        <w:t>)</w:t>
      </w:r>
      <w:r w:rsidRPr="003D1557">
        <w:rPr>
          <w:rtl/>
        </w:rPr>
        <w:t xml:space="preserve"> </w:t>
      </w:r>
      <w:r w:rsidRPr="004D431C">
        <w:rPr>
          <w:rStyle w:val="libFootnotenumChar"/>
          <w:rtl/>
        </w:rPr>
        <w:t>(2)</w:t>
      </w:r>
      <w:r w:rsidR="0095377B">
        <w:rPr>
          <w:rtl/>
        </w:rPr>
        <w:t>.</w:t>
      </w:r>
    </w:p>
    <w:p w:rsidR="004D431C" w:rsidRPr="00C36869" w:rsidRDefault="004D431C" w:rsidP="003D1557">
      <w:pPr>
        <w:pStyle w:val="libNormal"/>
        <w:rPr>
          <w:rtl/>
        </w:rPr>
      </w:pPr>
      <w:r w:rsidRPr="003D1557">
        <w:rPr>
          <w:rtl/>
        </w:rPr>
        <w:t>وغير ذلك من الفضائل التي يثبتها للسيدة مريم وباقي النساء الفاضلات كآسية بنت مزاحم</w:t>
      </w:r>
      <w:r w:rsidR="0095377B">
        <w:rPr>
          <w:rtl/>
        </w:rPr>
        <w:t>،</w:t>
      </w:r>
      <w:r w:rsidRPr="003D1557">
        <w:rPr>
          <w:rtl/>
        </w:rPr>
        <w:t xml:space="preserve"> وكذلك يثبت النبي مثل هذه الفضائل والكرامات للسيدة خديجة الكبرى</w:t>
      </w:r>
      <w:r w:rsidR="0095377B">
        <w:rPr>
          <w:rtl/>
        </w:rPr>
        <w:t>.</w:t>
      </w:r>
    </w:p>
    <w:p w:rsidR="004D431C" w:rsidRPr="00C36869" w:rsidRDefault="004D431C" w:rsidP="003D1557">
      <w:pPr>
        <w:pStyle w:val="libNormal"/>
        <w:rPr>
          <w:rtl/>
        </w:rPr>
      </w:pPr>
      <w:r w:rsidRPr="003D1557">
        <w:rPr>
          <w:rtl/>
        </w:rPr>
        <w:t>ومن هذا المنطلق نعرف أنَّ لفاطمة مقام عالي أو منزلة رفيعة مكرّمة</w:t>
      </w:r>
      <w:r w:rsidR="0095377B">
        <w:rPr>
          <w:rtl/>
        </w:rPr>
        <w:t>،</w:t>
      </w:r>
      <w:r w:rsidRPr="003D1557">
        <w:rPr>
          <w:rtl/>
        </w:rPr>
        <w:t xml:space="preserve"> خصوصاً ما جاء في رواية ( الأفضلية ) التي تدل على أنَّ هذه المفاخر والمناقب</w:t>
      </w:r>
      <w:r w:rsidR="0095377B">
        <w:rPr>
          <w:rtl/>
        </w:rPr>
        <w:t>،</w:t>
      </w:r>
      <w:r w:rsidRPr="003D1557">
        <w:rPr>
          <w:rtl/>
        </w:rPr>
        <w:t xml:space="preserve"> هي في الواقع جزء ممّا تتحلّى وتتميّز به فاطمة</w:t>
      </w:r>
      <w:r w:rsidR="0095377B">
        <w:rPr>
          <w:rtl/>
        </w:rPr>
        <w:t>.</w:t>
      </w:r>
    </w:p>
    <w:p w:rsidR="004D431C" w:rsidRPr="00C36869" w:rsidRDefault="0095377B" w:rsidP="0095377B">
      <w:pPr>
        <w:pStyle w:val="libLine"/>
        <w:rPr>
          <w:rtl/>
        </w:rPr>
      </w:pPr>
      <w:r>
        <w:rPr>
          <w:rtl/>
        </w:rPr>
        <w:t>____________________</w:t>
      </w:r>
    </w:p>
    <w:p w:rsidR="004D431C" w:rsidRPr="004D431C" w:rsidRDefault="004D431C" w:rsidP="004D431C">
      <w:pPr>
        <w:pStyle w:val="libFootnote0"/>
        <w:rPr>
          <w:rtl/>
        </w:rPr>
      </w:pPr>
      <w:r w:rsidRPr="00C36869">
        <w:rPr>
          <w:rtl/>
        </w:rPr>
        <w:t>1. سورة آل عمران</w:t>
      </w:r>
      <w:r w:rsidR="0095377B">
        <w:rPr>
          <w:rtl/>
        </w:rPr>
        <w:t>،</w:t>
      </w:r>
      <w:r w:rsidRPr="00C36869">
        <w:rPr>
          <w:rtl/>
        </w:rPr>
        <w:t xml:space="preserve"> آية 37.</w:t>
      </w:r>
    </w:p>
    <w:p w:rsidR="004D431C" w:rsidRPr="004D431C" w:rsidRDefault="004D431C" w:rsidP="004D431C">
      <w:pPr>
        <w:pStyle w:val="libFootnote0"/>
        <w:rPr>
          <w:rtl/>
        </w:rPr>
      </w:pPr>
      <w:r w:rsidRPr="00C36869">
        <w:rPr>
          <w:rtl/>
        </w:rPr>
        <w:t>2. سورة المائدة</w:t>
      </w:r>
      <w:r w:rsidR="0095377B">
        <w:rPr>
          <w:rtl/>
        </w:rPr>
        <w:t>،</w:t>
      </w:r>
      <w:r w:rsidRPr="00C36869">
        <w:rPr>
          <w:rtl/>
        </w:rPr>
        <w:t xml:space="preserve"> آية 75.</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20" w:name="_Toc414186043"/>
      <w:r w:rsidRPr="00C36869">
        <w:rPr>
          <w:rtl/>
        </w:rPr>
        <w:lastRenderedPageBreak/>
        <w:t>حوراء إنسية</w:t>
      </w:r>
      <w:bookmarkStart w:id="21" w:name="حوراء_إنسية"/>
      <w:bookmarkEnd w:id="21"/>
      <w:bookmarkEnd w:id="20"/>
    </w:p>
    <w:p w:rsidR="004D431C" w:rsidRPr="00C36869" w:rsidRDefault="004D431C" w:rsidP="003D1557">
      <w:pPr>
        <w:pStyle w:val="libNormal"/>
        <w:rPr>
          <w:rtl/>
        </w:rPr>
      </w:pPr>
      <w:r w:rsidRPr="003D1557">
        <w:rPr>
          <w:rtl/>
        </w:rPr>
        <w:t>إنّ اللبنة الأُولى في بناء كيان الإنسان هي انعقاد ( النطفة )</w:t>
      </w:r>
      <w:r w:rsidR="0095377B">
        <w:rPr>
          <w:rtl/>
        </w:rPr>
        <w:t>؛</w:t>
      </w:r>
      <w:r w:rsidRPr="003D1557">
        <w:rPr>
          <w:rtl/>
        </w:rPr>
        <w:t xml:space="preserve"> لأنّها على أية حال تحمل قسماً مهماً من قيمه الوجودية</w:t>
      </w:r>
      <w:r w:rsidR="0095377B">
        <w:rPr>
          <w:rtl/>
        </w:rPr>
        <w:t>؛</w:t>
      </w:r>
      <w:r w:rsidRPr="003D1557">
        <w:rPr>
          <w:rtl/>
        </w:rPr>
        <w:t xml:space="preserve"> ولذلك تواترت الروايات التي توصي بضرورة سلامة هذه اللبنة وصحة تكوينها</w:t>
      </w:r>
      <w:r w:rsidR="0095377B">
        <w:rPr>
          <w:rtl/>
        </w:rPr>
        <w:t>.</w:t>
      </w:r>
    </w:p>
    <w:p w:rsidR="004D431C" w:rsidRPr="00C36869" w:rsidRDefault="004D431C" w:rsidP="003D1557">
      <w:pPr>
        <w:pStyle w:val="libNormal"/>
        <w:rPr>
          <w:rtl/>
        </w:rPr>
      </w:pPr>
      <w:r w:rsidRPr="003D1557">
        <w:rPr>
          <w:rtl/>
        </w:rPr>
        <w:t>وعند ما نطالع تاريخ حياة سيدة النساء</w:t>
      </w:r>
      <w:r w:rsidR="0095377B">
        <w:rPr>
          <w:rtl/>
        </w:rPr>
        <w:t>،</w:t>
      </w:r>
      <w:r w:rsidRPr="003D1557">
        <w:rPr>
          <w:rtl/>
        </w:rPr>
        <w:t xml:space="preserve"> نرى أنّها قد امتازت في هذا المجال عن جميع شخصيات العالم رجالاً ونساءً</w:t>
      </w:r>
      <w:r w:rsidR="0095377B">
        <w:rPr>
          <w:rtl/>
        </w:rPr>
        <w:t>.</w:t>
      </w:r>
    </w:p>
    <w:p w:rsidR="004D431C" w:rsidRPr="00C36869" w:rsidRDefault="004D431C" w:rsidP="003D1557">
      <w:pPr>
        <w:pStyle w:val="libNormal"/>
        <w:rPr>
          <w:rtl/>
        </w:rPr>
      </w:pPr>
      <w:r w:rsidRPr="003D1557">
        <w:rPr>
          <w:rtl/>
        </w:rPr>
        <w:t>ومن الأفضل أن نسمع هذا الحديث من فم رسول الله</w:t>
      </w:r>
      <w:r w:rsidR="0095377B">
        <w:rPr>
          <w:rtl/>
        </w:rPr>
        <w:t>:</w:t>
      </w:r>
    </w:p>
    <w:p w:rsidR="004D431C" w:rsidRPr="00C36869" w:rsidRDefault="004D431C" w:rsidP="003D1557">
      <w:pPr>
        <w:pStyle w:val="libNormal"/>
        <w:rPr>
          <w:rtl/>
        </w:rPr>
      </w:pPr>
      <w:r w:rsidRPr="003D1557">
        <w:rPr>
          <w:rStyle w:val="libBold2Char"/>
          <w:rtl/>
        </w:rPr>
        <w:t>6 -</w:t>
      </w:r>
      <w:r w:rsidRPr="003D1557">
        <w:rPr>
          <w:rtl/>
        </w:rPr>
        <w:t xml:space="preserve"> عن ابن عباس قال</w:t>
      </w:r>
      <w:r w:rsidR="0095377B">
        <w:rPr>
          <w:rtl/>
        </w:rPr>
        <w:t>:</w:t>
      </w:r>
    </w:p>
    <w:p w:rsidR="004D431C" w:rsidRPr="00C36869" w:rsidRDefault="004D431C" w:rsidP="003D1557">
      <w:pPr>
        <w:pStyle w:val="libNormal"/>
        <w:rPr>
          <w:rtl/>
        </w:rPr>
      </w:pPr>
      <w:r w:rsidRPr="003D1557">
        <w:rPr>
          <w:rtl/>
        </w:rPr>
        <w:t>كان النبي يكثر تقبيل فاطمة فقالت له عائشة</w:t>
      </w:r>
      <w:r w:rsidR="0095377B">
        <w:rPr>
          <w:rtl/>
        </w:rPr>
        <w:t>:</w:t>
      </w:r>
    </w:p>
    <w:p w:rsidR="004D431C" w:rsidRPr="00C36869" w:rsidRDefault="004D431C" w:rsidP="003D1557">
      <w:pPr>
        <w:pStyle w:val="libNormal"/>
        <w:rPr>
          <w:rtl/>
        </w:rPr>
      </w:pPr>
      <w:r w:rsidRPr="003D1557">
        <w:rPr>
          <w:rtl/>
        </w:rPr>
        <w:t>إنّك تكثر تقبيل فاطمة</w:t>
      </w:r>
      <w:r w:rsidR="0095377B">
        <w:rPr>
          <w:rtl/>
        </w:rPr>
        <w:t>.</w:t>
      </w:r>
    </w:p>
    <w:p w:rsidR="004D431C" w:rsidRPr="00C36869" w:rsidRDefault="004D431C" w:rsidP="003D1557">
      <w:pPr>
        <w:pStyle w:val="libNormal"/>
        <w:rPr>
          <w:rtl/>
        </w:rPr>
      </w:pPr>
      <w:r w:rsidRPr="003D1557">
        <w:rPr>
          <w:rtl/>
        </w:rPr>
        <w:t>فقال</w:t>
      </w:r>
      <w:r w:rsidR="0095377B">
        <w:rPr>
          <w:rtl/>
        </w:rPr>
        <w:t>:</w:t>
      </w:r>
      <w:r w:rsidRPr="003D1557">
        <w:rPr>
          <w:rtl/>
        </w:rPr>
        <w:t xml:space="preserve"> ( إنّ جبرئيل ليلة أُسري بي أدخلني الجنة فأطعمني من جميع ثمارها</w:t>
      </w:r>
      <w:r w:rsidR="0095377B">
        <w:rPr>
          <w:rtl/>
        </w:rPr>
        <w:t>،</w:t>
      </w:r>
      <w:r w:rsidRPr="003D1557">
        <w:rPr>
          <w:rtl/>
        </w:rPr>
        <w:t xml:space="preserve"> فصار ماءً في صلبي</w:t>
      </w:r>
      <w:r w:rsidR="0095377B">
        <w:rPr>
          <w:rtl/>
        </w:rPr>
        <w:t>،</w:t>
      </w:r>
      <w:r w:rsidRPr="003D1557">
        <w:rPr>
          <w:rtl/>
        </w:rPr>
        <w:t xml:space="preserve"> فحملت خديجة بفاطمة</w:t>
      </w:r>
      <w:r w:rsidR="0095377B">
        <w:rPr>
          <w:rtl/>
        </w:rPr>
        <w:t>،</w:t>
      </w:r>
      <w:r w:rsidRPr="003D1557">
        <w:rPr>
          <w:rtl/>
        </w:rPr>
        <w:t xml:space="preserve"> فإذا اشتقت لتك الثمار قبّلت فاطمة</w:t>
      </w:r>
      <w:r w:rsidR="0095377B">
        <w:rPr>
          <w:rtl/>
        </w:rPr>
        <w:t>،</w:t>
      </w:r>
      <w:r w:rsidRPr="003D1557">
        <w:rPr>
          <w:rtl/>
        </w:rPr>
        <w:t xml:space="preserve"> فأصبت من رائحتها جميع تلك الثمار التي أكلتها ) </w:t>
      </w:r>
      <w:r w:rsidRPr="004D431C">
        <w:rPr>
          <w:rStyle w:val="libFootnotenumChar"/>
          <w:rtl/>
        </w:rPr>
        <w:t>(1)</w:t>
      </w:r>
      <w:r w:rsidR="0095377B">
        <w:rPr>
          <w:rtl/>
        </w:rPr>
        <w:t>.</w:t>
      </w:r>
    </w:p>
    <w:p w:rsidR="004D431C" w:rsidRPr="00C36869" w:rsidRDefault="004D431C" w:rsidP="003D1557">
      <w:pPr>
        <w:pStyle w:val="libNormal"/>
        <w:rPr>
          <w:rtl/>
        </w:rPr>
      </w:pPr>
      <w:r w:rsidRPr="003D1557">
        <w:rPr>
          <w:rStyle w:val="libBold2Char"/>
          <w:rtl/>
        </w:rPr>
        <w:t>7-</w:t>
      </w:r>
      <w:r w:rsidRPr="003D1557">
        <w:rPr>
          <w:rtl/>
        </w:rPr>
        <w:t xml:space="preserve"> وجدير بالذكر أنّ بعض الروايات قد نصّت على فاكهة ( التفاح )</w:t>
      </w:r>
      <w:r w:rsidR="0095377B">
        <w:rPr>
          <w:rtl/>
        </w:rPr>
        <w:t>،</w:t>
      </w:r>
      <w:r w:rsidRPr="003D1557">
        <w:rPr>
          <w:rtl/>
        </w:rPr>
        <w:t xml:space="preserve"> كما هو في كتاب ( ذخائر العقبى )</w:t>
      </w:r>
      <w:r w:rsidR="0095377B">
        <w:rPr>
          <w:rtl/>
        </w:rPr>
        <w:t>،</w:t>
      </w:r>
      <w:r w:rsidRPr="003D1557">
        <w:rPr>
          <w:rtl/>
        </w:rPr>
        <w:t xml:space="preserve"> حيث ينقل ( الطبري ) حديثاً للرسول</w:t>
      </w:r>
    </w:p>
    <w:p w:rsidR="004D431C" w:rsidRPr="00C36869" w:rsidRDefault="0095377B" w:rsidP="0095377B">
      <w:pPr>
        <w:pStyle w:val="libLine"/>
        <w:rPr>
          <w:rtl/>
        </w:rPr>
      </w:pPr>
      <w:r>
        <w:rPr>
          <w:rtl/>
        </w:rPr>
        <w:t>____________________</w:t>
      </w:r>
    </w:p>
    <w:p w:rsidR="004D431C" w:rsidRPr="004D431C" w:rsidRDefault="004D431C" w:rsidP="004D431C">
      <w:pPr>
        <w:pStyle w:val="libFootnote0"/>
        <w:rPr>
          <w:rtl/>
        </w:rPr>
      </w:pPr>
      <w:r w:rsidRPr="00C36869">
        <w:rPr>
          <w:rtl/>
        </w:rPr>
        <w:t>1. ذخائر العقبى</w:t>
      </w:r>
      <w:r w:rsidR="0095377B">
        <w:rPr>
          <w:rtl/>
        </w:rPr>
        <w:t>،</w:t>
      </w:r>
      <w:r w:rsidRPr="00C36869">
        <w:rPr>
          <w:rtl/>
        </w:rPr>
        <w:t xml:space="preserve"> ص36.</w:t>
      </w:r>
    </w:p>
    <w:p w:rsidR="004D431C" w:rsidRPr="004D431C" w:rsidRDefault="004D431C" w:rsidP="004D431C">
      <w:pPr>
        <w:pStyle w:val="libNormal"/>
      </w:pPr>
      <w:r w:rsidRPr="004D431C">
        <w:rPr>
          <w:rtl/>
        </w:rPr>
        <w:br w:type="page"/>
      </w:r>
    </w:p>
    <w:p w:rsidR="004D431C" w:rsidRPr="00C36869" w:rsidRDefault="004D431C" w:rsidP="003D1557">
      <w:pPr>
        <w:pStyle w:val="libNormal"/>
        <w:rPr>
          <w:rtl/>
        </w:rPr>
      </w:pPr>
      <w:r w:rsidRPr="003D1557">
        <w:rPr>
          <w:rtl/>
        </w:rPr>
        <w:lastRenderedPageBreak/>
        <w:t>عن جمع من الصحابة أنّه قال</w:t>
      </w:r>
      <w:r w:rsidR="0095377B">
        <w:rPr>
          <w:rtl/>
        </w:rPr>
        <w:t>:</w:t>
      </w:r>
      <w:r w:rsidRPr="003D1557">
        <w:rPr>
          <w:rtl/>
        </w:rPr>
        <w:t xml:space="preserve"> ( لمّا أُسري بي أدخلني جبريل الجنة فناولني تفاحةً فأكلتها</w:t>
      </w:r>
      <w:r w:rsidR="0095377B">
        <w:rPr>
          <w:rtl/>
        </w:rPr>
        <w:t>،</w:t>
      </w:r>
      <w:r w:rsidRPr="003D1557">
        <w:rPr>
          <w:rtl/>
        </w:rPr>
        <w:t xml:space="preserve"> فصارت نطفةً في ظهري</w:t>
      </w:r>
      <w:r w:rsidR="0095377B">
        <w:rPr>
          <w:rtl/>
        </w:rPr>
        <w:t>،</w:t>
      </w:r>
      <w:r w:rsidRPr="003D1557">
        <w:rPr>
          <w:rtl/>
        </w:rPr>
        <w:t xml:space="preserve"> فلمّا نزلت من السماء واقعت خديجة</w:t>
      </w:r>
      <w:r w:rsidR="0095377B">
        <w:rPr>
          <w:rtl/>
        </w:rPr>
        <w:t>،</w:t>
      </w:r>
      <w:r w:rsidRPr="003D1557">
        <w:rPr>
          <w:rtl/>
        </w:rPr>
        <w:t xml:space="preserve"> ففاطمة من تلك النطفة ) </w:t>
      </w:r>
      <w:r w:rsidRPr="004D431C">
        <w:rPr>
          <w:rStyle w:val="libFootnotenumChar"/>
          <w:rtl/>
        </w:rPr>
        <w:t>(1)</w:t>
      </w:r>
      <w:r w:rsidR="0095377B">
        <w:rPr>
          <w:rtl/>
        </w:rPr>
        <w:t>.</w:t>
      </w:r>
    </w:p>
    <w:p w:rsidR="004D431C" w:rsidRPr="00C36869" w:rsidRDefault="004D431C" w:rsidP="003D1557">
      <w:pPr>
        <w:pStyle w:val="libNormal"/>
        <w:rPr>
          <w:rtl/>
        </w:rPr>
      </w:pPr>
      <w:r w:rsidRPr="003D1557">
        <w:rPr>
          <w:rStyle w:val="libBold2Char"/>
          <w:rtl/>
        </w:rPr>
        <w:t>8 -</w:t>
      </w:r>
      <w:r w:rsidRPr="003D1557">
        <w:rPr>
          <w:rtl/>
        </w:rPr>
        <w:t xml:space="preserve"> وقد نقل في حديث آخر</w:t>
      </w:r>
      <w:r w:rsidR="0095377B">
        <w:rPr>
          <w:rtl/>
        </w:rPr>
        <w:t>،</w:t>
      </w:r>
      <w:r w:rsidRPr="003D1557">
        <w:rPr>
          <w:rtl/>
        </w:rPr>
        <w:t xml:space="preserve"> أنّ الرسول قد تناول فاكهة ( السفرجل ) عند مروره بالجنة ليلة المعراج</w:t>
      </w:r>
      <w:r w:rsidR="0095377B">
        <w:rPr>
          <w:rtl/>
        </w:rPr>
        <w:t>،</w:t>
      </w:r>
      <w:r w:rsidRPr="003D1557">
        <w:rPr>
          <w:rtl/>
        </w:rPr>
        <w:t xml:space="preserve"> جاء ذلك في ( مستدرك الصحيحين ) نقلاً عن ( سعد بن مالك ) </w:t>
      </w:r>
      <w:r w:rsidRPr="004D431C">
        <w:rPr>
          <w:rStyle w:val="libFootnotenumChar"/>
          <w:rtl/>
        </w:rPr>
        <w:t>(2)</w:t>
      </w:r>
      <w:r w:rsidR="0095377B" w:rsidRPr="004E274A">
        <w:rPr>
          <w:rtl/>
        </w:rPr>
        <w:t>.</w:t>
      </w:r>
    </w:p>
    <w:p w:rsidR="004D431C" w:rsidRPr="00C36869" w:rsidRDefault="004D431C" w:rsidP="003D1557">
      <w:pPr>
        <w:pStyle w:val="libNormal"/>
        <w:rPr>
          <w:rtl/>
        </w:rPr>
      </w:pPr>
      <w:r w:rsidRPr="003D1557">
        <w:rPr>
          <w:rStyle w:val="libBold2Char"/>
          <w:rtl/>
        </w:rPr>
        <w:t>9 -</w:t>
      </w:r>
      <w:r w:rsidRPr="003D1557">
        <w:rPr>
          <w:rtl/>
        </w:rPr>
        <w:t xml:space="preserve"> وجاء في حديث آخر</w:t>
      </w:r>
      <w:r w:rsidR="0095377B">
        <w:rPr>
          <w:rtl/>
        </w:rPr>
        <w:t>،</w:t>
      </w:r>
      <w:r w:rsidRPr="003D1557">
        <w:rPr>
          <w:rtl/>
        </w:rPr>
        <w:t xml:space="preserve"> أنّ الفاكهة التي تناولها الرسول كانت غير معروفة لأهل الدنيا</w:t>
      </w:r>
      <w:r w:rsidR="0095377B">
        <w:rPr>
          <w:rtl/>
        </w:rPr>
        <w:t>،</w:t>
      </w:r>
      <w:r w:rsidRPr="003D1557">
        <w:rPr>
          <w:rtl/>
        </w:rPr>
        <w:t xml:space="preserve"> كما أنّها كانت لذيذةً وعطرة النكهة</w:t>
      </w:r>
      <w:r w:rsidR="0095377B">
        <w:rPr>
          <w:rtl/>
        </w:rPr>
        <w:t>،</w:t>
      </w:r>
      <w:r w:rsidRPr="003D1557">
        <w:rPr>
          <w:rtl/>
        </w:rPr>
        <w:t xml:space="preserve"> حيث نقل ( السيوطي ) في ( الدرّ المنثور ) عن الرسول أنّه قال</w:t>
      </w:r>
      <w:r w:rsidR="0095377B">
        <w:rPr>
          <w:rtl/>
        </w:rPr>
        <w:t>:</w:t>
      </w:r>
    </w:p>
    <w:p w:rsidR="004D431C" w:rsidRPr="00C36869" w:rsidRDefault="004D431C" w:rsidP="003D1557">
      <w:pPr>
        <w:pStyle w:val="libNormal"/>
        <w:rPr>
          <w:rtl/>
        </w:rPr>
      </w:pPr>
      <w:r w:rsidRPr="003D1557">
        <w:rPr>
          <w:rtl/>
        </w:rPr>
        <w:t>( لمّا أُسري بي إلى السماء أُدخلت الجنة</w:t>
      </w:r>
      <w:r w:rsidR="0095377B">
        <w:rPr>
          <w:rtl/>
        </w:rPr>
        <w:t>،</w:t>
      </w:r>
      <w:r w:rsidRPr="003D1557">
        <w:rPr>
          <w:rtl/>
        </w:rPr>
        <w:t xml:space="preserve"> فوقفت على شجرة من أشجار الجنة</w:t>
      </w:r>
      <w:r w:rsidR="0095377B">
        <w:rPr>
          <w:rtl/>
        </w:rPr>
        <w:t>،</w:t>
      </w:r>
      <w:r w:rsidRPr="003D1557">
        <w:rPr>
          <w:rtl/>
        </w:rPr>
        <w:t xml:space="preserve"> لم أرَ في الجنة أحسن منها ولا أبيض ورقاً ولا أطيب ثمرةً</w:t>
      </w:r>
      <w:r w:rsidR="0095377B">
        <w:rPr>
          <w:rtl/>
        </w:rPr>
        <w:t>،</w:t>
      </w:r>
      <w:r w:rsidRPr="003D1557">
        <w:rPr>
          <w:rtl/>
        </w:rPr>
        <w:t xml:space="preserve"> فتناولت من ثمرتها</w:t>
      </w:r>
      <w:r w:rsidR="0095377B">
        <w:rPr>
          <w:rtl/>
        </w:rPr>
        <w:t>،</w:t>
      </w:r>
      <w:r w:rsidRPr="003D1557">
        <w:rPr>
          <w:rtl/>
        </w:rPr>
        <w:t xml:space="preserve"> فأكلتها فصارت نطفةً في صلبي</w:t>
      </w:r>
      <w:r w:rsidR="0095377B">
        <w:rPr>
          <w:rtl/>
        </w:rPr>
        <w:t>،</w:t>
      </w:r>
      <w:r w:rsidRPr="003D1557">
        <w:rPr>
          <w:rtl/>
        </w:rPr>
        <w:t xml:space="preserve"> فلمّا هبطتُ إلى الأرض واقعت خديجة</w:t>
      </w:r>
      <w:r w:rsidR="0095377B">
        <w:rPr>
          <w:rtl/>
        </w:rPr>
        <w:t>،</w:t>
      </w:r>
      <w:r w:rsidRPr="003D1557">
        <w:rPr>
          <w:rtl/>
        </w:rPr>
        <w:t xml:space="preserve"> فحملت بفاطمة</w:t>
      </w:r>
      <w:r w:rsidR="0095377B">
        <w:rPr>
          <w:rtl/>
        </w:rPr>
        <w:t>،</w:t>
      </w:r>
      <w:r w:rsidRPr="003D1557">
        <w:rPr>
          <w:rtl/>
        </w:rPr>
        <w:t xml:space="preserve"> فإذا أنا اشتقت إلى ريح الجنة شممت ريح فاطمة ) </w:t>
      </w:r>
      <w:r w:rsidRPr="004D431C">
        <w:rPr>
          <w:rStyle w:val="libFootnotenumChar"/>
          <w:rtl/>
        </w:rPr>
        <w:t>(3)</w:t>
      </w:r>
      <w:r w:rsidR="0095377B" w:rsidRPr="004E274A">
        <w:rPr>
          <w:rtl/>
        </w:rPr>
        <w:t>.</w:t>
      </w:r>
    </w:p>
    <w:p w:rsidR="004D431C" w:rsidRPr="00C36869" w:rsidRDefault="004D431C" w:rsidP="003D1557">
      <w:pPr>
        <w:pStyle w:val="libNormal"/>
        <w:rPr>
          <w:rtl/>
        </w:rPr>
      </w:pPr>
      <w:r w:rsidRPr="003D1557">
        <w:rPr>
          <w:rtl/>
        </w:rPr>
        <w:t>وفي الواقع فإنّ الحديث الأوّل في هذا الفصل يحوي ويفسّر مجموع هذه الأحاديث</w:t>
      </w:r>
      <w:r w:rsidR="0095377B">
        <w:rPr>
          <w:rtl/>
        </w:rPr>
        <w:t>،</w:t>
      </w:r>
      <w:r w:rsidRPr="003D1557">
        <w:rPr>
          <w:rtl/>
        </w:rPr>
        <w:t xml:space="preserve"> فطبقاً لِما جاء فيه فإنّ الرسول قد تناول من جميع فواكه الجنة</w:t>
      </w:r>
      <w:r w:rsidR="0095377B">
        <w:rPr>
          <w:rtl/>
        </w:rPr>
        <w:t>،</w:t>
      </w:r>
      <w:r w:rsidRPr="003D1557">
        <w:rPr>
          <w:rtl/>
        </w:rPr>
        <w:t xml:space="preserve"> وإنَّ نطفة فاطمة قد انعقدت من عصارة تلك الثمار</w:t>
      </w:r>
      <w:r w:rsidR="0095377B">
        <w:rPr>
          <w:rtl/>
        </w:rPr>
        <w:t>،</w:t>
      </w:r>
      <w:r w:rsidRPr="003D1557">
        <w:rPr>
          <w:rtl/>
        </w:rPr>
        <w:t xml:space="preserve"> هذا مع الأخذ بنظر الاعتبار أنّ الدنيا التي نعيشها تختلف عن عالم الجنة</w:t>
      </w:r>
      <w:r w:rsidR="0095377B">
        <w:rPr>
          <w:rtl/>
        </w:rPr>
        <w:t>،</w:t>
      </w:r>
      <w:r w:rsidRPr="003D1557">
        <w:rPr>
          <w:rtl/>
        </w:rPr>
        <w:t xml:space="preserve"> بقدر تعجز معه ألفاظنا عن تبيان حقائقها</w:t>
      </w:r>
      <w:r w:rsidR="0095377B">
        <w:rPr>
          <w:rtl/>
        </w:rPr>
        <w:t>،</w:t>
      </w:r>
      <w:r w:rsidRPr="003D1557">
        <w:rPr>
          <w:rtl/>
        </w:rPr>
        <w:t xml:space="preserve"> وما نذكره عنها ما هو إلاّ إشارات مختصرة لِما تتمتع بها</w:t>
      </w:r>
      <w:r w:rsidR="0095377B">
        <w:rPr>
          <w:rtl/>
        </w:rPr>
        <w:t>.</w:t>
      </w:r>
    </w:p>
    <w:p w:rsidR="004D431C" w:rsidRPr="00C36869" w:rsidRDefault="0095377B" w:rsidP="0095377B">
      <w:pPr>
        <w:pStyle w:val="libLine"/>
        <w:rPr>
          <w:rtl/>
        </w:rPr>
      </w:pPr>
      <w:r>
        <w:rPr>
          <w:rtl/>
        </w:rPr>
        <w:t>____________________</w:t>
      </w:r>
    </w:p>
    <w:p w:rsidR="004D431C" w:rsidRPr="004D431C" w:rsidRDefault="004D431C" w:rsidP="004D431C">
      <w:pPr>
        <w:pStyle w:val="libFootnote0"/>
        <w:rPr>
          <w:rtl/>
        </w:rPr>
      </w:pPr>
      <w:r w:rsidRPr="00C36869">
        <w:rPr>
          <w:rtl/>
        </w:rPr>
        <w:t>1. ذخائر العقبى</w:t>
      </w:r>
      <w:r w:rsidR="0095377B">
        <w:rPr>
          <w:rtl/>
        </w:rPr>
        <w:t>،</w:t>
      </w:r>
      <w:r w:rsidRPr="00C36869">
        <w:rPr>
          <w:rtl/>
        </w:rPr>
        <w:t xml:space="preserve"> ص44.</w:t>
      </w:r>
    </w:p>
    <w:p w:rsidR="004D431C" w:rsidRPr="004D431C" w:rsidRDefault="004D431C" w:rsidP="004D431C">
      <w:pPr>
        <w:pStyle w:val="libFootnote0"/>
        <w:rPr>
          <w:rtl/>
        </w:rPr>
      </w:pPr>
      <w:r w:rsidRPr="00C36869">
        <w:rPr>
          <w:rtl/>
        </w:rPr>
        <w:t>2. مستدرك الصحيحين</w:t>
      </w:r>
      <w:r w:rsidR="0095377B">
        <w:rPr>
          <w:rtl/>
        </w:rPr>
        <w:t>،</w:t>
      </w:r>
      <w:r w:rsidRPr="00C36869">
        <w:rPr>
          <w:rtl/>
        </w:rPr>
        <w:t xml:space="preserve"> ج3</w:t>
      </w:r>
      <w:r w:rsidR="0095377B">
        <w:rPr>
          <w:rtl/>
        </w:rPr>
        <w:t>،</w:t>
      </w:r>
      <w:r w:rsidRPr="00C36869">
        <w:rPr>
          <w:rtl/>
        </w:rPr>
        <w:t xml:space="preserve"> ص156.</w:t>
      </w:r>
    </w:p>
    <w:p w:rsidR="004D431C" w:rsidRPr="004D431C" w:rsidRDefault="004D431C" w:rsidP="004D431C">
      <w:pPr>
        <w:pStyle w:val="libFootnote0"/>
        <w:rPr>
          <w:rtl/>
        </w:rPr>
      </w:pPr>
      <w:r w:rsidRPr="00C36869">
        <w:rPr>
          <w:rtl/>
        </w:rPr>
        <w:t xml:space="preserve">3. ( السيوطي ) في ( الدّر المنثور ) في تفسير آية </w:t>
      </w:r>
      <w:r w:rsidRPr="0095377B">
        <w:rPr>
          <w:rStyle w:val="libAlaemChar"/>
          <w:rtl/>
        </w:rPr>
        <w:t>(</w:t>
      </w:r>
      <w:r w:rsidRPr="004D431C">
        <w:rPr>
          <w:rStyle w:val="libFootnoteAieChar"/>
          <w:rtl/>
        </w:rPr>
        <w:t xml:space="preserve"> سبحانَ الذي أَسرى بعبدِهِ </w:t>
      </w:r>
      <w:r w:rsidRPr="0095377B">
        <w:rPr>
          <w:rStyle w:val="libAlaemChar"/>
          <w:rtl/>
        </w:rPr>
        <w:t>)</w:t>
      </w:r>
      <w:r w:rsidRPr="004D431C">
        <w:rPr>
          <w:rtl/>
        </w:rPr>
        <w:t xml:space="preserve"> سورة الإسراء آية1.</w:t>
      </w:r>
    </w:p>
    <w:p w:rsidR="004D431C" w:rsidRPr="004D431C" w:rsidRDefault="004D431C" w:rsidP="004D431C">
      <w:pPr>
        <w:pStyle w:val="libNormal"/>
      </w:pPr>
      <w:r w:rsidRPr="004D431C">
        <w:rPr>
          <w:rtl/>
        </w:rPr>
        <w:br w:type="page"/>
      </w:r>
    </w:p>
    <w:p w:rsidR="004D431C" w:rsidRPr="00C36869" w:rsidRDefault="004D431C" w:rsidP="003D1557">
      <w:pPr>
        <w:pStyle w:val="libNormal"/>
        <w:rPr>
          <w:rtl/>
        </w:rPr>
      </w:pPr>
      <w:r w:rsidRPr="003D1557">
        <w:rPr>
          <w:rtl/>
        </w:rPr>
        <w:lastRenderedPageBreak/>
        <w:t>على كلِّ حال فإنّ حوراءً إنسية بالمواصفات الخلقية والطبيعية لأهل الجنة</w:t>
      </w:r>
      <w:r w:rsidR="0095377B">
        <w:rPr>
          <w:rtl/>
        </w:rPr>
        <w:t>،</w:t>
      </w:r>
      <w:r w:rsidRPr="003D1557">
        <w:rPr>
          <w:rtl/>
        </w:rPr>
        <w:t xml:space="preserve"> لابد وأن تكون نطفتها من عصارة فاكهة الجنة</w:t>
      </w:r>
      <w:r w:rsidR="0095377B">
        <w:rPr>
          <w:rtl/>
        </w:rPr>
        <w:t>،</w:t>
      </w:r>
      <w:r w:rsidRPr="003D1557">
        <w:rPr>
          <w:rtl/>
        </w:rPr>
        <w:t xml:space="preserve"> وهذا ما امتازت به هذه السيدة على سائر نساء العالمين</w:t>
      </w:r>
      <w:r w:rsidR="0095377B">
        <w:rPr>
          <w:rtl/>
        </w:rPr>
        <w:t>.</w:t>
      </w:r>
    </w:p>
    <w:p w:rsidR="004D431C" w:rsidRPr="00C36869" w:rsidRDefault="004D431C" w:rsidP="003D1557">
      <w:pPr>
        <w:pStyle w:val="libNormal"/>
        <w:rPr>
          <w:rtl/>
        </w:rPr>
      </w:pPr>
      <w:r w:rsidRPr="003D1557">
        <w:rPr>
          <w:rtl/>
        </w:rPr>
        <w:t>كانت من نساء الجنة</w:t>
      </w:r>
      <w:r w:rsidR="0095377B">
        <w:rPr>
          <w:rtl/>
        </w:rPr>
        <w:t>،</w:t>
      </w:r>
      <w:r w:rsidRPr="003D1557">
        <w:rPr>
          <w:rtl/>
        </w:rPr>
        <w:t xml:space="preserve"> نفسها وخلقتها</w:t>
      </w:r>
      <w:r w:rsidR="0095377B">
        <w:rPr>
          <w:rtl/>
        </w:rPr>
        <w:t>،</w:t>
      </w:r>
      <w:r w:rsidRPr="003D1557">
        <w:rPr>
          <w:rtl/>
        </w:rPr>
        <w:t xml:space="preserve"> قلبها وروحها</w:t>
      </w:r>
      <w:r w:rsidR="0095377B">
        <w:rPr>
          <w:rtl/>
        </w:rPr>
        <w:t>،</w:t>
      </w:r>
      <w:r w:rsidRPr="003D1557">
        <w:rPr>
          <w:rtl/>
        </w:rPr>
        <w:t xml:space="preserve"> لونها وهيئتها</w:t>
      </w:r>
      <w:r w:rsidR="0095377B">
        <w:rPr>
          <w:rtl/>
        </w:rPr>
        <w:t>،</w:t>
      </w:r>
      <w:r w:rsidRPr="003D1557">
        <w:rPr>
          <w:rtl/>
        </w:rPr>
        <w:t xml:space="preserve"> قولها وحديثها</w:t>
      </w:r>
      <w:r w:rsidR="0095377B">
        <w:rPr>
          <w:rtl/>
        </w:rPr>
        <w:t>،</w:t>
      </w:r>
      <w:r w:rsidRPr="003D1557">
        <w:rPr>
          <w:rtl/>
        </w:rPr>
        <w:t xml:space="preserve"> وغير ذلك من صفات وميزات أهل الجنة</w:t>
      </w:r>
      <w:r w:rsidR="0095377B">
        <w:rPr>
          <w:rtl/>
        </w:rPr>
        <w:t>،</w:t>
      </w:r>
      <w:r w:rsidRPr="003D1557">
        <w:rPr>
          <w:rtl/>
        </w:rPr>
        <w:t xml:space="preserve"> وخلاصة القول أنّها من الجنة من رأسها إلى أخمص قدميها</w:t>
      </w:r>
      <w:r w:rsidR="0095377B">
        <w:rPr>
          <w:rtl/>
        </w:rPr>
        <w:t>.</w:t>
      </w:r>
    </w:p>
    <w:p w:rsidR="004D431C" w:rsidRPr="00C36869" w:rsidRDefault="004D431C" w:rsidP="003D1557">
      <w:pPr>
        <w:pStyle w:val="libNormal"/>
        <w:rPr>
          <w:rtl/>
        </w:rPr>
      </w:pPr>
      <w:r w:rsidRPr="003D1557">
        <w:rPr>
          <w:rtl/>
        </w:rPr>
        <w:t>فهل في تاريخ البشرية مثل هذا الوسام المشرّف لغير هذه السيدة</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22" w:name="_Toc414186044"/>
      <w:r w:rsidRPr="00C36869">
        <w:rPr>
          <w:rtl/>
        </w:rPr>
        <w:lastRenderedPageBreak/>
        <w:t>فاطمة ( عليه السلام ) أحب الناس إلى الرسول الكريم ( صلّى الله عليه وآله )</w:t>
      </w:r>
      <w:bookmarkStart w:id="23" w:name="فاطمة_(_عليه_السلام_)_أحب_الناس_إلى_الرس"/>
      <w:bookmarkEnd w:id="23"/>
      <w:bookmarkEnd w:id="22"/>
    </w:p>
    <w:p w:rsidR="004D431C" w:rsidRPr="00C36869" w:rsidRDefault="004D431C" w:rsidP="003D1557">
      <w:pPr>
        <w:pStyle w:val="libNormal"/>
        <w:rPr>
          <w:rtl/>
        </w:rPr>
      </w:pPr>
      <w:r w:rsidRPr="003D1557">
        <w:rPr>
          <w:rtl/>
        </w:rPr>
        <w:t>الحب والعشق</w:t>
      </w:r>
      <w:r w:rsidR="0095377B">
        <w:rPr>
          <w:rtl/>
        </w:rPr>
        <w:t>،</w:t>
      </w:r>
      <w:r w:rsidRPr="003D1557">
        <w:rPr>
          <w:rtl/>
        </w:rPr>
        <w:t xml:space="preserve"> أقوى ما يربط بين موجودين</w:t>
      </w:r>
      <w:r w:rsidR="0095377B">
        <w:rPr>
          <w:rtl/>
        </w:rPr>
        <w:t>.</w:t>
      </w:r>
    </w:p>
    <w:p w:rsidR="004D431C" w:rsidRPr="00C36869" w:rsidRDefault="004D431C" w:rsidP="003D1557">
      <w:pPr>
        <w:pStyle w:val="libNormal"/>
        <w:rPr>
          <w:rtl/>
        </w:rPr>
      </w:pPr>
      <w:r w:rsidRPr="003D1557">
        <w:rPr>
          <w:rtl/>
        </w:rPr>
        <w:t>يفيد قانون الجاذبية الذي يحكم عالم المادة</w:t>
      </w:r>
      <w:r w:rsidR="0095377B">
        <w:rPr>
          <w:rtl/>
        </w:rPr>
        <w:t>،</w:t>
      </w:r>
      <w:r w:rsidRPr="003D1557">
        <w:rPr>
          <w:rtl/>
        </w:rPr>
        <w:t xml:space="preserve"> أنّ قوة الجذب تتناسب طردياً مع حاصل ضرب الكتلتين</w:t>
      </w:r>
      <w:r w:rsidR="0095377B">
        <w:rPr>
          <w:rtl/>
        </w:rPr>
        <w:t>،</w:t>
      </w:r>
      <w:r w:rsidRPr="003D1557">
        <w:rPr>
          <w:rtl/>
        </w:rPr>
        <w:t xml:space="preserve"> وعكسياً مع مربع المسافة بينهما</w:t>
      </w:r>
      <w:r w:rsidR="0095377B">
        <w:rPr>
          <w:rtl/>
        </w:rPr>
        <w:t>.</w:t>
      </w:r>
    </w:p>
    <w:p w:rsidR="004D431C" w:rsidRPr="00C36869" w:rsidRDefault="004D431C" w:rsidP="003D1557">
      <w:pPr>
        <w:pStyle w:val="libNormal"/>
        <w:rPr>
          <w:rtl/>
        </w:rPr>
      </w:pPr>
      <w:r w:rsidRPr="003D1557">
        <w:rPr>
          <w:rtl/>
        </w:rPr>
        <w:t>ويسري حكم هذا القانون في العالم المعنوي والعشق الإلهي أيضاً</w:t>
      </w:r>
      <w:r w:rsidR="0095377B">
        <w:rPr>
          <w:rtl/>
        </w:rPr>
        <w:t>،</w:t>
      </w:r>
      <w:r w:rsidRPr="003D1557">
        <w:rPr>
          <w:rtl/>
        </w:rPr>
        <w:t xml:space="preserve"> فكلما سمت قيمة الأشخاص وتقاربت نفوسها</w:t>
      </w:r>
      <w:r w:rsidR="0095377B">
        <w:rPr>
          <w:rtl/>
        </w:rPr>
        <w:t>،</w:t>
      </w:r>
      <w:r w:rsidRPr="003D1557">
        <w:rPr>
          <w:rtl/>
        </w:rPr>
        <w:t xml:space="preserve"> زادت علاقة الحب والعشق بينها</w:t>
      </w:r>
      <w:r w:rsidR="0095377B">
        <w:rPr>
          <w:rtl/>
        </w:rPr>
        <w:t>!</w:t>
      </w:r>
    </w:p>
    <w:p w:rsidR="004D431C" w:rsidRPr="00C36869" w:rsidRDefault="004D431C" w:rsidP="003D1557">
      <w:pPr>
        <w:pStyle w:val="libNormal"/>
        <w:rPr>
          <w:rtl/>
        </w:rPr>
      </w:pPr>
      <w:r w:rsidRPr="003D1557">
        <w:rPr>
          <w:rtl/>
        </w:rPr>
        <w:t>مع وجود اختلاف بسيط يختص به عالم المادة</w:t>
      </w:r>
      <w:r w:rsidR="0095377B">
        <w:rPr>
          <w:rtl/>
        </w:rPr>
        <w:t>،</w:t>
      </w:r>
      <w:r w:rsidRPr="003D1557">
        <w:rPr>
          <w:rtl/>
        </w:rPr>
        <w:t xml:space="preserve"> فأحياناً يولّد الاختلاف والتضاد تجاذباً بين الجسمين ( كما في التجاذب الحاصل بين الشحنتين الموجبة والسالبة )</w:t>
      </w:r>
      <w:r w:rsidR="0095377B">
        <w:rPr>
          <w:rtl/>
        </w:rPr>
        <w:t>،</w:t>
      </w:r>
      <w:r w:rsidRPr="003D1557">
        <w:rPr>
          <w:rtl/>
        </w:rPr>
        <w:t xml:space="preserve"> على خلاف ما يحدث في عالم الأرواح</w:t>
      </w:r>
      <w:r w:rsidR="0095377B">
        <w:rPr>
          <w:rtl/>
        </w:rPr>
        <w:t>،</w:t>
      </w:r>
      <w:r w:rsidRPr="003D1557">
        <w:rPr>
          <w:rtl/>
        </w:rPr>
        <w:t xml:space="preserve"> حيث تقوى رابطة الجذب كلما زاد الشبه فيما بينها</w:t>
      </w:r>
      <w:r w:rsidR="0095377B">
        <w:rPr>
          <w:rtl/>
        </w:rPr>
        <w:t>،</w:t>
      </w:r>
      <w:r w:rsidRPr="003D1557">
        <w:rPr>
          <w:rtl/>
        </w:rPr>
        <w:t xml:space="preserve"> وتضعف إذا ما وُجد التضاد والاختلاف</w:t>
      </w:r>
      <w:r w:rsidR="0095377B">
        <w:rPr>
          <w:rtl/>
        </w:rPr>
        <w:t>.</w:t>
      </w:r>
    </w:p>
    <w:p w:rsidR="004D431C" w:rsidRPr="00C36869" w:rsidRDefault="004D431C" w:rsidP="003D1557">
      <w:pPr>
        <w:pStyle w:val="libNormal"/>
        <w:rPr>
          <w:rtl/>
        </w:rPr>
      </w:pPr>
      <w:r w:rsidRPr="003D1557">
        <w:rPr>
          <w:rtl/>
        </w:rPr>
        <w:t>نتجه بعد هذه المقدمة القصيرة صوب عالم الأحاديث</w:t>
      </w:r>
      <w:r w:rsidR="0095377B">
        <w:rPr>
          <w:rtl/>
        </w:rPr>
        <w:t>؛</w:t>
      </w:r>
      <w:r w:rsidRPr="003D1557">
        <w:rPr>
          <w:rtl/>
        </w:rPr>
        <w:t xml:space="preserve"> لنتعرّف على مدى علاقة الرسول الكريم ( صلّى الله عليه وآله ) بابنته فاطمة الزهراء ( عليها السلام )</w:t>
      </w:r>
      <w:r w:rsidR="0095377B">
        <w:rPr>
          <w:rtl/>
        </w:rPr>
        <w:t>،</w:t>
      </w:r>
      <w:r w:rsidRPr="003D1557">
        <w:rPr>
          <w:rtl/>
        </w:rPr>
        <w:t xml:space="preserve"> وإلى أيِّ مقدار كان يحبها</w:t>
      </w:r>
      <w:r w:rsidR="0095377B">
        <w:rPr>
          <w:rtl/>
        </w:rPr>
        <w:t>؟</w:t>
      </w:r>
    </w:p>
    <w:p w:rsidR="004D431C" w:rsidRPr="00C36869" w:rsidRDefault="004D431C" w:rsidP="003D1557">
      <w:pPr>
        <w:pStyle w:val="libNormal"/>
        <w:rPr>
          <w:rtl/>
        </w:rPr>
      </w:pPr>
      <w:r w:rsidRPr="003D1557">
        <w:rPr>
          <w:rStyle w:val="libBold2Char"/>
          <w:rtl/>
        </w:rPr>
        <w:t>10 -</w:t>
      </w:r>
      <w:r w:rsidRPr="003D1557">
        <w:rPr>
          <w:rtl/>
        </w:rPr>
        <w:t xml:space="preserve"> يُروى عن عائشة أنّها قالت</w:t>
      </w:r>
      <w:r w:rsidR="0095377B">
        <w:rPr>
          <w:rtl/>
        </w:rPr>
        <w:t>:</w:t>
      </w:r>
    </w:p>
    <w:p w:rsidR="004D431C" w:rsidRPr="00C36869" w:rsidRDefault="004D431C" w:rsidP="003D1557">
      <w:pPr>
        <w:pStyle w:val="libNormal"/>
        <w:rPr>
          <w:rtl/>
        </w:rPr>
      </w:pPr>
      <w:r w:rsidRPr="003D1557">
        <w:rPr>
          <w:rtl/>
        </w:rPr>
        <w:t>( ما رأيت أحداً أشبه كلاماً وحديثاً من فاطمة برسول الله ( صلّى الله عليه وآله )</w:t>
      </w:r>
      <w:r w:rsidR="0095377B">
        <w:rPr>
          <w:rtl/>
        </w:rPr>
        <w:t>،</w:t>
      </w:r>
      <w:r w:rsidRPr="003D1557">
        <w:rPr>
          <w:rtl/>
        </w:rPr>
        <w:t xml:space="preserve"> وكانت</w:t>
      </w:r>
    </w:p>
    <w:p w:rsidR="004D431C" w:rsidRPr="004D431C" w:rsidRDefault="004D431C" w:rsidP="004D431C">
      <w:pPr>
        <w:pStyle w:val="libNormal"/>
      </w:pPr>
      <w:r w:rsidRPr="004D431C">
        <w:rPr>
          <w:rtl/>
        </w:rPr>
        <w:br w:type="page"/>
      </w:r>
    </w:p>
    <w:p w:rsidR="004D431C" w:rsidRPr="00C36869" w:rsidRDefault="004D431C" w:rsidP="003D1557">
      <w:pPr>
        <w:pStyle w:val="libNormal"/>
        <w:rPr>
          <w:rtl/>
        </w:rPr>
      </w:pPr>
      <w:r w:rsidRPr="003D1557">
        <w:rPr>
          <w:rtl/>
        </w:rPr>
        <w:lastRenderedPageBreak/>
        <w:t>إذا دخلت عليه رحّب بها</w:t>
      </w:r>
      <w:r w:rsidR="0095377B">
        <w:rPr>
          <w:rtl/>
        </w:rPr>
        <w:t>،</w:t>
      </w:r>
      <w:r w:rsidRPr="003D1557">
        <w:rPr>
          <w:rtl/>
        </w:rPr>
        <w:t xml:space="preserve"> وقام إليها</w:t>
      </w:r>
      <w:r w:rsidR="0095377B">
        <w:rPr>
          <w:rtl/>
        </w:rPr>
        <w:t>،</w:t>
      </w:r>
      <w:r w:rsidRPr="003D1557">
        <w:rPr>
          <w:rtl/>
        </w:rPr>
        <w:t xml:space="preserve"> فأخذ بيدها فقبّلها</w:t>
      </w:r>
      <w:r w:rsidR="0095377B">
        <w:rPr>
          <w:rtl/>
        </w:rPr>
        <w:t>،</w:t>
      </w:r>
      <w:r w:rsidRPr="003D1557">
        <w:rPr>
          <w:rtl/>
        </w:rPr>
        <w:t xml:space="preserve"> وأجلسها في مجلسه ) </w:t>
      </w:r>
      <w:r w:rsidRPr="004D431C">
        <w:rPr>
          <w:rStyle w:val="libFootnotenumChar"/>
          <w:rtl/>
        </w:rPr>
        <w:t>(1)</w:t>
      </w:r>
      <w:r w:rsidR="0095377B">
        <w:rPr>
          <w:rtl/>
        </w:rPr>
        <w:t>.</w:t>
      </w:r>
    </w:p>
    <w:p w:rsidR="004D431C" w:rsidRPr="00C36869" w:rsidRDefault="004D431C" w:rsidP="003D1557">
      <w:pPr>
        <w:pStyle w:val="libNormal"/>
        <w:rPr>
          <w:rtl/>
        </w:rPr>
      </w:pPr>
      <w:r w:rsidRPr="003D1557">
        <w:rPr>
          <w:rStyle w:val="libBold2Char"/>
          <w:rtl/>
        </w:rPr>
        <w:t>11-</w:t>
      </w:r>
      <w:r w:rsidRPr="003D1557">
        <w:rPr>
          <w:rtl/>
        </w:rPr>
        <w:t xml:space="preserve"> وجاء في رواية أخرى</w:t>
      </w:r>
      <w:r w:rsidR="0095377B">
        <w:rPr>
          <w:rtl/>
        </w:rPr>
        <w:t>.</w:t>
      </w:r>
    </w:p>
    <w:p w:rsidR="004D431C" w:rsidRPr="00C36869" w:rsidRDefault="004D431C" w:rsidP="003D1557">
      <w:pPr>
        <w:pStyle w:val="libNormal"/>
        <w:rPr>
          <w:rtl/>
        </w:rPr>
      </w:pPr>
      <w:r w:rsidRPr="003D1557">
        <w:rPr>
          <w:rtl/>
        </w:rPr>
        <w:t xml:space="preserve">( كان كثيراً ما يقبّل عرف فاطمة ) </w:t>
      </w:r>
      <w:r w:rsidRPr="004D431C">
        <w:rPr>
          <w:rStyle w:val="libFootnotenumChar"/>
          <w:rtl/>
        </w:rPr>
        <w:t>(2)</w:t>
      </w:r>
      <w:r w:rsidR="0095377B">
        <w:rPr>
          <w:rtl/>
        </w:rPr>
        <w:t>.</w:t>
      </w:r>
    </w:p>
    <w:p w:rsidR="004D431C" w:rsidRPr="00C36869" w:rsidRDefault="004D431C" w:rsidP="003D1557">
      <w:pPr>
        <w:pStyle w:val="libNormal"/>
        <w:rPr>
          <w:rtl/>
        </w:rPr>
      </w:pPr>
      <w:r w:rsidRPr="003D1557">
        <w:rPr>
          <w:rStyle w:val="libBold2Char"/>
          <w:rtl/>
        </w:rPr>
        <w:t>12-</w:t>
      </w:r>
      <w:r w:rsidRPr="003D1557">
        <w:rPr>
          <w:rtl/>
        </w:rPr>
        <w:t xml:space="preserve"> وتنص رواية ثالثة على</w:t>
      </w:r>
      <w:r w:rsidR="0095377B">
        <w:rPr>
          <w:rtl/>
        </w:rPr>
        <w:t>:</w:t>
      </w:r>
    </w:p>
    <w:p w:rsidR="004D431C" w:rsidRPr="00C36869" w:rsidRDefault="004D431C" w:rsidP="003D1557">
      <w:pPr>
        <w:pStyle w:val="libNormal"/>
        <w:rPr>
          <w:rtl/>
        </w:rPr>
      </w:pPr>
      <w:r w:rsidRPr="003D1557">
        <w:rPr>
          <w:rtl/>
        </w:rPr>
        <w:t xml:space="preserve">( كان كثيراً ما يقبّلها في فمها ) </w:t>
      </w:r>
      <w:r w:rsidRPr="004D431C">
        <w:rPr>
          <w:rStyle w:val="libFootnotenumChar"/>
          <w:rtl/>
        </w:rPr>
        <w:t>(3)</w:t>
      </w:r>
      <w:r w:rsidR="0095377B">
        <w:rPr>
          <w:rtl/>
        </w:rPr>
        <w:t>.</w:t>
      </w:r>
    </w:p>
    <w:p w:rsidR="004D431C" w:rsidRPr="00C36869" w:rsidRDefault="004D431C" w:rsidP="003D1557">
      <w:pPr>
        <w:pStyle w:val="libNormal"/>
        <w:rPr>
          <w:rtl/>
        </w:rPr>
      </w:pPr>
      <w:r w:rsidRPr="003D1557">
        <w:rPr>
          <w:rStyle w:val="libBold2Char"/>
          <w:rtl/>
        </w:rPr>
        <w:t>13-</w:t>
      </w:r>
      <w:r w:rsidRPr="003D1557">
        <w:rPr>
          <w:rtl/>
        </w:rPr>
        <w:t xml:space="preserve"> لقد كان الرسول ( صلّى الله عليه وآله ) يظهر الكثير من محبته لفاطمة ( عليها السلام )</w:t>
      </w:r>
      <w:r w:rsidR="0095377B">
        <w:rPr>
          <w:rtl/>
        </w:rPr>
        <w:t>،</w:t>
      </w:r>
      <w:r w:rsidRPr="003D1557">
        <w:rPr>
          <w:rtl/>
        </w:rPr>
        <w:t xml:space="preserve"> حتى أثار ذلك حفيظة عائشة</w:t>
      </w:r>
      <w:r w:rsidR="0095377B">
        <w:rPr>
          <w:rtl/>
        </w:rPr>
        <w:t>،</w:t>
      </w:r>
      <w:r w:rsidRPr="003D1557">
        <w:rPr>
          <w:rtl/>
        </w:rPr>
        <w:t xml:space="preserve"> حيث قالت لرسول الله ( صلّى الله عليه وآله )</w:t>
      </w:r>
      <w:r w:rsidR="0095377B">
        <w:rPr>
          <w:rtl/>
        </w:rPr>
        <w:t>.</w:t>
      </w:r>
    </w:p>
    <w:p w:rsidR="004D431C" w:rsidRPr="00C36869" w:rsidRDefault="004D431C" w:rsidP="003D1557">
      <w:pPr>
        <w:pStyle w:val="libNormal"/>
        <w:rPr>
          <w:rtl/>
        </w:rPr>
      </w:pPr>
      <w:r w:rsidRPr="003D1557">
        <w:rPr>
          <w:rtl/>
        </w:rPr>
        <w:t>يا رسول الله</w:t>
      </w:r>
      <w:r w:rsidR="0095377B">
        <w:rPr>
          <w:rtl/>
        </w:rPr>
        <w:t>،</w:t>
      </w:r>
      <w:r w:rsidRPr="003D1557">
        <w:rPr>
          <w:rtl/>
        </w:rPr>
        <w:t xml:space="preserve"> ما لكَ إذا جاءت فاطمة قبّلتها</w:t>
      </w:r>
      <w:r w:rsidR="0095377B">
        <w:rPr>
          <w:rtl/>
        </w:rPr>
        <w:t>،</w:t>
      </w:r>
      <w:r w:rsidRPr="003D1557">
        <w:rPr>
          <w:rtl/>
        </w:rPr>
        <w:t xml:space="preserve"> حتى تجعل لسانك في فيها كله</w:t>
      </w:r>
      <w:r w:rsidR="0095377B">
        <w:rPr>
          <w:rtl/>
        </w:rPr>
        <w:t>،</w:t>
      </w:r>
      <w:r w:rsidRPr="003D1557">
        <w:rPr>
          <w:rtl/>
        </w:rPr>
        <w:t xml:space="preserve"> كأنّك تريد أن تطعمها عسلاً</w:t>
      </w:r>
      <w:r w:rsidR="0095377B">
        <w:rPr>
          <w:rtl/>
        </w:rPr>
        <w:t>؟</w:t>
      </w:r>
      <w:r w:rsidRPr="003D1557">
        <w:rPr>
          <w:rtl/>
        </w:rPr>
        <w:t>!</w:t>
      </w:r>
    </w:p>
    <w:p w:rsidR="004D431C" w:rsidRPr="00C36869" w:rsidRDefault="004D431C" w:rsidP="003D1557">
      <w:pPr>
        <w:pStyle w:val="libNormal"/>
        <w:rPr>
          <w:rtl/>
        </w:rPr>
      </w:pPr>
      <w:r w:rsidRPr="003D1557">
        <w:rPr>
          <w:rtl/>
        </w:rPr>
        <w:t>قال ( صلّى الله عليه وآله )</w:t>
      </w:r>
      <w:r w:rsidR="0095377B">
        <w:rPr>
          <w:rtl/>
        </w:rPr>
        <w:t>:</w:t>
      </w:r>
      <w:r w:rsidRPr="003D1557">
        <w:rPr>
          <w:rtl/>
        </w:rPr>
        <w:t xml:space="preserve"> نعم يا عائشة</w:t>
      </w:r>
      <w:r w:rsidR="0095377B">
        <w:rPr>
          <w:rtl/>
        </w:rPr>
        <w:t>،</w:t>
      </w:r>
      <w:r w:rsidRPr="003D1557">
        <w:rPr>
          <w:rtl/>
        </w:rPr>
        <w:t xml:space="preserve"> إنّي لمّا أُسري بي إلى السماء</w:t>
      </w:r>
      <w:r w:rsidR="0095377B">
        <w:rPr>
          <w:rtl/>
        </w:rPr>
        <w:t>.</w:t>
      </w:r>
      <w:r w:rsidRPr="003D1557">
        <w:rPr>
          <w:rtl/>
        </w:rPr>
        <w:t xml:space="preserve">.. وقصَّ عليها قصة ثمار الجنة التي تناولها ) </w:t>
      </w:r>
      <w:r w:rsidRPr="004D431C">
        <w:rPr>
          <w:rStyle w:val="libFootnotenumChar"/>
          <w:rtl/>
        </w:rPr>
        <w:t>(4)</w:t>
      </w:r>
      <w:r w:rsidR="0095377B">
        <w:rPr>
          <w:rtl/>
        </w:rPr>
        <w:t>.</w:t>
      </w:r>
    </w:p>
    <w:p w:rsidR="004D431C" w:rsidRPr="00C36869" w:rsidRDefault="004D431C" w:rsidP="003D1557">
      <w:pPr>
        <w:pStyle w:val="libNormal"/>
        <w:rPr>
          <w:rtl/>
        </w:rPr>
      </w:pPr>
      <w:r w:rsidRPr="003D1557">
        <w:rPr>
          <w:rStyle w:val="libBold2Char"/>
          <w:rtl/>
        </w:rPr>
        <w:t>14-</w:t>
      </w:r>
      <w:r w:rsidRPr="003D1557">
        <w:rPr>
          <w:rtl/>
        </w:rPr>
        <w:t xml:space="preserve"> وجاء في صحيح أبي داوود </w:t>
      </w:r>
    </w:p>
    <w:p w:rsidR="004D431C" w:rsidRPr="00C36869" w:rsidRDefault="004D431C" w:rsidP="003D1557">
      <w:pPr>
        <w:pStyle w:val="libNormal"/>
        <w:rPr>
          <w:rtl/>
        </w:rPr>
      </w:pPr>
      <w:r w:rsidRPr="003D1557">
        <w:rPr>
          <w:rtl/>
        </w:rPr>
        <w:t>( كان رسول الله ( صلّى الله عليه وآله ) إذا سافر كان آخر عهده بإنسان من أهله فاطمة ( عليها السلام )</w:t>
      </w:r>
      <w:r w:rsidR="0095377B">
        <w:rPr>
          <w:rtl/>
        </w:rPr>
        <w:t>،</w:t>
      </w:r>
      <w:r w:rsidRPr="003D1557">
        <w:rPr>
          <w:rtl/>
        </w:rPr>
        <w:t xml:space="preserve"> وأَوّل مَن يدخل عليه إذا قَدم فاطمة ( عليها السلام ) ) </w:t>
      </w:r>
      <w:r w:rsidRPr="004D431C">
        <w:rPr>
          <w:rStyle w:val="libFootnotenumChar"/>
          <w:rtl/>
        </w:rPr>
        <w:t>(5)</w:t>
      </w:r>
      <w:r w:rsidR="0095377B">
        <w:rPr>
          <w:rtl/>
        </w:rPr>
        <w:t>.</w:t>
      </w:r>
    </w:p>
    <w:p w:rsidR="004D431C" w:rsidRPr="00C36869" w:rsidRDefault="004D431C" w:rsidP="003D1557">
      <w:pPr>
        <w:pStyle w:val="libNormal"/>
        <w:rPr>
          <w:rtl/>
        </w:rPr>
      </w:pPr>
      <w:r w:rsidRPr="003D1557">
        <w:rPr>
          <w:rtl/>
        </w:rPr>
        <w:t xml:space="preserve">كما نقل ( أحمد بن حنبل ) هذه الرواية في مسنده </w:t>
      </w:r>
      <w:r w:rsidRPr="004D431C">
        <w:rPr>
          <w:rStyle w:val="libFootnotenumChar"/>
          <w:rtl/>
        </w:rPr>
        <w:t>(6)</w:t>
      </w:r>
      <w:r w:rsidR="0095377B">
        <w:rPr>
          <w:rtl/>
        </w:rPr>
        <w:t>.</w:t>
      </w:r>
    </w:p>
    <w:p w:rsidR="004D431C" w:rsidRPr="00C36869" w:rsidRDefault="004D431C" w:rsidP="003D1557">
      <w:pPr>
        <w:pStyle w:val="libNormal"/>
        <w:rPr>
          <w:rtl/>
        </w:rPr>
      </w:pPr>
      <w:r w:rsidRPr="003D1557">
        <w:rPr>
          <w:rtl/>
        </w:rPr>
        <w:t>لكن نعلم أنّ للحب والحنان الواقعيين طرفين</w:t>
      </w:r>
      <w:r w:rsidR="0095377B">
        <w:rPr>
          <w:rtl/>
        </w:rPr>
        <w:t>،</w:t>
      </w:r>
      <w:r w:rsidRPr="003D1557">
        <w:rPr>
          <w:rtl/>
        </w:rPr>
        <w:t xml:space="preserve"> فالحنان المطلق له</w:t>
      </w:r>
    </w:p>
    <w:p w:rsidR="004D431C" w:rsidRPr="00C36869" w:rsidRDefault="0095377B" w:rsidP="0095377B">
      <w:pPr>
        <w:pStyle w:val="libLine"/>
        <w:rPr>
          <w:rtl/>
        </w:rPr>
      </w:pPr>
      <w:r>
        <w:rPr>
          <w:rtl/>
        </w:rPr>
        <w:t>____________________</w:t>
      </w:r>
    </w:p>
    <w:p w:rsidR="004D431C" w:rsidRPr="004D431C" w:rsidRDefault="004D431C" w:rsidP="004D431C">
      <w:pPr>
        <w:pStyle w:val="libFootnote0"/>
        <w:rPr>
          <w:rtl/>
        </w:rPr>
      </w:pPr>
      <w:r w:rsidRPr="00C36869">
        <w:rPr>
          <w:rtl/>
        </w:rPr>
        <w:t>1. مستدرك الصحيحين</w:t>
      </w:r>
      <w:r w:rsidR="0095377B">
        <w:rPr>
          <w:rtl/>
        </w:rPr>
        <w:t>،</w:t>
      </w:r>
      <w:r w:rsidRPr="00C36869">
        <w:rPr>
          <w:rtl/>
        </w:rPr>
        <w:t xml:space="preserve"> ج3، ص154.</w:t>
      </w:r>
    </w:p>
    <w:p w:rsidR="004D431C" w:rsidRPr="004D431C" w:rsidRDefault="004D431C" w:rsidP="004D431C">
      <w:pPr>
        <w:pStyle w:val="libFootnote0"/>
        <w:rPr>
          <w:rtl/>
        </w:rPr>
      </w:pPr>
      <w:r w:rsidRPr="00C36869">
        <w:rPr>
          <w:rtl/>
        </w:rPr>
        <w:t>2. كنز العمّال</w:t>
      </w:r>
      <w:r w:rsidR="0095377B">
        <w:rPr>
          <w:rtl/>
        </w:rPr>
        <w:t>،</w:t>
      </w:r>
      <w:r w:rsidRPr="00C36869">
        <w:rPr>
          <w:rtl/>
        </w:rPr>
        <w:t xml:space="preserve"> ج7، ص111.</w:t>
      </w:r>
    </w:p>
    <w:p w:rsidR="004D431C" w:rsidRPr="004D431C" w:rsidRDefault="004D431C" w:rsidP="004D431C">
      <w:pPr>
        <w:pStyle w:val="libFootnote0"/>
        <w:rPr>
          <w:rtl/>
        </w:rPr>
      </w:pPr>
      <w:r w:rsidRPr="00C36869">
        <w:rPr>
          <w:rtl/>
        </w:rPr>
        <w:t>3. فيض الغدير</w:t>
      </w:r>
      <w:r w:rsidR="0095377B">
        <w:rPr>
          <w:rtl/>
        </w:rPr>
        <w:t>،</w:t>
      </w:r>
      <w:r w:rsidRPr="00C36869">
        <w:rPr>
          <w:rtl/>
        </w:rPr>
        <w:t xml:space="preserve"> ص176.</w:t>
      </w:r>
    </w:p>
    <w:p w:rsidR="004D431C" w:rsidRPr="004D431C" w:rsidRDefault="004D431C" w:rsidP="004D431C">
      <w:pPr>
        <w:pStyle w:val="libFootnote0"/>
        <w:rPr>
          <w:rtl/>
        </w:rPr>
      </w:pPr>
      <w:r w:rsidRPr="00C36869">
        <w:rPr>
          <w:rtl/>
        </w:rPr>
        <w:t>4. تاريخ بغداد</w:t>
      </w:r>
      <w:r w:rsidR="0095377B">
        <w:rPr>
          <w:rtl/>
        </w:rPr>
        <w:t>،</w:t>
      </w:r>
      <w:r w:rsidRPr="00C36869">
        <w:rPr>
          <w:rtl/>
        </w:rPr>
        <w:t xml:space="preserve"> ج5، ص87.</w:t>
      </w:r>
    </w:p>
    <w:p w:rsidR="004D431C" w:rsidRPr="004D431C" w:rsidRDefault="004D431C" w:rsidP="004D431C">
      <w:pPr>
        <w:pStyle w:val="libFootnote0"/>
        <w:rPr>
          <w:rtl/>
        </w:rPr>
      </w:pPr>
      <w:r w:rsidRPr="00C36869">
        <w:rPr>
          <w:rtl/>
        </w:rPr>
        <w:t>5. صحيح أبي داود</w:t>
      </w:r>
      <w:r w:rsidR="0095377B">
        <w:rPr>
          <w:rtl/>
        </w:rPr>
        <w:t>،</w:t>
      </w:r>
      <w:r w:rsidRPr="00C36869">
        <w:rPr>
          <w:rtl/>
        </w:rPr>
        <w:t xml:space="preserve"> ج26، باب ما جاء في الانتفاع بالعاج</w:t>
      </w:r>
      <w:r w:rsidR="0095377B">
        <w:rPr>
          <w:rtl/>
        </w:rPr>
        <w:t>.</w:t>
      </w:r>
    </w:p>
    <w:p w:rsidR="004D431C" w:rsidRPr="004D431C" w:rsidRDefault="004D431C" w:rsidP="004D431C">
      <w:pPr>
        <w:pStyle w:val="libFootnote0"/>
        <w:rPr>
          <w:rtl/>
        </w:rPr>
      </w:pPr>
      <w:r w:rsidRPr="00C36869">
        <w:rPr>
          <w:rtl/>
        </w:rPr>
        <w:t>6. مسند أحمد بن حنبل</w:t>
      </w:r>
      <w:r w:rsidR="0095377B">
        <w:rPr>
          <w:rtl/>
        </w:rPr>
        <w:t>،</w:t>
      </w:r>
      <w:r w:rsidRPr="00C36869">
        <w:rPr>
          <w:rtl/>
        </w:rPr>
        <w:t xml:space="preserve"> ج6</w:t>
      </w:r>
      <w:r w:rsidR="0095377B">
        <w:rPr>
          <w:rtl/>
        </w:rPr>
        <w:t>،</w:t>
      </w:r>
      <w:r w:rsidRPr="00C36869">
        <w:rPr>
          <w:rtl/>
        </w:rPr>
        <w:t xml:space="preserve"> ص282.</w:t>
      </w:r>
    </w:p>
    <w:p w:rsidR="004D431C" w:rsidRPr="004D431C" w:rsidRDefault="004D431C" w:rsidP="004D431C">
      <w:pPr>
        <w:pStyle w:val="libNormal"/>
      </w:pPr>
      <w:r w:rsidRPr="004D431C">
        <w:rPr>
          <w:rtl/>
        </w:rPr>
        <w:br w:type="page"/>
      </w:r>
    </w:p>
    <w:p w:rsidR="004D431C" w:rsidRPr="00C36869" w:rsidRDefault="004D431C" w:rsidP="003D1557">
      <w:pPr>
        <w:pStyle w:val="libNormal"/>
        <w:rPr>
          <w:rtl/>
        </w:rPr>
      </w:pPr>
      <w:r w:rsidRPr="003D1557">
        <w:rPr>
          <w:rtl/>
        </w:rPr>
        <w:lastRenderedPageBreak/>
        <w:t>جانب سلبي</w:t>
      </w:r>
      <w:r w:rsidR="0095377B">
        <w:rPr>
          <w:rtl/>
        </w:rPr>
        <w:t>،</w:t>
      </w:r>
      <w:r w:rsidRPr="003D1557">
        <w:rPr>
          <w:rtl/>
        </w:rPr>
        <w:t xml:space="preserve"> ويكون سطحياً عديم القيمة</w:t>
      </w:r>
      <w:r w:rsidR="0095377B">
        <w:rPr>
          <w:rtl/>
        </w:rPr>
        <w:t>،</w:t>
      </w:r>
      <w:r w:rsidRPr="003D1557">
        <w:rPr>
          <w:rtl/>
        </w:rPr>
        <w:t xml:space="preserve"> وكما أسلفنا فإنّ العشق الواقعي دليل على التشابه</w:t>
      </w:r>
      <w:r w:rsidR="0095377B">
        <w:rPr>
          <w:rtl/>
        </w:rPr>
        <w:t>،</w:t>
      </w:r>
      <w:r w:rsidRPr="003D1557">
        <w:rPr>
          <w:rtl/>
        </w:rPr>
        <w:t xml:space="preserve"> وعندما يحصل التشابه ستتولّد الجاذبية بين الطرفين</w:t>
      </w:r>
      <w:r w:rsidR="0095377B">
        <w:rPr>
          <w:rtl/>
        </w:rPr>
        <w:t>.</w:t>
      </w:r>
    </w:p>
    <w:p w:rsidR="004D431C" w:rsidRPr="00C36869" w:rsidRDefault="004D431C" w:rsidP="003D1557">
      <w:pPr>
        <w:pStyle w:val="libNormal"/>
        <w:rPr>
          <w:rtl/>
        </w:rPr>
      </w:pPr>
      <w:r w:rsidRPr="003D1557">
        <w:rPr>
          <w:rtl/>
        </w:rPr>
        <w:t>لذا فإنّ الروايات الإسلامية تعكس حقيقةً مهمةً</w:t>
      </w:r>
      <w:r w:rsidR="0095377B">
        <w:rPr>
          <w:rtl/>
        </w:rPr>
        <w:t>،</w:t>
      </w:r>
      <w:r w:rsidRPr="003D1557">
        <w:rPr>
          <w:rtl/>
        </w:rPr>
        <w:t xml:space="preserve"> أَلا وهي أنّ العلاقة التي كانت تربط الرسول ( صلّى الله عليه وآله ) بابنته فاطمة الزهراء ( عليها السلام )</w:t>
      </w:r>
      <w:r w:rsidR="0095377B">
        <w:rPr>
          <w:rtl/>
        </w:rPr>
        <w:t>،</w:t>
      </w:r>
      <w:r w:rsidRPr="003D1557">
        <w:rPr>
          <w:rtl/>
        </w:rPr>
        <w:t xml:space="preserve"> كانت علاقة متبادلة وبنفس الشدة</w:t>
      </w:r>
      <w:r w:rsidR="0095377B">
        <w:rPr>
          <w:rtl/>
        </w:rPr>
        <w:t>،</w:t>
      </w:r>
      <w:r w:rsidRPr="003D1557">
        <w:rPr>
          <w:rtl/>
        </w:rPr>
        <w:t xml:space="preserve"> وإليك شواهد ما أشرنا إليه</w:t>
      </w:r>
      <w:r w:rsidR="0095377B">
        <w:rPr>
          <w:rtl/>
        </w:rPr>
        <w:t>:</w:t>
      </w:r>
    </w:p>
    <w:p w:rsidR="004D431C" w:rsidRPr="00C36869" w:rsidRDefault="004D431C" w:rsidP="003D1557">
      <w:pPr>
        <w:pStyle w:val="libNormal"/>
        <w:rPr>
          <w:rtl/>
        </w:rPr>
      </w:pPr>
      <w:r w:rsidRPr="003D1557">
        <w:rPr>
          <w:rStyle w:val="libBold2Char"/>
          <w:rtl/>
        </w:rPr>
        <w:t>15-</w:t>
      </w:r>
      <w:r w:rsidRPr="003D1557">
        <w:rPr>
          <w:rtl/>
        </w:rPr>
        <w:t xml:space="preserve"> جاء في صحيح مسلم عن عبد الله بن عمر بن محمد بن أبان الجعفي</w:t>
      </w:r>
      <w:r w:rsidR="0095377B">
        <w:rPr>
          <w:rtl/>
        </w:rPr>
        <w:t>،</w:t>
      </w:r>
      <w:r w:rsidRPr="003D1557">
        <w:rPr>
          <w:rtl/>
        </w:rPr>
        <w:t xml:space="preserve"> بينما رسول الله يصلي عند البيت وأبو جهل وأصحابه له جلوس</w:t>
      </w:r>
      <w:r w:rsidR="0095377B">
        <w:rPr>
          <w:rtl/>
        </w:rPr>
        <w:t>،</w:t>
      </w:r>
      <w:r w:rsidRPr="003D1557">
        <w:rPr>
          <w:rtl/>
        </w:rPr>
        <w:t xml:space="preserve"> وقد نُحرت جزور بالأمس فقال أبو جهل</w:t>
      </w:r>
      <w:r w:rsidR="0095377B">
        <w:rPr>
          <w:rtl/>
        </w:rPr>
        <w:t>:</w:t>
      </w:r>
      <w:r w:rsidRPr="003D1557">
        <w:rPr>
          <w:rtl/>
        </w:rPr>
        <w:t xml:space="preserve"> أيّكم يقوم إلى سلا جزور بني فلان فيأخذه فيضعه في كتفي محمد إذا سجد</w:t>
      </w:r>
      <w:r w:rsidR="0095377B">
        <w:rPr>
          <w:rtl/>
        </w:rPr>
        <w:t>،</w:t>
      </w:r>
      <w:r w:rsidRPr="003D1557">
        <w:rPr>
          <w:rtl/>
        </w:rPr>
        <w:t xml:space="preserve"> فانبعث أشقى القوم فأخذه</w:t>
      </w:r>
      <w:r w:rsidR="0095377B">
        <w:rPr>
          <w:rtl/>
        </w:rPr>
        <w:t>،</w:t>
      </w:r>
      <w:r w:rsidRPr="003D1557">
        <w:rPr>
          <w:rtl/>
        </w:rPr>
        <w:t xml:space="preserve"> فلمّا سجد النبي ( صلّى الله عليه وآله )</w:t>
      </w:r>
      <w:r w:rsidR="0095377B">
        <w:rPr>
          <w:rtl/>
        </w:rPr>
        <w:t>،</w:t>
      </w:r>
      <w:r w:rsidRPr="003D1557">
        <w:rPr>
          <w:rtl/>
        </w:rPr>
        <w:t xml:space="preserve"> وضعه بين كتفيه</w:t>
      </w:r>
      <w:r w:rsidR="0095377B">
        <w:rPr>
          <w:rtl/>
        </w:rPr>
        <w:t>،</w:t>
      </w:r>
      <w:r w:rsidRPr="003D1557">
        <w:rPr>
          <w:rtl/>
        </w:rPr>
        <w:t xml:space="preserve"> قال فاستضحكوا وجعل بعضهم يميل إلى بعض</w:t>
      </w:r>
      <w:r w:rsidR="0095377B">
        <w:rPr>
          <w:rtl/>
        </w:rPr>
        <w:t>،</w:t>
      </w:r>
      <w:r w:rsidRPr="003D1557">
        <w:rPr>
          <w:rtl/>
        </w:rPr>
        <w:t xml:space="preserve"> وأنا قائم أنظر لو كانت لي مِنعة طرحته عن ظهر رسول الله ( صلّى الله عليه وآله )</w:t>
      </w:r>
      <w:r w:rsidR="0095377B">
        <w:rPr>
          <w:rtl/>
        </w:rPr>
        <w:t>،</w:t>
      </w:r>
      <w:r w:rsidRPr="003D1557">
        <w:rPr>
          <w:rtl/>
        </w:rPr>
        <w:t xml:space="preserve"> والنبي ( صلّى الله عليه وآله ) ساجد ما يرفع رأسه</w:t>
      </w:r>
      <w:r w:rsidR="0095377B">
        <w:rPr>
          <w:rtl/>
        </w:rPr>
        <w:t>،</w:t>
      </w:r>
      <w:r w:rsidRPr="003D1557">
        <w:rPr>
          <w:rtl/>
        </w:rPr>
        <w:t xml:space="preserve"> حتى انطلق إنسان فأخبر فاطمة فجاءت</w:t>
      </w:r>
      <w:r w:rsidR="0095377B">
        <w:rPr>
          <w:rtl/>
        </w:rPr>
        <w:t>،</w:t>
      </w:r>
      <w:r w:rsidRPr="003D1557">
        <w:rPr>
          <w:rtl/>
        </w:rPr>
        <w:t xml:space="preserve"> وهي جويرية فطرحته عنه</w:t>
      </w:r>
      <w:r w:rsidR="0095377B">
        <w:rPr>
          <w:rtl/>
        </w:rPr>
        <w:t>،</w:t>
      </w:r>
      <w:r w:rsidRPr="003D1557">
        <w:rPr>
          <w:rtl/>
        </w:rPr>
        <w:t xml:space="preserve"> ثمّ أقبلت عليهم تشتمهم</w:t>
      </w:r>
      <w:r w:rsidR="0095377B">
        <w:rPr>
          <w:rtl/>
        </w:rPr>
        <w:t>،</w:t>
      </w:r>
      <w:r w:rsidRPr="003D1557">
        <w:rPr>
          <w:rtl/>
        </w:rPr>
        <w:t xml:space="preserve"> فلمّا قضى النبي ( صلّى الله عليه وآله ) صلاته</w:t>
      </w:r>
      <w:r w:rsidR="0095377B">
        <w:rPr>
          <w:rtl/>
        </w:rPr>
        <w:t>،</w:t>
      </w:r>
      <w:r w:rsidRPr="003D1557">
        <w:rPr>
          <w:rtl/>
        </w:rPr>
        <w:t xml:space="preserve"> رفع صوته ثمّ دعا عليهم</w:t>
      </w:r>
      <w:r w:rsidR="0095377B">
        <w:rPr>
          <w:rtl/>
        </w:rPr>
        <w:t>،</w:t>
      </w:r>
      <w:r w:rsidRPr="003D1557">
        <w:rPr>
          <w:rtl/>
        </w:rPr>
        <w:t xml:space="preserve"> وكان إذا دعا دعا ثلاثاً</w:t>
      </w:r>
      <w:r w:rsidR="0095377B">
        <w:rPr>
          <w:rtl/>
        </w:rPr>
        <w:t>،</w:t>
      </w:r>
      <w:r w:rsidRPr="003D1557">
        <w:rPr>
          <w:rtl/>
        </w:rPr>
        <w:t xml:space="preserve"> وإذا سأل سأل ثلاثاً</w:t>
      </w:r>
      <w:r w:rsidR="0095377B">
        <w:rPr>
          <w:rtl/>
        </w:rPr>
        <w:t>،</w:t>
      </w:r>
      <w:r w:rsidRPr="003D1557">
        <w:rPr>
          <w:rtl/>
        </w:rPr>
        <w:t xml:space="preserve"> ثمّ قال</w:t>
      </w:r>
      <w:r w:rsidR="0095377B">
        <w:rPr>
          <w:rtl/>
        </w:rPr>
        <w:t>:</w:t>
      </w:r>
      <w:r w:rsidRPr="003D1557">
        <w:rPr>
          <w:rtl/>
        </w:rPr>
        <w:t xml:space="preserve"> ( اللَّهمَّ عليك بقريش</w:t>
      </w:r>
      <w:r w:rsidR="0095377B">
        <w:rPr>
          <w:rtl/>
        </w:rPr>
        <w:t>،</w:t>
      </w:r>
      <w:r w:rsidRPr="003D1557">
        <w:rPr>
          <w:rtl/>
        </w:rPr>
        <w:t xml:space="preserve"> ثلاث مرات</w:t>
      </w:r>
      <w:r w:rsidR="0095377B">
        <w:rPr>
          <w:rtl/>
        </w:rPr>
        <w:t>،</w:t>
      </w:r>
      <w:r w:rsidRPr="003D1557">
        <w:rPr>
          <w:rtl/>
        </w:rPr>
        <w:t xml:space="preserve"> فلمّا سمعوا صوته ذهب عنهم الضحك</w:t>
      </w:r>
      <w:r w:rsidR="0095377B">
        <w:rPr>
          <w:rtl/>
        </w:rPr>
        <w:t>،</w:t>
      </w:r>
      <w:r w:rsidRPr="003D1557">
        <w:rPr>
          <w:rtl/>
        </w:rPr>
        <w:t xml:space="preserve"> وخافوا دعوته ثمّ قال</w:t>
      </w:r>
      <w:r w:rsidR="0095377B">
        <w:rPr>
          <w:rtl/>
        </w:rPr>
        <w:t>:</w:t>
      </w:r>
      <w:r w:rsidRPr="003D1557">
        <w:rPr>
          <w:rtl/>
        </w:rPr>
        <w:t xml:space="preserve"> اللّهمَّ عليك بأبي جهل بن هشام</w:t>
      </w:r>
      <w:r w:rsidR="0095377B">
        <w:rPr>
          <w:rtl/>
        </w:rPr>
        <w:t>،</w:t>
      </w:r>
      <w:r w:rsidRPr="003D1557">
        <w:rPr>
          <w:rtl/>
        </w:rPr>
        <w:t xml:space="preserve"> وعتبة بن ربيعة</w:t>
      </w:r>
      <w:r w:rsidR="0095377B">
        <w:rPr>
          <w:rtl/>
        </w:rPr>
        <w:t>،</w:t>
      </w:r>
      <w:r w:rsidRPr="003D1557">
        <w:rPr>
          <w:rtl/>
        </w:rPr>
        <w:t xml:space="preserve"> وشيبة بن ربيعة</w:t>
      </w:r>
      <w:r w:rsidR="0095377B">
        <w:rPr>
          <w:rtl/>
        </w:rPr>
        <w:t>،</w:t>
      </w:r>
      <w:r w:rsidRPr="003D1557">
        <w:rPr>
          <w:rtl/>
        </w:rPr>
        <w:t xml:space="preserve"> والوليد بن عتبة</w:t>
      </w:r>
      <w:r w:rsidR="0095377B">
        <w:rPr>
          <w:rtl/>
        </w:rPr>
        <w:t>،</w:t>
      </w:r>
      <w:r w:rsidRPr="003D1557">
        <w:rPr>
          <w:rtl/>
        </w:rPr>
        <w:t xml:space="preserve"> وأميّة بن خلف</w:t>
      </w:r>
      <w:r w:rsidR="0095377B">
        <w:rPr>
          <w:rtl/>
        </w:rPr>
        <w:t>،</w:t>
      </w:r>
      <w:r w:rsidRPr="003D1557">
        <w:rPr>
          <w:rtl/>
        </w:rPr>
        <w:t xml:space="preserve"> وعقبة بن أبي معيط )</w:t>
      </w:r>
      <w:r w:rsidR="0095377B">
        <w:rPr>
          <w:rtl/>
        </w:rPr>
        <w:t>،</w:t>
      </w:r>
      <w:r w:rsidRPr="003D1557">
        <w:rPr>
          <w:rtl/>
        </w:rPr>
        <w:t xml:space="preserve"> فو الذي بعث محمداً ( صلّى الله عليه وآله ) بالحق</w:t>
      </w:r>
      <w:r w:rsidR="0095377B">
        <w:rPr>
          <w:rtl/>
        </w:rPr>
        <w:t>،</w:t>
      </w:r>
      <w:r w:rsidRPr="003D1557">
        <w:rPr>
          <w:rtl/>
        </w:rPr>
        <w:t xml:space="preserve"> لقد رأيت الذي سمّى صرعى يوم بدر</w:t>
      </w:r>
      <w:r w:rsidR="0095377B">
        <w:rPr>
          <w:rtl/>
        </w:rPr>
        <w:t>،</w:t>
      </w:r>
      <w:r w:rsidRPr="003D1557">
        <w:rPr>
          <w:rtl/>
        </w:rPr>
        <w:t xml:space="preserve"> ثمّ سُحبوا إلى القليب قليب بدر </w:t>
      </w:r>
      <w:r w:rsidRPr="004D431C">
        <w:rPr>
          <w:rStyle w:val="libFootnotenumChar"/>
          <w:rtl/>
        </w:rPr>
        <w:t>(1)</w:t>
      </w:r>
      <w:r w:rsidR="0095377B">
        <w:rPr>
          <w:rtl/>
        </w:rPr>
        <w:t>.</w:t>
      </w:r>
    </w:p>
    <w:p w:rsidR="004D431C" w:rsidRPr="00C36869" w:rsidRDefault="0095377B" w:rsidP="0095377B">
      <w:pPr>
        <w:pStyle w:val="libLine"/>
        <w:rPr>
          <w:rtl/>
        </w:rPr>
      </w:pPr>
      <w:r>
        <w:rPr>
          <w:rtl/>
        </w:rPr>
        <w:t>____________________</w:t>
      </w:r>
    </w:p>
    <w:p w:rsidR="004D431C" w:rsidRPr="004D431C" w:rsidRDefault="004D431C" w:rsidP="004D431C">
      <w:pPr>
        <w:pStyle w:val="libFootnote0"/>
        <w:rPr>
          <w:rtl/>
        </w:rPr>
      </w:pPr>
      <w:r w:rsidRPr="00C36869">
        <w:rPr>
          <w:rtl/>
        </w:rPr>
        <w:t>1. صحيح مسلم ( كتاب الجهاد والسّير )</w:t>
      </w:r>
      <w:r w:rsidR="0095377B">
        <w:rPr>
          <w:rtl/>
        </w:rPr>
        <w:t>،</w:t>
      </w:r>
      <w:r w:rsidRPr="00C36869">
        <w:rPr>
          <w:rtl/>
        </w:rPr>
        <w:t xml:space="preserve"> وصحيح البخاري ( كتاب بدء الخلق</w:t>
      </w:r>
      <w:r w:rsidR="0095377B">
        <w:rPr>
          <w:rtl/>
        </w:rPr>
        <w:t>،</w:t>
      </w:r>
      <w:r w:rsidRPr="00C36869">
        <w:rPr>
          <w:rtl/>
        </w:rPr>
        <w:t xml:space="preserve"> باب</w:t>
      </w:r>
      <w:r w:rsidR="0095377B">
        <w:rPr>
          <w:rtl/>
        </w:rPr>
        <w:t>،</w:t>
      </w:r>
      <w:r w:rsidRPr="00C36869">
        <w:rPr>
          <w:rtl/>
        </w:rPr>
        <w:t xml:space="preserve"> ما لقي النبيّ وأصحابه من المشركين )</w:t>
      </w:r>
      <w:r w:rsidR="0095377B">
        <w:rPr>
          <w:rtl/>
        </w:rPr>
        <w:t>.</w:t>
      </w:r>
    </w:p>
    <w:p w:rsidR="004D431C" w:rsidRPr="004D431C" w:rsidRDefault="004D431C" w:rsidP="004D431C">
      <w:pPr>
        <w:pStyle w:val="libNormal"/>
      </w:pPr>
      <w:r w:rsidRPr="004D431C">
        <w:rPr>
          <w:rtl/>
        </w:rPr>
        <w:br w:type="page"/>
      </w:r>
    </w:p>
    <w:p w:rsidR="004D431C" w:rsidRPr="00C36869" w:rsidRDefault="004D431C" w:rsidP="003D1557">
      <w:pPr>
        <w:pStyle w:val="libNormal"/>
        <w:rPr>
          <w:rtl/>
        </w:rPr>
      </w:pPr>
      <w:r w:rsidRPr="003D1557">
        <w:rPr>
          <w:rtl/>
        </w:rPr>
        <w:lastRenderedPageBreak/>
        <w:t>نعم</w:t>
      </w:r>
      <w:r w:rsidR="0095377B">
        <w:rPr>
          <w:rtl/>
        </w:rPr>
        <w:t>،</w:t>
      </w:r>
      <w:r w:rsidRPr="003D1557">
        <w:rPr>
          <w:rtl/>
        </w:rPr>
        <w:t xml:space="preserve"> لقد كانت الزهراء ( عليها السلام ) منذ صغرها خليطاً من ( المحبة ) و ( الشجاعة )</w:t>
      </w:r>
      <w:r w:rsidR="0095377B">
        <w:rPr>
          <w:rtl/>
        </w:rPr>
        <w:t>،</w:t>
      </w:r>
      <w:r w:rsidRPr="003D1557">
        <w:rPr>
          <w:rtl/>
        </w:rPr>
        <w:t xml:space="preserve"> وهي دائماً على أُهبة الاستعداد في الدفاع عن أبيها ( صلّى الله عليه وآله )</w:t>
      </w:r>
      <w:r w:rsidR="0095377B">
        <w:rPr>
          <w:rtl/>
        </w:rPr>
        <w:t>.</w:t>
      </w:r>
    </w:p>
    <w:p w:rsidR="004D431C" w:rsidRPr="00C36869" w:rsidRDefault="004D431C" w:rsidP="003D1557">
      <w:pPr>
        <w:pStyle w:val="libNormal"/>
        <w:rPr>
          <w:rtl/>
        </w:rPr>
      </w:pPr>
      <w:r w:rsidRPr="003D1557">
        <w:rPr>
          <w:rStyle w:val="libBold2Char"/>
          <w:rtl/>
        </w:rPr>
        <w:t>16-</w:t>
      </w:r>
      <w:r w:rsidRPr="003D1557">
        <w:rPr>
          <w:rtl/>
        </w:rPr>
        <w:t xml:space="preserve"> ونطالع أيضاً في نفس المصدر السابق عن أحداث غزوة أحد ما يأتي</w:t>
      </w:r>
      <w:r w:rsidR="0095377B">
        <w:rPr>
          <w:rtl/>
        </w:rPr>
        <w:t>:</w:t>
      </w:r>
    </w:p>
    <w:p w:rsidR="004D431C" w:rsidRPr="00C36869" w:rsidRDefault="004D431C" w:rsidP="003D1557">
      <w:pPr>
        <w:pStyle w:val="libNormal"/>
        <w:rPr>
          <w:rtl/>
        </w:rPr>
      </w:pPr>
      <w:r w:rsidRPr="003D1557">
        <w:rPr>
          <w:rtl/>
        </w:rPr>
        <w:t>( قال سهل بن سعد</w:t>
      </w:r>
      <w:r w:rsidR="0095377B">
        <w:rPr>
          <w:rtl/>
        </w:rPr>
        <w:t>:</w:t>
      </w:r>
      <w:r w:rsidRPr="003D1557">
        <w:rPr>
          <w:rtl/>
        </w:rPr>
        <w:t xml:space="preserve"> جُرح وجه رسول الله ( صلّى الله عليه وآله )</w:t>
      </w:r>
      <w:r w:rsidR="0095377B">
        <w:rPr>
          <w:rtl/>
        </w:rPr>
        <w:t>،</w:t>
      </w:r>
      <w:r w:rsidRPr="003D1557">
        <w:rPr>
          <w:rtl/>
        </w:rPr>
        <w:t xml:space="preserve"> وكُسرت رباعيته</w:t>
      </w:r>
      <w:r w:rsidR="0095377B">
        <w:rPr>
          <w:rtl/>
        </w:rPr>
        <w:t>،</w:t>
      </w:r>
      <w:r w:rsidRPr="003D1557">
        <w:rPr>
          <w:rtl/>
        </w:rPr>
        <w:t xml:space="preserve"> وهُشمت البيضة على رأسه</w:t>
      </w:r>
      <w:r w:rsidR="0095377B">
        <w:rPr>
          <w:rtl/>
        </w:rPr>
        <w:t>،</w:t>
      </w:r>
      <w:r w:rsidRPr="003D1557">
        <w:rPr>
          <w:rtl/>
        </w:rPr>
        <w:t xml:space="preserve"> فكانت فاطمة بنت رسول الله ( صلّى الله عليه وآله ) تغسل الدم</w:t>
      </w:r>
      <w:r w:rsidR="0095377B">
        <w:rPr>
          <w:rtl/>
        </w:rPr>
        <w:t>،</w:t>
      </w:r>
      <w:r w:rsidRPr="003D1557">
        <w:rPr>
          <w:rtl/>
        </w:rPr>
        <w:t xml:space="preserve"> وكان عليُّ بن أبي طالب يسكب عليها بالمِجَن</w:t>
      </w:r>
      <w:r w:rsidR="0095377B">
        <w:rPr>
          <w:rtl/>
        </w:rPr>
        <w:t>،</w:t>
      </w:r>
      <w:r w:rsidRPr="003D1557">
        <w:rPr>
          <w:rtl/>
        </w:rPr>
        <w:t xml:space="preserve"> فلمّا رأت فاطمة أنّ الماء لا يزيد الدم إلاّ كثرةً</w:t>
      </w:r>
      <w:r w:rsidR="0095377B">
        <w:rPr>
          <w:rtl/>
        </w:rPr>
        <w:t>،</w:t>
      </w:r>
      <w:r w:rsidRPr="003D1557">
        <w:rPr>
          <w:rtl/>
        </w:rPr>
        <w:t xml:space="preserve"> أخذت قطعة حصير فأحرقته حتى صار رماداً</w:t>
      </w:r>
      <w:r w:rsidR="0095377B">
        <w:rPr>
          <w:rtl/>
        </w:rPr>
        <w:t>،</w:t>
      </w:r>
      <w:r w:rsidRPr="003D1557">
        <w:rPr>
          <w:rtl/>
        </w:rPr>
        <w:t xml:space="preserve"> ثمّ ألصقته بالجرح فاستمسك الدم ) </w:t>
      </w:r>
      <w:r w:rsidRPr="004D431C">
        <w:rPr>
          <w:rStyle w:val="libFootnotenumChar"/>
          <w:rtl/>
        </w:rPr>
        <w:t>(1)</w:t>
      </w:r>
      <w:r w:rsidR="0095377B">
        <w:rPr>
          <w:rtl/>
        </w:rPr>
        <w:t>.</w:t>
      </w:r>
    </w:p>
    <w:p w:rsidR="004D431C" w:rsidRPr="00C36869" w:rsidRDefault="004D431C" w:rsidP="003D1557">
      <w:pPr>
        <w:pStyle w:val="libNormal"/>
        <w:rPr>
          <w:rtl/>
        </w:rPr>
      </w:pPr>
      <w:r w:rsidRPr="003D1557">
        <w:rPr>
          <w:rStyle w:val="libBold2Char"/>
          <w:rtl/>
        </w:rPr>
        <w:t>17-</w:t>
      </w:r>
      <w:r w:rsidRPr="003D1557">
        <w:rPr>
          <w:rtl/>
        </w:rPr>
        <w:t xml:space="preserve"> نقل ( أبو نعيم الأصفهاني ) في ( حلية الأولياء )</w:t>
      </w:r>
      <w:r w:rsidR="0095377B">
        <w:rPr>
          <w:rtl/>
        </w:rPr>
        <w:t>،</w:t>
      </w:r>
      <w:r w:rsidRPr="003D1557">
        <w:rPr>
          <w:rtl/>
        </w:rPr>
        <w:t xml:space="preserve"> عن عليّ بن محمد بن إسماعيل</w:t>
      </w:r>
      <w:r w:rsidR="0095377B">
        <w:rPr>
          <w:rtl/>
        </w:rPr>
        <w:t>،</w:t>
      </w:r>
      <w:r w:rsidRPr="003D1557">
        <w:rPr>
          <w:rtl/>
        </w:rPr>
        <w:t xml:space="preserve"> عن</w:t>
      </w:r>
      <w:r w:rsidR="0095377B">
        <w:rPr>
          <w:rtl/>
        </w:rPr>
        <w:t>.</w:t>
      </w:r>
      <w:r w:rsidRPr="003D1557">
        <w:rPr>
          <w:rtl/>
        </w:rPr>
        <w:t>..عن أبي ثعلبة الخشني أنّه قال</w:t>
      </w:r>
      <w:r w:rsidR="0095377B">
        <w:rPr>
          <w:rtl/>
        </w:rPr>
        <w:t>:</w:t>
      </w:r>
      <w:r w:rsidRPr="003D1557">
        <w:rPr>
          <w:rtl/>
        </w:rPr>
        <w:t xml:space="preserve"> قَدم رسول الله ( صلّى الله عليه وآله ) من غزاة له</w:t>
      </w:r>
      <w:r w:rsidR="0095377B">
        <w:rPr>
          <w:rtl/>
        </w:rPr>
        <w:t>،</w:t>
      </w:r>
      <w:r w:rsidRPr="003D1557">
        <w:rPr>
          <w:rtl/>
        </w:rPr>
        <w:t xml:space="preserve"> فدخل المسجد فصلّى فيه ركعتين</w:t>
      </w:r>
      <w:r w:rsidR="0095377B">
        <w:rPr>
          <w:rtl/>
        </w:rPr>
        <w:t xml:space="preserve"> - </w:t>
      </w:r>
      <w:r w:rsidRPr="003D1557">
        <w:rPr>
          <w:rtl/>
        </w:rPr>
        <w:t>وكان يعجبه إذا قدم أن يدخل المسجد فيصلي فيه ركعتين</w:t>
      </w:r>
      <w:r w:rsidR="0095377B">
        <w:rPr>
          <w:rtl/>
        </w:rPr>
        <w:t xml:space="preserve"> - </w:t>
      </w:r>
      <w:r w:rsidRPr="003D1557">
        <w:rPr>
          <w:rtl/>
        </w:rPr>
        <w:t>ثمّ خرج فأتى فاطمة فبدأ بها قبل بيوت أزواجه</w:t>
      </w:r>
      <w:r w:rsidR="0095377B">
        <w:rPr>
          <w:rtl/>
        </w:rPr>
        <w:t>،</w:t>
      </w:r>
      <w:r w:rsidRPr="003D1557">
        <w:rPr>
          <w:rtl/>
        </w:rPr>
        <w:t xml:space="preserve"> فاستقبلته فاطمة ( عليها السلام )</w:t>
      </w:r>
      <w:r w:rsidR="0095377B">
        <w:rPr>
          <w:rtl/>
        </w:rPr>
        <w:t>،</w:t>
      </w:r>
      <w:r w:rsidRPr="003D1557">
        <w:rPr>
          <w:rtl/>
        </w:rPr>
        <w:t xml:space="preserve"> وجعلت تقبّل وجهه وعينيه وتبكي</w:t>
      </w:r>
      <w:r w:rsidR="0095377B">
        <w:rPr>
          <w:rtl/>
        </w:rPr>
        <w:t>.</w:t>
      </w:r>
    </w:p>
    <w:p w:rsidR="004D431C" w:rsidRPr="00C36869" w:rsidRDefault="004D431C" w:rsidP="003D1557">
      <w:pPr>
        <w:pStyle w:val="libNormal"/>
        <w:rPr>
          <w:rtl/>
        </w:rPr>
      </w:pPr>
      <w:r w:rsidRPr="003D1557">
        <w:rPr>
          <w:rtl/>
        </w:rPr>
        <w:t>فقال لها رسول الله ( صلّى الله عليه وآله )</w:t>
      </w:r>
      <w:r w:rsidR="0095377B">
        <w:rPr>
          <w:rtl/>
        </w:rPr>
        <w:t>:</w:t>
      </w:r>
      <w:r w:rsidRPr="003D1557">
        <w:rPr>
          <w:rtl/>
        </w:rPr>
        <w:t xml:space="preserve"> ( ما يبكيك</w:t>
      </w:r>
      <w:r w:rsidR="0095377B">
        <w:rPr>
          <w:rtl/>
        </w:rPr>
        <w:t>؟</w:t>
      </w:r>
      <w:r w:rsidRPr="003D1557">
        <w:rPr>
          <w:rtl/>
        </w:rPr>
        <w:t xml:space="preserve"> قالت</w:t>
      </w:r>
      <w:r w:rsidR="0095377B">
        <w:rPr>
          <w:rtl/>
        </w:rPr>
        <w:t>:</w:t>
      </w:r>
      <w:r w:rsidRPr="003D1557">
        <w:rPr>
          <w:rtl/>
        </w:rPr>
        <w:t xml:space="preserve"> أراك قد شحب لونك</w:t>
      </w:r>
      <w:r w:rsidR="0095377B">
        <w:rPr>
          <w:rtl/>
        </w:rPr>
        <w:t>،</w:t>
      </w:r>
      <w:r w:rsidRPr="003D1557">
        <w:rPr>
          <w:rtl/>
        </w:rPr>
        <w:t xml:space="preserve"> فقال لها</w:t>
      </w:r>
      <w:r w:rsidR="0095377B">
        <w:rPr>
          <w:rtl/>
        </w:rPr>
        <w:t>:</w:t>
      </w:r>
      <w:r w:rsidRPr="003D1557">
        <w:rPr>
          <w:rtl/>
        </w:rPr>
        <w:t xml:space="preserve"> يا فاطمة إنّ الله عزّ وجلّ بعث أباك بأمر</w:t>
      </w:r>
      <w:r w:rsidR="0095377B">
        <w:rPr>
          <w:rtl/>
        </w:rPr>
        <w:t>،</w:t>
      </w:r>
      <w:r w:rsidRPr="003D1557">
        <w:rPr>
          <w:rtl/>
        </w:rPr>
        <w:t xml:space="preserve"> لم يبقَ على ظهر الأرض بيت مدر ولا شعر إلاّ أدخله به عزاً أو ذُلاً</w:t>
      </w:r>
      <w:r w:rsidR="0095377B">
        <w:rPr>
          <w:rtl/>
        </w:rPr>
        <w:t>،</w:t>
      </w:r>
      <w:r w:rsidRPr="003D1557">
        <w:rPr>
          <w:rtl/>
        </w:rPr>
        <w:t xml:space="preserve"> يبلغ حيث بلغ الليل ) </w:t>
      </w:r>
      <w:r w:rsidRPr="004D431C">
        <w:rPr>
          <w:rStyle w:val="libFootnotenumChar"/>
          <w:rtl/>
        </w:rPr>
        <w:t>(2)</w:t>
      </w:r>
      <w:r w:rsidR="0095377B">
        <w:rPr>
          <w:rtl/>
        </w:rPr>
        <w:t>.</w:t>
      </w:r>
    </w:p>
    <w:p w:rsidR="004D431C" w:rsidRPr="00C36869" w:rsidRDefault="004D431C" w:rsidP="003D1557">
      <w:pPr>
        <w:pStyle w:val="libNormal"/>
        <w:rPr>
          <w:rtl/>
        </w:rPr>
      </w:pPr>
      <w:r w:rsidRPr="003D1557">
        <w:rPr>
          <w:rStyle w:val="libBold2Char"/>
          <w:rtl/>
        </w:rPr>
        <w:t>18-</w:t>
      </w:r>
      <w:r w:rsidRPr="003D1557">
        <w:rPr>
          <w:rtl/>
        </w:rPr>
        <w:t xml:space="preserve"> وروي فيما روي عن أحداث الخندق عن عليٍّ ( عليه السلام ) في حفر</w:t>
      </w:r>
    </w:p>
    <w:p w:rsidR="004D431C" w:rsidRPr="00C36869" w:rsidRDefault="0095377B" w:rsidP="0095377B">
      <w:pPr>
        <w:pStyle w:val="libLine"/>
        <w:rPr>
          <w:rtl/>
        </w:rPr>
      </w:pPr>
      <w:r>
        <w:rPr>
          <w:rtl/>
        </w:rPr>
        <w:t>____________________</w:t>
      </w:r>
    </w:p>
    <w:p w:rsidR="004D431C" w:rsidRPr="004D431C" w:rsidRDefault="004D431C" w:rsidP="004D431C">
      <w:pPr>
        <w:pStyle w:val="libFootnote0"/>
        <w:rPr>
          <w:rtl/>
        </w:rPr>
      </w:pPr>
      <w:r w:rsidRPr="00C36869">
        <w:rPr>
          <w:rtl/>
        </w:rPr>
        <w:t>1. صحيح مسلم ( كتاب الجهاد والسير ) وصحيح البخاري ( كتاب بدء الخلق</w:t>
      </w:r>
      <w:r w:rsidR="0095377B">
        <w:rPr>
          <w:rtl/>
        </w:rPr>
        <w:t>،</w:t>
      </w:r>
      <w:r w:rsidRPr="00C36869">
        <w:rPr>
          <w:rtl/>
        </w:rPr>
        <w:t xml:space="preserve"> باب ( ما لقي النّبيّ وأصحابه من المشركين )</w:t>
      </w:r>
      <w:r w:rsidR="0095377B">
        <w:rPr>
          <w:rtl/>
        </w:rPr>
        <w:t>.</w:t>
      </w:r>
    </w:p>
    <w:p w:rsidR="004D431C" w:rsidRPr="004D431C" w:rsidRDefault="004D431C" w:rsidP="004D431C">
      <w:pPr>
        <w:pStyle w:val="libFootnote0"/>
        <w:rPr>
          <w:rtl/>
        </w:rPr>
      </w:pPr>
      <w:r w:rsidRPr="00C36869">
        <w:rPr>
          <w:rtl/>
        </w:rPr>
        <w:t>2. حلية الأولياء ج2، ص30.</w:t>
      </w:r>
    </w:p>
    <w:p w:rsidR="004D431C" w:rsidRPr="004D431C" w:rsidRDefault="004D431C" w:rsidP="004D431C">
      <w:pPr>
        <w:pStyle w:val="libNormal"/>
      </w:pPr>
      <w:r w:rsidRPr="004D431C">
        <w:rPr>
          <w:rtl/>
        </w:rPr>
        <w:br w:type="page"/>
      </w:r>
    </w:p>
    <w:p w:rsidR="004D431C" w:rsidRPr="00C36869" w:rsidRDefault="004D431C" w:rsidP="003D1557">
      <w:pPr>
        <w:pStyle w:val="libNormal"/>
        <w:rPr>
          <w:rtl/>
        </w:rPr>
      </w:pPr>
      <w:r w:rsidRPr="003D1557">
        <w:rPr>
          <w:rtl/>
        </w:rPr>
        <w:lastRenderedPageBreak/>
        <w:t>الخندق</w:t>
      </w:r>
      <w:r w:rsidR="0095377B">
        <w:rPr>
          <w:rtl/>
        </w:rPr>
        <w:t>،</w:t>
      </w:r>
      <w:r w:rsidRPr="003D1557">
        <w:rPr>
          <w:rtl/>
        </w:rPr>
        <w:t xml:space="preserve"> إذ جاءته فاطمة بكسرة من خبز فرفعتها إليه</w:t>
      </w:r>
      <w:r w:rsidR="0095377B">
        <w:rPr>
          <w:rtl/>
        </w:rPr>
        <w:t>،</w:t>
      </w:r>
      <w:r w:rsidRPr="003D1557">
        <w:rPr>
          <w:rtl/>
        </w:rPr>
        <w:t xml:space="preserve"> فقال</w:t>
      </w:r>
      <w:r w:rsidR="0095377B">
        <w:rPr>
          <w:rtl/>
        </w:rPr>
        <w:t>:</w:t>
      </w:r>
      <w:r w:rsidRPr="003D1557">
        <w:rPr>
          <w:rtl/>
        </w:rPr>
        <w:t xml:space="preserve"> ما هذه يا فاطمة</w:t>
      </w:r>
      <w:r w:rsidR="0095377B">
        <w:rPr>
          <w:rtl/>
        </w:rPr>
        <w:t>؟</w:t>
      </w:r>
      <w:r w:rsidRPr="003D1557">
        <w:rPr>
          <w:rtl/>
        </w:rPr>
        <w:t xml:space="preserve"> قالت</w:t>
      </w:r>
      <w:r w:rsidR="0095377B">
        <w:rPr>
          <w:rtl/>
        </w:rPr>
        <w:t>:</w:t>
      </w:r>
      <w:r w:rsidRPr="003D1557">
        <w:rPr>
          <w:rtl/>
        </w:rPr>
        <w:t xml:space="preserve"> من قرص اختبزته لابنيَّ جئتك منه بهذه الكسرة</w:t>
      </w:r>
      <w:r w:rsidR="0095377B">
        <w:rPr>
          <w:rtl/>
        </w:rPr>
        <w:t>،</w:t>
      </w:r>
      <w:r w:rsidRPr="003D1557">
        <w:rPr>
          <w:rtl/>
        </w:rPr>
        <w:t xml:space="preserve"> فقال</w:t>
      </w:r>
      <w:r w:rsidR="0095377B">
        <w:rPr>
          <w:rtl/>
        </w:rPr>
        <w:t>:</w:t>
      </w:r>
      <w:r w:rsidRPr="003D1557">
        <w:rPr>
          <w:rtl/>
        </w:rPr>
        <w:t xml:space="preserve"> يا بنية</w:t>
      </w:r>
      <w:r w:rsidR="0095377B">
        <w:rPr>
          <w:rtl/>
        </w:rPr>
        <w:t>،</w:t>
      </w:r>
      <w:r w:rsidRPr="003D1557">
        <w:rPr>
          <w:rtl/>
        </w:rPr>
        <w:t xml:space="preserve"> أَما إنّها لأوّل طعام دخل فم أبيك منذ ثلاث</w:t>
      </w:r>
      <w:r w:rsidRPr="004E274A">
        <w:rPr>
          <w:rtl/>
        </w:rPr>
        <w:t xml:space="preserve"> </w:t>
      </w:r>
      <w:r w:rsidRPr="004D431C">
        <w:rPr>
          <w:rStyle w:val="libFootnotenumChar"/>
          <w:rtl/>
        </w:rPr>
        <w:t>(1)</w:t>
      </w:r>
      <w:r w:rsidR="0095377B">
        <w:rPr>
          <w:rtl/>
        </w:rPr>
        <w:t>.</w:t>
      </w:r>
    </w:p>
    <w:p w:rsidR="004D431C" w:rsidRPr="00C36869" w:rsidRDefault="004D431C" w:rsidP="003D1557">
      <w:pPr>
        <w:pStyle w:val="libNormal"/>
        <w:rPr>
          <w:rtl/>
        </w:rPr>
      </w:pPr>
      <w:r w:rsidRPr="003D1557">
        <w:rPr>
          <w:rtl/>
        </w:rPr>
        <w:t>ما أعظم قوى الجذب التي تربط بين هذا الأب وابنته</w:t>
      </w:r>
      <w:r w:rsidR="0095377B">
        <w:rPr>
          <w:rtl/>
        </w:rPr>
        <w:t>؟</w:t>
      </w:r>
    </w:p>
    <w:p w:rsidR="004D431C" w:rsidRPr="00C36869" w:rsidRDefault="004D431C" w:rsidP="003D1557">
      <w:pPr>
        <w:pStyle w:val="libNormal"/>
        <w:rPr>
          <w:rtl/>
        </w:rPr>
      </w:pPr>
      <w:r w:rsidRPr="003D1557">
        <w:rPr>
          <w:rtl/>
        </w:rPr>
        <w:t>جاذبية متأصلة في أعماق روحيهما</w:t>
      </w:r>
      <w:r w:rsidR="0095377B">
        <w:rPr>
          <w:rtl/>
        </w:rPr>
        <w:t>،</w:t>
      </w:r>
      <w:r w:rsidRPr="003D1557">
        <w:rPr>
          <w:rtl/>
        </w:rPr>
        <w:t xml:space="preserve"> ومحبة قد ارتشفت من منبع وجودهما</w:t>
      </w:r>
      <w:r w:rsidR="0095377B">
        <w:rPr>
          <w:rtl/>
        </w:rPr>
        <w:t>،</w:t>
      </w:r>
      <w:r w:rsidRPr="003D1557">
        <w:rPr>
          <w:rtl/>
        </w:rPr>
        <w:t xml:space="preserve"> وعلاقة عشق تمخض عنها اتحاد روح الأب بروح ابنته في الملكوت الأعلى</w:t>
      </w:r>
      <w:r w:rsidR="0095377B">
        <w:rPr>
          <w:rtl/>
        </w:rPr>
        <w:t>.</w:t>
      </w:r>
    </w:p>
    <w:p w:rsidR="004D431C" w:rsidRPr="00C36869" w:rsidRDefault="004D431C" w:rsidP="003D1557">
      <w:pPr>
        <w:pStyle w:val="libNormal"/>
        <w:rPr>
          <w:rtl/>
        </w:rPr>
      </w:pPr>
      <w:r w:rsidRPr="003D1557">
        <w:rPr>
          <w:rtl/>
        </w:rPr>
        <w:t>فهل هناك أفضل من هذا الافتخار لفاطمة الزهراء ( عليها السلام )</w:t>
      </w:r>
      <w:r w:rsidR="0095377B">
        <w:rPr>
          <w:rtl/>
        </w:rPr>
        <w:t>؟.</w:t>
      </w:r>
    </w:p>
    <w:p w:rsidR="004D431C" w:rsidRPr="00C36869" w:rsidRDefault="004D431C" w:rsidP="003D1557">
      <w:pPr>
        <w:pStyle w:val="libNormal"/>
        <w:rPr>
          <w:rtl/>
        </w:rPr>
      </w:pPr>
      <w:r w:rsidRPr="003D1557">
        <w:rPr>
          <w:rtl/>
        </w:rPr>
        <w:t>فخر وفضيلة لم تكن لأي أحد عبر تاريخ الإسلام</w:t>
      </w:r>
      <w:r w:rsidR="0095377B">
        <w:rPr>
          <w:rtl/>
        </w:rPr>
        <w:t>،</w:t>
      </w:r>
      <w:r w:rsidRPr="003D1557">
        <w:rPr>
          <w:rtl/>
        </w:rPr>
        <w:t xml:space="preserve"> سوى لمعلمها علي ابن أبي طالب ( عليه السلام )</w:t>
      </w:r>
      <w:r w:rsidR="0095377B">
        <w:rPr>
          <w:rtl/>
        </w:rPr>
        <w:t>.</w:t>
      </w:r>
    </w:p>
    <w:p w:rsidR="004D431C" w:rsidRPr="00C36869" w:rsidRDefault="0095377B" w:rsidP="0095377B">
      <w:pPr>
        <w:pStyle w:val="libLine"/>
        <w:rPr>
          <w:rtl/>
        </w:rPr>
      </w:pPr>
      <w:r>
        <w:rPr>
          <w:rtl/>
        </w:rPr>
        <w:t>____________________</w:t>
      </w:r>
    </w:p>
    <w:p w:rsidR="004D431C" w:rsidRPr="004D431C" w:rsidRDefault="004D431C" w:rsidP="004D431C">
      <w:pPr>
        <w:pStyle w:val="libFootnote0"/>
        <w:rPr>
          <w:rtl/>
        </w:rPr>
      </w:pPr>
      <w:r w:rsidRPr="00C36869">
        <w:rPr>
          <w:rtl/>
        </w:rPr>
        <w:t>1. ذخائر العقبى</w:t>
      </w:r>
      <w:r w:rsidR="0095377B">
        <w:rPr>
          <w:rtl/>
        </w:rPr>
        <w:t>،</w:t>
      </w:r>
      <w:r w:rsidRPr="00C36869">
        <w:rPr>
          <w:rtl/>
        </w:rPr>
        <w:t xml:space="preserve"> ص47.</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24" w:name="_Toc414186045"/>
      <w:r w:rsidRPr="00C36869">
        <w:rPr>
          <w:rtl/>
        </w:rPr>
        <w:lastRenderedPageBreak/>
        <w:t>قرب فاطمة ( عليها السلام ) من الله</w:t>
      </w:r>
      <w:bookmarkStart w:id="25" w:name="قرب_فاطمة_(_عليها_السلام_)_من_الله"/>
      <w:bookmarkEnd w:id="25"/>
      <w:bookmarkEnd w:id="24"/>
    </w:p>
    <w:p w:rsidR="004D431C" w:rsidRPr="00C36869" w:rsidRDefault="004D431C" w:rsidP="003D1557">
      <w:pPr>
        <w:pStyle w:val="libNormal"/>
        <w:rPr>
          <w:rtl/>
        </w:rPr>
      </w:pPr>
      <w:r w:rsidRPr="003D1557">
        <w:rPr>
          <w:rtl/>
        </w:rPr>
        <w:t>نعلم أنّ الفناء هو أعلى مراتب القرب من الله سبحانه وتعالى</w:t>
      </w:r>
      <w:r w:rsidR="0095377B">
        <w:rPr>
          <w:rtl/>
        </w:rPr>
        <w:t>.</w:t>
      </w:r>
    </w:p>
    <w:p w:rsidR="004D431C" w:rsidRPr="00C36869" w:rsidRDefault="004D431C" w:rsidP="003D1557">
      <w:pPr>
        <w:pStyle w:val="libNormal"/>
        <w:rPr>
          <w:rtl/>
        </w:rPr>
      </w:pPr>
      <w:r w:rsidRPr="003D1557">
        <w:rPr>
          <w:rtl/>
        </w:rPr>
        <w:t>( الفناء ) يعني تجاهل ونسيان كل شيء</w:t>
      </w:r>
      <w:r w:rsidR="0095377B">
        <w:rPr>
          <w:rtl/>
        </w:rPr>
        <w:t>،</w:t>
      </w:r>
      <w:r w:rsidRPr="003D1557">
        <w:rPr>
          <w:rtl/>
        </w:rPr>
        <w:t xml:space="preserve"> وكل ذي نفس</w:t>
      </w:r>
      <w:r w:rsidR="0095377B">
        <w:rPr>
          <w:rtl/>
        </w:rPr>
        <w:t>،</w:t>
      </w:r>
      <w:r w:rsidRPr="003D1557">
        <w:rPr>
          <w:rtl/>
        </w:rPr>
        <w:t xml:space="preserve"> بل وحتى الذات في مقابل الخالق الجبار</w:t>
      </w:r>
      <w:r w:rsidR="0095377B">
        <w:rPr>
          <w:rtl/>
        </w:rPr>
        <w:t>،</w:t>
      </w:r>
      <w:r w:rsidRPr="003D1557">
        <w:rPr>
          <w:rtl/>
        </w:rPr>
        <w:t xml:space="preserve"> أي أن يصل المرء إلى مرحلة لا يرى فيها الوجود الدنيوي إلاّ سراباً</w:t>
      </w:r>
      <w:r w:rsidR="0095377B">
        <w:rPr>
          <w:rtl/>
        </w:rPr>
        <w:t>،</w:t>
      </w:r>
      <w:r w:rsidRPr="003D1557">
        <w:rPr>
          <w:rtl/>
        </w:rPr>
        <w:t xml:space="preserve"> ولا يشاهد هذا العالم المخلوق إلاّ كظلٍّ باهت زائل</w:t>
      </w:r>
      <w:r w:rsidR="0095377B">
        <w:rPr>
          <w:rtl/>
        </w:rPr>
        <w:t>.</w:t>
      </w:r>
    </w:p>
    <w:p w:rsidR="004D431C" w:rsidRPr="00C36869" w:rsidRDefault="004D431C" w:rsidP="003D1557">
      <w:pPr>
        <w:pStyle w:val="libNormal"/>
        <w:rPr>
          <w:rtl/>
        </w:rPr>
      </w:pPr>
      <w:r w:rsidRPr="003D1557">
        <w:rPr>
          <w:rtl/>
        </w:rPr>
        <w:t>يرى الله في كل مكان</w:t>
      </w:r>
      <w:r w:rsidR="0095377B">
        <w:rPr>
          <w:rtl/>
        </w:rPr>
        <w:t>،</w:t>
      </w:r>
      <w:r w:rsidRPr="003D1557">
        <w:rPr>
          <w:rtl/>
        </w:rPr>
        <w:t xml:space="preserve"> ويبحث عنه في كلِّ مكان</w:t>
      </w:r>
      <w:r w:rsidR="0095377B">
        <w:rPr>
          <w:rtl/>
        </w:rPr>
        <w:t>.</w:t>
      </w:r>
    </w:p>
    <w:p w:rsidR="004D431C" w:rsidRPr="00C36869" w:rsidRDefault="004D431C" w:rsidP="003D1557">
      <w:pPr>
        <w:pStyle w:val="libNormal"/>
        <w:rPr>
          <w:rtl/>
        </w:rPr>
      </w:pPr>
      <w:r w:rsidRPr="003D1557">
        <w:rPr>
          <w:rtl/>
        </w:rPr>
        <w:t>كالفراشة التي تدور حول شمعة تحترق</w:t>
      </w:r>
      <w:r w:rsidR="0095377B">
        <w:rPr>
          <w:rtl/>
        </w:rPr>
        <w:t>،</w:t>
      </w:r>
      <w:r w:rsidRPr="003D1557">
        <w:rPr>
          <w:rtl/>
        </w:rPr>
        <w:t xml:space="preserve"> يصهر ذاته في وجود الله</w:t>
      </w:r>
      <w:r w:rsidR="0095377B">
        <w:rPr>
          <w:rtl/>
        </w:rPr>
        <w:t>،</w:t>
      </w:r>
      <w:r w:rsidRPr="003D1557">
        <w:rPr>
          <w:rtl/>
        </w:rPr>
        <w:t xml:space="preserve"> فلا يرى قيمةً لكيانه في حضرة الإله</w:t>
      </w:r>
      <w:r w:rsidR="0095377B">
        <w:rPr>
          <w:rtl/>
        </w:rPr>
        <w:t>.</w:t>
      </w:r>
    </w:p>
    <w:p w:rsidR="004D431C" w:rsidRPr="00C36869" w:rsidRDefault="004D431C" w:rsidP="003D1557">
      <w:pPr>
        <w:pStyle w:val="libNormal"/>
        <w:rPr>
          <w:rtl/>
        </w:rPr>
      </w:pPr>
      <w:r w:rsidRPr="003D1557">
        <w:rPr>
          <w:rtl/>
        </w:rPr>
        <w:t>يُعد ( التسليم المطلق ) لإرادة الله ( سبحانه وتعالى ) واحداً من الآثار المرتّبة على وصول المرء لهذا المقام</w:t>
      </w:r>
      <w:r w:rsidR="0095377B">
        <w:rPr>
          <w:rtl/>
        </w:rPr>
        <w:t>،</w:t>
      </w:r>
      <w:r w:rsidRPr="003D1557">
        <w:rPr>
          <w:rtl/>
        </w:rPr>
        <w:t xml:space="preserve"> فما يريده الله هو المراد</w:t>
      </w:r>
      <w:r w:rsidR="0095377B">
        <w:rPr>
          <w:rtl/>
        </w:rPr>
        <w:t>،</w:t>
      </w:r>
      <w:r w:rsidRPr="003D1557">
        <w:rPr>
          <w:rtl/>
        </w:rPr>
        <w:t xml:space="preserve"> وما يحبه هو الأصلح</w:t>
      </w:r>
      <w:r w:rsidR="0095377B">
        <w:rPr>
          <w:rtl/>
        </w:rPr>
        <w:t>.</w:t>
      </w:r>
    </w:p>
    <w:p w:rsidR="004D431C" w:rsidRPr="00C36869" w:rsidRDefault="004D431C" w:rsidP="003D1557">
      <w:pPr>
        <w:pStyle w:val="libNormal"/>
        <w:rPr>
          <w:rtl/>
        </w:rPr>
      </w:pPr>
      <w:r w:rsidRPr="003D1557">
        <w:rPr>
          <w:rtl/>
        </w:rPr>
        <w:t>فرضاه من رضا الله</w:t>
      </w:r>
      <w:r w:rsidR="0095377B">
        <w:rPr>
          <w:rtl/>
        </w:rPr>
        <w:t>،</w:t>
      </w:r>
      <w:r w:rsidRPr="003D1557">
        <w:rPr>
          <w:rtl/>
        </w:rPr>
        <w:t xml:space="preserve"> ورضا الله من رضاه</w:t>
      </w:r>
      <w:r w:rsidR="0095377B">
        <w:rPr>
          <w:rtl/>
        </w:rPr>
        <w:t>.</w:t>
      </w:r>
    </w:p>
    <w:p w:rsidR="004D431C" w:rsidRPr="00C36869" w:rsidRDefault="004D431C" w:rsidP="003D1557">
      <w:pPr>
        <w:pStyle w:val="libNormal"/>
        <w:rPr>
          <w:rtl/>
        </w:rPr>
      </w:pPr>
      <w:r w:rsidRPr="003D1557">
        <w:rPr>
          <w:rtl/>
        </w:rPr>
        <w:t>وبهذه المعايير العرفانية نتوجه صوب المقام العرفاني لسيدة نساء العالمين</w:t>
      </w:r>
      <w:r w:rsidR="0095377B">
        <w:rPr>
          <w:rtl/>
        </w:rPr>
        <w:t>،</w:t>
      </w:r>
      <w:r w:rsidRPr="003D1557">
        <w:rPr>
          <w:rtl/>
        </w:rPr>
        <w:t xml:space="preserve"> ونتعرّف على مدى سمو منزلتها عند الله</w:t>
      </w:r>
      <w:r w:rsidR="0095377B">
        <w:rPr>
          <w:rtl/>
        </w:rPr>
        <w:t>،</w:t>
      </w:r>
      <w:r w:rsidRPr="003D1557">
        <w:rPr>
          <w:rtl/>
        </w:rPr>
        <w:t xml:space="preserve"> ونطّلع على الحقيقة التي أشار إليها رسول الإسلام الكريم ( صلّى الله عليه وآله )</w:t>
      </w:r>
      <w:r w:rsidR="0095377B">
        <w:rPr>
          <w:rtl/>
        </w:rPr>
        <w:t>.</w:t>
      </w:r>
    </w:p>
    <w:p w:rsidR="003D1557" w:rsidRDefault="004D431C" w:rsidP="003D1557">
      <w:pPr>
        <w:pStyle w:val="libNormal"/>
        <w:rPr>
          <w:rtl/>
        </w:rPr>
      </w:pPr>
      <w:r w:rsidRPr="003D1557">
        <w:rPr>
          <w:rStyle w:val="libBold2Char"/>
          <w:rtl/>
        </w:rPr>
        <w:t>19 -</w:t>
      </w:r>
      <w:r w:rsidRPr="003D1557">
        <w:rPr>
          <w:rtl/>
        </w:rPr>
        <w:t xml:space="preserve"> نصّت الكتب المعروفة لأهل السنة على الكثير من الروايات التي </w:t>
      </w:r>
    </w:p>
    <w:p w:rsidR="004D431C" w:rsidRDefault="004D431C" w:rsidP="004D431C">
      <w:pPr>
        <w:pStyle w:val="libNormal"/>
        <w:rPr>
          <w:rtl/>
        </w:rPr>
      </w:pPr>
      <w:r>
        <w:rPr>
          <w:rtl/>
        </w:rPr>
        <w:br w:type="page"/>
      </w:r>
    </w:p>
    <w:p w:rsidR="004D431C" w:rsidRPr="00E224EE" w:rsidRDefault="004D431C" w:rsidP="003D1557">
      <w:pPr>
        <w:pStyle w:val="libNormal"/>
        <w:rPr>
          <w:rtl/>
        </w:rPr>
      </w:pPr>
      <w:r w:rsidRPr="003D1557">
        <w:rPr>
          <w:rtl/>
        </w:rPr>
        <w:lastRenderedPageBreak/>
        <w:t>تشير إلى أنّ الرسول ( صلّى الله عليه وآله ) قال لابنته فاطمة الزهراء ( عليها السلام )</w:t>
      </w:r>
      <w:r w:rsidR="0095377B">
        <w:rPr>
          <w:rtl/>
        </w:rPr>
        <w:t>:</w:t>
      </w:r>
    </w:p>
    <w:p w:rsidR="004D431C" w:rsidRPr="00E224EE" w:rsidRDefault="004D431C" w:rsidP="003D1557">
      <w:pPr>
        <w:pStyle w:val="libNormal"/>
        <w:rPr>
          <w:rtl/>
        </w:rPr>
      </w:pPr>
      <w:r w:rsidRPr="003D1557">
        <w:rPr>
          <w:rtl/>
        </w:rPr>
        <w:t>( إنّ الله يغضب لغضبك</w:t>
      </w:r>
      <w:r w:rsidR="0095377B">
        <w:rPr>
          <w:rtl/>
        </w:rPr>
        <w:t>،</w:t>
      </w:r>
      <w:r w:rsidRPr="003D1557">
        <w:rPr>
          <w:rtl/>
        </w:rPr>
        <w:t xml:space="preserve"> ويرضى لرضاك ) </w:t>
      </w:r>
      <w:r w:rsidRPr="004D431C">
        <w:rPr>
          <w:rStyle w:val="libFootnotenumChar"/>
          <w:rtl/>
        </w:rPr>
        <w:t>(1)</w:t>
      </w:r>
      <w:r w:rsidR="0095377B">
        <w:rPr>
          <w:rtl/>
        </w:rPr>
        <w:t>.</w:t>
      </w:r>
    </w:p>
    <w:p w:rsidR="004D431C" w:rsidRPr="00E224EE" w:rsidRDefault="004D431C" w:rsidP="003D1557">
      <w:pPr>
        <w:pStyle w:val="libNormal"/>
        <w:rPr>
          <w:rtl/>
        </w:rPr>
      </w:pPr>
      <w:r w:rsidRPr="003D1557">
        <w:rPr>
          <w:rStyle w:val="libBold2Char"/>
          <w:rtl/>
        </w:rPr>
        <w:t>20 -</w:t>
      </w:r>
      <w:r w:rsidRPr="003D1557">
        <w:rPr>
          <w:rtl/>
        </w:rPr>
        <w:t xml:space="preserve"> ورد في ( صحيح البخاري ) الذي يُعد من أشهر مصادر الحديث عند العامة</w:t>
      </w:r>
      <w:r w:rsidR="0095377B">
        <w:rPr>
          <w:rtl/>
        </w:rPr>
        <w:t>،</w:t>
      </w:r>
      <w:r w:rsidRPr="003D1557">
        <w:rPr>
          <w:rtl/>
        </w:rPr>
        <w:t xml:space="preserve"> أنّ الرسول ( ص ) قال</w:t>
      </w:r>
      <w:r w:rsidR="0095377B">
        <w:rPr>
          <w:rtl/>
        </w:rPr>
        <w:t>:</w:t>
      </w:r>
    </w:p>
    <w:p w:rsidR="004D431C" w:rsidRPr="00E224EE" w:rsidRDefault="004D431C" w:rsidP="003D1557">
      <w:pPr>
        <w:pStyle w:val="libNormal"/>
        <w:rPr>
          <w:rtl/>
        </w:rPr>
      </w:pPr>
      <w:r w:rsidRPr="003D1557">
        <w:rPr>
          <w:rtl/>
        </w:rPr>
        <w:t xml:space="preserve">( فاطمة بضعة مني فمَن أغضبها فقد أغضبني ) </w:t>
      </w:r>
      <w:r w:rsidRPr="004D431C">
        <w:rPr>
          <w:rStyle w:val="libFootnotenumChar"/>
          <w:rtl/>
        </w:rPr>
        <w:t>(2)</w:t>
      </w:r>
      <w:r w:rsidR="0095377B">
        <w:rPr>
          <w:rtl/>
        </w:rPr>
        <w:t>.</w:t>
      </w:r>
    </w:p>
    <w:p w:rsidR="004D431C" w:rsidRPr="00E224EE" w:rsidRDefault="004D431C" w:rsidP="003D1557">
      <w:pPr>
        <w:pStyle w:val="libNormal"/>
        <w:rPr>
          <w:rtl/>
        </w:rPr>
      </w:pPr>
      <w:r w:rsidRPr="003D1557">
        <w:rPr>
          <w:rStyle w:val="libBold2Char"/>
          <w:rtl/>
        </w:rPr>
        <w:t>21 -</w:t>
      </w:r>
      <w:r w:rsidRPr="003D1557">
        <w:rPr>
          <w:rtl/>
        </w:rPr>
        <w:t xml:space="preserve"> ونطالع في مكان آخر من نفس المصدر هذا الحديث</w:t>
      </w:r>
      <w:r w:rsidR="0095377B">
        <w:rPr>
          <w:rtl/>
        </w:rPr>
        <w:t>:</w:t>
      </w:r>
    </w:p>
    <w:p w:rsidR="004D431C" w:rsidRPr="00E224EE" w:rsidRDefault="004D431C" w:rsidP="003D1557">
      <w:pPr>
        <w:pStyle w:val="libNormal"/>
        <w:rPr>
          <w:rtl/>
        </w:rPr>
      </w:pPr>
      <w:r w:rsidRPr="003D1557">
        <w:rPr>
          <w:rtl/>
        </w:rPr>
        <w:t>قال رسول الله ( صلّى الله عليه وآله )</w:t>
      </w:r>
      <w:r w:rsidR="0095377B">
        <w:rPr>
          <w:rtl/>
        </w:rPr>
        <w:t>.</w:t>
      </w:r>
    </w:p>
    <w:p w:rsidR="004D431C" w:rsidRPr="00E224EE" w:rsidRDefault="004D431C" w:rsidP="003D1557">
      <w:pPr>
        <w:pStyle w:val="libNormal"/>
        <w:rPr>
          <w:rtl/>
        </w:rPr>
      </w:pPr>
      <w:r w:rsidRPr="003D1557">
        <w:rPr>
          <w:rtl/>
        </w:rPr>
        <w:t>( فإنّما هي فاطمة بضعة مني</w:t>
      </w:r>
      <w:r w:rsidR="0095377B">
        <w:rPr>
          <w:rtl/>
        </w:rPr>
        <w:t>،</w:t>
      </w:r>
      <w:r w:rsidRPr="003D1557">
        <w:rPr>
          <w:rtl/>
        </w:rPr>
        <w:t xml:space="preserve"> يريبني ما أرابها</w:t>
      </w:r>
      <w:r w:rsidR="0095377B">
        <w:rPr>
          <w:rtl/>
        </w:rPr>
        <w:t>،</w:t>
      </w:r>
      <w:r w:rsidRPr="003D1557">
        <w:rPr>
          <w:rtl/>
        </w:rPr>
        <w:t xml:space="preserve"> ويؤذيني ما آذاها ) </w:t>
      </w:r>
      <w:r w:rsidRPr="004D431C">
        <w:rPr>
          <w:rStyle w:val="libFootnotenumChar"/>
          <w:rtl/>
        </w:rPr>
        <w:t>(3)</w:t>
      </w:r>
      <w:r w:rsidR="0095377B">
        <w:rPr>
          <w:rtl/>
        </w:rPr>
        <w:t>.</w:t>
      </w:r>
    </w:p>
    <w:p w:rsidR="004D431C" w:rsidRPr="00E224EE" w:rsidRDefault="004D431C" w:rsidP="003D1557">
      <w:pPr>
        <w:pStyle w:val="libNormal"/>
        <w:rPr>
          <w:rtl/>
        </w:rPr>
      </w:pPr>
      <w:r w:rsidRPr="003D1557">
        <w:rPr>
          <w:rtl/>
        </w:rPr>
        <w:t>وكما أشرنا سابقاً فإنَّ الأحاديث كثيرة في هذا المجال</w:t>
      </w:r>
      <w:r w:rsidR="0095377B">
        <w:rPr>
          <w:rtl/>
        </w:rPr>
        <w:t>،</w:t>
      </w:r>
      <w:r w:rsidRPr="003D1557">
        <w:rPr>
          <w:rtl/>
        </w:rPr>
        <w:t xml:space="preserve"> وكلها تحكي عن المقام العالي لفاطمة الزهراء ( عليها السلام ) في معرفة الخالق</w:t>
      </w:r>
      <w:r w:rsidR="0095377B">
        <w:rPr>
          <w:rtl/>
        </w:rPr>
        <w:t>،</w:t>
      </w:r>
      <w:r w:rsidRPr="003D1557">
        <w:rPr>
          <w:rtl/>
        </w:rPr>
        <w:t xml:space="preserve"> وعن درجة عصمتها</w:t>
      </w:r>
      <w:r w:rsidR="0095377B">
        <w:rPr>
          <w:rtl/>
        </w:rPr>
        <w:t>،</w:t>
      </w:r>
      <w:r w:rsidRPr="003D1557">
        <w:rPr>
          <w:rtl/>
        </w:rPr>
        <w:t xml:space="preserve"> وإيمانها وإخلاصها</w:t>
      </w:r>
      <w:r w:rsidR="0095377B">
        <w:rPr>
          <w:rtl/>
        </w:rPr>
        <w:t>،</w:t>
      </w:r>
      <w:r w:rsidRPr="003D1557">
        <w:rPr>
          <w:rtl/>
        </w:rPr>
        <w:t xml:space="preserve"> فقد سمت بمقامها إلى الله سبحانه وتعالى</w:t>
      </w:r>
      <w:r w:rsidR="0095377B">
        <w:rPr>
          <w:rtl/>
        </w:rPr>
        <w:t>،</w:t>
      </w:r>
      <w:r w:rsidRPr="003D1557">
        <w:rPr>
          <w:rtl/>
        </w:rPr>
        <w:t xml:space="preserve"> حتى صار رضاها وغضبها مرآةً لرضا الله ورسوله</w:t>
      </w:r>
      <w:r w:rsidR="0095377B">
        <w:rPr>
          <w:rtl/>
        </w:rPr>
        <w:t>،</w:t>
      </w:r>
      <w:r w:rsidRPr="003D1557">
        <w:rPr>
          <w:rtl/>
        </w:rPr>
        <w:t xml:space="preserve"> وسخطهما</w:t>
      </w:r>
      <w:r w:rsidR="0095377B">
        <w:rPr>
          <w:rtl/>
        </w:rPr>
        <w:t>،</w:t>
      </w:r>
      <w:r w:rsidRPr="003D1557">
        <w:rPr>
          <w:rtl/>
        </w:rPr>
        <w:t xml:space="preserve"> ولا يمكن أن تُعادل هذه الدرجة السامية بأي شيء</w:t>
      </w:r>
      <w:r w:rsidR="0095377B">
        <w:rPr>
          <w:rtl/>
        </w:rPr>
        <w:t>.</w:t>
      </w:r>
    </w:p>
    <w:p w:rsidR="004D431C" w:rsidRPr="00E224EE" w:rsidRDefault="004D431C" w:rsidP="003D1557">
      <w:pPr>
        <w:pStyle w:val="libNormal"/>
        <w:rPr>
          <w:rtl/>
        </w:rPr>
      </w:pPr>
      <w:r w:rsidRPr="003D1557">
        <w:rPr>
          <w:rStyle w:val="libBold2Char"/>
          <w:rtl/>
        </w:rPr>
        <w:t>22 -</w:t>
      </w:r>
      <w:r w:rsidRPr="003D1557">
        <w:rPr>
          <w:rtl/>
        </w:rPr>
        <w:t xml:space="preserve"> وننهي بحثنا هذا بحديث آخر ينقله لنا ( صحيح الترمذي )</w:t>
      </w:r>
      <w:r w:rsidR="0095377B">
        <w:rPr>
          <w:rtl/>
        </w:rPr>
        <w:t>،</w:t>
      </w:r>
      <w:r w:rsidRPr="003D1557">
        <w:rPr>
          <w:rtl/>
        </w:rPr>
        <w:t xml:space="preserve"> فقد قال رسول الله ( صلّى الله عليه وآله )</w:t>
      </w:r>
      <w:r w:rsidR="0095377B">
        <w:rPr>
          <w:rtl/>
        </w:rPr>
        <w:t>:</w:t>
      </w:r>
    </w:p>
    <w:p w:rsidR="004D431C" w:rsidRPr="00E224EE" w:rsidRDefault="004D431C" w:rsidP="003D1557">
      <w:pPr>
        <w:pStyle w:val="libNormal"/>
        <w:rPr>
          <w:rtl/>
        </w:rPr>
      </w:pPr>
      <w:r w:rsidRPr="003D1557">
        <w:rPr>
          <w:rtl/>
        </w:rPr>
        <w:t>( إنّما فاطمة بضعة مني</w:t>
      </w:r>
      <w:r w:rsidR="0095377B">
        <w:rPr>
          <w:rtl/>
        </w:rPr>
        <w:t>،</w:t>
      </w:r>
      <w:r w:rsidRPr="003D1557">
        <w:rPr>
          <w:rtl/>
        </w:rPr>
        <w:t xml:space="preserve"> يؤذيني ما آذاها</w:t>
      </w:r>
      <w:r w:rsidR="0095377B">
        <w:rPr>
          <w:rtl/>
        </w:rPr>
        <w:t>،</w:t>
      </w:r>
      <w:r w:rsidRPr="003D1557">
        <w:rPr>
          <w:rtl/>
        </w:rPr>
        <w:t xml:space="preserve"> وينصبني ما نصبها ) </w:t>
      </w:r>
      <w:r w:rsidRPr="004D431C">
        <w:rPr>
          <w:rStyle w:val="libFootnotenumChar"/>
          <w:rtl/>
        </w:rPr>
        <w:t>(4)</w:t>
      </w:r>
      <w:r w:rsidR="0095377B">
        <w:rPr>
          <w:rtl/>
        </w:rPr>
        <w:t>.</w:t>
      </w:r>
    </w:p>
    <w:p w:rsidR="004D431C" w:rsidRPr="00E224EE" w:rsidRDefault="004D431C" w:rsidP="003D1557">
      <w:pPr>
        <w:pStyle w:val="libNormal"/>
        <w:rPr>
          <w:rtl/>
        </w:rPr>
      </w:pPr>
      <w:r w:rsidRPr="003D1557">
        <w:rPr>
          <w:rtl/>
        </w:rPr>
        <w:t>من البديهي أنّه لا يمكن لظاهرة الحنان التي تربط الوالد بولده أن</w:t>
      </w:r>
    </w:p>
    <w:p w:rsidR="004D431C" w:rsidRPr="00E224EE" w:rsidRDefault="0095377B" w:rsidP="0095377B">
      <w:pPr>
        <w:pStyle w:val="libLine"/>
        <w:rPr>
          <w:rtl/>
        </w:rPr>
      </w:pPr>
      <w:r>
        <w:rPr>
          <w:rtl/>
        </w:rPr>
        <w:t>____________________</w:t>
      </w:r>
    </w:p>
    <w:p w:rsidR="004D431C" w:rsidRPr="004D431C" w:rsidRDefault="004D431C" w:rsidP="004D431C">
      <w:pPr>
        <w:pStyle w:val="libFootnote0"/>
        <w:rPr>
          <w:rtl/>
        </w:rPr>
      </w:pPr>
      <w:r w:rsidRPr="00E224EE">
        <w:rPr>
          <w:rtl/>
        </w:rPr>
        <w:t>1. مستدرك الصحيحين</w:t>
      </w:r>
      <w:r w:rsidR="0095377B">
        <w:rPr>
          <w:rtl/>
        </w:rPr>
        <w:t>،</w:t>
      </w:r>
      <w:r w:rsidRPr="00E224EE">
        <w:rPr>
          <w:rtl/>
        </w:rPr>
        <w:t xml:space="preserve"> ج 3</w:t>
      </w:r>
      <w:r w:rsidR="0095377B">
        <w:rPr>
          <w:rtl/>
        </w:rPr>
        <w:t>،</w:t>
      </w:r>
      <w:r w:rsidRPr="00E224EE">
        <w:rPr>
          <w:rtl/>
        </w:rPr>
        <w:t xml:space="preserve"> ص 153. كما نقل هذا الحديث ( ابن حجر ) في ( الإصابة ) و ( ابن الأثير ) في ( أسد الغابة )</w:t>
      </w:r>
      <w:r w:rsidR="0095377B">
        <w:rPr>
          <w:rtl/>
        </w:rPr>
        <w:t>.</w:t>
      </w:r>
    </w:p>
    <w:p w:rsidR="004D431C" w:rsidRPr="004D431C" w:rsidRDefault="004D431C" w:rsidP="004D431C">
      <w:pPr>
        <w:pStyle w:val="libFootnote0"/>
        <w:rPr>
          <w:rtl/>
        </w:rPr>
      </w:pPr>
      <w:r w:rsidRPr="00E224EE">
        <w:rPr>
          <w:rtl/>
        </w:rPr>
        <w:t>2. صحيح البخاري ( كتاب بدء الخلق ) باب</w:t>
      </w:r>
      <w:r w:rsidR="0095377B">
        <w:rPr>
          <w:rtl/>
        </w:rPr>
        <w:t>،</w:t>
      </w:r>
      <w:r w:rsidRPr="00E224EE">
        <w:rPr>
          <w:rtl/>
        </w:rPr>
        <w:t xml:space="preserve"> مناقب قرابة رسول الله.</w:t>
      </w:r>
    </w:p>
    <w:p w:rsidR="004D431C" w:rsidRPr="004D431C" w:rsidRDefault="004D431C" w:rsidP="004D431C">
      <w:pPr>
        <w:pStyle w:val="libFootnote0"/>
        <w:rPr>
          <w:rtl/>
        </w:rPr>
      </w:pPr>
      <w:r w:rsidRPr="00E224EE">
        <w:rPr>
          <w:rtl/>
        </w:rPr>
        <w:t>3. صحيح البخاري ( كتاب النّكاح ) باب ذبّ الرّجل عن ابنته</w:t>
      </w:r>
      <w:r w:rsidR="0095377B">
        <w:rPr>
          <w:rtl/>
        </w:rPr>
        <w:t>،</w:t>
      </w:r>
      <w:r w:rsidRPr="00E224EE">
        <w:rPr>
          <w:rtl/>
        </w:rPr>
        <w:t xml:space="preserve"> ورد مضمون هذين الحديثين في كتب معروفة مثل ( خصائص النسائي )</w:t>
      </w:r>
      <w:r w:rsidR="0095377B">
        <w:rPr>
          <w:rtl/>
        </w:rPr>
        <w:t>،</w:t>
      </w:r>
      <w:r w:rsidRPr="00E224EE">
        <w:rPr>
          <w:rtl/>
        </w:rPr>
        <w:t xml:space="preserve"> ( فيض الغدير )</w:t>
      </w:r>
      <w:r w:rsidR="0095377B">
        <w:rPr>
          <w:rtl/>
        </w:rPr>
        <w:t>،</w:t>
      </w:r>
      <w:r w:rsidRPr="00E224EE">
        <w:rPr>
          <w:rtl/>
        </w:rPr>
        <w:t xml:space="preserve"> ( كنز العمّال )</w:t>
      </w:r>
      <w:r w:rsidR="0095377B">
        <w:rPr>
          <w:rtl/>
        </w:rPr>
        <w:t>،</w:t>
      </w:r>
      <w:r w:rsidRPr="00E224EE">
        <w:rPr>
          <w:rtl/>
        </w:rPr>
        <w:t xml:space="preserve"> ( مسند أحمد )</w:t>
      </w:r>
      <w:r w:rsidR="0095377B">
        <w:rPr>
          <w:rtl/>
        </w:rPr>
        <w:t>،</w:t>
      </w:r>
      <w:r w:rsidRPr="00E224EE">
        <w:rPr>
          <w:rtl/>
        </w:rPr>
        <w:t xml:space="preserve"> ( صحيح أبى داوود ) و ( حلية الأولياء )</w:t>
      </w:r>
      <w:r w:rsidR="0095377B">
        <w:rPr>
          <w:rtl/>
        </w:rPr>
        <w:t>.</w:t>
      </w:r>
    </w:p>
    <w:p w:rsidR="004D431C" w:rsidRPr="004D431C" w:rsidRDefault="004D431C" w:rsidP="004D431C">
      <w:pPr>
        <w:pStyle w:val="libFootnote0"/>
        <w:rPr>
          <w:rtl/>
        </w:rPr>
      </w:pPr>
      <w:r w:rsidRPr="00E224EE">
        <w:rPr>
          <w:rtl/>
        </w:rPr>
        <w:t>4. صحيح الترمذي</w:t>
      </w:r>
      <w:r w:rsidR="0095377B">
        <w:rPr>
          <w:rtl/>
        </w:rPr>
        <w:t>،</w:t>
      </w:r>
      <w:r w:rsidRPr="00E224EE">
        <w:rPr>
          <w:rtl/>
        </w:rPr>
        <w:t xml:space="preserve"> ج 2، ص 319.</w:t>
      </w:r>
    </w:p>
    <w:p w:rsidR="004D431C" w:rsidRPr="004D431C" w:rsidRDefault="004D431C" w:rsidP="004D431C">
      <w:pPr>
        <w:pStyle w:val="libNormal"/>
      </w:pPr>
      <w:r w:rsidRPr="004D431C">
        <w:rPr>
          <w:rtl/>
        </w:rPr>
        <w:br w:type="page"/>
      </w:r>
    </w:p>
    <w:p w:rsidR="004D431C" w:rsidRPr="00E224EE" w:rsidRDefault="004D431C" w:rsidP="003D1557">
      <w:pPr>
        <w:pStyle w:val="libNormal"/>
        <w:rPr>
          <w:rtl/>
        </w:rPr>
      </w:pPr>
      <w:r w:rsidRPr="003D1557">
        <w:rPr>
          <w:rtl/>
        </w:rPr>
        <w:lastRenderedPageBreak/>
        <w:t>تُفسّر هذا الأمر</w:t>
      </w:r>
      <w:r w:rsidR="0095377B">
        <w:rPr>
          <w:rtl/>
        </w:rPr>
        <w:t>،</w:t>
      </w:r>
      <w:r w:rsidRPr="003D1557">
        <w:rPr>
          <w:rtl/>
        </w:rPr>
        <w:t xml:space="preserve"> أنّ النبي ( ص ) رسول الله لا يريد إلاّ ما أراد الله</w:t>
      </w:r>
      <w:r w:rsidR="0095377B">
        <w:rPr>
          <w:rtl/>
        </w:rPr>
        <w:t>،</w:t>
      </w:r>
      <w:r w:rsidRPr="003D1557">
        <w:rPr>
          <w:rtl/>
        </w:rPr>
        <w:t xml:space="preserve"> وأنّ رضا وسعادة فاطمة ( عليها السلام ) من رضا الله ورسوله</w:t>
      </w:r>
      <w:r w:rsidR="0095377B">
        <w:rPr>
          <w:rtl/>
        </w:rPr>
        <w:t>،</w:t>
      </w:r>
      <w:r w:rsidRPr="003D1557">
        <w:rPr>
          <w:rtl/>
        </w:rPr>
        <w:t xml:space="preserve"> ما هو إلاّ دليل على صهر إرادتها فيما يريده الله ويرضاه</w:t>
      </w:r>
      <w:r w:rsidR="0095377B">
        <w:rPr>
          <w:rtl/>
        </w:rPr>
        <w:t>.</w:t>
      </w:r>
    </w:p>
    <w:p w:rsidR="004D431C" w:rsidRPr="00E224EE" w:rsidRDefault="004D431C" w:rsidP="003D1557">
      <w:pPr>
        <w:pStyle w:val="libNormal"/>
        <w:rPr>
          <w:rtl/>
        </w:rPr>
      </w:pPr>
      <w:r w:rsidRPr="003D1557">
        <w:rPr>
          <w:rtl/>
        </w:rPr>
        <w:t>لا بدّ من الإشارة هنا إلى نقطة مهمة</w:t>
      </w:r>
      <w:r w:rsidR="0095377B">
        <w:rPr>
          <w:rtl/>
        </w:rPr>
        <w:t>،</w:t>
      </w:r>
      <w:r w:rsidRPr="003D1557">
        <w:rPr>
          <w:rtl/>
        </w:rPr>
        <w:t xml:space="preserve"> وهي أنّ البعض فسّر جملة ( فاطمة بضعة مني ) على أنّها جزء من جسد الرسول ( صلّى الله عليه وآله )</w:t>
      </w:r>
      <w:r w:rsidR="0095377B">
        <w:rPr>
          <w:rtl/>
        </w:rPr>
        <w:t>،</w:t>
      </w:r>
      <w:r w:rsidRPr="003D1557">
        <w:rPr>
          <w:rtl/>
        </w:rPr>
        <w:t xml:space="preserve"> في الوقت الذي يدل مفهوم الحديث</w:t>
      </w:r>
      <w:r w:rsidR="0095377B">
        <w:rPr>
          <w:rtl/>
        </w:rPr>
        <w:t>،</w:t>
      </w:r>
      <w:r w:rsidRPr="003D1557">
        <w:rPr>
          <w:rtl/>
        </w:rPr>
        <w:t xml:space="preserve"> على أنّ فاطمة ( عليها السلام ) جزء من كيان ووجود أبيها محمّد ( صلّى الله عليه وآله )</w:t>
      </w:r>
      <w:r w:rsidR="0095377B">
        <w:rPr>
          <w:rtl/>
        </w:rPr>
        <w:t>،</w:t>
      </w:r>
      <w:r w:rsidRPr="003D1557">
        <w:rPr>
          <w:rtl/>
        </w:rPr>
        <w:t xml:space="preserve"> ومن الناحيتين المادية والروحية</w:t>
      </w:r>
      <w:r w:rsidR="0095377B">
        <w:rPr>
          <w:rtl/>
        </w:rPr>
        <w:t>،</w:t>
      </w:r>
      <w:r w:rsidRPr="003D1557">
        <w:rPr>
          <w:rtl/>
        </w:rPr>
        <w:t xml:space="preserve"> وهذا ما ستشير إليه الروايات التي سنستعرضها إن شاء الله تعالى</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26" w:name="_Toc414186046"/>
      <w:r w:rsidRPr="00E224EE">
        <w:rPr>
          <w:rtl/>
        </w:rPr>
        <w:lastRenderedPageBreak/>
        <w:t>زهد فاطمة ( عليها السلام )</w:t>
      </w:r>
      <w:bookmarkStart w:id="27" w:name="زهد_فاطمة_(_عليها_السلام_)"/>
      <w:bookmarkEnd w:id="27"/>
      <w:bookmarkEnd w:id="26"/>
    </w:p>
    <w:p w:rsidR="004D431C" w:rsidRPr="003D1557" w:rsidRDefault="004D431C" w:rsidP="003D1557">
      <w:pPr>
        <w:pStyle w:val="libNormal"/>
        <w:rPr>
          <w:rtl/>
        </w:rPr>
      </w:pPr>
      <w:r w:rsidRPr="00E224EE">
        <w:rPr>
          <w:rtl/>
        </w:rPr>
        <w:t>( حبّ الدنيا رأس كل خطيئة )</w:t>
      </w:r>
      <w:r w:rsidR="0095377B">
        <w:rPr>
          <w:rtl/>
        </w:rPr>
        <w:t>.</w:t>
      </w:r>
    </w:p>
    <w:p w:rsidR="004D431C" w:rsidRPr="00E224EE" w:rsidRDefault="004D431C" w:rsidP="003D1557">
      <w:pPr>
        <w:pStyle w:val="libNormal"/>
        <w:rPr>
          <w:rtl/>
        </w:rPr>
      </w:pPr>
      <w:r w:rsidRPr="003D1557">
        <w:rPr>
          <w:rtl/>
        </w:rPr>
        <w:t>بالاستناد إلى الحديث النبوي الشريف</w:t>
      </w:r>
      <w:r w:rsidR="0095377B">
        <w:rPr>
          <w:rtl/>
        </w:rPr>
        <w:t>،</w:t>
      </w:r>
      <w:r w:rsidRPr="003D1557">
        <w:rPr>
          <w:rtl/>
        </w:rPr>
        <w:t xml:space="preserve"> وإلى ما تمخّضت عنه تجاربنا ومشاهداتنا في الحياة</w:t>
      </w:r>
      <w:r w:rsidR="0095377B">
        <w:rPr>
          <w:rtl/>
        </w:rPr>
        <w:t>،</w:t>
      </w:r>
      <w:r w:rsidRPr="003D1557">
        <w:rPr>
          <w:rtl/>
        </w:rPr>
        <w:t xml:space="preserve"> فإنَّ كلَّ التجاوزات</w:t>
      </w:r>
      <w:r w:rsidR="0095377B">
        <w:rPr>
          <w:rtl/>
        </w:rPr>
        <w:t>،</w:t>
      </w:r>
      <w:r w:rsidRPr="003D1557">
        <w:rPr>
          <w:rtl/>
        </w:rPr>
        <w:t xml:space="preserve"> الجنايات</w:t>
      </w:r>
      <w:r w:rsidR="0095377B">
        <w:rPr>
          <w:rtl/>
        </w:rPr>
        <w:t>،</w:t>
      </w:r>
      <w:r w:rsidRPr="003D1557">
        <w:rPr>
          <w:rtl/>
        </w:rPr>
        <w:t xml:space="preserve"> الأكاذيب</w:t>
      </w:r>
      <w:r w:rsidR="0095377B">
        <w:rPr>
          <w:rtl/>
        </w:rPr>
        <w:t>،</w:t>
      </w:r>
      <w:r w:rsidRPr="003D1557">
        <w:rPr>
          <w:rtl/>
        </w:rPr>
        <w:t xml:space="preserve"> الخيانات</w:t>
      </w:r>
      <w:r w:rsidR="0095377B">
        <w:rPr>
          <w:rtl/>
        </w:rPr>
        <w:t>،</w:t>
      </w:r>
      <w:r w:rsidRPr="003D1557">
        <w:rPr>
          <w:rtl/>
        </w:rPr>
        <w:t xml:space="preserve"> الظلم</w:t>
      </w:r>
      <w:r w:rsidR="0095377B">
        <w:rPr>
          <w:rtl/>
        </w:rPr>
        <w:t>،</w:t>
      </w:r>
      <w:r w:rsidRPr="003D1557">
        <w:rPr>
          <w:rtl/>
        </w:rPr>
        <w:t xml:space="preserve"> كانت نتيجةً لحب ( المال ) و ( الجاه ) و ( الشهوة )</w:t>
      </w:r>
      <w:r w:rsidR="0095377B">
        <w:rPr>
          <w:rtl/>
        </w:rPr>
        <w:t>،</w:t>
      </w:r>
      <w:r w:rsidRPr="003D1557">
        <w:rPr>
          <w:rtl/>
        </w:rPr>
        <w:t xml:space="preserve"> هنا يتضح أنّ الزهد والورع هما أساس التقوى والطهارة والصلاح</w:t>
      </w:r>
      <w:r w:rsidR="0095377B">
        <w:rPr>
          <w:rtl/>
        </w:rPr>
        <w:t>.</w:t>
      </w:r>
    </w:p>
    <w:p w:rsidR="004D431C" w:rsidRPr="00E224EE" w:rsidRDefault="004D431C" w:rsidP="003D1557">
      <w:pPr>
        <w:pStyle w:val="libNormal"/>
        <w:rPr>
          <w:rtl/>
        </w:rPr>
      </w:pPr>
      <w:r w:rsidRPr="003D1557">
        <w:rPr>
          <w:rtl/>
        </w:rPr>
        <w:t>ولكن يجب معرفة ماهية الزهد</w:t>
      </w:r>
      <w:r w:rsidR="0095377B">
        <w:rPr>
          <w:rtl/>
        </w:rPr>
        <w:t>،</w:t>
      </w:r>
      <w:r w:rsidRPr="003D1557">
        <w:rPr>
          <w:rtl/>
        </w:rPr>
        <w:t xml:space="preserve"> فالزهد لا يعني ترك الدنيا</w:t>
      </w:r>
      <w:r w:rsidR="0095377B">
        <w:rPr>
          <w:rtl/>
        </w:rPr>
        <w:t>،</w:t>
      </w:r>
      <w:r w:rsidRPr="003D1557">
        <w:rPr>
          <w:rtl/>
        </w:rPr>
        <w:t xml:space="preserve"> والرهبنة والاعتزال عن المجتمع</w:t>
      </w:r>
      <w:r w:rsidR="0095377B">
        <w:rPr>
          <w:rtl/>
        </w:rPr>
        <w:t>،</w:t>
      </w:r>
      <w:r w:rsidRPr="003D1557">
        <w:rPr>
          <w:rtl/>
        </w:rPr>
        <w:t xml:space="preserve"> بل أنّ حقيقة الزهد هي الحرية وعدم الوقوع في شراك الدنيا</w:t>
      </w:r>
      <w:r w:rsidR="0095377B">
        <w:rPr>
          <w:rtl/>
        </w:rPr>
        <w:t>.</w:t>
      </w:r>
    </w:p>
    <w:p w:rsidR="004D431C" w:rsidRPr="00E224EE" w:rsidRDefault="004D431C" w:rsidP="003D1557">
      <w:pPr>
        <w:pStyle w:val="libNormal"/>
        <w:rPr>
          <w:rtl/>
        </w:rPr>
      </w:pPr>
      <w:r w:rsidRPr="003D1557">
        <w:rPr>
          <w:rtl/>
        </w:rPr>
        <w:t>فالزاهد مَن لم يتعلّق قلبه بالدنيا وإن كانت عنده</w:t>
      </w:r>
      <w:r w:rsidR="0095377B">
        <w:rPr>
          <w:rtl/>
        </w:rPr>
        <w:t>،</w:t>
      </w:r>
      <w:r w:rsidRPr="003D1557">
        <w:rPr>
          <w:rtl/>
        </w:rPr>
        <w:t xml:space="preserve"> فلو أحسّ يوماً بأنّ رضا الله سبحانه وتعالى منوط بتركه لِما في يديه</w:t>
      </w:r>
      <w:r w:rsidR="0095377B">
        <w:rPr>
          <w:rtl/>
        </w:rPr>
        <w:t>،</w:t>
      </w:r>
      <w:r w:rsidRPr="003D1557">
        <w:rPr>
          <w:rtl/>
        </w:rPr>
        <w:t xml:space="preserve"> كان مستعداً لهذا العمل</w:t>
      </w:r>
      <w:r w:rsidR="0095377B">
        <w:rPr>
          <w:rtl/>
        </w:rPr>
        <w:t>،</w:t>
      </w:r>
      <w:r w:rsidRPr="003D1557">
        <w:rPr>
          <w:rtl/>
        </w:rPr>
        <w:t xml:space="preserve"> ويقول من أعماقه</w:t>
      </w:r>
      <w:r w:rsidR="0095377B">
        <w:rPr>
          <w:rtl/>
        </w:rPr>
        <w:t>:</w:t>
      </w:r>
    </w:p>
    <w:tbl>
      <w:tblPr>
        <w:tblStyle w:val="TableGrid"/>
        <w:bidiVisual/>
        <w:tblW w:w="4562" w:type="pct"/>
        <w:tblInd w:w="384" w:type="dxa"/>
        <w:tblLook w:val="01E0"/>
      </w:tblPr>
      <w:tblGrid>
        <w:gridCol w:w="3533"/>
        <w:gridCol w:w="272"/>
        <w:gridCol w:w="3505"/>
      </w:tblGrid>
      <w:tr w:rsidR="00811706" w:rsidTr="00BB478C">
        <w:trPr>
          <w:trHeight w:val="350"/>
        </w:trPr>
        <w:tc>
          <w:tcPr>
            <w:tcW w:w="3920" w:type="dxa"/>
            <w:shd w:val="clear" w:color="auto" w:fill="auto"/>
          </w:tcPr>
          <w:p w:rsidR="00811706" w:rsidRDefault="00811706" w:rsidP="00BB478C">
            <w:pPr>
              <w:pStyle w:val="libPoem"/>
            </w:pPr>
            <w:r w:rsidRPr="00E224EE">
              <w:rPr>
                <w:rtl/>
              </w:rPr>
              <w:t>يا ليت بيني وبينك عامرٌ</w:t>
            </w:r>
            <w:r w:rsidRPr="00725071">
              <w:rPr>
                <w:rStyle w:val="libPoemTiniChar0"/>
                <w:rtl/>
              </w:rPr>
              <w:br/>
              <w:t> </w:t>
            </w:r>
          </w:p>
        </w:tc>
        <w:tc>
          <w:tcPr>
            <w:tcW w:w="279" w:type="dxa"/>
            <w:shd w:val="clear" w:color="auto" w:fill="auto"/>
          </w:tcPr>
          <w:p w:rsidR="00811706" w:rsidRDefault="00811706" w:rsidP="00BB478C">
            <w:pPr>
              <w:pStyle w:val="libPoem"/>
              <w:rPr>
                <w:rtl/>
              </w:rPr>
            </w:pPr>
          </w:p>
        </w:tc>
        <w:tc>
          <w:tcPr>
            <w:tcW w:w="3881" w:type="dxa"/>
            <w:shd w:val="clear" w:color="auto" w:fill="auto"/>
          </w:tcPr>
          <w:p w:rsidR="00811706" w:rsidRDefault="00811706" w:rsidP="00BB478C">
            <w:pPr>
              <w:pStyle w:val="libPoem"/>
            </w:pPr>
            <w:r w:rsidRPr="00E224EE">
              <w:rPr>
                <w:rtl/>
              </w:rPr>
              <w:t>وبيني وبين العالمين خرابُ</w:t>
            </w:r>
            <w:r w:rsidRPr="00725071">
              <w:rPr>
                <w:rStyle w:val="libPoemTiniChar0"/>
                <w:rtl/>
              </w:rPr>
              <w:br/>
              <w:t> </w:t>
            </w:r>
          </w:p>
        </w:tc>
      </w:tr>
    </w:tbl>
    <w:p w:rsidR="004D431C" w:rsidRPr="00E224EE" w:rsidRDefault="004D431C" w:rsidP="003D1557">
      <w:pPr>
        <w:pStyle w:val="libNormal"/>
        <w:rPr>
          <w:rtl/>
        </w:rPr>
      </w:pPr>
      <w:r w:rsidRPr="003D1557">
        <w:rPr>
          <w:rtl/>
        </w:rPr>
        <w:t>وإذا استدعى الحفاظ على الحرية والشرف والإيمان</w:t>
      </w:r>
      <w:r w:rsidR="0095377B">
        <w:rPr>
          <w:rtl/>
        </w:rPr>
        <w:t>،</w:t>
      </w:r>
      <w:r w:rsidRPr="003D1557">
        <w:rPr>
          <w:rtl/>
        </w:rPr>
        <w:t xml:space="preserve"> أن يضحّي بحياته وروحه وماله</w:t>
      </w:r>
      <w:r w:rsidR="0095377B">
        <w:rPr>
          <w:rtl/>
        </w:rPr>
        <w:t>،</w:t>
      </w:r>
      <w:r w:rsidRPr="003D1557">
        <w:rPr>
          <w:rtl/>
        </w:rPr>
        <w:t xml:space="preserve"> لم يتوانَ في ذلك</w:t>
      </w:r>
      <w:r w:rsidR="0095377B">
        <w:rPr>
          <w:rtl/>
        </w:rPr>
        <w:t>،</w:t>
      </w:r>
      <w:r w:rsidRPr="003D1557">
        <w:rPr>
          <w:rtl/>
        </w:rPr>
        <w:t xml:space="preserve"> ويصرخ من أعماقه هيهات منا الذلة</w:t>
      </w:r>
      <w:r w:rsidR="0095377B">
        <w:rPr>
          <w:rtl/>
        </w:rPr>
        <w:t>.</w:t>
      </w:r>
    </w:p>
    <w:p w:rsidR="004D431C" w:rsidRPr="00E224EE" w:rsidRDefault="004D431C" w:rsidP="003D1557">
      <w:pPr>
        <w:pStyle w:val="libNormal"/>
        <w:rPr>
          <w:rtl/>
        </w:rPr>
      </w:pPr>
      <w:r w:rsidRPr="003D1557">
        <w:rPr>
          <w:rtl/>
        </w:rPr>
        <w:t>وعلى حد قول القرآن الكريم في تعريفه للزاهد</w:t>
      </w:r>
      <w:r w:rsidR="0095377B">
        <w:rPr>
          <w:rtl/>
        </w:rPr>
        <w:t>:</w:t>
      </w:r>
    </w:p>
    <w:p w:rsidR="004D431C" w:rsidRPr="004D431C" w:rsidRDefault="004D431C" w:rsidP="004D431C">
      <w:pPr>
        <w:pStyle w:val="libNormal"/>
      </w:pPr>
      <w:r w:rsidRPr="004D431C">
        <w:rPr>
          <w:rtl/>
        </w:rPr>
        <w:br w:type="page"/>
      </w:r>
    </w:p>
    <w:p w:rsidR="004D431C" w:rsidRPr="00E224EE" w:rsidRDefault="004D431C" w:rsidP="006B1651">
      <w:pPr>
        <w:pStyle w:val="libNormal"/>
        <w:rPr>
          <w:rtl/>
        </w:rPr>
      </w:pPr>
      <w:r w:rsidRPr="0095377B">
        <w:rPr>
          <w:rStyle w:val="libAlaemChar"/>
          <w:rtl/>
        </w:rPr>
        <w:lastRenderedPageBreak/>
        <w:t>(</w:t>
      </w:r>
      <w:r w:rsidRPr="004D431C">
        <w:rPr>
          <w:rStyle w:val="libAieChar"/>
          <w:rtl/>
        </w:rPr>
        <w:t xml:space="preserve"> لِكَيْلا تَأْسَوْا عَلَى مَا فَاتَكُمْ وَلا تَفْرَحُوا بِمَا آتَاكُمْ</w:t>
      </w:r>
      <w:r w:rsidRPr="004D431C">
        <w:rPr>
          <w:rStyle w:val="libAieChar"/>
          <w:rFonts w:hint="cs"/>
          <w:rtl/>
        </w:rPr>
        <w:t xml:space="preserve"> </w:t>
      </w:r>
      <w:r w:rsidRPr="0095377B">
        <w:rPr>
          <w:rStyle w:val="libAlaemChar"/>
          <w:rFonts w:hint="cs"/>
          <w:rtl/>
        </w:rPr>
        <w:t>)</w:t>
      </w:r>
      <w:r w:rsidRPr="003D1557">
        <w:rPr>
          <w:rtl/>
        </w:rPr>
        <w:t xml:space="preserve"> </w:t>
      </w:r>
      <w:r w:rsidRPr="004D431C">
        <w:rPr>
          <w:rStyle w:val="libFootnotenumChar"/>
          <w:rtl/>
        </w:rPr>
        <w:t>(1)</w:t>
      </w:r>
    </w:p>
    <w:p w:rsidR="004D431C" w:rsidRPr="00E224EE" w:rsidRDefault="004D431C" w:rsidP="003D1557">
      <w:pPr>
        <w:pStyle w:val="libNormal"/>
        <w:rPr>
          <w:rtl/>
        </w:rPr>
      </w:pPr>
      <w:r w:rsidRPr="003D1557">
        <w:rPr>
          <w:rtl/>
        </w:rPr>
        <w:t>بعد هذه المقدمة القصيرة نتوجه إلى أحاديث رسول الله ( صلّى الله عليه وآله )</w:t>
      </w:r>
      <w:r w:rsidR="0095377B">
        <w:rPr>
          <w:rtl/>
        </w:rPr>
        <w:t>،</w:t>
      </w:r>
      <w:r w:rsidRPr="003D1557">
        <w:rPr>
          <w:rtl/>
        </w:rPr>
        <w:t xml:space="preserve"> ونتعرّف من خلالها على وجهة نظره بشأن شخصية فاطمة ( عليها السلام )</w:t>
      </w:r>
      <w:r w:rsidR="0095377B">
        <w:rPr>
          <w:rtl/>
        </w:rPr>
        <w:t>.</w:t>
      </w:r>
    </w:p>
    <w:p w:rsidR="004D431C" w:rsidRPr="00E224EE" w:rsidRDefault="004D431C" w:rsidP="003D1557">
      <w:pPr>
        <w:pStyle w:val="libNormal"/>
        <w:rPr>
          <w:rtl/>
        </w:rPr>
      </w:pPr>
      <w:r w:rsidRPr="003D1557">
        <w:rPr>
          <w:rStyle w:val="libBold2Char"/>
          <w:rtl/>
        </w:rPr>
        <w:t>23-</w:t>
      </w:r>
      <w:r w:rsidRPr="003D1557">
        <w:rPr>
          <w:rtl/>
        </w:rPr>
        <w:t xml:space="preserve"> نقل ( ابن حجر ) وآخرون في رواية عن الرسول ( صلّى الله عليه وآله )</w:t>
      </w:r>
      <w:r w:rsidR="0095377B">
        <w:rPr>
          <w:rtl/>
        </w:rPr>
        <w:t>:</w:t>
      </w:r>
    </w:p>
    <w:p w:rsidR="004D431C" w:rsidRPr="00E224EE" w:rsidRDefault="004D431C" w:rsidP="003D1557">
      <w:pPr>
        <w:pStyle w:val="libNormal"/>
        <w:rPr>
          <w:rtl/>
        </w:rPr>
      </w:pPr>
      <w:r w:rsidRPr="003D1557">
        <w:rPr>
          <w:rtl/>
        </w:rPr>
        <w:t>( أخرج أحمد وغيره ما حاصله</w:t>
      </w:r>
      <w:r w:rsidR="0095377B">
        <w:rPr>
          <w:rtl/>
        </w:rPr>
        <w:t>،</w:t>
      </w:r>
      <w:r w:rsidRPr="003D1557">
        <w:rPr>
          <w:rtl/>
        </w:rPr>
        <w:t xml:space="preserve"> أنّه ( صلّى الله عليه وآله ) كان إذا قَدم من سفر أتى فاطمة</w:t>
      </w:r>
      <w:r w:rsidR="0095377B">
        <w:rPr>
          <w:rtl/>
        </w:rPr>
        <w:t>،</w:t>
      </w:r>
      <w:r w:rsidRPr="003D1557">
        <w:rPr>
          <w:rtl/>
        </w:rPr>
        <w:t xml:space="preserve"> وأطال المكث عندها</w:t>
      </w:r>
      <w:r w:rsidR="0095377B">
        <w:rPr>
          <w:rtl/>
        </w:rPr>
        <w:t>،</w:t>
      </w:r>
      <w:r w:rsidRPr="003D1557">
        <w:rPr>
          <w:rtl/>
        </w:rPr>
        <w:t xml:space="preserve"> ففي مرة صنعت لها مسكينِ من ورق وقلادة وقرطين</w:t>
      </w:r>
      <w:r w:rsidR="0095377B">
        <w:rPr>
          <w:rtl/>
        </w:rPr>
        <w:t>،</w:t>
      </w:r>
      <w:r w:rsidRPr="003D1557">
        <w:rPr>
          <w:rtl/>
        </w:rPr>
        <w:t xml:space="preserve"> وستر باب بيتها</w:t>
      </w:r>
      <w:r w:rsidR="0095377B">
        <w:rPr>
          <w:rtl/>
        </w:rPr>
        <w:t>،</w:t>
      </w:r>
      <w:r w:rsidRPr="003D1557">
        <w:rPr>
          <w:rtl/>
        </w:rPr>
        <w:t xml:space="preserve"> فقَدم ( صلّى الله عليه وآله ) ودخل عليها</w:t>
      </w:r>
      <w:r w:rsidR="0095377B">
        <w:rPr>
          <w:rtl/>
        </w:rPr>
        <w:t>،</w:t>
      </w:r>
      <w:r w:rsidRPr="003D1557">
        <w:rPr>
          <w:rtl/>
        </w:rPr>
        <w:t xml:space="preserve"> ثمّ خرج وقد عُرف الغضب في وجهه</w:t>
      </w:r>
      <w:r w:rsidR="0095377B">
        <w:rPr>
          <w:rtl/>
        </w:rPr>
        <w:t>،</w:t>
      </w:r>
      <w:r w:rsidRPr="003D1557">
        <w:rPr>
          <w:rtl/>
        </w:rPr>
        <w:t xml:space="preserve"> حتى جلس على المنبر فظنت أنّه إنّما فعل ذلك لمّا رأى ما صنعته</w:t>
      </w:r>
      <w:r w:rsidR="0095377B">
        <w:rPr>
          <w:rtl/>
        </w:rPr>
        <w:t>،</w:t>
      </w:r>
      <w:r w:rsidRPr="003D1557">
        <w:rPr>
          <w:rtl/>
        </w:rPr>
        <w:t xml:space="preserve"> فأرسلت به إليه ليجعله في سبيل الله</w:t>
      </w:r>
      <w:r w:rsidR="0095377B">
        <w:rPr>
          <w:rtl/>
        </w:rPr>
        <w:t>،</w:t>
      </w:r>
      <w:r w:rsidRPr="003D1557">
        <w:rPr>
          <w:rtl/>
        </w:rPr>
        <w:t xml:space="preserve"> فقال</w:t>
      </w:r>
      <w:r w:rsidR="0095377B">
        <w:rPr>
          <w:rtl/>
        </w:rPr>
        <w:t>:</w:t>
      </w:r>
      <w:r w:rsidRPr="003D1557">
        <w:rPr>
          <w:rtl/>
        </w:rPr>
        <w:t xml:space="preserve"> ( فعلت فداها أبوها</w:t>
      </w:r>
      <w:r w:rsidR="0095377B">
        <w:rPr>
          <w:rtl/>
        </w:rPr>
        <w:t xml:space="preserve"> - </w:t>
      </w:r>
      <w:r w:rsidRPr="003D1557">
        <w:rPr>
          <w:rtl/>
        </w:rPr>
        <w:t>ثلاث مرات</w:t>
      </w:r>
      <w:r w:rsidR="0095377B">
        <w:rPr>
          <w:rtl/>
        </w:rPr>
        <w:t xml:space="preserve"> - </w:t>
      </w:r>
      <w:r w:rsidRPr="003D1557">
        <w:rPr>
          <w:rtl/>
        </w:rPr>
        <w:t>ليست الدنيا من محمد ولا من آل محمد</w:t>
      </w:r>
      <w:r w:rsidR="0095377B">
        <w:rPr>
          <w:rtl/>
        </w:rPr>
        <w:t>،</w:t>
      </w:r>
      <w:r w:rsidRPr="003D1557">
        <w:rPr>
          <w:rtl/>
        </w:rPr>
        <w:t xml:space="preserve"> ولو كانت الدنيا تعدل عند الله في الخير جناح بعوضة ما سقى منها كافراً شربة ماء )</w:t>
      </w:r>
      <w:r w:rsidR="0095377B">
        <w:rPr>
          <w:rtl/>
        </w:rPr>
        <w:t>،</w:t>
      </w:r>
      <w:r w:rsidRPr="003D1557">
        <w:rPr>
          <w:rtl/>
        </w:rPr>
        <w:t xml:space="preserve"> ثمّ قال</w:t>
      </w:r>
      <w:r w:rsidR="0095377B">
        <w:rPr>
          <w:rtl/>
        </w:rPr>
        <w:t>:</w:t>
      </w:r>
      <w:r w:rsidRPr="003D1557">
        <w:rPr>
          <w:rtl/>
        </w:rPr>
        <w:t xml:space="preserve"> فدخل ( صلّى الله عليه وآله ) عليها ) </w:t>
      </w:r>
      <w:r w:rsidRPr="004D431C">
        <w:rPr>
          <w:rStyle w:val="libFootnotenumChar"/>
          <w:rtl/>
        </w:rPr>
        <w:t>(2)</w:t>
      </w:r>
      <w:r w:rsidR="0095377B">
        <w:rPr>
          <w:rtl/>
        </w:rPr>
        <w:t>.</w:t>
      </w:r>
    </w:p>
    <w:p w:rsidR="004D431C" w:rsidRPr="00E224EE" w:rsidRDefault="004D431C" w:rsidP="003D1557">
      <w:pPr>
        <w:pStyle w:val="libNormal"/>
        <w:rPr>
          <w:rtl/>
        </w:rPr>
      </w:pPr>
      <w:r w:rsidRPr="003D1557">
        <w:rPr>
          <w:rtl/>
        </w:rPr>
        <w:t>من الواضح أن يكون ثمن السوارين والقرطين الفضيين والعقد الفضي زهيداً</w:t>
      </w:r>
      <w:r w:rsidR="0095377B">
        <w:rPr>
          <w:rtl/>
        </w:rPr>
        <w:t>،</w:t>
      </w:r>
      <w:r w:rsidRPr="003D1557">
        <w:rPr>
          <w:rtl/>
        </w:rPr>
        <w:t xml:space="preserve"> والأزهد ثمناً منها ذلك الستار الذي يعلّقه الإنسان على باب الغرفة</w:t>
      </w:r>
      <w:r w:rsidR="0095377B">
        <w:rPr>
          <w:rtl/>
        </w:rPr>
        <w:t>،</w:t>
      </w:r>
      <w:r w:rsidRPr="003D1557">
        <w:rPr>
          <w:rtl/>
        </w:rPr>
        <w:t xml:space="preserve"> غير أنّ الرسول ( ص ) كان يعتبر أنّ ذلك ليس من شأن فاطمة ( عليها السلام )</w:t>
      </w:r>
      <w:r w:rsidR="0095377B">
        <w:rPr>
          <w:rtl/>
        </w:rPr>
        <w:t>،</w:t>
      </w:r>
      <w:r w:rsidRPr="003D1557">
        <w:rPr>
          <w:rtl/>
        </w:rPr>
        <w:t xml:space="preserve"> بل يرى أنّ فضيلتها وكرامتها تكمن في خصالها الإنسانية</w:t>
      </w:r>
      <w:r w:rsidR="0095377B">
        <w:rPr>
          <w:rtl/>
        </w:rPr>
        <w:t>.</w:t>
      </w:r>
    </w:p>
    <w:p w:rsidR="004D431C" w:rsidRPr="00E224EE" w:rsidRDefault="004D431C" w:rsidP="003D1557">
      <w:pPr>
        <w:pStyle w:val="libNormal"/>
        <w:rPr>
          <w:rtl/>
        </w:rPr>
      </w:pPr>
      <w:r w:rsidRPr="003D1557">
        <w:rPr>
          <w:rtl/>
        </w:rPr>
        <w:t>تعلّمت فاطمة ( عليها السلام ) هذا الدرس من أبيها مباشرةً</w:t>
      </w:r>
      <w:r w:rsidR="0095377B">
        <w:rPr>
          <w:rtl/>
        </w:rPr>
        <w:t>،</w:t>
      </w:r>
      <w:r w:rsidRPr="003D1557">
        <w:rPr>
          <w:rtl/>
        </w:rPr>
        <w:t xml:space="preserve"> حيث رمت بالدنيا وزخرفها جانباً</w:t>
      </w:r>
      <w:r w:rsidR="0095377B">
        <w:rPr>
          <w:rtl/>
        </w:rPr>
        <w:t>،</w:t>
      </w:r>
      <w:r w:rsidRPr="003D1557">
        <w:rPr>
          <w:rtl/>
        </w:rPr>
        <w:t xml:space="preserve"> محرّرةً نفسها من ذلك الأسر من ناحية</w:t>
      </w:r>
      <w:r w:rsidR="0095377B">
        <w:rPr>
          <w:rtl/>
        </w:rPr>
        <w:t>،</w:t>
      </w:r>
      <w:r w:rsidRPr="003D1557">
        <w:rPr>
          <w:rtl/>
        </w:rPr>
        <w:t xml:space="preserve"> وأنفقت ما في يدها في سبيل الله من ناحية أخرى</w:t>
      </w:r>
      <w:r w:rsidR="0095377B">
        <w:rPr>
          <w:rtl/>
        </w:rPr>
        <w:t>.</w:t>
      </w:r>
    </w:p>
    <w:p w:rsidR="004D431C" w:rsidRPr="00E224EE" w:rsidRDefault="004D431C" w:rsidP="003D1557">
      <w:pPr>
        <w:pStyle w:val="libNormal"/>
        <w:rPr>
          <w:rtl/>
        </w:rPr>
      </w:pPr>
      <w:r w:rsidRPr="003D1557">
        <w:rPr>
          <w:rtl/>
        </w:rPr>
        <w:t>لقد عرفنا من خلال الحديث الذي سبق ذكره</w:t>
      </w:r>
      <w:r w:rsidR="0095377B">
        <w:rPr>
          <w:rtl/>
        </w:rPr>
        <w:t xml:space="preserve"> - </w:t>
      </w:r>
      <w:r w:rsidRPr="003D1557">
        <w:rPr>
          <w:rtl/>
        </w:rPr>
        <w:t>برقم 3</w:t>
      </w:r>
      <w:r w:rsidR="0095377B">
        <w:rPr>
          <w:rtl/>
        </w:rPr>
        <w:t>-</w:t>
      </w:r>
      <w:r w:rsidRPr="003D1557">
        <w:rPr>
          <w:rtl/>
        </w:rPr>
        <w:t xml:space="preserve"> نقلاً عن كتاب</w:t>
      </w:r>
    </w:p>
    <w:p w:rsidR="004D431C" w:rsidRPr="00E224EE" w:rsidRDefault="0095377B" w:rsidP="0095377B">
      <w:pPr>
        <w:pStyle w:val="libLine"/>
        <w:rPr>
          <w:rtl/>
        </w:rPr>
      </w:pPr>
      <w:r>
        <w:rPr>
          <w:rtl/>
        </w:rPr>
        <w:t>____________________</w:t>
      </w:r>
    </w:p>
    <w:p w:rsidR="004D431C" w:rsidRPr="004D431C" w:rsidRDefault="004D431C" w:rsidP="004D431C">
      <w:pPr>
        <w:pStyle w:val="libFootnote0"/>
        <w:rPr>
          <w:rtl/>
        </w:rPr>
      </w:pPr>
      <w:r w:rsidRPr="00E224EE">
        <w:rPr>
          <w:rtl/>
        </w:rPr>
        <w:t>1. سورة الحديد</w:t>
      </w:r>
      <w:r w:rsidR="0095377B">
        <w:rPr>
          <w:rtl/>
        </w:rPr>
        <w:t>،</w:t>
      </w:r>
      <w:r w:rsidRPr="00E224EE">
        <w:rPr>
          <w:rtl/>
        </w:rPr>
        <w:t xml:space="preserve"> آية 23.</w:t>
      </w:r>
    </w:p>
    <w:p w:rsidR="004D431C" w:rsidRPr="004D431C" w:rsidRDefault="004D431C" w:rsidP="004D431C">
      <w:pPr>
        <w:pStyle w:val="libFootnote0"/>
        <w:rPr>
          <w:rtl/>
        </w:rPr>
      </w:pPr>
      <w:r w:rsidRPr="00E224EE">
        <w:rPr>
          <w:rtl/>
        </w:rPr>
        <w:t>2. الصواعق المحرقة</w:t>
      </w:r>
      <w:r w:rsidR="0095377B">
        <w:rPr>
          <w:rtl/>
        </w:rPr>
        <w:t>،</w:t>
      </w:r>
      <w:r w:rsidRPr="00E224EE">
        <w:rPr>
          <w:rtl/>
        </w:rPr>
        <w:t xml:space="preserve"> ص 109.</w:t>
      </w:r>
    </w:p>
    <w:p w:rsidR="004D431C" w:rsidRPr="004D431C" w:rsidRDefault="004D431C" w:rsidP="004D431C">
      <w:pPr>
        <w:pStyle w:val="libNormal"/>
      </w:pPr>
      <w:r w:rsidRPr="004D431C">
        <w:rPr>
          <w:rtl/>
        </w:rPr>
        <w:br w:type="page"/>
      </w:r>
    </w:p>
    <w:p w:rsidR="004D431C" w:rsidRPr="00E224EE" w:rsidRDefault="004D431C" w:rsidP="003D1557">
      <w:pPr>
        <w:pStyle w:val="libNormal"/>
        <w:rPr>
          <w:rtl/>
        </w:rPr>
      </w:pPr>
      <w:r w:rsidRPr="003D1557">
        <w:rPr>
          <w:rtl/>
        </w:rPr>
        <w:lastRenderedPageBreak/>
        <w:t>( حلية الأولياء ) لم تكن تملك الحجاب الكافي</w:t>
      </w:r>
      <w:r w:rsidR="0095377B">
        <w:rPr>
          <w:rtl/>
        </w:rPr>
        <w:t>،</w:t>
      </w:r>
      <w:r w:rsidRPr="003D1557">
        <w:rPr>
          <w:rtl/>
        </w:rPr>
        <w:t xml:space="preserve"> عند مجيء الرسول ( صلّى الله عليه وآله ) وأصحابه لعيادتها</w:t>
      </w:r>
      <w:r w:rsidR="0095377B">
        <w:rPr>
          <w:rtl/>
        </w:rPr>
        <w:t>،</w:t>
      </w:r>
      <w:r w:rsidRPr="003D1557">
        <w:rPr>
          <w:rtl/>
        </w:rPr>
        <w:t xml:space="preserve"> ممّا حدا به ( صلّى الله عليه وآله ) أن يناولها عباءته</w:t>
      </w:r>
      <w:r w:rsidR="0095377B">
        <w:rPr>
          <w:rtl/>
        </w:rPr>
        <w:t>؛</w:t>
      </w:r>
      <w:r w:rsidRPr="003D1557">
        <w:rPr>
          <w:rtl/>
        </w:rPr>
        <w:t xml:space="preserve"> لتستر نفسها وتستعد للضيوف الذين جاؤوا لعيادتها</w:t>
      </w:r>
      <w:r w:rsidR="0095377B">
        <w:rPr>
          <w:rtl/>
        </w:rPr>
        <w:t>.</w:t>
      </w:r>
    </w:p>
    <w:p w:rsidR="004D431C" w:rsidRPr="00E224EE" w:rsidRDefault="004D431C" w:rsidP="003D1557">
      <w:pPr>
        <w:pStyle w:val="libNormal"/>
        <w:rPr>
          <w:rtl/>
        </w:rPr>
      </w:pPr>
      <w:r w:rsidRPr="003D1557">
        <w:rPr>
          <w:rtl/>
        </w:rPr>
        <w:t>إنّ جهاز فاطمة ( عليها السلام ) ومراسم الزفاف التي جرت بمنتهى البساطة</w:t>
      </w:r>
      <w:r w:rsidR="0095377B">
        <w:rPr>
          <w:rtl/>
        </w:rPr>
        <w:t>،</w:t>
      </w:r>
      <w:r w:rsidRPr="003D1557">
        <w:rPr>
          <w:rtl/>
        </w:rPr>
        <w:t xml:space="preserve"> وتفانيها في القيام على شؤون بيتها</w:t>
      </w:r>
      <w:r w:rsidR="0095377B">
        <w:rPr>
          <w:rtl/>
        </w:rPr>
        <w:t>،</w:t>
      </w:r>
      <w:r w:rsidRPr="003D1557">
        <w:rPr>
          <w:rtl/>
        </w:rPr>
        <w:t xml:space="preserve"> حيث تحضن طفلها في إحدى يديها</w:t>
      </w:r>
      <w:r w:rsidR="0095377B">
        <w:rPr>
          <w:rtl/>
        </w:rPr>
        <w:t>،</w:t>
      </w:r>
      <w:r w:rsidRPr="003D1557">
        <w:rPr>
          <w:rtl/>
        </w:rPr>
        <w:t xml:space="preserve"> وفي الأخرى تطحن الشعير لتهيّئ لهم الخبز</w:t>
      </w:r>
      <w:r w:rsidR="0095377B">
        <w:rPr>
          <w:rtl/>
        </w:rPr>
        <w:t>،</w:t>
      </w:r>
      <w:r w:rsidRPr="003D1557">
        <w:rPr>
          <w:rtl/>
        </w:rPr>
        <w:t xml:space="preserve"> كل ذلك شواهد صادقة على زهدها العالي وإيمانها الصادق</w:t>
      </w:r>
      <w:r w:rsidR="0095377B">
        <w:rPr>
          <w:rtl/>
        </w:rPr>
        <w:t>،</w:t>
      </w:r>
      <w:r w:rsidRPr="003D1557">
        <w:rPr>
          <w:rtl/>
        </w:rPr>
        <w:t xml:space="preserve"> ويشير الحديث التالي إلى هذا المعنى</w:t>
      </w:r>
      <w:r w:rsidR="0095377B">
        <w:rPr>
          <w:rtl/>
        </w:rPr>
        <w:t>:</w:t>
      </w:r>
    </w:p>
    <w:p w:rsidR="004D431C" w:rsidRPr="00E224EE" w:rsidRDefault="004D431C" w:rsidP="003D1557">
      <w:pPr>
        <w:pStyle w:val="libNormal"/>
        <w:rPr>
          <w:rtl/>
        </w:rPr>
      </w:pPr>
      <w:r w:rsidRPr="003D1557">
        <w:rPr>
          <w:rStyle w:val="libBold2Char"/>
          <w:rtl/>
        </w:rPr>
        <w:t>24-</w:t>
      </w:r>
      <w:r w:rsidRPr="003D1557">
        <w:rPr>
          <w:rtl/>
        </w:rPr>
        <w:t xml:space="preserve"> نقل أبو نعيم الأصفهاني في ( حلية الأولياء )</w:t>
      </w:r>
      <w:r w:rsidR="0095377B">
        <w:rPr>
          <w:rtl/>
        </w:rPr>
        <w:t>:</w:t>
      </w:r>
    </w:p>
    <w:p w:rsidR="004D431C" w:rsidRPr="00E224EE" w:rsidRDefault="004D431C" w:rsidP="003D1557">
      <w:pPr>
        <w:pStyle w:val="libNormal"/>
        <w:rPr>
          <w:rtl/>
        </w:rPr>
      </w:pPr>
      <w:r w:rsidRPr="003D1557">
        <w:rPr>
          <w:rtl/>
        </w:rPr>
        <w:t>( لقد طحنت فاطمة بنت رسول الله ( صلّى الله عليه وآله )</w:t>
      </w:r>
      <w:r w:rsidR="0095377B">
        <w:rPr>
          <w:rtl/>
        </w:rPr>
        <w:t>،</w:t>
      </w:r>
      <w:r w:rsidRPr="003D1557">
        <w:rPr>
          <w:rtl/>
        </w:rPr>
        <w:t xml:space="preserve"> حتى مجُلَت يدها</w:t>
      </w:r>
      <w:r w:rsidR="0095377B">
        <w:rPr>
          <w:rtl/>
        </w:rPr>
        <w:t>،</w:t>
      </w:r>
      <w:r w:rsidRPr="003D1557">
        <w:rPr>
          <w:rtl/>
        </w:rPr>
        <w:t xml:space="preserve"> وربا وأثّر قطب الرحى في يدها ) </w:t>
      </w:r>
      <w:r w:rsidRPr="004D431C">
        <w:rPr>
          <w:rStyle w:val="libFootnotenumChar"/>
          <w:rtl/>
        </w:rPr>
        <w:t>(1)</w:t>
      </w:r>
      <w:r w:rsidR="0095377B">
        <w:rPr>
          <w:rtl/>
        </w:rPr>
        <w:t>.</w:t>
      </w:r>
    </w:p>
    <w:p w:rsidR="004D431C" w:rsidRPr="00E224EE" w:rsidRDefault="004D431C" w:rsidP="003D1557">
      <w:pPr>
        <w:pStyle w:val="libNormal"/>
        <w:rPr>
          <w:rtl/>
        </w:rPr>
      </w:pPr>
      <w:r w:rsidRPr="003D1557">
        <w:rPr>
          <w:rStyle w:val="libBold2Char"/>
          <w:rtl/>
        </w:rPr>
        <w:t>25-</w:t>
      </w:r>
      <w:r w:rsidRPr="003D1557">
        <w:rPr>
          <w:rtl/>
        </w:rPr>
        <w:t xml:space="preserve"> نُقل في ( مسند أحمد ) وهو أحد أشهر مصادر أهل السنة عن ( أنس بن مالك ) أنّه قال</w:t>
      </w:r>
      <w:r w:rsidR="0095377B">
        <w:rPr>
          <w:rtl/>
        </w:rPr>
        <w:t>:</w:t>
      </w:r>
    </w:p>
    <w:p w:rsidR="004D431C" w:rsidRPr="00E224EE" w:rsidRDefault="004D431C" w:rsidP="003D1557">
      <w:pPr>
        <w:pStyle w:val="libNormal"/>
        <w:rPr>
          <w:rtl/>
        </w:rPr>
      </w:pPr>
      <w:r w:rsidRPr="003D1557">
        <w:rPr>
          <w:rtl/>
        </w:rPr>
        <w:t>إنّ بلالاً بطأ عن صلاة الصبح</w:t>
      </w:r>
      <w:r w:rsidR="0095377B">
        <w:rPr>
          <w:rtl/>
        </w:rPr>
        <w:t>،</w:t>
      </w:r>
      <w:r w:rsidRPr="003D1557">
        <w:rPr>
          <w:rtl/>
        </w:rPr>
        <w:t xml:space="preserve"> فقال له النبي ( صلّى الله عليه وآله ) ( ما حبسك ) فقال</w:t>
      </w:r>
      <w:r w:rsidR="0095377B">
        <w:rPr>
          <w:rtl/>
        </w:rPr>
        <w:t>:</w:t>
      </w:r>
      <w:r w:rsidRPr="003D1557">
        <w:rPr>
          <w:rtl/>
        </w:rPr>
        <w:t xml:space="preserve"> مررت بفاطمة وهي تطحن</w:t>
      </w:r>
      <w:r w:rsidR="0095377B">
        <w:rPr>
          <w:rtl/>
        </w:rPr>
        <w:t>،</w:t>
      </w:r>
      <w:r w:rsidRPr="003D1557">
        <w:rPr>
          <w:rtl/>
        </w:rPr>
        <w:t xml:space="preserve"> والصبي يبكي</w:t>
      </w:r>
      <w:r w:rsidR="0095377B">
        <w:rPr>
          <w:rtl/>
        </w:rPr>
        <w:t>،</w:t>
      </w:r>
      <w:r w:rsidRPr="003D1557">
        <w:rPr>
          <w:rtl/>
        </w:rPr>
        <w:t xml:space="preserve"> فقلت لها إن شئتِ كفيتك الرحى وكفيتيني الصبي</w:t>
      </w:r>
      <w:r w:rsidR="0095377B">
        <w:rPr>
          <w:rtl/>
        </w:rPr>
        <w:t>،</w:t>
      </w:r>
      <w:r w:rsidRPr="003D1557">
        <w:rPr>
          <w:rtl/>
        </w:rPr>
        <w:t xml:space="preserve"> وإن شئتِ كفيتك الصبي وكفيتيني الرحى</w:t>
      </w:r>
      <w:r w:rsidR="0095377B">
        <w:rPr>
          <w:rtl/>
        </w:rPr>
        <w:t>،</w:t>
      </w:r>
      <w:r w:rsidRPr="003D1557">
        <w:rPr>
          <w:rtl/>
        </w:rPr>
        <w:t xml:space="preserve"> ( فقالت أنا أَرفق بابني منك )</w:t>
      </w:r>
      <w:r w:rsidR="0095377B">
        <w:rPr>
          <w:rtl/>
        </w:rPr>
        <w:t>،</w:t>
      </w:r>
      <w:r w:rsidRPr="003D1557">
        <w:rPr>
          <w:rtl/>
        </w:rPr>
        <w:t xml:space="preserve"> فذاك حبسني</w:t>
      </w:r>
      <w:r w:rsidR="0095377B">
        <w:rPr>
          <w:rtl/>
        </w:rPr>
        <w:t>،</w:t>
      </w:r>
      <w:r w:rsidRPr="003D1557">
        <w:rPr>
          <w:rtl/>
        </w:rPr>
        <w:t xml:space="preserve"> فقال رسول الله ( صلّى الله عليه وآله )</w:t>
      </w:r>
      <w:r w:rsidR="0095377B">
        <w:rPr>
          <w:rtl/>
        </w:rPr>
        <w:t>:</w:t>
      </w:r>
    </w:p>
    <w:p w:rsidR="004D431C" w:rsidRPr="00E224EE" w:rsidRDefault="004D431C" w:rsidP="003D1557">
      <w:pPr>
        <w:pStyle w:val="libNormal"/>
        <w:rPr>
          <w:rtl/>
        </w:rPr>
      </w:pPr>
      <w:r w:rsidRPr="003D1557">
        <w:rPr>
          <w:rtl/>
        </w:rPr>
        <w:t xml:space="preserve">( فرحمتها يرحمك الله ) </w:t>
      </w:r>
      <w:r w:rsidRPr="004D431C">
        <w:rPr>
          <w:rStyle w:val="libFootnotenumChar"/>
          <w:rtl/>
        </w:rPr>
        <w:t>(2)</w:t>
      </w:r>
      <w:r w:rsidR="0095377B">
        <w:rPr>
          <w:rtl/>
        </w:rPr>
        <w:t>.</w:t>
      </w:r>
    </w:p>
    <w:p w:rsidR="004D431C" w:rsidRPr="00E224EE" w:rsidRDefault="004D431C" w:rsidP="003D1557">
      <w:pPr>
        <w:pStyle w:val="libNormal"/>
        <w:rPr>
          <w:rtl/>
        </w:rPr>
      </w:pPr>
      <w:r w:rsidRPr="003D1557">
        <w:rPr>
          <w:rtl/>
        </w:rPr>
        <w:t>من الفضائل الأخلاقية التي تتحلّى بها سيدة النساء</w:t>
      </w:r>
      <w:r w:rsidR="0095377B">
        <w:rPr>
          <w:rtl/>
        </w:rPr>
        <w:t>،</w:t>
      </w:r>
      <w:r w:rsidRPr="003D1557">
        <w:rPr>
          <w:rtl/>
        </w:rPr>
        <w:t xml:space="preserve"> هي الشجاعة والشهامة</w:t>
      </w:r>
      <w:r w:rsidR="0095377B">
        <w:rPr>
          <w:rtl/>
        </w:rPr>
        <w:t>،</w:t>
      </w:r>
      <w:r w:rsidRPr="003D1557">
        <w:rPr>
          <w:rtl/>
        </w:rPr>
        <w:t xml:space="preserve"> في دفاعها عن أبيها الرسول الكريم ( صلّى الله عليه وآله ) ضد مشركي مكة</w:t>
      </w:r>
      <w:r w:rsidR="0095377B">
        <w:rPr>
          <w:rtl/>
        </w:rPr>
        <w:t>،</w:t>
      </w:r>
      <w:r w:rsidRPr="003D1557">
        <w:rPr>
          <w:rtl/>
        </w:rPr>
        <w:t xml:space="preserve"> كما أنّ</w:t>
      </w:r>
    </w:p>
    <w:p w:rsidR="004D431C" w:rsidRPr="00E224EE" w:rsidRDefault="0095377B" w:rsidP="0095377B">
      <w:pPr>
        <w:pStyle w:val="libLine"/>
        <w:rPr>
          <w:rtl/>
        </w:rPr>
      </w:pPr>
      <w:r>
        <w:rPr>
          <w:rtl/>
        </w:rPr>
        <w:t>____________________</w:t>
      </w:r>
    </w:p>
    <w:p w:rsidR="004D431C" w:rsidRPr="004D431C" w:rsidRDefault="004D431C" w:rsidP="004D431C">
      <w:pPr>
        <w:pStyle w:val="libFootnote0"/>
        <w:rPr>
          <w:rtl/>
        </w:rPr>
      </w:pPr>
      <w:r w:rsidRPr="00E224EE">
        <w:rPr>
          <w:rtl/>
        </w:rPr>
        <w:t>1. حلية الأولياء</w:t>
      </w:r>
      <w:r w:rsidR="0095377B">
        <w:rPr>
          <w:rtl/>
        </w:rPr>
        <w:t>،</w:t>
      </w:r>
      <w:r w:rsidRPr="00E224EE">
        <w:rPr>
          <w:rtl/>
        </w:rPr>
        <w:t xml:space="preserve"> ج2، ص41.</w:t>
      </w:r>
    </w:p>
    <w:p w:rsidR="004D431C" w:rsidRPr="004D431C" w:rsidRDefault="004D431C" w:rsidP="004D431C">
      <w:pPr>
        <w:pStyle w:val="libFootnote0"/>
        <w:rPr>
          <w:rtl/>
        </w:rPr>
      </w:pPr>
      <w:r w:rsidRPr="00E224EE">
        <w:rPr>
          <w:rtl/>
        </w:rPr>
        <w:t>2. مسند أحمد</w:t>
      </w:r>
      <w:r w:rsidR="0095377B">
        <w:rPr>
          <w:rtl/>
        </w:rPr>
        <w:t>،</w:t>
      </w:r>
      <w:r w:rsidRPr="00E224EE">
        <w:rPr>
          <w:rtl/>
        </w:rPr>
        <w:t xml:space="preserve"> ج3، ص150.</w:t>
      </w:r>
    </w:p>
    <w:p w:rsidR="004D431C" w:rsidRPr="004D431C" w:rsidRDefault="004D431C" w:rsidP="004D431C">
      <w:pPr>
        <w:pStyle w:val="libNormal"/>
      </w:pPr>
      <w:r w:rsidRPr="004D431C">
        <w:rPr>
          <w:rtl/>
        </w:rPr>
        <w:br w:type="page"/>
      </w:r>
    </w:p>
    <w:p w:rsidR="004D431C" w:rsidRPr="00E224EE" w:rsidRDefault="004D431C" w:rsidP="003D1557">
      <w:pPr>
        <w:pStyle w:val="libNormal"/>
        <w:rPr>
          <w:rtl/>
        </w:rPr>
      </w:pPr>
      <w:r w:rsidRPr="003D1557">
        <w:rPr>
          <w:rtl/>
        </w:rPr>
        <w:lastRenderedPageBreak/>
        <w:t>مجيئها إلى ميدان أُحُد</w:t>
      </w:r>
      <w:r w:rsidR="0095377B">
        <w:rPr>
          <w:rtl/>
        </w:rPr>
        <w:t>،</w:t>
      </w:r>
      <w:r w:rsidRPr="003D1557">
        <w:rPr>
          <w:rtl/>
        </w:rPr>
        <w:t xml:space="preserve"> وتضميدها جراح الرسول ( صلّى الله عليه وآله )</w:t>
      </w:r>
      <w:r w:rsidR="0095377B">
        <w:rPr>
          <w:rtl/>
        </w:rPr>
        <w:t>،</w:t>
      </w:r>
      <w:r w:rsidRPr="003D1557">
        <w:rPr>
          <w:rtl/>
        </w:rPr>
        <w:t xml:space="preserve"> لم يكن ليخفى عن أي أحد</w:t>
      </w:r>
      <w:r w:rsidR="0095377B">
        <w:rPr>
          <w:rtl/>
        </w:rPr>
        <w:t>،</w:t>
      </w:r>
      <w:r w:rsidRPr="003D1557">
        <w:rPr>
          <w:rtl/>
        </w:rPr>
        <w:t xml:space="preserve"> وهذا ما أثبتته الأحاديث التي ذكرناها آنفاً</w:t>
      </w:r>
      <w:r w:rsidR="0095377B">
        <w:rPr>
          <w:rtl/>
        </w:rPr>
        <w:t>.</w:t>
      </w:r>
    </w:p>
    <w:p w:rsidR="004D431C" w:rsidRPr="00E224EE" w:rsidRDefault="004D431C" w:rsidP="003D1557">
      <w:pPr>
        <w:pStyle w:val="libNormal"/>
        <w:rPr>
          <w:rtl/>
        </w:rPr>
      </w:pPr>
      <w:r w:rsidRPr="003D1557">
        <w:rPr>
          <w:rtl/>
        </w:rPr>
        <w:t>لقد سارت على طريق العبودية</w:t>
      </w:r>
      <w:r w:rsidR="0095377B">
        <w:rPr>
          <w:rtl/>
        </w:rPr>
        <w:t>،</w:t>
      </w:r>
      <w:r w:rsidRPr="003D1557">
        <w:rPr>
          <w:rtl/>
        </w:rPr>
        <w:t xml:space="preserve"> وعبادة الله منذ ولادتها</w:t>
      </w:r>
      <w:r w:rsidR="0095377B">
        <w:rPr>
          <w:rtl/>
        </w:rPr>
        <w:t>،</w:t>
      </w:r>
      <w:r w:rsidRPr="003D1557">
        <w:rPr>
          <w:rtl/>
        </w:rPr>
        <w:t xml:space="preserve"> وهي على هذا الحال إلى أن فارقت روحها الحياة</w:t>
      </w:r>
      <w:r w:rsidR="0095377B">
        <w:rPr>
          <w:rtl/>
        </w:rPr>
        <w:t>،</w:t>
      </w:r>
      <w:r w:rsidRPr="003D1557">
        <w:rPr>
          <w:rtl/>
        </w:rPr>
        <w:t xml:space="preserve"> والحديث الآتي يدل على هذا المعنى</w:t>
      </w:r>
      <w:r w:rsidR="0095377B">
        <w:rPr>
          <w:rtl/>
        </w:rPr>
        <w:t>.</w:t>
      </w:r>
    </w:p>
    <w:p w:rsidR="004D431C" w:rsidRPr="00E224EE" w:rsidRDefault="004D431C" w:rsidP="003D1557">
      <w:pPr>
        <w:pStyle w:val="libNormal"/>
        <w:rPr>
          <w:rtl/>
        </w:rPr>
      </w:pPr>
      <w:r w:rsidRPr="003D1557">
        <w:rPr>
          <w:rStyle w:val="libBold2Char"/>
          <w:rtl/>
        </w:rPr>
        <w:t>26-</w:t>
      </w:r>
      <w:r w:rsidRPr="003D1557">
        <w:rPr>
          <w:rtl/>
        </w:rPr>
        <w:t xml:space="preserve"> جاء في ( ذخائر العقبى ) ما جاء في قصة ولادة فاطمة الزهراء ( عليه السلام )</w:t>
      </w:r>
      <w:r w:rsidR="0095377B">
        <w:rPr>
          <w:rtl/>
        </w:rPr>
        <w:t>،</w:t>
      </w:r>
      <w:r w:rsidRPr="003D1557">
        <w:rPr>
          <w:rtl/>
        </w:rPr>
        <w:t xml:space="preserve"> وانعقاد نطفتها من ثمار الجنة</w:t>
      </w:r>
      <w:r w:rsidR="0095377B">
        <w:rPr>
          <w:rtl/>
        </w:rPr>
        <w:t>،</w:t>
      </w:r>
      <w:r w:rsidRPr="003D1557">
        <w:rPr>
          <w:rtl/>
        </w:rPr>
        <w:t xml:space="preserve"> وحضور النساء الأربع عند ولادتها</w:t>
      </w:r>
      <w:r w:rsidR="0095377B">
        <w:rPr>
          <w:rtl/>
        </w:rPr>
        <w:t>:</w:t>
      </w:r>
      <w:r w:rsidRPr="003D1557">
        <w:rPr>
          <w:rtl/>
        </w:rPr>
        <w:t xml:space="preserve"> ( فوُلدت فاطمة ( عليها السلام )</w:t>
      </w:r>
      <w:r w:rsidR="0095377B">
        <w:rPr>
          <w:rtl/>
        </w:rPr>
        <w:t>،</w:t>
      </w:r>
      <w:r w:rsidRPr="003D1557">
        <w:rPr>
          <w:rtl/>
        </w:rPr>
        <w:t xml:space="preserve"> فوقعت حين وقعت على الأرض ساجدةً ) </w:t>
      </w:r>
      <w:r w:rsidRPr="004D431C">
        <w:rPr>
          <w:rStyle w:val="libFootnotenumChar"/>
          <w:rtl/>
        </w:rPr>
        <w:t>(1)</w:t>
      </w:r>
      <w:r w:rsidR="0095377B" w:rsidRPr="004E274A">
        <w:rPr>
          <w:rtl/>
        </w:rPr>
        <w:t>.</w:t>
      </w:r>
    </w:p>
    <w:p w:rsidR="004D431C" w:rsidRPr="00E224EE" w:rsidRDefault="004D431C" w:rsidP="003D1557">
      <w:pPr>
        <w:pStyle w:val="libNormal"/>
        <w:rPr>
          <w:rtl/>
        </w:rPr>
      </w:pPr>
      <w:r w:rsidRPr="003D1557">
        <w:rPr>
          <w:rStyle w:val="libBold2Char"/>
          <w:rtl/>
        </w:rPr>
        <w:t>27-</w:t>
      </w:r>
      <w:r w:rsidRPr="003D1557">
        <w:rPr>
          <w:rtl/>
        </w:rPr>
        <w:t xml:space="preserve"> ونطالع في نفس المصدر روايةً تدلُّ على سموها وعفتها</w:t>
      </w:r>
      <w:r w:rsidR="0095377B">
        <w:rPr>
          <w:rtl/>
        </w:rPr>
        <w:t>،</w:t>
      </w:r>
      <w:r w:rsidRPr="003D1557">
        <w:rPr>
          <w:rtl/>
        </w:rPr>
        <w:t xml:space="preserve"> حيث تنقل ( أسماء بنت عميس ) هذه القصة العجيبة</w:t>
      </w:r>
      <w:r w:rsidR="0095377B">
        <w:rPr>
          <w:rtl/>
        </w:rPr>
        <w:t>:</w:t>
      </w:r>
    </w:p>
    <w:p w:rsidR="004D431C" w:rsidRPr="00E224EE" w:rsidRDefault="004D431C" w:rsidP="003D1557">
      <w:pPr>
        <w:pStyle w:val="libNormal"/>
        <w:rPr>
          <w:rtl/>
        </w:rPr>
      </w:pPr>
      <w:r w:rsidRPr="003D1557">
        <w:rPr>
          <w:rtl/>
        </w:rPr>
        <w:t>قالت فاطمة ( عليها السلام ) لأسماء بنت عميس</w:t>
      </w:r>
      <w:r w:rsidR="0095377B">
        <w:rPr>
          <w:rtl/>
        </w:rPr>
        <w:t>:</w:t>
      </w:r>
      <w:r w:rsidRPr="003D1557">
        <w:rPr>
          <w:rtl/>
        </w:rPr>
        <w:t xml:space="preserve"> ( يا أسماء</w:t>
      </w:r>
      <w:r w:rsidR="0095377B">
        <w:rPr>
          <w:rtl/>
        </w:rPr>
        <w:t>،</w:t>
      </w:r>
      <w:r w:rsidRPr="003D1557">
        <w:rPr>
          <w:rtl/>
        </w:rPr>
        <w:t xml:space="preserve"> إنّي استقبحت ما يُصنع بالنساء</w:t>
      </w:r>
      <w:r w:rsidR="0095377B">
        <w:rPr>
          <w:rtl/>
        </w:rPr>
        <w:t>،</w:t>
      </w:r>
      <w:r w:rsidRPr="003D1557">
        <w:rPr>
          <w:rtl/>
        </w:rPr>
        <w:t xml:space="preserve"> إنّه يُطرح على المرأة الثوب فيصفّها</w:t>
      </w:r>
      <w:r w:rsidR="0095377B">
        <w:rPr>
          <w:rtl/>
        </w:rPr>
        <w:t>،</w:t>
      </w:r>
      <w:r w:rsidRPr="003D1557">
        <w:rPr>
          <w:rtl/>
        </w:rPr>
        <w:t xml:space="preserve"> وقالت أسماء</w:t>
      </w:r>
      <w:r w:rsidR="0095377B">
        <w:rPr>
          <w:rtl/>
        </w:rPr>
        <w:t>:</w:t>
      </w:r>
      <w:r w:rsidRPr="003D1557">
        <w:rPr>
          <w:rtl/>
        </w:rPr>
        <w:t xml:space="preserve"> يا بنة رسول الله</w:t>
      </w:r>
      <w:r w:rsidR="0095377B">
        <w:rPr>
          <w:rtl/>
        </w:rPr>
        <w:t>،</w:t>
      </w:r>
      <w:r w:rsidRPr="003D1557">
        <w:rPr>
          <w:rtl/>
        </w:rPr>
        <w:t xml:space="preserve"> أَلا أُريك شيئاً رأيته بأرض الحبشة</w:t>
      </w:r>
      <w:r w:rsidR="0095377B">
        <w:rPr>
          <w:rtl/>
        </w:rPr>
        <w:t>،</w:t>
      </w:r>
      <w:r w:rsidRPr="003D1557">
        <w:rPr>
          <w:rtl/>
        </w:rPr>
        <w:t xml:space="preserve"> فدعت بجرائد رطبة فحنّتها</w:t>
      </w:r>
      <w:r w:rsidR="0095377B">
        <w:rPr>
          <w:rtl/>
        </w:rPr>
        <w:t>،</w:t>
      </w:r>
      <w:r w:rsidRPr="003D1557">
        <w:rPr>
          <w:rtl/>
        </w:rPr>
        <w:t xml:space="preserve"> ثمّ طرحت عليها ثوباً</w:t>
      </w:r>
      <w:r w:rsidR="0095377B">
        <w:rPr>
          <w:rtl/>
        </w:rPr>
        <w:t>،</w:t>
      </w:r>
      <w:r w:rsidRPr="003D1557">
        <w:rPr>
          <w:rtl/>
        </w:rPr>
        <w:t xml:space="preserve"> فقالت فاطمة (عليها السلام )</w:t>
      </w:r>
      <w:r w:rsidR="0095377B">
        <w:rPr>
          <w:rtl/>
        </w:rPr>
        <w:t>:</w:t>
      </w:r>
      <w:r w:rsidRPr="003D1557">
        <w:rPr>
          <w:rtl/>
        </w:rPr>
        <w:t xml:space="preserve"> ما أحسن هذا وأجمله</w:t>
      </w:r>
      <w:r w:rsidR="0095377B">
        <w:rPr>
          <w:rtl/>
        </w:rPr>
        <w:t>،</w:t>
      </w:r>
      <w:r w:rsidRPr="003D1557">
        <w:rPr>
          <w:rtl/>
        </w:rPr>
        <w:t xml:space="preserve"> تُعرف به المرأة من الرجل</w:t>
      </w:r>
      <w:r w:rsidR="0095377B">
        <w:rPr>
          <w:rtl/>
        </w:rPr>
        <w:t>،</w:t>
      </w:r>
      <w:r w:rsidRPr="003D1557">
        <w:rPr>
          <w:rtl/>
        </w:rPr>
        <w:t xml:space="preserve"> فإذا أنا مت فاغسليني أنتِ وعلي ولا يدخل عليَّ أحد )</w:t>
      </w:r>
      <w:r w:rsidR="0095377B">
        <w:rPr>
          <w:rtl/>
        </w:rPr>
        <w:t>.</w:t>
      </w:r>
    </w:p>
    <w:p w:rsidR="004D431C" w:rsidRPr="00E224EE" w:rsidRDefault="004D431C" w:rsidP="003D1557">
      <w:pPr>
        <w:pStyle w:val="libNormal"/>
        <w:rPr>
          <w:rtl/>
        </w:rPr>
      </w:pPr>
      <w:r w:rsidRPr="003D1557">
        <w:rPr>
          <w:rtl/>
        </w:rPr>
        <w:t>وجاء في نهاية هذا الحديث</w:t>
      </w:r>
      <w:r w:rsidR="0095377B">
        <w:rPr>
          <w:rtl/>
        </w:rPr>
        <w:t>.</w:t>
      </w:r>
    </w:p>
    <w:p w:rsidR="004D431C" w:rsidRPr="00E224EE" w:rsidRDefault="004D431C" w:rsidP="003D1557">
      <w:pPr>
        <w:pStyle w:val="libNormal"/>
        <w:rPr>
          <w:rtl/>
        </w:rPr>
      </w:pPr>
      <w:r w:rsidRPr="003D1557">
        <w:rPr>
          <w:rtl/>
        </w:rPr>
        <w:t>إنّ فاطمة ( عليها السلام ) لمّا رأت النعش تبسّمت</w:t>
      </w:r>
      <w:r w:rsidR="0095377B">
        <w:rPr>
          <w:rtl/>
        </w:rPr>
        <w:t>،</w:t>
      </w:r>
      <w:r w:rsidRPr="003D1557">
        <w:rPr>
          <w:rtl/>
        </w:rPr>
        <w:t xml:space="preserve"> وما رُؤيت مبتسمةً بعد النبي ( صلّى الله عليه وآله ) قط </w:t>
      </w:r>
      <w:r w:rsidRPr="004D431C">
        <w:rPr>
          <w:rStyle w:val="libFootnotenumChar"/>
          <w:rtl/>
        </w:rPr>
        <w:t>(2)</w:t>
      </w:r>
      <w:r w:rsidR="0095377B">
        <w:rPr>
          <w:rtl/>
        </w:rPr>
        <w:t>.</w:t>
      </w:r>
    </w:p>
    <w:p w:rsidR="004D431C" w:rsidRPr="00E224EE" w:rsidRDefault="0095377B" w:rsidP="0095377B">
      <w:pPr>
        <w:pStyle w:val="libLine"/>
        <w:rPr>
          <w:rtl/>
        </w:rPr>
      </w:pPr>
      <w:r>
        <w:rPr>
          <w:rtl/>
        </w:rPr>
        <w:t>____________________</w:t>
      </w:r>
    </w:p>
    <w:p w:rsidR="004D431C" w:rsidRPr="004D431C" w:rsidRDefault="004D431C" w:rsidP="004D431C">
      <w:pPr>
        <w:pStyle w:val="libFootnote0"/>
        <w:rPr>
          <w:rtl/>
        </w:rPr>
      </w:pPr>
      <w:r w:rsidRPr="00E224EE">
        <w:rPr>
          <w:rtl/>
        </w:rPr>
        <w:t>1. ذخائر العقبى</w:t>
      </w:r>
      <w:r w:rsidR="0095377B">
        <w:rPr>
          <w:rtl/>
        </w:rPr>
        <w:t>،</w:t>
      </w:r>
      <w:r w:rsidRPr="00E224EE">
        <w:rPr>
          <w:rtl/>
        </w:rPr>
        <w:t xml:space="preserve"> ص44.</w:t>
      </w:r>
    </w:p>
    <w:p w:rsidR="004D431C" w:rsidRPr="004D431C" w:rsidRDefault="004D431C" w:rsidP="004D431C">
      <w:pPr>
        <w:pStyle w:val="libFootnote0"/>
        <w:rPr>
          <w:rtl/>
        </w:rPr>
      </w:pPr>
      <w:r w:rsidRPr="00E224EE">
        <w:rPr>
          <w:rtl/>
        </w:rPr>
        <w:t>2. ذخائر العقبى</w:t>
      </w:r>
      <w:r w:rsidR="0095377B">
        <w:rPr>
          <w:rtl/>
        </w:rPr>
        <w:t>،</w:t>
      </w:r>
      <w:r w:rsidRPr="00E224EE">
        <w:rPr>
          <w:rtl/>
        </w:rPr>
        <w:t xml:space="preserve"> ص54.</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28" w:name="_Toc414186047"/>
      <w:r w:rsidRPr="00E224EE">
        <w:rPr>
          <w:rtl/>
        </w:rPr>
        <w:lastRenderedPageBreak/>
        <w:t>المكانة العلميّة لفاطمة ( عليها السلام )</w:t>
      </w:r>
      <w:bookmarkStart w:id="29" w:name="المكانة_العلميّة_لفاطمة_(_عليها_السلام_)"/>
      <w:bookmarkEnd w:id="29"/>
      <w:bookmarkEnd w:id="28"/>
    </w:p>
    <w:p w:rsidR="004D431C" w:rsidRPr="00E224EE" w:rsidRDefault="004D431C" w:rsidP="003D1557">
      <w:pPr>
        <w:pStyle w:val="libNormal"/>
        <w:rPr>
          <w:rtl/>
        </w:rPr>
      </w:pPr>
      <w:r w:rsidRPr="003D1557">
        <w:rPr>
          <w:rtl/>
        </w:rPr>
        <w:t>إنّ حب أولياء الله لشخص دون الآخر ليس حبّاً عاديّاً</w:t>
      </w:r>
      <w:r w:rsidR="0095377B">
        <w:rPr>
          <w:rtl/>
        </w:rPr>
        <w:t>،</w:t>
      </w:r>
      <w:r w:rsidRPr="003D1557">
        <w:rPr>
          <w:rtl/>
        </w:rPr>
        <w:t xml:space="preserve"> فلا بد أن يكون قائماً على أسس مهمة منها العلم والإيمان والتقوى</w:t>
      </w:r>
      <w:r w:rsidR="0095377B">
        <w:rPr>
          <w:rtl/>
        </w:rPr>
        <w:t>،</w:t>
      </w:r>
      <w:r w:rsidRPr="003D1557">
        <w:rPr>
          <w:rtl/>
        </w:rPr>
        <w:t xml:space="preserve"> وما علاقة الرسول الكريم ( صلّى الله عليه وآله ) القوية بابنته فاطمة الزهراء ( عليها السلام )</w:t>
      </w:r>
      <w:r w:rsidR="0095377B">
        <w:rPr>
          <w:rtl/>
        </w:rPr>
        <w:t>،</w:t>
      </w:r>
      <w:r w:rsidRPr="003D1557">
        <w:rPr>
          <w:rtl/>
        </w:rPr>
        <w:t xml:space="preserve"> إلاّ دليل على تمتعها بتلك الصفات الفاضلة</w:t>
      </w:r>
      <w:r w:rsidR="0095377B">
        <w:rPr>
          <w:rtl/>
        </w:rPr>
        <w:t>،</w:t>
      </w:r>
      <w:r w:rsidRPr="003D1557">
        <w:rPr>
          <w:rtl/>
        </w:rPr>
        <w:t xml:space="preserve"> إضافةً إلى ذلك</w:t>
      </w:r>
      <w:r w:rsidR="0095377B">
        <w:rPr>
          <w:rtl/>
        </w:rPr>
        <w:t>،</w:t>
      </w:r>
      <w:r w:rsidRPr="003D1557">
        <w:rPr>
          <w:rtl/>
        </w:rPr>
        <w:t xml:space="preserve"> وعندما يقول ( عليه الصلاة والسلام )</w:t>
      </w:r>
      <w:r w:rsidR="0095377B">
        <w:rPr>
          <w:rtl/>
        </w:rPr>
        <w:t>:</w:t>
      </w:r>
      <w:r w:rsidRPr="003D1557">
        <w:rPr>
          <w:rtl/>
        </w:rPr>
        <w:t xml:space="preserve"> ( فاطمة أفضل نساء العالمين ) أو ( أفضل نساء الجنة )</w:t>
      </w:r>
      <w:r w:rsidR="0095377B">
        <w:rPr>
          <w:rtl/>
        </w:rPr>
        <w:t>،</w:t>
      </w:r>
      <w:r w:rsidRPr="003D1557">
        <w:rPr>
          <w:rtl/>
        </w:rPr>
        <w:t xml:space="preserve"> والتي ذكرنا أسانيدها من قبل</w:t>
      </w:r>
      <w:r w:rsidR="0095377B">
        <w:rPr>
          <w:rtl/>
        </w:rPr>
        <w:t>،</w:t>
      </w:r>
      <w:r w:rsidRPr="003D1557">
        <w:rPr>
          <w:rtl/>
        </w:rPr>
        <w:t xml:space="preserve"> فإنّ هذا بحدِّ ذاته دليل على أنّها أعلم نساء العالمين</w:t>
      </w:r>
      <w:r w:rsidR="0095377B">
        <w:rPr>
          <w:rtl/>
        </w:rPr>
        <w:t>.</w:t>
      </w:r>
    </w:p>
    <w:p w:rsidR="004D431C" w:rsidRPr="00E224EE" w:rsidRDefault="004D431C" w:rsidP="003D1557">
      <w:pPr>
        <w:pStyle w:val="libNormal"/>
        <w:rPr>
          <w:rtl/>
        </w:rPr>
      </w:pPr>
      <w:r w:rsidRPr="003D1557">
        <w:rPr>
          <w:rtl/>
        </w:rPr>
        <w:t>وبعد ذلك هل يمكن لشخص لم يصل إلى مقام رفيع في العلم والمعرفة</w:t>
      </w:r>
      <w:r w:rsidR="0095377B">
        <w:rPr>
          <w:rtl/>
        </w:rPr>
        <w:t>،</w:t>
      </w:r>
      <w:r w:rsidRPr="003D1557">
        <w:rPr>
          <w:rtl/>
        </w:rPr>
        <w:t xml:space="preserve"> أن يكون رضاه من رضا الله</w:t>
      </w:r>
      <w:r w:rsidR="0095377B">
        <w:rPr>
          <w:rtl/>
        </w:rPr>
        <w:t>،</w:t>
      </w:r>
      <w:r w:rsidRPr="003D1557">
        <w:rPr>
          <w:rtl/>
        </w:rPr>
        <w:t xml:space="preserve"> وغضبه من غضب الخالق ورسوله</w:t>
      </w:r>
      <w:r w:rsidR="0095377B">
        <w:rPr>
          <w:rtl/>
        </w:rPr>
        <w:t>؟</w:t>
      </w:r>
      <w:r w:rsidRPr="003D1557">
        <w:rPr>
          <w:rtl/>
        </w:rPr>
        <w:t xml:space="preserve"> كما تبيّن لنا ذلك في الروايات السابقة</w:t>
      </w:r>
      <w:r w:rsidR="0095377B">
        <w:rPr>
          <w:rtl/>
        </w:rPr>
        <w:t>.</w:t>
      </w:r>
    </w:p>
    <w:p w:rsidR="004D431C" w:rsidRPr="00E224EE" w:rsidRDefault="004D431C" w:rsidP="003D1557">
      <w:pPr>
        <w:pStyle w:val="libNormal"/>
        <w:rPr>
          <w:rtl/>
        </w:rPr>
      </w:pPr>
      <w:r w:rsidRPr="003D1557">
        <w:rPr>
          <w:rtl/>
        </w:rPr>
        <w:t>علاوةً على ذلك فقد وردت في المصادر الإسلامية المعروفة روايات مهمةٌ</w:t>
      </w:r>
      <w:r w:rsidR="0095377B">
        <w:rPr>
          <w:rtl/>
        </w:rPr>
        <w:t>،</w:t>
      </w:r>
      <w:r w:rsidRPr="003D1557">
        <w:rPr>
          <w:rtl/>
        </w:rPr>
        <w:t xml:space="preserve"> تكشف عن المقام العلمي الرفيع لهذه السيدة العظمية</w:t>
      </w:r>
      <w:r w:rsidR="0095377B">
        <w:rPr>
          <w:rtl/>
        </w:rPr>
        <w:t>.</w:t>
      </w:r>
    </w:p>
    <w:p w:rsidR="004D431C" w:rsidRPr="00E224EE" w:rsidRDefault="004D431C" w:rsidP="003D1557">
      <w:pPr>
        <w:pStyle w:val="libNormal"/>
        <w:rPr>
          <w:rtl/>
        </w:rPr>
      </w:pPr>
      <w:r w:rsidRPr="003D1557">
        <w:rPr>
          <w:rStyle w:val="libBold2Char"/>
          <w:rtl/>
        </w:rPr>
        <w:t>28-</w:t>
      </w:r>
      <w:r w:rsidRPr="003D1557">
        <w:rPr>
          <w:rtl/>
        </w:rPr>
        <w:t xml:space="preserve"> نقل ( أبو نعيم الأصفهاني ) عن رسول الله ( صلّى الله عليه وآله ) أنّه قال يوماً لأصحابه ما خير النساء</w:t>
      </w:r>
      <w:r w:rsidR="0095377B">
        <w:rPr>
          <w:rtl/>
        </w:rPr>
        <w:t>؟</w:t>
      </w:r>
    </w:p>
    <w:p w:rsidR="004D431C" w:rsidRPr="00E224EE" w:rsidRDefault="004D431C" w:rsidP="003D1557">
      <w:pPr>
        <w:pStyle w:val="libNormal"/>
        <w:rPr>
          <w:rtl/>
        </w:rPr>
      </w:pPr>
      <w:r w:rsidRPr="003D1557">
        <w:rPr>
          <w:rtl/>
        </w:rPr>
        <w:t>فلم يدرِ الحاضرون ما يقولون</w:t>
      </w:r>
      <w:r w:rsidR="0095377B">
        <w:rPr>
          <w:rtl/>
        </w:rPr>
        <w:t>،</w:t>
      </w:r>
      <w:r w:rsidRPr="003D1557">
        <w:rPr>
          <w:rtl/>
        </w:rPr>
        <w:t xml:space="preserve"> فسار علي ( عليه السلام ) إلى فاطمة فأخبرها بذلك</w:t>
      </w:r>
      <w:r w:rsidR="0095377B">
        <w:rPr>
          <w:rtl/>
        </w:rPr>
        <w:t>.</w:t>
      </w:r>
    </w:p>
    <w:p w:rsidR="004D431C" w:rsidRPr="00E224EE" w:rsidRDefault="004D431C" w:rsidP="003D1557">
      <w:pPr>
        <w:pStyle w:val="libNormal"/>
        <w:rPr>
          <w:rtl/>
        </w:rPr>
      </w:pPr>
      <w:r w:rsidRPr="003D1557">
        <w:rPr>
          <w:rtl/>
        </w:rPr>
        <w:t>فقالت</w:t>
      </w:r>
      <w:r w:rsidR="0095377B">
        <w:rPr>
          <w:rtl/>
        </w:rPr>
        <w:t>:</w:t>
      </w:r>
      <w:r w:rsidRPr="003D1557">
        <w:rPr>
          <w:rtl/>
        </w:rPr>
        <w:t xml:space="preserve"> ( فهلاّ قلت له خير لهنَّ أَلاّ يَرينّ الرجال ولا يرونهنّ</w:t>
      </w:r>
      <w:r w:rsidR="00811706">
        <w:rPr>
          <w:rtl/>
        </w:rPr>
        <w:t xml:space="preserve"> </w:t>
      </w:r>
      <w:r w:rsidRPr="003D1557">
        <w:rPr>
          <w:rtl/>
        </w:rPr>
        <w:t>)</w:t>
      </w:r>
      <w:r w:rsidR="0095377B">
        <w:rPr>
          <w:rtl/>
        </w:rPr>
        <w:t>،</w:t>
      </w:r>
      <w:r w:rsidRPr="003D1557">
        <w:rPr>
          <w:rtl/>
        </w:rPr>
        <w:t xml:space="preserve"> فرجع علي ( عليه السلام ) فأخبره بذلك</w:t>
      </w:r>
      <w:r w:rsidR="0095377B">
        <w:rPr>
          <w:rtl/>
        </w:rPr>
        <w:t>.</w:t>
      </w:r>
    </w:p>
    <w:p w:rsidR="004D431C" w:rsidRPr="004D431C" w:rsidRDefault="004D431C" w:rsidP="004D431C">
      <w:pPr>
        <w:pStyle w:val="libNormal"/>
      </w:pPr>
      <w:r w:rsidRPr="004D431C">
        <w:rPr>
          <w:rtl/>
        </w:rPr>
        <w:br w:type="page"/>
      </w:r>
    </w:p>
    <w:p w:rsidR="004D431C" w:rsidRPr="00E224EE" w:rsidRDefault="004D431C" w:rsidP="003D1557">
      <w:pPr>
        <w:pStyle w:val="libNormal"/>
        <w:rPr>
          <w:rtl/>
        </w:rPr>
      </w:pPr>
      <w:r w:rsidRPr="003D1557">
        <w:rPr>
          <w:rtl/>
        </w:rPr>
        <w:lastRenderedPageBreak/>
        <w:t>فقال رسول الله ( صلّى الله عليه وآله )</w:t>
      </w:r>
      <w:r w:rsidR="0095377B">
        <w:rPr>
          <w:rtl/>
        </w:rPr>
        <w:t>:</w:t>
      </w:r>
      <w:r w:rsidRPr="003D1557">
        <w:rPr>
          <w:rtl/>
        </w:rPr>
        <w:t xml:space="preserve"> ( من علّمك هذا</w:t>
      </w:r>
      <w:r w:rsidR="0095377B">
        <w:rPr>
          <w:rtl/>
        </w:rPr>
        <w:t>؟</w:t>
      </w:r>
      <w:r w:rsidRPr="003D1557">
        <w:rPr>
          <w:rtl/>
        </w:rPr>
        <w:t xml:space="preserve"> قال</w:t>
      </w:r>
      <w:r w:rsidR="0095377B">
        <w:rPr>
          <w:rtl/>
        </w:rPr>
        <w:t>:</w:t>
      </w:r>
      <w:r w:rsidRPr="003D1557">
        <w:rPr>
          <w:rtl/>
        </w:rPr>
        <w:t xml:space="preserve"> فاطمة ( عليها السلام )</w:t>
      </w:r>
      <w:r w:rsidR="0095377B">
        <w:rPr>
          <w:rtl/>
        </w:rPr>
        <w:t>،</w:t>
      </w:r>
      <w:r w:rsidRPr="003D1557">
        <w:rPr>
          <w:rtl/>
        </w:rPr>
        <w:t xml:space="preserve"> فقال رسول الله ( صلّى الله عليه وآله )</w:t>
      </w:r>
      <w:r w:rsidR="0095377B">
        <w:rPr>
          <w:rtl/>
        </w:rPr>
        <w:t>:</w:t>
      </w:r>
      <w:r w:rsidRPr="003D1557">
        <w:rPr>
          <w:rtl/>
        </w:rPr>
        <w:t xml:space="preserve"> إنّها بضعة مني ) </w:t>
      </w:r>
      <w:r w:rsidRPr="004D431C">
        <w:rPr>
          <w:rStyle w:val="libFootnotenumChar"/>
          <w:rtl/>
        </w:rPr>
        <w:t>(1)</w:t>
      </w:r>
      <w:r w:rsidR="0095377B">
        <w:rPr>
          <w:rtl/>
        </w:rPr>
        <w:t>.</w:t>
      </w:r>
    </w:p>
    <w:p w:rsidR="004D431C" w:rsidRPr="00E224EE" w:rsidRDefault="004D431C" w:rsidP="003D1557">
      <w:pPr>
        <w:pStyle w:val="libNormal"/>
        <w:rPr>
          <w:rtl/>
        </w:rPr>
      </w:pPr>
      <w:r w:rsidRPr="003D1557">
        <w:rPr>
          <w:rtl/>
        </w:rPr>
        <w:t>يظهر من هذا الحديث أنّ أمير المؤمنين علي ( عليه السلام )</w:t>
      </w:r>
      <w:r w:rsidR="0095377B">
        <w:rPr>
          <w:rtl/>
        </w:rPr>
        <w:t>،</w:t>
      </w:r>
      <w:r w:rsidRPr="003D1557">
        <w:rPr>
          <w:rtl/>
        </w:rPr>
        <w:t xml:space="preserve"> رغم ما كان يتمتع به من مقام عظيم في العلوم والمعارف</w:t>
      </w:r>
      <w:r w:rsidR="0095377B">
        <w:rPr>
          <w:rtl/>
        </w:rPr>
        <w:t>،</w:t>
      </w:r>
      <w:r w:rsidRPr="003D1557">
        <w:rPr>
          <w:rtl/>
        </w:rPr>
        <w:t xml:space="preserve"> الذي اعترف به الصديق والعدو</w:t>
      </w:r>
      <w:r w:rsidR="0095377B">
        <w:rPr>
          <w:rtl/>
        </w:rPr>
        <w:t>،</w:t>
      </w:r>
      <w:r w:rsidRPr="003D1557">
        <w:rPr>
          <w:rtl/>
        </w:rPr>
        <w:t xml:space="preserve"> وإنّه باب مدينة علم الرسول الأكرم ( صلّى الله عليه وآله )</w:t>
      </w:r>
      <w:r w:rsidR="0095377B">
        <w:rPr>
          <w:rtl/>
        </w:rPr>
        <w:t>،</w:t>
      </w:r>
      <w:r w:rsidRPr="003D1557">
        <w:rPr>
          <w:rtl/>
        </w:rPr>
        <w:t xml:space="preserve"> إلاّ أنّه كان يستفيد أحياناً من علم زوجته فاطمة الزهراء ( عليها السلام )</w:t>
      </w:r>
      <w:r w:rsidR="0095377B">
        <w:rPr>
          <w:rtl/>
        </w:rPr>
        <w:t>.</w:t>
      </w:r>
    </w:p>
    <w:p w:rsidR="004D431C" w:rsidRPr="00E224EE" w:rsidRDefault="004D431C" w:rsidP="003D1557">
      <w:pPr>
        <w:pStyle w:val="libNormal"/>
        <w:rPr>
          <w:rtl/>
        </w:rPr>
      </w:pPr>
      <w:r w:rsidRPr="003D1557">
        <w:rPr>
          <w:rtl/>
        </w:rPr>
        <w:t>إنّ ما ذُكر في نهاية هذه الرواية من أنّ رسول الله ( صلّى الله عليه وآله ) قال ( فاطمة بضعة مني )</w:t>
      </w:r>
      <w:r w:rsidR="0095377B">
        <w:rPr>
          <w:rtl/>
        </w:rPr>
        <w:t>،</w:t>
      </w:r>
      <w:r w:rsidRPr="003D1557">
        <w:rPr>
          <w:rtl/>
        </w:rPr>
        <w:t xml:space="preserve"> إنّما يشير إلى حقيقة مهمة</w:t>
      </w:r>
      <w:r w:rsidR="0095377B">
        <w:rPr>
          <w:rtl/>
        </w:rPr>
        <w:t>،</w:t>
      </w:r>
      <w:r w:rsidRPr="003D1557">
        <w:rPr>
          <w:rtl/>
        </w:rPr>
        <w:t xml:space="preserve"> وهي أنّ القصد من ( بضعة ) لا يقتصر على كونها جزء من بدنه فقط كما فسّره البعض</w:t>
      </w:r>
      <w:r w:rsidR="0095377B">
        <w:rPr>
          <w:rtl/>
        </w:rPr>
        <w:t>،</w:t>
      </w:r>
      <w:r w:rsidRPr="003D1557">
        <w:rPr>
          <w:rtl/>
        </w:rPr>
        <w:t xml:space="preserve"> بل هي جزء من روح الرسول ( صلّى الله عليه وآله ) وإيمانه وعلمه وفضله وأخلاقه</w:t>
      </w:r>
      <w:r w:rsidR="0095377B">
        <w:rPr>
          <w:rtl/>
        </w:rPr>
        <w:t>،</w:t>
      </w:r>
      <w:r w:rsidRPr="003D1557">
        <w:rPr>
          <w:rtl/>
        </w:rPr>
        <w:t xml:space="preserve"> فهي شعاع من تلك الشمس وقبس من تلك المشكاة</w:t>
      </w:r>
      <w:r w:rsidR="0095377B">
        <w:rPr>
          <w:rtl/>
        </w:rPr>
        <w:t>.</w:t>
      </w:r>
    </w:p>
    <w:p w:rsidR="004D431C" w:rsidRPr="00E224EE" w:rsidRDefault="004D431C" w:rsidP="003D1557">
      <w:pPr>
        <w:pStyle w:val="libNormal"/>
        <w:rPr>
          <w:rtl/>
        </w:rPr>
      </w:pPr>
      <w:r w:rsidRPr="003D1557">
        <w:rPr>
          <w:rStyle w:val="libBold2Char"/>
          <w:rtl/>
        </w:rPr>
        <w:t>29 -</w:t>
      </w:r>
      <w:r w:rsidRPr="003D1557">
        <w:rPr>
          <w:rtl/>
        </w:rPr>
        <w:t xml:space="preserve"> جاء في ( مسند أحمد ) عن ( أمّ سلمة )</w:t>
      </w:r>
      <w:r w:rsidR="0095377B">
        <w:rPr>
          <w:rtl/>
        </w:rPr>
        <w:t xml:space="preserve"> - </w:t>
      </w:r>
      <w:r w:rsidRPr="003D1557">
        <w:rPr>
          <w:rtl/>
        </w:rPr>
        <w:t>أو طبقاً لرواية أمّ سلمى</w:t>
      </w:r>
      <w:r w:rsidR="0095377B">
        <w:rPr>
          <w:rtl/>
        </w:rPr>
        <w:t xml:space="preserve"> - </w:t>
      </w:r>
      <w:r w:rsidRPr="003D1557">
        <w:rPr>
          <w:rtl/>
        </w:rPr>
        <w:t>أنّها قالت</w:t>
      </w:r>
      <w:r w:rsidR="0095377B">
        <w:rPr>
          <w:rtl/>
        </w:rPr>
        <w:t>:</w:t>
      </w:r>
    </w:p>
    <w:p w:rsidR="004D431C" w:rsidRPr="00E224EE" w:rsidRDefault="004D431C" w:rsidP="003D1557">
      <w:pPr>
        <w:pStyle w:val="libNormal"/>
        <w:rPr>
          <w:rtl/>
        </w:rPr>
      </w:pPr>
      <w:r w:rsidRPr="003D1557">
        <w:rPr>
          <w:rtl/>
        </w:rPr>
        <w:t>اشتكت فاطمة شكواها التي قُبضت فيها</w:t>
      </w:r>
      <w:r w:rsidR="0095377B">
        <w:rPr>
          <w:rtl/>
        </w:rPr>
        <w:t>،</w:t>
      </w:r>
      <w:r w:rsidRPr="003D1557">
        <w:rPr>
          <w:rtl/>
        </w:rPr>
        <w:t xml:space="preserve"> فكنت أُمرّضها</w:t>
      </w:r>
      <w:r w:rsidR="0095377B">
        <w:rPr>
          <w:rtl/>
        </w:rPr>
        <w:t>،</w:t>
      </w:r>
      <w:r w:rsidRPr="003D1557">
        <w:rPr>
          <w:rtl/>
        </w:rPr>
        <w:t xml:space="preserve"> فأصبحت يوماً كأمثل ما رأيتها في شكواها تلك</w:t>
      </w:r>
      <w:r w:rsidR="0095377B">
        <w:rPr>
          <w:rtl/>
        </w:rPr>
        <w:t>،</w:t>
      </w:r>
      <w:r w:rsidRPr="003D1557">
        <w:rPr>
          <w:rtl/>
        </w:rPr>
        <w:t xml:space="preserve"> قالت وخرج علي لبعض حاجته</w:t>
      </w:r>
      <w:r w:rsidR="0095377B">
        <w:rPr>
          <w:rtl/>
        </w:rPr>
        <w:t>،</w:t>
      </w:r>
      <w:r w:rsidRPr="003D1557">
        <w:rPr>
          <w:rtl/>
        </w:rPr>
        <w:t xml:space="preserve"> فقالت يا أمَة</w:t>
      </w:r>
      <w:r w:rsidR="0095377B">
        <w:rPr>
          <w:rtl/>
        </w:rPr>
        <w:t>،</w:t>
      </w:r>
      <w:r w:rsidRPr="003D1557">
        <w:rPr>
          <w:rtl/>
        </w:rPr>
        <w:t xml:space="preserve"> اسكبي لي غسلاً</w:t>
      </w:r>
      <w:r w:rsidR="0095377B">
        <w:rPr>
          <w:rtl/>
        </w:rPr>
        <w:t>،</w:t>
      </w:r>
      <w:r w:rsidRPr="003D1557">
        <w:rPr>
          <w:rtl/>
        </w:rPr>
        <w:t xml:space="preserve"> فسكبت لها غسلاُ</w:t>
      </w:r>
      <w:r w:rsidR="0095377B">
        <w:rPr>
          <w:rtl/>
        </w:rPr>
        <w:t>،</w:t>
      </w:r>
      <w:r w:rsidRPr="003D1557">
        <w:rPr>
          <w:rtl/>
        </w:rPr>
        <w:t xml:space="preserve"> فاغتسلت كأحسن ما رأيتها تغتسل</w:t>
      </w:r>
      <w:r w:rsidR="0095377B">
        <w:rPr>
          <w:rtl/>
        </w:rPr>
        <w:t>،</w:t>
      </w:r>
      <w:r w:rsidRPr="003D1557">
        <w:rPr>
          <w:rtl/>
        </w:rPr>
        <w:t xml:space="preserve"> ثمّ قالت</w:t>
      </w:r>
      <w:r w:rsidR="0095377B">
        <w:rPr>
          <w:rtl/>
        </w:rPr>
        <w:t>:</w:t>
      </w:r>
      <w:r w:rsidRPr="003D1557">
        <w:rPr>
          <w:rtl/>
        </w:rPr>
        <w:t xml:space="preserve"> يا أَمَة</w:t>
      </w:r>
      <w:r w:rsidR="0095377B">
        <w:rPr>
          <w:rtl/>
        </w:rPr>
        <w:t>،</w:t>
      </w:r>
      <w:r w:rsidRPr="003D1557">
        <w:rPr>
          <w:rtl/>
        </w:rPr>
        <w:t xml:space="preserve"> أعطيني ثيابي الجُدد</w:t>
      </w:r>
      <w:r w:rsidR="0095377B">
        <w:rPr>
          <w:rtl/>
        </w:rPr>
        <w:t>،</w:t>
      </w:r>
      <w:r w:rsidRPr="003D1557">
        <w:rPr>
          <w:rtl/>
        </w:rPr>
        <w:t xml:space="preserve"> فأعطيتها فلبستها</w:t>
      </w:r>
      <w:r w:rsidR="0095377B">
        <w:rPr>
          <w:rtl/>
        </w:rPr>
        <w:t>،</w:t>
      </w:r>
      <w:r w:rsidRPr="003D1557">
        <w:rPr>
          <w:rtl/>
        </w:rPr>
        <w:t xml:space="preserve"> ثمّ قالت</w:t>
      </w:r>
      <w:r w:rsidR="0095377B">
        <w:rPr>
          <w:rtl/>
        </w:rPr>
        <w:t>:</w:t>
      </w:r>
      <w:r w:rsidRPr="003D1557">
        <w:rPr>
          <w:rtl/>
        </w:rPr>
        <w:t xml:space="preserve"> يا أمَة</w:t>
      </w:r>
      <w:r w:rsidR="0095377B">
        <w:rPr>
          <w:rtl/>
        </w:rPr>
        <w:t>،</w:t>
      </w:r>
      <w:r w:rsidRPr="003D1557">
        <w:rPr>
          <w:rtl/>
        </w:rPr>
        <w:t xml:space="preserve"> قدّمي لي فراشي وسط البيت</w:t>
      </w:r>
      <w:r w:rsidR="0095377B">
        <w:rPr>
          <w:rtl/>
        </w:rPr>
        <w:t>،</w:t>
      </w:r>
      <w:r w:rsidRPr="003D1557">
        <w:rPr>
          <w:rtl/>
        </w:rPr>
        <w:t xml:space="preserve"> ففعلت</w:t>
      </w:r>
      <w:r w:rsidR="0095377B">
        <w:rPr>
          <w:rtl/>
        </w:rPr>
        <w:t>،</w:t>
      </w:r>
      <w:r w:rsidRPr="003D1557">
        <w:rPr>
          <w:rtl/>
        </w:rPr>
        <w:t xml:space="preserve"> واضطجعت واستقبلت القبلة</w:t>
      </w:r>
      <w:r w:rsidR="0095377B">
        <w:rPr>
          <w:rtl/>
        </w:rPr>
        <w:t>،</w:t>
      </w:r>
      <w:r w:rsidRPr="003D1557">
        <w:rPr>
          <w:rtl/>
        </w:rPr>
        <w:t xml:space="preserve"> وجعلت يدها تحت خدها</w:t>
      </w:r>
      <w:r w:rsidR="0095377B">
        <w:rPr>
          <w:rtl/>
        </w:rPr>
        <w:t>،</w:t>
      </w:r>
      <w:r w:rsidRPr="003D1557">
        <w:rPr>
          <w:rtl/>
        </w:rPr>
        <w:t xml:space="preserve"> ثمّ قالت</w:t>
      </w:r>
      <w:r w:rsidR="0095377B">
        <w:rPr>
          <w:rtl/>
        </w:rPr>
        <w:t>:</w:t>
      </w:r>
      <w:r w:rsidRPr="003D1557">
        <w:rPr>
          <w:rtl/>
        </w:rPr>
        <w:t xml:space="preserve"> يا أَمَة</w:t>
      </w:r>
      <w:r w:rsidR="0095377B">
        <w:rPr>
          <w:rtl/>
        </w:rPr>
        <w:t>،</w:t>
      </w:r>
      <w:r w:rsidRPr="003D1557">
        <w:rPr>
          <w:rtl/>
        </w:rPr>
        <w:t xml:space="preserve"> إنّي مقبوضة الآن</w:t>
      </w:r>
      <w:r w:rsidR="0095377B">
        <w:rPr>
          <w:rtl/>
        </w:rPr>
        <w:t>،</w:t>
      </w:r>
      <w:r w:rsidRPr="003D1557">
        <w:rPr>
          <w:rtl/>
        </w:rPr>
        <w:t xml:space="preserve"> وقد تطهّرت فلا يكشفني أحد</w:t>
      </w:r>
      <w:r w:rsidR="0095377B">
        <w:rPr>
          <w:rtl/>
        </w:rPr>
        <w:t>،</w:t>
      </w:r>
      <w:r w:rsidRPr="003D1557">
        <w:rPr>
          <w:rtl/>
        </w:rPr>
        <w:t xml:space="preserve"> فقُبضت مكانها</w:t>
      </w:r>
      <w:r w:rsidR="0095377B">
        <w:rPr>
          <w:rtl/>
        </w:rPr>
        <w:t>،</w:t>
      </w:r>
      <w:r w:rsidRPr="003D1557">
        <w:rPr>
          <w:rtl/>
        </w:rPr>
        <w:t xml:space="preserve"> قالت فجاء عليٌّ فأخبرته</w:t>
      </w:r>
      <w:r w:rsidRPr="004E274A">
        <w:rPr>
          <w:rtl/>
        </w:rPr>
        <w:t xml:space="preserve"> </w:t>
      </w:r>
      <w:r w:rsidRPr="004D431C">
        <w:rPr>
          <w:rStyle w:val="libFootnotenumChar"/>
          <w:rtl/>
        </w:rPr>
        <w:t>(2)</w:t>
      </w:r>
      <w:r w:rsidR="0095377B">
        <w:rPr>
          <w:rtl/>
        </w:rPr>
        <w:t>.</w:t>
      </w:r>
    </w:p>
    <w:p w:rsidR="004D431C" w:rsidRPr="00E224EE" w:rsidRDefault="0095377B" w:rsidP="0095377B">
      <w:pPr>
        <w:pStyle w:val="libLine"/>
        <w:rPr>
          <w:rtl/>
        </w:rPr>
      </w:pPr>
      <w:r>
        <w:rPr>
          <w:rtl/>
        </w:rPr>
        <w:t>____________________</w:t>
      </w:r>
    </w:p>
    <w:p w:rsidR="004D431C" w:rsidRPr="004D431C" w:rsidRDefault="004D431C" w:rsidP="004D431C">
      <w:pPr>
        <w:pStyle w:val="libFootnote0"/>
        <w:rPr>
          <w:rtl/>
        </w:rPr>
      </w:pPr>
      <w:r w:rsidRPr="00E224EE">
        <w:rPr>
          <w:rtl/>
        </w:rPr>
        <w:t>1. حلية الأولياء</w:t>
      </w:r>
      <w:r w:rsidR="0095377B">
        <w:rPr>
          <w:rtl/>
        </w:rPr>
        <w:t>،</w:t>
      </w:r>
      <w:r w:rsidRPr="00E224EE">
        <w:rPr>
          <w:rtl/>
        </w:rPr>
        <w:t xml:space="preserve"> ج2 ص 40.</w:t>
      </w:r>
    </w:p>
    <w:p w:rsidR="004D431C" w:rsidRPr="004D431C" w:rsidRDefault="004D431C" w:rsidP="004D431C">
      <w:pPr>
        <w:pStyle w:val="libFootnote0"/>
        <w:rPr>
          <w:rtl/>
        </w:rPr>
      </w:pPr>
      <w:r w:rsidRPr="00E224EE">
        <w:rPr>
          <w:rtl/>
        </w:rPr>
        <w:t>2. مسند أحمد</w:t>
      </w:r>
      <w:r w:rsidR="0095377B">
        <w:rPr>
          <w:rtl/>
        </w:rPr>
        <w:t>،</w:t>
      </w:r>
      <w:r w:rsidRPr="00E224EE">
        <w:rPr>
          <w:rtl/>
        </w:rPr>
        <w:t xml:space="preserve"> ج6، ص461 وأورد هذا الحديث ( ابن الأثير )</w:t>
      </w:r>
      <w:r w:rsidR="00811706">
        <w:rPr>
          <w:rtl/>
        </w:rPr>
        <w:t xml:space="preserve"> </w:t>
      </w:r>
      <w:r w:rsidRPr="00E224EE">
        <w:rPr>
          <w:rtl/>
        </w:rPr>
        <w:t>في ( أسد الغابة )</w:t>
      </w:r>
      <w:r w:rsidR="0095377B">
        <w:rPr>
          <w:rtl/>
        </w:rPr>
        <w:t>،</w:t>
      </w:r>
      <w:r w:rsidRPr="00E224EE">
        <w:rPr>
          <w:rtl/>
        </w:rPr>
        <w:t xml:space="preserve"> كما رواه جمع آخر من المحدثين والرّواة</w:t>
      </w:r>
      <w:r w:rsidR="0095377B">
        <w:rPr>
          <w:rtl/>
        </w:rPr>
        <w:t>.</w:t>
      </w:r>
    </w:p>
    <w:p w:rsidR="004D431C" w:rsidRPr="004D431C" w:rsidRDefault="004D431C" w:rsidP="004D431C">
      <w:pPr>
        <w:pStyle w:val="libNormal"/>
      </w:pPr>
      <w:r w:rsidRPr="004D431C">
        <w:rPr>
          <w:rtl/>
        </w:rPr>
        <w:br w:type="page"/>
      </w:r>
    </w:p>
    <w:p w:rsidR="004D431C" w:rsidRPr="00E224EE" w:rsidRDefault="004D431C" w:rsidP="003D1557">
      <w:pPr>
        <w:pStyle w:val="libNormal"/>
        <w:rPr>
          <w:rtl/>
        </w:rPr>
      </w:pPr>
      <w:r w:rsidRPr="003D1557">
        <w:rPr>
          <w:rtl/>
        </w:rPr>
        <w:lastRenderedPageBreak/>
        <w:t>نستدل من هذه الرواية أنّ فاطمة الزهراء ( عليها السلام ) كانت تعلم بوقت وفاتها</w:t>
      </w:r>
      <w:r w:rsidR="0095377B">
        <w:rPr>
          <w:rtl/>
        </w:rPr>
        <w:t>؛</w:t>
      </w:r>
      <w:r w:rsidRPr="003D1557">
        <w:rPr>
          <w:rtl/>
        </w:rPr>
        <w:t xml:space="preserve"> حيث استعدت للرحيل دون أن تظهر عليها علاماته</w:t>
      </w:r>
      <w:r w:rsidR="0095377B">
        <w:rPr>
          <w:rtl/>
        </w:rPr>
        <w:t>،</w:t>
      </w:r>
      <w:r w:rsidRPr="003D1557">
        <w:rPr>
          <w:rtl/>
        </w:rPr>
        <w:t xml:space="preserve"> ولمّا كان الإنسان لا يعلم بحلول أجله إلاّ بعلم إلهي</w:t>
      </w:r>
      <w:r w:rsidR="0095377B">
        <w:rPr>
          <w:rtl/>
        </w:rPr>
        <w:t>،</w:t>
      </w:r>
      <w:r w:rsidRPr="003D1557">
        <w:rPr>
          <w:rtl/>
        </w:rPr>
        <w:t xml:space="preserve"> لذا فإنّ الله سبحانه وتعالى كان يلهم فاطمة ( عليها السلام ). نعم</w:t>
      </w:r>
      <w:r w:rsidR="0095377B">
        <w:rPr>
          <w:rtl/>
        </w:rPr>
        <w:t>،</w:t>
      </w:r>
      <w:r w:rsidRPr="003D1557">
        <w:rPr>
          <w:rtl/>
        </w:rPr>
        <w:t xml:space="preserve"> فقد ارتبطت روحها بعالم الغيب</w:t>
      </w:r>
      <w:r w:rsidR="0095377B">
        <w:rPr>
          <w:rtl/>
        </w:rPr>
        <w:t>،</w:t>
      </w:r>
      <w:r w:rsidRPr="003D1557">
        <w:rPr>
          <w:rtl/>
        </w:rPr>
        <w:t xml:space="preserve"> وحدّثتها ملائكة السماء</w:t>
      </w:r>
      <w:r w:rsidR="0095377B">
        <w:rPr>
          <w:rtl/>
        </w:rPr>
        <w:t>.</w:t>
      </w:r>
    </w:p>
    <w:p w:rsidR="004D431C" w:rsidRPr="00E224EE" w:rsidRDefault="004D431C" w:rsidP="003D1557">
      <w:pPr>
        <w:pStyle w:val="libNormal"/>
        <w:rPr>
          <w:rtl/>
        </w:rPr>
      </w:pPr>
      <w:r w:rsidRPr="003D1557">
        <w:rPr>
          <w:rtl/>
        </w:rPr>
        <w:t>وطبقاً لِما جاءت به الروايات فإنّها أفضل من مريم بنت عمران ( أمّ عيسى ( عليه السلام ) )</w:t>
      </w:r>
      <w:r w:rsidR="0095377B">
        <w:rPr>
          <w:rtl/>
        </w:rPr>
        <w:t>،</w:t>
      </w:r>
      <w:r w:rsidRPr="003D1557">
        <w:rPr>
          <w:rtl/>
        </w:rPr>
        <w:t xml:space="preserve"> وفي هذا الكفاية</w:t>
      </w:r>
      <w:r w:rsidR="0095377B">
        <w:rPr>
          <w:rtl/>
        </w:rPr>
        <w:t>،</w:t>
      </w:r>
      <w:r w:rsidRPr="003D1557">
        <w:rPr>
          <w:rtl/>
        </w:rPr>
        <w:t xml:space="preserve"> إضافةً إلى تصريح القرآن المجيد في أنّ الملائكة قد تحدّثت إلى مريم وهي قد حدّثتها</w:t>
      </w:r>
      <w:r w:rsidR="0095377B">
        <w:rPr>
          <w:rtl/>
        </w:rPr>
        <w:t xml:space="preserve"> - </w:t>
      </w:r>
      <w:r w:rsidRPr="003D1557">
        <w:rPr>
          <w:rtl/>
        </w:rPr>
        <w:t>ذكرت ذلك آيات من سورة آل عمران وسورة مريم</w:t>
      </w:r>
      <w:r w:rsidR="0095377B">
        <w:rPr>
          <w:rtl/>
        </w:rPr>
        <w:t xml:space="preserve"> - </w:t>
      </w:r>
      <w:r w:rsidRPr="003D1557">
        <w:rPr>
          <w:rtl/>
        </w:rPr>
        <w:t>لذا فمن الأَولى أن تكون فاطمة ( عليها السلام )</w:t>
      </w:r>
      <w:r w:rsidR="0095377B">
        <w:rPr>
          <w:rtl/>
        </w:rPr>
        <w:t xml:space="preserve"> - </w:t>
      </w:r>
      <w:r w:rsidRPr="003D1557">
        <w:rPr>
          <w:rtl/>
        </w:rPr>
        <w:t>وهي ابنة رسول الله ( صلّى الله عليه وآله )</w:t>
      </w:r>
      <w:r w:rsidR="0095377B">
        <w:rPr>
          <w:rtl/>
        </w:rPr>
        <w:t xml:space="preserve"> - </w:t>
      </w:r>
      <w:r w:rsidRPr="003D1557">
        <w:rPr>
          <w:rtl/>
        </w:rPr>
        <w:t xml:space="preserve">محدّثة من ملائكة السماء </w:t>
      </w:r>
      <w:r w:rsidRPr="004D431C">
        <w:rPr>
          <w:rStyle w:val="libFootnotenumChar"/>
          <w:rtl/>
        </w:rPr>
        <w:t>(1)</w:t>
      </w:r>
      <w:r w:rsidR="0095377B">
        <w:rPr>
          <w:rtl/>
        </w:rPr>
        <w:t>.</w:t>
      </w:r>
    </w:p>
    <w:p w:rsidR="004D431C" w:rsidRPr="00E224EE" w:rsidRDefault="0095377B" w:rsidP="0095377B">
      <w:pPr>
        <w:pStyle w:val="libLine"/>
        <w:rPr>
          <w:rtl/>
        </w:rPr>
      </w:pPr>
      <w:r>
        <w:rPr>
          <w:rtl/>
        </w:rPr>
        <w:t>____________________</w:t>
      </w:r>
    </w:p>
    <w:p w:rsidR="004D431C" w:rsidRPr="004D431C" w:rsidRDefault="004D431C" w:rsidP="004D431C">
      <w:pPr>
        <w:pStyle w:val="libFootnote0"/>
        <w:rPr>
          <w:rtl/>
        </w:rPr>
      </w:pPr>
      <w:r w:rsidRPr="00E224EE">
        <w:rPr>
          <w:rtl/>
        </w:rPr>
        <w:t>1. يوجد في الروايات التي روتها الشيعة الوفير من الدلائل</w:t>
      </w:r>
      <w:r w:rsidR="0095377B">
        <w:rPr>
          <w:rtl/>
        </w:rPr>
        <w:t>،</w:t>
      </w:r>
      <w:r w:rsidRPr="00E224EE">
        <w:rPr>
          <w:rtl/>
        </w:rPr>
        <w:t xml:space="preserve"> التي تدل على سعة علمها ومعرفتها</w:t>
      </w:r>
      <w:r w:rsidR="0095377B">
        <w:rPr>
          <w:rtl/>
        </w:rPr>
        <w:t>،</w:t>
      </w:r>
      <w:r w:rsidRPr="00E224EE">
        <w:rPr>
          <w:rtl/>
        </w:rPr>
        <w:t xml:space="preserve"> وقد ذكرنا قسماً منها في الفصول التي تحدّثنا بها عن حياتها</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30" w:name="_Toc414186048"/>
      <w:r w:rsidRPr="00E224EE">
        <w:rPr>
          <w:rtl/>
        </w:rPr>
        <w:lastRenderedPageBreak/>
        <w:t>كرامات فاطمة ( عليها السلام )</w:t>
      </w:r>
      <w:bookmarkStart w:id="31" w:name="كرامات_فاطمة_(_عليها_السلام_)"/>
      <w:bookmarkEnd w:id="31"/>
      <w:bookmarkEnd w:id="30"/>
    </w:p>
    <w:p w:rsidR="004D431C" w:rsidRPr="00E224EE" w:rsidRDefault="004D431C" w:rsidP="003D1557">
      <w:pPr>
        <w:pStyle w:val="libNormal"/>
        <w:rPr>
          <w:rtl/>
        </w:rPr>
      </w:pPr>
      <w:r w:rsidRPr="003D1557">
        <w:rPr>
          <w:rtl/>
        </w:rPr>
        <w:t>عندما تقوى روح الإنسان</w:t>
      </w:r>
      <w:r w:rsidR="0095377B">
        <w:rPr>
          <w:rtl/>
        </w:rPr>
        <w:t>،</w:t>
      </w:r>
      <w:r w:rsidRPr="003D1557">
        <w:rPr>
          <w:rtl/>
        </w:rPr>
        <w:t xml:space="preserve"> وتمتلئ بالصفات الإلهية</w:t>
      </w:r>
      <w:r w:rsidR="0095377B">
        <w:rPr>
          <w:rtl/>
        </w:rPr>
        <w:t>،</w:t>
      </w:r>
      <w:r w:rsidRPr="003D1557">
        <w:rPr>
          <w:rtl/>
        </w:rPr>
        <w:t xml:space="preserve"> وينال منزلة القرب من الله</w:t>
      </w:r>
      <w:r w:rsidR="0095377B">
        <w:rPr>
          <w:rtl/>
        </w:rPr>
        <w:t>،</w:t>
      </w:r>
      <w:r w:rsidRPr="003D1557">
        <w:rPr>
          <w:rtl/>
        </w:rPr>
        <w:t xml:space="preserve"> فإنّ إرادته ( بمشيئة الله ) ستؤثّر في العالم التكويني</w:t>
      </w:r>
      <w:r w:rsidR="0095377B">
        <w:rPr>
          <w:rtl/>
        </w:rPr>
        <w:t>،</w:t>
      </w:r>
      <w:r w:rsidRPr="003D1557">
        <w:rPr>
          <w:rtl/>
        </w:rPr>
        <w:t xml:space="preserve"> وسيحدث له ما يريد</w:t>
      </w:r>
      <w:r w:rsidR="0095377B">
        <w:rPr>
          <w:rtl/>
        </w:rPr>
        <w:t>،</w:t>
      </w:r>
      <w:r w:rsidRPr="003D1557">
        <w:rPr>
          <w:rtl/>
        </w:rPr>
        <w:t xml:space="preserve"> وهذه هي الولاية التكوينية التي تمتع بها أولياء الله</w:t>
      </w:r>
      <w:r w:rsidR="0095377B">
        <w:rPr>
          <w:rtl/>
        </w:rPr>
        <w:t>،</w:t>
      </w:r>
      <w:r w:rsidRPr="003D1557">
        <w:rPr>
          <w:rtl/>
        </w:rPr>
        <w:t xml:space="preserve"> وهي منبع كراماتهم المختلفة</w:t>
      </w:r>
      <w:r w:rsidR="0095377B">
        <w:rPr>
          <w:rtl/>
        </w:rPr>
        <w:t>،</w:t>
      </w:r>
      <w:r w:rsidRPr="003D1557">
        <w:rPr>
          <w:rtl/>
        </w:rPr>
        <w:t xml:space="preserve"> التي تميّز الأنبياء (صلّى الله عليه وآله) بأعلى مراتبها وهي المعجزات</w:t>
      </w:r>
      <w:r w:rsidR="0095377B">
        <w:rPr>
          <w:rtl/>
        </w:rPr>
        <w:t>.</w:t>
      </w:r>
    </w:p>
    <w:p w:rsidR="004D431C" w:rsidRPr="00E224EE" w:rsidRDefault="004D431C" w:rsidP="003D1557">
      <w:pPr>
        <w:pStyle w:val="libNormal"/>
        <w:rPr>
          <w:rtl/>
        </w:rPr>
      </w:pPr>
      <w:r w:rsidRPr="003D1557">
        <w:rPr>
          <w:rtl/>
        </w:rPr>
        <w:t>و لقد حبا الله فاطمة الزهراء ( عليها السلام ) بمقدار كبير من تلك العناية الإلهية</w:t>
      </w:r>
      <w:r w:rsidR="0095377B">
        <w:rPr>
          <w:rtl/>
        </w:rPr>
        <w:t>،</w:t>
      </w:r>
      <w:r w:rsidRPr="003D1557">
        <w:rPr>
          <w:rtl/>
        </w:rPr>
        <w:t xml:space="preserve"> وهذا ما تدلُّ عليه الرواية التالية</w:t>
      </w:r>
      <w:r w:rsidR="0095377B">
        <w:rPr>
          <w:rtl/>
        </w:rPr>
        <w:t>:</w:t>
      </w:r>
    </w:p>
    <w:p w:rsidR="004D431C" w:rsidRPr="00E224EE" w:rsidRDefault="004D431C" w:rsidP="003D1557">
      <w:pPr>
        <w:pStyle w:val="libNormal"/>
        <w:rPr>
          <w:rtl/>
        </w:rPr>
      </w:pPr>
      <w:r w:rsidRPr="003D1557">
        <w:rPr>
          <w:rStyle w:val="libBold2Char"/>
          <w:rtl/>
        </w:rPr>
        <w:t>30-</w:t>
      </w:r>
      <w:r w:rsidRPr="003D1557">
        <w:rPr>
          <w:rtl/>
        </w:rPr>
        <w:t xml:space="preserve"> نقل كثير من مفسري العامة ومنهم ( الزمخشري ) في ( الكشّاف ) و ( السيوطي ) في ( الدرّ المنثور ) في أسفل الآية الشريفة</w:t>
      </w:r>
      <w:r w:rsidR="0095377B">
        <w:rPr>
          <w:rtl/>
        </w:rPr>
        <w:t>:</w:t>
      </w:r>
    </w:p>
    <w:p w:rsidR="004D431C" w:rsidRPr="00E224EE" w:rsidRDefault="004D431C" w:rsidP="006B1651">
      <w:pPr>
        <w:pStyle w:val="libNormal"/>
        <w:rPr>
          <w:rtl/>
        </w:rPr>
      </w:pPr>
      <w:r w:rsidRPr="0095377B">
        <w:rPr>
          <w:rStyle w:val="libAlaemChar"/>
          <w:rtl/>
        </w:rPr>
        <w:t>(</w:t>
      </w:r>
      <w:r w:rsidRPr="004D431C">
        <w:rPr>
          <w:rStyle w:val="libAieChar"/>
          <w:rtl/>
        </w:rPr>
        <w:t xml:space="preserve"> كُلَّمَا دَخَلَ عَلَيْهَا زَكَرِيَّا الْمِحْرَابَ وَجَدَ عِنْدَهَا رِزْقًا قَالَ يَا مَرْيَمُ أَنَّى لَكِ هَذَا قَالَتْ هُوَ مِنْ عِنْدِ اللَّهِ إِنَّ اللَّهَ يَرْزُقُ مَنْ يَشَاءُ بِغَيْرِ حِسَابٍ </w:t>
      </w:r>
      <w:r w:rsidRPr="0095377B">
        <w:rPr>
          <w:rStyle w:val="libAlaemChar"/>
          <w:rtl/>
        </w:rPr>
        <w:t>)</w:t>
      </w:r>
      <w:r w:rsidRPr="003D1557">
        <w:rPr>
          <w:rtl/>
        </w:rPr>
        <w:t xml:space="preserve"> عن جابر بن عبد الله الأنصاري أنّه قال</w:t>
      </w:r>
      <w:r w:rsidR="0095377B">
        <w:rPr>
          <w:rtl/>
        </w:rPr>
        <w:t>:</w:t>
      </w:r>
    </w:p>
    <w:p w:rsidR="004D431C" w:rsidRPr="00E224EE" w:rsidRDefault="004D431C" w:rsidP="003D1557">
      <w:pPr>
        <w:pStyle w:val="libNormal"/>
        <w:rPr>
          <w:rtl/>
        </w:rPr>
      </w:pPr>
      <w:r w:rsidRPr="003D1557">
        <w:rPr>
          <w:rtl/>
        </w:rPr>
        <w:t>أقام رسول الله ( صلّى الله عليه وآله ) أيّاماً لم يُطعم طعاماً</w:t>
      </w:r>
      <w:r w:rsidR="0095377B">
        <w:rPr>
          <w:rtl/>
        </w:rPr>
        <w:t>،</w:t>
      </w:r>
      <w:r w:rsidRPr="003D1557">
        <w:rPr>
          <w:rtl/>
        </w:rPr>
        <w:t xml:space="preserve"> حتى شقَّ ذلك عليه</w:t>
      </w:r>
      <w:r w:rsidR="0095377B">
        <w:rPr>
          <w:rtl/>
        </w:rPr>
        <w:t>،</w:t>
      </w:r>
      <w:r w:rsidRPr="003D1557">
        <w:rPr>
          <w:rtl/>
        </w:rPr>
        <w:t xml:space="preserve"> فطاف في منازل أزواجه</w:t>
      </w:r>
      <w:r w:rsidR="0095377B">
        <w:rPr>
          <w:rtl/>
        </w:rPr>
        <w:t>،</w:t>
      </w:r>
      <w:r w:rsidRPr="003D1557">
        <w:rPr>
          <w:rtl/>
        </w:rPr>
        <w:t xml:space="preserve"> فلم يجد عند واحدة منهنَّ شيئاً</w:t>
      </w:r>
      <w:r w:rsidR="0095377B">
        <w:rPr>
          <w:rtl/>
        </w:rPr>
        <w:t>،</w:t>
      </w:r>
      <w:r w:rsidRPr="003D1557">
        <w:rPr>
          <w:rtl/>
        </w:rPr>
        <w:t xml:space="preserve"> فأتى فاطمة ( عليها السلام ) فقال</w:t>
      </w:r>
      <w:r w:rsidR="0095377B">
        <w:rPr>
          <w:rtl/>
        </w:rPr>
        <w:t>:</w:t>
      </w:r>
      <w:r w:rsidRPr="003D1557">
        <w:rPr>
          <w:rtl/>
        </w:rPr>
        <w:t xml:space="preserve"> يا بُنية</w:t>
      </w:r>
      <w:r w:rsidR="0095377B">
        <w:rPr>
          <w:rtl/>
        </w:rPr>
        <w:t>،</w:t>
      </w:r>
      <w:r w:rsidRPr="003D1557">
        <w:rPr>
          <w:rtl/>
        </w:rPr>
        <w:t xml:space="preserve"> هل عندك شيء آكله</w:t>
      </w:r>
      <w:r w:rsidR="0095377B">
        <w:rPr>
          <w:rtl/>
        </w:rPr>
        <w:t>،</w:t>
      </w:r>
      <w:r w:rsidRPr="003D1557">
        <w:rPr>
          <w:rtl/>
        </w:rPr>
        <w:t xml:space="preserve"> فإنّي جائع</w:t>
      </w:r>
      <w:r w:rsidR="0095377B">
        <w:rPr>
          <w:rtl/>
        </w:rPr>
        <w:t>،</w:t>
      </w:r>
      <w:r w:rsidRPr="003D1557">
        <w:rPr>
          <w:rtl/>
        </w:rPr>
        <w:t xml:space="preserve"> فقالت</w:t>
      </w:r>
      <w:r w:rsidR="0095377B">
        <w:rPr>
          <w:rtl/>
        </w:rPr>
        <w:t>:</w:t>
      </w:r>
      <w:r w:rsidRPr="003D1557">
        <w:rPr>
          <w:rtl/>
        </w:rPr>
        <w:t xml:space="preserve"> لا والله</w:t>
      </w:r>
      <w:r w:rsidR="0095377B">
        <w:rPr>
          <w:rtl/>
        </w:rPr>
        <w:t>،</w:t>
      </w:r>
      <w:r w:rsidRPr="003D1557">
        <w:rPr>
          <w:rtl/>
        </w:rPr>
        <w:t xml:space="preserve"> فلمّا خرج من عندها</w:t>
      </w:r>
      <w:r w:rsidR="0095377B">
        <w:rPr>
          <w:rtl/>
        </w:rPr>
        <w:t>،</w:t>
      </w:r>
      <w:r w:rsidRPr="003D1557">
        <w:rPr>
          <w:rtl/>
        </w:rPr>
        <w:t xml:space="preserve"> بعثت إليها جارة لها برغيفين وقطعة</w:t>
      </w:r>
      <w:r w:rsidR="0095377B">
        <w:rPr>
          <w:rtl/>
        </w:rPr>
        <w:t>،</w:t>
      </w:r>
      <w:r w:rsidRPr="003D1557">
        <w:rPr>
          <w:rtl/>
        </w:rPr>
        <w:t xml:space="preserve"> فأخذته منها فوضعته في جَفنة لها</w:t>
      </w:r>
      <w:r w:rsidR="0095377B">
        <w:rPr>
          <w:rtl/>
        </w:rPr>
        <w:t>،</w:t>
      </w:r>
    </w:p>
    <w:p w:rsidR="004D431C" w:rsidRPr="004D431C" w:rsidRDefault="004D431C" w:rsidP="004D431C">
      <w:pPr>
        <w:pStyle w:val="libNormal"/>
      </w:pPr>
      <w:r w:rsidRPr="004D431C">
        <w:rPr>
          <w:rtl/>
        </w:rPr>
        <w:br w:type="page"/>
      </w:r>
    </w:p>
    <w:p w:rsidR="004D431C" w:rsidRPr="00E224EE" w:rsidRDefault="004D431C" w:rsidP="003D1557">
      <w:pPr>
        <w:pStyle w:val="libNormal"/>
        <w:rPr>
          <w:rtl/>
        </w:rPr>
      </w:pPr>
      <w:r w:rsidRPr="003D1557">
        <w:rPr>
          <w:rtl/>
        </w:rPr>
        <w:lastRenderedPageBreak/>
        <w:t>وقالت</w:t>
      </w:r>
      <w:r w:rsidR="0095377B">
        <w:rPr>
          <w:rtl/>
        </w:rPr>
        <w:t>:</w:t>
      </w:r>
      <w:r w:rsidRPr="003D1557">
        <w:rPr>
          <w:rtl/>
        </w:rPr>
        <w:t xml:space="preserve"> والله لأؤثرنّ بهذا رسول الله ( صلّى الله عليه وآله ) على نفسي ومَن عندي</w:t>
      </w:r>
      <w:r w:rsidR="0095377B">
        <w:rPr>
          <w:rtl/>
        </w:rPr>
        <w:t>،</w:t>
      </w:r>
      <w:r w:rsidRPr="003D1557">
        <w:rPr>
          <w:rtl/>
        </w:rPr>
        <w:t xml:space="preserve"> وكانوا جميعاً محتاجين إلى شبعة طعام</w:t>
      </w:r>
      <w:r w:rsidR="0095377B">
        <w:rPr>
          <w:rtl/>
        </w:rPr>
        <w:t>،</w:t>
      </w:r>
      <w:r w:rsidRPr="003D1557">
        <w:rPr>
          <w:rtl/>
        </w:rPr>
        <w:t xml:space="preserve"> فبعثت حسناً إلى رسول الله ( صلّى الله عليه وآله )</w:t>
      </w:r>
      <w:r w:rsidR="0095377B">
        <w:rPr>
          <w:rtl/>
        </w:rPr>
        <w:t>،</w:t>
      </w:r>
      <w:r w:rsidRPr="003D1557">
        <w:rPr>
          <w:rtl/>
        </w:rPr>
        <w:t xml:space="preserve"> فرجع إليها فقالت له</w:t>
      </w:r>
      <w:r w:rsidR="0095377B">
        <w:rPr>
          <w:rtl/>
        </w:rPr>
        <w:t>:</w:t>
      </w:r>
      <w:r w:rsidRPr="003D1557">
        <w:rPr>
          <w:rtl/>
        </w:rPr>
        <w:t xml:space="preserve"> بأبي أنت وأمّي قد أتى الله بشيء قد خبّأته لك</w:t>
      </w:r>
      <w:r w:rsidR="0095377B">
        <w:rPr>
          <w:rtl/>
        </w:rPr>
        <w:t>،</w:t>
      </w:r>
      <w:r w:rsidRPr="003D1557">
        <w:rPr>
          <w:rtl/>
        </w:rPr>
        <w:t xml:space="preserve"> فقال</w:t>
      </w:r>
      <w:r w:rsidR="0095377B">
        <w:rPr>
          <w:rtl/>
        </w:rPr>
        <w:t>:</w:t>
      </w:r>
      <w:r w:rsidRPr="003D1557">
        <w:rPr>
          <w:rtl/>
        </w:rPr>
        <w:t xml:space="preserve"> هلمّي يا بنية</w:t>
      </w:r>
      <w:r w:rsidR="0095377B">
        <w:rPr>
          <w:rtl/>
        </w:rPr>
        <w:t>،</w:t>
      </w:r>
      <w:r w:rsidRPr="003D1557">
        <w:rPr>
          <w:rtl/>
        </w:rPr>
        <w:t xml:space="preserve"> بالجَفنة</w:t>
      </w:r>
      <w:r w:rsidR="0095377B">
        <w:rPr>
          <w:rtl/>
        </w:rPr>
        <w:t>،</w:t>
      </w:r>
      <w:r w:rsidRPr="003D1557">
        <w:rPr>
          <w:rtl/>
        </w:rPr>
        <w:t xml:space="preserve"> فكشفت عن الجَفنة فإذا هي مملوءة خبزاً ولحماً</w:t>
      </w:r>
      <w:r w:rsidR="0095377B">
        <w:rPr>
          <w:rtl/>
        </w:rPr>
        <w:t>،</w:t>
      </w:r>
      <w:r w:rsidRPr="003D1557">
        <w:rPr>
          <w:rtl/>
        </w:rPr>
        <w:t xml:space="preserve"> فلمّا نظرت إليها بهتت</w:t>
      </w:r>
      <w:r w:rsidR="0095377B">
        <w:rPr>
          <w:rtl/>
        </w:rPr>
        <w:t>،</w:t>
      </w:r>
      <w:r w:rsidRPr="003D1557">
        <w:rPr>
          <w:rtl/>
        </w:rPr>
        <w:t xml:space="preserve"> وعرفت أنّها بركة من الله</w:t>
      </w:r>
      <w:r w:rsidR="0095377B">
        <w:rPr>
          <w:rtl/>
        </w:rPr>
        <w:t>،</w:t>
      </w:r>
      <w:r w:rsidRPr="003D1557">
        <w:rPr>
          <w:rtl/>
        </w:rPr>
        <w:t xml:space="preserve"> فحمدت الله تعالى</w:t>
      </w:r>
      <w:r w:rsidR="0095377B">
        <w:rPr>
          <w:rtl/>
        </w:rPr>
        <w:t>،</w:t>
      </w:r>
      <w:r w:rsidRPr="003D1557">
        <w:rPr>
          <w:rtl/>
        </w:rPr>
        <w:t xml:space="preserve"> وقدّمته إلى النبي ( صلّى الله عليه وآله )</w:t>
      </w:r>
      <w:r w:rsidR="0095377B">
        <w:rPr>
          <w:rtl/>
        </w:rPr>
        <w:t>،</w:t>
      </w:r>
      <w:r w:rsidRPr="003D1557">
        <w:rPr>
          <w:rtl/>
        </w:rPr>
        <w:t xml:space="preserve"> فلمّا رآه حمد الله</w:t>
      </w:r>
      <w:r w:rsidR="0095377B">
        <w:rPr>
          <w:rtl/>
        </w:rPr>
        <w:t>،</w:t>
      </w:r>
      <w:r w:rsidRPr="003D1557">
        <w:rPr>
          <w:rtl/>
        </w:rPr>
        <w:t xml:space="preserve"> وقال</w:t>
      </w:r>
      <w:r w:rsidR="0095377B">
        <w:rPr>
          <w:rtl/>
        </w:rPr>
        <w:t>:</w:t>
      </w:r>
      <w:r w:rsidRPr="003D1557">
        <w:rPr>
          <w:rtl/>
        </w:rPr>
        <w:t xml:space="preserve"> من أين لك هذا يا بنية</w:t>
      </w:r>
      <w:r w:rsidR="0095377B">
        <w:rPr>
          <w:rtl/>
        </w:rPr>
        <w:t>؟</w:t>
      </w:r>
      <w:r w:rsidRPr="003D1557">
        <w:rPr>
          <w:rtl/>
        </w:rPr>
        <w:t xml:space="preserve"> قالت</w:t>
      </w:r>
      <w:r w:rsidR="0095377B">
        <w:rPr>
          <w:rtl/>
        </w:rPr>
        <w:t>:</w:t>
      </w:r>
      <w:r w:rsidRPr="003D1557">
        <w:rPr>
          <w:rtl/>
        </w:rPr>
        <w:t xml:space="preserve"> يا أبت</w:t>
      </w:r>
      <w:r w:rsidR="0095377B">
        <w:rPr>
          <w:rtl/>
        </w:rPr>
        <w:t>،</w:t>
      </w:r>
      <w:r w:rsidRPr="003D1557">
        <w:rPr>
          <w:rtl/>
        </w:rPr>
        <w:t xml:space="preserve"> هو من عند الله إنّ الله يرزق مَن يشاء بغير حساب</w:t>
      </w:r>
      <w:r w:rsidR="0095377B">
        <w:rPr>
          <w:rtl/>
        </w:rPr>
        <w:t>،</w:t>
      </w:r>
      <w:r w:rsidRPr="003D1557">
        <w:rPr>
          <w:rtl/>
        </w:rPr>
        <w:t xml:space="preserve"> فحمد الله ثمّ قال</w:t>
      </w:r>
      <w:r w:rsidR="0095377B">
        <w:rPr>
          <w:rtl/>
        </w:rPr>
        <w:t>،</w:t>
      </w:r>
      <w:r w:rsidRPr="003D1557">
        <w:rPr>
          <w:rtl/>
        </w:rPr>
        <w:t xml:space="preserve"> الحمد لله الذي جعلكِ شبيهة سيدة نساء بني إسرائيل</w:t>
      </w:r>
      <w:r w:rsidR="0095377B">
        <w:rPr>
          <w:rtl/>
        </w:rPr>
        <w:t>،</w:t>
      </w:r>
      <w:r w:rsidRPr="003D1557">
        <w:rPr>
          <w:rtl/>
        </w:rPr>
        <w:t xml:space="preserve"> فإنّها كانت إذا رزقها الله رزقاً فسُئلت عنه</w:t>
      </w:r>
      <w:r w:rsidR="0095377B">
        <w:rPr>
          <w:rtl/>
        </w:rPr>
        <w:t>،</w:t>
      </w:r>
      <w:r w:rsidRPr="003D1557">
        <w:rPr>
          <w:rtl/>
        </w:rPr>
        <w:t xml:space="preserve"> قالت هو من عند الله إنّ الله يرزق مَن يشاء بغير حساب</w:t>
      </w:r>
      <w:r w:rsidR="0095377B">
        <w:rPr>
          <w:rtl/>
        </w:rPr>
        <w:t>.</w:t>
      </w:r>
    </w:p>
    <w:p w:rsidR="004D431C" w:rsidRPr="00E224EE" w:rsidRDefault="004D431C" w:rsidP="003D1557">
      <w:pPr>
        <w:pStyle w:val="libNormal"/>
        <w:rPr>
          <w:rtl/>
        </w:rPr>
      </w:pPr>
      <w:r w:rsidRPr="003D1557">
        <w:rPr>
          <w:rtl/>
        </w:rPr>
        <w:t>ثمّ جمع رسول الله ( صلّى الله عليه وآله ) علي بن أبي طالب ( عليه السلام )</w:t>
      </w:r>
      <w:r w:rsidR="0095377B">
        <w:rPr>
          <w:rtl/>
        </w:rPr>
        <w:t>،</w:t>
      </w:r>
      <w:r w:rsidRPr="003D1557">
        <w:rPr>
          <w:rtl/>
        </w:rPr>
        <w:t xml:space="preserve"> والحسن والحسين ( عليهما السلام )</w:t>
      </w:r>
      <w:r w:rsidR="0095377B">
        <w:rPr>
          <w:rtl/>
        </w:rPr>
        <w:t>،</w:t>
      </w:r>
      <w:r w:rsidRPr="003D1557">
        <w:rPr>
          <w:rtl/>
        </w:rPr>
        <w:t xml:space="preserve"> وجميع أهل بيته</w:t>
      </w:r>
      <w:r w:rsidR="0095377B">
        <w:rPr>
          <w:rtl/>
        </w:rPr>
        <w:t>،</w:t>
      </w:r>
      <w:r w:rsidRPr="003D1557">
        <w:rPr>
          <w:rtl/>
        </w:rPr>
        <w:t xml:space="preserve"> فأكلوا منه حتى شبعوا</w:t>
      </w:r>
      <w:r w:rsidR="0095377B">
        <w:rPr>
          <w:rtl/>
        </w:rPr>
        <w:t>،</w:t>
      </w:r>
      <w:r w:rsidRPr="003D1557">
        <w:rPr>
          <w:rtl/>
        </w:rPr>
        <w:t xml:space="preserve"> وبقي الطعام كما هو</w:t>
      </w:r>
      <w:r w:rsidR="0095377B">
        <w:rPr>
          <w:rtl/>
        </w:rPr>
        <w:t>،</w:t>
      </w:r>
      <w:r w:rsidRPr="003D1557">
        <w:rPr>
          <w:rtl/>
        </w:rPr>
        <w:t xml:space="preserve"> فأوسعت فاطمة ( عليها السلام ) على جيرانها </w:t>
      </w:r>
      <w:r w:rsidRPr="004D431C">
        <w:rPr>
          <w:rStyle w:val="libFootnotenumChar"/>
          <w:rtl/>
        </w:rPr>
        <w:t>(1)</w:t>
      </w:r>
      <w:r w:rsidR="0095377B">
        <w:rPr>
          <w:rtl/>
        </w:rPr>
        <w:t>.</w:t>
      </w:r>
    </w:p>
    <w:p w:rsidR="004D431C" w:rsidRPr="00E224EE" w:rsidRDefault="0095377B" w:rsidP="0095377B">
      <w:pPr>
        <w:pStyle w:val="libLine"/>
        <w:rPr>
          <w:rtl/>
        </w:rPr>
      </w:pPr>
      <w:r>
        <w:rPr>
          <w:rtl/>
        </w:rPr>
        <w:t>____________________</w:t>
      </w:r>
    </w:p>
    <w:p w:rsidR="003D1557" w:rsidRDefault="004D431C" w:rsidP="004D431C">
      <w:pPr>
        <w:pStyle w:val="libFootnote0"/>
        <w:rPr>
          <w:rtl/>
        </w:rPr>
      </w:pPr>
      <w:r w:rsidRPr="00E224EE">
        <w:rPr>
          <w:rtl/>
        </w:rPr>
        <w:t>1. نقله الزمخشري في الكشّاف في ذيل آية 37 من سورة آل عمران</w:t>
      </w:r>
      <w:r w:rsidR="0095377B">
        <w:rPr>
          <w:rtl/>
        </w:rPr>
        <w:t>،</w:t>
      </w:r>
      <w:r w:rsidRPr="00E224EE">
        <w:rPr>
          <w:rtl/>
        </w:rPr>
        <w:t xml:space="preserve"> وكذلك السيوطي في الدر المنثور</w:t>
      </w:r>
      <w:r w:rsidR="0095377B">
        <w:rPr>
          <w:rtl/>
        </w:rPr>
        <w:t>،</w:t>
      </w:r>
      <w:r w:rsidRPr="00E224EE">
        <w:rPr>
          <w:rtl/>
        </w:rPr>
        <w:t xml:space="preserve"> والثعلبي في قصص الأنبياء</w:t>
      </w:r>
      <w:r w:rsidR="0095377B">
        <w:rPr>
          <w:rtl/>
        </w:rPr>
        <w:t>،</w:t>
      </w:r>
      <w:r w:rsidRPr="00E224EE">
        <w:rPr>
          <w:rtl/>
        </w:rPr>
        <w:t xml:space="preserve"> ص 513</w:t>
      </w:r>
      <w:r w:rsidR="0095377B">
        <w:rPr>
          <w:rtl/>
        </w:rPr>
        <w:t>.</w:t>
      </w:r>
    </w:p>
    <w:p w:rsidR="004D431C" w:rsidRDefault="004D431C" w:rsidP="004D431C">
      <w:pPr>
        <w:pStyle w:val="libNormal"/>
        <w:rPr>
          <w:rtl/>
        </w:rPr>
      </w:pPr>
      <w:r>
        <w:rPr>
          <w:rtl/>
        </w:rPr>
        <w:br w:type="page"/>
      </w:r>
    </w:p>
    <w:p w:rsidR="004D431C" w:rsidRPr="003D1557" w:rsidRDefault="004D431C" w:rsidP="004D431C">
      <w:pPr>
        <w:pStyle w:val="Heading3"/>
        <w:rPr>
          <w:rtl/>
        </w:rPr>
      </w:pPr>
      <w:bookmarkStart w:id="32" w:name="_Toc414186049"/>
      <w:r w:rsidRPr="000D6F06">
        <w:rPr>
          <w:rtl/>
        </w:rPr>
        <w:lastRenderedPageBreak/>
        <w:t>أَوّل مَن يرد الجنة</w:t>
      </w:r>
      <w:bookmarkStart w:id="33" w:name="أَوّل_مَن_يرد_الجنة"/>
      <w:bookmarkEnd w:id="33"/>
      <w:bookmarkEnd w:id="32"/>
    </w:p>
    <w:p w:rsidR="004D431C" w:rsidRPr="000D6F06" w:rsidRDefault="004D431C" w:rsidP="003D1557">
      <w:pPr>
        <w:pStyle w:val="libNormal"/>
        <w:rPr>
          <w:rtl/>
        </w:rPr>
      </w:pPr>
      <w:r w:rsidRPr="003D1557">
        <w:rPr>
          <w:rtl/>
        </w:rPr>
        <w:t>إنّ سعادة المرء الواقعية تكمن في دخوله الجنة</w:t>
      </w:r>
      <w:r w:rsidR="0095377B">
        <w:rPr>
          <w:rtl/>
        </w:rPr>
        <w:t>،</w:t>
      </w:r>
      <w:r w:rsidRPr="003D1557">
        <w:rPr>
          <w:rtl/>
        </w:rPr>
        <w:t xml:space="preserve"> حيث الرحمة الإلهية الواسعة</w:t>
      </w:r>
      <w:r w:rsidR="0095377B">
        <w:rPr>
          <w:rtl/>
        </w:rPr>
        <w:t>،</w:t>
      </w:r>
      <w:r w:rsidRPr="003D1557">
        <w:rPr>
          <w:rtl/>
        </w:rPr>
        <w:t xml:space="preserve"> وأفضل الناس مَن سبق إليها</w:t>
      </w:r>
      <w:r w:rsidR="0095377B">
        <w:rPr>
          <w:rtl/>
        </w:rPr>
        <w:t>.</w:t>
      </w:r>
    </w:p>
    <w:p w:rsidR="004D431C" w:rsidRPr="000D6F06" w:rsidRDefault="004D431C" w:rsidP="003D1557">
      <w:pPr>
        <w:pStyle w:val="libNormal"/>
        <w:rPr>
          <w:rtl/>
        </w:rPr>
      </w:pPr>
      <w:r w:rsidRPr="003D1557">
        <w:rPr>
          <w:rtl/>
        </w:rPr>
        <w:t>وقد ثبت من خلال روايات أهل السنّة المعروفة</w:t>
      </w:r>
      <w:r w:rsidR="0095377B">
        <w:rPr>
          <w:rtl/>
        </w:rPr>
        <w:t>،</w:t>
      </w:r>
      <w:r w:rsidRPr="003D1557">
        <w:rPr>
          <w:rtl/>
        </w:rPr>
        <w:t xml:space="preserve"> أنّ الرسول ( صلّى الله عليه وآله ) نسب هذه المنقبة إلى فاطمة الزهراء ( عليها السلام ) ولعدة مرّات.</w:t>
      </w:r>
    </w:p>
    <w:p w:rsidR="004D431C" w:rsidRPr="000D6F06" w:rsidRDefault="004D431C" w:rsidP="003D1557">
      <w:pPr>
        <w:pStyle w:val="libNormal"/>
        <w:rPr>
          <w:rtl/>
        </w:rPr>
      </w:pPr>
      <w:r w:rsidRPr="003D1557">
        <w:rPr>
          <w:rStyle w:val="libBold2Char"/>
          <w:rtl/>
        </w:rPr>
        <w:t>31-</w:t>
      </w:r>
      <w:r w:rsidRPr="003D1557">
        <w:rPr>
          <w:rtl/>
        </w:rPr>
        <w:t xml:space="preserve"> جاء في ( ميزان الاعتدال ) للذهبي نقلاً عن الرسول الكريم ( صلّى الله عليه وآله )</w:t>
      </w:r>
      <w:r w:rsidR="0095377B">
        <w:rPr>
          <w:rtl/>
        </w:rPr>
        <w:t>:</w:t>
      </w:r>
    </w:p>
    <w:p w:rsidR="004D431C" w:rsidRPr="000D6F06" w:rsidRDefault="004D431C" w:rsidP="003D1557">
      <w:pPr>
        <w:pStyle w:val="libNormal"/>
        <w:rPr>
          <w:rtl/>
        </w:rPr>
      </w:pPr>
      <w:r w:rsidRPr="003D1557">
        <w:rPr>
          <w:rtl/>
        </w:rPr>
        <w:t xml:space="preserve">( أَوّل شخص يدخل الجنة فاطمة ( عليها السلام ) ) </w:t>
      </w:r>
      <w:r w:rsidRPr="004D431C">
        <w:rPr>
          <w:rStyle w:val="libFootnotenumChar"/>
          <w:rtl/>
        </w:rPr>
        <w:t>(1)</w:t>
      </w:r>
      <w:r w:rsidR="0095377B">
        <w:rPr>
          <w:rtl/>
        </w:rPr>
        <w:t>.</w:t>
      </w:r>
    </w:p>
    <w:p w:rsidR="004D431C" w:rsidRPr="000D6F06" w:rsidRDefault="004D431C" w:rsidP="003D1557">
      <w:pPr>
        <w:pStyle w:val="libNormal"/>
        <w:rPr>
          <w:rtl/>
        </w:rPr>
      </w:pPr>
      <w:r w:rsidRPr="003D1557">
        <w:rPr>
          <w:rStyle w:val="libBold2Char"/>
          <w:rtl/>
        </w:rPr>
        <w:t>32-</w:t>
      </w:r>
      <w:r w:rsidRPr="003D1557">
        <w:rPr>
          <w:rtl/>
        </w:rPr>
        <w:t xml:space="preserve"> ونقل عنه ( صلّى الله عليه وآله ) في حديث آخر أنّه قال</w:t>
      </w:r>
      <w:r w:rsidR="0095377B">
        <w:rPr>
          <w:rtl/>
        </w:rPr>
        <w:t>:</w:t>
      </w:r>
    </w:p>
    <w:p w:rsidR="004D431C" w:rsidRPr="000D6F06" w:rsidRDefault="004D431C" w:rsidP="003D1557">
      <w:pPr>
        <w:pStyle w:val="libNormal"/>
        <w:rPr>
          <w:rtl/>
        </w:rPr>
      </w:pPr>
      <w:r w:rsidRPr="003D1557">
        <w:rPr>
          <w:rtl/>
        </w:rPr>
        <w:t>( أوّل شخص يدخل الجنة فاطمة بنت محمّد ( صلّى الله عليه وآله )</w:t>
      </w:r>
      <w:r w:rsidR="0095377B">
        <w:rPr>
          <w:rtl/>
        </w:rPr>
        <w:t>،</w:t>
      </w:r>
      <w:r w:rsidRPr="003D1557">
        <w:rPr>
          <w:rtl/>
        </w:rPr>
        <w:t xml:space="preserve"> ومَثَلها في هذه الأمّة مَثل مريم في بني إسرائيل ) </w:t>
      </w:r>
      <w:r w:rsidRPr="004D431C">
        <w:rPr>
          <w:rStyle w:val="libFootnotenumChar"/>
          <w:rtl/>
        </w:rPr>
        <w:t>(2)</w:t>
      </w:r>
      <w:r w:rsidR="0095377B">
        <w:rPr>
          <w:rtl/>
        </w:rPr>
        <w:t>.</w:t>
      </w:r>
    </w:p>
    <w:p w:rsidR="004D431C" w:rsidRPr="000D6F06" w:rsidRDefault="004D431C" w:rsidP="003D1557">
      <w:pPr>
        <w:pStyle w:val="libNormal"/>
        <w:rPr>
          <w:rtl/>
        </w:rPr>
      </w:pPr>
      <w:r w:rsidRPr="003D1557">
        <w:rPr>
          <w:rtl/>
        </w:rPr>
        <w:t>وبغض النظر عمّا سبق</w:t>
      </w:r>
      <w:r w:rsidR="0095377B">
        <w:rPr>
          <w:rtl/>
        </w:rPr>
        <w:t>،</w:t>
      </w:r>
      <w:r w:rsidRPr="003D1557">
        <w:rPr>
          <w:rtl/>
        </w:rPr>
        <w:t xml:space="preserve"> نستدل من الروايات الإسلامية المعروفة على أنّ ورودها إلى ساحة المحشر</w:t>
      </w:r>
      <w:r w:rsidR="0095377B">
        <w:rPr>
          <w:rtl/>
        </w:rPr>
        <w:t>،</w:t>
      </w:r>
      <w:r w:rsidRPr="003D1557">
        <w:rPr>
          <w:rtl/>
        </w:rPr>
        <w:t xml:space="preserve"> ومنها إلى الجنة سيكون مصحوباً بمراسم وتشريفات غاية في العظمة</w:t>
      </w:r>
      <w:r w:rsidR="0095377B">
        <w:rPr>
          <w:rtl/>
        </w:rPr>
        <w:t>،</w:t>
      </w:r>
      <w:r w:rsidRPr="003D1557">
        <w:rPr>
          <w:rtl/>
        </w:rPr>
        <w:t xml:space="preserve"> ممّا يدل على سمو منزلتها وعِظم مقامها</w:t>
      </w:r>
      <w:r w:rsidR="0095377B">
        <w:rPr>
          <w:rtl/>
        </w:rPr>
        <w:t>.</w:t>
      </w:r>
    </w:p>
    <w:p w:rsidR="004D431C" w:rsidRPr="000D6F06" w:rsidRDefault="004D431C" w:rsidP="003D1557">
      <w:pPr>
        <w:pStyle w:val="libNormal"/>
        <w:rPr>
          <w:rtl/>
        </w:rPr>
      </w:pPr>
      <w:r w:rsidRPr="003D1557">
        <w:rPr>
          <w:rStyle w:val="libBold2Char"/>
          <w:rtl/>
        </w:rPr>
        <w:t>33-</w:t>
      </w:r>
      <w:r w:rsidRPr="003D1557">
        <w:rPr>
          <w:rtl/>
        </w:rPr>
        <w:t xml:space="preserve"> نقل عليّ بن أبي طالب عن رسول الله ( صلّى الله عليه وآله ) أنّه قال</w:t>
      </w:r>
      <w:r w:rsidR="0095377B">
        <w:rPr>
          <w:rtl/>
        </w:rPr>
        <w:t>:</w:t>
      </w:r>
    </w:p>
    <w:p w:rsidR="004D431C" w:rsidRPr="003D1557" w:rsidRDefault="004D431C" w:rsidP="003D1557">
      <w:pPr>
        <w:pStyle w:val="libNormal"/>
        <w:rPr>
          <w:rtl/>
        </w:rPr>
      </w:pPr>
      <w:r w:rsidRPr="000D6F06">
        <w:rPr>
          <w:rtl/>
        </w:rPr>
        <w:t>( تُحشر ابنتي فاطمة يوم القيامة</w:t>
      </w:r>
      <w:r w:rsidR="0095377B">
        <w:rPr>
          <w:rtl/>
        </w:rPr>
        <w:t>،</w:t>
      </w:r>
      <w:r w:rsidRPr="000D6F06">
        <w:rPr>
          <w:rtl/>
        </w:rPr>
        <w:t xml:space="preserve"> وعليها حُلّة الكرامة</w:t>
      </w:r>
      <w:r w:rsidR="0095377B">
        <w:rPr>
          <w:rtl/>
        </w:rPr>
        <w:t>،</w:t>
      </w:r>
      <w:r w:rsidRPr="000D6F06">
        <w:rPr>
          <w:rtl/>
        </w:rPr>
        <w:t xml:space="preserve"> قد عُجنت بماء</w:t>
      </w:r>
    </w:p>
    <w:p w:rsidR="004D431C" w:rsidRPr="000D6F06" w:rsidRDefault="0095377B" w:rsidP="0095377B">
      <w:pPr>
        <w:pStyle w:val="libLine"/>
        <w:rPr>
          <w:rtl/>
        </w:rPr>
      </w:pPr>
      <w:r>
        <w:rPr>
          <w:rtl/>
        </w:rPr>
        <w:t>____________________</w:t>
      </w:r>
    </w:p>
    <w:p w:rsidR="004D431C" w:rsidRPr="004D431C" w:rsidRDefault="004D431C" w:rsidP="004D431C">
      <w:pPr>
        <w:pStyle w:val="libFootnote0"/>
        <w:rPr>
          <w:rtl/>
        </w:rPr>
      </w:pPr>
      <w:r w:rsidRPr="000D6F06">
        <w:rPr>
          <w:rtl/>
        </w:rPr>
        <w:t>1. ميزان الاعتدال</w:t>
      </w:r>
      <w:r w:rsidR="0095377B">
        <w:rPr>
          <w:rtl/>
        </w:rPr>
        <w:t>،</w:t>
      </w:r>
      <w:r w:rsidRPr="000D6F06">
        <w:rPr>
          <w:rtl/>
        </w:rPr>
        <w:t xml:space="preserve"> ج2، ص131.</w:t>
      </w:r>
    </w:p>
    <w:p w:rsidR="004D431C" w:rsidRPr="004D431C" w:rsidRDefault="004D431C" w:rsidP="004D431C">
      <w:pPr>
        <w:pStyle w:val="libFootnote0"/>
        <w:rPr>
          <w:rtl/>
        </w:rPr>
      </w:pPr>
      <w:r w:rsidRPr="000D6F06">
        <w:rPr>
          <w:rtl/>
        </w:rPr>
        <w:t>2. كنز العمّال</w:t>
      </w:r>
      <w:r w:rsidR="0095377B">
        <w:rPr>
          <w:rtl/>
        </w:rPr>
        <w:t>،</w:t>
      </w:r>
      <w:r w:rsidRPr="000D6F06">
        <w:rPr>
          <w:rtl/>
        </w:rPr>
        <w:t xml:space="preserve"> ج6، ص219.</w:t>
      </w:r>
    </w:p>
    <w:p w:rsidR="004D431C" w:rsidRPr="004D431C" w:rsidRDefault="004D431C" w:rsidP="004D431C">
      <w:pPr>
        <w:pStyle w:val="libNormal"/>
      </w:pPr>
      <w:r w:rsidRPr="004D431C">
        <w:rPr>
          <w:rtl/>
        </w:rPr>
        <w:br w:type="page"/>
      </w:r>
    </w:p>
    <w:p w:rsidR="004D431C" w:rsidRPr="000D6F06" w:rsidRDefault="004D431C" w:rsidP="003D1557">
      <w:pPr>
        <w:pStyle w:val="libNormal"/>
        <w:rPr>
          <w:rtl/>
        </w:rPr>
      </w:pPr>
      <w:r w:rsidRPr="003D1557">
        <w:rPr>
          <w:rtl/>
        </w:rPr>
        <w:lastRenderedPageBreak/>
        <w:t>الحَيَوان</w:t>
      </w:r>
      <w:r w:rsidR="0095377B">
        <w:rPr>
          <w:rtl/>
        </w:rPr>
        <w:t>،</w:t>
      </w:r>
      <w:r w:rsidRPr="003D1557">
        <w:rPr>
          <w:rtl/>
        </w:rPr>
        <w:t xml:space="preserve"> فتنظر إليها الخلائق فيتعجبون منها )</w:t>
      </w:r>
      <w:r w:rsidR="0095377B">
        <w:rPr>
          <w:rtl/>
        </w:rPr>
        <w:t>.</w:t>
      </w:r>
    </w:p>
    <w:p w:rsidR="004D431C" w:rsidRPr="000D6F06" w:rsidRDefault="004D431C" w:rsidP="003D1557">
      <w:pPr>
        <w:pStyle w:val="libNormal"/>
        <w:rPr>
          <w:rtl/>
        </w:rPr>
      </w:pPr>
      <w:r w:rsidRPr="003D1557">
        <w:rPr>
          <w:rtl/>
        </w:rPr>
        <w:t>ويضيف ( صلّى الله عليه وآله ) في آخر الحديث</w:t>
      </w:r>
      <w:r w:rsidR="0095377B">
        <w:rPr>
          <w:rtl/>
        </w:rPr>
        <w:t>:</w:t>
      </w:r>
    </w:p>
    <w:p w:rsidR="004D431C" w:rsidRPr="000D6F06" w:rsidRDefault="004D431C" w:rsidP="003D1557">
      <w:pPr>
        <w:pStyle w:val="libNormal"/>
        <w:rPr>
          <w:rtl/>
        </w:rPr>
      </w:pPr>
      <w:r w:rsidRPr="003D1557">
        <w:rPr>
          <w:rtl/>
        </w:rPr>
        <w:t xml:space="preserve">( فتُزف إلى الجنة كالعروس لها سبعون ألف جارية ) </w:t>
      </w:r>
      <w:r w:rsidRPr="004D431C">
        <w:rPr>
          <w:rStyle w:val="libFootnotenumChar"/>
          <w:rtl/>
        </w:rPr>
        <w:t>(1)</w:t>
      </w:r>
      <w:r w:rsidR="0095377B">
        <w:rPr>
          <w:rtl/>
        </w:rPr>
        <w:t>.</w:t>
      </w:r>
    </w:p>
    <w:p w:rsidR="004D431C" w:rsidRPr="000D6F06" w:rsidRDefault="004D431C" w:rsidP="003D1557">
      <w:pPr>
        <w:pStyle w:val="libNormal"/>
        <w:rPr>
          <w:rtl/>
        </w:rPr>
      </w:pPr>
      <w:r w:rsidRPr="003D1557">
        <w:rPr>
          <w:rStyle w:val="libBold2Char"/>
          <w:rtl/>
        </w:rPr>
        <w:t>34 -</w:t>
      </w:r>
      <w:r w:rsidRPr="003D1557">
        <w:rPr>
          <w:rtl/>
        </w:rPr>
        <w:t xml:space="preserve"> وتروي عائشة حديثاً آخر عن الرسول الكريم ( صلّى الله عليه وآله )</w:t>
      </w:r>
      <w:r w:rsidR="0095377B">
        <w:rPr>
          <w:rtl/>
        </w:rPr>
        <w:t>:</w:t>
      </w:r>
    </w:p>
    <w:p w:rsidR="004D431C" w:rsidRPr="000D6F06" w:rsidRDefault="004D431C" w:rsidP="003D1557">
      <w:pPr>
        <w:pStyle w:val="libNormal"/>
        <w:rPr>
          <w:rtl/>
        </w:rPr>
      </w:pPr>
      <w:r w:rsidRPr="003D1557">
        <w:rPr>
          <w:rtl/>
        </w:rPr>
        <w:t>( إذا كان يوم القيامة نادى منادٍ</w:t>
      </w:r>
      <w:r w:rsidR="0095377B">
        <w:rPr>
          <w:rtl/>
        </w:rPr>
        <w:t>،</w:t>
      </w:r>
      <w:r w:rsidRPr="003D1557">
        <w:rPr>
          <w:rtl/>
        </w:rPr>
        <w:t xml:space="preserve"> يا معشر الخلائق</w:t>
      </w:r>
      <w:r w:rsidR="0095377B">
        <w:rPr>
          <w:rtl/>
        </w:rPr>
        <w:t>،</w:t>
      </w:r>
      <w:r w:rsidRPr="003D1557">
        <w:rPr>
          <w:rtl/>
        </w:rPr>
        <w:t xml:space="preserve"> طأطئوا رؤوسكم حتى تجوز فاطمة بنت محمّد ) </w:t>
      </w:r>
      <w:r w:rsidRPr="004D431C">
        <w:rPr>
          <w:rStyle w:val="libFootnotenumChar"/>
          <w:rtl/>
        </w:rPr>
        <w:t>(2)</w:t>
      </w:r>
      <w:r w:rsidR="0095377B">
        <w:rPr>
          <w:rtl/>
        </w:rPr>
        <w:t>.</w:t>
      </w:r>
    </w:p>
    <w:p w:rsidR="004D431C" w:rsidRPr="000D6F06" w:rsidRDefault="004D431C" w:rsidP="003D1557">
      <w:pPr>
        <w:pStyle w:val="libNormal"/>
        <w:rPr>
          <w:rtl/>
        </w:rPr>
      </w:pPr>
      <w:r w:rsidRPr="003D1557">
        <w:rPr>
          <w:rStyle w:val="libBold2Char"/>
          <w:rtl/>
        </w:rPr>
        <w:t>35-</w:t>
      </w:r>
      <w:r w:rsidRPr="003D1557">
        <w:rPr>
          <w:rtl/>
        </w:rPr>
        <w:t xml:space="preserve"> ونقرأ في حديث آخر يشير إلى نفس المعنى</w:t>
      </w:r>
      <w:r w:rsidR="0095377B">
        <w:rPr>
          <w:rtl/>
        </w:rPr>
        <w:t>:</w:t>
      </w:r>
    </w:p>
    <w:p w:rsidR="004D431C" w:rsidRPr="000D6F06" w:rsidRDefault="004D431C" w:rsidP="003D1557">
      <w:pPr>
        <w:pStyle w:val="libNormal"/>
        <w:rPr>
          <w:rtl/>
        </w:rPr>
      </w:pPr>
      <w:r w:rsidRPr="003D1557">
        <w:rPr>
          <w:rtl/>
        </w:rPr>
        <w:t xml:space="preserve">( فتمرّ مع سبعين ألف جارية من الحور العين كمِّر البراق ) </w:t>
      </w:r>
      <w:r w:rsidRPr="004D431C">
        <w:rPr>
          <w:rStyle w:val="libFootnotenumChar"/>
          <w:rtl/>
        </w:rPr>
        <w:t>(3)</w:t>
      </w:r>
      <w:r w:rsidR="0095377B">
        <w:rPr>
          <w:rtl/>
        </w:rPr>
        <w:t>.</w:t>
      </w:r>
    </w:p>
    <w:p w:rsidR="004D431C" w:rsidRPr="000D6F06" w:rsidRDefault="004D431C" w:rsidP="003D1557">
      <w:pPr>
        <w:pStyle w:val="libNormal"/>
        <w:rPr>
          <w:rtl/>
        </w:rPr>
      </w:pPr>
      <w:r w:rsidRPr="003D1557">
        <w:rPr>
          <w:rStyle w:val="libBold2Char"/>
          <w:rtl/>
        </w:rPr>
        <w:t>36-</w:t>
      </w:r>
      <w:r w:rsidRPr="003D1557">
        <w:rPr>
          <w:rtl/>
        </w:rPr>
        <w:t xml:space="preserve"> والأعجب من ذلك ما نقله كتاب ( تاريخ بغداد ) عن الرسول الكريم ( صلّى الله عليه وآله )</w:t>
      </w:r>
      <w:r w:rsidR="0095377B">
        <w:rPr>
          <w:rtl/>
        </w:rPr>
        <w:t>،</w:t>
      </w:r>
      <w:r w:rsidRPr="003D1557">
        <w:rPr>
          <w:rtl/>
        </w:rPr>
        <w:t xml:space="preserve"> أنّه قال</w:t>
      </w:r>
      <w:r w:rsidR="0095377B">
        <w:rPr>
          <w:rtl/>
        </w:rPr>
        <w:t>:</w:t>
      </w:r>
    </w:p>
    <w:p w:rsidR="004D431C" w:rsidRPr="003D1557" w:rsidRDefault="004D431C" w:rsidP="003D1557">
      <w:pPr>
        <w:pStyle w:val="libNormal"/>
        <w:rPr>
          <w:rtl/>
        </w:rPr>
      </w:pPr>
      <w:r w:rsidRPr="000D6F06">
        <w:rPr>
          <w:rtl/>
        </w:rPr>
        <w:t>( عندما عُرج بي إلى السماء في تلك الليلة</w:t>
      </w:r>
      <w:r w:rsidR="0095377B">
        <w:rPr>
          <w:rtl/>
        </w:rPr>
        <w:t>،</w:t>
      </w:r>
      <w:r w:rsidRPr="000D6F06">
        <w:rPr>
          <w:rtl/>
        </w:rPr>
        <w:t xml:space="preserve"> رأيت باب الجنة وقد كُتب عليها</w:t>
      </w:r>
      <w:r w:rsidR="0095377B">
        <w:rPr>
          <w:rtl/>
        </w:rPr>
        <w:t>:</w:t>
      </w:r>
    </w:p>
    <w:p w:rsidR="004D431C" w:rsidRPr="000D6F06" w:rsidRDefault="004D431C" w:rsidP="003D1557">
      <w:pPr>
        <w:pStyle w:val="libNormal"/>
        <w:rPr>
          <w:rtl/>
        </w:rPr>
      </w:pPr>
      <w:r w:rsidRPr="003D1557">
        <w:rPr>
          <w:rtl/>
        </w:rPr>
        <w:t>لا إله إلاّ الله</w:t>
      </w:r>
      <w:r w:rsidR="0095377B">
        <w:rPr>
          <w:rtl/>
        </w:rPr>
        <w:t>،</w:t>
      </w:r>
      <w:r w:rsidRPr="003D1557">
        <w:rPr>
          <w:rtl/>
        </w:rPr>
        <w:t xml:space="preserve"> محمّد رسول الله</w:t>
      </w:r>
      <w:r w:rsidR="0095377B">
        <w:rPr>
          <w:rtl/>
        </w:rPr>
        <w:t>،</w:t>
      </w:r>
      <w:r w:rsidRPr="003D1557">
        <w:rPr>
          <w:rtl/>
        </w:rPr>
        <w:t xml:space="preserve"> علي حبيب الله</w:t>
      </w:r>
      <w:r w:rsidR="0095377B">
        <w:rPr>
          <w:rtl/>
        </w:rPr>
        <w:t>،</w:t>
      </w:r>
      <w:r w:rsidRPr="003D1557">
        <w:rPr>
          <w:rtl/>
        </w:rPr>
        <w:t xml:space="preserve"> والحسن والحسين صفوة الله</w:t>
      </w:r>
      <w:r w:rsidR="0095377B">
        <w:rPr>
          <w:rtl/>
        </w:rPr>
        <w:t>،</w:t>
      </w:r>
      <w:r w:rsidRPr="003D1557">
        <w:rPr>
          <w:rtl/>
        </w:rPr>
        <w:t xml:space="preserve"> وفاطمة خيرة الله</w:t>
      </w:r>
      <w:r w:rsidR="0095377B">
        <w:rPr>
          <w:rtl/>
        </w:rPr>
        <w:t>،</w:t>
      </w:r>
      <w:r w:rsidRPr="003D1557">
        <w:rPr>
          <w:rtl/>
        </w:rPr>
        <w:t xml:space="preserve"> على باغضهم لعنة الله ) </w:t>
      </w:r>
      <w:r w:rsidRPr="004D431C">
        <w:rPr>
          <w:rStyle w:val="libFootnotenumChar"/>
          <w:rtl/>
        </w:rPr>
        <w:t>(4)</w:t>
      </w:r>
      <w:r w:rsidR="0095377B">
        <w:rPr>
          <w:rtl/>
        </w:rPr>
        <w:t>.</w:t>
      </w:r>
    </w:p>
    <w:p w:rsidR="004D431C" w:rsidRPr="000D6F06" w:rsidRDefault="0095377B" w:rsidP="0095377B">
      <w:pPr>
        <w:pStyle w:val="libLine"/>
        <w:rPr>
          <w:rtl/>
        </w:rPr>
      </w:pPr>
      <w:r>
        <w:rPr>
          <w:rtl/>
        </w:rPr>
        <w:t>____________________</w:t>
      </w:r>
    </w:p>
    <w:p w:rsidR="004D431C" w:rsidRPr="004D431C" w:rsidRDefault="004D431C" w:rsidP="004D431C">
      <w:pPr>
        <w:pStyle w:val="libFootnote0"/>
        <w:rPr>
          <w:rtl/>
        </w:rPr>
      </w:pPr>
      <w:r w:rsidRPr="000D6F06">
        <w:rPr>
          <w:rtl/>
        </w:rPr>
        <w:t>1. ذخائر العقبى</w:t>
      </w:r>
      <w:r w:rsidR="0095377B">
        <w:rPr>
          <w:rtl/>
        </w:rPr>
        <w:t>،</w:t>
      </w:r>
      <w:r w:rsidRPr="000D6F06">
        <w:rPr>
          <w:rtl/>
        </w:rPr>
        <w:t xml:space="preserve"> ص48.</w:t>
      </w:r>
    </w:p>
    <w:p w:rsidR="004D431C" w:rsidRPr="004D431C" w:rsidRDefault="004D431C" w:rsidP="004D431C">
      <w:pPr>
        <w:pStyle w:val="libFootnote0"/>
        <w:rPr>
          <w:rtl/>
        </w:rPr>
      </w:pPr>
      <w:r w:rsidRPr="000D6F06">
        <w:rPr>
          <w:rtl/>
        </w:rPr>
        <w:t>2. تاريخ بغداد</w:t>
      </w:r>
      <w:r w:rsidR="0095377B">
        <w:rPr>
          <w:rtl/>
        </w:rPr>
        <w:t>،</w:t>
      </w:r>
      <w:r w:rsidRPr="000D6F06">
        <w:rPr>
          <w:rtl/>
        </w:rPr>
        <w:t xml:space="preserve"> ج8</w:t>
      </w:r>
      <w:r w:rsidR="0095377B">
        <w:rPr>
          <w:rtl/>
        </w:rPr>
        <w:t>،</w:t>
      </w:r>
      <w:r w:rsidRPr="000D6F06">
        <w:rPr>
          <w:rtl/>
        </w:rPr>
        <w:t xml:space="preserve"> ص141.</w:t>
      </w:r>
    </w:p>
    <w:p w:rsidR="004D431C" w:rsidRPr="004D431C" w:rsidRDefault="004D431C" w:rsidP="004D431C">
      <w:pPr>
        <w:pStyle w:val="libFootnote0"/>
        <w:rPr>
          <w:rtl/>
        </w:rPr>
      </w:pPr>
      <w:r w:rsidRPr="000D6F06">
        <w:rPr>
          <w:rtl/>
        </w:rPr>
        <w:t>3. كنز العمّال</w:t>
      </w:r>
      <w:r w:rsidR="0095377B">
        <w:rPr>
          <w:rtl/>
        </w:rPr>
        <w:t>،</w:t>
      </w:r>
      <w:r w:rsidRPr="000D6F06">
        <w:rPr>
          <w:rtl/>
        </w:rPr>
        <w:t xml:space="preserve"> ج6، ص218.</w:t>
      </w:r>
    </w:p>
    <w:p w:rsidR="004D431C" w:rsidRPr="004D431C" w:rsidRDefault="004D431C" w:rsidP="004D431C">
      <w:pPr>
        <w:pStyle w:val="libFootnote0"/>
        <w:rPr>
          <w:rtl/>
        </w:rPr>
      </w:pPr>
      <w:r w:rsidRPr="000D6F06">
        <w:rPr>
          <w:rtl/>
        </w:rPr>
        <w:t>4. تاريخ بغداد</w:t>
      </w:r>
      <w:r w:rsidR="0095377B">
        <w:rPr>
          <w:rtl/>
        </w:rPr>
        <w:t>،</w:t>
      </w:r>
      <w:r w:rsidRPr="000D6F06">
        <w:rPr>
          <w:rtl/>
        </w:rPr>
        <w:t xml:space="preserve"> ج1، ص259.</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34" w:name="_Toc414186050"/>
      <w:r w:rsidRPr="000D6F06">
        <w:rPr>
          <w:rtl/>
        </w:rPr>
        <w:lastRenderedPageBreak/>
        <w:t>معاني أسماء فاطمة ( عليها السلام )</w:t>
      </w:r>
      <w:bookmarkStart w:id="35" w:name="معاني_أسماء_فاطمة_(_عليها_السلام_)"/>
      <w:bookmarkEnd w:id="35"/>
      <w:bookmarkEnd w:id="34"/>
    </w:p>
    <w:p w:rsidR="004D431C" w:rsidRPr="000D6F06" w:rsidRDefault="004D431C" w:rsidP="003D1557">
      <w:pPr>
        <w:pStyle w:val="libNormal"/>
        <w:rPr>
          <w:rtl/>
        </w:rPr>
      </w:pPr>
      <w:r w:rsidRPr="003D1557">
        <w:rPr>
          <w:rtl/>
        </w:rPr>
        <w:t>تكشف الأسماء عادةً عن ماهية المسمّى</w:t>
      </w:r>
      <w:r w:rsidR="0095377B">
        <w:rPr>
          <w:rtl/>
        </w:rPr>
        <w:t>،</w:t>
      </w:r>
      <w:r w:rsidRPr="003D1557">
        <w:rPr>
          <w:rtl/>
        </w:rPr>
        <w:t xml:space="preserve"> خصوصاً إذا كان واضع الاسم حكيماً</w:t>
      </w:r>
      <w:r w:rsidR="0095377B">
        <w:rPr>
          <w:rtl/>
        </w:rPr>
        <w:t>،</w:t>
      </w:r>
      <w:r w:rsidRPr="003D1557">
        <w:rPr>
          <w:rtl/>
        </w:rPr>
        <w:t xml:space="preserve"> ونستشف من مجموع الأحاديث أنّ تسمية هذه السيدة الجليلة كانت بواسطة حكيم الحكماء المطلق</w:t>
      </w:r>
      <w:r w:rsidR="0095377B">
        <w:rPr>
          <w:rtl/>
        </w:rPr>
        <w:t>،</w:t>
      </w:r>
      <w:r w:rsidRPr="003D1557">
        <w:rPr>
          <w:rtl/>
        </w:rPr>
        <w:t xml:space="preserve"> أَلا وهو ربُّ العالمين ( جلّ وعلا )</w:t>
      </w:r>
      <w:r w:rsidR="0095377B">
        <w:rPr>
          <w:rtl/>
        </w:rPr>
        <w:t>.</w:t>
      </w:r>
    </w:p>
    <w:p w:rsidR="004D431C" w:rsidRPr="000D6F06" w:rsidRDefault="004D431C" w:rsidP="003D1557">
      <w:pPr>
        <w:pStyle w:val="libNormal"/>
        <w:rPr>
          <w:rtl/>
        </w:rPr>
      </w:pPr>
      <w:r w:rsidRPr="003D1557">
        <w:rPr>
          <w:rtl/>
        </w:rPr>
        <w:t>ومن ناحية أخرى فإنّ فاطمة على وزن ( فطم ) على ( وزن فعل )</w:t>
      </w:r>
      <w:r w:rsidR="0095377B">
        <w:rPr>
          <w:rtl/>
        </w:rPr>
        <w:t>،</w:t>
      </w:r>
      <w:r w:rsidRPr="003D1557">
        <w:rPr>
          <w:rtl/>
        </w:rPr>
        <w:t xml:space="preserve"> وهو بمعنى انقطاع الطفل عن الرضاعة</w:t>
      </w:r>
      <w:r w:rsidR="0095377B">
        <w:rPr>
          <w:rtl/>
        </w:rPr>
        <w:t>،</w:t>
      </w:r>
      <w:r w:rsidRPr="003D1557">
        <w:rPr>
          <w:rtl/>
        </w:rPr>
        <w:t xml:space="preserve"> ثمّ أُطلق على كلِّ ما يحمل معنى الانفصال</w:t>
      </w:r>
      <w:r w:rsidR="0095377B">
        <w:rPr>
          <w:rtl/>
        </w:rPr>
        <w:t>.</w:t>
      </w:r>
    </w:p>
    <w:p w:rsidR="004D431C" w:rsidRPr="000D6F06" w:rsidRDefault="004D431C" w:rsidP="003D1557">
      <w:pPr>
        <w:pStyle w:val="libNormal"/>
        <w:rPr>
          <w:rtl/>
        </w:rPr>
      </w:pPr>
      <w:r w:rsidRPr="003D1557">
        <w:rPr>
          <w:rtl/>
        </w:rPr>
        <w:t>والآن لنتعرّف على ما جاء في الروايات الإسلامية</w:t>
      </w:r>
      <w:r w:rsidR="0095377B">
        <w:rPr>
          <w:rtl/>
        </w:rPr>
        <w:t>.</w:t>
      </w:r>
    </w:p>
    <w:p w:rsidR="004D431C" w:rsidRPr="000D6F06" w:rsidRDefault="004D431C" w:rsidP="003D1557">
      <w:pPr>
        <w:pStyle w:val="libNormal"/>
        <w:rPr>
          <w:rtl/>
        </w:rPr>
      </w:pPr>
      <w:r w:rsidRPr="003D1557">
        <w:rPr>
          <w:rStyle w:val="libBold2Char"/>
          <w:rtl/>
        </w:rPr>
        <w:t>37-</w:t>
      </w:r>
      <w:r w:rsidRPr="003D1557">
        <w:rPr>
          <w:rtl/>
        </w:rPr>
        <w:t xml:space="preserve"> رُوي عن الرسول ( صلّى الله عليه وآله ) أنّه قال</w:t>
      </w:r>
      <w:r w:rsidR="0095377B">
        <w:rPr>
          <w:rtl/>
        </w:rPr>
        <w:t>:</w:t>
      </w:r>
    </w:p>
    <w:p w:rsidR="004D431C" w:rsidRPr="000D6F06" w:rsidRDefault="004D431C" w:rsidP="003D1557">
      <w:pPr>
        <w:pStyle w:val="libNormal"/>
        <w:rPr>
          <w:rtl/>
        </w:rPr>
      </w:pPr>
      <w:r w:rsidRPr="003D1557">
        <w:rPr>
          <w:rtl/>
        </w:rPr>
        <w:t>( إنّما سمّاها فاطمة</w:t>
      </w:r>
      <w:r w:rsidR="0095377B">
        <w:rPr>
          <w:rtl/>
        </w:rPr>
        <w:t>؛</w:t>
      </w:r>
      <w:r w:rsidRPr="003D1557">
        <w:rPr>
          <w:rtl/>
        </w:rPr>
        <w:t xml:space="preserve"> لأنَّ الله فطمها ومحبيها من النار ) </w:t>
      </w:r>
      <w:r w:rsidRPr="004D431C">
        <w:rPr>
          <w:rStyle w:val="libFootnotenumChar"/>
          <w:rtl/>
        </w:rPr>
        <w:t>(1)</w:t>
      </w:r>
      <w:r w:rsidR="0095377B">
        <w:rPr>
          <w:rtl/>
        </w:rPr>
        <w:t>.</w:t>
      </w:r>
    </w:p>
    <w:p w:rsidR="004D431C" w:rsidRPr="000D6F06" w:rsidRDefault="004D431C" w:rsidP="003D1557">
      <w:pPr>
        <w:pStyle w:val="libNormal"/>
        <w:rPr>
          <w:rtl/>
        </w:rPr>
      </w:pPr>
      <w:r w:rsidRPr="003D1557">
        <w:rPr>
          <w:rtl/>
        </w:rPr>
        <w:t>يُستفاد من هذا التعبير أنّ تسمية هذه السيدة الجلية بهذا الاسم</w:t>
      </w:r>
      <w:r w:rsidR="0095377B">
        <w:rPr>
          <w:rtl/>
        </w:rPr>
        <w:t>،</w:t>
      </w:r>
      <w:r w:rsidRPr="003D1557">
        <w:rPr>
          <w:rtl/>
        </w:rPr>
        <w:t xml:space="preserve"> إنّما كان من قِبل الله سبحانه وتعالى</w:t>
      </w:r>
      <w:r w:rsidR="0095377B">
        <w:rPr>
          <w:rtl/>
        </w:rPr>
        <w:t>،</w:t>
      </w:r>
      <w:r w:rsidRPr="003D1557">
        <w:rPr>
          <w:rtl/>
        </w:rPr>
        <w:t xml:space="preserve"> ومعناه أنّه وعد فاطمة( عليها السلام ) ومحبيها والمنتهجين نهجها أن لا تمسهم النار</w:t>
      </w:r>
      <w:r w:rsidR="0095377B">
        <w:rPr>
          <w:rtl/>
        </w:rPr>
        <w:t>.</w:t>
      </w:r>
    </w:p>
    <w:p w:rsidR="004D431C" w:rsidRPr="000D6F06" w:rsidRDefault="004D431C" w:rsidP="003D1557">
      <w:pPr>
        <w:pStyle w:val="libNormal"/>
        <w:rPr>
          <w:rtl/>
        </w:rPr>
      </w:pPr>
      <w:r w:rsidRPr="003D1557">
        <w:rPr>
          <w:rStyle w:val="libBold2Char"/>
          <w:rtl/>
        </w:rPr>
        <w:t>38-</w:t>
      </w:r>
      <w:r w:rsidRPr="003D1557">
        <w:rPr>
          <w:rtl/>
        </w:rPr>
        <w:t xml:space="preserve"> نقرأ في ( ذخائر العقبى ) عن علي ( عليه السلام )</w:t>
      </w:r>
      <w:r w:rsidR="0095377B">
        <w:rPr>
          <w:rtl/>
        </w:rPr>
        <w:t>:</w:t>
      </w:r>
      <w:r w:rsidRPr="003D1557">
        <w:rPr>
          <w:rtl/>
        </w:rPr>
        <w:t xml:space="preserve"> ( إنّ الرسول ( صلّى الله عليه وآله ) قال لفاطمة ( عليها السلام )</w:t>
      </w:r>
      <w:r w:rsidR="0095377B">
        <w:rPr>
          <w:rtl/>
        </w:rPr>
        <w:t>:</w:t>
      </w:r>
      <w:r w:rsidRPr="003D1557">
        <w:rPr>
          <w:rtl/>
        </w:rPr>
        <w:t xml:space="preserve"> يا فاطمة</w:t>
      </w:r>
      <w:r w:rsidR="0095377B">
        <w:rPr>
          <w:rtl/>
        </w:rPr>
        <w:t>،</w:t>
      </w:r>
      <w:r w:rsidRPr="003D1557">
        <w:rPr>
          <w:rtl/>
        </w:rPr>
        <w:t xml:space="preserve"> أتدرين لِمَ سُمِّيتِ فاطمة</w:t>
      </w:r>
      <w:r w:rsidR="0095377B">
        <w:rPr>
          <w:rtl/>
        </w:rPr>
        <w:t>؟</w:t>
      </w:r>
    </w:p>
    <w:p w:rsidR="004D431C" w:rsidRPr="000D6F06" w:rsidRDefault="0095377B" w:rsidP="0095377B">
      <w:pPr>
        <w:pStyle w:val="libLine"/>
        <w:rPr>
          <w:rtl/>
        </w:rPr>
      </w:pPr>
      <w:r>
        <w:rPr>
          <w:rtl/>
        </w:rPr>
        <w:t>____________________</w:t>
      </w:r>
    </w:p>
    <w:p w:rsidR="004D431C" w:rsidRPr="004D431C" w:rsidRDefault="004D431C" w:rsidP="004D431C">
      <w:pPr>
        <w:pStyle w:val="libFootnote0"/>
        <w:rPr>
          <w:rtl/>
        </w:rPr>
      </w:pPr>
      <w:r w:rsidRPr="000D6F06">
        <w:rPr>
          <w:rtl/>
        </w:rPr>
        <w:t>1. تاريخ بغداد</w:t>
      </w:r>
      <w:r w:rsidR="0095377B">
        <w:rPr>
          <w:rtl/>
        </w:rPr>
        <w:t>،</w:t>
      </w:r>
      <w:r w:rsidRPr="000D6F06">
        <w:rPr>
          <w:rtl/>
        </w:rPr>
        <w:t xml:space="preserve"> ج2، ص331.</w:t>
      </w:r>
    </w:p>
    <w:p w:rsidR="004D431C" w:rsidRPr="004D431C" w:rsidRDefault="004D431C" w:rsidP="004D431C">
      <w:pPr>
        <w:pStyle w:val="libNormal"/>
      </w:pPr>
      <w:r w:rsidRPr="004D431C">
        <w:rPr>
          <w:rtl/>
        </w:rPr>
        <w:br w:type="page"/>
      </w:r>
    </w:p>
    <w:p w:rsidR="004D431C" w:rsidRPr="000D6F06" w:rsidRDefault="004D431C" w:rsidP="003D1557">
      <w:pPr>
        <w:pStyle w:val="libNormal"/>
        <w:rPr>
          <w:rtl/>
        </w:rPr>
      </w:pPr>
      <w:r w:rsidRPr="003D1557">
        <w:rPr>
          <w:rtl/>
        </w:rPr>
        <w:lastRenderedPageBreak/>
        <w:t>فقال علي ( عليه السلام )</w:t>
      </w:r>
      <w:r w:rsidR="0095377B">
        <w:rPr>
          <w:rtl/>
        </w:rPr>
        <w:t>:</w:t>
      </w:r>
      <w:r w:rsidRPr="003D1557">
        <w:rPr>
          <w:rtl/>
        </w:rPr>
        <w:t xml:space="preserve"> لِمَ سُمِّيت فاطمة يا رسول الله</w:t>
      </w:r>
      <w:r w:rsidR="0095377B">
        <w:rPr>
          <w:rtl/>
        </w:rPr>
        <w:t>؟</w:t>
      </w:r>
    </w:p>
    <w:p w:rsidR="004D431C" w:rsidRPr="000D6F06" w:rsidRDefault="004D431C" w:rsidP="003D1557">
      <w:pPr>
        <w:pStyle w:val="libNormal"/>
        <w:rPr>
          <w:rtl/>
        </w:rPr>
      </w:pPr>
      <w:r w:rsidRPr="003D1557">
        <w:rPr>
          <w:rtl/>
        </w:rPr>
        <w:t>فقال رسول الله</w:t>
      </w:r>
      <w:r w:rsidR="0095377B">
        <w:rPr>
          <w:rtl/>
        </w:rPr>
        <w:t>:</w:t>
      </w:r>
    </w:p>
    <w:p w:rsidR="004D431C" w:rsidRPr="000D6F06" w:rsidRDefault="004D431C" w:rsidP="003D1557">
      <w:pPr>
        <w:pStyle w:val="libNormal"/>
        <w:rPr>
          <w:rtl/>
        </w:rPr>
      </w:pPr>
      <w:r w:rsidRPr="003D1557">
        <w:rPr>
          <w:rtl/>
        </w:rPr>
        <w:t xml:space="preserve">( إنّ الله عزّ وجل قد فطمها وذريتها عن النار يوم القيامة ) </w:t>
      </w:r>
      <w:r w:rsidRPr="004D431C">
        <w:rPr>
          <w:rStyle w:val="libFootnotenumChar"/>
          <w:rtl/>
        </w:rPr>
        <w:t>(1)</w:t>
      </w:r>
      <w:r w:rsidR="0095377B">
        <w:rPr>
          <w:rtl/>
        </w:rPr>
        <w:t>.</w:t>
      </w:r>
    </w:p>
    <w:p w:rsidR="004D431C" w:rsidRPr="000D6F06" w:rsidRDefault="004D431C" w:rsidP="003D1557">
      <w:pPr>
        <w:pStyle w:val="libNormal"/>
        <w:rPr>
          <w:rtl/>
        </w:rPr>
      </w:pPr>
      <w:r w:rsidRPr="003D1557">
        <w:rPr>
          <w:rtl/>
        </w:rPr>
        <w:t>من البديهي أنّ القصد من ( ذرية )</w:t>
      </w:r>
      <w:r w:rsidR="0095377B">
        <w:rPr>
          <w:rtl/>
        </w:rPr>
        <w:t>،</w:t>
      </w:r>
      <w:r w:rsidRPr="003D1557">
        <w:rPr>
          <w:rtl/>
        </w:rPr>
        <w:t xml:space="preserve"> هم الذين يسيرون على نهج هذه الأمّ العظيمة</w:t>
      </w:r>
      <w:r w:rsidR="0095377B">
        <w:rPr>
          <w:rtl/>
        </w:rPr>
        <w:t>،</w:t>
      </w:r>
      <w:r w:rsidRPr="003D1557">
        <w:rPr>
          <w:rtl/>
        </w:rPr>
        <w:t xml:space="preserve"> وليس كمثل ابن نوح حيث جاء الخطاب</w:t>
      </w:r>
      <w:r w:rsidR="0095377B">
        <w:rPr>
          <w:rtl/>
        </w:rPr>
        <w:t>:</w:t>
      </w:r>
      <w:r w:rsidRPr="003D1557">
        <w:rPr>
          <w:rtl/>
        </w:rPr>
        <w:t xml:space="preserve"> </w:t>
      </w:r>
      <w:r w:rsidRPr="0095377B">
        <w:rPr>
          <w:rStyle w:val="libAlaemChar"/>
          <w:rtl/>
        </w:rPr>
        <w:t>(</w:t>
      </w:r>
      <w:r w:rsidRPr="004D431C">
        <w:rPr>
          <w:rStyle w:val="libAieChar"/>
          <w:rtl/>
        </w:rPr>
        <w:t xml:space="preserve"> إِنَّهُ لَيْسَ مِنْ أَهْلِكَ إِنَّهُ عَمَلٌ غَيْرُ صَالِحٍ </w:t>
      </w:r>
      <w:r w:rsidRPr="0095377B">
        <w:rPr>
          <w:rStyle w:val="libAlaemChar"/>
          <w:rtl/>
        </w:rPr>
        <w:t>)</w:t>
      </w:r>
      <w:r w:rsidR="0095377B">
        <w:rPr>
          <w:rtl/>
        </w:rPr>
        <w:t>.</w:t>
      </w:r>
    </w:p>
    <w:p w:rsidR="004D431C" w:rsidRPr="000D6F06" w:rsidRDefault="004D431C" w:rsidP="003D1557">
      <w:pPr>
        <w:pStyle w:val="libNormal"/>
        <w:rPr>
          <w:rtl/>
        </w:rPr>
      </w:pPr>
      <w:r w:rsidRPr="003D1557">
        <w:rPr>
          <w:rtl/>
        </w:rPr>
        <w:t>ولهذا نرى أنّ بعض الأحاديث قد جمعت بين كلمتي ( ذرية ) و ( محبي ) في آن واحد</w:t>
      </w:r>
      <w:r w:rsidR="0095377B">
        <w:rPr>
          <w:rtl/>
        </w:rPr>
        <w:t>،</w:t>
      </w:r>
      <w:r w:rsidRPr="003D1557">
        <w:rPr>
          <w:rtl/>
        </w:rPr>
        <w:t xml:space="preserve"> ومَن كان يظن منّا أنّ معنى الروايات الأخيرة</w:t>
      </w:r>
      <w:r w:rsidR="0095377B">
        <w:rPr>
          <w:rtl/>
        </w:rPr>
        <w:t>،</w:t>
      </w:r>
      <w:r w:rsidRPr="003D1557">
        <w:rPr>
          <w:rtl/>
        </w:rPr>
        <w:t xml:space="preserve"> هو نجاة العاصي منهم وحتى الكافر المشرك من العذاب الإلهي لمحبته لفاطمة الزهراء ( عليها السلام )</w:t>
      </w:r>
      <w:r w:rsidR="0095377B">
        <w:rPr>
          <w:rtl/>
        </w:rPr>
        <w:t>،</w:t>
      </w:r>
      <w:r w:rsidRPr="003D1557">
        <w:rPr>
          <w:rtl/>
        </w:rPr>
        <w:t xml:space="preserve"> فهو على خطأ</w:t>
      </w:r>
      <w:r w:rsidR="0095377B">
        <w:rPr>
          <w:rtl/>
        </w:rPr>
        <w:t>؛</w:t>
      </w:r>
      <w:r w:rsidRPr="003D1557">
        <w:rPr>
          <w:rtl/>
        </w:rPr>
        <w:t xml:space="preserve"> لأنّ ذلك لا يتفق مع أي من المعايير الإسلامية</w:t>
      </w:r>
      <w:r w:rsidR="0095377B">
        <w:rPr>
          <w:rtl/>
        </w:rPr>
        <w:t>،</w:t>
      </w:r>
      <w:r w:rsidRPr="003D1557">
        <w:rPr>
          <w:rtl/>
        </w:rPr>
        <w:t xml:space="preserve"> إضافةً إلى أنّ الرسول ( صلّى الله عليه وآله )</w:t>
      </w:r>
      <w:r w:rsidR="0095377B">
        <w:rPr>
          <w:rtl/>
        </w:rPr>
        <w:t xml:space="preserve"> - </w:t>
      </w:r>
      <w:r w:rsidRPr="003D1557">
        <w:rPr>
          <w:rtl/>
        </w:rPr>
        <w:t>وهو أصل هذه الشجرة الطيبة</w:t>
      </w:r>
      <w:r w:rsidR="0095377B">
        <w:rPr>
          <w:rtl/>
        </w:rPr>
        <w:t xml:space="preserve"> - </w:t>
      </w:r>
      <w:r w:rsidRPr="003D1557">
        <w:rPr>
          <w:rtl/>
        </w:rPr>
        <w:t>قد خوطب في القرآن المجيد بهذه الصورة في الآية الشريفة</w:t>
      </w:r>
      <w:r w:rsidR="0095377B">
        <w:rPr>
          <w:rtl/>
        </w:rPr>
        <w:t>:</w:t>
      </w:r>
    </w:p>
    <w:p w:rsidR="004D431C" w:rsidRPr="000D6F06" w:rsidRDefault="004D431C" w:rsidP="006B1651">
      <w:pPr>
        <w:pStyle w:val="libNormal"/>
        <w:rPr>
          <w:rtl/>
        </w:rPr>
      </w:pPr>
      <w:r w:rsidRPr="0095377B">
        <w:rPr>
          <w:rStyle w:val="libAlaemChar"/>
          <w:rtl/>
        </w:rPr>
        <w:t>(</w:t>
      </w:r>
      <w:r w:rsidRPr="004D431C">
        <w:rPr>
          <w:rStyle w:val="libAieChar"/>
          <w:rtl/>
        </w:rPr>
        <w:t xml:space="preserve"> لَئِنْ أَشْرَكْتَ لَيَحْبَطَنَّ عَمَلُكَ وَلَتَكُونَنَّ مِنَ الْخَاسِرِينَ </w:t>
      </w:r>
      <w:r w:rsidRPr="0095377B">
        <w:rPr>
          <w:rStyle w:val="libAlaemChar"/>
          <w:rtl/>
        </w:rPr>
        <w:t>)</w:t>
      </w:r>
      <w:r w:rsidRPr="003D1557">
        <w:rPr>
          <w:rtl/>
        </w:rPr>
        <w:t xml:space="preserve"> </w:t>
      </w:r>
      <w:r w:rsidRPr="004D431C">
        <w:rPr>
          <w:rStyle w:val="libFootnotenumChar"/>
          <w:rtl/>
        </w:rPr>
        <w:t>(2)</w:t>
      </w:r>
      <w:r w:rsidR="0095377B">
        <w:rPr>
          <w:rtl/>
        </w:rPr>
        <w:t>.</w:t>
      </w:r>
    </w:p>
    <w:p w:rsidR="004D431C" w:rsidRPr="000D6F06" w:rsidRDefault="004D431C" w:rsidP="003D1557">
      <w:pPr>
        <w:pStyle w:val="libNormal"/>
        <w:rPr>
          <w:rtl/>
        </w:rPr>
      </w:pPr>
      <w:r w:rsidRPr="003D1557">
        <w:rPr>
          <w:rtl/>
        </w:rPr>
        <w:t>و صرّحت آية أخرى:</w:t>
      </w:r>
    </w:p>
    <w:p w:rsidR="004D431C" w:rsidRPr="000D6F06" w:rsidRDefault="004D431C" w:rsidP="006B1651">
      <w:pPr>
        <w:pStyle w:val="libNormal"/>
        <w:rPr>
          <w:rtl/>
        </w:rPr>
      </w:pPr>
      <w:r w:rsidRPr="0095377B">
        <w:rPr>
          <w:rStyle w:val="libAlaemChar"/>
          <w:rtl/>
        </w:rPr>
        <w:t>(</w:t>
      </w:r>
      <w:r w:rsidRPr="004D431C">
        <w:rPr>
          <w:rStyle w:val="libAieChar"/>
          <w:rtl/>
        </w:rPr>
        <w:t xml:space="preserve"> وَلَوْ تَقَوَّلَ عَلَيْنَا بَعْضَ الأَقَاوِيلِ * لأَخَذْنَا مِنْهُ بِالْيَمِينِ * ثُمَّ لَقَطَعْنَا مِنْهُ الْوَتِينَ * فَمَا مِنْكُمْ مِنْ أَحَدٍ عَنْهُ حَاجِزِينَ </w:t>
      </w:r>
      <w:r w:rsidRPr="0095377B">
        <w:rPr>
          <w:rStyle w:val="libAlaemChar"/>
          <w:rtl/>
        </w:rPr>
        <w:t>)</w:t>
      </w:r>
      <w:r w:rsidRPr="003D1557">
        <w:rPr>
          <w:rtl/>
        </w:rPr>
        <w:t xml:space="preserve"> </w:t>
      </w:r>
      <w:r w:rsidRPr="004D431C">
        <w:rPr>
          <w:rStyle w:val="libFootnotenumChar"/>
          <w:rtl/>
        </w:rPr>
        <w:t>(3)</w:t>
      </w:r>
      <w:r w:rsidR="0095377B">
        <w:rPr>
          <w:rtl/>
        </w:rPr>
        <w:t>.</w:t>
      </w:r>
    </w:p>
    <w:p w:rsidR="004D431C" w:rsidRPr="000D6F06" w:rsidRDefault="004D431C" w:rsidP="003D1557">
      <w:pPr>
        <w:pStyle w:val="libNormal"/>
        <w:rPr>
          <w:rtl/>
        </w:rPr>
      </w:pPr>
      <w:r w:rsidRPr="003D1557">
        <w:rPr>
          <w:rtl/>
        </w:rPr>
        <w:t>فهل يمكن للفرع أن يعلو على الأصل</w:t>
      </w:r>
      <w:r w:rsidR="0095377B">
        <w:rPr>
          <w:rtl/>
        </w:rPr>
        <w:t>؟</w:t>
      </w:r>
      <w:r w:rsidRPr="003D1557">
        <w:rPr>
          <w:rtl/>
        </w:rPr>
        <w:t xml:space="preserve"> وهل أنَّ أبناء رسول الله أفضل منه</w:t>
      </w:r>
      <w:r w:rsidR="0095377B">
        <w:rPr>
          <w:rtl/>
        </w:rPr>
        <w:t>؟</w:t>
      </w:r>
      <w:r w:rsidRPr="003D1557">
        <w:rPr>
          <w:rtl/>
        </w:rPr>
        <w:t>!</w:t>
      </w:r>
    </w:p>
    <w:p w:rsidR="004D431C" w:rsidRPr="000D6F06" w:rsidRDefault="004D431C" w:rsidP="003D1557">
      <w:pPr>
        <w:pStyle w:val="libNormal"/>
        <w:rPr>
          <w:rtl/>
        </w:rPr>
      </w:pPr>
      <w:r w:rsidRPr="003D1557">
        <w:rPr>
          <w:rtl/>
        </w:rPr>
        <w:t>ممّا لا شك فيه أنّ الرسول ( صلّى الله عليه وآله ) لم يطرأ على تفكيره الشرك بالله أبداً</w:t>
      </w:r>
      <w:r w:rsidR="0095377B">
        <w:rPr>
          <w:rtl/>
        </w:rPr>
        <w:t>،</w:t>
      </w:r>
    </w:p>
    <w:p w:rsidR="004D431C" w:rsidRPr="000D6F06" w:rsidRDefault="0095377B" w:rsidP="0095377B">
      <w:pPr>
        <w:pStyle w:val="libLine"/>
        <w:rPr>
          <w:rtl/>
        </w:rPr>
      </w:pPr>
      <w:r>
        <w:rPr>
          <w:rtl/>
        </w:rPr>
        <w:t>____________________</w:t>
      </w:r>
    </w:p>
    <w:p w:rsidR="004D431C" w:rsidRPr="004D431C" w:rsidRDefault="004D431C" w:rsidP="004D431C">
      <w:pPr>
        <w:pStyle w:val="libFootnote0"/>
        <w:rPr>
          <w:rtl/>
        </w:rPr>
      </w:pPr>
      <w:r w:rsidRPr="000D6F06">
        <w:rPr>
          <w:rtl/>
        </w:rPr>
        <w:t>1. ذخائر العقبى</w:t>
      </w:r>
      <w:r w:rsidR="0095377B">
        <w:rPr>
          <w:rtl/>
        </w:rPr>
        <w:t>،</w:t>
      </w:r>
      <w:r w:rsidRPr="000D6F06">
        <w:rPr>
          <w:rtl/>
        </w:rPr>
        <w:t xml:space="preserve"> ص26.</w:t>
      </w:r>
    </w:p>
    <w:p w:rsidR="004D431C" w:rsidRPr="004D431C" w:rsidRDefault="004D431C" w:rsidP="004D431C">
      <w:pPr>
        <w:pStyle w:val="libFootnote0"/>
        <w:rPr>
          <w:rtl/>
        </w:rPr>
      </w:pPr>
      <w:r w:rsidRPr="000D6F06">
        <w:rPr>
          <w:rtl/>
        </w:rPr>
        <w:t>2. سورة الزمر</w:t>
      </w:r>
      <w:r w:rsidR="0095377B">
        <w:rPr>
          <w:rtl/>
        </w:rPr>
        <w:t>،</w:t>
      </w:r>
      <w:r w:rsidRPr="000D6F06">
        <w:rPr>
          <w:rtl/>
        </w:rPr>
        <w:t xml:space="preserve"> آية 65.</w:t>
      </w:r>
    </w:p>
    <w:p w:rsidR="004D431C" w:rsidRPr="004D431C" w:rsidRDefault="004D431C" w:rsidP="004D431C">
      <w:pPr>
        <w:pStyle w:val="libFootnote0"/>
        <w:rPr>
          <w:rtl/>
        </w:rPr>
      </w:pPr>
      <w:r w:rsidRPr="000D6F06">
        <w:rPr>
          <w:rtl/>
        </w:rPr>
        <w:t>3. سورة الحاقّة</w:t>
      </w:r>
      <w:r w:rsidR="0095377B">
        <w:rPr>
          <w:rtl/>
        </w:rPr>
        <w:t>،</w:t>
      </w:r>
      <w:r w:rsidRPr="000D6F06">
        <w:rPr>
          <w:rtl/>
        </w:rPr>
        <w:t xml:space="preserve"> آية 44-47.</w:t>
      </w:r>
    </w:p>
    <w:p w:rsidR="004D431C" w:rsidRPr="004D431C" w:rsidRDefault="004D431C" w:rsidP="004D431C">
      <w:pPr>
        <w:pStyle w:val="libNormal"/>
      </w:pPr>
      <w:r w:rsidRPr="004D431C">
        <w:rPr>
          <w:rtl/>
        </w:rPr>
        <w:br w:type="page"/>
      </w:r>
    </w:p>
    <w:p w:rsidR="004D431C" w:rsidRPr="000D6F06" w:rsidRDefault="004D431C" w:rsidP="003D1557">
      <w:pPr>
        <w:pStyle w:val="libNormal"/>
        <w:rPr>
          <w:rtl/>
        </w:rPr>
      </w:pPr>
      <w:r w:rsidRPr="003D1557">
        <w:rPr>
          <w:rtl/>
        </w:rPr>
        <w:lastRenderedPageBreak/>
        <w:t>ولم ( والعياذ بالله ) يكذب على الله</w:t>
      </w:r>
      <w:r w:rsidR="0095377B">
        <w:rPr>
          <w:rtl/>
        </w:rPr>
        <w:t>،</w:t>
      </w:r>
      <w:r w:rsidRPr="003D1557">
        <w:rPr>
          <w:rtl/>
        </w:rPr>
        <w:t xml:space="preserve"> لكن هذه الآيات تضمر في محتواها درساً كبيراً للأمّة الإسلامية</w:t>
      </w:r>
      <w:r w:rsidR="0095377B">
        <w:rPr>
          <w:rtl/>
        </w:rPr>
        <w:t>،</w:t>
      </w:r>
      <w:r w:rsidRPr="003D1557">
        <w:rPr>
          <w:rtl/>
        </w:rPr>
        <w:t xml:space="preserve"> حتى يعلم الجميع أنّ نجاة المرء مقرونة بإخلاصه لله</w:t>
      </w:r>
      <w:r w:rsidR="0095377B">
        <w:rPr>
          <w:rtl/>
        </w:rPr>
        <w:t>،</w:t>
      </w:r>
      <w:r w:rsidRPr="003D1557">
        <w:rPr>
          <w:rtl/>
        </w:rPr>
        <w:t xml:space="preserve"> وهذا لا يتنافى مع المقام السامي والدرجة الرفيعة لأئمة الأمّة الإسلامية وساداتها</w:t>
      </w:r>
      <w:r w:rsidR="0095377B">
        <w:rPr>
          <w:rtl/>
        </w:rPr>
        <w:t>.</w:t>
      </w:r>
    </w:p>
    <w:p w:rsidR="004D431C" w:rsidRPr="000D6F06" w:rsidRDefault="004D431C" w:rsidP="003D1557">
      <w:pPr>
        <w:pStyle w:val="libNormal"/>
        <w:rPr>
          <w:rtl/>
        </w:rPr>
      </w:pPr>
      <w:r w:rsidRPr="003D1557">
        <w:rPr>
          <w:rtl/>
        </w:rPr>
        <w:t>من المتعارف عند العرب أن يُكنّى الرجل بـ ( أب )</w:t>
      </w:r>
      <w:r w:rsidR="0095377B">
        <w:rPr>
          <w:rtl/>
        </w:rPr>
        <w:t>،</w:t>
      </w:r>
      <w:r w:rsidRPr="003D1557">
        <w:rPr>
          <w:rtl/>
        </w:rPr>
        <w:t xml:space="preserve"> وتُكنّى المرأة بـ ( أمّ )</w:t>
      </w:r>
      <w:r w:rsidR="0095377B">
        <w:rPr>
          <w:rtl/>
        </w:rPr>
        <w:t>،</w:t>
      </w:r>
      <w:r w:rsidRPr="003D1557">
        <w:rPr>
          <w:rtl/>
        </w:rPr>
        <w:t xml:space="preserve"> هذا بالإضافة إلى أسمائهم</w:t>
      </w:r>
      <w:r w:rsidR="0095377B">
        <w:rPr>
          <w:rtl/>
        </w:rPr>
        <w:t>،</w:t>
      </w:r>
      <w:r w:rsidRPr="003D1557">
        <w:rPr>
          <w:rtl/>
        </w:rPr>
        <w:t xml:space="preserve"> ومن بين الكنى التي كُنّيت بها فاطمة الزهراء ( عليها السلام )</w:t>
      </w:r>
      <w:r w:rsidR="0095377B">
        <w:rPr>
          <w:rtl/>
        </w:rPr>
        <w:t>،</w:t>
      </w:r>
      <w:r w:rsidRPr="003D1557">
        <w:rPr>
          <w:rtl/>
        </w:rPr>
        <w:t xml:space="preserve"> تبرز كنية عجيبة تدل على عظمة الزهراء ( عليها السلام )</w:t>
      </w:r>
      <w:r w:rsidR="0095377B">
        <w:rPr>
          <w:rtl/>
        </w:rPr>
        <w:t>،</w:t>
      </w:r>
      <w:r w:rsidRPr="003D1557">
        <w:rPr>
          <w:rtl/>
        </w:rPr>
        <w:t xml:space="preserve"> كما في الرواية التالية</w:t>
      </w:r>
      <w:r w:rsidR="0095377B">
        <w:rPr>
          <w:rtl/>
        </w:rPr>
        <w:t>:</w:t>
      </w:r>
    </w:p>
    <w:p w:rsidR="004D431C" w:rsidRPr="000D6F06" w:rsidRDefault="004D431C" w:rsidP="003D1557">
      <w:pPr>
        <w:pStyle w:val="libNormal"/>
        <w:rPr>
          <w:rtl/>
        </w:rPr>
      </w:pPr>
      <w:r w:rsidRPr="003D1557">
        <w:rPr>
          <w:rStyle w:val="libBold2Char"/>
          <w:rtl/>
        </w:rPr>
        <w:t>39-</w:t>
      </w:r>
      <w:r w:rsidRPr="003D1557">
        <w:rPr>
          <w:rtl/>
        </w:rPr>
        <w:t xml:space="preserve"> ورد في كتاب ( أسد الغابة )</w:t>
      </w:r>
      <w:r w:rsidR="0095377B">
        <w:rPr>
          <w:rtl/>
        </w:rPr>
        <w:t>:</w:t>
      </w:r>
    </w:p>
    <w:p w:rsidR="004D431C" w:rsidRPr="000D6F06" w:rsidRDefault="004D431C" w:rsidP="003D1557">
      <w:pPr>
        <w:pStyle w:val="libNormal"/>
        <w:rPr>
          <w:rtl/>
        </w:rPr>
      </w:pPr>
      <w:r w:rsidRPr="003D1557">
        <w:rPr>
          <w:rtl/>
        </w:rPr>
        <w:t xml:space="preserve">( كانت فاطمة تُكنّى أمّ أبيها ) </w:t>
      </w:r>
      <w:r w:rsidRPr="004D431C">
        <w:rPr>
          <w:rStyle w:val="libFootnotenumChar"/>
          <w:rtl/>
        </w:rPr>
        <w:t>(1)</w:t>
      </w:r>
      <w:r w:rsidR="0095377B">
        <w:rPr>
          <w:rtl/>
        </w:rPr>
        <w:t>.</w:t>
      </w:r>
    </w:p>
    <w:p w:rsidR="004D431C" w:rsidRPr="000D6F06" w:rsidRDefault="004D431C" w:rsidP="003D1557">
      <w:pPr>
        <w:pStyle w:val="libNormal"/>
        <w:rPr>
          <w:rtl/>
        </w:rPr>
      </w:pPr>
      <w:r w:rsidRPr="003D1557">
        <w:rPr>
          <w:rtl/>
        </w:rPr>
        <w:t>وورد نفس المعنى في كتاب ( الاستيعاب ) نقلاً عن الإمام الصادق ( عليه السلام )</w:t>
      </w:r>
      <w:r w:rsidR="0095377B">
        <w:rPr>
          <w:rtl/>
        </w:rPr>
        <w:t>:</w:t>
      </w:r>
      <w:r w:rsidRPr="003D1557">
        <w:rPr>
          <w:rtl/>
        </w:rPr>
        <w:t xml:space="preserve"> </w:t>
      </w:r>
      <w:r w:rsidRPr="004D431C">
        <w:rPr>
          <w:rStyle w:val="libFootnotenumChar"/>
          <w:rtl/>
        </w:rPr>
        <w:t>(2)</w:t>
      </w:r>
      <w:r w:rsidRPr="004E274A">
        <w:rPr>
          <w:rtl/>
        </w:rPr>
        <w:t xml:space="preserve"> </w:t>
      </w:r>
    </w:p>
    <w:p w:rsidR="004D431C" w:rsidRPr="000D6F06" w:rsidRDefault="004D431C" w:rsidP="003D1557">
      <w:pPr>
        <w:pStyle w:val="libNormal"/>
        <w:rPr>
          <w:rtl/>
        </w:rPr>
      </w:pPr>
      <w:r w:rsidRPr="003D1557">
        <w:rPr>
          <w:rtl/>
        </w:rPr>
        <w:t>( لم يُرَ لهذا التعبير العجيب نظيراً في أي من نساء الإسلام</w:t>
      </w:r>
      <w:r w:rsidR="0095377B">
        <w:rPr>
          <w:rtl/>
        </w:rPr>
        <w:t>،</w:t>
      </w:r>
      <w:r w:rsidRPr="003D1557">
        <w:rPr>
          <w:rtl/>
        </w:rPr>
        <w:t xml:space="preserve"> وهو يدل على أنَّ هذه البنت الوفية كانت تقوم بدور الأمّ في رعايتها لأبيها والسهر عليه )</w:t>
      </w:r>
      <w:r w:rsidR="0095377B">
        <w:rPr>
          <w:rtl/>
        </w:rPr>
        <w:t>.</w:t>
      </w:r>
    </w:p>
    <w:p w:rsidR="004D431C" w:rsidRPr="000D6F06" w:rsidRDefault="004D431C" w:rsidP="003D1557">
      <w:pPr>
        <w:pStyle w:val="libNormal"/>
        <w:rPr>
          <w:rtl/>
        </w:rPr>
      </w:pPr>
      <w:r w:rsidRPr="003D1557">
        <w:rPr>
          <w:rtl/>
        </w:rPr>
        <w:t>نعلم أنّ الرسول الكريم ( صلّى الله عليه وآله ) فقد أُمّه</w:t>
      </w:r>
      <w:r w:rsidR="0095377B">
        <w:rPr>
          <w:rtl/>
        </w:rPr>
        <w:t>،</w:t>
      </w:r>
      <w:r w:rsidRPr="003D1557">
        <w:rPr>
          <w:rtl/>
        </w:rPr>
        <w:t xml:space="preserve"> وهو في مرحلة الطفولة</w:t>
      </w:r>
      <w:r w:rsidR="0095377B">
        <w:rPr>
          <w:rtl/>
        </w:rPr>
        <w:t>،</w:t>
      </w:r>
      <w:r w:rsidRPr="003D1557">
        <w:rPr>
          <w:rtl/>
        </w:rPr>
        <w:t xml:space="preserve"> لكن ابنته هذه لم تُقصّر في محبتها وحنانها وقلقها عليه رغم صغر سنها</w:t>
      </w:r>
      <w:r w:rsidR="0095377B">
        <w:rPr>
          <w:rtl/>
        </w:rPr>
        <w:t>،</w:t>
      </w:r>
      <w:r w:rsidRPr="003D1557">
        <w:rPr>
          <w:rtl/>
        </w:rPr>
        <w:t xml:space="preserve"> فهي بنت مضحّية وفدائية من ناحية</w:t>
      </w:r>
      <w:r w:rsidR="0095377B">
        <w:rPr>
          <w:rtl/>
        </w:rPr>
        <w:t>،</w:t>
      </w:r>
      <w:r w:rsidRPr="003D1557">
        <w:rPr>
          <w:rtl/>
        </w:rPr>
        <w:t xml:space="preserve"> وهي أمّ مؤثرة حنونة من ناحية أخرى</w:t>
      </w:r>
      <w:r w:rsidR="0095377B">
        <w:rPr>
          <w:rtl/>
        </w:rPr>
        <w:t>،</w:t>
      </w:r>
      <w:r w:rsidRPr="003D1557">
        <w:rPr>
          <w:rtl/>
        </w:rPr>
        <w:t xml:space="preserve"> ومواسية وفية من ناحية ثالثة</w:t>
      </w:r>
      <w:r w:rsidR="0095377B">
        <w:rPr>
          <w:rtl/>
        </w:rPr>
        <w:t>،</w:t>
      </w:r>
      <w:r w:rsidRPr="003D1557">
        <w:rPr>
          <w:rtl/>
        </w:rPr>
        <w:t xml:space="preserve"> وقد شهدت بذلك الروايات التي ذكرناها</w:t>
      </w:r>
      <w:r w:rsidR="0095377B">
        <w:rPr>
          <w:rtl/>
        </w:rPr>
        <w:t>.</w:t>
      </w:r>
    </w:p>
    <w:p w:rsidR="004D431C" w:rsidRPr="000D6F06" w:rsidRDefault="0095377B" w:rsidP="0095377B">
      <w:pPr>
        <w:pStyle w:val="libLine"/>
        <w:rPr>
          <w:rtl/>
        </w:rPr>
      </w:pPr>
      <w:r>
        <w:rPr>
          <w:rtl/>
        </w:rPr>
        <w:t>____________________</w:t>
      </w:r>
    </w:p>
    <w:p w:rsidR="004D431C" w:rsidRPr="004D431C" w:rsidRDefault="004D431C" w:rsidP="004D431C">
      <w:pPr>
        <w:pStyle w:val="libFootnote0"/>
        <w:rPr>
          <w:rtl/>
        </w:rPr>
      </w:pPr>
      <w:r w:rsidRPr="000D6F06">
        <w:rPr>
          <w:rtl/>
        </w:rPr>
        <w:t>1. أسد الغابة</w:t>
      </w:r>
      <w:r w:rsidR="0095377B">
        <w:rPr>
          <w:rtl/>
        </w:rPr>
        <w:t>،</w:t>
      </w:r>
      <w:r w:rsidRPr="000D6F06">
        <w:rPr>
          <w:rtl/>
        </w:rPr>
        <w:t xml:space="preserve"> ج 5</w:t>
      </w:r>
      <w:r w:rsidR="0095377B">
        <w:rPr>
          <w:rtl/>
        </w:rPr>
        <w:t>،</w:t>
      </w:r>
      <w:r w:rsidRPr="000D6F06">
        <w:rPr>
          <w:rtl/>
        </w:rPr>
        <w:t xml:space="preserve"> ص 520.</w:t>
      </w:r>
    </w:p>
    <w:p w:rsidR="004D431C" w:rsidRPr="004D431C" w:rsidRDefault="004D431C" w:rsidP="004D431C">
      <w:pPr>
        <w:pStyle w:val="libFootnote0"/>
        <w:rPr>
          <w:rtl/>
        </w:rPr>
      </w:pPr>
      <w:r w:rsidRPr="000D6F06">
        <w:rPr>
          <w:rtl/>
        </w:rPr>
        <w:t>2. الاستيعاب</w:t>
      </w:r>
      <w:r w:rsidR="0095377B">
        <w:rPr>
          <w:rtl/>
        </w:rPr>
        <w:t>،</w:t>
      </w:r>
      <w:r w:rsidRPr="000D6F06">
        <w:rPr>
          <w:rtl/>
        </w:rPr>
        <w:t xml:space="preserve"> ج 2</w:t>
      </w:r>
      <w:r w:rsidR="0095377B">
        <w:rPr>
          <w:rtl/>
        </w:rPr>
        <w:t>،</w:t>
      </w:r>
      <w:r w:rsidRPr="000D6F06">
        <w:rPr>
          <w:rtl/>
        </w:rPr>
        <w:t xml:space="preserve"> ص 752.</w:t>
      </w:r>
    </w:p>
    <w:p w:rsidR="004D431C" w:rsidRPr="004D431C" w:rsidRDefault="004D431C" w:rsidP="004D431C">
      <w:pPr>
        <w:pStyle w:val="libNormal"/>
      </w:pPr>
      <w:r w:rsidRPr="004D431C">
        <w:rPr>
          <w:rtl/>
        </w:rPr>
        <w:br w:type="page"/>
      </w:r>
    </w:p>
    <w:p w:rsidR="003D1557" w:rsidRPr="003D1557" w:rsidRDefault="004D431C" w:rsidP="004D431C">
      <w:pPr>
        <w:pStyle w:val="Heading2Center"/>
        <w:rPr>
          <w:rtl/>
        </w:rPr>
      </w:pPr>
      <w:bookmarkStart w:id="36" w:name="_Toc414186051"/>
      <w:r w:rsidRPr="000D6F06">
        <w:rPr>
          <w:rtl/>
        </w:rPr>
        <w:lastRenderedPageBreak/>
        <w:t>هدية الرسول ( صلّى الله عليه وآله ) لفاطمة ( عليها السلام )</w:t>
      </w:r>
      <w:bookmarkStart w:id="37" w:name="هدية_الرسول_(_صلّى_الله_عليه_وآله_)_لفاط"/>
      <w:bookmarkEnd w:id="37"/>
      <w:bookmarkEnd w:id="36"/>
    </w:p>
    <w:p w:rsidR="004D431C" w:rsidRPr="004D431C" w:rsidRDefault="004D431C" w:rsidP="004D431C">
      <w:pPr>
        <w:pStyle w:val="libNormal"/>
      </w:pPr>
      <w:r w:rsidRPr="004D431C">
        <w:rPr>
          <w:rtl/>
        </w:rPr>
        <w:br w:type="page"/>
      </w:r>
    </w:p>
    <w:p w:rsidR="004D431C" w:rsidRPr="004D431C" w:rsidRDefault="004D431C" w:rsidP="004D431C">
      <w:pPr>
        <w:pStyle w:val="libNormal"/>
      </w:pPr>
      <w:r w:rsidRPr="004D431C">
        <w:rPr>
          <w:rtl/>
        </w:rPr>
        <w:lastRenderedPageBreak/>
        <w:br w:type="page"/>
      </w:r>
    </w:p>
    <w:p w:rsidR="004D431C" w:rsidRPr="000D6F06" w:rsidRDefault="004D431C" w:rsidP="003D1557">
      <w:pPr>
        <w:pStyle w:val="libNormal"/>
        <w:rPr>
          <w:rtl/>
        </w:rPr>
      </w:pPr>
      <w:r w:rsidRPr="003D1557">
        <w:rPr>
          <w:rtl/>
        </w:rPr>
        <w:lastRenderedPageBreak/>
        <w:t>سجّلت صفحات التاريخ بعضاً من الهدايا المعنوية</w:t>
      </w:r>
      <w:r w:rsidR="0095377B">
        <w:rPr>
          <w:rtl/>
        </w:rPr>
        <w:t>،</w:t>
      </w:r>
      <w:r w:rsidRPr="003D1557">
        <w:rPr>
          <w:rtl/>
        </w:rPr>
        <w:t xml:space="preserve"> التي منحها الرسول الكريم ( صلّى الله عليه وآله ) لابنته فاطمة ( عليها السلام )</w:t>
      </w:r>
      <w:r w:rsidR="0095377B">
        <w:rPr>
          <w:rtl/>
        </w:rPr>
        <w:t>،</w:t>
      </w:r>
      <w:r w:rsidRPr="003D1557">
        <w:rPr>
          <w:rtl/>
        </w:rPr>
        <w:t xml:space="preserve"> والتي فاقت كل واحدة منها الأخرى</w:t>
      </w:r>
      <w:r w:rsidR="0095377B">
        <w:rPr>
          <w:rtl/>
        </w:rPr>
        <w:t>،</w:t>
      </w:r>
      <w:r w:rsidRPr="003D1557">
        <w:rPr>
          <w:rtl/>
        </w:rPr>
        <w:t xml:space="preserve"> لا سيما تسبيحة الزهراء</w:t>
      </w:r>
      <w:r w:rsidR="0095377B">
        <w:rPr>
          <w:rtl/>
        </w:rPr>
        <w:t>،</w:t>
      </w:r>
      <w:r w:rsidRPr="003D1557">
        <w:rPr>
          <w:rtl/>
        </w:rPr>
        <w:t xml:space="preserve"> هذا بالإضافة إلى هدية مادية معنوية منحها ( صلّى الله عليه وآله ) لفاطمة ( عليها السلام ) بأمر إلهي</w:t>
      </w:r>
      <w:r w:rsidR="0095377B">
        <w:rPr>
          <w:rtl/>
        </w:rPr>
        <w:t>،</w:t>
      </w:r>
      <w:r w:rsidRPr="003D1557">
        <w:rPr>
          <w:rtl/>
        </w:rPr>
        <w:t xml:space="preserve"> كما نصّ على ذلك متن الرواية التالية</w:t>
      </w:r>
      <w:r w:rsidR="0095377B">
        <w:rPr>
          <w:rtl/>
        </w:rPr>
        <w:t>:</w:t>
      </w:r>
    </w:p>
    <w:p w:rsidR="004D431C" w:rsidRPr="000D6F06" w:rsidRDefault="004D431C" w:rsidP="003D1557">
      <w:pPr>
        <w:pStyle w:val="libNormal"/>
        <w:rPr>
          <w:rtl/>
        </w:rPr>
      </w:pPr>
      <w:r w:rsidRPr="003D1557">
        <w:rPr>
          <w:rStyle w:val="libBold2Char"/>
          <w:rtl/>
        </w:rPr>
        <w:t>40 -</w:t>
      </w:r>
      <w:r w:rsidRPr="003D1557">
        <w:rPr>
          <w:rtl/>
        </w:rPr>
        <w:t xml:space="preserve"> جاء في الدر المنثور ( للسيوطي )</w:t>
      </w:r>
      <w:r w:rsidR="0095377B">
        <w:rPr>
          <w:rtl/>
        </w:rPr>
        <w:t>،</w:t>
      </w:r>
      <w:r w:rsidRPr="003D1557">
        <w:rPr>
          <w:rtl/>
        </w:rPr>
        <w:t xml:space="preserve"> عن البزّاز وأبي يعلى</w:t>
      </w:r>
      <w:r w:rsidR="0095377B">
        <w:rPr>
          <w:rtl/>
        </w:rPr>
        <w:t>،</w:t>
      </w:r>
      <w:r w:rsidRPr="003D1557">
        <w:rPr>
          <w:rtl/>
        </w:rPr>
        <w:t xml:space="preserve"> وابن حاتم وابن مردويه</w:t>
      </w:r>
      <w:r w:rsidR="0095377B">
        <w:rPr>
          <w:rtl/>
        </w:rPr>
        <w:t>،</w:t>
      </w:r>
      <w:r w:rsidRPr="003D1557">
        <w:rPr>
          <w:rtl/>
        </w:rPr>
        <w:t xml:space="preserve"> عن سعيد الخدري أنّه قال</w:t>
      </w:r>
      <w:r w:rsidR="0095377B">
        <w:rPr>
          <w:rtl/>
        </w:rPr>
        <w:t>:</w:t>
      </w:r>
    </w:p>
    <w:p w:rsidR="004D431C" w:rsidRPr="000D6F06" w:rsidRDefault="004D431C" w:rsidP="003D1557">
      <w:pPr>
        <w:pStyle w:val="libNormal"/>
        <w:rPr>
          <w:rtl/>
        </w:rPr>
      </w:pPr>
      <w:r w:rsidRPr="003D1557">
        <w:rPr>
          <w:rtl/>
        </w:rPr>
        <w:t xml:space="preserve">( لمّا نزلت الآية </w:t>
      </w:r>
      <w:r w:rsidRPr="0095377B">
        <w:rPr>
          <w:rStyle w:val="libAlaemChar"/>
          <w:rtl/>
        </w:rPr>
        <w:t>(</w:t>
      </w:r>
      <w:r w:rsidRPr="004D431C">
        <w:rPr>
          <w:rStyle w:val="libAieChar"/>
          <w:rtl/>
        </w:rPr>
        <w:t xml:space="preserve"> وَآتِ ذَا الْقُرْبَى حَقَّهُ </w:t>
      </w:r>
      <w:r w:rsidRPr="0095377B">
        <w:rPr>
          <w:rStyle w:val="libAlaemChar"/>
          <w:rtl/>
        </w:rPr>
        <w:t>)</w:t>
      </w:r>
      <w:r w:rsidRPr="003D1557">
        <w:rPr>
          <w:rtl/>
        </w:rPr>
        <w:t xml:space="preserve"> </w:t>
      </w:r>
      <w:r w:rsidRPr="004D431C">
        <w:rPr>
          <w:rStyle w:val="libFootnotenumChar"/>
          <w:rtl/>
        </w:rPr>
        <w:t>(1)</w:t>
      </w:r>
      <w:r w:rsidRPr="004E274A">
        <w:rPr>
          <w:rtl/>
        </w:rPr>
        <w:t xml:space="preserve"> </w:t>
      </w:r>
      <w:r w:rsidRPr="003D1557">
        <w:rPr>
          <w:rtl/>
        </w:rPr>
        <w:t>دعا رسول الله ( صلّى الله عليه وآله ) فاطمة الزهراء ( عليها السلام )</w:t>
      </w:r>
      <w:r w:rsidR="0095377B">
        <w:rPr>
          <w:rtl/>
        </w:rPr>
        <w:t>،</w:t>
      </w:r>
      <w:r w:rsidRPr="003D1557">
        <w:rPr>
          <w:rtl/>
        </w:rPr>
        <w:t xml:space="preserve"> وأعطاها فدكاً ) </w:t>
      </w:r>
      <w:r w:rsidRPr="004D431C">
        <w:rPr>
          <w:rStyle w:val="libFootnotenumChar"/>
          <w:rtl/>
        </w:rPr>
        <w:t>(2)</w:t>
      </w:r>
      <w:r w:rsidR="0095377B">
        <w:rPr>
          <w:rtl/>
        </w:rPr>
        <w:t>.</w:t>
      </w:r>
    </w:p>
    <w:p w:rsidR="004D431C" w:rsidRPr="000D6F06" w:rsidRDefault="004D431C" w:rsidP="003D1557">
      <w:pPr>
        <w:pStyle w:val="libNormal"/>
        <w:rPr>
          <w:rtl/>
        </w:rPr>
      </w:pPr>
      <w:r w:rsidRPr="003D1557">
        <w:rPr>
          <w:rtl/>
        </w:rPr>
        <w:t>وبالطبع ( كما سيأتي شرحه في فصل</w:t>
      </w:r>
      <w:r w:rsidR="0095377B">
        <w:rPr>
          <w:rtl/>
        </w:rPr>
        <w:t xml:space="preserve"> - </w:t>
      </w:r>
      <w:r w:rsidRPr="003D1557">
        <w:rPr>
          <w:rtl/>
        </w:rPr>
        <w:t>أحداث فدك المؤلمة</w:t>
      </w:r>
      <w:r w:rsidR="0095377B">
        <w:rPr>
          <w:rtl/>
        </w:rPr>
        <w:t xml:space="preserve"> - </w:t>
      </w:r>
      <w:r w:rsidRPr="003D1557">
        <w:rPr>
          <w:rtl/>
        </w:rPr>
        <w:t>) فإنّ منح فدك لفاطمة ( عليها السلام ) لم تكن مسألةً أو هديةً عادية</w:t>
      </w:r>
      <w:r w:rsidR="0095377B">
        <w:rPr>
          <w:rtl/>
        </w:rPr>
        <w:t>،</w:t>
      </w:r>
      <w:r w:rsidRPr="003D1557">
        <w:rPr>
          <w:rtl/>
        </w:rPr>
        <w:t xml:space="preserve"> بل كانت سنداً ودعامةً لولاية علي بن أبي طالب ( عليه السلام )</w:t>
      </w:r>
      <w:r w:rsidR="0095377B">
        <w:rPr>
          <w:rtl/>
        </w:rPr>
        <w:t>،</w:t>
      </w:r>
      <w:r w:rsidRPr="003D1557">
        <w:rPr>
          <w:rtl/>
        </w:rPr>
        <w:t xml:space="preserve"> وعاملاً في تقوية وتثبيت مقام هذه العائلة الكريمة</w:t>
      </w:r>
      <w:r w:rsidR="0095377B">
        <w:rPr>
          <w:rtl/>
        </w:rPr>
        <w:t>،</w:t>
      </w:r>
      <w:r w:rsidRPr="003D1557">
        <w:rPr>
          <w:rtl/>
        </w:rPr>
        <w:t xml:space="preserve"> ومن هذا المنطلق فهي تعدُّ هديةً معنوية</w:t>
      </w:r>
      <w:r w:rsidR="0095377B">
        <w:rPr>
          <w:rtl/>
        </w:rPr>
        <w:t>.</w:t>
      </w:r>
    </w:p>
    <w:p w:rsidR="004D431C" w:rsidRPr="000D6F06" w:rsidRDefault="004D431C" w:rsidP="003D1557">
      <w:pPr>
        <w:pStyle w:val="libNormal"/>
        <w:rPr>
          <w:rtl/>
        </w:rPr>
      </w:pPr>
      <w:r w:rsidRPr="003D1557">
        <w:rPr>
          <w:rtl/>
        </w:rPr>
        <w:t>ولكنَّ النظام الذي أدرك معنى هذه الهدية جيداً</w:t>
      </w:r>
      <w:r w:rsidR="0095377B">
        <w:rPr>
          <w:rtl/>
        </w:rPr>
        <w:t>،</w:t>
      </w:r>
      <w:r w:rsidRPr="003D1557">
        <w:rPr>
          <w:rtl/>
        </w:rPr>
        <w:t xml:space="preserve"> سارع بعد رحيل الرسول ( صلّى الله عليه وآله ) إلى انتزاعها من فاطمة الزهراء ( عليها السلام )</w:t>
      </w:r>
      <w:r w:rsidR="0095377B">
        <w:rPr>
          <w:rtl/>
        </w:rPr>
        <w:t>،</w:t>
      </w:r>
      <w:r w:rsidRPr="003D1557">
        <w:rPr>
          <w:rtl/>
        </w:rPr>
        <w:t xml:space="preserve"> وضمها إلى بيت المال</w:t>
      </w:r>
      <w:r w:rsidR="0095377B">
        <w:rPr>
          <w:rtl/>
        </w:rPr>
        <w:t>،</w:t>
      </w:r>
      <w:r w:rsidRPr="003D1557">
        <w:rPr>
          <w:rtl/>
        </w:rPr>
        <w:t xml:space="preserve"> مستنداً في ذلك إلى حديث موضوع وحجة باطلة</w:t>
      </w:r>
      <w:r w:rsidR="0095377B">
        <w:rPr>
          <w:rtl/>
        </w:rPr>
        <w:t>،</w:t>
      </w:r>
      <w:r w:rsidRPr="003D1557">
        <w:rPr>
          <w:rtl/>
        </w:rPr>
        <w:t xml:space="preserve"> وهذه قصة طويلة</w:t>
      </w:r>
    </w:p>
    <w:p w:rsidR="004D431C" w:rsidRPr="000D6F06" w:rsidRDefault="0095377B" w:rsidP="0095377B">
      <w:pPr>
        <w:pStyle w:val="libLine"/>
        <w:rPr>
          <w:rtl/>
        </w:rPr>
      </w:pPr>
      <w:r>
        <w:rPr>
          <w:rtl/>
        </w:rPr>
        <w:t>____________________</w:t>
      </w:r>
    </w:p>
    <w:p w:rsidR="004D431C" w:rsidRPr="004D431C" w:rsidRDefault="004D431C" w:rsidP="004D431C">
      <w:pPr>
        <w:pStyle w:val="libFootnote0"/>
        <w:rPr>
          <w:rtl/>
        </w:rPr>
      </w:pPr>
      <w:r w:rsidRPr="000D6F06">
        <w:rPr>
          <w:rtl/>
        </w:rPr>
        <w:t>1. سورة الإسراء</w:t>
      </w:r>
      <w:r w:rsidR="0095377B">
        <w:rPr>
          <w:rtl/>
        </w:rPr>
        <w:t>،</w:t>
      </w:r>
      <w:r w:rsidRPr="000D6F06">
        <w:rPr>
          <w:rtl/>
        </w:rPr>
        <w:t xml:space="preserve"> آية 26.</w:t>
      </w:r>
    </w:p>
    <w:p w:rsidR="004D431C" w:rsidRPr="004D431C" w:rsidRDefault="004D431C" w:rsidP="004D431C">
      <w:pPr>
        <w:pStyle w:val="libFootnote0"/>
        <w:rPr>
          <w:rtl/>
        </w:rPr>
      </w:pPr>
      <w:r w:rsidRPr="000D6F06">
        <w:rPr>
          <w:rtl/>
        </w:rPr>
        <w:t>2. الدُرّ المنثور في ذيل آية 26 من سورة الإسراء</w:t>
      </w:r>
      <w:r w:rsidR="0095377B">
        <w:rPr>
          <w:rtl/>
        </w:rPr>
        <w:t>،</w:t>
      </w:r>
      <w:r w:rsidRPr="000D6F06">
        <w:rPr>
          <w:rtl/>
        </w:rPr>
        <w:t xml:space="preserve"> وميزان الاعتدال</w:t>
      </w:r>
      <w:r w:rsidR="0095377B">
        <w:rPr>
          <w:rtl/>
        </w:rPr>
        <w:t>،</w:t>
      </w:r>
      <w:r w:rsidRPr="000D6F06">
        <w:rPr>
          <w:rtl/>
        </w:rPr>
        <w:t xml:space="preserve"> ج 2، ص 288</w:t>
      </w:r>
      <w:r w:rsidR="0095377B">
        <w:rPr>
          <w:rtl/>
        </w:rPr>
        <w:t>،</w:t>
      </w:r>
      <w:r w:rsidRPr="000D6F06">
        <w:rPr>
          <w:rtl/>
        </w:rPr>
        <w:t xml:space="preserve"> وكنز العمّال</w:t>
      </w:r>
      <w:r w:rsidR="0095377B">
        <w:rPr>
          <w:rtl/>
        </w:rPr>
        <w:t>،</w:t>
      </w:r>
      <w:r w:rsidRPr="000D6F06">
        <w:rPr>
          <w:rtl/>
        </w:rPr>
        <w:t xml:space="preserve"> ج 2، ص 158.</w:t>
      </w:r>
    </w:p>
    <w:p w:rsidR="004D431C" w:rsidRPr="004D431C" w:rsidRDefault="004D431C" w:rsidP="004D431C">
      <w:pPr>
        <w:pStyle w:val="libNormal"/>
      </w:pPr>
      <w:r w:rsidRPr="004D431C">
        <w:rPr>
          <w:rtl/>
        </w:rPr>
        <w:br w:type="page"/>
      </w:r>
    </w:p>
    <w:p w:rsidR="004D431C" w:rsidRPr="000D6F06" w:rsidRDefault="004D431C" w:rsidP="003D1557">
      <w:pPr>
        <w:pStyle w:val="libNormal"/>
        <w:rPr>
          <w:rtl/>
        </w:rPr>
      </w:pPr>
      <w:r w:rsidRPr="003D1557">
        <w:rPr>
          <w:rtl/>
        </w:rPr>
        <w:lastRenderedPageBreak/>
        <w:t>مملوءة بالعِبر والأحداث المؤلمة والظالمة</w:t>
      </w:r>
      <w:r w:rsidR="0095377B">
        <w:rPr>
          <w:rtl/>
        </w:rPr>
        <w:t>،</w:t>
      </w:r>
      <w:r w:rsidRPr="003D1557">
        <w:rPr>
          <w:rtl/>
        </w:rPr>
        <w:t xml:space="preserve"> والتي يمكن اعتبارها سنداً إسلامياً مهماً في تحليل تاريخ صدر الإسلام</w:t>
      </w:r>
      <w:r w:rsidR="0095377B">
        <w:rPr>
          <w:rtl/>
        </w:rPr>
        <w:t>،</w:t>
      </w:r>
      <w:r w:rsidRPr="003D1557">
        <w:rPr>
          <w:rtl/>
        </w:rPr>
        <w:t xml:space="preserve"> والحوادث التي أعقبت رحيل النبي ( صلّى الله عليه وآله )</w:t>
      </w:r>
      <w:r w:rsidR="0095377B">
        <w:rPr>
          <w:rtl/>
        </w:rPr>
        <w:t>،</w:t>
      </w:r>
      <w:r w:rsidRPr="003D1557">
        <w:rPr>
          <w:rtl/>
        </w:rPr>
        <w:t xml:space="preserve"> ونوكل الحديث إلى محله</w:t>
      </w:r>
      <w:r w:rsidR="0095377B">
        <w:rPr>
          <w:rtl/>
        </w:rPr>
        <w:t>.</w:t>
      </w:r>
    </w:p>
    <w:p w:rsidR="004D431C" w:rsidRPr="000D6F06" w:rsidRDefault="004D431C" w:rsidP="003D1557">
      <w:pPr>
        <w:pStyle w:val="libNormal"/>
        <w:rPr>
          <w:rtl/>
        </w:rPr>
      </w:pPr>
      <w:r w:rsidRPr="003D1557">
        <w:rPr>
          <w:rtl/>
        </w:rPr>
        <w:t>( إلهي )</w:t>
      </w:r>
      <w:r w:rsidR="0095377B">
        <w:rPr>
          <w:rtl/>
        </w:rPr>
        <w:t>،</w:t>
      </w:r>
      <w:r w:rsidRPr="003D1557">
        <w:rPr>
          <w:rtl/>
        </w:rPr>
        <w:t xml:space="preserve"> أحينا ما أحييتنا على محبة وموالاة هذه السيدة وأبيها وبعلها وبنيها ( صلوات الله عليهم )</w:t>
      </w:r>
      <w:r w:rsidR="0095377B">
        <w:rPr>
          <w:rtl/>
        </w:rPr>
        <w:t>،</w:t>
      </w:r>
      <w:r w:rsidRPr="003D1557">
        <w:rPr>
          <w:rtl/>
        </w:rPr>
        <w:t xml:space="preserve"> واحشرنا في زمرتهم</w:t>
      </w:r>
      <w:r w:rsidR="0095377B">
        <w:rPr>
          <w:rtl/>
        </w:rPr>
        <w:t>.</w:t>
      </w:r>
    </w:p>
    <w:p w:rsidR="004D431C" w:rsidRPr="000D6F06" w:rsidRDefault="004D431C" w:rsidP="003D1557">
      <w:pPr>
        <w:pStyle w:val="libNormal"/>
        <w:rPr>
          <w:rtl/>
        </w:rPr>
      </w:pPr>
      <w:r w:rsidRPr="003D1557">
        <w:rPr>
          <w:rtl/>
        </w:rPr>
        <w:t>( يا ربّ )</w:t>
      </w:r>
      <w:r w:rsidR="0095377B">
        <w:rPr>
          <w:rtl/>
        </w:rPr>
        <w:t>،</w:t>
      </w:r>
      <w:r w:rsidRPr="003D1557">
        <w:rPr>
          <w:rtl/>
        </w:rPr>
        <w:t xml:space="preserve"> وفّقنا في اتّباع نهجهم</w:t>
      </w:r>
      <w:r w:rsidR="0095377B">
        <w:rPr>
          <w:rtl/>
        </w:rPr>
        <w:t>،</w:t>
      </w:r>
      <w:r w:rsidRPr="003D1557">
        <w:rPr>
          <w:rtl/>
        </w:rPr>
        <w:t xml:space="preserve"> والاهتداء بنور هدايتهم</w:t>
      </w:r>
      <w:r w:rsidR="0095377B">
        <w:rPr>
          <w:rtl/>
        </w:rPr>
        <w:t>،</w:t>
      </w:r>
      <w:r w:rsidRPr="003D1557">
        <w:rPr>
          <w:rtl/>
        </w:rPr>
        <w:t xml:space="preserve"> والاقتداء بسُنتهم</w:t>
      </w:r>
      <w:r w:rsidR="0095377B">
        <w:rPr>
          <w:rtl/>
        </w:rPr>
        <w:t>.</w:t>
      </w:r>
    </w:p>
    <w:p w:rsidR="004D431C" w:rsidRPr="000D6F06" w:rsidRDefault="004D431C" w:rsidP="003D1557">
      <w:pPr>
        <w:pStyle w:val="libNormal"/>
        <w:rPr>
          <w:rtl/>
        </w:rPr>
      </w:pPr>
      <w:r w:rsidRPr="003D1557">
        <w:rPr>
          <w:rtl/>
        </w:rPr>
        <w:t>واجعلنا ممّن يأخذ بحُجزتهم</w:t>
      </w:r>
      <w:r w:rsidR="0095377B">
        <w:rPr>
          <w:rtl/>
        </w:rPr>
        <w:t>،</w:t>
      </w:r>
      <w:r w:rsidRPr="003D1557">
        <w:rPr>
          <w:rtl/>
        </w:rPr>
        <w:t xml:space="preserve"> ويمكث في ظلهم</w:t>
      </w:r>
      <w:r w:rsidR="0095377B">
        <w:rPr>
          <w:rtl/>
        </w:rPr>
        <w:t>،</w:t>
      </w:r>
      <w:r w:rsidRPr="003D1557">
        <w:rPr>
          <w:rtl/>
        </w:rPr>
        <w:t xml:space="preserve"> ويهتدي بهداهم</w:t>
      </w:r>
      <w:r w:rsidR="0095377B">
        <w:rPr>
          <w:rtl/>
        </w:rPr>
        <w:t>.</w:t>
      </w:r>
    </w:p>
    <w:p w:rsidR="004D431C" w:rsidRPr="000D6F06" w:rsidRDefault="004D431C" w:rsidP="003D1557">
      <w:pPr>
        <w:pStyle w:val="libNormal"/>
        <w:rPr>
          <w:rtl/>
        </w:rPr>
      </w:pPr>
      <w:r w:rsidRPr="003D1557">
        <w:rPr>
          <w:rtl/>
        </w:rPr>
        <w:t xml:space="preserve">آمين يا ربّ العالمين </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38" w:name="_Toc414186052"/>
      <w:r w:rsidRPr="000D6F06">
        <w:rPr>
          <w:rtl/>
        </w:rPr>
        <w:lastRenderedPageBreak/>
        <w:t>أحداث فدك المؤلمة</w:t>
      </w:r>
      <w:bookmarkStart w:id="39" w:name="أحداث_فدك_المؤلمة"/>
      <w:bookmarkEnd w:id="39"/>
      <w:bookmarkEnd w:id="38"/>
    </w:p>
    <w:p w:rsidR="004D431C" w:rsidRPr="000D6F06" w:rsidRDefault="004D431C" w:rsidP="003D1557">
      <w:pPr>
        <w:pStyle w:val="libNormal"/>
        <w:rPr>
          <w:rtl/>
        </w:rPr>
      </w:pPr>
      <w:r w:rsidRPr="003D1557">
        <w:rPr>
          <w:rtl/>
        </w:rPr>
        <w:t>تُعد قصة ( فدك ) من أَغمِّ القصص التي مرت بحياة فاطمة الزهراء (عليها السلام ) خصوصاً</w:t>
      </w:r>
      <w:r w:rsidR="0095377B">
        <w:rPr>
          <w:rtl/>
        </w:rPr>
        <w:t>،</w:t>
      </w:r>
      <w:r w:rsidRPr="003D1557">
        <w:rPr>
          <w:rtl/>
        </w:rPr>
        <w:t xml:space="preserve"> وأهل البيت عموماً</w:t>
      </w:r>
      <w:r w:rsidR="0095377B">
        <w:rPr>
          <w:rtl/>
        </w:rPr>
        <w:t>،</w:t>
      </w:r>
      <w:r w:rsidRPr="003D1557">
        <w:rPr>
          <w:rtl/>
        </w:rPr>
        <w:t xml:space="preserve"> وتاريخ الإسلام بشكل أوسع وأَعم</w:t>
      </w:r>
      <w:r w:rsidR="0095377B">
        <w:rPr>
          <w:rtl/>
        </w:rPr>
        <w:t>،</w:t>
      </w:r>
      <w:r w:rsidRPr="003D1557">
        <w:rPr>
          <w:rtl/>
        </w:rPr>
        <w:t xml:space="preserve"> والتي حيكت أحداثها مع المؤامرات السياسية الوضعية</w:t>
      </w:r>
      <w:r w:rsidR="0095377B">
        <w:rPr>
          <w:rtl/>
        </w:rPr>
        <w:t>،</w:t>
      </w:r>
      <w:r w:rsidRPr="003D1557">
        <w:rPr>
          <w:rtl/>
        </w:rPr>
        <w:t xml:space="preserve"> كما أنّها منفذ لحل بعض من ألغاز تاريخ صدر الإسلام</w:t>
      </w:r>
      <w:r w:rsidR="0095377B">
        <w:rPr>
          <w:rtl/>
        </w:rPr>
        <w:t>.</w:t>
      </w:r>
    </w:p>
    <w:p w:rsidR="004D431C" w:rsidRPr="003D1557" w:rsidRDefault="004D431C" w:rsidP="003D1557">
      <w:pPr>
        <w:pStyle w:val="libBold2"/>
        <w:rPr>
          <w:rtl/>
        </w:rPr>
      </w:pPr>
      <w:r w:rsidRPr="000D6F06">
        <w:rPr>
          <w:rtl/>
        </w:rPr>
        <w:t>فدك ماذا كانت</w:t>
      </w:r>
      <w:r w:rsidR="0095377B">
        <w:rPr>
          <w:rtl/>
        </w:rPr>
        <w:t>،</w:t>
      </w:r>
      <w:r w:rsidRPr="000D6F06">
        <w:rPr>
          <w:rtl/>
        </w:rPr>
        <w:t xml:space="preserve"> وأين كانت</w:t>
      </w:r>
      <w:r w:rsidR="0095377B">
        <w:rPr>
          <w:rtl/>
        </w:rPr>
        <w:t>؟</w:t>
      </w:r>
      <w:bookmarkStart w:id="40" w:name="فدك_ماذا_كانت_،_وأين_كانت_؟"/>
      <w:bookmarkEnd w:id="40"/>
    </w:p>
    <w:p w:rsidR="004D431C" w:rsidRPr="000D6F06" w:rsidRDefault="004D431C" w:rsidP="003D1557">
      <w:pPr>
        <w:pStyle w:val="libNormal"/>
        <w:rPr>
          <w:rtl/>
        </w:rPr>
      </w:pPr>
      <w:r w:rsidRPr="003D1557">
        <w:rPr>
          <w:rtl/>
        </w:rPr>
        <w:t>ذكر كثير من المؤرّخين وأرباب اللغة بأنّ ( فدك ) قرية بالحجاز</w:t>
      </w:r>
      <w:r w:rsidR="0095377B">
        <w:rPr>
          <w:rtl/>
        </w:rPr>
        <w:t xml:space="preserve"> - </w:t>
      </w:r>
      <w:r w:rsidRPr="003D1557">
        <w:rPr>
          <w:rtl/>
        </w:rPr>
        <w:t>قريبة من خيبر</w:t>
      </w:r>
      <w:r w:rsidR="0095377B">
        <w:rPr>
          <w:rtl/>
        </w:rPr>
        <w:t xml:space="preserve"> - </w:t>
      </w:r>
      <w:r w:rsidRPr="003D1557">
        <w:rPr>
          <w:rtl/>
        </w:rPr>
        <w:t>بينها وبين المدينة يومان</w:t>
      </w:r>
      <w:r w:rsidR="0095377B">
        <w:rPr>
          <w:rtl/>
        </w:rPr>
        <w:t>،</w:t>
      </w:r>
      <w:r w:rsidRPr="003D1557">
        <w:rPr>
          <w:rtl/>
        </w:rPr>
        <w:t xml:space="preserve"> وقيل ثلاثة</w:t>
      </w:r>
      <w:r w:rsidR="0095377B">
        <w:rPr>
          <w:rtl/>
        </w:rPr>
        <w:t>،</w:t>
      </w:r>
      <w:r w:rsidRPr="003D1557">
        <w:rPr>
          <w:rtl/>
        </w:rPr>
        <w:t xml:space="preserve"> ( وكتب البعض أنّها تبعد عن المدينة بمسافة مقدارها 140 كيلومتر )</w:t>
      </w:r>
      <w:r w:rsidR="0095377B">
        <w:rPr>
          <w:rtl/>
        </w:rPr>
        <w:t>،</w:t>
      </w:r>
      <w:r w:rsidRPr="003D1557">
        <w:rPr>
          <w:rtl/>
        </w:rPr>
        <w:t xml:space="preserve"> أفاءها الله على رسوله ( صلّى الله عليه وآله )</w:t>
      </w:r>
      <w:r w:rsidR="0095377B">
        <w:rPr>
          <w:rtl/>
        </w:rPr>
        <w:t>،</w:t>
      </w:r>
      <w:r w:rsidRPr="003D1557">
        <w:rPr>
          <w:rtl/>
        </w:rPr>
        <w:t xml:space="preserve"> وفيها عين فوّارة ونخل كثير</w:t>
      </w:r>
      <w:r w:rsidR="0095377B">
        <w:rPr>
          <w:rtl/>
        </w:rPr>
        <w:t>،</w:t>
      </w:r>
      <w:r w:rsidRPr="003D1557">
        <w:rPr>
          <w:rtl/>
        </w:rPr>
        <w:t xml:space="preserve"> </w:t>
      </w:r>
      <w:r w:rsidRPr="004D431C">
        <w:rPr>
          <w:rStyle w:val="libFootnotenumChar"/>
          <w:rtl/>
        </w:rPr>
        <w:t>(1)</w:t>
      </w:r>
      <w:r w:rsidRPr="003D1557">
        <w:rPr>
          <w:rtl/>
        </w:rPr>
        <w:t xml:space="preserve"> وتُعد مركزاً مهماً لليهود في أرض الحجاز بعد خيبر</w:t>
      </w:r>
      <w:r w:rsidR="0095377B">
        <w:rPr>
          <w:rtl/>
        </w:rPr>
        <w:t>.</w:t>
      </w:r>
    </w:p>
    <w:p w:rsidR="004D431C" w:rsidRPr="000D6F06" w:rsidRDefault="004D431C" w:rsidP="003D1557">
      <w:pPr>
        <w:pStyle w:val="libNormal"/>
        <w:rPr>
          <w:rtl/>
        </w:rPr>
      </w:pPr>
      <w:r w:rsidRPr="003D1557">
        <w:rPr>
          <w:rtl/>
        </w:rPr>
        <w:t>وفي كيفية انتقال هذه الأرض الخضراء المعمورة لرسول الله ( صلّى الله عليه وآله )</w:t>
      </w:r>
      <w:r w:rsidR="0095377B">
        <w:rPr>
          <w:rtl/>
        </w:rPr>
        <w:t>،</w:t>
      </w:r>
      <w:r w:rsidRPr="003D1557">
        <w:rPr>
          <w:rtl/>
        </w:rPr>
        <w:t xml:space="preserve"> فالمعروف هو أنّ الانتصار الذي حقّقه رسول الله ( صلّى الله عليه وآله ) في فتح حصون خيبر</w:t>
      </w:r>
      <w:r w:rsidR="0095377B">
        <w:rPr>
          <w:rtl/>
        </w:rPr>
        <w:t>،</w:t>
      </w:r>
      <w:r w:rsidRPr="003D1557">
        <w:rPr>
          <w:rtl/>
        </w:rPr>
        <w:t xml:space="preserve"> أرعب أهل فدك المتعصبين</w:t>
      </w:r>
      <w:r w:rsidR="0095377B">
        <w:rPr>
          <w:rtl/>
        </w:rPr>
        <w:t>،</w:t>
      </w:r>
      <w:r w:rsidRPr="003D1557">
        <w:rPr>
          <w:rtl/>
        </w:rPr>
        <w:t xml:space="preserve"> فأرسلوا إلى رسول الله ( صلّى الله عليه وآله ) أن يصالحهم على نصف ( فدك )</w:t>
      </w:r>
      <w:r w:rsidR="0095377B">
        <w:rPr>
          <w:rtl/>
        </w:rPr>
        <w:t>،</w:t>
      </w:r>
      <w:r w:rsidRPr="003D1557">
        <w:rPr>
          <w:rtl/>
        </w:rPr>
        <w:t xml:space="preserve"> فقبل الرسول ( صلّى الله عليه وآله ) ذلك منهم وأمضى ذلك الصلح</w:t>
      </w:r>
      <w:r w:rsidR="0095377B">
        <w:rPr>
          <w:rtl/>
        </w:rPr>
        <w:t>،</w:t>
      </w:r>
      <w:r w:rsidRPr="003D1557">
        <w:rPr>
          <w:rtl/>
        </w:rPr>
        <w:t xml:space="preserve"> </w:t>
      </w:r>
    </w:p>
    <w:p w:rsidR="004D431C" w:rsidRPr="000D6F06" w:rsidRDefault="0095377B" w:rsidP="0095377B">
      <w:pPr>
        <w:pStyle w:val="libLine"/>
        <w:rPr>
          <w:rtl/>
        </w:rPr>
      </w:pPr>
      <w:r>
        <w:rPr>
          <w:rtl/>
        </w:rPr>
        <w:t>____________________</w:t>
      </w:r>
    </w:p>
    <w:p w:rsidR="004D431C" w:rsidRPr="004D431C" w:rsidRDefault="004D431C" w:rsidP="004D431C">
      <w:pPr>
        <w:pStyle w:val="libFootnote0"/>
        <w:rPr>
          <w:rtl/>
        </w:rPr>
      </w:pPr>
      <w:r w:rsidRPr="000D6F06">
        <w:rPr>
          <w:rtl/>
        </w:rPr>
        <w:t>1. معجم البلدان</w:t>
      </w:r>
      <w:r w:rsidR="0095377B">
        <w:rPr>
          <w:rtl/>
        </w:rPr>
        <w:t>،</w:t>
      </w:r>
      <w:r w:rsidRPr="000D6F06">
        <w:rPr>
          <w:rtl/>
        </w:rPr>
        <w:t xml:space="preserve"> مادة فدك</w:t>
      </w:r>
      <w:r w:rsidR="0095377B">
        <w:rPr>
          <w:rtl/>
        </w:rPr>
        <w:t>.</w:t>
      </w:r>
    </w:p>
    <w:p w:rsidR="004D431C" w:rsidRPr="004D431C" w:rsidRDefault="004D431C" w:rsidP="004D431C">
      <w:pPr>
        <w:pStyle w:val="libNormal"/>
      </w:pPr>
      <w:r w:rsidRPr="004D431C">
        <w:rPr>
          <w:rtl/>
        </w:rPr>
        <w:br w:type="page"/>
      </w:r>
    </w:p>
    <w:p w:rsidR="004D431C" w:rsidRPr="000D6F06" w:rsidRDefault="004D431C" w:rsidP="003D1557">
      <w:pPr>
        <w:pStyle w:val="libNormal"/>
        <w:rPr>
          <w:rtl/>
        </w:rPr>
      </w:pPr>
      <w:r w:rsidRPr="003D1557">
        <w:rPr>
          <w:rtl/>
        </w:rPr>
        <w:lastRenderedPageBreak/>
        <w:t>بهذا فهي ممّا لم يوجف عليه بخيل ولا ركاب</w:t>
      </w:r>
      <w:r w:rsidR="0095377B">
        <w:rPr>
          <w:rtl/>
        </w:rPr>
        <w:t>.</w:t>
      </w:r>
    </w:p>
    <w:p w:rsidR="004D431C" w:rsidRPr="000D6F06" w:rsidRDefault="004D431C" w:rsidP="003D1557">
      <w:pPr>
        <w:pStyle w:val="libNormal"/>
        <w:rPr>
          <w:rtl/>
        </w:rPr>
      </w:pPr>
      <w:r w:rsidRPr="003D1557">
        <w:rPr>
          <w:rtl/>
        </w:rPr>
        <w:t xml:space="preserve">وبما أنّ القرآن ينص على </w:t>
      </w:r>
      <w:r w:rsidRPr="0095377B">
        <w:rPr>
          <w:rStyle w:val="libAlaemChar"/>
          <w:rtl/>
        </w:rPr>
        <w:t>(</w:t>
      </w:r>
      <w:r w:rsidRPr="004D431C">
        <w:rPr>
          <w:rStyle w:val="libAieChar"/>
          <w:rtl/>
        </w:rPr>
        <w:t xml:space="preserve"> وَمَا أَفَاءَ اللَّهُ عَلَى رَسُولِهِ مِنْهُمْ فَمَا أَوْجَفْتُمْ عَلَيْهِ مِنْ خَيْل وَلاَ رِكَاب وَلكِنَّ اللَّهَ يُسَلِّطُ رُسُلَهُ عَلَى مَن يَشَاءُ وَاللَّهُ عَلَى كُلِّ شَيء قَدِيرٌ </w:t>
      </w:r>
      <w:r w:rsidRPr="0095377B">
        <w:rPr>
          <w:rStyle w:val="libAlaemChar"/>
          <w:rtl/>
        </w:rPr>
        <w:t>)</w:t>
      </w:r>
      <w:r w:rsidRPr="003D1557">
        <w:rPr>
          <w:rtl/>
        </w:rPr>
        <w:t xml:space="preserve"> </w:t>
      </w:r>
      <w:r w:rsidRPr="004D431C">
        <w:rPr>
          <w:rStyle w:val="libFootnotenumChar"/>
          <w:rtl/>
        </w:rPr>
        <w:t>(1)</w:t>
      </w:r>
      <w:r w:rsidRPr="003D1557">
        <w:rPr>
          <w:rtl/>
        </w:rPr>
        <w:t xml:space="preserve"> </w:t>
      </w:r>
      <w:r w:rsidRPr="0095377B">
        <w:rPr>
          <w:rStyle w:val="libAlaemChar"/>
          <w:rtl/>
        </w:rPr>
        <w:t>(</w:t>
      </w:r>
      <w:r w:rsidRPr="004D431C">
        <w:rPr>
          <w:rStyle w:val="libAieChar"/>
          <w:rtl/>
        </w:rPr>
        <w:t xml:space="preserve"> 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 </w:t>
      </w:r>
      <w:r w:rsidRPr="0095377B">
        <w:rPr>
          <w:rStyle w:val="libAlaemChar"/>
          <w:rtl/>
        </w:rPr>
        <w:t>)</w:t>
      </w:r>
      <w:r w:rsidRPr="003D1557">
        <w:rPr>
          <w:rtl/>
        </w:rPr>
        <w:t xml:space="preserve"> </w:t>
      </w:r>
      <w:r w:rsidRPr="004D431C">
        <w:rPr>
          <w:rStyle w:val="libFootnotenumChar"/>
          <w:rtl/>
        </w:rPr>
        <w:t>(2)</w:t>
      </w:r>
      <w:r w:rsidR="0095377B" w:rsidRPr="004E274A">
        <w:rPr>
          <w:rtl/>
        </w:rPr>
        <w:t>؛</w:t>
      </w:r>
      <w:r w:rsidRPr="003D1557">
        <w:rPr>
          <w:rtl/>
        </w:rPr>
        <w:t xml:space="preserve"> لذا فهي خالصة لرسول الله ( صلّى الله عليه وآله )</w:t>
      </w:r>
      <w:r w:rsidR="0095377B">
        <w:rPr>
          <w:rtl/>
        </w:rPr>
        <w:t>،</w:t>
      </w:r>
      <w:r w:rsidRPr="003D1557">
        <w:rPr>
          <w:rtl/>
        </w:rPr>
        <w:t xml:space="preserve"> يصرف ما يأتيه منها في ( أبناء السبيل ) وأمثال ذلك</w:t>
      </w:r>
      <w:r w:rsidR="0095377B">
        <w:rPr>
          <w:rtl/>
        </w:rPr>
        <w:t>.</w:t>
      </w:r>
    </w:p>
    <w:p w:rsidR="004D431C" w:rsidRPr="000D6F06" w:rsidRDefault="004D431C" w:rsidP="003D1557">
      <w:pPr>
        <w:pStyle w:val="libNormal"/>
        <w:rPr>
          <w:rtl/>
        </w:rPr>
      </w:pPr>
      <w:r w:rsidRPr="003D1557">
        <w:rPr>
          <w:rtl/>
        </w:rPr>
        <w:t>نقل هذا الحديث كل من ياقوت الحموي في ( معجم البلدان )</w:t>
      </w:r>
      <w:r w:rsidR="0095377B">
        <w:rPr>
          <w:rtl/>
        </w:rPr>
        <w:t>،</w:t>
      </w:r>
      <w:r w:rsidRPr="003D1557">
        <w:rPr>
          <w:rtl/>
        </w:rPr>
        <w:t xml:space="preserve"> وابن منظور الأندلسي في ( لسان العرب )</w:t>
      </w:r>
      <w:r w:rsidR="0095377B">
        <w:rPr>
          <w:rtl/>
        </w:rPr>
        <w:t>،</w:t>
      </w:r>
      <w:r w:rsidRPr="003D1557">
        <w:rPr>
          <w:rtl/>
        </w:rPr>
        <w:t xml:space="preserve"> وآخرون كثيرون</w:t>
      </w:r>
      <w:r w:rsidR="0095377B">
        <w:rPr>
          <w:rtl/>
        </w:rPr>
        <w:t>.</w:t>
      </w:r>
    </w:p>
    <w:p w:rsidR="004D431C" w:rsidRPr="000D6F06" w:rsidRDefault="004D431C" w:rsidP="003D1557">
      <w:pPr>
        <w:pStyle w:val="libNormal"/>
        <w:rPr>
          <w:rtl/>
        </w:rPr>
      </w:pPr>
      <w:r w:rsidRPr="003D1557">
        <w:rPr>
          <w:rtl/>
        </w:rPr>
        <w:t>وأشار إلى ذلك أيضاً ( الطبري ) في تاريخه</w:t>
      </w:r>
      <w:r w:rsidR="0095377B">
        <w:rPr>
          <w:rtl/>
        </w:rPr>
        <w:t>،</w:t>
      </w:r>
      <w:r w:rsidRPr="003D1557">
        <w:rPr>
          <w:rtl/>
        </w:rPr>
        <w:t xml:space="preserve"> و ( ابن الأثير ) في كتاب ( الكامل ) </w:t>
      </w:r>
      <w:r w:rsidRPr="004D431C">
        <w:rPr>
          <w:rStyle w:val="libFootnotenumChar"/>
          <w:rtl/>
        </w:rPr>
        <w:t>(3)</w:t>
      </w:r>
      <w:r w:rsidR="0095377B">
        <w:rPr>
          <w:rtl/>
        </w:rPr>
        <w:t>.</w:t>
      </w:r>
    </w:p>
    <w:p w:rsidR="004D431C" w:rsidRPr="000D6F06" w:rsidRDefault="004D431C" w:rsidP="003D1557">
      <w:pPr>
        <w:pStyle w:val="libNormal"/>
        <w:rPr>
          <w:rtl/>
        </w:rPr>
      </w:pPr>
      <w:r w:rsidRPr="003D1557">
        <w:rPr>
          <w:rtl/>
        </w:rPr>
        <w:t>كما كتب الكثير من المؤرّخين أنّ الرسول ( صلّى الله عليه وآله )</w:t>
      </w:r>
      <w:r w:rsidR="0095377B">
        <w:rPr>
          <w:rtl/>
        </w:rPr>
        <w:t>،</w:t>
      </w:r>
      <w:r w:rsidRPr="003D1557">
        <w:rPr>
          <w:rtl/>
        </w:rPr>
        <w:t xml:space="preserve"> قد منح ابنته الزهراء ( عليها السلام ) فدكاً في حياته </w:t>
      </w:r>
      <w:r w:rsidRPr="004D431C">
        <w:rPr>
          <w:rStyle w:val="libFootnotenumChar"/>
          <w:rtl/>
        </w:rPr>
        <w:t>(4)</w:t>
      </w:r>
      <w:r w:rsidR="0095377B">
        <w:rPr>
          <w:rtl/>
        </w:rPr>
        <w:t>.</w:t>
      </w:r>
    </w:p>
    <w:p w:rsidR="004D431C" w:rsidRPr="000D6F06" w:rsidRDefault="004D431C" w:rsidP="003D1557">
      <w:pPr>
        <w:pStyle w:val="libNormal"/>
        <w:rPr>
          <w:rtl/>
        </w:rPr>
      </w:pPr>
      <w:r w:rsidRPr="003D1557">
        <w:rPr>
          <w:rtl/>
        </w:rPr>
        <w:t>الدليل البيّن الذي يثبت هذه الحقيقة هو ما نقله المفسّرون الكبار</w:t>
      </w:r>
      <w:r w:rsidR="0095377B">
        <w:rPr>
          <w:rtl/>
        </w:rPr>
        <w:t>،</w:t>
      </w:r>
      <w:r w:rsidRPr="003D1557">
        <w:rPr>
          <w:rtl/>
        </w:rPr>
        <w:t xml:space="preserve"> منهم مفسّر أهل السنة المعروف ( جلال الدين السيوطي ) في كتاب ( الدر المنثور )</w:t>
      </w:r>
      <w:r w:rsidR="0095377B">
        <w:rPr>
          <w:rtl/>
        </w:rPr>
        <w:t>،</w:t>
      </w:r>
      <w:r w:rsidRPr="003D1557">
        <w:rPr>
          <w:rtl/>
        </w:rPr>
        <w:t xml:space="preserve"> حيث نقل في ذيل الآية السادسة عشرة من سورة الإسراء حديثاً عن ( أبي سعيد الخدري ) يقول فيه</w:t>
      </w:r>
      <w:r w:rsidR="0095377B">
        <w:rPr>
          <w:rtl/>
        </w:rPr>
        <w:t>:</w:t>
      </w:r>
    </w:p>
    <w:p w:rsidR="004D431C" w:rsidRPr="000D6F06" w:rsidRDefault="004D431C" w:rsidP="003D1557">
      <w:pPr>
        <w:pStyle w:val="libNormal"/>
        <w:rPr>
          <w:rtl/>
        </w:rPr>
      </w:pPr>
      <w:r w:rsidRPr="003D1557">
        <w:rPr>
          <w:rtl/>
        </w:rPr>
        <w:t xml:space="preserve">( لمّا نزل قوله تعالىَ </w:t>
      </w:r>
      <w:r w:rsidRPr="0095377B">
        <w:rPr>
          <w:rStyle w:val="libAlaemChar"/>
          <w:rtl/>
        </w:rPr>
        <w:t>(</w:t>
      </w:r>
      <w:r w:rsidRPr="004D431C">
        <w:rPr>
          <w:rStyle w:val="libAieChar"/>
          <w:rtl/>
        </w:rPr>
        <w:t xml:space="preserve"> وَآتِ ذَا الْقُرْبَى حَقَّهُ</w:t>
      </w:r>
      <w:r w:rsidRPr="004D431C">
        <w:rPr>
          <w:rStyle w:val="libAieChar"/>
          <w:rFonts w:hint="cs"/>
          <w:rtl/>
        </w:rPr>
        <w:t xml:space="preserve"> </w:t>
      </w:r>
      <w:r w:rsidRPr="0095377B">
        <w:rPr>
          <w:rStyle w:val="libAlaemChar"/>
          <w:rFonts w:hint="cs"/>
          <w:rtl/>
        </w:rPr>
        <w:t>)</w:t>
      </w:r>
      <w:r w:rsidR="0095377B" w:rsidRPr="004E274A">
        <w:rPr>
          <w:rFonts w:hint="cs"/>
          <w:rtl/>
        </w:rPr>
        <w:t>،</w:t>
      </w:r>
      <w:r w:rsidRPr="003D1557">
        <w:rPr>
          <w:rtl/>
        </w:rPr>
        <w:t xml:space="preserve"> أعطى رسول الله ( صلّى الله عليه وآله ) فاطمة فدكاً ) </w:t>
      </w:r>
      <w:r w:rsidRPr="004D431C">
        <w:rPr>
          <w:rStyle w:val="libFootnotenumChar"/>
          <w:rtl/>
        </w:rPr>
        <w:t>(5)</w:t>
      </w:r>
      <w:r w:rsidR="0095377B">
        <w:rPr>
          <w:rtl/>
        </w:rPr>
        <w:t>.</w:t>
      </w:r>
    </w:p>
    <w:p w:rsidR="004D431C" w:rsidRPr="000D6F06" w:rsidRDefault="0095377B" w:rsidP="0095377B">
      <w:pPr>
        <w:pStyle w:val="libLine"/>
        <w:rPr>
          <w:rtl/>
        </w:rPr>
      </w:pPr>
      <w:r>
        <w:rPr>
          <w:rtl/>
        </w:rPr>
        <w:t>____________________</w:t>
      </w:r>
    </w:p>
    <w:p w:rsidR="004D431C" w:rsidRPr="004D431C" w:rsidRDefault="004D431C" w:rsidP="004D431C">
      <w:pPr>
        <w:pStyle w:val="libFootnote0"/>
        <w:rPr>
          <w:rtl/>
        </w:rPr>
      </w:pPr>
      <w:r w:rsidRPr="000D6F06">
        <w:rPr>
          <w:rtl/>
        </w:rPr>
        <w:t>1. سورة الحشر</w:t>
      </w:r>
      <w:r w:rsidR="0095377B">
        <w:rPr>
          <w:rtl/>
        </w:rPr>
        <w:t>،</w:t>
      </w:r>
      <w:r w:rsidRPr="000D6F06">
        <w:rPr>
          <w:rtl/>
        </w:rPr>
        <w:t xml:space="preserve"> آية 6.</w:t>
      </w:r>
    </w:p>
    <w:p w:rsidR="004D431C" w:rsidRPr="004D431C" w:rsidRDefault="004D431C" w:rsidP="004D431C">
      <w:pPr>
        <w:pStyle w:val="libFootnote0"/>
        <w:rPr>
          <w:rtl/>
        </w:rPr>
      </w:pPr>
      <w:r w:rsidRPr="000D6F06">
        <w:rPr>
          <w:rtl/>
        </w:rPr>
        <w:t>2. سورة الحشر</w:t>
      </w:r>
      <w:r w:rsidR="0095377B">
        <w:rPr>
          <w:rtl/>
        </w:rPr>
        <w:t>،</w:t>
      </w:r>
      <w:r w:rsidRPr="000D6F06">
        <w:rPr>
          <w:rtl/>
        </w:rPr>
        <w:t xml:space="preserve"> آية 7.</w:t>
      </w:r>
    </w:p>
    <w:p w:rsidR="004D431C" w:rsidRPr="004D431C" w:rsidRDefault="004D431C" w:rsidP="004D431C">
      <w:pPr>
        <w:pStyle w:val="libFootnote0"/>
        <w:rPr>
          <w:rtl/>
        </w:rPr>
      </w:pPr>
      <w:r w:rsidRPr="000D6F06">
        <w:rPr>
          <w:rtl/>
        </w:rPr>
        <w:t>3. راجع كتاب ( فدك ) القيّم للسيد محمّد القزويني الحائري</w:t>
      </w:r>
      <w:r w:rsidR="0095377B">
        <w:rPr>
          <w:rtl/>
        </w:rPr>
        <w:t>.</w:t>
      </w:r>
    </w:p>
    <w:p w:rsidR="004D431C" w:rsidRPr="004D431C" w:rsidRDefault="004D431C" w:rsidP="004D431C">
      <w:pPr>
        <w:pStyle w:val="libFootnote0"/>
        <w:rPr>
          <w:rtl/>
        </w:rPr>
      </w:pPr>
      <w:r w:rsidRPr="000D6F06">
        <w:rPr>
          <w:rtl/>
        </w:rPr>
        <w:t>4. لأنّها كانت ملكاً لرسول الله ( صلّى الله عليه وآله )</w:t>
      </w:r>
      <w:r w:rsidR="0095377B">
        <w:rPr>
          <w:rtl/>
        </w:rPr>
        <w:t>.</w:t>
      </w:r>
    </w:p>
    <w:p w:rsidR="004D431C" w:rsidRPr="004D431C" w:rsidRDefault="004D431C" w:rsidP="004D431C">
      <w:pPr>
        <w:pStyle w:val="libFootnote0"/>
        <w:rPr>
          <w:rtl/>
        </w:rPr>
      </w:pPr>
      <w:r w:rsidRPr="000D6F06">
        <w:rPr>
          <w:rtl/>
        </w:rPr>
        <w:t>5. الدُرّ المنثور</w:t>
      </w:r>
      <w:r w:rsidR="0095377B">
        <w:rPr>
          <w:rtl/>
        </w:rPr>
        <w:t>،</w:t>
      </w:r>
      <w:r w:rsidRPr="000D6F06">
        <w:rPr>
          <w:rtl/>
        </w:rPr>
        <w:t xml:space="preserve"> مجلد 4</w:t>
      </w:r>
      <w:r w:rsidR="0095377B">
        <w:rPr>
          <w:rtl/>
        </w:rPr>
        <w:t>،</w:t>
      </w:r>
      <w:r w:rsidRPr="000D6F06">
        <w:rPr>
          <w:rtl/>
        </w:rPr>
        <w:t xml:space="preserve"> ص 177. وكان مِمّن روى هذا الحديث من رواة العامّة</w:t>
      </w:r>
      <w:r w:rsidR="0095377B">
        <w:rPr>
          <w:rtl/>
        </w:rPr>
        <w:t>،</w:t>
      </w:r>
      <w:r w:rsidRPr="000D6F06">
        <w:rPr>
          <w:rtl/>
        </w:rPr>
        <w:t xml:space="preserve"> هم ( البزّاز ) و ( أبو يعلى ) و ( ابن مردويه ) و ( ابن أبي حاتم ) عن أبي سعيد الخدري</w:t>
      </w:r>
      <w:r w:rsidR="0095377B">
        <w:rPr>
          <w:rtl/>
        </w:rPr>
        <w:t>،</w:t>
      </w:r>
      <w:r w:rsidRPr="000D6F06">
        <w:rPr>
          <w:rtl/>
        </w:rPr>
        <w:t xml:space="preserve"> ( راجع كتاب الاعتدال</w:t>
      </w:r>
      <w:r w:rsidR="0095377B">
        <w:rPr>
          <w:rtl/>
        </w:rPr>
        <w:t>،</w:t>
      </w:r>
      <w:r w:rsidRPr="000D6F06">
        <w:rPr>
          <w:rtl/>
        </w:rPr>
        <w:t xml:space="preserve"> ج 2، ص 288</w:t>
      </w:r>
      <w:r w:rsidR="0095377B">
        <w:rPr>
          <w:rtl/>
        </w:rPr>
        <w:t>،</w:t>
      </w:r>
      <w:r w:rsidRPr="000D6F06">
        <w:rPr>
          <w:rtl/>
        </w:rPr>
        <w:t xml:space="preserve"> وكنز العمّال</w:t>
      </w:r>
      <w:r w:rsidR="0095377B">
        <w:rPr>
          <w:rtl/>
        </w:rPr>
        <w:t>،</w:t>
      </w:r>
      <w:r w:rsidRPr="000D6F06">
        <w:rPr>
          <w:rtl/>
        </w:rPr>
        <w:t xml:space="preserve"> ج 2، ص 158 )</w:t>
      </w:r>
      <w:r w:rsidR="0095377B">
        <w:rPr>
          <w:rtl/>
        </w:rPr>
        <w:t>.</w:t>
      </w:r>
    </w:p>
    <w:p w:rsidR="004D431C" w:rsidRPr="004D431C" w:rsidRDefault="004D431C" w:rsidP="004D431C">
      <w:pPr>
        <w:pStyle w:val="libNormal"/>
      </w:pPr>
      <w:r w:rsidRPr="004D431C">
        <w:rPr>
          <w:rtl/>
        </w:rPr>
        <w:br w:type="page"/>
      </w:r>
    </w:p>
    <w:p w:rsidR="004D431C" w:rsidRPr="000D6F06" w:rsidRDefault="004D431C" w:rsidP="003D1557">
      <w:pPr>
        <w:pStyle w:val="libNormal"/>
        <w:rPr>
          <w:rtl/>
        </w:rPr>
      </w:pPr>
      <w:r w:rsidRPr="003D1557">
        <w:rPr>
          <w:rtl/>
        </w:rPr>
        <w:lastRenderedPageBreak/>
        <w:t>الدليل الحي الآخر الذي يعتبر سنداً مهماً في هذا الأمر</w:t>
      </w:r>
      <w:r w:rsidR="0095377B">
        <w:rPr>
          <w:rtl/>
        </w:rPr>
        <w:t xml:space="preserve"> - </w:t>
      </w:r>
      <w:r w:rsidRPr="003D1557">
        <w:rPr>
          <w:rtl/>
        </w:rPr>
        <w:t>أو لهذا الادعاء</w:t>
      </w:r>
      <w:r w:rsidR="0095377B">
        <w:rPr>
          <w:rtl/>
        </w:rPr>
        <w:t xml:space="preserve"> - </w:t>
      </w:r>
      <w:r w:rsidRPr="003D1557">
        <w:rPr>
          <w:rtl/>
        </w:rPr>
        <w:t>هو قول أمير المؤمنين علي بن أبي طالب ( عليه السلام ) في نهج البلاغة</w:t>
      </w:r>
      <w:r w:rsidR="0095377B">
        <w:rPr>
          <w:rtl/>
        </w:rPr>
        <w:t>:</w:t>
      </w:r>
    </w:p>
    <w:p w:rsidR="004D431C" w:rsidRPr="000D6F06" w:rsidRDefault="004D431C" w:rsidP="003D1557">
      <w:pPr>
        <w:pStyle w:val="libNormal"/>
        <w:rPr>
          <w:rtl/>
        </w:rPr>
      </w:pPr>
      <w:r w:rsidRPr="003D1557">
        <w:rPr>
          <w:rtl/>
        </w:rPr>
        <w:t>( بَلَى كَانَتْ فِي أَيْدِينَا فَدَكٌ مِنْ كُلِّ مَا أَظَلَّتْهُ السَّمَاءُ</w:t>
      </w:r>
      <w:r w:rsidR="0095377B">
        <w:rPr>
          <w:rtl/>
        </w:rPr>
        <w:t>،</w:t>
      </w:r>
      <w:r w:rsidRPr="003D1557">
        <w:rPr>
          <w:rtl/>
        </w:rPr>
        <w:t xml:space="preserve"> فَشَحَّتْ عَلَيْهَا نُفُوسُ قَوْمٍ</w:t>
      </w:r>
      <w:r w:rsidR="0095377B">
        <w:rPr>
          <w:rtl/>
        </w:rPr>
        <w:t>،</w:t>
      </w:r>
      <w:r w:rsidRPr="003D1557">
        <w:rPr>
          <w:rtl/>
        </w:rPr>
        <w:t xml:space="preserve"> وَسَخَتْ عَنْهَا نُفُوسُ قَوْمٍ آخَرِينَ</w:t>
      </w:r>
      <w:r w:rsidR="0095377B">
        <w:rPr>
          <w:rtl/>
        </w:rPr>
        <w:t>،</w:t>
      </w:r>
      <w:r w:rsidRPr="003D1557">
        <w:rPr>
          <w:rtl/>
        </w:rPr>
        <w:t xml:space="preserve"> وَنِعْمَ الْحَكَمُ اللَّهُ ) </w:t>
      </w:r>
      <w:r w:rsidRPr="004D431C">
        <w:rPr>
          <w:rStyle w:val="libFootnotenumChar"/>
          <w:rtl/>
        </w:rPr>
        <w:t>(1)</w:t>
      </w:r>
      <w:r w:rsidR="0095377B">
        <w:rPr>
          <w:rtl/>
        </w:rPr>
        <w:t>.</w:t>
      </w:r>
    </w:p>
    <w:p w:rsidR="004D431C" w:rsidRPr="000D6F06" w:rsidRDefault="004D431C" w:rsidP="003D1557">
      <w:pPr>
        <w:pStyle w:val="libNormal"/>
        <w:rPr>
          <w:rtl/>
        </w:rPr>
      </w:pPr>
      <w:r w:rsidRPr="003D1557">
        <w:rPr>
          <w:rtl/>
        </w:rPr>
        <w:t>يشير هذا الحديث بوضوح إلى أنّ فدكاً كانت بيد علي وفاطمة ( عليها السلام ) في حياة الرسول ( صلّى الله عليه وآله )</w:t>
      </w:r>
      <w:r w:rsidR="0095377B">
        <w:rPr>
          <w:rtl/>
        </w:rPr>
        <w:t>،</w:t>
      </w:r>
      <w:r w:rsidRPr="003D1557">
        <w:rPr>
          <w:rtl/>
        </w:rPr>
        <w:t xml:space="preserve"> لكن بعض الحُكام البخلاء تعلّقوا بها</w:t>
      </w:r>
      <w:r w:rsidR="0095377B">
        <w:rPr>
          <w:rtl/>
        </w:rPr>
        <w:t>،</w:t>
      </w:r>
      <w:r w:rsidRPr="003D1557">
        <w:rPr>
          <w:rtl/>
        </w:rPr>
        <w:t xml:space="preserve"> فتخلّى علي وزوجته ( عليها السلام ) عنها مجبرين</w:t>
      </w:r>
      <w:r w:rsidR="0095377B">
        <w:rPr>
          <w:rtl/>
        </w:rPr>
        <w:t>،</w:t>
      </w:r>
      <w:r w:rsidRPr="003D1557">
        <w:rPr>
          <w:rtl/>
        </w:rPr>
        <w:t xml:space="preserve"> ومن البديهي أنّهم لم يكونوا موافقين لِما حدث</w:t>
      </w:r>
      <w:r w:rsidR="0095377B">
        <w:rPr>
          <w:rtl/>
        </w:rPr>
        <w:t>،</w:t>
      </w:r>
      <w:r w:rsidRPr="003D1557">
        <w:rPr>
          <w:rtl/>
        </w:rPr>
        <w:t xml:space="preserve"> وإلاّ فما معنى سؤال وطلب الأمير ( عليه السلام ) من الله سبحانه وتعالى في أن يحكم بينه وبينهم</w:t>
      </w:r>
      <w:r w:rsidR="0095377B">
        <w:rPr>
          <w:rtl/>
        </w:rPr>
        <w:t>.</w:t>
      </w:r>
    </w:p>
    <w:p w:rsidR="004D431C" w:rsidRPr="000D6F06" w:rsidRDefault="004D431C" w:rsidP="003D1557">
      <w:pPr>
        <w:pStyle w:val="libNormal"/>
        <w:rPr>
          <w:rtl/>
        </w:rPr>
      </w:pPr>
      <w:r w:rsidRPr="003D1557">
        <w:rPr>
          <w:rtl/>
        </w:rPr>
        <w:t>نقل الكثير من علماء الشيعة أيضاً في كتبهم المعتبرة روايات تتعلّق بهذه المسألة منهم</w:t>
      </w:r>
      <w:r w:rsidR="0095377B">
        <w:rPr>
          <w:rtl/>
        </w:rPr>
        <w:t>:</w:t>
      </w:r>
      <w:r w:rsidRPr="003D1557">
        <w:rPr>
          <w:rtl/>
        </w:rPr>
        <w:t xml:space="preserve"> المرحوم الكليني ( الكافي )</w:t>
      </w:r>
      <w:r w:rsidR="0095377B">
        <w:rPr>
          <w:rtl/>
        </w:rPr>
        <w:t>،</w:t>
      </w:r>
      <w:r w:rsidRPr="003D1557">
        <w:rPr>
          <w:rtl/>
        </w:rPr>
        <w:t xml:space="preserve"> والمرحوم ( الصدوق )</w:t>
      </w:r>
      <w:r w:rsidR="0095377B">
        <w:rPr>
          <w:rtl/>
        </w:rPr>
        <w:t>،</w:t>
      </w:r>
      <w:r w:rsidRPr="003D1557">
        <w:rPr>
          <w:rtl/>
        </w:rPr>
        <w:t xml:space="preserve"> والمرحوم ( محمّد بن مسعود العياشي ) في تفسيره</w:t>
      </w:r>
      <w:r w:rsidR="0095377B">
        <w:rPr>
          <w:rtl/>
        </w:rPr>
        <w:t>،</w:t>
      </w:r>
      <w:r w:rsidRPr="003D1557">
        <w:rPr>
          <w:rtl/>
        </w:rPr>
        <w:t xml:space="preserve"> و ( علي بن عيسى الأربلي ) في ( كشف الغمة )، وآخرون في كتب الحديث والتاريخ والتفسير</w:t>
      </w:r>
      <w:r w:rsidR="0095377B">
        <w:rPr>
          <w:rtl/>
        </w:rPr>
        <w:t>،</w:t>
      </w:r>
      <w:r w:rsidRPr="003D1557">
        <w:rPr>
          <w:rtl/>
        </w:rPr>
        <w:t xml:space="preserve"> لا يسع المقام لذكرهم</w:t>
      </w:r>
      <w:r w:rsidR="0095377B">
        <w:rPr>
          <w:rtl/>
        </w:rPr>
        <w:t>.</w:t>
      </w:r>
    </w:p>
    <w:p w:rsidR="004D431C" w:rsidRPr="000D6F06" w:rsidRDefault="004D431C" w:rsidP="003D1557">
      <w:pPr>
        <w:pStyle w:val="libNormal"/>
        <w:rPr>
          <w:rtl/>
        </w:rPr>
      </w:pPr>
      <w:r w:rsidRPr="003D1557">
        <w:rPr>
          <w:rtl/>
        </w:rPr>
        <w:t>الآن</w:t>
      </w:r>
      <w:r w:rsidR="0095377B">
        <w:rPr>
          <w:rtl/>
        </w:rPr>
        <w:t>.</w:t>
      </w:r>
      <w:r w:rsidRPr="003D1557">
        <w:rPr>
          <w:rtl/>
        </w:rPr>
        <w:t>.. لنرى لماذا وبأيِّ دليل انتُزعت الزهراء ( عليها السلام ) فدكها</w:t>
      </w:r>
      <w:r w:rsidR="0095377B">
        <w:rPr>
          <w:rtl/>
        </w:rPr>
        <w:t>؟.</w:t>
      </w:r>
    </w:p>
    <w:p w:rsidR="004D431C" w:rsidRPr="000D6F06" w:rsidRDefault="0095377B" w:rsidP="0095377B">
      <w:pPr>
        <w:pStyle w:val="libLine"/>
        <w:rPr>
          <w:rtl/>
        </w:rPr>
      </w:pPr>
      <w:r>
        <w:rPr>
          <w:rtl/>
        </w:rPr>
        <w:t>____________________</w:t>
      </w:r>
    </w:p>
    <w:p w:rsidR="003D1557" w:rsidRDefault="004D431C" w:rsidP="004D431C">
      <w:pPr>
        <w:pStyle w:val="libFootnote0"/>
        <w:rPr>
          <w:rtl/>
        </w:rPr>
      </w:pPr>
      <w:r w:rsidRPr="000D6F06">
        <w:rPr>
          <w:rtl/>
        </w:rPr>
        <w:t>1. نهج البلاغة</w:t>
      </w:r>
      <w:r w:rsidR="0095377B">
        <w:rPr>
          <w:rtl/>
        </w:rPr>
        <w:t>،</w:t>
      </w:r>
      <w:r w:rsidRPr="000D6F06">
        <w:rPr>
          <w:rtl/>
        </w:rPr>
        <w:t xml:space="preserve"> ( رسالة 45 رسالته إلى عثمان بن حنيف )</w:t>
      </w:r>
      <w:r w:rsidR="0095377B">
        <w:rPr>
          <w:rtl/>
        </w:rPr>
        <w:t>.</w:t>
      </w:r>
    </w:p>
    <w:p w:rsidR="004D431C" w:rsidRDefault="004D431C" w:rsidP="004D431C">
      <w:pPr>
        <w:pStyle w:val="libNormal"/>
        <w:rPr>
          <w:rtl/>
        </w:rPr>
      </w:pPr>
      <w:r>
        <w:rPr>
          <w:rtl/>
        </w:rPr>
        <w:br w:type="page"/>
      </w:r>
    </w:p>
    <w:p w:rsidR="004D431C" w:rsidRPr="003D1557" w:rsidRDefault="004D431C" w:rsidP="004D431C">
      <w:pPr>
        <w:pStyle w:val="Heading3"/>
        <w:rPr>
          <w:rtl/>
        </w:rPr>
      </w:pPr>
      <w:bookmarkStart w:id="41" w:name="_Toc414186053"/>
      <w:r w:rsidRPr="00774354">
        <w:rPr>
          <w:rtl/>
        </w:rPr>
        <w:lastRenderedPageBreak/>
        <w:t>1</w:t>
      </w:r>
      <w:r w:rsidR="0095377B">
        <w:rPr>
          <w:rtl/>
        </w:rPr>
        <w:t xml:space="preserve"> - </w:t>
      </w:r>
      <w:r w:rsidRPr="00774354">
        <w:rPr>
          <w:rtl/>
        </w:rPr>
        <w:t>العوامل السياسية في غصب فدك</w:t>
      </w:r>
      <w:bookmarkStart w:id="42" w:name="1_ـ_العوامل_السياسية_في_غصب_فدك"/>
      <w:bookmarkEnd w:id="42"/>
      <w:bookmarkEnd w:id="41"/>
    </w:p>
    <w:p w:rsidR="004D431C" w:rsidRPr="00774354" w:rsidRDefault="004D431C" w:rsidP="003D1557">
      <w:pPr>
        <w:pStyle w:val="libNormal"/>
        <w:rPr>
          <w:rtl/>
        </w:rPr>
      </w:pPr>
      <w:r w:rsidRPr="003D1557">
        <w:rPr>
          <w:rtl/>
        </w:rPr>
        <w:t>لم تكن مسألة انتزاع ( فدك ) من الزهراء (عليها السلام ) مسألةً عادية</w:t>
      </w:r>
      <w:r w:rsidR="0095377B">
        <w:rPr>
          <w:rtl/>
        </w:rPr>
        <w:t>،</w:t>
      </w:r>
      <w:r w:rsidRPr="003D1557">
        <w:rPr>
          <w:rtl/>
        </w:rPr>
        <w:t xml:space="preserve"> لا تحمل إلاّ الجانب المادي فحسب</w:t>
      </w:r>
      <w:r w:rsidR="0095377B">
        <w:rPr>
          <w:rtl/>
        </w:rPr>
        <w:t>،</w:t>
      </w:r>
      <w:r w:rsidRPr="003D1557">
        <w:rPr>
          <w:rtl/>
        </w:rPr>
        <w:t xml:space="preserve"> بل إنّ جانبها الاقتصادي قد انصبَّ في قالب المسائل السياسية</w:t>
      </w:r>
      <w:r w:rsidR="0095377B">
        <w:rPr>
          <w:rtl/>
        </w:rPr>
        <w:t>،</w:t>
      </w:r>
      <w:r w:rsidRPr="003D1557">
        <w:rPr>
          <w:rtl/>
        </w:rPr>
        <w:t xml:space="preserve"> التي حكمت المجتمع الإسلامي بعد وفاة النبي ( صلّى الله عليه وآله )</w:t>
      </w:r>
      <w:r w:rsidR="0095377B">
        <w:rPr>
          <w:rtl/>
        </w:rPr>
        <w:t>،</w:t>
      </w:r>
      <w:r w:rsidRPr="003D1557">
        <w:rPr>
          <w:rtl/>
        </w:rPr>
        <w:t xml:space="preserve"> وفي الحقيقة لا يمكن فصل مسألة ( فدك ) عن سائر أحداث ذلك العصر</w:t>
      </w:r>
      <w:r w:rsidR="0095377B">
        <w:rPr>
          <w:rtl/>
        </w:rPr>
        <w:t>،</w:t>
      </w:r>
      <w:r w:rsidRPr="003D1557">
        <w:rPr>
          <w:rtl/>
        </w:rPr>
        <w:t xml:space="preserve"> وإنّما هي حلقة من سلسلة كبيرة</w:t>
      </w:r>
      <w:r w:rsidR="0095377B">
        <w:rPr>
          <w:rtl/>
        </w:rPr>
        <w:t>،</w:t>
      </w:r>
      <w:r w:rsidRPr="003D1557">
        <w:rPr>
          <w:rtl/>
        </w:rPr>
        <w:t xml:space="preserve"> وظاهرة من وقائع شاملة وواسعة</w:t>
      </w:r>
      <w:r w:rsidR="0095377B">
        <w:rPr>
          <w:rtl/>
        </w:rPr>
        <w:t>!</w:t>
      </w:r>
    </w:p>
    <w:p w:rsidR="004D431C" w:rsidRPr="00774354" w:rsidRDefault="004D431C" w:rsidP="003D1557">
      <w:pPr>
        <w:pStyle w:val="libNormal"/>
        <w:rPr>
          <w:rtl/>
        </w:rPr>
      </w:pPr>
      <w:r w:rsidRPr="003D1557">
        <w:rPr>
          <w:rtl/>
        </w:rPr>
        <w:t>إنَّ لهذا الغصب التاريخي الكبير عوامل نوردها في النقاط التالية</w:t>
      </w:r>
      <w:r w:rsidR="0095377B">
        <w:rPr>
          <w:rtl/>
        </w:rPr>
        <w:t>:</w:t>
      </w:r>
    </w:p>
    <w:p w:rsidR="004D431C" w:rsidRPr="00774354" w:rsidRDefault="004D431C" w:rsidP="003D1557">
      <w:pPr>
        <w:pStyle w:val="libNormal"/>
        <w:rPr>
          <w:rtl/>
        </w:rPr>
      </w:pPr>
      <w:r w:rsidRPr="003D1557">
        <w:rPr>
          <w:rStyle w:val="libBold2Char"/>
          <w:rtl/>
        </w:rPr>
        <w:t>1-</w:t>
      </w:r>
      <w:r w:rsidRPr="003D1557">
        <w:rPr>
          <w:rtl/>
        </w:rPr>
        <w:t xml:space="preserve"> يعتبر وجود ( فدك ) في حيازة آل بيت النبوة ( عليه الصلاة والسلام ) ميزةً كبيرة لهم</w:t>
      </w:r>
      <w:r w:rsidR="0095377B">
        <w:rPr>
          <w:rtl/>
        </w:rPr>
        <w:t>،</w:t>
      </w:r>
      <w:r w:rsidRPr="003D1557">
        <w:rPr>
          <w:rtl/>
        </w:rPr>
        <w:t xml:space="preserve"> وهذا بحد ذاته دليل على علوِّ مقامهم عند الله</w:t>
      </w:r>
      <w:r w:rsidR="0095377B">
        <w:rPr>
          <w:rtl/>
        </w:rPr>
        <w:t>،</w:t>
      </w:r>
      <w:r w:rsidRPr="003D1557">
        <w:rPr>
          <w:rtl/>
        </w:rPr>
        <w:t xml:space="preserve"> وقربهم الشديد من الرسول ( صلّى الله عليه وآله )</w:t>
      </w:r>
      <w:r w:rsidR="0095377B">
        <w:rPr>
          <w:rtl/>
        </w:rPr>
        <w:t>،</w:t>
      </w:r>
      <w:r w:rsidRPr="003D1557">
        <w:rPr>
          <w:rtl/>
        </w:rPr>
        <w:t xml:space="preserve"> خصوصاً ما نقلته كتب الشيعة والسنّة في الروايات التي ذكرناها آنفاً</w:t>
      </w:r>
      <w:r w:rsidR="0095377B">
        <w:rPr>
          <w:rtl/>
        </w:rPr>
        <w:t>،</w:t>
      </w:r>
      <w:r w:rsidRPr="003D1557">
        <w:rPr>
          <w:rtl/>
        </w:rPr>
        <w:t xml:space="preserve"> من أنّ الرسول ( صلّى الله عليه وآله ) استدعى فاطمة ( عليها السلام ) بعد نزول الآية </w:t>
      </w:r>
      <w:r w:rsidRPr="0095377B">
        <w:rPr>
          <w:rStyle w:val="libAlaemChar"/>
          <w:rtl/>
        </w:rPr>
        <w:t>(</w:t>
      </w:r>
      <w:r w:rsidRPr="004D431C">
        <w:rPr>
          <w:rStyle w:val="libAieChar"/>
          <w:rtl/>
        </w:rPr>
        <w:t xml:space="preserve"> وَآتِ ذَا الْقُرْبَى </w:t>
      </w:r>
      <w:r w:rsidRPr="0095377B">
        <w:rPr>
          <w:rStyle w:val="libAlaemChar"/>
          <w:rtl/>
        </w:rPr>
        <w:t>)</w:t>
      </w:r>
      <w:r w:rsidR="0095377B">
        <w:rPr>
          <w:rtl/>
        </w:rPr>
        <w:t>،</w:t>
      </w:r>
      <w:r w:rsidRPr="003D1557">
        <w:rPr>
          <w:rtl/>
        </w:rPr>
        <w:t xml:space="preserve"> وأعطاها فدكاً</w:t>
      </w:r>
      <w:r w:rsidR="0095377B">
        <w:rPr>
          <w:rtl/>
        </w:rPr>
        <w:t>.</w:t>
      </w:r>
    </w:p>
    <w:p w:rsidR="004D431C" w:rsidRPr="00774354" w:rsidRDefault="004D431C" w:rsidP="003D1557">
      <w:pPr>
        <w:pStyle w:val="libNormal"/>
        <w:rPr>
          <w:rtl/>
        </w:rPr>
      </w:pPr>
      <w:r w:rsidRPr="003D1557">
        <w:rPr>
          <w:rtl/>
        </w:rPr>
        <w:t>من الواضح أنّ وجود ( فدك ) في حيازة آل بيت محمّد ( صلّى الله عليه وآله ) منذ البداية</w:t>
      </w:r>
      <w:r w:rsidR="0095377B">
        <w:rPr>
          <w:rtl/>
        </w:rPr>
        <w:t>،</w:t>
      </w:r>
      <w:r w:rsidRPr="003D1557">
        <w:rPr>
          <w:rtl/>
        </w:rPr>
        <w:t xml:space="preserve"> يكون مدعاةً لالتفاف الناس حولهم</w:t>
      </w:r>
      <w:r w:rsidR="0095377B">
        <w:rPr>
          <w:rtl/>
        </w:rPr>
        <w:t>،</w:t>
      </w:r>
      <w:r w:rsidRPr="003D1557">
        <w:rPr>
          <w:rtl/>
        </w:rPr>
        <w:t xml:space="preserve"> والبحث عن سائر آثار النبيّ الكريم ( صلّى الله عليه وآله ) في هذه العائلة خصوصاً مسألة الخلاقة</w:t>
      </w:r>
      <w:r w:rsidR="0095377B">
        <w:rPr>
          <w:rtl/>
        </w:rPr>
        <w:t>،</w:t>
      </w:r>
      <w:r w:rsidRPr="003D1557">
        <w:rPr>
          <w:rtl/>
        </w:rPr>
        <w:t xml:space="preserve"> وهذا الأمر لم يكن ليتحمله مؤيدو انتقال الخلافة إلى الآخرين</w:t>
      </w:r>
      <w:r w:rsidR="0095377B">
        <w:rPr>
          <w:rtl/>
        </w:rPr>
        <w:t>.</w:t>
      </w:r>
    </w:p>
    <w:p w:rsidR="004D431C" w:rsidRPr="00774354" w:rsidRDefault="004D431C" w:rsidP="003D1557">
      <w:pPr>
        <w:pStyle w:val="libNormal"/>
        <w:rPr>
          <w:rtl/>
        </w:rPr>
      </w:pPr>
      <w:r w:rsidRPr="003D1557">
        <w:rPr>
          <w:rStyle w:val="libBold2Char"/>
          <w:rtl/>
        </w:rPr>
        <w:t>2-</w:t>
      </w:r>
      <w:r w:rsidRPr="003D1557">
        <w:rPr>
          <w:rtl/>
        </w:rPr>
        <w:t xml:space="preserve"> كانت هذه المسألة مهمة في بعدها الاقتصادي</w:t>
      </w:r>
      <w:r w:rsidR="0095377B">
        <w:rPr>
          <w:rtl/>
        </w:rPr>
        <w:t>،</w:t>
      </w:r>
      <w:r w:rsidRPr="003D1557">
        <w:rPr>
          <w:rtl/>
        </w:rPr>
        <w:t xml:space="preserve"> كما هو أثره</w:t>
      </w:r>
    </w:p>
    <w:p w:rsidR="004D431C" w:rsidRPr="004D431C" w:rsidRDefault="004D431C" w:rsidP="004D431C">
      <w:pPr>
        <w:pStyle w:val="libNormal"/>
      </w:pPr>
      <w:r w:rsidRPr="004D431C">
        <w:rPr>
          <w:rtl/>
        </w:rPr>
        <w:br w:type="page"/>
      </w:r>
    </w:p>
    <w:p w:rsidR="004D431C" w:rsidRPr="00774354" w:rsidRDefault="004D431C" w:rsidP="003D1557">
      <w:pPr>
        <w:pStyle w:val="libNormal"/>
        <w:rPr>
          <w:rtl/>
        </w:rPr>
      </w:pPr>
      <w:r w:rsidRPr="003D1557">
        <w:rPr>
          <w:rtl/>
        </w:rPr>
        <w:lastRenderedPageBreak/>
        <w:t>الفعّال في بعدها السياسي</w:t>
      </w:r>
      <w:r w:rsidR="0095377B">
        <w:rPr>
          <w:rtl/>
        </w:rPr>
        <w:t>؛</w:t>
      </w:r>
      <w:r w:rsidRPr="003D1557">
        <w:rPr>
          <w:rtl/>
        </w:rPr>
        <w:t xml:space="preserve"> لأنّ وقوع أمير المؤمنين ( عليه السلام ) وآله في مضيقة اقتصادية</w:t>
      </w:r>
      <w:r w:rsidR="0095377B">
        <w:rPr>
          <w:rtl/>
        </w:rPr>
        <w:t>،</w:t>
      </w:r>
      <w:r w:rsidRPr="003D1557">
        <w:rPr>
          <w:rtl/>
        </w:rPr>
        <w:t xml:space="preserve"> يؤدي إلى تدهور وضعهم السياسي بنفس النسبة</w:t>
      </w:r>
      <w:r w:rsidR="0095377B">
        <w:rPr>
          <w:rtl/>
        </w:rPr>
        <w:t>،</w:t>
      </w:r>
      <w:r w:rsidRPr="003D1557">
        <w:rPr>
          <w:rtl/>
        </w:rPr>
        <w:t xml:space="preserve"> بعبارة أخرى فإنَّ حيازتهم على فدك يوفّر لهم امتيازات</w:t>
      </w:r>
      <w:r w:rsidR="0095377B">
        <w:rPr>
          <w:rtl/>
        </w:rPr>
        <w:t>،</w:t>
      </w:r>
      <w:r w:rsidRPr="003D1557">
        <w:rPr>
          <w:rtl/>
        </w:rPr>
        <w:t xml:space="preserve"> تكون بمثابة المتكأ الذي تستند عليه مسألة الولاية</w:t>
      </w:r>
      <w:r w:rsidR="0095377B">
        <w:rPr>
          <w:rtl/>
        </w:rPr>
        <w:t>،</w:t>
      </w:r>
      <w:r w:rsidRPr="003D1557">
        <w:rPr>
          <w:rtl/>
        </w:rPr>
        <w:t xml:space="preserve"> كما فعلت أموال خديجة ( عليها السلام ) في انتشار الإسلام في بدء دعوة نبي الإسلام ( صلّى الله عليه وآله )</w:t>
      </w:r>
      <w:r w:rsidR="0095377B">
        <w:rPr>
          <w:rtl/>
        </w:rPr>
        <w:t>.</w:t>
      </w:r>
    </w:p>
    <w:p w:rsidR="004D431C" w:rsidRPr="00774354" w:rsidRDefault="004D431C" w:rsidP="003D1557">
      <w:pPr>
        <w:pStyle w:val="libNormal"/>
        <w:rPr>
          <w:rtl/>
        </w:rPr>
      </w:pPr>
      <w:r w:rsidRPr="003D1557">
        <w:rPr>
          <w:rtl/>
        </w:rPr>
        <w:t>من المتعارف عليه في جميع أنحاء العالم أنّه إذا أريد طمس شخصية كبيرة</w:t>
      </w:r>
      <w:r w:rsidR="0095377B">
        <w:rPr>
          <w:rtl/>
        </w:rPr>
        <w:t>،</w:t>
      </w:r>
      <w:r w:rsidRPr="003D1557">
        <w:rPr>
          <w:rtl/>
        </w:rPr>
        <w:t xml:space="preserve"> أو تقييد دولة ما لتعيش حالة الانزواء</w:t>
      </w:r>
      <w:r w:rsidR="0095377B">
        <w:rPr>
          <w:rtl/>
        </w:rPr>
        <w:t>،</w:t>
      </w:r>
      <w:r w:rsidRPr="003D1557">
        <w:rPr>
          <w:rtl/>
        </w:rPr>
        <w:t xml:space="preserve"> فإنّه يُعمل على محاصرتها اقتصادياً</w:t>
      </w:r>
      <w:r w:rsidR="0095377B">
        <w:rPr>
          <w:rtl/>
        </w:rPr>
        <w:t>،</w:t>
      </w:r>
      <w:r w:rsidRPr="003D1557">
        <w:rPr>
          <w:rtl/>
        </w:rPr>
        <w:t xml:space="preserve"> وقد نصَّ تاريخ الإسلام في قصة ( شِعب أبي طالب )</w:t>
      </w:r>
      <w:r w:rsidR="0095377B">
        <w:rPr>
          <w:rtl/>
        </w:rPr>
        <w:t>،</w:t>
      </w:r>
      <w:r w:rsidRPr="003D1557">
        <w:rPr>
          <w:rtl/>
        </w:rPr>
        <w:t xml:space="preserve"> عندما حوصر المسلمون من قِبل المشركين حصاراً اقتصادياً شديداً</w:t>
      </w:r>
      <w:r w:rsidR="0095377B">
        <w:rPr>
          <w:rtl/>
        </w:rPr>
        <w:t>.</w:t>
      </w:r>
    </w:p>
    <w:p w:rsidR="004D431C" w:rsidRPr="00774354" w:rsidRDefault="004D431C" w:rsidP="003D1557">
      <w:pPr>
        <w:pStyle w:val="libNormal"/>
        <w:rPr>
          <w:rtl/>
        </w:rPr>
      </w:pPr>
      <w:r w:rsidRPr="003D1557">
        <w:rPr>
          <w:rtl/>
        </w:rPr>
        <w:t>في تفسير سورة المنافقين</w:t>
      </w:r>
      <w:r w:rsidR="0095377B">
        <w:rPr>
          <w:rtl/>
        </w:rPr>
        <w:t>،</w:t>
      </w:r>
      <w:r w:rsidRPr="003D1557">
        <w:rPr>
          <w:rtl/>
        </w:rPr>
        <w:t xml:space="preserve"> وفي ذيل الآية</w:t>
      </w:r>
      <w:r w:rsidRPr="004E274A">
        <w:rPr>
          <w:rtl/>
        </w:rPr>
        <w:t xml:space="preserve"> </w:t>
      </w:r>
      <w:r w:rsidRPr="0095377B">
        <w:rPr>
          <w:rStyle w:val="libAlaemChar"/>
          <w:rtl/>
        </w:rPr>
        <w:t>(</w:t>
      </w:r>
      <w:r w:rsidRPr="004D431C">
        <w:rPr>
          <w:rStyle w:val="libAieChar"/>
          <w:rtl/>
        </w:rPr>
        <w:t xml:space="preserve"> لَئِنْ رَجَعْنا إلى الَمدينةِ لَيُخرجَنَّ الأَعَزُّ مِنْها الأَذَلَّ </w:t>
      </w:r>
      <w:r w:rsidRPr="0095377B">
        <w:rPr>
          <w:rStyle w:val="libAlaemChar"/>
          <w:rtl/>
        </w:rPr>
        <w:t>)</w:t>
      </w:r>
      <w:r w:rsidRPr="003D1557">
        <w:rPr>
          <w:rtl/>
        </w:rPr>
        <w:t xml:space="preserve"> </w:t>
      </w:r>
      <w:r w:rsidRPr="004D431C">
        <w:rPr>
          <w:rStyle w:val="libFootnotenumChar"/>
          <w:rtl/>
        </w:rPr>
        <w:t>(1)</w:t>
      </w:r>
      <w:r w:rsidRPr="003D1557">
        <w:rPr>
          <w:rtl/>
        </w:rPr>
        <w:t xml:space="preserve"> أُشير إلى مؤامرة شبيهة بهذه المؤامرة قد حاكها المنافقون</w:t>
      </w:r>
      <w:r w:rsidR="0095377B">
        <w:rPr>
          <w:rtl/>
        </w:rPr>
        <w:t>،</w:t>
      </w:r>
      <w:r w:rsidRPr="003D1557">
        <w:rPr>
          <w:rtl/>
        </w:rPr>
        <w:t xml:space="preserve"> لكنَّ اللطف الإلهي أخمد نارها</w:t>
      </w:r>
      <w:r w:rsidR="0095377B">
        <w:rPr>
          <w:rtl/>
        </w:rPr>
        <w:t>،</w:t>
      </w:r>
      <w:r w:rsidRPr="003D1557">
        <w:rPr>
          <w:rtl/>
        </w:rPr>
        <w:t xml:space="preserve"> وهي في المهد</w:t>
      </w:r>
      <w:r w:rsidR="0095377B">
        <w:rPr>
          <w:rtl/>
        </w:rPr>
        <w:t>؛</w:t>
      </w:r>
      <w:r w:rsidRPr="003D1557">
        <w:rPr>
          <w:rtl/>
        </w:rPr>
        <w:t xml:space="preserve"> لذا فليس من العجب في شيء أن يسعى المخالفون</w:t>
      </w:r>
      <w:r w:rsidR="0095377B">
        <w:rPr>
          <w:rtl/>
        </w:rPr>
        <w:t>،</w:t>
      </w:r>
      <w:r w:rsidRPr="003D1557">
        <w:rPr>
          <w:rtl/>
        </w:rPr>
        <w:t xml:space="preserve"> إلى انتزاع هذه الثروة من آل بيت النبي الكريم ( صلّى الله عليه وآله )</w:t>
      </w:r>
      <w:r w:rsidR="0095377B">
        <w:rPr>
          <w:rtl/>
        </w:rPr>
        <w:t>،</w:t>
      </w:r>
      <w:r w:rsidRPr="003D1557">
        <w:rPr>
          <w:rtl/>
        </w:rPr>
        <w:t xml:space="preserve"> وإخلاء أيديهم ودفعهم بعيداً عن الساحة</w:t>
      </w:r>
      <w:r w:rsidR="0095377B">
        <w:rPr>
          <w:rtl/>
        </w:rPr>
        <w:t>.</w:t>
      </w:r>
    </w:p>
    <w:p w:rsidR="004D431C" w:rsidRPr="00774354" w:rsidRDefault="004D431C" w:rsidP="003D1557">
      <w:pPr>
        <w:pStyle w:val="libNormal"/>
        <w:rPr>
          <w:rtl/>
        </w:rPr>
      </w:pPr>
      <w:r w:rsidRPr="003D1557">
        <w:rPr>
          <w:rStyle w:val="libBold2Char"/>
          <w:rtl/>
        </w:rPr>
        <w:t>3-</w:t>
      </w:r>
      <w:r w:rsidRPr="003D1557">
        <w:rPr>
          <w:rtl/>
        </w:rPr>
        <w:t xml:space="preserve"> وإن هم وافقوا على أنّ فدكاً ميراث النبي ( صلّى الله عليه وآله )</w:t>
      </w:r>
      <w:r w:rsidR="0095377B">
        <w:rPr>
          <w:rtl/>
        </w:rPr>
        <w:t>،</w:t>
      </w:r>
      <w:r w:rsidRPr="003D1557">
        <w:rPr>
          <w:rtl/>
        </w:rPr>
        <w:t xml:space="preserve"> أو هديته لابنته فاطمة الزهراء ( عليها السلام )</w:t>
      </w:r>
      <w:r w:rsidR="0095377B">
        <w:rPr>
          <w:rtl/>
        </w:rPr>
        <w:t>،</w:t>
      </w:r>
      <w:r w:rsidRPr="003D1557">
        <w:rPr>
          <w:rtl/>
        </w:rPr>
        <w:t xml:space="preserve"> وبالتالي تسليمها إليها</w:t>
      </w:r>
      <w:r w:rsidR="0095377B">
        <w:rPr>
          <w:rtl/>
        </w:rPr>
        <w:t>،</w:t>
      </w:r>
      <w:r w:rsidRPr="003D1557">
        <w:rPr>
          <w:rtl/>
        </w:rPr>
        <w:t xml:space="preserve"> فإنّ ذلك سيفتح الطريق لها في المطالبة بمسألة الخلافة</w:t>
      </w:r>
      <w:r w:rsidR="0095377B">
        <w:rPr>
          <w:rtl/>
        </w:rPr>
        <w:t>،</w:t>
      </w:r>
      <w:r w:rsidRPr="003D1557">
        <w:rPr>
          <w:rtl/>
        </w:rPr>
        <w:t xml:space="preserve"> هذه النقطة يطرحها العالم السُني المشهور ( ابن أبي الحديد المعتزلي ) في شرح ( نهج البلاغة ) بصورة ظريفة حيث يقول</w:t>
      </w:r>
      <w:r w:rsidR="0095377B">
        <w:rPr>
          <w:rtl/>
        </w:rPr>
        <w:t>:</w:t>
      </w:r>
    </w:p>
    <w:p w:rsidR="004D431C" w:rsidRPr="00774354" w:rsidRDefault="004D431C" w:rsidP="003D1557">
      <w:pPr>
        <w:pStyle w:val="libNormal"/>
        <w:rPr>
          <w:rtl/>
        </w:rPr>
      </w:pPr>
      <w:r w:rsidRPr="003D1557">
        <w:rPr>
          <w:rtl/>
        </w:rPr>
        <w:t>( سألت علي بن الفارقي مدرّس المدرسة الغربية ببغداد</w:t>
      </w:r>
      <w:r w:rsidR="0095377B">
        <w:rPr>
          <w:rtl/>
        </w:rPr>
        <w:t>،</w:t>
      </w:r>
      <w:r w:rsidRPr="003D1557">
        <w:rPr>
          <w:rtl/>
        </w:rPr>
        <w:t xml:space="preserve"> فقلت له</w:t>
      </w:r>
      <w:r w:rsidR="0095377B">
        <w:rPr>
          <w:rtl/>
        </w:rPr>
        <w:t>:</w:t>
      </w:r>
      <w:r w:rsidRPr="003D1557">
        <w:rPr>
          <w:rtl/>
        </w:rPr>
        <w:t xml:space="preserve"> أكانت فاطمة صادقةً</w:t>
      </w:r>
      <w:r w:rsidR="0095377B">
        <w:rPr>
          <w:rtl/>
        </w:rPr>
        <w:t>؟</w:t>
      </w:r>
    </w:p>
    <w:p w:rsidR="004D431C" w:rsidRPr="00774354" w:rsidRDefault="004D431C" w:rsidP="003D1557">
      <w:pPr>
        <w:pStyle w:val="libNormal"/>
        <w:rPr>
          <w:rtl/>
        </w:rPr>
      </w:pPr>
      <w:r w:rsidRPr="003D1557">
        <w:rPr>
          <w:rtl/>
        </w:rPr>
        <w:t>قال</w:t>
      </w:r>
      <w:r w:rsidR="0095377B">
        <w:rPr>
          <w:rtl/>
        </w:rPr>
        <w:t>:</w:t>
      </w:r>
      <w:r w:rsidRPr="003D1557">
        <w:rPr>
          <w:rtl/>
        </w:rPr>
        <w:t xml:space="preserve"> نعم</w:t>
      </w:r>
      <w:r w:rsidR="0095377B">
        <w:rPr>
          <w:rtl/>
        </w:rPr>
        <w:t>،</w:t>
      </w:r>
      <w:r w:rsidRPr="003D1557">
        <w:rPr>
          <w:rtl/>
        </w:rPr>
        <w:t xml:space="preserve"> قلت</w:t>
      </w:r>
      <w:r w:rsidR="0095377B">
        <w:rPr>
          <w:rtl/>
        </w:rPr>
        <w:t>:</w:t>
      </w:r>
      <w:r w:rsidRPr="003D1557">
        <w:rPr>
          <w:rtl/>
        </w:rPr>
        <w:t xml:space="preserve"> فلِمَ لم يدفع إليها أبو بكر فدك وهي عنده صادقة</w:t>
      </w:r>
      <w:r w:rsidR="0095377B">
        <w:rPr>
          <w:rtl/>
        </w:rPr>
        <w:t>؟</w:t>
      </w:r>
    </w:p>
    <w:p w:rsidR="004D431C" w:rsidRPr="00774354" w:rsidRDefault="0095377B" w:rsidP="0095377B">
      <w:pPr>
        <w:pStyle w:val="libLine"/>
        <w:rPr>
          <w:rtl/>
        </w:rPr>
      </w:pPr>
      <w:r>
        <w:rPr>
          <w:rtl/>
        </w:rPr>
        <w:t>____________________</w:t>
      </w:r>
    </w:p>
    <w:p w:rsidR="004D431C" w:rsidRPr="004D431C" w:rsidRDefault="004D431C" w:rsidP="004D431C">
      <w:pPr>
        <w:pStyle w:val="libFootnote0"/>
        <w:rPr>
          <w:rtl/>
        </w:rPr>
      </w:pPr>
      <w:r w:rsidRPr="00774354">
        <w:rPr>
          <w:rtl/>
        </w:rPr>
        <w:t>1. سورة المنافقين</w:t>
      </w:r>
      <w:r w:rsidR="0095377B">
        <w:rPr>
          <w:rtl/>
        </w:rPr>
        <w:t>،</w:t>
      </w:r>
      <w:r w:rsidRPr="00774354">
        <w:rPr>
          <w:rtl/>
        </w:rPr>
        <w:t xml:space="preserve"> آية 1.</w:t>
      </w:r>
    </w:p>
    <w:p w:rsidR="004D431C" w:rsidRPr="004D431C" w:rsidRDefault="004D431C" w:rsidP="004D431C">
      <w:pPr>
        <w:pStyle w:val="libNormal"/>
      </w:pPr>
      <w:r w:rsidRPr="004D431C">
        <w:rPr>
          <w:rtl/>
        </w:rPr>
        <w:br w:type="page"/>
      </w:r>
    </w:p>
    <w:p w:rsidR="004D431C" w:rsidRPr="00774354" w:rsidRDefault="004D431C" w:rsidP="003D1557">
      <w:pPr>
        <w:pStyle w:val="libNormal"/>
        <w:rPr>
          <w:rtl/>
        </w:rPr>
      </w:pPr>
      <w:r w:rsidRPr="003D1557">
        <w:rPr>
          <w:rtl/>
        </w:rPr>
        <w:lastRenderedPageBreak/>
        <w:t>فتبسّم</w:t>
      </w:r>
      <w:r w:rsidR="0095377B">
        <w:rPr>
          <w:rtl/>
        </w:rPr>
        <w:t>،</w:t>
      </w:r>
      <w:r w:rsidRPr="003D1557">
        <w:rPr>
          <w:rtl/>
        </w:rPr>
        <w:t xml:space="preserve"> ثمّ قال كلاماً لطيفاً مستحسناً مع ناموسه وحرمته وقلّة دعابته</w:t>
      </w:r>
      <w:r w:rsidR="0095377B">
        <w:rPr>
          <w:rtl/>
        </w:rPr>
        <w:t>،</w:t>
      </w:r>
      <w:r w:rsidRPr="003D1557">
        <w:rPr>
          <w:rtl/>
        </w:rPr>
        <w:t xml:space="preserve"> قال</w:t>
      </w:r>
      <w:r w:rsidR="0095377B">
        <w:rPr>
          <w:rtl/>
        </w:rPr>
        <w:t>:</w:t>
      </w:r>
      <w:r w:rsidRPr="003D1557">
        <w:rPr>
          <w:rtl/>
        </w:rPr>
        <w:t xml:space="preserve"> لو أعطاها اليوم فدك بمجرد دعواها لجاءت إليه غداً وادعت لزوجها الخلافة</w:t>
      </w:r>
      <w:r w:rsidR="0095377B">
        <w:rPr>
          <w:rtl/>
        </w:rPr>
        <w:t>،</w:t>
      </w:r>
      <w:r w:rsidRPr="003D1557">
        <w:rPr>
          <w:rtl/>
        </w:rPr>
        <w:t xml:space="preserve"> وزحزحته عن مقامه</w:t>
      </w:r>
      <w:r w:rsidR="0095377B">
        <w:rPr>
          <w:rtl/>
        </w:rPr>
        <w:t>،</w:t>
      </w:r>
      <w:r w:rsidRPr="003D1557">
        <w:rPr>
          <w:rtl/>
        </w:rPr>
        <w:t xml:space="preserve"> ولم يكن يمكنه الاعتذار والمدافعة بشيء</w:t>
      </w:r>
      <w:r w:rsidR="0095377B">
        <w:rPr>
          <w:rtl/>
        </w:rPr>
        <w:t>؛</w:t>
      </w:r>
      <w:r w:rsidRPr="003D1557">
        <w:rPr>
          <w:rtl/>
        </w:rPr>
        <w:t xml:space="preserve"> لأنّه يكون قد سجّل على نفسه أنّها صادقة فيما تدعيه كائناً ما كان من غير حاجة إلى بيِّنة ولا شهود )</w:t>
      </w:r>
      <w:r w:rsidR="0095377B">
        <w:rPr>
          <w:rtl/>
        </w:rPr>
        <w:t>،</w:t>
      </w:r>
      <w:r w:rsidRPr="003D1557">
        <w:rPr>
          <w:rtl/>
        </w:rPr>
        <w:t xml:space="preserve"> وبعدها يضيف ( ابن أبي الحديد ) قائلاً</w:t>
      </w:r>
      <w:r w:rsidR="0095377B">
        <w:rPr>
          <w:rtl/>
        </w:rPr>
        <w:t>:</w:t>
      </w:r>
    </w:p>
    <w:p w:rsidR="004D431C" w:rsidRPr="00774354" w:rsidRDefault="004D431C" w:rsidP="003D1557">
      <w:pPr>
        <w:pStyle w:val="libNormal"/>
        <w:rPr>
          <w:rtl/>
        </w:rPr>
      </w:pPr>
      <w:r w:rsidRPr="003D1557">
        <w:rPr>
          <w:rtl/>
        </w:rPr>
        <w:t>( وهذا كلام صحيح</w:t>
      </w:r>
      <w:r w:rsidR="0095377B">
        <w:rPr>
          <w:rtl/>
        </w:rPr>
        <w:t>،</w:t>
      </w:r>
      <w:r w:rsidRPr="003D1557">
        <w:rPr>
          <w:rtl/>
        </w:rPr>
        <w:t xml:space="preserve"> وإن كان أخرجه مخرج الدعابة والهزل ) </w:t>
      </w:r>
      <w:r w:rsidRPr="004D431C">
        <w:rPr>
          <w:rStyle w:val="libFootnotenumChar"/>
          <w:rtl/>
        </w:rPr>
        <w:t>(1)</w:t>
      </w:r>
      <w:r w:rsidR="0095377B">
        <w:rPr>
          <w:rtl/>
        </w:rPr>
        <w:t>.</w:t>
      </w:r>
    </w:p>
    <w:p w:rsidR="004D431C" w:rsidRPr="00774354" w:rsidRDefault="004D431C" w:rsidP="003D1557">
      <w:pPr>
        <w:pStyle w:val="libNormal"/>
        <w:rPr>
          <w:rtl/>
        </w:rPr>
      </w:pPr>
      <w:r w:rsidRPr="003D1557">
        <w:rPr>
          <w:rtl/>
        </w:rPr>
        <w:t>إنَّ هذا الاعتراف الصريح الذي أدلى به اثنان من علماء أهل السنة</w:t>
      </w:r>
      <w:r w:rsidR="0095377B">
        <w:rPr>
          <w:rtl/>
        </w:rPr>
        <w:t>،</w:t>
      </w:r>
      <w:r w:rsidRPr="003D1557">
        <w:rPr>
          <w:rtl/>
        </w:rPr>
        <w:t xml:space="preserve"> لشاهد حي على أنّ لقصة فدك جانباً سياسياً هاماً</w:t>
      </w:r>
      <w:r w:rsidR="0095377B">
        <w:rPr>
          <w:rtl/>
        </w:rPr>
        <w:t>.</w:t>
      </w:r>
    </w:p>
    <w:p w:rsidR="004D431C" w:rsidRPr="00774354" w:rsidRDefault="004D431C" w:rsidP="003D1557">
      <w:pPr>
        <w:pStyle w:val="libNormal"/>
        <w:rPr>
          <w:rtl/>
        </w:rPr>
      </w:pPr>
      <w:r w:rsidRPr="003D1557">
        <w:rPr>
          <w:rtl/>
        </w:rPr>
        <w:t>ولكي يتضح هذا المعنى</w:t>
      </w:r>
      <w:r w:rsidR="0095377B">
        <w:rPr>
          <w:rtl/>
        </w:rPr>
        <w:t>،</w:t>
      </w:r>
      <w:r w:rsidRPr="003D1557">
        <w:rPr>
          <w:rtl/>
        </w:rPr>
        <w:t xml:space="preserve"> سنقف في البحث التالي على مصير هذه القرية</w:t>
      </w:r>
      <w:r w:rsidR="0095377B">
        <w:rPr>
          <w:rtl/>
        </w:rPr>
        <w:t>،</w:t>
      </w:r>
      <w:r w:rsidRPr="003D1557">
        <w:rPr>
          <w:rtl/>
        </w:rPr>
        <w:t xml:space="preserve"> عبر تاريخ الإسلام منذ قرونه الأُولى</w:t>
      </w:r>
      <w:r w:rsidR="0095377B">
        <w:rPr>
          <w:rtl/>
        </w:rPr>
        <w:t>،</w:t>
      </w:r>
      <w:r w:rsidRPr="003D1557">
        <w:rPr>
          <w:rtl/>
        </w:rPr>
        <w:t xml:space="preserve"> وكيف أنّها انتقلت من يد إلى أخرى</w:t>
      </w:r>
      <w:r w:rsidR="0095377B">
        <w:rPr>
          <w:rtl/>
        </w:rPr>
        <w:t>؟</w:t>
      </w:r>
      <w:r w:rsidRPr="003D1557">
        <w:rPr>
          <w:rtl/>
        </w:rPr>
        <w:t xml:space="preserve"> وكيف تباينت آراء الخلفاء بخصوصها</w:t>
      </w:r>
      <w:r w:rsidR="0095377B">
        <w:rPr>
          <w:rtl/>
        </w:rPr>
        <w:t>؟.</w:t>
      </w:r>
    </w:p>
    <w:p w:rsidR="004D431C" w:rsidRPr="00774354" w:rsidRDefault="0095377B" w:rsidP="0095377B">
      <w:pPr>
        <w:pStyle w:val="libLine"/>
        <w:rPr>
          <w:rtl/>
        </w:rPr>
      </w:pPr>
      <w:r>
        <w:rPr>
          <w:rtl/>
        </w:rPr>
        <w:t>____________________</w:t>
      </w:r>
    </w:p>
    <w:p w:rsidR="004D431C" w:rsidRPr="004D431C" w:rsidRDefault="004D431C" w:rsidP="004D431C">
      <w:pPr>
        <w:pStyle w:val="libFootnote0"/>
        <w:rPr>
          <w:rtl/>
        </w:rPr>
      </w:pPr>
      <w:r w:rsidRPr="00774354">
        <w:rPr>
          <w:rtl/>
        </w:rPr>
        <w:t>1. شرح نهج البلاغة ابن أبي الحديد</w:t>
      </w:r>
      <w:r w:rsidR="0095377B">
        <w:rPr>
          <w:rtl/>
        </w:rPr>
        <w:t>،</w:t>
      </w:r>
      <w:r w:rsidRPr="00774354">
        <w:rPr>
          <w:rtl/>
        </w:rPr>
        <w:t xml:space="preserve"> ج 4، ص 78.</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43" w:name="_Toc414186054"/>
      <w:r w:rsidRPr="00774354">
        <w:rPr>
          <w:rtl/>
        </w:rPr>
        <w:lastRenderedPageBreak/>
        <w:t>2</w:t>
      </w:r>
      <w:r w:rsidR="0095377B">
        <w:rPr>
          <w:rtl/>
        </w:rPr>
        <w:t xml:space="preserve"> - </w:t>
      </w:r>
      <w:r w:rsidRPr="00774354">
        <w:rPr>
          <w:rtl/>
        </w:rPr>
        <w:t>فدك عبر العصور</w:t>
      </w:r>
      <w:bookmarkStart w:id="44" w:name="2_ـ_فدك_عبر_العصور"/>
      <w:bookmarkEnd w:id="44"/>
      <w:bookmarkEnd w:id="43"/>
    </w:p>
    <w:p w:rsidR="004D431C" w:rsidRPr="003D1557" w:rsidRDefault="004D431C" w:rsidP="003D1557">
      <w:pPr>
        <w:pStyle w:val="libBold2"/>
        <w:rPr>
          <w:rtl/>
        </w:rPr>
      </w:pPr>
      <w:r w:rsidRPr="00774354">
        <w:rPr>
          <w:rtl/>
        </w:rPr>
        <w:t>كيف عادت فدك لأهل البيت ( عليهم السلام )</w:t>
      </w:r>
      <w:r w:rsidR="0095377B">
        <w:rPr>
          <w:rtl/>
        </w:rPr>
        <w:t>؟</w:t>
      </w:r>
      <w:bookmarkStart w:id="45" w:name="كيف_عادت_فدك_لأهل_البيت_(_عليهم_السلام_)"/>
      <w:bookmarkEnd w:id="45"/>
    </w:p>
    <w:p w:rsidR="004D431C" w:rsidRPr="00774354" w:rsidRDefault="004D431C" w:rsidP="003D1557">
      <w:pPr>
        <w:pStyle w:val="libNormal"/>
        <w:rPr>
          <w:rtl/>
        </w:rPr>
      </w:pPr>
      <w:r w:rsidRPr="003D1557">
        <w:rPr>
          <w:rtl/>
        </w:rPr>
        <w:t>يُعد مسير فدك التاريخي من عجائب التاريخ الإسلامي</w:t>
      </w:r>
      <w:r w:rsidR="0095377B">
        <w:rPr>
          <w:rtl/>
        </w:rPr>
        <w:t>،</w:t>
      </w:r>
      <w:r w:rsidRPr="003D1557">
        <w:rPr>
          <w:rtl/>
        </w:rPr>
        <w:t xml:space="preserve"> فقد كان لكل من الخلفاء عبر العصور موقفاً خاصاً منها</w:t>
      </w:r>
      <w:r w:rsidR="0095377B">
        <w:rPr>
          <w:rtl/>
        </w:rPr>
        <w:t>،</w:t>
      </w:r>
      <w:r w:rsidRPr="003D1557">
        <w:rPr>
          <w:rtl/>
        </w:rPr>
        <w:t xml:space="preserve"> فمنهم مَن قبضها</w:t>
      </w:r>
      <w:r w:rsidR="0095377B">
        <w:rPr>
          <w:rtl/>
        </w:rPr>
        <w:t>،</w:t>
      </w:r>
      <w:r w:rsidRPr="003D1557">
        <w:rPr>
          <w:rtl/>
        </w:rPr>
        <w:t xml:space="preserve"> ومنهم مَن ردّها إلى أصحابها</w:t>
      </w:r>
      <w:r w:rsidR="0095377B">
        <w:rPr>
          <w:rtl/>
        </w:rPr>
        <w:t>،</w:t>
      </w:r>
      <w:r w:rsidRPr="003D1557">
        <w:rPr>
          <w:rtl/>
        </w:rPr>
        <w:t xml:space="preserve"> وطال الأمد بها على هذا الحال إلى أن سبخت الأرض وضاع منها نعيمها</w:t>
      </w:r>
      <w:r w:rsidR="0095377B">
        <w:rPr>
          <w:rtl/>
        </w:rPr>
        <w:t>،</w:t>
      </w:r>
      <w:r w:rsidRPr="003D1557">
        <w:rPr>
          <w:rtl/>
        </w:rPr>
        <w:t xml:space="preserve"> وللتعرّف على فصول النزاع الذي مرت به هذه القرية العامرة</w:t>
      </w:r>
      <w:r w:rsidR="0095377B">
        <w:rPr>
          <w:rtl/>
        </w:rPr>
        <w:t>،</w:t>
      </w:r>
      <w:r w:rsidRPr="003D1557">
        <w:rPr>
          <w:rtl/>
        </w:rPr>
        <w:t xml:space="preserve"> يكفينا الوقوف على النقاط التالية</w:t>
      </w:r>
      <w:r w:rsidR="0095377B">
        <w:rPr>
          <w:rtl/>
        </w:rPr>
        <w:t>:</w:t>
      </w:r>
    </w:p>
    <w:p w:rsidR="004D431C" w:rsidRPr="00774354" w:rsidRDefault="004D431C" w:rsidP="003D1557">
      <w:pPr>
        <w:pStyle w:val="libNormal"/>
        <w:rPr>
          <w:rtl/>
        </w:rPr>
      </w:pPr>
      <w:r w:rsidRPr="003D1557">
        <w:rPr>
          <w:rStyle w:val="libBold2Char"/>
          <w:rtl/>
        </w:rPr>
        <w:t>1-</w:t>
      </w:r>
      <w:r w:rsidRPr="003D1557">
        <w:rPr>
          <w:rtl/>
        </w:rPr>
        <w:t xml:space="preserve"> انتقلت ( فدك ) كما نعلم إلى الرسول ( صلّى الله عليه وآله ) بعد سقوط خيبر</w:t>
      </w:r>
      <w:r w:rsidR="0095377B">
        <w:rPr>
          <w:rtl/>
        </w:rPr>
        <w:t>؛</w:t>
      </w:r>
      <w:r w:rsidRPr="003D1557">
        <w:rPr>
          <w:rtl/>
        </w:rPr>
        <w:t xml:space="preserve"> لأنّه قبل الصلح مع اليهود وطبقاً للآية الشريفة</w:t>
      </w:r>
      <w:r w:rsidRPr="004E274A">
        <w:rPr>
          <w:rtl/>
        </w:rPr>
        <w:t xml:space="preserve"> </w:t>
      </w:r>
      <w:r w:rsidRPr="0095377B">
        <w:rPr>
          <w:rStyle w:val="libAlaemChar"/>
          <w:rtl/>
        </w:rPr>
        <w:t>(</w:t>
      </w:r>
      <w:r w:rsidRPr="004D431C">
        <w:rPr>
          <w:rStyle w:val="libAieChar"/>
          <w:rtl/>
        </w:rPr>
        <w:t xml:space="preserve"> وَمَا أَفَاءَ الله عَلَى رَسُولِه</w:t>
      </w:r>
      <w:r w:rsidR="0095377B">
        <w:rPr>
          <w:rStyle w:val="libAieChar"/>
          <w:rtl/>
        </w:rPr>
        <w:t>.</w:t>
      </w:r>
      <w:r w:rsidRPr="004D431C">
        <w:rPr>
          <w:rStyle w:val="libAieChar"/>
          <w:rtl/>
        </w:rPr>
        <w:t xml:space="preserve">.. </w:t>
      </w:r>
      <w:r w:rsidRPr="0095377B">
        <w:rPr>
          <w:rStyle w:val="libAlaemChar"/>
          <w:rtl/>
        </w:rPr>
        <w:t>)</w:t>
      </w:r>
      <w:r w:rsidR="0095377B" w:rsidRPr="004E274A">
        <w:rPr>
          <w:rtl/>
        </w:rPr>
        <w:t>،</w:t>
      </w:r>
      <w:r w:rsidRPr="004E274A">
        <w:rPr>
          <w:rtl/>
        </w:rPr>
        <w:t xml:space="preserve"> </w:t>
      </w:r>
      <w:r w:rsidRPr="003D1557">
        <w:rPr>
          <w:rtl/>
        </w:rPr>
        <w:t>فقد صارت كلها ملكاً شخصياً مختصاً برسول الله ( صلّى الله عليه وآله )</w:t>
      </w:r>
      <w:r w:rsidR="0095377B">
        <w:rPr>
          <w:rtl/>
        </w:rPr>
        <w:t>.</w:t>
      </w:r>
    </w:p>
    <w:p w:rsidR="004D431C" w:rsidRPr="00774354" w:rsidRDefault="004D431C" w:rsidP="003D1557">
      <w:pPr>
        <w:pStyle w:val="libNormal"/>
        <w:rPr>
          <w:rtl/>
        </w:rPr>
      </w:pPr>
      <w:r w:rsidRPr="003D1557">
        <w:rPr>
          <w:rStyle w:val="libBold2Char"/>
          <w:rtl/>
        </w:rPr>
        <w:t>2-</w:t>
      </w:r>
      <w:r w:rsidRPr="003D1557">
        <w:rPr>
          <w:rtl/>
        </w:rPr>
        <w:t xml:space="preserve"> طبقاً للوثائق التاريخية المعتبرة فإنّ الرسول ( صلّى الله عليه وآله ) منح وبأمر إلهي فدكاً إلى فاطمة الزهراء ( عليها السلام ) في حياته</w:t>
      </w:r>
      <w:r w:rsidR="0095377B">
        <w:rPr>
          <w:rtl/>
        </w:rPr>
        <w:t>،</w:t>
      </w:r>
      <w:r w:rsidRPr="003D1557">
        <w:rPr>
          <w:rtl/>
        </w:rPr>
        <w:t xml:space="preserve"> وذلك عند ما نزلت الآية الشريفة</w:t>
      </w:r>
      <w:r w:rsidRPr="004E274A">
        <w:rPr>
          <w:rtl/>
        </w:rPr>
        <w:t xml:space="preserve"> </w:t>
      </w:r>
      <w:r w:rsidRPr="0095377B">
        <w:rPr>
          <w:rStyle w:val="libAlaemChar"/>
          <w:rtl/>
        </w:rPr>
        <w:t>(</w:t>
      </w:r>
      <w:r w:rsidRPr="004D431C">
        <w:rPr>
          <w:rStyle w:val="libAieChar"/>
          <w:rtl/>
        </w:rPr>
        <w:t xml:space="preserve"> وَآتِ ذَا الْقُرْبَى حَقَّهُ </w:t>
      </w:r>
      <w:r w:rsidRPr="0095377B">
        <w:rPr>
          <w:rStyle w:val="libAlaemChar"/>
          <w:rtl/>
        </w:rPr>
        <w:t>)</w:t>
      </w:r>
      <w:r w:rsidR="0095377B" w:rsidRPr="004E274A">
        <w:rPr>
          <w:rtl/>
        </w:rPr>
        <w:t>،</w:t>
      </w:r>
      <w:r w:rsidRPr="004E274A">
        <w:rPr>
          <w:rtl/>
        </w:rPr>
        <w:t xml:space="preserve"> </w:t>
      </w:r>
      <w:r w:rsidRPr="003D1557">
        <w:rPr>
          <w:rtl/>
        </w:rPr>
        <w:t>بهذه الصورة أصبحت في حيازة ابنة الرسول الكريم ( صلّى الله عليه وآله )</w:t>
      </w:r>
      <w:r w:rsidR="0095377B">
        <w:rPr>
          <w:rtl/>
        </w:rPr>
        <w:t>.</w:t>
      </w:r>
    </w:p>
    <w:p w:rsidR="004D431C" w:rsidRPr="00774354" w:rsidRDefault="004D431C" w:rsidP="003D1557">
      <w:pPr>
        <w:pStyle w:val="libNormal"/>
        <w:rPr>
          <w:rtl/>
        </w:rPr>
      </w:pPr>
      <w:r w:rsidRPr="003D1557">
        <w:rPr>
          <w:rStyle w:val="libBold2Char"/>
          <w:rtl/>
        </w:rPr>
        <w:t>3-</w:t>
      </w:r>
      <w:r w:rsidRPr="003D1557">
        <w:rPr>
          <w:rtl/>
        </w:rPr>
        <w:t xml:space="preserve"> اغتُصبت هذه المعمورة في زمن الخليفة الأَوّل</w:t>
      </w:r>
      <w:r w:rsidR="0095377B">
        <w:rPr>
          <w:rtl/>
        </w:rPr>
        <w:t>،</w:t>
      </w:r>
      <w:r w:rsidRPr="003D1557">
        <w:rPr>
          <w:rtl/>
        </w:rPr>
        <w:t xml:space="preserve"> وضُمَّت إلى أموال الدولة</w:t>
      </w:r>
      <w:r w:rsidR="0095377B">
        <w:rPr>
          <w:rtl/>
        </w:rPr>
        <w:t>،</w:t>
      </w:r>
      <w:r w:rsidRPr="003D1557">
        <w:rPr>
          <w:rtl/>
        </w:rPr>
        <w:t xml:space="preserve"> وقد سعى هؤلاء إلى الحفاظ على هذا الوضع</w:t>
      </w:r>
      <w:r w:rsidR="0095377B">
        <w:rPr>
          <w:rtl/>
        </w:rPr>
        <w:t>.</w:t>
      </w:r>
    </w:p>
    <w:p w:rsidR="004D431C" w:rsidRPr="00774354" w:rsidRDefault="004D431C" w:rsidP="003D1557">
      <w:pPr>
        <w:pStyle w:val="libNormal"/>
        <w:rPr>
          <w:rtl/>
        </w:rPr>
      </w:pPr>
      <w:r w:rsidRPr="003D1557">
        <w:rPr>
          <w:rStyle w:val="libBold2Char"/>
          <w:rtl/>
        </w:rPr>
        <w:t>4-</w:t>
      </w:r>
      <w:r w:rsidRPr="003D1557">
        <w:rPr>
          <w:rtl/>
        </w:rPr>
        <w:t xml:space="preserve"> ظل الوضع على هذا الحال إلى أن آلت الخلافة إلى الخليفة</w:t>
      </w:r>
    </w:p>
    <w:p w:rsidR="004D431C" w:rsidRPr="004D431C" w:rsidRDefault="004D431C" w:rsidP="004D431C">
      <w:pPr>
        <w:pStyle w:val="libNormal"/>
      </w:pPr>
      <w:r w:rsidRPr="004D431C">
        <w:rPr>
          <w:rtl/>
        </w:rPr>
        <w:br w:type="page"/>
      </w:r>
    </w:p>
    <w:p w:rsidR="004D431C" w:rsidRPr="00774354" w:rsidRDefault="004D431C" w:rsidP="003D1557">
      <w:pPr>
        <w:pStyle w:val="libNormal"/>
        <w:rPr>
          <w:rtl/>
        </w:rPr>
      </w:pPr>
      <w:r w:rsidRPr="003D1557">
        <w:rPr>
          <w:rtl/>
        </w:rPr>
        <w:lastRenderedPageBreak/>
        <w:t>الأموي ( عمر بن عبد العزيز )</w:t>
      </w:r>
      <w:r w:rsidR="0095377B">
        <w:rPr>
          <w:rtl/>
        </w:rPr>
        <w:t>،</w:t>
      </w:r>
      <w:r w:rsidRPr="003D1557">
        <w:rPr>
          <w:rtl/>
        </w:rPr>
        <w:t xml:space="preserve"> الذي كان أقرب لأهل البيت ( عليه السلام ) من غيره</w:t>
      </w:r>
      <w:r w:rsidR="0095377B">
        <w:rPr>
          <w:rtl/>
        </w:rPr>
        <w:t>،</w:t>
      </w:r>
      <w:r w:rsidRPr="003D1557">
        <w:rPr>
          <w:rtl/>
        </w:rPr>
        <w:t xml:space="preserve"> حيث نقرأ في شرح نهج البلاغة</w:t>
      </w:r>
      <w:r w:rsidR="0095377B">
        <w:rPr>
          <w:rtl/>
        </w:rPr>
        <w:t>:</w:t>
      </w:r>
      <w:r w:rsidRPr="003D1557">
        <w:rPr>
          <w:rtl/>
        </w:rPr>
        <w:t xml:space="preserve"> لمّا وُلّي عمر بن عبد العزيز ردَّ فدك على وُلد فاطمة</w:t>
      </w:r>
      <w:r w:rsidR="0095377B">
        <w:rPr>
          <w:rtl/>
        </w:rPr>
        <w:t>،</w:t>
      </w:r>
      <w:r w:rsidRPr="003D1557">
        <w:rPr>
          <w:rtl/>
        </w:rPr>
        <w:t xml:space="preserve"> وكتب إلى واليه على المدينة أبي بكر عمرو بن حزم يأمره بذلك</w:t>
      </w:r>
      <w:r w:rsidR="0095377B">
        <w:rPr>
          <w:rtl/>
        </w:rPr>
        <w:t>،</w:t>
      </w:r>
      <w:r w:rsidRPr="003D1557">
        <w:rPr>
          <w:rtl/>
        </w:rPr>
        <w:t xml:space="preserve"> فكتب إليه</w:t>
      </w:r>
      <w:r w:rsidR="0095377B">
        <w:rPr>
          <w:rtl/>
        </w:rPr>
        <w:t>:</w:t>
      </w:r>
      <w:r w:rsidRPr="003D1557">
        <w:rPr>
          <w:rtl/>
        </w:rPr>
        <w:t xml:space="preserve"> إنّ فاطمة قد وُلدت في آل عثمان</w:t>
      </w:r>
      <w:r w:rsidR="0095377B">
        <w:rPr>
          <w:rtl/>
        </w:rPr>
        <w:t>،</w:t>
      </w:r>
      <w:r w:rsidRPr="003D1557">
        <w:rPr>
          <w:rtl/>
        </w:rPr>
        <w:t xml:space="preserve"> وآل فلان</w:t>
      </w:r>
      <w:r w:rsidR="0095377B">
        <w:rPr>
          <w:rtl/>
        </w:rPr>
        <w:t>،</w:t>
      </w:r>
      <w:r w:rsidRPr="003D1557">
        <w:rPr>
          <w:rtl/>
        </w:rPr>
        <w:t xml:space="preserve"> وآل فلان</w:t>
      </w:r>
      <w:r w:rsidR="0095377B">
        <w:rPr>
          <w:rtl/>
        </w:rPr>
        <w:t>،</w:t>
      </w:r>
      <w:r w:rsidRPr="003D1557">
        <w:rPr>
          <w:rtl/>
        </w:rPr>
        <w:t xml:space="preserve"> فعلى مَن أردُّ منهم</w:t>
      </w:r>
      <w:r w:rsidR="0095377B">
        <w:rPr>
          <w:rtl/>
        </w:rPr>
        <w:t>؟</w:t>
      </w:r>
      <w:r w:rsidRPr="003D1557">
        <w:rPr>
          <w:rtl/>
        </w:rPr>
        <w:t xml:space="preserve"> فكتب إليه</w:t>
      </w:r>
      <w:r w:rsidR="0095377B">
        <w:rPr>
          <w:rtl/>
        </w:rPr>
        <w:t>:</w:t>
      </w:r>
    </w:p>
    <w:p w:rsidR="004D431C" w:rsidRPr="00774354" w:rsidRDefault="004D431C" w:rsidP="003D1557">
      <w:pPr>
        <w:pStyle w:val="libNormal"/>
        <w:rPr>
          <w:rtl/>
        </w:rPr>
      </w:pPr>
      <w:r w:rsidRPr="003D1557">
        <w:rPr>
          <w:rtl/>
        </w:rPr>
        <w:t>( أمّا بعد</w:t>
      </w:r>
      <w:r w:rsidR="0095377B">
        <w:rPr>
          <w:rtl/>
        </w:rPr>
        <w:t>:</w:t>
      </w:r>
      <w:r w:rsidRPr="003D1557">
        <w:rPr>
          <w:rtl/>
        </w:rPr>
        <w:t xml:space="preserve"> فإنّي لو كتبت إليك آمرك أن تذبح شاةً لكتبت إلي</w:t>
      </w:r>
      <w:r w:rsidR="0095377B">
        <w:rPr>
          <w:rtl/>
        </w:rPr>
        <w:t>:</w:t>
      </w:r>
      <w:r w:rsidRPr="003D1557">
        <w:rPr>
          <w:rtl/>
        </w:rPr>
        <w:t xml:space="preserve"> أَجماء أَم قرناء</w:t>
      </w:r>
      <w:r w:rsidR="0095377B">
        <w:rPr>
          <w:rtl/>
        </w:rPr>
        <w:t>؟</w:t>
      </w:r>
      <w:r w:rsidRPr="003D1557">
        <w:rPr>
          <w:rtl/>
        </w:rPr>
        <w:t xml:space="preserve"> أو كتبت إليك أن تذبح بقرةً لسألتني</w:t>
      </w:r>
      <w:r w:rsidR="0095377B">
        <w:rPr>
          <w:rtl/>
        </w:rPr>
        <w:t>:</w:t>
      </w:r>
      <w:r w:rsidRPr="003D1557">
        <w:rPr>
          <w:rtl/>
        </w:rPr>
        <w:t xml:space="preserve"> ما لونها</w:t>
      </w:r>
      <w:r w:rsidR="0095377B">
        <w:rPr>
          <w:rtl/>
        </w:rPr>
        <w:t>؟</w:t>
      </w:r>
      <w:r w:rsidRPr="003D1557">
        <w:rPr>
          <w:rtl/>
        </w:rPr>
        <w:t xml:space="preserve"> فإذا ورد عليك كتابي هذا فاقسمها في وُلد فاطمة من عليٍّ ( عليه السلام ) والسلام ) </w:t>
      </w:r>
      <w:r w:rsidRPr="004D431C">
        <w:rPr>
          <w:rStyle w:val="libFootnotenumChar"/>
          <w:rtl/>
        </w:rPr>
        <w:t>(1)</w:t>
      </w:r>
      <w:r w:rsidR="0095377B">
        <w:rPr>
          <w:rtl/>
        </w:rPr>
        <w:t>.</w:t>
      </w:r>
    </w:p>
    <w:p w:rsidR="004D431C" w:rsidRPr="00774354" w:rsidRDefault="004D431C" w:rsidP="003D1557">
      <w:pPr>
        <w:pStyle w:val="libNormal"/>
        <w:rPr>
          <w:rtl/>
        </w:rPr>
      </w:pPr>
      <w:r w:rsidRPr="003D1557">
        <w:rPr>
          <w:rtl/>
        </w:rPr>
        <w:t>بهذا الشكل صارت ( فدك ) بيد أبناء فاطمة ( عليها السلام )</w:t>
      </w:r>
      <w:r w:rsidR="0095377B">
        <w:rPr>
          <w:rtl/>
        </w:rPr>
        <w:t>،</w:t>
      </w:r>
      <w:r w:rsidRPr="003D1557">
        <w:rPr>
          <w:rtl/>
        </w:rPr>
        <w:t xml:space="preserve"> بعد أن دارت دورةً كبيرة تنقّلت فيها بين هذا وذاك</w:t>
      </w:r>
      <w:r w:rsidR="0095377B">
        <w:rPr>
          <w:rtl/>
        </w:rPr>
        <w:t>.</w:t>
      </w:r>
    </w:p>
    <w:p w:rsidR="004D431C" w:rsidRPr="00774354" w:rsidRDefault="004D431C" w:rsidP="003D1557">
      <w:pPr>
        <w:pStyle w:val="libNormal"/>
        <w:rPr>
          <w:rtl/>
        </w:rPr>
      </w:pPr>
      <w:r w:rsidRPr="003D1557">
        <w:rPr>
          <w:rStyle w:val="libBold2Char"/>
          <w:rtl/>
        </w:rPr>
        <w:t>5-</w:t>
      </w:r>
      <w:r w:rsidRPr="003D1557">
        <w:rPr>
          <w:rtl/>
        </w:rPr>
        <w:t xml:space="preserve"> لم يمضِ وقت طويل حتى غصبها الخليفة الأموي ( يزيد بن عبد الملك ) ثانيةً</w:t>
      </w:r>
      <w:r w:rsidR="0095377B">
        <w:rPr>
          <w:rtl/>
        </w:rPr>
        <w:t>.</w:t>
      </w:r>
    </w:p>
    <w:p w:rsidR="004D431C" w:rsidRPr="00774354" w:rsidRDefault="004D431C" w:rsidP="003D1557">
      <w:pPr>
        <w:pStyle w:val="libNormal"/>
        <w:rPr>
          <w:rtl/>
        </w:rPr>
      </w:pPr>
      <w:r w:rsidRPr="003D1557">
        <w:rPr>
          <w:rStyle w:val="libBold2Char"/>
          <w:rtl/>
        </w:rPr>
        <w:t>6-</w:t>
      </w:r>
      <w:r w:rsidRPr="003D1557">
        <w:rPr>
          <w:rtl/>
        </w:rPr>
        <w:t xml:space="preserve"> بعد أن ولّى الأمويون واستخلفهم العباسيون</w:t>
      </w:r>
      <w:r w:rsidR="0095377B">
        <w:rPr>
          <w:rtl/>
        </w:rPr>
        <w:t>،</w:t>
      </w:r>
      <w:r w:rsidRPr="003D1557">
        <w:rPr>
          <w:rtl/>
        </w:rPr>
        <w:t xml:space="preserve"> أعاد الخليفة العباسي المعروف ( أبو العباس السفاح ) فدكاً إلى ( عبد الله بن الحسن بن علي ) ( عليه السلام )</w:t>
      </w:r>
      <w:r w:rsidR="0095377B">
        <w:rPr>
          <w:rtl/>
        </w:rPr>
        <w:t>،</w:t>
      </w:r>
      <w:r w:rsidRPr="003D1557">
        <w:rPr>
          <w:rtl/>
        </w:rPr>
        <w:t xml:space="preserve"> باعتباره ممثّل بني فاطمة ( عليها السلام )</w:t>
      </w:r>
      <w:r w:rsidR="0095377B">
        <w:rPr>
          <w:rtl/>
        </w:rPr>
        <w:t>.</w:t>
      </w:r>
    </w:p>
    <w:p w:rsidR="004D431C" w:rsidRPr="00774354" w:rsidRDefault="004D431C" w:rsidP="003D1557">
      <w:pPr>
        <w:pStyle w:val="libNormal"/>
        <w:rPr>
          <w:rtl/>
        </w:rPr>
      </w:pPr>
      <w:r w:rsidRPr="003D1557">
        <w:rPr>
          <w:rStyle w:val="libBold2Char"/>
          <w:rtl/>
        </w:rPr>
        <w:t>7-</w:t>
      </w:r>
      <w:r w:rsidRPr="003D1557">
        <w:rPr>
          <w:rtl/>
        </w:rPr>
        <w:t xml:space="preserve"> بعدها مباشرةً قام ( أبو جعفر العباسي ) بانتزاعها من ( بني الحسن )</w:t>
      </w:r>
      <w:r w:rsidR="0095377B">
        <w:rPr>
          <w:rtl/>
        </w:rPr>
        <w:t>؛</w:t>
      </w:r>
      <w:r w:rsidRPr="003D1557">
        <w:rPr>
          <w:rtl/>
        </w:rPr>
        <w:t xml:space="preserve"> ( لأنّهم ثاروا على بني العباس )</w:t>
      </w:r>
    </w:p>
    <w:p w:rsidR="004D431C" w:rsidRPr="00774354" w:rsidRDefault="004D431C" w:rsidP="003D1557">
      <w:pPr>
        <w:pStyle w:val="libNormal"/>
        <w:rPr>
          <w:rtl/>
        </w:rPr>
      </w:pPr>
      <w:r w:rsidRPr="003D1557">
        <w:rPr>
          <w:rStyle w:val="libBold2Char"/>
          <w:rtl/>
        </w:rPr>
        <w:t>8-</w:t>
      </w:r>
      <w:r w:rsidRPr="003D1557">
        <w:rPr>
          <w:rtl/>
        </w:rPr>
        <w:t xml:space="preserve"> أعاد الخليفة ( المهدي العباسي ) ابن ( أبو جعفر ) فدكاً إلى أبناء فاطمة ( عليها السلام )</w:t>
      </w:r>
      <w:r w:rsidR="0095377B">
        <w:rPr>
          <w:rtl/>
        </w:rPr>
        <w:t>.</w:t>
      </w:r>
    </w:p>
    <w:p w:rsidR="004D431C" w:rsidRPr="00774354" w:rsidRDefault="004D431C" w:rsidP="003D1557">
      <w:pPr>
        <w:pStyle w:val="libNormal"/>
        <w:rPr>
          <w:rtl/>
        </w:rPr>
      </w:pPr>
      <w:r w:rsidRPr="003D1557">
        <w:rPr>
          <w:rStyle w:val="libBold2Char"/>
          <w:rtl/>
        </w:rPr>
        <w:t>9-</w:t>
      </w:r>
      <w:r w:rsidRPr="003D1557">
        <w:rPr>
          <w:rtl/>
        </w:rPr>
        <w:t xml:space="preserve"> قام الخليفة العباسي ( موسى الهادي ) بغصبها ثانيةً</w:t>
      </w:r>
      <w:r w:rsidR="0095377B">
        <w:rPr>
          <w:rtl/>
        </w:rPr>
        <w:t>،</w:t>
      </w:r>
      <w:r w:rsidRPr="003D1557">
        <w:rPr>
          <w:rtl/>
        </w:rPr>
        <w:t xml:space="preserve"> وظل الوضع على هذا الحال في زمن هارون الرشيد</w:t>
      </w:r>
      <w:r w:rsidR="0095377B">
        <w:rPr>
          <w:rtl/>
        </w:rPr>
        <w:t>.</w:t>
      </w:r>
    </w:p>
    <w:p w:rsidR="004D431C" w:rsidRPr="00774354" w:rsidRDefault="0095377B" w:rsidP="0095377B">
      <w:pPr>
        <w:pStyle w:val="libLine"/>
        <w:rPr>
          <w:rtl/>
        </w:rPr>
      </w:pPr>
      <w:r>
        <w:rPr>
          <w:rtl/>
        </w:rPr>
        <w:t>____________________</w:t>
      </w:r>
    </w:p>
    <w:p w:rsidR="004D431C" w:rsidRPr="004D431C" w:rsidRDefault="004D431C" w:rsidP="004D431C">
      <w:pPr>
        <w:pStyle w:val="libFootnote0"/>
        <w:rPr>
          <w:rtl/>
        </w:rPr>
      </w:pPr>
      <w:r w:rsidRPr="00774354">
        <w:rPr>
          <w:rtl/>
        </w:rPr>
        <w:t>1. البلاذري</w:t>
      </w:r>
      <w:r w:rsidR="0095377B">
        <w:rPr>
          <w:rtl/>
        </w:rPr>
        <w:t>،</w:t>
      </w:r>
      <w:r w:rsidRPr="00774354">
        <w:rPr>
          <w:rtl/>
        </w:rPr>
        <w:t xml:space="preserve"> فتوح البلدان ص38</w:t>
      </w:r>
      <w:r w:rsidR="0095377B">
        <w:rPr>
          <w:rtl/>
        </w:rPr>
        <w:t>.</w:t>
      </w:r>
    </w:p>
    <w:p w:rsidR="004D431C" w:rsidRPr="004D431C" w:rsidRDefault="004D431C" w:rsidP="004D431C">
      <w:pPr>
        <w:pStyle w:val="libNormal"/>
      </w:pPr>
      <w:r w:rsidRPr="004D431C">
        <w:rPr>
          <w:rtl/>
        </w:rPr>
        <w:br w:type="page"/>
      </w:r>
    </w:p>
    <w:p w:rsidR="004D431C" w:rsidRPr="00774354" w:rsidRDefault="004D431C" w:rsidP="003D1557">
      <w:pPr>
        <w:pStyle w:val="libNormal"/>
        <w:rPr>
          <w:rtl/>
        </w:rPr>
      </w:pPr>
      <w:r w:rsidRPr="003D1557">
        <w:rPr>
          <w:rStyle w:val="libBold2Char"/>
          <w:rtl/>
        </w:rPr>
        <w:lastRenderedPageBreak/>
        <w:t>10-</w:t>
      </w:r>
      <w:r w:rsidRPr="003D1557">
        <w:rPr>
          <w:rtl/>
        </w:rPr>
        <w:t xml:space="preserve"> ولكي يُظهر علاقته الشديدة بأهل بيت الرسول ( صلّى الله عليه وآله )</w:t>
      </w:r>
      <w:r w:rsidR="0095377B">
        <w:rPr>
          <w:rtl/>
        </w:rPr>
        <w:t>،</w:t>
      </w:r>
      <w:r w:rsidRPr="003D1557">
        <w:rPr>
          <w:rtl/>
        </w:rPr>
        <w:t xml:space="preserve"> وأبناء عليٍّ وفاطمة ( عليها السلام )</w:t>
      </w:r>
      <w:r w:rsidR="0095377B">
        <w:rPr>
          <w:rtl/>
        </w:rPr>
        <w:t>،</w:t>
      </w:r>
      <w:r w:rsidRPr="003D1557">
        <w:rPr>
          <w:rtl/>
        </w:rPr>
        <w:t xml:space="preserve"> قام المأمون برد فدك إلى وُلد فاطمة ( عليها السلام )</w:t>
      </w:r>
      <w:r w:rsidR="0095377B">
        <w:rPr>
          <w:rtl/>
        </w:rPr>
        <w:t>.</w:t>
      </w:r>
    </w:p>
    <w:p w:rsidR="004D431C" w:rsidRPr="00774354" w:rsidRDefault="004D431C" w:rsidP="003D1557">
      <w:pPr>
        <w:pStyle w:val="libNormal"/>
        <w:rPr>
          <w:rtl/>
        </w:rPr>
      </w:pPr>
      <w:r w:rsidRPr="003D1557">
        <w:rPr>
          <w:rtl/>
        </w:rPr>
        <w:t>لقد ورد في التاريخ أنّ المأمون كتب إلى واليه على المدينة ( قثم بن جعفر ) قائلاً</w:t>
      </w:r>
      <w:r w:rsidR="0095377B">
        <w:rPr>
          <w:rtl/>
        </w:rPr>
        <w:t>:</w:t>
      </w:r>
    </w:p>
    <w:p w:rsidR="004D431C" w:rsidRPr="00774354" w:rsidRDefault="004D431C" w:rsidP="003D1557">
      <w:pPr>
        <w:pStyle w:val="libNormal"/>
        <w:rPr>
          <w:rtl/>
        </w:rPr>
      </w:pPr>
      <w:r w:rsidRPr="003D1557">
        <w:rPr>
          <w:rtl/>
        </w:rPr>
        <w:t>( إنّه كان رسول الله أعطى ابنته فاطمة فدكاً</w:t>
      </w:r>
      <w:r w:rsidR="0095377B">
        <w:rPr>
          <w:rtl/>
        </w:rPr>
        <w:t>،</w:t>
      </w:r>
      <w:r w:rsidRPr="003D1557">
        <w:rPr>
          <w:rtl/>
        </w:rPr>
        <w:t xml:space="preserve"> وتصدّق عليها بها</w:t>
      </w:r>
      <w:r w:rsidR="0095377B">
        <w:rPr>
          <w:rtl/>
        </w:rPr>
        <w:t>،</w:t>
      </w:r>
      <w:r w:rsidRPr="003D1557">
        <w:rPr>
          <w:rtl/>
        </w:rPr>
        <w:t xml:space="preserve"> وإنَّ ذلك كان أمراً ظاهراً معروفاً عند آله ( عليهم السلام )</w:t>
      </w:r>
      <w:r w:rsidR="0095377B">
        <w:rPr>
          <w:rtl/>
        </w:rPr>
        <w:t>،</w:t>
      </w:r>
      <w:r w:rsidRPr="003D1557">
        <w:rPr>
          <w:rtl/>
        </w:rPr>
        <w:t xml:space="preserve"> ثمّ لم تزل فاطمة تدّعي منه بما هي أَولى مَن صدق عليه</w:t>
      </w:r>
      <w:r w:rsidR="0095377B">
        <w:rPr>
          <w:rtl/>
        </w:rPr>
        <w:t>،</w:t>
      </w:r>
      <w:r w:rsidRPr="003D1557">
        <w:rPr>
          <w:rtl/>
        </w:rPr>
        <w:t xml:space="preserve"> وإنّه قد رأى ردها إلى ورثتها وتسليمها إلى ( محمّد بن يحيى بن الحسين بن زيد بن علي )</w:t>
      </w:r>
      <w:r w:rsidR="0095377B">
        <w:rPr>
          <w:rtl/>
        </w:rPr>
        <w:t>.</w:t>
      </w:r>
      <w:r w:rsidRPr="003D1557">
        <w:rPr>
          <w:rtl/>
        </w:rPr>
        <w:t>.. و ( محمّد بن عبد الله بن الحسين )</w:t>
      </w:r>
      <w:r w:rsidR="0095377B">
        <w:rPr>
          <w:rtl/>
        </w:rPr>
        <w:t>.</w:t>
      </w:r>
      <w:r w:rsidRPr="003D1557">
        <w:rPr>
          <w:rtl/>
        </w:rPr>
        <w:t>.. ليقوما بها لأهلهما )</w:t>
      </w:r>
      <w:r w:rsidR="0095377B">
        <w:rPr>
          <w:rtl/>
        </w:rPr>
        <w:t>.</w:t>
      </w:r>
    </w:p>
    <w:p w:rsidR="004D431C" w:rsidRPr="00774354" w:rsidRDefault="004D431C" w:rsidP="003D1557">
      <w:pPr>
        <w:pStyle w:val="libNormal"/>
        <w:rPr>
          <w:rtl/>
        </w:rPr>
      </w:pPr>
      <w:r w:rsidRPr="003D1557">
        <w:rPr>
          <w:rtl/>
        </w:rPr>
        <w:t>يقول ابن أبى الحديد</w:t>
      </w:r>
      <w:r w:rsidR="0095377B">
        <w:rPr>
          <w:rtl/>
        </w:rPr>
        <w:t>:</w:t>
      </w:r>
    </w:p>
    <w:p w:rsidR="004D431C" w:rsidRPr="00774354" w:rsidRDefault="004D431C" w:rsidP="003D1557">
      <w:pPr>
        <w:pStyle w:val="libNormal"/>
        <w:rPr>
          <w:rtl/>
        </w:rPr>
      </w:pPr>
      <w:r w:rsidRPr="003D1557">
        <w:rPr>
          <w:rtl/>
        </w:rPr>
        <w:t>( جلس المأمون للمظالم</w:t>
      </w:r>
      <w:r w:rsidR="0095377B">
        <w:rPr>
          <w:rtl/>
        </w:rPr>
        <w:t>،</w:t>
      </w:r>
      <w:r w:rsidRPr="003D1557">
        <w:rPr>
          <w:rtl/>
        </w:rPr>
        <w:t xml:space="preserve"> فأَوّل رقعة وقعت في يده نظر فيها وبكى</w:t>
      </w:r>
      <w:r w:rsidR="0095377B">
        <w:rPr>
          <w:rtl/>
        </w:rPr>
        <w:t>،</w:t>
      </w:r>
      <w:r w:rsidRPr="003D1557">
        <w:rPr>
          <w:rtl/>
        </w:rPr>
        <w:t xml:space="preserve"> وقال للذي على رأسه</w:t>
      </w:r>
      <w:r w:rsidR="0095377B">
        <w:rPr>
          <w:rtl/>
        </w:rPr>
        <w:t>:</w:t>
      </w:r>
      <w:r w:rsidRPr="003D1557">
        <w:rPr>
          <w:rtl/>
        </w:rPr>
        <w:t xml:space="preserve"> نادِ أين وكيل فاطمة</w:t>
      </w:r>
      <w:r w:rsidR="0095377B">
        <w:rPr>
          <w:rtl/>
        </w:rPr>
        <w:t>؟</w:t>
      </w:r>
      <w:r w:rsidRPr="003D1557">
        <w:rPr>
          <w:rtl/>
        </w:rPr>
        <w:t xml:space="preserve"> فقام شيخ عليه دراعة وعمامة وخُفّ تعزي</w:t>
      </w:r>
      <w:r w:rsidR="0095377B">
        <w:rPr>
          <w:rtl/>
        </w:rPr>
        <w:t>،</w:t>
      </w:r>
      <w:r w:rsidRPr="003D1557">
        <w:rPr>
          <w:rtl/>
        </w:rPr>
        <w:t xml:space="preserve"> فتقدم فجعل يناظره في فدك</w:t>
      </w:r>
      <w:r w:rsidR="0095377B">
        <w:rPr>
          <w:rtl/>
        </w:rPr>
        <w:t>،</w:t>
      </w:r>
      <w:r w:rsidRPr="003D1557">
        <w:rPr>
          <w:rtl/>
        </w:rPr>
        <w:t xml:space="preserve"> والمأمون يحتجُّ عليه</w:t>
      </w:r>
      <w:r w:rsidR="0095377B">
        <w:rPr>
          <w:rtl/>
        </w:rPr>
        <w:t>،</w:t>
      </w:r>
      <w:r w:rsidRPr="003D1557">
        <w:rPr>
          <w:rtl/>
        </w:rPr>
        <w:t xml:space="preserve"> والمأمور يحتج على المأمون</w:t>
      </w:r>
      <w:r w:rsidR="0095377B">
        <w:rPr>
          <w:rtl/>
        </w:rPr>
        <w:t>،</w:t>
      </w:r>
      <w:r w:rsidRPr="003D1557">
        <w:rPr>
          <w:rtl/>
        </w:rPr>
        <w:t xml:space="preserve"> ثمَّ أمر أن يسجّل لهم بها</w:t>
      </w:r>
      <w:r w:rsidR="0095377B">
        <w:rPr>
          <w:rtl/>
        </w:rPr>
        <w:t>،</w:t>
      </w:r>
      <w:r w:rsidRPr="003D1557">
        <w:rPr>
          <w:rtl/>
        </w:rPr>
        <w:t xml:space="preserve"> فكتب السجل وقرئ عليه</w:t>
      </w:r>
      <w:r w:rsidR="0095377B">
        <w:rPr>
          <w:rtl/>
        </w:rPr>
        <w:t>،</w:t>
      </w:r>
      <w:r w:rsidRPr="003D1557">
        <w:rPr>
          <w:rtl/>
        </w:rPr>
        <w:t xml:space="preserve"> فأنفذه</w:t>
      </w:r>
      <w:r w:rsidR="0095377B">
        <w:rPr>
          <w:rtl/>
        </w:rPr>
        <w:t>،</w:t>
      </w:r>
      <w:r w:rsidRPr="003D1557">
        <w:rPr>
          <w:rtl/>
        </w:rPr>
        <w:t xml:space="preserve"> فقام دعبل إلى المأمون فأنشده الأبيات التي أوّلها</w:t>
      </w:r>
      <w:r w:rsidR="0095377B">
        <w:rPr>
          <w:rtl/>
        </w:rPr>
        <w:t>:</w:t>
      </w:r>
    </w:p>
    <w:tbl>
      <w:tblPr>
        <w:tblStyle w:val="TableGrid"/>
        <w:bidiVisual/>
        <w:tblW w:w="4562" w:type="pct"/>
        <w:tblInd w:w="384" w:type="dxa"/>
        <w:tblLook w:val="01E0"/>
      </w:tblPr>
      <w:tblGrid>
        <w:gridCol w:w="3542"/>
        <w:gridCol w:w="272"/>
        <w:gridCol w:w="3496"/>
      </w:tblGrid>
      <w:tr w:rsidR="00811706" w:rsidTr="00BB478C">
        <w:trPr>
          <w:trHeight w:val="350"/>
        </w:trPr>
        <w:tc>
          <w:tcPr>
            <w:tcW w:w="3920" w:type="dxa"/>
            <w:shd w:val="clear" w:color="auto" w:fill="auto"/>
          </w:tcPr>
          <w:p w:rsidR="00811706" w:rsidRDefault="00811706" w:rsidP="00BB478C">
            <w:pPr>
              <w:pStyle w:val="libPoem"/>
            </w:pPr>
            <w:r w:rsidRPr="00774354">
              <w:rPr>
                <w:rtl/>
              </w:rPr>
              <w:t>أصْبَحَ وَجْهُ الزّمانِ قدْ ضَحِكَا</w:t>
            </w:r>
            <w:r w:rsidRPr="00725071">
              <w:rPr>
                <w:rStyle w:val="libPoemTiniChar0"/>
                <w:rtl/>
              </w:rPr>
              <w:br/>
              <w:t> </w:t>
            </w:r>
          </w:p>
        </w:tc>
        <w:tc>
          <w:tcPr>
            <w:tcW w:w="279" w:type="dxa"/>
            <w:shd w:val="clear" w:color="auto" w:fill="auto"/>
          </w:tcPr>
          <w:p w:rsidR="00811706" w:rsidRDefault="00811706" w:rsidP="00BB478C">
            <w:pPr>
              <w:pStyle w:val="libPoem"/>
              <w:rPr>
                <w:rtl/>
              </w:rPr>
            </w:pPr>
          </w:p>
        </w:tc>
        <w:tc>
          <w:tcPr>
            <w:tcW w:w="3881" w:type="dxa"/>
            <w:shd w:val="clear" w:color="auto" w:fill="auto"/>
          </w:tcPr>
          <w:p w:rsidR="00811706" w:rsidRDefault="00811706" w:rsidP="00BB478C">
            <w:pPr>
              <w:pStyle w:val="libPoem"/>
            </w:pPr>
            <w:r w:rsidRPr="00774354">
              <w:rPr>
                <w:rtl/>
              </w:rPr>
              <w:t xml:space="preserve">بِرَدِّ مَأمُونَ هاشِماً فَدَكاً </w:t>
            </w:r>
            <w:r w:rsidRPr="004D431C">
              <w:rPr>
                <w:rStyle w:val="libFootnotenumChar"/>
                <w:rtl/>
              </w:rPr>
              <w:t>(1)</w:t>
            </w:r>
            <w:r w:rsidRPr="00725071">
              <w:rPr>
                <w:rStyle w:val="libPoemTiniChar0"/>
                <w:rtl/>
              </w:rPr>
              <w:br/>
              <w:t> </w:t>
            </w:r>
          </w:p>
        </w:tc>
      </w:tr>
    </w:tbl>
    <w:p w:rsidR="004D431C" w:rsidRPr="00774354" w:rsidRDefault="004D431C" w:rsidP="003D1557">
      <w:pPr>
        <w:pStyle w:val="libNormal"/>
        <w:rPr>
          <w:rtl/>
        </w:rPr>
      </w:pPr>
      <w:r w:rsidRPr="003D1557">
        <w:rPr>
          <w:rtl/>
        </w:rPr>
        <w:t>وقد ذكر مؤلّف كتاب ( فدك )</w:t>
      </w:r>
      <w:r w:rsidR="0095377B">
        <w:rPr>
          <w:rtl/>
        </w:rPr>
        <w:t>،</w:t>
      </w:r>
      <w:r w:rsidRPr="003D1557">
        <w:rPr>
          <w:rtl/>
        </w:rPr>
        <w:t xml:space="preserve"> أنّ المأمون اعتمد على رواية أبي سعيد الخدري بإعطاء النبي ( صلّى الله عليه وآله ) فدكاً لفاطمة</w:t>
      </w:r>
      <w:r w:rsidR="0095377B">
        <w:rPr>
          <w:rtl/>
        </w:rPr>
        <w:t>،</w:t>
      </w:r>
      <w:r w:rsidRPr="003D1557">
        <w:rPr>
          <w:rtl/>
        </w:rPr>
        <w:t xml:space="preserve"> فقام برد فدك على أبنائها </w:t>
      </w:r>
      <w:r w:rsidRPr="004D431C">
        <w:rPr>
          <w:rStyle w:val="libFootnotenumChar"/>
          <w:rtl/>
        </w:rPr>
        <w:t>(2)</w:t>
      </w:r>
      <w:r w:rsidR="0095377B">
        <w:rPr>
          <w:rtl/>
        </w:rPr>
        <w:t>.</w:t>
      </w:r>
    </w:p>
    <w:p w:rsidR="004D431C" w:rsidRPr="00774354" w:rsidRDefault="004D431C" w:rsidP="003D1557">
      <w:pPr>
        <w:pStyle w:val="libNormal"/>
        <w:rPr>
          <w:rtl/>
        </w:rPr>
      </w:pPr>
      <w:r w:rsidRPr="003D1557">
        <w:rPr>
          <w:rStyle w:val="libBold2Char"/>
          <w:rtl/>
        </w:rPr>
        <w:t>11-</w:t>
      </w:r>
      <w:r w:rsidRPr="003D1557">
        <w:rPr>
          <w:rtl/>
        </w:rPr>
        <w:t xml:space="preserve"> أمّا ( المتوكل العباسي )</w:t>
      </w:r>
      <w:r w:rsidR="0095377B">
        <w:rPr>
          <w:rtl/>
        </w:rPr>
        <w:t>؛</w:t>
      </w:r>
      <w:r w:rsidRPr="003D1557">
        <w:rPr>
          <w:rtl/>
        </w:rPr>
        <w:t xml:space="preserve"> وبسبب الحقد الذي كان يضمره لأهل بيت النبوة ( عليه السلام )</w:t>
      </w:r>
      <w:r w:rsidR="0095377B">
        <w:rPr>
          <w:rtl/>
        </w:rPr>
        <w:t>،</w:t>
      </w:r>
      <w:r w:rsidRPr="003D1557">
        <w:rPr>
          <w:rtl/>
        </w:rPr>
        <w:t xml:space="preserve"> قام بغصب فدك من أبناء فاطمة ( عليها السلام ) مجدّداً</w:t>
      </w:r>
      <w:r w:rsidR="0095377B">
        <w:rPr>
          <w:rtl/>
        </w:rPr>
        <w:t>.</w:t>
      </w:r>
    </w:p>
    <w:p w:rsidR="004D431C" w:rsidRPr="00774354" w:rsidRDefault="0095377B" w:rsidP="0095377B">
      <w:pPr>
        <w:pStyle w:val="libLine"/>
        <w:rPr>
          <w:rtl/>
        </w:rPr>
      </w:pPr>
      <w:r>
        <w:rPr>
          <w:rtl/>
        </w:rPr>
        <w:t>____________________</w:t>
      </w:r>
    </w:p>
    <w:p w:rsidR="004D431C" w:rsidRPr="004D431C" w:rsidRDefault="004D431C" w:rsidP="004D431C">
      <w:pPr>
        <w:pStyle w:val="libFootnote0"/>
        <w:rPr>
          <w:rtl/>
        </w:rPr>
      </w:pPr>
      <w:r w:rsidRPr="00774354">
        <w:rPr>
          <w:rtl/>
        </w:rPr>
        <w:t>1. شرح نهج البلاغة</w:t>
      </w:r>
      <w:r w:rsidR="0095377B">
        <w:rPr>
          <w:rtl/>
        </w:rPr>
        <w:t>،</w:t>
      </w:r>
      <w:r w:rsidRPr="00774354">
        <w:rPr>
          <w:rtl/>
        </w:rPr>
        <w:t xml:space="preserve"> ابن أبى الحديد</w:t>
      </w:r>
      <w:r w:rsidR="0095377B">
        <w:rPr>
          <w:rtl/>
        </w:rPr>
        <w:t>،</w:t>
      </w:r>
      <w:r w:rsidRPr="00774354">
        <w:rPr>
          <w:rtl/>
        </w:rPr>
        <w:t xml:space="preserve"> ج16، ص217.</w:t>
      </w:r>
    </w:p>
    <w:p w:rsidR="004D431C" w:rsidRPr="004D431C" w:rsidRDefault="004D431C" w:rsidP="004D431C">
      <w:pPr>
        <w:pStyle w:val="libFootnote0"/>
        <w:rPr>
          <w:rtl/>
        </w:rPr>
      </w:pPr>
      <w:r w:rsidRPr="00774354">
        <w:rPr>
          <w:rtl/>
        </w:rPr>
        <w:t>2. فدك</w:t>
      </w:r>
      <w:r w:rsidR="0095377B">
        <w:rPr>
          <w:rtl/>
        </w:rPr>
        <w:t>،</w:t>
      </w:r>
      <w:r w:rsidRPr="00774354">
        <w:rPr>
          <w:rtl/>
        </w:rPr>
        <w:t xml:space="preserve"> السيد محمّد حسن القزويني الحائري</w:t>
      </w:r>
      <w:r w:rsidR="0095377B">
        <w:rPr>
          <w:rtl/>
        </w:rPr>
        <w:t>،</w:t>
      </w:r>
      <w:r w:rsidRPr="00774354">
        <w:rPr>
          <w:rtl/>
        </w:rPr>
        <w:t xml:space="preserve"> ص60.</w:t>
      </w:r>
    </w:p>
    <w:p w:rsidR="004D431C" w:rsidRPr="004D431C" w:rsidRDefault="004D431C" w:rsidP="004D431C">
      <w:pPr>
        <w:pStyle w:val="libNormal"/>
      </w:pPr>
      <w:r w:rsidRPr="004D431C">
        <w:rPr>
          <w:rtl/>
        </w:rPr>
        <w:br w:type="page"/>
      </w:r>
    </w:p>
    <w:p w:rsidR="004D431C" w:rsidRPr="00774354" w:rsidRDefault="004D431C" w:rsidP="003D1557">
      <w:pPr>
        <w:pStyle w:val="libNormal"/>
        <w:rPr>
          <w:rtl/>
        </w:rPr>
      </w:pPr>
      <w:r w:rsidRPr="003D1557">
        <w:rPr>
          <w:rStyle w:val="libBold2Char"/>
          <w:rtl/>
        </w:rPr>
        <w:lastRenderedPageBreak/>
        <w:t>12-</w:t>
      </w:r>
      <w:r w:rsidRPr="003D1557">
        <w:rPr>
          <w:rtl/>
        </w:rPr>
        <w:t xml:space="preserve"> أصدر ابن المتوكل وهو ( المنتصر ) أمراً برد فدك إلى الحسن والحسين ( عليهما السلام ) ثانيةً</w:t>
      </w:r>
      <w:r w:rsidR="0095377B">
        <w:rPr>
          <w:rtl/>
        </w:rPr>
        <w:t>.</w:t>
      </w:r>
    </w:p>
    <w:p w:rsidR="004D431C" w:rsidRPr="00774354" w:rsidRDefault="004D431C" w:rsidP="003D1557">
      <w:pPr>
        <w:pStyle w:val="libNormal"/>
        <w:rPr>
          <w:rtl/>
        </w:rPr>
      </w:pPr>
      <w:r w:rsidRPr="003D1557">
        <w:rPr>
          <w:rtl/>
        </w:rPr>
        <w:t>ممّا لا شك فيه أنّ تنقّل الأرض من يد لأخرى</w:t>
      </w:r>
      <w:r w:rsidR="0095377B">
        <w:rPr>
          <w:rtl/>
        </w:rPr>
        <w:t>،</w:t>
      </w:r>
      <w:r w:rsidRPr="003D1557">
        <w:rPr>
          <w:rtl/>
        </w:rPr>
        <w:t xml:space="preserve"> والتلاعب بأمرها في كل يوم من قِبل السياسيين الحاقدين</w:t>
      </w:r>
      <w:r w:rsidR="0095377B">
        <w:rPr>
          <w:rtl/>
        </w:rPr>
        <w:t>،</w:t>
      </w:r>
      <w:r w:rsidRPr="003D1557">
        <w:rPr>
          <w:rtl/>
        </w:rPr>
        <w:t xml:space="preserve"> سيسبّب هلاكها وخرابها بسرعة</w:t>
      </w:r>
      <w:r w:rsidR="0095377B">
        <w:rPr>
          <w:rtl/>
        </w:rPr>
        <w:t>،</w:t>
      </w:r>
      <w:r w:rsidRPr="003D1557">
        <w:rPr>
          <w:rtl/>
        </w:rPr>
        <w:t xml:space="preserve"> وهو عين ما حدث لفدك</w:t>
      </w:r>
      <w:r w:rsidR="0095377B">
        <w:rPr>
          <w:rtl/>
        </w:rPr>
        <w:t>،</w:t>
      </w:r>
      <w:r w:rsidRPr="003D1557">
        <w:rPr>
          <w:rtl/>
        </w:rPr>
        <w:t xml:space="preserve"> فسرعان ما خربت عمارتها</w:t>
      </w:r>
      <w:r w:rsidR="0095377B">
        <w:rPr>
          <w:rtl/>
        </w:rPr>
        <w:t>،</w:t>
      </w:r>
      <w:r w:rsidRPr="003D1557">
        <w:rPr>
          <w:rtl/>
        </w:rPr>
        <w:t xml:space="preserve"> وتيبّست أشجارها</w:t>
      </w:r>
      <w:r w:rsidR="0095377B">
        <w:rPr>
          <w:rtl/>
        </w:rPr>
        <w:t>،</w:t>
      </w:r>
      <w:r w:rsidRPr="003D1557">
        <w:rPr>
          <w:rtl/>
        </w:rPr>
        <w:t xml:space="preserve"> وجفت ثمارها</w:t>
      </w:r>
      <w:r w:rsidR="0095377B">
        <w:rPr>
          <w:rtl/>
        </w:rPr>
        <w:t>!</w:t>
      </w:r>
    </w:p>
    <w:p w:rsidR="004D431C" w:rsidRPr="00774354" w:rsidRDefault="004D431C" w:rsidP="003D1557">
      <w:pPr>
        <w:pStyle w:val="libNormal"/>
        <w:rPr>
          <w:rtl/>
        </w:rPr>
      </w:pPr>
      <w:r w:rsidRPr="003D1557">
        <w:rPr>
          <w:rtl/>
        </w:rPr>
        <w:t>على كل حال</w:t>
      </w:r>
      <w:r w:rsidR="0095377B">
        <w:rPr>
          <w:rtl/>
        </w:rPr>
        <w:t>؛</w:t>
      </w:r>
      <w:r w:rsidRPr="003D1557">
        <w:rPr>
          <w:rtl/>
        </w:rPr>
        <w:t xml:space="preserve"> فإنّ هذه الانتقالات التي حصلت إنّما تدل على حقيقة محسوسة ملموسة</w:t>
      </w:r>
      <w:r w:rsidR="0095377B">
        <w:rPr>
          <w:rtl/>
        </w:rPr>
        <w:t>،</w:t>
      </w:r>
      <w:r w:rsidRPr="003D1557">
        <w:rPr>
          <w:rtl/>
        </w:rPr>
        <w:t xml:space="preserve"> أَلا وهي أنَّ الخلفاء كانوا شديدي الحساسية تجاه فدك</w:t>
      </w:r>
      <w:r w:rsidR="0095377B">
        <w:rPr>
          <w:rtl/>
        </w:rPr>
        <w:t>،</w:t>
      </w:r>
      <w:r w:rsidRPr="003D1557">
        <w:rPr>
          <w:rtl/>
        </w:rPr>
        <w:t xml:space="preserve"> فتصرّف وموقف كلّ منهم إنّما هو نابع ممّا تقتضيه مصلحته السياسية</w:t>
      </w:r>
      <w:r w:rsidR="0095377B">
        <w:rPr>
          <w:rtl/>
        </w:rPr>
        <w:t>.</w:t>
      </w:r>
    </w:p>
    <w:p w:rsidR="004D431C" w:rsidRPr="00774354" w:rsidRDefault="004D431C" w:rsidP="003D1557">
      <w:pPr>
        <w:pStyle w:val="libNormal"/>
        <w:rPr>
          <w:rtl/>
        </w:rPr>
      </w:pPr>
      <w:r w:rsidRPr="003D1557">
        <w:rPr>
          <w:rtl/>
        </w:rPr>
        <w:t>وكل ذلك تأكيد على ما ذكرناه من أنّ لغصب فدك بعداً سياسياً أهم من بعده الاقتصادي</w:t>
      </w:r>
      <w:r w:rsidR="0095377B">
        <w:rPr>
          <w:rtl/>
        </w:rPr>
        <w:t>،</w:t>
      </w:r>
      <w:r w:rsidRPr="003D1557">
        <w:rPr>
          <w:rtl/>
        </w:rPr>
        <w:t xml:space="preserve"> فمصلحتهم كانت تقتضي منهم</w:t>
      </w:r>
      <w:r w:rsidR="0095377B">
        <w:rPr>
          <w:rtl/>
        </w:rPr>
        <w:t>،</w:t>
      </w:r>
      <w:r w:rsidRPr="003D1557">
        <w:rPr>
          <w:rtl/>
        </w:rPr>
        <w:t xml:space="preserve"> أن يعملوا على إبعاد أهل بيت الرسالة ( عليه السلام ) عن المجتمع الإسلامي</w:t>
      </w:r>
      <w:r w:rsidR="0095377B">
        <w:rPr>
          <w:rtl/>
        </w:rPr>
        <w:t>،</w:t>
      </w:r>
      <w:r w:rsidRPr="003D1557">
        <w:rPr>
          <w:rtl/>
        </w:rPr>
        <w:t xml:space="preserve"> والتقليل من شأنهم ومكانتهم</w:t>
      </w:r>
      <w:r w:rsidR="0095377B">
        <w:rPr>
          <w:rtl/>
        </w:rPr>
        <w:t>،</w:t>
      </w:r>
      <w:r w:rsidRPr="003D1557">
        <w:rPr>
          <w:rtl/>
        </w:rPr>
        <w:t xml:space="preserve"> وإظهار العداء لهم تارةً</w:t>
      </w:r>
      <w:r w:rsidR="0095377B">
        <w:rPr>
          <w:rtl/>
        </w:rPr>
        <w:t>،</w:t>
      </w:r>
      <w:r w:rsidRPr="003D1557">
        <w:rPr>
          <w:rtl/>
        </w:rPr>
        <w:t xml:space="preserve"> والتقرّب والتودّد إليهم تارةً أخرى عن طريق ردِّ فدك إليهم</w:t>
      </w:r>
      <w:r w:rsidR="0095377B">
        <w:rPr>
          <w:rtl/>
        </w:rPr>
        <w:t>،</w:t>
      </w:r>
      <w:r w:rsidRPr="003D1557">
        <w:rPr>
          <w:rtl/>
        </w:rPr>
        <w:t xml:space="preserve"> والذي تكرر لعدة مرات عبر التاريخ</w:t>
      </w:r>
      <w:r w:rsidR="0095377B">
        <w:rPr>
          <w:rtl/>
        </w:rPr>
        <w:t>.</w:t>
      </w:r>
    </w:p>
    <w:p w:rsidR="004D431C" w:rsidRPr="00774354" w:rsidRDefault="004D431C" w:rsidP="003D1557">
      <w:pPr>
        <w:pStyle w:val="libNormal"/>
        <w:rPr>
          <w:rtl/>
        </w:rPr>
      </w:pPr>
      <w:r w:rsidRPr="003D1557">
        <w:rPr>
          <w:rtl/>
        </w:rPr>
        <w:t>إنّ أهمية فدك في أذهان عامة المسلمين محدودة</w:t>
      </w:r>
      <w:r w:rsidR="0095377B">
        <w:rPr>
          <w:rtl/>
        </w:rPr>
        <w:t>،</w:t>
      </w:r>
      <w:r w:rsidRPr="003D1557">
        <w:rPr>
          <w:rtl/>
        </w:rPr>
        <w:t xml:space="preserve"> فما يذكره التاريخ هو أنّها لم تزل في أيديهم حتى كان في أيام المتوكل</w:t>
      </w:r>
      <w:r w:rsidR="0095377B">
        <w:rPr>
          <w:rtl/>
        </w:rPr>
        <w:t>،</w:t>
      </w:r>
      <w:r w:rsidRPr="003D1557">
        <w:rPr>
          <w:rtl/>
        </w:rPr>
        <w:t xml:space="preserve"> وكان فيها إحدى عشرة نخلةً غرسها رسول الله ( صلّى الله عليه وآله ) بيده</w:t>
      </w:r>
      <w:r w:rsidR="0095377B">
        <w:rPr>
          <w:rtl/>
        </w:rPr>
        <w:t>،</w:t>
      </w:r>
      <w:r w:rsidRPr="003D1557">
        <w:rPr>
          <w:rtl/>
        </w:rPr>
        <w:t xml:space="preserve"> فكان بنو فاطمة يأخذون ثمرها</w:t>
      </w:r>
      <w:r w:rsidR="0095377B">
        <w:rPr>
          <w:rtl/>
        </w:rPr>
        <w:t>،</w:t>
      </w:r>
      <w:r w:rsidRPr="003D1557">
        <w:rPr>
          <w:rtl/>
        </w:rPr>
        <w:t xml:space="preserve"> فإذا قدم الحجّاج أهدوا لهم من ذلك التمر فيصلونهم</w:t>
      </w:r>
      <w:r w:rsidR="0095377B">
        <w:rPr>
          <w:rtl/>
        </w:rPr>
        <w:t>،</w:t>
      </w:r>
      <w:r w:rsidRPr="003D1557">
        <w:rPr>
          <w:rtl/>
        </w:rPr>
        <w:t xml:space="preserve"> فيصير إليهم من ذلك مال جزيل جليل </w:t>
      </w:r>
      <w:r w:rsidRPr="004D431C">
        <w:rPr>
          <w:rStyle w:val="libFootnotenumChar"/>
          <w:rtl/>
        </w:rPr>
        <w:t>(1)</w:t>
      </w:r>
      <w:r w:rsidR="0095377B">
        <w:rPr>
          <w:rtl/>
        </w:rPr>
        <w:t>.</w:t>
      </w:r>
    </w:p>
    <w:p w:rsidR="004D431C" w:rsidRPr="00774354" w:rsidRDefault="0095377B" w:rsidP="0095377B">
      <w:pPr>
        <w:pStyle w:val="libLine"/>
        <w:rPr>
          <w:rtl/>
        </w:rPr>
      </w:pPr>
      <w:r>
        <w:rPr>
          <w:rtl/>
        </w:rPr>
        <w:t>____________________</w:t>
      </w:r>
    </w:p>
    <w:p w:rsidR="004D431C" w:rsidRPr="004D431C" w:rsidRDefault="004D431C" w:rsidP="004D431C">
      <w:pPr>
        <w:pStyle w:val="libFootnote0"/>
        <w:rPr>
          <w:rtl/>
        </w:rPr>
      </w:pPr>
      <w:r w:rsidRPr="00774354">
        <w:rPr>
          <w:rtl/>
        </w:rPr>
        <w:t>1. شرح نهج البلاغة ابن أبي الحديد</w:t>
      </w:r>
      <w:r w:rsidR="0095377B">
        <w:rPr>
          <w:rtl/>
        </w:rPr>
        <w:t>،</w:t>
      </w:r>
      <w:r w:rsidRPr="00774354">
        <w:rPr>
          <w:rtl/>
        </w:rPr>
        <w:t xml:space="preserve"> ج16، ص217.</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46" w:name="_Toc414186055"/>
      <w:r w:rsidRPr="00774354">
        <w:rPr>
          <w:rtl/>
        </w:rPr>
        <w:lastRenderedPageBreak/>
        <w:t>3</w:t>
      </w:r>
      <w:r w:rsidR="0095377B">
        <w:rPr>
          <w:rtl/>
        </w:rPr>
        <w:t xml:space="preserve"> - </w:t>
      </w:r>
      <w:r w:rsidRPr="00774354">
        <w:rPr>
          <w:rtl/>
        </w:rPr>
        <w:t>فدك وأئمة الهدى ( عليهم السلام )</w:t>
      </w:r>
      <w:bookmarkStart w:id="47" w:name="3_ـ_فدك_وأئمة_الهدى_(_عليهم_السلام_)"/>
      <w:bookmarkEnd w:id="47"/>
      <w:bookmarkEnd w:id="46"/>
    </w:p>
    <w:p w:rsidR="004D431C" w:rsidRPr="00774354" w:rsidRDefault="004D431C" w:rsidP="003D1557">
      <w:pPr>
        <w:pStyle w:val="libNormal"/>
        <w:rPr>
          <w:rtl/>
        </w:rPr>
      </w:pPr>
      <w:r w:rsidRPr="003D1557">
        <w:rPr>
          <w:rtl/>
        </w:rPr>
        <w:t>من المسائل المُلفتة للنظر هي عدم تدخل أي من الأئمة ( بعد الغصب الأَوّل ) في أمر فدك</w:t>
      </w:r>
      <w:r w:rsidR="0095377B">
        <w:rPr>
          <w:rtl/>
        </w:rPr>
        <w:t>،</w:t>
      </w:r>
      <w:r w:rsidRPr="003D1557">
        <w:rPr>
          <w:rtl/>
        </w:rPr>
        <w:t xml:space="preserve"> ابتداءً من أمير المؤمنين ( عليه السلام ) ومروراً بالأئمة من وُلده</w:t>
      </w:r>
      <w:r w:rsidR="0095377B">
        <w:rPr>
          <w:rtl/>
        </w:rPr>
        <w:t>،</w:t>
      </w:r>
      <w:r w:rsidRPr="003D1557">
        <w:rPr>
          <w:rtl/>
        </w:rPr>
        <w:t xml:space="preserve"> بل إنّ بعض الخلفاء من أمثال ( عمر بن عبد العزيز ) و ( المأمون ) اقترحوا ردّها على واحد من أئمة أهل البيت ( عليه السلام )</w:t>
      </w:r>
      <w:r w:rsidR="0095377B">
        <w:rPr>
          <w:rtl/>
        </w:rPr>
        <w:t>،</w:t>
      </w:r>
      <w:r w:rsidRPr="003D1557">
        <w:rPr>
          <w:rtl/>
        </w:rPr>
        <w:t xml:space="preserve"> وكان ذلك مدعاةً للحيرة والتساؤل عن سبب موقفهم هذا من فدك</w:t>
      </w:r>
      <w:r w:rsidR="0095377B">
        <w:rPr>
          <w:rtl/>
        </w:rPr>
        <w:t>.</w:t>
      </w:r>
    </w:p>
    <w:p w:rsidR="004D431C" w:rsidRPr="00774354" w:rsidRDefault="004D431C" w:rsidP="003D1557">
      <w:pPr>
        <w:pStyle w:val="libNormal"/>
        <w:rPr>
          <w:rtl/>
        </w:rPr>
      </w:pPr>
      <w:r w:rsidRPr="003D1557">
        <w:rPr>
          <w:rtl/>
        </w:rPr>
        <w:t>لِمَ لم يُرجع علي الحق إلى أهله عندما كانت الدولة الإسلامية تحت سيطرته</w:t>
      </w:r>
      <w:r w:rsidR="0095377B">
        <w:rPr>
          <w:rtl/>
        </w:rPr>
        <w:t>؟</w:t>
      </w:r>
      <w:r w:rsidRPr="003D1557">
        <w:rPr>
          <w:rtl/>
        </w:rPr>
        <w:t xml:space="preserve"> أو لماذا ( على سبيل المثال ) لم يعطِ المأمون فدكاً إلى عليِّ بن موسى الرضا ( عليه السلام )</w:t>
      </w:r>
      <w:r w:rsidR="0095377B">
        <w:rPr>
          <w:rtl/>
        </w:rPr>
        <w:t>،</w:t>
      </w:r>
      <w:r w:rsidRPr="003D1557">
        <w:rPr>
          <w:rtl/>
        </w:rPr>
        <w:t xml:space="preserve"> خصوصاً وأنّه كان يظهر للإمام حبه العميق</w:t>
      </w:r>
      <w:r w:rsidR="0095377B">
        <w:rPr>
          <w:rtl/>
        </w:rPr>
        <w:t>؟</w:t>
      </w:r>
      <w:r w:rsidRPr="003D1557">
        <w:rPr>
          <w:rtl/>
        </w:rPr>
        <w:t xml:space="preserve"> ولماذا أعطاها لبعض من حَفَدة زيد بن علي بن الحسين ( عليه السلام ) باعتباره ممثلاً عن ( بني هاشم )</w:t>
      </w:r>
      <w:r w:rsidR="0095377B">
        <w:rPr>
          <w:rtl/>
        </w:rPr>
        <w:t>؟.</w:t>
      </w:r>
    </w:p>
    <w:p w:rsidR="004D431C" w:rsidRPr="00774354" w:rsidRDefault="004D431C" w:rsidP="003D1557">
      <w:pPr>
        <w:pStyle w:val="libNormal"/>
        <w:rPr>
          <w:rtl/>
        </w:rPr>
      </w:pPr>
      <w:r w:rsidRPr="003D1557">
        <w:rPr>
          <w:rtl/>
        </w:rPr>
        <w:t>ونقول في الإجابة على هذا السؤال التاريخي المهم</w:t>
      </w:r>
      <w:r w:rsidR="0095377B">
        <w:rPr>
          <w:rtl/>
        </w:rPr>
        <w:t>:</w:t>
      </w:r>
    </w:p>
    <w:p w:rsidR="004D431C" w:rsidRPr="00774354" w:rsidRDefault="004D431C" w:rsidP="003D1557">
      <w:pPr>
        <w:pStyle w:val="libNormal"/>
        <w:rPr>
          <w:rtl/>
        </w:rPr>
      </w:pPr>
      <w:r w:rsidRPr="003D1557">
        <w:rPr>
          <w:rtl/>
        </w:rPr>
        <w:t>أمّا بالنسبة لأمير المؤمنين ( عليه السلام )</w:t>
      </w:r>
      <w:r w:rsidR="0095377B">
        <w:rPr>
          <w:rtl/>
        </w:rPr>
        <w:t>،</w:t>
      </w:r>
      <w:r w:rsidRPr="003D1557">
        <w:rPr>
          <w:rtl/>
        </w:rPr>
        <w:t xml:space="preserve"> فإنّه أفصح عن رأيه في أمرها في قوله المختصر الغزير المعنى</w:t>
      </w:r>
      <w:r w:rsidR="0095377B">
        <w:rPr>
          <w:rtl/>
        </w:rPr>
        <w:t>،</w:t>
      </w:r>
      <w:r w:rsidRPr="003D1557">
        <w:rPr>
          <w:rtl/>
        </w:rPr>
        <w:t xml:space="preserve"> والذي قال فيه</w:t>
      </w:r>
      <w:r w:rsidR="0095377B">
        <w:rPr>
          <w:rtl/>
        </w:rPr>
        <w:t>:</w:t>
      </w:r>
    </w:p>
    <w:p w:rsidR="004D431C" w:rsidRPr="003D1557" w:rsidRDefault="004D431C" w:rsidP="003D1557">
      <w:pPr>
        <w:pStyle w:val="libNormal"/>
        <w:rPr>
          <w:rtl/>
        </w:rPr>
      </w:pPr>
      <w:r w:rsidRPr="00774354">
        <w:rPr>
          <w:rtl/>
        </w:rPr>
        <w:t>( بَلَى كَانَتْ فِي أَيْدِينَا فَدَكٌ مِنْ كُلِّ مَا أَظَلَّتْهُ السَّمَاءُ</w:t>
      </w:r>
      <w:r w:rsidR="0095377B">
        <w:rPr>
          <w:rtl/>
        </w:rPr>
        <w:t>،</w:t>
      </w:r>
      <w:r w:rsidRPr="00774354">
        <w:rPr>
          <w:rtl/>
        </w:rPr>
        <w:t xml:space="preserve"> فَشَحَّتْ عَلَيْهَا نُفُوسُ قَوْمٍ</w:t>
      </w:r>
      <w:r w:rsidR="0095377B">
        <w:rPr>
          <w:rtl/>
        </w:rPr>
        <w:t>،</w:t>
      </w:r>
      <w:r w:rsidRPr="00774354">
        <w:rPr>
          <w:rtl/>
        </w:rPr>
        <w:t xml:space="preserve"> وَسَخَتْ عَنْهَا نُفُوسُ قَوْمٍ آخَرِينَ</w:t>
      </w:r>
      <w:r w:rsidR="0095377B">
        <w:rPr>
          <w:rtl/>
        </w:rPr>
        <w:t>،</w:t>
      </w:r>
      <w:r w:rsidRPr="00774354">
        <w:rPr>
          <w:rtl/>
        </w:rPr>
        <w:t xml:space="preserve"> وَنِعْمَ الْحَكَمُ اللَّهُ</w:t>
      </w:r>
      <w:r w:rsidR="0095377B">
        <w:rPr>
          <w:rtl/>
        </w:rPr>
        <w:t>،</w:t>
      </w:r>
      <w:r w:rsidRPr="00774354">
        <w:rPr>
          <w:rtl/>
        </w:rPr>
        <w:t xml:space="preserve"> وَمَا أَصْنَعُ بِفَدَكٍ </w:t>
      </w:r>
    </w:p>
    <w:p w:rsidR="004D431C" w:rsidRPr="004D431C" w:rsidRDefault="004D431C" w:rsidP="004D431C">
      <w:pPr>
        <w:pStyle w:val="libNormal"/>
      </w:pPr>
      <w:r w:rsidRPr="004D431C">
        <w:rPr>
          <w:rtl/>
        </w:rPr>
        <w:br w:type="page"/>
      </w:r>
    </w:p>
    <w:p w:rsidR="004D431C" w:rsidRPr="00774354" w:rsidRDefault="004D431C" w:rsidP="003D1557">
      <w:pPr>
        <w:pStyle w:val="libNormal"/>
        <w:rPr>
          <w:rtl/>
        </w:rPr>
      </w:pPr>
      <w:r w:rsidRPr="003D1557">
        <w:rPr>
          <w:rtl/>
        </w:rPr>
        <w:lastRenderedPageBreak/>
        <w:t>وَغَيْرِ فَدَكٍ</w:t>
      </w:r>
      <w:r w:rsidR="0095377B">
        <w:rPr>
          <w:rtl/>
        </w:rPr>
        <w:t>،</w:t>
      </w:r>
      <w:r w:rsidRPr="003D1557">
        <w:rPr>
          <w:rtl/>
        </w:rPr>
        <w:t xml:space="preserve"> وَالنَّفْسُ مَظَانُّهَا فِي غَدٍ جَدَثٌ</w:t>
      </w:r>
      <w:r w:rsidR="0095377B">
        <w:rPr>
          <w:rtl/>
        </w:rPr>
        <w:t>،</w:t>
      </w:r>
      <w:r w:rsidRPr="003D1557">
        <w:rPr>
          <w:rtl/>
        </w:rPr>
        <w:t xml:space="preserve"> تَنْقَطِعُ فِي ظُلْمَتِهِ آثَارُهَا</w:t>
      </w:r>
      <w:r w:rsidR="0095377B">
        <w:rPr>
          <w:rtl/>
        </w:rPr>
        <w:t>.</w:t>
      </w:r>
      <w:r w:rsidRPr="003D1557">
        <w:rPr>
          <w:rtl/>
        </w:rPr>
        <w:t xml:space="preserve">.. ) </w:t>
      </w:r>
      <w:r w:rsidRPr="004D431C">
        <w:rPr>
          <w:rStyle w:val="libFootnotenumChar"/>
          <w:rtl/>
        </w:rPr>
        <w:t>(1)</w:t>
      </w:r>
      <w:r w:rsidR="0095377B">
        <w:rPr>
          <w:rtl/>
        </w:rPr>
        <w:t>.</w:t>
      </w:r>
    </w:p>
    <w:p w:rsidR="004D431C" w:rsidRPr="00774354" w:rsidRDefault="004D431C" w:rsidP="003D1557">
      <w:pPr>
        <w:pStyle w:val="libNormal"/>
        <w:rPr>
          <w:rtl/>
        </w:rPr>
      </w:pPr>
      <w:r w:rsidRPr="003D1557">
        <w:rPr>
          <w:rtl/>
        </w:rPr>
        <w:t>بيّن أمير المؤمنين ( عليه السلام ) بصورة عملية</w:t>
      </w:r>
      <w:r w:rsidR="0095377B">
        <w:rPr>
          <w:rtl/>
        </w:rPr>
        <w:t>،</w:t>
      </w:r>
      <w:r w:rsidRPr="003D1557">
        <w:rPr>
          <w:rtl/>
        </w:rPr>
        <w:t xml:space="preserve"> أنّ مطالبته بفدك لم تكن لكونها منبعاً ومصدراً اقتصادياً يسترزق منه</w:t>
      </w:r>
      <w:r w:rsidR="0095377B">
        <w:rPr>
          <w:rtl/>
        </w:rPr>
        <w:t>،</w:t>
      </w:r>
      <w:r w:rsidRPr="003D1557">
        <w:rPr>
          <w:rtl/>
        </w:rPr>
        <w:t xml:space="preserve"> وأنّ هو وزوجته طالبا بها يوماً</w:t>
      </w:r>
      <w:r w:rsidR="0095377B">
        <w:rPr>
          <w:rtl/>
        </w:rPr>
        <w:t>؛</w:t>
      </w:r>
      <w:r w:rsidRPr="003D1557">
        <w:rPr>
          <w:rtl/>
        </w:rPr>
        <w:t xml:space="preserve"> فلأنّها سبيل إلى تثبيت مسألة الولاية</w:t>
      </w:r>
      <w:r w:rsidR="0095377B">
        <w:rPr>
          <w:rtl/>
        </w:rPr>
        <w:t>،</w:t>
      </w:r>
      <w:r w:rsidRPr="003D1557">
        <w:rPr>
          <w:rtl/>
        </w:rPr>
        <w:t xml:space="preserve"> ومنع خطوط الانحراف من السيطرة على منصب خلافة الرسول ( صلّى الله عليه وآله )</w:t>
      </w:r>
      <w:r w:rsidR="0095377B">
        <w:rPr>
          <w:rtl/>
        </w:rPr>
        <w:t>،</w:t>
      </w:r>
      <w:r w:rsidRPr="003D1557">
        <w:rPr>
          <w:rtl/>
        </w:rPr>
        <w:t xml:space="preserve"> الآن وبعد أن مضى ما مضى</w:t>
      </w:r>
      <w:r w:rsidR="0095377B">
        <w:rPr>
          <w:rtl/>
        </w:rPr>
        <w:t>،</w:t>
      </w:r>
      <w:r w:rsidRPr="003D1557">
        <w:rPr>
          <w:rtl/>
        </w:rPr>
        <w:t xml:space="preserve"> وبعد أن بقى لفدك جانبها المادي فقط</w:t>
      </w:r>
      <w:r w:rsidR="0095377B">
        <w:rPr>
          <w:rtl/>
        </w:rPr>
        <w:t>،</w:t>
      </w:r>
      <w:r w:rsidRPr="003D1557">
        <w:rPr>
          <w:rtl/>
        </w:rPr>
        <w:t xml:space="preserve"> فما فائدة استردادها</w:t>
      </w:r>
      <w:r w:rsidR="0095377B">
        <w:rPr>
          <w:rtl/>
        </w:rPr>
        <w:t>؟</w:t>
      </w:r>
    </w:p>
    <w:p w:rsidR="004D431C" w:rsidRPr="00774354" w:rsidRDefault="004D431C" w:rsidP="003D1557">
      <w:pPr>
        <w:pStyle w:val="libNormal"/>
        <w:rPr>
          <w:rtl/>
        </w:rPr>
      </w:pPr>
      <w:r w:rsidRPr="003D1557">
        <w:rPr>
          <w:rtl/>
        </w:rPr>
        <w:t>وللعالم والمحقّق الكبير السيد المرتضى كلام قيّم بهذا الشأن حيث يقول</w:t>
      </w:r>
      <w:r w:rsidR="0095377B">
        <w:rPr>
          <w:rtl/>
        </w:rPr>
        <w:t>:</w:t>
      </w:r>
    </w:p>
    <w:p w:rsidR="004D431C" w:rsidRPr="00774354" w:rsidRDefault="004D431C" w:rsidP="003D1557">
      <w:pPr>
        <w:pStyle w:val="libNormal"/>
        <w:rPr>
          <w:rtl/>
        </w:rPr>
      </w:pPr>
      <w:r w:rsidRPr="003D1557">
        <w:rPr>
          <w:rtl/>
        </w:rPr>
        <w:t>( لمّا آلت الخلافة إلى علي بن أبي طالب</w:t>
      </w:r>
      <w:r w:rsidR="0095377B">
        <w:rPr>
          <w:rtl/>
        </w:rPr>
        <w:t>،</w:t>
      </w:r>
      <w:r w:rsidRPr="003D1557">
        <w:rPr>
          <w:rtl/>
        </w:rPr>
        <w:t xml:space="preserve"> كُلِّم في رد فدك فقال</w:t>
      </w:r>
      <w:r w:rsidR="0095377B">
        <w:rPr>
          <w:rtl/>
        </w:rPr>
        <w:t>:</w:t>
      </w:r>
      <w:r w:rsidRPr="003D1557">
        <w:rPr>
          <w:rtl/>
        </w:rPr>
        <w:t xml:space="preserve"> إنّي لأستحي أن أرُدَّ شيئاً منع منه أبو بكر وأمضاه عمر )</w:t>
      </w:r>
      <w:r w:rsidRPr="004E274A">
        <w:rPr>
          <w:rtl/>
        </w:rPr>
        <w:t xml:space="preserve"> </w:t>
      </w:r>
      <w:r w:rsidRPr="004D431C">
        <w:rPr>
          <w:rStyle w:val="libFootnotenumChar"/>
          <w:rtl/>
        </w:rPr>
        <w:t>(2)</w:t>
      </w:r>
      <w:r w:rsidR="0095377B">
        <w:rPr>
          <w:rtl/>
        </w:rPr>
        <w:t>.</w:t>
      </w:r>
    </w:p>
    <w:p w:rsidR="004D431C" w:rsidRPr="00774354" w:rsidRDefault="004D431C" w:rsidP="003D1557">
      <w:pPr>
        <w:pStyle w:val="libNormal"/>
        <w:rPr>
          <w:rtl/>
        </w:rPr>
      </w:pPr>
      <w:r w:rsidRPr="003D1557">
        <w:rPr>
          <w:rtl/>
        </w:rPr>
        <w:t>إنّ هذا القول الحكيم يشير في الحقيقة إلى شهامة</w:t>
      </w:r>
      <w:r w:rsidR="0095377B">
        <w:rPr>
          <w:rtl/>
        </w:rPr>
        <w:t>،</w:t>
      </w:r>
      <w:r w:rsidRPr="003D1557">
        <w:rPr>
          <w:rtl/>
        </w:rPr>
        <w:t xml:space="preserve"> وعدم اعتناء الأمير ( عليه السلام ) بفدك كونها ثروةً مادية</w:t>
      </w:r>
      <w:r w:rsidR="0095377B">
        <w:rPr>
          <w:rtl/>
        </w:rPr>
        <w:t>،</w:t>
      </w:r>
      <w:r w:rsidRPr="003D1557">
        <w:rPr>
          <w:rtl/>
        </w:rPr>
        <w:t xml:space="preserve"> ومصدر رزق من ناحية</w:t>
      </w:r>
      <w:r w:rsidR="0095377B">
        <w:rPr>
          <w:rtl/>
        </w:rPr>
        <w:t>،</w:t>
      </w:r>
      <w:r w:rsidRPr="003D1557">
        <w:rPr>
          <w:rtl/>
        </w:rPr>
        <w:t xml:space="preserve"> ومن ناحية أخرى فهو يعرّف غاصبي الحق الأوائل</w:t>
      </w:r>
      <w:r w:rsidR="0095377B">
        <w:rPr>
          <w:rtl/>
        </w:rPr>
        <w:t>.</w:t>
      </w:r>
    </w:p>
    <w:p w:rsidR="004D431C" w:rsidRPr="00774354" w:rsidRDefault="004D431C" w:rsidP="003D1557">
      <w:pPr>
        <w:pStyle w:val="libNormal"/>
        <w:rPr>
          <w:rtl/>
        </w:rPr>
      </w:pPr>
      <w:r w:rsidRPr="003D1557">
        <w:rPr>
          <w:rtl/>
        </w:rPr>
        <w:t>أمّا لماذا لم يسلّم الخلفاء الذين أظهروا ودّهم لآل بيت النبوة ( صلّى الله عليه وآله ) فدك إلى الأئمة</w:t>
      </w:r>
      <w:r w:rsidR="0095377B">
        <w:rPr>
          <w:rtl/>
        </w:rPr>
        <w:t>،</w:t>
      </w:r>
      <w:r w:rsidRPr="003D1557">
        <w:rPr>
          <w:rtl/>
        </w:rPr>
        <w:t xml:space="preserve"> ودفعوها إلى أحد أحفاد زيد بن علي مثلاً</w:t>
      </w:r>
      <w:r w:rsidR="0095377B">
        <w:rPr>
          <w:rtl/>
        </w:rPr>
        <w:t>،</w:t>
      </w:r>
      <w:r w:rsidRPr="003D1557">
        <w:rPr>
          <w:rtl/>
        </w:rPr>
        <w:t xml:space="preserve"> أو أشخاصاً غير معروفين باعتبارهم ممثّلين لبني فاطمة ( عليها السلام )</w:t>
      </w:r>
      <w:r w:rsidR="0095377B">
        <w:rPr>
          <w:rtl/>
        </w:rPr>
        <w:t>؟</w:t>
      </w:r>
    </w:p>
    <w:p w:rsidR="004D431C" w:rsidRPr="00774354" w:rsidRDefault="004D431C" w:rsidP="003D1557">
      <w:pPr>
        <w:pStyle w:val="libNormal"/>
        <w:rPr>
          <w:rtl/>
        </w:rPr>
      </w:pPr>
      <w:r w:rsidRPr="003D1557">
        <w:rPr>
          <w:rtl/>
        </w:rPr>
        <w:t>فإنّه يمكن أن يكون لهذا الأمر سببان</w:t>
      </w:r>
      <w:r w:rsidR="0095377B">
        <w:rPr>
          <w:rtl/>
        </w:rPr>
        <w:t>:</w:t>
      </w:r>
    </w:p>
    <w:p w:rsidR="004D431C" w:rsidRPr="00774354" w:rsidRDefault="004D431C" w:rsidP="003D1557">
      <w:pPr>
        <w:pStyle w:val="libNormal"/>
        <w:rPr>
          <w:rtl/>
        </w:rPr>
      </w:pPr>
      <w:r w:rsidRPr="003D1557">
        <w:rPr>
          <w:rtl/>
        </w:rPr>
        <w:t>1- لم يكن أئمة الهدى (عليه السلام ) ليتقبّلوا فدكاً</w:t>
      </w:r>
      <w:r w:rsidR="0095377B">
        <w:rPr>
          <w:rtl/>
        </w:rPr>
        <w:t>،</w:t>
      </w:r>
      <w:r w:rsidRPr="003D1557">
        <w:rPr>
          <w:rtl/>
        </w:rPr>
        <w:t xml:space="preserve"> فحينها كان لذلك العمل بعداً مادياً يطغى على بعده المعنوي</w:t>
      </w:r>
      <w:r w:rsidR="0095377B">
        <w:rPr>
          <w:rtl/>
        </w:rPr>
        <w:t>،</w:t>
      </w:r>
      <w:r w:rsidRPr="003D1557">
        <w:rPr>
          <w:rtl/>
        </w:rPr>
        <w:t xml:space="preserve"> وربّما كان يُحمل على أنّه تعلق بثروة دنيوية لا معنوية</w:t>
      </w:r>
      <w:r w:rsidR="0095377B">
        <w:rPr>
          <w:rtl/>
        </w:rPr>
        <w:t>.</w:t>
      </w:r>
    </w:p>
    <w:p w:rsidR="004D431C" w:rsidRPr="00774354" w:rsidRDefault="0095377B" w:rsidP="0095377B">
      <w:pPr>
        <w:pStyle w:val="libLine"/>
        <w:rPr>
          <w:rtl/>
        </w:rPr>
      </w:pPr>
      <w:r>
        <w:rPr>
          <w:rtl/>
        </w:rPr>
        <w:t>____________________</w:t>
      </w:r>
    </w:p>
    <w:p w:rsidR="004D431C" w:rsidRPr="004D431C" w:rsidRDefault="004D431C" w:rsidP="004D431C">
      <w:pPr>
        <w:pStyle w:val="libFootnote0"/>
        <w:rPr>
          <w:rtl/>
        </w:rPr>
      </w:pPr>
      <w:r w:rsidRPr="00774354">
        <w:rPr>
          <w:rtl/>
        </w:rPr>
        <w:t>1. نهج البلاغة</w:t>
      </w:r>
      <w:r w:rsidR="0095377B">
        <w:rPr>
          <w:rtl/>
        </w:rPr>
        <w:t>،</w:t>
      </w:r>
      <w:r w:rsidRPr="00774354">
        <w:rPr>
          <w:rtl/>
        </w:rPr>
        <w:t xml:space="preserve"> الرسالة 45</w:t>
      </w:r>
      <w:r w:rsidR="0095377B">
        <w:rPr>
          <w:rtl/>
        </w:rPr>
        <w:t>.</w:t>
      </w:r>
    </w:p>
    <w:p w:rsidR="004D431C" w:rsidRPr="004D431C" w:rsidRDefault="004D431C" w:rsidP="004D431C">
      <w:pPr>
        <w:pStyle w:val="libFootnote0"/>
        <w:rPr>
          <w:rtl/>
        </w:rPr>
      </w:pPr>
      <w:r w:rsidRPr="00774354">
        <w:rPr>
          <w:rtl/>
        </w:rPr>
        <w:t>2. شرح نهج البلاغة ابن أبي الحديد</w:t>
      </w:r>
      <w:r w:rsidR="0095377B">
        <w:rPr>
          <w:rtl/>
        </w:rPr>
        <w:t>،</w:t>
      </w:r>
      <w:r w:rsidRPr="00774354">
        <w:rPr>
          <w:rtl/>
        </w:rPr>
        <w:t xml:space="preserve"> ج16، ص 252.</w:t>
      </w:r>
    </w:p>
    <w:p w:rsidR="004D431C" w:rsidRPr="004D431C" w:rsidRDefault="004D431C" w:rsidP="004D431C">
      <w:pPr>
        <w:pStyle w:val="libNormal"/>
      </w:pPr>
      <w:r w:rsidRPr="004D431C">
        <w:rPr>
          <w:rtl/>
        </w:rPr>
        <w:br w:type="page"/>
      </w:r>
    </w:p>
    <w:p w:rsidR="004D431C" w:rsidRPr="00774354" w:rsidRDefault="004D431C" w:rsidP="003D1557">
      <w:pPr>
        <w:pStyle w:val="libNormal"/>
        <w:rPr>
          <w:rtl/>
        </w:rPr>
      </w:pPr>
      <w:r w:rsidRPr="003D1557">
        <w:rPr>
          <w:rtl/>
        </w:rPr>
        <w:lastRenderedPageBreak/>
        <w:t>بتعبير آخر فإنّ تسلّم الأئمة ( عليه السلام ) لها في تلك الظروف يقلّل من شأنهم</w:t>
      </w:r>
      <w:r w:rsidR="0095377B">
        <w:rPr>
          <w:rtl/>
        </w:rPr>
        <w:t>،</w:t>
      </w:r>
      <w:r w:rsidRPr="003D1557">
        <w:rPr>
          <w:rtl/>
        </w:rPr>
        <w:t xml:space="preserve"> إضافةً إلى أنّ ذلك سيمنعهم من القيام على خلفاء الجور</w:t>
      </w:r>
      <w:r w:rsidR="0095377B">
        <w:rPr>
          <w:rtl/>
        </w:rPr>
        <w:t>،</w:t>
      </w:r>
      <w:r w:rsidRPr="003D1557">
        <w:rPr>
          <w:rtl/>
        </w:rPr>
        <w:t xml:space="preserve"> فكلما أرادوا مجاهدة الحكام انتزعت منهم فدك</w:t>
      </w:r>
      <w:r w:rsidR="0095377B">
        <w:rPr>
          <w:rtl/>
        </w:rPr>
        <w:t>،</w:t>
      </w:r>
      <w:r w:rsidRPr="003D1557">
        <w:rPr>
          <w:rtl/>
        </w:rPr>
        <w:t xml:space="preserve"> ( وهذا نفس ما رواه التاريخ</w:t>
      </w:r>
      <w:r w:rsidR="0095377B">
        <w:rPr>
          <w:rtl/>
        </w:rPr>
        <w:t>،</w:t>
      </w:r>
      <w:r w:rsidRPr="003D1557">
        <w:rPr>
          <w:rtl/>
        </w:rPr>
        <w:t xml:space="preserve"> من أنّ الخليفة العباسي ( أبو جعفر ) انتزع فدك من ( بني الحسن )</w:t>
      </w:r>
      <w:r w:rsidR="0095377B">
        <w:rPr>
          <w:rtl/>
        </w:rPr>
        <w:t>؛</w:t>
      </w:r>
      <w:r w:rsidRPr="003D1557">
        <w:rPr>
          <w:rtl/>
        </w:rPr>
        <w:t xml:space="preserve"> عندما ثار بعضهم عليه )</w:t>
      </w:r>
      <w:r w:rsidR="0095377B">
        <w:rPr>
          <w:rtl/>
        </w:rPr>
        <w:t>.</w:t>
      </w:r>
    </w:p>
    <w:p w:rsidR="004D431C" w:rsidRPr="00774354" w:rsidRDefault="004D431C" w:rsidP="003D1557">
      <w:pPr>
        <w:pStyle w:val="libNormal"/>
        <w:rPr>
          <w:rtl/>
        </w:rPr>
      </w:pPr>
      <w:r w:rsidRPr="003D1557">
        <w:rPr>
          <w:rtl/>
        </w:rPr>
        <w:t>2- من ناحية أخرى كان الخلفاء يفضّلون عدم تطور إمكانات الأئمة ( عليه السلام ) المادية</w:t>
      </w:r>
      <w:r w:rsidR="0095377B">
        <w:rPr>
          <w:rtl/>
        </w:rPr>
        <w:t>،</w:t>
      </w:r>
      <w:r w:rsidRPr="003D1557">
        <w:rPr>
          <w:rtl/>
        </w:rPr>
        <w:t xml:space="preserve"> فكما هو معروف في قصة ( هارون الرشيد )</w:t>
      </w:r>
      <w:r w:rsidR="0095377B">
        <w:rPr>
          <w:rtl/>
        </w:rPr>
        <w:t>،</w:t>
      </w:r>
      <w:r w:rsidRPr="003D1557">
        <w:rPr>
          <w:rtl/>
        </w:rPr>
        <w:t xml:space="preserve"> عند مجيئه للمدينة واحترامه الشديد للإمام ( موسى بن جعفر ) ( عليه السلام )</w:t>
      </w:r>
      <w:r w:rsidR="0095377B">
        <w:rPr>
          <w:rtl/>
        </w:rPr>
        <w:t>،</w:t>
      </w:r>
      <w:r w:rsidRPr="003D1557">
        <w:rPr>
          <w:rtl/>
        </w:rPr>
        <w:t xml:space="preserve"> بشكل أذهل ذلك ابنه المأمون</w:t>
      </w:r>
      <w:r w:rsidR="0095377B">
        <w:rPr>
          <w:rtl/>
        </w:rPr>
        <w:t>.</w:t>
      </w:r>
    </w:p>
    <w:p w:rsidR="004D431C" w:rsidRPr="00774354" w:rsidRDefault="004D431C" w:rsidP="003D1557">
      <w:pPr>
        <w:pStyle w:val="libNormal"/>
        <w:rPr>
          <w:rtl/>
        </w:rPr>
      </w:pPr>
      <w:r w:rsidRPr="003D1557">
        <w:rPr>
          <w:rtl/>
        </w:rPr>
        <w:t>ولكن عندما حان وقت الهدايا</w:t>
      </w:r>
      <w:r w:rsidR="0095377B">
        <w:rPr>
          <w:rtl/>
        </w:rPr>
        <w:t>،</w:t>
      </w:r>
      <w:r w:rsidRPr="003D1557">
        <w:rPr>
          <w:rtl/>
        </w:rPr>
        <w:t xml:space="preserve"> أرسل الرشيد هديةً متواضعةً للإمام ( عليه السلام )</w:t>
      </w:r>
      <w:r w:rsidR="0095377B">
        <w:rPr>
          <w:rtl/>
        </w:rPr>
        <w:t>،</w:t>
      </w:r>
      <w:r w:rsidRPr="003D1557">
        <w:rPr>
          <w:rtl/>
        </w:rPr>
        <w:t xml:space="preserve"> فتعجب المأمون من ذلك</w:t>
      </w:r>
      <w:r w:rsidR="0095377B">
        <w:rPr>
          <w:rtl/>
        </w:rPr>
        <w:t>،</w:t>
      </w:r>
      <w:r w:rsidRPr="003D1557">
        <w:rPr>
          <w:rtl/>
        </w:rPr>
        <w:t xml:space="preserve"> وعندما سأل أباه عن السبب</w:t>
      </w:r>
      <w:r w:rsidR="0095377B">
        <w:rPr>
          <w:rtl/>
        </w:rPr>
        <w:t>،</w:t>
      </w:r>
      <w:r w:rsidRPr="003D1557">
        <w:rPr>
          <w:rtl/>
        </w:rPr>
        <w:t xml:space="preserve"> قال الرشيد</w:t>
      </w:r>
      <w:r w:rsidR="0095377B">
        <w:rPr>
          <w:rtl/>
        </w:rPr>
        <w:t>:</w:t>
      </w:r>
    </w:p>
    <w:p w:rsidR="004D431C" w:rsidRPr="00774354" w:rsidRDefault="004D431C" w:rsidP="003D1557">
      <w:pPr>
        <w:pStyle w:val="libNormal"/>
        <w:rPr>
          <w:rtl/>
        </w:rPr>
      </w:pPr>
      <w:r w:rsidRPr="003D1557">
        <w:rPr>
          <w:rtl/>
        </w:rPr>
        <w:t>( أسكت لا أمّ لك</w:t>
      </w:r>
      <w:r w:rsidR="0095377B">
        <w:rPr>
          <w:rtl/>
        </w:rPr>
        <w:t>!</w:t>
      </w:r>
      <w:r w:rsidRPr="003D1557">
        <w:rPr>
          <w:rtl/>
        </w:rPr>
        <w:t xml:space="preserve"> فإنّي لو أعطيته هذا ما ضمنته له</w:t>
      </w:r>
      <w:r w:rsidR="0095377B">
        <w:rPr>
          <w:rtl/>
        </w:rPr>
        <w:t>،</w:t>
      </w:r>
      <w:r w:rsidRPr="003D1557">
        <w:rPr>
          <w:rtl/>
        </w:rPr>
        <w:t xml:space="preserve"> ما كنت آمنه أن يضرب وجهي غداً بمِئة ألف سيف من شيعته ومواليه</w:t>
      </w:r>
      <w:r w:rsidR="0095377B">
        <w:rPr>
          <w:rtl/>
        </w:rPr>
        <w:t>،</w:t>
      </w:r>
      <w:r w:rsidRPr="003D1557">
        <w:rPr>
          <w:rtl/>
        </w:rPr>
        <w:t xml:space="preserve"> وفقر هذا وأهل بيته أسلم لي ولكم من بسط أيديهم وإغنائهم )</w:t>
      </w:r>
      <w:r w:rsidRPr="004E274A">
        <w:rPr>
          <w:rtl/>
        </w:rPr>
        <w:t xml:space="preserve"> </w:t>
      </w:r>
      <w:r w:rsidRPr="004D431C">
        <w:rPr>
          <w:rStyle w:val="libFootnotenumChar"/>
          <w:rtl/>
        </w:rPr>
        <w:t>(1)</w:t>
      </w:r>
      <w:r w:rsidR="0095377B">
        <w:rPr>
          <w:rtl/>
        </w:rPr>
        <w:t>.</w:t>
      </w:r>
    </w:p>
    <w:p w:rsidR="004D431C" w:rsidRPr="00774354" w:rsidRDefault="0095377B" w:rsidP="0095377B">
      <w:pPr>
        <w:pStyle w:val="libLine"/>
        <w:rPr>
          <w:rtl/>
        </w:rPr>
      </w:pPr>
      <w:r>
        <w:rPr>
          <w:rtl/>
        </w:rPr>
        <w:t>____________________</w:t>
      </w:r>
    </w:p>
    <w:p w:rsidR="004D431C" w:rsidRPr="004D431C" w:rsidRDefault="004D431C" w:rsidP="004D431C">
      <w:pPr>
        <w:pStyle w:val="libFootnote0"/>
        <w:rPr>
          <w:rtl/>
        </w:rPr>
      </w:pPr>
      <w:r w:rsidRPr="00774354">
        <w:rPr>
          <w:rtl/>
        </w:rPr>
        <w:t>1. الاحتجاج الطبرسي</w:t>
      </w:r>
      <w:r w:rsidR="0095377B">
        <w:rPr>
          <w:rtl/>
        </w:rPr>
        <w:t>،</w:t>
      </w:r>
      <w:r w:rsidRPr="00774354">
        <w:rPr>
          <w:rtl/>
        </w:rPr>
        <w:t xml:space="preserve"> ص 167 ( وكان الرّشيد قد أعطى لغير الأمام خمسة آلاف دينار</w:t>
      </w:r>
      <w:r w:rsidR="0095377B">
        <w:rPr>
          <w:rtl/>
        </w:rPr>
        <w:t>،</w:t>
      </w:r>
      <w:r w:rsidRPr="00774354">
        <w:rPr>
          <w:rtl/>
        </w:rPr>
        <w:t xml:space="preserve"> وأعطى للإمام مِئتي دينار فقط )</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48" w:name="_Toc414186056"/>
      <w:r w:rsidRPr="00774354">
        <w:rPr>
          <w:rtl/>
        </w:rPr>
        <w:lastRenderedPageBreak/>
        <w:t>4</w:t>
      </w:r>
      <w:r w:rsidR="0095377B">
        <w:rPr>
          <w:rtl/>
        </w:rPr>
        <w:t xml:space="preserve"> - </w:t>
      </w:r>
      <w:r w:rsidRPr="00774354">
        <w:rPr>
          <w:rtl/>
        </w:rPr>
        <w:t>محكمة تاريخية</w:t>
      </w:r>
      <w:bookmarkStart w:id="49" w:name="4_ـ_محكمة_تاريخية"/>
      <w:bookmarkEnd w:id="49"/>
      <w:bookmarkEnd w:id="48"/>
    </w:p>
    <w:p w:rsidR="004D431C" w:rsidRPr="00774354" w:rsidRDefault="004D431C" w:rsidP="003D1557">
      <w:pPr>
        <w:pStyle w:val="libNormal"/>
        <w:rPr>
          <w:rtl/>
        </w:rPr>
      </w:pPr>
      <w:r w:rsidRPr="003D1557">
        <w:rPr>
          <w:rtl/>
        </w:rPr>
        <w:t>كما مرّ ذكر</w:t>
      </w:r>
      <w:r w:rsidR="0095377B">
        <w:rPr>
          <w:rtl/>
        </w:rPr>
        <w:t xml:space="preserve"> - </w:t>
      </w:r>
      <w:r w:rsidRPr="003D1557">
        <w:rPr>
          <w:rtl/>
        </w:rPr>
        <w:t>سابقاً</w:t>
      </w:r>
      <w:r w:rsidR="0095377B">
        <w:rPr>
          <w:rtl/>
        </w:rPr>
        <w:t xml:space="preserve"> - </w:t>
      </w:r>
      <w:r w:rsidRPr="003D1557">
        <w:rPr>
          <w:rtl/>
        </w:rPr>
        <w:t>نقل الرسول ( صلّى الله عليه وآله ) ملكية فدك إلى فاطمة الزهراء ( عليها السلام )</w:t>
      </w:r>
      <w:r w:rsidR="0095377B">
        <w:rPr>
          <w:rtl/>
        </w:rPr>
        <w:t>،</w:t>
      </w:r>
      <w:r w:rsidRPr="003D1557">
        <w:rPr>
          <w:rtl/>
        </w:rPr>
        <w:t xml:space="preserve"> بعد أن نزلت الآية الشريفة </w:t>
      </w:r>
      <w:r w:rsidRPr="0095377B">
        <w:rPr>
          <w:rStyle w:val="libAlaemChar"/>
          <w:rtl/>
        </w:rPr>
        <w:t>(</w:t>
      </w:r>
      <w:r w:rsidRPr="004D431C">
        <w:rPr>
          <w:rStyle w:val="libAieChar"/>
          <w:rtl/>
        </w:rPr>
        <w:t xml:space="preserve"> وَآتِ ذَا الْقُرْبَى حَقَّهُ </w:t>
      </w:r>
      <w:r w:rsidRPr="0095377B">
        <w:rPr>
          <w:rStyle w:val="libAlaemChar"/>
          <w:rtl/>
        </w:rPr>
        <w:t>)</w:t>
      </w:r>
      <w:r w:rsidR="0095377B">
        <w:rPr>
          <w:rtl/>
        </w:rPr>
        <w:t>،</w:t>
      </w:r>
      <w:r w:rsidRPr="003D1557">
        <w:rPr>
          <w:rtl/>
        </w:rPr>
        <w:t xml:space="preserve"> ولم ينفرد مفسرو الشيعة في نقل هذه الرواية عن الصحابي المعروف ( أبي سعيد الخدري )</w:t>
      </w:r>
      <w:r w:rsidR="0095377B">
        <w:rPr>
          <w:rtl/>
        </w:rPr>
        <w:t>،</w:t>
      </w:r>
      <w:r w:rsidRPr="003D1557">
        <w:rPr>
          <w:rtl/>
        </w:rPr>
        <w:t xml:space="preserve"> بل واتفق معهم علماء الجمهور أيضاً</w:t>
      </w:r>
      <w:r w:rsidR="0095377B">
        <w:rPr>
          <w:rtl/>
        </w:rPr>
        <w:t>،</w:t>
      </w:r>
      <w:r w:rsidRPr="003D1557">
        <w:rPr>
          <w:rtl/>
        </w:rPr>
        <w:t xml:space="preserve"> وقد أوردنا أسناد هذه الرواية آنفاً</w:t>
      </w:r>
      <w:r w:rsidR="0095377B">
        <w:rPr>
          <w:rtl/>
        </w:rPr>
        <w:t>.</w:t>
      </w:r>
    </w:p>
    <w:p w:rsidR="004D431C" w:rsidRPr="00774354" w:rsidRDefault="004D431C" w:rsidP="003D1557">
      <w:pPr>
        <w:pStyle w:val="libNormal"/>
        <w:rPr>
          <w:rtl/>
        </w:rPr>
      </w:pPr>
      <w:r w:rsidRPr="003D1557">
        <w:rPr>
          <w:rtl/>
        </w:rPr>
        <w:t>وضعت الحكومة التي استولت على الخلافة بعد الرسول ( صلّى الله عليه وآله ) يدها على فدك</w:t>
      </w:r>
      <w:r w:rsidR="0095377B">
        <w:rPr>
          <w:rtl/>
        </w:rPr>
        <w:t>،</w:t>
      </w:r>
      <w:r w:rsidRPr="003D1557">
        <w:rPr>
          <w:rtl/>
        </w:rPr>
        <w:t xml:space="preserve"> وأخرجت أبناء فاطمة ( عليها السلام ) منها</w:t>
      </w:r>
      <w:r w:rsidR="0095377B">
        <w:rPr>
          <w:rtl/>
        </w:rPr>
        <w:t>،</w:t>
      </w:r>
      <w:r w:rsidRPr="003D1557">
        <w:rPr>
          <w:rtl/>
        </w:rPr>
        <w:t xml:space="preserve"> نقل هذا الأمر كل من العالم السني المعروف ( ابن حجر ) في كتاب ( الصواعق المحرقة )</w:t>
      </w:r>
      <w:r w:rsidR="0095377B">
        <w:rPr>
          <w:rtl/>
        </w:rPr>
        <w:t>،</w:t>
      </w:r>
      <w:r w:rsidRPr="003D1557">
        <w:rPr>
          <w:rtl/>
        </w:rPr>
        <w:t xml:space="preserve"> و ( السمهودي ) في ( وفاء الوفاء )</w:t>
      </w:r>
      <w:r w:rsidR="0095377B">
        <w:rPr>
          <w:rtl/>
        </w:rPr>
        <w:t>،</w:t>
      </w:r>
      <w:r w:rsidRPr="003D1557">
        <w:rPr>
          <w:rtl/>
        </w:rPr>
        <w:t xml:space="preserve"> و ( ابن أبي الحديد ) في ( شرح نهج البلاغة )</w:t>
      </w:r>
      <w:r w:rsidR="0095377B">
        <w:rPr>
          <w:rtl/>
        </w:rPr>
        <w:t>.</w:t>
      </w:r>
    </w:p>
    <w:p w:rsidR="004D431C" w:rsidRPr="00774354" w:rsidRDefault="004D431C" w:rsidP="003D1557">
      <w:pPr>
        <w:pStyle w:val="libNormal"/>
        <w:rPr>
          <w:rtl/>
        </w:rPr>
      </w:pPr>
      <w:r w:rsidRPr="003D1557">
        <w:rPr>
          <w:rtl/>
        </w:rPr>
        <w:t>قامت سيدة الإسلام ( عليها السلام ) بالمطالبة بحقها عن طريقين</w:t>
      </w:r>
      <w:r w:rsidR="0095377B">
        <w:rPr>
          <w:rtl/>
        </w:rPr>
        <w:t>:</w:t>
      </w:r>
    </w:p>
    <w:p w:rsidR="004D431C" w:rsidRPr="00774354" w:rsidRDefault="004D431C" w:rsidP="003D1557">
      <w:pPr>
        <w:pStyle w:val="libNormal"/>
        <w:rPr>
          <w:rtl/>
        </w:rPr>
      </w:pPr>
      <w:r w:rsidRPr="003D1557">
        <w:rPr>
          <w:rtl/>
        </w:rPr>
        <w:t>الأَوّل</w:t>
      </w:r>
      <w:r w:rsidR="0095377B">
        <w:rPr>
          <w:rtl/>
        </w:rPr>
        <w:t>:</w:t>
      </w:r>
      <w:r w:rsidRPr="003D1557">
        <w:rPr>
          <w:rtl/>
        </w:rPr>
        <w:t xml:space="preserve"> هو كون فدك هدية الرسول ( صلّى الله عليه وآله ) لها</w:t>
      </w:r>
      <w:r w:rsidR="0095377B">
        <w:rPr>
          <w:rtl/>
        </w:rPr>
        <w:t>،</w:t>
      </w:r>
      <w:r w:rsidRPr="003D1557">
        <w:rPr>
          <w:rtl/>
        </w:rPr>
        <w:t xml:space="preserve"> والثاني</w:t>
      </w:r>
      <w:r w:rsidR="0095377B">
        <w:rPr>
          <w:rtl/>
        </w:rPr>
        <w:t>:</w:t>
      </w:r>
      <w:r w:rsidRPr="003D1557">
        <w:rPr>
          <w:rtl/>
        </w:rPr>
        <w:t xml:space="preserve"> هو أنّها ميراثها من أبيها ( صلّى الله عليه وآله ) ( بعد أن رُدّت دعوى الهدية )</w:t>
      </w:r>
      <w:r w:rsidR="0095377B">
        <w:rPr>
          <w:rtl/>
        </w:rPr>
        <w:t>.</w:t>
      </w:r>
    </w:p>
    <w:p w:rsidR="004D431C" w:rsidRPr="00774354" w:rsidRDefault="004D431C" w:rsidP="003D1557">
      <w:pPr>
        <w:pStyle w:val="libNormal"/>
        <w:rPr>
          <w:rtl/>
        </w:rPr>
      </w:pPr>
      <w:r w:rsidRPr="003D1557">
        <w:rPr>
          <w:rtl/>
        </w:rPr>
        <w:t>استشهدت سيدة النساء في المرحلة الأُولى بأمير المؤمنين ( علي بن أبي طالب ) ( عليه السلام )</w:t>
      </w:r>
      <w:r w:rsidR="0095377B">
        <w:rPr>
          <w:rtl/>
        </w:rPr>
        <w:t>،</w:t>
      </w:r>
      <w:r w:rsidRPr="003D1557">
        <w:rPr>
          <w:rtl/>
        </w:rPr>
        <w:t xml:space="preserve"> و ( أمّ أيمن ( رض ) ) عند الخليفة الأَوّل</w:t>
      </w:r>
      <w:r w:rsidR="0095377B">
        <w:rPr>
          <w:rtl/>
        </w:rPr>
        <w:t>،</w:t>
      </w:r>
      <w:r w:rsidRPr="003D1557">
        <w:rPr>
          <w:rtl/>
        </w:rPr>
        <w:t xml:space="preserve"> لكن الخليفة لم يقبل شهادتهما</w:t>
      </w:r>
      <w:r w:rsidR="0095377B">
        <w:rPr>
          <w:rtl/>
        </w:rPr>
        <w:t>،</w:t>
      </w:r>
      <w:r w:rsidRPr="003D1557">
        <w:rPr>
          <w:rtl/>
        </w:rPr>
        <w:t xml:space="preserve"> ولم يقر حقها</w:t>
      </w:r>
      <w:r w:rsidR="0095377B">
        <w:rPr>
          <w:rtl/>
        </w:rPr>
        <w:t>؛</w:t>
      </w:r>
      <w:r w:rsidRPr="003D1557">
        <w:rPr>
          <w:rtl/>
        </w:rPr>
        <w:t xml:space="preserve"> بحجّة أنّ الدعوى لا تثبت إلا بشهادة رجلين</w:t>
      </w:r>
      <w:r w:rsidR="0095377B">
        <w:rPr>
          <w:rtl/>
        </w:rPr>
        <w:t>،</w:t>
      </w:r>
      <w:r w:rsidRPr="003D1557">
        <w:rPr>
          <w:rtl/>
        </w:rPr>
        <w:t xml:space="preserve"> أو رجلاً وامرأتين</w:t>
      </w:r>
      <w:r w:rsidR="0095377B">
        <w:rPr>
          <w:rtl/>
        </w:rPr>
        <w:t>.</w:t>
      </w:r>
    </w:p>
    <w:p w:rsidR="003D1557" w:rsidRDefault="004D431C" w:rsidP="003D1557">
      <w:pPr>
        <w:pStyle w:val="libNormal"/>
        <w:rPr>
          <w:rtl/>
        </w:rPr>
      </w:pPr>
      <w:r w:rsidRPr="003D1557">
        <w:rPr>
          <w:rtl/>
        </w:rPr>
        <w:t>ثمّ رفض مسألة ( الإرث ) مدعياً أنّ الرسول ( صلّى الله عليه وآله ) قال</w:t>
      </w:r>
      <w:r w:rsidR="0095377B">
        <w:rPr>
          <w:rtl/>
        </w:rPr>
        <w:t>:</w:t>
      </w:r>
      <w:r w:rsidRPr="003D1557">
        <w:rPr>
          <w:rtl/>
        </w:rPr>
        <w:t xml:space="preserve"> </w:t>
      </w:r>
    </w:p>
    <w:p w:rsidR="004D431C" w:rsidRDefault="004D431C" w:rsidP="004D431C">
      <w:pPr>
        <w:pStyle w:val="libNormal"/>
        <w:rPr>
          <w:rtl/>
        </w:rPr>
      </w:pPr>
      <w:r>
        <w:rPr>
          <w:rtl/>
        </w:rPr>
        <w:br w:type="page"/>
      </w:r>
    </w:p>
    <w:p w:rsidR="004D431C" w:rsidRPr="0053600C" w:rsidRDefault="004D431C" w:rsidP="003D1557">
      <w:pPr>
        <w:pStyle w:val="libNormal"/>
        <w:rPr>
          <w:rtl/>
        </w:rPr>
      </w:pPr>
      <w:r w:rsidRPr="003D1557">
        <w:rPr>
          <w:rtl/>
        </w:rPr>
        <w:lastRenderedPageBreak/>
        <w:t>( إنّا معاشر الأنبياء لا نُورّث ما تركناه صدقةً )</w:t>
      </w:r>
      <w:r w:rsidR="0095377B">
        <w:rPr>
          <w:rtl/>
        </w:rPr>
        <w:t>.</w:t>
      </w:r>
    </w:p>
    <w:p w:rsidR="004D431C" w:rsidRPr="0053600C" w:rsidRDefault="004D431C" w:rsidP="003D1557">
      <w:pPr>
        <w:pStyle w:val="libNormal"/>
        <w:rPr>
          <w:rtl/>
        </w:rPr>
      </w:pPr>
      <w:r w:rsidRPr="003D1557">
        <w:rPr>
          <w:rtl/>
        </w:rPr>
        <w:t>لكن ومن خلال تحقيق شامل</w:t>
      </w:r>
      <w:r w:rsidR="0095377B">
        <w:rPr>
          <w:rtl/>
        </w:rPr>
        <w:t>،</w:t>
      </w:r>
      <w:r w:rsidRPr="003D1557">
        <w:rPr>
          <w:rtl/>
        </w:rPr>
        <w:t xml:space="preserve"> يتضح أنّ النظام الحاكم الغاصب قد ارتكب في عمله هذا عشرة أخطاء فاحشة</w:t>
      </w:r>
      <w:r w:rsidR="0095377B">
        <w:rPr>
          <w:rtl/>
        </w:rPr>
        <w:t>،</w:t>
      </w:r>
      <w:r w:rsidRPr="003D1557">
        <w:rPr>
          <w:rtl/>
        </w:rPr>
        <w:t xml:space="preserve"> سنقوم بعرض مختصر لها</w:t>
      </w:r>
      <w:r w:rsidR="0095377B">
        <w:rPr>
          <w:rtl/>
        </w:rPr>
        <w:t>،</w:t>
      </w:r>
      <w:r w:rsidRPr="003D1557">
        <w:rPr>
          <w:rtl/>
        </w:rPr>
        <w:t xml:space="preserve"> ونوكل الخوض في التفاصيل إلى محل آخر</w:t>
      </w:r>
      <w:r w:rsidR="0095377B">
        <w:rPr>
          <w:rtl/>
        </w:rPr>
        <w:t>:</w:t>
      </w:r>
    </w:p>
    <w:p w:rsidR="004D431C" w:rsidRPr="0053600C" w:rsidRDefault="004D431C" w:rsidP="003D1557">
      <w:pPr>
        <w:pStyle w:val="libNormal"/>
        <w:rPr>
          <w:rtl/>
        </w:rPr>
      </w:pPr>
      <w:r w:rsidRPr="003D1557">
        <w:rPr>
          <w:rStyle w:val="libBold2Char"/>
          <w:rtl/>
        </w:rPr>
        <w:t xml:space="preserve">1- </w:t>
      </w:r>
      <w:r w:rsidRPr="003D1557">
        <w:rPr>
          <w:rtl/>
        </w:rPr>
        <w:t>كانت فاطمة ( عليها السلام ) تملك فدك</w:t>
      </w:r>
      <w:r w:rsidR="0095377B">
        <w:rPr>
          <w:rtl/>
        </w:rPr>
        <w:t>،</w:t>
      </w:r>
      <w:r w:rsidRPr="003D1557">
        <w:rPr>
          <w:rtl/>
        </w:rPr>
        <w:t xml:space="preserve"> أي أنّها كانت ( ذا اليد )</w:t>
      </w:r>
      <w:r w:rsidR="0095377B">
        <w:rPr>
          <w:rtl/>
        </w:rPr>
        <w:t>،</w:t>
      </w:r>
      <w:r w:rsidRPr="003D1557">
        <w:rPr>
          <w:rtl/>
        </w:rPr>
        <w:t xml:space="preserve"> وفي رأي القوانين الإسلامية وجميع القوانين المعروفة في الوسط العقلائي العالمي</w:t>
      </w:r>
      <w:r w:rsidR="0095377B">
        <w:rPr>
          <w:rtl/>
        </w:rPr>
        <w:t>،</w:t>
      </w:r>
      <w:r w:rsidRPr="003D1557">
        <w:rPr>
          <w:rtl/>
        </w:rPr>
        <w:t xml:space="preserve"> فإنّ ( ذا اليد ) لا يحتاج إلى استشهاد أو تصديق على ما يملكه</w:t>
      </w:r>
      <w:r w:rsidR="0095377B">
        <w:rPr>
          <w:rtl/>
        </w:rPr>
        <w:t>،</w:t>
      </w:r>
      <w:r w:rsidRPr="003D1557">
        <w:rPr>
          <w:rtl/>
        </w:rPr>
        <w:t xml:space="preserve"> إلاّ إذا أُظهرت شواهد على بطلان ملكيته</w:t>
      </w:r>
      <w:r w:rsidR="0095377B">
        <w:rPr>
          <w:rtl/>
        </w:rPr>
        <w:t>.</w:t>
      </w:r>
    </w:p>
    <w:p w:rsidR="004D431C" w:rsidRPr="0053600C" w:rsidRDefault="004D431C" w:rsidP="003D1557">
      <w:pPr>
        <w:pStyle w:val="libNormal"/>
        <w:rPr>
          <w:rtl/>
        </w:rPr>
      </w:pPr>
      <w:r w:rsidRPr="003D1557">
        <w:rPr>
          <w:rtl/>
        </w:rPr>
        <w:t>فمثلاً إذا ادّعى شخص ملكية دار يسكن فيها</w:t>
      </w:r>
      <w:r w:rsidR="0095377B">
        <w:rPr>
          <w:rtl/>
        </w:rPr>
        <w:t>،</w:t>
      </w:r>
      <w:r w:rsidRPr="003D1557">
        <w:rPr>
          <w:rtl/>
        </w:rPr>
        <w:t xml:space="preserve"> فلا يمكن إخراجها من يده ما لم يظهر دليل يُنافي ادّعائه</w:t>
      </w:r>
      <w:r w:rsidR="0095377B">
        <w:rPr>
          <w:rtl/>
        </w:rPr>
        <w:t>،</w:t>
      </w:r>
      <w:r w:rsidRPr="003D1557">
        <w:rPr>
          <w:rtl/>
        </w:rPr>
        <w:t xml:space="preserve"> كما لا حاجة في أن يشهد أحداً على ديمومة ملكيته</w:t>
      </w:r>
      <w:r w:rsidR="0095377B">
        <w:rPr>
          <w:rtl/>
        </w:rPr>
        <w:t>،</w:t>
      </w:r>
      <w:r w:rsidRPr="003D1557">
        <w:rPr>
          <w:rtl/>
        </w:rPr>
        <w:t xml:space="preserve"> بل إنّ هذا التصرّف ( إن أراد إنجازه بنفسه أو يوكله لممثليه )</w:t>
      </w:r>
      <w:r w:rsidR="0095377B">
        <w:rPr>
          <w:rtl/>
        </w:rPr>
        <w:t>،</w:t>
      </w:r>
      <w:r w:rsidRPr="003D1557">
        <w:rPr>
          <w:rtl/>
        </w:rPr>
        <w:t xml:space="preserve"> لأَفضل دليل على صحة مالكيته</w:t>
      </w:r>
      <w:r w:rsidR="0095377B">
        <w:rPr>
          <w:rtl/>
        </w:rPr>
        <w:t>.</w:t>
      </w:r>
    </w:p>
    <w:p w:rsidR="004D431C" w:rsidRPr="0053600C" w:rsidRDefault="004D431C" w:rsidP="003D1557">
      <w:pPr>
        <w:pStyle w:val="libNormal"/>
        <w:rPr>
          <w:rtl/>
        </w:rPr>
      </w:pPr>
      <w:r w:rsidRPr="003D1557">
        <w:rPr>
          <w:rStyle w:val="libBold2Char"/>
          <w:rtl/>
        </w:rPr>
        <w:t>2-</w:t>
      </w:r>
      <w:r w:rsidRPr="003D1557">
        <w:rPr>
          <w:rtl/>
        </w:rPr>
        <w:t xml:space="preserve"> إنّ شهادة فاطمة الزهراء ( عليها السلام ) لوحدها كانت كافيةً في هذه المسألة</w:t>
      </w:r>
      <w:r w:rsidR="0095377B">
        <w:rPr>
          <w:rtl/>
        </w:rPr>
        <w:t>؛</w:t>
      </w:r>
      <w:r w:rsidRPr="003D1557">
        <w:rPr>
          <w:rtl/>
        </w:rPr>
        <w:t xml:space="preserve"> لأنّها معصومة بحكم الآية الشريفة</w:t>
      </w:r>
      <w:r w:rsidR="0095377B">
        <w:rPr>
          <w:rtl/>
        </w:rPr>
        <w:t>:</w:t>
      </w:r>
      <w:r w:rsidRPr="003D1557">
        <w:rPr>
          <w:rtl/>
        </w:rPr>
        <w:t xml:space="preserve"> </w:t>
      </w:r>
      <w:r w:rsidRPr="0095377B">
        <w:rPr>
          <w:rStyle w:val="libAlaemChar"/>
          <w:rtl/>
        </w:rPr>
        <w:t>(</w:t>
      </w:r>
      <w:r w:rsidRPr="004D431C">
        <w:rPr>
          <w:rStyle w:val="libAieChar"/>
          <w:rtl/>
        </w:rPr>
        <w:t xml:space="preserve"> إِنَّمَا يُرِيدُ اللَّهُ لِيُذْهِبَ عَنكُمُ الرِّجْسَ أَهْلَ الْبَيْتِ وَيُطَهِّرَكُمْ تَطْهِيراً </w:t>
      </w:r>
      <w:r w:rsidRPr="0095377B">
        <w:rPr>
          <w:rStyle w:val="libAlaemChar"/>
          <w:rtl/>
        </w:rPr>
        <w:t>)</w:t>
      </w:r>
      <w:r w:rsidRPr="003D1557">
        <w:rPr>
          <w:rtl/>
        </w:rPr>
        <w:t xml:space="preserve"> </w:t>
      </w:r>
      <w:r w:rsidRPr="004D431C">
        <w:rPr>
          <w:rStyle w:val="libFootnotenumChar"/>
          <w:rtl/>
        </w:rPr>
        <w:t>(1)</w:t>
      </w:r>
      <w:r w:rsidR="0095377B">
        <w:rPr>
          <w:rtl/>
        </w:rPr>
        <w:t>،</w:t>
      </w:r>
      <w:r w:rsidRPr="003D1557">
        <w:rPr>
          <w:rtl/>
        </w:rPr>
        <w:t xml:space="preserve"> وحديث الكساء المشهور الذي نقلته كتب العامة المعتبرة وكتب الصحاح</w:t>
      </w:r>
      <w:r w:rsidR="0095377B">
        <w:rPr>
          <w:rtl/>
        </w:rPr>
        <w:t>،</w:t>
      </w:r>
      <w:r w:rsidRPr="003D1557">
        <w:rPr>
          <w:rtl/>
        </w:rPr>
        <w:t xml:space="preserve"> فأَبعد الله عزّ وجل القبح والذنب عن</w:t>
      </w:r>
      <w:r w:rsidR="0095377B">
        <w:rPr>
          <w:rtl/>
        </w:rPr>
        <w:t>،</w:t>
      </w:r>
      <w:r w:rsidRPr="003D1557">
        <w:rPr>
          <w:rtl/>
        </w:rPr>
        <w:t xml:space="preserve"> النبي ( صلّى الله عليه وآله )</w:t>
      </w:r>
      <w:r w:rsidR="0095377B">
        <w:rPr>
          <w:rtl/>
        </w:rPr>
        <w:t>،</w:t>
      </w:r>
      <w:r w:rsidRPr="003D1557">
        <w:rPr>
          <w:rtl/>
        </w:rPr>
        <w:t xml:space="preserve"> وعليّ وفاطمة</w:t>
      </w:r>
      <w:r w:rsidR="0095377B">
        <w:rPr>
          <w:rtl/>
        </w:rPr>
        <w:t>،</w:t>
      </w:r>
      <w:r w:rsidRPr="003D1557">
        <w:rPr>
          <w:rtl/>
        </w:rPr>
        <w:t xml:space="preserve"> والحسن والحسين ( عليهم السلام )</w:t>
      </w:r>
      <w:r w:rsidR="0095377B">
        <w:rPr>
          <w:rtl/>
        </w:rPr>
        <w:t>،</w:t>
      </w:r>
      <w:r w:rsidRPr="003D1557">
        <w:rPr>
          <w:rtl/>
        </w:rPr>
        <w:t xml:space="preserve"> وطهّرهم من كلِّ معصية</w:t>
      </w:r>
      <w:r w:rsidR="0095377B">
        <w:rPr>
          <w:rtl/>
        </w:rPr>
        <w:t>،</w:t>
      </w:r>
      <w:r w:rsidRPr="003D1557">
        <w:rPr>
          <w:rtl/>
        </w:rPr>
        <w:t xml:space="preserve"> فكيف يمكن أن يشكَّ أو يرتاب الآخرون بادّعاء مثل هذا الشخص</w:t>
      </w:r>
      <w:r w:rsidR="0095377B">
        <w:rPr>
          <w:rtl/>
        </w:rPr>
        <w:t>؟</w:t>
      </w:r>
    </w:p>
    <w:p w:rsidR="004D431C" w:rsidRPr="0053600C" w:rsidRDefault="004D431C" w:rsidP="003D1557">
      <w:pPr>
        <w:pStyle w:val="libNormal"/>
        <w:rPr>
          <w:rtl/>
        </w:rPr>
      </w:pPr>
      <w:r w:rsidRPr="003D1557">
        <w:rPr>
          <w:rStyle w:val="libBold2Char"/>
          <w:rtl/>
        </w:rPr>
        <w:t>3-</w:t>
      </w:r>
      <w:r w:rsidRPr="003D1557">
        <w:rPr>
          <w:rtl/>
        </w:rPr>
        <w:t xml:space="preserve"> إنّ شهادة الإمام علي ( عليه السلام ) لوحدها كانت كافيةً أيضاً</w:t>
      </w:r>
      <w:r w:rsidR="0095377B">
        <w:rPr>
          <w:rtl/>
        </w:rPr>
        <w:t>،</w:t>
      </w:r>
      <w:r w:rsidRPr="003D1557">
        <w:rPr>
          <w:rtl/>
        </w:rPr>
        <w:t xml:space="preserve"> فهو يتحلّى بمنزلة العصمة أيضاً</w:t>
      </w:r>
      <w:r w:rsidR="0095377B">
        <w:rPr>
          <w:rtl/>
        </w:rPr>
        <w:t>،</w:t>
      </w:r>
      <w:r w:rsidRPr="003D1557">
        <w:rPr>
          <w:rtl/>
        </w:rPr>
        <w:t xml:space="preserve"> وآية التطهير والروايات التي دلّت على هذا المعنى وفيرة</w:t>
      </w:r>
      <w:r w:rsidR="0095377B">
        <w:rPr>
          <w:rtl/>
        </w:rPr>
        <w:t>.</w:t>
      </w:r>
      <w:r w:rsidRPr="003D1557">
        <w:rPr>
          <w:rtl/>
        </w:rPr>
        <w:t xml:space="preserve"> </w:t>
      </w:r>
    </w:p>
    <w:p w:rsidR="004D431C" w:rsidRPr="0053600C" w:rsidRDefault="0095377B" w:rsidP="0095377B">
      <w:pPr>
        <w:pStyle w:val="libLine"/>
        <w:rPr>
          <w:rtl/>
        </w:rPr>
      </w:pPr>
      <w:r>
        <w:rPr>
          <w:rtl/>
        </w:rPr>
        <w:t>____________________</w:t>
      </w:r>
    </w:p>
    <w:p w:rsidR="004D431C" w:rsidRPr="004D431C" w:rsidRDefault="004D431C" w:rsidP="004D431C">
      <w:pPr>
        <w:pStyle w:val="libFootnote0"/>
        <w:rPr>
          <w:rtl/>
        </w:rPr>
      </w:pPr>
      <w:r w:rsidRPr="0053600C">
        <w:rPr>
          <w:rtl/>
        </w:rPr>
        <w:t>1. سورة الأحزاب</w:t>
      </w:r>
      <w:r w:rsidR="0095377B">
        <w:rPr>
          <w:rtl/>
        </w:rPr>
        <w:t>،</w:t>
      </w:r>
      <w:r w:rsidRPr="0053600C">
        <w:rPr>
          <w:rtl/>
        </w:rPr>
        <w:t xml:space="preserve"> آية 32.</w:t>
      </w:r>
    </w:p>
    <w:p w:rsidR="004D431C" w:rsidRPr="004D431C" w:rsidRDefault="004D431C" w:rsidP="004D431C">
      <w:pPr>
        <w:pStyle w:val="libNormal"/>
      </w:pPr>
      <w:r w:rsidRPr="004D431C">
        <w:rPr>
          <w:rtl/>
        </w:rPr>
        <w:br w:type="page"/>
      </w:r>
    </w:p>
    <w:p w:rsidR="004D431C" w:rsidRPr="0053600C" w:rsidRDefault="004D431C" w:rsidP="003D1557">
      <w:pPr>
        <w:pStyle w:val="libNormal"/>
        <w:rPr>
          <w:rtl/>
        </w:rPr>
      </w:pPr>
      <w:r w:rsidRPr="003D1557">
        <w:rPr>
          <w:rtl/>
        </w:rPr>
        <w:lastRenderedPageBreak/>
        <w:t>منها الحديث المشهور ( الحق مع علي</w:t>
      </w:r>
      <w:r w:rsidR="0095377B">
        <w:rPr>
          <w:rtl/>
        </w:rPr>
        <w:t>،</w:t>
      </w:r>
      <w:r w:rsidRPr="003D1557">
        <w:rPr>
          <w:rtl/>
        </w:rPr>
        <w:t xml:space="preserve"> وعلي مع الحق</w:t>
      </w:r>
      <w:r w:rsidR="0095377B">
        <w:rPr>
          <w:rtl/>
        </w:rPr>
        <w:t>،</w:t>
      </w:r>
      <w:r w:rsidRPr="003D1557">
        <w:rPr>
          <w:rtl/>
        </w:rPr>
        <w:t xml:space="preserve"> يدور معه حيثما دار ) </w:t>
      </w:r>
      <w:r w:rsidRPr="004D431C">
        <w:rPr>
          <w:rStyle w:val="libFootnotenumChar"/>
          <w:rtl/>
        </w:rPr>
        <w:t>(1)</w:t>
      </w:r>
      <w:r w:rsidR="0095377B" w:rsidRPr="004E274A">
        <w:rPr>
          <w:rtl/>
        </w:rPr>
        <w:t>،</w:t>
      </w:r>
      <w:r w:rsidRPr="003D1557">
        <w:rPr>
          <w:rtl/>
        </w:rPr>
        <w:t xml:space="preserve"> الذي يكفينا دليلاً على عصمته ( عليه السلام )</w:t>
      </w:r>
      <w:r w:rsidR="0095377B">
        <w:rPr>
          <w:rtl/>
        </w:rPr>
        <w:t>.</w:t>
      </w:r>
    </w:p>
    <w:p w:rsidR="004D431C" w:rsidRPr="0053600C" w:rsidRDefault="004D431C" w:rsidP="003D1557">
      <w:pPr>
        <w:pStyle w:val="libNormal"/>
        <w:rPr>
          <w:rtl/>
        </w:rPr>
      </w:pPr>
      <w:r w:rsidRPr="003D1557">
        <w:rPr>
          <w:rtl/>
        </w:rPr>
        <w:t>إذن</w:t>
      </w:r>
      <w:r w:rsidR="0095377B">
        <w:rPr>
          <w:rtl/>
        </w:rPr>
        <w:t>،</w:t>
      </w:r>
      <w:r w:rsidRPr="003D1557">
        <w:rPr>
          <w:rtl/>
        </w:rPr>
        <w:t xml:space="preserve"> كيف يدور الحق حول محور وجود علي ( عليه السلام )</w:t>
      </w:r>
      <w:r w:rsidR="0095377B">
        <w:rPr>
          <w:rtl/>
        </w:rPr>
        <w:t>،</w:t>
      </w:r>
      <w:r w:rsidRPr="003D1557">
        <w:rPr>
          <w:rtl/>
        </w:rPr>
        <w:t xml:space="preserve"> لكن شهادته غير مقبولة</w:t>
      </w:r>
      <w:r w:rsidR="0095377B">
        <w:rPr>
          <w:rtl/>
        </w:rPr>
        <w:t>؟</w:t>
      </w:r>
      <w:r w:rsidRPr="003D1557">
        <w:rPr>
          <w:rtl/>
        </w:rPr>
        <w:t>!</w:t>
      </w:r>
    </w:p>
    <w:p w:rsidR="004D431C" w:rsidRPr="0053600C" w:rsidRDefault="004D431C" w:rsidP="003D1557">
      <w:pPr>
        <w:pStyle w:val="libNormal"/>
        <w:rPr>
          <w:rtl/>
        </w:rPr>
      </w:pPr>
      <w:r w:rsidRPr="003D1557">
        <w:rPr>
          <w:rStyle w:val="libBold2Char"/>
          <w:rtl/>
        </w:rPr>
        <w:t>4-</w:t>
      </w:r>
      <w:r w:rsidRPr="003D1557">
        <w:rPr>
          <w:rtl/>
        </w:rPr>
        <w:t xml:space="preserve"> تُعد شهادة ( أمّ أيمن ) هي الأخرى كافيةً في إثبات الحق</w:t>
      </w:r>
      <w:r w:rsidR="0095377B">
        <w:rPr>
          <w:rtl/>
        </w:rPr>
        <w:t>،</w:t>
      </w:r>
      <w:r w:rsidRPr="003D1557">
        <w:rPr>
          <w:rtl/>
        </w:rPr>
        <w:t xml:space="preserve"> فكما ينقله ابن أبي الحديد</w:t>
      </w:r>
      <w:r w:rsidR="0095377B">
        <w:rPr>
          <w:rtl/>
        </w:rPr>
        <w:t>:</w:t>
      </w:r>
    </w:p>
    <w:p w:rsidR="004D431C" w:rsidRPr="0053600C" w:rsidRDefault="004D431C" w:rsidP="003D1557">
      <w:pPr>
        <w:pStyle w:val="libNormal"/>
        <w:rPr>
          <w:rtl/>
        </w:rPr>
      </w:pPr>
      <w:r w:rsidRPr="003D1557">
        <w:rPr>
          <w:rtl/>
        </w:rPr>
        <w:t>عندما جاءت فاطمة ( عليها السلام ) بأمّ أيمن للشهادة</w:t>
      </w:r>
      <w:r w:rsidR="0095377B">
        <w:rPr>
          <w:rtl/>
        </w:rPr>
        <w:t>،</w:t>
      </w:r>
      <w:r w:rsidRPr="003D1557">
        <w:rPr>
          <w:rtl/>
        </w:rPr>
        <w:t xml:space="preserve"> قالت ( أمّ أيمن ) لأبي بكر</w:t>
      </w:r>
      <w:r w:rsidR="0095377B">
        <w:rPr>
          <w:rtl/>
        </w:rPr>
        <w:t>:</w:t>
      </w:r>
      <w:r w:rsidRPr="003D1557">
        <w:rPr>
          <w:rtl/>
        </w:rPr>
        <w:t xml:space="preserve"> لا أشهد يا أبا بكر حتى أحتجّ عليك بما قال رسول الله ( صلّى الله عليه وآله )</w:t>
      </w:r>
      <w:r w:rsidR="0095377B">
        <w:rPr>
          <w:rtl/>
        </w:rPr>
        <w:t>،</w:t>
      </w:r>
      <w:r w:rsidRPr="003D1557">
        <w:rPr>
          <w:rtl/>
        </w:rPr>
        <w:t xml:space="preserve"> أنشدك بالله</w:t>
      </w:r>
      <w:r w:rsidR="0095377B">
        <w:rPr>
          <w:rtl/>
        </w:rPr>
        <w:t>،</w:t>
      </w:r>
      <w:r w:rsidRPr="003D1557">
        <w:rPr>
          <w:rtl/>
        </w:rPr>
        <w:t xml:space="preserve"> ألست تعلم أنّ رسول الله ( صلّى الله عليه وآله ) قال</w:t>
      </w:r>
      <w:r w:rsidR="0095377B">
        <w:rPr>
          <w:rtl/>
        </w:rPr>
        <w:t>:</w:t>
      </w:r>
      <w:r w:rsidRPr="003D1557">
        <w:rPr>
          <w:rtl/>
        </w:rPr>
        <w:t xml:space="preserve"> ( أمّ أيمن امرأة من أهل الجنة )</w:t>
      </w:r>
      <w:r w:rsidR="0095377B">
        <w:rPr>
          <w:rtl/>
        </w:rPr>
        <w:t>،</w:t>
      </w:r>
      <w:r w:rsidRPr="003D1557">
        <w:rPr>
          <w:rtl/>
        </w:rPr>
        <w:t xml:space="preserve"> فقال أبو بكر</w:t>
      </w:r>
      <w:r w:rsidR="0095377B">
        <w:rPr>
          <w:rtl/>
        </w:rPr>
        <w:t>:</w:t>
      </w:r>
      <w:r w:rsidRPr="003D1557">
        <w:rPr>
          <w:rtl/>
        </w:rPr>
        <w:t xml:space="preserve"> بلى</w:t>
      </w:r>
      <w:r w:rsidR="0095377B">
        <w:rPr>
          <w:rtl/>
        </w:rPr>
        <w:t>.</w:t>
      </w:r>
    </w:p>
    <w:p w:rsidR="004D431C" w:rsidRPr="004D431C" w:rsidRDefault="004D431C" w:rsidP="004D431C">
      <w:pPr>
        <w:pStyle w:val="libNormal"/>
        <w:rPr>
          <w:rtl/>
        </w:rPr>
      </w:pPr>
      <w:r w:rsidRPr="0053600C">
        <w:rPr>
          <w:rtl/>
        </w:rPr>
        <w:t>إذن</w:t>
      </w:r>
      <w:r w:rsidR="0095377B">
        <w:rPr>
          <w:rtl/>
        </w:rPr>
        <w:t>،</w:t>
      </w:r>
      <w:r w:rsidRPr="0053600C">
        <w:rPr>
          <w:rtl/>
        </w:rPr>
        <w:t xml:space="preserve"> فكيف تُردُّ شهادتها بعد أن علموا مقامها</w:t>
      </w:r>
      <w:r w:rsidR="0095377B">
        <w:rPr>
          <w:rtl/>
        </w:rPr>
        <w:t>،</w:t>
      </w:r>
      <w:r w:rsidRPr="0053600C">
        <w:rPr>
          <w:rtl/>
        </w:rPr>
        <w:t xml:space="preserve"> وهي من أهل الجنة</w:t>
      </w:r>
      <w:r w:rsidR="0095377B">
        <w:rPr>
          <w:rtl/>
        </w:rPr>
        <w:t>؟</w:t>
      </w:r>
      <w:r w:rsidRPr="0053600C">
        <w:rPr>
          <w:rtl/>
        </w:rPr>
        <w:t xml:space="preserve"> </w:t>
      </w:r>
      <w:r w:rsidRPr="004D431C">
        <w:rPr>
          <w:rStyle w:val="libFootnotenumChar"/>
          <w:rtl/>
        </w:rPr>
        <w:t>(2)</w:t>
      </w:r>
      <w:r w:rsidR="0095377B">
        <w:rPr>
          <w:rtl/>
        </w:rPr>
        <w:t>.</w:t>
      </w:r>
    </w:p>
    <w:p w:rsidR="004D431C" w:rsidRPr="0053600C" w:rsidRDefault="004D431C" w:rsidP="003D1557">
      <w:pPr>
        <w:pStyle w:val="libNormal"/>
        <w:rPr>
          <w:rtl/>
        </w:rPr>
      </w:pPr>
      <w:r w:rsidRPr="003D1557">
        <w:rPr>
          <w:rStyle w:val="libBold2Char"/>
          <w:rtl/>
        </w:rPr>
        <w:t>5-</w:t>
      </w:r>
      <w:r w:rsidRPr="003D1557">
        <w:rPr>
          <w:rtl/>
        </w:rPr>
        <w:t xml:space="preserve"> إضافةً إلى كلِّ ما سبق</w:t>
      </w:r>
      <w:r w:rsidR="0095377B">
        <w:rPr>
          <w:rtl/>
        </w:rPr>
        <w:t>،</w:t>
      </w:r>
      <w:r w:rsidRPr="003D1557">
        <w:rPr>
          <w:rtl/>
        </w:rPr>
        <w:t xml:space="preserve"> يكتفي الحاكم بتوفّر القرائن المختلفة ( أَحسيةً كانت أم الشبيه بها )</w:t>
      </w:r>
      <w:r w:rsidR="0095377B">
        <w:rPr>
          <w:rtl/>
        </w:rPr>
        <w:t>؛</w:t>
      </w:r>
      <w:r w:rsidRPr="003D1557">
        <w:rPr>
          <w:rtl/>
        </w:rPr>
        <w:t xml:space="preserve"> ليقوم بالفصل في الدعوى</w:t>
      </w:r>
      <w:r w:rsidR="0095377B">
        <w:rPr>
          <w:rtl/>
        </w:rPr>
        <w:t>،</w:t>
      </w:r>
      <w:r w:rsidRPr="003D1557">
        <w:rPr>
          <w:rtl/>
        </w:rPr>
        <w:t xml:space="preserve"> فهل يا ترى أنّ مسألة ( ذي اليد ) من ناحية</w:t>
      </w:r>
      <w:r w:rsidR="0095377B">
        <w:rPr>
          <w:rtl/>
        </w:rPr>
        <w:t>،</w:t>
      </w:r>
      <w:r w:rsidRPr="003D1557">
        <w:rPr>
          <w:rtl/>
        </w:rPr>
        <w:t xml:space="preserve"> وشهادة الشهود</w:t>
      </w:r>
      <w:r w:rsidR="0095377B">
        <w:rPr>
          <w:rtl/>
        </w:rPr>
        <w:t xml:space="preserve"> - </w:t>
      </w:r>
      <w:r w:rsidRPr="003D1557">
        <w:rPr>
          <w:rtl/>
        </w:rPr>
        <w:t>الذين تكفي شهادة كلٍّ منهما في إثبات وإحقاق الحق</w:t>
      </w:r>
      <w:r w:rsidR="0095377B">
        <w:rPr>
          <w:rtl/>
        </w:rPr>
        <w:t xml:space="preserve"> - </w:t>
      </w:r>
      <w:r w:rsidRPr="003D1557">
        <w:rPr>
          <w:rtl/>
        </w:rPr>
        <w:t>من ناحية أخرى</w:t>
      </w:r>
      <w:r w:rsidR="0095377B">
        <w:rPr>
          <w:rtl/>
        </w:rPr>
        <w:t>،</w:t>
      </w:r>
      <w:r w:rsidRPr="003D1557">
        <w:rPr>
          <w:rtl/>
        </w:rPr>
        <w:t xml:space="preserve"> لا يوفّران العلم واليقين لدى الحاكم</w:t>
      </w:r>
      <w:r w:rsidR="0095377B">
        <w:rPr>
          <w:rtl/>
        </w:rPr>
        <w:t>؟</w:t>
      </w:r>
    </w:p>
    <w:p w:rsidR="004D431C" w:rsidRPr="0053600C" w:rsidRDefault="004D431C" w:rsidP="003D1557">
      <w:pPr>
        <w:pStyle w:val="libNormal"/>
        <w:rPr>
          <w:rtl/>
        </w:rPr>
      </w:pPr>
      <w:r w:rsidRPr="003D1557">
        <w:rPr>
          <w:rStyle w:val="libBold2Char"/>
          <w:rtl/>
        </w:rPr>
        <w:t>6-</w:t>
      </w:r>
      <w:r w:rsidRPr="003D1557">
        <w:rPr>
          <w:rtl/>
        </w:rPr>
        <w:t xml:space="preserve"> لم يكن حديث ميراث الأنبياء في الواقع كما صاغه وفسّره الغاصبون</w:t>
      </w:r>
      <w:r w:rsidR="0095377B">
        <w:rPr>
          <w:rtl/>
        </w:rPr>
        <w:t>،</w:t>
      </w:r>
      <w:r w:rsidRPr="003D1557">
        <w:rPr>
          <w:rtl/>
        </w:rPr>
        <w:t xml:space="preserve"> وإنّما كان بشكل ومعنى آخرَينِ</w:t>
      </w:r>
      <w:r w:rsidR="0095377B">
        <w:rPr>
          <w:rtl/>
        </w:rPr>
        <w:t>،</w:t>
      </w:r>
      <w:r w:rsidRPr="003D1557">
        <w:rPr>
          <w:rtl/>
        </w:rPr>
        <w:t xml:space="preserve"> فمصادر الحديث تنقل الحديث بالشكل الآتي</w:t>
      </w:r>
      <w:r w:rsidR="0095377B">
        <w:rPr>
          <w:rtl/>
        </w:rPr>
        <w:t>،</w:t>
      </w:r>
      <w:r w:rsidRPr="003D1557">
        <w:rPr>
          <w:rtl/>
        </w:rPr>
        <w:t xml:space="preserve"> ( إنّ الأنبياء لم يُورّثوا ديناراً ولا درهماً</w:t>
      </w:r>
      <w:r w:rsidR="0095377B">
        <w:rPr>
          <w:rtl/>
        </w:rPr>
        <w:t>،</w:t>
      </w:r>
      <w:r w:rsidRPr="003D1557">
        <w:rPr>
          <w:rtl/>
        </w:rPr>
        <w:t xml:space="preserve"> ولكن ورّثوا العلم</w:t>
      </w:r>
      <w:r w:rsidR="0095377B">
        <w:rPr>
          <w:rtl/>
        </w:rPr>
        <w:t>،</w:t>
      </w:r>
      <w:r w:rsidRPr="003D1557">
        <w:rPr>
          <w:rtl/>
        </w:rPr>
        <w:t xml:space="preserve"> فمَن أخذ منه أخذ بحظٍّ وافر ) </w:t>
      </w:r>
      <w:r w:rsidRPr="004D431C">
        <w:rPr>
          <w:rStyle w:val="libFootnotenumChar"/>
          <w:rtl/>
        </w:rPr>
        <w:t>(3)</w:t>
      </w:r>
      <w:r w:rsidR="0095377B">
        <w:rPr>
          <w:rtl/>
        </w:rPr>
        <w:t>.</w:t>
      </w:r>
    </w:p>
    <w:p w:rsidR="004D431C" w:rsidRPr="0053600C" w:rsidRDefault="0095377B" w:rsidP="0095377B">
      <w:pPr>
        <w:pStyle w:val="libLine"/>
        <w:rPr>
          <w:rtl/>
        </w:rPr>
      </w:pPr>
      <w:r>
        <w:rPr>
          <w:rtl/>
        </w:rPr>
        <w:t>____________________</w:t>
      </w:r>
    </w:p>
    <w:p w:rsidR="004D431C" w:rsidRPr="004D431C" w:rsidRDefault="004D431C" w:rsidP="004D431C">
      <w:pPr>
        <w:pStyle w:val="libFootnote0"/>
        <w:rPr>
          <w:rtl/>
        </w:rPr>
      </w:pPr>
      <w:r w:rsidRPr="0053600C">
        <w:rPr>
          <w:rtl/>
        </w:rPr>
        <w:t>1. شرح نهج البلاغة ابن أبي الحديد</w:t>
      </w:r>
      <w:r w:rsidR="0095377B">
        <w:rPr>
          <w:rtl/>
        </w:rPr>
        <w:t>،</w:t>
      </w:r>
      <w:r w:rsidRPr="0053600C">
        <w:rPr>
          <w:rtl/>
        </w:rPr>
        <w:t xml:space="preserve"> ج 16، ص219.</w:t>
      </w:r>
    </w:p>
    <w:p w:rsidR="004D431C" w:rsidRPr="004D431C" w:rsidRDefault="004D431C" w:rsidP="004D431C">
      <w:pPr>
        <w:pStyle w:val="libFootnote0"/>
        <w:rPr>
          <w:rtl/>
        </w:rPr>
      </w:pPr>
      <w:r w:rsidRPr="0053600C">
        <w:rPr>
          <w:rtl/>
        </w:rPr>
        <w:t>2. شرح نهج البلاغة ابن أبي الحديد</w:t>
      </w:r>
      <w:r w:rsidR="0095377B">
        <w:rPr>
          <w:rtl/>
        </w:rPr>
        <w:t>.</w:t>
      </w:r>
    </w:p>
    <w:p w:rsidR="004D431C" w:rsidRPr="004D431C" w:rsidRDefault="004D431C" w:rsidP="004D431C">
      <w:pPr>
        <w:pStyle w:val="libFootnote0"/>
        <w:rPr>
          <w:rtl/>
        </w:rPr>
      </w:pPr>
      <w:r w:rsidRPr="0053600C">
        <w:rPr>
          <w:rtl/>
        </w:rPr>
        <w:t>3. الكافي</w:t>
      </w:r>
      <w:r w:rsidR="0095377B">
        <w:rPr>
          <w:rtl/>
        </w:rPr>
        <w:t>،</w:t>
      </w:r>
      <w:r w:rsidRPr="0053600C">
        <w:rPr>
          <w:rtl/>
        </w:rPr>
        <w:t xml:space="preserve"> ج1، ص34.</w:t>
      </w:r>
    </w:p>
    <w:p w:rsidR="004D431C" w:rsidRPr="004D431C" w:rsidRDefault="004D431C" w:rsidP="004D431C">
      <w:pPr>
        <w:pStyle w:val="libNormal"/>
      </w:pPr>
      <w:r w:rsidRPr="004D431C">
        <w:rPr>
          <w:rtl/>
        </w:rPr>
        <w:br w:type="page"/>
      </w:r>
    </w:p>
    <w:p w:rsidR="004D431C" w:rsidRPr="0053600C" w:rsidRDefault="004D431C" w:rsidP="003D1557">
      <w:pPr>
        <w:pStyle w:val="libNormal"/>
        <w:rPr>
          <w:rtl/>
        </w:rPr>
      </w:pPr>
      <w:r w:rsidRPr="003D1557">
        <w:rPr>
          <w:rtl/>
        </w:rPr>
        <w:lastRenderedPageBreak/>
        <w:t>وهنا نستدل أنّ الحديث يقصد الإرث المعنوي الذي يورّثه الأنبياء</w:t>
      </w:r>
      <w:r w:rsidR="0095377B">
        <w:rPr>
          <w:rtl/>
        </w:rPr>
        <w:t>،</w:t>
      </w:r>
      <w:r w:rsidRPr="003D1557">
        <w:rPr>
          <w:rtl/>
        </w:rPr>
        <w:t xml:space="preserve"> ولا علاقة له بالإرث المادي</w:t>
      </w:r>
      <w:r w:rsidR="0095377B">
        <w:rPr>
          <w:rtl/>
        </w:rPr>
        <w:t>،</w:t>
      </w:r>
      <w:r w:rsidRPr="003D1557">
        <w:rPr>
          <w:rtl/>
        </w:rPr>
        <w:t xml:space="preserve"> وهذا هو مصداق الحديث المروي عن الرسول ( صلّى الله عليه وآله ) في أنّ</w:t>
      </w:r>
      <w:r w:rsidR="0095377B">
        <w:rPr>
          <w:rtl/>
        </w:rPr>
        <w:t>:</w:t>
      </w:r>
      <w:r w:rsidRPr="003D1557">
        <w:rPr>
          <w:rtl/>
        </w:rPr>
        <w:t xml:space="preserve"> ( العلماء وَرَثة الأنبياء )</w:t>
      </w:r>
      <w:r w:rsidR="0095377B">
        <w:rPr>
          <w:rtl/>
        </w:rPr>
        <w:t>.</w:t>
      </w:r>
    </w:p>
    <w:p w:rsidR="004D431C" w:rsidRPr="0053600C" w:rsidRDefault="004D431C" w:rsidP="003D1557">
      <w:pPr>
        <w:pStyle w:val="libNormal"/>
        <w:rPr>
          <w:rtl/>
        </w:rPr>
      </w:pPr>
      <w:r w:rsidRPr="003D1557">
        <w:rPr>
          <w:rtl/>
        </w:rPr>
        <w:t>خاصةً عبارة ( ما تركناه صدقة ) فهي حتماً لم تكن موجودةً في الحديث مطلقاً</w:t>
      </w:r>
      <w:r w:rsidR="0095377B">
        <w:rPr>
          <w:rtl/>
        </w:rPr>
        <w:t>،</w:t>
      </w:r>
      <w:r w:rsidRPr="003D1557">
        <w:rPr>
          <w:rtl/>
        </w:rPr>
        <w:t xml:space="preserve"> فهل يمكن أن يتحدث الرسول ( صلّى الله عليه وآله ) بما يخالف صريح القرآن</w:t>
      </w:r>
      <w:r w:rsidR="0095377B">
        <w:rPr>
          <w:rtl/>
        </w:rPr>
        <w:t>؟</w:t>
      </w:r>
      <w:r w:rsidRPr="003D1557">
        <w:rPr>
          <w:rtl/>
        </w:rPr>
        <w:t xml:space="preserve"> إنّ القرآن الكريم يشهد في مواضع متعددة على توريث الأنبياء أبناءهم</w:t>
      </w:r>
      <w:r w:rsidR="0095377B">
        <w:rPr>
          <w:rtl/>
        </w:rPr>
        <w:t>،</w:t>
      </w:r>
      <w:r w:rsidRPr="003D1557">
        <w:rPr>
          <w:rtl/>
        </w:rPr>
        <w:t xml:space="preserve"> وتشير آياته الشريفة بوضوح</w:t>
      </w:r>
      <w:r w:rsidR="0095377B">
        <w:rPr>
          <w:rtl/>
        </w:rPr>
        <w:t>،</w:t>
      </w:r>
      <w:r w:rsidRPr="003D1557">
        <w:rPr>
          <w:rtl/>
        </w:rPr>
        <w:t xml:space="preserve"> إلى أنّ ميراثهم لم يقتصر على الميراث المعنوي فحسب</w:t>
      </w:r>
      <w:r w:rsidR="0095377B">
        <w:rPr>
          <w:rtl/>
        </w:rPr>
        <w:t>،</w:t>
      </w:r>
      <w:r w:rsidRPr="003D1557">
        <w:rPr>
          <w:rtl/>
        </w:rPr>
        <w:t xml:space="preserve"> بل وشمل الجانب المادي أيضاً</w:t>
      </w:r>
      <w:r w:rsidR="0095377B">
        <w:rPr>
          <w:rtl/>
        </w:rPr>
        <w:t>.</w:t>
      </w:r>
    </w:p>
    <w:p w:rsidR="004D431C" w:rsidRPr="0053600C" w:rsidRDefault="004D431C" w:rsidP="003D1557">
      <w:pPr>
        <w:pStyle w:val="libNormal"/>
        <w:rPr>
          <w:rtl/>
        </w:rPr>
      </w:pPr>
      <w:r w:rsidRPr="003D1557">
        <w:rPr>
          <w:rtl/>
        </w:rPr>
        <w:t>وقد استدلت سيدتنا فاطمة الزهراء ( عليها السلام ) بهذه الآيات المباركة في خطبتها المعروفة</w:t>
      </w:r>
      <w:r w:rsidR="0095377B">
        <w:rPr>
          <w:rtl/>
        </w:rPr>
        <w:t>،</w:t>
      </w:r>
      <w:r w:rsidRPr="003D1557">
        <w:rPr>
          <w:rtl/>
        </w:rPr>
        <w:t xml:space="preserve"> التي أَلقتها في المسجد النبوي الشريف بين جمع من المهاجرين والأنصار</w:t>
      </w:r>
      <w:r w:rsidR="0095377B">
        <w:rPr>
          <w:rtl/>
        </w:rPr>
        <w:t>،</w:t>
      </w:r>
      <w:r w:rsidRPr="003D1557">
        <w:rPr>
          <w:rtl/>
        </w:rPr>
        <w:t xml:space="preserve"> فلم ينكر عليها أحد منهم ما تقول</w:t>
      </w:r>
      <w:r w:rsidR="0095377B">
        <w:rPr>
          <w:rtl/>
        </w:rPr>
        <w:t>،</w:t>
      </w:r>
      <w:r w:rsidRPr="003D1557">
        <w:rPr>
          <w:rtl/>
        </w:rPr>
        <w:t xml:space="preserve"> كل ذلك كان دليلاً على زيف الحديث الذي ادّعاه الخليفة</w:t>
      </w:r>
      <w:r w:rsidR="0095377B">
        <w:rPr>
          <w:rtl/>
        </w:rPr>
        <w:t>.</w:t>
      </w:r>
    </w:p>
    <w:p w:rsidR="004D431C" w:rsidRPr="0053600C" w:rsidRDefault="004D431C" w:rsidP="003D1557">
      <w:pPr>
        <w:pStyle w:val="libNormal"/>
        <w:rPr>
          <w:rtl/>
        </w:rPr>
      </w:pPr>
      <w:r w:rsidRPr="003D1557">
        <w:rPr>
          <w:rStyle w:val="libBold2Char"/>
          <w:rtl/>
        </w:rPr>
        <w:t>7-</w:t>
      </w:r>
      <w:r w:rsidRPr="003D1557">
        <w:rPr>
          <w:rtl/>
        </w:rPr>
        <w:t xml:space="preserve"> إن صحَّ هذا الحديث</w:t>
      </w:r>
      <w:r w:rsidR="0095377B">
        <w:rPr>
          <w:rtl/>
        </w:rPr>
        <w:t>،</w:t>
      </w:r>
      <w:r w:rsidRPr="003D1557">
        <w:rPr>
          <w:rtl/>
        </w:rPr>
        <w:t xml:space="preserve"> فكيف لم تعرف ولم تسمع به أي من نساء النبي ( صلّى الله عليه وآله )</w:t>
      </w:r>
      <w:r w:rsidR="0095377B">
        <w:rPr>
          <w:rtl/>
        </w:rPr>
        <w:t>،</w:t>
      </w:r>
      <w:r w:rsidRPr="003D1557">
        <w:rPr>
          <w:rtl/>
        </w:rPr>
        <w:t xml:space="preserve"> حيث أرسلن إلى الخليفة مَن يطالب بسهمهنَّ من ميراث الرسول ( صلّى الله عليه وآله )</w:t>
      </w:r>
      <w:r w:rsidRPr="004E274A">
        <w:rPr>
          <w:rtl/>
        </w:rPr>
        <w:t xml:space="preserve"> </w:t>
      </w:r>
      <w:r w:rsidRPr="004D431C">
        <w:rPr>
          <w:rStyle w:val="libFootnotenumChar"/>
          <w:rtl/>
        </w:rPr>
        <w:t>(1)</w:t>
      </w:r>
      <w:r w:rsidR="0095377B" w:rsidRPr="004E274A">
        <w:rPr>
          <w:rtl/>
        </w:rPr>
        <w:t>.</w:t>
      </w:r>
    </w:p>
    <w:p w:rsidR="004D431C" w:rsidRPr="0053600C" w:rsidRDefault="004D431C" w:rsidP="003D1557">
      <w:pPr>
        <w:pStyle w:val="libNormal"/>
        <w:rPr>
          <w:rtl/>
        </w:rPr>
      </w:pPr>
      <w:r w:rsidRPr="003D1557">
        <w:rPr>
          <w:rStyle w:val="libBold2Char"/>
          <w:rtl/>
        </w:rPr>
        <w:t>8-</w:t>
      </w:r>
      <w:r w:rsidRPr="003D1557">
        <w:rPr>
          <w:rtl/>
        </w:rPr>
        <w:t xml:space="preserve"> إن صح هذا الحديث</w:t>
      </w:r>
      <w:r w:rsidR="0095377B">
        <w:rPr>
          <w:rtl/>
        </w:rPr>
        <w:t>،</w:t>
      </w:r>
      <w:r w:rsidRPr="003D1557">
        <w:rPr>
          <w:rtl/>
        </w:rPr>
        <w:t xml:space="preserve"> فلماذا أصدر الخليفة مباشرةً حكماً أمر فيه برد فدك إلى فاطمة الزهراء ( عليها السلام )</w:t>
      </w:r>
      <w:r w:rsidR="0095377B">
        <w:rPr>
          <w:rtl/>
        </w:rPr>
        <w:t>؟</w:t>
      </w:r>
      <w:r w:rsidRPr="003D1557">
        <w:rPr>
          <w:rtl/>
        </w:rPr>
        <w:t xml:space="preserve"> ذلك الحكم الذي سلبه الخليفة الثاني منها ومزّقه </w:t>
      </w:r>
      <w:r w:rsidRPr="004D431C">
        <w:rPr>
          <w:rStyle w:val="libFootnotenumChar"/>
          <w:rtl/>
        </w:rPr>
        <w:t>(2)</w:t>
      </w:r>
      <w:r w:rsidR="0095377B">
        <w:rPr>
          <w:rtl/>
        </w:rPr>
        <w:t>.</w:t>
      </w:r>
    </w:p>
    <w:p w:rsidR="004D431C" w:rsidRPr="0053600C" w:rsidRDefault="004D431C" w:rsidP="003D1557">
      <w:pPr>
        <w:pStyle w:val="libNormal"/>
        <w:rPr>
          <w:rtl/>
        </w:rPr>
      </w:pPr>
      <w:r w:rsidRPr="003D1557">
        <w:rPr>
          <w:rStyle w:val="libBold2Char"/>
          <w:rtl/>
        </w:rPr>
        <w:t>9-</w:t>
      </w:r>
      <w:r w:rsidRPr="003D1557">
        <w:rPr>
          <w:rtl/>
        </w:rPr>
        <w:t xml:space="preserve"> إذا كان لهذا الحديث واقعية</w:t>
      </w:r>
      <w:r w:rsidR="0095377B">
        <w:rPr>
          <w:rtl/>
        </w:rPr>
        <w:t>،</w:t>
      </w:r>
      <w:r w:rsidRPr="003D1557">
        <w:rPr>
          <w:rtl/>
        </w:rPr>
        <w:t xml:space="preserve"> وكان لازماً تقسيم فدك على</w:t>
      </w:r>
    </w:p>
    <w:p w:rsidR="004D431C" w:rsidRPr="0053600C" w:rsidRDefault="0095377B" w:rsidP="0095377B">
      <w:pPr>
        <w:pStyle w:val="libLine"/>
        <w:rPr>
          <w:rtl/>
        </w:rPr>
      </w:pPr>
      <w:r>
        <w:rPr>
          <w:rtl/>
        </w:rPr>
        <w:t>____________________</w:t>
      </w:r>
    </w:p>
    <w:p w:rsidR="004D431C" w:rsidRPr="004D431C" w:rsidRDefault="004D431C" w:rsidP="004D431C">
      <w:pPr>
        <w:pStyle w:val="libFootnote0"/>
        <w:rPr>
          <w:rtl/>
        </w:rPr>
      </w:pPr>
      <w:r w:rsidRPr="0053600C">
        <w:rPr>
          <w:rtl/>
        </w:rPr>
        <w:t>1. معجم البلدان الحموي</w:t>
      </w:r>
      <w:r w:rsidR="0095377B">
        <w:rPr>
          <w:rtl/>
        </w:rPr>
        <w:t>،</w:t>
      </w:r>
      <w:r w:rsidRPr="0053600C">
        <w:rPr>
          <w:rtl/>
        </w:rPr>
        <w:t xml:space="preserve"> ج4</w:t>
      </w:r>
      <w:r w:rsidR="0095377B">
        <w:rPr>
          <w:rtl/>
        </w:rPr>
        <w:t>،</w:t>
      </w:r>
      <w:r w:rsidRPr="0053600C">
        <w:rPr>
          <w:rtl/>
        </w:rPr>
        <w:t xml:space="preserve"> مادة فدك</w:t>
      </w:r>
      <w:r w:rsidR="0095377B">
        <w:rPr>
          <w:rtl/>
        </w:rPr>
        <w:t>،</w:t>
      </w:r>
      <w:r w:rsidRPr="0053600C">
        <w:rPr>
          <w:rtl/>
        </w:rPr>
        <w:t xml:space="preserve"> ص239</w:t>
      </w:r>
      <w:r w:rsidR="0095377B">
        <w:rPr>
          <w:rtl/>
        </w:rPr>
        <w:t>،</w:t>
      </w:r>
      <w:r w:rsidRPr="0053600C">
        <w:rPr>
          <w:rtl/>
        </w:rPr>
        <w:t xml:space="preserve"> شرح نهج البلاغة ابن أبي الحديد</w:t>
      </w:r>
      <w:r w:rsidR="0095377B">
        <w:rPr>
          <w:rtl/>
        </w:rPr>
        <w:t>،</w:t>
      </w:r>
      <w:r w:rsidRPr="0053600C">
        <w:rPr>
          <w:rtl/>
        </w:rPr>
        <w:t xml:space="preserve"> ج6، ص223</w:t>
      </w:r>
      <w:r w:rsidR="0095377B">
        <w:rPr>
          <w:rtl/>
        </w:rPr>
        <w:t>.</w:t>
      </w:r>
    </w:p>
    <w:p w:rsidR="004D431C" w:rsidRPr="004D431C" w:rsidRDefault="004D431C" w:rsidP="004D431C">
      <w:pPr>
        <w:pStyle w:val="libFootnote0"/>
        <w:rPr>
          <w:rtl/>
        </w:rPr>
      </w:pPr>
      <w:r w:rsidRPr="0053600C">
        <w:rPr>
          <w:rtl/>
        </w:rPr>
        <w:t>2. السيرة الحلبية في سيرة الأمين والمأمون</w:t>
      </w:r>
      <w:r w:rsidR="0095377B">
        <w:rPr>
          <w:rtl/>
        </w:rPr>
        <w:t>،</w:t>
      </w:r>
      <w:r w:rsidRPr="0053600C">
        <w:rPr>
          <w:rtl/>
        </w:rPr>
        <w:t xml:space="preserve"> ج3، ص391</w:t>
      </w:r>
      <w:r w:rsidR="0095377B">
        <w:rPr>
          <w:rtl/>
        </w:rPr>
        <w:t>.</w:t>
      </w:r>
    </w:p>
    <w:p w:rsidR="004D431C" w:rsidRPr="004D431C" w:rsidRDefault="004D431C" w:rsidP="004D431C">
      <w:pPr>
        <w:pStyle w:val="libNormal"/>
      </w:pPr>
      <w:r w:rsidRPr="004D431C">
        <w:rPr>
          <w:rtl/>
        </w:rPr>
        <w:br w:type="page"/>
      </w:r>
    </w:p>
    <w:p w:rsidR="004D431C" w:rsidRPr="0053600C" w:rsidRDefault="004D431C" w:rsidP="003D1557">
      <w:pPr>
        <w:pStyle w:val="libNormal"/>
        <w:rPr>
          <w:rtl/>
        </w:rPr>
      </w:pPr>
      <w:r w:rsidRPr="003D1557">
        <w:rPr>
          <w:rtl/>
        </w:rPr>
        <w:lastRenderedPageBreak/>
        <w:t>المستحقين باعتبارها صدقةً</w:t>
      </w:r>
      <w:r w:rsidR="0095377B">
        <w:rPr>
          <w:rtl/>
        </w:rPr>
        <w:t>،</w:t>
      </w:r>
      <w:r w:rsidRPr="003D1557">
        <w:rPr>
          <w:rtl/>
        </w:rPr>
        <w:t xml:space="preserve"> فلِمَ استدعى الخليفة الثاني في زمان خلافته عليّاً ( عليه السلام ) والعباس</w:t>
      </w:r>
      <w:r w:rsidR="0095377B">
        <w:rPr>
          <w:rtl/>
        </w:rPr>
        <w:t xml:space="preserve"> - </w:t>
      </w:r>
      <w:r w:rsidRPr="003D1557">
        <w:rPr>
          <w:rtl/>
        </w:rPr>
        <w:t>بعد فوات الأوان</w:t>
      </w:r>
      <w:r w:rsidR="0095377B">
        <w:rPr>
          <w:rtl/>
        </w:rPr>
        <w:t xml:space="preserve"> - </w:t>
      </w:r>
      <w:r w:rsidRPr="003D1557">
        <w:rPr>
          <w:rtl/>
        </w:rPr>
        <w:t>وأبدى استعداده في تسليمهما فدك</w:t>
      </w:r>
      <w:r w:rsidR="0095377B">
        <w:rPr>
          <w:rtl/>
        </w:rPr>
        <w:t>؟</w:t>
      </w:r>
      <w:r w:rsidRPr="003D1557">
        <w:rPr>
          <w:rtl/>
        </w:rPr>
        <w:t xml:space="preserve"> كما جاء في كتب تاريخ الإسلام المشهورة </w:t>
      </w:r>
      <w:r w:rsidRPr="004D431C">
        <w:rPr>
          <w:rStyle w:val="libFootnotenumChar"/>
          <w:rtl/>
        </w:rPr>
        <w:t>(1)</w:t>
      </w:r>
      <w:r w:rsidR="0095377B">
        <w:rPr>
          <w:rtl/>
        </w:rPr>
        <w:t>.</w:t>
      </w:r>
      <w:r w:rsidRPr="003D1557">
        <w:rPr>
          <w:rtl/>
        </w:rPr>
        <w:t xml:space="preserve"> </w:t>
      </w:r>
    </w:p>
    <w:p w:rsidR="004D431C" w:rsidRPr="0053600C" w:rsidRDefault="004D431C" w:rsidP="003D1557">
      <w:pPr>
        <w:pStyle w:val="libNormal"/>
        <w:rPr>
          <w:rtl/>
        </w:rPr>
      </w:pPr>
      <w:r w:rsidRPr="003D1557">
        <w:rPr>
          <w:rStyle w:val="libBold2Char"/>
          <w:rtl/>
        </w:rPr>
        <w:t>10-</w:t>
      </w:r>
      <w:r w:rsidRPr="003D1557">
        <w:rPr>
          <w:rtl/>
        </w:rPr>
        <w:t xml:space="preserve"> ورد في كتب ( الشيعة ) و ( السنة ) المعتبرة</w:t>
      </w:r>
      <w:r w:rsidR="0095377B">
        <w:rPr>
          <w:rtl/>
        </w:rPr>
        <w:t>،</w:t>
      </w:r>
      <w:r w:rsidRPr="003D1557">
        <w:rPr>
          <w:rtl/>
        </w:rPr>
        <w:t xml:space="preserve"> أنّ سيدة الإسلام فاطمة الزهراء ( عليها السلام ) غضبت على الخليفتين الأَوّل والثاني</w:t>
      </w:r>
      <w:r w:rsidR="0095377B">
        <w:rPr>
          <w:rtl/>
        </w:rPr>
        <w:t>،</w:t>
      </w:r>
      <w:r w:rsidRPr="003D1557">
        <w:rPr>
          <w:rtl/>
        </w:rPr>
        <w:t xml:space="preserve"> بعد أن منعاها حقها</w:t>
      </w:r>
      <w:r w:rsidR="0095377B">
        <w:rPr>
          <w:rtl/>
        </w:rPr>
        <w:t xml:space="preserve"> - </w:t>
      </w:r>
      <w:r w:rsidRPr="003D1557">
        <w:rPr>
          <w:rtl/>
        </w:rPr>
        <w:t>فدك</w:t>
      </w:r>
      <w:r w:rsidR="0095377B">
        <w:rPr>
          <w:rtl/>
        </w:rPr>
        <w:t xml:space="preserve"> -،</w:t>
      </w:r>
      <w:r w:rsidRPr="003D1557">
        <w:rPr>
          <w:rtl/>
        </w:rPr>
        <w:t xml:space="preserve"> وقالت لهما</w:t>
      </w:r>
      <w:r w:rsidR="0095377B">
        <w:rPr>
          <w:rtl/>
        </w:rPr>
        <w:t>:</w:t>
      </w:r>
      <w:r w:rsidRPr="003D1557">
        <w:rPr>
          <w:rtl/>
        </w:rPr>
        <w:t xml:space="preserve"> ( لن أكلّمكما بعد اليوم</w:t>
      </w:r>
      <w:r w:rsidR="00811706">
        <w:rPr>
          <w:rtl/>
        </w:rPr>
        <w:t xml:space="preserve"> </w:t>
      </w:r>
      <w:r w:rsidRPr="003D1557">
        <w:rPr>
          <w:rtl/>
        </w:rPr>
        <w:t xml:space="preserve">) </w:t>
      </w:r>
      <w:r w:rsidRPr="004D431C">
        <w:rPr>
          <w:rStyle w:val="libFootnotenumChar"/>
          <w:rtl/>
        </w:rPr>
        <w:t>(2)</w:t>
      </w:r>
      <w:r w:rsidR="0095377B" w:rsidRPr="004E274A">
        <w:rPr>
          <w:rtl/>
        </w:rPr>
        <w:t>،</w:t>
      </w:r>
      <w:r w:rsidRPr="003D1557">
        <w:rPr>
          <w:rtl/>
        </w:rPr>
        <w:t xml:space="preserve"> وكان الأمر كما قالت إلى أن وافاها الأجل</w:t>
      </w:r>
      <w:r w:rsidR="0095377B">
        <w:rPr>
          <w:rtl/>
        </w:rPr>
        <w:t>.</w:t>
      </w:r>
    </w:p>
    <w:p w:rsidR="004D431C" w:rsidRPr="0053600C" w:rsidRDefault="004D431C" w:rsidP="003D1557">
      <w:pPr>
        <w:pStyle w:val="libNormal"/>
        <w:rPr>
          <w:rtl/>
        </w:rPr>
      </w:pPr>
      <w:r w:rsidRPr="003D1557">
        <w:rPr>
          <w:rtl/>
        </w:rPr>
        <w:t>في حين تنقل المصادر الإسلامية المشهورة عن الرسول ( صلّى الله عليه وآله ) حديثه المشهور</w:t>
      </w:r>
      <w:r w:rsidR="0095377B">
        <w:rPr>
          <w:rtl/>
        </w:rPr>
        <w:t>،</w:t>
      </w:r>
      <w:r w:rsidRPr="003D1557">
        <w:rPr>
          <w:rtl/>
        </w:rPr>
        <w:t xml:space="preserve"> الذي قال فيه</w:t>
      </w:r>
      <w:r w:rsidR="0095377B">
        <w:rPr>
          <w:rtl/>
        </w:rPr>
        <w:t>:</w:t>
      </w:r>
      <w:r w:rsidRPr="003D1557">
        <w:rPr>
          <w:rtl/>
        </w:rPr>
        <w:t xml:space="preserve"> ( مَن أحب ابتني فاطمة فقد أحبني</w:t>
      </w:r>
      <w:r w:rsidR="0095377B">
        <w:rPr>
          <w:rtl/>
        </w:rPr>
        <w:t>،</w:t>
      </w:r>
      <w:r w:rsidRPr="003D1557">
        <w:rPr>
          <w:rtl/>
        </w:rPr>
        <w:t xml:space="preserve"> ومَن أرضى فاطمة فقد أرضاني</w:t>
      </w:r>
      <w:r w:rsidR="0095377B">
        <w:rPr>
          <w:rtl/>
        </w:rPr>
        <w:t>،</w:t>
      </w:r>
      <w:r w:rsidRPr="003D1557">
        <w:rPr>
          <w:rtl/>
        </w:rPr>
        <w:t xml:space="preserve"> ومَن أسخط فاطمة فقد أسخطني ) </w:t>
      </w:r>
      <w:r w:rsidRPr="004D431C">
        <w:rPr>
          <w:rStyle w:val="libFootnotenumChar"/>
          <w:rtl/>
        </w:rPr>
        <w:t>(3)</w:t>
      </w:r>
      <w:r w:rsidR="0095377B">
        <w:rPr>
          <w:rtl/>
        </w:rPr>
        <w:t>.</w:t>
      </w:r>
    </w:p>
    <w:p w:rsidR="004D431C" w:rsidRPr="0053600C" w:rsidRDefault="004D431C" w:rsidP="003D1557">
      <w:pPr>
        <w:pStyle w:val="libNormal"/>
        <w:rPr>
          <w:rtl/>
        </w:rPr>
      </w:pPr>
      <w:r w:rsidRPr="003D1557">
        <w:rPr>
          <w:rtl/>
        </w:rPr>
        <w:t>فهل من الممكن بعدها أن تُمنع فاطمة ( عليها السلام ) حقاً تطالب به</w:t>
      </w:r>
      <w:r w:rsidR="0095377B">
        <w:rPr>
          <w:rtl/>
        </w:rPr>
        <w:t>،</w:t>
      </w:r>
      <w:r w:rsidRPr="003D1557">
        <w:rPr>
          <w:rtl/>
        </w:rPr>
        <w:t xml:space="preserve"> ويُتمسك بحديث يفتقد إلى الصحة والصدق</w:t>
      </w:r>
      <w:r w:rsidR="0095377B">
        <w:rPr>
          <w:rtl/>
        </w:rPr>
        <w:t>،</w:t>
      </w:r>
      <w:r w:rsidRPr="003D1557">
        <w:rPr>
          <w:rtl/>
        </w:rPr>
        <w:t xml:space="preserve"> والرجوع إليه في مقابل نص كتاب الله</w:t>
      </w:r>
      <w:r w:rsidR="0095377B">
        <w:rPr>
          <w:rtl/>
        </w:rPr>
        <w:t>،</w:t>
      </w:r>
      <w:r w:rsidRPr="003D1557">
        <w:rPr>
          <w:rtl/>
        </w:rPr>
        <w:t xml:space="preserve"> الذي ينصُّ على توريث الأنبياء أبناءهم</w:t>
      </w:r>
      <w:r w:rsidR="0095377B">
        <w:rPr>
          <w:rtl/>
        </w:rPr>
        <w:t>.</w:t>
      </w:r>
    </w:p>
    <w:p w:rsidR="004D431C" w:rsidRPr="0053600C" w:rsidRDefault="004D431C" w:rsidP="003D1557">
      <w:pPr>
        <w:pStyle w:val="libNormal"/>
        <w:rPr>
          <w:rtl/>
        </w:rPr>
      </w:pPr>
      <w:r w:rsidRPr="003D1557">
        <w:rPr>
          <w:rtl/>
        </w:rPr>
        <w:t>على كلِّ حال</w:t>
      </w:r>
      <w:r w:rsidR="0095377B">
        <w:rPr>
          <w:rtl/>
        </w:rPr>
        <w:t>،</w:t>
      </w:r>
      <w:r w:rsidRPr="003D1557">
        <w:rPr>
          <w:rtl/>
        </w:rPr>
        <w:t xml:space="preserve"> لا يوجد أي مسوّغ في مسألة غصب فدك</w:t>
      </w:r>
      <w:r w:rsidR="0095377B">
        <w:rPr>
          <w:rtl/>
        </w:rPr>
        <w:t>،</w:t>
      </w:r>
      <w:r w:rsidRPr="003D1557">
        <w:rPr>
          <w:rtl/>
        </w:rPr>
        <w:t xml:space="preserve"> وليس لذلك الفعل دليل معقول</w:t>
      </w:r>
      <w:r w:rsidR="0095377B">
        <w:rPr>
          <w:rtl/>
        </w:rPr>
        <w:t>.</w:t>
      </w:r>
    </w:p>
    <w:p w:rsidR="004D431C" w:rsidRPr="0053600C" w:rsidRDefault="004D431C" w:rsidP="003D1557">
      <w:pPr>
        <w:pStyle w:val="libNormal"/>
        <w:rPr>
          <w:rtl/>
        </w:rPr>
      </w:pPr>
      <w:r w:rsidRPr="003D1557">
        <w:rPr>
          <w:rtl/>
        </w:rPr>
        <w:t>مالكية الزهراء ( عليها السلام ) من ناحية</w:t>
      </w:r>
      <w:r w:rsidR="0095377B">
        <w:rPr>
          <w:rtl/>
        </w:rPr>
        <w:t>.</w:t>
      </w:r>
    </w:p>
    <w:p w:rsidR="004D431C" w:rsidRPr="0053600C" w:rsidRDefault="004D431C" w:rsidP="003D1557">
      <w:pPr>
        <w:pStyle w:val="libNormal"/>
        <w:rPr>
          <w:rtl/>
        </w:rPr>
      </w:pPr>
      <w:r w:rsidRPr="003D1557">
        <w:rPr>
          <w:rtl/>
        </w:rPr>
        <w:t>الشهود العدول المعتبرون من ناحية أخرى</w:t>
      </w:r>
      <w:r w:rsidR="0095377B">
        <w:rPr>
          <w:rtl/>
        </w:rPr>
        <w:t>.</w:t>
      </w:r>
    </w:p>
    <w:p w:rsidR="004D431C" w:rsidRPr="0053600C" w:rsidRDefault="004D431C" w:rsidP="003D1557">
      <w:pPr>
        <w:pStyle w:val="libNormal"/>
        <w:rPr>
          <w:rtl/>
        </w:rPr>
      </w:pPr>
      <w:r w:rsidRPr="003D1557">
        <w:rPr>
          <w:rtl/>
        </w:rPr>
        <w:t>شهادة القرآن المجيد من ناحية ثالثة</w:t>
      </w:r>
      <w:r w:rsidR="0095377B">
        <w:rPr>
          <w:rtl/>
        </w:rPr>
        <w:t>.</w:t>
      </w:r>
    </w:p>
    <w:p w:rsidR="004D431C" w:rsidRPr="0053600C" w:rsidRDefault="004D431C" w:rsidP="003D1557">
      <w:pPr>
        <w:pStyle w:val="libNormal"/>
        <w:rPr>
          <w:rtl/>
        </w:rPr>
      </w:pPr>
      <w:r w:rsidRPr="003D1557">
        <w:rPr>
          <w:rtl/>
        </w:rPr>
        <w:t>ومن ناحية رابعة نرى الروايات الإسلامية المختلفة كلها أدلة</w:t>
      </w:r>
      <w:r w:rsidR="0095377B">
        <w:rPr>
          <w:rtl/>
        </w:rPr>
        <w:t>،</w:t>
      </w:r>
      <w:r w:rsidRPr="003D1557">
        <w:rPr>
          <w:rtl/>
        </w:rPr>
        <w:t xml:space="preserve"> تصدّق وتشهد بأحقية سيدة الإسلام في فدك</w:t>
      </w:r>
      <w:r w:rsidR="0095377B">
        <w:rPr>
          <w:rtl/>
        </w:rPr>
        <w:t>.</w:t>
      </w:r>
    </w:p>
    <w:p w:rsidR="004D431C" w:rsidRPr="0053600C" w:rsidRDefault="0095377B" w:rsidP="0095377B">
      <w:pPr>
        <w:pStyle w:val="libLine"/>
        <w:rPr>
          <w:rtl/>
        </w:rPr>
      </w:pPr>
      <w:r>
        <w:rPr>
          <w:rtl/>
        </w:rPr>
        <w:t>____________________</w:t>
      </w:r>
    </w:p>
    <w:p w:rsidR="004D431C" w:rsidRPr="004D431C" w:rsidRDefault="004D431C" w:rsidP="004D431C">
      <w:pPr>
        <w:pStyle w:val="libFootnote0"/>
        <w:rPr>
          <w:rtl/>
        </w:rPr>
      </w:pPr>
      <w:r w:rsidRPr="0053600C">
        <w:rPr>
          <w:rtl/>
        </w:rPr>
        <w:t>1. صحيح البخاري باب فضل الخمس</w:t>
      </w:r>
      <w:r w:rsidR="0095377B">
        <w:rPr>
          <w:rtl/>
        </w:rPr>
        <w:t>،</w:t>
      </w:r>
      <w:r w:rsidRPr="0053600C">
        <w:rPr>
          <w:rtl/>
        </w:rPr>
        <w:t xml:space="preserve"> وكتاب ( الصواعق المحرقة ) لابن حجر</w:t>
      </w:r>
      <w:r w:rsidR="0095377B">
        <w:rPr>
          <w:rtl/>
        </w:rPr>
        <w:t>،</w:t>
      </w:r>
      <w:r w:rsidRPr="0053600C">
        <w:rPr>
          <w:rtl/>
        </w:rPr>
        <w:t xml:space="preserve"> ص9.</w:t>
      </w:r>
    </w:p>
    <w:p w:rsidR="004D431C" w:rsidRPr="004D431C" w:rsidRDefault="004D431C" w:rsidP="004D431C">
      <w:pPr>
        <w:pStyle w:val="libFootnote0"/>
        <w:rPr>
          <w:rtl/>
        </w:rPr>
      </w:pPr>
      <w:r w:rsidRPr="0053600C">
        <w:rPr>
          <w:rtl/>
        </w:rPr>
        <w:t>2. الإمامة والسياسة</w:t>
      </w:r>
      <w:r w:rsidR="0095377B">
        <w:rPr>
          <w:rtl/>
        </w:rPr>
        <w:t>،</w:t>
      </w:r>
      <w:r w:rsidRPr="0053600C">
        <w:rPr>
          <w:rtl/>
        </w:rPr>
        <w:t xml:space="preserve"> ابن قتيبة</w:t>
      </w:r>
      <w:r w:rsidR="0095377B">
        <w:rPr>
          <w:rtl/>
        </w:rPr>
        <w:t>،</w:t>
      </w:r>
      <w:r w:rsidRPr="0053600C">
        <w:rPr>
          <w:rtl/>
        </w:rPr>
        <w:t xml:space="preserve"> ص14.</w:t>
      </w:r>
    </w:p>
    <w:p w:rsidR="004D431C" w:rsidRPr="004D431C" w:rsidRDefault="004D431C" w:rsidP="004D431C">
      <w:pPr>
        <w:pStyle w:val="libFootnote0"/>
        <w:rPr>
          <w:rtl/>
        </w:rPr>
      </w:pPr>
      <w:r w:rsidRPr="0053600C">
        <w:rPr>
          <w:rtl/>
        </w:rPr>
        <w:t>3. صحيح البخاري</w:t>
      </w:r>
      <w:r w:rsidR="0095377B">
        <w:rPr>
          <w:rtl/>
        </w:rPr>
        <w:t>،</w:t>
      </w:r>
      <w:r w:rsidRPr="0053600C">
        <w:rPr>
          <w:rtl/>
        </w:rPr>
        <w:t xml:space="preserve"> باب فضل الخمس</w:t>
      </w:r>
      <w:r w:rsidR="0095377B">
        <w:rPr>
          <w:rtl/>
        </w:rPr>
        <w:t>،</w:t>
      </w:r>
      <w:r w:rsidRPr="0053600C">
        <w:rPr>
          <w:rtl/>
        </w:rPr>
        <w:t xml:space="preserve"> وكتاب ( الصواعق المحرقة ) لابن حجر</w:t>
      </w:r>
      <w:r w:rsidR="0095377B">
        <w:rPr>
          <w:rtl/>
        </w:rPr>
        <w:t>،</w:t>
      </w:r>
      <w:r w:rsidRPr="0053600C">
        <w:rPr>
          <w:rtl/>
        </w:rPr>
        <w:t xml:space="preserve"> ص9.</w:t>
      </w:r>
    </w:p>
    <w:p w:rsidR="004D431C" w:rsidRPr="004D431C" w:rsidRDefault="004D431C" w:rsidP="004D431C">
      <w:pPr>
        <w:pStyle w:val="libNormal"/>
      </w:pPr>
      <w:r w:rsidRPr="004D431C">
        <w:rPr>
          <w:rtl/>
        </w:rPr>
        <w:br w:type="page"/>
      </w:r>
    </w:p>
    <w:p w:rsidR="004D431C" w:rsidRPr="0053600C" w:rsidRDefault="004D431C" w:rsidP="003D1557">
      <w:pPr>
        <w:pStyle w:val="libNormal"/>
        <w:rPr>
          <w:rtl/>
        </w:rPr>
      </w:pPr>
      <w:r w:rsidRPr="003D1557">
        <w:rPr>
          <w:rtl/>
        </w:rPr>
        <w:lastRenderedPageBreak/>
        <w:t>إضافةً إلى كلِّ ذلك</w:t>
      </w:r>
      <w:r w:rsidR="0095377B">
        <w:rPr>
          <w:rtl/>
        </w:rPr>
        <w:t>،</w:t>
      </w:r>
      <w:r w:rsidRPr="003D1557">
        <w:rPr>
          <w:rtl/>
        </w:rPr>
        <w:t xml:space="preserve"> فإنَّ آيات المواريث عموماً تنصّ على أنّ لجميع الناس الحق في تركة آباءهم وأمهاتهم والأقربين</w:t>
      </w:r>
      <w:r w:rsidR="0095377B">
        <w:rPr>
          <w:rtl/>
        </w:rPr>
        <w:t>؛</w:t>
      </w:r>
      <w:r w:rsidRPr="003D1557">
        <w:rPr>
          <w:rtl/>
        </w:rPr>
        <w:t xml:space="preserve"> لذا لا يمكن التغاضي عن هذا الحكم الإسلامي</w:t>
      </w:r>
      <w:r w:rsidR="0095377B">
        <w:rPr>
          <w:rtl/>
        </w:rPr>
        <w:t>،</w:t>
      </w:r>
      <w:r w:rsidRPr="003D1557">
        <w:rPr>
          <w:rtl/>
        </w:rPr>
        <w:t xml:space="preserve"> مادام الدليل لم يقم على نفي تلك العمومات</w:t>
      </w:r>
      <w:r w:rsidR="0095377B">
        <w:rPr>
          <w:rtl/>
        </w:rPr>
        <w:t>،</w:t>
      </w:r>
      <w:r w:rsidRPr="003D1557">
        <w:rPr>
          <w:rtl/>
        </w:rPr>
        <w:t xml:space="preserve"> وهذا شاهد آخر</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50" w:name="_Toc414186057"/>
      <w:r w:rsidRPr="0053600C">
        <w:rPr>
          <w:rtl/>
        </w:rPr>
        <w:lastRenderedPageBreak/>
        <w:t>5</w:t>
      </w:r>
      <w:r w:rsidR="0095377B">
        <w:rPr>
          <w:rtl/>
        </w:rPr>
        <w:t xml:space="preserve"> - </w:t>
      </w:r>
      <w:r w:rsidRPr="0053600C">
        <w:rPr>
          <w:rtl/>
        </w:rPr>
        <w:t>حدود فدك</w:t>
      </w:r>
      <w:r w:rsidR="0095377B">
        <w:rPr>
          <w:rtl/>
        </w:rPr>
        <w:t>!</w:t>
      </w:r>
      <w:bookmarkStart w:id="51" w:name="5_ـ_حدود_فدك_!"/>
      <w:bookmarkEnd w:id="51"/>
      <w:bookmarkEnd w:id="50"/>
    </w:p>
    <w:p w:rsidR="004D431C" w:rsidRPr="0053600C" w:rsidRDefault="004D431C" w:rsidP="003D1557">
      <w:pPr>
        <w:pStyle w:val="libNormal"/>
        <w:rPr>
          <w:rtl/>
        </w:rPr>
      </w:pPr>
      <w:r w:rsidRPr="003D1557">
        <w:rPr>
          <w:rtl/>
        </w:rPr>
        <w:t>إنّ فدك</w:t>
      </w:r>
      <w:r w:rsidR="0095377B">
        <w:rPr>
          <w:rtl/>
        </w:rPr>
        <w:t xml:space="preserve"> - </w:t>
      </w:r>
      <w:r w:rsidRPr="003D1557">
        <w:rPr>
          <w:rtl/>
        </w:rPr>
        <w:t>كما ذكرنا آنفاً</w:t>
      </w:r>
      <w:r w:rsidR="0095377B">
        <w:rPr>
          <w:rtl/>
        </w:rPr>
        <w:t xml:space="preserve"> - </w:t>
      </w:r>
      <w:r w:rsidRPr="003D1557">
        <w:rPr>
          <w:rtl/>
        </w:rPr>
        <w:t>هي في الظاهر قرية مخضرّة مثمرة قريبة من خيبر</w:t>
      </w:r>
      <w:r w:rsidR="0095377B">
        <w:rPr>
          <w:rtl/>
        </w:rPr>
        <w:t>،</w:t>
      </w:r>
      <w:r w:rsidRPr="003D1557">
        <w:rPr>
          <w:rtl/>
        </w:rPr>
        <w:t xml:space="preserve"> لم تخفَ حدودها على أحد</w:t>
      </w:r>
      <w:r w:rsidR="0095377B">
        <w:rPr>
          <w:rtl/>
        </w:rPr>
        <w:t>،</w:t>
      </w:r>
      <w:r w:rsidRPr="003D1557">
        <w:rPr>
          <w:rtl/>
        </w:rPr>
        <w:t xml:space="preserve"> لكن الغريب ما ورد في جواب الإمام موسى بن جعفر ( عليه السلام ) لهارون الرشيد عندما سأله الأخير قائلاً</w:t>
      </w:r>
      <w:r w:rsidR="0095377B">
        <w:rPr>
          <w:rtl/>
        </w:rPr>
        <w:t>:</w:t>
      </w:r>
    </w:p>
    <w:p w:rsidR="004D431C" w:rsidRPr="0053600C" w:rsidRDefault="004D431C" w:rsidP="003D1557">
      <w:pPr>
        <w:pStyle w:val="libNormal"/>
        <w:rPr>
          <w:rtl/>
        </w:rPr>
      </w:pPr>
      <w:r w:rsidRPr="003D1557">
        <w:rPr>
          <w:rtl/>
        </w:rPr>
        <w:t>( حُدَّ فدكاً حتى أَردّها إليك )</w:t>
      </w:r>
    </w:p>
    <w:p w:rsidR="004D431C" w:rsidRPr="0053600C" w:rsidRDefault="004D431C" w:rsidP="003D1557">
      <w:pPr>
        <w:pStyle w:val="libNormal"/>
        <w:rPr>
          <w:rtl/>
        </w:rPr>
      </w:pPr>
      <w:r w:rsidRPr="003D1557">
        <w:rPr>
          <w:rtl/>
        </w:rPr>
        <w:t>حيث أبى الإمام ( عليه السلام ) لكن الرشيد ألحَّ عليه</w:t>
      </w:r>
      <w:r w:rsidR="0095377B">
        <w:rPr>
          <w:rtl/>
        </w:rPr>
        <w:t>.</w:t>
      </w:r>
    </w:p>
    <w:p w:rsidR="004D431C" w:rsidRPr="0053600C" w:rsidRDefault="004D431C" w:rsidP="003D1557">
      <w:pPr>
        <w:pStyle w:val="libNormal"/>
        <w:rPr>
          <w:rtl/>
        </w:rPr>
      </w:pPr>
      <w:r w:rsidRPr="003D1557">
        <w:rPr>
          <w:rtl/>
        </w:rPr>
        <w:t>فقال ( عليه السلام )</w:t>
      </w:r>
      <w:r w:rsidR="0095377B">
        <w:rPr>
          <w:rtl/>
        </w:rPr>
        <w:t>:</w:t>
      </w:r>
      <w:r w:rsidRPr="003D1557">
        <w:rPr>
          <w:rtl/>
        </w:rPr>
        <w:t xml:space="preserve"> لا آخذها إلاّ بحدودها</w:t>
      </w:r>
      <w:r w:rsidR="0095377B">
        <w:rPr>
          <w:rtl/>
        </w:rPr>
        <w:t>.</w:t>
      </w:r>
    </w:p>
    <w:p w:rsidR="004D431C" w:rsidRPr="0053600C" w:rsidRDefault="004D431C" w:rsidP="003D1557">
      <w:pPr>
        <w:pStyle w:val="libNormal"/>
        <w:rPr>
          <w:rtl/>
        </w:rPr>
      </w:pPr>
      <w:r w:rsidRPr="003D1557">
        <w:rPr>
          <w:rtl/>
        </w:rPr>
        <w:t>قال هارون</w:t>
      </w:r>
      <w:r w:rsidR="0095377B">
        <w:rPr>
          <w:rtl/>
        </w:rPr>
        <w:t>:</w:t>
      </w:r>
      <w:r w:rsidRPr="003D1557">
        <w:rPr>
          <w:rtl/>
        </w:rPr>
        <w:t xml:space="preserve"> وما حدودها</w:t>
      </w:r>
      <w:r w:rsidR="0095377B">
        <w:rPr>
          <w:rtl/>
        </w:rPr>
        <w:t>؟</w:t>
      </w:r>
    </w:p>
    <w:p w:rsidR="004D431C" w:rsidRPr="0053600C" w:rsidRDefault="004D431C" w:rsidP="003D1557">
      <w:pPr>
        <w:pStyle w:val="libNormal"/>
        <w:rPr>
          <w:rtl/>
        </w:rPr>
      </w:pPr>
      <w:r w:rsidRPr="003D1557">
        <w:rPr>
          <w:rtl/>
        </w:rPr>
        <w:t>قال ( عليه السلام )</w:t>
      </w:r>
      <w:r w:rsidR="0095377B">
        <w:rPr>
          <w:rtl/>
        </w:rPr>
        <w:t>:</w:t>
      </w:r>
      <w:r w:rsidRPr="003D1557">
        <w:rPr>
          <w:rtl/>
        </w:rPr>
        <w:t xml:space="preserve"> إنْ حدّدتها لم تردّها</w:t>
      </w:r>
      <w:r w:rsidR="0095377B">
        <w:rPr>
          <w:rtl/>
        </w:rPr>
        <w:t>.</w:t>
      </w:r>
    </w:p>
    <w:p w:rsidR="004D431C" w:rsidRPr="0053600C" w:rsidRDefault="004D431C" w:rsidP="003D1557">
      <w:pPr>
        <w:pStyle w:val="libNormal"/>
        <w:rPr>
          <w:rtl/>
        </w:rPr>
      </w:pPr>
      <w:r w:rsidRPr="003D1557">
        <w:rPr>
          <w:rtl/>
        </w:rPr>
        <w:t>قال هارون</w:t>
      </w:r>
      <w:r w:rsidR="0095377B">
        <w:rPr>
          <w:rtl/>
        </w:rPr>
        <w:t>:</w:t>
      </w:r>
      <w:r w:rsidRPr="003D1557">
        <w:rPr>
          <w:rtl/>
        </w:rPr>
        <w:t xml:space="preserve"> بحق جدك إلاّ فعلت</w:t>
      </w:r>
      <w:r w:rsidR="0095377B">
        <w:rPr>
          <w:rtl/>
        </w:rPr>
        <w:t>؟</w:t>
      </w:r>
    </w:p>
    <w:p w:rsidR="004D431C" w:rsidRPr="0053600C" w:rsidRDefault="004D431C" w:rsidP="003D1557">
      <w:pPr>
        <w:pStyle w:val="libNormal"/>
        <w:rPr>
          <w:rtl/>
        </w:rPr>
      </w:pPr>
      <w:r w:rsidRPr="003D1557">
        <w:rPr>
          <w:rtl/>
        </w:rPr>
        <w:t>قال ( عليه السلام )</w:t>
      </w:r>
      <w:r w:rsidR="0095377B">
        <w:rPr>
          <w:rtl/>
        </w:rPr>
        <w:t>:</w:t>
      </w:r>
      <w:r w:rsidRPr="003D1557">
        <w:rPr>
          <w:rtl/>
        </w:rPr>
        <w:t xml:space="preserve"> أمّا الحد الأَوّل فعدَن</w:t>
      </w:r>
      <w:r w:rsidR="0095377B">
        <w:rPr>
          <w:rtl/>
        </w:rPr>
        <w:t>،</w:t>
      </w:r>
      <w:r w:rsidRPr="003D1557">
        <w:rPr>
          <w:rtl/>
        </w:rPr>
        <w:t xml:space="preserve"> فتغيّر وجه الرشيد وقال</w:t>
      </w:r>
      <w:r w:rsidR="0095377B">
        <w:rPr>
          <w:rtl/>
        </w:rPr>
        <w:t>:</w:t>
      </w:r>
      <w:r w:rsidRPr="003D1557">
        <w:rPr>
          <w:rtl/>
        </w:rPr>
        <w:t xml:space="preserve"> إيهاً</w:t>
      </w:r>
      <w:r w:rsidR="0095377B">
        <w:rPr>
          <w:rtl/>
        </w:rPr>
        <w:t>،</w:t>
      </w:r>
      <w:r w:rsidRPr="003D1557">
        <w:rPr>
          <w:rtl/>
        </w:rPr>
        <w:t xml:space="preserve"> قال</w:t>
      </w:r>
      <w:r w:rsidR="0095377B">
        <w:rPr>
          <w:rtl/>
        </w:rPr>
        <w:t>:</w:t>
      </w:r>
      <w:r w:rsidRPr="003D1557">
        <w:rPr>
          <w:rtl/>
        </w:rPr>
        <w:t xml:space="preserve"> والحدّ الثاني سمرقند</w:t>
      </w:r>
      <w:r w:rsidR="0095377B">
        <w:rPr>
          <w:rtl/>
        </w:rPr>
        <w:t>،</w:t>
      </w:r>
      <w:r w:rsidRPr="003D1557">
        <w:rPr>
          <w:rtl/>
        </w:rPr>
        <w:t xml:space="preserve"> فأربد وجهه</w:t>
      </w:r>
      <w:r w:rsidR="0095377B">
        <w:rPr>
          <w:rtl/>
        </w:rPr>
        <w:t>،</w:t>
      </w:r>
      <w:r w:rsidRPr="003D1557">
        <w:rPr>
          <w:rtl/>
        </w:rPr>
        <w:t xml:space="preserve"> قال</w:t>
      </w:r>
      <w:r w:rsidR="0095377B">
        <w:rPr>
          <w:rtl/>
        </w:rPr>
        <w:t>:</w:t>
      </w:r>
      <w:r w:rsidRPr="003D1557">
        <w:rPr>
          <w:rtl/>
        </w:rPr>
        <w:t xml:space="preserve"> والحدّ الثالث أفريقية</w:t>
      </w:r>
      <w:r w:rsidR="0095377B">
        <w:rPr>
          <w:rtl/>
        </w:rPr>
        <w:t>،</w:t>
      </w:r>
      <w:r w:rsidRPr="003D1557">
        <w:rPr>
          <w:rtl/>
        </w:rPr>
        <w:t xml:space="preserve"> فاسودَّ وجهه</w:t>
      </w:r>
      <w:r w:rsidR="0095377B">
        <w:rPr>
          <w:rtl/>
        </w:rPr>
        <w:t>،</w:t>
      </w:r>
      <w:r w:rsidRPr="003D1557">
        <w:rPr>
          <w:rtl/>
        </w:rPr>
        <w:t xml:space="preserve"> وقال</w:t>
      </w:r>
      <w:r w:rsidR="0095377B">
        <w:rPr>
          <w:rtl/>
        </w:rPr>
        <w:t>:</w:t>
      </w:r>
      <w:r w:rsidRPr="003D1557">
        <w:rPr>
          <w:rtl/>
        </w:rPr>
        <w:t xml:space="preserve"> هيه</w:t>
      </w:r>
      <w:r w:rsidR="0095377B">
        <w:rPr>
          <w:rtl/>
        </w:rPr>
        <w:t>،</w:t>
      </w:r>
      <w:r w:rsidRPr="003D1557">
        <w:rPr>
          <w:rtl/>
        </w:rPr>
        <w:t xml:space="preserve"> قال</w:t>
      </w:r>
      <w:r w:rsidR="0095377B">
        <w:rPr>
          <w:rtl/>
        </w:rPr>
        <w:t>:</w:t>
      </w:r>
      <w:r w:rsidRPr="003D1557">
        <w:rPr>
          <w:rtl/>
        </w:rPr>
        <w:t xml:space="preserve"> والرابع سيف البحر ممّا يلي الجزر وأرمينية</w:t>
      </w:r>
      <w:r w:rsidR="0095377B">
        <w:rPr>
          <w:rtl/>
        </w:rPr>
        <w:t>.</w:t>
      </w:r>
    </w:p>
    <w:p w:rsidR="004D431C" w:rsidRPr="0053600C" w:rsidRDefault="004D431C" w:rsidP="003D1557">
      <w:pPr>
        <w:pStyle w:val="libNormal"/>
        <w:rPr>
          <w:rtl/>
        </w:rPr>
      </w:pPr>
      <w:r w:rsidRPr="003D1557">
        <w:rPr>
          <w:rtl/>
        </w:rPr>
        <w:t>قال الرشيد</w:t>
      </w:r>
      <w:r w:rsidR="0095377B">
        <w:rPr>
          <w:rtl/>
        </w:rPr>
        <w:t>:</w:t>
      </w:r>
      <w:r w:rsidRPr="003D1557">
        <w:rPr>
          <w:rtl/>
        </w:rPr>
        <w:t xml:space="preserve"> فلم يبقَ لنا شيء</w:t>
      </w:r>
      <w:r w:rsidR="0095377B">
        <w:rPr>
          <w:rtl/>
        </w:rPr>
        <w:t>،</w:t>
      </w:r>
      <w:r w:rsidRPr="003D1557">
        <w:rPr>
          <w:rtl/>
        </w:rPr>
        <w:t xml:space="preserve"> فتحول إلى مجلسي</w:t>
      </w:r>
      <w:r w:rsidR="0095377B">
        <w:rPr>
          <w:rtl/>
        </w:rPr>
        <w:t>.</w:t>
      </w:r>
    </w:p>
    <w:p w:rsidR="004D431C" w:rsidRPr="0053600C" w:rsidRDefault="004D431C" w:rsidP="003D1557">
      <w:pPr>
        <w:pStyle w:val="libNormal"/>
        <w:rPr>
          <w:rtl/>
        </w:rPr>
      </w:pPr>
      <w:r w:rsidRPr="003D1557">
        <w:rPr>
          <w:rtl/>
        </w:rPr>
        <w:t>قال الإمام ( عليه السلام )</w:t>
      </w:r>
      <w:r w:rsidR="0095377B">
        <w:rPr>
          <w:rtl/>
        </w:rPr>
        <w:t>:</w:t>
      </w:r>
      <w:r w:rsidRPr="003D1557">
        <w:rPr>
          <w:rtl/>
        </w:rPr>
        <w:t xml:space="preserve"> قد أعلمتك أنّني إن حدّدتها لم تردّها</w:t>
      </w:r>
      <w:r w:rsidR="0095377B">
        <w:rPr>
          <w:rtl/>
        </w:rPr>
        <w:t>،</w:t>
      </w:r>
      <w:r w:rsidRPr="003D1557">
        <w:rPr>
          <w:rtl/>
        </w:rPr>
        <w:t xml:space="preserve"> فعند ذلك عزم على قتله </w:t>
      </w:r>
      <w:r w:rsidRPr="004D431C">
        <w:rPr>
          <w:rStyle w:val="libFootnotenumChar"/>
          <w:rtl/>
        </w:rPr>
        <w:t>(1)</w:t>
      </w:r>
      <w:r w:rsidR="0095377B">
        <w:rPr>
          <w:rtl/>
        </w:rPr>
        <w:t>.</w:t>
      </w:r>
    </w:p>
    <w:p w:rsidR="004D431C" w:rsidRPr="0053600C" w:rsidRDefault="0095377B" w:rsidP="0095377B">
      <w:pPr>
        <w:pStyle w:val="libLine"/>
        <w:rPr>
          <w:rtl/>
        </w:rPr>
      </w:pPr>
      <w:r>
        <w:rPr>
          <w:rtl/>
        </w:rPr>
        <w:t>____________________</w:t>
      </w:r>
    </w:p>
    <w:p w:rsidR="004D431C" w:rsidRPr="004D431C" w:rsidRDefault="004D431C" w:rsidP="004D431C">
      <w:pPr>
        <w:pStyle w:val="libFootnote0"/>
        <w:rPr>
          <w:rtl/>
        </w:rPr>
      </w:pPr>
      <w:r w:rsidRPr="0053600C">
        <w:rPr>
          <w:rtl/>
        </w:rPr>
        <w:t>1. بحار الأنوار</w:t>
      </w:r>
      <w:r w:rsidR="0095377B">
        <w:rPr>
          <w:rtl/>
        </w:rPr>
        <w:t>،</w:t>
      </w:r>
      <w:r w:rsidRPr="0053600C">
        <w:rPr>
          <w:rtl/>
        </w:rPr>
        <w:t xml:space="preserve"> ج8 ص106.</w:t>
      </w:r>
    </w:p>
    <w:p w:rsidR="004D431C" w:rsidRPr="004D431C" w:rsidRDefault="004D431C" w:rsidP="004D431C">
      <w:pPr>
        <w:pStyle w:val="libNormal"/>
      </w:pPr>
      <w:r w:rsidRPr="004D431C">
        <w:rPr>
          <w:rtl/>
        </w:rPr>
        <w:br w:type="page"/>
      </w:r>
    </w:p>
    <w:p w:rsidR="004D431C" w:rsidRPr="0053600C" w:rsidRDefault="004D431C" w:rsidP="003D1557">
      <w:pPr>
        <w:pStyle w:val="libNormal"/>
        <w:rPr>
          <w:rtl/>
        </w:rPr>
      </w:pPr>
      <w:r w:rsidRPr="003D1557">
        <w:rPr>
          <w:rtl/>
        </w:rPr>
        <w:lastRenderedPageBreak/>
        <w:t>فهذا الحديث دلالة واضحة على ارتباط قضية ( فدك ) ( بالخلافة )</w:t>
      </w:r>
      <w:r w:rsidR="0095377B">
        <w:rPr>
          <w:rtl/>
        </w:rPr>
        <w:t>،</w:t>
      </w:r>
      <w:r w:rsidRPr="003D1557">
        <w:rPr>
          <w:rtl/>
        </w:rPr>
        <w:t xml:space="preserve"> ويبيّن أنّ المهم في الأمر كان غصب خلافة رسول الله( صلّى الله عليه وآله )</w:t>
      </w:r>
      <w:r w:rsidR="0095377B">
        <w:rPr>
          <w:rtl/>
        </w:rPr>
        <w:t>،</w:t>
      </w:r>
      <w:r w:rsidRPr="003D1557">
        <w:rPr>
          <w:rtl/>
        </w:rPr>
        <w:t xml:space="preserve"> وإذا أراد هارون أن يعيد فدك فإنّ عليه أن يتخلّى عن الخلافة</w:t>
      </w:r>
      <w:r w:rsidR="0095377B">
        <w:rPr>
          <w:rtl/>
        </w:rPr>
        <w:t>،</w:t>
      </w:r>
      <w:r w:rsidRPr="003D1557">
        <w:rPr>
          <w:rtl/>
        </w:rPr>
        <w:t xml:space="preserve"> وهذا ما جعله يلتفت إلى أنّ الإمام موسى بن جعفر ( عليه السلام ) إذا شعر بالقوة سيزيله عن الخلافة</w:t>
      </w:r>
      <w:r w:rsidR="0095377B">
        <w:rPr>
          <w:rtl/>
        </w:rPr>
        <w:t>؛</w:t>
      </w:r>
      <w:r w:rsidRPr="003D1557">
        <w:rPr>
          <w:rtl/>
        </w:rPr>
        <w:t xml:space="preserve"> ولذلك عزم الرشيد على قتل الإمام ( عليه السلام )</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52" w:name="_Toc414186058"/>
      <w:r w:rsidRPr="0053600C">
        <w:rPr>
          <w:rtl/>
        </w:rPr>
        <w:lastRenderedPageBreak/>
        <w:t>استنتاج</w:t>
      </w:r>
      <w:bookmarkStart w:id="53" w:name="استنتاج"/>
      <w:bookmarkEnd w:id="53"/>
      <w:bookmarkEnd w:id="52"/>
    </w:p>
    <w:p w:rsidR="004D431C" w:rsidRPr="0053600C" w:rsidRDefault="004D431C" w:rsidP="003D1557">
      <w:pPr>
        <w:pStyle w:val="libNormal"/>
        <w:rPr>
          <w:rtl/>
        </w:rPr>
      </w:pPr>
      <w:r w:rsidRPr="003D1557">
        <w:rPr>
          <w:rtl/>
        </w:rPr>
        <w:t>إنّ قصة ( فدك ) المؤلمة</w:t>
      </w:r>
      <w:r w:rsidR="0095377B">
        <w:rPr>
          <w:rtl/>
        </w:rPr>
        <w:t>،</w:t>
      </w:r>
      <w:r w:rsidRPr="003D1557">
        <w:rPr>
          <w:rtl/>
        </w:rPr>
        <w:t xml:space="preserve"> التي تحكي أحداث قرية صغيرة عانت الكثير عبر تاريخ الإسلام</w:t>
      </w:r>
      <w:r w:rsidR="0095377B">
        <w:rPr>
          <w:rtl/>
        </w:rPr>
        <w:t>،</w:t>
      </w:r>
      <w:r w:rsidRPr="003D1557">
        <w:rPr>
          <w:rtl/>
        </w:rPr>
        <w:t xml:space="preserve"> تشير بوضوح إلى المؤامرة الكبيرة</w:t>
      </w:r>
      <w:r w:rsidR="0095377B">
        <w:rPr>
          <w:rtl/>
        </w:rPr>
        <w:t>،</w:t>
      </w:r>
      <w:r w:rsidRPr="003D1557">
        <w:rPr>
          <w:rtl/>
        </w:rPr>
        <w:t xml:space="preserve"> التي هدفت إلى إبعاد أهل بيت النبوّة ( عليهم السلام ) عن منصب الخلافة الإسلامية</w:t>
      </w:r>
      <w:r w:rsidR="0095377B">
        <w:rPr>
          <w:rtl/>
        </w:rPr>
        <w:t>،</w:t>
      </w:r>
      <w:r w:rsidRPr="003D1557">
        <w:rPr>
          <w:rtl/>
        </w:rPr>
        <w:t xml:space="preserve"> وتجاهل مقام إمامتهم وولايتهم</w:t>
      </w:r>
      <w:r w:rsidR="0095377B">
        <w:rPr>
          <w:rtl/>
        </w:rPr>
        <w:t>،</w:t>
      </w:r>
      <w:r w:rsidRPr="003D1557">
        <w:rPr>
          <w:rtl/>
        </w:rPr>
        <w:t xml:space="preserve"> مؤامرة شملت مختلف الأبعاد</w:t>
      </w:r>
      <w:r w:rsidR="0095377B">
        <w:rPr>
          <w:rtl/>
        </w:rPr>
        <w:t>.</w:t>
      </w:r>
    </w:p>
    <w:p w:rsidR="004D431C" w:rsidRPr="0053600C" w:rsidRDefault="004D431C" w:rsidP="003D1557">
      <w:pPr>
        <w:pStyle w:val="libNormal"/>
        <w:rPr>
          <w:rtl/>
        </w:rPr>
      </w:pPr>
      <w:r w:rsidRPr="003D1557">
        <w:rPr>
          <w:rtl/>
        </w:rPr>
        <w:t>لقد سعى السياسيون منذ البدء خصوصاً في عصر ( بني أميّة ) و ( بني العباس )</w:t>
      </w:r>
      <w:r w:rsidR="0095377B">
        <w:rPr>
          <w:rtl/>
        </w:rPr>
        <w:t>،</w:t>
      </w:r>
      <w:r w:rsidRPr="003D1557">
        <w:rPr>
          <w:rtl/>
        </w:rPr>
        <w:t xml:space="preserve"> أن يسدلوا الستار على أهل بيت النبوة ( عليهم السلام )</w:t>
      </w:r>
      <w:r w:rsidR="0095377B">
        <w:rPr>
          <w:rtl/>
        </w:rPr>
        <w:t>،</w:t>
      </w:r>
      <w:r w:rsidRPr="003D1557">
        <w:rPr>
          <w:rtl/>
        </w:rPr>
        <w:t xml:space="preserve"> ويسلبوهم كل ميزة تؤدي إلى تفوّقهم وانتصارهم</w:t>
      </w:r>
      <w:r w:rsidR="0095377B">
        <w:rPr>
          <w:rtl/>
        </w:rPr>
        <w:t>،</w:t>
      </w:r>
      <w:r w:rsidRPr="003D1557">
        <w:rPr>
          <w:rtl/>
        </w:rPr>
        <w:t xml:space="preserve"> بل لم يتوانوا ( عند لزوم الأمر ) في الاستفادة من عنوان واسم أهل البيت ( عليهم السلام ) في تحقيق مآربهم</w:t>
      </w:r>
      <w:r w:rsidR="0095377B">
        <w:rPr>
          <w:rtl/>
        </w:rPr>
        <w:t>،</w:t>
      </w:r>
      <w:r w:rsidRPr="003D1557">
        <w:rPr>
          <w:rtl/>
        </w:rPr>
        <w:t xml:space="preserve"> في حين رفضوا ردَّ الحق إلى أصحابه</w:t>
      </w:r>
      <w:r w:rsidR="0095377B">
        <w:rPr>
          <w:rtl/>
        </w:rPr>
        <w:t>!</w:t>
      </w:r>
    </w:p>
    <w:p w:rsidR="004D431C" w:rsidRPr="0053600C" w:rsidRDefault="004D431C" w:rsidP="003D1557">
      <w:pPr>
        <w:pStyle w:val="libNormal"/>
        <w:rPr>
          <w:rtl/>
        </w:rPr>
      </w:pPr>
      <w:r w:rsidRPr="003D1557">
        <w:rPr>
          <w:rtl/>
        </w:rPr>
        <w:t>نعلم جيداً أنّ حجم الدولة الإسلامية قد اتسع في عصر ( بني أميّة ) و ( بني العباس )</w:t>
      </w:r>
      <w:r w:rsidR="0095377B">
        <w:rPr>
          <w:rtl/>
        </w:rPr>
        <w:t>،</w:t>
      </w:r>
      <w:r w:rsidRPr="003D1557">
        <w:rPr>
          <w:rtl/>
        </w:rPr>
        <w:t xml:space="preserve"> كما زادت ثرواتها</w:t>
      </w:r>
      <w:r w:rsidR="0095377B">
        <w:rPr>
          <w:rtl/>
        </w:rPr>
        <w:t>،</w:t>
      </w:r>
      <w:r w:rsidRPr="003D1557">
        <w:rPr>
          <w:rtl/>
        </w:rPr>
        <w:t xml:space="preserve"> وكثرت ذخائر بيت المال</w:t>
      </w:r>
      <w:r w:rsidR="0095377B">
        <w:rPr>
          <w:rtl/>
        </w:rPr>
        <w:t>،</w:t>
      </w:r>
      <w:r w:rsidRPr="003D1557">
        <w:rPr>
          <w:rtl/>
        </w:rPr>
        <w:t xml:space="preserve"> بشكل قلَّ مثيله في تاريخ العالم إن لم ينعدم</w:t>
      </w:r>
      <w:r w:rsidR="0095377B">
        <w:rPr>
          <w:rtl/>
        </w:rPr>
        <w:t>،</w:t>
      </w:r>
      <w:r w:rsidRPr="003D1557">
        <w:rPr>
          <w:rtl/>
        </w:rPr>
        <w:t xml:space="preserve"> ورغم أنّ فدك لم تكن لتشكّل رقماً في مقابل كلّ ذلك</w:t>
      </w:r>
      <w:r w:rsidR="0095377B">
        <w:rPr>
          <w:rtl/>
        </w:rPr>
        <w:t>،</w:t>
      </w:r>
      <w:r w:rsidRPr="003D1557">
        <w:rPr>
          <w:rtl/>
        </w:rPr>
        <w:t xml:space="preserve"> إلاّ أنّ الدوافع الشيطانية لم تسمح لهم برد الحق إلى أصحابه</w:t>
      </w:r>
      <w:r w:rsidR="0095377B">
        <w:rPr>
          <w:rtl/>
        </w:rPr>
        <w:t>،</w:t>
      </w:r>
      <w:r w:rsidRPr="003D1557">
        <w:rPr>
          <w:rtl/>
        </w:rPr>
        <w:t xml:space="preserve"> بل والكف عن مواصلة التلاعب بهذه القضية</w:t>
      </w:r>
      <w:r w:rsidR="0095377B">
        <w:rPr>
          <w:rtl/>
        </w:rPr>
        <w:t>.</w:t>
      </w:r>
    </w:p>
    <w:p w:rsidR="004D431C" w:rsidRPr="0053600C" w:rsidRDefault="004D431C" w:rsidP="003D1557">
      <w:pPr>
        <w:pStyle w:val="libNormal"/>
        <w:rPr>
          <w:rtl/>
        </w:rPr>
      </w:pPr>
      <w:r w:rsidRPr="003D1557">
        <w:rPr>
          <w:rtl/>
        </w:rPr>
        <w:t>وفي الحقيقة</w:t>
      </w:r>
      <w:r w:rsidR="0095377B">
        <w:rPr>
          <w:rtl/>
        </w:rPr>
        <w:t>،</w:t>
      </w:r>
      <w:r w:rsidRPr="003D1557">
        <w:rPr>
          <w:rtl/>
        </w:rPr>
        <w:t xml:space="preserve"> تُعتبر قصة فدك وثيقة تاريخية إسلامية</w:t>
      </w:r>
      <w:r w:rsidR="0095377B">
        <w:rPr>
          <w:rtl/>
        </w:rPr>
        <w:t>،</w:t>
      </w:r>
      <w:r w:rsidRPr="003D1557">
        <w:rPr>
          <w:rtl/>
        </w:rPr>
        <w:t xml:space="preserve"> تثبت مقام آل بيت النبّي ( صلّى الله عليه وآله ) الرفيع من ناحية</w:t>
      </w:r>
      <w:r w:rsidR="0095377B">
        <w:rPr>
          <w:rtl/>
        </w:rPr>
        <w:t>،</w:t>
      </w:r>
      <w:r w:rsidRPr="003D1557">
        <w:rPr>
          <w:rtl/>
        </w:rPr>
        <w:t xml:space="preserve"> وتشير إلى ظلامتهم من ناحية أخرى</w:t>
      </w:r>
      <w:r w:rsidR="0095377B">
        <w:rPr>
          <w:rtl/>
        </w:rPr>
        <w:t>،</w:t>
      </w:r>
    </w:p>
    <w:p w:rsidR="004D431C" w:rsidRPr="004D431C" w:rsidRDefault="004D431C" w:rsidP="004D431C">
      <w:pPr>
        <w:pStyle w:val="libNormal"/>
      </w:pPr>
      <w:r w:rsidRPr="004D431C">
        <w:rPr>
          <w:rtl/>
        </w:rPr>
        <w:br w:type="page"/>
      </w:r>
    </w:p>
    <w:p w:rsidR="004D431C" w:rsidRPr="0053600C" w:rsidRDefault="004D431C" w:rsidP="003D1557">
      <w:pPr>
        <w:pStyle w:val="libNormal"/>
        <w:rPr>
          <w:rtl/>
        </w:rPr>
      </w:pPr>
      <w:r w:rsidRPr="003D1557">
        <w:rPr>
          <w:rtl/>
        </w:rPr>
        <w:lastRenderedPageBreak/>
        <w:t>وتكشف الغطاء عن المؤامرات التي حاكها الأعداء لهم من ناحية ثالثة</w:t>
      </w:r>
      <w:r w:rsidR="0095377B">
        <w:rPr>
          <w:rtl/>
        </w:rPr>
        <w:t>.</w:t>
      </w:r>
    </w:p>
    <w:p w:rsidR="004D431C" w:rsidRPr="0053600C" w:rsidRDefault="004D431C" w:rsidP="003D1557">
      <w:pPr>
        <w:pStyle w:val="libNormal"/>
        <w:rPr>
          <w:rtl/>
        </w:rPr>
      </w:pPr>
      <w:r w:rsidRPr="003D1557">
        <w:rPr>
          <w:rtl/>
        </w:rPr>
        <w:t>اللهمَّ اجعل محيانا محيا محمدٍ وآل محمد</w:t>
      </w:r>
      <w:r w:rsidR="0095377B">
        <w:rPr>
          <w:rtl/>
        </w:rPr>
        <w:t>،</w:t>
      </w:r>
      <w:r w:rsidRPr="003D1557">
        <w:rPr>
          <w:rtl/>
        </w:rPr>
        <w:t xml:space="preserve"> ومماتنا ممات محمد وآل محمد ( صلّى الله عليه وآله وسلم )</w:t>
      </w:r>
      <w:r w:rsidR="0095377B">
        <w:rPr>
          <w:rtl/>
        </w:rPr>
        <w:t>،</w:t>
      </w:r>
      <w:r w:rsidRPr="003D1557">
        <w:rPr>
          <w:rtl/>
        </w:rPr>
        <w:t xml:space="preserve"> واحشرنا في زمرتهم</w:t>
      </w:r>
      <w:r w:rsidR="0095377B">
        <w:rPr>
          <w:rtl/>
        </w:rPr>
        <w:t>،</w:t>
      </w:r>
      <w:r w:rsidRPr="003D1557">
        <w:rPr>
          <w:rtl/>
        </w:rPr>
        <w:t xml:space="preserve"> والعن أعدائهم أجمعين</w:t>
      </w:r>
      <w:r w:rsidR="0095377B">
        <w:rPr>
          <w:rtl/>
        </w:rPr>
        <w:t>.</w:t>
      </w:r>
    </w:p>
    <w:p w:rsidR="004D431C" w:rsidRPr="004D431C" w:rsidRDefault="004D431C" w:rsidP="004D431C">
      <w:pPr>
        <w:pStyle w:val="libNormal"/>
      </w:pPr>
      <w:r w:rsidRPr="004D431C">
        <w:rPr>
          <w:rtl/>
        </w:rPr>
        <w:br w:type="page"/>
      </w:r>
    </w:p>
    <w:p w:rsidR="004D431C" w:rsidRPr="004D431C" w:rsidRDefault="004D431C" w:rsidP="004D431C">
      <w:pPr>
        <w:pStyle w:val="libNormal"/>
      </w:pPr>
      <w:r w:rsidRPr="004D431C">
        <w:rPr>
          <w:rtl/>
        </w:rPr>
        <w:lastRenderedPageBreak/>
        <w:br w:type="page"/>
      </w:r>
    </w:p>
    <w:p w:rsidR="004D431C" w:rsidRPr="003D1557" w:rsidRDefault="004D431C" w:rsidP="004D431C">
      <w:pPr>
        <w:pStyle w:val="Heading2Center"/>
        <w:rPr>
          <w:rtl/>
        </w:rPr>
      </w:pPr>
      <w:bookmarkStart w:id="54" w:name="_Toc414186059"/>
      <w:r w:rsidRPr="0053600C">
        <w:rPr>
          <w:rtl/>
        </w:rPr>
        <w:lastRenderedPageBreak/>
        <w:t>الملحمة الكبيرة</w:t>
      </w:r>
      <w:bookmarkStart w:id="55" w:name="الملحمة_الكبيرة"/>
      <w:bookmarkEnd w:id="55"/>
      <w:bookmarkEnd w:id="54"/>
    </w:p>
    <w:p w:rsidR="004D431C" w:rsidRPr="004D431C" w:rsidRDefault="004D431C" w:rsidP="004D431C">
      <w:pPr>
        <w:pStyle w:val="libNormal"/>
      </w:pPr>
      <w:r w:rsidRPr="004D431C">
        <w:rPr>
          <w:rtl/>
        </w:rPr>
        <w:br w:type="page"/>
      </w:r>
    </w:p>
    <w:p w:rsidR="004D431C" w:rsidRPr="004D431C" w:rsidRDefault="004D431C" w:rsidP="004D431C">
      <w:pPr>
        <w:pStyle w:val="libNormal"/>
      </w:pPr>
      <w:r w:rsidRPr="004D431C">
        <w:rPr>
          <w:rtl/>
        </w:rPr>
        <w:lastRenderedPageBreak/>
        <w:br w:type="page"/>
      </w:r>
    </w:p>
    <w:p w:rsidR="004D431C" w:rsidRPr="003D1557" w:rsidRDefault="004D431C" w:rsidP="004D431C">
      <w:pPr>
        <w:pStyle w:val="Heading3"/>
        <w:rPr>
          <w:rtl/>
        </w:rPr>
      </w:pPr>
      <w:bookmarkStart w:id="56" w:name="_Toc414186060"/>
      <w:r w:rsidRPr="0053600C">
        <w:rPr>
          <w:rtl/>
        </w:rPr>
        <w:lastRenderedPageBreak/>
        <w:t>الخطبة التاريخية لسيدة الإسلام فاطمة الزهراء ( عليها السلام )</w:t>
      </w:r>
      <w:bookmarkStart w:id="57" w:name="الخطبة_التاريخية_لسيدة_الإسلام_فاطمة_الز"/>
      <w:bookmarkEnd w:id="57"/>
      <w:bookmarkEnd w:id="56"/>
    </w:p>
    <w:p w:rsidR="004D431C" w:rsidRPr="0053600C" w:rsidRDefault="004D431C" w:rsidP="003D1557">
      <w:pPr>
        <w:pStyle w:val="libNormal"/>
        <w:rPr>
          <w:rtl/>
        </w:rPr>
      </w:pPr>
      <w:r w:rsidRPr="003D1557">
        <w:rPr>
          <w:rtl/>
        </w:rPr>
        <w:t>ساد العالم الإسلامي بعد وفاة الرسول هزّة عنيفة</w:t>
      </w:r>
      <w:r w:rsidR="0095377B">
        <w:rPr>
          <w:rtl/>
        </w:rPr>
        <w:t>،</w:t>
      </w:r>
      <w:r w:rsidRPr="003D1557">
        <w:rPr>
          <w:rtl/>
        </w:rPr>
        <w:t xml:space="preserve"> وكان محور هذه العاصفة يدور حول منصب ( الخلافة )</w:t>
      </w:r>
      <w:r w:rsidR="0095377B">
        <w:rPr>
          <w:rtl/>
        </w:rPr>
        <w:t>،</w:t>
      </w:r>
      <w:r w:rsidRPr="003D1557">
        <w:rPr>
          <w:rtl/>
        </w:rPr>
        <w:t xml:space="preserve"> ثمّ انتقل إلى كلِّ ما يرتبط بهذا المنصب</w:t>
      </w:r>
      <w:r w:rsidR="0095377B">
        <w:rPr>
          <w:rtl/>
        </w:rPr>
        <w:t>،</w:t>
      </w:r>
      <w:r w:rsidRPr="003D1557">
        <w:rPr>
          <w:rtl/>
        </w:rPr>
        <w:t xml:space="preserve"> منها قرار مصادرة أرض ( فدك )</w:t>
      </w:r>
      <w:r w:rsidR="0095377B">
        <w:rPr>
          <w:rtl/>
        </w:rPr>
        <w:t>،</w:t>
      </w:r>
      <w:r w:rsidRPr="003D1557">
        <w:rPr>
          <w:rtl/>
        </w:rPr>
        <w:t xml:space="preserve"> التي وهبها الرسول ( صلّى الله عليه وآله ) لابنته فاطمة ( عليها السلام ) استناداً إلى مصالح مهمة</w:t>
      </w:r>
      <w:r w:rsidR="0095377B">
        <w:rPr>
          <w:rtl/>
        </w:rPr>
        <w:t>،</w:t>
      </w:r>
      <w:r w:rsidRPr="003D1557">
        <w:rPr>
          <w:rtl/>
        </w:rPr>
        <w:t xml:space="preserve"> فقد صودرت من قِبل النظام الحاكم </w:t>
      </w:r>
      <w:r w:rsidRPr="004D431C">
        <w:rPr>
          <w:rStyle w:val="libFootnotenumChar"/>
          <w:rtl/>
        </w:rPr>
        <w:t>(1)</w:t>
      </w:r>
      <w:r w:rsidR="0095377B">
        <w:rPr>
          <w:rtl/>
        </w:rPr>
        <w:t>.</w:t>
      </w:r>
    </w:p>
    <w:p w:rsidR="004D431C" w:rsidRPr="0053600C" w:rsidRDefault="004D431C" w:rsidP="003D1557">
      <w:pPr>
        <w:pStyle w:val="libNormal"/>
        <w:rPr>
          <w:rtl/>
        </w:rPr>
      </w:pPr>
      <w:r w:rsidRPr="003D1557">
        <w:rPr>
          <w:rtl/>
        </w:rPr>
        <w:t>لاحظت فاطمة ( عليها السلام ) أنّ هذا التجاوز الواضح</w:t>
      </w:r>
      <w:r w:rsidR="0095377B">
        <w:rPr>
          <w:rtl/>
        </w:rPr>
        <w:t>،</w:t>
      </w:r>
      <w:r w:rsidRPr="003D1557">
        <w:rPr>
          <w:rtl/>
        </w:rPr>
        <w:t xml:space="preserve"> وما رافقه من تجاهل</w:t>
      </w:r>
    </w:p>
    <w:p w:rsidR="004D431C" w:rsidRPr="0053600C" w:rsidRDefault="0095377B" w:rsidP="0095377B">
      <w:pPr>
        <w:pStyle w:val="libLine"/>
        <w:rPr>
          <w:rtl/>
        </w:rPr>
      </w:pPr>
      <w:r>
        <w:rPr>
          <w:rtl/>
        </w:rPr>
        <w:t>____________________</w:t>
      </w:r>
    </w:p>
    <w:p w:rsidR="004D431C" w:rsidRPr="004D431C" w:rsidRDefault="004D431C" w:rsidP="004D431C">
      <w:pPr>
        <w:pStyle w:val="libFootnote0"/>
        <w:rPr>
          <w:rtl/>
        </w:rPr>
      </w:pPr>
      <w:r w:rsidRPr="0053600C">
        <w:rPr>
          <w:rtl/>
        </w:rPr>
        <w:t>1. ( فدك ) كما قلنا هي واحدة من القرى المعمورة</w:t>
      </w:r>
      <w:r w:rsidR="0095377B">
        <w:rPr>
          <w:rtl/>
        </w:rPr>
        <w:t>،</w:t>
      </w:r>
      <w:r w:rsidRPr="0053600C">
        <w:rPr>
          <w:rtl/>
        </w:rPr>
        <w:t xml:space="preserve"> التي تقع على أطراف المدينة المنوّرة</w:t>
      </w:r>
      <w:r w:rsidR="0095377B">
        <w:rPr>
          <w:rtl/>
        </w:rPr>
        <w:t>،</w:t>
      </w:r>
      <w:r w:rsidRPr="0053600C">
        <w:rPr>
          <w:rtl/>
        </w:rPr>
        <w:t xml:space="preserve"> ويسكنها جمع من اليهود</w:t>
      </w:r>
      <w:r w:rsidR="0095377B">
        <w:rPr>
          <w:rtl/>
        </w:rPr>
        <w:t>،</w:t>
      </w:r>
      <w:r w:rsidRPr="0053600C">
        <w:rPr>
          <w:rtl/>
        </w:rPr>
        <w:t xml:space="preserve"> وهم كسائر يهود المدينة وخيبر في التآمر على الإسلام</w:t>
      </w:r>
      <w:r w:rsidR="0095377B">
        <w:rPr>
          <w:rtl/>
        </w:rPr>
        <w:t>.</w:t>
      </w:r>
    </w:p>
    <w:p w:rsidR="004D431C" w:rsidRPr="004D431C" w:rsidRDefault="004D431C" w:rsidP="004D431C">
      <w:pPr>
        <w:pStyle w:val="libFootnote0"/>
        <w:rPr>
          <w:rtl/>
        </w:rPr>
      </w:pPr>
      <w:r w:rsidRPr="0053600C">
        <w:rPr>
          <w:rtl/>
        </w:rPr>
        <w:t>في السنة السابعة للهجرة وبعد أن تساقطت قلاع خيبر الواحدة تلو الأخرى أمام جنود الإسلام</w:t>
      </w:r>
      <w:r w:rsidR="0095377B">
        <w:rPr>
          <w:rtl/>
        </w:rPr>
        <w:t>،</w:t>
      </w:r>
      <w:r w:rsidRPr="0053600C">
        <w:rPr>
          <w:rtl/>
        </w:rPr>
        <w:t xml:space="preserve"> وبعد أن تحطّمت قدرة اليهود المركزية</w:t>
      </w:r>
      <w:r w:rsidR="0095377B">
        <w:rPr>
          <w:rtl/>
        </w:rPr>
        <w:t>،</w:t>
      </w:r>
      <w:r w:rsidRPr="0053600C">
        <w:rPr>
          <w:rtl/>
        </w:rPr>
        <w:t xml:space="preserve"> لجأ سكان ( فدك ) للصلح مع النبي ( صلّى الله عليه وآله )</w:t>
      </w:r>
      <w:r w:rsidR="0095377B">
        <w:rPr>
          <w:rtl/>
        </w:rPr>
        <w:t>،</w:t>
      </w:r>
      <w:r w:rsidRPr="0053600C">
        <w:rPr>
          <w:rtl/>
        </w:rPr>
        <w:t xml:space="preserve"> والتسليم له</w:t>
      </w:r>
      <w:r w:rsidR="0095377B">
        <w:rPr>
          <w:rtl/>
        </w:rPr>
        <w:t>،</w:t>
      </w:r>
      <w:r w:rsidRPr="0053600C">
        <w:rPr>
          <w:rtl/>
        </w:rPr>
        <w:t xml:space="preserve"> فقد أعطوه نصف الأرض والبساتين</w:t>
      </w:r>
      <w:r w:rsidR="0095377B">
        <w:rPr>
          <w:rtl/>
        </w:rPr>
        <w:t>،</w:t>
      </w:r>
      <w:r w:rsidRPr="0053600C">
        <w:rPr>
          <w:rtl/>
        </w:rPr>
        <w:t xml:space="preserve"> واحتفظوا بالنصف الآخر</w:t>
      </w:r>
      <w:r w:rsidR="0095377B">
        <w:rPr>
          <w:rtl/>
        </w:rPr>
        <w:t>.</w:t>
      </w:r>
    </w:p>
    <w:p w:rsidR="004D431C" w:rsidRPr="004D431C" w:rsidRDefault="004D431C" w:rsidP="004D431C">
      <w:pPr>
        <w:pStyle w:val="libFootnote0"/>
        <w:rPr>
          <w:rtl/>
        </w:rPr>
      </w:pPr>
      <w:r w:rsidRPr="0053600C">
        <w:rPr>
          <w:rtl/>
        </w:rPr>
        <w:t>قام الرسول ( صلّى الله عليه وآله ) في حياته</w:t>
      </w:r>
      <w:r w:rsidR="0095377B">
        <w:rPr>
          <w:rtl/>
        </w:rPr>
        <w:t xml:space="preserve"> - </w:t>
      </w:r>
      <w:r w:rsidRPr="0053600C">
        <w:rPr>
          <w:rtl/>
        </w:rPr>
        <w:t>طبقاً لِما نقله مؤرخو ومفسرو الشيعة والسنّة</w:t>
      </w:r>
      <w:r w:rsidR="0095377B">
        <w:rPr>
          <w:rtl/>
        </w:rPr>
        <w:t xml:space="preserve"> - </w:t>
      </w:r>
      <w:r w:rsidRPr="0053600C">
        <w:rPr>
          <w:rtl/>
        </w:rPr>
        <w:t>بإعطاء فدك لفاطمة ( صلّى الله عليه وآله )</w:t>
      </w:r>
      <w:r w:rsidR="0095377B">
        <w:rPr>
          <w:rtl/>
        </w:rPr>
        <w:t>،</w:t>
      </w:r>
      <w:r w:rsidRPr="0053600C">
        <w:rPr>
          <w:rtl/>
        </w:rPr>
        <w:t xml:space="preserve"> لكنّ غاصبي الحكومة الإسلامية بعد الرسول ( صلّى الله عليه وآله ) قاموا بمصادرة تلك الأرض</w:t>
      </w:r>
      <w:r w:rsidR="0095377B">
        <w:rPr>
          <w:rtl/>
        </w:rPr>
        <w:t>؛</w:t>
      </w:r>
      <w:r w:rsidRPr="0053600C">
        <w:rPr>
          <w:rtl/>
        </w:rPr>
        <w:t xml:space="preserve"> استناداً إلى حجج باطلة</w:t>
      </w:r>
      <w:r w:rsidR="0095377B">
        <w:rPr>
          <w:rtl/>
        </w:rPr>
        <w:t>،</w:t>
      </w:r>
      <w:r w:rsidRPr="0053600C">
        <w:rPr>
          <w:rtl/>
        </w:rPr>
        <w:t xml:space="preserve"> ومن ثَمَّ ضمها إلى بيت المال</w:t>
      </w:r>
      <w:r w:rsidR="0095377B">
        <w:rPr>
          <w:rtl/>
        </w:rPr>
        <w:t xml:space="preserve"> - </w:t>
      </w:r>
      <w:r w:rsidRPr="0053600C">
        <w:rPr>
          <w:rtl/>
        </w:rPr>
        <w:t>وفي الواقع ضمّها إلى أموالهم ومنافعهم الشخصية</w:t>
      </w:r>
      <w:r w:rsidR="0095377B">
        <w:rPr>
          <w:rtl/>
        </w:rPr>
        <w:t xml:space="preserve"> - </w:t>
      </w:r>
      <w:r w:rsidRPr="0053600C">
        <w:rPr>
          <w:rtl/>
        </w:rPr>
        <w:t>خوفاً من نموّ القدرة الاقتصادية لزوجة أمير المؤمنين علي ( عليه السلام )</w:t>
      </w:r>
      <w:r w:rsidR="0095377B">
        <w:rPr>
          <w:rtl/>
        </w:rPr>
        <w:t>،</w:t>
      </w:r>
      <w:r w:rsidRPr="0053600C">
        <w:rPr>
          <w:rtl/>
        </w:rPr>
        <w:t xml:space="preserve"> وبالتالي منافستهم سياسياً على الخلافة</w:t>
      </w:r>
      <w:r w:rsidR="0095377B">
        <w:rPr>
          <w:rtl/>
        </w:rPr>
        <w:t>،</w:t>
      </w:r>
      <w:r w:rsidRPr="0053600C">
        <w:rPr>
          <w:rtl/>
        </w:rPr>
        <w:t xml:space="preserve"> علماً أنّهم عمدوا إلى تشتيت أصحاب علي ( عليه السلام )</w:t>
      </w:r>
      <w:r w:rsidR="0095377B">
        <w:rPr>
          <w:rtl/>
        </w:rPr>
        <w:t>.</w:t>
      </w:r>
    </w:p>
    <w:p w:rsidR="004D431C" w:rsidRPr="004D431C" w:rsidRDefault="004D431C" w:rsidP="004D431C">
      <w:pPr>
        <w:pStyle w:val="libFootnote0"/>
        <w:rPr>
          <w:rtl/>
        </w:rPr>
      </w:pPr>
      <w:r w:rsidRPr="0053600C">
        <w:rPr>
          <w:rtl/>
        </w:rPr>
        <w:t>إنِّ قصة فدك والحوادث المختلفة الأخرى</w:t>
      </w:r>
      <w:r w:rsidR="0095377B">
        <w:rPr>
          <w:rtl/>
        </w:rPr>
        <w:t>،</w:t>
      </w:r>
      <w:r w:rsidRPr="0053600C">
        <w:rPr>
          <w:rtl/>
        </w:rPr>
        <w:t xml:space="preserve"> التي جرت في صدر الإسلام والمرحلة التي تلت ذلك</w:t>
      </w:r>
      <w:r w:rsidR="0095377B">
        <w:rPr>
          <w:rtl/>
        </w:rPr>
        <w:t>،</w:t>
      </w:r>
      <w:r w:rsidRPr="0053600C">
        <w:rPr>
          <w:rtl/>
        </w:rPr>
        <w:t xml:space="preserve"> لهي من أغمِّ وأشدِّ ما أفرزه التاريخ الإسلامي ألماً وعبرةً ومآسياً</w:t>
      </w:r>
      <w:r w:rsidR="0095377B">
        <w:rPr>
          <w:rtl/>
        </w:rPr>
        <w:t>،</w:t>
      </w:r>
      <w:r w:rsidRPr="0053600C">
        <w:rPr>
          <w:rtl/>
        </w:rPr>
        <w:t xml:space="preserve"> وهذا ما ورد تفصيله في فصل من هذا الكتاب وبشكل منفصل</w:t>
      </w:r>
      <w:r w:rsidR="0095377B">
        <w:rPr>
          <w:rtl/>
        </w:rPr>
        <w:t>.</w:t>
      </w:r>
    </w:p>
    <w:p w:rsidR="004D431C" w:rsidRPr="004D431C" w:rsidRDefault="004D431C" w:rsidP="004D431C">
      <w:pPr>
        <w:pStyle w:val="libNormal"/>
      </w:pPr>
      <w:r w:rsidRPr="004D431C">
        <w:rPr>
          <w:rtl/>
        </w:rPr>
        <w:br w:type="page"/>
      </w:r>
    </w:p>
    <w:p w:rsidR="004D431C" w:rsidRPr="0053600C" w:rsidRDefault="004D431C" w:rsidP="003D1557">
      <w:pPr>
        <w:pStyle w:val="libNormal"/>
        <w:rPr>
          <w:rtl/>
        </w:rPr>
      </w:pPr>
      <w:r w:rsidRPr="003D1557">
        <w:rPr>
          <w:rtl/>
        </w:rPr>
        <w:lastRenderedPageBreak/>
        <w:t>للأحكام الإسلامية في هذا الأمر</w:t>
      </w:r>
      <w:r w:rsidR="0095377B">
        <w:rPr>
          <w:rtl/>
        </w:rPr>
        <w:t>،</w:t>
      </w:r>
      <w:r w:rsidRPr="003D1557">
        <w:rPr>
          <w:rtl/>
        </w:rPr>
        <w:t xml:space="preserve"> سيجرف الأمّة الإسلامية إلى انحراف كبير عن تعاليم الإسلام وسُنة الرسول الكريم ( صلّى الله عليه وآله )</w:t>
      </w:r>
      <w:r w:rsidR="0095377B">
        <w:rPr>
          <w:rtl/>
        </w:rPr>
        <w:t>،</w:t>
      </w:r>
      <w:r w:rsidRPr="003D1557">
        <w:rPr>
          <w:rtl/>
        </w:rPr>
        <w:t xml:space="preserve"> والاندفاع نحو تقاليد الجاهلية</w:t>
      </w:r>
      <w:r w:rsidR="0095377B">
        <w:rPr>
          <w:rtl/>
        </w:rPr>
        <w:t>،</w:t>
      </w:r>
      <w:r w:rsidRPr="003D1557">
        <w:rPr>
          <w:rtl/>
        </w:rPr>
        <w:t xml:space="preserve"> من ناحية أخرى فإنّها مقدمة لفرض</w:t>
      </w:r>
      <w:r w:rsidR="0095377B">
        <w:rPr>
          <w:rtl/>
        </w:rPr>
        <w:t>،</w:t>
      </w:r>
      <w:r w:rsidRPr="003D1557">
        <w:rPr>
          <w:rtl/>
        </w:rPr>
        <w:t xml:space="preserve"> إقامة جبرية على عليٍّ أمير المؤمنين ( عليه السلام )</w:t>
      </w:r>
      <w:r w:rsidR="0095377B">
        <w:rPr>
          <w:rtl/>
        </w:rPr>
        <w:t>،</w:t>
      </w:r>
      <w:r w:rsidRPr="003D1557">
        <w:rPr>
          <w:rtl/>
        </w:rPr>
        <w:t xml:space="preserve"> ومحاصرته وأصحابه اقتصادياً</w:t>
      </w:r>
      <w:r w:rsidR="0095377B">
        <w:rPr>
          <w:rtl/>
        </w:rPr>
        <w:t>؛</w:t>
      </w:r>
      <w:r w:rsidRPr="003D1557">
        <w:rPr>
          <w:rtl/>
        </w:rPr>
        <w:t xml:space="preserve"> لذا بدأت بالدفاع عن حقها أمام غاصبي ( فدك )</w:t>
      </w:r>
      <w:r w:rsidR="0095377B">
        <w:rPr>
          <w:rtl/>
        </w:rPr>
        <w:t>،</w:t>
      </w:r>
      <w:r w:rsidRPr="003D1557">
        <w:rPr>
          <w:rtl/>
        </w:rPr>
        <w:t xml:space="preserve"> وطالبت بكل وجودها بإعادة حقها السليب</w:t>
      </w:r>
      <w:r w:rsidR="0095377B">
        <w:rPr>
          <w:rtl/>
        </w:rPr>
        <w:t>،</w:t>
      </w:r>
      <w:r w:rsidRPr="003D1557">
        <w:rPr>
          <w:rtl/>
        </w:rPr>
        <w:t xml:space="preserve"> لكن النظام الحاكم رفض أداء حقها</w:t>
      </w:r>
      <w:r w:rsidR="0095377B">
        <w:rPr>
          <w:rtl/>
        </w:rPr>
        <w:t>؛</w:t>
      </w:r>
      <w:r w:rsidRPr="003D1557">
        <w:rPr>
          <w:rtl/>
        </w:rPr>
        <w:t xml:space="preserve"> بحجة باطلة وحديث موضوع ( نحن معاشر الأنبياء لا نورّث )</w:t>
      </w:r>
      <w:r w:rsidR="0095377B">
        <w:rPr>
          <w:rtl/>
        </w:rPr>
        <w:t>.</w:t>
      </w:r>
    </w:p>
    <w:p w:rsidR="004D431C" w:rsidRPr="0053600C" w:rsidRDefault="004D431C" w:rsidP="003D1557">
      <w:pPr>
        <w:pStyle w:val="libNormal"/>
        <w:rPr>
          <w:rtl/>
        </w:rPr>
      </w:pPr>
      <w:r w:rsidRPr="003D1557">
        <w:rPr>
          <w:rtl/>
        </w:rPr>
        <w:t>أقبلت سيدة نساء العالمين مع لُمة من نساء بني هاشم إلى مسجد النبي ( صلّى الله عليه وآله )</w:t>
      </w:r>
      <w:r w:rsidR="0095377B">
        <w:rPr>
          <w:rtl/>
        </w:rPr>
        <w:t>؛</w:t>
      </w:r>
      <w:r w:rsidRPr="003D1557">
        <w:rPr>
          <w:rtl/>
        </w:rPr>
        <w:t xml:space="preserve"> لتعلن عن رأيها وظلامتها أمام جمهور المسلمين</w:t>
      </w:r>
      <w:r w:rsidR="0095377B">
        <w:rPr>
          <w:rtl/>
        </w:rPr>
        <w:t>،</w:t>
      </w:r>
      <w:r w:rsidRPr="003D1557">
        <w:rPr>
          <w:rtl/>
        </w:rPr>
        <w:t xml:space="preserve"> وسادات المهاجرين والأنصار</w:t>
      </w:r>
      <w:r w:rsidR="0095377B">
        <w:rPr>
          <w:rtl/>
        </w:rPr>
        <w:t>؛</w:t>
      </w:r>
      <w:r w:rsidRPr="003D1557">
        <w:rPr>
          <w:rtl/>
        </w:rPr>
        <w:t xml:space="preserve"> حتى تتمَّ حجتها</w:t>
      </w:r>
      <w:r w:rsidR="0095377B">
        <w:rPr>
          <w:rtl/>
        </w:rPr>
        <w:t>،</w:t>
      </w:r>
      <w:r w:rsidRPr="003D1557">
        <w:rPr>
          <w:rtl/>
        </w:rPr>
        <w:t xml:space="preserve"> وتكشف حجج هذا الغصب العجيب والمصادرة الظالمة من قِبل جهاز النظام</w:t>
      </w:r>
      <w:r w:rsidR="0095377B">
        <w:rPr>
          <w:rtl/>
        </w:rPr>
        <w:t>،</w:t>
      </w:r>
      <w:r w:rsidRPr="003D1557">
        <w:rPr>
          <w:rtl/>
        </w:rPr>
        <w:t xml:space="preserve"> إضافةً إلى فضح صفوف المدافعين عن سياسة التجاوز</w:t>
      </w:r>
      <w:r w:rsidR="0095377B">
        <w:rPr>
          <w:rtl/>
        </w:rPr>
        <w:t>،</w:t>
      </w:r>
      <w:r w:rsidRPr="003D1557">
        <w:rPr>
          <w:rtl/>
        </w:rPr>
        <w:t xml:space="preserve"> وتمييزهم عن الأمناء الحقيقيين للإسلام</w:t>
      </w:r>
      <w:r w:rsidR="0095377B">
        <w:rPr>
          <w:rtl/>
        </w:rPr>
        <w:t>.</w:t>
      </w:r>
    </w:p>
    <w:p w:rsidR="004D431C" w:rsidRPr="0053600C" w:rsidRDefault="004D431C" w:rsidP="003D1557">
      <w:pPr>
        <w:pStyle w:val="libNormal"/>
        <w:rPr>
          <w:rtl/>
        </w:rPr>
      </w:pPr>
      <w:r w:rsidRPr="003D1557">
        <w:rPr>
          <w:rtl/>
        </w:rPr>
        <w:t>غير مكترثة للضجة المفتعلة بهذا الخصوص</w:t>
      </w:r>
      <w:r w:rsidR="0095377B">
        <w:rPr>
          <w:rtl/>
        </w:rPr>
        <w:t>،</w:t>
      </w:r>
      <w:r w:rsidRPr="003D1557">
        <w:rPr>
          <w:rtl/>
        </w:rPr>
        <w:t xml:space="preserve"> وما ستفرزه هذه الفضيحة الكبيرة من نتائج</w:t>
      </w:r>
      <w:r w:rsidR="0095377B">
        <w:rPr>
          <w:rtl/>
        </w:rPr>
        <w:t>،</w:t>
      </w:r>
      <w:r w:rsidRPr="003D1557">
        <w:rPr>
          <w:rtl/>
        </w:rPr>
        <w:t xml:space="preserve"> فقد استمرت في تصميمها</w:t>
      </w:r>
      <w:r w:rsidR="0095377B">
        <w:rPr>
          <w:rtl/>
        </w:rPr>
        <w:t>،</w:t>
      </w:r>
      <w:r w:rsidRPr="003D1557">
        <w:rPr>
          <w:rtl/>
        </w:rPr>
        <w:t xml:space="preserve"> واحتجت على ( غصب فدك ) من خلال خطبة غرّاء</w:t>
      </w:r>
      <w:r w:rsidR="0095377B">
        <w:rPr>
          <w:rtl/>
        </w:rPr>
        <w:t>،</w:t>
      </w:r>
      <w:r w:rsidRPr="003D1557">
        <w:rPr>
          <w:rtl/>
        </w:rPr>
        <w:t xml:space="preserve"> ألقتها أمام المهاجرين في المسجد</w:t>
      </w:r>
      <w:r w:rsidR="0095377B">
        <w:rPr>
          <w:rtl/>
        </w:rPr>
        <w:t>،</w:t>
      </w:r>
      <w:r w:rsidRPr="003D1557">
        <w:rPr>
          <w:rtl/>
        </w:rPr>
        <w:t xml:space="preserve"> مزيلةً الستار عن كثير من الحقايق</w:t>
      </w:r>
      <w:r w:rsidR="0095377B">
        <w:rPr>
          <w:rtl/>
        </w:rPr>
        <w:t>.</w:t>
      </w:r>
    </w:p>
    <w:p w:rsidR="004D431C" w:rsidRPr="0053600C" w:rsidRDefault="004D431C" w:rsidP="003D1557">
      <w:pPr>
        <w:pStyle w:val="libNormal"/>
        <w:rPr>
          <w:rtl/>
        </w:rPr>
      </w:pPr>
      <w:r w:rsidRPr="003D1557">
        <w:rPr>
          <w:rtl/>
        </w:rPr>
        <w:t>كانت هذه الخطبة بمثابة تحذير مروّع لأولئك الذين سعوا إلى حرف الحكومة الإسلامية</w:t>
      </w:r>
      <w:r w:rsidR="0095377B">
        <w:rPr>
          <w:rtl/>
        </w:rPr>
        <w:t>،</w:t>
      </w:r>
      <w:r w:rsidRPr="003D1557">
        <w:rPr>
          <w:rtl/>
        </w:rPr>
        <w:t xml:space="preserve"> وخلافة الرسول ( صلّى الله عليه وآله ) عن مسيرها الحقيقي</w:t>
      </w:r>
      <w:r w:rsidR="0095377B">
        <w:rPr>
          <w:rtl/>
        </w:rPr>
        <w:t>،</w:t>
      </w:r>
      <w:r w:rsidRPr="003D1557">
        <w:rPr>
          <w:rtl/>
        </w:rPr>
        <w:t xml:space="preserve"> وتضييع تلك الجهود التي تحمّلها لأكثر من عقدين</w:t>
      </w:r>
      <w:r w:rsidR="0095377B">
        <w:rPr>
          <w:rtl/>
        </w:rPr>
        <w:t>.</w:t>
      </w:r>
    </w:p>
    <w:p w:rsidR="004D431C" w:rsidRPr="0053600C" w:rsidRDefault="004D431C" w:rsidP="003D1557">
      <w:pPr>
        <w:pStyle w:val="libNormal"/>
        <w:rPr>
          <w:rtl/>
        </w:rPr>
      </w:pPr>
      <w:r w:rsidRPr="003D1557">
        <w:rPr>
          <w:rtl/>
        </w:rPr>
        <w:t>كانت خطبتها ( ناقوس الخطر ) لأولئك الذين ينبض قلبهم بعشق الإسلام</w:t>
      </w:r>
      <w:r w:rsidR="0095377B">
        <w:rPr>
          <w:rtl/>
        </w:rPr>
        <w:t>،</w:t>
      </w:r>
      <w:r w:rsidRPr="003D1557">
        <w:rPr>
          <w:rtl/>
        </w:rPr>
        <w:t xml:space="preserve"> ويخافون على مستقبل هذا الدين الطاهر</w:t>
      </w:r>
      <w:r w:rsidR="0095377B">
        <w:rPr>
          <w:rtl/>
        </w:rPr>
        <w:t>.</w:t>
      </w:r>
    </w:p>
    <w:p w:rsidR="004D431C" w:rsidRPr="004D431C" w:rsidRDefault="004D431C" w:rsidP="004D431C">
      <w:pPr>
        <w:pStyle w:val="libNormal"/>
      </w:pPr>
      <w:r w:rsidRPr="004D431C">
        <w:rPr>
          <w:rtl/>
        </w:rPr>
        <w:br w:type="page"/>
      </w:r>
    </w:p>
    <w:p w:rsidR="004D431C" w:rsidRPr="0053600C" w:rsidRDefault="004D431C" w:rsidP="003D1557">
      <w:pPr>
        <w:pStyle w:val="libNormal"/>
        <w:rPr>
          <w:rtl/>
        </w:rPr>
      </w:pPr>
      <w:r w:rsidRPr="003D1557">
        <w:rPr>
          <w:rtl/>
        </w:rPr>
        <w:lastRenderedPageBreak/>
        <w:t>و ( الإنذار العنيف ) لأولئك الغافلين عن تغلغل المنافقين</w:t>
      </w:r>
      <w:r w:rsidR="0095377B">
        <w:rPr>
          <w:rtl/>
        </w:rPr>
        <w:t>،</w:t>
      </w:r>
      <w:r w:rsidRPr="003D1557">
        <w:rPr>
          <w:rtl/>
        </w:rPr>
        <w:t xml:space="preserve"> ونفوذهم في الجهاز السياسي بعد الرسول ( صلّى الله عليه وآله )</w:t>
      </w:r>
      <w:r w:rsidR="0095377B">
        <w:rPr>
          <w:rtl/>
        </w:rPr>
        <w:t>،</w:t>
      </w:r>
      <w:r w:rsidRPr="003D1557">
        <w:rPr>
          <w:rtl/>
        </w:rPr>
        <w:t xml:space="preserve"> والمتجاهلين لأعمالهم المبطّنة</w:t>
      </w:r>
      <w:r w:rsidR="0095377B">
        <w:rPr>
          <w:rtl/>
        </w:rPr>
        <w:t>.</w:t>
      </w:r>
    </w:p>
    <w:p w:rsidR="004D431C" w:rsidRPr="0053600C" w:rsidRDefault="004D431C" w:rsidP="003D1557">
      <w:pPr>
        <w:pStyle w:val="libNormal"/>
        <w:rPr>
          <w:rtl/>
        </w:rPr>
      </w:pPr>
      <w:r w:rsidRPr="003D1557">
        <w:rPr>
          <w:rtl/>
        </w:rPr>
        <w:t>( الصرخة الأليمة ) في حماية عليٍّ أمير المؤمنين ( عليه السلام )</w:t>
      </w:r>
      <w:r w:rsidR="0095377B">
        <w:rPr>
          <w:rtl/>
        </w:rPr>
        <w:t>،</w:t>
      </w:r>
      <w:r w:rsidRPr="003D1557">
        <w:rPr>
          <w:rtl/>
        </w:rPr>
        <w:t xml:space="preserve"> ووصي رسول ربّ العالمين ( صلّى الله عليه وآله )</w:t>
      </w:r>
      <w:r w:rsidR="0095377B">
        <w:rPr>
          <w:rtl/>
        </w:rPr>
        <w:t>،</w:t>
      </w:r>
      <w:r w:rsidRPr="003D1557">
        <w:rPr>
          <w:rtl/>
        </w:rPr>
        <w:t xml:space="preserve"> حيث تجاهل بعض السياسيين كلَّ ما ورد فيه من آيات قرآنية وتوصيات للرسول ( صلّى الله عليه وآله )</w:t>
      </w:r>
      <w:r w:rsidR="0095377B">
        <w:rPr>
          <w:rtl/>
        </w:rPr>
        <w:t>.</w:t>
      </w:r>
    </w:p>
    <w:p w:rsidR="004D431C" w:rsidRPr="0053600C" w:rsidRDefault="004D431C" w:rsidP="003D1557">
      <w:pPr>
        <w:pStyle w:val="libNormal"/>
        <w:rPr>
          <w:rtl/>
        </w:rPr>
      </w:pPr>
      <w:r w:rsidRPr="003D1557">
        <w:rPr>
          <w:rtl/>
        </w:rPr>
        <w:t>( إحقاق الحق المهضوم )</w:t>
      </w:r>
      <w:r w:rsidR="0095377B">
        <w:rPr>
          <w:rtl/>
        </w:rPr>
        <w:t>؛</w:t>
      </w:r>
      <w:r w:rsidRPr="003D1557">
        <w:rPr>
          <w:rtl/>
        </w:rPr>
        <w:t xml:space="preserve"> لتوعية كل مَن غُصب حقه</w:t>
      </w:r>
      <w:r w:rsidR="0095377B">
        <w:rPr>
          <w:rtl/>
        </w:rPr>
        <w:t>،</w:t>
      </w:r>
      <w:r w:rsidRPr="003D1557">
        <w:rPr>
          <w:rtl/>
        </w:rPr>
        <w:t xml:space="preserve"> وهو يفضّل المسالمة والسكوت على الانتفاضة والتصدي</w:t>
      </w:r>
      <w:r w:rsidR="0095377B">
        <w:rPr>
          <w:rtl/>
        </w:rPr>
        <w:t>.</w:t>
      </w:r>
    </w:p>
    <w:p w:rsidR="004D431C" w:rsidRPr="0053600C" w:rsidRDefault="004D431C" w:rsidP="003D1557">
      <w:pPr>
        <w:pStyle w:val="libNormal"/>
        <w:rPr>
          <w:rtl/>
        </w:rPr>
      </w:pPr>
      <w:r w:rsidRPr="003D1557">
        <w:rPr>
          <w:rtl/>
        </w:rPr>
        <w:t>( الصيحة المؤثرة ) التي دوّى صداها في كلَّ مكان</w:t>
      </w:r>
      <w:r w:rsidR="0095377B">
        <w:rPr>
          <w:rtl/>
        </w:rPr>
        <w:t>،</w:t>
      </w:r>
      <w:r w:rsidRPr="003D1557">
        <w:rPr>
          <w:rtl/>
        </w:rPr>
        <w:t xml:space="preserve"> وبقيت آثارها على مر العصور والقرون</w:t>
      </w:r>
      <w:r w:rsidR="0095377B">
        <w:rPr>
          <w:rtl/>
        </w:rPr>
        <w:t>.</w:t>
      </w:r>
    </w:p>
    <w:p w:rsidR="004D431C" w:rsidRPr="0053600C" w:rsidRDefault="004D431C" w:rsidP="003D1557">
      <w:pPr>
        <w:pStyle w:val="libNormal"/>
        <w:rPr>
          <w:rtl/>
        </w:rPr>
      </w:pPr>
      <w:r w:rsidRPr="003D1557">
        <w:rPr>
          <w:rtl/>
        </w:rPr>
        <w:t>( الزلزال العميق ) الذي أيقظ أمواجه المتلاطمة تلك الأرواح النائمة</w:t>
      </w:r>
      <w:r w:rsidR="0095377B">
        <w:rPr>
          <w:rtl/>
        </w:rPr>
        <w:t xml:space="preserve"> - </w:t>
      </w:r>
      <w:r w:rsidRPr="003D1557">
        <w:rPr>
          <w:rtl/>
        </w:rPr>
        <w:t>ولو مؤقتاً</w:t>
      </w:r>
      <w:r w:rsidR="0095377B">
        <w:rPr>
          <w:rtl/>
        </w:rPr>
        <w:t xml:space="preserve"> - </w:t>
      </w:r>
      <w:r w:rsidRPr="003D1557">
        <w:rPr>
          <w:rtl/>
        </w:rPr>
        <w:t>وأظهر لها طريق الحق</w:t>
      </w:r>
      <w:r w:rsidR="0095377B">
        <w:rPr>
          <w:rtl/>
        </w:rPr>
        <w:t>.</w:t>
      </w:r>
    </w:p>
    <w:p w:rsidR="004D431C" w:rsidRPr="0053600C" w:rsidRDefault="004D431C" w:rsidP="003D1557">
      <w:pPr>
        <w:pStyle w:val="libNormal"/>
        <w:rPr>
          <w:rtl/>
        </w:rPr>
      </w:pPr>
      <w:r w:rsidRPr="003D1557">
        <w:rPr>
          <w:rtl/>
        </w:rPr>
        <w:t>وأخيراً فقد كانت ( الصاعقة المميتة ) التي حلّت على رؤوس أعداء الإسلام وأخذتهم بغتةً</w:t>
      </w:r>
      <w:r w:rsidR="0095377B">
        <w:rPr>
          <w:rtl/>
        </w:rPr>
        <w:t>،</w:t>
      </w:r>
      <w:r w:rsidRPr="003D1557">
        <w:rPr>
          <w:rtl/>
        </w:rPr>
        <w:t xml:space="preserve"> أمّا عمق التحليلات التي أوردتها الصديقة الطاهرة</w:t>
      </w:r>
      <w:r w:rsidR="0095377B">
        <w:rPr>
          <w:rtl/>
        </w:rPr>
        <w:t>،</w:t>
      </w:r>
      <w:r w:rsidRPr="003D1557">
        <w:rPr>
          <w:rtl/>
        </w:rPr>
        <w:t xml:space="preserve"> بشأن أعقد المسائل المرتبطة بالتوحيد والمبدأ والمعاد</w:t>
      </w:r>
      <w:r w:rsidR="0095377B">
        <w:rPr>
          <w:rtl/>
        </w:rPr>
        <w:t>،</w:t>
      </w:r>
      <w:r w:rsidRPr="003D1557">
        <w:rPr>
          <w:rtl/>
        </w:rPr>
        <w:t xml:space="preserve"> فإنّما تكشف عن بعد نظرها وسعة رؤيتها ( عليها السلام )</w:t>
      </w:r>
      <w:r w:rsidR="0095377B">
        <w:rPr>
          <w:rtl/>
        </w:rPr>
        <w:t>.</w:t>
      </w:r>
    </w:p>
    <w:p w:rsidR="004D431C" w:rsidRPr="0053600C" w:rsidRDefault="004D431C" w:rsidP="003D1557">
      <w:pPr>
        <w:pStyle w:val="libNormal"/>
        <w:rPr>
          <w:rtl/>
        </w:rPr>
      </w:pPr>
      <w:r w:rsidRPr="003D1557">
        <w:rPr>
          <w:rtl/>
        </w:rPr>
        <w:t>إنّ ما تضمّنته خطبة ابنة الرسول الكريم ( صلّى الله عليه وآله ) من تفسير للقضايا العقائدية والسياسية والاجتماعية</w:t>
      </w:r>
      <w:r w:rsidR="0095377B">
        <w:rPr>
          <w:rtl/>
        </w:rPr>
        <w:t>،</w:t>
      </w:r>
      <w:r w:rsidRPr="003D1557">
        <w:rPr>
          <w:rtl/>
        </w:rPr>
        <w:t xml:space="preserve"> لهو دليل واضح ودامغ على أنّ تلك الصدّيقة ليست متعلقةً بزمان دون آخر</w:t>
      </w:r>
      <w:r w:rsidR="0095377B">
        <w:rPr>
          <w:rtl/>
        </w:rPr>
        <w:t>.</w:t>
      </w:r>
    </w:p>
    <w:p w:rsidR="004D431C" w:rsidRPr="0053600C" w:rsidRDefault="004D431C" w:rsidP="003D1557">
      <w:pPr>
        <w:pStyle w:val="libNormal"/>
        <w:rPr>
          <w:rtl/>
        </w:rPr>
      </w:pPr>
      <w:r w:rsidRPr="003D1557">
        <w:rPr>
          <w:rtl/>
        </w:rPr>
        <w:t>الملاحم الثورية التي جرت على لسان فاطمة ( عليها السلام ) في هذه الخطبة</w:t>
      </w:r>
      <w:r w:rsidR="0095377B">
        <w:rPr>
          <w:rtl/>
        </w:rPr>
        <w:t>،</w:t>
      </w:r>
      <w:r w:rsidRPr="003D1557">
        <w:rPr>
          <w:rtl/>
        </w:rPr>
        <w:t xml:space="preserve"> تدل على أنّها سيدة فدائية مجاهدة</w:t>
      </w:r>
      <w:r w:rsidR="0095377B">
        <w:rPr>
          <w:rtl/>
        </w:rPr>
        <w:t>،</w:t>
      </w:r>
      <w:r w:rsidRPr="003D1557">
        <w:rPr>
          <w:rtl/>
        </w:rPr>
        <w:t xml:space="preserve"> وزعيمة صالحة للمقاتلين في سبيل الله</w:t>
      </w:r>
      <w:r w:rsidR="0095377B">
        <w:rPr>
          <w:rtl/>
        </w:rPr>
        <w:t>،</w:t>
      </w:r>
      <w:r w:rsidRPr="003D1557">
        <w:rPr>
          <w:rtl/>
        </w:rPr>
        <w:t xml:space="preserve"> والمجاهدين في سبيل الحق</w:t>
      </w:r>
      <w:r w:rsidR="0095377B">
        <w:rPr>
          <w:rtl/>
        </w:rPr>
        <w:t>.</w:t>
      </w:r>
    </w:p>
    <w:p w:rsidR="003D1557" w:rsidRDefault="004D431C" w:rsidP="003D1557">
      <w:pPr>
        <w:pStyle w:val="libNormal"/>
        <w:rPr>
          <w:rtl/>
        </w:rPr>
      </w:pPr>
      <w:r w:rsidRPr="003D1557">
        <w:rPr>
          <w:rtl/>
        </w:rPr>
        <w:t xml:space="preserve">إنّ لحن سيدة النساء في هذه الخطبة الذي ينفذ إلى أعماق روح </w:t>
      </w:r>
    </w:p>
    <w:p w:rsidR="004D431C" w:rsidRDefault="004D431C" w:rsidP="004D431C">
      <w:pPr>
        <w:pStyle w:val="libNormal"/>
        <w:rPr>
          <w:rtl/>
        </w:rPr>
      </w:pPr>
      <w:r>
        <w:rPr>
          <w:rtl/>
        </w:rPr>
        <w:br w:type="page"/>
      </w:r>
    </w:p>
    <w:p w:rsidR="004D431C" w:rsidRPr="00F13437" w:rsidRDefault="004D431C" w:rsidP="003D1557">
      <w:pPr>
        <w:pStyle w:val="libNormal"/>
        <w:rPr>
          <w:rtl/>
        </w:rPr>
      </w:pPr>
      <w:r w:rsidRPr="003D1557">
        <w:rPr>
          <w:rtl/>
        </w:rPr>
        <w:lastRenderedPageBreak/>
        <w:t>الإنسان وقلبه</w:t>
      </w:r>
      <w:r w:rsidR="0095377B">
        <w:rPr>
          <w:rtl/>
        </w:rPr>
        <w:t>،</w:t>
      </w:r>
      <w:r w:rsidRPr="003D1557">
        <w:rPr>
          <w:rtl/>
        </w:rPr>
        <w:t xml:space="preserve"> يبيّن حقيقةً مهمةً</w:t>
      </w:r>
      <w:r w:rsidR="0095377B">
        <w:rPr>
          <w:rtl/>
        </w:rPr>
        <w:t>،</w:t>
      </w:r>
      <w:r w:rsidRPr="003D1557">
        <w:rPr>
          <w:rtl/>
        </w:rPr>
        <w:t xml:space="preserve"> وهي أنّها محدّثة بليغة</w:t>
      </w:r>
      <w:r w:rsidR="0095377B">
        <w:rPr>
          <w:rtl/>
        </w:rPr>
        <w:t>،</w:t>
      </w:r>
      <w:r w:rsidRPr="003D1557">
        <w:rPr>
          <w:rtl/>
        </w:rPr>
        <w:t xml:space="preserve"> وخطيبة مقتدرة</w:t>
      </w:r>
      <w:r w:rsidR="0095377B">
        <w:rPr>
          <w:rtl/>
        </w:rPr>
        <w:t>،</w:t>
      </w:r>
      <w:r w:rsidRPr="003D1557">
        <w:rPr>
          <w:rtl/>
        </w:rPr>
        <w:t xml:space="preserve"> كزوجها أمير المؤمنين علي ( عليه السلام )</w:t>
      </w:r>
      <w:r w:rsidR="0095377B">
        <w:rPr>
          <w:rtl/>
        </w:rPr>
        <w:t>،</w:t>
      </w:r>
      <w:r w:rsidRPr="003D1557">
        <w:rPr>
          <w:rtl/>
        </w:rPr>
        <w:t xml:space="preserve"> فقد كانت هذه الخطبة الغرّاء على غِرار خُطب علي ( عليه السلام ) في نهج البلاغة</w:t>
      </w:r>
      <w:r w:rsidR="0095377B">
        <w:rPr>
          <w:rtl/>
        </w:rPr>
        <w:t>،</w:t>
      </w:r>
      <w:r w:rsidRPr="003D1557">
        <w:rPr>
          <w:rtl/>
        </w:rPr>
        <w:t xml:space="preserve"> وسارت معها جنباً إلى جنب حتى أظهرت الأيام</w:t>
      </w:r>
      <w:r w:rsidR="0095377B">
        <w:rPr>
          <w:rtl/>
        </w:rPr>
        <w:t>،</w:t>
      </w:r>
      <w:r w:rsidRPr="003D1557">
        <w:rPr>
          <w:rtl/>
        </w:rPr>
        <w:t xml:space="preserve"> أنّ ابنتها زينب قد ورثت ذلك من أبيها وأمّها معاً</w:t>
      </w:r>
      <w:r w:rsidR="0095377B">
        <w:rPr>
          <w:rtl/>
        </w:rPr>
        <w:t>،</w:t>
      </w:r>
      <w:r w:rsidRPr="003D1557">
        <w:rPr>
          <w:rtl/>
        </w:rPr>
        <w:t xml:space="preserve"> حيث ألقت بخطبها في سوق الكوفة ومجلس يزيد الرعب في نفوس بني أميّة المجرمين</w:t>
      </w:r>
      <w:r w:rsidR="0095377B">
        <w:rPr>
          <w:rtl/>
        </w:rPr>
        <w:t>،</w:t>
      </w:r>
      <w:r w:rsidRPr="003D1557">
        <w:rPr>
          <w:rtl/>
        </w:rPr>
        <w:t xml:space="preserve"> وزلزلت أركان دار الإمارة</w:t>
      </w:r>
      <w:r w:rsidR="0095377B">
        <w:rPr>
          <w:rtl/>
        </w:rPr>
        <w:t>،</w:t>
      </w:r>
      <w:r w:rsidRPr="003D1557">
        <w:rPr>
          <w:rtl/>
        </w:rPr>
        <w:t xml:space="preserve"> ونثرت بذور الثورة في قلوب أهل الكوفة والشام ضد هذه الحكومة الجائرة الجبارة</w:t>
      </w:r>
      <w:r w:rsidR="0095377B">
        <w:rPr>
          <w:rtl/>
        </w:rPr>
        <w:t>.</w:t>
      </w:r>
    </w:p>
    <w:p w:rsidR="004D431C" w:rsidRPr="00F13437" w:rsidRDefault="004D431C" w:rsidP="003D1557">
      <w:pPr>
        <w:pStyle w:val="libNormal"/>
        <w:rPr>
          <w:rtl/>
        </w:rPr>
      </w:pPr>
      <w:r w:rsidRPr="003D1557">
        <w:rPr>
          <w:rtl/>
        </w:rPr>
        <w:t>أفرزت خطبة فاطمة الزهراء ( عليها السلام ) العديد من الدروس</w:t>
      </w:r>
      <w:r w:rsidR="0095377B">
        <w:rPr>
          <w:rtl/>
        </w:rPr>
        <w:t>،</w:t>
      </w:r>
      <w:r w:rsidRPr="003D1557">
        <w:rPr>
          <w:rtl/>
        </w:rPr>
        <w:t xml:space="preserve"> فما بيّنته في أدق مسائل الفلسفة وأسرار الأحكام</w:t>
      </w:r>
      <w:r w:rsidR="0095377B">
        <w:rPr>
          <w:rtl/>
        </w:rPr>
        <w:t>،</w:t>
      </w:r>
      <w:r w:rsidRPr="003D1557">
        <w:rPr>
          <w:rtl/>
        </w:rPr>
        <w:t xml:space="preserve"> وتحليل تاريخي سياسي للإسلام</w:t>
      </w:r>
      <w:r w:rsidR="0095377B">
        <w:rPr>
          <w:rtl/>
        </w:rPr>
        <w:t>،</w:t>
      </w:r>
      <w:r w:rsidRPr="003D1557">
        <w:rPr>
          <w:rtl/>
        </w:rPr>
        <w:t xml:space="preserve"> ومقارنة بين العرب في زمن الجاهلية وبين حياتهم بعد ظهور الإسلام</w:t>
      </w:r>
      <w:r w:rsidR="0095377B">
        <w:rPr>
          <w:rtl/>
        </w:rPr>
        <w:t>،</w:t>
      </w:r>
      <w:r w:rsidRPr="003D1557">
        <w:rPr>
          <w:rtl/>
        </w:rPr>
        <w:t xml:space="preserve"> تعتبر دروساً عظيمة المعنى</w:t>
      </w:r>
      <w:r w:rsidR="0095377B">
        <w:rPr>
          <w:rtl/>
        </w:rPr>
        <w:t>،</w:t>
      </w:r>
      <w:r w:rsidRPr="003D1557">
        <w:rPr>
          <w:rtl/>
        </w:rPr>
        <w:t xml:space="preserve"> يستفيد منها كل مَن يسير على خُطى الحقِّ مجاهداً في سبيل الله</w:t>
      </w:r>
      <w:r w:rsidR="0095377B">
        <w:rPr>
          <w:rtl/>
        </w:rPr>
        <w:t>.</w:t>
      </w:r>
    </w:p>
    <w:p w:rsidR="004D431C" w:rsidRPr="00F13437" w:rsidRDefault="004D431C" w:rsidP="003D1557">
      <w:pPr>
        <w:pStyle w:val="libNormal"/>
        <w:rPr>
          <w:rtl/>
        </w:rPr>
      </w:pPr>
      <w:r w:rsidRPr="003D1557">
        <w:rPr>
          <w:rtl/>
        </w:rPr>
        <w:t>والأهم من ذلك</w:t>
      </w:r>
      <w:r w:rsidR="0095377B">
        <w:rPr>
          <w:rtl/>
        </w:rPr>
        <w:t>،</w:t>
      </w:r>
      <w:r w:rsidRPr="003D1557">
        <w:rPr>
          <w:rtl/>
        </w:rPr>
        <w:t xml:space="preserve"> إنَّ فاطمة ( عليها السلام ) أفصحت عن موقف آل بيت النبِّي ( صلّى الله عليه وآله ) بالنسبة إلى النظام الحاكم</w:t>
      </w:r>
      <w:r w:rsidR="0095377B">
        <w:rPr>
          <w:rtl/>
        </w:rPr>
        <w:t>،</w:t>
      </w:r>
      <w:r w:rsidRPr="003D1557">
        <w:rPr>
          <w:rtl/>
        </w:rPr>
        <w:t xml:space="preserve"> وبرّأت ساحة الإسلام المقدسة من الظلم والجور</w:t>
      </w:r>
      <w:r w:rsidR="0095377B">
        <w:rPr>
          <w:rtl/>
        </w:rPr>
        <w:t>،</w:t>
      </w:r>
      <w:r w:rsidRPr="003D1557">
        <w:rPr>
          <w:rtl/>
        </w:rPr>
        <w:t xml:space="preserve"> الذي ارتُكب باسم الإسلام</w:t>
      </w:r>
      <w:r w:rsidR="0095377B">
        <w:rPr>
          <w:rtl/>
        </w:rPr>
        <w:t>،</w:t>
      </w:r>
      <w:r w:rsidRPr="003D1557">
        <w:rPr>
          <w:rtl/>
        </w:rPr>
        <w:t xml:space="preserve"> ولو انحصرت فائدة الخطبة في هذا الأمر</w:t>
      </w:r>
      <w:r w:rsidR="0095377B">
        <w:rPr>
          <w:rtl/>
        </w:rPr>
        <w:t>،</w:t>
      </w:r>
      <w:r w:rsidRPr="003D1557">
        <w:rPr>
          <w:rtl/>
        </w:rPr>
        <w:t xml:space="preserve"> لكان كافياً</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58" w:name="_Toc414186061"/>
      <w:r w:rsidRPr="00F13437">
        <w:rPr>
          <w:rtl/>
        </w:rPr>
        <w:lastRenderedPageBreak/>
        <w:t>أسانيد ووثائق الخطبة</w:t>
      </w:r>
      <w:bookmarkStart w:id="59" w:name="أسانيد_ووثائق_الخطبة"/>
      <w:bookmarkEnd w:id="59"/>
      <w:bookmarkEnd w:id="58"/>
    </w:p>
    <w:p w:rsidR="004D431C" w:rsidRPr="00F13437" w:rsidRDefault="004D431C" w:rsidP="003D1557">
      <w:pPr>
        <w:pStyle w:val="libNormal"/>
        <w:rPr>
          <w:rtl/>
        </w:rPr>
      </w:pPr>
      <w:r w:rsidRPr="003D1557">
        <w:rPr>
          <w:rtl/>
        </w:rPr>
        <w:t>تُعد هذه الخطبة واحدةً من الخطب المشهورة</w:t>
      </w:r>
      <w:r w:rsidR="0095377B">
        <w:rPr>
          <w:rtl/>
        </w:rPr>
        <w:t>،</w:t>
      </w:r>
      <w:r w:rsidRPr="003D1557">
        <w:rPr>
          <w:rtl/>
        </w:rPr>
        <w:t xml:space="preserve"> التي نقلها كبار علماء الشيعة والسنة بسلسلة كبيرة من الأسانيد المعتبرة</w:t>
      </w:r>
      <w:r w:rsidR="0095377B">
        <w:rPr>
          <w:rtl/>
        </w:rPr>
        <w:t>،</w:t>
      </w:r>
      <w:r w:rsidRPr="003D1557">
        <w:rPr>
          <w:rtl/>
        </w:rPr>
        <w:t xml:space="preserve"> خلافاً لِما يتصوِّره البعض من أنّها ضعيفة أو حتى عديمة السند</w:t>
      </w:r>
      <w:r w:rsidR="0095377B">
        <w:rPr>
          <w:rtl/>
        </w:rPr>
        <w:t>،</w:t>
      </w:r>
      <w:r w:rsidRPr="003D1557">
        <w:rPr>
          <w:rtl/>
        </w:rPr>
        <w:t xml:space="preserve"> ومن بين المصادر التي أوردت هذه الخطبة هي</w:t>
      </w:r>
      <w:r w:rsidR="0095377B">
        <w:rPr>
          <w:rtl/>
        </w:rPr>
        <w:t>:</w:t>
      </w:r>
    </w:p>
    <w:p w:rsidR="004D431C" w:rsidRPr="00F13437" w:rsidRDefault="004D431C" w:rsidP="003D1557">
      <w:pPr>
        <w:pStyle w:val="libNormal"/>
        <w:rPr>
          <w:rtl/>
        </w:rPr>
      </w:pPr>
      <w:r w:rsidRPr="003D1557">
        <w:rPr>
          <w:rStyle w:val="libBold2Char"/>
          <w:rtl/>
        </w:rPr>
        <w:t>1</w:t>
      </w:r>
      <w:r w:rsidR="0095377B">
        <w:rPr>
          <w:rStyle w:val="libBold2Char"/>
          <w:rtl/>
        </w:rPr>
        <w:t xml:space="preserve"> - </w:t>
      </w:r>
      <w:r w:rsidRPr="003D1557">
        <w:rPr>
          <w:rtl/>
        </w:rPr>
        <w:t>أورد عالم أهل السُنّة المشهور ابن أبي الحديد المعتزلي</w:t>
      </w:r>
      <w:r w:rsidR="0095377B">
        <w:rPr>
          <w:rtl/>
        </w:rPr>
        <w:t>،</w:t>
      </w:r>
      <w:r w:rsidRPr="003D1557">
        <w:rPr>
          <w:rtl/>
        </w:rPr>
        <w:t xml:space="preserve"> في توضيح رسالة ( عثمان بن حنيف ) في الفصل الأَوّل من ( شرح نهج البلاغة )</w:t>
      </w:r>
      <w:r w:rsidR="0095377B">
        <w:rPr>
          <w:rtl/>
        </w:rPr>
        <w:t>،</w:t>
      </w:r>
      <w:r w:rsidRPr="003D1557">
        <w:rPr>
          <w:rtl/>
        </w:rPr>
        <w:t xml:space="preserve"> وثائقَ مختلفةً عن خطبة سيدة الإسلام فاطمة ( عليها السلام )</w:t>
      </w:r>
      <w:r w:rsidR="0095377B">
        <w:rPr>
          <w:rtl/>
        </w:rPr>
        <w:t>،</w:t>
      </w:r>
      <w:r w:rsidRPr="003D1557">
        <w:rPr>
          <w:rtl/>
        </w:rPr>
        <w:t xml:space="preserve"> ويصرّح قائلاً بأنّ الأسانيد التي أوردتها لهذه الخطبة ليست مأخوذةً من أيٍّ من كتب الشيعة</w:t>
      </w:r>
      <w:r w:rsidR="0095377B">
        <w:rPr>
          <w:rtl/>
        </w:rPr>
        <w:t>.</w:t>
      </w:r>
    </w:p>
    <w:p w:rsidR="004D431C" w:rsidRPr="00F13437" w:rsidRDefault="004D431C" w:rsidP="003D1557">
      <w:pPr>
        <w:pStyle w:val="libNormal"/>
        <w:rPr>
          <w:rtl/>
        </w:rPr>
      </w:pPr>
      <w:r w:rsidRPr="003D1557">
        <w:rPr>
          <w:rtl/>
        </w:rPr>
        <w:t>ثمّ يشير إلى كتاب ( السقيفة ) لـ ( أبي بكر أحمد بن عبد العزيز الجوهري )</w:t>
      </w:r>
      <w:r w:rsidR="0095377B">
        <w:rPr>
          <w:rtl/>
        </w:rPr>
        <w:t>،</w:t>
      </w:r>
      <w:r w:rsidRPr="003D1557">
        <w:rPr>
          <w:rtl/>
        </w:rPr>
        <w:t xml:space="preserve"> الذي يُعدُّ واحداً من كبار محدثي أهل السُنّة</w:t>
      </w:r>
      <w:r w:rsidR="0095377B">
        <w:rPr>
          <w:rtl/>
        </w:rPr>
        <w:t>،</w:t>
      </w:r>
      <w:r w:rsidRPr="003D1557">
        <w:rPr>
          <w:rtl/>
        </w:rPr>
        <w:t xml:space="preserve"> بأنّه نقل هذه الخطبة في كتابه من عدة طرق</w:t>
      </w:r>
      <w:r w:rsidR="0095377B">
        <w:rPr>
          <w:rtl/>
        </w:rPr>
        <w:t xml:space="preserve"> - </w:t>
      </w:r>
      <w:r w:rsidRPr="003D1557">
        <w:rPr>
          <w:rtl/>
        </w:rPr>
        <w:t>وأورد ابن أبي الحديد جميع تلك الطرق في شرح نهج البلاغة</w:t>
      </w:r>
      <w:r w:rsidR="0095377B">
        <w:rPr>
          <w:rtl/>
        </w:rPr>
        <w:t>،</w:t>
      </w:r>
      <w:r w:rsidRPr="003D1557">
        <w:rPr>
          <w:rtl/>
        </w:rPr>
        <w:t xml:space="preserve"> ولغرض الاختصار فقد صرفنا النظر عن ذكرها</w:t>
      </w:r>
      <w:r w:rsidR="0095377B">
        <w:rPr>
          <w:rtl/>
        </w:rPr>
        <w:t xml:space="preserve"> - </w:t>
      </w:r>
      <w:r w:rsidRPr="003D1557">
        <w:rPr>
          <w:rtl/>
        </w:rPr>
        <w:t>بعدها يضيف</w:t>
      </w:r>
      <w:r w:rsidR="0095377B">
        <w:rPr>
          <w:rtl/>
        </w:rPr>
        <w:t>،</w:t>
      </w:r>
      <w:r w:rsidRPr="003D1557">
        <w:rPr>
          <w:rtl/>
        </w:rPr>
        <w:t xml:space="preserve"> عندما عزمت الحكومة على غصب ( فدك )</w:t>
      </w:r>
      <w:r w:rsidR="0095377B">
        <w:rPr>
          <w:rtl/>
        </w:rPr>
        <w:t>،</w:t>
      </w:r>
      <w:r w:rsidRPr="003D1557">
        <w:rPr>
          <w:rtl/>
        </w:rPr>
        <w:t xml:space="preserve"> أقبلت</w:t>
      </w:r>
    </w:p>
    <w:p w:rsidR="004D431C" w:rsidRPr="004D431C" w:rsidRDefault="004D431C" w:rsidP="004D431C">
      <w:pPr>
        <w:pStyle w:val="libNormal"/>
      </w:pPr>
      <w:r w:rsidRPr="004D431C">
        <w:rPr>
          <w:rtl/>
        </w:rPr>
        <w:br w:type="page"/>
      </w:r>
    </w:p>
    <w:p w:rsidR="004D431C" w:rsidRPr="00F13437" w:rsidRDefault="004D431C" w:rsidP="003D1557">
      <w:pPr>
        <w:pStyle w:val="libNormal"/>
        <w:rPr>
          <w:rtl/>
        </w:rPr>
      </w:pPr>
      <w:r w:rsidRPr="003D1557">
        <w:rPr>
          <w:rtl/>
        </w:rPr>
        <w:lastRenderedPageBreak/>
        <w:t>فاطمة ( عليها السلام ) إلى المسجد</w:t>
      </w:r>
      <w:r w:rsidR="0095377B">
        <w:rPr>
          <w:rtl/>
        </w:rPr>
        <w:t>،</w:t>
      </w:r>
      <w:r w:rsidRPr="003D1557">
        <w:rPr>
          <w:rtl/>
        </w:rPr>
        <w:t xml:space="preserve"> ما تخرم مشيتها مشية رسول الله</w:t>
      </w:r>
      <w:r w:rsidR="0095377B">
        <w:rPr>
          <w:rtl/>
        </w:rPr>
        <w:t>،</w:t>
      </w:r>
      <w:r w:rsidRPr="003D1557">
        <w:rPr>
          <w:rtl/>
        </w:rPr>
        <w:t xml:space="preserve"> وهناك ألقت خطبتها الغرّاء</w:t>
      </w:r>
      <w:r w:rsidR="0095377B">
        <w:rPr>
          <w:rtl/>
        </w:rPr>
        <w:t>.</w:t>
      </w:r>
    </w:p>
    <w:p w:rsidR="004D431C" w:rsidRPr="00F13437" w:rsidRDefault="004D431C" w:rsidP="003D1557">
      <w:pPr>
        <w:pStyle w:val="libNormal"/>
        <w:rPr>
          <w:rtl/>
        </w:rPr>
      </w:pPr>
      <w:r w:rsidRPr="003D1557">
        <w:rPr>
          <w:rtl/>
        </w:rPr>
        <w:t>ثمّ ينقل ابن أبي الحديد تلك الخطبة المشهورة والمعروفة</w:t>
      </w:r>
      <w:r w:rsidR="0095377B">
        <w:rPr>
          <w:rtl/>
        </w:rPr>
        <w:t>،</w:t>
      </w:r>
      <w:r w:rsidRPr="003D1557">
        <w:rPr>
          <w:rtl/>
        </w:rPr>
        <w:t xml:space="preserve"> وإن كان هنالك اختلاف طفيف في عبارات هذه الخطبة في بعض النقول</w:t>
      </w:r>
      <w:r w:rsidR="0095377B">
        <w:rPr>
          <w:rtl/>
        </w:rPr>
        <w:t>.</w:t>
      </w:r>
    </w:p>
    <w:p w:rsidR="004D431C" w:rsidRPr="00F13437" w:rsidRDefault="004D431C" w:rsidP="003D1557">
      <w:pPr>
        <w:pStyle w:val="libNormal"/>
        <w:rPr>
          <w:rtl/>
        </w:rPr>
      </w:pPr>
      <w:r w:rsidRPr="003D1557">
        <w:rPr>
          <w:rStyle w:val="libBold2Char"/>
          <w:rtl/>
        </w:rPr>
        <w:t>2</w:t>
      </w:r>
      <w:r w:rsidR="0095377B">
        <w:rPr>
          <w:rStyle w:val="libBold2Char"/>
          <w:rtl/>
        </w:rPr>
        <w:t xml:space="preserve"> - </w:t>
      </w:r>
      <w:r w:rsidRPr="003D1557">
        <w:rPr>
          <w:rtl/>
        </w:rPr>
        <w:t>أورد ( علي بن عيسى الأربلي ) هذه الخطبة في كتاب ( كشف الغمّة )</w:t>
      </w:r>
      <w:r w:rsidR="0095377B">
        <w:rPr>
          <w:rtl/>
        </w:rPr>
        <w:t>،</w:t>
      </w:r>
      <w:r w:rsidRPr="003D1557">
        <w:rPr>
          <w:rtl/>
        </w:rPr>
        <w:t xml:space="preserve"> نقلاً عن كتاب ( السقيفة ) لأبي بكر أحمد بن عبد العزيز</w:t>
      </w:r>
      <w:r w:rsidR="0095377B">
        <w:rPr>
          <w:rtl/>
        </w:rPr>
        <w:t>.</w:t>
      </w:r>
    </w:p>
    <w:p w:rsidR="004D431C" w:rsidRPr="00F13437" w:rsidRDefault="004D431C" w:rsidP="003D1557">
      <w:pPr>
        <w:pStyle w:val="libNormal"/>
        <w:rPr>
          <w:rtl/>
        </w:rPr>
      </w:pPr>
      <w:r w:rsidRPr="003D1557">
        <w:rPr>
          <w:rStyle w:val="libBold2Char"/>
          <w:rtl/>
        </w:rPr>
        <w:t>3</w:t>
      </w:r>
      <w:r w:rsidR="0095377B">
        <w:rPr>
          <w:rStyle w:val="libBold2Char"/>
          <w:rtl/>
        </w:rPr>
        <w:t xml:space="preserve"> - </w:t>
      </w:r>
      <w:r w:rsidRPr="003D1557">
        <w:rPr>
          <w:rtl/>
        </w:rPr>
        <w:t>أشار ( المسعودي ) في ( مروج الذهب ) إلى الخطبة بشكل إجمالي</w:t>
      </w:r>
      <w:r w:rsidR="0095377B">
        <w:rPr>
          <w:rtl/>
        </w:rPr>
        <w:t>.</w:t>
      </w:r>
    </w:p>
    <w:p w:rsidR="004D431C" w:rsidRPr="00F13437" w:rsidRDefault="004D431C" w:rsidP="003D1557">
      <w:pPr>
        <w:pStyle w:val="libNormal"/>
        <w:rPr>
          <w:rtl/>
        </w:rPr>
      </w:pPr>
      <w:r w:rsidRPr="003D1557">
        <w:rPr>
          <w:rStyle w:val="libBold2Char"/>
          <w:rtl/>
        </w:rPr>
        <w:t>4</w:t>
      </w:r>
      <w:r w:rsidR="0095377B">
        <w:rPr>
          <w:rStyle w:val="libBold2Char"/>
          <w:rtl/>
        </w:rPr>
        <w:t xml:space="preserve"> - </w:t>
      </w:r>
      <w:r w:rsidRPr="003D1557">
        <w:rPr>
          <w:rtl/>
        </w:rPr>
        <w:t>( السيد المرتضى ) العالم والمجاهد الشيعي الكبير أورد هذه الخطبة في كتابه ( الشافي )</w:t>
      </w:r>
      <w:r w:rsidR="0095377B">
        <w:rPr>
          <w:rtl/>
        </w:rPr>
        <w:t>،</w:t>
      </w:r>
      <w:r w:rsidRPr="003D1557">
        <w:rPr>
          <w:rtl/>
        </w:rPr>
        <w:t xml:space="preserve"> نقلاً عن عائشة زوجة رسول الله ( صلّى الله عليه وآله )</w:t>
      </w:r>
      <w:r w:rsidR="0095377B">
        <w:rPr>
          <w:rtl/>
        </w:rPr>
        <w:t>.</w:t>
      </w:r>
    </w:p>
    <w:p w:rsidR="004D431C" w:rsidRPr="00F13437" w:rsidRDefault="004D431C" w:rsidP="003D1557">
      <w:pPr>
        <w:pStyle w:val="libNormal"/>
        <w:rPr>
          <w:rtl/>
        </w:rPr>
      </w:pPr>
      <w:r w:rsidRPr="003D1557">
        <w:rPr>
          <w:rStyle w:val="libBold2Char"/>
          <w:rtl/>
        </w:rPr>
        <w:t>5</w:t>
      </w:r>
      <w:r w:rsidR="0095377B">
        <w:rPr>
          <w:rStyle w:val="libBold2Char"/>
          <w:rtl/>
        </w:rPr>
        <w:t xml:space="preserve"> - </w:t>
      </w:r>
      <w:r w:rsidRPr="003D1557">
        <w:rPr>
          <w:rtl/>
        </w:rPr>
        <w:t>ذكر المحدّث المعروف ( المرحوم الصدوق ) مقتطفات منها في كتاب ( علل الشرائع )</w:t>
      </w:r>
      <w:r w:rsidR="0095377B">
        <w:rPr>
          <w:rtl/>
        </w:rPr>
        <w:t>.</w:t>
      </w:r>
    </w:p>
    <w:p w:rsidR="004D431C" w:rsidRPr="00F13437" w:rsidRDefault="004D431C" w:rsidP="003D1557">
      <w:pPr>
        <w:pStyle w:val="libNormal"/>
        <w:rPr>
          <w:rtl/>
        </w:rPr>
      </w:pPr>
      <w:r w:rsidRPr="003D1557">
        <w:rPr>
          <w:rStyle w:val="libBold2Char"/>
          <w:rtl/>
        </w:rPr>
        <w:t>6</w:t>
      </w:r>
      <w:r w:rsidR="0095377B">
        <w:rPr>
          <w:rStyle w:val="libBold2Char"/>
          <w:rtl/>
        </w:rPr>
        <w:t xml:space="preserve"> - </w:t>
      </w:r>
      <w:r w:rsidRPr="003D1557">
        <w:rPr>
          <w:rtl/>
        </w:rPr>
        <w:t>روى الفقيه المحدّث المرحوم الشيخ ( المفيد ) قسماً من هذه الخطبة</w:t>
      </w:r>
      <w:r w:rsidR="0095377B">
        <w:rPr>
          <w:rtl/>
        </w:rPr>
        <w:t>.</w:t>
      </w:r>
    </w:p>
    <w:p w:rsidR="004D431C" w:rsidRPr="00F13437" w:rsidRDefault="004D431C" w:rsidP="003D1557">
      <w:pPr>
        <w:pStyle w:val="libNormal"/>
        <w:rPr>
          <w:rtl/>
        </w:rPr>
      </w:pPr>
      <w:r w:rsidRPr="003D1557">
        <w:rPr>
          <w:rStyle w:val="libBold2Char"/>
          <w:rtl/>
        </w:rPr>
        <w:t>7</w:t>
      </w:r>
      <w:r w:rsidR="0095377B">
        <w:rPr>
          <w:rStyle w:val="libBold2Char"/>
          <w:rtl/>
        </w:rPr>
        <w:t xml:space="preserve"> - </w:t>
      </w:r>
      <w:r w:rsidRPr="003D1557">
        <w:rPr>
          <w:rtl/>
        </w:rPr>
        <w:t>أورد ( السيد بن طاووس ) قسماً منها في كتاب ( الطرائف )</w:t>
      </w:r>
      <w:r w:rsidR="0095377B">
        <w:rPr>
          <w:rtl/>
        </w:rPr>
        <w:t>،</w:t>
      </w:r>
      <w:r w:rsidRPr="003D1557">
        <w:rPr>
          <w:rtl/>
        </w:rPr>
        <w:t xml:space="preserve"> نقلاً عن كتاب ( المناقب ) لـ ( أحمد بن موسى بن مردويه الأصفهاني )</w:t>
      </w:r>
      <w:r w:rsidR="0095377B">
        <w:rPr>
          <w:rtl/>
        </w:rPr>
        <w:t>،</w:t>
      </w:r>
      <w:r w:rsidRPr="003D1557">
        <w:rPr>
          <w:rtl/>
        </w:rPr>
        <w:t xml:space="preserve"> وهو من مشاهير أهل السُنّة الذي نقلها بدوره عن عائشة</w:t>
      </w:r>
      <w:r w:rsidR="0095377B">
        <w:rPr>
          <w:rtl/>
        </w:rPr>
        <w:t>.</w:t>
      </w:r>
    </w:p>
    <w:p w:rsidR="004D431C" w:rsidRPr="00F13437" w:rsidRDefault="004D431C" w:rsidP="003D1557">
      <w:pPr>
        <w:pStyle w:val="libNormal"/>
        <w:rPr>
          <w:rtl/>
        </w:rPr>
      </w:pPr>
      <w:r w:rsidRPr="003D1557">
        <w:rPr>
          <w:rStyle w:val="libBold2Char"/>
          <w:rtl/>
        </w:rPr>
        <w:t>8</w:t>
      </w:r>
      <w:r w:rsidR="0095377B">
        <w:rPr>
          <w:rStyle w:val="libBold2Char"/>
          <w:rtl/>
        </w:rPr>
        <w:t xml:space="preserve"> - </w:t>
      </w:r>
      <w:r w:rsidRPr="003D1557">
        <w:rPr>
          <w:rtl/>
        </w:rPr>
        <w:t xml:space="preserve">وأوردها المرحوم ( الطبرسي ) صاحب كتاب ( الاحتجاج ) بصورة مرسَلة </w:t>
      </w:r>
      <w:r w:rsidRPr="004D431C">
        <w:rPr>
          <w:rStyle w:val="libFootnotenumChar"/>
          <w:rtl/>
        </w:rPr>
        <w:t>(1)</w:t>
      </w:r>
      <w:r w:rsidR="0095377B">
        <w:rPr>
          <w:rtl/>
        </w:rPr>
        <w:t>.</w:t>
      </w:r>
    </w:p>
    <w:p w:rsidR="004D431C" w:rsidRPr="00F13437" w:rsidRDefault="004D431C" w:rsidP="003D1557">
      <w:pPr>
        <w:pStyle w:val="libNormal"/>
        <w:rPr>
          <w:rtl/>
        </w:rPr>
      </w:pPr>
      <w:r w:rsidRPr="003D1557">
        <w:rPr>
          <w:rtl/>
        </w:rPr>
        <w:t>على كل حال</w:t>
      </w:r>
      <w:r w:rsidR="0095377B">
        <w:rPr>
          <w:rtl/>
        </w:rPr>
        <w:t>،</w:t>
      </w:r>
      <w:r w:rsidRPr="003D1557">
        <w:rPr>
          <w:rtl/>
        </w:rPr>
        <w:t xml:space="preserve"> فإنّ هذه الخطبة التاريخية هي واحدة من خطب أهل البيت ( عليهم السلام ) المعروفة</w:t>
      </w:r>
      <w:r w:rsidR="0095377B">
        <w:rPr>
          <w:rtl/>
        </w:rPr>
        <w:t>،</w:t>
      </w:r>
      <w:r w:rsidRPr="003D1557">
        <w:rPr>
          <w:rtl/>
        </w:rPr>
        <w:t xml:space="preserve"> وطبقاً لِما نقل فإنَّ كثيراً من الشيعة المخلصين</w:t>
      </w:r>
    </w:p>
    <w:p w:rsidR="004D431C" w:rsidRPr="00F13437" w:rsidRDefault="0095377B" w:rsidP="0095377B">
      <w:pPr>
        <w:pStyle w:val="libLine"/>
        <w:rPr>
          <w:rtl/>
        </w:rPr>
      </w:pPr>
      <w:r>
        <w:rPr>
          <w:rtl/>
        </w:rPr>
        <w:t>____________________</w:t>
      </w:r>
    </w:p>
    <w:p w:rsidR="004D431C" w:rsidRPr="004D431C" w:rsidRDefault="004D431C" w:rsidP="004D431C">
      <w:pPr>
        <w:pStyle w:val="libFootnote0"/>
        <w:rPr>
          <w:rtl/>
        </w:rPr>
      </w:pPr>
      <w:r w:rsidRPr="00F13437">
        <w:rPr>
          <w:rtl/>
        </w:rPr>
        <w:t>1. بحار الأنوار</w:t>
      </w:r>
      <w:r w:rsidR="0095377B">
        <w:rPr>
          <w:rtl/>
        </w:rPr>
        <w:t>:</w:t>
      </w:r>
      <w:r w:rsidRPr="00F13437">
        <w:rPr>
          <w:rtl/>
        </w:rPr>
        <w:t xml:space="preserve"> العلاّمة المجلسي</w:t>
      </w:r>
      <w:r w:rsidR="0095377B">
        <w:rPr>
          <w:rtl/>
        </w:rPr>
        <w:t>،</w:t>
      </w:r>
      <w:r w:rsidRPr="00F13437">
        <w:rPr>
          <w:rtl/>
        </w:rPr>
        <w:t xml:space="preserve"> ج8</w:t>
      </w:r>
      <w:r w:rsidR="0095377B">
        <w:rPr>
          <w:rtl/>
        </w:rPr>
        <w:t>،</w:t>
      </w:r>
      <w:r w:rsidRPr="00F13437">
        <w:rPr>
          <w:rtl/>
        </w:rPr>
        <w:t xml:space="preserve"> ص108 الطبعة القديمة</w:t>
      </w:r>
      <w:r w:rsidR="0095377B">
        <w:rPr>
          <w:rtl/>
        </w:rPr>
        <w:t>.</w:t>
      </w:r>
    </w:p>
    <w:p w:rsidR="004D431C" w:rsidRPr="004D431C" w:rsidRDefault="004D431C" w:rsidP="004D431C">
      <w:pPr>
        <w:pStyle w:val="libNormal"/>
      </w:pPr>
      <w:r w:rsidRPr="004D431C">
        <w:rPr>
          <w:rtl/>
        </w:rPr>
        <w:br w:type="page"/>
      </w:r>
    </w:p>
    <w:p w:rsidR="004D431C" w:rsidRPr="00F13437" w:rsidRDefault="004D431C" w:rsidP="003D1557">
      <w:pPr>
        <w:pStyle w:val="libNormal"/>
        <w:rPr>
          <w:rtl/>
        </w:rPr>
      </w:pPr>
      <w:r w:rsidRPr="003D1557">
        <w:rPr>
          <w:rtl/>
        </w:rPr>
        <w:lastRenderedPageBreak/>
        <w:t>أوصوا أبناءهم بحفظ هذه الخطبة</w:t>
      </w:r>
      <w:r w:rsidR="0095377B">
        <w:rPr>
          <w:rtl/>
        </w:rPr>
        <w:t>؛</w:t>
      </w:r>
      <w:r w:rsidRPr="003D1557">
        <w:rPr>
          <w:rtl/>
        </w:rPr>
        <w:t xml:space="preserve"> حتى لا يستقر عليها غبار النسيان بمرور الزمن</w:t>
      </w:r>
      <w:r w:rsidR="0095377B">
        <w:rPr>
          <w:rtl/>
        </w:rPr>
        <w:t>،</w:t>
      </w:r>
      <w:r w:rsidRPr="003D1557">
        <w:rPr>
          <w:rtl/>
        </w:rPr>
        <w:t xml:space="preserve"> ولا تكون محطّاً للتجاهل والتصغير من قِبل الأعداء المغرضين</w:t>
      </w:r>
      <w:r w:rsidR="0095377B">
        <w:rPr>
          <w:rtl/>
        </w:rPr>
        <w:t>.</w:t>
      </w:r>
    </w:p>
    <w:p w:rsidR="004D431C" w:rsidRPr="00F13437" w:rsidRDefault="004D431C" w:rsidP="003D1557">
      <w:pPr>
        <w:pStyle w:val="libNormal"/>
        <w:rPr>
          <w:rtl/>
        </w:rPr>
      </w:pPr>
      <w:r w:rsidRPr="003D1557">
        <w:rPr>
          <w:rtl/>
        </w:rPr>
        <w:t>والأُولى أن يحفظها اليوم جيل الشباب الشجاع</w:t>
      </w:r>
      <w:r w:rsidR="0095377B">
        <w:rPr>
          <w:rtl/>
        </w:rPr>
        <w:t>،</w:t>
      </w:r>
      <w:r w:rsidRPr="003D1557">
        <w:rPr>
          <w:rtl/>
        </w:rPr>
        <w:t xml:space="preserve"> وينقلها لأجيال الغد</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60" w:name="_Toc414186062"/>
      <w:r w:rsidRPr="00F13437">
        <w:rPr>
          <w:rtl/>
        </w:rPr>
        <w:lastRenderedPageBreak/>
        <w:t>المحاور السبعة لخطبة فاطمة الزهراء ( عليها السلام )</w:t>
      </w:r>
      <w:bookmarkStart w:id="61" w:name="المحاور_السبعة_لخطبة_فاطمة_الزهراء_(_علي"/>
      <w:bookmarkEnd w:id="61"/>
      <w:bookmarkEnd w:id="60"/>
    </w:p>
    <w:p w:rsidR="004D431C" w:rsidRPr="00F13437" w:rsidRDefault="004D431C" w:rsidP="003D1557">
      <w:pPr>
        <w:pStyle w:val="libNormal"/>
        <w:rPr>
          <w:rtl/>
        </w:rPr>
      </w:pPr>
      <w:r w:rsidRPr="003D1557">
        <w:rPr>
          <w:rtl/>
        </w:rPr>
        <w:t>تتضمن هذه الخطبة الغرّاء التي قلّ نظيرها سبعة محاور</w:t>
      </w:r>
      <w:r w:rsidR="0095377B">
        <w:rPr>
          <w:rtl/>
        </w:rPr>
        <w:t>،</w:t>
      </w:r>
      <w:r w:rsidRPr="003D1557">
        <w:rPr>
          <w:rtl/>
        </w:rPr>
        <w:t xml:space="preserve"> وتدور حول سبعة مباحث</w:t>
      </w:r>
      <w:r w:rsidR="0095377B">
        <w:rPr>
          <w:rtl/>
        </w:rPr>
        <w:t>،</w:t>
      </w:r>
      <w:r w:rsidRPr="003D1557">
        <w:rPr>
          <w:rtl/>
        </w:rPr>
        <w:t xml:space="preserve"> ينشد كل منها هدف واضح</w:t>
      </w:r>
      <w:r w:rsidR="0095377B">
        <w:rPr>
          <w:rtl/>
        </w:rPr>
        <w:t>،</w:t>
      </w:r>
      <w:r w:rsidRPr="003D1557">
        <w:rPr>
          <w:rtl/>
        </w:rPr>
        <w:t xml:space="preserve"> ويجب دراسة كلٍّ منها بصورة مستقلة</w:t>
      </w:r>
      <w:r w:rsidR="0095377B">
        <w:rPr>
          <w:rtl/>
        </w:rPr>
        <w:t>.</w:t>
      </w:r>
    </w:p>
    <w:p w:rsidR="004D431C" w:rsidRPr="003D1557" w:rsidRDefault="004D431C" w:rsidP="003D1557">
      <w:pPr>
        <w:pStyle w:val="libBold2"/>
        <w:rPr>
          <w:rtl/>
        </w:rPr>
      </w:pPr>
      <w:r w:rsidRPr="00F13437">
        <w:rPr>
          <w:rtl/>
        </w:rPr>
        <w:t>المحور الأَوّل</w:t>
      </w:r>
      <w:r w:rsidR="0095377B">
        <w:rPr>
          <w:rtl/>
        </w:rPr>
        <w:t>:</w:t>
      </w:r>
    </w:p>
    <w:p w:rsidR="004D431C" w:rsidRPr="00F13437" w:rsidRDefault="004D431C" w:rsidP="003D1557">
      <w:pPr>
        <w:pStyle w:val="libNormal"/>
        <w:rPr>
          <w:rtl/>
        </w:rPr>
      </w:pPr>
      <w:r w:rsidRPr="003D1557">
        <w:rPr>
          <w:rtl/>
        </w:rPr>
        <w:t>تحليل عميق ومختصر لمسائل التوحيد</w:t>
      </w:r>
      <w:r w:rsidR="0095377B">
        <w:rPr>
          <w:rtl/>
        </w:rPr>
        <w:t>،</w:t>
      </w:r>
      <w:r w:rsidRPr="003D1557">
        <w:rPr>
          <w:rtl/>
        </w:rPr>
        <w:t xml:space="preserve"> وصفات الخالق</w:t>
      </w:r>
      <w:r w:rsidR="0095377B">
        <w:rPr>
          <w:rtl/>
        </w:rPr>
        <w:t>،</w:t>
      </w:r>
      <w:r w:rsidRPr="003D1557">
        <w:rPr>
          <w:rtl/>
        </w:rPr>
        <w:t xml:space="preserve"> وأسمائه الحسنى</w:t>
      </w:r>
      <w:r w:rsidR="0095377B">
        <w:rPr>
          <w:rtl/>
        </w:rPr>
        <w:t>،</w:t>
      </w:r>
      <w:r w:rsidRPr="003D1557">
        <w:rPr>
          <w:rtl/>
        </w:rPr>
        <w:t xml:space="preserve"> وهدف الخِلقة</w:t>
      </w:r>
      <w:r w:rsidR="0095377B">
        <w:rPr>
          <w:rtl/>
        </w:rPr>
        <w:t>.</w:t>
      </w:r>
    </w:p>
    <w:p w:rsidR="004D431C" w:rsidRPr="003D1557" w:rsidRDefault="004D431C" w:rsidP="003D1557">
      <w:pPr>
        <w:pStyle w:val="libBold2"/>
        <w:rPr>
          <w:rtl/>
        </w:rPr>
      </w:pPr>
      <w:r w:rsidRPr="00F13437">
        <w:rPr>
          <w:rtl/>
        </w:rPr>
        <w:t>المحور الثاني</w:t>
      </w:r>
      <w:r w:rsidR="0095377B">
        <w:rPr>
          <w:rtl/>
        </w:rPr>
        <w:t>:</w:t>
      </w:r>
    </w:p>
    <w:p w:rsidR="004D431C" w:rsidRPr="00F13437" w:rsidRDefault="004D431C" w:rsidP="003D1557">
      <w:pPr>
        <w:pStyle w:val="libNormal"/>
        <w:rPr>
          <w:rtl/>
        </w:rPr>
      </w:pPr>
      <w:r w:rsidRPr="003D1557">
        <w:rPr>
          <w:rtl/>
        </w:rPr>
        <w:t>التذكير بمنزلة الرسول ( صلّى الله عليه وآله ) السامية</w:t>
      </w:r>
      <w:r w:rsidR="0095377B">
        <w:rPr>
          <w:rtl/>
        </w:rPr>
        <w:t>،</w:t>
      </w:r>
      <w:r w:rsidRPr="003D1557">
        <w:rPr>
          <w:rtl/>
        </w:rPr>
        <w:t xml:space="preserve"> وصفاته ومسؤولياته وأهدافه</w:t>
      </w:r>
      <w:r w:rsidR="0095377B">
        <w:rPr>
          <w:rtl/>
        </w:rPr>
        <w:t>.</w:t>
      </w:r>
    </w:p>
    <w:p w:rsidR="004D431C" w:rsidRPr="003D1557" w:rsidRDefault="004D431C" w:rsidP="003D1557">
      <w:pPr>
        <w:pStyle w:val="libBold2"/>
        <w:rPr>
          <w:rtl/>
        </w:rPr>
      </w:pPr>
      <w:r w:rsidRPr="00F13437">
        <w:rPr>
          <w:rtl/>
        </w:rPr>
        <w:t>المحور الثالث</w:t>
      </w:r>
      <w:r w:rsidR="0095377B">
        <w:rPr>
          <w:rtl/>
        </w:rPr>
        <w:t>:</w:t>
      </w:r>
    </w:p>
    <w:p w:rsidR="004D431C" w:rsidRPr="00F13437" w:rsidRDefault="004D431C" w:rsidP="003D1557">
      <w:pPr>
        <w:pStyle w:val="libNormal"/>
        <w:rPr>
          <w:rtl/>
        </w:rPr>
      </w:pPr>
      <w:r w:rsidRPr="003D1557">
        <w:rPr>
          <w:rtl/>
        </w:rPr>
        <w:t>التحدّث عن أهمية القرآن المجيد</w:t>
      </w:r>
      <w:r w:rsidR="0095377B">
        <w:rPr>
          <w:rtl/>
        </w:rPr>
        <w:t>،</w:t>
      </w:r>
      <w:r w:rsidRPr="003D1557">
        <w:rPr>
          <w:rtl/>
        </w:rPr>
        <w:t xml:space="preserve"> وعمق تعاليم الإسلام</w:t>
      </w:r>
      <w:r w:rsidR="0095377B">
        <w:rPr>
          <w:rtl/>
        </w:rPr>
        <w:t>،</w:t>
      </w:r>
      <w:r w:rsidRPr="003D1557">
        <w:rPr>
          <w:rtl/>
        </w:rPr>
        <w:t xml:space="preserve"> وفلسفة الأحكام وأسرارها</w:t>
      </w:r>
      <w:r w:rsidR="0095377B">
        <w:rPr>
          <w:rtl/>
        </w:rPr>
        <w:t>،</w:t>
      </w:r>
      <w:r w:rsidRPr="003D1557">
        <w:rPr>
          <w:rtl/>
        </w:rPr>
        <w:t xml:space="preserve"> والإرشادات والنصائح في هذا المجال</w:t>
      </w:r>
      <w:r w:rsidR="0095377B">
        <w:rPr>
          <w:rtl/>
        </w:rPr>
        <w:t>.</w:t>
      </w:r>
    </w:p>
    <w:p w:rsidR="004D431C" w:rsidRPr="003D1557" w:rsidRDefault="004D431C" w:rsidP="003D1557">
      <w:pPr>
        <w:pStyle w:val="libBold2"/>
        <w:rPr>
          <w:rtl/>
        </w:rPr>
      </w:pPr>
      <w:r w:rsidRPr="00F13437">
        <w:rPr>
          <w:rtl/>
        </w:rPr>
        <w:t>المحور الرابع</w:t>
      </w:r>
      <w:r w:rsidR="0095377B">
        <w:rPr>
          <w:rtl/>
        </w:rPr>
        <w:t>:</w:t>
      </w:r>
    </w:p>
    <w:p w:rsidR="004D431C" w:rsidRPr="00F13437" w:rsidRDefault="004D431C" w:rsidP="003D1557">
      <w:pPr>
        <w:pStyle w:val="libNormal"/>
        <w:rPr>
          <w:rtl/>
        </w:rPr>
      </w:pPr>
      <w:r w:rsidRPr="003D1557">
        <w:rPr>
          <w:rtl/>
        </w:rPr>
        <w:t>من خلال تعريف نفسها</w:t>
      </w:r>
      <w:r w:rsidR="0095377B">
        <w:rPr>
          <w:rtl/>
        </w:rPr>
        <w:t>،</w:t>
      </w:r>
      <w:r w:rsidRPr="003D1557">
        <w:rPr>
          <w:rtl/>
        </w:rPr>
        <w:t xml:space="preserve"> تقوم سيدة النساء ( عليها السلام ) بالإفصاح عن خدمات أبيها رسول الله ( صلّى الله عليه وآله ) لهذه الأمّة</w:t>
      </w:r>
      <w:r w:rsidR="0095377B">
        <w:rPr>
          <w:rtl/>
        </w:rPr>
        <w:t>،</w:t>
      </w:r>
      <w:r w:rsidRPr="003D1557">
        <w:rPr>
          <w:rtl/>
        </w:rPr>
        <w:t xml:space="preserve"> وهنا تذكّرهم فاطمة الزهراء ( عليها السلام ) بعصر الجاهلية القريب</w:t>
      </w:r>
      <w:r w:rsidR="0095377B">
        <w:rPr>
          <w:rtl/>
        </w:rPr>
        <w:t>؛</w:t>
      </w:r>
      <w:r w:rsidRPr="003D1557">
        <w:rPr>
          <w:rtl/>
        </w:rPr>
        <w:t xml:space="preserve"> ليكون لهم عبرةً</w:t>
      </w:r>
      <w:r w:rsidR="0095377B">
        <w:rPr>
          <w:rtl/>
        </w:rPr>
        <w:t>،</w:t>
      </w:r>
      <w:r w:rsidRPr="003D1557">
        <w:rPr>
          <w:rtl/>
        </w:rPr>
        <w:t xml:space="preserve"> ومن ثَمّ مقارنته مع وضعهم بعد الإسلام</w:t>
      </w:r>
      <w:r w:rsidR="0095377B">
        <w:rPr>
          <w:rtl/>
        </w:rPr>
        <w:t>،</w:t>
      </w:r>
      <w:r w:rsidRPr="003D1557">
        <w:rPr>
          <w:rtl/>
        </w:rPr>
        <w:t xml:space="preserve"> واتخاذ درس من هذا الاختلاف والتغيير</w:t>
      </w:r>
      <w:r w:rsidR="0095377B">
        <w:rPr>
          <w:rtl/>
        </w:rPr>
        <w:t>.</w:t>
      </w:r>
    </w:p>
    <w:p w:rsidR="004D431C" w:rsidRPr="004D431C" w:rsidRDefault="004D431C" w:rsidP="004D431C">
      <w:pPr>
        <w:pStyle w:val="libNormal"/>
      </w:pPr>
      <w:r w:rsidRPr="004D431C">
        <w:rPr>
          <w:rtl/>
        </w:rPr>
        <w:br w:type="page"/>
      </w:r>
    </w:p>
    <w:p w:rsidR="004D431C" w:rsidRPr="003D1557" w:rsidRDefault="004D431C" w:rsidP="003D1557">
      <w:pPr>
        <w:pStyle w:val="libBold2"/>
        <w:rPr>
          <w:rtl/>
        </w:rPr>
      </w:pPr>
      <w:r w:rsidRPr="00F13437">
        <w:rPr>
          <w:rtl/>
        </w:rPr>
        <w:lastRenderedPageBreak/>
        <w:t>المحور الخامس</w:t>
      </w:r>
      <w:r w:rsidR="0095377B">
        <w:rPr>
          <w:rtl/>
        </w:rPr>
        <w:t>:</w:t>
      </w:r>
    </w:p>
    <w:p w:rsidR="004D431C" w:rsidRPr="00F13437" w:rsidRDefault="004D431C" w:rsidP="003D1557">
      <w:pPr>
        <w:pStyle w:val="libNormal"/>
        <w:rPr>
          <w:rtl/>
        </w:rPr>
      </w:pPr>
      <w:r w:rsidRPr="003D1557">
        <w:rPr>
          <w:rtl/>
        </w:rPr>
        <w:t>تُفصح عن الأحداث التي تلت وفاة الرسول الكريم ( صلّى الله عليه وآله )</w:t>
      </w:r>
      <w:r w:rsidR="0095377B">
        <w:rPr>
          <w:rtl/>
        </w:rPr>
        <w:t>،</w:t>
      </w:r>
      <w:r w:rsidRPr="003D1557">
        <w:rPr>
          <w:rtl/>
        </w:rPr>
        <w:t xml:space="preserve"> وسعي حزب المنافقين لمحو الإسلام</w:t>
      </w:r>
      <w:r w:rsidR="0095377B">
        <w:rPr>
          <w:rtl/>
        </w:rPr>
        <w:t>.</w:t>
      </w:r>
    </w:p>
    <w:p w:rsidR="004D431C" w:rsidRPr="003D1557" w:rsidRDefault="004D431C" w:rsidP="003D1557">
      <w:pPr>
        <w:pStyle w:val="libBold2"/>
        <w:rPr>
          <w:rtl/>
        </w:rPr>
      </w:pPr>
      <w:r w:rsidRPr="00F13437">
        <w:rPr>
          <w:rtl/>
        </w:rPr>
        <w:t>المحور السادس</w:t>
      </w:r>
      <w:r w:rsidR="0095377B">
        <w:rPr>
          <w:rtl/>
        </w:rPr>
        <w:t>:</w:t>
      </w:r>
    </w:p>
    <w:p w:rsidR="004D431C" w:rsidRPr="00F13437" w:rsidRDefault="004D431C" w:rsidP="003D1557">
      <w:pPr>
        <w:pStyle w:val="libNormal"/>
        <w:rPr>
          <w:rtl/>
        </w:rPr>
      </w:pPr>
      <w:r w:rsidRPr="003D1557">
        <w:rPr>
          <w:rtl/>
        </w:rPr>
        <w:t>تتحدث عن الحجج الواهية التي اتّخذوها ذريعةً في غصب ( فدك )</w:t>
      </w:r>
      <w:r w:rsidR="0095377B">
        <w:rPr>
          <w:rtl/>
        </w:rPr>
        <w:t>،</w:t>
      </w:r>
      <w:r w:rsidRPr="003D1557">
        <w:rPr>
          <w:rtl/>
        </w:rPr>
        <w:t xml:space="preserve"> ومن ثَمّ تفنيد تلك الحجج</w:t>
      </w:r>
      <w:r w:rsidR="0095377B">
        <w:rPr>
          <w:rtl/>
        </w:rPr>
        <w:t>.</w:t>
      </w:r>
    </w:p>
    <w:p w:rsidR="004D431C" w:rsidRPr="003D1557" w:rsidRDefault="004D431C" w:rsidP="003D1557">
      <w:pPr>
        <w:pStyle w:val="libBold2"/>
        <w:rPr>
          <w:rtl/>
        </w:rPr>
      </w:pPr>
      <w:r w:rsidRPr="00F13437">
        <w:rPr>
          <w:rtl/>
        </w:rPr>
        <w:t>المحور السابع</w:t>
      </w:r>
      <w:r w:rsidR="0095377B">
        <w:rPr>
          <w:rtl/>
        </w:rPr>
        <w:t>:</w:t>
      </w:r>
    </w:p>
    <w:p w:rsidR="004D431C" w:rsidRPr="00F13437" w:rsidRDefault="004D431C" w:rsidP="003D1557">
      <w:pPr>
        <w:pStyle w:val="libNormal"/>
        <w:rPr>
          <w:rtl/>
        </w:rPr>
      </w:pPr>
      <w:r w:rsidRPr="003D1557">
        <w:rPr>
          <w:rtl/>
        </w:rPr>
        <w:t>ومن أجل أن تُتِمَّ حجتها تقوم سيدة النساء ( عليها السلام ) باستنصار الأنصار</w:t>
      </w:r>
      <w:r w:rsidR="0095377B">
        <w:rPr>
          <w:rtl/>
        </w:rPr>
        <w:t>،</w:t>
      </w:r>
      <w:r w:rsidRPr="003D1557">
        <w:rPr>
          <w:rtl/>
        </w:rPr>
        <w:t xml:space="preserve"> وأصحاب الرسول ( صلّى الله عليه وآله ) المخلصين</w:t>
      </w:r>
      <w:r w:rsidR="0095377B">
        <w:rPr>
          <w:rtl/>
        </w:rPr>
        <w:t>،</w:t>
      </w:r>
      <w:r w:rsidRPr="003D1557">
        <w:rPr>
          <w:rtl/>
        </w:rPr>
        <w:t xml:space="preserve"> وتنهي خطبتها ببشارتهم بالعذاب الإلهي</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62" w:name="_Toc414186063"/>
      <w:r w:rsidRPr="00F13437">
        <w:rPr>
          <w:rtl/>
        </w:rPr>
        <w:lastRenderedPageBreak/>
        <w:t>المحور الأَوّل</w:t>
      </w:r>
      <w:bookmarkStart w:id="63" w:name="توحيد_الله_وصفاته_،_وهدف_التكوين"/>
      <w:bookmarkEnd w:id="63"/>
      <w:bookmarkEnd w:id="62"/>
    </w:p>
    <w:p w:rsidR="004D431C" w:rsidRPr="003D1557" w:rsidRDefault="004D431C" w:rsidP="004D431C">
      <w:pPr>
        <w:pStyle w:val="Heading3"/>
        <w:rPr>
          <w:rtl/>
        </w:rPr>
      </w:pPr>
      <w:bookmarkStart w:id="64" w:name="_Toc414186064"/>
      <w:r w:rsidRPr="00F13437">
        <w:rPr>
          <w:rtl/>
        </w:rPr>
        <w:t>توحيد الله وصفاته</w:t>
      </w:r>
      <w:r w:rsidR="0095377B">
        <w:rPr>
          <w:rtl/>
        </w:rPr>
        <w:t>،</w:t>
      </w:r>
      <w:r w:rsidRPr="00F13437">
        <w:rPr>
          <w:rtl/>
        </w:rPr>
        <w:t xml:space="preserve"> وهدف التكوين</w:t>
      </w:r>
      <w:bookmarkEnd w:id="64"/>
    </w:p>
    <w:p w:rsidR="004D431C" w:rsidRPr="003D1557" w:rsidRDefault="004D431C" w:rsidP="003D1557">
      <w:pPr>
        <w:pStyle w:val="libBold2"/>
        <w:rPr>
          <w:rtl/>
        </w:rPr>
      </w:pPr>
      <w:r w:rsidRPr="00F13437">
        <w:rPr>
          <w:rtl/>
        </w:rPr>
        <w:t>النص</w:t>
      </w:r>
      <w:r w:rsidR="0095377B">
        <w:rPr>
          <w:rtl/>
        </w:rPr>
        <w:t>:</w:t>
      </w:r>
    </w:p>
    <w:p w:rsidR="004D431C" w:rsidRPr="003D1557" w:rsidRDefault="004D431C" w:rsidP="003D1557">
      <w:pPr>
        <w:pStyle w:val="libNormal"/>
        <w:rPr>
          <w:rtl/>
        </w:rPr>
      </w:pPr>
      <w:r w:rsidRPr="00F13437">
        <w:rPr>
          <w:rtl/>
        </w:rPr>
        <w:t>( الحمدُ للهِ على ما أَنعم</w:t>
      </w:r>
      <w:r w:rsidR="0095377B">
        <w:rPr>
          <w:rtl/>
        </w:rPr>
        <w:t>،</w:t>
      </w:r>
      <w:r w:rsidR="00811706">
        <w:rPr>
          <w:rtl/>
        </w:rPr>
        <w:t xml:space="preserve"> </w:t>
      </w:r>
      <w:r w:rsidRPr="00F13437">
        <w:rPr>
          <w:rtl/>
        </w:rPr>
        <w:t>وله الشكرُ على ما أَلهم</w:t>
      </w:r>
      <w:r w:rsidR="0095377B">
        <w:rPr>
          <w:rtl/>
        </w:rPr>
        <w:t>،</w:t>
      </w:r>
      <w:r w:rsidR="00811706">
        <w:rPr>
          <w:rtl/>
        </w:rPr>
        <w:t xml:space="preserve"> </w:t>
      </w:r>
      <w:r w:rsidRPr="00F13437">
        <w:rPr>
          <w:rtl/>
        </w:rPr>
        <w:t>والثناءُ بما قدّم</w:t>
      </w:r>
      <w:r w:rsidR="0095377B">
        <w:rPr>
          <w:rtl/>
        </w:rPr>
        <w:t>،</w:t>
      </w:r>
      <w:r w:rsidRPr="00F13437">
        <w:rPr>
          <w:rtl/>
        </w:rPr>
        <w:t xml:space="preserve"> من عموم نِعمٍ ابتدأها</w:t>
      </w:r>
      <w:r w:rsidR="0095377B">
        <w:rPr>
          <w:rtl/>
        </w:rPr>
        <w:t>،</w:t>
      </w:r>
      <w:r w:rsidRPr="00F13437">
        <w:rPr>
          <w:rtl/>
        </w:rPr>
        <w:t xml:space="preserve"> وسبوغ آلاءٍ أسداها</w:t>
      </w:r>
      <w:r w:rsidR="0095377B">
        <w:rPr>
          <w:rtl/>
        </w:rPr>
        <w:t>،</w:t>
      </w:r>
      <w:r w:rsidRPr="00F13437">
        <w:rPr>
          <w:rtl/>
        </w:rPr>
        <w:t xml:space="preserve"> وتمام مِنَنٍ والاها</w:t>
      </w:r>
      <w:r w:rsidR="0095377B">
        <w:rPr>
          <w:rtl/>
        </w:rPr>
        <w:t>!</w:t>
      </w:r>
    </w:p>
    <w:p w:rsidR="004D431C" w:rsidRPr="003D1557" w:rsidRDefault="004D431C" w:rsidP="003D1557">
      <w:pPr>
        <w:pStyle w:val="libNormal"/>
        <w:rPr>
          <w:rtl/>
        </w:rPr>
      </w:pPr>
      <w:r w:rsidRPr="00F13437">
        <w:rPr>
          <w:rtl/>
        </w:rPr>
        <w:t>جمَّ عن الإحصاء عددُها</w:t>
      </w:r>
      <w:r w:rsidR="0095377B">
        <w:rPr>
          <w:rtl/>
        </w:rPr>
        <w:t>،</w:t>
      </w:r>
      <w:r w:rsidRPr="00F13437">
        <w:rPr>
          <w:rtl/>
        </w:rPr>
        <w:t xml:space="preserve"> ونأى عن الجزاء أمدُها</w:t>
      </w:r>
      <w:r w:rsidR="0095377B">
        <w:rPr>
          <w:rtl/>
        </w:rPr>
        <w:t>،</w:t>
      </w:r>
      <w:r w:rsidRPr="00F13437">
        <w:rPr>
          <w:rtl/>
        </w:rPr>
        <w:t xml:space="preserve"> وتفاوتَ عن الإدراك أبدُها</w:t>
      </w:r>
      <w:r w:rsidR="0095377B">
        <w:rPr>
          <w:rtl/>
        </w:rPr>
        <w:t>،</w:t>
      </w:r>
      <w:r w:rsidRPr="00F13437">
        <w:rPr>
          <w:rtl/>
        </w:rPr>
        <w:t xml:space="preserve"> ونَدَبهم لاستزادتها بالشكرِ لاتصالِها</w:t>
      </w:r>
      <w:r w:rsidR="0095377B">
        <w:rPr>
          <w:rtl/>
        </w:rPr>
        <w:t>،</w:t>
      </w:r>
      <w:r w:rsidRPr="00F13437">
        <w:rPr>
          <w:rtl/>
        </w:rPr>
        <w:t xml:space="preserve"> واستحمد إلى الخلائق بإجزالِها</w:t>
      </w:r>
      <w:r w:rsidR="0095377B">
        <w:rPr>
          <w:rtl/>
        </w:rPr>
        <w:t>،</w:t>
      </w:r>
      <w:r w:rsidRPr="00F13437">
        <w:rPr>
          <w:rtl/>
        </w:rPr>
        <w:t xml:space="preserve"> وثنّى بالندبِ إلى أمثالِها</w:t>
      </w:r>
      <w:r w:rsidR="0095377B">
        <w:rPr>
          <w:rtl/>
        </w:rPr>
        <w:t>.</w:t>
      </w:r>
    </w:p>
    <w:p w:rsidR="004D431C" w:rsidRPr="003D1557" w:rsidRDefault="004D431C" w:rsidP="003D1557">
      <w:pPr>
        <w:pStyle w:val="libNormal"/>
        <w:rPr>
          <w:rtl/>
        </w:rPr>
      </w:pPr>
      <w:r w:rsidRPr="00F13437">
        <w:rPr>
          <w:rtl/>
        </w:rPr>
        <w:t>وأشهدُ أن لا إله إلاّ الله</w:t>
      </w:r>
      <w:r w:rsidR="0095377B">
        <w:rPr>
          <w:rtl/>
        </w:rPr>
        <w:t>،</w:t>
      </w:r>
      <w:r w:rsidRPr="00F13437">
        <w:rPr>
          <w:rtl/>
        </w:rPr>
        <w:t xml:space="preserve"> وحده لا شريك له</w:t>
      </w:r>
      <w:r w:rsidR="0095377B">
        <w:rPr>
          <w:rtl/>
        </w:rPr>
        <w:t>،</w:t>
      </w:r>
      <w:r w:rsidRPr="00F13437">
        <w:rPr>
          <w:rtl/>
        </w:rPr>
        <w:t xml:space="preserve"> كلمةٌ جعلَ الإخلاصَ تأويلَها</w:t>
      </w:r>
      <w:r w:rsidR="0095377B">
        <w:rPr>
          <w:rtl/>
        </w:rPr>
        <w:t>،</w:t>
      </w:r>
      <w:r w:rsidRPr="00F13437">
        <w:rPr>
          <w:rtl/>
        </w:rPr>
        <w:t xml:space="preserve"> وضمّنَ القلوبَ موصولَها</w:t>
      </w:r>
      <w:r w:rsidR="0095377B">
        <w:rPr>
          <w:rtl/>
        </w:rPr>
        <w:t>،</w:t>
      </w:r>
      <w:r w:rsidRPr="00F13437">
        <w:rPr>
          <w:rtl/>
        </w:rPr>
        <w:t xml:space="preserve"> وأنارَ في الفكر معقولَها</w:t>
      </w:r>
      <w:r w:rsidR="0095377B">
        <w:rPr>
          <w:rtl/>
        </w:rPr>
        <w:t>.</w:t>
      </w:r>
    </w:p>
    <w:p w:rsidR="004D431C" w:rsidRPr="003D1557" w:rsidRDefault="004D431C" w:rsidP="003D1557">
      <w:pPr>
        <w:pStyle w:val="libNormal"/>
        <w:rPr>
          <w:rtl/>
        </w:rPr>
      </w:pPr>
      <w:r w:rsidRPr="00F13437">
        <w:rPr>
          <w:rtl/>
        </w:rPr>
        <w:t>الممتنع من الأبصارِ رؤيتُه</w:t>
      </w:r>
      <w:r w:rsidR="0095377B">
        <w:rPr>
          <w:rtl/>
        </w:rPr>
        <w:t>،</w:t>
      </w:r>
      <w:r w:rsidRPr="00F13437">
        <w:rPr>
          <w:rtl/>
        </w:rPr>
        <w:t xml:space="preserve"> ومن الألسنِ صفتُه</w:t>
      </w:r>
      <w:r w:rsidR="0095377B">
        <w:rPr>
          <w:rtl/>
        </w:rPr>
        <w:t>،</w:t>
      </w:r>
      <w:r w:rsidRPr="00F13437">
        <w:rPr>
          <w:rtl/>
        </w:rPr>
        <w:t xml:space="preserve"> ومن الأوهام كيفيتُه</w:t>
      </w:r>
      <w:r w:rsidR="0095377B">
        <w:rPr>
          <w:rtl/>
        </w:rPr>
        <w:t>.</w:t>
      </w:r>
    </w:p>
    <w:p w:rsidR="004D431C" w:rsidRPr="003D1557" w:rsidRDefault="004D431C" w:rsidP="003D1557">
      <w:pPr>
        <w:pStyle w:val="libNormal"/>
        <w:rPr>
          <w:rtl/>
        </w:rPr>
      </w:pPr>
      <w:r w:rsidRPr="00F13437">
        <w:rPr>
          <w:rtl/>
        </w:rPr>
        <w:t>ابتدعَ الأشياءَ لا من شيءٍ كان قَبلها</w:t>
      </w:r>
      <w:r w:rsidR="0095377B">
        <w:rPr>
          <w:rtl/>
        </w:rPr>
        <w:t>،</w:t>
      </w:r>
      <w:r w:rsidRPr="00F13437">
        <w:rPr>
          <w:rtl/>
        </w:rPr>
        <w:t xml:space="preserve"> وأنشأها بلا احتذاءِ أَمثلةٍ امتثلها</w:t>
      </w:r>
      <w:r w:rsidR="0095377B">
        <w:rPr>
          <w:rtl/>
        </w:rPr>
        <w:t>.</w:t>
      </w:r>
    </w:p>
    <w:p w:rsidR="004D431C" w:rsidRPr="003D1557" w:rsidRDefault="004D431C" w:rsidP="003D1557">
      <w:pPr>
        <w:pStyle w:val="libNormal"/>
        <w:rPr>
          <w:rtl/>
        </w:rPr>
      </w:pPr>
      <w:r w:rsidRPr="00F13437">
        <w:rPr>
          <w:rtl/>
        </w:rPr>
        <w:t>كوّنها بقدرتهِ</w:t>
      </w:r>
      <w:r w:rsidR="0095377B">
        <w:rPr>
          <w:rtl/>
        </w:rPr>
        <w:t>،</w:t>
      </w:r>
      <w:r w:rsidRPr="00F13437">
        <w:rPr>
          <w:rtl/>
        </w:rPr>
        <w:t xml:space="preserve"> وذرأها بمشيئتهِ</w:t>
      </w:r>
      <w:r w:rsidR="0095377B">
        <w:rPr>
          <w:rtl/>
        </w:rPr>
        <w:t>،</w:t>
      </w:r>
      <w:r w:rsidRPr="00F13437">
        <w:rPr>
          <w:rtl/>
        </w:rPr>
        <w:t xml:space="preserve"> من غير حاجةٍ منه إلى تكوينِها</w:t>
      </w:r>
      <w:r w:rsidR="0095377B">
        <w:rPr>
          <w:rtl/>
        </w:rPr>
        <w:t>،</w:t>
      </w:r>
      <w:r w:rsidRPr="00F13437">
        <w:rPr>
          <w:rtl/>
        </w:rPr>
        <w:t xml:space="preserve"> ولا فائدةٍ له في تصويرها</w:t>
      </w:r>
      <w:r w:rsidR="0095377B">
        <w:rPr>
          <w:rtl/>
        </w:rPr>
        <w:t>؛</w:t>
      </w:r>
      <w:r w:rsidRPr="00F13437">
        <w:rPr>
          <w:rtl/>
        </w:rPr>
        <w:t xml:space="preserve"> إلاّ تثبيتاً لحكمته</w:t>
      </w:r>
      <w:r w:rsidR="0095377B">
        <w:rPr>
          <w:rtl/>
        </w:rPr>
        <w:t>،</w:t>
      </w:r>
      <w:r w:rsidRPr="00F13437">
        <w:rPr>
          <w:rtl/>
        </w:rPr>
        <w:t xml:space="preserve"> وتنبيهاً على طاعته</w:t>
      </w:r>
      <w:r w:rsidR="0095377B">
        <w:rPr>
          <w:rtl/>
        </w:rPr>
        <w:t>،</w:t>
      </w:r>
      <w:r w:rsidRPr="00F13437">
        <w:rPr>
          <w:rtl/>
        </w:rPr>
        <w:t xml:space="preserve"> وإظهاراً لقدرته</w:t>
      </w:r>
      <w:r w:rsidR="0095377B">
        <w:rPr>
          <w:rtl/>
        </w:rPr>
        <w:t>،</w:t>
      </w:r>
      <w:r w:rsidRPr="00F13437">
        <w:rPr>
          <w:rtl/>
        </w:rPr>
        <w:t xml:space="preserve"> وتعبّداً لبريته</w:t>
      </w:r>
      <w:r w:rsidR="0095377B">
        <w:rPr>
          <w:rtl/>
        </w:rPr>
        <w:t>،</w:t>
      </w:r>
      <w:r w:rsidRPr="00F13437">
        <w:rPr>
          <w:rtl/>
        </w:rPr>
        <w:t xml:space="preserve"> وإعزازاً لدعوته</w:t>
      </w:r>
      <w:r w:rsidR="0095377B">
        <w:rPr>
          <w:rtl/>
        </w:rPr>
        <w:t>،</w:t>
      </w:r>
      <w:r w:rsidRPr="00F13437">
        <w:rPr>
          <w:rtl/>
        </w:rPr>
        <w:t xml:space="preserve"> ثمّ جعلَ الثوابَ على طاعتهِ</w:t>
      </w:r>
      <w:r w:rsidR="0095377B">
        <w:rPr>
          <w:rtl/>
        </w:rPr>
        <w:t>،</w:t>
      </w:r>
      <w:r w:rsidRPr="00F13437">
        <w:rPr>
          <w:rtl/>
        </w:rPr>
        <w:t xml:space="preserve"> ووضعَ العقابَ على معصيتهِ</w:t>
      </w:r>
      <w:r w:rsidR="0095377B">
        <w:rPr>
          <w:rtl/>
        </w:rPr>
        <w:t>؛</w:t>
      </w:r>
      <w:r w:rsidRPr="00F13437">
        <w:rPr>
          <w:rtl/>
        </w:rPr>
        <w:t xml:space="preserve"> ذيادةً لعباده عن نقمته</w:t>
      </w:r>
      <w:r w:rsidR="0095377B">
        <w:rPr>
          <w:rtl/>
        </w:rPr>
        <w:t>،</w:t>
      </w:r>
      <w:r w:rsidRPr="00F13437">
        <w:rPr>
          <w:rtl/>
        </w:rPr>
        <w:t xml:space="preserve"> وحياشةً لهم إلى جنته )</w:t>
      </w:r>
      <w:r w:rsidR="0095377B">
        <w:rPr>
          <w:rtl/>
        </w:rPr>
        <w:t>.</w:t>
      </w:r>
    </w:p>
    <w:p w:rsidR="004D431C" w:rsidRPr="004D431C" w:rsidRDefault="004D431C" w:rsidP="004D431C">
      <w:pPr>
        <w:pStyle w:val="libNormal"/>
      </w:pPr>
      <w:r w:rsidRPr="004D431C">
        <w:rPr>
          <w:rtl/>
        </w:rPr>
        <w:br w:type="page"/>
      </w:r>
    </w:p>
    <w:p w:rsidR="004D431C" w:rsidRPr="003D1557" w:rsidRDefault="004D431C" w:rsidP="003D1557">
      <w:pPr>
        <w:pStyle w:val="libBold2"/>
        <w:rPr>
          <w:rtl/>
        </w:rPr>
      </w:pPr>
      <w:r w:rsidRPr="00F13437">
        <w:rPr>
          <w:rtl/>
        </w:rPr>
        <w:lastRenderedPageBreak/>
        <w:t>المناقشة</w:t>
      </w:r>
      <w:r w:rsidR="0095377B">
        <w:rPr>
          <w:rtl/>
        </w:rPr>
        <w:t>:</w:t>
      </w:r>
    </w:p>
    <w:p w:rsidR="004D431C" w:rsidRPr="00F13437" w:rsidRDefault="004D431C" w:rsidP="003D1557">
      <w:pPr>
        <w:pStyle w:val="libNormal"/>
        <w:rPr>
          <w:rtl/>
        </w:rPr>
      </w:pPr>
      <w:r w:rsidRPr="003D1557">
        <w:rPr>
          <w:rtl/>
        </w:rPr>
        <w:t>في القسم الأَوّل للخطبة عدد من المسائل المهمة الجديرة بالبحث</w:t>
      </w:r>
      <w:r w:rsidR="0095377B">
        <w:rPr>
          <w:rtl/>
        </w:rPr>
        <w:t>:</w:t>
      </w:r>
    </w:p>
    <w:p w:rsidR="004D431C" w:rsidRPr="00F13437" w:rsidRDefault="004D431C" w:rsidP="003D1557">
      <w:pPr>
        <w:pStyle w:val="libNormal"/>
        <w:rPr>
          <w:rtl/>
        </w:rPr>
      </w:pPr>
      <w:r w:rsidRPr="003D1557">
        <w:rPr>
          <w:rStyle w:val="libBold2Char"/>
          <w:rtl/>
        </w:rPr>
        <w:t>1</w:t>
      </w:r>
      <w:r w:rsidR="0095377B">
        <w:rPr>
          <w:rStyle w:val="libBold2Char"/>
          <w:rtl/>
        </w:rPr>
        <w:t xml:space="preserve"> - </w:t>
      </w:r>
      <w:r w:rsidRPr="003D1557">
        <w:rPr>
          <w:rStyle w:val="libBold2Char"/>
          <w:rtl/>
        </w:rPr>
        <w:t>الالتفات إلى الحقيقة التي نعيشها</w:t>
      </w:r>
      <w:r w:rsidR="0095377B">
        <w:rPr>
          <w:rStyle w:val="libBold2Char"/>
          <w:rtl/>
        </w:rPr>
        <w:t>،</w:t>
      </w:r>
      <w:r w:rsidRPr="003D1557">
        <w:rPr>
          <w:rtl/>
        </w:rPr>
        <w:t xml:space="preserve"> وهي أنَّ نِعَمَ الله جلّ وعلا</w:t>
      </w:r>
      <w:r w:rsidR="0095377B">
        <w:rPr>
          <w:rtl/>
        </w:rPr>
        <w:t>،</w:t>
      </w:r>
      <w:r w:rsidRPr="003D1557">
        <w:rPr>
          <w:rtl/>
        </w:rPr>
        <w:t xml:space="preserve"> قد أحاطت بكلِّ وجودنا حتى غرقنا فيها</w:t>
      </w:r>
      <w:r w:rsidR="0095377B">
        <w:rPr>
          <w:rtl/>
        </w:rPr>
        <w:t>،</w:t>
      </w:r>
      <w:r w:rsidRPr="003D1557">
        <w:rPr>
          <w:rtl/>
        </w:rPr>
        <w:t xml:space="preserve"> وهذا الأمر يحيي فينا حسَّ الشكر والثناء</w:t>
      </w:r>
      <w:r w:rsidR="0095377B">
        <w:rPr>
          <w:rtl/>
        </w:rPr>
        <w:t>،</w:t>
      </w:r>
      <w:r w:rsidRPr="003D1557">
        <w:rPr>
          <w:rtl/>
        </w:rPr>
        <w:t xml:space="preserve"> بل ويجرّنا إلى معرفة ذاته الطاهرة</w:t>
      </w:r>
      <w:r w:rsidR="0095377B">
        <w:rPr>
          <w:rtl/>
        </w:rPr>
        <w:t>.</w:t>
      </w:r>
    </w:p>
    <w:p w:rsidR="004D431C" w:rsidRPr="00F13437" w:rsidRDefault="004D431C" w:rsidP="003D1557">
      <w:pPr>
        <w:pStyle w:val="libNormal"/>
        <w:rPr>
          <w:rtl/>
        </w:rPr>
      </w:pPr>
      <w:r w:rsidRPr="003D1557">
        <w:rPr>
          <w:rtl/>
        </w:rPr>
        <w:t>وهذا ما يعتمد عليه علماء علم الكلام</w:t>
      </w:r>
      <w:r w:rsidR="0095377B">
        <w:rPr>
          <w:rtl/>
        </w:rPr>
        <w:t xml:space="preserve"> - </w:t>
      </w:r>
      <w:r w:rsidRPr="003D1557">
        <w:rPr>
          <w:rtl/>
        </w:rPr>
        <w:t>العقائد</w:t>
      </w:r>
      <w:r w:rsidR="0095377B">
        <w:rPr>
          <w:rtl/>
        </w:rPr>
        <w:t xml:space="preserve"> - </w:t>
      </w:r>
      <w:r w:rsidRPr="003D1557">
        <w:rPr>
          <w:rtl/>
        </w:rPr>
        <w:t>تحت عنوان ( وجوب شكر المنعم )</w:t>
      </w:r>
      <w:r w:rsidR="0095377B">
        <w:rPr>
          <w:rtl/>
        </w:rPr>
        <w:t>،</w:t>
      </w:r>
      <w:r w:rsidRPr="003D1557">
        <w:rPr>
          <w:rtl/>
        </w:rPr>
        <w:t xml:space="preserve"> في مسألة وجوب معرفة الله سبحانه وتعالى.</w:t>
      </w:r>
    </w:p>
    <w:p w:rsidR="004D431C" w:rsidRPr="00F13437" w:rsidRDefault="004D431C" w:rsidP="003D1557">
      <w:pPr>
        <w:pStyle w:val="libNormal"/>
        <w:rPr>
          <w:rtl/>
        </w:rPr>
      </w:pPr>
      <w:r w:rsidRPr="003D1557">
        <w:rPr>
          <w:rStyle w:val="libBold2Char"/>
          <w:rtl/>
        </w:rPr>
        <w:t>2</w:t>
      </w:r>
      <w:r w:rsidR="0095377B">
        <w:rPr>
          <w:rStyle w:val="libBold2Char"/>
          <w:rtl/>
        </w:rPr>
        <w:t xml:space="preserve"> - </w:t>
      </w:r>
      <w:r w:rsidRPr="003D1557">
        <w:rPr>
          <w:rStyle w:val="libBold2Char"/>
          <w:rtl/>
        </w:rPr>
        <w:t>إذا كان الله سبحانه وتعالى قد دعا عباده إلى شكر نِعمه</w:t>
      </w:r>
      <w:r w:rsidR="0095377B">
        <w:rPr>
          <w:rStyle w:val="libBold2Char"/>
          <w:rtl/>
        </w:rPr>
        <w:t>،</w:t>
      </w:r>
      <w:r w:rsidRPr="003D1557">
        <w:rPr>
          <w:rStyle w:val="libBold2Char"/>
          <w:rtl/>
        </w:rPr>
        <w:t xml:space="preserve"> فليس ذلك من باب الحاجة له</w:t>
      </w:r>
      <w:r w:rsidR="0095377B">
        <w:rPr>
          <w:rtl/>
        </w:rPr>
        <w:t>؛</w:t>
      </w:r>
      <w:r w:rsidRPr="003D1557">
        <w:rPr>
          <w:rtl/>
        </w:rPr>
        <w:t xml:space="preserve"> بل ليكتسب العباد من خلاله</w:t>
      </w:r>
      <w:r w:rsidR="0095377B">
        <w:rPr>
          <w:rtl/>
        </w:rPr>
        <w:t xml:space="preserve"> - </w:t>
      </w:r>
      <w:r w:rsidRPr="003D1557">
        <w:rPr>
          <w:rtl/>
        </w:rPr>
        <w:t>الشكر</w:t>
      </w:r>
      <w:r w:rsidR="0095377B">
        <w:rPr>
          <w:rtl/>
        </w:rPr>
        <w:t xml:space="preserve"> - </w:t>
      </w:r>
      <w:r w:rsidRPr="003D1557">
        <w:rPr>
          <w:rtl/>
        </w:rPr>
        <w:t>لياقةً أكبر ودرجةً أعلى</w:t>
      </w:r>
      <w:r w:rsidR="0095377B">
        <w:rPr>
          <w:rtl/>
        </w:rPr>
        <w:t>،</w:t>
      </w:r>
      <w:r w:rsidRPr="003D1557">
        <w:rPr>
          <w:rtl/>
        </w:rPr>
        <w:t xml:space="preserve"> وبالتالي تشملهم نِعم أوفر</w:t>
      </w:r>
      <w:r w:rsidR="0095377B">
        <w:rPr>
          <w:rtl/>
        </w:rPr>
        <w:t>.</w:t>
      </w:r>
    </w:p>
    <w:p w:rsidR="004D431C" w:rsidRPr="00F13437" w:rsidRDefault="004D431C" w:rsidP="003D1557">
      <w:pPr>
        <w:pStyle w:val="libNormal"/>
        <w:rPr>
          <w:rtl/>
        </w:rPr>
      </w:pPr>
      <w:r w:rsidRPr="003D1557">
        <w:rPr>
          <w:rStyle w:val="libBold2Char"/>
          <w:rtl/>
        </w:rPr>
        <w:t>3</w:t>
      </w:r>
      <w:r w:rsidR="0095377B">
        <w:rPr>
          <w:rStyle w:val="libBold2Char"/>
          <w:rtl/>
        </w:rPr>
        <w:t xml:space="preserve"> - </w:t>
      </w:r>
      <w:r w:rsidRPr="003D1557">
        <w:rPr>
          <w:rStyle w:val="libBold2Char"/>
          <w:rtl/>
        </w:rPr>
        <w:t>إنّ العباد عاجزون عن أداء حق الشكر لله</w:t>
      </w:r>
      <w:r w:rsidR="0095377B">
        <w:rPr>
          <w:rStyle w:val="libBold2Char"/>
          <w:rtl/>
        </w:rPr>
        <w:t>؛</w:t>
      </w:r>
      <w:r w:rsidRPr="003D1557">
        <w:rPr>
          <w:rtl/>
        </w:rPr>
        <w:t xml:space="preserve"> لأنّ التوفيق للشكر هو نعمةٌ بحد ذاته</w:t>
      </w:r>
      <w:r w:rsidR="0095377B">
        <w:rPr>
          <w:rtl/>
        </w:rPr>
        <w:t>،</w:t>
      </w:r>
      <w:r w:rsidRPr="003D1557">
        <w:rPr>
          <w:rtl/>
        </w:rPr>
        <w:t xml:space="preserve"> كما أنّ آلات الشكر من</w:t>
      </w:r>
      <w:r w:rsidR="0095377B">
        <w:rPr>
          <w:rtl/>
        </w:rPr>
        <w:t xml:space="preserve"> - </w:t>
      </w:r>
      <w:r w:rsidRPr="003D1557">
        <w:rPr>
          <w:rtl/>
        </w:rPr>
        <w:t>فكر</w:t>
      </w:r>
      <w:r w:rsidR="0095377B">
        <w:rPr>
          <w:rtl/>
        </w:rPr>
        <w:t>،</w:t>
      </w:r>
      <w:r w:rsidRPr="003D1557">
        <w:rPr>
          <w:rtl/>
        </w:rPr>
        <w:t xml:space="preserve"> ويد</w:t>
      </w:r>
      <w:r w:rsidR="0095377B">
        <w:rPr>
          <w:rtl/>
        </w:rPr>
        <w:t>،</w:t>
      </w:r>
      <w:r w:rsidRPr="003D1557">
        <w:rPr>
          <w:rtl/>
        </w:rPr>
        <w:t xml:space="preserve"> ولسان</w:t>
      </w:r>
      <w:r w:rsidR="0095377B">
        <w:rPr>
          <w:rtl/>
        </w:rPr>
        <w:t xml:space="preserve"> - </w:t>
      </w:r>
      <w:r w:rsidRPr="003D1557">
        <w:rPr>
          <w:rtl/>
        </w:rPr>
        <w:t>هي أيضاً من نِعم الله</w:t>
      </w:r>
      <w:r w:rsidR="0095377B">
        <w:rPr>
          <w:rtl/>
        </w:rPr>
        <w:t>؛</w:t>
      </w:r>
      <w:r w:rsidRPr="003D1557">
        <w:rPr>
          <w:rtl/>
        </w:rPr>
        <w:t xml:space="preserve"> لذا ليس لهم إلاّ الاعتراف بالعجز</w:t>
      </w:r>
      <w:r w:rsidR="0095377B">
        <w:rPr>
          <w:rtl/>
        </w:rPr>
        <w:t>.</w:t>
      </w:r>
      <w:r w:rsidRPr="003D1557">
        <w:rPr>
          <w:rtl/>
        </w:rPr>
        <w:t xml:space="preserve"> ( وكيف أؤدي حق شكرك</w:t>
      </w:r>
      <w:r w:rsidR="0095377B">
        <w:rPr>
          <w:rtl/>
        </w:rPr>
        <w:t>،</w:t>
      </w:r>
      <w:r w:rsidRPr="003D1557">
        <w:rPr>
          <w:rtl/>
        </w:rPr>
        <w:t xml:space="preserve"> وشكرك يحتاج إلى شكر )</w:t>
      </w:r>
      <w:r w:rsidR="0095377B">
        <w:rPr>
          <w:rtl/>
        </w:rPr>
        <w:t>.</w:t>
      </w:r>
    </w:p>
    <w:p w:rsidR="004D431C" w:rsidRPr="00F13437" w:rsidRDefault="004D431C" w:rsidP="003D1557">
      <w:pPr>
        <w:pStyle w:val="libNormal"/>
        <w:rPr>
          <w:rtl/>
        </w:rPr>
      </w:pPr>
      <w:r w:rsidRPr="003D1557">
        <w:rPr>
          <w:rStyle w:val="libBold2Char"/>
          <w:rtl/>
        </w:rPr>
        <w:t>4</w:t>
      </w:r>
      <w:r w:rsidR="0095377B">
        <w:rPr>
          <w:rStyle w:val="libBold2Char"/>
          <w:rtl/>
        </w:rPr>
        <w:t xml:space="preserve"> - </w:t>
      </w:r>
      <w:r w:rsidRPr="003D1557">
        <w:rPr>
          <w:rStyle w:val="libBold2Char"/>
          <w:rtl/>
        </w:rPr>
        <w:t>الإخلاص هو روح التوحيد</w:t>
      </w:r>
      <w:r w:rsidR="0095377B">
        <w:rPr>
          <w:rStyle w:val="libBold2Char"/>
          <w:rtl/>
        </w:rPr>
        <w:t>،</w:t>
      </w:r>
      <w:r w:rsidRPr="003D1557">
        <w:rPr>
          <w:rtl/>
        </w:rPr>
        <w:t xml:space="preserve"> تطهير الروح من دَنس الشرك بالله</w:t>
      </w:r>
      <w:r w:rsidR="0095377B">
        <w:rPr>
          <w:rtl/>
        </w:rPr>
        <w:t>،</w:t>
      </w:r>
      <w:r w:rsidRPr="003D1557">
        <w:rPr>
          <w:rtl/>
        </w:rPr>
        <w:t xml:space="preserve"> ومنح القلب كرهينة لحبه</w:t>
      </w:r>
      <w:r w:rsidR="0095377B">
        <w:rPr>
          <w:rtl/>
        </w:rPr>
        <w:t>،</w:t>
      </w:r>
      <w:r w:rsidRPr="003D1557">
        <w:rPr>
          <w:rtl/>
        </w:rPr>
        <w:t xml:space="preserve"> والخضوع والخنوع لأمره</w:t>
      </w:r>
      <w:r w:rsidR="0095377B">
        <w:rPr>
          <w:rtl/>
        </w:rPr>
        <w:t>،</w:t>
      </w:r>
      <w:r w:rsidRPr="003D1557">
        <w:rPr>
          <w:rtl/>
        </w:rPr>
        <w:t xml:space="preserve"> وخلاصة القول</w:t>
      </w:r>
      <w:r w:rsidR="0095377B">
        <w:rPr>
          <w:rtl/>
        </w:rPr>
        <w:t>،</w:t>
      </w:r>
      <w:r w:rsidRPr="003D1557">
        <w:rPr>
          <w:rtl/>
        </w:rPr>
        <w:t xml:space="preserve"> تجاهل ونبذ كل ما لا يُرضي الله</w:t>
      </w:r>
      <w:r w:rsidR="0095377B">
        <w:rPr>
          <w:rtl/>
        </w:rPr>
        <w:t>،</w:t>
      </w:r>
      <w:r w:rsidRPr="003D1557">
        <w:rPr>
          <w:rtl/>
        </w:rPr>
        <w:t xml:space="preserve"> ونسيان كل شيء سواه</w:t>
      </w:r>
      <w:r w:rsidR="0095377B">
        <w:rPr>
          <w:rtl/>
        </w:rPr>
        <w:t>.</w:t>
      </w:r>
    </w:p>
    <w:p w:rsidR="004D431C" w:rsidRPr="00F13437" w:rsidRDefault="004D431C" w:rsidP="003D1557">
      <w:pPr>
        <w:pStyle w:val="libNormal"/>
        <w:rPr>
          <w:rtl/>
        </w:rPr>
      </w:pPr>
      <w:r w:rsidRPr="003D1557">
        <w:rPr>
          <w:rStyle w:val="libBold2Char"/>
          <w:rtl/>
        </w:rPr>
        <w:t>5</w:t>
      </w:r>
      <w:r w:rsidR="0095377B">
        <w:rPr>
          <w:rStyle w:val="libBold2Char"/>
          <w:rtl/>
        </w:rPr>
        <w:t xml:space="preserve"> - </w:t>
      </w:r>
      <w:r w:rsidRPr="003D1557">
        <w:rPr>
          <w:rStyle w:val="libBold2Char"/>
          <w:rtl/>
        </w:rPr>
        <w:t>في الواقع أنّ التوحيد قد أُودع في فطرة الإنسان منذ البدء</w:t>
      </w:r>
      <w:r w:rsidR="0095377B">
        <w:rPr>
          <w:rStyle w:val="libBold2Char"/>
          <w:rtl/>
        </w:rPr>
        <w:t>،</w:t>
      </w:r>
      <w:r w:rsidRPr="003D1557">
        <w:rPr>
          <w:rtl/>
        </w:rPr>
        <w:t xml:space="preserve"> ويشع هذا النور الإلهي في أعماق كل إنسان</w:t>
      </w:r>
      <w:r w:rsidR="0095377B">
        <w:rPr>
          <w:rtl/>
        </w:rPr>
        <w:t>،</w:t>
      </w:r>
      <w:r w:rsidRPr="003D1557">
        <w:rPr>
          <w:rtl/>
        </w:rPr>
        <w:t xml:space="preserve"> وكل واحد منهم يسمع من باطنه نداء ( الله اكبر )</w:t>
      </w:r>
      <w:r w:rsidR="0095377B">
        <w:rPr>
          <w:rtl/>
        </w:rPr>
        <w:t>؛</w:t>
      </w:r>
      <w:r w:rsidRPr="003D1557">
        <w:rPr>
          <w:rtl/>
        </w:rPr>
        <w:t xml:space="preserve"> ولهذا فعندما يتضاعف البلاء</w:t>
      </w:r>
      <w:r w:rsidR="0095377B">
        <w:rPr>
          <w:rtl/>
        </w:rPr>
        <w:t>،</w:t>
      </w:r>
      <w:r w:rsidRPr="003D1557">
        <w:rPr>
          <w:rtl/>
        </w:rPr>
        <w:t xml:space="preserve"> وتتمزّق أستار الغفلة</w:t>
      </w:r>
      <w:r w:rsidR="0095377B">
        <w:rPr>
          <w:rtl/>
        </w:rPr>
        <w:t>،</w:t>
      </w:r>
      <w:r w:rsidRPr="003D1557">
        <w:rPr>
          <w:rtl/>
        </w:rPr>
        <w:t xml:space="preserve"> يظهر هذا الإشعاع بوضوح أكثر من أي وقت آخر</w:t>
      </w:r>
      <w:r w:rsidR="0095377B">
        <w:rPr>
          <w:rtl/>
        </w:rPr>
        <w:t>،</w:t>
      </w:r>
      <w:r w:rsidRPr="003D1557">
        <w:rPr>
          <w:rtl/>
        </w:rPr>
        <w:t xml:space="preserve"> وينجذب الجميع لا إرادياً نحو أنفسهم مردّدين ( لا إله إلا هو )</w:t>
      </w:r>
      <w:r w:rsidR="0095377B">
        <w:rPr>
          <w:rtl/>
        </w:rPr>
        <w:t>.</w:t>
      </w:r>
    </w:p>
    <w:p w:rsidR="004D431C" w:rsidRPr="004D431C" w:rsidRDefault="004D431C" w:rsidP="004D431C">
      <w:pPr>
        <w:pStyle w:val="libNormal"/>
      </w:pPr>
      <w:r w:rsidRPr="004D431C">
        <w:rPr>
          <w:rtl/>
        </w:rPr>
        <w:br w:type="page"/>
      </w:r>
    </w:p>
    <w:p w:rsidR="004D431C" w:rsidRPr="003D1557" w:rsidRDefault="004D431C" w:rsidP="003D1557">
      <w:pPr>
        <w:pStyle w:val="libBold2"/>
        <w:rPr>
          <w:rtl/>
        </w:rPr>
      </w:pPr>
      <w:r w:rsidRPr="00F13437">
        <w:rPr>
          <w:rtl/>
        </w:rPr>
        <w:lastRenderedPageBreak/>
        <w:t>6</w:t>
      </w:r>
      <w:r w:rsidR="0095377B">
        <w:rPr>
          <w:rtl/>
        </w:rPr>
        <w:t xml:space="preserve"> - </w:t>
      </w:r>
      <w:r w:rsidRPr="00F13437">
        <w:rPr>
          <w:rtl/>
        </w:rPr>
        <w:t>لا يمكن درك كُنه ذاته حتى بالتفكّر العميق</w:t>
      </w:r>
      <w:r w:rsidR="0095377B">
        <w:rPr>
          <w:rtl/>
        </w:rPr>
        <w:t>؛</w:t>
      </w:r>
      <w:r w:rsidRPr="00F13437">
        <w:rPr>
          <w:rtl/>
        </w:rPr>
        <w:t xml:space="preserve"> حيث</w:t>
      </w:r>
      <w:r w:rsidR="0095377B">
        <w:rPr>
          <w:rtl/>
        </w:rPr>
        <w:t>:</w:t>
      </w:r>
    </w:p>
    <w:p w:rsidR="004D431C" w:rsidRPr="00F13437" w:rsidRDefault="004D431C" w:rsidP="003D1557">
      <w:pPr>
        <w:pStyle w:val="libNormal"/>
        <w:rPr>
          <w:rtl/>
        </w:rPr>
      </w:pPr>
      <w:r w:rsidRPr="003D1557">
        <w:rPr>
          <w:rtl/>
        </w:rPr>
        <w:t>( كُلّما مَيّزتُمُوهُ بأوْهامِكمْ في أدَقّ مَعانِيهِ</w:t>
      </w:r>
      <w:r w:rsidR="0095377B">
        <w:rPr>
          <w:rtl/>
        </w:rPr>
        <w:t>،</w:t>
      </w:r>
      <w:r w:rsidRPr="003D1557">
        <w:rPr>
          <w:rtl/>
        </w:rPr>
        <w:t xml:space="preserve"> مخلوقٌ مصنوع مثلُكُم مردُودٌ إليْكُم ) </w:t>
      </w:r>
      <w:r w:rsidRPr="004D431C">
        <w:rPr>
          <w:rStyle w:val="libFootnotenumChar"/>
          <w:rtl/>
        </w:rPr>
        <w:t>(1)</w:t>
      </w:r>
      <w:r w:rsidRPr="004E274A">
        <w:rPr>
          <w:rtl/>
        </w:rPr>
        <w:t xml:space="preserve"> </w:t>
      </w:r>
      <w:r w:rsidRPr="003D1557">
        <w:rPr>
          <w:rtl/>
        </w:rPr>
        <w:t>كما لا يمكن معرفة كُنه صفاته</w:t>
      </w:r>
      <w:r w:rsidR="0095377B">
        <w:rPr>
          <w:rtl/>
        </w:rPr>
        <w:t>؛</w:t>
      </w:r>
      <w:r w:rsidRPr="003D1557">
        <w:rPr>
          <w:rtl/>
        </w:rPr>
        <w:t xml:space="preserve"> لذا يجب أن نعترف جميعاً بأنّه</w:t>
      </w:r>
      <w:r w:rsidR="0095377B">
        <w:rPr>
          <w:rtl/>
        </w:rPr>
        <w:t>:</w:t>
      </w:r>
    </w:p>
    <w:p w:rsidR="004D431C" w:rsidRPr="00F13437" w:rsidRDefault="004D431C" w:rsidP="003D1557">
      <w:pPr>
        <w:pStyle w:val="libNormal"/>
        <w:rPr>
          <w:rtl/>
        </w:rPr>
      </w:pPr>
      <w:r w:rsidRPr="003D1557">
        <w:rPr>
          <w:rtl/>
        </w:rPr>
        <w:t xml:space="preserve">( وَما عَرَفُناكَ حَقَّ معرفَتِكَ ) </w:t>
      </w:r>
      <w:r w:rsidRPr="004D431C">
        <w:rPr>
          <w:rStyle w:val="libFootnotenumChar"/>
          <w:rtl/>
        </w:rPr>
        <w:t>(2)</w:t>
      </w:r>
      <w:r w:rsidR="0095377B" w:rsidRPr="004E274A">
        <w:rPr>
          <w:rtl/>
        </w:rPr>
        <w:t>.</w:t>
      </w:r>
    </w:p>
    <w:p w:rsidR="004D431C" w:rsidRPr="00F13437" w:rsidRDefault="004D431C" w:rsidP="003D1557">
      <w:pPr>
        <w:pStyle w:val="libNormal"/>
        <w:rPr>
          <w:rtl/>
        </w:rPr>
      </w:pPr>
      <w:r w:rsidRPr="003D1557">
        <w:rPr>
          <w:rtl/>
        </w:rPr>
        <w:t xml:space="preserve">( ما عَبْدناكَ حَقَّ عِبادَتِكَ ) </w:t>
      </w:r>
      <w:r w:rsidRPr="004D431C">
        <w:rPr>
          <w:rStyle w:val="libFootnotenumChar"/>
          <w:rtl/>
        </w:rPr>
        <w:t>(3)</w:t>
      </w:r>
      <w:r w:rsidR="0095377B">
        <w:rPr>
          <w:rtl/>
        </w:rPr>
        <w:t>.</w:t>
      </w:r>
    </w:p>
    <w:p w:rsidR="004D431C" w:rsidRPr="00F13437" w:rsidRDefault="004D431C" w:rsidP="003D1557">
      <w:pPr>
        <w:pStyle w:val="libNormal"/>
        <w:rPr>
          <w:rtl/>
        </w:rPr>
      </w:pPr>
      <w:r w:rsidRPr="003D1557">
        <w:rPr>
          <w:rStyle w:val="libBold2Char"/>
          <w:rtl/>
        </w:rPr>
        <w:t>7</w:t>
      </w:r>
      <w:r w:rsidR="0095377B">
        <w:rPr>
          <w:rStyle w:val="libBold2Char"/>
          <w:rtl/>
        </w:rPr>
        <w:t xml:space="preserve"> - </w:t>
      </w:r>
      <w:r w:rsidRPr="003D1557">
        <w:rPr>
          <w:rStyle w:val="libBold2Char"/>
          <w:rtl/>
        </w:rPr>
        <w:t>تُعد مسألة الخلق والتكوين البدائي واحدةً من المسائل المهمة</w:t>
      </w:r>
      <w:r w:rsidR="0095377B">
        <w:rPr>
          <w:rStyle w:val="libBold2Char"/>
          <w:rtl/>
        </w:rPr>
        <w:t>،</w:t>
      </w:r>
      <w:r w:rsidRPr="003D1557">
        <w:rPr>
          <w:rtl/>
        </w:rPr>
        <w:t xml:space="preserve"> فلم تكن هناك مادةٌ مصنوعةٌ من قبل</w:t>
      </w:r>
      <w:r w:rsidR="0095377B">
        <w:rPr>
          <w:rtl/>
        </w:rPr>
        <w:t>،</w:t>
      </w:r>
      <w:r w:rsidRPr="003D1557">
        <w:rPr>
          <w:rtl/>
        </w:rPr>
        <w:t xml:space="preserve"> حتى يخلق الله منها هذا العالم</w:t>
      </w:r>
      <w:r w:rsidR="0095377B">
        <w:rPr>
          <w:rtl/>
        </w:rPr>
        <w:t>،</w:t>
      </w:r>
      <w:r w:rsidRPr="003D1557">
        <w:rPr>
          <w:rtl/>
        </w:rPr>
        <w:t xml:space="preserve"> بل إنّ الخلق والتكوين قد تمّ من العدم</w:t>
      </w:r>
      <w:r w:rsidR="0095377B">
        <w:rPr>
          <w:rtl/>
        </w:rPr>
        <w:t>،</w:t>
      </w:r>
      <w:r w:rsidRPr="003D1557">
        <w:rPr>
          <w:rtl/>
        </w:rPr>
        <w:t xml:space="preserve"> وقد اختصت هذه الخلقة بذاته الطاهرة</w:t>
      </w:r>
      <w:r w:rsidR="0095377B">
        <w:rPr>
          <w:rtl/>
        </w:rPr>
        <w:t>،</w:t>
      </w:r>
      <w:r w:rsidRPr="003D1557">
        <w:rPr>
          <w:rtl/>
        </w:rPr>
        <w:t xml:space="preserve"> حتى صعب على البعض تصور ذلك</w:t>
      </w:r>
      <w:r w:rsidR="0095377B">
        <w:rPr>
          <w:rtl/>
        </w:rPr>
        <w:t>.</w:t>
      </w:r>
    </w:p>
    <w:p w:rsidR="004D431C" w:rsidRPr="00F13437" w:rsidRDefault="004D431C" w:rsidP="003D1557">
      <w:pPr>
        <w:pStyle w:val="libNormal"/>
        <w:rPr>
          <w:rtl/>
        </w:rPr>
      </w:pPr>
      <w:r w:rsidRPr="003D1557">
        <w:rPr>
          <w:rStyle w:val="libBold2Char"/>
          <w:rtl/>
        </w:rPr>
        <w:t>8</w:t>
      </w:r>
      <w:r w:rsidR="0095377B">
        <w:rPr>
          <w:rStyle w:val="libBold2Char"/>
          <w:rtl/>
        </w:rPr>
        <w:t xml:space="preserve"> - </w:t>
      </w:r>
      <w:r w:rsidRPr="003D1557">
        <w:rPr>
          <w:rStyle w:val="libBold2Char"/>
          <w:rtl/>
        </w:rPr>
        <w:t>المسألة المهمة الأخرى في أمر الخلق والتكوين</w:t>
      </w:r>
      <w:r w:rsidR="0095377B">
        <w:rPr>
          <w:rtl/>
        </w:rPr>
        <w:t>،</w:t>
      </w:r>
      <w:r w:rsidRPr="003D1557">
        <w:rPr>
          <w:rtl/>
        </w:rPr>
        <w:t xml:space="preserve"> هي أنّ المصوّرين يعتمدون دائماً في تصويرهم ورسوماتهم على ما يستلهمونه من الطبيعة</w:t>
      </w:r>
      <w:r w:rsidR="0095377B">
        <w:rPr>
          <w:rtl/>
        </w:rPr>
        <w:t>،</w:t>
      </w:r>
      <w:r w:rsidRPr="003D1557">
        <w:rPr>
          <w:rtl/>
        </w:rPr>
        <w:t xml:space="preserve"> وأحياناً يقومون بخلط أشكال مختلفة</w:t>
      </w:r>
      <w:r w:rsidR="0095377B">
        <w:rPr>
          <w:rtl/>
        </w:rPr>
        <w:t>؛</w:t>
      </w:r>
      <w:r w:rsidRPr="003D1557">
        <w:rPr>
          <w:rtl/>
        </w:rPr>
        <w:t xml:space="preserve"> ليُبدعوا في صنع شكل جديد</w:t>
      </w:r>
      <w:r w:rsidR="0095377B">
        <w:rPr>
          <w:rtl/>
        </w:rPr>
        <w:t>،</w:t>
      </w:r>
      <w:r w:rsidRPr="003D1557">
        <w:rPr>
          <w:rtl/>
        </w:rPr>
        <w:t xml:space="preserve"> أمّا الله سبحانه وتعالى فهو المبدع الذي صوّر العالم</w:t>
      </w:r>
      <w:r w:rsidR="0095377B">
        <w:rPr>
          <w:rtl/>
        </w:rPr>
        <w:t>،</w:t>
      </w:r>
      <w:r w:rsidRPr="003D1557">
        <w:rPr>
          <w:rtl/>
        </w:rPr>
        <w:t xml:space="preserve"> وجسّمه دون تحضير مسبق أو تمثيل قبلي</w:t>
      </w:r>
      <w:r w:rsidR="0095377B">
        <w:rPr>
          <w:rtl/>
        </w:rPr>
        <w:t>.</w:t>
      </w:r>
    </w:p>
    <w:p w:rsidR="004D431C" w:rsidRPr="00F13437" w:rsidRDefault="004D431C" w:rsidP="003D1557">
      <w:pPr>
        <w:pStyle w:val="libNormal"/>
        <w:rPr>
          <w:rtl/>
        </w:rPr>
      </w:pPr>
      <w:r w:rsidRPr="003D1557">
        <w:rPr>
          <w:rStyle w:val="libBold2Char"/>
          <w:rtl/>
        </w:rPr>
        <w:t>9</w:t>
      </w:r>
      <w:r w:rsidR="0095377B">
        <w:rPr>
          <w:rStyle w:val="libBold2Char"/>
          <w:rtl/>
        </w:rPr>
        <w:t xml:space="preserve"> - </w:t>
      </w:r>
      <w:r w:rsidRPr="003D1557">
        <w:rPr>
          <w:rStyle w:val="libBold2Char"/>
          <w:rtl/>
        </w:rPr>
        <w:t>البحث المهم الآخر في هذا المحور من الخطبة التاريخية لسيدة النساء ( عليها السلام )</w:t>
      </w:r>
      <w:r w:rsidR="0095377B">
        <w:rPr>
          <w:rStyle w:val="libBold2Char"/>
          <w:rtl/>
        </w:rPr>
        <w:t>،</w:t>
      </w:r>
      <w:r w:rsidRPr="003D1557">
        <w:rPr>
          <w:rStyle w:val="libBold2Char"/>
          <w:rtl/>
        </w:rPr>
        <w:t xml:space="preserve"> هو الغنى المطلق لله عن كل شيء</w:t>
      </w:r>
      <w:r w:rsidR="0095377B">
        <w:rPr>
          <w:rtl/>
        </w:rPr>
        <w:t>.</w:t>
      </w:r>
    </w:p>
    <w:p w:rsidR="004D431C" w:rsidRPr="00F13437" w:rsidRDefault="004D431C" w:rsidP="003D1557">
      <w:pPr>
        <w:pStyle w:val="libNormal"/>
        <w:rPr>
          <w:rtl/>
        </w:rPr>
      </w:pPr>
      <w:r w:rsidRPr="003D1557">
        <w:rPr>
          <w:rtl/>
        </w:rPr>
        <w:t>من البديهي أنّ الوجود اللامتناهي من جميع النواحي للذات المقدّسة</w:t>
      </w:r>
      <w:r w:rsidR="0095377B">
        <w:rPr>
          <w:rtl/>
        </w:rPr>
        <w:t>،</w:t>
      </w:r>
      <w:r w:rsidRPr="003D1557">
        <w:rPr>
          <w:rtl/>
        </w:rPr>
        <w:t xml:space="preserve"> يجعلها غنيّةً مطلقةً عن كلّ نوع من أنواع الحاجة</w:t>
      </w:r>
      <w:r w:rsidR="0095377B">
        <w:rPr>
          <w:rtl/>
        </w:rPr>
        <w:t>؛</w:t>
      </w:r>
      <w:r w:rsidRPr="003D1557">
        <w:rPr>
          <w:rtl/>
        </w:rPr>
        <w:t xml:space="preserve"> لأنّ ( الحاجة ) تدل على ( النقص )</w:t>
      </w:r>
      <w:r w:rsidR="0095377B">
        <w:rPr>
          <w:rtl/>
        </w:rPr>
        <w:t>،</w:t>
      </w:r>
      <w:r w:rsidRPr="003D1557">
        <w:rPr>
          <w:rtl/>
        </w:rPr>
        <w:t xml:space="preserve"> والنقص ينحصر في الموجودات التي يمكن تصوّرها</w:t>
      </w:r>
      <w:r w:rsidR="0095377B">
        <w:rPr>
          <w:rtl/>
        </w:rPr>
        <w:t>،</w:t>
      </w:r>
    </w:p>
    <w:p w:rsidR="004D431C" w:rsidRPr="00F13437" w:rsidRDefault="0095377B" w:rsidP="0095377B">
      <w:pPr>
        <w:pStyle w:val="libLine"/>
        <w:rPr>
          <w:rtl/>
        </w:rPr>
      </w:pPr>
      <w:r>
        <w:rPr>
          <w:rtl/>
        </w:rPr>
        <w:t>____________________</w:t>
      </w:r>
    </w:p>
    <w:p w:rsidR="004D431C" w:rsidRPr="004D431C" w:rsidRDefault="004D431C" w:rsidP="004D431C">
      <w:pPr>
        <w:pStyle w:val="libFootnote0"/>
        <w:rPr>
          <w:rtl/>
        </w:rPr>
      </w:pPr>
      <w:r w:rsidRPr="00F13437">
        <w:rPr>
          <w:rtl/>
        </w:rPr>
        <w:t>1. أربعين الشيخ البهائي</w:t>
      </w:r>
      <w:r w:rsidR="0095377B">
        <w:rPr>
          <w:rtl/>
        </w:rPr>
        <w:t>،</w:t>
      </w:r>
      <w:r w:rsidRPr="00F13437">
        <w:rPr>
          <w:rtl/>
        </w:rPr>
        <w:t xml:space="preserve"> وبحار الأنوار ( للعلاّمة المجلسي )</w:t>
      </w:r>
      <w:r w:rsidR="0095377B">
        <w:rPr>
          <w:rtl/>
        </w:rPr>
        <w:t>،</w:t>
      </w:r>
      <w:r w:rsidRPr="00F13437">
        <w:rPr>
          <w:rtl/>
        </w:rPr>
        <w:t xml:space="preserve"> ج69، ص293-292.</w:t>
      </w:r>
    </w:p>
    <w:p w:rsidR="004D431C" w:rsidRPr="004D431C" w:rsidRDefault="004D431C" w:rsidP="004D431C">
      <w:pPr>
        <w:pStyle w:val="libFootnote0"/>
        <w:rPr>
          <w:rtl/>
        </w:rPr>
      </w:pPr>
      <w:r w:rsidRPr="00F13437">
        <w:rPr>
          <w:rtl/>
        </w:rPr>
        <w:t>2. أربعين الشيخ البهائي</w:t>
      </w:r>
      <w:r w:rsidR="0095377B">
        <w:rPr>
          <w:rtl/>
        </w:rPr>
        <w:t>،</w:t>
      </w:r>
      <w:r w:rsidRPr="00F13437">
        <w:rPr>
          <w:rtl/>
        </w:rPr>
        <w:t xml:space="preserve"> وبحار الأنوار ( للعلاّمة المجلسي )</w:t>
      </w:r>
      <w:r w:rsidR="0095377B">
        <w:rPr>
          <w:rtl/>
        </w:rPr>
        <w:t>،</w:t>
      </w:r>
      <w:r w:rsidRPr="00F13437">
        <w:rPr>
          <w:rtl/>
        </w:rPr>
        <w:t>ج69، ص293-292.</w:t>
      </w:r>
    </w:p>
    <w:p w:rsidR="004D431C" w:rsidRPr="004D431C" w:rsidRDefault="004D431C" w:rsidP="004D431C">
      <w:pPr>
        <w:pStyle w:val="libFootnote0"/>
        <w:rPr>
          <w:rtl/>
        </w:rPr>
      </w:pPr>
      <w:r w:rsidRPr="00F13437">
        <w:rPr>
          <w:rtl/>
        </w:rPr>
        <w:t>3. مستدرك الوسائل المحدّث النوري</w:t>
      </w:r>
      <w:r w:rsidR="0095377B">
        <w:rPr>
          <w:rtl/>
        </w:rPr>
        <w:t>،</w:t>
      </w:r>
      <w:r w:rsidRPr="00F13437">
        <w:rPr>
          <w:rtl/>
        </w:rPr>
        <w:t xml:space="preserve"> ج1، ص16.</w:t>
      </w:r>
    </w:p>
    <w:p w:rsidR="004D431C" w:rsidRPr="004D431C" w:rsidRDefault="004D431C" w:rsidP="004D431C">
      <w:pPr>
        <w:pStyle w:val="libNormal"/>
      </w:pPr>
      <w:r w:rsidRPr="004D431C">
        <w:rPr>
          <w:rtl/>
        </w:rPr>
        <w:br w:type="page"/>
      </w:r>
    </w:p>
    <w:p w:rsidR="004D431C" w:rsidRPr="00F13437" w:rsidRDefault="004D431C" w:rsidP="003D1557">
      <w:pPr>
        <w:pStyle w:val="libNormal"/>
        <w:rPr>
          <w:rtl/>
        </w:rPr>
      </w:pPr>
      <w:r w:rsidRPr="003D1557">
        <w:rPr>
          <w:rtl/>
        </w:rPr>
        <w:lastRenderedPageBreak/>
        <w:t>لا في ذات الحق الغير متناهية</w:t>
      </w:r>
      <w:r w:rsidR="0095377B">
        <w:rPr>
          <w:rtl/>
        </w:rPr>
        <w:t>.</w:t>
      </w:r>
    </w:p>
    <w:p w:rsidR="004D431C" w:rsidRPr="00F13437" w:rsidRDefault="004D431C" w:rsidP="003D1557">
      <w:pPr>
        <w:pStyle w:val="libNormal"/>
        <w:rPr>
          <w:rtl/>
        </w:rPr>
      </w:pPr>
      <w:r w:rsidRPr="003D1557">
        <w:rPr>
          <w:rStyle w:val="libBold2Char"/>
          <w:rtl/>
        </w:rPr>
        <w:t>10</w:t>
      </w:r>
      <w:r w:rsidR="0095377B">
        <w:rPr>
          <w:rStyle w:val="libBold2Char"/>
          <w:rtl/>
        </w:rPr>
        <w:t xml:space="preserve"> - </w:t>
      </w:r>
      <w:r w:rsidRPr="003D1557">
        <w:rPr>
          <w:rStyle w:val="libBold2Char"/>
          <w:rtl/>
        </w:rPr>
        <w:t>وأخيراً فإنّ المسألة المهمة الأخرى التي طُرحت في هذا المحور</w:t>
      </w:r>
      <w:r w:rsidR="0095377B">
        <w:rPr>
          <w:rStyle w:val="libBold2Char"/>
          <w:rtl/>
        </w:rPr>
        <w:t>،</w:t>
      </w:r>
      <w:r w:rsidRPr="003D1557">
        <w:rPr>
          <w:rStyle w:val="libBold2Char"/>
          <w:rtl/>
        </w:rPr>
        <w:t xml:space="preserve"> هي ( هدف الخلق )</w:t>
      </w:r>
      <w:r w:rsidR="0095377B">
        <w:rPr>
          <w:rStyle w:val="libBold2Char"/>
          <w:rtl/>
        </w:rPr>
        <w:t>،</w:t>
      </w:r>
      <w:r w:rsidRPr="003D1557">
        <w:rPr>
          <w:rtl/>
        </w:rPr>
        <w:t xml:space="preserve"> حيث تلخّص سيدة الإسلام ذلك في جُمل قصيرة عظيمة المعنى</w:t>
      </w:r>
      <w:r w:rsidR="0095377B">
        <w:rPr>
          <w:rtl/>
        </w:rPr>
        <w:t>:</w:t>
      </w:r>
    </w:p>
    <w:p w:rsidR="004D431C" w:rsidRPr="003D1557" w:rsidRDefault="004D431C" w:rsidP="003D1557">
      <w:pPr>
        <w:pStyle w:val="libBold2"/>
        <w:rPr>
          <w:rtl/>
        </w:rPr>
      </w:pPr>
      <w:r w:rsidRPr="00F13437">
        <w:rPr>
          <w:rtl/>
        </w:rPr>
        <w:t>أ</w:t>
      </w:r>
      <w:r w:rsidR="0095377B">
        <w:rPr>
          <w:rtl/>
        </w:rPr>
        <w:t xml:space="preserve"> - </w:t>
      </w:r>
      <w:r w:rsidRPr="00F13437">
        <w:rPr>
          <w:rtl/>
        </w:rPr>
        <w:t>تبيين وتوضيح الحكمة الإلهية اللامتناهية</w:t>
      </w:r>
      <w:r w:rsidR="0095377B">
        <w:rPr>
          <w:rtl/>
        </w:rPr>
        <w:t>.</w:t>
      </w:r>
    </w:p>
    <w:p w:rsidR="004D431C" w:rsidRPr="003D1557" w:rsidRDefault="004D431C" w:rsidP="003D1557">
      <w:pPr>
        <w:pStyle w:val="libBold2"/>
        <w:rPr>
          <w:rtl/>
        </w:rPr>
      </w:pPr>
      <w:r w:rsidRPr="00F13437">
        <w:rPr>
          <w:rtl/>
        </w:rPr>
        <w:t>ب</w:t>
      </w:r>
      <w:r w:rsidR="0095377B">
        <w:rPr>
          <w:rtl/>
        </w:rPr>
        <w:t xml:space="preserve"> - </w:t>
      </w:r>
      <w:r w:rsidRPr="00F13437">
        <w:rPr>
          <w:rtl/>
        </w:rPr>
        <w:t>دعوة العباد إلى طاعته</w:t>
      </w:r>
      <w:r w:rsidR="0095377B">
        <w:rPr>
          <w:rtl/>
        </w:rPr>
        <w:t>.</w:t>
      </w:r>
    </w:p>
    <w:p w:rsidR="004D431C" w:rsidRPr="003D1557" w:rsidRDefault="004D431C" w:rsidP="003D1557">
      <w:pPr>
        <w:pStyle w:val="libBold2"/>
        <w:rPr>
          <w:rtl/>
        </w:rPr>
      </w:pPr>
      <w:r w:rsidRPr="00F13437">
        <w:rPr>
          <w:rtl/>
        </w:rPr>
        <w:t>ج</w:t>
      </w:r>
      <w:r w:rsidR="0095377B">
        <w:rPr>
          <w:rtl/>
        </w:rPr>
        <w:t xml:space="preserve"> - </w:t>
      </w:r>
      <w:r w:rsidRPr="00F13437">
        <w:rPr>
          <w:rtl/>
        </w:rPr>
        <w:t>الإشارة إلى قدرته المطلقة</w:t>
      </w:r>
      <w:r w:rsidR="0095377B">
        <w:rPr>
          <w:rtl/>
        </w:rPr>
        <w:t>.</w:t>
      </w:r>
    </w:p>
    <w:p w:rsidR="004D431C" w:rsidRPr="003D1557" w:rsidRDefault="004D431C" w:rsidP="003D1557">
      <w:pPr>
        <w:pStyle w:val="libBold2"/>
        <w:rPr>
          <w:rtl/>
        </w:rPr>
      </w:pPr>
      <w:r w:rsidRPr="00F13437">
        <w:rPr>
          <w:rtl/>
        </w:rPr>
        <w:t>د</w:t>
      </w:r>
      <w:r w:rsidR="0095377B">
        <w:rPr>
          <w:rtl/>
        </w:rPr>
        <w:t xml:space="preserve"> - </w:t>
      </w:r>
      <w:r w:rsidRPr="00F13437">
        <w:rPr>
          <w:rtl/>
        </w:rPr>
        <w:t>دعوة العباد إلى عبوديته</w:t>
      </w:r>
      <w:r w:rsidR="0095377B">
        <w:rPr>
          <w:rtl/>
        </w:rPr>
        <w:t>.</w:t>
      </w:r>
    </w:p>
    <w:p w:rsidR="004D431C" w:rsidRPr="003D1557" w:rsidRDefault="004D431C" w:rsidP="003D1557">
      <w:pPr>
        <w:pStyle w:val="libBold2"/>
        <w:rPr>
          <w:rtl/>
        </w:rPr>
      </w:pPr>
      <w:r w:rsidRPr="00F13437">
        <w:rPr>
          <w:rtl/>
        </w:rPr>
        <w:t>هـ</w:t>
      </w:r>
      <w:r w:rsidR="0095377B">
        <w:rPr>
          <w:rtl/>
        </w:rPr>
        <w:t xml:space="preserve"> - </w:t>
      </w:r>
      <w:r w:rsidRPr="00F13437">
        <w:rPr>
          <w:rtl/>
        </w:rPr>
        <w:t>منح أنبيائه القوة</w:t>
      </w:r>
      <w:r w:rsidR="0095377B">
        <w:rPr>
          <w:rtl/>
        </w:rPr>
        <w:t>.</w:t>
      </w:r>
    </w:p>
    <w:p w:rsidR="004D431C" w:rsidRPr="00F13437" w:rsidRDefault="004D431C" w:rsidP="003D1557">
      <w:pPr>
        <w:pStyle w:val="libNormal"/>
        <w:rPr>
          <w:rtl/>
        </w:rPr>
      </w:pPr>
      <w:r w:rsidRPr="003D1557">
        <w:rPr>
          <w:rtl/>
        </w:rPr>
        <w:t>هذه هي الأهداف التي بيّنتها فاطمة الزهراء ( عليها السلام ) في مسألة الخلق</w:t>
      </w:r>
      <w:r w:rsidR="0095377B">
        <w:rPr>
          <w:rtl/>
        </w:rPr>
        <w:t>،</w:t>
      </w:r>
      <w:r w:rsidRPr="003D1557">
        <w:rPr>
          <w:rtl/>
        </w:rPr>
        <w:t xml:space="preserve"> والمُلفت للنظر أنّ هذه الأهداف ملازمة لبعضها البعض</w:t>
      </w:r>
      <w:r w:rsidR="0095377B">
        <w:rPr>
          <w:rtl/>
        </w:rPr>
        <w:t>،</w:t>
      </w:r>
      <w:r w:rsidRPr="003D1557">
        <w:rPr>
          <w:rtl/>
        </w:rPr>
        <w:t xml:space="preserve"> فعندما يرى العبد آثار حكمة الخالق وقدرته في عالم الوجود الواسع ينقاد إلى طاعته</w:t>
      </w:r>
      <w:r w:rsidR="0095377B">
        <w:rPr>
          <w:rtl/>
        </w:rPr>
        <w:t>،</w:t>
      </w:r>
      <w:r w:rsidRPr="003D1557">
        <w:rPr>
          <w:rtl/>
        </w:rPr>
        <w:t xml:space="preserve"> ويتوجه إلى عبوديته</w:t>
      </w:r>
      <w:r w:rsidR="0095377B">
        <w:rPr>
          <w:rtl/>
        </w:rPr>
        <w:t>،</w:t>
      </w:r>
      <w:r w:rsidRPr="003D1557">
        <w:rPr>
          <w:rtl/>
        </w:rPr>
        <w:t xml:space="preserve"> وينعقد بمدارج كماله</w:t>
      </w:r>
      <w:r w:rsidR="0095377B">
        <w:rPr>
          <w:rtl/>
        </w:rPr>
        <w:t>.</w:t>
      </w:r>
    </w:p>
    <w:p w:rsidR="004D431C" w:rsidRPr="00F13437" w:rsidRDefault="004D431C" w:rsidP="003D1557">
      <w:pPr>
        <w:pStyle w:val="libNormal"/>
        <w:rPr>
          <w:rtl/>
        </w:rPr>
      </w:pPr>
      <w:r w:rsidRPr="003D1557">
        <w:rPr>
          <w:rtl/>
        </w:rPr>
        <w:t>ومن ناحية أخرى</w:t>
      </w:r>
      <w:r w:rsidR="0095377B">
        <w:rPr>
          <w:rtl/>
        </w:rPr>
        <w:t>،</w:t>
      </w:r>
      <w:r w:rsidRPr="003D1557">
        <w:rPr>
          <w:rtl/>
        </w:rPr>
        <w:t xml:space="preserve"> يكون للأنبياء نفوذ أكثر وأعمق في قلوب الناس</w:t>
      </w:r>
      <w:r w:rsidR="0095377B">
        <w:rPr>
          <w:rtl/>
        </w:rPr>
        <w:t>،</w:t>
      </w:r>
      <w:r w:rsidRPr="003D1557">
        <w:rPr>
          <w:rtl/>
        </w:rPr>
        <w:t xml:space="preserve"> عندما يكون حديثهم مرتكزاً على نظام خلق عالم الوجود</w:t>
      </w:r>
      <w:r w:rsidR="0095377B">
        <w:rPr>
          <w:rtl/>
        </w:rPr>
        <w:t>،</w:t>
      </w:r>
      <w:r w:rsidRPr="003D1557">
        <w:rPr>
          <w:rtl/>
        </w:rPr>
        <w:t xml:space="preserve"> فتسهل عليهم مسألة الهداية</w:t>
      </w:r>
      <w:r w:rsidR="0095377B">
        <w:rPr>
          <w:rtl/>
        </w:rPr>
        <w:t>.</w:t>
      </w:r>
    </w:p>
    <w:p w:rsidR="004D431C" w:rsidRPr="00F13437" w:rsidRDefault="004D431C" w:rsidP="003D1557">
      <w:pPr>
        <w:pStyle w:val="libNormal"/>
        <w:rPr>
          <w:rtl/>
        </w:rPr>
      </w:pPr>
      <w:r w:rsidRPr="003D1557">
        <w:rPr>
          <w:rtl/>
        </w:rPr>
        <w:t>وعليه فلم يخلق الله الكون حتى يستفيد</w:t>
      </w:r>
      <w:r w:rsidR="0095377B">
        <w:rPr>
          <w:rtl/>
        </w:rPr>
        <w:t>،</w:t>
      </w:r>
      <w:r w:rsidRPr="003D1557">
        <w:rPr>
          <w:rtl/>
        </w:rPr>
        <w:t xml:space="preserve"> بل إنّ الهدف هو أن يجود على العباد</w:t>
      </w:r>
      <w:r w:rsidR="0095377B">
        <w:rPr>
          <w:rtl/>
        </w:rPr>
        <w:t>،</w:t>
      </w:r>
      <w:r w:rsidRPr="003D1557">
        <w:rPr>
          <w:rtl/>
        </w:rPr>
        <w:t xml:space="preserve"> فإرادته في أن ينتهجوا سبيل الهداية</w:t>
      </w:r>
      <w:r w:rsidR="0095377B">
        <w:rPr>
          <w:rtl/>
        </w:rPr>
        <w:t>،</w:t>
      </w:r>
      <w:r w:rsidRPr="003D1557">
        <w:rPr>
          <w:rtl/>
        </w:rPr>
        <w:t xml:space="preserve"> فدعاهم إلى قربه</w:t>
      </w:r>
      <w:r w:rsidR="0095377B">
        <w:rPr>
          <w:rtl/>
        </w:rPr>
        <w:t>،</w:t>
      </w:r>
      <w:r w:rsidRPr="003D1557">
        <w:rPr>
          <w:rtl/>
        </w:rPr>
        <w:t xml:space="preserve"> وليسيروا على نهجه</w:t>
      </w:r>
      <w:r w:rsidR="0095377B">
        <w:rPr>
          <w:rtl/>
        </w:rPr>
        <w:t>،</w:t>
      </w:r>
      <w:r w:rsidRPr="003D1557">
        <w:rPr>
          <w:rtl/>
        </w:rPr>
        <w:t xml:space="preserve"> فيستحقوا المزيد من كرمه ولطفه</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65" w:name="_Toc414186065"/>
      <w:r w:rsidRPr="00F13437">
        <w:rPr>
          <w:rtl/>
        </w:rPr>
        <w:lastRenderedPageBreak/>
        <w:t>المحور الثاني</w:t>
      </w:r>
      <w:bookmarkStart w:id="66" w:name="منزلة_الرسول_الكريم_(_صلّى_الله_عليه_وآل"/>
      <w:bookmarkEnd w:id="66"/>
      <w:bookmarkEnd w:id="65"/>
    </w:p>
    <w:p w:rsidR="004D431C" w:rsidRPr="003D1557" w:rsidRDefault="004D431C" w:rsidP="004D431C">
      <w:pPr>
        <w:pStyle w:val="Heading3"/>
        <w:rPr>
          <w:rtl/>
        </w:rPr>
      </w:pPr>
      <w:bookmarkStart w:id="67" w:name="_Toc414186066"/>
      <w:r w:rsidRPr="00F13437">
        <w:rPr>
          <w:rtl/>
        </w:rPr>
        <w:t>منزلة الرسول الكريم ( صلّى الله عليه وآله ) السامية</w:t>
      </w:r>
      <w:r w:rsidR="0095377B">
        <w:rPr>
          <w:rtl/>
        </w:rPr>
        <w:t>،</w:t>
      </w:r>
      <w:r w:rsidRPr="00F13437">
        <w:rPr>
          <w:rtl/>
        </w:rPr>
        <w:t xml:space="preserve"> خصائصهُ وأهدافه</w:t>
      </w:r>
      <w:bookmarkEnd w:id="67"/>
    </w:p>
    <w:p w:rsidR="004D431C" w:rsidRPr="003D1557" w:rsidRDefault="004D431C" w:rsidP="003D1557">
      <w:pPr>
        <w:pStyle w:val="libBold2"/>
        <w:rPr>
          <w:rtl/>
        </w:rPr>
      </w:pPr>
      <w:r w:rsidRPr="00F13437">
        <w:rPr>
          <w:rtl/>
        </w:rPr>
        <w:t>النصّ</w:t>
      </w:r>
      <w:r w:rsidR="0095377B">
        <w:rPr>
          <w:rtl/>
        </w:rPr>
        <w:t>:</w:t>
      </w:r>
    </w:p>
    <w:p w:rsidR="004D431C" w:rsidRPr="003D1557" w:rsidRDefault="004D431C" w:rsidP="003D1557">
      <w:pPr>
        <w:pStyle w:val="libNormal"/>
        <w:rPr>
          <w:rtl/>
        </w:rPr>
      </w:pPr>
      <w:r w:rsidRPr="00F13437">
        <w:rPr>
          <w:rtl/>
        </w:rPr>
        <w:t>( وأشهدُ أنّ أبي محمداً عبدُه ورسولُه</w:t>
      </w:r>
      <w:r w:rsidR="0095377B">
        <w:rPr>
          <w:rtl/>
        </w:rPr>
        <w:t>،</w:t>
      </w:r>
      <w:r w:rsidRPr="00F13437">
        <w:rPr>
          <w:rtl/>
        </w:rPr>
        <w:t xml:space="preserve"> اختارهُ وانتجبهُ قَبل أنْ أرسلَه</w:t>
      </w:r>
      <w:r w:rsidR="0095377B">
        <w:rPr>
          <w:rtl/>
        </w:rPr>
        <w:t>،</w:t>
      </w:r>
      <w:r w:rsidRPr="00F13437">
        <w:rPr>
          <w:rtl/>
        </w:rPr>
        <w:t xml:space="preserve"> وسمّاه قبل أنْ اجتبله</w:t>
      </w:r>
      <w:r w:rsidR="0095377B">
        <w:rPr>
          <w:rtl/>
        </w:rPr>
        <w:t>،</w:t>
      </w:r>
      <w:r w:rsidRPr="00F13437">
        <w:rPr>
          <w:rtl/>
        </w:rPr>
        <w:t xml:space="preserve"> واصطفاه قبل أنْ ابتعثه</w:t>
      </w:r>
      <w:r w:rsidR="0095377B">
        <w:rPr>
          <w:rtl/>
        </w:rPr>
        <w:t>،</w:t>
      </w:r>
      <w:r w:rsidRPr="00F13437">
        <w:rPr>
          <w:rtl/>
        </w:rPr>
        <w:t xml:space="preserve"> إذ الخلائقُ بالغيب مكنونةٌ</w:t>
      </w:r>
      <w:r w:rsidR="0095377B">
        <w:rPr>
          <w:rtl/>
        </w:rPr>
        <w:t>،</w:t>
      </w:r>
      <w:r w:rsidRPr="00F13437">
        <w:rPr>
          <w:rtl/>
        </w:rPr>
        <w:t xml:space="preserve"> وبسترِ الأهاويلِ مصونةٌ</w:t>
      </w:r>
      <w:r w:rsidR="0095377B">
        <w:rPr>
          <w:rtl/>
        </w:rPr>
        <w:t>،</w:t>
      </w:r>
      <w:r w:rsidRPr="00F13437">
        <w:rPr>
          <w:rtl/>
        </w:rPr>
        <w:t xml:space="preserve"> وبنهايةِ العدم مقرونةٌ</w:t>
      </w:r>
      <w:r w:rsidR="0095377B">
        <w:rPr>
          <w:rtl/>
        </w:rPr>
        <w:t>.</w:t>
      </w:r>
    </w:p>
    <w:p w:rsidR="004D431C" w:rsidRPr="003D1557" w:rsidRDefault="004D431C" w:rsidP="003D1557">
      <w:pPr>
        <w:pStyle w:val="libNormal"/>
        <w:rPr>
          <w:rtl/>
        </w:rPr>
      </w:pPr>
      <w:r w:rsidRPr="00F13437">
        <w:rPr>
          <w:rtl/>
        </w:rPr>
        <w:t>علماً من الله تعالى بمآيل ( بمآل ) الأمورِ</w:t>
      </w:r>
      <w:r w:rsidR="0095377B">
        <w:rPr>
          <w:rtl/>
        </w:rPr>
        <w:t>،</w:t>
      </w:r>
      <w:r w:rsidRPr="00F13437">
        <w:rPr>
          <w:rtl/>
        </w:rPr>
        <w:t xml:space="preserve"> وإحاطةً بحوادثِ الدهورِ</w:t>
      </w:r>
      <w:r w:rsidR="0095377B">
        <w:rPr>
          <w:rtl/>
        </w:rPr>
        <w:t>،</w:t>
      </w:r>
      <w:r w:rsidRPr="00F13437">
        <w:rPr>
          <w:rtl/>
        </w:rPr>
        <w:t xml:space="preserve"> ومعرفةً بمواقعِ المقدورِ</w:t>
      </w:r>
      <w:r w:rsidR="0095377B">
        <w:rPr>
          <w:rtl/>
        </w:rPr>
        <w:t>.</w:t>
      </w:r>
    </w:p>
    <w:p w:rsidR="004D431C" w:rsidRPr="003D1557" w:rsidRDefault="004D431C" w:rsidP="003D1557">
      <w:pPr>
        <w:pStyle w:val="libNormal"/>
        <w:rPr>
          <w:rtl/>
        </w:rPr>
      </w:pPr>
      <w:r w:rsidRPr="00F13437">
        <w:rPr>
          <w:rtl/>
        </w:rPr>
        <w:t>ابتعثه اللهُ إتماماً لأمرهِ</w:t>
      </w:r>
      <w:r w:rsidR="0095377B">
        <w:rPr>
          <w:rtl/>
        </w:rPr>
        <w:t>،</w:t>
      </w:r>
      <w:r w:rsidRPr="00F13437">
        <w:rPr>
          <w:rtl/>
        </w:rPr>
        <w:t xml:space="preserve"> وعزيمةً على إمضاءِ حكمهِ</w:t>
      </w:r>
      <w:r w:rsidR="0095377B">
        <w:rPr>
          <w:rtl/>
        </w:rPr>
        <w:t>،</w:t>
      </w:r>
      <w:r w:rsidRPr="00F13437">
        <w:rPr>
          <w:rtl/>
        </w:rPr>
        <w:t xml:space="preserve"> وإنفاذاً لمقاديرِ حتمهِ</w:t>
      </w:r>
      <w:r w:rsidR="0095377B">
        <w:rPr>
          <w:rtl/>
        </w:rPr>
        <w:t>.</w:t>
      </w:r>
    </w:p>
    <w:p w:rsidR="004D431C" w:rsidRPr="003D1557" w:rsidRDefault="004D431C" w:rsidP="003D1557">
      <w:pPr>
        <w:pStyle w:val="libNormal"/>
        <w:rPr>
          <w:rtl/>
        </w:rPr>
      </w:pPr>
      <w:r w:rsidRPr="00F13437">
        <w:rPr>
          <w:rtl/>
        </w:rPr>
        <w:t>فرأى الأُمم فِرَقاً في أديانِها</w:t>
      </w:r>
      <w:r w:rsidR="0095377B">
        <w:rPr>
          <w:rtl/>
        </w:rPr>
        <w:t>،</w:t>
      </w:r>
      <w:r w:rsidRPr="00F13437">
        <w:rPr>
          <w:rtl/>
        </w:rPr>
        <w:t xml:space="preserve"> عُكّفاً على نيرانِها</w:t>
      </w:r>
      <w:r w:rsidR="0095377B">
        <w:rPr>
          <w:rtl/>
        </w:rPr>
        <w:t>،</w:t>
      </w:r>
      <w:r w:rsidRPr="00F13437">
        <w:rPr>
          <w:rtl/>
        </w:rPr>
        <w:t xml:space="preserve"> ( و ) عابدةً لأوثانِها</w:t>
      </w:r>
      <w:r w:rsidR="0095377B">
        <w:rPr>
          <w:rtl/>
        </w:rPr>
        <w:t>،</w:t>
      </w:r>
      <w:r w:rsidRPr="00F13437">
        <w:rPr>
          <w:rtl/>
        </w:rPr>
        <w:t xml:space="preserve"> مُنكِرةً للهِ مع عرفانِها</w:t>
      </w:r>
      <w:r w:rsidR="0095377B">
        <w:rPr>
          <w:rtl/>
        </w:rPr>
        <w:t>.</w:t>
      </w:r>
    </w:p>
    <w:p w:rsidR="004D431C" w:rsidRPr="003D1557" w:rsidRDefault="004D431C" w:rsidP="003D1557">
      <w:pPr>
        <w:pStyle w:val="libNormal"/>
        <w:rPr>
          <w:rtl/>
        </w:rPr>
      </w:pPr>
      <w:r w:rsidRPr="00F13437">
        <w:rPr>
          <w:rtl/>
        </w:rPr>
        <w:t>فأنارَ اللهُ بمحمد ( صلّى الله عليه وآله ) ظُلَمَها</w:t>
      </w:r>
      <w:r w:rsidR="0095377B">
        <w:rPr>
          <w:rtl/>
        </w:rPr>
        <w:t>،</w:t>
      </w:r>
      <w:r w:rsidRPr="00F13437">
        <w:rPr>
          <w:rtl/>
        </w:rPr>
        <w:t xml:space="preserve"> وكشفَ عن القلوبِ بُهَمِها</w:t>
      </w:r>
      <w:r w:rsidR="0095377B">
        <w:rPr>
          <w:rtl/>
        </w:rPr>
        <w:t>،</w:t>
      </w:r>
      <w:r w:rsidRPr="00F13437">
        <w:rPr>
          <w:rtl/>
        </w:rPr>
        <w:t xml:space="preserve"> وجلى عن الأَبصارِ غُمَمَها</w:t>
      </w:r>
      <w:r w:rsidR="0095377B">
        <w:rPr>
          <w:rtl/>
        </w:rPr>
        <w:t>.</w:t>
      </w:r>
    </w:p>
    <w:p w:rsidR="004D431C" w:rsidRPr="003D1557" w:rsidRDefault="004D431C" w:rsidP="003D1557">
      <w:pPr>
        <w:pStyle w:val="libNormal"/>
        <w:rPr>
          <w:rtl/>
        </w:rPr>
      </w:pPr>
      <w:r w:rsidRPr="00F13437">
        <w:rPr>
          <w:rtl/>
        </w:rPr>
        <w:t>وقامَ في الناس بالهدايةِ</w:t>
      </w:r>
      <w:r w:rsidR="0095377B">
        <w:rPr>
          <w:rtl/>
        </w:rPr>
        <w:t>،</w:t>
      </w:r>
      <w:r w:rsidRPr="00F13437">
        <w:rPr>
          <w:rtl/>
        </w:rPr>
        <w:t xml:space="preserve"> وأنقذَهم من الغواية</w:t>
      </w:r>
      <w:r w:rsidR="0095377B">
        <w:rPr>
          <w:rtl/>
        </w:rPr>
        <w:t>،</w:t>
      </w:r>
      <w:r w:rsidRPr="00F13437">
        <w:rPr>
          <w:rtl/>
        </w:rPr>
        <w:t xml:space="preserve"> وبصَّرهم من العماية</w:t>
      </w:r>
      <w:r w:rsidR="0095377B">
        <w:rPr>
          <w:rtl/>
        </w:rPr>
        <w:t>.</w:t>
      </w:r>
    </w:p>
    <w:p w:rsidR="004D431C" w:rsidRPr="003D1557" w:rsidRDefault="004D431C" w:rsidP="003D1557">
      <w:pPr>
        <w:pStyle w:val="libNormal"/>
        <w:rPr>
          <w:rtl/>
        </w:rPr>
      </w:pPr>
      <w:r w:rsidRPr="00F13437">
        <w:rPr>
          <w:rtl/>
        </w:rPr>
        <w:t>وهداهم إلى الدينِ القويمِ</w:t>
      </w:r>
      <w:r w:rsidR="0095377B">
        <w:rPr>
          <w:rtl/>
        </w:rPr>
        <w:t>،</w:t>
      </w:r>
      <w:r w:rsidRPr="00F13437">
        <w:rPr>
          <w:rtl/>
        </w:rPr>
        <w:t xml:space="preserve"> ودعاهم إلى الطريقِ المستقيمِ</w:t>
      </w:r>
      <w:r w:rsidR="0095377B">
        <w:rPr>
          <w:rtl/>
        </w:rPr>
        <w:t>،</w:t>
      </w:r>
      <w:r w:rsidRPr="00F13437">
        <w:rPr>
          <w:rtl/>
        </w:rPr>
        <w:t xml:space="preserve"> ثمّ قبضَهُ اللهُ</w:t>
      </w:r>
    </w:p>
    <w:p w:rsidR="004D431C" w:rsidRPr="004D431C" w:rsidRDefault="004D431C" w:rsidP="004D431C">
      <w:pPr>
        <w:pStyle w:val="libNormal"/>
      </w:pPr>
      <w:r w:rsidRPr="004D431C">
        <w:rPr>
          <w:rtl/>
        </w:rPr>
        <w:br w:type="page"/>
      </w:r>
    </w:p>
    <w:p w:rsidR="004D431C" w:rsidRPr="003D1557" w:rsidRDefault="004D431C" w:rsidP="003D1557">
      <w:pPr>
        <w:pStyle w:val="libNormal"/>
        <w:rPr>
          <w:rtl/>
        </w:rPr>
      </w:pPr>
      <w:r w:rsidRPr="00F13437">
        <w:rPr>
          <w:rtl/>
        </w:rPr>
        <w:lastRenderedPageBreak/>
        <w:t>إليه قبضَ رأفةٍ واختيارٍ</w:t>
      </w:r>
      <w:r w:rsidR="0095377B">
        <w:rPr>
          <w:rtl/>
        </w:rPr>
        <w:t>،</w:t>
      </w:r>
      <w:r w:rsidRPr="00F13437">
        <w:rPr>
          <w:rtl/>
        </w:rPr>
        <w:t xml:space="preserve"> ورغبةٍ وإيثارٍ</w:t>
      </w:r>
      <w:r w:rsidR="0095377B">
        <w:rPr>
          <w:rtl/>
        </w:rPr>
        <w:t>،</w:t>
      </w:r>
      <w:r w:rsidRPr="00F13437">
        <w:rPr>
          <w:rtl/>
        </w:rPr>
        <w:t xml:space="preserve"> فمحمدٌ ( صلّى الله عليه وآله ) عن ( مِنْ ) تعبِ هذه الدار في راحةٍ</w:t>
      </w:r>
      <w:r w:rsidR="0095377B">
        <w:rPr>
          <w:rtl/>
        </w:rPr>
        <w:t>،</w:t>
      </w:r>
      <w:r w:rsidRPr="00F13437">
        <w:rPr>
          <w:rtl/>
        </w:rPr>
        <w:t xml:space="preserve"> قد حُفّ بالملائكة الأبرارِ</w:t>
      </w:r>
      <w:r w:rsidR="0095377B">
        <w:rPr>
          <w:rtl/>
        </w:rPr>
        <w:t>،</w:t>
      </w:r>
      <w:r w:rsidRPr="00F13437">
        <w:rPr>
          <w:rtl/>
        </w:rPr>
        <w:t xml:space="preserve"> ورضوان الربِّ الغفّارِ</w:t>
      </w:r>
      <w:r w:rsidR="0095377B">
        <w:rPr>
          <w:rtl/>
        </w:rPr>
        <w:t>،</w:t>
      </w:r>
      <w:r w:rsidRPr="00F13437">
        <w:rPr>
          <w:rtl/>
        </w:rPr>
        <w:t xml:space="preserve"> ومجاورةِ المَلِك الجبّارِ</w:t>
      </w:r>
      <w:r w:rsidR="0095377B">
        <w:rPr>
          <w:rtl/>
        </w:rPr>
        <w:t>.</w:t>
      </w:r>
    </w:p>
    <w:p w:rsidR="004D431C" w:rsidRPr="003D1557" w:rsidRDefault="004D431C" w:rsidP="003D1557">
      <w:pPr>
        <w:pStyle w:val="libNormal"/>
        <w:rPr>
          <w:rtl/>
        </w:rPr>
      </w:pPr>
      <w:r w:rsidRPr="00F13437">
        <w:rPr>
          <w:rtl/>
        </w:rPr>
        <w:t>صلّى الله على أبي نبيِّه وأمينِهِ على الوحي</w:t>
      </w:r>
      <w:r w:rsidR="0095377B">
        <w:rPr>
          <w:rtl/>
        </w:rPr>
        <w:t>،</w:t>
      </w:r>
      <w:r w:rsidRPr="00F13437">
        <w:rPr>
          <w:rtl/>
        </w:rPr>
        <w:t xml:space="preserve"> وصفيِّه وخيرته من الخَلقِ ورضيِّه</w:t>
      </w:r>
      <w:r w:rsidR="0095377B">
        <w:rPr>
          <w:rtl/>
        </w:rPr>
        <w:t>،</w:t>
      </w:r>
      <w:r w:rsidRPr="00F13437">
        <w:rPr>
          <w:rtl/>
        </w:rPr>
        <w:t xml:space="preserve"> والسلام عليه ورحمة الله وبركاته )</w:t>
      </w:r>
      <w:r w:rsidR="0095377B">
        <w:rPr>
          <w:rtl/>
        </w:rPr>
        <w:t>.</w:t>
      </w:r>
    </w:p>
    <w:p w:rsidR="004D431C" w:rsidRPr="003D1557" w:rsidRDefault="004D431C" w:rsidP="003D1557">
      <w:pPr>
        <w:pStyle w:val="libBold2"/>
        <w:rPr>
          <w:rtl/>
        </w:rPr>
      </w:pPr>
      <w:r w:rsidRPr="00F13437">
        <w:rPr>
          <w:rtl/>
        </w:rPr>
        <w:t>التفسير</w:t>
      </w:r>
      <w:r w:rsidR="0095377B">
        <w:rPr>
          <w:rtl/>
        </w:rPr>
        <w:t>:</w:t>
      </w:r>
    </w:p>
    <w:p w:rsidR="004D431C" w:rsidRPr="00F13437" w:rsidRDefault="004D431C" w:rsidP="003D1557">
      <w:pPr>
        <w:pStyle w:val="libNormal"/>
        <w:rPr>
          <w:rtl/>
        </w:rPr>
      </w:pPr>
      <w:r w:rsidRPr="003D1557">
        <w:rPr>
          <w:rtl/>
        </w:rPr>
        <w:t>تشير مولاتنا فاطمة الزهراء ( عليها السلام ) في هذا المحور من خطبتها</w:t>
      </w:r>
      <w:r w:rsidR="0095377B">
        <w:rPr>
          <w:rtl/>
        </w:rPr>
        <w:t>،</w:t>
      </w:r>
      <w:r w:rsidRPr="003D1557">
        <w:rPr>
          <w:rtl/>
        </w:rPr>
        <w:t xml:space="preserve"> إلى جزء من المسائل المهمة المتعلّقة بشخص رسول الله ( صلّى الله عليه وآله )</w:t>
      </w:r>
      <w:r w:rsidR="0095377B">
        <w:rPr>
          <w:rtl/>
        </w:rPr>
        <w:t>،</w:t>
      </w:r>
      <w:r w:rsidRPr="003D1557">
        <w:rPr>
          <w:rtl/>
        </w:rPr>
        <w:t xml:space="preserve"> منها</w:t>
      </w:r>
      <w:r w:rsidR="0095377B">
        <w:rPr>
          <w:rtl/>
        </w:rPr>
        <w:t>:</w:t>
      </w:r>
    </w:p>
    <w:p w:rsidR="004D431C" w:rsidRPr="00F13437" w:rsidRDefault="004D431C" w:rsidP="003D1557">
      <w:pPr>
        <w:pStyle w:val="libNormal"/>
        <w:rPr>
          <w:rtl/>
        </w:rPr>
      </w:pPr>
      <w:r w:rsidRPr="003D1557">
        <w:rPr>
          <w:rStyle w:val="libBold2Char"/>
          <w:rtl/>
        </w:rPr>
        <w:t>1- تتحدّث عبارتها الأُولى عن جوهر ذات الرسول ( صلّى الله عليه وآله ) المقدّسة</w:t>
      </w:r>
      <w:r w:rsidR="0095377B">
        <w:rPr>
          <w:rStyle w:val="libBold2Char"/>
          <w:rtl/>
        </w:rPr>
        <w:t>،</w:t>
      </w:r>
      <w:r w:rsidRPr="003D1557">
        <w:rPr>
          <w:rtl/>
        </w:rPr>
        <w:t xml:space="preserve"> الشيء الذي أُشير إليه في سائر الأحاديث الإسلامية أيضاً</w:t>
      </w:r>
      <w:r w:rsidR="0095377B">
        <w:rPr>
          <w:rtl/>
        </w:rPr>
        <w:t>،</w:t>
      </w:r>
      <w:r w:rsidRPr="003D1557">
        <w:rPr>
          <w:rtl/>
        </w:rPr>
        <w:t xml:space="preserve"> وهنا يبرز بحث مهمٌ</w:t>
      </w:r>
      <w:r w:rsidR="0095377B">
        <w:rPr>
          <w:rtl/>
        </w:rPr>
        <w:t>،</w:t>
      </w:r>
      <w:r w:rsidRPr="003D1557">
        <w:rPr>
          <w:rtl/>
        </w:rPr>
        <w:t xml:space="preserve"> وهو هل تختلف النشأة التكوينية للرسول ( صلّى الله عليه وآله ) كلياً عن الآخرين</w:t>
      </w:r>
      <w:r w:rsidR="0095377B">
        <w:rPr>
          <w:rtl/>
        </w:rPr>
        <w:t>؟</w:t>
      </w:r>
      <w:r w:rsidRPr="003D1557">
        <w:rPr>
          <w:rtl/>
        </w:rPr>
        <w:t xml:space="preserve"> وإذا كان كذلك فإنّ عصمته تكون جزءً من مستلزمات تلك الذات</w:t>
      </w:r>
      <w:r w:rsidR="0095377B">
        <w:rPr>
          <w:rtl/>
        </w:rPr>
        <w:t>،</w:t>
      </w:r>
      <w:r w:rsidRPr="003D1557">
        <w:rPr>
          <w:rtl/>
        </w:rPr>
        <w:t xml:space="preserve"> وليس في هذا من فضل</w:t>
      </w:r>
      <w:r w:rsidR="0095377B">
        <w:rPr>
          <w:rtl/>
        </w:rPr>
        <w:t>.</w:t>
      </w:r>
    </w:p>
    <w:p w:rsidR="004D431C" w:rsidRPr="00F13437" w:rsidRDefault="004D431C" w:rsidP="003D1557">
      <w:pPr>
        <w:pStyle w:val="libNormal"/>
        <w:rPr>
          <w:rtl/>
        </w:rPr>
      </w:pPr>
      <w:r w:rsidRPr="003D1557">
        <w:rPr>
          <w:rtl/>
        </w:rPr>
        <w:t>وإذا كان جوهره لا يختلف عن الآخرين</w:t>
      </w:r>
      <w:r w:rsidR="0095377B">
        <w:rPr>
          <w:rtl/>
        </w:rPr>
        <w:t>،</w:t>
      </w:r>
      <w:r w:rsidRPr="003D1557">
        <w:rPr>
          <w:rtl/>
        </w:rPr>
        <w:t xml:space="preserve"> إذاً</w:t>
      </w:r>
      <w:r w:rsidR="0095377B">
        <w:rPr>
          <w:rtl/>
        </w:rPr>
        <w:t>،</w:t>
      </w:r>
      <w:r w:rsidRPr="003D1557">
        <w:rPr>
          <w:rtl/>
        </w:rPr>
        <w:t xml:space="preserve"> فما الهدف الذي تبغيه مولاتنا من وراء هذه التعابير</w:t>
      </w:r>
      <w:r w:rsidR="0095377B">
        <w:rPr>
          <w:rtl/>
        </w:rPr>
        <w:t>؟.</w:t>
      </w:r>
    </w:p>
    <w:p w:rsidR="004D431C" w:rsidRPr="00F13437" w:rsidRDefault="004D431C" w:rsidP="003D1557">
      <w:pPr>
        <w:pStyle w:val="libNormal"/>
        <w:rPr>
          <w:rtl/>
        </w:rPr>
      </w:pPr>
      <w:r w:rsidRPr="003D1557">
        <w:rPr>
          <w:rtl/>
        </w:rPr>
        <w:t>الحقيقة هي أنّ ميزات ومواهب الأنبياء والأئمة تنقسم إلى قسمين</w:t>
      </w:r>
      <w:r w:rsidR="0095377B">
        <w:rPr>
          <w:rtl/>
        </w:rPr>
        <w:t>،</w:t>
      </w:r>
      <w:r w:rsidRPr="003D1557">
        <w:rPr>
          <w:rtl/>
        </w:rPr>
        <w:t xml:space="preserve"> فبعضها ذاتية</w:t>
      </w:r>
      <w:r w:rsidR="0095377B">
        <w:rPr>
          <w:rtl/>
        </w:rPr>
        <w:t>،</w:t>
      </w:r>
      <w:r w:rsidRPr="003D1557">
        <w:rPr>
          <w:rtl/>
        </w:rPr>
        <w:t xml:space="preserve"> وبعضها الآخر مُكتسَبة</w:t>
      </w:r>
      <w:r w:rsidR="0095377B">
        <w:rPr>
          <w:rtl/>
        </w:rPr>
        <w:t>،</w:t>
      </w:r>
      <w:r w:rsidRPr="003D1557">
        <w:rPr>
          <w:rtl/>
        </w:rPr>
        <w:t xml:space="preserve"> وبالتدقيق في هذا التركيب الخاص فقد أجيب على كثير من التساؤلات</w:t>
      </w:r>
      <w:r w:rsidR="0095377B">
        <w:rPr>
          <w:rtl/>
        </w:rPr>
        <w:t>.</w:t>
      </w:r>
    </w:p>
    <w:p w:rsidR="003D1557" w:rsidRDefault="004D431C" w:rsidP="003D1557">
      <w:pPr>
        <w:pStyle w:val="libNormal"/>
        <w:rPr>
          <w:rtl/>
        </w:rPr>
      </w:pPr>
      <w:r w:rsidRPr="003D1557">
        <w:rPr>
          <w:rtl/>
        </w:rPr>
        <w:t>وبتعبير آخر</w:t>
      </w:r>
      <w:r w:rsidR="0095377B">
        <w:rPr>
          <w:rtl/>
        </w:rPr>
        <w:t>،</w:t>
      </w:r>
      <w:r w:rsidRPr="003D1557">
        <w:rPr>
          <w:rtl/>
        </w:rPr>
        <w:t xml:space="preserve"> فإنّ الربّ الحكيم الذي حمّل نبيه أعباء تلك المهمة العظيمة</w:t>
      </w:r>
      <w:r w:rsidR="0095377B">
        <w:rPr>
          <w:rtl/>
        </w:rPr>
        <w:t>،</w:t>
      </w:r>
      <w:r w:rsidRPr="003D1557">
        <w:rPr>
          <w:rtl/>
        </w:rPr>
        <w:t xml:space="preserve"> منحه استعدادات ذاتية</w:t>
      </w:r>
      <w:r w:rsidR="0095377B">
        <w:rPr>
          <w:rtl/>
        </w:rPr>
        <w:t>،</w:t>
      </w:r>
      <w:r w:rsidRPr="003D1557">
        <w:rPr>
          <w:rtl/>
        </w:rPr>
        <w:t xml:space="preserve"> فقد أعطاه جوهراً ممتازاً</w:t>
      </w:r>
      <w:r w:rsidR="0095377B">
        <w:rPr>
          <w:rtl/>
        </w:rPr>
        <w:t>،</w:t>
      </w:r>
      <w:r w:rsidRPr="003D1557">
        <w:rPr>
          <w:rtl/>
        </w:rPr>
        <w:t xml:space="preserve"> ذكاءً متوقّداً</w:t>
      </w:r>
      <w:r w:rsidR="0095377B">
        <w:rPr>
          <w:rtl/>
        </w:rPr>
        <w:t>،</w:t>
      </w:r>
      <w:r w:rsidRPr="003D1557">
        <w:rPr>
          <w:rtl/>
        </w:rPr>
        <w:t xml:space="preserve"> إرادةً حديديةً</w:t>
      </w:r>
      <w:r w:rsidR="0095377B">
        <w:rPr>
          <w:rtl/>
        </w:rPr>
        <w:t>،</w:t>
      </w:r>
      <w:r w:rsidRPr="003D1557">
        <w:rPr>
          <w:rtl/>
        </w:rPr>
        <w:t xml:space="preserve"> عزماً راسخاً</w:t>
      </w:r>
      <w:r w:rsidR="0095377B">
        <w:rPr>
          <w:rtl/>
        </w:rPr>
        <w:t>،</w:t>
      </w:r>
      <w:r w:rsidRPr="003D1557">
        <w:rPr>
          <w:rtl/>
        </w:rPr>
        <w:t xml:space="preserve"> وعلماً وفيراً</w:t>
      </w:r>
      <w:r w:rsidR="0095377B">
        <w:rPr>
          <w:rtl/>
        </w:rPr>
        <w:t>،</w:t>
      </w:r>
      <w:r w:rsidRPr="003D1557">
        <w:rPr>
          <w:rtl/>
        </w:rPr>
        <w:t xml:space="preserve"> وتشخيصاً صائباً</w:t>
      </w:r>
      <w:r w:rsidR="0095377B">
        <w:rPr>
          <w:rtl/>
        </w:rPr>
        <w:t>،</w:t>
      </w:r>
      <w:r w:rsidRPr="003D1557">
        <w:rPr>
          <w:rtl/>
        </w:rPr>
        <w:t xml:space="preserve"> وإلاّ فلن </w:t>
      </w:r>
    </w:p>
    <w:p w:rsidR="004D431C" w:rsidRDefault="004D431C" w:rsidP="004D431C">
      <w:pPr>
        <w:pStyle w:val="libNormal"/>
        <w:rPr>
          <w:rtl/>
        </w:rPr>
      </w:pPr>
      <w:r>
        <w:rPr>
          <w:rtl/>
        </w:rPr>
        <w:br w:type="page"/>
      </w:r>
    </w:p>
    <w:p w:rsidR="004D431C" w:rsidRPr="00D76E07" w:rsidRDefault="004D431C" w:rsidP="003D1557">
      <w:pPr>
        <w:pStyle w:val="libNormal"/>
        <w:rPr>
          <w:rtl/>
        </w:rPr>
      </w:pPr>
      <w:r w:rsidRPr="003D1557">
        <w:rPr>
          <w:rtl/>
        </w:rPr>
        <w:lastRenderedPageBreak/>
        <w:t>يتمكن شخصٌ ضعيفٌ من القيام بهذه الرسالة الكبيرة</w:t>
      </w:r>
      <w:r w:rsidR="0095377B">
        <w:rPr>
          <w:rtl/>
        </w:rPr>
        <w:t>،</w:t>
      </w:r>
      <w:r w:rsidRPr="003D1557">
        <w:rPr>
          <w:rtl/>
        </w:rPr>
        <w:t xml:space="preserve"> وسينتفي غرضها</w:t>
      </w:r>
      <w:r w:rsidR="0095377B">
        <w:rPr>
          <w:rtl/>
        </w:rPr>
        <w:t>.</w:t>
      </w:r>
    </w:p>
    <w:p w:rsidR="004D431C" w:rsidRPr="00D76E07" w:rsidRDefault="004D431C" w:rsidP="003D1557">
      <w:pPr>
        <w:pStyle w:val="libNormal"/>
        <w:rPr>
          <w:rtl/>
        </w:rPr>
      </w:pPr>
      <w:r w:rsidRPr="003D1557">
        <w:rPr>
          <w:rtl/>
        </w:rPr>
        <w:t>وهذا الأمر لا يتّصف إلاّ بالعدالة</w:t>
      </w:r>
      <w:r w:rsidR="0095377B">
        <w:rPr>
          <w:rtl/>
        </w:rPr>
        <w:t>،</w:t>
      </w:r>
      <w:r w:rsidRPr="003D1557">
        <w:rPr>
          <w:rtl/>
        </w:rPr>
        <w:t xml:space="preserve"> فقوة عضلات الساعد تفوق بكثير قوة عضلات جفن العين</w:t>
      </w:r>
      <w:r w:rsidR="0095377B">
        <w:rPr>
          <w:rtl/>
        </w:rPr>
        <w:t>؛</w:t>
      </w:r>
      <w:r w:rsidRPr="003D1557">
        <w:rPr>
          <w:rtl/>
        </w:rPr>
        <w:t xml:space="preserve"> لأنّ وظيفة الأخيرة رفع وخفض جفن العين</w:t>
      </w:r>
      <w:r w:rsidR="0095377B">
        <w:rPr>
          <w:rtl/>
        </w:rPr>
        <w:t>،</w:t>
      </w:r>
      <w:r w:rsidRPr="003D1557">
        <w:rPr>
          <w:rtl/>
        </w:rPr>
        <w:t xml:space="preserve"> في حين وظيفة الأخرى رفع الأحمال العظيمة</w:t>
      </w:r>
      <w:r w:rsidR="0095377B">
        <w:rPr>
          <w:rtl/>
        </w:rPr>
        <w:t>،</w:t>
      </w:r>
      <w:r w:rsidRPr="003D1557">
        <w:rPr>
          <w:rtl/>
        </w:rPr>
        <w:t xml:space="preserve"> وإنجاز الأعمال الثقيلة</w:t>
      </w:r>
      <w:r w:rsidR="0095377B">
        <w:rPr>
          <w:rtl/>
        </w:rPr>
        <w:t>،</w:t>
      </w:r>
      <w:r w:rsidRPr="003D1557">
        <w:rPr>
          <w:rtl/>
        </w:rPr>
        <w:t xml:space="preserve"> وخلاف ذلك هو خلافٌ للعدالة</w:t>
      </w:r>
      <w:r w:rsidR="0095377B">
        <w:rPr>
          <w:rtl/>
        </w:rPr>
        <w:t>.</w:t>
      </w:r>
    </w:p>
    <w:p w:rsidR="004D431C" w:rsidRPr="00D76E07" w:rsidRDefault="004D431C" w:rsidP="003D1557">
      <w:pPr>
        <w:pStyle w:val="libNormal"/>
        <w:rPr>
          <w:rtl/>
        </w:rPr>
      </w:pPr>
      <w:r w:rsidRPr="003D1557">
        <w:rPr>
          <w:rtl/>
        </w:rPr>
        <w:t>ومع هذا</w:t>
      </w:r>
      <w:r w:rsidR="0095377B">
        <w:rPr>
          <w:rtl/>
        </w:rPr>
        <w:t>،</w:t>
      </w:r>
      <w:r w:rsidRPr="003D1557">
        <w:rPr>
          <w:rtl/>
        </w:rPr>
        <w:t xml:space="preserve"> فإنّ الجوهر الذاتي للرسول ( صلّى الله عليه وآله ) لم يَسلب منه الإرادة والاختيار</w:t>
      </w:r>
      <w:r w:rsidR="0095377B">
        <w:rPr>
          <w:rtl/>
        </w:rPr>
        <w:t>،</w:t>
      </w:r>
      <w:r w:rsidRPr="003D1557">
        <w:rPr>
          <w:rtl/>
        </w:rPr>
        <w:t xml:space="preserve"> فهو أيضاً له القدرة على المعصية ( والعياذ بالله )</w:t>
      </w:r>
      <w:r w:rsidR="0095377B">
        <w:rPr>
          <w:rtl/>
        </w:rPr>
        <w:t>،</w:t>
      </w:r>
      <w:r w:rsidRPr="003D1557">
        <w:rPr>
          <w:rtl/>
        </w:rPr>
        <w:t xml:space="preserve"> علماً أنّه لا يرتكب المعصية</w:t>
      </w:r>
      <w:r w:rsidR="0095377B">
        <w:rPr>
          <w:rtl/>
        </w:rPr>
        <w:t>.</w:t>
      </w:r>
    </w:p>
    <w:p w:rsidR="004D431C" w:rsidRPr="00D76E07" w:rsidRDefault="004D431C" w:rsidP="003D1557">
      <w:pPr>
        <w:pStyle w:val="libNormal"/>
        <w:rPr>
          <w:rtl/>
        </w:rPr>
      </w:pPr>
      <w:r w:rsidRPr="003D1557">
        <w:rPr>
          <w:rtl/>
        </w:rPr>
        <w:t>لا تتعجب</w:t>
      </w:r>
      <w:r w:rsidR="0095377B">
        <w:rPr>
          <w:rtl/>
        </w:rPr>
        <w:t>،</w:t>
      </w:r>
      <w:r w:rsidRPr="003D1557">
        <w:rPr>
          <w:rtl/>
        </w:rPr>
        <w:t xml:space="preserve"> فالكثير من الناس العاديين يتمتعون بنفس هذه الحالة بالنسبة لبعض المعاصي</w:t>
      </w:r>
      <w:r w:rsidR="0095377B">
        <w:rPr>
          <w:rtl/>
        </w:rPr>
        <w:t>،</w:t>
      </w:r>
      <w:r w:rsidRPr="003D1557">
        <w:rPr>
          <w:rtl/>
        </w:rPr>
        <w:t xml:space="preserve"> فمثلاً يستطيع كل امرئ أن يظهر عارياً كما ولدته أُمّه أمام جمع من الناس</w:t>
      </w:r>
      <w:r w:rsidR="0095377B">
        <w:rPr>
          <w:rtl/>
        </w:rPr>
        <w:t>،</w:t>
      </w:r>
      <w:r w:rsidRPr="003D1557">
        <w:rPr>
          <w:rtl/>
        </w:rPr>
        <w:t xml:space="preserve"> أو أنّ له القدرة على النوم عارياً في ثلوج ليلة شتاء قارصة</w:t>
      </w:r>
      <w:r w:rsidR="0095377B">
        <w:rPr>
          <w:rtl/>
        </w:rPr>
        <w:t>،</w:t>
      </w:r>
      <w:r w:rsidRPr="003D1557">
        <w:rPr>
          <w:rtl/>
        </w:rPr>
        <w:t xml:space="preserve"> ولكن في نفس الوقت لا تصدر هذه الأفعال إلاّ من المجانين</w:t>
      </w:r>
      <w:r w:rsidR="0095377B">
        <w:rPr>
          <w:rtl/>
        </w:rPr>
        <w:t>.</w:t>
      </w:r>
    </w:p>
    <w:p w:rsidR="004D431C" w:rsidRPr="00D76E07" w:rsidRDefault="004D431C" w:rsidP="003D1557">
      <w:pPr>
        <w:pStyle w:val="libNormal"/>
        <w:rPr>
          <w:rtl/>
        </w:rPr>
      </w:pPr>
      <w:r w:rsidRPr="003D1557">
        <w:rPr>
          <w:rtl/>
        </w:rPr>
        <w:t>يتمتع الأنبياء والأئمة المعصومون بنفس هذه الحالة بالنسبة لجميع المعاصي</w:t>
      </w:r>
      <w:r w:rsidR="0095377B">
        <w:rPr>
          <w:rtl/>
        </w:rPr>
        <w:t>.</w:t>
      </w:r>
    </w:p>
    <w:p w:rsidR="004D431C" w:rsidRPr="00D76E07" w:rsidRDefault="004D431C" w:rsidP="003D1557">
      <w:pPr>
        <w:pStyle w:val="libNormal"/>
        <w:rPr>
          <w:rtl/>
        </w:rPr>
      </w:pPr>
      <w:r w:rsidRPr="003D1557">
        <w:rPr>
          <w:rtl/>
        </w:rPr>
        <w:t>وهذا يُلفت النظر إلى المسؤولية الكبيرة التي يتحمّلها المعصومون تجاه جوهرهم الطاهر</w:t>
      </w:r>
      <w:r w:rsidR="0095377B">
        <w:rPr>
          <w:rtl/>
        </w:rPr>
        <w:t>،</w:t>
      </w:r>
      <w:r w:rsidRPr="003D1557">
        <w:rPr>
          <w:rtl/>
        </w:rPr>
        <w:t xml:space="preserve"> فلا يُقبل منهم أبداً ترك العمل بالأَولى</w:t>
      </w:r>
      <w:r w:rsidR="0095377B">
        <w:rPr>
          <w:rtl/>
        </w:rPr>
        <w:t>.</w:t>
      </w:r>
    </w:p>
    <w:p w:rsidR="004D431C" w:rsidRPr="00D76E07" w:rsidRDefault="004D431C" w:rsidP="003D1557">
      <w:pPr>
        <w:pStyle w:val="libNormal"/>
        <w:rPr>
          <w:rtl/>
        </w:rPr>
      </w:pPr>
      <w:r w:rsidRPr="003D1557">
        <w:rPr>
          <w:rtl/>
        </w:rPr>
        <w:t>وتعبير فاطمة ( عليها السلام ) الذي تقول فيه ( عِلماً من الله تعالى بمآيل</w:t>
      </w:r>
      <w:r w:rsidR="0095377B">
        <w:rPr>
          <w:rtl/>
        </w:rPr>
        <w:t>،</w:t>
      </w:r>
      <w:r w:rsidRPr="003D1557">
        <w:rPr>
          <w:rtl/>
        </w:rPr>
        <w:t xml:space="preserve"> الأمور وإحاطةً بحوادث الدهور ) إنّما يُشير إلى تلك النقطة</w:t>
      </w:r>
      <w:r w:rsidR="0095377B">
        <w:rPr>
          <w:rtl/>
        </w:rPr>
        <w:t>،</w:t>
      </w:r>
      <w:r w:rsidRPr="003D1557">
        <w:rPr>
          <w:rtl/>
        </w:rPr>
        <w:t xml:space="preserve"> وهي أنّ الله يعلم بثقل الرسالة التي ستُلقى على عاتق النبي ( صلّى الله عليه وآله )</w:t>
      </w:r>
      <w:r w:rsidR="0095377B">
        <w:rPr>
          <w:rtl/>
        </w:rPr>
        <w:t>؛</w:t>
      </w:r>
      <w:r w:rsidRPr="003D1557">
        <w:rPr>
          <w:rtl/>
        </w:rPr>
        <w:t xml:space="preserve"> لذا جعل جوهره بهذا المستوى الممتاز</w:t>
      </w:r>
      <w:r w:rsidR="0095377B">
        <w:rPr>
          <w:rtl/>
        </w:rPr>
        <w:t>.</w:t>
      </w:r>
    </w:p>
    <w:p w:rsidR="004D431C" w:rsidRPr="003D1557" w:rsidRDefault="004D431C" w:rsidP="003D1557">
      <w:pPr>
        <w:pStyle w:val="libBold2"/>
        <w:rPr>
          <w:rtl/>
        </w:rPr>
      </w:pPr>
      <w:r w:rsidRPr="00D76E07">
        <w:rPr>
          <w:rtl/>
        </w:rPr>
        <w:t>2</w:t>
      </w:r>
      <w:r w:rsidR="0095377B">
        <w:rPr>
          <w:rtl/>
        </w:rPr>
        <w:t xml:space="preserve"> - </w:t>
      </w:r>
      <w:r w:rsidRPr="00D76E07">
        <w:rPr>
          <w:rtl/>
        </w:rPr>
        <w:t>جاء الرسول ( صلّى الله عليه وآله ) لإتمام الأوامر الإلهية</w:t>
      </w:r>
      <w:r w:rsidR="0095377B">
        <w:rPr>
          <w:rtl/>
        </w:rPr>
        <w:t>،</w:t>
      </w:r>
      <w:r w:rsidRPr="00D76E07">
        <w:rPr>
          <w:rtl/>
        </w:rPr>
        <w:t xml:space="preserve"> وتنفيذ أوامره التكوينية</w:t>
      </w:r>
      <w:r w:rsidR="0095377B">
        <w:rPr>
          <w:rtl/>
        </w:rPr>
        <w:t>.</w:t>
      </w:r>
    </w:p>
    <w:p w:rsidR="004D431C" w:rsidRPr="004D431C" w:rsidRDefault="004D431C" w:rsidP="004D431C">
      <w:pPr>
        <w:pStyle w:val="libNormal"/>
      </w:pPr>
      <w:r w:rsidRPr="004D431C">
        <w:rPr>
          <w:rtl/>
        </w:rPr>
        <w:br w:type="page"/>
      </w:r>
    </w:p>
    <w:p w:rsidR="004D431C" w:rsidRPr="00D76E07" w:rsidRDefault="004D431C" w:rsidP="003D1557">
      <w:pPr>
        <w:pStyle w:val="libNormal"/>
        <w:rPr>
          <w:rtl/>
        </w:rPr>
      </w:pPr>
      <w:r w:rsidRPr="003D1557">
        <w:rPr>
          <w:rtl/>
        </w:rPr>
        <w:lastRenderedPageBreak/>
        <w:t>تشير هذه العبارة إلى مسألة ختم النبوة بالرسول الكريم ( صلّى الله عليه وآله )</w:t>
      </w:r>
      <w:r w:rsidR="0095377B">
        <w:rPr>
          <w:rtl/>
        </w:rPr>
        <w:t>،</w:t>
      </w:r>
      <w:r w:rsidRPr="003D1557">
        <w:rPr>
          <w:rtl/>
        </w:rPr>
        <w:t xml:space="preserve"> وهي أيضاً إشارة إلى مسألة إتمام المواهب التكوينية عن طريق التشريع والأحكام الإلهية</w:t>
      </w:r>
      <w:r w:rsidR="0095377B">
        <w:rPr>
          <w:rtl/>
        </w:rPr>
        <w:t>.</w:t>
      </w:r>
    </w:p>
    <w:p w:rsidR="004D431C" w:rsidRPr="00D76E07" w:rsidRDefault="004D431C" w:rsidP="003D1557">
      <w:pPr>
        <w:pStyle w:val="libNormal"/>
        <w:rPr>
          <w:rtl/>
        </w:rPr>
      </w:pPr>
      <w:r w:rsidRPr="003D1557">
        <w:rPr>
          <w:rStyle w:val="libBold2Char"/>
          <w:rtl/>
        </w:rPr>
        <w:t>3</w:t>
      </w:r>
      <w:r w:rsidR="0095377B">
        <w:rPr>
          <w:rStyle w:val="libBold2Char"/>
          <w:rtl/>
        </w:rPr>
        <w:t xml:space="preserve"> - </w:t>
      </w:r>
      <w:r w:rsidRPr="003D1557">
        <w:rPr>
          <w:rStyle w:val="libBold2Char"/>
          <w:rtl/>
        </w:rPr>
        <w:t>تُعرّج ابنة رسول الله ( صلّى الله عليه وآله ) في هذا المقطع من حديثها</w:t>
      </w:r>
      <w:r w:rsidR="0095377B">
        <w:rPr>
          <w:rStyle w:val="libBold2Char"/>
          <w:rtl/>
        </w:rPr>
        <w:t>،</w:t>
      </w:r>
      <w:r w:rsidRPr="003D1557">
        <w:rPr>
          <w:rStyle w:val="libBold2Char"/>
          <w:rtl/>
        </w:rPr>
        <w:t xml:space="preserve"> على الوضع المأساوي للأُمم قبل بعث الرسول ( صلّى الله عليه وآله )</w:t>
      </w:r>
      <w:r w:rsidR="0095377B">
        <w:rPr>
          <w:rtl/>
        </w:rPr>
        <w:t>،</w:t>
      </w:r>
      <w:r w:rsidRPr="003D1557">
        <w:rPr>
          <w:rtl/>
        </w:rPr>
        <w:t xml:space="preserve"> وكيفية ابتلائهم بظُلمة الخرافات</w:t>
      </w:r>
      <w:r w:rsidR="0095377B">
        <w:rPr>
          <w:rtl/>
        </w:rPr>
        <w:t>،</w:t>
      </w:r>
      <w:r w:rsidRPr="003D1557">
        <w:rPr>
          <w:rtl/>
        </w:rPr>
        <w:t xml:space="preserve"> المجوس في تعظيمهم للنار</w:t>
      </w:r>
      <w:r w:rsidR="0095377B">
        <w:rPr>
          <w:rtl/>
        </w:rPr>
        <w:t>،</w:t>
      </w:r>
      <w:r w:rsidRPr="003D1557">
        <w:rPr>
          <w:rtl/>
        </w:rPr>
        <w:t xml:space="preserve"> والعرب في عبادتهم للأصنام</w:t>
      </w:r>
      <w:r w:rsidR="0095377B">
        <w:rPr>
          <w:rtl/>
        </w:rPr>
        <w:t>،</w:t>
      </w:r>
      <w:r w:rsidRPr="003D1557">
        <w:rPr>
          <w:rtl/>
        </w:rPr>
        <w:t xml:space="preserve"> وسائر المِلل في ابتلائها بنوع من الانحراف والتفرقة</w:t>
      </w:r>
      <w:r w:rsidR="0095377B">
        <w:rPr>
          <w:rtl/>
        </w:rPr>
        <w:t>.</w:t>
      </w:r>
    </w:p>
    <w:p w:rsidR="004D431C" w:rsidRPr="00D76E07" w:rsidRDefault="004D431C" w:rsidP="003D1557">
      <w:pPr>
        <w:pStyle w:val="libNormal"/>
        <w:rPr>
          <w:rtl/>
        </w:rPr>
      </w:pPr>
      <w:r w:rsidRPr="003D1557">
        <w:rPr>
          <w:rtl/>
        </w:rPr>
        <w:t>وما أعظم قولها ( مُنكِرَةً للهِ مع عرفانِه )</w:t>
      </w:r>
      <w:r w:rsidR="0095377B">
        <w:rPr>
          <w:rtl/>
        </w:rPr>
        <w:t>،</w:t>
      </w:r>
      <w:r w:rsidRPr="003D1557">
        <w:rPr>
          <w:rtl/>
        </w:rPr>
        <w:t xml:space="preserve"> الذي تشير فيه إلى مسألة ( التوحيد الفطري ) المكنون في كل البشر</w:t>
      </w:r>
      <w:r w:rsidR="0095377B">
        <w:rPr>
          <w:rtl/>
        </w:rPr>
        <w:t>.</w:t>
      </w:r>
    </w:p>
    <w:p w:rsidR="004D431C" w:rsidRPr="00D76E07" w:rsidRDefault="004D431C" w:rsidP="003D1557">
      <w:pPr>
        <w:pStyle w:val="libNormal"/>
        <w:rPr>
          <w:rtl/>
        </w:rPr>
      </w:pPr>
      <w:r w:rsidRPr="003D1557">
        <w:rPr>
          <w:rStyle w:val="libBold2Char"/>
          <w:rtl/>
        </w:rPr>
        <w:t>4</w:t>
      </w:r>
      <w:r w:rsidR="0095377B">
        <w:rPr>
          <w:rStyle w:val="libBold2Char"/>
          <w:rtl/>
        </w:rPr>
        <w:t xml:space="preserve"> - </w:t>
      </w:r>
      <w:r w:rsidRPr="003D1557">
        <w:rPr>
          <w:rStyle w:val="libBold2Char"/>
          <w:rtl/>
        </w:rPr>
        <w:t>تشير ( عليها السلام ) في قسم آخر من بيانها الرائع إلى بركات وجود النبي ( ص ) وآثار قيامه</w:t>
      </w:r>
      <w:r w:rsidR="0095377B">
        <w:rPr>
          <w:rtl/>
        </w:rPr>
        <w:t>،</w:t>
      </w:r>
      <w:r w:rsidRPr="003D1557">
        <w:rPr>
          <w:rtl/>
        </w:rPr>
        <w:t xml:space="preserve"> وكيف أبعدَ عن أفقِ أفكارهم سُحب الأوهام السوداء المظلمة</w:t>
      </w:r>
      <w:r w:rsidR="0095377B">
        <w:rPr>
          <w:rtl/>
        </w:rPr>
        <w:t>،</w:t>
      </w:r>
      <w:r w:rsidRPr="003D1557">
        <w:rPr>
          <w:rtl/>
        </w:rPr>
        <w:t xml:space="preserve"> وأزال عن قلوبهم صدأ الجهل والخرافات</w:t>
      </w:r>
      <w:r w:rsidR="0095377B">
        <w:rPr>
          <w:rtl/>
        </w:rPr>
        <w:t>،</w:t>
      </w:r>
      <w:r w:rsidRPr="003D1557">
        <w:rPr>
          <w:rtl/>
        </w:rPr>
        <w:t xml:space="preserve"> ومزّقَ الغشاوة التي حجبت أبصارهم عن مشاهدة الحق</w:t>
      </w:r>
      <w:r w:rsidR="0095377B">
        <w:rPr>
          <w:rtl/>
        </w:rPr>
        <w:t>،</w:t>
      </w:r>
      <w:r w:rsidRPr="003D1557">
        <w:rPr>
          <w:rtl/>
        </w:rPr>
        <w:t xml:space="preserve"> ودعاهم إلى ( الصراط المستقيم )</w:t>
      </w:r>
      <w:r w:rsidR="0095377B">
        <w:rPr>
          <w:rtl/>
        </w:rPr>
        <w:t>،</w:t>
      </w:r>
      <w:r w:rsidRPr="003D1557">
        <w:rPr>
          <w:rtl/>
        </w:rPr>
        <w:t xml:space="preserve"> والحد الأوسط الذي يفصل بين الإفراط والتفريط</w:t>
      </w:r>
      <w:r w:rsidR="0095377B">
        <w:rPr>
          <w:rtl/>
        </w:rPr>
        <w:t>.</w:t>
      </w:r>
    </w:p>
    <w:p w:rsidR="004D431C" w:rsidRPr="00D76E07" w:rsidRDefault="004D431C" w:rsidP="003D1557">
      <w:pPr>
        <w:pStyle w:val="libNormal"/>
        <w:rPr>
          <w:rtl/>
        </w:rPr>
      </w:pPr>
      <w:r w:rsidRPr="003D1557">
        <w:rPr>
          <w:rtl/>
        </w:rPr>
        <w:t>ومن أجل فهم ودرك عمق هذا الحديث</w:t>
      </w:r>
      <w:r w:rsidR="0095377B">
        <w:rPr>
          <w:rtl/>
        </w:rPr>
        <w:t>،</w:t>
      </w:r>
      <w:r w:rsidRPr="003D1557">
        <w:rPr>
          <w:rtl/>
        </w:rPr>
        <w:t xml:space="preserve"> يجب إجراء مقارنة دقيقة بين وضع الناس في عصر الجاهلية ووضعهم بعد ظهور الإسلام</w:t>
      </w:r>
      <w:r w:rsidR="0095377B">
        <w:rPr>
          <w:rtl/>
        </w:rPr>
        <w:t>،</w:t>
      </w:r>
      <w:r w:rsidRPr="003D1557">
        <w:rPr>
          <w:rtl/>
        </w:rPr>
        <w:t xml:space="preserve"> حتى يتّضح الواقع الذي بيّنته سيدة الإسلام ( عليها السلام ) في خطبتها</w:t>
      </w:r>
      <w:r w:rsidR="0095377B">
        <w:rPr>
          <w:rtl/>
        </w:rPr>
        <w:t>.</w:t>
      </w:r>
    </w:p>
    <w:p w:rsidR="004D431C" w:rsidRPr="003D1557" w:rsidRDefault="004D431C" w:rsidP="003D1557">
      <w:pPr>
        <w:pStyle w:val="libBold2"/>
        <w:rPr>
          <w:rtl/>
        </w:rPr>
      </w:pPr>
      <w:r w:rsidRPr="00D76E07">
        <w:rPr>
          <w:rtl/>
        </w:rPr>
        <w:t>5</w:t>
      </w:r>
      <w:r w:rsidR="0095377B">
        <w:rPr>
          <w:rtl/>
        </w:rPr>
        <w:t xml:space="preserve"> - </w:t>
      </w:r>
      <w:r w:rsidRPr="00D76E07">
        <w:rPr>
          <w:rtl/>
        </w:rPr>
        <w:t>من المسائل التي يجدر الإشارة إليها في هذا المقطع من خطبة سيدة النساء ( عليها السلام ) التاريخية</w:t>
      </w:r>
      <w:r w:rsidR="0095377B">
        <w:rPr>
          <w:rtl/>
        </w:rPr>
        <w:t>،</w:t>
      </w:r>
      <w:r w:rsidRPr="00D76E07">
        <w:rPr>
          <w:rtl/>
        </w:rPr>
        <w:t xml:space="preserve"> هي الموت الكريم</w:t>
      </w:r>
      <w:r w:rsidR="0095377B">
        <w:rPr>
          <w:rtl/>
        </w:rPr>
        <w:t xml:space="preserve"> - </w:t>
      </w:r>
      <w:r w:rsidRPr="00D76E07">
        <w:rPr>
          <w:rtl/>
        </w:rPr>
        <w:t>أو العزيز</w:t>
      </w:r>
      <w:r w:rsidR="0095377B">
        <w:rPr>
          <w:rtl/>
        </w:rPr>
        <w:t xml:space="preserve"> - </w:t>
      </w:r>
      <w:r w:rsidRPr="00D76E07">
        <w:rPr>
          <w:rtl/>
        </w:rPr>
        <w:t>للرسول ( صلّى الله عليه وآله )</w:t>
      </w:r>
      <w:r w:rsidR="0095377B">
        <w:rPr>
          <w:rtl/>
        </w:rPr>
        <w:t>:</w:t>
      </w:r>
    </w:p>
    <w:p w:rsidR="004D431C" w:rsidRPr="00D76E07" w:rsidRDefault="004D431C" w:rsidP="003D1557">
      <w:pPr>
        <w:pStyle w:val="libNormal"/>
        <w:rPr>
          <w:rtl/>
        </w:rPr>
      </w:pPr>
      <w:r w:rsidRPr="003D1557">
        <w:rPr>
          <w:rtl/>
        </w:rPr>
        <w:t>ذلك الذي كُبّلت روحه المتألقة بقيود الجسد في هذه الدنيا الفانية</w:t>
      </w:r>
      <w:r w:rsidR="0095377B">
        <w:rPr>
          <w:rtl/>
        </w:rPr>
        <w:t>،</w:t>
      </w:r>
      <w:r w:rsidRPr="003D1557">
        <w:rPr>
          <w:rtl/>
        </w:rPr>
        <w:t xml:space="preserve"> وبعد أن أدّى الرسالة</w:t>
      </w:r>
      <w:r w:rsidR="0095377B">
        <w:rPr>
          <w:rtl/>
        </w:rPr>
        <w:t>،</w:t>
      </w:r>
      <w:r w:rsidRPr="003D1557">
        <w:rPr>
          <w:rtl/>
        </w:rPr>
        <w:t xml:space="preserve"> وأتمَّ المسؤولية</w:t>
      </w:r>
      <w:r w:rsidR="0095377B">
        <w:rPr>
          <w:rtl/>
        </w:rPr>
        <w:t>،</w:t>
      </w:r>
      <w:r w:rsidRPr="003D1557">
        <w:rPr>
          <w:rtl/>
        </w:rPr>
        <w:t xml:space="preserve"> كسّر تلك القيود محلّقاً نحو الحبيب</w:t>
      </w:r>
      <w:r w:rsidR="0095377B">
        <w:rPr>
          <w:rtl/>
        </w:rPr>
        <w:t>،</w:t>
      </w:r>
      <w:r w:rsidRPr="003D1557">
        <w:rPr>
          <w:rtl/>
        </w:rPr>
        <w:t xml:space="preserve"> مرفرفاً في فنائه</w:t>
      </w:r>
      <w:r w:rsidR="0095377B">
        <w:rPr>
          <w:rtl/>
        </w:rPr>
        <w:t>،</w:t>
      </w:r>
      <w:r w:rsidRPr="003D1557">
        <w:rPr>
          <w:rtl/>
        </w:rPr>
        <w:t xml:space="preserve"> آخذاً مكانه بين ملائكة السماء المقرّبين</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68" w:name="_Toc414186067"/>
      <w:r w:rsidRPr="00D76E07">
        <w:rPr>
          <w:rtl/>
        </w:rPr>
        <w:lastRenderedPageBreak/>
        <w:t>المحور الثالث</w:t>
      </w:r>
      <w:bookmarkStart w:id="69" w:name="كتاب_الله_وفلسفة_الأحكام"/>
      <w:bookmarkEnd w:id="69"/>
      <w:bookmarkEnd w:id="68"/>
    </w:p>
    <w:p w:rsidR="004D431C" w:rsidRPr="003D1557" w:rsidRDefault="004D431C" w:rsidP="004D431C">
      <w:pPr>
        <w:pStyle w:val="Heading3"/>
        <w:rPr>
          <w:rtl/>
        </w:rPr>
      </w:pPr>
      <w:bookmarkStart w:id="70" w:name="_Toc414186068"/>
      <w:r w:rsidRPr="00D76E07">
        <w:rPr>
          <w:rtl/>
        </w:rPr>
        <w:t>كتاب الله وفلسفة الأحكام</w:t>
      </w:r>
      <w:bookmarkEnd w:id="70"/>
    </w:p>
    <w:p w:rsidR="004D431C" w:rsidRPr="003D1557" w:rsidRDefault="004D431C" w:rsidP="003D1557">
      <w:pPr>
        <w:pStyle w:val="libBold2"/>
        <w:rPr>
          <w:rtl/>
        </w:rPr>
      </w:pPr>
      <w:r w:rsidRPr="00D76E07">
        <w:rPr>
          <w:rtl/>
        </w:rPr>
        <w:t>النص</w:t>
      </w:r>
      <w:r w:rsidR="0095377B">
        <w:rPr>
          <w:rtl/>
        </w:rPr>
        <w:t>:</w:t>
      </w:r>
    </w:p>
    <w:p w:rsidR="004D431C" w:rsidRPr="00D76E07" w:rsidRDefault="004D431C" w:rsidP="003D1557">
      <w:pPr>
        <w:pStyle w:val="libNormal"/>
        <w:rPr>
          <w:rtl/>
        </w:rPr>
      </w:pPr>
      <w:r w:rsidRPr="003D1557">
        <w:rPr>
          <w:rtl/>
        </w:rPr>
        <w:t>ثمّ التفتت ( عليها السلام ) إلى أهل المجلس وقالت</w:t>
      </w:r>
      <w:r w:rsidR="0095377B">
        <w:rPr>
          <w:rtl/>
        </w:rPr>
        <w:t>:</w:t>
      </w:r>
    </w:p>
    <w:p w:rsidR="004D431C" w:rsidRPr="003D1557" w:rsidRDefault="004D431C" w:rsidP="003D1557">
      <w:pPr>
        <w:pStyle w:val="libNormal"/>
        <w:rPr>
          <w:rtl/>
        </w:rPr>
      </w:pPr>
      <w:r w:rsidRPr="00D76E07">
        <w:rPr>
          <w:rtl/>
        </w:rPr>
        <w:t>( أَنتم عبادَ الله نُصْبَ أمرهِ ونهيهِ</w:t>
      </w:r>
      <w:r w:rsidR="0095377B">
        <w:rPr>
          <w:rtl/>
        </w:rPr>
        <w:t>،</w:t>
      </w:r>
      <w:r w:rsidRPr="00D76E07">
        <w:rPr>
          <w:rtl/>
        </w:rPr>
        <w:t xml:space="preserve"> وحَمَلةُ دينهِ ووحيهِ</w:t>
      </w:r>
      <w:r w:rsidR="0095377B">
        <w:rPr>
          <w:rtl/>
        </w:rPr>
        <w:t>،</w:t>
      </w:r>
      <w:r w:rsidRPr="00D76E07">
        <w:rPr>
          <w:rtl/>
        </w:rPr>
        <w:t xml:space="preserve"> وأُمناءُ اللهِ على أنفسكِم</w:t>
      </w:r>
      <w:r w:rsidR="0095377B">
        <w:rPr>
          <w:rtl/>
        </w:rPr>
        <w:t>،</w:t>
      </w:r>
      <w:r w:rsidRPr="00D76E07">
        <w:rPr>
          <w:rtl/>
        </w:rPr>
        <w:t xml:space="preserve"> وبُلغاؤه إلى الأُممِ</w:t>
      </w:r>
      <w:r w:rsidR="0095377B">
        <w:rPr>
          <w:rtl/>
        </w:rPr>
        <w:t>.</w:t>
      </w:r>
    </w:p>
    <w:p w:rsidR="004D431C" w:rsidRPr="003D1557" w:rsidRDefault="004D431C" w:rsidP="003D1557">
      <w:pPr>
        <w:pStyle w:val="libNormal"/>
        <w:rPr>
          <w:rtl/>
        </w:rPr>
      </w:pPr>
      <w:r w:rsidRPr="00D76E07">
        <w:rPr>
          <w:rtl/>
        </w:rPr>
        <w:t>وزعيم حقِّ له فيكم</w:t>
      </w:r>
      <w:r w:rsidR="0095377B">
        <w:rPr>
          <w:rtl/>
        </w:rPr>
        <w:t>،</w:t>
      </w:r>
      <w:r w:rsidRPr="00D76E07">
        <w:rPr>
          <w:rtl/>
        </w:rPr>
        <w:t xml:space="preserve"> وعهدٌ قدّمه إليكم</w:t>
      </w:r>
      <w:r w:rsidR="0095377B">
        <w:rPr>
          <w:rtl/>
        </w:rPr>
        <w:t>.</w:t>
      </w:r>
    </w:p>
    <w:p w:rsidR="004D431C" w:rsidRPr="003D1557" w:rsidRDefault="004D431C" w:rsidP="003D1557">
      <w:pPr>
        <w:pStyle w:val="libNormal"/>
        <w:rPr>
          <w:rtl/>
        </w:rPr>
      </w:pPr>
      <w:r w:rsidRPr="00D76E07">
        <w:rPr>
          <w:rtl/>
        </w:rPr>
        <w:t>وبقيةٌ استخلفها عليكم</w:t>
      </w:r>
      <w:r w:rsidR="0095377B">
        <w:rPr>
          <w:rtl/>
        </w:rPr>
        <w:t>،</w:t>
      </w:r>
      <w:r w:rsidRPr="00D76E07">
        <w:rPr>
          <w:rtl/>
        </w:rPr>
        <w:t xml:space="preserve"> كتاب اللهِ الناطق</w:t>
      </w:r>
      <w:r w:rsidR="0095377B">
        <w:rPr>
          <w:rtl/>
        </w:rPr>
        <w:t>،</w:t>
      </w:r>
      <w:r w:rsidRPr="00D76E07">
        <w:rPr>
          <w:rtl/>
        </w:rPr>
        <w:t xml:space="preserve"> والقرآن الصادق</w:t>
      </w:r>
      <w:r w:rsidR="0095377B">
        <w:rPr>
          <w:rtl/>
        </w:rPr>
        <w:t>،</w:t>
      </w:r>
      <w:r w:rsidRPr="00D76E07">
        <w:rPr>
          <w:rtl/>
        </w:rPr>
        <w:t xml:space="preserve"> والنور الساطع</w:t>
      </w:r>
      <w:r w:rsidR="0095377B">
        <w:rPr>
          <w:rtl/>
        </w:rPr>
        <w:t>،</w:t>
      </w:r>
      <w:r w:rsidRPr="00D76E07">
        <w:rPr>
          <w:rtl/>
        </w:rPr>
        <w:t xml:space="preserve"> والضياء اللامع</w:t>
      </w:r>
      <w:r w:rsidR="0095377B">
        <w:rPr>
          <w:rtl/>
        </w:rPr>
        <w:t>،</w:t>
      </w:r>
      <w:r w:rsidRPr="00D76E07">
        <w:rPr>
          <w:rtl/>
        </w:rPr>
        <w:t xml:space="preserve"> بيِّنةٌ بصائرُه</w:t>
      </w:r>
      <w:r w:rsidR="0095377B">
        <w:rPr>
          <w:rtl/>
        </w:rPr>
        <w:t>،</w:t>
      </w:r>
      <w:r w:rsidRPr="00D76E07">
        <w:rPr>
          <w:rtl/>
        </w:rPr>
        <w:t xml:space="preserve"> منكشفةٌ سرائرُه</w:t>
      </w:r>
      <w:r w:rsidR="0095377B">
        <w:rPr>
          <w:rtl/>
        </w:rPr>
        <w:t>،</w:t>
      </w:r>
      <w:r w:rsidRPr="00D76E07">
        <w:rPr>
          <w:rtl/>
        </w:rPr>
        <w:t xml:space="preserve"> متجلّيةٌ ظواهرُه</w:t>
      </w:r>
      <w:r w:rsidR="0095377B">
        <w:rPr>
          <w:rtl/>
        </w:rPr>
        <w:t>،</w:t>
      </w:r>
      <w:r w:rsidRPr="00D76E07">
        <w:rPr>
          <w:rtl/>
        </w:rPr>
        <w:t xml:space="preserve"> مغتبطٌ به أشياعُه</w:t>
      </w:r>
      <w:r w:rsidR="0095377B">
        <w:rPr>
          <w:rtl/>
        </w:rPr>
        <w:t>،</w:t>
      </w:r>
      <w:r w:rsidRPr="00D76E07">
        <w:rPr>
          <w:rtl/>
        </w:rPr>
        <w:t xml:space="preserve"> قائدٌ إلى الرضوان اتِّباعُه</w:t>
      </w:r>
      <w:r w:rsidR="0095377B">
        <w:rPr>
          <w:rtl/>
        </w:rPr>
        <w:t>،</w:t>
      </w:r>
      <w:r w:rsidRPr="00D76E07">
        <w:rPr>
          <w:rtl/>
        </w:rPr>
        <w:t xml:space="preserve"> مؤدٍّ إلى النجاة استماعُه</w:t>
      </w:r>
      <w:r w:rsidR="0095377B">
        <w:rPr>
          <w:rtl/>
        </w:rPr>
        <w:t>،</w:t>
      </w:r>
      <w:r w:rsidRPr="00D76E07">
        <w:rPr>
          <w:rtl/>
        </w:rPr>
        <w:t xml:space="preserve"> به تُنال حجج الله المنوَّرة</w:t>
      </w:r>
      <w:r w:rsidR="0095377B">
        <w:rPr>
          <w:rtl/>
        </w:rPr>
        <w:t>،</w:t>
      </w:r>
      <w:r w:rsidRPr="00D76E07">
        <w:rPr>
          <w:rtl/>
        </w:rPr>
        <w:t xml:space="preserve"> وعزائمه المفسرّة</w:t>
      </w:r>
      <w:r w:rsidR="0095377B">
        <w:rPr>
          <w:rtl/>
        </w:rPr>
        <w:t>،</w:t>
      </w:r>
      <w:r w:rsidRPr="00D76E07">
        <w:rPr>
          <w:rtl/>
        </w:rPr>
        <w:t xml:space="preserve"> ومحارمه المحذّرة</w:t>
      </w:r>
      <w:r w:rsidR="0095377B">
        <w:rPr>
          <w:rtl/>
        </w:rPr>
        <w:t>،</w:t>
      </w:r>
      <w:r w:rsidRPr="00D76E07">
        <w:rPr>
          <w:rtl/>
        </w:rPr>
        <w:t xml:space="preserve"> وبيِّناته الجالية</w:t>
      </w:r>
      <w:r w:rsidR="0095377B">
        <w:rPr>
          <w:rtl/>
        </w:rPr>
        <w:t>،</w:t>
      </w:r>
      <w:r w:rsidRPr="00D76E07">
        <w:rPr>
          <w:rtl/>
        </w:rPr>
        <w:t xml:space="preserve"> وبراهينه الكافية</w:t>
      </w:r>
      <w:r w:rsidR="0095377B">
        <w:rPr>
          <w:rtl/>
        </w:rPr>
        <w:t>،</w:t>
      </w:r>
      <w:r w:rsidRPr="00D76E07">
        <w:rPr>
          <w:rtl/>
        </w:rPr>
        <w:t xml:space="preserve"> وفضائله المندوبة</w:t>
      </w:r>
      <w:r w:rsidR="0095377B">
        <w:rPr>
          <w:rtl/>
        </w:rPr>
        <w:t>،</w:t>
      </w:r>
      <w:r w:rsidRPr="00D76E07">
        <w:rPr>
          <w:rtl/>
        </w:rPr>
        <w:t xml:space="preserve"> ورُخصه الموهوبة</w:t>
      </w:r>
      <w:r w:rsidR="0095377B">
        <w:rPr>
          <w:rtl/>
        </w:rPr>
        <w:t>،</w:t>
      </w:r>
      <w:r w:rsidRPr="00D76E07">
        <w:rPr>
          <w:rtl/>
        </w:rPr>
        <w:t xml:space="preserve"> وشرايعه ( شرائعه ) المكتوبة</w:t>
      </w:r>
      <w:r w:rsidR="0095377B">
        <w:rPr>
          <w:rtl/>
        </w:rPr>
        <w:t>.</w:t>
      </w:r>
    </w:p>
    <w:p w:rsidR="004D431C" w:rsidRPr="003D1557" w:rsidRDefault="004D431C" w:rsidP="003D1557">
      <w:pPr>
        <w:pStyle w:val="libNormal"/>
        <w:rPr>
          <w:rtl/>
        </w:rPr>
      </w:pPr>
      <w:r w:rsidRPr="00D76E07">
        <w:rPr>
          <w:rtl/>
        </w:rPr>
        <w:t>فجعل اللهُ الإيمانَ تطهيراً لكم من الشرك</w:t>
      </w:r>
      <w:r w:rsidR="0095377B">
        <w:rPr>
          <w:rtl/>
        </w:rPr>
        <w:t>،</w:t>
      </w:r>
      <w:r w:rsidRPr="00D76E07">
        <w:rPr>
          <w:rtl/>
        </w:rPr>
        <w:t xml:space="preserve"> والصلاةَ تنزيهاً لكم عن الكِبْر</w:t>
      </w:r>
      <w:r w:rsidR="0095377B">
        <w:rPr>
          <w:rtl/>
        </w:rPr>
        <w:t>،</w:t>
      </w:r>
      <w:r w:rsidRPr="00D76E07">
        <w:rPr>
          <w:rtl/>
        </w:rPr>
        <w:t xml:space="preserve"> والزكاةَ تزكيةً للنفس</w:t>
      </w:r>
      <w:r w:rsidR="0095377B">
        <w:rPr>
          <w:rtl/>
        </w:rPr>
        <w:t>،</w:t>
      </w:r>
      <w:r w:rsidRPr="00D76E07">
        <w:rPr>
          <w:rtl/>
        </w:rPr>
        <w:t xml:space="preserve"> ونماءً في الرزق</w:t>
      </w:r>
      <w:r w:rsidR="0095377B">
        <w:rPr>
          <w:rtl/>
        </w:rPr>
        <w:t>،</w:t>
      </w:r>
      <w:r w:rsidRPr="00D76E07">
        <w:rPr>
          <w:rtl/>
        </w:rPr>
        <w:t xml:space="preserve"> والصيامَ تثبيتاً للإخلاص</w:t>
      </w:r>
      <w:r w:rsidR="0095377B">
        <w:rPr>
          <w:rtl/>
        </w:rPr>
        <w:t>،</w:t>
      </w:r>
      <w:r w:rsidRPr="00D76E07">
        <w:rPr>
          <w:rtl/>
        </w:rPr>
        <w:t xml:space="preserve"> والحجَّ تشييداً للدين</w:t>
      </w:r>
      <w:r w:rsidR="0095377B">
        <w:rPr>
          <w:rtl/>
        </w:rPr>
        <w:t>،</w:t>
      </w:r>
      <w:r w:rsidRPr="00D76E07">
        <w:rPr>
          <w:rtl/>
        </w:rPr>
        <w:t xml:space="preserve"> والعدلَ تنسيقاً للقلوب</w:t>
      </w:r>
      <w:r w:rsidR="0095377B">
        <w:rPr>
          <w:rtl/>
        </w:rPr>
        <w:t>،</w:t>
      </w:r>
      <w:r w:rsidRPr="00D76E07">
        <w:rPr>
          <w:rtl/>
        </w:rPr>
        <w:t xml:space="preserve"> وطاعتَنا نظاماً للملّة</w:t>
      </w:r>
      <w:r w:rsidR="0095377B">
        <w:rPr>
          <w:rtl/>
        </w:rPr>
        <w:t>،</w:t>
      </w:r>
      <w:r w:rsidRPr="00D76E07">
        <w:rPr>
          <w:rtl/>
        </w:rPr>
        <w:t xml:space="preserve"> وإمامتَنا أماناً من الفُرقة ( للفُرقة )</w:t>
      </w:r>
      <w:r w:rsidR="0095377B">
        <w:rPr>
          <w:rtl/>
        </w:rPr>
        <w:t>،</w:t>
      </w:r>
      <w:r w:rsidRPr="00D76E07">
        <w:rPr>
          <w:rtl/>
        </w:rPr>
        <w:t xml:space="preserve"> والجهادَ عزّاً للإسلام</w:t>
      </w:r>
      <w:r w:rsidR="0095377B">
        <w:rPr>
          <w:rtl/>
        </w:rPr>
        <w:t>،</w:t>
      </w:r>
      <w:r w:rsidRPr="00D76E07">
        <w:rPr>
          <w:rtl/>
        </w:rPr>
        <w:t xml:space="preserve"> والصبرَ معونةً</w:t>
      </w:r>
    </w:p>
    <w:p w:rsidR="004D431C" w:rsidRPr="004D431C" w:rsidRDefault="004D431C" w:rsidP="004D431C">
      <w:pPr>
        <w:pStyle w:val="libNormal"/>
      </w:pPr>
      <w:r w:rsidRPr="004D431C">
        <w:rPr>
          <w:rtl/>
        </w:rPr>
        <w:br w:type="page"/>
      </w:r>
    </w:p>
    <w:p w:rsidR="004D431C" w:rsidRPr="00D76E07" w:rsidRDefault="004D431C" w:rsidP="003D1557">
      <w:pPr>
        <w:pStyle w:val="libNormal"/>
        <w:rPr>
          <w:rtl/>
        </w:rPr>
      </w:pPr>
      <w:r w:rsidRPr="003D1557">
        <w:rPr>
          <w:rtl/>
        </w:rPr>
        <w:lastRenderedPageBreak/>
        <w:t>على استيجاب الأجر</w:t>
      </w:r>
      <w:r w:rsidR="0095377B">
        <w:rPr>
          <w:rtl/>
        </w:rPr>
        <w:t>،</w:t>
      </w:r>
      <w:r w:rsidRPr="003D1557">
        <w:rPr>
          <w:rtl/>
        </w:rPr>
        <w:t xml:space="preserve"> والأمرَ بالمعروف مصلحةً للعامة</w:t>
      </w:r>
      <w:r w:rsidR="0095377B">
        <w:rPr>
          <w:rtl/>
        </w:rPr>
        <w:t>،</w:t>
      </w:r>
      <w:r w:rsidRPr="003D1557">
        <w:rPr>
          <w:rtl/>
        </w:rPr>
        <w:t xml:space="preserve"> وبرَّ الوالدين وقايةً من السخط</w:t>
      </w:r>
      <w:r w:rsidR="0095377B">
        <w:rPr>
          <w:rtl/>
        </w:rPr>
        <w:t>،</w:t>
      </w:r>
      <w:r w:rsidRPr="003D1557">
        <w:rPr>
          <w:rtl/>
        </w:rPr>
        <w:t xml:space="preserve"> وصلةَ الأرحام مَنماةً للعدد</w:t>
      </w:r>
      <w:r w:rsidR="0095377B">
        <w:rPr>
          <w:rtl/>
        </w:rPr>
        <w:t>،</w:t>
      </w:r>
      <w:r w:rsidRPr="003D1557">
        <w:rPr>
          <w:rtl/>
        </w:rPr>
        <w:t xml:space="preserve"> والقصاصَ حقناً للدماء</w:t>
      </w:r>
      <w:r w:rsidR="0095377B">
        <w:rPr>
          <w:rtl/>
        </w:rPr>
        <w:t>،</w:t>
      </w:r>
      <w:r w:rsidRPr="003D1557">
        <w:rPr>
          <w:rtl/>
        </w:rPr>
        <w:t xml:space="preserve"> والوفاءَ بالنذر تعريضاً للمغفرة</w:t>
      </w:r>
      <w:r w:rsidR="0095377B">
        <w:rPr>
          <w:rtl/>
        </w:rPr>
        <w:t>،</w:t>
      </w:r>
      <w:r w:rsidRPr="003D1557">
        <w:rPr>
          <w:rtl/>
        </w:rPr>
        <w:t xml:space="preserve"> وتوفيةَ المكاييل والموازين تغييراً للبخس</w:t>
      </w:r>
      <w:r w:rsidR="0095377B">
        <w:rPr>
          <w:rtl/>
        </w:rPr>
        <w:t>،</w:t>
      </w:r>
      <w:r w:rsidRPr="003D1557">
        <w:rPr>
          <w:rtl/>
        </w:rPr>
        <w:t xml:space="preserve"> والنهيَ عن شرب الخمر تنزيهاً عن الرجس</w:t>
      </w:r>
      <w:r w:rsidR="0095377B">
        <w:rPr>
          <w:rtl/>
        </w:rPr>
        <w:t>،</w:t>
      </w:r>
      <w:r w:rsidRPr="003D1557">
        <w:rPr>
          <w:rtl/>
        </w:rPr>
        <w:t xml:space="preserve"> واجتنابَ القذفِ حجاباً عن اللعنة</w:t>
      </w:r>
      <w:r w:rsidR="0095377B">
        <w:rPr>
          <w:rtl/>
        </w:rPr>
        <w:t>،</w:t>
      </w:r>
      <w:r w:rsidRPr="003D1557">
        <w:rPr>
          <w:rtl/>
        </w:rPr>
        <w:t xml:space="preserve"> وتركَ السرقة إيجاباً للعفة</w:t>
      </w:r>
      <w:r w:rsidR="0095377B">
        <w:rPr>
          <w:rtl/>
        </w:rPr>
        <w:t>،</w:t>
      </w:r>
      <w:r w:rsidRPr="003D1557">
        <w:rPr>
          <w:rtl/>
        </w:rPr>
        <w:t xml:space="preserve"> وحرَّم اللهُ </w:t>
      </w:r>
      <w:r w:rsidRPr="004D431C">
        <w:rPr>
          <w:rStyle w:val="libFootnotenumChar"/>
          <w:rtl/>
        </w:rPr>
        <w:t>(1)</w:t>
      </w:r>
      <w:r w:rsidRPr="003D1557">
        <w:rPr>
          <w:rtl/>
        </w:rPr>
        <w:t xml:space="preserve"> الشركَ إخلاصاً له بالرُّبوبية</w:t>
      </w:r>
      <w:r w:rsidR="0095377B">
        <w:rPr>
          <w:rtl/>
        </w:rPr>
        <w:t>.</w:t>
      </w:r>
    </w:p>
    <w:p w:rsidR="004D431C" w:rsidRPr="00D76E07" w:rsidRDefault="004D431C" w:rsidP="003D1557">
      <w:pPr>
        <w:pStyle w:val="libNormal"/>
        <w:rPr>
          <w:rtl/>
        </w:rPr>
      </w:pPr>
      <w:r w:rsidRPr="003D1557">
        <w:rPr>
          <w:rtl/>
        </w:rPr>
        <w:t xml:space="preserve">فـ </w:t>
      </w:r>
      <w:r w:rsidRPr="0095377B">
        <w:rPr>
          <w:rStyle w:val="libAlaemChar"/>
          <w:rtl/>
        </w:rPr>
        <w:t>(</w:t>
      </w:r>
      <w:r w:rsidRPr="004D431C">
        <w:rPr>
          <w:rStyle w:val="libAieChar"/>
          <w:rtl/>
        </w:rPr>
        <w:t xml:space="preserve"> اتَّقُوا اللّهَ حَقَّ تُقَاتِهِ وَلاَ تَمُوتُنَّ إِلاَّ وَأَنْتُم مُسْلِمُونَ </w:t>
      </w:r>
      <w:r w:rsidRPr="0095377B">
        <w:rPr>
          <w:rStyle w:val="libAlaemChar"/>
          <w:rtl/>
        </w:rPr>
        <w:t>)</w:t>
      </w:r>
      <w:r w:rsidRPr="003D1557">
        <w:rPr>
          <w:rtl/>
        </w:rPr>
        <w:t xml:space="preserve"> </w:t>
      </w:r>
      <w:r w:rsidRPr="004D431C">
        <w:rPr>
          <w:rStyle w:val="libFootnotenumChar"/>
          <w:rtl/>
        </w:rPr>
        <w:t>(2)</w:t>
      </w:r>
      <w:r w:rsidRPr="004E274A">
        <w:rPr>
          <w:rtl/>
        </w:rPr>
        <w:t xml:space="preserve"> </w:t>
      </w:r>
    </w:p>
    <w:p w:rsidR="004D431C" w:rsidRPr="00D76E07" w:rsidRDefault="004D431C" w:rsidP="003D1557">
      <w:pPr>
        <w:pStyle w:val="libNormal"/>
        <w:rPr>
          <w:rtl/>
        </w:rPr>
      </w:pPr>
      <w:r w:rsidRPr="003D1557">
        <w:rPr>
          <w:rtl/>
        </w:rPr>
        <w:t>وأَطيعوا الله فيما أمركم به ونهاكم عنه</w:t>
      </w:r>
      <w:r w:rsidR="0095377B">
        <w:rPr>
          <w:rtl/>
        </w:rPr>
        <w:t>،</w:t>
      </w:r>
      <w:r w:rsidRPr="003D1557">
        <w:rPr>
          <w:rtl/>
        </w:rPr>
        <w:t xml:space="preserve"> فإنّه </w:t>
      </w:r>
      <w:r w:rsidRPr="0095377B">
        <w:rPr>
          <w:rStyle w:val="libAlaemChar"/>
          <w:rtl/>
        </w:rPr>
        <w:t>(</w:t>
      </w:r>
      <w:r w:rsidRPr="004D431C">
        <w:rPr>
          <w:rStyle w:val="libAieChar"/>
          <w:rtl/>
        </w:rPr>
        <w:t xml:space="preserve"> إِنَّمَا يَخْشَى اللَّهَ مِنْ عِبَادِهِ الْعُلَمَاءُ </w:t>
      </w:r>
      <w:r w:rsidRPr="0095377B">
        <w:rPr>
          <w:rStyle w:val="libAlaemChar"/>
          <w:rtl/>
        </w:rPr>
        <w:t>)</w:t>
      </w:r>
      <w:r w:rsidRPr="003D1557">
        <w:rPr>
          <w:rtl/>
        </w:rPr>
        <w:t xml:space="preserve"> ) </w:t>
      </w:r>
      <w:r w:rsidRPr="004D431C">
        <w:rPr>
          <w:rStyle w:val="libFootnotenumChar"/>
          <w:rtl/>
        </w:rPr>
        <w:t>(3)</w:t>
      </w:r>
      <w:r w:rsidR="0095377B" w:rsidRPr="004E274A">
        <w:rPr>
          <w:rtl/>
        </w:rPr>
        <w:t>.</w:t>
      </w:r>
    </w:p>
    <w:p w:rsidR="004D431C" w:rsidRPr="003D1557" w:rsidRDefault="004D431C" w:rsidP="003D1557">
      <w:pPr>
        <w:pStyle w:val="libBold2"/>
        <w:rPr>
          <w:rtl/>
        </w:rPr>
      </w:pPr>
      <w:r w:rsidRPr="00D76E07">
        <w:rPr>
          <w:rtl/>
        </w:rPr>
        <w:t>التفسير</w:t>
      </w:r>
      <w:r w:rsidR="0095377B">
        <w:rPr>
          <w:rtl/>
        </w:rPr>
        <w:t>:</w:t>
      </w:r>
    </w:p>
    <w:p w:rsidR="004D431C" w:rsidRPr="00D76E07" w:rsidRDefault="004D431C" w:rsidP="003D1557">
      <w:pPr>
        <w:pStyle w:val="libNormal"/>
        <w:rPr>
          <w:rtl/>
        </w:rPr>
      </w:pPr>
      <w:r w:rsidRPr="003D1557">
        <w:rPr>
          <w:rtl/>
        </w:rPr>
        <w:t>تُشير سيدة الإسلام ( عليها السلام ) في هذا القسم من الخطبة إلى أمور مهمة أيضاً</w:t>
      </w:r>
      <w:r w:rsidR="0095377B">
        <w:rPr>
          <w:rtl/>
        </w:rPr>
        <w:t>،</w:t>
      </w:r>
      <w:r w:rsidRPr="003D1557">
        <w:rPr>
          <w:rtl/>
        </w:rPr>
        <w:t xml:space="preserve"> منها</w:t>
      </w:r>
      <w:r w:rsidR="0095377B">
        <w:rPr>
          <w:rtl/>
        </w:rPr>
        <w:t>:</w:t>
      </w:r>
    </w:p>
    <w:p w:rsidR="004D431C" w:rsidRPr="00D76E07" w:rsidRDefault="004D431C" w:rsidP="003D1557">
      <w:pPr>
        <w:pStyle w:val="libNormal"/>
        <w:rPr>
          <w:rtl/>
        </w:rPr>
      </w:pPr>
      <w:r w:rsidRPr="003D1557">
        <w:rPr>
          <w:rStyle w:val="libBold2Char"/>
          <w:rtl/>
        </w:rPr>
        <w:t>1</w:t>
      </w:r>
      <w:r w:rsidR="0095377B">
        <w:rPr>
          <w:rStyle w:val="libBold2Char"/>
          <w:rtl/>
        </w:rPr>
        <w:t xml:space="preserve"> - </w:t>
      </w:r>
      <w:r w:rsidRPr="003D1557">
        <w:rPr>
          <w:rStyle w:val="libBold2Char"/>
          <w:rtl/>
        </w:rPr>
        <w:t>تُعد مسؤولية المسلمين</w:t>
      </w:r>
      <w:r w:rsidR="0095377B">
        <w:rPr>
          <w:rStyle w:val="libBold2Char"/>
          <w:rtl/>
        </w:rPr>
        <w:t>،</w:t>
      </w:r>
      <w:r w:rsidRPr="003D1557">
        <w:rPr>
          <w:rStyle w:val="libBold2Char"/>
          <w:rtl/>
        </w:rPr>
        <w:t xml:space="preserve"> في إبلاغ الرسالة ونشر الإسلام في العالم</w:t>
      </w:r>
      <w:r w:rsidR="0095377B">
        <w:rPr>
          <w:rStyle w:val="libBold2Char"/>
          <w:rtl/>
        </w:rPr>
        <w:t>،</w:t>
      </w:r>
      <w:r w:rsidRPr="003D1557">
        <w:rPr>
          <w:rStyle w:val="libBold2Char"/>
          <w:rtl/>
        </w:rPr>
        <w:t xml:space="preserve"> والدفاع عن قوانين وتعاليم وقيم الدين الحنيف</w:t>
      </w:r>
      <w:r w:rsidR="0095377B">
        <w:rPr>
          <w:rStyle w:val="libBold2Char"/>
          <w:rtl/>
        </w:rPr>
        <w:t>،</w:t>
      </w:r>
      <w:r w:rsidRPr="003D1557">
        <w:rPr>
          <w:rStyle w:val="libBold2Char"/>
          <w:rtl/>
        </w:rPr>
        <w:t xml:space="preserve"> من المسؤوليات الخطيرة</w:t>
      </w:r>
      <w:r w:rsidR="0095377B">
        <w:rPr>
          <w:rStyle w:val="libBold2Char"/>
          <w:rtl/>
        </w:rPr>
        <w:t>،</w:t>
      </w:r>
      <w:r w:rsidRPr="003D1557">
        <w:rPr>
          <w:rtl/>
        </w:rPr>
        <w:t xml:space="preserve"> التي لو تقاعس المسلمون عن أدائها كان حقّا عليهم أن ينتظروا العقاب والجزاء الإلهي</w:t>
      </w:r>
      <w:r w:rsidR="0095377B">
        <w:rPr>
          <w:rtl/>
        </w:rPr>
        <w:t>،</w:t>
      </w:r>
      <w:r w:rsidRPr="003D1557">
        <w:rPr>
          <w:rtl/>
        </w:rPr>
        <w:t xml:space="preserve"> وأن يُطردوا من ساحة رحمته الواسعة</w:t>
      </w:r>
      <w:r w:rsidR="0095377B">
        <w:rPr>
          <w:rtl/>
        </w:rPr>
        <w:t>.</w:t>
      </w:r>
    </w:p>
    <w:p w:rsidR="004D431C" w:rsidRPr="00D76E07" w:rsidRDefault="004D431C" w:rsidP="003D1557">
      <w:pPr>
        <w:pStyle w:val="libNormal"/>
        <w:rPr>
          <w:rtl/>
        </w:rPr>
      </w:pPr>
      <w:r w:rsidRPr="003D1557">
        <w:rPr>
          <w:rStyle w:val="libBold2Char"/>
          <w:rtl/>
        </w:rPr>
        <w:t>2</w:t>
      </w:r>
      <w:r w:rsidR="0095377B">
        <w:rPr>
          <w:rStyle w:val="libBold2Char"/>
          <w:rtl/>
        </w:rPr>
        <w:t xml:space="preserve"> - </w:t>
      </w:r>
      <w:r w:rsidRPr="003D1557">
        <w:rPr>
          <w:rStyle w:val="libBold2Char"/>
          <w:rtl/>
        </w:rPr>
        <w:t>نبّهت إلى عظمة القرآن على أنّه كتاب ناطق</w:t>
      </w:r>
      <w:r w:rsidR="0095377B">
        <w:rPr>
          <w:rStyle w:val="libBold2Char"/>
          <w:rtl/>
        </w:rPr>
        <w:t>،</w:t>
      </w:r>
      <w:r w:rsidRPr="003D1557">
        <w:rPr>
          <w:rStyle w:val="libBold2Char"/>
          <w:rtl/>
        </w:rPr>
        <w:t xml:space="preserve"> ونور جلي</w:t>
      </w:r>
      <w:r w:rsidR="0095377B">
        <w:rPr>
          <w:rStyle w:val="libBold2Char"/>
          <w:rtl/>
        </w:rPr>
        <w:t>،</w:t>
      </w:r>
      <w:r w:rsidRPr="003D1557">
        <w:rPr>
          <w:rStyle w:val="libBold2Char"/>
          <w:rtl/>
        </w:rPr>
        <w:t xml:space="preserve"> وضوء مشع</w:t>
      </w:r>
      <w:r w:rsidR="0095377B">
        <w:rPr>
          <w:rStyle w:val="libBold2Char"/>
          <w:rtl/>
        </w:rPr>
        <w:t>،</w:t>
      </w:r>
      <w:r w:rsidRPr="003D1557">
        <w:rPr>
          <w:rtl/>
        </w:rPr>
        <w:t xml:space="preserve"> حارب وبشدة ظلمات الجهل</w:t>
      </w:r>
      <w:r w:rsidR="0095377B">
        <w:rPr>
          <w:rtl/>
        </w:rPr>
        <w:t>،</w:t>
      </w:r>
      <w:r w:rsidRPr="003D1557">
        <w:rPr>
          <w:rtl/>
        </w:rPr>
        <w:t xml:space="preserve"> والتعصب والخرافات</w:t>
      </w:r>
      <w:r w:rsidR="0095377B">
        <w:rPr>
          <w:rtl/>
        </w:rPr>
        <w:t>.</w:t>
      </w:r>
    </w:p>
    <w:p w:rsidR="004D431C" w:rsidRPr="00D76E07" w:rsidRDefault="004D431C" w:rsidP="003D1557">
      <w:pPr>
        <w:pStyle w:val="libNormal"/>
        <w:rPr>
          <w:rtl/>
        </w:rPr>
      </w:pPr>
      <w:r w:rsidRPr="003D1557">
        <w:rPr>
          <w:rtl/>
        </w:rPr>
        <w:t>ذلك الكتاب الذي ظاهره الجمال والنور</w:t>
      </w:r>
      <w:r w:rsidR="0095377B">
        <w:rPr>
          <w:rtl/>
        </w:rPr>
        <w:t>،</w:t>
      </w:r>
      <w:r w:rsidRPr="003D1557">
        <w:rPr>
          <w:rtl/>
        </w:rPr>
        <w:t xml:space="preserve"> وباطنه العِبرة والمعنى</w:t>
      </w:r>
    </w:p>
    <w:p w:rsidR="004D431C" w:rsidRPr="00D76E07" w:rsidRDefault="0095377B" w:rsidP="0095377B">
      <w:pPr>
        <w:pStyle w:val="libLine"/>
        <w:rPr>
          <w:rtl/>
        </w:rPr>
      </w:pPr>
      <w:r>
        <w:rPr>
          <w:rtl/>
        </w:rPr>
        <w:t>____________________</w:t>
      </w:r>
    </w:p>
    <w:p w:rsidR="004D431C" w:rsidRPr="004D431C" w:rsidRDefault="004D431C" w:rsidP="004D431C">
      <w:pPr>
        <w:pStyle w:val="libFootnote0"/>
        <w:rPr>
          <w:rtl/>
        </w:rPr>
      </w:pPr>
      <w:r w:rsidRPr="00D76E07">
        <w:rPr>
          <w:rtl/>
        </w:rPr>
        <w:t>1</w:t>
      </w:r>
      <w:r w:rsidR="0095377B">
        <w:rPr>
          <w:rtl/>
        </w:rPr>
        <w:t>.</w:t>
      </w:r>
      <w:r w:rsidRPr="00D76E07">
        <w:rPr>
          <w:rtl/>
        </w:rPr>
        <w:t xml:space="preserve"> جاء في نسخة أخرى ( حرّم الشرك )</w:t>
      </w:r>
      <w:r w:rsidR="0095377B">
        <w:rPr>
          <w:rtl/>
        </w:rPr>
        <w:t>.</w:t>
      </w:r>
    </w:p>
    <w:p w:rsidR="004D431C" w:rsidRPr="004D431C" w:rsidRDefault="004D431C" w:rsidP="004D431C">
      <w:pPr>
        <w:pStyle w:val="libFootnote0"/>
        <w:rPr>
          <w:rtl/>
        </w:rPr>
      </w:pPr>
      <w:r w:rsidRPr="00D76E07">
        <w:rPr>
          <w:rtl/>
        </w:rPr>
        <w:t>2</w:t>
      </w:r>
      <w:r w:rsidR="0095377B">
        <w:rPr>
          <w:rtl/>
        </w:rPr>
        <w:t>.</w:t>
      </w:r>
      <w:r w:rsidRPr="00D76E07">
        <w:rPr>
          <w:rtl/>
        </w:rPr>
        <w:t xml:space="preserve"> سورة آل عمران</w:t>
      </w:r>
      <w:r w:rsidR="0095377B">
        <w:rPr>
          <w:rtl/>
        </w:rPr>
        <w:t>،</w:t>
      </w:r>
      <w:r w:rsidRPr="00D76E07">
        <w:rPr>
          <w:rtl/>
        </w:rPr>
        <w:t xml:space="preserve"> آية 102.</w:t>
      </w:r>
    </w:p>
    <w:p w:rsidR="004D431C" w:rsidRPr="004D431C" w:rsidRDefault="004D431C" w:rsidP="004D431C">
      <w:pPr>
        <w:pStyle w:val="libFootnote0"/>
        <w:rPr>
          <w:rtl/>
        </w:rPr>
      </w:pPr>
      <w:r w:rsidRPr="00D76E07">
        <w:rPr>
          <w:rtl/>
        </w:rPr>
        <w:t>3</w:t>
      </w:r>
      <w:r w:rsidR="0095377B">
        <w:rPr>
          <w:rtl/>
        </w:rPr>
        <w:t>.</w:t>
      </w:r>
      <w:r w:rsidRPr="00D76E07">
        <w:rPr>
          <w:rtl/>
        </w:rPr>
        <w:t xml:space="preserve"> سورة فاطر</w:t>
      </w:r>
      <w:r w:rsidR="0095377B">
        <w:rPr>
          <w:rtl/>
        </w:rPr>
        <w:t>،</w:t>
      </w:r>
      <w:r w:rsidRPr="00D76E07">
        <w:rPr>
          <w:rtl/>
        </w:rPr>
        <w:t xml:space="preserve"> آية 28.</w:t>
      </w:r>
    </w:p>
    <w:p w:rsidR="004D431C" w:rsidRPr="004D431C" w:rsidRDefault="004D431C" w:rsidP="004D431C">
      <w:pPr>
        <w:pStyle w:val="libNormal"/>
      </w:pPr>
      <w:r w:rsidRPr="004D431C">
        <w:rPr>
          <w:rtl/>
        </w:rPr>
        <w:br w:type="page"/>
      </w:r>
    </w:p>
    <w:p w:rsidR="004D431C" w:rsidRPr="00D76E07" w:rsidRDefault="004D431C" w:rsidP="003D1557">
      <w:pPr>
        <w:pStyle w:val="libNormal"/>
        <w:rPr>
          <w:rtl/>
        </w:rPr>
      </w:pPr>
      <w:r w:rsidRPr="003D1557">
        <w:rPr>
          <w:rtl/>
        </w:rPr>
        <w:lastRenderedPageBreak/>
        <w:t>الغزير</w:t>
      </w:r>
      <w:r w:rsidR="0095377B">
        <w:rPr>
          <w:rtl/>
        </w:rPr>
        <w:t>،</w:t>
      </w:r>
      <w:r w:rsidRPr="003D1557">
        <w:rPr>
          <w:rtl/>
        </w:rPr>
        <w:t xml:space="preserve"> وأدلته مقنعة منجية</w:t>
      </w:r>
      <w:r w:rsidR="0095377B">
        <w:rPr>
          <w:rtl/>
        </w:rPr>
        <w:t>.</w:t>
      </w:r>
    </w:p>
    <w:p w:rsidR="004D431C" w:rsidRPr="00D76E07" w:rsidRDefault="004D431C" w:rsidP="003D1557">
      <w:pPr>
        <w:pStyle w:val="libNormal"/>
        <w:rPr>
          <w:rtl/>
        </w:rPr>
      </w:pPr>
      <w:r w:rsidRPr="003D1557">
        <w:rPr>
          <w:rtl/>
        </w:rPr>
        <w:t>ذلك القائد الذي يضمن لتابعيه النجاة</w:t>
      </w:r>
      <w:r w:rsidR="0095377B">
        <w:rPr>
          <w:rtl/>
        </w:rPr>
        <w:t>؛</w:t>
      </w:r>
      <w:r w:rsidRPr="003D1557">
        <w:rPr>
          <w:rtl/>
        </w:rPr>
        <w:t xml:space="preserve"> حيث دعاهم إلى جنة أزلية</w:t>
      </w:r>
      <w:r w:rsidR="0095377B">
        <w:rPr>
          <w:rtl/>
        </w:rPr>
        <w:t>.</w:t>
      </w:r>
    </w:p>
    <w:p w:rsidR="004D431C" w:rsidRPr="00D76E07" w:rsidRDefault="004D431C" w:rsidP="003D1557">
      <w:pPr>
        <w:pStyle w:val="libNormal"/>
        <w:rPr>
          <w:rtl/>
        </w:rPr>
      </w:pPr>
      <w:r w:rsidRPr="003D1557">
        <w:rPr>
          <w:rtl/>
        </w:rPr>
        <w:t>فهو قائد النجاة الذي بيَّن بمنطقه الفصيح أدلة التوحيد</w:t>
      </w:r>
      <w:r w:rsidR="0095377B">
        <w:rPr>
          <w:rtl/>
        </w:rPr>
        <w:t>،</w:t>
      </w:r>
      <w:r w:rsidRPr="003D1557">
        <w:rPr>
          <w:rtl/>
        </w:rPr>
        <w:t xml:space="preserve"> وثبّت مبادئ العقيدة ببراهينه النيّرة</w:t>
      </w:r>
      <w:r w:rsidR="0095377B">
        <w:rPr>
          <w:rtl/>
        </w:rPr>
        <w:t>،</w:t>
      </w:r>
      <w:r w:rsidRPr="003D1557">
        <w:rPr>
          <w:rtl/>
        </w:rPr>
        <w:t xml:space="preserve"> وأفصحَ عن البرامج العملية</w:t>
      </w:r>
      <w:r w:rsidR="0095377B">
        <w:rPr>
          <w:rtl/>
        </w:rPr>
        <w:t>،</w:t>
      </w:r>
      <w:r w:rsidRPr="003D1557">
        <w:rPr>
          <w:rtl/>
        </w:rPr>
        <w:t xml:space="preserve"> التي يحتاجها المرء في طريق تكامل الإنسانية</w:t>
      </w:r>
      <w:r w:rsidR="0095377B">
        <w:rPr>
          <w:rtl/>
        </w:rPr>
        <w:t>،</w:t>
      </w:r>
      <w:r w:rsidRPr="003D1557">
        <w:rPr>
          <w:rtl/>
        </w:rPr>
        <w:t xml:space="preserve"> فشخّص ( المباح ) من ( المحظور )</w:t>
      </w:r>
      <w:r w:rsidR="0095377B">
        <w:rPr>
          <w:rtl/>
        </w:rPr>
        <w:t>،</w:t>
      </w:r>
      <w:r w:rsidRPr="003D1557">
        <w:rPr>
          <w:rtl/>
        </w:rPr>
        <w:t xml:space="preserve"> ( الجيد ) من ( الرديء )</w:t>
      </w:r>
      <w:r w:rsidR="0095377B">
        <w:rPr>
          <w:rtl/>
        </w:rPr>
        <w:t>،</w:t>
      </w:r>
      <w:r w:rsidRPr="003D1557">
        <w:rPr>
          <w:rtl/>
        </w:rPr>
        <w:t xml:space="preserve"> و ( الحق ) من ( الباطل )</w:t>
      </w:r>
      <w:r w:rsidR="0095377B">
        <w:rPr>
          <w:rtl/>
        </w:rPr>
        <w:t>.</w:t>
      </w:r>
    </w:p>
    <w:p w:rsidR="004D431C" w:rsidRPr="00D76E07" w:rsidRDefault="004D431C" w:rsidP="003D1557">
      <w:pPr>
        <w:pStyle w:val="libNormal"/>
        <w:rPr>
          <w:rtl/>
        </w:rPr>
      </w:pPr>
      <w:r w:rsidRPr="003D1557">
        <w:rPr>
          <w:rStyle w:val="libBold2Char"/>
          <w:rtl/>
        </w:rPr>
        <w:t>3</w:t>
      </w:r>
      <w:r w:rsidR="0095377B">
        <w:rPr>
          <w:rStyle w:val="libBold2Char"/>
          <w:rtl/>
        </w:rPr>
        <w:t xml:space="preserve"> - </w:t>
      </w:r>
      <w:r w:rsidRPr="003D1557">
        <w:rPr>
          <w:rStyle w:val="libBold2Char"/>
          <w:rtl/>
        </w:rPr>
        <w:t>أبدعت في تبيان فلسفة الأحكام من خلال عبارات قصيرة</w:t>
      </w:r>
      <w:r w:rsidR="0095377B">
        <w:rPr>
          <w:rStyle w:val="libBold2Char"/>
          <w:rtl/>
        </w:rPr>
        <w:t>،</w:t>
      </w:r>
      <w:r w:rsidRPr="003D1557">
        <w:rPr>
          <w:rtl/>
        </w:rPr>
        <w:t xml:space="preserve"> فبدأت بالإيمان حتى الوفاء بالنذر</w:t>
      </w:r>
      <w:r w:rsidR="0095377B">
        <w:rPr>
          <w:rtl/>
        </w:rPr>
        <w:t>،</w:t>
      </w:r>
      <w:r w:rsidRPr="003D1557">
        <w:rPr>
          <w:rtl/>
        </w:rPr>
        <w:t xml:space="preserve"> ومن التوحيد حتى ترك البَخس في الميزان</w:t>
      </w:r>
      <w:r w:rsidR="0095377B">
        <w:rPr>
          <w:rtl/>
        </w:rPr>
        <w:t>،</w:t>
      </w:r>
      <w:r w:rsidRPr="003D1557">
        <w:rPr>
          <w:rtl/>
        </w:rPr>
        <w:t xml:space="preserve"> فوصفت كلاً منها بجملة ومقولة</w:t>
      </w:r>
      <w:r w:rsidR="0095377B">
        <w:rPr>
          <w:rtl/>
        </w:rPr>
        <w:t>،</w:t>
      </w:r>
      <w:r w:rsidRPr="003D1557">
        <w:rPr>
          <w:rtl/>
        </w:rPr>
        <w:t xml:space="preserve"> فما أحلى تعبيرها ( فجعلَ اللهُ الإيمانَ تطهيراً لكم من الشركِ )</w:t>
      </w:r>
      <w:r w:rsidR="0095377B">
        <w:rPr>
          <w:rtl/>
        </w:rPr>
        <w:t>.</w:t>
      </w:r>
    </w:p>
    <w:p w:rsidR="004D431C" w:rsidRPr="00D76E07" w:rsidRDefault="004D431C" w:rsidP="003D1557">
      <w:pPr>
        <w:pStyle w:val="libNormal"/>
        <w:rPr>
          <w:rtl/>
        </w:rPr>
      </w:pPr>
      <w:r w:rsidRPr="003D1557">
        <w:rPr>
          <w:rtl/>
        </w:rPr>
        <w:t>يتضح من هذا التعبير</w:t>
      </w:r>
      <w:r w:rsidR="0095377B">
        <w:rPr>
          <w:rtl/>
        </w:rPr>
        <w:t>،</w:t>
      </w:r>
      <w:r w:rsidRPr="003D1557">
        <w:rPr>
          <w:rtl/>
        </w:rPr>
        <w:t xml:space="preserve"> أنَّ حقيقة معرفة الله وتوحيده مكنونة في فطرة الإنسان</w:t>
      </w:r>
      <w:r w:rsidR="0095377B">
        <w:rPr>
          <w:rtl/>
        </w:rPr>
        <w:t>؛</w:t>
      </w:r>
      <w:r w:rsidRPr="003D1557">
        <w:rPr>
          <w:rtl/>
        </w:rPr>
        <w:t xml:space="preserve"> لهذا جاء الإسلام ليطهّره من الملوّثات العرضية</w:t>
      </w:r>
      <w:r w:rsidR="0095377B">
        <w:rPr>
          <w:rtl/>
        </w:rPr>
        <w:t>،</w:t>
      </w:r>
      <w:r w:rsidRPr="003D1557">
        <w:rPr>
          <w:rtl/>
        </w:rPr>
        <w:t xml:space="preserve"> التي تنتج عن طريق الشرك</w:t>
      </w:r>
      <w:r w:rsidR="0095377B">
        <w:rPr>
          <w:rtl/>
        </w:rPr>
        <w:t>،</w:t>
      </w:r>
      <w:r w:rsidRPr="003D1557">
        <w:rPr>
          <w:rtl/>
        </w:rPr>
        <w:t xml:space="preserve"> كما تُغسل الثياب البيض بعد اتساخها</w:t>
      </w:r>
      <w:r w:rsidR="0095377B">
        <w:rPr>
          <w:rtl/>
        </w:rPr>
        <w:t>؛</w:t>
      </w:r>
      <w:r w:rsidRPr="003D1557">
        <w:rPr>
          <w:rtl/>
        </w:rPr>
        <w:t xml:space="preserve"> ليظهر لونها الأصلي</w:t>
      </w:r>
      <w:r w:rsidR="0095377B">
        <w:rPr>
          <w:rtl/>
        </w:rPr>
        <w:t>.</w:t>
      </w:r>
    </w:p>
    <w:p w:rsidR="004D431C" w:rsidRPr="00D76E07" w:rsidRDefault="004D431C" w:rsidP="003D1557">
      <w:pPr>
        <w:pStyle w:val="libNormal"/>
        <w:rPr>
          <w:rtl/>
        </w:rPr>
      </w:pPr>
      <w:r w:rsidRPr="003D1557">
        <w:rPr>
          <w:rtl/>
        </w:rPr>
        <w:t>شرّع الله ( الصلاة )</w:t>
      </w:r>
      <w:r w:rsidR="0095377B">
        <w:rPr>
          <w:rtl/>
        </w:rPr>
        <w:t>؛</w:t>
      </w:r>
      <w:r w:rsidRPr="003D1557">
        <w:rPr>
          <w:rtl/>
        </w:rPr>
        <w:t xml:space="preserve"> ليوطّن بها روح التواضع في الناس</w:t>
      </w:r>
      <w:r w:rsidR="0095377B">
        <w:rPr>
          <w:rtl/>
        </w:rPr>
        <w:t>،</w:t>
      </w:r>
      <w:r w:rsidRPr="003D1557">
        <w:rPr>
          <w:rtl/>
        </w:rPr>
        <w:t xml:space="preserve"> ويسحب المتكبرين من منصة الغرور</w:t>
      </w:r>
      <w:r w:rsidR="0095377B">
        <w:rPr>
          <w:rtl/>
        </w:rPr>
        <w:t>،</w:t>
      </w:r>
      <w:r w:rsidRPr="003D1557">
        <w:rPr>
          <w:rtl/>
        </w:rPr>
        <w:t xml:space="preserve"> عن طريق الركوع والسجود</w:t>
      </w:r>
      <w:r w:rsidR="0095377B">
        <w:rPr>
          <w:rtl/>
        </w:rPr>
        <w:t>،</w:t>
      </w:r>
      <w:r w:rsidRPr="003D1557">
        <w:rPr>
          <w:rtl/>
        </w:rPr>
        <w:t xml:space="preserve"> والدعاء في حضرة الخالق</w:t>
      </w:r>
      <w:r w:rsidR="0095377B">
        <w:rPr>
          <w:rtl/>
        </w:rPr>
        <w:t>.</w:t>
      </w:r>
    </w:p>
    <w:p w:rsidR="004D431C" w:rsidRPr="00D76E07" w:rsidRDefault="004D431C" w:rsidP="003D1557">
      <w:pPr>
        <w:pStyle w:val="libNormal"/>
        <w:rPr>
          <w:rtl/>
        </w:rPr>
      </w:pPr>
      <w:r w:rsidRPr="003D1557">
        <w:rPr>
          <w:rtl/>
        </w:rPr>
        <w:t>( الزكاة ) تكون سبباً في تحرير روح الإنسان من أسر الدنيا</w:t>
      </w:r>
      <w:r w:rsidR="0095377B">
        <w:rPr>
          <w:rtl/>
        </w:rPr>
        <w:t>،</w:t>
      </w:r>
      <w:r w:rsidRPr="003D1557">
        <w:rPr>
          <w:rtl/>
        </w:rPr>
        <w:t xml:space="preserve"> وتعلّقه بزخرفها وأموالها</w:t>
      </w:r>
      <w:r w:rsidR="0095377B">
        <w:rPr>
          <w:rtl/>
        </w:rPr>
        <w:t>،</w:t>
      </w:r>
      <w:r w:rsidRPr="003D1557">
        <w:rPr>
          <w:rtl/>
        </w:rPr>
        <w:t xml:space="preserve"> وتنمية ثروات الأمّة</w:t>
      </w:r>
      <w:r w:rsidR="0095377B">
        <w:rPr>
          <w:rtl/>
        </w:rPr>
        <w:t>،</w:t>
      </w:r>
      <w:r w:rsidRPr="003D1557">
        <w:rPr>
          <w:rtl/>
        </w:rPr>
        <w:t xml:space="preserve"> من خلال تعزيز البنية المالية للمحرومين</w:t>
      </w:r>
      <w:r w:rsidR="0095377B">
        <w:rPr>
          <w:rtl/>
        </w:rPr>
        <w:t>.</w:t>
      </w:r>
    </w:p>
    <w:p w:rsidR="004D431C" w:rsidRPr="00D76E07" w:rsidRDefault="004D431C" w:rsidP="003D1557">
      <w:pPr>
        <w:pStyle w:val="libNormal"/>
        <w:rPr>
          <w:rtl/>
        </w:rPr>
      </w:pPr>
      <w:r w:rsidRPr="003D1557">
        <w:rPr>
          <w:rtl/>
        </w:rPr>
        <w:t>( الصيام ) يجعل الإنسان مسيطراً على هوى نفسه</w:t>
      </w:r>
      <w:r w:rsidR="0095377B">
        <w:rPr>
          <w:rtl/>
        </w:rPr>
        <w:t>،</w:t>
      </w:r>
      <w:r w:rsidRPr="003D1557">
        <w:rPr>
          <w:rtl/>
        </w:rPr>
        <w:t xml:space="preserve"> ويثبّت فيه روح الإخلاص</w:t>
      </w:r>
      <w:r w:rsidR="0095377B">
        <w:rPr>
          <w:rtl/>
        </w:rPr>
        <w:t>،</w:t>
      </w:r>
      <w:r w:rsidRPr="003D1557">
        <w:rPr>
          <w:rtl/>
        </w:rPr>
        <w:t xml:space="preserve"> ويضفي على أغصان وجوده براعم وزهور التقوى</w:t>
      </w:r>
      <w:r w:rsidR="0095377B">
        <w:rPr>
          <w:rtl/>
        </w:rPr>
        <w:t>.</w:t>
      </w:r>
    </w:p>
    <w:p w:rsidR="004D431C" w:rsidRPr="004D431C" w:rsidRDefault="004D431C" w:rsidP="004D431C">
      <w:pPr>
        <w:pStyle w:val="libNormal"/>
      </w:pPr>
      <w:r w:rsidRPr="004D431C">
        <w:rPr>
          <w:rtl/>
        </w:rPr>
        <w:br w:type="page"/>
      </w:r>
    </w:p>
    <w:p w:rsidR="004D431C" w:rsidRPr="00D76E07" w:rsidRDefault="004D431C" w:rsidP="003D1557">
      <w:pPr>
        <w:pStyle w:val="libNormal"/>
        <w:rPr>
          <w:rtl/>
        </w:rPr>
      </w:pPr>
      <w:r w:rsidRPr="003D1557">
        <w:rPr>
          <w:rtl/>
        </w:rPr>
        <w:lastRenderedPageBreak/>
        <w:t>( الحجُّ ) ذلك التجمع الإسلامي العظيم الذي تثبت فيه أُسس الإسلام</w:t>
      </w:r>
      <w:r w:rsidR="0095377B">
        <w:rPr>
          <w:rtl/>
        </w:rPr>
        <w:t>،</w:t>
      </w:r>
      <w:r w:rsidRPr="003D1557">
        <w:rPr>
          <w:rtl/>
        </w:rPr>
        <w:t xml:space="preserve"> وتُعزّز فيه قدرات المسلمين في شتى المجالات الفكرية والعلمية والعسكرية والسياسية</w:t>
      </w:r>
      <w:r w:rsidR="0095377B">
        <w:rPr>
          <w:rtl/>
        </w:rPr>
        <w:t>.</w:t>
      </w:r>
    </w:p>
    <w:p w:rsidR="004D431C" w:rsidRPr="00D76E07" w:rsidRDefault="004D431C" w:rsidP="003D1557">
      <w:pPr>
        <w:pStyle w:val="libNormal"/>
        <w:rPr>
          <w:rtl/>
        </w:rPr>
      </w:pPr>
      <w:r w:rsidRPr="003D1557">
        <w:rPr>
          <w:rtl/>
        </w:rPr>
        <w:t>( العدالة الاجتماعية ) تغسل الأحقاد من القلوب</w:t>
      </w:r>
      <w:r w:rsidR="0095377B">
        <w:rPr>
          <w:rtl/>
        </w:rPr>
        <w:t>،</w:t>
      </w:r>
      <w:r w:rsidRPr="003D1557">
        <w:rPr>
          <w:rtl/>
        </w:rPr>
        <w:t xml:space="preserve"> وتزيل الاضطرابات</w:t>
      </w:r>
      <w:r w:rsidR="0095377B">
        <w:rPr>
          <w:rtl/>
        </w:rPr>
        <w:t>،</w:t>
      </w:r>
      <w:r w:rsidRPr="003D1557">
        <w:rPr>
          <w:rtl/>
        </w:rPr>
        <w:t xml:space="preserve"> وتقر التنظيم</w:t>
      </w:r>
      <w:r w:rsidR="0095377B">
        <w:rPr>
          <w:rtl/>
        </w:rPr>
        <w:t>،</w:t>
      </w:r>
      <w:r w:rsidRPr="003D1557">
        <w:rPr>
          <w:rtl/>
        </w:rPr>
        <w:t xml:space="preserve"> وعن طريق قبول قيادة الهداة المعصومين يمنح الله المسلمين نظاماً اجتماعياً سالماً منتهجاً خط التوحيد</w:t>
      </w:r>
      <w:r w:rsidR="0095377B">
        <w:rPr>
          <w:rtl/>
        </w:rPr>
        <w:t>،</w:t>
      </w:r>
      <w:r w:rsidRPr="003D1557">
        <w:rPr>
          <w:rtl/>
        </w:rPr>
        <w:t xml:space="preserve"> ويبعد عنهم النفاق والتفرقة</w:t>
      </w:r>
      <w:r w:rsidR="0095377B">
        <w:rPr>
          <w:rtl/>
        </w:rPr>
        <w:t>.</w:t>
      </w:r>
    </w:p>
    <w:p w:rsidR="004D431C" w:rsidRPr="00D76E07" w:rsidRDefault="004D431C" w:rsidP="003D1557">
      <w:pPr>
        <w:pStyle w:val="libNormal"/>
        <w:rPr>
          <w:rtl/>
        </w:rPr>
      </w:pPr>
      <w:r w:rsidRPr="003D1557">
        <w:rPr>
          <w:rtl/>
        </w:rPr>
        <w:t>كذلك في مسائل الجهاد والصبر والاستقامة</w:t>
      </w:r>
      <w:r w:rsidR="0095377B">
        <w:rPr>
          <w:rtl/>
        </w:rPr>
        <w:t>،</w:t>
      </w:r>
      <w:r w:rsidRPr="003D1557">
        <w:rPr>
          <w:rtl/>
        </w:rPr>
        <w:t xml:space="preserve"> والأمر بالمعروف والنهي عن المنكر</w:t>
      </w:r>
      <w:r w:rsidR="0095377B">
        <w:rPr>
          <w:rtl/>
        </w:rPr>
        <w:t>،</w:t>
      </w:r>
      <w:r w:rsidRPr="003D1557">
        <w:rPr>
          <w:rtl/>
        </w:rPr>
        <w:t xml:space="preserve"> وما يتعلق بمسائل القصاص</w:t>
      </w:r>
      <w:r w:rsidR="0095377B">
        <w:rPr>
          <w:rtl/>
        </w:rPr>
        <w:t>،</w:t>
      </w:r>
      <w:r w:rsidRPr="003D1557">
        <w:rPr>
          <w:rtl/>
        </w:rPr>
        <w:t xml:space="preserve"> والالتزام بالتعهدات</w:t>
      </w:r>
      <w:r w:rsidR="0095377B">
        <w:rPr>
          <w:rtl/>
        </w:rPr>
        <w:t>،</w:t>
      </w:r>
      <w:r w:rsidRPr="003D1557">
        <w:rPr>
          <w:rtl/>
        </w:rPr>
        <w:t xml:space="preserve"> ومحاربة مَن يبخس الميزان</w:t>
      </w:r>
      <w:r w:rsidR="0095377B">
        <w:rPr>
          <w:rtl/>
        </w:rPr>
        <w:t>،</w:t>
      </w:r>
      <w:r w:rsidRPr="003D1557">
        <w:rPr>
          <w:rtl/>
        </w:rPr>
        <w:t xml:space="preserve"> وطهارة الحجور من الفجور</w:t>
      </w:r>
      <w:r w:rsidR="0095377B">
        <w:rPr>
          <w:rtl/>
        </w:rPr>
        <w:t>،</w:t>
      </w:r>
      <w:r w:rsidRPr="003D1557">
        <w:rPr>
          <w:rtl/>
        </w:rPr>
        <w:t xml:space="preserve"> وترك شرب الخمر</w:t>
      </w:r>
      <w:r w:rsidR="0095377B">
        <w:rPr>
          <w:rtl/>
        </w:rPr>
        <w:t>،</w:t>
      </w:r>
      <w:r w:rsidRPr="003D1557">
        <w:rPr>
          <w:rtl/>
        </w:rPr>
        <w:t xml:space="preserve"> فقد أشارت سيدتنا إلى كل ذلك مبيّنةً آثار وعلاج كلٍّ منها</w:t>
      </w:r>
      <w:r w:rsidR="0095377B">
        <w:rPr>
          <w:rtl/>
        </w:rPr>
        <w:t>.</w:t>
      </w:r>
    </w:p>
    <w:p w:rsidR="004D431C" w:rsidRPr="00D76E07" w:rsidRDefault="004D431C" w:rsidP="003D1557">
      <w:pPr>
        <w:pStyle w:val="libNormal"/>
        <w:rPr>
          <w:rtl/>
        </w:rPr>
      </w:pPr>
      <w:r w:rsidRPr="003D1557">
        <w:rPr>
          <w:rStyle w:val="libBold2Char"/>
          <w:rtl/>
        </w:rPr>
        <w:t>4</w:t>
      </w:r>
      <w:r w:rsidR="0095377B">
        <w:rPr>
          <w:rStyle w:val="libBold2Char"/>
          <w:rtl/>
        </w:rPr>
        <w:t xml:space="preserve"> - </w:t>
      </w:r>
      <w:r w:rsidRPr="003D1557">
        <w:rPr>
          <w:rStyle w:val="libBold2Char"/>
          <w:rtl/>
        </w:rPr>
        <w:t>تعود سيدة الإسلام ( عليها السلام ) مرةً أخرى إلى مسألة مسؤولية المسلمين تجاه القرآن المجيد والإسلام</w:t>
      </w:r>
      <w:r w:rsidR="0095377B">
        <w:rPr>
          <w:rStyle w:val="libBold2Char"/>
          <w:rtl/>
        </w:rPr>
        <w:t>،</w:t>
      </w:r>
      <w:r w:rsidRPr="003D1557">
        <w:rPr>
          <w:rtl/>
        </w:rPr>
        <w:t xml:space="preserve"> وتدعوهم إلى التقوى</w:t>
      </w:r>
      <w:r w:rsidR="0095377B">
        <w:rPr>
          <w:rtl/>
        </w:rPr>
        <w:t>،</w:t>
      </w:r>
      <w:r w:rsidRPr="003D1557">
        <w:rPr>
          <w:rtl/>
        </w:rPr>
        <w:t xml:space="preserve"> مذكّرةً إيّاهم بعواقب الأمور</w:t>
      </w:r>
      <w:r w:rsidR="0095377B">
        <w:rPr>
          <w:rtl/>
        </w:rPr>
        <w:t>،</w:t>
      </w:r>
      <w:r w:rsidRPr="003D1557">
        <w:rPr>
          <w:rtl/>
        </w:rPr>
        <w:t xml:space="preserve"> حيث تصرُّ عليهم بمراقبة أعمالهم</w:t>
      </w:r>
      <w:r w:rsidR="0095377B">
        <w:rPr>
          <w:rtl/>
        </w:rPr>
        <w:t>؛</w:t>
      </w:r>
      <w:r w:rsidRPr="003D1557">
        <w:rPr>
          <w:rtl/>
        </w:rPr>
        <w:t xml:space="preserve"> حتى يودّعوا دار الفناء وهم مسلمون</w:t>
      </w:r>
      <w:r w:rsidR="0095377B">
        <w:rPr>
          <w:rtl/>
        </w:rPr>
        <w:t>!.</w:t>
      </w:r>
    </w:p>
    <w:p w:rsidR="004D431C" w:rsidRPr="00D76E07" w:rsidRDefault="004D431C" w:rsidP="003D1557">
      <w:pPr>
        <w:pStyle w:val="libNormal"/>
        <w:rPr>
          <w:rtl/>
        </w:rPr>
      </w:pPr>
      <w:r w:rsidRPr="003D1557">
        <w:rPr>
          <w:rtl/>
        </w:rPr>
        <w:t>كونوا على حَذر</w:t>
      </w:r>
      <w:r w:rsidR="0095377B">
        <w:rPr>
          <w:rtl/>
        </w:rPr>
        <w:t>،</w:t>
      </w:r>
      <w:r w:rsidRPr="003D1557">
        <w:rPr>
          <w:rtl/>
        </w:rPr>
        <w:t xml:space="preserve"> واعملوا ما يجعلكم تموتوا مسلمين</w:t>
      </w:r>
      <w:r w:rsidR="0095377B">
        <w:rPr>
          <w:rtl/>
        </w:rPr>
        <w:t>،</w:t>
      </w:r>
      <w:r w:rsidRPr="003D1557">
        <w:rPr>
          <w:rtl/>
        </w:rPr>
        <w:t xml:space="preserve"> نوّروا أرواحكم وقلوبكم بنور العلم والمعرفة</w:t>
      </w:r>
      <w:r w:rsidR="0095377B">
        <w:rPr>
          <w:rtl/>
        </w:rPr>
        <w:t>؛</w:t>
      </w:r>
      <w:r w:rsidRPr="003D1557">
        <w:rPr>
          <w:rtl/>
        </w:rPr>
        <w:t xml:space="preserve"> لأنّ العلماء فقط يشعرون بالمسؤولية</w:t>
      </w:r>
      <w:r w:rsidR="0095377B">
        <w:rPr>
          <w:rtl/>
        </w:rPr>
        <w:t>،</w:t>
      </w:r>
      <w:r w:rsidRPr="003D1557">
        <w:rPr>
          <w:rtl/>
        </w:rPr>
        <w:t xml:space="preserve"> ويخافون الله سائرين على خطّ التقوى</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71" w:name="_Toc414186069"/>
      <w:r w:rsidRPr="00D76E07">
        <w:rPr>
          <w:rtl/>
        </w:rPr>
        <w:lastRenderedPageBreak/>
        <w:t>المحور الرابع</w:t>
      </w:r>
      <w:bookmarkStart w:id="72" w:name="إعلان_موقفها_من_النظام_الحاكم"/>
      <w:bookmarkEnd w:id="72"/>
      <w:bookmarkEnd w:id="71"/>
    </w:p>
    <w:p w:rsidR="004D431C" w:rsidRPr="003D1557" w:rsidRDefault="004D431C" w:rsidP="004D431C">
      <w:pPr>
        <w:pStyle w:val="Heading3"/>
        <w:rPr>
          <w:rtl/>
        </w:rPr>
      </w:pPr>
      <w:bookmarkStart w:id="73" w:name="_Toc414186070"/>
      <w:r w:rsidRPr="00D76E07">
        <w:rPr>
          <w:rtl/>
        </w:rPr>
        <w:t>إعلان موقفها من النظام الحاكم</w:t>
      </w:r>
      <w:bookmarkEnd w:id="73"/>
    </w:p>
    <w:p w:rsidR="004D431C" w:rsidRPr="003D1557" w:rsidRDefault="004D431C" w:rsidP="003D1557">
      <w:pPr>
        <w:pStyle w:val="libBold2"/>
        <w:rPr>
          <w:rtl/>
        </w:rPr>
      </w:pPr>
      <w:r w:rsidRPr="00D76E07">
        <w:rPr>
          <w:rtl/>
        </w:rPr>
        <w:t>النص</w:t>
      </w:r>
      <w:r w:rsidR="0095377B">
        <w:rPr>
          <w:rtl/>
        </w:rPr>
        <w:t>:</w:t>
      </w:r>
    </w:p>
    <w:p w:rsidR="004D431C" w:rsidRPr="00D76E07" w:rsidRDefault="004D431C" w:rsidP="003D1557">
      <w:pPr>
        <w:pStyle w:val="libNormal"/>
        <w:rPr>
          <w:rtl/>
        </w:rPr>
      </w:pPr>
      <w:r w:rsidRPr="003D1557">
        <w:rPr>
          <w:rtl/>
        </w:rPr>
        <w:t>ثمّ قالت</w:t>
      </w:r>
      <w:r w:rsidR="0095377B">
        <w:rPr>
          <w:rtl/>
        </w:rPr>
        <w:t>:</w:t>
      </w:r>
      <w:r w:rsidRPr="003D1557">
        <w:rPr>
          <w:rtl/>
        </w:rPr>
        <w:t xml:space="preserve"> ( أيّها الناس</w:t>
      </w:r>
      <w:r w:rsidR="0095377B">
        <w:rPr>
          <w:rtl/>
        </w:rPr>
        <w:t>،</w:t>
      </w:r>
      <w:r w:rsidRPr="003D1557">
        <w:rPr>
          <w:rtl/>
        </w:rPr>
        <w:t xml:space="preserve"> اعلموا أنِّي فاطمة</w:t>
      </w:r>
      <w:r w:rsidR="0095377B">
        <w:rPr>
          <w:rtl/>
        </w:rPr>
        <w:t>،</w:t>
      </w:r>
      <w:r w:rsidRPr="003D1557">
        <w:rPr>
          <w:rtl/>
        </w:rPr>
        <w:t xml:space="preserve"> وأَبي محمّد ( صلّى الله عليه وآله )</w:t>
      </w:r>
      <w:r w:rsidR="0095377B">
        <w:rPr>
          <w:rtl/>
        </w:rPr>
        <w:t>،</w:t>
      </w:r>
      <w:r w:rsidRPr="003D1557">
        <w:rPr>
          <w:rtl/>
        </w:rPr>
        <w:t xml:space="preserve"> أقولُ عوداً وبدءً ولا أقول غلطاً</w:t>
      </w:r>
      <w:r w:rsidR="0095377B">
        <w:rPr>
          <w:rtl/>
        </w:rPr>
        <w:t>،</w:t>
      </w:r>
      <w:r w:rsidRPr="003D1557">
        <w:rPr>
          <w:rtl/>
        </w:rPr>
        <w:t xml:space="preserve"> ولا أفعلُ ما أفعلُ شططاً</w:t>
      </w:r>
      <w:r w:rsidR="0095377B">
        <w:rPr>
          <w:rtl/>
        </w:rPr>
        <w:t>.</w:t>
      </w:r>
    </w:p>
    <w:p w:rsidR="004D431C" w:rsidRPr="00D76E07" w:rsidRDefault="004D431C" w:rsidP="006B1651">
      <w:pPr>
        <w:pStyle w:val="libNormal"/>
        <w:rPr>
          <w:rtl/>
        </w:rPr>
      </w:pPr>
      <w:r w:rsidRPr="0095377B">
        <w:rPr>
          <w:rStyle w:val="libAlaemChar"/>
          <w:rtl/>
        </w:rPr>
        <w:t>(</w:t>
      </w:r>
      <w:r w:rsidRPr="004D431C">
        <w:rPr>
          <w:rStyle w:val="libAieChar"/>
          <w:rtl/>
        </w:rPr>
        <w:t xml:space="preserve"> لَقَدْ جاءَكُمْ رَسُولٌ مِنْ أنْفُسِكُم عَزيزٌ عَلَيْه ما عَنِتُّمْ حَرِيصٌ عَليْكُم بالمُؤْمِنينَ رَءُوفٌ رَحيمٌ </w:t>
      </w:r>
      <w:r w:rsidRPr="0095377B">
        <w:rPr>
          <w:rStyle w:val="libAlaemChar"/>
          <w:rtl/>
        </w:rPr>
        <w:t>)</w:t>
      </w:r>
      <w:r w:rsidRPr="003D1557">
        <w:rPr>
          <w:rtl/>
        </w:rPr>
        <w:t xml:space="preserve"> </w:t>
      </w:r>
      <w:r w:rsidRPr="004D431C">
        <w:rPr>
          <w:rStyle w:val="libFootnotenumChar"/>
          <w:rtl/>
        </w:rPr>
        <w:t>(1)</w:t>
      </w:r>
      <w:r w:rsidR="0095377B">
        <w:rPr>
          <w:rtl/>
        </w:rPr>
        <w:t>.</w:t>
      </w:r>
    </w:p>
    <w:p w:rsidR="004D431C" w:rsidRPr="003D1557" w:rsidRDefault="004D431C" w:rsidP="003D1557">
      <w:pPr>
        <w:pStyle w:val="libNormal"/>
        <w:rPr>
          <w:rtl/>
        </w:rPr>
      </w:pPr>
      <w:r w:rsidRPr="00D76E07">
        <w:rPr>
          <w:rtl/>
        </w:rPr>
        <w:t>فإن تُعزّوه وتعرفوه تجدوه أبي دون نساءِكم</w:t>
      </w:r>
      <w:r w:rsidR="0095377B">
        <w:rPr>
          <w:rtl/>
        </w:rPr>
        <w:t>،</w:t>
      </w:r>
      <w:r w:rsidRPr="00D76E07">
        <w:rPr>
          <w:rtl/>
        </w:rPr>
        <w:t xml:space="preserve"> وأخا ابن عمِّي دون رجالِكم</w:t>
      </w:r>
      <w:r w:rsidR="0095377B">
        <w:rPr>
          <w:rtl/>
        </w:rPr>
        <w:t>،</w:t>
      </w:r>
      <w:r w:rsidRPr="00D76E07">
        <w:rPr>
          <w:rtl/>
        </w:rPr>
        <w:t xml:space="preserve"> ولنِعم المعزّى إليه ( صلّى الله عليه وآله )</w:t>
      </w:r>
      <w:r w:rsidR="0095377B">
        <w:rPr>
          <w:rtl/>
        </w:rPr>
        <w:t>.</w:t>
      </w:r>
    </w:p>
    <w:p w:rsidR="004D431C" w:rsidRPr="003D1557" w:rsidRDefault="004D431C" w:rsidP="003D1557">
      <w:pPr>
        <w:pStyle w:val="libNormal"/>
        <w:rPr>
          <w:rtl/>
        </w:rPr>
      </w:pPr>
      <w:r w:rsidRPr="00D76E07">
        <w:rPr>
          <w:rtl/>
        </w:rPr>
        <w:t>فبلّغَ بالرسالة صادعاً بالنذارة</w:t>
      </w:r>
      <w:r w:rsidR="0095377B">
        <w:rPr>
          <w:rtl/>
        </w:rPr>
        <w:t>،</w:t>
      </w:r>
      <w:r w:rsidRPr="00D76E07">
        <w:rPr>
          <w:rtl/>
        </w:rPr>
        <w:t xml:space="preserve"> مائلاً عن مَدرجة المشركينَ</w:t>
      </w:r>
      <w:r w:rsidR="0095377B">
        <w:rPr>
          <w:rtl/>
        </w:rPr>
        <w:t>،</w:t>
      </w:r>
      <w:r w:rsidRPr="00D76E07">
        <w:rPr>
          <w:rtl/>
        </w:rPr>
        <w:t xml:space="preserve"> ضارباً ثَبَجهم</w:t>
      </w:r>
      <w:r w:rsidR="0095377B">
        <w:rPr>
          <w:rtl/>
        </w:rPr>
        <w:t>،</w:t>
      </w:r>
      <w:r w:rsidRPr="00D76E07">
        <w:rPr>
          <w:rtl/>
        </w:rPr>
        <w:t xml:space="preserve"> آخذاً بأكظامهم</w:t>
      </w:r>
      <w:r w:rsidR="0095377B">
        <w:rPr>
          <w:rtl/>
        </w:rPr>
        <w:t>،</w:t>
      </w:r>
      <w:r w:rsidRPr="00D76E07">
        <w:rPr>
          <w:rtl/>
        </w:rPr>
        <w:t xml:space="preserve"> داعياً إلى سبيل ربِّه بالحكمةِ والموعظةِ الحسنةِ</w:t>
      </w:r>
      <w:r w:rsidR="0095377B">
        <w:rPr>
          <w:rtl/>
        </w:rPr>
        <w:t>،</w:t>
      </w:r>
      <w:r w:rsidRPr="00D76E07">
        <w:rPr>
          <w:rtl/>
        </w:rPr>
        <w:t xml:space="preserve"> يكسر الأصنامَ وينكت الهامَ</w:t>
      </w:r>
      <w:r w:rsidR="0095377B">
        <w:rPr>
          <w:rtl/>
        </w:rPr>
        <w:t>،</w:t>
      </w:r>
      <w:r w:rsidRPr="00D76E07">
        <w:rPr>
          <w:rtl/>
        </w:rPr>
        <w:t xml:space="preserve"> حتى انهزم الجمعُ وولّوا الدُبرَ</w:t>
      </w:r>
      <w:r w:rsidR="0095377B">
        <w:rPr>
          <w:rtl/>
        </w:rPr>
        <w:t>،</w:t>
      </w:r>
      <w:r w:rsidRPr="00D76E07">
        <w:rPr>
          <w:rtl/>
        </w:rPr>
        <w:t xml:space="preserve"> حتى تفرّى الليلُ عن صبحهِ</w:t>
      </w:r>
      <w:r w:rsidR="0095377B">
        <w:rPr>
          <w:rtl/>
        </w:rPr>
        <w:t>،</w:t>
      </w:r>
      <w:r w:rsidRPr="00D76E07">
        <w:rPr>
          <w:rtl/>
        </w:rPr>
        <w:t xml:space="preserve"> وأسفر الحقُّ عن مَحضهِ</w:t>
      </w:r>
      <w:r w:rsidR="0095377B">
        <w:rPr>
          <w:rtl/>
        </w:rPr>
        <w:t>،</w:t>
      </w:r>
      <w:r w:rsidRPr="00D76E07">
        <w:rPr>
          <w:rtl/>
        </w:rPr>
        <w:t xml:space="preserve"> ونطقَ زعيمُ الدين</w:t>
      </w:r>
      <w:r w:rsidR="0095377B">
        <w:rPr>
          <w:rtl/>
        </w:rPr>
        <w:t>،</w:t>
      </w:r>
      <w:r w:rsidRPr="00D76E07">
        <w:rPr>
          <w:rtl/>
        </w:rPr>
        <w:t xml:space="preserve"> وخرست شقاشقُ الشياطين</w:t>
      </w:r>
      <w:r w:rsidR="0095377B">
        <w:rPr>
          <w:rtl/>
        </w:rPr>
        <w:t>،</w:t>
      </w:r>
      <w:r w:rsidRPr="00D76E07">
        <w:rPr>
          <w:rtl/>
        </w:rPr>
        <w:t xml:space="preserve"> وطاح وشيظُ النفاق</w:t>
      </w:r>
      <w:r w:rsidR="0095377B">
        <w:rPr>
          <w:rtl/>
        </w:rPr>
        <w:t>،</w:t>
      </w:r>
      <w:r w:rsidRPr="00D76E07">
        <w:rPr>
          <w:rtl/>
        </w:rPr>
        <w:t xml:space="preserve"> وانحلّت عُقدُ الكفرِ والشقاق</w:t>
      </w:r>
      <w:r w:rsidR="0095377B">
        <w:rPr>
          <w:rtl/>
        </w:rPr>
        <w:t>،</w:t>
      </w:r>
      <w:r w:rsidRPr="00D76E07">
        <w:rPr>
          <w:rtl/>
        </w:rPr>
        <w:t xml:space="preserve"> وفُهتم بكلمة الإخلاص في نفر من البيض الخِماص</w:t>
      </w:r>
      <w:r w:rsidR="0095377B">
        <w:rPr>
          <w:rtl/>
        </w:rPr>
        <w:t>.</w:t>
      </w:r>
    </w:p>
    <w:p w:rsidR="004D431C" w:rsidRPr="00D76E07" w:rsidRDefault="0095377B" w:rsidP="0095377B">
      <w:pPr>
        <w:pStyle w:val="libLine"/>
        <w:rPr>
          <w:rtl/>
        </w:rPr>
      </w:pPr>
      <w:r>
        <w:rPr>
          <w:rtl/>
        </w:rPr>
        <w:t>____________________</w:t>
      </w:r>
    </w:p>
    <w:p w:rsidR="004D431C" w:rsidRPr="004D431C" w:rsidRDefault="004D431C" w:rsidP="004D431C">
      <w:pPr>
        <w:pStyle w:val="libFootnote0"/>
        <w:rPr>
          <w:rtl/>
        </w:rPr>
      </w:pPr>
      <w:r w:rsidRPr="00D76E07">
        <w:rPr>
          <w:rtl/>
        </w:rPr>
        <w:t>1. سورة البراءة</w:t>
      </w:r>
      <w:r w:rsidR="0095377B">
        <w:rPr>
          <w:rtl/>
        </w:rPr>
        <w:t>،</w:t>
      </w:r>
      <w:r w:rsidRPr="00D76E07">
        <w:rPr>
          <w:rtl/>
        </w:rPr>
        <w:t xml:space="preserve"> آية 129.</w:t>
      </w:r>
    </w:p>
    <w:p w:rsidR="004D431C" w:rsidRPr="004D431C" w:rsidRDefault="004D431C" w:rsidP="004D431C">
      <w:pPr>
        <w:pStyle w:val="libNormal"/>
      </w:pPr>
      <w:r w:rsidRPr="004D431C">
        <w:rPr>
          <w:rtl/>
        </w:rPr>
        <w:br w:type="page"/>
      </w:r>
    </w:p>
    <w:p w:rsidR="004D431C" w:rsidRPr="00D76E07" w:rsidRDefault="004D431C" w:rsidP="003D1557">
      <w:pPr>
        <w:pStyle w:val="libNormal"/>
        <w:rPr>
          <w:rtl/>
        </w:rPr>
      </w:pPr>
      <w:r w:rsidRPr="003D1557">
        <w:rPr>
          <w:rtl/>
        </w:rPr>
        <w:lastRenderedPageBreak/>
        <w:t>وكنتم على شفا حفرةٍ من النارِ</w:t>
      </w:r>
      <w:r w:rsidR="0095377B">
        <w:rPr>
          <w:rtl/>
        </w:rPr>
        <w:t>،</w:t>
      </w:r>
      <w:r w:rsidRPr="003D1557">
        <w:rPr>
          <w:rtl/>
        </w:rPr>
        <w:t xml:space="preserve"> مُذقة الشارب</w:t>
      </w:r>
      <w:r w:rsidR="0095377B">
        <w:rPr>
          <w:rtl/>
        </w:rPr>
        <w:t>،</w:t>
      </w:r>
      <w:r w:rsidRPr="003D1557">
        <w:rPr>
          <w:rtl/>
        </w:rPr>
        <w:t xml:space="preserve"> ونُهزة الطامعِ</w:t>
      </w:r>
      <w:r w:rsidR="0095377B">
        <w:rPr>
          <w:rtl/>
        </w:rPr>
        <w:t>،</w:t>
      </w:r>
      <w:r w:rsidRPr="003D1557">
        <w:rPr>
          <w:rtl/>
        </w:rPr>
        <w:t xml:space="preserve"> وقُبسة العجلانِ</w:t>
      </w:r>
      <w:r w:rsidR="0095377B">
        <w:rPr>
          <w:rtl/>
        </w:rPr>
        <w:t>،</w:t>
      </w:r>
      <w:r w:rsidRPr="003D1557">
        <w:rPr>
          <w:rtl/>
        </w:rPr>
        <w:t xml:space="preserve"> وموطئ الأقدامِ</w:t>
      </w:r>
      <w:r w:rsidR="0095377B">
        <w:rPr>
          <w:rtl/>
        </w:rPr>
        <w:t>،</w:t>
      </w:r>
      <w:r w:rsidRPr="003D1557">
        <w:rPr>
          <w:rtl/>
        </w:rPr>
        <w:t xml:space="preserve"> تشربون الطرْقَ</w:t>
      </w:r>
      <w:r w:rsidR="0095377B">
        <w:rPr>
          <w:rtl/>
        </w:rPr>
        <w:t>،</w:t>
      </w:r>
      <w:r w:rsidRPr="003D1557">
        <w:rPr>
          <w:rtl/>
        </w:rPr>
        <w:t xml:space="preserve"> وتقتاتون الورقَ</w:t>
      </w:r>
      <w:r w:rsidR="0095377B">
        <w:rPr>
          <w:rtl/>
        </w:rPr>
        <w:t>،</w:t>
      </w:r>
      <w:r w:rsidRPr="003D1557">
        <w:rPr>
          <w:rtl/>
        </w:rPr>
        <w:t xml:space="preserve"> أذلةً خاسئين</w:t>
      </w:r>
      <w:r w:rsidR="0095377B">
        <w:rPr>
          <w:rtl/>
        </w:rPr>
        <w:t>،</w:t>
      </w:r>
      <w:r w:rsidRPr="003D1557">
        <w:rPr>
          <w:rtl/>
        </w:rPr>
        <w:t xml:space="preserve"> تخافون أن يتخطّفكم الناس من حولكم</w:t>
      </w:r>
      <w:r w:rsidR="0095377B">
        <w:rPr>
          <w:rtl/>
        </w:rPr>
        <w:t>.</w:t>
      </w:r>
    </w:p>
    <w:p w:rsidR="004D431C" w:rsidRPr="003D1557" w:rsidRDefault="004D431C" w:rsidP="003D1557">
      <w:pPr>
        <w:pStyle w:val="libNormal"/>
        <w:rPr>
          <w:rtl/>
        </w:rPr>
      </w:pPr>
      <w:r w:rsidRPr="00D76E07">
        <w:rPr>
          <w:rtl/>
        </w:rPr>
        <w:t>فأنقذكم اللهُ تبارك وتعالى بمحمدٍ ( صلّى الله عليه وآله ) بعد اللُتيّا والتي</w:t>
      </w:r>
      <w:r w:rsidR="0095377B">
        <w:rPr>
          <w:rtl/>
        </w:rPr>
        <w:t>،</w:t>
      </w:r>
      <w:r w:rsidRPr="00D76E07">
        <w:rPr>
          <w:rtl/>
        </w:rPr>
        <w:t xml:space="preserve"> بعد أن مُنيَ ببُهَم الرجالِ</w:t>
      </w:r>
      <w:r w:rsidR="0095377B">
        <w:rPr>
          <w:rtl/>
        </w:rPr>
        <w:t>،</w:t>
      </w:r>
      <w:r w:rsidRPr="00D76E07">
        <w:rPr>
          <w:rtl/>
        </w:rPr>
        <w:t xml:space="preserve"> وذؤبان العربِ</w:t>
      </w:r>
      <w:r w:rsidR="0095377B">
        <w:rPr>
          <w:rtl/>
        </w:rPr>
        <w:t>،</w:t>
      </w:r>
      <w:r w:rsidRPr="00D76E07">
        <w:rPr>
          <w:rtl/>
        </w:rPr>
        <w:t xml:space="preserve"> ومَرَدة أهلِ الكتابِ</w:t>
      </w:r>
      <w:r w:rsidR="0095377B">
        <w:rPr>
          <w:rtl/>
        </w:rPr>
        <w:t>،</w:t>
      </w:r>
      <w:r w:rsidRPr="00D76E07">
        <w:rPr>
          <w:rtl/>
        </w:rPr>
        <w:t xml:space="preserve"> كلّما أوقدوا ناراً للحرب أطفأها اللهُ</w:t>
      </w:r>
      <w:r w:rsidR="0095377B">
        <w:rPr>
          <w:rtl/>
        </w:rPr>
        <w:t>،</w:t>
      </w:r>
      <w:r w:rsidRPr="00D76E07">
        <w:rPr>
          <w:rtl/>
        </w:rPr>
        <w:t xml:space="preserve"> أو نَجَم قَرنُ للشيطان</w:t>
      </w:r>
      <w:r w:rsidR="0095377B">
        <w:rPr>
          <w:rtl/>
        </w:rPr>
        <w:t>،</w:t>
      </w:r>
      <w:r w:rsidRPr="00D76E07">
        <w:rPr>
          <w:rtl/>
        </w:rPr>
        <w:t xml:space="preserve"> أو فغرت فاغرةٌ من المشركينَ قذف أخاه في لهواتها</w:t>
      </w:r>
      <w:r w:rsidR="0095377B">
        <w:rPr>
          <w:rtl/>
        </w:rPr>
        <w:t>،</w:t>
      </w:r>
      <w:r w:rsidRPr="00D76E07">
        <w:rPr>
          <w:rtl/>
        </w:rPr>
        <w:t xml:space="preserve"> فلا ينكفئ حتى يطأ صِماخها بأخمصه</w:t>
      </w:r>
      <w:r w:rsidR="0095377B">
        <w:rPr>
          <w:rtl/>
        </w:rPr>
        <w:t>،</w:t>
      </w:r>
      <w:r w:rsidRPr="00D76E07">
        <w:rPr>
          <w:rtl/>
        </w:rPr>
        <w:t xml:space="preserve"> ويُخمد لهبَها بسيفهِ</w:t>
      </w:r>
      <w:r w:rsidR="0095377B">
        <w:rPr>
          <w:rtl/>
        </w:rPr>
        <w:t>،</w:t>
      </w:r>
      <w:r w:rsidRPr="00D76E07">
        <w:rPr>
          <w:rtl/>
        </w:rPr>
        <w:t xml:space="preserve"> مكدوداً في ذاتِ اللهِ</w:t>
      </w:r>
      <w:r w:rsidR="0095377B">
        <w:rPr>
          <w:rtl/>
        </w:rPr>
        <w:t>،</w:t>
      </w:r>
      <w:r w:rsidRPr="00D76E07">
        <w:rPr>
          <w:rtl/>
        </w:rPr>
        <w:t xml:space="preserve"> مجتهداً في أمرِ اللّهِ</w:t>
      </w:r>
      <w:r w:rsidR="0095377B">
        <w:rPr>
          <w:rtl/>
        </w:rPr>
        <w:t>،</w:t>
      </w:r>
      <w:r w:rsidRPr="00D76E07">
        <w:rPr>
          <w:rtl/>
        </w:rPr>
        <w:t xml:space="preserve"> قريباً من رسولِ اللّهِ</w:t>
      </w:r>
      <w:r w:rsidR="0095377B">
        <w:rPr>
          <w:rtl/>
        </w:rPr>
        <w:t>،</w:t>
      </w:r>
      <w:r w:rsidRPr="00D76E07">
        <w:rPr>
          <w:rtl/>
        </w:rPr>
        <w:t xml:space="preserve"> مشمّراً ناصحاً</w:t>
      </w:r>
      <w:r w:rsidR="0095377B">
        <w:rPr>
          <w:rtl/>
        </w:rPr>
        <w:t>،</w:t>
      </w:r>
      <w:r w:rsidRPr="00D76E07">
        <w:rPr>
          <w:rtl/>
        </w:rPr>
        <w:t xml:space="preserve"> مُجدّاً كادحاً</w:t>
      </w:r>
      <w:r w:rsidR="0095377B">
        <w:rPr>
          <w:rtl/>
        </w:rPr>
        <w:t>،</w:t>
      </w:r>
      <w:r w:rsidRPr="00D76E07">
        <w:rPr>
          <w:rtl/>
        </w:rPr>
        <w:t xml:space="preserve"> وأنتم في رفاهيةِ من العيشِ</w:t>
      </w:r>
      <w:r w:rsidR="0095377B">
        <w:rPr>
          <w:rtl/>
        </w:rPr>
        <w:t>،</w:t>
      </w:r>
      <w:r w:rsidRPr="00D76E07">
        <w:rPr>
          <w:rtl/>
        </w:rPr>
        <w:t xml:space="preserve"> وادعونَ فاكهونَ آمنونَ</w:t>
      </w:r>
      <w:r w:rsidR="0095377B">
        <w:rPr>
          <w:rtl/>
        </w:rPr>
        <w:t>،</w:t>
      </w:r>
      <w:r w:rsidRPr="00D76E07">
        <w:rPr>
          <w:rtl/>
        </w:rPr>
        <w:t xml:space="preserve"> تتربّصون بنا الدوائر</w:t>
      </w:r>
      <w:r w:rsidR="0095377B">
        <w:rPr>
          <w:rtl/>
        </w:rPr>
        <w:t>،</w:t>
      </w:r>
      <w:r w:rsidRPr="00D76E07">
        <w:rPr>
          <w:rtl/>
        </w:rPr>
        <w:t xml:space="preserve"> وتتوكّفون الأخبارَ</w:t>
      </w:r>
      <w:r w:rsidR="0095377B">
        <w:rPr>
          <w:rtl/>
        </w:rPr>
        <w:t>،</w:t>
      </w:r>
      <w:r w:rsidRPr="00D76E07">
        <w:rPr>
          <w:rtl/>
        </w:rPr>
        <w:t xml:space="preserve"> وتنكصون عند النزالِ</w:t>
      </w:r>
      <w:r w:rsidR="0095377B">
        <w:rPr>
          <w:rtl/>
        </w:rPr>
        <w:t>،</w:t>
      </w:r>
      <w:r w:rsidRPr="00D76E07">
        <w:rPr>
          <w:rtl/>
        </w:rPr>
        <w:t xml:space="preserve"> وتفرّون عند القتال )</w:t>
      </w:r>
      <w:r w:rsidR="0095377B">
        <w:rPr>
          <w:rtl/>
        </w:rPr>
        <w:t>.</w:t>
      </w:r>
    </w:p>
    <w:p w:rsidR="004D431C" w:rsidRPr="003D1557" w:rsidRDefault="004D431C" w:rsidP="003D1557">
      <w:pPr>
        <w:pStyle w:val="libBold2"/>
        <w:rPr>
          <w:rtl/>
        </w:rPr>
      </w:pPr>
      <w:r w:rsidRPr="00D76E07">
        <w:rPr>
          <w:rtl/>
        </w:rPr>
        <w:t>التفسير</w:t>
      </w:r>
      <w:r w:rsidR="0095377B">
        <w:rPr>
          <w:rtl/>
        </w:rPr>
        <w:t>:</w:t>
      </w:r>
    </w:p>
    <w:p w:rsidR="004D431C" w:rsidRPr="00D76E07" w:rsidRDefault="004D431C" w:rsidP="003D1557">
      <w:pPr>
        <w:pStyle w:val="libNormal"/>
        <w:rPr>
          <w:rtl/>
        </w:rPr>
      </w:pPr>
      <w:r w:rsidRPr="003D1557">
        <w:rPr>
          <w:rtl/>
        </w:rPr>
        <w:t>تضمن هذا القسم أيضاً حقائق كبيرة</w:t>
      </w:r>
      <w:r w:rsidR="0095377B">
        <w:rPr>
          <w:rtl/>
        </w:rPr>
        <w:t>:</w:t>
      </w:r>
    </w:p>
    <w:p w:rsidR="004D431C" w:rsidRPr="003D1557" w:rsidRDefault="004D431C" w:rsidP="003D1557">
      <w:pPr>
        <w:pStyle w:val="libBold2"/>
        <w:rPr>
          <w:rtl/>
        </w:rPr>
      </w:pPr>
      <w:r w:rsidRPr="00D76E07">
        <w:rPr>
          <w:rtl/>
        </w:rPr>
        <w:t>1</w:t>
      </w:r>
      <w:r w:rsidR="0095377B">
        <w:rPr>
          <w:rtl/>
        </w:rPr>
        <w:t xml:space="preserve"> - </w:t>
      </w:r>
      <w:r w:rsidRPr="00D76E07">
        <w:rPr>
          <w:rtl/>
        </w:rPr>
        <w:t>بضعة النبي</w:t>
      </w:r>
    </w:p>
    <w:p w:rsidR="004D431C" w:rsidRPr="00D76E07" w:rsidRDefault="004D431C" w:rsidP="003D1557">
      <w:pPr>
        <w:pStyle w:val="libNormal"/>
        <w:rPr>
          <w:rtl/>
        </w:rPr>
      </w:pPr>
      <w:r w:rsidRPr="003D1557">
        <w:rPr>
          <w:rtl/>
        </w:rPr>
        <w:t>تقوم بكشف هويتها للحاضرين قبل كلِّ شيء</w:t>
      </w:r>
      <w:r w:rsidR="0095377B">
        <w:rPr>
          <w:rtl/>
        </w:rPr>
        <w:t>،</w:t>
      </w:r>
      <w:r w:rsidRPr="003D1557">
        <w:rPr>
          <w:rtl/>
        </w:rPr>
        <w:t xml:space="preserve"> وتُفرغ ما بأيديهم من حجج وأعذار</w:t>
      </w:r>
      <w:r w:rsidR="0095377B">
        <w:rPr>
          <w:rtl/>
        </w:rPr>
        <w:t>؛</w:t>
      </w:r>
      <w:r w:rsidRPr="003D1557">
        <w:rPr>
          <w:rtl/>
        </w:rPr>
        <w:t xml:space="preserve"> حتى لا يدّعي أحد</w:t>
      </w:r>
      <w:r w:rsidR="0095377B">
        <w:rPr>
          <w:rtl/>
        </w:rPr>
        <w:t>،</w:t>
      </w:r>
      <w:r w:rsidRPr="003D1557">
        <w:rPr>
          <w:rtl/>
        </w:rPr>
        <w:t xml:space="preserve"> بأنّي لم أعرف بنت النبي ( صلّى الله عليه وآله )</w:t>
      </w:r>
      <w:r w:rsidR="0095377B">
        <w:rPr>
          <w:rtl/>
        </w:rPr>
        <w:t>،</w:t>
      </w:r>
      <w:r w:rsidRPr="003D1557">
        <w:rPr>
          <w:rtl/>
        </w:rPr>
        <w:t xml:space="preserve"> وإلاّ سارعت لنصرتها</w:t>
      </w:r>
      <w:r w:rsidR="0095377B">
        <w:rPr>
          <w:rtl/>
        </w:rPr>
        <w:t>.</w:t>
      </w:r>
    </w:p>
    <w:p w:rsidR="004D431C" w:rsidRPr="00D76E07" w:rsidRDefault="004D431C" w:rsidP="003D1557">
      <w:pPr>
        <w:pStyle w:val="libNormal"/>
        <w:rPr>
          <w:rtl/>
        </w:rPr>
      </w:pPr>
      <w:r w:rsidRPr="003D1557">
        <w:rPr>
          <w:rtl/>
        </w:rPr>
        <w:t>تركّز بشكل خاص على نسبتها للنبي ( صلّى الله عليه وآله )</w:t>
      </w:r>
      <w:r w:rsidR="0095377B">
        <w:rPr>
          <w:rtl/>
        </w:rPr>
        <w:t>،</w:t>
      </w:r>
      <w:r w:rsidRPr="003D1557">
        <w:rPr>
          <w:rtl/>
        </w:rPr>
        <w:t xml:space="preserve"> وتتكلم عن ارتباطها بعلي ( عليه السلام )</w:t>
      </w:r>
      <w:r w:rsidR="0095377B">
        <w:rPr>
          <w:rtl/>
        </w:rPr>
        <w:t>،</w:t>
      </w:r>
      <w:r w:rsidRPr="003D1557">
        <w:rPr>
          <w:rtl/>
        </w:rPr>
        <w:t xml:space="preserve"> ثمّ تؤكّد على أنّ ما أنطق به هو عين الحقيقة</w:t>
      </w:r>
      <w:r w:rsidR="0095377B">
        <w:rPr>
          <w:rtl/>
        </w:rPr>
        <w:t>،</w:t>
      </w:r>
      <w:r w:rsidRPr="003D1557">
        <w:rPr>
          <w:rtl/>
        </w:rPr>
        <w:t xml:space="preserve"> لا أتحدث جزافاً</w:t>
      </w:r>
      <w:r w:rsidR="0095377B">
        <w:rPr>
          <w:rtl/>
        </w:rPr>
        <w:t>،</w:t>
      </w:r>
      <w:r w:rsidRPr="003D1557">
        <w:rPr>
          <w:rtl/>
        </w:rPr>
        <w:t xml:space="preserve"> ولا ينطق لساني بغير حساب ولو بكلمة</w:t>
      </w:r>
      <w:r w:rsidR="0095377B">
        <w:rPr>
          <w:rtl/>
        </w:rPr>
        <w:t>،</w:t>
      </w:r>
      <w:r w:rsidRPr="003D1557">
        <w:rPr>
          <w:rtl/>
        </w:rPr>
        <w:t xml:space="preserve"> فاستمعوا جيداً لِما أقول</w:t>
      </w:r>
      <w:r w:rsidR="0095377B">
        <w:rPr>
          <w:rtl/>
        </w:rPr>
        <w:t>،</w:t>
      </w:r>
      <w:r w:rsidRPr="003D1557">
        <w:rPr>
          <w:rtl/>
        </w:rPr>
        <w:t xml:space="preserve"> وعوا مسؤوليتكم العظيمة تجاه هذه الحادثة</w:t>
      </w:r>
      <w:r w:rsidR="0095377B">
        <w:rPr>
          <w:rtl/>
        </w:rPr>
        <w:t>.</w:t>
      </w:r>
    </w:p>
    <w:p w:rsidR="004D431C" w:rsidRPr="004D431C" w:rsidRDefault="004D431C" w:rsidP="004D431C">
      <w:pPr>
        <w:pStyle w:val="libNormal"/>
      </w:pPr>
      <w:r w:rsidRPr="004D431C">
        <w:rPr>
          <w:rtl/>
        </w:rPr>
        <w:br w:type="page"/>
      </w:r>
    </w:p>
    <w:p w:rsidR="004D431C" w:rsidRPr="003D1557" w:rsidRDefault="004D431C" w:rsidP="003D1557">
      <w:pPr>
        <w:pStyle w:val="libBold2"/>
        <w:rPr>
          <w:rtl/>
        </w:rPr>
      </w:pPr>
      <w:r w:rsidRPr="00D76E07">
        <w:rPr>
          <w:rtl/>
        </w:rPr>
        <w:lastRenderedPageBreak/>
        <w:t>2</w:t>
      </w:r>
      <w:r w:rsidR="0095377B">
        <w:rPr>
          <w:rtl/>
        </w:rPr>
        <w:t xml:space="preserve"> - </w:t>
      </w:r>
      <w:r w:rsidRPr="00D76E07">
        <w:rPr>
          <w:rtl/>
        </w:rPr>
        <w:t>الألم العميق</w:t>
      </w:r>
    </w:p>
    <w:p w:rsidR="004D431C" w:rsidRPr="00D76E07" w:rsidRDefault="004D431C" w:rsidP="003D1557">
      <w:pPr>
        <w:pStyle w:val="libNormal"/>
        <w:rPr>
          <w:rtl/>
        </w:rPr>
      </w:pPr>
      <w:r w:rsidRPr="003D1557">
        <w:rPr>
          <w:rtl/>
        </w:rPr>
        <w:t>بعدها تذكّر بعلاقة رسول الله ( صلّى الله عليه وآله ) بهم وكيف كان يتألم لآلامهم</w:t>
      </w:r>
      <w:r w:rsidR="0095377B">
        <w:rPr>
          <w:rtl/>
        </w:rPr>
        <w:t>،</w:t>
      </w:r>
      <w:r w:rsidRPr="003D1557">
        <w:rPr>
          <w:rtl/>
        </w:rPr>
        <w:t xml:space="preserve"> وأنّه كان شريكاً لهم في غمومهم</w:t>
      </w:r>
      <w:r w:rsidR="0095377B">
        <w:rPr>
          <w:rtl/>
        </w:rPr>
        <w:t>،</w:t>
      </w:r>
      <w:r w:rsidRPr="003D1557">
        <w:rPr>
          <w:rtl/>
        </w:rPr>
        <w:t xml:space="preserve"> مستندةً على الصفات الخمسة التي وصف القرآن المجيد نبيه بها في إحدى آياته الشريفة</w:t>
      </w:r>
      <w:r w:rsidR="0095377B">
        <w:rPr>
          <w:rtl/>
        </w:rPr>
        <w:t>:</w:t>
      </w:r>
    </w:p>
    <w:p w:rsidR="004D431C" w:rsidRPr="00D76E07" w:rsidRDefault="004D431C" w:rsidP="006B1651">
      <w:pPr>
        <w:pStyle w:val="libNormal"/>
        <w:rPr>
          <w:rtl/>
        </w:rPr>
      </w:pPr>
      <w:r w:rsidRPr="0095377B">
        <w:rPr>
          <w:rStyle w:val="libAlaemChar"/>
          <w:rtl/>
        </w:rPr>
        <w:t>(</w:t>
      </w:r>
      <w:r w:rsidRPr="004D431C">
        <w:rPr>
          <w:rStyle w:val="libAieChar"/>
          <w:rtl/>
        </w:rPr>
        <w:t xml:space="preserve"> لَقد جاءَكُم رَسولٌ مِن أنفسِكُمْ عزيزٌ عليهِ ما عِنتُّمْ حَريصٌ عليْكُم بالمؤمنينَ رءوفٌ رحيمٌ </w:t>
      </w:r>
      <w:r w:rsidRPr="0095377B">
        <w:rPr>
          <w:rStyle w:val="libAlaemChar"/>
          <w:rtl/>
        </w:rPr>
        <w:t>)</w:t>
      </w:r>
      <w:r w:rsidRPr="003D1557">
        <w:rPr>
          <w:rtl/>
        </w:rPr>
        <w:t xml:space="preserve"> </w:t>
      </w:r>
      <w:r w:rsidRPr="004D431C">
        <w:rPr>
          <w:rStyle w:val="libFootnotenumChar"/>
          <w:rtl/>
        </w:rPr>
        <w:t>(1)</w:t>
      </w:r>
      <w:r w:rsidR="0095377B">
        <w:rPr>
          <w:rtl/>
        </w:rPr>
        <w:t>.</w:t>
      </w:r>
    </w:p>
    <w:p w:rsidR="004D431C" w:rsidRPr="00D76E07" w:rsidRDefault="004D431C" w:rsidP="003D1557">
      <w:pPr>
        <w:pStyle w:val="libNormal"/>
        <w:rPr>
          <w:rtl/>
        </w:rPr>
      </w:pPr>
      <w:r w:rsidRPr="003D1557">
        <w:rPr>
          <w:rtl/>
        </w:rPr>
        <w:t>تلك الصفات التي شاهدها</w:t>
      </w:r>
      <w:r w:rsidR="0095377B">
        <w:rPr>
          <w:rtl/>
        </w:rPr>
        <w:t>،</w:t>
      </w:r>
      <w:r w:rsidRPr="003D1557">
        <w:rPr>
          <w:rtl/>
        </w:rPr>
        <w:t xml:space="preserve"> وعرفها الأصحاب في رسول الله ( صلّى الله عليه وآله )</w:t>
      </w:r>
      <w:r w:rsidR="0095377B">
        <w:rPr>
          <w:rtl/>
        </w:rPr>
        <w:t>.</w:t>
      </w:r>
    </w:p>
    <w:p w:rsidR="004D431C" w:rsidRPr="003D1557" w:rsidRDefault="004D431C" w:rsidP="003D1557">
      <w:pPr>
        <w:pStyle w:val="libBold2"/>
        <w:rPr>
          <w:rtl/>
        </w:rPr>
      </w:pPr>
      <w:r w:rsidRPr="00D76E07">
        <w:rPr>
          <w:rtl/>
        </w:rPr>
        <w:t>3</w:t>
      </w:r>
      <w:r w:rsidR="0095377B">
        <w:rPr>
          <w:rtl/>
        </w:rPr>
        <w:t xml:space="preserve"> - </w:t>
      </w:r>
      <w:r w:rsidRPr="00D76E07">
        <w:rPr>
          <w:rtl/>
        </w:rPr>
        <w:t>الجهود الشاقّة للنبي ( صلّى الله عليه وآله )</w:t>
      </w:r>
    </w:p>
    <w:p w:rsidR="004D431C" w:rsidRPr="00D76E07" w:rsidRDefault="004D431C" w:rsidP="003D1557">
      <w:pPr>
        <w:pStyle w:val="libNormal"/>
        <w:rPr>
          <w:rtl/>
        </w:rPr>
      </w:pPr>
      <w:r w:rsidRPr="003D1557">
        <w:rPr>
          <w:rtl/>
        </w:rPr>
        <w:t>ثمّ تذكّر بالمعاناة الجسيمة التي مرت بالرسول ( صلّى الله عليه وآله )</w:t>
      </w:r>
      <w:r w:rsidR="0095377B">
        <w:rPr>
          <w:rtl/>
        </w:rPr>
        <w:t>،</w:t>
      </w:r>
      <w:r w:rsidRPr="003D1557">
        <w:rPr>
          <w:rtl/>
        </w:rPr>
        <w:t xml:space="preserve"> وكيف أنّه قام منفرداً بإبلاغ رسالة ربّه العظيمة</w:t>
      </w:r>
      <w:r w:rsidR="0095377B">
        <w:rPr>
          <w:rtl/>
        </w:rPr>
        <w:t>،</w:t>
      </w:r>
      <w:r w:rsidRPr="003D1557">
        <w:rPr>
          <w:rtl/>
        </w:rPr>
        <w:t xml:space="preserve"> دون أن يجد الانحراف سبيلاً إلى نفسه</w:t>
      </w:r>
      <w:r w:rsidR="0095377B">
        <w:rPr>
          <w:rtl/>
        </w:rPr>
        <w:t>،</w:t>
      </w:r>
      <w:r w:rsidRPr="003D1557">
        <w:rPr>
          <w:rtl/>
        </w:rPr>
        <w:t xml:space="preserve"> مرّغ أنوف المتعنّتين بالتراب</w:t>
      </w:r>
      <w:r w:rsidR="0095377B">
        <w:rPr>
          <w:rtl/>
        </w:rPr>
        <w:t>،</w:t>
      </w:r>
      <w:r w:rsidRPr="003D1557">
        <w:rPr>
          <w:rtl/>
        </w:rPr>
        <w:t xml:space="preserve"> وحطّم أدمغة المتكبرين</w:t>
      </w:r>
      <w:r w:rsidR="0095377B">
        <w:rPr>
          <w:rtl/>
        </w:rPr>
        <w:t>،</w:t>
      </w:r>
      <w:r w:rsidRPr="003D1557">
        <w:rPr>
          <w:rtl/>
        </w:rPr>
        <w:t xml:space="preserve"> وكان سلاحه المنطق والدليل والموعظة والحكمة لمَن طلب الحق واستقصى عنه</w:t>
      </w:r>
      <w:r w:rsidR="0095377B">
        <w:rPr>
          <w:rtl/>
        </w:rPr>
        <w:t>،</w:t>
      </w:r>
      <w:r w:rsidRPr="003D1557">
        <w:rPr>
          <w:rtl/>
        </w:rPr>
        <w:t xml:space="preserve"> إلى أن كسر شوكة المشركين</w:t>
      </w:r>
      <w:r w:rsidR="0095377B">
        <w:rPr>
          <w:rtl/>
        </w:rPr>
        <w:t>،</w:t>
      </w:r>
      <w:r w:rsidRPr="003D1557">
        <w:rPr>
          <w:rtl/>
        </w:rPr>
        <w:t xml:space="preserve"> ودمّر معابد الأصنام</w:t>
      </w:r>
      <w:r w:rsidR="0095377B">
        <w:rPr>
          <w:rtl/>
        </w:rPr>
        <w:t>،</w:t>
      </w:r>
      <w:r w:rsidRPr="003D1557">
        <w:rPr>
          <w:rtl/>
        </w:rPr>
        <w:t xml:space="preserve"> وتفرَّق أعداء الله</w:t>
      </w:r>
      <w:r w:rsidR="0095377B">
        <w:rPr>
          <w:rtl/>
        </w:rPr>
        <w:t>،</w:t>
      </w:r>
      <w:r w:rsidRPr="003D1557">
        <w:rPr>
          <w:rtl/>
        </w:rPr>
        <w:t xml:space="preserve"> فانزالت الظلمات وشعَّ النور</w:t>
      </w:r>
      <w:r w:rsidR="0095377B">
        <w:rPr>
          <w:rtl/>
        </w:rPr>
        <w:t>،</w:t>
      </w:r>
      <w:r w:rsidRPr="003D1557">
        <w:rPr>
          <w:rtl/>
        </w:rPr>
        <w:t xml:space="preserve"> وفرّت الخفافيش</w:t>
      </w:r>
      <w:r w:rsidR="0095377B">
        <w:rPr>
          <w:rtl/>
        </w:rPr>
        <w:t>،</w:t>
      </w:r>
      <w:r w:rsidRPr="003D1557">
        <w:rPr>
          <w:rtl/>
        </w:rPr>
        <w:t xml:space="preserve"> وتمكن جمع من الناس أن يردّدوا نغمة التوحيد ( لا إله إلاّ الله ) علناً في ديار الكفر</w:t>
      </w:r>
      <w:r w:rsidR="0095377B">
        <w:rPr>
          <w:rtl/>
        </w:rPr>
        <w:t>.</w:t>
      </w:r>
    </w:p>
    <w:p w:rsidR="004D431C" w:rsidRPr="003D1557" w:rsidRDefault="004D431C" w:rsidP="003D1557">
      <w:pPr>
        <w:pStyle w:val="libBold2"/>
        <w:rPr>
          <w:rtl/>
        </w:rPr>
      </w:pPr>
      <w:r w:rsidRPr="00D76E07">
        <w:rPr>
          <w:rtl/>
        </w:rPr>
        <w:t>4</w:t>
      </w:r>
      <w:r w:rsidR="0095377B">
        <w:rPr>
          <w:rtl/>
        </w:rPr>
        <w:t xml:space="preserve"> - </w:t>
      </w:r>
      <w:r w:rsidRPr="00D76E07">
        <w:rPr>
          <w:rtl/>
        </w:rPr>
        <w:t>الماضي المشين</w:t>
      </w:r>
    </w:p>
    <w:p w:rsidR="004D431C" w:rsidRPr="00D76E07" w:rsidRDefault="004D431C" w:rsidP="003D1557">
      <w:pPr>
        <w:pStyle w:val="libNormal"/>
        <w:rPr>
          <w:rtl/>
        </w:rPr>
      </w:pPr>
      <w:r w:rsidRPr="003D1557">
        <w:rPr>
          <w:rtl/>
        </w:rPr>
        <w:t>تقوم فاطمة الزهراء ( عليها السلام ) بتذكيرهم بذلك اليوم الذي كانوا فيه مجموعةً</w:t>
      </w:r>
    </w:p>
    <w:p w:rsidR="004D431C" w:rsidRPr="00D76E07" w:rsidRDefault="0095377B" w:rsidP="0095377B">
      <w:pPr>
        <w:pStyle w:val="libLine"/>
        <w:rPr>
          <w:rtl/>
        </w:rPr>
      </w:pPr>
      <w:r>
        <w:rPr>
          <w:rtl/>
        </w:rPr>
        <w:t>____________________</w:t>
      </w:r>
    </w:p>
    <w:p w:rsidR="004D431C" w:rsidRPr="004D431C" w:rsidRDefault="004D431C" w:rsidP="004D431C">
      <w:pPr>
        <w:pStyle w:val="libFootnote0"/>
        <w:rPr>
          <w:rtl/>
        </w:rPr>
      </w:pPr>
      <w:r w:rsidRPr="00D76E07">
        <w:rPr>
          <w:rtl/>
        </w:rPr>
        <w:t>1. سورة البراءة</w:t>
      </w:r>
      <w:r w:rsidR="0095377B">
        <w:rPr>
          <w:rtl/>
        </w:rPr>
        <w:t>،</w:t>
      </w:r>
      <w:r w:rsidRPr="00D76E07">
        <w:rPr>
          <w:rtl/>
        </w:rPr>
        <w:t xml:space="preserve"> آية 129.</w:t>
      </w:r>
    </w:p>
    <w:p w:rsidR="004D431C" w:rsidRPr="004D431C" w:rsidRDefault="004D431C" w:rsidP="004D431C">
      <w:pPr>
        <w:pStyle w:val="libNormal"/>
      </w:pPr>
      <w:r w:rsidRPr="004D431C">
        <w:rPr>
          <w:rtl/>
        </w:rPr>
        <w:br w:type="page"/>
      </w:r>
    </w:p>
    <w:p w:rsidR="004D431C" w:rsidRPr="00D76E07" w:rsidRDefault="004D431C" w:rsidP="003D1557">
      <w:pPr>
        <w:pStyle w:val="libNormal"/>
        <w:rPr>
          <w:rtl/>
        </w:rPr>
      </w:pPr>
      <w:r w:rsidRPr="003D1557">
        <w:rPr>
          <w:rtl/>
        </w:rPr>
        <w:lastRenderedPageBreak/>
        <w:t>مؤمنةً صغيرةً</w:t>
      </w:r>
      <w:r w:rsidR="0095377B">
        <w:rPr>
          <w:rtl/>
        </w:rPr>
        <w:t>،</w:t>
      </w:r>
      <w:r w:rsidRPr="003D1557">
        <w:rPr>
          <w:rtl/>
        </w:rPr>
        <w:t xml:space="preserve"> تتصارع في وسط طوفان صعب وموحش</w:t>
      </w:r>
      <w:r w:rsidR="0095377B">
        <w:rPr>
          <w:rtl/>
        </w:rPr>
        <w:t>،</w:t>
      </w:r>
      <w:r w:rsidRPr="003D1557">
        <w:rPr>
          <w:rtl/>
        </w:rPr>
        <w:t xml:space="preserve"> فمن ناحية تداعب وسوسات مراحل الشرك وعبادة الأصنام مخيلاتكم أحياناً</w:t>
      </w:r>
      <w:r w:rsidR="0095377B">
        <w:rPr>
          <w:rtl/>
        </w:rPr>
        <w:t>،</w:t>
      </w:r>
      <w:r w:rsidRPr="003D1557">
        <w:rPr>
          <w:rtl/>
        </w:rPr>
        <w:t xml:space="preserve"> وتجرّكم إلى شفا جرف نار جهنم</w:t>
      </w:r>
      <w:r w:rsidR="0095377B">
        <w:rPr>
          <w:rtl/>
        </w:rPr>
        <w:t>،</w:t>
      </w:r>
      <w:r w:rsidRPr="003D1557">
        <w:rPr>
          <w:rtl/>
        </w:rPr>
        <w:t xml:space="preserve"> ومن ناحية أخرى فإنّ أعداءكم الأقوياء الظالمين</w:t>
      </w:r>
      <w:r w:rsidR="0095377B">
        <w:rPr>
          <w:rtl/>
        </w:rPr>
        <w:t>،</w:t>
      </w:r>
      <w:r w:rsidRPr="003D1557">
        <w:rPr>
          <w:rtl/>
        </w:rPr>
        <w:t xml:space="preserve"> قد أحاطوكم من كلِّ جانب</w:t>
      </w:r>
      <w:r w:rsidR="0095377B">
        <w:rPr>
          <w:rtl/>
        </w:rPr>
        <w:t>،</w:t>
      </w:r>
      <w:r w:rsidRPr="003D1557">
        <w:rPr>
          <w:rtl/>
        </w:rPr>
        <w:t xml:space="preserve"> يتربّصون بكم الدوائر</w:t>
      </w:r>
      <w:r w:rsidR="0095377B">
        <w:rPr>
          <w:rtl/>
        </w:rPr>
        <w:t>؛</w:t>
      </w:r>
      <w:r w:rsidRPr="003D1557">
        <w:rPr>
          <w:rtl/>
        </w:rPr>
        <w:t xml:space="preserve"> ليسحقوكم بأيديهم وأرجلهم بطرفة عين</w:t>
      </w:r>
      <w:r w:rsidR="0095377B">
        <w:rPr>
          <w:rtl/>
        </w:rPr>
        <w:t>،</w:t>
      </w:r>
      <w:r w:rsidRPr="003D1557">
        <w:rPr>
          <w:rtl/>
        </w:rPr>
        <w:t xml:space="preserve"> وكنتم تحت حصار رهيب</w:t>
      </w:r>
      <w:r w:rsidR="0095377B">
        <w:rPr>
          <w:rtl/>
        </w:rPr>
        <w:t>،</w:t>
      </w:r>
      <w:r w:rsidRPr="003D1557">
        <w:rPr>
          <w:rtl/>
        </w:rPr>
        <w:t xml:space="preserve"> ليس لكم إلا الماء الآسِن والغذاء الرديء</w:t>
      </w:r>
      <w:r w:rsidR="0095377B">
        <w:rPr>
          <w:rtl/>
        </w:rPr>
        <w:t>،</w:t>
      </w:r>
      <w:r w:rsidRPr="003D1557">
        <w:rPr>
          <w:rtl/>
        </w:rPr>
        <w:t xml:space="preserve"> تخافون مصيركم المجهول</w:t>
      </w:r>
      <w:r w:rsidR="0095377B">
        <w:rPr>
          <w:rtl/>
        </w:rPr>
        <w:t>.</w:t>
      </w:r>
    </w:p>
    <w:p w:rsidR="004D431C" w:rsidRPr="00D76E07" w:rsidRDefault="004D431C" w:rsidP="003D1557">
      <w:pPr>
        <w:pStyle w:val="libNormal"/>
        <w:rPr>
          <w:rtl/>
        </w:rPr>
      </w:pPr>
      <w:r w:rsidRPr="003D1557">
        <w:rPr>
          <w:rtl/>
        </w:rPr>
        <w:t>لكن</w:t>
      </w:r>
      <w:r w:rsidR="0095377B">
        <w:rPr>
          <w:rtl/>
        </w:rPr>
        <w:t>،</w:t>
      </w:r>
      <w:r w:rsidRPr="003D1557">
        <w:rPr>
          <w:rtl/>
        </w:rPr>
        <w:t xml:space="preserve"> شاء الله أن يكسر أسنان هؤلاء الذئاب المصّاصين للدماء</w:t>
      </w:r>
      <w:r w:rsidR="0095377B">
        <w:rPr>
          <w:rtl/>
        </w:rPr>
        <w:t>،</w:t>
      </w:r>
      <w:r w:rsidRPr="003D1557">
        <w:rPr>
          <w:rtl/>
        </w:rPr>
        <w:t xml:space="preserve"> ويضرب رؤوس هذه الأفاعي بالحجر</w:t>
      </w:r>
      <w:r w:rsidR="0095377B">
        <w:rPr>
          <w:rtl/>
        </w:rPr>
        <w:t>،</w:t>
      </w:r>
      <w:r w:rsidRPr="003D1557">
        <w:rPr>
          <w:rtl/>
        </w:rPr>
        <w:t xml:space="preserve"> ويسلّط هذه الفئة القليلة المستضعفة عليها</w:t>
      </w:r>
      <w:r w:rsidR="0095377B">
        <w:rPr>
          <w:rtl/>
        </w:rPr>
        <w:t>،</w:t>
      </w:r>
      <w:r w:rsidRPr="003D1557">
        <w:rPr>
          <w:rtl/>
        </w:rPr>
        <w:t xml:space="preserve"> وهو على ما يشاء قدير فعّال لِما يريد</w:t>
      </w:r>
      <w:r w:rsidR="0095377B">
        <w:rPr>
          <w:rtl/>
        </w:rPr>
        <w:t>.</w:t>
      </w:r>
    </w:p>
    <w:p w:rsidR="004D431C" w:rsidRPr="00D76E07" w:rsidRDefault="004D431C" w:rsidP="003D1557">
      <w:pPr>
        <w:pStyle w:val="libNormal"/>
        <w:rPr>
          <w:rtl/>
        </w:rPr>
      </w:pPr>
      <w:r w:rsidRPr="003D1557">
        <w:rPr>
          <w:rtl/>
        </w:rPr>
        <w:t>لم يمضِ وقت حتى خمدت نيران الفتن</w:t>
      </w:r>
      <w:r w:rsidR="0095377B">
        <w:rPr>
          <w:rtl/>
        </w:rPr>
        <w:t>،</w:t>
      </w:r>
      <w:r w:rsidRPr="003D1557">
        <w:rPr>
          <w:rtl/>
        </w:rPr>
        <w:t xml:space="preserve"> وسكنت الأعاصير</w:t>
      </w:r>
      <w:r w:rsidR="0095377B">
        <w:rPr>
          <w:rtl/>
        </w:rPr>
        <w:t>،</w:t>
      </w:r>
      <w:r w:rsidRPr="003D1557">
        <w:rPr>
          <w:rtl/>
        </w:rPr>
        <w:t xml:space="preserve"> وفرّت العفاريت</w:t>
      </w:r>
      <w:r w:rsidR="0095377B">
        <w:rPr>
          <w:rtl/>
        </w:rPr>
        <w:t>،</w:t>
      </w:r>
      <w:r w:rsidRPr="003D1557">
        <w:rPr>
          <w:rtl/>
        </w:rPr>
        <w:t xml:space="preserve"> واختفى اللصوص وقطّاع الطرق</w:t>
      </w:r>
      <w:r w:rsidR="0095377B">
        <w:rPr>
          <w:rtl/>
        </w:rPr>
        <w:t xml:space="preserve"> - </w:t>
      </w:r>
      <w:r w:rsidRPr="003D1557">
        <w:rPr>
          <w:rtl/>
        </w:rPr>
        <w:t>الذين كانوا يستفيدون من ظلمات ليالي الجاهلية</w:t>
      </w:r>
      <w:r w:rsidR="0095377B">
        <w:rPr>
          <w:rtl/>
        </w:rPr>
        <w:t xml:space="preserve"> - </w:t>
      </w:r>
      <w:r w:rsidRPr="003D1557">
        <w:rPr>
          <w:rtl/>
        </w:rPr>
        <w:t>بعد أن أشرق العالم بنور شمس الإسلام</w:t>
      </w:r>
      <w:r w:rsidR="0095377B">
        <w:rPr>
          <w:rtl/>
        </w:rPr>
        <w:t>.</w:t>
      </w:r>
    </w:p>
    <w:p w:rsidR="004D431C" w:rsidRPr="00D76E07" w:rsidRDefault="004D431C" w:rsidP="003D1557">
      <w:pPr>
        <w:pStyle w:val="libNormal"/>
        <w:rPr>
          <w:rtl/>
        </w:rPr>
      </w:pPr>
      <w:r w:rsidRPr="003D1557">
        <w:rPr>
          <w:rtl/>
        </w:rPr>
        <w:t>نعم</w:t>
      </w:r>
      <w:r w:rsidR="0095377B">
        <w:rPr>
          <w:rtl/>
        </w:rPr>
        <w:t>،</w:t>
      </w:r>
      <w:r w:rsidRPr="003D1557">
        <w:rPr>
          <w:rtl/>
        </w:rPr>
        <w:t xml:space="preserve"> ذكّرت فاطمة ( عليها السلام ) الحاضرين بتلك اللحظات الحسّاسة</w:t>
      </w:r>
      <w:r w:rsidR="0095377B">
        <w:rPr>
          <w:rtl/>
        </w:rPr>
        <w:t>،</w:t>
      </w:r>
      <w:r w:rsidRPr="003D1557">
        <w:rPr>
          <w:rtl/>
        </w:rPr>
        <w:t xml:space="preserve"> التي أثقلت كاهل المؤمنين</w:t>
      </w:r>
      <w:r w:rsidR="0095377B">
        <w:rPr>
          <w:rtl/>
        </w:rPr>
        <w:t>،</w:t>
      </w:r>
      <w:r w:rsidRPr="003D1557">
        <w:rPr>
          <w:rtl/>
        </w:rPr>
        <w:t xml:space="preserve"> وجعلت يومهم كقَرن من الزمان</w:t>
      </w:r>
      <w:r w:rsidR="0095377B">
        <w:rPr>
          <w:rtl/>
        </w:rPr>
        <w:t>؛</w:t>
      </w:r>
      <w:r w:rsidRPr="003D1557">
        <w:rPr>
          <w:rtl/>
        </w:rPr>
        <w:t xml:space="preserve"> حتى لا يتناسوا نِعَمَ الله الجزيلة</w:t>
      </w:r>
      <w:r w:rsidR="0095377B">
        <w:rPr>
          <w:rtl/>
        </w:rPr>
        <w:t>،</w:t>
      </w:r>
      <w:r w:rsidRPr="003D1557">
        <w:rPr>
          <w:rtl/>
        </w:rPr>
        <w:t xml:space="preserve"> ولا ينكروا المواهب الإلهية</w:t>
      </w:r>
      <w:r w:rsidR="0095377B">
        <w:rPr>
          <w:rtl/>
        </w:rPr>
        <w:t>،</w:t>
      </w:r>
      <w:r w:rsidRPr="003D1557">
        <w:rPr>
          <w:rtl/>
        </w:rPr>
        <w:t xml:space="preserve"> ويسعون في استمرارية وديمومة هذا الخط الإلهي والرسالي العظيم</w:t>
      </w:r>
      <w:r w:rsidR="0095377B">
        <w:rPr>
          <w:rtl/>
        </w:rPr>
        <w:t>،</w:t>
      </w:r>
      <w:r w:rsidRPr="003D1557">
        <w:rPr>
          <w:rtl/>
        </w:rPr>
        <w:t xml:space="preserve"> ولا يستسلموا لِما يروّجه ويحيكه الأعداء</w:t>
      </w:r>
      <w:r w:rsidR="0095377B">
        <w:rPr>
          <w:rtl/>
        </w:rPr>
        <w:t>.</w:t>
      </w:r>
    </w:p>
    <w:p w:rsidR="004D431C" w:rsidRPr="003D1557" w:rsidRDefault="004D431C" w:rsidP="003D1557">
      <w:pPr>
        <w:pStyle w:val="libBold2"/>
        <w:rPr>
          <w:rtl/>
        </w:rPr>
      </w:pPr>
      <w:r w:rsidRPr="00D76E07">
        <w:rPr>
          <w:rtl/>
        </w:rPr>
        <w:t>5</w:t>
      </w:r>
      <w:r w:rsidR="0095377B">
        <w:rPr>
          <w:rtl/>
        </w:rPr>
        <w:t xml:space="preserve"> - </w:t>
      </w:r>
      <w:r w:rsidRPr="00D76E07">
        <w:rPr>
          <w:rtl/>
        </w:rPr>
        <w:t xml:space="preserve">خدمات علي ( عليه السلام ) </w:t>
      </w:r>
    </w:p>
    <w:p w:rsidR="004D431C" w:rsidRPr="00D76E07" w:rsidRDefault="004D431C" w:rsidP="003D1557">
      <w:pPr>
        <w:pStyle w:val="libNormal"/>
        <w:rPr>
          <w:rtl/>
        </w:rPr>
      </w:pPr>
      <w:r w:rsidRPr="003D1557">
        <w:rPr>
          <w:rtl/>
        </w:rPr>
        <w:t>تذكّر ابنة النبي ( صلّى الله عليه وآله ) في وسط حديثها بما قدّمه أمير المؤمنين علي ( عليه السلام ) من خدمات لهذه الأمّة</w:t>
      </w:r>
      <w:r w:rsidR="0095377B">
        <w:rPr>
          <w:rtl/>
        </w:rPr>
        <w:t>،</w:t>
      </w:r>
      <w:r w:rsidRPr="003D1557">
        <w:rPr>
          <w:rtl/>
        </w:rPr>
        <w:t xml:space="preserve"> وكيف أنّ النبي ( صلّى الله عليه وآله ) كان يرسله لمواجهة الحوادث الخطرة والتصدي لها</w:t>
      </w:r>
      <w:r w:rsidR="0095377B">
        <w:rPr>
          <w:rtl/>
        </w:rPr>
        <w:t>،</w:t>
      </w:r>
      <w:r w:rsidRPr="003D1557">
        <w:rPr>
          <w:rtl/>
        </w:rPr>
        <w:t xml:space="preserve"> وهو يقوم لها مؤثراً بنفسه</w:t>
      </w:r>
      <w:r w:rsidR="0095377B">
        <w:rPr>
          <w:rtl/>
        </w:rPr>
        <w:t>،</w:t>
      </w:r>
      <w:r w:rsidRPr="003D1557">
        <w:rPr>
          <w:rtl/>
        </w:rPr>
        <w:t xml:space="preserve"> مضحّياً </w:t>
      </w:r>
    </w:p>
    <w:p w:rsidR="004D431C" w:rsidRPr="004D431C" w:rsidRDefault="004D431C" w:rsidP="004D431C">
      <w:pPr>
        <w:pStyle w:val="libNormal"/>
      </w:pPr>
      <w:r w:rsidRPr="004D431C">
        <w:rPr>
          <w:rtl/>
        </w:rPr>
        <w:br w:type="page"/>
      </w:r>
    </w:p>
    <w:p w:rsidR="004D431C" w:rsidRPr="00D76E07" w:rsidRDefault="004D431C" w:rsidP="003D1557">
      <w:pPr>
        <w:pStyle w:val="libNormal"/>
        <w:rPr>
          <w:rtl/>
        </w:rPr>
      </w:pPr>
      <w:r w:rsidRPr="003D1557">
        <w:rPr>
          <w:rtl/>
        </w:rPr>
        <w:lastRenderedPageBreak/>
        <w:t>وفدائياً</w:t>
      </w:r>
      <w:r w:rsidR="0095377B">
        <w:rPr>
          <w:rtl/>
        </w:rPr>
        <w:t>،</w:t>
      </w:r>
      <w:r w:rsidRPr="003D1557">
        <w:rPr>
          <w:rtl/>
        </w:rPr>
        <w:t xml:space="preserve"> فينقضُّ على الفتن فيخمدها ويعود منتصراً</w:t>
      </w:r>
      <w:r w:rsidR="0095377B">
        <w:rPr>
          <w:rtl/>
        </w:rPr>
        <w:t>،</w:t>
      </w:r>
      <w:r w:rsidRPr="003D1557">
        <w:rPr>
          <w:rtl/>
        </w:rPr>
        <w:t xml:space="preserve"> أهوى برؤوس المتكبرين إلى الأرض بسيفه</w:t>
      </w:r>
      <w:r w:rsidR="0095377B">
        <w:rPr>
          <w:rtl/>
        </w:rPr>
        <w:t>،</w:t>
      </w:r>
      <w:r w:rsidRPr="003D1557">
        <w:rPr>
          <w:rtl/>
        </w:rPr>
        <w:t xml:space="preserve"> ومرّغ هامات الطواغيت بالتراب</w:t>
      </w:r>
      <w:r w:rsidR="0095377B">
        <w:rPr>
          <w:rtl/>
        </w:rPr>
        <w:t>،</w:t>
      </w:r>
      <w:r w:rsidRPr="003D1557">
        <w:rPr>
          <w:rtl/>
        </w:rPr>
        <w:t xml:space="preserve"> وكان ناصراً ومساعداً للرسول ( صلّى الله عليه وآله )</w:t>
      </w:r>
      <w:r w:rsidR="0095377B">
        <w:rPr>
          <w:rtl/>
        </w:rPr>
        <w:t>،</w:t>
      </w:r>
      <w:r w:rsidRPr="003D1557">
        <w:rPr>
          <w:rtl/>
        </w:rPr>
        <w:t xml:space="preserve"> وحامياً ومدافعاً في كلِّ مكان</w:t>
      </w:r>
      <w:r w:rsidR="0095377B">
        <w:rPr>
          <w:rtl/>
        </w:rPr>
        <w:t>.</w:t>
      </w:r>
    </w:p>
    <w:p w:rsidR="004D431C" w:rsidRPr="00D76E07" w:rsidRDefault="004D431C" w:rsidP="003D1557">
      <w:pPr>
        <w:pStyle w:val="libNormal"/>
        <w:rPr>
          <w:rtl/>
        </w:rPr>
      </w:pPr>
      <w:r w:rsidRPr="003D1557">
        <w:rPr>
          <w:rtl/>
        </w:rPr>
        <w:t>نعم</w:t>
      </w:r>
      <w:r w:rsidR="0095377B">
        <w:rPr>
          <w:rtl/>
        </w:rPr>
        <w:t>،</w:t>
      </w:r>
      <w:r w:rsidRPr="003D1557">
        <w:rPr>
          <w:rtl/>
        </w:rPr>
        <w:t xml:space="preserve"> فمثل هذا الفرد العظيم يستطيع أن يُديم خطَّ هذه الثورة الكبيرة</w:t>
      </w:r>
      <w:r w:rsidR="0095377B">
        <w:rPr>
          <w:rtl/>
        </w:rPr>
        <w:t>،</w:t>
      </w:r>
      <w:r w:rsidRPr="003D1557">
        <w:rPr>
          <w:rtl/>
        </w:rPr>
        <w:t xml:space="preserve"> ويمنع عنه الانحراف</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74" w:name="_Toc414186071"/>
      <w:r w:rsidRPr="00D76E07">
        <w:rPr>
          <w:rtl/>
        </w:rPr>
        <w:lastRenderedPageBreak/>
        <w:t>المحور الخامس</w:t>
      </w:r>
      <w:bookmarkStart w:id="75" w:name="الردّة_بعد_النبي_(_صلّى_الله_عليه_وآله_)"/>
      <w:bookmarkEnd w:id="75"/>
      <w:bookmarkEnd w:id="74"/>
    </w:p>
    <w:p w:rsidR="004D431C" w:rsidRPr="003D1557" w:rsidRDefault="004D431C" w:rsidP="004D431C">
      <w:pPr>
        <w:pStyle w:val="Heading3"/>
        <w:rPr>
          <w:rtl/>
        </w:rPr>
      </w:pPr>
      <w:bookmarkStart w:id="76" w:name="_Toc414186072"/>
      <w:r w:rsidRPr="00D76E07">
        <w:rPr>
          <w:rtl/>
        </w:rPr>
        <w:t>الردّة بعد النبي ( صلّى الله عليه وآله )</w:t>
      </w:r>
      <w:bookmarkEnd w:id="76"/>
    </w:p>
    <w:p w:rsidR="004D431C" w:rsidRPr="003D1557" w:rsidRDefault="004D431C" w:rsidP="003D1557">
      <w:pPr>
        <w:pStyle w:val="libBold2"/>
        <w:rPr>
          <w:rtl/>
        </w:rPr>
      </w:pPr>
      <w:r w:rsidRPr="00D76E07">
        <w:rPr>
          <w:rtl/>
        </w:rPr>
        <w:t>النص</w:t>
      </w:r>
      <w:r w:rsidR="0095377B">
        <w:rPr>
          <w:rtl/>
        </w:rPr>
        <w:t>:</w:t>
      </w:r>
    </w:p>
    <w:p w:rsidR="004D431C" w:rsidRPr="00D76E07" w:rsidRDefault="004D431C" w:rsidP="003D1557">
      <w:pPr>
        <w:pStyle w:val="libNormal"/>
        <w:rPr>
          <w:rtl/>
        </w:rPr>
      </w:pPr>
      <w:r w:rsidRPr="003D1557">
        <w:rPr>
          <w:rtl/>
        </w:rPr>
        <w:t>( فلمّا اختارَ اللهُ لنبيهِ ( صلّى الله عليه وآله ) دارَ أنبيائه ومأوى أصفيائه</w:t>
      </w:r>
      <w:r w:rsidR="0095377B">
        <w:rPr>
          <w:rtl/>
        </w:rPr>
        <w:t>،</w:t>
      </w:r>
      <w:r w:rsidRPr="003D1557">
        <w:rPr>
          <w:rtl/>
        </w:rPr>
        <w:t xml:space="preserve"> ظهر فيكم حَسيكَةُ النفاق</w:t>
      </w:r>
      <w:r w:rsidR="0095377B">
        <w:rPr>
          <w:rtl/>
        </w:rPr>
        <w:t>،</w:t>
      </w:r>
      <w:r w:rsidRPr="003D1557">
        <w:rPr>
          <w:rtl/>
        </w:rPr>
        <w:t xml:space="preserve"> وسَمَل جلبابُ الدينِ</w:t>
      </w:r>
      <w:r w:rsidR="0095377B">
        <w:rPr>
          <w:rtl/>
        </w:rPr>
        <w:t>،</w:t>
      </w:r>
      <w:r w:rsidRPr="003D1557">
        <w:rPr>
          <w:rtl/>
        </w:rPr>
        <w:t xml:space="preserve"> ونطقَ كاظمُ الغاوين</w:t>
      </w:r>
      <w:r w:rsidR="0095377B">
        <w:rPr>
          <w:rtl/>
        </w:rPr>
        <w:t>،</w:t>
      </w:r>
      <w:r w:rsidRPr="003D1557">
        <w:rPr>
          <w:rtl/>
        </w:rPr>
        <w:t xml:space="preserve"> ونبغَ خاملُ الأقلّينَ</w:t>
      </w:r>
      <w:r w:rsidR="0095377B">
        <w:rPr>
          <w:rtl/>
        </w:rPr>
        <w:t>،</w:t>
      </w:r>
      <w:r w:rsidRPr="003D1557">
        <w:rPr>
          <w:rtl/>
        </w:rPr>
        <w:t xml:space="preserve"> وهَدرَ فنيقُ المبطلينَ</w:t>
      </w:r>
      <w:r w:rsidR="0095377B">
        <w:rPr>
          <w:rtl/>
        </w:rPr>
        <w:t>،</w:t>
      </w:r>
      <w:r w:rsidRPr="003D1557">
        <w:rPr>
          <w:rtl/>
        </w:rPr>
        <w:t xml:space="preserve"> فخَطَر في عرصاتِكم</w:t>
      </w:r>
      <w:r w:rsidR="0095377B">
        <w:rPr>
          <w:rtl/>
        </w:rPr>
        <w:t>،</w:t>
      </w:r>
      <w:r w:rsidRPr="003D1557">
        <w:rPr>
          <w:rtl/>
        </w:rPr>
        <w:t xml:space="preserve"> وأطلعَ الشيطانُ رأسَه من مَغرزهِ</w:t>
      </w:r>
      <w:r w:rsidR="0095377B">
        <w:rPr>
          <w:rtl/>
        </w:rPr>
        <w:t>،</w:t>
      </w:r>
      <w:r w:rsidRPr="003D1557">
        <w:rPr>
          <w:rtl/>
        </w:rPr>
        <w:t xml:space="preserve"> هاتفاً بكم</w:t>
      </w:r>
      <w:r w:rsidR="0095377B">
        <w:rPr>
          <w:rtl/>
        </w:rPr>
        <w:t>،</w:t>
      </w:r>
      <w:r w:rsidRPr="003D1557">
        <w:rPr>
          <w:rtl/>
        </w:rPr>
        <w:t xml:space="preserve"> فألفاكم لدعوتهِ مستجيبينَ</w:t>
      </w:r>
      <w:r w:rsidR="0095377B">
        <w:rPr>
          <w:rtl/>
        </w:rPr>
        <w:t>،</w:t>
      </w:r>
      <w:r w:rsidRPr="003D1557">
        <w:rPr>
          <w:rtl/>
        </w:rPr>
        <w:t xml:space="preserve"> وللغِرة فيه ملاحظينَ</w:t>
      </w:r>
      <w:r w:rsidR="0095377B">
        <w:rPr>
          <w:rtl/>
        </w:rPr>
        <w:t>،</w:t>
      </w:r>
      <w:r w:rsidRPr="003D1557">
        <w:rPr>
          <w:rtl/>
        </w:rPr>
        <w:t xml:space="preserve"> ثمّ استنهضكم فوجدَكم خِفافاً</w:t>
      </w:r>
      <w:r w:rsidR="0095377B">
        <w:rPr>
          <w:rtl/>
        </w:rPr>
        <w:t>،</w:t>
      </w:r>
      <w:r w:rsidRPr="003D1557">
        <w:rPr>
          <w:rtl/>
        </w:rPr>
        <w:t xml:space="preserve"> وأَحمشَكم فألفاكم غِضاباً</w:t>
      </w:r>
      <w:r w:rsidR="0095377B">
        <w:rPr>
          <w:rtl/>
        </w:rPr>
        <w:t>،</w:t>
      </w:r>
      <w:r w:rsidRPr="003D1557">
        <w:rPr>
          <w:rtl/>
        </w:rPr>
        <w:t xml:space="preserve"> فوَسمتم غيرَ إبلِكم</w:t>
      </w:r>
      <w:r w:rsidR="0095377B">
        <w:rPr>
          <w:rtl/>
        </w:rPr>
        <w:t>،</w:t>
      </w:r>
      <w:r w:rsidRPr="003D1557">
        <w:rPr>
          <w:rtl/>
        </w:rPr>
        <w:t xml:space="preserve"> وأوردتم غيرَ شربِكم</w:t>
      </w:r>
      <w:r w:rsidR="0095377B">
        <w:rPr>
          <w:rtl/>
        </w:rPr>
        <w:t>،</w:t>
      </w:r>
      <w:r w:rsidRPr="003D1557">
        <w:rPr>
          <w:rtl/>
        </w:rPr>
        <w:t xml:space="preserve"> هذا والعهدُ قريبٌ</w:t>
      </w:r>
      <w:r w:rsidR="0095377B">
        <w:rPr>
          <w:rtl/>
        </w:rPr>
        <w:t>،</w:t>
      </w:r>
      <w:r w:rsidRPr="003D1557">
        <w:rPr>
          <w:rtl/>
        </w:rPr>
        <w:t xml:space="preserve"> والكَلمُ رحيبٌ</w:t>
      </w:r>
      <w:r w:rsidR="0095377B">
        <w:rPr>
          <w:rtl/>
        </w:rPr>
        <w:t>،</w:t>
      </w:r>
      <w:r w:rsidRPr="003D1557">
        <w:rPr>
          <w:rtl/>
        </w:rPr>
        <w:t xml:space="preserve"> والجرحُ لمّا يَندمل</w:t>
      </w:r>
      <w:r w:rsidR="0095377B">
        <w:rPr>
          <w:rtl/>
        </w:rPr>
        <w:t>،</w:t>
      </w:r>
      <w:r w:rsidRPr="003D1557">
        <w:rPr>
          <w:rtl/>
        </w:rPr>
        <w:t xml:space="preserve"> والرسولُ لمّا يُقبر</w:t>
      </w:r>
      <w:r w:rsidR="0095377B">
        <w:rPr>
          <w:rtl/>
        </w:rPr>
        <w:t>،</w:t>
      </w:r>
      <w:r w:rsidRPr="003D1557">
        <w:rPr>
          <w:rtl/>
        </w:rPr>
        <w:t xml:space="preserve"> ابتداراً زعمتم خوف الفتنة</w:t>
      </w:r>
      <w:r w:rsidR="0095377B">
        <w:rPr>
          <w:rtl/>
        </w:rPr>
        <w:t>،</w:t>
      </w:r>
      <w:r w:rsidRPr="003D1557">
        <w:rPr>
          <w:rtl/>
        </w:rPr>
        <w:t xml:space="preserve"> </w:t>
      </w:r>
      <w:r w:rsidRPr="0095377B">
        <w:rPr>
          <w:rStyle w:val="libAlaemChar"/>
          <w:rtl/>
        </w:rPr>
        <w:t>(</w:t>
      </w:r>
      <w:r w:rsidRPr="004D431C">
        <w:rPr>
          <w:rStyle w:val="libAieChar"/>
          <w:rtl/>
        </w:rPr>
        <w:t xml:space="preserve"> أَلا في الفِتْنَةِ سَقَطوا وإنَّ جَهَنَّمَ لُحيطَةٌ بالْكافِرينَ </w:t>
      </w:r>
      <w:r w:rsidRPr="0095377B">
        <w:rPr>
          <w:rStyle w:val="libAlaemChar"/>
          <w:rtl/>
        </w:rPr>
        <w:t>)</w:t>
      </w:r>
      <w:r w:rsidRPr="003D1557">
        <w:rPr>
          <w:rtl/>
        </w:rPr>
        <w:t xml:space="preserve"> </w:t>
      </w:r>
      <w:r w:rsidRPr="004D431C">
        <w:rPr>
          <w:rStyle w:val="libFootnotenumChar"/>
          <w:rtl/>
        </w:rPr>
        <w:t>(1)</w:t>
      </w:r>
      <w:r w:rsidRPr="003D1557">
        <w:rPr>
          <w:rtl/>
        </w:rPr>
        <w:t xml:space="preserve"> فهيهات منكم</w:t>
      </w:r>
      <w:r w:rsidR="0095377B">
        <w:rPr>
          <w:rtl/>
        </w:rPr>
        <w:t>،</w:t>
      </w:r>
      <w:r w:rsidRPr="003D1557">
        <w:rPr>
          <w:rtl/>
        </w:rPr>
        <w:t xml:space="preserve"> وكيف بكم</w:t>
      </w:r>
      <w:r w:rsidR="0095377B">
        <w:rPr>
          <w:rtl/>
        </w:rPr>
        <w:t>؟</w:t>
      </w:r>
      <w:r w:rsidRPr="003D1557">
        <w:rPr>
          <w:rtl/>
        </w:rPr>
        <w:t xml:space="preserve"> وأنَّى تؤفكون</w:t>
      </w:r>
      <w:r w:rsidR="0095377B">
        <w:rPr>
          <w:rtl/>
        </w:rPr>
        <w:t>؟</w:t>
      </w:r>
      <w:r w:rsidRPr="003D1557">
        <w:rPr>
          <w:rtl/>
        </w:rPr>
        <w:t xml:space="preserve"> وكتاب الله بين أظهركم</w:t>
      </w:r>
      <w:r w:rsidR="0095377B">
        <w:rPr>
          <w:rtl/>
        </w:rPr>
        <w:t>،</w:t>
      </w:r>
      <w:r w:rsidRPr="003D1557">
        <w:rPr>
          <w:rtl/>
        </w:rPr>
        <w:t xml:space="preserve"> أمورُه ظاهرةٌ</w:t>
      </w:r>
      <w:r w:rsidR="0095377B">
        <w:rPr>
          <w:rtl/>
        </w:rPr>
        <w:t>،</w:t>
      </w:r>
      <w:r w:rsidRPr="003D1557">
        <w:rPr>
          <w:rtl/>
        </w:rPr>
        <w:t xml:space="preserve"> وأحكامُه زاهرةٌ</w:t>
      </w:r>
      <w:r w:rsidR="0095377B">
        <w:rPr>
          <w:rtl/>
        </w:rPr>
        <w:t>،</w:t>
      </w:r>
      <w:r w:rsidR="00811706">
        <w:rPr>
          <w:rtl/>
        </w:rPr>
        <w:t xml:space="preserve"> </w:t>
      </w:r>
      <w:r w:rsidRPr="003D1557">
        <w:rPr>
          <w:rtl/>
        </w:rPr>
        <w:t>وأَعلامُه باهرةٌ</w:t>
      </w:r>
      <w:r w:rsidR="0095377B">
        <w:rPr>
          <w:rtl/>
        </w:rPr>
        <w:t>،</w:t>
      </w:r>
      <w:r w:rsidRPr="003D1557">
        <w:rPr>
          <w:rtl/>
        </w:rPr>
        <w:t xml:space="preserve"> وزواجرُه لائحةٌ</w:t>
      </w:r>
      <w:r w:rsidR="0095377B">
        <w:rPr>
          <w:rtl/>
        </w:rPr>
        <w:t>،</w:t>
      </w:r>
      <w:r w:rsidRPr="003D1557">
        <w:rPr>
          <w:rtl/>
        </w:rPr>
        <w:t xml:space="preserve"> وأوامرُه واضحةٌ</w:t>
      </w:r>
      <w:r w:rsidR="0095377B">
        <w:rPr>
          <w:rtl/>
        </w:rPr>
        <w:t>،</w:t>
      </w:r>
      <w:r w:rsidRPr="003D1557">
        <w:rPr>
          <w:rtl/>
        </w:rPr>
        <w:t xml:space="preserve"> قد خلّفتموه وراء ظهوركم</w:t>
      </w:r>
      <w:r w:rsidR="0095377B">
        <w:rPr>
          <w:rtl/>
        </w:rPr>
        <w:t>،</w:t>
      </w:r>
      <w:r w:rsidRPr="003D1557">
        <w:rPr>
          <w:rtl/>
        </w:rPr>
        <w:t xml:space="preserve"> أَرغبةً عنه تريدون</w:t>
      </w:r>
      <w:r w:rsidR="0095377B">
        <w:rPr>
          <w:rtl/>
        </w:rPr>
        <w:t>؟</w:t>
      </w:r>
      <w:r w:rsidRPr="003D1557">
        <w:rPr>
          <w:rtl/>
        </w:rPr>
        <w:t xml:space="preserve"> أم بغيره تحكمونَ</w:t>
      </w:r>
      <w:r w:rsidR="0095377B">
        <w:rPr>
          <w:rtl/>
        </w:rPr>
        <w:t>؟</w:t>
      </w:r>
      <w:r w:rsidRPr="003D1557">
        <w:rPr>
          <w:rtl/>
        </w:rPr>
        <w:t xml:space="preserve"> </w:t>
      </w:r>
      <w:r w:rsidRPr="0095377B">
        <w:rPr>
          <w:rStyle w:val="libAlaemChar"/>
          <w:rtl/>
        </w:rPr>
        <w:t>(</w:t>
      </w:r>
      <w:r w:rsidRPr="004D431C">
        <w:rPr>
          <w:rStyle w:val="libAieChar"/>
          <w:rtl/>
        </w:rPr>
        <w:t xml:space="preserve"> بِئْسَ لِلظَّالِمِينَ بَدَلاً </w:t>
      </w:r>
      <w:r w:rsidRPr="0095377B">
        <w:rPr>
          <w:rStyle w:val="libAlaemChar"/>
          <w:rtl/>
        </w:rPr>
        <w:t>)</w:t>
      </w:r>
      <w:r w:rsidR="0095377B">
        <w:rPr>
          <w:rtl/>
        </w:rPr>
        <w:t>.</w:t>
      </w:r>
    </w:p>
    <w:p w:rsidR="004D431C" w:rsidRPr="00D76E07" w:rsidRDefault="004D431C" w:rsidP="006B1651">
      <w:pPr>
        <w:pStyle w:val="libNormal"/>
        <w:rPr>
          <w:rtl/>
        </w:rPr>
      </w:pPr>
      <w:r w:rsidRPr="0095377B">
        <w:rPr>
          <w:rStyle w:val="libAlaemChar"/>
          <w:rtl/>
        </w:rPr>
        <w:t>(</w:t>
      </w:r>
      <w:r w:rsidRPr="004D431C">
        <w:rPr>
          <w:rStyle w:val="libAieChar"/>
          <w:rtl/>
        </w:rPr>
        <w:t xml:space="preserve"> وَمَنْ يَبْتَغِ غَيْرَ الإِسْلامِ دِينًا فَلَنْ يُقْبَلَ مِنْهُ وَهُوَ فِي الآخِرَةِ مِنَ الْخَاسِرِينَ </w:t>
      </w:r>
      <w:r w:rsidRPr="0095377B">
        <w:rPr>
          <w:rStyle w:val="libAlaemChar"/>
          <w:rtl/>
        </w:rPr>
        <w:t>)</w:t>
      </w:r>
      <w:r w:rsidRPr="003D1557">
        <w:rPr>
          <w:rtl/>
        </w:rPr>
        <w:t xml:space="preserve"> ) </w:t>
      </w:r>
      <w:r w:rsidRPr="004D431C">
        <w:rPr>
          <w:rStyle w:val="libFootnotenumChar"/>
          <w:rtl/>
        </w:rPr>
        <w:t>(2)</w:t>
      </w:r>
      <w:r w:rsidR="0095377B" w:rsidRPr="004E274A">
        <w:rPr>
          <w:rtl/>
        </w:rPr>
        <w:t>.</w:t>
      </w:r>
    </w:p>
    <w:p w:rsidR="004D431C" w:rsidRPr="00D76E07" w:rsidRDefault="0095377B" w:rsidP="0095377B">
      <w:pPr>
        <w:pStyle w:val="libLine"/>
        <w:rPr>
          <w:rtl/>
        </w:rPr>
      </w:pPr>
      <w:r>
        <w:rPr>
          <w:rtl/>
        </w:rPr>
        <w:t>____________________</w:t>
      </w:r>
    </w:p>
    <w:p w:rsidR="004D431C" w:rsidRPr="004D431C" w:rsidRDefault="004D431C" w:rsidP="004D431C">
      <w:pPr>
        <w:pStyle w:val="libFootnote0"/>
        <w:rPr>
          <w:rtl/>
        </w:rPr>
      </w:pPr>
      <w:r w:rsidRPr="00D76E07">
        <w:rPr>
          <w:rtl/>
        </w:rPr>
        <w:t>1. سورة التوبة</w:t>
      </w:r>
      <w:r w:rsidR="0095377B">
        <w:rPr>
          <w:rtl/>
        </w:rPr>
        <w:t>،</w:t>
      </w:r>
      <w:r w:rsidRPr="00D76E07">
        <w:rPr>
          <w:rtl/>
        </w:rPr>
        <w:t xml:space="preserve"> آية 49.</w:t>
      </w:r>
    </w:p>
    <w:p w:rsidR="004D431C" w:rsidRPr="004D431C" w:rsidRDefault="004D431C" w:rsidP="004D431C">
      <w:pPr>
        <w:pStyle w:val="libFootnote0"/>
        <w:rPr>
          <w:rtl/>
        </w:rPr>
      </w:pPr>
      <w:r w:rsidRPr="00D76E07">
        <w:rPr>
          <w:rtl/>
        </w:rPr>
        <w:t>2. سورة آل عمران</w:t>
      </w:r>
      <w:r w:rsidR="0095377B">
        <w:rPr>
          <w:rtl/>
        </w:rPr>
        <w:t>،</w:t>
      </w:r>
      <w:r w:rsidRPr="00D76E07">
        <w:rPr>
          <w:rtl/>
        </w:rPr>
        <w:t xml:space="preserve"> آية 85.</w:t>
      </w:r>
    </w:p>
    <w:p w:rsidR="004D431C" w:rsidRDefault="004D431C" w:rsidP="004D431C">
      <w:pPr>
        <w:pStyle w:val="libNormal"/>
        <w:rPr>
          <w:rtl/>
        </w:rPr>
      </w:pPr>
      <w:r>
        <w:rPr>
          <w:rtl/>
        </w:rPr>
        <w:br w:type="page"/>
      </w:r>
    </w:p>
    <w:p w:rsidR="004D431C" w:rsidRPr="003D1557" w:rsidRDefault="004D431C" w:rsidP="003D1557">
      <w:pPr>
        <w:pStyle w:val="libBold2"/>
        <w:rPr>
          <w:rtl/>
        </w:rPr>
      </w:pPr>
      <w:r w:rsidRPr="00EC733C">
        <w:rPr>
          <w:rtl/>
        </w:rPr>
        <w:lastRenderedPageBreak/>
        <w:t>التفسير</w:t>
      </w:r>
      <w:r w:rsidR="0095377B">
        <w:rPr>
          <w:rtl/>
        </w:rPr>
        <w:t>:</w:t>
      </w:r>
      <w:bookmarkStart w:id="77" w:name="1_ـ_التآمر_والانحراف"/>
      <w:bookmarkEnd w:id="77"/>
    </w:p>
    <w:p w:rsidR="004D431C" w:rsidRPr="003D1557" w:rsidRDefault="004D431C" w:rsidP="003D1557">
      <w:pPr>
        <w:pStyle w:val="libBold2"/>
        <w:rPr>
          <w:rtl/>
        </w:rPr>
      </w:pPr>
      <w:r w:rsidRPr="00EC733C">
        <w:rPr>
          <w:rtl/>
        </w:rPr>
        <w:t>1</w:t>
      </w:r>
      <w:r w:rsidR="0095377B">
        <w:rPr>
          <w:rtl/>
        </w:rPr>
        <w:t xml:space="preserve"> - </w:t>
      </w:r>
      <w:r w:rsidRPr="00EC733C">
        <w:rPr>
          <w:rtl/>
        </w:rPr>
        <w:t>التآمر والانحراف</w:t>
      </w:r>
    </w:p>
    <w:p w:rsidR="004D431C" w:rsidRPr="00EC733C" w:rsidRDefault="004D431C" w:rsidP="003D1557">
      <w:pPr>
        <w:pStyle w:val="libNormal"/>
        <w:rPr>
          <w:rtl/>
        </w:rPr>
      </w:pPr>
      <w:r w:rsidRPr="003D1557">
        <w:rPr>
          <w:rtl/>
        </w:rPr>
        <w:t>تشير سيدة الإسلام ( عليها السلام ) في هذا القسم من خطبتها إلى بقايا أحزاب الجاهلية والمنافقين</w:t>
      </w:r>
      <w:r w:rsidR="0095377B">
        <w:rPr>
          <w:rtl/>
        </w:rPr>
        <w:t>،</w:t>
      </w:r>
      <w:r w:rsidRPr="003D1557">
        <w:rPr>
          <w:rtl/>
        </w:rPr>
        <w:t xml:space="preserve"> الذين ضُيِّقَ الخناق عليهم في زمن رسول الله ( صلّى الله عليه وآله )</w:t>
      </w:r>
      <w:r w:rsidR="0095377B">
        <w:rPr>
          <w:rtl/>
        </w:rPr>
        <w:t>،</w:t>
      </w:r>
      <w:r w:rsidRPr="003D1557">
        <w:rPr>
          <w:rtl/>
        </w:rPr>
        <w:t xml:space="preserve"> فأخفوا رؤوسهم في جحورها</w:t>
      </w:r>
      <w:r w:rsidR="0095377B">
        <w:rPr>
          <w:rtl/>
        </w:rPr>
        <w:t>،</w:t>
      </w:r>
      <w:r w:rsidRPr="003D1557">
        <w:rPr>
          <w:rtl/>
        </w:rPr>
        <w:t xml:space="preserve"> واختبأوا في أوكارهم</w:t>
      </w:r>
      <w:r w:rsidR="0095377B">
        <w:rPr>
          <w:rtl/>
        </w:rPr>
        <w:t>.</w:t>
      </w:r>
    </w:p>
    <w:p w:rsidR="004D431C" w:rsidRPr="00EC733C" w:rsidRDefault="004D431C" w:rsidP="003D1557">
      <w:pPr>
        <w:pStyle w:val="libNormal"/>
        <w:rPr>
          <w:rtl/>
        </w:rPr>
      </w:pPr>
      <w:r w:rsidRPr="003D1557">
        <w:rPr>
          <w:rtl/>
        </w:rPr>
        <w:t>وفجأةً خرجت حشرات الأرض هذه من جحورها بعد وفاة رسول الله ( صلّى الله عليه وآله )</w:t>
      </w:r>
      <w:r w:rsidR="0095377B">
        <w:rPr>
          <w:rtl/>
        </w:rPr>
        <w:t>،</w:t>
      </w:r>
      <w:r w:rsidRPr="003D1557">
        <w:rPr>
          <w:rtl/>
        </w:rPr>
        <w:t xml:space="preserve"> وظهرت الخفافيش التي توارت عن الأنظار</w:t>
      </w:r>
      <w:r w:rsidR="0095377B">
        <w:rPr>
          <w:rtl/>
        </w:rPr>
        <w:t>؛</w:t>
      </w:r>
      <w:r w:rsidRPr="003D1557">
        <w:rPr>
          <w:rtl/>
        </w:rPr>
        <w:t xml:space="preserve"> بسبب هيبة وجود النبي ( صلّى الله عليه وآله )</w:t>
      </w:r>
      <w:r w:rsidR="0095377B">
        <w:rPr>
          <w:rtl/>
        </w:rPr>
        <w:t>،</w:t>
      </w:r>
      <w:r w:rsidRPr="003D1557">
        <w:rPr>
          <w:rtl/>
        </w:rPr>
        <w:t xml:space="preserve"> وأصبحت تعبث في الميدان</w:t>
      </w:r>
      <w:r w:rsidR="0095377B">
        <w:rPr>
          <w:rtl/>
        </w:rPr>
        <w:t>،</w:t>
      </w:r>
      <w:r w:rsidRPr="003D1557">
        <w:rPr>
          <w:rtl/>
        </w:rPr>
        <w:t xml:space="preserve"> وبدأت التحركات المشكوكة</w:t>
      </w:r>
      <w:r w:rsidR="0095377B">
        <w:rPr>
          <w:rtl/>
        </w:rPr>
        <w:t>،</w:t>
      </w:r>
      <w:r w:rsidRPr="003D1557">
        <w:rPr>
          <w:rtl/>
        </w:rPr>
        <w:t xml:space="preserve"> وعادت خطوط الانحراف تظهر من جديد</w:t>
      </w:r>
      <w:r w:rsidR="0095377B">
        <w:rPr>
          <w:rtl/>
        </w:rPr>
        <w:t>،</w:t>
      </w:r>
      <w:r w:rsidRPr="003D1557">
        <w:rPr>
          <w:rtl/>
        </w:rPr>
        <w:t xml:space="preserve"> ودخل المتلاعبون بالسياسة ساحة المعركة</w:t>
      </w:r>
      <w:r w:rsidR="0095377B">
        <w:rPr>
          <w:rtl/>
        </w:rPr>
        <w:t>.</w:t>
      </w:r>
    </w:p>
    <w:p w:rsidR="004D431C" w:rsidRPr="003D1557" w:rsidRDefault="004D431C" w:rsidP="003D1557">
      <w:pPr>
        <w:pStyle w:val="libBold2"/>
        <w:rPr>
          <w:rtl/>
        </w:rPr>
      </w:pPr>
      <w:r w:rsidRPr="00EC733C">
        <w:rPr>
          <w:rtl/>
        </w:rPr>
        <w:t>2</w:t>
      </w:r>
      <w:r w:rsidR="0095377B">
        <w:rPr>
          <w:rtl/>
        </w:rPr>
        <w:t xml:space="preserve"> - </w:t>
      </w:r>
      <w:r w:rsidRPr="00EC733C">
        <w:rPr>
          <w:rtl/>
        </w:rPr>
        <w:t xml:space="preserve">تلبية البعض لدعوة الشيطان </w:t>
      </w:r>
      <w:bookmarkStart w:id="78" w:name="2_ـ_تلبية_البعض_لدعوة_الشيطان"/>
      <w:bookmarkEnd w:id="78"/>
    </w:p>
    <w:p w:rsidR="004D431C" w:rsidRPr="00EC733C" w:rsidRDefault="004D431C" w:rsidP="003D1557">
      <w:pPr>
        <w:pStyle w:val="libNormal"/>
        <w:rPr>
          <w:rtl/>
        </w:rPr>
      </w:pPr>
      <w:r w:rsidRPr="003D1557">
        <w:rPr>
          <w:rtl/>
        </w:rPr>
        <w:t>من هنا تبدأ حسرة بنت النبي ( صلّى الله عليه وآله ) العميقة</w:t>
      </w:r>
      <w:r w:rsidR="0095377B">
        <w:rPr>
          <w:rtl/>
        </w:rPr>
        <w:t>؛</w:t>
      </w:r>
      <w:r w:rsidRPr="003D1557">
        <w:rPr>
          <w:rtl/>
        </w:rPr>
        <w:t xml:space="preserve"> بسبب تلبية جمع غفير لدعوة الشيطان</w:t>
      </w:r>
      <w:r w:rsidR="0095377B">
        <w:rPr>
          <w:rtl/>
        </w:rPr>
        <w:t>،</w:t>
      </w:r>
      <w:r w:rsidRPr="003D1557">
        <w:rPr>
          <w:rtl/>
        </w:rPr>
        <w:t xml:space="preserve"> سائرين خلف أصوات البوم المشؤومة</w:t>
      </w:r>
      <w:r w:rsidR="0095377B">
        <w:rPr>
          <w:rtl/>
        </w:rPr>
        <w:t>،</w:t>
      </w:r>
      <w:r w:rsidRPr="003D1557">
        <w:rPr>
          <w:rtl/>
        </w:rPr>
        <w:t xml:space="preserve"> فأصبحوا آلةً بيد حزب الشيطان والمنافقين الذين عُميت قلوبهم</w:t>
      </w:r>
      <w:r w:rsidR="0095377B">
        <w:rPr>
          <w:rtl/>
        </w:rPr>
        <w:t>،</w:t>
      </w:r>
      <w:r w:rsidRPr="003D1557">
        <w:rPr>
          <w:rtl/>
        </w:rPr>
        <w:t xml:space="preserve"> ورغم أنّ كفن الرسول ( صلّى الله عليه وآله ) لم يزل مبتلاًّ</w:t>
      </w:r>
      <w:r w:rsidR="0095377B">
        <w:rPr>
          <w:rtl/>
        </w:rPr>
        <w:t>،</w:t>
      </w:r>
      <w:r w:rsidRPr="003D1557">
        <w:rPr>
          <w:rtl/>
        </w:rPr>
        <w:t xml:space="preserve"> ولم يزل صوت أذان مؤذّنه يدوّي في المسجد</w:t>
      </w:r>
      <w:r w:rsidR="0095377B">
        <w:rPr>
          <w:rtl/>
        </w:rPr>
        <w:t>،</w:t>
      </w:r>
      <w:r w:rsidRPr="003D1557">
        <w:rPr>
          <w:rtl/>
        </w:rPr>
        <w:t xml:space="preserve"> وصرخة تكبيره ترن في القلوب</w:t>
      </w:r>
      <w:r w:rsidR="0095377B">
        <w:rPr>
          <w:rtl/>
        </w:rPr>
        <w:t>،</w:t>
      </w:r>
      <w:r w:rsidRPr="003D1557">
        <w:rPr>
          <w:rtl/>
        </w:rPr>
        <w:t xml:space="preserve"> حتى ظهرت حركات الردّة</w:t>
      </w:r>
      <w:r w:rsidR="0095377B">
        <w:rPr>
          <w:rtl/>
        </w:rPr>
        <w:t>،</w:t>
      </w:r>
      <w:r w:rsidRPr="003D1557">
        <w:rPr>
          <w:rtl/>
        </w:rPr>
        <w:t xml:space="preserve"> باستثناء البسطاء ومريضي القلوب</w:t>
      </w:r>
      <w:r w:rsidR="0095377B">
        <w:rPr>
          <w:rtl/>
        </w:rPr>
        <w:t>؛</w:t>
      </w:r>
      <w:r w:rsidRPr="003D1557">
        <w:rPr>
          <w:rtl/>
        </w:rPr>
        <w:t xml:space="preserve"> لأنّ مجموعةً قد اتخذت من التقية حجةً لسكوتهم</w:t>
      </w:r>
      <w:r w:rsidR="0095377B">
        <w:rPr>
          <w:rtl/>
        </w:rPr>
        <w:t>؛</w:t>
      </w:r>
      <w:r w:rsidRPr="003D1557">
        <w:rPr>
          <w:rtl/>
        </w:rPr>
        <w:t xml:space="preserve"> خوفاً من أنّ الكلام يوقع الفرقة والاختلاف بين الجمع</w:t>
      </w:r>
      <w:r w:rsidR="0095377B">
        <w:rPr>
          <w:rtl/>
        </w:rPr>
        <w:t>،</w:t>
      </w:r>
      <w:r w:rsidRPr="003D1557">
        <w:rPr>
          <w:rtl/>
        </w:rPr>
        <w:t xml:space="preserve"> وصاروا متفرجين لهذا المشهد</w:t>
      </w:r>
      <w:r w:rsidR="0095377B">
        <w:rPr>
          <w:rtl/>
        </w:rPr>
        <w:t>،</w:t>
      </w:r>
      <w:r w:rsidRPr="003D1557">
        <w:rPr>
          <w:rtl/>
        </w:rPr>
        <w:t xml:space="preserve"> أو موافقين لأحداثه</w:t>
      </w:r>
      <w:r w:rsidR="0095377B">
        <w:rPr>
          <w:rtl/>
        </w:rPr>
        <w:t>،</w:t>
      </w:r>
      <w:r w:rsidRPr="003D1557">
        <w:rPr>
          <w:rtl/>
        </w:rPr>
        <w:t xml:space="preserve"> حتى لا يبرز اختلاف</w:t>
      </w:r>
      <w:r w:rsidR="0095377B">
        <w:rPr>
          <w:rtl/>
        </w:rPr>
        <w:t>،</w:t>
      </w:r>
      <w:r w:rsidRPr="003D1557">
        <w:rPr>
          <w:rtl/>
        </w:rPr>
        <w:t xml:space="preserve"> في حين أنّ موقفهم هذا</w:t>
      </w:r>
      <w:r w:rsidR="0095377B">
        <w:rPr>
          <w:rtl/>
        </w:rPr>
        <w:t>،</w:t>
      </w:r>
      <w:r w:rsidRPr="003D1557">
        <w:rPr>
          <w:rtl/>
        </w:rPr>
        <w:t xml:space="preserve"> هو السبب في ذلك الانشقاق والانحراف الكبيرينِ</w:t>
      </w:r>
      <w:r w:rsidR="0095377B">
        <w:rPr>
          <w:rtl/>
        </w:rPr>
        <w:t>!.</w:t>
      </w:r>
    </w:p>
    <w:p w:rsidR="004D431C" w:rsidRPr="004D431C" w:rsidRDefault="004D431C" w:rsidP="004D431C">
      <w:pPr>
        <w:pStyle w:val="libNormal"/>
      </w:pPr>
      <w:r w:rsidRPr="004D431C">
        <w:rPr>
          <w:rtl/>
        </w:rPr>
        <w:br w:type="page"/>
      </w:r>
    </w:p>
    <w:p w:rsidR="004D431C" w:rsidRPr="003D1557" w:rsidRDefault="004D431C" w:rsidP="003D1557">
      <w:pPr>
        <w:pStyle w:val="libBold2"/>
        <w:rPr>
          <w:rtl/>
        </w:rPr>
      </w:pPr>
      <w:r w:rsidRPr="00EC733C">
        <w:rPr>
          <w:rtl/>
        </w:rPr>
        <w:lastRenderedPageBreak/>
        <w:t>3</w:t>
      </w:r>
      <w:r w:rsidR="0095377B">
        <w:rPr>
          <w:rtl/>
        </w:rPr>
        <w:t xml:space="preserve"> - </w:t>
      </w:r>
      <w:r w:rsidRPr="00EC733C">
        <w:rPr>
          <w:rtl/>
        </w:rPr>
        <w:t>الاعتصام بالقرآن</w:t>
      </w:r>
      <w:bookmarkStart w:id="79" w:name="3_ـ_الاعتصام_بالقرآن"/>
      <w:bookmarkEnd w:id="79"/>
    </w:p>
    <w:p w:rsidR="004D431C" w:rsidRPr="00EC733C" w:rsidRDefault="004D431C" w:rsidP="003D1557">
      <w:pPr>
        <w:pStyle w:val="libNormal"/>
        <w:rPr>
          <w:rtl/>
        </w:rPr>
      </w:pPr>
      <w:r w:rsidRPr="003D1557">
        <w:rPr>
          <w:rtl/>
        </w:rPr>
        <w:t>ثمّ يصرخ المنادي الإلهي المتمثّل بفاطمة الزهراء ( عليها السلام ) بهم منبّهةً</w:t>
      </w:r>
      <w:r w:rsidR="0095377B">
        <w:rPr>
          <w:rtl/>
        </w:rPr>
        <w:t>:</w:t>
      </w:r>
    </w:p>
    <w:p w:rsidR="004D431C" w:rsidRPr="00EC733C" w:rsidRDefault="004D431C" w:rsidP="003D1557">
      <w:pPr>
        <w:pStyle w:val="libNormal"/>
        <w:rPr>
          <w:rtl/>
        </w:rPr>
      </w:pPr>
      <w:r w:rsidRPr="003D1557">
        <w:rPr>
          <w:rtl/>
        </w:rPr>
        <w:t>أين أنتم</w:t>
      </w:r>
      <w:r w:rsidR="0095377B">
        <w:rPr>
          <w:rtl/>
        </w:rPr>
        <w:t>؟</w:t>
      </w:r>
      <w:r w:rsidRPr="003D1557">
        <w:rPr>
          <w:rtl/>
        </w:rPr>
        <w:t xml:space="preserve"> وإلى أين تولّون</w:t>
      </w:r>
      <w:r w:rsidR="0095377B">
        <w:rPr>
          <w:rtl/>
        </w:rPr>
        <w:t>؟</w:t>
      </w:r>
      <w:r w:rsidRPr="003D1557">
        <w:rPr>
          <w:rtl/>
        </w:rPr>
        <w:t xml:space="preserve"> أيّها الضالون</w:t>
      </w:r>
      <w:r w:rsidR="0095377B">
        <w:rPr>
          <w:rtl/>
        </w:rPr>
        <w:t>،</w:t>
      </w:r>
      <w:r w:rsidRPr="003D1557">
        <w:rPr>
          <w:rtl/>
        </w:rPr>
        <w:t xml:space="preserve"> فإنّها تذكّرهم بحديث أبيها ( صلّى الله عليه وآله )</w:t>
      </w:r>
      <w:r w:rsidR="0095377B">
        <w:rPr>
          <w:rtl/>
        </w:rPr>
        <w:t>:</w:t>
      </w:r>
      <w:r w:rsidRPr="003D1557">
        <w:rPr>
          <w:rtl/>
        </w:rPr>
        <w:t xml:space="preserve"> ( إذا التبست عليكم الفتن كقطع الليل المظلم فعليكم بالقرآن</w:t>
      </w:r>
      <w:r w:rsidR="0095377B">
        <w:rPr>
          <w:rtl/>
        </w:rPr>
        <w:t>،</w:t>
      </w:r>
      <w:r w:rsidRPr="003D1557">
        <w:rPr>
          <w:rtl/>
        </w:rPr>
        <w:t xml:space="preserve"> فمَن جعله أَمامه قاده إلى الجنة</w:t>
      </w:r>
      <w:r w:rsidR="0095377B">
        <w:rPr>
          <w:rtl/>
        </w:rPr>
        <w:t>،</w:t>
      </w:r>
      <w:r w:rsidRPr="003D1557">
        <w:rPr>
          <w:rtl/>
        </w:rPr>
        <w:t xml:space="preserve"> ومَن تركه ساقه إلى النار )</w:t>
      </w:r>
      <w:r w:rsidR="0095377B">
        <w:rPr>
          <w:rtl/>
        </w:rPr>
        <w:t>.</w:t>
      </w:r>
    </w:p>
    <w:p w:rsidR="004D431C" w:rsidRPr="00EC733C" w:rsidRDefault="004D431C" w:rsidP="003D1557">
      <w:pPr>
        <w:pStyle w:val="libNormal"/>
        <w:rPr>
          <w:rtl/>
        </w:rPr>
      </w:pPr>
      <w:r w:rsidRPr="003D1557">
        <w:rPr>
          <w:rtl/>
        </w:rPr>
        <w:t>تصيح بهم بأن لا تتركوا القرآن</w:t>
      </w:r>
      <w:r w:rsidR="0095377B">
        <w:rPr>
          <w:rtl/>
        </w:rPr>
        <w:t>،</w:t>
      </w:r>
      <w:r w:rsidRPr="003D1557">
        <w:rPr>
          <w:rtl/>
        </w:rPr>
        <w:t xml:space="preserve"> فأوامره ونواهيه واضحة</w:t>
      </w:r>
      <w:r w:rsidR="0095377B">
        <w:rPr>
          <w:rtl/>
        </w:rPr>
        <w:t>،</w:t>
      </w:r>
      <w:r w:rsidRPr="003D1557">
        <w:rPr>
          <w:rtl/>
        </w:rPr>
        <w:t xml:space="preserve"> وإرشاداته في مسألة الخلافة بعد النبي ( صلّى الله عليه وآله ) بائنة</w:t>
      </w:r>
      <w:r w:rsidR="0095377B">
        <w:rPr>
          <w:rtl/>
        </w:rPr>
        <w:t>،</w:t>
      </w:r>
      <w:r w:rsidRPr="003D1557">
        <w:rPr>
          <w:rtl/>
        </w:rPr>
        <w:t xml:space="preserve"> كما أشار إلى ما سيحصل بعد فاته</w:t>
      </w:r>
      <w:r w:rsidR="0095377B">
        <w:rPr>
          <w:rtl/>
        </w:rPr>
        <w:t>،</w:t>
      </w:r>
      <w:r w:rsidRPr="003D1557">
        <w:rPr>
          <w:rtl/>
        </w:rPr>
        <w:t xml:space="preserve"> خلاصة القول</w:t>
      </w:r>
      <w:r w:rsidR="0095377B">
        <w:rPr>
          <w:rtl/>
        </w:rPr>
        <w:t>،</w:t>
      </w:r>
      <w:r w:rsidRPr="003D1557">
        <w:rPr>
          <w:rtl/>
        </w:rPr>
        <w:t xml:space="preserve"> إنّه لم يُبقِ شيئاً إلاّ وأظهر خفاياه</w:t>
      </w:r>
      <w:r w:rsidR="0095377B">
        <w:rPr>
          <w:rtl/>
        </w:rPr>
        <w:t>.</w:t>
      </w:r>
    </w:p>
    <w:p w:rsidR="004D431C" w:rsidRPr="003D1557" w:rsidRDefault="004D431C" w:rsidP="003D1557">
      <w:pPr>
        <w:pStyle w:val="libBold2"/>
        <w:rPr>
          <w:rtl/>
        </w:rPr>
      </w:pPr>
      <w:r w:rsidRPr="00EC733C">
        <w:rPr>
          <w:rtl/>
        </w:rPr>
        <w:t>4</w:t>
      </w:r>
      <w:r w:rsidR="0095377B">
        <w:rPr>
          <w:rtl/>
        </w:rPr>
        <w:t xml:space="preserve"> - </w:t>
      </w:r>
      <w:r w:rsidRPr="00EC733C">
        <w:rPr>
          <w:rtl/>
        </w:rPr>
        <w:t>إنذار أصحاب النبي ( صلّى الله عليه وآله )</w:t>
      </w:r>
      <w:bookmarkStart w:id="80" w:name="4_ـ_إنذار_أصحاب_النبي_(_صلّى_الله_عليه_و"/>
      <w:bookmarkEnd w:id="80"/>
    </w:p>
    <w:p w:rsidR="004D431C" w:rsidRPr="00EC733C" w:rsidRDefault="004D431C" w:rsidP="003D1557">
      <w:pPr>
        <w:pStyle w:val="libNormal"/>
        <w:rPr>
          <w:rtl/>
        </w:rPr>
      </w:pPr>
      <w:r w:rsidRPr="003D1557">
        <w:rPr>
          <w:rtl/>
        </w:rPr>
        <w:t>سيدة الإسلام ( عليها السلام ) صرخة الزمان المدوّية</w:t>
      </w:r>
      <w:r w:rsidR="0095377B">
        <w:rPr>
          <w:rtl/>
        </w:rPr>
        <w:t>،</w:t>
      </w:r>
      <w:r w:rsidRPr="003D1557">
        <w:rPr>
          <w:rtl/>
        </w:rPr>
        <w:t xml:space="preserve"> تحذّرهم قائلةً</w:t>
      </w:r>
      <w:r w:rsidR="0095377B">
        <w:rPr>
          <w:rtl/>
        </w:rPr>
        <w:t>:</w:t>
      </w:r>
      <w:r w:rsidRPr="003D1557">
        <w:rPr>
          <w:rtl/>
        </w:rPr>
        <w:t xml:space="preserve"> إن تركتم تراث النبي ( صلّى الله عليه وآله ) العظيم ( القرآن ) وتمسكتم بغيره</w:t>
      </w:r>
      <w:r w:rsidR="0095377B">
        <w:rPr>
          <w:rtl/>
        </w:rPr>
        <w:t>،</w:t>
      </w:r>
      <w:r w:rsidRPr="003D1557">
        <w:rPr>
          <w:rtl/>
        </w:rPr>
        <w:t xml:space="preserve"> وقدّمتم أفكاركم العاجزة على تعاليم الإسلام</w:t>
      </w:r>
      <w:r w:rsidR="0095377B">
        <w:rPr>
          <w:rtl/>
        </w:rPr>
        <w:t>،</w:t>
      </w:r>
      <w:r w:rsidRPr="003D1557">
        <w:rPr>
          <w:rtl/>
        </w:rPr>
        <w:t xml:space="preserve"> وجعلتم أنفسكم حُكّاماً على القرآن</w:t>
      </w:r>
      <w:r w:rsidR="0095377B">
        <w:rPr>
          <w:rtl/>
        </w:rPr>
        <w:t>،</w:t>
      </w:r>
      <w:r w:rsidRPr="003D1557">
        <w:rPr>
          <w:rtl/>
        </w:rPr>
        <w:t xml:space="preserve"> بذريعة المصلحة وخوف الفتنة</w:t>
      </w:r>
      <w:r w:rsidR="0095377B">
        <w:rPr>
          <w:rtl/>
        </w:rPr>
        <w:t>،</w:t>
      </w:r>
      <w:r w:rsidRPr="003D1557">
        <w:rPr>
          <w:rtl/>
        </w:rPr>
        <w:t xml:space="preserve"> لا محتكمين لأوامره</w:t>
      </w:r>
      <w:r w:rsidR="0095377B">
        <w:rPr>
          <w:rtl/>
        </w:rPr>
        <w:t>،</w:t>
      </w:r>
      <w:r w:rsidRPr="003D1557">
        <w:rPr>
          <w:rtl/>
        </w:rPr>
        <w:t xml:space="preserve"> عندها سيصيبكم الضرر الأكبر والخسران المبين</w:t>
      </w:r>
      <w:r w:rsidR="0095377B">
        <w:rPr>
          <w:rtl/>
        </w:rPr>
        <w:t>.</w:t>
      </w:r>
    </w:p>
    <w:p w:rsidR="004D431C" w:rsidRPr="00EC733C" w:rsidRDefault="004D431C" w:rsidP="003D1557">
      <w:pPr>
        <w:pStyle w:val="libNormal"/>
        <w:rPr>
          <w:rtl/>
        </w:rPr>
      </w:pPr>
      <w:r w:rsidRPr="003D1557">
        <w:rPr>
          <w:rtl/>
        </w:rPr>
        <w:t>سوف لن تخمد نار الفتنة فيكم</w:t>
      </w:r>
      <w:r w:rsidR="0095377B">
        <w:rPr>
          <w:rtl/>
        </w:rPr>
        <w:t>،</w:t>
      </w:r>
      <w:r w:rsidRPr="003D1557">
        <w:rPr>
          <w:rtl/>
        </w:rPr>
        <w:t xml:space="preserve"> وستُبلَون بما تخافونه</w:t>
      </w:r>
      <w:r w:rsidR="0095377B">
        <w:rPr>
          <w:rtl/>
        </w:rPr>
        <w:t>،</w:t>
      </w:r>
      <w:r w:rsidRPr="003D1557">
        <w:rPr>
          <w:rtl/>
        </w:rPr>
        <w:t xml:space="preserve"> وستختفي روح الإسلام من بينكم</w:t>
      </w:r>
      <w:r w:rsidR="0095377B">
        <w:rPr>
          <w:rtl/>
        </w:rPr>
        <w:t>،</w:t>
      </w:r>
      <w:r w:rsidRPr="003D1557">
        <w:rPr>
          <w:rtl/>
        </w:rPr>
        <w:t xml:space="preserve"> فلن يبقى سوى القشر دون اللب</w:t>
      </w:r>
      <w:r w:rsidR="0095377B">
        <w:rPr>
          <w:rtl/>
        </w:rPr>
        <w:t>،</w:t>
      </w:r>
      <w:r w:rsidRPr="003D1557">
        <w:rPr>
          <w:rtl/>
        </w:rPr>
        <w:t xml:space="preserve"> والمظهر دون المحتوى</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81" w:name="_Toc414186073"/>
      <w:r w:rsidRPr="00EC733C">
        <w:rPr>
          <w:rtl/>
        </w:rPr>
        <w:lastRenderedPageBreak/>
        <w:t>المحور السادس</w:t>
      </w:r>
      <w:bookmarkStart w:id="82" w:name="قصة_غصب_فدك_وحجج_الغاصبين_وتفنيدها"/>
      <w:bookmarkEnd w:id="82"/>
      <w:bookmarkEnd w:id="81"/>
    </w:p>
    <w:p w:rsidR="004D431C" w:rsidRPr="003D1557" w:rsidRDefault="004D431C" w:rsidP="004D431C">
      <w:pPr>
        <w:pStyle w:val="Heading3"/>
        <w:rPr>
          <w:rtl/>
        </w:rPr>
      </w:pPr>
      <w:bookmarkStart w:id="83" w:name="_Toc414186074"/>
      <w:r w:rsidRPr="00EC733C">
        <w:rPr>
          <w:rtl/>
        </w:rPr>
        <w:t>قصة غصب فدك وحجج الغاصبين وتفنيدها</w:t>
      </w:r>
      <w:bookmarkEnd w:id="83"/>
    </w:p>
    <w:p w:rsidR="004D431C" w:rsidRPr="003D1557" w:rsidRDefault="004D431C" w:rsidP="003D1557">
      <w:pPr>
        <w:pStyle w:val="libBold2"/>
        <w:rPr>
          <w:rtl/>
        </w:rPr>
      </w:pPr>
      <w:r w:rsidRPr="00EC733C">
        <w:rPr>
          <w:rtl/>
        </w:rPr>
        <w:t>النص</w:t>
      </w:r>
      <w:r w:rsidR="0095377B">
        <w:rPr>
          <w:rtl/>
        </w:rPr>
        <w:t>:</w:t>
      </w:r>
    </w:p>
    <w:p w:rsidR="004D431C" w:rsidRPr="003D1557" w:rsidRDefault="004D431C" w:rsidP="003D1557">
      <w:pPr>
        <w:pStyle w:val="libNormal"/>
        <w:rPr>
          <w:rtl/>
        </w:rPr>
      </w:pPr>
      <w:r w:rsidRPr="00EC733C">
        <w:rPr>
          <w:rtl/>
        </w:rPr>
        <w:t>( ثمّ لمْ تلبثوا إلاّ ريثَ ( إلى ريث ) أن تسكن نفرتُها</w:t>
      </w:r>
      <w:r w:rsidR="0095377B">
        <w:rPr>
          <w:rtl/>
        </w:rPr>
        <w:t>،</w:t>
      </w:r>
      <w:r w:rsidRPr="00EC733C">
        <w:rPr>
          <w:rtl/>
        </w:rPr>
        <w:t xml:space="preserve"> وَيَسلس قيادُها</w:t>
      </w:r>
      <w:r w:rsidR="0095377B">
        <w:rPr>
          <w:rtl/>
        </w:rPr>
        <w:t>،</w:t>
      </w:r>
      <w:r w:rsidRPr="00EC733C">
        <w:rPr>
          <w:rtl/>
        </w:rPr>
        <w:t xml:space="preserve"> ثمّ أخذتم </w:t>
      </w:r>
      <w:r w:rsidRPr="00EC733C">
        <w:rPr>
          <w:rFonts w:hint="cs"/>
          <w:rtl/>
          <w:lang/>
        </w:rPr>
        <w:t>تُورُونَ وَقْدَتَها</w:t>
      </w:r>
      <w:r w:rsidR="0095377B">
        <w:rPr>
          <w:rtl/>
        </w:rPr>
        <w:t>،</w:t>
      </w:r>
      <w:r w:rsidRPr="00EC733C">
        <w:rPr>
          <w:rtl/>
        </w:rPr>
        <w:t xml:space="preserve"> وتهيّجون جمرتَها</w:t>
      </w:r>
      <w:r w:rsidR="0095377B">
        <w:rPr>
          <w:rtl/>
        </w:rPr>
        <w:t>،</w:t>
      </w:r>
      <w:r w:rsidRPr="00EC733C">
        <w:rPr>
          <w:rtl/>
        </w:rPr>
        <w:t xml:space="preserve"> وتستجيبون لهتافِ الشيطان الغوي</w:t>
      </w:r>
      <w:r w:rsidR="0095377B">
        <w:rPr>
          <w:rtl/>
        </w:rPr>
        <w:t>،</w:t>
      </w:r>
      <w:r w:rsidRPr="00EC733C">
        <w:rPr>
          <w:rtl/>
        </w:rPr>
        <w:t xml:space="preserve"> وإطفاءِ أنوارِ الدينِ الجلي</w:t>
      </w:r>
      <w:r w:rsidR="0095377B">
        <w:rPr>
          <w:rtl/>
        </w:rPr>
        <w:t>،</w:t>
      </w:r>
      <w:r w:rsidRPr="00EC733C">
        <w:rPr>
          <w:rtl/>
        </w:rPr>
        <w:t xml:space="preserve"> وإخماد سُننِ النبي الصفي</w:t>
      </w:r>
      <w:r w:rsidR="0095377B">
        <w:rPr>
          <w:rtl/>
        </w:rPr>
        <w:t>.</w:t>
      </w:r>
    </w:p>
    <w:p w:rsidR="004D431C" w:rsidRPr="003D1557" w:rsidRDefault="004D431C" w:rsidP="003D1557">
      <w:pPr>
        <w:pStyle w:val="libNormal"/>
        <w:rPr>
          <w:rtl/>
        </w:rPr>
      </w:pPr>
      <w:r w:rsidRPr="00EC733C">
        <w:rPr>
          <w:rtl/>
        </w:rPr>
        <w:t>تُسرّون حَسواً في ارتغاءٍ</w:t>
      </w:r>
      <w:r w:rsidR="0095377B">
        <w:rPr>
          <w:rtl/>
        </w:rPr>
        <w:t>،</w:t>
      </w:r>
      <w:r w:rsidRPr="00EC733C">
        <w:rPr>
          <w:rtl/>
        </w:rPr>
        <w:t xml:space="preserve"> وتمشون لأهله وَوُلده في الخَمَر والضّراء</w:t>
      </w:r>
      <w:r w:rsidR="0095377B">
        <w:rPr>
          <w:rtl/>
        </w:rPr>
        <w:t>،</w:t>
      </w:r>
      <w:r w:rsidRPr="00EC733C">
        <w:rPr>
          <w:rtl/>
        </w:rPr>
        <w:t xml:space="preserve"> ونصبرُ منكم على مِثلِ حزِّ المُدى</w:t>
      </w:r>
      <w:r w:rsidR="0095377B">
        <w:rPr>
          <w:rtl/>
        </w:rPr>
        <w:t>،</w:t>
      </w:r>
      <w:r w:rsidRPr="00EC733C">
        <w:rPr>
          <w:rtl/>
        </w:rPr>
        <w:t xml:space="preserve"> ووخزِ السِّنان في الحشا</w:t>
      </w:r>
      <w:r w:rsidR="0095377B">
        <w:rPr>
          <w:rtl/>
        </w:rPr>
        <w:t>.</w:t>
      </w:r>
    </w:p>
    <w:p w:rsidR="004D431C" w:rsidRPr="003D1557" w:rsidRDefault="004D431C" w:rsidP="003D1557">
      <w:pPr>
        <w:pStyle w:val="libNormal"/>
        <w:rPr>
          <w:rtl/>
        </w:rPr>
      </w:pPr>
      <w:r w:rsidRPr="00EC733C">
        <w:rPr>
          <w:rtl/>
        </w:rPr>
        <w:t>وأنتم الآن أتزعمونَ أن لا إرث لنا</w:t>
      </w:r>
      <w:r w:rsidR="0095377B">
        <w:rPr>
          <w:rtl/>
        </w:rPr>
        <w:t>؟</w:t>
      </w:r>
    </w:p>
    <w:p w:rsidR="004D431C" w:rsidRPr="00EC733C" w:rsidRDefault="004D431C" w:rsidP="006B1651">
      <w:pPr>
        <w:pStyle w:val="libNormal"/>
        <w:rPr>
          <w:rtl/>
        </w:rPr>
      </w:pPr>
      <w:r w:rsidRPr="0095377B">
        <w:rPr>
          <w:rStyle w:val="libAlaemChar"/>
          <w:rtl/>
        </w:rPr>
        <w:t>(</w:t>
      </w:r>
      <w:r w:rsidRPr="004D431C">
        <w:rPr>
          <w:rStyle w:val="libAieChar"/>
          <w:rtl/>
        </w:rPr>
        <w:t xml:space="preserve"> أَفَحُكْمَ الْجَاهِلِيَّةِ يَبْغُونَ وَمَنْ أَحْسَنُ مِنَ اللَّهِ حُكْمًا لِقَوْمٍ يُوقِنُونَ </w:t>
      </w:r>
      <w:r w:rsidRPr="0095377B">
        <w:rPr>
          <w:rStyle w:val="libAlaemChar"/>
          <w:rtl/>
        </w:rPr>
        <w:t>)</w:t>
      </w:r>
      <w:r w:rsidR="0095377B">
        <w:rPr>
          <w:rtl/>
        </w:rPr>
        <w:t>؟</w:t>
      </w:r>
      <w:r w:rsidRPr="003D1557">
        <w:rPr>
          <w:rtl/>
        </w:rPr>
        <w:t xml:space="preserve"> </w:t>
      </w:r>
      <w:r w:rsidRPr="004D431C">
        <w:rPr>
          <w:rStyle w:val="libFootnotenumChar"/>
          <w:rtl/>
        </w:rPr>
        <w:t>(1)</w:t>
      </w:r>
    </w:p>
    <w:p w:rsidR="004D431C" w:rsidRPr="003D1557" w:rsidRDefault="004D431C" w:rsidP="003D1557">
      <w:pPr>
        <w:pStyle w:val="libNormal"/>
        <w:rPr>
          <w:rtl/>
        </w:rPr>
      </w:pPr>
      <w:r w:rsidRPr="00EC733C">
        <w:rPr>
          <w:rtl/>
        </w:rPr>
        <w:t>أَفلا تعلمونَ</w:t>
      </w:r>
      <w:r w:rsidR="0095377B">
        <w:rPr>
          <w:rtl/>
        </w:rPr>
        <w:t>؟</w:t>
      </w:r>
      <w:r w:rsidRPr="00EC733C">
        <w:rPr>
          <w:rtl/>
        </w:rPr>
        <w:t xml:space="preserve"> بلى تجلّى لكم كالشمس الضاحية أنّي ابنته</w:t>
      </w:r>
      <w:r w:rsidR="0095377B">
        <w:rPr>
          <w:rtl/>
        </w:rPr>
        <w:t>.</w:t>
      </w:r>
    </w:p>
    <w:p w:rsidR="004D431C" w:rsidRPr="003D1557" w:rsidRDefault="004D431C" w:rsidP="003D1557">
      <w:pPr>
        <w:pStyle w:val="libNormal"/>
        <w:rPr>
          <w:rtl/>
        </w:rPr>
      </w:pPr>
      <w:r w:rsidRPr="00EC733C">
        <w:rPr>
          <w:rtl/>
        </w:rPr>
        <w:t>أيّها المسلمون</w:t>
      </w:r>
      <w:r w:rsidR="0095377B">
        <w:rPr>
          <w:rtl/>
        </w:rPr>
        <w:t>،</w:t>
      </w:r>
      <w:r w:rsidRPr="00EC733C">
        <w:rPr>
          <w:rtl/>
        </w:rPr>
        <w:t xml:space="preserve"> أَأُغلبُ على إرثي</w:t>
      </w:r>
      <w:r w:rsidR="0095377B">
        <w:rPr>
          <w:rtl/>
        </w:rPr>
        <w:t>؟</w:t>
      </w:r>
      <w:r w:rsidRPr="00EC733C">
        <w:rPr>
          <w:rtl/>
        </w:rPr>
        <w:t xml:space="preserve"> يا بنَ أبي قحافة</w:t>
      </w:r>
      <w:r w:rsidR="0095377B">
        <w:rPr>
          <w:rtl/>
        </w:rPr>
        <w:t>،</w:t>
      </w:r>
      <w:r w:rsidRPr="00EC733C">
        <w:rPr>
          <w:rtl/>
        </w:rPr>
        <w:t xml:space="preserve"> أفي كتاب الله أن ترث أباك ولا أرث أبي</w:t>
      </w:r>
      <w:r w:rsidR="0095377B">
        <w:rPr>
          <w:rtl/>
        </w:rPr>
        <w:t>؟</w:t>
      </w:r>
      <w:r w:rsidRPr="00EC733C">
        <w:rPr>
          <w:rtl/>
        </w:rPr>
        <w:t xml:space="preserve"> لقد جئتَ شيئاً فريّاً</w:t>
      </w:r>
      <w:r w:rsidR="0095377B">
        <w:rPr>
          <w:rtl/>
        </w:rPr>
        <w:t>.</w:t>
      </w:r>
    </w:p>
    <w:p w:rsidR="004D431C" w:rsidRPr="003D1557" w:rsidRDefault="004D431C" w:rsidP="003D1557">
      <w:pPr>
        <w:pStyle w:val="libNormal"/>
        <w:rPr>
          <w:rtl/>
        </w:rPr>
      </w:pPr>
      <w:r w:rsidRPr="00EC733C">
        <w:rPr>
          <w:rtl/>
        </w:rPr>
        <w:t>أفعلى عَمدٍ تركتم كتابَ الله</w:t>
      </w:r>
      <w:r w:rsidR="0095377B">
        <w:rPr>
          <w:rtl/>
        </w:rPr>
        <w:t>،</w:t>
      </w:r>
      <w:r w:rsidRPr="00EC733C">
        <w:rPr>
          <w:rtl/>
        </w:rPr>
        <w:t xml:space="preserve"> ونبذتموه وراءَ ظهورِكم</w:t>
      </w:r>
      <w:r w:rsidR="0095377B">
        <w:rPr>
          <w:rtl/>
        </w:rPr>
        <w:t>؟</w:t>
      </w:r>
      <w:r w:rsidRPr="00EC733C">
        <w:rPr>
          <w:rtl/>
        </w:rPr>
        <w:t xml:space="preserve"> إذ يقول</w:t>
      </w:r>
      <w:r w:rsidR="0095377B">
        <w:rPr>
          <w:rtl/>
        </w:rPr>
        <w:t>:</w:t>
      </w:r>
    </w:p>
    <w:p w:rsidR="004D431C" w:rsidRPr="00EC733C" w:rsidRDefault="0095377B" w:rsidP="0095377B">
      <w:pPr>
        <w:pStyle w:val="libLine"/>
        <w:rPr>
          <w:rtl/>
        </w:rPr>
      </w:pPr>
      <w:r>
        <w:rPr>
          <w:rtl/>
        </w:rPr>
        <w:t>____________________</w:t>
      </w:r>
    </w:p>
    <w:p w:rsidR="004D431C" w:rsidRPr="004D431C" w:rsidRDefault="004D431C" w:rsidP="004D431C">
      <w:pPr>
        <w:pStyle w:val="libFootnote0"/>
        <w:rPr>
          <w:rtl/>
        </w:rPr>
      </w:pPr>
      <w:r w:rsidRPr="00EC733C">
        <w:rPr>
          <w:rtl/>
        </w:rPr>
        <w:t>1. سورة المائدة</w:t>
      </w:r>
      <w:r w:rsidR="0095377B">
        <w:rPr>
          <w:rtl/>
        </w:rPr>
        <w:t>،</w:t>
      </w:r>
      <w:r w:rsidRPr="00EC733C">
        <w:rPr>
          <w:rtl/>
        </w:rPr>
        <w:t xml:space="preserve"> آية 5.</w:t>
      </w:r>
    </w:p>
    <w:p w:rsidR="004D431C" w:rsidRPr="004D431C" w:rsidRDefault="004D431C" w:rsidP="004D431C">
      <w:pPr>
        <w:pStyle w:val="libNormal"/>
      </w:pPr>
      <w:r w:rsidRPr="004D431C">
        <w:rPr>
          <w:rtl/>
        </w:rPr>
        <w:br w:type="page"/>
      </w:r>
    </w:p>
    <w:p w:rsidR="004D431C" w:rsidRPr="00EC733C" w:rsidRDefault="004D431C" w:rsidP="006B1651">
      <w:pPr>
        <w:pStyle w:val="libNormal"/>
        <w:rPr>
          <w:rtl/>
        </w:rPr>
      </w:pPr>
      <w:r w:rsidRPr="0095377B">
        <w:rPr>
          <w:rStyle w:val="libAlaemChar"/>
          <w:rtl/>
        </w:rPr>
        <w:lastRenderedPageBreak/>
        <w:t>(</w:t>
      </w:r>
      <w:r w:rsidRPr="004D431C">
        <w:rPr>
          <w:rStyle w:val="libAieChar"/>
          <w:rtl/>
        </w:rPr>
        <w:t xml:space="preserve"> وَوَرِثَ سُلَيْمَانُ دَاوُودَ </w:t>
      </w:r>
      <w:r w:rsidRPr="0095377B">
        <w:rPr>
          <w:rStyle w:val="libAlaemChar"/>
          <w:rtl/>
        </w:rPr>
        <w:t>)</w:t>
      </w:r>
      <w:r w:rsidRPr="003D1557">
        <w:rPr>
          <w:rtl/>
        </w:rPr>
        <w:t xml:space="preserve"> </w:t>
      </w:r>
      <w:r w:rsidRPr="004D431C">
        <w:rPr>
          <w:rStyle w:val="libFootnotenumChar"/>
          <w:rtl/>
        </w:rPr>
        <w:t>(1)</w:t>
      </w:r>
      <w:r w:rsidR="0095377B" w:rsidRPr="004E274A">
        <w:rPr>
          <w:rtl/>
        </w:rPr>
        <w:t>.</w:t>
      </w:r>
    </w:p>
    <w:p w:rsidR="004D431C" w:rsidRPr="003D1557" w:rsidRDefault="004D431C" w:rsidP="003D1557">
      <w:pPr>
        <w:pStyle w:val="libNormal"/>
        <w:rPr>
          <w:rtl/>
        </w:rPr>
      </w:pPr>
      <w:r w:rsidRPr="00EC733C">
        <w:rPr>
          <w:rtl/>
        </w:rPr>
        <w:t>وقال فيما اقتصّ من خبرِ يحيى بن زكريا إذ قال</w:t>
      </w:r>
      <w:r w:rsidR="0095377B">
        <w:rPr>
          <w:rtl/>
        </w:rPr>
        <w:t>:</w:t>
      </w:r>
    </w:p>
    <w:p w:rsidR="004D431C" w:rsidRPr="00EC733C" w:rsidRDefault="004D431C" w:rsidP="006B1651">
      <w:pPr>
        <w:pStyle w:val="libNormal"/>
        <w:rPr>
          <w:rtl/>
        </w:rPr>
      </w:pPr>
      <w:r w:rsidRPr="0095377B">
        <w:rPr>
          <w:rStyle w:val="libAlaemChar"/>
          <w:rtl/>
        </w:rPr>
        <w:t>(</w:t>
      </w:r>
      <w:r w:rsidRPr="004D431C">
        <w:rPr>
          <w:rStyle w:val="libAieChar"/>
          <w:rtl/>
        </w:rPr>
        <w:t xml:space="preserve"> فَهَبْ لِي مِنْ لَدُنْكَ وَلِيًّا * يَرِثُنِي وَيَرِثُ مِنْ آلِ يَعْقُوبَ </w:t>
      </w:r>
      <w:r w:rsidRPr="0095377B">
        <w:rPr>
          <w:rStyle w:val="libAlaemChar"/>
          <w:rtl/>
        </w:rPr>
        <w:t>)</w:t>
      </w:r>
      <w:r w:rsidRPr="003D1557">
        <w:rPr>
          <w:rtl/>
        </w:rPr>
        <w:t xml:space="preserve"> </w:t>
      </w:r>
      <w:r w:rsidRPr="004D431C">
        <w:rPr>
          <w:rStyle w:val="libFootnotenumChar"/>
          <w:rtl/>
        </w:rPr>
        <w:t>(2)</w:t>
      </w:r>
    </w:p>
    <w:p w:rsidR="004D431C" w:rsidRPr="003D1557" w:rsidRDefault="004D431C" w:rsidP="003D1557">
      <w:pPr>
        <w:pStyle w:val="libNormal"/>
        <w:rPr>
          <w:rtl/>
        </w:rPr>
      </w:pPr>
      <w:r w:rsidRPr="00EC733C">
        <w:rPr>
          <w:rtl/>
        </w:rPr>
        <w:t>وقال</w:t>
      </w:r>
      <w:r w:rsidR="0095377B">
        <w:rPr>
          <w:rtl/>
        </w:rPr>
        <w:t>:</w:t>
      </w:r>
    </w:p>
    <w:p w:rsidR="004D431C" w:rsidRPr="00EC733C" w:rsidRDefault="004D431C" w:rsidP="006B1651">
      <w:pPr>
        <w:pStyle w:val="libNormal"/>
        <w:rPr>
          <w:rtl/>
        </w:rPr>
      </w:pPr>
      <w:r w:rsidRPr="0095377B">
        <w:rPr>
          <w:rStyle w:val="libAlaemChar"/>
          <w:rtl/>
        </w:rPr>
        <w:t>(</w:t>
      </w:r>
      <w:r w:rsidRPr="004D431C">
        <w:rPr>
          <w:rStyle w:val="libAieChar"/>
          <w:rtl/>
        </w:rPr>
        <w:t xml:space="preserve"> وَأُولُو الأَرْحَامِ بَعْضُهُمْ أَوْلَى بِبَعْضٍ فِي كِتَابِ اللَّهِ </w:t>
      </w:r>
      <w:r w:rsidRPr="0095377B">
        <w:rPr>
          <w:rStyle w:val="libAlaemChar"/>
          <w:rtl/>
        </w:rPr>
        <w:t>)</w:t>
      </w:r>
      <w:r w:rsidRPr="003D1557">
        <w:rPr>
          <w:rtl/>
        </w:rPr>
        <w:t xml:space="preserve"> </w:t>
      </w:r>
      <w:r w:rsidRPr="004D431C">
        <w:rPr>
          <w:rStyle w:val="libFootnotenumChar"/>
          <w:rtl/>
        </w:rPr>
        <w:t>(3)</w:t>
      </w:r>
      <w:r w:rsidRPr="004E274A">
        <w:rPr>
          <w:rtl/>
        </w:rPr>
        <w:t xml:space="preserve"> </w:t>
      </w:r>
    </w:p>
    <w:p w:rsidR="004D431C" w:rsidRPr="003D1557" w:rsidRDefault="004D431C" w:rsidP="003D1557">
      <w:pPr>
        <w:pStyle w:val="libNormal"/>
        <w:rPr>
          <w:rtl/>
        </w:rPr>
      </w:pPr>
      <w:r w:rsidRPr="00EC733C">
        <w:rPr>
          <w:rtl/>
        </w:rPr>
        <w:t>وقال</w:t>
      </w:r>
      <w:r w:rsidR="0095377B">
        <w:rPr>
          <w:rtl/>
        </w:rPr>
        <w:t>:</w:t>
      </w:r>
    </w:p>
    <w:p w:rsidR="004D431C" w:rsidRPr="00EC733C" w:rsidRDefault="004D431C" w:rsidP="006B1651">
      <w:pPr>
        <w:pStyle w:val="libNormal"/>
        <w:rPr>
          <w:rtl/>
        </w:rPr>
      </w:pPr>
      <w:r w:rsidRPr="0095377B">
        <w:rPr>
          <w:rStyle w:val="libAlaemChar"/>
          <w:rtl/>
        </w:rPr>
        <w:t>(</w:t>
      </w:r>
      <w:r w:rsidRPr="004D431C">
        <w:rPr>
          <w:rStyle w:val="libAieChar"/>
          <w:rtl/>
        </w:rPr>
        <w:t xml:space="preserve"> يُوصِيكُمُ اللهُ في أَوْلادِكُم لِلذّكَرِ مِثلُ حَظِّ الأنثَيَيْنِ </w:t>
      </w:r>
      <w:r w:rsidRPr="0095377B">
        <w:rPr>
          <w:rStyle w:val="libAlaemChar"/>
          <w:rtl/>
        </w:rPr>
        <w:t>)</w:t>
      </w:r>
      <w:r w:rsidRPr="003D1557">
        <w:rPr>
          <w:rtl/>
        </w:rPr>
        <w:t xml:space="preserve"> </w:t>
      </w:r>
      <w:r w:rsidRPr="004D431C">
        <w:rPr>
          <w:rStyle w:val="libFootnotenumChar"/>
          <w:rtl/>
        </w:rPr>
        <w:t>(4)</w:t>
      </w:r>
      <w:r w:rsidRPr="004E274A">
        <w:rPr>
          <w:rtl/>
        </w:rPr>
        <w:t xml:space="preserve"> </w:t>
      </w:r>
    </w:p>
    <w:p w:rsidR="004D431C" w:rsidRPr="003D1557" w:rsidRDefault="004D431C" w:rsidP="003D1557">
      <w:pPr>
        <w:pStyle w:val="libNormal"/>
        <w:rPr>
          <w:rtl/>
        </w:rPr>
      </w:pPr>
      <w:r w:rsidRPr="00EC733C">
        <w:rPr>
          <w:rtl/>
        </w:rPr>
        <w:t>وقال</w:t>
      </w:r>
      <w:r w:rsidR="0095377B">
        <w:rPr>
          <w:rtl/>
        </w:rPr>
        <w:t>:</w:t>
      </w:r>
    </w:p>
    <w:p w:rsidR="004D431C" w:rsidRPr="00EC733C" w:rsidRDefault="004D431C" w:rsidP="006B1651">
      <w:pPr>
        <w:pStyle w:val="libNormal"/>
        <w:rPr>
          <w:rtl/>
        </w:rPr>
      </w:pPr>
      <w:r w:rsidRPr="0095377B">
        <w:rPr>
          <w:rStyle w:val="libAlaemChar"/>
          <w:rtl/>
        </w:rPr>
        <w:t>(</w:t>
      </w:r>
      <w:r w:rsidRPr="004D431C">
        <w:rPr>
          <w:rStyle w:val="libAieChar"/>
          <w:rtl/>
        </w:rPr>
        <w:t xml:space="preserve"> إِنْ تَرَكَ خَيْرًا الْوَصِيَّةُ لِلْوَالِدَيْنِ وَالأَقْرَبِينَ بِالْمَعْرُوفِ حَقًّا عَلَى الْمُتَّقِينَ </w:t>
      </w:r>
      <w:r w:rsidRPr="0095377B">
        <w:rPr>
          <w:rStyle w:val="libAlaemChar"/>
          <w:rtl/>
        </w:rPr>
        <w:t>)</w:t>
      </w:r>
      <w:r w:rsidRPr="003D1557">
        <w:rPr>
          <w:rtl/>
        </w:rPr>
        <w:t xml:space="preserve"> </w:t>
      </w:r>
      <w:r w:rsidRPr="004D431C">
        <w:rPr>
          <w:rStyle w:val="libFootnotenumChar"/>
          <w:rtl/>
        </w:rPr>
        <w:t>(5)</w:t>
      </w:r>
    </w:p>
    <w:p w:rsidR="004D431C" w:rsidRPr="003D1557" w:rsidRDefault="004D431C" w:rsidP="003D1557">
      <w:pPr>
        <w:pStyle w:val="libNormal"/>
        <w:rPr>
          <w:rtl/>
        </w:rPr>
      </w:pPr>
      <w:r w:rsidRPr="00EC733C">
        <w:rPr>
          <w:rtl/>
        </w:rPr>
        <w:t>وزعمتم أن لا حظوةَ لي ولا إرث من أبي</w:t>
      </w:r>
      <w:r w:rsidR="0095377B">
        <w:rPr>
          <w:rtl/>
        </w:rPr>
        <w:t>؟</w:t>
      </w:r>
      <w:r w:rsidRPr="00EC733C">
        <w:rPr>
          <w:rtl/>
        </w:rPr>
        <w:t xml:space="preserve"> ولا رحِم بيننا</w:t>
      </w:r>
      <w:r w:rsidR="0095377B">
        <w:rPr>
          <w:rtl/>
        </w:rPr>
        <w:t>؟</w:t>
      </w:r>
      <w:r w:rsidRPr="00EC733C">
        <w:rPr>
          <w:rtl/>
        </w:rPr>
        <w:t xml:space="preserve"> أَفخصّكم اللهُ بآيةٍ أخرج منها أبي</w:t>
      </w:r>
      <w:r w:rsidR="0095377B">
        <w:rPr>
          <w:rtl/>
        </w:rPr>
        <w:t>؟</w:t>
      </w:r>
      <w:r w:rsidRPr="00EC733C">
        <w:rPr>
          <w:rtl/>
        </w:rPr>
        <w:t xml:space="preserve"> أَم هل تقولون إنّ أهلَ ملّتينِ لا يتوارثان</w:t>
      </w:r>
      <w:r w:rsidR="0095377B">
        <w:rPr>
          <w:rtl/>
        </w:rPr>
        <w:t>؟</w:t>
      </w:r>
      <w:r w:rsidRPr="00EC733C">
        <w:rPr>
          <w:rtl/>
        </w:rPr>
        <w:t xml:space="preserve"> أَوَ لستُ أنا وأبي من أهل ملّة واحدة</w:t>
      </w:r>
      <w:r w:rsidR="0095377B">
        <w:rPr>
          <w:rtl/>
        </w:rPr>
        <w:t>؟</w:t>
      </w:r>
      <w:r w:rsidRPr="00EC733C">
        <w:rPr>
          <w:rtl/>
        </w:rPr>
        <w:t xml:space="preserve"> أم أنتم أعلمُ بخصوصِ القرانِ وعمومهِ من أبي وابن عمي</w:t>
      </w:r>
      <w:r w:rsidR="0095377B">
        <w:rPr>
          <w:rtl/>
        </w:rPr>
        <w:t>؟</w:t>
      </w:r>
    </w:p>
    <w:p w:rsidR="004D431C" w:rsidRPr="003D1557" w:rsidRDefault="004D431C" w:rsidP="003D1557">
      <w:pPr>
        <w:pStyle w:val="libNormal"/>
        <w:rPr>
          <w:rtl/>
        </w:rPr>
      </w:pPr>
      <w:r w:rsidRPr="00EC733C">
        <w:rPr>
          <w:rtl/>
        </w:rPr>
        <w:t>فدونَكَها مخطومةً مرحولةً</w:t>
      </w:r>
      <w:r w:rsidR="0095377B">
        <w:rPr>
          <w:rtl/>
        </w:rPr>
        <w:t>،</w:t>
      </w:r>
      <w:r w:rsidRPr="00EC733C">
        <w:rPr>
          <w:rtl/>
        </w:rPr>
        <w:t xml:space="preserve"> تلقاك يوم حشرك</w:t>
      </w:r>
      <w:r w:rsidR="0095377B">
        <w:rPr>
          <w:rtl/>
        </w:rPr>
        <w:t>،</w:t>
      </w:r>
      <w:r w:rsidRPr="00EC733C">
        <w:rPr>
          <w:rtl/>
        </w:rPr>
        <w:t xml:space="preserve"> فنِعمَ الحَكم الله</w:t>
      </w:r>
      <w:r w:rsidR="0095377B">
        <w:rPr>
          <w:rtl/>
        </w:rPr>
        <w:t>،</w:t>
      </w:r>
      <w:r w:rsidRPr="00EC733C">
        <w:rPr>
          <w:rtl/>
        </w:rPr>
        <w:t xml:space="preserve"> والزعيم محمد ( صلّى الله عليه وآله )</w:t>
      </w:r>
      <w:r w:rsidR="0095377B">
        <w:rPr>
          <w:rtl/>
        </w:rPr>
        <w:t>،</w:t>
      </w:r>
      <w:r w:rsidRPr="00EC733C">
        <w:rPr>
          <w:rtl/>
        </w:rPr>
        <w:t xml:space="preserve"> والموعد القيامة</w:t>
      </w:r>
      <w:r w:rsidR="0095377B">
        <w:rPr>
          <w:rtl/>
        </w:rPr>
        <w:t>،</w:t>
      </w:r>
      <w:r w:rsidRPr="00EC733C">
        <w:rPr>
          <w:rtl/>
        </w:rPr>
        <w:t xml:space="preserve"> وعند الساعة يخسر المبطلون</w:t>
      </w:r>
      <w:r w:rsidR="0095377B">
        <w:rPr>
          <w:rtl/>
        </w:rPr>
        <w:t>،</w:t>
      </w:r>
      <w:r w:rsidRPr="00EC733C">
        <w:rPr>
          <w:rtl/>
        </w:rPr>
        <w:t xml:space="preserve"> ولا ينفعكم إذ تندمون</w:t>
      </w:r>
      <w:r w:rsidR="0095377B">
        <w:rPr>
          <w:rtl/>
        </w:rPr>
        <w:t>،</w:t>
      </w:r>
    </w:p>
    <w:p w:rsidR="004D431C" w:rsidRPr="00EC733C" w:rsidRDefault="004D431C" w:rsidP="006B1651">
      <w:pPr>
        <w:pStyle w:val="libNormal"/>
        <w:rPr>
          <w:rtl/>
        </w:rPr>
      </w:pPr>
      <w:r w:rsidRPr="0095377B">
        <w:rPr>
          <w:rStyle w:val="libAlaemChar"/>
          <w:rtl/>
        </w:rPr>
        <w:t>(</w:t>
      </w:r>
      <w:r w:rsidRPr="004D431C">
        <w:rPr>
          <w:rStyle w:val="libAieChar"/>
          <w:rtl/>
        </w:rPr>
        <w:t xml:space="preserve"> لِكُلِّ نَبَإٍ مُسْتَقَرٌّ وَسَوْفَ تَعْلَمُونَ </w:t>
      </w:r>
      <w:r w:rsidRPr="0095377B">
        <w:rPr>
          <w:rStyle w:val="libAlaemChar"/>
          <w:rtl/>
        </w:rPr>
        <w:t>)</w:t>
      </w:r>
      <w:r w:rsidRPr="004E274A">
        <w:rPr>
          <w:rtl/>
        </w:rPr>
        <w:t xml:space="preserve"> </w:t>
      </w:r>
      <w:r w:rsidRPr="004D431C">
        <w:rPr>
          <w:rStyle w:val="libFootnotenumChar"/>
          <w:rtl/>
        </w:rPr>
        <w:t>(6)</w:t>
      </w:r>
      <w:r w:rsidR="0095377B">
        <w:rPr>
          <w:rtl/>
        </w:rPr>
        <w:t>.</w:t>
      </w:r>
    </w:p>
    <w:p w:rsidR="004D431C" w:rsidRPr="00EC733C" w:rsidRDefault="0095377B" w:rsidP="0095377B">
      <w:pPr>
        <w:pStyle w:val="libLine"/>
        <w:rPr>
          <w:rtl/>
        </w:rPr>
      </w:pPr>
      <w:r>
        <w:rPr>
          <w:rtl/>
        </w:rPr>
        <w:t>____________________</w:t>
      </w:r>
    </w:p>
    <w:p w:rsidR="004D431C" w:rsidRPr="004D431C" w:rsidRDefault="004D431C" w:rsidP="004D431C">
      <w:pPr>
        <w:pStyle w:val="libFootnote0"/>
        <w:rPr>
          <w:rtl/>
        </w:rPr>
      </w:pPr>
      <w:r w:rsidRPr="00EC733C">
        <w:rPr>
          <w:rtl/>
        </w:rPr>
        <w:t>1. سورة النّمل</w:t>
      </w:r>
      <w:r w:rsidR="0095377B">
        <w:rPr>
          <w:rtl/>
        </w:rPr>
        <w:t>،</w:t>
      </w:r>
      <w:r w:rsidRPr="00EC733C">
        <w:rPr>
          <w:rtl/>
        </w:rPr>
        <w:t xml:space="preserve"> آية 16.</w:t>
      </w:r>
    </w:p>
    <w:p w:rsidR="004D431C" w:rsidRPr="004D431C" w:rsidRDefault="004D431C" w:rsidP="004D431C">
      <w:pPr>
        <w:pStyle w:val="libFootnote0"/>
        <w:rPr>
          <w:rtl/>
        </w:rPr>
      </w:pPr>
      <w:r w:rsidRPr="00EC733C">
        <w:rPr>
          <w:rtl/>
        </w:rPr>
        <w:t>2. سورة مريم</w:t>
      </w:r>
      <w:r w:rsidR="0095377B">
        <w:rPr>
          <w:rtl/>
        </w:rPr>
        <w:t>،</w:t>
      </w:r>
      <w:r w:rsidRPr="00EC733C">
        <w:rPr>
          <w:rtl/>
        </w:rPr>
        <w:t xml:space="preserve"> آية 5 - 6.</w:t>
      </w:r>
    </w:p>
    <w:p w:rsidR="004D431C" w:rsidRPr="004D431C" w:rsidRDefault="004D431C" w:rsidP="004D431C">
      <w:pPr>
        <w:pStyle w:val="libFootnote0"/>
        <w:rPr>
          <w:rtl/>
        </w:rPr>
      </w:pPr>
      <w:r w:rsidRPr="00EC733C">
        <w:rPr>
          <w:rtl/>
        </w:rPr>
        <w:t>3. سورة الأنفال</w:t>
      </w:r>
      <w:r w:rsidR="0095377B">
        <w:rPr>
          <w:rtl/>
        </w:rPr>
        <w:t>،</w:t>
      </w:r>
      <w:r w:rsidRPr="00EC733C">
        <w:rPr>
          <w:rtl/>
        </w:rPr>
        <w:t xml:space="preserve"> آية 75.</w:t>
      </w:r>
    </w:p>
    <w:p w:rsidR="004D431C" w:rsidRPr="004D431C" w:rsidRDefault="004D431C" w:rsidP="004D431C">
      <w:pPr>
        <w:pStyle w:val="libFootnote0"/>
        <w:rPr>
          <w:rtl/>
        </w:rPr>
      </w:pPr>
      <w:r w:rsidRPr="00EC733C">
        <w:rPr>
          <w:rtl/>
        </w:rPr>
        <w:t>4. سورة النساء</w:t>
      </w:r>
      <w:r w:rsidR="0095377B">
        <w:rPr>
          <w:rtl/>
        </w:rPr>
        <w:t>،</w:t>
      </w:r>
      <w:r w:rsidRPr="00EC733C">
        <w:rPr>
          <w:rtl/>
        </w:rPr>
        <w:t xml:space="preserve"> آية 11.</w:t>
      </w:r>
    </w:p>
    <w:p w:rsidR="004D431C" w:rsidRPr="004D431C" w:rsidRDefault="004D431C" w:rsidP="004D431C">
      <w:pPr>
        <w:pStyle w:val="libFootnote0"/>
        <w:rPr>
          <w:rtl/>
        </w:rPr>
      </w:pPr>
      <w:r w:rsidRPr="00EC733C">
        <w:rPr>
          <w:rtl/>
        </w:rPr>
        <w:t>5. سورة البقرة</w:t>
      </w:r>
      <w:r w:rsidR="0095377B">
        <w:rPr>
          <w:rtl/>
        </w:rPr>
        <w:t>،</w:t>
      </w:r>
      <w:r w:rsidRPr="00EC733C">
        <w:rPr>
          <w:rtl/>
        </w:rPr>
        <w:t xml:space="preserve"> آية 180.</w:t>
      </w:r>
    </w:p>
    <w:p w:rsidR="004D431C" w:rsidRPr="004D431C" w:rsidRDefault="004D431C" w:rsidP="004D431C">
      <w:pPr>
        <w:pStyle w:val="libFootnote0"/>
        <w:rPr>
          <w:rtl/>
        </w:rPr>
      </w:pPr>
      <w:r w:rsidRPr="00EC733C">
        <w:rPr>
          <w:rtl/>
        </w:rPr>
        <w:t>6. سورة الأنعام</w:t>
      </w:r>
      <w:r w:rsidR="0095377B">
        <w:rPr>
          <w:rtl/>
        </w:rPr>
        <w:t>،</w:t>
      </w:r>
      <w:r w:rsidRPr="00EC733C">
        <w:rPr>
          <w:rtl/>
        </w:rPr>
        <w:t xml:space="preserve"> آية 67.</w:t>
      </w:r>
    </w:p>
    <w:p w:rsidR="004D431C" w:rsidRPr="004D431C" w:rsidRDefault="004D431C" w:rsidP="004D431C">
      <w:pPr>
        <w:pStyle w:val="libNormal"/>
      </w:pPr>
      <w:r w:rsidRPr="004D431C">
        <w:rPr>
          <w:rtl/>
        </w:rPr>
        <w:br w:type="page"/>
      </w:r>
    </w:p>
    <w:p w:rsidR="004D431C" w:rsidRPr="00EC733C" w:rsidRDefault="004D431C" w:rsidP="006B1651">
      <w:pPr>
        <w:pStyle w:val="libNormal"/>
        <w:rPr>
          <w:rtl/>
        </w:rPr>
      </w:pPr>
      <w:r w:rsidRPr="0095377B">
        <w:rPr>
          <w:rStyle w:val="libAlaemChar"/>
          <w:rtl/>
        </w:rPr>
        <w:lastRenderedPageBreak/>
        <w:t>(</w:t>
      </w:r>
      <w:r w:rsidRPr="004D431C">
        <w:rPr>
          <w:rStyle w:val="libAieChar"/>
          <w:rtl/>
        </w:rPr>
        <w:t xml:space="preserve"> مَن يَأْتِيهِ عَذَابٌ يُخْزِيهِ وَيَحِلُّ عَلَيْهِ عَذَابٌ مُقِيمٌ </w:t>
      </w:r>
      <w:r w:rsidRPr="0095377B">
        <w:rPr>
          <w:rStyle w:val="libAlaemChar"/>
          <w:rtl/>
        </w:rPr>
        <w:t>)</w:t>
      </w:r>
      <w:r w:rsidRPr="003D1557">
        <w:rPr>
          <w:rtl/>
        </w:rPr>
        <w:t xml:space="preserve"> ) </w:t>
      </w:r>
      <w:r w:rsidRPr="004D431C">
        <w:rPr>
          <w:rStyle w:val="libFootnotenumChar"/>
          <w:rtl/>
        </w:rPr>
        <w:t>(1)</w:t>
      </w:r>
      <w:r w:rsidR="0095377B">
        <w:rPr>
          <w:rtl/>
        </w:rPr>
        <w:t>.</w:t>
      </w:r>
    </w:p>
    <w:p w:rsidR="004D431C" w:rsidRPr="003D1557" w:rsidRDefault="004D431C" w:rsidP="003D1557">
      <w:pPr>
        <w:pStyle w:val="libBold2"/>
        <w:rPr>
          <w:rtl/>
        </w:rPr>
      </w:pPr>
      <w:r w:rsidRPr="00EC733C">
        <w:rPr>
          <w:rtl/>
        </w:rPr>
        <w:t>التفسير</w:t>
      </w:r>
      <w:r w:rsidR="0095377B">
        <w:rPr>
          <w:rtl/>
        </w:rPr>
        <w:t>:</w:t>
      </w:r>
      <w:bookmarkStart w:id="84" w:name="1_ـ_إحياء_المذهب_الجاهلي"/>
      <w:bookmarkEnd w:id="84"/>
    </w:p>
    <w:p w:rsidR="004D431C" w:rsidRPr="003D1557" w:rsidRDefault="004D431C" w:rsidP="003D1557">
      <w:pPr>
        <w:pStyle w:val="libBold2"/>
        <w:rPr>
          <w:rtl/>
        </w:rPr>
      </w:pPr>
      <w:r w:rsidRPr="00EC733C">
        <w:rPr>
          <w:rtl/>
        </w:rPr>
        <w:t>1</w:t>
      </w:r>
      <w:r w:rsidR="0095377B">
        <w:rPr>
          <w:rtl/>
        </w:rPr>
        <w:t xml:space="preserve"> - </w:t>
      </w:r>
      <w:r w:rsidRPr="00EC733C">
        <w:rPr>
          <w:rtl/>
        </w:rPr>
        <w:t>إحياء المذهب الجاهلي</w:t>
      </w:r>
    </w:p>
    <w:p w:rsidR="004D431C" w:rsidRPr="00EC733C" w:rsidRDefault="004D431C" w:rsidP="003D1557">
      <w:pPr>
        <w:pStyle w:val="libNormal"/>
        <w:rPr>
          <w:rtl/>
        </w:rPr>
      </w:pPr>
      <w:r w:rsidRPr="003D1557">
        <w:rPr>
          <w:rtl/>
        </w:rPr>
        <w:t>بلغ حديث فاطمة ( عليها السلام ) أَوجه في هذا القسم</w:t>
      </w:r>
      <w:r w:rsidR="0095377B">
        <w:rPr>
          <w:rtl/>
        </w:rPr>
        <w:t>،</w:t>
      </w:r>
      <w:r w:rsidRPr="003D1557">
        <w:rPr>
          <w:rtl/>
        </w:rPr>
        <w:t xml:space="preserve"> مُدلاًّ على ألم وهيجان شديدينِ</w:t>
      </w:r>
      <w:r w:rsidR="0095377B">
        <w:rPr>
          <w:rtl/>
        </w:rPr>
        <w:t>،</w:t>
      </w:r>
      <w:r w:rsidRPr="003D1557">
        <w:rPr>
          <w:rtl/>
        </w:rPr>
        <w:t xml:space="preserve"> فحرقة قلبها متأتية من ظهور أحكام الجاهلية مرةً أخرى</w:t>
      </w:r>
      <w:r w:rsidR="0095377B">
        <w:rPr>
          <w:rtl/>
        </w:rPr>
        <w:t>؛</w:t>
      </w:r>
      <w:r w:rsidRPr="003D1557">
        <w:rPr>
          <w:rtl/>
        </w:rPr>
        <w:t xml:space="preserve"> حيث إنّ الأنثى لم تكن لتورّث في زمن الجاهلية</w:t>
      </w:r>
      <w:r w:rsidR="0095377B">
        <w:rPr>
          <w:rtl/>
        </w:rPr>
        <w:t>،</w:t>
      </w:r>
      <w:r w:rsidRPr="003D1557">
        <w:rPr>
          <w:rtl/>
        </w:rPr>
        <w:t xml:space="preserve"> أمّا الإسلام فقد أبطل ذلك بعد مجيئه مقراً بحصة وسهم جميع الأقارب في إرث المسلم</w:t>
      </w:r>
      <w:r w:rsidR="0095377B">
        <w:rPr>
          <w:rtl/>
        </w:rPr>
        <w:t>،</w:t>
      </w:r>
      <w:r w:rsidRPr="003D1557">
        <w:rPr>
          <w:rtl/>
        </w:rPr>
        <w:t xml:space="preserve"> استناداً إلى ذلك</w:t>
      </w:r>
      <w:r w:rsidR="0095377B">
        <w:rPr>
          <w:rtl/>
        </w:rPr>
        <w:t>،</w:t>
      </w:r>
      <w:r w:rsidRPr="003D1557">
        <w:rPr>
          <w:rtl/>
        </w:rPr>
        <w:t xml:space="preserve"> فإنّ الموضوع لم يكن مقتصراً على مسألة ( فدك ) فحسب</w:t>
      </w:r>
      <w:r w:rsidR="0095377B">
        <w:rPr>
          <w:rtl/>
        </w:rPr>
        <w:t>،</w:t>
      </w:r>
      <w:r w:rsidRPr="003D1557">
        <w:rPr>
          <w:rtl/>
        </w:rPr>
        <w:t xml:space="preserve"> بل إنّ المهم في الدرجة الأُولى</w:t>
      </w:r>
      <w:r w:rsidR="0095377B">
        <w:rPr>
          <w:rtl/>
        </w:rPr>
        <w:t>،</w:t>
      </w:r>
      <w:r w:rsidRPr="003D1557">
        <w:rPr>
          <w:rtl/>
        </w:rPr>
        <w:t xml:space="preserve"> هو خطر إحياء سُنن الجاهلية</w:t>
      </w:r>
      <w:r w:rsidR="0095377B">
        <w:rPr>
          <w:rtl/>
        </w:rPr>
        <w:t>،</w:t>
      </w:r>
      <w:r w:rsidRPr="003D1557">
        <w:rPr>
          <w:rtl/>
        </w:rPr>
        <w:t xml:space="preserve"> ومحو سُنن الإسلام</w:t>
      </w:r>
      <w:r w:rsidR="0095377B">
        <w:rPr>
          <w:rtl/>
        </w:rPr>
        <w:t>؛</w:t>
      </w:r>
      <w:r w:rsidRPr="003D1557">
        <w:rPr>
          <w:rtl/>
        </w:rPr>
        <w:t xml:space="preserve"> لذا قامت في هذا القسم بتوجيه اللوم الشديد لهم</w:t>
      </w:r>
      <w:r w:rsidR="0095377B">
        <w:rPr>
          <w:rtl/>
        </w:rPr>
        <w:t>،</w:t>
      </w:r>
      <w:r w:rsidRPr="003D1557">
        <w:rPr>
          <w:rtl/>
        </w:rPr>
        <w:t xml:space="preserve"> مكثّفةً حملاتها عليهم</w:t>
      </w:r>
      <w:r w:rsidR="0095377B">
        <w:rPr>
          <w:rtl/>
        </w:rPr>
        <w:t>.</w:t>
      </w:r>
    </w:p>
    <w:p w:rsidR="004D431C" w:rsidRPr="00EC733C" w:rsidRDefault="004D431C" w:rsidP="003D1557">
      <w:pPr>
        <w:pStyle w:val="libNormal"/>
        <w:rPr>
          <w:rtl/>
        </w:rPr>
      </w:pPr>
      <w:r w:rsidRPr="003D1557">
        <w:rPr>
          <w:rtl/>
        </w:rPr>
        <w:t>الأعجب من كل ذلك</w:t>
      </w:r>
      <w:r w:rsidR="0095377B">
        <w:rPr>
          <w:rtl/>
        </w:rPr>
        <w:t>،</w:t>
      </w:r>
      <w:r w:rsidRPr="003D1557">
        <w:rPr>
          <w:rtl/>
        </w:rPr>
        <w:t xml:space="preserve"> هو تعجيلهم في إنجاز هذا العمل بشكل أدرك معه الجميع أنّ مسألة ( غصب فدك ) لم تكن مسألةً عادية</w:t>
      </w:r>
      <w:r w:rsidR="0095377B">
        <w:rPr>
          <w:rtl/>
        </w:rPr>
        <w:t>،</w:t>
      </w:r>
      <w:r w:rsidRPr="003D1557">
        <w:rPr>
          <w:rtl/>
        </w:rPr>
        <w:t xml:space="preserve"> فقد سعوا إلى هذا الغصب قبل أن يُحكموا قبضتهم على الخلافة</w:t>
      </w:r>
      <w:r w:rsidR="0095377B">
        <w:rPr>
          <w:rtl/>
        </w:rPr>
        <w:t>،</w:t>
      </w:r>
      <w:r w:rsidRPr="003D1557">
        <w:rPr>
          <w:rtl/>
        </w:rPr>
        <w:t xml:space="preserve"> وبتعبير آخر فإنّهم فكّروا بذلك قبل أن تغيب شمس ذلك اليوم</w:t>
      </w:r>
      <w:r w:rsidR="0095377B">
        <w:rPr>
          <w:rtl/>
        </w:rPr>
        <w:t>،</w:t>
      </w:r>
      <w:r w:rsidRPr="003D1557">
        <w:rPr>
          <w:rtl/>
        </w:rPr>
        <w:t xml:space="preserve"> وهذه نقطة مهمة في فهم عمق هذه المؤامرة الكبيرة</w:t>
      </w:r>
      <w:r w:rsidR="0095377B">
        <w:rPr>
          <w:rtl/>
        </w:rPr>
        <w:t>.</w:t>
      </w:r>
    </w:p>
    <w:p w:rsidR="004D431C" w:rsidRPr="003D1557" w:rsidRDefault="004D431C" w:rsidP="003D1557">
      <w:pPr>
        <w:pStyle w:val="libBold2"/>
        <w:rPr>
          <w:rtl/>
        </w:rPr>
      </w:pPr>
      <w:r w:rsidRPr="00EC733C">
        <w:rPr>
          <w:rtl/>
        </w:rPr>
        <w:t>2</w:t>
      </w:r>
      <w:r w:rsidR="0095377B">
        <w:rPr>
          <w:rtl/>
        </w:rPr>
        <w:t xml:space="preserve"> - </w:t>
      </w:r>
      <w:r w:rsidRPr="00EC733C">
        <w:rPr>
          <w:rtl/>
        </w:rPr>
        <w:t>أدلة الخصم</w:t>
      </w:r>
      <w:bookmarkStart w:id="85" w:name="2_ـ_أدلة_الخصم"/>
      <w:bookmarkEnd w:id="85"/>
    </w:p>
    <w:p w:rsidR="004D431C" w:rsidRPr="00EC733C" w:rsidRDefault="004D431C" w:rsidP="003D1557">
      <w:pPr>
        <w:pStyle w:val="libNormal"/>
        <w:rPr>
          <w:rtl/>
        </w:rPr>
      </w:pPr>
      <w:r w:rsidRPr="003D1557">
        <w:rPr>
          <w:rtl/>
        </w:rPr>
        <w:t>أشارت بضعة النبي ( صلّى الله عليه وآله ) في هذه الخطبة البارعة</w:t>
      </w:r>
      <w:r w:rsidR="0095377B">
        <w:rPr>
          <w:rtl/>
        </w:rPr>
        <w:t>،</w:t>
      </w:r>
      <w:r w:rsidRPr="003D1557">
        <w:rPr>
          <w:rtl/>
        </w:rPr>
        <w:t xml:space="preserve"> والحاكمة العالمة</w:t>
      </w:r>
      <w:r w:rsidR="0095377B">
        <w:rPr>
          <w:rtl/>
        </w:rPr>
        <w:t>،</w:t>
      </w:r>
    </w:p>
    <w:p w:rsidR="004D431C" w:rsidRPr="00EC733C" w:rsidRDefault="0095377B" w:rsidP="0095377B">
      <w:pPr>
        <w:pStyle w:val="libLine"/>
        <w:rPr>
          <w:rtl/>
        </w:rPr>
      </w:pPr>
      <w:r>
        <w:rPr>
          <w:rtl/>
        </w:rPr>
        <w:t>____________________</w:t>
      </w:r>
    </w:p>
    <w:p w:rsidR="004D431C" w:rsidRPr="004D431C" w:rsidRDefault="004D431C" w:rsidP="004D431C">
      <w:pPr>
        <w:pStyle w:val="libFootnote0"/>
        <w:rPr>
          <w:rtl/>
        </w:rPr>
      </w:pPr>
      <w:r w:rsidRPr="00EC733C">
        <w:rPr>
          <w:rtl/>
        </w:rPr>
        <w:t>1. سورة هود</w:t>
      </w:r>
      <w:r w:rsidR="0095377B">
        <w:rPr>
          <w:rtl/>
        </w:rPr>
        <w:t>،</w:t>
      </w:r>
      <w:r w:rsidRPr="00EC733C">
        <w:rPr>
          <w:rtl/>
        </w:rPr>
        <w:t xml:space="preserve"> آية 39.</w:t>
      </w:r>
    </w:p>
    <w:p w:rsidR="004D431C" w:rsidRPr="004D431C" w:rsidRDefault="004D431C" w:rsidP="004D431C">
      <w:pPr>
        <w:pStyle w:val="libNormal"/>
      </w:pPr>
      <w:r w:rsidRPr="004D431C">
        <w:rPr>
          <w:rtl/>
        </w:rPr>
        <w:br w:type="page"/>
      </w:r>
    </w:p>
    <w:p w:rsidR="004D431C" w:rsidRPr="00EC733C" w:rsidRDefault="004D431C" w:rsidP="003D1557">
      <w:pPr>
        <w:pStyle w:val="libNormal"/>
        <w:rPr>
          <w:rtl/>
        </w:rPr>
      </w:pPr>
      <w:r w:rsidRPr="003D1557">
        <w:rPr>
          <w:rtl/>
        </w:rPr>
        <w:lastRenderedPageBreak/>
        <w:t>بصورة ضمنيّة إلى دلائلهم في ذلك الغصب</w:t>
      </w:r>
      <w:r w:rsidR="0095377B">
        <w:rPr>
          <w:rtl/>
        </w:rPr>
        <w:t>،</w:t>
      </w:r>
      <w:r w:rsidRPr="003D1557">
        <w:rPr>
          <w:rtl/>
        </w:rPr>
        <w:t xml:space="preserve"> حيث ادّعوا أنّ الرسول ( صلّى الله عليه وآله ) قال</w:t>
      </w:r>
      <w:r w:rsidR="0095377B">
        <w:rPr>
          <w:rtl/>
        </w:rPr>
        <w:t>:</w:t>
      </w:r>
      <w:r w:rsidRPr="003D1557">
        <w:rPr>
          <w:rtl/>
        </w:rPr>
        <w:t xml:space="preserve"> ( نحن معاشر الأنبياء لا نورّث )</w:t>
      </w:r>
      <w:r w:rsidR="0095377B">
        <w:rPr>
          <w:rtl/>
        </w:rPr>
        <w:t>.</w:t>
      </w:r>
    </w:p>
    <w:p w:rsidR="004D431C" w:rsidRPr="00EC733C" w:rsidRDefault="004D431C" w:rsidP="003D1557">
      <w:pPr>
        <w:pStyle w:val="libNormal"/>
        <w:rPr>
          <w:rtl/>
        </w:rPr>
      </w:pPr>
      <w:r w:rsidRPr="003D1557">
        <w:rPr>
          <w:rtl/>
        </w:rPr>
        <w:t>بعدها قامت بالرد على تلك الحجج بأجوبة منطقية وقاطعة</w:t>
      </w:r>
      <w:r w:rsidR="0095377B">
        <w:rPr>
          <w:rtl/>
        </w:rPr>
        <w:t>،</w:t>
      </w:r>
      <w:r w:rsidRPr="003D1557">
        <w:rPr>
          <w:rtl/>
        </w:rPr>
        <w:t xml:space="preserve"> مستدلةً بشواهد من عموم القرآن وخصوصه</w:t>
      </w:r>
      <w:r w:rsidR="0095377B">
        <w:rPr>
          <w:rtl/>
        </w:rPr>
        <w:t>،</w:t>
      </w:r>
      <w:r w:rsidRPr="003D1557">
        <w:rPr>
          <w:rtl/>
        </w:rPr>
        <w:t xml:space="preserve"> فتثبت ومن خلال عدد من آيات الكتاب زيف هذا الحديث الموضوع</w:t>
      </w:r>
      <w:r w:rsidR="0095377B">
        <w:rPr>
          <w:rtl/>
        </w:rPr>
        <w:t>،</w:t>
      </w:r>
      <w:r w:rsidRPr="003D1557">
        <w:rPr>
          <w:rtl/>
        </w:rPr>
        <w:t xml:space="preserve"> الذي يجب ضربه بعرض الحائط</w:t>
      </w:r>
      <w:r w:rsidR="0095377B">
        <w:rPr>
          <w:rtl/>
        </w:rPr>
        <w:t>.</w:t>
      </w:r>
    </w:p>
    <w:p w:rsidR="004D431C" w:rsidRPr="003D1557" w:rsidRDefault="004D431C" w:rsidP="003D1557">
      <w:pPr>
        <w:pStyle w:val="libBold2"/>
        <w:rPr>
          <w:rtl/>
        </w:rPr>
      </w:pPr>
      <w:r w:rsidRPr="00EC733C">
        <w:rPr>
          <w:rtl/>
        </w:rPr>
        <w:t>3</w:t>
      </w:r>
      <w:r w:rsidR="0095377B">
        <w:rPr>
          <w:rtl/>
        </w:rPr>
        <w:t xml:space="preserve"> - </w:t>
      </w:r>
      <w:r w:rsidRPr="00EC733C">
        <w:rPr>
          <w:rtl/>
        </w:rPr>
        <w:t>فاطمة ( عليها السلام ) تقطع جميع الأعذار</w:t>
      </w:r>
      <w:bookmarkStart w:id="86" w:name="3_ـ_فاطمة_(_عليها_السلام_)_تقطع_جميع_الأ"/>
      <w:bookmarkEnd w:id="86"/>
    </w:p>
    <w:p w:rsidR="004D431C" w:rsidRPr="00EC733C" w:rsidRDefault="004D431C" w:rsidP="003D1557">
      <w:pPr>
        <w:pStyle w:val="libNormal"/>
        <w:rPr>
          <w:rtl/>
        </w:rPr>
      </w:pPr>
      <w:r w:rsidRPr="003D1557">
        <w:rPr>
          <w:rtl/>
        </w:rPr>
        <w:t>لقد استخدمت هذه العالمة الكبيرة حربة الاستدلال في هجومها على خصمها</w:t>
      </w:r>
      <w:r w:rsidR="0095377B">
        <w:rPr>
          <w:rtl/>
        </w:rPr>
        <w:t>،</w:t>
      </w:r>
      <w:r w:rsidRPr="003D1557">
        <w:rPr>
          <w:rtl/>
        </w:rPr>
        <w:t xml:space="preserve"> بشكل لم تُبقِ له سبيلاً للفرار</w:t>
      </w:r>
      <w:r w:rsidR="0095377B">
        <w:rPr>
          <w:rtl/>
        </w:rPr>
        <w:t>.</w:t>
      </w:r>
    </w:p>
    <w:p w:rsidR="004D431C" w:rsidRPr="00EC733C" w:rsidRDefault="004D431C" w:rsidP="003D1557">
      <w:pPr>
        <w:pStyle w:val="libNormal"/>
        <w:rPr>
          <w:rtl/>
        </w:rPr>
      </w:pPr>
      <w:r w:rsidRPr="003D1557">
        <w:rPr>
          <w:rtl/>
        </w:rPr>
        <w:t>تقول ( عليها السلام ) إذا كان عذركم هو الحديث الموضوع ( نحن معاشر الأنبياء لا نورّث )</w:t>
      </w:r>
      <w:r w:rsidR="0095377B">
        <w:rPr>
          <w:rtl/>
        </w:rPr>
        <w:t>.</w:t>
      </w:r>
      <w:r w:rsidRPr="003D1557">
        <w:rPr>
          <w:rtl/>
        </w:rPr>
        <w:t xml:space="preserve"> </w:t>
      </w:r>
    </w:p>
    <w:p w:rsidR="004D431C" w:rsidRPr="00EC733C" w:rsidRDefault="004D431C" w:rsidP="003D1557">
      <w:pPr>
        <w:pStyle w:val="libNormal"/>
        <w:rPr>
          <w:rtl/>
        </w:rPr>
      </w:pPr>
      <w:r w:rsidRPr="003D1557">
        <w:rPr>
          <w:rtl/>
        </w:rPr>
        <w:t>فإنّ الرد عليه هو ما نصّت به آيات القرآن التي ذكرتها لكم</w:t>
      </w:r>
      <w:r w:rsidR="0095377B">
        <w:rPr>
          <w:rtl/>
        </w:rPr>
        <w:t>،</w:t>
      </w:r>
      <w:r w:rsidRPr="003D1557">
        <w:rPr>
          <w:rtl/>
        </w:rPr>
        <w:t xml:space="preserve"> وإذا كان عذركم منعنا إرثنا</w:t>
      </w:r>
      <w:r w:rsidR="0095377B">
        <w:rPr>
          <w:rtl/>
        </w:rPr>
        <w:t>،</w:t>
      </w:r>
      <w:r w:rsidRPr="003D1557">
        <w:rPr>
          <w:rtl/>
        </w:rPr>
        <w:t xml:space="preserve"> فاعلموا أنّ جميع الأبناء يرثون آباءهم وأمهاتهم في الإسلام</w:t>
      </w:r>
      <w:r w:rsidR="0095377B">
        <w:rPr>
          <w:rtl/>
        </w:rPr>
        <w:t>،</w:t>
      </w:r>
      <w:r w:rsidRPr="003D1557">
        <w:rPr>
          <w:rtl/>
        </w:rPr>
        <w:t xml:space="preserve"> باستثناء مَن لم يكن على دين ومذهب أبيه</w:t>
      </w:r>
      <w:r w:rsidR="0095377B">
        <w:rPr>
          <w:rtl/>
        </w:rPr>
        <w:t>،</w:t>
      </w:r>
      <w:r w:rsidRPr="003D1557">
        <w:rPr>
          <w:rtl/>
        </w:rPr>
        <w:t xml:space="preserve"> بمعنى أنّ الأبناء الكَفَرة </w:t>
      </w:r>
      <w:r w:rsidRPr="004D431C">
        <w:rPr>
          <w:rStyle w:val="libFootnotenumChar"/>
          <w:rtl/>
        </w:rPr>
        <w:t>(1)</w:t>
      </w:r>
      <w:r w:rsidRPr="003D1557">
        <w:rPr>
          <w:rtl/>
        </w:rPr>
        <w:t xml:space="preserve"> لا يرثون من أب وأمٍّ مسلمينِ</w:t>
      </w:r>
      <w:r w:rsidR="0095377B">
        <w:rPr>
          <w:rtl/>
        </w:rPr>
        <w:t>،</w:t>
      </w:r>
      <w:r w:rsidRPr="003D1557">
        <w:rPr>
          <w:rtl/>
        </w:rPr>
        <w:t xml:space="preserve"> فهل تعتقدون باختلاف ديني ومذهبي عن دين ومذهب والدي</w:t>
      </w:r>
      <w:r w:rsidR="0095377B">
        <w:rPr>
          <w:rtl/>
        </w:rPr>
        <w:t>؟</w:t>
      </w:r>
      <w:r w:rsidRPr="003D1557">
        <w:rPr>
          <w:rtl/>
        </w:rPr>
        <w:t>!!</w:t>
      </w:r>
      <w:r w:rsidR="0095377B">
        <w:rPr>
          <w:rtl/>
        </w:rPr>
        <w:t>.</w:t>
      </w:r>
    </w:p>
    <w:p w:rsidR="004D431C" w:rsidRPr="00EC733C" w:rsidRDefault="004D431C" w:rsidP="003D1557">
      <w:pPr>
        <w:pStyle w:val="libNormal"/>
        <w:rPr>
          <w:rtl/>
        </w:rPr>
      </w:pPr>
      <w:r w:rsidRPr="003D1557">
        <w:rPr>
          <w:rtl/>
        </w:rPr>
        <w:t>وإذا كانت رواسب الجاهلية وأحكامها التي تنص على عدم توريث البنات قد علُقت في أذهانكم</w:t>
      </w:r>
      <w:r w:rsidR="0095377B">
        <w:rPr>
          <w:rtl/>
        </w:rPr>
        <w:t>،</w:t>
      </w:r>
      <w:r w:rsidRPr="003D1557">
        <w:rPr>
          <w:rtl/>
        </w:rPr>
        <w:t xml:space="preserve"> فإنّ هذه الخرافات قد تعطّلت</w:t>
      </w:r>
      <w:r w:rsidR="0095377B">
        <w:rPr>
          <w:rtl/>
        </w:rPr>
        <w:t>،</w:t>
      </w:r>
      <w:r w:rsidRPr="003D1557">
        <w:rPr>
          <w:rtl/>
        </w:rPr>
        <w:t xml:space="preserve"> ولا سبيل للعودة إلى ليالي الظلمة بعد بزوغ الفجر</w:t>
      </w:r>
      <w:r w:rsidR="0095377B">
        <w:rPr>
          <w:rtl/>
        </w:rPr>
        <w:t>.</w:t>
      </w:r>
    </w:p>
    <w:p w:rsidR="004D431C" w:rsidRPr="00EC733C" w:rsidRDefault="0095377B" w:rsidP="0095377B">
      <w:pPr>
        <w:pStyle w:val="libLine"/>
        <w:rPr>
          <w:rtl/>
        </w:rPr>
      </w:pPr>
      <w:r>
        <w:rPr>
          <w:rtl/>
        </w:rPr>
        <w:t>____________________</w:t>
      </w:r>
    </w:p>
    <w:p w:rsidR="004D431C" w:rsidRPr="004D431C" w:rsidRDefault="004D431C" w:rsidP="004D431C">
      <w:pPr>
        <w:pStyle w:val="libFootnote0"/>
        <w:rPr>
          <w:rtl/>
        </w:rPr>
      </w:pPr>
      <w:r w:rsidRPr="00EC733C">
        <w:rPr>
          <w:rtl/>
        </w:rPr>
        <w:t>1. الكافر</w:t>
      </w:r>
      <w:r w:rsidR="0095377B">
        <w:rPr>
          <w:rtl/>
        </w:rPr>
        <w:t>،</w:t>
      </w:r>
      <w:r w:rsidRPr="00EC733C">
        <w:rPr>
          <w:rtl/>
        </w:rPr>
        <w:t xml:space="preserve"> كلُّ مَن دانَ بغير الإسلام</w:t>
      </w:r>
      <w:r w:rsidR="0095377B">
        <w:rPr>
          <w:rtl/>
        </w:rPr>
        <w:t>.</w:t>
      </w:r>
    </w:p>
    <w:p w:rsidR="004D431C" w:rsidRPr="004D431C" w:rsidRDefault="004D431C" w:rsidP="004D431C">
      <w:pPr>
        <w:pStyle w:val="libNormal"/>
      </w:pPr>
      <w:r w:rsidRPr="004D431C">
        <w:rPr>
          <w:rtl/>
        </w:rPr>
        <w:br w:type="page"/>
      </w:r>
    </w:p>
    <w:p w:rsidR="004D431C" w:rsidRPr="003D1557" w:rsidRDefault="004D431C" w:rsidP="003D1557">
      <w:pPr>
        <w:pStyle w:val="libBold2"/>
        <w:rPr>
          <w:rtl/>
        </w:rPr>
      </w:pPr>
      <w:r w:rsidRPr="00EC733C">
        <w:rPr>
          <w:rtl/>
        </w:rPr>
        <w:lastRenderedPageBreak/>
        <w:t>4</w:t>
      </w:r>
      <w:r w:rsidR="0095377B">
        <w:rPr>
          <w:rtl/>
        </w:rPr>
        <w:t xml:space="preserve"> - </w:t>
      </w:r>
      <w:r w:rsidRPr="00EC733C">
        <w:rPr>
          <w:rtl/>
        </w:rPr>
        <w:t>هل أنتم أعلم بالقرآن أم أهل بيت الوحي ( عليهم السلام )</w:t>
      </w:r>
      <w:r w:rsidR="0095377B">
        <w:rPr>
          <w:rtl/>
        </w:rPr>
        <w:t>؟</w:t>
      </w:r>
      <w:bookmarkStart w:id="87" w:name="4_ـ_هل_أنتم_أعلم_بالقرآن_أم_أهل_بيت_الوح"/>
      <w:bookmarkEnd w:id="87"/>
    </w:p>
    <w:p w:rsidR="004D431C" w:rsidRPr="00EC733C" w:rsidRDefault="004D431C" w:rsidP="003D1557">
      <w:pPr>
        <w:pStyle w:val="libNormal"/>
        <w:rPr>
          <w:rtl/>
        </w:rPr>
      </w:pPr>
      <w:r w:rsidRPr="003D1557">
        <w:rPr>
          <w:rtl/>
        </w:rPr>
        <w:t>تُغلق فاطمة الزهراء ( عليها السلام ) هذا الطريق عليهم أيضاً</w:t>
      </w:r>
      <w:r w:rsidR="0095377B">
        <w:rPr>
          <w:rtl/>
        </w:rPr>
        <w:t>،</w:t>
      </w:r>
      <w:r w:rsidRPr="003D1557">
        <w:rPr>
          <w:rtl/>
        </w:rPr>
        <w:t xml:space="preserve"> حيث يقولون نحن نفهم من القرآن كذا وكذا</w:t>
      </w:r>
      <w:r w:rsidR="0095377B">
        <w:rPr>
          <w:rtl/>
        </w:rPr>
        <w:t>،</w:t>
      </w:r>
      <w:r w:rsidRPr="003D1557">
        <w:rPr>
          <w:rtl/>
        </w:rPr>
        <w:t xml:space="preserve"> فتخاطبهم بالقول</w:t>
      </w:r>
      <w:r w:rsidR="0095377B">
        <w:rPr>
          <w:rtl/>
        </w:rPr>
        <w:t>:</w:t>
      </w:r>
      <w:r w:rsidRPr="003D1557">
        <w:rPr>
          <w:rtl/>
        </w:rPr>
        <w:t xml:space="preserve"> أي مكان من القرآن</w:t>
      </w:r>
      <w:r w:rsidR="0095377B">
        <w:rPr>
          <w:rtl/>
        </w:rPr>
        <w:t>؟</w:t>
      </w:r>
      <w:r w:rsidRPr="003D1557">
        <w:rPr>
          <w:rtl/>
        </w:rPr>
        <w:t xml:space="preserve"> وبأي تفسير</w:t>
      </w:r>
      <w:r w:rsidR="0095377B">
        <w:rPr>
          <w:rtl/>
        </w:rPr>
        <w:t>؟</w:t>
      </w:r>
      <w:r w:rsidRPr="003D1557">
        <w:rPr>
          <w:rtl/>
        </w:rPr>
        <w:t xml:space="preserve"> ومَن هو أجدر وأليق لهذا الأمر من ابن عمي علي ( عليه السلام )</w:t>
      </w:r>
      <w:r w:rsidR="0095377B">
        <w:rPr>
          <w:rtl/>
        </w:rPr>
        <w:t>،</w:t>
      </w:r>
      <w:r w:rsidRPr="003D1557">
        <w:rPr>
          <w:rtl/>
        </w:rPr>
        <w:t xml:space="preserve"> الذي تربّى في أحضان الوحي</w:t>
      </w:r>
      <w:r w:rsidR="0095377B">
        <w:rPr>
          <w:rtl/>
        </w:rPr>
        <w:t>،</w:t>
      </w:r>
      <w:r w:rsidRPr="003D1557">
        <w:rPr>
          <w:rtl/>
        </w:rPr>
        <w:t xml:space="preserve"> وهو من كُتّابه</w:t>
      </w:r>
      <w:r w:rsidR="0095377B">
        <w:rPr>
          <w:rtl/>
        </w:rPr>
        <w:t>،</w:t>
      </w:r>
      <w:r w:rsidRPr="003D1557">
        <w:rPr>
          <w:rtl/>
        </w:rPr>
        <w:t xml:space="preserve"> كما أنّه سمع القرآن وتفسيره من شفتي الرسول ( صلّى الله عليه وآله )</w:t>
      </w:r>
      <w:r w:rsidR="0095377B">
        <w:rPr>
          <w:rtl/>
        </w:rPr>
        <w:t>؟.</w:t>
      </w:r>
    </w:p>
    <w:p w:rsidR="004D431C" w:rsidRPr="00EC733C" w:rsidRDefault="004D431C" w:rsidP="003D1557">
      <w:pPr>
        <w:pStyle w:val="libNormal"/>
        <w:rPr>
          <w:rtl/>
        </w:rPr>
      </w:pPr>
      <w:r w:rsidRPr="003D1557">
        <w:rPr>
          <w:rtl/>
        </w:rPr>
        <w:t>الحقيقة هي أنّ القرآن قد نزل في بيتنا و ( أهل البيت أدرى بما في البيت )</w:t>
      </w:r>
      <w:r w:rsidR="0095377B">
        <w:rPr>
          <w:rtl/>
        </w:rPr>
        <w:t>.</w:t>
      </w:r>
    </w:p>
    <w:p w:rsidR="004D431C" w:rsidRPr="00EC733C" w:rsidRDefault="004D431C" w:rsidP="003D1557">
      <w:pPr>
        <w:pStyle w:val="libNormal"/>
        <w:rPr>
          <w:rtl/>
        </w:rPr>
      </w:pPr>
      <w:r w:rsidRPr="003D1557">
        <w:rPr>
          <w:rtl/>
        </w:rPr>
        <w:t>خلاصة القول</w:t>
      </w:r>
      <w:r w:rsidR="0095377B">
        <w:rPr>
          <w:rtl/>
        </w:rPr>
        <w:t>،</w:t>
      </w:r>
      <w:r w:rsidRPr="003D1557">
        <w:rPr>
          <w:rtl/>
        </w:rPr>
        <w:t xml:space="preserve"> تشير إلى قضية وراثة سليمان لأبيه داود</w:t>
      </w:r>
      <w:r w:rsidR="0095377B">
        <w:rPr>
          <w:rtl/>
        </w:rPr>
        <w:t>،</w:t>
      </w:r>
      <w:r w:rsidRPr="003D1557">
        <w:rPr>
          <w:rtl/>
        </w:rPr>
        <w:t xml:space="preserve"> وإرث يحيى ( عليه السلام ) من أبيه زكريا ( عليه السلام )</w:t>
      </w:r>
      <w:r w:rsidR="0095377B">
        <w:rPr>
          <w:rtl/>
        </w:rPr>
        <w:t>،</w:t>
      </w:r>
      <w:r w:rsidRPr="003D1557">
        <w:rPr>
          <w:rtl/>
        </w:rPr>
        <w:t xml:space="preserve"> الذين كانوا جميعاً من الأنبياء الكبار</w:t>
      </w:r>
      <w:r w:rsidR="0095377B">
        <w:rPr>
          <w:rtl/>
        </w:rPr>
        <w:t>،</w:t>
      </w:r>
      <w:r w:rsidRPr="003D1557">
        <w:rPr>
          <w:rtl/>
        </w:rPr>
        <w:t xml:space="preserve"> وتقول ( عليها السلام )</w:t>
      </w:r>
      <w:r w:rsidR="0095377B">
        <w:rPr>
          <w:rtl/>
        </w:rPr>
        <w:t xml:space="preserve"> - </w:t>
      </w:r>
      <w:r w:rsidRPr="003D1557">
        <w:rPr>
          <w:rtl/>
        </w:rPr>
        <w:t>على خلاف هذه الرواية الموضوعة</w:t>
      </w:r>
      <w:r w:rsidR="0095377B">
        <w:rPr>
          <w:rtl/>
        </w:rPr>
        <w:t xml:space="preserve"> - </w:t>
      </w:r>
      <w:r w:rsidRPr="003D1557">
        <w:rPr>
          <w:rtl/>
        </w:rPr>
        <w:t>يصرّح القران بأنّ كلاًّ من الأبناء قد ورث أباه</w:t>
      </w:r>
      <w:r w:rsidR="0095377B">
        <w:rPr>
          <w:rtl/>
        </w:rPr>
        <w:t>،</w:t>
      </w:r>
      <w:r w:rsidRPr="003D1557">
        <w:rPr>
          <w:rtl/>
        </w:rPr>
        <w:t xml:space="preserve"> ونعلم جيداً أنّ كل رواية تخالف القرآن يسقط اعتبارها</w:t>
      </w:r>
      <w:r w:rsidR="0095377B">
        <w:rPr>
          <w:rtl/>
        </w:rPr>
        <w:t>.</w:t>
      </w:r>
    </w:p>
    <w:p w:rsidR="004D431C" w:rsidRPr="00EC733C" w:rsidRDefault="004D431C" w:rsidP="003D1557">
      <w:pPr>
        <w:pStyle w:val="libNormal"/>
        <w:rPr>
          <w:rtl/>
        </w:rPr>
      </w:pPr>
      <w:r w:rsidRPr="003D1557">
        <w:rPr>
          <w:rtl/>
        </w:rPr>
        <w:t>وتستدل أيضاً بعموم القرآن</w:t>
      </w:r>
      <w:r w:rsidR="0095377B">
        <w:rPr>
          <w:rtl/>
        </w:rPr>
        <w:t>،</w:t>
      </w:r>
      <w:r w:rsidRPr="003D1557">
        <w:rPr>
          <w:rtl/>
        </w:rPr>
        <w:t xml:space="preserve"> حيث تنص الآية الشريفة</w:t>
      </w:r>
      <w:r w:rsidRPr="004E274A">
        <w:rPr>
          <w:rtl/>
        </w:rPr>
        <w:t xml:space="preserve"> </w:t>
      </w:r>
      <w:r w:rsidRPr="0095377B">
        <w:rPr>
          <w:rStyle w:val="libAlaemChar"/>
          <w:rtl/>
        </w:rPr>
        <w:t>(</w:t>
      </w:r>
      <w:r w:rsidRPr="004D431C">
        <w:rPr>
          <w:rStyle w:val="libAieChar"/>
          <w:rtl/>
        </w:rPr>
        <w:t xml:space="preserve"> يُوصِيكُمُ اللّهُ فِي أَوْلاَدِكُم لِلْذَّكَرِ مِثْلُ حَظِّ الأنثَيَيْنِ </w:t>
      </w:r>
      <w:r w:rsidRPr="0095377B">
        <w:rPr>
          <w:rStyle w:val="libAlaemChar"/>
          <w:rtl/>
        </w:rPr>
        <w:t>)</w:t>
      </w:r>
      <w:r w:rsidRPr="003D1557">
        <w:rPr>
          <w:rtl/>
        </w:rPr>
        <w:t xml:space="preserve"> </w:t>
      </w:r>
      <w:r w:rsidRPr="004D431C">
        <w:rPr>
          <w:rStyle w:val="libFootnotenumChar"/>
          <w:rtl/>
        </w:rPr>
        <w:t>(1)</w:t>
      </w:r>
      <w:r w:rsidR="0095377B" w:rsidRPr="004E274A">
        <w:rPr>
          <w:rtl/>
        </w:rPr>
        <w:t>،</w:t>
      </w:r>
      <w:r w:rsidRPr="003D1557">
        <w:rPr>
          <w:rtl/>
        </w:rPr>
        <w:t xml:space="preserve"> وكذلك </w:t>
      </w:r>
      <w:r w:rsidRPr="0095377B">
        <w:rPr>
          <w:rStyle w:val="libAlaemChar"/>
          <w:rtl/>
        </w:rPr>
        <w:t>(</w:t>
      </w:r>
      <w:r w:rsidRPr="004D431C">
        <w:rPr>
          <w:rStyle w:val="libAieChar"/>
          <w:rtl/>
        </w:rPr>
        <w:t xml:space="preserve"> وَأُولُو الأَرْحَامِ بَعْضُهُمْ أَوْلَى بِبَعْضٍ فِي كِتَابِ اللَّهِ </w:t>
      </w:r>
      <w:r w:rsidRPr="0095377B">
        <w:rPr>
          <w:rStyle w:val="libAlaemChar"/>
          <w:rtl/>
        </w:rPr>
        <w:t>)</w:t>
      </w:r>
      <w:r w:rsidR="0095377B">
        <w:rPr>
          <w:rtl/>
        </w:rPr>
        <w:t>،</w:t>
      </w:r>
      <w:r w:rsidRPr="003D1557">
        <w:rPr>
          <w:rtl/>
        </w:rPr>
        <w:t xml:space="preserve"> </w:t>
      </w:r>
      <w:r w:rsidRPr="004D431C">
        <w:rPr>
          <w:rStyle w:val="libFootnotenumChar"/>
          <w:rtl/>
        </w:rPr>
        <w:t>(2)</w:t>
      </w:r>
      <w:r w:rsidRPr="003D1557">
        <w:rPr>
          <w:rtl/>
        </w:rPr>
        <w:t xml:space="preserve"> فتستفهم قائلةً</w:t>
      </w:r>
      <w:r w:rsidR="0095377B">
        <w:rPr>
          <w:rtl/>
        </w:rPr>
        <w:t>:</w:t>
      </w:r>
      <w:r w:rsidRPr="003D1557">
        <w:rPr>
          <w:rtl/>
        </w:rPr>
        <w:t xml:space="preserve"> هل يمكن لخبر الواحد المخالف لعموم القرآن وخصوصه</w:t>
      </w:r>
      <w:r w:rsidR="0095377B">
        <w:rPr>
          <w:rtl/>
        </w:rPr>
        <w:t>،</w:t>
      </w:r>
      <w:r w:rsidRPr="003D1557">
        <w:rPr>
          <w:rtl/>
        </w:rPr>
        <w:t xml:space="preserve"> أن يكون ذا قيمة وأهمية ولو بمقدار سَمِّ الخِياط في محكمة العدل الإسلامي</w:t>
      </w:r>
      <w:r w:rsidR="0095377B">
        <w:rPr>
          <w:rtl/>
        </w:rPr>
        <w:t>؟.</w:t>
      </w:r>
    </w:p>
    <w:p w:rsidR="004D431C" w:rsidRPr="00EC733C" w:rsidRDefault="004D431C" w:rsidP="003D1557">
      <w:pPr>
        <w:pStyle w:val="libNormal"/>
        <w:rPr>
          <w:rtl/>
        </w:rPr>
      </w:pPr>
      <w:r w:rsidRPr="003D1557">
        <w:rPr>
          <w:rtl/>
        </w:rPr>
        <w:t>بعدها تعدّد جميع الطرق التي تمنع وتحجب الإرث</w:t>
      </w:r>
      <w:r w:rsidR="0095377B">
        <w:rPr>
          <w:rtl/>
        </w:rPr>
        <w:t>،</w:t>
      </w:r>
      <w:r w:rsidRPr="003D1557">
        <w:rPr>
          <w:rtl/>
        </w:rPr>
        <w:t xml:space="preserve"> ومن ثَمَّ تقوم بتفنيدها</w:t>
      </w:r>
      <w:r w:rsidR="0095377B">
        <w:rPr>
          <w:rtl/>
        </w:rPr>
        <w:t>.</w:t>
      </w:r>
    </w:p>
    <w:p w:rsidR="004D431C" w:rsidRPr="00EC733C" w:rsidRDefault="0095377B" w:rsidP="0095377B">
      <w:pPr>
        <w:pStyle w:val="libLine"/>
        <w:rPr>
          <w:rtl/>
        </w:rPr>
      </w:pPr>
      <w:r>
        <w:rPr>
          <w:rtl/>
        </w:rPr>
        <w:t>____________________</w:t>
      </w:r>
    </w:p>
    <w:p w:rsidR="004D431C" w:rsidRPr="004D431C" w:rsidRDefault="004D431C" w:rsidP="004D431C">
      <w:pPr>
        <w:pStyle w:val="libFootnote0"/>
        <w:rPr>
          <w:rtl/>
        </w:rPr>
      </w:pPr>
      <w:r w:rsidRPr="00EC733C">
        <w:rPr>
          <w:rtl/>
        </w:rPr>
        <w:t>1. سورة النساء</w:t>
      </w:r>
      <w:r w:rsidR="0095377B">
        <w:rPr>
          <w:rtl/>
        </w:rPr>
        <w:t>،</w:t>
      </w:r>
      <w:r w:rsidRPr="00EC733C">
        <w:rPr>
          <w:rtl/>
        </w:rPr>
        <w:t xml:space="preserve"> آية 11.</w:t>
      </w:r>
    </w:p>
    <w:p w:rsidR="004D431C" w:rsidRPr="004D431C" w:rsidRDefault="004D431C" w:rsidP="004D431C">
      <w:pPr>
        <w:pStyle w:val="libFootnote0"/>
        <w:rPr>
          <w:rtl/>
        </w:rPr>
      </w:pPr>
      <w:r w:rsidRPr="00EC733C">
        <w:rPr>
          <w:rtl/>
        </w:rPr>
        <w:t>2. سورة الأنفال</w:t>
      </w:r>
      <w:r w:rsidR="0095377B">
        <w:rPr>
          <w:rtl/>
        </w:rPr>
        <w:t>،</w:t>
      </w:r>
      <w:r w:rsidRPr="00EC733C">
        <w:rPr>
          <w:rtl/>
        </w:rPr>
        <w:t xml:space="preserve"> آية 75.</w:t>
      </w:r>
    </w:p>
    <w:p w:rsidR="004D431C" w:rsidRPr="004D431C" w:rsidRDefault="004D431C" w:rsidP="004D431C">
      <w:pPr>
        <w:pStyle w:val="libNormal"/>
      </w:pPr>
      <w:r w:rsidRPr="004D431C">
        <w:rPr>
          <w:rtl/>
        </w:rPr>
        <w:br w:type="page"/>
      </w:r>
    </w:p>
    <w:p w:rsidR="004D431C" w:rsidRPr="003D1557" w:rsidRDefault="004D431C" w:rsidP="003D1557">
      <w:pPr>
        <w:pStyle w:val="libBold2"/>
        <w:rPr>
          <w:rtl/>
        </w:rPr>
      </w:pPr>
      <w:r w:rsidRPr="00EC733C">
        <w:rPr>
          <w:rtl/>
        </w:rPr>
        <w:lastRenderedPageBreak/>
        <w:t>5</w:t>
      </w:r>
      <w:r w:rsidR="0095377B">
        <w:rPr>
          <w:rtl/>
        </w:rPr>
        <w:t xml:space="preserve"> - </w:t>
      </w:r>
      <w:r w:rsidRPr="00EC733C">
        <w:rPr>
          <w:rtl/>
        </w:rPr>
        <w:t>التريث والتربّص</w:t>
      </w:r>
      <w:bookmarkStart w:id="88" w:name="5_ـ_التريث_والتربّص"/>
      <w:bookmarkEnd w:id="88"/>
    </w:p>
    <w:p w:rsidR="004D431C" w:rsidRPr="00EC733C" w:rsidRDefault="004D431C" w:rsidP="003D1557">
      <w:pPr>
        <w:pStyle w:val="libNormal"/>
        <w:rPr>
          <w:rtl/>
        </w:rPr>
      </w:pPr>
      <w:r w:rsidRPr="003D1557">
        <w:rPr>
          <w:rtl/>
        </w:rPr>
        <w:t>لكي لا يتصور الحاضرون أنّ تمسّكها بفدك نابعٌ من كونه متصفاً بصفة مادية دنيوية</w:t>
      </w:r>
      <w:r w:rsidR="0095377B">
        <w:rPr>
          <w:rtl/>
        </w:rPr>
        <w:t>،</w:t>
      </w:r>
      <w:r w:rsidRPr="003D1557">
        <w:rPr>
          <w:rtl/>
        </w:rPr>
        <w:t xml:space="preserve"> لا بصفة إلهية</w:t>
      </w:r>
      <w:r w:rsidR="0095377B">
        <w:rPr>
          <w:rtl/>
        </w:rPr>
        <w:t>،</w:t>
      </w:r>
      <w:r w:rsidRPr="003D1557">
        <w:rPr>
          <w:rtl/>
        </w:rPr>
        <w:t xml:space="preserve"> فقد أضافت هذه السيدة المجاهدة قائلةً</w:t>
      </w:r>
      <w:r w:rsidR="0095377B">
        <w:rPr>
          <w:rtl/>
        </w:rPr>
        <w:t>:</w:t>
      </w:r>
      <w:r w:rsidRPr="003D1557">
        <w:rPr>
          <w:rtl/>
        </w:rPr>
        <w:t xml:space="preserve"> ( الآن وبعد أن آل الحل إلى ما آل فخذوها طُرّةً</w:t>
      </w:r>
      <w:r w:rsidR="0095377B">
        <w:rPr>
          <w:rtl/>
        </w:rPr>
        <w:t>،</w:t>
      </w:r>
      <w:r w:rsidRPr="003D1557">
        <w:rPr>
          <w:rtl/>
        </w:rPr>
        <w:t xml:space="preserve"> وافعلوا ما بدا لكم</w:t>
      </w:r>
      <w:r w:rsidR="0095377B">
        <w:rPr>
          <w:rtl/>
        </w:rPr>
        <w:t>،</w:t>
      </w:r>
      <w:r w:rsidRPr="003D1557">
        <w:rPr>
          <w:rtl/>
        </w:rPr>
        <w:t xml:space="preserve"> لكن اعلموا أنّكم ستقفون في محكمة عظيمة تختلف عن سائر المحاكم الدنيوية</w:t>
      </w:r>
      <w:r w:rsidR="0095377B">
        <w:rPr>
          <w:rtl/>
        </w:rPr>
        <w:t>،</w:t>
      </w:r>
      <w:r w:rsidRPr="003D1557">
        <w:rPr>
          <w:rtl/>
        </w:rPr>
        <w:t xml:space="preserve"> فالله ( سبحانه وتعالى ) هو الحاكم فيها</w:t>
      </w:r>
      <w:r w:rsidR="0095377B">
        <w:rPr>
          <w:rtl/>
        </w:rPr>
        <w:t>،</w:t>
      </w:r>
      <w:r w:rsidRPr="003D1557">
        <w:rPr>
          <w:rtl/>
        </w:rPr>
        <w:t xml:space="preserve"> والرسول ( صلّى الله عليه وآله )هو المدعي عليكم في تلك المحكمة</w:t>
      </w:r>
      <w:r w:rsidR="0095377B">
        <w:rPr>
          <w:rtl/>
        </w:rPr>
        <w:t>،</w:t>
      </w:r>
      <w:r w:rsidRPr="003D1557">
        <w:rPr>
          <w:rtl/>
        </w:rPr>
        <w:t xml:space="preserve"> وموعدها يوم القيامة ( يوم البروز ) يوم تتضح كل خافية )</w:t>
      </w:r>
      <w:r w:rsidR="0095377B">
        <w:rPr>
          <w:rtl/>
        </w:rPr>
        <w:t>.</w:t>
      </w:r>
    </w:p>
    <w:p w:rsidR="004D431C" w:rsidRPr="00EC733C" w:rsidRDefault="004D431C" w:rsidP="003D1557">
      <w:pPr>
        <w:pStyle w:val="libNormal"/>
        <w:rPr>
          <w:rtl/>
        </w:rPr>
      </w:pPr>
      <w:r w:rsidRPr="003D1557">
        <w:rPr>
          <w:rtl/>
        </w:rPr>
        <w:t>فإن أعددتم جواباً لذلك اليوم فتوكّلوا على الله</w:t>
      </w:r>
      <w:r w:rsidR="0095377B">
        <w:rPr>
          <w:rtl/>
        </w:rPr>
        <w:t>،</w:t>
      </w:r>
      <w:r w:rsidRPr="003D1557">
        <w:rPr>
          <w:rtl/>
        </w:rPr>
        <w:t xml:space="preserve"> وإلاّ فاستعدوا للجزاء الإلهي</w:t>
      </w:r>
      <w:r w:rsidR="0095377B">
        <w:rPr>
          <w:rtl/>
        </w:rPr>
        <w:t>.</w:t>
      </w:r>
    </w:p>
    <w:p w:rsidR="004D431C" w:rsidRPr="00EC733C" w:rsidRDefault="004D431C" w:rsidP="003D1557">
      <w:pPr>
        <w:pStyle w:val="libNormal"/>
        <w:rPr>
          <w:rtl/>
        </w:rPr>
      </w:pPr>
      <w:r w:rsidRPr="003D1557">
        <w:rPr>
          <w:rtl/>
        </w:rPr>
        <w:t>حينها ستندمون حتماً على ما فعلتم</w:t>
      </w:r>
      <w:r w:rsidR="0095377B">
        <w:rPr>
          <w:rtl/>
        </w:rPr>
        <w:t>،</w:t>
      </w:r>
      <w:r w:rsidRPr="003D1557">
        <w:rPr>
          <w:rtl/>
        </w:rPr>
        <w:t xml:space="preserve"> ولكن سوف لن ينفعكم هذا الندم أبداً</w:t>
      </w:r>
      <w:r w:rsidR="0095377B">
        <w:rPr>
          <w:rtl/>
        </w:rPr>
        <w:t>؛</w:t>
      </w:r>
      <w:r w:rsidRPr="003D1557">
        <w:rPr>
          <w:rtl/>
        </w:rPr>
        <w:t xml:space="preserve"> لأنّ ملف الأعمال قد أُغلق</w:t>
      </w:r>
      <w:r w:rsidR="0095377B">
        <w:rPr>
          <w:rtl/>
        </w:rPr>
        <w:t>،</w:t>
      </w:r>
      <w:r w:rsidRPr="003D1557">
        <w:rPr>
          <w:rtl/>
        </w:rPr>
        <w:t xml:space="preserve"> ولا سبيل للرجوع إلى الماضي</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89" w:name="_Toc414186075"/>
      <w:r w:rsidRPr="00EC733C">
        <w:rPr>
          <w:rtl/>
        </w:rPr>
        <w:lastRenderedPageBreak/>
        <w:t>المحور السابع</w:t>
      </w:r>
      <w:bookmarkStart w:id="90" w:name="طلب_نصرة_الأنصار"/>
      <w:bookmarkEnd w:id="90"/>
      <w:bookmarkEnd w:id="89"/>
    </w:p>
    <w:p w:rsidR="004D431C" w:rsidRPr="003D1557" w:rsidRDefault="004D431C" w:rsidP="004D431C">
      <w:pPr>
        <w:pStyle w:val="Heading3"/>
        <w:rPr>
          <w:rtl/>
        </w:rPr>
      </w:pPr>
      <w:bookmarkStart w:id="91" w:name="_Toc414186076"/>
      <w:r w:rsidRPr="00EC733C">
        <w:rPr>
          <w:rtl/>
        </w:rPr>
        <w:t>طلب نصرة الأنصار</w:t>
      </w:r>
      <w:bookmarkEnd w:id="91"/>
    </w:p>
    <w:p w:rsidR="004D431C" w:rsidRPr="003D1557" w:rsidRDefault="004D431C" w:rsidP="003D1557">
      <w:pPr>
        <w:pStyle w:val="libBold2"/>
        <w:rPr>
          <w:rtl/>
        </w:rPr>
      </w:pPr>
      <w:r w:rsidRPr="00EC733C">
        <w:rPr>
          <w:rtl/>
        </w:rPr>
        <w:t>النص</w:t>
      </w:r>
      <w:r w:rsidR="0095377B">
        <w:rPr>
          <w:rtl/>
        </w:rPr>
        <w:t>:</w:t>
      </w:r>
    </w:p>
    <w:p w:rsidR="004D431C" w:rsidRPr="00EC733C" w:rsidRDefault="004D431C" w:rsidP="003D1557">
      <w:pPr>
        <w:pStyle w:val="libNormal"/>
        <w:rPr>
          <w:rtl/>
        </w:rPr>
      </w:pPr>
      <w:r w:rsidRPr="003D1557">
        <w:rPr>
          <w:rtl/>
        </w:rPr>
        <w:t>ثمّ رمت بطرفها نحو الأنصار فقالت</w:t>
      </w:r>
      <w:r w:rsidR="0095377B">
        <w:rPr>
          <w:rtl/>
        </w:rPr>
        <w:t>:</w:t>
      </w:r>
    </w:p>
    <w:p w:rsidR="004D431C" w:rsidRPr="003D1557" w:rsidRDefault="004D431C" w:rsidP="003D1557">
      <w:pPr>
        <w:pStyle w:val="libNormal"/>
        <w:rPr>
          <w:rtl/>
        </w:rPr>
      </w:pPr>
      <w:r w:rsidRPr="00EC733C">
        <w:rPr>
          <w:rtl/>
        </w:rPr>
        <w:t>( يا معشرَ الفتيةِ ( النقيبة )</w:t>
      </w:r>
      <w:r w:rsidR="0095377B">
        <w:rPr>
          <w:rtl/>
        </w:rPr>
        <w:t>،</w:t>
      </w:r>
      <w:r w:rsidRPr="00EC733C">
        <w:rPr>
          <w:rtl/>
        </w:rPr>
        <w:t xml:space="preserve"> وأعضادَ الملّةِ</w:t>
      </w:r>
      <w:r w:rsidR="0095377B">
        <w:rPr>
          <w:rtl/>
        </w:rPr>
        <w:t>،</w:t>
      </w:r>
      <w:r w:rsidRPr="00EC733C">
        <w:rPr>
          <w:rtl/>
        </w:rPr>
        <w:t xml:space="preserve"> وحَضَنةَ الإسلامِ</w:t>
      </w:r>
      <w:r w:rsidR="0095377B">
        <w:rPr>
          <w:rtl/>
        </w:rPr>
        <w:t>،</w:t>
      </w:r>
      <w:r w:rsidRPr="00EC733C">
        <w:rPr>
          <w:rtl/>
        </w:rPr>
        <w:t xml:space="preserve"> ما هذه الغَميزة في حقي</w:t>
      </w:r>
      <w:r w:rsidR="0095377B">
        <w:rPr>
          <w:rtl/>
        </w:rPr>
        <w:t>،</w:t>
      </w:r>
      <w:r w:rsidRPr="00EC733C">
        <w:rPr>
          <w:rtl/>
        </w:rPr>
        <w:t xml:space="preserve"> والسِّنَة عن ظلامتي</w:t>
      </w:r>
      <w:r w:rsidR="0095377B">
        <w:rPr>
          <w:rtl/>
        </w:rPr>
        <w:t>؟.</w:t>
      </w:r>
    </w:p>
    <w:p w:rsidR="004D431C" w:rsidRPr="003D1557" w:rsidRDefault="004D431C" w:rsidP="003D1557">
      <w:pPr>
        <w:pStyle w:val="libNormal"/>
        <w:rPr>
          <w:rtl/>
        </w:rPr>
      </w:pPr>
      <w:r w:rsidRPr="00EC733C">
        <w:rPr>
          <w:rtl/>
        </w:rPr>
        <w:t>أَما كان رسولُ اللهِ ( صلّى الله عليه وآله ) أبي يقول</w:t>
      </w:r>
      <w:r w:rsidR="0095377B">
        <w:rPr>
          <w:rtl/>
        </w:rPr>
        <w:t>:</w:t>
      </w:r>
      <w:r w:rsidRPr="00EC733C">
        <w:rPr>
          <w:rtl/>
        </w:rPr>
        <w:t xml:space="preserve"> ( المرءُ يُحفظ في وُلده )</w:t>
      </w:r>
      <w:r w:rsidR="0095377B">
        <w:rPr>
          <w:rtl/>
        </w:rPr>
        <w:t>.</w:t>
      </w:r>
    </w:p>
    <w:p w:rsidR="004D431C" w:rsidRPr="003D1557" w:rsidRDefault="004D431C" w:rsidP="003D1557">
      <w:pPr>
        <w:pStyle w:val="libNormal"/>
        <w:rPr>
          <w:rtl/>
        </w:rPr>
      </w:pPr>
      <w:r w:rsidRPr="00EC733C">
        <w:rPr>
          <w:rtl/>
        </w:rPr>
        <w:t>سَرعان ما أحدثتم</w:t>
      </w:r>
      <w:r w:rsidR="0095377B">
        <w:rPr>
          <w:rtl/>
        </w:rPr>
        <w:t>،</w:t>
      </w:r>
      <w:r w:rsidRPr="00EC733C">
        <w:rPr>
          <w:rtl/>
        </w:rPr>
        <w:t xml:space="preserve"> وَعَجلان ذا إهالة</w:t>
      </w:r>
      <w:r w:rsidR="0095377B">
        <w:rPr>
          <w:rtl/>
        </w:rPr>
        <w:t>،</w:t>
      </w:r>
      <w:r w:rsidRPr="00EC733C">
        <w:rPr>
          <w:rtl/>
        </w:rPr>
        <w:t xml:space="preserve"> ولكم طاقةٌ بما أُحاول</w:t>
      </w:r>
      <w:r w:rsidR="0095377B">
        <w:rPr>
          <w:rtl/>
        </w:rPr>
        <w:t>،</w:t>
      </w:r>
      <w:r w:rsidRPr="00EC733C">
        <w:rPr>
          <w:rtl/>
        </w:rPr>
        <w:t xml:space="preserve"> وقوةٌ على ما أطلبُ وأزاولُ</w:t>
      </w:r>
      <w:r w:rsidR="0095377B">
        <w:rPr>
          <w:rtl/>
        </w:rPr>
        <w:t>.</w:t>
      </w:r>
    </w:p>
    <w:p w:rsidR="004D431C" w:rsidRPr="003D1557" w:rsidRDefault="004D431C" w:rsidP="003D1557">
      <w:pPr>
        <w:pStyle w:val="libNormal"/>
        <w:rPr>
          <w:rtl/>
        </w:rPr>
      </w:pPr>
      <w:r w:rsidRPr="00EC733C">
        <w:rPr>
          <w:rtl/>
        </w:rPr>
        <w:t>أتقولونَ ماتَ محمّد ( صلّى الله عليه وآله )</w:t>
      </w:r>
      <w:r w:rsidR="0095377B">
        <w:rPr>
          <w:rtl/>
        </w:rPr>
        <w:t>؟</w:t>
      </w:r>
      <w:r w:rsidRPr="00EC733C">
        <w:rPr>
          <w:rtl/>
        </w:rPr>
        <w:t xml:space="preserve"> فخطبٌ جليلٌ استوسع وهنُه</w:t>
      </w:r>
      <w:r w:rsidR="0095377B">
        <w:rPr>
          <w:rtl/>
        </w:rPr>
        <w:t>،</w:t>
      </w:r>
      <w:r w:rsidRPr="00EC733C">
        <w:rPr>
          <w:rtl/>
        </w:rPr>
        <w:t xml:space="preserve"> واستنهر فتقُه</w:t>
      </w:r>
      <w:r w:rsidR="0095377B">
        <w:rPr>
          <w:rtl/>
        </w:rPr>
        <w:t>،</w:t>
      </w:r>
      <w:r w:rsidRPr="00EC733C">
        <w:rPr>
          <w:rtl/>
        </w:rPr>
        <w:t xml:space="preserve"> وانفتق رتقُه</w:t>
      </w:r>
      <w:r w:rsidR="0095377B">
        <w:rPr>
          <w:rtl/>
        </w:rPr>
        <w:t>.</w:t>
      </w:r>
    </w:p>
    <w:p w:rsidR="004D431C" w:rsidRPr="00EC733C" w:rsidRDefault="004D431C" w:rsidP="003D1557">
      <w:pPr>
        <w:pStyle w:val="libNormal"/>
        <w:rPr>
          <w:rtl/>
        </w:rPr>
      </w:pPr>
      <w:r w:rsidRPr="003D1557">
        <w:rPr>
          <w:rtl/>
        </w:rPr>
        <w:t>وأَظلمت الأرضُ لغيبتهِ</w:t>
      </w:r>
      <w:r w:rsidR="0095377B">
        <w:rPr>
          <w:rtl/>
        </w:rPr>
        <w:t>،</w:t>
      </w:r>
      <w:r w:rsidRPr="003D1557">
        <w:rPr>
          <w:rtl/>
        </w:rPr>
        <w:t xml:space="preserve"> وكُسفت النجومُ لمصيبتهِ</w:t>
      </w:r>
      <w:r w:rsidR="0095377B">
        <w:rPr>
          <w:rtl/>
        </w:rPr>
        <w:t>،</w:t>
      </w:r>
      <w:r w:rsidRPr="003D1557">
        <w:rPr>
          <w:rtl/>
        </w:rPr>
        <w:t xml:space="preserve"> وأَكدَت الآمال</w:t>
      </w:r>
      <w:r w:rsidR="0095377B">
        <w:rPr>
          <w:rtl/>
        </w:rPr>
        <w:t>،</w:t>
      </w:r>
      <w:r w:rsidRPr="003D1557">
        <w:rPr>
          <w:rtl/>
        </w:rPr>
        <w:t xml:space="preserve"> وخشعت الجبالُ</w:t>
      </w:r>
      <w:r w:rsidR="0095377B">
        <w:rPr>
          <w:rtl/>
        </w:rPr>
        <w:t>،</w:t>
      </w:r>
      <w:r w:rsidRPr="003D1557">
        <w:rPr>
          <w:rtl/>
        </w:rPr>
        <w:t xml:space="preserve"> وأضيع الحريم</w:t>
      </w:r>
      <w:r w:rsidR="0095377B">
        <w:rPr>
          <w:rtl/>
        </w:rPr>
        <w:t>،</w:t>
      </w:r>
      <w:r w:rsidRPr="003D1557">
        <w:rPr>
          <w:rtl/>
        </w:rPr>
        <w:t xml:space="preserve"> وأُزيلت الحُرمة عند مماتهِ</w:t>
      </w:r>
      <w:r w:rsidR="0095377B">
        <w:rPr>
          <w:rtl/>
        </w:rPr>
        <w:t>.</w:t>
      </w:r>
    </w:p>
    <w:p w:rsidR="004D431C" w:rsidRPr="00EC733C" w:rsidRDefault="004D431C" w:rsidP="003D1557">
      <w:pPr>
        <w:pStyle w:val="libNormal"/>
        <w:rPr>
          <w:rtl/>
        </w:rPr>
      </w:pPr>
      <w:r w:rsidRPr="00EC733C">
        <w:rPr>
          <w:rtl/>
        </w:rPr>
        <w:t>فتلك واللهِ النازلة الكبرى</w:t>
      </w:r>
      <w:r w:rsidR="0095377B">
        <w:rPr>
          <w:rtl/>
        </w:rPr>
        <w:t>،</w:t>
      </w:r>
      <w:r w:rsidRPr="00EC733C">
        <w:rPr>
          <w:rtl/>
        </w:rPr>
        <w:t xml:space="preserve"> والمصيبة العظمى</w:t>
      </w:r>
      <w:r w:rsidR="0095377B">
        <w:rPr>
          <w:rtl/>
        </w:rPr>
        <w:t>،</w:t>
      </w:r>
      <w:r w:rsidRPr="00EC733C">
        <w:rPr>
          <w:rtl/>
        </w:rPr>
        <w:t xml:space="preserve"> لا مثلها نازلةٌ</w:t>
      </w:r>
      <w:r w:rsidR="0095377B">
        <w:rPr>
          <w:rtl/>
        </w:rPr>
        <w:t>،</w:t>
      </w:r>
      <w:r w:rsidRPr="00EC733C">
        <w:rPr>
          <w:rtl/>
        </w:rPr>
        <w:t xml:space="preserve"> ولا بائقةٌ عاجلةٌ</w:t>
      </w:r>
      <w:r w:rsidR="0095377B">
        <w:rPr>
          <w:rtl/>
        </w:rPr>
        <w:t>،</w:t>
      </w:r>
      <w:r w:rsidRPr="00EC733C">
        <w:rPr>
          <w:rtl/>
        </w:rPr>
        <w:t xml:space="preserve"> أعلن بها كتاب الله</w:t>
      </w:r>
      <w:r w:rsidR="0095377B">
        <w:rPr>
          <w:rtl/>
        </w:rPr>
        <w:t xml:space="preserve"> - </w:t>
      </w:r>
      <w:r w:rsidRPr="00EC733C">
        <w:rPr>
          <w:rtl/>
        </w:rPr>
        <w:t>جلَّ ثناؤه</w:t>
      </w:r>
      <w:r w:rsidR="0095377B">
        <w:rPr>
          <w:rtl/>
        </w:rPr>
        <w:t xml:space="preserve"> - </w:t>
      </w:r>
      <w:r w:rsidRPr="00EC733C">
        <w:rPr>
          <w:rtl/>
        </w:rPr>
        <w:t>في أفنيتكم</w:t>
      </w:r>
      <w:r w:rsidR="0095377B">
        <w:rPr>
          <w:rtl/>
        </w:rPr>
        <w:t>،</w:t>
      </w:r>
      <w:r w:rsidRPr="00EC733C">
        <w:rPr>
          <w:rtl/>
        </w:rPr>
        <w:t xml:space="preserve"> وفي مُمساكم ومُصبَحِكم</w:t>
      </w:r>
      <w:r w:rsidR="0095377B">
        <w:rPr>
          <w:rtl/>
        </w:rPr>
        <w:t>،</w:t>
      </w:r>
      <w:r w:rsidRPr="00EC733C">
        <w:rPr>
          <w:rtl/>
        </w:rPr>
        <w:t xml:space="preserve"> هتافاً وصراخاً وتلاوةً وألحاناً</w:t>
      </w:r>
      <w:r w:rsidR="0095377B">
        <w:rPr>
          <w:rtl/>
        </w:rPr>
        <w:t>،</w:t>
      </w:r>
      <w:r w:rsidRPr="00EC733C">
        <w:rPr>
          <w:rtl/>
        </w:rPr>
        <w:t xml:space="preserve"> ولقبله ما حلّ بأنبياء الله</w:t>
      </w:r>
      <w:r w:rsidRPr="003D1557">
        <w:rPr>
          <w:rtl/>
        </w:rPr>
        <w:t xml:space="preserve"> </w:t>
      </w:r>
    </w:p>
    <w:p w:rsidR="004D431C" w:rsidRPr="004D431C" w:rsidRDefault="004D431C" w:rsidP="004D431C">
      <w:pPr>
        <w:pStyle w:val="libNormal"/>
      </w:pPr>
      <w:r w:rsidRPr="004D431C">
        <w:rPr>
          <w:rtl/>
        </w:rPr>
        <w:br w:type="page"/>
      </w:r>
    </w:p>
    <w:p w:rsidR="004D431C" w:rsidRPr="003D1557" w:rsidRDefault="004D431C" w:rsidP="003D1557">
      <w:pPr>
        <w:pStyle w:val="libNormal"/>
        <w:rPr>
          <w:rtl/>
        </w:rPr>
      </w:pPr>
      <w:r w:rsidRPr="00EC733C">
        <w:rPr>
          <w:rtl/>
        </w:rPr>
        <w:lastRenderedPageBreak/>
        <w:t>ورسله حكمٌ فصلٌ</w:t>
      </w:r>
      <w:r w:rsidR="0095377B">
        <w:rPr>
          <w:rtl/>
        </w:rPr>
        <w:t>،</w:t>
      </w:r>
      <w:r w:rsidRPr="00EC733C">
        <w:rPr>
          <w:rtl/>
        </w:rPr>
        <w:t xml:space="preserve"> وقضاءٌ حتمٌ</w:t>
      </w:r>
      <w:r w:rsidR="0095377B">
        <w:rPr>
          <w:rtl/>
        </w:rPr>
        <w:t>.</w:t>
      </w:r>
    </w:p>
    <w:p w:rsidR="004D431C" w:rsidRPr="00EC733C" w:rsidRDefault="004D431C" w:rsidP="006B1651">
      <w:pPr>
        <w:pStyle w:val="libNormal"/>
        <w:rPr>
          <w:rtl/>
        </w:rPr>
      </w:pPr>
      <w:r w:rsidRPr="0095377B">
        <w:rPr>
          <w:rStyle w:val="libAlaemChar"/>
          <w:rtl/>
        </w:rPr>
        <w:t>(</w:t>
      </w:r>
      <w:r w:rsidRPr="004D431C">
        <w:rPr>
          <w:rStyle w:val="libAieChar"/>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Pr="0095377B">
        <w:rPr>
          <w:rStyle w:val="libAlaemChar"/>
          <w:rtl/>
        </w:rPr>
        <w:t>)</w:t>
      </w:r>
      <w:r w:rsidRPr="003D1557">
        <w:rPr>
          <w:rtl/>
        </w:rPr>
        <w:t xml:space="preserve"> </w:t>
      </w:r>
      <w:r w:rsidRPr="004D431C">
        <w:rPr>
          <w:rStyle w:val="libFootnotenumChar"/>
          <w:rtl/>
        </w:rPr>
        <w:t>(1)</w:t>
      </w:r>
      <w:r w:rsidR="0095377B">
        <w:rPr>
          <w:rtl/>
        </w:rPr>
        <w:t>.</w:t>
      </w:r>
    </w:p>
    <w:p w:rsidR="004D431C" w:rsidRPr="003D1557" w:rsidRDefault="004D431C" w:rsidP="003D1557">
      <w:pPr>
        <w:pStyle w:val="libNormal"/>
        <w:rPr>
          <w:rtl/>
        </w:rPr>
      </w:pPr>
      <w:r w:rsidRPr="00EC733C">
        <w:rPr>
          <w:rtl/>
        </w:rPr>
        <w:t>إيهاً بني قيلة</w:t>
      </w:r>
      <w:r w:rsidR="0095377B">
        <w:rPr>
          <w:rtl/>
        </w:rPr>
        <w:t>!</w:t>
      </w:r>
      <w:r w:rsidRPr="00EC733C">
        <w:rPr>
          <w:rtl/>
        </w:rPr>
        <w:t xml:space="preserve"> أَأُهضمُ تراث أبي</w:t>
      </w:r>
      <w:r w:rsidR="0095377B">
        <w:rPr>
          <w:rtl/>
        </w:rPr>
        <w:t>،</w:t>
      </w:r>
      <w:r w:rsidRPr="00EC733C">
        <w:rPr>
          <w:rtl/>
        </w:rPr>
        <w:t xml:space="preserve"> وأنتم بمرأى مني ومسمع</w:t>
      </w:r>
      <w:r w:rsidR="0095377B">
        <w:rPr>
          <w:rtl/>
        </w:rPr>
        <w:t>،</w:t>
      </w:r>
      <w:r w:rsidRPr="00EC733C">
        <w:rPr>
          <w:rtl/>
        </w:rPr>
        <w:t xml:space="preserve"> ومنتدىً ومجمع</w:t>
      </w:r>
      <w:r w:rsidR="0095377B">
        <w:rPr>
          <w:rtl/>
        </w:rPr>
        <w:t>؟</w:t>
      </w:r>
      <w:r w:rsidRPr="00EC733C">
        <w:rPr>
          <w:rtl/>
        </w:rPr>
        <w:t xml:space="preserve"> تلبسكم الدعوة وتشملكم الخَبرة</w:t>
      </w:r>
      <w:r w:rsidR="0095377B">
        <w:rPr>
          <w:rtl/>
        </w:rPr>
        <w:t>،</w:t>
      </w:r>
      <w:r w:rsidRPr="00EC733C">
        <w:rPr>
          <w:rtl/>
        </w:rPr>
        <w:t xml:space="preserve"> وأنتم ذو العددِ والعدةِ</w:t>
      </w:r>
      <w:r w:rsidR="0095377B">
        <w:rPr>
          <w:rtl/>
        </w:rPr>
        <w:t>،</w:t>
      </w:r>
      <w:r w:rsidRPr="00EC733C">
        <w:rPr>
          <w:rtl/>
        </w:rPr>
        <w:t xml:space="preserve"> والأداةِ والقوةِ</w:t>
      </w:r>
      <w:r w:rsidR="0095377B">
        <w:rPr>
          <w:rtl/>
        </w:rPr>
        <w:t>،</w:t>
      </w:r>
      <w:r w:rsidRPr="00EC733C">
        <w:rPr>
          <w:rtl/>
        </w:rPr>
        <w:t xml:space="preserve"> وعندكم السلاح والجُنة</w:t>
      </w:r>
      <w:r w:rsidR="0095377B">
        <w:rPr>
          <w:rtl/>
        </w:rPr>
        <w:t>،</w:t>
      </w:r>
      <w:r w:rsidRPr="00EC733C">
        <w:rPr>
          <w:rtl/>
        </w:rPr>
        <w:t xml:space="preserve"> توافيكم الدعوةُ فلا تجيبونَ</w:t>
      </w:r>
      <w:r w:rsidR="0095377B">
        <w:rPr>
          <w:rtl/>
        </w:rPr>
        <w:t>،</w:t>
      </w:r>
      <w:r w:rsidRPr="00EC733C">
        <w:rPr>
          <w:rtl/>
        </w:rPr>
        <w:t xml:space="preserve"> وتأتيكم الصرخةُ فلا تغيثون ( تعينون )</w:t>
      </w:r>
      <w:r w:rsidR="0095377B">
        <w:rPr>
          <w:rtl/>
        </w:rPr>
        <w:t>،</w:t>
      </w:r>
      <w:r w:rsidRPr="00EC733C">
        <w:rPr>
          <w:rtl/>
        </w:rPr>
        <w:t xml:space="preserve"> وأنتم موصوفون بالكفاحِ</w:t>
      </w:r>
      <w:r w:rsidR="0095377B">
        <w:rPr>
          <w:rtl/>
        </w:rPr>
        <w:t>،</w:t>
      </w:r>
      <w:r w:rsidRPr="00EC733C">
        <w:rPr>
          <w:rtl/>
        </w:rPr>
        <w:t xml:space="preserve"> معروفون بالخيرِ والصلاحِ</w:t>
      </w:r>
      <w:r w:rsidR="0095377B">
        <w:rPr>
          <w:rtl/>
        </w:rPr>
        <w:t>،</w:t>
      </w:r>
      <w:r w:rsidRPr="00EC733C">
        <w:rPr>
          <w:rtl/>
        </w:rPr>
        <w:t xml:space="preserve"> والنُخبة التي انتُخبت</w:t>
      </w:r>
      <w:r w:rsidR="0095377B">
        <w:rPr>
          <w:rtl/>
        </w:rPr>
        <w:t>،</w:t>
      </w:r>
      <w:r w:rsidRPr="00EC733C">
        <w:rPr>
          <w:rtl/>
        </w:rPr>
        <w:t xml:space="preserve"> والخِيَرة التي اختيرت.</w:t>
      </w:r>
    </w:p>
    <w:p w:rsidR="004D431C" w:rsidRPr="003D1557" w:rsidRDefault="004D431C" w:rsidP="003D1557">
      <w:pPr>
        <w:pStyle w:val="libNormal"/>
        <w:rPr>
          <w:rtl/>
        </w:rPr>
      </w:pPr>
      <w:r w:rsidRPr="00EC733C">
        <w:rPr>
          <w:rtl/>
        </w:rPr>
        <w:t>قاتلتم العربَ</w:t>
      </w:r>
      <w:r w:rsidR="0095377B">
        <w:rPr>
          <w:rtl/>
        </w:rPr>
        <w:t>،</w:t>
      </w:r>
      <w:r w:rsidRPr="00EC733C">
        <w:rPr>
          <w:rtl/>
        </w:rPr>
        <w:t xml:space="preserve"> وتحملتم الكدَ والتعبَ</w:t>
      </w:r>
      <w:r w:rsidR="0095377B">
        <w:rPr>
          <w:rtl/>
        </w:rPr>
        <w:t>،</w:t>
      </w:r>
      <w:r w:rsidRPr="00EC733C">
        <w:rPr>
          <w:rtl/>
        </w:rPr>
        <w:t xml:space="preserve"> وناطحتم الأُممَ</w:t>
      </w:r>
      <w:r w:rsidR="0095377B">
        <w:rPr>
          <w:rtl/>
        </w:rPr>
        <w:t>،</w:t>
      </w:r>
      <w:r w:rsidRPr="00EC733C">
        <w:rPr>
          <w:rtl/>
        </w:rPr>
        <w:t xml:space="preserve"> وكافحتم البُهَم</w:t>
      </w:r>
      <w:r w:rsidR="0095377B">
        <w:rPr>
          <w:rtl/>
        </w:rPr>
        <w:t>،</w:t>
      </w:r>
      <w:r w:rsidRPr="00EC733C">
        <w:rPr>
          <w:rtl/>
        </w:rPr>
        <w:t xml:space="preserve"> لا نبرح أو تبرحون</w:t>
      </w:r>
      <w:r w:rsidR="0095377B">
        <w:rPr>
          <w:rtl/>
        </w:rPr>
        <w:t>،</w:t>
      </w:r>
      <w:r w:rsidRPr="00EC733C">
        <w:rPr>
          <w:rtl/>
        </w:rPr>
        <w:t xml:space="preserve"> نأمركم فتأتمرون</w:t>
      </w:r>
      <w:r w:rsidR="0095377B">
        <w:rPr>
          <w:rtl/>
        </w:rPr>
        <w:t>،</w:t>
      </w:r>
      <w:r w:rsidRPr="00EC733C">
        <w:rPr>
          <w:rtl/>
        </w:rPr>
        <w:t xml:space="preserve"> حتى إذا دارت بنا رحى الإسلام</w:t>
      </w:r>
      <w:r w:rsidR="0095377B">
        <w:rPr>
          <w:rtl/>
        </w:rPr>
        <w:t>،</w:t>
      </w:r>
      <w:r w:rsidRPr="00EC733C">
        <w:rPr>
          <w:rtl/>
        </w:rPr>
        <w:t xml:space="preserve"> ودرَّ حَلبُ الأيامِ</w:t>
      </w:r>
      <w:r w:rsidR="0095377B">
        <w:rPr>
          <w:rtl/>
        </w:rPr>
        <w:t>،</w:t>
      </w:r>
      <w:r w:rsidRPr="00EC733C">
        <w:rPr>
          <w:rtl/>
        </w:rPr>
        <w:t xml:space="preserve"> وخضعت نُعرةُ الشرك</w:t>
      </w:r>
      <w:r w:rsidR="0095377B">
        <w:rPr>
          <w:rtl/>
        </w:rPr>
        <w:t>،</w:t>
      </w:r>
      <w:r w:rsidRPr="00EC733C">
        <w:rPr>
          <w:rtl/>
        </w:rPr>
        <w:t xml:space="preserve"> وسكنت فورة الإفك</w:t>
      </w:r>
      <w:r w:rsidR="0095377B">
        <w:rPr>
          <w:rtl/>
        </w:rPr>
        <w:t>،</w:t>
      </w:r>
      <w:r w:rsidRPr="00EC733C">
        <w:rPr>
          <w:rtl/>
        </w:rPr>
        <w:t xml:space="preserve"> وخمدت نيرانُ الكفرِ</w:t>
      </w:r>
      <w:r w:rsidR="0095377B">
        <w:rPr>
          <w:rtl/>
        </w:rPr>
        <w:t>،</w:t>
      </w:r>
      <w:r w:rsidRPr="00EC733C">
        <w:rPr>
          <w:rtl/>
        </w:rPr>
        <w:t xml:space="preserve"> وهدأت دعوةُ الهرجِ</w:t>
      </w:r>
      <w:r w:rsidR="0095377B">
        <w:rPr>
          <w:rtl/>
        </w:rPr>
        <w:t>،</w:t>
      </w:r>
      <w:r w:rsidRPr="00EC733C">
        <w:rPr>
          <w:rtl/>
        </w:rPr>
        <w:t xml:space="preserve"> واستوثق ( واستوسق ) نظامُ الدينِ</w:t>
      </w:r>
      <w:r w:rsidR="0095377B">
        <w:rPr>
          <w:rtl/>
        </w:rPr>
        <w:t>،</w:t>
      </w:r>
      <w:r w:rsidRPr="00EC733C">
        <w:rPr>
          <w:rtl/>
        </w:rPr>
        <w:t xml:space="preserve"> فأنّى جُرتم بعد البيان</w:t>
      </w:r>
      <w:r w:rsidR="0095377B">
        <w:rPr>
          <w:rtl/>
        </w:rPr>
        <w:t>؟</w:t>
      </w:r>
      <w:r w:rsidRPr="00EC733C">
        <w:rPr>
          <w:rtl/>
        </w:rPr>
        <w:t xml:space="preserve"> وأسررتم بعد الإعلان</w:t>
      </w:r>
      <w:r w:rsidR="0095377B">
        <w:rPr>
          <w:rtl/>
        </w:rPr>
        <w:t>؟</w:t>
      </w:r>
      <w:r w:rsidRPr="00EC733C">
        <w:rPr>
          <w:rtl/>
        </w:rPr>
        <w:t xml:space="preserve"> ونكصتم بعد الإقدام</w:t>
      </w:r>
      <w:r w:rsidR="0095377B">
        <w:rPr>
          <w:rtl/>
        </w:rPr>
        <w:t>؟</w:t>
      </w:r>
      <w:r w:rsidRPr="00EC733C">
        <w:rPr>
          <w:rtl/>
        </w:rPr>
        <w:t xml:space="preserve"> وأشركتم بعد الإيمان</w:t>
      </w:r>
      <w:r w:rsidR="0095377B">
        <w:rPr>
          <w:rtl/>
        </w:rPr>
        <w:t>؟</w:t>
      </w:r>
    </w:p>
    <w:p w:rsidR="004D431C" w:rsidRPr="00EC733C" w:rsidRDefault="004D431C" w:rsidP="006B1651">
      <w:pPr>
        <w:pStyle w:val="libNormal"/>
        <w:rPr>
          <w:rtl/>
        </w:rPr>
      </w:pPr>
      <w:r w:rsidRPr="0095377B">
        <w:rPr>
          <w:rStyle w:val="libAlaemChar"/>
          <w:rtl/>
        </w:rPr>
        <w:t>(</w:t>
      </w:r>
      <w:r w:rsidRPr="004D431C">
        <w:rPr>
          <w:rStyle w:val="libAieChar"/>
          <w:rtl/>
        </w:rPr>
        <w:t xml:space="preserve"> أَلا تُقَاتِلُونَ قَوْمًا نَكَثُوا أَيْمَانَهُمْ وَهَمُّوا بِإِخْرَاجِ الرَّسُولِ وَهُمْ بَدَءُوكُمْ أَوَّلَ مَرَّةٍ أَتَخْشَوْنَهُمْ فَاللَّهُ أَحَقُّ أَنْ تَخْشَوْهُ إِنْ كُنْتُمْ مُؤْمِنِينَ </w:t>
      </w:r>
      <w:r w:rsidRPr="0095377B">
        <w:rPr>
          <w:rStyle w:val="libAlaemChar"/>
          <w:rtl/>
        </w:rPr>
        <w:t>)</w:t>
      </w:r>
      <w:r w:rsidRPr="003D1557">
        <w:rPr>
          <w:rtl/>
        </w:rPr>
        <w:t xml:space="preserve"> </w:t>
      </w:r>
      <w:r w:rsidRPr="004D431C">
        <w:rPr>
          <w:rStyle w:val="libFootnotenumChar"/>
          <w:rtl/>
        </w:rPr>
        <w:t>(2)</w:t>
      </w:r>
      <w:r w:rsidR="0095377B">
        <w:rPr>
          <w:rtl/>
        </w:rPr>
        <w:t>.</w:t>
      </w:r>
    </w:p>
    <w:p w:rsidR="004D431C" w:rsidRPr="003D1557" w:rsidRDefault="004D431C" w:rsidP="003D1557">
      <w:pPr>
        <w:pStyle w:val="libNormal"/>
        <w:rPr>
          <w:rtl/>
        </w:rPr>
      </w:pPr>
      <w:r w:rsidRPr="00EC733C">
        <w:rPr>
          <w:rtl/>
        </w:rPr>
        <w:t>أَلا قد أرى أن قد أخلدتم إلى الخَفضِ</w:t>
      </w:r>
      <w:r w:rsidR="0095377B">
        <w:rPr>
          <w:rtl/>
        </w:rPr>
        <w:t>،</w:t>
      </w:r>
      <w:r w:rsidRPr="00EC733C">
        <w:rPr>
          <w:rtl/>
        </w:rPr>
        <w:t xml:space="preserve"> وأبعدتم مَن هو أحق بالبسط والقبض</w:t>
      </w:r>
      <w:r w:rsidR="0095377B">
        <w:rPr>
          <w:rtl/>
        </w:rPr>
        <w:t>،</w:t>
      </w:r>
    </w:p>
    <w:p w:rsidR="004D431C" w:rsidRPr="00EC733C" w:rsidRDefault="0095377B" w:rsidP="0095377B">
      <w:pPr>
        <w:pStyle w:val="libLine"/>
        <w:rPr>
          <w:rtl/>
        </w:rPr>
      </w:pPr>
      <w:r>
        <w:rPr>
          <w:rtl/>
        </w:rPr>
        <w:t>____________________</w:t>
      </w:r>
    </w:p>
    <w:p w:rsidR="004D431C" w:rsidRPr="004D431C" w:rsidRDefault="004D431C" w:rsidP="004D431C">
      <w:pPr>
        <w:pStyle w:val="libFootnote0"/>
        <w:rPr>
          <w:rtl/>
        </w:rPr>
      </w:pPr>
      <w:r w:rsidRPr="00EC733C">
        <w:rPr>
          <w:rtl/>
        </w:rPr>
        <w:t>1. سورة آل عمران، آية 144.</w:t>
      </w:r>
    </w:p>
    <w:p w:rsidR="004D431C" w:rsidRPr="004D431C" w:rsidRDefault="004D431C" w:rsidP="004D431C">
      <w:pPr>
        <w:pStyle w:val="libFootnote0"/>
        <w:rPr>
          <w:rtl/>
        </w:rPr>
      </w:pPr>
      <w:r w:rsidRPr="00EC733C">
        <w:rPr>
          <w:rtl/>
        </w:rPr>
        <w:t>2. سورة التوبة، آية 13.</w:t>
      </w:r>
    </w:p>
    <w:p w:rsidR="004D431C" w:rsidRPr="004D431C" w:rsidRDefault="004D431C" w:rsidP="004D431C">
      <w:pPr>
        <w:pStyle w:val="libNormal"/>
      </w:pPr>
      <w:r w:rsidRPr="004D431C">
        <w:rPr>
          <w:rtl/>
        </w:rPr>
        <w:br w:type="page"/>
      </w:r>
    </w:p>
    <w:p w:rsidR="004D431C" w:rsidRPr="003D1557" w:rsidRDefault="004D431C" w:rsidP="003D1557">
      <w:pPr>
        <w:pStyle w:val="libNormal"/>
        <w:rPr>
          <w:rtl/>
        </w:rPr>
      </w:pPr>
      <w:r w:rsidRPr="00EC733C">
        <w:rPr>
          <w:rtl/>
        </w:rPr>
        <w:lastRenderedPageBreak/>
        <w:t>قد خلوتم بالدَّعة</w:t>
      </w:r>
      <w:r w:rsidR="0095377B">
        <w:rPr>
          <w:rtl/>
        </w:rPr>
        <w:t>،</w:t>
      </w:r>
      <w:r w:rsidRPr="00EC733C">
        <w:rPr>
          <w:rtl/>
        </w:rPr>
        <w:t xml:space="preserve"> ونجوتم من الضيقِ بالسعة</w:t>
      </w:r>
      <w:r w:rsidR="0095377B">
        <w:rPr>
          <w:rtl/>
        </w:rPr>
        <w:t>،</w:t>
      </w:r>
      <w:r w:rsidRPr="00EC733C">
        <w:rPr>
          <w:rtl/>
        </w:rPr>
        <w:t xml:space="preserve"> فمَجَجتم ما وعيتم</w:t>
      </w:r>
      <w:r w:rsidR="0095377B">
        <w:rPr>
          <w:rtl/>
        </w:rPr>
        <w:t>،</w:t>
      </w:r>
      <w:r w:rsidRPr="00EC733C">
        <w:rPr>
          <w:rtl/>
        </w:rPr>
        <w:t xml:space="preserve"> ودَسعتم الذي تسوَّغتم</w:t>
      </w:r>
      <w:r w:rsidR="0095377B">
        <w:rPr>
          <w:rtl/>
        </w:rPr>
        <w:t>.</w:t>
      </w:r>
    </w:p>
    <w:p w:rsidR="004D431C" w:rsidRPr="00EC733C" w:rsidRDefault="004D431C" w:rsidP="003D1557">
      <w:pPr>
        <w:pStyle w:val="libNormal"/>
        <w:rPr>
          <w:rtl/>
        </w:rPr>
      </w:pPr>
      <w:r w:rsidRPr="003D1557">
        <w:rPr>
          <w:rtl/>
        </w:rPr>
        <w:t xml:space="preserve">فـ </w:t>
      </w:r>
      <w:r w:rsidRPr="0095377B">
        <w:rPr>
          <w:rStyle w:val="libAlaemChar"/>
          <w:rtl/>
        </w:rPr>
        <w:t>(</w:t>
      </w:r>
      <w:r w:rsidRPr="004D431C">
        <w:rPr>
          <w:rStyle w:val="libAieChar"/>
          <w:rtl/>
        </w:rPr>
        <w:t xml:space="preserve"> إِن تَكْفُرُوا أَنتُمْ وَمَن فِي الأرضِ جَمِيعاً فَإِنَّ اللَّهَ لَغَنِيٌّ حَمِيدٌ </w:t>
      </w:r>
      <w:r w:rsidRPr="0095377B">
        <w:rPr>
          <w:rStyle w:val="libAlaemChar"/>
          <w:rtl/>
        </w:rPr>
        <w:t>)</w:t>
      </w:r>
      <w:r w:rsidRPr="003D1557">
        <w:rPr>
          <w:rtl/>
        </w:rPr>
        <w:t xml:space="preserve"> </w:t>
      </w:r>
      <w:r w:rsidRPr="004D431C">
        <w:rPr>
          <w:rStyle w:val="libFootnotenumChar"/>
          <w:rtl/>
        </w:rPr>
        <w:t>(1)</w:t>
      </w:r>
      <w:r w:rsidR="0095377B">
        <w:rPr>
          <w:rtl/>
        </w:rPr>
        <w:t>.</w:t>
      </w:r>
    </w:p>
    <w:p w:rsidR="004D431C" w:rsidRPr="003D1557" w:rsidRDefault="004D431C" w:rsidP="003D1557">
      <w:pPr>
        <w:pStyle w:val="libNormal"/>
        <w:rPr>
          <w:rtl/>
        </w:rPr>
      </w:pPr>
      <w:r w:rsidRPr="00EC733C">
        <w:rPr>
          <w:rtl/>
        </w:rPr>
        <w:t>أَلا وقد قلتُ ما قلتُ على معرفة مني بالخَذلَة التي خامَرتكم</w:t>
      </w:r>
      <w:r w:rsidR="0095377B">
        <w:rPr>
          <w:rtl/>
        </w:rPr>
        <w:t>،</w:t>
      </w:r>
      <w:r w:rsidRPr="00EC733C">
        <w:rPr>
          <w:rtl/>
        </w:rPr>
        <w:t xml:space="preserve"> والغَدْرَة التي استشعرتها قلوبُكم</w:t>
      </w:r>
      <w:r w:rsidR="0095377B">
        <w:rPr>
          <w:rtl/>
        </w:rPr>
        <w:t>،</w:t>
      </w:r>
      <w:r w:rsidRPr="00EC733C">
        <w:rPr>
          <w:rtl/>
        </w:rPr>
        <w:t xml:space="preserve"> ولكنّها فَيضَة النفس</w:t>
      </w:r>
      <w:r w:rsidR="0095377B">
        <w:rPr>
          <w:rtl/>
        </w:rPr>
        <w:t>،</w:t>
      </w:r>
      <w:r w:rsidRPr="00EC733C">
        <w:rPr>
          <w:rtl/>
        </w:rPr>
        <w:t xml:space="preserve"> ونَفثَة الغيض (</w:t>
      </w:r>
      <w:r w:rsidR="00811706">
        <w:rPr>
          <w:rtl/>
        </w:rPr>
        <w:t xml:space="preserve"> </w:t>
      </w:r>
      <w:r w:rsidRPr="00EC733C">
        <w:rPr>
          <w:rtl/>
        </w:rPr>
        <w:t>الغيظ )</w:t>
      </w:r>
      <w:r w:rsidR="0095377B">
        <w:rPr>
          <w:rtl/>
        </w:rPr>
        <w:t>،</w:t>
      </w:r>
      <w:r w:rsidRPr="00EC733C">
        <w:rPr>
          <w:rtl/>
        </w:rPr>
        <w:t xml:space="preserve"> وخَوَر القناة</w:t>
      </w:r>
      <w:r w:rsidR="0095377B">
        <w:rPr>
          <w:rtl/>
        </w:rPr>
        <w:t>،</w:t>
      </w:r>
      <w:r w:rsidRPr="00EC733C">
        <w:rPr>
          <w:rtl/>
        </w:rPr>
        <w:t xml:space="preserve"> وبَثّة الصدر</w:t>
      </w:r>
      <w:r w:rsidR="0095377B">
        <w:rPr>
          <w:rtl/>
        </w:rPr>
        <w:t>،</w:t>
      </w:r>
      <w:r w:rsidRPr="00EC733C">
        <w:rPr>
          <w:rtl/>
        </w:rPr>
        <w:t xml:space="preserve"> وتَقدِمَة الحجّة</w:t>
      </w:r>
      <w:r w:rsidR="0095377B">
        <w:rPr>
          <w:rtl/>
        </w:rPr>
        <w:t>.</w:t>
      </w:r>
    </w:p>
    <w:p w:rsidR="004D431C" w:rsidRPr="003D1557" w:rsidRDefault="004D431C" w:rsidP="003D1557">
      <w:pPr>
        <w:pStyle w:val="libNormal"/>
        <w:rPr>
          <w:rtl/>
        </w:rPr>
      </w:pPr>
      <w:r w:rsidRPr="00EC733C">
        <w:rPr>
          <w:rtl/>
        </w:rPr>
        <w:t>فدونكُمُوها فاحتَقبوها دَبِرة الظهر</w:t>
      </w:r>
      <w:r w:rsidR="0095377B">
        <w:rPr>
          <w:rtl/>
        </w:rPr>
        <w:t>،</w:t>
      </w:r>
      <w:r w:rsidRPr="00EC733C">
        <w:rPr>
          <w:rtl/>
        </w:rPr>
        <w:t xml:space="preserve"> نقيبةَ ( نَقِبة ) الخُفّ</w:t>
      </w:r>
      <w:r w:rsidR="0095377B">
        <w:rPr>
          <w:rtl/>
        </w:rPr>
        <w:t>،</w:t>
      </w:r>
      <w:r w:rsidRPr="00EC733C">
        <w:rPr>
          <w:rtl/>
        </w:rPr>
        <w:t xml:space="preserve"> باقيةَ العار</w:t>
      </w:r>
      <w:r w:rsidR="0095377B">
        <w:rPr>
          <w:rtl/>
        </w:rPr>
        <w:t>،</w:t>
      </w:r>
      <w:r w:rsidRPr="00EC733C">
        <w:rPr>
          <w:rtl/>
        </w:rPr>
        <w:t xml:space="preserve"> موسومةً بغضب الله وشَنار الأبدِ</w:t>
      </w:r>
      <w:r w:rsidR="0095377B">
        <w:rPr>
          <w:rtl/>
        </w:rPr>
        <w:t>،</w:t>
      </w:r>
      <w:r w:rsidRPr="00EC733C">
        <w:rPr>
          <w:rtl/>
        </w:rPr>
        <w:t xml:space="preserve"> موصولةً بنار الله الموقدة</w:t>
      </w:r>
      <w:r w:rsidR="0095377B">
        <w:rPr>
          <w:rtl/>
        </w:rPr>
        <w:t>،</w:t>
      </w:r>
      <w:r w:rsidRPr="00EC733C">
        <w:rPr>
          <w:rtl/>
        </w:rPr>
        <w:t xml:space="preserve"> التي تطّلع على الأفئدة</w:t>
      </w:r>
      <w:r w:rsidR="0095377B">
        <w:rPr>
          <w:rtl/>
        </w:rPr>
        <w:t>،</w:t>
      </w:r>
      <w:r w:rsidRPr="00EC733C">
        <w:rPr>
          <w:rtl/>
        </w:rPr>
        <w:t xml:space="preserve"> فبعين الله ما تفعلون</w:t>
      </w:r>
      <w:r w:rsidR="0095377B">
        <w:rPr>
          <w:rtl/>
        </w:rPr>
        <w:t>.</w:t>
      </w:r>
    </w:p>
    <w:p w:rsidR="004D431C" w:rsidRPr="00EC733C" w:rsidRDefault="004D431C" w:rsidP="006B1651">
      <w:pPr>
        <w:pStyle w:val="libNormal"/>
        <w:rPr>
          <w:rtl/>
        </w:rPr>
      </w:pPr>
      <w:r w:rsidRPr="0095377B">
        <w:rPr>
          <w:rStyle w:val="libAlaemChar"/>
          <w:rtl/>
        </w:rPr>
        <w:t>(</w:t>
      </w:r>
      <w:r w:rsidRPr="004D431C">
        <w:rPr>
          <w:rStyle w:val="libAieChar"/>
          <w:rtl/>
        </w:rPr>
        <w:t xml:space="preserve"> وَسَيَعْلَمُ الَّذِينَ ظَلَمُوا أَيَّ مُنقَلَب يَنقَلِبُونَ </w:t>
      </w:r>
      <w:r w:rsidRPr="0095377B">
        <w:rPr>
          <w:rStyle w:val="libAlaemChar"/>
          <w:rtl/>
        </w:rPr>
        <w:t>)</w:t>
      </w:r>
      <w:r w:rsidRPr="003D1557">
        <w:rPr>
          <w:rtl/>
        </w:rPr>
        <w:t xml:space="preserve"> </w:t>
      </w:r>
      <w:r w:rsidRPr="004D431C">
        <w:rPr>
          <w:rStyle w:val="libFootnotenumChar"/>
          <w:rtl/>
        </w:rPr>
        <w:t>(2)</w:t>
      </w:r>
    </w:p>
    <w:p w:rsidR="004D431C" w:rsidRPr="00EC733C" w:rsidRDefault="004D431C" w:rsidP="003D1557">
      <w:pPr>
        <w:pStyle w:val="libNormal"/>
        <w:rPr>
          <w:rtl/>
        </w:rPr>
      </w:pPr>
      <w:r w:rsidRPr="003D1557">
        <w:rPr>
          <w:rtl/>
        </w:rPr>
        <w:t>وأنا ابنةُ نذير لكم بين يدي عذاب شديد</w:t>
      </w:r>
      <w:r w:rsidR="0095377B">
        <w:rPr>
          <w:rtl/>
        </w:rPr>
        <w:t>،</w:t>
      </w:r>
      <w:r w:rsidRPr="003D1557">
        <w:rPr>
          <w:rtl/>
        </w:rPr>
        <w:t xml:space="preserve"> فاعملوا </w:t>
      </w:r>
      <w:r w:rsidRPr="0095377B">
        <w:rPr>
          <w:rStyle w:val="libAlaemChar"/>
          <w:rtl/>
        </w:rPr>
        <w:t>(</w:t>
      </w:r>
      <w:r w:rsidRPr="004D431C">
        <w:rPr>
          <w:rStyle w:val="libAieChar"/>
          <w:rtl/>
        </w:rPr>
        <w:t xml:space="preserve"> إِنَّا عَامِلُونَ وَانْتَظِرُوا إِنَّا مُنْتَظِرُونَ </w:t>
      </w:r>
      <w:r w:rsidRPr="0095377B">
        <w:rPr>
          <w:rStyle w:val="libAlaemChar"/>
          <w:rtl/>
        </w:rPr>
        <w:t>)</w:t>
      </w:r>
      <w:r w:rsidRPr="003D1557">
        <w:rPr>
          <w:rtl/>
        </w:rPr>
        <w:t xml:space="preserve"> ) </w:t>
      </w:r>
      <w:r w:rsidRPr="004D431C">
        <w:rPr>
          <w:rStyle w:val="libFootnotenumChar"/>
          <w:rtl/>
        </w:rPr>
        <w:t>(3)</w:t>
      </w:r>
    </w:p>
    <w:p w:rsidR="004D431C" w:rsidRPr="003D1557" w:rsidRDefault="004D431C" w:rsidP="003D1557">
      <w:pPr>
        <w:pStyle w:val="libBold2"/>
        <w:rPr>
          <w:rtl/>
        </w:rPr>
      </w:pPr>
      <w:r w:rsidRPr="00EC733C">
        <w:rPr>
          <w:rtl/>
        </w:rPr>
        <w:t>التفسير</w:t>
      </w:r>
      <w:r w:rsidR="0095377B">
        <w:rPr>
          <w:rtl/>
        </w:rPr>
        <w:t>:</w:t>
      </w:r>
      <w:bookmarkStart w:id="92" w:name="1_ـ_دور_الأنصار_الفاعل_في_تحقيق_أهداف_ال"/>
      <w:bookmarkEnd w:id="92"/>
    </w:p>
    <w:p w:rsidR="004D431C" w:rsidRPr="003D1557" w:rsidRDefault="004D431C" w:rsidP="003D1557">
      <w:pPr>
        <w:pStyle w:val="libBold2"/>
        <w:rPr>
          <w:rtl/>
        </w:rPr>
      </w:pPr>
      <w:r w:rsidRPr="00EC733C">
        <w:rPr>
          <w:rtl/>
        </w:rPr>
        <w:t>1</w:t>
      </w:r>
      <w:r w:rsidR="0095377B">
        <w:rPr>
          <w:rtl/>
        </w:rPr>
        <w:t xml:space="preserve"> - </w:t>
      </w:r>
      <w:r w:rsidRPr="00EC733C">
        <w:rPr>
          <w:rtl/>
        </w:rPr>
        <w:t>دور الأنصار الفاعل في تحقيق أهداف الإسلام</w:t>
      </w:r>
    </w:p>
    <w:p w:rsidR="004D431C" w:rsidRPr="00EC733C" w:rsidRDefault="004D431C" w:rsidP="003D1557">
      <w:pPr>
        <w:pStyle w:val="libNormal"/>
        <w:rPr>
          <w:rtl/>
        </w:rPr>
      </w:pPr>
      <w:r w:rsidRPr="003D1557">
        <w:rPr>
          <w:rtl/>
        </w:rPr>
        <w:t>تُشيد سيدة الإسلام ( عليها السلام ) في هذا القسم من حديثها بطائفة الأنصار</w:t>
      </w:r>
      <w:r w:rsidR="0095377B">
        <w:rPr>
          <w:rtl/>
        </w:rPr>
        <w:t>،</w:t>
      </w:r>
      <w:r w:rsidRPr="003D1557">
        <w:rPr>
          <w:rtl/>
        </w:rPr>
        <w:t xml:space="preserve"> مُوصفةً إيّاهم بالمجموعة المختارة</w:t>
      </w:r>
      <w:r w:rsidR="0095377B">
        <w:rPr>
          <w:rtl/>
        </w:rPr>
        <w:t>،</w:t>
      </w:r>
      <w:r w:rsidRPr="003D1557">
        <w:rPr>
          <w:rtl/>
        </w:rPr>
        <w:t xml:space="preserve"> وساعد الإسلام القوي</w:t>
      </w:r>
      <w:r w:rsidR="0095377B">
        <w:rPr>
          <w:rtl/>
        </w:rPr>
        <w:t>،</w:t>
      </w:r>
      <w:r w:rsidRPr="003D1557">
        <w:rPr>
          <w:rtl/>
        </w:rPr>
        <w:t xml:space="preserve"> وحامي الرسول ( صلّى الله عليه وآله ) المخلص</w:t>
      </w:r>
      <w:r w:rsidR="0095377B">
        <w:rPr>
          <w:rtl/>
        </w:rPr>
        <w:t>،</w:t>
      </w:r>
      <w:r w:rsidRPr="003D1557">
        <w:rPr>
          <w:rtl/>
        </w:rPr>
        <w:t xml:space="preserve"> كما أظهرت لهم الشكر والثناء</w:t>
      </w:r>
      <w:r w:rsidR="0095377B">
        <w:rPr>
          <w:rtl/>
        </w:rPr>
        <w:t>؛</w:t>
      </w:r>
      <w:r w:rsidRPr="003D1557">
        <w:rPr>
          <w:rtl/>
        </w:rPr>
        <w:t xml:space="preserve"> بسبب ما بذلوه في خدمة الرسول ( صلّى الله عليه وآله ) منذ دخوله المدينة</w:t>
      </w:r>
      <w:r w:rsidR="0095377B">
        <w:rPr>
          <w:rtl/>
        </w:rPr>
        <w:t>،</w:t>
      </w:r>
      <w:r w:rsidRPr="003D1557">
        <w:rPr>
          <w:rtl/>
        </w:rPr>
        <w:t xml:space="preserve"> وما تحمَّلوه من عناء ومصاعب</w:t>
      </w:r>
    </w:p>
    <w:p w:rsidR="004D431C" w:rsidRPr="00EC733C" w:rsidRDefault="0095377B" w:rsidP="0095377B">
      <w:pPr>
        <w:pStyle w:val="libLine"/>
        <w:rPr>
          <w:rtl/>
        </w:rPr>
      </w:pPr>
      <w:r>
        <w:rPr>
          <w:rtl/>
        </w:rPr>
        <w:t>____________________</w:t>
      </w:r>
    </w:p>
    <w:p w:rsidR="004D431C" w:rsidRPr="004D431C" w:rsidRDefault="004D431C" w:rsidP="004D431C">
      <w:pPr>
        <w:pStyle w:val="libFootnote0"/>
        <w:rPr>
          <w:rtl/>
        </w:rPr>
      </w:pPr>
      <w:r w:rsidRPr="00EC733C">
        <w:rPr>
          <w:rtl/>
        </w:rPr>
        <w:t>1. سورة إبراهيم</w:t>
      </w:r>
      <w:r w:rsidR="0095377B">
        <w:rPr>
          <w:rtl/>
        </w:rPr>
        <w:t>،</w:t>
      </w:r>
      <w:r w:rsidRPr="00EC733C">
        <w:rPr>
          <w:rtl/>
        </w:rPr>
        <w:t xml:space="preserve"> آية 8.</w:t>
      </w:r>
    </w:p>
    <w:p w:rsidR="004D431C" w:rsidRPr="004D431C" w:rsidRDefault="004D431C" w:rsidP="004D431C">
      <w:pPr>
        <w:pStyle w:val="libFootnote0"/>
        <w:rPr>
          <w:rtl/>
        </w:rPr>
      </w:pPr>
      <w:r w:rsidRPr="00EC733C">
        <w:rPr>
          <w:rtl/>
        </w:rPr>
        <w:t>2. سورة الشعراء</w:t>
      </w:r>
      <w:r w:rsidR="0095377B">
        <w:rPr>
          <w:rtl/>
        </w:rPr>
        <w:t>،</w:t>
      </w:r>
      <w:r w:rsidRPr="00EC733C">
        <w:rPr>
          <w:rtl/>
        </w:rPr>
        <w:t xml:space="preserve"> آية 227.</w:t>
      </w:r>
    </w:p>
    <w:p w:rsidR="004D431C" w:rsidRPr="004D431C" w:rsidRDefault="004D431C" w:rsidP="004D431C">
      <w:pPr>
        <w:pStyle w:val="libFootnote0"/>
        <w:rPr>
          <w:rtl/>
        </w:rPr>
      </w:pPr>
      <w:r w:rsidRPr="00EC733C">
        <w:rPr>
          <w:rtl/>
        </w:rPr>
        <w:t>3. سورة هُود</w:t>
      </w:r>
      <w:r w:rsidR="0095377B">
        <w:rPr>
          <w:rtl/>
        </w:rPr>
        <w:t>،</w:t>
      </w:r>
      <w:r w:rsidRPr="00EC733C">
        <w:rPr>
          <w:rtl/>
        </w:rPr>
        <w:t xml:space="preserve"> آية 121-122.</w:t>
      </w:r>
    </w:p>
    <w:p w:rsidR="004D431C" w:rsidRDefault="004D431C" w:rsidP="004D431C">
      <w:pPr>
        <w:pStyle w:val="libNormal"/>
        <w:rPr>
          <w:rtl/>
        </w:rPr>
      </w:pPr>
      <w:r>
        <w:rPr>
          <w:rtl/>
        </w:rPr>
        <w:br w:type="page"/>
      </w:r>
    </w:p>
    <w:p w:rsidR="004D431C" w:rsidRPr="009F5A74" w:rsidRDefault="004D431C" w:rsidP="003D1557">
      <w:pPr>
        <w:pStyle w:val="libNormal"/>
        <w:rPr>
          <w:rtl/>
        </w:rPr>
      </w:pPr>
      <w:r w:rsidRPr="003D1557">
        <w:rPr>
          <w:rtl/>
        </w:rPr>
        <w:lastRenderedPageBreak/>
        <w:t>قبل ذلك في سبيل الإسلام</w:t>
      </w:r>
      <w:r w:rsidR="0095377B">
        <w:rPr>
          <w:rtl/>
        </w:rPr>
        <w:t>.</w:t>
      </w:r>
    </w:p>
    <w:p w:rsidR="004D431C" w:rsidRPr="009F5A74" w:rsidRDefault="004D431C" w:rsidP="003D1557">
      <w:pPr>
        <w:pStyle w:val="libNormal"/>
        <w:rPr>
          <w:rtl/>
        </w:rPr>
      </w:pPr>
      <w:r w:rsidRPr="003D1557">
        <w:rPr>
          <w:rtl/>
        </w:rPr>
        <w:t>نعم</w:t>
      </w:r>
      <w:r w:rsidR="0095377B">
        <w:rPr>
          <w:rtl/>
        </w:rPr>
        <w:t>،</w:t>
      </w:r>
      <w:r w:rsidRPr="003D1557">
        <w:rPr>
          <w:rtl/>
        </w:rPr>
        <w:t xml:space="preserve"> كان للأنصار دورٌ مؤثّرٌ في تقدّم الإسلام في الحرب والسلم وفي جميع مراحله</w:t>
      </w:r>
      <w:r w:rsidR="0095377B">
        <w:rPr>
          <w:rtl/>
        </w:rPr>
        <w:t>،</w:t>
      </w:r>
      <w:r w:rsidRPr="003D1557">
        <w:rPr>
          <w:rtl/>
        </w:rPr>
        <w:t xml:space="preserve"> وبالرغم من ذلك فقد كانوا أقلّ توقعاً وطمعاً من المهاجرين</w:t>
      </w:r>
      <w:r w:rsidR="0095377B">
        <w:rPr>
          <w:rtl/>
        </w:rPr>
        <w:t>،</w:t>
      </w:r>
      <w:r w:rsidRPr="003D1557">
        <w:rPr>
          <w:rtl/>
        </w:rPr>
        <w:t xml:space="preserve"> وربَما طوى تاريخ الإسلام مسيراً أفضل فيما لو صُيِّرت لهم الأمور</w:t>
      </w:r>
      <w:r w:rsidR="0095377B">
        <w:rPr>
          <w:rtl/>
        </w:rPr>
        <w:t>،</w:t>
      </w:r>
      <w:r w:rsidRPr="003D1557">
        <w:rPr>
          <w:rtl/>
        </w:rPr>
        <w:t xml:space="preserve"> ممّا لا شك ولا ريب أنّ في المهاجرين أشخاصاً مخلصين</w:t>
      </w:r>
      <w:r w:rsidR="0095377B">
        <w:rPr>
          <w:rtl/>
        </w:rPr>
        <w:t>،</w:t>
      </w:r>
      <w:r w:rsidRPr="003D1557">
        <w:rPr>
          <w:rtl/>
        </w:rPr>
        <w:t xml:space="preserve"> لم يتوانوا أبداً في إيثارهم وتضحياتهم</w:t>
      </w:r>
      <w:r w:rsidR="0095377B">
        <w:rPr>
          <w:rtl/>
        </w:rPr>
        <w:t>،</w:t>
      </w:r>
      <w:r w:rsidRPr="003D1557">
        <w:rPr>
          <w:rtl/>
        </w:rPr>
        <w:t xml:space="preserve"> لكن تغلغل المتلاعبين بالسياسة في أوساطهم قد قلب الوضع كلياً</w:t>
      </w:r>
      <w:r w:rsidR="0095377B">
        <w:rPr>
          <w:rtl/>
        </w:rPr>
        <w:t>.</w:t>
      </w:r>
    </w:p>
    <w:p w:rsidR="004D431C" w:rsidRPr="003D1557" w:rsidRDefault="004D431C" w:rsidP="003D1557">
      <w:pPr>
        <w:pStyle w:val="libBold2"/>
        <w:rPr>
          <w:rtl/>
        </w:rPr>
      </w:pPr>
      <w:r w:rsidRPr="009F5A74">
        <w:rPr>
          <w:rtl/>
        </w:rPr>
        <w:t>2</w:t>
      </w:r>
      <w:r w:rsidR="0095377B">
        <w:rPr>
          <w:rtl/>
        </w:rPr>
        <w:t xml:space="preserve"> - </w:t>
      </w:r>
      <w:r w:rsidRPr="009F5A74">
        <w:rPr>
          <w:rtl/>
        </w:rPr>
        <w:t>هجوم فاطمة الزهراء ( عليها السلام ) على الأنصار</w:t>
      </w:r>
      <w:bookmarkStart w:id="93" w:name="2_ـ_هجوم_فاطمة_الزهراء_(_عليها_السلام_)_"/>
      <w:bookmarkEnd w:id="93"/>
    </w:p>
    <w:p w:rsidR="004D431C" w:rsidRPr="009F5A74" w:rsidRDefault="004D431C" w:rsidP="003D1557">
      <w:pPr>
        <w:pStyle w:val="libNormal"/>
        <w:rPr>
          <w:rtl/>
        </w:rPr>
      </w:pPr>
      <w:r w:rsidRPr="003D1557">
        <w:rPr>
          <w:rtl/>
        </w:rPr>
        <w:t>لكن سخط سيدة الإسلام ( عليها السلام ) عليهم</w:t>
      </w:r>
      <w:r w:rsidR="0095377B">
        <w:rPr>
          <w:rtl/>
        </w:rPr>
        <w:t>،</w:t>
      </w:r>
      <w:r w:rsidRPr="003D1557">
        <w:rPr>
          <w:rtl/>
        </w:rPr>
        <w:t xml:space="preserve"> هو لماذا التزمت هذه السواعد القوية وأصحاب الرسول ( صلّى الله عليه وآله ) القدماء الصمت في مقابل الظلم</w:t>
      </w:r>
      <w:r w:rsidR="0095377B">
        <w:rPr>
          <w:rtl/>
        </w:rPr>
        <w:t>؟</w:t>
      </w:r>
      <w:r w:rsidRPr="003D1557">
        <w:rPr>
          <w:rtl/>
        </w:rPr>
        <w:t xml:space="preserve"> الذي حلّ بآل بيته</w:t>
      </w:r>
      <w:r w:rsidR="0095377B">
        <w:rPr>
          <w:rtl/>
        </w:rPr>
        <w:t>،</w:t>
      </w:r>
      <w:r w:rsidRPr="003D1557">
        <w:rPr>
          <w:rtl/>
        </w:rPr>
        <w:t xml:space="preserve"> فقد أقروا بسكوتهم صحة تلك المظالم</w:t>
      </w:r>
      <w:r w:rsidR="0095377B">
        <w:rPr>
          <w:rtl/>
        </w:rPr>
        <w:t>،</w:t>
      </w:r>
      <w:r w:rsidRPr="003D1557">
        <w:rPr>
          <w:rtl/>
        </w:rPr>
        <w:t xml:space="preserve"> ولم يراعوا ذمة النبي ( صلّى الله عليه وآله ) في أهل بيته</w:t>
      </w:r>
      <w:r w:rsidR="0095377B">
        <w:rPr>
          <w:rtl/>
        </w:rPr>
        <w:t>،</w:t>
      </w:r>
      <w:r w:rsidRPr="003D1557">
        <w:rPr>
          <w:rtl/>
        </w:rPr>
        <w:t xml:space="preserve"> والأهم من ذلك مؤازرتهم للغاصبين</w:t>
      </w:r>
      <w:r w:rsidR="0095377B">
        <w:rPr>
          <w:rtl/>
        </w:rPr>
        <w:t>،</w:t>
      </w:r>
      <w:r w:rsidRPr="003D1557">
        <w:rPr>
          <w:rtl/>
        </w:rPr>
        <w:t xml:space="preserve"> وموقفهم الشائن المساعد من تغيير محور الخلافة بعد اشتباك قصير راموا فيه تحقيق مصالحهم</w:t>
      </w:r>
      <w:r w:rsidR="0095377B">
        <w:rPr>
          <w:rtl/>
        </w:rPr>
        <w:t>،</w:t>
      </w:r>
      <w:r w:rsidRPr="003D1557">
        <w:rPr>
          <w:rtl/>
        </w:rPr>
        <w:t xml:space="preserve"> حيث قبضوا ثمناً لذلك السكوت</w:t>
      </w:r>
      <w:r w:rsidR="0095377B">
        <w:rPr>
          <w:rtl/>
        </w:rPr>
        <w:t>،</w:t>
      </w:r>
      <w:r w:rsidRPr="003D1557">
        <w:rPr>
          <w:rtl/>
        </w:rPr>
        <w:t xml:space="preserve"> وذلك ذنبٌ لا يغتفر</w:t>
      </w:r>
      <w:r w:rsidR="0095377B">
        <w:rPr>
          <w:rtl/>
        </w:rPr>
        <w:t>!</w:t>
      </w:r>
    </w:p>
    <w:p w:rsidR="004D431C" w:rsidRPr="003D1557" w:rsidRDefault="004D431C" w:rsidP="003D1557">
      <w:pPr>
        <w:pStyle w:val="libBold2"/>
        <w:rPr>
          <w:rtl/>
        </w:rPr>
      </w:pPr>
      <w:r w:rsidRPr="009F5A74">
        <w:rPr>
          <w:rtl/>
        </w:rPr>
        <w:t>3</w:t>
      </w:r>
      <w:r w:rsidR="0095377B">
        <w:rPr>
          <w:rtl/>
        </w:rPr>
        <w:t xml:space="preserve"> - </w:t>
      </w:r>
      <w:r w:rsidRPr="009F5A74">
        <w:rPr>
          <w:rtl/>
        </w:rPr>
        <w:t>موت النبي ( صلّى الله عليه وآله ) لا يعني موت الإسلام</w:t>
      </w:r>
      <w:bookmarkStart w:id="94" w:name="3_ـ_موت_النبي_(_صلّى_الله_عليه_وآله_)_لا"/>
      <w:bookmarkEnd w:id="94"/>
    </w:p>
    <w:p w:rsidR="004D431C" w:rsidRPr="009F5A74" w:rsidRDefault="004D431C" w:rsidP="003D1557">
      <w:pPr>
        <w:pStyle w:val="libNormal"/>
        <w:rPr>
          <w:rtl/>
        </w:rPr>
      </w:pPr>
      <w:r w:rsidRPr="003D1557">
        <w:rPr>
          <w:rtl/>
        </w:rPr>
        <w:t>بيّن القرآن المجيد من ناحية</w:t>
      </w:r>
      <w:r w:rsidR="0095377B">
        <w:rPr>
          <w:rtl/>
        </w:rPr>
        <w:t>،</w:t>
      </w:r>
      <w:r w:rsidRPr="003D1557">
        <w:rPr>
          <w:rtl/>
        </w:rPr>
        <w:t xml:space="preserve"> والرسول الكريم ( صلّى الله عليه وآله ) من ناحية أخرى</w:t>
      </w:r>
      <w:r w:rsidR="0095377B">
        <w:rPr>
          <w:rtl/>
        </w:rPr>
        <w:t>،</w:t>
      </w:r>
      <w:r w:rsidRPr="003D1557">
        <w:rPr>
          <w:rtl/>
        </w:rPr>
        <w:t xml:space="preserve"> حقيقةً مهمةً</w:t>
      </w:r>
      <w:r w:rsidR="0095377B">
        <w:rPr>
          <w:rtl/>
        </w:rPr>
        <w:t>،</w:t>
      </w:r>
      <w:r w:rsidRPr="003D1557">
        <w:rPr>
          <w:rtl/>
        </w:rPr>
        <w:t xml:space="preserve"> أَلا وهي أنّ الإسلام لا يعتمد على شخص معيّن</w:t>
      </w:r>
      <w:r w:rsidR="0095377B">
        <w:rPr>
          <w:rtl/>
        </w:rPr>
        <w:t>،</w:t>
      </w:r>
      <w:r w:rsidRPr="003D1557">
        <w:rPr>
          <w:rtl/>
        </w:rPr>
        <w:t xml:space="preserve"> فهو دين أزلي مستمرٌّ إلى يوم القيامة</w:t>
      </w:r>
      <w:r w:rsidR="0095377B">
        <w:rPr>
          <w:rtl/>
        </w:rPr>
        <w:t>،</w:t>
      </w:r>
      <w:r w:rsidRPr="003D1557">
        <w:rPr>
          <w:rtl/>
        </w:rPr>
        <w:t xml:space="preserve"> ولا ينتهي بوفاة النبي الكريم ( صلّى الله عليه وآله )</w:t>
      </w:r>
      <w:r w:rsidR="0095377B">
        <w:rPr>
          <w:rtl/>
        </w:rPr>
        <w:t>؛</w:t>
      </w:r>
      <w:r w:rsidRPr="003D1557">
        <w:rPr>
          <w:rtl/>
        </w:rPr>
        <w:t xml:space="preserve"> لأنّه كان ثورةً قائمةً على أساس ديني</w:t>
      </w:r>
      <w:r w:rsidR="0095377B">
        <w:rPr>
          <w:rtl/>
        </w:rPr>
        <w:t>،</w:t>
      </w:r>
      <w:r w:rsidRPr="003D1557">
        <w:rPr>
          <w:rtl/>
        </w:rPr>
        <w:t xml:space="preserve"> دينٌ إلهي سماوي</w:t>
      </w:r>
      <w:r w:rsidR="0095377B">
        <w:rPr>
          <w:rtl/>
        </w:rPr>
        <w:t>،</w:t>
      </w:r>
      <w:r w:rsidRPr="003D1557">
        <w:rPr>
          <w:rtl/>
        </w:rPr>
        <w:t xml:space="preserve"> الدين الذي يُؤمّن</w:t>
      </w:r>
    </w:p>
    <w:p w:rsidR="004D431C" w:rsidRPr="004D431C" w:rsidRDefault="004D431C" w:rsidP="004D431C">
      <w:pPr>
        <w:pStyle w:val="libNormal"/>
      </w:pPr>
      <w:r w:rsidRPr="004D431C">
        <w:rPr>
          <w:rtl/>
        </w:rPr>
        <w:br w:type="page"/>
      </w:r>
    </w:p>
    <w:p w:rsidR="004D431C" w:rsidRPr="009F5A74" w:rsidRDefault="004D431C" w:rsidP="003D1557">
      <w:pPr>
        <w:pStyle w:val="libNormal"/>
        <w:rPr>
          <w:rtl/>
        </w:rPr>
      </w:pPr>
      <w:r w:rsidRPr="003D1557">
        <w:rPr>
          <w:rtl/>
        </w:rPr>
        <w:lastRenderedPageBreak/>
        <w:t>احتياجات الناس على مر العصور</w:t>
      </w:r>
      <w:r w:rsidR="0095377B">
        <w:rPr>
          <w:rtl/>
        </w:rPr>
        <w:t>،</w:t>
      </w:r>
      <w:r w:rsidRPr="003D1557">
        <w:rPr>
          <w:rtl/>
        </w:rPr>
        <w:t xml:space="preserve"> فلابدّ لهذا الدين أن يبقى ويدوم</w:t>
      </w:r>
      <w:r w:rsidR="0095377B">
        <w:rPr>
          <w:rtl/>
        </w:rPr>
        <w:t>.</w:t>
      </w:r>
    </w:p>
    <w:p w:rsidR="004D431C" w:rsidRPr="009F5A74" w:rsidRDefault="004D431C" w:rsidP="003D1557">
      <w:pPr>
        <w:pStyle w:val="libNormal"/>
        <w:rPr>
          <w:rtl/>
        </w:rPr>
      </w:pPr>
      <w:r w:rsidRPr="003D1557">
        <w:rPr>
          <w:rtl/>
        </w:rPr>
        <w:t>ولكن رغم كل ذلك</w:t>
      </w:r>
      <w:r w:rsidR="0095377B">
        <w:rPr>
          <w:rtl/>
        </w:rPr>
        <w:t>،</w:t>
      </w:r>
      <w:r w:rsidRPr="003D1557">
        <w:rPr>
          <w:rtl/>
        </w:rPr>
        <w:t xml:space="preserve"> فإنّ قسماً من الناس ممّن ينقصه بُعد النظر وتهمّه المظاهر</w:t>
      </w:r>
      <w:r w:rsidR="0095377B">
        <w:rPr>
          <w:rtl/>
        </w:rPr>
        <w:t>،</w:t>
      </w:r>
      <w:r w:rsidRPr="003D1557">
        <w:rPr>
          <w:rtl/>
        </w:rPr>
        <w:t xml:space="preserve"> يتصور أنّ الضربة المُوجعة والمصيبة المؤلمة</w:t>
      </w:r>
      <w:r w:rsidR="0095377B">
        <w:rPr>
          <w:rtl/>
        </w:rPr>
        <w:t>،</w:t>
      </w:r>
      <w:r w:rsidRPr="003D1557">
        <w:rPr>
          <w:rtl/>
        </w:rPr>
        <w:t xml:space="preserve"> التي ألمَّت بالعالم الإسلامي بعد وفاة النبي ( صلّى الله عليه وآله )</w:t>
      </w:r>
      <w:r w:rsidR="0095377B">
        <w:rPr>
          <w:rtl/>
        </w:rPr>
        <w:t>،</w:t>
      </w:r>
      <w:r w:rsidRPr="003D1557">
        <w:rPr>
          <w:rtl/>
        </w:rPr>
        <w:t xml:space="preserve"> والفراغ الذي نتج عن فقد المحيط الإسلامي لهذا القائد العظيم</w:t>
      </w:r>
      <w:r w:rsidR="0095377B">
        <w:rPr>
          <w:rtl/>
        </w:rPr>
        <w:t>،</w:t>
      </w:r>
      <w:r w:rsidRPr="003D1557">
        <w:rPr>
          <w:rtl/>
        </w:rPr>
        <w:t xml:space="preserve"> قد أودى بحياة الإسلام</w:t>
      </w:r>
      <w:r w:rsidR="0095377B">
        <w:rPr>
          <w:rtl/>
        </w:rPr>
        <w:t>،</w:t>
      </w:r>
      <w:r w:rsidRPr="003D1557">
        <w:rPr>
          <w:rtl/>
        </w:rPr>
        <w:t xml:space="preserve"> وانطوت أيامه وأحداثه</w:t>
      </w:r>
      <w:r w:rsidR="0095377B">
        <w:rPr>
          <w:rtl/>
        </w:rPr>
        <w:t>،</w:t>
      </w:r>
      <w:r w:rsidRPr="003D1557">
        <w:rPr>
          <w:rtl/>
        </w:rPr>
        <w:t xml:space="preserve"> ممّا حدا بهم ذلك إلى غلق شفاههم في مقابل تلك النعرات الجاهلية</w:t>
      </w:r>
      <w:r w:rsidR="0095377B">
        <w:rPr>
          <w:rtl/>
        </w:rPr>
        <w:t>.</w:t>
      </w:r>
    </w:p>
    <w:p w:rsidR="004D431C" w:rsidRPr="009F5A74" w:rsidRDefault="004D431C" w:rsidP="003D1557">
      <w:pPr>
        <w:pStyle w:val="libNormal"/>
        <w:rPr>
          <w:rtl/>
        </w:rPr>
      </w:pPr>
      <w:r w:rsidRPr="003D1557">
        <w:rPr>
          <w:rtl/>
        </w:rPr>
        <w:t>تصرخ فاطمة ( عليها السلام ) مذكّرةً إيّاهم بآيات القرآن</w:t>
      </w:r>
      <w:r w:rsidR="0095377B">
        <w:rPr>
          <w:rtl/>
        </w:rPr>
        <w:t>،</w:t>
      </w:r>
      <w:r w:rsidRPr="003D1557">
        <w:rPr>
          <w:rtl/>
        </w:rPr>
        <w:t xml:space="preserve"> التي تتحدث عن أزلية وبقاء الإسلام</w:t>
      </w:r>
      <w:r w:rsidR="0095377B">
        <w:rPr>
          <w:rtl/>
        </w:rPr>
        <w:t>،</w:t>
      </w:r>
      <w:r w:rsidRPr="003D1557">
        <w:rPr>
          <w:rtl/>
        </w:rPr>
        <w:t xml:space="preserve"> تُنبّه الغافلين وتوقظهم من غفلتهم</w:t>
      </w:r>
      <w:r w:rsidR="0095377B">
        <w:rPr>
          <w:rtl/>
        </w:rPr>
        <w:t>،</w:t>
      </w:r>
      <w:r w:rsidRPr="003D1557">
        <w:rPr>
          <w:rtl/>
        </w:rPr>
        <w:t xml:space="preserve"> وتُعرّف المسلمين مسؤولياتهم الثقيلة في تلك المرحلة الحسّاسة</w:t>
      </w:r>
      <w:r w:rsidR="0095377B">
        <w:rPr>
          <w:rtl/>
        </w:rPr>
        <w:t>.</w:t>
      </w:r>
    </w:p>
    <w:p w:rsidR="004D431C" w:rsidRPr="003D1557" w:rsidRDefault="004D431C" w:rsidP="003D1557">
      <w:pPr>
        <w:pStyle w:val="libBold2"/>
        <w:rPr>
          <w:rtl/>
        </w:rPr>
      </w:pPr>
      <w:r w:rsidRPr="009F5A74">
        <w:rPr>
          <w:rtl/>
        </w:rPr>
        <w:t>4</w:t>
      </w:r>
      <w:r w:rsidR="0095377B">
        <w:rPr>
          <w:rtl/>
        </w:rPr>
        <w:t xml:space="preserve"> - </w:t>
      </w:r>
      <w:r w:rsidRPr="009F5A74">
        <w:rPr>
          <w:rtl/>
        </w:rPr>
        <w:t xml:space="preserve">الصمت في مقابل تعطيل الأحكام الإسلامية </w:t>
      </w:r>
      <w:bookmarkStart w:id="95" w:name="4_ـ_الصمت_في_مقابل_تعطيل_الأحكام_الإسلام"/>
      <w:bookmarkEnd w:id="95"/>
    </w:p>
    <w:p w:rsidR="004D431C" w:rsidRPr="009F5A74" w:rsidRDefault="004D431C" w:rsidP="003D1557">
      <w:pPr>
        <w:pStyle w:val="libNormal"/>
        <w:rPr>
          <w:rtl/>
        </w:rPr>
      </w:pPr>
      <w:r w:rsidRPr="003D1557">
        <w:rPr>
          <w:rtl/>
        </w:rPr>
        <w:t>توبّخُ في مقطع آخر من حديثها ( عليها السلام ) الأنصار بشدّة</w:t>
      </w:r>
      <w:r w:rsidR="0095377B">
        <w:rPr>
          <w:rtl/>
        </w:rPr>
        <w:t>،</w:t>
      </w:r>
      <w:r w:rsidRPr="003D1557">
        <w:rPr>
          <w:rtl/>
        </w:rPr>
        <w:t xml:space="preserve"> بأنّ سكوتكم على أحداث ( فدك )</w:t>
      </w:r>
      <w:r w:rsidR="0095377B">
        <w:rPr>
          <w:rtl/>
        </w:rPr>
        <w:t>،</w:t>
      </w:r>
      <w:r w:rsidRPr="003D1557">
        <w:rPr>
          <w:rtl/>
        </w:rPr>
        <w:t xml:space="preserve"> الأحداث التي تُعد حلقةً من سلسلة انحرافات متواصلة</w:t>
      </w:r>
      <w:r w:rsidR="0095377B">
        <w:rPr>
          <w:rtl/>
        </w:rPr>
        <w:t>،</w:t>
      </w:r>
      <w:r w:rsidRPr="003D1557">
        <w:rPr>
          <w:rtl/>
        </w:rPr>
        <w:t xml:space="preserve"> وشرارةً من شعلة متوهّجة</w:t>
      </w:r>
      <w:r w:rsidR="0095377B">
        <w:rPr>
          <w:rtl/>
        </w:rPr>
        <w:t>،</w:t>
      </w:r>
      <w:r w:rsidRPr="003D1557">
        <w:rPr>
          <w:rtl/>
        </w:rPr>
        <w:t xml:space="preserve"> وقطرةً من تيار جارف</w:t>
      </w:r>
      <w:r w:rsidR="0095377B">
        <w:rPr>
          <w:rtl/>
        </w:rPr>
        <w:t>،</w:t>
      </w:r>
      <w:r w:rsidRPr="003D1557">
        <w:rPr>
          <w:rtl/>
        </w:rPr>
        <w:t xml:space="preserve"> سيؤدي ذلك في النهاية إلى إحياء الطيف المنافي للإسلام</w:t>
      </w:r>
      <w:r w:rsidR="0095377B">
        <w:rPr>
          <w:rtl/>
        </w:rPr>
        <w:t>.</w:t>
      </w:r>
    </w:p>
    <w:p w:rsidR="004D431C" w:rsidRPr="009F5A74" w:rsidRDefault="004D431C" w:rsidP="003D1557">
      <w:pPr>
        <w:pStyle w:val="libNormal"/>
        <w:rPr>
          <w:rtl/>
        </w:rPr>
      </w:pPr>
      <w:r w:rsidRPr="003D1557">
        <w:rPr>
          <w:rtl/>
        </w:rPr>
        <w:t>يُظهر الناس حيرتهم متسائلين</w:t>
      </w:r>
      <w:r w:rsidR="0095377B">
        <w:rPr>
          <w:rtl/>
        </w:rPr>
        <w:t>:</w:t>
      </w:r>
      <w:r w:rsidRPr="003D1557">
        <w:rPr>
          <w:rtl/>
        </w:rPr>
        <w:t xml:space="preserve"> إذا كان صحيحاً ما يقال من أنّ قانون الإسلام هو الحق</w:t>
      </w:r>
      <w:r w:rsidR="0095377B">
        <w:rPr>
          <w:rtl/>
        </w:rPr>
        <w:t>،</w:t>
      </w:r>
      <w:r w:rsidRPr="003D1557">
        <w:rPr>
          <w:rtl/>
        </w:rPr>
        <w:t xml:space="preserve"> فلِمَ لا يسري حكمه على أقرب أقرباء النبي ( صلّى الله عليه وآله )</w:t>
      </w:r>
      <w:r w:rsidR="0095377B">
        <w:rPr>
          <w:rtl/>
        </w:rPr>
        <w:t>؟</w:t>
      </w:r>
      <w:r w:rsidRPr="003D1557">
        <w:rPr>
          <w:rtl/>
        </w:rPr>
        <w:t xml:space="preserve"> فعندما يسحقوا مثل هذا الحكم الصريح</w:t>
      </w:r>
      <w:r w:rsidR="0095377B">
        <w:rPr>
          <w:rtl/>
        </w:rPr>
        <w:t>،</w:t>
      </w:r>
      <w:r w:rsidRPr="003D1557">
        <w:rPr>
          <w:rtl/>
        </w:rPr>
        <w:t xml:space="preserve"> وأنتم تقرّون ذلك بسكوتكم</w:t>
      </w:r>
      <w:r w:rsidR="0095377B">
        <w:rPr>
          <w:rtl/>
        </w:rPr>
        <w:t>،</w:t>
      </w:r>
      <w:r w:rsidRPr="003D1557">
        <w:rPr>
          <w:rtl/>
        </w:rPr>
        <w:t xml:space="preserve"> صار من السهل عليهم أن يسحقوا سائر الأحكام الإسلامية</w:t>
      </w:r>
      <w:r w:rsidR="0095377B">
        <w:rPr>
          <w:rtl/>
        </w:rPr>
        <w:t>.</w:t>
      </w:r>
    </w:p>
    <w:p w:rsidR="004D431C" w:rsidRPr="009F5A74" w:rsidRDefault="004D431C" w:rsidP="003D1557">
      <w:pPr>
        <w:pStyle w:val="libNormal"/>
        <w:rPr>
          <w:rtl/>
        </w:rPr>
      </w:pPr>
      <w:r w:rsidRPr="003D1557">
        <w:rPr>
          <w:rtl/>
        </w:rPr>
        <w:t>يجب أن تنظروا لهذه المسألة على أنّها ( عمليةٌ مدبّرة )</w:t>
      </w:r>
      <w:r w:rsidR="0095377B">
        <w:rPr>
          <w:rtl/>
        </w:rPr>
        <w:t>،</w:t>
      </w:r>
      <w:r w:rsidRPr="003D1557">
        <w:rPr>
          <w:rtl/>
        </w:rPr>
        <w:t xml:space="preserve"> لا بعنوان أنّه</w:t>
      </w:r>
    </w:p>
    <w:p w:rsidR="004D431C" w:rsidRPr="004D431C" w:rsidRDefault="004D431C" w:rsidP="004D431C">
      <w:pPr>
        <w:pStyle w:val="libNormal"/>
      </w:pPr>
      <w:r w:rsidRPr="004D431C">
        <w:rPr>
          <w:rtl/>
        </w:rPr>
        <w:br w:type="page"/>
      </w:r>
    </w:p>
    <w:p w:rsidR="004D431C" w:rsidRPr="009F5A74" w:rsidRDefault="004D431C" w:rsidP="003D1557">
      <w:pPr>
        <w:pStyle w:val="libNormal"/>
        <w:rPr>
          <w:rtl/>
        </w:rPr>
      </w:pPr>
      <w:r w:rsidRPr="003D1557">
        <w:rPr>
          <w:rtl/>
        </w:rPr>
        <w:lastRenderedPageBreak/>
        <w:t>( واقعة عرضية )</w:t>
      </w:r>
      <w:r w:rsidR="0095377B">
        <w:rPr>
          <w:rtl/>
        </w:rPr>
        <w:t>،</w:t>
      </w:r>
      <w:r w:rsidRPr="003D1557">
        <w:rPr>
          <w:rtl/>
        </w:rPr>
        <w:t xml:space="preserve"> وتصوروا ما هي الأحداث الأخرى التي خُبّأت خلف هذه الحادثة</w:t>
      </w:r>
      <w:r w:rsidR="0095377B">
        <w:rPr>
          <w:rtl/>
        </w:rPr>
        <w:t>؟</w:t>
      </w:r>
      <w:r w:rsidRPr="003D1557">
        <w:rPr>
          <w:rtl/>
        </w:rPr>
        <w:t xml:space="preserve"> وما ثورتي وصرختي إلاّ لهذا السبب</w:t>
      </w:r>
      <w:r w:rsidR="0095377B">
        <w:rPr>
          <w:rtl/>
        </w:rPr>
        <w:t>.</w:t>
      </w:r>
    </w:p>
    <w:p w:rsidR="004D431C" w:rsidRPr="009F5A74" w:rsidRDefault="004D431C" w:rsidP="003D1557">
      <w:pPr>
        <w:pStyle w:val="libNormal"/>
        <w:rPr>
          <w:rtl/>
        </w:rPr>
      </w:pPr>
      <w:r w:rsidRPr="003D1557">
        <w:rPr>
          <w:rtl/>
        </w:rPr>
        <w:t>لا تتصوّروا أنّ ( حمايتكم للمظلومين من أمثالي ) توجد الفرقة بين صفوف الأمّة الإسلامية</w:t>
      </w:r>
      <w:r w:rsidR="0095377B">
        <w:rPr>
          <w:rtl/>
        </w:rPr>
        <w:t>،</w:t>
      </w:r>
      <w:r w:rsidRPr="003D1557">
        <w:rPr>
          <w:rtl/>
        </w:rPr>
        <w:t xml:space="preserve"> بل على العكس</w:t>
      </w:r>
      <w:r w:rsidR="0095377B">
        <w:rPr>
          <w:rtl/>
        </w:rPr>
        <w:t>،</w:t>
      </w:r>
      <w:r w:rsidRPr="003D1557">
        <w:rPr>
          <w:rtl/>
        </w:rPr>
        <w:t xml:space="preserve"> فإنّ سكوتكم يثير الغرابة والدهشة</w:t>
      </w:r>
      <w:r w:rsidR="0095377B">
        <w:rPr>
          <w:rtl/>
        </w:rPr>
        <w:t>،</w:t>
      </w:r>
      <w:r w:rsidRPr="003D1557">
        <w:rPr>
          <w:rtl/>
        </w:rPr>
        <w:t xml:space="preserve"> فلو ادّعيتم الضعف والعجز فقد كذبتم</w:t>
      </w:r>
      <w:r w:rsidR="0095377B">
        <w:rPr>
          <w:rtl/>
        </w:rPr>
        <w:t>،</w:t>
      </w:r>
      <w:r w:rsidRPr="003D1557">
        <w:rPr>
          <w:rtl/>
        </w:rPr>
        <w:t xml:space="preserve"> ففيكم العدد والعدة منذ البداية</w:t>
      </w:r>
      <w:r w:rsidR="0095377B">
        <w:rPr>
          <w:rtl/>
        </w:rPr>
        <w:t>،</w:t>
      </w:r>
      <w:r w:rsidRPr="003D1557">
        <w:rPr>
          <w:rtl/>
        </w:rPr>
        <w:t xml:space="preserve"> وهي الآن أكثر</w:t>
      </w:r>
      <w:r w:rsidR="0095377B">
        <w:rPr>
          <w:rtl/>
        </w:rPr>
        <w:t>،</w:t>
      </w:r>
      <w:r w:rsidRPr="003D1557">
        <w:rPr>
          <w:rtl/>
        </w:rPr>
        <w:t xml:space="preserve"> إضافةً إلى ذلك فلماذا تلقون بآيات القرآن الصريحة التي تنص على </w:t>
      </w:r>
      <w:r w:rsidRPr="0095377B">
        <w:rPr>
          <w:rStyle w:val="libAlaemChar"/>
          <w:rtl/>
        </w:rPr>
        <w:t>(</w:t>
      </w:r>
      <w:r w:rsidRPr="004D431C">
        <w:rPr>
          <w:rStyle w:val="libAieChar"/>
          <w:rtl/>
        </w:rPr>
        <w:t xml:space="preserve"> أَلاَ تُقَاتِلُونَ قَوْماً نَكَثُوا أَيْمَانَهُمْ وَهَمُّوا بِإِخْرَاجِ الرَّسُولِ وَهُم بَدَءُوكُمْ أَوَّلَ مَرَّة أَتَخْشَوْنَهُمْ فَاللّهُ أَحَقُّ أَن تَخْشَوْهُ إِن كُنتُم مُؤْمِنِينَ </w:t>
      </w:r>
      <w:r w:rsidRPr="0095377B">
        <w:rPr>
          <w:rStyle w:val="libAlaemChar"/>
          <w:rtl/>
        </w:rPr>
        <w:t>)</w:t>
      </w:r>
      <w:r w:rsidRPr="003D1557">
        <w:rPr>
          <w:rtl/>
        </w:rPr>
        <w:t xml:space="preserve"> </w:t>
      </w:r>
      <w:r w:rsidRPr="004D431C">
        <w:rPr>
          <w:rStyle w:val="libFootnotenumChar"/>
          <w:rtl/>
        </w:rPr>
        <w:t>(1)</w:t>
      </w:r>
      <w:r w:rsidRPr="003D1557">
        <w:rPr>
          <w:rtl/>
        </w:rPr>
        <w:t xml:space="preserve"> خلف ظهوركم</w:t>
      </w:r>
      <w:r w:rsidR="0095377B">
        <w:rPr>
          <w:rtl/>
        </w:rPr>
        <w:t>؟</w:t>
      </w:r>
      <w:r w:rsidRPr="003D1557">
        <w:rPr>
          <w:rtl/>
        </w:rPr>
        <w:t xml:space="preserve"> وتخافونهم بدل أن تخافوا الله</w:t>
      </w:r>
      <w:r w:rsidR="0095377B">
        <w:rPr>
          <w:rtl/>
        </w:rPr>
        <w:t>؟</w:t>
      </w:r>
    </w:p>
    <w:p w:rsidR="004D431C" w:rsidRPr="003D1557" w:rsidRDefault="004D431C" w:rsidP="003D1557">
      <w:pPr>
        <w:pStyle w:val="libBold2"/>
        <w:rPr>
          <w:rtl/>
        </w:rPr>
      </w:pPr>
      <w:r w:rsidRPr="009F5A74">
        <w:rPr>
          <w:rtl/>
        </w:rPr>
        <w:t>5</w:t>
      </w:r>
      <w:r w:rsidR="0095377B">
        <w:rPr>
          <w:rtl/>
        </w:rPr>
        <w:t xml:space="preserve"> - </w:t>
      </w:r>
      <w:r w:rsidRPr="009F5A74">
        <w:rPr>
          <w:rtl/>
        </w:rPr>
        <w:t>الخلود إلى الدَّعة</w:t>
      </w:r>
      <w:bookmarkStart w:id="96" w:name="5_ـ_الخلود_إلى_الدَّعة"/>
      <w:bookmarkEnd w:id="96"/>
    </w:p>
    <w:p w:rsidR="004D431C" w:rsidRPr="009F5A74" w:rsidRDefault="004D431C" w:rsidP="003D1557">
      <w:pPr>
        <w:pStyle w:val="libNormal"/>
        <w:rPr>
          <w:rtl/>
        </w:rPr>
      </w:pPr>
      <w:r w:rsidRPr="003D1557">
        <w:rPr>
          <w:rtl/>
        </w:rPr>
        <w:t>بعدها تغوص هذه المعلّمة القديرة في أعماقهم</w:t>
      </w:r>
      <w:r w:rsidR="0095377B">
        <w:rPr>
          <w:rtl/>
        </w:rPr>
        <w:t>؛</w:t>
      </w:r>
      <w:r w:rsidRPr="003D1557">
        <w:rPr>
          <w:rtl/>
        </w:rPr>
        <w:t xml:space="preserve"> لتستخرج سبب سكوتهم الأصلي</w:t>
      </w:r>
      <w:r w:rsidR="0095377B">
        <w:rPr>
          <w:rtl/>
        </w:rPr>
        <w:t>،</w:t>
      </w:r>
      <w:r w:rsidRPr="003D1557">
        <w:rPr>
          <w:rtl/>
        </w:rPr>
        <w:t xml:space="preserve"> فتشير إلى أنّ المسألة هي أن استولى عليكم حب الدَّعة وطلب الراحة</w:t>
      </w:r>
      <w:r w:rsidR="0095377B">
        <w:rPr>
          <w:rtl/>
        </w:rPr>
        <w:t>،</w:t>
      </w:r>
      <w:r w:rsidRPr="003D1557">
        <w:rPr>
          <w:rtl/>
        </w:rPr>
        <w:t xml:space="preserve"> واستسلمت أجسادكم للاستراحة</w:t>
      </w:r>
      <w:r w:rsidR="0095377B">
        <w:rPr>
          <w:rtl/>
        </w:rPr>
        <w:t>،</w:t>
      </w:r>
      <w:r w:rsidRPr="003D1557">
        <w:rPr>
          <w:rtl/>
        </w:rPr>
        <w:t xml:space="preserve"> فرغم أنّكم شاهدتم بأعينكم تنحية وتبعيد مَن هو أحق وأليق بالخلافة من غيره عنها</w:t>
      </w:r>
      <w:r w:rsidR="0095377B">
        <w:rPr>
          <w:rtl/>
        </w:rPr>
        <w:t>،</w:t>
      </w:r>
      <w:r w:rsidRPr="003D1557">
        <w:rPr>
          <w:rtl/>
        </w:rPr>
        <w:t xml:space="preserve"> إلاّ أنّكم التزمتم جانب الصمت</w:t>
      </w:r>
      <w:r w:rsidR="0095377B">
        <w:rPr>
          <w:rtl/>
        </w:rPr>
        <w:t>.</w:t>
      </w:r>
    </w:p>
    <w:p w:rsidR="004D431C" w:rsidRPr="009F5A74" w:rsidRDefault="004D431C" w:rsidP="003D1557">
      <w:pPr>
        <w:pStyle w:val="libNormal"/>
        <w:rPr>
          <w:rtl/>
        </w:rPr>
      </w:pPr>
      <w:r w:rsidRPr="003D1557">
        <w:rPr>
          <w:rtl/>
        </w:rPr>
        <w:t>نعم</w:t>
      </w:r>
      <w:r w:rsidR="0095377B">
        <w:rPr>
          <w:rtl/>
        </w:rPr>
        <w:t>،</w:t>
      </w:r>
      <w:r w:rsidRPr="003D1557">
        <w:rPr>
          <w:rtl/>
        </w:rPr>
        <w:t xml:space="preserve"> تستمر عجلة الثورة إلى الوقت الذي يحتفظ الأشخاص بالروح الثورية</w:t>
      </w:r>
      <w:r w:rsidR="0095377B">
        <w:rPr>
          <w:rtl/>
        </w:rPr>
        <w:t>،</w:t>
      </w:r>
      <w:r w:rsidRPr="003D1557">
        <w:rPr>
          <w:rtl/>
        </w:rPr>
        <w:t xml:space="preserve"> ولم يخضعوا لميولهم الدنيوية</w:t>
      </w:r>
      <w:r w:rsidR="0095377B">
        <w:rPr>
          <w:rtl/>
        </w:rPr>
        <w:t>،</w:t>
      </w:r>
      <w:r w:rsidRPr="003D1557">
        <w:rPr>
          <w:rtl/>
        </w:rPr>
        <w:t xml:space="preserve"> وإلاّ ركعوا أمام المصاعب والمشاكل</w:t>
      </w:r>
      <w:r w:rsidR="0095377B">
        <w:rPr>
          <w:rtl/>
        </w:rPr>
        <w:t>،</w:t>
      </w:r>
      <w:r w:rsidRPr="003D1557">
        <w:rPr>
          <w:rtl/>
        </w:rPr>
        <w:t xml:space="preserve"> غير مبالين بما يمرّ بهم من حوادث مُرّة</w:t>
      </w:r>
      <w:r w:rsidR="0095377B">
        <w:rPr>
          <w:rtl/>
        </w:rPr>
        <w:t>،</w:t>
      </w:r>
      <w:r w:rsidRPr="003D1557">
        <w:rPr>
          <w:rtl/>
        </w:rPr>
        <w:t xml:space="preserve"> وبالتالي يخبت نور الثورة</w:t>
      </w:r>
      <w:r w:rsidR="0095377B">
        <w:rPr>
          <w:rtl/>
        </w:rPr>
        <w:t>.</w:t>
      </w:r>
    </w:p>
    <w:p w:rsidR="004D431C" w:rsidRPr="009F5A74" w:rsidRDefault="0095377B" w:rsidP="0095377B">
      <w:pPr>
        <w:pStyle w:val="libLine"/>
        <w:rPr>
          <w:rtl/>
        </w:rPr>
      </w:pPr>
      <w:r>
        <w:rPr>
          <w:rtl/>
        </w:rPr>
        <w:t>____________________</w:t>
      </w:r>
    </w:p>
    <w:p w:rsidR="004D431C" w:rsidRPr="004D431C" w:rsidRDefault="004D431C" w:rsidP="004D431C">
      <w:pPr>
        <w:pStyle w:val="libFootnote0"/>
        <w:rPr>
          <w:rtl/>
        </w:rPr>
      </w:pPr>
      <w:r w:rsidRPr="009F5A74">
        <w:rPr>
          <w:rtl/>
        </w:rPr>
        <w:t>1. سورة التوبة</w:t>
      </w:r>
      <w:r w:rsidR="0095377B">
        <w:rPr>
          <w:rtl/>
        </w:rPr>
        <w:t>،</w:t>
      </w:r>
      <w:r w:rsidRPr="009F5A74">
        <w:rPr>
          <w:rtl/>
        </w:rPr>
        <w:t xml:space="preserve"> آية 13.</w:t>
      </w:r>
    </w:p>
    <w:p w:rsidR="004D431C" w:rsidRPr="004D431C" w:rsidRDefault="004D431C" w:rsidP="004D431C">
      <w:pPr>
        <w:pStyle w:val="libNormal"/>
      </w:pPr>
      <w:r w:rsidRPr="004D431C">
        <w:rPr>
          <w:rtl/>
        </w:rPr>
        <w:br w:type="page"/>
      </w:r>
    </w:p>
    <w:p w:rsidR="004D431C" w:rsidRPr="003D1557" w:rsidRDefault="004D431C" w:rsidP="003D1557">
      <w:pPr>
        <w:pStyle w:val="libBold2"/>
        <w:rPr>
          <w:rtl/>
        </w:rPr>
      </w:pPr>
      <w:r w:rsidRPr="009F5A74">
        <w:rPr>
          <w:rtl/>
        </w:rPr>
        <w:lastRenderedPageBreak/>
        <w:t>6</w:t>
      </w:r>
      <w:r w:rsidR="0095377B">
        <w:rPr>
          <w:rtl/>
        </w:rPr>
        <w:t xml:space="preserve"> - </w:t>
      </w:r>
      <w:r w:rsidRPr="009F5A74">
        <w:rPr>
          <w:rtl/>
        </w:rPr>
        <w:t>النكوص عن النصرة</w:t>
      </w:r>
      <w:bookmarkStart w:id="97" w:name="6_ـ_النكوص_عن_النصرة"/>
      <w:bookmarkEnd w:id="97"/>
    </w:p>
    <w:p w:rsidR="004D431C" w:rsidRPr="009F5A74" w:rsidRDefault="004D431C" w:rsidP="003D1557">
      <w:pPr>
        <w:pStyle w:val="libNormal"/>
        <w:rPr>
          <w:rtl/>
        </w:rPr>
      </w:pPr>
      <w:r w:rsidRPr="003D1557">
        <w:rPr>
          <w:rtl/>
        </w:rPr>
        <w:t>تمتلك هذه السيدة الشجاعة بصيرةً نافذةً في أدق الأمور</w:t>
      </w:r>
      <w:r w:rsidR="0095377B">
        <w:rPr>
          <w:rtl/>
        </w:rPr>
        <w:t>،</w:t>
      </w:r>
      <w:r w:rsidRPr="003D1557">
        <w:rPr>
          <w:rtl/>
        </w:rPr>
        <w:t xml:space="preserve"> فهي تُميط اللثام عن حقائق هامة</w:t>
      </w:r>
      <w:r w:rsidR="0095377B">
        <w:rPr>
          <w:rtl/>
        </w:rPr>
        <w:t>،</w:t>
      </w:r>
      <w:r w:rsidRPr="003D1557">
        <w:rPr>
          <w:rtl/>
        </w:rPr>
        <w:t xml:space="preserve"> فتخاطب طائفة الأنصار في هذا المقطع مشيرةً إلى هذا المعنى</w:t>
      </w:r>
      <w:r w:rsidR="0095377B">
        <w:rPr>
          <w:rtl/>
        </w:rPr>
        <w:t>:</w:t>
      </w:r>
      <w:r w:rsidRPr="003D1557">
        <w:rPr>
          <w:rtl/>
        </w:rPr>
        <w:t xml:space="preserve"> غايتي هي إتمام الحجة عليكم لا غير</w:t>
      </w:r>
      <w:r w:rsidR="0095377B">
        <w:rPr>
          <w:rtl/>
        </w:rPr>
        <w:t>،</w:t>
      </w:r>
      <w:r w:rsidR="00811706">
        <w:rPr>
          <w:rtl/>
        </w:rPr>
        <w:t xml:space="preserve"> </w:t>
      </w:r>
      <w:r w:rsidRPr="003D1557">
        <w:rPr>
          <w:rtl/>
        </w:rPr>
        <w:t>فليس لي فيكم أمل يُرتجى</w:t>
      </w:r>
      <w:r w:rsidR="0095377B">
        <w:rPr>
          <w:rtl/>
        </w:rPr>
        <w:t>،</w:t>
      </w:r>
      <w:r w:rsidRPr="003D1557">
        <w:rPr>
          <w:rtl/>
        </w:rPr>
        <w:t xml:space="preserve"> فبعد أن التزمتم الصمت في مسألة ( الخلافة )</w:t>
      </w:r>
      <w:r w:rsidR="0095377B">
        <w:rPr>
          <w:rtl/>
        </w:rPr>
        <w:t>،</w:t>
      </w:r>
      <w:r w:rsidRPr="003D1557">
        <w:rPr>
          <w:rtl/>
        </w:rPr>
        <w:t xml:space="preserve"> كان من الطبيعي أن ترفعوا نفس الشعار في مسألة ( فدك )</w:t>
      </w:r>
      <w:r w:rsidR="0095377B">
        <w:rPr>
          <w:rtl/>
        </w:rPr>
        <w:t>،</w:t>
      </w:r>
      <w:r w:rsidRPr="003D1557">
        <w:rPr>
          <w:rtl/>
        </w:rPr>
        <w:t xml:space="preserve"> لكن التاريخ الإسلامي سيسجّل حديثي لهذا اليوم</w:t>
      </w:r>
      <w:r w:rsidR="0095377B">
        <w:rPr>
          <w:rtl/>
        </w:rPr>
        <w:t>،</w:t>
      </w:r>
      <w:r w:rsidRPr="003D1557">
        <w:rPr>
          <w:rtl/>
        </w:rPr>
        <w:t xml:space="preserve"> وستحكم الأجيال القادمة فيما بيننا</w:t>
      </w:r>
      <w:r w:rsidR="0095377B">
        <w:rPr>
          <w:rtl/>
        </w:rPr>
        <w:t>،</w:t>
      </w:r>
      <w:r w:rsidRPr="003D1557">
        <w:rPr>
          <w:rtl/>
        </w:rPr>
        <w:t xml:space="preserve"> هذا بالإضافة إلى أنّني أردت أن أزيل عن قلبي عُقد الهم</w:t>
      </w:r>
      <w:r w:rsidR="0095377B">
        <w:rPr>
          <w:rtl/>
        </w:rPr>
        <w:t>،</w:t>
      </w:r>
      <w:r w:rsidRPr="003D1557">
        <w:rPr>
          <w:rtl/>
        </w:rPr>
        <w:t xml:space="preserve"> وأزيح غيض صدري</w:t>
      </w:r>
      <w:r w:rsidR="0095377B">
        <w:rPr>
          <w:rtl/>
        </w:rPr>
        <w:t>؛</w:t>
      </w:r>
      <w:r w:rsidRPr="003D1557">
        <w:rPr>
          <w:rtl/>
        </w:rPr>
        <w:t xml:space="preserve"> حتى يعلم الجميع ما عانيت من الألم</w:t>
      </w:r>
      <w:r w:rsidR="0095377B">
        <w:rPr>
          <w:rtl/>
        </w:rPr>
        <w:t>.</w:t>
      </w:r>
    </w:p>
    <w:p w:rsidR="004D431C" w:rsidRPr="003D1557" w:rsidRDefault="004D431C" w:rsidP="003D1557">
      <w:pPr>
        <w:pStyle w:val="libBold2"/>
        <w:rPr>
          <w:rtl/>
        </w:rPr>
      </w:pPr>
      <w:r w:rsidRPr="009F5A74">
        <w:rPr>
          <w:rtl/>
        </w:rPr>
        <w:t>7</w:t>
      </w:r>
      <w:r w:rsidR="0095377B">
        <w:rPr>
          <w:rtl/>
        </w:rPr>
        <w:t xml:space="preserve"> - </w:t>
      </w:r>
      <w:r w:rsidRPr="009F5A74">
        <w:rPr>
          <w:rtl/>
        </w:rPr>
        <w:t>البِشارة بالعذاب</w:t>
      </w:r>
      <w:bookmarkStart w:id="98" w:name="7_ـ_البِشارة_بالعذاب"/>
      <w:bookmarkEnd w:id="98"/>
    </w:p>
    <w:p w:rsidR="004D431C" w:rsidRPr="009F5A74" w:rsidRDefault="004D431C" w:rsidP="003D1557">
      <w:pPr>
        <w:pStyle w:val="libNormal"/>
        <w:rPr>
          <w:rtl/>
        </w:rPr>
      </w:pPr>
      <w:r w:rsidRPr="003D1557">
        <w:rPr>
          <w:rtl/>
        </w:rPr>
        <w:t>تشير بطلة الإسلام في هذا المقطع إلى نتيجة أفعالهم</w:t>
      </w:r>
      <w:r w:rsidR="0095377B">
        <w:rPr>
          <w:rtl/>
        </w:rPr>
        <w:t>،</w:t>
      </w:r>
      <w:r w:rsidRPr="003D1557">
        <w:rPr>
          <w:rtl/>
        </w:rPr>
        <w:t xml:space="preserve"> فتقول منبّهةً إيّاهم</w:t>
      </w:r>
      <w:r w:rsidR="0095377B">
        <w:rPr>
          <w:rtl/>
        </w:rPr>
        <w:t>:</w:t>
      </w:r>
      <w:r w:rsidRPr="003D1557">
        <w:rPr>
          <w:rtl/>
        </w:rPr>
        <w:t xml:space="preserve"> أتظنون أنّ ثمن هذا لسكوت</w:t>
      </w:r>
      <w:r w:rsidR="0095377B">
        <w:rPr>
          <w:rtl/>
        </w:rPr>
        <w:t>،</w:t>
      </w:r>
      <w:r w:rsidRPr="003D1557">
        <w:rPr>
          <w:rtl/>
        </w:rPr>
        <w:t xml:space="preserve"> وطلب الراحة ذاك</w:t>
      </w:r>
      <w:r w:rsidR="0095377B">
        <w:rPr>
          <w:rtl/>
        </w:rPr>
        <w:t>،</w:t>
      </w:r>
      <w:r w:rsidRPr="003D1557">
        <w:rPr>
          <w:rtl/>
        </w:rPr>
        <w:t xml:space="preserve"> وهذا الموقف المتفرّج</w:t>
      </w:r>
      <w:r w:rsidR="0095377B">
        <w:rPr>
          <w:rtl/>
        </w:rPr>
        <w:t>،</w:t>
      </w:r>
      <w:r w:rsidRPr="003D1557">
        <w:rPr>
          <w:rtl/>
        </w:rPr>
        <w:t xml:space="preserve"> وهذه اللامبالاة</w:t>
      </w:r>
      <w:r w:rsidR="0095377B">
        <w:rPr>
          <w:rtl/>
        </w:rPr>
        <w:t>،</w:t>
      </w:r>
      <w:r w:rsidRPr="003D1557">
        <w:rPr>
          <w:rtl/>
        </w:rPr>
        <w:t xml:space="preserve"> سيكون رخيصاً بل ستقطفون ثمارها المُرّة في هذه الدنيا على أيدي حكومات جائرة</w:t>
      </w:r>
      <w:r w:rsidR="0095377B">
        <w:rPr>
          <w:rtl/>
        </w:rPr>
        <w:t xml:space="preserve"> - </w:t>
      </w:r>
      <w:r w:rsidRPr="003D1557">
        <w:rPr>
          <w:rtl/>
        </w:rPr>
        <w:t>مثل بني أمية و بني العباس</w:t>
      </w:r>
      <w:r w:rsidR="0095377B">
        <w:rPr>
          <w:rtl/>
        </w:rPr>
        <w:t xml:space="preserve"> - </w:t>
      </w:r>
      <w:r w:rsidRPr="003D1557">
        <w:rPr>
          <w:rtl/>
        </w:rPr>
        <w:t>والتي سوف لن ترحم أعقابكم</w:t>
      </w:r>
      <w:r w:rsidR="0095377B">
        <w:rPr>
          <w:rtl/>
        </w:rPr>
        <w:t>،</w:t>
      </w:r>
      <w:r w:rsidRPr="003D1557">
        <w:rPr>
          <w:rtl/>
        </w:rPr>
        <w:t xml:space="preserve"> ولن تتورع عن هتك القرآن والإسلام</w:t>
      </w:r>
      <w:r w:rsidR="0095377B">
        <w:rPr>
          <w:rtl/>
        </w:rPr>
        <w:t>.</w:t>
      </w:r>
    </w:p>
    <w:p w:rsidR="004D431C" w:rsidRPr="003D1557" w:rsidRDefault="004D431C" w:rsidP="003D1557">
      <w:pPr>
        <w:pStyle w:val="libBold2"/>
        <w:rPr>
          <w:rtl/>
        </w:rPr>
      </w:pPr>
      <w:r w:rsidRPr="009F5A74">
        <w:rPr>
          <w:rtl/>
        </w:rPr>
        <w:t>8</w:t>
      </w:r>
      <w:r w:rsidR="0095377B">
        <w:rPr>
          <w:rtl/>
        </w:rPr>
        <w:t xml:space="preserve"> - </w:t>
      </w:r>
      <w:r w:rsidRPr="009F5A74">
        <w:rPr>
          <w:rtl/>
        </w:rPr>
        <w:t>امتداد إنذار النبي ( صلّى الله عليه وآله )</w:t>
      </w:r>
      <w:bookmarkStart w:id="99" w:name="8_ـ_امتداد_إنذار_النبي_(_صلّى_الله_عليه_"/>
      <w:bookmarkEnd w:id="99"/>
    </w:p>
    <w:p w:rsidR="004D431C" w:rsidRPr="009F5A74" w:rsidRDefault="004D431C" w:rsidP="003D1557">
      <w:pPr>
        <w:pStyle w:val="libNormal"/>
        <w:rPr>
          <w:rtl/>
        </w:rPr>
      </w:pPr>
      <w:r w:rsidRPr="003D1557">
        <w:rPr>
          <w:rtl/>
        </w:rPr>
        <w:t>تقول سيدة النساء فاطمة ( عليها السلام ) نفس ما كان يقوله الأنبياء للمجرمين</w:t>
      </w:r>
      <w:r w:rsidR="0095377B">
        <w:rPr>
          <w:rtl/>
        </w:rPr>
        <w:t>،</w:t>
      </w:r>
      <w:r w:rsidRPr="003D1557">
        <w:rPr>
          <w:rtl/>
        </w:rPr>
        <w:t xml:space="preserve"> حيث تنذرهم</w:t>
      </w:r>
      <w:r w:rsidR="0095377B">
        <w:rPr>
          <w:rtl/>
        </w:rPr>
        <w:t>:</w:t>
      </w:r>
    </w:p>
    <w:p w:rsidR="004D431C" w:rsidRPr="004D431C" w:rsidRDefault="004D431C" w:rsidP="004D431C">
      <w:pPr>
        <w:pStyle w:val="libNormal"/>
      </w:pPr>
      <w:r w:rsidRPr="004D431C">
        <w:rPr>
          <w:rtl/>
        </w:rPr>
        <w:br w:type="page"/>
      </w:r>
    </w:p>
    <w:p w:rsidR="004D431C" w:rsidRPr="009F5A74" w:rsidRDefault="004D431C" w:rsidP="006B1651">
      <w:pPr>
        <w:pStyle w:val="libNormal"/>
        <w:rPr>
          <w:rtl/>
        </w:rPr>
      </w:pPr>
      <w:r w:rsidRPr="0095377B">
        <w:rPr>
          <w:rStyle w:val="libAlaemChar"/>
          <w:rtl/>
        </w:rPr>
        <w:lastRenderedPageBreak/>
        <w:t>(</w:t>
      </w:r>
      <w:r w:rsidRPr="004D431C">
        <w:rPr>
          <w:rStyle w:val="libAieChar"/>
          <w:rtl/>
        </w:rPr>
        <w:t xml:space="preserve"> إِنَّا عَامِلُونَ وَانْتَظِرُوا إِنَّا مُنْتَظِرُونَ </w:t>
      </w:r>
      <w:r w:rsidRPr="0095377B">
        <w:rPr>
          <w:rStyle w:val="libAlaemChar"/>
          <w:rtl/>
        </w:rPr>
        <w:t>)</w:t>
      </w:r>
      <w:r w:rsidRPr="003D1557">
        <w:rPr>
          <w:rtl/>
        </w:rPr>
        <w:t xml:space="preserve"> </w:t>
      </w:r>
      <w:r w:rsidRPr="004D431C">
        <w:rPr>
          <w:rStyle w:val="libFootnotenumChar"/>
          <w:rtl/>
        </w:rPr>
        <w:t>(1)</w:t>
      </w:r>
      <w:r w:rsidR="0095377B">
        <w:rPr>
          <w:rtl/>
        </w:rPr>
        <w:t>.</w:t>
      </w:r>
    </w:p>
    <w:p w:rsidR="004D431C" w:rsidRPr="009F5A74" w:rsidRDefault="004D431C" w:rsidP="003D1557">
      <w:pPr>
        <w:pStyle w:val="libNormal"/>
        <w:rPr>
          <w:rtl/>
        </w:rPr>
      </w:pPr>
      <w:r w:rsidRPr="003D1557">
        <w:rPr>
          <w:rtl/>
        </w:rPr>
        <w:t>أنتم تنتظرون أن يقع بآل بيت النبي ( صلّى الله عليه وآله ) ظلماً أكبر</w:t>
      </w:r>
      <w:r w:rsidR="0095377B">
        <w:rPr>
          <w:rtl/>
        </w:rPr>
        <w:t>،</w:t>
      </w:r>
      <w:r w:rsidRPr="003D1557">
        <w:rPr>
          <w:rtl/>
        </w:rPr>
        <w:t xml:space="preserve"> ونحن ننتظر فيكم عقاب الله المؤلم والمُهلك</w:t>
      </w:r>
      <w:r w:rsidR="0095377B">
        <w:rPr>
          <w:rtl/>
        </w:rPr>
        <w:t>.</w:t>
      </w:r>
    </w:p>
    <w:p w:rsidR="004D431C" w:rsidRPr="009F5A74" w:rsidRDefault="0095377B" w:rsidP="0095377B">
      <w:pPr>
        <w:pStyle w:val="libLine"/>
        <w:rPr>
          <w:rtl/>
        </w:rPr>
      </w:pPr>
      <w:r>
        <w:rPr>
          <w:rtl/>
        </w:rPr>
        <w:t>____________________</w:t>
      </w:r>
    </w:p>
    <w:p w:rsidR="004D431C" w:rsidRPr="004D431C" w:rsidRDefault="004D431C" w:rsidP="004D431C">
      <w:pPr>
        <w:pStyle w:val="libFootnote0"/>
        <w:rPr>
          <w:rtl/>
        </w:rPr>
      </w:pPr>
      <w:r w:rsidRPr="009F5A74">
        <w:rPr>
          <w:rtl/>
        </w:rPr>
        <w:t>1. سورة هود</w:t>
      </w:r>
      <w:r w:rsidR="0095377B">
        <w:rPr>
          <w:rtl/>
        </w:rPr>
        <w:t>،</w:t>
      </w:r>
      <w:r w:rsidRPr="009F5A74">
        <w:rPr>
          <w:rtl/>
        </w:rPr>
        <w:t xml:space="preserve"> آية 121-122.</w:t>
      </w:r>
    </w:p>
    <w:p w:rsidR="004D431C" w:rsidRPr="004D431C" w:rsidRDefault="004D431C" w:rsidP="004D431C">
      <w:pPr>
        <w:pStyle w:val="libNormal"/>
      </w:pPr>
      <w:r w:rsidRPr="004D431C">
        <w:rPr>
          <w:rtl/>
        </w:rPr>
        <w:br w:type="page"/>
      </w:r>
    </w:p>
    <w:p w:rsidR="004D431C" w:rsidRPr="004D431C" w:rsidRDefault="004D431C" w:rsidP="004D431C">
      <w:pPr>
        <w:pStyle w:val="libNormal"/>
      </w:pPr>
      <w:r w:rsidRPr="004D431C">
        <w:rPr>
          <w:rtl/>
        </w:rPr>
        <w:lastRenderedPageBreak/>
        <w:br w:type="page"/>
      </w:r>
    </w:p>
    <w:p w:rsidR="004D431C" w:rsidRPr="003D1557" w:rsidRDefault="004D431C" w:rsidP="004D431C">
      <w:pPr>
        <w:pStyle w:val="Heading2Center"/>
        <w:rPr>
          <w:rtl/>
        </w:rPr>
      </w:pPr>
      <w:bookmarkStart w:id="100" w:name="_Toc414186077"/>
      <w:r w:rsidRPr="009F5A74">
        <w:rPr>
          <w:rtl/>
        </w:rPr>
        <w:lastRenderedPageBreak/>
        <w:t>الخطبة الثانية لسيدة الإسلام فاطمة الزهراء ( عليها السلام )</w:t>
      </w:r>
      <w:bookmarkStart w:id="101" w:name="الخطبة_الثانية_لسيدة_الإسلام_فاطمة_الزهر"/>
      <w:bookmarkEnd w:id="101"/>
      <w:bookmarkEnd w:id="100"/>
    </w:p>
    <w:p w:rsidR="004D431C" w:rsidRPr="004D431C" w:rsidRDefault="004D431C" w:rsidP="004D431C">
      <w:pPr>
        <w:pStyle w:val="libNormal"/>
      </w:pPr>
      <w:r w:rsidRPr="004D431C">
        <w:rPr>
          <w:rtl/>
        </w:rPr>
        <w:br w:type="page"/>
      </w:r>
    </w:p>
    <w:p w:rsidR="004D431C" w:rsidRPr="004D431C" w:rsidRDefault="004D431C" w:rsidP="004D431C">
      <w:pPr>
        <w:pStyle w:val="libNormal"/>
      </w:pPr>
      <w:r w:rsidRPr="004D431C">
        <w:rPr>
          <w:rtl/>
        </w:rPr>
        <w:lastRenderedPageBreak/>
        <w:br w:type="page"/>
      </w:r>
    </w:p>
    <w:p w:rsidR="004D431C" w:rsidRPr="003D1557" w:rsidRDefault="004D431C" w:rsidP="004D431C">
      <w:pPr>
        <w:pStyle w:val="Heading2Center"/>
        <w:rPr>
          <w:rtl/>
        </w:rPr>
      </w:pPr>
      <w:bookmarkStart w:id="102" w:name="_Toc414186078"/>
      <w:r w:rsidRPr="009F5A74">
        <w:rPr>
          <w:rtl/>
        </w:rPr>
        <w:lastRenderedPageBreak/>
        <w:t>الخطبة المؤلمة في نساء المدينة</w:t>
      </w:r>
      <w:bookmarkStart w:id="103" w:name="الخطبة_المؤلمة_في_نساء_المدينة"/>
      <w:bookmarkEnd w:id="103"/>
      <w:bookmarkEnd w:id="102"/>
    </w:p>
    <w:p w:rsidR="004D431C" w:rsidRPr="009F5A74" w:rsidRDefault="004D431C" w:rsidP="003D1557">
      <w:pPr>
        <w:pStyle w:val="libNormal"/>
        <w:rPr>
          <w:rtl/>
        </w:rPr>
      </w:pPr>
      <w:r w:rsidRPr="003D1557">
        <w:rPr>
          <w:rtl/>
        </w:rPr>
        <w:t>ألقت سيدة النساء ( عليها السلام ) هذه الخطبة وهي على فراش المرض</w:t>
      </w:r>
      <w:r w:rsidR="0095377B">
        <w:rPr>
          <w:rtl/>
        </w:rPr>
        <w:t>،</w:t>
      </w:r>
      <w:r w:rsidRPr="003D1557">
        <w:rPr>
          <w:rtl/>
        </w:rPr>
        <w:t xml:space="preserve"> ذلك المرض الذي لم تُشفَ منه أبداً</w:t>
      </w:r>
      <w:r w:rsidR="0095377B">
        <w:rPr>
          <w:rtl/>
        </w:rPr>
        <w:t>،</w:t>
      </w:r>
      <w:r w:rsidRPr="003D1557">
        <w:rPr>
          <w:rtl/>
        </w:rPr>
        <w:t xml:space="preserve"> ومنه عرجت روحها الطاهرة</w:t>
      </w:r>
      <w:r w:rsidR="0095377B">
        <w:rPr>
          <w:rtl/>
        </w:rPr>
        <w:t>.</w:t>
      </w:r>
    </w:p>
    <w:p w:rsidR="004D431C" w:rsidRPr="009F5A74" w:rsidRDefault="004D431C" w:rsidP="003D1557">
      <w:pPr>
        <w:pStyle w:val="libNormal"/>
        <w:rPr>
          <w:rtl/>
        </w:rPr>
      </w:pPr>
      <w:r w:rsidRPr="003D1557">
        <w:rPr>
          <w:rtl/>
        </w:rPr>
        <w:t>كانت خطبتها الأُولى في مسجد الرسول ( صلّى الله عليه وآله )</w:t>
      </w:r>
      <w:r w:rsidR="0095377B">
        <w:rPr>
          <w:rtl/>
        </w:rPr>
        <w:t>،</w:t>
      </w:r>
      <w:r w:rsidRPr="003D1557">
        <w:rPr>
          <w:rtl/>
        </w:rPr>
        <w:t xml:space="preserve"> وهي في حالة صحيّة جيدة </w:t>
      </w:r>
      <w:r w:rsidRPr="004D431C">
        <w:rPr>
          <w:rStyle w:val="libFootnotenumChar"/>
          <w:rtl/>
        </w:rPr>
        <w:t>(1)</w:t>
      </w:r>
      <w:r w:rsidR="0095377B">
        <w:rPr>
          <w:rtl/>
        </w:rPr>
        <w:t>،</w:t>
      </w:r>
      <w:r w:rsidRPr="003D1557">
        <w:rPr>
          <w:rtl/>
        </w:rPr>
        <w:t xml:space="preserve"> وبحضور جمع من رجال المهاجرين والأنصار</w:t>
      </w:r>
      <w:r w:rsidR="0095377B">
        <w:rPr>
          <w:rtl/>
        </w:rPr>
        <w:t>،</w:t>
      </w:r>
      <w:r w:rsidRPr="003D1557">
        <w:rPr>
          <w:rtl/>
        </w:rPr>
        <w:t xml:space="preserve"> وكانت هذه الخطبة في مقابل نساء المهاجرين والأنصار في داخل بيتها</w:t>
      </w:r>
      <w:r w:rsidR="0095377B">
        <w:rPr>
          <w:rtl/>
        </w:rPr>
        <w:t>،</w:t>
      </w:r>
      <w:r w:rsidRPr="003D1557">
        <w:rPr>
          <w:rtl/>
        </w:rPr>
        <w:t xml:space="preserve"> وعلى فراش المرض</w:t>
      </w:r>
      <w:r w:rsidR="0095377B">
        <w:rPr>
          <w:rtl/>
        </w:rPr>
        <w:t>.</w:t>
      </w:r>
    </w:p>
    <w:p w:rsidR="004D431C" w:rsidRPr="009F5A74" w:rsidRDefault="004D431C" w:rsidP="003D1557">
      <w:pPr>
        <w:pStyle w:val="libNormal"/>
        <w:rPr>
          <w:rtl/>
        </w:rPr>
      </w:pPr>
      <w:r w:rsidRPr="003D1557">
        <w:rPr>
          <w:rtl/>
        </w:rPr>
        <w:t>رغم أنّ المخاطَب قد اختلف</w:t>
      </w:r>
      <w:r w:rsidR="0095377B">
        <w:rPr>
          <w:rtl/>
        </w:rPr>
        <w:t>،</w:t>
      </w:r>
      <w:r w:rsidRPr="003D1557">
        <w:rPr>
          <w:rtl/>
        </w:rPr>
        <w:t xml:space="preserve"> والزمان والمكان قد تغيّرا</w:t>
      </w:r>
      <w:r w:rsidR="0095377B">
        <w:rPr>
          <w:rtl/>
        </w:rPr>
        <w:t>،</w:t>
      </w:r>
      <w:r w:rsidRPr="003D1557">
        <w:rPr>
          <w:rtl/>
        </w:rPr>
        <w:t xml:space="preserve"> والحال قد تردّى</w:t>
      </w:r>
      <w:r w:rsidR="0095377B">
        <w:rPr>
          <w:rtl/>
        </w:rPr>
        <w:t>،</w:t>
      </w:r>
      <w:r w:rsidRPr="003D1557">
        <w:rPr>
          <w:rtl/>
        </w:rPr>
        <w:t xml:space="preserve"> إلاّ أنّ لحن الخطبتين ينمّ وبوضوح عن روحية عالية مملوءة بالعلم والمعرفة</w:t>
      </w:r>
      <w:r w:rsidR="0095377B">
        <w:rPr>
          <w:rtl/>
        </w:rPr>
        <w:t>،</w:t>
      </w:r>
      <w:r w:rsidRPr="003D1557">
        <w:rPr>
          <w:rtl/>
        </w:rPr>
        <w:t xml:space="preserve"> مفعمةٍ بالإيمان وحب الله</w:t>
      </w:r>
      <w:r w:rsidR="0095377B">
        <w:rPr>
          <w:rtl/>
        </w:rPr>
        <w:t>،</w:t>
      </w:r>
      <w:r w:rsidRPr="003D1557">
        <w:rPr>
          <w:rtl/>
        </w:rPr>
        <w:t xml:space="preserve"> يفيض من جنبَيها ألمٌ وحزن</w:t>
      </w:r>
      <w:r w:rsidR="0095377B">
        <w:rPr>
          <w:rtl/>
        </w:rPr>
        <w:t>،</w:t>
      </w:r>
      <w:r w:rsidRPr="003D1557">
        <w:rPr>
          <w:rtl/>
        </w:rPr>
        <w:t xml:space="preserve"> وقد تميّزت كلا الخطبتين بلحن بليغ وساحق وأخّاذ وقاطع وشجاع</w:t>
      </w:r>
      <w:r w:rsidR="0095377B">
        <w:rPr>
          <w:rtl/>
        </w:rPr>
        <w:t>،</w:t>
      </w:r>
      <w:r w:rsidRPr="003D1557">
        <w:rPr>
          <w:rtl/>
        </w:rPr>
        <w:t xml:space="preserve"> لكن لحن الخطبة الثانية التي هي موضوع بحثنا حالياً</w:t>
      </w:r>
      <w:r w:rsidR="0095377B">
        <w:rPr>
          <w:rtl/>
        </w:rPr>
        <w:t>،</w:t>
      </w:r>
      <w:r w:rsidRPr="003D1557">
        <w:rPr>
          <w:rtl/>
        </w:rPr>
        <w:t xml:space="preserve"> كانت أشد تنكيلاً بالظالمين</w:t>
      </w:r>
      <w:r w:rsidR="0095377B">
        <w:rPr>
          <w:rtl/>
        </w:rPr>
        <w:t>،</w:t>
      </w:r>
      <w:r w:rsidRPr="003D1557">
        <w:rPr>
          <w:rtl/>
        </w:rPr>
        <w:t xml:space="preserve"> وأكثر حرقةً وألماً وغماً</w:t>
      </w:r>
      <w:r w:rsidR="0095377B">
        <w:rPr>
          <w:rtl/>
        </w:rPr>
        <w:t>.</w:t>
      </w:r>
    </w:p>
    <w:p w:rsidR="004D431C" w:rsidRPr="009F5A74" w:rsidRDefault="004D431C" w:rsidP="003D1557">
      <w:pPr>
        <w:pStyle w:val="libNormal"/>
        <w:rPr>
          <w:rtl/>
        </w:rPr>
      </w:pPr>
      <w:r w:rsidRPr="003D1557">
        <w:rPr>
          <w:rtl/>
        </w:rPr>
        <w:t>لقد كانت هذه الخطبة التي صدرت من قلب بنت الرسول ( صلّى الله عليه وآله ) المتألم بمثابة رسالة الهموم والأحزان</w:t>
      </w:r>
      <w:r w:rsidR="0095377B">
        <w:rPr>
          <w:rtl/>
        </w:rPr>
        <w:t>.</w:t>
      </w:r>
    </w:p>
    <w:p w:rsidR="004D431C" w:rsidRPr="009F5A74" w:rsidRDefault="0095377B" w:rsidP="0095377B">
      <w:pPr>
        <w:pStyle w:val="libLine"/>
        <w:rPr>
          <w:rtl/>
        </w:rPr>
      </w:pPr>
      <w:r>
        <w:rPr>
          <w:rtl/>
        </w:rPr>
        <w:t>____________________</w:t>
      </w:r>
    </w:p>
    <w:p w:rsidR="004D431C" w:rsidRPr="004D431C" w:rsidRDefault="004D431C" w:rsidP="004D431C">
      <w:pPr>
        <w:pStyle w:val="libFootnote0"/>
        <w:rPr>
          <w:rtl/>
        </w:rPr>
      </w:pPr>
      <w:r w:rsidRPr="009F5A74">
        <w:rPr>
          <w:rtl/>
        </w:rPr>
        <w:t>1. كما ورد شرحه في الخطبة الأُولى</w:t>
      </w:r>
      <w:r w:rsidR="0095377B">
        <w:rPr>
          <w:rtl/>
        </w:rPr>
        <w:t>،</w:t>
      </w:r>
      <w:r w:rsidRPr="009F5A74">
        <w:rPr>
          <w:rtl/>
        </w:rPr>
        <w:t xml:space="preserve"> فإنّ ستاراً قد أُسدل ليحجب النساء</w:t>
      </w:r>
      <w:r w:rsidR="0095377B">
        <w:rPr>
          <w:rtl/>
        </w:rPr>
        <w:t>،</w:t>
      </w:r>
      <w:r w:rsidRPr="009F5A74">
        <w:rPr>
          <w:rtl/>
        </w:rPr>
        <w:t xml:space="preserve"> ثمّ إنّها كانت تتوسّط جمع النساء اللاتي رافقنها</w:t>
      </w:r>
      <w:r w:rsidR="0095377B">
        <w:rPr>
          <w:rtl/>
        </w:rPr>
        <w:t>.</w:t>
      </w:r>
    </w:p>
    <w:p w:rsidR="004D431C" w:rsidRPr="004D431C" w:rsidRDefault="004D431C" w:rsidP="004D431C">
      <w:pPr>
        <w:pStyle w:val="libNormal"/>
      </w:pPr>
      <w:r w:rsidRPr="004D431C">
        <w:rPr>
          <w:rtl/>
        </w:rPr>
        <w:br w:type="page"/>
      </w:r>
    </w:p>
    <w:p w:rsidR="004D431C" w:rsidRPr="009F5A74" w:rsidRDefault="004D431C" w:rsidP="003D1557">
      <w:pPr>
        <w:pStyle w:val="libNormal"/>
        <w:rPr>
          <w:rtl/>
        </w:rPr>
      </w:pPr>
      <w:r w:rsidRPr="003D1557">
        <w:rPr>
          <w:rtl/>
        </w:rPr>
        <w:lastRenderedPageBreak/>
        <w:t>الهم الذي نغّص روحها</w:t>
      </w:r>
      <w:r w:rsidR="0095377B">
        <w:rPr>
          <w:rtl/>
        </w:rPr>
        <w:t>،</w:t>
      </w:r>
      <w:r w:rsidRPr="003D1557">
        <w:rPr>
          <w:rtl/>
        </w:rPr>
        <w:t xml:space="preserve"> ونخر عظامها</w:t>
      </w:r>
      <w:r w:rsidR="0095377B">
        <w:rPr>
          <w:rtl/>
        </w:rPr>
        <w:t>،</w:t>
      </w:r>
      <w:r w:rsidRPr="003D1557">
        <w:rPr>
          <w:rtl/>
        </w:rPr>
        <w:t xml:space="preserve"> وأشعل نيران الحرقة في كيانها</w:t>
      </w:r>
      <w:r w:rsidR="0095377B">
        <w:rPr>
          <w:rtl/>
        </w:rPr>
        <w:t>،</w:t>
      </w:r>
      <w:r w:rsidRPr="003D1557">
        <w:rPr>
          <w:rtl/>
        </w:rPr>
        <w:t xml:space="preserve"> ولذلك نرى أنّ خطبتها اتخذت طابعاً ملتهباً دموياً</w:t>
      </w:r>
      <w:r w:rsidR="0095377B">
        <w:rPr>
          <w:rtl/>
        </w:rPr>
        <w:t>؛</w:t>
      </w:r>
      <w:r w:rsidRPr="003D1557">
        <w:rPr>
          <w:rtl/>
        </w:rPr>
        <w:t xml:space="preserve"> لأنّها نبعت من قلب محترق</w:t>
      </w:r>
      <w:r w:rsidR="0095377B">
        <w:rPr>
          <w:rtl/>
        </w:rPr>
        <w:t>،</w:t>
      </w:r>
      <w:r w:rsidRPr="003D1557">
        <w:rPr>
          <w:rtl/>
        </w:rPr>
        <w:t xml:space="preserve"> فاض بدم الأسى والحسرة</w:t>
      </w:r>
      <w:r w:rsidR="0095377B">
        <w:rPr>
          <w:rtl/>
        </w:rPr>
        <w:t>.</w:t>
      </w:r>
    </w:p>
    <w:p w:rsidR="004D431C" w:rsidRPr="009F5A74" w:rsidRDefault="004D431C" w:rsidP="003D1557">
      <w:pPr>
        <w:pStyle w:val="libNormal"/>
        <w:rPr>
          <w:rtl/>
        </w:rPr>
      </w:pPr>
      <w:r w:rsidRPr="003D1557">
        <w:rPr>
          <w:rtl/>
        </w:rPr>
        <w:t>من عجائب هذه الخطبة</w:t>
      </w:r>
      <w:r w:rsidR="0095377B">
        <w:rPr>
          <w:rtl/>
        </w:rPr>
        <w:t>،</w:t>
      </w:r>
      <w:r w:rsidRPr="003D1557">
        <w:rPr>
          <w:rtl/>
        </w:rPr>
        <w:t xml:space="preserve"> هي أنّ هذه السيدة الجليلة ( عليها السلام ) قد لاقت الكثير من الظلم العنيف</w:t>
      </w:r>
      <w:r w:rsidR="0095377B">
        <w:rPr>
          <w:rtl/>
        </w:rPr>
        <w:t>،</w:t>
      </w:r>
      <w:r w:rsidRPr="003D1557">
        <w:rPr>
          <w:rtl/>
        </w:rPr>
        <w:t xml:space="preserve"> في الفترة الواقعة ما بين وفاة أبيها ( صلّى الله عليه وآله )</w:t>
      </w:r>
      <w:r w:rsidR="0095377B">
        <w:rPr>
          <w:rtl/>
        </w:rPr>
        <w:t>،</w:t>
      </w:r>
      <w:r w:rsidRPr="003D1557">
        <w:rPr>
          <w:rtl/>
        </w:rPr>
        <w:t xml:space="preserve"> واستشهادها ( عليها السلام )</w:t>
      </w:r>
      <w:r w:rsidR="0095377B">
        <w:rPr>
          <w:rtl/>
        </w:rPr>
        <w:t>،</w:t>
      </w:r>
      <w:r w:rsidRPr="003D1557">
        <w:rPr>
          <w:rtl/>
        </w:rPr>
        <w:t xml:space="preserve"> ذلك الظلم الذي كان سبب مرضها العصيب</w:t>
      </w:r>
      <w:r w:rsidR="0095377B">
        <w:rPr>
          <w:rtl/>
        </w:rPr>
        <w:t>،</w:t>
      </w:r>
      <w:r w:rsidRPr="003D1557">
        <w:rPr>
          <w:rtl/>
        </w:rPr>
        <w:t xml:space="preserve"> ورغم أنّ سؤال نساء المدينة عند عيادتها كان يدور حول حالتها الصحية</w:t>
      </w:r>
      <w:r w:rsidR="0095377B">
        <w:rPr>
          <w:rtl/>
        </w:rPr>
        <w:t>،</w:t>
      </w:r>
      <w:r w:rsidRPr="003D1557">
        <w:rPr>
          <w:rtl/>
        </w:rPr>
        <w:t xml:space="preserve"> وعادةً يشكو المريض بعضاً من آلامه إن لم يكن حديثه كله مختصاً بحالته الصحية</w:t>
      </w:r>
      <w:r w:rsidR="0095377B">
        <w:rPr>
          <w:rtl/>
        </w:rPr>
        <w:t>،</w:t>
      </w:r>
      <w:r w:rsidRPr="003D1557">
        <w:rPr>
          <w:rtl/>
        </w:rPr>
        <w:t xml:space="preserve"> رغم ذلك فإنّها لم تورد في حديثها أي كلمة عن حالها ومرضها</w:t>
      </w:r>
      <w:r w:rsidR="0095377B">
        <w:rPr>
          <w:rtl/>
        </w:rPr>
        <w:t>،</w:t>
      </w:r>
      <w:r w:rsidRPr="003D1557">
        <w:rPr>
          <w:rtl/>
        </w:rPr>
        <w:t xml:space="preserve"> بل كان حديثها مُنصبّاً على مسألة غصب الخلافة وظلامة علي ( عليه السلام )</w:t>
      </w:r>
      <w:r w:rsidR="0095377B">
        <w:rPr>
          <w:rtl/>
        </w:rPr>
        <w:t>،</w:t>
      </w:r>
      <w:r w:rsidRPr="003D1557">
        <w:rPr>
          <w:rtl/>
        </w:rPr>
        <w:t xml:space="preserve"> والأخطار التي ستمر بالأمّة الإسلامية نتيجة هذا الانحراف</w:t>
      </w:r>
      <w:r w:rsidR="0095377B">
        <w:rPr>
          <w:rtl/>
        </w:rPr>
        <w:t>.</w:t>
      </w:r>
    </w:p>
    <w:p w:rsidR="004D431C" w:rsidRPr="009F5A74" w:rsidRDefault="004D431C" w:rsidP="003D1557">
      <w:pPr>
        <w:pStyle w:val="libNormal"/>
        <w:rPr>
          <w:rtl/>
        </w:rPr>
      </w:pPr>
      <w:r w:rsidRPr="003D1557">
        <w:rPr>
          <w:rtl/>
        </w:rPr>
        <w:t>عجباً لها</w:t>
      </w:r>
      <w:r w:rsidR="0095377B">
        <w:rPr>
          <w:rtl/>
        </w:rPr>
        <w:t>،</w:t>
      </w:r>
      <w:r w:rsidRPr="003D1557">
        <w:rPr>
          <w:rtl/>
        </w:rPr>
        <w:t xml:space="preserve"> فلم تذكر في حديثها شيئاً عن مرضها</w:t>
      </w:r>
      <w:r w:rsidR="0095377B">
        <w:rPr>
          <w:rtl/>
        </w:rPr>
        <w:t>،</w:t>
      </w:r>
      <w:r w:rsidRPr="003D1557">
        <w:rPr>
          <w:rtl/>
        </w:rPr>
        <w:t xml:space="preserve"> فكل ما قالته كان عن ألم زوجها علي ( عليه السلام )</w:t>
      </w:r>
      <w:r w:rsidR="0095377B">
        <w:rPr>
          <w:rtl/>
        </w:rPr>
        <w:t>،</w:t>
      </w:r>
      <w:r w:rsidRPr="003D1557">
        <w:rPr>
          <w:rtl/>
        </w:rPr>
        <w:t xml:space="preserve"> وعن مشاكل العالم الإسلامي</w:t>
      </w:r>
      <w:r w:rsidR="0095377B">
        <w:rPr>
          <w:rtl/>
        </w:rPr>
        <w:t>.</w:t>
      </w:r>
    </w:p>
    <w:p w:rsidR="004D431C" w:rsidRPr="009F5A74" w:rsidRDefault="004D431C" w:rsidP="003D1557">
      <w:pPr>
        <w:pStyle w:val="libNormal"/>
        <w:rPr>
          <w:rtl/>
        </w:rPr>
      </w:pPr>
      <w:r w:rsidRPr="003D1557">
        <w:rPr>
          <w:rtl/>
        </w:rPr>
        <w:t>نعم</w:t>
      </w:r>
      <w:r w:rsidR="0095377B">
        <w:rPr>
          <w:rtl/>
        </w:rPr>
        <w:t>.</w:t>
      </w:r>
      <w:r w:rsidRPr="003D1557">
        <w:rPr>
          <w:rtl/>
        </w:rPr>
        <w:t>.. لقد كانت روح الزهراء ( عليها السلام ) أرفع من أن تتكلم عن نفسها وآلامها</w:t>
      </w:r>
      <w:r w:rsidR="0095377B">
        <w:rPr>
          <w:rtl/>
        </w:rPr>
        <w:t xml:space="preserve"> - </w:t>
      </w:r>
      <w:r w:rsidRPr="003D1557">
        <w:rPr>
          <w:rtl/>
        </w:rPr>
        <w:t>رغم أنّها كانت كبيرةً</w:t>
      </w:r>
      <w:r w:rsidR="0095377B">
        <w:rPr>
          <w:rtl/>
        </w:rPr>
        <w:t xml:space="preserve"> - </w:t>
      </w:r>
      <w:r w:rsidRPr="003D1557">
        <w:rPr>
          <w:rtl/>
        </w:rPr>
        <w:t>بل وأجلّ من أن يوصف علو شأنها</w:t>
      </w:r>
      <w:r w:rsidR="0095377B">
        <w:rPr>
          <w:rtl/>
        </w:rPr>
        <w:t>،</w:t>
      </w:r>
      <w:r w:rsidRPr="003D1557">
        <w:rPr>
          <w:rtl/>
        </w:rPr>
        <w:t xml:space="preserve"> فتكلمت فقط عن إمامها وزوجها المحبوب علي ( عليه السلام ) وآلامه</w:t>
      </w:r>
      <w:r w:rsidR="0095377B">
        <w:rPr>
          <w:rtl/>
        </w:rPr>
        <w:t>.</w:t>
      </w:r>
    </w:p>
    <w:p w:rsidR="004D431C" w:rsidRPr="009F5A74" w:rsidRDefault="004D431C" w:rsidP="003D1557">
      <w:pPr>
        <w:pStyle w:val="libNormal"/>
        <w:rPr>
          <w:rtl/>
        </w:rPr>
      </w:pPr>
      <w:r w:rsidRPr="003D1557">
        <w:rPr>
          <w:rtl/>
        </w:rPr>
        <w:t>لم تكن قَلِقةً على نفسها</w:t>
      </w:r>
      <w:r w:rsidR="0095377B">
        <w:rPr>
          <w:rtl/>
        </w:rPr>
        <w:t>،</w:t>
      </w:r>
      <w:r w:rsidRPr="003D1557">
        <w:rPr>
          <w:rtl/>
        </w:rPr>
        <w:t xml:space="preserve"> بل كانت قلقةً على الأمّة الإسلامية ومصيرها المشؤوم والمؤلم</w:t>
      </w:r>
      <w:r w:rsidR="0095377B">
        <w:rPr>
          <w:rtl/>
        </w:rPr>
        <w:t>.</w:t>
      </w:r>
    </w:p>
    <w:p w:rsidR="004D431C" w:rsidRPr="009F5A74" w:rsidRDefault="004D431C" w:rsidP="003D1557">
      <w:pPr>
        <w:pStyle w:val="libNormal"/>
        <w:rPr>
          <w:rtl/>
        </w:rPr>
      </w:pPr>
      <w:r w:rsidRPr="003D1557">
        <w:rPr>
          <w:rtl/>
        </w:rPr>
        <w:t>يفكّر المرء عادةً في آخر لحظات حياته بنفسه ومشاكله وآلامه</w:t>
      </w:r>
      <w:r w:rsidR="0095377B">
        <w:rPr>
          <w:rtl/>
        </w:rPr>
        <w:t>،</w:t>
      </w:r>
      <w:r w:rsidRPr="003D1557">
        <w:rPr>
          <w:rtl/>
        </w:rPr>
        <w:t xml:space="preserve"> لكنّ المدهش أنّ فاطمة ( عليها السلام ) لم تورد على لسانها في هذه الخطبة الطويلة شيئاً من ذلك</w:t>
      </w:r>
      <w:r w:rsidR="0095377B">
        <w:rPr>
          <w:rtl/>
        </w:rPr>
        <w:t>،</w:t>
      </w:r>
      <w:r w:rsidRPr="003D1557">
        <w:rPr>
          <w:rtl/>
        </w:rPr>
        <w:t xml:space="preserve"> ولا حتى بجملة واحدة</w:t>
      </w:r>
      <w:r w:rsidR="0095377B">
        <w:rPr>
          <w:rtl/>
        </w:rPr>
        <w:t>.</w:t>
      </w:r>
    </w:p>
    <w:p w:rsidR="004D431C" w:rsidRPr="009F5A74" w:rsidRDefault="004D431C" w:rsidP="003D1557">
      <w:pPr>
        <w:pStyle w:val="libNormal"/>
        <w:rPr>
          <w:rtl/>
        </w:rPr>
      </w:pPr>
      <w:r w:rsidRPr="003D1557">
        <w:rPr>
          <w:rtl/>
        </w:rPr>
        <w:t>وهذا أكبر دليل على عظمة فاطمة ( عليها السلام )</w:t>
      </w:r>
      <w:r w:rsidR="0095377B">
        <w:rPr>
          <w:rtl/>
        </w:rPr>
        <w:t>،</w:t>
      </w:r>
      <w:r w:rsidRPr="003D1557">
        <w:rPr>
          <w:rtl/>
        </w:rPr>
        <w:t xml:space="preserve"> ومقام تضحيتها وإيثارها</w:t>
      </w:r>
      <w:r w:rsidR="0095377B">
        <w:rPr>
          <w:rtl/>
        </w:rPr>
        <w:t>.</w:t>
      </w:r>
    </w:p>
    <w:p w:rsidR="004D431C" w:rsidRPr="004D431C" w:rsidRDefault="004D431C" w:rsidP="004D431C">
      <w:pPr>
        <w:pStyle w:val="libNormal"/>
      </w:pPr>
      <w:r w:rsidRPr="004D431C">
        <w:rPr>
          <w:rtl/>
        </w:rPr>
        <w:br w:type="page"/>
      </w:r>
    </w:p>
    <w:p w:rsidR="004D431C" w:rsidRPr="009F5A74" w:rsidRDefault="004D431C" w:rsidP="003D1557">
      <w:pPr>
        <w:pStyle w:val="libNormal"/>
        <w:rPr>
          <w:rtl/>
        </w:rPr>
      </w:pPr>
      <w:r w:rsidRPr="003D1557">
        <w:rPr>
          <w:rtl/>
        </w:rPr>
        <w:lastRenderedPageBreak/>
        <w:t>وفي هذا عِبرة لكل الأحرار الهادفين</w:t>
      </w:r>
      <w:r w:rsidR="0095377B">
        <w:rPr>
          <w:rtl/>
        </w:rPr>
        <w:t>،</w:t>
      </w:r>
      <w:r w:rsidRPr="003D1557">
        <w:rPr>
          <w:rtl/>
        </w:rPr>
        <w:t xml:space="preserve"> ولكل المضحّين والفدائيين في تاريخ البشرية</w:t>
      </w:r>
      <w:r w:rsidR="0095377B">
        <w:rPr>
          <w:rtl/>
        </w:rPr>
        <w:t>.</w:t>
      </w:r>
    </w:p>
    <w:p w:rsidR="004D431C" w:rsidRPr="009F5A74" w:rsidRDefault="004D431C" w:rsidP="003D1557">
      <w:pPr>
        <w:pStyle w:val="libNormal"/>
        <w:rPr>
          <w:rtl/>
        </w:rPr>
      </w:pPr>
      <w:r w:rsidRPr="003D1557">
        <w:rPr>
          <w:rtl/>
        </w:rPr>
        <w:t>بلى فقد كانت دائماً</w:t>
      </w:r>
      <w:r w:rsidR="0095377B">
        <w:rPr>
          <w:rtl/>
        </w:rPr>
        <w:t xml:space="preserve"> - </w:t>
      </w:r>
      <w:r w:rsidRPr="003D1557">
        <w:rPr>
          <w:rtl/>
        </w:rPr>
        <w:t>وإلى آخر لحظة من حياتها الشريفة المملوءة بالآلام والهموم</w:t>
      </w:r>
      <w:r w:rsidR="0095377B">
        <w:rPr>
          <w:rtl/>
        </w:rPr>
        <w:t xml:space="preserve"> - </w:t>
      </w:r>
      <w:r w:rsidRPr="003D1557">
        <w:rPr>
          <w:rtl/>
        </w:rPr>
        <w:t>شمعةً تحترق</w:t>
      </w:r>
      <w:r w:rsidR="0095377B">
        <w:rPr>
          <w:rtl/>
        </w:rPr>
        <w:t>؛</w:t>
      </w:r>
      <w:r w:rsidRPr="003D1557">
        <w:rPr>
          <w:rtl/>
        </w:rPr>
        <w:t xml:space="preserve"> لتنير لمَن حولها</w:t>
      </w:r>
      <w:r w:rsidR="0095377B">
        <w:rPr>
          <w:rtl/>
        </w:rPr>
        <w:t>،</w:t>
      </w:r>
      <w:r w:rsidRPr="003D1557">
        <w:rPr>
          <w:rtl/>
        </w:rPr>
        <w:t xml:space="preserve"> وتنجّي الضالين منهم</w:t>
      </w:r>
      <w:r w:rsidR="0095377B">
        <w:rPr>
          <w:rtl/>
        </w:rPr>
        <w:t>،</w:t>
      </w:r>
      <w:r w:rsidRPr="003D1557">
        <w:rPr>
          <w:rtl/>
        </w:rPr>
        <w:t xml:space="preserve"> وتدافع عن الحق والعدالة</w:t>
      </w:r>
      <w:r w:rsidR="0095377B">
        <w:rPr>
          <w:rtl/>
        </w:rPr>
        <w:t>.</w:t>
      </w:r>
    </w:p>
    <w:p w:rsidR="004D431C" w:rsidRPr="009F5A74" w:rsidRDefault="004D431C" w:rsidP="003D1557">
      <w:pPr>
        <w:pStyle w:val="libNormal"/>
        <w:rPr>
          <w:rtl/>
        </w:rPr>
      </w:pPr>
      <w:r w:rsidRPr="003D1557">
        <w:rPr>
          <w:rtl/>
        </w:rPr>
        <w:t>تحدّثت في خطبة فدك ( الخطبة الأُولى لسيدة النساء ) عن كلٍّ من التوحيد</w:t>
      </w:r>
      <w:r w:rsidR="0095377B">
        <w:rPr>
          <w:rtl/>
        </w:rPr>
        <w:t>،</w:t>
      </w:r>
      <w:r w:rsidRPr="003D1557">
        <w:rPr>
          <w:rtl/>
        </w:rPr>
        <w:t xml:space="preserve"> النشوء</w:t>
      </w:r>
      <w:r w:rsidR="0095377B">
        <w:rPr>
          <w:rtl/>
        </w:rPr>
        <w:t>،</w:t>
      </w:r>
      <w:r w:rsidRPr="003D1557">
        <w:rPr>
          <w:rtl/>
        </w:rPr>
        <w:t xml:space="preserve"> المعاد</w:t>
      </w:r>
      <w:r w:rsidR="0095377B">
        <w:rPr>
          <w:rtl/>
        </w:rPr>
        <w:t>،</w:t>
      </w:r>
      <w:r w:rsidRPr="003D1557">
        <w:rPr>
          <w:rtl/>
        </w:rPr>
        <w:t xml:space="preserve"> فلسفة الأحكام</w:t>
      </w:r>
      <w:r w:rsidR="0095377B">
        <w:rPr>
          <w:rtl/>
        </w:rPr>
        <w:t>،</w:t>
      </w:r>
      <w:r w:rsidRPr="003D1557">
        <w:rPr>
          <w:rtl/>
        </w:rPr>
        <w:t xml:space="preserve"> والأحداث التي رافقت بعثة النبي ( صلّى الله عليه وآله )</w:t>
      </w:r>
      <w:r w:rsidR="0095377B">
        <w:rPr>
          <w:rtl/>
        </w:rPr>
        <w:t>،</w:t>
      </w:r>
      <w:r w:rsidRPr="003D1557">
        <w:rPr>
          <w:rtl/>
        </w:rPr>
        <w:t xml:space="preserve"> وبركات وجوده</w:t>
      </w:r>
      <w:r w:rsidR="0095377B">
        <w:rPr>
          <w:rtl/>
        </w:rPr>
        <w:t>،</w:t>
      </w:r>
      <w:r w:rsidRPr="003D1557">
        <w:rPr>
          <w:rtl/>
        </w:rPr>
        <w:t xml:space="preserve"> ومسألة غصب الخلافة</w:t>
      </w:r>
      <w:r w:rsidR="0095377B">
        <w:rPr>
          <w:rtl/>
        </w:rPr>
        <w:t>،</w:t>
      </w:r>
      <w:r w:rsidRPr="003D1557">
        <w:rPr>
          <w:rtl/>
        </w:rPr>
        <w:t xml:space="preserve"> ومصير المسلمين</w:t>
      </w:r>
      <w:r w:rsidR="0095377B">
        <w:rPr>
          <w:rtl/>
        </w:rPr>
        <w:t>،</w:t>
      </w:r>
      <w:r w:rsidRPr="003D1557">
        <w:rPr>
          <w:rtl/>
        </w:rPr>
        <w:t xml:space="preserve"> وإن هي تحدثت عن ( فدك ) فذلك</w:t>
      </w:r>
      <w:r w:rsidR="0095377B">
        <w:rPr>
          <w:rtl/>
        </w:rPr>
        <w:t>؛</w:t>
      </w:r>
      <w:r w:rsidRPr="003D1557">
        <w:rPr>
          <w:rtl/>
        </w:rPr>
        <w:t xml:space="preserve"> لدورها المؤثّر في كونها دعامةً ماليةً لمسألة الخلافة</w:t>
      </w:r>
      <w:r w:rsidR="0095377B">
        <w:rPr>
          <w:rtl/>
        </w:rPr>
        <w:t>،</w:t>
      </w:r>
      <w:r w:rsidRPr="003D1557">
        <w:rPr>
          <w:rtl/>
        </w:rPr>
        <w:t xml:space="preserve"> وكذا سائر مسائل الإسلام السياسية</w:t>
      </w:r>
      <w:r w:rsidR="0095377B">
        <w:rPr>
          <w:rtl/>
        </w:rPr>
        <w:t>؛</w:t>
      </w:r>
      <w:r w:rsidRPr="003D1557">
        <w:rPr>
          <w:rtl/>
        </w:rPr>
        <w:t xml:space="preserve"> وهذا ما دعا الأعداء إلى تضييق الخناق على آل بيت النبي ( صلّى الله عليه وآله )</w:t>
      </w:r>
      <w:r w:rsidR="0095377B">
        <w:rPr>
          <w:rtl/>
        </w:rPr>
        <w:t>،</w:t>
      </w:r>
      <w:r w:rsidRPr="003D1557">
        <w:rPr>
          <w:rtl/>
        </w:rPr>
        <w:t xml:space="preserve"> وتحطيم قدراتهم بانتزاع ( فدك ) من أيديهم</w:t>
      </w:r>
      <w:r w:rsidR="0095377B">
        <w:rPr>
          <w:rtl/>
        </w:rPr>
        <w:t>،</w:t>
      </w:r>
      <w:r w:rsidRPr="003D1557">
        <w:rPr>
          <w:rtl/>
        </w:rPr>
        <w:t xml:space="preserve"> فأرادت استرجاعها منهم</w:t>
      </w:r>
      <w:r w:rsidR="0095377B">
        <w:rPr>
          <w:rtl/>
        </w:rPr>
        <w:t>.</w:t>
      </w:r>
    </w:p>
    <w:p w:rsidR="004D431C" w:rsidRPr="009F5A74" w:rsidRDefault="004D431C" w:rsidP="003D1557">
      <w:pPr>
        <w:pStyle w:val="libNormal"/>
        <w:rPr>
          <w:rtl/>
        </w:rPr>
      </w:pPr>
      <w:r w:rsidRPr="003D1557">
        <w:rPr>
          <w:rtl/>
        </w:rPr>
        <w:t>لكنَّ سيدة النساء ( عليها السلام ) ركّزت في خطبتها الثانية ( خطبة نساء المهاجرين والأنصار ) حديثها على محور الخلافة والإمامة فقط</w:t>
      </w:r>
      <w:r w:rsidR="0095377B">
        <w:rPr>
          <w:rtl/>
        </w:rPr>
        <w:t>،</w:t>
      </w:r>
      <w:r w:rsidRPr="003D1557">
        <w:rPr>
          <w:rtl/>
        </w:rPr>
        <w:t xml:space="preserve"> وبالرغم من معاناتها للكثير من الظلم والجور</w:t>
      </w:r>
      <w:r w:rsidR="0095377B">
        <w:rPr>
          <w:rtl/>
        </w:rPr>
        <w:t>،</w:t>
      </w:r>
      <w:r w:rsidRPr="003D1557">
        <w:rPr>
          <w:rtl/>
        </w:rPr>
        <w:t xml:space="preserve"> ورغم أنّ الفرصة كانت سانحةً للمطالبة بحقها المغصوب</w:t>
      </w:r>
      <w:r w:rsidR="0095377B">
        <w:rPr>
          <w:rtl/>
        </w:rPr>
        <w:t>،</w:t>
      </w:r>
      <w:r w:rsidRPr="003D1557">
        <w:rPr>
          <w:rtl/>
        </w:rPr>
        <w:t xml:space="preserve"> إلاّ أنّها لم تطالب بأي شيء</w:t>
      </w:r>
      <w:r w:rsidR="0095377B">
        <w:rPr>
          <w:rtl/>
        </w:rPr>
        <w:t>،</w:t>
      </w:r>
      <w:r w:rsidRPr="003D1557">
        <w:rPr>
          <w:rtl/>
        </w:rPr>
        <w:t xml:space="preserve"> بل ولم تنطق بأية شكوى</w:t>
      </w:r>
      <w:r w:rsidR="0095377B">
        <w:rPr>
          <w:rtl/>
        </w:rPr>
        <w:t>،</w:t>
      </w:r>
      <w:r w:rsidRPr="003D1557">
        <w:rPr>
          <w:rtl/>
        </w:rPr>
        <w:t xml:space="preserve"> فكل ما قالته كان عن عليٍّ ( عليه السلام )</w:t>
      </w:r>
      <w:r w:rsidR="0095377B">
        <w:rPr>
          <w:rtl/>
        </w:rPr>
        <w:t>،</w:t>
      </w:r>
      <w:r w:rsidRPr="003D1557">
        <w:rPr>
          <w:rtl/>
        </w:rPr>
        <w:t xml:space="preserve"> وعن الخلافة وعن مصالح المسلمين</w:t>
      </w:r>
      <w:r w:rsidR="0095377B">
        <w:rPr>
          <w:rtl/>
        </w:rPr>
        <w:t>.</w:t>
      </w:r>
    </w:p>
    <w:p w:rsidR="004D431C" w:rsidRPr="009F5A74" w:rsidRDefault="004D431C" w:rsidP="003D1557">
      <w:pPr>
        <w:pStyle w:val="libNormal"/>
        <w:rPr>
          <w:rtl/>
        </w:rPr>
      </w:pPr>
      <w:r w:rsidRPr="003D1557">
        <w:rPr>
          <w:rtl/>
        </w:rPr>
        <w:t>يُعدُّ ( التسليم المطلق ) من المقامات العالية</w:t>
      </w:r>
      <w:r w:rsidR="0095377B">
        <w:rPr>
          <w:rtl/>
        </w:rPr>
        <w:t>،</w:t>
      </w:r>
      <w:r w:rsidRPr="003D1557">
        <w:rPr>
          <w:rtl/>
        </w:rPr>
        <w:t xml:space="preserve"> التي يتحلّى بها أولياء الله</w:t>
      </w:r>
      <w:r w:rsidR="0095377B">
        <w:rPr>
          <w:rtl/>
        </w:rPr>
        <w:t>،</w:t>
      </w:r>
      <w:r w:rsidRPr="003D1557">
        <w:rPr>
          <w:rtl/>
        </w:rPr>
        <w:t xml:space="preserve"> وهذا يعني أن يُسلك إلى الله طريق الحق والعدل</w:t>
      </w:r>
      <w:r w:rsidR="0095377B">
        <w:rPr>
          <w:rtl/>
        </w:rPr>
        <w:t>،</w:t>
      </w:r>
      <w:r w:rsidRPr="003D1557">
        <w:rPr>
          <w:rtl/>
        </w:rPr>
        <w:t xml:space="preserve"> الذي ينسى المرء فيه نفسه</w:t>
      </w:r>
      <w:r w:rsidR="0095377B">
        <w:rPr>
          <w:rtl/>
        </w:rPr>
        <w:t>،</w:t>
      </w:r>
      <w:r w:rsidRPr="003D1557">
        <w:rPr>
          <w:rtl/>
        </w:rPr>
        <w:t xml:space="preserve"> فلا يرى غير الله</w:t>
      </w:r>
      <w:r w:rsidR="0095377B">
        <w:rPr>
          <w:rtl/>
        </w:rPr>
        <w:t>.</w:t>
      </w:r>
    </w:p>
    <w:p w:rsidR="004D431C" w:rsidRPr="009F5A74" w:rsidRDefault="004D431C" w:rsidP="003D1557">
      <w:pPr>
        <w:pStyle w:val="libNormal"/>
        <w:rPr>
          <w:rtl/>
        </w:rPr>
      </w:pPr>
      <w:r w:rsidRPr="003D1557">
        <w:rPr>
          <w:rtl/>
        </w:rPr>
        <w:t>لا يأتمر إلاّ بأمره</w:t>
      </w:r>
      <w:r w:rsidR="0095377B">
        <w:rPr>
          <w:rtl/>
        </w:rPr>
        <w:t>.</w:t>
      </w:r>
    </w:p>
    <w:p w:rsidR="004D431C" w:rsidRPr="004D431C" w:rsidRDefault="004D431C" w:rsidP="004D431C">
      <w:pPr>
        <w:pStyle w:val="libNormal"/>
      </w:pPr>
      <w:r w:rsidRPr="004D431C">
        <w:rPr>
          <w:rtl/>
        </w:rPr>
        <w:br w:type="page"/>
      </w:r>
    </w:p>
    <w:p w:rsidR="004D431C" w:rsidRPr="009F5A74" w:rsidRDefault="004D431C" w:rsidP="003D1557">
      <w:pPr>
        <w:pStyle w:val="libNormal"/>
        <w:rPr>
          <w:rtl/>
        </w:rPr>
      </w:pPr>
      <w:r w:rsidRPr="003D1557">
        <w:rPr>
          <w:rtl/>
        </w:rPr>
        <w:lastRenderedPageBreak/>
        <w:t>لا يرجو إلاّ رضاه</w:t>
      </w:r>
      <w:r w:rsidR="0095377B">
        <w:rPr>
          <w:rtl/>
        </w:rPr>
        <w:t>.</w:t>
      </w:r>
    </w:p>
    <w:p w:rsidR="004D431C" w:rsidRPr="009F5A74" w:rsidRDefault="004D431C" w:rsidP="003D1557">
      <w:pPr>
        <w:pStyle w:val="libNormal"/>
        <w:rPr>
          <w:rtl/>
        </w:rPr>
      </w:pPr>
      <w:r w:rsidRPr="003D1557">
        <w:rPr>
          <w:rtl/>
        </w:rPr>
        <w:t>لا يفكر إلاّ بما يريده</w:t>
      </w:r>
      <w:r w:rsidR="0095377B">
        <w:rPr>
          <w:rtl/>
        </w:rPr>
        <w:t>.</w:t>
      </w:r>
    </w:p>
    <w:p w:rsidR="004D431C" w:rsidRPr="009F5A74" w:rsidRDefault="004D431C" w:rsidP="003D1557">
      <w:pPr>
        <w:pStyle w:val="libNormal"/>
        <w:rPr>
          <w:rtl/>
        </w:rPr>
      </w:pPr>
      <w:r w:rsidRPr="003D1557">
        <w:rPr>
          <w:rtl/>
        </w:rPr>
        <w:t>فالمرحلة الأُولى هي الإسلام</w:t>
      </w:r>
      <w:r w:rsidR="0095377B">
        <w:rPr>
          <w:rtl/>
        </w:rPr>
        <w:t>،</w:t>
      </w:r>
      <w:r w:rsidRPr="003D1557">
        <w:rPr>
          <w:rtl/>
        </w:rPr>
        <w:t xml:space="preserve"> ثمّ الإيمان</w:t>
      </w:r>
      <w:r w:rsidR="0095377B">
        <w:rPr>
          <w:rtl/>
        </w:rPr>
        <w:t>،</w:t>
      </w:r>
      <w:r w:rsidRPr="003D1557">
        <w:rPr>
          <w:rtl/>
        </w:rPr>
        <w:t xml:space="preserve"> وبعد ذلك الرضا</w:t>
      </w:r>
      <w:r w:rsidR="0095377B">
        <w:rPr>
          <w:rtl/>
        </w:rPr>
        <w:t>،</w:t>
      </w:r>
      <w:r w:rsidRPr="003D1557">
        <w:rPr>
          <w:rtl/>
        </w:rPr>
        <w:t xml:space="preserve"> ومن ثَمَّ يأتي دور التسليم المطلق</w:t>
      </w:r>
      <w:r w:rsidR="0095377B">
        <w:rPr>
          <w:rtl/>
        </w:rPr>
        <w:t>،</w:t>
      </w:r>
      <w:r w:rsidRPr="003D1557">
        <w:rPr>
          <w:rtl/>
        </w:rPr>
        <w:t xml:space="preserve"> ولهذا المعنى يشير الله سبحانه وتعالى في محكم كتابه الحكيم</w:t>
      </w:r>
      <w:r w:rsidR="0095377B">
        <w:rPr>
          <w:rtl/>
        </w:rPr>
        <w:t>:</w:t>
      </w:r>
    </w:p>
    <w:p w:rsidR="004D431C" w:rsidRPr="009F5A74" w:rsidRDefault="004D431C" w:rsidP="006B1651">
      <w:pPr>
        <w:pStyle w:val="libNormal"/>
        <w:rPr>
          <w:rtl/>
        </w:rPr>
      </w:pPr>
      <w:r w:rsidRPr="0095377B">
        <w:rPr>
          <w:rStyle w:val="libAlaemChar"/>
          <w:rtl/>
        </w:rPr>
        <w:t>(</w:t>
      </w:r>
      <w:r w:rsidRPr="004D431C">
        <w:rPr>
          <w:rStyle w:val="libAieChar"/>
          <w:rtl/>
        </w:rPr>
        <w:t xml:space="preserve"> قَالَتِ الأَعْرَابُ آمَنَّا قُلْ لَمْ تُؤْمِنُوا وَلَكِنْ قُولُوا أَسْلَمْنَا وَلَمَّا يَدْخُلِ الإِيمَانُ فِي قُلُوبِكُمْ </w:t>
      </w:r>
      <w:r w:rsidRPr="0095377B">
        <w:rPr>
          <w:rStyle w:val="libAlaemChar"/>
          <w:rtl/>
        </w:rPr>
        <w:t>)</w:t>
      </w:r>
      <w:r w:rsidRPr="003D1557">
        <w:rPr>
          <w:rtl/>
        </w:rPr>
        <w:t xml:space="preserve"> </w:t>
      </w:r>
      <w:r w:rsidRPr="004D431C">
        <w:rPr>
          <w:rStyle w:val="libFootnotenumChar"/>
          <w:rtl/>
        </w:rPr>
        <w:t>(1)</w:t>
      </w:r>
      <w:r w:rsidR="0095377B">
        <w:rPr>
          <w:rtl/>
        </w:rPr>
        <w:t>.</w:t>
      </w:r>
    </w:p>
    <w:p w:rsidR="004D431C" w:rsidRPr="009F5A74" w:rsidRDefault="004D431C" w:rsidP="003D1557">
      <w:pPr>
        <w:pStyle w:val="libNormal"/>
        <w:rPr>
          <w:rtl/>
        </w:rPr>
      </w:pPr>
      <w:r w:rsidRPr="003D1557">
        <w:rPr>
          <w:rtl/>
        </w:rPr>
        <w:t>ويقول أيضاً</w:t>
      </w:r>
      <w:r w:rsidR="0095377B">
        <w:rPr>
          <w:rtl/>
        </w:rPr>
        <w:t>:</w:t>
      </w:r>
    </w:p>
    <w:p w:rsidR="004D431C" w:rsidRPr="009F5A74" w:rsidRDefault="004D431C" w:rsidP="006B1651">
      <w:pPr>
        <w:pStyle w:val="libNormal"/>
        <w:rPr>
          <w:rtl/>
        </w:rPr>
      </w:pPr>
      <w:r w:rsidRPr="0095377B">
        <w:rPr>
          <w:rStyle w:val="libAlaemChar"/>
          <w:rtl/>
        </w:rPr>
        <w:t>(</w:t>
      </w:r>
      <w:r w:rsidRPr="004D431C">
        <w:rPr>
          <w:rStyle w:val="libAieChar"/>
          <w:rtl/>
        </w:rPr>
        <w:t xml:space="preserve"> فَلاَ وَرَبِّكَ لاَ يُؤْمِنُونَ حَتَّى يُحَكِّمُوكَ فِيَما شَجَرَ بَيْنَهُمْ ثُمَّ لاَ يَجِدُوا فِي أَنْفُسِهِمْ حَرَجاً مِمَّا قَضَيْتَ وَيُسَلِّمُوا تَسْلِيماً </w:t>
      </w:r>
      <w:r w:rsidRPr="0095377B">
        <w:rPr>
          <w:rStyle w:val="libAlaemChar"/>
          <w:rtl/>
        </w:rPr>
        <w:t>)</w:t>
      </w:r>
      <w:r w:rsidRPr="003D1557">
        <w:rPr>
          <w:rtl/>
        </w:rPr>
        <w:t xml:space="preserve"> </w:t>
      </w:r>
      <w:r w:rsidRPr="004D431C">
        <w:rPr>
          <w:rStyle w:val="libFootnotenumChar"/>
          <w:rtl/>
        </w:rPr>
        <w:t>(2)</w:t>
      </w:r>
      <w:r w:rsidR="0095377B">
        <w:rPr>
          <w:rtl/>
        </w:rPr>
        <w:t>.</w:t>
      </w:r>
    </w:p>
    <w:p w:rsidR="004D431C" w:rsidRPr="009F5A74" w:rsidRDefault="004D431C" w:rsidP="003D1557">
      <w:pPr>
        <w:pStyle w:val="libNormal"/>
        <w:rPr>
          <w:rtl/>
        </w:rPr>
      </w:pPr>
      <w:r w:rsidRPr="003D1557">
        <w:rPr>
          <w:rtl/>
        </w:rPr>
        <w:t>ثمّ يقول</w:t>
      </w:r>
      <w:r w:rsidR="0095377B">
        <w:rPr>
          <w:rtl/>
        </w:rPr>
        <w:t>:</w:t>
      </w:r>
    </w:p>
    <w:p w:rsidR="004D431C" w:rsidRPr="009F5A74" w:rsidRDefault="004D431C" w:rsidP="006B1651">
      <w:pPr>
        <w:pStyle w:val="libNormal"/>
        <w:rPr>
          <w:rtl/>
        </w:rPr>
      </w:pPr>
      <w:r w:rsidRPr="0095377B">
        <w:rPr>
          <w:rStyle w:val="libAlaemChar"/>
          <w:rtl/>
        </w:rPr>
        <w:t>(</w:t>
      </w:r>
      <w:r w:rsidRPr="004D431C">
        <w:rPr>
          <w:rStyle w:val="libAieChar"/>
          <w:rtl/>
        </w:rPr>
        <w:t xml:space="preserve"> إنَّما نُطْعِمُكُم لِوَجْهِ اللّه لا نُرِيدُ مِنْكُم جَزاءً وَ لا شُكُوراً </w:t>
      </w:r>
      <w:r w:rsidRPr="0095377B">
        <w:rPr>
          <w:rStyle w:val="libAlaemChar"/>
          <w:rtl/>
        </w:rPr>
        <w:t>)</w:t>
      </w:r>
      <w:r w:rsidRPr="003D1557">
        <w:rPr>
          <w:rtl/>
        </w:rPr>
        <w:t xml:space="preserve"> </w:t>
      </w:r>
      <w:r w:rsidRPr="004D431C">
        <w:rPr>
          <w:rStyle w:val="libFootnotenumChar"/>
          <w:rtl/>
        </w:rPr>
        <w:t>(3)</w:t>
      </w:r>
      <w:r w:rsidR="0095377B">
        <w:rPr>
          <w:rtl/>
        </w:rPr>
        <w:t>.</w:t>
      </w:r>
    </w:p>
    <w:p w:rsidR="004D431C" w:rsidRPr="009F5A74" w:rsidRDefault="004D431C" w:rsidP="003D1557">
      <w:pPr>
        <w:pStyle w:val="libNormal"/>
        <w:rPr>
          <w:rtl/>
        </w:rPr>
      </w:pPr>
      <w:r w:rsidRPr="003D1557">
        <w:rPr>
          <w:rtl/>
        </w:rPr>
        <w:t>إنّ مقام الإيمان والرضا والتسليم</w:t>
      </w:r>
      <w:r w:rsidR="0095377B">
        <w:rPr>
          <w:rtl/>
        </w:rPr>
        <w:t xml:space="preserve"> - </w:t>
      </w:r>
      <w:r w:rsidRPr="003D1557">
        <w:rPr>
          <w:rtl/>
        </w:rPr>
        <w:t>الذي تتحلّى به هذه السيدة</w:t>
      </w:r>
      <w:r w:rsidR="0095377B">
        <w:rPr>
          <w:rtl/>
        </w:rPr>
        <w:t xml:space="preserve"> - </w:t>
      </w:r>
      <w:r w:rsidRPr="003D1557">
        <w:rPr>
          <w:rtl/>
        </w:rPr>
        <w:t>جعلها تتناسى وتتجاهل آلامها وهمومها المرهقة</w:t>
      </w:r>
      <w:r w:rsidR="0095377B">
        <w:rPr>
          <w:rtl/>
        </w:rPr>
        <w:t>،</w:t>
      </w:r>
      <w:r w:rsidRPr="003D1557">
        <w:rPr>
          <w:rtl/>
        </w:rPr>
        <w:t xml:space="preserve"> وتتحدث عن رضا الله</w:t>
      </w:r>
      <w:r w:rsidR="0095377B">
        <w:rPr>
          <w:rtl/>
        </w:rPr>
        <w:t>،</w:t>
      </w:r>
      <w:r w:rsidRPr="003D1557">
        <w:rPr>
          <w:rtl/>
        </w:rPr>
        <w:t xml:space="preserve"> وعن رسوله ( صلّى الله عليه وآله ) وعن وليّه</w:t>
      </w:r>
      <w:r w:rsidR="0095377B">
        <w:rPr>
          <w:rtl/>
        </w:rPr>
        <w:t>،</w:t>
      </w:r>
      <w:r w:rsidRPr="003D1557">
        <w:rPr>
          <w:rtl/>
        </w:rPr>
        <w:t xml:space="preserve"> وعن مستقبل الإسلام والمسلمين</w:t>
      </w:r>
      <w:r w:rsidR="0095377B">
        <w:rPr>
          <w:rtl/>
        </w:rPr>
        <w:t>.</w:t>
      </w:r>
    </w:p>
    <w:p w:rsidR="004D431C" w:rsidRPr="009F5A74" w:rsidRDefault="004D431C" w:rsidP="003D1557">
      <w:pPr>
        <w:pStyle w:val="libNormal"/>
        <w:rPr>
          <w:rtl/>
        </w:rPr>
      </w:pPr>
      <w:r w:rsidRPr="003D1557">
        <w:rPr>
          <w:rtl/>
        </w:rPr>
        <w:t>ويسرّنا بعد هذه المقدمة القصيرة عن الخطبة وفحواها</w:t>
      </w:r>
      <w:r w:rsidR="0095377B">
        <w:rPr>
          <w:rtl/>
        </w:rPr>
        <w:t>،</w:t>
      </w:r>
      <w:r w:rsidRPr="003D1557">
        <w:rPr>
          <w:rtl/>
        </w:rPr>
        <w:t xml:space="preserve"> أن نتّجه صوب نصها</w:t>
      </w:r>
      <w:r w:rsidR="0095377B">
        <w:rPr>
          <w:rtl/>
        </w:rPr>
        <w:t>،</w:t>
      </w:r>
      <w:r w:rsidRPr="003D1557">
        <w:rPr>
          <w:rtl/>
        </w:rPr>
        <w:t xml:space="preserve"> فنجعلها في خمسة أقسام</w:t>
      </w:r>
      <w:r w:rsidR="0095377B">
        <w:rPr>
          <w:rtl/>
        </w:rPr>
        <w:t>،</w:t>
      </w:r>
      <w:r w:rsidRPr="003D1557">
        <w:rPr>
          <w:rtl/>
        </w:rPr>
        <w:t xml:space="preserve"> لكنّه ينبغي أن نتعرّف أَوّلاً على وثائق وأسناد هذه الخطبة</w:t>
      </w:r>
      <w:r w:rsidR="0095377B">
        <w:rPr>
          <w:rtl/>
        </w:rPr>
        <w:t>.</w:t>
      </w:r>
    </w:p>
    <w:p w:rsidR="004D431C" w:rsidRPr="009F5A74" w:rsidRDefault="0095377B" w:rsidP="0095377B">
      <w:pPr>
        <w:pStyle w:val="libLine"/>
        <w:rPr>
          <w:rtl/>
        </w:rPr>
      </w:pPr>
      <w:r>
        <w:rPr>
          <w:rtl/>
        </w:rPr>
        <w:t>____________________</w:t>
      </w:r>
    </w:p>
    <w:p w:rsidR="004D431C" w:rsidRPr="004D431C" w:rsidRDefault="004D431C" w:rsidP="004D431C">
      <w:pPr>
        <w:pStyle w:val="libFootnote0"/>
        <w:rPr>
          <w:rtl/>
        </w:rPr>
      </w:pPr>
      <w:r w:rsidRPr="009F5A74">
        <w:rPr>
          <w:rtl/>
        </w:rPr>
        <w:t>1. سورة الحجرات</w:t>
      </w:r>
      <w:r w:rsidR="0095377B">
        <w:rPr>
          <w:rtl/>
        </w:rPr>
        <w:t>،</w:t>
      </w:r>
      <w:r w:rsidRPr="009F5A74">
        <w:rPr>
          <w:rtl/>
        </w:rPr>
        <w:t xml:space="preserve"> آية 14.</w:t>
      </w:r>
    </w:p>
    <w:p w:rsidR="004D431C" w:rsidRPr="004D431C" w:rsidRDefault="004D431C" w:rsidP="004D431C">
      <w:pPr>
        <w:pStyle w:val="libFootnote0"/>
        <w:rPr>
          <w:rtl/>
        </w:rPr>
      </w:pPr>
      <w:r w:rsidRPr="009F5A74">
        <w:rPr>
          <w:rtl/>
        </w:rPr>
        <w:t>2. سورة النساء</w:t>
      </w:r>
      <w:r w:rsidR="0095377B">
        <w:rPr>
          <w:rtl/>
        </w:rPr>
        <w:t>،</w:t>
      </w:r>
      <w:r w:rsidRPr="009F5A74">
        <w:rPr>
          <w:rtl/>
        </w:rPr>
        <w:t xml:space="preserve"> آية 65.</w:t>
      </w:r>
    </w:p>
    <w:p w:rsidR="004D431C" w:rsidRPr="004D431C" w:rsidRDefault="004D431C" w:rsidP="004D431C">
      <w:pPr>
        <w:pStyle w:val="libFootnote0"/>
        <w:rPr>
          <w:rtl/>
        </w:rPr>
      </w:pPr>
      <w:r w:rsidRPr="009F5A74">
        <w:rPr>
          <w:rtl/>
        </w:rPr>
        <w:t>3. سورة الدهر</w:t>
      </w:r>
      <w:r w:rsidR="0095377B">
        <w:rPr>
          <w:rtl/>
        </w:rPr>
        <w:t>،</w:t>
      </w:r>
      <w:r w:rsidRPr="009F5A74">
        <w:rPr>
          <w:rtl/>
        </w:rPr>
        <w:t xml:space="preserve"> آية 9.</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104" w:name="_Toc414186079"/>
      <w:r w:rsidRPr="009F5A74">
        <w:rPr>
          <w:rtl/>
        </w:rPr>
        <w:lastRenderedPageBreak/>
        <w:t>مناقشة أسناد خطبة سيدة النساء ( عليها السلام )</w:t>
      </w:r>
      <w:bookmarkStart w:id="105" w:name="مناقشة_أسناد_خطبة_سيدة_النساء_(_عليها_ال"/>
      <w:bookmarkEnd w:id="105"/>
      <w:bookmarkEnd w:id="104"/>
    </w:p>
    <w:p w:rsidR="004D431C" w:rsidRPr="009F5A74" w:rsidRDefault="004D431C" w:rsidP="003D1557">
      <w:pPr>
        <w:pStyle w:val="libNormal"/>
        <w:rPr>
          <w:rtl/>
        </w:rPr>
      </w:pPr>
      <w:r w:rsidRPr="003D1557">
        <w:rPr>
          <w:rtl/>
        </w:rPr>
        <w:t>وردت هذه الخطبة في مختلف مصادر العامة والخاصة</w:t>
      </w:r>
      <w:r w:rsidR="0095377B">
        <w:rPr>
          <w:rtl/>
        </w:rPr>
        <w:t>،</w:t>
      </w:r>
      <w:r w:rsidRPr="003D1557">
        <w:rPr>
          <w:rtl/>
        </w:rPr>
        <w:t xml:space="preserve"> سنذكر منها المصادر السبع التالية</w:t>
      </w:r>
      <w:r w:rsidR="0095377B">
        <w:rPr>
          <w:rtl/>
        </w:rPr>
        <w:t>:</w:t>
      </w:r>
    </w:p>
    <w:p w:rsidR="004D431C" w:rsidRPr="009F5A74" w:rsidRDefault="004D431C" w:rsidP="003D1557">
      <w:pPr>
        <w:pStyle w:val="libNormal"/>
        <w:rPr>
          <w:rtl/>
        </w:rPr>
      </w:pPr>
      <w:r w:rsidRPr="003D1557">
        <w:rPr>
          <w:rtl/>
        </w:rPr>
        <w:t xml:space="preserve">1- كتاب ( الاحتجاج ) للمرحوم ( الشيخ الطبرسي ) </w:t>
      </w:r>
      <w:r w:rsidRPr="004D431C">
        <w:rPr>
          <w:rStyle w:val="libFootnotenumChar"/>
          <w:rtl/>
        </w:rPr>
        <w:t>(1)</w:t>
      </w:r>
      <w:r w:rsidR="0095377B">
        <w:rPr>
          <w:rtl/>
        </w:rPr>
        <w:t>.</w:t>
      </w:r>
    </w:p>
    <w:p w:rsidR="004D431C" w:rsidRPr="009F5A74" w:rsidRDefault="004D431C" w:rsidP="003D1557">
      <w:pPr>
        <w:pStyle w:val="libNormal"/>
        <w:rPr>
          <w:rtl/>
        </w:rPr>
      </w:pPr>
      <w:r w:rsidRPr="003D1557">
        <w:rPr>
          <w:rtl/>
        </w:rPr>
        <w:t xml:space="preserve">2- كتاب ( كشف الغمة ) المشهور للكتاب ( علي بن عيسى الأربلي ) نقلاً عن كتاب ( الصحيفة ) </w:t>
      </w:r>
      <w:r w:rsidRPr="004D431C">
        <w:rPr>
          <w:rStyle w:val="libFootnotenumChar"/>
          <w:rtl/>
        </w:rPr>
        <w:t>(2)</w:t>
      </w:r>
      <w:r w:rsidR="0095377B">
        <w:rPr>
          <w:rtl/>
        </w:rPr>
        <w:t>.</w:t>
      </w:r>
    </w:p>
    <w:p w:rsidR="004D431C" w:rsidRPr="009F5A74" w:rsidRDefault="004D431C" w:rsidP="003D1557">
      <w:pPr>
        <w:pStyle w:val="libNormal"/>
        <w:rPr>
          <w:rtl/>
        </w:rPr>
      </w:pPr>
      <w:r w:rsidRPr="003D1557">
        <w:rPr>
          <w:rtl/>
        </w:rPr>
        <w:t xml:space="preserve">3- ( بحار الأنوار ) للمرحوم ( العلاّمة المجلسي ) ينقل هذه الخطبة وبأسناد متعددة </w:t>
      </w:r>
      <w:r w:rsidRPr="004D431C">
        <w:rPr>
          <w:rStyle w:val="libFootnotenumChar"/>
          <w:rtl/>
        </w:rPr>
        <w:t>(3)</w:t>
      </w:r>
      <w:r w:rsidR="0095377B">
        <w:rPr>
          <w:rtl/>
        </w:rPr>
        <w:t>.</w:t>
      </w:r>
    </w:p>
    <w:p w:rsidR="004D431C" w:rsidRPr="009F5A74" w:rsidRDefault="004D431C" w:rsidP="003D1557">
      <w:pPr>
        <w:pStyle w:val="libNormal"/>
        <w:rPr>
          <w:rtl/>
        </w:rPr>
      </w:pPr>
      <w:r w:rsidRPr="003D1557">
        <w:rPr>
          <w:rtl/>
        </w:rPr>
        <w:t>4- كتاب ( معاني الأخبار ) للمرحوم ( الشيخ الصّدوق ) يورد هذه الخطبة مع ذكر سندها في آخرها</w:t>
      </w:r>
      <w:r w:rsidR="0095377B">
        <w:rPr>
          <w:rtl/>
        </w:rPr>
        <w:t>،</w:t>
      </w:r>
      <w:r w:rsidRPr="003D1557">
        <w:rPr>
          <w:rtl/>
        </w:rPr>
        <w:t xml:space="preserve"> نقلاً عن عبد الله بن حسن عن أُمّه فاطمة بنت الإمام الحسين ( عليه السلام ) </w:t>
      </w:r>
      <w:r w:rsidRPr="004D431C">
        <w:rPr>
          <w:rStyle w:val="libFootnotenumChar"/>
          <w:rtl/>
        </w:rPr>
        <w:t>(4)</w:t>
      </w:r>
      <w:r w:rsidR="0095377B">
        <w:rPr>
          <w:rtl/>
        </w:rPr>
        <w:t>.</w:t>
      </w:r>
    </w:p>
    <w:p w:rsidR="004D431C" w:rsidRPr="009F5A74" w:rsidRDefault="004D431C" w:rsidP="003D1557">
      <w:pPr>
        <w:pStyle w:val="libNormal"/>
        <w:rPr>
          <w:rtl/>
        </w:rPr>
      </w:pPr>
      <w:r w:rsidRPr="003D1557">
        <w:rPr>
          <w:rtl/>
        </w:rPr>
        <w:t xml:space="preserve">5- وذُكرت في نفس المصدر بسندها عن علي بن أبي طالب ( عليه السلام ) </w:t>
      </w:r>
      <w:r w:rsidRPr="004D431C">
        <w:rPr>
          <w:rStyle w:val="libFootnotenumChar"/>
          <w:rtl/>
        </w:rPr>
        <w:t>(5)</w:t>
      </w:r>
      <w:r w:rsidR="0095377B">
        <w:rPr>
          <w:rtl/>
        </w:rPr>
        <w:t>.</w:t>
      </w:r>
    </w:p>
    <w:p w:rsidR="004D431C" w:rsidRPr="009F5A74" w:rsidRDefault="004D431C" w:rsidP="003D1557">
      <w:pPr>
        <w:pStyle w:val="libNormal"/>
        <w:rPr>
          <w:rtl/>
        </w:rPr>
      </w:pPr>
      <w:r w:rsidRPr="003D1557">
        <w:rPr>
          <w:rtl/>
        </w:rPr>
        <w:t>6- كتاب ( الأمالي ) للمرحوم ( الشيخ الطّوسي )</w:t>
      </w:r>
      <w:r w:rsidR="0095377B">
        <w:rPr>
          <w:rtl/>
        </w:rPr>
        <w:t>.</w:t>
      </w:r>
    </w:p>
    <w:p w:rsidR="004D431C" w:rsidRPr="009F5A74" w:rsidRDefault="004D431C" w:rsidP="003D1557">
      <w:pPr>
        <w:pStyle w:val="libNormal"/>
        <w:rPr>
          <w:rtl/>
        </w:rPr>
      </w:pPr>
      <w:r w:rsidRPr="003D1557">
        <w:rPr>
          <w:rtl/>
        </w:rPr>
        <w:t xml:space="preserve">7- كتاب ( شرح نهج البلاغة ) للعالم السُنّي المعروف ( ابن أبي الحديد ) </w:t>
      </w:r>
      <w:r w:rsidRPr="004D431C">
        <w:rPr>
          <w:rStyle w:val="libFootnotenumChar"/>
          <w:rtl/>
        </w:rPr>
        <w:t>(6)</w:t>
      </w:r>
      <w:r w:rsidR="0095377B">
        <w:rPr>
          <w:rtl/>
        </w:rPr>
        <w:t>.</w:t>
      </w:r>
    </w:p>
    <w:p w:rsidR="004D431C" w:rsidRPr="009F5A74" w:rsidRDefault="0095377B" w:rsidP="0095377B">
      <w:pPr>
        <w:pStyle w:val="libLine"/>
        <w:rPr>
          <w:rtl/>
        </w:rPr>
      </w:pPr>
      <w:r>
        <w:rPr>
          <w:rtl/>
        </w:rPr>
        <w:t>____________________</w:t>
      </w:r>
    </w:p>
    <w:p w:rsidR="004D431C" w:rsidRPr="004D431C" w:rsidRDefault="004D431C" w:rsidP="004D431C">
      <w:pPr>
        <w:pStyle w:val="libFootnote0"/>
        <w:rPr>
          <w:rtl/>
        </w:rPr>
      </w:pPr>
      <w:r w:rsidRPr="009F5A74">
        <w:rPr>
          <w:rtl/>
        </w:rPr>
        <w:t>1. الاحتجاج</w:t>
      </w:r>
      <w:r w:rsidR="0095377B">
        <w:rPr>
          <w:rtl/>
        </w:rPr>
        <w:t>.</w:t>
      </w:r>
    </w:p>
    <w:p w:rsidR="004D431C" w:rsidRPr="004D431C" w:rsidRDefault="004D431C" w:rsidP="004D431C">
      <w:pPr>
        <w:pStyle w:val="libFootnote0"/>
        <w:rPr>
          <w:rtl/>
        </w:rPr>
      </w:pPr>
      <w:r w:rsidRPr="009F5A74">
        <w:rPr>
          <w:rtl/>
        </w:rPr>
        <w:t>2. كشف الغمة</w:t>
      </w:r>
      <w:r w:rsidR="0095377B">
        <w:rPr>
          <w:rtl/>
        </w:rPr>
        <w:t>،</w:t>
      </w:r>
      <w:r w:rsidRPr="009F5A74">
        <w:rPr>
          <w:rtl/>
        </w:rPr>
        <w:t xml:space="preserve"> ج2، ص118.</w:t>
      </w:r>
    </w:p>
    <w:p w:rsidR="004D431C" w:rsidRPr="004D431C" w:rsidRDefault="004D431C" w:rsidP="004D431C">
      <w:pPr>
        <w:pStyle w:val="libFootnote0"/>
        <w:rPr>
          <w:rtl/>
        </w:rPr>
      </w:pPr>
      <w:r w:rsidRPr="009F5A74">
        <w:rPr>
          <w:rtl/>
        </w:rPr>
        <w:t>3. بحار الأنوار</w:t>
      </w:r>
      <w:r w:rsidR="0095377B">
        <w:rPr>
          <w:rtl/>
        </w:rPr>
        <w:t>،</w:t>
      </w:r>
      <w:r w:rsidRPr="009F5A74">
        <w:rPr>
          <w:rtl/>
        </w:rPr>
        <w:t xml:space="preserve"> ج43، ص158.</w:t>
      </w:r>
    </w:p>
    <w:p w:rsidR="004D431C" w:rsidRPr="004D431C" w:rsidRDefault="004D431C" w:rsidP="004D431C">
      <w:pPr>
        <w:pStyle w:val="libFootnote0"/>
        <w:rPr>
          <w:rtl/>
        </w:rPr>
      </w:pPr>
      <w:r w:rsidRPr="009F5A74">
        <w:rPr>
          <w:rtl/>
        </w:rPr>
        <w:t>4. عن أحمد بن الحسن القطّان</w:t>
      </w:r>
      <w:r w:rsidR="0095377B">
        <w:rPr>
          <w:rtl/>
        </w:rPr>
        <w:t>،</w:t>
      </w:r>
      <w:r w:rsidRPr="009F5A74">
        <w:rPr>
          <w:rtl/>
        </w:rPr>
        <w:t xml:space="preserve"> عن عبد الرحمن محمد الحسيني</w:t>
      </w:r>
      <w:r w:rsidR="0095377B">
        <w:rPr>
          <w:rtl/>
        </w:rPr>
        <w:t>،</w:t>
      </w:r>
      <w:r w:rsidRPr="009F5A74">
        <w:rPr>
          <w:rtl/>
        </w:rPr>
        <w:t xml:space="preserve"> عن أبي الطيّب محمد بن الحسين بن حميد</w:t>
      </w:r>
      <w:r w:rsidR="0095377B">
        <w:rPr>
          <w:rtl/>
        </w:rPr>
        <w:t>،</w:t>
      </w:r>
      <w:r w:rsidRPr="009F5A74">
        <w:rPr>
          <w:rtl/>
        </w:rPr>
        <w:t xml:space="preserve"> عن أبي عبد الله محمّد بن زكريا</w:t>
      </w:r>
      <w:r w:rsidR="0095377B">
        <w:rPr>
          <w:rtl/>
        </w:rPr>
        <w:t>،</w:t>
      </w:r>
      <w:r w:rsidRPr="009F5A74">
        <w:rPr>
          <w:rtl/>
        </w:rPr>
        <w:t xml:space="preserve"> عن محمّد بن الرحمن المهلّبي</w:t>
      </w:r>
      <w:r w:rsidR="0095377B">
        <w:rPr>
          <w:rtl/>
        </w:rPr>
        <w:t>،</w:t>
      </w:r>
      <w:r w:rsidRPr="009F5A74">
        <w:rPr>
          <w:rtl/>
        </w:rPr>
        <w:t xml:space="preserve"> عن عبد الله بن محمّد بن سليمان</w:t>
      </w:r>
      <w:r w:rsidR="0095377B">
        <w:rPr>
          <w:rtl/>
        </w:rPr>
        <w:t>،</w:t>
      </w:r>
      <w:r w:rsidRPr="009F5A74">
        <w:rPr>
          <w:rtl/>
        </w:rPr>
        <w:t xml:space="preserve"> عن أبيه عن عبد الله بن الحسن</w:t>
      </w:r>
      <w:r w:rsidR="0095377B">
        <w:rPr>
          <w:rtl/>
        </w:rPr>
        <w:t>.</w:t>
      </w:r>
    </w:p>
    <w:p w:rsidR="004D431C" w:rsidRPr="004D431C" w:rsidRDefault="004D431C" w:rsidP="004D431C">
      <w:pPr>
        <w:pStyle w:val="libFootnote0"/>
        <w:rPr>
          <w:rtl/>
        </w:rPr>
      </w:pPr>
      <w:r w:rsidRPr="009F5A74">
        <w:rPr>
          <w:rtl/>
        </w:rPr>
        <w:t>5. علي بن محمّد المعروف بابن المغيرة القزويني</w:t>
      </w:r>
      <w:r w:rsidR="0095377B">
        <w:rPr>
          <w:rtl/>
        </w:rPr>
        <w:t>،</w:t>
      </w:r>
      <w:r w:rsidRPr="009F5A74">
        <w:rPr>
          <w:rtl/>
        </w:rPr>
        <w:t xml:space="preserve"> عن جعفر بن محمّد بن الحسن</w:t>
      </w:r>
      <w:r w:rsidR="0095377B">
        <w:rPr>
          <w:rtl/>
        </w:rPr>
        <w:t>،</w:t>
      </w:r>
      <w:r w:rsidRPr="009F5A74">
        <w:rPr>
          <w:rtl/>
        </w:rPr>
        <w:t xml:space="preserve"> عن محمّد بن علي الهاشمي</w:t>
      </w:r>
      <w:r w:rsidR="0095377B">
        <w:rPr>
          <w:rtl/>
        </w:rPr>
        <w:t>،</w:t>
      </w:r>
      <w:r w:rsidRPr="009F5A74">
        <w:rPr>
          <w:rtl/>
        </w:rPr>
        <w:t xml:space="preserve"> عن عيسى بن عبد الله بن محمّد بن عمر بن علي بن أبي طالب</w:t>
      </w:r>
      <w:r w:rsidR="0095377B">
        <w:rPr>
          <w:rtl/>
        </w:rPr>
        <w:t>،</w:t>
      </w:r>
      <w:r w:rsidRPr="009F5A74">
        <w:rPr>
          <w:rtl/>
        </w:rPr>
        <w:t xml:space="preserve"> عن جدّه علي بن أبي طالب ( عليه السلام )</w:t>
      </w:r>
      <w:r w:rsidR="0095377B">
        <w:rPr>
          <w:rtl/>
        </w:rPr>
        <w:t>.</w:t>
      </w:r>
    </w:p>
    <w:p w:rsidR="004D431C" w:rsidRPr="004D431C" w:rsidRDefault="004D431C" w:rsidP="004D431C">
      <w:pPr>
        <w:pStyle w:val="libFootnote0"/>
        <w:rPr>
          <w:rtl/>
        </w:rPr>
      </w:pPr>
      <w:r w:rsidRPr="009F5A74">
        <w:rPr>
          <w:rtl/>
        </w:rPr>
        <w:t>6. أحمد بن عبد العزيز الجوهري</w:t>
      </w:r>
      <w:r w:rsidR="0095377B">
        <w:rPr>
          <w:rtl/>
        </w:rPr>
        <w:t>،</w:t>
      </w:r>
      <w:r w:rsidRPr="009F5A74">
        <w:rPr>
          <w:rtl/>
        </w:rPr>
        <w:t xml:space="preserve"> عن محمّد بن زكريا عن محمّد بن عبد الرحمن</w:t>
      </w:r>
      <w:r w:rsidR="0095377B">
        <w:rPr>
          <w:rtl/>
        </w:rPr>
        <w:t>،</w:t>
      </w:r>
      <w:r w:rsidRPr="009F5A74">
        <w:rPr>
          <w:rtl/>
        </w:rPr>
        <w:t xml:space="preserve"> عن عبد الله بن محمّد بن سليمان</w:t>
      </w:r>
      <w:r w:rsidR="0095377B">
        <w:rPr>
          <w:rtl/>
        </w:rPr>
        <w:t>،</w:t>
      </w:r>
      <w:r w:rsidRPr="009F5A74">
        <w:rPr>
          <w:rtl/>
        </w:rPr>
        <w:t xml:space="preserve"> عن أبيه عن عبد الله بن الحسن</w:t>
      </w:r>
      <w:r w:rsidR="0095377B">
        <w:rPr>
          <w:rtl/>
        </w:rPr>
        <w:t>،</w:t>
      </w:r>
      <w:r w:rsidRPr="009F5A74">
        <w:rPr>
          <w:rtl/>
        </w:rPr>
        <w:t xml:space="preserve"> عن أُمّه فاطمة بنت الإمام الحسين ( عليه السلام )</w:t>
      </w:r>
      <w:r w:rsidR="0095377B">
        <w:rPr>
          <w:rtl/>
        </w:rPr>
        <w:t>.</w:t>
      </w:r>
    </w:p>
    <w:p w:rsidR="004D431C" w:rsidRPr="004D431C" w:rsidRDefault="004D431C" w:rsidP="004D431C">
      <w:pPr>
        <w:pStyle w:val="libNormal"/>
      </w:pPr>
      <w:r w:rsidRPr="004D431C">
        <w:rPr>
          <w:rtl/>
        </w:rPr>
        <w:br w:type="page"/>
      </w:r>
    </w:p>
    <w:p w:rsidR="004D431C" w:rsidRPr="009F5A74" w:rsidRDefault="004D431C" w:rsidP="003D1557">
      <w:pPr>
        <w:pStyle w:val="libNormal"/>
        <w:rPr>
          <w:rtl/>
        </w:rPr>
      </w:pPr>
      <w:r w:rsidRPr="003D1557">
        <w:rPr>
          <w:rtl/>
        </w:rPr>
        <w:lastRenderedPageBreak/>
        <w:t>على أي حال وكما ذكرنا سابقاً</w:t>
      </w:r>
      <w:r w:rsidR="0095377B">
        <w:rPr>
          <w:rtl/>
        </w:rPr>
        <w:t>،</w:t>
      </w:r>
      <w:r w:rsidRPr="003D1557">
        <w:rPr>
          <w:rtl/>
        </w:rPr>
        <w:t xml:space="preserve"> فقد وردت هذه الخطبة بأسناد متعددة مع ملاحظة اختلاف في نصوصها</w:t>
      </w:r>
      <w:r w:rsidR="0095377B">
        <w:rPr>
          <w:rtl/>
        </w:rPr>
        <w:t>،</w:t>
      </w:r>
      <w:r w:rsidRPr="003D1557">
        <w:rPr>
          <w:rtl/>
        </w:rPr>
        <w:t xml:space="preserve"> وقد اخترنا أقربها للصحة وأكملها</w:t>
      </w:r>
      <w:r w:rsidR="0095377B">
        <w:rPr>
          <w:rtl/>
        </w:rPr>
        <w:t>،</w:t>
      </w:r>
      <w:r w:rsidRPr="003D1557">
        <w:rPr>
          <w:rtl/>
        </w:rPr>
        <w:t xml:space="preserve"> وهو المنقول في ( الاحتجاج ) عن ( سويد بن غفلة )</w:t>
      </w:r>
      <w:r w:rsidR="0095377B">
        <w:rPr>
          <w:rtl/>
        </w:rPr>
        <w:t>،</w:t>
      </w:r>
      <w:r w:rsidRPr="003D1557">
        <w:rPr>
          <w:rtl/>
        </w:rPr>
        <w:t xml:space="preserve"> ( نقل ذلك أيضاً العلاّمة الكبير المجلسي في المجلّد 43 من بحار الأنوار ص 161 ) </w:t>
      </w:r>
      <w:r w:rsidRPr="004D431C">
        <w:rPr>
          <w:rStyle w:val="libFootnotenumChar"/>
          <w:rtl/>
        </w:rPr>
        <w:t>(1)</w:t>
      </w:r>
      <w:r w:rsidR="0095377B">
        <w:rPr>
          <w:rtl/>
        </w:rPr>
        <w:t>.</w:t>
      </w:r>
    </w:p>
    <w:p w:rsidR="004D431C" w:rsidRPr="009F5A74" w:rsidRDefault="004D431C" w:rsidP="003D1557">
      <w:pPr>
        <w:pStyle w:val="libNormal"/>
        <w:rPr>
          <w:rtl/>
        </w:rPr>
      </w:pPr>
      <w:r w:rsidRPr="003D1557">
        <w:rPr>
          <w:rtl/>
        </w:rPr>
        <w:t>وعليه</w:t>
      </w:r>
      <w:r w:rsidR="0095377B">
        <w:rPr>
          <w:rtl/>
        </w:rPr>
        <w:t>،</w:t>
      </w:r>
      <w:r w:rsidRPr="003D1557">
        <w:rPr>
          <w:rtl/>
        </w:rPr>
        <w:t xml:space="preserve"> فإنّ الخطبة المذكورة هي من الخطب التي وردت من مصادر متعددة وبأسناد معتبرة</w:t>
      </w:r>
      <w:r w:rsidR="0095377B">
        <w:rPr>
          <w:rtl/>
        </w:rPr>
        <w:t>؛</w:t>
      </w:r>
      <w:r w:rsidRPr="003D1557">
        <w:rPr>
          <w:rtl/>
        </w:rPr>
        <w:t xml:space="preserve"> لذا فهي تتمتع بأهمية خاصة</w:t>
      </w:r>
      <w:r w:rsidR="0095377B">
        <w:rPr>
          <w:rtl/>
        </w:rPr>
        <w:t>.</w:t>
      </w:r>
    </w:p>
    <w:p w:rsidR="004D431C" w:rsidRPr="009F5A74" w:rsidRDefault="004D431C" w:rsidP="003D1557">
      <w:pPr>
        <w:pStyle w:val="libNormal"/>
        <w:rPr>
          <w:rtl/>
        </w:rPr>
      </w:pPr>
      <w:r w:rsidRPr="003D1557">
        <w:rPr>
          <w:rtl/>
        </w:rPr>
        <w:t>ولكي نتعرّف على الحقائق التي تضمنتها هذه الخطبة</w:t>
      </w:r>
      <w:r w:rsidR="0095377B">
        <w:rPr>
          <w:rtl/>
        </w:rPr>
        <w:t>،</w:t>
      </w:r>
      <w:r w:rsidRPr="003D1557">
        <w:rPr>
          <w:rtl/>
        </w:rPr>
        <w:t xml:space="preserve"> نتجه صوب متن الخطبة وتفسيرها</w:t>
      </w:r>
      <w:r w:rsidR="0095377B">
        <w:rPr>
          <w:rtl/>
        </w:rPr>
        <w:t>.</w:t>
      </w:r>
    </w:p>
    <w:p w:rsidR="004D431C" w:rsidRPr="009F5A74" w:rsidRDefault="0095377B" w:rsidP="0095377B">
      <w:pPr>
        <w:pStyle w:val="libLine"/>
        <w:rPr>
          <w:rtl/>
        </w:rPr>
      </w:pPr>
      <w:r>
        <w:rPr>
          <w:rtl/>
        </w:rPr>
        <w:t>____________________</w:t>
      </w:r>
    </w:p>
    <w:p w:rsidR="004D431C" w:rsidRPr="004D431C" w:rsidRDefault="004D431C" w:rsidP="004D431C">
      <w:pPr>
        <w:pStyle w:val="libFootnote0"/>
        <w:rPr>
          <w:rtl/>
        </w:rPr>
      </w:pPr>
      <w:r w:rsidRPr="009F5A74">
        <w:rPr>
          <w:rtl/>
        </w:rPr>
        <w:t>1. ( سويد بن غفلة ) أو ( عفلة ) على حد قول ( العلاّمة الحلّي ) في ( الخلاصة )</w:t>
      </w:r>
      <w:r w:rsidR="0095377B">
        <w:rPr>
          <w:rtl/>
        </w:rPr>
        <w:t>،</w:t>
      </w:r>
      <w:r w:rsidRPr="009F5A74">
        <w:rPr>
          <w:rtl/>
        </w:rPr>
        <w:t xml:space="preserve"> وهو من أولياء أمير المؤمنين علي ( عليه السلام )</w:t>
      </w:r>
      <w:r w:rsidR="0095377B">
        <w:rPr>
          <w:rtl/>
        </w:rPr>
        <w:t>،</w:t>
      </w:r>
      <w:r w:rsidRPr="009F5A74">
        <w:rPr>
          <w:rtl/>
        </w:rPr>
        <w:t xml:space="preserve"> واعتبره ( العلاّمة الميرداماد ) ( نقلاً عن المرحوم للمامقاني ) من أولياء وخواص أمير المؤمنين ( عليه السلام )</w:t>
      </w:r>
      <w:r w:rsidR="0095377B">
        <w:rPr>
          <w:rtl/>
        </w:rPr>
        <w:t>،</w:t>
      </w:r>
      <w:r w:rsidRPr="009F5A74">
        <w:rPr>
          <w:rtl/>
        </w:rPr>
        <w:t xml:space="preserve"> كما قال ( الذّبي ) في ( المختصر ) عنه بأنّه رجل ثقة</w:t>
      </w:r>
      <w:r w:rsidR="0095377B">
        <w:rPr>
          <w:rtl/>
        </w:rPr>
        <w:t>،</w:t>
      </w:r>
      <w:r w:rsidRPr="009F5A74">
        <w:rPr>
          <w:rtl/>
        </w:rPr>
        <w:t xml:space="preserve"> عابد</w:t>
      </w:r>
      <w:r w:rsidR="0095377B">
        <w:rPr>
          <w:rtl/>
        </w:rPr>
        <w:t>،</w:t>
      </w:r>
      <w:r w:rsidRPr="009F5A74">
        <w:rPr>
          <w:rtl/>
        </w:rPr>
        <w:t xml:space="preserve"> زاهد</w:t>
      </w:r>
      <w:r w:rsidR="0095377B">
        <w:rPr>
          <w:rtl/>
        </w:rPr>
        <w:t>،</w:t>
      </w:r>
      <w:r w:rsidRPr="009F5A74">
        <w:rPr>
          <w:rtl/>
        </w:rPr>
        <w:t xml:space="preserve"> وصاحب مقام رفيع</w:t>
      </w:r>
      <w:r w:rsidR="0095377B">
        <w:rPr>
          <w:rtl/>
        </w:rPr>
        <w:t>.</w:t>
      </w:r>
    </w:p>
    <w:p w:rsidR="004D431C" w:rsidRDefault="004D431C" w:rsidP="004D431C">
      <w:pPr>
        <w:pStyle w:val="libNormal"/>
        <w:rPr>
          <w:rtl/>
        </w:rPr>
      </w:pPr>
      <w:r>
        <w:rPr>
          <w:rtl/>
        </w:rPr>
        <w:br w:type="page"/>
      </w:r>
    </w:p>
    <w:p w:rsidR="004D431C" w:rsidRPr="003D1557" w:rsidRDefault="004D431C" w:rsidP="004D431C">
      <w:pPr>
        <w:pStyle w:val="Heading3"/>
        <w:rPr>
          <w:rtl/>
        </w:rPr>
      </w:pPr>
      <w:bookmarkStart w:id="106" w:name="_Toc414186080"/>
      <w:r w:rsidRPr="00FD520C">
        <w:rPr>
          <w:rtl/>
        </w:rPr>
        <w:lastRenderedPageBreak/>
        <w:t>القسم الأَوّل</w:t>
      </w:r>
      <w:bookmarkEnd w:id="106"/>
    </w:p>
    <w:p w:rsidR="004D431C" w:rsidRPr="00FD520C" w:rsidRDefault="004D431C" w:rsidP="003D1557">
      <w:pPr>
        <w:pStyle w:val="libNormal"/>
        <w:rPr>
          <w:rtl/>
        </w:rPr>
      </w:pPr>
      <w:r w:rsidRPr="003D1557">
        <w:rPr>
          <w:rtl/>
        </w:rPr>
        <w:t>لمّا اعتلت فاطمة ( عليها السلام ) علة الموت</w:t>
      </w:r>
      <w:r w:rsidR="0095377B">
        <w:rPr>
          <w:rtl/>
        </w:rPr>
        <w:t>،</w:t>
      </w:r>
      <w:r w:rsidRPr="003D1557">
        <w:rPr>
          <w:rtl/>
        </w:rPr>
        <w:t xml:space="preserve"> اجتمع إليها نساء المهاجرين والأنصار</w:t>
      </w:r>
      <w:r w:rsidR="0095377B">
        <w:rPr>
          <w:rtl/>
        </w:rPr>
        <w:t>،</w:t>
      </w:r>
      <w:r w:rsidRPr="003D1557">
        <w:rPr>
          <w:rtl/>
        </w:rPr>
        <w:t xml:space="preserve"> يعدنها</w:t>
      </w:r>
      <w:r w:rsidR="0095377B">
        <w:rPr>
          <w:rtl/>
        </w:rPr>
        <w:t>،</w:t>
      </w:r>
      <w:r w:rsidRPr="003D1557">
        <w:rPr>
          <w:rtl/>
        </w:rPr>
        <w:t xml:space="preserve"> فقلنَ لها</w:t>
      </w:r>
      <w:r w:rsidR="0095377B">
        <w:rPr>
          <w:rtl/>
        </w:rPr>
        <w:t>:</w:t>
      </w:r>
    </w:p>
    <w:p w:rsidR="004D431C" w:rsidRPr="00FD520C" w:rsidRDefault="004D431C" w:rsidP="003D1557">
      <w:pPr>
        <w:pStyle w:val="libNormal"/>
        <w:rPr>
          <w:rtl/>
        </w:rPr>
      </w:pPr>
      <w:r w:rsidRPr="003D1557">
        <w:rPr>
          <w:rtl/>
        </w:rPr>
        <w:t>كيف أصبحتِ من علَّتك يا بنة رسول الله</w:t>
      </w:r>
      <w:r w:rsidR="0095377B">
        <w:rPr>
          <w:rtl/>
        </w:rPr>
        <w:t>؟</w:t>
      </w:r>
      <w:r w:rsidRPr="003D1557">
        <w:rPr>
          <w:rtl/>
        </w:rPr>
        <w:t>!</w:t>
      </w:r>
    </w:p>
    <w:p w:rsidR="004D431C" w:rsidRPr="00FD520C" w:rsidRDefault="004D431C" w:rsidP="003D1557">
      <w:pPr>
        <w:pStyle w:val="libNormal"/>
        <w:rPr>
          <w:rtl/>
        </w:rPr>
      </w:pPr>
      <w:r w:rsidRPr="003D1557">
        <w:rPr>
          <w:rtl/>
        </w:rPr>
        <w:t>فحمدتْ الله وصَلّت على أبيها ( عليها السلام ) ثمّ قالت</w:t>
      </w:r>
      <w:r w:rsidR="0095377B">
        <w:rPr>
          <w:rtl/>
        </w:rPr>
        <w:t>:</w:t>
      </w:r>
    </w:p>
    <w:p w:rsidR="004D431C" w:rsidRPr="003D1557" w:rsidRDefault="004D431C" w:rsidP="003D1557">
      <w:pPr>
        <w:pStyle w:val="libNormal"/>
        <w:rPr>
          <w:rtl/>
        </w:rPr>
      </w:pPr>
      <w:r w:rsidRPr="00FD520C">
        <w:rPr>
          <w:rtl/>
        </w:rPr>
        <w:t>( أَصحبتُ واللهِ عائفةً لدنياكنَّ</w:t>
      </w:r>
      <w:r w:rsidR="0095377B">
        <w:rPr>
          <w:rtl/>
        </w:rPr>
        <w:t>،</w:t>
      </w:r>
      <w:r w:rsidRPr="00FD520C">
        <w:rPr>
          <w:rtl/>
        </w:rPr>
        <w:t xml:space="preserve"> قاليةً لرجالكنَّ</w:t>
      </w:r>
      <w:r w:rsidR="0095377B">
        <w:rPr>
          <w:rtl/>
        </w:rPr>
        <w:t>،</w:t>
      </w:r>
      <w:r w:rsidRPr="00FD520C">
        <w:rPr>
          <w:rtl/>
        </w:rPr>
        <w:t xml:space="preserve"> لَفظتُهم بعد أن عجمتهم</w:t>
      </w:r>
      <w:r w:rsidR="0095377B">
        <w:rPr>
          <w:rtl/>
        </w:rPr>
        <w:t>،</w:t>
      </w:r>
      <w:r w:rsidRPr="00FD520C">
        <w:rPr>
          <w:rtl/>
        </w:rPr>
        <w:t xml:space="preserve"> وشَنأتهم بعد أن سَبَرتهم</w:t>
      </w:r>
      <w:r w:rsidR="0095377B">
        <w:rPr>
          <w:rtl/>
        </w:rPr>
        <w:t>.</w:t>
      </w:r>
    </w:p>
    <w:p w:rsidR="004D431C" w:rsidRPr="00FD520C" w:rsidRDefault="004D431C" w:rsidP="003D1557">
      <w:pPr>
        <w:pStyle w:val="libNormal"/>
        <w:rPr>
          <w:rtl/>
        </w:rPr>
      </w:pPr>
      <w:r w:rsidRPr="003D1557">
        <w:rPr>
          <w:rtl/>
        </w:rPr>
        <w:t>فقِبحاً لفلول الحدِّ</w:t>
      </w:r>
      <w:r w:rsidR="0095377B">
        <w:rPr>
          <w:rtl/>
        </w:rPr>
        <w:t>،</w:t>
      </w:r>
      <w:r w:rsidRPr="003D1557">
        <w:rPr>
          <w:rtl/>
        </w:rPr>
        <w:t xml:space="preserve"> واللعب بعد الجدّ</w:t>
      </w:r>
      <w:r w:rsidR="0095377B">
        <w:rPr>
          <w:rtl/>
        </w:rPr>
        <w:t>،</w:t>
      </w:r>
      <w:r w:rsidRPr="003D1557">
        <w:rPr>
          <w:rtl/>
        </w:rPr>
        <w:t xml:space="preserve"> وقرع الصفاة</w:t>
      </w:r>
      <w:r w:rsidR="0095377B">
        <w:rPr>
          <w:rtl/>
        </w:rPr>
        <w:t>،</w:t>
      </w:r>
      <w:r w:rsidRPr="003D1557">
        <w:rPr>
          <w:rtl/>
        </w:rPr>
        <w:t xml:space="preserve"> وصدع القناة</w:t>
      </w:r>
      <w:r w:rsidR="0095377B">
        <w:rPr>
          <w:rtl/>
        </w:rPr>
        <w:t>،</w:t>
      </w:r>
      <w:r w:rsidRPr="003D1557">
        <w:rPr>
          <w:rtl/>
        </w:rPr>
        <w:t xml:space="preserve"> وخَطَل الآراء</w:t>
      </w:r>
      <w:r w:rsidR="0095377B">
        <w:rPr>
          <w:rtl/>
        </w:rPr>
        <w:t>،</w:t>
      </w:r>
      <w:r w:rsidRPr="003D1557">
        <w:rPr>
          <w:rtl/>
        </w:rPr>
        <w:t xml:space="preserve"> وزَلَل الأهواء</w:t>
      </w:r>
      <w:r w:rsidR="0095377B">
        <w:rPr>
          <w:rtl/>
        </w:rPr>
        <w:t>،</w:t>
      </w:r>
      <w:r w:rsidRPr="003D1557">
        <w:rPr>
          <w:rtl/>
        </w:rPr>
        <w:t xml:space="preserve"> و</w:t>
      </w:r>
      <w:r w:rsidRPr="004E274A">
        <w:rPr>
          <w:rtl/>
        </w:rPr>
        <w:t xml:space="preserve"> </w:t>
      </w:r>
      <w:r w:rsidRPr="0095377B">
        <w:rPr>
          <w:rStyle w:val="libAlaemChar"/>
          <w:rtl/>
        </w:rPr>
        <w:t>(</w:t>
      </w:r>
      <w:r w:rsidRPr="004D431C">
        <w:rPr>
          <w:rStyle w:val="libAieChar"/>
          <w:rtl/>
        </w:rPr>
        <w:t xml:space="preserve"> لَبِئْسَ مَا قَدَّمَتْ لَهُمْ أَنْفُسُهُمْ أَن سَخِطَ اللّهُ عَلَيْهِمْ وَفِي الْعَذَابِ هُمْ خَالِدُونَ </w:t>
      </w:r>
      <w:r w:rsidRPr="0095377B">
        <w:rPr>
          <w:rStyle w:val="libAlaemChar"/>
          <w:rtl/>
        </w:rPr>
        <w:t>)</w:t>
      </w:r>
      <w:r w:rsidRPr="003D1557">
        <w:rPr>
          <w:rtl/>
        </w:rPr>
        <w:t xml:space="preserve"> </w:t>
      </w:r>
      <w:r w:rsidRPr="004D431C">
        <w:rPr>
          <w:rStyle w:val="libFootnotenumChar"/>
          <w:rtl/>
        </w:rPr>
        <w:t>(1)</w:t>
      </w:r>
    </w:p>
    <w:p w:rsidR="004D431C" w:rsidRPr="003D1557" w:rsidRDefault="004D431C" w:rsidP="003D1557">
      <w:pPr>
        <w:pStyle w:val="libNormal"/>
        <w:rPr>
          <w:rtl/>
        </w:rPr>
      </w:pPr>
      <w:r w:rsidRPr="00FD520C">
        <w:rPr>
          <w:rtl/>
        </w:rPr>
        <w:t>لا جرم لقد قلَّدتهم رِبقتها</w:t>
      </w:r>
      <w:r w:rsidR="0095377B">
        <w:rPr>
          <w:rtl/>
        </w:rPr>
        <w:t>،</w:t>
      </w:r>
      <w:r w:rsidRPr="00FD520C">
        <w:rPr>
          <w:rtl/>
        </w:rPr>
        <w:t xml:space="preserve"> وحملتهم أوقتها</w:t>
      </w:r>
      <w:r w:rsidR="0095377B">
        <w:rPr>
          <w:rtl/>
        </w:rPr>
        <w:t>،</w:t>
      </w:r>
      <w:r w:rsidRPr="00FD520C">
        <w:rPr>
          <w:rtl/>
        </w:rPr>
        <w:t xml:space="preserve"> وشننت عليهم عارها</w:t>
      </w:r>
      <w:r w:rsidR="0095377B">
        <w:rPr>
          <w:rtl/>
        </w:rPr>
        <w:t>.</w:t>
      </w:r>
    </w:p>
    <w:p w:rsidR="004D431C" w:rsidRPr="00FD520C" w:rsidRDefault="004D431C" w:rsidP="003D1557">
      <w:pPr>
        <w:pStyle w:val="libNormal"/>
        <w:rPr>
          <w:rtl/>
        </w:rPr>
      </w:pPr>
      <w:r w:rsidRPr="003D1557">
        <w:rPr>
          <w:rtl/>
        </w:rPr>
        <w:t>فجدعاً وعقراً وبُعداً للقوم الظالمين )</w:t>
      </w:r>
      <w:r w:rsidR="0095377B">
        <w:rPr>
          <w:rtl/>
        </w:rPr>
        <w:t>.</w:t>
      </w:r>
    </w:p>
    <w:p w:rsidR="004D431C" w:rsidRPr="003D1557" w:rsidRDefault="004D431C" w:rsidP="004D431C">
      <w:pPr>
        <w:pStyle w:val="Heading3"/>
        <w:rPr>
          <w:rtl/>
        </w:rPr>
      </w:pPr>
      <w:bookmarkStart w:id="107" w:name="_Toc414186081"/>
      <w:r w:rsidRPr="00FD520C">
        <w:rPr>
          <w:rtl/>
        </w:rPr>
        <w:t>نظرة عامة</w:t>
      </w:r>
      <w:r w:rsidR="0095377B">
        <w:rPr>
          <w:rtl/>
        </w:rPr>
        <w:t>:</w:t>
      </w:r>
      <w:bookmarkEnd w:id="107"/>
    </w:p>
    <w:p w:rsidR="004D431C" w:rsidRPr="00FD520C" w:rsidRDefault="004D431C" w:rsidP="003D1557">
      <w:pPr>
        <w:pStyle w:val="libNormal"/>
        <w:rPr>
          <w:rtl/>
        </w:rPr>
      </w:pPr>
      <w:r w:rsidRPr="003D1557">
        <w:rPr>
          <w:rtl/>
        </w:rPr>
        <w:t>يعترض الإنسان في طول حياته أياماً وساعات حسّاسةً تكون بمثابة امتحان له</w:t>
      </w:r>
      <w:r w:rsidR="0095377B">
        <w:rPr>
          <w:rtl/>
        </w:rPr>
        <w:t>،</w:t>
      </w:r>
      <w:r w:rsidRPr="003D1557">
        <w:rPr>
          <w:rtl/>
        </w:rPr>
        <w:t xml:space="preserve"> وبالطبع فإنّ الامتحان الإلهي يُربّي في المرء روحه</w:t>
      </w:r>
      <w:r w:rsidR="0095377B">
        <w:rPr>
          <w:rtl/>
        </w:rPr>
        <w:t>،</w:t>
      </w:r>
      <w:r w:rsidRPr="003D1557">
        <w:rPr>
          <w:rtl/>
        </w:rPr>
        <w:t xml:space="preserve"> ويزيد</w:t>
      </w:r>
    </w:p>
    <w:p w:rsidR="004D431C" w:rsidRPr="00FD520C" w:rsidRDefault="0095377B" w:rsidP="0095377B">
      <w:pPr>
        <w:pStyle w:val="libLine"/>
        <w:rPr>
          <w:rtl/>
        </w:rPr>
      </w:pPr>
      <w:r>
        <w:rPr>
          <w:rtl/>
        </w:rPr>
        <w:t>____________________</w:t>
      </w:r>
    </w:p>
    <w:p w:rsidR="004D431C" w:rsidRPr="004D431C" w:rsidRDefault="004D431C" w:rsidP="004D431C">
      <w:pPr>
        <w:pStyle w:val="libFootnote0"/>
        <w:rPr>
          <w:rtl/>
        </w:rPr>
      </w:pPr>
      <w:r w:rsidRPr="00FD520C">
        <w:rPr>
          <w:rtl/>
        </w:rPr>
        <w:t>1. سورة المائدة</w:t>
      </w:r>
      <w:r w:rsidR="0095377B">
        <w:rPr>
          <w:rtl/>
        </w:rPr>
        <w:t>،</w:t>
      </w:r>
      <w:r w:rsidRPr="00FD520C">
        <w:rPr>
          <w:rtl/>
        </w:rPr>
        <w:t xml:space="preserve"> آية80</w:t>
      </w:r>
      <w:r w:rsidR="0095377B">
        <w:rPr>
          <w:rtl/>
        </w:rPr>
        <w:t>.</w:t>
      </w:r>
    </w:p>
    <w:p w:rsidR="004D431C" w:rsidRPr="004D431C" w:rsidRDefault="004D431C" w:rsidP="004D431C">
      <w:pPr>
        <w:pStyle w:val="libNormal"/>
      </w:pPr>
      <w:r w:rsidRPr="004D431C">
        <w:rPr>
          <w:rtl/>
        </w:rPr>
        <w:br w:type="page"/>
      </w:r>
    </w:p>
    <w:p w:rsidR="004D431C" w:rsidRPr="00FD520C" w:rsidRDefault="004D431C" w:rsidP="003D1557">
      <w:pPr>
        <w:pStyle w:val="libNormal"/>
        <w:rPr>
          <w:rtl/>
        </w:rPr>
      </w:pPr>
      <w:r w:rsidRPr="003D1557">
        <w:rPr>
          <w:rtl/>
        </w:rPr>
        <w:lastRenderedPageBreak/>
        <w:t>فيه المقاومة والشهامة</w:t>
      </w:r>
      <w:r w:rsidR="0095377B">
        <w:rPr>
          <w:rtl/>
        </w:rPr>
        <w:t>،</w:t>
      </w:r>
      <w:r w:rsidRPr="003D1557">
        <w:rPr>
          <w:rtl/>
        </w:rPr>
        <w:t xml:space="preserve"> كما يتم من خلاله كشف قابلياته وتفتّح استعدادته</w:t>
      </w:r>
      <w:r w:rsidR="0095377B">
        <w:rPr>
          <w:rtl/>
        </w:rPr>
        <w:t>،</w:t>
      </w:r>
      <w:r w:rsidRPr="003D1557">
        <w:rPr>
          <w:rtl/>
        </w:rPr>
        <w:t xml:space="preserve"> وأيضاً معرفة المرء حقيقة باطنه</w:t>
      </w:r>
      <w:r w:rsidR="0095377B">
        <w:rPr>
          <w:rtl/>
        </w:rPr>
        <w:t>.</w:t>
      </w:r>
    </w:p>
    <w:p w:rsidR="004D431C" w:rsidRPr="00FD520C" w:rsidRDefault="004D431C" w:rsidP="003D1557">
      <w:pPr>
        <w:pStyle w:val="libNormal"/>
        <w:rPr>
          <w:rtl/>
        </w:rPr>
      </w:pPr>
      <w:r w:rsidRPr="003D1557">
        <w:rPr>
          <w:rtl/>
        </w:rPr>
        <w:t>علماً أنّ المرء قد يشتبه أحياناً في معرفة نفسه</w:t>
      </w:r>
      <w:r w:rsidR="0095377B">
        <w:rPr>
          <w:rtl/>
        </w:rPr>
        <w:t>،</w:t>
      </w:r>
      <w:r w:rsidRPr="003D1557">
        <w:rPr>
          <w:rtl/>
        </w:rPr>
        <w:t xml:space="preserve"> لا كما هو الحال في الامتحان البشري الذي يُقام</w:t>
      </w:r>
      <w:r w:rsidR="0095377B">
        <w:rPr>
          <w:rtl/>
        </w:rPr>
        <w:t>؛</w:t>
      </w:r>
      <w:r w:rsidRPr="003D1557">
        <w:rPr>
          <w:rtl/>
        </w:rPr>
        <w:t xml:space="preserve"> لكشف عدد من المجاهيل</w:t>
      </w:r>
      <w:r w:rsidR="0095377B">
        <w:rPr>
          <w:rtl/>
        </w:rPr>
        <w:t>،</w:t>
      </w:r>
      <w:r w:rsidRPr="003D1557">
        <w:rPr>
          <w:rtl/>
        </w:rPr>
        <w:t xml:space="preserve"> والتعرّف على بواطن الأفراد من خلال التجربة والتحليل</w:t>
      </w:r>
      <w:r w:rsidR="0095377B">
        <w:rPr>
          <w:rtl/>
        </w:rPr>
        <w:t>.</w:t>
      </w:r>
    </w:p>
    <w:p w:rsidR="004D431C" w:rsidRPr="00FD520C" w:rsidRDefault="004D431C" w:rsidP="003D1557">
      <w:pPr>
        <w:pStyle w:val="libNormal"/>
        <w:rPr>
          <w:rtl/>
        </w:rPr>
      </w:pPr>
      <w:r w:rsidRPr="003D1557">
        <w:rPr>
          <w:rtl/>
        </w:rPr>
        <w:t>وهذه المسألة قد وضحت في هذا القسم من خطبة سيدة الإسلام ( عليها السلام )</w:t>
      </w:r>
      <w:r w:rsidR="0095377B">
        <w:rPr>
          <w:rtl/>
        </w:rPr>
        <w:t>.</w:t>
      </w:r>
    </w:p>
    <w:p w:rsidR="004D431C" w:rsidRPr="00FD520C" w:rsidRDefault="004D431C" w:rsidP="003D1557">
      <w:pPr>
        <w:pStyle w:val="libNormal"/>
        <w:rPr>
          <w:rtl/>
        </w:rPr>
      </w:pPr>
      <w:r w:rsidRPr="003D1557">
        <w:rPr>
          <w:rtl/>
        </w:rPr>
        <w:t>تُظهر الزهراء ( عليها السلام ) نفرتها وانزعاجها الشديدين ممّن ينتهز الفرصة</w:t>
      </w:r>
      <w:r w:rsidR="0095377B">
        <w:rPr>
          <w:rtl/>
        </w:rPr>
        <w:t>؛</w:t>
      </w:r>
      <w:r w:rsidRPr="003D1557">
        <w:rPr>
          <w:rtl/>
        </w:rPr>
        <w:t xml:space="preserve"> ليسترزق منها مؤنة يومه</w:t>
      </w:r>
      <w:r w:rsidR="0095377B">
        <w:rPr>
          <w:rtl/>
        </w:rPr>
        <w:t>،</w:t>
      </w:r>
      <w:r w:rsidRPr="003D1557">
        <w:rPr>
          <w:rtl/>
        </w:rPr>
        <w:t xml:space="preserve"> أي من المهاجرين والأنصار</w:t>
      </w:r>
      <w:r w:rsidR="0095377B">
        <w:rPr>
          <w:rtl/>
        </w:rPr>
        <w:t>؛</w:t>
      </w:r>
      <w:r w:rsidRPr="003D1557">
        <w:rPr>
          <w:rtl/>
        </w:rPr>
        <w:t xml:space="preserve"> لأنّهم سكتوا</w:t>
      </w:r>
      <w:r w:rsidR="0095377B">
        <w:rPr>
          <w:rtl/>
        </w:rPr>
        <w:t xml:space="preserve"> - </w:t>
      </w:r>
      <w:r w:rsidRPr="003D1557">
        <w:rPr>
          <w:rtl/>
        </w:rPr>
        <w:t>ليس سكوتهم فحسب</w:t>
      </w:r>
      <w:r w:rsidR="0095377B">
        <w:rPr>
          <w:rtl/>
        </w:rPr>
        <w:t xml:space="preserve"> - </w:t>
      </w:r>
      <w:r w:rsidRPr="003D1557">
        <w:rPr>
          <w:rtl/>
        </w:rPr>
        <w:t>بل على موافقتهم للانحرافات التي حدثت بعد وفاة النبي ( صلّى الله عليه وآله )</w:t>
      </w:r>
      <w:r w:rsidR="0095377B">
        <w:rPr>
          <w:rtl/>
        </w:rPr>
        <w:t>،</w:t>
      </w:r>
      <w:r w:rsidRPr="003D1557">
        <w:rPr>
          <w:rtl/>
        </w:rPr>
        <w:t xml:space="preserve"> فأنذرتهم بأن يحذروا هذا الامتحان الإلهي العظيم</w:t>
      </w:r>
      <w:r w:rsidR="0095377B">
        <w:rPr>
          <w:rtl/>
        </w:rPr>
        <w:t>.</w:t>
      </w:r>
    </w:p>
    <w:p w:rsidR="004D431C" w:rsidRPr="00FD520C" w:rsidRDefault="004D431C" w:rsidP="003D1557">
      <w:pPr>
        <w:pStyle w:val="libNormal"/>
        <w:rPr>
          <w:rtl/>
        </w:rPr>
      </w:pPr>
      <w:r w:rsidRPr="003D1557">
        <w:rPr>
          <w:rtl/>
        </w:rPr>
        <w:t>تذكّرهم بجهادهم الرائع في عصر الرسول ( صلّى الله عليه وآله )</w:t>
      </w:r>
      <w:r w:rsidR="0095377B">
        <w:rPr>
          <w:rtl/>
        </w:rPr>
        <w:t>،</w:t>
      </w:r>
      <w:r w:rsidRPr="003D1557">
        <w:rPr>
          <w:rtl/>
        </w:rPr>
        <w:t xml:space="preserve"> ومن ثمَّ تشبّههم بالسيوف المثلومة</w:t>
      </w:r>
      <w:r w:rsidR="0095377B">
        <w:rPr>
          <w:rtl/>
        </w:rPr>
        <w:t>،</w:t>
      </w:r>
      <w:r w:rsidRPr="003D1557">
        <w:rPr>
          <w:rtl/>
        </w:rPr>
        <w:t xml:space="preserve"> التي فقدت قدرتها في صدِّ الأعداء ودحرهم</w:t>
      </w:r>
      <w:r w:rsidR="0095377B">
        <w:rPr>
          <w:rtl/>
        </w:rPr>
        <w:t>،</w:t>
      </w:r>
      <w:r w:rsidRPr="003D1557">
        <w:rPr>
          <w:rtl/>
        </w:rPr>
        <w:t xml:space="preserve"> وبالرماح التي تهشّمت فأصبحت غير مفيدة لأي شيء</w:t>
      </w:r>
      <w:r w:rsidR="0095377B">
        <w:rPr>
          <w:rtl/>
        </w:rPr>
        <w:t>.</w:t>
      </w:r>
    </w:p>
    <w:p w:rsidR="004D431C" w:rsidRPr="00FD520C" w:rsidRDefault="004D431C" w:rsidP="003D1557">
      <w:pPr>
        <w:pStyle w:val="libNormal"/>
        <w:rPr>
          <w:rtl/>
        </w:rPr>
      </w:pPr>
      <w:r w:rsidRPr="003D1557">
        <w:rPr>
          <w:rtl/>
        </w:rPr>
        <w:t>توبّخ ابنة النبي الكريم ( صلّى الله عليه وآله ) بشدة أولئك الذين سخروا من مبادئ الإسلام</w:t>
      </w:r>
      <w:r w:rsidR="0095377B">
        <w:rPr>
          <w:rtl/>
        </w:rPr>
        <w:t>،</w:t>
      </w:r>
      <w:r w:rsidRPr="003D1557">
        <w:rPr>
          <w:rtl/>
        </w:rPr>
        <w:t xml:space="preserve"> وجعلوها عرضةً لأهوائهم</w:t>
      </w:r>
      <w:r w:rsidR="0095377B">
        <w:rPr>
          <w:rtl/>
        </w:rPr>
        <w:t>،</w:t>
      </w:r>
      <w:r w:rsidRPr="003D1557">
        <w:rPr>
          <w:rtl/>
        </w:rPr>
        <w:t xml:space="preserve"> ومن ثمَّ وجهت لومها وتحقيرها إلى مَن وَهنَ عزمهم</w:t>
      </w:r>
      <w:r w:rsidR="0095377B">
        <w:rPr>
          <w:rtl/>
        </w:rPr>
        <w:t>،</w:t>
      </w:r>
      <w:r w:rsidRPr="003D1557">
        <w:rPr>
          <w:rtl/>
        </w:rPr>
        <w:t xml:space="preserve"> وفقدوا قدراتهم في اتخاذ قرار ضد الانحرافات التي حدثت</w:t>
      </w:r>
      <w:r w:rsidR="0095377B">
        <w:rPr>
          <w:rtl/>
        </w:rPr>
        <w:t>.</w:t>
      </w:r>
    </w:p>
    <w:p w:rsidR="004D431C" w:rsidRPr="00FD520C" w:rsidRDefault="004D431C" w:rsidP="003D1557">
      <w:pPr>
        <w:pStyle w:val="libNormal"/>
        <w:rPr>
          <w:rtl/>
        </w:rPr>
      </w:pPr>
      <w:r w:rsidRPr="003D1557">
        <w:rPr>
          <w:rtl/>
        </w:rPr>
        <w:t>في نهاية هذا القسم تقوم بإنذارهم</w:t>
      </w:r>
      <w:r w:rsidR="0095377B">
        <w:rPr>
          <w:rtl/>
        </w:rPr>
        <w:t>،</w:t>
      </w:r>
      <w:r w:rsidRPr="003D1557">
        <w:rPr>
          <w:rtl/>
        </w:rPr>
        <w:t xml:space="preserve"> بأنّ مسؤولية غصب الخلافة ستُثقل كاهلهم إلى الأبد</w:t>
      </w:r>
      <w:r w:rsidR="0095377B">
        <w:rPr>
          <w:rtl/>
        </w:rPr>
        <w:t>،</w:t>
      </w:r>
      <w:r w:rsidRPr="003D1557">
        <w:rPr>
          <w:rtl/>
        </w:rPr>
        <w:t xml:space="preserve"> وستبقى جباههم موسومة بوصمة العار التي جاءت نتيجةً لسكوتهم</w:t>
      </w:r>
      <w:r w:rsidR="0095377B">
        <w:rPr>
          <w:rtl/>
        </w:rPr>
        <w:t>،</w:t>
      </w:r>
      <w:r w:rsidRPr="003D1557">
        <w:rPr>
          <w:rtl/>
        </w:rPr>
        <w:t xml:space="preserve"> كما أنّ التاريخ الإسلامي سيسجّل هذه الحادثة المؤلمة بمنتهى الأسف</w:t>
      </w:r>
      <w:r w:rsidR="0095377B">
        <w:rPr>
          <w:rtl/>
        </w:rPr>
        <w:t>.</w:t>
      </w:r>
    </w:p>
    <w:p w:rsidR="004D431C" w:rsidRPr="00FD520C" w:rsidRDefault="004D431C" w:rsidP="003D1557">
      <w:pPr>
        <w:pStyle w:val="libNormal"/>
        <w:rPr>
          <w:rtl/>
        </w:rPr>
      </w:pPr>
      <w:r w:rsidRPr="003D1557">
        <w:rPr>
          <w:rtl/>
        </w:rPr>
        <w:t>نعم</w:t>
      </w:r>
      <w:r w:rsidR="0095377B">
        <w:rPr>
          <w:rtl/>
        </w:rPr>
        <w:t>،</w:t>
      </w:r>
      <w:r w:rsidRPr="003D1557">
        <w:rPr>
          <w:rtl/>
        </w:rPr>
        <w:t xml:space="preserve"> فالكثير منهم لم يخرجوا من الامتحان منتصرين</w:t>
      </w:r>
      <w:r w:rsidR="0095377B">
        <w:rPr>
          <w:rtl/>
        </w:rPr>
        <w:t>،</w:t>
      </w:r>
      <w:r w:rsidRPr="003D1557">
        <w:rPr>
          <w:rtl/>
        </w:rPr>
        <w:t xml:space="preserve"> ولم تكن</w:t>
      </w:r>
    </w:p>
    <w:p w:rsidR="004D431C" w:rsidRPr="004D431C" w:rsidRDefault="004D431C" w:rsidP="004D431C">
      <w:pPr>
        <w:pStyle w:val="libNormal"/>
      </w:pPr>
      <w:r w:rsidRPr="004D431C">
        <w:rPr>
          <w:rtl/>
        </w:rPr>
        <w:br w:type="page"/>
      </w:r>
    </w:p>
    <w:p w:rsidR="004D431C" w:rsidRPr="00FD520C" w:rsidRDefault="004D431C" w:rsidP="003D1557">
      <w:pPr>
        <w:pStyle w:val="libNormal"/>
        <w:rPr>
          <w:rtl/>
        </w:rPr>
      </w:pPr>
      <w:r w:rsidRPr="003D1557">
        <w:rPr>
          <w:rtl/>
        </w:rPr>
        <w:lastRenderedPageBreak/>
        <w:t>وجوههم مستبشرة</w:t>
      </w:r>
      <w:r w:rsidR="0095377B">
        <w:rPr>
          <w:rtl/>
        </w:rPr>
        <w:t>،</w:t>
      </w:r>
      <w:r w:rsidRPr="003D1557">
        <w:rPr>
          <w:rtl/>
        </w:rPr>
        <w:t xml:space="preserve"> وكم كان حسناً لو تبيّنت ( حقائق الأمور ) للعيان</w:t>
      </w:r>
      <w:r w:rsidR="0095377B">
        <w:rPr>
          <w:rtl/>
        </w:rPr>
        <w:t>،</w:t>
      </w:r>
      <w:r w:rsidRPr="003D1557">
        <w:rPr>
          <w:rtl/>
        </w:rPr>
        <w:t xml:space="preserve"> حتى تسودَّ وجوه ( الغشاشين )</w:t>
      </w:r>
      <w:r w:rsidR="0095377B">
        <w:rPr>
          <w:rtl/>
        </w:rPr>
        <w:t>،</w:t>
      </w:r>
      <w:r w:rsidRPr="003D1557">
        <w:rPr>
          <w:rtl/>
        </w:rPr>
        <w:t xml:space="preserve"> وكم كان لطيفاً لو أُقيمت مناقل النار</w:t>
      </w:r>
      <w:r w:rsidR="0095377B">
        <w:rPr>
          <w:rtl/>
        </w:rPr>
        <w:t>؛</w:t>
      </w:r>
      <w:r w:rsidRPr="003D1557">
        <w:rPr>
          <w:rtl/>
        </w:rPr>
        <w:t xml:space="preserve"> ليفضح ( مدلوك الذهب</w:t>
      </w:r>
      <w:r w:rsidR="0095377B">
        <w:rPr>
          <w:rtl/>
        </w:rPr>
        <w:t>،</w:t>
      </w:r>
      <w:r w:rsidRPr="003D1557">
        <w:rPr>
          <w:rtl/>
        </w:rPr>
        <w:t xml:space="preserve"> وسوار الفضة ) باطنه</w:t>
      </w:r>
      <w:r w:rsidR="0095377B">
        <w:rPr>
          <w:rtl/>
        </w:rPr>
        <w:t>،</w:t>
      </w:r>
      <w:r w:rsidRPr="003D1557">
        <w:rPr>
          <w:rtl/>
        </w:rPr>
        <w:t xml:space="preserve"> ويتبيّن للناس حقيقته</w:t>
      </w:r>
      <w:r w:rsidR="0095377B">
        <w:rPr>
          <w:rtl/>
        </w:rPr>
        <w:t>؛</w:t>
      </w:r>
      <w:r w:rsidRPr="003D1557">
        <w:rPr>
          <w:rtl/>
        </w:rPr>
        <w:t xml:space="preserve"> ليُميزوه عن الذهب الخالص</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108" w:name="_Toc414186082"/>
      <w:r w:rsidRPr="00FD520C">
        <w:rPr>
          <w:rtl/>
        </w:rPr>
        <w:lastRenderedPageBreak/>
        <w:t>القسم الثاني</w:t>
      </w:r>
      <w:bookmarkEnd w:id="108"/>
    </w:p>
    <w:p w:rsidR="004D431C" w:rsidRPr="003D1557" w:rsidRDefault="004D431C" w:rsidP="003D1557">
      <w:pPr>
        <w:pStyle w:val="libNormal"/>
        <w:rPr>
          <w:rtl/>
        </w:rPr>
      </w:pPr>
      <w:r w:rsidRPr="00FD520C">
        <w:rPr>
          <w:rtl/>
        </w:rPr>
        <w:t>( وَيحهُم</w:t>
      </w:r>
      <w:r w:rsidR="0095377B">
        <w:rPr>
          <w:rtl/>
        </w:rPr>
        <w:t>،</w:t>
      </w:r>
      <w:r w:rsidRPr="00FD520C">
        <w:rPr>
          <w:rtl/>
        </w:rPr>
        <w:t xml:space="preserve"> أنّى زعزعوها عن رواسي الرسالةِ</w:t>
      </w:r>
      <w:r w:rsidR="0095377B">
        <w:rPr>
          <w:rtl/>
        </w:rPr>
        <w:t>،</w:t>
      </w:r>
      <w:r w:rsidRPr="00FD520C">
        <w:rPr>
          <w:rtl/>
        </w:rPr>
        <w:t xml:space="preserve"> وقواعد النبوةِ والدلالةِ</w:t>
      </w:r>
      <w:r w:rsidR="0095377B">
        <w:rPr>
          <w:rtl/>
        </w:rPr>
        <w:t>،</w:t>
      </w:r>
      <w:r w:rsidRPr="00FD520C">
        <w:rPr>
          <w:rtl/>
        </w:rPr>
        <w:t xml:space="preserve"> ومهبط الروح الأمين</w:t>
      </w:r>
      <w:r w:rsidR="0095377B">
        <w:rPr>
          <w:rtl/>
        </w:rPr>
        <w:t>،</w:t>
      </w:r>
      <w:r w:rsidRPr="00FD520C">
        <w:rPr>
          <w:rtl/>
        </w:rPr>
        <w:t xml:space="preserve"> والطبِّين بأمور الدنيا والدين</w:t>
      </w:r>
      <w:r w:rsidR="0095377B">
        <w:rPr>
          <w:rtl/>
        </w:rPr>
        <w:t>.</w:t>
      </w:r>
    </w:p>
    <w:p w:rsidR="004D431C" w:rsidRPr="006B1651" w:rsidRDefault="004D431C" w:rsidP="006B1651">
      <w:pPr>
        <w:pStyle w:val="libNormal"/>
        <w:rPr>
          <w:rtl/>
        </w:rPr>
      </w:pPr>
      <w:r w:rsidRPr="0095377B">
        <w:rPr>
          <w:rStyle w:val="libAlaemChar"/>
          <w:rtl/>
        </w:rPr>
        <w:t>(</w:t>
      </w:r>
      <w:r w:rsidRPr="004D431C">
        <w:rPr>
          <w:rStyle w:val="libAieChar"/>
          <w:rtl/>
        </w:rPr>
        <w:t xml:space="preserve"> أَلاَّ ذلِكَ هُوَ الْخُسْرَانُ الْمُبِينُ </w:t>
      </w:r>
      <w:r w:rsidRPr="0095377B">
        <w:rPr>
          <w:rStyle w:val="libAlaemChar"/>
          <w:rtl/>
        </w:rPr>
        <w:t>)</w:t>
      </w:r>
      <w:r w:rsidRPr="004E274A">
        <w:rPr>
          <w:rtl/>
        </w:rPr>
        <w:t xml:space="preserve"> </w:t>
      </w:r>
      <w:r w:rsidRPr="004D431C">
        <w:rPr>
          <w:rStyle w:val="libFootnotenumChar"/>
          <w:rtl/>
        </w:rPr>
        <w:t>(1)</w:t>
      </w:r>
    </w:p>
    <w:p w:rsidR="004D431C" w:rsidRPr="003D1557" w:rsidRDefault="004D431C" w:rsidP="003D1557">
      <w:pPr>
        <w:pStyle w:val="libNormal"/>
        <w:rPr>
          <w:rtl/>
        </w:rPr>
      </w:pPr>
      <w:r w:rsidRPr="00FD520C">
        <w:rPr>
          <w:rtl/>
        </w:rPr>
        <w:t>وما الذي نَقموا من أبي الحسن ( عليه السلام )</w:t>
      </w:r>
      <w:r w:rsidR="0095377B">
        <w:rPr>
          <w:rtl/>
        </w:rPr>
        <w:t>؟</w:t>
      </w:r>
    </w:p>
    <w:p w:rsidR="004D431C" w:rsidRPr="003D1557" w:rsidRDefault="004D431C" w:rsidP="003D1557">
      <w:pPr>
        <w:pStyle w:val="libNormal"/>
        <w:rPr>
          <w:rtl/>
        </w:rPr>
      </w:pPr>
      <w:r w:rsidRPr="00FD520C">
        <w:rPr>
          <w:rtl/>
        </w:rPr>
        <w:t>نَقموا منه واللهِ</w:t>
      </w:r>
      <w:r w:rsidR="0095377B">
        <w:rPr>
          <w:rtl/>
        </w:rPr>
        <w:t>،</w:t>
      </w:r>
      <w:r w:rsidRPr="00FD520C">
        <w:rPr>
          <w:rtl/>
        </w:rPr>
        <w:t xml:space="preserve"> نكيرَ سيفهِ</w:t>
      </w:r>
      <w:r w:rsidR="0095377B">
        <w:rPr>
          <w:rtl/>
        </w:rPr>
        <w:t>،</w:t>
      </w:r>
      <w:r w:rsidRPr="00FD520C">
        <w:rPr>
          <w:rtl/>
        </w:rPr>
        <w:t xml:space="preserve"> وقلةَ مبالاته بحتفهِ</w:t>
      </w:r>
      <w:r w:rsidR="0095377B">
        <w:rPr>
          <w:rtl/>
        </w:rPr>
        <w:t>،</w:t>
      </w:r>
      <w:r w:rsidRPr="00FD520C">
        <w:rPr>
          <w:rtl/>
        </w:rPr>
        <w:t xml:space="preserve"> وشدةَ وطأتهِ</w:t>
      </w:r>
      <w:r w:rsidR="0095377B">
        <w:rPr>
          <w:rtl/>
        </w:rPr>
        <w:t>،</w:t>
      </w:r>
      <w:r w:rsidRPr="00FD520C">
        <w:rPr>
          <w:rtl/>
        </w:rPr>
        <w:t xml:space="preserve"> ونَكال وقعتهِ</w:t>
      </w:r>
      <w:r w:rsidR="0095377B">
        <w:rPr>
          <w:rtl/>
        </w:rPr>
        <w:t>،</w:t>
      </w:r>
      <w:r w:rsidRPr="00FD520C">
        <w:rPr>
          <w:rtl/>
        </w:rPr>
        <w:t xml:space="preserve"> وتنمُّرَه في ذات الله</w:t>
      </w:r>
      <w:r w:rsidR="0095377B">
        <w:rPr>
          <w:rtl/>
        </w:rPr>
        <w:t>.</w:t>
      </w:r>
    </w:p>
    <w:p w:rsidR="004D431C" w:rsidRPr="003D1557" w:rsidRDefault="004D431C" w:rsidP="003D1557">
      <w:pPr>
        <w:pStyle w:val="libNormal"/>
        <w:rPr>
          <w:rtl/>
        </w:rPr>
      </w:pPr>
      <w:r w:rsidRPr="00FD520C">
        <w:rPr>
          <w:rtl/>
        </w:rPr>
        <w:t>وتاللهِ</w:t>
      </w:r>
      <w:r w:rsidR="0095377B">
        <w:rPr>
          <w:rtl/>
        </w:rPr>
        <w:t>،</w:t>
      </w:r>
      <w:r w:rsidRPr="00FD520C">
        <w:rPr>
          <w:rtl/>
        </w:rPr>
        <w:t xml:space="preserve"> لو مالوا عن المحجّة اللائحة</w:t>
      </w:r>
      <w:r w:rsidR="0095377B">
        <w:rPr>
          <w:rtl/>
        </w:rPr>
        <w:t>،</w:t>
      </w:r>
      <w:r w:rsidRPr="00FD520C">
        <w:rPr>
          <w:rtl/>
        </w:rPr>
        <w:t xml:space="preserve"> وزالوا عن قبول الحجّة الواضحة</w:t>
      </w:r>
      <w:r w:rsidR="0095377B">
        <w:rPr>
          <w:rtl/>
        </w:rPr>
        <w:t>،</w:t>
      </w:r>
      <w:r w:rsidRPr="00FD520C">
        <w:rPr>
          <w:rtl/>
        </w:rPr>
        <w:t xml:space="preserve"> لَردَّهم إليها</w:t>
      </w:r>
      <w:r w:rsidR="0095377B">
        <w:rPr>
          <w:rtl/>
        </w:rPr>
        <w:t>،</w:t>
      </w:r>
      <w:r w:rsidRPr="00FD520C">
        <w:rPr>
          <w:rtl/>
        </w:rPr>
        <w:t xml:space="preserve"> وحملهم عليها</w:t>
      </w:r>
      <w:r w:rsidR="0095377B">
        <w:rPr>
          <w:rtl/>
        </w:rPr>
        <w:t>،</w:t>
      </w:r>
      <w:r w:rsidRPr="00FD520C">
        <w:rPr>
          <w:rtl/>
        </w:rPr>
        <w:t xml:space="preserve"> ولسار بهم سيراً سَجَحاً</w:t>
      </w:r>
      <w:r w:rsidR="0095377B">
        <w:rPr>
          <w:rtl/>
        </w:rPr>
        <w:t>،</w:t>
      </w:r>
      <w:r w:rsidRPr="00FD520C">
        <w:rPr>
          <w:rtl/>
        </w:rPr>
        <w:t xml:space="preserve"> لا يُكْلم خشاشه</w:t>
      </w:r>
      <w:r w:rsidR="0095377B">
        <w:rPr>
          <w:rtl/>
        </w:rPr>
        <w:t>،</w:t>
      </w:r>
      <w:r w:rsidRPr="00FD520C">
        <w:rPr>
          <w:rtl/>
        </w:rPr>
        <w:t xml:space="preserve"> ولا يكلّ سائره</w:t>
      </w:r>
      <w:r w:rsidR="0095377B">
        <w:rPr>
          <w:rtl/>
        </w:rPr>
        <w:t>،</w:t>
      </w:r>
      <w:r w:rsidRPr="00FD520C">
        <w:rPr>
          <w:rtl/>
        </w:rPr>
        <w:t xml:space="preserve"> ولا يملّ راكبه</w:t>
      </w:r>
      <w:r w:rsidR="0095377B">
        <w:rPr>
          <w:rtl/>
        </w:rPr>
        <w:t>.</w:t>
      </w:r>
    </w:p>
    <w:p w:rsidR="004D431C" w:rsidRPr="003D1557" w:rsidRDefault="004D431C" w:rsidP="003D1557">
      <w:pPr>
        <w:pStyle w:val="libNormal"/>
        <w:rPr>
          <w:rtl/>
        </w:rPr>
      </w:pPr>
      <w:r w:rsidRPr="00FD520C">
        <w:rPr>
          <w:rtl/>
        </w:rPr>
        <w:t>ولأوردهم منهلاً نميراً صافياً رويّاً</w:t>
      </w:r>
      <w:r w:rsidR="0095377B">
        <w:rPr>
          <w:rtl/>
        </w:rPr>
        <w:t>،</w:t>
      </w:r>
      <w:r w:rsidRPr="00FD520C">
        <w:rPr>
          <w:rtl/>
        </w:rPr>
        <w:t xml:space="preserve"> تطفح ضفَّتاه</w:t>
      </w:r>
      <w:r w:rsidR="0095377B">
        <w:rPr>
          <w:rtl/>
        </w:rPr>
        <w:t>،</w:t>
      </w:r>
      <w:r w:rsidRPr="00FD520C">
        <w:rPr>
          <w:rtl/>
        </w:rPr>
        <w:t xml:space="preserve"> ولا يَترنّق جانباه</w:t>
      </w:r>
      <w:r w:rsidR="0095377B">
        <w:rPr>
          <w:rtl/>
        </w:rPr>
        <w:t>،</w:t>
      </w:r>
      <w:r w:rsidRPr="00FD520C">
        <w:rPr>
          <w:rtl/>
        </w:rPr>
        <w:t xml:space="preserve"> ولأصدرهم بِطاناً</w:t>
      </w:r>
      <w:r w:rsidR="0095377B">
        <w:rPr>
          <w:rtl/>
        </w:rPr>
        <w:t>،</w:t>
      </w:r>
      <w:r w:rsidRPr="00FD520C">
        <w:rPr>
          <w:rtl/>
        </w:rPr>
        <w:t xml:space="preserve"> ونصح لهم سراً وإعلاناً</w:t>
      </w:r>
      <w:r w:rsidR="0095377B">
        <w:rPr>
          <w:rtl/>
        </w:rPr>
        <w:t>.</w:t>
      </w:r>
    </w:p>
    <w:p w:rsidR="004D431C" w:rsidRPr="003D1557" w:rsidRDefault="004D431C" w:rsidP="003D1557">
      <w:pPr>
        <w:pStyle w:val="libNormal"/>
        <w:rPr>
          <w:rtl/>
        </w:rPr>
      </w:pPr>
      <w:r w:rsidRPr="00FD520C">
        <w:rPr>
          <w:rtl/>
        </w:rPr>
        <w:t>ولم يكن يتحلّى من الدنيا بطائل</w:t>
      </w:r>
      <w:r w:rsidR="0095377B">
        <w:rPr>
          <w:rtl/>
        </w:rPr>
        <w:t>،</w:t>
      </w:r>
      <w:r w:rsidRPr="00FD520C">
        <w:rPr>
          <w:rtl/>
        </w:rPr>
        <w:t xml:space="preserve"> ولا يحظى منها بنائل</w:t>
      </w:r>
      <w:r w:rsidR="0095377B">
        <w:rPr>
          <w:rtl/>
        </w:rPr>
        <w:t>،</w:t>
      </w:r>
      <w:r w:rsidRPr="00FD520C">
        <w:rPr>
          <w:rtl/>
        </w:rPr>
        <w:t xml:space="preserve"> غيرَ ري الناهل وشِبعة الكافل</w:t>
      </w:r>
      <w:r w:rsidR="0095377B">
        <w:rPr>
          <w:rtl/>
        </w:rPr>
        <w:t>،</w:t>
      </w:r>
      <w:r w:rsidRPr="00FD520C">
        <w:rPr>
          <w:rtl/>
        </w:rPr>
        <w:t xml:space="preserve"> وَلَبان لهم الزاهد من الراغب</w:t>
      </w:r>
      <w:r w:rsidR="0095377B">
        <w:rPr>
          <w:rtl/>
        </w:rPr>
        <w:t>،</w:t>
      </w:r>
      <w:r w:rsidRPr="00FD520C">
        <w:rPr>
          <w:rtl/>
        </w:rPr>
        <w:t xml:space="preserve"> والصادق من الكاذب )</w:t>
      </w:r>
      <w:r w:rsidR="0095377B">
        <w:rPr>
          <w:rtl/>
        </w:rPr>
        <w:t>.</w:t>
      </w:r>
    </w:p>
    <w:p w:rsidR="004D431C" w:rsidRPr="003D1557" w:rsidRDefault="004D431C" w:rsidP="004D431C">
      <w:pPr>
        <w:pStyle w:val="libAie"/>
        <w:rPr>
          <w:rtl/>
        </w:rPr>
      </w:pPr>
      <w:r w:rsidRPr="0095377B">
        <w:rPr>
          <w:rStyle w:val="libAlaemChar"/>
          <w:rtl/>
        </w:rPr>
        <w:t>(</w:t>
      </w:r>
      <w:r w:rsidRPr="00FD520C">
        <w:rPr>
          <w:rtl/>
        </w:rPr>
        <w:t xml:space="preserve"> وَلَوْ أَنَّ أَهْلَ الْقُرَى آمَنُوا وَاتَّقَوا لَفَتَحْنَا عَلَيْهِمْ بَرَكَات مِنَ السَّماءِ</w:t>
      </w:r>
    </w:p>
    <w:p w:rsidR="004D431C" w:rsidRPr="00FD520C" w:rsidRDefault="0095377B" w:rsidP="0095377B">
      <w:pPr>
        <w:pStyle w:val="libLine"/>
        <w:rPr>
          <w:rtl/>
        </w:rPr>
      </w:pPr>
      <w:r>
        <w:rPr>
          <w:rtl/>
        </w:rPr>
        <w:t>____________________</w:t>
      </w:r>
    </w:p>
    <w:p w:rsidR="004D431C" w:rsidRPr="004D431C" w:rsidRDefault="004D431C" w:rsidP="004D431C">
      <w:pPr>
        <w:pStyle w:val="libFootnote0"/>
        <w:rPr>
          <w:rtl/>
        </w:rPr>
      </w:pPr>
      <w:r w:rsidRPr="00FD520C">
        <w:rPr>
          <w:rtl/>
        </w:rPr>
        <w:t>1. سورة الزمر</w:t>
      </w:r>
      <w:r w:rsidR="0095377B">
        <w:rPr>
          <w:rtl/>
        </w:rPr>
        <w:t>،</w:t>
      </w:r>
      <w:r w:rsidRPr="00FD520C">
        <w:rPr>
          <w:rtl/>
        </w:rPr>
        <w:t xml:space="preserve"> آية 15</w:t>
      </w:r>
      <w:r w:rsidR="0095377B">
        <w:rPr>
          <w:rtl/>
        </w:rPr>
        <w:t>.</w:t>
      </w:r>
    </w:p>
    <w:p w:rsidR="004D431C" w:rsidRPr="004D431C" w:rsidRDefault="004D431C" w:rsidP="004D431C">
      <w:pPr>
        <w:pStyle w:val="libNormal"/>
      </w:pPr>
      <w:r w:rsidRPr="004D431C">
        <w:rPr>
          <w:rtl/>
        </w:rPr>
        <w:br w:type="page"/>
      </w:r>
    </w:p>
    <w:p w:rsidR="004D431C" w:rsidRPr="00FD520C" w:rsidRDefault="004D431C" w:rsidP="006B1651">
      <w:pPr>
        <w:pStyle w:val="libNormal"/>
        <w:rPr>
          <w:rtl/>
        </w:rPr>
      </w:pPr>
      <w:r w:rsidRPr="004D431C">
        <w:rPr>
          <w:rStyle w:val="libAieChar"/>
          <w:rtl/>
        </w:rPr>
        <w:lastRenderedPageBreak/>
        <w:t xml:space="preserve">وَالأرضِ وَلكِن كَذَّبُوا فَأَخَذْنَاهُمْ بِمَا كَانُوا يَكْسِبُونَ </w:t>
      </w:r>
      <w:r w:rsidRPr="0095377B">
        <w:rPr>
          <w:rStyle w:val="libAlaemChar"/>
          <w:rtl/>
        </w:rPr>
        <w:t>)</w:t>
      </w:r>
      <w:r w:rsidRPr="003D1557">
        <w:rPr>
          <w:rtl/>
        </w:rPr>
        <w:t xml:space="preserve"> </w:t>
      </w:r>
      <w:r w:rsidRPr="004D431C">
        <w:rPr>
          <w:rStyle w:val="libFootnotenumChar"/>
          <w:rtl/>
        </w:rPr>
        <w:t>(1)</w:t>
      </w:r>
      <w:r w:rsidR="0095377B">
        <w:rPr>
          <w:rtl/>
        </w:rPr>
        <w:t>.</w:t>
      </w:r>
    </w:p>
    <w:p w:rsidR="004D431C" w:rsidRPr="00FD520C" w:rsidRDefault="004D431C" w:rsidP="006B1651">
      <w:pPr>
        <w:pStyle w:val="libNormal"/>
        <w:rPr>
          <w:rtl/>
        </w:rPr>
      </w:pPr>
      <w:r w:rsidRPr="0095377B">
        <w:rPr>
          <w:rStyle w:val="libAlaemChar"/>
          <w:rtl/>
        </w:rPr>
        <w:t>(</w:t>
      </w:r>
      <w:r w:rsidRPr="004D431C">
        <w:rPr>
          <w:rStyle w:val="libAieChar"/>
          <w:rtl/>
        </w:rPr>
        <w:t xml:space="preserve"> وَالَّذِينَ ظَلَمُوا مِنْ هؤُلاءِ سَيُصيبُهُمْ سَيِّئاتُ مَا كَسَبُوا وَمَا هُم بِمُعْجِزِينَ </w:t>
      </w:r>
      <w:r w:rsidRPr="0095377B">
        <w:rPr>
          <w:rStyle w:val="libAlaemChar"/>
          <w:rtl/>
        </w:rPr>
        <w:t>)</w:t>
      </w:r>
      <w:r w:rsidRPr="003D1557">
        <w:rPr>
          <w:rtl/>
        </w:rPr>
        <w:t xml:space="preserve"> </w:t>
      </w:r>
      <w:r w:rsidRPr="004D431C">
        <w:rPr>
          <w:rStyle w:val="libFootnotenumChar"/>
          <w:rtl/>
        </w:rPr>
        <w:t>(2)</w:t>
      </w:r>
      <w:r w:rsidR="0095377B">
        <w:rPr>
          <w:rtl/>
        </w:rPr>
        <w:t>.</w:t>
      </w:r>
    </w:p>
    <w:p w:rsidR="004D431C" w:rsidRPr="003D1557" w:rsidRDefault="004D431C" w:rsidP="003D1557">
      <w:pPr>
        <w:pStyle w:val="libBold2"/>
        <w:rPr>
          <w:rtl/>
        </w:rPr>
      </w:pPr>
      <w:r w:rsidRPr="00FD520C">
        <w:rPr>
          <w:rtl/>
        </w:rPr>
        <w:t>التفسير</w:t>
      </w:r>
      <w:r w:rsidR="0095377B">
        <w:rPr>
          <w:rtl/>
        </w:rPr>
        <w:t>:</w:t>
      </w:r>
      <w:bookmarkStart w:id="109" w:name="المعايير_والقيم_الإلهية"/>
      <w:bookmarkEnd w:id="109"/>
    </w:p>
    <w:p w:rsidR="004D431C" w:rsidRPr="003D1557" w:rsidRDefault="004D431C" w:rsidP="003D1557">
      <w:pPr>
        <w:pStyle w:val="libBold2"/>
        <w:rPr>
          <w:rtl/>
        </w:rPr>
      </w:pPr>
      <w:r w:rsidRPr="00FD520C">
        <w:rPr>
          <w:rtl/>
        </w:rPr>
        <w:t>المعايير والقيم الإلهية</w:t>
      </w:r>
    </w:p>
    <w:p w:rsidR="004D431C" w:rsidRPr="00FD520C" w:rsidRDefault="004D431C" w:rsidP="003D1557">
      <w:pPr>
        <w:pStyle w:val="libNormal"/>
        <w:rPr>
          <w:rtl/>
        </w:rPr>
      </w:pPr>
      <w:r w:rsidRPr="003D1557">
        <w:rPr>
          <w:rtl/>
        </w:rPr>
        <w:t>تحكم المجتمع الإلهي السليم معايير</w:t>
      </w:r>
      <w:r w:rsidR="0095377B">
        <w:rPr>
          <w:rtl/>
        </w:rPr>
        <w:t>،</w:t>
      </w:r>
      <w:r w:rsidRPr="003D1557">
        <w:rPr>
          <w:rtl/>
        </w:rPr>
        <w:t xml:space="preserve"> وقيم إلهيّة في جميع مجالات الحياة</w:t>
      </w:r>
      <w:r w:rsidR="0095377B">
        <w:rPr>
          <w:rtl/>
        </w:rPr>
        <w:t>،</w:t>
      </w:r>
      <w:r w:rsidRPr="003D1557">
        <w:rPr>
          <w:rtl/>
        </w:rPr>
        <w:t xml:space="preserve"> سيما في إشغال المناصب</w:t>
      </w:r>
      <w:r w:rsidR="0095377B">
        <w:rPr>
          <w:rtl/>
        </w:rPr>
        <w:t>،</w:t>
      </w:r>
      <w:r w:rsidRPr="003D1557">
        <w:rPr>
          <w:rtl/>
        </w:rPr>
        <w:t xml:space="preserve"> فلا سبيل للأجنحة ومنتهزي الفرص</w:t>
      </w:r>
      <w:r w:rsidR="0095377B">
        <w:rPr>
          <w:rtl/>
        </w:rPr>
        <w:t>،</w:t>
      </w:r>
      <w:r w:rsidRPr="003D1557">
        <w:rPr>
          <w:rtl/>
        </w:rPr>
        <w:t xml:space="preserve"> والدسائس السياسية</w:t>
      </w:r>
      <w:r w:rsidR="0095377B">
        <w:rPr>
          <w:rtl/>
        </w:rPr>
        <w:t>،</w:t>
      </w:r>
      <w:r w:rsidRPr="003D1557">
        <w:rPr>
          <w:rtl/>
        </w:rPr>
        <w:t xml:space="preserve"> والعصبية القبلية والقومية</w:t>
      </w:r>
      <w:r w:rsidR="0095377B">
        <w:rPr>
          <w:rtl/>
        </w:rPr>
        <w:t>،</w:t>
      </w:r>
      <w:r w:rsidRPr="003D1557">
        <w:rPr>
          <w:rtl/>
        </w:rPr>
        <w:t xml:space="preserve"> وكذا ما يعقده تجّار السوق السياسي من اتفاقات خلف الكواليس في ارتقاء المناصب والتصدّي لمسؤوليتها</w:t>
      </w:r>
      <w:r w:rsidR="0095377B">
        <w:rPr>
          <w:rtl/>
        </w:rPr>
        <w:t>.</w:t>
      </w:r>
    </w:p>
    <w:p w:rsidR="004D431C" w:rsidRPr="00FD520C" w:rsidRDefault="004D431C" w:rsidP="003D1557">
      <w:pPr>
        <w:pStyle w:val="libNormal"/>
        <w:rPr>
          <w:rtl/>
        </w:rPr>
      </w:pPr>
      <w:r w:rsidRPr="003D1557">
        <w:rPr>
          <w:rtl/>
        </w:rPr>
        <w:t>تخاطب سيدة النساء ( عليها السلام ) في هذا القسم نساء المدينة مستفهمةً</w:t>
      </w:r>
      <w:r w:rsidR="0095377B">
        <w:rPr>
          <w:rtl/>
        </w:rPr>
        <w:t>:</w:t>
      </w:r>
      <w:r w:rsidRPr="003D1557">
        <w:rPr>
          <w:rtl/>
        </w:rPr>
        <w:t xml:space="preserve"> لماذا</w:t>
      </w:r>
      <w:r w:rsidR="0095377B">
        <w:rPr>
          <w:rtl/>
        </w:rPr>
        <w:t>؟</w:t>
      </w:r>
      <w:r w:rsidRPr="003D1557">
        <w:rPr>
          <w:rtl/>
        </w:rPr>
        <w:t xml:space="preserve"> وبأيّ مسوّغ غيّر رجالكنَّ محور الخلافة عن المسير الذي طالما بيّنه الرسول ( صلّى الله عليه وآله ) في أحاديثه الصريحة الواضحة</w:t>
      </w:r>
      <w:r w:rsidR="0095377B">
        <w:rPr>
          <w:rtl/>
        </w:rPr>
        <w:t>؟</w:t>
      </w:r>
      <w:r w:rsidRPr="003D1557">
        <w:rPr>
          <w:rtl/>
        </w:rPr>
        <w:t xml:space="preserve"> وما هو نقص أبي الحسن علي بن أبي طالب ( عليه السلام )</w:t>
      </w:r>
      <w:r w:rsidR="0095377B">
        <w:rPr>
          <w:rtl/>
        </w:rPr>
        <w:t>؟</w:t>
      </w:r>
      <w:r w:rsidRPr="003D1557">
        <w:rPr>
          <w:rtl/>
        </w:rPr>
        <w:t xml:space="preserve"> وهل يفتقد شيئاً من الكمالات اللازمة</w:t>
      </w:r>
      <w:r w:rsidR="0095377B">
        <w:rPr>
          <w:rtl/>
        </w:rPr>
        <w:t>،</w:t>
      </w:r>
      <w:r w:rsidRPr="003D1557">
        <w:rPr>
          <w:rtl/>
        </w:rPr>
        <w:t xml:space="preserve"> روحيةً كانت أم جسديةً</w:t>
      </w:r>
      <w:r w:rsidR="0095377B">
        <w:rPr>
          <w:rtl/>
        </w:rPr>
        <w:t>؟</w:t>
      </w:r>
    </w:p>
    <w:p w:rsidR="004D431C" w:rsidRPr="00FD520C" w:rsidRDefault="004D431C" w:rsidP="003D1557">
      <w:pPr>
        <w:pStyle w:val="libNormal"/>
        <w:rPr>
          <w:rtl/>
        </w:rPr>
      </w:pPr>
      <w:r w:rsidRPr="003D1557">
        <w:rPr>
          <w:rtl/>
        </w:rPr>
        <w:t>بلى</w:t>
      </w:r>
      <w:r w:rsidR="0095377B">
        <w:rPr>
          <w:rtl/>
        </w:rPr>
        <w:t>،</w:t>
      </w:r>
      <w:r w:rsidRPr="003D1557">
        <w:rPr>
          <w:rtl/>
        </w:rPr>
        <w:t xml:space="preserve"> إنّ عيبه هو سيفه الغالب الذي خطف النوم من عيون أعدائه</w:t>
      </w:r>
      <w:r w:rsidR="0095377B">
        <w:rPr>
          <w:rtl/>
        </w:rPr>
        <w:t>،</w:t>
      </w:r>
      <w:r w:rsidRPr="003D1557">
        <w:rPr>
          <w:rtl/>
        </w:rPr>
        <w:t xml:space="preserve"> قدرته اللامتناهية في ميادين القتال</w:t>
      </w:r>
      <w:r w:rsidR="0095377B">
        <w:rPr>
          <w:rtl/>
        </w:rPr>
        <w:t>،</w:t>
      </w:r>
      <w:r w:rsidRPr="003D1557">
        <w:rPr>
          <w:rtl/>
        </w:rPr>
        <w:t xml:space="preserve"> استخفافه بالموت في سوح الوغى</w:t>
      </w:r>
      <w:r w:rsidR="0095377B">
        <w:rPr>
          <w:rtl/>
        </w:rPr>
        <w:t>،</w:t>
      </w:r>
      <w:r w:rsidRPr="003D1557">
        <w:rPr>
          <w:rtl/>
        </w:rPr>
        <w:t xml:space="preserve"> جعلت منه حصناً منيعاً عجز أعداء الإسلام في اختراقه</w:t>
      </w:r>
      <w:r w:rsidR="0095377B">
        <w:rPr>
          <w:rtl/>
        </w:rPr>
        <w:t>.</w:t>
      </w:r>
    </w:p>
    <w:p w:rsidR="004D431C" w:rsidRPr="00FD520C" w:rsidRDefault="004D431C" w:rsidP="003D1557">
      <w:pPr>
        <w:pStyle w:val="libNormal"/>
        <w:rPr>
          <w:rtl/>
        </w:rPr>
      </w:pPr>
      <w:r w:rsidRPr="003D1557">
        <w:rPr>
          <w:rtl/>
        </w:rPr>
        <w:t>فالعذر التافه الذي أُوخذ عليه هو أنّ توجهه لله فقط</w:t>
      </w:r>
      <w:r w:rsidR="0095377B">
        <w:rPr>
          <w:rtl/>
        </w:rPr>
        <w:t>،</w:t>
      </w:r>
      <w:r w:rsidRPr="003D1557">
        <w:rPr>
          <w:rtl/>
        </w:rPr>
        <w:t xml:space="preserve"> فرضاه من رضا الله</w:t>
      </w:r>
      <w:r w:rsidR="0095377B">
        <w:rPr>
          <w:rtl/>
        </w:rPr>
        <w:t>،</w:t>
      </w:r>
      <w:r w:rsidRPr="003D1557">
        <w:rPr>
          <w:rtl/>
        </w:rPr>
        <w:t xml:space="preserve"> كما أنّ غضبه وسخطه لوجه الله فقط</w:t>
      </w:r>
      <w:r w:rsidR="0095377B">
        <w:rPr>
          <w:rtl/>
        </w:rPr>
        <w:t>.</w:t>
      </w:r>
    </w:p>
    <w:p w:rsidR="004D431C" w:rsidRPr="00FD520C" w:rsidRDefault="0095377B" w:rsidP="0095377B">
      <w:pPr>
        <w:pStyle w:val="libLine"/>
        <w:rPr>
          <w:rtl/>
        </w:rPr>
      </w:pPr>
      <w:r>
        <w:rPr>
          <w:rtl/>
        </w:rPr>
        <w:t>____________________</w:t>
      </w:r>
    </w:p>
    <w:p w:rsidR="004D431C" w:rsidRPr="004D431C" w:rsidRDefault="004D431C" w:rsidP="004D431C">
      <w:pPr>
        <w:pStyle w:val="libFootnote0"/>
        <w:rPr>
          <w:rtl/>
        </w:rPr>
      </w:pPr>
      <w:r w:rsidRPr="00FD520C">
        <w:rPr>
          <w:rtl/>
        </w:rPr>
        <w:t>1. سورة الأعراف</w:t>
      </w:r>
      <w:r w:rsidR="0095377B">
        <w:rPr>
          <w:rtl/>
        </w:rPr>
        <w:t>،</w:t>
      </w:r>
      <w:r w:rsidRPr="00FD520C">
        <w:rPr>
          <w:rtl/>
        </w:rPr>
        <w:t xml:space="preserve"> آية96.</w:t>
      </w:r>
    </w:p>
    <w:p w:rsidR="004D431C" w:rsidRPr="004D431C" w:rsidRDefault="004D431C" w:rsidP="004D431C">
      <w:pPr>
        <w:pStyle w:val="libFootnote0"/>
        <w:rPr>
          <w:rtl/>
        </w:rPr>
      </w:pPr>
      <w:r w:rsidRPr="00FD520C">
        <w:rPr>
          <w:rtl/>
        </w:rPr>
        <w:t>2. سورة الزمر، آية51.</w:t>
      </w:r>
    </w:p>
    <w:p w:rsidR="004D431C" w:rsidRPr="004D431C" w:rsidRDefault="004D431C" w:rsidP="004D431C">
      <w:pPr>
        <w:pStyle w:val="libNormal"/>
      </w:pPr>
      <w:r w:rsidRPr="004D431C">
        <w:rPr>
          <w:rtl/>
        </w:rPr>
        <w:br w:type="page"/>
      </w:r>
    </w:p>
    <w:p w:rsidR="004D431C" w:rsidRPr="00FD520C" w:rsidRDefault="004D431C" w:rsidP="003D1557">
      <w:pPr>
        <w:pStyle w:val="libNormal"/>
        <w:rPr>
          <w:rtl/>
        </w:rPr>
      </w:pPr>
      <w:r w:rsidRPr="003D1557">
        <w:rPr>
          <w:rtl/>
        </w:rPr>
        <w:lastRenderedPageBreak/>
        <w:t>الحقيقة أنّ كلام سيدة النساء ( عليها السلام ) كان بمثابة تذكيرٌ لهم</w:t>
      </w:r>
      <w:r w:rsidR="0095377B">
        <w:rPr>
          <w:rtl/>
        </w:rPr>
        <w:t>،</w:t>
      </w:r>
      <w:r w:rsidRPr="003D1557">
        <w:rPr>
          <w:rtl/>
        </w:rPr>
        <w:t xml:space="preserve"> بأنّ قيم ومفاهيم المحيط الإسلامي قد تغيّرت وتبدلت بعد وفاة النبي الكريم ( صلّى الله عليه وآله )</w:t>
      </w:r>
      <w:r w:rsidR="0095377B">
        <w:rPr>
          <w:rtl/>
        </w:rPr>
        <w:t>،</w:t>
      </w:r>
      <w:r w:rsidRPr="003D1557">
        <w:rPr>
          <w:rtl/>
        </w:rPr>
        <w:t xml:space="preserve"> وبسبب انحراف المزاج السليم لأرواح هذه المجموعة من المهاجرين والأنصار</w:t>
      </w:r>
      <w:r w:rsidR="0095377B">
        <w:rPr>
          <w:rtl/>
        </w:rPr>
        <w:t>،</w:t>
      </w:r>
      <w:r w:rsidRPr="003D1557">
        <w:rPr>
          <w:rtl/>
        </w:rPr>
        <w:t xml:space="preserve"> صار طعم القيم الإسلامية الحقيقية في أعماقهم مرّاً كالحنظل بعد أن كان لذيذاً كالعسل</w:t>
      </w:r>
      <w:r w:rsidR="0095377B">
        <w:rPr>
          <w:rtl/>
        </w:rPr>
        <w:t>،</w:t>
      </w:r>
      <w:r w:rsidRPr="003D1557">
        <w:rPr>
          <w:rtl/>
        </w:rPr>
        <w:t xml:space="preserve"> كما اعتُبرت الشروط التي تشكّل أهم مواصفات القائد الربّاني القاطع الصارم عيباً ونقصاً له</w:t>
      </w:r>
      <w:r w:rsidR="0095377B">
        <w:rPr>
          <w:rtl/>
        </w:rPr>
        <w:t>.</w:t>
      </w:r>
    </w:p>
    <w:p w:rsidR="004D431C" w:rsidRPr="00FD520C" w:rsidRDefault="004D431C" w:rsidP="003D1557">
      <w:pPr>
        <w:pStyle w:val="libNormal"/>
        <w:rPr>
          <w:rtl/>
        </w:rPr>
      </w:pPr>
      <w:r w:rsidRPr="003D1557">
        <w:rPr>
          <w:rtl/>
        </w:rPr>
        <w:t>بعدها تستمر في حديثها منبّهةً إيّاهم</w:t>
      </w:r>
      <w:r w:rsidR="0095377B">
        <w:rPr>
          <w:rtl/>
        </w:rPr>
        <w:t>،</w:t>
      </w:r>
      <w:r w:rsidRPr="003D1557">
        <w:rPr>
          <w:rtl/>
        </w:rPr>
        <w:t xml:space="preserve"> أنّ تنحية عليٍّ ( عليه السلام ) عن الخلافة إنّما هو كفران لنعمة كبيرة</w:t>
      </w:r>
      <w:r w:rsidR="0095377B">
        <w:rPr>
          <w:rtl/>
        </w:rPr>
        <w:t>،</w:t>
      </w:r>
      <w:r w:rsidRPr="003D1557">
        <w:rPr>
          <w:rtl/>
        </w:rPr>
        <w:t xml:space="preserve"> وموهبة إلهية عظيمة</w:t>
      </w:r>
      <w:r w:rsidR="0095377B">
        <w:rPr>
          <w:rtl/>
        </w:rPr>
        <w:t>،</w:t>
      </w:r>
      <w:r w:rsidRPr="003D1557">
        <w:rPr>
          <w:rtl/>
        </w:rPr>
        <w:t xml:space="preserve"> علماً أنّه أعلمُ الناس بآيات القرآن وبحلال الله وحرامه</w:t>
      </w:r>
      <w:r w:rsidR="0095377B">
        <w:rPr>
          <w:rtl/>
        </w:rPr>
        <w:t>.</w:t>
      </w:r>
    </w:p>
    <w:p w:rsidR="004D431C" w:rsidRPr="00FD520C" w:rsidRDefault="004D431C" w:rsidP="003D1557">
      <w:pPr>
        <w:pStyle w:val="libNormal"/>
        <w:rPr>
          <w:rtl/>
        </w:rPr>
      </w:pPr>
      <w:r w:rsidRPr="003D1557">
        <w:rPr>
          <w:rtl/>
        </w:rPr>
        <w:t>فهو أعرف من غيره بالحق والباطل والقادر على الفصل بينهما</w:t>
      </w:r>
      <w:r w:rsidR="0095377B">
        <w:rPr>
          <w:rtl/>
        </w:rPr>
        <w:t>،</w:t>
      </w:r>
      <w:r w:rsidRPr="003D1557">
        <w:rPr>
          <w:rtl/>
        </w:rPr>
        <w:t xml:space="preserve"> ولو آلت إليه زمام الأمور لم يكن ليسمح لورثة الشرك</w:t>
      </w:r>
      <w:r w:rsidR="0095377B">
        <w:rPr>
          <w:rtl/>
        </w:rPr>
        <w:t xml:space="preserve"> - </w:t>
      </w:r>
      <w:r w:rsidRPr="003D1557">
        <w:rPr>
          <w:rtl/>
        </w:rPr>
        <w:t>آل أبي سفيان</w:t>
      </w:r>
      <w:r w:rsidR="0095377B">
        <w:rPr>
          <w:rtl/>
        </w:rPr>
        <w:t>،</w:t>
      </w:r>
      <w:r w:rsidRPr="003D1557">
        <w:rPr>
          <w:rtl/>
        </w:rPr>
        <w:t xml:space="preserve"> وهم أعدى أعداء الإسلام</w:t>
      </w:r>
      <w:r w:rsidR="0095377B">
        <w:rPr>
          <w:rtl/>
        </w:rPr>
        <w:t>،</w:t>
      </w:r>
      <w:r w:rsidRPr="003D1557">
        <w:rPr>
          <w:rtl/>
        </w:rPr>
        <w:t xml:space="preserve"> وأشد المخالفين للقرآن الكريم</w:t>
      </w:r>
      <w:r w:rsidR="0095377B">
        <w:rPr>
          <w:rtl/>
        </w:rPr>
        <w:t xml:space="preserve"> - </w:t>
      </w:r>
      <w:r w:rsidRPr="003D1557">
        <w:rPr>
          <w:rtl/>
        </w:rPr>
        <w:t>أن يطمعوا في الحكومة الإسلامية بهذه السرعة</w:t>
      </w:r>
      <w:r w:rsidR="0095377B">
        <w:rPr>
          <w:rtl/>
        </w:rPr>
        <w:t>،</w:t>
      </w:r>
      <w:r w:rsidRPr="003D1557">
        <w:rPr>
          <w:rtl/>
        </w:rPr>
        <w:t xml:space="preserve"> ويحوّلوها إلى جهاز حكوميٍّ مستبد</w:t>
      </w:r>
      <w:r w:rsidR="0095377B">
        <w:rPr>
          <w:rtl/>
        </w:rPr>
        <w:t>،</w:t>
      </w:r>
      <w:r w:rsidRPr="003D1557">
        <w:rPr>
          <w:rtl/>
        </w:rPr>
        <w:t xml:space="preserve"> وهو أسوأ وأظلم من حكومة كسرى وقيصر والفراعنة</w:t>
      </w:r>
      <w:r w:rsidR="0095377B">
        <w:rPr>
          <w:rtl/>
        </w:rPr>
        <w:t>.</w:t>
      </w:r>
    </w:p>
    <w:p w:rsidR="004D431C" w:rsidRPr="00FD520C" w:rsidRDefault="004D431C" w:rsidP="003D1557">
      <w:pPr>
        <w:pStyle w:val="libNormal"/>
        <w:rPr>
          <w:rtl/>
        </w:rPr>
      </w:pPr>
      <w:r w:rsidRPr="003D1557">
        <w:rPr>
          <w:rtl/>
        </w:rPr>
        <w:t>فإذا كانت أمورهم مودعةً في يد عليٍّ ( عليه السلام ) المقتدرة</w:t>
      </w:r>
      <w:r w:rsidR="0095377B">
        <w:rPr>
          <w:rtl/>
        </w:rPr>
        <w:t>،</w:t>
      </w:r>
      <w:r w:rsidRPr="003D1557">
        <w:rPr>
          <w:rtl/>
        </w:rPr>
        <w:t xml:space="preserve"> لأجلسهم مركب الحق المنيع</w:t>
      </w:r>
      <w:r w:rsidR="0095377B">
        <w:rPr>
          <w:rtl/>
        </w:rPr>
        <w:t>،</w:t>
      </w:r>
      <w:r w:rsidRPr="003D1557">
        <w:rPr>
          <w:rtl/>
        </w:rPr>
        <w:t xml:space="preserve"> ولهداهم بأمان وهدوء ومداراة إلى نبع ماء الحياة</w:t>
      </w:r>
      <w:r w:rsidR="0095377B">
        <w:rPr>
          <w:rtl/>
        </w:rPr>
        <w:t>،</w:t>
      </w:r>
      <w:r w:rsidRPr="003D1557">
        <w:rPr>
          <w:rtl/>
        </w:rPr>
        <w:t xml:space="preserve"> ومن ثمَّ لرواهم من ذلك النبع المتدفّق ماءً عذباً زلالاً</w:t>
      </w:r>
      <w:r w:rsidR="0095377B">
        <w:rPr>
          <w:rtl/>
        </w:rPr>
        <w:t>،</w:t>
      </w:r>
      <w:r w:rsidRPr="003D1557">
        <w:rPr>
          <w:rtl/>
        </w:rPr>
        <w:t xml:space="preserve"> يمنح شاربيه حياةً أزليّة</w:t>
      </w:r>
      <w:r w:rsidR="0095377B">
        <w:rPr>
          <w:rtl/>
        </w:rPr>
        <w:t>.</w:t>
      </w:r>
    </w:p>
    <w:p w:rsidR="004D431C" w:rsidRPr="00FD520C" w:rsidRDefault="004D431C" w:rsidP="003D1557">
      <w:pPr>
        <w:pStyle w:val="libNormal"/>
        <w:rPr>
          <w:rtl/>
        </w:rPr>
      </w:pPr>
      <w:r w:rsidRPr="003D1557">
        <w:rPr>
          <w:rtl/>
        </w:rPr>
        <w:t>إنّ من شروط القائد الربّاني هو حب الخير والعطف على الأمّة</w:t>
      </w:r>
      <w:r w:rsidR="0095377B">
        <w:rPr>
          <w:rtl/>
        </w:rPr>
        <w:t>،</w:t>
      </w:r>
      <w:r w:rsidRPr="003D1557">
        <w:rPr>
          <w:rtl/>
        </w:rPr>
        <w:t xml:space="preserve"> فهل وجدوا أحداً أكثر عطفاً وشفقةً من عليٍّ ( عليه السلام )</w:t>
      </w:r>
      <w:r w:rsidR="0095377B">
        <w:rPr>
          <w:rtl/>
        </w:rPr>
        <w:t>؟</w:t>
      </w:r>
      <w:r w:rsidRPr="003D1557">
        <w:rPr>
          <w:rtl/>
        </w:rPr>
        <w:t xml:space="preserve"> الشخص الذي كرّس جهده في إشباع الجياع وإرواء العطاشى</w:t>
      </w:r>
      <w:r w:rsidR="0095377B">
        <w:rPr>
          <w:rtl/>
        </w:rPr>
        <w:t>،</w:t>
      </w:r>
      <w:r w:rsidRPr="003D1557">
        <w:rPr>
          <w:rtl/>
        </w:rPr>
        <w:t xml:space="preserve"> يتألم لآلامهم وهمومهم</w:t>
      </w:r>
      <w:r w:rsidR="0095377B">
        <w:rPr>
          <w:rtl/>
        </w:rPr>
        <w:t>،</w:t>
      </w:r>
      <w:r w:rsidRPr="003D1557">
        <w:rPr>
          <w:rtl/>
        </w:rPr>
        <w:t xml:space="preserve"> كما أنّ غمهم يعصر قلبه</w:t>
      </w:r>
      <w:r w:rsidR="0095377B">
        <w:rPr>
          <w:rtl/>
        </w:rPr>
        <w:t>.</w:t>
      </w:r>
    </w:p>
    <w:p w:rsidR="004D431C" w:rsidRPr="00FD520C" w:rsidRDefault="004D431C" w:rsidP="003D1557">
      <w:pPr>
        <w:pStyle w:val="libNormal"/>
        <w:rPr>
          <w:rtl/>
        </w:rPr>
      </w:pPr>
      <w:r w:rsidRPr="003D1557">
        <w:rPr>
          <w:rtl/>
        </w:rPr>
        <w:t>الشرط الآخر في مسألة الخلافة والإمامة</w:t>
      </w:r>
      <w:r w:rsidR="0095377B">
        <w:rPr>
          <w:rtl/>
        </w:rPr>
        <w:t>،</w:t>
      </w:r>
      <w:r w:rsidRPr="003D1557">
        <w:rPr>
          <w:rtl/>
        </w:rPr>
        <w:t xml:space="preserve"> هو الزهد وعدم الاغترار بالدنيا وجاهها ومالها</w:t>
      </w:r>
      <w:r w:rsidR="0095377B">
        <w:rPr>
          <w:rtl/>
        </w:rPr>
        <w:t>،</w:t>
      </w:r>
      <w:r w:rsidRPr="003D1557">
        <w:rPr>
          <w:rtl/>
        </w:rPr>
        <w:t xml:space="preserve"> فإن تعلّق قلب قائد الأمّة بالدنيا صار من السهل</w:t>
      </w:r>
    </w:p>
    <w:p w:rsidR="004D431C" w:rsidRPr="004D431C" w:rsidRDefault="004D431C" w:rsidP="004D431C">
      <w:pPr>
        <w:pStyle w:val="libNormal"/>
      </w:pPr>
      <w:r w:rsidRPr="004D431C">
        <w:rPr>
          <w:rtl/>
        </w:rPr>
        <w:br w:type="page"/>
      </w:r>
    </w:p>
    <w:p w:rsidR="004D431C" w:rsidRPr="00FD520C" w:rsidRDefault="004D431C" w:rsidP="003D1557">
      <w:pPr>
        <w:pStyle w:val="libNormal"/>
        <w:rPr>
          <w:rtl/>
        </w:rPr>
      </w:pPr>
      <w:r w:rsidRPr="003D1557">
        <w:rPr>
          <w:rtl/>
        </w:rPr>
        <w:lastRenderedPageBreak/>
        <w:t>النفوذ إليه من هذا الطريق</w:t>
      </w:r>
      <w:r w:rsidR="0095377B">
        <w:rPr>
          <w:rtl/>
        </w:rPr>
        <w:t>،</w:t>
      </w:r>
      <w:r w:rsidRPr="003D1557">
        <w:rPr>
          <w:rtl/>
        </w:rPr>
        <w:t xml:space="preserve"> ومن ثمَّ تضليله وحرفه عن جادّة الحق</w:t>
      </w:r>
      <w:r w:rsidR="0095377B">
        <w:rPr>
          <w:rtl/>
        </w:rPr>
        <w:t>.</w:t>
      </w:r>
    </w:p>
    <w:p w:rsidR="004D431C" w:rsidRPr="00FD520C" w:rsidRDefault="004D431C" w:rsidP="003D1557">
      <w:pPr>
        <w:pStyle w:val="libNormal"/>
        <w:rPr>
          <w:rtl/>
        </w:rPr>
      </w:pPr>
      <w:r w:rsidRPr="003D1557">
        <w:rPr>
          <w:rtl/>
        </w:rPr>
        <w:t>فهل يوجد في كل الأمّة الإسلامية أزهد بالدنيا من علي ( عليه السلام )</w:t>
      </w:r>
      <w:r w:rsidR="0095377B">
        <w:rPr>
          <w:rtl/>
        </w:rPr>
        <w:t>؟</w:t>
      </w:r>
      <w:r w:rsidRPr="003D1557">
        <w:rPr>
          <w:rtl/>
        </w:rPr>
        <w:t xml:space="preserve"> الشخص الذي لم يكتنز ذهباً أبداً</w:t>
      </w:r>
      <w:r w:rsidR="0095377B">
        <w:rPr>
          <w:rtl/>
        </w:rPr>
        <w:t>،</w:t>
      </w:r>
      <w:r w:rsidRPr="003D1557">
        <w:rPr>
          <w:rtl/>
        </w:rPr>
        <w:t xml:space="preserve"> ولم يُشيّد لنفسه قصراً</w:t>
      </w:r>
      <w:r w:rsidR="0095377B">
        <w:rPr>
          <w:rtl/>
        </w:rPr>
        <w:t>،</w:t>
      </w:r>
      <w:r w:rsidRPr="003D1557">
        <w:rPr>
          <w:rtl/>
        </w:rPr>
        <w:t xml:space="preserve"> ثيابه بسيطة كثياب غلامه</w:t>
      </w:r>
      <w:r w:rsidR="0095377B">
        <w:rPr>
          <w:rtl/>
        </w:rPr>
        <w:t>.</w:t>
      </w:r>
    </w:p>
    <w:p w:rsidR="004D431C" w:rsidRPr="00FD520C" w:rsidRDefault="004D431C" w:rsidP="003D1557">
      <w:pPr>
        <w:pStyle w:val="libNormal"/>
        <w:rPr>
          <w:rtl/>
        </w:rPr>
      </w:pPr>
      <w:r w:rsidRPr="003D1557">
        <w:rPr>
          <w:rtl/>
        </w:rPr>
        <w:t>وغذاؤه بمستوى غذاء أفقر الناس</w:t>
      </w:r>
      <w:r w:rsidR="0095377B">
        <w:rPr>
          <w:rtl/>
        </w:rPr>
        <w:t>.</w:t>
      </w:r>
    </w:p>
    <w:p w:rsidR="004D431C" w:rsidRPr="00FD520C" w:rsidRDefault="004D431C" w:rsidP="003D1557">
      <w:pPr>
        <w:pStyle w:val="libNormal"/>
        <w:rPr>
          <w:rtl/>
        </w:rPr>
      </w:pPr>
      <w:r w:rsidRPr="003D1557">
        <w:rPr>
          <w:rtl/>
        </w:rPr>
        <w:t>إذا كانت معايير الخلافة هي القدرة الروحية والبدنية</w:t>
      </w:r>
      <w:r w:rsidR="0095377B">
        <w:rPr>
          <w:rtl/>
        </w:rPr>
        <w:t>،</w:t>
      </w:r>
      <w:r w:rsidRPr="003D1557">
        <w:rPr>
          <w:rtl/>
        </w:rPr>
        <w:t xml:space="preserve"> الإخلاص في النية</w:t>
      </w:r>
      <w:r w:rsidR="0095377B">
        <w:rPr>
          <w:rtl/>
        </w:rPr>
        <w:t>،</w:t>
      </w:r>
      <w:r w:rsidRPr="003D1557">
        <w:rPr>
          <w:rtl/>
        </w:rPr>
        <w:t xml:space="preserve"> والزهد والعصمة والتقوى</w:t>
      </w:r>
      <w:r w:rsidR="0095377B">
        <w:rPr>
          <w:rtl/>
        </w:rPr>
        <w:t>،</w:t>
      </w:r>
      <w:r w:rsidRPr="003D1557">
        <w:rPr>
          <w:rtl/>
        </w:rPr>
        <w:t xml:space="preserve"> والعطف على الأمّة</w:t>
      </w:r>
      <w:r w:rsidR="0095377B">
        <w:rPr>
          <w:rtl/>
        </w:rPr>
        <w:t>،</w:t>
      </w:r>
      <w:r w:rsidRPr="003D1557">
        <w:rPr>
          <w:rtl/>
        </w:rPr>
        <w:t xml:space="preserve"> فمَن هو أفضل من أمير المؤمنين علي ( عليه السلام ) الذي يتحلّى بهذه المواصفات</w:t>
      </w:r>
      <w:r w:rsidR="0095377B">
        <w:rPr>
          <w:rtl/>
        </w:rPr>
        <w:t>؟</w:t>
      </w:r>
    </w:p>
    <w:p w:rsidR="004D431C" w:rsidRPr="00FD520C" w:rsidRDefault="004D431C" w:rsidP="003D1557">
      <w:pPr>
        <w:pStyle w:val="libNormal"/>
        <w:rPr>
          <w:rtl/>
        </w:rPr>
      </w:pPr>
      <w:r w:rsidRPr="003D1557">
        <w:rPr>
          <w:rtl/>
        </w:rPr>
        <w:t>وإذا كان النبي ( صلّى الله عليه وآله ) قد نصّب علياً ( عليه السلام ) خليفةً له</w:t>
      </w:r>
      <w:r w:rsidR="0095377B">
        <w:rPr>
          <w:rtl/>
        </w:rPr>
        <w:t>،</w:t>
      </w:r>
      <w:r w:rsidRPr="003D1557">
        <w:rPr>
          <w:rtl/>
        </w:rPr>
        <w:t xml:space="preserve"> مشيراً إلى هذا المعنى مرّات ومرّات عبر عبارات مختلفة الصّيغ</w:t>
      </w:r>
      <w:r w:rsidR="0095377B">
        <w:rPr>
          <w:rtl/>
        </w:rPr>
        <w:t>،</w:t>
      </w:r>
      <w:r w:rsidRPr="003D1557">
        <w:rPr>
          <w:rtl/>
        </w:rPr>
        <w:t xml:space="preserve"> معتبراً إيّاه أليق من الجميع لهذا المقام فهذا لا يقتصر عليه نابل</w:t>
      </w:r>
      <w:r w:rsidR="0095377B">
        <w:rPr>
          <w:rtl/>
        </w:rPr>
        <w:t>،</w:t>
      </w:r>
      <w:r w:rsidRPr="003D1557">
        <w:rPr>
          <w:rtl/>
        </w:rPr>
        <w:t xml:space="preserve"> الله سبحانه وتعالى اعتبره أليق الناس بهذا المنصب</w:t>
      </w:r>
      <w:r w:rsidR="0095377B">
        <w:rPr>
          <w:rtl/>
        </w:rPr>
        <w:t>.</w:t>
      </w:r>
    </w:p>
    <w:p w:rsidR="004D431C" w:rsidRPr="00FD520C" w:rsidRDefault="004D431C" w:rsidP="003D1557">
      <w:pPr>
        <w:pStyle w:val="libNormal"/>
        <w:rPr>
          <w:rtl/>
        </w:rPr>
      </w:pPr>
      <w:r w:rsidRPr="003D1557">
        <w:rPr>
          <w:rtl/>
        </w:rPr>
        <w:t>تقوم سيدة النساء ( عليها السلام ) في نهاية هذا القسم بإنذارهم وتحذيرهم</w:t>
      </w:r>
      <w:r w:rsidR="0095377B">
        <w:rPr>
          <w:rtl/>
        </w:rPr>
        <w:t>،</w:t>
      </w:r>
      <w:r w:rsidRPr="003D1557">
        <w:rPr>
          <w:rtl/>
        </w:rPr>
        <w:t xml:space="preserve"> بأن لا يظّنوا أنّ ثمن هذا الكسل والتقصير</w:t>
      </w:r>
      <w:r w:rsidR="0095377B">
        <w:rPr>
          <w:rtl/>
        </w:rPr>
        <w:t>،</w:t>
      </w:r>
      <w:r w:rsidRPr="003D1557">
        <w:rPr>
          <w:rtl/>
        </w:rPr>
        <w:t xml:space="preserve"> وتقاعسهم في حماية الشخص الأنسب للخلافة سيكون رخيصاً</w:t>
      </w:r>
      <w:r w:rsidR="0095377B">
        <w:rPr>
          <w:rtl/>
        </w:rPr>
        <w:t>،</w:t>
      </w:r>
      <w:r w:rsidRPr="003D1557">
        <w:rPr>
          <w:rtl/>
        </w:rPr>
        <w:t xml:space="preserve"> بل عليهم أن ينتظروا ما سيُخلّفه ذلك التقصير</w:t>
      </w:r>
      <w:r w:rsidR="0095377B">
        <w:rPr>
          <w:rtl/>
        </w:rPr>
        <w:t>،</w:t>
      </w:r>
      <w:r w:rsidRPr="003D1557">
        <w:rPr>
          <w:rtl/>
        </w:rPr>
        <w:t xml:space="preserve"> وذلك التقاعس</w:t>
      </w:r>
      <w:r w:rsidR="0095377B">
        <w:rPr>
          <w:rtl/>
        </w:rPr>
        <w:t>،</w:t>
      </w:r>
      <w:r w:rsidRPr="003D1557">
        <w:rPr>
          <w:rtl/>
        </w:rPr>
        <w:t xml:space="preserve"> ويتذوّقوا نتيجته المرّة</w:t>
      </w:r>
      <w:r w:rsidR="0095377B">
        <w:rPr>
          <w:rtl/>
        </w:rPr>
        <w:t>،</w:t>
      </w:r>
      <w:r w:rsidRPr="003D1557">
        <w:rPr>
          <w:rtl/>
        </w:rPr>
        <w:t xml:space="preserve"> عليهم أن لا يتصوّروا أنّهم يستطيعون النجاة والفرار من قبضة العذاب الإلهي في هذه الدنيا</w:t>
      </w:r>
      <w:r w:rsidR="0095377B">
        <w:rPr>
          <w:rtl/>
        </w:rPr>
        <w:t>،</w:t>
      </w:r>
      <w:r w:rsidRPr="003D1557">
        <w:rPr>
          <w:rtl/>
        </w:rPr>
        <w:t xml:space="preserve"> كلا</w:t>
      </w:r>
      <w:r w:rsidR="0095377B">
        <w:rPr>
          <w:rtl/>
        </w:rPr>
        <w:t>،</w:t>
      </w:r>
      <w:r w:rsidRPr="003D1557">
        <w:rPr>
          <w:rtl/>
        </w:rPr>
        <w:t xml:space="preserve"> أبداً</w:t>
      </w:r>
      <w:r w:rsidR="0095377B">
        <w:rPr>
          <w:rtl/>
        </w:rPr>
        <w:t>.</w:t>
      </w:r>
    </w:p>
    <w:p w:rsidR="004D431C" w:rsidRPr="00FD520C" w:rsidRDefault="004D431C" w:rsidP="003D1557">
      <w:pPr>
        <w:pStyle w:val="libNormal"/>
        <w:rPr>
          <w:rtl/>
        </w:rPr>
      </w:pPr>
      <w:r w:rsidRPr="003D1557">
        <w:rPr>
          <w:rtl/>
        </w:rPr>
        <w:t>بلى</w:t>
      </w:r>
      <w:r w:rsidR="0095377B">
        <w:rPr>
          <w:rtl/>
        </w:rPr>
        <w:t>،</w:t>
      </w:r>
      <w:r w:rsidRPr="003D1557">
        <w:rPr>
          <w:rtl/>
        </w:rPr>
        <w:t xml:space="preserve"> سيحصدون في نهاية الأمر ما زرعوا</w:t>
      </w:r>
      <w:r w:rsidR="0095377B">
        <w:rPr>
          <w:rtl/>
        </w:rPr>
        <w:t>،</w:t>
      </w:r>
      <w:r w:rsidRPr="003D1557">
        <w:rPr>
          <w:rtl/>
        </w:rPr>
        <w:t xml:space="preserve"> وسيُبتلَون بحكومات عنيدة وجبّارة</w:t>
      </w:r>
      <w:r w:rsidR="0095377B">
        <w:rPr>
          <w:rtl/>
        </w:rPr>
        <w:t>،</w:t>
      </w:r>
      <w:r w:rsidRPr="003D1557">
        <w:rPr>
          <w:rtl/>
        </w:rPr>
        <w:t xml:space="preserve"> وفاسدة ومفسدة وظالمة</w:t>
      </w:r>
      <w:r w:rsidR="0095377B">
        <w:rPr>
          <w:rtl/>
        </w:rPr>
        <w:t>،</w:t>
      </w:r>
      <w:r w:rsidRPr="003D1557">
        <w:rPr>
          <w:rtl/>
        </w:rPr>
        <w:t xml:space="preserve"> تفتقد الرحمة</w:t>
      </w:r>
      <w:r w:rsidR="0095377B">
        <w:rPr>
          <w:rtl/>
        </w:rPr>
        <w:t>،</w:t>
      </w:r>
      <w:r w:rsidRPr="003D1557">
        <w:rPr>
          <w:rtl/>
        </w:rPr>
        <w:t xml:space="preserve"> كحكومات بني أميّة وبني العباس</w:t>
      </w:r>
      <w:r w:rsidR="0095377B">
        <w:rPr>
          <w:rtl/>
        </w:rPr>
        <w:t>،</w:t>
      </w:r>
      <w:r w:rsidRPr="003D1557">
        <w:rPr>
          <w:rtl/>
        </w:rPr>
        <w:t xml:space="preserve"> في ذلك اليوم الذي سوف لن يجدوا فيه سبيلاً للفرار</w:t>
      </w:r>
      <w:r w:rsidR="0095377B">
        <w:rPr>
          <w:rtl/>
        </w:rPr>
        <w:t>،</w:t>
      </w:r>
      <w:r w:rsidRPr="003D1557">
        <w:rPr>
          <w:rtl/>
        </w:rPr>
        <w:t xml:space="preserve"> وهم يشعرون بمواجهتهم لعذاب الآخرة</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110" w:name="_Toc414186083"/>
      <w:r w:rsidRPr="00FD520C">
        <w:rPr>
          <w:rtl/>
        </w:rPr>
        <w:lastRenderedPageBreak/>
        <w:t>القسم الثالث</w:t>
      </w:r>
      <w:bookmarkEnd w:id="110"/>
    </w:p>
    <w:p w:rsidR="004D431C" w:rsidRPr="003D1557" w:rsidRDefault="004D431C" w:rsidP="003D1557">
      <w:pPr>
        <w:pStyle w:val="libNormal"/>
        <w:rPr>
          <w:rtl/>
        </w:rPr>
      </w:pPr>
      <w:r w:rsidRPr="00FD520C">
        <w:rPr>
          <w:rtl/>
        </w:rPr>
        <w:t>( أَلا هلمَّ فاستمع</w:t>
      </w:r>
      <w:r w:rsidR="0095377B">
        <w:rPr>
          <w:rtl/>
        </w:rPr>
        <w:t>،</w:t>
      </w:r>
      <w:r w:rsidRPr="00FD520C">
        <w:rPr>
          <w:rtl/>
        </w:rPr>
        <w:t xml:space="preserve"> وما عشتَ أراك الدهرُ عجباً</w:t>
      </w:r>
      <w:r w:rsidR="0095377B">
        <w:rPr>
          <w:rtl/>
        </w:rPr>
        <w:t>،</w:t>
      </w:r>
      <w:r w:rsidRPr="00FD520C">
        <w:rPr>
          <w:rtl/>
        </w:rPr>
        <w:t xml:space="preserve"> وإن تعجب فعجبٌ قولُهم</w:t>
      </w:r>
      <w:r w:rsidR="0095377B">
        <w:rPr>
          <w:rtl/>
        </w:rPr>
        <w:t>:</w:t>
      </w:r>
    </w:p>
    <w:p w:rsidR="004D431C" w:rsidRPr="003D1557" w:rsidRDefault="004D431C" w:rsidP="003D1557">
      <w:pPr>
        <w:pStyle w:val="libNormal"/>
        <w:rPr>
          <w:rtl/>
        </w:rPr>
      </w:pPr>
      <w:r w:rsidRPr="00FD520C">
        <w:rPr>
          <w:rtl/>
        </w:rPr>
        <w:t>ليتَ شعري</w:t>
      </w:r>
      <w:r w:rsidR="0095377B">
        <w:rPr>
          <w:rtl/>
        </w:rPr>
        <w:t>؟</w:t>
      </w:r>
      <w:r w:rsidRPr="00FD520C">
        <w:rPr>
          <w:rtl/>
        </w:rPr>
        <w:t xml:space="preserve"> إلى أي سنادٍ استندوا</w:t>
      </w:r>
      <w:r w:rsidR="0095377B">
        <w:rPr>
          <w:rtl/>
        </w:rPr>
        <w:t>؟</w:t>
      </w:r>
      <w:r w:rsidRPr="00FD520C">
        <w:rPr>
          <w:rtl/>
        </w:rPr>
        <w:t xml:space="preserve"> وعلى أي عمادٍ اعتمدوا</w:t>
      </w:r>
      <w:r w:rsidR="0095377B">
        <w:rPr>
          <w:rtl/>
        </w:rPr>
        <w:t>؟</w:t>
      </w:r>
      <w:r w:rsidRPr="00FD520C">
        <w:rPr>
          <w:rtl/>
        </w:rPr>
        <w:t xml:space="preserve"> وبأيّة عروةٍ تمسّكوا</w:t>
      </w:r>
      <w:r w:rsidR="0095377B">
        <w:rPr>
          <w:rtl/>
        </w:rPr>
        <w:t>؟</w:t>
      </w:r>
      <w:r w:rsidRPr="00FD520C">
        <w:rPr>
          <w:rtl/>
        </w:rPr>
        <w:t xml:space="preserve"> وعلى أية ذريّة أقدموا واحتنكوا</w:t>
      </w:r>
      <w:r w:rsidR="0095377B">
        <w:rPr>
          <w:rtl/>
        </w:rPr>
        <w:t>؟</w:t>
      </w:r>
      <w:r w:rsidRPr="00FD520C">
        <w:rPr>
          <w:rtl/>
        </w:rPr>
        <w:t>!</w:t>
      </w:r>
    </w:p>
    <w:p w:rsidR="004D431C" w:rsidRPr="00FD520C" w:rsidRDefault="004D431C" w:rsidP="006B1651">
      <w:pPr>
        <w:pStyle w:val="libNormal"/>
        <w:rPr>
          <w:rtl/>
        </w:rPr>
      </w:pPr>
      <w:r w:rsidRPr="0095377B">
        <w:rPr>
          <w:rStyle w:val="libAlaemChar"/>
          <w:rtl/>
        </w:rPr>
        <w:t>(</w:t>
      </w:r>
      <w:r w:rsidRPr="004D431C">
        <w:rPr>
          <w:rStyle w:val="libAieChar"/>
          <w:rtl/>
        </w:rPr>
        <w:t xml:space="preserve"> لَبِئْسَ المَوْلى ولَبِئْسَ العشير </w:t>
      </w:r>
      <w:r w:rsidRPr="0095377B">
        <w:rPr>
          <w:rStyle w:val="libAlaemChar"/>
          <w:rtl/>
        </w:rPr>
        <w:t>)</w:t>
      </w:r>
      <w:r w:rsidRPr="003D1557">
        <w:rPr>
          <w:rtl/>
        </w:rPr>
        <w:t xml:space="preserve"> </w:t>
      </w:r>
      <w:r w:rsidRPr="004D431C">
        <w:rPr>
          <w:rStyle w:val="libFootnotenumChar"/>
          <w:rtl/>
        </w:rPr>
        <w:t>(1)</w:t>
      </w:r>
      <w:r w:rsidR="0095377B">
        <w:rPr>
          <w:rtl/>
        </w:rPr>
        <w:t>.</w:t>
      </w:r>
    </w:p>
    <w:p w:rsidR="004D431C" w:rsidRPr="00FD520C" w:rsidRDefault="004D431C" w:rsidP="006B1651">
      <w:pPr>
        <w:pStyle w:val="libNormal"/>
        <w:rPr>
          <w:rtl/>
        </w:rPr>
      </w:pPr>
      <w:r w:rsidRPr="0095377B">
        <w:rPr>
          <w:rStyle w:val="libAlaemChar"/>
          <w:rtl/>
        </w:rPr>
        <w:t>(</w:t>
      </w:r>
      <w:r w:rsidRPr="004D431C">
        <w:rPr>
          <w:rStyle w:val="libAieChar"/>
          <w:rtl/>
        </w:rPr>
        <w:t xml:space="preserve"> وبِئْسَ لِلظَّالِمِينَ بَدَلاً </w:t>
      </w:r>
      <w:r w:rsidRPr="0095377B">
        <w:rPr>
          <w:rStyle w:val="libAlaemChar"/>
          <w:rtl/>
        </w:rPr>
        <w:t>)</w:t>
      </w:r>
      <w:r w:rsidRPr="003D1557">
        <w:rPr>
          <w:rtl/>
        </w:rPr>
        <w:t xml:space="preserve"> </w:t>
      </w:r>
      <w:r w:rsidRPr="004D431C">
        <w:rPr>
          <w:rStyle w:val="libFootnotenumChar"/>
          <w:rtl/>
        </w:rPr>
        <w:t>(2)</w:t>
      </w:r>
      <w:r w:rsidR="0095377B">
        <w:rPr>
          <w:rtl/>
        </w:rPr>
        <w:t>.</w:t>
      </w:r>
    </w:p>
    <w:p w:rsidR="004D431C" w:rsidRPr="00FD520C" w:rsidRDefault="004D431C" w:rsidP="003D1557">
      <w:pPr>
        <w:pStyle w:val="libNormal"/>
        <w:rPr>
          <w:rtl/>
        </w:rPr>
      </w:pPr>
      <w:r w:rsidRPr="003D1557">
        <w:rPr>
          <w:rtl/>
        </w:rPr>
        <w:t>استبدلوا والله الذُّنابى بالقوادم</w:t>
      </w:r>
      <w:r w:rsidR="0095377B">
        <w:rPr>
          <w:rtl/>
        </w:rPr>
        <w:t>،</w:t>
      </w:r>
      <w:r w:rsidRPr="003D1557">
        <w:rPr>
          <w:rtl/>
        </w:rPr>
        <w:t xml:space="preserve"> والعجز بالكاهل</w:t>
      </w:r>
      <w:r w:rsidR="0095377B">
        <w:rPr>
          <w:rtl/>
        </w:rPr>
        <w:t>،</w:t>
      </w:r>
      <w:r w:rsidRPr="003D1557">
        <w:rPr>
          <w:rtl/>
        </w:rPr>
        <w:t xml:space="preserve"> فرغماً لمعاطس قوم يحسبون أنّهم يُحسنون صنعاً </w:t>
      </w:r>
      <w:r w:rsidRPr="0095377B">
        <w:rPr>
          <w:rStyle w:val="libAlaemChar"/>
          <w:rtl/>
        </w:rPr>
        <w:t>(</w:t>
      </w:r>
      <w:r w:rsidRPr="004D431C">
        <w:rPr>
          <w:rStyle w:val="libAieChar"/>
          <w:rtl/>
        </w:rPr>
        <w:t xml:space="preserve"> أَلا إِنَّهُمْ هُمُ الْمُفْسِدُونَ وَلَكِنْ لا يَشْعُرُونَ </w:t>
      </w:r>
      <w:r w:rsidRPr="0095377B">
        <w:rPr>
          <w:rStyle w:val="libAlaemChar"/>
          <w:rtl/>
        </w:rPr>
        <w:t>)</w:t>
      </w:r>
      <w:r w:rsidRPr="003D1557">
        <w:rPr>
          <w:rtl/>
        </w:rPr>
        <w:t xml:space="preserve"> </w:t>
      </w:r>
      <w:r w:rsidRPr="004D431C">
        <w:rPr>
          <w:rStyle w:val="libFootnotenumChar"/>
          <w:rtl/>
        </w:rPr>
        <w:t>(3)</w:t>
      </w:r>
    </w:p>
    <w:p w:rsidR="004D431C" w:rsidRPr="00FD520C" w:rsidRDefault="004D431C" w:rsidP="003D1557">
      <w:pPr>
        <w:pStyle w:val="libNormal"/>
        <w:rPr>
          <w:rtl/>
        </w:rPr>
      </w:pPr>
      <w:r w:rsidRPr="003D1557">
        <w:rPr>
          <w:rtl/>
        </w:rPr>
        <w:t>وَيحهم</w:t>
      </w:r>
      <w:r w:rsidR="0095377B">
        <w:rPr>
          <w:rtl/>
        </w:rPr>
        <w:t>،</w:t>
      </w:r>
      <w:r w:rsidRPr="004E274A">
        <w:rPr>
          <w:rtl/>
        </w:rPr>
        <w:t xml:space="preserve"> </w:t>
      </w:r>
      <w:r w:rsidRPr="0095377B">
        <w:rPr>
          <w:rStyle w:val="libAlaemChar"/>
          <w:rtl/>
        </w:rPr>
        <w:t>(</w:t>
      </w:r>
      <w:r w:rsidRPr="004D431C">
        <w:rPr>
          <w:rStyle w:val="libAieChar"/>
          <w:rtl/>
        </w:rPr>
        <w:t xml:space="preserve"> أَفَمَنْ يَهْدِي إِلَى الْحَقِّ أَحَقُّ أَنْ يُتَّبَعَ أَمْ مَنْ لا يَهِدِّي إِلاّ أَنْ يُهْدَى فَمَا لَكُمْ كَيْفَ تَحْكُمُونَ </w:t>
      </w:r>
      <w:r w:rsidRPr="0095377B">
        <w:rPr>
          <w:rStyle w:val="libAlaemChar"/>
          <w:rtl/>
        </w:rPr>
        <w:t>)</w:t>
      </w:r>
      <w:r w:rsidRPr="003D1557">
        <w:rPr>
          <w:rtl/>
        </w:rPr>
        <w:t xml:space="preserve"> </w:t>
      </w:r>
      <w:r w:rsidRPr="004D431C">
        <w:rPr>
          <w:rStyle w:val="libFootnotenumChar"/>
          <w:rtl/>
        </w:rPr>
        <w:t>(4)</w:t>
      </w:r>
    </w:p>
    <w:p w:rsidR="004D431C" w:rsidRPr="003D1557" w:rsidRDefault="004D431C" w:rsidP="003D1557">
      <w:pPr>
        <w:pStyle w:val="libBold2"/>
        <w:rPr>
          <w:rtl/>
        </w:rPr>
      </w:pPr>
      <w:r w:rsidRPr="00FD520C">
        <w:rPr>
          <w:rtl/>
        </w:rPr>
        <w:t>التفسير</w:t>
      </w:r>
      <w:r w:rsidR="0095377B">
        <w:rPr>
          <w:rtl/>
        </w:rPr>
        <w:t>:</w:t>
      </w:r>
      <w:bookmarkStart w:id="111" w:name="ترجيح_(_المرجوح_)_على_(_الراجح_)"/>
      <w:bookmarkEnd w:id="111"/>
    </w:p>
    <w:p w:rsidR="004D431C" w:rsidRPr="003D1557" w:rsidRDefault="004D431C" w:rsidP="003D1557">
      <w:pPr>
        <w:pStyle w:val="libBold2"/>
        <w:rPr>
          <w:rtl/>
        </w:rPr>
      </w:pPr>
      <w:r w:rsidRPr="00FD520C">
        <w:rPr>
          <w:rtl/>
        </w:rPr>
        <w:t>ترجيح ( المرجوح ) على ( الراجح )</w:t>
      </w:r>
    </w:p>
    <w:p w:rsidR="004D431C" w:rsidRPr="00FD520C" w:rsidRDefault="004D431C" w:rsidP="003D1557">
      <w:pPr>
        <w:pStyle w:val="libNormal"/>
        <w:rPr>
          <w:rtl/>
        </w:rPr>
      </w:pPr>
      <w:r w:rsidRPr="003D1557">
        <w:rPr>
          <w:rtl/>
        </w:rPr>
        <w:t>لا يستطيع أيُّ امرئ أن يقبل ترجيح ( المرجوح ) على ( الراجح ) إلاّ مَن يُنكر ( الاستقلال العقلي )</w:t>
      </w:r>
      <w:r w:rsidR="0095377B">
        <w:rPr>
          <w:rtl/>
        </w:rPr>
        <w:t>.</w:t>
      </w:r>
      <w:r w:rsidRPr="003D1557">
        <w:rPr>
          <w:rtl/>
        </w:rPr>
        <w:t xml:space="preserve"> أو بتعبير أوضح فأنّ أي إنسان لا يتردد</w:t>
      </w:r>
    </w:p>
    <w:p w:rsidR="004D431C" w:rsidRPr="00FD520C" w:rsidRDefault="0095377B" w:rsidP="0095377B">
      <w:pPr>
        <w:pStyle w:val="libLine"/>
        <w:rPr>
          <w:rtl/>
        </w:rPr>
      </w:pPr>
      <w:r>
        <w:rPr>
          <w:rtl/>
        </w:rPr>
        <w:t>____________________</w:t>
      </w:r>
    </w:p>
    <w:p w:rsidR="004D431C" w:rsidRPr="004D431C" w:rsidRDefault="004D431C" w:rsidP="004D431C">
      <w:pPr>
        <w:pStyle w:val="libFootnote0"/>
        <w:rPr>
          <w:rtl/>
        </w:rPr>
      </w:pPr>
      <w:r w:rsidRPr="00FD520C">
        <w:rPr>
          <w:rtl/>
        </w:rPr>
        <w:t>1. سورة الحج</w:t>
      </w:r>
      <w:r w:rsidR="0095377B">
        <w:rPr>
          <w:rtl/>
        </w:rPr>
        <w:t>،</w:t>
      </w:r>
      <w:r w:rsidRPr="00FD520C">
        <w:rPr>
          <w:rtl/>
        </w:rPr>
        <w:t xml:space="preserve"> آية 13.</w:t>
      </w:r>
    </w:p>
    <w:p w:rsidR="004D431C" w:rsidRPr="004D431C" w:rsidRDefault="004D431C" w:rsidP="004D431C">
      <w:pPr>
        <w:pStyle w:val="libFootnote0"/>
        <w:rPr>
          <w:rtl/>
        </w:rPr>
      </w:pPr>
      <w:r w:rsidRPr="00FD520C">
        <w:rPr>
          <w:rtl/>
        </w:rPr>
        <w:t>2. سورة الكهف</w:t>
      </w:r>
      <w:r w:rsidR="0095377B">
        <w:rPr>
          <w:rtl/>
        </w:rPr>
        <w:t>،</w:t>
      </w:r>
      <w:r w:rsidRPr="00FD520C">
        <w:rPr>
          <w:rtl/>
        </w:rPr>
        <w:t xml:space="preserve"> آية 50.</w:t>
      </w:r>
    </w:p>
    <w:p w:rsidR="004D431C" w:rsidRPr="004D431C" w:rsidRDefault="004D431C" w:rsidP="004D431C">
      <w:pPr>
        <w:pStyle w:val="libFootnote0"/>
        <w:rPr>
          <w:rtl/>
        </w:rPr>
      </w:pPr>
      <w:r w:rsidRPr="00FD520C">
        <w:rPr>
          <w:rtl/>
        </w:rPr>
        <w:t>3. سورة البقرة</w:t>
      </w:r>
      <w:r w:rsidR="0095377B">
        <w:rPr>
          <w:rtl/>
        </w:rPr>
        <w:t>،</w:t>
      </w:r>
      <w:r w:rsidRPr="00FD520C">
        <w:rPr>
          <w:rtl/>
        </w:rPr>
        <w:t xml:space="preserve"> آية 12.</w:t>
      </w:r>
    </w:p>
    <w:p w:rsidR="004D431C" w:rsidRPr="004D431C" w:rsidRDefault="004D431C" w:rsidP="004D431C">
      <w:pPr>
        <w:pStyle w:val="libFootnote0"/>
        <w:rPr>
          <w:rtl/>
        </w:rPr>
      </w:pPr>
      <w:r w:rsidRPr="00FD520C">
        <w:rPr>
          <w:rtl/>
        </w:rPr>
        <w:t>4. سورة يونس</w:t>
      </w:r>
      <w:r w:rsidR="0095377B">
        <w:rPr>
          <w:rtl/>
        </w:rPr>
        <w:t>،</w:t>
      </w:r>
      <w:r w:rsidRPr="00FD520C">
        <w:rPr>
          <w:rtl/>
        </w:rPr>
        <w:t xml:space="preserve"> آية 35.</w:t>
      </w:r>
    </w:p>
    <w:p w:rsidR="004D431C" w:rsidRPr="004D431C" w:rsidRDefault="004D431C" w:rsidP="004D431C">
      <w:pPr>
        <w:pStyle w:val="libNormal"/>
      </w:pPr>
      <w:r w:rsidRPr="004D431C">
        <w:rPr>
          <w:rtl/>
        </w:rPr>
        <w:br w:type="page"/>
      </w:r>
    </w:p>
    <w:p w:rsidR="004D431C" w:rsidRPr="00FD520C" w:rsidRDefault="004D431C" w:rsidP="003D1557">
      <w:pPr>
        <w:pStyle w:val="libNormal"/>
        <w:rPr>
          <w:rtl/>
        </w:rPr>
      </w:pPr>
      <w:r w:rsidRPr="003D1557">
        <w:rPr>
          <w:rtl/>
        </w:rPr>
        <w:lastRenderedPageBreak/>
        <w:t>أبداً في تقديم ( شيء ذي مزايا عديدة ) على ( شيء فاقد لجميعها )</w:t>
      </w:r>
      <w:r w:rsidR="0095377B">
        <w:rPr>
          <w:rtl/>
        </w:rPr>
        <w:t>.</w:t>
      </w:r>
    </w:p>
    <w:p w:rsidR="004D431C" w:rsidRPr="00FD520C" w:rsidRDefault="004D431C" w:rsidP="003D1557">
      <w:pPr>
        <w:pStyle w:val="libNormal"/>
        <w:rPr>
          <w:rtl/>
        </w:rPr>
      </w:pPr>
      <w:r w:rsidRPr="003D1557">
        <w:rPr>
          <w:rtl/>
        </w:rPr>
        <w:t>فهل يا ترى سمعتم أنّ شخصاً عند انتخابه لمعلّم ما</w:t>
      </w:r>
      <w:r w:rsidR="0095377B">
        <w:rPr>
          <w:rtl/>
        </w:rPr>
        <w:t>،</w:t>
      </w:r>
      <w:r w:rsidRPr="003D1557">
        <w:rPr>
          <w:rtl/>
        </w:rPr>
        <w:t xml:space="preserve"> يقوم بترجيح الطالب على الأستاذ</w:t>
      </w:r>
      <w:r w:rsidR="0095377B">
        <w:rPr>
          <w:rtl/>
        </w:rPr>
        <w:t>؟</w:t>
      </w:r>
      <w:r w:rsidRPr="003D1557">
        <w:rPr>
          <w:rtl/>
        </w:rPr>
        <w:t xml:space="preserve"> أو عند معالجة مرض ما أن يفضِّل طبيباً عادياً قليل الخُبرة على طبيب كبير عظيم الخُبرة والتجربة</w:t>
      </w:r>
      <w:r w:rsidR="0095377B">
        <w:rPr>
          <w:rtl/>
        </w:rPr>
        <w:t>؟</w:t>
      </w:r>
      <w:r w:rsidRPr="003D1557">
        <w:rPr>
          <w:rtl/>
        </w:rPr>
        <w:t xml:space="preserve"> ( دون أن تُؤخذ خواص أخرى بنظر الاعتبار ) عند انتخاب قائد معيّن</w:t>
      </w:r>
      <w:r w:rsidR="0095377B">
        <w:rPr>
          <w:rtl/>
        </w:rPr>
        <w:t>،</w:t>
      </w:r>
      <w:r w:rsidRPr="003D1557">
        <w:rPr>
          <w:rtl/>
        </w:rPr>
        <w:t xml:space="preserve"> إذا تجاهلنا ذوي التجربة والتدبير والإدارة</w:t>
      </w:r>
      <w:r w:rsidR="0095377B">
        <w:rPr>
          <w:rtl/>
        </w:rPr>
        <w:t>،</w:t>
      </w:r>
      <w:r w:rsidRPr="003D1557">
        <w:rPr>
          <w:rtl/>
        </w:rPr>
        <w:t xml:space="preserve"> واتجهنا صوب الجُدد ذوي التجربة القليلة</w:t>
      </w:r>
      <w:r w:rsidR="0095377B">
        <w:rPr>
          <w:rtl/>
        </w:rPr>
        <w:t>،</w:t>
      </w:r>
      <w:r w:rsidRPr="003D1557">
        <w:rPr>
          <w:rtl/>
        </w:rPr>
        <w:t xml:space="preserve"> عندها سيشكّ الجميع بصحة عقولنا وسلامتها</w:t>
      </w:r>
      <w:r w:rsidR="0095377B">
        <w:rPr>
          <w:rtl/>
        </w:rPr>
        <w:t>.</w:t>
      </w:r>
    </w:p>
    <w:p w:rsidR="004D431C" w:rsidRPr="00FD520C" w:rsidRDefault="004D431C" w:rsidP="003D1557">
      <w:pPr>
        <w:pStyle w:val="libNormal"/>
        <w:rPr>
          <w:rtl/>
        </w:rPr>
      </w:pPr>
      <w:r w:rsidRPr="003D1557">
        <w:rPr>
          <w:rtl/>
        </w:rPr>
        <w:t>حتى أولئك الذين لا يعتقدون بقبح هذه المسألة ( ترجيع ( المرجوح ) على ( الراجح ) )</w:t>
      </w:r>
      <w:r w:rsidR="0095377B">
        <w:rPr>
          <w:rtl/>
        </w:rPr>
        <w:t>،</w:t>
      </w:r>
      <w:r w:rsidRPr="003D1557">
        <w:rPr>
          <w:rtl/>
        </w:rPr>
        <w:t xml:space="preserve"> لا يتجاهلون هذا المبدأ في أداء أعمالهم أبداً</w:t>
      </w:r>
      <w:r w:rsidR="0095377B">
        <w:rPr>
          <w:rtl/>
        </w:rPr>
        <w:t>،</w:t>
      </w:r>
      <w:r w:rsidRPr="003D1557">
        <w:rPr>
          <w:rtl/>
        </w:rPr>
        <w:t xml:space="preserve"> بل يعملون دائماً على ترجيح الأحسن</w:t>
      </w:r>
      <w:r w:rsidR="0095377B">
        <w:rPr>
          <w:rtl/>
        </w:rPr>
        <w:t>،</w:t>
      </w:r>
      <w:r w:rsidRPr="003D1557">
        <w:rPr>
          <w:rtl/>
        </w:rPr>
        <w:t xml:space="preserve"> مثلاً عند شرائهم لفاكهة معيّنة</w:t>
      </w:r>
      <w:r w:rsidR="0095377B">
        <w:rPr>
          <w:rtl/>
        </w:rPr>
        <w:t>،</w:t>
      </w:r>
      <w:r w:rsidRPr="003D1557">
        <w:rPr>
          <w:rtl/>
        </w:rPr>
        <w:t xml:space="preserve"> فهل يتركون الجيد منها ويبتاعون الرديء وغير الناضج منها</w:t>
      </w:r>
      <w:r w:rsidR="0095377B">
        <w:rPr>
          <w:rtl/>
        </w:rPr>
        <w:t>؟</w:t>
      </w:r>
      <w:r w:rsidRPr="003D1557">
        <w:rPr>
          <w:rtl/>
        </w:rPr>
        <w:t xml:space="preserve"> أو عند اختيار صديق ما</w:t>
      </w:r>
      <w:r w:rsidR="0095377B">
        <w:rPr>
          <w:rtl/>
        </w:rPr>
        <w:t>،</w:t>
      </w:r>
      <w:r w:rsidRPr="003D1557">
        <w:rPr>
          <w:rtl/>
        </w:rPr>
        <w:t xml:space="preserve"> فهل يفضّلون الأشخاص الأشرار ذوي الصيت السيء على النزيهين والأخيار</w:t>
      </w:r>
      <w:r w:rsidR="0095377B">
        <w:rPr>
          <w:rtl/>
        </w:rPr>
        <w:t>؟</w:t>
      </w:r>
      <w:r w:rsidRPr="003D1557">
        <w:rPr>
          <w:rtl/>
        </w:rPr>
        <w:t xml:space="preserve"> كما أنّ من المستحيل أن يُفضّل الإنسان الماء الآسِن على الماء الزّلال</w:t>
      </w:r>
      <w:r w:rsidR="0095377B">
        <w:rPr>
          <w:rtl/>
        </w:rPr>
        <w:t>،</w:t>
      </w:r>
      <w:r w:rsidRPr="003D1557">
        <w:rPr>
          <w:rtl/>
        </w:rPr>
        <w:t xml:space="preserve"> وإن وُجد شخص يفعل ذلك فلا ترديد في كونه ناقص العقل</w:t>
      </w:r>
      <w:r w:rsidR="0095377B">
        <w:rPr>
          <w:rtl/>
        </w:rPr>
        <w:t>.</w:t>
      </w:r>
    </w:p>
    <w:p w:rsidR="004D431C" w:rsidRPr="00FD520C" w:rsidRDefault="004D431C" w:rsidP="003D1557">
      <w:pPr>
        <w:pStyle w:val="libNormal"/>
        <w:rPr>
          <w:rtl/>
        </w:rPr>
      </w:pPr>
      <w:r w:rsidRPr="003D1557">
        <w:rPr>
          <w:rtl/>
        </w:rPr>
        <w:t>نعم</w:t>
      </w:r>
      <w:r w:rsidR="0095377B">
        <w:rPr>
          <w:rtl/>
        </w:rPr>
        <w:t>،</w:t>
      </w:r>
      <w:r w:rsidRPr="003D1557">
        <w:rPr>
          <w:rtl/>
        </w:rPr>
        <w:t xml:space="preserve"> تُعمي وتصمّ المنافع المادية أحياناً بصرَ وسمعَ الإنسان بشكل تُنسيه منافعه الحقيقية</w:t>
      </w:r>
      <w:r w:rsidR="0095377B">
        <w:rPr>
          <w:rtl/>
        </w:rPr>
        <w:t>،</w:t>
      </w:r>
      <w:r w:rsidRPr="003D1557">
        <w:rPr>
          <w:rtl/>
        </w:rPr>
        <w:t xml:space="preserve"> عندها يؤدّي الإنسان عملاً يدفعه إلى تقديم ( المتأخّر ) على ( المتقدم )</w:t>
      </w:r>
      <w:r w:rsidR="0095377B">
        <w:rPr>
          <w:rtl/>
        </w:rPr>
        <w:t>،</w:t>
      </w:r>
      <w:r w:rsidRPr="003D1557">
        <w:rPr>
          <w:rtl/>
        </w:rPr>
        <w:t xml:space="preserve"> وقد اعتمد القرآن الكريم على هذا المعنى في تأنيبه للكفار والمشركين</w:t>
      </w:r>
      <w:r w:rsidR="0095377B">
        <w:rPr>
          <w:rtl/>
        </w:rPr>
        <w:t>،</w:t>
      </w:r>
      <w:r w:rsidRPr="003D1557">
        <w:rPr>
          <w:rtl/>
        </w:rPr>
        <w:t xml:space="preserve"> الّذين لوّثوا أنفسهم بهذا العلم القبيح المرفوض</w:t>
      </w:r>
      <w:r w:rsidR="0095377B">
        <w:rPr>
          <w:rtl/>
        </w:rPr>
        <w:t>،</w:t>
      </w:r>
      <w:r w:rsidRPr="003D1557">
        <w:rPr>
          <w:rtl/>
        </w:rPr>
        <w:t xml:space="preserve"> حيث نقرأ</w:t>
      </w:r>
      <w:r w:rsidR="0095377B">
        <w:rPr>
          <w:rtl/>
        </w:rPr>
        <w:t>:</w:t>
      </w:r>
    </w:p>
    <w:p w:rsidR="004D431C" w:rsidRPr="00FD520C" w:rsidRDefault="004D431C" w:rsidP="006B1651">
      <w:pPr>
        <w:pStyle w:val="libNormal"/>
        <w:rPr>
          <w:rtl/>
        </w:rPr>
      </w:pPr>
      <w:r w:rsidRPr="0095377B">
        <w:rPr>
          <w:rStyle w:val="libAlaemChar"/>
          <w:rtl/>
        </w:rPr>
        <w:t>(</w:t>
      </w:r>
      <w:r w:rsidRPr="004D431C">
        <w:rPr>
          <w:rStyle w:val="libAieChar"/>
          <w:rtl/>
        </w:rPr>
        <w:t xml:space="preserve"> أَفَمَنْ يَهْدِي إِلَى الْحَقِّ أَحَقُّ أَنْ يُتَّبَعَ أَمْ مَنْ لا يَهِدِّي إِلاّ أَنْ يُهْدَى فَمَا لَكُمْ كَيْفَ تَحْكُمُونَ </w:t>
      </w:r>
      <w:r w:rsidRPr="0095377B">
        <w:rPr>
          <w:rStyle w:val="libAlaemChar"/>
          <w:rtl/>
        </w:rPr>
        <w:t>)</w:t>
      </w:r>
      <w:r w:rsidRPr="003D1557">
        <w:rPr>
          <w:rtl/>
        </w:rPr>
        <w:t xml:space="preserve"> </w:t>
      </w:r>
      <w:r w:rsidRPr="004D431C">
        <w:rPr>
          <w:rStyle w:val="libFootnotenumChar"/>
          <w:rtl/>
        </w:rPr>
        <w:t>(1)</w:t>
      </w:r>
      <w:r w:rsidR="0095377B">
        <w:rPr>
          <w:rtl/>
        </w:rPr>
        <w:t>.</w:t>
      </w:r>
    </w:p>
    <w:p w:rsidR="004D431C" w:rsidRPr="00FD520C" w:rsidRDefault="004D431C" w:rsidP="003D1557">
      <w:pPr>
        <w:pStyle w:val="libNormal"/>
        <w:rPr>
          <w:rtl/>
        </w:rPr>
      </w:pPr>
      <w:r w:rsidRPr="003D1557">
        <w:rPr>
          <w:rtl/>
        </w:rPr>
        <w:t>تضيف السيدة الرشيدة وابنة النبي الكريم ( صلّى الله عليه وآله ) في هذا القسم ( القسم الثالث )</w:t>
      </w:r>
    </w:p>
    <w:p w:rsidR="004D431C" w:rsidRPr="00FD520C" w:rsidRDefault="0095377B" w:rsidP="0095377B">
      <w:pPr>
        <w:pStyle w:val="libLine"/>
        <w:rPr>
          <w:rtl/>
        </w:rPr>
      </w:pPr>
      <w:r>
        <w:rPr>
          <w:rtl/>
        </w:rPr>
        <w:t>____________________</w:t>
      </w:r>
    </w:p>
    <w:p w:rsidR="004D431C" w:rsidRPr="004D431C" w:rsidRDefault="004D431C" w:rsidP="004D431C">
      <w:pPr>
        <w:pStyle w:val="libFootnote0"/>
        <w:rPr>
          <w:rtl/>
        </w:rPr>
      </w:pPr>
      <w:r w:rsidRPr="00FD520C">
        <w:rPr>
          <w:rtl/>
        </w:rPr>
        <w:t>1. سورة يونس</w:t>
      </w:r>
      <w:r w:rsidR="0095377B">
        <w:rPr>
          <w:rtl/>
        </w:rPr>
        <w:t>،</w:t>
      </w:r>
      <w:r w:rsidRPr="00FD520C">
        <w:rPr>
          <w:rtl/>
        </w:rPr>
        <w:t xml:space="preserve"> آية 35.</w:t>
      </w:r>
    </w:p>
    <w:p w:rsidR="004D431C" w:rsidRDefault="004D431C" w:rsidP="004D431C">
      <w:pPr>
        <w:pStyle w:val="libNormal"/>
        <w:rPr>
          <w:rtl/>
        </w:rPr>
      </w:pPr>
      <w:r>
        <w:rPr>
          <w:rtl/>
        </w:rPr>
        <w:br w:type="page"/>
      </w:r>
    </w:p>
    <w:p w:rsidR="004D431C" w:rsidRPr="00563A69" w:rsidRDefault="004D431C" w:rsidP="003D1557">
      <w:pPr>
        <w:pStyle w:val="libNormal"/>
        <w:rPr>
          <w:rtl/>
        </w:rPr>
      </w:pPr>
      <w:r w:rsidRPr="003D1557">
        <w:rPr>
          <w:rtl/>
        </w:rPr>
        <w:lastRenderedPageBreak/>
        <w:t>من خطبتها الغرّاء المؤلمة مشيرةً إلى هذا المعنى</w:t>
      </w:r>
      <w:r w:rsidR="0095377B">
        <w:rPr>
          <w:rtl/>
        </w:rPr>
        <w:t>:</w:t>
      </w:r>
    </w:p>
    <w:p w:rsidR="004D431C" w:rsidRPr="00563A69" w:rsidRDefault="004D431C" w:rsidP="003D1557">
      <w:pPr>
        <w:pStyle w:val="libNormal"/>
        <w:rPr>
          <w:rtl/>
        </w:rPr>
      </w:pPr>
      <w:r w:rsidRPr="003D1557">
        <w:rPr>
          <w:rtl/>
        </w:rPr>
        <w:t>يا معشر المهاجرين والأنصار</w:t>
      </w:r>
      <w:r w:rsidR="0095377B">
        <w:rPr>
          <w:rtl/>
        </w:rPr>
        <w:t>،</w:t>
      </w:r>
      <w:r w:rsidRPr="003D1557">
        <w:rPr>
          <w:rtl/>
        </w:rPr>
        <w:t xml:space="preserve"> لِمَ خذلتم مَن كان له السّبق في الإسلام</w:t>
      </w:r>
      <w:r w:rsidR="0095377B">
        <w:rPr>
          <w:rtl/>
        </w:rPr>
        <w:t>،</w:t>
      </w:r>
      <w:r w:rsidRPr="003D1557">
        <w:rPr>
          <w:rtl/>
        </w:rPr>
        <w:t xml:space="preserve"> وأوّل مَن بايع الرسول ( صلّى الله عليه وآله ) من الرجال</w:t>
      </w:r>
      <w:r w:rsidR="0095377B">
        <w:rPr>
          <w:rtl/>
        </w:rPr>
        <w:t>،</w:t>
      </w:r>
      <w:r w:rsidRPr="003D1557">
        <w:rPr>
          <w:rtl/>
        </w:rPr>
        <w:t xml:space="preserve"> واتّبعتم مَن ليس له من هذا الافتخار أي نصيب</w:t>
      </w:r>
      <w:r w:rsidR="0095377B">
        <w:rPr>
          <w:rtl/>
        </w:rPr>
        <w:t>،</w:t>
      </w:r>
      <w:r w:rsidRPr="003D1557">
        <w:rPr>
          <w:rtl/>
        </w:rPr>
        <w:t xml:space="preserve"> ( بل وسجد للأصنام حتى بعد بزوغ شمس الإسلام )</w:t>
      </w:r>
      <w:r w:rsidR="0095377B">
        <w:rPr>
          <w:rtl/>
        </w:rPr>
        <w:t>؟.</w:t>
      </w:r>
    </w:p>
    <w:p w:rsidR="004D431C" w:rsidRPr="00563A69" w:rsidRDefault="004D431C" w:rsidP="003D1557">
      <w:pPr>
        <w:pStyle w:val="libNormal"/>
        <w:rPr>
          <w:rtl/>
        </w:rPr>
      </w:pPr>
      <w:r w:rsidRPr="003D1557">
        <w:rPr>
          <w:rtl/>
        </w:rPr>
        <w:t>لِمَ أبعدتم مَن هو ( بابٌ ) لمدينة علم النبي ( صلّى الله عليه وآله )</w:t>
      </w:r>
      <w:r w:rsidR="0095377B">
        <w:rPr>
          <w:rtl/>
        </w:rPr>
        <w:t>،</w:t>
      </w:r>
      <w:r w:rsidRPr="003D1557">
        <w:rPr>
          <w:rtl/>
        </w:rPr>
        <w:t xml:space="preserve"> والأقدر على التحكيم والقضاء استناداً إلى حديث الرسول ( صلّى الله عليه وآله ) المشهور ( أقضاكم علي )</w:t>
      </w:r>
      <w:r w:rsidR="0095377B">
        <w:rPr>
          <w:rtl/>
        </w:rPr>
        <w:t>،</w:t>
      </w:r>
      <w:r w:rsidRPr="003D1557">
        <w:rPr>
          <w:rtl/>
        </w:rPr>
        <w:t xml:space="preserve"> وسرتم خلف مَن لا يملك شيئاً من ذلك العلم وتلك المعرفة</w:t>
      </w:r>
      <w:r w:rsidR="0095377B">
        <w:rPr>
          <w:rtl/>
        </w:rPr>
        <w:t>؟.</w:t>
      </w:r>
    </w:p>
    <w:p w:rsidR="004D431C" w:rsidRPr="00563A69" w:rsidRDefault="004D431C" w:rsidP="003D1557">
      <w:pPr>
        <w:pStyle w:val="libNormal"/>
        <w:rPr>
          <w:rtl/>
        </w:rPr>
      </w:pPr>
      <w:r w:rsidRPr="003D1557">
        <w:rPr>
          <w:rtl/>
        </w:rPr>
        <w:t>لقد تجاوزتم بعملكم هذا القانون الصريح ( بترجيح ( الراجح ) على ( المرجوح ) )</w:t>
      </w:r>
      <w:r w:rsidR="0095377B">
        <w:rPr>
          <w:rtl/>
        </w:rPr>
        <w:t>،</w:t>
      </w:r>
      <w:r w:rsidRPr="003D1557">
        <w:rPr>
          <w:rtl/>
        </w:rPr>
        <w:t xml:space="preserve"> وتناسيتم حكم القرآن في هذا الأمر ( مضمون الآية التي ذُكرت أعلاه ) </w:t>
      </w:r>
      <w:r w:rsidRPr="004D431C">
        <w:rPr>
          <w:rStyle w:val="libFootnotenumChar"/>
          <w:rtl/>
        </w:rPr>
        <w:t>(1)</w:t>
      </w:r>
      <w:r w:rsidR="0095377B">
        <w:rPr>
          <w:rtl/>
        </w:rPr>
        <w:t>.</w:t>
      </w:r>
    </w:p>
    <w:p w:rsidR="004D431C" w:rsidRPr="00563A69" w:rsidRDefault="004D431C" w:rsidP="003D1557">
      <w:pPr>
        <w:pStyle w:val="libNormal"/>
        <w:rPr>
          <w:rtl/>
        </w:rPr>
      </w:pPr>
      <w:r w:rsidRPr="003D1557">
        <w:rPr>
          <w:rtl/>
        </w:rPr>
        <w:t>تعجّب سيدة الإسلام ( عليها السلام ) من هذا الأمر بشدّة</w:t>
      </w:r>
      <w:r w:rsidR="0095377B">
        <w:rPr>
          <w:rtl/>
        </w:rPr>
        <w:t>،</w:t>
      </w:r>
      <w:r w:rsidRPr="003D1557">
        <w:rPr>
          <w:rtl/>
        </w:rPr>
        <w:t xml:space="preserve"> وتصف الدنيا بـ ( عالم العجائب ) الذي يعلّم الإنسان في كل يوم</w:t>
      </w:r>
      <w:r w:rsidR="0095377B">
        <w:rPr>
          <w:rtl/>
        </w:rPr>
        <w:t xml:space="preserve"> - </w:t>
      </w:r>
      <w:r w:rsidRPr="003D1557">
        <w:rPr>
          <w:rtl/>
        </w:rPr>
        <w:t>ينقضي من عمره</w:t>
      </w:r>
      <w:r w:rsidR="0095377B">
        <w:rPr>
          <w:rtl/>
        </w:rPr>
        <w:t xml:space="preserve"> - </w:t>
      </w:r>
      <w:r w:rsidRPr="003D1557">
        <w:rPr>
          <w:rtl/>
        </w:rPr>
        <w:t>درساً جديداً</w:t>
      </w:r>
      <w:r w:rsidR="0095377B">
        <w:rPr>
          <w:rtl/>
        </w:rPr>
        <w:t>.</w:t>
      </w:r>
    </w:p>
    <w:p w:rsidR="004D431C" w:rsidRPr="00563A69" w:rsidRDefault="004D431C" w:rsidP="003D1557">
      <w:pPr>
        <w:pStyle w:val="libNormal"/>
        <w:rPr>
          <w:rtl/>
        </w:rPr>
      </w:pPr>
      <w:r w:rsidRPr="003D1557">
        <w:rPr>
          <w:rtl/>
        </w:rPr>
        <w:t>تتساءل بعدها عن الدليل</w:t>
      </w:r>
      <w:r w:rsidR="0095377B">
        <w:rPr>
          <w:rtl/>
        </w:rPr>
        <w:t>،</w:t>
      </w:r>
      <w:r w:rsidRPr="003D1557">
        <w:rPr>
          <w:rtl/>
        </w:rPr>
        <w:t xml:space="preserve"> الذي دفع هذه المجموعة التي يبدو عليها العقل والتدبير إلى تغيير محور الخلافة</w:t>
      </w:r>
      <w:r w:rsidR="0095377B">
        <w:rPr>
          <w:rtl/>
        </w:rPr>
        <w:t>،</w:t>
      </w:r>
      <w:r w:rsidRPr="003D1557">
        <w:rPr>
          <w:rtl/>
        </w:rPr>
        <w:t xml:space="preserve"> واختيار الآخرين ليحلُّوا محل علي بن أبي طالب ( عليه السلام )</w:t>
      </w:r>
      <w:r w:rsidR="0095377B">
        <w:rPr>
          <w:rtl/>
        </w:rPr>
        <w:t>،</w:t>
      </w:r>
      <w:r w:rsidRPr="003D1557">
        <w:rPr>
          <w:rtl/>
        </w:rPr>
        <w:t xml:space="preserve"> ولأيٍّ من الوثائق استندوا</w:t>
      </w:r>
      <w:r w:rsidR="0095377B">
        <w:rPr>
          <w:rtl/>
        </w:rPr>
        <w:t>؟</w:t>
      </w:r>
      <w:r w:rsidRPr="003D1557">
        <w:rPr>
          <w:rtl/>
        </w:rPr>
        <w:t xml:space="preserve"> وكيف تجاهلوا ميزات علي ( عليه السلام ) الواضحة</w:t>
      </w:r>
      <w:r w:rsidR="0095377B">
        <w:rPr>
          <w:rtl/>
        </w:rPr>
        <w:t>،</w:t>
      </w:r>
      <w:r w:rsidRPr="003D1557">
        <w:rPr>
          <w:rtl/>
        </w:rPr>
        <w:t xml:space="preserve"> وقدّموا المرجوح عليه</w:t>
      </w:r>
      <w:r w:rsidR="0095377B">
        <w:rPr>
          <w:rtl/>
        </w:rPr>
        <w:t>؟</w:t>
      </w:r>
      <w:r w:rsidRPr="003D1557">
        <w:rPr>
          <w:rtl/>
        </w:rPr>
        <w:t>! وتستعين في نهاية هذا القسم بالآيات التي تتحدث عن مصير هؤلاء الناس</w:t>
      </w:r>
      <w:r w:rsidR="0095377B">
        <w:rPr>
          <w:rtl/>
        </w:rPr>
        <w:t>:</w:t>
      </w:r>
    </w:p>
    <w:p w:rsidR="004D431C" w:rsidRPr="00563A69" w:rsidRDefault="004D431C" w:rsidP="006B1651">
      <w:pPr>
        <w:pStyle w:val="libNormal"/>
        <w:rPr>
          <w:rtl/>
        </w:rPr>
      </w:pPr>
      <w:r w:rsidRPr="0095377B">
        <w:rPr>
          <w:rStyle w:val="libAlaemChar"/>
          <w:rtl/>
        </w:rPr>
        <w:t>(</w:t>
      </w:r>
      <w:r w:rsidRPr="004D431C">
        <w:rPr>
          <w:rStyle w:val="libAieChar"/>
          <w:rtl/>
        </w:rPr>
        <w:t xml:space="preserve"> لَبِئْسَ الْمَوْلَى وَلَبِئْسَ الْعَشِيرُ </w:t>
      </w:r>
      <w:r w:rsidRPr="0095377B">
        <w:rPr>
          <w:rStyle w:val="libAlaemChar"/>
          <w:rtl/>
        </w:rPr>
        <w:t>)</w:t>
      </w:r>
      <w:r w:rsidRPr="004E274A">
        <w:rPr>
          <w:rtl/>
        </w:rPr>
        <w:t xml:space="preserve"> </w:t>
      </w:r>
      <w:r w:rsidRPr="004D431C">
        <w:rPr>
          <w:rStyle w:val="libFootnotenumChar"/>
          <w:rtl/>
        </w:rPr>
        <w:t>(2)</w:t>
      </w:r>
      <w:r w:rsidR="0095377B" w:rsidRPr="004E274A">
        <w:rPr>
          <w:rtl/>
        </w:rPr>
        <w:t>.</w:t>
      </w:r>
    </w:p>
    <w:p w:rsidR="004D431C" w:rsidRPr="00563A69" w:rsidRDefault="004D431C" w:rsidP="006B1651">
      <w:pPr>
        <w:pStyle w:val="libNormal"/>
        <w:rPr>
          <w:rtl/>
        </w:rPr>
      </w:pPr>
      <w:r w:rsidRPr="0095377B">
        <w:rPr>
          <w:rStyle w:val="libAlaemChar"/>
          <w:rtl/>
        </w:rPr>
        <w:t>(</w:t>
      </w:r>
      <w:r w:rsidRPr="004D431C">
        <w:rPr>
          <w:rStyle w:val="libAieChar"/>
          <w:rtl/>
        </w:rPr>
        <w:t xml:space="preserve">وبِئْسَ لِلْظّالمينَ بدلاً </w:t>
      </w:r>
      <w:r w:rsidRPr="0095377B">
        <w:rPr>
          <w:rStyle w:val="libAlaemChar"/>
          <w:rtl/>
        </w:rPr>
        <w:t>)</w:t>
      </w:r>
      <w:r w:rsidRPr="003D1557">
        <w:rPr>
          <w:rtl/>
        </w:rPr>
        <w:t xml:space="preserve"> </w:t>
      </w:r>
      <w:r w:rsidRPr="004D431C">
        <w:rPr>
          <w:rStyle w:val="libFootnotenumChar"/>
          <w:rtl/>
        </w:rPr>
        <w:t>(3)</w:t>
      </w:r>
      <w:r w:rsidR="0095377B">
        <w:rPr>
          <w:rtl/>
        </w:rPr>
        <w:t>.</w:t>
      </w:r>
    </w:p>
    <w:p w:rsidR="004D431C" w:rsidRPr="00563A69" w:rsidRDefault="0095377B" w:rsidP="0095377B">
      <w:pPr>
        <w:pStyle w:val="libLine"/>
        <w:rPr>
          <w:rtl/>
        </w:rPr>
      </w:pPr>
      <w:r>
        <w:rPr>
          <w:rtl/>
        </w:rPr>
        <w:t>____________________</w:t>
      </w:r>
    </w:p>
    <w:p w:rsidR="004D431C" w:rsidRPr="004D431C" w:rsidRDefault="004D431C" w:rsidP="004D431C">
      <w:pPr>
        <w:pStyle w:val="libFootnote0"/>
        <w:rPr>
          <w:rtl/>
        </w:rPr>
      </w:pPr>
      <w:r w:rsidRPr="00563A69">
        <w:rPr>
          <w:rtl/>
        </w:rPr>
        <w:t>1. الأعجبُ من كل ذلك قول ابن أبي الحديد في خطبة كتابه</w:t>
      </w:r>
      <w:r w:rsidR="0095377B">
        <w:rPr>
          <w:rtl/>
        </w:rPr>
        <w:t>،</w:t>
      </w:r>
      <w:r w:rsidRPr="00563A69">
        <w:rPr>
          <w:rtl/>
        </w:rPr>
        <w:t xml:space="preserve"> حيث يقول</w:t>
      </w:r>
      <w:r w:rsidR="0095377B">
        <w:rPr>
          <w:rtl/>
        </w:rPr>
        <w:t>،</w:t>
      </w:r>
      <w:r w:rsidRPr="00563A69">
        <w:rPr>
          <w:rtl/>
        </w:rPr>
        <w:t xml:space="preserve"> ( الحمد لله الذي قدّم المفضول على الفاضل )</w:t>
      </w:r>
      <w:r w:rsidR="0095377B">
        <w:rPr>
          <w:rtl/>
        </w:rPr>
        <w:t>!</w:t>
      </w:r>
      <w:r w:rsidRPr="00563A69">
        <w:rPr>
          <w:rtl/>
        </w:rPr>
        <w:t>!.</w:t>
      </w:r>
    </w:p>
    <w:p w:rsidR="004D431C" w:rsidRPr="004D431C" w:rsidRDefault="004D431C" w:rsidP="004D431C">
      <w:pPr>
        <w:pStyle w:val="libFootnote0"/>
        <w:rPr>
          <w:rtl/>
        </w:rPr>
      </w:pPr>
      <w:r w:rsidRPr="00563A69">
        <w:rPr>
          <w:rtl/>
        </w:rPr>
        <w:t>2. سورة الحج</w:t>
      </w:r>
      <w:r w:rsidR="0095377B">
        <w:rPr>
          <w:rtl/>
        </w:rPr>
        <w:t>،</w:t>
      </w:r>
      <w:r w:rsidRPr="00563A69">
        <w:rPr>
          <w:rtl/>
        </w:rPr>
        <w:t xml:space="preserve"> آية 13.</w:t>
      </w:r>
    </w:p>
    <w:p w:rsidR="004D431C" w:rsidRPr="004D431C" w:rsidRDefault="004D431C" w:rsidP="004D431C">
      <w:pPr>
        <w:pStyle w:val="libFootnote0"/>
        <w:rPr>
          <w:rtl/>
        </w:rPr>
      </w:pPr>
      <w:r w:rsidRPr="00563A69">
        <w:rPr>
          <w:rtl/>
        </w:rPr>
        <w:t>3. سورة الكهف</w:t>
      </w:r>
      <w:r w:rsidR="0095377B">
        <w:rPr>
          <w:rtl/>
        </w:rPr>
        <w:t>،</w:t>
      </w:r>
      <w:r w:rsidRPr="00563A69">
        <w:rPr>
          <w:rtl/>
        </w:rPr>
        <w:t xml:space="preserve"> آية 50.</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112" w:name="_Toc414186084"/>
      <w:r w:rsidRPr="00563A69">
        <w:rPr>
          <w:rtl/>
        </w:rPr>
        <w:lastRenderedPageBreak/>
        <w:t>القسم الرابع</w:t>
      </w:r>
      <w:bookmarkEnd w:id="112"/>
    </w:p>
    <w:p w:rsidR="004D431C" w:rsidRPr="003D1557" w:rsidRDefault="004D431C" w:rsidP="003D1557">
      <w:pPr>
        <w:pStyle w:val="libNormal"/>
        <w:rPr>
          <w:rtl/>
        </w:rPr>
      </w:pPr>
      <w:r w:rsidRPr="00563A69">
        <w:rPr>
          <w:rtl/>
        </w:rPr>
        <w:t>( أَما لَعمري</w:t>
      </w:r>
      <w:r w:rsidR="0095377B">
        <w:rPr>
          <w:rtl/>
        </w:rPr>
        <w:t>،</w:t>
      </w:r>
      <w:r w:rsidRPr="00563A69">
        <w:rPr>
          <w:rtl/>
        </w:rPr>
        <w:t xml:space="preserve"> لقد لُقّحت</w:t>
      </w:r>
      <w:r w:rsidR="0095377B">
        <w:rPr>
          <w:rtl/>
        </w:rPr>
        <w:t>،</w:t>
      </w:r>
      <w:r w:rsidRPr="00563A69">
        <w:rPr>
          <w:rtl/>
        </w:rPr>
        <w:t xml:space="preserve"> فنظرةٌ ريثما تُنتج</w:t>
      </w:r>
      <w:r w:rsidR="0095377B">
        <w:rPr>
          <w:rtl/>
        </w:rPr>
        <w:t>،</w:t>
      </w:r>
      <w:r w:rsidRPr="00563A69">
        <w:rPr>
          <w:rtl/>
        </w:rPr>
        <w:t xml:space="preserve"> ثمّ احتلبوا مِلاء القعب دماً عبيطاً</w:t>
      </w:r>
      <w:r w:rsidR="0095377B">
        <w:rPr>
          <w:rtl/>
        </w:rPr>
        <w:t>،</w:t>
      </w:r>
      <w:r w:rsidRPr="00563A69">
        <w:rPr>
          <w:rtl/>
        </w:rPr>
        <w:t xml:space="preserve"> وذُعافاً مبيداً ( هنالك يخسر المُبطلون ) ويعرف التّالون غِبَّ ما أسَّس الأوّلون</w:t>
      </w:r>
      <w:r w:rsidR="0095377B">
        <w:rPr>
          <w:rtl/>
        </w:rPr>
        <w:t>،</w:t>
      </w:r>
      <w:r w:rsidRPr="00563A69">
        <w:rPr>
          <w:rtl/>
        </w:rPr>
        <w:t xml:space="preserve"> ثمّ طيبوا عن دنياكم أَنفساً</w:t>
      </w:r>
      <w:r w:rsidR="0095377B">
        <w:rPr>
          <w:rtl/>
        </w:rPr>
        <w:t>،</w:t>
      </w:r>
      <w:r w:rsidRPr="00563A69">
        <w:rPr>
          <w:rtl/>
        </w:rPr>
        <w:t xml:space="preserve"> واطمأنوا للفتنة جأشاً</w:t>
      </w:r>
      <w:r w:rsidR="0095377B">
        <w:rPr>
          <w:rtl/>
        </w:rPr>
        <w:t>.</w:t>
      </w:r>
    </w:p>
    <w:p w:rsidR="004D431C" w:rsidRPr="003D1557" w:rsidRDefault="004D431C" w:rsidP="003D1557">
      <w:pPr>
        <w:pStyle w:val="libNormal"/>
        <w:rPr>
          <w:rtl/>
        </w:rPr>
      </w:pPr>
      <w:r w:rsidRPr="00563A69">
        <w:rPr>
          <w:rtl/>
        </w:rPr>
        <w:t>وأبشروا بسيفٍ صارمٍ</w:t>
      </w:r>
      <w:r w:rsidR="0095377B">
        <w:rPr>
          <w:rtl/>
        </w:rPr>
        <w:t>،</w:t>
      </w:r>
      <w:r w:rsidRPr="00563A69">
        <w:rPr>
          <w:rtl/>
        </w:rPr>
        <w:t xml:space="preserve"> وسطوةِ معتدٍ غاشمٍ</w:t>
      </w:r>
      <w:r w:rsidR="0095377B">
        <w:rPr>
          <w:rtl/>
        </w:rPr>
        <w:t>،</w:t>
      </w:r>
      <w:r w:rsidRPr="00563A69">
        <w:rPr>
          <w:rtl/>
        </w:rPr>
        <w:t xml:space="preserve"> وهَرجٍ شاملٍ</w:t>
      </w:r>
      <w:r w:rsidR="0095377B">
        <w:rPr>
          <w:rtl/>
        </w:rPr>
        <w:t>،</w:t>
      </w:r>
      <w:r w:rsidRPr="00563A69">
        <w:rPr>
          <w:rtl/>
        </w:rPr>
        <w:t xml:space="preserve"> واستبدادٍ من الظالمين يدع فيئكم زهيداً</w:t>
      </w:r>
      <w:r w:rsidR="0095377B">
        <w:rPr>
          <w:rtl/>
        </w:rPr>
        <w:t>،</w:t>
      </w:r>
      <w:r w:rsidRPr="00563A69">
        <w:rPr>
          <w:rtl/>
        </w:rPr>
        <w:t xml:space="preserve"> وجمعكم حصيداً</w:t>
      </w:r>
      <w:r w:rsidR="0095377B">
        <w:rPr>
          <w:rtl/>
        </w:rPr>
        <w:t>،</w:t>
      </w:r>
      <w:r w:rsidRPr="00563A69">
        <w:rPr>
          <w:rtl/>
        </w:rPr>
        <w:t xml:space="preserve"> فيا حسرةً لكم</w:t>
      </w:r>
      <w:r w:rsidR="0095377B">
        <w:rPr>
          <w:rtl/>
        </w:rPr>
        <w:t>،</w:t>
      </w:r>
      <w:r w:rsidRPr="00563A69">
        <w:rPr>
          <w:rtl/>
        </w:rPr>
        <w:t xml:space="preserve"> وأنّى بكم وقد </w:t>
      </w:r>
      <w:r w:rsidRPr="0095377B">
        <w:rPr>
          <w:rStyle w:val="libAlaemChar"/>
          <w:rtl/>
        </w:rPr>
        <w:t>(</w:t>
      </w:r>
      <w:r w:rsidRPr="004D431C">
        <w:rPr>
          <w:rStyle w:val="libAieChar"/>
          <w:rtl/>
        </w:rPr>
        <w:t xml:space="preserve"> عُمِّيَتْ عَلَيْكُمْ أَنُلْزِمُكُمُوهَا وَأَنْتُمْ لَهَا كَارِهُونَ </w:t>
      </w:r>
      <w:r w:rsidRPr="0095377B">
        <w:rPr>
          <w:rStyle w:val="libAlaemChar"/>
          <w:rtl/>
        </w:rPr>
        <w:t>)</w:t>
      </w:r>
      <w:r w:rsidRPr="003D1557">
        <w:rPr>
          <w:rtl/>
        </w:rPr>
        <w:t xml:space="preserve"> </w:t>
      </w:r>
      <w:r w:rsidRPr="00563A69">
        <w:rPr>
          <w:rtl/>
        </w:rPr>
        <w:t>)</w:t>
      </w:r>
      <w:r w:rsidR="0095377B">
        <w:rPr>
          <w:rtl/>
        </w:rPr>
        <w:t>.</w:t>
      </w:r>
    </w:p>
    <w:p w:rsidR="004D431C" w:rsidRPr="003D1557" w:rsidRDefault="004D431C" w:rsidP="003D1557">
      <w:pPr>
        <w:pStyle w:val="libBold2"/>
        <w:rPr>
          <w:rtl/>
        </w:rPr>
      </w:pPr>
      <w:r w:rsidRPr="00563A69">
        <w:rPr>
          <w:rtl/>
        </w:rPr>
        <w:t>التفسير</w:t>
      </w:r>
      <w:r w:rsidR="0095377B">
        <w:rPr>
          <w:rtl/>
        </w:rPr>
        <w:t>:</w:t>
      </w:r>
    </w:p>
    <w:p w:rsidR="004D431C" w:rsidRPr="00563A69" w:rsidRDefault="004D431C" w:rsidP="003D1557">
      <w:pPr>
        <w:pStyle w:val="libNormal"/>
        <w:rPr>
          <w:rtl/>
        </w:rPr>
      </w:pPr>
      <w:r w:rsidRPr="003D1557">
        <w:rPr>
          <w:rtl/>
        </w:rPr>
        <w:t>الاختيار الخاطئ وثمرته المشؤومة</w:t>
      </w:r>
    </w:p>
    <w:p w:rsidR="004D431C" w:rsidRPr="00563A69" w:rsidRDefault="004D431C" w:rsidP="003D1557">
      <w:pPr>
        <w:pStyle w:val="libNormal"/>
        <w:rPr>
          <w:rtl/>
        </w:rPr>
      </w:pPr>
      <w:r w:rsidRPr="003D1557">
        <w:rPr>
          <w:rtl/>
        </w:rPr>
        <w:t>يعتقد الكثير من الناس أنّ تناسيهم للوقائع يجعلها تنساهم هي الأخرى ولن تأخذهم بجلابيبهم</w:t>
      </w:r>
      <w:r w:rsidR="0095377B">
        <w:rPr>
          <w:rtl/>
        </w:rPr>
        <w:t>.</w:t>
      </w:r>
    </w:p>
    <w:p w:rsidR="004D431C" w:rsidRPr="00563A69" w:rsidRDefault="004D431C" w:rsidP="003D1557">
      <w:pPr>
        <w:pStyle w:val="libNormal"/>
        <w:rPr>
          <w:rtl/>
        </w:rPr>
      </w:pPr>
      <w:r w:rsidRPr="003D1557">
        <w:rPr>
          <w:rtl/>
        </w:rPr>
        <w:t>هكذا يظنون</w:t>
      </w:r>
      <w:r w:rsidR="0095377B">
        <w:rPr>
          <w:rtl/>
        </w:rPr>
        <w:t>،</w:t>
      </w:r>
      <w:r w:rsidRPr="003D1557">
        <w:rPr>
          <w:rtl/>
        </w:rPr>
        <w:t xml:space="preserve"> يمكن الحصول على ثمر جيّد من خلال زرع بذرة فاسدة</w:t>
      </w:r>
      <w:r w:rsidR="0095377B">
        <w:rPr>
          <w:rtl/>
        </w:rPr>
        <w:t>.</w:t>
      </w:r>
    </w:p>
    <w:p w:rsidR="004D431C" w:rsidRPr="00563A69" w:rsidRDefault="004D431C" w:rsidP="003D1557">
      <w:pPr>
        <w:pStyle w:val="libNormal"/>
        <w:rPr>
          <w:rtl/>
        </w:rPr>
      </w:pPr>
      <w:r w:rsidRPr="003D1557">
        <w:rPr>
          <w:rtl/>
        </w:rPr>
        <w:t>نعم لن يمضِ وقتٌ طويل حتى تتهاوى ظنونهم</w:t>
      </w:r>
      <w:r w:rsidR="0095377B">
        <w:rPr>
          <w:rtl/>
        </w:rPr>
        <w:t>،</w:t>
      </w:r>
      <w:r w:rsidRPr="003D1557">
        <w:rPr>
          <w:rtl/>
        </w:rPr>
        <w:t xml:space="preserve"> كما يتهاوى البناء الذي هرَّأ الدود أركانه</w:t>
      </w:r>
      <w:r w:rsidR="0095377B">
        <w:rPr>
          <w:rtl/>
        </w:rPr>
        <w:t>،</w:t>
      </w:r>
      <w:r w:rsidRPr="003D1557">
        <w:rPr>
          <w:rtl/>
        </w:rPr>
        <w:t xml:space="preserve"> أو كما تزول الفقاعات من على سطح الماء</w:t>
      </w:r>
      <w:r w:rsidR="0095377B">
        <w:rPr>
          <w:rtl/>
        </w:rPr>
        <w:t>،</w:t>
      </w:r>
      <w:r w:rsidRPr="003D1557">
        <w:rPr>
          <w:rtl/>
        </w:rPr>
        <w:t xml:space="preserve"> أو كالطيف الذي يتلاشى باستيقاظ النائم</w:t>
      </w:r>
      <w:r w:rsidR="0095377B">
        <w:rPr>
          <w:rtl/>
        </w:rPr>
        <w:t>،</w:t>
      </w:r>
      <w:r w:rsidRPr="003D1557">
        <w:rPr>
          <w:rtl/>
        </w:rPr>
        <w:t xml:space="preserve"> عندها يرى الصورة البشعة</w:t>
      </w:r>
    </w:p>
    <w:p w:rsidR="004D431C" w:rsidRPr="004D431C" w:rsidRDefault="004D431C" w:rsidP="004D431C">
      <w:pPr>
        <w:pStyle w:val="libNormal"/>
      </w:pPr>
      <w:r w:rsidRPr="004D431C">
        <w:rPr>
          <w:rtl/>
        </w:rPr>
        <w:br w:type="page"/>
      </w:r>
    </w:p>
    <w:p w:rsidR="004D431C" w:rsidRPr="00563A69" w:rsidRDefault="004D431C" w:rsidP="003D1557">
      <w:pPr>
        <w:pStyle w:val="libNormal"/>
        <w:rPr>
          <w:rtl/>
        </w:rPr>
      </w:pPr>
      <w:r w:rsidRPr="003D1557">
        <w:rPr>
          <w:rtl/>
        </w:rPr>
        <w:lastRenderedPageBreak/>
        <w:t>المشؤومة للواقع الذي نتج عن اختياره الخاطئ</w:t>
      </w:r>
      <w:r w:rsidR="0095377B">
        <w:rPr>
          <w:rtl/>
        </w:rPr>
        <w:t>،</w:t>
      </w:r>
      <w:r w:rsidRPr="003D1557">
        <w:rPr>
          <w:rtl/>
        </w:rPr>
        <w:t xml:space="preserve"> وسيتذوّق مرارة الأحداث التي سيفرزها عمله الطائش</w:t>
      </w:r>
      <w:r w:rsidR="0095377B">
        <w:rPr>
          <w:rtl/>
        </w:rPr>
        <w:t>.</w:t>
      </w:r>
    </w:p>
    <w:p w:rsidR="004D431C" w:rsidRPr="00563A69" w:rsidRDefault="004D431C" w:rsidP="003D1557">
      <w:pPr>
        <w:pStyle w:val="libNormal"/>
        <w:rPr>
          <w:rtl/>
        </w:rPr>
      </w:pPr>
      <w:r w:rsidRPr="003D1557">
        <w:rPr>
          <w:rtl/>
        </w:rPr>
        <w:t>نعم</w:t>
      </w:r>
      <w:r w:rsidR="0095377B">
        <w:rPr>
          <w:rtl/>
        </w:rPr>
        <w:t>،</w:t>
      </w:r>
      <w:r w:rsidRPr="003D1557">
        <w:rPr>
          <w:rtl/>
        </w:rPr>
        <w:t xml:space="preserve"> هذا هو قانون الوجود الذي سيحكم البشرية كما حكمها في جميع مراحلها التاريخية بكل قدرته</w:t>
      </w:r>
      <w:r w:rsidR="0095377B">
        <w:rPr>
          <w:rtl/>
        </w:rPr>
        <w:t>،</w:t>
      </w:r>
      <w:r w:rsidRPr="003D1557">
        <w:rPr>
          <w:rtl/>
        </w:rPr>
        <w:t xml:space="preserve"> وهو أن يرى المخطئ نتيجة وعاقبة عمله</w:t>
      </w:r>
      <w:r w:rsidR="0095377B">
        <w:rPr>
          <w:rtl/>
        </w:rPr>
        <w:t>،</w:t>
      </w:r>
      <w:r w:rsidRPr="003D1557">
        <w:rPr>
          <w:rtl/>
        </w:rPr>
        <w:t xml:space="preserve"> ويبدّل طعم حياته الرائع في نفسه إلى حنظل</w:t>
      </w:r>
      <w:r w:rsidR="0095377B">
        <w:rPr>
          <w:rtl/>
        </w:rPr>
        <w:t>،</w:t>
      </w:r>
      <w:r w:rsidRPr="003D1557">
        <w:rPr>
          <w:rtl/>
        </w:rPr>
        <w:t xml:space="preserve"> وأحلامه الجميلة إلى كابوس موحش</w:t>
      </w:r>
      <w:r w:rsidR="0095377B">
        <w:rPr>
          <w:rtl/>
        </w:rPr>
        <w:t>.</w:t>
      </w:r>
    </w:p>
    <w:p w:rsidR="004D431C" w:rsidRPr="00563A69" w:rsidRDefault="004D431C" w:rsidP="003D1557">
      <w:pPr>
        <w:pStyle w:val="libNormal"/>
        <w:rPr>
          <w:rtl/>
        </w:rPr>
      </w:pPr>
      <w:r w:rsidRPr="003D1557">
        <w:rPr>
          <w:rtl/>
        </w:rPr>
        <w:t>تركّز سيدة الإسلام ( عليها السلام ) في القسم الرابع من خطبتها على هذا المعنى</w:t>
      </w:r>
      <w:r w:rsidR="0095377B">
        <w:rPr>
          <w:rtl/>
        </w:rPr>
        <w:t>،</w:t>
      </w:r>
      <w:r w:rsidRPr="003D1557">
        <w:rPr>
          <w:rtl/>
        </w:rPr>
        <w:t xml:space="preserve"> حيث تفصح عمّا سيواجهونه نتيجة عملهم المشؤوم</w:t>
      </w:r>
      <w:r w:rsidR="0095377B">
        <w:rPr>
          <w:rtl/>
        </w:rPr>
        <w:t>:</w:t>
      </w:r>
    </w:p>
    <w:p w:rsidR="004D431C" w:rsidRPr="00563A69" w:rsidRDefault="004D431C" w:rsidP="003D1557">
      <w:pPr>
        <w:pStyle w:val="libNormal"/>
        <w:rPr>
          <w:rtl/>
        </w:rPr>
      </w:pPr>
      <w:r w:rsidRPr="003D1557">
        <w:rPr>
          <w:rtl/>
        </w:rPr>
        <w:t>سيحمل جملُ الخلافة بعد انحراف مسيره سريعاً</w:t>
      </w:r>
      <w:r w:rsidR="0095377B">
        <w:rPr>
          <w:rtl/>
        </w:rPr>
        <w:t>،</w:t>
      </w:r>
      <w:r w:rsidRPr="003D1557">
        <w:rPr>
          <w:rtl/>
        </w:rPr>
        <w:t xml:space="preserve"> وسيعانق الأرض منه مولودٌ عجيب الخلقة</w:t>
      </w:r>
      <w:r w:rsidR="0095377B">
        <w:rPr>
          <w:rtl/>
        </w:rPr>
        <w:t>،</w:t>
      </w:r>
      <w:r w:rsidRPr="003D1557">
        <w:rPr>
          <w:rtl/>
        </w:rPr>
        <w:t xml:space="preserve"> عِوض من أن تشربوا حليبه السائغ الهنيء</w:t>
      </w:r>
      <w:r w:rsidR="0095377B">
        <w:rPr>
          <w:rtl/>
        </w:rPr>
        <w:t>،</w:t>
      </w:r>
      <w:r w:rsidRPr="003D1557">
        <w:rPr>
          <w:rtl/>
        </w:rPr>
        <w:t xml:space="preserve"> ستُناوَلون كؤوساً مليئةً بدم جديد</w:t>
      </w:r>
      <w:r w:rsidR="0095377B">
        <w:rPr>
          <w:rtl/>
        </w:rPr>
        <w:t>،</w:t>
      </w:r>
      <w:r w:rsidRPr="003D1557">
        <w:rPr>
          <w:rtl/>
        </w:rPr>
        <w:t xml:space="preserve"> يملأ أقداح قلوبكم</w:t>
      </w:r>
      <w:r w:rsidR="0095377B">
        <w:rPr>
          <w:rtl/>
        </w:rPr>
        <w:t>!</w:t>
      </w:r>
      <w:r w:rsidRPr="003D1557">
        <w:rPr>
          <w:rtl/>
        </w:rPr>
        <w:t xml:space="preserve"> و سيُصَبُّ في فيكم السُّم المميت بدل اللبن الخالص</w:t>
      </w:r>
      <w:r w:rsidR="0095377B">
        <w:rPr>
          <w:rtl/>
        </w:rPr>
        <w:t>.</w:t>
      </w:r>
    </w:p>
    <w:p w:rsidR="004D431C" w:rsidRPr="00563A69" w:rsidRDefault="004D431C" w:rsidP="003D1557">
      <w:pPr>
        <w:pStyle w:val="libNormal"/>
        <w:rPr>
          <w:rtl/>
        </w:rPr>
      </w:pPr>
      <w:r w:rsidRPr="003D1557">
        <w:rPr>
          <w:rtl/>
        </w:rPr>
        <w:t>وبالتدريج سيأتي دور ظلاّم التاريخ وأبناء وأحفاد ( أبي سفيان ) و ( الحجّاج ) و ( الأشاعثة )</w:t>
      </w:r>
      <w:r w:rsidR="0095377B">
        <w:rPr>
          <w:rtl/>
        </w:rPr>
        <w:t>،</w:t>
      </w:r>
      <w:r w:rsidRPr="003D1557">
        <w:rPr>
          <w:rtl/>
        </w:rPr>
        <w:t xml:space="preserve"> ومَن هو أسوأ منهم</w:t>
      </w:r>
      <w:r w:rsidR="0095377B">
        <w:rPr>
          <w:rtl/>
        </w:rPr>
        <w:t>،</w:t>
      </w:r>
      <w:r w:rsidRPr="003D1557">
        <w:rPr>
          <w:rtl/>
        </w:rPr>
        <w:t xml:space="preserve"> الذين سيُسلّطون سيوفهم على رقابكم ورقاب أبنائكم</w:t>
      </w:r>
      <w:r w:rsidR="0095377B">
        <w:rPr>
          <w:rtl/>
        </w:rPr>
        <w:t>،</w:t>
      </w:r>
      <w:r w:rsidRPr="003D1557">
        <w:rPr>
          <w:rtl/>
        </w:rPr>
        <w:t xml:space="preserve"> وسيحصدون ثمار حياتكم بمنجلهم المميت</w:t>
      </w:r>
      <w:r w:rsidR="0095377B">
        <w:rPr>
          <w:rtl/>
        </w:rPr>
        <w:t>.</w:t>
      </w:r>
    </w:p>
    <w:p w:rsidR="004D431C" w:rsidRPr="00563A69" w:rsidRDefault="004D431C" w:rsidP="003D1557">
      <w:pPr>
        <w:pStyle w:val="libNormal"/>
        <w:rPr>
          <w:rtl/>
        </w:rPr>
      </w:pPr>
      <w:r w:rsidRPr="003D1557">
        <w:rPr>
          <w:rtl/>
        </w:rPr>
        <w:t>سوف لن يكتفوا بسرقة أموالكم وسبي نسائكم</w:t>
      </w:r>
      <w:r w:rsidR="0095377B">
        <w:rPr>
          <w:rtl/>
        </w:rPr>
        <w:t>،</w:t>
      </w:r>
      <w:r w:rsidRPr="003D1557">
        <w:rPr>
          <w:rtl/>
        </w:rPr>
        <w:t xml:space="preserve"> وإنّما سيُقيمون فيكم قتلاً جماعياً متكرّراً</w:t>
      </w:r>
      <w:r w:rsidR="0095377B">
        <w:rPr>
          <w:rtl/>
        </w:rPr>
        <w:t>،</w:t>
      </w:r>
      <w:r w:rsidRPr="003D1557">
        <w:rPr>
          <w:rtl/>
        </w:rPr>
        <w:t xml:space="preserve"> تتلوّن على أثره الأرض بلون دمائكم</w:t>
      </w:r>
      <w:r w:rsidR="0095377B">
        <w:rPr>
          <w:rtl/>
        </w:rPr>
        <w:t>،</w:t>
      </w:r>
      <w:r w:rsidRPr="003D1557">
        <w:rPr>
          <w:rtl/>
        </w:rPr>
        <w:t xml:space="preserve"> بما في ذلك أرض مسجد النبي الكريم ( صلّى الله عليه وآله )</w:t>
      </w:r>
      <w:r w:rsidR="0095377B">
        <w:rPr>
          <w:rtl/>
        </w:rPr>
        <w:t>.</w:t>
      </w:r>
      <w:r w:rsidRPr="003D1557">
        <w:rPr>
          <w:rtl/>
        </w:rPr>
        <w:t xml:space="preserve"> </w:t>
      </w:r>
    </w:p>
    <w:p w:rsidR="004D431C" w:rsidRPr="00563A69" w:rsidRDefault="004D431C" w:rsidP="003D1557">
      <w:pPr>
        <w:pStyle w:val="libNormal"/>
        <w:rPr>
          <w:rtl/>
        </w:rPr>
      </w:pPr>
      <w:r w:rsidRPr="003D1557">
        <w:rPr>
          <w:rtl/>
        </w:rPr>
        <w:t>نعم</w:t>
      </w:r>
      <w:r w:rsidR="0095377B">
        <w:rPr>
          <w:rtl/>
        </w:rPr>
        <w:t>،</w:t>
      </w:r>
      <w:r w:rsidRPr="003D1557">
        <w:rPr>
          <w:rtl/>
        </w:rPr>
        <w:t xml:space="preserve"> فسيعملون فيكم وفي أبنائكم القتل في داخل المسجد الشريف ثاني الحرمين الآمنين</w:t>
      </w:r>
      <w:r w:rsidR="0095377B">
        <w:rPr>
          <w:rtl/>
        </w:rPr>
        <w:t>،</w:t>
      </w:r>
      <w:r w:rsidRPr="003D1557">
        <w:rPr>
          <w:rtl/>
        </w:rPr>
        <w:t xml:space="preserve"> حتى يطفح صحن المسجد بالدم</w:t>
      </w:r>
      <w:r w:rsidR="0095377B">
        <w:rPr>
          <w:rtl/>
        </w:rPr>
        <w:t>،</w:t>
      </w:r>
      <w:r w:rsidRPr="003D1557">
        <w:rPr>
          <w:rtl/>
        </w:rPr>
        <w:t xml:space="preserve"> بل وسيهتكون حرمة بيت الله الحرام بقصفه بالحجارة بواسطة المنجنيق</w:t>
      </w:r>
      <w:r w:rsidR="0095377B">
        <w:rPr>
          <w:rtl/>
        </w:rPr>
        <w:t>،</w:t>
      </w:r>
      <w:r w:rsidRPr="003D1557">
        <w:rPr>
          <w:rtl/>
        </w:rPr>
        <w:t xml:space="preserve"> وسيتلقّفوكم بسيوفهم في داخله وخارجه</w:t>
      </w:r>
      <w:r w:rsidR="0095377B">
        <w:rPr>
          <w:rtl/>
        </w:rPr>
        <w:t>!</w:t>
      </w:r>
    </w:p>
    <w:p w:rsidR="004D431C" w:rsidRPr="004D431C" w:rsidRDefault="004D431C" w:rsidP="004D431C">
      <w:pPr>
        <w:pStyle w:val="libNormal"/>
      </w:pPr>
      <w:r w:rsidRPr="004D431C">
        <w:rPr>
          <w:rtl/>
        </w:rPr>
        <w:br w:type="page"/>
      </w:r>
    </w:p>
    <w:p w:rsidR="004D431C" w:rsidRPr="00563A69" w:rsidRDefault="004D431C" w:rsidP="003D1557">
      <w:pPr>
        <w:pStyle w:val="libNormal"/>
        <w:rPr>
          <w:rtl/>
        </w:rPr>
      </w:pPr>
      <w:r w:rsidRPr="003D1557">
        <w:rPr>
          <w:rtl/>
        </w:rPr>
        <w:lastRenderedPageBreak/>
        <w:t>لقد حلّق بكم الخيال بعيداً</w:t>
      </w:r>
      <w:r w:rsidR="0095377B">
        <w:rPr>
          <w:rtl/>
        </w:rPr>
        <w:t>،</w:t>
      </w:r>
      <w:r w:rsidRPr="003D1557">
        <w:rPr>
          <w:rtl/>
        </w:rPr>
        <w:t xml:space="preserve"> فظننتم أنَّ أعذاركم الواهية في تخليكم عن نصرة الحق</w:t>
      </w:r>
      <w:r w:rsidR="0095377B">
        <w:rPr>
          <w:rtl/>
        </w:rPr>
        <w:t>،</w:t>
      </w:r>
      <w:r w:rsidRPr="003D1557">
        <w:rPr>
          <w:rtl/>
        </w:rPr>
        <w:t xml:space="preserve"> والدفاع عن خليفة الرسول ( صلّى الله عليه وآله )</w:t>
      </w:r>
      <w:r w:rsidR="0095377B">
        <w:rPr>
          <w:rtl/>
        </w:rPr>
        <w:t>،</w:t>
      </w:r>
      <w:r w:rsidRPr="003D1557">
        <w:rPr>
          <w:rtl/>
        </w:rPr>
        <w:t xml:space="preserve"> سينجيكم من الجزاء الإلهي بسهولة</w:t>
      </w:r>
      <w:r w:rsidR="0095377B">
        <w:rPr>
          <w:rtl/>
        </w:rPr>
        <w:t>،</w:t>
      </w:r>
      <w:r w:rsidRPr="003D1557">
        <w:rPr>
          <w:rtl/>
        </w:rPr>
        <w:t xml:space="preserve"> وستفرّون عندها من عواقب أعمالكم السيئة</w:t>
      </w:r>
      <w:r w:rsidR="0095377B">
        <w:rPr>
          <w:rtl/>
        </w:rPr>
        <w:t>،</w:t>
      </w:r>
      <w:r w:rsidRPr="003D1557">
        <w:rPr>
          <w:rtl/>
        </w:rPr>
        <w:t xml:space="preserve"> هيهات</w:t>
      </w:r>
      <w:r w:rsidR="0095377B">
        <w:rPr>
          <w:rtl/>
        </w:rPr>
        <w:t>،</w:t>
      </w:r>
      <w:r w:rsidRPr="003D1557">
        <w:rPr>
          <w:rtl/>
        </w:rPr>
        <w:t xml:space="preserve"> فذلك تصوّرٌ باطل</w:t>
      </w:r>
      <w:r w:rsidR="0095377B">
        <w:rPr>
          <w:rtl/>
        </w:rPr>
        <w:t>!</w:t>
      </w:r>
      <w:r w:rsidRPr="003D1557">
        <w:rPr>
          <w:rtl/>
        </w:rPr>
        <w:t xml:space="preserve"> هيهات</w:t>
      </w:r>
      <w:r w:rsidR="0095377B">
        <w:rPr>
          <w:rtl/>
        </w:rPr>
        <w:t>،</w:t>
      </w:r>
      <w:r w:rsidRPr="003D1557">
        <w:rPr>
          <w:rtl/>
        </w:rPr>
        <w:t xml:space="preserve"> فذلك خيالٌ محال</w:t>
      </w:r>
      <w:r w:rsidR="0095377B">
        <w:rPr>
          <w:rtl/>
        </w:rPr>
        <w:t>!</w:t>
      </w:r>
    </w:p>
    <w:p w:rsidR="004D431C" w:rsidRPr="00563A69" w:rsidRDefault="004D431C" w:rsidP="003D1557">
      <w:pPr>
        <w:pStyle w:val="libNormal"/>
        <w:rPr>
          <w:rtl/>
        </w:rPr>
      </w:pPr>
      <w:r w:rsidRPr="003D1557">
        <w:rPr>
          <w:rtl/>
        </w:rPr>
        <w:t>واليوم</w:t>
      </w:r>
      <w:r w:rsidR="0095377B">
        <w:rPr>
          <w:rtl/>
        </w:rPr>
        <w:t>.</w:t>
      </w:r>
      <w:r w:rsidRPr="003D1557">
        <w:rPr>
          <w:rtl/>
        </w:rPr>
        <w:t>.. نعم في هذا اليوم وعندما نتفحّص صفحات التاريخ المنصرم</w:t>
      </w:r>
      <w:r w:rsidR="0095377B">
        <w:rPr>
          <w:rtl/>
        </w:rPr>
        <w:t>،</w:t>
      </w:r>
      <w:r w:rsidRPr="003D1557">
        <w:rPr>
          <w:rtl/>
        </w:rPr>
        <w:t xml:space="preserve"> ندرك أكثر من أي وقت حقيقة وواقعية حديث الزهراء ( عليها السلام ) ذا المحتوى القيّم</w:t>
      </w:r>
      <w:r w:rsidR="0095377B">
        <w:rPr>
          <w:rtl/>
        </w:rPr>
        <w:t>،</w:t>
      </w:r>
      <w:r w:rsidRPr="003D1557">
        <w:rPr>
          <w:rtl/>
        </w:rPr>
        <w:t xml:space="preserve"> فما أتعس العواقب التي حلّت بالمسلمين نتيجة انحراف محور الخلافة عن مسارها الأصلي</w:t>
      </w:r>
      <w:r w:rsidR="0095377B">
        <w:rPr>
          <w:rtl/>
        </w:rPr>
        <w:t>،</w:t>
      </w:r>
      <w:r w:rsidRPr="003D1557">
        <w:rPr>
          <w:rtl/>
        </w:rPr>
        <w:t xml:space="preserve"> وكيف أصبحت أرواحهم وأموالهم وأعراضهم</w:t>
      </w:r>
      <w:r w:rsidR="0095377B">
        <w:rPr>
          <w:rtl/>
        </w:rPr>
        <w:t>،</w:t>
      </w:r>
      <w:r w:rsidRPr="003D1557">
        <w:rPr>
          <w:rtl/>
        </w:rPr>
        <w:t xml:space="preserve"> والأكثر من ذلك قوانين وأحكام ومقدسات الإسلام لعبةً بيد وَرَثة أحزاب الجاهلية</w:t>
      </w:r>
      <w:r w:rsidR="0095377B">
        <w:rPr>
          <w:rtl/>
        </w:rPr>
        <w:t>؟</w:t>
      </w:r>
      <w:r w:rsidRPr="003D1557">
        <w:rPr>
          <w:rtl/>
        </w:rPr>
        <w:t>!</w:t>
      </w:r>
    </w:p>
    <w:p w:rsidR="004D431C" w:rsidRPr="00563A69" w:rsidRDefault="004D431C" w:rsidP="003D1557">
      <w:pPr>
        <w:pStyle w:val="libNormal"/>
        <w:rPr>
          <w:rtl/>
        </w:rPr>
      </w:pPr>
      <w:r w:rsidRPr="003D1557">
        <w:rPr>
          <w:rtl/>
        </w:rPr>
        <w:t>لم يرحم أعوان بني أميّة الكبير ولا الصغير</w:t>
      </w:r>
      <w:r w:rsidR="0095377B">
        <w:rPr>
          <w:rtl/>
        </w:rPr>
        <w:t>.</w:t>
      </w:r>
    </w:p>
    <w:p w:rsidR="004D431C" w:rsidRPr="00563A69" w:rsidRDefault="004D431C" w:rsidP="003D1557">
      <w:pPr>
        <w:pStyle w:val="libNormal"/>
        <w:rPr>
          <w:rtl/>
        </w:rPr>
      </w:pPr>
      <w:r w:rsidRPr="003D1557">
        <w:rPr>
          <w:rtl/>
        </w:rPr>
        <w:t>لم يراعوا حَرمَ رسول الله ولا احترام بيت الله ( سبحانه وتعالى )</w:t>
      </w:r>
      <w:r w:rsidR="0095377B">
        <w:rPr>
          <w:rtl/>
        </w:rPr>
        <w:t>.</w:t>
      </w:r>
    </w:p>
    <w:p w:rsidR="004D431C" w:rsidRPr="00563A69" w:rsidRDefault="004D431C" w:rsidP="003D1557">
      <w:pPr>
        <w:pStyle w:val="libNormal"/>
        <w:rPr>
          <w:rtl/>
        </w:rPr>
      </w:pPr>
      <w:r w:rsidRPr="003D1557">
        <w:rPr>
          <w:rtl/>
        </w:rPr>
        <w:t>لم يكنّوا احتراماً للمهاجرين وكذا للأنصار</w:t>
      </w:r>
      <w:r w:rsidR="0095377B">
        <w:rPr>
          <w:rtl/>
        </w:rPr>
        <w:t>.</w:t>
      </w:r>
    </w:p>
    <w:p w:rsidR="004D431C" w:rsidRPr="00563A69" w:rsidRDefault="004D431C" w:rsidP="003D1557">
      <w:pPr>
        <w:pStyle w:val="libNormal"/>
        <w:rPr>
          <w:rtl/>
        </w:rPr>
      </w:pPr>
      <w:r w:rsidRPr="003D1557">
        <w:rPr>
          <w:rtl/>
        </w:rPr>
        <w:t>فيوصي واحدٌ من أبناء ( آل سفيان ) إلى مَن حوله</w:t>
      </w:r>
      <w:r w:rsidR="0095377B">
        <w:rPr>
          <w:rtl/>
        </w:rPr>
        <w:t>:</w:t>
      </w:r>
    </w:p>
    <w:p w:rsidR="004D431C" w:rsidRPr="00563A69" w:rsidRDefault="004D431C" w:rsidP="003D1557">
      <w:pPr>
        <w:pStyle w:val="libNormal"/>
        <w:rPr>
          <w:rtl/>
        </w:rPr>
      </w:pPr>
      <w:r w:rsidRPr="003D1557">
        <w:rPr>
          <w:rtl/>
        </w:rPr>
        <w:t>تلقَّفوها يا بني أميّة تلقّف الكرة</w:t>
      </w:r>
      <w:r w:rsidR="0095377B">
        <w:rPr>
          <w:rtl/>
        </w:rPr>
        <w:t>،</w:t>
      </w:r>
      <w:r w:rsidRPr="003D1557">
        <w:rPr>
          <w:rtl/>
        </w:rPr>
        <w:t xml:space="preserve"> فوَالّذي يحلف به أبو سفيان ما مِن جنَّة و لا نار</w:t>
      </w:r>
      <w:r w:rsidR="0095377B">
        <w:rPr>
          <w:rtl/>
        </w:rPr>
        <w:t>.</w:t>
      </w:r>
    </w:p>
    <w:p w:rsidR="004D431C" w:rsidRPr="00563A69" w:rsidRDefault="004D431C" w:rsidP="003D1557">
      <w:pPr>
        <w:pStyle w:val="libNormal"/>
        <w:rPr>
          <w:rtl/>
        </w:rPr>
      </w:pPr>
      <w:r w:rsidRPr="003D1557">
        <w:rPr>
          <w:rtl/>
        </w:rPr>
        <w:t>فماذا أكثر من ذلك</w:t>
      </w:r>
      <w:r w:rsidR="0095377B">
        <w:rPr>
          <w:rtl/>
        </w:rPr>
        <w:t>!</w:t>
      </w:r>
    </w:p>
    <w:p w:rsidR="004D431C" w:rsidRPr="00563A69" w:rsidRDefault="004D431C" w:rsidP="003D1557">
      <w:pPr>
        <w:pStyle w:val="libNormal"/>
        <w:rPr>
          <w:rtl/>
        </w:rPr>
      </w:pPr>
      <w:r w:rsidRPr="003D1557">
        <w:rPr>
          <w:rtl/>
        </w:rPr>
        <w:t>لذا يقول معاوية بن أبي سفيان أيضاً</w:t>
      </w:r>
      <w:r w:rsidR="0095377B">
        <w:rPr>
          <w:rtl/>
        </w:rPr>
        <w:t>:</w:t>
      </w:r>
    </w:p>
    <w:p w:rsidR="004D431C" w:rsidRPr="00563A69" w:rsidRDefault="004D431C" w:rsidP="003D1557">
      <w:pPr>
        <w:pStyle w:val="libNormal"/>
        <w:rPr>
          <w:rtl/>
        </w:rPr>
      </w:pPr>
      <w:r w:rsidRPr="003D1557">
        <w:rPr>
          <w:rtl/>
        </w:rPr>
        <w:t>ما قاتلكم لتُصلّوا ولا لتصوموا</w:t>
      </w:r>
      <w:r w:rsidR="0095377B">
        <w:rPr>
          <w:rtl/>
        </w:rPr>
        <w:t>.</w:t>
      </w:r>
      <w:r w:rsidRPr="003D1557">
        <w:rPr>
          <w:rtl/>
        </w:rPr>
        <w:t>.. بل قاتلتكم لأتأمَّر عليكم</w:t>
      </w:r>
      <w:r w:rsidR="0095377B">
        <w:rPr>
          <w:rtl/>
        </w:rPr>
        <w:t>.</w:t>
      </w:r>
    </w:p>
    <w:p w:rsidR="004D431C" w:rsidRPr="00563A69" w:rsidRDefault="004D431C" w:rsidP="003D1557">
      <w:pPr>
        <w:pStyle w:val="libNormal"/>
        <w:rPr>
          <w:rtl/>
        </w:rPr>
      </w:pPr>
      <w:r w:rsidRPr="003D1557">
        <w:rPr>
          <w:rtl/>
        </w:rPr>
        <w:t>والأسوأ من ذلك تلك القصة التي ينقلها العالم المعتزلي المعروف ( ابن أبي الحديد ) في شرح نهج البلاغة حيث يقول</w:t>
      </w:r>
      <w:r w:rsidR="0095377B">
        <w:rPr>
          <w:rtl/>
        </w:rPr>
        <w:t>:</w:t>
      </w:r>
    </w:p>
    <w:p w:rsidR="004D431C" w:rsidRPr="00563A69" w:rsidRDefault="004D431C" w:rsidP="003D1557">
      <w:pPr>
        <w:pStyle w:val="libNormal"/>
        <w:rPr>
          <w:rtl/>
        </w:rPr>
      </w:pPr>
      <w:r w:rsidRPr="003D1557">
        <w:rPr>
          <w:rtl/>
        </w:rPr>
        <w:t>( وقد طعن كثيرٌ من أصحابنا في دين معاوية</w:t>
      </w:r>
      <w:r w:rsidR="0095377B">
        <w:rPr>
          <w:rtl/>
        </w:rPr>
        <w:t>،</w:t>
      </w:r>
      <w:r w:rsidRPr="003D1557">
        <w:rPr>
          <w:rtl/>
        </w:rPr>
        <w:t xml:space="preserve"> ولم يقتصروا على</w:t>
      </w:r>
    </w:p>
    <w:p w:rsidR="004D431C" w:rsidRPr="004D431C" w:rsidRDefault="004D431C" w:rsidP="004D431C">
      <w:pPr>
        <w:pStyle w:val="libNormal"/>
      </w:pPr>
      <w:r w:rsidRPr="004D431C">
        <w:rPr>
          <w:rtl/>
        </w:rPr>
        <w:br w:type="page"/>
      </w:r>
    </w:p>
    <w:p w:rsidR="004D431C" w:rsidRPr="00563A69" w:rsidRDefault="004D431C" w:rsidP="003D1557">
      <w:pPr>
        <w:pStyle w:val="libNormal"/>
        <w:rPr>
          <w:rtl/>
        </w:rPr>
      </w:pPr>
      <w:r w:rsidRPr="003D1557">
        <w:rPr>
          <w:rtl/>
        </w:rPr>
        <w:lastRenderedPageBreak/>
        <w:t>تفسيقه</w:t>
      </w:r>
      <w:r w:rsidR="0095377B">
        <w:rPr>
          <w:rtl/>
        </w:rPr>
        <w:t>،</w:t>
      </w:r>
      <w:r w:rsidRPr="003D1557">
        <w:rPr>
          <w:rtl/>
        </w:rPr>
        <w:t xml:space="preserve"> وقالوا عنه إنّه كان ملحداً لا يعتقد النبوة</w:t>
      </w:r>
      <w:r w:rsidR="0095377B">
        <w:rPr>
          <w:rtl/>
        </w:rPr>
        <w:t>،</w:t>
      </w:r>
      <w:r w:rsidRPr="003D1557">
        <w:rPr>
          <w:rtl/>
        </w:rPr>
        <w:t xml:space="preserve"> ونقلوا عنه في فلتات كلامه وسقطات ألفاظه ما يدل على ذلك</w:t>
      </w:r>
      <w:r w:rsidR="0095377B">
        <w:rPr>
          <w:rtl/>
        </w:rPr>
        <w:t>.</w:t>
      </w:r>
    </w:p>
    <w:p w:rsidR="004D431C" w:rsidRPr="00563A69" w:rsidRDefault="004D431C" w:rsidP="003D1557">
      <w:pPr>
        <w:pStyle w:val="libNormal"/>
        <w:rPr>
          <w:rtl/>
        </w:rPr>
      </w:pPr>
      <w:r w:rsidRPr="003D1557">
        <w:rPr>
          <w:rtl/>
        </w:rPr>
        <w:t>وروى الزبير بن بكّار في ( الموفقيّات )</w:t>
      </w:r>
      <w:r w:rsidR="0095377B">
        <w:rPr>
          <w:rtl/>
        </w:rPr>
        <w:t>،</w:t>
      </w:r>
      <w:r w:rsidRPr="003D1557">
        <w:rPr>
          <w:rtl/>
        </w:rPr>
        <w:t xml:space="preserve"> وهو غير متهم على معاوية</w:t>
      </w:r>
      <w:r w:rsidR="0095377B">
        <w:rPr>
          <w:rtl/>
        </w:rPr>
        <w:t>،</w:t>
      </w:r>
      <w:r w:rsidRPr="003D1557">
        <w:rPr>
          <w:rtl/>
        </w:rPr>
        <w:t xml:space="preserve"> ولا منسوب إلى اعتقاد الشيعة</w:t>
      </w:r>
      <w:r w:rsidR="0095377B">
        <w:rPr>
          <w:rtl/>
        </w:rPr>
        <w:t>،</w:t>
      </w:r>
      <w:r w:rsidRPr="003D1557">
        <w:rPr>
          <w:rtl/>
        </w:rPr>
        <w:t xml:space="preserve"> لِما هو معلوم من حاله من مجانبة علي ( عليه السلام )</w:t>
      </w:r>
      <w:r w:rsidR="0095377B">
        <w:rPr>
          <w:rtl/>
        </w:rPr>
        <w:t>،</w:t>
      </w:r>
      <w:r w:rsidRPr="003D1557">
        <w:rPr>
          <w:rtl/>
        </w:rPr>
        <w:t xml:space="preserve"> والانحراف عنه</w:t>
      </w:r>
      <w:r w:rsidR="0095377B">
        <w:rPr>
          <w:rtl/>
        </w:rPr>
        <w:t>:</w:t>
      </w:r>
      <w:r w:rsidRPr="003D1557">
        <w:rPr>
          <w:rtl/>
        </w:rPr>
        <w:t xml:space="preserve"> قال المطرّف بن المغيرة بن شعبة</w:t>
      </w:r>
      <w:r w:rsidR="0095377B">
        <w:rPr>
          <w:rtl/>
        </w:rPr>
        <w:t>:</w:t>
      </w:r>
      <w:r w:rsidRPr="003D1557">
        <w:rPr>
          <w:rtl/>
        </w:rPr>
        <w:t xml:space="preserve"> دخلت مع أبي على معاوية</w:t>
      </w:r>
      <w:r w:rsidR="0095377B">
        <w:rPr>
          <w:rtl/>
        </w:rPr>
        <w:t>،</w:t>
      </w:r>
      <w:r w:rsidRPr="003D1557">
        <w:rPr>
          <w:rtl/>
        </w:rPr>
        <w:t xml:space="preserve"> وكان أبي يأتيه</w:t>
      </w:r>
      <w:r w:rsidR="0095377B">
        <w:rPr>
          <w:rtl/>
        </w:rPr>
        <w:t>،</w:t>
      </w:r>
      <w:r w:rsidRPr="003D1557">
        <w:rPr>
          <w:rtl/>
        </w:rPr>
        <w:t xml:space="preserve"> فيتحدث معه ثمّ ينصرف إليّ فيذكر معاوية وعقله</w:t>
      </w:r>
      <w:r w:rsidR="0095377B">
        <w:rPr>
          <w:rtl/>
        </w:rPr>
        <w:t>،</w:t>
      </w:r>
      <w:r w:rsidRPr="003D1557">
        <w:rPr>
          <w:rtl/>
        </w:rPr>
        <w:t xml:space="preserve"> ويُعجب بما يرى منه</w:t>
      </w:r>
      <w:r w:rsidR="0095377B">
        <w:rPr>
          <w:rtl/>
        </w:rPr>
        <w:t>،</w:t>
      </w:r>
      <w:r w:rsidRPr="003D1557">
        <w:rPr>
          <w:rtl/>
        </w:rPr>
        <w:t xml:space="preserve"> إذ جاء ذات ليلة فأمسك عن العشاء</w:t>
      </w:r>
      <w:r w:rsidR="0095377B">
        <w:rPr>
          <w:rtl/>
        </w:rPr>
        <w:t>،</w:t>
      </w:r>
      <w:r w:rsidRPr="003D1557">
        <w:rPr>
          <w:rtl/>
        </w:rPr>
        <w:t xml:space="preserve"> ورأيته مغتمّاً فانتظرته ساعةً</w:t>
      </w:r>
      <w:r w:rsidR="0095377B">
        <w:rPr>
          <w:rtl/>
        </w:rPr>
        <w:t>،</w:t>
      </w:r>
      <w:r w:rsidRPr="003D1557">
        <w:rPr>
          <w:rtl/>
        </w:rPr>
        <w:t xml:space="preserve"> وظننت أنّه لأمر حدث فينا</w:t>
      </w:r>
      <w:r w:rsidR="0095377B">
        <w:rPr>
          <w:rtl/>
        </w:rPr>
        <w:t>،</w:t>
      </w:r>
      <w:r w:rsidRPr="003D1557">
        <w:rPr>
          <w:rtl/>
        </w:rPr>
        <w:t xml:space="preserve"> فقلت</w:t>
      </w:r>
      <w:r w:rsidR="0095377B">
        <w:rPr>
          <w:rtl/>
        </w:rPr>
        <w:t>:</w:t>
      </w:r>
      <w:r w:rsidRPr="003D1557">
        <w:rPr>
          <w:rtl/>
        </w:rPr>
        <w:t xml:space="preserve"> مالي أراك مغتمّاً منذ الليلة</w:t>
      </w:r>
      <w:r w:rsidR="0095377B">
        <w:rPr>
          <w:rtl/>
        </w:rPr>
        <w:t>؟</w:t>
      </w:r>
    </w:p>
    <w:p w:rsidR="004D431C" w:rsidRPr="00563A69" w:rsidRDefault="004D431C" w:rsidP="003D1557">
      <w:pPr>
        <w:pStyle w:val="libNormal"/>
        <w:rPr>
          <w:rtl/>
        </w:rPr>
      </w:pPr>
      <w:r w:rsidRPr="003D1557">
        <w:rPr>
          <w:rtl/>
        </w:rPr>
        <w:t>فقال</w:t>
      </w:r>
      <w:r w:rsidR="0095377B">
        <w:rPr>
          <w:rtl/>
        </w:rPr>
        <w:t>:</w:t>
      </w:r>
      <w:r w:rsidRPr="003D1557">
        <w:rPr>
          <w:rtl/>
        </w:rPr>
        <w:t xml:space="preserve"> يا بُني</w:t>
      </w:r>
      <w:r w:rsidR="0095377B">
        <w:rPr>
          <w:rtl/>
        </w:rPr>
        <w:t>،</w:t>
      </w:r>
      <w:r w:rsidRPr="003D1557">
        <w:rPr>
          <w:rtl/>
        </w:rPr>
        <w:t xml:space="preserve"> جئت من عند أكفر الناس وأخبثهم</w:t>
      </w:r>
      <w:r w:rsidR="0095377B">
        <w:rPr>
          <w:rtl/>
        </w:rPr>
        <w:t>،</w:t>
      </w:r>
      <w:r w:rsidRPr="003D1557">
        <w:rPr>
          <w:rtl/>
        </w:rPr>
        <w:t xml:space="preserve"> قلت</w:t>
      </w:r>
      <w:r w:rsidR="0095377B">
        <w:rPr>
          <w:rtl/>
        </w:rPr>
        <w:t>:</w:t>
      </w:r>
      <w:r w:rsidRPr="003D1557">
        <w:rPr>
          <w:rtl/>
        </w:rPr>
        <w:t xml:space="preserve"> وما ذاك</w:t>
      </w:r>
      <w:r w:rsidR="0095377B">
        <w:rPr>
          <w:rtl/>
        </w:rPr>
        <w:t>؟</w:t>
      </w:r>
      <w:r w:rsidRPr="003D1557">
        <w:rPr>
          <w:rtl/>
        </w:rPr>
        <w:t xml:space="preserve"> قال</w:t>
      </w:r>
      <w:r w:rsidR="0095377B">
        <w:rPr>
          <w:rtl/>
        </w:rPr>
        <w:t>:</w:t>
      </w:r>
      <w:r w:rsidRPr="003D1557">
        <w:rPr>
          <w:rtl/>
        </w:rPr>
        <w:t xml:space="preserve"> قلت له وقد خلوت به</w:t>
      </w:r>
      <w:r w:rsidR="0095377B">
        <w:rPr>
          <w:rtl/>
        </w:rPr>
        <w:t>:</w:t>
      </w:r>
      <w:r w:rsidRPr="003D1557">
        <w:rPr>
          <w:rtl/>
        </w:rPr>
        <w:t xml:space="preserve"> إنّك قد بلغت سنّاً يا أمير المومنين</w:t>
      </w:r>
      <w:r w:rsidR="0095377B">
        <w:rPr>
          <w:rtl/>
        </w:rPr>
        <w:t>،</w:t>
      </w:r>
      <w:r w:rsidRPr="003D1557">
        <w:rPr>
          <w:rtl/>
        </w:rPr>
        <w:t xml:space="preserve"> فلو أظهرت عدلاً</w:t>
      </w:r>
      <w:r w:rsidR="0095377B">
        <w:rPr>
          <w:rtl/>
        </w:rPr>
        <w:t>،</w:t>
      </w:r>
      <w:r w:rsidRPr="003D1557">
        <w:rPr>
          <w:rtl/>
        </w:rPr>
        <w:t xml:space="preserve"> وبسطت خيراً</w:t>
      </w:r>
      <w:r w:rsidR="0095377B">
        <w:rPr>
          <w:rtl/>
        </w:rPr>
        <w:t>،</w:t>
      </w:r>
      <w:r w:rsidRPr="003D1557">
        <w:rPr>
          <w:rtl/>
        </w:rPr>
        <w:t xml:space="preserve"> فإنّك قد كبرت</w:t>
      </w:r>
      <w:r w:rsidR="0095377B">
        <w:rPr>
          <w:rtl/>
        </w:rPr>
        <w:t>،</w:t>
      </w:r>
      <w:r w:rsidRPr="003D1557">
        <w:rPr>
          <w:rtl/>
        </w:rPr>
        <w:t xml:space="preserve"> ولو نظرت إلى إخوتك من بني هاشم</w:t>
      </w:r>
      <w:r w:rsidR="0095377B">
        <w:rPr>
          <w:rtl/>
        </w:rPr>
        <w:t>،</w:t>
      </w:r>
      <w:r w:rsidRPr="003D1557">
        <w:rPr>
          <w:rtl/>
        </w:rPr>
        <w:t xml:space="preserve"> فوصلت أرحامهم فوالله ما عندهم اليوم شيءٌ تخافه</w:t>
      </w:r>
      <w:r w:rsidR="0095377B">
        <w:rPr>
          <w:rtl/>
        </w:rPr>
        <w:t>،</w:t>
      </w:r>
      <w:r w:rsidRPr="003D1557">
        <w:rPr>
          <w:rtl/>
        </w:rPr>
        <w:t xml:space="preserve"> وإنَّ ذلك ممّا يبقى لك ذكره وثوابه</w:t>
      </w:r>
      <w:r w:rsidR="0095377B">
        <w:rPr>
          <w:rtl/>
        </w:rPr>
        <w:t>،</w:t>
      </w:r>
      <w:r w:rsidRPr="003D1557">
        <w:rPr>
          <w:rtl/>
        </w:rPr>
        <w:t xml:space="preserve"> فقال</w:t>
      </w:r>
      <w:r w:rsidR="0095377B">
        <w:rPr>
          <w:rtl/>
        </w:rPr>
        <w:t>:</w:t>
      </w:r>
      <w:r w:rsidRPr="003D1557">
        <w:rPr>
          <w:rtl/>
        </w:rPr>
        <w:t xml:space="preserve"> هيهات هيهات</w:t>
      </w:r>
      <w:r w:rsidR="0095377B">
        <w:rPr>
          <w:rtl/>
        </w:rPr>
        <w:t>!</w:t>
      </w:r>
      <w:r w:rsidRPr="003D1557">
        <w:rPr>
          <w:rtl/>
        </w:rPr>
        <w:t xml:space="preserve"> أيُّ ذكر أرجو بقاءه</w:t>
      </w:r>
      <w:r w:rsidR="0095377B">
        <w:rPr>
          <w:rtl/>
        </w:rPr>
        <w:t>!</w:t>
      </w:r>
    </w:p>
    <w:p w:rsidR="004D431C" w:rsidRPr="00563A69" w:rsidRDefault="004D431C" w:rsidP="003D1557">
      <w:pPr>
        <w:pStyle w:val="libNormal"/>
        <w:rPr>
          <w:rtl/>
        </w:rPr>
      </w:pPr>
      <w:r w:rsidRPr="003D1557">
        <w:rPr>
          <w:rtl/>
        </w:rPr>
        <w:t>مَلك أخو تَيم فعدل</w:t>
      </w:r>
      <w:r w:rsidR="0095377B">
        <w:rPr>
          <w:rtl/>
        </w:rPr>
        <w:t>،</w:t>
      </w:r>
      <w:r w:rsidRPr="003D1557">
        <w:rPr>
          <w:rtl/>
        </w:rPr>
        <w:t xml:space="preserve"> ( إشارةً للخليفة الثاني ) وفعل ما فعل</w:t>
      </w:r>
      <w:r w:rsidR="0095377B">
        <w:rPr>
          <w:rtl/>
        </w:rPr>
        <w:t>،</w:t>
      </w:r>
      <w:r w:rsidRPr="003D1557">
        <w:rPr>
          <w:rtl/>
        </w:rPr>
        <w:t xml:space="preserve"> فما عدا أن هلك حتى هلك ذكره</w:t>
      </w:r>
      <w:r w:rsidR="0095377B">
        <w:rPr>
          <w:rtl/>
        </w:rPr>
        <w:t>،</w:t>
      </w:r>
      <w:r w:rsidRPr="003D1557">
        <w:rPr>
          <w:rtl/>
        </w:rPr>
        <w:t xml:space="preserve"> إلاّ أن يقول قائل</w:t>
      </w:r>
      <w:r w:rsidR="0095377B">
        <w:rPr>
          <w:rtl/>
        </w:rPr>
        <w:t>:</w:t>
      </w:r>
      <w:r w:rsidRPr="003D1557">
        <w:rPr>
          <w:rtl/>
        </w:rPr>
        <w:t xml:space="preserve"> أبو بكر</w:t>
      </w:r>
      <w:r w:rsidR="0095377B">
        <w:rPr>
          <w:rtl/>
        </w:rPr>
        <w:t>:</w:t>
      </w:r>
      <w:r w:rsidRPr="003D1557">
        <w:rPr>
          <w:rtl/>
        </w:rPr>
        <w:t xml:space="preserve"> ثمّ ملك أخو عَدي</w:t>
      </w:r>
      <w:r w:rsidR="0095377B">
        <w:rPr>
          <w:rtl/>
        </w:rPr>
        <w:t>،</w:t>
      </w:r>
      <w:r w:rsidRPr="003D1557">
        <w:rPr>
          <w:rtl/>
        </w:rPr>
        <w:t xml:space="preserve"> فاجتهد وشهّر عشر سنين</w:t>
      </w:r>
      <w:r w:rsidR="0095377B">
        <w:rPr>
          <w:rtl/>
        </w:rPr>
        <w:t>،</w:t>
      </w:r>
      <w:r w:rsidRPr="003D1557">
        <w:rPr>
          <w:rtl/>
        </w:rPr>
        <w:t xml:space="preserve"> فما عدا أن هلك حتى هلك ذكره</w:t>
      </w:r>
      <w:r w:rsidR="0095377B">
        <w:rPr>
          <w:rtl/>
        </w:rPr>
        <w:t>،</w:t>
      </w:r>
      <w:r w:rsidRPr="003D1557">
        <w:rPr>
          <w:rtl/>
        </w:rPr>
        <w:t xml:space="preserve"> إلاّ أن يقول قائل</w:t>
      </w:r>
      <w:r w:rsidR="0095377B">
        <w:rPr>
          <w:rtl/>
        </w:rPr>
        <w:t>:</w:t>
      </w:r>
      <w:r w:rsidRPr="003D1557">
        <w:rPr>
          <w:rtl/>
        </w:rPr>
        <w:t xml:space="preserve"> عمر</w:t>
      </w:r>
      <w:r w:rsidR="0095377B">
        <w:rPr>
          <w:rtl/>
        </w:rPr>
        <w:t>،</w:t>
      </w:r>
      <w:r w:rsidRPr="003D1557">
        <w:rPr>
          <w:rtl/>
        </w:rPr>
        <w:t xml:space="preserve"> وإنَّ ابن أبي كبشة ( إشارةً إلى الرسول الكريم ( صلّى الله عليه وآله ) ) ليُصاح به كل يوم خمس مرات</w:t>
      </w:r>
      <w:r w:rsidR="0095377B">
        <w:rPr>
          <w:rtl/>
        </w:rPr>
        <w:t>:</w:t>
      </w:r>
      <w:r w:rsidRPr="003D1557">
        <w:rPr>
          <w:rtl/>
        </w:rPr>
        <w:t xml:space="preserve"> ( أشهد أنَّ محمّداً رسول الله )</w:t>
      </w:r>
      <w:r w:rsidR="0095377B">
        <w:rPr>
          <w:rtl/>
        </w:rPr>
        <w:t>،</w:t>
      </w:r>
      <w:r w:rsidRPr="003D1557">
        <w:rPr>
          <w:rtl/>
        </w:rPr>
        <w:t xml:space="preserve"> فأيُّ عمل يبقى</w:t>
      </w:r>
      <w:r w:rsidR="0095377B">
        <w:rPr>
          <w:rtl/>
        </w:rPr>
        <w:t>؟</w:t>
      </w:r>
      <w:r w:rsidRPr="003D1557">
        <w:rPr>
          <w:rtl/>
        </w:rPr>
        <w:t xml:space="preserve"> وأي ذكر يدوم بعد هذا لا أباً لك</w:t>
      </w:r>
      <w:r w:rsidR="0095377B">
        <w:rPr>
          <w:rtl/>
        </w:rPr>
        <w:t>!</w:t>
      </w:r>
      <w:r w:rsidRPr="003D1557">
        <w:rPr>
          <w:rtl/>
        </w:rPr>
        <w:t xml:space="preserve"> لا والله إلاّ دفناً دفناً ) </w:t>
      </w:r>
      <w:r w:rsidRPr="004D431C">
        <w:rPr>
          <w:rStyle w:val="libFootnotenumChar"/>
          <w:rtl/>
        </w:rPr>
        <w:t>(1)</w:t>
      </w:r>
      <w:r w:rsidR="0095377B">
        <w:rPr>
          <w:rtl/>
        </w:rPr>
        <w:t>.</w:t>
      </w:r>
    </w:p>
    <w:p w:rsidR="004D431C" w:rsidRPr="00563A69" w:rsidRDefault="004D431C" w:rsidP="003D1557">
      <w:pPr>
        <w:pStyle w:val="libNormal"/>
        <w:rPr>
          <w:rtl/>
        </w:rPr>
      </w:pPr>
      <w:r w:rsidRPr="003D1557">
        <w:rPr>
          <w:rtl/>
        </w:rPr>
        <w:t>وبعدها مباشرةً يقوم يزيد حفيد أبو سفيان برفع الستار</w:t>
      </w:r>
      <w:r w:rsidR="0095377B">
        <w:rPr>
          <w:rtl/>
        </w:rPr>
        <w:t>،</w:t>
      </w:r>
      <w:r w:rsidRPr="003D1557">
        <w:rPr>
          <w:rtl/>
        </w:rPr>
        <w:t xml:space="preserve"> ونشر نعرته المستهترة علناً حيث يقول</w:t>
      </w:r>
      <w:r w:rsidR="0095377B">
        <w:rPr>
          <w:rtl/>
        </w:rPr>
        <w:t>:</w:t>
      </w:r>
    </w:p>
    <w:p w:rsidR="004D431C" w:rsidRPr="00563A69" w:rsidRDefault="0095377B" w:rsidP="0095377B">
      <w:pPr>
        <w:pStyle w:val="libLine"/>
        <w:rPr>
          <w:rtl/>
        </w:rPr>
      </w:pPr>
      <w:r>
        <w:rPr>
          <w:rtl/>
        </w:rPr>
        <w:t>____________________</w:t>
      </w:r>
    </w:p>
    <w:p w:rsidR="004D431C" w:rsidRPr="004D431C" w:rsidRDefault="004D431C" w:rsidP="004D431C">
      <w:pPr>
        <w:pStyle w:val="libFootnote0"/>
        <w:rPr>
          <w:rtl/>
        </w:rPr>
      </w:pPr>
      <w:r w:rsidRPr="00563A69">
        <w:rPr>
          <w:rtl/>
        </w:rPr>
        <w:t>1. شرح نهج البلاغة ابن أبي الحديد</w:t>
      </w:r>
      <w:r w:rsidR="0095377B">
        <w:rPr>
          <w:rtl/>
        </w:rPr>
        <w:t>،</w:t>
      </w:r>
      <w:r w:rsidRPr="00563A69">
        <w:rPr>
          <w:rtl/>
        </w:rPr>
        <w:t xml:space="preserve"> ج5،ص129.</w:t>
      </w:r>
    </w:p>
    <w:p w:rsidR="004D431C" w:rsidRPr="004D431C" w:rsidRDefault="004D431C" w:rsidP="004D431C">
      <w:pPr>
        <w:pStyle w:val="libNormal"/>
      </w:pPr>
      <w:r w:rsidRPr="004D431C">
        <w:rPr>
          <w:rtl/>
        </w:rPr>
        <w:br w:type="page"/>
      </w:r>
    </w:p>
    <w:tbl>
      <w:tblPr>
        <w:tblStyle w:val="TableGrid"/>
        <w:bidiVisual/>
        <w:tblW w:w="4562" w:type="pct"/>
        <w:tblInd w:w="384" w:type="dxa"/>
        <w:tblLook w:val="01E0"/>
      </w:tblPr>
      <w:tblGrid>
        <w:gridCol w:w="3544"/>
        <w:gridCol w:w="272"/>
        <w:gridCol w:w="3494"/>
      </w:tblGrid>
      <w:tr w:rsidR="00811706" w:rsidTr="00BB478C">
        <w:trPr>
          <w:trHeight w:val="350"/>
        </w:trPr>
        <w:tc>
          <w:tcPr>
            <w:tcW w:w="3920" w:type="dxa"/>
            <w:shd w:val="clear" w:color="auto" w:fill="auto"/>
          </w:tcPr>
          <w:p w:rsidR="00811706" w:rsidRDefault="00811706" w:rsidP="00BB478C">
            <w:pPr>
              <w:pStyle w:val="libPoem"/>
            </w:pPr>
            <w:r w:rsidRPr="00563A69">
              <w:rPr>
                <w:rtl/>
              </w:rPr>
              <w:lastRenderedPageBreak/>
              <w:t>لَعِبَت هاشمُ بالم</w:t>
            </w:r>
            <w:r>
              <w:rPr>
                <w:rFonts w:hint="cs"/>
                <w:rtl/>
              </w:rPr>
              <w:t>ـ</w:t>
            </w:r>
            <w:r w:rsidRPr="00563A69">
              <w:rPr>
                <w:rtl/>
              </w:rPr>
              <w:t>ُلْكِ فَلا</w:t>
            </w:r>
            <w:r w:rsidRPr="00725071">
              <w:rPr>
                <w:rStyle w:val="libPoemTiniChar0"/>
                <w:rtl/>
              </w:rPr>
              <w:br/>
              <w:t> </w:t>
            </w:r>
          </w:p>
        </w:tc>
        <w:tc>
          <w:tcPr>
            <w:tcW w:w="279" w:type="dxa"/>
            <w:shd w:val="clear" w:color="auto" w:fill="auto"/>
          </w:tcPr>
          <w:p w:rsidR="00811706" w:rsidRDefault="00811706" w:rsidP="00BB478C">
            <w:pPr>
              <w:pStyle w:val="libPoem"/>
              <w:rPr>
                <w:rtl/>
              </w:rPr>
            </w:pPr>
          </w:p>
        </w:tc>
        <w:tc>
          <w:tcPr>
            <w:tcW w:w="3881" w:type="dxa"/>
            <w:shd w:val="clear" w:color="auto" w:fill="auto"/>
          </w:tcPr>
          <w:p w:rsidR="00811706" w:rsidRDefault="00811706" w:rsidP="00BB478C">
            <w:pPr>
              <w:pStyle w:val="libPoem"/>
            </w:pPr>
            <w:r w:rsidRPr="00563A69">
              <w:rPr>
                <w:rtl/>
              </w:rPr>
              <w:t>خبرٌ جاءَ ولا وحيٌ نَزَلْ</w:t>
            </w:r>
            <w:r w:rsidRPr="00725071">
              <w:rPr>
                <w:rStyle w:val="libPoemTiniChar0"/>
                <w:rtl/>
              </w:rPr>
              <w:br/>
              <w:t> </w:t>
            </w:r>
          </w:p>
        </w:tc>
      </w:tr>
    </w:tbl>
    <w:p w:rsidR="004D431C" w:rsidRPr="00563A69" w:rsidRDefault="004D431C" w:rsidP="003D1557">
      <w:pPr>
        <w:pStyle w:val="libNormal"/>
        <w:rPr>
          <w:rtl/>
        </w:rPr>
      </w:pPr>
      <w:r w:rsidRPr="003D1557">
        <w:rPr>
          <w:rtl/>
        </w:rPr>
        <w:t>وبهذا الشكل بانَ وتأكّدَ ذلك الكفر والإجرام</w:t>
      </w:r>
      <w:r w:rsidR="0095377B">
        <w:rPr>
          <w:rtl/>
        </w:rPr>
        <w:t>،</w:t>
      </w:r>
      <w:r w:rsidRPr="003D1557">
        <w:rPr>
          <w:rtl/>
        </w:rPr>
        <w:t xml:space="preserve"> الذي نطق به أبو سفيان</w:t>
      </w:r>
      <w:r w:rsidR="0095377B">
        <w:rPr>
          <w:rtl/>
        </w:rPr>
        <w:t>.</w:t>
      </w:r>
    </w:p>
    <w:p w:rsidR="004D431C" w:rsidRPr="00563A69" w:rsidRDefault="004D431C" w:rsidP="003D1557">
      <w:pPr>
        <w:pStyle w:val="libNormal"/>
        <w:rPr>
          <w:rtl/>
        </w:rPr>
      </w:pPr>
      <w:r w:rsidRPr="003D1557">
        <w:rPr>
          <w:rtl/>
        </w:rPr>
        <w:t>إنّ حالة السجون الأمويّة والتعذيب القاسي</w:t>
      </w:r>
      <w:r w:rsidR="0095377B">
        <w:rPr>
          <w:rtl/>
        </w:rPr>
        <w:t>،</w:t>
      </w:r>
      <w:r w:rsidRPr="003D1557">
        <w:rPr>
          <w:rtl/>
        </w:rPr>
        <w:t xml:space="preserve"> الذي سلّطه الأمويون على سجنائهم</w:t>
      </w:r>
      <w:r w:rsidR="0095377B">
        <w:rPr>
          <w:rtl/>
        </w:rPr>
        <w:t>،</w:t>
      </w:r>
      <w:r w:rsidRPr="003D1557">
        <w:rPr>
          <w:rtl/>
        </w:rPr>
        <w:t xml:space="preserve"> لم يسوّد صفحات تاريخ الإسلام فحسب</w:t>
      </w:r>
      <w:r w:rsidR="0095377B">
        <w:rPr>
          <w:rtl/>
        </w:rPr>
        <w:t>،</w:t>
      </w:r>
      <w:r w:rsidRPr="003D1557">
        <w:rPr>
          <w:rtl/>
        </w:rPr>
        <w:t xml:space="preserve"> بل وحتى تاريخ البشرية</w:t>
      </w:r>
      <w:r w:rsidR="0095377B">
        <w:rPr>
          <w:rtl/>
        </w:rPr>
        <w:t>،</w:t>
      </w:r>
      <w:r w:rsidRPr="003D1557">
        <w:rPr>
          <w:rtl/>
        </w:rPr>
        <w:t xml:space="preserve"> وهذا مصداق مقولة سيدة الإسلام ( عليها السلام )</w:t>
      </w:r>
      <w:r w:rsidR="0095377B">
        <w:rPr>
          <w:rtl/>
        </w:rPr>
        <w:t>.</w:t>
      </w:r>
    </w:p>
    <w:p w:rsidR="004D431C" w:rsidRPr="00563A69" w:rsidRDefault="004D431C" w:rsidP="003D1557">
      <w:pPr>
        <w:pStyle w:val="libNormal"/>
        <w:rPr>
          <w:rtl/>
        </w:rPr>
      </w:pPr>
      <w:r w:rsidRPr="003D1557">
        <w:rPr>
          <w:rtl/>
        </w:rPr>
        <w:t>نعم</w:t>
      </w:r>
      <w:r w:rsidR="0095377B">
        <w:rPr>
          <w:rtl/>
        </w:rPr>
        <w:t>،</w:t>
      </w:r>
      <w:r w:rsidRPr="003D1557">
        <w:rPr>
          <w:rtl/>
        </w:rPr>
        <w:t xml:space="preserve"> فقد كانت حوادث المستقبل منعكسة بصورة جيدة في صفحات قلبها المشرقة</w:t>
      </w:r>
      <w:r w:rsidR="0095377B">
        <w:rPr>
          <w:rtl/>
        </w:rPr>
        <w:t>،</w:t>
      </w:r>
      <w:r w:rsidRPr="003D1557">
        <w:rPr>
          <w:rtl/>
        </w:rPr>
        <w:t xml:space="preserve"> وطبقاً لِما أخبرت عنه في هذه الخطبة</w:t>
      </w:r>
      <w:r w:rsidR="0095377B">
        <w:rPr>
          <w:rtl/>
        </w:rPr>
        <w:t>،</w:t>
      </w:r>
      <w:r w:rsidRPr="003D1557">
        <w:rPr>
          <w:rtl/>
        </w:rPr>
        <w:t xml:space="preserve"> فسرعان ما هجم المتسلّلون المتجاوزون على الناس بصوارمهم الحادة</w:t>
      </w:r>
      <w:r w:rsidR="0095377B">
        <w:rPr>
          <w:rtl/>
        </w:rPr>
        <w:t>،</w:t>
      </w:r>
      <w:r w:rsidRPr="003D1557">
        <w:rPr>
          <w:rtl/>
        </w:rPr>
        <w:t xml:space="preserve"> مستبدّينَ في الحكم مستهزئينَ بدين وروح ومال وناموس الناس</w:t>
      </w:r>
      <w:r w:rsidR="0095377B">
        <w:rPr>
          <w:rtl/>
        </w:rPr>
        <w:t>.</w:t>
      </w:r>
    </w:p>
    <w:p w:rsidR="004D431C" w:rsidRPr="00563A69" w:rsidRDefault="004D431C" w:rsidP="003D1557">
      <w:pPr>
        <w:pStyle w:val="libNormal"/>
        <w:rPr>
          <w:rtl/>
        </w:rPr>
      </w:pPr>
      <w:r w:rsidRPr="003D1557">
        <w:rPr>
          <w:rtl/>
        </w:rPr>
        <w:t>لقد ألقى الهرج والمرج ظلّه المشؤوم الثقيل على المجتمع الإسلامي</w:t>
      </w:r>
      <w:r w:rsidR="0095377B">
        <w:rPr>
          <w:rtl/>
        </w:rPr>
        <w:t>،</w:t>
      </w:r>
      <w:r w:rsidRPr="003D1557">
        <w:rPr>
          <w:rtl/>
        </w:rPr>
        <w:t xml:space="preserve"> وذاق المسلمون مرارة ذلك التقصير والوهن في حماية الحق</w:t>
      </w:r>
      <w:r w:rsidR="0095377B">
        <w:rPr>
          <w:rtl/>
        </w:rPr>
        <w:t>.</w:t>
      </w:r>
    </w:p>
    <w:p w:rsidR="004D431C" w:rsidRPr="00563A69" w:rsidRDefault="004D431C" w:rsidP="003D1557">
      <w:pPr>
        <w:pStyle w:val="libNormal"/>
        <w:rPr>
          <w:rtl/>
        </w:rPr>
      </w:pPr>
      <w:r w:rsidRPr="003D1557">
        <w:rPr>
          <w:rtl/>
        </w:rPr>
        <w:t>وهذا جزاء أولئك الذين يتركون الحق ويتّبعون الباطل</w:t>
      </w:r>
      <w:r w:rsidR="0095377B">
        <w:rPr>
          <w:rtl/>
        </w:rPr>
        <w:t>.</w:t>
      </w:r>
    </w:p>
    <w:p w:rsidR="004D431C" w:rsidRPr="004D431C" w:rsidRDefault="004D431C" w:rsidP="004D431C">
      <w:pPr>
        <w:pStyle w:val="libNormal"/>
      </w:pPr>
      <w:r w:rsidRPr="004D431C">
        <w:rPr>
          <w:rtl/>
        </w:rPr>
        <w:br w:type="page"/>
      </w:r>
    </w:p>
    <w:p w:rsidR="004D431C" w:rsidRPr="003D1557" w:rsidRDefault="004D431C" w:rsidP="004D431C">
      <w:pPr>
        <w:pStyle w:val="Heading3"/>
        <w:rPr>
          <w:rtl/>
        </w:rPr>
      </w:pPr>
      <w:bookmarkStart w:id="113" w:name="_Toc414186085"/>
      <w:r w:rsidRPr="00563A69">
        <w:rPr>
          <w:rtl/>
        </w:rPr>
        <w:lastRenderedPageBreak/>
        <w:t>القسم الخامس</w:t>
      </w:r>
      <w:bookmarkEnd w:id="113"/>
    </w:p>
    <w:p w:rsidR="004D431C" w:rsidRPr="00563A69" w:rsidRDefault="004D431C" w:rsidP="003D1557">
      <w:pPr>
        <w:pStyle w:val="libNormal"/>
        <w:rPr>
          <w:rtl/>
        </w:rPr>
      </w:pPr>
      <w:r w:rsidRPr="003D1557">
        <w:rPr>
          <w:rtl/>
        </w:rPr>
        <w:t>قال سُويد بن غفلة</w:t>
      </w:r>
      <w:r w:rsidR="0095377B">
        <w:rPr>
          <w:rtl/>
        </w:rPr>
        <w:t>:</w:t>
      </w:r>
      <w:r w:rsidRPr="003D1557">
        <w:rPr>
          <w:rtl/>
        </w:rPr>
        <w:t xml:space="preserve"> فأعادت النساء قولها ( عليها السلام ) على رجالهنَّ</w:t>
      </w:r>
      <w:r w:rsidR="0095377B">
        <w:rPr>
          <w:rtl/>
        </w:rPr>
        <w:t>،</w:t>
      </w:r>
      <w:r w:rsidRPr="003D1557">
        <w:rPr>
          <w:rtl/>
        </w:rPr>
        <w:t xml:space="preserve"> فجاء إليها قومٌ من وجوه المهاجرين والأنصار معتذرين وقالوا</w:t>
      </w:r>
      <w:r w:rsidR="0095377B">
        <w:rPr>
          <w:rtl/>
        </w:rPr>
        <w:t>:</w:t>
      </w:r>
    </w:p>
    <w:p w:rsidR="004D431C" w:rsidRPr="00563A69" w:rsidRDefault="004D431C" w:rsidP="003D1557">
      <w:pPr>
        <w:pStyle w:val="libNormal"/>
        <w:rPr>
          <w:rtl/>
        </w:rPr>
      </w:pPr>
      <w:r w:rsidRPr="003D1557">
        <w:rPr>
          <w:rtl/>
        </w:rPr>
        <w:t>يا سيدة النساء</w:t>
      </w:r>
      <w:r w:rsidR="0095377B">
        <w:rPr>
          <w:rtl/>
        </w:rPr>
        <w:t>،</w:t>
      </w:r>
      <w:r w:rsidRPr="003D1557">
        <w:rPr>
          <w:rtl/>
        </w:rPr>
        <w:t xml:space="preserve"> لو كان أبو الحسن ذكر لنا هذا الأمر من قبلِ أن نُبرم العهد</w:t>
      </w:r>
      <w:r w:rsidR="0095377B">
        <w:rPr>
          <w:rtl/>
        </w:rPr>
        <w:t>،</w:t>
      </w:r>
      <w:r w:rsidRPr="003D1557">
        <w:rPr>
          <w:rtl/>
        </w:rPr>
        <w:t xml:space="preserve"> و نُحكم العقد</w:t>
      </w:r>
      <w:r w:rsidR="0095377B">
        <w:rPr>
          <w:rtl/>
        </w:rPr>
        <w:t>،</w:t>
      </w:r>
      <w:r w:rsidRPr="003D1557">
        <w:rPr>
          <w:rtl/>
        </w:rPr>
        <w:t xml:space="preserve"> لَما عدلنا عنه إلى غيره</w:t>
      </w:r>
      <w:r w:rsidR="0095377B">
        <w:rPr>
          <w:rtl/>
        </w:rPr>
        <w:t>.</w:t>
      </w:r>
    </w:p>
    <w:p w:rsidR="004D431C" w:rsidRPr="00563A69" w:rsidRDefault="004D431C" w:rsidP="003D1557">
      <w:pPr>
        <w:pStyle w:val="libNormal"/>
        <w:rPr>
          <w:rtl/>
        </w:rPr>
      </w:pPr>
      <w:r w:rsidRPr="003D1557">
        <w:rPr>
          <w:rtl/>
        </w:rPr>
        <w:t>فقالت</w:t>
      </w:r>
      <w:r w:rsidR="0095377B">
        <w:rPr>
          <w:rtl/>
        </w:rPr>
        <w:t>:</w:t>
      </w:r>
      <w:r w:rsidRPr="003D1557">
        <w:rPr>
          <w:rtl/>
        </w:rPr>
        <w:t xml:space="preserve"> ( إليكم عني فلا عذر بعد تعذيركم</w:t>
      </w:r>
      <w:r w:rsidR="0095377B">
        <w:rPr>
          <w:rtl/>
        </w:rPr>
        <w:t>،</w:t>
      </w:r>
      <w:r w:rsidRPr="003D1557">
        <w:rPr>
          <w:rtl/>
        </w:rPr>
        <w:t xml:space="preserve"> ولا أمر بعد تقصيركم )</w:t>
      </w:r>
      <w:r w:rsidR="0095377B">
        <w:rPr>
          <w:rtl/>
        </w:rPr>
        <w:t>.</w:t>
      </w:r>
    </w:p>
    <w:p w:rsidR="004D431C" w:rsidRPr="003D1557" w:rsidRDefault="004D431C" w:rsidP="003D1557">
      <w:pPr>
        <w:pStyle w:val="libBold2"/>
        <w:rPr>
          <w:rtl/>
        </w:rPr>
      </w:pPr>
      <w:r w:rsidRPr="00563A69">
        <w:rPr>
          <w:rtl/>
        </w:rPr>
        <w:t>التفسير</w:t>
      </w:r>
      <w:r w:rsidR="0095377B">
        <w:rPr>
          <w:rtl/>
        </w:rPr>
        <w:t>:</w:t>
      </w:r>
      <w:bookmarkStart w:id="114" w:name="الأجوبة_المريرة_والمؤلمة"/>
      <w:bookmarkEnd w:id="114"/>
    </w:p>
    <w:p w:rsidR="004D431C" w:rsidRPr="003D1557" w:rsidRDefault="004D431C" w:rsidP="003D1557">
      <w:pPr>
        <w:pStyle w:val="libBold2"/>
        <w:rPr>
          <w:rtl/>
        </w:rPr>
      </w:pPr>
      <w:r w:rsidRPr="00563A69">
        <w:rPr>
          <w:rtl/>
        </w:rPr>
        <w:t>الأجوبة المريرة والمؤلمة</w:t>
      </w:r>
    </w:p>
    <w:p w:rsidR="004D431C" w:rsidRPr="00563A69" w:rsidRDefault="004D431C" w:rsidP="003D1557">
      <w:pPr>
        <w:pStyle w:val="libNormal"/>
        <w:rPr>
          <w:rtl/>
        </w:rPr>
      </w:pPr>
      <w:r w:rsidRPr="003D1557">
        <w:rPr>
          <w:rtl/>
        </w:rPr>
        <w:t>الأقبح من كل شيء جواب طائفة من المهاجرين والأنصار بعد سماعهم لرسالتها</w:t>
      </w:r>
      <w:r w:rsidR="0095377B">
        <w:rPr>
          <w:rtl/>
        </w:rPr>
        <w:t>؛</w:t>
      </w:r>
      <w:r w:rsidRPr="003D1557">
        <w:rPr>
          <w:rtl/>
        </w:rPr>
        <w:t xml:space="preserve"> حيث كان جوابهم مؤلماً جارحاً</w:t>
      </w:r>
      <w:r w:rsidR="0095377B">
        <w:rPr>
          <w:rtl/>
        </w:rPr>
        <w:t>،</w:t>
      </w:r>
      <w:r w:rsidRPr="003D1557">
        <w:rPr>
          <w:rtl/>
        </w:rPr>
        <w:t xml:space="preserve"> له وقعُ الخنجر على قلبها الطاهر</w:t>
      </w:r>
      <w:r w:rsidR="0095377B">
        <w:rPr>
          <w:rtl/>
        </w:rPr>
        <w:t>.</w:t>
      </w:r>
    </w:p>
    <w:p w:rsidR="004D431C" w:rsidRPr="00563A69" w:rsidRDefault="004D431C" w:rsidP="003D1557">
      <w:pPr>
        <w:pStyle w:val="libNormal"/>
        <w:rPr>
          <w:rtl/>
        </w:rPr>
      </w:pPr>
      <w:r w:rsidRPr="003D1557">
        <w:rPr>
          <w:rtl/>
        </w:rPr>
        <w:t>كان للخطبة وقع مؤثّر في نفوسهم</w:t>
      </w:r>
      <w:r w:rsidR="0095377B">
        <w:rPr>
          <w:rtl/>
        </w:rPr>
        <w:t>،</w:t>
      </w:r>
      <w:r w:rsidRPr="003D1557">
        <w:rPr>
          <w:rtl/>
        </w:rPr>
        <w:t xml:space="preserve"> فأحسّوا بالخجل</w:t>
      </w:r>
      <w:r w:rsidR="0095377B">
        <w:rPr>
          <w:rtl/>
        </w:rPr>
        <w:t>،</w:t>
      </w:r>
      <w:r w:rsidRPr="003D1557">
        <w:rPr>
          <w:rtl/>
        </w:rPr>
        <w:t xml:space="preserve"> وربّما فزعوا من الجزاء الإلهي في الدنيا والآخرة</w:t>
      </w:r>
      <w:r w:rsidR="0095377B">
        <w:rPr>
          <w:rtl/>
        </w:rPr>
        <w:t>،</w:t>
      </w:r>
      <w:r w:rsidRPr="003D1557">
        <w:rPr>
          <w:rtl/>
        </w:rPr>
        <w:t xml:space="preserve"> ممّا دعاهم ذلك إلى الإسراع في الاستجازة للتشرّف بالحضور بين يدي بنت رسول الله ( صلّى الله عليه وآله )</w:t>
      </w:r>
      <w:r w:rsidR="0095377B">
        <w:rPr>
          <w:rtl/>
        </w:rPr>
        <w:t>،</w:t>
      </w:r>
      <w:r w:rsidRPr="003D1557">
        <w:rPr>
          <w:rtl/>
        </w:rPr>
        <w:t xml:space="preserve"> وعرض جوابهم الذي كان محتواه</w:t>
      </w:r>
      <w:r w:rsidR="0095377B">
        <w:rPr>
          <w:rtl/>
        </w:rPr>
        <w:t>:</w:t>
      </w:r>
    </w:p>
    <w:p w:rsidR="004D431C" w:rsidRPr="00563A69" w:rsidRDefault="004D431C" w:rsidP="003D1557">
      <w:pPr>
        <w:pStyle w:val="libNormal"/>
        <w:rPr>
          <w:rtl/>
        </w:rPr>
      </w:pPr>
      <w:r w:rsidRPr="003D1557">
        <w:rPr>
          <w:rtl/>
        </w:rPr>
        <w:t>لِمَ لم يَمدّ أبو الحسن علي ابن أبي طالب ( عليه السلام ) يده لنُبايعه قبل أن يأخذ</w:t>
      </w:r>
    </w:p>
    <w:p w:rsidR="004D431C" w:rsidRPr="004D431C" w:rsidRDefault="004D431C" w:rsidP="004D431C">
      <w:pPr>
        <w:pStyle w:val="libNormal"/>
      </w:pPr>
      <w:r w:rsidRPr="004D431C">
        <w:rPr>
          <w:rtl/>
        </w:rPr>
        <w:br w:type="page"/>
      </w:r>
    </w:p>
    <w:p w:rsidR="004D431C" w:rsidRPr="00563A69" w:rsidRDefault="004D431C" w:rsidP="003D1557">
      <w:pPr>
        <w:pStyle w:val="libNormal"/>
        <w:rPr>
          <w:rtl/>
        </w:rPr>
      </w:pPr>
      <w:r w:rsidRPr="003D1557">
        <w:rPr>
          <w:rtl/>
        </w:rPr>
        <w:lastRenderedPageBreak/>
        <w:t>الآخرون البيعة لأنفسهم</w:t>
      </w:r>
      <w:r w:rsidR="0095377B">
        <w:rPr>
          <w:rtl/>
        </w:rPr>
        <w:t>،</w:t>
      </w:r>
      <w:r w:rsidRPr="003D1557">
        <w:rPr>
          <w:rtl/>
        </w:rPr>
        <w:t xml:space="preserve"> فنبارك مقدمه</w:t>
      </w:r>
      <w:r w:rsidR="0095377B">
        <w:rPr>
          <w:rtl/>
        </w:rPr>
        <w:t>،</w:t>
      </w:r>
      <w:r w:rsidRPr="003D1557">
        <w:rPr>
          <w:rtl/>
        </w:rPr>
        <w:t xml:space="preserve"> وندافع عن حكومته</w:t>
      </w:r>
      <w:r w:rsidR="0095377B">
        <w:rPr>
          <w:rtl/>
        </w:rPr>
        <w:t>؟</w:t>
      </w:r>
      <w:r w:rsidRPr="003D1557">
        <w:rPr>
          <w:rtl/>
        </w:rPr>
        <w:t xml:space="preserve"> نعمل على إطاعته</w:t>
      </w:r>
      <w:r w:rsidR="0095377B">
        <w:rPr>
          <w:rtl/>
        </w:rPr>
        <w:t>،</w:t>
      </w:r>
      <w:r w:rsidRPr="003D1557">
        <w:rPr>
          <w:rtl/>
        </w:rPr>
        <w:t xml:space="preserve"> ونستجيب لأوامره من صميم قلوبنا وأرواحنا</w:t>
      </w:r>
      <w:r w:rsidR="0095377B">
        <w:rPr>
          <w:rtl/>
        </w:rPr>
        <w:t>.</w:t>
      </w:r>
    </w:p>
    <w:p w:rsidR="004D431C" w:rsidRPr="00563A69" w:rsidRDefault="004D431C" w:rsidP="003D1557">
      <w:pPr>
        <w:pStyle w:val="libNormal"/>
        <w:rPr>
          <w:rtl/>
        </w:rPr>
      </w:pPr>
      <w:r w:rsidRPr="003D1557">
        <w:rPr>
          <w:rtl/>
        </w:rPr>
        <w:t>وبوجوده لم نكن لنقدِّم أحداً عليه</w:t>
      </w:r>
      <w:r w:rsidR="0095377B">
        <w:rPr>
          <w:rtl/>
        </w:rPr>
        <w:t>؛</w:t>
      </w:r>
      <w:r w:rsidRPr="003D1557">
        <w:rPr>
          <w:rtl/>
        </w:rPr>
        <w:t xml:space="preserve"> لأنّه أليق من غيره بهذا الأمر</w:t>
      </w:r>
      <w:r w:rsidR="0095377B">
        <w:rPr>
          <w:rtl/>
        </w:rPr>
        <w:t>،</w:t>
      </w:r>
      <w:r w:rsidRPr="003D1557">
        <w:rPr>
          <w:rtl/>
        </w:rPr>
        <w:t xml:space="preserve"> وأقرب الناس لرسول الله ( صلّى الله عليه وآله )</w:t>
      </w:r>
      <w:r w:rsidR="0095377B">
        <w:rPr>
          <w:rtl/>
        </w:rPr>
        <w:t>،</w:t>
      </w:r>
      <w:r w:rsidRPr="003D1557">
        <w:rPr>
          <w:rtl/>
        </w:rPr>
        <w:t xml:space="preserve"> ودينه وفكره</w:t>
      </w:r>
      <w:r w:rsidR="0095377B">
        <w:rPr>
          <w:rtl/>
        </w:rPr>
        <w:t>.</w:t>
      </w:r>
    </w:p>
    <w:p w:rsidR="004D431C" w:rsidRPr="00563A69" w:rsidRDefault="004D431C" w:rsidP="003D1557">
      <w:pPr>
        <w:pStyle w:val="libNormal"/>
        <w:rPr>
          <w:rtl/>
        </w:rPr>
      </w:pPr>
      <w:r w:rsidRPr="003D1557">
        <w:rPr>
          <w:rtl/>
        </w:rPr>
        <w:t>ولكن يا للأسف فقد فات الأوان</w:t>
      </w:r>
      <w:r w:rsidR="0095377B">
        <w:rPr>
          <w:rtl/>
        </w:rPr>
        <w:t>!</w:t>
      </w:r>
      <w:r w:rsidRPr="003D1557">
        <w:rPr>
          <w:rtl/>
        </w:rPr>
        <w:t xml:space="preserve"> فبعد أن صافحنا أياديهم الممدودة للمبايعة</w:t>
      </w:r>
      <w:r w:rsidR="0095377B">
        <w:rPr>
          <w:rtl/>
        </w:rPr>
        <w:t>،</w:t>
      </w:r>
      <w:r w:rsidRPr="003D1557">
        <w:rPr>
          <w:rtl/>
        </w:rPr>
        <w:t xml:space="preserve"> وطوَّقنا رقابنا بعهد الطاعة</w:t>
      </w:r>
      <w:r w:rsidR="0095377B">
        <w:rPr>
          <w:rtl/>
        </w:rPr>
        <w:t>،</w:t>
      </w:r>
      <w:r w:rsidRPr="003D1557">
        <w:rPr>
          <w:rtl/>
        </w:rPr>
        <w:t xml:space="preserve"> وبسبب تعزيز ذاك الارتباط في هذا الأمر فإنّه قد أُغلقت جميع الطرق بوجوهنا ولا سبيل للعودة</w:t>
      </w:r>
      <w:r w:rsidR="0095377B">
        <w:rPr>
          <w:rtl/>
        </w:rPr>
        <w:t>!</w:t>
      </w:r>
    </w:p>
    <w:p w:rsidR="004D431C" w:rsidRPr="00563A69" w:rsidRDefault="004D431C" w:rsidP="003D1557">
      <w:pPr>
        <w:pStyle w:val="libNormal"/>
        <w:rPr>
          <w:rtl/>
        </w:rPr>
      </w:pPr>
      <w:r w:rsidRPr="003D1557">
        <w:rPr>
          <w:rtl/>
        </w:rPr>
        <w:t>أمّا ليتهم لم يتذرّعوا بذلك العذر في محضر سيدة الإسلام ( عليها السلام )</w:t>
      </w:r>
      <w:r w:rsidR="0095377B">
        <w:rPr>
          <w:rtl/>
        </w:rPr>
        <w:t>،</w:t>
      </w:r>
      <w:r w:rsidRPr="003D1557">
        <w:rPr>
          <w:rtl/>
        </w:rPr>
        <w:t xml:space="preserve"> الذي هو أشد قسوةً من فِعلهم</w:t>
      </w:r>
      <w:r w:rsidR="0095377B">
        <w:rPr>
          <w:rtl/>
        </w:rPr>
        <w:t>،</w:t>
      </w:r>
      <w:r w:rsidRPr="003D1557">
        <w:rPr>
          <w:rtl/>
        </w:rPr>
        <w:t xml:space="preserve"> جواب قبيحٌ</w:t>
      </w:r>
      <w:r w:rsidR="0095377B">
        <w:rPr>
          <w:rtl/>
        </w:rPr>
        <w:t>،</w:t>
      </w:r>
      <w:r w:rsidRPr="003D1557">
        <w:rPr>
          <w:rtl/>
        </w:rPr>
        <w:t xml:space="preserve"> وعذرٌ مفتضح كاذب</w:t>
      </w:r>
      <w:r w:rsidR="0095377B">
        <w:rPr>
          <w:rtl/>
        </w:rPr>
        <w:t>،</w:t>
      </w:r>
      <w:r w:rsidRPr="003D1557">
        <w:rPr>
          <w:rtl/>
        </w:rPr>
        <w:t xml:space="preserve"> كلامٌ آلم قلبها الطاهر بشدة</w:t>
      </w:r>
      <w:r w:rsidR="0095377B">
        <w:rPr>
          <w:rtl/>
        </w:rPr>
        <w:t>،</w:t>
      </w:r>
      <w:r w:rsidRPr="003D1557">
        <w:rPr>
          <w:rtl/>
        </w:rPr>
        <w:t xml:space="preserve"> وزاد من هموم روحها الجسيمة همّاً آخراً</w:t>
      </w:r>
      <w:r w:rsidR="0095377B">
        <w:rPr>
          <w:rtl/>
        </w:rPr>
        <w:t>.</w:t>
      </w:r>
    </w:p>
    <w:p w:rsidR="004D431C" w:rsidRPr="00563A69" w:rsidRDefault="004D431C" w:rsidP="003D1557">
      <w:pPr>
        <w:pStyle w:val="libNormal"/>
        <w:rPr>
          <w:rtl/>
        </w:rPr>
      </w:pPr>
      <w:r w:rsidRPr="003D1557">
        <w:rPr>
          <w:rtl/>
        </w:rPr>
        <w:t>ليتهم أقرّوا بذنبهم على الأقل</w:t>
      </w:r>
      <w:r w:rsidR="0095377B">
        <w:rPr>
          <w:rtl/>
        </w:rPr>
        <w:t>،</w:t>
      </w:r>
      <w:r w:rsidRPr="003D1557">
        <w:rPr>
          <w:rtl/>
        </w:rPr>
        <w:t xml:space="preserve"> وليتهم وعدوها بالرّجوع في الفرصة المناسبة</w:t>
      </w:r>
      <w:r w:rsidR="0095377B">
        <w:rPr>
          <w:rtl/>
        </w:rPr>
        <w:t>،</w:t>
      </w:r>
      <w:r w:rsidRPr="003D1557">
        <w:rPr>
          <w:rtl/>
        </w:rPr>
        <w:t xml:space="preserve"> ولم ينطق لسانهم بذلك العذر الواهي</w:t>
      </w:r>
      <w:r w:rsidR="0095377B">
        <w:rPr>
          <w:rtl/>
        </w:rPr>
        <w:t>،</w:t>
      </w:r>
      <w:r w:rsidRPr="003D1557">
        <w:rPr>
          <w:rtl/>
        </w:rPr>
        <w:t xml:space="preserve"> بالإضافة إلى</w:t>
      </w:r>
      <w:r w:rsidR="0095377B">
        <w:rPr>
          <w:rtl/>
        </w:rPr>
        <w:t>:</w:t>
      </w:r>
    </w:p>
    <w:p w:rsidR="004D431C" w:rsidRPr="00563A69" w:rsidRDefault="004D431C" w:rsidP="003D1557">
      <w:pPr>
        <w:pStyle w:val="libNormal"/>
        <w:rPr>
          <w:rtl/>
        </w:rPr>
      </w:pPr>
      <w:r w:rsidRPr="003D1557">
        <w:rPr>
          <w:rStyle w:val="libBold2Char"/>
          <w:rtl/>
        </w:rPr>
        <w:t>أوّلا</w:t>
      </w:r>
      <w:r w:rsidR="0095377B">
        <w:rPr>
          <w:rStyle w:val="libBold2Char"/>
          <w:rtl/>
        </w:rPr>
        <w:t>:</w:t>
      </w:r>
      <w:r w:rsidRPr="003D1557">
        <w:rPr>
          <w:rtl/>
        </w:rPr>
        <w:t xml:space="preserve"> إنّهم سمعوا من شخص رسول الله ( صلّى الله عليه وآله ) ولِعدّة مرات</w:t>
      </w:r>
      <w:r w:rsidR="0095377B">
        <w:rPr>
          <w:rtl/>
        </w:rPr>
        <w:t>،</w:t>
      </w:r>
      <w:r w:rsidRPr="003D1557">
        <w:rPr>
          <w:rtl/>
        </w:rPr>
        <w:t xml:space="preserve"> أنّ الوصاية والخلافة لن تكون إلا لعلي بن أبي طالب ( عليه السلام )</w:t>
      </w:r>
      <w:r w:rsidR="0095377B">
        <w:rPr>
          <w:rtl/>
        </w:rPr>
        <w:t>،</w:t>
      </w:r>
      <w:r w:rsidRPr="003D1557">
        <w:rPr>
          <w:rtl/>
        </w:rPr>
        <w:t xml:space="preserve"> وهذا الأمر يغني عن البيعة له</w:t>
      </w:r>
      <w:r w:rsidR="0095377B">
        <w:rPr>
          <w:rtl/>
        </w:rPr>
        <w:t>.</w:t>
      </w:r>
    </w:p>
    <w:p w:rsidR="004D431C" w:rsidRPr="00563A69" w:rsidRDefault="004D431C" w:rsidP="003D1557">
      <w:pPr>
        <w:pStyle w:val="libNormal"/>
        <w:rPr>
          <w:rtl/>
        </w:rPr>
      </w:pPr>
      <w:r w:rsidRPr="003D1557">
        <w:rPr>
          <w:rStyle w:val="libBold2Char"/>
          <w:rtl/>
        </w:rPr>
        <w:t>ثانياً</w:t>
      </w:r>
      <w:r w:rsidR="0095377B">
        <w:rPr>
          <w:rStyle w:val="libBold2Char"/>
          <w:rtl/>
        </w:rPr>
        <w:t>:</w:t>
      </w:r>
      <w:r w:rsidRPr="003D1557">
        <w:rPr>
          <w:rtl/>
        </w:rPr>
        <w:t xml:space="preserve"> على فرض ضرورة البيعة</w:t>
      </w:r>
      <w:r w:rsidR="0095377B">
        <w:rPr>
          <w:rtl/>
        </w:rPr>
        <w:t>،</w:t>
      </w:r>
      <w:r w:rsidRPr="003D1557">
        <w:rPr>
          <w:rtl/>
        </w:rPr>
        <w:t xml:space="preserve"> أَلم يأخذ الرسول ( صلّى الله عليه وآله ) منهم البيعة لعلي ( عليه السلام ) في غدير خم</w:t>
      </w:r>
      <w:r w:rsidR="0095377B">
        <w:rPr>
          <w:rtl/>
        </w:rPr>
        <w:t>؟</w:t>
      </w:r>
      <w:r w:rsidRPr="003D1557">
        <w:rPr>
          <w:rtl/>
        </w:rPr>
        <w:t>! تلك الحادثة التي لم تكن لتخفى على أحد</w:t>
      </w:r>
      <w:r w:rsidR="0095377B">
        <w:rPr>
          <w:rtl/>
        </w:rPr>
        <w:t>،</w:t>
      </w:r>
      <w:r w:rsidRPr="003D1557">
        <w:rPr>
          <w:rtl/>
        </w:rPr>
        <w:t xml:space="preserve"> فهي أحداثٌ عاشوها وشاهدوها عن قرب أو سمعوا بها على الأقل</w:t>
      </w:r>
      <w:r w:rsidR="0095377B">
        <w:rPr>
          <w:rtl/>
        </w:rPr>
        <w:t>.</w:t>
      </w:r>
    </w:p>
    <w:p w:rsidR="004D431C" w:rsidRPr="00563A69" w:rsidRDefault="004D431C" w:rsidP="003D1557">
      <w:pPr>
        <w:pStyle w:val="libNormal"/>
        <w:rPr>
          <w:rtl/>
        </w:rPr>
      </w:pPr>
      <w:r w:rsidRPr="003D1557">
        <w:rPr>
          <w:rStyle w:val="libBold2Char"/>
          <w:rtl/>
        </w:rPr>
        <w:t>ثالثاً</w:t>
      </w:r>
      <w:r w:rsidR="0095377B">
        <w:rPr>
          <w:rStyle w:val="libBold2Char"/>
          <w:rtl/>
        </w:rPr>
        <w:t>:</w:t>
      </w:r>
      <w:r w:rsidRPr="003D1557">
        <w:rPr>
          <w:rtl/>
        </w:rPr>
        <w:t xml:space="preserve"> على فرض أنّهم لم يحضروا بيعة الغدير</w:t>
      </w:r>
      <w:r w:rsidR="0095377B">
        <w:rPr>
          <w:rtl/>
        </w:rPr>
        <w:t>،</w:t>
      </w:r>
      <w:r w:rsidRPr="003D1557">
        <w:rPr>
          <w:rtl/>
        </w:rPr>
        <w:t xml:space="preserve"> ولم يسمعوا حديث الرسول ( صلّى الله عليه وآله ) في ذلك اليوم</w:t>
      </w:r>
      <w:r w:rsidR="0095377B">
        <w:rPr>
          <w:rtl/>
        </w:rPr>
        <w:t>،</w:t>
      </w:r>
      <w:r w:rsidRPr="003D1557">
        <w:rPr>
          <w:rtl/>
        </w:rPr>
        <w:t xml:space="preserve"> فهل خفي على أحد منهم أفضلية علي (عليه السلام ) على الآخرين</w:t>
      </w:r>
      <w:r w:rsidR="0095377B">
        <w:rPr>
          <w:rtl/>
        </w:rPr>
        <w:t>؟</w:t>
      </w:r>
      <w:r w:rsidRPr="003D1557">
        <w:rPr>
          <w:rtl/>
        </w:rPr>
        <w:t>!</w:t>
      </w:r>
    </w:p>
    <w:p w:rsidR="004D431C" w:rsidRPr="00563A69" w:rsidRDefault="004D431C" w:rsidP="003D1557">
      <w:pPr>
        <w:pStyle w:val="libNormal"/>
        <w:rPr>
          <w:rtl/>
        </w:rPr>
      </w:pPr>
      <w:r w:rsidRPr="003D1557">
        <w:rPr>
          <w:rtl/>
        </w:rPr>
        <w:t>لماذا لم يأتوه بعد وفاة النبي ( صلّى الله عليه وآله )</w:t>
      </w:r>
      <w:r w:rsidR="0095377B">
        <w:rPr>
          <w:rtl/>
        </w:rPr>
        <w:t>،</w:t>
      </w:r>
      <w:r w:rsidRPr="003D1557">
        <w:rPr>
          <w:rtl/>
        </w:rPr>
        <w:t xml:space="preserve"> ويمدّوا أيديهم مجدّدين له البيعة إن لزم الأمر</w:t>
      </w:r>
      <w:r w:rsidR="0095377B">
        <w:rPr>
          <w:rtl/>
        </w:rPr>
        <w:t>؟.</w:t>
      </w:r>
    </w:p>
    <w:p w:rsidR="004D431C" w:rsidRPr="004D431C" w:rsidRDefault="004D431C" w:rsidP="004D431C">
      <w:pPr>
        <w:pStyle w:val="libNormal"/>
      </w:pPr>
      <w:r w:rsidRPr="004D431C">
        <w:rPr>
          <w:rtl/>
        </w:rPr>
        <w:br w:type="page"/>
      </w:r>
    </w:p>
    <w:p w:rsidR="004D431C" w:rsidRPr="00563A69" w:rsidRDefault="004D431C" w:rsidP="003D1557">
      <w:pPr>
        <w:pStyle w:val="libNormal"/>
        <w:rPr>
          <w:rtl/>
        </w:rPr>
      </w:pPr>
      <w:r w:rsidRPr="003D1557">
        <w:rPr>
          <w:rtl/>
        </w:rPr>
        <w:lastRenderedPageBreak/>
        <w:t>لم تكن الخلافة حقّاً شخصياً مختصّاً بأمير المؤمنين علي ( عليه السلام )</w:t>
      </w:r>
      <w:r w:rsidR="0095377B">
        <w:rPr>
          <w:rtl/>
        </w:rPr>
        <w:t>،</w:t>
      </w:r>
      <w:r w:rsidRPr="003D1557">
        <w:rPr>
          <w:rtl/>
        </w:rPr>
        <w:t xml:space="preserve"> حتى يحتاج إلى أن يطالب بحقه</w:t>
      </w:r>
      <w:r w:rsidR="0095377B">
        <w:rPr>
          <w:rtl/>
        </w:rPr>
        <w:t>،</w:t>
      </w:r>
      <w:r w:rsidRPr="003D1557">
        <w:rPr>
          <w:rtl/>
        </w:rPr>
        <w:t xml:space="preserve"> ولكن الخلافة حقٌّ عام متعلّقٌ بالمجتمع الإسلامي</w:t>
      </w:r>
      <w:r w:rsidR="0095377B">
        <w:rPr>
          <w:rtl/>
        </w:rPr>
        <w:t>،</w:t>
      </w:r>
      <w:r w:rsidRPr="003D1557">
        <w:rPr>
          <w:rtl/>
        </w:rPr>
        <w:t xml:space="preserve"> لا بل بالإسلام ككل</w:t>
      </w:r>
      <w:r w:rsidR="0095377B">
        <w:rPr>
          <w:rtl/>
        </w:rPr>
        <w:t>،</w:t>
      </w:r>
      <w:r w:rsidRPr="003D1557">
        <w:rPr>
          <w:rtl/>
        </w:rPr>
        <w:t xml:space="preserve"> لهذا نصَّب الرسول ( صلّى الله عليه وآله ) عليّاً في هذا المقام بأمر من الله ( سبحانه وتعالى )</w:t>
      </w:r>
      <w:r w:rsidR="0095377B">
        <w:rPr>
          <w:rtl/>
        </w:rPr>
        <w:t>.</w:t>
      </w:r>
    </w:p>
    <w:p w:rsidR="004D431C" w:rsidRPr="00563A69" w:rsidRDefault="004D431C" w:rsidP="003D1557">
      <w:pPr>
        <w:pStyle w:val="libNormal"/>
        <w:rPr>
          <w:rtl/>
        </w:rPr>
      </w:pPr>
      <w:r w:rsidRPr="003D1557">
        <w:rPr>
          <w:rtl/>
        </w:rPr>
        <w:t>يُعدُّ قبول علي ( عليه السلام ) للخلافة وتأييد المسلمين له</w:t>
      </w:r>
      <w:r w:rsidR="0095377B">
        <w:rPr>
          <w:rtl/>
        </w:rPr>
        <w:t>،</w:t>
      </w:r>
      <w:r w:rsidRPr="003D1557">
        <w:rPr>
          <w:rtl/>
        </w:rPr>
        <w:t xml:space="preserve"> من الوظائف الإلهية الحتمية</w:t>
      </w:r>
      <w:r w:rsidR="0095377B">
        <w:rPr>
          <w:rtl/>
        </w:rPr>
        <w:t>،</w:t>
      </w:r>
      <w:r w:rsidRPr="003D1557">
        <w:rPr>
          <w:rtl/>
        </w:rPr>
        <w:t xml:space="preserve"> ولا معنى للاستفسارات ( لِمَ ولأنَّ ) و ( إذا وكيف ) و ( كذا وهكذا )</w:t>
      </w:r>
      <w:r w:rsidR="0095377B">
        <w:rPr>
          <w:rtl/>
        </w:rPr>
        <w:t>.</w:t>
      </w:r>
    </w:p>
    <w:p w:rsidR="004D431C" w:rsidRPr="00563A69" w:rsidRDefault="004D431C" w:rsidP="003D1557">
      <w:pPr>
        <w:pStyle w:val="libNormal"/>
        <w:rPr>
          <w:rtl/>
        </w:rPr>
      </w:pPr>
      <w:r w:rsidRPr="003D1557">
        <w:rPr>
          <w:rStyle w:val="libBold2Char"/>
          <w:rtl/>
        </w:rPr>
        <w:t>رابعاً</w:t>
      </w:r>
      <w:r w:rsidR="0095377B">
        <w:rPr>
          <w:rStyle w:val="libBold2Char"/>
          <w:rtl/>
        </w:rPr>
        <w:t>:</w:t>
      </w:r>
      <w:r w:rsidRPr="003D1557">
        <w:rPr>
          <w:rtl/>
        </w:rPr>
        <w:t xml:space="preserve"> لو افترضنا أنّه كان على علي ( عليه السلام ) أن يأخذ البيعة لنفسه</w:t>
      </w:r>
      <w:r w:rsidR="0095377B">
        <w:rPr>
          <w:rtl/>
        </w:rPr>
        <w:t>،</w:t>
      </w:r>
      <w:r w:rsidRPr="003D1557">
        <w:rPr>
          <w:rtl/>
        </w:rPr>
        <w:t xml:space="preserve"> ويخلف الرسول ( صلّى الله عليه وآله ) في الناس</w:t>
      </w:r>
      <w:r w:rsidR="0095377B">
        <w:rPr>
          <w:rtl/>
        </w:rPr>
        <w:t>،</w:t>
      </w:r>
      <w:r w:rsidRPr="003D1557">
        <w:rPr>
          <w:rtl/>
        </w:rPr>
        <w:t xml:space="preserve"> فهل يا ترى من اللائق أن يبقى جسد الرسول ( صلّى الله عليه وآله ) الطاهر على الأرض دون تكفين وتدفين</w:t>
      </w:r>
      <w:r w:rsidR="0095377B">
        <w:rPr>
          <w:rtl/>
        </w:rPr>
        <w:t>،</w:t>
      </w:r>
      <w:r w:rsidRPr="003D1557">
        <w:rPr>
          <w:rtl/>
        </w:rPr>
        <w:t xml:space="preserve"> والاهتمام بمسألة الخلافة وكرسيّها</w:t>
      </w:r>
      <w:r w:rsidR="0095377B">
        <w:rPr>
          <w:rtl/>
        </w:rPr>
        <w:t>؟.</w:t>
      </w:r>
    </w:p>
    <w:p w:rsidR="004D431C" w:rsidRPr="00563A69" w:rsidRDefault="004D431C" w:rsidP="003D1557">
      <w:pPr>
        <w:pStyle w:val="libNormal"/>
        <w:rPr>
          <w:rtl/>
        </w:rPr>
      </w:pPr>
      <w:r w:rsidRPr="003D1557">
        <w:rPr>
          <w:rtl/>
        </w:rPr>
        <w:t>ما أحقر تلك المؤامرة</w:t>
      </w:r>
      <w:r w:rsidR="0095377B">
        <w:rPr>
          <w:rtl/>
        </w:rPr>
        <w:t>،</w:t>
      </w:r>
      <w:r w:rsidRPr="003D1557">
        <w:rPr>
          <w:rtl/>
        </w:rPr>
        <w:t xml:space="preserve"> لِمَ أدبر جمعٌ منهم عن مراسم دفن الحبيب</w:t>
      </w:r>
      <w:r w:rsidR="0095377B">
        <w:rPr>
          <w:rtl/>
        </w:rPr>
        <w:t>،</w:t>
      </w:r>
      <w:r w:rsidRPr="003D1557">
        <w:rPr>
          <w:rtl/>
        </w:rPr>
        <w:t xml:space="preserve"> وأسرعوا في الحضور في مراسم تنصيب الخليفة</w:t>
      </w:r>
      <w:r w:rsidR="0095377B">
        <w:rPr>
          <w:rtl/>
        </w:rPr>
        <w:t>؟</w:t>
      </w:r>
      <w:r w:rsidRPr="003D1557">
        <w:rPr>
          <w:rtl/>
        </w:rPr>
        <w:t xml:space="preserve"> لماذا</w:t>
      </w:r>
      <w:r w:rsidR="0095377B">
        <w:rPr>
          <w:rtl/>
        </w:rPr>
        <w:t>؟.</w:t>
      </w:r>
    </w:p>
    <w:p w:rsidR="004D431C" w:rsidRPr="00563A69" w:rsidRDefault="004D431C" w:rsidP="003D1557">
      <w:pPr>
        <w:pStyle w:val="libNormal"/>
        <w:rPr>
          <w:rtl/>
        </w:rPr>
      </w:pPr>
      <w:r w:rsidRPr="003D1557">
        <w:rPr>
          <w:rStyle w:val="libBold2Char"/>
          <w:rtl/>
        </w:rPr>
        <w:t>خامساً</w:t>
      </w:r>
      <w:r w:rsidR="0095377B">
        <w:rPr>
          <w:rStyle w:val="libBold2Char"/>
          <w:rtl/>
        </w:rPr>
        <w:t>:</w:t>
      </w:r>
      <w:r w:rsidRPr="003D1557">
        <w:rPr>
          <w:rtl/>
        </w:rPr>
        <w:t xml:space="preserve"> لو تغاضينا عن جميع ذلك</w:t>
      </w:r>
      <w:r w:rsidR="0095377B">
        <w:rPr>
          <w:rtl/>
        </w:rPr>
        <w:t>،</w:t>
      </w:r>
      <w:r w:rsidRPr="003D1557">
        <w:rPr>
          <w:rtl/>
        </w:rPr>
        <w:t xml:space="preserve"> ولو أنّ شخصاً اختار لنفسه قائداً ومن ثمَّ عرف أنّه أخطأ في اختياره</w:t>
      </w:r>
      <w:r w:rsidR="0095377B">
        <w:rPr>
          <w:rtl/>
        </w:rPr>
        <w:t>،</w:t>
      </w:r>
      <w:r w:rsidRPr="003D1557">
        <w:rPr>
          <w:rtl/>
        </w:rPr>
        <w:t xml:space="preserve"> وأنّ طريق هذا سينتهي به إلى التهلكة</w:t>
      </w:r>
      <w:r w:rsidR="0095377B">
        <w:rPr>
          <w:rtl/>
        </w:rPr>
        <w:t>،</w:t>
      </w:r>
      <w:r w:rsidRPr="003D1557">
        <w:rPr>
          <w:rtl/>
        </w:rPr>
        <w:t xml:space="preserve"> فهل عليه أن يستمر في طريقه ذاك</w:t>
      </w:r>
      <w:r w:rsidR="0095377B">
        <w:rPr>
          <w:rtl/>
        </w:rPr>
        <w:t>،</w:t>
      </w:r>
      <w:r w:rsidRPr="003D1557">
        <w:rPr>
          <w:rtl/>
        </w:rPr>
        <w:t xml:space="preserve"> ويسقط في تلك الهاوية لا لشيء سوى أنّه بايع ووعد بالوفاء</w:t>
      </w:r>
      <w:r w:rsidR="0095377B">
        <w:rPr>
          <w:rtl/>
        </w:rPr>
        <w:t>؟</w:t>
      </w:r>
      <w:r w:rsidRPr="003D1557">
        <w:rPr>
          <w:rtl/>
        </w:rPr>
        <w:t xml:space="preserve"> أي منطق وقانون</w:t>
      </w:r>
      <w:r w:rsidR="0095377B">
        <w:rPr>
          <w:rtl/>
        </w:rPr>
        <w:t>،</w:t>
      </w:r>
      <w:r w:rsidRPr="003D1557">
        <w:rPr>
          <w:rtl/>
        </w:rPr>
        <w:t xml:space="preserve"> وأي عقل يحكم بهذا</w:t>
      </w:r>
      <w:r w:rsidR="0095377B">
        <w:rPr>
          <w:rtl/>
        </w:rPr>
        <w:t>؟.</w:t>
      </w:r>
    </w:p>
    <w:p w:rsidR="004D431C" w:rsidRPr="003D1557" w:rsidRDefault="004D431C" w:rsidP="003D1557">
      <w:pPr>
        <w:pStyle w:val="libBold2"/>
        <w:rPr>
          <w:rtl/>
        </w:rPr>
      </w:pPr>
      <w:r w:rsidRPr="00563A69">
        <w:rPr>
          <w:rtl/>
        </w:rPr>
        <w:t>ملاحظة مهمة</w:t>
      </w:r>
      <w:bookmarkStart w:id="115" w:name="ملاحظة_مهمة"/>
      <w:bookmarkEnd w:id="115"/>
    </w:p>
    <w:p w:rsidR="004D431C" w:rsidRPr="00563A69" w:rsidRDefault="004D431C" w:rsidP="003D1557">
      <w:pPr>
        <w:pStyle w:val="libNormal"/>
        <w:rPr>
          <w:rtl/>
        </w:rPr>
      </w:pPr>
      <w:r w:rsidRPr="003D1557">
        <w:rPr>
          <w:rtl/>
        </w:rPr>
        <w:t>تتبادر إلى الذهن مسألة مهمة بعد اختتام هذا الموضوع</w:t>
      </w:r>
      <w:r w:rsidR="0095377B">
        <w:rPr>
          <w:rtl/>
        </w:rPr>
        <w:t>،</w:t>
      </w:r>
      <w:r w:rsidRPr="003D1557">
        <w:rPr>
          <w:rtl/>
        </w:rPr>
        <w:t xml:space="preserve"> هي أنّ الخطبة رغم أنّها خصّت بالذكر مسألة خلافة وولاية علي( عليه السلام )</w:t>
      </w:r>
      <w:r w:rsidR="0095377B">
        <w:rPr>
          <w:rtl/>
        </w:rPr>
        <w:t>،</w:t>
      </w:r>
      <w:r w:rsidRPr="003D1557">
        <w:rPr>
          <w:rtl/>
        </w:rPr>
        <w:t xml:space="preserve"> إلاّ أنّها كانت</w:t>
      </w:r>
    </w:p>
    <w:p w:rsidR="004D431C" w:rsidRPr="004D431C" w:rsidRDefault="004D431C" w:rsidP="004D431C">
      <w:pPr>
        <w:pStyle w:val="libNormal"/>
      </w:pPr>
      <w:r w:rsidRPr="004D431C">
        <w:rPr>
          <w:rtl/>
        </w:rPr>
        <w:br w:type="page"/>
      </w:r>
    </w:p>
    <w:p w:rsidR="004D431C" w:rsidRPr="00563A69" w:rsidRDefault="004D431C" w:rsidP="003D1557">
      <w:pPr>
        <w:pStyle w:val="libNormal"/>
        <w:rPr>
          <w:rtl/>
        </w:rPr>
      </w:pPr>
      <w:r w:rsidRPr="003D1557">
        <w:rPr>
          <w:rtl/>
        </w:rPr>
        <w:lastRenderedPageBreak/>
        <w:t>درساً مفيداً لكل المسلمين عبر مراحل التاريخ</w:t>
      </w:r>
      <w:r w:rsidR="0095377B">
        <w:rPr>
          <w:rtl/>
        </w:rPr>
        <w:t>،</w:t>
      </w:r>
      <w:r w:rsidRPr="003D1557">
        <w:rPr>
          <w:rtl/>
        </w:rPr>
        <w:t xml:space="preserve"> وهو أَلاّ يستخفّوا في الأمور التي تخص الحكومة الإسلامية</w:t>
      </w:r>
      <w:r w:rsidR="0095377B">
        <w:rPr>
          <w:rtl/>
        </w:rPr>
        <w:t>،</w:t>
      </w:r>
      <w:r w:rsidRPr="003D1557">
        <w:rPr>
          <w:rtl/>
        </w:rPr>
        <w:t xml:space="preserve"> ولا يناصروا مَن هم ليسوا أهلاً لها</w:t>
      </w:r>
      <w:r w:rsidR="0095377B">
        <w:rPr>
          <w:rtl/>
        </w:rPr>
        <w:t>،</w:t>
      </w:r>
      <w:r w:rsidRPr="003D1557">
        <w:rPr>
          <w:rtl/>
        </w:rPr>
        <w:t xml:space="preserve"> ولا يتعاملوا مع هذه المسألة تعاملاً سطحياً</w:t>
      </w:r>
      <w:r w:rsidR="0095377B">
        <w:rPr>
          <w:rtl/>
        </w:rPr>
        <w:t>،</w:t>
      </w:r>
      <w:r w:rsidRPr="003D1557">
        <w:rPr>
          <w:rtl/>
        </w:rPr>
        <w:t xml:space="preserve"> ولا يقدّموا المرجوح على الراجح في اختيار المتصدّين لإشغال المناصب الحسّاسة</w:t>
      </w:r>
      <w:r w:rsidR="0095377B">
        <w:rPr>
          <w:rtl/>
        </w:rPr>
        <w:t>،</w:t>
      </w:r>
      <w:r w:rsidRPr="003D1557">
        <w:rPr>
          <w:rtl/>
        </w:rPr>
        <w:t xml:space="preserve"> وإن هم لم يُراعوا تلك النقاط فعليهم أن يترقّبوا نتيجة أعمالهم المشؤومة</w:t>
      </w:r>
      <w:r w:rsidR="0095377B">
        <w:rPr>
          <w:rtl/>
        </w:rPr>
        <w:t>،</w:t>
      </w:r>
      <w:r w:rsidRPr="003D1557">
        <w:rPr>
          <w:rtl/>
        </w:rPr>
        <w:t xml:space="preserve"> وليعلموا أنّهم سيعيشون العواقب الوخيمة للحكومات الفاسدة المستبدة الطاغوتيّة</w:t>
      </w:r>
      <w:r w:rsidR="0095377B">
        <w:rPr>
          <w:rtl/>
        </w:rPr>
        <w:t>.</w:t>
      </w:r>
    </w:p>
    <w:p w:rsidR="004D431C" w:rsidRPr="00563A69" w:rsidRDefault="004D431C" w:rsidP="003D1557">
      <w:pPr>
        <w:pStyle w:val="libNormal"/>
        <w:rPr>
          <w:rtl/>
        </w:rPr>
      </w:pPr>
      <w:r w:rsidRPr="003D1557">
        <w:rPr>
          <w:rtl/>
        </w:rPr>
        <w:t>بعدها ستُذرف دموع الحسرة والندامة نتيجة ذلك التقصير</w:t>
      </w:r>
      <w:r w:rsidR="0095377B">
        <w:rPr>
          <w:rtl/>
        </w:rPr>
        <w:t>.</w:t>
      </w:r>
    </w:p>
    <w:p w:rsidR="003D1557" w:rsidRDefault="004D431C" w:rsidP="003D1557">
      <w:pPr>
        <w:pStyle w:val="libNormal"/>
        <w:rPr>
          <w:rtl/>
        </w:rPr>
      </w:pPr>
      <w:r w:rsidRPr="003D1557">
        <w:rPr>
          <w:rtl/>
        </w:rPr>
        <w:t>دموعٌ لا تُثمر إلاّ عن الحسرة والندامة والفضيحة</w:t>
      </w:r>
      <w:r w:rsidR="0095377B">
        <w:rPr>
          <w:rtl/>
        </w:rPr>
        <w:t>.</w:t>
      </w:r>
    </w:p>
    <w:p w:rsidR="0013678D" w:rsidRDefault="0013678D" w:rsidP="0013678D">
      <w:pPr>
        <w:pStyle w:val="libNormal"/>
        <w:rPr>
          <w:rtl/>
        </w:rPr>
      </w:pPr>
      <w:r>
        <w:rPr>
          <w:rtl/>
        </w:rPr>
        <w:br w:type="page"/>
      </w:r>
    </w:p>
    <w:sdt>
      <w:sdtPr>
        <w:rPr>
          <w:rtl/>
        </w:rPr>
        <w:id w:val="10554108"/>
        <w:docPartObj>
          <w:docPartGallery w:val="Table of Contents"/>
          <w:docPartUnique/>
        </w:docPartObj>
      </w:sdtPr>
      <w:sdtEndPr>
        <w:rPr>
          <w:b w:val="0"/>
          <w:bCs w:val="0"/>
        </w:rPr>
      </w:sdtEndPr>
      <w:sdtContent>
        <w:p w:rsidR="0013678D" w:rsidRDefault="0013678D" w:rsidP="0013678D">
          <w:pPr>
            <w:pStyle w:val="libCenterBold1"/>
          </w:pPr>
          <w:r>
            <w:rPr>
              <w:rFonts w:hint="cs"/>
              <w:rtl/>
            </w:rPr>
            <w:t>الفهرس</w:t>
          </w:r>
        </w:p>
        <w:p w:rsidR="0013678D" w:rsidRDefault="0013678D">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4186033" w:history="1">
            <w:r w:rsidRPr="00B528DF">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Toc414186033 \h</w:instrText>
            </w:r>
            <w:r>
              <w:rPr>
                <w:noProof/>
                <w:webHidden/>
                <w:rtl/>
              </w:rPr>
              <w:instrText xml:space="preserve"> </w:instrText>
            </w:r>
            <w:r>
              <w:rPr>
                <w:noProof/>
                <w:webHidden/>
                <w:rtl/>
              </w:rPr>
            </w:r>
            <w:r>
              <w:rPr>
                <w:noProof/>
                <w:webHidden/>
                <w:rtl/>
              </w:rPr>
              <w:fldChar w:fldCharType="separate"/>
            </w:r>
            <w:r w:rsidR="00BA5D95">
              <w:rPr>
                <w:noProof/>
                <w:webHidden/>
                <w:rtl/>
              </w:rPr>
              <w:t>5</w:t>
            </w:r>
            <w:r>
              <w:rPr>
                <w:noProof/>
                <w:webHidden/>
                <w:rtl/>
              </w:rPr>
              <w:fldChar w:fldCharType="end"/>
            </w:r>
          </w:hyperlink>
        </w:p>
        <w:p w:rsidR="0013678D" w:rsidRDefault="0013678D">
          <w:pPr>
            <w:pStyle w:val="TOC2"/>
            <w:tabs>
              <w:tab w:val="right" w:leader="dot" w:pos="7786"/>
            </w:tabs>
            <w:rPr>
              <w:rFonts w:asciiTheme="minorHAnsi" w:eastAsiaTheme="minorEastAsia" w:hAnsiTheme="minorHAnsi" w:cstheme="minorBidi"/>
              <w:noProof/>
              <w:color w:val="auto"/>
              <w:sz w:val="22"/>
              <w:szCs w:val="22"/>
              <w:rtl/>
            </w:rPr>
          </w:pPr>
          <w:hyperlink w:anchor="_Toc414186034" w:history="1">
            <w:r w:rsidRPr="00B528DF">
              <w:rPr>
                <w:rStyle w:val="Hyperlink"/>
                <w:rFonts w:hint="eastAsia"/>
                <w:noProof/>
                <w:rtl/>
              </w:rPr>
              <w:t>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 </w:t>
            </w:r>
            <w:r w:rsidRPr="00B528DF">
              <w:rPr>
                <w:rStyle w:val="Hyperlink"/>
                <w:rFonts w:hint="eastAsia"/>
                <w:noProof/>
                <w:rtl/>
              </w:rPr>
              <w:t>منذ</w:t>
            </w:r>
            <w:r w:rsidRPr="00B528DF">
              <w:rPr>
                <w:rStyle w:val="Hyperlink"/>
                <w:noProof/>
                <w:rtl/>
              </w:rPr>
              <w:t xml:space="preserve"> </w:t>
            </w:r>
            <w:r w:rsidRPr="00B528DF">
              <w:rPr>
                <w:rStyle w:val="Hyperlink"/>
                <w:rFonts w:hint="eastAsia"/>
                <w:noProof/>
                <w:rtl/>
              </w:rPr>
              <w:t>الولادة</w:t>
            </w:r>
            <w:r w:rsidRPr="00B528DF">
              <w:rPr>
                <w:rStyle w:val="Hyperlink"/>
                <w:noProof/>
                <w:rtl/>
              </w:rPr>
              <w:t xml:space="preserve"> </w:t>
            </w:r>
            <w:r w:rsidRPr="00B528DF">
              <w:rPr>
                <w:rStyle w:val="Hyperlink"/>
                <w:rFonts w:hint="eastAsia"/>
                <w:noProof/>
                <w:rtl/>
              </w:rPr>
              <w:t>حتى</w:t>
            </w:r>
            <w:r w:rsidRPr="00B528DF">
              <w:rPr>
                <w:rStyle w:val="Hyperlink"/>
                <w:noProof/>
                <w:rtl/>
              </w:rPr>
              <w:t xml:space="preserve"> </w:t>
            </w:r>
            <w:r w:rsidRPr="00B528DF">
              <w:rPr>
                <w:rStyle w:val="Hyperlink"/>
                <w:rFonts w:hint="eastAsia"/>
                <w:noProof/>
                <w:rtl/>
              </w:rPr>
              <w:t>رحيل</w:t>
            </w:r>
            <w:r w:rsidRPr="00B528DF">
              <w:rPr>
                <w:rStyle w:val="Hyperlink"/>
                <w:noProof/>
                <w:rtl/>
              </w:rPr>
              <w:t xml:space="preserve"> </w:t>
            </w:r>
            <w:r w:rsidRPr="00B528DF">
              <w:rPr>
                <w:rStyle w:val="Hyperlink"/>
                <w:rFonts w:hint="eastAsia"/>
                <w:noProof/>
                <w:rtl/>
              </w:rPr>
              <w:t>النبي</w:t>
            </w:r>
            <w:r w:rsidRPr="00B528DF">
              <w:rPr>
                <w:rStyle w:val="Hyperlink"/>
                <w:noProof/>
                <w:rtl/>
              </w:rPr>
              <w:t xml:space="preserve"> ( </w:t>
            </w:r>
            <w:r w:rsidRPr="00B528DF">
              <w:rPr>
                <w:rStyle w:val="Hyperlink"/>
                <w:rFonts w:hint="eastAsia"/>
                <w:noProof/>
                <w:rtl/>
              </w:rPr>
              <w:t>صلّى</w:t>
            </w:r>
            <w:r w:rsidRPr="00B528DF">
              <w:rPr>
                <w:rStyle w:val="Hyperlink"/>
                <w:noProof/>
                <w:rtl/>
              </w:rPr>
              <w:t xml:space="preserve"> </w:t>
            </w:r>
            <w:r w:rsidRPr="00B528DF">
              <w:rPr>
                <w:rStyle w:val="Hyperlink"/>
                <w:rFonts w:hint="eastAsia"/>
                <w:noProof/>
                <w:rtl/>
              </w:rPr>
              <w:t>الله</w:t>
            </w:r>
            <w:r w:rsidRPr="00B528DF">
              <w:rPr>
                <w:rStyle w:val="Hyperlink"/>
                <w:noProof/>
                <w:rtl/>
              </w:rPr>
              <w:t xml:space="preserve"> </w:t>
            </w:r>
            <w:r w:rsidRPr="00B528DF">
              <w:rPr>
                <w:rStyle w:val="Hyperlink"/>
                <w:rFonts w:hint="eastAsia"/>
                <w:noProof/>
                <w:rtl/>
              </w:rPr>
              <w:t>عليه</w:t>
            </w:r>
            <w:r w:rsidRPr="00B528DF">
              <w:rPr>
                <w:rStyle w:val="Hyperlink"/>
                <w:noProof/>
                <w:rtl/>
              </w:rPr>
              <w:t xml:space="preserve"> </w:t>
            </w:r>
            <w:r w:rsidRPr="00B528DF">
              <w:rPr>
                <w:rStyle w:val="Hyperlink"/>
                <w:rFonts w:hint="eastAsia"/>
                <w:noProof/>
                <w:rtl/>
              </w:rPr>
              <w:t>وآله</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Toc414186034 \h</w:instrText>
            </w:r>
            <w:r>
              <w:rPr>
                <w:noProof/>
                <w:webHidden/>
                <w:rtl/>
              </w:rPr>
              <w:instrText xml:space="preserve"> </w:instrText>
            </w:r>
            <w:r>
              <w:rPr>
                <w:noProof/>
                <w:webHidden/>
                <w:rtl/>
              </w:rPr>
            </w:r>
            <w:r>
              <w:rPr>
                <w:noProof/>
                <w:webHidden/>
                <w:rtl/>
              </w:rPr>
              <w:fldChar w:fldCharType="separate"/>
            </w:r>
            <w:r w:rsidR="00BA5D95">
              <w:rPr>
                <w:noProof/>
                <w:webHidden/>
                <w:rtl/>
              </w:rPr>
              <w:t>9</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35" w:history="1">
            <w:r w:rsidRPr="00B528DF">
              <w:rPr>
                <w:rStyle w:val="Hyperlink"/>
                <w:rFonts w:hint="eastAsia"/>
                <w:noProof/>
                <w:rtl/>
              </w:rPr>
              <w:t>الولادة</w:t>
            </w:r>
            <w:r w:rsidRPr="00B528DF">
              <w:rPr>
                <w:rStyle w:val="Hyperlink"/>
                <w:noProof/>
                <w:rtl/>
              </w:rPr>
              <w:t xml:space="preserve"> </w:t>
            </w:r>
            <w:r w:rsidRPr="00B528DF">
              <w:rPr>
                <w:rStyle w:val="Hyperlink"/>
                <w:rFonts w:hint="eastAsia"/>
                <w:noProof/>
                <w:rtl/>
              </w:rPr>
              <w:t>الميمونة</w:t>
            </w:r>
            <w:r w:rsidRPr="00B528DF">
              <w:rPr>
                <w:rStyle w:val="Hyperlink"/>
                <w:noProof/>
                <w:rtl/>
              </w:rPr>
              <w:t xml:space="preserve"> </w:t>
            </w:r>
            <w:r w:rsidRPr="00B528DF">
              <w:rPr>
                <w:rStyle w:val="Hyperlink"/>
                <w:rFonts w:hint="eastAsia"/>
                <w:noProof/>
                <w:rtl/>
              </w:rPr>
              <w:t>لفاطمة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Toc414186035 \h</w:instrText>
            </w:r>
            <w:r>
              <w:rPr>
                <w:noProof/>
                <w:webHidden/>
                <w:rtl/>
              </w:rPr>
              <w:instrText xml:space="preserve"> </w:instrText>
            </w:r>
            <w:r>
              <w:rPr>
                <w:noProof/>
                <w:webHidden/>
                <w:rtl/>
              </w:rPr>
            </w:r>
            <w:r>
              <w:rPr>
                <w:noProof/>
                <w:webHidden/>
                <w:rtl/>
              </w:rPr>
              <w:fldChar w:fldCharType="separate"/>
            </w:r>
            <w:r w:rsidR="00BA5D95">
              <w:rPr>
                <w:noProof/>
                <w:webHidden/>
                <w:rtl/>
              </w:rPr>
              <w:t>11</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36" w:history="1">
            <w:r w:rsidRPr="00B528DF">
              <w:rPr>
                <w:rStyle w:val="Hyperlink"/>
                <w:rFonts w:hint="eastAsia"/>
                <w:noProof/>
                <w:rtl/>
              </w:rPr>
              <w:t>سر</w:t>
            </w:r>
            <w:r w:rsidRPr="00B528DF">
              <w:rPr>
                <w:rStyle w:val="Hyperlink"/>
                <w:noProof/>
                <w:rtl/>
              </w:rPr>
              <w:t xml:space="preserve"> </w:t>
            </w:r>
            <w:r w:rsidRPr="00B528DF">
              <w:rPr>
                <w:rStyle w:val="Hyperlink"/>
                <w:rFonts w:hint="eastAsia"/>
                <w:noProof/>
                <w:rtl/>
              </w:rPr>
              <w:t>حب</w:t>
            </w:r>
            <w:r w:rsidRPr="00B528DF">
              <w:rPr>
                <w:rStyle w:val="Hyperlink"/>
                <w:noProof/>
                <w:rtl/>
              </w:rPr>
              <w:t xml:space="preserve"> </w:t>
            </w:r>
            <w:r w:rsidRPr="00B528DF">
              <w:rPr>
                <w:rStyle w:val="Hyperlink"/>
                <w:rFonts w:hint="eastAsia"/>
                <w:noProof/>
                <w:rtl/>
              </w:rPr>
              <w:t>النبي</w:t>
            </w:r>
            <w:r w:rsidRPr="00B528DF">
              <w:rPr>
                <w:rStyle w:val="Hyperlink"/>
                <w:noProof/>
                <w:rtl/>
              </w:rPr>
              <w:t xml:space="preserve"> ( </w:t>
            </w:r>
            <w:r w:rsidRPr="00B528DF">
              <w:rPr>
                <w:rStyle w:val="Hyperlink"/>
                <w:rFonts w:hint="eastAsia"/>
                <w:noProof/>
                <w:rtl/>
              </w:rPr>
              <w:t>صلّى</w:t>
            </w:r>
            <w:r w:rsidRPr="00B528DF">
              <w:rPr>
                <w:rStyle w:val="Hyperlink"/>
                <w:noProof/>
                <w:rtl/>
              </w:rPr>
              <w:t xml:space="preserve"> </w:t>
            </w:r>
            <w:r w:rsidRPr="00B528DF">
              <w:rPr>
                <w:rStyle w:val="Hyperlink"/>
                <w:rFonts w:hint="eastAsia"/>
                <w:noProof/>
                <w:rtl/>
              </w:rPr>
              <w:t>الله</w:t>
            </w:r>
            <w:r w:rsidRPr="00B528DF">
              <w:rPr>
                <w:rStyle w:val="Hyperlink"/>
                <w:noProof/>
                <w:rtl/>
              </w:rPr>
              <w:t xml:space="preserve"> </w:t>
            </w:r>
            <w:r w:rsidRPr="00B528DF">
              <w:rPr>
                <w:rStyle w:val="Hyperlink"/>
                <w:rFonts w:hint="eastAsia"/>
                <w:noProof/>
                <w:rtl/>
              </w:rPr>
              <w:t>عليه</w:t>
            </w:r>
            <w:r w:rsidRPr="00B528DF">
              <w:rPr>
                <w:rStyle w:val="Hyperlink"/>
                <w:noProof/>
                <w:rtl/>
              </w:rPr>
              <w:t xml:space="preserve"> </w:t>
            </w:r>
            <w:r w:rsidRPr="00B528DF">
              <w:rPr>
                <w:rStyle w:val="Hyperlink"/>
                <w:rFonts w:hint="eastAsia"/>
                <w:noProof/>
                <w:rtl/>
              </w:rPr>
              <w:t>وآله</w:t>
            </w:r>
            <w:r w:rsidRPr="00B528DF">
              <w:rPr>
                <w:rStyle w:val="Hyperlink"/>
                <w:noProof/>
                <w:rtl/>
              </w:rPr>
              <w:t xml:space="preserve"> ) </w:t>
            </w:r>
            <w:r w:rsidRPr="00B528DF">
              <w:rPr>
                <w:rStyle w:val="Hyperlink"/>
                <w:rFonts w:hint="eastAsia"/>
                <w:noProof/>
                <w:rtl/>
              </w:rPr>
              <w:t>لفاطمة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Toc414186036 \h</w:instrText>
            </w:r>
            <w:r>
              <w:rPr>
                <w:noProof/>
                <w:webHidden/>
                <w:rtl/>
              </w:rPr>
              <w:instrText xml:space="preserve"> </w:instrText>
            </w:r>
            <w:r>
              <w:rPr>
                <w:noProof/>
                <w:webHidden/>
                <w:rtl/>
              </w:rPr>
            </w:r>
            <w:r>
              <w:rPr>
                <w:noProof/>
                <w:webHidden/>
                <w:rtl/>
              </w:rPr>
              <w:fldChar w:fldCharType="separate"/>
            </w:r>
            <w:r w:rsidR="00BA5D95">
              <w:rPr>
                <w:noProof/>
                <w:webHidden/>
                <w:rtl/>
              </w:rPr>
              <w:t>15</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37" w:history="1">
            <w:r w:rsidRPr="00B528DF">
              <w:rPr>
                <w:rStyle w:val="Hyperlink"/>
                <w:rFonts w:hint="eastAsia"/>
                <w:noProof/>
                <w:rtl/>
              </w:rPr>
              <w:t>فاطمة</w:t>
            </w:r>
            <w:r w:rsidRPr="00B528DF">
              <w:rPr>
                <w:rStyle w:val="Hyperlink"/>
                <w:noProof/>
                <w:rtl/>
              </w:rPr>
              <w:t xml:space="preserve"> </w:t>
            </w:r>
            <w:r w:rsidRPr="00B528DF">
              <w:rPr>
                <w:rStyle w:val="Hyperlink"/>
                <w:rFonts w:hint="eastAsia"/>
                <w:noProof/>
                <w:rtl/>
              </w:rPr>
              <w:t>أمّ</w:t>
            </w:r>
            <w:r w:rsidRPr="00B528DF">
              <w:rPr>
                <w:rStyle w:val="Hyperlink"/>
                <w:noProof/>
                <w:rtl/>
              </w:rPr>
              <w:t xml:space="preserve"> </w:t>
            </w:r>
            <w:r w:rsidRPr="00B528DF">
              <w:rPr>
                <w:rStyle w:val="Hyperlink"/>
                <w:rFonts w:hint="eastAsia"/>
                <w:noProof/>
                <w:rtl/>
              </w:rPr>
              <w:t>أبيها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Toc414186037 \h</w:instrText>
            </w:r>
            <w:r>
              <w:rPr>
                <w:noProof/>
                <w:webHidden/>
                <w:rtl/>
              </w:rPr>
              <w:instrText xml:space="preserve"> </w:instrText>
            </w:r>
            <w:r>
              <w:rPr>
                <w:noProof/>
                <w:webHidden/>
                <w:rtl/>
              </w:rPr>
            </w:r>
            <w:r>
              <w:rPr>
                <w:noProof/>
                <w:webHidden/>
                <w:rtl/>
              </w:rPr>
              <w:fldChar w:fldCharType="separate"/>
            </w:r>
            <w:r w:rsidR="00BA5D95">
              <w:rPr>
                <w:noProof/>
                <w:webHidden/>
                <w:rtl/>
              </w:rPr>
              <w:t>18</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38" w:history="1">
            <w:r w:rsidRPr="00B528DF">
              <w:rPr>
                <w:rStyle w:val="Hyperlink"/>
                <w:rFonts w:hint="eastAsia"/>
                <w:noProof/>
                <w:rtl/>
              </w:rPr>
              <w:t>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 </w:t>
            </w:r>
            <w:r w:rsidRPr="00B528DF">
              <w:rPr>
                <w:rStyle w:val="Hyperlink"/>
                <w:rFonts w:hint="eastAsia"/>
                <w:noProof/>
                <w:rtl/>
              </w:rPr>
              <w:t>زوجة</w:t>
            </w:r>
            <w:r w:rsidRPr="00B528DF">
              <w:rPr>
                <w:rStyle w:val="Hyperlink"/>
                <w:noProof/>
                <w:rtl/>
              </w:rPr>
              <w:t xml:space="preserve"> </w:t>
            </w:r>
            <w:r w:rsidRPr="00B528DF">
              <w:rPr>
                <w:rStyle w:val="Hyperlink"/>
                <w:rFonts w:hint="eastAsia"/>
                <w:noProof/>
                <w:rtl/>
              </w:rPr>
              <w:t>أمير</w:t>
            </w:r>
            <w:r w:rsidRPr="00B528DF">
              <w:rPr>
                <w:rStyle w:val="Hyperlink"/>
                <w:noProof/>
                <w:rtl/>
              </w:rPr>
              <w:t xml:space="preserve"> </w:t>
            </w:r>
            <w:r w:rsidRPr="00B528DF">
              <w:rPr>
                <w:rStyle w:val="Hyperlink"/>
                <w:rFonts w:hint="eastAsia"/>
                <w:noProof/>
                <w:rtl/>
              </w:rPr>
              <w:t>المؤمنين</w:t>
            </w:r>
            <w:r w:rsidRPr="00B528DF">
              <w:rPr>
                <w:rStyle w:val="Hyperlink"/>
                <w:noProof/>
                <w:rtl/>
              </w:rPr>
              <w:t xml:space="preserve"> </w:t>
            </w:r>
            <w:r w:rsidRPr="00B528DF">
              <w:rPr>
                <w:rStyle w:val="Hyperlink"/>
                <w:rFonts w:hint="eastAsia"/>
                <w:noProof/>
                <w:rtl/>
              </w:rPr>
              <w:t>علي</w:t>
            </w:r>
            <w:r w:rsidRPr="00B528DF">
              <w:rPr>
                <w:rStyle w:val="Hyperlink"/>
                <w:noProof/>
                <w:rtl/>
              </w:rPr>
              <w:t xml:space="preserve"> ( </w:t>
            </w:r>
            <w:r w:rsidRPr="00B528DF">
              <w:rPr>
                <w:rStyle w:val="Hyperlink"/>
                <w:rFonts w:hint="eastAsia"/>
                <w:noProof/>
                <w:rtl/>
              </w:rPr>
              <w:t>عليه</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Toc414186038 \h</w:instrText>
            </w:r>
            <w:r>
              <w:rPr>
                <w:noProof/>
                <w:webHidden/>
                <w:rtl/>
              </w:rPr>
              <w:instrText xml:space="preserve"> </w:instrText>
            </w:r>
            <w:r>
              <w:rPr>
                <w:noProof/>
                <w:webHidden/>
                <w:rtl/>
              </w:rPr>
            </w:r>
            <w:r>
              <w:rPr>
                <w:noProof/>
                <w:webHidden/>
                <w:rtl/>
              </w:rPr>
              <w:fldChar w:fldCharType="separate"/>
            </w:r>
            <w:r w:rsidR="00BA5D95">
              <w:rPr>
                <w:noProof/>
                <w:webHidden/>
                <w:rtl/>
              </w:rPr>
              <w:t>22</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39" w:history="1">
            <w:r w:rsidRPr="00B528DF">
              <w:rPr>
                <w:rStyle w:val="Hyperlink"/>
                <w:rFonts w:hint="eastAsia"/>
                <w:noProof/>
                <w:rtl/>
              </w:rPr>
              <w:t>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 </w:t>
            </w:r>
            <w:r w:rsidRPr="00B528DF">
              <w:rPr>
                <w:rStyle w:val="Hyperlink"/>
                <w:rFonts w:hint="eastAsia"/>
                <w:noProof/>
                <w:rtl/>
              </w:rPr>
              <w:t>بعد</w:t>
            </w:r>
            <w:r w:rsidRPr="00B528DF">
              <w:rPr>
                <w:rStyle w:val="Hyperlink"/>
                <w:noProof/>
                <w:rtl/>
              </w:rPr>
              <w:t xml:space="preserve"> </w:t>
            </w:r>
            <w:r w:rsidRPr="00B528DF">
              <w:rPr>
                <w:rStyle w:val="Hyperlink"/>
                <w:rFonts w:hint="eastAsia"/>
                <w:noProof/>
                <w:rtl/>
              </w:rPr>
              <w:t>رحيل</w:t>
            </w:r>
            <w:r w:rsidRPr="00B528DF">
              <w:rPr>
                <w:rStyle w:val="Hyperlink"/>
                <w:noProof/>
                <w:rtl/>
              </w:rPr>
              <w:t xml:space="preserve"> </w:t>
            </w:r>
            <w:r w:rsidRPr="00B528DF">
              <w:rPr>
                <w:rStyle w:val="Hyperlink"/>
                <w:rFonts w:hint="eastAsia"/>
                <w:noProof/>
                <w:rtl/>
              </w:rPr>
              <w:t>أبيها</w:t>
            </w:r>
            <w:r w:rsidRPr="00B528DF">
              <w:rPr>
                <w:rStyle w:val="Hyperlink"/>
                <w:noProof/>
                <w:rtl/>
              </w:rPr>
              <w:t xml:space="preserve"> ( </w:t>
            </w:r>
            <w:r w:rsidRPr="00B528DF">
              <w:rPr>
                <w:rStyle w:val="Hyperlink"/>
                <w:rFonts w:hint="eastAsia"/>
                <w:noProof/>
                <w:rtl/>
              </w:rPr>
              <w:t>صلّى</w:t>
            </w:r>
            <w:r w:rsidRPr="00B528DF">
              <w:rPr>
                <w:rStyle w:val="Hyperlink"/>
                <w:noProof/>
                <w:rtl/>
              </w:rPr>
              <w:t xml:space="preserve"> </w:t>
            </w:r>
            <w:r w:rsidRPr="00B528DF">
              <w:rPr>
                <w:rStyle w:val="Hyperlink"/>
                <w:rFonts w:hint="eastAsia"/>
                <w:noProof/>
                <w:rtl/>
              </w:rPr>
              <w:t>الله</w:t>
            </w:r>
            <w:r w:rsidRPr="00B528DF">
              <w:rPr>
                <w:rStyle w:val="Hyperlink"/>
                <w:noProof/>
                <w:rtl/>
              </w:rPr>
              <w:t xml:space="preserve"> </w:t>
            </w:r>
            <w:r w:rsidRPr="00B528DF">
              <w:rPr>
                <w:rStyle w:val="Hyperlink"/>
                <w:rFonts w:hint="eastAsia"/>
                <w:noProof/>
                <w:rtl/>
              </w:rPr>
              <w:t>عليه</w:t>
            </w:r>
            <w:r w:rsidRPr="00B528DF">
              <w:rPr>
                <w:rStyle w:val="Hyperlink"/>
                <w:noProof/>
                <w:rtl/>
              </w:rPr>
              <w:t xml:space="preserve"> </w:t>
            </w:r>
            <w:r w:rsidRPr="00B528DF">
              <w:rPr>
                <w:rStyle w:val="Hyperlink"/>
                <w:rFonts w:hint="eastAsia"/>
                <w:noProof/>
                <w:rtl/>
              </w:rPr>
              <w:t>وآله</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Toc414186039 \h</w:instrText>
            </w:r>
            <w:r>
              <w:rPr>
                <w:noProof/>
                <w:webHidden/>
                <w:rtl/>
              </w:rPr>
              <w:instrText xml:space="preserve"> </w:instrText>
            </w:r>
            <w:r>
              <w:rPr>
                <w:noProof/>
                <w:webHidden/>
                <w:rtl/>
              </w:rPr>
            </w:r>
            <w:r>
              <w:rPr>
                <w:noProof/>
                <w:webHidden/>
                <w:rtl/>
              </w:rPr>
              <w:fldChar w:fldCharType="separate"/>
            </w:r>
            <w:r w:rsidR="00BA5D95">
              <w:rPr>
                <w:noProof/>
                <w:webHidden/>
                <w:rtl/>
              </w:rPr>
              <w:t>30</w:t>
            </w:r>
            <w:r>
              <w:rPr>
                <w:noProof/>
                <w:webHidden/>
                <w:rtl/>
              </w:rPr>
              <w:fldChar w:fldCharType="end"/>
            </w:r>
          </w:hyperlink>
        </w:p>
        <w:p w:rsidR="0013678D" w:rsidRDefault="0013678D">
          <w:pPr>
            <w:pStyle w:val="TOC2"/>
            <w:tabs>
              <w:tab w:val="right" w:leader="dot" w:pos="7786"/>
            </w:tabs>
            <w:rPr>
              <w:rFonts w:asciiTheme="minorHAnsi" w:eastAsiaTheme="minorEastAsia" w:hAnsiTheme="minorHAnsi" w:cstheme="minorBidi"/>
              <w:noProof/>
              <w:color w:val="auto"/>
              <w:sz w:val="22"/>
              <w:szCs w:val="22"/>
              <w:rtl/>
            </w:rPr>
          </w:pPr>
          <w:hyperlink w:anchor="_Toc414186040" w:history="1">
            <w:r w:rsidRPr="00B528DF">
              <w:rPr>
                <w:rStyle w:val="Hyperlink"/>
                <w:rFonts w:hint="eastAsia"/>
                <w:noProof/>
                <w:rtl/>
              </w:rPr>
              <w:t>فضائل</w:t>
            </w:r>
            <w:r w:rsidRPr="00B528DF">
              <w:rPr>
                <w:rStyle w:val="Hyperlink"/>
                <w:noProof/>
                <w:rtl/>
              </w:rPr>
              <w:t xml:space="preserve"> </w:t>
            </w:r>
            <w:r w:rsidRPr="00B528DF">
              <w:rPr>
                <w:rStyle w:val="Hyperlink"/>
                <w:rFonts w:hint="eastAsia"/>
                <w:noProof/>
                <w:rtl/>
              </w:rPr>
              <w:t>الزهراء</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Toc414186040 \h</w:instrText>
            </w:r>
            <w:r>
              <w:rPr>
                <w:noProof/>
                <w:webHidden/>
                <w:rtl/>
              </w:rPr>
              <w:instrText xml:space="preserve"> </w:instrText>
            </w:r>
            <w:r>
              <w:rPr>
                <w:noProof/>
                <w:webHidden/>
                <w:rtl/>
              </w:rPr>
            </w:r>
            <w:r>
              <w:rPr>
                <w:noProof/>
                <w:webHidden/>
                <w:rtl/>
              </w:rPr>
              <w:fldChar w:fldCharType="separate"/>
            </w:r>
            <w:r w:rsidR="00BA5D95">
              <w:rPr>
                <w:noProof/>
                <w:webHidden/>
                <w:rtl/>
              </w:rPr>
              <w:t>33</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41" w:history="1">
            <w:r w:rsidRPr="00B528DF">
              <w:rPr>
                <w:rStyle w:val="Hyperlink"/>
                <w:rFonts w:hint="eastAsia"/>
                <w:noProof/>
                <w:rtl/>
              </w:rPr>
              <w:t>منزلة</w:t>
            </w:r>
            <w:r w:rsidRPr="00B528DF">
              <w:rPr>
                <w:rStyle w:val="Hyperlink"/>
                <w:noProof/>
                <w:rtl/>
              </w:rPr>
              <w:t xml:space="preserve"> </w:t>
            </w:r>
            <w:r w:rsidRPr="00B528DF">
              <w:rPr>
                <w:rStyle w:val="Hyperlink"/>
                <w:rFonts w:hint="eastAsia"/>
                <w:noProof/>
                <w:rtl/>
              </w:rPr>
              <w:t>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Toc414186041 \h</w:instrText>
            </w:r>
            <w:r>
              <w:rPr>
                <w:noProof/>
                <w:webHidden/>
                <w:rtl/>
              </w:rPr>
              <w:instrText xml:space="preserve"> </w:instrText>
            </w:r>
            <w:r>
              <w:rPr>
                <w:noProof/>
                <w:webHidden/>
                <w:rtl/>
              </w:rPr>
            </w:r>
            <w:r>
              <w:rPr>
                <w:noProof/>
                <w:webHidden/>
                <w:rtl/>
              </w:rPr>
              <w:fldChar w:fldCharType="separate"/>
            </w:r>
            <w:r w:rsidR="00BA5D95">
              <w:rPr>
                <w:noProof/>
                <w:webHidden/>
                <w:rtl/>
              </w:rPr>
              <w:t>35</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42" w:history="1">
            <w:r w:rsidRPr="00B528DF">
              <w:rPr>
                <w:rStyle w:val="Hyperlink"/>
                <w:rFonts w:hint="eastAsia"/>
                <w:noProof/>
                <w:rtl/>
              </w:rPr>
              <w:t>سيدة</w:t>
            </w:r>
            <w:r w:rsidRPr="00B528DF">
              <w:rPr>
                <w:rStyle w:val="Hyperlink"/>
                <w:noProof/>
                <w:rtl/>
              </w:rPr>
              <w:t xml:space="preserve"> </w:t>
            </w:r>
            <w:r w:rsidRPr="00B528DF">
              <w:rPr>
                <w:rStyle w:val="Hyperlink"/>
                <w:rFonts w:hint="eastAsia"/>
                <w:noProof/>
                <w:rtl/>
              </w:rPr>
              <w:t>نساء</w:t>
            </w:r>
            <w:r w:rsidRPr="00B528DF">
              <w:rPr>
                <w:rStyle w:val="Hyperlink"/>
                <w:noProof/>
                <w:rtl/>
              </w:rPr>
              <w:t xml:space="preserve"> </w:t>
            </w:r>
            <w:r w:rsidRPr="00B528DF">
              <w:rPr>
                <w:rStyle w:val="Hyperlink"/>
                <w:rFonts w:hint="eastAsia"/>
                <w:noProof/>
                <w:rtl/>
              </w:rPr>
              <w:t>العالمين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Toc414186042 \h</w:instrText>
            </w:r>
            <w:r>
              <w:rPr>
                <w:noProof/>
                <w:webHidden/>
                <w:rtl/>
              </w:rPr>
              <w:instrText xml:space="preserve"> </w:instrText>
            </w:r>
            <w:r>
              <w:rPr>
                <w:noProof/>
                <w:webHidden/>
                <w:rtl/>
              </w:rPr>
            </w:r>
            <w:r>
              <w:rPr>
                <w:noProof/>
                <w:webHidden/>
                <w:rtl/>
              </w:rPr>
              <w:fldChar w:fldCharType="separate"/>
            </w:r>
            <w:r w:rsidR="00BA5D95">
              <w:rPr>
                <w:noProof/>
                <w:webHidden/>
                <w:rtl/>
              </w:rPr>
              <w:t>42</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43" w:history="1">
            <w:r w:rsidRPr="00B528DF">
              <w:rPr>
                <w:rStyle w:val="Hyperlink"/>
                <w:rFonts w:hint="eastAsia"/>
                <w:noProof/>
                <w:rtl/>
              </w:rPr>
              <w:t>حوراء</w:t>
            </w:r>
            <w:r w:rsidRPr="00B528DF">
              <w:rPr>
                <w:rStyle w:val="Hyperlink"/>
                <w:noProof/>
                <w:rtl/>
              </w:rPr>
              <w:t xml:space="preserve"> </w:t>
            </w:r>
            <w:r w:rsidRPr="00B528DF">
              <w:rPr>
                <w:rStyle w:val="Hyperlink"/>
                <w:rFonts w:hint="eastAsia"/>
                <w:noProof/>
                <w:rtl/>
              </w:rPr>
              <w:t>إنسية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Toc414186043 \h</w:instrText>
            </w:r>
            <w:r>
              <w:rPr>
                <w:noProof/>
                <w:webHidden/>
                <w:rtl/>
              </w:rPr>
              <w:instrText xml:space="preserve"> </w:instrText>
            </w:r>
            <w:r>
              <w:rPr>
                <w:noProof/>
                <w:webHidden/>
                <w:rtl/>
              </w:rPr>
            </w:r>
            <w:r>
              <w:rPr>
                <w:noProof/>
                <w:webHidden/>
                <w:rtl/>
              </w:rPr>
              <w:fldChar w:fldCharType="separate"/>
            </w:r>
            <w:r w:rsidR="00BA5D95">
              <w:rPr>
                <w:noProof/>
                <w:webHidden/>
                <w:rtl/>
              </w:rPr>
              <w:t>46</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44" w:history="1">
            <w:r w:rsidRPr="00B528DF">
              <w:rPr>
                <w:rStyle w:val="Hyperlink"/>
                <w:rFonts w:hint="eastAsia"/>
                <w:noProof/>
                <w:rtl/>
              </w:rPr>
              <w:t>فاطمة</w:t>
            </w:r>
            <w:r w:rsidRPr="00B528DF">
              <w:rPr>
                <w:rStyle w:val="Hyperlink"/>
                <w:noProof/>
                <w:rtl/>
              </w:rPr>
              <w:t xml:space="preserve"> ( </w:t>
            </w:r>
            <w:r w:rsidRPr="00B528DF">
              <w:rPr>
                <w:rStyle w:val="Hyperlink"/>
                <w:rFonts w:hint="eastAsia"/>
                <w:noProof/>
                <w:rtl/>
              </w:rPr>
              <w:t>عليه</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 </w:t>
            </w:r>
            <w:r w:rsidRPr="00B528DF">
              <w:rPr>
                <w:rStyle w:val="Hyperlink"/>
                <w:rFonts w:hint="eastAsia"/>
                <w:noProof/>
                <w:rtl/>
              </w:rPr>
              <w:t>أحب</w:t>
            </w:r>
            <w:r w:rsidRPr="00B528DF">
              <w:rPr>
                <w:rStyle w:val="Hyperlink"/>
                <w:noProof/>
                <w:rtl/>
              </w:rPr>
              <w:t xml:space="preserve"> </w:t>
            </w:r>
            <w:r w:rsidRPr="00B528DF">
              <w:rPr>
                <w:rStyle w:val="Hyperlink"/>
                <w:rFonts w:hint="eastAsia"/>
                <w:noProof/>
                <w:rtl/>
              </w:rPr>
              <w:t>الناس</w:t>
            </w:r>
            <w:r w:rsidRPr="00B528DF">
              <w:rPr>
                <w:rStyle w:val="Hyperlink"/>
                <w:noProof/>
                <w:rtl/>
              </w:rPr>
              <w:t xml:space="preserve"> </w:t>
            </w:r>
            <w:r w:rsidRPr="00B528DF">
              <w:rPr>
                <w:rStyle w:val="Hyperlink"/>
                <w:rFonts w:hint="eastAsia"/>
                <w:noProof/>
                <w:rtl/>
              </w:rPr>
              <w:t>إلى</w:t>
            </w:r>
            <w:r w:rsidRPr="00B528DF">
              <w:rPr>
                <w:rStyle w:val="Hyperlink"/>
                <w:noProof/>
                <w:rtl/>
              </w:rPr>
              <w:t xml:space="preserve"> </w:t>
            </w:r>
            <w:r w:rsidRPr="00B528DF">
              <w:rPr>
                <w:rStyle w:val="Hyperlink"/>
                <w:rFonts w:hint="eastAsia"/>
                <w:noProof/>
                <w:rtl/>
              </w:rPr>
              <w:t>الرسول</w:t>
            </w:r>
            <w:r w:rsidRPr="00B528DF">
              <w:rPr>
                <w:rStyle w:val="Hyperlink"/>
                <w:noProof/>
                <w:rtl/>
              </w:rPr>
              <w:t xml:space="preserve"> </w:t>
            </w:r>
            <w:r w:rsidRPr="00B528DF">
              <w:rPr>
                <w:rStyle w:val="Hyperlink"/>
                <w:rFonts w:hint="eastAsia"/>
                <w:noProof/>
                <w:rtl/>
              </w:rPr>
              <w:t>الكريم</w:t>
            </w:r>
            <w:r w:rsidRPr="00B528DF">
              <w:rPr>
                <w:rStyle w:val="Hyperlink"/>
                <w:noProof/>
                <w:rtl/>
              </w:rPr>
              <w:t xml:space="preserve"> ( </w:t>
            </w:r>
            <w:r w:rsidRPr="00B528DF">
              <w:rPr>
                <w:rStyle w:val="Hyperlink"/>
                <w:rFonts w:hint="eastAsia"/>
                <w:noProof/>
                <w:rtl/>
              </w:rPr>
              <w:t>صلّى</w:t>
            </w:r>
            <w:r w:rsidRPr="00B528DF">
              <w:rPr>
                <w:rStyle w:val="Hyperlink"/>
                <w:noProof/>
                <w:rtl/>
              </w:rPr>
              <w:t xml:space="preserve"> </w:t>
            </w:r>
            <w:r w:rsidRPr="00B528DF">
              <w:rPr>
                <w:rStyle w:val="Hyperlink"/>
                <w:rFonts w:hint="eastAsia"/>
                <w:noProof/>
                <w:rtl/>
              </w:rPr>
              <w:t>الله</w:t>
            </w:r>
            <w:r w:rsidRPr="00B528DF">
              <w:rPr>
                <w:rStyle w:val="Hyperlink"/>
                <w:noProof/>
                <w:rtl/>
              </w:rPr>
              <w:t xml:space="preserve"> </w:t>
            </w:r>
            <w:r w:rsidRPr="00B528DF">
              <w:rPr>
                <w:rStyle w:val="Hyperlink"/>
                <w:rFonts w:hint="eastAsia"/>
                <w:noProof/>
                <w:rtl/>
              </w:rPr>
              <w:t>عليه</w:t>
            </w:r>
            <w:r w:rsidRPr="00B528DF">
              <w:rPr>
                <w:rStyle w:val="Hyperlink"/>
                <w:noProof/>
                <w:rtl/>
              </w:rPr>
              <w:t xml:space="preserve"> </w:t>
            </w:r>
            <w:r w:rsidRPr="00B528DF">
              <w:rPr>
                <w:rStyle w:val="Hyperlink"/>
                <w:rFonts w:hint="eastAsia"/>
                <w:noProof/>
                <w:rtl/>
              </w:rPr>
              <w:t>وآله</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Toc414186044 \h</w:instrText>
            </w:r>
            <w:r>
              <w:rPr>
                <w:noProof/>
                <w:webHidden/>
                <w:rtl/>
              </w:rPr>
              <w:instrText xml:space="preserve"> </w:instrText>
            </w:r>
            <w:r>
              <w:rPr>
                <w:noProof/>
                <w:webHidden/>
                <w:rtl/>
              </w:rPr>
            </w:r>
            <w:r>
              <w:rPr>
                <w:noProof/>
                <w:webHidden/>
                <w:rtl/>
              </w:rPr>
              <w:fldChar w:fldCharType="separate"/>
            </w:r>
            <w:r w:rsidR="00BA5D95">
              <w:rPr>
                <w:noProof/>
                <w:webHidden/>
                <w:rtl/>
              </w:rPr>
              <w:t>49</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45" w:history="1">
            <w:r w:rsidRPr="00B528DF">
              <w:rPr>
                <w:rStyle w:val="Hyperlink"/>
                <w:rFonts w:hint="eastAsia"/>
                <w:noProof/>
                <w:rtl/>
              </w:rPr>
              <w:t>قرب</w:t>
            </w:r>
            <w:r w:rsidRPr="00B528DF">
              <w:rPr>
                <w:rStyle w:val="Hyperlink"/>
                <w:noProof/>
                <w:rtl/>
              </w:rPr>
              <w:t xml:space="preserve"> </w:t>
            </w:r>
            <w:r w:rsidRPr="00B528DF">
              <w:rPr>
                <w:rStyle w:val="Hyperlink"/>
                <w:rFonts w:hint="eastAsia"/>
                <w:noProof/>
                <w:rtl/>
              </w:rPr>
              <w:t>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 </w:t>
            </w:r>
            <w:r w:rsidRPr="00B528DF">
              <w:rPr>
                <w:rStyle w:val="Hyperlink"/>
                <w:rFonts w:hint="eastAsia"/>
                <w:noProof/>
                <w:rtl/>
              </w:rPr>
              <w:t>من</w:t>
            </w:r>
            <w:r w:rsidRPr="00B528DF">
              <w:rPr>
                <w:rStyle w:val="Hyperlink"/>
                <w:noProof/>
                <w:rtl/>
              </w:rPr>
              <w:t xml:space="preserve"> </w:t>
            </w:r>
            <w:r w:rsidRPr="00B528DF">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Toc414186045 \h</w:instrText>
            </w:r>
            <w:r>
              <w:rPr>
                <w:noProof/>
                <w:webHidden/>
                <w:rtl/>
              </w:rPr>
              <w:instrText xml:space="preserve"> </w:instrText>
            </w:r>
            <w:r>
              <w:rPr>
                <w:noProof/>
                <w:webHidden/>
                <w:rtl/>
              </w:rPr>
            </w:r>
            <w:r>
              <w:rPr>
                <w:noProof/>
                <w:webHidden/>
                <w:rtl/>
              </w:rPr>
              <w:fldChar w:fldCharType="separate"/>
            </w:r>
            <w:r w:rsidR="00BA5D95">
              <w:rPr>
                <w:noProof/>
                <w:webHidden/>
                <w:rtl/>
              </w:rPr>
              <w:t>54</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46" w:history="1">
            <w:r w:rsidRPr="00B528DF">
              <w:rPr>
                <w:rStyle w:val="Hyperlink"/>
                <w:rFonts w:hint="eastAsia"/>
                <w:noProof/>
                <w:rtl/>
              </w:rPr>
              <w:t>زهد</w:t>
            </w:r>
            <w:r w:rsidRPr="00B528DF">
              <w:rPr>
                <w:rStyle w:val="Hyperlink"/>
                <w:noProof/>
                <w:rtl/>
              </w:rPr>
              <w:t xml:space="preserve"> </w:t>
            </w:r>
            <w:r w:rsidRPr="00B528DF">
              <w:rPr>
                <w:rStyle w:val="Hyperlink"/>
                <w:rFonts w:hint="eastAsia"/>
                <w:noProof/>
                <w:rtl/>
              </w:rPr>
              <w:t>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Toc414186046 \h</w:instrText>
            </w:r>
            <w:r>
              <w:rPr>
                <w:noProof/>
                <w:webHidden/>
                <w:rtl/>
              </w:rPr>
              <w:instrText xml:space="preserve"> </w:instrText>
            </w:r>
            <w:r>
              <w:rPr>
                <w:noProof/>
                <w:webHidden/>
                <w:rtl/>
              </w:rPr>
            </w:r>
            <w:r>
              <w:rPr>
                <w:noProof/>
                <w:webHidden/>
                <w:rtl/>
              </w:rPr>
              <w:fldChar w:fldCharType="separate"/>
            </w:r>
            <w:r w:rsidR="00BA5D95">
              <w:rPr>
                <w:noProof/>
                <w:webHidden/>
                <w:rtl/>
              </w:rPr>
              <w:t>57</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47" w:history="1">
            <w:r w:rsidRPr="00B528DF">
              <w:rPr>
                <w:rStyle w:val="Hyperlink"/>
                <w:rFonts w:hint="eastAsia"/>
                <w:noProof/>
                <w:rtl/>
              </w:rPr>
              <w:t>المكانة</w:t>
            </w:r>
            <w:r w:rsidRPr="00B528DF">
              <w:rPr>
                <w:rStyle w:val="Hyperlink"/>
                <w:noProof/>
                <w:rtl/>
              </w:rPr>
              <w:t xml:space="preserve"> </w:t>
            </w:r>
            <w:r w:rsidRPr="00B528DF">
              <w:rPr>
                <w:rStyle w:val="Hyperlink"/>
                <w:rFonts w:hint="eastAsia"/>
                <w:noProof/>
                <w:rtl/>
              </w:rPr>
              <w:t>العلميّة</w:t>
            </w:r>
            <w:r w:rsidRPr="00B528DF">
              <w:rPr>
                <w:rStyle w:val="Hyperlink"/>
                <w:noProof/>
                <w:rtl/>
              </w:rPr>
              <w:t xml:space="preserve"> </w:t>
            </w:r>
            <w:r w:rsidRPr="00B528DF">
              <w:rPr>
                <w:rStyle w:val="Hyperlink"/>
                <w:rFonts w:hint="eastAsia"/>
                <w:noProof/>
                <w:rtl/>
              </w:rPr>
              <w:t>لفاطمة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Toc414186047 \h</w:instrText>
            </w:r>
            <w:r>
              <w:rPr>
                <w:noProof/>
                <w:webHidden/>
                <w:rtl/>
              </w:rPr>
              <w:instrText xml:space="preserve"> </w:instrText>
            </w:r>
            <w:r>
              <w:rPr>
                <w:noProof/>
                <w:webHidden/>
                <w:rtl/>
              </w:rPr>
            </w:r>
            <w:r>
              <w:rPr>
                <w:noProof/>
                <w:webHidden/>
                <w:rtl/>
              </w:rPr>
              <w:fldChar w:fldCharType="separate"/>
            </w:r>
            <w:r w:rsidR="00BA5D95">
              <w:rPr>
                <w:noProof/>
                <w:webHidden/>
                <w:rtl/>
              </w:rPr>
              <w:t>61</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48" w:history="1">
            <w:r w:rsidRPr="00B528DF">
              <w:rPr>
                <w:rStyle w:val="Hyperlink"/>
                <w:rFonts w:hint="eastAsia"/>
                <w:noProof/>
                <w:rtl/>
              </w:rPr>
              <w:t>كرامات</w:t>
            </w:r>
            <w:r w:rsidRPr="00B528DF">
              <w:rPr>
                <w:rStyle w:val="Hyperlink"/>
                <w:noProof/>
                <w:rtl/>
              </w:rPr>
              <w:t xml:space="preserve"> </w:t>
            </w:r>
            <w:r w:rsidRPr="00B528DF">
              <w:rPr>
                <w:rStyle w:val="Hyperlink"/>
                <w:rFonts w:hint="eastAsia"/>
                <w:noProof/>
                <w:rtl/>
              </w:rPr>
              <w:t>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Toc414186048 \h</w:instrText>
            </w:r>
            <w:r>
              <w:rPr>
                <w:noProof/>
                <w:webHidden/>
                <w:rtl/>
              </w:rPr>
              <w:instrText xml:space="preserve"> </w:instrText>
            </w:r>
            <w:r>
              <w:rPr>
                <w:noProof/>
                <w:webHidden/>
                <w:rtl/>
              </w:rPr>
            </w:r>
            <w:r>
              <w:rPr>
                <w:noProof/>
                <w:webHidden/>
                <w:rtl/>
              </w:rPr>
              <w:fldChar w:fldCharType="separate"/>
            </w:r>
            <w:r w:rsidR="00BA5D95">
              <w:rPr>
                <w:noProof/>
                <w:webHidden/>
                <w:rtl/>
              </w:rPr>
              <w:t>64</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49" w:history="1">
            <w:r w:rsidRPr="00B528DF">
              <w:rPr>
                <w:rStyle w:val="Hyperlink"/>
                <w:rFonts w:hint="eastAsia"/>
                <w:noProof/>
                <w:rtl/>
              </w:rPr>
              <w:t>أَوّل</w:t>
            </w:r>
            <w:r w:rsidRPr="00B528DF">
              <w:rPr>
                <w:rStyle w:val="Hyperlink"/>
                <w:noProof/>
                <w:rtl/>
              </w:rPr>
              <w:t xml:space="preserve"> </w:t>
            </w:r>
            <w:r w:rsidRPr="00B528DF">
              <w:rPr>
                <w:rStyle w:val="Hyperlink"/>
                <w:rFonts w:hint="eastAsia"/>
                <w:noProof/>
                <w:rtl/>
              </w:rPr>
              <w:t>مَن</w:t>
            </w:r>
            <w:r w:rsidRPr="00B528DF">
              <w:rPr>
                <w:rStyle w:val="Hyperlink"/>
                <w:noProof/>
                <w:rtl/>
              </w:rPr>
              <w:t xml:space="preserve"> </w:t>
            </w:r>
            <w:r w:rsidRPr="00B528DF">
              <w:rPr>
                <w:rStyle w:val="Hyperlink"/>
                <w:rFonts w:hint="eastAsia"/>
                <w:noProof/>
                <w:rtl/>
              </w:rPr>
              <w:t>يرد</w:t>
            </w:r>
            <w:r w:rsidRPr="00B528DF">
              <w:rPr>
                <w:rStyle w:val="Hyperlink"/>
                <w:noProof/>
                <w:rtl/>
              </w:rPr>
              <w:t xml:space="preserve"> </w:t>
            </w:r>
            <w:r w:rsidRPr="00B528DF">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Toc414186049 \h</w:instrText>
            </w:r>
            <w:r>
              <w:rPr>
                <w:noProof/>
                <w:webHidden/>
                <w:rtl/>
              </w:rPr>
              <w:instrText xml:space="preserve"> </w:instrText>
            </w:r>
            <w:r>
              <w:rPr>
                <w:noProof/>
                <w:webHidden/>
                <w:rtl/>
              </w:rPr>
            </w:r>
            <w:r>
              <w:rPr>
                <w:noProof/>
                <w:webHidden/>
                <w:rtl/>
              </w:rPr>
              <w:fldChar w:fldCharType="separate"/>
            </w:r>
            <w:r w:rsidR="00BA5D95">
              <w:rPr>
                <w:noProof/>
                <w:webHidden/>
                <w:rtl/>
              </w:rPr>
              <w:t>66</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50" w:history="1">
            <w:r w:rsidRPr="00B528DF">
              <w:rPr>
                <w:rStyle w:val="Hyperlink"/>
                <w:rFonts w:hint="eastAsia"/>
                <w:noProof/>
                <w:rtl/>
              </w:rPr>
              <w:t>معاني</w:t>
            </w:r>
            <w:r w:rsidRPr="00B528DF">
              <w:rPr>
                <w:rStyle w:val="Hyperlink"/>
                <w:noProof/>
                <w:rtl/>
              </w:rPr>
              <w:t xml:space="preserve"> </w:t>
            </w:r>
            <w:r w:rsidRPr="00B528DF">
              <w:rPr>
                <w:rStyle w:val="Hyperlink"/>
                <w:rFonts w:hint="eastAsia"/>
                <w:noProof/>
                <w:rtl/>
              </w:rPr>
              <w:t>أسماء</w:t>
            </w:r>
            <w:r w:rsidRPr="00B528DF">
              <w:rPr>
                <w:rStyle w:val="Hyperlink"/>
                <w:noProof/>
                <w:rtl/>
              </w:rPr>
              <w:t xml:space="preserve"> </w:t>
            </w:r>
            <w:r w:rsidRPr="00B528DF">
              <w:rPr>
                <w:rStyle w:val="Hyperlink"/>
                <w:rFonts w:hint="eastAsia"/>
                <w:noProof/>
                <w:rtl/>
              </w:rPr>
              <w:t>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Toc414186050 \h</w:instrText>
            </w:r>
            <w:r>
              <w:rPr>
                <w:noProof/>
                <w:webHidden/>
                <w:rtl/>
              </w:rPr>
              <w:instrText xml:space="preserve"> </w:instrText>
            </w:r>
            <w:r>
              <w:rPr>
                <w:noProof/>
                <w:webHidden/>
                <w:rtl/>
              </w:rPr>
            </w:r>
            <w:r>
              <w:rPr>
                <w:noProof/>
                <w:webHidden/>
                <w:rtl/>
              </w:rPr>
              <w:fldChar w:fldCharType="separate"/>
            </w:r>
            <w:r w:rsidR="00BA5D95">
              <w:rPr>
                <w:noProof/>
                <w:webHidden/>
                <w:rtl/>
              </w:rPr>
              <w:t>68</w:t>
            </w:r>
            <w:r>
              <w:rPr>
                <w:noProof/>
                <w:webHidden/>
                <w:rtl/>
              </w:rPr>
              <w:fldChar w:fldCharType="end"/>
            </w:r>
          </w:hyperlink>
        </w:p>
        <w:p w:rsidR="0013678D" w:rsidRDefault="0013678D">
          <w:pPr>
            <w:pStyle w:val="TOC2"/>
            <w:tabs>
              <w:tab w:val="right" w:leader="dot" w:pos="7786"/>
            </w:tabs>
            <w:rPr>
              <w:rFonts w:asciiTheme="minorHAnsi" w:eastAsiaTheme="minorEastAsia" w:hAnsiTheme="minorHAnsi" w:cstheme="minorBidi"/>
              <w:noProof/>
              <w:color w:val="auto"/>
              <w:sz w:val="22"/>
              <w:szCs w:val="22"/>
              <w:rtl/>
            </w:rPr>
          </w:pPr>
          <w:hyperlink w:anchor="_Toc414186051" w:history="1">
            <w:r w:rsidRPr="00B528DF">
              <w:rPr>
                <w:rStyle w:val="Hyperlink"/>
                <w:rFonts w:hint="eastAsia"/>
                <w:noProof/>
                <w:rtl/>
              </w:rPr>
              <w:t>هدية</w:t>
            </w:r>
            <w:r w:rsidRPr="00B528DF">
              <w:rPr>
                <w:rStyle w:val="Hyperlink"/>
                <w:noProof/>
                <w:rtl/>
              </w:rPr>
              <w:t xml:space="preserve"> </w:t>
            </w:r>
            <w:r w:rsidRPr="00B528DF">
              <w:rPr>
                <w:rStyle w:val="Hyperlink"/>
                <w:rFonts w:hint="eastAsia"/>
                <w:noProof/>
                <w:rtl/>
              </w:rPr>
              <w:t>الرسول</w:t>
            </w:r>
            <w:r w:rsidRPr="00B528DF">
              <w:rPr>
                <w:rStyle w:val="Hyperlink"/>
                <w:noProof/>
                <w:rtl/>
              </w:rPr>
              <w:t xml:space="preserve"> ( </w:t>
            </w:r>
            <w:r w:rsidRPr="00B528DF">
              <w:rPr>
                <w:rStyle w:val="Hyperlink"/>
                <w:rFonts w:hint="eastAsia"/>
                <w:noProof/>
                <w:rtl/>
              </w:rPr>
              <w:t>صلّى</w:t>
            </w:r>
            <w:r w:rsidRPr="00B528DF">
              <w:rPr>
                <w:rStyle w:val="Hyperlink"/>
                <w:noProof/>
                <w:rtl/>
              </w:rPr>
              <w:t xml:space="preserve"> </w:t>
            </w:r>
            <w:r w:rsidRPr="00B528DF">
              <w:rPr>
                <w:rStyle w:val="Hyperlink"/>
                <w:rFonts w:hint="eastAsia"/>
                <w:noProof/>
                <w:rtl/>
              </w:rPr>
              <w:t>الله</w:t>
            </w:r>
            <w:r w:rsidRPr="00B528DF">
              <w:rPr>
                <w:rStyle w:val="Hyperlink"/>
                <w:noProof/>
                <w:rtl/>
              </w:rPr>
              <w:t xml:space="preserve"> </w:t>
            </w:r>
            <w:r w:rsidRPr="00B528DF">
              <w:rPr>
                <w:rStyle w:val="Hyperlink"/>
                <w:rFonts w:hint="eastAsia"/>
                <w:noProof/>
                <w:rtl/>
              </w:rPr>
              <w:t>عليه</w:t>
            </w:r>
            <w:r w:rsidRPr="00B528DF">
              <w:rPr>
                <w:rStyle w:val="Hyperlink"/>
                <w:noProof/>
                <w:rtl/>
              </w:rPr>
              <w:t xml:space="preserve"> </w:t>
            </w:r>
            <w:r w:rsidRPr="00B528DF">
              <w:rPr>
                <w:rStyle w:val="Hyperlink"/>
                <w:rFonts w:hint="eastAsia"/>
                <w:noProof/>
                <w:rtl/>
              </w:rPr>
              <w:t>وآله</w:t>
            </w:r>
            <w:r w:rsidRPr="00B528DF">
              <w:rPr>
                <w:rStyle w:val="Hyperlink"/>
                <w:noProof/>
                <w:rtl/>
              </w:rPr>
              <w:t xml:space="preserve"> ) </w:t>
            </w:r>
            <w:r w:rsidRPr="00B528DF">
              <w:rPr>
                <w:rStyle w:val="Hyperlink"/>
                <w:rFonts w:hint="eastAsia"/>
                <w:noProof/>
                <w:rtl/>
              </w:rPr>
              <w:t>لفاطمة</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Toc414186051 \h</w:instrText>
            </w:r>
            <w:r>
              <w:rPr>
                <w:noProof/>
                <w:webHidden/>
                <w:rtl/>
              </w:rPr>
              <w:instrText xml:space="preserve"> </w:instrText>
            </w:r>
            <w:r>
              <w:rPr>
                <w:noProof/>
                <w:webHidden/>
                <w:rtl/>
              </w:rPr>
            </w:r>
            <w:r>
              <w:rPr>
                <w:noProof/>
                <w:webHidden/>
                <w:rtl/>
              </w:rPr>
              <w:fldChar w:fldCharType="separate"/>
            </w:r>
            <w:r w:rsidR="00BA5D95">
              <w:rPr>
                <w:noProof/>
                <w:webHidden/>
                <w:rtl/>
              </w:rPr>
              <w:t>71</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52" w:history="1">
            <w:r w:rsidRPr="00B528DF">
              <w:rPr>
                <w:rStyle w:val="Hyperlink"/>
                <w:rFonts w:hint="eastAsia"/>
                <w:noProof/>
                <w:rtl/>
              </w:rPr>
              <w:t>أحداث</w:t>
            </w:r>
            <w:r w:rsidRPr="00B528DF">
              <w:rPr>
                <w:rStyle w:val="Hyperlink"/>
                <w:noProof/>
                <w:rtl/>
              </w:rPr>
              <w:t xml:space="preserve"> </w:t>
            </w:r>
            <w:r w:rsidRPr="00B528DF">
              <w:rPr>
                <w:rStyle w:val="Hyperlink"/>
                <w:rFonts w:hint="eastAsia"/>
                <w:noProof/>
                <w:rtl/>
              </w:rPr>
              <w:t>فدك</w:t>
            </w:r>
            <w:r w:rsidRPr="00B528DF">
              <w:rPr>
                <w:rStyle w:val="Hyperlink"/>
                <w:noProof/>
                <w:rtl/>
              </w:rPr>
              <w:t xml:space="preserve"> </w:t>
            </w:r>
            <w:r w:rsidRPr="00B528DF">
              <w:rPr>
                <w:rStyle w:val="Hyperlink"/>
                <w:rFonts w:hint="eastAsia"/>
                <w:noProof/>
                <w:rtl/>
              </w:rPr>
              <w:t>المؤلمة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Toc414186052 \h</w:instrText>
            </w:r>
            <w:r>
              <w:rPr>
                <w:noProof/>
                <w:webHidden/>
                <w:rtl/>
              </w:rPr>
              <w:instrText xml:space="preserve"> </w:instrText>
            </w:r>
            <w:r>
              <w:rPr>
                <w:noProof/>
                <w:webHidden/>
                <w:rtl/>
              </w:rPr>
            </w:r>
            <w:r>
              <w:rPr>
                <w:noProof/>
                <w:webHidden/>
                <w:rtl/>
              </w:rPr>
              <w:fldChar w:fldCharType="separate"/>
            </w:r>
            <w:r w:rsidR="00BA5D95">
              <w:rPr>
                <w:noProof/>
                <w:webHidden/>
                <w:rtl/>
              </w:rPr>
              <w:t>75</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53" w:history="1">
            <w:r w:rsidRPr="00B528DF">
              <w:rPr>
                <w:rStyle w:val="Hyperlink"/>
                <w:noProof/>
                <w:rtl/>
              </w:rPr>
              <w:t xml:space="preserve">1 - </w:t>
            </w:r>
            <w:r w:rsidRPr="00B528DF">
              <w:rPr>
                <w:rStyle w:val="Hyperlink"/>
                <w:rFonts w:hint="eastAsia"/>
                <w:noProof/>
                <w:rtl/>
              </w:rPr>
              <w:t>العوامل</w:t>
            </w:r>
            <w:r w:rsidRPr="00B528DF">
              <w:rPr>
                <w:rStyle w:val="Hyperlink"/>
                <w:noProof/>
                <w:rtl/>
              </w:rPr>
              <w:t xml:space="preserve"> </w:t>
            </w:r>
            <w:r w:rsidRPr="00B528DF">
              <w:rPr>
                <w:rStyle w:val="Hyperlink"/>
                <w:rFonts w:hint="eastAsia"/>
                <w:noProof/>
                <w:rtl/>
              </w:rPr>
              <w:t>السياسية</w:t>
            </w:r>
            <w:r w:rsidRPr="00B528DF">
              <w:rPr>
                <w:rStyle w:val="Hyperlink"/>
                <w:noProof/>
                <w:rtl/>
              </w:rPr>
              <w:t xml:space="preserve"> </w:t>
            </w:r>
            <w:r w:rsidRPr="00B528DF">
              <w:rPr>
                <w:rStyle w:val="Hyperlink"/>
                <w:rFonts w:hint="eastAsia"/>
                <w:noProof/>
                <w:rtl/>
              </w:rPr>
              <w:t>في</w:t>
            </w:r>
            <w:r w:rsidRPr="00B528DF">
              <w:rPr>
                <w:rStyle w:val="Hyperlink"/>
                <w:noProof/>
                <w:rtl/>
              </w:rPr>
              <w:t xml:space="preserve"> </w:t>
            </w:r>
            <w:r w:rsidRPr="00B528DF">
              <w:rPr>
                <w:rStyle w:val="Hyperlink"/>
                <w:rFonts w:hint="eastAsia"/>
                <w:noProof/>
                <w:rtl/>
              </w:rPr>
              <w:t>غصب</w:t>
            </w:r>
            <w:r w:rsidRPr="00B528DF">
              <w:rPr>
                <w:rStyle w:val="Hyperlink"/>
                <w:noProof/>
                <w:rtl/>
              </w:rPr>
              <w:t xml:space="preserve"> </w:t>
            </w:r>
            <w:r w:rsidRPr="00B528DF">
              <w:rPr>
                <w:rStyle w:val="Hyperlink"/>
                <w:rFonts w:hint="eastAsia"/>
                <w:noProof/>
                <w:rtl/>
              </w:rPr>
              <w:t>فدك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Toc414186053 \h</w:instrText>
            </w:r>
            <w:r>
              <w:rPr>
                <w:noProof/>
                <w:webHidden/>
                <w:rtl/>
              </w:rPr>
              <w:instrText xml:space="preserve"> </w:instrText>
            </w:r>
            <w:r>
              <w:rPr>
                <w:noProof/>
                <w:webHidden/>
                <w:rtl/>
              </w:rPr>
            </w:r>
            <w:r>
              <w:rPr>
                <w:noProof/>
                <w:webHidden/>
                <w:rtl/>
              </w:rPr>
              <w:fldChar w:fldCharType="separate"/>
            </w:r>
            <w:r w:rsidR="00BA5D95">
              <w:rPr>
                <w:noProof/>
                <w:webHidden/>
                <w:rtl/>
              </w:rPr>
              <w:t>78</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54" w:history="1">
            <w:r w:rsidRPr="00B528DF">
              <w:rPr>
                <w:rStyle w:val="Hyperlink"/>
                <w:noProof/>
                <w:rtl/>
              </w:rPr>
              <w:t xml:space="preserve">2 - </w:t>
            </w:r>
            <w:r w:rsidRPr="00B528DF">
              <w:rPr>
                <w:rStyle w:val="Hyperlink"/>
                <w:rFonts w:hint="eastAsia"/>
                <w:noProof/>
                <w:rtl/>
              </w:rPr>
              <w:t>فدك</w:t>
            </w:r>
            <w:r w:rsidRPr="00B528DF">
              <w:rPr>
                <w:rStyle w:val="Hyperlink"/>
                <w:noProof/>
                <w:rtl/>
              </w:rPr>
              <w:t xml:space="preserve"> </w:t>
            </w:r>
            <w:r w:rsidRPr="00B528DF">
              <w:rPr>
                <w:rStyle w:val="Hyperlink"/>
                <w:rFonts w:hint="eastAsia"/>
                <w:noProof/>
                <w:rtl/>
              </w:rPr>
              <w:t>عبر</w:t>
            </w:r>
            <w:r w:rsidRPr="00B528DF">
              <w:rPr>
                <w:rStyle w:val="Hyperlink"/>
                <w:noProof/>
                <w:rtl/>
              </w:rPr>
              <w:t xml:space="preserve"> </w:t>
            </w:r>
            <w:r w:rsidRPr="00B528DF">
              <w:rPr>
                <w:rStyle w:val="Hyperlink"/>
                <w:rFonts w:hint="eastAsia"/>
                <w:noProof/>
                <w:rtl/>
              </w:rPr>
              <w:t>العصور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Toc414186054 \h</w:instrText>
            </w:r>
            <w:r>
              <w:rPr>
                <w:noProof/>
                <w:webHidden/>
                <w:rtl/>
              </w:rPr>
              <w:instrText xml:space="preserve"> </w:instrText>
            </w:r>
            <w:r>
              <w:rPr>
                <w:noProof/>
                <w:webHidden/>
                <w:rtl/>
              </w:rPr>
            </w:r>
            <w:r>
              <w:rPr>
                <w:noProof/>
                <w:webHidden/>
                <w:rtl/>
              </w:rPr>
              <w:fldChar w:fldCharType="separate"/>
            </w:r>
            <w:r w:rsidR="00BA5D95">
              <w:rPr>
                <w:noProof/>
                <w:webHidden/>
                <w:rtl/>
              </w:rPr>
              <w:t>81</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55" w:history="1">
            <w:r w:rsidRPr="00B528DF">
              <w:rPr>
                <w:rStyle w:val="Hyperlink"/>
                <w:noProof/>
                <w:rtl/>
              </w:rPr>
              <w:t xml:space="preserve">3 - </w:t>
            </w:r>
            <w:r w:rsidRPr="00B528DF">
              <w:rPr>
                <w:rStyle w:val="Hyperlink"/>
                <w:rFonts w:hint="eastAsia"/>
                <w:noProof/>
                <w:rtl/>
              </w:rPr>
              <w:t>فدك</w:t>
            </w:r>
            <w:r w:rsidRPr="00B528DF">
              <w:rPr>
                <w:rStyle w:val="Hyperlink"/>
                <w:noProof/>
                <w:rtl/>
              </w:rPr>
              <w:t xml:space="preserve"> </w:t>
            </w:r>
            <w:r w:rsidRPr="00B528DF">
              <w:rPr>
                <w:rStyle w:val="Hyperlink"/>
                <w:rFonts w:hint="eastAsia"/>
                <w:noProof/>
                <w:rtl/>
              </w:rPr>
              <w:t>وأئمة</w:t>
            </w:r>
            <w:r w:rsidRPr="00B528DF">
              <w:rPr>
                <w:rStyle w:val="Hyperlink"/>
                <w:noProof/>
                <w:rtl/>
              </w:rPr>
              <w:t xml:space="preserve"> </w:t>
            </w:r>
            <w:r w:rsidRPr="00B528DF">
              <w:rPr>
                <w:rStyle w:val="Hyperlink"/>
                <w:rFonts w:hint="eastAsia"/>
                <w:noProof/>
                <w:rtl/>
              </w:rPr>
              <w:t>الهدى</w:t>
            </w:r>
            <w:r w:rsidRPr="00B528DF">
              <w:rPr>
                <w:rStyle w:val="Hyperlink"/>
                <w:noProof/>
                <w:rtl/>
              </w:rPr>
              <w:t xml:space="preserve"> ( </w:t>
            </w:r>
            <w:r w:rsidRPr="00B528DF">
              <w:rPr>
                <w:rStyle w:val="Hyperlink"/>
                <w:rFonts w:hint="eastAsia"/>
                <w:noProof/>
                <w:rtl/>
              </w:rPr>
              <w:t>عليهم</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Toc414186055 \h</w:instrText>
            </w:r>
            <w:r>
              <w:rPr>
                <w:noProof/>
                <w:webHidden/>
                <w:rtl/>
              </w:rPr>
              <w:instrText xml:space="preserve"> </w:instrText>
            </w:r>
            <w:r>
              <w:rPr>
                <w:noProof/>
                <w:webHidden/>
                <w:rtl/>
              </w:rPr>
            </w:r>
            <w:r>
              <w:rPr>
                <w:noProof/>
                <w:webHidden/>
                <w:rtl/>
              </w:rPr>
              <w:fldChar w:fldCharType="separate"/>
            </w:r>
            <w:r w:rsidR="00BA5D95">
              <w:rPr>
                <w:noProof/>
                <w:webHidden/>
                <w:rtl/>
              </w:rPr>
              <w:t>85</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56" w:history="1">
            <w:r w:rsidRPr="00B528DF">
              <w:rPr>
                <w:rStyle w:val="Hyperlink"/>
                <w:noProof/>
                <w:rtl/>
              </w:rPr>
              <w:t xml:space="preserve">4 - </w:t>
            </w:r>
            <w:r w:rsidRPr="00B528DF">
              <w:rPr>
                <w:rStyle w:val="Hyperlink"/>
                <w:rFonts w:hint="eastAsia"/>
                <w:noProof/>
                <w:rtl/>
              </w:rPr>
              <w:t>محكمة</w:t>
            </w:r>
            <w:r w:rsidRPr="00B528DF">
              <w:rPr>
                <w:rStyle w:val="Hyperlink"/>
                <w:noProof/>
                <w:rtl/>
              </w:rPr>
              <w:t xml:space="preserve"> </w:t>
            </w:r>
            <w:r w:rsidRPr="00B528DF">
              <w:rPr>
                <w:rStyle w:val="Hyperlink"/>
                <w:rFonts w:hint="eastAsia"/>
                <w:noProof/>
                <w:rtl/>
              </w:rPr>
              <w:t>تاريخية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Toc414186056 \h</w:instrText>
            </w:r>
            <w:r>
              <w:rPr>
                <w:noProof/>
                <w:webHidden/>
                <w:rtl/>
              </w:rPr>
              <w:instrText xml:space="preserve"> </w:instrText>
            </w:r>
            <w:r>
              <w:rPr>
                <w:noProof/>
                <w:webHidden/>
                <w:rtl/>
              </w:rPr>
            </w:r>
            <w:r>
              <w:rPr>
                <w:noProof/>
                <w:webHidden/>
                <w:rtl/>
              </w:rPr>
              <w:fldChar w:fldCharType="separate"/>
            </w:r>
            <w:r w:rsidR="00BA5D95">
              <w:rPr>
                <w:noProof/>
                <w:webHidden/>
                <w:rtl/>
              </w:rPr>
              <w:t>88</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57" w:history="1">
            <w:r w:rsidRPr="00B528DF">
              <w:rPr>
                <w:rStyle w:val="Hyperlink"/>
                <w:noProof/>
                <w:rtl/>
              </w:rPr>
              <w:t xml:space="preserve">5 - </w:t>
            </w:r>
            <w:r w:rsidRPr="00B528DF">
              <w:rPr>
                <w:rStyle w:val="Hyperlink"/>
                <w:rFonts w:hint="eastAsia"/>
                <w:noProof/>
                <w:rtl/>
              </w:rPr>
              <w:t>حدود</w:t>
            </w:r>
            <w:r w:rsidRPr="00B528DF">
              <w:rPr>
                <w:rStyle w:val="Hyperlink"/>
                <w:noProof/>
                <w:rtl/>
              </w:rPr>
              <w:t xml:space="preserve"> </w:t>
            </w:r>
            <w:r w:rsidRPr="00B528DF">
              <w:rPr>
                <w:rStyle w:val="Hyperlink"/>
                <w:rFonts w:hint="eastAsia"/>
                <w:noProof/>
                <w:rtl/>
              </w:rPr>
              <w:t>فدك</w:t>
            </w:r>
            <w:r w:rsidRPr="00B528D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Toc414186057 \h</w:instrText>
            </w:r>
            <w:r>
              <w:rPr>
                <w:noProof/>
                <w:webHidden/>
                <w:rtl/>
              </w:rPr>
              <w:instrText xml:space="preserve"> </w:instrText>
            </w:r>
            <w:r>
              <w:rPr>
                <w:noProof/>
                <w:webHidden/>
                <w:rtl/>
              </w:rPr>
            </w:r>
            <w:r>
              <w:rPr>
                <w:noProof/>
                <w:webHidden/>
                <w:rtl/>
              </w:rPr>
              <w:fldChar w:fldCharType="separate"/>
            </w:r>
            <w:r w:rsidR="00BA5D95">
              <w:rPr>
                <w:noProof/>
                <w:webHidden/>
                <w:rtl/>
              </w:rPr>
              <w:t>94</w:t>
            </w:r>
            <w:r>
              <w:rPr>
                <w:noProof/>
                <w:webHidden/>
                <w:rtl/>
              </w:rPr>
              <w:fldChar w:fldCharType="end"/>
            </w:r>
          </w:hyperlink>
        </w:p>
        <w:p w:rsidR="0013678D" w:rsidRPr="0013678D" w:rsidRDefault="0013678D" w:rsidP="0013678D">
          <w:pPr>
            <w:pStyle w:val="libNormal"/>
            <w:rPr>
              <w:rStyle w:val="Hyperlink"/>
              <w:noProof/>
              <w:u w:val="none"/>
            </w:rPr>
          </w:pPr>
          <w:r w:rsidRPr="0013678D">
            <w:rPr>
              <w:rStyle w:val="Hyperlink"/>
              <w:noProof/>
              <w:u w:val="none"/>
            </w:rPr>
            <w:br w:type="page"/>
          </w:r>
        </w:p>
        <w:p w:rsidR="0013678D" w:rsidRDefault="0013678D">
          <w:pPr>
            <w:pStyle w:val="TOC3"/>
            <w:rPr>
              <w:rFonts w:asciiTheme="minorHAnsi" w:eastAsiaTheme="minorEastAsia" w:hAnsiTheme="minorHAnsi" w:cstheme="minorBidi"/>
              <w:noProof/>
              <w:color w:val="auto"/>
              <w:sz w:val="22"/>
              <w:szCs w:val="22"/>
              <w:rtl/>
            </w:rPr>
          </w:pPr>
          <w:hyperlink w:anchor="_Toc414186058" w:history="1">
            <w:r w:rsidRPr="00B528DF">
              <w:rPr>
                <w:rStyle w:val="Hyperlink"/>
                <w:rFonts w:hint="eastAsia"/>
                <w:noProof/>
                <w:rtl/>
              </w:rPr>
              <w:t>استنتاج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Toc414186058 \h</w:instrText>
            </w:r>
            <w:r>
              <w:rPr>
                <w:noProof/>
                <w:webHidden/>
                <w:rtl/>
              </w:rPr>
              <w:instrText xml:space="preserve"> </w:instrText>
            </w:r>
            <w:r>
              <w:rPr>
                <w:noProof/>
                <w:webHidden/>
                <w:rtl/>
              </w:rPr>
            </w:r>
            <w:r>
              <w:rPr>
                <w:noProof/>
                <w:webHidden/>
                <w:rtl/>
              </w:rPr>
              <w:fldChar w:fldCharType="separate"/>
            </w:r>
            <w:r w:rsidR="00BA5D95">
              <w:rPr>
                <w:noProof/>
                <w:webHidden/>
                <w:rtl/>
              </w:rPr>
              <w:t>96</w:t>
            </w:r>
            <w:r>
              <w:rPr>
                <w:noProof/>
                <w:webHidden/>
                <w:rtl/>
              </w:rPr>
              <w:fldChar w:fldCharType="end"/>
            </w:r>
          </w:hyperlink>
        </w:p>
        <w:p w:rsidR="0013678D" w:rsidRDefault="0013678D">
          <w:pPr>
            <w:pStyle w:val="TOC2"/>
            <w:tabs>
              <w:tab w:val="right" w:leader="dot" w:pos="7786"/>
            </w:tabs>
            <w:rPr>
              <w:rFonts w:asciiTheme="minorHAnsi" w:eastAsiaTheme="minorEastAsia" w:hAnsiTheme="minorHAnsi" w:cstheme="minorBidi"/>
              <w:noProof/>
              <w:color w:val="auto"/>
              <w:sz w:val="22"/>
              <w:szCs w:val="22"/>
              <w:rtl/>
            </w:rPr>
          </w:pPr>
          <w:hyperlink w:anchor="_Toc414186059" w:history="1">
            <w:r w:rsidRPr="00B528DF">
              <w:rPr>
                <w:rStyle w:val="Hyperlink"/>
                <w:rFonts w:hint="eastAsia"/>
                <w:noProof/>
                <w:rtl/>
              </w:rPr>
              <w:t>الملحمة</w:t>
            </w:r>
            <w:r w:rsidRPr="00B528DF">
              <w:rPr>
                <w:rStyle w:val="Hyperlink"/>
                <w:noProof/>
                <w:rtl/>
              </w:rPr>
              <w:t xml:space="preserve"> </w:t>
            </w:r>
            <w:r w:rsidRPr="00B528DF">
              <w:rPr>
                <w:rStyle w:val="Hyperlink"/>
                <w:rFonts w:hint="eastAsia"/>
                <w:noProof/>
                <w:rtl/>
              </w:rPr>
              <w:t>الكبيرة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Toc414186059 \h</w:instrText>
            </w:r>
            <w:r>
              <w:rPr>
                <w:noProof/>
                <w:webHidden/>
                <w:rtl/>
              </w:rPr>
              <w:instrText xml:space="preserve"> </w:instrText>
            </w:r>
            <w:r>
              <w:rPr>
                <w:noProof/>
                <w:webHidden/>
                <w:rtl/>
              </w:rPr>
            </w:r>
            <w:r>
              <w:rPr>
                <w:noProof/>
                <w:webHidden/>
                <w:rtl/>
              </w:rPr>
              <w:fldChar w:fldCharType="separate"/>
            </w:r>
            <w:r w:rsidR="00BA5D95">
              <w:rPr>
                <w:noProof/>
                <w:webHidden/>
                <w:rtl/>
              </w:rPr>
              <w:t>99</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60" w:history="1">
            <w:r w:rsidRPr="00B528DF">
              <w:rPr>
                <w:rStyle w:val="Hyperlink"/>
                <w:rFonts w:hint="eastAsia"/>
                <w:noProof/>
                <w:rtl/>
              </w:rPr>
              <w:t>الخطبة</w:t>
            </w:r>
            <w:r w:rsidRPr="00B528DF">
              <w:rPr>
                <w:rStyle w:val="Hyperlink"/>
                <w:noProof/>
                <w:rtl/>
              </w:rPr>
              <w:t xml:space="preserve"> </w:t>
            </w:r>
            <w:r w:rsidRPr="00B528DF">
              <w:rPr>
                <w:rStyle w:val="Hyperlink"/>
                <w:rFonts w:hint="eastAsia"/>
                <w:noProof/>
                <w:rtl/>
              </w:rPr>
              <w:t>التاريخية</w:t>
            </w:r>
            <w:r w:rsidRPr="00B528DF">
              <w:rPr>
                <w:rStyle w:val="Hyperlink"/>
                <w:noProof/>
                <w:rtl/>
              </w:rPr>
              <w:t xml:space="preserve"> </w:t>
            </w:r>
            <w:r w:rsidRPr="00B528DF">
              <w:rPr>
                <w:rStyle w:val="Hyperlink"/>
                <w:rFonts w:hint="eastAsia"/>
                <w:noProof/>
                <w:rtl/>
              </w:rPr>
              <w:t>لسيدة</w:t>
            </w:r>
            <w:r w:rsidRPr="00B528DF">
              <w:rPr>
                <w:rStyle w:val="Hyperlink"/>
                <w:noProof/>
                <w:rtl/>
              </w:rPr>
              <w:t xml:space="preserve"> </w:t>
            </w:r>
            <w:r w:rsidRPr="00B528DF">
              <w:rPr>
                <w:rStyle w:val="Hyperlink"/>
                <w:rFonts w:hint="eastAsia"/>
                <w:noProof/>
                <w:rtl/>
              </w:rPr>
              <w:t>الإسلام</w:t>
            </w:r>
            <w:r w:rsidRPr="00B528DF">
              <w:rPr>
                <w:rStyle w:val="Hyperlink"/>
                <w:noProof/>
                <w:rtl/>
              </w:rPr>
              <w:t xml:space="preserve"> </w:t>
            </w:r>
            <w:r w:rsidRPr="00B528DF">
              <w:rPr>
                <w:rStyle w:val="Hyperlink"/>
                <w:rFonts w:hint="eastAsia"/>
                <w:noProof/>
                <w:rtl/>
              </w:rPr>
              <w:t>فاطمة</w:t>
            </w:r>
            <w:r w:rsidRPr="00B528DF">
              <w:rPr>
                <w:rStyle w:val="Hyperlink"/>
                <w:noProof/>
                <w:rtl/>
              </w:rPr>
              <w:t xml:space="preserve"> </w:t>
            </w:r>
            <w:r w:rsidRPr="00B528DF">
              <w:rPr>
                <w:rStyle w:val="Hyperlink"/>
                <w:rFonts w:hint="eastAsia"/>
                <w:noProof/>
                <w:rtl/>
              </w:rPr>
              <w:t>الزهراء</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Toc414186060 \h</w:instrText>
            </w:r>
            <w:r>
              <w:rPr>
                <w:noProof/>
                <w:webHidden/>
                <w:rtl/>
              </w:rPr>
              <w:instrText xml:space="preserve"> </w:instrText>
            </w:r>
            <w:r>
              <w:rPr>
                <w:noProof/>
                <w:webHidden/>
                <w:rtl/>
              </w:rPr>
            </w:r>
            <w:r>
              <w:rPr>
                <w:noProof/>
                <w:webHidden/>
                <w:rtl/>
              </w:rPr>
              <w:fldChar w:fldCharType="separate"/>
            </w:r>
            <w:r w:rsidR="00BA5D95">
              <w:rPr>
                <w:noProof/>
                <w:webHidden/>
                <w:rtl/>
              </w:rPr>
              <w:t>101</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61" w:history="1">
            <w:r w:rsidRPr="00B528DF">
              <w:rPr>
                <w:rStyle w:val="Hyperlink"/>
                <w:rFonts w:hint="eastAsia"/>
                <w:noProof/>
                <w:rtl/>
              </w:rPr>
              <w:t>أسانيد</w:t>
            </w:r>
            <w:r w:rsidRPr="00B528DF">
              <w:rPr>
                <w:rStyle w:val="Hyperlink"/>
                <w:noProof/>
                <w:rtl/>
              </w:rPr>
              <w:t xml:space="preserve"> </w:t>
            </w:r>
            <w:r w:rsidRPr="00B528DF">
              <w:rPr>
                <w:rStyle w:val="Hyperlink"/>
                <w:rFonts w:hint="eastAsia"/>
                <w:noProof/>
                <w:rtl/>
              </w:rPr>
              <w:t>ووثائق</w:t>
            </w:r>
            <w:r w:rsidRPr="00B528DF">
              <w:rPr>
                <w:rStyle w:val="Hyperlink"/>
                <w:noProof/>
                <w:rtl/>
              </w:rPr>
              <w:t xml:space="preserve"> </w:t>
            </w:r>
            <w:r w:rsidRPr="00B528DF">
              <w:rPr>
                <w:rStyle w:val="Hyperlink"/>
                <w:rFonts w:hint="eastAsia"/>
                <w:noProof/>
                <w:rtl/>
              </w:rPr>
              <w:t>الخطبة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Toc414186061 \h</w:instrText>
            </w:r>
            <w:r>
              <w:rPr>
                <w:noProof/>
                <w:webHidden/>
                <w:rtl/>
              </w:rPr>
              <w:instrText xml:space="preserve"> </w:instrText>
            </w:r>
            <w:r>
              <w:rPr>
                <w:noProof/>
                <w:webHidden/>
                <w:rtl/>
              </w:rPr>
            </w:r>
            <w:r>
              <w:rPr>
                <w:noProof/>
                <w:webHidden/>
                <w:rtl/>
              </w:rPr>
              <w:fldChar w:fldCharType="separate"/>
            </w:r>
            <w:r w:rsidR="00BA5D95">
              <w:rPr>
                <w:noProof/>
                <w:webHidden/>
                <w:rtl/>
              </w:rPr>
              <w:t>105</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62" w:history="1">
            <w:r w:rsidRPr="00B528DF">
              <w:rPr>
                <w:rStyle w:val="Hyperlink"/>
                <w:rFonts w:hint="eastAsia"/>
                <w:noProof/>
                <w:rtl/>
              </w:rPr>
              <w:t>المحاور</w:t>
            </w:r>
            <w:r w:rsidRPr="00B528DF">
              <w:rPr>
                <w:rStyle w:val="Hyperlink"/>
                <w:noProof/>
                <w:rtl/>
              </w:rPr>
              <w:t xml:space="preserve"> </w:t>
            </w:r>
            <w:r w:rsidRPr="00B528DF">
              <w:rPr>
                <w:rStyle w:val="Hyperlink"/>
                <w:rFonts w:hint="eastAsia"/>
                <w:noProof/>
                <w:rtl/>
              </w:rPr>
              <w:t>السبعة</w:t>
            </w:r>
            <w:r w:rsidRPr="00B528DF">
              <w:rPr>
                <w:rStyle w:val="Hyperlink"/>
                <w:noProof/>
                <w:rtl/>
              </w:rPr>
              <w:t xml:space="preserve"> </w:t>
            </w:r>
            <w:r w:rsidRPr="00B528DF">
              <w:rPr>
                <w:rStyle w:val="Hyperlink"/>
                <w:rFonts w:hint="eastAsia"/>
                <w:noProof/>
                <w:rtl/>
              </w:rPr>
              <w:t>لخطبة</w:t>
            </w:r>
            <w:r w:rsidRPr="00B528DF">
              <w:rPr>
                <w:rStyle w:val="Hyperlink"/>
                <w:noProof/>
                <w:rtl/>
              </w:rPr>
              <w:t xml:space="preserve"> </w:t>
            </w:r>
            <w:r w:rsidRPr="00B528DF">
              <w:rPr>
                <w:rStyle w:val="Hyperlink"/>
                <w:rFonts w:hint="eastAsia"/>
                <w:noProof/>
                <w:rtl/>
              </w:rPr>
              <w:t>فاطمة</w:t>
            </w:r>
            <w:r w:rsidRPr="00B528DF">
              <w:rPr>
                <w:rStyle w:val="Hyperlink"/>
                <w:noProof/>
                <w:rtl/>
              </w:rPr>
              <w:t xml:space="preserve"> </w:t>
            </w:r>
            <w:r w:rsidRPr="00B528DF">
              <w:rPr>
                <w:rStyle w:val="Hyperlink"/>
                <w:rFonts w:hint="eastAsia"/>
                <w:noProof/>
                <w:rtl/>
              </w:rPr>
              <w:t>الزهراء</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Toc414186062 \h</w:instrText>
            </w:r>
            <w:r>
              <w:rPr>
                <w:noProof/>
                <w:webHidden/>
                <w:rtl/>
              </w:rPr>
              <w:instrText xml:space="preserve"> </w:instrText>
            </w:r>
            <w:r>
              <w:rPr>
                <w:noProof/>
                <w:webHidden/>
                <w:rtl/>
              </w:rPr>
            </w:r>
            <w:r>
              <w:rPr>
                <w:noProof/>
                <w:webHidden/>
                <w:rtl/>
              </w:rPr>
              <w:fldChar w:fldCharType="separate"/>
            </w:r>
            <w:r w:rsidR="00BA5D95">
              <w:rPr>
                <w:noProof/>
                <w:webHidden/>
                <w:rtl/>
              </w:rPr>
              <w:t>108</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63" w:history="1">
            <w:r w:rsidRPr="00B528DF">
              <w:rPr>
                <w:rStyle w:val="Hyperlink"/>
                <w:rFonts w:hint="eastAsia"/>
                <w:noProof/>
                <w:rtl/>
              </w:rPr>
              <w:t>المحور</w:t>
            </w:r>
            <w:r w:rsidRPr="00B528DF">
              <w:rPr>
                <w:rStyle w:val="Hyperlink"/>
                <w:noProof/>
                <w:rtl/>
              </w:rPr>
              <w:t xml:space="preserve"> </w:t>
            </w:r>
            <w:r w:rsidRPr="00B528DF">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Toc414186063 \h</w:instrText>
            </w:r>
            <w:r>
              <w:rPr>
                <w:noProof/>
                <w:webHidden/>
                <w:rtl/>
              </w:rPr>
              <w:instrText xml:space="preserve"> </w:instrText>
            </w:r>
            <w:r>
              <w:rPr>
                <w:noProof/>
                <w:webHidden/>
                <w:rtl/>
              </w:rPr>
            </w:r>
            <w:r>
              <w:rPr>
                <w:noProof/>
                <w:webHidden/>
                <w:rtl/>
              </w:rPr>
              <w:fldChar w:fldCharType="separate"/>
            </w:r>
            <w:r w:rsidR="00BA5D95">
              <w:rPr>
                <w:noProof/>
                <w:webHidden/>
                <w:rtl/>
              </w:rPr>
              <w:t>110</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64" w:history="1">
            <w:r w:rsidRPr="00B528DF">
              <w:rPr>
                <w:rStyle w:val="Hyperlink"/>
                <w:rFonts w:hint="eastAsia"/>
                <w:noProof/>
                <w:rtl/>
              </w:rPr>
              <w:t>توحيد</w:t>
            </w:r>
            <w:r w:rsidRPr="00B528DF">
              <w:rPr>
                <w:rStyle w:val="Hyperlink"/>
                <w:noProof/>
                <w:rtl/>
              </w:rPr>
              <w:t xml:space="preserve"> </w:t>
            </w:r>
            <w:r w:rsidRPr="00B528DF">
              <w:rPr>
                <w:rStyle w:val="Hyperlink"/>
                <w:rFonts w:hint="eastAsia"/>
                <w:noProof/>
                <w:rtl/>
              </w:rPr>
              <w:t>الله</w:t>
            </w:r>
            <w:r w:rsidRPr="00B528DF">
              <w:rPr>
                <w:rStyle w:val="Hyperlink"/>
                <w:noProof/>
                <w:rtl/>
              </w:rPr>
              <w:t xml:space="preserve"> </w:t>
            </w:r>
            <w:r w:rsidRPr="00B528DF">
              <w:rPr>
                <w:rStyle w:val="Hyperlink"/>
                <w:rFonts w:hint="eastAsia"/>
                <w:noProof/>
                <w:rtl/>
              </w:rPr>
              <w:t>وصفاته،</w:t>
            </w:r>
            <w:r w:rsidRPr="00B528DF">
              <w:rPr>
                <w:rStyle w:val="Hyperlink"/>
                <w:noProof/>
                <w:rtl/>
              </w:rPr>
              <w:t xml:space="preserve"> </w:t>
            </w:r>
            <w:r w:rsidRPr="00B528DF">
              <w:rPr>
                <w:rStyle w:val="Hyperlink"/>
                <w:rFonts w:hint="eastAsia"/>
                <w:noProof/>
                <w:rtl/>
              </w:rPr>
              <w:t>وهدف</w:t>
            </w:r>
            <w:r w:rsidRPr="00B528DF">
              <w:rPr>
                <w:rStyle w:val="Hyperlink"/>
                <w:noProof/>
                <w:rtl/>
              </w:rPr>
              <w:t xml:space="preserve"> </w:t>
            </w:r>
            <w:r w:rsidRPr="00B528DF">
              <w:rPr>
                <w:rStyle w:val="Hyperlink"/>
                <w:rFonts w:hint="eastAsia"/>
                <w:noProof/>
                <w:rtl/>
              </w:rPr>
              <w:t>التكوين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Toc414186064 \h</w:instrText>
            </w:r>
            <w:r>
              <w:rPr>
                <w:noProof/>
                <w:webHidden/>
                <w:rtl/>
              </w:rPr>
              <w:instrText xml:space="preserve"> </w:instrText>
            </w:r>
            <w:r>
              <w:rPr>
                <w:noProof/>
                <w:webHidden/>
                <w:rtl/>
              </w:rPr>
            </w:r>
            <w:r>
              <w:rPr>
                <w:noProof/>
                <w:webHidden/>
                <w:rtl/>
              </w:rPr>
              <w:fldChar w:fldCharType="separate"/>
            </w:r>
            <w:r w:rsidR="00BA5D95">
              <w:rPr>
                <w:noProof/>
                <w:webHidden/>
                <w:rtl/>
              </w:rPr>
              <w:t>110</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65" w:history="1">
            <w:r w:rsidRPr="00B528DF">
              <w:rPr>
                <w:rStyle w:val="Hyperlink"/>
                <w:rFonts w:hint="eastAsia"/>
                <w:noProof/>
                <w:rtl/>
              </w:rPr>
              <w:t>المحور</w:t>
            </w:r>
            <w:r w:rsidRPr="00B528DF">
              <w:rPr>
                <w:rStyle w:val="Hyperlink"/>
                <w:noProof/>
                <w:rtl/>
              </w:rPr>
              <w:t xml:space="preserve"> </w:t>
            </w:r>
            <w:r w:rsidRPr="00B528DF">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Toc414186065 \h</w:instrText>
            </w:r>
            <w:r>
              <w:rPr>
                <w:noProof/>
                <w:webHidden/>
                <w:rtl/>
              </w:rPr>
              <w:instrText xml:space="preserve"> </w:instrText>
            </w:r>
            <w:r>
              <w:rPr>
                <w:noProof/>
                <w:webHidden/>
                <w:rtl/>
              </w:rPr>
            </w:r>
            <w:r>
              <w:rPr>
                <w:noProof/>
                <w:webHidden/>
                <w:rtl/>
              </w:rPr>
              <w:fldChar w:fldCharType="separate"/>
            </w:r>
            <w:r w:rsidR="00BA5D95">
              <w:rPr>
                <w:noProof/>
                <w:webHidden/>
                <w:rtl/>
              </w:rPr>
              <w:t>114</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66" w:history="1">
            <w:r w:rsidRPr="00B528DF">
              <w:rPr>
                <w:rStyle w:val="Hyperlink"/>
                <w:rFonts w:hint="eastAsia"/>
                <w:noProof/>
                <w:rtl/>
              </w:rPr>
              <w:t>منزلة</w:t>
            </w:r>
            <w:r w:rsidRPr="00B528DF">
              <w:rPr>
                <w:rStyle w:val="Hyperlink"/>
                <w:noProof/>
                <w:rtl/>
              </w:rPr>
              <w:t xml:space="preserve"> </w:t>
            </w:r>
            <w:r w:rsidRPr="00B528DF">
              <w:rPr>
                <w:rStyle w:val="Hyperlink"/>
                <w:rFonts w:hint="eastAsia"/>
                <w:noProof/>
                <w:rtl/>
              </w:rPr>
              <w:t>الرسول</w:t>
            </w:r>
            <w:r w:rsidRPr="00B528DF">
              <w:rPr>
                <w:rStyle w:val="Hyperlink"/>
                <w:noProof/>
                <w:rtl/>
              </w:rPr>
              <w:t xml:space="preserve"> </w:t>
            </w:r>
            <w:r w:rsidRPr="00B528DF">
              <w:rPr>
                <w:rStyle w:val="Hyperlink"/>
                <w:rFonts w:hint="eastAsia"/>
                <w:noProof/>
                <w:rtl/>
              </w:rPr>
              <w:t>الكريم</w:t>
            </w:r>
            <w:r w:rsidRPr="00B528DF">
              <w:rPr>
                <w:rStyle w:val="Hyperlink"/>
                <w:noProof/>
                <w:rtl/>
              </w:rPr>
              <w:t xml:space="preserve"> ( </w:t>
            </w:r>
            <w:r w:rsidRPr="00B528DF">
              <w:rPr>
                <w:rStyle w:val="Hyperlink"/>
                <w:rFonts w:hint="eastAsia"/>
                <w:noProof/>
                <w:rtl/>
              </w:rPr>
              <w:t>صلّى</w:t>
            </w:r>
            <w:r w:rsidRPr="00B528DF">
              <w:rPr>
                <w:rStyle w:val="Hyperlink"/>
                <w:noProof/>
                <w:rtl/>
              </w:rPr>
              <w:t xml:space="preserve"> </w:t>
            </w:r>
            <w:r w:rsidRPr="00B528DF">
              <w:rPr>
                <w:rStyle w:val="Hyperlink"/>
                <w:rFonts w:hint="eastAsia"/>
                <w:noProof/>
                <w:rtl/>
              </w:rPr>
              <w:t>الله</w:t>
            </w:r>
            <w:r w:rsidRPr="00B528DF">
              <w:rPr>
                <w:rStyle w:val="Hyperlink"/>
                <w:noProof/>
                <w:rtl/>
              </w:rPr>
              <w:t xml:space="preserve"> </w:t>
            </w:r>
            <w:r w:rsidRPr="00B528DF">
              <w:rPr>
                <w:rStyle w:val="Hyperlink"/>
                <w:rFonts w:hint="eastAsia"/>
                <w:noProof/>
                <w:rtl/>
              </w:rPr>
              <w:t>عليه</w:t>
            </w:r>
            <w:r w:rsidRPr="00B528DF">
              <w:rPr>
                <w:rStyle w:val="Hyperlink"/>
                <w:noProof/>
                <w:rtl/>
              </w:rPr>
              <w:t xml:space="preserve"> </w:t>
            </w:r>
            <w:r w:rsidRPr="00B528DF">
              <w:rPr>
                <w:rStyle w:val="Hyperlink"/>
                <w:rFonts w:hint="eastAsia"/>
                <w:noProof/>
                <w:rtl/>
              </w:rPr>
              <w:t>وآله</w:t>
            </w:r>
            <w:r w:rsidRPr="00B528DF">
              <w:rPr>
                <w:rStyle w:val="Hyperlink"/>
                <w:noProof/>
                <w:rtl/>
              </w:rPr>
              <w:t xml:space="preserve"> ) </w:t>
            </w:r>
            <w:r w:rsidRPr="00B528DF">
              <w:rPr>
                <w:rStyle w:val="Hyperlink"/>
                <w:rFonts w:hint="eastAsia"/>
                <w:noProof/>
                <w:rtl/>
              </w:rPr>
              <w:t>السامية،</w:t>
            </w:r>
            <w:r w:rsidRPr="00B528DF">
              <w:rPr>
                <w:rStyle w:val="Hyperlink"/>
                <w:noProof/>
                <w:rtl/>
              </w:rPr>
              <w:t xml:space="preserve"> </w:t>
            </w:r>
            <w:r w:rsidRPr="00B528DF">
              <w:rPr>
                <w:rStyle w:val="Hyperlink"/>
                <w:rFonts w:hint="eastAsia"/>
                <w:noProof/>
                <w:rtl/>
              </w:rPr>
              <w:t>خصائصهُ</w:t>
            </w:r>
            <w:r w:rsidRPr="00B528DF">
              <w:rPr>
                <w:rStyle w:val="Hyperlink"/>
                <w:noProof/>
                <w:rtl/>
              </w:rPr>
              <w:t xml:space="preserve"> </w:t>
            </w:r>
            <w:r w:rsidRPr="00B528DF">
              <w:rPr>
                <w:rStyle w:val="Hyperlink"/>
                <w:rFonts w:hint="eastAsia"/>
                <w:noProof/>
                <w:rtl/>
              </w:rPr>
              <w:t>وأهدافه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Toc414186066 \h</w:instrText>
            </w:r>
            <w:r>
              <w:rPr>
                <w:noProof/>
                <w:webHidden/>
                <w:rtl/>
              </w:rPr>
              <w:instrText xml:space="preserve"> </w:instrText>
            </w:r>
            <w:r>
              <w:rPr>
                <w:noProof/>
                <w:webHidden/>
                <w:rtl/>
              </w:rPr>
            </w:r>
            <w:r>
              <w:rPr>
                <w:noProof/>
                <w:webHidden/>
                <w:rtl/>
              </w:rPr>
              <w:fldChar w:fldCharType="separate"/>
            </w:r>
            <w:r w:rsidR="00BA5D95">
              <w:rPr>
                <w:noProof/>
                <w:webHidden/>
                <w:rtl/>
              </w:rPr>
              <w:t>114</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67" w:history="1">
            <w:r w:rsidRPr="00B528DF">
              <w:rPr>
                <w:rStyle w:val="Hyperlink"/>
                <w:rFonts w:hint="eastAsia"/>
                <w:noProof/>
                <w:rtl/>
              </w:rPr>
              <w:t>المحور</w:t>
            </w:r>
            <w:r w:rsidRPr="00B528DF">
              <w:rPr>
                <w:rStyle w:val="Hyperlink"/>
                <w:noProof/>
                <w:rtl/>
              </w:rPr>
              <w:t xml:space="preserve"> </w:t>
            </w:r>
            <w:r w:rsidRPr="00B528DF">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Toc414186067 \h</w:instrText>
            </w:r>
            <w:r>
              <w:rPr>
                <w:noProof/>
                <w:webHidden/>
                <w:rtl/>
              </w:rPr>
              <w:instrText xml:space="preserve"> </w:instrText>
            </w:r>
            <w:r>
              <w:rPr>
                <w:noProof/>
                <w:webHidden/>
                <w:rtl/>
              </w:rPr>
            </w:r>
            <w:r>
              <w:rPr>
                <w:noProof/>
                <w:webHidden/>
                <w:rtl/>
              </w:rPr>
              <w:fldChar w:fldCharType="separate"/>
            </w:r>
            <w:r w:rsidR="00BA5D95">
              <w:rPr>
                <w:noProof/>
                <w:webHidden/>
                <w:rtl/>
              </w:rPr>
              <w:t>118</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68" w:history="1">
            <w:r w:rsidRPr="00B528DF">
              <w:rPr>
                <w:rStyle w:val="Hyperlink"/>
                <w:rFonts w:hint="eastAsia"/>
                <w:noProof/>
                <w:rtl/>
              </w:rPr>
              <w:t>كتاب</w:t>
            </w:r>
            <w:r w:rsidRPr="00B528DF">
              <w:rPr>
                <w:rStyle w:val="Hyperlink"/>
                <w:noProof/>
                <w:rtl/>
              </w:rPr>
              <w:t xml:space="preserve"> </w:t>
            </w:r>
            <w:r w:rsidRPr="00B528DF">
              <w:rPr>
                <w:rStyle w:val="Hyperlink"/>
                <w:rFonts w:hint="eastAsia"/>
                <w:noProof/>
                <w:rtl/>
              </w:rPr>
              <w:t>الله</w:t>
            </w:r>
            <w:r w:rsidRPr="00B528DF">
              <w:rPr>
                <w:rStyle w:val="Hyperlink"/>
                <w:noProof/>
                <w:rtl/>
              </w:rPr>
              <w:t xml:space="preserve"> </w:t>
            </w:r>
            <w:r w:rsidRPr="00B528DF">
              <w:rPr>
                <w:rStyle w:val="Hyperlink"/>
                <w:rFonts w:hint="eastAsia"/>
                <w:noProof/>
                <w:rtl/>
              </w:rPr>
              <w:t>وفلسفة</w:t>
            </w:r>
            <w:r w:rsidRPr="00B528DF">
              <w:rPr>
                <w:rStyle w:val="Hyperlink"/>
                <w:noProof/>
                <w:rtl/>
              </w:rPr>
              <w:t xml:space="preserve"> </w:t>
            </w:r>
            <w:r w:rsidRPr="00B528DF">
              <w:rPr>
                <w:rStyle w:val="Hyperlink"/>
                <w:rFonts w:hint="eastAsia"/>
                <w:noProof/>
                <w:rtl/>
              </w:rPr>
              <w:t>الأحكام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Toc414186068 \h</w:instrText>
            </w:r>
            <w:r>
              <w:rPr>
                <w:noProof/>
                <w:webHidden/>
                <w:rtl/>
              </w:rPr>
              <w:instrText xml:space="preserve"> </w:instrText>
            </w:r>
            <w:r>
              <w:rPr>
                <w:noProof/>
                <w:webHidden/>
                <w:rtl/>
              </w:rPr>
            </w:r>
            <w:r>
              <w:rPr>
                <w:noProof/>
                <w:webHidden/>
                <w:rtl/>
              </w:rPr>
              <w:fldChar w:fldCharType="separate"/>
            </w:r>
            <w:r w:rsidR="00BA5D95">
              <w:rPr>
                <w:noProof/>
                <w:webHidden/>
                <w:rtl/>
              </w:rPr>
              <w:t>118</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69" w:history="1">
            <w:r w:rsidRPr="00B528DF">
              <w:rPr>
                <w:rStyle w:val="Hyperlink"/>
                <w:rFonts w:hint="eastAsia"/>
                <w:noProof/>
                <w:rtl/>
              </w:rPr>
              <w:t>المحور</w:t>
            </w:r>
            <w:r w:rsidRPr="00B528DF">
              <w:rPr>
                <w:rStyle w:val="Hyperlink"/>
                <w:noProof/>
                <w:rtl/>
              </w:rPr>
              <w:t xml:space="preserve"> </w:t>
            </w:r>
            <w:r w:rsidRPr="00B528DF">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Toc414186069 \h</w:instrText>
            </w:r>
            <w:r>
              <w:rPr>
                <w:noProof/>
                <w:webHidden/>
                <w:rtl/>
              </w:rPr>
              <w:instrText xml:space="preserve"> </w:instrText>
            </w:r>
            <w:r>
              <w:rPr>
                <w:noProof/>
                <w:webHidden/>
                <w:rtl/>
              </w:rPr>
            </w:r>
            <w:r>
              <w:rPr>
                <w:noProof/>
                <w:webHidden/>
                <w:rtl/>
              </w:rPr>
              <w:fldChar w:fldCharType="separate"/>
            </w:r>
            <w:r w:rsidR="00BA5D95">
              <w:rPr>
                <w:noProof/>
                <w:webHidden/>
                <w:rtl/>
              </w:rPr>
              <w:t>122</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70" w:history="1">
            <w:r w:rsidRPr="00B528DF">
              <w:rPr>
                <w:rStyle w:val="Hyperlink"/>
                <w:rFonts w:hint="eastAsia"/>
                <w:noProof/>
                <w:rtl/>
              </w:rPr>
              <w:t>إعلان</w:t>
            </w:r>
            <w:r w:rsidRPr="00B528DF">
              <w:rPr>
                <w:rStyle w:val="Hyperlink"/>
                <w:noProof/>
                <w:rtl/>
              </w:rPr>
              <w:t xml:space="preserve"> </w:t>
            </w:r>
            <w:r w:rsidRPr="00B528DF">
              <w:rPr>
                <w:rStyle w:val="Hyperlink"/>
                <w:rFonts w:hint="eastAsia"/>
                <w:noProof/>
                <w:rtl/>
              </w:rPr>
              <w:t>موقفها</w:t>
            </w:r>
            <w:r w:rsidRPr="00B528DF">
              <w:rPr>
                <w:rStyle w:val="Hyperlink"/>
                <w:noProof/>
                <w:rtl/>
              </w:rPr>
              <w:t xml:space="preserve"> </w:t>
            </w:r>
            <w:r w:rsidRPr="00B528DF">
              <w:rPr>
                <w:rStyle w:val="Hyperlink"/>
                <w:rFonts w:hint="eastAsia"/>
                <w:noProof/>
                <w:rtl/>
              </w:rPr>
              <w:t>من</w:t>
            </w:r>
            <w:r w:rsidRPr="00B528DF">
              <w:rPr>
                <w:rStyle w:val="Hyperlink"/>
                <w:noProof/>
                <w:rtl/>
              </w:rPr>
              <w:t xml:space="preserve"> </w:t>
            </w:r>
            <w:r w:rsidRPr="00B528DF">
              <w:rPr>
                <w:rStyle w:val="Hyperlink"/>
                <w:rFonts w:hint="eastAsia"/>
                <w:noProof/>
                <w:rtl/>
              </w:rPr>
              <w:t>النظام</w:t>
            </w:r>
            <w:r w:rsidRPr="00B528DF">
              <w:rPr>
                <w:rStyle w:val="Hyperlink"/>
                <w:noProof/>
                <w:rtl/>
              </w:rPr>
              <w:t xml:space="preserve"> </w:t>
            </w:r>
            <w:r w:rsidRPr="00B528DF">
              <w:rPr>
                <w:rStyle w:val="Hyperlink"/>
                <w:rFonts w:hint="eastAsia"/>
                <w:noProof/>
                <w:rtl/>
              </w:rPr>
              <w:t>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Toc414186070 \h</w:instrText>
            </w:r>
            <w:r>
              <w:rPr>
                <w:noProof/>
                <w:webHidden/>
                <w:rtl/>
              </w:rPr>
              <w:instrText xml:space="preserve"> </w:instrText>
            </w:r>
            <w:r>
              <w:rPr>
                <w:noProof/>
                <w:webHidden/>
                <w:rtl/>
              </w:rPr>
            </w:r>
            <w:r>
              <w:rPr>
                <w:noProof/>
                <w:webHidden/>
                <w:rtl/>
              </w:rPr>
              <w:fldChar w:fldCharType="separate"/>
            </w:r>
            <w:r w:rsidR="00BA5D95">
              <w:rPr>
                <w:noProof/>
                <w:webHidden/>
                <w:rtl/>
              </w:rPr>
              <w:t>122</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71" w:history="1">
            <w:r w:rsidRPr="00B528DF">
              <w:rPr>
                <w:rStyle w:val="Hyperlink"/>
                <w:rFonts w:hint="eastAsia"/>
                <w:noProof/>
                <w:rtl/>
              </w:rPr>
              <w:t>المحور</w:t>
            </w:r>
            <w:r w:rsidRPr="00B528DF">
              <w:rPr>
                <w:rStyle w:val="Hyperlink"/>
                <w:noProof/>
                <w:rtl/>
              </w:rPr>
              <w:t xml:space="preserve"> </w:t>
            </w:r>
            <w:r w:rsidRPr="00B528DF">
              <w:rPr>
                <w:rStyle w:val="Hyperlink"/>
                <w:rFonts w:hint="eastAsia"/>
                <w:noProof/>
                <w:rtl/>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Toc414186071 \h</w:instrText>
            </w:r>
            <w:r>
              <w:rPr>
                <w:noProof/>
                <w:webHidden/>
                <w:rtl/>
              </w:rPr>
              <w:instrText xml:space="preserve"> </w:instrText>
            </w:r>
            <w:r>
              <w:rPr>
                <w:noProof/>
                <w:webHidden/>
                <w:rtl/>
              </w:rPr>
            </w:r>
            <w:r>
              <w:rPr>
                <w:noProof/>
                <w:webHidden/>
                <w:rtl/>
              </w:rPr>
              <w:fldChar w:fldCharType="separate"/>
            </w:r>
            <w:r w:rsidR="00BA5D95">
              <w:rPr>
                <w:noProof/>
                <w:webHidden/>
                <w:rtl/>
              </w:rPr>
              <w:t>127</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72" w:history="1">
            <w:r w:rsidRPr="00B528DF">
              <w:rPr>
                <w:rStyle w:val="Hyperlink"/>
                <w:rFonts w:hint="eastAsia"/>
                <w:noProof/>
                <w:rtl/>
              </w:rPr>
              <w:t>الردّة</w:t>
            </w:r>
            <w:r w:rsidRPr="00B528DF">
              <w:rPr>
                <w:rStyle w:val="Hyperlink"/>
                <w:noProof/>
                <w:rtl/>
              </w:rPr>
              <w:t xml:space="preserve"> </w:t>
            </w:r>
            <w:r w:rsidRPr="00B528DF">
              <w:rPr>
                <w:rStyle w:val="Hyperlink"/>
                <w:rFonts w:hint="eastAsia"/>
                <w:noProof/>
                <w:rtl/>
              </w:rPr>
              <w:t>بعد</w:t>
            </w:r>
            <w:r w:rsidRPr="00B528DF">
              <w:rPr>
                <w:rStyle w:val="Hyperlink"/>
                <w:noProof/>
                <w:rtl/>
              </w:rPr>
              <w:t xml:space="preserve"> </w:t>
            </w:r>
            <w:r w:rsidRPr="00B528DF">
              <w:rPr>
                <w:rStyle w:val="Hyperlink"/>
                <w:rFonts w:hint="eastAsia"/>
                <w:noProof/>
                <w:rtl/>
              </w:rPr>
              <w:t>النبي</w:t>
            </w:r>
            <w:r w:rsidRPr="00B528DF">
              <w:rPr>
                <w:rStyle w:val="Hyperlink"/>
                <w:noProof/>
                <w:rtl/>
              </w:rPr>
              <w:t xml:space="preserve"> ( </w:t>
            </w:r>
            <w:r w:rsidRPr="00B528DF">
              <w:rPr>
                <w:rStyle w:val="Hyperlink"/>
                <w:rFonts w:hint="eastAsia"/>
                <w:noProof/>
                <w:rtl/>
              </w:rPr>
              <w:t>صلّى</w:t>
            </w:r>
            <w:r w:rsidRPr="00B528DF">
              <w:rPr>
                <w:rStyle w:val="Hyperlink"/>
                <w:noProof/>
                <w:rtl/>
              </w:rPr>
              <w:t xml:space="preserve"> </w:t>
            </w:r>
            <w:r w:rsidRPr="00B528DF">
              <w:rPr>
                <w:rStyle w:val="Hyperlink"/>
                <w:rFonts w:hint="eastAsia"/>
                <w:noProof/>
                <w:rtl/>
              </w:rPr>
              <w:t>الله</w:t>
            </w:r>
            <w:r w:rsidRPr="00B528DF">
              <w:rPr>
                <w:rStyle w:val="Hyperlink"/>
                <w:noProof/>
                <w:rtl/>
              </w:rPr>
              <w:t xml:space="preserve"> </w:t>
            </w:r>
            <w:r w:rsidRPr="00B528DF">
              <w:rPr>
                <w:rStyle w:val="Hyperlink"/>
                <w:rFonts w:hint="eastAsia"/>
                <w:noProof/>
                <w:rtl/>
              </w:rPr>
              <w:t>عليه</w:t>
            </w:r>
            <w:r w:rsidRPr="00B528DF">
              <w:rPr>
                <w:rStyle w:val="Hyperlink"/>
                <w:noProof/>
                <w:rtl/>
              </w:rPr>
              <w:t xml:space="preserve"> </w:t>
            </w:r>
            <w:r w:rsidRPr="00B528DF">
              <w:rPr>
                <w:rStyle w:val="Hyperlink"/>
                <w:rFonts w:hint="eastAsia"/>
                <w:noProof/>
                <w:rtl/>
              </w:rPr>
              <w:t>وآله</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Toc414186072 \h</w:instrText>
            </w:r>
            <w:r>
              <w:rPr>
                <w:noProof/>
                <w:webHidden/>
                <w:rtl/>
              </w:rPr>
              <w:instrText xml:space="preserve"> </w:instrText>
            </w:r>
            <w:r>
              <w:rPr>
                <w:noProof/>
                <w:webHidden/>
                <w:rtl/>
              </w:rPr>
            </w:r>
            <w:r>
              <w:rPr>
                <w:noProof/>
                <w:webHidden/>
                <w:rtl/>
              </w:rPr>
              <w:fldChar w:fldCharType="separate"/>
            </w:r>
            <w:r w:rsidR="00BA5D95">
              <w:rPr>
                <w:noProof/>
                <w:webHidden/>
                <w:rtl/>
              </w:rPr>
              <w:t>127</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73" w:history="1">
            <w:r w:rsidRPr="00B528DF">
              <w:rPr>
                <w:rStyle w:val="Hyperlink"/>
                <w:rFonts w:hint="eastAsia"/>
                <w:noProof/>
                <w:rtl/>
              </w:rPr>
              <w:t>المحور</w:t>
            </w:r>
            <w:r w:rsidRPr="00B528DF">
              <w:rPr>
                <w:rStyle w:val="Hyperlink"/>
                <w:noProof/>
                <w:rtl/>
              </w:rPr>
              <w:t xml:space="preserve"> </w:t>
            </w:r>
            <w:r w:rsidRPr="00B528DF">
              <w:rPr>
                <w:rStyle w:val="Hyperlink"/>
                <w:rFonts w:hint="eastAsia"/>
                <w:noProof/>
                <w:rtl/>
              </w:rPr>
              <w:t>السادس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Toc414186073 \h</w:instrText>
            </w:r>
            <w:r>
              <w:rPr>
                <w:noProof/>
                <w:webHidden/>
                <w:rtl/>
              </w:rPr>
              <w:instrText xml:space="preserve"> </w:instrText>
            </w:r>
            <w:r>
              <w:rPr>
                <w:noProof/>
                <w:webHidden/>
                <w:rtl/>
              </w:rPr>
            </w:r>
            <w:r>
              <w:rPr>
                <w:noProof/>
                <w:webHidden/>
                <w:rtl/>
              </w:rPr>
              <w:fldChar w:fldCharType="separate"/>
            </w:r>
            <w:r w:rsidR="00BA5D95">
              <w:rPr>
                <w:noProof/>
                <w:webHidden/>
                <w:rtl/>
              </w:rPr>
              <w:t>130</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74" w:history="1">
            <w:r w:rsidRPr="00B528DF">
              <w:rPr>
                <w:rStyle w:val="Hyperlink"/>
                <w:rFonts w:hint="eastAsia"/>
                <w:noProof/>
                <w:rtl/>
              </w:rPr>
              <w:t>قصة</w:t>
            </w:r>
            <w:r w:rsidRPr="00B528DF">
              <w:rPr>
                <w:rStyle w:val="Hyperlink"/>
                <w:noProof/>
                <w:rtl/>
              </w:rPr>
              <w:t xml:space="preserve"> </w:t>
            </w:r>
            <w:r w:rsidRPr="00B528DF">
              <w:rPr>
                <w:rStyle w:val="Hyperlink"/>
                <w:rFonts w:hint="eastAsia"/>
                <w:noProof/>
                <w:rtl/>
              </w:rPr>
              <w:t>غصب</w:t>
            </w:r>
            <w:r w:rsidRPr="00B528DF">
              <w:rPr>
                <w:rStyle w:val="Hyperlink"/>
                <w:noProof/>
                <w:rtl/>
              </w:rPr>
              <w:t xml:space="preserve"> </w:t>
            </w:r>
            <w:r w:rsidRPr="00B528DF">
              <w:rPr>
                <w:rStyle w:val="Hyperlink"/>
                <w:rFonts w:hint="eastAsia"/>
                <w:noProof/>
                <w:rtl/>
              </w:rPr>
              <w:t>فدك</w:t>
            </w:r>
            <w:r w:rsidRPr="00B528DF">
              <w:rPr>
                <w:rStyle w:val="Hyperlink"/>
                <w:noProof/>
                <w:rtl/>
              </w:rPr>
              <w:t xml:space="preserve"> </w:t>
            </w:r>
            <w:r w:rsidRPr="00B528DF">
              <w:rPr>
                <w:rStyle w:val="Hyperlink"/>
                <w:rFonts w:hint="eastAsia"/>
                <w:noProof/>
                <w:rtl/>
              </w:rPr>
              <w:t>وحجج</w:t>
            </w:r>
            <w:r w:rsidRPr="00B528DF">
              <w:rPr>
                <w:rStyle w:val="Hyperlink"/>
                <w:noProof/>
                <w:rtl/>
              </w:rPr>
              <w:t xml:space="preserve"> </w:t>
            </w:r>
            <w:r w:rsidRPr="00B528DF">
              <w:rPr>
                <w:rStyle w:val="Hyperlink"/>
                <w:rFonts w:hint="eastAsia"/>
                <w:noProof/>
                <w:rtl/>
              </w:rPr>
              <w:t>الغاصبين</w:t>
            </w:r>
            <w:r w:rsidRPr="00B528DF">
              <w:rPr>
                <w:rStyle w:val="Hyperlink"/>
                <w:noProof/>
                <w:rtl/>
              </w:rPr>
              <w:t xml:space="preserve"> </w:t>
            </w:r>
            <w:r w:rsidRPr="00B528DF">
              <w:rPr>
                <w:rStyle w:val="Hyperlink"/>
                <w:rFonts w:hint="eastAsia"/>
                <w:noProof/>
                <w:rtl/>
              </w:rPr>
              <w:t>وتفنيدها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Toc414186074 \h</w:instrText>
            </w:r>
            <w:r>
              <w:rPr>
                <w:noProof/>
                <w:webHidden/>
                <w:rtl/>
              </w:rPr>
              <w:instrText xml:space="preserve"> </w:instrText>
            </w:r>
            <w:r>
              <w:rPr>
                <w:noProof/>
                <w:webHidden/>
                <w:rtl/>
              </w:rPr>
            </w:r>
            <w:r>
              <w:rPr>
                <w:noProof/>
                <w:webHidden/>
                <w:rtl/>
              </w:rPr>
              <w:fldChar w:fldCharType="separate"/>
            </w:r>
            <w:r w:rsidR="00BA5D95">
              <w:rPr>
                <w:noProof/>
                <w:webHidden/>
                <w:rtl/>
              </w:rPr>
              <w:t>130</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75" w:history="1">
            <w:r w:rsidRPr="00B528DF">
              <w:rPr>
                <w:rStyle w:val="Hyperlink"/>
                <w:rFonts w:hint="eastAsia"/>
                <w:noProof/>
                <w:rtl/>
              </w:rPr>
              <w:t>المحور</w:t>
            </w:r>
            <w:r w:rsidRPr="00B528DF">
              <w:rPr>
                <w:rStyle w:val="Hyperlink"/>
                <w:noProof/>
                <w:rtl/>
              </w:rPr>
              <w:t xml:space="preserve"> </w:t>
            </w:r>
            <w:r w:rsidRPr="00B528DF">
              <w:rPr>
                <w:rStyle w:val="Hyperlink"/>
                <w:rFonts w:hint="eastAsia"/>
                <w:noProof/>
                <w:rtl/>
              </w:rPr>
              <w:t>السابع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Toc414186075 \h</w:instrText>
            </w:r>
            <w:r>
              <w:rPr>
                <w:noProof/>
                <w:webHidden/>
                <w:rtl/>
              </w:rPr>
              <w:instrText xml:space="preserve"> </w:instrText>
            </w:r>
            <w:r>
              <w:rPr>
                <w:noProof/>
                <w:webHidden/>
                <w:rtl/>
              </w:rPr>
            </w:r>
            <w:r>
              <w:rPr>
                <w:noProof/>
                <w:webHidden/>
                <w:rtl/>
              </w:rPr>
              <w:fldChar w:fldCharType="separate"/>
            </w:r>
            <w:r w:rsidR="00BA5D95">
              <w:rPr>
                <w:noProof/>
                <w:webHidden/>
                <w:rtl/>
              </w:rPr>
              <w:t>136</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76" w:history="1">
            <w:r w:rsidRPr="00B528DF">
              <w:rPr>
                <w:rStyle w:val="Hyperlink"/>
                <w:rFonts w:hint="eastAsia"/>
                <w:noProof/>
                <w:rtl/>
              </w:rPr>
              <w:t>طلب</w:t>
            </w:r>
            <w:r w:rsidRPr="00B528DF">
              <w:rPr>
                <w:rStyle w:val="Hyperlink"/>
                <w:noProof/>
                <w:rtl/>
              </w:rPr>
              <w:t xml:space="preserve"> </w:t>
            </w:r>
            <w:r w:rsidRPr="00B528DF">
              <w:rPr>
                <w:rStyle w:val="Hyperlink"/>
                <w:rFonts w:hint="eastAsia"/>
                <w:noProof/>
                <w:rtl/>
              </w:rPr>
              <w:t>نصرة</w:t>
            </w:r>
            <w:r w:rsidRPr="00B528DF">
              <w:rPr>
                <w:rStyle w:val="Hyperlink"/>
                <w:noProof/>
                <w:rtl/>
              </w:rPr>
              <w:t xml:space="preserve"> </w:t>
            </w:r>
            <w:r w:rsidRPr="00B528DF">
              <w:rPr>
                <w:rStyle w:val="Hyperlink"/>
                <w:rFonts w:hint="eastAsia"/>
                <w:noProof/>
                <w:rtl/>
              </w:rPr>
              <w:t>الأنصار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Toc414186076 \h</w:instrText>
            </w:r>
            <w:r>
              <w:rPr>
                <w:noProof/>
                <w:webHidden/>
                <w:rtl/>
              </w:rPr>
              <w:instrText xml:space="preserve"> </w:instrText>
            </w:r>
            <w:r>
              <w:rPr>
                <w:noProof/>
                <w:webHidden/>
                <w:rtl/>
              </w:rPr>
            </w:r>
            <w:r>
              <w:rPr>
                <w:noProof/>
                <w:webHidden/>
                <w:rtl/>
              </w:rPr>
              <w:fldChar w:fldCharType="separate"/>
            </w:r>
            <w:r w:rsidR="00BA5D95">
              <w:rPr>
                <w:noProof/>
                <w:webHidden/>
                <w:rtl/>
              </w:rPr>
              <w:t>136</w:t>
            </w:r>
            <w:r>
              <w:rPr>
                <w:noProof/>
                <w:webHidden/>
                <w:rtl/>
              </w:rPr>
              <w:fldChar w:fldCharType="end"/>
            </w:r>
          </w:hyperlink>
        </w:p>
        <w:p w:rsidR="0013678D" w:rsidRDefault="0013678D">
          <w:pPr>
            <w:pStyle w:val="TOC2"/>
            <w:tabs>
              <w:tab w:val="right" w:leader="dot" w:pos="7786"/>
            </w:tabs>
            <w:rPr>
              <w:rFonts w:asciiTheme="minorHAnsi" w:eastAsiaTheme="minorEastAsia" w:hAnsiTheme="minorHAnsi" w:cstheme="minorBidi"/>
              <w:noProof/>
              <w:color w:val="auto"/>
              <w:sz w:val="22"/>
              <w:szCs w:val="22"/>
              <w:rtl/>
            </w:rPr>
          </w:pPr>
          <w:hyperlink w:anchor="_Toc414186077" w:history="1">
            <w:r w:rsidRPr="00B528DF">
              <w:rPr>
                <w:rStyle w:val="Hyperlink"/>
                <w:rFonts w:hint="eastAsia"/>
                <w:noProof/>
                <w:rtl/>
              </w:rPr>
              <w:t>الخطبة</w:t>
            </w:r>
            <w:r w:rsidRPr="00B528DF">
              <w:rPr>
                <w:rStyle w:val="Hyperlink"/>
                <w:noProof/>
                <w:rtl/>
              </w:rPr>
              <w:t xml:space="preserve"> </w:t>
            </w:r>
            <w:r w:rsidRPr="00B528DF">
              <w:rPr>
                <w:rStyle w:val="Hyperlink"/>
                <w:rFonts w:hint="eastAsia"/>
                <w:noProof/>
                <w:rtl/>
              </w:rPr>
              <w:t>الثانية</w:t>
            </w:r>
            <w:r w:rsidRPr="00B528DF">
              <w:rPr>
                <w:rStyle w:val="Hyperlink"/>
                <w:noProof/>
                <w:rtl/>
              </w:rPr>
              <w:t xml:space="preserve"> </w:t>
            </w:r>
            <w:r w:rsidRPr="00B528DF">
              <w:rPr>
                <w:rStyle w:val="Hyperlink"/>
                <w:rFonts w:hint="eastAsia"/>
                <w:noProof/>
                <w:rtl/>
              </w:rPr>
              <w:t>لسيدة</w:t>
            </w:r>
            <w:r w:rsidRPr="00B528DF">
              <w:rPr>
                <w:rStyle w:val="Hyperlink"/>
                <w:noProof/>
                <w:rtl/>
              </w:rPr>
              <w:t xml:space="preserve"> </w:t>
            </w:r>
            <w:r w:rsidRPr="00B528DF">
              <w:rPr>
                <w:rStyle w:val="Hyperlink"/>
                <w:rFonts w:hint="eastAsia"/>
                <w:noProof/>
                <w:rtl/>
              </w:rPr>
              <w:t>الإسلام</w:t>
            </w:r>
            <w:r w:rsidRPr="00B528DF">
              <w:rPr>
                <w:rStyle w:val="Hyperlink"/>
                <w:noProof/>
                <w:rtl/>
              </w:rPr>
              <w:t xml:space="preserve"> </w:t>
            </w:r>
            <w:r w:rsidRPr="00B528DF">
              <w:rPr>
                <w:rStyle w:val="Hyperlink"/>
                <w:rFonts w:hint="eastAsia"/>
                <w:noProof/>
                <w:rtl/>
              </w:rPr>
              <w:t>فاطمة</w:t>
            </w:r>
            <w:r w:rsidRPr="00B528DF">
              <w:rPr>
                <w:rStyle w:val="Hyperlink"/>
                <w:noProof/>
                <w:rtl/>
              </w:rPr>
              <w:t xml:space="preserve"> </w:t>
            </w:r>
            <w:r w:rsidRPr="00B528DF">
              <w:rPr>
                <w:rStyle w:val="Hyperlink"/>
                <w:rFonts w:hint="eastAsia"/>
                <w:noProof/>
                <w:rtl/>
              </w:rPr>
              <w:t>الزهراء</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Toc414186077 \h</w:instrText>
            </w:r>
            <w:r>
              <w:rPr>
                <w:noProof/>
                <w:webHidden/>
                <w:rtl/>
              </w:rPr>
              <w:instrText xml:space="preserve"> </w:instrText>
            </w:r>
            <w:r>
              <w:rPr>
                <w:noProof/>
                <w:webHidden/>
                <w:rtl/>
              </w:rPr>
            </w:r>
            <w:r>
              <w:rPr>
                <w:noProof/>
                <w:webHidden/>
                <w:rtl/>
              </w:rPr>
              <w:fldChar w:fldCharType="separate"/>
            </w:r>
            <w:r w:rsidR="00BA5D95">
              <w:rPr>
                <w:noProof/>
                <w:webHidden/>
                <w:rtl/>
              </w:rPr>
              <w:t>145</w:t>
            </w:r>
            <w:r>
              <w:rPr>
                <w:noProof/>
                <w:webHidden/>
                <w:rtl/>
              </w:rPr>
              <w:fldChar w:fldCharType="end"/>
            </w:r>
          </w:hyperlink>
        </w:p>
        <w:p w:rsidR="0013678D" w:rsidRDefault="0013678D">
          <w:pPr>
            <w:pStyle w:val="TOC2"/>
            <w:tabs>
              <w:tab w:val="right" w:leader="dot" w:pos="7786"/>
            </w:tabs>
            <w:rPr>
              <w:rFonts w:asciiTheme="minorHAnsi" w:eastAsiaTheme="minorEastAsia" w:hAnsiTheme="minorHAnsi" w:cstheme="minorBidi"/>
              <w:noProof/>
              <w:color w:val="auto"/>
              <w:sz w:val="22"/>
              <w:szCs w:val="22"/>
              <w:rtl/>
            </w:rPr>
          </w:pPr>
          <w:hyperlink w:anchor="_Toc414186078" w:history="1">
            <w:r w:rsidRPr="00B528DF">
              <w:rPr>
                <w:rStyle w:val="Hyperlink"/>
                <w:rFonts w:hint="eastAsia"/>
                <w:noProof/>
                <w:rtl/>
              </w:rPr>
              <w:t>الخطبة</w:t>
            </w:r>
            <w:r w:rsidRPr="00B528DF">
              <w:rPr>
                <w:rStyle w:val="Hyperlink"/>
                <w:noProof/>
                <w:rtl/>
              </w:rPr>
              <w:t xml:space="preserve"> </w:t>
            </w:r>
            <w:r w:rsidRPr="00B528DF">
              <w:rPr>
                <w:rStyle w:val="Hyperlink"/>
                <w:rFonts w:hint="eastAsia"/>
                <w:noProof/>
                <w:rtl/>
              </w:rPr>
              <w:t>المؤلمة</w:t>
            </w:r>
            <w:r w:rsidRPr="00B528DF">
              <w:rPr>
                <w:rStyle w:val="Hyperlink"/>
                <w:noProof/>
                <w:rtl/>
              </w:rPr>
              <w:t xml:space="preserve"> </w:t>
            </w:r>
            <w:r w:rsidRPr="00B528DF">
              <w:rPr>
                <w:rStyle w:val="Hyperlink"/>
                <w:rFonts w:hint="eastAsia"/>
                <w:noProof/>
                <w:rtl/>
              </w:rPr>
              <w:t>في</w:t>
            </w:r>
            <w:r w:rsidRPr="00B528DF">
              <w:rPr>
                <w:rStyle w:val="Hyperlink"/>
                <w:noProof/>
                <w:rtl/>
              </w:rPr>
              <w:t xml:space="preserve"> </w:t>
            </w:r>
            <w:r w:rsidRPr="00B528DF">
              <w:rPr>
                <w:rStyle w:val="Hyperlink"/>
                <w:rFonts w:hint="eastAsia"/>
                <w:noProof/>
                <w:rtl/>
              </w:rPr>
              <w:t>نساء</w:t>
            </w:r>
            <w:r w:rsidRPr="00B528DF">
              <w:rPr>
                <w:rStyle w:val="Hyperlink"/>
                <w:noProof/>
                <w:rtl/>
              </w:rPr>
              <w:t xml:space="preserve"> </w:t>
            </w:r>
            <w:r w:rsidRPr="00B528DF">
              <w:rPr>
                <w:rStyle w:val="Hyperlink"/>
                <w:rFonts w:hint="eastAsia"/>
                <w:noProof/>
                <w:rtl/>
              </w:rPr>
              <w:t>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Toc414186078 \h</w:instrText>
            </w:r>
            <w:r>
              <w:rPr>
                <w:noProof/>
                <w:webHidden/>
                <w:rtl/>
              </w:rPr>
              <w:instrText xml:space="preserve"> </w:instrText>
            </w:r>
            <w:r>
              <w:rPr>
                <w:noProof/>
                <w:webHidden/>
                <w:rtl/>
              </w:rPr>
            </w:r>
            <w:r>
              <w:rPr>
                <w:noProof/>
                <w:webHidden/>
                <w:rtl/>
              </w:rPr>
              <w:fldChar w:fldCharType="separate"/>
            </w:r>
            <w:r w:rsidR="00BA5D95">
              <w:rPr>
                <w:noProof/>
                <w:webHidden/>
                <w:rtl/>
              </w:rPr>
              <w:t>147</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79" w:history="1">
            <w:r w:rsidRPr="00B528DF">
              <w:rPr>
                <w:rStyle w:val="Hyperlink"/>
                <w:rFonts w:hint="eastAsia"/>
                <w:noProof/>
                <w:rtl/>
              </w:rPr>
              <w:t>مناقشة</w:t>
            </w:r>
            <w:r w:rsidRPr="00B528DF">
              <w:rPr>
                <w:rStyle w:val="Hyperlink"/>
                <w:noProof/>
                <w:rtl/>
              </w:rPr>
              <w:t xml:space="preserve"> </w:t>
            </w:r>
            <w:r w:rsidRPr="00B528DF">
              <w:rPr>
                <w:rStyle w:val="Hyperlink"/>
                <w:rFonts w:hint="eastAsia"/>
                <w:noProof/>
                <w:rtl/>
              </w:rPr>
              <w:t>أسناد</w:t>
            </w:r>
            <w:r w:rsidRPr="00B528DF">
              <w:rPr>
                <w:rStyle w:val="Hyperlink"/>
                <w:noProof/>
                <w:rtl/>
              </w:rPr>
              <w:t xml:space="preserve"> </w:t>
            </w:r>
            <w:r w:rsidRPr="00B528DF">
              <w:rPr>
                <w:rStyle w:val="Hyperlink"/>
                <w:rFonts w:hint="eastAsia"/>
                <w:noProof/>
                <w:rtl/>
              </w:rPr>
              <w:t>خطبة</w:t>
            </w:r>
            <w:r w:rsidRPr="00B528DF">
              <w:rPr>
                <w:rStyle w:val="Hyperlink"/>
                <w:noProof/>
                <w:rtl/>
              </w:rPr>
              <w:t xml:space="preserve"> </w:t>
            </w:r>
            <w:r w:rsidRPr="00B528DF">
              <w:rPr>
                <w:rStyle w:val="Hyperlink"/>
                <w:rFonts w:hint="eastAsia"/>
                <w:noProof/>
                <w:rtl/>
              </w:rPr>
              <w:t>سيدة</w:t>
            </w:r>
            <w:r w:rsidRPr="00B528DF">
              <w:rPr>
                <w:rStyle w:val="Hyperlink"/>
                <w:noProof/>
                <w:rtl/>
              </w:rPr>
              <w:t xml:space="preserve"> </w:t>
            </w:r>
            <w:r w:rsidRPr="00B528DF">
              <w:rPr>
                <w:rStyle w:val="Hyperlink"/>
                <w:rFonts w:hint="eastAsia"/>
                <w:noProof/>
                <w:rtl/>
              </w:rPr>
              <w:t>النساء</w:t>
            </w:r>
            <w:r w:rsidRPr="00B528DF">
              <w:rPr>
                <w:rStyle w:val="Hyperlink"/>
                <w:noProof/>
                <w:rtl/>
              </w:rPr>
              <w:t xml:space="preserve"> ( </w:t>
            </w:r>
            <w:r w:rsidRPr="00B528DF">
              <w:rPr>
                <w:rStyle w:val="Hyperlink"/>
                <w:rFonts w:hint="eastAsia"/>
                <w:noProof/>
                <w:rtl/>
              </w:rPr>
              <w:t>عليها</w:t>
            </w:r>
            <w:r w:rsidRPr="00B528DF">
              <w:rPr>
                <w:rStyle w:val="Hyperlink"/>
                <w:noProof/>
                <w:rtl/>
              </w:rPr>
              <w:t xml:space="preserve"> </w:t>
            </w:r>
            <w:r w:rsidRPr="00B528DF">
              <w:rPr>
                <w:rStyle w:val="Hyperlink"/>
                <w:rFonts w:hint="eastAsia"/>
                <w:noProof/>
                <w:rtl/>
              </w:rPr>
              <w:t>السلام</w:t>
            </w:r>
            <w:r w:rsidRPr="00B528D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Toc414186079 \h</w:instrText>
            </w:r>
            <w:r>
              <w:rPr>
                <w:noProof/>
                <w:webHidden/>
                <w:rtl/>
              </w:rPr>
              <w:instrText xml:space="preserve"> </w:instrText>
            </w:r>
            <w:r>
              <w:rPr>
                <w:noProof/>
                <w:webHidden/>
                <w:rtl/>
              </w:rPr>
            </w:r>
            <w:r>
              <w:rPr>
                <w:noProof/>
                <w:webHidden/>
                <w:rtl/>
              </w:rPr>
              <w:fldChar w:fldCharType="separate"/>
            </w:r>
            <w:r w:rsidR="00BA5D95">
              <w:rPr>
                <w:noProof/>
                <w:webHidden/>
                <w:rtl/>
              </w:rPr>
              <w:t>151</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80" w:history="1">
            <w:r w:rsidRPr="00B528DF">
              <w:rPr>
                <w:rStyle w:val="Hyperlink"/>
                <w:rFonts w:hint="eastAsia"/>
                <w:noProof/>
                <w:rtl/>
              </w:rPr>
              <w:t>القسم</w:t>
            </w:r>
            <w:r w:rsidRPr="00B528DF">
              <w:rPr>
                <w:rStyle w:val="Hyperlink"/>
                <w:noProof/>
                <w:rtl/>
              </w:rPr>
              <w:t xml:space="preserve"> </w:t>
            </w:r>
            <w:r w:rsidRPr="00B528DF">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Toc414186080 \h</w:instrText>
            </w:r>
            <w:r>
              <w:rPr>
                <w:noProof/>
                <w:webHidden/>
                <w:rtl/>
              </w:rPr>
              <w:instrText xml:space="preserve"> </w:instrText>
            </w:r>
            <w:r>
              <w:rPr>
                <w:noProof/>
                <w:webHidden/>
                <w:rtl/>
              </w:rPr>
            </w:r>
            <w:r>
              <w:rPr>
                <w:noProof/>
                <w:webHidden/>
                <w:rtl/>
              </w:rPr>
              <w:fldChar w:fldCharType="separate"/>
            </w:r>
            <w:r w:rsidR="00BA5D95">
              <w:rPr>
                <w:noProof/>
                <w:webHidden/>
                <w:rtl/>
              </w:rPr>
              <w:t>153</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81" w:history="1">
            <w:r w:rsidRPr="00B528DF">
              <w:rPr>
                <w:rStyle w:val="Hyperlink"/>
                <w:rFonts w:hint="eastAsia"/>
                <w:noProof/>
                <w:rtl/>
              </w:rPr>
              <w:t>نظرة</w:t>
            </w:r>
            <w:r w:rsidRPr="00B528DF">
              <w:rPr>
                <w:rStyle w:val="Hyperlink"/>
                <w:noProof/>
                <w:rtl/>
              </w:rPr>
              <w:t xml:space="preserve"> </w:t>
            </w:r>
            <w:r w:rsidRPr="00B528DF">
              <w:rPr>
                <w:rStyle w:val="Hyperlink"/>
                <w:rFonts w:hint="eastAsia"/>
                <w:noProof/>
                <w:rtl/>
              </w:rPr>
              <w:t>عامة</w:t>
            </w:r>
            <w:r w:rsidRPr="00B528D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Toc414186081 \h</w:instrText>
            </w:r>
            <w:r>
              <w:rPr>
                <w:noProof/>
                <w:webHidden/>
                <w:rtl/>
              </w:rPr>
              <w:instrText xml:space="preserve"> </w:instrText>
            </w:r>
            <w:r>
              <w:rPr>
                <w:noProof/>
                <w:webHidden/>
                <w:rtl/>
              </w:rPr>
            </w:r>
            <w:r>
              <w:rPr>
                <w:noProof/>
                <w:webHidden/>
                <w:rtl/>
              </w:rPr>
              <w:fldChar w:fldCharType="separate"/>
            </w:r>
            <w:r w:rsidR="00BA5D95">
              <w:rPr>
                <w:noProof/>
                <w:webHidden/>
                <w:rtl/>
              </w:rPr>
              <w:t>153</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82" w:history="1">
            <w:r w:rsidRPr="00B528DF">
              <w:rPr>
                <w:rStyle w:val="Hyperlink"/>
                <w:rFonts w:hint="eastAsia"/>
                <w:noProof/>
                <w:rtl/>
              </w:rPr>
              <w:t>القس</w:t>
            </w:r>
            <w:r w:rsidRPr="00B528DF">
              <w:rPr>
                <w:rStyle w:val="Hyperlink"/>
                <w:rFonts w:hint="eastAsia"/>
                <w:noProof/>
                <w:rtl/>
              </w:rPr>
              <w:t>م</w:t>
            </w:r>
            <w:r w:rsidRPr="00B528DF">
              <w:rPr>
                <w:rStyle w:val="Hyperlink"/>
                <w:noProof/>
                <w:rtl/>
              </w:rPr>
              <w:t xml:space="preserve"> </w:t>
            </w:r>
            <w:r w:rsidRPr="00B528DF">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Toc414186082 \h</w:instrText>
            </w:r>
            <w:r>
              <w:rPr>
                <w:noProof/>
                <w:webHidden/>
                <w:rtl/>
              </w:rPr>
              <w:instrText xml:space="preserve"> </w:instrText>
            </w:r>
            <w:r>
              <w:rPr>
                <w:noProof/>
                <w:webHidden/>
                <w:rtl/>
              </w:rPr>
            </w:r>
            <w:r>
              <w:rPr>
                <w:noProof/>
                <w:webHidden/>
                <w:rtl/>
              </w:rPr>
              <w:fldChar w:fldCharType="separate"/>
            </w:r>
            <w:r w:rsidR="00BA5D95">
              <w:rPr>
                <w:noProof/>
                <w:webHidden/>
                <w:rtl/>
              </w:rPr>
              <w:t>156</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83" w:history="1">
            <w:r w:rsidRPr="00B528DF">
              <w:rPr>
                <w:rStyle w:val="Hyperlink"/>
                <w:rFonts w:hint="eastAsia"/>
                <w:noProof/>
                <w:rtl/>
              </w:rPr>
              <w:t>القسم</w:t>
            </w:r>
            <w:r w:rsidRPr="00B528DF">
              <w:rPr>
                <w:rStyle w:val="Hyperlink"/>
                <w:noProof/>
                <w:rtl/>
              </w:rPr>
              <w:t xml:space="preserve"> </w:t>
            </w:r>
            <w:r w:rsidRPr="00B528DF">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Toc414186083 \h</w:instrText>
            </w:r>
            <w:r>
              <w:rPr>
                <w:noProof/>
                <w:webHidden/>
                <w:rtl/>
              </w:rPr>
              <w:instrText xml:space="preserve"> </w:instrText>
            </w:r>
            <w:r>
              <w:rPr>
                <w:noProof/>
                <w:webHidden/>
                <w:rtl/>
              </w:rPr>
            </w:r>
            <w:r>
              <w:rPr>
                <w:noProof/>
                <w:webHidden/>
                <w:rtl/>
              </w:rPr>
              <w:fldChar w:fldCharType="separate"/>
            </w:r>
            <w:r w:rsidR="00BA5D95">
              <w:rPr>
                <w:noProof/>
                <w:webHidden/>
                <w:rtl/>
              </w:rPr>
              <w:t>160</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84" w:history="1">
            <w:r w:rsidRPr="00B528DF">
              <w:rPr>
                <w:rStyle w:val="Hyperlink"/>
                <w:rFonts w:hint="eastAsia"/>
                <w:noProof/>
                <w:rtl/>
              </w:rPr>
              <w:t>القسم</w:t>
            </w:r>
            <w:r w:rsidRPr="00B528DF">
              <w:rPr>
                <w:rStyle w:val="Hyperlink"/>
                <w:noProof/>
                <w:rtl/>
              </w:rPr>
              <w:t xml:space="preserve"> </w:t>
            </w:r>
            <w:r w:rsidRPr="00B528DF">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Toc414186084 \h</w:instrText>
            </w:r>
            <w:r>
              <w:rPr>
                <w:noProof/>
                <w:webHidden/>
                <w:rtl/>
              </w:rPr>
              <w:instrText xml:space="preserve"> </w:instrText>
            </w:r>
            <w:r>
              <w:rPr>
                <w:noProof/>
                <w:webHidden/>
                <w:rtl/>
              </w:rPr>
            </w:r>
            <w:r>
              <w:rPr>
                <w:noProof/>
                <w:webHidden/>
                <w:rtl/>
              </w:rPr>
              <w:fldChar w:fldCharType="separate"/>
            </w:r>
            <w:r w:rsidR="00BA5D95">
              <w:rPr>
                <w:noProof/>
                <w:webHidden/>
                <w:rtl/>
              </w:rPr>
              <w:t>163</w:t>
            </w:r>
            <w:r>
              <w:rPr>
                <w:noProof/>
                <w:webHidden/>
                <w:rtl/>
              </w:rPr>
              <w:fldChar w:fldCharType="end"/>
            </w:r>
          </w:hyperlink>
        </w:p>
        <w:p w:rsidR="0013678D" w:rsidRDefault="0013678D">
          <w:pPr>
            <w:pStyle w:val="TOC3"/>
            <w:rPr>
              <w:rFonts w:asciiTheme="minorHAnsi" w:eastAsiaTheme="minorEastAsia" w:hAnsiTheme="minorHAnsi" w:cstheme="minorBidi"/>
              <w:noProof/>
              <w:color w:val="auto"/>
              <w:sz w:val="22"/>
              <w:szCs w:val="22"/>
              <w:rtl/>
            </w:rPr>
          </w:pPr>
          <w:hyperlink w:anchor="_Toc414186085" w:history="1">
            <w:r w:rsidRPr="00B528DF">
              <w:rPr>
                <w:rStyle w:val="Hyperlink"/>
                <w:rFonts w:hint="eastAsia"/>
                <w:noProof/>
                <w:rtl/>
              </w:rPr>
              <w:t>القسم</w:t>
            </w:r>
            <w:r w:rsidRPr="00B528DF">
              <w:rPr>
                <w:rStyle w:val="Hyperlink"/>
                <w:noProof/>
                <w:rtl/>
              </w:rPr>
              <w:t xml:space="preserve"> </w:t>
            </w:r>
            <w:r w:rsidRPr="00B528DF">
              <w:rPr>
                <w:rStyle w:val="Hyperlink"/>
                <w:rFonts w:hint="eastAsia"/>
                <w:noProof/>
                <w:rtl/>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Toc414186085 \h</w:instrText>
            </w:r>
            <w:r>
              <w:rPr>
                <w:noProof/>
                <w:webHidden/>
                <w:rtl/>
              </w:rPr>
              <w:instrText xml:space="preserve"> </w:instrText>
            </w:r>
            <w:r>
              <w:rPr>
                <w:noProof/>
                <w:webHidden/>
                <w:rtl/>
              </w:rPr>
            </w:r>
            <w:r>
              <w:rPr>
                <w:noProof/>
                <w:webHidden/>
                <w:rtl/>
              </w:rPr>
              <w:fldChar w:fldCharType="separate"/>
            </w:r>
            <w:r w:rsidR="00BA5D95">
              <w:rPr>
                <w:noProof/>
                <w:webHidden/>
                <w:rtl/>
              </w:rPr>
              <w:t>168</w:t>
            </w:r>
            <w:r>
              <w:rPr>
                <w:noProof/>
                <w:webHidden/>
                <w:rtl/>
              </w:rPr>
              <w:fldChar w:fldCharType="end"/>
            </w:r>
          </w:hyperlink>
        </w:p>
        <w:p w:rsidR="0013678D" w:rsidRPr="0013678D" w:rsidRDefault="0013678D" w:rsidP="0013678D">
          <w:pPr>
            <w:pStyle w:val="libNormal"/>
            <w:rPr>
              <w:rStyle w:val="libPoemTiniCharChar"/>
            </w:rPr>
          </w:pPr>
          <w:r>
            <w:fldChar w:fldCharType="end"/>
          </w:r>
        </w:p>
      </w:sdtContent>
    </w:sdt>
    <w:sectPr w:rsidR="0013678D" w:rsidRPr="0013678D"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557" w:rsidRDefault="003D1557">
      <w:r>
        <w:separator/>
      </w:r>
    </w:p>
  </w:endnote>
  <w:endnote w:type="continuationSeparator" w:id="0">
    <w:p w:rsidR="003D1557" w:rsidRDefault="003D15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557" w:rsidRPr="004D431C" w:rsidRDefault="003D155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A5D95">
      <w:rPr>
        <w:rFonts w:ascii="Traditional Arabic" w:hAnsi="Traditional Arabic"/>
        <w:noProof/>
        <w:sz w:val="28"/>
        <w:szCs w:val="28"/>
        <w:rtl/>
      </w:rPr>
      <w:t>172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557" w:rsidRPr="004D431C" w:rsidRDefault="003D155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A5D95">
      <w:rPr>
        <w:rFonts w:ascii="Traditional Arabic" w:hAnsi="Traditional Arabic"/>
        <w:noProof/>
        <w:sz w:val="28"/>
        <w:szCs w:val="28"/>
        <w:rtl/>
      </w:rPr>
      <w:t>173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557" w:rsidRPr="004D431C" w:rsidRDefault="003D155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A5D9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557" w:rsidRDefault="003D1557">
      <w:r>
        <w:separator/>
      </w:r>
    </w:p>
  </w:footnote>
  <w:footnote w:type="continuationSeparator" w:id="0">
    <w:p w:rsidR="003D1557" w:rsidRDefault="003D15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D1557"/>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78D"/>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1557"/>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431C"/>
    <w:rsid w:val="004D67F7"/>
    <w:rsid w:val="004D7678"/>
    <w:rsid w:val="004D7CD7"/>
    <w:rsid w:val="004E274A"/>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51EA"/>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165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1706"/>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AF2"/>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377B"/>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5D95"/>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57D3"/>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31C"/>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5A9B8-3D12-40E1-AE02-C71AB60C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22</TotalTime>
  <Pages>173</Pages>
  <Words>30158</Words>
  <Characters>138742</Characters>
  <Application>Microsoft Office Word</Application>
  <DocSecurity>0</DocSecurity>
  <Lines>1156</Lines>
  <Paragraphs>337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9</cp:revision>
  <cp:lastPrinted>2015-03-15T09:02:00Z</cp:lastPrinted>
  <dcterms:created xsi:type="dcterms:W3CDTF">2015-03-15T08:40:00Z</dcterms:created>
  <dcterms:modified xsi:type="dcterms:W3CDTF">2015-03-15T09:02:00Z</dcterms:modified>
</cp:coreProperties>
</file>